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79B69" w14:textId="77777777" w:rsidR="004558F0" w:rsidRDefault="004558F0" w:rsidP="00D27FC0">
      <w:pPr>
        <w:jc w:val="center"/>
        <w:rPr>
          <w:b/>
          <w:bCs/>
          <w:sz w:val="28"/>
          <w:szCs w:val="28"/>
        </w:rPr>
      </w:pPr>
    </w:p>
    <w:p w14:paraId="5619CDA2" w14:textId="77777777" w:rsidR="004558F0" w:rsidRDefault="00B351C2" w:rsidP="0021190A">
      <w:pPr>
        <w:spacing w:after="0"/>
        <w:jc w:val="center"/>
        <w:rPr>
          <w:b/>
          <w:bCs/>
          <w:sz w:val="28"/>
          <w:szCs w:val="28"/>
        </w:rPr>
      </w:pPr>
      <w:r w:rsidRPr="006848A5">
        <w:rPr>
          <w:b/>
          <w:bCs/>
          <w:sz w:val="28"/>
          <w:szCs w:val="28"/>
        </w:rPr>
        <w:t>Latvijas Sestais nacionālais atvērtās pārvaldības rīcības plāns </w:t>
      </w:r>
    </w:p>
    <w:p w14:paraId="5229C687" w14:textId="5E09B758" w:rsidR="00B351C2" w:rsidRPr="006848A5" w:rsidRDefault="00B351C2" w:rsidP="00D27FC0">
      <w:pPr>
        <w:jc w:val="center"/>
        <w:rPr>
          <w:sz w:val="28"/>
          <w:szCs w:val="28"/>
        </w:rPr>
      </w:pPr>
      <w:r w:rsidRPr="006848A5">
        <w:rPr>
          <w:b/>
          <w:bCs/>
          <w:sz w:val="28"/>
          <w:szCs w:val="28"/>
        </w:rPr>
        <w:t>2026.–2027</w:t>
      </w:r>
      <w:r w:rsidR="005B2196">
        <w:rPr>
          <w:b/>
          <w:bCs/>
          <w:sz w:val="28"/>
          <w:szCs w:val="28"/>
        </w:rPr>
        <w:t>. gad</w:t>
      </w:r>
      <w:r w:rsidRPr="006848A5">
        <w:rPr>
          <w:b/>
          <w:bCs/>
          <w:sz w:val="28"/>
          <w:szCs w:val="28"/>
        </w:rPr>
        <w:t>am</w:t>
      </w:r>
    </w:p>
    <w:p w14:paraId="2E04A9BE" w14:textId="77777777" w:rsidR="00520690" w:rsidRPr="00101533" w:rsidRDefault="00520690" w:rsidP="00D27FC0">
      <w:pPr>
        <w:jc w:val="center"/>
      </w:pPr>
      <w:r w:rsidRPr="00101533">
        <w:t>Valsts kanceleja</w:t>
      </w:r>
    </w:p>
    <w:p w14:paraId="03F0B385" w14:textId="467A1CCA" w:rsidR="00520690" w:rsidRPr="00101533" w:rsidRDefault="00520690" w:rsidP="00D27FC0">
      <w:pPr>
        <w:jc w:val="center"/>
      </w:pPr>
      <w:r w:rsidRPr="00101533">
        <w:t>2025</w:t>
      </w:r>
    </w:p>
    <w:p w14:paraId="22795A03" w14:textId="77777777" w:rsidR="00520690" w:rsidRPr="00101533" w:rsidRDefault="00520690" w:rsidP="006F79EC">
      <w:pPr>
        <w:jc w:val="both"/>
        <w:rPr>
          <w:b/>
          <w:bCs/>
        </w:rPr>
      </w:pPr>
    </w:p>
    <w:p w14:paraId="7623312F" w14:textId="77777777" w:rsidR="00520690" w:rsidRPr="00101533" w:rsidRDefault="00520690" w:rsidP="006F79EC">
      <w:pPr>
        <w:jc w:val="both"/>
        <w:rPr>
          <w:b/>
          <w:bCs/>
        </w:rPr>
      </w:pPr>
    </w:p>
    <w:p w14:paraId="7D02E1BE" w14:textId="77777777" w:rsidR="003C0B63" w:rsidRPr="00101533" w:rsidRDefault="003C0B63" w:rsidP="006F79EC">
      <w:pPr>
        <w:jc w:val="both"/>
        <w:rPr>
          <w:b/>
          <w:bCs/>
        </w:rPr>
      </w:pPr>
    </w:p>
    <w:p w14:paraId="5A9584B5" w14:textId="77777777" w:rsidR="003C0B63" w:rsidRPr="00101533" w:rsidRDefault="003C0B63" w:rsidP="006F79EC">
      <w:pPr>
        <w:jc w:val="both"/>
        <w:rPr>
          <w:b/>
          <w:bCs/>
        </w:rPr>
      </w:pPr>
    </w:p>
    <w:p w14:paraId="69E9FEAD" w14:textId="77777777" w:rsidR="003C0B63" w:rsidRPr="00101533" w:rsidRDefault="003C0B63" w:rsidP="006F79EC">
      <w:pPr>
        <w:jc w:val="both"/>
        <w:rPr>
          <w:b/>
          <w:bCs/>
        </w:rPr>
      </w:pPr>
    </w:p>
    <w:p w14:paraId="32FE9983" w14:textId="5C9F2331" w:rsidR="00520690" w:rsidRPr="002B63DF" w:rsidRDefault="00520690" w:rsidP="006F79EC">
      <w:pPr>
        <w:jc w:val="both"/>
        <w:rPr>
          <w:b/>
          <w:bCs/>
        </w:rPr>
      </w:pPr>
      <w:r w:rsidRPr="002B63DF">
        <w:rPr>
          <w:b/>
          <w:bCs/>
        </w:rPr>
        <w:t>Satura rādītājs</w:t>
      </w:r>
    </w:p>
    <w:sdt>
      <w:sdtPr>
        <w:rPr>
          <w:rFonts w:asciiTheme="minorHAnsi" w:eastAsiaTheme="minorHAnsi" w:hAnsiTheme="minorHAnsi" w:cstheme="minorBidi"/>
          <w:color w:val="auto"/>
          <w:kern w:val="2"/>
          <w:sz w:val="22"/>
          <w:szCs w:val="22"/>
          <w:lang w:val="lv-LV"/>
          <w14:ligatures w14:val="standardContextual"/>
        </w:rPr>
        <w:id w:val="-1732609833"/>
        <w:docPartObj>
          <w:docPartGallery w:val="Table of Contents"/>
          <w:docPartUnique/>
        </w:docPartObj>
      </w:sdtPr>
      <w:sdtEndPr>
        <w:rPr>
          <w:rFonts w:ascii="Times New Roman" w:hAnsi="Times New Roman" w:cs="Times New Roman"/>
          <w:b/>
          <w:bCs/>
          <w:noProof/>
          <w:sz w:val="24"/>
          <w:szCs w:val="24"/>
        </w:rPr>
      </w:sdtEndPr>
      <w:sdtContent>
        <w:p w14:paraId="5C4C539D" w14:textId="7004655A" w:rsidR="00D27FC0" w:rsidRPr="0021190A" w:rsidRDefault="00D27FC0">
          <w:pPr>
            <w:pStyle w:val="TOCHeading"/>
            <w:rPr>
              <w:rFonts w:ascii="Times New Roman" w:hAnsi="Times New Roman" w:cs="Times New Roman"/>
              <w:color w:val="auto"/>
              <w:sz w:val="24"/>
              <w:szCs w:val="24"/>
            </w:rPr>
          </w:pPr>
        </w:p>
        <w:p w14:paraId="63DEC18E" w14:textId="34D850A3" w:rsidR="001228E8" w:rsidRDefault="00D27FC0">
          <w:pPr>
            <w:pStyle w:val="TOC1"/>
            <w:tabs>
              <w:tab w:val="right" w:leader="dot" w:pos="8302"/>
            </w:tabs>
            <w:rPr>
              <w:rFonts w:asciiTheme="minorHAnsi" w:hAnsiTheme="minorHAnsi" w:cstheme="minorBidi"/>
              <w:noProof/>
              <w:kern w:val="2"/>
              <w:lang w:val="lv-LV" w:eastAsia="lv-LV"/>
              <w14:ligatures w14:val="standardContextual"/>
            </w:rPr>
          </w:pPr>
          <w:r w:rsidRPr="002B63DF">
            <w:fldChar w:fldCharType="begin"/>
          </w:r>
          <w:r w:rsidRPr="002B63DF">
            <w:instrText xml:space="preserve"> TOC \o "1-3" \h \z \u </w:instrText>
          </w:r>
          <w:r w:rsidRPr="002B63DF">
            <w:fldChar w:fldCharType="separate"/>
          </w:r>
          <w:hyperlink w:anchor="_Toc210379348" w:history="1">
            <w:r w:rsidR="001228E8" w:rsidRPr="00DC7FA8">
              <w:rPr>
                <w:rStyle w:val="Hyperlink"/>
                <w:noProof/>
              </w:rPr>
              <w:t>1. Kopsavilkums</w:t>
            </w:r>
            <w:r w:rsidR="001228E8">
              <w:rPr>
                <w:noProof/>
                <w:webHidden/>
              </w:rPr>
              <w:tab/>
            </w:r>
            <w:r w:rsidR="001228E8">
              <w:rPr>
                <w:noProof/>
                <w:webHidden/>
              </w:rPr>
              <w:fldChar w:fldCharType="begin"/>
            </w:r>
            <w:r w:rsidR="001228E8">
              <w:rPr>
                <w:noProof/>
                <w:webHidden/>
              </w:rPr>
              <w:instrText xml:space="preserve"> PAGEREF _Toc210379348 \h </w:instrText>
            </w:r>
            <w:r w:rsidR="001228E8">
              <w:rPr>
                <w:noProof/>
                <w:webHidden/>
              </w:rPr>
            </w:r>
            <w:r w:rsidR="001228E8">
              <w:rPr>
                <w:noProof/>
                <w:webHidden/>
              </w:rPr>
              <w:fldChar w:fldCharType="separate"/>
            </w:r>
            <w:r w:rsidR="001228E8">
              <w:rPr>
                <w:noProof/>
                <w:webHidden/>
              </w:rPr>
              <w:t>3</w:t>
            </w:r>
            <w:r w:rsidR="001228E8">
              <w:rPr>
                <w:noProof/>
                <w:webHidden/>
              </w:rPr>
              <w:fldChar w:fldCharType="end"/>
            </w:r>
          </w:hyperlink>
        </w:p>
        <w:p w14:paraId="73B45BCB" w14:textId="6066AD21" w:rsidR="001228E8" w:rsidRDefault="001228E8">
          <w:pPr>
            <w:pStyle w:val="TOC1"/>
            <w:tabs>
              <w:tab w:val="right" w:leader="dot" w:pos="8302"/>
            </w:tabs>
            <w:rPr>
              <w:rFonts w:asciiTheme="minorHAnsi" w:hAnsiTheme="minorHAnsi" w:cstheme="minorBidi"/>
              <w:noProof/>
              <w:kern w:val="2"/>
              <w:lang w:val="lv-LV" w:eastAsia="lv-LV"/>
              <w14:ligatures w14:val="standardContextual"/>
            </w:rPr>
          </w:pPr>
          <w:hyperlink w:anchor="_Toc210379349" w:history="1">
            <w:r w:rsidRPr="00DC7FA8">
              <w:rPr>
                <w:rStyle w:val="Hyperlink"/>
                <w:noProof/>
              </w:rPr>
              <w:t>2. Esošās situācijas raksturojums</w:t>
            </w:r>
            <w:r>
              <w:rPr>
                <w:noProof/>
                <w:webHidden/>
              </w:rPr>
              <w:tab/>
            </w:r>
            <w:r>
              <w:rPr>
                <w:noProof/>
                <w:webHidden/>
              </w:rPr>
              <w:fldChar w:fldCharType="begin"/>
            </w:r>
            <w:r>
              <w:rPr>
                <w:noProof/>
                <w:webHidden/>
              </w:rPr>
              <w:instrText xml:space="preserve"> PAGEREF _Toc210379349 \h </w:instrText>
            </w:r>
            <w:r>
              <w:rPr>
                <w:noProof/>
                <w:webHidden/>
              </w:rPr>
            </w:r>
            <w:r>
              <w:rPr>
                <w:noProof/>
                <w:webHidden/>
              </w:rPr>
              <w:fldChar w:fldCharType="separate"/>
            </w:r>
            <w:r>
              <w:rPr>
                <w:noProof/>
                <w:webHidden/>
              </w:rPr>
              <w:t>3</w:t>
            </w:r>
            <w:r>
              <w:rPr>
                <w:noProof/>
                <w:webHidden/>
              </w:rPr>
              <w:fldChar w:fldCharType="end"/>
            </w:r>
          </w:hyperlink>
        </w:p>
        <w:p w14:paraId="69327A92" w14:textId="26C00351" w:rsidR="001228E8" w:rsidRDefault="001228E8">
          <w:pPr>
            <w:pStyle w:val="TOC2"/>
            <w:tabs>
              <w:tab w:val="right" w:leader="dot" w:pos="8302"/>
            </w:tabs>
            <w:rPr>
              <w:rFonts w:asciiTheme="minorHAnsi" w:hAnsiTheme="minorHAnsi" w:cstheme="minorBidi"/>
              <w:noProof/>
              <w:kern w:val="2"/>
              <w:lang w:val="lv-LV" w:eastAsia="lv-LV"/>
              <w14:ligatures w14:val="standardContextual"/>
            </w:rPr>
          </w:pPr>
          <w:hyperlink w:anchor="_Toc210379350" w:history="1">
            <w:r w:rsidRPr="00DC7FA8">
              <w:rPr>
                <w:rStyle w:val="Hyperlink"/>
                <w:noProof/>
              </w:rPr>
              <w:t>2.1. Atvērtās pārvaldības plāns 2022.–2025. gadam – atskats uz īstenošanu</w:t>
            </w:r>
            <w:r>
              <w:rPr>
                <w:noProof/>
                <w:webHidden/>
              </w:rPr>
              <w:tab/>
            </w:r>
            <w:r>
              <w:rPr>
                <w:noProof/>
                <w:webHidden/>
              </w:rPr>
              <w:fldChar w:fldCharType="begin"/>
            </w:r>
            <w:r>
              <w:rPr>
                <w:noProof/>
                <w:webHidden/>
              </w:rPr>
              <w:instrText xml:space="preserve"> PAGEREF _Toc210379350 \h </w:instrText>
            </w:r>
            <w:r>
              <w:rPr>
                <w:noProof/>
                <w:webHidden/>
              </w:rPr>
            </w:r>
            <w:r>
              <w:rPr>
                <w:noProof/>
                <w:webHidden/>
              </w:rPr>
              <w:fldChar w:fldCharType="separate"/>
            </w:r>
            <w:r>
              <w:rPr>
                <w:noProof/>
                <w:webHidden/>
              </w:rPr>
              <w:t>3</w:t>
            </w:r>
            <w:r>
              <w:rPr>
                <w:noProof/>
                <w:webHidden/>
              </w:rPr>
              <w:fldChar w:fldCharType="end"/>
            </w:r>
          </w:hyperlink>
        </w:p>
        <w:p w14:paraId="50952EBF" w14:textId="13EBEF4D" w:rsidR="001228E8" w:rsidRDefault="001228E8">
          <w:pPr>
            <w:pStyle w:val="TOC2"/>
            <w:tabs>
              <w:tab w:val="right" w:leader="dot" w:pos="8302"/>
            </w:tabs>
            <w:rPr>
              <w:rFonts w:asciiTheme="minorHAnsi" w:hAnsiTheme="minorHAnsi" w:cstheme="minorBidi"/>
              <w:noProof/>
              <w:kern w:val="2"/>
              <w:lang w:val="lv-LV" w:eastAsia="lv-LV"/>
              <w14:ligatures w14:val="standardContextual"/>
            </w:rPr>
          </w:pPr>
          <w:hyperlink w:anchor="_Toc210379351" w:history="1">
            <w:r w:rsidRPr="00DC7FA8">
              <w:rPr>
                <w:rStyle w:val="Hyperlink"/>
                <w:noProof/>
              </w:rPr>
              <w:t>2.2. Citi atvērto pārvaldību veicinoši notikumi 2022.–2025. gadā</w:t>
            </w:r>
            <w:r>
              <w:rPr>
                <w:noProof/>
                <w:webHidden/>
              </w:rPr>
              <w:tab/>
            </w:r>
            <w:r>
              <w:rPr>
                <w:noProof/>
                <w:webHidden/>
              </w:rPr>
              <w:fldChar w:fldCharType="begin"/>
            </w:r>
            <w:r>
              <w:rPr>
                <w:noProof/>
                <w:webHidden/>
              </w:rPr>
              <w:instrText xml:space="preserve"> PAGEREF _Toc210379351 \h </w:instrText>
            </w:r>
            <w:r>
              <w:rPr>
                <w:noProof/>
                <w:webHidden/>
              </w:rPr>
            </w:r>
            <w:r>
              <w:rPr>
                <w:noProof/>
                <w:webHidden/>
              </w:rPr>
              <w:fldChar w:fldCharType="separate"/>
            </w:r>
            <w:r>
              <w:rPr>
                <w:noProof/>
                <w:webHidden/>
              </w:rPr>
              <w:t>5</w:t>
            </w:r>
            <w:r>
              <w:rPr>
                <w:noProof/>
                <w:webHidden/>
              </w:rPr>
              <w:fldChar w:fldCharType="end"/>
            </w:r>
          </w:hyperlink>
        </w:p>
        <w:p w14:paraId="062F2AF5" w14:textId="32F922F0" w:rsidR="001228E8" w:rsidRDefault="001228E8">
          <w:pPr>
            <w:pStyle w:val="TOC2"/>
            <w:tabs>
              <w:tab w:val="right" w:leader="dot" w:pos="8302"/>
            </w:tabs>
            <w:rPr>
              <w:rFonts w:asciiTheme="minorHAnsi" w:hAnsiTheme="minorHAnsi" w:cstheme="minorBidi"/>
              <w:noProof/>
              <w:kern w:val="2"/>
              <w:lang w:val="lv-LV" w:eastAsia="lv-LV"/>
              <w14:ligatures w14:val="standardContextual"/>
            </w:rPr>
          </w:pPr>
          <w:hyperlink w:anchor="_Toc210379352" w:history="1">
            <w:r w:rsidRPr="00DC7FA8">
              <w:rPr>
                <w:rStyle w:val="Hyperlink"/>
                <w:noProof/>
              </w:rPr>
              <w:t>2.3. Atvērtās pārvaldības plāna 2026.–2027. gadam izstrāde – aktivitātes vajadzību apzināšanai un priekšlikumu sagatavošanai</w:t>
            </w:r>
            <w:r>
              <w:rPr>
                <w:noProof/>
                <w:webHidden/>
              </w:rPr>
              <w:tab/>
            </w:r>
            <w:r>
              <w:rPr>
                <w:noProof/>
                <w:webHidden/>
              </w:rPr>
              <w:fldChar w:fldCharType="begin"/>
            </w:r>
            <w:r>
              <w:rPr>
                <w:noProof/>
                <w:webHidden/>
              </w:rPr>
              <w:instrText xml:space="preserve"> PAGEREF _Toc210379352 \h </w:instrText>
            </w:r>
            <w:r>
              <w:rPr>
                <w:noProof/>
                <w:webHidden/>
              </w:rPr>
            </w:r>
            <w:r>
              <w:rPr>
                <w:noProof/>
                <w:webHidden/>
              </w:rPr>
              <w:fldChar w:fldCharType="separate"/>
            </w:r>
            <w:r>
              <w:rPr>
                <w:noProof/>
                <w:webHidden/>
              </w:rPr>
              <w:t>6</w:t>
            </w:r>
            <w:r>
              <w:rPr>
                <w:noProof/>
                <w:webHidden/>
              </w:rPr>
              <w:fldChar w:fldCharType="end"/>
            </w:r>
          </w:hyperlink>
        </w:p>
        <w:p w14:paraId="5A8FBD1D" w14:textId="0C549F6B" w:rsidR="001228E8" w:rsidRDefault="001228E8">
          <w:pPr>
            <w:pStyle w:val="TOC2"/>
            <w:tabs>
              <w:tab w:val="right" w:leader="dot" w:pos="8302"/>
            </w:tabs>
            <w:rPr>
              <w:rFonts w:asciiTheme="minorHAnsi" w:hAnsiTheme="minorHAnsi" w:cstheme="minorBidi"/>
              <w:noProof/>
              <w:kern w:val="2"/>
              <w:lang w:val="lv-LV" w:eastAsia="lv-LV"/>
              <w14:ligatures w14:val="standardContextual"/>
            </w:rPr>
          </w:pPr>
          <w:hyperlink w:anchor="_Toc210379353" w:history="1">
            <w:r w:rsidRPr="00DC7FA8">
              <w:rPr>
                <w:rStyle w:val="Hyperlink"/>
                <w:noProof/>
              </w:rPr>
              <w:t>2.4. Galvenie izaicinājumi un risināmie problēmjautājumi</w:t>
            </w:r>
            <w:r>
              <w:rPr>
                <w:noProof/>
                <w:webHidden/>
              </w:rPr>
              <w:tab/>
            </w:r>
            <w:r>
              <w:rPr>
                <w:noProof/>
                <w:webHidden/>
              </w:rPr>
              <w:fldChar w:fldCharType="begin"/>
            </w:r>
            <w:r>
              <w:rPr>
                <w:noProof/>
                <w:webHidden/>
              </w:rPr>
              <w:instrText xml:space="preserve"> PAGEREF _Toc210379353 \h </w:instrText>
            </w:r>
            <w:r>
              <w:rPr>
                <w:noProof/>
                <w:webHidden/>
              </w:rPr>
            </w:r>
            <w:r>
              <w:rPr>
                <w:noProof/>
                <w:webHidden/>
              </w:rPr>
              <w:fldChar w:fldCharType="separate"/>
            </w:r>
            <w:r>
              <w:rPr>
                <w:noProof/>
                <w:webHidden/>
              </w:rPr>
              <w:t>10</w:t>
            </w:r>
            <w:r>
              <w:rPr>
                <w:noProof/>
                <w:webHidden/>
              </w:rPr>
              <w:fldChar w:fldCharType="end"/>
            </w:r>
          </w:hyperlink>
        </w:p>
        <w:p w14:paraId="5756DFA5" w14:textId="0035374B" w:rsidR="001228E8" w:rsidRDefault="001228E8">
          <w:pPr>
            <w:pStyle w:val="TOC3"/>
            <w:tabs>
              <w:tab w:val="right" w:leader="dot" w:pos="8302"/>
            </w:tabs>
            <w:rPr>
              <w:rFonts w:asciiTheme="minorHAnsi" w:hAnsiTheme="minorHAnsi" w:cstheme="minorBidi"/>
              <w:noProof/>
              <w:kern w:val="2"/>
              <w:lang w:val="lv-LV" w:eastAsia="lv-LV"/>
              <w14:ligatures w14:val="standardContextual"/>
            </w:rPr>
          </w:pPr>
          <w:hyperlink w:anchor="_Toc210379354" w:history="1">
            <w:r w:rsidRPr="00DC7FA8">
              <w:rPr>
                <w:rStyle w:val="Hyperlink"/>
                <w:noProof/>
              </w:rPr>
              <w:t>Atvērtā pārvaldība – pienesums uzticēšanās veicināšanai</w:t>
            </w:r>
            <w:r>
              <w:rPr>
                <w:noProof/>
                <w:webHidden/>
              </w:rPr>
              <w:tab/>
            </w:r>
            <w:r>
              <w:rPr>
                <w:noProof/>
                <w:webHidden/>
              </w:rPr>
              <w:fldChar w:fldCharType="begin"/>
            </w:r>
            <w:r>
              <w:rPr>
                <w:noProof/>
                <w:webHidden/>
              </w:rPr>
              <w:instrText xml:space="preserve"> PAGEREF _Toc210379354 \h </w:instrText>
            </w:r>
            <w:r>
              <w:rPr>
                <w:noProof/>
                <w:webHidden/>
              </w:rPr>
            </w:r>
            <w:r>
              <w:rPr>
                <w:noProof/>
                <w:webHidden/>
              </w:rPr>
              <w:fldChar w:fldCharType="separate"/>
            </w:r>
            <w:r>
              <w:rPr>
                <w:noProof/>
                <w:webHidden/>
              </w:rPr>
              <w:t>15</w:t>
            </w:r>
            <w:r>
              <w:rPr>
                <w:noProof/>
                <w:webHidden/>
              </w:rPr>
              <w:fldChar w:fldCharType="end"/>
            </w:r>
          </w:hyperlink>
        </w:p>
        <w:p w14:paraId="3ACE9C2D" w14:textId="7DFA7D13" w:rsidR="001228E8" w:rsidRDefault="001228E8">
          <w:pPr>
            <w:pStyle w:val="TOC3"/>
            <w:tabs>
              <w:tab w:val="right" w:leader="dot" w:pos="8302"/>
            </w:tabs>
            <w:rPr>
              <w:rFonts w:asciiTheme="minorHAnsi" w:hAnsiTheme="minorHAnsi" w:cstheme="minorBidi"/>
              <w:noProof/>
              <w:kern w:val="2"/>
              <w:lang w:val="lv-LV" w:eastAsia="lv-LV"/>
              <w14:ligatures w14:val="standardContextual"/>
            </w:rPr>
          </w:pPr>
          <w:hyperlink w:anchor="_Toc210379355" w:history="1">
            <w:r w:rsidRPr="00DC7FA8">
              <w:rPr>
                <w:rStyle w:val="Hyperlink"/>
                <w:noProof/>
              </w:rPr>
              <w:t>Atvērtās pārvaldības principi un vērtības</w:t>
            </w:r>
            <w:r>
              <w:rPr>
                <w:noProof/>
                <w:webHidden/>
              </w:rPr>
              <w:tab/>
            </w:r>
            <w:r>
              <w:rPr>
                <w:noProof/>
                <w:webHidden/>
              </w:rPr>
              <w:fldChar w:fldCharType="begin"/>
            </w:r>
            <w:r>
              <w:rPr>
                <w:noProof/>
                <w:webHidden/>
              </w:rPr>
              <w:instrText xml:space="preserve"> PAGEREF _Toc210379355 \h </w:instrText>
            </w:r>
            <w:r>
              <w:rPr>
                <w:noProof/>
                <w:webHidden/>
              </w:rPr>
            </w:r>
            <w:r>
              <w:rPr>
                <w:noProof/>
                <w:webHidden/>
              </w:rPr>
              <w:fldChar w:fldCharType="separate"/>
            </w:r>
            <w:r>
              <w:rPr>
                <w:noProof/>
                <w:webHidden/>
              </w:rPr>
              <w:t>18</w:t>
            </w:r>
            <w:r>
              <w:rPr>
                <w:noProof/>
                <w:webHidden/>
              </w:rPr>
              <w:fldChar w:fldCharType="end"/>
            </w:r>
          </w:hyperlink>
        </w:p>
        <w:p w14:paraId="234A3F05" w14:textId="636D9195" w:rsidR="001228E8" w:rsidRDefault="001228E8">
          <w:pPr>
            <w:pStyle w:val="TOC1"/>
            <w:tabs>
              <w:tab w:val="right" w:leader="dot" w:pos="8302"/>
            </w:tabs>
            <w:rPr>
              <w:rFonts w:asciiTheme="minorHAnsi" w:hAnsiTheme="minorHAnsi" w:cstheme="minorBidi"/>
              <w:noProof/>
              <w:kern w:val="2"/>
              <w:lang w:val="lv-LV" w:eastAsia="lv-LV"/>
              <w14:ligatures w14:val="standardContextual"/>
            </w:rPr>
          </w:pPr>
          <w:hyperlink w:anchor="_Toc210379356" w:history="1">
            <w:r w:rsidRPr="00DC7FA8">
              <w:rPr>
                <w:rStyle w:val="Hyperlink"/>
                <w:noProof/>
              </w:rPr>
              <w:t>3. Plāna mērķis, rīcības virzieni un rādītāji</w:t>
            </w:r>
            <w:r>
              <w:rPr>
                <w:noProof/>
                <w:webHidden/>
              </w:rPr>
              <w:tab/>
            </w:r>
            <w:r>
              <w:rPr>
                <w:noProof/>
                <w:webHidden/>
              </w:rPr>
              <w:fldChar w:fldCharType="begin"/>
            </w:r>
            <w:r>
              <w:rPr>
                <w:noProof/>
                <w:webHidden/>
              </w:rPr>
              <w:instrText xml:space="preserve"> PAGEREF _Toc210379356 \h </w:instrText>
            </w:r>
            <w:r>
              <w:rPr>
                <w:noProof/>
                <w:webHidden/>
              </w:rPr>
            </w:r>
            <w:r>
              <w:rPr>
                <w:noProof/>
                <w:webHidden/>
              </w:rPr>
              <w:fldChar w:fldCharType="separate"/>
            </w:r>
            <w:r>
              <w:rPr>
                <w:noProof/>
                <w:webHidden/>
              </w:rPr>
              <w:t>19</w:t>
            </w:r>
            <w:r>
              <w:rPr>
                <w:noProof/>
                <w:webHidden/>
              </w:rPr>
              <w:fldChar w:fldCharType="end"/>
            </w:r>
          </w:hyperlink>
        </w:p>
        <w:p w14:paraId="72606008" w14:textId="54BB0241" w:rsidR="001228E8" w:rsidRDefault="001228E8">
          <w:pPr>
            <w:pStyle w:val="TOC1"/>
            <w:tabs>
              <w:tab w:val="right" w:leader="dot" w:pos="8302"/>
            </w:tabs>
            <w:rPr>
              <w:rFonts w:asciiTheme="minorHAnsi" w:hAnsiTheme="minorHAnsi" w:cstheme="minorBidi"/>
              <w:noProof/>
              <w:kern w:val="2"/>
              <w:lang w:val="lv-LV" w:eastAsia="lv-LV"/>
              <w14:ligatures w14:val="standardContextual"/>
            </w:rPr>
          </w:pPr>
          <w:hyperlink w:anchor="_Toc210379357" w:history="1">
            <w:r w:rsidRPr="00DC7FA8">
              <w:rPr>
                <w:rStyle w:val="Hyperlink"/>
                <w:noProof/>
              </w:rPr>
              <w:t>4. Plāna rīcības virzieni un pasākumi</w:t>
            </w:r>
            <w:r>
              <w:rPr>
                <w:noProof/>
                <w:webHidden/>
              </w:rPr>
              <w:tab/>
            </w:r>
            <w:r>
              <w:rPr>
                <w:noProof/>
                <w:webHidden/>
              </w:rPr>
              <w:fldChar w:fldCharType="begin"/>
            </w:r>
            <w:r>
              <w:rPr>
                <w:noProof/>
                <w:webHidden/>
              </w:rPr>
              <w:instrText xml:space="preserve"> PAGEREF _Toc210379357 \h </w:instrText>
            </w:r>
            <w:r>
              <w:rPr>
                <w:noProof/>
                <w:webHidden/>
              </w:rPr>
            </w:r>
            <w:r>
              <w:rPr>
                <w:noProof/>
                <w:webHidden/>
              </w:rPr>
              <w:fldChar w:fldCharType="separate"/>
            </w:r>
            <w:r>
              <w:rPr>
                <w:noProof/>
                <w:webHidden/>
              </w:rPr>
              <w:t>20</w:t>
            </w:r>
            <w:r>
              <w:rPr>
                <w:noProof/>
                <w:webHidden/>
              </w:rPr>
              <w:fldChar w:fldCharType="end"/>
            </w:r>
          </w:hyperlink>
        </w:p>
        <w:p w14:paraId="7650FC1A" w14:textId="6484045C" w:rsidR="001228E8" w:rsidRDefault="001228E8">
          <w:pPr>
            <w:pStyle w:val="TOC1"/>
            <w:tabs>
              <w:tab w:val="right" w:leader="dot" w:pos="8302"/>
            </w:tabs>
            <w:rPr>
              <w:rFonts w:asciiTheme="minorHAnsi" w:hAnsiTheme="minorHAnsi" w:cstheme="minorBidi"/>
              <w:noProof/>
              <w:kern w:val="2"/>
              <w:lang w:val="lv-LV" w:eastAsia="lv-LV"/>
              <w14:ligatures w14:val="standardContextual"/>
            </w:rPr>
          </w:pPr>
          <w:hyperlink w:anchor="_Toc210379358" w:history="1">
            <w:r w:rsidRPr="00DC7FA8">
              <w:rPr>
                <w:rStyle w:val="Hyperlink"/>
                <w:noProof/>
              </w:rPr>
              <w:t>5. Ietekmes novērtējums uz valsts un pašvaldību budžetu</w:t>
            </w:r>
            <w:r>
              <w:rPr>
                <w:noProof/>
                <w:webHidden/>
              </w:rPr>
              <w:tab/>
            </w:r>
            <w:r>
              <w:rPr>
                <w:noProof/>
                <w:webHidden/>
              </w:rPr>
              <w:fldChar w:fldCharType="begin"/>
            </w:r>
            <w:r>
              <w:rPr>
                <w:noProof/>
                <w:webHidden/>
              </w:rPr>
              <w:instrText xml:space="preserve"> PAGEREF _Toc210379358 \h </w:instrText>
            </w:r>
            <w:r>
              <w:rPr>
                <w:noProof/>
                <w:webHidden/>
              </w:rPr>
            </w:r>
            <w:r>
              <w:rPr>
                <w:noProof/>
                <w:webHidden/>
              </w:rPr>
              <w:fldChar w:fldCharType="separate"/>
            </w:r>
            <w:r>
              <w:rPr>
                <w:noProof/>
                <w:webHidden/>
              </w:rPr>
              <w:t>34</w:t>
            </w:r>
            <w:r>
              <w:rPr>
                <w:noProof/>
                <w:webHidden/>
              </w:rPr>
              <w:fldChar w:fldCharType="end"/>
            </w:r>
          </w:hyperlink>
        </w:p>
        <w:p w14:paraId="1BE4728D" w14:textId="489C5F79" w:rsidR="001228E8" w:rsidRDefault="001228E8">
          <w:pPr>
            <w:pStyle w:val="TOC2"/>
            <w:tabs>
              <w:tab w:val="right" w:leader="dot" w:pos="8302"/>
            </w:tabs>
            <w:rPr>
              <w:rFonts w:asciiTheme="minorHAnsi" w:hAnsiTheme="minorHAnsi" w:cstheme="minorBidi"/>
              <w:noProof/>
              <w:kern w:val="2"/>
              <w:lang w:val="lv-LV" w:eastAsia="lv-LV"/>
              <w14:ligatures w14:val="standardContextual"/>
            </w:rPr>
          </w:pPr>
          <w:hyperlink w:anchor="_Toc210379359" w:history="1">
            <w:r w:rsidRPr="00DC7FA8">
              <w:rPr>
                <w:rStyle w:val="Hyperlink"/>
                <w:i/>
                <w:iCs/>
                <w:noProof/>
              </w:rPr>
              <w:t>1. pielikums</w:t>
            </w:r>
            <w:r>
              <w:rPr>
                <w:noProof/>
                <w:webHidden/>
              </w:rPr>
              <w:tab/>
            </w:r>
            <w:r>
              <w:rPr>
                <w:noProof/>
                <w:webHidden/>
              </w:rPr>
              <w:fldChar w:fldCharType="begin"/>
            </w:r>
            <w:r>
              <w:rPr>
                <w:noProof/>
                <w:webHidden/>
              </w:rPr>
              <w:instrText xml:space="preserve"> PAGEREF _Toc210379359 \h </w:instrText>
            </w:r>
            <w:r>
              <w:rPr>
                <w:noProof/>
                <w:webHidden/>
              </w:rPr>
            </w:r>
            <w:r>
              <w:rPr>
                <w:noProof/>
                <w:webHidden/>
              </w:rPr>
              <w:fldChar w:fldCharType="separate"/>
            </w:r>
            <w:r>
              <w:rPr>
                <w:noProof/>
                <w:webHidden/>
              </w:rPr>
              <w:t>34</w:t>
            </w:r>
            <w:r>
              <w:rPr>
                <w:noProof/>
                <w:webHidden/>
              </w:rPr>
              <w:fldChar w:fldCharType="end"/>
            </w:r>
          </w:hyperlink>
        </w:p>
        <w:p w14:paraId="77309788" w14:textId="78E758D7" w:rsidR="00D27FC0" w:rsidRDefault="00D27FC0">
          <w:r w:rsidRPr="002B63DF">
            <w:rPr>
              <w:b/>
              <w:bCs/>
              <w:noProof/>
            </w:rPr>
            <w:fldChar w:fldCharType="end"/>
          </w:r>
        </w:p>
      </w:sdtContent>
    </w:sdt>
    <w:p w14:paraId="22A99C60" w14:textId="17C626E0" w:rsidR="008A1DC2" w:rsidRPr="00101533" w:rsidRDefault="008A1DC2" w:rsidP="006F79EC">
      <w:pPr>
        <w:jc w:val="both"/>
      </w:pPr>
    </w:p>
    <w:p w14:paraId="0D557E4D" w14:textId="77777777" w:rsidR="000702FA" w:rsidRPr="00101533" w:rsidRDefault="000702FA" w:rsidP="006F79EC">
      <w:pPr>
        <w:jc w:val="both"/>
        <w:rPr>
          <w:b/>
          <w:bCs/>
        </w:rPr>
      </w:pPr>
    </w:p>
    <w:p w14:paraId="536556A4" w14:textId="77777777" w:rsidR="003C0B63" w:rsidRPr="00101533" w:rsidRDefault="003C0B63" w:rsidP="006F79EC">
      <w:pPr>
        <w:jc w:val="both"/>
        <w:rPr>
          <w:b/>
          <w:bCs/>
        </w:rPr>
      </w:pPr>
      <w:r w:rsidRPr="00101533">
        <w:rPr>
          <w:b/>
          <w:bCs/>
        </w:rPr>
        <w:br w:type="page"/>
      </w:r>
    </w:p>
    <w:p w14:paraId="7D0F6F26" w14:textId="704648D7" w:rsidR="00520690" w:rsidRPr="00101533" w:rsidRDefault="2B004921" w:rsidP="00457879">
      <w:pPr>
        <w:jc w:val="both"/>
        <w:rPr>
          <w:b/>
          <w:bCs/>
        </w:rPr>
      </w:pPr>
      <w:r w:rsidRPr="00101533">
        <w:rPr>
          <w:b/>
          <w:bCs/>
        </w:rPr>
        <w:lastRenderedPageBreak/>
        <w:t>Apzīmējumu un saīsinājumu saraksts</w:t>
      </w:r>
    </w:p>
    <w:p w14:paraId="4AFCE542" w14:textId="483A5FC2" w:rsidR="008A1DC2" w:rsidRDefault="008A1DC2" w:rsidP="006B7382">
      <w:pPr>
        <w:jc w:val="both"/>
      </w:pPr>
    </w:p>
    <w:tbl>
      <w:tblPr>
        <w:tblStyle w:val="TableGridLight"/>
        <w:tblW w:w="9067" w:type="dxa"/>
        <w:tblLayout w:type="fixed"/>
        <w:tblLook w:val="04A0" w:firstRow="1" w:lastRow="0" w:firstColumn="1" w:lastColumn="0" w:noHBand="0" w:noVBand="1"/>
      </w:tblPr>
      <w:tblGrid>
        <w:gridCol w:w="2830"/>
        <w:gridCol w:w="6237"/>
      </w:tblGrid>
      <w:tr w:rsidR="001A1F43" w14:paraId="6F0C0B09" w14:textId="77777777" w:rsidTr="0021190A">
        <w:tc>
          <w:tcPr>
            <w:tcW w:w="2830" w:type="dxa"/>
          </w:tcPr>
          <w:p w14:paraId="51CDC758" w14:textId="669F10F3" w:rsidR="001A1F43" w:rsidRDefault="001A1F43" w:rsidP="0021190A">
            <w:pPr>
              <w:spacing w:before="20" w:after="20"/>
            </w:pPr>
            <w:r w:rsidRPr="00101533">
              <w:t>ĀM</w:t>
            </w:r>
          </w:p>
        </w:tc>
        <w:tc>
          <w:tcPr>
            <w:tcW w:w="6237" w:type="dxa"/>
          </w:tcPr>
          <w:p w14:paraId="5E654B71" w14:textId="7E8F63A9" w:rsidR="001A1F43" w:rsidRDefault="001A1F43" w:rsidP="0021190A">
            <w:pPr>
              <w:spacing w:before="20" w:after="20"/>
            </w:pPr>
            <w:r w:rsidRPr="00101533">
              <w:t>Ārlietu ministrija</w:t>
            </w:r>
          </w:p>
        </w:tc>
      </w:tr>
      <w:tr w:rsidR="001A1F43" w14:paraId="71BF7DA3" w14:textId="77777777" w:rsidTr="0021190A">
        <w:tc>
          <w:tcPr>
            <w:tcW w:w="2830" w:type="dxa"/>
          </w:tcPr>
          <w:p w14:paraId="30216F67" w14:textId="14B01A7B" w:rsidR="001A1F43" w:rsidRDefault="001A1F43" w:rsidP="0021190A">
            <w:pPr>
              <w:spacing w:before="20" w:after="20"/>
            </w:pPr>
            <w:proofErr w:type="spellStart"/>
            <w:r w:rsidRPr="00101533">
              <w:t>AiM</w:t>
            </w:r>
            <w:proofErr w:type="spellEnd"/>
          </w:p>
        </w:tc>
        <w:tc>
          <w:tcPr>
            <w:tcW w:w="6237" w:type="dxa"/>
          </w:tcPr>
          <w:p w14:paraId="0DBB9E95" w14:textId="0CD07DB6" w:rsidR="001A1F43" w:rsidRDefault="001A1F43" w:rsidP="0021190A">
            <w:pPr>
              <w:spacing w:before="20" w:after="20"/>
            </w:pPr>
            <w:r w:rsidRPr="00101533">
              <w:t>Aizsardzības ministrija</w:t>
            </w:r>
          </w:p>
        </w:tc>
      </w:tr>
      <w:tr w:rsidR="001A1F43" w14:paraId="1FEDEF4C" w14:textId="77777777" w:rsidTr="0021190A">
        <w:tc>
          <w:tcPr>
            <w:tcW w:w="2830" w:type="dxa"/>
          </w:tcPr>
          <w:p w14:paraId="79178304" w14:textId="70E3BB08" w:rsidR="001A1F43" w:rsidRDefault="001A1F43" w:rsidP="0021190A">
            <w:pPr>
              <w:spacing w:before="20" w:after="20"/>
            </w:pPr>
            <w:r w:rsidRPr="00101533">
              <w:t>EM</w:t>
            </w:r>
          </w:p>
        </w:tc>
        <w:tc>
          <w:tcPr>
            <w:tcW w:w="6237" w:type="dxa"/>
          </w:tcPr>
          <w:p w14:paraId="160A305C" w14:textId="28CCBF7F" w:rsidR="001A1F43" w:rsidRDefault="001A1F43" w:rsidP="0021190A">
            <w:pPr>
              <w:spacing w:before="20" w:after="20"/>
            </w:pPr>
            <w:r w:rsidRPr="00101533">
              <w:t>Ekonomikas ministrija</w:t>
            </w:r>
          </w:p>
        </w:tc>
      </w:tr>
      <w:tr w:rsidR="001A1F43" w14:paraId="1DB58AF1" w14:textId="77777777" w:rsidTr="0021190A">
        <w:tc>
          <w:tcPr>
            <w:tcW w:w="2830" w:type="dxa"/>
          </w:tcPr>
          <w:p w14:paraId="4A029295" w14:textId="3F2D0F48" w:rsidR="001A1F43" w:rsidRDefault="001A1F43" w:rsidP="0021190A">
            <w:pPr>
              <w:spacing w:before="20" w:after="20"/>
            </w:pPr>
            <w:r>
              <w:t>ES</w:t>
            </w:r>
          </w:p>
        </w:tc>
        <w:tc>
          <w:tcPr>
            <w:tcW w:w="6237" w:type="dxa"/>
          </w:tcPr>
          <w:p w14:paraId="5FBE2C47" w14:textId="591695C8" w:rsidR="001A1F43" w:rsidRDefault="001A1F43" w:rsidP="0021190A">
            <w:pPr>
              <w:spacing w:before="20" w:after="20"/>
            </w:pPr>
            <w:r w:rsidRPr="00101533">
              <w:t>Eiropas Savienība</w:t>
            </w:r>
          </w:p>
        </w:tc>
      </w:tr>
      <w:tr w:rsidR="001A1F43" w14:paraId="4612E75E" w14:textId="77777777" w:rsidTr="0021190A">
        <w:tc>
          <w:tcPr>
            <w:tcW w:w="2830" w:type="dxa"/>
          </w:tcPr>
          <w:p w14:paraId="04218A9B" w14:textId="1AD4FE56" w:rsidR="001A1F43" w:rsidRDefault="001B652F" w:rsidP="0021190A">
            <w:pPr>
              <w:spacing w:before="20" w:after="20"/>
            </w:pPr>
            <w:r w:rsidRPr="00101533">
              <w:t>FM</w:t>
            </w:r>
          </w:p>
        </w:tc>
        <w:tc>
          <w:tcPr>
            <w:tcW w:w="6237" w:type="dxa"/>
          </w:tcPr>
          <w:p w14:paraId="15CF2032" w14:textId="4DAE9AF5" w:rsidR="001A1F43" w:rsidRDefault="001B652F" w:rsidP="0021190A">
            <w:pPr>
              <w:spacing w:before="20" w:after="20"/>
            </w:pPr>
            <w:r w:rsidRPr="00101533">
              <w:t>Finanšu ministrija</w:t>
            </w:r>
          </w:p>
        </w:tc>
      </w:tr>
      <w:tr w:rsidR="001A1F43" w14:paraId="340C44B4" w14:textId="77777777" w:rsidTr="0021190A">
        <w:tc>
          <w:tcPr>
            <w:tcW w:w="2830" w:type="dxa"/>
          </w:tcPr>
          <w:p w14:paraId="1EF24E9C" w14:textId="392D34F6" w:rsidR="001A1F43" w:rsidRDefault="001B652F" w:rsidP="0021190A">
            <w:pPr>
              <w:spacing w:before="20" w:after="20"/>
            </w:pPr>
            <w:r w:rsidRPr="00101533">
              <w:t>IZM</w:t>
            </w:r>
          </w:p>
        </w:tc>
        <w:tc>
          <w:tcPr>
            <w:tcW w:w="6237" w:type="dxa"/>
          </w:tcPr>
          <w:p w14:paraId="50BE6A99" w14:textId="02786966" w:rsidR="001A1F43" w:rsidRDefault="001B652F" w:rsidP="0021190A">
            <w:pPr>
              <w:spacing w:before="20" w:after="20"/>
            </w:pPr>
            <w:r>
              <w:t>I</w:t>
            </w:r>
            <w:r w:rsidRPr="00101533">
              <w:t>zglītības un zinātnes ministrija</w:t>
            </w:r>
            <w:r w:rsidR="007B4A2D">
              <w:t xml:space="preserve"> </w:t>
            </w:r>
          </w:p>
        </w:tc>
      </w:tr>
      <w:tr w:rsidR="001717D4" w14:paraId="7E201678" w14:textId="77777777" w:rsidTr="0021190A">
        <w:tc>
          <w:tcPr>
            <w:tcW w:w="2830" w:type="dxa"/>
          </w:tcPr>
          <w:p w14:paraId="52D06EBA" w14:textId="7AD0EFCF" w:rsidR="001717D4" w:rsidRPr="00101533" w:rsidRDefault="001717D4" w:rsidP="0021190A">
            <w:pPr>
              <w:spacing w:before="20" w:after="20"/>
            </w:pPr>
            <w:r>
              <w:t>IUB</w:t>
            </w:r>
          </w:p>
        </w:tc>
        <w:tc>
          <w:tcPr>
            <w:tcW w:w="6237" w:type="dxa"/>
          </w:tcPr>
          <w:p w14:paraId="2134B568" w14:textId="566DB91B" w:rsidR="001717D4" w:rsidRPr="00101533" w:rsidRDefault="001717D4" w:rsidP="0021190A">
            <w:pPr>
              <w:spacing w:before="20" w:after="20"/>
            </w:pPr>
            <w:r w:rsidRPr="001717D4">
              <w:t>Iepirkumu uzraudzības biroj</w:t>
            </w:r>
            <w:r>
              <w:t>s</w:t>
            </w:r>
          </w:p>
        </w:tc>
      </w:tr>
      <w:tr w:rsidR="001A1F43" w14:paraId="14E4C6E3" w14:textId="77777777" w:rsidTr="0021190A">
        <w:tc>
          <w:tcPr>
            <w:tcW w:w="2830" w:type="dxa"/>
          </w:tcPr>
          <w:p w14:paraId="38034DF0" w14:textId="7F90DFBB" w:rsidR="001A1F43" w:rsidRDefault="001B652F" w:rsidP="0021190A">
            <w:pPr>
              <w:spacing w:before="20" w:after="20"/>
            </w:pPr>
            <w:r w:rsidRPr="00101533">
              <w:t>LU</w:t>
            </w:r>
          </w:p>
        </w:tc>
        <w:tc>
          <w:tcPr>
            <w:tcW w:w="6237" w:type="dxa"/>
          </w:tcPr>
          <w:p w14:paraId="71D1B39F" w14:textId="12F02CEE" w:rsidR="001A1F43" w:rsidRDefault="001B652F" w:rsidP="0021190A">
            <w:pPr>
              <w:spacing w:before="20" w:after="20"/>
            </w:pPr>
            <w:r w:rsidRPr="00101533">
              <w:t>Latvijas Universitāte</w:t>
            </w:r>
          </w:p>
        </w:tc>
      </w:tr>
      <w:tr w:rsidR="001A1F43" w14:paraId="0C7FBBFD" w14:textId="77777777" w:rsidTr="0021190A">
        <w:tc>
          <w:tcPr>
            <w:tcW w:w="2830" w:type="dxa"/>
          </w:tcPr>
          <w:p w14:paraId="11ADEDFA" w14:textId="3EF6B512" w:rsidR="001A1F43" w:rsidRDefault="001B652F" w:rsidP="0021190A">
            <w:pPr>
              <w:spacing w:before="20" w:after="20"/>
            </w:pPr>
            <w:r w:rsidRPr="00101533">
              <w:t>LM</w:t>
            </w:r>
          </w:p>
        </w:tc>
        <w:tc>
          <w:tcPr>
            <w:tcW w:w="6237" w:type="dxa"/>
          </w:tcPr>
          <w:p w14:paraId="588F4CBC" w14:textId="1B0494F3" w:rsidR="001A1F43" w:rsidRDefault="001B652F" w:rsidP="0021190A">
            <w:pPr>
              <w:spacing w:before="20" w:after="20"/>
            </w:pPr>
            <w:r w:rsidRPr="00101533">
              <w:t>Labklājības ministrija</w:t>
            </w:r>
          </w:p>
        </w:tc>
      </w:tr>
      <w:tr w:rsidR="001A1F43" w14:paraId="5330EE21" w14:textId="77777777" w:rsidTr="0021190A">
        <w:tc>
          <w:tcPr>
            <w:tcW w:w="2830" w:type="dxa"/>
          </w:tcPr>
          <w:p w14:paraId="0407D43E" w14:textId="58C18DDB" w:rsidR="001A1F43" w:rsidRDefault="001B652F" w:rsidP="0021190A">
            <w:pPr>
              <w:spacing w:before="20" w:after="20"/>
            </w:pPr>
            <w:r w:rsidRPr="00101533">
              <w:t>LPS</w:t>
            </w:r>
          </w:p>
        </w:tc>
        <w:tc>
          <w:tcPr>
            <w:tcW w:w="6237" w:type="dxa"/>
          </w:tcPr>
          <w:p w14:paraId="3B660093" w14:textId="1D6CFEE2" w:rsidR="001A1F43" w:rsidRDefault="001B652F" w:rsidP="0021190A">
            <w:pPr>
              <w:spacing w:before="20" w:after="20"/>
            </w:pPr>
            <w:r w:rsidRPr="00101533">
              <w:t>Latvijas Pašvaldību savienība</w:t>
            </w:r>
          </w:p>
        </w:tc>
      </w:tr>
      <w:tr w:rsidR="001A1F43" w14:paraId="41DEF763" w14:textId="77777777" w:rsidTr="0021190A">
        <w:tc>
          <w:tcPr>
            <w:tcW w:w="2830" w:type="dxa"/>
          </w:tcPr>
          <w:p w14:paraId="6B79F4AF" w14:textId="261780A6" w:rsidR="001A1F43" w:rsidRDefault="001B652F" w:rsidP="0021190A">
            <w:pPr>
              <w:spacing w:before="20" w:after="20"/>
            </w:pPr>
            <w:r w:rsidRPr="00101533">
              <w:t>MK</w:t>
            </w:r>
          </w:p>
        </w:tc>
        <w:tc>
          <w:tcPr>
            <w:tcW w:w="6237" w:type="dxa"/>
          </w:tcPr>
          <w:p w14:paraId="40ACD7C8" w14:textId="330CE4D8" w:rsidR="001A1F43" w:rsidRDefault="001B652F" w:rsidP="0021190A">
            <w:pPr>
              <w:spacing w:before="20" w:after="20"/>
            </w:pPr>
            <w:r w:rsidRPr="00101533">
              <w:t>Ministru kabinets</w:t>
            </w:r>
          </w:p>
        </w:tc>
      </w:tr>
      <w:tr w:rsidR="00F76F9C" w14:paraId="5C066D6C" w14:textId="77777777" w:rsidTr="0021190A">
        <w:tc>
          <w:tcPr>
            <w:tcW w:w="2830" w:type="dxa"/>
          </w:tcPr>
          <w:p w14:paraId="5191E93F" w14:textId="4BED2583" w:rsidR="00F76F9C" w:rsidRPr="00101533" w:rsidRDefault="00F76F9C">
            <w:pPr>
              <w:spacing w:before="20" w:after="20"/>
            </w:pPr>
            <w:r w:rsidRPr="00FE0D6B">
              <w:t>Memoranda padome</w:t>
            </w:r>
          </w:p>
        </w:tc>
        <w:tc>
          <w:tcPr>
            <w:tcW w:w="6237" w:type="dxa"/>
          </w:tcPr>
          <w:p w14:paraId="65ADEA67" w14:textId="5818D696" w:rsidR="00F76F9C" w:rsidRDefault="00F76F9C">
            <w:pPr>
              <w:spacing w:before="20" w:after="20"/>
            </w:pPr>
            <w:r w:rsidRPr="00101533">
              <w:t>Nevalstisko organizāciju un Ministru kabineta sadarbības memoranda īstenošanas padome</w:t>
            </w:r>
          </w:p>
        </w:tc>
      </w:tr>
      <w:tr w:rsidR="001A1F43" w14:paraId="7F6425E2" w14:textId="77777777" w:rsidTr="0021190A">
        <w:tc>
          <w:tcPr>
            <w:tcW w:w="2830" w:type="dxa"/>
          </w:tcPr>
          <w:p w14:paraId="75AEC69B" w14:textId="5BF836BB" w:rsidR="001A1F43" w:rsidRPr="0021190A" w:rsidRDefault="00F8499E" w:rsidP="0021190A">
            <w:pPr>
              <w:spacing w:before="20" w:after="20"/>
              <w:rPr>
                <w:spacing w:val="-2"/>
              </w:rPr>
            </w:pPr>
            <w:r w:rsidRPr="0021190A">
              <w:rPr>
                <w:spacing w:val="-2"/>
              </w:rPr>
              <w:t>Memoranda padomes Sabiedrības iesaistes un atvērtās pārvaldības darba grupa</w:t>
            </w:r>
          </w:p>
        </w:tc>
        <w:tc>
          <w:tcPr>
            <w:tcW w:w="6237" w:type="dxa"/>
          </w:tcPr>
          <w:p w14:paraId="4D062271" w14:textId="125643D9" w:rsidR="007558B9" w:rsidRDefault="001B652F" w:rsidP="0021190A">
            <w:pPr>
              <w:spacing w:before="20" w:after="20"/>
            </w:pPr>
            <w:r w:rsidRPr="00101533">
              <w:t>Nevalstisko organizāciju un Ministru kabineta sadarbības memoranda īstenošanas padomes Sabiedrības iesaistes un atvērtās pārvaldības darba grupa</w:t>
            </w:r>
          </w:p>
        </w:tc>
      </w:tr>
      <w:tr w:rsidR="001A1F43" w14:paraId="483AD51E" w14:textId="77777777" w:rsidTr="0021190A">
        <w:tc>
          <w:tcPr>
            <w:tcW w:w="2830" w:type="dxa"/>
          </w:tcPr>
          <w:p w14:paraId="044251E9" w14:textId="258BB3E2" w:rsidR="001A1F43" w:rsidRDefault="001B652F" w:rsidP="0021190A">
            <w:pPr>
              <w:spacing w:before="20" w:after="20"/>
            </w:pPr>
            <w:r w:rsidRPr="00101533">
              <w:t>OECD </w:t>
            </w:r>
          </w:p>
        </w:tc>
        <w:tc>
          <w:tcPr>
            <w:tcW w:w="6237" w:type="dxa"/>
          </w:tcPr>
          <w:p w14:paraId="7F4D0161" w14:textId="4B47131C" w:rsidR="001A1F43" w:rsidRDefault="001B652F" w:rsidP="0021190A">
            <w:pPr>
              <w:spacing w:before="20" w:after="20"/>
            </w:pPr>
            <w:r w:rsidRPr="00101533">
              <w:t>Ekonomiskās sadarbības un attīstības organizācija (</w:t>
            </w:r>
            <w:r w:rsidRPr="0021190A">
              <w:rPr>
                <w:i/>
                <w:iCs/>
              </w:rPr>
              <w:t>O</w:t>
            </w:r>
            <w:r w:rsidRPr="00101533">
              <w:rPr>
                <w:i/>
                <w:iCs/>
              </w:rPr>
              <w:t xml:space="preserve">rganisation </w:t>
            </w:r>
            <w:proofErr w:type="spellStart"/>
            <w:r w:rsidRPr="00101533">
              <w:rPr>
                <w:i/>
                <w:iCs/>
              </w:rPr>
              <w:t>for</w:t>
            </w:r>
            <w:proofErr w:type="spellEnd"/>
            <w:r w:rsidRPr="00101533">
              <w:rPr>
                <w:i/>
                <w:iCs/>
              </w:rPr>
              <w:t xml:space="preserve"> </w:t>
            </w:r>
            <w:proofErr w:type="spellStart"/>
            <w:r w:rsidRPr="00101533">
              <w:rPr>
                <w:i/>
                <w:iCs/>
              </w:rPr>
              <w:t>Economic</w:t>
            </w:r>
            <w:proofErr w:type="spellEnd"/>
            <w:r w:rsidRPr="00101533">
              <w:rPr>
                <w:i/>
                <w:iCs/>
              </w:rPr>
              <w:t xml:space="preserve"> </w:t>
            </w:r>
            <w:proofErr w:type="spellStart"/>
            <w:r w:rsidRPr="00101533">
              <w:rPr>
                <w:i/>
                <w:iCs/>
              </w:rPr>
              <w:t>Cooperation</w:t>
            </w:r>
            <w:proofErr w:type="spellEnd"/>
            <w:r w:rsidRPr="00101533">
              <w:rPr>
                <w:i/>
                <w:iCs/>
              </w:rPr>
              <w:t xml:space="preserve"> </w:t>
            </w:r>
            <w:proofErr w:type="spellStart"/>
            <w:r w:rsidRPr="00101533">
              <w:rPr>
                <w:i/>
                <w:iCs/>
              </w:rPr>
              <w:t>and</w:t>
            </w:r>
            <w:proofErr w:type="spellEnd"/>
            <w:r w:rsidRPr="00101533">
              <w:rPr>
                <w:i/>
                <w:iCs/>
              </w:rPr>
              <w:t xml:space="preserve"> </w:t>
            </w:r>
            <w:proofErr w:type="spellStart"/>
            <w:r w:rsidRPr="00101533">
              <w:rPr>
                <w:i/>
                <w:iCs/>
              </w:rPr>
              <w:t>Development</w:t>
            </w:r>
            <w:proofErr w:type="spellEnd"/>
            <w:r w:rsidRPr="00101533">
              <w:t>)</w:t>
            </w:r>
          </w:p>
        </w:tc>
      </w:tr>
      <w:tr w:rsidR="001A1F43" w14:paraId="5699F147" w14:textId="77777777" w:rsidTr="0021190A">
        <w:tc>
          <w:tcPr>
            <w:tcW w:w="2830" w:type="dxa"/>
          </w:tcPr>
          <w:p w14:paraId="6A898E25" w14:textId="6C9FCA6E" w:rsidR="001A1F43" w:rsidRDefault="001B652F" w:rsidP="0021190A">
            <w:pPr>
              <w:spacing w:before="20" w:after="20"/>
            </w:pPr>
            <w:r w:rsidRPr="00101533">
              <w:t>OGP</w:t>
            </w:r>
          </w:p>
        </w:tc>
        <w:tc>
          <w:tcPr>
            <w:tcW w:w="6237" w:type="dxa"/>
          </w:tcPr>
          <w:p w14:paraId="0464F29B" w14:textId="77777777" w:rsidR="00F8499E" w:rsidRDefault="001B652F" w:rsidP="0021190A">
            <w:pPr>
              <w:spacing w:before="20" w:after="20"/>
            </w:pPr>
            <w:r w:rsidRPr="00101533">
              <w:t xml:space="preserve">Atvērtās pārvaldības partnerība </w:t>
            </w:r>
          </w:p>
          <w:p w14:paraId="3A1F1CA0" w14:textId="1CF88076" w:rsidR="001A1F43" w:rsidRDefault="001B652F" w:rsidP="0021190A">
            <w:pPr>
              <w:spacing w:before="20" w:after="20"/>
            </w:pPr>
            <w:r w:rsidRPr="00101533">
              <w:t>(</w:t>
            </w:r>
            <w:proofErr w:type="spellStart"/>
            <w:r w:rsidRPr="00101533">
              <w:rPr>
                <w:i/>
                <w:iCs/>
              </w:rPr>
              <w:t>Open</w:t>
            </w:r>
            <w:proofErr w:type="spellEnd"/>
            <w:r w:rsidRPr="00101533">
              <w:rPr>
                <w:i/>
                <w:iCs/>
              </w:rPr>
              <w:t xml:space="preserve"> </w:t>
            </w:r>
            <w:proofErr w:type="spellStart"/>
            <w:r w:rsidRPr="00101533">
              <w:rPr>
                <w:i/>
                <w:iCs/>
              </w:rPr>
              <w:t>Government</w:t>
            </w:r>
            <w:proofErr w:type="spellEnd"/>
            <w:r w:rsidRPr="00101533">
              <w:rPr>
                <w:i/>
                <w:iCs/>
              </w:rPr>
              <w:t xml:space="preserve"> </w:t>
            </w:r>
            <w:proofErr w:type="spellStart"/>
            <w:r w:rsidRPr="00101533">
              <w:rPr>
                <w:i/>
                <w:iCs/>
              </w:rPr>
              <w:t>Partnership</w:t>
            </w:r>
            <w:proofErr w:type="spellEnd"/>
            <w:r w:rsidRPr="00101533">
              <w:t>)</w:t>
            </w:r>
          </w:p>
        </w:tc>
      </w:tr>
      <w:tr w:rsidR="001A1F43" w14:paraId="52C480E6" w14:textId="77777777" w:rsidTr="0021190A">
        <w:tc>
          <w:tcPr>
            <w:tcW w:w="2830" w:type="dxa"/>
          </w:tcPr>
          <w:p w14:paraId="5D4FCBC1" w14:textId="3BE0C8F9" w:rsidR="001A1F43" w:rsidRDefault="00F8499E" w:rsidP="0021190A">
            <w:pPr>
              <w:spacing w:before="20" w:after="20"/>
            </w:pPr>
            <w:r w:rsidRPr="00101533">
              <w:t xml:space="preserve">Atvērtās pārvaldības </w:t>
            </w:r>
            <w:r w:rsidRPr="0021190A">
              <w:rPr>
                <w:spacing w:val="-2"/>
              </w:rPr>
              <w:t>plāns 2022.–2025</w:t>
            </w:r>
            <w:r w:rsidR="005B2196" w:rsidRPr="0021190A">
              <w:rPr>
                <w:spacing w:val="-2"/>
              </w:rPr>
              <w:t>. gad</w:t>
            </w:r>
            <w:r w:rsidRPr="0021190A">
              <w:rPr>
                <w:spacing w:val="-2"/>
              </w:rPr>
              <w:t>am</w:t>
            </w:r>
          </w:p>
        </w:tc>
        <w:tc>
          <w:tcPr>
            <w:tcW w:w="6237" w:type="dxa"/>
          </w:tcPr>
          <w:p w14:paraId="5948A3E5" w14:textId="1E39A4AB" w:rsidR="001A1F43" w:rsidRDefault="001B652F" w:rsidP="0021190A">
            <w:pPr>
              <w:spacing w:before="20" w:after="20"/>
            </w:pPr>
            <w:r w:rsidRPr="00101533">
              <w:t xml:space="preserve">Latvijas Piektais nacionālais atvērtās pārvaldības rīcības </w:t>
            </w:r>
            <w:r w:rsidR="00457879" w:rsidRPr="00101533">
              <w:t>plāns</w:t>
            </w:r>
            <w:r w:rsidR="00457879">
              <w:t xml:space="preserve"> </w:t>
            </w:r>
            <w:r w:rsidRPr="00101533">
              <w:t>2022.–2025</w:t>
            </w:r>
            <w:r w:rsidR="005B2196">
              <w:t>. gad</w:t>
            </w:r>
            <w:r w:rsidRPr="00101533">
              <w:t xml:space="preserve">am </w:t>
            </w:r>
          </w:p>
        </w:tc>
      </w:tr>
      <w:tr w:rsidR="001A1F43" w14:paraId="632C43DD" w14:textId="77777777" w:rsidTr="0021190A">
        <w:tc>
          <w:tcPr>
            <w:tcW w:w="2830" w:type="dxa"/>
          </w:tcPr>
          <w:p w14:paraId="5C02794B" w14:textId="1DC04695" w:rsidR="001A1F43" w:rsidRDefault="00F8499E" w:rsidP="0021190A">
            <w:pPr>
              <w:spacing w:before="20" w:after="20"/>
            </w:pPr>
            <w:r w:rsidRPr="00101533">
              <w:t>Uzraudzības padome</w:t>
            </w:r>
          </w:p>
        </w:tc>
        <w:tc>
          <w:tcPr>
            <w:tcW w:w="6237" w:type="dxa"/>
          </w:tcPr>
          <w:p w14:paraId="65F42B41" w14:textId="51EAB9E3" w:rsidR="001A1F43" w:rsidRDefault="00F8499E" w:rsidP="0021190A">
            <w:pPr>
              <w:spacing w:before="20" w:after="20"/>
            </w:pPr>
            <w:r w:rsidRPr="00101533">
              <w:t xml:space="preserve">Latvijas Piektā nacionālā atvērtās pārvaldības rīcības </w:t>
            </w:r>
            <w:r w:rsidR="002E6188" w:rsidRPr="00101533">
              <w:t>plāna</w:t>
            </w:r>
            <w:r w:rsidR="002E6188">
              <w:t xml:space="preserve"> </w:t>
            </w:r>
            <w:r w:rsidRPr="00101533">
              <w:t>2022.–2025</w:t>
            </w:r>
            <w:r w:rsidR="005B2196">
              <w:t>. gad</w:t>
            </w:r>
            <w:r w:rsidRPr="00101533">
              <w:t>am uzraudzības padome</w:t>
            </w:r>
          </w:p>
        </w:tc>
      </w:tr>
      <w:tr w:rsidR="001A1F43" w14:paraId="3BA056CC" w14:textId="77777777" w:rsidTr="0021190A">
        <w:tc>
          <w:tcPr>
            <w:tcW w:w="2830" w:type="dxa"/>
          </w:tcPr>
          <w:p w14:paraId="708D0029" w14:textId="4059ACD7" w:rsidR="001A1F43" w:rsidRDefault="00F8499E" w:rsidP="0021190A">
            <w:pPr>
              <w:spacing w:before="20" w:after="20"/>
            </w:pPr>
            <w:r w:rsidRPr="00101533">
              <w:t>PROVIDUS</w:t>
            </w:r>
          </w:p>
        </w:tc>
        <w:tc>
          <w:tcPr>
            <w:tcW w:w="6237" w:type="dxa"/>
          </w:tcPr>
          <w:p w14:paraId="6C4C0673" w14:textId="1D8CCEB9" w:rsidR="001A1F43" w:rsidRDefault="00F8499E" w:rsidP="0021190A">
            <w:pPr>
              <w:spacing w:before="20" w:after="20"/>
            </w:pPr>
            <w:r w:rsidRPr="00101533">
              <w:t xml:space="preserve">biedrība </w:t>
            </w:r>
            <w:r w:rsidR="00A404AE" w:rsidRPr="00101533">
              <w:t>"</w:t>
            </w:r>
            <w:r w:rsidRPr="00101533">
              <w:t>Sabiedriskās politikas centrs PROVIDUS</w:t>
            </w:r>
            <w:r w:rsidR="00A404AE" w:rsidRPr="00101533">
              <w:t>"</w:t>
            </w:r>
          </w:p>
        </w:tc>
      </w:tr>
      <w:tr w:rsidR="00F8499E" w14:paraId="33EE2E0D" w14:textId="77777777" w:rsidTr="0021190A">
        <w:tc>
          <w:tcPr>
            <w:tcW w:w="2830" w:type="dxa"/>
          </w:tcPr>
          <w:p w14:paraId="3D99ED5B" w14:textId="18C3898C" w:rsidR="00F8499E" w:rsidRPr="00101533" w:rsidRDefault="00F8499E" w:rsidP="0021190A">
            <w:pPr>
              <w:spacing w:before="20" w:after="20"/>
            </w:pPr>
            <w:r w:rsidRPr="00101533">
              <w:t>VARAM</w:t>
            </w:r>
          </w:p>
        </w:tc>
        <w:tc>
          <w:tcPr>
            <w:tcW w:w="6237" w:type="dxa"/>
          </w:tcPr>
          <w:p w14:paraId="55338124" w14:textId="44A8959D" w:rsidR="00F8499E" w:rsidRDefault="007169E7" w:rsidP="0021190A">
            <w:pPr>
              <w:spacing w:before="20" w:after="20"/>
            </w:pPr>
            <w:r w:rsidRPr="00101533">
              <w:t>Vi</w:t>
            </w:r>
            <w:r>
              <w:t>edās</w:t>
            </w:r>
            <w:r w:rsidRPr="00101533">
              <w:t xml:space="preserve"> </w:t>
            </w:r>
            <w:r>
              <w:t>administrācijas</w:t>
            </w:r>
            <w:r w:rsidRPr="00101533">
              <w:t xml:space="preserve"> </w:t>
            </w:r>
            <w:r w:rsidR="00F8499E" w:rsidRPr="00101533">
              <w:t xml:space="preserve">un reģionālās </w:t>
            </w:r>
            <w:r>
              <w:t>attīstības</w:t>
            </w:r>
            <w:r w:rsidRPr="00101533">
              <w:t xml:space="preserve"> </w:t>
            </w:r>
            <w:r w:rsidR="00F8499E" w:rsidRPr="00101533">
              <w:t>ministrija</w:t>
            </w:r>
          </w:p>
        </w:tc>
      </w:tr>
      <w:tr w:rsidR="00F8499E" w14:paraId="4E396C69" w14:textId="77777777" w:rsidTr="0021190A">
        <w:tc>
          <w:tcPr>
            <w:tcW w:w="2830" w:type="dxa"/>
          </w:tcPr>
          <w:p w14:paraId="0A288910" w14:textId="199D501A" w:rsidR="00F8499E" w:rsidRPr="00101533" w:rsidRDefault="00F8499E" w:rsidP="0021190A">
            <w:pPr>
              <w:spacing w:before="20" w:after="20"/>
            </w:pPr>
            <w:r w:rsidRPr="00101533">
              <w:t>VAS</w:t>
            </w:r>
          </w:p>
        </w:tc>
        <w:tc>
          <w:tcPr>
            <w:tcW w:w="6237" w:type="dxa"/>
          </w:tcPr>
          <w:p w14:paraId="501EF212" w14:textId="2DC8F1DD" w:rsidR="00F8499E" w:rsidRDefault="00F8499E" w:rsidP="0021190A">
            <w:pPr>
              <w:spacing w:before="20" w:after="20"/>
            </w:pPr>
            <w:r w:rsidRPr="00101533">
              <w:t>Valsts administrācijas skola</w:t>
            </w:r>
          </w:p>
        </w:tc>
      </w:tr>
      <w:tr w:rsidR="00F8499E" w14:paraId="703C579E" w14:textId="77777777" w:rsidTr="0021190A">
        <w:tc>
          <w:tcPr>
            <w:tcW w:w="2830" w:type="dxa"/>
          </w:tcPr>
          <w:p w14:paraId="73096636" w14:textId="13B9E7F3" w:rsidR="00F8499E" w:rsidRPr="00101533" w:rsidRDefault="00F8499E" w:rsidP="0021190A">
            <w:pPr>
              <w:spacing w:before="20" w:after="20"/>
            </w:pPr>
            <w:r>
              <w:t>VID</w:t>
            </w:r>
          </w:p>
        </w:tc>
        <w:tc>
          <w:tcPr>
            <w:tcW w:w="6237" w:type="dxa"/>
          </w:tcPr>
          <w:p w14:paraId="4AA327D8" w14:textId="15F58009" w:rsidR="00F8499E" w:rsidRPr="00101533" w:rsidRDefault="00F8499E" w:rsidP="0021190A">
            <w:pPr>
              <w:spacing w:before="20" w:after="20"/>
            </w:pPr>
            <w:r>
              <w:t>Valsts ieņēmumu dienests</w:t>
            </w:r>
          </w:p>
        </w:tc>
      </w:tr>
      <w:tr w:rsidR="00F8499E" w14:paraId="030D4578" w14:textId="77777777" w:rsidTr="0021190A">
        <w:tc>
          <w:tcPr>
            <w:tcW w:w="2830" w:type="dxa"/>
          </w:tcPr>
          <w:p w14:paraId="1F425FBE" w14:textId="0CBF5A6A" w:rsidR="00F8499E" w:rsidRDefault="00F8499E" w:rsidP="0021190A">
            <w:pPr>
              <w:spacing w:before="20" w:after="20"/>
            </w:pPr>
            <w:r w:rsidRPr="00101533">
              <w:t>VK</w:t>
            </w:r>
          </w:p>
        </w:tc>
        <w:tc>
          <w:tcPr>
            <w:tcW w:w="6237" w:type="dxa"/>
          </w:tcPr>
          <w:p w14:paraId="505FB771" w14:textId="1504111D" w:rsidR="00F8499E" w:rsidRDefault="00F8499E" w:rsidP="0021190A">
            <w:pPr>
              <w:spacing w:before="20" w:after="20"/>
            </w:pPr>
            <w:r w:rsidRPr="00101533">
              <w:t>Valsts kanceleja</w:t>
            </w:r>
          </w:p>
        </w:tc>
      </w:tr>
      <w:tr w:rsidR="00F8499E" w14:paraId="48B25074" w14:textId="77777777" w:rsidTr="0021190A">
        <w:tc>
          <w:tcPr>
            <w:tcW w:w="2830" w:type="dxa"/>
          </w:tcPr>
          <w:p w14:paraId="2B092324" w14:textId="12E27439" w:rsidR="00F8499E" w:rsidRPr="00101533" w:rsidRDefault="00F8499E" w:rsidP="0021190A">
            <w:pPr>
              <w:spacing w:before="20" w:after="20"/>
            </w:pPr>
            <w:r>
              <w:t>VM</w:t>
            </w:r>
          </w:p>
        </w:tc>
        <w:tc>
          <w:tcPr>
            <w:tcW w:w="6237" w:type="dxa"/>
          </w:tcPr>
          <w:p w14:paraId="1895DFAB" w14:textId="45570D3D" w:rsidR="00F8499E" w:rsidRPr="00101533" w:rsidRDefault="00F8499E" w:rsidP="0021190A">
            <w:pPr>
              <w:spacing w:before="20" w:after="20"/>
            </w:pPr>
            <w:r>
              <w:t>Veselības ministrija</w:t>
            </w:r>
          </w:p>
        </w:tc>
      </w:tr>
    </w:tbl>
    <w:p w14:paraId="418B7076" w14:textId="77777777" w:rsidR="001A1F43" w:rsidRDefault="001A1F43" w:rsidP="006B7382">
      <w:pPr>
        <w:jc w:val="both"/>
      </w:pPr>
    </w:p>
    <w:p w14:paraId="5A6294F8" w14:textId="77777777" w:rsidR="00F8499E" w:rsidRDefault="00F8499E">
      <w:pPr>
        <w:spacing w:line="259" w:lineRule="auto"/>
        <w:rPr>
          <w:rFonts w:eastAsiaTheme="majorEastAsia"/>
          <w:color w:val="2F5496" w:themeColor="accent1" w:themeShade="BF"/>
        </w:rPr>
      </w:pPr>
      <w:r>
        <w:br w:type="page"/>
      </w:r>
    </w:p>
    <w:p w14:paraId="7B136EEE" w14:textId="7BC547DB" w:rsidR="00B351C2" w:rsidRPr="0021190A" w:rsidRDefault="5EBB07CA" w:rsidP="0021190A">
      <w:pPr>
        <w:pStyle w:val="Heading1"/>
        <w:spacing w:after="240"/>
        <w:jc w:val="both"/>
        <w:rPr>
          <w:rFonts w:ascii="Times New Roman" w:hAnsi="Times New Roman" w:cs="Times New Roman"/>
          <w:sz w:val="28"/>
          <w:szCs w:val="28"/>
        </w:rPr>
      </w:pPr>
      <w:bookmarkStart w:id="0" w:name="_Toc210379348"/>
      <w:r w:rsidRPr="0021190A">
        <w:rPr>
          <w:rFonts w:ascii="Times New Roman" w:hAnsi="Times New Roman" w:cs="Times New Roman"/>
          <w:sz w:val="28"/>
          <w:szCs w:val="28"/>
        </w:rPr>
        <w:lastRenderedPageBreak/>
        <w:t>1</w:t>
      </w:r>
      <w:r w:rsidR="5B0AB1A2" w:rsidRPr="0021190A">
        <w:rPr>
          <w:rFonts w:ascii="Times New Roman" w:hAnsi="Times New Roman" w:cs="Times New Roman"/>
          <w:sz w:val="28"/>
          <w:szCs w:val="28"/>
        </w:rPr>
        <w:t>. Kopsavilkums</w:t>
      </w:r>
      <w:bookmarkEnd w:id="0"/>
      <w:r w:rsidR="5B0AB1A2" w:rsidRPr="0021190A">
        <w:rPr>
          <w:rFonts w:ascii="Times New Roman" w:hAnsi="Times New Roman" w:cs="Times New Roman"/>
          <w:sz w:val="28"/>
          <w:szCs w:val="28"/>
        </w:rPr>
        <w:t> </w:t>
      </w:r>
    </w:p>
    <w:p w14:paraId="7F93C844" w14:textId="3AD28BE3" w:rsidR="00091188" w:rsidRPr="00101533" w:rsidRDefault="2BB6B308" w:rsidP="006F79EC">
      <w:pPr>
        <w:jc w:val="both"/>
        <w:rPr>
          <w:color w:val="000000" w:themeColor="text1"/>
        </w:rPr>
      </w:pPr>
      <w:r w:rsidRPr="00101533">
        <w:t>Latvijas Sestais nacionālais atvērtās pārvaldības rīcības plāns 2026.–2027</w:t>
      </w:r>
      <w:r w:rsidR="005B2196">
        <w:t>. gad</w:t>
      </w:r>
      <w:r w:rsidRPr="00101533">
        <w:t>am</w:t>
      </w:r>
      <w:r w:rsidR="007B4A2D">
        <w:t xml:space="preserve"> </w:t>
      </w:r>
      <w:r w:rsidRPr="00101533">
        <w:t>(turpmāk</w:t>
      </w:r>
      <w:r w:rsidR="004876DD">
        <w:t xml:space="preserve"> </w:t>
      </w:r>
      <w:r w:rsidR="00A57F85">
        <w:t xml:space="preserve">arī </w:t>
      </w:r>
      <w:r w:rsidRPr="00101533">
        <w:t xml:space="preserve">– </w:t>
      </w:r>
      <w:r w:rsidR="00C63BBA">
        <w:t>p</w:t>
      </w:r>
      <w:r w:rsidR="00C63BBA" w:rsidRPr="00101533">
        <w:t>lāns</w:t>
      </w:r>
      <w:r w:rsidRPr="00101533">
        <w:t>) izstrādāts,</w:t>
      </w:r>
      <w:r w:rsidR="00C42BD8">
        <w:t xml:space="preserve"> ņemot vērā </w:t>
      </w:r>
      <w:r w:rsidRPr="00101533">
        <w:t>Latvij</w:t>
      </w:r>
      <w:r w:rsidR="00C42BD8">
        <w:t>as</w:t>
      </w:r>
      <w:r w:rsidRPr="00101533">
        <w:t xml:space="preserve"> dalī</w:t>
      </w:r>
      <w:r w:rsidR="5CD9CC74" w:rsidRPr="00101533">
        <w:t>b</w:t>
      </w:r>
      <w:r w:rsidR="00C42BD8">
        <w:t>u</w:t>
      </w:r>
      <w:r w:rsidRPr="00101533">
        <w:t xml:space="preserve"> Atvērtās pārvaldības partnerībā, </w:t>
      </w:r>
      <w:r w:rsidR="5CD9CC74" w:rsidRPr="00101533">
        <w:t xml:space="preserve">kas </w:t>
      </w:r>
      <w:r w:rsidR="006F79EC">
        <w:t xml:space="preserve">ietver </w:t>
      </w:r>
      <w:r w:rsidR="2287F93D" w:rsidRPr="00101533">
        <w:t xml:space="preserve">regulāru </w:t>
      </w:r>
      <w:r w:rsidR="5CD9CC74" w:rsidRPr="00101533">
        <w:t>nacionālo atvērtās pārvaldības plānu izstrādi</w:t>
      </w:r>
      <w:r w:rsidR="007B4A2D">
        <w:t xml:space="preserve"> </w:t>
      </w:r>
      <w:r w:rsidR="2287F93D" w:rsidRPr="00101533">
        <w:t>div</w:t>
      </w:r>
      <w:r w:rsidR="51632245" w:rsidRPr="00101533">
        <w:t>u</w:t>
      </w:r>
      <w:r w:rsidR="2287F93D" w:rsidRPr="00101533">
        <w:t xml:space="preserve"> vai četr</w:t>
      </w:r>
      <w:r w:rsidR="58695D7F" w:rsidRPr="00101533">
        <w:t>u</w:t>
      </w:r>
      <w:r w:rsidR="2287F93D" w:rsidRPr="00101533">
        <w:t xml:space="preserve"> gad</w:t>
      </w:r>
      <w:r w:rsidR="09DAE31C" w:rsidRPr="00101533">
        <w:t>u termiņam</w:t>
      </w:r>
      <w:r w:rsidR="2287F93D" w:rsidRPr="00101533">
        <w:t>.</w:t>
      </w:r>
      <w:r w:rsidR="009F1438" w:rsidRPr="006F79EC">
        <w:rPr>
          <w:vertAlign w:val="superscript"/>
        </w:rPr>
        <w:footnoteReference w:id="1"/>
      </w:r>
      <w:r w:rsidR="5CD9CC74" w:rsidRPr="00101533">
        <w:t xml:space="preserve"> </w:t>
      </w:r>
      <w:r w:rsidRPr="00101533">
        <w:t xml:space="preserve">Valsts kanceleja nodrošina nacionālo </w:t>
      </w:r>
      <w:r w:rsidR="005C7762" w:rsidRPr="00101533">
        <w:t xml:space="preserve">atvērtās pārvaldības </w:t>
      </w:r>
      <w:r w:rsidRPr="00101533">
        <w:t>rīcības plānu izstrādi, koordinē un pārrauga to ieviešanu.</w:t>
      </w:r>
      <w:r w:rsidR="00C42BD8">
        <w:rPr>
          <w:rStyle w:val="FootnoteReference"/>
        </w:rPr>
        <w:footnoteReference w:id="2"/>
      </w:r>
      <w:r w:rsidRPr="00101533">
        <w:t xml:space="preserve"> </w:t>
      </w:r>
    </w:p>
    <w:p w14:paraId="2C2368E3" w14:textId="294BD0C8" w:rsidR="0029058C" w:rsidRPr="00101533" w:rsidRDefault="2287F93D" w:rsidP="006F79EC">
      <w:pPr>
        <w:jc w:val="both"/>
        <w:rPr>
          <w:color w:val="000000" w:themeColor="text1"/>
        </w:rPr>
      </w:pPr>
      <w:r w:rsidRPr="00101533">
        <w:t xml:space="preserve">Plāns ir </w:t>
      </w:r>
      <w:r w:rsidR="7A1CE32A" w:rsidRPr="00101533">
        <w:t>īstermiņa</w:t>
      </w:r>
      <w:r w:rsidRPr="00101533">
        <w:t xml:space="preserve"> plānošanas dokuments</w:t>
      </w:r>
      <w:r w:rsidR="565DAE8A" w:rsidRPr="00101533">
        <w:t xml:space="preserve">, kas nosaka </w:t>
      </w:r>
      <w:r w:rsidR="169CE900" w:rsidRPr="00101533">
        <w:t xml:space="preserve">mērķus </w:t>
      </w:r>
      <w:r w:rsidRPr="00101533">
        <w:t xml:space="preserve">atvērtās pārvaldības </w:t>
      </w:r>
      <w:r w:rsidR="565DAE8A" w:rsidRPr="00101533">
        <w:t>veicināšana</w:t>
      </w:r>
      <w:r w:rsidR="6418B95E" w:rsidRPr="00101533">
        <w:t>i</w:t>
      </w:r>
      <w:r w:rsidR="7A1CE32A" w:rsidRPr="00101533">
        <w:t xml:space="preserve">, </w:t>
      </w:r>
      <w:r w:rsidR="00C63BBA">
        <w:t xml:space="preserve">kā arī </w:t>
      </w:r>
      <w:r w:rsidR="0C3150DB" w:rsidRPr="00101533">
        <w:t xml:space="preserve">darbības </w:t>
      </w:r>
      <w:r w:rsidRPr="00101533">
        <w:t>virzienus un pasākumus 2026. un 2027</w:t>
      </w:r>
      <w:r w:rsidR="005B2196">
        <w:t>. gad</w:t>
      </w:r>
      <w:r w:rsidR="367D7282" w:rsidRPr="00101533">
        <w:t>am</w:t>
      </w:r>
      <w:r w:rsidR="7A1CE32A" w:rsidRPr="00101533">
        <w:t xml:space="preserve">. </w:t>
      </w:r>
      <w:r w:rsidR="00C42BD8">
        <w:t>Plānā ir</w:t>
      </w:r>
      <w:r w:rsidR="565DAE8A" w:rsidRPr="00101533">
        <w:t xml:space="preserve"> gan horizontāl</w:t>
      </w:r>
      <w:r w:rsidR="1E7122AF" w:rsidRPr="00101533">
        <w:t>a</w:t>
      </w:r>
      <w:r w:rsidR="565DAE8A" w:rsidRPr="00101533">
        <w:t xml:space="preserve"> rakstura pasākumi</w:t>
      </w:r>
      <w:r w:rsidR="367D7282" w:rsidRPr="00101533">
        <w:t>, kur svarīg</w:t>
      </w:r>
      <w:r w:rsidR="7D4E3294" w:rsidRPr="00101533">
        <w:t>a</w:t>
      </w:r>
      <w:r w:rsidR="367D7282" w:rsidRPr="00101533">
        <w:t xml:space="preserve"> </w:t>
      </w:r>
      <w:r w:rsidR="00C63BBA">
        <w:t xml:space="preserve">ir </w:t>
      </w:r>
      <w:r w:rsidR="367D7282" w:rsidRPr="00101533">
        <w:t xml:space="preserve">dažādu iesaistīto pušu </w:t>
      </w:r>
      <w:r w:rsidR="00C63BBA">
        <w:t>piedalīšanās</w:t>
      </w:r>
      <w:r w:rsidR="565DAE8A" w:rsidRPr="00101533">
        <w:t>, gan fokusēti pasākumi konkrētā</w:t>
      </w:r>
      <w:r w:rsidR="367D7282" w:rsidRPr="00101533">
        <w:t>s</w:t>
      </w:r>
      <w:r w:rsidR="565DAE8A" w:rsidRPr="00101533">
        <w:t xml:space="preserve"> jomās.</w:t>
      </w:r>
    </w:p>
    <w:p w14:paraId="6D527AD5" w14:textId="16293384" w:rsidR="000844F5" w:rsidRPr="00101533" w:rsidRDefault="565DAE8A" w:rsidP="006F79EC">
      <w:pPr>
        <w:jc w:val="both"/>
        <w:rPr>
          <w:color w:val="000000" w:themeColor="text1"/>
        </w:rPr>
      </w:pPr>
      <w:r w:rsidRPr="00101533">
        <w:t>Plān</w:t>
      </w:r>
      <w:r w:rsidR="310FEEA3" w:rsidRPr="00101533">
        <w:t>s</w:t>
      </w:r>
      <w:r w:rsidRPr="00101533">
        <w:t xml:space="preserve"> </w:t>
      </w:r>
      <w:r w:rsidR="00C63BBA">
        <w:t xml:space="preserve">ir </w:t>
      </w:r>
      <w:r w:rsidRPr="00101533">
        <w:t>apstiprin</w:t>
      </w:r>
      <w:r w:rsidR="02340DD2" w:rsidRPr="00101533">
        <w:t>āts</w:t>
      </w:r>
      <w:r w:rsidRPr="00101533">
        <w:t xml:space="preserve"> MK, līdz ar </w:t>
      </w:r>
      <w:r w:rsidR="00C63BBA">
        <w:t>t</w:t>
      </w:r>
      <w:r w:rsidR="00C63BBA" w:rsidRPr="00101533">
        <w:t xml:space="preserve">o </w:t>
      </w:r>
      <w:r w:rsidR="7A1CE32A" w:rsidRPr="00101533">
        <w:t xml:space="preserve">tajā ietvertie pasākumi galvenokārt ir attiecināmi uz </w:t>
      </w:r>
      <w:r w:rsidR="00C63BBA" w:rsidRPr="00101533">
        <w:t xml:space="preserve">MK padotībā </w:t>
      </w:r>
      <w:r w:rsidR="00C63BBA">
        <w:t xml:space="preserve">esošajām </w:t>
      </w:r>
      <w:r w:rsidR="7A1CE32A" w:rsidRPr="00101533">
        <w:t>valsts tiešās pārvaldes iestādēm.</w:t>
      </w:r>
      <w:r w:rsidR="007B4A2D">
        <w:t xml:space="preserve"> </w:t>
      </w:r>
      <w:r w:rsidR="00C63BBA" w:rsidRPr="00101533">
        <w:t>Ta</w:t>
      </w:r>
      <w:r w:rsidR="00C63BBA">
        <w:t>ču vienlaikus</w:t>
      </w:r>
      <w:r w:rsidR="00C63BBA" w:rsidRPr="00101533">
        <w:t xml:space="preserve"> </w:t>
      </w:r>
      <w:r w:rsidR="367D7282" w:rsidRPr="00101533">
        <w:t>ir</w:t>
      </w:r>
      <w:r w:rsidR="7FF2AE87" w:rsidRPr="00101533">
        <w:t xml:space="preserve"> </w:t>
      </w:r>
      <w:r w:rsidR="00C63BBA" w:rsidRPr="00101533">
        <w:t xml:space="preserve">svarīgs </w:t>
      </w:r>
      <w:r w:rsidR="7FF2AE87" w:rsidRPr="00101533">
        <w:t>pašvaldīb</w:t>
      </w:r>
      <w:r w:rsidR="367D7282" w:rsidRPr="00101533">
        <w:t>u</w:t>
      </w:r>
      <w:r w:rsidR="7FF2AE87" w:rsidRPr="00101533">
        <w:t>, Saeim</w:t>
      </w:r>
      <w:r w:rsidRPr="00101533">
        <w:t>a</w:t>
      </w:r>
      <w:r w:rsidR="367D7282" w:rsidRPr="00101533">
        <w:t>s</w:t>
      </w:r>
      <w:r w:rsidR="05C5C2B4" w:rsidRPr="00101533">
        <w:t xml:space="preserve">, </w:t>
      </w:r>
      <w:r w:rsidR="00C42BD8" w:rsidRPr="00101533">
        <w:t>pilsoniskās sabiedrības</w:t>
      </w:r>
      <w:r w:rsidR="00C42BD8">
        <w:t>,</w:t>
      </w:r>
      <w:r w:rsidR="00C42BD8" w:rsidRPr="00101533">
        <w:t xml:space="preserve"> aktīvo iedzīvotāju</w:t>
      </w:r>
      <w:r w:rsidR="00C42BD8">
        <w:t xml:space="preserve"> un</w:t>
      </w:r>
      <w:r w:rsidRPr="00101533">
        <w:t xml:space="preserve"> </w:t>
      </w:r>
      <w:r w:rsidR="00C42BD8" w:rsidRPr="00101533">
        <w:t>citu ieinteresēto</w:t>
      </w:r>
      <w:r w:rsidR="00C42BD8">
        <w:t xml:space="preserve"> </w:t>
      </w:r>
      <w:r w:rsidR="00C42BD8" w:rsidRPr="00101533">
        <w:t xml:space="preserve">pušu </w:t>
      </w:r>
      <w:r w:rsidR="7457BB1E" w:rsidRPr="00101533">
        <w:t>ieguldījums</w:t>
      </w:r>
      <w:r w:rsidR="367D7282" w:rsidRPr="00101533">
        <w:t>, lai</w:t>
      </w:r>
      <w:r w:rsidRPr="00101533">
        <w:t xml:space="preserve"> </w:t>
      </w:r>
      <w:r w:rsidR="00C63BBA" w:rsidRPr="00101533">
        <w:t xml:space="preserve">Latvijā </w:t>
      </w:r>
      <w:r w:rsidRPr="00101533">
        <w:t>kopīgi veicināt</w:t>
      </w:r>
      <w:r w:rsidR="367D7282" w:rsidRPr="00101533">
        <w:t>u</w:t>
      </w:r>
      <w:r w:rsidRPr="00101533">
        <w:t xml:space="preserve"> </w:t>
      </w:r>
      <w:r w:rsidR="7FF2AE87" w:rsidRPr="00101533">
        <w:t>atvērt</w:t>
      </w:r>
      <w:r w:rsidRPr="00101533">
        <w:t>āk</w:t>
      </w:r>
      <w:r w:rsidR="367D7282" w:rsidRPr="00101533">
        <w:t>u</w:t>
      </w:r>
      <w:r w:rsidR="7FF2AE87" w:rsidRPr="00101533">
        <w:t xml:space="preserve"> pārvaldīb</w:t>
      </w:r>
      <w:r w:rsidR="367D7282" w:rsidRPr="00101533">
        <w:t>u</w:t>
      </w:r>
      <w:r w:rsidR="2287F93D" w:rsidRPr="00101533">
        <w:t xml:space="preserve">. </w:t>
      </w:r>
    </w:p>
    <w:p w14:paraId="7391B7D8" w14:textId="67D81912" w:rsidR="00520690" w:rsidRPr="00101533" w:rsidRDefault="2287F93D" w:rsidP="006F79EC">
      <w:pPr>
        <w:jc w:val="both"/>
        <w:rPr>
          <w:color w:val="000000" w:themeColor="text1"/>
        </w:rPr>
      </w:pPr>
      <w:r w:rsidRPr="00101533">
        <w:rPr>
          <w:color w:val="000000" w:themeColor="text1"/>
        </w:rPr>
        <w:t xml:space="preserve">Plāna </w:t>
      </w:r>
      <w:r w:rsidR="367D7282" w:rsidRPr="00101533">
        <w:rPr>
          <w:color w:val="000000" w:themeColor="text1"/>
        </w:rPr>
        <w:t xml:space="preserve">mērķus un </w:t>
      </w:r>
      <w:r w:rsidRPr="00101533">
        <w:rPr>
          <w:color w:val="000000" w:themeColor="text1"/>
        </w:rPr>
        <w:t xml:space="preserve">virzienus nosaka gan ģeopolitiskā un ekonomiskā situācija, gan Latvijas iedzīvotāju zemais uzticēšanās līmenis </w:t>
      </w:r>
      <w:r w:rsidR="3328318C" w:rsidRPr="00101533">
        <w:rPr>
          <w:color w:val="000000" w:themeColor="text1"/>
        </w:rPr>
        <w:t>publiskās pārvaldes</w:t>
      </w:r>
      <w:r w:rsidRPr="00101533">
        <w:rPr>
          <w:color w:val="000000" w:themeColor="text1"/>
        </w:rPr>
        <w:t xml:space="preserve"> </w:t>
      </w:r>
      <w:r w:rsidR="367D7282" w:rsidRPr="00101533">
        <w:rPr>
          <w:color w:val="000000" w:themeColor="text1"/>
        </w:rPr>
        <w:t>institūcijām</w:t>
      </w:r>
      <w:r w:rsidRPr="00101533">
        <w:rPr>
          <w:color w:val="000000" w:themeColor="text1"/>
        </w:rPr>
        <w:t>.</w:t>
      </w:r>
    </w:p>
    <w:p w14:paraId="3393AA41" w14:textId="6AA04BD5" w:rsidR="00B351C2" w:rsidRPr="0021190A" w:rsidRDefault="5EBB07CA" w:rsidP="0021190A">
      <w:pPr>
        <w:pStyle w:val="Heading1"/>
        <w:spacing w:after="240"/>
        <w:jc w:val="both"/>
        <w:rPr>
          <w:rFonts w:ascii="Times New Roman" w:hAnsi="Times New Roman" w:cs="Times New Roman"/>
          <w:sz w:val="28"/>
          <w:szCs w:val="28"/>
        </w:rPr>
      </w:pPr>
      <w:bookmarkStart w:id="1" w:name="_Toc210379349"/>
      <w:r w:rsidRPr="0021190A">
        <w:rPr>
          <w:rFonts w:ascii="Times New Roman" w:hAnsi="Times New Roman" w:cs="Times New Roman"/>
          <w:sz w:val="28"/>
          <w:szCs w:val="28"/>
        </w:rPr>
        <w:t>2</w:t>
      </w:r>
      <w:r w:rsidR="5B0AB1A2" w:rsidRPr="0021190A">
        <w:rPr>
          <w:rFonts w:ascii="Times New Roman" w:hAnsi="Times New Roman" w:cs="Times New Roman"/>
          <w:sz w:val="28"/>
          <w:szCs w:val="28"/>
        </w:rPr>
        <w:t>. Esošās situācijas</w:t>
      </w:r>
      <w:r w:rsidR="007B4A2D" w:rsidRPr="0021190A">
        <w:rPr>
          <w:rFonts w:ascii="Times New Roman" w:hAnsi="Times New Roman" w:cs="Times New Roman"/>
          <w:sz w:val="28"/>
          <w:szCs w:val="28"/>
        </w:rPr>
        <w:t xml:space="preserve"> </w:t>
      </w:r>
      <w:r w:rsidR="5C54D5C6" w:rsidRPr="0021190A">
        <w:rPr>
          <w:rFonts w:ascii="Times New Roman" w:hAnsi="Times New Roman" w:cs="Times New Roman"/>
          <w:sz w:val="28"/>
          <w:szCs w:val="28"/>
        </w:rPr>
        <w:t>raksturojums</w:t>
      </w:r>
      <w:bookmarkEnd w:id="1"/>
      <w:r w:rsidR="007B4A2D" w:rsidRPr="0021190A">
        <w:rPr>
          <w:rFonts w:ascii="Times New Roman" w:hAnsi="Times New Roman" w:cs="Times New Roman"/>
          <w:sz w:val="28"/>
          <w:szCs w:val="28"/>
        </w:rPr>
        <w:t xml:space="preserve"> </w:t>
      </w:r>
    </w:p>
    <w:p w14:paraId="42F75AF3" w14:textId="25773702" w:rsidR="00B351C2" w:rsidRPr="00101533" w:rsidRDefault="5B0AB1A2" w:rsidP="006F79EC">
      <w:pPr>
        <w:pStyle w:val="Heading2"/>
        <w:jc w:val="both"/>
        <w:rPr>
          <w:rFonts w:cs="Times New Roman"/>
          <w:szCs w:val="24"/>
        </w:rPr>
      </w:pPr>
      <w:bookmarkStart w:id="2" w:name="_Toc210379350"/>
      <w:r w:rsidRPr="00101533">
        <w:rPr>
          <w:rFonts w:cs="Times New Roman"/>
          <w:szCs w:val="24"/>
        </w:rPr>
        <w:t xml:space="preserve">2.1. </w:t>
      </w:r>
      <w:r w:rsidR="5EBB07CA" w:rsidRPr="00101533">
        <w:rPr>
          <w:rFonts w:cs="Times New Roman"/>
          <w:szCs w:val="24"/>
        </w:rPr>
        <w:t>A</w:t>
      </w:r>
      <w:r w:rsidRPr="00101533">
        <w:rPr>
          <w:rFonts w:cs="Times New Roman"/>
          <w:szCs w:val="24"/>
        </w:rPr>
        <w:t>tvērtās pārvaldības plān</w:t>
      </w:r>
      <w:r w:rsidR="740828D3" w:rsidRPr="00101533">
        <w:rPr>
          <w:rFonts w:cs="Times New Roman"/>
          <w:szCs w:val="24"/>
        </w:rPr>
        <w:t>s</w:t>
      </w:r>
      <w:r w:rsidRPr="00101533">
        <w:rPr>
          <w:rFonts w:cs="Times New Roman"/>
          <w:szCs w:val="24"/>
        </w:rPr>
        <w:t xml:space="preserve"> 2022.–2025</w:t>
      </w:r>
      <w:r w:rsidR="005B2196">
        <w:rPr>
          <w:rFonts w:cs="Times New Roman"/>
          <w:szCs w:val="24"/>
        </w:rPr>
        <w:t>. gad</w:t>
      </w:r>
      <w:r w:rsidRPr="00101533">
        <w:rPr>
          <w:rFonts w:cs="Times New Roman"/>
          <w:szCs w:val="24"/>
        </w:rPr>
        <w:t>am</w:t>
      </w:r>
      <w:r w:rsidR="5EBB07CA" w:rsidRPr="00101533">
        <w:rPr>
          <w:rFonts w:cs="Times New Roman"/>
          <w:szCs w:val="24"/>
        </w:rPr>
        <w:t xml:space="preserve"> – atskats uz</w:t>
      </w:r>
      <w:r w:rsidRPr="00101533">
        <w:rPr>
          <w:rFonts w:cs="Times New Roman"/>
          <w:szCs w:val="24"/>
        </w:rPr>
        <w:t xml:space="preserve"> īstenošanu</w:t>
      </w:r>
      <w:bookmarkEnd w:id="2"/>
      <w:r w:rsidRPr="00101533">
        <w:rPr>
          <w:rFonts w:cs="Times New Roman"/>
          <w:szCs w:val="24"/>
        </w:rPr>
        <w:t> </w:t>
      </w:r>
    </w:p>
    <w:p w14:paraId="71DA34F3" w14:textId="649DC1A6" w:rsidR="00036FDF" w:rsidRPr="00101533" w:rsidRDefault="357C6624" w:rsidP="006F79EC">
      <w:pPr>
        <w:jc w:val="both"/>
      </w:pPr>
      <w:r w:rsidRPr="00101533">
        <w:t xml:space="preserve">Atvērtās pārvaldības </w:t>
      </w:r>
      <w:r w:rsidR="00F7079C" w:rsidRPr="00101533">
        <w:t>plān</w:t>
      </w:r>
      <w:r w:rsidR="00F7079C">
        <w:t>a</w:t>
      </w:r>
      <w:r w:rsidR="00F7079C" w:rsidRPr="00101533">
        <w:t xml:space="preserve"> </w:t>
      </w:r>
      <w:r w:rsidRPr="00101533">
        <w:t>2022.–2025</w:t>
      </w:r>
      <w:r w:rsidR="005B2196">
        <w:t>. gad</w:t>
      </w:r>
      <w:r w:rsidRPr="00101533">
        <w:t xml:space="preserve">am </w:t>
      </w:r>
      <w:r w:rsidR="66FCADBF" w:rsidRPr="00101533">
        <w:t>galvenie virzieni un paveiktais:</w:t>
      </w:r>
    </w:p>
    <w:p w14:paraId="730403EF" w14:textId="07AE18C3" w:rsidR="00036FDF" w:rsidRPr="00101533" w:rsidRDefault="00036FDF" w:rsidP="006F79EC">
      <w:pPr>
        <w:jc w:val="both"/>
        <w:rPr>
          <w:b/>
          <w:bCs/>
        </w:rPr>
      </w:pPr>
      <w:r w:rsidRPr="00101533">
        <w:rPr>
          <w:b/>
          <w:bCs/>
        </w:rPr>
        <w:t>1</w:t>
      </w:r>
      <w:r w:rsidR="00723599" w:rsidRPr="00101533">
        <w:rPr>
          <w:b/>
          <w:bCs/>
        </w:rPr>
        <w:t>.</w:t>
      </w:r>
      <w:r w:rsidR="00723599">
        <w:rPr>
          <w:b/>
          <w:bCs/>
        </w:rPr>
        <w:t> </w:t>
      </w:r>
      <w:r w:rsidR="00723599" w:rsidRPr="00101533">
        <w:rPr>
          <w:b/>
          <w:bCs/>
        </w:rPr>
        <w:t>apņemšanās:</w:t>
      </w:r>
      <w:r w:rsidRPr="00101533">
        <w:rPr>
          <w:b/>
          <w:bCs/>
        </w:rPr>
        <w:t xml:space="preserve"> Stiprināt sabiedrības līdzdalības ietvaru un vairot izpratni par līdzdalības procesu</w:t>
      </w:r>
      <w:r w:rsidR="007B4A2D">
        <w:rPr>
          <w:b/>
          <w:bCs/>
        </w:rPr>
        <w:t xml:space="preserve"> </w:t>
      </w:r>
    </w:p>
    <w:p w14:paraId="461C7356" w14:textId="73C41554" w:rsidR="00036FDF" w:rsidRPr="00101533" w:rsidRDefault="14E5B0D2" w:rsidP="006F79EC">
      <w:pPr>
        <w:jc w:val="both"/>
      </w:pPr>
      <w:r w:rsidRPr="00101533">
        <w:t>Ministru kabinets 2024</w:t>
      </w:r>
      <w:r w:rsidR="005B2196">
        <w:t>. gad</w:t>
      </w:r>
      <w:r w:rsidRPr="00101533">
        <w:t>a 15</w:t>
      </w:r>
      <w:r w:rsidR="00592186" w:rsidRPr="00101533">
        <w:t>.</w:t>
      </w:r>
      <w:r w:rsidR="00592186">
        <w:t> </w:t>
      </w:r>
      <w:r w:rsidRPr="00101533">
        <w:t>oktobrī pieņēma noteikumus Nr</w:t>
      </w:r>
      <w:r w:rsidR="00592186" w:rsidRPr="00101533">
        <w:t>.</w:t>
      </w:r>
      <w:r w:rsidR="00592186">
        <w:t> </w:t>
      </w:r>
      <w:r w:rsidRPr="00101533">
        <w:t>639 "</w:t>
      </w:r>
      <w:r w:rsidR="00B34564" w:rsidRPr="00101533">
        <w:t>Sabiedrības</w:t>
      </w:r>
      <w:r w:rsidR="00B34564">
        <w:t xml:space="preserve"> </w:t>
      </w:r>
      <w:r w:rsidR="00B34564" w:rsidRPr="00101533">
        <w:t>līdzdalības</w:t>
      </w:r>
      <w:r w:rsidR="00B34564">
        <w:t xml:space="preserve"> </w:t>
      </w:r>
      <w:r w:rsidR="00B34564" w:rsidRPr="00101533">
        <w:t>kārtība</w:t>
      </w:r>
      <w:r w:rsidR="00B34564">
        <w:t xml:space="preserve"> </w:t>
      </w:r>
      <w:r w:rsidR="00B34564" w:rsidRPr="00101533">
        <w:t>attīstības</w:t>
      </w:r>
      <w:r w:rsidR="00B34564">
        <w:t xml:space="preserve"> </w:t>
      </w:r>
      <w:r w:rsidRPr="00101533">
        <w:t>plānošanas procesā". Tie</w:t>
      </w:r>
      <w:r w:rsidR="44715348" w:rsidRPr="00101533">
        <w:t xml:space="preserve"> </w:t>
      </w:r>
      <w:r w:rsidR="68F56FEA" w:rsidRPr="00101533">
        <w:t>nosaka</w:t>
      </w:r>
      <w:r w:rsidR="005470D4">
        <w:t xml:space="preserve"> </w:t>
      </w:r>
      <w:r w:rsidRPr="00101533">
        <w:t>sabiedrības līdzdalīb</w:t>
      </w:r>
      <w:r w:rsidR="7512F722" w:rsidRPr="00101533">
        <w:t>as kārtību attīstības</w:t>
      </w:r>
      <w:r w:rsidR="005470D4">
        <w:t xml:space="preserve"> </w:t>
      </w:r>
      <w:r w:rsidRPr="00101533">
        <w:t xml:space="preserve">plānošanas </w:t>
      </w:r>
      <w:r w:rsidR="67ABAEF2" w:rsidRPr="00101533">
        <w:t>dokumentu</w:t>
      </w:r>
      <w:r w:rsidRPr="00101533">
        <w:t xml:space="preserve"> </w:t>
      </w:r>
      <w:r w:rsidR="0032560E" w:rsidRPr="00101533">
        <w:t xml:space="preserve">un </w:t>
      </w:r>
      <w:r w:rsidRPr="00101533">
        <w:t>tiesību aktu projektu izstrādē</w:t>
      </w:r>
      <w:r w:rsidR="0032560E" w:rsidRPr="00101533">
        <w:t xml:space="preserve">, kā arī </w:t>
      </w:r>
      <w:r w:rsidRPr="00101533">
        <w:t>citās sabiedrībai nozīmīgās iniciatīvās un procesos, it īpaši reformu izstrādes un īstenošanas procesā un publiskā finansējuma plānošanā.</w:t>
      </w:r>
      <w:r w:rsidR="3E1B1A27" w:rsidRPr="00101533">
        <w:t xml:space="preserve"> </w:t>
      </w:r>
      <w:r w:rsidR="0032560E">
        <w:t>Minētajos n</w:t>
      </w:r>
      <w:r w:rsidR="0032560E" w:rsidRPr="00101533">
        <w:t xml:space="preserve">oteikumos </w:t>
      </w:r>
      <w:r w:rsidR="3E1B1A27" w:rsidRPr="00101533">
        <w:t xml:space="preserve">iekļautas </w:t>
      </w:r>
      <w:r w:rsidR="0032560E" w:rsidRPr="00101533">
        <w:t xml:space="preserve">arī </w:t>
      </w:r>
      <w:r w:rsidR="3E1B1A27" w:rsidRPr="00101533">
        <w:t xml:space="preserve">domnīcu un citu inovatīvu līdzdalības metožu izmantošanas iespējas. </w:t>
      </w:r>
      <w:r w:rsidRPr="00101533">
        <w:t>2025</w:t>
      </w:r>
      <w:r w:rsidR="005B2196">
        <w:t>. gad</w:t>
      </w:r>
      <w:r w:rsidRPr="00101533">
        <w:t>ā Valsts kanceleja un Valsts administrācijas skola organizēj</w:t>
      </w:r>
      <w:r w:rsidR="3E1B1A27" w:rsidRPr="00101533">
        <w:t>a</w:t>
      </w:r>
      <w:r w:rsidRPr="00101533">
        <w:t xml:space="preserve"> mācības </w:t>
      </w:r>
      <w:r w:rsidR="3E1B1A27" w:rsidRPr="00101533">
        <w:t>"Jēgpilnas sabiedrības līdzdalības iespējas – iespēja sekmēt uzticēšanos valsts pārvaldei"</w:t>
      </w:r>
      <w:r w:rsidR="0032560E">
        <w:t xml:space="preserve"> (</w:t>
      </w:r>
      <w:r w:rsidR="0032560E" w:rsidRPr="00101533">
        <w:t>tiešsaistē</w:t>
      </w:r>
      <w:r w:rsidR="0032560E">
        <w:t>)</w:t>
      </w:r>
      <w:r w:rsidR="3E1B1A27" w:rsidRPr="00101533">
        <w:t xml:space="preserve">. Norit </w:t>
      </w:r>
      <w:r w:rsidR="0026380A" w:rsidRPr="00101533">
        <w:t xml:space="preserve">publiskajai pārvaldei </w:t>
      </w:r>
      <w:r w:rsidR="0026380A">
        <w:t xml:space="preserve">paredzēta </w:t>
      </w:r>
      <w:r w:rsidRPr="00101533">
        <w:t>e-kurs</w:t>
      </w:r>
      <w:r w:rsidR="3E1B1A27" w:rsidRPr="00101533">
        <w:t>a</w:t>
      </w:r>
      <w:r w:rsidRPr="00101533">
        <w:t xml:space="preserve"> </w:t>
      </w:r>
      <w:r w:rsidR="71F57F92" w:rsidRPr="00101533">
        <w:t xml:space="preserve">izstrādes process </w:t>
      </w:r>
      <w:r w:rsidRPr="00101533">
        <w:t>par līdzdalības nodrošināšanu</w:t>
      </w:r>
      <w:r w:rsidR="005470D4">
        <w:t>.</w:t>
      </w:r>
      <w:r w:rsidR="007B4A2D">
        <w:t xml:space="preserve"> </w:t>
      </w:r>
      <w:r w:rsidRPr="00101533">
        <w:t>2022</w:t>
      </w:r>
      <w:r w:rsidR="005B2196">
        <w:t>.</w:t>
      </w:r>
      <w:r w:rsidR="00BB2881" w:rsidRPr="00101533">
        <w:t>–</w:t>
      </w:r>
      <w:r w:rsidRPr="00101533">
        <w:t>2023</w:t>
      </w:r>
      <w:r w:rsidR="005B2196">
        <w:t>. gad</w:t>
      </w:r>
      <w:r w:rsidRPr="00101533">
        <w:t>ā</w:t>
      </w:r>
      <w:r w:rsidR="3E1B1A27" w:rsidRPr="00101533">
        <w:t xml:space="preserve"> Valsts kanceleja organizēja trīs līdzdalības</w:t>
      </w:r>
      <w:r w:rsidR="5695D92F" w:rsidRPr="00101533">
        <w:t xml:space="preserve"> labās prakses</w:t>
      </w:r>
      <w:r w:rsidR="3E1B1A27" w:rsidRPr="00101533">
        <w:t xml:space="preserve"> pēcpusdienas.</w:t>
      </w:r>
      <w:r w:rsidR="007B4A2D">
        <w:t xml:space="preserve"> </w:t>
      </w:r>
      <w:r w:rsidRPr="00101533">
        <w:t>2025</w:t>
      </w:r>
      <w:r w:rsidR="005B2196">
        <w:t>. gad</w:t>
      </w:r>
      <w:r w:rsidRPr="00101533">
        <w:t xml:space="preserve">ā </w:t>
      </w:r>
      <w:r w:rsidR="3E1B1A27" w:rsidRPr="00101533">
        <w:t>Valsts kancelejas darbības stratēģijā 2025.–2029</w:t>
      </w:r>
      <w:r w:rsidR="005B2196">
        <w:t>. gad</w:t>
      </w:r>
      <w:r w:rsidR="3E1B1A27" w:rsidRPr="00101533">
        <w:t xml:space="preserve">am </w:t>
      </w:r>
      <w:r w:rsidR="0026380A">
        <w:t xml:space="preserve">tika </w:t>
      </w:r>
      <w:r w:rsidR="3E1B1A27" w:rsidRPr="00101533">
        <w:t>izvirzīts mērķis izveidot atvērtās pārvaldības prakses kopienu</w:t>
      </w:r>
      <w:r w:rsidR="0026380A">
        <w:t>,</w:t>
      </w:r>
      <w:r w:rsidR="3E1B1A27" w:rsidRPr="00101533">
        <w:t xml:space="preserve"> </w:t>
      </w:r>
      <w:r w:rsidR="0026380A">
        <w:t>un</w:t>
      </w:r>
      <w:r w:rsidR="0026380A" w:rsidRPr="00101533">
        <w:t xml:space="preserve"> </w:t>
      </w:r>
      <w:r w:rsidR="3E1B1A27" w:rsidRPr="00101533">
        <w:t>ministrijas un padotības iestādes deleģēja pārstāvjus dalībai minētajā formātā.</w:t>
      </w:r>
      <w:r w:rsidR="0026380A">
        <w:t xml:space="preserve"> </w:t>
      </w:r>
    </w:p>
    <w:p w14:paraId="208CB657" w14:textId="1A5F29B6" w:rsidR="00912600" w:rsidRPr="00101533" w:rsidRDefault="00912600" w:rsidP="006F79EC">
      <w:pPr>
        <w:jc w:val="both"/>
        <w:rPr>
          <w:b/>
          <w:bCs/>
        </w:rPr>
      </w:pPr>
      <w:r w:rsidRPr="00101533">
        <w:rPr>
          <w:b/>
          <w:bCs/>
        </w:rPr>
        <w:t>2</w:t>
      </w:r>
      <w:r w:rsidR="00723599" w:rsidRPr="00101533">
        <w:rPr>
          <w:b/>
          <w:bCs/>
        </w:rPr>
        <w:t>.</w:t>
      </w:r>
      <w:r w:rsidR="00723599">
        <w:rPr>
          <w:b/>
          <w:bCs/>
        </w:rPr>
        <w:t> </w:t>
      </w:r>
      <w:r w:rsidR="00723599" w:rsidRPr="00101533">
        <w:rPr>
          <w:b/>
          <w:bCs/>
        </w:rPr>
        <w:t>apņemšanās:</w:t>
      </w:r>
      <w:r w:rsidR="00723599">
        <w:rPr>
          <w:b/>
          <w:bCs/>
        </w:rPr>
        <w:t xml:space="preserve"> </w:t>
      </w:r>
      <w:r w:rsidRPr="00101533">
        <w:rPr>
          <w:b/>
          <w:bCs/>
        </w:rPr>
        <w:t>Popularizēt sabiedrības līdzdalības iespējas, tostarp jauniešu</w:t>
      </w:r>
      <w:r w:rsidR="00CA244F">
        <w:rPr>
          <w:b/>
          <w:bCs/>
        </w:rPr>
        <w:t>, biedrību un nodibinājumu</w:t>
      </w:r>
      <w:r w:rsidRPr="00101533">
        <w:rPr>
          <w:b/>
          <w:bCs/>
        </w:rPr>
        <w:t xml:space="preserve"> iesaisti</w:t>
      </w:r>
    </w:p>
    <w:p w14:paraId="506EA5BD" w14:textId="0C2EE9BF" w:rsidR="00482106" w:rsidRPr="00101533" w:rsidRDefault="508E0134" w:rsidP="006F79EC">
      <w:pPr>
        <w:jc w:val="both"/>
        <w:rPr>
          <w:b/>
          <w:bCs/>
        </w:rPr>
      </w:pPr>
      <w:r w:rsidRPr="00101533">
        <w:t>Notikušas regulār</w:t>
      </w:r>
      <w:r w:rsidR="050478F0" w:rsidRPr="00101533">
        <w:t>a</w:t>
      </w:r>
      <w:r w:rsidRPr="00101533">
        <w:t xml:space="preserve">s komunikācijas aktivitātes par līdzdalības iespējām valsts pārvaldē. Līdzdalība kā </w:t>
      </w:r>
      <w:proofErr w:type="spellStart"/>
      <w:r w:rsidRPr="00101533">
        <w:t>virstēma</w:t>
      </w:r>
      <w:proofErr w:type="spellEnd"/>
      <w:r w:rsidRPr="00101533">
        <w:t xml:space="preserve"> tika </w:t>
      </w:r>
      <w:r w:rsidR="0F326F3E" w:rsidRPr="00101533">
        <w:t>aktualizēta</w:t>
      </w:r>
      <w:r w:rsidRPr="00101533">
        <w:t xml:space="preserve"> sarunu festivālā LAMPA, 2022</w:t>
      </w:r>
      <w:r w:rsidR="005B2196">
        <w:t>. gad</w:t>
      </w:r>
      <w:r w:rsidRPr="00101533">
        <w:t xml:space="preserve">ā </w:t>
      </w:r>
      <w:r w:rsidR="5DAF0F5F" w:rsidRPr="00101533">
        <w:t xml:space="preserve">tika organizēta </w:t>
      </w:r>
      <w:r w:rsidRPr="00101533">
        <w:t xml:space="preserve">diskusija </w:t>
      </w:r>
      <w:r w:rsidR="0026380A" w:rsidRPr="00101533">
        <w:t>"</w:t>
      </w:r>
      <w:r w:rsidRPr="00101533">
        <w:t>Līdzdalības radio "Vairāk nekā tikai dzirdēt"</w:t>
      </w:r>
      <w:r w:rsidR="0026380A" w:rsidRPr="00101533">
        <w:t>"</w:t>
      </w:r>
      <w:r w:rsidRPr="00101533">
        <w:t xml:space="preserve"> un 2022.–2023</w:t>
      </w:r>
      <w:r w:rsidR="005B2196">
        <w:t>. gad</w:t>
      </w:r>
      <w:r w:rsidRPr="00101533">
        <w:t xml:space="preserve">ā notika komunikācijas kampaņa "Pareizie kursi", bet nozīmīga ir arī ikdienas </w:t>
      </w:r>
      <w:r w:rsidRPr="00101533">
        <w:lastRenderedPageBreak/>
        <w:t>komunikācija par līdzdalības iespējām izstrād</w:t>
      </w:r>
      <w:r w:rsidR="6A789632" w:rsidRPr="00101533">
        <w:t>es procesā</w:t>
      </w:r>
      <w:r w:rsidR="005470D4">
        <w:t xml:space="preserve"> </w:t>
      </w:r>
      <w:r w:rsidRPr="00101533">
        <w:t xml:space="preserve">esošos lēmumos. Atjaunota Jauniešu Saeimas darbība. Veikta līdzdalības budžeta skaidrošana un praktizēšana skolās. Izglītības un zinātnes ministrija ar daudzveidīgām aktivitātēm </w:t>
      </w:r>
      <w:r w:rsidR="0FBA3FF6" w:rsidRPr="00101533">
        <w:t>motivēja</w:t>
      </w:r>
      <w:r w:rsidRPr="00101533">
        <w:t xml:space="preserve"> jauniešu</w:t>
      </w:r>
      <w:r w:rsidR="08C693ED" w:rsidRPr="00101533">
        <w:t>s iesaistīties un līdzdarboties</w:t>
      </w:r>
      <w:r w:rsidRPr="00101533">
        <w:t>.</w:t>
      </w:r>
    </w:p>
    <w:p w14:paraId="690E83DD" w14:textId="7ECA04AD" w:rsidR="00912600" w:rsidRPr="00101533" w:rsidRDefault="00482106" w:rsidP="006F79EC">
      <w:pPr>
        <w:jc w:val="both"/>
        <w:rPr>
          <w:b/>
          <w:bCs/>
        </w:rPr>
      </w:pPr>
      <w:r w:rsidRPr="00101533">
        <w:rPr>
          <w:b/>
          <w:bCs/>
        </w:rPr>
        <w:t>3</w:t>
      </w:r>
      <w:r w:rsidR="00723599" w:rsidRPr="00101533">
        <w:rPr>
          <w:b/>
          <w:bCs/>
        </w:rPr>
        <w:t>.</w:t>
      </w:r>
      <w:r w:rsidR="00723599">
        <w:rPr>
          <w:b/>
          <w:bCs/>
        </w:rPr>
        <w:t> </w:t>
      </w:r>
      <w:r w:rsidR="00723599" w:rsidRPr="00101533">
        <w:rPr>
          <w:b/>
          <w:bCs/>
        </w:rPr>
        <w:t>apņemšanās:</w:t>
      </w:r>
      <w:r w:rsidR="00723599">
        <w:rPr>
          <w:b/>
          <w:bCs/>
        </w:rPr>
        <w:t xml:space="preserve"> </w:t>
      </w:r>
      <w:r w:rsidRPr="00101533">
        <w:rPr>
          <w:b/>
          <w:bCs/>
        </w:rPr>
        <w:t>Stiprināt sabiedrības pārstāvniecību un dialogu ar sabiedrību lēmumu pieņemšanas procesos ikvienā nozarē</w:t>
      </w:r>
    </w:p>
    <w:p w14:paraId="74FC1D9D" w14:textId="757B6046" w:rsidR="00482106" w:rsidRPr="00101533" w:rsidRDefault="508E0134" w:rsidP="006F79EC">
      <w:pPr>
        <w:jc w:val="both"/>
      </w:pPr>
      <w:r w:rsidRPr="00101533">
        <w:t xml:space="preserve">Šajā </w:t>
      </w:r>
      <w:r w:rsidR="0026380A">
        <w:t>laikposm</w:t>
      </w:r>
      <w:r w:rsidRPr="00101533">
        <w:t xml:space="preserve">ā ministriju uzdevums bija aktualizēt informāciju par sadarbības partneriem un līdzdalības iespējām. Kopumā ministrijas un citas institūcijas labi pazīst savus partnerus </w:t>
      </w:r>
      <w:r w:rsidR="00CA244F">
        <w:t xml:space="preserve">– biedrības un nodibinājumus – </w:t>
      </w:r>
      <w:r w:rsidRPr="00101533">
        <w:t>un</w:t>
      </w:r>
      <w:r w:rsidR="00CA244F">
        <w:t xml:space="preserve"> </w:t>
      </w:r>
      <w:r w:rsidR="00872689" w:rsidRPr="00101533">
        <w:t xml:space="preserve">iesaista </w:t>
      </w:r>
      <w:r w:rsidRPr="00101533">
        <w:t xml:space="preserve">tos lēmumu izstrādes procesā, </w:t>
      </w:r>
      <w:r w:rsidR="00872689">
        <w:t xml:space="preserve">it </w:t>
      </w:r>
      <w:r w:rsidRPr="00101533">
        <w:t xml:space="preserve">īpaši konsultatīvos formātos. Tiek praktizētas arī inovatīvas sabiedrības iesaistes metodes: Finanšu ministrija, Veselības ministrija, Satiksmes ministrija un Uzņēmumu reģistrs rīkoja domnīcas, Kultūras ministrija divas reizes izmēģināja deliberatīvo metodi. Valsts kanceleja organizēja dialoga apļus par uzticēšanos </w:t>
      </w:r>
      <w:r w:rsidR="00872689">
        <w:t>(</w:t>
      </w:r>
      <w:r w:rsidRPr="00101533">
        <w:t>2023</w:t>
      </w:r>
      <w:r w:rsidR="005B2196">
        <w:t>. gad</w:t>
      </w:r>
      <w:r w:rsidRPr="00101533">
        <w:t>ā</w:t>
      </w:r>
      <w:r w:rsidR="00872689">
        <w:t>)</w:t>
      </w:r>
      <w:r w:rsidRPr="00101533">
        <w:t xml:space="preserve"> un par Latvijas nākotni </w:t>
      </w:r>
      <w:r w:rsidR="00872689">
        <w:t>(</w:t>
      </w:r>
      <w:r w:rsidRPr="00101533">
        <w:t>2025</w:t>
      </w:r>
      <w:r w:rsidR="005B2196">
        <w:t>. gad</w:t>
      </w:r>
      <w:r w:rsidRPr="00101533">
        <w:t>ā</w:t>
      </w:r>
      <w:r w:rsidR="00872689">
        <w:t>)</w:t>
      </w:r>
      <w:r w:rsidRPr="00101533">
        <w:t xml:space="preserve">. Sabiedrības iesaistei </w:t>
      </w:r>
      <w:r w:rsidR="51BE38B8" w:rsidRPr="00101533">
        <w:t xml:space="preserve">arvien plašāk tiek </w:t>
      </w:r>
      <w:r w:rsidRPr="00101533">
        <w:t>izmantot</w:t>
      </w:r>
      <w:r w:rsidR="51BE38B8" w:rsidRPr="00101533">
        <w:t>s</w:t>
      </w:r>
      <w:r w:rsidRPr="00101533">
        <w:t xml:space="preserve"> arī TAP portāl</w:t>
      </w:r>
      <w:r w:rsidR="51BE38B8" w:rsidRPr="00101533">
        <w:t>s</w:t>
      </w:r>
      <w:r w:rsidRPr="00101533">
        <w:t>. 2022.</w:t>
      </w:r>
      <w:r w:rsidR="51BE38B8" w:rsidRPr="00101533">
        <w:t>–</w:t>
      </w:r>
      <w:r w:rsidRPr="00101533">
        <w:t>2023</w:t>
      </w:r>
      <w:r w:rsidR="005B2196">
        <w:t>. gad</w:t>
      </w:r>
      <w:r w:rsidRPr="00101533">
        <w:t xml:space="preserve">ā </w:t>
      </w:r>
      <w:r w:rsidR="51BE38B8" w:rsidRPr="00101533">
        <w:t xml:space="preserve">notika </w:t>
      </w:r>
      <w:r w:rsidRPr="00101533">
        <w:t>praktikum</w:t>
      </w:r>
      <w:r w:rsidR="51BE38B8" w:rsidRPr="00101533">
        <w:t xml:space="preserve">s </w:t>
      </w:r>
      <w:r w:rsidR="00034AFB" w:rsidRPr="00101533">
        <w:t>sabiedrības pārstāvjiem</w:t>
      </w:r>
      <w:r w:rsidR="00CA244F">
        <w:t xml:space="preserve">, biedrībām un nodibinājumiem </w:t>
      </w:r>
      <w:r w:rsidR="51BE38B8" w:rsidRPr="00101533">
        <w:t>par TAP portālu</w:t>
      </w:r>
      <w:r w:rsidRPr="00101533">
        <w:t>.</w:t>
      </w:r>
      <w:r w:rsidR="51BE38B8" w:rsidRPr="00101533">
        <w:t xml:space="preserve"> </w:t>
      </w:r>
      <w:r w:rsidRPr="00101533">
        <w:t xml:space="preserve">Valsts kancelejas Inovācijas laboratorija </w:t>
      </w:r>
      <w:r w:rsidR="00D363E5">
        <w:t xml:space="preserve">sniedz pienesumu dialogam ar sabiedrību, regulāri </w:t>
      </w:r>
      <w:r w:rsidRPr="00101533">
        <w:t>rīko</w:t>
      </w:r>
      <w:r w:rsidR="00D363E5">
        <w:t>jot</w:t>
      </w:r>
      <w:r w:rsidRPr="00101533">
        <w:t xml:space="preserve"> dizaina sprint</w:t>
      </w:r>
      <w:r w:rsidR="00D363E5">
        <w:t>us</w:t>
      </w:r>
      <w:r w:rsidR="6AEE7E41" w:rsidRPr="00101533">
        <w:t xml:space="preserve">, </w:t>
      </w:r>
      <w:r w:rsidR="00D363E5">
        <w:t xml:space="preserve">kuros </w:t>
      </w:r>
      <w:proofErr w:type="spellStart"/>
      <w:r w:rsidR="5FBE260A" w:rsidRPr="00101533">
        <w:t>kopradē</w:t>
      </w:r>
      <w:proofErr w:type="spellEnd"/>
      <w:r w:rsidR="5FBE260A" w:rsidRPr="00101533">
        <w:t xml:space="preserve"> tiek </w:t>
      </w:r>
      <w:r w:rsidR="00E537C2" w:rsidRPr="00101533">
        <w:t>ra</w:t>
      </w:r>
      <w:r w:rsidR="00E537C2">
        <w:t>s</w:t>
      </w:r>
      <w:r w:rsidR="00E537C2" w:rsidRPr="00101533">
        <w:t xml:space="preserve">ti </w:t>
      </w:r>
      <w:r w:rsidR="5FBE260A" w:rsidRPr="00101533">
        <w:t xml:space="preserve">risinājumi </w:t>
      </w:r>
      <w:r w:rsidR="00D363E5">
        <w:t>sabiedrībai</w:t>
      </w:r>
      <w:r w:rsidR="00D363E5" w:rsidRPr="00101533">
        <w:t xml:space="preserve"> </w:t>
      </w:r>
      <w:r w:rsidR="5FBE260A" w:rsidRPr="00101533">
        <w:t>aktuālām problēmām.</w:t>
      </w:r>
      <w:r w:rsidR="00D363E5">
        <w:rPr>
          <w:rStyle w:val="FootnoteReference"/>
        </w:rPr>
        <w:footnoteReference w:id="3"/>
      </w:r>
    </w:p>
    <w:p w14:paraId="7CD61C92" w14:textId="766A1CFF" w:rsidR="001959EC" w:rsidRPr="00101533" w:rsidRDefault="001959EC" w:rsidP="006F79EC">
      <w:pPr>
        <w:jc w:val="both"/>
        <w:rPr>
          <w:b/>
          <w:bCs/>
        </w:rPr>
      </w:pPr>
      <w:r w:rsidRPr="00101533">
        <w:rPr>
          <w:b/>
          <w:bCs/>
        </w:rPr>
        <w:t>4</w:t>
      </w:r>
      <w:r w:rsidR="00723599" w:rsidRPr="00101533">
        <w:rPr>
          <w:b/>
          <w:bCs/>
        </w:rPr>
        <w:t>.</w:t>
      </w:r>
      <w:r w:rsidR="00723599">
        <w:rPr>
          <w:b/>
          <w:bCs/>
        </w:rPr>
        <w:t> </w:t>
      </w:r>
      <w:r w:rsidRPr="00101533">
        <w:rPr>
          <w:b/>
          <w:bCs/>
        </w:rPr>
        <w:t>apņemšanās: Valstij sazināties ar sabiedrību skaidrā un cilvēkiem saprotamā valodā, skaidrot lēmumus un sarežģītas tēmas, uzsverot ieguvumus</w:t>
      </w:r>
    </w:p>
    <w:p w14:paraId="4F17FFB1" w14:textId="78531982" w:rsidR="001959EC" w:rsidRPr="00A63F16" w:rsidRDefault="51BE38B8" w:rsidP="006B7382">
      <w:pPr>
        <w:jc w:val="both"/>
      </w:pPr>
      <w:r w:rsidRPr="0021190A">
        <w:rPr>
          <w:spacing w:val="-2"/>
        </w:rPr>
        <w:t>2023</w:t>
      </w:r>
      <w:r w:rsidR="005B2196" w:rsidRPr="0021190A">
        <w:rPr>
          <w:spacing w:val="-2"/>
        </w:rPr>
        <w:t>. gad</w:t>
      </w:r>
      <w:r w:rsidRPr="0021190A">
        <w:rPr>
          <w:spacing w:val="-2"/>
        </w:rPr>
        <w:t xml:space="preserve">ā </w:t>
      </w:r>
      <w:r w:rsidR="00E537C2" w:rsidRPr="0021190A">
        <w:rPr>
          <w:spacing w:val="-2"/>
        </w:rPr>
        <w:t xml:space="preserve">tika </w:t>
      </w:r>
      <w:r w:rsidRPr="0021190A">
        <w:rPr>
          <w:spacing w:val="-2"/>
        </w:rPr>
        <w:t>izstrādātas VAS mācības "Saprotama, vienkārša un skaidra valoda valsts</w:t>
      </w:r>
      <w:r w:rsidRPr="00101533">
        <w:t xml:space="preserve"> pārvaldē – efektīva saziņa ar sabiedrību". 2025</w:t>
      </w:r>
      <w:r w:rsidR="005B2196">
        <w:t>. gad</w:t>
      </w:r>
      <w:r w:rsidRPr="00101533">
        <w:t xml:space="preserve">ā notiek konkurss valsts pārvaldei, lai veicinātu atvērtību un skaidrotu sabiedrībai aktuālas tēmas </w:t>
      </w:r>
      <w:proofErr w:type="gramStart"/>
      <w:r w:rsidRPr="00101533">
        <w:t>(</w:t>
      </w:r>
      <w:proofErr w:type="gramEnd"/>
      <w:r w:rsidRPr="00101533">
        <w:t>projektu pieteikum</w:t>
      </w:r>
      <w:r w:rsidR="00AF2CFC">
        <w:t>us varēja iesniegt</w:t>
      </w:r>
      <w:r w:rsidRPr="00101533">
        <w:t xml:space="preserve"> Valsts </w:t>
      </w:r>
      <w:r w:rsidR="00E537C2" w:rsidRPr="00101533">
        <w:t>kancelej</w:t>
      </w:r>
      <w:r w:rsidR="00E537C2">
        <w:t>ā</w:t>
      </w:r>
      <w:r w:rsidR="00E537C2" w:rsidRPr="00101533">
        <w:t xml:space="preserve"> </w:t>
      </w:r>
      <w:r w:rsidRPr="00101533">
        <w:t>līdz 5. septembrim</w:t>
      </w:r>
      <w:r w:rsidR="00E537C2">
        <w:t>,</w:t>
      </w:r>
      <w:r w:rsidR="00A0168D">
        <w:t xml:space="preserve"> tika saņemti 16 pieteikumi</w:t>
      </w:r>
      <w:r w:rsidRPr="00101533">
        <w:t>). 2025</w:t>
      </w:r>
      <w:r w:rsidR="005B2196">
        <w:t>. gad</w:t>
      </w:r>
      <w:r w:rsidR="00AF2CFC">
        <w:t>ā stājās</w:t>
      </w:r>
      <w:r w:rsidRPr="00101533">
        <w:t xml:space="preserve"> </w:t>
      </w:r>
      <w:r w:rsidR="00E537C2">
        <w:t xml:space="preserve">spēkā </w:t>
      </w:r>
      <w:r w:rsidR="43F15B0E" w:rsidRPr="00101533">
        <w:t>izmaiņas</w:t>
      </w:r>
      <w:r w:rsidRPr="00101533">
        <w:t xml:space="preserve"> tiesisk</w:t>
      </w:r>
      <w:r w:rsidR="3275B530" w:rsidRPr="00101533">
        <w:t>ajā</w:t>
      </w:r>
      <w:r w:rsidRPr="00101533">
        <w:t xml:space="preserve"> regulējum</w:t>
      </w:r>
      <w:r w:rsidR="50B313D9" w:rsidRPr="00101533">
        <w:t>ā</w:t>
      </w:r>
      <w:r w:rsidRPr="00101533">
        <w:t xml:space="preserve"> </w:t>
      </w:r>
      <w:proofErr w:type="spellStart"/>
      <w:r w:rsidRPr="00101533">
        <w:t>piekļūstamības</w:t>
      </w:r>
      <w:proofErr w:type="spellEnd"/>
      <w:r w:rsidRPr="00101533">
        <w:t xml:space="preserve"> jomā. </w:t>
      </w:r>
      <w:r w:rsidR="00AF2CFC">
        <w:t>M</w:t>
      </w:r>
      <w:r w:rsidR="3C25D416" w:rsidRPr="00101533">
        <w:t>inistrij</w:t>
      </w:r>
      <w:r w:rsidR="00AF2CFC">
        <w:t xml:space="preserve">as </w:t>
      </w:r>
      <w:r w:rsidRPr="00101533">
        <w:t xml:space="preserve">informē sabiedrību par aktualitātēm </w:t>
      </w:r>
      <w:r w:rsidR="00A0168D">
        <w:t xml:space="preserve">to </w:t>
      </w:r>
      <w:r w:rsidR="00A0168D" w:rsidRPr="00101533">
        <w:t>ikdienas darb</w:t>
      </w:r>
      <w:r w:rsidR="00A0168D">
        <w:t xml:space="preserve">ā </w:t>
      </w:r>
      <w:r w:rsidR="006B7382">
        <w:t>–</w:t>
      </w:r>
      <w:r w:rsidR="00AF2CFC" w:rsidRPr="00AF2CFC">
        <w:t xml:space="preserve"> </w:t>
      </w:r>
      <w:r w:rsidR="00E537C2">
        <w:t xml:space="preserve">vairāki piemēri minēti </w:t>
      </w:r>
      <w:r w:rsidR="00AF2CFC">
        <w:t>v</w:t>
      </w:r>
      <w:r w:rsidR="00AF2CFC" w:rsidRPr="00101533">
        <w:t>idusposma izvērtējumā</w:t>
      </w:r>
      <w:r w:rsidR="00AF2CFC">
        <w:t>.</w:t>
      </w:r>
      <w:r w:rsidR="006B7382">
        <w:rPr>
          <w:rStyle w:val="FootnoteReference"/>
        </w:rPr>
        <w:footnoteReference w:id="4"/>
      </w:r>
      <w:r w:rsidR="00AF2CFC" w:rsidRPr="00101533">
        <w:t xml:space="preserve"> </w:t>
      </w:r>
      <w:r w:rsidRPr="00101533">
        <w:t xml:space="preserve">Vispusīga informācija par dažādām nozarēm ir pieejama </w:t>
      </w:r>
      <w:r w:rsidR="000C3762" w:rsidRPr="0021190A">
        <w:t>LV portālā</w:t>
      </w:r>
      <w:r w:rsidR="00A63F16">
        <w:t xml:space="preserve"> (</w:t>
      </w:r>
      <w:proofErr w:type="spellStart"/>
      <w:r w:rsidR="00A63F16">
        <w:fldChar w:fldCharType="begin"/>
      </w:r>
      <w:r w:rsidR="00A63F16">
        <w:instrText>HYPERLINK "https://lvportals.lv"</w:instrText>
      </w:r>
      <w:r w:rsidR="00A63F16">
        <w:fldChar w:fldCharType="separate"/>
      </w:r>
      <w:r w:rsidR="00A63F16" w:rsidRPr="0011467B">
        <w:rPr>
          <w:rStyle w:val="Hyperlink"/>
        </w:rPr>
        <w:t>lvportals.lv</w:t>
      </w:r>
      <w:proofErr w:type="spellEnd"/>
      <w:r w:rsidR="00A63F16">
        <w:fldChar w:fldCharType="end"/>
      </w:r>
      <w:r w:rsidR="00A63F16">
        <w:t>)</w:t>
      </w:r>
      <w:r w:rsidRPr="00101533">
        <w:t xml:space="preserve">. </w:t>
      </w:r>
      <w:r w:rsidRPr="0021190A">
        <w:t xml:space="preserve">LV portāla </w:t>
      </w:r>
      <w:r w:rsidR="00A0168D" w:rsidRPr="0021190A">
        <w:t xml:space="preserve">apkopotie dati </w:t>
      </w:r>
      <w:r w:rsidRPr="0021190A">
        <w:t>liecina, ka iedzīvotājus visvairāk interesē sociālie un ekonomiskie jautājumi, piemēram, pensijas, algas, nodokļu joma</w:t>
      </w:r>
      <w:r w:rsidRPr="00A0168D">
        <w:rPr>
          <w:i/>
          <w:iCs/>
        </w:rPr>
        <w:t>.</w:t>
      </w:r>
    </w:p>
    <w:p w14:paraId="029F307E" w14:textId="27067B3A" w:rsidR="00F33E1A" w:rsidRPr="00101533" w:rsidRDefault="00F33E1A" w:rsidP="006F79EC">
      <w:pPr>
        <w:jc w:val="both"/>
        <w:rPr>
          <w:b/>
          <w:bCs/>
        </w:rPr>
      </w:pPr>
      <w:r w:rsidRPr="00101533">
        <w:rPr>
          <w:b/>
          <w:bCs/>
        </w:rPr>
        <w:t>5</w:t>
      </w:r>
      <w:r w:rsidR="00723599" w:rsidRPr="00101533">
        <w:rPr>
          <w:b/>
          <w:bCs/>
        </w:rPr>
        <w:t>.</w:t>
      </w:r>
      <w:r w:rsidR="00723599">
        <w:rPr>
          <w:b/>
          <w:bCs/>
        </w:rPr>
        <w:t> </w:t>
      </w:r>
      <w:r w:rsidRPr="00101533">
        <w:rPr>
          <w:b/>
          <w:bCs/>
        </w:rPr>
        <w:t>apņemšanās: Veicināt datu pieejamību un saprotamību, palielinot iedzīvotāju iespējas izmantot tos un veidot datos balstītus risinājumus</w:t>
      </w:r>
    </w:p>
    <w:p w14:paraId="70E31EED" w14:textId="6EB7CF30" w:rsidR="00F33E1A" w:rsidRPr="00101533" w:rsidRDefault="09C7BD0F" w:rsidP="006F79EC">
      <w:pPr>
        <w:jc w:val="both"/>
      </w:pPr>
      <w:r w:rsidRPr="0021190A">
        <w:rPr>
          <w:spacing w:val="-2"/>
        </w:rPr>
        <w:t xml:space="preserve">Sabiedrībai nozīmīgi nozaru dati un informācija atrodami ministriju un padotības iestāžu tīmekļvietnēs un sociālo mediju tīklos, kā arī datu un pakalpojumu portālos, piemēram, </w:t>
      </w:r>
      <w:r w:rsidR="00E537C2" w:rsidRPr="0021190A">
        <w:rPr>
          <w:rFonts w:cstheme="majorBidi"/>
          <w:spacing w:val="-2"/>
        </w:rPr>
        <w:t xml:space="preserve">Latvijas </w:t>
      </w:r>
      <w:r w:rsidRPr="0021190A">
        <w:rPr>
          <w:spacing w:val="-2"/>
        </w:rPr>
        <w:t>Atvērto datu portālā</w:t>
      </w:r>
      <w:proofErr w:type="gramStart"/>
      <w:r w:rsidRPr="0021190A">
        <w:rPr>
          <w:spacing w:val="-2"/>
        </w:rPr>
        <w:t xml:space="preserve"> </w:t>
      </w:r>
      <w:r w:rsidR="000C3762" w:rsidRPr="000C3762">
        <w:t xml:space="preserve"> </w:t>
      </w:r>
      <w:proofErr w:type="gramEnd"/>
      <w:r w:rsidR="000C3762">
        <w:t>(</w:t>
      </w:r>
      <w:proofErr w:type="spellStart"/>
      <w:r w:rsidR="000C3762">
        <w:fldChar w:fldCharType="begin"/>
      </w:r>
      <w:r w:rsidR="000C3762">
        <w:instrText>HYPERLINK "https://data.gov.lv"</w:instrText>
      </w:r>
      <w:r w:rsidR="000C3762">
        <w:fldChar w:fldCharType="separate"/>
      </w:r>
      <w:r w:rsidR="000C3762" w:rsidRPr="0021190A">
        <w:rPr>
          <w:rStyle w:val="Hyperlink"/>
          <w:spacing w:val="-2"/>
        </w:rPr>
        <w:t>data.gov.lv</w:t>
      </w:r>
      <w:proofErr w:type="spellEnd"/>
      <w:r w:rsidR="000C3762">
        <w:fldChar w:fldCharType="end"/>
      </w:r>
      <w:r w:rsidR="000C3762">
        <w:rPr>
          <w:spacing w:val="-2"/>
        </w:rPr>
        <w:t>)</w:t>
      </w:r>
      <w:r w:rsidRPr="0021190A">
        <w:rPr>
          <w:spacing w:val="-2"/>
        </w:rPr>
        <w:t xml:space="preserve"> vai oficiālās statistikas portālā </w:t>
      </w:r>
      <w:proofErr w:type="gramStart"/>
      <w:r w:rsidR="000C3762">
        <w:rPr>
          <w:spacing w:val="-2"/>
        </w:rPr>
        <w:t>(</w:t>
      </w:r>
      <w:proofErr w:type="spellStart"/>
      <w:proofErr w:type="gramEnd"/>
      <w:r w:rsidR="000C3762">
        <w:fldChar w:fldCharType="begin"/>
      </w:r>
      <w:r w:rsidR="000C3762">
        <w:instrText>HYPERLINK "https://stat.gov.lv"</w:instrText>
      </w:r>
      <w:r w:rsidR="000C3762">
        <w:fldChar w:fldCharType="separate"/>
      </w:r>
      <w:r w:rsidR="000C3762" w:rsidRPr="0021190A">
        <w:rPr>
          <w:rStyle w:val="Hyperlink"/>
          <w:spacing w:val="-2"/>
        </w:rPr>
        <w:t>stat.gov.lv</w:t>
      </w:r>
      <w:proofErr w:type="spellEnd"/>
      <w:r w:rsidR="000C3762">
        <w:fldChar w:fldCharType="end"/>
      </w:r>
      <w:r w:rsidR="000C3762">
        <w:rPr>
          <w:spacing w:val="-2"/>
        </w:rPr>
        <w:t>)</w:t>
      </w:r>
      <w:r w:rsidRPr="0021190A">
        <w:rPr>
          <w:spacing w:val="-2"/>
        </w:rPr>
        <w:t>.</w:t>
      </w:r>
      <w:r w:rsidR="007B4A2D">
        <w:t xml:space="preserve"> </w:t>
      </w:r>
      <w:r w:rsidR="00E537C2">
        <w:rPr>
          <w:rFonts w:asciiTheme="majorBidi" w:hAnsiTheme="majorBidi" w:cstheme="majorBidi"/>
        </w:rPr>
        <w:t xml:space="preserve">Latvijas </w:t>
      </w:r>
      <w:r w:rsidRPr="00101533">
        <w:t xml:space="preserve">Atvērto datu portālā šajā </w:t>
      </w:r>
      <w:r w:rsidR="0026380A">
        <w:t>laikposm</w:t>
      </w:r>
      <w:r w:rsidR="0026380A" w:rsidRPr="00101533">
        <w:t xml:space="preserve">ā </w:t>
      </w:r>
      <w:r w:rsidRPr="00101533">
        <w:t>jaunas datu kopas publicējušas tādas iestādes kā VID, Uzņēmumu reģistrs</w:t>
      </w:r>
      <w:r w:rsidR="6701C18A" w:rsidRPr="00101533">
        <w:t>,</w:t>
      </w:r>
      <w:r w:rsidRPr="00101533">
        <w:t xml:space="preserve"> labklājības nozares iestādes. Izstrādātas vizualizācijas un infografikas, piemēram, par tiesu darbu</w:t>
      </w:r>
      <w:r w:rsidR="6701C18A" w:rsidRPr="00101533">
        <w:t>,</w:t>
      </w:r>
      <w:r w:rsidRPr="00101533">
        <w:t xml:space="preserve"> sabiedrības veselības jautājumiem. Dati skaidroti preses relīzēs, </w:t>
      </w:r>
      <w:proofErr w:type="spellStart"/>
      <w:r w:rsidRPr="00101533">
        <w:t>videopamācībās</w:t>
      </w:r>
      <w:proofErr w:type="spellEnd"/>
      <w:r w:rsidRPr="00101533">
        <w:t xml:space="preserve">, apmācībās un sarunās ar mērķauditorijām (pašvaldības, ārsti, nozares asociācijas). Informācija sniegta publiskos pasākumos ar nozares pārstāvjiem, pašvaldību pārstāvjiem, konferencēs, </w:t>
      </w:r>
      <w:proofErr w:type="spellStart"/>
      <w:r w:rsidRPr="00101533">
        <w:t>hakatonos</w:t>
      </w:r>
      <w:proofErr w:type="spellEnd"/>
      <w:r w:rsidRPr="00101533">
        <w:t>. 2023</w:t>
      </w:r>
      <w:r w:rsidR="005B2196">
        <w:t>. gad</w:t>
      </w:r>
      <w:r w:rsidRPr="00101533">
        <w:t>ā darbu uzsāka Publiskās pārvaldes digitālā akadēmija, kas nodrošina mācības par datu analītiku</w:t>
      </w:r>
      <w:r w:rsidR="6701C18A" w:rsidRPr="00101533">
        <w:t>, veicinot</w:t>
      </w:r>
      <w:r w:rsidRPr="00101533">
        <w:t xml:space="preserve"> datos balstītu lēmumu pieņemšanu. </w:t>
      </w:r>
      <w:r w:rsidR="0076212A" w:rsidRPr="00101533">
        <w:t>Ta</w:t>
      </w:r>
      <w:r w:rsidR="0076212A">
        <w:t>i</w:t>
      </w:r>
      <w:r w:rsidR="0076212A" w:rsidRPr="00101533">
        <w:t xml:space="preserve"> pa</w:t>
      </w:r>
      <w:r w:rsidR="0076212A">
        <w:t>šā</w:t>
      </w:r>
      <w:r w:rsidR="0076212A" w:rsidRPr="00101533">
        <w:t xml:space="preserve"> </w:t>
      </w:r>
      <w:r w:rsidRPr="00101533">
        <w:t>laikā ir maz atvērto datu izmantošanas piemēru.</w:t>
      </w:r>
      <w:r w:rsidR="007B4A2D">
        <w:t xml:space="preserve"> </w:t>
      </w:r>
    </w:p>
    <w:p w14:paraId="3A3320DF" w14:textId="0355FFCC" w:rsidR="00F33E1A" w:rsidRPr="00101533" w:rsidRDefault="00F33E1A" w:rsidP="006F79EC">
      <w:pPr>
        <w:jc w:val="both"/>
        <w:rPr>
          <w:b/>
          <w:bCs/>
        </w:rPr>
      </w:pPr>
      <w:r w:rsidRPr="00101533">
        <w:rPr>
          <w:b/>
          <w:bCs/>
        </w:rPr>
        <w:lastRenderedPageBreak/>
        <w:t>6</w:t>
      </w:r>
      <w:r w:rsidR="00723599" w:rsidRPr="00101533">
        <w:rPr>
          <w:b/>
          <w:bCs/>
        </w:rPr>
        <w:t>.</w:t>
      </w:r>
      <w:r w:rsidR="00723599">
        <w:rPr>
          <w:b/>
          <w:bCs/>
        </w:rPr>
        <w:t> </w:t>
      </w:r>
      <w:r w:rsidR="006F79EC">
        <w:rPr>
          <w:b/>
          <w:bCs/>
        </w:rPr>
        <w:t xml:space="preserve">apņemšanās: </w:t>
      </w:r>
      <w:r w:rsidRPr="00101533">
        <w:rPr>
          <w:b/>
          <w:bCs/>
        </w:rPr>
        <w:t>Pašvaldību atvērtība un iedzīvotāju iespējas iesaistīties savas pašvaldības darbā</w:t>
      </w:r>
    </w:p>
    <w:p w14:paraId="16864A6F" w14:textId="653004DB" w:rsidR="00F33E1A" w:rsidRPr="00101533" w:rsidRDefault="00535400" w:rsidP="006F79EC">
      <w:pPr>
        <w:jc w:val="both"/>
      </w:pPr>
      <w:r>
        <w:t>P</w:t>
      </w:r>
      <w:r w:rsidRPr="00101533">
        <w:t>ēc jaunā Pašvaldību likuma stāšanās spēkā 2023</w:t>
      </w:r>
      <w:r>
        <w:t>. gad</w:t>
      </w:r>
      <w:r w:rsidRPr="00101533">
        <w:t>a 1.</w:t>
      </w:r>
      <w:r>
        <w:t xml:space="preserve"> </w:t>
      </w:r>
      <w:r w:rsidRPr="00101533">
        <w:t xml:space="preserve">janvārī </w:t>
      </w:r>
      <w:r w:rsidR="56865032" w:rsidRPr="00101533">
        <w:t>VARAM veic nozīmīgu informatīvu darbu, it īpaši par iedzīvotāju padomēm un līdzdalības budžetu. VARAM aktivitātes atbalsta tādas nevalstiskās organizācijas kā PROVIDUS un Latvijas Pašvaldību savienība. 2024</w:t>
      </w:r>
      <w:r w:rsidR="005B2196">
        <w:t>. gad</w:t>
      </w:r>
      <w:r w:rsidR="56865032" w:rsidRPr="00101533">
        <w:t>a 22. februārī notika Valsts kancelejas, VARAM un LPS tikšanās par atvērtības veicināšanu pašvaldībās</w:t>
      </w:r>
      <w:proofErr w:type="gramStart"/>
      <w:r w:rsidR="56865032" w:rsidRPr="00101533">
        <w:t xml:space="preserve"> un</w:t>
      </w:r>
      <w:proofErr w:type="gramEnd"/>
      <w:r w:rsidR="56865032" w:rsidRPr="00101533">
        <w:t xml:space="preserve"> </w:t>
      </w:r>
      <w:r w:rsidRPr="00101533">
        <w:t>Atvērtās pārvaldības plān</w:t>
      </w:r>
      <w:r>
        <w:t>a</w:t>
      </w:r>
      <w:r w:rsidRPr="00101533">
        <w:t xml:space="preserve"> 2022.–2025</w:t>
      </w:r>
      <w:r>
        <w:t>. gad</w:t>
      </w:r>
      <w:r w:rsidRPr="00101533">
        <w:t xml:space="preserve">am </w:t>
      </w:r>
      <w:r w:rsidR="56865032" w:rsidRPr="00101533">
        <w:t>3. rīcības virziena izpildi. Informācija par pašvaldību paveikto</w:t>
      </w:r>
      <w:r w:rsidR="28D9E4FE" w:rsidRPr="00101533">
        <w:t xml:space="preserve"> </w:t>
      </w:r>
      <w:r>
        <w:t>būs pieejama</w:t>
      </w:r>
      <w:r w:rsidR="28D9E4FE" w:rsidRPr="00101533">
        <w:t xml:space="preserve"> 2026</w:t>
      </w:r>
      <w:r w:rsidR="005B2196">
        <w:t>. gad</w:t>
      </w:r>
      <w:r w:rsidR="28D9E4FE" w:rsidRPr="00101533">
        <w:t>ā</w:t>
      </w:r>
      <w:r>
        <w:t xml:space="preserve">, kad būs </w:t>
      </w:r>
      <w:r w:rsidRPr="00101533">
        <w:t>apkopo</w:t>
      </w:r>
      <w:r w:rsidR="005A1E75">
        <w:t>ta</w:t>
      </w:r>
      <w:r>
        <w:t xml:space="preserve"> no </w:t>
      </w:r>
      <w:r w:rsidRPr="00101533">
        <w:t>pašvaldīb</w:t>
      </w:r>
      <w:r>
        <w:t>ām saņemt</w:t>
      </w:r>
      <w:r w:rsidR="005A1E75">
        <w:t>ā</w:t>
      </w:r>
      <w:r>
        <w:t xml:space="preserve"> i</w:t>
      </w:r>
      <w:r w:rsidRPr="00101533">
        <w:t>nformācij</w:t>
      </w:r>
      <w:r w:rsidR="005A1E75">
        <w:t>a</w:t>
      </w:r>
      <w:r w:rsidR="545B11B4" w:rsidRPr="00101533">
        <w:t>.</w:t>
      </w:r>
    </w:p>
    <w:p w14:paraId="38063941" w14:textId="008F7504" w:rsidR="7D3B1AED" w:rsidRPr="00101533" w:rsidRDefault="7D3B1AED" w:rsidP="006F79EC">
      <w:pPr>
        <w:jc w:val="both"/>
      </w:pPr>
    </w:p>
    <w:p w14:paraId="2B9BE0C3" w14:textId="6A3CA858" w:rsidR="0A266DEC" w:rsidRPr="00101533" w:rsidRDefault="0A266DEC" w:rsidP="006F79EC">
      <w:pPr>
        <w:pStyle w:val="Heading2"/>
        <w:jc w:val="both"/>
        <w:rPr>
          <w:rFonts w:cs="Times New Roman"/>
          <w:szCs w:val="24"/>
        </w:rPr>
      </w:pPr>
      <w:bookmarkStart w:id="3" w:name="_Toc210379351"/>
      <w:r w:rsidRPr="00101533">
        <w:rPr>
          <w:rFonts w:cs="Times New Roman"/>
          <w:szCs w:val="24"/>
        </w:rPr>
        <w:t>2.</w:t>
      </w:r>
      <w:r w:rsidR="7F33628C" w:rsidRPr="00101533">
        <w:rPr>
          <w:rFonts w:cs="Times New Roman"/>
          <w:szCs w:val="24"/>
        </w:rPr>
        <w:t>2</w:t>
      </w:r>
      <w:r w:rsidRPr="00101533">
        <w:rPr>
          <w:rFonts w:cs="Times New Roman"/>
          <w:szCs w:val="24"/>
        </w:rPr>
        <w:t xml:space="preserve">. </w:t>
      </w:r>
      <w:r w:rsidR="036D3A15" w:rsidRPr="00101533">
        <w:rPr>
          <w:rFonts w:cs="Times New Roman"/>
          <w:szCs w:val="24"/>
        </w:rPr>
        <w:t>Cit</w:t>
      </w:r>
      <w:r w:rsidR="75176C2A" w:rsidRPr="00101533">
        <w:rPr>
          <w:rFonts w:cs="Times New Roman"/>
          <w:szCs w:val="24"/>
        </w:rPr>
        <w:t>i</w:t>
      </w:r>
      <w:r w:rsidR="036D3A15" w:rsidRPr="00101533">
        <w:rPr>
          <w:rFonts w:cs="Times New Roman"/>
          <w:szCs w:val="24"/>
        </w:rPr>
        <w:t xml:space="preserve"> a</w:t>
      </w:r>
      <w:r w:rsidR="38AB1A6E" w:rsidRPr="00101533">
        <w:rPr>
          <w:rFonts w:cs="Times New Roman"/>
          <w:szCs w:val="24"/>
        </w:rPr>
        <w:t xml:space="preserve">tvērto pārvaldību veicinoši </w:t>
      </w:r>
      <w:r w:rsidR="6855B2F2" w:rsidRPr="00101533">
        <w:rPr>
          <w:rFonts w:cs="Times New Roman"/>
          <w:szCs w:val="24"/>
        </w:rPr>
        <w:t xml:space="preserve">notikumi </w:t>
      </w:r>
      <w:r w:rsidRPr="00101533">
        <w:rPr>
          <w:rFonts w:cs="Times New Roman"/>
          <w:szCs w:val="24"/>
        </w:rPr>
        <w:t>2022.–2025</w:t>
      </w:r>
      <w:r w:rsidR="005B2196">
        <w:rPr>
          <w:rFonts w:cs="Times New Roman"/>
          <w:szCs w:val="24"/>
        </w:rPr>
        <w:t>. gad</w:t>
      </w:r>
      <w:r w:rsidR="714BD383" w:rsidRPr="00101533">
        <w:rPr>
          <w:rFonts w:cs="Times New Roman"/>
          <w:szCs w:val="24"/>
        </w:rPr>
        <w:t>ā</w:t>
      </w:r>
      <w:bookmarkEnd w:id="3"/>
      <w:r w:rsidR="007B4A2D">
        <w:rPr>
          <w:rFonts w:cs="Times New Roman"/>
          <w:szCs w:val="24"/>
        </w:rPr>
        <w:t xml:space="preserve"> </w:t>
      </w:r>
    </w:p>
    <w:p w14:paraId="03E3A186" w14:textId="532FDB05" w:rsidR="4F28D545" w:rsidRPr="00101533" w:rsidRDefault="4F28D545" w:rsidP="006F79EC">
      <w:pPr>
        <w:jc w:val="both"/>
        <w:rPr>
          <w:rFonts w:eastAsia="Calibri"/>
        </w:rPr>
      </w:pPr>
      <w:r w:rsidRPr="00101533">
        <w:rPr>
          <w:b/>
          <w:bCs/>
        </w:rPr>
        <w:t>202</w:t>
      </w:r>
      <w:r w:rsidR="190CEA7A" w:rsidRPr="00101533">
        <w:rPr>
          <w:b/>
          <w:bCs/>
        </w:rPr>
        <w:t>5</w:t>
      </w:r>
      <w:r w:rsidR="005B2196">
        <w:rPr>
          <w:b/>
          <w:bCs/>
        </w:rPr>
        <w:t>. gad</w:t>
      </w:r>
      <w:r w:rsidR="278D1788" w:rsidRPr="00101533">
        <w:rPr>
          <w:b/>
          <w:bCs/>
        </w:rPr>
        <w:t xml:space="preserve">ā </w:t>
      </w:r>
      <w:r w:rsidR="58162305" w:rsidRPr="00101533">
        <w:rPr>
          <w:b/>
          <w:bCs/>
        </w:rPr>
        <w:t>aizvadīti četri gadi</w:t>
      </w:r>
      <w:r w:rsidR="005A1E75">
        <w:rPr>
          <w:b/>
          <w:bCs/>
        </w:rPr>
        <w:t>,</w:t>
      </w:r>
      <w:r w:rsidR="58162305" w:rsidRPr="00101533">
        <w:rPr>
          <w:b/>
          <w:bCs/>
        </w:rPr>
        <w:t xml:space="preserve"> kopš </w:t>
      </w:r>
      <w:r w:rsidR="278D1788" w:rsidRPr="00101533">
        <w:rPr>
          <w:b/>
          <w:bCs/>
        </w:rPr>
        <w:t>darbu uzsāka</w:t>
      </w:r>
      <w:r w:rsidRPr="00101533">
        <w:rPr>
          <w:b/>
          <w:bCs/>
        </w:rPr>
        <w:t xml:space="preserve"> Vienotais tiesību aktu projektu izstrādes un saskaņošanas portāls jeb TAP portāls</w:t>
      </w:r>
      <w:r w:rsidR="5AFE058E" w:rsidRPr="00101533">
        <w:rPr>
          <w:b/>
          <w:bCs/>
        </w:rPr>
        <w:t>.</w:t>
      </w:r>
      <w:r w:rsidRPr="00101533">
        <w:t xml:space="preserve"> </w:t>
      </w:r>
      <w:r w:rsidR="46F6729D" w:rsidRPr="00101533">
        <w:t xml:space="preserve">Šajā portālā ikviens var aktīvi iesaistīties tiesību aktu </w:t>
      </w:r>
      <w:r w:rsidR="00731862">
        <w:t xml:space="preserve">un politikas plānošanas dokumentu </w:t>
      </w:r>
      <w:r w:rsidR="46F6729D" w:rsidRPr="00101533">
        <w:t>izstrādē – sniegt viedokli un sekot līdzi dokumentu virzībai.</w:t>
      </w:r>
      <w:r w:rsidR="65DE0E32" w:rsidRPr="00101533">
        <w:t xml:space="preserve"> </w:t>
      </w:r>
      <w:r w:rsidR="00731862">
        <w:t>TAP portālā publiskajā apspriešanā s</w:t>
      </w:r>
      <w:r w:rsidR="65DE0E32" w:rsidRPr="00101533">
        <w:t xml:space="preserve">avu viedokli var sniegt ikviens sabiedrības pārstāvis, kuru skar vai interesē risināmais jautājums. </w:t>
      </w:r>
      <w:r w:rsidR="46F6729D" w:rsidRPr="00101533">
        <w:t xml:space="preserve">Sabiedrības pārstāvjiem TAP portāls pieejams </w:t>
      </w:r>
      <w:r w:rsidR="005831A5">
        <w:rPr>
          <w:noProof/>
        </w:rPr>
        <w:t>tīmekļvietnē</w:t>
      </w:r>
      <w:r w:rsidR="005831A5">
        <w:t xml:space="preserve"> </w:t>
      </w:r>
      <w:hyperlink r:id="rId8">
        <w:r w:rsidR="46F6729D" w:rsidRPr="00101533">
          <w:rPr>
            <w:rStyle w:val="Hyperlink"/>
          </w:rPr>
          <w:t>https://tapportals.mk.gov.lv</w:t>
        </w:r>
      </w:hyperlink>
      <w:r w:rsidR="46F6729D" w:rsidRPr="00101533">
        <w:t>.</w:t>
      </w:r>
      <w:r w:rsidR="007B4A2D">
        <w:t xml:space="preserve"> </w:t>
      </w:r>
      <w:r w:rsidR="144F0DEA" w:rsidRPr="00101533">
        <w:t>Č</w:t>
      </w:r>
      <w:r w:rsidR="46F6729D" w:rsidRPr="00101533">
        <w:t>etros gados TAP portāl</w:t>
      </w:r>
      <w:r w:rsidR="6FD85398" w:rsidRPr="00101533">
        <w:t>s</w:t>
      </w:r>
      <w:r w:rsidR="46F6729D" w:rsidRPr="00101533">
        <w:t xml:space="preserve"> </w:t>
      </w:r>
      <w:r w:rsidR="2F3C84CA" w:rsidRPr="00101533">
        <w:t xml:space="preserve">kļuvis </w:t>
      </w:r>
      <w:r w:rsidR="17D08DAA" w:rsidRPr="00101533">
        <w:t>par nozīmīgu</w:t>
      </w:r>
      <w:r w:rsidR="2F3C84CA" w:rsidRPr="00101533">
        <w:t xml:space="preserve"> </w:t>
      </w:r>
      <w:r w:rsidR="17D08DAA" w:rsidRPr="00101533">
        <w:t xml:space="preserve">informācijas avotu gan masu medijiem, gan </w:t>
      </w:r>
      <w:r w:rsidR="00CA244F">
        <w:t>biedrībām un nodibinājumiem</w:t>
      </w:r>
      <w:r w:rsidR="007B46A6">
        <w:rPr>
          <w:rStyle w:val="FootnoteReference"/>
        </w:rPr>
        <w:footnoteReference w:id="5"/>
      </w:r>
      <w:r w:rsidR="17D08DAA" w:rsidRPr="00101533">
        <w:t>, gan valsts pārvaldei</w:t>
      </w:r>
      <w:r w:rsidR="09A99EF3" w:rsidRPr="00101533">
        <w:t xml:space="preserve"> un</w:t>
      </w:r>
      <w:r w:rsidR="17D08DAA" w:rsidRPr="00101533">
        <w:t xml:space="preserve"> ikvienam iedzīvotāj</w:t>
      </w:r>
      <w:r w:rsidR="007B46A6">
        <w:t>a</w:t>
      </w:r>
      <w:r w:rsidR="17D08DAA" w:rsidRPr="00101533">
        <w:t>m</w:t>
      </w:r>
      <w:r w:rsidR="00731862">
        <w:rPr>
          <w:rStyle w:val="FootnoteReference"/>
        </w:rPr>
        <w:footnoteReference w:id="6"/>
      </w:r>
      <w:r w:rsidR="17D08DAA" w:rsidRPr="00101533">
        <w:t xml:space="preserve">. </w:t>
      </w:r>
      <w:r w:rsidR="65F58F71" w:rsidRPr="00101533">
        <w:t xml:space="preserve">Portāla sadaļā </w:t>
      </w:r>
      <w:r w:rsidR="00F520F9" w:rsidRPr="00101533">
        <w:t>"</w:t>
      </w:r>
      <w:r w:rsidR="65F58F71" w:rsidRPr="00101533">
        <w:t>Sabiedrības līdzdalība</w:t>
      </w:r>
      <w:r w:rsidR="00F520F9" w:rsidRPr="00101533">
        <w:t>"</w:t>
      </w:r>
      <w:r w:rsidR="65F58F71" w:rsidRPr="00101533">
        <w:t xml:space="preserve"> publicēti </w:t>
      </w:r>
      <w:r w:rsidR="00731862">
        <w:t>sabiedrības līdzdalības iespējām pieejamie</w:t>
      </w:r>
      <w:r w:rsidR="65F58F71" w:rsidRPr="00101533">
        <w:t xml:space="preserve"> tiesību akt</w:t>
      </w:r>
      <w:r w:rsidR="00731862">
        <w:t>u un politikas plānošanas dokumentu projekti, visplašāk izmantotais līdzdalības veids ir publiskā apspriešana, kā arī tiek rīkotas apspriedes, par to norisi informējot ar TAP portāla starpniecību</w:t>
      </w:r>
      <w:r w:rsidR="65F58F71" w:rsidRPr="00101533">
        <w:t xml:space="preserve">. </w:t>
      </w:r>
      <w:r w:rsidR="21CC26D0" w:rsidRPr="00101533">
        <w:t xml:space="preserve">Valsts </w:t>
      </w:r>
      <w:r w:rsidR="0021190A">
        <w:t xml:space="preserve">pārvaldes </w:t>
      </w:r>
      <w:r w:rsidR="21CC26D0" w:rsidRPr="00101533">
        <w:t xml:space="preserve">iestādēm savās tīmekļvietnēs vairs nav obligāti jāievieto informācija par izstrādes un saskaņošanas procesā esošiem dokumentiem, </w:t>
      </w:r>
      <w:r w:rsidR="005A1E75">
        <w:t xml:space="preserve">jo </w:t>
      </w:r>
      <w:r w:rsidR="00731862">
        <w:t>kopš 2021</w:t>
      </w:r>
      <w:r w:rsidR="005B2196">
        <w:t>. gad</w:t>
      </w:r>
      <w:r w:rsidR="00731862">
        <w:t xml:space="preserve">a </w:t>
      </w:r>
      <w:r w:rsidR="139C8A20" w:rsidRPr="00101533">
        <w:t xml:space="preserve">plaša informācija vienkopus </w:t>
      </w:r>
      <w:r w:rsidR="21CC26D0" w:rsidRPr="00101533">
        <w:t>glabājas TAP portālā.</w:t>
      </w:r>
      <w:r w:rsidR="7EF191A6" w:rsidRPr="00101533">
        <w:t xml:space="preserve"> </w:t>
      </w:r>
      <w:r w:rsidR="58E2C29C" w:rsidRPr="00101533">
        <w:t>2024</w:t>
      </w:r>
      <w:r w:rsidR="005B2196">
        <w:t>. gad</w:t>
      </w:r>
      <w:r w:rsidR="58E2C29C" w:rsidRPr="00101533">
        <w:t xml:space="preserve">ā TAP </w:t>
      </w:r>
      <w:r w:rsidR="45921F49" w:rsidRPr="00101533">
        <w:t>portāls saņēma ANO publisko pakalpojumu balvu (</w:t>
      </w:r>
      <w:r w:rsidR="45921F49" w:rsidRPr="00695FE2">
        <w:rPr>
          <w:i/>
          <w:iCs/>
          <w:lang w:val="en-GB"/>
        </w:rPr>
        <w:t>United Nations Public Service Awards</w:t>
      </w:r>
      <w:r w:rsidR="45921F49" w:rsidRPr="00101533">
        <w:t>)</w:t>
      </w:r>
      <w:r w:rsidR="0672AE2F" w:rsidRPr="00101533">
        <w:t xml:space="preserve">. </w:t>
      </w:r>
      <w:r w:rsidR="005A1E75">
        <w:t xml:space="preserve">Šis </w:t>
      </w:r>
      <w:r w:rsidR="005A1E75" w:rsidRPr="00101533">
        <w:t>novērtējum</w:t>
      </w:r>
      <w:r w:rsidR="005A1E75">
        <w:t>s gūts</w:t>
      </w:r>
      <w:r w:rsidR="005A1E75" w:rsidRPr="00101533">
        <w:t xml:space="preserve"> </w:t>
      </w:r>
      <w:r w:rsidR="0672AE2F" w:rsidRPr="00101533">
        <w:t>par tā darb</w:t>
      </w:r>
      <w:r w:rsidR="005A1E75">
        <w:t>īb</w:t>
      </w:r>
      <w:r w:rsidR="39DB82CE" w:rsidRPr="00101533">
        <w:t>u</w:t>
      </w:r>
      <w:r w:rsidR="64177805" w:rsidRPr="00101533">
        <w:t>, veicinot</w:t>
      </w:r>
      <w:r w:rsidR="0672AE2F" w:rsidRPr="00101533">
        <w:t xml:space="preserve"> informācijas pieejamību iedzīvotājiem un to iesaisti sabiedrības līdzdalībā.</w:t>
      </w:r>
      <w:r w:rsidR="00731862">
        <w:t xml:space="preserve"> Ministru kabinets ir atbalstījis Valsts kancelejas ieceres TAP portāla turpmākai attīstībai, </w:t>
      </w:r>
      <w:r w:rsidR="00B8513F">
        <w:t xml:space="preserve">tai </w:t>
      </w:r>
      <w:r w:rsidR="00731862">
        <w:t xml:space="preserve">skaitā iecerēts pilnveidot līdzdalības iespēju funkcionalitāti. </w:t>
      </w:r>
    </w:p>
    <w:p w14:paraId="30BD92EB" w14:textId="44BEDCFE" w:rsidR="58348647" w:rsidRPr="00101533" w:rsidRDefault="58348647" w:rsidP="006F79EC">
      <w:pPr>
        <w:jc w:val="both"/>
      </w:pPr>
      <w:r w:rsidRPr="00101533">
        <w:rPr>
          <w:b/>
          <w:bCs/>
        </w:rPr>
        <w:t>Šajā laikā aktuāli mērķi ir s</w:t>
      </w:r>
      <w:r w:rsidR="3C00085C" w:rsidRPr="00101533">
        <w:rPr>
          <w:b/>
          <w:bCs/>
        </w:rPr>
        <w:t>abiedrības iesaist</w:t>
      </w:r>
      <w:r w:rsidR="08A629FF" w:rsidRPr="00101533">
        <w:rPr>
          <w:b/>
          <w:bCs/>
        </w:rPr>
        <w:t>e</w:t>
      </w:r>
      <w:r w:rsidR="3C00085C" w:rsidRPr="00101533">
        <w:rPr>
          <w:b/>
          <w:bCs/>
        </w:rPr>
        <w:t xml:space="preserve"> pašvaldīb</w:t>
      </w:r>
      <w:r w:rsidR="5DA502ED" w:rsidRPr="00101533">
        <w:rPr>
          <w:b/>
          <w:bCs/>
        </w:rPr>
        <w:t>ās</w:t>
      </w:r>
      <w:r w:rsidR="23C4B8C8" w:rsidRPr="00101533">
        <w:rPr>
          <w:b/>
          <w:bCs/>
        </w:rPr>
        <w:t xml:space="preserve"> un </w:t>
      </w:r>
      <w:r w:rsidR="4273F513" w:rsidRPr="00101533">
        <w:rPr>
          <w:b/>
          <w:bCs/>
        </w:rPr>
        <w:t>vietējo kopienu interešu pārstāvīb</w:t>
      </w:r>
      <w:r w:rsidR="7EBEB055" w:rsidRPr="00101533">
        <w:rPr>
          <w:b/>
          <w:bCs/>
        </w:rPr>
        <w:t>a</w:t>
      </w:r>
      <w:r w:rsidR="4273F513" w:rsidRPr="00101533">
        <w:rPr>
          <w:b/>
          <w:bCs/>
        </w:rPr>
        <w:t xml:space="preserve"> un </w:t>
      </w:r>
      <w:r w:rsidR="523D959C" w:rsidRPr="00101533">
        <w:rPr>
          <w:b/>
          <w:bCs/>
        </w:rPr>
        <w:t>demokrāt</w:t>
      </w:r>
      <w:r w:rsidR="7395AB22" w:rsidRPr="00101533">
        <w:rPr>
          <w:b/>
          <w:bCs/>
        </w:rPr>
        <w:t>isk</w:t>
      </w:r>
      <w:r w:rsidR="5E6A109B" w:rsidRPr="00101533">
        <w:rPr>
          <w:b/>
          <w:bCs/>
        </w:rPr>
        <w:t>ā</w:t>
      </w:r>
      <w:r w:rsidR="7395AB22" w:rsidRPr="00101533">
        <w:rPr>
          <w:b/>
          <w:bCs/>
        </w:rPr>
        <w:t xml:space="preserve"> līdzdalīb</w:t>
      </w:r>
      <w:r w:rsidR="5E6A109B" w:rsidRPr="00101533">
        <w:rPr>
          <w:b/>
          <w:bCs/>
        </w:rPr>
        <w:t>a</w:t>
      </w:r>
      <w:r w:rsidR="219F9223" w:rsidRPr="00101533">
        <w:rPr>
          <w:b/>
          <w:bCs/>
        </w:rPr>
        <w:t>.</w:t>
      </w:r>
      <w:r w:rsidR="007B4A2D">
        <w:rPr>
          <w:b/>
          <w:bCs/>
        </w:rPr>
        <w:t xml:space="preserve"> </w:t>
      </w:r>
      <w:r w:rsidR="49F1CC4F" w:rsidRPr="00101533">
        <w:t>2023</w:t>
      </w:r>
      <w:r w:rsidR="005B2196">
        <w:t>. gad</w:t>
      </w:r>
      <w:r w:rsidR="49F1CC4F" w:rsidRPr="00101533">
        <w:t>a 1.</w:t>
      </w:r>
      <w:r w:rsidR="005470D4">
        <w:t> </w:t>
      </w:r>
      <w:r w:rsidR="49F1CC4F" w:rsidRPr="00101533">
        <w:t xml:space="preserve">janvārī stājās </w:t>
      </w:r>
      <w:r w:rsidR="005A1E75" w:rsidRPr="00101533">
        <w:t xml:space="preserve">spēkā </w:t>
      </w:r>
      <w:r w:rsidR="49F1CC4F" w:rsidRPr="00101533">
        <w:t>Pašvaldību likums</w:t>
      </w:r>
      <w:r w:rsidR="005470D4">
        <w:t xml:space="preserve">, </w:t>
      </w:r>
      <w:r w:rsidR="005A1E75">
        <w:t xml:space="preserve">kurā paredzēti jauni </w:t>
      </w:r>
      <w:r w:rsidR="005470D4">
        <w:t xml:space="preserve">iedzīvotāju iesaistes </w:t>
      </w:r>
      <w:r w:rsidR="005A1E75">
        <w:t xml:space="preserve">veidi </w:t>
      </w:r>
      <w:r w:rsidR="005470D4">
        <w:t>pašvaldību darbā</w:t>
      </w:r>
      <w:r w:rsidR="38741D52" w:rsidRPr="00101533">
        <w:t>.</w:t>
      </w:r>
      <w:r w:rsidR="17D244FE" w:rsidRPr="00101533">
        <w:rPr>
          <w:b/>
          <w:bCs/>
        </w:rPr>
        <w:t xml:space="preserve"> </w:t>
      </w:r>
      <w:r w:rsidR="17D244FE" w:rsidRPr="00101533">
        <w:t>No 2025</w:t>
      </w:r>
      <w:r w:rsidR="005B2196">
        <w:t>. gad</w:t>
      </w:r>
      <w:r w:rsidR="17D244FE" w:rsidRPr="00101533">
        <w:t>a līdzdalības budžets pašvaldībās ir obligāts.</w:t>
      </w:r>
      <w:r w:rsidR="49F1CC4F" w:rsidRPr="00101533">
        <w:t xml:space="preserve"> </w:t>
      </w:r>
      <w:proofErr w:type="gramStart"/>
      <w:r w:rsidR="6DD41D16" w:rsidRPr="00101533">
        <w:t>Līdzdalības budžet</w:t>
      </w:r>
      <w:r w:rsidR="79C8CD52" w:rsidRPr="00101533">
        <w:t>a</w:t>
      </w:r>
      <w:r w:rsidR="6DD41D16" w:rsidRPr="00101533">
        <w:t xml:space="preserve"> finansējum</w:t>
      </w:r>
      <w:r w:rsidR="174B7B71" w:rsidRPr="00101533">
        <w:t>u</w:t>
      </w:r>
      <w:proofErr w:type="gramEnd"/>
      <w:r w:rsidR="6DD41D16" w:rsidRPr="00101533">
        <w:t xml:space="preserve"> </w:t>
      </w:r>
      <w:r w:rsidR="73B20661" w:rsidRPr="00101533">
        <w:t>jā</w:t>
      </w:r>
      <w:r w:rsidR="6DD41D16" w:rsidRPr="00101533">
        <w:t>izlieto sabiedrības ierosinātiem teritorijas attīstības projektiem</w:t>
      </w:r>
      <w:r w:rsidR="02081AA5" w:rsidRPr="00101533">
        <w:t>.</w:t>
      </w:r>
      <w:r w:rsidR="007B4A2D">
        <w:t xml:space="preserve"> </w:t>
      </w:r>
      <w:r w:rsidR="13673569" w:rsidRPr="00101533">
        <w:t xml:space="preserve">Cita novitāte </w:t>
      </w:r>
      <w:r w:rsidR="005470D4">
        <w:t>iedzīvotāju</w:t>
      </w:r>
      <w:r w:rsidR="13673569" w:rsidRPr="00101533">
        <w:t xml:space="preserve"> iesaistei pašvaldības darbā ir iedzīvotāju padomju izveide. </w:t>
      </w:r>
    </w:p>
    <w:p w14:paraId="3935635C" w14:textId="57490B4E" w:rsidR="27D6D75F" w:rsidRPr="00101533" w:rsidRDefault="27D6D75F" w:rsidP="006F79EC">
      <w:pPr>
        <w:jc w:val="both"/>
      </w:pPr>
      <w:r w:rsidRPr="00101533">
        <w:t>202</w:t>
      </w:r>
      <w:r w:rsidR="005470D4">
        <w:t>5</w:t>
      </w:r>
      <w:r w:rsidR="005B2196">
        <w:t>. gad</w:t>
      </w:r>
      <w:r w:rsidRPr="00101533">
        <w:t xml:space="preserve">ā </w:t>
      </w:r>
      <w:r w:rsidR="3EC6FF49" w:rsidRPr="00101533">
        <w:t>Latvijas Pilsoniskā alianse</w:t>
      </w:r>
      <w:r w:rsidR="4F4E1A54" w:rsidRPr="00101533">
        <w:t xml:space="preserve"> sadarbībā ar </w:t>
      </w:r>
      <w:r w:rsidR="005470D4">
        <w:t xml:space="preserve">NVO centriem reģionos </w:t>
      </w:r>
      <w:r w:rsidR="3EC6FF49" w:rsidRPr="00101533">
        <w:t xml:space="preserve">uzsāka </w:t>
      </w:r>
      <w:r w:rsidR="3EC6FF49" w:rsidRPr="00101533">
        <w:rPr>
          <w:b/>
          <w:bCs/>
        </w:rPr>
        <w:t xml:space="preserve">kopienu stiprināšanas programmu </w:t>
      </w:r>
      <w:r w:rsidR="00F520F9" w:rsidRPr="00101533">
        <w:t>"</w:t>
      </w:r>
      <w:r w:rsidR="3EC6FF49" w:rsidRPr="00101533">
        <w:t>Sabiedrības noturības stiprināšana un kopienu pašorganizēšanās veicināšana</w:t>
      </w:r>
      <w:r w:rsidR="00F520F9" w:rsidRPr="00101533">
        <w:t>"</w:t>
      </w:r>
      <w:r w:rsidR="3EC6FF49" w:rsidRPr="00101533">
        <w:t>.</w:t>
      </w:r>
      <w:r w:rsidR="007B4A2D">
        <w:t xml:space="preserve"> </w:t>
      </w:r>
      <w:r w:rsidR="42067860" w:rsidRPr="00101533">
        <w:t>Programmā tiks sniegts atbalsts kopienām, aktīviem iedzīvotājiem, NVO centriem reģionos</w:t>
      </w:r>
      <w:r w:rsidR="149657CF" w:rsidRPr="00101533">
        <w:t xml:space="preserve">, to </w:t>
      </w:r>
      <w:r w:rsidR="66D05407" w:rsidRPr="00101533">
        <w:t>sadarbības prasmēm un iniciatīvām.</w:t>
      </w:r>
      <w:r w:rsidRPr="00101533">
        <w:rPr>
          <w:rStyle w:val="FootnoteReference"/>
        </w:rPr>
        <w:footnoteReference w:id="7"/>
      </w:r>
      <w:r w:rsidR="007B4A2D">
        <w:t xml:space="preserve"> </w:t>
      </w:r>
    </w:p>
    <w:p w14:paraId="532307A5" w14:textId="50171DA0" w:rsidR="754E0087" w:rsidRPr="00101533" w:rsidRDefault="754E0087" w:rsidP="006F79EC">
      <w:pPr>
        <w:jc w:val="both"/>
      </w:pPr>
      <w:r w:rsidRPr="00101533">
        <w:lastRenderedPageBreak/>
        <w:t>2025</w:t>
      </w:r>
      <w:r w:rsidR="005B2196">
        <w:t>. gad</w:t>
      </w:r>
      <w:r w:rsidRPr="00101533">
        <w:t xml:space="preserve">a sākumā Memoranda padomes stiprināšanas ietvaros </w:t>
      </w:r>
      <w:r w:rsidRPr="00101533">
        <w:rPr>
          <w:b/>
          <w:bCs/>
        </w:rPr>
        <w:t xml:space="preserve">izveidota </w:t>
      </w:r>
      <w:r w:rsidR="2A3044B6" w:rsidRPr="00101533">
        <w:rPr>
          <w:b/>
          <w:bCs/>
        </w:rPr>
        <w:t>Sabiedrības iesaistes un atvērtās pārvaldības darba grupa</w:t>
      </w:r>
      <w:r w:rsidR="00DA0545">
        <w:t>, kuras</w:t>
      </w:r>
      <w:r w:rsidR="2A3044B6" w:rsidRPr="00101533">
        <w:t xml:space="preserve"> mērķi</w:t>
      </w:r>
      <w:r w:rsidR="00DA0545">
        <w:t>s ir</w:t>
      </w:r>
      <w:r w:rsidR="2A3044B6" w:rsidRPr="00101533">
        <w:t xml:space="preserve"> veicināt sabiedrības iesaisti un pārstāvību lēmumu pieņemšanas procesos, kā arī atvērtās pārvaldības principu ieviešanu un uzturēšanu publiskajā pārvaldē.</w:t>
      </w:r>
      <w:r w:rsidRPr="00101533">
        <w:rPr>
          <w:rStyle w:val="FootnoteReference"/>
        </w:rPr>
        <w:footnoteReference w:id="8"/>
      </w:r>
    </w:p>
    <w:p w14:paraId="2AD51575" w14:textId="700F2CB6" w:rsidR="27D6D75F" w:rsidRDefault="27D6D75F" w:rsidP="006F79EC">
      <w:pPr>
        <w:jc w:val="both"/>
      </w:pPr>
      <w:r w:rsidRPr="00101533">
        <w:t>2025</w:t>
      </w:r>
      <w:r w:rsidR="005B2196">
        <w:t>. gad</w:t>
      </w:r>
      <w:r w:rsidR="00A666A7">
        <w:t>a rudenī</w:t>
      </w:r>
      <w:r w:rsidRPr="00101533">
        <w:t xml:space="preserve"> Kultūras ministrija un Latvijas </w:t>
      </w:r>
      <w:r w:rsidR="005470D4">
        <w:t>P</w:t>
      </w:r>
      <w:r w:rsidRPr="00101533">
        <w:t xml:space="preserve">ilsoniskā </w:t>
      </w:r>
      <w:r w:rsidR="005470D4">
        <w:t>alianse</w:t>
      </w:r>
      <w:r w:rsidRPr="00101533">
        <w:t xml:space="preserve"> uzsāka </w:t>
      </w:r>
      <w:r w:rsidR="005470D4" w:rsidRPr="005470D4">
        <w:rPr>
          <w:b/>
          <w:bCs/>
        </w:rPr>
        <w:t xml:space="preserve">Latvijas </w:t>
      </w:r>
      <w:r w:rsidRPr="00101533">
        <w:rPr>
          <w:b/>
          <w:bCs/>
        </w:rPr>
        <w:t xml:space="preserve">pilsoniskās sabiedrības </w:t>
      </w:r>
      <w:r w:rsidR="005470D4">
        <w:rPr>
          <w:b/>
          <w:bCs/>
        </w:rPr>
        <w:t xml:space="preserve">attīstības </w:t>
      </w:r>
      <w:r w:rsidRPr="00101533">
        <w:rPr>
          <w:b/>
          <w:bCs/>
        </w:rPr>
        <w:t>stratēģijas</w:t>
      </w:r>
      <w:r w:rsidR="6CE9EDF0" w:rsidRPr="00101533">
        <w:rPr>
          <w:b/>
          <w:bCs/>
        </w:rPr>
        <w:t xml:space="preserve"> </w:t>
      </w:r>
      <w:r w:rsidR="6CE9EDF0" w:rsidRPr="00101533">
        <w:t>izstrādi</w:t>
      </w:r>
      <w:r w:rsidR="36850554" w:rsidRPr="00101533">
        <w:t>.</w:t>
      </w:r>
      <w:r w:rsidR="6CE9EDF0" w:rsidRPr="00101533">
        <w:t xml:space="preserve"> </w:t>
      </w:r>
      <w:r w:rsidR="114D809C" w:rsidRPr="00101533">
        <w:t>T</w:t>
      </w:r>
      <w:r w:rsidR="6CE9EDF0" w:rsidRPr="00101533">
        <w:t>o</w:t>
      </w:r>
      <w:r w:rsidRPr="00101533">
        <w:t xml:space="preserve"> plānot</w:t>
      </w:r>
      <w:r w:rsidR="4495BECA" w:rsidRPr="00101533">
        <w:t>s</w:t>
      </w:r>
      <w:r w:rsidRPr="00101533">
        <w:t xml:space="preserve"> noslēgt 2026</w:t>
      </w:r>
      <w:r w:rsidR="005B2196">
        <w:t>. gad</w:t>
      </w:r>
      <w:r w:rsidRPr="00101533">
        <w:t>ā</w:t>
      </w:r>
      <w:r w:rsidR="604BF102" w:rsidRPr="00101533">
        <w:t xml:space="preserve">, </w:t>
      </w:r>
      <w:r w:rsidR="00DA0545" w:rsidRPr="00101533">
        <w:t xml:space="preserve">cita starpā </w:t>
      </w:r>
      <w:r w:rsidR="604BF102" w:rsidRPr="00101533">
        <w:t>definējot</w:t>
      </w:r>
      <w:r w:rsidRPr="00101533">
        <w:t xml:space="preserve"> pilsoniskās sabiedrības kodol</w:t>
      </w:r>
      <w:r w:rsidR="3397A34C" w:rsidRPr="00101533">
        <w:t xml:space="preserve">u </w:t>
      </w:r>
      <w:r w:rsidR="56913B66" w:rsidRPr="00101533">
        <w:t>un</w:t>
      </w:r>
      <w:r w:rsidRPr="00101533">
        <w:t xml:space="preserve"> </w:t>
      </w:r>
      <w:r w:rsidR="00652EF5">
        <w:t>biedrību un nodibinājumu</w:t>
      </w:r>
      <w:r w:rsidRPr="00101533">
        <w:t xml:space="preserve"> </w:t>
      </w:r>
      <w:r w:rsidR="6BA0FCC5" w:rsidRPr="00101533">
        <w:t>lom</w:t>
      </w:r>
      <w:r w:rsidR="56A6A5F6" w:rsidRPr="00101533">
        <w:t>u</w:t>
      </w:r>
      <w:r w:rsidR="6BA0FCC5" w:rsidRPr="00101533">
        <w:t xml:space="preserve"> </w:t>
      </w:r>
      <w:r w:rsidRPr="00101533">
        <w:t>reģionos.</w:t>
      </w:r>
      <w:r w:rsidR="007B4A2D">
        <w:t xml:space="preserve"> </w:t>
      </w:r>
    </w:p>
    <w:p w14:paraId="2B6E7882" w14:textId="77777777" w:rsidR="00C3716E" w:rsidRPr="00101533" w:rsidRDefault="00C3716E" w:rsidP="006F79EC">
      <w:pPr>
        <w:jc w:val="both"/>
      </w:pPr>
    </w:p>
    <w:p w14:paraId="5812F030" w14:textId="6516BA1D" w:rsidR="00E70AC6" w:rsidRDefault="68C1DD19" w:rsidP="006F79EC">
      <w:pPr>
        <w:pStyle w:val="Heading2"/>
        <w:jc w:val="both"/>
        <w:rPr>
          <w:rFonts w:cs="Times New Roman"/>
          <w:szCs w:val="24"/>
        </w:rPr>
      </w:pPr>
      <w:bookmarkStart w:id="4" w:name="_Toc210379352"/>
      <w:r w:rsidRPr="00101533">
        <w:rPr>
          <w:rFonts w:cs="Times New Roman"/>
          <w:szCs w:val="24"/>
        </w:rPr>
        <w:t>2.</w:t>
      </w:r>
      <w:r w:rsidR="3E122E2E" w:rsidRPr="00101533">
        <w:rPr>
          <w:rFonts w:cs="Times New Roman"/>
          <w:szCs w:val="24"/>
        </w:rPr>
        <w:t>3</w:t>
      </w:r>
      <w:r w:rsidRPr="00101533">
        <w:rPr>
          <w:rFonts w:cs="Times New Roman"/>
          <w:szCs w:val="24"/>
        </w:rPr>
        <w:t>. Atvērtās pārvaldības plān</w:t>
      </w:r>
      <w:r w:rsidR="3CAF3559" w:rsidRPr="00101533">
        <w:rPr>
          <w:rFonts w:cs="Times New Roman"/>
          <w:szCs w:val="24"/>
        </w:rPr>
        <w:t>a</w:t>
      </w:r>
      <w:r w:rsidRPr="00101533">
        <w:rPr>
          <w:rFonts w:cs="Times New Roman"/>
          <w:szCs w:val="24"/>
        </w:rPr>
        <w:t xml:space="preserve"> 2026.–2027</w:t>
      </w:r>
      <w:r w:rsidR="005B2196">
        <w:rPr>
          <w:rFonts w:cs="Times New Roman"/>
          <w:szCs w:val="24"/>
        </w:rPr>
        <w:t>. gad</w:t>
      </w:r>
      <w:r w:rsidRPr="00101533">
        <w:rPr>
          <w:rFonts w:cs="Times New Roman"/>
          <w:szCs w:val="24"/>
        </w:rPr>
        <w:t xml:space="preserve">am </w:t>
      </w:r>
      <w:r w:rsidR="24A89FFA" w:rsidRPr="00101533">
        <w:rPr>
          <w:rFonts w:cs="Times New Roman"/>
          <w:szCs w:val="24"/>
        </w:rPr>
        <w:t>izstrāde –</w:t>
      </w:r>
      <w:r w:rsidR="007F26C5">
        <w:rPr>
          <w:rFonts w:cs="Times New Roman"/>
          <w:szCs w:val="24"/>
        </w:rPr>
        <w:t xml:space="preserve"> </w:t>
      </w:r>
      <w:r w:rsidR="1266A396" w:rsidRPr="00101533">
        <w:rPr>
          <w:rFonts w:cs="Times New Roman"/>
          <w:szCs w:val="24"/>
        </w:rPr>
        <w:t>aktivitātes vajadzību apzināšanai un priekšlikumu saga</w:t>
      </w:r>
      <w:r w:rsidR="0EDA77CF" w:rsidRPr="00101533">
        <w:rPr>
          <w:rFonts w:cs="Times New Roman"/>
          <w:szCs w:val="24"/>
        </w:rPr>
        <w:t>tavošanai</w:t>
      </w:r>
      <w:bookmarkEnd w:id="4"/>
    </w:p>
    <w:p w14:paraId="226F17E2" w14:textId="33EECBF1" w:rsidR="00891F71" w:rsidRPr="0021190A" w:rsidRDefault="2911A66B" w:rsidP="0021190A">
      <w:pPr>
        <w:spacing w:after="120"/>
        <w:jc w:val="right"/>
        <w:rPr>
          <w:i/>
          <w:iCs/>
        </w:rPr>
      </w:pPr>
      <w:r w:rsidRPr="0021190A">
        <w:rPr>
          <w:i/>
          <w:iCs/>
        </w:rPr>
        <w:t>1.</w:t>
      </w:r>
      <w:r w:rsidR="00891F71" w:rsidRPr="0021190A">
        <w:rPr>
          <w:i/>
          <w:iCs/>
        </w:rPr>
        <w:t xml:space="preserve"> </w:t>
      </w:r>
      <w:r w:rsidRPr="0021190A">
        <w:rPr>
          <w:i/>
          <w:iCs/>
        </w:rPr>
        <w:t>tabula</w:t>
      </w:r>
    </w:p>
    <w:p w14:paraId="4DF1EF2F" w14:textId="6B12BB7C" w:rsidR="00C90E71" w:rsidRPr="0021190A" w:rsidRDefault="2911A66B" w:rsidP="0021190A">
      <w:pPr>
        <w:jc w:val="center"/>
        <w:rPr>
          <w:b/>
          <w:bCs/>
        </w:rPr>
      </w:pPr>
      <w:r w:rsidRPr="0021190A">
        <w:rPr>
          <w:b/>
          <w:bCs/>
        </w:rPr>
        <w:t>Plāna izstrāde</w:t>
      </w:r>
      <w:r w:rsidR="00990BA0" w:rsidRPr="0021190A">
        <w:rPr>
          <w:b/>
          <w:bCs/>
        </w:rPr>
        <w:t xml:space="preserve"> 2025</w:t>
      </w:r>
      <w:r w:rsidR="005B2196">
        <w:rPr>
          <w:b/>
          <w:bCs/>
        </w:rPr>
        <w:t>. gad</w:t>
      </w:r>
      <w:r w:rsidR="00990BA0" w:rsidRPr="0021190A">
        <w:rPr>
          <w:b/>
          <w:bCs/>
        </w:rPr>
        <w:t>ā</w:t>
      </w:r>
    </w:p>
    <w:tbl>
      <w:tblPr>
        <w:tblStyle w:val="GridTable1Light-Accent1"/>
        <w:tblW w:w="0" w:type="auto"/>
        <w:tblLook w:val="04A0" w:firstRow="1" w:lastRow="0" w:firstColumn="1" w:lastColumn="0" w:noHBand="0" w:noVBand="1"/>
      </w:tblPr>
      <w:tblGrid>
        <w:gridCol w:w="2405"/>
        <w:gridCol w:w="5891"/>
      </w:tblGrid>
      <w:tr w:rsidR="7D3B1AED" w:rsidRPr="00C3716E" w14:paraId="6698B500" w14:textId="77777777" w:rsidTr="0021190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tcPr>
          <w:p w14:paraId="717347DF" w14:textId="798C8289" w:rsidR="268A3616" w:rsidRPr="00990BA0" w:rsidRDefault="268A3616" w:rsidP="0021190A">
            <w:pPr>
              <w:spacing w:before="120" w:after="120"/>
              <w:jc w:val="center"/>
              <w:rPr>
                <w:smallCaps/>
                <w:sz w:val="20"/>
                <w:szCs w:val="20"/>
              </w:rPr>
            </w:pPr>
            <w:r w:rsidRPr="00990BA0">
              <w:rPr>
                <w:smallCaps/>
                <w:sz w:val="20"/>
                <w:szCs w:val="20"/>
              </w:rPr>
              <w:t>Datums</w:t>
            </w:r>
          </w:p>
        </w:tc>
        <w:tc>
          <w:tcPr>
            <w:tcW w:w="5891" w:type="dxa"/>
          </w:tcPr>
          <w:p w14:paraId="1EC8D894" w14:textId="0BFC843D" w:rsidR="268A3616" w:rsidRPr="00990BA0" w:rsidRDefault="268A3616" w:rsidP="0021190A">
            <w:pPr>
              <w:spacing w:before="120" w:after="120"/>
              <w:jc w:val="center"/>
              <w:cnfStyle w:val="100000000000" w:firstRow="1" w:lastRow="0" w:firstColumn="0" w:lastColumn="0" w:oddVBand="0" w:evenVBand="0" w:oddHBand="0" w:evenHBand="0" w:firstRowFirstColumn="0" w:firstRowLastColumn="0" w:lastRowFirstColumn="0" w:lastRowLastColumn="0"/>
              <w:rPr>
                <w:smallCaps/>
                <w:sz w:val="20"/>
                <w:szCs w:val="20"/>
              </w:rPr>
            </w:pPr>
            <w:r w:rsidRPr="00990BA0">
              <w:rPr>
                <w:smallCaps/>
                <w:sz w:val="20"/>
                <w:szCs w:val="20"/>
              </w:rPr>
              <w:t>Pasākums</w:t>
            </w:r>
          </w:p>
        </w:tc>
      </w:tr>
      <w:tr w:rsidR="00FA45A6" w:rsidRPr="00101533" w14:paraId="0BDB93E8" w14:textId="77777777" w:rsidTr="0021190A">
        <w:tc>
          <w:tcPr>
            <w:cnfStyle w:val="001000000000" w:firstRow="0" w:lastRow="0" w:firstColumn="1" w:lastColumn="0" w:oddVBand="0" w:evenVBand="0" w:oddHBand="0" w:evenHBand="0" w:firstRowFirstColumn="0" w:firstRowLastColumn="0" w:lastRowFirstColumn="0" w:lastRowLastColumn="0"/>
            <w:tcW w:w="2405" w:type="dxa"/>
          </w:tcPr>
          <w:p w14:paraId="46102EDC" w14:textId="70BFF915" w:rsidR="00FA45A6" w:rsidRPr="00990BA0" w:rsidRDefault="3C5E7AD5" w:rsidP="00990BA0">
            <w:pPr>
              <w:spacing w:before="120"/>
              <w:rPr>
                <w:rFonts w:eastAsia="Arial"/>
                <w:sz w:val="20"/>
                <w:szCs w:val="20"/>
              </w:rPr>
            </w:pPr>
            <w:r w:rsidRPr="00990BA0">
              <w:rPr>
                <w:sz w:val="20"/>
                <w:szCs w:val="20"/>
              </w:rPr>
              <w:t>14. aprīlis</w:t>
            </w:r>
            <w:r w:rsidR="007169E7" w:rsidRPr="0021190A">
              <w:rPr>
                <w:sz w:val="20"/>
                <w:szCs w:val="20"/>
              </w:rPr>
              <w:t>–</w:t>
            </w:r>
            <w:r w:rsidRPr="00990BA0">
              <w:rPr>
                <w:sz w:val="20"/>
                <w:szCs w:val="20"/>
              </w:rPr>
              <w:t xml:space="preserve">18. maijs </w:t>
            </w:r>
          </w:p>
        </w:tc>
        <w:tc>
          <w:tcPr>
            <w:tcW w:w="5891" w:type="dxa"/>
          </w:tcPr>
          <w:p w14:paraId="75E27626" w14:textId="7443D408" w:rsidR="00FA45A6" w:rsidRPr="00990BA0" w:rsidRDefault="3C5E7AD5" w:rsidP="0021190A">
            <w:pPr>
              <w:spacing w:before="120"/>
              <w:cnfStyle w:val="000000000000" w:firstRow="0" w:lastRow="0" w:firstColumn="0" w:lastColumn="0" w:oddVBand="0" w:evenVBand="0" w:oddHBand="0" w:evenHBand="0" w:firstRowFirstColumn="0" w:firstRowLastColumn="0" w:lastRowFirstColumn="0" w:lastRowLastColumn="0"/>
              <w:rPr>
                <w:rFonts w:eastAsia="Arial"/>
                <w:b/>
                <w:bCs/>
                <w:color w:val="2F5496" w:themeColor="accent1" w:themeShade="BF"/>
                <w:sz w:val="20"/>
                <w:szCs w:val="20"/>
              </w:rPr>
            </w:pPr>
            <w:r w:rsidRPr="00990BA0">
              <w:rPr>
                <w:sz w:val="20"/>
                <w:szCs w:val="20"/>
              </w:rPr>
              <w:t xml:space="preserve">Valsts kancelejas </w:t>
            </w:r>
            <w:r w:rsidR="007558B9">
              <w:rPr>
                <w:sz w:val="20"/>
                <w:szCs w:val="20"/>
              </w:rPr>
              <w:t xml:space="preserve">veiktā </w:t>
            </w:r>
            <w:r w:rsidRPr="00990BA0">
              <w:rPr>
                <w:sz w:val="20"/>
                <w:szCs w:val="20"/>
              </w:rPr>
              <w:t>iedzīvotāju aptauja</w:t>
            </w:r>
            <w:r w:rsidR="507C5718" w:rsidRPr="00990BA0">
              <w:rPr>
                <w:sz w:val="20"/>
                <w:szCs w:val="20"/>
              </w:rPr>
              <w:t xml:space="preserve"> </w:t>
            </w:r>
          </w:p>
        </w:tc>
      </w:tr>
      <w:tr w:rsidR="00FA45A6" w:rsidRPr="00101533" w14:paraId="7D655013" w14:textId="77777777" w:rsidTr="0021190A">
        <w:tc>
          <w:tcPr>
            <w:cnfStyle w:val="001000000000" w:firstRow="0" w:lastRow="0" w:firstColumn="1" w:lastColumn="0" w:oddVBand="0" w:evenVBand="0" w:oddHBand="0" w:evenHBand="0" w:firstRowFirstColumn="0" w:firstRowLastColumn="0" w:lastRowFirstColumn="0" w:lastRowLastColumn="0"/>
            <w:tcW w:w="2405" w:type="dxa"/>
          </w:tcPr>
          <w:p w14:paraId="01C5E7C1" w14:textId="595AA5B3" w:rsidR="00FA45A6" w:rsidRPr="00990BA0" w:rsidRDefault="3C5E7AD5" w:rsidP="00990BA0">
            <w:pPr>
              <w:spacing w:before="120"/>
              <w:rPr>
                <w:rFonts w:eastAsia="Arial"/>
                <w:sz w:val="20"/>
                <w:szCs w:val="20"/>
              </w:rPr>
            </w:pPr>
            <w:r w:rsidRPr="00990BA0">
              <w:rPr>
                <w:sz w:val="20"/>
                <w:szCs w:val="20"/>
              </w:rPr>
              <w:t>Maijs</w:t>
            </w:r>
            <w:r w:rsidR="00F8499E" w:rsidRPr="00990BA0">
              <w:rPr>
                <w:sz w:val="20"/>
                <w:szCs w:val="20"/>
              </w:rPr>
              <w:t>–</w:t>
            </w:r>
            <w:r w:rsidRPr="00990BA0">
              <w:rPr>
                <w:sz w:val="20"/>
                <w:szCs w:val="20"/>
              </w:rPr>
              <w:t>jūnijs</w:t>
            </w:r>
          </w:p>
        </w:tc>
        <w:tc>
          <w:tcPr>
            <w:tcW w:w="5891" w:type="dxa"/>
          </w:tcPr>
          <w:p w14:paraId="20587AA2" w14:textId="510DC04E" w:rsidR="00FA45A6" w:rsidRPr="0021190A" w:rsidRDefault="3C5E7AD5" w:rsidP="0021190A">
            <w:pPr>
              <w:spacing w:before="120"/>
              <w:cnfStyle w:val="000000000000" w:firstRow="0" w:lastRow="0" w:firstColumn="0" w:lastColumn="0" w:oddVBand="0" w:evenVBand="0" w:oddHBand="0" w:evenHBand="0" w:firstRowFirstColumn="0" w:firstRowLastColumn="0" w:lastRowFirstColumn="0" w:lastRowLastColumn="0"/>
              <w:rPr>
                <w:rFonts w:eastAsia="Arial"/>
                <w:b/>
                <w:bCs/>
                <w:color w:val="2F5496" w:themeColor="accent1" w:themeShade="BF"/>
                <w:spacing w:val="-2"/>
                <w:sz w:val="20"/>
                <w:szCs w:val="20"/>
              </w:rPr>
            </w:pPr>
            <w:r w:rsidRPr="0021190A">
              <w:rPr>
                <w:spacing w:val="-2"/>
                <w:sz w:val="20"/>
                <w:szCs w:val="20"/>
              </w:rPr>
              <w:t>Uzraudzības padom</w:t>
            </w:r>
            <w:r w:rsidR="3D3477B9" w:rsidRPr="0021190A">
              <w:rPr>
                <w:spacing w:val="-2"/>
                <w:sz w:val="20"/>
                <w:szCs w:val="20"/>
              </w:rPr>
              <w:t>ē pārstāvēt</w:t>
            </w:r>
            <w:r w:rsidR="007558B9" w:rsidRPr="0021190A">
              <w:rPr>
                <w:spacing w:val="-2"/>
                <w:sz w:val="20"/>
                <w:szCs w:val="20"/>
              </w:rPr>
              <w:t>aj</w:t>
            </w:r>
            <w:r w:rsidR="3D3477B9" w:rsidRPr="0021190A">
              <w:rPr>
                <w:spacing w:val="-2"/>
                <w:sz w:val="20"/>
                <w:szCs w:val="20"/>
              </w:rPr>
              <w:t>ā</w:t>
            </w:r>
            <w:r w:rsidR="39474DB0" w:rsidRPr="0021190A">
              <w:rPr>
                <w:spacing w:val="-2"/>
                <w:sz w:val="20"/>
                <w:szCs w:val="20"/>
              </w:rPr>
              <w:t>m</w:t>
            </w:r>
            <w:r w:rsidR="3D3477B9" w:rsidRPr="0021190A">
              <w:rPr>
                <w:spacing w:val="-2"/>
                <w:sz w:val="20"/>
                <w:szCs w:val="20"/>
              </w:rPr>
              <w:t xml:space="preserve"> ministrij</w:t>
            </w:r>
            <w:r w:rsidR="6B676D73" w:rsidRPr="0021190A">
              <w:rPr>
                <w:spacing w:val="-2"/>
                <w:sz w:val="20"/>
                <w:szCs w:val="20"/>
              </w:rPr>
              <w:t>ām</w:t>
            </w:r>
            <w:r w:rsidR="00652EF5">
              <w:rPr>
                <w:spacing w:val="-2"/>
                <w:sz w:val="20"/>
                <w:szCs w:val="20"/>
              </w:rPr>
              <w:t xml:space="preserve"> un biedrībām</w:t>
            </w:r>
            <w:r w:rsidR="32A5121F" w:rsidRPr="0021190A">
              <w:rPr>
                <w:spacing w:val="-2"/>
                <w:sz w:val="20"/>
                <w:szCs w:val="20"/>
              </w:rPr>
              <w:t xml:space="preserve"> iespēja</w:t>
            </w:r>
            <w:r w:rsidRPr="0021190A">
              <w:rPr>
                <w:spacing w:val="-2"/>
                <w:sz w:val="20"/>
                <w:szCs w:val="20"/>
              </w:rPr>
              <w:t xml:space="preserve"> </w:t>
            </w:r>
            <w:r w:rsidR="7DE1DBE0" w:rsidRPr="0021190A">
              <w:rPr>
                <w:spacing w:val="-2"/>
                <w:sz w:val="20"/>
                <w:szCs w:val="20"/>
              </w:rPr>
              <w:t>snie</w:t>
            </w:r>
            <w:r w:rsidR="563CD7A4" w:rsidRPr="0021190A">
              <w:rPr>
                <w:spacing w:val="-2"/>
                <w:sz w:val="20"/>
                <w:szCs w:val="20"/>
              </w:rPr>
              <w:t>gt</w:t>
            </w:r>
            <w:r w:rsidR="7DE1DBE0" w:rsidRPr="0021190A">
              <w:rPr>
                <w:spacing w:val="-2"/>
                <w:sz w:val="20"/>
                <w:szCs w:val="20"/>
              </w:rPr>
              <w:t xml:space="preserve"> </w:t>
            </w:r>
            <w:r w:rsidRPr="0021190A">
              <w:rPr>
                <w:spacing w:val="-2"/>
                <w:sz w:val="20"/>
                <w:szCs w:val="20"/>
              </w:rPr>
              <w:t>priekšlikum</w:t>
            </w:r>
            <w:r w:rsidR="3ECFF58C" w:rsidRPr="0021190A">
              <w:rPr>
                <w:spacing w:val="-2"/>
                <w:sz w:val="20"/>
                <w:szCs w:val="20"/>
              </w:rPr>
              <w:t>us</w:t>
            </w:r>
            <w:r w:rsidRPr="0021190A">
              <w:rPr>
                <w:spacing w:val="-2"/>
                <w:sz w:val="20"/>
                <w:szCs w:val="20"/>
              </w:rPr>
              <w:t xml:space="preserve"> (</w:t>
            </w:r>
            <w:r w:rsidR="5DA47731" w:rsidRPr="0021190A">
              <w:rPr>
                <w:spacing w:val="-2"/>
                <w:sz w:val="20"/>
                <w:szCs w:val="20"/>
              </w:rPr>
              <w:t xml:space="preserve">priekšlikumi saņemti no </w:t>
            </w:r>
            <w:r w:rsidRPr="0021190A">
              <w:rPr>
                <w:spacing w:val="-2"/>
                <w:sz w:val="20"/>
                <w:szCs w:val="20"/>
              </w:rPr>
              <w:t xml:space="preserve">ĀM, </w:t>
            </w:r>
            <w:proofErr w:type="spellStart"/>
            <w:r w:rsidR="507C5718" w:rsidRPr="0021190A">
              <w:rPr>
                <w:spacing w:val="-2"/>
                <w:sz w:val="20"/>
                <w:szCs w:val="20"/>
              </w:rPr>
              <w:t>AiM</w:t>
            </w:r>
            <w:proofErr w:type="spellEnd"/>
            <w:r w:rsidR="507C5718" w:rsidRPr="0021190A">
              <w:rPr>
                <w:spacing w:val="-2"/>
                <w:sz w:val="20"/>
                <w:szCs w:val="20"/>
              </w:rPr>
              <w:t xml:space="preserve">, </w:t>
            </w:r>
            <w:r w:rsidRPr="0021190A">
              <w:rPr>
                <w:spacing w:val="-2"/>
                <w:sz w:val="20"/>
                <w:szCs w:val="20"/>
              </w:rPr>
              <w:t>EM, FM, IZM, VARAM, Sabiedrības integrācijas fond</w:t>
            </w:r>
            <w:r w:rsidR="7D478F0E" w:rsidRPr="0021190A">
              <w:rPr>
                <w:spacing w:val="-2"/>
                <w:sz w:val="20"/>
                <w:szCs w:val="20"/>
              </w:rPr>
              <w:t>a</w:t>
            </w:r>
            <w:r w:rsidRPr="0021190A">
              <w:rPr>
                <w:spacing w:val="-2"/>
                <w:sz w:val="20"/>
                <w:szCs w:val="20"/>
              </w:rPr>
              <w:t>, Latvijas Jaunatnes padome</w:t>
            </w:r>
            <w:r w:rsidR="2033F55D" w:rsidRPr="0021190A">
              <w:rPr>
                <w:spacing w:val="-2"/>
                <w:sz w:val="20"/>
                <w:szCs w:val="20"/>
              </w:rPr>
              <w:t>s</w:t>
            </w:r>
            <w:r w:rsidRPr="0021190A">
              <w:rPr>
                <w:spacing w:val="-2"/>
                <w:sz w:val="20"/>
                <w:szCs w:val="20"/>
              </w:rPr>
              <w:t xml:space="preserve"> un Saeima</w:t>
            </w:r>
            <w:r w:rsidR="561FC1D5" w:rsidRPr="0021190A">
              <w:rPr>
                <w:spacing w:val="-2"/>
                <w:sz w:val="20"/>
                <w:szCs w:val="20"/>
              </w:rPr>
              <w:t>s</w:t>
            </w:r>
            <w:r w:rsidRPr="0021190A">
              <w:rPr>
                <w:spacing w:val="-2"/>
                <w:sz w:val="20"/>
                <w:szCs w:val="20"/>
              </w:rPr>
              <w:t xml:space="preserve">) </w:t>
            </w:r>
          </w:p>
        </w:tc>
      </w:tr>
      <w:tr w:rsidR="00FA45A6" w:rsidRPr="00101533" w14:paraId="2960DFAF" w14:textId="77777777" w:rsidTr="0021190A">
        <w:tc>
          <w:tcPr>
            <w:cnfStyle w:val="001000000000" w:firstRow="0" w:lastRow="0" w:firstColumn="1" w:lastColumn="0" w:oddVBand="0" w:evenVBand="0" w:oddHBand="0" w:evenHBand="0" w:firstRowFirstColumn="0" w:firstRowLastColumn="0" w:lastRowFirstColumn="0" w:lastRowLastColumn="0"/>
            <w:tcW w:w="2405" w:type="dxa"/>
          </w:tcPr>
          <w:p w14:paraId="32BDD4BA" w14:textId="44282850" w:rsidR="00FA45A6" w:rsidRPr="00990BA0" w:rsidRDefault="3C5E7AD5" w:rsidP="00990BA0">
            <w:pPr>
              <w:spacing w:before="120"/>
              <w:rPr>
                <w:rFonts w:eastAsia="Arial"/>
                <w:b w:val="0"/>
                <w:bCs w:val="0"/>
                <w:sz w:val="20"/>
                <w:szCs w:val="20"/>
              </w:rPr>
            </w:pPr>
            <w:r w:rsidRPr="00990BA0">
              <w:rPr>
                <w:sz w:val="20"/>
                <w:szCs w:val="20"/>
              </w:rPr>
              <w:t>30. jūnij</w:t>
            </w:r>
            <w:r w:rsidR="7B7D6E6C" w:rsidRPr="00990BA0">
              <w:rPr>
                <w:sz w:val="20"/>
                <w:szCs w:val="20"/>
              </w:rPr>
              <w:t>s</w:t>
            </w:r>
          </w:p>
        </w:tc>
        <w:tc>
          <w:tcPr>
            <w:tcW w:w="5891" w:type="dxa"/>
          </w:tcPr>
          <w:p w14:paraId="3796A5BC" w14:textId="2E011892" w:rsidR="00FA45A6" w:rsidRPr="00990BA0" w:rsidRDefault="3C5E7AD5" w:rsidP="0021190A">
            <w:pPr>
              <w:spacing w:before="120"/>
              <w:cnfStyle w:val="000000000000" w:firstRow="0" w:lastRow="0" w:firstColumn="0" w:lastColumn="0" w:oddVBand="0" w:evenVBand="0" w:oddHBand="0" w:evenHBand="0" w:firstRowFirstColumn="0" w:firstRowLastColumn="0" w:lastRowFirstColumn="0" w:lastRowLastColumn="0"/>
              <w:rPr>
                <w:rFonts w:eastAsia="Arial"/>
                <w:b/>
                <w:bCs/>
                <w:color w:val="2F5496" w:themeColor="accent1" w:themeShade="BF"/>
                <w:sz w:val="20"/>
                <w:szCs w:val="20"/>
              </w:rPr>
            </w:pPr>
            <w:r w:rsidRPr="00990BA0">
              <w:rPr>
                <w:sz w:val="20"/>
                <w:szCs w:val="20"/>
              </w:rPr>
              <w:t xml:space="preserve">Uzraudzības padomes apaļā galda diskusija </w:t>
            </w:r>
          </w:p>
        </w:tc>
      </w:tr>
      <w:tr w:rsidR="00FA45A6" w:rsidRPr="00101533" w14:paraId="33B057D2" w14:textId="77777777" w:rsidTr="0021190A">
        <w:tc>
          <w:tcPr>
            <w:cnfStyle w:val="001000000000" w:firstRow="0" w:lastRow="0" w:firstColumn="1" w:lastColumn="0" w:oddVBand="0" w:evenVBand="0" w:oddHBand="0" w:evenHBand="0" w:firstRowFirstColumn="0" w:firstRowLastColumn="0" w:lastRowFirstColumn="0" w:lastRowLastColumn="0"/>
            <w:tcW w:w="2405" w:type="dxa"/>
          </w:tcPr>
          <w:p w14:paraId="047213DF" w14:textId="0593B120" w:rsidR="00FA45A6" w:rsidRPr="00990BA0" w:rsidRDefault="3C5E7AD5" w:rsidP="009074EA">
            <w:pPr>
              <w:spacing w:before="120"/>
              <w:rPr>
                <w:sz w:val="20"/>
                <w:szCs w:val="20"/>
              </w:rPr>
            </w:pPr>
            <w:r w:rsidRPr="00990BA0">
              <w:rPr>
                <w:sz w:val="20"/>
                <w:szCs w:val="20"/>
              </w:rPr>
              <w:t>4. jūlij</w:t>
            </w:r>
            <w:r w:rsidR="128C1D83" w:rsidRPr="00990BA0">
              <w:rPr>
                <w:sz w:val="20"/>
                <w:szCs w:val="20"/>
              </w:rPr>
              <w:t>s</w:t>
            </w:r>
            <w:r w:rsidRPr="00990BA0">
              <w:rPr>
                <w:sz w:val="20"/>
                <w:szCs w:val="20"/>
              </w:rPr>
              <w:t xml:space="preserve"> un </w:t>
            </w:r>
            <w:r w:rsidR="7FE460CC" w:rsidRPr="00990BA0">
              <w:rPr>
                <w:sz w:val="20"/>
                <w:szCs w:val="20"/>
              </w:rPr>
              <w:t>6</w:t>
            </w:r>
            <w:r w:rsidRPr="00990BA0">
              <w:rPr>
                <w:sz w:val="20"/>
                <w:szCs w:val="20"/>
              </w:rPr>
              <w:t>. august</w:t>
            </w:r>
            <w:r w:rsidR="1DD37F37" w:rsidRPr="00990BA0">
              <w:rPr>
                <w:sz w:val="20"/>
                <w:szCs w:val="20"/>
              </w:rPr>
              <w:t>s</w:t>
            </w:r>
            <w:r w:rsidRPr="00990BA0">
              <w:rPr>
                <w:sz w:val="20"/>
                <w:szCs w:val="20"/>
              </w:rPr>
              <w:t xml:space="preserve"> </w:t>
            </w:r>
          </w:p>
        </w:tc>
        <w:tc>
          <w:tcPr>
            <w:tcW w:w="5891" w:type="dxa"/>
          </w:tcPr>
          <w:p w14:paraId="2770F694" w14:textId="23ACBA9F" w:rsidR="00FA45A6" w:rsidRPr="00990BA0" w:rsidRDefault="102291D8" w:rsidP="0021190A">
            <w:pPr>
              <w:spacing w:before="120"/>
              <w:cnfStyle w:val="000000000000" w:firstRow="0" w:lastRow="0" w:firstColumn="0" w:lastColumn="0" w:oddVBand="0" w:evenVBand="0" w:oddHBand="0" w:evenHBand="0" w:firstRowFirstColumn="0" w:firstRowLastColumn="0" w:lastRowFirstColumn="0" w:lastRowLastColumn="0"/>
              <w:rPr>
                <w:rFonts w:eastAsia="Arial"/>
                <w:color w:val="2F5496" w:themeColor="accent1" w:themeShade="BF"/>
                <w:sz w:val="20"/>
                <w:szCs w:val="20"/>
              </w:rPr>
            </w:pPr>
            <w:r w:rsidRPr="00990BA0">
              <w:rPr>
                <w:sz w:val="20"/>
                <w:szCs w:val="20"/>
              </w:rPr>
              <w:t>Divas tikšanās, kurās uzklausīt</w:t>
            </w:r>
            <w:r w:rsidR="76EF4B7D" w:rsidRPr="00990BA0">
              <w:rPr>
                <w:sz w:val="20"/>
                <w:szCs w:val="20"/>
              </w:rPr>
              <w:t>i</w:t>
            </w:r>
            <w:r w:rsidRPr="00990BA0">
              <w:rPr>
                <w:sz w:val="20"/>
                <w:szCs w:val="20"/>
              </w:rPr>
              <w:t xml:space="preserve"> un </w:t>
            </w:r>
            <w:proofErr w:type="gramStart"/>
            <w:r w:rsidRPr="00990BA0">
              <w:rPr>
                <w:sz w:val="20"/>
                <w:szCs w:val="20"/>
              </w:rPr>
              <w:t>informēt</w:t>
            </w:r>
            <w:r w:rsidR="147AB463" w:rsidRPr="00990BA0">
              <w:rPr>
                <w:sz w:val="20"/>
                <w:szCs w:val="20"/>
              </w:rPr>
              <w:t>i</w:t>
            </w:r>
            <w:r w:rsidRPr="00990BA0">
              <w:rPr>
                <w:sz w:val="20"/>
                <w:szCs w:val="20"/>
              </w:rPr>
              <w:t xml:space="preserve"> </w:t>
            </w:r>
            <w:r w:rsidR="009074EA">
              <w:rPr>
                <w:sz w:val="20"/>
                <w:szCs w:val="20"/>
              </w:rPr>
              <w:t>M</w:t>
            </w:r>
            <w:r w:rsidR="1E58E0FE" w:rsidRPr="00990BA0">
              <w:rPr>
                <w:sz w:val="20"/>
                <w:szCs w:val="20"/>
              </w:rPr>
              <w:t xml:space="preserve">emoranda padomes Sabiedrības </w:t>
            </w:r>
            <w:r w:rsidR="009074EA">
              <w:rPr>
                <w:sz w:val="20"/>
                <w:szCs w:val="20"/>
              </w:rPr>
              <w:t>iesaistes</w:t>
            </w:r>
            <w:r w:rsidR="009074EA" w:rsidRPr="00990BA0">
              <w:rPr>
                <w:sz w:val="20"/>
                <w:szCs w:val="20"/>
              </w:rPr>
              <w:t xml:space="preserve"> </w:t>
            </w:r>
            <w:r w:rsidR="1E58E0FE" w:rsidRPr="00990BA0">
              <w:rPr>
                <w:sz w:val="20"/>
                <w:szCs w:val="20"/>
              </w:rPr>
              <w:t>un</w:t>
            </w:r>
            <w:r w:rsidR="007B4A2D">
              <w:rPr>
                <w:sz w:val="20"/>
                <w:szCs w:val="20"/>
              </w:rPr>
              <w:t xml:space="preserve"> </w:t>
            </w:r>
            <w:r w:rsidR="3C5E7AD5" w:rsidRPr="00990BA0">
              <w:rPr>
                <w:sz w:val="20"/>
                <w:szCs w:val="20"/>
              </w:rPr>
              <w:t>atvērtās pārvaldības darba grupa</w:t>
            </w:r>
            <w:r w:rsidR="628C7190" w:rsidRPr="00990BA0">
              <w:rPr>
                <w:sz w:val="20"/>
                <w:szCs w:val="20"/>
              </w:rPr>
              <w:t>s</w:t>
            </w:r>
            <w:proofErr w:type="gramEnd"/>
            <w:r w:rsidR="628C7190" w:rsidRPr="00990BA0">
              <w:rPr>
                <w:sz w:val="20"/>
                <w:szCs w:val="20"/>
              </w:rPr>
              <w:t xml:space="preserve"> locekļi</w:t>
            </w:r>
            <w:r w:rsidR="6FA5C9D9" w:rsidRPr="00990BA0">
              <w:rPr>
                <w:sz w:val="20"/>
                <w:szCs w:val="20"/>
                <w:vertAlign w:val="superscript"/>
              </w:rPr>
              <w:footnoteReference w:id="9"/>
            </w:r>
          </w:p>
        </w:tc>
      </w:tr>
      <w:tr w:rsidR="00E31E1F" w:rsidRPr="00101533" w14:paraId="080F3208" w14:textId="77777777" w:rsidTr="0021190A">
        <w:tc>
          <w:tcPr>
            <w:cnfStyle w:val="001000000000" w:firstRow="0" w:lastRow="0" w:firstColumn="1" w:lastColumn="0" w:oddVBand="0" w:evenVBand="0" w:oddHBand="0" w:evenHBand="0" w:firstRowFirstColumn="0" w:firstRowLastColumn="0" w:lastRowFirstColumn="0" w:lastRowLastColumn="0"/>
            <w:tcW w:w="2405" w:type="dxa"/>
          </w:tcPr>
          <w:p w14:paraId="0FD17C5E" w14:textId="22C3C435" w:rsidR="00E31E1F" w:rsidRPr="00990BA0" w:rsidRDefault="00E31E1F" w:rsidP="00990BA0">
            <w:pPr>
              <w:spacing w:before="120"/>
              <w:rPr>
                <w:sz w:val="20"/>
                <w:szCs w:val="20"/>
              </w:rPr>
            </w:pPr>
            <w:r w:rsidRPr="00990BA0">
              <w:rPr>
                <w:sz w:val="20"/>
                <w:szCs w:val="20"/>
              </w:rPr>
              <w:t>29. septembris</w:t>
            </w:r>
          </w:p>
        </w:tc>
        <w:tc>
          <w:tcPr>
            <w:tcW w:w="5891" w:type="dxa"/>
          </w:tcPr>
          <w:p w14:paraId="729CE522" w14:textId="36850F16" w:rsidR="00E31E1F" w:rsidRPr="00990BA0" w:rsidRDefault="00E31E1F" w:rsidP="0021190A">
            <w:pPr>
              <w:spacing w:before="120"/>
              <w:cnfStyle w:val="000000000000" w:firstRow="0" w:lastRow="0" w:firstColumn="0" w:lastColumn="0" w:oddVBand="0" w:evenVBand="0" w:oddHBand="0" w:evenHBand="0" w:firstRowFirstColumn="0" w:firstRowLastColumn="0" w:lastRowFirstColumn="0" w:lastRowLastColumn="0"/>
              <w:rPr>
                <w:sz w:val="20"/>
                <w:szCs w:val="20"/>
              </w:rPr>
            </w:pPr>
            <w:r w:rsidRPr="00990BA0">
              <w:rPr>
                <w:sz w:val="20"/>
                <w:szCs w:val="20"/>
              </w:rPr>
              <w:t>Uzraudzības padomes sēde par plāna projektu (</w:t>
            </w:r>
            <w:r w:rsidR="00A1112C" w:rsidRPr="00990BA0">
              <w:rPr>
                <w:sz w:val="20"/>
                <w:szCs w:val="20"/>
              </w:rPr>
              <w:t xml:space="preserve">uzklausīti </w:t>
            </w:r>
            <w:r w:rsidRPr="00990BA0">
              <w:rPr>
                <w:sz w:val="20"/>
                <w:szCs w:val="20"/>
              </w:rPr>
              <w:t>viedokļi diskusijā</w:t>
            </w:r>
            <w:r w:rsidR="00A1112C" w:rsidRPr="00990BA0">
              <w:rPr>
                <w:sz w:val="20"/>
                <w:szCs w:val="20"/>
              </w:rPr>
              <w:t xml:space="preserve">, </w:t>
            </w:r>
            <w:r w:rsidR="009074EA" w:rsidRPr="00990BA0">
              <w:rPr>
                <w:sz w:val="20"/>
                <w:szCs w:val="20"/>
              </w:rPr>
              <w:t xml:space="preserve">pirms sēdes </w:t>
            </w:r>
            <w:r w:rsidR="00A1112C" w:rsidRPr="00990BA0">
              <w:rPr>
                <w:sz w:val="20"/>
                <w:szCs w:val="20"/>
              </w:rPr>
              <w:t>no</w:t>
            </w:r>
            <w:r w:rsidRPr="00990BA0">
              <w:rPr>
                <w:sz w:val="20"/>
                <w:szCs w:val="20"/>
              </w:rPr>
              <w:t xml:space="preserve"> </w:t>
            </w:r>
            <w:proofErr w:type="spellStart"/>
            <w:r w:rsidRPr="00990BA0">
              <w:rPr>
                <w:sz w:val="20"/>
                <w:szCs w:val="20"/>
              </w:rPr>
              <w:t>AiM</w:t>
            </w:r>
            <w:proofErr w:type="spellEnd"/>
            <w:r w:rsidRPr="00990BA0">
              <w:rPr>
                <w:sz w:val="20"/>
                <w:szCs w:val="20"/>
              </w:rPr>
              <w:t xml:space="preserve">, FM un TM </w:t>
            </w:r>
            <w:r w:rsidR="009074EA" w:rsidRPr="00990BA0">
              <w:rPr>
                <w:sz w:val="20"/>
                <w:szCs w:val="20"/>
              </w:rPr>
              <w:t>saņemti rakstiski priekšlikumi</w:t>
            </w:r>
            <w:r w:rsidRPr="00990BA0">
              <w:rPr>
                <w:sz w:val="20"/>
                <w:szCs w:val="20"/>
              </w:rPr>
              <w:t>)</w:t>
            </w:r>
          </w:p>
        </w:tc>
      </w:tr>
      <w:tr w:rsidR="00FA2D5F" w:rsidRPr="00101533" w14:paraId="092DB684" w14:textId="77777777" w:rsidTr="0021190A">
        <w:tc>
          <w:tcPr>
            <w:cnfStyle w:val="001000000000" w:firstRow="0" w:lastRow="0" w:firstColumn="1" w:lastColumn="0" w:oddVBand="0" w:evenVBand="0" w:oddHBand="0" w:evenHBand="0" w:firstRowFirstColumn="0" w:firstRowLastColumn="0" w:lastRowFirstColumn="0" w:lastRowLastColumn="0"/>
            <w:tcW w:w="2405" w:type="dxa"/>
          </w:tcPr>
          <w:p w14:paraId="3DB0E967" w14:textId="4F17C80E" w:rsidR="00FA2D5F" w:rsidRPr="00990BA0" w:rsidRDefault="00573553" w:rsidP="00990BA0">
            <w:pPr>
              <w:spacing w:before="120"/>
              <w:rPr>
                <w:sz w:val="20"/>
                <w:szCs w:val="20"/>
              </w:rPr>
            </w:pPr>
            <w:r>
              <w:rPr>
                <w:sz w:val="20"/>
                <w:szCs w:val="20"/>
              </w:rPr>
              <w:t>13</w:t>
            </w:r>
            <w:r w:rsidR="00FA2D5F" w:rsidRPr="00990BA0">
              <w:rPr>
                <w:sz w:val="20"/>
                <w:szCs w:val="20"/>
              </w:rPr>
              <w:t>. oktobris–</w:t>
            </w:r>
            <w:r w:rsidR="00BD26BD">
              <w:rPr>
                <w:sz w:val="20"/>
                <w:szCs w:val="20"/>
              </w:rPr>
              <w:t>1</w:t>
            </w:r>
            <w:r>
              <w:rPr>
                <w:sz w:val="20"/>
                <w:szCs w:val="20"/>
              </w:rPr>
              <w:t>2</w:t>
            </w:r>
            <w:r w:rsidR="00FA2D5F" w:rsidRPr="00990BA0">
              <w:rPr>
                <w:sz w:val="20"/>
                <w:szCs w:val="20"/>
              </w:rPr>
              <w:t>.</w:t>
            </w:r>
            <w:r w:rsidR="00BD26BD">
              <w:rPr>
                <w:sz w:val="20"/>
                <w:szCs w:val="20"/>
              </w:rPr>
              <w:t> </w:t>
            </w:r>
            <w:r w:rsidR="00FA2D5F" w:rsidRPr="00990BA0">
              <w:rPr>
                <w:sz w:val="20"/>
                <w:szCs w:val="20"/>
              </w:rPr>
              <w:t>novembris</w:t>
            </w:r>
          </w:p>
        </w:tc>
        <w:tc>
          <w:tcPr>
            <w:tcW w:w="5891" w:type="dxa"/>
          </w:tcPr>
          <w:p w14:paraId="46F6E7F7" w14:textId="78BBAEEF" w:rsidR="00FA2D5F" w:rsidRPr="00990BA0" w:rsidRDefault="00FA2D5F" w:rsidP="0021190A">
            <w:pPr>
              <w:spacing w:before="120"/>
              <w:cnfStyle w:val="000000000000" w:firstRow="0" w:lastRow="0" w:firstColumn="0" w:lastColumn="0" w:oddVBand="0" w:evenVBand="0" w:oddHBand="0" w:evenHBand="0" w:firstRowFirstColumn="0" w:firstRowLastColumn="0" w:lastRowFirstColumn="0" w:lastRowLastColumn="0"/>
              <w:rPr>
                <w:sz w:val="20"/>
                <w:szCs w:val="20"/>
              </w:rPr>
            </w:pPr>
            <w:r w:rsidRPr="00990BA0">
              <w:rPr>
                <w:sz w:val="20"/>
                <w:szCs w:val="20"/>
              </w:rPr>
              <w:t xml:space="preserve">Publiskā apspriešana TAP portālā </w:t>
            </w:r>
          </w:p>
        </w:tc>
      </w:tr>
      <w:tr w:rsidR="00FA2D5F" w:rsidRPr="00101533" w14:paraId="07C5D622" w14:textId="77777777" w:rsidTr="0021190A">
        <w:tc>
          <w:tcPr>
            <w:cnfStyle w:val="001000000000" w:firstRow="0" w:lastRow="0" w:firstColumn="1" w:lastColumn="0" w:oddVBand="0" w:evenVBand="0" w:oddHBand="0" w:evenHBand="0" w:firstRowFirstColumn="0" w:firstRowLastColumn="0" w:lastRowFirstColumn="0" w:lastRowLastColumn="0"/>
            <w:tcW w:w="2405" w:type="dxa"/>
          </w:tcPr>
          <w:p w14:paraId="11738064" w14:textId="49F7ED7B" w:rsidR="00FA2D5F" w:rsidRPr="00990BA0" w:rsidRDefault="00990BA0" w:rsidP="00990BA0">
            <w:pPr>
              <w:spacing w:before="120"/>
              <w:rPr>
                <w:sz w:val="20"/>
                <w:szCs w:val="20"/>
              </w:rPr>
            </w:pPr>
            <w:r w:rsidRPr="00990BA0">
              <w:rPr>
                <w:sz w:val="20"/>
                <w:szCs w:val="20"/>
              </w:rPr>
              <w:t>Novembris</w:t>
            </w:r>
          </w:p>
        </w:tc>
        <w:tc>
          <w:tcPr>
            <w:tcW w:w="5891" w:type="dxa"/>
          </w:tcPr>
          <w:p w14:paraId="17112504" w14:textId="6FDC6847" w:rsidR="00FA2D5F" w:rsidRPr="00990BA0" w:rsidRDefault="00FA2D5F" w:rsidP="0021190A">
            <w:pPr>
              <w:spacing w:before="120"/>
              <w:cnfStyle w:val="000000000000" w:firstRow="0" w:lastRow="0" w:firstColumn="0" w:lastColumn="0" w:oddVBand="0" w:evenVBand="0" w:oddHBand="0" w:evenHBand="0" w:firstRowFirstColumn="0" w:firstRowLastColumn="0" w:lastRowFirstColumn="0" w:lastRowLastColumn="0"/>
              <w:rPr>
                <w:sz w:val="20"/>
                <w:szCs w:val="20"/>
              </w:rPr>
            </w:pPr>
            <w:r w:rsidRPr="00990BA0">
              <w:rPr>
                <w:sz w:val="20"/>
                <w:szCs w:val="20"/>
              </w:rPr>
              <w:t>Saskaņošana TAP portālā</w:t>
            </w:r>
          </w:p>
        </w:tc>
      </w:tr>
      <w:tr w:rsidR="00FA2D5F" w:rsidRPr="00101533" w14:paraId="25B1FD1F" w14:textId="77777777" w:rsidTr="0021190A">
        <w:tc>
          <w:tcPr>
            <w:cnfStyle w:val="001000000000" w:firstRow="0" w:lastRow="0" w:firstColumn="1" w:lastColumn="0" w:oddVBand="0" w:evenVBand="0" w:oddHBand="0" w:evenHBand="0" w:firstRowFirstColumn="0" w:firstRowLastColumn="0" w:lastRowFirstColumn="0" w:lastRowLastColumn="0"/>
            <w:tcW w:w="2405" w:type="dxa"/>
          </w:tcPr>
          <w:p w14:paraId="55DF12BE" w14:textId="6A22FB1D" w:rsidR="00FA2D5F" w:rsidRPr="00990BA0" w:rsidRDefault="00990BA0" w:rsidP="00990BA0">
            <w:pPr>
              <w:spacing w:before="120"/>
              <w:rPr>
                <w:sz w:val="20"/>
                <w:szCs w:val="20"/>
              </w:rPr>
            </w:pPr>
            <w:r w:rsidRPr="00990BA0">
              <w:rPr>
                <w:sz w:val="20"/>
                <w:szCs w:val="20"/>
              </w:rPr>
              <w:t>5. decembris</w:t>
            </w:r>
          </w:p>
        </w:tc>
        <w:tc>
          <w:tcPr>
            <w:tcW w:w="5891" w:type="dxa"/>
          </w:tcPr>
          <w:p w14:paraId="69DEDC30" w14:textId="4E236A44" w:rsidR="00FA2D5F" w:rsidRPr="00990BA0" w:rsidRDefault="00990BA0" w:rsidP="0021190A">
            <w:pPr>
              <w:spacing w:before="120"/>
              <w:cnfStyle w:val="000000000000" w:firstRow="0" w:lastRow="0" w:firstColumn="0" w:lastColumn="0" w:oddVBand="0" w:evenVBand="0" w:oddHBand="0" w:evenHBand="0" w:firstRowFirstColumn="0" w:firstRowLastColumn="0" w:lastRowFirstColumn="0" w:lastRowLastColumn="0"/>
              <w:rPr>
                <w:sz w:val="20"/>
                <w:szCs w:val="20"/>
              </w:rPr>
            </w:pPr>
            <w:r w:rsidRPr="00990BA0">
              <w:rPr>
                <w:sz w:val="20"/>
                <w:szCs w:val="20"/>
              </w:rPr>
              <w:t>Iesniegšana apstiprināšanai MK</w:t>
            </w:r>
          </w:p>
        </w:tc>
      </w:tr>
    </w:tbl>
    <w:p w14:paraId="0B8552E4" w14:textId="77777777" w:rsidR="00FA45A6" w:rsidRDefault="00FA45A6" w:rsidP="006F79EC">
      <w:pPr>
        <w:jc w:val="both"/>
        <w:rPr>
          <w:b/>
          <w:bCs/>
        </w:rPr>
      </w:pPr>
    </w:p>
    <w:p w14:paraId="31301A8E" w14:textId="7685B8B1" w:rsidR="00F8499E" w:rsidRPr="00101533" w:rsidRDefault="00F8499E" w:rsidP="006F79EC">
      <w:pPr>
        <w:jc w:val="both"/>
        <w:rPr>
          <w:b/>
          <w:bCs/>
        </w:rPr>
      </w:pPr>
      <w:r>
        <w:rPr>
          <w:b/>
          <w:bCs/>
        </w:rPr>
        <w:t>Iedzīvotāju aptaujas rezultāti</w:t>
      </w:r>
    </w:p>
    <w:p w14:paraId="210414EC" w14:textId="2EB0E31A" w:rsidR="00E46896" w:rsidRDefault="7FF2AE87" w:rsidP="00F8499E">
      <w:pPr>
        <w:jc w:val="both"/>
      </w:pPr>
      <w:r w:rsidRPr="00F8499E">
        <w:t>2025</w:t>
      </w:r>
      <w:r w:rsidR="005B2196">
        <w:t>. gad</w:t>
      </w:r>
      <w:r w:rsidRPr="00F8499E">
        <w:t>a 14. aprī</w:t>
      </w:r>
      <w:r w:rsidR="3CCCD206" w:rsidRPr="00F8499E">
        <w:t>lī</w:t>
      </w:r>
      <w:r w:rsidR="007169E7" w:rsidRPr="0021190A">
        <w:t>–</w:t>
      </w:r>
      <w:r w:rsidRPr="00F8499E">
        <w:t>18. maij</w:t>
      </w:r>
      <w:r w:rsidR="606A5444" w:rsidRPr="00F8499E">
        <w:t xml:space="preserve">ā Valsts kanceleja veica </w:t>
      </w:r>
      <w:r w:rsidRPr="00F8499E">
        <w:t>iedzīvotāju aptauj</w:t>
      </w:r>
      <w:r w:rsidR="606A5444" w:rsidRPr="00F8499E">
        <w:t>u</w:t>
      </w:r>
      <w:r w:rsidR="6004AF70" w:rsidRPr="00F8499E">
        <w:t xml:space="preserve"> interneta vidē</w:t>
      </w:r>
      <w:r w:rsidR="606A5444" w:rsidRPr="00F8499E">
        <w:t xml:space="preserve">. </w:t>
      </w:r>
      <w:r w:rsidR="00C61AD5">
        <w:t>Aptau</w:t>
      </w:r>
      <w:r w:rsidR="606A5444" w:rsidRPr="00F8499E">
        <w:t xml:space="preserve">jā </w:t>
      </w:r>
      <w:r w:rsidRPr="00F8499E">
        <w:t>noskaidroti</w:t>
      </w:r>
      <w:r w:rsidR="6B3A9374" w:rsidRPr="00F8499E">
        <w:t xml:space="preserve"> </w:t>
      </w:r>
      <w:r w:rsidR="1690F33B" w:rsidRPr="00F8499E">
        <w:t xml:space="preserve">sabiedrībā </w:t>
      </w:r>
      <w:r w:rsidR="6B3A9374" w:rsidRPr="00F8499E">
        <w:t>ak</w:t>
      </w:r>
      <w:r w:rsidR="400B7556" w:rsidRPr="00F8499E">
        <w:t>tuāli jautājumi</w:t>
      </w:r>
      <w:r w:rsidR="6B3A9374" w:rsidRPr="00F8499E">
        <w:t xml:space="preserve"> </w:t>
      </w:r>
      <w:r w:rsidR="400B7556" w:rsidRPr="00F8499E">
        <w:t xml:space="preserve">saistībā ar </w:t>
      </w:r>
      <w:r w:rsidR="6B3A9374" w:rsidRPr="00F8499E">
        <w:t>atvērt</w:t>
      </w:r>
      <w:r w:rsidR="400B7556" w:rsidRPr="00F8499E">
        <w:t>ību un līdzdalību</w:t>
      </w:r>
      <w:r w:rsidR="606A5444" w:rsidRPr="00F8499E">
        <w:t>.</w:t>
      </w:r>
      <w:r w:rsidR="1690F33B" w:rsidRPr="00F8499E">
        <w:t xml:space="preserve"> </w:t>
      </w:r>
      <w:r w:rsidR="606A5444" w:rsidRPr="00F8499E">
        <w:t>K</w:t>
      </w:r>
      <w:r w:rsidR="6B3A9374" w:rsidRPr="00F8499E">
        <w:t xml:space="preserve">opējais respondentu skaits </w:t>
      </w:r>
      <w:r w:rsidR="400B7556" w:rsidRPr="00F8499E">
        <w:t>vis</w:t>
      </w:r>
      <w:r w:rsidRPr="00F8499E">
        <w:t>ā</w:t>
      </w:r>
      <w:r w:rsidR="400B7556" w:rsidRPr="00F8499E">
        <w:t xml:space="preserve"> Latvijā </w:t>
      </w:r>
      <w:r w:rsidR="007169E7" w:rsidRPr="008C292E">
        <w:t>–</w:t>
      </w:r>
      <w:r w:rsidR="4CBBD15C" w:rsidRPr="00F8499E">
        <w:t xml:space="preserve"> </w:t>
      </w:r>
      <w:r w:rsidR="6B3A9374" w:rsidRPr="00F8499E">
        <w:t>548</w:t>
      </w:r>
      <w:r w:rsidRPr="00F8499E">
        <w:t>.</w:t>
      </w:r>
      <w:r w:rsidR="00185F4D" w:rsidRPr="007B46A6">
        <w:rPr>
          <w:vertAlign w:val="superscript"/>
        </w:rPr>
        <w:footnoteReference w:id="10"/>
      </w:r>
    </w:p>
    <w:p w14:paraId="2F07A7A2" w14:textId="77777777" w:rsidR="0036196A" w:rsidRDefault="0036196A">
      <w:pPr>
        <w:spacing w:line="259" w:lineRule="auto"/>
        <w:rPr>
          <w:b/>
          <w:bCs/>
          <w:i/>
          <w:iCs/>
        </w:rPr>
      </w:pPr>
      <w:r>
        <w:rPr>
          <w:b/>
          <w:bCs/>
          <w:i/>
          <w:iCs/>
        </w:rPr>
        <w:br w:type="page"/>
      </w:r>
    </w:p>
    <w:p w14:paraId="4E7C5BAB" w14:textId="089070C0" w:rsidR="00144B4D" w:rsidRPr="0021190A" w:rsidRDefault="00A647A7" w:rsidP="0021190A">
      <w:pPr>
        <w:spacing w:after="120"/>
        <w:jc w:val="right"/>
        <w:rPr>
          <w:b/>
          <w:bCs/>
        </w:rPr>
      </w:pPr>
      <w:r w:rsidRPr="0021190A">
        <w:rPr>
          <w:i/>
          <w:iCs/>
        </w:rPr>
        <w:lastRenderedPageBreak/>
        <w:t>1.</w:t>
      </w:r>
      <w:r w:rsidR="00144B4D" w:rsidRPr="0021190A">
        <w:rPr>
          <w:i/>
          <w:iCs/>
        </w:rPr>
        <w:t xml:space="preserve"> </w:t>
      </w:r>
      <w:r w:rsidRPr="0021190A">
        <w:rPr>
          <w:i/>
          <w:iCs/>
        </w:rPr>
        <w:t>attēls</w:t>
      </w:r>
    </w:p>
    <w:p w14:paraId="2EF3908A" w14:textId="75A15010" w:rsidR="00A647A7" w:rsidRPr="0021190A" w:rsidRDefault="00A647A7" w:rsidP="0021190A">
      <w:pPr>
        <w:jc w:val="center"/>
        <w:rPr>
          <w:b/>
          <w:bCs/>
        </w:rPr>
      </w:pPr>
      <w:r w:rsidRPr="0021190A">
        <w:rPr>
          <w:b/>
          <w:bCs/>
        </w:rPr>
        <w:t>2025</w:t>
      </w:r>
      <w:r w:rsidR="005B2196">
        <w:rPr>
          <w:b/>
          <w:bCs/>
        </w:rPr>
        <w:t>. </w:t>
      </w:r>
      <w:r w:rsidR="003A358E">
        <w:rPr>
          <w:b/>
          <w:bCs/>
        </w:rPr>
        <w:t>gadā veiktās</w:t>
      </w:r>
      <w:r w:rsidR="003A358E" w:rsidRPr="0021190A">
        <w:rPr>
          <w:b/>
          <w:bCs/>
        </w:rPr>
        <w:t xml:space="preserve"> </w:t>
      </w:r>
      <w:r w:rsidRPr="0021190A">
        <w:rPr>
          <w:b/>
          <w:bCs/>
        </w:rPr>
        <w:t>iedzīvotāju aptaujas dati</w:t>
      </w:r>
    </w:p>
    <w:p w14:paraId="50FCC6BD" w14:textId="77777777" w:rsidR="00A647A7" w:rsidRDefault="00A647A7" w:rsidP="00A647A7">
      <w:pPr>
        <w:jc w:val="both"/>
      </w:pPr>
      <w:r>
        <w:rPr>
          <w:noProof/>
        </w:rPr>
        <w:drawing>
          <wp:inline distT="0" distB="0" distL="0" distR="0" wp14:anchorId="2B82ECD4" wp14:editId="58C4511D">
            <wp:extent cx="5274310" cy="2991730"/>
            <wp:effectExtent l="0" t="0" r="2540" b="0"/>
            <wp:docPr id="32" name="Picture"/>
            <wp:cNvGraphicFramePr/>
            <a:graphic xmlns:a="http://schemas.openxmlformats.org/drawingml/2006/main">
              <a:graphicData uri="http://schemas.openxmlformats.org/drawingml/2006/picture">
                <pic:pic xmlns:pic="http://schemas.openxmlformats.org/drawingml/2006/picture">
                  <pic:nvPicPr>
                    <pic:cNvPr id="33" name="Picture" descr="atverta_parvaldiba_files/figure-docx/unnamed-chunk-6-1.png"/>
                    <pic:cNvPicPr>
                      <a:picLocks noChangeAspect="1" noChangeArrowheads="1"/>
                    </pic:cNvPicPr>
                  </pic:nvPicPr>
                  <pic:blipFill>
                    <a:blip r:embed="rId9"/>
                    <a:stretch>
                      <a:fillRect/>
                    </a:stretch>
                  </pic:blipFill>
                  <pic:spPr bwMode="auto">
                    <a:xfrm>
                      <a:off x="0" y="0"/>
                      <a:ext cx="5274310" cy="2991730"/>
                    </a:xfrm>
                    <a:prstGeom prst="rect">
                      <a:avLst/>
                    </a:prstGeom>
                    <a:noFill/>
                    <a:ln w="9525">
                      <a:noFill/>
                      <a:headEnd/>
                      <a:tailEnd/>
                    </a:ln>
                  </pic:spPr>
                </pic:pic>
              </a:graphicData>
            </a:graphic>
          </wp:inline>
        </w:drawing>
      </w:r>
    </w:p>
    <w:p w14:paraId="0C611AE1" w14:textId="77777777" w:rsidR="00A647A7" w:rsidRDefault="00A647A7" w:rsidP="00A647A7">
      <w:pPr>
        <w:jc w:val="both"/>
      </w:pPr>
      <w:r>
        <w:rPr>
          <w:noProof/>
        </w:rPr>
        <w:drawing>
          <wp:inline distT="0" distB="0" distL="0" distR="0" wp14:anchorId="7E68A60A" wp14:editId="6D360920">
            <wp:extent cx="5157352" cy="2998382"/>
            <wp:effectExtent l="0" t="0" r="5715" b="0"/>
            <wp:docPr id="312133853" name="Picture"/>
            <wp:cNvGraphicFramePr/>
            <a:graphic xmlns:a="http://schemas.openxmlformats.org/drawingml/2006/main">
              <a:graphicData uri="http://schemas.openxmlformats.org/drawingml/2006/picture">
                <pic:pic xmlns:pic="http://schemas.openxmlformats.org/drawingml/2006/picture">
                  <pic:nvPicPr>
                    <pic:cNvPr id="54" name="Picture" descr="atverta_parvaldiba_files/figure-docx/unnamed-chunk-12-1.png"/>
                    <pic:cNvPicPr>
                      <a:picLocks noChangeAspect="1" noChangeArrowheads="1"/>
                    </pic:cNvPicPr>
                  </pic:nvPicPr>
                  <pic:blipFill>
                    <a:blip r:embed="rId10"/>
                    <a:stretch>
                      <a:fillRect/>
                    </a:stretch>
                  </pic:blipFill>
                  <pic:spPr bwMode="auto">
                    <a:xfrm>
                      <a:off x="0" y="0"/>
                      <a:ext cx="5160612" cy="3000277"/>
                    </a:xfrm>
                    <a:prstGeom prst="rect">
                      <a:avLst/>
                    </a:prstGeom>
                    <a:noFill/>
                    <a:ln w="9525">
                      <a:noFill/>
                      <a:headEnd/>
                      <a:tailEnd/>
                    </a:ln>
                  </pic:spPr>
                </pic:pic>
              </a:graphicData>
            </a:graphic>
          </wp:inline>
        </w:drawing>
      </w:r>
    </w:p>
    <w:p w14:paraId="35057F5B" w14:textId="0450D187" w:rsidR="00A647A7" w:rsidRPr="00F8499E" w:rsidRDefault="00A647A7" w:rsidP="00A647A7">
      <w:pPr>
        <w:jc w:val="both"/>
        <w:rPr>
          <w:vertAlign w:val="superscript"/>
        </w:rPr>
      </w:pPr>
      <w:r>
        <w:rPr>
          <w:noProof/>
        </w:rPr>
        <w:lastRenderedPageBreak/>
        <w:drawing>
          <wp:inline distT="0" distB="0" distL="0" distR="0" wp14:anchorId="72BE5F97" wp14:editId="2DFE339F">
            <wp:extent cx="5274310" cy="2316955"/>
            <wp:effectExtent l="0" t="0" r="2540" b="7620"/>
            <wp:docPr id="40" name="Picture"/>
            <wp:cNvGraphicFramePr/>
            <a:graphic xmlns:a="http://schemas.openxmlformats.org/drawingml/2006/main">
              <a:graphicData uri="http://schemas.openxmlformats.org/drawingml/2006/picture">
                <pic:pic xmlns:pic="http://schemas.openxmlformats.org/drawingml/2006/picture">
                  <pic:nvPicPr>
                    <pic:cNvPr id="41" name="Picture" descr="atverta_parvaldiba_files/figure-docx/unnamed-chunk-8-1.png"/>
                    <pic:cNvPicPr>
                      <a:picLocks noChangeAspect="1" noChangeArrowheads="1"/>
                    </pic:cNvPicPr>
                  </pic:nvPicPr>
                  <pic:blipFill>
                    <a:blip r:embed="rId11"/>
                    <a:stretch>
                      <a:fillRect/>
                    </a:stretch>
                  </pic:blipFill>
                  <pic:spPr bwMode="auto">
                    <a:xfrm>
                      <a:off x="0" y="0"/>
                      <a:ext cx="5274310" cy="2316955"/>
                    </a:xfrm>
                    <a:prstGeom prst="rect">
                      <a:avLst/>
                    </a:prstGeom>
                    <a:noFill/>
                    <a:ln w="9525">
                      <a:noFill/>
                      <a:headEnd/>
                      <a:tailEnd/>
                    </a:ln>
                  </pic:spPr>
                </pic:pic>
              </a:graphicData>
            </a:graphic>
          </wp:inline>
        </w:drawing>
      </w:r>
    </w:p>
    <w:p w14:paraId="2FC1B84D" w14:textId="7B47B06C" w:rsidR="008B50C5" w:rsidRPr="00101533" w:rsidRDefault="6DB2A93D" w:rsidP="006F79EC">
      <w:pPr>
        <w:jc w:val="both"/>
      </w:pPr>
      <w:r w:rsidRPr="00101533">
        <w:t>G</w:t>
      </w:r>
      <w:r w:rsidR="284AD3A5" w:rsidRPr="00101533">
        <w:t xml:space="preserve">alvenie </w:t>
      </w:r>
      <w:r w:rsidR="20791E81" w:rsidRPr="00101533">
        <w:t xml:space="preserve">secinājumi: </w:t>
      </w:r>
    </w:p>
    <w:p w14:paraId="298F2F4F" w14:textId="48895E90" w:rsidR="00C3716E" w:rsidRDefault="7FF2AE87" w:rsidP="0021190A">
      <w:pPr>
        <w:pStyle w:val="ListParagraph"/>
        <w:numPr>
          <w:ilvl w:val="0"/>
          <w:numId w:val="3"/>
        </w:numPr>
        <w:spacing w:after="120"/>
        <w:ind w:left="1077" w:hanging="357"/>
        <w:contextualSpacing w:val="0"/>
        <w:jc w:val="both"/>
      </w:pPr>
      <w:r w:rsidRPr="00101533">
        <w:t>C</w:t>
      </w:r>
      <w:r w:rsidR="19804E6A" w:rsidRPr="00101533">
        <w:t>aurskatāmība valsts finanšu resursu jautājumos ir iedzīvotāju prioritāte</w:t>
      </w:r>
      <w:r w:rsidRPr="00101533">
        <w:t>. V</w:t>
      </w:r>
      <w:r w:rsidR="19804E6A" w:rsidRPr="00101533">
        <w:t>islielākā nozīme tiek piešķirta informācijai par pašvaldību</w:t>
      </w:r>
      <w:r w:rsidR="007B4A2D">
        <w:t xml:space="preserve"> </w:t>
      </w:r>
      <w:r w:rsidR="19804E6A" w:rsidRPr="00101533">
        <w:t>un valsts budžeta līdzekļu izlietojumu</w:t>
      </w:r>
      <w:r w:rsidR="487ACE43" w:rsidRPr="00101533">
        <w:t>. Sabiedrībai ir būtiska arī atklātība iepirkumu procesā</w:t>
      </w:r>
      <w:r w:rsidRPr="00101533">
        <w:t>,</w:t>
      </w:r>
      <w:r w:rsidR="487ACE43" w:rsidRPr="00101533">
        <w:t xml:space="preserve"> </w:t>
      </w:r>
      <w:r w:rsidRPr="00101533">
        <w:t xml:space="preserve">tostarp </w:t>
      </w:r>
      <w:r w:rsidR="487ACE43" w:rsidRPr="00101533">
        <w:t>piekļuve informācijai par izsludinātajiem iepirkumiem</w:t>
      </w:r>
      <w:r w:rsidR="68623CE6" w:rsidRPr="00101533">
        <w:t xml:space="preserve"> un</w:t>
      </w:r>
      <w:r w:rsidR="487ACE43" w:rsidRPr="00101533">
        <w:t xml:space="preserve"> to rezultātiem</w:t>
      </w:r>
      <w:r w:rsidRPr="00101533">
        <w:t>.</w:t>
      </w:r>
    </w:p>
    <w:p w14:paraId="518D3A82" w14:textId="12CD71FB" w:rsidR="00787600" w:rsidRPr="00C3716E" w:rsidRDefault="7FF2AE87" w:rsidP="0021190A">
      <w:pPr>
        <w:pStyle w:val="ListParagraph"/>
        <w:numPr>
          <w:ilvl w:val="0"/>
          <w:numId w:val="3"/>
        </w:numPr>
        <w:spacing w:after="120"/>
        <w:ind w:left="1077" w:hanging="357"/>
        <w:contextualSpacing w:val="0"/>
        <w:jc w:val="both"/>
      </w:pPr>
      <w:r w:rsidRPr="00A647A7">
        <w:t>V</w:t>
      </w:r>
      <w:r w:rsidR="6D9919F0" w:rsidRPr="00A647A7">
        <w:t>eselība, labklājība, aizsardzība, kā arī reģionāl</w:t>
      </w:r>
      <w:r w:rsidR="1690F33B" w:rsidRPr="00A647A7">
        <w:t>ā</w:t>
      </w:r>
      <w:r w:rsidR="6D9919F0" w:rsidRPr="00A647A7">
        <w:t xml:space="preserve"> attīstīb</w:t>
      </w:r>
      <w:r w:rsidR="1690F33B" w:rsidRPr="00A647A7">
        <w:t>a</w:t>
      </w:r>
      <w:r w:rsidR="6D9919F0" w:rsidRPr="00A647A7">
        <w:t xml:space="preserve"> (pašvaldības)</w:t>
      </w:r>
      <w:r w:rsidR="1690F33B" w:rsidRPr="00A647A7">
        <w:t xml:space="preserve"> ir būtiskākās </w:t>
      </w:r>
      <w:r w:rsidR="004876DD">
        <w:t>jomas</w:t>
      </w:r>
      <w:r w:rsidR="1690F33B" w:rsidRPr="00A647A7">
        <w:t>, kurās iedzīvotāji vēl</w:t>
      </w:r>
      <w:r w:rsidRPr="00A647A7">
        <w:t>ētos</w:t>
      </w:r>
      <w:r w:rsidR="1690F33B" w:rsidRPr="00A647A7">
        <w:t xml:space="preserve"> saņemt informāciju</w:t>
      </w:r>
      <w:r w:rsidRPr="00A647A7">
        <w:t>.</w:t>
      </w:r>
      <w:r w:rsidRPr="00C3716E">
        <w:t xml:space="preserve"> Attiecībā uz informācij</w:t>
      </w:r>
      <w:r w:rsidR="606A5444" w:rsidRPr="00C3716E">
        <w:t>as veidu</w:t>
      </w:r>
      <w:r w:rsidRPr="00C3716E">
        <w:t xml:space="preserve"> </w:t>
      </w:r>
      <w:r w:rsidR="606A5444" w:rsidRPr="00C3716E">
        <w:t xml:space="preserve">iedzīvotājus visvairāk interesē </w:t>
      </w:r>
      <w:r w:rsidRPr="00C3716E">
        <w:t>praktiska informācija par publiskajiem pakalpojumiem, skaidrojoša informācija par valdības lēmumiem</w:t>
      </w:r>
      <w:r w:rsidR="00553E82" w:rsidRPr="00C3716E">
        <w:t>, kā arī</w:t>
      </w:r>
      <w:r w:rsidRPr="00C3716E">
        <w:t xml:space="preserve"> informācija par </w:t>
      </w:r>
      <w:r w:rsidR="3531265A" w:rsidRPr="00C3716E">
        <w:t>savām</w:t>
      </w:r>
      <w:r w:rsidR="606A5444" w:rsidRPr="00C3716E">
        <w:t xml:space="preserve"> </w:t>
      </w:r>
      <w:r w:rsidRPr="00C3716E">
        <w:t>tiesībām un pienākumiem (personalizēta informācija</w:t>
      </w:r>
      <w:r w:rsidR="3531265A" w:rsidRPr="00C3716E">
        <w:t>)</w:t>
      </w:r>
      <w:r w:rsidR="5544FF52" w:rsidRPr="00C3716E">
        <w:t>.</w:t>
      </w:r>
      <w:r w:rsidR="00E46896" w:rsidRPr="005470D4">
        <w:rPr>
          <w:vertAlign w:val="superscript"/>
        </w:rPr>
        <w:footnoteReference w:id="11"/>
      </w:r>
    </w:p>
    <w:p w14:paraId="05F7F2DF" w14:textId="05A4641C" w:rsidR="00051471" w:rsidRPr="00101533" w:rsidRDefault="606A5444" w:rsidP="0021190A">
      <w:pPr>
        <w:pStyle w:val="ListParagraph"/>
        <w:numPr>
          <w:ilvl w:val="0"/>
          <w:numId w:val="3"/>
        </w:numPr>
        <w:spacing w:after="120"/>
        <w:ind w:left="1077" w:hanging="357"/>
        <w:contextualSpacing w:val="0"/>
        <w:jc w:val="both"/>
      </w:pPr>
      <w:r w:rsidRPr="00101533">
        <w:t>J</w:t>
      </w:r>
      <w:r w:rsidR="487ACE43" w:rsidRPr="00101533">
        <w:t>autājumā</w:t>
      </w:r>
      <w:r w:rsidR="004876DD">
        <w:t xml:space="preserve"> par to</w:t>
      </w:r>
      <w:r w:rsidR="487ACE43" w:rsidRPr="00101533">
        <w:t xml:space="preserve">, cik vispusīgu informāciju sniedz valsts institūcijas, </w:t>
      </w:r>
      <w:r w:rsidR="1690F33B" w:rsidRPr="00101533">
        <w:t xml:space="preserve">iedzīvotāji pauda, ka </w:t>
      </w:r>
      <w:r w:rsidR="19804E6A" w:rsidRPr="00101533">
        <w:t xml:space="preserve">ne vienmēr izdodas atrast meklēto </w:t>
      </w:r>
      <w:r w:rsidR="487ACE43" w:rsidRPr="00101533">
        <w:t>informāciju</w:t>
      </w:r>
      <w:r w:rsidR="004876DD">
        <w:t>,</w:t>
      </w:r>
      <w:r w:rsidR="487ACE43" w:rsidRPr="00101533">
        <w:t xml:space="preserve"> </w:t>
      </w:r>
      <w:r w:rsidR="004876DD">
        <w:t xml:space="preserve">ka </w:t>
      </w:r>
      <w:r w:rsidR="1690F33B" w:rsidRPr="00101533">
        <w:t xml:space="preserve">dažkārt </w:t>
      </w:r>
      <w:r w:rsidRPr="00101533">
        <w:t xml:space="preserve">informācija </w:t>
      </w:r>
      <w:r w:rsidR="19804E6A" w:rsidRPr="00101533">
        <w:t>nav saprotama</w:t>
      </w:r>
      <w:r w:rsidR="487ACE43" w:rsidRPr="00101533">
        <w:t xml:space="preserve"> </w:t>
      </w:r>
      <w:r w:rsidR="004876DD" w:rsidRPr="00101533">
        <w:t xml:space="preserve">un </w:t>
      </w:r>
      <w:r w:rsidR="004876DD">
        <w:t xml:space="preserve">ka </w:t>
      </w:r>
      <w:r w:rsidR="487ACE43" w:rsidRPr="00101533">
        <w:t xml:space="preserve">visbiežāk </w:t>
      </w:r>
      <w:r w:rsidR="704E583D" w:rsidRPr="00101533">
        <w:t xml:space="preserve">tā </w:t>
      </w:r>
      <w:r w:rsidR="487ACE43" w:rsidRPr="00101533">
        <w:t>ir</w:t>
      </w:r>
      <w:r w:rsidR="1690F33B" w:rsidRPr="00101533">
        <w:t xml:space="preserve"> </w:t>
      </w:r>
      <w:r w:rsidR="19804E6A" w:rsidRPr="00101533">
        <w:t>sadrumstalota un izkaisīta pa vairākiem avotiem</w:t>
      </w:r>
      <w:r w:rsidRPr="00101533">
        <w:t>.</w:t>
      </w:r>
    </w:p>
    <w:p w14:paraId="322AF0C8" w14:textId="0AA73CFC" w:rsidR="00DC515E" w:rsidRPr="00101533" w:rsidRDefault="606A5444" w:rsidP="0021190A">
      <w:pPr>
        <w:pStyle w:val="ListParagraph"/>
        <w:numPr>
          <w:ilvl w:val="0"/>
          <w:numId w:val="3"/>
        </w:numPr>
        <w:spacing w:after="120"/>
        <w:ind w:left="1077" w:hanging="357"/>
        <w:contextualSpacing w:val="0"/>
        <w:jc w:val="both"/>
      </w:pPr>
      <w:r w:rsidRPr="00101533">
        <w:t>Ē</w:t>
      </w:r>
      <w:r w:rsidR="439BD071" w:rsidRPr="00101533">
        <w:t>rtākie</w:t>
      </w:r>
      <w:r w:rsidR="72F730EB" w:rsidRPr="00101533">
        <w:t xml:space="preserve"> kanāli</w:t>
      </w:r>
      <w:r w:rsidR="45A2FBAC" w:rsidRPr="00101533">
        <w:t xml:space="preserve"> informācijas saņemšanai </w:t>
      </w:r>
      <w:r w:rsidR="19098629" w:rsidRPr="00101533">
        <w:t>par</w:t>
      </w:r>
      <w:r w:rsidR="45A2FBAC" w:rsidRPr="00101533">
        <w:t xml:space="preserve"> </w:t>
      </w:r>
      <w:r w:rsidR="2A1040B4" w:rsidRPr="00101533">
        <w:t xml:space="preserve">publiskās pārvaldes </w:t>
      </w:r>
      <w:r w:rsidR="45A2FBAC" w:rsidRPr="00101533">
        <w:t>institūcij</w:t>
      </w:r>
      <w:r w:rsidR="7F30A373" w:rsidRPr="00101533">
        <w:t>u darbu</w:t>
      </w:r>
      <w:r w:rsidR="439BD071" w:rsidRPr="00101533">
        <w:t xml:space="preserve"> ir </w:t>
      </w:r>
      <w:r w:rsidR="3092DB9E" w:rsidRPr="00101533">
        <w:t>digitālie kanāli</w:t>
      </w:r>
      <w:r w:rsidR="004876DD">
        <w:t xml:space="preserve"> </w:t>
      </w:r>
      <w:r w:rsidR="004876DD" w:rsidRPr="00101533">
        <w:t xml:space="preserve">– </w:t>
      </w:r>
      <w:r w:rsidR="3092DB9E" w:rsidRPr="00101533">
        <w:t>interneta ziņu portāli,</w:t>
      </w:r>
      <w:r w:rsidR="007B4A2D">
        <w:t xml:space="preserve"> </w:t>
      </w:r>
      <w:r w:rsidR="1C937156" w:rsidRPr="00101533">
        <w:t xml:space="preserve">attiecīgo </w:t>
      </w:r>
      <w:r w:rsidR="3092DB9E" w:rsidRPr="00101533">
        <w:t>institūciju tīmekļvietnes, e-pasts un sociālie tīkli,</w:t>
      </w:r>
      <w:r w:rsidR="007B4A2D">
        <w:t xml:space="preserve"> </w:t>
      </w:r>
      <w:r w:rsidR="007E0910">
        <w:t xml:space="preserve">taču </w:t>
      </w:r>
      <w:r w:rsidR="007E0910" w:rsidRPr="00101533">
        <w:t xml:space="preserve">joprojām nozīmīgu lomu saglabā </w:t>
      </w:r>
      <w:r w:rsidR="4337B95F" w:rsidRPr="00101533">
        <w:t xml:space="preserve">arī </w:t>
      </w:r>
      <w:r w:rsidR="3092DB9E" w:rsidRPr="00101533">
        <w:t>tradicionālie mediji</w:t>
      </w:r>
      <w:r w:rsidR="007E0910">
        <w:t xml:space="preserve"> </w:t>
      </w:r>
      <w:r w:rsidR="007E0910" w:rsidRPr="00101533">
        <w:t xml:space="preserve">– </w:t>
      </w:r>
      <w:r w:rsidR="3092DB9E" w:rsidRPr="00101533">
        <w:t>radio un televīzija</w:t>
      </w:r>
      <w:r w:rsidRPr="00101533">
        <w:t>.</w:t>
      </w:r>
    </w:p>
    <w:p w14:paraId="66046386" w14:textId="5EB79127" w:rsidR="00747C68" w:rsidRPr="0021190A" w:rsidRDefault="606A5444" w:rsidP="0021190A">
      <w:pPr>
        <w:pStyle w:val="ListParagraph"/>
        <w:numPr>
          <w:ilvl w:val="0"/>
          <w:numId w:val="3"/>
        </w:numPr>
        <w:spacing w:after="120"/>
        <w:ind w:left="1077" w:hanging="357"/>
        <w:contextualSpacing w:val="0"/>
        <w:jc w:val="both"/>
        <w:rPr>
          <w:spacing w:val="-2"/>
        </w:rPr>
      </w:pPr>
      <w:r w:rsidRPr="0021190A">
        <w:rPr>
          <w:spacing w:val="-2"/>
        </w:rPr>
        <w:t>I</w:t>
      </w:r>
      <w:r w:rsidR="2008313F" w:rsidRPr="0021190A">
        <w:rPr>
          <w:spacing w:val="-2"/>
        </w:rPr>
        <w:t>edzīvotāji aicina atteikties no birokrātiskas</w:t>
      </w:r>
      <w:r w:rsidR="569CFF69" w:rsidRPr="0021190A">
        <w:rPr>
          <w:spacing w:val="-2"/>
        </w:rPr>
        <w:t xml:space="preserve"> un</w:t>
      </w:r>
      <w:r w:rsidR="2008313F" w:rsidRPr="0021190A">
        <w:rPr>
          <w:spacing w:val="-2"/>
        </w:rPr>
        <w:t xml:space="preserve"> juridiskas valodas</w:t>
      </w:r>
      <w:r w:rsidR="173D19AB" w:rsidRPr="0021190A">
        <w:rPr>
          <w:spacing w:val="-2"/>
        </w:rPr>
        <w:t xml:space="preserve"> </w:t>
      </w:r>
      <w:r w:rsidR="72F730EB" w:rsidRPr="0021190A">
        <w:rPr>
          <w:spacing w:val="-2"/>
        </w:rPr>
        <w:t>un</w:t>
      </w:r>
      <w:r w:rsidR="173D19AB" w:rsidRPr="0021190A">
        <w:rPr>
          <w:spacing w:val="-2"/>
        </w:rPr>
        <w:t xml:space="preserve"> runāt vienkārš</w:t>
      </w:r>
      <w:r w:rsidRPr="0021190A">
        <w:rPr>
          <w:spacing w:val="-2"/>
        </w:rPr>
        <w:t>i,</w:t>
      </w:r>
      <w:r w:rsidR="173D19AB" w:rsidRPr="0021190A">
        <w:rPr>
          <w:spacing w:val="-2"/>
        </w:rPr>
        <w:t xml:space="preserve"> saprotam</w:t>
      </w:r>
      <w:r w:rsidRPr="0021190A">
        <w:rPr>
          <w:spacing w:val="-2"/>
        </w:rPr>
        <w:t>i</w:t>
      </w:r>
      <w:r w:rsidR="173D19AB" w:rsidRPr="0021190A">
        <w:rPr>
          <w:spacing w:val="-2"/>
        </w:rPr>
        <w:t>,</w:t>
      </w:r>
      <w:r w:rsidR="45A2FBAC" w:rsidRPr="0021190A">
        <w:rPr>
          <w:spacing w:val="-2"/>
        </w:rPr>
        <w:t xml:space="preserve"> </w:t>
      </w:r>
      <w:r w:rsidR="173D19AB" w:rsidRPr="0021190A">
        <w:rPr>
          <w:spacing w:val="-2"/>
        </w:rPr>
        <w:t>kodolīgi un</w:t>
      </w:r>
      <w:r w:rsidR="569CFF69" w:rsidRPr="0021190A">
        <w:rPr>
          <w:spacing w:val="-2"/>
        </w:rPr>
        <w:t xml:space="preserve"> </w:t>
      </w:r>
      <w:r w:rsidR="2008313F" w:rsidRPr="0021190A">
        <w:rPr>
          <w:spacing w:val="-2"/>
        </w:rPr>
        <w:t xml:space="preserve">ar praktiskiem piemēriem. </w:t>
      </w:r>
      <w:r w:rsidR="0076212A" w:rsidRPr="0021190A">
        <w:rPr>
          <w:spacing w:val="-2"/>
        </w:rPr>
        <w:t xml:space="preserve">Tai pašā </w:t>
      </w:r>
      <w:r w:rsidR="4D8D75C9" w:rsidRPr="0021190A">
        <w:rPr>
          <w:spacing w:val="-2"/>
        </w:rPr>
        <w:t>laikā i</w:t>
      </w:r>
      <w:r w:rsidR="45A2FBAC" w:rsidRPr="0021190A">
        <w:rPr>
          <w:spacing w:val="-2"/>
        </w:rPr>
        <w:t xml:space="preserve">edzīvotāji </w:t>
      </w:r>
      <w:r w:rsidRPr="0021190A">
        <w:rPr>
          <w:spacing w:val="-2"/>
        </w:rPr>
        <w:t xml:space="preserve">vēlas vairāk uzzināt </w:t>
      </w:r>
      <w:r w:rsidR="4D8D75C9" w:rsidRPr="0021190A">
        <w:rPr>
          <w:spacing w:val="-2"/>
        </w:rPr>
        <w:t>par paveiktajiem darbiem</w:t>
      </w:r>
      <w:r w:rsidR="173D19AB" w:rsidRPr="0021190A">
        <w:rPr>
          <w:spacing w:val="-2"/>
        </w:rPr>
        <w:t>,</w:t>
      </w:r>
      <w:r w:rsidR="41B4AFF0" w:rsidRPr="0021190A">
        <w:rPr>
          <w:spacing w:val="-2"/>
        </w:rPr>
        <w:t xml:space="preserve"> </w:t>
      </w:r>
      <w:r w:rsidR="007E0910" w:rsidRPr="0021190A">
        <w:rPr>
          <w:spacing w:val="-2"/>
        </w:rPr>
        <w:t xml:space="preserve">par </w:t>
      </w:r>
      <w:r w:rsidR="41B4AFF0" w:rsidRPr="0021190A">
        <w:rPr>
          <w:spacing w:val="-2"/>
        </w:rPr>
        <w:t>plānot</w:t>
      </w:r>
      <w:r w:rsidR="007E0910" w:rsidRPr="0021190A">
        <w:rPr>
          <w:spacing w:val="-2"/>
        </w:rPr>
        <w:t>aj</w:t>
      </w:r>
      <w:r w:rsidR="41B4AFF0" w:rsidRPr="0021190A">
        <w:rPr>
          <w:spacing w:val="-2"/>
        </w:rPr>
        <w:t>ām izmaiņām,</w:t>
      </w:r>
      <w:r w:rsidR="173D19AB" w:rsidRPr="0021190A">
        <w:rPr>
          <w:spacing w:val="-2"/>
        </w:rPr>
        <w:t xml:space="preserve"> </w:t>
      </w:r>
      <w:r w:rsidR="569CFF69" w:rsidRPr="0021190A">
        <w:rPr>
          <w:spacing w:val="-2"/>
        </w:rPr>
        <w:t>par ak</w:t>
      </w:r>
      <w:r w:rsidR="45A2FBAC" w:rsidRPr="0021190A">
        <w:rPr>
          <w:spacing w:val="-2"/>
        </w:rPr>
        <w:t>tualitāt</w:t>
      </w:r>
      <w:r w:rsidR="569CFF69" w:rsidRPr="0021190A">
        <w:rPr>
          <w:spacing w:val="-2"/>
        </w:rPr>
        <w:t>ēm</w:t>
      </w:r>
      <w:r w:rsidR="173D19AB" w:rsidRPr="0021190A">
        <w:rPr>
          <w:spacing w:val="-2"/>
        </w:rPr>
        <w:t>,</w:t>
      </w:r>
      <w:r w:rsidR="007B4A2D" w:rsidRPr="0021190A">
        <w:rPr>
          <w:spacing w:val="-2"/>
        </w:rPr>
        <w:t xml:space="preserve"> </w:t>
      </w:r>
      <w:r w:rsidR="173D19AB" w:rsidRPr="0021190A">
        <w:rPr>
          <w:spacing w:val="-2"/>
        </w:rPr>
        <w:t>kur</w:t>
      </w:r>
      <w:r w:rsidR="007E0910" w:rsidRPr="0021190A">
        <w:rPr>
          <w:spacing w:val="-2"/>
        </w:rPr>
        <w:t>ās</w:t>
      </w:r>
      <w:r w:rsidR="173D19AB" w:rsidRPr="0021190A">
        <w:rPr>
          <w:spacing w:val="-2"/>
        </w:rPr>
        <w:t xml:space="preserve"> </w:t>
      </w:r>
      <w:r w:rsidR="487ACE43" w:rsidRPr="0021190A">
        <w:rPr>
          <w:spacing w:val="-2"/>
        </w:rPr>
        <w:t>cilvēki var iesaistīties</w:t>
      </w:r>
      <w:r w:rsidR="007E0910" w:rsidRPr="0021190A">
        <w:rPr>
          <w:spacing w:val="-2"/>
        </w:rPr>
        <w:t>,</w:t>
      </w:r>
      <w:r w:rsidR="487ACE43" w:rsidRPr="0021190A">
        <w:rPr>
          <w:spacing w:val="-2"/>
        </w:rPr>
        <w:t xml:space="preserve"> </w:t>
      </w:r>
      <w:r w:rsidR="173D19AB" w:rsidRPr="0021190A">
        <w:rPr>
          <w:spacing w:val="-2"/>
        </w:rPr>
        <w:t>un</w:t>
      </w:r>
      <w:r w:rsidR="569CFF69" w:rsidRPr="0021190A">
        <w:rPr>
          <w:spacing w:val="-2"/>
        </w:rPr>
        <w:t xml:space="preserve"> par </w:t>
      </w:r>
      <w:r w:rsidR="45A2FBAC" w:rsidRPr="0021190A">
        <w:rPr>
          <w:spacing w:val="-2"/>
        </w:rPr>
        <w:t>labajiem darbiem</w:t>
      </w:r>
      <w:r w:rsidRPr="0021190A">
        <w:rPr>
          <w:spacing w:val="-2"/>
        </w:rPr>
        <w:t xml:space="preserve"> (</w:t>
      </w:r>
      <w:r w:rsidR="00F520F9" w:rsidRPr="0021190A">
        <w:rPr>
          <w:spacing w:val="-2"/>
        </w:rPr>
        <w:t>"</w:t>
      </w:r>
      <w:r w:rsidRPr="0021190A">
        <w:rPr>
          <w:spacing w:val="-2"/>
        </w:rPr>
        <w:t>kas ir pozitīvs izdarīts un kas ir sasniegts</w:t>
      </w:r>
      <w:r w:rsidR="00F520F9" w:rsidRPr="0021190A">
        <w:rPr>
          <w:spacing w:val="-2"/>
        </w:rPr>
        <w:t>"</w:t>
      </w:r>
      <w:r w:rsidR="3531265A" w:rsidRPr="0021190A">
        <w:rPr>
          <w:spacing w:val="-2"/>
        </w:rPr>
        <w:t xml:space="preserve"> – no respondenta teiktā</w:t>
      </w:r>
      <w:r w:rsidRPr="0021190A">
        <w:rPr>
          <w:spacing w:val="-2"/>
        </w:rPr>
        <w:t>).</w:t>
      </w:r>
    </w:p>
    <w:p w14:paraId="0092C7A2" w14:textId="4D35600F" w:rsidR="00747C68" w:rsidRPr="00101533" w:rsidRDefault="606A5444" w:rsidP="0021190A">
      <w:pPr>
        <w:pStyle w:val="ListParagraph"/>
        <w:numPr>
          <w:ilvl w:val="0"/>
          <w:numId w:val="3"/>
        </w:numPr>
        <w:spacing w:after="120"/>
        <w:ind w:left="1077" w:hanging="357"/>
        <w:contextualSpacing w:val="0"/>
        <w:jc w:val="both"/>
      </w:pPr>
      <w:r w:rsidRPr="00101533">
        <w:t>I</w:t>
      </w:r>
      <w:r w:rsidR="487ACE43" w:rsidRPr="00101533">
        <w:t xml:space="preserve">edzīvotāji </w:t>
      </w:r>
      <w:r w:rsidR="60853AB5" w:rsidRPr="00101533">
        <w:t xml:space="preserve">līdzās digitālajiem pakalpojumiem </w:t>
      </w:r>
      <w:r w:rsidR="4D8D75C9" w:rsidRPr="00101533">
        <w:t xml:space="preserve">lūdz </w:t>
      </w:r>
      <w:r w:rsidR="60853AB5" w:rsidRPr="00101533">
        <w:t xml:space="preserve">saglabāt </w:t>
      </w:r>
      <w:r w:rsidR="4D8D75C9" w:rsidRPr="00101533">
        <w:t>pakalpojumu</w:t>
      </w:r>
      <w:r w:rsidR="24B2042A" w:rsidRPr="00101533">
        <w:t xml:space="preserve"> </w:t>
      </w:r>
      <w:r w:rsidR="68852348" w:rsidRPr="00101533">
        <w:t xml:space="preserve">pieejamību </w:t>
      </w:r>
      <w:r w:rsidR="4D8D75C9" w:rsidRPr="00101533">
        <w:t>klātienē</w:t>
      </w:r>
      <w:r w:rsidRPr="00101533">
        <w:t xml:space="preserve"> un</w:t>
      </w:r>
      <w:r w:rsidR="4D8D75C9" w:rsidRPr="00101533">
        <w:t xml:space="preserve"> </w:t>
      </w:r>
      <w:r w:rsidRPr="00101533">
        <w:t xml:space="preserve">vēlas </w:t>
      </w:r>
      <w:r w:rsidR="4D8D75C9" w:rsidRPr="00101533">
        <w:t>klātienes tikšanās reģionos</w:t>
      </w:r>
      <w:r w:rsidR="487ACE43" w:rsidRPr="00101533">
        <w:t xml:space="preserve">. </w:t>
      </w:r>
      <w:r w:rsidR="00F520F9" w:rsidRPr="00101533">
        <w:t>"</w:t>
      </w:r>
      <w:r w:rsidR="365112C0" w:rsidRPr="00101533">
        <w:t xml:space="preserve">Biežākas tikšanās </w:t>
      </w:r>
      <w:r w:rsidR="365112C0" w:rsidRPr="0021190A">
        <w:rPr>
          <w:spacing w:val="-2"/>
        </w:rPr>
        <w:lastRenderedPageBreak/>
        <w:t>ar lauku cilvēkiem pagastos, jo esam aizmirsti</w:t>
      </w:r>
      <w:r w:rsidR="00F520F9" w:rsidRPr="0021190A">
        <w:rPr>
          <w:spacing w:val="-2"/>
        </w:rPr>
        <w:t>"</w:t>
      </w:r>
      <w:r w:rsidRPr="0021190A">
        <w:rPr>
          <w:spacing w:val="-2"/>
        </w:rPr>
        <w:t>;</w:t>
      </w:r>
      <w:r w:rsidR="365112C0" w:rsidRPr="0021190A">
        <w:rPr>
          <w:spacing w:val="-2"/>
        </w:rPr>
        <w:t xml:space="preserve"> </w:t>
      </w:r>
      <w:r w:rsidR="00F520F9" w:rsidRPr="0021190A">
        <w:rPr>
          <w:spacing w:val="-2"/>
        </w:rPr>
        <w:t>"</w:t>
      </w:r>
      <w:r w:rsidR="02CE008E" w:rsidRPr="0021190A">
        <w:rPr>
          <w:spacing w:val="-2"/>
        </w:rPr>
        <w:t>Latvijā iedzīvotāju vidū vēl</w:t>
      </w:r>
      <w:r w:rsidR="02CE008E" w:rsidRPr="00101533">
        <w:t xml:space="preserve"> </w:t>
      </w:r>
      <w:r w:rsidR="02CE008E" w:rsidRPr="0021190A">
        <w:rPr>
          <w:spacing w:val="-2"/>
        </w:rPr>
        <w:t>aizvien pastāv liela digitālā plaisa, respektīvi</w:t>
      </w:r>
      <w:r w:rsidR="365112C0" w:rsidRPr="0021190A">
        <w:rPr>
          <w:spacing w:val="-2"/>
        </w:rPr>
        <w:t>,</w:t>
      </w:r>
      <w:r w:rsidR="007B4A2D" w:rsidRPr="0021190A">
        <w:rPr>
          <w:spacing w:val="-2"/>
        </w:rPr>
        <w:t xml:space="preserve"> </w:t>
      </w:r>
      <w:r w:rsidR="02CE008E" w:rsidRPr="0021190A">
        <w:rPr>
          <w:spacing w:val="-2"/>
        </w:rPr>
        <w:t>ne visi spēj pielāgoties e-videi</w:t>
      </w:r>
      <w:r w:rsidR="00F520F9" w:rsidRPr="0021190A">
        <w:rPr>
          <w:spacing w:val="-2"/>
        </w:rPr>
        <w:t>"</w:t>
      </w:r>
      <w:r w:rsidRPr="0021190A">
        <w:rPr>
          <w:spacing w:val="-2"/>
        </w:rPr>
        <w:t>,</w:t>
      </w:r>
      <w:r w:rsidRPr="00101533">
        <w:t xml:space="preserve"> atzina respondenti.</w:t>
      </w:r>
    </w:p>
    <w:p w14:paraId="411859FB" w14:textId="64483FA0" w:rsidR="00F8683F" w:rsidRPr="00101533" w:rsidRDefault="007E0910" w:rsidP="0021190A">
      <w:pPr>
        <w:pStyle w:val="ListParagraph"/>
        <w:numPr>
          <w:ilvl w:val="0"/>
          <w:numId w:val="3"/>
        </w:numPr>
        <w:spacing w:after="120"/>
        <w:ind w:left="1077" w:hanging="357"/>
        <w:contextualSpacing w:val="0"/>
        <w:jc w:val="both"/>
      </w:pPr>
      <w:r>
        <w:t>I</w:t>
      </w:r>
      <w:r w:rsidRPr="00101533">
        <w:t xml:space="preserve">edzīvotāji vēlētos </w:t>
      </w:r>
      <w:r>
        <w:t>iespēju v</w:t>
      </w:r>
      <w:r w:rsidRPr="00101533">
        <w:t xml:space="preserve">alsts </w:t>
      </w:r>
      <w:r w:rsidR="45A2FBAC" w:rsidRPr="00101533">
        <w:t>institūcij</w:t>
      </w:r>
      <w:r w:rsidR="173D19AB" w:rsidRPr="00101533">
        <w:t>u</w:t>
      </w:r>
      <w:r w:rsidR="45A2FBAC" w:rsidRPr="00101533">
        <w:t xml:space="preserve"> un pašvaldīb</w:t>
      </w:r>
      <w:r w:rsidR="173D19AB" w:rsidRPr="00101533">
        <w:t xml:space="preserve">u tīmekļvietnēs </w:t>
      </w:r>
      <w:r w:rsidR="00553E82">
        <w:t xml:space="preserve">elektroniski sniegt </w:t>
      </w:r>
      <w:r w:rsidR="68623CE6" w:rsidRPr="00101533">
        <w:t>atgriezenisk</w:t>
      </w:r>
      <w:r w:rsidR="00553E82">
        <w:t>o</w:t>
      </w:r>
      <w:r w:rsidR="68623CE6" w:rsidRPr="00101533">
        <w:t xml:space="preserve"> saiti</w:t>
      </w:r>
      <w:r w:rsidR="00553E82">
        <w:t xml:space="preserve"> (vērtējumu) par pakalpojumiem</w:t>
      </w:r>
      <w:r w:rsidR="68623CE6" w:rsidRPr="00101533">
        <w:t>,</w:t>
      </w:r>
      <w:r w:rsidR="007B4A2D">
        <w:t xml:space="preserve"> </w:t>
      </w:r>
      <w:r w:rsidR="00553E82">
        <w:t xml:space="preserve">iesniegt </w:t>
      </w:r>
      <w:r w:rsidR="45A2FBAC" w:rsidRPr="00101533">
        <w:t>jautājum</w:t>
      </w:r>
      <w:r w:rsidR="00553E82">
        <w:t>u</w:t>
      </w:r>
      <w:r w:rsidR="45A2FBAC" w:rsidRPr="00101533">
        <w:t>, priekšlikum</w:t>
      </w:r>
      <w:r w:rsidR="00553E82">
        <w:t>u</w:t>
      </w:r>
      <w:r w:rsidR="45A2FBAC" w:rsidRPr="00101533">
        <w:t xml:space="preserve"> vai sūdzīb</w:t>
      </w:r>
      <w:r w:rsidR="00553E82">
        <w:t>u</w:t>
      </w:r>
      <w:r w:rsidR="45A2FBAC" w:rsidRPr="00101533">
        <w:t xml:space="preserve">. </w:t>
      </w:r>
      <w:r w:rsidR="68623CE6" w:rsidRPr="00101533">
        <w:t>Būtu lietderīgs vienots</w:t>
      </w:r>
      <w:r w:rsidR="173D19AB" w:rsidRPr="00101533">
        <w:t xml:space="preserve"> </w:t>
      </w:r>
      <w:r w:rsidR="003B6A1A">
        <w:t>pamat</w:t>
      </w:r>
      <w:r w:rsidR="173D19AB" w:rsidRPr="00101533">
        <w:t>jautājumu lok</w:t>
      </w:r>
      <w:r w:rsidR="68623CE6" w:rsidRPr="00101533">
        <w:t>s</w:t>
      </w:r>
      <w:r w:rsidR="003B6A1A">
        <w:t>, kuros</w:t>
      </w:r>
      <w:r w:rsidR="173D19AB" w:rsidRPr="00101533">
        <w:t xml:space="preserve"> pašvald</w:t>
      </w:r>
      <w:r w:rsidR="003B6A1A">
        <w:t xml:space="preserve">ības veic </w:t>
      </w:r>
      <w:r w:rsidR="173D19AB" w:rsidRPr="00101533">
        <w:t>sabiedrības aptauj</w:t>
      </w:r>
      <w:r w:rsidR="003B6A1A">
        <w:t>as</w:t>
      </w:r>
      <w:r w:rsidR="173D19AB" w:rsidRPr="00101533">
        <w:t xml:space="preserve">. </w:t>
      </w:r>
    </w:p>
    <w:p w14:paraId="163AD204" w14:textId="6FAC7DC3" w:rsidR="00ED1C22" w:rsidRPr="00101533" w:rsidRDefault="173D19AB" w:rsidP="0021190A">
      <w:pPr>
        <w:pStyle w:val="ListParagraph"/>
        <w:numPr>
          <w:ilvl w:val="0"/>
          <w:numId w:val="3"/>
        </w:numPr>
        <w:spacing w:after="120"/>
        <w:ind w:left="1077" w:hanging="357"/>
        <w:contextualSpacing w:val="0"/>
        <w:jc w:val="both"/>
      </w:pPr>
      <w:r w:rsidRPr="00101533">
        <w:t xml:space="preserve">Iedzīvotāji vēlas </w:t>
      </w:r>
      <w:r w:rsidR="55F52DA3" w:rsidRPr="00101533">
        <w:t xml:space="preserve">iespēju </w:t>
      </w:r>
      <w:r w:rsidR="001A0961" w:rsidRPr="001A0961">
        <w:t xml:space="preserve">pieteikties </w:t>
      </w:r>
      <w:r w:rsidRPr="00101533">
        <w:t xml:space="preserve">sabiedrības līdzdalības </w:t>
      </w:r>
      <w:r w:rsidR="005831A5" w:rsidRPr="00101533">
        <w:t>jaunum</w:t>
      </w:r>
      <w:r w:rsidR="005831A5">
        <w:t xml:space="preserve">u </w:t>
      </w:r>
      <w:r w:rsidR="005831A5">
        <w:rPr>
          <w:noProof/>
        </w:rPr>
        <w:t>saņemšan</w:t>
      </w:r>
      <w:r w:rsidR="001A0961">
        <w:rPr>
          <w:noProof/>
        </w:rPr>
        <w:t>ai</w:t>
      </w:r>
      <w:r w:rsidR="55F52DA3" w:rsidRPr="00101533">
        <w:t>, kā arī</w:t>
      </w:r>
      <w:r w:rsidR="68623CE6" w:rsidRPr="00101533">
        <w:t xml:space="preserve"> saņemt </w:t>
      </w:r>
      <w:r w:rsidRPr="00101533">
        <w:t>e-adresē vai e-pastā</w:t>
      </w:r>
      <w:r w:rsidR="55F52DA3" w:rsidRPr="00101533">
        <w:t xml:space="preserve"> paziņojumus par jaunām aptaujām un apspriedēm</w:t>
      </w:r>
      <w:r w:rsidR="3FCB3F10" w:rsidRPr="00101533">
        <w:t xml:space="preserve">. </w:t>
      </w:r>
      <w:r w:rsidR="007E0910">
        <w:t>I</w:t>
      </w:r>
      <w:r w:rsidR="55F52DA3" w:rsidRPr="00101533">
        <w:t>edzīvotāji norāda, ka aicinājum</w:t>
      </w:r>
      <w:r w:rsidR="0235F776" w:rsidRPr="00101533">
        <w:t>o</w:t>
      </w:r>
      <w:r w:rsidR="55F52DA3" w:rsidRPr="00101533">
        <w:t xml:space="preserve">s piedalīties </w:t>
      </w:r>
      <w:r w:rsidR="26C552F8" w:rsidRPr="00101533">
        <w:t>publiskajā</w:t>
      </w:r>
      <w:r w:rsidR="3FCB3F10" w:rsidRPr="00101533">
        <w:t xml:space="preserve"> apspriešan</w:t>
      </w:r>
      <w:r w:rsidR="55F52DA3" w:rsidRPr="00101533">
        <w:t>ā</w:t>
      </w:r>
      <w:r w:rsidR="3FCB3F10" w:rsidRPr="00101533">
        <w:t xml:space="preserve"> </w:t>
      </w:r>
      <w:r w:rsidR="007E0910">
        <w:t xml:space="preserve">ir </w:t>
      </w:r>
      <w:r w:rsidR="007E0910" w:rsidRPr="00101533">
        <w:t xml:space="preserve">būtiski </w:t>
      </w:r>
      <w:r w:rsidR="55F52DA3" w:rsidRPr="00101533">
        <w:t xml:space="preserve">izcelt un skaidri </w:t>
      </w:r>
      <w:r w:rsidR="3FCB3F10" w:rsidRPr="00101533">
        <w:t>norād</w:t>
      </w:r>
      <w:r w:rsidR="55F52DA3" w:rsidRPr="00101533">
        <w:t>īt</w:t>
      </w:r>
      <w:r w:rsidR="3FCB3F10" w:rsidRPr="00101533">
        <w:t xml:space="preserve"> apspriežamo jautājumu.</w:t>
      </w:r>
      <w:r w:rsidRPr="00101533">
        <w:t xml:space="preserve"> </w:t>
      </w:r>
    </w:p>
    <w:p w14:paraId="2A3FA50D" w14:textId="5B03C880" w:rsidR="00663D0C" w:rsidRPr="00101533" w:rsidRDefault="55F52DA3" w:rsidP="0021190A">
      <w:pPr>
        <w:pStyle w:val="ListParagraph"/>
        <w:numPr>
          <w:ilvl w:val="0"/>
          <w:numId w:val="3"/>
        </w:numPr>
        <w:spacing w:after="120"/>
        <w:ind w:left="1077" w:hanging="357"/>
        <w:contextualSpacing w:val="0"/>
        <w:jc w:val="both"/>
        <w:rPr>
          <w:rFonts w:eastAsia="Times New Roman"/>
          <w:color w:val="000000" w:themeColor="text1"/>
          <w:lang w:eastAsia="lv-LV"/>
        </w:rPr>
      </w:pPr>
      <w:r w:rsidRPr="00101533">
        <w:t>C</w:t>
      </w:r>
      <w:r w:rsidR="68623CE6" w:rsidRPr="00101533">
        <w:t xml:space="preserve">ilvēki </w:t>
      </w:r>
      <w:r w:rsidRPr="00101533">
        <w:t xml:space="preserve">vēlas būt iesaistīti </w:t>
      </w:r>
      <w:r w:rsidR="584CEFDB" w:rsidRPr="00101533">
        <w:t xml:space="preserve">ideju radīšanā, </w:t>
      </w:r>
      <w:r w:rsidR="68623CE6" w:rsidRPr="00101533">
        <w:t>apspriešanā</w:t>
      </w:r>
      <w:r w:rsidR="584CEFDB" w:rsidRPr="00101533">
        <w:t xml:space="preserve"> un </w:t>
      </w:r>
      <w:r w:rsidR="68623CE6" w:rsidRPr="00101533">
        <w:t xml:space="preserve">lēmumu pieņemšanā. </w:t>
      </w:r>
      <w:r w:rsidR="3FCB3F10" w:rsidRPr="00101533">
        <w:t>Svarīgi ir s</w:t>
      </w:r>
      <w:r w:rsidR="68623CE6" w:rsidRPr="00101533">
        <w:t>trādāt kopā ar iedzīvotājiem, pārrunājot iecerētos tēriņus un investīcijas, lai kopīgi vienotos par to, kas ir pats svarīgākais</w:t>
      </w:r>
      <w:r w:rsidR="3FCB3F10" w:rsidRPr="00101533">
        <w:t>.</w:t>
      </w:r>
    </w:p>
    <w:p w14:paraId="5EE09536" w14:textId="036501DB" w:rsidR="00883453" w:rsidRPr="00101533" w:rsidRDefault="55F52DA3" w:rsidP="0021190A">
      <w:pPr>
        <w:pStyle w:val="ListParagraph"/>
        <w:numPr>
          <w:ilvl w:val="0"/>
          <w:numId w:val="3"/>
        </w:numPr>
        <w:spacing w:after="120"/>
        <w:ind w:left="1077" w:hanging="357"/>
        <w:contextualSpacing w:val="0"/>
        <w:jc w:val="both"/>
      </w:pPr>
      <w:r w:rsidRPr="00101533">
        <w:t>I</w:t>
      </w:r>
      <w:r w:rsidR="173D19AB" w:rsidRPr="00101533">
        <w:t>edzīvotājiem būtisks ir t</w:t>
      </w:r>
      <w:r w:rsidR="45A2FBAC" w:rsidRPr="00101533">
        <w:t>īmekļvietņu ērtums, it īpaši pakalpojumu pieejamīb</w:t>
      </w:r>
      <w:r w:rsidRPr="00101533">
        <w:t>a</w:t>
      </w:r>
      <w:r w:rsidR="45A2FBAC" w:rsidRPr="00101533">
        <w:t xml:space="preserve"> un veidlapu aizpildīšan</w:t>
      </w:r>
      <w:r w:rsidRPr="00101533">
        <w:t>a</w:t>
      </w:r>
      <w:r w:rsidR="72F730EB" w:rsidRPr="00101533">
        <w:t>.</w:t>
      </w:r>
      <w:r w:rsidR="487ACE43" w:rsidRPr="00101533">
        <w:t xml:space="preserve"> Iedzīvotāji iesaka vairāk domāt par </w:t>
      </w:r>
      <w:r w:rsidR="007E0910" w:rsidRPr="00101533">
        <w:t xml:space="preserve">tīmekļvietņu </w:t>
      </w:r>
      <w:r w:rsidR="487ACE43" w:rsidRPr="00101533">
        <w:t xml:space="preserve">intuitīvu lietojumu, veidojot vietnes </w:t>
      </w:r>
      <w:r w:rsidR="007E0910" w:rsidRPr="00101533">
        <w:t>saskaņ</w:t>
      </w:r>
      <w:r w:rsidR="007E0910">
        <w:t>ā</w:t>
      </w:r>
      <w:r w:rsidR="007E0910" w:rsidRPr="00101533">
        <w:t xml:space="preserve"> </w:t>
      </w:r>
      <w:r w:rsidR="487ACE43" w:rsidRPr="00101533">
        <w:t>ar lietotāja pieredz</w:t>
      </w:r>
      <w:r w:rsidR="10BAC687" w:rsidRPr="00101533">
        <w:t>i</w:t>
      </w:r>
      <w:r w:rsidR="487ACE43" w:rsidRPr="00101533">
        <w:t xml:space="preserve"> un dizaina principiem</w:t>
      </w:r>
      <w:r w:rsidR="1E91CF83" w:rsidRPr="00101533">
        <w:t>.</w:t>
      </w:r>
    </w:p>
    <w:p w14:paraId="607040C4" w14:textId="5FAF619D" w:rsidR="00883453" w:rsidRPr="00101533" w:rsidRDefault="10BAC687" w:rsidP="0021190A">
      <w:pPr>
        <w:pStyle w:val="ListParagraph"/>
        <w:numPr>
          <w:ilvl w:val="0"/>
          <w:numId w:val="3"/>
        </w:numPr>
        <w:spacing w:after="120"/>
        <w:ind w:left="1077" w:hanging="357"/>
        <w:contextualSpacing w:val="0"/>
        <w:jc w:val="both"/>
        <w:rPr>
          <w:rFonts w:eastAsia="Times New Roman"/>
          <w:color w:val="000000" w:themeColor="text1"/>
          <w:lang w:eastAsia="lv-LV"/>
        </w:rPr>
      </w:pPr>
      <w:r w:rsidRPr="0021190A">
        <w:rPr>
          <w:spacing w:val="-2"/>
        </w:rPr>
        <w:t xml:space="preserve">Izpratnei un pilsoniskajām prasmēm ir nozīme. </w:t>
      </w:r>
      <w:r w:rsidR="00F520F9" w:rsidRPr="0021190A">
        <w:rPr>
          <w:spacing w:val="-2"/>
        </w:rPr>
        <w:t>"</w:t>
      </w:r>
      <w:r w:rsidR="68623CE6" w:rsidRPr="0021190A">
        <w:rPr>
          <w:spacing w:val="-2"/>
        </w:rPr>
        <w:t>Jāveicina iedzīvotāju vēlme,</w:t>
      </w:r>
      <w:r w:rsidR="68623CE6" w:rsidRPr="00101533">
        <w:t xml:space="preserve"> jau sākot ar skolas vecumu, pašiem interesēties par valstī notiekošo un iegūt informāciju no uzticamiem avotiem</w:t>
      </w:r>
      <w:r w:rsidR="00F520F9" w:rsidRPr="00101533">
        <w:t>"</w:t>
      </w:r>
      <w:r w:rsidRPr="00101533">
        <w:t>, atzina respondents.</w:t>
      </w:r>
    </w:p>
    <w:p w14:paraId="312EB0E5" w14:textId="17B85F0C" w:rsidR="00A647A7" w:rsidRDefault="00A647A7" w:rsidP="00F8499E">
      <w:pPr>
        <w:jc w:val="both"/>
      </w:pPr>
    </w:p>
    <w:p w14:paraId="04F94097" w14:textId="0E00C97C" w:rsidR="00F8499E" w:rsidRPr="00F8499E" w:rsidRDefault="00F8499E" w:rsidP="00F8499E">
      <w:pPr>
        <w:jc w:val="both"/>
        <w:rPr>
          <w:b/>
          <w:bCs/>
        </w:rPr>
      </w:pPr>
      <w:r w:rsidRPr="00F8499E">
        <w:rPr>
          <w:b/>
          <w:bCs/>
        </w:rPr>
        <w:t xml:space="preserve">Dialoga apļu rezultāti </w:t>
      </w:r>
    </w:p>
    <w:p w14:paraId="17220107" w14:textId="06C15612" w:rsidR="00185F4D" w:rsidRPr="00F8499E" w:rsidRDefault="2008313F" w:rsidP="00F8499E">
      <w:pPr>
        <w:jc w:val="both"/>
      </w:pPr>
      <w:r w:rsidRPr="00F8499E">
        <w:t>2025</w:t>
      </w:r>
      <w:r w:rsidR="005B2196">
        <w:t>. gad</w:t>
      </w:r>
      <w:r w:rsidRPr="00F8499E">
        <w:t>a pavasar</w:t>
      </w:r>
      <w:r w:rsidR="400B7556" w:rsidRPr="00F8499E">
        <w:t xml:space="preserve">ī </w:t>
      </w:r>
      <w:r w:rsidR="10BAC687" w:rsidRPr="00F8499E">
        <w:t xml:space="preserve">notika </w:t>
      </w:r>
      <w:r w:rsidR="009F3753">
        <w:t>d</w:t>
      </w:r>
      <w:r w:rsidR="009F3753" w:rsidRPr="00F8499E">
        <w:t xml:space="preserve">ialoga </w:t>
      </w:r>
      <w:r w:rsidR="400B7556" w:rsidRPr="00F8499E">
        <w:t>apļ</w:t>
      </w:r>
      <w:r w:rsidR="10BAC687" w:rsidRPr="00F8499E">
        <w:t>i par</w:t>
      </w:r>
      <w:r w:rsidR="400B7556" w:rsidRPr="00F8499E">
        <w:t xml:space="preserve"> Latvijas ilgtspējīgas attīstības stratēģij</w:t>
      </w:r>
      <w:r w:rsidR="10BAC687" w:rsidRPr="00F8499E">
        <w:t>u</w:t>
      </w:r>
      <w:r w:rsidR="400B7556" w:rsidRPr="00F8499E">
        <w:t xml:space="preserve"> </w:t>
      </w:r>
      <w:r w:rsidR="008055E0" w:rsidRPr="00101533">
        <w:t>"</w:t>
      </w:r>
      <w:r w:rsidRPr="00F8499E">
        <w:t>Latvija 2050</w:t>
      </w:r>
      <w:r w:rsidR="008055E0" w:rsidRPr="00101533">
        <w:t>"</w:t>
      </w:r>
      <w:r w:rsidR="10BAC687" w:rsidRPr="00F8499E">
        <w:t>.</w:t>
      </w:r>
      <w:r w:rsidRPr="00F8499E">
        <w:t xml:space="preserve"> </w:t>
      </w:r>
      <w:r w:rsidR="400B7556" w:rsidRPr="00F8499E">
        <w:t>24 vietās Latvijā sarun</w:t>
      </w:r>
      <w:r w:rsidR="10BAC687" w:rsidRPr="00F8499E">
        <w:t>ā</w:t>
      </w:r>
      <w:r w:rsidR="400B7556" w:rsidRPr="00F8499E">
        <w:t xml:space="preserve">s iesaistījās 308 cilvēki, kā arī bija divas sarunas ar </w:t>
      </w:r>
      <w:r w:rsidR="04D5FA1F" w:rsidRPr="00F8499E">
        <w:t xml:space="preserve">Latvijas valstspiederīgajiem </w:t>
      </w:r>
      <w:r w:rsidR="400B7556" w:rsidRPr="00F8499E">
        <w:t>Eirop</w:t>
      </w:r>
      <w:r w:rsidR="1C4134E6" w:rsidRPr="00F8499E">
        <w:t>as valstīs</w:t>
      </w:r>
      <w:r w:rsidR="400B7556" w:rsidRPr="00F8499E">
        <w:t>, ASV</w:t>
      </w:r>
      <w:r w:rsidR="7A25EA51" w:rsidRPr="00F8499E">
        <w:t xml:space="preserve">, </w:t>
      </w:r>
      <w:r w:rsidR="26ECFD51" w:rsidRPr="00F8499E">
        <w:t>Austrālijā</w:t>
      </w:r>
      <w:r w:rsidR="7A25EA51" w:rsidRPr="00F8499E">
        <w:t>,</w:t>
      </w:r>
      <w:r w:rsidR="400B7556" w:rsidRPr="00F8499E">
        <w:t xml:space="preserve"> </w:t>
      </w:r>
      <w:r w:rsidR="4B2B30A2" w:rsidRPr="00F8499E">
        <w:t xml:space="preserve">Brazīlijā </w:t>
      </w:r>
      <w:r w:rsidR="400B7556" w:rsidRPr="00F8499E">
        <w:t>un Kanādā.</w:t>
      </w:r>
      <w:r w:rsidR="006E4077" w:rsidRPr="005470D4">
        <w:rPr>
          <w:vertAlign w:val="superscript"/>
        </w:rPr>
        <w:footnoteReference w:id="12"/>
      </w:r>
    </w:p>
    <w:p w14:paraId="74FADED3" w14:textId="52912D4F" w:rsidR="009E4E9C" w:rsidRPr="00101533" w:rsidRDefault="014B65F7" w:rsidP="006F79EC">
      <w:pPr>
        <w:jc w:val="both"/>
      </w:pPr>
      <w:r w:rsidRPr="00101533">
        <w:t>G</w:t>
      </w:r>
      <w:r w:rsidR="6CE19626" w:rsidRPr="00101533">
        <w:t xml:space="preserve">alvenie </w:t>
      </w:r>
      <w:r w:rsidR="284AD3A5" w:rsidRPr="00101533">
        <w:t>secinājumi atvērtības un līdzdalības jomās ir:</w:t>
      </w:r>
    </w:p>
    <w:p w14:paraId="1B4F182D" w14:textId="1145A88B" w:rsidR="009C7447" w:rsidRPr="00101533" w:rsidRDefault="10BAC687" w:rsidP="007B4A2D">
      <w:pPr>
        <w:pStyle w:val="ListParagraph"/>
        <w:numPr>
          <w:ilvl w:val="0"/>
          <w:numId w:val="2"/>
        </w:numPr>
        <w:spacing w:after="120"/>
        <w:ind w:left="1077" w:hanging="357"/>
        <w:contextualSpacing w:val="0"/>
        <w:jc w:val="both"/>
      </w:pPr>
      <w:r w:rsidRPr="00101533">
        <w:rPr>
          <w:b/>
          <w:bCs/>
        </w:rPr>
        <w:t>L</w:t>
      </w:r>
      <w:r w:rsidR="4130C227" w:rsidRPr="00101533">
        <w:rPr>
          <w:b/>
          <w:bCs/>
        </w:rPr>
        <w:t>auku un reģionu attīstība</w:t>
      </w:r>
      <w:r w:rsidRPr="00101533">
        <w:rPr>
          <w:b/>
          <w:bCs/>
        </w:rPr>
        <w:t xml:space="preserve"> – vienmērīga Latvijas attīstība</w:t>
      </w:r>
      <w:r w:rsidRPr="0021190A">
        <w:t>.</w:t>
      </w:r>
      <w:r w:rsidR="4130C227" w:rsidRPr="0021190A">
        <w:t xml:space="preserve"> </w:t>
      </w:r>
      <w:r w:rsidRPr="00101533">
        <w:t>Sarunās īpaši uzsvērta lauku</w:t>
      </w:r>
      <w:r w:rsidR="26216B5A" w:rsidRPr="00101533">
        <w:t xml:space="preserve"> un </w:t>
      </w:r>
      <w:r w:rsidR="33FFE923" w:rsidRPr="00101533">
        <w:t>kopienu</w:t>
      </w:r>
      <w:r w:rsidRPr="00101533">
        <w:t xml:space="preserve"> nozīme</w:t>
      </w:r>
      <w:r w:rsidR="00205AEA">
        <w:t xml:space="preserve"> un tas</w:t>
      </w:r>
      <w:r w:rsidRPr="00101533">
        <w:t>, cik svarīgi</w:t>
      </w:r>
      <w:r w:rsidR="00205AEA">
        <w:t xml:space="preserve"> ir</w:t>
      </w:r>
      <w:r w:rsidRPr="00101533">
        <w:t xml:space="preserve">, lai </w:t>
      </w:r>
      <w:r w:rsidR="4130C227" w:rsidRPr="00101533">
        <w:t xml:space="preserve">laukos </w:t>
      </w:r>
      <w:r w:rsidR="00205AEA" w:rsidRPr="00101533">
        <w:t xml:space="preserve">paliek </w:t>
      </w:r>
      <w:r w:rsidR="4130C227" w:rsidRPr="00101533">
        <w:t>vairāk cilvēku</w:t>
      </w:r>
      <w:r w:rsidR="33FFE923" w:rsidRPr="00101533">
        <w:t>. Pausta vēlme, lai</w:t>
      </w:r>
      <w:r w:rsidR="007B4A2D">
        <w:t xml:space="preserve"> </w:t>
      </w:r>
      <w:r w:rsidR="33FFE923" w:rsidRPr="00101533">
        <w:t xml:space="preserve">reģionos </w:t>
      </w:r>
      <w:r w:rsidR="4130C227" w:rsidRPr="00101533">
        <w:t xml:space="preserve">pēc 25 gadiem </w:t>
      </w:r>
      <w:r w:rsidR="33FFE923" w:rsidRPr="00101533">
        <w:t xml:space="preserve">Latvijā </w:t>
      </w:r>
      <w:r w:rsidR="69D22A25" w:rsidRPr="00101533">
        <w:t>būtu</w:t>
      </w:r>
      <w:r w:rsidR="4130C227" w:rsidRPr="00101533">
        <w:t xml:space="preserve"> apdzīvotas, funkcionāli pilnvērtīgas teritorijas ar dzīvei nepieciešamo infrastruktūru un pakalpojumiem</w:t>
      </w:r>
      <w:r w:rsidR="33FFE923" w:rsidRPr="00101533">
        <w:t>.</w:t>
      </w:r>
      <w:r w:rsidR="4130C227" w:rsidRPr="00101533">
        <w:t xml:space="preserve"> </w:t>
      </w:r>
      <w:r w:rsidR="33FFE923" w:rsidRPr="00101533">
        <w:t>T</w:t>
      </w:r>
      <w:r w:rsidR="69D22A25" w:rsidRPr="00101533">
        <w:t>ādēļ</w:t>
      </w:r>
      <w:r w:rsidR="4130C227" w:rsidRPr="00101533">
        <w:t xml:space="preserve"> īpaši nozīmīga ir efektīva vietējā pārvaldība</w:t>
      </w:r>
      <w:r w:rsidR="33FFE923" w:rsidRPr="00101533">
        <w:t>, kā arī</w:t>
      </w:r>
      <w:r w:rsidR="4130C227" w:rsidRPr="00101533">
        <w:t xml:space="preserve"> vietēj</w:t>
      </w:r>
      <w:r w:rsidR="69D22A25" w:rsidRPr="00101533">
        <w:t>o</w:t>
      </w:r>
      <w:r w:rsidR="4130C227" w:rsidRPr="00101533">
        <w:t xml:space="preserve"> </w:t>
      </w:r>
      <w:r w:rsidR="005831A5">
        <w:rPr>
          <w:noProof/>
        </w:rPr>
        <w:t xml:space="preserve">iedzīvotāju </w:t>
      </w:r>
      <w:r w:rsidR="4130C227" w:rsidRPr="00101533">
        <w:t>rosība</w:t>
      </w:r>
      <w:r w:rsidR="69D22A25" w:rsidRPr="00101533">
        <w:t xml:space="preserve"> </w:t>
      </w:r>
      <w:r w:rsidR="33FFE923" w:rsidRPr="00101533">
        <w:t xml:space="preserve">un iesaiste </w:t>
      </w:r>
      <w:r w:rsidR="69D22A25" w:rsidRPr="00101533">
        <w:t>reģionos un laukos</w:t>
      </w:r>
      <w:r w:rsidRPr="00101533">
        <w:t>.</w:t>
      </w:r>
    </w:p>
    <w:p w14:paraId="7CB24B0B" w14:textId="450096AE" w:rsidR="009C7447" w:rsidRPr="00101533" w:rsidRDefault="33FFE923" w:rsidP="007B4A2D">
      <w:pPr>
        <w:pStyle w:val="ListParagraph"/>
        <w:numPr>
          <w:ilvl w:val="0"/>
          <w:numId w:val="2"/>
        </w:numPr>
        <w:spacing w:after="120"/>
        <w:ind w:left="1077" w:hanging="357"/>
        <w:contextualSpacing w:val="0"/>
        <w:jc w:val="both"/>
      </w:pPr>
      <w:r w:rsidRPr="00101533">
        <w:rPr>
          <w:b/>
          <w:bCs/>
        </w:rPr>
        <w:t>I</w:t>
      </w:r>
      <w:r w:rsidR="4130C227" w:rsidRPr="00101533">
        <w:rPr>
          <w:b/>
          <w:bCs/>
        </w:rPr>
        <w:t>zglītība un izglītots cilvēks</w:t>
      </w:r>
      <w:r w:rsidR="007B4A2D">
        <w:rPr>
          <w:b/>
          <w:bCs/>
        </w:rPr>
        <w:t xml:space="preserve"> </w:t>
      </w:r>
      <w:r w:rsidR="69D22A25" w:rsidRPr="00101533">
        <w:rPr>
          <w:b/>
          <w:bCs/>
        </w:rPr>
        <w:t>ir</w:t>
      </w:r>
      <w:r w:rsidR="4130C227" w:rsidRPr="00101533">
        <w:rPr>
          <w:b/>
          <w:bCs/>
        </w:rPr>
        <w:t xml:space="preserve"> valsts attīstības un sabiedrības noturības pamats</w:t>
      </w:r>
      <w:r w:rsidR="4D982C0A" w:rsidRPr="00101533">
        <w:t>.</w:t>
      </w:r>
      <w:r w:rsidR="69D22A25" w:rsidRPr="00101533">
        <w:t xml:space="preserve"> </w:t>
      </w:r>
      <w:r w:rsidR="22F7D6B5" w:rsidRPr="00101533">
        <w:t>T</w:t>
      </w:r>
      <w:r w:rsidR="69D22A25" w:rsidRPr="00101533">
        <w:t>ādēļ svarīgi ir veidot izglītotu sabiedrību</w:t>
      </w:r>
      <w:r w:rsidRPr="00101533">
        <w:t xml:space="preserve">, tostarp </w:t>
      </w:r>
      <w:r w:rsidR="00205AEA" w:rsidRPr="00101533">
        <w:t xml:space="preserve">veidot </w:t>
      </w:r>
      <w:r w:rsidR="00205AEA">
        <w:t xml:space="preserve">tādu </w:t>
      </w:r>
      <w:r w:rsidRPr="00101533">
        <w:t>izglītības saturu, kas atbilst sabiedrības vērtībām.</w:t>
      </w:r>
    </w:p>
    <w:p w14:paraId="06860757" w14:textId="472CD108" w:rsidR="006E4077" w:rsidRPr="00101533" w:rsidRDefault="33FFE923" w:rsidP="007B4A2D">
      <w:pPr>
        <w:pStyle w:val="ListParagraph"/>
        <w:numPr>
          <w:ilvl w:val="0"/>
          <w:numId w:val="2"/>
        </w:numPr>
        <w:spacing w:after="120"/>
        <w:ind w:left="1077" w:hanging="357"/>
        <w:contextualSpacing w:val="0"/>
        <w:jc w:val="both"/>
      </w:pPr>
      <w:r w:rsidRPr="00101533">
        <w:rPr>
          <w:b/>
          <w:bCs/>
        </w:rPr>
        <w:t>Valsts pārvaldes pieejamība un uzticamība</w:t>
      </w:r>
      <w:r w:rsidR="69D22A25" w:rsidRPr="00101533">
        <w:rPr>
          <w:b/>
          <w:bCs/>
        </w:rPr>
        <w:t xml:space="preserve"> cilvēkiem </w:t>
      </w:r>
      <w:r w:rsidRPr="00101533">
        <w:rPr>
          <w:b/>
          <w:bCs/>
        </w:rPr>
        <w:t xml:space="preserve">ir </w:t>
      </w:r>
      <w:r w:rsidR="69D22A25" w:rsidRPr="00101533">
        <w:rPr>
          <w:b/>
          <w:bCs/>
        </w:rPr>
        <w:t>svarīg</w:t>
      </w:r>
      <w:r w:rsidRPr="00101533">
        <w:rPr>
          <w:b/>
          <w:bCs/>
        </w:rPr>
        <w:t>a</w:t>
      </w:r>
      <w:r w:rsidRPr="0021190A">
        <w:t>.</w:t>
      </w:r>
      <w:r w:rsidR="69D22A25" w:rsidRPr="00101533">
        <w:rPr>
          <w:b/>
          <w:bCs/>
        </w:rPr>
        <w:t xml:space="preserve"> </w:t>
      </w:r>
      <w:r w:rsidRPr="00101533">
        <w:t xml:space="preserve">Pārvaldībai jābūt iekļaujošai. Gan iedzīvotāji, gan kopienas vēlas būt </w:t>
      </w:r>
      <w:r w:rsidR="00205AEA" w:rsidRPr="00101533">
        <w:t>uzklausīt</w:t>
      </w:r>
      <w:r w:rsidR="00205AEA">
        <w:t>as</w:t>
      </w:r>
      <w:r w:rsidR="00205AEA" w:rsidRPr="00101533">
        <w:t xml:space="preserve"> </w:t>
      </w:r>
      <w:r w:rsidRPr="00101533">
        <w:t xml:space="preserve">un </w:t>
      </w:r>
      <w:r w:rsidR="00205AEA" w:rsidRPr="00101533">
        <w:t>sadzirdēt</w:t>
      </w:r>
      <w:r w:rsidR="00205AEA">
        <w:t>as</w:t>
      </w:r>
      <w:r w:rsidRPr="00101533">
        <w:t>, vēlas kopīgi apsp</w:t>
      </w:r>
      <w:r w:rsidR="005B1ACE">
        <w:t>r</w:t>
      </w:r>
      <w:r w:rsidRPr="00101533">
        <w:t>iest attīstības procesus un veidot kopīgu izpratni par darāmo un savstarpējas atbildības sajūtu.</w:t>
      </w:r>
    </w:p>
    <w:p w14:paraId="465F2A6C" w14:textId="1D5BEF8F" w:rsidR="00747C68" w:rsidRPr="00101533" w:rsidRDefault="635D14BA" w:rsidP="007B4A2D">
      <w:pPr>
        <w:pStyle w:val="ListParagraph"/>
        <w:numPr>
          <w:ilvl w:val="0"/>
          <w:numId w:val="2"/>
        </w:numPr>
        <w:spacing w:after="120"/>
        <w:ind w:left="1077" w:hanging="357"/>
        <w:contextualSpacing w:val="0"/>
        <w:jc w:val="both"/>
      </w:pPr>
      <w:r w:rsidRPr="00101533">
        <w:rPr>
          <w:b/>
          <w:bCs/>
        </w:rPr>
        <w:lastRenderedPageBreak/>
        <w:t>C</w:t>
      </w:r>
      <w:r w:rsidR="60A40E79" w:rsidRPr="00101533">
        <w:rPr>
          <w:b/>
          <w:bCs/>
        </w:rPr>
        <w:t>ieņa un cilvēcība ir nozīmīga</w:t>
      </w:r>
      <w:r w:rsidRPr="00101533">
        <w:rPr>
          <w:b/>
          <w:bCs/>
        </w:rPr>
        <w:t>s vērtības</w:t>
      </w:r>
      <w:r w:rsidRPr="00101533">
        <w:t>, kas bieži pieminētas sarunās.</w:t>
      </w:r>
      <w:r w:rsidR="60A40E79" w:rsidRPr="00101533">
        <w:t xml:space="preserve"> </w:t>
      </w:r>
      <w:r w:rsidRPr="00101533">
        <w:t xml:space="preserve">Vēlme pēc cieņas un cilvēcīguma </w:t>
      </w:r>
      <w:r w:rsidR="00205AEA" w:rsidRPr="00101533">
        <w:t>mij</w:t>
      </w:r>
      <w:r w:rsidR="00205AEA">
        <w:t>a</w:t>
      </w:r>
      <w:r w:rsidR="00205AEA" w:rsidRPr="00101533">
        <w:t xml:space="preserve">s </w:t>
      </w:r>
      <w:r w:rsidRPr="00101533">
        <w:t>ar vēlmi pēc sadarbības un nenosodīšanas, pieņemšanas un atvērtības, sanākšanas kopā un klātienes komunikācijas.</w:t>
      </w:r>
    </w:p>
    <w:p w14:paraId="65DA822D" w14:textId="77777777" w:rsidR="003977A3" w:rsidRPr="00101533" w:rsidRDefault="003977A3" w:rsidP="006F79EC">
      <w:pPr>
        <w:pStyle w:val="ListParagraph"/>
        <w:spacing w:after="120"/>
        <w:ind w:left="714"/>
        <w:contextualSpacing w:val="0"/>
        <w:jc w:val="both"/>
      </w:pPr>
    </w:p>
    <w:p w14:paraId="2669063A" w14:textId="4FF8B8D4" w:rsidR="00B351C2" w:rsidRPr="00101533" w:rsidRDefault="5B0AB1A2" w:rsidP="006F79EC">
      <w:pPr>
        <w:pStyle w:val="Heading2"/>
        <w:jc w:val="both"/>
        <w:rPr>
          <w:rFonts w:cs="Times New Roman"/>
          <w:szCs w:val="24"/>
        </w:rPr>
      </w:pPr>
      <w:bookmarkStart w:id="5" w:name="_Toc210379353"/>
      <w:r w:rsidRPr="00101533">
        <w:rPr>
          <w:rFonts w:cs="Times New Roman"/>
          <w:szCs w:val="24"/>
        </w:rPr>
        <w:t>2.</w:t>
      </w:r>
      <w:r w:rsidR="007F26C5">
        <w:rPr>
          <w:rFonts w:cs="Times New Roman"/>
          <w:szCs w:val="24"/>
        </w:rPr>
        <w:t>4</w:t>
      </w:r>
      <w:r w:rsidRPr="00101533">
        <w:rPr>
          <w:rFonts w:cs="Times New Roman"/>
          <w:szCs w:val="24"/>
        </w:rPr>
        <w:t>. Galvenie izaicinājumi un risināmie problēmjautājumi</w:t>
      </w:r>
      <w:bookmarkEnd w:id="5"/>
      <w:r w:rsidR="007B4A2D">
        <w:rPr>
          <w:rFonts w:cs="Times New Roman"/>
          <w:szCs w:val="24"/>
        </w:rPr>
        <w:t xml:space="preserve"> </w:t>
      </w:r>
    </w:p>
    <w:p w14:paraId="0B94F57E" w14:textId="4B0F2BF2" w:rsidR="003B6A1A" w:rsidRPr="003B6A1A" w:rsidRDefault="003B6A1A" w:rsidP="003B6A1A">
      <w:pPr>
        <w:jc w:val="both"/>
        <w:rPr>
          <w:rFonts w:asciiTheme="majorBidi" w:hAnsiTheme="majorBidi" w:cstheme="majorBidi"/>
        </w:rPr>
      </w:pPr>
      <w:r>
        <w:rPr>
          <w:rFonts w:asciiTheme="majorBidi" w:hAnsiTheme="majorBidi" w:cstheme="majorBidi"/>
        </w:rPr>
        <w:t>Izvērtējot esošo situāciju un plāna izstrād</w:t>
      </w:r>
      <w:r w:rsidR="00F8499E">
        <w:rPr>
          <w:rFonts w:asciiTheme="majorBidi" w:hAnsiTheme="majorBidi" w:cstheme="majorBidi"/>
        </w:rPr>
        <w:t>es</w:t>
      </w:r>
      <w:r>
        <w:rPr>
          <w:rFonts w:asciiTheme="majorBidi" w:hAnsiTheme="majorBidi" w:cstheme="majorBidi"/>
        </w:rPr>
        <w:t xml:space="preserve"> posmā gūtās atziņas</w:t>
      </w:r>
      <w:r w:rsidRPr="003B6A1A">
        <w:rPr>
          <w:rFonts w:asciiTheme="majorBidi" w:hAnsiTheme="majorBidi" w:cstheme="majorBidi"/>
        </w:rPr>
        <w:t>, galvenie izaicinājumi un risināmie problēmjautājumi</w:t>
      </w:r>
      <w:r w:rsidR="007B4A2D">
        <w:rPr>
          <w:rFonts w:asciiTheme="majorBidi" w:hAnsiTheme="majorBidi" w:cstheme="majorBidi"/>
        </w:rPr>
        <w:t xml:space="preserve"> </w:t>
      </w:r>
      <w:r w:rsidRPr="003B6A1A">
        <w:rPr>
          <w:rFonts w:asciiTheme="majorBidi" w:hAnsiTheme="majorBidi" w:cstheme="majorBidi"/>
        </w:rPr>
        <w:t>2026.–2027</w:t>
      </w:r>
      <w:r w:rsidR="005B2196">
        <w:rPr>
          <w:rFonts w:asciiTheme="majorBidi" w:hAnsiTheme="majorBidi" w:cstheme="majorBidi"/>
        </w:rPr>
        <w:t>. gad</w:t>
      </w:r>
      <w:r w:rsidRPr="003B6A1A">
        <w:rPr>
          <w:rFonts w:asciiTheme="majorBidi" w:hAnsiTheme="majorBidi" w:cstheme="majorBidi"/>
        </w:rPr>
        <w:t>ā:</w:t>
      </w:r>
    </w:p>
    <w:p w14:paraId="7CA4F88D" w14:textId="4E01BBBF" w:rsidR="00D363E5" w:rsidRPr="00885EC4" w:rsidRDefault="367846D7" w:rsidP="0021190A">
      <w:pPr>
        <w:pStyle w:val="ListParagraph"/>
        <w:numPr>
          <w:ilvl w:val="0"/>
          <w:numId w:val="4"/>
        </w:numPr>
        <w:ind w:left="714" w:hanging="357"/>
        <w:contextualSpacing w:val="0"/>
        <w:jc w:val="both"/>
        <w:rPr>
          <w:rFonts w:eastAsia="Times New Roman"/>
        </w:rPr>
      </w:pPr>
      <w:r w:rsidRPr="00D363E5">
        <w:t xml:space="preserve">Kopš 2022. gada </w:t>
      </w:r>
      <w:r w:rsidR="00205AEA">
        <w:t xml:space="preserve">ir </w:t>
      </w:r>
      <w:r w:rsidRPr="00D363E5">
        <w:t xml:space="preserve">mainījusies </w:t>
      </w:r>
      <w:r w:rsidR="2FDDAF50" w:rsidRPr="00D363E5">
        <w:rPr>
          <w:b/>
          <w:bCs/>
        </w:rPr>
        <w:t>ģ</w:t>
      </w:r>
      <w:r w:rsidR="5EC2DAD0" w:rsidRPr="00D363E5">
        <w:rPr>
          <w:b/>
          <w:bCs/>
        </w:rPr>
        <w:t>eopolitiskā situācija</w:t>
      </w:r>
      <w:r w:rsidR="003A358E" w:rsidRPr="0021190A">
        <w:t>,</w:t>
      </w:r>
      <w:r w:rsidR="1E16002E" w:rsidRPr="00205AEA">
        <w:t xml:space="preserve"> </w:t>
      </w:r>
      <w:r w:rsidR="1E16002E" w:rsidRPr="00D363E5">
        <w:t>un pārmaiņas skar</w:t>
      </w:r>
      <w:r w:rsidR="2644E414" w:rsidRPr="00D363E5">
        <w:t xml:space="preserve"> </w:t>
      </w:r>
      <w:r w:rsidR="7D14D922" w:rsidRPr="00D363E5">
        <w:t>politisk</w:t>
      </w:r>
      <w:r w:rsidR="1E16002E" w:rsidRPr="00D363E5">
        <w:t>o</w:t>
      </w:r>
      <w:r w:rsidR="7D14D922" w:rsidRPr="00D363E5">
        <w:t xml:space="preserve"> un ekonomisk</w:t>
      </w:r>
      <w:r w:rsidR="1E16002E" w:rsidRPr="00D363E5">
        <w:t>o</w:t>
      </w:r>
      <w:r w:rsidR="7D14D922" w:rsidRPr="00D363E5">
        <w:t xml:space="preserve"> situācij</w:t>
      </w:r>
      <w:r w:rsidR="1E16002E" w:rsidRPr="00D363E5">
        <w:t>u</w:t>
      </w:r>
      <w:r w:rsidR="2644E414" w:rsidRPr="00D363E5">
        <w:t>,</w:t>
      </w:r>
      <w:r w:rsidRPr="00D363E5">
        <w:t xml:space="preserve"> </w:t>
      </w:r>
      <w:r w:rsidR="003A358E">
        <w:t xml:space="preserve">tādēļ </w:t>
      </w:r>
      <w:r w:rsidR="00205AEA" w:rsidRPr="00D363E5">
        <w:t xml:space="preserve">valdība </w:t>
      </w:r>
      <w:r w:rsidR="5EC03323" w:rsidRPr="00D363E5">
        <w:t>2025</w:t>
      </w:r>
      <w:r w:rsidR="005B2196">
        <w:t>. gad</w:t>
      </w:r>
      <w:r w:rsidR="5EC03323" w:rsidRPr="00D363E5">
        <w:t xml:space="preserve">ā lēma par lielāka </w:t>
      </w:r>
      <w:r w:rsidR="7D14D922" w:rsidRPr="00D363E5">
        <w:t>finansējuma novirzīšan</w:t>
      </w:r>
      <w:r w:rsidR="5EC03323" w:rsidRPr="00D363E5">
        <w:t>u</w:t>
      </w:r>
      <w:r w:rsidR="7D14D922" w:rsidRPr="00D363E5">
        <w:t xml:space="preserve"> valsts aizsardzība</w:t>
      </w:r>
      <w:r w:rsidR="2644E414" w:rsidRPr="00D363E5">
        <w:t>i</w:t>
      </w:r>
      <w:r w:rsidR="7D14D922" w:rsidRPr="00D363E5">
        <w:t xml:space="preserve"> un drošība</w:t>
      </w:r>
      <w:r w:rsidR="2644E414" w:rsidRPr="00D363E5">
        <w:t>i</w:t>
      </w:r>
      <w:r w:rsidR="7D14D922" w:rsidRPr="00D363E5">
        <w:t xml:space="preserve"> </w:t>
      </w:r>
      <w:r w:rsidR="5EC03323" w:rsidRPr="00D363E5">
        <w:t xml:space="preserve">un </w:t>
      </w:r>
      <w:r w:rsidR="00205AEA">
        <w:t xml:space="preserve">apņēmās </w:t>
      </w:r>
      <w:r w:rsidR="5EC03323" w:rsidRPr="00D363E5">
        <w:t>2026.</w:t>
      </w:r>
      <w:r w:rsidR="2644E414" w:rsidRPr="00D363E5">
        <w:t>–</w:t>
      </w:r>
      <w:r w:rsidR="5EC03323" w:rsidRPr="00D363E5">
        <w:t>2028</w:t>
      </w:r>
      <w:r w:rsidR="005B2196">
        <w:t>. gad</w:t>
      </w:r>
      <w:r w:rsidR="5EC03323" w:rsidRPr="00D363E5">
        <w:t xml:space="preserve">ā veikt publiskā sektora efektivizācijas pasākumus un </w:t>
      </w:r>
      <w:r w:rsidR="00205AEA">
        <w:t xml:space="preserve">panākt </w:t>
      </w:r>
      <w:r w:rsidR="5EC03323" w:rsidRPr="00D363E5">
        <w:t>vispārējās valdības izdevumu samazinājumu.</w:t>
      </w:r>
      <w:r w:rsidR="00441342" w:rsidRPr="005470D4">
        <w:rPr>
          <w:vertAlign w:val="superscript"/>
        </w:rPr>
        <w:footnoteReference w:id="13"/>
      </w:r>
    </w:p>
    <w:p w14:paraId="4B1F7F6B" w14:textId="4DD99B5A" w:rsidR="004B6FA2" w:rsidRPr="0021190A" w:rsidRDefault="00426172" w:rsidP="0021190A">
      <w:pPr>
        <w:pStyle w:val="ListParagraph"/>
        <w:numPr>
          <w:ilvl w:val="0"/>
          <w:numId w:val="4"/>
        </w:numPr>
        <w:spacing w:after="120"/>
        <w:ind w:left="714" w:hanging="357"/>
        <w:contextualSpacing w:val="0"/>
        <w:jc w:val="both"/>
        <w:rPr>
          <w:spacing w:val="-2"/>
        </w:rPr>
      </w:pPr>
      <w:r w:rsidRPr="0021190A">
        <w:rPr>
          <w:spacing w:val="-2"/>
        </w:rPr>
        <w:t>Atklāta un sistemātiska informācijas sniegšana par valsts budžeta plānošanu un izlietojumu stiprina sabiedrības uzticēšanos valsts pārvaldei un ļauj iedzīvotājiem labāk izprast, kā tiek izmantoti nodokļu maksātāju līdzekļi</w:t>
      </w:r>
      <w:r w:rsidR="003A358E" w:rsidRPr="0021190A">
        <w:rPr>
          <w:spacing w:val="-2"/>
        </w:rPr>
        <w:t>, t</w:t>
      </w:r>
      <w:r w:rsidRPr="0021190A">
        <w:rPr>
          <w:spacing w:val="-2"/>
        </w:rPr>
        <w:t xml:space="preserve">ādēļ </w:t>
      </w:r>
      <w:r w:rsidRPr="0021190A">
        <w:rPr>
          <w:b/>
          <w:bCs/>
          <w:spacing w:val="-2"/>
        </w:rPr>
        <w:t xml:space="preserve">būtiski </w:t>
      </w:r>
      <w:r w:rsidR="003A358E" w:rsidRPr="0021190A">
        <w:rPr>
          <w:b/>
          <w:bCs/>
          <w:spacing w:val="-2"/>
        </w:rPr>
        <w:t xml:space="preserve">ir </w:t>
      </w:r>
      <w:r w:rsidRPr="0021190A">
        <w:rPr>
          <w:b/>
          <w:bCs/>
          <w:spacing w:val="-2"/>
        </w:rPr>
        <w:t>uzlabot p</w:t>
      </w:r>
      <w:r w:rsidR="3CF2716B" w:rsidRPr="0021190A">
        <w:rPr>
          <w:b/>
          <w:bCs/>
          <w:spacing w:val="-2"/>
        </w:rPr>
        <w:t xml:space="preserve">ubliskā </w:t>
      </w:r>
      <w:r w:rsidR="292289D1" w:rsidRPr="0021190A">
        <w:rPr>
          <w:b/>
          <w:bCs/>
          <w:spacing w:val="-2"/>
        </w:rPr>
        <w:t>finan</w:t>
      </w:r>
      <w:r w:rsidR="3CF2716B" w:rsidRPr="0021190A">
        <w:rPr>
          <w:b/>
          <w:bCs/>
          <w:spacing w:val="-2"/>
        </w:rPr>
        <w:t>sējuma</w:t>
      </w:r>
      <w:r w:rsidR="292289D1" w:rsidRPr="0021190A">
        <w:rPr>
          <w:b/>
          <w:bCs/>
          <w:spacing w:val="-2"/>
        </w:rPr>
        <w:t xml:space="preserve"> </w:t>
      </w:r>
      <w:r w:rsidR="3CF2716B" w:rsidRPr="0021190A">
        <w:rPr>
          <w:b/>
          <w:bCs/>
          <w:spacing w:val="-2"/>
        </w:rPr>
        <w:t>plānošan</w:t>
      </w:r>
      <w:r w:rsidR="009E52D8" w:rsidRPr="0021190A">
        <w:rPr>
          <w:b/>
          <w:bCs/>
          <w:spacing w:val="-2"/>
        </w:rPr>
        <w:t>as</w:t>
      </w:r>
      <w:r w:rsidR="3CF2716B" w:rsidRPr="0021190A">
        <w:rPr>
          <w:b/>
          <w:bCs/>
          <w:spacing w:val="-2"/>
        </w:rPr>
        <w:t xml:space="preserve"> un izlietoša</w:t>
      </w:r>
      <w:r w:rsidR="32F544A7" w:rsidRPr="0021190A">
        <w:rPr>
          <w:b/>
          <w:bCs/>
          <w:spacing w:val="-2"/>
        </w:rPr>
        <w:t>n</w:t>
      </w:r>
      <w:r w:rsidR="009E52D8" w:rsidRPr="0021190A">
        <w:rPr>
          <w:b/>
          <w:bCs/>
          <w:spacing w:val="-2"/>
        </w:rPr>
        <w:t>as pārredzamīb</w:t>
      </w:r>
      <w:r w:rsidRPr="0021190A">
        <w:rPr>
          <w:b/>
          <w:bCs/>
          <w:spacing w:val="-2"/>
        </w:rPr>
        <w:t>u</w:t>
      </w:r>
      <w:r w:rsidRPr="0021190A">
        <w:rPr>
          <w:spacing w:val="-2"/>
        </w:rPr>
        <w:t>.</w:t>
      </w:r>
      <w:r w:rsidR="00F55B19" w:rsidRPr="0021190A">
        <w:rPr>
          <w:spacing w:val="-2"/>
        </w:rPr>
        <w:t xml:space="preserve"> </w:t>
      </w:r>
      <w:r w:rsidR="004B6FA2" w:rsidRPr="0021190A">
        <w:rPr>
          <w:spacing w:val="-2"/>
        </w:rPr>
        <w:t>2025</w:t>
      </w:r>
      <w:r w:rsidR="005B2196" w:rsidRPr="0021190A">
        <w:rPr>
          <w:spacing w:val="-2"/>
        </w:rPr>
        <w:t>. </w:t>
      </w:r>
      <w:r w:rsidR="003A358E" w:rsidRPr="0021190A">
        <w:rPr>
          <w:spacing w:val="-2"/>
        </w:rPr>
        <w:t xml:space="preserve">gadā veiktās </w:t>
      </w:r>
      <w:r w:rsidR="004B6FA2" w:rsidRPr="0021190A">
        <w:rPr>
          <w:spacing w:val="-2"/>
        </w:rPr>
        <w:t>a</w:t>
      </w:r>
      <w:r w:rsidR="009E52D8" w:rsidRPr="0021190A">
        <w:rPr>
          <w:spacing w:val="-2"/>
        </w:rPr>
        <w:t xml:space="preserve">ptaujas dati </w:t>
      </w:r>
      <w:r w:rsidR="0099002C" w:rsidRPr="0021190A">
        <w:rPr>
          <w:spacing w:val="-2"/>
        </w:rPr>
        <w:t>liecina</w:t>
      </w:r>
      <w:r w:rsidR="009E52D8" w:rsidRPr="0021190A">
        <w:rPr>
          <w:spacing w:val="-2"/>
        </w:rPr>
        <w:t>, ka i</w:t>
      </w:r>
      <w:r w:rsidR="292289D1" w:rsidRPr="0021190A">
        <w:rPr>
          <w:spacing w:val="-2"/>
        </w:rPr>
        <w:t>edzīvotāj</w:t>
      </w:r>
      <w:r w:rsidR="009E52D8" w:rsidRPr="0021190A">
        <w:rPr>
          <w:spacing w:val="-2"/>
        </w:rPr>
        <w:t>iem</w:t>
      </w:r>
      <w:r w:rsidR="00F55B19" w:rsidRPr="0021190A">
        <w:rPr>
          <w:spacing w:val="-2"/>
        </w:rPr>
        <w:t xml:space="preserve"> </w:t>
      </w:r>
      <w:r w:rsidR="003A358E" w:rsidRPr="0021190A">
        <w:rPr>
          <w:spacing w:val="-2"/>
        </w:rPr>
        <w:t xml:space="preserve">svarīgākais </w:t>
      </w:r>
      <w:r w:rsidR="0099002C" w:rsidRPr="0021190A">
        <w:rPr>
          <w:spacing w:val="-2"/>
        </w:rPr>
        <w:t>no</w:t>
      </w:r>
      <w:r w:rsidR="00FE1903" w:rsidRPr="0021190A">
        <w:rPr>
          <w:spacing w:val="-2"/>
        </w:rPr>
        <w:t xml:space="preserve"> </w:t>
      </w:r>
      <w:r w:rsidR="0099002C" w:rsidRPr="0021190A">
        <w:rPr>
          <w:spacing w:val="-2"/>
        </w:rPr>
        <w:t xml:space="preserve">dažādiem atvērtību raksturojošiem </w:t>
      </w:r>
      <w:r w:rsidR="003A358E" w:rsidRPr="0021190A">
        <w:rPr>
          <w:spacing w:val="-2"/>
        </w:rPr>
        <w:t>faktor</w:t>
      </w:r>
      <w:r w:rsidR="0099002C" w:rsidRPr="0021190A">
        <w:rPr>
          <w:spacing w:val="-2"/>
        </w:rPr>
        <w:t>iem</w:t>
      </w:r>
      <w:r w:rsidR="00F55B19" w:rsidRPr="0021190A">
        <w:rPr>
          <w:spacing w:val="-2"/>
        </w:rPr>
        <w:t xml:space="preserve"> </w:t>
      </w:r>
      <w:r w:rsidR="0099002C" w:rsidRPr="0021190A">
        <w:rPr>
          <w:spacing w:val="-2"/>
        </w:rPr>
        <w:t xml:space="preserve">ir tieši </w:t>
      </w:r>
      <w:r w:rsidRPr="0021190A">
        <w:rPr>
          <w:spacing w:val="-2"/>
        </w:rPr>
        <w:t>tas, lai publiskie resursi tiktu pārvaldīti pārredzami, godīgi un taisnīgi</w:t>
      </w:r>
      <w:r w:rsidR="00F55B19" w:rsidRPr="0021190A">
        <w:rPr>
          <w:spacing w:val="-2"/>
        </w:rPr>
        <w:t xml:space="preserve">. </w:t>
      </w:r>
      <w:r w:rsidR="003A358E" w:rsidRPr="0021190A">
        <w:rPr>
          <w:spacing w:val="-2"/>
        </w:rPr>
        <w:t>I</w:t>
      </w:r>
      <w:r w:rsidR="00F55B19" w:rsidRPr="0021190A">
        <w:rPr>
          <w:spacing w:val="-2"/>
        </w:rPr>
        <w:t>edzīvotāju ieskatā</w:t>
      </w:r>
      <w:r w:rsidR="00A77263">
        <w:rPr>
          <w:spacing w:val="-2"/>
        </w:rPr>
        <w:t>,</w:t>
      </w:r>
      <w:r w:rsidR="00F55B19" w:rsidRPr="0021190A">
        <w:rPr>
          <w:spacing w:val="-2"/>
        </w:rPr>
        <w:t xml:space="preserve"> </w:t>
      </w:r>
      <w:r w:rsidR="003A358E" w:rsidRPr="0021190A">
        <w:rPr>
          <w:spacing w:val="-2"/>
        </w:rPr>
        <w:t xml:space="preserve">nozīmīga </w:t>
      </w:r>
      <w:r w:rsidR="00F55B19" w:rsidRPr="0021190A">
        <w:rPr>
          <w:spacing w:val="-2"/>
        </w:rPr>
        <w:t xml:space="preserve">ir </w:t>
      </w:r>
      <w:r w:rsidR="003A358E" w:rsidRPr="0021190A">
        <w:rPr>
          <w:spacing w:val="-2"/>
        </w:rPr>
        <w:t xml:space="preserve">arī </w:t>
      </w:r>
      <w:r w:rsidR="0099002C" w:rsidRPr="0021190A">
        <w:rPr>
          <w:spacing w:val="-2"/>
        </w:rPr>
        <w:t>informācijas atklātība par</w:t>
      </w:r>
      <w:r w:rsidR="292289D1" w:rsidRPr="0021190A">
        <w:rPr>
          <w:spacing w:val="-2"/>
        </w:rPr>
        <w:t xml:space="preserve"> pašvaldību un valsts budžeta izlietojum</w:t>
      </w:r>
      <w:r w:rsidR="0099002C" w:rsidRPr="0021190A">
        <w:rPr>
          <w:spacing w:val="-2"/>
        </w:rPr>
        <w:t>u</w:t>
      </w:r>
      <w:r w:rsidR="41AA389D" w:rsidRPr="0021190A">
        <w:rPr>
          <w:spacing w:val="-2"/>
        </w:rPr>
        <w:t xml:space="preserve">, </w:t>
      </w:r>
      <w:r w:rsidR="292289D1" w:rsidRPr="0021190A">
        <w:rPr>
          <w:spacing w:val="-2"/>
        </w:rPr>
        <w:t>iepirkum</w:t>
      </w:r>
      <w:r w:rsidR="0099002C" w:rsidRPr="0021190A">
        <w:rPr>
          <w:spacing w:val="-2"/>
        </w:rPr>
        <w:t>iem</w:t>
      </w:r>
      <w:r w:rsidR="292289D1" w:rsidRPr="0021190A">
        <w:rPr>
          <w:spacing w:val="-2"/>
        </w:rPr>
        <w:t xml:space="preserve"> un to rezultāt</w:t>
      </w:r>
      <w:r w:rsidR="0099002C" w:rsidRPr="0021190A">
        <w:rPr>
          <w:spacing w:val="-2"/>
        </w:rPr>
        <w:t>iem</w:t>
      </w:r>
      <w:r w:rsidR="41AA389D" w:rsidRPr="0021190A">
        <w:rPr>
          <w:spacing w:val="-2"/>
        </w:rPr>
        <w:t>.</w:t>
      </w:r>
      <w:r w:rsidR="00F55B19" w:rsidRPr="0021190A">
        <w:rPr>
          <w:rStyle w:val="FootnoteReference"/>
          <w:spacing w:val="-2"/>
        </w:rPr>
        <w:footnoteReference w:id="14"/>
      </w:r>
    </w:p>
    <w:p w14:paraId="320084DE" w14:textId="3029BA37" w:rsidR="00607A69" w:rsidRPr="00F3129B" w:rsidRDefault="00F55B19" w:rsidP="009F0CD8">
      <w:pPr>
        <w:pStyle w:val="ListParagraph"/>
        <w:spacing w:after="120"/>
        <w:contextualSpacing w:val="0"/>
        <w:jc w:val="both"/>
      </w:pPr>
      <w:r w:rsidRPr="00F3129B">
        <w:t xml:space="preserve">Par valsts budžetu </w:t>
      </w:r>
      <w:r w:rsidR="00E20E1E" w:rsidRPr="00F3129B">
        <w:t xml:space="preserve">publiski </w:t>
      </w:r>
      <w:r w:rsidRPr="00F3129B">
        <w:t>atrodama plaša informācija. I</w:t>
      </w:r>
      <w:r w:rsidR="0099002C" w:rsidRPr="00F3129B">
        <w:t>estā</w:t>
      </w:r>
      <w:r w:rsidRPr="00F3129B">
        <w:t>žu</w:t>
      </w:r>
      <w:r w:rsidR="0099002C" w:rsidRPr="00F3129B">
        <w:t xml:space="preserve"> tīmekļvietnēs budžeta sadaļā, kā arī Finanšu ministrija</w:t>
      </w:r>
      <w:r w:rsidRPr="00F3129B">
        <w:t>s</w:t>
      </w:r>
      <w:r w:rsidR="0099002C" w:rsidRPr="00F3129B">
        <w:t xml:space="preserve"> </w:t>
      </w:r>
      <w:r w:rsidR="00BE5B0E" w:rsidRPr="00F3129B">
        <w:t xml:space="preserve">tīmekļvietnē </w:t>
      </w:r>
      <w:r w:rsidR="0099002C" w:rsidRPr="00F3129B">
        <w:t xml:space="preserve">un </w:t>
      </w:r>
      <w:r w:rsidR="00BE5B0E" w:rsidRPr="00D363E5">
        <w:t>–</w:t>
      </w:r>
      <w:r w:rsidR="00BE5B0E">
        <w:t xml:space="preserve"> </w:t>
      </w:r>
      <w:r w:rsidR="0099002C" w:rsidRPr="00BE5B0E">
        <w:t>it īpaši</w:t>
      </w:r>
      <w:r w:rsidR="0099002C" w:rsidRPr="00F3129B">
        <w:t xml:space="preserve"> </w:t>
      </w:r>
      <w:r w:rsidR="00BE5B0E" w:rsidRPr="00D363E5">
        <w:t>–</w:t>
      </w:r>
      <w:r w:rsidR="00BE5B0E">
        <w:t xml:space="preserve"> </w:t>
      </w:r>
      <w:r w:rsidR="0099002C" w:rsidRPr="00F3129B">
        <w:t>Valsts kases tīmekļvietnē</w:t>
      </w:r>
      <w:r w:rsidRPr="00F3129B">
        <w:t xml:space="preserve"> ir dažādi budžeta dati un skaidrojoši dokumenti</w:t>
      </w:r>
      <w:r w:rsidR="0099002C" w:rsidRPr="00F3129B">
        <w:t xml:space="preserve">. </w:t>
      </w:r>
      <w:r w:rsidR="00D568A4" w:rsidRPr="00F3129B">
        <w:t>Iestādes</w:t>
      </w:r>
      <w:r w:rsidR="00FE1903">
        <w:t xml:space="preserve"> </w:t>
      </w:r>
      <w:r w:rsidR="00D568A4" w:rsidRPr="00F3129B">
        <w:t>regulāri gatavo pārskatus par budžeta izpildi</w:t>
      </w:r>
      <w:r w:rsidR="00E20E1E" w:rsidRPr="00F3129B">
        <w:t>, kurus publisko Valsts kase</w:t>
      </w:r>
      <w:r w:rsidR="00D568A4" w:rsidRPr="00F3129B">
        <w:t>.</w:t>
      </w:r>
      <w:r w:rsidR="00E20E1E" w:rsidRPr="00F3129B">
        <w:rPr>
          <w:rStyle w:val="FootnoteReference"/>
        </w:rPr>
        <w:footnoteReference w:id="15"/>
      </w:r>
      <w:r w:rsidR="00D568A4" w:rsidRPr="00F3129B">
        <w:t xml:space="preserve"> </w:t>
      </w:r>
    </w:p>
    <w:p w14:paraId="1A865BA1" w14:textId="4A7E42F2" w:rsidR="00D568A4" w:rsidRPr="0021190A" w:rsidRDefault="0076212A" w:rsidP="00D568A4">
      <w:pPr>
        <w:pStyle w:val="ListParagraph"/>
        <w:spacing w:after="120"/>
        <w:contextualSpacing w:val="0"/>
        <w:jc w:val="both"/>
        <w:rPr>
          <w:spacing w:val="-2"/>
        </w:rPr>
      </w:pPr>
      <w:r w:rsidRPr="0021190A">
        <w:rPr>
          <w:spacing w:val="-2"/>
        </w:rPr>
        <w:t xml:space="preserve">Tai pašā </w:t>
      </w:r>
      <w:r w:rsidR="00D568A4" w:rsidRPr="0021190A">
        <w:rPr>
          <w:spacing w:val="-2"/>
        </w:rPr>
        <w:t xml:space="preserve">laikā publiski pieejamā informācija nespeciālistam ir grūti </w:t>
      </w:r>
      <w:r w:rsidR="00607A69" w:rsidRPr="0021190A">
        <w:rPr>
          <w:spacing w:val="-2"/>
        </w:rPr>
        <w:t xml:space="preserve">atrodama un </w:t>
      </w:r>
      <w:r w:rsidR="00D568A4" w:rsidRPr="0021190A">
        <w:rPr>
          <w:spacing w:val="-2"/>
        </w:rPr>
        <w:t>uztverama</w:t>
      </w:r>
      <w:r w:rsidR="00607A69" w:rsidRPr="0021190A">
        <w:rPr>
          <w:spacing w:val="-2"/>
        </w:rPr>
        <w:t>. Tā</w:t>
      </w:r>
      <w:r w:rsidR="007B4A2D" w:rsidRPr="0021190A">
        <w:rPr>
          <w:spacing w:val="-2"/>
        </w:rPr>
        <w:t xml:space="preserve"> </w:t>
      </w:r>
      <w:r w:rsidR="00D568A4" w:rsidRPr="0021190A">
        <w:rPr>
          <w:spacing w:val="-2"/>
        </w:rPr>
        <w:t>ir plaša</w:t>
      </w:r>
      <w:r w:rsidR="006D0A53" w:rsidRPr="0021190A">
        <w:rPr>
          <w:spacing w:val="-2"/>
        </w:rPr>
        <w:t xml:space="preserve"> un vispusīga</w:t>
      </w:r>
      <w:r w:rsidR="00D568A4" w:rsidRPr="0021190A">
        <w:rPr>
          <w:spacing w:val="-2"/>
        </w:rPr>
        <w:t xml:space="preserve">, </w:t>
      </w:r>
      <w:r w:rsidR="00BE5B0E" w:rsidRPr="0021190A">
        <w:rPr>
          <w:spacing w:val="-2"/>
        </w:rPr>
        <w:t xml:space="preserve">un tas </w:t>
      </w:r>
      <w:r w:rsidR="00D568A4" w:rsidRPr="0021190A">
        <w:rPr>
          <w:spacing w:val="-2"/>
        </w:rPr>
        <w:t xml:space="preserve">ir pozitīvi, bet </w:t>
      </w:r>
      <w:r w:rsidR="00BE5B0E" w:rsidRPr="0021190A">
        <w:rPr>
          <w:spacing w:val="-2"/>
        </w:rPr>
        <w:t xml:space="preserve">šā </w:t>
      </w:r>
      <w:r w:rsidR="00D568A4" w:rsidRPr="0021190A">
        <w:rPr>
          <w:spacing w:val="-2"/>
        </w:rPr>
        <w:t>paša iemesla dēļ t</w:t>
      </w:r>
      <w:r w:rsidR="00607A69" w:rsidRPr="0021190A">
        <w:rPr>
          <w:spacing w:val="-2"/>
        </w:rPr>
        <w:t>ajā nav viegli orientēties.</w:t>
      </w:r>
      <w:r w:rsidR="00D568A4" w:rsidRPr="0021190A">
        <w:rPr>
          <w:spacing w:val="-2"/>
        </w:rPr>
        <w:t xml:space="preserve"> </w:t>
      </w:r>
      <w:r w:rsidR="00607A69" w:rsidRPr="0021190A">
        <w:rPr>
          <w:spacing w:val="-2"/>
        </w:rPr>
        <w:t xml:space="preserve">Turklāt </w:t>
      </w:r>
      <w:r w:rsidR="00BE5B0E" w:rsidRPr="0021190A">
        <w:rPr>
          <w:spacing w:val="-2"/>
        </w:rPr>
        <w:t xml:space="preserve">informācija </w:t>
      </w:r>
      <w:r w:rsidR="00607A69" w:rsidRPr="0021190A">
        <w:rPr>
          <w:spacing w:val="-2"/>
        </w:rPr>
        <w:t xml:space="preserve">pamatā ir </w:t>
      </w:r>
      <w:r w:rsidR="00D568A4" w:rsidRPr="0021190A">
        <w:rPr>
          <w:spacing w:val="-2"/>
        </w:rPr>
        <w:t>veidota no budžeta procesu</w:t>
      </w:r>
      <w:r w:rsidR="00A77263">
        <w:rPr>
          <w:spacing w:val="-2"/>
        </w:rPr>
        <w:t>,</w:t>
      </w:r>
      <w:r w:rsidR="00607A69" w:rsidRPr="0021190A">
        <w:rPr>
          <w:spacing w:val="-2"/>
        </w:rPr>
        <w:t xml:space="preserve"> nevis </w:t>
      </w:r>
      <w:r w:rsidR="00CF2C93" w:rsidRPr="0021190A">
        <w:rPr>
          <w:spacing w:val="-2"/>
        </w:rPr>
        <w:t xml:space="preserve">no </w:t>
      </w:r>
      <w:r w:rsidR="00607A69" w:rsidRPr="0021190A">
        <w:rPr>
          <w:spacing w:val="-2"/>
        </w:rPr>
        <w:t>iedzīvotāja</w:t>
      </w:r>
      <w:r w:rsidR="00D568A4" w:rsidRPr="0021190A">
        <w:rPr>
          <w:spacing w:val="-2"/>
        </w:rPr>
        <w:t xml:space="preserve"> skatpunkta. </w:t>
      </w:r>
      <w:r w:rsidR="00CF2C93" w:rsidRPr="0021190A">
        <w:rPr>
          <w:spacing w:val="-2"/>
        </w:rPr>
        <w:t xml:space="preserve">Iedzīvotājam var būt grūti atrast specifisku </w:t>
      </w:r>
      <w:r w:rsidR="00D568A4" w:rsidRPr="0021190A">
        <w:rPr>
          <w:spacing w:val="-2"/>
        </w:rPr>
        <w:t>informāciju, piemēram, kādi bijuši valsts tēriņi</w:t>
      </w:r>
      <w:r w:rsidR="00607A69" w:rsidRPr="0021190A">
        <w:rPr>
          <w:spacing w:val="-2"/>
        </w:rPr>
        <w:t xml:space="preserve"> </w:t>
      </w:r>
      <w:r w:rsidR="009F0CD8" w:rsidRPr="0021190A">
        <w:rPr>
          <w:spacing w:val="-2"/>
        </w:rPr>
        <w:t>kopumā</w:t>
      </w:r>
      <w:proofErr w:type="gramStart"/>
      <w:r w:rsidR="009F0CD8" w:rsidRPr="0021190A">
        <w:rPr>
          <w:spacing w:val="-2"/>
        </w:rPr>
        <w:t xml:space="preserve"> </w:t>
      </w:r>
      <w:r w:rsidR="00607A69" w:rsidRPr="0021190A">
        <w:rPr>
          <w:spacing w:val="-2"/>
        </w:rPr>
        <w:t>vai</w:t>
      </w:r>
      <w:r w:rsidR="00D568A4" w:rsidRPr="0021190A">
        <w:rPr>
          <w:spacing w:val="-2"/>
        </w:rPr>
        <w:t xml:space="preserve"> </w:t>
      </w:r>
      <w:r w:rsidR="00607A69" w:rsidRPr="0021190A">
        <w:rPr>
          <w:spacing w:val="-2"/>
        </w:rPr>
        <w:t xml:space="preserve">kāds ir budžeta apmērs </w:t>
      </w:r>
      <w:r w:rsidR="00D568A4" w:rsidRPr="0021190A">
        <w:rPr>
          <w:spacing w:val="-2"/>
        </w:rPr>
        <w:t xml:space="preserve">noteiktā </w:t>
      </w:r>
      <w:r w:rsidR="007548B4">
        <w:rPr>
          <w:spacing w:val="-2"/>
        </w:rPr>
        <w:t>jomā</w:t>
      </w:r>
      <w:proofErr w:type="gramEnd"/>
      <w:r w:rsidR="007548B4">
        <w:rPr>
          <w:spacing w:val="-2"/>
        </w:rPr>
        <w:t xml:space="preserve">. </w:t>
      </w:r>
      <w:r w:rsidR="00D568A4" w:rsidRPr="0021190A">
        <w:rPr>
          <w:spacing w:val="-2"/>
        </w:rPr>
        <w:t xml:space="preserve"> </w:t>
      </w:r>
    </w:p>
    <w:p w14:paraId="78362F0F" w14:textId="1E747B0D" w:rsidR="009F0CD8" w:rsidRPr="0021190A" w:rsidRDefault="00627508" w:rsidP="009F0CD8">
      <w:pPr>
        <w:pStyle w:val="ListParagraph"/>
        <w:spacing w:after="120"/>
        <w:contextualSpacing w:val="0"/>
        <w:jc w:val="both"/>
        <w:rPr>
          <w:spacing w:val="-2"/>
        </w:rPr>
      </w:pPr>
      <w:r w:rsidRPr="003C49BE">
        <w:t>2024</w:t>
      </w:r>
      <w:r w:rsidR="005B2196" w:rsidRPr="003C49BE">
        <w:t>. gad</w:t>
      </w:r>
      <w:r w:rsidRPr="003C49BE">
        <w:t xml:space="preserve">a nogalē </w:t>
      </w:r>
      <w:r w:rsidR="00120325" w:rsidRPr="003C49BE">
        <w:t xml:space="preserve">tika </w:t>
      </w:r>
      <w:r w:rsidRPr="003C49BE">
        <w:t xml:space="preserve">publicētas </w:t>
      </w:r>
      <w:r w:rsidR="00F520F9" w:rsidRPr="003C49BE">
        <w:t>"</w:t>
      </w:r>
      <w:r w:rsidRPr="003C49BE">
        <w:t xml:space="preserve">Labās prakses rekomendācijas budžeta informācijas vienveidīgai atspoguļošanai tīmekļvietņu vienotās platformas </w:t>
      </w:r>
      <w:r w:rsidRPr="003C49BE">
        <w:lastRenderedPageBreak/>
        <w:t>vietnēs</w:t>
      </w:r>
      <w:r w:rsidR="00F520F9" w:rsidRPr="003C49BE">
        <w:t>"</w:t>
      </w:r>
      <w:r w:rsidRPr="003C49BE">
        <w:rPr>
          <w:rStyle w:val="FootnoteReference"/>
        </w:rPr>
        <w:footnoteReference w:id="16"/>
      </w:r>
      <w:r w:rsidR="00120325" w:rsidRPr="003C49BE">
        <w:t>, ko</w:t>
      </w:r>
      <w:r w:rsidR="00120325" w:rsidRPr="0021190A">
        <w:rPr>
          <w:spacing w:val="-2"/>
        </w:rPr>
        <w:t xml:space="preserve"> izstrādāja Valsts kanceleja sadarbībā ar Finanšu ministriju.</w:t>
      </w:r>
      <w:r w:rsidR="0080476E" w:rsidRPr="0021190A">
        <w:rPr>
          <w:spacing w:val="-2"/>
        </w:rPr>
        <w:t xml:space="preserve"> </w:t>
      </w:r>
      <w:r w:rsidR="004B6FA2" w:rsidRPr="0021190A">
        <w:rPr>
          <w:spacing w:val="-2"/>
        </w:rPr>
        <w:t>2</w:t>
      </w:r>
      <w:r w:rsidR="5EC03323" w:rsidRPr="0021190A">
        <w:rPr>
          <w:spacing w:val="-2"/>
        </w:rPr>
        <w:t>026.</w:t>
      </w:r>
      <w:r w:rsidR="1E16002E" w:rsidRPr="0021190A">
        <w:rPr>
          <w:spacing w:val="-2"/>
        </w:rPr>
        <w:t>–</w:t>
      </w:r>
      <w:r w:rsidR="5EC03323" w:rsidRPr="0021190A">
        <w:rPr>
          <w:spacing w:val="-2"/>
        </w:rPr>
        <w:t>2027</w:t>
      </w:r>
      <w:r w:rsidR="005B2196" w:rsidRPr="0021190A">
        <w:rPr>
          <w:spacing w:val="-2"/>
        </w:rPr>
        <w:t>. gad</w:t>
      </w:r>
      <w:r w:rsidR="5EC03323" w:rsidRPr="0021190A">
        <w:rPr>
          <w:spacing w:val="-2"/>
        </w:rPr>
        <w:t>ā</w:t>
      </w:r>
      <w:r w:rsidR="1E16002E" w:rsidRPr="0021190A">
        <w:rPr>
          <w:spacing w:val="-2"/>
        </w:rPr>
        <w:t xml:space="preserve"> </w:t>
      </w:r>
      <w:r w:rsidR="00120325" w:rsidRPr="0021190A">
        <w:rPr>
          <w:spacing w:val="-2"/>
        </w:rPr>
        <w:t xml:space="preserve">svarīgi </w:t>
      </w:r>
      <w:r w:rsidR="003C49BE" w:rsidRPr="005D7F9C">
        <w:rPr>
          <w:spacing w:val="-2"/>
        </w:rPr>
        <w:t xml:space="preserve">ir </w:t>
      </w:r>
      <w:r w:rsidR="00120325" w:rsidRPr="0021190A">
        <w:rPr>
          <w:spacing w:val="-2"/>
        </w:rPr>
        <w:t xml:space="preserve">pārrunāt </w:t>
      </w:r>
      <w:r w:rsidR="009F0CD8" w:rsidRPr="0021190A">
        <w:rPr>
          <w:spacing w:val="-2"/>
        </w:rPr>
        <w:t xml:space="preserve">šīs </w:t>
      </w:r>
      <w:r w:rsidR="00607A69" w:rsidRPr="0021190A">
        <w:rPr>
          <w:spacing w:val="-2"/>
        </w:rPr>
        <w:t xml:space="preserve">rekomendācijas </w:t>
      </w:r>
      <w:r w:rsidR="009F0CD8" w:rsidRPr="0021190A">
        <w:rPr>
          <w:spacing w:val="-2"/>
        </w:rPr>
        <w:t xml:space="preserve">un </w:t>
      </w:r>
      <w:r w:rsidR="00607A69" w:rsidRPr="0021190A">
        <w:rPr>
          <w:spacing w:val="-2"/>
        </w:rPr>
        <w:t>ieviest praksē</w:t>
      </w:r>
      <w:r w:rsidR="00120325" w:rsidRPr="0021190A">
        <w:rPr>
          <w:spacing w:val="-2"/>
        </w:rPr>
        <w:t xml:space="preserve"> iestāžu līmenī</w:t>
      </w:r>
      <w:r w:rsidR="009F0CD8" w:rsidRPr="0021190A">
        <w:rPr>
          <w:spacing w:val="-2"/>
        </w:rPr>
        <w:t>.</w:t>
      </w:r>
    </w:p>
    <w:p w14:paraId="4E96C998" w14:textId="70865DE1" w:rsidR="009F0CD8" w:rsidRPr="00F3129B" w:rsidRDefault="009F0CD8" w:rsidP="009F0CD8">
      <w:pPr>
        <w:pStyle w:val="ListParagraph"/>
        <w:spacing w:after="120"/>
        <w:contextualSpacing w:val="0"/>
        <w:jc w:val="both"/>
      </w:pPr>
      <w:r w:rsidRPr="00F3129B">
        <w:t>Papildus tam</w:t>
      </w:r>
      <w:r w:rsidR="001100E8" w:rsidRPr="00F3129B">
        <w:t xml:space="preserve"> jāveic</w:t>
      </w:r>
      <w:r w:rsidRPr="00F3129B">
        <w:t xml:space="preserve"> </w:t>
      </w:r>
      <w:r w:rsidR="001100E8" w:rsidRPr="00F3129B">
        <w:t>informēšanas</w:t>
      </w:r>
      <w:r w:rsidR="007B4A2D">
        <w:t xml:space="preserve"> </w:t>
      </w:r>
      <w:r w:rsidR="001100E8" w:rsidRPr="00F3129B">
        <w:t>un komunikācijas pasākumi</w:t>
      </w:r>
      <w:r w:rsidR="00120325">
        <w:t>, lai</w:t>
      </w:r>
      <w:r w:rsidR="001100E8" w:rsidRPr="00F3129B">
        <w:t xml:space="preserve"> veicināt</w:t>
      </w:r>
      <w:r w:rsidR="00120325">
        <w:t>u</w:t>
      </w:r>
      <w:r w:rsidR="001100E8" w:rsidRPr="00F3129B">
        <w:t xml:space="preserve"> </w:t>
      </w:r>
      <w:r w:rsidRPr="00F3129B">
        <w:t>budžeta informācija</w:t>
      </w:r>
      <w:r w:rsidR="001100E8" w:rsidRPr="00F3129B">
        <w:t xml:space="preserve">s </w:t>
      </w:r>
      <w:r w:rsidRPr="00F3129B">
        <w:t>pārskatām</w:t>
      </w:r>
      <w:r w:rsidR="001100E8" w:rsidRPr="00F3129B">
        <w:t>ību</w:t>
      </w:r>
      <w:r w:rsidRPr="00F3129B">
        <w:t xml:space="preserve"> plašākai sabiedrībai un dažādām mērķgrupām. Lai </w:t>
      </w:r>
      <w:r w:rsidR="00120325">
        <w:t>pa</w:t>
      </w:r>
      <w:r w:rsidR="00014582" w:rsidRPr="00F3129B">
        <w:t>aug</w:t>
      </w:r>
      <w:r w:rsidR="00120325">
        <w:t>stinā</w:t>
      </w:r>
      <w:r w:rsidR="00014582" w:rsidRPr="00F3129B">
        <w:t xml:space="preserve">tu </w:t>
      </w:r>
      <w:r w:rsidR="7D14D922" w:rsidRPr="00F3129B">
        <w:t>sabiedrības</w:t>
      </w:r>
      <w:r w:rsidR="2EE406B7" w:rsidRPr="00F3129B">
        <w:t xml:space="preserve"> </w:t>
      </w:r>
      <w:r w:rsidR="00120325" w:rsidRPr="00F3129B">
        <w:t>izpratn</w:t>
      </w:r>
      <w:r w:rsidR="00120325">
        <w:t>i</w:t>
      </w:r>
      <w:r w:rsidR="00120325" w:rsidRPr="00F3129B">
        <w:t xml:space="preserve"> </w:t>
      </w:r>
      <w:r w:rsidR="00D568A4" w:rsidRPr="00F3129B">
        <w:t>par budžetu</w:t>
      </w:r>
      <w:r w:rsidR="00014582" w:rsidRPr="00F3129B">
        <w:t xml:space="preserve"> un</w:t>
      </w:r>
      <w:r w:rsidR="006D0A53" w:rsidRPr="00F3129B">
        <w:t xml:space="preserve"> budžeta</w:t>
      </w:r>
      <w:r w:rsidR="00014582" w:rsidRPr="00F3129B">
        <w:t xml:space="preserve"> tēriņi</w:t>
      </w:r>
      <w:r w:rsidR="001100E8" w:rsidRPr="00F3129B">
        <w:t>em</w:t>
      </w:r>
      <w:r w:rsidRPr="00F3129B">
        <w:t>,</w:t>
      </w:r>
      <w:r w:rsidR="07C8716C" w:rsidRPr="00F3129B">
        <w:t xml:space="preserve"> </w:t>
      </w:r>
      <w:r w:rsidRPr="00F3129B">
        <w:t>n</w:t>
      </w:r>
      <w:r w:rsidR="006D0A53" w:rsidRPr="00F3129B">
        <w:t xml:space="preserve">epieciešami </w:t>
      </w:r>
      <w:r w:rsidR="00E80724" w:rsidRPr="00F3129B">
        <w:t>īs</w:t>
      </w:r>
      <w:r w:rsidR="00E81DD0" w:rsidRPr="00F3129B">
        <w:t>i</w:t>
      </w:r>
      <w:r w:rsidR="00E80724" w:rsidRPr="00F3129B">
        <w:t xml:space="preserve"> </w:t>
      </w:r>
      <w:r w:rsidR="00D568A4" w:rsidRPr="00F3129B">
        <w:t>skaidrojum</w:t>
      </w:r>
      <w:r w:rsidR="00E81DD0" w:rsidRPr="00F3129B">
        <w:t>i</w:t>
      </w:r>
      <w:r w:rsidRPr="00F3129B">
        <w:t xml:space="preserve"> viegli uztveramā veidā</w:t>
      </w:r>
      <w:r w:rsidR="00D568A4" w:rsidRPr="00F3129B">
        <w:t xml:space="preserve">, vizualizācijas, </w:t>
      </w:r>
      <w:r w:rsidR="00E80724" w:rsidRPr="00F3129B">
        <w:t>kopsavilkum</w:t>
      </w:r>
      <w:r w:rsidR="00E81DD0" w:rsidRPr="00F3129B">
        <w:t>i</w:t>
      </w:r>
      <w:r w:rsidR="00E80724" w:rsidRPr="00F3129B">
        <w:t xml:space="preserve"> dažādos griezumos, </w:t>
      </w:r>
      <w:r w:rsidR="00120325">
        <w:t xml:space="preserve">kuros norādīti </w:t>
      </w:r>
      <w:r w:rsidR="00E80724" w:rsidRPr="00F3129B">
        <w:t>kopēj</w:t>
      </w:r>
      <w:r w:rsidR="00E81DD0" w:rsidRPr="00F3129B">
        <w:t>ie</w:t>
      </w:r>
      <w:r w:rsidR="00E80724" w:rsidRPr="00F3129B">
        <w:t xml:space="preserve"> skaitļ</w:t>
      </w:r>
      <w:r w:rsidR="00E81DD0" w:rsidRPr="00F3129B">
        <w:t>i</w:t>
      </w:r>
      <w:r w:rsidR="00E80724" w:rsidRPr="00F3129B">
        <w:t>, dinamik</w:t>
      </w:r>
      <w:r w:rsidR="00E81DD0" w:rsidRPr="00F3129B">
        <w:t>a</w:t>
      </w:r>
      <w:r w:rsidR="00E80724" w:rsidRPr="00F3129B">
        <w:t xml:space="preserve">, </w:t>
      </w:r>
      <w:r w:rsidR="00D568A4" w:rsidRPr="00F3129B">
        <w:t>ieguvum</w:t>
      </w:r>
      <w:r w:rsidR="00E81DD0" w:rsidRPr="00F3129B">
        <w:t>i un</w:t>
      </w:r>
      <w:r w:rsidR="00D568A4" w:rsidRPr="00F3129B">
        <w:t xml:space="preserve"> sniegum</w:t>
      </w:r>
      <w:r w:rsidR="00E81DD0" w:rsidRPr="00F3129B">
        <w:t>s</w:t>
      </w:r>
      <w:r w:rsidR="00D568A4" w:rsidRPr="00F3129B">
        <w:t xml:space="preserve"> sabiedrībai</w:t>
      </w:r>
      <w:r w:rsidR="7D14D922" w:rsidRPr="00F3129B">
        <w:t>.</w:t>
      </w:r>
      <w:r w:rsidR="006D0A53" w:rsidRPr="00F3129B">
        <w:t xml:space="preserve"> </w:t>
      </w:r>
    </w:p>
    <w:p w14:paraId="379DC91E" w14:textId="027C8F35" w:rsidR="00D363E5" w:rsidRPr="00F3129B" w:rsidRDefault="00120325" w:rsidP="0021190A">
      <w:pPr>
        <w:pStyle w:val="ListParagraph"/>
        <w:contextualSpacing w:val="0"/>
        <w:jc w:val="both"/>
      </w:pPr>
      <w:r>
        <w:t>J</w:t>
      </w:r>
      <w:r w:rsidR="463639E4" w:rsidRPr="00F3129B">
        <w:t>ā</w:t>
      </w:r>
      <w:r w:rsidR="5EC03323" w:rsidRPr="00F3129B">
        <w:t>nodrošin</w:t>
      </w:r>
      <w:r w:rsidR="126C8D45" w:rsidRPr="00F3129B">
        <w:t xml:space="preserve">a </w:t>
      </w:r>
      <w:r w:rsidR="00947F12" w:rsidRPr="00F3129B">
        <w:t>publiskā sektora</w:t>
      </w:r>
      <w:r w:rsidR="0F36F300" w:rsidRPr="00F3129B">
        <w:t xml:space="preserve"> </w:t>
      </w:r>
      <w:r w:rsidR="5EC03323" w:rsidRPr="00F3129B">
        <w:t>izdevumu saprotamīb</w:t>
      </w:r>
      <w:r w:rsidR="5881AABF" w:rsidRPr="00F3129B">
        <w:t>a</w:t>
      </w:r>
      <w:r w:rsidRPr="00120325">
        <w:t xml:space="preserve"> </w:t>
      </w:r>
      <w:r>
        <w:t>i</w:t>
      </w:r>
      <w:r w:rsidRPr="00F3129B">
        <w:t>edzīvotājiem</w:t>
      </w:r>
      <w:r w:rsidR="5EC03323" w:rsidRPr="00F3129B">
        <w:t>, tostarp iestāžu un pašvaldību līmenī. Esošajos apstākļos ir</w:t>
      </w:r>
      <w:r w:rsidRPr="00120325">
        <w:t xml:space="preserve"> </w:t>
      </w:r>
      <w:r w:rsidRPr="00F3129B">
        <w:t>būtiski</w:t>
      </w:r>
      <w:r w:rsidR="5EC03323" w:rsidRPr="00F3129B">
        <w:t>, lai</w:t>
      </w:r>
      <w:r w:rsidR="20D13917" w:rsidRPr="00F3129B">
        <w:t xml:space="preserve"> nemainās </w:t>
      </w:r>
      <w:r w:rsidR="5EC03323" w:rsidRPr="00F3129B">
        <w:t xml:space="preserve">sabiedrības </w:t>
      </w:r>
      <w:r w:rsidR="63C59A0D" w:rsidRPr="00F3129B">
        <w:t>attieksme pret</w:t>
      </w:r>
      <w:r w:rsidR="5A4B8DD6" w:rsidRPr="00F3129B">
        <w:t xml:space="preserve"> n</w:t>
      </w:r>
      <w:r w:rsidR="5EC03323" w:rsidRPr="00F3129B">
        <w:t xml:space="preserve">odokļu </w:t>
      </w:r>
      <w:r>
        <w:t>sa</w:t>
      </w:r>
      <w:r w:rsidRPr="00F3129B">
        <w:t>maksu</w:t>
      </w:r>
      <w:r w:rsidR="49921BE7" w:rsidRPr="00F3129B">
        <w:t xml:space="preserve">. </w:t>
      </w:r>
      <w:r w:rsidR="6A0F3A7C" w:rsidRPr="00F3129B">
        <w:t>Svarīga ietekme uz nodokļu morāles formēšanos ir</w:t>
      </w:r>
      <w:r w:rsidR="007B4A2D">
        <w:t xml:space="preserve"> </w:t>
      </w:r>
      <w:r w:rsidR="00DB7A3F">
        <w:t xml:space="preserve">arī </w:t>
      </w:r>
      <w:r>
        <w:t>t</w:t>
      </w:r>
      <w:r w:rsidRPr="00F3129B">
        <w:t>am</w:t>
      </w:r>
      <w:r w:rsidR="6A0F3A7C" w:rsidRPr="00F3129B">
        <w:t>, kur nodokļos samaksātā nauda tiek izmantota</w:t>
      </w:r>
      <w:r w:rsidR="2E8DE2CB" w:rsidRPr="00F3129B">
        <w:t>.</w:t>
      </w:r>
      <w:r w:rsidR="73503881" w:rsidRPr="00F3129B">
        <w:rPr>
          <w:vertAlign w:val="superscript"/>
        </w:rPr>
        <w:footnoteReference w:id="17"/>
      </w:r>
      <w:r w:rsidR="007B4A2D">
        <w:rPr>
          <w:vertAlign w:val="superscript"/>
        </w:rPr>
        <w:t xml:space="preserve"> </w:t>
      </w:r>
      <w:r w:rsidR="733DDC73" w:rsidRPr="00F3129B">
        <w:t xml:space="preserve">Jāņem vērā </w:t>
      </w:r>
      <w:r>
        <w:t>izpratne</w:t>
      </w:r>
      <w:r w:rsidRPr="00F3129B">
        <w:t xml:space="preserve"> </w:t>
      </w:r>
      <w:r w:rsidR="733DDC73" w:rsidRPr="00F3129B">
        <w:t xml:space="preserve">par izšķērdību. </w:t>
      </w:r>
      <w:r w:rsidR="009F0CD8" w:rsidRPr="00F3129B">
        <w:t>B</w:t>
      </w:r>
      <w:r w:rsidR="00CB1DD8" w:rsidRPr="00F3129B">
        <w:t xml:space="preserve">udžeta atklātības </w:t>
      </w:r>
      <w:r w:rsidR="009F0CD8" w:rsidRPr="00F3129B">
        <w:t xml:space="preserve">pasākumus veic arī </w:t>
      </w:r>
      <w:r w:rsidR="27B6B615" w:rsidRPr="00F3129B">
        <w:t>cit</w:t>
      </w:r>
      <w:r w:rsidR="009F0CD8" w:rsidRPr="00F3129B">
        <w:t>as</w:t>
      </w:r>
      <w:r w:rsidR="004B6FA2" w:rsidRPr="00F3129B">
        <w:t xml:space="preserve"> </w:t>
      </w:r>
      <w:r w:rsidR="27B6B615" w:rsidRPr="00F3129B">
        <w:t>valst</w:t>
      </w:r>
      <w:r w:rsidR="009F0CD8" w:rsidRPr="00F3129B">
        <w:t>is</w:t>
      </w:r>
      <w:r w:rsidR="27B6B615" w:rsidRPr="00F3129B">
        <w:t xml:space="preserve">, </w:t>
      </w:r>
      <w:r w:rsidR="006D0A53" w:rsidRPr="00F3129B">
        <w:t>tostarp ir</w:t>
      </w:r>
      <w:r w:rsidR="27B6B615" w:rsidRPr="00F3129B">
        <w:t xml:space="preserve"> </w:t>
      </w:r>
      <w:r w:rsidR="1ABDFF5F" w:rsidRPr="00F3129B">
        <w:t>iedzīvotāju budžet</w:t>
      </w:r>
      <w:r w:rsidR="006D0A53" w:rsidRPr="00F3129B">
        <w:t>i</w:t>
      </w:r>
      <w:r w:rsidR="00CB1DD8" w:rsidRPr="00F3129B">
        <w:t xml:space="preserve"> (</w:t>
      </w:r>
      <w:proofErr w:type="spellStart"/>
      <w:r w:rsidR="00CB1DD8" w:rsidRPr="00F3129B">
        <w:rPr>
          <w:i/>
          <w:iCs/>
        </w:rPr>
        <w:t>citizen</w:t>
      </w:r>
      <w:proofErr w:type="spellEnd"/>
      <w:r w:rsidR="00CB1DD8" w:rsidRPr="00F3129B">
        <w:rPr>
          <w:i/>
          <w:iCs/>
        </w:rPr>
        <w:t xml:space="preserve"> </w:t>
      </w:r>
      <w:proofErr w:type="spellStart"/>
      <w:r w:rsidR="00CB1DD8" w:rsidRPr="00F3129B">
        <w:rPr>
          <w:i/>
          <w:iCs/>
        </w:rPr>
        <w:t>budget</w:t>
      </w:r>
      <w:proofErr w:type="spellEnd"/>
      <w:r w:rsidR="00CB1DD8" w:rsidRPr="00F3129B">
        <w:t>),</w:t>
      </w:r>
      <w:r w:rsidR="1ABDFF5F" w:rsidRPr="00F3129B">
        <w:t xml:space="preserve"> </w:t>
      </w:r>
      <w:r w:rsidR="51A16735" w:rsidRPr="00F3129B">
        <w:t xml:space="preserve">budžeta </w:t>
      </w:r>
      <w:proofErr w:type="spellStart"/>
      <w:r w:rsidR="51A16735" w:rsidRPr="00F3129B">
        <w:t>vienlapj</w:t>
      </w:r>
      <w:r w:rsidR="00426172" w:rsidRPr="00F3129B">
        <w:t>i</w:t>
      </w:r>
      <w:proofErr w:type="spellEnd"/>
      <w:r w:rsidR="004B6FA2" w:rsidRPr="00F3129B">
        <w:t xml:space="preserve"> </w:t>
      </w:r>
      <w:r>
        <w:t>(</w:t>
      </w:r>
      <w:r w:rsidR="004B6FA2" w:rsidRPr="00F3129B">
        <w:t>Igaunijā</w:t>
      </w:r>
      <w:r>
        <w:t>)</w:t>
      </w:r>
      <w:r w:rsidR="004B6FA2" w:rsidRPr="00F3129B">
        <w:t>,</w:t>
      </w:r>
      <w:r w:rsidR="0786B86C" w:rsidRPr="00F3129B">
        <w:t xml:space="preserve"> v</w:t>
      </w:r>
      <w:r w:rsidR="5198AC3D" w:rsidRPr="00F3129B">
        <w:t>a</w:t>
      </w:r>
      <w:r w:rsidR="1D7BB02F" w:rsidRPr="00F3129B">
        <w:t>lsts iepirkumu portāl</w:t>
      </w:r>
      <w:r w:rsidR="00426172" w:rsidRPr="00F3129B">
        <w:t>i</w:t>
      </w:r>
      <w:r w:rsidR="03CB0234" w:rsidRPr="00F3129B">
        <w:t xml:space="preserve"> </w:t>
      </w:r>
      <w:r>
        <w:t>(</w:t>
      </w:r>
      <w:r w:rsidR="03CB0234" w:rsidRPr="00F3129B">
        <w:t>Somijā</w:t>
      </w:r>
      <w:r w:rsidR="00426172" w:rsidRPr="00F3129B">
        <w:t>,</w:t>
      </w:r>
      <w:r w:rsidR="03CB0234" w:rsidRPr="00F3129B">
        <w:t xml:space="preserve"> Vācijā</w:t>
      </w:r>
      <w:r w:rsidR="006D0A53" w:rsidRPr="00F3129B">
        <w:t xml:space="preserve"> un</w:t>
      </w:r>
      <w:r w:rsidR="00426172" w:rsidRPr="00F3129B">
        <w:t xml:space="preserve"> Francijā</w:t>
      </w:r>
      <w:r>
        <w:t>)</w:t>
      </w:r>
      <w:r w:rsidR="1ABDFF5F" w:rsidRPr="00F3129B">
        <w:t>.</w:t>
      </w:r>
      <w:r w:rsidR="00D32A97" w:rsidRPr="00F3129B">
        <w:rPr>
          <w:vertAlign w:val="superscript"/>
        </w:rPr>
        <w:footnoteReference w:id="18"/>
      </w:r>
    </w:p>
    <w:p w14:paraId="3C8DC75A" w14:textId="3E19A9CF" w:rsidR="009F0CD8" w:rsidRPr="00F3129B" w:rsidRDefault="00120325" w:rsidP="0021190A">
      <w:pPr>
        <w:pStyle w:val="ListParagraph"/>
        <w:numPr>
          <w:ilvl w:val="0"/>
          <w:numId w:val="4"/>
        </w:numPr>
        <w:ind w:left="714" w:hanging="357"/>
        <w:contextualSpacing w:val="0"/>
        <w:jc w:val="both"/>
      </w:pPr>
      <w:r>
        <w:t>Arī</w:t>
      </w:r>
      <w:r w:rsidR="009F0CD8" w:rsidRPr="00F3129B">
        <w:t xml:space="preserve"> </w:t>
      </w:r>
      <w:r w:rsidR="009F0CD8" w:rsidRPr="00F3129B">
        <w:rPr>
          <w:b/>
          <w:bCs/>
        </w:rPr>
        <w:t>publisko iepirkumu jomā</w:t>
      </w:r>
      <w:r w:rsidR="009F0CD8" w:rsidRPr="00F3129B">
        <w:t xml:space="preserve"> dati </w:t>
      </w:r>
      <w:r w:rsidR="001100E8" w:rsidRPr="00F3129B">
        <w:t xml:space="preserve">par konkrētiem iepirkumiem un līgumiem </w:t>
      </w:r>
      <w:r w:rsidR="009F0CD8" w:rsidRPr="00F3129B">
        <w:t xml:space="preserve">ir </w:t>
      </w:r>
      <w:r w:rsidR="001100E8" w:rsidRPr="00F3129B">
        <w:t xml:space="preserve">atrodami </w:t>
      </w:r>
      <w:r w:rsidR="004E4F17">
        <w:t xml:space="preserve">gan </w:t>
      </w:r>
      <w:r w:rsidR="009F0CD8" w:rsidRPr="00F3129B">
        <w:t>centrāl</w:t>
      </w:r>
      <w:r>
        <w:t>aj</w:t>
      </w:r>
      <w:r w:rsidR="009F0CD8" w:rsidRPr="00F3129B">
        <w:t>os iepirkum</w:t>
      </w:r>
      <w:r>
        <w:t>u</w:t>
      </w:r>
      <w:r w:rsidR="009F0CD8" w:rsidRPr="00F3129B">
        <w:t xml:space="preserve"> portālos</w:t>
      </w:r>
      <w:r w:rsidR="009F0CD8" w:rsidRPr="00F3129B">
        <w:rPr>
          <w:rStyle w:val="FootnoteReference"/>
        </w:rPr>
        <w:footnoteReference w:id="19"/>
      </w:r>
      <w:r w:rsidR="004E4F17">
        <w:t>, ga</w:t>
      </w:r>
      <w:r w:rsidR="001100E8" w:rsidRPr="00F3129B">
        <w:t>n</w:t>
      </w:r>
      <w:r w:rsidR="009F0CD8" w:rsidRPr="00F3129B">
        <w:t xml:space="preserve"> iestāžu </w:t>
      </w:r>
      <w:r w:rsidR="004E4F17" w:rsidRPr="00F3129B">
        <w:t>tīmekļ</w:t>
      </w:r>
      <w:r w:rsidR="009F0CD8" w:rsidRPr="00F3129B">
        <w:t xml:space="preserve">vietnēs iepirkumu sadaļā. </w:t>
      </w:r>
      <w:r w:rsidR="001100E8" w:rsidRPr="00F3129B">
        <w:t>R</w:t>
      </w:r>
      <w:r w:rsidR="009F0CD8" w:rsidRPr="00F3129B">
        <w:t>egulējums paredz informēšanu par plānotiem iepirkumiem.</w:t>
      </w:r>
      <w:r w:rsidR="009F0CD8" w:rsidRPr="00F3129B">
        <w:rPr>
          <w:rStyle w:val="FootnoteReference"/>
        </w:rPr>
        <w:footnoteReference w:id="20"/>
      </w:r>
      <w:r w:rsidR="009F0CD8" w:rsidRPr="00F3129B">
        <w:t xml:space="preserve"> IUB tīmekļvietnē ir informācija par veiktajiem iepirkumiem</w:t>
      </w:r>
      <w:r w:rsidR="009F0CD8" w:rsidRPr="00F3129B">
        <w:rPr>
          <w:rStyle w:val="FootnoteReference"/>
        </w:rPr>
        <w:footnoteReference w:id="21"/>
      </w:r>
      <w:r w:rsidR="009F0CD8" w:rsidRPr="00F3129B">
        <w:t>, noslēgtajiem līgumiem un to izpildi</w:t>
      </w:r>
      <w:r w:rsidR="009F0CD8" w:rsidRPr="00F3129B">
        <w:rPr>
          <w:rStyle w:val="FootnoteReference"/>
        </w:rPr>
        <w:footnoteReference w:id="22"/>
      </w:r>
      <w:r w:rsidR="004E4F17">
        <w:t xml:space="preserve">, </w:t>
      </w:r>
      <w:r w:rsidR="009F0CD8" w:rsidRPr="00F3129B">
        <w:t xml:space="preserve">kā arī </w:t>
      </w:r>
      <w:r w:rsidR="001100E8" w:rsidRPr="00F3129B">
        <w:t xml:space="preserve">iepirkumu </w:t>
      </w:r>
      <w:r w:rsidR="009F0CD8" w:rsidRPr="00F3129B">
        <w:t>datu vizualizācijas</w:t>
      </w:r>
      <w:r w:rsidR="001100E8" w:rsidRPr="00F3129B">
        <w:t>.</w:t>
      </w:r>
      <w:r w:rsidR="009F0CD8" w:rsidRPr="00F3129B">
        <w:rPr>
          <w:rStyle w:val="FootnoteReference"/>
        </w:rPr>
        <w:footnoteReference w:id="23"/>
      </w:r>
      <w:r w:rsidR="009F0CD8" w:rsidRPr="00F3129B">
        <w:t xml:space="preserve"> </w:t>
      </w:r>
      <w:r w:rsidR="001100E8" w:rsidRPr="00F3129B">
        <w:t xml:space="preserve">Svarīgi </w:t>
      </w:r>
      <w:r w:rsidR="004E4F17">
        <w:t xml:space="preserve">ir </w:t>
      </w:r>
      <w:r w:rsidR="001100E8" w:rsidRPr="00F3129B">
        <w:t>gūt atgriezenisko saiti</w:t>
      </w:r>
      <w:r w:rsidR="004E4F17">
        <w:t xml:space="preserve"> – </w:t>
      </w:r>
      <w:r w:rsidR="001100E8" w:rsidRPr="00F3129B">
        <w:t xml:space="preserve">vai informācija par iepirkumiem ir viegli atrodama un izmantojama analīzei. </w:t>
      </w:r>
    </w:p>
    <w:p w14:paraId="4D3099EE" w14:textId="14B57453" w:rsidR="00D363E5" w:rsidRPr="00D363E5" w:rsidRDefault="1E16002E" w:rsidP="0021190A">
      <w:pPr>
        <w:pStyle w:val="ListParagraph"/>
        <w:numPr>
          <w:ilvl w:val="0"/>
          <w:numId w:val="4"/>
        </w:numPr>
        <w:ind w:left="714" w:hanging="357"/>
        <w:contextualSpacing w:val="0"/>
        <w:jc w:val="both"/>
        <w:rPr>
          <w:lang w:eastAsia="lv-LV"/>
        </w:rPr>
      </w:pPr>
      <w:r w:rsidRPr="00F3129B">
        <w:t>Esošajos ģeopolitiskajos</w:t>
      </w:r>
      <w:r w:rsidR="5EF3B503" w:rsidRPr="00F3129B">
        <w:t xml:space="preserve"> apstākļos </w:t>
      </w:r>
      <w:r w:rsidR="5EF3B503" w:rsidRPr="00F3129B">
        <w:rPr>
          <w:b/>
          <w:bCs/>
        </w:rPr>
        <w:t>būtisk</w:t>
      </w:r>
      <w:r w:rsidR="3D1FB1D4" w:rsidRPr="00F3129B">
        <w:rPr>
          <w:b/>
          <w:bCs/>
        </w:rPr>
        <w:t>s ir</w:t>
      </w:r>
      <w:r w:rsidRPr="00F3129B">
        <w:rPr>
          <w:b/>
          <w:bCs/>
        </w:rPr>
        <w:t xml:space="preserve"> </w:t>
      </w:r>
      <w:r w:rsidR="004E4F17" w:rsidRPr="00F3129B">
        <w:rPr>
          <w:b/>
          <w:bCs/>
        </w:rPr>
        <w:t xml:space="preserve">uzsvars </w:t>
      </w:r>
      <w:r w:rsidRPr="00F3129B">
        <w:rPr>
          <w:b/>
          <w:bCs/>
        </w:rPr>
        <w:t>uz</w:t>
      </w:r>
      <w:r w:rsidR="5EF3B503" w:rsidRPr="00F3129B">
        <w:rPr>
          <w:b/>
          <w:bCs/>
        </w:rPr>
        <w:t xml:space="preserve"> kopējā</w:t>
      </w:r>
      <w:r w:rsidRPr="00F3129B">
        <w:rPr>
          <w:b/>
          <w:bCs/>
        </w:rPr>
        <w:t>m</w:t>
      </w:r>
      <w:r w:rsidR="5EF3B503" w:rsidRPr="00F3129B">
        <w:rPr>
          <w:b/>
          <w:bCs/>
        </w:rPr>
        <w:t xml:space="preserve"> </w:t>
      </w:r>
      <w:r w:rsidR="3D1FB1D4" w:rsidRPr="00F3129B">
        <w:rPr>
          <w:b/>
          <w:bCs/>
        </w:rPr>
        <w:t>vērtīb</w:t>
      </w:r>
      <w:r w:rsidRPr="00F3129B">
        <w:rPr>
          <w:b/>
          <w:bCs/>
        </w:rPr>
        <w:t>ām</w:t>
      </w:r>
      <w:r w:rsidR="3D1FB1D4" w:rsidRPr="00F3129B">
        <w:rPr>
          <w:b/>
          <w:bCs/>
        </w:rPr>
        <w:t xml:space="preserve"> </w:t>
      </w:r>
      <w:r w:rsidR="5EF3B503" w:rsidRPr="00F3129B">
        <w:rPr>
          <w:b/>
          <w:bCs/>
        </w:rPr>
        <w:t>Latvijas sabiedrīb</w:t>
      </w:r>
      <w:r w:rsidR="3D1FB1D4" w:rsidRPr="00F3129B">
        <w:rPr>
          <w:b/>
          <w:bCs/>
        </w:rPr>
        <w:t>ā</w:t>
      </w:r>
      <w:r w:rsidR="3D1FB1D4" w:rsidRPr="00F3129B">
        <w:t>, kas visus vieno</w:t>
      </w:r>
      <w:r w:rsidRPr="00F3129B">
        <w:t xml:space="preserve"> un saliedē</w:t>
      </w:r>
      <w:r w:rsidR="3D1FB1D4" w:rsidRPr="00F3129B">
        <w:t xml:space="preserve">, </w:t>
      </w:r>
      <w:r w:rsidR="004E4F17">
        <w:t xml:space="preserve">– </w:t>
      </w:r>
      <w:r w:rsidRPr="00F3129B">
        <w:t xml:space="preserve">piemēram, </w:t>
      </w:r>
      <w:r w:rsidR="5EF3B503" w:rsidRPr="00F3129B">
        <w:t xml:space="preserve">cieņa, </w:t>
      </w:r>
      <w:r w:rsidR="006B2A63">
        <w:t xml:space="preserve">attieksme </w:t>
      </w:r>
      <w:r w:rsidR="006B2A63" w:rsidRPr="00101533">
        <w:t>"</w:t>
      </w:r>
      <w:r w:rsidR="2498BADD" w:rsidRPr="00F3129B">
        <w:t xml:space="preserve">katrs </w:t>
      </w:r>
      <w:r w:rsidR="5EF3B503" w:rsidRPr="00F3129B">
        <w:t>cilvēk</w:t>
      </w:r>
      <w:r w:rsidR="2498BADD" w:rsidRPr="00F3129B">
        <w:t>s ir</w:t>
      </w:r>
      <w:r w:rsidR="5EF3B503" w:rsidRPr="00F3129B">
        <w:t xml:space="preserve"> vērtība</w:t>
      </w:r>
      <w:r w:rsidR="006B2A63" w:rsidRPr="00101533">
        <w:t>"</w:t>
      </w:r>
      <w:r w:rsidRPr="00F3129B">
        <w:t>, cilvēcīga komunikācija, iedzīvotāju uzklausīšana un sadzirdēšana, caurskatāmība</w:t>
      </w:r>
      <w:r w:rsidR="003B6A1A" w:rsidRPr="00F3129B">
        <w:t>,</w:t>
      </w:r>
      <w:r w:rsidRPr="00F3129B">
        <w:t xml:space="preserve"> atbildīga</w:t>
      </w:r>
      <w:r w:rsidR="6FB771D1" w:rsidRPr="00F3129B">
        <w:t xml:space="preserve"> un godprātīga rīcība</w:t>
      </w:r>
      <w:r w:rsidRPr="00F3129B">
        <w:t xml:space="preserve"> valsti</w:t>
      </w:r>
      <w:r w:rsidR="6FB771D1" w:rsidRPr="00F3129B">
        <w:t>skos jautājumos</w:t>
      </w:r>
      <w:r w:rsidR="5EF3B503" w:rsidRPr="00F3129B">
        <w:t xml:space="preserve">. </w:t>
      </w:r>
      <w:r w:rsidR="6CA7EE33" w:rsidRPr="00F3129B">
        <w:t>Svarīgas ir darbības</w:t>
      </w:r>
      <w:r w:rsidR="006B2A63">
        <w:t>, kas</w:t>
      </w:r>
      <w:r w:rsidR="6CA7EE33" w:rsidRPr="00F3129B">
        <w:t xml:space="preserve"> stiprin</w:t>
      </w:r>
      <w:r w:rsidR="006B2A63">
        <w:t>a</w:t>
      </w:r>
      <w:r w:rsidR="6CA7EE33" w:rsidRPr="00F3129B">
        <w:t xml:space="preserve"> sabiedrības vienotību, nodrošinot to caur </w:t>
      </w:r>
      <w:r w:rsidR="006B2A63" w:rsidRPr="00F3129B">
        <w:t xml:space="preserve">iedzīvotāju </w:t>
      </w:r>
      <w:r w:rsidR="6CA7EE33" w:rsidRPr="00F3129B">
        <w:t>iesaisti.</w:t>
      </w:r>
      <w:r w:rsidR="17454A63" w:rsidRPr="00F3129B">
        <w:t xml:space="preserve"> </w:t>
      </w:r>
      <w:r w:rsidR="003B6A1A" w:rsidRPr="00F3129B">
        <w:t>S</w:t>
      </w:r>
      <w:r w:rsidR="771D84DC" w:rsidRPr="00F3129B">
        <w:t>abiedrības vienotīb</w:t>
      </w:r>
      <w:r w:rsidR="0DDCD5C3" w:rsidRPr="00F3129B">
        <w:t>as</w:t>
      </w:r>
      <w:r w:rsidR="7F018FE8" w:rsidRPr="00F3129B">
        <w:t xml:space="preserve"> nozīme</w:t>
      </w:r>
      <w:r w:rsidR="007B4A2D">
        <w:t xml:space="preserve"> </w:t>
      </w:r>
      <w:r w:rsidR="2CDA51FF" w:rsidRPr="00F3129B">
        <w:t>Latvijas valsts attīstīb</w:t>
      </w:r>
      <w:r w:rsidR="734CCDDE" w:rsidRPr="00F3129B">
        <w:t>ā</w:t>
      </w:r>
      <w:r w:rsidR="2CDA51FF" w:rsidRPr="00F3129B">
        <w:t xml:space="preserve"> un drošīb</w:t>
      </w:r>
      <w:r w:rsidR="74B62908" w:rsidRPr="00F3129B">
        <w:t>ā</w:t>
      </w:r>
      <w:r w:rsidR="003B6A1A" w:rsidRPr="00F3129B">
        <w:t xml:space="preserve"> uzsvērta arī</w:t>
      </w:r>
      <w:r w:rsidR="003B6A1A" w:rsidRPr="003B6A1A">
        <w:t xml:space="preserve"> </w:t>
      </w:r>
      <w:r w:rsidR="003B6A1A" w:rsidRPr="00D363E5">
        <w:t>Nacionālās drošības koncepcijā</w:t>
      </w:r>
      <w:r w:rsidR="4CAB36B6" w:rsidRPr="00D363E5">
        <w:t>.</w:t>
      </w:r>
      <w:r w:rsidR="2CDA51FF" w:rsidRPr="00D363E5">
        <w:t xml:space="preserve"> </w:t>
      </w:r>
      <w:r w:rsidR="49DBEED7" w:rsidRPr="00D363E5">
        <w:t>S</w:t>
      </w:r>
      <w:r w:rsidR="1667588B" w:rsidRPr="00D363E5">
        <w:t xml:space="preserve">abiedrības noturības pamatā ir rīcības gatavības </w:t>
      </w:r>
      <w:r w:rsidR="564E154D" w:rsidRPr="00D363E5">
        <w:t>kultūra un</w:t>
      </w:r>
      <w:r w:rsidR="4E410325" w:rsidRPr="00D363E5">
        <w:t xml:space="preserve"> </w:t>
      </w:r>
      <w:r w:rsidR="564E154D" w:rsidRPr="00D363E5">
        <w:t>vienots demokrātisko vērtību kopums.</w:t>
      </w:r>
      <w:r w:rsidR="17454A63" w:rsidRPr="00D363E5">
        <w:t xml:space="preserve"> </w:t>
      </w:r>
      <w:r w:rsidR="7000C356" w:rsidRPr="00D363E5">
        <w:t>I</w:t>
      </w:r>
      <w:r w:rsidR="17454A63" w:rsidRPr="00D363E5">
        <w:t xml:space="preserve">ekšējās drošības pamatā ir </w:t>
      </w:r>
      <w:r w:rsidR="79F4DC61" w:rsidRPr="00D363E5">
        <w:t xml:space="preserve">aktīva un </w:t>
      </w:r>
      <w:r w:rsidR="17454A63" w:rsidRPr="00D363E5">
        <w:t>saliedēta pilsoniskā sabiedrība ar vienotu izpratni par pamatvērtībām.</w:t>
      </w:r>
      <w:r w:rsidR="000C6843" w:rsidRPr="005470D4">
        <w:rPr>
          <w:vertAlign w:val="superscript"/>
        </w:rPr>
        <w:footnoteReference w:id="24"/>
      </w:r>
    </w:p>
    <w:p w14:paraId="65134C21" w14:textId="7BCBBB9A" w:rsidR="00D363E5" w:rsidRDefault="2498BADD" w:rsidP="0021190A">
      <w:pPr>
        <w:pStyle w:val="ListParagraph"/>
        <w:numPr>
          <w:ilvl w:val="0"/>
          <w:numId w:val="4"/>
        </w:numPr>
        <w:ind w:left="714" w:hanging="357"/>
        <w:contextualSpacing w:val="0"/>
        <w:jc w:val="both"/>
        <w:rPr>
          <w:lang w:eastAsia="lv-LV"/>
        </w:rPr>
      </w:pPr>
      <w:r w:rsidRPr="00D363E5">
        <w:rPr>
          <w:b/>
          <w:bCs/>
        </w:rPr>
        <w:t>Valsts prioritāte ir atbalsts Latgales reģionam</w:t>
      </w:r>
      <w:r w:rsidR="07E7A3D5" w:rsidRPr="0021190A">
        <w:t>.</w:t>
      </w:r>
      <w:r w:rsidR="07E7A3D5" w:rsidRPr="00622B3A">
        <w:t xml:space="preserve"> </w:t>
      </w:r>
      <w:r w:rsidR="73610B13" w:rsidRPr="00D363E5">
        <w:t>Īpaš</w:t>
      </w:r>
      <w:r w:rsidR="2C615D59" w:rsidRPr="00D363E5">
        <w:t>a nozīme</w:t>
      </w:r>
      <w:r w:rsidR="73610B13" w:rsidRPr="00D363E5">
        <w:t xml:space="preserve"> nākamajos divos gados būs sadarbība</w:t>
      </w:r>
      <w:r w:rsidR="2C615D59" w:rsidRPr="00D363E5">
        <w:t>i</w:t>
      </w:r>
      <w:r w:rsidR="73610B13" w:rsidRPr="00D363E5">
        <w:t xml:space="preserve"> ar Latgales reģionu un Latgales iedzīvotāju iesaiste</w:t>
      </w:r>
      <w:r w:rsidR="1B15840A" w:rsidRPr="00D363E5">
        <w:t>i</w:t>
      </w:r>
      <w:r w:rsidR="73610B13" w:rsidRPr="00D363E5">
        <w:t xml:space="preserve"> un informēšana</w:t>
      </w:r>
      <w:r w:rsidR="51DA2873" w:rsidRPr="00D363E5">
        <w:t>i</w:t>
      </w:r>
      <w:r w:rsidR="73610B13" w:rsidRPr="00D363E5">
        <w:t xml:space="preserve">. </w:t>
      </w:r>
      <w:hyperlink r:id="rId12">
        <w:r w:rsidR="73610B13" w:rsidRPr="00D363E5">
          <w:rPr>
            <w:rStyle w:val="Hyperlink"/>
          </w:rPr>
          <w:t>Rīcības plāns Latvijas Austrumu pierobežas ekonomiskajai izaugsmei un drošības stiprināšanai 2025.–2027</w:t>
        </w:r>
        <w:r w:rsidR="005B2196">
          <w:rPr>
            <w:rStyle w:val="Hyperlink"/>
          </w:rPr>
          <w:t>. gad</w:t>
        </w:r>
        <w:r w:rsidR="73610B13" w:rsidRPr="00D363E5">
          <w:rPr>
            <w:rStyle w:val="Hyperlink"/>
          </w:rPr>
          <w:t>am</w:t>
        </w:r>
      </w:hyperlink>
      <w:r w:rsidR="003B6A1A">
        <w:rPr>
          <w:rStyle w:val="FootnoteReference"/>
        </w:rPr>
        <w:footnoteReference w:id="25"/>
      </w:r>
      <w:r w:rsidR="73610B13" w:rsidRPr="00D363E5">
        <w:t xml:space="preserve"> uzliek par pienākumu </w:t>
      </w:r>
      <w:r w:rsidR="73610B13" w:rsidRPr="00D363E5">
        <w:lastRenderedPageBreak/>
        <w:t xml:space="preserve">stiprināt informatīvo telpu Austrumu pierobežā, kā arī īstenot </w:t>
      </w:r>
      <w:r w:rsidR="00F1724E">
        <w:t>v</w:t>
      </w:r>
      <w:r w:rsidR="00F1724E" w:rsidRPr="00D363E5">
        <w:t xml:space="preserve">isaptverošas </w:t>
      </w:r>
      <w:r w:rsidR="73610B13" w:rsidRPr="00D363E5">
        <w:t>valsts aizsardzības reģionālo semināru ciklus.</w:t>
      </w:r>
      <w:r w:rsidR="007B4A2D">
        <w:t xml:space="preserve"> </w:t>
      </w:r>
    </w:p>
    <w:p w14:paraId="727668F8" w14:textId="372319F4" w:rsidR="00D363E5" w:rsidRPr="00553E82" w:rsidRDefault="00D363E5" w:rsidP="0021190A">
      <w:pPr>
        <w:pStyle w:val="ListParagraph"/>
        <w:numPr>
          <w:ilvl w:val="0"/>
          <w:numId w:val="4"/>
        </w:numPr>
        <w:ind w:left="714" w:hanging="357"/>
        <w:contextualSpacing w:val="0"/>
        <w:jc w:val="both"/>
      </w:pPr>
      <w:r w:rsidRPr="00553E82">
        <w:rPr>
          <w:b/>
          <w:bCs/>
        </w:rPr>
        <w:t xml:space="preserve">Nākotnē vairāk jādomā par partnerībām </w:t>
      </w:r>
      <w:r w:rsidR="000F2413" w:rsidRPr="00553E82">
        <w:rPr>
          <w:b/>
          <w:bCs/>
        </w:rPr>
        <w:t xml:space="preserve">un </w:t>
      </w:r>
      <w:r w:rsidR="00F1724E">
        <w:rPr>
          <w:b/>
          <w:bCs/>
        </w:rPr>
        <w:t xml:space="preserve">par </w:t>
      </w:r>
      <w:r w:rsidRPr="00553E82">
        <w:rPr>
          <w:b/>
          <w:bCs/>
        </w:rPr>
        <w:t>atvērt</w:t>
      </w:r>
      <w:r w:rsidR="000F2413" w:rsidRPr="00553E82">
        <w:rPr>
          <w:b/>
          <w:bCs/>
        </w:rPr>
        <w:t>u un demokrātisku</w:t>
      </w:r>
      <w:r w:rsidRPr="00553E82">
        <w:rPr>
          <w:b/>
          <w:bCs/>
        </w:rPr>
        <w:t xml:space="preserve"> pārvaldīb</w:t>
      </w:r>
      <w:r w:rsidR="000F2413" w:rsidRPr="00553E82">
        <w:rPr>
          <w:b/>
          <w:bCs/>
        </w:rPr>
        <w:t>u</w:t>
      </w:r>
      <w:r w:rsidRPr="00553E82">
        <w:rPr>
          <w:b/>
          <w:bCs/>
        </w:rPr>
        <w:t xml:space="preserve"> </w:t>
      </w:r>
      <w:r w:rsidR="000F2413" w:rsidRPr="00553E82">
        <w:rPr>
          <w:b/>
          <w:bCs/>
        </w:rPr>
        <w:t>kā kopēju kustību</w:t>
      </w:r>
      <w:r w:rsidRPr="00553E82">
        <w:rPr>
          <w:b/>
          <w:bCs/>
        </w:rPr>
        <w:t xml:space="preserve">. </w:t>
      </w:r>
      <w:r w:rsidR="000F2413" w:rsidRPr="00553E82">
        <w:rPr>
          <w:b/>
          <w:bCs/>
        </w:rPr>
        <w:t xml:space="preserve">Jāattīsta </w:t>
      </w:r>
      <w:r w:rsidR="00CA244F">
        <w:rPr>
          <w:b/>
          <w:bCs/>
        </w:rPr>
        <w:t>biedrību, nodibinājumu</w:t>
      </w:r>
      <w:r w:rsidR="000F2413" w:rsidRPr="00553E82">
        <w:rPr>
          <w:b/>
          <w:bCs/>
        </w:rPr>
        <w:t>,</w:t>
      </w:r>
      <w:r w:rsidRPr="00553E82">
        <w:rPr>
          <w:b/>
          <w:bCs/>
        </w:rPr>
        <w:t xml:space="preserve"> kopien</w:t>
      </w:r>
      <w:r w:rsidR="000F2413" w:rsidRPr="00553E82">
        <w:rPr>
          <w:b/>
          <w:bCs/>
        </w:rPr>
        <w:t>u,</w:t>
      </w:r>
      <w:r w:rsidRPr="00553E82">
        <w:rPr>
          <w:b/>
          <w:bCs/>
        </w:rPr>
        <w:t xml:space="preserve"> publiskā un sabiedriskā sektora </w:t>
      </w:r>
      <w:r w:rsidR="000F2413" w:rsidRPr="00553E82">
        <w:rPr>
          <w:b/>
          <w:bCs/>
        </w:rPr>
        <w:t>pārstāvju sadarbīb</w:t>
      </w:r>
      <w:r w:rsidR="00553E82">
        <w:rPr>
          <w:b/>
          <w:bCs/>
        </w:rPr>
        <w:t>a</w:t>
      </w:r>
      <w:r w:rsidR="000F2413" w:rsidRPr="00553E82">
        <w:rPr>
          <w:b/>
          <w:bCs/>
        </w:rPr>
        <w:t xml:space="preserve"> š</w:t>
      </w:r>
      <w:r w:rsidR="00F1724E">
        <w:rPr>
          <w:b/>
          <w:bCs/>
        </w:rPr>
        <w:t>ajā</w:t>
      </w:r>
      <w:r w:rsidR="000F2413" w:rsidRPr="00553E82">
        <w:rPr>
          <w:b/>
          <w:bCs/>
        </w:rPr>
        <w:t xml:space="preserve"> </w:t>
      </w:r>
      <w:r w:rsidR="00F1724E">
        <w:rPr>
          <w:b/>
          <w:bCs/>
        </w:rPr>
        <w:t>jomā</w:t>
      </w:r>
      <w:r w:rsidR="000F2413" w:rsidRPr="00553E82">
        <w:rPr>
          <w:b/>
          <w:bCs/>
        </w:rPr>
        <w:t>,</w:t>
      </w:r>
      <w:r w:rsidRPr="00553E82">
        <w:rPr>
          <w:b/>
          <w:bCs/>
        </w:rPr>
        <w:t xml:space="preserve"> izmanto</w:t>
      </w:r>
      <w:r w:rsidR="000F2413" w:rsidRPr="00553E82">
        <w:rPr>
          <w:b/>
          <w:bCs/>
        </w:rPr>
        <w:t>jot arī</w:t>
      </w:r>
      <w:r w:rsidRPr="00553E82">
        <w:rPr>
          <w:b/>
          <w:bCs/>
        </w:rPr>
        <w:t xml:space="preserve"> esošos </w:t>
      </w:r>
      <w:r w:rsidRPr="0021190A">
        <w:rPr>
          <w:b/>
          <w:bCs/>
          <w:spacing w:val="-3"/>
        </w:rPr>
        <w:t>tīklojumus</w:t>
      </w:r>
      <w:r w:rsidRPr="0021190A">
        <w:rPr>
          <w:spacing w:val="-3"/>
        </w:rPr>
        <w:t>. 2025</w:t>
      </w:r>
      <w:r w:rsidR="005B2196" w:rsidRPr="0021190A">
        <w:rPr>
          <w:spacing w:val="-3"/>
        </w:rPr>
        <w:t>. gad</w:t>
      </w:r>
      <w:r w:rsidRPr="0021190A">
        <w:rPr>
          <w:spacing w:val="-3"/>
        </w:rPr>
        <w:t xml:space="preserve">a </w:t>
      </w:r>
      <w:r w:rsidR="00F1724E" w:rsidRPr="0021190A">
        <w:rPr>
          <w:spacing w:val="-3"/>
        </w:rPr>
        <w:t>pirm</w:t>
      </w:r>
      <w:r w:rsidR="008138BD" w:rsidRPr="0021190A">
        <w:rPr>
          <w:spacing w:val="-3"/>
        </w:rPr>
        <w:t xml:space="preserve">ajā pusgadā </w:t>
      </w:r>
      <w:r w:rsidRPr="0021190A">
        <w:rPr>
          <w:spacing w:val="-3"/>
        </w:rPr>
        <w:t>aktīvi darbojās 254 klientu apkalpošanas</w:t>
      </w:r>
      <w:r w:rsidRPr="00553E82">
        <w:t xml:space="preserve"> centri 34 pašvaldībās. Viens no nozīmīgākajiem tīklojumiem ir pašvaldību uzturēto bibliotēku tīkls visā valsts teritorijā, </w:t>
      </w:r>
      <w:r w:rsidR="008138BD">
        <w:t>t</w:t>
      </w:r>
      <w:r w:rsidR="008138BD" w:rsidRPr="00553E82">
        <w:t xml:space="preserve">am </w:t>
      </w:r>
      <w:r w:rsidRPr="00553E82">
        <w:t xml:space="preserve">nākotnē varētu būt lielāka loma sabiedrības </w:t>
      </w:r>
      <w:r w:rsidR="008138BD" w:rsidRPr="00553E82">
        <w:t>pilsonisk</w:t>
      </w:r>
      <w:r w:rsidR="008138BD">
        <w:t>ās</w:t>
      </w:r>
      <w:r w:rsidR="008138BD" w:rsidRPr="00553E82">
        <w:t xml:space="preserve"> līdzdalīb</w:t>
      </w:r>
      <w:r w:rsidR="008138BD">
        <w:t>as</w:t>
      </w:r>
      <w:r w:rsidR="008138BD" w:rsidRPr="00553E82">
        <w:t xml:space="preserve"> veicinā</w:t>
      </w:r>
      <w:r w:rsidR="008138BD">
        <w:t>šanā</w:t>
      </w:r>
      <w:r w:rsidR="008138BD" w:rsidRPr="00553E82">
        <w:t xml:space="preserve"> </w:t>
      </w:r>
      <w:r w:rsidRPr="00553E82">
        <w:t>demokrātiskos procesos un valstiskuma stiprināšanā.</w:t>
      </w:r>
      <w:r w:rsidRPr="00101533">
        <w:rPr>
          <w:rStyle w:val="FootnoteReference"/>
        </w:rPr>
        <w:footnoteReference w:id="26"/>
      </w:r>
      <w:r w:rsidRPr="00553E82">
        <w:t xml:space="preserve"> </w:t>
      </w:r>
      <w:r w:rsidR="000F2413" w:rsidRPr="00553E82">
        <w:t>Nozīmīga loma ir medijiem</w:t>
      </w:r>
      <w:r w:rsidR="00553E82">
        <w:t xml:space="preserve"> un pedagogiem</w:t>
      </w:r>
      <w:r w:rsidR="000F2413" w:rsidRPr="00553E82">
        <w:t xml:space="preserve">, </w:t>
      </w:r>
      <w:r w:rsidR="000F2413" w:rsidRPr="0021190A">
        <w:rPr>
          <w:spacing w:val="-2"/>
        </w:rPr>
        <w:t xml:space="preserve">palīdzot sabiedrībai orientēties valstī notiekošajā. Atvērtās pārvaldības </w:t>
      </w:r>
      <w:r w:rsidR="008F687B" w:rsidRPr="0021190A">
        <w:rPr>
          <w:spacing w:val="-2"/>
        </w:rPr>
        <w:t xml:space="preserve">partnerības </w:t>
      </w:r>
      <w:r w:rsidR="00622B3A" w:rsidRPr="0021190A">
        <w:rPr>
          <w:spacing w:val="-2"/>
        </w:rPr>
        <w:t>(</w:t>
      </w:r>
      <w:r w:rsidR="008F687B" w:rsidRPr="0021190A">
        <w:rPr>
          <w:spacing w:val="-2"/>
        </w:rPr>
        <w:t>OGP</w:t>
      </w:r>
      <w:r w:rsidR="00622B3A" w:rsidRPr="0021190A">
        <w:rPr>
          <w:spacing w:val="-2"/>
        </w:rPr>
        <w:t>)</w:t>
      </w:r>
      <w:r w:rsidR="007B4A2D" w:rsidRPr="0021190A">
        <w:rPr>
          <w:spacing w:val="-2"/>
        </w:rPr>
        <w:t xml:space="preserve"> </w:t>
      </w:r>
      <w:r w:rsidR="000F2413" w:rsidRPr="0021190A">
        <w:rPr>
          <w:spacing w:val="-2"/>
        </w:rPr>
        <w:t>stratēģij</w:t>
      </w:r>
      <w:r w:rsidR="008F687B" w:rsidRPr="0021190A">
        <w:rPr>
          <w:spacing w:val="-2"/>
        </w:rPr>
        <w:t>ā</w:t>
      </w:r>
      <w:r w:rsidR="000F2413" w:rsidRPr="0021190A">
        <w:rPr>
          <w:spacing w:val="-2"/>
        </w:rPr>
        <w:t xml:space="preserve"> 2023.</w:t>
      </w:r>
      <w:r w:rsidR="002F38C2" w:rsidRPr="0021190A">
        <w:rPr>
          <w:spacing w:val="-2"/>
        </w:rPr>
        <w:t>–</w:t>
      </w:r>
      <w:r w:rsidR="000F2413" w:rsidRPr="0021190A">
        <w:rPr>
          <w:spacing w:val="-2"/>
        </w:rPr>
        <w:t>2028</w:t>
      </w:r>
      <w:r w:rsidR="005B2196" w:rsidRPr="0021190A">
        <w:rPr>
          <w:spacing w:val="-2"/>
        </w:rPr>
        <w:t>. gad</w:t>
      </w:r>
      <w:r w:rsidR="000F2413" w:rsidRPr="0021190A">
        <w:rPr>
          <w:spacing w:val="-2"/>
        </w:rPr>
        <w:t>am viens no mērķiem</w:t>
      </w:r>
      <w:r w:rsidR="007B4A2D" w:rsidRPr="0021190A">
        <w:rPr>
          <w:spacing w:val="-2"/>
        </w:rPr>
        <w:t xml:space="preserve"> </w:t>
      </w:r>
      <w:r w:rsidR="000F2413" w:rsidRPr="0021190A">
        <w:rPr>
          <w:spacing w:val="-2"/>
        </w:rPr>
        <w:t>ir</w:t>
      </w:r>
      <w:r w:rsidR="00553E82" w:rsidRPr="0021190A">
        <w:rPr>
          <w:spacing w:val="-2"/>
        </w:rPr>
        <w:t xml:space="preserve"> </w:t>
      </w:r>
      <w:r w:rsidR="000F2413" w:rsidRPr="0021190A">
        <w:rPr>
          <w:spacing w:val="-2"/>
        </w:rPr>
        <w:t xml:space="preserve">veidot augošu, apņēmīgu un savstarpēji saistītu </w:t>
      </w:r>
      <w:r w:rsidR="00622B3A" w:rsidRPr="0021190A">
        <w:rPr>
          <w:spacing w:val="-2"/>
        </w:rPr>
        <w:t xml:space="preserve">atvērtās </w:t>
      </w:r>
      <w:r w:rsidR="000F2413" w:rsidRPr="0021190A">
        <w:rPr>
          <w:spacing w:val="-2"/>
        </w:rPr>
        <w:t>pārvaldības reformu</w:t>
      </w:r>
      <w:r w:rsidR="00553E82" w:rsidRPr="0021190A">
        <w:rPr>
          <w:spacing w:val="-2"/>
        </w:rPr>
        <w:t xml:space="preserve"> atbalstītāju</w:t>
      </w:r>
      <w:r w:rsidR="000F2413" w:rsidRPr="00553E82">
        <w:t xml:space="preserve">, aktīvistu un </w:t>
      </w:r>
      <w:r w:rsidR="00553E82">
        <w:t>līderu</w:t>
      </w:r>
      <w:r w:rsidR="000F2413" w:rsidRPr="00553E82">
        <w:t xml:space="preserve"> kopienu.</w:t>
      </w:r>
      <w:r w:rsidR="008F687B">
        <w:rPr>
          <w:rStyle w:val="FootnoteReference"/>
        </w:rPr>
        <w:footnoteReference w:id="27"/>
      </w:r>
    </w:p>
    <w:p w14:paraId="1D28BC2D" w14:textId="692601F2" w:rsidR="00D363E5" w:rsidRDefault="6A8FB879" w:rsidP="007B4A2D">
      <w:pPr>
        <w:pStyle w:val="ListParagraph"/>
        <w:numPr>
          <w:ilvl w:val="0"/>
          <w:numId w:val="4"/>
        </w:numPr>
        <w:spacing w:after="120"/>
        <w:ind w:left="714" w:hanging="357"/>
        <w:contextualSpacing w:val="0"/>
        <w:jc w:val="both"/>
        <w:rPr>
          <w:lang w:eastAsia="lv-LV"/>
        </w:rPr>
      </w:pPr>
      <w:r w:rsidRPr="00D363E5">
        <w:rPr>
          <w:b/>
          <w:bCs/>
        </w:rPr>
        <w:t xml:space="preserve">Svarīgi </w:t>
      </w:r>
      <w:r w:rsidR="00622B3A">
        <w:rPr>
          <w:b/>
          <w:bCs/>
        </w:rPr>
        <w:t xml:space="preserve">ir </w:t>
      </w:r>
      <w:r w:rsidR="00622B3A" w:rsidRPr="00D363E5">
        <w:rPr>
          <w:b/>
          <w:bCs/>
        </w:rPr>
        <w:t xml:space="preserve">jau agrīnā dzīves posmā </w:t>
      </w:r>
      <w:r w:rsidRPr="00D363E5">
        <w:rPr>
          <w:b/>
          <w:bCs/>
        </w:rPr>
        <w:t xml:space="preserve">attīstīt </w:t>
      </w:r>
      <w:r w:rsidR="00622B3A" w:rsidRPr="00D363E5">
        <w:rPr>
          <w:b/>
          <w:bCs/>
        </w:rPr>
        <w:t>prasm</w:t>
      </w:r>
      <w:r w:rsidR="00622B3A">
        <w:rPr>
          <w:b/>
          <w:bCs/>
        </w:rPr>
        <w:t>i</w:t>
      </w:r>
      <w:r w:rsidR="00622B3A" w:rsidRPr="00D363E5">
        <w:rPr>
          <w:b/>
          <w:bCs/>
        </w:rPr>
        <w:t xml:space="preserve"> </w:t>
      </w:r>
      <w:r w:rsidR="458299F3" w:rsidRPr="00D363E5">
        <w:rPr>
          <w:b/>
          <w:bCs/>
        </w:rPr>
        <w:t>uzticēties, pilsoniskās prasmes un izpratni par valsti</w:t>
      </w:r>
      <w:proofErr w:type="gramStart"/>
      <w:r w:rsidR="458299F3" w:rsidRPr="00D363E5">
        <w:rPr>
          <w:b/>
          <w:bCs/>
        </w:rPr>
        <w:t xml:space="preserve"> un</w:t>
      </w:r>
      <w:proofErr w:type="gramEnd"/>
      <w:r w:rsidR="458299F3" w:rsidRPr="00D363E5">
        <w:rPr>
          <w:b/>
          <w:bCs/>
        </w:rPr>
        <w:t xml:space="preserve"> demokrātijas procesiem</w:t>
      </w:r>
      <w:r w:rsidR="458299F3" w:rsidRPr="0021190A">
        <w:t>.</w:t>
      </w:r>
      <w:r w:rsidR="458299F3" w:rsidRPr="00622B3A">
        <w:t xml:space="preserve"> </w:t>
      </w:r>
      <w:r w:rsidRPr="00D363E5">
        <w:t xml:space="preserve">Līdz ar to būtiska </w:t>
      </w:r>
      <w:r w:rsidRPr="0021190A">
        <w:rPr>
          <w:spacing w:val="-2"/>
        </w:rPr>
        <w:t xml:space="preserve">nozīme ir bērnu un jauniešu izglītībai. </w:t>
      </w:r>
      <w:r w:rsidR="458299F3" w:rsidRPr="0021190A">
        <w:rPr>
          <w:spacing w:val="-2"/>
        </w:rPr>
        <w:t xml:space="preserve">Pētnieki ir pierādījuši, ka uzticēšanās cilvēkiem </w:t>
      </w:r>
      <w:r w:rsidR="07E7A3D5" w:rsidRPr="0021190A">
        <w:rPr>
          <w:spacing w:val="-2"/>
        </w:rPr>
        <w:t xml:space="preserve">veidojas </w:t>
      </w:r>
      <w:r w:rsidR="458299F3" w:rsidRPr="0021190A">
        <w:rPr>
          <w:spacing w:val="-2"/>
        </w:rPr>
        <w:t xml:space="preserve">agrīnā dzīves posmā un parasti saglabājas visu mūžu. </w:t>
      </w:r>
      <w:r w:rsidR="70A4C38A" w:rsidRPr="0021190A">
        <w:rPr>
          <w:spacing w:val="-2"/>
        </w:rPr>
        <w:t>P</w:t>
      </w:r>
      <w:r w:rsidR="458299F3" w:rsidRPr="0021190A">
        <w:rPr>
          <w:spacing w:val="-2"/>
        </w:rPr>
        <w:t>ētījumi</w:t>
      </w:r>
      <w:r w:rsidR="458299F3" w:rsidRPr="00D363E5">
        <w:t xml:space="preserve"> parāda, ka </w:t>
      </w:r>
      <w:proofErr w:type="spellStart"/>
      <w:r w:rsidR="458299F3" w:rsidRPr="00D363E5">
        <w:t>starppersonu</w:t>
      </w:r>
      <w:proofErr w:type="spellEnd"/>
      <w:r w:rsidR="458299F3" w:rsidRPr="00D363E5">
        <w:t xml:space="preserve"> uzticēšanos veicina ciešāka piederības sajūta Latvijai.</w:t>
      </w:r>
      <w:r w:rsidR="00D20BEB" w:rsidRPr="005470D4">
        <w:rPr>
          <w:vertAlign w:val="superscript"/>
        </w:rPr>
        <w:footnoteReference w:id="28"/>
      </w:r>
      <w:r w:rsidR="007B4A2D">
        <w:t xml:space="preserve"> </w:t>
      </w:r>
    </w:p>
    <w:p w14:paraId="73F4F8B9" w14:textId="1EF74062" w:rsidR="00494F51" w:rsidRPr="00622B3A" w:rsidRDefault="00494F51" w:rsidP="0021190A">
      <w:pPr>
        <w:pStyle w:val="ListParagraph"/>
        <w:contextualSpacing w:val="0"/>
        <w:jc w:val="both"/>
        <w:rPr>
          <w:lang w:eastAsia="lv-LV"/>
        </w:rPr>
      </w:pPr>
      <w:r w:rsidRPr="00622B3A">
        <w:t xml:space="preserve">Šajā kontekstā nozīmīgi ir veicināt bērnu un jauniešu izpratni un pozitīvu attieksmi pret valsti kā iespēju savai attīstībai un vietu, kurā redz savu nākotni. Jāturpina apmācības interešu izglītības programmas </w:t>
      </w:r>
      <w:r w:rsidR="00F520F9" w:rsidRPr="00622B3A">
        <w:t>"</w:t>
      </w:r>
      <w:r w:rsidRPr="00622B3A">
        <w:t>Es – uzņēmējs</w:t>
      </w:r>
      <w:r w:rsidR="00622B3A" w:rsidRPr="00622B3A">
        <w:t>!</w:t>
      </w:r>
      <w:r w:rsidR="00F520F9" w:rsidRPr="00622B3A">
        <w:t>"</w:t>
      </w:r>
      <w:r w:rsidRPr="00622B3A">
        <w:t xml:space="preserve"> ietvaros skolās Latgales reģionā un potenciāli arī citos Latvijas reģionos.</w:t>
      </w:r>
      <w:r w:rsidRPr="00622B3A">
        <w:rPr>
          <w:vertAlign w:val="superscript"/>
        </w:rPr>
        <w:footnoteReference w:id="29"/>
      </w:r>
      <w:r w:rsidRPr="00622B3A">
        <w:t xml:space="preserve"> Valsts </w:t>
      </w:r>
      <w:r w:rsidRPr="0021190A">
        <w:rPr>
          <w:spacing w:val="-3"/>
        </w:rPr>
        <w:t>pārvaldes iestādēm un nevalstiskajām organizācijām jāīsteno</w:t>
      </w:r>
      <w:r w:rsidR="00FE1903" w:rsidRPr="0021190A">
        <w:rPr>
          <w:spacing w:val="-3"/>
        </w:rPr>
        <w:t xml:space="preserve"> </w:t>
      </w:r>
      <w:r w:rsidRPr="0021190A">
        <w:rPr>
          <w:spacing w:val="-3"/>
        </w:rPr>
        <w:t>pasākumi skolēniem</w:t>
      </w:r>
      <w:r w:rsidRPr="00622B3A">
        <w:t xml:space="preserve"> un pedagogiem bērnu un jauniešu pilsoniskās kompetences stiprināšanai.</w:t>
      </w:r>
      <w:r w:rsidRPr="00622B3A">
        <w:rPr>
          <w:vertAlign w:val="superscript"/>
        </w:rPr>
        <w:footnoteReference w:id="30"/>
      </w:r>
    </w:p>
    <w:p w14:paraId="30F554F7" w14:textId="18C716D4" w:rsidR="00613374" w:rsidRPr="0021190A" w:rsidRDefault="00613374" w:rsidP="007B4A2D">
      <w:pPr>
        <w:pStyle w:val="ListParagraph"/>
        <w:numPr>
          <w:ilvl w:val="0"/>
          <w:numId w:val="4"/>
        </w:numPr>
        <w:spacing w:after="120"/>
        <w:contextualSpacing w:val="0"/>
        <w:jc w:val="both"/>
        <w:rPr>
          <w:spacing w:val="-2"/>
        </w:rPr>
      </w:pPr>
      <w:r w:rsidRPr="0021190A">
        <w:rPr>
          <w:b/>
          <w:bCs/>
          <w:spacing w:val="-2"/>
        </w:rPr>
        <w:t>Nacionālās drošības kontekstā nozīmīga loma ir izglītotai sabiedrībai</w:t>
      </w:r>
      <w:r w:rsidR="007B4A2D" w:rsidRPr="0021190A">
        <w:rPr>
          <w:b/>
          <w:bCs/>
          <w:spacing w:val="-2"/>
        </w:rPr>
        <w:t xml:space="preserve"> </w:t>
      </w:r>
      <w:r w:rsidRPr="0021190A">
        <w:rPr>
          <w:b/>
          <w:bCs/>
          <w:spacing w:val="-2"/>
        </w:rPr>
        <w:t xml:space="preserve">un tās </w:t>
      </w:r>
      <w:r w:rsidR="00622B3A" w:rsidRPr="0021190A">
        <w:rPr>
          <w:b/>
          <w:bCs/>
          <w:spacing w:val="-2"/>
        </w:rPr>
        <w:t>sniegtajam</w:t>
      </w:r>
      <w:r w:rsidR="00622B3A" w:rsidRPr="0021190A">
        <w:rPr>
          <w:spacing w:val="-2"/>
        </w:rPr>
        <w:t xml:space="preserve"> </w:t>
      </w:r>
      <w:r w:rsidRPr="0021190A">
        <w:rPr>
          <w:b/>
          <w:bCs/>
          <w:spacing w:val="-2"/>
        </w:rPr>
        <w:t>atbalstam valsts pārvaldei</w:t>
      </w:r>
      <w:r w:rsidR="00ED2D50" w:rsidRPr="0021190A">
        <w:rPr>
          <w:b/>
          <w:bCs/>
          <w:spacing w:val="-2"/>
        </w:rPr>
        <w:t>, kā arī izpratne</w:t>
      </w:r>
      <w:r w:rsidR="00622B3A" w:rsidRPr="0021190A">
        <w:rPr>
          <w:b/>
          <w:bCs/>
          <w:spacing w:val="-2"/>
        </w:rPr>
        <w:t>i</w:t>
      </w:r>
      <w:r w:rsidR="00ED2D50" w:rsidRPr="0021190A">
        <w:rPr>
          <w:b/>
          <w:bCs/>
          <w:spacing w:val="-2"/>
        </w:rPr>
        <w:t xml:space="preserve"> par tiesībām un pienākumiem</w:t>
      </w:r>
      <w:r w:rsidRPr="0021190A">
        <w:rPr>
          <w:spacing w:val="-2"/>
        </w:rPr>
        <w:t xml:space="preserve">. </w:t>
      </w:r>
      <w:r w:rsidR="00F520F9" w:rsidRPr="0021190A">
        <w:rPr>
          <w:spacing w:val="-2"/>
        </w:rPr>
        <w:t>"</w:t>
      </w:r>
      <w:r w:rsidRPr="0021190A">
        <w:rPr>
          <w:spacing w:val="-2"/>
        </w:rPr>
        <w:t>Svarīga loma nacionālās drošības politikas īstenošanā ir sabiedrībai un tās sniegtajam atbalstam valsts pārvaldes institūcijām. Šādu atbalstu var sniegt izglītoti un pilsoniski aktīvi iedzīvotāji ar atbilstošu izpratni un spējām kritiski izvērtēt, piemēram, informatīvo vēstījumu saturu un nozīmi</w:t>
      </w:r>
      <w:r w:rsidR="00F520F9" w:rsidRPr="0021190A">
        <w:rPr>
          <w:spacing w:val="-2"/>
        </w:rPr>
        <w:t>"</w:t>
      </w:r>
      <w:r w:rsidRPr="0021190A">
        <w:rPr>
          <w:spacing w:val="-2"/>
        </w:rPr>
        <w:t>.</w:t>
      </w:r>
      <w:r w:rsidRPr="0021190A">
        <w:rPr>
          <w:rStyle w:val="FootnoteReference"/>
          <w:spacing w:val="-2"/>
        </w:rPr>
        <w:footnoteReference w:id="31"/>
      </w:r>
    </w:p>
    <w:p w14:paraId="56C77089" w14:textId="28C38A46" w:rsidR="00494F51" w:rsidRDefault="64268F32" w:rsidP="0021190A">
      <w:pPr>
        <w:pStyle w:val="ListParagraph"/>
        <w:contextualSpacing w:val="0"/>
        <w:jc w:val="both"/>
      </w:pPr>
      <w:r w:rsidRPr="00D363E5">
        <w:t>2025</w:t>
      </w:r>
      <w:r w:rsidR="005B2196">
        <w:t>. gad</w:t>
      </w:r>
      <w:r w:rsidRPr="00D363E5">
        <w:t xml:space="preserve">ā </w:t>
      </w:r>
      <w:r w:rsidR="00FD3CB2">
        <w:t xml:space="preserve">tika </w:t>
      </w:r>
      <w:r w:rsidRPr="00D363E5">
        <w:t>veikt</w:t>
      </w:r>
      <w:r w:rsidR="240F324D" w:rsidRPr="00D363E5">
        <w:t xml:space="preserve">s </w:t>
      </w:r>
      <w:r w:rsidRPr="00D363E5">
        <w:t xml:space="preserve">pirmais </w:t>
      </w:r>
      <w:r w:rsidR="6BB8F0B3" w:rsidRPr="00D363E5">
        <w:t xml:space="preserve">Latvijas iedzīvotāju </w:t>
      </w:r>
      <w:proofErr w:type="spellStart"/>
      <w:r w:rsidR="6BB8F0B3" w:rsidRPr="00D363E5">
        <w:t>t</w:t>
      </w:r>
      <w:r w:rsidRPr="00D363E5">
        <w:t>iesībpratības</w:t>
      </w:r>
      <w:proofErr w:type="spellEnd"/>
      <w:r w:rsidRPr="00D363E5">
        <w:t xml:space="preserve"> </w:t>
      </w:r>
      <w:r w:rsidR="034C260A" w:rsidRPr="00D363E5">
        <w:t xml:space="preserve">(izpratne par tiesībām un pienākumiem un spēja tās īstenot reālās dzīves situācijās) </w:t>
      </w:r>
      <w:r w:rsidRPr="00D363E5">
        <w:t>mērījums</w:t>
      </w:r>
      <w:r w:rsidR="00613374">
        <w:t>.</w:t>
      </w:r>
      <w:r w:rsidR="696CB888" w:rsidRPr="00D363E5">
        <w:t xml:space="preserve"> </w:t>
      </w:r>
      <w:r w:rsidR="00613374">
        <w:t>S</w:t>
      </w:r>
      <w:r w:rsidR="696CB888" w:rsidRPr="00D363E5">
        <w:t>ecin</w:t>
      </w:r>
      <w:r w:rsidR="00613374">
        <w:t>āts</w:t>
      </w:r>
      <w:r w:rsidR="696CB888" w:rsidRPr="00D363E5">
        <w:t>, ka labi</w:t>
      </w:r>
      <w:proofErr w:type="gramStart"/>
      <w:r w:rsidR="696CB888" w:rsidRPr="00D363E5">
        <w:t xml:space="preserve"> informēti par savām tiesībām</w:t>
      </w:r>
      <w:proofErr w:type="gramEnd"/>
      <w:r w:rsidR="696CB888" w:rsidRPr="00D363E5">
        <w:t xml:space="preserve"> ir 61</w:t>
      </w:r>
      <w:r w:rsidR="005B2196">
        <w:t> </w:t>
      </w:r>
      <w:r w:rsidR="696CB888" w:rsidRPr="00D363E5">
        <w:t>% Latvijas iedzīvotāju, taču vairāk nekā puse (52</w:t>
      </w:r>
      <w:r w:rsidR="005B2196">
        <w:t> </w:t>
      </w:r>
      <w:r w:rsidR="696CB888" w:rsidRPr="00D363E5">
        <w:t>%) norāda, ka valsts sniegtā informācija par tiesību aktiem varētu būt vieglāk saprotama</w:t>
      </w:r>
      <w:r w:rsidR="005470D4" w:rsidRPr="00D363E5">
        <w:t>.</w:t>
      </w:r>
      <w:r w:rsidR="79C1AC0B" w:rsidRPr="005470D4">
        <w:rPr>
          <w:vertAlign w:val="superscript"/>
        </w:rPr>
        <w:footnoteReference w:id="32"/>
      </w:r>
      <w:r w:rsidR="696CB888" w:rsidRPr="00D363E5">
        <w:t xml:space="preserve"> </w:t>
      </w:r>
    </w:p>
    <w:p w14:paraId="2FB7BACA" w14:textId="22952F1F" w:rsidR="00613374" w:rsidRDefault="00FD3CB2" w:rsidP="0021190A">
      <w:pPr>
        <w:pStyle w:val="ListParagraph"/>
        <w:numPr>
          <w:ilvl w:val="0"/>
          <w:numId w:val="4"/>
        </w:numPr>
        <w:ind w:left="714" w:hanging="357"/>
        <w:contextualSpacing w:val="0"/>
        <w:jc w:val="both"/>
      </w:pPr>
      <w:r>
        <w:lastRenderedPageBreak/>
        <w:t xml:space="preserve">Esošā </w:t>
      </w:r>
      <w:r w:rsidRPr="0021190A">
        <w:t>ģeopolitiskā situācij</w:t>
      </w:r>
      <w:r>
        <w:t>a</w:t>
      </w:r>
      <w:r w:rsidRPr="00613374">
        <w:t xml:space="preserve"> </w:t>
      </w:r>
      <w:r w:rsidR="3870EC41" w:rsidRPr="00613374">
        <w:t>uzsver vajadzību</w:t>
      </w:r>
      <w:r w:rsidR="1E16002E" w:rsidRPr="00613374">
        <w:t xml:space="preserve"> </w:t>
      </w:r>
      <w:r w:rsidR="1E16002E" w:rsidRPr="00613374">
        <w:rPr>
          <w:b/>
          <w:bCs/>
        </w:rPr>
        <w:t>valsts sektorā</w:t>
      </w:r>
      <w:r w:rsidR="3870EC41" w:rsidRPr="00613374">
        <w:rPr>
          <w:b/>
          <w:bCs/>
        </w:rPr>
        <w:t xml:space="preserve"> koncentrēties uz būtisko un īstenot mērķtiecīg</w:t>
      </w:r>
      <w:r w:rsidR="1E16002E" w:rsidRPr="00613374">
        <w:rPr>
          <w:b/>
          <w:bCs/>
        </w:rPr>
        <w:t>u</w:t>
      </w:r>
      <w:r w:rsidR="3870EC41" w:rsidRPr="00613374">
        <w:rPr>
          <w:b/>
          <w:bCs/>
        </w:rPr>
        <w:t xml:space="preserve"> prioritāšu virzību un rezultātu sasniegšanu</w:t>
      </w:r>
      <w:r w:rsidR="1E16002E" w:rsidRPr="00613374">
        <w:t xml:space="preserve">, kur </w:t>
      </w:r>
      <w:r>
        <w:t xml:space="preserve">tas </w:t>
      </w:r>
      <w:r w:rsidR="1E16002E" w:rsidRPr="00613374">
        <w:t>attiecināms</w:t>
      </w:r>
      <w:r>
        <w:t>,</w:t>
      </w:r>
      <w:r w:rsidR="1E16002E" w:rsidRPr="00613374">
        <w:t xml:space="preserve"> izmantojot</w:t>
      </w:r>
      <w:r w:rsidR="007B4A2D">
        <w:t xml:space="preserve"> </w:t>
      </w:r>
      <w:proofErr w:type="spellStart"/>
      <w:r w:rsidR="3870EC41" w:rsidRPr="00613374">
        <w:t>pārresoru</w:t>
      </w:r>
      <w:proofErr w:type="spellEnd"/>
      <w:r w:rsidR="3870EC41" w:rsidRPr="00613374">
        <w:t xml:space="preserve"> pieeju</w:t>
      </w:r>
      <w:r w:rsidR="49A391D2" w:rsidRPr="00613374">
        <w:t>,</w:t>
      </w:r>
      <w:r w:rsidR="3870EC41" w:rsidRPr="00613374">
        <w:t xml:space="preserve"> </w:t>
      </w:r>
      <w:r w:rsidR="00BB2881">
        <w:t>tai skaitā</w:t>
      </w:r>
      <w:r w:rsidR="007B4A2D">
        <w:t xml:space="preserve"> </w:t>
      </w:r>
      <w:r>
        <w:t xml:space="preserve">attiecībā uz </w:t>
      </w:r>
      <w:r w:rsidR="3870EC41" w:rsidRPr="00613374">
        <w:t xml:space="preserve">mākslīgā intelekta risinājumu </w:t>
      </w:r>
      <w:r w:rsidRPr="00613374">
        <w:t>ieviešan</w:t>
      </w:r>
      <w:r>
        <w:t>u</w:t>
      </w:r>
      <w:r w:rsidRPr="00613374">
        <w:t xml:space="preserve"> </w:t>
      </w:r>
      <w:r w:rsidR="3870EC41" w:rsidRPr="00613374">
        <w:t>valsts pārvaldē. </w:t>
      </w:r>
    </w:p>
    <w:p w14:paraId="7F513206" w14:textId="377DA76A" w:rsidR="00ED2D50" w:rsidRPr="00494F51" w:rsidRDefault="00ED2D50" w:rsidP="0021190A">
      <w:pPr>
        <w:pStyle w:val="ListParagraph"/>
        <w:numPr>
          <w:ilvl w:val="0"/>
          <w:numId w:val="4"/>
        </w:numPr>
        <w:ind w:left="714" w:hanging="357"/>
        <w:contextualSpacing w:val="0"/>
        <w:jc w:val="both"/>
      </w:pPr>
      <w:r w:rsidRPr="004C468B">
        <w:rPr>
          <w:b/>
          <w:bCs/>
        </w:rPr>
        <w:t>A</w:t>
      </w:r>
      <w:r w:rsidR="137FE465" w:rsidRPr="004C468B">
        <w:rPr>
          <w:b/>
          <w:bCs/>
        </w:rPr>
        <w:t>tvērt</w:t>
      </w:r>
      <w:r w:rsidR="00494F51" w:rsidRPr="004C468B">
        <w:rPr>
          <w:b/>
          <w:bCs/>
        </w:rPr>
        <w:t>o</w:t>
      </w:r>
      <w:r w:rsidR="00613374" w:rsidRPr="004C468B">
        <w:rPr>
          <w:b/>
          <w:bCs/>
        </w:rPr>
        <w:t xml:space="preserve"> </w:t>
      </w:r>
      <w:r w:rsidR="137FE465" w:rsidRPr="004C468B">
        <w:rPr>
          <w:b/>
          <w:bCs/>
        </w:rPr>
        <w:t>pārvaldīb</w:t>
      </w:r>
      <w:r w:rsidR="00494F51" w:rsidRPr="004C468B">
        <w:rPr>
          <w:b/>
          <w:bCs/>
        </w:rPr>
        <w:t xml:space="preserve">u – </w:t>
      </w:r>
      <w:r w:rsidRPr="004C468B">
        <w:rPr>
          <w:b/>
          <w:bCs/>
        </w:rPr>
        <w:t>atklāt</w:t>
      </w:r>
      <w:r w:rsidR="00494F51" w:rsidRPr="004C468B">
        <w:rPr>
          <w:b/>
          <w:bCs/>
        </w:rPr>
        <w:t xml:space="preserve">ību un sabiedrības iesaisti – </w:t>
      </w:r>
      <w:r w:rsidRPr="004C468B">
        <w:rPr>
          <w:b/>
          <w:bCs/>
        </w:rPr>
        <w:t xml:space="preserve">nodrošina </w:t>
      </w:r>
      <w:r w:rsidR="077B9722" w:rsidRPr="004C468B">
        <w:rPr>
          <w:b/>
          <w:bCs/>
        </w:rPr>
        <w:t>jautājumos</w:t>
      </w:r>
      <w:r w:rsidR="00097D17" w:rsidRPr="004C468B">
        <w:rPr>
          <w:b/>
          <w:bCs/>
        </w:rPr>
        <w:t>,</w:t>
      </w:r>
      <w:r w:rsidR="18EAA0A9" w:rsidRPr="0021190A">
        <w:rPr>
          <w:b/>
          <w:bCs/>
          <w:spacing w:val="-2"/>
        </w:rPr>
        <w:t xml:space="preserve"> kur</w:t>
      </w:r>
      <w:r w:rsidR="00613374" w:rsidRPr="0021190A">
        <w:rPr>
          <w:b/>
          <w:bCs/>
          <w:spacing w:val="-2"/>
        </w:rPr>
        <w:t>iem</w:t>
      </w:r>
      <w:r w:rsidR="137FE465" w:rsidRPr="0021190A">
        <w:rPr>
          <w:b/>
          <w:bCs/>
          <w:spacing w:val="-2"/>
        </w:rPr>
        <w:t xml:space="preserve"> ir</w:t>
      </w:r>
      <w:r w:rsidR="0FAB2059" w:rsidRPr="0021190A">
        <w:rPr>
          <w:b/>
          <w:bCs/>
          <w:spacing w:val="-2"/>
        </w:rPr>
        <w:t xml:space="preserve"> </w:t>
      </w:r>
      <w:r w:rsidR="00613374" w:rsidRPr="0021190A">
        <w:rPr>
          <w:b/>
          <w:bCs/>
          <w:spacing w:val="-2"/>
        </w:rPr>
        <w:t xml:space="preserve">plašāka </w:t>
      </w:r>
      <w:r w:rsidR="137FE465" w:rsidRPr="0021190A">
        <w:rPr>
          <w:rFonts w:eastAsia="Calibri"/>
          <w:b/>
          <w:bCs/>
          <w:spacing w:val="-2"/>
        </w:rPr>
        <w:t>ietekme uz sabiedrību</w:t>
      </w:r>
      <w:r w:rsidR="00613374" w:rsidRPr="0021190A">
        <w:rPr>
          <w:rFonts w:eastAsia="Calibri"/>
          <w:spacing w:val="-2"/>
        </w:rPr>
        <w:t xml:space="preserve">, tostarp </w:t>
      </w:r>
      <w:r w:rsidR="00C10B00" w:rsidRPr="0021190A">
        <w:rPr>
          <w:rFonts w:eastAsia="Calibri"/>
          <w:spacing w:val="-2"/>
        </w:rPr>
        <w:t>jautājumos</w:t>
      </w:r>
      <w:r w:rsidR="00613374" w:rsidRPr="0021190A">
        <w:rPr>
          <w:rFonts w:eastAsia="Calibri"/>
          <w:spacing w:val="-2"/>
        </w:rPr>
        <w:t xml:space="preserve">, kas saistīti ar </w:t>
      </w:r>
      <w:r w:rsidR="137FE465" w:rsidRPr="0021190A">
        <w:rPr>
          <w:rFonts w:eastAsia="Calibri"/>
          <w:spacing w:val="-2"/>
        </w:rPr>
        <w:t>cilvēku drošību un valsts aizsardzību, veselību un labklājību</w:t>
      </w:r>
      <w:r w:rsidR="00613374" w:rsidRPr="0021190A">
        <w:rPr>
          <w:rFonts w:eastAsia="Calibri"/>
          <w:spacing w:val="-2"/>
        </w:rPr>
        <w:t xml:space="preserve">, </w:t>
      </w:r>
      <w:r w:rsidR="00C10B00" w:rsidRPr="0021190A">
        <w:rPr>
          <w:rFonts w:eastAsia="Calibri"/>
          <w:spacing w:val="-2"/>
        </w:rPr>
        <w:t>izmaiņām</w:t>
      </w:r>
      <w:r w:rsidR="00C10B00" w:rsidRPr="00494F51">
        <w:rPr>
          <w:rFonts w:eastAsia="Calibri"/>
        </w:rPr>
        <w:t xml:space="preserve"> </w:t>
      </w:r>
      <w:r w:rsidR="00613374" w:rsidRPr="00494F51">
        <w:rPr>
          <w:rFonts w:eastAsia="Calibri"/>
        </w:rPr>
        <w:t>Latvijas iedzīvotāju sociāl</w:t>
      </w:r>
      <w:r w:rsidR="00CF4B9D" w:rsidRPr="00494F51">
        <w:rPr>
          <w:rFonts w:eastAsia="Calibri"/>
        </w:rPr>
        <w:t xml:space="preserve">ajā </w:t>
      </w:r>
      <w:r w:rsidR="00613374" w:rsidRPr="00494F51">
        <w:rPr>
          <w:rFonts w:eastAsia="Calibri"/>
        </w:rPr>
        <w:t>un ekonomisk</w:t>
      </w:r>
      <w:r w:rsidR="00CF4B9D" w:rsidRPr="00494F51">
        <w:rPr>
          <w:rFonts w:eastAsia="Calibri"/>
        </w:rPr>
        <w:t>aj</w:t>
      </w:r>
      <w:r w:rsidR="00613374" w:rsidRPr="00494F51">
        <w:rPr>
          <w:rFonts w:eastAsia="Calibri"/>
        </w:rPr>
        <w:t>ā</w:t>
      </w:r>
      <w:r w:rsidR="00CF4B9D" w:rsidRPr="00494F51">
        <w:rPr>
          <w:rFonts w:eastAsia="Calibri"/>
        </w:rPr>
        <w:t xml:space="preserve"> situācijā</w:t>
      </w:r>
      <w:r w:rsidR="137FE465" w:rsidRPr="00494F51">
        <w:rPr>
          <w:rFonts w:eastAsia="Calibri"/>
        </w:rPr>
        <w:t>.</w:t>
      </w:r>
      <w:r w:rsidR="3D4EE1C6" w:rsidRPr="00494F51">
        <w:rPr>
          <w:rFonts w:eastAsia="Calibri"/>
        </w:rPr>
        <w:t xml:space="preserve"> </w:t>
      </w:r>
      <w:r w:rsidR="00613374" w:rsidRPr="00494F51">
        <w:rPr>
          <w:rFonts w:eastAsia="Calibri"/>
        </w:rPr>
        <w:t>A</w:t>
      </w:r>
      <w:r w:rsidR="7EB0E9CA" w:rsidRPr="00494F51">
        <w:rPr>
          <w:rFonts w:eastAsia="Calibri"/>
        </w:rPr>
        <w:t>tvērtās pārvaldības principi jāievēro birokrātijas mazināšan</w:t>
      </w:r>
      <w:r w:rsidR="00CF4B9D" w:rsidRPr="00494F51">
        <w:rPr>
          <w:rFonts w:eastAsia="Calibri"/>
        </w:rPr>
        <w:t>ā</w:t>
      </w:r>
      <w:r w:rsidR="7EB0E9CA" w:rsidRPr="00494F51">
        <w:rPr>
          <w:rFonts w:eastAsia="Calibri"/>
        </w:rPr>
        <w:t xml:space="preserve"> un publiskās pārvaldes efektivitātes darbā.</w:t>
      </w:r>
      <w:r w:rsidR="006E1DD1" w:rsidRPr="00494F51">
        <w:rPr>
          <w:rFonts w:eastAsia="Calibri"/>
        </w:rPr>
        <w:t xml:space="preserve"> </w:t>
      </w:r>
      <w:r w:rsidRPr="00494F51">
        <w:rPr>
          <w:rFonts w:eastAsia="Calibri"/>
        </w:rPr>
        <w:t xml:space="preserve">Sabiedriski nozīmīga </w:t>
      </w:r>
      <w:r w:rsidR="00C10B00" w:rsidRPr="00494F51">
        <w:rPr>
          <w:rFonts w:eastAsia="Calibri"/>
        </w:rPr>
        <w:t xml:space="preserve">ir arī </w:t>
      </w:r>
      <w:r w:rsidRPr="00494F51">
        <w:rPr>
          <w:rFonts w:eastAsia="Calibri"/>
        </w:rPr>
        <w:t xml:space="preserve">informācija </w:t>
      </w:r>
      <w:r w:rsidRPr="00494F51">
        <w:rPr>
          <w:rFonts w:asciiTheme="majorBidi" w:hAnsiTheme="majorBidi" w:cstheme="majorBidi"/>
          <w:lang w:eastAsia="hi-IN" w:bidi="hi-IN"/>
        </w:rPr>
        <w:t>par valsts līdzekļu izlietojumu.</w:t>
      </w:r>
    </w:p>
    <w:p w14:paraId="7036FCE5" w14:textId="7D301475" w:rsidR="00E559D2" w:rsidRPr="00101533" w:rsidRDefault="47493CA2" w:rsidP="0021190A">
      <w:pPr>
        <w:pStyle w:val="ListParagraph"/>
        <w:numPr>
          <w:ilvl w:val="0"/>
          <w:numId w:val="4"/>
        </w:numPr>
        <w:ind w:left="714" w:hanging="357"/>
        <w:contextualSpacing w:val="0"/>
        <w:jc w:val="both"/>
      </w:pPr>
      <w:r w:rsidRPr="00DA68A7">
        <w:rPr>
          <w:b/>
          <w:bCs/>
        </w:rPr>
        <w:t>Daudz</w:t>
      </w:r>
      <w:r w:rsidR="00DA68A7">
        <w:rPr>
          <w:b/>
          <w:bCs/>
        </w:rPr>
        <w:t>as valsts iestādes piedāvā</w:t>
      </w:r>
      <w:r w:rsidR="26D4B966" w:rsidRPr="00DA68A7">
        <w:rPr>
          <w:b/>
          <w:bCs/>
        </w:rPr>
        <w:t xml:space="preserve"> </w:t>
      </w:r>
      <w:r w:rsidR="00DA68A7" w:rsidRPr="00DA68A7">
        <w:rPr>
          <w:b/>
          <w:bCs/>
        </w:rPr>
        <w:t>saziņas iespējas attālināti</w:t>
      </w:r>
      <w:r w:rsidR="00C10B00">
        <w:rPr>
          <w:b/>
          <w:bCs/>
        </w:rPr>
        <w:t>,</w:t>
      </w:r>
      <w:r w:rsidR="00DA68A7" w:rsidRPr="00DA68A7">
        <w:rPr>
          <w:b/>
          <w:bCs/>
        </w:rPr>
        <w:t xml:space="preserve"> </w:t>
      </w:r>
      <w:r w:rsidR="00DA68A7">
        <w:rPr>
          <w:b/>
          <w:bCs/>
        </w:rPr>
        <w:t xml:space="preserve">un </w:t>
      </w:r>
      <w:r w:rsidRPr="00DA68A7">
        <w:rPr>
          <w:b/>
          <w:bCs/>
        </w:rPr>
        <w:t xml:space="preserve">valsts </w:t>
      </w:r>
      <w:r w:rsidR="26D4B966" w:rsidRPr="00DA68A7">
        <w:rPr>
          <w:b/>
          <w:bCs/>
        </w:rPr>
        <w:t>pakalpojum</w:t>
      </w:r>
      <w:r w:rsidRPr="00DA68A7">
        <w:rPr>
          <w:b/>
          <w:bCs/>
        </w:rPr>
        <w:t>i</w:t>
      </w:r>
      <w:r w:rsidR="26D4B966" w:rsidRPr="00DA68A7">
        <w:rPr>
          <w:b/>
          <w:bCs/>
        </w:rPr>
        <w:t xml:space="preserve"> </w:t>
      </w:r>
      <w:r w:rsidRPr="00DA68A7">
        <w:rPr>
          <w:b/>
          <w:bCs/>
        </w:rPr>
        <w:t xml:space="preserve">ir </w:t>
      </w:r>
      <w:r w:rsidR="00DA68A7">
        <w:rPr>
          <w:b/>
          <w:bCs/>
        </w:rPr>
        <w:t xml:space="preserve">pieejami lielākoties </w:t>
      </w:r>
      <w:r w:rsidRPr="00DA68A7">
        <w:rPr>
          <w:b/>
          <w:bCs/>
        </w:rPr>
        <w:t>digitāli</w:t>
      </w:r>
      <w:r w:rsidR="26D4B966" w:rsidRPr="00DA68A7">
        <w:rPr>
          <w:b/>
          <w:bCs/>
        </w:rPr>
        <w:t xml:space="preserve">, bet ne visi </w:t>
      </w:r>
      <w:r w:rsidRPr="00DA68A7">
        <w:rPr>
          <w:b/>
          <w:bCs/>
        </w:rPr>
        <w:t>iedzīvotāji</w:t>
      </w:r>
      <w:r w:rsidR="26D4B966" w:rsidRPr="00DA68A7">
        <w:rPr>
          <w:b/>
          <w:bCs/>
        </w:rPr>
        <w:t xml:space="preserve"> </w:t>
      </w:r>
      <w:r w:rsidRPr="00DA68A7">
        <w:rPr>
          <w:b/>
          <w:bCs/>
        </w:rPr>
        <w:t xml:space="preserve">ir </w:t>
      </w:r>
      <w:r w:rsidR="00C10B00" w:rsidRPr="00DA68A7">
        <w:rPr>
          <w:b/>
          <w:bCs/>
        </w:rPr>
        <w:t xml:space="preserve">tam </w:t>
      </w:r>
      <w:r w:rsidR="26D4B966" w:rsidRPr="0021190A">
        <w:rPr>
          <w:b/>
          <w:bCs/>
          <w:spacing w:val="-2"/>
        </w:rPr>
        <w:t>gatavi</w:t>
      </w:r>
      <w:r w:rsidR="26D4B966" w:rsidRPr="0021190A">
        <w:rPr>
          <w:spacing w:val="-2"/>
        </w:rPr>
        <w:t xml:space="preserve">. </w:t>
      </w:r>
      <w:r w:rsidR="00DA68A7" w:rsidRPr="0021190A">
        <w:rPr>
          <w:spacing w:val="-2"/>
        </w:rPr>
        <w:t xml:space="preserve">Pēdējā desmitgadē </w:t>
      </w:r>
      <w:r w:rsidR="00C10B00" w:rsidRPr="0021190A">
        <w:rPr>
          <w:spacing w:val="-2"/>
        </w:rPr>
        <w:t xml:space="preserve">ir </w:t>
      </w:r>
      <w:r w:rsidR="00DA68A7" w:rsidRPr="0021190A">
        <w:rPr>
          <w:spacing w:val="-2"/>
        </w:rPr>
        <w:t>strauji mainījies veids, kā valsts sazinās ar iedzīvotājiem. S</w:t>
      </w:r>
      <w:r w:rsidR="3770C985" w:rsidRPr="0021190A">
        <w:rPr>
          <w:spacing w:val="-2"/>
        </w:rPr>
        <w:t>abiedrības grupām ir atšķirīgs d</w:t>
      </w:r>
      <w:r w:rsidRPr="0021190A">
        <w:rPr>
          <w:spacing w:val="-2"/>
        </w:rPr>
        <w:t>igitāl</w:t>
      </w:r>
      <w:r w:rsidR="7FEB978B" w:rsidRPr="0021190A">
        <w:rPr>
          <w:spacing w:val="-2"/>
        </w:rPr>
        <w:t>o</w:t>
      </w:r>
      <w:r w:rsidRPr="0021190A">
        <w:rPr>
          <w:spacing w:val="-2"/>
        </w:rPr>
        <w:t xml:space="preserve"> prasm</w:t>
      </w:r>
      <w:r w:rsidR="4E5599B6" w:rsidRPr="0021190A">
        <w:rPr>
          <w:spacing w:val="-2"/>
        </w:rPr>
        <w:t>ju līmenis</w:t>
      </w:r>
      <w:r w:rsidRPr="0021190A">
        <w:rPr>
          <w:spacing w:val="-2"/>
        </w:rPr>
        <w:t xml:space="preserve">. </w:t>
      </w:r>
      <w:r w:rsidR="581F59A8" w:rsidRPr="0021190A">
        <w:rPr>
          <w:spacing w:val="-2"/>
        </w:rPr>
        <w:t xml:space="preserve">Līdz ar to </w:t>
      </w:r>
      <w:r w:rsidR="004C468B" w:rsidRPr="0021190A">
        <w:rPr>
          <w:spacing w:val="-2"/>
        </w:rPr>
        <w:t xml:space="preserve">piekļuve digitālajai videi </w:t>
      </w:r>
      <w:r w:rsidR="26D4B966" w:rsidRPr="0021190A">
        <w:rPr>
          <w:spacing w:val="-2"/>
        </w:rPr>
        <w:t xml:space="preserve">un </w:t>
      </w:r>
      <w:r w:rsidRPr="0021190A">
        <w:rPr>
          <w:spacing w:val="-2"/>
        </w:rPr>
        <w:t>t</w:t>
      </w:r>
      <w:r w:rsidR="004C468B" w:rsidRPr="0021190A">
        <w:rPr>
          <w:spacing w:val="-2"/>
        </w:rPr>
        <w:t>ās</w:t>
      </w:r>
      <w:r w:rsidRPr="0021190A">
        <w:rPr>
          <w:spacing w:val="-2"/>
        </w:rPr>
        <w:t xml:space="preserve"> </w:t>
      </w:r>
      <w:r w:rsidR="004C468B" w:rsidRPr="0021190A">
        <w:rPr>
          <w:spacing w:val="-2"/>
        </w:rPr>
        <w:t xml:space="preserve">saprotamība </w:t>
      </w:r>
      <w:r w:rsidR="26D4B966" w:rsidRPr="0021190A">
        <w:rPr>
          <w:spacing w:val="-2"/>
        </w:rPr>
        <w:t xml:space="preserve">daļai sabiedrības ir problemātiska. Aptauja un sarunas ar iedzīvotājiem </w:t>
      </w:r>
      <w:r w:rsidRPr="0021190A">
        <w:rPr>
          <w:spacing w:val="-2"/>
        </w:rPr>
        <w:t>2025</w:t>
      </w:r>
      <w:r w:rsidR="005B2196" w:rsidRPr="0021190A">
        <w:rPr>
          <w:spacing w:val="-2"/>
        </w:rPr>
        <w:t>. gad</w:t>
      </w:r>
      <w:r w:rsidRPr="0021190A">
        <w:rPr>
          <w:spacing w:val="-2"/>
        </w:rPr>
        <w:t xml:space="preserve">ā </w:t>
      </w:r>
      <w:r w:rsidR="26D4B966" w:rsidRPr="0021190A">
        <w:rPr>
          <w:spacing w:val="-2"/>
        </w:rPr>
        <w:t xml:space="preserve">parāda vēlmi pēc </w:t>
      </w:r>
      <w:r w:rsidR="1E16002E" w:rsidRPr="0021190A">
        <w:rPr>
          <w:spacing w:val="-2"/>
        </w:rPr>
        <w:t>klātienes komunikācij</w:t>
      </w:r>
      <w:r w:rsidR="26D4B966" w:rsidRPr="0021190A">
        <w:rPr>
          <w:spacing w:val="-2"/>
        </w:rPr>
        <w:t>as un iespējas saņemt pakalpojumus uz vietas.</w:t>
      </w:r>
      <w:r w:rsidR="00C3716E" w:rsidRPr="0021190A">
        <w:rPr>
          <w:rStyle w:val="FootnoteReference"/>
          <w:spacing w:val="-2"/>
        </w:rPr>
        <w:footnoteReference w:id="33"/>
      </w:r>
      <w:r w:rsidR="1E16002E" w:rsidRPr="0021190A">
        <w:rPr>
          <w:spacing w:val="-2"/>
        </w:rPr>
        <w:t xml:space="preserve"> </w:t>
      </w:r>
      <w:r w:rsidR="26D4B966" w:rsidRPr="0021190A">
        <w:rPr>
          <w:spacing w:val="-2"/>
        </w:rPr>
        <w:t>D</w:t>
      </w:r>
      <w:r w:rsidR="1E16002E" w:rsidRPr="0021190A">
        <w:rPr>
          <w:spacing w:val="-2"/>
        </w:rPr>
        <w:t>igitālo</w:t>
      </w:r>
      <w:r w:rsidR="1E16002E" w:rsidRPr="00101533">
        <w:t xml:space="preserve"> prasmju </w:t>
      </w:r>
      <w:r w:rsidR="1E16002E" w:rsidRPr="0021190A">
        <w:rPr>
          <w:spacing w:val="-2"/>
        </w:rPr>
        <w:t>stiprināšan</w:t>
      </w:r>
      <w:r w:rsidR="26D4B966" w:rsidRPr="0021190A">
        <w:rPr>
          <w:spacing w:val="-2"/>
        </w:rPr>
        <w:t>a</w:t>
      </w:r>
      <w:r w:rsidR="00DA68A7" w:rsidRPr="0021190A">
        <w:rPr>
          <w:spacing w:val="-2"/>
        </w:rPr>
        <w:t>, pie kā aktīvi strādā VARAM un pašvaldības,</w:t>
      </w:r>
      <w:r w:rsidR="26D4B966" w:rsidRPr="0021190A">
        <w:rPr>
          <w:spacing w:val="-2"/>
        </w:rPr>
        <w:t xml:space="preserve"> un vienlaikus </w:t>
      </w:r>
      <w:r w:rsidR="1E16002E" w:rsidRPr="0021190A">
        <w:rPr>
          <w:spacing w:val="-2"/>
        </w:rPr>
        <w:t xml:space="preserve">klātienes iespēju </w:t>
      </w:r>
      <w:r w:rsidR="098DAE2A" w:rsidRPr="0021190A">
        <w:rPr>
          <w:spacing w:val="-2"/>
        </w:rPr>
        <w:t xml:space="preserve">saglabāšana </w:t>
      </w:r>
      <w:r w:rsidR="1E16002E" w:rsidRPr="0021190A">
        <w:rPr>
          <w:spacing w:val="-2"/>
        </w:rPr>
        <w:t xml:space="preserve">ļautu vairāk iesaistīt nepietiekami pārstāvētās </w:t>
      </w:r>
      <w:r w:rsidR="648DFF62" w:rsidRPr="0021190A">
        <w:rPr>
          <w:spacing w:val="-2"/>
        </w:rPr>
        <w:t xml:space="preserve">iedzīvotāju </w:t>
      </w:r>
      <w:r w:rsidR="1E16002E" w:rsidRPr="0021190A">
        <w:rPr>
          <w:spacing w:val="-2"/>
        </w:rPr>
        <w:t>grupas</w:t>
      </w:r>
      <w:r w:rsidR="004C468B" w:rsidRPr="0021190A">
        <w:rPr>
          <w:spacing w:val="-2"/>
        </w:rPr>
        <w:t xml:space="preserve"> (</w:t>
      </w:r>
      <w:r w:rsidR="26D4B966" w:rsidRPr="0021190A">
        <w:rPr>
          <w:spacing w:val="-2"/>
        </w:rPr>
        <w:t>tostarp</w:t>
      </w:r>
      <w:r w:rsidR="1E16002E" w:rsidRPr="0021190A">
        <w:rPr>
          <w:spacing w:val="-2"/>
        </w:rPr>
        <w:t xml:space="preserve"> seniorus, </w:t>
      </w:r>
      <w:r w:rsidR="4AB134D2" w:rsidRPr="0021190A">
        <w:rPr>
          <w:spacing w:val="-2"/>
        </w:rPr>
        <w:t>nomaļu</w:t>
      </w:r>
      <w:r w:rsidR="1E16002E" w:rsidRPr="0021190A">
        <w:rPr>
          <w:spacing w:val="-2"/>
        </w:rPr>
        <w:t xml:space="preserve"> teritoriju iedzīvotājus</w:t>
      </w:r>
      <w:r w:rsidR="004C468B" w:rsidRPr="0021190A">
        <w:rPr>
          <w:spacing w:val="-2"/>
        </w:rPr>
        <w:t>) </w:t>
      </w:r>
      <w:r w:rsidR="004C468B" w:rsidRPr="004C468B">
        <w:rPr>
          <w:b/>
          <w:bCs/>
          <w:spacing w:val="-2"/>
        </w:rPr>
        <w:t xml:space="preserve">– </w:t>
      </w:r>
      <w:r w:rsidR="1E16002E" w:rsidRPr="0021190A">
        <w:rPr>
          <w:spacing w:val="-2"/>
        </w:rPr>
        <w:t xml:space="preserve">iedzīvotājus, kuri maz izmanto vai neizmanto digitālo vidi un </w:t>
      </w:r>
      <w:r w:rsidR="26D4B966" w:rsidRPr="0021190A">
        <w:rPr>
          <w:spacing w:val="-2"/>
        </w:rPr>
        <w:t>vēlas</w:t>
      </w:r>
      <w:r w:rsidR="1E16002E" w:rsidRPr="0021190A">
        <w:rPr>
          <w:spacing w:val="-2"/>
        </w:rPr>
        <w:t xml:space="preserve"> </w:t>
      </w:r>
      <w:r w:rsidR="26D4B966" w:rsidRPr="0021190A">
        <w:rPr>
          <w:spacing w:val="-2"/>
        </w:rPr>
        <w:t>tikties</w:t>
      </w:r>
      <w:r w:rsidR="1E16002E" w:rsidRPr="0021190A">
        <w:rPr>
          <w:spacing w:val="-2"/>
        </w:rPr>
        <w:t xml:space="preserve"> un </w:t>
      </w:r>
      <w:r w:rsidR="1E16002E" w:rsidRPr="0021190A">
        <w:rPr>
          <w:rFonts w:eastAsia="Calibri"/>
          <w:spacing w:val="-2"/>
        </w:rPr>
        <w:t>līdzda</w:t>
      </w:r>
      <w:r w:rsidR="26D4B966" w:rsidRPr="0021190A">
        <w:rPr>
          <w:rFonts w:eastAsia="Calibri"/>
          <w:spacing w:val="-2"/>
        </w:rPr>
        <w:t>rboties</w:t>
      </w:r>
      <w:r w:rsidR="26D4B966" w:rsidRPr="0021190A">
        <w:rPr>
          <w:spacing w:val="-2"/>
        </w:rPr>
        <w:t xml:space="preserve"> klātienē</w:t>
      </w:r>
      <w:r w:rsidR="1E16002E" w:rsidRPr="00101533">
        <w:t>.</w:t>
      </w:r>
    </w:p>
    <w:p w14:paraId="6CB59433" w14:textId="714C1985" w:rsidR="00DA68A7" w:rsidRPr="00FE0D6B" w:rsidRDefault="1E16002E" w:rsidP="0021190A">
      <w:pPr>
        <w:pStyle w:val="ListParagraph"/>
        <w:numPr>
          <w:ilvl w:val="0"/>
          <w:numId w:val="4"/>
        </w:numPr>
        <w:ind w:left="714" w:hanging="357"/>
        <w:contextualSpacing w:val="0"/>
        <w:jc w:val="both"/>
        <w:rPr>
          <w:vertAlign w:val="superscript"/>
        </w:rPr>
      </w:pPr>
      <w:r w:rsidRPr="00FE0D6B">
        <w:rPr>
          <w:b/>
          <w:bCs/>
        </w:rPr>
        <w:t xml:space="preserve">Iedzīvotājus </w:t>
      </w:r>
      <w:r w:rsidR="008F687B">
        <w:rPr>
          <w:b/>
          <w:bCs/>
        </w:rPr>
        <w:t xml:space="preserve">lēmumu pieņemšanā </w:t>
      </w:r>
      <w:r w:rsidRPr="00FE0D6B">
        <w:rPr>
          <w:b/>
          <w:bCs/>
        </w:rPr>
        <w:t xml:space="preserve">īpaši svarīgi </w:t>
      </w:r>
      <w:r w:rsidR="004C468B">
        <w:rPr>
          <w:b/>
          <w:bCs/>
        </w:rPr>
        <w:t xml:space="preserve">ir </w:t>
      </w:r>
      <w:r w:rsidRPr="00FE0D6B">
        <w:rPr>
          <w:b/>
          <w:bCs/>
        </w:rPr>
        <w:t>iesaistīt agrīnā</w:t>
      </w:r>
      <w:r w:rsidR="691BBD78" w:rsidRPr="00FE0D6B">
        <w:rPr>
          <w:b/>
          <w:bCs/>
        </w:rPr>
        <w:t xml:space="preserve"> </w:t>
      </w:r>
      <w:r w:rsidRPr="00FE0D6B">
        <w:rPr>
          <w:b/>
          <w:bCs/>
        </w:rPr>
        <w:t xml:space="preserve">stadijā, taču dialogam jābūt dažādos </w:t>
      </w:r>
      <w:r w:rsidR="7ADBB1B5" w:rsidRPr="00FE0D6B">
        <w:rPr>
          <w:b/>
          <w:bCs/>
        </w:rPr>
        <w:t xml:space="preserve">lēmumu izstrādes </w:t>
      </w:r>
      <w:r w:rsidRPr="00FE0D6B">
        <w:rPr>
          <w:b/>
          <w:bCs/>
        </w:rPr>
        <w:t>posmos</w:t>
      </w:r>
      <w:r w:rsidRPr="0021190A">
        <w:t>.</w:t>
      </w:r>
      <w:r w:rsidRPr="00D05526">
        <w:t xml:space="preserve"> </w:t>
      </w:r>
      <w:r w:rsidRPr="00FE0D6B">
        <w:t xml:space="preserve">Memoranda padomes </w:t>
      </w:r>
      <w:r w:rsidR="004C468B" w:rsidRPr="00FE0D6B">
        <w:t>2025</w:t>
      </w:r>
      <w:r w:rsidR="004C468B">
        <w:t>. gad</w:t>
      </w:r>
      <w:r w:rsidR="004C468B" w:rsidRPr="00FE0D6B">
        <w:t xml:space="preserve">a 2. aprīļa </w:t>
      </w:r>
      <w:r w:rsidRPr="00FE0D6B">
        <w:t xml:space="preserve">sēdē Ministru prezidente Evika Siliņa uzsvēra iesaisti agrīnā stadijā un pozitīvi vērtēja radošus formātus, </w:t>
      </w:r>
      <w:r w:rsidR="00881738" w:rsidRPr="00D27FC0">
        <w:t>ta</w:t>
      </w:r>
      <w:r w:rsidR="00881738" w:rsidRPr="00AA3704">
        <w:t>i</w:t>
      </w:r>
      <w:r w:rsidR="00881738" w:rsidRPr="00D27FC0">
        <w:t xml:space="preserve"> pa</w:t>
      </w:r>
      <w:r w:rsidR="00881738" w:rsidRPr="00AA3704">
        <w:t>šā</w:t>
      </w:r>
      <w:r w:rsidRPr="00FE0D6B">
        <w:t xml:space="preserve"> laikā svarīgi ir spēt pieņemt </w:t>
      </w:r>
      <w:r w:rsidRPr="0021190A">
        <w:rPr>
          <w:rFonts w:eastAsia="Calibri"/>
        </w:rPr>
        <w:t>lēmumus</w:t>
      </w:r>
      <w:r w:rsidRPr="00FE0D6B">
        <w:t xml:space="preserve">. </w:t>
      </w:r>
      <w:r w:rsidR="00FE0D6B" w:rsidRPr="00FE0D6B">
        <w:t>2025</w:t>
      </w:r>
      <w:r w:rsidR="005B2196">
        <w:t>. gad</w:t>
      </w:r>
      <w:r w:rsidR="00FE0D6B" w:rsidRPr="00FE0D6B">
        <w:t>a 15. septembr</w:t>
      </w:r>
      <w:r w:rsidR="00FE0D6B">
        <w:t>ī</w:t>
      </w:r>
      <w:r w:rsidR="00FE0D6B" w:rsidRPr="00FE0D6B">
        <w:t xml:space="preserve"> </w:t>
      </w:r>
      <w:r w:rsidR="00FE0D6B">
        <w:t xml:space="preserve">Memoranda padomes forumā </w:t>
      </w:r>
      <w:r w:rsidR="00FE0D6B" w:rsidRPr="00FE0D6B">
        <w:t xml:space="preserve">Ministru prezidente norādīja uz valsts pienākumu veidot tādu līdzdalību, kas ir iedarbīga un praktiska. </w:t>
      </w:r>
      <w:r w:rsidR="00884313">
        <w:t>S</w:t>
      </w:r>
      <w:r w:rsidR="00884313" w:rsidRPr="00FE0D6B">
        <w:t xml:space="preserve">avukārt </w:t>
      </w:r>
      <w:r w:rsidRPr="00FE0D6B">
        <w:t xml:space="preserve">Memoranda padomes </w:t>
      </w:r>
      <w:r w:rsidR="00884313" w:rsidRPr="00AA3704">
        <w:rPr>
          <w:spacing w:val="-2"/>
        </w:rPr>
        <w:t xml:space="preserve">Sabiedrības iesaistes un </w:t>
      </w:r>
      <w:r w:rsidRPr="00FE0D6B">
        <w:t xml:space="preserve">atvērtās pārvaldības grupas </w:t>
      </w:r>
      <w:r w:rsidR="00881738" w:rsidRPr="00FE0D6B">
        <w:t>2025</w:t>
      </w:r>
      <w:r w:rsidR="00881738">
        <w:t>. gad</w:t>
      </w:r>
      <w:r w:rsidR="00881738" w:rsidRPr="00FE0D6B">
        <w:t xml:space="preserve">a 6. augusta </w:t>
      </w:r>
      <w:r w:rsidRPr="00FE0D6B">
        <w:t xml:space="preserve">sēdē pausta atziņa, ka </w:t>
      </w:r>
      <w:r w:rsidR="00884313">
        <w:t xml:space="preserve">ir </w:t>
      </w:r>
      <w:r w:rsidRPr="00FE0D6B">
        <w:t>būtisk</w:t>
      </w:r>
      <w:r w:rsidR="33FFE923" w:rsidRPr="00FE0D6B">
        <w:t>i līdztekus jaunām pieejām (dialoga apļi, deliberatīvās metodes)</w:t>
      </w:r>
      <w:r w:rsidR="06B87C6B" w:rsidRPr="00FE0D6B">
        <w:t>, kas ir savā ziņā epizodiskas,</w:t>
      </w:r>
      <w:r w:rsidR="33FFE923" w:rsidRPr="00FE0D6B">
        <w:t xml:space="preserve"> </w:t>
      </w:r>
      <w:r w:rsidR="610E131A" w:rsidRPr="00FE0D6B">
        <w:t>turpin</w:t>
      </w:r>
      <w:r w:rsidR="00DA68A7" w:rsidRPr="00FE0D6B">
        <w:t>āt</w:t>
      </w:r>
      <w:r w:rsidR="06B87C6B" w:rsidRPr="00FE0D6B">
        <w:t xml:space="preserve"> </w:t>
      </w:r>
      <w:r w:rsidRPr="00FE0D6B">
        <w:t>strukturēt</w:t>
      </w:r>
      <w:r w:rsidR="00DA68A7" w:rsidRPr="00FE0D6B">
        <w:t>u</w:t>
      </w:r>
      <w:r w:rsidR="06B87C6B" w:rsidRPr="00FE0D6B">
        <w:t xml:space="preserve"> un</w:t>
      </w:r>
      <w:r w:rsidRPr="00FE0D6B">
        <w:t xml:space="preserve"> jēgpiln</w:t>
      </w:r>
      <w:r w:rsidR="00DA68A7" w:rsidRPr="00FE0D6B">
        <w:t>u</w:t>
      </w:r>
      <w:r w:rsidRPr="00FE0D6B">
        <w:t xml:space="preserve"> </w:t>
      </w:r>
      <w:r w:rsidR="06B87C6B" w:rsidRPr="00FE0D6B">
        <w:t>dialog</w:t>
      </w:r>
      <w:r w:rsidR="00DA68A7" w:rsidRPr="00FE0D6B">
        <w:t>u</w:t>
      </w:r>
      <w:r w:rsidR="06B87C6B" w:rsidRPr="00FE0D6B">
        <w:t xml:space="preserve"> ar sabiedrību </w:t>
      </w:r>
      <w:r w:rsidRPr="00FE0D6B">
        <w:t>visos lēmuma pieņemšanas posmos</w:t>
      </w:r>
      <w:r w:rsidR="06B87C6B" w:rsidRPr="00FE0D6B">
        <w:t xml:space="preserve"> ikdienā</w:t>
      </w:r>
      <w:r w:rsidRPr="00FE0D6B">
        <w:t xml:space="preserve">. </w:t>
      </w:r>
      <w:r w:rsidR="00DA68A7" w:rsidRPr="00FE0D6B">
        <w:t>Turklāt nozīmīgi ir s</w:t>
      </w:r>
      <w:r w:rsidR="1A2DCC9D" w:rsidRPr="00FE0D6B">
        <w:t xml:space="preserve">abiedrības pārstāvjus </w:t>
      </w:r>
      <w:r w:rsidR="41D326D5" w:rsidRPr="00FE0D6B">
        <w:t>informē</w:t>
      </w:r>
      <w:r w:rsidR="00DA68A7" w:rsidRPr="00FE0D6B">
        <w:t>t</w:t>
      </w:r>
      <w:r w:rsidR="41D326D5" w:rsidRPr="00FE0D6B">
        <w:t xml:space="preserve"> par līdzdalības</w:t>
      </w:r>
      <w:r w:rsidR="16F0C5A7" w:rsidRPr="00FE0D6B">
        <w:t xml:space="preserve"> iespējām</w:t>
      </w:r>
      <w:r w:rsidR="41D326D5" w:rsidRPr="00FE0D6B">
        <w:t>, piemēram, preses relīzes</w:t>
      </w:r>
      <w:r w:rsidR="74B6D609" w:rsidRPr="00FE0D6B">
        <w:t xml:space="preserve"> veid</w:t>
      </w:r>
      <w:r w:rsidR="413AC18B" w:rsidRPr="00FE0D6B">
        <w:t>ā</w:t>
      </w:r>
      <w:r w:rsidR="74B6D609" w:rsidRPr="00FE0D6B">
        <w:t xml:space="preserve"> (</w:t>
      </w:r>
      <w:r w:rsidR="003C49BE" w:rsidRPr="00FE0D6B">
        <w:t xml:space="preserve">piemērus </w:t>
      </w:r>
      <w:r w:rsidR="74B6D609" w:rsidRPr="00FE0D6B">
        <w:t>skatīt LV portālā</w:t>
      </w:r>
      <w:r w:rsidR="00E559D2" w:rsidRPr="00DA68A7">
        <w:rPr>
          <w:vertAlign w:val="superscript"/>
        </w:rPr>
        <w:footnoteReference w:id="34"/>
      </w:r>
      <w:r w:rsidR="74B6D609" w:rsidRPr="00FE0D6B">
        <w:t>)</w:t>
      </w:r>
      <w:r w:rsidR="41D326D5" w:rsidRPr="00FE0D6B">
        <w:t>, e-pastā</w:t>
      </w:r>
      <w:r w:rsidR="3D1901B2" w:rsidRPr="00FE0D6B">
        <w:t xml:space="preserve"> </w:t>
      </w:r>
      <w:r w:rsidR="41D326D5" w:rsidRPr="00FE0D6B">
        <w:t>vai</w:t>
      </w:r>
      <w:r w:rsidR="48834894" w:rsidRPr="00FE0D6B">
        <w:t xml:space="preserve"> izmanto</w:t>
      </w:r>
      <w:r w:rsidR="00884313">
        <w:t>jo</w:t>
      </w:r>
      <w:r w:rsidR="00DA68A7" w:rsidRPr="00FE0D6B">
        <w:t>t</w:t>
      </w:r>
      <w:r w:rsidR="48834894" w:rsidRPr="00FE0D6B">
        <w:t xml:space="preserve"> citus kanālus</w:t>
      </w:r>
      <w:r w:rsidR="41D326D5" w:rsidRPr="00FE0D6B">
        <w:t>.</w:t>
      </w:r>
    </w:p>
    <w:p w14:paraId="06694A49" w14:textId="2260C558" w:rsidR="00DA68A7" w:rsidRDefault="674E3F42" w:rsidP="0021190A">
      <w:pPr>
        <w:pStyle w:val="ListParagraph"/>
        <w:numPr>
          <w:ilvl w:val="0"/>
          <w:numId w:val="5"/>
        </w:numPr>
        <w:ind w:left="714" w:hanging="357"/>
        <w:contextualSpacing w:val="0"/>
        <w:jc w:val="both"/>
      </w:pPr>
      <w:r w:rsidRPr="00DA68A7">
        <w:rPr>
          <w:b/>
          <w:bCs/>
        </w:rPr>
        <w:t xml:space="preserve">Nozīmīgi </w:t>
      </w:r>
      <w:r w:rsidR="007574E1">
        <w:rPr>
          <w:b/>
          <w:bCs/>
        </w:rPr>
        <w:t xml:space="preserve">ir </w:t>
      </w:r>
      <w:r w:rsidRPr="00DA68A7">
        <w:rPr>
          <w:b/>
          <w:bCs/>
        </w:rPr>
        <w:t xml:space="preserve">nodrošināt </w:t>
      </w:r>
      <w:r w:rsidR="3CF8A903" w:rsidRPr="00DA68A7">
        <w:rPr>
          <w:b/>
          <w:bCs/>
        </w:rPr>
        <w:t xml:space="preserve">atklātu procesu un </w:t>
      </w:r>
      <w:r w:rsidRPr="00DA68A7">
        <w:rPr>
          <w:b/>
          <w:bCs/>
        </w:rPr>
        <w:t xml:space="preserve">kvalitatīvas līdzdalības iespējas </w:t>
      </w:r>
      <w:r w:rsidR="14600ED5" w:rsidRPr="00DA68A7">
        <w:rPr>
          <w:b/>
          <w:bCs/>
        </w:rPr>
        <w:t>lēmumu izstrādē vietējā līmenī</w:t>
      </w:r>
      <w:r w:rsidRPr="00DA68A7">
        <w:rPr>
          <w:b/>
          <w:bCs/>
        </w:rPr>
        <w:t>.</w:t>
      </w:r>
      <w:r w:rsidRPr="00DA68A7">
        <w:t xml:space="preserve"> </w:t>
      </w:r>
      <w:r w:rsidR="78649800" w:rsidRPr="00DA68A7">
        <w:t>Pašvaldību</w:t>
      </w:r>
      <w:r w:rsidR="007B4A2D">
        <w:t xml:space="preserve"> </w:t>
      </w:r>
      <w:r w:rsidRPr="00DA68A7">
        <w:t>saistošo noteikumu</w:t>
      </w:r>
      <w:r w:rsidR="10621BFD" w:rsidRPr="00DA68A7">
        <w:t xml:space="preserve"> un citu lēmumu</w:t>
      </w:r>
      <w:r w:rsidRPr="00DA68A7">
        <w:t xml:space="preserve"> </w:t>
      </w:r>
      <w:r w:rsidR="4C4B5002" w:rsidRPr="00DA68A7">
        <w:t>izstrādes process</w:t>
      </w:r>
      <w:r w:rsidR="14600ED5" w:rsidRPr="00DA68A7">
        <w:t xml:space="preserve"> </w:t>
      </w:r>
      <w:r w:rsidR="11B4B604" w:rsidRPr="00DA68A7">
        <w:t>ir pielīdzināms Ministru kabinet</w:t>
      </w:r>
      <w:r w:rsidR="7688014F" w:rsidRPr="00DA68A7">
        <w:t>a ie</w:t>
      </w:r>
      <w:r w:rsidR="3522DC05" w:rsidRPr="00DA68A7">
        <w:t>t</w:t>
      </w:r>
      <w:r w:rsidR="7688014F" w:rsidRPr="00DA68A7">
        <w:t xml:space="preserve">varā </w:t>
      </w:r>
      <w:r w:rsidR="11B4B604" w:rsidRPr="00DA68A7">
        <w:t>virzāmo dokumentu izstrādes proc</w:t>
      </w:r>
      <w:r w:rsidR="5F16E552" w:rsidRPr="00DA68A7">
        <w:t>esam</w:t>
      </w:r>
      <w:r w:rsidRPr="00DA68A7">
        <w:t xml:space="preserve">, līdz ar to </w:t>
      </w:r>
      <w:r w:rsidR="591EB16E" w:rsidRPr="00DA68A7">
        <w:t xml:space="preserve">arī pašvaldību dokumentu </w:t>
      </w:r>
      <w:r w:rsidR="00FE1903">
        <w:t xml:space="preserve">izstrādei un virzībai </w:t>
      </w:r>
      <w:r w:rsidR="591EB16E" w:rsidRPr="00DA68A7">
        <w:t>būtu vēlams</w:t>
      </w:r>
      <w:r w:rsidR="59C46501" w:rsidRPr="00DA68A7">
        <w:t xml:space="preserve"> </w:t>
      </w:r>
      <w:r w:rsidR="00FE1903">
        <w:t>veidot vienotu digitālu risinājumu</w:t>
      </w:r>
      <w:r w:rsidRPr="00DA68A7">
        <w:t>, tādējādi nodrošinot gan vienveidīgu pieeju saistošo noteikumu noformēšanā un juridiskās tehnikas prasību ievērošanā, gan saprotamu un atklātu saistošo noteikumu projektu izstrādes gaitu un sabiedrības līdzdalības iespējas</w:t>
      </w:r>
      <w:r w:rsidR="3CF8A903" w:rsidRPr="00DA68A7">
        <w:t>.</w:t>
      </w:r>
    </w:p>
    <w:p w14:paraId="7EA5F434" w14:textId="1314C064" w:rsidR="00F4435B" w:rsidRDefault="00AB229C" w:rsidP="0021190A">
      <w:pPr>
        <w:pStyle w:val="ListParagraph"/>
        <w:numPr>
          <w:ilvl w:val="0"/>
          <w:numId w:val="5"/>
        </w:numPr>
        <w:ind w:left="714" w:hanging="357"/>
        <w:contextualSpacing w:val="0"/>
        <w:jc w:val="both"/>
      </w:pPr>
      <w:r>
        <w:rPr>
          <w:b/>
          <w:bCs/>
        </w:rPr>
        <w:t>K</w:t>
      </w:r>
      <w:r w:rsidR="49184E42" w:rsidRPr="00DA68A7">
        <w:rPr>
          <w:b/>
          <w:bCs/>
        </w:rPr>
        <w:t>omunikācij</w:t>
      </w:r>
      <w:r>
        <w:rPr>
          <w:b/>
          <w:bCs/>
        </w:rPr>
        <w:t>ā</w:t>
      </w:r>
      <w:r w:rsidR="49184E42" w:rsidRPr="00DA68A7">
        <w:rPr>
          <w:b/>
          <w:bCs/>
        </w:rPr>
        <w:t xml:space="preserve"> ar iedzīvotājiem</w:t>
      </w:r>
      <w:r>
        <w:rPr>
          <w:b/>
          <w:bCs/>
        </w:rPr>
        <w:t xml:space="preserve"> svarīga ir atsaucība, cilvēcīgums un informācijas saprotamība</w:t>
      </w:r>
      <w:r w:rsidR="1E16002E" w:rsidRPr="0021190A">
        <w:t>.</w:t>
      </w:r>
      <w:r w:rsidR="007B4A2D" w:rsidRPr="007574E1">
        <w:t xml:space="preserve"> </w:t>
      </w:r>
      <w:r w:rsidR="47493CA2" w:rsidRPr="00DA68A7">
        <w:t>G</w:t>
      </w:r>
      <w:r w:rsidR="49184E42" w:rsidRPr="00DA68A7">
        <w:t xml:space="preserve">an </w:t>
      </w:r>
      <w:r w:rsidR="1E16002E" w:rsidRPr="00DA68A7">
        <w:t>2025</w:t>
      </w:r>
      <w:r w:rsidR="005B2196">
        <w:t>. </w:t>
      </w:r>
      <w:r w:rsidR="007574E1">
        <w:t>gadā veiktajā</w:t>
      </w:r>
      <w:r w:rsidR="007574E1" w:rsidRPr="00DA68A7">
        <w:t xml:space="preserve"> </w:t>
      </w:r>
      <w:r w:rsidR="49184E42" w:rsidRPr="00DA68A7">
        <w:t xml:space="preserve">aptaujā, gan </w:t>
      </w:r>
      <w:r w:rsidR="2A73CE38" w:rsidRPr="00DA68A7">
        <w:t>d</w:t>
      </w:r>
      <w:r w:rsidR="1E16002E" w:rsidRPr="00DA68A7">
        <w:t>ialogu apļ</w:t>
      </w:r>
      <w:r w:rsidR="47493CA2" w:rsidRPr="00DA68A7">
        <w:t xml:space="preserve">os </w:t>
      </w:r>
      <w:r w:rsidR="47493CA2" w:rsidRPr="00DA68A7">
        <w:lastRenderedPageBreak/>
        <w:t>iedzīvotāji min</w:t>
      </w:r>
      <w:r w:rsidR="5C2C1091" w:rsidRPr="00DA68A7">
        <w:t>ēja</w:t>
      </w:r>
      <w:r w:rsidR="47493CA2" w:rsidRPr="00DA68A7">
        <w:t xml:space="preserve"> dažādus </w:t>
      </w:r>
      <w:r w:rsidR="49184E42" w:rsidRPr="00DA68A7">
        <w:t>izaicinājum</w:t>
      </w:r>
      <w:r w:rsidR="47493CA2" w:rsidRPr="00DA68A7">
        <w:t xml:space="preserve">us </w:t>
      </w:r>
      <w:r w:rsidR="49184E42" w:rsidRPr="00DA68A7">
        <w:t>komunikācij</w:t>
      </w:r>
      <w:r w:rsidR="47493CA2" w:rsidRPr="00DA68A7">
        <w:t>ā</w:t>
      </w:r>
      <w:r w:rsidR="49184E42" w:rsidRPr="00DA68A7">
        <w:t xml:space="preserve"> ar</w:t>
      </w:r>
      <w:r w:rsidR="007B4A2D">
        <w:t xml:space="preserve"> </w:t>
      </w:r>
      <w:r w:rsidR="57658E9D" w:rsidRPr="00DA68A7">
        <w:t xml:space="preserve">publiskās pārvaldes </w:t>
      </w:r>
      <w:r w:rsidR="47493CA2" w:rsidRPr="00DA68A7">
        <w:t>institūcijām</w:t>
      </w:r>
      <w:r w:rsidR="19A01E6F" w:rsidRPr="00DA68A7">
        <w:t xml:space="preserve"> un</w:t>
      </w:r>
      <w:r w:rsidR="49184E42" w:rsidRPr="00DA68A7">
        <w:t xml:space="preserve"> </w:t>
      </w:r>
      <w:r w:rsidR="0EFA9861" w:rsidRPr="00DA68A7">
        <w:t xml:space="preserve">nepieciešamās </w:t>
      </w:r>
      <w:r w:rsidR="49184E42" w:rsidRPr="00DA68A7">
        <w:t>informācijas s</w:t>
      </w:r>
      <w:r w:rsidR="3EB57C6C" w:rsidRPr="00DA68A7">
        <w:t>aņemšanā</w:t>
      </w:r>
      <w:r w:rsidR="49184E42" w:rsidRPr="00DA68A7">
        <w:t xml:space="preserve">. </w:t>
      </w:r>
      <w:r w:rsidR="00A77263" w:rsidRPr="00DA68A7">
        <w:t>Iedzīvotāj</w:t>
      </w:r>
      <w:r w:rsidR="00A77263">
        <w:t>i</w:t>
      </w:r>
      <w:r w:rsidR="00A77263" w:rsidRPr="00DA68A7">
        <w:t xml:space="preserve"> </w:t>
      </w:r>
      <w:r w:rsidR="007574E1">
        <w:t>norāda, ka</w:t>
      </w:r>
      <w:r w:rsidR="007574E1" w:rsidRPr="00DA68A7">
        <w:t xml:space="preserve"> </w:t>
      </w:r>
      <w:r w:rsidR="49184E42" w:rsidRPr="00DA68A7">
        <w:t>trūkst tieša</w:t>
      </w:r>
      <w:r w:rsidR="007574E1">
        <w:t>s</w:t>
      </w:r>
      <w:r w:rsidR="49184E42" w:rsidRPr="00DA68A7">
        <w:t>, nepastarpināta</w:t>
      </w:r>
      <w:r w:rsidR="007574E1">
        <w:t>s</w:t>
      </w:r>
      <w:r w:rsidR="49184E42" w:rsidRPr="00DA68A7">
        <w:t xml:space="preserve"> un vienkārša</w:t>
      </w:r>
      <w:r w:rsidR="007574E1">
        <w:t>s</w:t>
      </w:r>
      <w:r w:rsidR="49184E42" w:rsidRPr="00DA68A7">
        <w:t xml:space="preserve"> komunikācija</w:t>
      </w:r>
      <w:r w:rsidR="007574E1">
        <w:t>s un</w:t>
      </w:r>
      <w:r w:rsidR="49184E42" w:rsidRPr="00DA68A7">
        <w:t xml:space="preserve"> ka </w:t>
      </w:r>
      <w:r w:rsidR="1E16002E" w:rsidRPr="00DA68A7">
        <w:t xml:space="preserve">valsts un </w:t>
      </w:r>
      <w:r w:rsidR="1E16002E" w:rsidRPr="0021190A">
        <w:rPr>
          <w:spacing w:val="-2"/>
        </w:rPr>
        <w:t>pašvaldības viņu idejas, sūdzības</w:t>
      </w:r>
      <w:r w:rsidR="49184E42" w:rsidRPr="0021190A">
        <w:rPr>
          <w:spacing w:val="-2"/>
        </w:rPr>
        <w:t xml:space="preserve"> un</w:t>
      </w:r>
      <w:r w:rsidR="1E16002E" w:rsidRPr="0021190A">
        <w:rPr>
          <w:spacing w:val="-2"/>
        </w:rPr>
        <w:t xml:space="preserve"> viedokļus ne</w:t>
      </w:r>
      <w:r w:rsidR="49184E42" w:rsidRPr="0021190A">
        <w:rPr>
          <w:spacing w:val="-2"/>
        </w:rPr>
        <w:t xml:space="preserve"> vienmēr ņ</w:t>
      </w:r>
      <w:r w:rsidR="1E16002E" w:rsidRPr="0021190A">
        <w:rPr>
          <w:spacing w:val="-2"/>
        </w:rPr>
        <w:t>em vērā</w:t>
      </w:r>
      <w:r w:rsidR="19A01E6F" w:rsidRPr="0021190A">
        <w:rPr>
          <w:spacing w:val="-2"/>
        </w:rPr>
        <w:t>,</w:t>
      </w:r>
      <w:r w:rsidR="1E16002E" w:rsidRPr="0021190A">
        <w:rPr>
          <w:spacing w:val="-2"/>
        </w:rPr>
        <w:t xml:space="preserve"> </w:t>
      </w:r>
      <w:r w:rsidR="007574E1" w:rsidRPr="0021190A">
        <w:rPr>
          <w:spacing w:val="-2"/>
        </w:rPr>
        <w:t xml:space="preserve">ka </w:t>
      </w:r>
      <w:r w:rsidR="1E16002E" w:rsidRPr="0021190A">
        <w:rPr>
          <w:spacing w:val="-2"/>
        </w:rPr>
        <w:t>nesniedz</w:t>
      </w:r>
      <w:r w:rsidR="1E16002E" w:rsidRPr="00DA68A7">
        <w:t xml:space="preserve"> atgriezenisko saiti</w:t>
      </w:r>
      <w:r w:rsidR="49184E42" w:rsidRPr="00DA68A7">
        <w:t xml:space="preserve"> vai sniedz formālas atbildes, </w:t>
      </w:r>
      <w:r w:rsidR="007574E1">
        <w:t>ka</w:t>
      </w:r>
      <w:r w:rsidR="007574E1" w:rsidRPr="00DA68A7">
        <w:t xml:space="preserve"> </w:t>
      </w:r>
      <w:r w:rsidR="49184E42" w:rsidRPr="00DA68A7">
        <w:t>meklēto informāciju grūti atrast vienuviet vai saprast</w:t>
      </w:r>
      <w:r w:rsidR="2EDF7887" w:rsidRPr="00DA68A7">
        <w:t xml:space="preserve">, </w:t>
      </w:r>
      <w:r w:rsidR="007574E1">
        <w:t xml:space="preserve">ka </w:t>
      </w:r>
      <w:r>
        <w:t xml:space="preserve">dažkārt </w:t>
      </w:r>
      <w:r w:rsidR="2EDF7887" w:rsidRPr="00DA68A7">
        <w:t>ir neieinteresēta attieksme</w:t>
      </w:r>
      <w:r w:rsidR="49184E42" w:rsidRPr="00DA68A7">
        <w:t xml:space="preserve">. </w:t>
      </w:r>
    </w:p>
    <w:p w14:paraId="31FA2813" w14:textId="04CA9583" w:rsidR="00636C20" w:rsidRPr="00345135" w:rsidRDefault="00636C20" w:rsidP="0021190A">
      <w:pPr>
        <w:pStyle w:val="ListParagraph"/>
        <w:numPr>
          <w:ilvl w:val="0"/>
          <w:numId w:val="5"/>
        </w:numPr>
        <w:ind w:left="714" w:hanging="357"/>
        <w:contextualSpacing w:val="0"/>
        <w:jc w:val="both"/>
      </w:pPr>
      <w:r w:rsidRPr="00345135">
        <w:rPr>
          <w:b/>
          <w:bCs/>
        </w:rPr>
        <w:t>2025.</w:t>
      </w:r>
      <w:r w:rsidR="007169E7" w:rsidRPr="0021190A">
        <w:rPr>
          <w:b/>
          <w:bCs/>
        </w:rPr>
        <w:t>–</w:t>
      </w:r>
      <w:r w:rsidRPr="00345135">
        <w:rPr>
          <w:b/>
          <w:bCs/>
        </w:rPr>
        <w:t>2026</w:t>
      </w:r>
      <w:r w:rsidR="005B2196">
        <w:rPr>
          <w:b/>
          <w:bCs/>
        </w:rPr>
        <w:t>. gad</w:t>
      </w:r>
      <w:r w:rsidRPr="00345135">
        <w:rPr>
          <w:b/>
          <w:bCs/>
        </w:rPr>
        <w:t xml:space="preserve">ā iecerēts veikt Informācijas atklātības likuma un </w:t>
      </w:r>
      <w:r w:rsidR="007574E1" w:rsidRPr="00345135">
        <w:rPr>
          <w:b/>
          <w:bCs/>
        </w:rPr>
        <w:t>Iesniegum</w:t>
      </w:r>
      <w:r w:rsidR="007574E1">
        <w:rPr>
          <w:b/>
          <w:bCs/>
        </w:rPr>
        <w:t>u</w:t>
      </w:r>
      <w:r w:rsidR="007574E1" w:rsidRPr="00345135">
        <w:rPr>
          <w:b/>
          <w:bCs/>
        </w:rPr>
        <w:t xml:space="preserve"> </w:t>
      </w:r>
      <w:r w:rsidRPr="00345135">
        <w:rPr>
          <w:b/>
          <w:bCs/>
        </w:rPr>
        <w:t>likuma ietekmes pēcpārbaudes (</w:t>
      </w:r>
      <w:proofErr w:type="spellStart"/>
      <w:r w:rsidRPr="00345135">
        <w:rPr>
          <w:b/>
          <w:bCs/>
          <w:i/>
          <w:iCs/>
        </w:rPr>
        <w:t>ex-post</w:t>
      </w:r>
      <w:r w:rsidRPr="00345135">
        <w:rPr>
          <w:b/>
          <w:bCs/>
        </w:rPr>
        <w:t>)</w:t>
      </w:r>
      <w:proofErr w:type="spellEnd"/>
      <w:r w:rsidRPr="00345135">
        <w:rPr>
          <w:b/>
          <w:bCs/>
        </w:rPr>
        <w:t xml:space="preserve"> novērtējum</w:t>
      </w:r>
      <w:r w:rsidR="007574E1">
        <w:rPr>
          <w:b/>
          <w:bCs/>
        </w:rPr>
        <w:t>u</w:t>
      </w:r>
      <w:r w:rsidRPr="00345135">
        <w:rPr>
          <w:b/>
          <w:bCs/>
        </w:rPr>
        <w:t xml:space="preserve">, lai </w:t>
      </w:r>
      <w:r w:rsidRPr="0021190A">
        <w:rPr>
          <w:b/>
          <w:bCs/>
          <w:spacing w:val="-2"/>
        </w:rPr>
        <w:t>noskaidrotu tajos noteikto mērķu sasniegšanu un ietekmi uz mērķa grupām</w:t>
      </w:r>
      <w:r w:rsidRPr="0021190A">
        <w:rPr>
          <w:spacing w:val="-2"/>
        </w:rPr>
        <w:t>.</w:t>
      </w:r>
      <w:r w:rsidRPr="0021190A">
        <w:t xml:space="preserve"> </w:t>
      </w:r>
      <w:r w:rsidRPr="00345135">
        <w:t>Cita starpā tiks vērtēts, vai minētie likumi savā darbības jomā faktiski nodrošina efektīvu sabiedrības līdzdalību un informācijas pieejamību valsts pārvaldē. Papildus tam Valsts kanceleja strādā pie tiesību aktu ietekmes pēcpārbaudes (</w:t>
      </w:r>
      <w:proofErr w:type="spellStart"/>
      <w:r w:rsidRPr="00345135">
        <w:rPr>
          <w:i/>
          <w:iCs/>
        </w:rPr>
        <w:t>ex-post</w:t>
      </w:r>
      <w:r w:rsidRPr="00345135">
        <w:t>)</w:t>
      </w:r>
      <w:proofErr w:type="spellEnd"/>
      <w:r w:rsidRPr="00345135">
        <w:t xml:space="preserve"> novērtējuma prakses attīstīšanas Latvijā, </w:t>
      </w:r>
      <w:r w:rsidR="00C61545">
        <w:t>lai</w:t>
      </w:r>
      <w:r w:rsidR="00C61545" w:rsidRPr="00345135">
        <w:t xml:space="preserve"> </w:t>
      </w:r>
      <w:r w:rsidRPr="00345135">
        <w:t>uzlabot</w:t>
      </w:r>
      <w:r w:rsidR="00C61545">
        <w:t>u</w:t>
      </w:r>
      <w:r w:rsidRPr="00345135">
        <w:t xml:space="preserve"> tiesību aktu kvalitāti</w:t>
      </w:r>
      <w:r w:rsidR="00C61545">
        <w:t xml:space="preserve"> un</w:t>
      </w:r>
      <w:r w:rsidR="00C61545" w:rsidRPr="00345135">
        <w:t xml:space="preserve"> </w:t>
      </w:r>
      <w:r w:rsidRPr="00345135">
        <w:t>veicināt</w:t>
      </w:r>
      <w:r w:rsidR="00C61545">
        <w:t>u</w:t>
      </w:r>
      <w:r w:rsidRPr="00345135">
        <w:t xml:space="preserve"> datos balstītu lēmumu pieņemšanu, pārskatāmību un sabiedrības uzticēšanos.</w:t>
      </w:r>
      <w:r w:rsidRPr="00345135">
        <w:rPr>
          <w:rFonts w:ascii="Tahoma" w:hAnsi="Tahoma" w:cs="Tahoma"/>
        </w:rPr>
        <w:t xml:space="preserve"> </w:t>
      </w:r>
      <w:proofErr w:type="spellStart"/>
      <w:r w:rsidRPr="00345135">
        <w:rPr>
          <w:rFonts w:asciiTheme="majorBidi" w:hAnsiTheme="majorBidi" w:cstheme="majorBidi"/>
          <w:i/>
          <w:iCs/>
        </w:rPr>
        <w:t>Ex-post</w:t>
      </w:r>
      <w:proofErr w:type="spellEnd"/>
      <w:r w:rsidRPr="00345135">
        <w:t xml:space="preserve"> novērtējumus būtiski </w:t>
      </w:r>
      <w:r w:rsidR="00C61545">
        <w:t xml:space="preserve">ir </w:t>
      </w:r>
      <w:r w:rsidRPr="00345135">
        <w:t>veikt tiesību aktiem, kuri ietekmē iedzīvotāju drošību, veselību un personīgo labklājību.</w:t>
      </w:r>
    </w:p>
    <w:p w14:paraId="7C57466B" w14:textId="6E91DDD4" w:rsidR="00650DFC" w:rsidRDefault="00A666A7" w:rsidP="0021190A">
      <w:pPr>
        <w:pStyle w:val="ListParagraph"/>
        <w:numPr>
          <w:ilvl w:val="0"/>
          <w:numId w:val="5"/>
        </w:numPr>
        <w:ind w:left="714" w:hanging="357"/>
        <w:contextualSpacing w:val="0"/>
        <w:jc w:val="both"/>
      </w:pPr>
      <w:r>
        <w:t xml:space="preserve">Ministru kabinetā </w:t>
      </w:r>
      <w:r w:rsidR="00650DFC">
        <w:t xml:space="preserve">apstiprināti pasākumi, kuru rezultātā </w:t>
      </w:r>
      <w:r>
        <w:t>vairāk</w:t>
      </w:r>
      <w:r w:rsidR="00650DFC">
        <w:t>as</w:t>
      </w:r>
      <w:r>
        <w:t xml:space="preserve"> iestād</w:t>
      </w:r>
      <w:r w:rsidR="00650DFC">
        <w:t>es</w:t>
      </w:r>
      <w:r>
        <w:t xml:space="preserve"> </w:t>
      </w:r>
      <w:r w:rsidR="00525A1A" w:rsidRPr="00525A1A">
        <w:rPr>
          <w:b/>
          <w:bCs/>
        </w:rPr>
        <w:t xml:space="preserve">veido </w:t>
      </w:r>
      <w:r w:rsidR="00525A1A" w:rsidRPr="0021190A">
        <w:rPr>
          <w:b/>
          <w:bCs/>
          <w:spacing w:val="-2"/>
        </w:rPr>
        <w:t>valsts pārvaldes darbības un politiku rezultātu vienoto informatīvo portālu</w:t>
      </w:r>
      <w:r w:rsidR="00525A1A" w:rsidRPr="0021190A">
        <w:rPr>
          <w:spacing w:val="-2"/>
        </w:rPr>
        <w:t>.</w:t>
      </w:r>
      <w:r w:rsidR="00525A1A" w:rsidRPr="00046BC9">
        <w:t xml:space="preserve"> </w:t>
      </w:r>
      <w:r w:rsidR="00650DFC">
        <w:t>R</w:t>
      </w:r>
      <w:r w:rsidR="00525A1A" w:rsidRPr="00046BC9">
        <w:t>isinājum</w:t>
      </w:r>
      <w:r w:rsidR="00525A1A">
        <w:t>a mērķis ir</w:t>
      </w:r>
      <w:r w:rsidR="00525A1A" w:rsidRPr="00046BC9">
        <w:t xml:space="preserve"> nodrošinā</w:t>
      </w:r>
      <w:r w:rsidR="00525A1A">
        <w:t>t</w:t>
      </w:r>
      <w:r w:rsidR="00525A1A" w:rsidRPr="00046BC9">
        <w:t xml:space="preserve"> sabiedrībai pieejamu informāciju par valsts pārvaldes sniegumu</w:t>
      </w:r>
      <w:r w:rsidR="00525A1A">
        <w:t>. V</w:t>
      </w:r>
      <w:r w:rsidR="00525A1A" w:rsidRPr="00046BC9">
        <w:t>alsts kanceleja</w:t>
      </w:r>
      <w:r w:rsidR="00525A1A">
        <w:t xml:space="preserve">i </w:t>
      </w:r>
      <w:r w:rsidR="00C61545">
        <w:t xml:space="preserve">sadarbībā </w:t>
      </w:r>
      <w:r w:rsidR="00525A1A">
        <w:t xml:space="preserve">ar nozarēm </w:t>
      </w:r>
      <w:r w:rsidR="00650DFC">
        <w:t xml:space="preserve">ir uzdevums </w:t>
      </w:r>
      <w:r w:rsidR="00525A1A" w:rsidRPr="00525A1A">
        <w:t xml:space="preserve">organizēt informācijas paneļa izveidi, kas ietvertu nozaru politikas rezultatīvos </w:t>
      </w:r>
      <w:r w:rsidR="00525A1A" w:rsidRPr="0021190A">
        <w:rPr>
          <w:spacing w:val="-2"/>
        </w:rPr>
        <w:t>rādītājus, nozares būtiskākos pakalpojumus, kā arī attiecīgo augsta līmeņa izmaksu uzskaiti.</w:t>
      </w:r>
      <w:r w:rsidR="00525A1A" w:rsidRPr="0021190A">
        <w:rPr>
          <w:rStyle w:val="FootnoteReference"/>
          <w:spacing w:val="-2"/>
        </w:rPr>
        <w:footnoteReference w:id="35"/>
      </w:r>
      <w:r w:rsidR="00BC6789" w:rsidRPr="0021190A">
        <w:rPr>
          <w:spacing w:val="-2"/>
        </w:rPr>
        <w:t xml:space="preserve"> </w:t>
      </w:r>
      <w:r w:rsidR="00650DFC" w:rsidRPr="0021190A">
        <w:rPr>
          <w:spacing w:val="-2"/>
        </w:rPr>
        <w:t xml:space="preserve">Tādēļ </w:t>
      </w:r>
      <w:r w:rsidR="00C61545" w:rsidRPr="0021190A">
        <w:rPr>
          <w:spacing w:val="-2"/>
        </w:rPr>
        <w:t>ES kohēzijas politikas programmas 2021.–2027. gadam</w:t>
      </w:r>
      <w:r w:rsidR="00C61545" w:rsidRPr="000A6D1B">
        <w:t xml:space="preserve"> </w:t>
      </w:r>
      <w:r w:rsidR="00C61545">
        <w:t>ietvaros p</w:t>
      </w:r>
      <w:r w:rsidR="00C61545" w:rsidRPr="00CE048D">
        <w:t>rojekt</w:t>
      </w:r>
      <w:r w:rsidR="00C61545">
        <w:t>ā</w:t>
      </w:r>
      <w:r w:rsidR="00C61545" w:rsidRPr="00CE048D">
        <w:t xml:space="preserve"> "Valsts pārvaldes darbības un politikas rezultātu vienotais </w:t>
      </w:r>
      <w:r w:rsidR="00C61545" w:rsidRPr="0021190A">
        <w:rPr>
          <w:spacing w:val="-2"/>
        </w:rPr>
        <w:t xml:space="preserve">informācijas portāls" tiks veidota </w:t>
      </w:r>
      <w:r w:rsidR="00BC6789" w:rsidRPr="0021190A">
        <w:rPr>
          <w:b/>
          <w:bCs/>
          <w:spacing w:val="-2"/>
        </w:rPr>
        <w:t xml:space="preserve">Valsts pārvaldes snieguma monitoringa </w:t>
      </w:r>
      <w:r w:rsidR="00C61545" w:rsidRPr="0021190A">
        <w:rPr>
          <w:b/>
          <w:bCs/>
          <w:spacing w:val="-2"/>
        </w:rPr>
        <w:t>sistēma</w:t>
      </w:r>
      <w:r w:rsidR="00BC6789" w:rsidRPr="0021190A">
        <w:rPr>
          <w:spacing w:val="-2"/>
        </w:rPr>
        <w:t xml:space="preserve">, ietverot informatīvā portāla un informācijas paneļa izveidi. </w:t>
      </w:r>
      <w:r w:rsidR="00650DFC" w:rsidRPr="0021190A">
        <w:rPr>
          <w:b/>
          <w:bCs/>
          <w:spacing w:val="-2"/>
        </w:rPr>
        <w:t xml:space="preserve">Šī iniciatīva gan ir saistīta ar </w:t>
      </w:r>
      <w:proofErr w:type="spellStart"/>
      <w:r w:rsidR="00650DFC" w:rsidRPr="0021190A">
        <w:rPr>
          <w:b/>
          <w:bCs/>
          <w:spacing w:val="-2"/>
        </w:rPr>
        <w:t>rezultātorientēta</w:t>
      </w:r>
      <w:proofErr w:type="spellEnd"/>
      <w:r w:rsidR="00650DFC" w:rsidRPr="0021190A">
        <w:rPr>
          <w:b/>
          <w:bCs/>
          <w:spacing w:val="-2"/>
        </w:rPr>
        <w:t xml:space="preserve"> budžeta plānošanas procesa ieviešanu,</w:t>
      </w:r>
      <w:r w:rsidR="00650DFC" w:rsidRPr="00650DFC">
        <w:rPr>
          <w:b/>
          <w:bCs/>
        </w:rPr>
        <w:t xml:space="preserve"> gan sniedz ieguldījumu virzībā uz lielāku budžeta informācijas pārskatāmību.</w:t>
      </w:r>
    </w:p>
    <w:p w14:paraId="5CB76189" w14:textId="52DC43BC" w:rsidR="00FE0D6B" w:rsidRPr="00FE0D6B" w:rsidRDefault="2EDF7887" w:rsidP="0021190A">
      <w:pPr>
        <w:pStyle w:val="ListParagraph"/>
        <w:numPr>
          <w:ilvl w:val="0"/>
          <w:numId w:val="5"/>
        </w:numPr>
        <w:ind w:left="714" w:hanging="357"/>
        <w:contextualSpacing w:val="0"/>
        <w:jc w:val="both"/>
      </w:pPr>
      <w:r w:rsidRPr="00AB229C">
        <w:rPr>
          <w:rFonts w:asciiTheme="majorBidi" w:hAnsiTheme="majorBidi" w:cstheme="majorBidi"/>
          <w:b/>
          <w:bCs/>
        </w:rPr>
        <w:t xml:space="preserve">Nākamajos divos gados būtiski </w:t>
      </w:r>
      <w:r w:rsidR="00931249">
        <w:rPr>
          <w:rFonts w:asciiTheme="majorBidi" w:hAnsiTheme="majorBidi" w:cstheme="majorBidi"/>
          <w:b/>
          <w:bCs/>
        </w:rPr>
        <w:t xml:space="preserve">ir </w:t>
      </w:r>
      <w:r w:rsidR="47493CA2" w:rsidRPr="00AB229C">
        <w:rPr>
          <w:rFonts w:asciiTheme="majorBidi" w:hAnsiTheme="majorBidi" w:cstheme="majorBidi"/>
          <w:b/>
          <w:bCs/>
        </w:rPr>
        <w:t>plašāk komunicēt par</w:t>
      </w:r>
      <w:r w:rsidRPr="00AB229C">
        <w:rPr>
          <w:rFonts w:asciiTheme="majorBidi" w:hAnsiTheme="majorBidi" w:cstheme="majorBidi"/>
          <w:b/>
          <w:bCs/>
        </w:rPr>
        <w:t xml:space="preserve"> atvērtās pārvaldības princip</w:t>
      </w:r>
      <w:r w:rsidR="47493CA2" w:rsidRPr="00AB229C">
        <w:rPr>
          <w:rFonts w:asciiTheme="majorBidi" w:hAnsiTheme="majorBidi" w:cstheme="majorBidi"/>
          <w:b/>
          <w:bCs/>
        </w:rPr>
        <w:t>iem</w:t>
      </w:r>
      <w:r w:rsidR="00931249">
        <w:rPr>
          <w:rFonts w:asciiTheme="majorBidi" w:hAnsiTheme="majorBidi" w:cstheme="majorBidi"/>
        </w:rPr>
        <w:t xml:space="preserve"> un</w:t>
      </w:r>
      <w:r w:rsidR="00931249" w:rsidRPr="00AB229C">
        <w:rPr>
          <w:rFonts w:asciiTheme="majorBidi" w:hAnsiTheme="majorBidi" w:cstheme="majorBidi"/>
        </w:rPr>
        <w:t xml:space="preserve"> </w:t>
      </w:r>
      <w:r w:rsidRPr="00AB229C">
        <w:rPr>
          <w:rFonts w:asciiTheme="majorBidi" w:hAnsiTheme="majorBidi" w:cstheme="majorBidi"/>
        </w:rPr>
        <w:t>valsts institūcij</w:t>
      </w:r>
      <w:r w:rsidR="47493CA2" w:rsidRPr="00AB229C">
        <w:rPr>
          <w:rFonts w:asciiTheme="majorBidi" w:hAnsiTheme="majorBidi" w:cstheme="majorBidi"/>
        </w:rPr>
        <w:t>u darba nozīmi</w:t>
      </w:r>
      <w:r w:rsidR="70A4C38A" w:rsidRPr="00AB229C">
        <w:rPr>
          <w:rFonts w:asciiTheme="majorBidi" w:hAnsiTheme="majorBidi" w:cstheme="majorBidi"/>
        </w:rPr>
        <w:t xml:space="preserve">, </w:t>
      </w:r>
      <w:r w:rsidR="00AB229C">
        <w:rPr>
          <w:rFonts w:asciiTheme="majorBidi" w:hAnsiTheme="majorBidi" w:cstheme="majorBidi"/>
        </w:rPr>
        <w:t xml:space="preserve">vairāk skaidrot </w:t>
      </w:r>
      <w:r w:rsidR="70A4C38A" w:rsidRPr="00AB229C">
        <w:rPr>
          <w:rFonts w:asciiTheme="majorBidi" w:hAnsiTheme="majorBidi" w:cstheme="majorBidi"/>
        </w:rPr>
        <w:t>plānot</w:t>
      </w:r>
      <w:r w:rsidR="00AB229C">
        <w:rPr>
          <w:rFonts w:asciiTheme="majorBidi" w:hAnsiTheme="majorBidi" w:cstheme="majorBidi"/>
        </w:rPr>
        <w:t>o</w:t>
      </w:r>
      <w:r w:rsidR="70A4C38A" w:rsidRPr="00AB229C">
        <w:rPr>
          <w:rFonts w:asciiTheme="majorBidi" w:hAnsiTheme="majorBidi" w:cstheme="majorBidi"/>
        </w:rPr>
        <w:t xml:space="preserve"> un </w:t>
      </w:r>
      <w:r w:rsidR="00AB229C">
        <w:rPr>
          <w:rFonts w:asciiTheme="majorBidi" w:hAnsiTheme="majorBidi" w:cstheme="majorBidi"/>
        </w:rPr>
        <w:t xml:space="preserve">to, kas ir </w:t>
      </w:r>
      <w:r w:rsidR="70A4C38A" w:rsidRPr="00AB229C">
        <w:rPr>
          <w:rFonts w:asciiTheme="majorBidi" w:hAnsiTheme="majorBidi" w:cstheme="majorBidi"/>
        </w:rPr>
        <w:t>paveikt</w:t>
      </w:r>
      <w:r w:rsidR="00AB229C">
        <w:rPr>
          <w:rFonts w:asciiTheme="majorBidi" w:hAnsiTheme="majorBidi" w:cstheme="majorBidi"/>
        </w:rPr>
        <w:t>s</w:t>
      </w:r>
      <w:r w:rsidR="70A4C38A" w:rsidRPr="00AB229C">
        <w:rPr>
          <w:rFonts w:asciiTheme="majorBidi" w:hAnsiTheme="majorBidi" w:cstheme="majorBidi"/>
        </w:rPr>
        <w:t xml:space="preserve">, izceļot </w:t>
      </w:r>
      <w:r w:rsidR="00931249" w:rsidRPr="00AB229C">
        <w:rPr>
          <w:rFonts w:asciiTheme="majorBidi" w:hAnsiTheme="majorBidi" w:cstheme="majorBidi"/>
        </w:rPr>
        <w:t>pozitīv</w:t>
      </w:r>
      <w:r w:rsidR="00931249">
        <w:rPr>
          <w:rFonts w:asciiTheme="majorBidi" w:hAnsiTheme="majorBidi" w:cstheme="majorBidi"/>
        </w:rPr>
        <w:t>o</w:t>
      </w:r>
      <w:r w:rsidR="00931249" w:rsidRPr="00AB229C">
        <w:rPr>
          <w:rFonts w:asciiTheme="majorBidi" w:hAnsiTheme="majorBidi" w:cstheme="majorBidi"/>
        </w:rPr>
        <w:t xml:space="preserve"> </w:t>
      </w:r>
      <w:r w:rsidR="70A4C38A" w:rsidRPr="00AB229C">
        <w:rPr>
          <w:rFonts w:asciiTheme="majorBidi" w:hAnsiTheme="majorBidi" w:cstheme="majorBidi"/>
        </w:rPr>
        <w:t>sniegumu</w:t>
      </w:r>
      <w:r w:rsidR="00AB229C">
        <w:rPr>
          <w:rFonts w:asciiTheme="majorBidi" w:hAnsiTheme="majorBidi" w:cstheme="majorBidi"/>
        </w:rPr>
        <w:t xml:space="preserve">. Svarīgi </w:t>
      </w:r>
      <w:r w:rsidR="00931249">
        <w:rPr>
          <w:rFonts w:asciiTheme="majorBidi" w:hAnsiTheme="majorBidi" w:cstheme="majorBidi"/>
        </w:rPr>
        <w:t xml:space="preserve">ir </w:t>
      </w:r>
      <w:r w:rsidR="00AB229C">
        <w:rPr>
          <w:rFonts w:asciiTheme="majorBidi" w:hAnsiTheme="majorBidi" w:cstheme="majorBidi"/>
        </w:rPr>
        <w:t>aktīvāk komunicēt</w:t>
      </w:r>
      <w:r w:rsidRPr="00AB229C">
        <w:rPr>
          <w:rFonts w:asciiTheme="majorBidi" w:hAnsiTheme="majorBidi" w:cstheme="majorBidi"/>
        </w:rPr>
        <w:t xml:space="preserve"> </w:t>
      </w:r>
      <w:r w:rsidR="00AB229C">
        <w:rPr>
          <w:rFonts w:asciiTheme="majorBidi" w:hAnsiTheme="majorBidi" w:cstheme="majorBidi"/>
        </w:rPr>
        <w:t xml:space="preserve">par </w:t>
      </w:r>
      <w:r w:rsidRPr="00AB229C">
        <w:rPr>
          <w:rFonts w:asciiTheme="majorBidi" w:hAnsiTheme="majorBidi" w:cstheme="majorBidi"/>
        </w:rPr>
        <w:t>iesaist</w:t>
      </w:r>
      <w:r w:rsidR="47493CA2" w:rsidRPr="00AB229C">
        <w:rPr>
          <w:rFonts w:asciiTheme="majorBidi" w:hAnsiTheme="majorBidi" w:cstheme="majorBidi"/>
        </w:rPr>
        <w:t>es</w:t>
      </w:r>
      <w:r w:rsidRPr="00AB229C">
        <w:rPr>
          <w:rFonts w:asciiTheme="majorBidi" w:hAnsiTheme="majorBidi" w:cstheme="majorBidi"/>
        </w:rPr>
        <w:t xml:space="preserve"> </w:t>
      </w:r>
      <w:r w:rsidR="47493CA2" w:rsidRPr="00AB229C">
        <w:rPr>
          <w:rFonts w:asciiTheme="majorBidi" w:hAnsiTheme="majorBidi" w:cstheme="majorBidi"/>
        </w:rPr>
        <w:t>iespēj</w:t>
      </w:r>
      <w:r w:rsidR="00AB229C">
        <w:rPr>
          <w:rFonts w:asciiTheme="majorBidi" w:hAnsiTheme="majorBidi" w:cstheme="majorBidi"/>
        </w:rPr>
        <w:t>ām.</w:t>
      </w:r>
      <w:r w:rsidR="47493CA2" w:rsidRPr="00AB229C">
        <w:rPr>
          <w:rFonts w:asciiTheme="majorBidi" w:hAnsiTheme="majorBidi" w:cstheme="majorBidi"/>
        </w:rPr>
        <w:t xml:space="preserve"> </w:t>
      </w:r>
    </w:p>
    <w:p w14:paraId="19FCAAC8" w14:textId="3944D963" w:rsidR="0097527D" w:rsidRPr="00FE0D6B" w:rsidRDefault="00FE0D6B" w:rsidP="007B4A2D">
      <w:pPr>
        <w:pStyle w:val="ListParagraph"/>
        <w:numPr>
          <w:ilvl w:val="0"/>
          <w:numId w:val="5"/>
        </w:numPr>
        <w:jc w:val="both"/>
      </w:pPr>
      <w:r w:rsidRPr="00FE0D6B">
        <w:rPr>
          <w:rFonts w:asciiTheme="majorBidi" w:hAnsiTheme="majorBidi" w:cstheme="majorBidi"/>
          <w:b/>
          <w:bCs/>
        </w:rPr>
        <w:t xml:space="preserve">Turpmākajos gados svarīgi </w:t>
      </w:r>
      <w:r w:rsidR="00931249">
        <w:rPr>
          <w:rFonts w:asciiTheme="majorBidi" w:hAnsiTheme="majorBidi" w:cstheme="majorBidi"/>
          <w:b/>
          <w:bCs/>
        </w:rPr>
        <w:t xml:space="preserve">ir </w:t>
      </w:r>
      <w:r w:rsidRPr="00FE0D6B">
        <w:rPr>
          <w:rFonts w:asciiTheme="majorBidi" w:hAnsiTheme="majorBidi" w:cstheme="majorBidi"/>
          <w:b/>
          <w:bCs/>
        </w:rPr>
        <w:t>stiprināt</w:t>
      </w:r>
      <w:r w:rsidR="007B4A2D">
        <w:rPr>
          <w:rFonts w:asciiTheme="majorBidi" w:hAnsiTheme="majorBidi" w:cstheme="majorBidi"/>
          <w:b/>
          <w:bCs/>
        </w:rPr>
        <w:t xml:space="preserve"> </w:t>
      </w:r>
      <w:r w:rsidRPr="00FE0D6B">
        <w:rPr>
          <w:rFonts w:asciiTheme="majorBidi" w:hAnsiTheme="majorBidi" w:cstheme="majorBidi"/>
          <w:b/>
          <w:bCs/>
        </w:rPr>
        <w:t xml:space="preserve">pilsoniskās līdzdalības prasmes, </w:t>
      </w:r>
      <w:r w:rsidRPr="0021190A">
        <w:rPr>
          <w:rFonts w:asciiTheme="majorBidi" w:hAnsiTheme="majorBidi" w:cstheme="majorBidi"/>
          <w:b/>
          <w:bCs/>
          <w:spacing w:val="-2"/>
        </w:rPr>
        <w:t>vienlaikus stiprinot piederības sajūtu Latvijai</w:t>
      </w:r>
      <w:r w:rsidRPr="0021190A">
        <w:rPr>
          <w:rFonts w:asciiTheme="majorBidi" w:hAnsiTheme="majorBidi" w:cstheme="majorBidi"/>
          <w:spacing w:val="-2"/>
        </w:rPr>
        <w:t xml:space="preserve">. Pieaug </w:t>
      </w:r>
      <w:r w:rsidR="00AB229C" w:rsidRPr="0021190A">
        <w:rPr>
          <w:rFonts w:asciiTheme="majorBidi" w:hAnsiTheme="majorBidi" w:cstheme="majorBidi"/>
          <w:spacing w:val="-2"/>
        </w:rPr>
        <w:t>s</w:t>
      </w:r>
      <w:r w:rsidR="70A4C38A" w:rsidRPr="0021190A">
        <w:rPr>
          <w:rFonts w:asciiTheme="majorBidi" w:hAnsiTheme="majorBidi" w:cstheme="majorBidi"/>
          <w:spacing w:val="-2"/>
        </w:rPr>
        <w:t>abiedrības pilsonisk</w:t>
      </w:r>
      <w:r w:rsidRPr="0021190A">
        <w:rPr>
          <w:rFonts w:asciiTheme="majorBidi" w:hAnsiTheme="majorBidi" w:cstheme="majorBidi"/>
          <w:spacing w:val="-2"/>
        </w:rPr>
        <w:t>ās</w:t>
      </w:r>
      <w:r w:rsidRPr="00FE0D6B">
        <w:rPr>
          <w:rFonts w:asciiTheme="majorBidi" w:hAnsiTheme="majorBidi" w:cstheme="majorBidi"/>
        </w:rPr>
        <w:t xml:space="preserve"> </w:t>
      </w:r>
      <w:r w:rsidR="70A4C38A" w:rsidRPr="00FE0D6B">
        <w:rPr>
          <w:rFonts w:asciiTheme="majorBidi" w:hAnsiTheme="majorBidi" w:cstheme="majorBidi"/>
        </w:rPr>
        <w:t>līdzdalīb</w:t>
      </w:r>
      <w:r w:rsidR="00AB229C" w:rsidRPr="00FE0D6B">
        <w:rPr>
          <w:rFonts w:asciiTheme="majorBidi" w:hAnsiTheme="majorBidi" w:cstheme="majorBidi"/>
        </w:rPr>
        <w:t>a</w:t>
      </w:r>
      <w:r w:rsidRPr="00FE0D6B">
        <w:rPr>
          <w:rFonts w:asciiTheme="majorBidi" w:hAnsiTheme="majorBidi" w:cstheme="majorBidi"/>
        </w:rPr>
        <w:t>s</w:t>
      </w:r>
      <w:r w:rsidR="00AB229C" w:rsidRPr="00FE0D6B">
        <w:rPr>
          <w:rFonts w:asciiTheme="majorBidi" w:hAnsiTheme="majorBidi" w:cstheme="majorBidi"/>
        </w:rPr>
        <w:t xml:space="preserve"> </w:t>
      </w:r>
      <w:r w:rsidRPr="00FE0D6B">
        <w:rPr>
          <w:rFonts w:asciiTheme="majorBidi" w:hAnsiTheme="majorBidi" w:cstheme="majorBidi"/>
        </w:rPr>
        <w:t>nozīme un to iedzīvotāju loks, kuri vēlas būt aktīvi.</w:t>
      </w:r>
      <w:r>
        <w:rPr>
          <w:rFonts w:asciiTheme="majorBidi" w:hAnsiTheme="majorBidi" w:cstheme="majorBidi"/>
        </w:rPr>
        <w:t xml:space="preserve"> Šobrīd </w:t>
      </w:r>
      <w:r w:rsidR="70A4C38A" w:rsidRPr="00FE0D6B">
        <w:rPr>
          <w:rFonts w:asciiTheme="majorBidi" w:hAnsiTheme="majorBidi" w:cstheme="majorBidi"/>
        </w:rPr>
        <w:t xml:space="preserve">valsts institūcijas, </w:t>
      </w:r>
      <w:r w:rsidR="2EDF7887" w:rsidRPr="00FE0D6B">
        <w:rPr>
          <w:rFonts w:asciiTheme="majorBidi" w:hAnsiTheme="majorBidi" w:cstheme="majorBidi"/>
        </w:rPr>
        <w:t>pašvaldības</w:t>
      </w:r>
      <w:r w:rsidR="643A7F20" w:rsidRPr="00FE0D6B">
        <w:rPr>
          <w:rFonts w:asciiTheme="majorBidi" w:hAnsiTheme="majorBidi" w:cstheme="majorBidi"/>
        </w:rPr>
        <w:t xml:space="preserve"> un to iestādes</w:t>
      </w:r>
      <w:r w:rsidR="003B7D2F">
        <w:rPr>
          <w:rFonts w:asciiTheme="majorBidi" w:hAnsiTheme="majorBidi" w:cstheme="majorBidi"/>
        </w:rPr>
        <w:t xml:space="preserve"> (</w:t>
      </w:r>
      <w:r w:rsidR="3FDA5852" w:rsidRPr="00FE0D6B">
        <w:rPr>
          <w:rFonts w:asciiTheme="majorBidi" w:hAnsiTheme="majorBidi" w:cstheme="majorBidi"/>
        </w:rPr>
        <w:t xml:space="preserve">piemēram, </w:t>
      </w:r>
      <w:r w:rsidR="2EDF7887" w:rsidRPr="00FE0D6B">
        <w:rPr>
          <w:rFonts w:asciiTheme="majorBidi" w:hAnsiTheme="majorBidi" w:cstheme="majorBidi"/>
        </w:rPr>
        <w:t>bibliotēkas, klientu apkalpošanas centri</w:t>
      </w:r>
      <w:r w:rsidR="003B7D2F">
        <w:rPr>
          <w:rFonts w:asciiTheme="majorBidi" w:hAnsiTheme="majorBidi" w:cstheme="majorBidi"/>
        </w:rPr>
        <w:t>)</w:t>
      </w:r>
      <w:r w:rsidR="2EDF7887" w:rsidRPr="00FE0D6B">
        <w:rPr>
          <w:rFonts w:asciiTheme="majorBidi" w:hAnsiTheme="majorBidi" w:cstheme="majorBidi"/>
        </w:rPr>
        <w:t xml:space="preserve">, </w:t>
      </w:r>
      <w:r>
        <w:rPr>
          <w:rFonts w:asciiTheme="majorBidi" w:hAnsiTheme="majorBidi" w:cstheme="majorBidi"/>
        </w:rPr>
        <w:t xml:space="preserve">kā arī </w:t>
      </w:r>
      <w:r w:rsidR="51DCC9C3" w:rsidRPr="00FE0D6B">
        <w:rPr>
          <w:rFonts w:asciiTheme="majorBidi" w:hAnsiTheme="majorBidi" w:cstheme="majorBidi"/>
        </w:rPr>
        <w:t xml:space="preserve">iedzīvotāju </w:t>
      </w:r>
      <w:r w:rsidR="70A4C38A" w:rsidRPr="00FE0D6B">
        <w:rPr>
          <w:rFonts w:asciiTheme="majorBidi" w:hAnsiTheme="majorBidi" w:cstheme="majorBidi"/>
        </w:rPr>
        <w:t xml:space="preserve">kopienas un </w:t>
      </w:r>
      <w:r w:rsidR="2EDF7887" w:rsidRPr="00FE0D6B">
        <w:rPr>
          <w:rFonts w:asciiTheme="majorBidi" w:hAnsiTheme="majorBidi" w:cstheme="majorBidi"/>
        </w:rPr>
        <w:t>NVO centri, mācību iestādes</w:t>
      </w:r>
      <w:r w:rsidR="70A4C38A" w:rsidRPr="00FE0D6B">
        <w:rPr>
          <w:rFonts w:asciiTheme="majorBidi" w:hAnsiTheme="majorBidi" w:cstheme="majorBidi"/>
        </w:rPr>
        <w:t xml:space="preserve"> un</w:t>
      </w:r>
      <w:r w:rsidR="2EDF7887" w:rsidRPr="00FE0D6B">
        <w:rPr>
          <w:rFonts w:asciiTheme="majorBidi" w:hAnsiTheme="majorBidi" w:cstheme="majorBidi"/>
        </w:rPr>
        <w:t xml:space="preserve"> mediji</w:t>
      </w:r>
      <w:r w:rsidR="70A4C38A" w:rsidRPr="00FE0D6B">
        <w:rPr>
          <w:rFonts w:asciiTheme="majorBidi" w:hAnsiTheme="majorBidi" w:cstheme="majorBidi"/>
        </w:rPr>
        <w:t xml:space="preserve"> </w:t>
      </w:r>
      <w:r w:rsidR="003B7D2F">
        <w:rPr>
          <w:rFonts w:asciiTheme="majorBidi" w:hAnsiTheme="majorBidi" w:cstheme="majorBidi"/>
        </w:rPr>
        <w:t xml:space="preserve">ir </w:t>
      </w:r>
      <w:r w:rsidR="70A4C38A" w:rsidRPr="00FE0D6B">
        <w:rPr>
          <w:rFonts w:asciiTheme="majorBidi" w:hAnsiTheme="majorBidi" w:cstheme="majorBidi"/>
        </w:rPr>
        <w:t xml:space="preserve">aicināti sniegt </w:t>
      </w:r>
      <w:r w:rsidR="234FC4B8" w:rsidRPr="00FE0D6B">
        <w:rPr>
          <w:rFonts w:asciiTheme="majorBidi" w:hAnsiTheme="majorBidi" w:cstheme="majorBidi"/>
        </w:rPr>
        <w:t>ieguldījumu</w:t>
      </w:r>
      <w:r w:rsidR="2EDF7887" w:rsidRPr="00FE0D6B">
        <w:rPr>
          <w:rFonts w:asciiTheme="majorBidi" w:hAnsiTheme="majorBidi" w:cstheme="majorBidi"/>
        </w:rPr>
        <w:t>.</w:t>
      </w:r>
    </w:p>
    <w:p w14:paraId="16683B3E" w14:textId="77777777" w:rsidR="0097527D" w:rsidRDefault="0097527D" w:rsidP="00FE0D6B"/>
    <w:p w14:paraId="048A9D44" w14:textId="0D3070E8" w:rsidR="005D6372" w:rsidRPr="00101533" w:rsidRDefault="2EDF7887" w:rsidP="0021190A">
      <w:pPr>
        <w:pStyle w:val="Heading3"/>
        <w:spacing w:before="240" w:after="120"/>
        <w:jc w:val="both"/>
        <w:rPr>
          <w:rFonts w:ascii="Times New Roman" w:hAnsi="Times New Roman" w:cs="Times New Roman"/>
          <w:sz w:val="24"/>
          <w:szCs w:val="24"/>
        </w:rPr>
      </w:pPr>
      <w:r w:rsidRPr="00101533">
        <w:rPr>
          <w:rFonts w:ascii="Times New Roman" w:hAnsi="Times New Roman" w:cs="Times New Roman"/>
          <w:sz w:val="24"/>
          <w:szCs w:val="24"/>
        </w:rPr>
        <w:lastRenderedPageBreak/>
        <w:t xml:space="preserve"> </w:t>
      </w:r>
      <w:bookmarkStart w:id="7" w:name="_Toc210379354"/>
      <w:r w:rsidR="357C6624" w:rsidRPr="00101533">
        <w:rPr>
          <w:rFonts w:ascii="Times New Roman" w:hAnsi="Times New Roman" w:cs="Times New Roman"/>
          <w:sz w:val="24"/>
          <w:szCs w:val="24"/>
        </w:rPr>
        <w:t xml:space="preserve">Atvērtā </w:t>
      </w:r>
      <w:r w:rsidR="357C6624" w:rsidRPr="009E3BDF">
        <w:rPr>
          <w:rFonts w:ascii="Times New Roman" w:hAnsi="Times New Roman" w:cs="Times New Roman"/>
          <w:sz w:val="24"/>
          <w:szCs w:val="24"/>
        </w:rPr>
        <w:t>pārvaldība – pienesums uzticēšanās</w:t>
      </w:r>
      <w:r w:rsidR="357C6624" w:rsidRPr="00101533">
        <w:rPr>
          <w:rFonts w:ascii="Times New Roman" w:hAnsi="Times New Roman" w:cs="Times New Roman"/>
          <w:sz w:val="24"/>
          <w:szCs w:val="24"/>
        </w:rPr>
        <w:t xml:space="preserve"> veicināšanai</w:t>
      </w:r>
      <w:bookmarkEnd w:id="7"/>
    </w:p>
    <w:p w14:paraId="79DC8044" w14:textId="29C65E05" w:rsidR="0063573D" w:rsidRPr="00101533" w:rsidRDefault="36CC8A7A" w:rsidP="006F79EC">
      <w:pPr>
        <w:jc w:val="both"/>
        <w:rPr>
          <w:u w:val="single"/>
        </w:rPr>
      </w:pPr>
      <w:r w:rsidRPr="00101533">
        <w:t>Atvērtās pārvaldības plānā 2026</w:t>
      </w:r>
      <w:r w:rsidR="00F7079C" w:rsidRPr="00101533">
        <w:t>.–</w:t>
      </w:r>
      <w:r w:rsidRPr="00101533">
        <w:t>2027</w:t>
      </w:r>
      <w:r w:rsidR="005B2196">
        <w:t>. gad</w:t>
      </w:r>
      <w:r w:rsidRPr="00101533">
        <w:t>am turpinās iepriekš</w:t>
      </w:r>
      <w:r w:rsidR="00375937">
        <w:t>ējā plānā</w:t>
      </w:r>
      <w:r w:rsidRPr="00101533">
        <w:t xml:space="preserve"> </w:t>
      </w:r>
      <w:r w:rsidR="005831A5" w:rsidRPr="00101533">
        <w:t>izvirzīt</w:t>
      </w:r>
      <w:r w:rsidR="005831A5">
        <w:t>ā</w:t>
      </w:r>
      <w:r w:rsidR="005831A5" w:rsidRPr="00101533">
        <w:t xml:space="preserve"> </w:t>
      </w:r>
      <w:r w:rsidR="005831A5" w:rsidRPr="00375937">
        <w:rPr>
          <w:b/>
          <w:bCs/>
        </w:rPr>
        <w:t>virsmērķ</w:t>
      </w:r>
      <w:r w:rsidR="005831A5">
        <w:rPr>
          <w:b/>
          <w:bCs/>
        </w:rPr>
        <w:t>a</w:t>
      </w:r>
      <w:r w:rsidR="005831A5" w:rsidRPr="00375937">
        <w:rPr>
          <w:b/>
          <w:bCs/>
        </w:rPr>
        <w:t xml:space="preserve"> </w:t>
      </w:r>
      <w:r w:rsidR="005831A5" w:rsidRPr="0021190A">
        <w:rPr>
          <w:b/>
          <w:bCs/>
          <w:noProof/>
        </w:rPr>
        <w:t>īstenošana</w:t>
      </w:r>
      <w:r w:rsidR="005831A5" w:rsidRPr="00375937">
        <w:rPr>
          <w:b/>
          <w:bCs/>
        </w:rPr>
        <w:t xml:space="preserve"> </w:t>
      </w:r>
      <w:r w:rsidRPr="00375937">
        <w:rPr>
          <w:b/>
          <w:bCs/>
        </w:rPr>
        <w:t xml:space="preserve">– </w:t>
      </w:r>
      <w:r w:rsidR="357C6624" w:rsidRPr="00375937">
        <w:rPr>
          <w:b/>
          <w:bCs/>
        </w:rPr>
        <w:t>veicināt u</w:t>
      </w:r>
      <w:r w:rsidR="48F0CBC0" w:rsidRPr="00375937">
        <w:rPr>
          <w:b/>
          <w:bCs/>
        </w:rPr>
        <w:t>zticēšan</w:t>
      </w:r>
      <w:r w:rsidR="357C6624" w:rsidRPr="00375937">
        <w:rPr>
          <w:b/>
          <w:bCs/>
        </w:rPr>
        <w:t>o</w:t>
      </w:r>
      <w:r w:rsidR="48F0CBC0" w:rsidRPr="00375937">
        <w:rPr>
          <w:b/>
          <w:bCs/>
        </w:rPr>
        <w:t>s valsts institūcijām</w:t>
      </w:r>
      <w:r w:rsidRPr="00101533">
        <w:t>.</w:t>
      </w:r>
    </w:p>
    <w:p w14:paraId="700300B5" w14:textId="3B8ACF8A" w:rsidR="001F50E0" w:rsidRPr="00101533" w:rsidRDefault="780BD0DE" w:rsidP="006F79EC">
      <w:pPr>
        <w:jc w:val="both"/>
      </w:pPr>
      <w:r w:rsidRPr="00101533">
        <w:t>2027</w:t>
      </w:r>
      <w:r w:rsidR="005B2196">
        <w:t>. gad</w:t>
      </w:r>
      <w:r w:rsidR="4D502868" w:rsidRPr="00101533">
        <w:t>ā</w:t>
      </w:r>
      <w:r w:rsidRPr="00101533">
        <w:t xml:space="preserve"> </w:t>
      </w:r>
      <w:r w:rsidR="191A7B7D" w:rsidRPr="00101533">
        <w:t xml:space="preserve">noslēgsies </w:t>
      </w:r>
      <w:r w:rsidR="00375937">
        <w:t xml:space="preserve">vēl </w:t>
      </w:r>
      <w:r w:rsidR="00302983">
        <w:t xml:space="preserve">divu </w:t>
      </w:r>
      <w:r w:rsidR="191A7B7D" w:rsidRPr="00101533">
        <w:t xml:space="preserve">plānošanas </w:t>
      </w:r>
      <w:r w:rsidR="00302983" w:rsidRPr="00101533">
        <w:t>dokument</w:t>
      </w:r>
      <w:r w:rsidR="00302983">
        <w:t>u</w:t>
      </w:r>
      <w:r w:rsidR="00302983" w:rsidRPr="00302983">
        <w:rPr>
          <w:noProof/>
        </w:rPr>
        <w:t xml:space="preserve"> </w:t>
      </w:r>
      <w:r w:rsidR="00302983">
        <w:rPr>
          <w:noProof/>
        </w:rPr>
        <w:t>īstenošana</w:t>
      </w:r>
      <w:r w:rsidR="191A7B7D" w:rsidRPr="00101533">
        <w:t>, kur</w:t>
      </w:r>
      <w:r w:rsidR="00A0371A">
        <w:t>os</w:t>
      </w:r>
      <w:r w:rsidR="191A7B7D" w:rsidRPr="00101533">
        <w:t xml:space="preserve"> uzsvērta sabiedrības uzticēšanās</w:t>
      </w:r>
      <w:r w:rsidR="00375937">
        <w:t>.</w:t>
      </w:r>
      <w:r w:rsidR="00375937" w:rsidRPr="00101533">
        <w:t xml:space="preserve"> </w:t>
      </w:r>
      <w:r w:rsidR="191A7B7D" w:rsidRPr="00101533">
        <w:t>Latvijas Nacionālā attīstības plāna 2021.–2027</w:t>
      </w:r>
      <w:r w:rsidR="005B2196">
        <w:t>. gad</w:t>
      </w:r>
      <w:r w:rsidR="191A7B7D" w:rsidRPr="00101533">
        <w:t xml:space="preserve">am </w:t>
      </w:r>
      <w:r w:rsidR="357C6624" w:rsidRPr="00101533">
        <w:t>stratēģiskais mērķis ir</w:t>
      </w:r>
      <w:r w:rsidR="007B4A2D">
        <w:t xml:space="preserve"> </w:t>
      </w:r>
      <w:r w:rsidR="357C6624" w:rsidRPr="00101533">
        <w:t>veicināt sociālo uzticēšanos</w:t>
      </w:r>
      <w:r w:rsidRPr="00101533">
        <w:t xml:space="preserve">, </w:t>
      </w:r>
      <w:r w:rsidR="4D502868" w:rsidRPr="00101533">
        <w:t>savukārt</w:t>
      </w:r>
      <w:r w:rsidR="357C6624" w:rsidRPr="00101533">
        <w:t xml:space="preserve"> Valsts pārvaldes modernizācijas </w:t>
      </w:r>
      <w:r w:rsidR="00A0371A" w:rsidRPr="00101533">
        <w:t>plān</w:t>
      </w:r>
      <w:r w:rsidR="00A0371A">
        <w:t>ā</w:t>
      </w:r>
      <w:r w:rsidR="00A0371A" w:rsidRPr="00101533">
        <w:t xml:space="preserve"> </w:t>
      </w:r>
      <w:r w:rsidR="357C6624" w:rsidRPr="00101533">
        <w:t>2023.–2027</w:t>
      </w:r>
      <w:r w:rsidR="005B2196">
        <w:t>. gad</w:t>
      </w:r>
      <w:r w:rsidR="357C6624" w:rsidRPr="00101533">
        <w:t>am </w:t>
      </w:r>
      <w:r w:rsidR="6886B23F" w:rsidRPr="00101533">
        <w:t xml:space="preserve">izvirzīts </w:t>
      </w:r>
      <w:r w:rsidR="086C9C45" w:rsidRPr="00101533">
        <w:t>mērķis pozitīvi ietekmē</w:t>
      </w:r>
      <w:r w:rsidR="745883CC" w:rsidRPr="00101533">
        <w:t>t</w:t>
      </w:r>
      <w:r w:rsidR="357C6624" w:rsidRPr="00101533">
        <w:t xml:space="preserve"> iedzīvotāju uzticēšan</w:t>
      </w:r>
      <w:r w:rsidR="35D0BFF5" w:rsidRPr="00101533">
        <w:t>o</w:t>
      </w:r>
      <w:r w:rsidR="357C6624" w:rsidRPr="00101533">
        <w:t xml:space="preserve">s valsts pārvaldei </w:t>
      </w:r>
      <w:r w:rsidRPr="00101533">
        <w:t>(</w:t>
      </w:r>
      <w:r w:rsidR="357C6624" w:rsidRPr="00101533">
        <w:t>ES dalībvalstu vidēj</w:t>
      </w:r>
      <w:r w:rsidRPr="00101533">
        <w:t>ā</w:t>
      </w:r>
      <w:r w:rsidR="357C6624" w:rsidRPr="00101533">
        <w:t xml:space="preserve"> līme</w:t>
      </w:r>
      <w:r w:rsidRPr="00101533">
        <w:t>ņa</w:t>
      </w:r>
      <w:r w:rsidR="4D502868" w:rsidRPr="00101533">
        <w:t xml:space="preserve"> sasniegšana</w:t>
      </w:r>
      <w:r w:rsidRPr="00101533">
        <w:t>)</w:t>
      </w:r>
      <w:r w:rsidR="357C6624" w:rsidRPr="00101533">
        <w:t xml:space="preserve">. </w:t>
      </w:r>
    </w:p>
    <w:p w14:paraId="0DDD358F" w14:textId="18D2EC93" w:rsidR="005D6372" w:rsidRPr="00101533" w:rsidRDefault="03CFCFC1" w:rsidP="006F79EC">
      <w:pPr>
        <w:jc w:val="both"/>
      </w:pPr>
      <w:r w:rsidRPr="00101533">
        <w:t xml:space="preserve">Aizvadītajos četros gados </w:t>
      </w:r>
      <w:r w:rsidR="00302983">
        <w:rPr>
          <w:noProof/>
        </w:rPr>
        <w:t xml:space="preserve">aktuāla bijusi </w:t>
      </w:r>
      <w:r w:rsidR="75BD4E80" w:rsidRPr="00101533">
        <w:t xml:space="preserve">uzticēšanās problemātika </w:t>
      </w:r>
      <w:r w:rsidR="00F520F9" w:rsidRPr="008C292E">
        <w:t>–</w:t>
      </w:r>
      <w:r w:rsidR="75BD4E80" w:rsidRPr="00101533">
        <w:t xml:space="preserve"> </w:t>
      </w:r>
      <w:r w:rsidRPr="00101533">
        <w:t>publicēti vairāki jauni</w:t>
      </w:r>
      <w:r w:rsidR="007B4A2D">
        <w:t xml:space="preserve"> </w:t>
      </w:r>
      <w:r w:rsidRPr="00101533">
        <w:t>pētījumi un notikušas diskusijas ar iedzīvotājiem, pētniekiem un politiķiem.</w:t>
      </w:r>
      <w:r w:rsidR="007B4A2D">
        <w:t xml:space="preserve"> </w:t>
      </w:r>
      <w:r w:rsidRPr="00101533">
        <w:t>Pu</w:t>
      </w:r>
      <w:r w:rsidR="1AB96371" w:rsidRPr="00101533">
        <w:t xml:space="preserve">blicēti </w:t>
      </w:r>
      <w:r w:rsidR="1B310827" w:rsidRPr="00101533">
        <w:t>divi</w:t>
      </w:r>
      <w:r w:rsidR="01FF7DCC" w:rsidRPr="00101533">
        <w:t xml:space="preserve"> OECD </w:t>
      </w:r>
      <w:r w:rsidR="1AB96371" w:rsidRPr="00101533">
        <w:t>uzticēšanās pētījumi</w:t>
      </w:r>
      <w:r w:rsidRPr="00101533">
        <w:t>, kuros piedalās</w:t>
      </w:r>
      <w:r w:rsidR="5D164906" w:rsidRPr="00101533">
        <w:t xml:space="preserve"> arī</w:t>
      </w:r>
      <w:r w:rsidRPr="00101533">
        <w:t xml:space="preserve"> Latvija</w:t>
      </w:r>
      <w:r w:rsidR="5F0E6DA0" w:rsidRPr="00101533">
        <w:t>.</w:t>
      </w:r>
      <w:r w:rsidR="001A4131" w:rsidRPr="0097527D">
        <w:rPr>
          <w:vertAlign w:val="superscript"/>
        </w:rPr>
        <w:footnoteReference w:id="36"/>
      </w:r>
      <w:r w:rsidR="5F0E6DA0" w:rsidRPr="00101533">
        <w:t xml:space="preserve"> </w:t>
      </w:r>
      <w:r w:rsidR="1B310827" w:rsidRPr="00101533">
        <w:t>2023</w:t>
      </w:r>
      <w:r w:rsidR="005B2196">
        <w:t>. gad</w:t>
      </w:r>
      <w:r w:rsidR="1B310827" w:rsidRPr="00101533">
        <w:t>ā notika dialoga apļi</w:t>
      </w:r>
      <w:r w:rsidRPr="00101533">
        <w:t xml:space="preserve"> par uzticēšanos</w:t>
      </w:r>
      <w:r w:rsidR="00C421DA" w:rsidRPr="0097527D">
        <w:rPr>
          <w:vertAlign w:val="superscript"/>
        </w:rPr>
        <w:footnoteReference w:id="37"/>
      </w:r>
      <w:r w:rsidR="00A0371A">
        <w:t>,</w:t>
      </w:r>
      <w:r w:rsidRPr="00101533">
        <w:t xml:space="preserve"> un to noslēgumā</w:t>
      </w:r>
      <w:r w:rsidR="1B310827" w:rsidRPr="00101533">
        <w:t xml:space="preserve"> </w:t>
      </w:r>
      <w:r w:rsidRPr="00101533">
        <w:t xml:space="preserve">notika </w:t>
      </w:r>
      <w:r w:rsidR="5F0E6DA0" w:rsidRPr="00101533">
        <w:t xml:space="preserve">Saeimas </w:t>
      </w:r>
      <w:r w:rsidR="1B310827" w:rsidRPr="00101533">
        <w:t>konference par uzticēšanos</w:t>
      </w:r>
      <w:r w:rsidR="5F0E6DA0" w:rsidRPr="00101533">
        <w:t xml:space="preserve"> valsts institūcijām</w:t>
      </w:r>
      <w:r w:rsidR="1B310827" w:rsidRPr="00101533">
        <w:t>.</w:t>
      </w:r>
      <w:r w:rsidR="00C421DA" w:rsidRPr="0097527D">
        <w:rPr>
          <w:vertAlign w:val="superscript"/>
        </w:rPr>
        <w:footnoteReference w:id="38"/>
      </w:r>
      <w:r w:rsidR="1B310827" w:rsidRPr="00101533">
        <w:t xml:space="preserve"> </w:t>
      </w:r>
      <w:r w:rsidR="03009FE4" w:rsidRPr="00101533">
        <w:t>U</w:t>
      </w:r>
      <w:r w:rsidR="1AB96371" w:rsidRPr="00101533">
        <w:t>zticēšanās</w:t>
      </w:r>
      <w:r w:rsidR="5F0E6DA0" w:rsidRPr="00101533">
        <w:t xml:space="preserve"> problemātika</w:t>
      </w:r>
      <w:r w:rsidR="1AB96371" w:rsidRPr="00101533">
        <w:t xml:space="preserve"> </w:t>
      </w:r>
      <w:r w:rsidR="5F0E6DA0" w:rsidRPr="00101533">
        <w:t xml:space="preserve">analizēta </w:t>
      </w:r>
      <w:r w:rsidR="00BD597B">
        <w:t xml:space="preserve">arī </w:t>
      </w:r>
      <w:r w:rsidR="5F0E6DA0" w:rsidRPr="00101533">
        <w:t>Latvijas Universitātē</w:t>
      </w:r>
      <w:r w:rsidR="7EBCCA73" w:rsidRPr="00101533">
        <w:t xml:space="preserve"> Eiropas Sociālā pētījuma un Eiropas Vērtību pētījuma ietvaros</w:t>
      </w:r>
      <w:r w:rsidR="1B310827" w:rsidRPr="00101533">
        <w:t>.</w:t>
      </w:r>
      <w:r w:rsidR="00E648E9" w:rsidRPr="0097527D">
        <w:rPr>
          <w:vertAlign w:val="superscript"/>
        </w:rPr>
        <w:footnoteReference w:id="39"/>
      </w:r>
      <w:r w:rsidR="1B310827" w:rsidRPr="00101533">
        <w:t xml:space="preserve"> Līdz ar to 2026.</w:t>
      </w:r>
      <w:r w:rsidR="00F520F9" w:rsidRPr="008C292E">
        <w:t>–</w:t>
      </w:r>
      <w:r w:rsidR="1B310827" w:rsidRPr="00101533">
        <w:t>2027</w:t>
      </w:r>
      <w:r w:rsidR="005B2196">
        <w:t>. gad</w:t>
      </w:r>
      <w:r w:rsidR="1B310827" w:rsidRPr="00101533">
        <w:t xml:space="preserve">ā </w:t>
      </w:r>
      <w:r w:rsidRPr="00101533">
        <w:t>ir</w:t>
      </w:r>
      <w:r w:rsidR="1B310827" w:rsidRPr="00101533">
        <w:t xml:space="preserve"> būtiski </w:t>
      </w:r>
      <w:r w:rsidR="00067FD2">
        <w:t>pievērst uzmanību</w:t>
      </w:r>
      <w:r w:rsidR="1B310827" w:rsidRPr="00101533">
        <w:t xml:space="preserve"> uzticēšanās </w:t>
      </w:r>
      <w:r w:rsidR="00067FD2" w:rsidRPr="00101533">
        <w:t>dinamik</w:t>
      </w:r>
      <w:r w:rsidR="00067FD2">
        <w:t>ai</w:t>
      </w:r>
      <w:r w:rsidRPr="00101533">
        <w:t xml:space="preserve">, </w:t>
      </w:r>
      <w:r w:rsidR="5303BB1D" w:rsidRPr="00101533">
        <w:t xml:space="preserve">uzticēšanās faktoriem Latvijā un </w:t>
      </w:r>
      <w:r w:rsidR="00067FD2" w:rsidRPr="00101533">
        <w:t>faktoriem</w:t>
      </w:r>
      <w:r w:rsidR="00067FD2">
        <w:t>,</w:t>
      </w:r>
      <w:r w:rsidR="00067FD2" w:rsidRPr="00101533">
        <w:t xml:space="preserve"> </w:t>
      </w:r>
      <w:r w:rsidR="1B310827" w:rsidRPr="00101533">
        <w:t>k</w:t>
      </w:r>
      <w:r w:rsidR="461BB4A8" w:rsidRPr="00101533">
        <w:t>as uzticēšanos ietekmē</w:t>
      </w:r>
      <w:r w:rsidR="1B310827" w:rsidRPr="00101533">
        <w:t>.</w:t>
      </w:r>
    </w:p>
    <w:p w14:paraId="15B330F3" w14:textId="585CBD2F" w:rsidR="001A4131" w:rsidRPr="00101533" w:rsidRDefault="1B310827" w:rsidP="008F1625">
      <w:pPr>
        <w:jc w:val="both"/>
      </w:pPr>
      <w:r w:rsidRPr="00101533">
        <w:t>2025</w:t>
      </w:r>
      <w:r w:rsidR="005B2196">
        <w:t>. gad</w:t>
      </w:r>
      <w:r w:rsidRPr="00101533">
        <w:t xml:space="preserve">ā var </w:t>
      </w:r>
      <w:r w:rsidR="1AB96371" w:rsidRPr="00101533">
        <w:t>secin</w:t>
      </w:r>
      <w:r w:rsidRPr="00101533">
        <w:t>āt</w:t>
      </w:r>
      <w:r w:rsidR="1AB96371" w:rsidRPr="00101533">
        <w:t xml:space="preserve">, ka </w:t>
      </w:r>
      <w:r w:rsidR="1AB96371" w:rsidRPr="006E1DD1">
        <w:rPr>
          <w:b/>
          <w:bCs/>
        </w:rPr>
        <w:t>u</w:t>
      </w:r>
      <w:r w:rsidR="5EC2DAD0" w:rsidRPr="006E1DD1">
        <w:rPr>
          <w:b/>
          <w:bCs/>
        </w:rPr>
        <w:t xml:space="preserve">zticēšanās valsts institūcijām </w:t>
      </w:r>
      <w:r w:rsidR="318DC51A" w:rsidRPr="006E1DD1">
        <w:rPr>
          <w:b/>
          <w:bCs/>
        </w:rPr>
        <w:t xml:space="preserve">ir mainīga </w:t>
      </w:r>
      <w:r w:rsidR="68C1DD19" w:rsidRPr="006E1DD1">
        <w:rPr>
          <w:b/>
          <w:bCs/>
        </w:rPr>
        <w:t xml:space="preserve">un </w:t>
      </w:r>
      <w:r w:rsidR="00067FD2" w:rsidRPr="006E1DD1">
        <w:rPr>
          <w:b/>
          <w:bCs/>
        </w:rPr>
        <w:t>dažādā</w:t>
      </w:r>
      <w:r w:rsidR="00067FD2">
        <w:rPr>
          <w:b/>
          <w:bCs/>
        </w:rPr>
        <w:t>s</w:t>
      </w:r>
      <w:r w:rsidR="00067FD2" w:rsidRPr="006E1DD1">
        <w:rPr>
          <w:b/>
          <w:bCs/>
        </w:rPr>
        <w:t xml:space="preserve"> </w:t>
      </w:r>
      <w:r w:rsidR="76416D43" w:rsidRPr="006E1DD1">
        <w:rPr>
          <w:b/>
          <w:bCs/>
        </w:rPr>
        <w:t xml:space="preserve">sabiedrības </w:t>
      </w:r>
      <w:r w:rsidR="00067FD2" w:rsidRPr="006E1DD1">
        <w:rPr>
          <w:b/>
          <w:bCs/>
        </w:rPr>
        <w:t>grupā</w:t>
      </w:r>
      <w:r w:rsidR="00067FD2">
        <w:rPr>
          <w:b/>
          <w:bCs/>
        </w:rPr>
        <w:t>s</w:t>
      </w:r>
      <w:r w:rsidR="00067FD2" w:rsidRPr="006E1DD1">
        <w:rPr>
          <w:b/>
          <w:bCs/>
        </w:rPr>
        <w:t xml:space="preserve"> </w:t>
      </w:r>
      <w:r w:rsidR="76416D43" w:rsidRPr="006E1DD1">
        <w:rPr>
          <w:b/>
          <w:bCs/>
        </w:rPr>
        <w:t>atšķirīga</w:t>
      </w:r>
      <w:r w:rsidRPr="00101533">
        <w:t>.</w:t>
      </w:r>
      <w:r w:rsidR="68C1DD19" w:rsidRPr="00101533">
        <w:t xml:space="preserve"> </w:t>
      </w:r>
      <w:r w:rsidR="71135CFC" w:rsidRPr="00101533">
        <w:t>2025</w:t>
      </w:r>
      <w:r w:rsidR="005B2196">
        <w:t>. gad</w:t>
      </w:r>
      <w:r w:rsidR="71135CFC" w:rsidRPr="00101533">
        <w:t xml:space="preserve">ā </w:t>
      </w:r>
      <w:r w:rsidR="68C1DD19" w:rsidRPr="00101533">
        <w:t xml:space="preserve">Latvijā </w:t>
      </w:r>
      <w:r w:rsidR="461BB4A8" w:rsidRPr="00101533">
        <w:t xml:space="preserve">savstarpējā uzticēšanās ir vidēja, bet </w:t>
      </w:r>
      <w:r w:rsidRPr="00101533">
        <w:t xml:space="preserve">uzticēšanās valsts institūcijām </w:t>
      </w:r>
      <w:r w:rsidR="461BB4A8" w:rsidRPr="00101533">
        <w:t xml:space="preserve">jeb politiskā uzticēšanās </w:t>
      </w:r>
      <w:r w:rsidR="68C1DD19" w:rsidRPr="00101533">
        <w:t>ir zema</w:t>
      </w:r>
      <w:r w:rsidR="00067FD2">
        <w:t xml:space="preserve"> </w:t>
      </w:r>
      <w:r w:rsidRPr="00101533">
        <w:t>salīdzin</w:t>
      </w:r>
      <w:r w:rsidR="00067FD2">
        <w:t>ājumā</w:t>
      </w:r>
      <w:r w:rsidRPr="00101533">
        <w:t xml:space="preserve"> ar citām </w:t>
      </w:r>
      <w:r w:rsidR="461BB4A8" w:rsidRPr="0021190A">
        <w:rPr>
          <w:spacing w:val="-2"/>
        </w:rPr>
        <w:t xml:space="preserve">ES un </w:t>
      </w:r>
      <w:r w:rsidRPr="0021190A">
        <w:rPr>
          <w:spacing w:val="-2"/>
        </w:rPr>
        <w:t>OECD dalībvalstīm.</w:t>
      </w:r>
      <w:r w:rsidR="68C1DD19" w:rsidRPr="0021190A">
        <w:rPr>
          <w:spacing w:val="-2"/>
        </w:rPr>
        <w:t xml:space="preserve"> </w:t>
      </w:r>
      <w:r w:rsidR="6E048A38" w:rsidRPr="0021190A">
        <w:rPr>
          <w:spacing w:val="-2"/>
        </w:rPr>
        <w:t>Uzticēšanos</w:t>
      </w:r>
      <w:r w:rsidR="665226F2" w:rsidRPr="0021190A">
        <w:rPr>
          <w:spacing w:val="-2"/>
        </w:rPr>
        <w:t xml:space="preserve"> </w:t>
      </w:r>
      <w:r w:rsidR="6E048A38" w:rsidRPr="0021190A">
        <w:rPr>
          <w:spacing w:val="-2"/>
        </w:rPr>
        <w:t>ietekmē</w:t>
      </w:r>
      <w:r w:rsidR="41A7714C" w:rsidRPr="0021190A">
        <w:rPr>
          <w:spacing w:val="-2"/>
        </w:rPr>
        <w:t xml:space="preserve"> </w:t>
      </w:r>
      <w:r w:rsidR="00DB7A3F" w:rsidRPr="0021190A">
        <w:rPr>
          <w:spacing w:val="-2"/>
        </w:rPr>
        <w:t xml:space="preserve">arī </w:t>
      </w:r>
      <w:r w:rsidR="6E048A38" w:rsidRPr="0021190A">
        <w:rPr>
          <w:spacing w:val="-2"/>
        </w:rPr>
        <w:t>ārēji faktori</w:t>
      </w:r>
      <w:r w:rsidR="008F1625" w:rsidRPr="0021190A">
        <w:rPr>
          <w:spacing w:val="-2"/>
        </w:rPr>
        <w:t>.</w:t>
      </w:r>
      <w:r w:rsidR="6E048A38" w:rsidRPr="0021190A">
        <w:rPr>
          <w:spacing w:val="-2"/>
        </w:rPr>
        <w:t xml:space="preserve"> </w:t>
      </w:r>
      <w:r w:rsidR="008F1625" w:rsidRPr="0021190A">
        <w:rPr>
          <w:spacing w:val="-2"/>
        </w:rPr>
        <w:t>P</w:t>
      </w:r>
      <w:r w:rsidR="6E048A38" w:rsidRPr="0021190A">
        <w:rPr>
          <w:spacing w:val="-2"/>
        </w:rPr>
        <w:t>iemēram, COVID-19</w:t>
      </w:r>
      <w:r w:rsidR="6E048A38" w:rsidRPr="00101533">
        <w:t xml:space="preserve"> pandēmijas laikā </w:t>
      </w:r>
      <w:r w:rsidR="008F1625">
        <w:t xml:space="preserve">ierobežojumu un veselības izaicinājumu kontekstā </w:t>
      </w:r>
      <w:r w:rsidR="0D5FD5C8" w:rsidRPr="00101533">
        <w:t xml:space="preserve">uzticēšanās </w:t>
      </w:r>
      <w:r w:rsidR="008F1625">
        <w:t xml:space="preserve">valdībai </w:t>
      </w:r>
      <w:r w:rsidR="6E048A38" w:rsidRPr="00101533">
        <w:t xml:space="preserve">kritās, </w:t>
      </w:r>
      <w:r w:rsidR="00067FD2">
        <w:t xml:space="preserve">bet, </w:t>
      </w:r>
      <w:r w:rsidR="00067FD2" w:rsidRPr="00101533">
        <w:t xml:space="preserve">beidzoties </w:t>
      </w:r>
      <w:r w:rsidR="666839A5" w:rsidRPr="00101533">
        <w:t xml:space="preserve">pandēmijai </w:t>
      </w:r>
      <w:r w:rsidR="6E048A38" w:rsidRPr="00101533">
        <w:t xml:space="preserve">un mainoties </w:t>
      </w:r>
      <w:r w:rsidR="008F1625">
        <w:t>ģeopolitiskajai</w:t>
      </w:r>
      <w:r w:rsidR="6E048A38" w:rsidRPr="00101533">
        <w:t xml:space="preserve"> situācijai</w:t>
      </w:r>
      <w:r w:rsidR="00067FD2">
        <w:t>,</w:t>
      </w:r>
      <w:r w:rsidR="008F1625">
        <w:t xml:space="preserve"> –</w:t>
      </w:r>
      <w:r w:rsidR="6E048A38" w:rsidRPr="00101533">
        <w:t xml:space="preserve"> pieauga. </w:t>
      </w:r>
      <w:r w:rsidR="595EDFA0" w:rsidRPr="00101533">
        <w:t>202</w:t>
      </w:r>
      <w:r w:rsidR="0D170A81" w:rsidRPr="00101533">
        <w:t>1</w:t>
      </w:r>
      <w:r w:rsidR="005B2196">
        <w:t>. gad</w:t>
      </w:r>
      <w:r w:rsidR="595EDFA0" w:rsidRPr="00101533">
        <w:t xml:space="preserve">ā </w:t>
      </w:r>
      <w:bookmarkStart w:id="8" w:name="_Hlk207643561"/>
      <w:r w:rsidR="595EDFA0" w:rsidRPr="00101533">
        <w:t xml:space="preserve">OECD </w:t>
      </w:r>
      <w:bookmarkEnd w:id="8"/>
      <w:r w:rsidR="0D170A81" w:rsidRPr="00101533">
        <w:t xml:space="preserve">veica pirmo </w:t>
      </w:r>
      <w:r w:rsidR="595EDFA0" w:rsidRPr="00101533">
        <w:t>pētījumu</w:t>
      </w:r>
      <w:r w:rsidR="15BE6E72" w:rsidRPr="00101533">
        <w:t xml:space="preserve"> par uzticēšanos valsts institūcijām</w:t>
      </w:r>
      <w:r w:rsidR="15A30AD8" w:rsidRPr="00101533">
        <w:t xml:space="preserve"> (</w:t>
      </w:r>
      <w:r w:rsidR="0A0736ED" w:rsidRPr="00101533">
        <w:t xml:space="preserve">rezultāti </w:t>
      </w:r>
      <w:r w:rsidR="15A30AD8" w:rsidRPr="00101533">
        <w:t>publicēt</w:t>
      </w:r>
      <w:r w:rsidR="0F07F318" w:rsidRPr="00101533">
        <w:t>i</w:t>
      </w:r>
      <w:r w:rsidR="15A30AD8" w:rsidRPr="00101533">
        <w:t xml:space="preserve"> 2022</w:t>
      </w:r>
      <w:r w:rsidR="005B2196">
        <w:t>. gad</w:t>
      </w:r>
      <w:r w:rsidR="15A30AD8" w:rsidRPr="00101533">
        <w:t>ā)</w:t>
      </w:r>
      <w:r w:rsidR="46FA6255" w:rsidRPr="00101533">
        <w:t xml:space="preserve">, </w:t>
      </w:r>
      <w:r w:rsidR="15A30AD8" w:rsidRPr="00101533">
        <w:t>un</w:t>
      </w:r>
      <w:r w:rsidR="595EDFA0" w:rsidRPr="00101533">
        <w:t xml:space="preserve"> </w:t>
      </w:r>
      <w:r w:rsidR="0D170A81" w:rsidRPr="00101533">
        <w:t>2023</w:t>
      </w:r>
      <w:r w:rsidR="005B2196">
        <w:t>. gad</w:t>
      </w:r>
      <w:r w:rsidR="0D170A81" w:rsidRPr="00101533">
        <w:t xml:space="preserve">ā notika otrs OECD uzticēšanās pētījums </w:t>
      </w:r>
      <w:proofErr w:type="gramStart"/>
      <w:r w:rsidR="0D170A81" w:rsidRPr="00101533">
        <w:t>(</w:t>
      </w:r>
      <w:proofErr w:type="gramEnd"/>
      <w:r w:rsidR="11D62543" w:rsidRPr="00101533">
        <w:t xml:space="preserve">rezultāti </w:t>
      </w:r>
      <w:r w:rsidR="0D170A81" w:rsidRPr="00101533">
        <w:t>publicēt</w:t>
      </w:r>
      <w:r w:rsidR="63F5AA49" w:rsidRPr="00101533">
        <w:t>i</w:t>
      </w:r>
      <w:r w:rsidR="0D170A81" w:rsidRPr="00101533">
        <w:t xml:space="preserve"> 2024</w:t>
      </w:r>
      <w:r w:rsidR="005B2196">
        <w:t>. gad</w:t>
      </w:r>
      <w:r w:rsidR="0D170A81" w:rsidRPr="00101533">
        <w:t xml:space="preserve">ā). </w:t>
      </w:r>
      <w:r w:rsidR="15A30AD8" w:rsidRPr="00101533">
        <w:t>Trešais pētījums notiks 2025</w:t>
      </w:r>
      <w:r w:rsidR="005B2196">
        <w:t>. gad</w:t>
      </w:r>
      <w:r w:rsidR="15A30AD8" w:rsidRPr="00101533">
        <w:t>a nogalē</w:t>
      </w:r>
      <w:r w:rsidR="00067FD2">
        <w:t>,</w:t>
      </w:r>
      <w:r w:rsidR="15A30AD8" w:rsidRPr="00101533">
        <w:t xml:space="preserve"> un </w:t>
      </w:r>
      <w:r w:rsidR="72D30F15" w:rsidRPr="00101533">
        <w:t xml:space="preserve">tā rezultāti </w:t>
      </w:r>
      <w:r w:rsidR="15A30AD8" w:rsidRPr="00101533">
        <w:t>tiks publicēt</w:t>
      </w:r>
      <w:r w:rsidR="33937FAB" w:rsidRPr="00101533">
        <w:t>i</w:t>
      </w:r>
      <w:r w:rsidR="15A30AD8" w:rsidRPr="00101533">
        <w:t xml:space="preserve"> 2026</w:t>
      </w:r>
      <w:r w:rsidR="005B2196">
        <w:t>. gad</w:t>
      </w:r>
      <w:r w:rsidR="15A30AD8" w:rsidRPr="00101533">
        <w:t>ā.</w:t>
      </w:r>
    </w:p>
    <w:p w14:paraId="5DEF88F2" w14:textId="33131432" w:rsidR="00911939" w:rsidRPr="00101533" w:rsidRDefault="46FA6255" w:rsidP="006F79EC">
      <w:pPr>
        <w:jc w:val="both"/>
      </w:pPr>
      <w:r w:rsidRPr="00101533">
        <w:t>2021</w:t>
      </w:r>
      <w:r w:rsidR="005B2196">
        <w:t>. gad</w:t>
      </w:r>
      <w:r w:rsidRPr="00101533">
        <w:t xml:space="preserve">ā </w:t>
      </w:r>
      <w:r w:rsidR="595EDFA0" w:rsidRPr="00101533">
        <w:t>vidēji OECD dalībvalstīs 41</w:t>
      </w:r>
      <w:r w:rsidR="005B2196">
        <w:t> </w:t>
      </w:r>
      <w:r w:rsidR="595EDFA0" w:rsidRPr="00101533">
        <w:t xml:space="preserve">% respondentu </w:t>
      </w:r>
      <w:r w:rsidRPr="00101533">
        <w:t>atzina, ka pilnībā v</w:t>
      </w:r>
      <w:r w:rsidR="595EDFA0" w:rsidRPr="00101533">
        <w:t xml:space="preserve">ai kopumā </w:t>
      </w:r>
      <w:r w:rsidRPr="00101533">
        <w:t xml:space="preserve">uzticas </w:t>
      </w:r>
      <w:r w:rsidR="595EDFA0" w:rsidRPr="00101533">
        <w:t>savas valsts valdībai</w:t>
      </w:r>
      <w:r w:rsidR="00067FD2">
        <w:t>,</w:t>
      </w:r>
      <w:r w:rsidR="1B079EFC" w:rsidRPr="00101533">
        <w:t xml:space="preserve"> </w:t>
      </w:r>
      <w:r w:rsidR="00067FD2">
        <w:t>bet</w:t>
      </w:r>
      <w:r w:rsidR="00067FD2" w:rsidRPr="00101533">
        <w:t xml:space="preserve"> Latvijā</w:t>
      </w:r>
      <w:r w:rsidR="00067FD2" w:rsidRPr="00101533" w:rsidDel="00067FD2">
        <w:t xml:space="preserve"> </w:t>
      </w:r>
      <w:r w:rsidR="00067FD2">
        <w:t xml:space="preserve">šis </w:t>
      </w:r>
      <w:r w:rsidR="00067FD2" w:rsidRPr="00101533">
        <w:t>rādītāj</w:t>
      </w:r>
      <w:r w:rsidR="00067FD2">
        <w:t>s bija</w:t>
      </w:r>
      <w:r w:rsidR="00067FD2" w:rsidRPr="00101533" w:rsidDel="00067FD2">
        <w:t xml:space="preserve"> </w:t>
      </w:r>
      <w:r w:rsidR="595EDFA0" w:rsidRPr="00101533">
        <w:t>24,5</w:t>
      </w:r>
      <w:r w:rsidR="005B2196">
        <w:t> </w:t>
      </w:r>
      <w:r w:rsidR="595EDFA0" w:rsidRPr="00101533">
        <w:t>%</w:t>
      </w:r>
      <w:r w:rsidR="00067FD2">
        <w:t xml:space="preserve"> </w:t>
      </w:r>
      <w:r w:rsidR="00067FD2" w:rsidRPr="00101533">
        <w:t>–</w:t>
      </w:r>
      <w:r w:rsidR="43DA5B07" w:rsidRPr="00101533">
        <w:t xml:space="preserve"> viens no zemākajiem rādītājiem</w:t>
      </w:r>
      <w:r w:rsidR="00067FD2">
        <w:t xml:space="preserve"> starp </w:t>
      </w:r>
      <w:r w:rsidR="00067FD2" w:rsidRPr="00101533">
        <w:t>OECD dalībvalstī</w:t>
      </w:r>
      <w:r w:rsidR="00067FD2">
        <w:t>m</w:t>
      </w:r>
      <w:r w:rsidR="595EDFA0" w:rsidRPr="00101533">
        <w:t>. 2023</w:t>
      </w:r>
      <w:r w:rsidR="005B2196">
        <w:t>. gad</w:t>
      </w:r>
      <w:r w:rsidR="595EDFA0" w:rsidRPr="00101533">
        <w:t xml:space="preserve">ā </w:t>
      </w:r>
      <w:r w:rsidR="43DA5B07" w:rsidRPr="00101533">
        <w:t xml:space="preserve">vidēji OECD dalībvalstīs </w:t>
      </w:r>
      <w:r w:rsidR="1B079EFC" w:rsidRPr="00101533">
        <w:t xml:space="preserve">jau tikai </w:t>
      </w:r>
      <w:r w:rsidR="43DA5B07" w:rsidRPr="00101533">
        <w:t>39,3</w:t>
      </w:r>
      <w:r w:rsidR="005B2196">
        <w:t> </w:t>
      </w:r>
      <w:r w:rsidR="43DA5B07" w:rsidRPr="00101533">
        <w:t xml:space="preserve">% respondentu </w:t>
      </w:r>
      <w:r w:rsidRPr="00101533">
        <w:t xml:space="preserve">teica, ka </w:t>
      </w:r>
      <w:r w:rsidR="43DA5B07" w:rsidRPr="00101533">
        <w:t>uztic</w:t>
      </w:r>
      <w:r w:rsidRPr="00101533">
        <w:t>a</w:t>
      </w:r>
      <w:r w:rsidR="43DA5B07" w:rsidRPr="00101533">
        <w:t xml:space="preserve">s </w:t>
      </w:r>
      <w:r w:rsidRPr="00101533">
        <w:t>valdībai</w:t>
      </w:r>
      <w:r w:rsidR="00067FD2">
        <w:t>, s</w:t>
      </w:r>
      <w:r w:rsidRPr="00101533">
        <w:t xml:space="preserve">avukārt </w:t>
      </w:r>
      <w:r w:rsidR="43DA5B07" w:rsidRPr="00101533">
        <w:t xml:space="preserve">Latvijā rādītājs </w:t>
      </w:r>
      <w:r w:rsidR="007A53D9" w:rsidRPr="00101533">
        <w:t>bija pieau</w:t>
      </w:r>
      <w:r w:rsidR="007A53D9">
        <w:t>dzis</w:t>
      </w:r>
      <w:r w:rsidR="007A53D9" w:rsidRPr="00101533">
        <w:t xml:space="preserve"> </w:t>
      </w:r>
      <w:r w:rsidR="007A53D9">
        <w:t>līdz</w:t>
      </w:r>
      <w:r w:rsidR="007A53D9" w:rsidRPr="00101533">
        <w:t xml:space="preserve"> </w:t>
      </w:r>
      <w:r w:rsidR="43DA5B07" w:rsidRPr="00101533">
        <w:t>28,7</w:t>
      </w:r>
      <w:r w:rsidR="005B2196">
        <w:t> </w:t>
      </w:r>
      <w:r w:rsidR="43DA5B07" w:rsidRPr="00101533">
        <w:t xml:space="preserve">%. </w:t>
      </w:r>
    </w:p>
    <w:p w14:paraId="21F84F22" w14:textId="6A1BD0EE" w:rsidR="00FA0D89" w:rsidRPr="00101533" w:rsidRDefault="0CD6905E" w:rsidP="006F79EC">
      <w:pPr>
        <w:jc w:val="both"/>
      </w:pPr>
      <w:r w:rsidRPr="00101533">
        <w:t xml:space="preserve">Saskaņā ar OECD pētījumiem </w:t>
      </w:r>
      <w:r w:rsidR="5D65EA12" w:rsidRPr="00101533">
        <w:t>i</w:t>
      </w:r>
      <w:r w:rsidR="43DA5B07" w:rsidRPr="00101533">
        <w:t>nstitūcij</w:t>
      </w:r>
      <w:r w:rsidR="46FA6255" w:rsidRPr="00101533">
        <w:t>u griezumā</w:t>
      </w:r>
      <w:r w:rsidR="007B4A2D">
        <w:t xml:space="preserve"> </w:t>
      </w:r>
      <w:r w:rsidR="00783162" w:rsidRPr="00101533">
        <w:t>augstāk</w:t>
      </w:r>
      <w:r w:rsidR="00783162">
        <w:t>a</w:t>
      </w:r>
      <w:r w:rsidR="00783162" w:rsidRPr="00101533">
        <w:t xml:space="preserve"> uzticēšan</w:t>
      </w:r>
      <w:r w:rsidR="00783162">
        <w:t>ā</w:t>
      </w:r>
      <w:r w:rsidR="00783162" w:rsidRPr="00101533">
        <w:t xml:space="preserve">s </w:t>
      </w:r>
      <w:r w:rsidR="43DA5B07" w:rsidRPr="00101533">
        <w:t xml:space="preserve">Latvijā </w:t>
      </w:r>
      <w:r w:rsidR="00783162">
        <w:t xml:space="preserve">ir </w:t>
      </w:r>
      <w:r w:rsidR="43DA5B07" w:rsidRPr="00101533">
        <w:t>policija</w:t>
      </w:r>
      <w:r w:rsidR="00783162">
        <w:t>i</w:t>
      </w:r>
      <w:r w:rsidR="43DA5B07" w:rsidRPr="00101533">
        <w:t>, ties</w:t>
      </w:r>
      <w:r w:rsidR="15A30AD8" w:rsidRPr="00101533">
        <w:t>u vara</w:t>
      </w:r>
      <w:r w:rsidR="00783162">
        <w:t>i</w:t>
      </w:r>
      <w:r w:rsidR="43DA5B07" w:rsidRPr="00101533">
        <w:t xml:space="preserve">, pašvaldības un </w:t>
      </w:r>
      <w:r w:rsidR="00783162" w:rsidRPr="00101533">
        <w:t>civildienest</w:t>
      </w:r>
      <w:r w:rsidR="00783162">
        <w:t>am</w:t>
      </w:r>
      <w:r w:rsidR="43DA5B07" w:rsidRPr="00101533">
        <w:t xml:space="preserve">, bet </w:t>
      </w:r>
      <w:r w:rsidR="1B079EFC" w:rsidRPr="00101533">
        <w:t xml:space="preserve">mazāk uzticas </w:t>
      </w:r>
      <w:r w:rsidR="43DA5B07" w:rsidRPr="00101533">
        <w:t>politiskā</w:t>
      </w:r>
      <w:r w:rsidR="1B079EFC" w:rsidRPr="00101533">
        <w:t>m</w:t>
      </w:r>
      <w:r w:rsidR="43DA5B07" w:rsidRPr="00101533">
        <w:t xml:space="preserve"> institūcij</w:t>
      </w:r>
      <w:r w:rsidR="1B079EFC" w:rsidRPr="00101533">
        <w:t>ām</w:t>
      </w:r>
      <w:r w:rsidR="46FA6255" w:rsidRPr="00101533">
        <w:t xml:space="preserve"> (valdība, parlaments, politiskās partijas) un zi</w:t>
      </w:r>
      <w:r w:rsidR="1B079EFC" w:rsidRPr="00101533">
        <w:t>ņ</w:t>
      </w:r>
      <w:r w:rsidR="46FA6255" w:rsidRPr="00101533">
        <w:t>u medijiem</w:t>
      </w:r>
      <w:r w:rsidR="43DA5B07" w:rsidRPr="00101533">
        <w:t>.</w:t>
      </w:r>
      <w:r w:rsidR="007B4A2D">
        <w:t xml:space="preserve"> </w:t>
      </w:r>
    </w:p>
    <w:p w14:paraId="3427C657" w14:textId="1248DE0B" w:rsidR="00D17D69" w:rsidRPr="00101533" w:rsidRDefault="2E89C751" w:rsidP="006F79EC">
      <w:pPr>
        <w:jc w:val="both"/>
      </w:pPr>
      <w:r w:rsidRPr="00101533">
        <w:t xml:space="preserve">Šī tendence sasaucas ar Eiropas Sociālā </w:t>
      </w:r>
      <w:r w:rsidR="007A53D9" w:rsidRPr="00101533">
        <w:t>pētījum</w:t>
      </w:r>
      <w:r w:rsidR="007A53D9">
        <w:t>a</w:t>
      </w:r>
      <w:r w:rsidR="007A53D9" w:rsidRPr="00101533">
        <w:t xml:space="preserve"> </w:t>
      </w:r>
      <w:r w:rsidRPr="00101533">
        <w:t>10. kārtā mērīto iedzīvotāju politisko uzticēšanos (dat</w:t>
      </w:r>
      <w:r w:rsidR="007A53D9">
        <w:t>i</w:t>
      </w:r>
      <w:r w:rsidRPr="00101533">
        <w:t xml:space="preserve"> </w:t>
      </w:r>
      <w:r w:rsidR="007A53D9">
        <w:t>tika vākti</w:t>
      </w:r>
      <w:r w:rsidRPr="00101533">
        <w:t xml:space="preserve"> no 2020</w:t>
      </w:r>
      <w:r w:rsidR="00B8513F" w:rsidRPr="00101533">
        <w:t>.</w:t>
      </w:r>
      <w:r w:rsidR="007A53D9" w:rsidRPr="007A53D9">
        <w:t xml:space="preserve"> </w:t>
      </w:r>
      <w:r w:rsidR="007A53D9">
        <w:t>gad</w:t>
      </w:r>
      <w:r w:rsidR="007A53D9" w:rsidRPr="00101533">
        <w:t xml:space="preserve">a </w:t>
      </w:r>
      <w:r w:rsidR="007A53D9">
        <w:t xml:space="preserve">līdz </w:t>
      </w:r>
      <w:r w:rsidRPr="00101533">
        <w:t>2022</w:t>
      </w:r>
      <w:r w:rsidR="005B2196">
        <w:t>. gad</w:t>
      </w:r>
      <w:r w:rsidRPr="00101533">
        <w:t>a maijam un aptvēra 31 valsti). Proti, politiskās uzticēšanās indeksā Latvija</w:t>
      </w:r>
      <w:r w:rsidR="4D26BF72" w:rsidRPr="00101533">
        <w:t>i</w:t>
      </w:r>
      <w:r w:rsidRPr="00101533">
        <w:t xml:space="preserve"> no 31 valst</w:t>
      </w:r>
      <w:r w:rsidR="70EEFC10" w:rsidRPr="00101533">
        <w:t>īm</w:t>
      </w:r>
      <w:r w:rsidRPr="00101533">
        <w:t xml:space="preserve"> bija treš</w:t>
      </w:r>
      <w:r w:rsidR="4C208A7D" w:rsidRPr="00101533">
        <w:t>ais zemākais rādītājs</w:t>
      </w:r>
      <w:r w:rsidRPr="00101533">
        <w:t>.</w:t>
      </w:r>
      <w:r w:rsidR="00D17D69" w:rsidRPr="0097527D">
        <w:rPr>
          <w:vertAlign w:val="superscript"/>
        </w:rPr>
        <w:footnoteReference w:id="40"/>
      </w:r>
    </w:p>
    <w:p w14:paraId="030BE63E" w14:textId="37EDC053" w:rsidR="00D17D69" w:rsidRPr="00101533" w:rsidRDefault="002A367D" w:rsidP="006F79EC">
      <w:pPr>
        <w:jc w:val="both"/>
      </w:pPr>
      <w:r>
        <w:lastRenderedPageBreak/>
        <w:t>Attiecībā uz</w:t>
      </w:r>
      <w:r w:rsidRPr="00101533">
        <w:t xml:space="preserve"> </w:t>
      </w:r>
      <w:r w:rsidR="4A5508B0" w:rsidRPr="00101533">
        <w:t>u</w:t>
      </w:r>
      <w:r w:rsidR="25D5EE6A" w:rsidRPr="00101533">
        <w:t xml:space="preserve">zticēšanos </w:t>
      </w:r>
      <w:r w:rsidRPr="00101533">
        <w:t>ietekmējoš</w:t>
      </w:r>
      <w:r>
        <w:t>iem</w:t>
      </w:r>
      <w:r w:rsidRPr="00101533">
        <w:t xml:space="preserve"> faktor</w:t>
      </w:r>
      <w:r>
        <w:t>iem</w:t>
      </w:r>
      <w:r w:rsidRPr="00101533">
        <w:t xml:space="preserve"> </w:t>
      </w:r>
      <w:r w:rsidR="5A07DCFA" w:rsidRPr="00101533">
        <w:t>OECD pētījum</w:t>
      </w:r>
      <w:r w:rsidR="4A5508B0" w:rsidRPr="00101533">
        <w:t xml:space="preserve">os </w:t>
      </w:r>
      <w:r w:rsidR="03403281" w:rsidRPr="00101533">
        <w:t xml:space="preserve">identificēts, ka </w:t>
      </w:r>
      <w:r w:rsidR="5A07DCFA" w:rsidRPr="00101533">
        <w:t>Latvijā</w:t>
      </w:r>
      <w:r w:rsidR="3AE32515" w:rsidRPr="00101533">
        <w:t xml:space="preserve"> iedzīvotāji</w:t>
      </w:r>
      <w:r w:rsidR="5A07DCFA" w:rsidRPr="00101533">
        <w:t xml:space="preserve"> </w:t>
      </w:r>
      <w:r w:rsidRPr="00101533">
        <w:t>salīdzin</w:t>
      </w:r>
      <w:r>
        <w:t>ājumā</w:t>
      </w:r>
      <w:r w:rsidRPr="00101533">
        <w:t xml:space="preserve"> </w:t>
      </w:r>
      <w:r w:rsidR="5A07DCFA" w:rsidRPr="00101533">
        <w:t>ar citām OECD dalībvalstīm</w:t>
      </w:r>
      <w:r w:rsidR="70BBEAB7" w:rsidRPr="00101533">
        <w:t xml:space="preserve"> </w:t>
      </w:r>
      <w:r w:rsidR="5A07DCFA" w:rsidRPr="00101533">
        <w:t xml:space="preserve">maz uzticas </w:t>
      </w:r>
      <w:r w:rsidR="15A30AD8" w:rsidRPr="00101533">
        <w:t>līdzdalīb</w:t>
      </w:r>
      <w:r w:rsidR="5A07DCFA" w:rsidRPr="00101533">
        <w:t>as iespējām</w:t>
      </w:r>
      <w:r w:rsidR="15A30AD8" w:rsidRPr="00101533">
        <w:t xml:space="preserve"> valsts pārvaldes un politiskajos procesos</w:t>
      </w:r>
      <w:r w:rsidR="5A07DCFA" w:rsidRPr="00101533">
        <w:t>,</w:t>
      </w:r>
      <w:r w:rsidR="15A30AD8" w:rsidRPr="00101533">
        <w:t xml:space="preserve"> valsts </w:t>
      </w:r>
      <w:r w:rsidRPr="00101533">
        <w:t>institūcij</w:t>
      </w:r>
      <w:r>
        <w:t>u</w:t>
      </w:r>
      <w:r w:rsidRPr="00101533">
        <w:t xml:space="preserve"> </w:t>
      </w:r>
      <w:r w:rsidR="15A30AD8" w:rsidRPr="00101533">
        <w:t>spēj</w:t>
      </w:r>
      <w:r>
        <w:t>ai</w:t>
      </w:r>
      <w:r w:rsidR="15A30AD8" w:rsidRPr="00101533">
        <w:t xml:space="preserve"> risināt kompleksus politikas jautājumus</w:t>
      </w:r>
      <w:r>
        <w:t xml:space="preserve"> (</w:t>
      </w:r>
      <w:r w:rsidR="15A30AD8" w:rsidRPr="00101533">
        <w:t>piemēram, pienācīgi ņem</w:t>
      </w:r>
      <w:r>
        <w:t>t</w:t>
      </w:r>
      <w:r w:rsidR="15A30AD8" w:rsidRPr="00101533">
        <w:t xml:space="preserve"> vērā visu paaudžu intereses, izmanto</w:t>
      </w:r>
      <w:r>
        <w:t>t</w:t>
      </w:r>
      <w:r w:rsidR="15A30AD8" w:rsidRPr="00101533">
        <w:t xml:space="preserve"> iedzīvotāju iesaistes rezultātus</w:t>
      </w:r>
      <w:r>
        <w:t>) un</w:t>
      </w:r>
      <w:r w:rsidRPr="00101533">
        <w:t xml:space="preserve"> </w:t>
      </w:r>
      <w:r w:rsidR="5A07DCFA" w:rsidRPr="00101533">
        <w:t>tam, ka politiskā sistēma Latvijā ļauj iedzīvotājiem ie</w:t>
      </w:r>
      <w:r w:rsidR="01FC1DA4" w:rsidRPr="00101533">
        <w:t>tekmēt</w:t>
      </w:r>
      <w:r w:rsidR="5A07DCFA" w:rsidRPr="00101533">
        <w:t xml:space="preserve"> valdība</w:t>
      </w:r>
      <w:r w:rsidR="0404DD71" w:rsidRPr="00101533">
        <w:t>s darbu</w:t>
      </w:r>
      <w:r w:rsidR="5A07DCFA" w:rsidRPr="00101533">
        <w:t xml:space="preserve">. </w:t>
      </w:r>
    </w:p>
    <w:p w14:paraId="11592A6C" w14:textId="354E9F01" w:rsidR="00032E45" w:rsidRPr="002A367D" w:rsidRDefault="2E89C751" w:rsidP="006F79EC">
      <w:pPr>
        <w:jc w:val="both"/>
      </w:pPr>
      <w:r w:rsidRPr="00101533">
        <w:t>2024</w:t>
      </w:r>
      <w:r w:rsidR="005B2196">
        <w:t>. gad</w:t>
      </w:r>
      <w:r w:rsidR="3E66FE23" w:rsidRPr="00101533">
        <w:t>ā publicētie</w:t>
      </w:r>
      <w:r w:rsidRPr="00101533">
        <w:t xml:space="preserve"> OECD pētījuma dati parāda, ka v</w:t>
      </w:r>
      <w:r w:rsidR="5A726E2D" w:rsidRPr="00101533">
        <w:t xml:space="preserve">alstīs, kur </w:t>
      </w:r>
      <w:r w:rsidR="703EAA37" w:rsidRPr="00101533">
        <w:t xml:space="preserve">ir </w:t>
      </w:r>
      <w:r w:rsidR="5A726E2D" w:rsidRPr="00101533">
        <w:t xml:space="preserve">lielāka apmierinātība ar </w:t>
      </w:r>
      <w:r w:rsidR="197A79F8" w:rsidRPr="00101533">
        <w:t>līdzdalīb</w:t>
      </w:r>
      <w:r w:rsidR="5A726E2D" w:rsidRPr="00101533">
        <w:t>u</w:t>
      </w:r>
      <w:r w:rsidR="53C5A700" w:rsidRPr="00101533">
        <w:t>,</w:t>
      </w:r>
      <w:r w:rsidR="5A726E2D" w:rsidRPr="00101533">
        <w:t xml:space="preserve"> ir </w:t>
      </w:r>
      <w:r w:rsidR="26D9FD17" w:rsidRPr="00101533">
        <w:t xml:space="preserve">augstāka </w:t>
      </w:r>
      <w:r w:rsidR="197A79F8" w:rsidRPr="00101533">
        <w:t>uzticēšanās</w:t>
      </w:r>
      <w:r w:rsidR="5A726E2D" w:rsidRPr="00101533">
        <w:t xml:space="preserve"> valsts institūcijām</w:t>
      </w:r>
      <w:r w:rsidR="002A367D">
        <w:t xml:space="preserve"> (</w:t>
      </w:r>
      <w:r w:rsidR="53C5A700" w:rsidRPr="00101533">
        <w:t xml:space="preserve">piemēram, </w:t>
      </w:r>
      <w:r w:rsidR="53C5A700" w:rsidRPr="0021190A">
        <w:rPr>
          <w:spacing w:val="-2"/>
        </w:rPr>
        <w:t>Šveic</w:t>
      </w:r>
      <w:r w:rsidR="197A79F8" w:rsidRPr="0021190A">
        <w:rPr>
          <w:spacing w:val="-2"/>
        </w:rPr>
        <w:t>ē</w:t>
      </w:r>
      <w:r w:rsidR="53C5A700" w:rsidRPr="0021190A">
        <w:rPr>
          <w:spacing w:val="-2"/>
        </w:rPr>
        <w:t>,</w:t>
      </w:r>
      <w:r w:rsidR="197A79F8" w:rsidRPr="0021190A">
        <w:rPr>
          <w:spacing w:val="-2"/>
        </w:rPr>
        <w:t xml:space="preserve"> Luksemburgā</w:t>
      </w:r>
      <w:r w:rsidR="5A726E2D" w:rsidRPr="0021190A">
        <w:rPr>
          <w:spacing w:val="-2"/>
        </w:rPr>
        <w:t>, Kanād</w:t>
      </w:r>
      <w:r w:rsidR="1DD79963" w:rsidRPr="0021190A">
        <w:rPr>
          <w:spacing w:val="-2"/>
        </w:rPr>
        <w:t>ā</w:t>
      </w:r>
      <w:r w:rsidR="5A726E2D" w:rsidRPr="0021190A">
        <w:rPr>
          <w:spacing w:val="-2"/>
        </w:rPr>
        <w:t>, Austrij</w:t>
      </w:r>
      <w:r w:rsidR="3AE6476F" w:rsidRPr="0021190A">
        <w:rPr>
          <w:spacing w:val="-2"/>
        </w:rPr>
        <w:t>ā</w:t>
      </w:r>
      <w:r w:rsidR="002A367D" w:rsidRPr="0021190A">
        <w:rPr>
          <w:spacing w:val="-2"/>
        </w:rPr>
        <w:t>)</w:t>
      </w:r>
      <w:r w:rsidR="197A79F8" w:rsidRPr="0021190A">
        <w:rPr>
          <w:spacing w:val="-2"/>
        </w:rPr>
        <w:t>.</w:t>
      </w:r>
      <w:r w:rsidR="007B4A2D" w:rsidRPr="0021190A">
        <w:rPr>
          <w:spacing w:val="-2"/>
        </w:rPr>
        <w:t xml:space="preserve"> </w:t>
      </w:r>
      <w:r w:rsidR="234FC67C" w:rsidRPr="0021190A">
        <w:rPr>
          <w:spacing w:val="-2"/>
        </w:rPr>
        <w:t xml:space="preserve">OECD </w:t>
      </w:r>
      <w:r w:rsidRPr="0021190A">
        <w:rPr>
          <w:spacing w:val="-2"/>
        </w:rPr>
        <w:t xml:space="preserve">atzīst, ka </w:t>
      </w:r>
      <w:r w:rsidR="3E66FE23" w:rsidRPr="0021190A">
        <w:rPr>
          <w:spacing w:val="-2"/>
        </w:rPr>
        <w:t>tomēr vair</w:t>
      </w:r>
      <w:r w:rsidR="00A77263">
        <w:rPr>
          <w:spacing w:val="-2"/>
        </w:rPr>
        <w:t>āk</w:t>
      </w:r>
      <w:r w:rsidR="3E66FE23" w:rsidRPr="0021190A">
        <w:rPr>
          <w:spacing w:val="-2"/>
        </w:rPr>
        <w:t xml:space="preserve">umā valstu </w:t>
      </w:r>
      <w:r w:rsidR="002A367D" w:rsidRPr="0021190A">
        <w:rPr>
          <w:spacing w:val="-2"/>
        </w:rPr>
        <w:t xml:space="preserve">ir trūkumi </w:t>
      </w:r>
      <w:r w:rsidRPr="0021190A">
        <w:rPr>
          <w:spacing w:val="-2"/>
        </w:rPr>
        <w:t xml:space="preserve">līdzdalības </w:t>
      </w:r>
      <w:r w:rsidR="3E66FE23" w:rsidRPr="0021190A">
        <w:rPr>
          <w:spacing w:val="-2"/>
        </w:rPr>
        <w:t>jomā</w:t>
      </w:r>
      <w:r w:rsidRPr="0021190A">
        <w:rPr>
          <w:spacing w:val="-2"/>
        </w:rPr>
        <w:t>. Tikai a</w:t>
      </w:r>
      <w:r w:rsidR="1B551812" w:rsidRPr="0021190A">
        <w:rPr>
          <w:spacing w:val="-2"/>
        </w:rPr>
        <w:t xml:space="preserve">ptuveni </w:t>
      </w:r>
      <w:r w:rsidR="234FC67C" w:rsidRPr="0021190A">
        <w:rPr>
          <w:spacing w:val="-2"/>
        </w:rPr>
        <w:t>trešā daļa</w:t>
      </w:r>
      <w:r w:rsidR="6413DF61" w:rsidRPr="0021190A">
        <w:rPr>
          <w:spacing w:val="-2"/>
        </w:rPr>
        <w:t xml:space="preserve"> </w:t>
      </w:r>
      <w:r w:rsidR="5544F65C" w:rsidRPr="0021190A">
        <w:rPr>
          <w:spacing w:val="-2"/>
        </w:rPr>
        <w:t xml:space="preserve">iedzīvotāju </w:t>
      </w:r>
      <w:r w:rsidR="234FC67C" w:rsidRPr="0021190A">
        <w:rPr>
          <w:spacing w:val="-2"/>
        </w:rPr>
        <w:t xml:space="preserve">tic, </w:t>
      </w:r>
      <w:r w:rsidR="1B551812" w:rsidRPr="0021190A">
        <w:rPr>
          <w:spacing w:val="-2"/>
        </w:rPr>
        <w:t>ka</w:t>
      </w:r>
      <w:r w:rsidR="53C5A700" w:rsidRPr="0021190A">
        <w:rPr>
          <w:spacing w:val="-2"/>
        </w:rPr>
        <w:t>, ja</w:t>
      </w:r>
      <w:r w:rsidR="1B551812" w:rsidRPr="0021190A">
        <w:rPr>
          <w:spacing w:val="-2"/>
        </w:rPr>
        <w:t xml:space="preserve"> </w:t>
      </w:r>
      <w:r w:rsidR="22C2EEFE" w:rsidRPr="0021190A">
        <w:rPr>
          <w:spacing w:val="-2"/>
        </w:rPr>
        <w:t>viņi paustu</w:t>
      </w:r>
      <w:r w:rsidR="6413DF61" w:rsidRPr="0021190A">
        <w:rPr>
          <w:spacing w:val="-2"/>
        </w:rPr>
        <w:t xml:space="preserve"> viedokli </w:t>
      </w:r>
      <w:r w:rsidR="22C2EEFE" w:rsidRPr="0021190A">
        <w:rPr>
          <w:spacing w:val="-2"/>
        </w:rPr>
        <w:t xml:space="preserve">kādas reformas </w:t>
      </w:r>
      <w:r w:rsidR="6413DF61" w:rsidRPr="0021190A">
        <w:rPr>
          <w:spacing w:val="-2"/>
        </w:rPr>
        <w:t>apspriešanā</w:t>
      </w:r>
      <w:r w:rsidR="22C2EEFE" w:rsidRPr="0021190A">
        <w:rPr>
          <w:spacing w:val="-2"/>
        </w:rPr>
        <w:t xml:space="preserve">, </w:t>
      </w:r>
      <w:r w:rsidR="53C5A700" w:rsidRPr="0021190A">
        <w:rPr>
          <w:spacing w:val="-2"/>
        </w:rPr>
        <w:t xml:space="preserve">tas </w:t>
      </w:r>
      <w:r w:rsidR="22C2EEFE" w:rsidRPr="0021190A">
        <w:rPr>
          <w:spacing w:val="-2"/>
        </w:rPr>
        <w:t>tiktu</w:t>
      </w:r>
      <w:r w:rsidR="6413DF61" w:rsidRPr="0021190A">
        <w:rPr>
          <w:spacing w:val="-2"/>
        </w:rPr>
        <w:t xml:space="preserve"> ņem</w:t>
      </w:r>
      <w:r w:rsidR="22C2EEFE" w:rsidRPr="0021190A">
        <w:rPr>
          <w:spacing w:val="-2"/>
        </w:rPr>
        <w:t>ts</w:t>
      </w:r>
      <w:r w:rsidR="6413DF61" w:rsidRPr="0021190A">
        <w:rPr>
          <w:spacing w:val="-2"/>
        </w:rPr>
        <w:t xml:space="preserve"> vērā</w:t>
      </w:r>
      <w:r w:rsidR="00A77263">
        <w:rPr>
          <w:spacing w:val="-2"/>
        </w:rPr>
        <w:t xml:space="preserve"> </w:t>
      </w:r>
      <w:r w:rsidR="53C5A700" w:rsidRPr="0021190A">
        <w:rPr>
          <w:spacing w:val="-2"/>
        </w:rPr>
        <w:t>vai</w:t>
      </w:r>
      <w:r w:rsidR="22C2EEFE" w:rsidRPr="0021190A">
        <w:rPr>
          <w:spacing w:val="-2"/>
        </w:rPr>
        <w:t xml:space="preserve"> </w:t>
      </w:r>
      <w:r w:rsidR="5F14692A" w:rsidRPr="0021190A">
        <w:rPr>
          <w:spacing w:val="-2"/>
        </w:rPr>
        <w:t xml:space="preserve">ka </w:t>
      </w:r>
      <w:r w:rsidR="22C2EEFE" w:rsidRPr="0021190A">
        <w:rPr>
          <w:spacing w:val="-2"/>
        </w:rPr>
        <w:t>valdība mainītu politiku</w:t>
      </w:r>
      <w:r w:rsidR="22C2EEFE" w:rsidRPr="00101533">
        <w:t>, ja vairākums pret to iebilstu</w:t>
      </w:r>
      <w:r w:rsidR="002A367D">
        <w:t>,</w:t>
      </w:r>
      <w:r w:rsidR="5F14692A" w:rsidRPr="00101533">
        <w:t xml:space="preserve"> vai</w:t>
      </w:r>
      <w:r w:rsidR="53C5A700" w:rsidRPr="00101533">
        <w:t xml:space="preserve"> </w:t>
      </w:r>
      <w:r w:rsidR="5F14692A" w:rsidRPr="00101533">
        <w:t xml:space="preserve">ka </w:t>
      </w:r>
      <w:r w:rsidR="3E66FE23" w:rsidRPr="00101533">
        <w:t>iedzīvotāj</w:t>
      </w:r>
      <w:r w:rsidR="002A367D">
        <w:t>i</w:t>
      </w:r>
      <w:r w:rsidR="3E66FE23" w:rsidRPr="00101533">
        <w:t xml:space="preserve"> </w:t>
      </w:r>
      <w:r w:rsidR="5F14692A" w:rsidRPr="00101533">
        <w:t>var ietekmēt valdības kursu</w:t>
      </w:r>
      <w:r w:rsidR="22C2EEFE" w:rsidRPr="00101533">
        <w:t xml:space="preserve">. </w:t>
      </w:r>
      <w:r w:rsidR="002A367D" w:rsidRPr="0021190A">
        <w:rPr>
          <w:spacing w:val="-2"/>
        </w:rPr>
        <w:t>Turklāt</w:t>
      </w:r>
      <w:r w:rsidR="22C2EEFE" w:rsidRPr="0021190A">
        <w:rPr>
          <w:spacing w:val="-2"/>
        </w:rPr>
        <w:t xml:space="preserve"> kopš 2021</w:t>
      </w:r>
      <w:r w:rsidR="005B2196" w:rsidRPr="0021190A">
        <w:rPr>
          <w:spacing w:val="-2"/>
        </w:rPr>
        <w:t>. gad</w:t>
      </w:r>
      <w:r w:rsidR="22C2EEFE" w:rsidRPr="0021190A">
        <w:rPr>
          <w:spacing w:val="-2"/>
        </w:rPr>
        <w:t xml:space="preserve">a </w:t>
      </w:r>
      <w:r w:rsidR="002A367D" w:rsidRPr="0021190A">
        <w:rPr>
          <w:spacing w:val="-2"/>
        </w:rPr>
        <w:t xml:space="preserve">uzlabojumi </w:t>
      </w:r>
      <w:r w:rsidR="53C5A700" w:rsidRPr="0021190A">
        <w:rPr>
          <w:spacing w:val="-2"/>
        </w:rPr>
        <w:t xml:space="preserve">nav </w:t>
      </w:r>
      <w:r w:rsidR="5A726E2D" w:rsidRPr="0021190A">
        <w:rPr>
          <w:spacing w:val="-2"/>
        </w:rPr>
        <w:t>bijuši</w:t>
      </w:r>
      <w:r w:rsidR="22C2EEFE" w:rsidRPr="0021190A">
        <w:rPr>
          <w:spacing w:val="-2"/>
        </w:rPr>
        <w:t>.</w:t>
      </w:r>
      <w:r w:rsidR="3E66FE23" w:rsidRPr="0021190A">
        <w:rPr>
          <w:spacing w:val="-2"/>
        </w:rPr>
        <w:t xml:space="preserve"> P</w:t>
      </w:r>
      <w:r w:rsidR="5A726E2D" w:rsidRPr="0021190A">
        <w:rPr>
          <w:spacing w:val="-2"/>
        </w:rPr>
        <w:t xml:space="preserve">opulārākie līdzdalības veidi ir mazāk </w:t>
      </w:r>
      <w:r w:rsidR="5303BB1D" w:rsidRPr="0021190A">
        <w:rPr>
          <w:spacing w:val="-2"/>
        </w:rPr>
        <w:t xml:space="preserve">laiku patērējoši </w:t>
      </w:r>
      <w:r w:rsidR="3E66FE23" w:rsidRPr="0021190A">
        <w:rPr>
          <w:spacing w:val="-2"/>
        </w:rPr>
        <w:t>un</w:t>
      </w:r>
      <w:r w:rsidR="5303BB1D" w:rsidRPr="0021190A">
        <w:rPr>
          <w:spacing w:val="-2"/>
        </w:rPr>
        <w:t xml:space="preserve"> mazāk </w:t>
      </w:r>
      <w:r w:rsidR="5A726E2D" w:rsidRPr="0021190A">
        <w:rPr>
          <w:spacing w:val="-2"/>
        </w:rPr>
        <w:t>konfrontējoši</w:t>
      </w:r>
      <w:r w:rsidR="5303BB1D" w:rsidRPr="0021190A">
        <w:rPr>
          <w:spacing w:val="-2"/>
        </w:rPr>
        <w:t xml:space="preserve"> –</w:t>
      </w:r>
      <w:r w:rsidR="5A726E2D" w:rsidRPr="0021190A">
        <w:rPr>
          <w:spacing w:val="-2"/>
        </w:rPr>
        <w:t xml:space="preserve"> dalība vēlēšanās, petīciju parakstīšana, politiska satura </w:t>
      </w:r>
      <w:r w:rsidR="5A726E2D" w:rsidRPr="002A367D">
        <w:t xml:space="preserve">izplatīšana sociālajos medijos, kāda produkta boikotēšana </w:t>
      </w:r>
      <w:r w:rsidR="5303BB1D" w:rsidRPr="002A367D">
        <w:t>un</w:t>
      </w:r>
      <w:r w:rsidR="5A726E2D" w:rsidRPr="002A367D">
        <w:t xml:space="preserve"> brīvprātīgais darbs.</w:t>
      </w:r>
      <w:r w:rsidR="00CB6800" w:rsidRPr="002A367D">
        <w:rPr>
          <w:vertAlign w:val="superscript"/>
        </w:rPr>
        <w:footnoteReference w:id="41"/>
      </w:r>
    </w:p>
    <w:p w14:paraId="093BB37D" w14:textId="544F81C1" w:rsidR="0091142B" w:rsidRPr="00101533" w:rsidRDefault="78741779" w:rsidP="006F79EC">
      <w:pPr>
        <w:jc w:val="both"/>
      </w:pPr>
      <w:r w:rsidRPr="00101533">
        <w:t>Otr</w:t>
      </w:r>
      <w:r w:rsidR="002A367D">
        <w:t>aj</w:t>
      </w:r>
      <w:r w:rsidRPr="00101533">
        <w:t xml:space="preserve">ā </w:t>
      </w:r>
      <w:r w:rsidR="642E4D3A" w:rsidRPr="00101533">
        <w:t>OECD uzticēšanās pētījumā</w:t>
      </w:r>
      <w:r w:rsidRPr="00101533">
        <w:t xml:space="preserve"> ieteikts</w:t>
      </w:r>
      <w:r w:rsidR="642E4D3A" w:rsidRPr="00101533">
        <w:t xml:space="preserve"> </w:t>
      </w:r>
      <w:r w:rsidR="65443A54" w:rsidRPr="00101533">
        <w:t>stiprināt uzticēšanos valdības spējai risināt kompleksus jautājumus</w:t>
      </w:r>
      <w:r w:rsidR="127F8519" w:rsidRPr="00101533">
        <w:t xml:space="preserve"> un</w:t>
      </w:r>
      <w:r w:rsidR="65443A54" w:rsidRPr="00101533">
        <w:t xml:space="preserve"> </w:t>
      </w:r>
      <w:r w:rsidR="127F8519" w:rsidRPr="00101533">
        <w:t xml:space="preserve">salāgot </w:t>
      </w:r>
      <w:r w:rsidR="65443A54" w:rsidRPr="00101533">
        <w:t>dažādu paaudžu intere</w:t>
      </w:r>
      <w:r w:rsidR="127F8519" w:rsidRPr="00101533">
        <w:t>ses</w:t>
      </w:r>
      <w:r w:rsidR="6BC984E6" w:rsidRPr="00101533">
        <w:t>,</w:t>
      </w:r>
      <w:r w:rsidR="65443A54" w:rsidRPr="00101533">
        <w:t xml:space="preserve"> </w:t>
      </w:r>
      <w:r w:rsidR="006C5F63" w:rsidRPr="00101533">
        <w:t xml:space="preserve">ieteikts </w:t>
      </w:r>
      <w:r w:rsidR="6BC984E6" w:rsidRPr="00101533">
        <w:t xml:space="preserve">ņemt vērā, ka </w:t>
      </w:r>
      <w:r w:rsidR="65443A54" w:rsidRPr="00101533">
        <w:t>iedzīvotāju</w:t>
      </w:r>
      <w:r w:rsidR="6BC984E6" w:rsidRPr="00101533">
        <w:t>s</w:t>
      </w:r>
      <w:r w:rsidR="002A367D">
        <w:t>,</w:t>
      </w:r>
      <w:r w:rsidR="007B4A2D">
        <w:t xml:space="preserve"> </w:t>
      </w:r>
      <w:r w:rsidR="127F8519" w:rsidRPr="00101533">
        <w:t>iesaistoties lēmumu pieņemšanā</w:t>
      </w:r>
      <w:r w:rsidR="65443A54" w:rsidRPr="00101533">
        <w:t>,</w:t>
      </w:r>
      <w:r w:rsidR="3B54966F" w:rsidRPr="00101533">
        <w:t xml:space="preserve"> interesē lielāka ietekme uz lēmumiem,</w:t>
      </w:r>
      <w:r w:rsidR="65443A54" w:rsidRPr="00101533">
        <w:t xml:space="preserve"> </w:t>
      </w:r>
      <w:r w:rsidR="127F8519" w:rsidRPr="00101533">
        <w:t xml:space="preserve">kā arī </w:t>
      </w:r>
      <w:r w:rsidR="006C5F63" w:rsidRPr="00101533">
        <w:t xml:space="preserve">ieteikts </w:t>
      </w:r>
      <w:r w:rsidR="127F8519" w:rsidRPr="00101533">
        <w:t>attie</w:t>
      </w:r>
      <w:r w:rsidR="25CAC094" w:rsidRPr="00101533">
        <w:t>cībā</w:t>
      </w:r>
      <w:r w:rsidR="007B4A2D">
        <w:t xml:space="preserve"> </w:t>
      </w:r>
      <w:r w:rsidR="127F8519" w:rsidRPr="00101533">
        <w:t xml:space="preserve">uz tiešo un </w:t>
      </w:r>
      <w:r w:rsidR="65443A54" w:rsidRPr="00101533">
        <w:t>deliberatīv</w:t>
      </w:r>
      <w:r w:rsidR="127F8519" w:rsidRPr="00101533">
        <w:t>o demokrātiju definē</w:t>
      </w:r>
      <w:r w:rsidR="006C5F63">
        <w:t>t</w:t>
      </w:r>
      <w:r w:rsidR="127F8519" w:rsidRPr="00101533">
        <w:t xml:space="preserve"> skaidras gaidas no šādiem pasākumiem, jo iedzīvotāju ticība, ka to viedokli ņems vērā, ir zema.</w:t>
      </w:r>
    </w:p>
    <w:p w14:paraId="2F38284C" w14:textId="50819999" w:rsidR="00144B4D" w:rsidRPr="0021190A" w:rsidRDefault="0D170A81" w:rsidP="0021190A">
      <w:pPr>
        <w:spacing w:after="120"/>
        <w:jc w:val="right"/>
        <w:rPr>
          <w:i/>
          <w:iCs/>
          <w:noProof/>
        </w:rPr>
      </w:pPr>
      <w:r w:rsidRPr="0021190A">
        <w:rPr>
          <w:i/>
          <w:iCs/>
        </w:rPr>
        <w:t>2</w:t>
      </w:r>
      <w:r w:rsidR="46FA6255" w:rsidRPr="0021190A">
        <w:rPr>
          <w:i/>
          <w:iCs/>
        </w:rPr>
        <w:t>.</w:t>
      </w:r>
      <w:r w:rsidR="00144B4D" w:rsidRPr="0021190A">
        <w:rPr>
          <w:i/>
          <w:iCs/>
        </w:rPr>
        <w:t> </w:t>
      </w:r>
      <w:r w:rsidR="46FA6255" w:rsidRPr="0021190A">
        <w:rPr>
          <w:i/>
          <w:iCs/>
        </w:rPr>
        <w:t>attēls</w:t>
      </w:r>
    </w:p>
    <w:p w14:paraId="21CD09BF" w14:textId="4FD29EA0" w:rsidR="00EF2ACA" w:rsidRPr="0021190A" w:rsidRDefault="46FA6255" w:rsidP="0021190A">
      <w:pPr>
        <w:jc w:val="center"/>
        <w:rPr>
          <w:b/>
          <w:bCs/>
          <w:noProof/>
        </w:rPr>
      </w:pPr>
      <w:r w:rsidRPr="0021190A">
        <w:rPr>
          <w:b/>
          <w:bCs/>
          <w:noProof/>
        </w:rPr>
        <w:t xml:space="preserve">OECD </w:t>
      </w:r>
      <w:r w:rsidR="0036196A" w:rsidRPr="0021190A">
        <w:rPr>
          <w:b/>
          <w:bCs/>
          <w:noProof/>
        </w:rPr>
        <w:t>2024</w:t>
      </w:r>
      <w:r w:rsidR="005B2196">
        <w:rPr>
          <w:b/>
          <w:bCs/>
          <w:noProof/>
        </w:rPr>
        <w:t>. gad</w:t>
      </w:r>
      <w:r w:rsidR="0036196A" w:rsidRPr="0021190A">
        <w:rPr>
          <w:b/>
          <w:bCs/>
          <w:noProof/>
        </w:rPr>
        <w:t xml:space="preserve">a uzticēšanās </w:t>
      </w:r>
      <w:r w:rsidRPr="0021190A">
        <w:rPr>
          <w:b/>
          <w:bCs/>
          <w:noProof/>
        </w:rPr>
        <w:t>pētījum</w:t>
      </w:r>
      <w:r w:rsidR="0036196A" w:rsidRPr="0021190A">
        <w:rPr>
          <w:b/>
          <w:bCs/>
          <w:noProof/>
        </w:rPr>
        <w:t>a</w:t>
      </w:r>
      <w:r w:rsidRPr="0021190A">
        <w:rPr>
          <w:b/>
          <w:bCs/>
          <w:noProof/>
        </w:rPr>
        <w:t xml:space="preserve"> dati</w:t>
      </w:r>
      <w:r w:rsidR="0DA79C92" w:rsidRPr="0021190A">
        <w:rPr>
          <w:b/>
          <w:bCs/>
          <w:noProof/>
        </w:rPr>
        <w:t>: uzticēšanās valdībai un institūcijām</w:t>
      </w:r>
    </w:p>
    <w:p w14:paraId="11F97029" w14:textId="29509CAD" w:rsidR="0036196A" w:rsidRPr="00101533" w:rsidRDefault="0036196A" w:rsidP="0036196A">
      <w:pPr>
        <w:jc w:val="center"/>
        <w:rPr>
          <w:noProof/>
        </w:rPr>
      </w:pPr>
      <w:r w:rsidRPr="00101533">
        <w:rPr>
          <w:noProof/>
        </w:rPr>
        <w:drawing>
          <wp:inline distT="0" distB="0" distL="0" distR="0" wp14:anchorId="14977324" wp14:editId="3592AAE1">
            <wp:extent cx="5072743" cy="2853342"/>
            <wp:effectExtent l="0" t="0" r="0" b="4445"/>
            <wp:docPr id="41180829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63907"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104281" cy="2871082"/>
                    </a:xfrm>
                    <a:prstGeom prst="rect">
                      <a:avLst/>
                    </a:prstGeom>
                  </pic:spPr>
                </pic:pic>
              </a:graphicData>
            </a:graphic>
          </wp:inline>
        </w:drawing>
      </w:r>
    </w:p>
    <w:p w14:paraId="00CD4160" w14:textId="77777777" w:rsidR="00A77263" w:rsidRDefault="00A77263">
      <w:pPr>
        <w:spacing w:line="259" w:lineRule="auto"/>
        <w:rPr>
          <w:i/>
          <w:iCs/>
        </w:rPr>
      </w:pPr>
      <w:r>
        <w:rPr>
          <w:i/>
          <w:iCs/>
        </w:rPr>
        <w:br w:type="page"/>
      </w:r>
    </w:p>
    <w:p w14:paraId="1B8CAC90" w14:textId="4A38B95F" w:rsidR="00891F71" w:rsidRPr="0021190A" w:rsidRDefault="006C5F63" w:rsidP="0021190A">
      <w:pPr>
        <w:spacing w:after="120"/>
        <w:jc w:val="right"/>
        <w:rPr>
          <w:i/>
          <w:iCs/>
        </w:rPr>
      </w:pPr>
      <w:r>
        <w:rPr>
          <w:i/>
          <w:iCs/>
        </w:rPr>
        <w:lastRenderedPageBreak/>
        <w:t>3</w:t>
      </w:r>
      <w:r w:rsidRPr="00AA3704">
        <w:rPr>
          <w:i/>
          <w:iCs/>
        </w:rPr>
        <w:t>. attēls</w:t>
      </w:r>
      <w:r w:rsidRPr="006C5F63" w:rsidDel="006C5F63">
        <w:rPr>
          <w:i/>
          <w:iCs/>
        </w:rPr>
        <w:t xml:space="preserve"> </w:t>
      </w:r>
    </w:p>
    <w:p w14:paraId="0A6E32E7" w14:textId="7D2C5F94" w:rsidR="00FA0D89" w:rsidRPr="0021190A" w:rsidRDefault="0DA79C92" w:rsidP="0021190A">
      <w:pPr>
        <w:jc w:val="center"/>
        <w:rPr>
          <w:b/>
          <w:bCs/>
          <w:noProof/>
        </w:rPr>
      </w:pPr>
      <w:r w:rsidRPr="0021190A">
        <w:rPr>
          <w:b/>
          <w:bCs/>
          <w:noProof/>
        </w:rPr>
        <w:t xml:space="preserve">OECD </w:t>
      </w:r>
      <w:r w:rsidR="0036196A" w:rsidRPr="0021190A">
        <w:rPr>
          <w:b/>
          <w:bCs/>
          <w:noProof/>
        </w:rPr>
        <w:t>2024</w:t>
      </w:r>
      <w:r w:rsidR="005B2196">
        <w:rPr>
          <w:b/>
          <w:bCs/>
          <w:noProof/>
        </w:rPr>
        <w:t>. gad</w:t>
      </w:r>
      <w:r w:rsidR="0036196A" w:rsidRPr="0021190A">
        <w:rPr>
          <w:b/>
          <w:bCs/>
          <w:noProof/>
        </w:rPr>
        <w:t xml:space="preserve">a </w:t>
      </w:r>
      <w:r w:rsidR="004A2F59" w:rsidRPr="0021190A">
        <w:rPr>
          <w:b/>
          <w:bCs/>
          <w:noProof/>
        </w:rPr>
        <w:t xml:space="preserve">uzticēšanās </w:t>
      </w:r>
      <w:r w:rsidRPr="0021190A">
        <w:rPr>
          <w:b/>
          <w:bCs/>
          <w:noProof/>
        </w:rPr>
        <w:t xml:space="preserve">pētījuma dati: līdzdalība un manas balss </w:t>
      </w:r>
      <w:r w:rsidR="004A2F59" w:rsidRPr="0021190A">
        <w:rPr>
          <w:b/>
          <w:bCs/>
          <w:noProof/>
        </w:rPr>
        <w:t>nozīme</w:t>
      </w:r>
    </w:p>
    <w:p w14:paraId="4203A266" w14:textId="30939B1B" w:rsidR="008F5FC1" w:rsidRDefault="008F5FC1" w:rsidP="0021190A">
      <w:pPr>
        <w:jc w:val="center"/>
      </w:pPr>
      <w:r w:rsidRPr="008F5FC1">
        <w:rPr>
          <w:noProof/>
        </w:rPr>
        <w:drawing>
          <wp:inline distT="0" distB="0" distL="0" distR="0" wp14:anchorId="265E9AD3" wp14:editId="1666616E">
            <wp:extent cx="4972744" cy="5029902"/>
            <wp:effectExtent l="0" t="0" r="0" b="0"/>
            <wp:docPr id="244124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124579" name=""/>
                    <pic:cNvPicPr/>
                  </pic:nvPicPr>
                  <pic:blipFill>
                    <a:blip r:embed="rId15"/>
                    <a:stretch>
                      <a:fillRect/>
                    </a:stretch>
                  </pic:blipFill>
                  <pic:spPr>
                    <a:xfrm>
                      <a:off x="0" y="0"/>
                      <a:ext cx="4972744" cy="5029902"/>
                    </a:xfrm>
                    <a:prstGeom prst="rect">
                      <a:avLst/>
                    </a:prstGeom>
                  </pic:spPr>
                </pic:pic>
              </a:graphicData>
            </a:graphic>
          </wp:inline>
        </w:drawing>
      </w:r>
    </w:p>
    <w:p w14:paraId="393AA70E" w14:textId="5736B2B6" w:rsidR="00F50D49" w:rsidRPr="00101533" w:rsidRDefault="00F50D49" w:rsidP="0021190A">
      <w:pPr>
        <w:jc w:val="both"/>
      </w:pPr>
    </w:p>
    <w:p w14:paraId="16D4E680" w14:textId="220E4CA7" w:rsidR="414B41A3" w:rsidRDefault="007F26C5" w:rsidP="006F79EC">
      <w:pPr>
        <w:jc w:val="both"/>
      </w:pPr>
      <w:r>
        <w:rPr>
          <w:b/>
          <w:bCs/>
        </w:rPr>
        <w:t xml:space="preserve">Augusi </w:t>
      </w:r>
      <w:r w:rsidRPr="007F26C5">
        <w:rPr>
          <w:b/>
          <w:bCs/>
        </w:rPr>
        <w:t>iedzīvotāju ticība savai spējai ietekmēt lēmumus</w:t>
      </w:r>
      <w:r w:rsidRPr="0021190A">
        <w:t>.</w:t>
      </w:r>
      <w:r w:rsidRPr="008F5FC1">
        <w:t xml:space="preserve"> </w:t>
      </w:r>
      <w:r w:rsidR="719365B7" w:rsidRPr="00101533">
        <w:t>Atvērtās pārvaldības plānā 2022.–2025</w:t>
      </w:r>
      <w:r w:rsidR="005B2196">
        <w:t>. gad</w:t>
      </w:r>
      <w:r w:rsidR="719365B7" w:rsidRPr="00101533">
        <w:t>am </w:t>
      </w:r>
      <w:r w:rsidR="284C44D2" w:rsidRPr="007F26C5">
        <w:t>uzsvērt</w:t>
      </w:r>
      <w:r>
        <w:t>i</w:t>
      </w:r>
      <w:r w:rsidR="284C44D2" w:rsidRPr="007F26C5">
        <w:t xml:space="preserve"> </w:t>
      </w:r>
      <w:r w:rsidR="719365B7" w:rsidRPr="007F26C5">
        <w:t>problemātiski zem</w:t>
      </w:r>
      <w:r>
        <w:t>ie</w:t>
      </w:r>
      <w:r w:rsidR="719365B7" w:rsidRPr="007F26C5">
        <w:t xml:space="preserve"> Latvijas</w:t>
      </w:r>
      <w:r>
        <w:t xml:space="preserve"> rādītāji:</w:t>
      </w:r>
      <w:r w:rsidR="740A1D0C" w:rsidRPr="00101533">
        <w:t xml:space="preserve"> </w:t>
      </w:r>
      <w:r>
        <w:t>p</w:t>
      </w:r>
      <w:r w:rsidR="004803BB" w:rsidRPr="00101533">
        <w:t>ēc 2021</w:t>
      </w:r>
      <w:r w:rsidR="005B2196">
        <w:t>. gad</w:t>
      </w:r>
      <w:r w:rsidR="004803BB" w:rsidRPr="00101533">
        <w:t xml:space="preserve">a </w:t>
      </w:r>
      <w:r w:rsidR="719365B7" w:rsidRPr="00101533">
        <w:t>aptaujas dati</w:t>
      </w:r>
      <w:r w:rsidR="3AB4E388" w:rsidRPr="00101533">
        <w:t>em</w:t>
      </w:r>
      <w:r w:rsidR="00A77263">
        <w:t>,</w:t>
      </w:r>
      <w:r w:rsidR="007B4A2D">
        <w:t xml:space="preserve"> </w:t>
      </w:r>
      <w:r w:rsidR="005B2196" w:rsidRPr="00101533">
        <w:t>71</w:t>
      </w:r>
      <w:r w:rsidR="005B2196">
        <w:t> </w:t>
      </w:r>
      <w:r w:rsidR="719365B7" w:rsidRPr="00101533">
        <w:t>% netic</w:t>
      </w:r>
      <w:r w:rsidR="2FE9FB66" w:rsidRPr="00101533">
        <w:t>ēja un tikai</w:t>
      </w:r>
      <w:r w:rsidR="719365B7" w:rsidRPr="00101533">
        <w:t xml:space="preserve"> </w:t>
      </w:r>
      <w:r w:rsidR="7429A774" w:rsidRPr="00101533">
        <w:t>28</w:t>
      </w:r>
      <w:r w:rsidR="005B2196">
        <w:t> </w:t>
      </w:r>
      <w:r w:rsidR="7429A774" w:rsidRPr="00101533">
        <w:t xml:space="preserve">% ticēja, </w:t>
      </w:r>
      <w:r w:rsidR="719365B7" w:rsidRPr="00101533">
        <w:t>ka viņu balsij ir nozīme</w:t>
      </w:r>
      <w:r w:rsidR="66F0C911" w:rsidRPr="00101533">
        <w:t xml:space="preserve"> un ka ar savu viedokli var ko mainīt</w:t>
      </w:r>
      <w:r w:rsidR="48CC2BC1" w:rsidRPr="00101533">
        <w:t xml:space="preserve"> savā valstī</w:t>
      </w:r>
      <w:r w:rsidR="008F5FC1">
        <w:t xml:space="preserve">, </w:t>
      </w:r>
      <w:r w:rsidR="00F520F9" w:rsidRPr="008C292E">
        <w:t>–</w:t>
      </w:r>
      <w:r w:rsidR="1231C012" w:rsidRPr="00101533">
        <w:t xml:space="preserve"> </w:t>
      </w:r>
      <w:r w:rsidR="3D6D7FD4" w:rsidRPr="00101533">
        <w:t>t</w:t>
      </w:r>
      <w:r w:rsidR="1231C012" w:rsidRPr="00101533">
        <w:t>ob</w:t>
      </w:r>
      <w:r w:rsidR="034AA377" w:rsidRPr="00101533">
        <w:t>r</w:t>
      </w:r>
      <w:r w:rsidR="1231C012" w:rsidRPr="00101533">
        <w:t>īd</w:t>
      </w:r>
      <w:r w:rsidR="719365B7" w:rsidRPr="00101533">
        <w:t xml:space="preserve"> </w:t>
      </w:r>
      <w:r w:rsidR="04342EAF" w:rsidRPr="00101533">
        <w:t>p</w:t>
      </w:r>
      <w:r w:rsidR="719365B7" w:rsidRPr="00101533">
        <w:t xml:space="preserve">ēc šā rādītāja Latvija </w:t>
      </w:r>
      <w:r w:rsidR="008F5FC1" w:rsidRPr="00101533">
        <w:t>ierindoj</w:t>
      </w:r>
      <w:r w:rsidR="008F5FC1">
        <w:t>ā</w:t>
      </w:r>
      <w:r w:rsidR="008F5FC1" w:rsidRPr="00101533">
        <w:t xml:space="preserve">s </w:t>
      </w:r>
      <w:r w:rsidR="719365B7" w:rsidRPr="00101533">
        <w:t>pēdējā vietā ES</w:t>
      </w:r>
      <w:r w:rsidR="52E1D0C6" w:rsidRPr="00101533">
        <w:t xml:space="preserve">. </w:t>
      </w:r>
      <w:r w:rsidR="52E1D0C6" w:rsidRPr="007F26C5">
        <w:rPr>
          <w:b/>
          <w:bCs/>
        </w:rPr>
        <w:t>2024</w:t>
      </w:r>
      <w:r w:rsidR="005B2196">
        <w:rPr>
          <w:b/>
          <w:bCs/>
        </w:rPr>
        <w:t>. gad</w:t>
      </w:r>
      <w:r w:rsidR="52E1D0C6" w:rsidRPr="007F26C5">
        <w:rPr>
          <w:b/>
          <w:bCs/>
        </w:rPr>
        <w:t xml:space="preserve">ā </w:t>
      </w:r>
      <w:r w:rsidR="008F5FC1">
        <w:rPr>
          <w:b/>
          <w:bCs/>
        </w:rPr>
        <w:t xml:space="preserve">šie </w:t>
      </w:r>
      <w:r w:rsidR="160DA1C7" w:rsidRPr="007F26C5">
        <w:rPr>
          <w:b/>
          <w:bCs/>
        </w:rPr>
        <w:t>dati ir uzlabojušies</w:t>
      </w:r>
      <w:r w:rsidR="160DA1C7" w:rsidRPr="00101533">
        <w:t xml:space="preserve">: </w:t>
      </w:r>
      <w:r w:rsidR="005B2196" w:rsidRPr="00101533">
        <w:t>50</w:t>
      </w:r>
      <w:r w:rsidR="005B2196">
        <w:t> </w:t>
      </w:r>
      <w:r w:rsidR="160DA1C7" w:rsidRPr="00101533">
        <w:t xml:space="preserve">% netic un jau </w:t>
      </w:r>
      <w:r w:rsidR="5184695D" w:rsidRPr="00101533">
        <w:t>49</w:t>
      </w:r>
      <w:r w:rsidR="005B2196">
        <w:t> </w:t>
      </w:r>
      <w:r w:rsidR="160DA1C7" w:rsidRPr="00101533">
        <w:t>% tic, ka viņu balsij ir nozīme</w:t>
      </w:r>
      <w:r w:rsidR="45FA4EFC" w:rsidRPr="00101533">
        <w:t>, tātad viena piektā daļa savu viedokli ir mainīju</w:t>
      </w:r>
      <w:r w:rsidR="081E31E9" w:rsidRPr="00101533">
        <w:t>s</w:t>
      </w:r>
      <w:r w:rsidR="45FA4EFC" w:rsidRPr="00101533">
        <w:t>i</w:t>
      </w:r>
      <w:r w:rsidR="160DA1C7" w:rsidRPr="00101533">
        <w:t>.</w:t>
      </w:r>
      <w:r w:rsidR="52E1D0C6" w:rsidRPr="00101533">
        <w:t xml:space="preserve"> </w:t>
      </w:r>
    </w:p>
    <w:p w14:paraId="457A812A" w14:textId="77777777" w:rsidR="008F5FC1" w:rsidRDefault="008F5FC1">
      <w:pPr>
        <w:spacing w:line="259" w:lineRule="auto"/>
        <w:rPr>
          <w:i/>
          <w:iCs/>
        </w:rPr>
      </w:pPr>
      <w:r>
        <w:rPr>
          <w:i/>
          <w:iCs/>
        </w:rPr>
        <w:br w:type="page"/>
      </w:r>
    </w:p>
    <w:p w14:paraId="4087D56C" w14:textId="4E3D287D" w:rsidR="00144B4D" w:rsidRPr="00144B4D" w:rsidRDefault="006C5F63" w:rsidP="0021190A">
      <w:pPr>
        <w:spacing w:after="120"/>
        <w:jc w:val="right"/>
      </w:pPr>
      <w:r>
        <w:rPr>
          <w:i/>
          <w:iCs/>
        </w:rPr>
        <w:lastRenderedPageBreak/>
        <w:t>4</w:t>
      </w:r>
      <w:r w:rsidR="002B63DF" w:rsidRPr="0021190A">
        <w:rPr>
          <w:i/>
          <w:iCs/>
        </w:rPr>
        <w:t>.</w:t>
      </w:r>
      <w:r w:rsidR="00144B4D" w:rsidRPr="0021190A">
        <w:rPr>
          <w:i/>
          <w:iCs/>
        </w:rPr>
        <w:t> </w:t>
      </w:r>
      <w:r w:rsidR="002B63DF" w:rsidRPr="0021190A">
        <w:rPr>
          <w:i/>
          <w:iCs/>
        </w:rPr>
        <w:t>attēls</w:t>
      </w:r>
    </w:p>
    <w:p w14:paraId="4A277765" w14:textId="2CE0ECE3" w:rsidR="002B63DF" w:rsidRPr="0021190A" w:rsidRDefault="002B63DF" w:rsidP="0021190A">
      <w:pPr>
        <w:jc w:val="center"/>
        <w:rPr>
          <w:b/>
          <w:bCs/>
        </w:rPr>
      </w:pPr>
      <w:r w:rsidRPr="0021190A">
        <w:rPr>
          <w:b/>
          <w:bCs/>
        </w:rPr>
        <w:t>ES iedzīvotāju viedoklis par apgalvojumu "Manai balsij manā valstī ir nozīme" 2021</w:t>
      </w:r>
      <w:r w:rsidR="0036196A" w:rsidRPr="0021190A">
        <w:rPr>
          <w:b/>
          <w:bCs/>
        </w:rPr>
        <w:t>.–</w:t>
      </w:r>
      <w:r w:rsidRPr="0021190A">
        <w:rPr>
          <w:b/>
          <w:bCs/>
        </w:rPr>
        <w:t>2024</w:t>
      </w:r>
      <w:r w:rsidR="005B2196">
        <w:rPr>
          <w:b/>
          <w:bCs/>
        </w:rPr>
        <w:t>. gad</w:t>
      </w:r>
      <w:r w:rsidR="0036196A" w:rsidRPr="0021190A">
        <w:rPr>
          <w:b/>
          <w:bCs/>
        </w:rPr>
        <w:t>ā</w:t>
      </w:r>
    </w:p>
    <w:p w14:paraId="4D7E8BAD" w14:textId="625FB302" w:rsidR="002B63DF" w:rsidRPr="00101533" w:rsidRDefault="0036196A" w:rsidP="002B63DF">
      <w:pPr>
        <w:jc w:val="right"/>
        <w:rPr>
          <w:rFonts w:eastAsia="Times New Roman"/>
          <w:color w:val="414142"/>
        </w:rPr>
      </w:pPr>
      <w:r>
        <w:rPr>
          <w:noProof/>
        </w:rPr>
        <w:drawing>
          <wp:inline distT="0" distB="0" distL="0" distR="0" wp14:anchorId="0C6338E2" wp14:editId="4187F85F">
            <wp:extent cx="5274310" cy="2911475"/>
            <wp:effectExtent l="0" t="0" r="2540" b="3175"/>
            <wp:docPr id="1135419186" name="Chart 1">
              <a:extLst xmlns:a="http://schemas.openxmlformats.org/drawingml/2006/main">
                <a:ext uri="{FF2B5EF4-FFF2-40B4-BE49-F238E27FC236}">
                  <a16:creationId xmlns:a16="http://schemas.microsoft.com/office/drawing/2014/main" id="{1EB593B7-ABBA-5532-04B3-A72C05B770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2B63DF">
        <w:t xml:space="preserve"> </w:t>
      </w:r>
    </w:p>
    <w:p w14:paraId="1DFD6F2B" w14:textId="72EFA9A4" w:rsidR="33AE5198" w:rsidRDefault="2E091DFF" w:rsidP="0021190A">
      <w:pPr>
        <w:spacing w:after="0"/>
        <w:jc w:val="both"/>
        <w:rPr>
          <w:rFonts w:eastAsia="Arial"/>
          <w:i/>
          <w:iCs/>
          <w:color w:val="414142"/>
          <w:sz w:val="20"/>
          <w:szCs w:val="20"/>
        </w:rPr>
      </w:pPr>
      <w:r w:rsidRPr="00AD14D1">
        <w:rPr>
          <w:sz w:val="20"/>
          <w:szCs w:val="20"/>
        </w:rPr>
        <w:t>Avot</w:t>
      </w:r>
      <w:r w:rsidR="002B63DF" w:rsidRPr="00AD14D1">
        <w:rPr>
          <w:sz w:val="20"/>
          <w:szCs w:val="20"/>
        </w:rPr>
        <w:t>i</w:t>
      </w:r>
      <w:r w:rsidRPr="00AD14D1">
        <w:rPr>
          <w:sz w:val="20"/>
          <w:szCs w:val="20"/>
        </w:rPr>
        <w:t xml:space="preserve">: </w:t>
      </w:r>
      <w:proofErr w:type="spellStart"/>
      <w:r w:rsidR="33B60978" w:rsidRPr="00AD14D1">
        <w:rPr>
          <w:rFonts w:eastAsia="Arial"/>
          <w:i/>
          <w:iCs/>
          <w:color w:val="414142"/>
          <w:sz w:val="20"/>
          <w:szCs w:val="20"/>
        </w:rPr>
        <w:t>Standard</w:t>
      </w:r>
      <w:proofErr w:type="spellEnd"/>
      <w:r w:rsidR="33B60978" w:rsidRPr="00AD14D1">
        <w:rPr>
          <w:rFonts w:eastAsia="Arial"/>
          <w:i/>
          <w:iCs/>
          <w:color w:val="414142"/>
          <w:sz w:val="20"/>
          <w:szCs w:val="20"/>
        </w:rPr>
        <w:t xml:space="preserve"> </w:t>
      </w:r>
      <w:proofErr w:type="spellStart"/>
      <w:r w:rsidR="33B60978" w:rsidRPr="00AD14D1">
        <w:rPr>
          <w:rFonts w:eastAsia="Arial"/>
          <w:i/>
          <w:iCs/>
          <w:color w:val="414142"/>
          <w:sz w:val="20"/>
          <w:szCs w:val="20"/>
        </w:rPr>
        <w:t>Eurobarometer</w:t>
      </w:r>
      <w:proofErr w:type="spellEnd"/>
      <w:r w:rsidR="33B60978" w:rsidRPr="00AD14D1">
        <w:rPr>
          <w:rFonts w:eastAsia="Arial"/>
          <w:i/>
          <w:iCs/>
          <w:color w:val="414142"/>
          <w:sz w:val="20"/>
          <w:szCs w:val="20"/>
        </w:rPr>
        <w:t xml:space="preserve"> 95 – </w:t>
      </w:r>
      <w:proofErr w:type="spellStart"/>
      <w:r w:rsidR="33B60978" w:rsidRPr="00AD14D1">
        <w:rPr>
          <w:rFonts w:eastAsia="Arial"/>
          <w:i/>
          <w:iCs/>
          <w:color w:val="414142"/>
          <w:sz w:val="20"/>
          <w:szCs w:val="20"/>
        </w:rPr>
        <w:t>Spring</w:t>
      </w:r>
      <w:proofErr w:type="spellEnd"/>
      <w:r w:rsidR="33B60978" w:rsidRPr="00AD14D1">
        <w:rPr>
          <w:rFonts w:eastAsia="Arial"/>
          <w:i/>
          <w:iCs/>
          <w:color w:val="414142"/>
          <w:sz w:val="20"/>
          <w:szCs w:val="20"/>
        </w:rPr>
        <w:t xml:space="preserve"> 2021; </w:t>
      </w:r>
      <w:proofErr w:type="spellStart"/>
      <w:r w:rsidR="33B60978" w:rsidRPr="00AD14D1">
        <w:rPr>
          <w:rFonts w:eastAsia="Arial"/>
          <w:i/>
          <w:iCs/>
          <w:color w:val="414142"/>
          <w:sz w:val="20"/>
          <w:szCs w:val="20"/>
        </w:rPr>
        <w:t>Standard</w:t>
      </w:r>
      <w:proofErr w:type="spellEnd"/>
      <w:r w:rsidR="33B60978" w:rsidRPr="00AD14D1">
        <w:rPr>
          <w:rFonts w:eastAsia="Arial"/>
          <w:i/>
          <w:iCs/>
          <w:color w:val="414142"/>
          <w:sz w:val="20"/>
          <w:szCs w:val="20"/>
        </w:rPr>
        <w:t xml:space="preserve"> </w:t>
      </w:r>
      <w:proofErr w:type="spellStart"/>
      <w:r w:rsidR="33B60978" w:rsidRPr="00AD14D1">
        <w:rPr>
          <w:rFonts w:eastAsia="Arial"/>
          <w:i/>
          <w:iCs/>
          <w:color w:val="414142"/>
          <w:sz w:val="20"/>
          <w:szCs w:val="20"/>
        </w:rPr>
        <w:t>Eurobarometer</w:t>
      </w:r>
      <w:proofErr w:type="spellEnd"/>
      <w:r w:rsidR="33B60978" w:rsidRPr="00AD14D1">
        <w:rPr>
          <w:rFonts w:eastAsia="Arial"/>
          <w:i/>
          <w:iCs/>
          <w:color w:val="414142"/>
          <w:sz w:val="20"/>
          <w:szCs w:val="20"/>
        </w:rPr>
        <w:t xml:space="preserve"> 102 – </w:t>
      </w:r>
      <w:proofErr w:type="spellStart"/>
      <w:r w:rsidR="33B60978" w:rsidRPr="00AD14D1">
        <w:rPr>
          <w:rFonts w:eastAsia="Arial"/>
          <w:i/>
          <w:iCs/>
          <w:color w:val="414142"/>
          <w:sz w:val="20"/>
          <w:szCs w:val="20"/>
        </w:rPr>
        <w:t>Autumn</w:t>
      </w:r>
      <w:proofErr w:type="spellEnd"/>
      <w:r w:rsidR="33B60978" w:rsidRPr="00AD14D1">
        <w:rPr>
          <w:rFonts w:eastAsia="Arial"/>
          <w:i/>
          <w:iCs/>
          <w:color w:val="414142"/>
          <w:sz w:val="20"/>
          <w:szCs w:val="20"/>
        </w:rPr>
        <w:t xml:space="preserve"> 2024</w:t>
      </w:r>
    </w:p>
    <w:p w14:paraId="478A0A02" w14:textId="11422DF9" w:rsidR="001B2E07" w:rsidRPr="00101533" w:rsidRDefault="69C8C57E" w:rsidP="0021190A">
      <w:pPr>
        <w:pStyle w:val="Heading3"/>
        <w:spacing w:before="240" w:after="120"/>
        <w:jc w:val="both"/>
        <w:rPr>
          <w:rFonts w:ascii="Times New Roman" w:hAnsi="Times New Roman" w:cs="Times New Roman"/>
          <w:sz w:val="24"/>
          <w:szCs w:val="24"/>
        </w:rPr>
      </w:pPr>
      <w:bookmarkStart w:id="9" w:name="_Toc210379355"/>
      <w:r w:rsidRPr="00101533">
        <w:rPr>
          <w:rFonts w:ascii="Times New Roman" w:hAnsi="Times New Roman" w:cs="Times New Roman"/>
          <w:sz w:val="24"/>
          <w:szCs w:val="24"/>
        </w:rPr>
        <w:t>Atvērtās pārvaldības principi un vērtības</w:t>
      </w:r>
      <w:bookmarkEnd w:id="9"/>
      <w:r w:rsidRPr="00101533">
        <w:rPr>
          <w:rFonts w:ascii="Times New Roman" w:hAnsi="Times New Roman" w:cs="Times New Roman"/>
          <w:sz w:val="24"/>
          <w:szCs w:val="24"/>
        </w:rPr>
        <w:t xml:space="preserve"> </w:t>
      </w:r>
    </w:p>
    <w:p w14:paraId="76F48809" w14:textId="57B4E129" w:rsidR="00ED2D50" w:rsidRPr="00654F9A" w:rsidRDefault="00ED2D50" w:rsidP="0021190A">
      <w:pPr>
        <w:spacing w:after="0"/>
      </w:pPr>
      <w:r w:rsidRPr="00654F9A">
        <w:t>Atvērtā pārvaldība ir atklāta, atbildīga</w:t>
      </w:r>
      <w:r w:rsidR="00523CCA" w:rsidRPr="00654F9A">
        <w:t>, godprātīga</w:t>
      </w:r>
      <w:r w:rsidRPr="00654F9A">
        <w:t xml:space="preserve"> un demokrātiska pārvaldība. </w:t>
      </w:r>
    </w:p>
    <w:p w14:paraId="55CFEA3C" w14:textId="4B3FC0E3" w:rsidR="00ED2D50" w:rsidRPr="00654F9A" w:rsidRDefault="00ED2D50" w:rsidP="00654F9A">
      <w:r w:rsidRPr="00654F9A">
        <w:t xml:space="preserve">Atvērtā pārvaldība ir caurviju princips, </w:t>
      </w:r>
      <w:r w:rsidR="008F5FC1">
        <w:t>kura</w:t>
      </w:r>
      <w:r w:rsidR="008F5FC1" w:rsidRPr="00654F9A">
        <w:t xml:space="preserve"> </w:t>
      </w:r>
      <w:r w:rsidR="008F5FC1">
        <w:t>pamatā ir</w:t>
      </w:r>
      <w:r w:rsidR="008F5FC1" w:rsidRPr="00654F9A">
        <w:t xml:space="preserve"> </w:t>
      </w:r>
      <w:r w:rsidRPr="00654F9A">
        <w:t xml:space="preserve">trīs vērtības: </w:t>
      </w:r>
    </w:p>
    <w:p w14:paraId="2459E9AC" w14:textId="77777777" w:rsidR="00ED2D50" w:rsidRPr="00101533" w:rsidRDefault="00ED2D50" w:rsidP="0021190A">
      <w:pPr>
        <w:jc w:val="center"/>
      </w:pPr>
      <w:r w:rsidRPr="00101533">
        <w:rPr>
          <w:iCs/>
          <w:noProof/>
        </w:rPr>
        <w:drawing>
          <wp:inline distT="0" distB="0" distL="0" distR="0" wp14:anchorId="28663836" wp14:editId="2962221D">
            <wp:extent cx="4232910" cy="1218988"/>
            <wp:effectExtent l="0" t="0" r="0" b="19685"/>
            <wp:docPr id="2690776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0BF5EEE6" w14:textId="28B4FAF8" w:rsidR="001A4131" w:rsidRPr="00654F9A" w:rsidRDefault="1F52F737" w:rsidP="0021190A">
      <w:pPr>
        <w:spacing w:after="120"/>
        <w:jc w:val="both"/>
      </w:pPr>
      <w:r w:rsidRPr="00654F9A">
        <w:t>Atvērtā pārvaldība</w:t>
      </w:r>
      <w:r w:rsidR="007D6608" w:rsidRPr="00654F9A">
        <w:t xml:space="preserve"> </w:t>
      </w:r>
      <w:r w:rsidRPr="00654F9A">
        <w:t xml:space="preserve">ir </w:t>
      </w:r>
      <w:r w:rsidR="00523CCA" w:rsidRPr="00654F9A">
        <w:t xml:space="preserve">papildinoša, </w:t>
      </w:r>
      <w:r w:rsidRPr="00654F9A">
        <w:t xml:space="preserve">horizontāla joma, </w:t>
      </w:r>
      <w:r w:rsidR="007D6608" w:rsidRPr="00654F9A">
        <w:t>kas izpaužas</w:t>
      </w:r>
      <w:r w:rsidRPr="00654F9A">
        <w:t xml:space="preserve"> dažād</w:t>
      </w:r>
      <w:r w:rsidR="00AD14D1" w:rsidRPr="00654F9A">
        <w:t>u</w:t>
      </w:r>
      <w:r w:rsidRPr="00654F9A">
        <w:t xml:space="preserve"> nozaru </w:t>
      </w:r>
      <w:r w:rsidR="00523CCA" w:rsidRPr="00654F9A">
        <w:t xml:space="preserve">darbā </w:t>
      </w:r>
      <w:r w:rsidRPr="00654F9A">
        <w:t>un politikas jom</w:t>
      </w:r>
      <w:r w:rsidR="007D6608" w:rsidRPr="00654F9A">
        <w:t>ās</w:t>
      </w:r>
      <w:r w:rsidRPr="00654F9A">
        <w:t xml:space="preserve">. </w:t>
      </w:r>
      <w:r w:rsidR="10C8BD31" w:rsidRPr="00654F9A">
        <w:t>A</w:t>
      </w:r>
      <w:r w:rsidRPr="00654F9A">
        <w:t xml:space="preserve">tvērto pārvaldību </w:t>
      </w:r>
      <w:r w:rsidR="703EAA37" w:rsidRPr="00654F9A">
        <w:t xml:space="preserve">var veicināt </w:t>
      </w:r>
      <w:r w:rsidR="10C8BD31" w:rsidRPr="00654F9A">
        <w:t xml:space="preserve">gan </w:t>
      </w:r>
      <w:proofErr w:type="spellStart"/>
      <w:r w:rsidR="00857EA3" w:rsidRPr="00654F9A">
        <w:t>pārnozar</w:t>
      </w:r>
      <w:r w:rsidR="00857EA3">
        <w:t>u</w:t>
      </w:r>
      <w:proofErr w:type="spellEnd"/>
      <w:r w:rsidR="00857EA3" w:rsidRPr="00654F9A">
        <w:t xml:space="preserve"> </w:t>
      </w:r>
      <w:r w:rsidR="10C8BD31" w:rsidRPr="00654F9A">
        <w:t>pasākumi</w:t>
      </w:r>
      <w:r w:rsidR="007D6608" w:rsidRPr="00654F9A">
        <w:t xml:space="preserve"> </w:t>
      </w:r>
      <w:r w:rsidR="00523CCA" w:rsidRPr="00654F9A">
        <w:t xml:space="preserve">un kopēja rīcība </w:t>
      </w:r>
      <w:r w:rsidR="10C8BD31" w:rsidRPr="00654F9A">
        <w:t>d</w:t>
      </w:r>
      <w:r w:rsidR="5F8E94AB" w:rsidRPr="00654F9A">
        <w:t>ažād</w:t>
      </w:r>
      <w:r w:rsidR="00523CCA" w:rsidRPr="00654F9A">
        <w:t>o</w:t>
      </w:r>
      <w:r w:rsidR="5F8E94AB" w:rsidRPr="00654F9A">
        <w:t>s</w:t>
      </w:r>
      <w:r w:rsidR="703EAA37" w:rsidRPr="00654F9A">
        <w:t xml:space="preserve"> </w:t>
      </w:r>
      <w:r w:rsidR="5F8E94AB" w:rsidRPr="00654F9A">
        <w:t>pārvaldības līmeņos</w:t>
      </w:r>
      <w:r w:rsidR="703EAA37" w:rsidRPr="00654F9A">
        <w:t>, panākot plašāku ietekmi, gan mērķēt</w:t>
      </w:r>
      <w:r w:rsidR="00523CCA" w:rsidRPr="00654F9A">
        <w:t xml:space="preserve">as uz </w:t>
      </w:r>
      <w:r w:rsidR="10C8BD31" w:rsidRPr="00654F9A">
        <w:t>atvērtīb</w:t>
      </w:r>
      <w:r w:rsidR="00523CCA" w:rsidRPr="00654F9A">
        <w:t>u vērstas</w:t>
      </w:r>
      <w:r w:rsidR="007D6608" w:rsidRPr="00654F9A">
        <w:t xml:space="preserve"> iniciatīvas</w:t>
      </w:r>
      <w:r w:rsidR="3F3F2E41" w:rsidRPr="00654F9A">
        <w:t>.</w:t>
      </w:r>
    </w:p>
    <w:p w14:paraId="1747EADF" w14:textId="23C22BC6" w:rsidR="001B2E07" w:rsidRPr="0021190A" w:rsidRDefault="007D6608" w:rsidP="0021190A">
      <w:pPr>
        <w:spacing w:after="120"/>
        <w:jc w:val="both"/>
        <w:rPr>
          <w:spacing w:val="-2"/>
        </w:rPr>
      </w:pPr>
      <w:r w:rsidRPr="0021190A">
        <w:rPr>
          <w:spacing w:val="-2"/>
        </w:rPr>
        <w:t>A</w:t>
      </w:r>
      <w:r w:rsidR="10C8BD31" w:rsidRPr="0021190A">
        <w:rPr>
          <w:spacing w:val="-2"/>
        </w:rPr>
        <w:t xml:space="preserve">tvērtā pārvaldība ir svarīga visos varas atzaros un dažādos pārvaldības līmeņos. </w:t>
      </w:r>
      <w:r w:rsidR="703EAA37" w:rsidRPr="0021190A">
        <w:rPr>
          <w:spacing w:val="-2"/>
        </w:rPr>
        <w:t>Atvērt</w:t>
      </w:r>
      <w:r w:rsidRPr="0021190A">
        <w:rPr>
          <w:spacing w:val="-2"/>
        </w:rPr>
        <w:t>o</w:t>
      </w:r>
      <w:r w:rsidR="703EAA37" w:rsidRPr="0021190A">
        <w:rPr>
          <w:spacing w:val="-2"/>
        </w:rPr>
        <w:t xml:space="preserve"> pārvaldīb</w:t>
      </w:r>
      <w:r w:rsidRPr="0021190A">
        <w:rPr>
          <w:spacing w:val="-2"/>
        </w:rPr>
        <w:t>u nodrošina</w:t>
      </w:r>
      <w:r w:rsidR="703EAA37" w:rsidRPr="0021190A">
        <w:rPr>
          <w:spacing w:val="-2"/>
        </w:rPr>
        <w:t xml:space="preserve"> gan </w:t>
      </w:r>
      <w:r w:rsidR="1F52F737" w:rsidRPr="0021190A">
        <w:rPr>
          <w:spacing w:val="-2"/>
        </w:rPr>
        <w:t>valsts</w:t>
      </w:r>
      <w:r w:rsidR="703EAA37" w:rsidRPr="0021190A">
        <w:rPr>
          <w:spacing w:val="-2"/>
        </w:rPr>
        <w:t xml:space="preserve"> tieš</w:t>
      </w:r>
      <w:r w:rsidRPr="0021190A">
        <w:rPr>
          <w:spacing w:val="-2"/>
        </w:rPr>
        <w:t>ā</w:t>
      </w:r>
      <w:r w:rsidR="703EAA37" w:rsidRPr="0021190A">
        <w:rPr>
          <w:spacing w:val="-2"/>
        </w:rPr>
        <w:t xml:space="preserve"> pārvald</w:t>
      </w:r>
      <w:r w:rsidRPr="0021190A">
        <w:rPr>
          <w:spacing w:val="-2"/>
        </w:rPr>
        <w:t>e</w:t>
      </w:r>
      <w:r w:rsidR="703EAA37" w:rsidRPr="0021190A">
        <w:rPr>
          <w:spacing w:val="-2"/>
        </w:rPr>
        <w:t xml:space="preserve">, gan </w:t>
      </w:r>
      <w:r w:rsidR="1F52F737" w:rsidRPr="0021190A">
        <w:rPr>
          <w:spacing w:val="-2"/>
        </w:rPr>
        <w:t>pašvaldīb</w:t>
      </w:r>
      <w:r w:rsidR="703EAA37" w:rsidRPr="0021190A">
        <w:rPr>
          <w:spacing w:val="-2"/>
        </w:rPr>
        <w:t>as</w:t>
      </w:r>
      <w:r w:rsidRPr="0021190A">
        <w:rPr>
          <w:spacing w:val="-2"/>
        </w:rPr>
        <w:t xml:space="preserve">, gan </w:t>
      </w:r>
      <w:r w:rsidR="10C8BD31" w:rsidRPr="0021190A">
        <w:rPr>
          <w:spacing w:val="-2"/>
        </w:rPr>
        <w:t>patstāvīgās iestādes</w:t>
      </w:r>
      <w:r w:rsidR="703EAA37" w:rsidRPr="0021190A">
        <w:rPr>
          <w:spacing w:val="-2"/>
        </w:rPr>
        <w:t>, Saeim</w:t>
      </w:r>
      <w:r w:rsidRPr="0021190A">
        <w:rPr>
          <w:spacing w:val="-2"/>
        </w:rPr>
        <w:t>a</w:t>
      </w:r>
      <w:r w:rsidR="10C8BD31" w:rsidRPr="0021190A">
        <w:rPr>
          <w:spacing w:val="-2"/>
        </w:rPr>
        <w:t xml:space="preserve"> un</w:t>
      </w:r>
      <w:r w:rsidR="007B4A2D" w:rsidRPr="0021190A">
        <w:rPr>
          <w:spacing w:val="-2"/>
        </w:rPr>
        <w:t xml:space="preserve"> </w:t>
      </w:r>
      <w:r w:rsidR="10C8BD31" w:rsidRPr="0021190A">
        <w:rPr>
          <w:spacing w:val="-2"/>
        </w:rPr>
        <w:t>ties</w:t>
      </w:r>
      <w:r w:rsidRPr="0021190A">
        <w:rPr>
          <w:spacing w:val="-2"/>
        </w:rPr>
        <w:t>u</w:t>
      </w:r>
      <w:r w:rsidR="10C8BD31" w:rsidRPr="0021190A">
        <w:rPr>
          <w:spacing w:val="-2"/>
        </w:rPr>
        <w:t xml:space="preserve"> var</w:t>
      </w:r>
      <w:r w:rsidRPr="0021190A">
        <w:rPr>
          <w:spacing w:val="-2"/>
        </w:rPr>
        <w:t>a, gan sabiedriskais sektors kopumā</w:t>
      </w:r>
      <w:r w:rsidR="703EAA37" w:rsidRPr="0021190A">
        <w:rPr>
          <w:spacing w:val="-2"/>
        </w:rPr>
        <w:t>.</w:t>
      </w:r>
      <w:r w:rsidR="1F52F737" w:rsidRPr="0021190A">
        <w:rPr>
          <w:spacing w:val="-2"/>
        </w:rPr>
        <w:t xml:space="preserve"> </w:t>
      </w:r>
    </w:p>
    <w:p w14:paraId="165E141C" w14:textId="7299BB3B" w:rsidR="005A5305" w:rsidRPr="00101533" w:rsidRDefault="36650F01" w:rsidP="006F79EC">
      <w:pPr>
        <w:jc w:val="both"/>
      </w:pPr>
      <w:r w:rsidRPr="00101533">
        <w:t>Kā norāda pētījumu dati</w:t>
      </w:r>
      <w:r w:rsidR="008F5FC1">
        <w:t>,</w:t>
      </w:r>
      <w:r w:rsidRPr="00101533">
        <w:t xml:space="preserve"> </w:t>
      </w:r>
      <w:r w:rsidR="27E794DA" w:rsidRPr="00101533">
        <w:t>u</w:t>
      </w:r>
      <w:r w:rsidR="10C8BD31" w:rsidRPr="00101533">
        <w:t>zticēšan</w:t>
      </w:r>
      <w:r w:rsidR="4B713E3A" w:rsidRPr="00101533">
        <w:t>os veicina</w:t>
      </w:r>
      <w:r w:rsidR="10C8BD31" w:rsidRPr="00101533">
        <w:t xml:space="preserve"> atvērta, cieņpilna un saprotama komunikācija ar sabiedrību, izrādot patiesu interesi un rūpes par iedzīvotājiem, viņu situāciju un viedokli.</w:t>
      </w:r>
      <w:r w:rsidR="005A5305" w:rsidRPr="0097527D">
        <w:rPr>
          <w:vertAlign w:val="superscript"/>
        </w:rPr>
        <w:footnoteReference w:id="42"/>
      </w:r>
    </w:p>
    <w:p w14:paraId="4A54E58A" w14:textId="45B0EEBF" w:rsidR="00225C6F" w:rsidRPr="00101533" w:rsidRDefault="703EAA37" w:rsidP="0021190A">
      <w:pPr>
        <w:spacing w:after="120"/>
        <w:jc w:val="both"/>
      </w:pPr>
      <w:r w:rsidRPr="00523CCA">
        <w:rPr>
          <w:b/>
          <w:bCs/>
        </w:rPr>
        <w:t>Atvērtā</w:t>
      </w:r>
      <w:r w:rsidR="6D53DE6C" w:rsidRPr="00523CCA">
        <w:rPr>
          <w:b/>
          <w:bCs/>
        </w:rPr>
        <w:t>s</w:t>
      </w:r>
      <w:r w:rsidRPr="00523CCA">
        <w:rPr>
          <w:b/>
          <w:bCs/>
        </w:rPr>
        <w:t xml:space="preserve"> pārvaldība</w:t>
      </w:r>
      <w:r w:rsidR="3B3232F4" w:rsidRPr="00523CCA">
        <w:rPr>
          <w:b/>
          <w:bCs/>
        </w:rPr>
        <w:t>s</w:t>
      </w:r>
      <w:r w:rsidRPr="00523CCA">
        <w:rPr>
          <w:b/>
          <w:bCs/>
        </w:rPr>
        <w:t xml:space="preserve"> </w:t>
      </w:r>
      <w:r w:rsidR="55DD4031" w:rsidRPr="00523CCA">
        <w:rPr>
          <w:b/>
          <w:bCs/>
        </w:rPr>
        <w:t xml:space="preserve">vērtības </w:t>
      </w:r>
      <w:r w:rsidR="55DD4031" w:rsidRPr="00101533">
        <w:t>ir cieņa, empātija, uzklausīšana, cilvēcīga</w:t>
      </w:r>
      <w:r w:rsidR="007B4A2D">
        <w:t xml:space="preserve"> </w:t>
      </w:r>
      <w:r w:rsidR="635C34C2" w:rsidRPr="00101533">
        <w:t xml:space="preserve">un </w:t>
      </w:r>
      <w:r w:rsidR="55DD4031" w:rsidRPr="00101533">
        <w:t>godīga komunikācija, finanšu atklātība</w:t>
      </w:r>
      <w:r w:rsidRPr="00101533">
        <w:t xml:space="preserve">, </w:t>
      </w:r>
      <w:r w:rsidR="007D6608">
        <w:t>v</w:t>
      </w:r>
      <w:r w:rsidR="007D6608" w:rsidRPr="007D6608">
        <w:t xml:space="preserve">alsts institūciju pieejamība visām iedzīvotāju </w:t>
      </w:r>
      <w:r w:rsidR="007D6608" w:rsidRPr="007D6608">
        <w:lastRenderedPageBreak/>
        <w:t>grupām</w:t>
      </w:r>
      <w:r w:rsidR="007D6608">
        <w:t xml:space="preserve">, </w:t>
      </w:r>
      <w:r w:rsidR="007D6608" w:rsidRPr="00101533">
        <w:t>uz vajadzībām balstīt</w:t>
      </w:r>
      <w:r w:rsidR="007D6608">
        <w:t>a</w:t>
      </w:r>
      <w:r w:rsidR="007D6608" w:rsidRPr="00101533">
        <w:t xml:space="preserve"> saziņ</w:t>
      </w:r>
      <w:r w:rsidR="007D6608">
        <w:t xml:space="preserve">a </w:t>
      </w:r>
      <w:r w:rsidR="007D6608" w:rsidRPr="00101533">
        <w:t xml:space="preserve">digitāli </w:t>
      </w:r>
      <w:r w:rsidR="007D6608">
        <w:t>un</w:t>
      </w:r>
      <w:r w:rsidR="007D6608" w:rsidRPr="00101533">
        <w:t xml:space="preserve"> klātienē, </w:t>
      </w:r>
      <w:r w:rsidR="007D6608">
        <w:t xml:space="preserve">dokumentu, pakalpojumu un reformu saprotamība, </w:t>
      </w:r>
      <w:r w:rsidRPr="00101533">
        <w:t>datu un pierādījumu izmantošana</w:t>
      </w:r>
      <w:r w:rsidR="6D0B2EDF" w:rsidRPr="00101533">
        <w:t>, klientu (mērķgrupu)</w:t>
      </w:r>
      <w:r w:rsidR="4B713E3A" w:rsidRPr="00101533">
        <w:t xml:space="preserve"> iesaiste</w:t>
      </w:r>
      <w:r w:rsidR="6D0B2EDF" w:rsidRPr="00101533">
        <w:t xml:space="preserve">, </w:t>
      </w:r>
      <w:r w:rsidR="4B713E3A" w:rsidRPr="00101533">
        <w:t xml:space="preserve">patiesa </w:t>
      </w:r>
      <w:r w:rsidR="38D08FA9" w:rsidRPr="00101533">
        <w:t>ieinteresētīb</w:t>
      </w:r>
      <w:r w:rsidR="6D0B2EDF" w:rsidRPr="00101533">
        <w:t>a</w:t>
      </w:r>
      <w:r w:rsidR="38D08FA9" w:rsidRPr="00101533">
        <w:t xml:space="preserve"> iedzīvotāju viedokl</w:t>
      </w:r>
      <w:r w:rsidR="6D0B2EDF" w:rsidRPr="00101533">
        <w:t>ī</w:t>
      </w:r>
      <w:r w:rsidR="0C4818B6" w:rsidRPr="00101533">
        <w:t xml:space="preserve"> un atbildī</w:t>
      </w:r>
      <w:r w:rsidR="0E9AC5E4" w:rsidRPr="00101533">
        <w:t>ga</w:t>
      </w:r>
      <w:r w:rsidR="0C4818B6" w:rsidRPr="00101533">
        <w:t xml:space="preserve"> </w:t>
      </w:r>
      <w:r w:rsidR="26BFAFCB" w:rsidRPr="00101533">
        <w:t>pienākumu izpilde</w:t>
      </w:r>
      <w:r w:rsidR="6D0B2EDF" w:rsidRPr="00101533">
        <w:t xml:space="preserve">. </w:t>
      </w:r>
    </w:p>
    <w:p w14:paraId="705E3753" w14:textId="197B9A17" w:rsidR="001B2E07" w:rsidRDefault="778BFD14" w:rsidP="0021190A">
      <w:pPr>
        <w:spacing w:after="120"/>
        <w:jc w:val="both"/>
      </w:pPr>
      <w:r w:rsidRPr="00101533">
        <w:t>A</w:t>
      </w:r>
      <w:r w:rsidR="69C8C57E" w:rsidRPr="00101533">
        <w:t xml:space="preserve">tvērtās pārvaldības </w:t>
      </w:r>
      <w:r w:rsidR="4EF562D4" w:rsidRPr="00101533">
        <w:t>principu un vērtību iedzīvināšan</w:t>
      </w:r>
      <w:r w:rsidRPr="00101533">
        <w:t>a ir pastāvīgs ikdienas darbs. Te</w:t>
      </w:r>
      <w:r w:rsidR="69C8C57E" w:rsidRPr="00101533">
        <w:t xml:space="preserve"> svarīga ir </w:t>
      </w:r>
      <w:proofErr w:type="gramStart"/>
      <w:r w:rsidRPr="00101533">
        <w:t>dažādu</w:t>
      </w:r>
      <w:r w:rsidR="69C8C57E" w:rsidRPr="00101533">
        <w:t xml:space="preserve"> pu</w:t>
      </w:r>
      <w:r w:rsidRPr="00101533">
        <w:t>šu</w:t>
      </w:r>
      <w:proofErr w:type="gramEnd"/>
      <w:r w:rsidRPr="00101533">
        <w:t xml:space="preserve"> ieinteresētība</w:t>
      </w:r>
      <w:r w:rsidR="69C8C57E" w:rsidRPr="00101533">
        <w:t xml:space="preserve"> un </w:t>
      </w:r>
      <w:r w:rsidRPr="00101533">
        <w:t>rīcība</w:t>
      </w:r>
      <w:r w:rsidR="4EF562D4" w:rsidRPr="00101533">
        <w:t>, uzņemoties iniciatīvu</w:t>
      </w:r>
      <w:r w:rsidR="69C8C57E" w:rsidRPr="00101533">
        <w:t>.</w:t>
      </w:r>
      <w:r w:rsidR="36CC8A7A" w:rsidRPr="00101533">
        <w:t xml:space="preserve"> </w:t>
      </w:r>
    </w:p>
    <w:p w14:paraId="507037E8" w14:textId="2FC3F1A0" w:rsidR="00BA2B50" w:rsidRPr="00101533" w:rsidRDefault="69C8C57E" w:rsidP="0021190A">
      <w:pPr>
        <w:spacing w:after="120"/>
        <w:jc w:val="both"/>
      </w:pPr>
      <w:r w:rsidRPr="00101533">
        <w:t>Atvērtā pārvaldība ir joma, kurā būtiska loma ir pilsoniskajai sabiedrībai.</w:t>
      </w:r>
      <w:r w:rsidR="00871FBD">
        <w:t xml:space="preserve"> </w:t>
      </w:r>
    </w:p>
    <w:p w14:paraId="5DE80E04" w14:textId="3CE5DEDC" w:rsidR="001B2E07" w:rsidRPr="0021190A" w:rsidRDefault="1F52F737" w:rsidP="0021190A">
      <w:pPr>
        <w:spacing w:after="120"/>
        <w:jc w:val="both"/>
        <w:rPr>
          <w:spacing w:val="-2"/>
        </w:rPr>
      </w:pPr>
      <w:r w:rsidRPr="0021190A">
        <w:rPr>
          <w:spacing w:val="-2"/>
        </w:rPr>
        <w:t>Atvērtās pārvaldības partnerības stratēģija 2023.–2028</w:t>
      </w:r>
      <w:r w:rsidR="005B2196" w:rsidRPr="0021190A">
        <w:rPr>
          <w:spacing w:val="-2"/>
        </w:rPr>
        <w:t>. gad</w:t>
      </w:r>
      <w:r w:rsidRPr="0021190A">
        <w:rPr>
          <w:spacing w:val="-2"/>
        </w:rPr>
        <w:t xml:space="preserve">am ietver vīziju par vērtībās balstītu partnerību, kas sakņojas konkrētās rīcībās, inovācijā un idejā par atvērtu un demokrātisku pārvaldību, </w:t>
      </w:r>
      <w:r w:rsidR="008F5FC1" w:rsidRPr="0021190A">
        <w:rPr>
          <w:spacing w:val="-2"/>
        </w:rPr>
        <w:t xml:space="preserve">kura </w:t>
      </w:r>
      <w:r w:rsidR="677999EF" w:rsidRPr="0021190A">
        <w:rPr>
          <w:spacing w:val="-2"/>
        </w:rPr>
        <w:t>atbilst</w:t>
      </w:r>
      <w:r w:rsidRPr="0021190A">
        <w:rPr>
          <w:spacing w:val="-2"/>
        </w:rPr>
        <w:t xml:space="preserve"> iedzīvotāju </w:t>
      </w:r>
      <w:r w:rsidR="677999EF" w:rsidRPr="0021190A">
        <w:rPr>
          <w:spacing w:val="-2"/>
        </w:rPr>
        <w:t>gaidām</w:t>
      </w:r>
      <w:r w:rsidRPr="0021190A">
        <w:rPr>
          <w:spacing w:val="-2"/>
        </w:rPr>
        <w:t>.</w:t>
      </w:r>
      <w:r w:rsidR="001B2E07" w:rsidRPr="0021190A">
        <w:rPr>
          <w:spacing w:val="-2"/>
          <w:vertAlign w:val="superscript"/>
        </w:rPr>
        <w:footnoteReference w:id="43"/>
      </w:r>
    </w:p>
    <w:p w14:paraId="32540F9F" w14:textId="06E3E16F" w:rsidR="001B2E07" w:rsidRPr="00101533" w:rsidRDefault="677999EF" w:rsidP="006F79EC">
      <w:pPr>
        <w:jc w:val="both"/>
      </w:pPr>
      <w:r w:rsidRPr="00101533">
        <w:t>OECD ieskatā</w:t>
      </w:r>
      <w:r w:rsidR="008F5FC1">
        <w:t>,</w:t>
      </w:r>
      <w:r w:rsidRPr="00101533">
        <w:t xml:space="preserve"> tikai ieviešot atvērtās pārvaldības kultūru, var saglabāt demokrātisko modeli. Tādēļ OECD ieteikums ir veidot politikas, kas stiprina valdības–iedzīvotāju attiecības, </w:t>
      </w:r>
      <w:r w:rsidR="00E2101A">
        <w:t>un</w:t>
      </w:r>
      <w:r w:rsidR="00E2101A" w:rsidRPr="00101533">
        <w:t xml:space="preserve"> </w:t>
      </w:r>
      <w:r w:rsidRPr="00101533">
        <w:t>efektīvāk komunicēt atvērto pārvaldību kā vērtību gan valsts institūciju vidū, gan sabiedrībā.</w:t>
      </w:r>
      <w:r w:rsidR="00B2103C" w:rsidRPr="0097527D">
        <w:rPr>
          <w:vertAlign w:val="superscript"/>
        </w:rPr>
        <w:footnoteReference w:id="44"/>
      </w:r>
    </w:p>
    <w:p w14:paraId="1930CAC3" w14:textId="581CB2A7" w:rsidR="00B351C2" w:rsidRPr="0021190A" w:rsidRDefault="5B0AB1A2" w:rsidP="0021190A">
      <w:pPr>
        <w:pStyle w:val="Heading1"/>
        <w:spacing w:after="240"/>
        <w:jc w:val="both"/>
        <w:rPr>
          <w:rFonts w:cs="Times New Roman"/>
          <w:sz w:val="28"/>
          <w:szCs w:val="28"/>
        </w:rPr>
      </w:pPr>
      <w:r w:rsidRPr="0021190A">
        <w:rPr>
          <w:rFonts w:ascii="Times New Roman" w:hAnsi="Times New Roman" w:cs="Times New Roman"/>
          <w:sz w:val="28"/>
          <w:szCs w:val="28"/>
        </w:rPr>
        <w:t> </w:t>
      </w:r>
      <w:bookmarkStart w:id="10" w:name="_Toc210379356"/>
      <w:r w:rsidR="3A19004B" w:rsidRPr="0021190A">
        <w:rPr>
          <w:rFonts w:ascii="Times New Roman" w:hAnsi="Times New Roman" w:cs="Times New Roman"/>
          <w:sz w:val="28"/>
          <w:szCs w:val="28"/>
        </w:rPr>
        <w:t>3.</w:t>
      </w:r>
      <w:r w:rsidRPr="0021190A">
        <w:rPr>
          <w:rFonts w:ascii="Times New Roman" w:hAnsi="Times New Roman" w:cs="Times New Roman"/>
          <w:sz w:val="28"/>
          <w:szCs w:val="28"/>
        </w:rPr>
        <w:t xml:space="preserve"> Plāna mērķi</w:t>
      </w:r>
      <w:r w:rsidR="2C615D59" w:rsidRPr="0021190A">
        <w:rPr>
          <w:rFonts w:ascii="Times New Roman" w:hAnsi="Times New Roman" w:cs="Times New Roman"/>
          <w:sz w:val="28"/>
          <w:szCs w:val="28"/>
        </w:rPr>
        <w:t>s</w:t>
      </w:r>
      <w:r w:rsidR="72BADAD4" w:rsidRPr="0021190A">
        <w:rPr>
          <w:rFonts w:ascii="Times New Roman" w:hAnsi="Times New Roman" w:cs="Times New Roman"/>
          <w:sz w:val="28"/>
          <w:szCs w:val="28"/>
        </w:rPr>
        <w:t>, rīcības virzieni</w:t>
      </w:r>
      <w:r w:rsidRPr="0021190A">
        <w:rPr>
          <w:rFonts w:ascii="Times New Roman" w:hAnsi="Times New Roman" w:cs="Times New Roman"/>
          <w:sz w:val="28"/>
          <w:szCs w:val="28"/>
        </w:rPr>
        <w:t xml:space="preserve"> un rādītāji</w:t>
      </w:r>
      <w:bookmarkEnd w:id="10"/>
      <w:r w:rsidRPr="0021190A">
        <w:rPr>
          <w:rFonts w:ascii="Times New Roman" w:hAnsi="Times New Roman" w:cs="Times New Roman"/>
          <w:sz w:val="28"/>
          <w:szCs w:val="28"/>
        </w:rPr>
        <w:t> </w:t>
      </w:r>
    </w:p>
    <w:p w14:paraId="4956FF49" w14:textId="59780A64" w:rsidR="00114BBA" w:rsidRPr="00101533" w:rsidRDefault="72BADAD4" w:rsidP="0021190A">
      <w:pPr>
        <w:spacing w:after="120"/>
        <w:jc w:val="both"/>
      </w:pPr>
      <w:r w:rsidRPr="0021190A">
        <w:rPr>
          <w:b/>
          <w:bCs/>
        </w:rPr>
        <w:t>Plāna mērķis</w:t>
      </w:r>
      <w:r w:rsidRPr="0021190A">
        <w:rPr>
          <w:sz w:val="22"/>
          <w:szCs w:val="22"/>
        </w:rPr>
        <w:t xml:space="preserve"> </w:t>
      </w:r>
      <w:r w:rsidRPr="00101533">
        <w:t xml:space="preserve">ir veicināt atklātību </w:t>
      </w:r>
      <w:r w:rsidR="00D27FC0" w:rsidRPr="00101533">
        <w:t>valsts institūciju darb</w:t>
      </w:r>
      <w:r w:rsidR="00D27FC0">
        <w:t>ā</w:t>
      </w:r>
      <w:r w:rsidR="00D27FC0" w:rsidRPr="00101533">
        <w:t xml:space="preserve"> </w:t>
      </w:r>
      <w:r w:rsidRPr="00101533">
        <w:t>un sabiedrības līdzdalību lēmumu pieņemšan</w:t>
      </w:r>
      <w:r w:rsidR="4418F3BF" w:rsidRPr="00101533">
        <w:t>ā</w:t>
      </w:r>
      <w:r w:rsidRPr="00101533">
        <w:t xml:space="preserve"> un demokrātiskos procesos, </w:t>
      </w:r>
      <w:r w:rsidR="4418F3BF" w:rsidRPr="00101533">
        <w:t xml:space="preserve">vairojot </w:t>
      </w:r>
      <w:r w:rsidRPr="00101533">
        <w:t>atvērt</w:t>
      </w:r>
      <w:r w:rsidR="4418F3BF" w:rsidRPr="00101533">
        <w:t>ības</w:t>
      </w:r>
      <w:r w:rsidRPr="00101533">
        <w:t xml:space="preserve"> </w:t>
      </w:r>
      <w:r w:rsidR="4418F3BF" w:rsidRPr="00101533">
        <w:t xml:space="preserve">un uzticēšanās </w:t>
      </w:r>
      <w:r w:rsidRPr="00101533">
        <w:t>vērtīb</w:t>
      </w:r>
      <w:r w:rsidR="4418F3BF" w:rsidRPr="00101533">
        <w:t>u vienojošo nozīmi</w:t>
      </w:r>
      <w:r w:rsidRPr="00101533">
        <w:t xml:space="preserve"> </w:t>
      </w:r>
      <w:r w:rsidR="4418F3BF" w:rsidRPr="00101533">
        <w:t xml:space="preserve">valstī un </w:t>
      </w:r>
      <w:r w:rsidRPr="00101533">
        <w:t>sabiedrīb</w:t>
      </w:r>
      <w:r w:rsidR="4418F3BF" w:rsidRPr="00101533">
        <w:t>ā.</w:t>
      </w:r>
    </w:p>
    <w:p w14:paraId="604BB6A1" w14:textId="05194164" w:rsidR="00704E2A" w:rsidRPr="009C74B9" w:rsidRDefault="06D711BF" w:rsidP="0021190A">
      <w:pPr>
        <w:spacing w:after="100"/>
        <w:jc w:val="both"/>
      </w:pPr>
      <w:r w:rsidRPr="009C74B9">
        <w:t>Plān</w:t>
      </w:r>
      <w:r w:rsidR="00D27FC0" w:rsidRPr="009C74B9">
        <w:t>s</w:t>
      </w:r>
      <w:r w:rsidRPr="009C74B9">
        <w:t xml:space="preserve"> </w:t>
      </w:r>
      <w:r w:rsidR="00D27FC0" w:rsidRPr="009C74B9">
        <w:t xml:space="preserve">ir strukturēts </w:t>
      </w:r>
      <w:r w:rsidR="4DC8B897" w:rsidRPr="0021190A">
        <w:rPr>
          <w:b/>
          <w:bCs/>
        </w:rPr>
        <w:t xml:space="preserve">četros </w:t>
      </w:r>
      <w:r w:rsidRPr="0021190A">
        <w:rPr>
          <w:b/>
          <w:bCs/>
        </w:rPr>
        <w:t>rīcības virzien</w:t>
      </w:r>
      <w:r w:rsidR="4DC8B897" w:rsidRPr="0021190A">
        <w:rPr>
          <w:b/>
          <w:bCs/>
        </w:rPr>
        <w:t>os</w:t>
      </w:r>
      <w:r w:rsidR="143024A7" w:rsidRPr="009C74B9">
        <w:t xml:space="preserve"> jeb kā četras </w:t>
      </w:r>
      <w:r w:rsidR="5BE6E19E" w:rsidRPr="009C74B9">
        <w:t xml:space="preserve">Latvijas </w:t>
      </w:r>
      <w:r w:rsidRPr="009C74B9">
        <w:t>apņemšanās</w:t>
      </w:r>
      <w:r w:rsidR="00767CF9" w:rsidRPr="009C74B9">
        <w:rPr>
          <w:vertAlign w:val="superscript"/>
        </w:rPr>
        <w:footnoteReference w:id="45"/>
      </w:r>
      <w:r w:rsidRPr="009C74B9">
        <w:t>:</w:t>
      </w:r>
    </w:p>
    <w:p w14:paraId="0AB4A4EE" w14:textId="6F4C2335" w:rsidR="008E556D" w:rsidRPr="00101533" w:rsidRDefault="00DF5AB0" w:rsidP="0021190A">
      <w:pPr>
        <w:pStyle w:val="ListParagraph"/>
        <w:numPr>
          <w:ilvl w:val="0"/>
          <w:numId w:val="1"/>
        </w:numPr>
        <w:spacing w:after="100"/>
        <w:ind w:left="714" w:hanging="357"/>
        <w:contextualSpacing w:val="0"/>
        <w:jc w:val="both"/>
      </w:pPr>
      <w:r>
        <w:t>I</w:t>
      </w:r>
      <w:r w:rsidR="61F7E748" w:rsidRPr="00101533">
        <w:t>edzīvināt atvērtās pārvaldības principus un vērtības, veicinot uzticēšanos valsts institūcijām</w:t>
      </w:r>
      <w:r w:rsidR="00E2101A">
        <w:t>, kā arī</w:t>
      </w:r>
      <w:r w:rsidR="00E2101A" w:rsidRPr="00101533">
        <w:t xml:space="preserve"> </w:t>
      </w:r>
      <w:r w:rsidR="7959DCA1" w:rsidRPr="00101533">
        <w:t>atvērtu un demokrātisku pārvaldību</w:t>
      </w:r>
      <w:r w:rsidR="4DC8B897" w:rsidRPr="00101533">
        <w:t>.</w:t>
      </w:r>
    </w:p>
    <w:p w14:paraId="7AF2EFCF" w14:textId="449D3750" w:rsidR="00B2302E" w:rsidRPr="00B2302E" w:rsidRDefault="00B2302E" w:rsidP="0021190A">
      <w:pPr>
        <w:pStyle w:val="ListParagraph"/>
        <w:numPr>
          <w:ilvl w:val="0"/>
          <w:numId w:val="1"/>
        </w:numPr>
        <w:spacing w:after="100"/>
        <w:ind w:left="714" w:hanging="357"/>
        <w:contextualSpacing w:val="0"/>
        <w:jc w:val="both"/>
      </w:pPr>
      <w:r w:rsidRPr="00B2302E">
        <w:t>Vairot budžeta atklātību un budžeta informācijas pieejamību sabiedrībai, veicinot izpratni un uzticēšanos budžeta izlietojumam</w:t>
      </w:r>
      <w:r>
        <w:t>.</w:t>
      </w:r>
      <w:r w:rsidRPr="00B2302E">
        <w:t xml:space="preserve"> </w:t>
      </w:r>
    </w:p>
    <w:p w14:paraId="2D0A9695" w14:textId="45FFA1E7" w:rsidR="001F0822" w:rsidRPr="001F0822" w:rsidRDefault="001F0822" w:rsidP="0021190A">
      <w:pPr>
        <w:pStyle w:val="ListParagraph"/>
        <w:numPr>
          <w:ilvl w:val="0"/>
          <w:numId w:val="1"/>
        </w:numPr>
        <w:spacing w:after="100"/>
        <w:ind w:left="714" w:hanging="357"/>
        <w:contextualSpacing w:val="0"/>
        <w:jc w:val="both"/>
        <w:rPr>
          <w:color w:val="000000" w:themeColor="text1"/>
        </w:rPr>
      </w:pPr>
      <w:r w:rsidRPr="001F0822">
        <w:rPr>
          <w:color w:val="000000" w:themeColor="text1"/>
        </w:rPr>
        <w:t>Uzlabot valsts institūciju saziņu ar iedzīvotājiem un veidot aktīvāku komunikāciju par sabiedrībā nozīmīgiem jautājumiem.</w:t>
      </w:r>
    </w:p>
    <w:p w14:paraId="2AB7C35E" w14:textId="56EF97D2" w:rsidR="00B351C2" w:rsidRPr="00101533" w:rsidRDefault="001F0822" w:rsidP="007B4A2D">
      <w:pPr>
        <w:pStyle w:val="ListParagraph"/>
        <w:numPr>
          <w:ilvl w:val="0"/>
          <w:numId w:val="1"/>
        </w:numPr>
        <w:spacing w:after="120"/>
        <w:ind w:left="714" w:hanging="357"/>
        <w:contextualSpacing w:val="0"/>
        <w:jc w:val="both"/>
      </w:pPr>
      <w:r>
        <w:t>N</w:t>
      </w:r>
      <w:r w:rsidR="2C615D59" w:rsidRPr="00101533">
        <w:t>odrošināt</w:t>
      </w:r>
      <w:r w:rsidR="007B4A2D">
        <w:t xml:space="preserve"> </w:t>
      </w:r>
      <w:r w:rsidR="2C615D59" w:rsidRPr="00101533">
        <w:t>plašāku sabiedrības iesaisti lēmumu pieņemšanā un stiprināt pilsonisko līdzdalību demokrātiskos procesos, tostarp</w:t>
      </w:r>
      <w:proofErr w:type="gramStart"/>
      <w:r w:rsidR="2C615D59" w:rsidRPr="00101533">
        <w:t xml:space="preserve"> </w:t>
      </w:r>
      <w:r w:rsidR="681A1B55" w:rsidRPr="00101533">
        <w:t xml:space="preserve">attīstot </w:t>
      </w:r>
      <w:r w:rsidR="2C615D59" w:rsidRPr="00101533">
        <w:t xml:space="preserve">bērnu un jauniešu </w:t>
      </w:r>
      <w:r w:rsidR="4730EF22" w:rsidRPr="00101533">
        <w:t xml:space="preserve">pilsoniskās </w:t>
      </w:r>
      <w:r w:rsidR="2C615D59" w:rsidRPr="00101533">
        <w:t>prasmes</w:t>
      </w:r>
      <w:proofErr w:type="gramEnd"/>
      <w:r w:rsidR="2C615D59" w:rsidRPr="00101533">
        <w:t>.</w:t>
      </w:r>
      <w:r w:rsidR="5B0AB1A2" w:rsidRPr="00101533">
        <w:t> </w:t>
      </w:r>
    </w:p>
    <w:p w14:paraId="37A02E81" w14:textId="39109B8B" w:rsidR="00D27FC0" w:rsidRDefault="06D711BF" w:rsidP="0021190A">
      <w:pPr>
        <w:spacing w:after="80"/>
        <w:jc w:val="both"/>
      </w:pPr>
      <w:r w:rsidRPr="0021190A">
        <w:rPr>
          <w:b/>
          <w:bCs/>
        </w:rPr>
        <w:t>Plāna rezultatīvi</w:t>
      </w:r>
      <w:r w:rsidR="4DC8B897" w:rsidRPr="0021190A">
        <w:rPr>
          <w:b/>
          <w:bCs/>
        </w:rPr>
        <w:t>e</w:t>
      </w:r>
      <w:r w:rsidRPr="0021190A">
        <w:rPr>
          <w:b/>
          <w:bCs/>
        </w:rPr>
        <w:t xml:space="preserve"> rādītāj</w:t>
      </w:r>
      <w:r w:rsidR="4DC8B897" w:rsidRPr="0021190A">
        <w:rPr>
          <w:b/>
          <w:bCs/>
        </w:rPr>
        <w:t>i</w:t>
      </w:r>
      <w:r w:rsidRPr="0021190A">
        <w:rPr>
          <w:b/>
          <w:bCs/>
        </w:rPr>
        <w:t>:</w:t>
      </w:r>
      <w:r w:rsidRPr="0021190A">
        <w:rPr>
          <w:b/>
          <w:bCs/>
          <w:sz w:val="22"/>
          <w:szCs w:val="22"/>
        </w:rPr>
        <w:t xml:space="preserve"> </w:t>
      </w:r>
      <w:r w:rsidRPr="00101533">
        <w:t xml:space="preserve">plānā iekļauto pasākumu īstenošanas rezultātā </w:t>
      </w:r>
      <w:r w:rsidR="00D27FC0" w:rsidRPr="00654F9A">
        <w:rPr>
          <w:u w:val="single"/>
        </w:rPr>
        <w:t>ar atvērtību saistīt</w:t>
      </w:r>
      <w:r w:rsidR="00EE4720">
        <w:rPr>
          <w:u w:val="single"/>
        </w:rPr>
        <w:t>i</w:t>
      </w:r>
      <w:r w:rsidR="00E2101A">
        <w:rPr>
          <w:u w:val="single"/>
        </w:rPr>
        <w:t>e</w:t>
      </w:r>
      <w:r w:rsidR="00D27FC0" w:rsidRPr="00654F9A">
        <w:rPr>
          <w:u w:val="single"/>
        </w:rPr>
        <w:t xml:space="preserve"> rādītāj</w:t>
      </w:r>
      <w:r w:rsidR="00EE4720">
        <w:rPr>
          <w:u w:val="single"/>
        </w:rPr>
        <w:t>i kopumā</w:t>
      </w:r>
      <w:r w:rsidR="00D27FC0" w:rsidRPr="00654F9A">
        <w:rPr>
          <w:u w:val="single"/>
        </w:rPr>
        <w:t xml:space="preserve"> </w:t>
      </w:r>
      <w:r w:rsidR="00654F9A">
        <w:rPr>
          <w:u w:val="single"/>
        </w:rPr>
        <w:t>pieau</w:t>
      </w:r>
      <w:r w:rsidR="00654F9A" w:rsidRPr="00EE4720">
        <w:rPr>
          <w:u w:val="single"/>
        </w:rPr>
        <w:t>g</w:t>
      </w:r>
      <w:r w:rsidR="00D27FC0" w:rsidRPr="00EE4720">
        <w:rPr>
          <w:u w:val="single"/>
        </w:rPr>
        <w:t>, situācijai Latvijā tuvojoties OECD un ES dalībvalstu vidējam līmenim</w:t>
      </w:r>
      <w:r w:rsidR="004A2F59">
        <w:t>:</w:t>
      </w:r>
    </w:p>
    <w:p w14:paraId="4A84E934" w14:textId="1256B81D" w:rsidR="00654F9A" w:rsidRPr="004A2F59" w:rsidRDefault="00654F9A" w:rsidP="0021190A">
      <w:pPr>
        <w:pStyle w:val="ListParagraph"/>
        <w:numPr>
          <w:ilvl w:val="0"/>
          <w:numId w:val="6"/>
        </w:numPr>
        <w:spacing w:after="100"/>
        <w:ind w:left="1077" w:hanging="357"/>
        <w:contextualSpacing w:val="0"/>
        <w:jc w:val="both"/>
      </w:pPr>
      <w:r w:rsidRPr="00654F9A">
        <w:rPr>
          <w:b/>
          <w:bCs/>
        </w:rPr>
        <w:t>uzticēšanās</w:t>
      </w:r>
      <w:r>
        <w:t xml:space="preserve"> valdībai, civildienestam, pašvaldībām un citiem cilvēkiem (OECD, Eirobarometrs,</w:t>
      </w:r>
      <w:r w:rsidRPr="004A2F59">
        <w:t xml:space="preserve"> </w:t>
      </w:r>
      <w:r>
        <w:t>Sabiedrības saliedētības radars);</w:t>
      </w:r>
    </w:p>
    <w:p w14:paraId="55A3AECD" w14:textId="4FBA2729" w:rsidR="004A2F59" w:rsidRDefault="00654F9A" w:rsidP="0021190A">
      <w:pPr>
        <w:pStyle w:val="ListParagraph"/>
        <w:numPr>
          <w:ilvl w:val="0"/>
          <w:numId w:val="6"/>
        </w:numPr>
        <w:spacing w:after="100"/>
        <w:ind w:left="1077" w:hanging="357"/>
        <w:contextualSpacing w:val="0"/>
        <w:jc w:val="both"/>
      </w:pPr>
      <w:r w:rsidRPr="00654F9A">
        <w:rPr>
          <w:b/>
          <w:bCs/>
        </w:rPr>
        <w:t xml:space="preserve">sabiedrības </w:t>
      </w:r>
      <w:r w:rsidR="004A2F59" w:rsidRPr="00654F9A">
        <w:rPr>
          <w:b/>
          <w:bCs/>
          <w:noProof/>
        </w:rPr>
        <w:t>līdzdalīb</w:t>
      </w:r>
      <w:r w:rsidRPr="00654F9A">
        <w:rPr>
          <w:b/>
          <w:bCs/>
          <w:noProof/>
        </w:rPr>
        <w:t>as</w:t>
      </w:r>
      <w:r>
        <w:rPr>
          <w:noProof/>
        </w:rPr>
        <w:t xml:space="preserve"> uztvere </w:t>
      </w:r>
      <w:r w:rsidR="004A2F59" w:rsidRPr="00101533">
        <w:rPr>
          <w:noProof/>
        </w:rPr>
        <w:t xml:space="preserve">un </w:t>
      </w:r>
      <w:r>
        <w:rPr>
          <w:noProof/>
        </w:rPr>
        <w:t xml:space="preserve">intensitāte </w:t>
      </w:r>
      <w:r w:rsidR="004A2F59">
        <w:t>(OECD, Eirobarometrs, Sabiedrības saliedētības radars</w:t>
      </w:r>
      <w:r w:rsidR="000E6EAB">
        <w:t>, OECD Iedzīvotāju līdzdalības barometrs</w:t>
      </w:r>
      <w:r w:rsidR="004A2F59">
        <w:t>)</w:t>
      </w:r>
      <w:r>
        <w:t>;</w:t>
      </w:r>
    </w:p>
    <w:p w14:paraId="7182D1BF" w14:textId="0BB57582" w:rsidR="004A2F59" w:rsidRDefault="06D711BF" w:rsidP="0021190A">
      <w:pPr>
        <w:pStyle w:val="ListParagraph"/>
        <w:numPr>
          <w:ilvl w:val="0"/>
          <w:numId w:val="6"/>
        </w:numPr>
        <w:spacing w:after="100"/>
        <w:ind w:left="1077" w:hanging="357"/>
        <w:contextualSpacing w:val="0"/>
        <w:jc w:val="both"/>
      </w:pPr>
      <w:r w:rsidRPr="00654F9A">
        <w:rPr>
          <w:b/>
          <w:bCs/>
        </w:rPr>
        <w:t xml:space="preserve">iedzīvotāju apmierinātība ar valsts </w:t>
      </w:r>
      <w:r w:rsidR="00654F9A">
        <w:rPr>
          <w:b/>
          <w:bCs/>
        </w:rPr>
        <w:t xml:space="preserve">pārvaldi </w:t>
      </w:r>
      <w:r w:rsidR="004A2F59">
        <w:t xml:space="preserve">(Valsts kancelejas klientu apmierinātības </w:t>
      </w:r>
      <w:r w:rsidR="00E2101A">
        <w:t xml:space="preserve">pētījumi </w:t>
      </w:r>
      <w:r w:rsidR="00654F9A">
        <w:t>2026. un 2027</w:t>
      </w:r>
      <w:r w:rsidR="005B2196">
        <w:t>. </w:t>
      </w:r>
      <w:r w:rsidR="00E2101A">
        <w:t>gadā</w:t>
      </w:r>
      <w:r w:rsidR="004A2F59">
        <w:t>)</w:t>
      </w:r>
      <w:r w:rsidR="00654F9A">
        <w:t>;</w:t>
      </w:r>
    </w:p>
    <w:p w14:paraId="4A175C5E" w14:textId="0B1C2F4A" w:rsidR="004A2F59" w:rsidRDefault="7D3B1AED" w:rsidP="0021190A">
      <w:pPr>
        <w:pStyle w:val="ListParagraph"/>
        <w:numPr>
          <w:ilvl w:val="0"/>
          <w:numId w:val="6"/>
        </w:numPr>
        <w:spacing w:after="0"/>
        <w:ind w:left="1077" w:hanging="357"/>
        <w:contextualSpacing w:val="0"/>
        <w:jc w:val="both"/>
      </w:pPr>
      <w:r w:rsidRPr="00654F9A">
        <w:rPr>
          <w:b/>
          <w:bCs/>
        </w:rPr>
        <w:t xml:space="preserve">Latvijas iedzīvotāju </w:t>
      </w:r>
      <w:proofErr w:type="spellStart"/>
      <w:r w:rsidRPr="00654F9A">
        <w:rPr>
          <w:b/>
          <w:bCs/>
        </w:rPr>
        <w:t>tiesībpratība</w:t>
      </w:r>
      <w:proofErr w:type="spellEnd"/>
      <w:r w:rsidRPr="004A2F59">
        <w:t xml:space="preserve"> </w:t>
      </w:r>
      <w:r w:rsidR="004A2F59">
        <w:t>(Latvijas Vēstnesis)</w:t>
      </w:r>
      <w:r w:rsidR="00654F9A">
        <w:t>.</w:t>
      </w:r>
    </w:p>
    <w:p w14:paraId="491E0BCF" w14:textId="1F525872" w:rsidR="003A1C4E" w:rsidRPr="00101533" w:rsidRDefault="003A1C4E" w:rsidP="006F79EC">
      <w:pPr>
        <w:jc w:val="both"/>
        <w:rPr>
          <w:b/>
          <w:bCs/>
        </w:rPr>
        <w:sectPr w:rsidR="003A1C4E" w:rsidRPr="00101533" w:rsidSect="0021190A">
          <w:headerReference w:type="default" r:id="rId22"/>
          <w:footerReference w:type="default" r:id="rId23"/>
          <w:footerReference w:type="first" r:id="rId24"/>
          <w:pgSz w:w="11906" w:h="16838"/>
          <w:pgMar w:top="1440" w:right="1800" w:bottom="1440" w:left="1800" w:header="708" w:footer="708" w:gutter="0"/>
          <w:cols w:space="708"/>
          <w:titlePg/>
          <w:docGrid w:linePitch="360"/>
        </w:sectPr>
      </w:pPr>
    </w:p>
    <w:p w14:paraId="66CEBDD8" w14:textId="3A1133E3" w:rsidR="00B351C2" w:rsidRPr="0021190A" w:rsidRDefault="3A19004B" w:rsidP="0021190A">
      <w:pPr>
        <w:pStyle w:val="Heading1"/>
        <w:spacing w:after="240"/>
        <w:jc w:val="both"/>
        <w:rPr>
          <w:rFonts w:cs="Times New Roman"/>
          <w:sz w:val="28"/>
          <w:szCs w:val="28"/>
        </w:rPr>
      </w:pPr>
      <w:bookmarkStart w:id="11" w:name="_Toc210379357"/>
      <w:r w:rsidRPr="0021190A">
        <w:rPr>
          <w:rFonts w:ascii="Times New Roman" w:hAnsi="Times New Roman" w:cs="Times New Roman"/>
          <w:sz w:val="28"/>
          <w:szCs w:val="28"/>
        </w:rPr>
        <w:lastRenderedPageBreak/>
        <w:t>4</w:t>
      </w:r>
      <w:r w:rsidR="5B0AB1A2" w:rsidRPr="0021190A">
        <w:rPr>
          <w:rFonts w:ascii="Times New Roman" w:hAnsi="Times New Roman" w:cs="Times New Roman"/>
          <w:sz w:val="28"/>
          <w:szCs w:val="28"/>
        </w:rPr>
        <w:t xml:space="preserve">. </w:t>
      </w:r>
      <w:r w:rsidR="2C615D59" w:rsidRPr="0021190A">
        <w:rPr>
          <w:rFonts w:ascii="Times New Roman" w:hAnsi="Times New Roman" w:cs="Times New Roman"/>
          <w:sz w:val="28"/>
          <w:szCs w:val="28"/>
        </w:rPr>
        <w:t>Plāna r</w:t>
      </w:r>
      <w:r w:rsidRPr="0021190A">
        <w:rPr>
          <w:rFonts w:ascii="Times New Roman" w:hAnsi="Times New Roman" w:cs="Times New Roman"/>
          <w:sz w:val="28"/>
          <w:szCs w:val="28"/>
        </w:rPr>
        <w:t xml:space="preserve">īcības virzieni </w:t>
      </w:r>
      <w:r w:rsidR="5B0AB1A2" w:rsidRPr="0021190A">
        <w:rPr>
          <w:rFonts w:ascii="Times New Roman" w:hAnsi="Times New Roman" w:cs="Times New Roman"/>
          <w:sz w:val="28"/>
          <w:szCs w:val="28"/>
        </w:rPr>
        <w:t>un pasākumi</w:t>
      </w:r>
      <w:bookmarkEnd w:id="11"/>
    </w:p>
    <w:p w14:paraId="6531B97A" w14:textId="5FF5A8B5" w:rsidR="006C5F63" w:rsidRPr="00AA3704" w:rsidRDefault="006C5F63" w:rsidP="006C5F63">
      <w:pPr>
        <w:spacing w:after="120"/>
        <w:jc w:val="right"/>
        <w:rPr>
          <w:i/>
          <w:iCs/>
        </w:rPr>
      </w:pPr>
      <w:r>
        <w:rPr>
          <w:i/>
          <w:iCs/>
        </w:rPr>
        <w:t>2</w:t>
      </w:r>
      <w:r w:rsidRPr="00AA3704">
        <w:rPr>
          <w:i/>
          <w:iCs/>
        </w:rPr>
        <w:t>. tabula</w:t>
      </w:r>
    </w:p>
    <w:tbl>
      <w:tblPr>
        <w:tblStyle w:val="PlainTable1"/>
        <w:tblW w:w="13948" w:type="dxa"/>
        <w:tblLayout w:type="fixed"/>
        <w:tblLook w:val="04A0" w:firstRow="1" w:lastRow="0" w:firstColumn="1" w:lastColumn="0" w:noHBand="0" w:noVBand="1"/>
      </w:tblPr>
      <w:tblGrid>
        <w:gridCol w:w="704"/>
        <w:gridCol w:w="2552"/>
        <w:gridCol w:w="3543"/>
        <w:gridCol w:w="1843"/>
        <w:gridCol w:w="1843"/>
        <w:gridCol w:w="1843"/>
        <w:gridCol w:w="1620"/>
      </w:tblGrid>
      <w:tr w:rsidR="00A64AFE" w:rsidRPr="00101533" w14:paraId="4C543CA7" w14:textId="77777777" w:rsidTr="0021190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gridSpan w:val="7"/>
          </w:tcPr>
          <w:p w14:paraId="5A355D96" w14:textId="41005B0A" w:rsidR="00A64AFE" w:rsidRPr="00101533" w:rsidRDefault="00A64AFE" w:rsidP="0021190A">
            <w:pPr>
              <w:spacing w:before="120" w:after="120"/>
              <w:ind w:left="1644" w:hanging="1644"/>
              <w:rPr>
                <w:b w:val="0"/>
                <w:bCs w:val="0"/>
              </w:rPr>
            </w:pPr>
            <w:r w:rsidRPr="00101533">
              <w:rPr>
                <w:color w:val="0070C0"/>
              </w:rPr>
              <w:t>1</w:t>
            </w:r>
            <w:r w:rsidR="002632C6" w:rsidRPr="00101533">
              <w:rPr>
                <w:color w:val="0070C0"/>
              </w:rPr>
              <w:t>.</w:t>
            </w:r>
            <w:r w:rsidR="002632C6">
              <w:rPr>
                <w:color w:val="0070C0"/>
              </w:rPr>
              <w:t> </w:t>
            </w:r>
            <w:r w:rsidRPr="00101533">
              <w:rPr>
                <w:color w:val="0070C0"/>
              </w:rPr>
              <w:t xml:space="preserve">apņemšanās: Iedzīvināt atvērtās pārvaldības principus un vērtības, veicinot uzticēšanos valsts institūcijām, </w:t>
            </w:r>
            <w:r w:rsidR="00E2101A">
              <w:rPr>
                <w:color w:val="0070C0"/>
              </w:rPr>
              <w:t xml:space="preserve">kā arī </w:t>
            </w:r>
            <w:r w:rsidRPr="00101533">
              <w:rPr>
                <w:color w:val="0070C0"/>
              </w:rPr>
              <w:t>atvērtu un demokrātisku pārvaldību</w:t>
            </w:r>
          </w:p>
        </w:tc>
      </w:tr>
      <w:tr w:rsidR="00F84436" w:rsidRPr="00101533" w14:paraId="5649879C" w14:textId="77777777" w:rsidTr="002119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gridSpan w:val="2"/>
          </w:tcPr>
          <w:p w14:paraId="2FD58DCE" w14:textId="7EC90595" w:rsidR="00A64AFE" w:rsidRPr="00101533" w:rsidRDefault="00A64AFE" w:rsidP="0021190A">
            <w:pPr>
              <w:rPr>
                <w:b w:val="0"/>
                <w:bCs w:val="0"/>
              </w:rPr>
            </w:pPr>
            <w:r w:rsidRPr="00101533">
              <w:t>Pasākumi</w:t>
            </w:r>
          </w:p>
        </w:tc>
        <w:tc>
          <w:tcPr>
            <w:tcW w:w="3543" w:type="dxa"/>
            <w:hideMark/>
          </w:tcPr>
          <w:p w14:paraId="2763E679" w14:textId="77777777"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rPr>
                <w:b/>
                <w:bCs/>
              </w:rPr>
            </w:pPr>
            <w:r w:rsidRPr="00101533">
              <w:t>Darbības rezultāts</w:t>
            </w:r>
          </w:p>
        </w:tc>
        <w:tc>
          <w:tcPr>
            <w:tcW w:w="1843" w:type="dxa"/>
          </w:tcPr>
          <w:p w14:paraId="612616A4" w14:textId="6124A4EE"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rPr>
                <w:b/>
                <w:bCs/>
              </w:rPr>
            </w:pPr>
            <w:r w:rsidRPr="00101533">
              <w:t>Rezultatīvie rādītāji</w:t>
            </w:r>
          </w:p>
        </w:tc>
        <w:tc>
          <w:tcPr>
            <w:tcW w:w="0" w:type="dxa"/>
            <w:hideMark/>
          </w:tcPr>
          <w:p w14:paraId="56562A8A" w14:textId="520EA659"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rPr>
                <w:b/>
                <w:bCs/>
              </w:rPr>
            </w:pPr>
            <w:r w:rsidRPr="00101533">
              <w:t>Atbildīgās institūcijas</w:t>
            </w:r>
          </w:p>
        </w:tc>
        <w:tc>
          <w:tcPr>
            <w:tcW w:w="0" w:type="dxa"/>
          </w:tcPr>
          <w:p w14:paraId="74547067" w14:textId="12031A1B"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rPr>
                <w:rFonts w:eastAsia="Times New Roman"/>
                <w:b/>
                <w:bCs/>
              </w:rPr>
            </w:pPr>
            <w:r w:rsidRPr="00101533">
              <w:t>Līdzatbildīgās institūcijas</w:t>
            </w:r>
          </w:p>
        </w:tc>
        <w:tc>
          <w:tcPr>
            <w:tcW w:w="0" w:type="dxa"/>
            <w:hideMark/>
          </w:tcPr>
          <w:p w14:paraId="30054C36" w14:textId="4E5B5A1A"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rPr>
                <w:b/>
                <w:bCs/>
              </w:rPr>
            </w:pPr>
            <w:r w:rsidRPr="00101533">
              <w:t xml:space="preserve">Izpildes termiņš </w:t>
            </w:r>
          </w:p>
        </w:tc>
      </w:tr>
      <w:tr w:rsidR="0027564B" w:rsidRPr="00101533" w14:paraId="2E066EC7" w14:textId="77777777" w:rsidTr="0021190A">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255CA2E7" w14:textId="7EA87966" w:rsidR="00A64AFE" w:rsidRPr="00A64AFE" w:rsidRDefault="00A64AFE" w:rsidP="00C107D1">
            <w:pPr>
              <w:pStyle w:val="ListParagraph"/>
              <w:numPr>
                <w:ilvl w:val="1"/>
                <w:numId w:val="8"/>
              </w:numPr>
            </w:pPr>
          </w:p>
        </w:tc>
        <w:tc>
          <w:tcPr>
            <w:tcW w:w="0" w:type="dxa"/>
            <w:hideMark/>
          </w:tcPr>
          <w:p w14:paraId="1CDABB45" w14:textId="3371BA11"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A64AFE">
              <w:t>Plašāka izpratne par atvērtās pārvaldības vērtībām un principiem publiskajā sektorā un sabiedrībā, veicinot atvērtu un demokrātisku pārvaldību un līdzdalību</w:t>
            </w:r>
          </w:p>
        </w:tc>
        <w:tc>
          <w:tcPr>
            <w:tcW w:w="0" w:type="dxa"/>
            <w:hideMark/>
          </w:tcPr>
          <w:p w14:paraId="46A37BC8" w14:textId="57616A01"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 xml:space="preserve">Sadarbībā ar </w:t>
            </w:r>
            <w:r w:rsidR="00652EF5">
              <w:t xml:space="preserve">biedrībām un nodibinājumiem </w:t>
            </w:r>
            <w:r w:rsidRPr="00101533">
              <w:t xml:space="preserve">sagatavots informatīvs materiāls, lai veicinātu izpratni par vērtībām un atvērtās pārvaldības principiem. </w:t>
            </w:r>
          </w:p>
          <w:p w14:paraId="63F7BF02" w14:textId="4D3BB454"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p>
          <w:p w14:paraId="7FBBEA0F" w14:textId="787FF49D"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Organizēts nacionāl</w:t>
            </w:r>
            <w:r w:rsidR="00581C73">
              <w:t>ai</w:t>
            </w:r>
            <w:r w:rsidRPr="00101533">
              <w:t>s praktikums Klientu apkalpošanas centriem, kopienu,</w:t>
            </w:r>
            <w:r w:rsidR="007B4A2D">
              <w:t xml:space="preserve"> </w:t>
            </w:r>
            <w:r w:rsidRPr="00101533">
              <w:t xml:space="preserve">demokrātijas un NVO centriem, </w:t>
            </w:r>
            <w:r>
              <w:t xml:space="preserve">pedagogiem, </w:t>
            </w:r>
            <w:r w:rsidRPr="00101533">
              <w:t xml:space="preserve">kā arī ar bibliotēkām novados un </w:t>
            </w:r>
            <w:proofErr w:type="spellStart"/>
            <w:r w:rsidRPr="00101533">
              <w:t>valstspilsētās</w:t>
            </w:r>
            <w:proofErr w:type="spellEnd"/>
            <w:r w:rsidRPr="00101533">
              <w:t>, kurā stiprināta izpratne un kapacitāte būt par atvērtas un demokrātiskas pārvaldības un līdzdalības veicinātājiem</w:t>
            </w:r>
          </w:p>
        </w:tc>
        <w:tc>
          <w:tcPr>
            <w:tcW w:w="0" w:type="dxa"/>
          </w:tcPr>
          <w:p w14:paraId="38ED77C6" w14:textId="02AC38BD"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 xml:space="preserve">Informatīvs materiāls publicēts </w:t>
            </w:r>
            <w:hyperlink r:id="rId25">
              <w:r w:rsidRPr="00101533">
                <w:rPr>
                  <w:rStyle w:val="Hyperlink"/>
                </w:rPr>
                <w:t>www.mk.gov.lv</w:t>
              </w:r>
            </w:hyperlink>
            <w:r w:rsidR="007B4A2D">
              <w:t xml:space="preserve"> </w:t>
            </w:r>
          </w:p>
          <w:p w14:paraId="13F04B07" w14:textId="77777777" w:rsidR="00A64AFE" w:rsidRDefault="00A64AFE" w:rsidP="0021190A">
            <w:pPr>
              <w:cnfStyle w:val="000000000000" w:firstRow="0" w:lastRow="0" w:firstColumn="0" w:lastColumn="0" w:oddVBand="0" w:evenVBand="0" w:oddHBand="0" w:evenHBand="0" w:firstRowFirstColumn="0" w:firstRowLastColumn="0" w:lastRowFirstColumn="0" w:lastRowLastColumn="0"/>
            </w:pPr>
          </w:p>
          <w:p w14:paraId="06693F71" w14:textId="5DB57834"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Organizēts nacionālais praktikums (</w:t>
            </w:r>
            <w:r>
              <w:t xml:space="preserve">interaktīvs un </w:t>
            </w:r>
            <w:r w:rsidRPr="00101533">
              <w:t>izglītojoš</w:t>
            </w:r>
            <w:r>
              <w:t>s</w:t>
            </w:r>
            <w:r w:rsidRPr="00101533">
              <w:t xml:space="preserve"> pasākums)</w:t>
            </w:r>
          </w:p>
        </w:tc>
        <w:tc>
          <w:tcPr>
            <w:tcW w:w="0" w:type="dxa"/>
            <w:hideMark/>
          </w:tcPr>
          <w:p w14:paraId="15675CA0" w14:textId="5BCA968F"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VK</w:t>
            </w:r>
            <w:r w:rsidR="00D45127">
              <w:t>,</w:t>
            </w:r>
            <w:r w:rsidR="007B4A2D">
              <w:t xml:space="preserve"> </w:t>
            </w:r>
            <w:r w:rsidRPr="00101533">
              <w:t>Memoranda padomes Sabiedrības iesaistes un atvērtās pārvaldības darba grupa</w:t>
            </w:r>
          </w:p>
        </w:tc>
        <w:tc>
          <w:tcPr>
            <w:tcW w:w="0" w:type="dxa"/>
          </w:tcPr>
          <w:p w14:paraId="28FCE133" w14:textId="5A772088"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KM, KNAB</w:t>
            </w:r>
          </w:p>
          <w:p w14:paraId="64A83E1E" w14:textId="298A3E7E" w:rsidR="00A64AFE" w:rsidRDefault="00A64AFE" w:rsidP="0021190A">
            <w:pPr>
              <w:cnfStyle w:val="000000000000" w:firstRow="0" w:lastRow="0" w:firstColumn="0" w:lastColumn="0" w:oddVBand="0" w:evenVBand="0" w:oddHBand="0" w:evenHBand="0" w:firstRowFirstColumn="0" w:firstRowLastColumn="0" w:lastRowFirstColumn="0" w:lastRowLastColumn="0"/>
            </w:pPr>
          </w:p>
          <w:p w14:paraId="019960C0" w14:textId="77777777" w:rsidR="00D473B4" w:rsidRDefault="00D473B4" w:rsidP="0021190A">
            <w:pPr>
              <w:cnfStyle w:val="000000000000" w:firstRow="0" w:lastRow="0" w:firstColumn="0" w:lastColumn="0" w:oddVBand="0" w:evenVBand="0" w:oddHBand="0" w:evenHBand="0" w:firstRowFirstColumn="0" w:firstRowLastColumn="0" w:lastRowFirstColumn="0" w:lastRowLastColumn="0"/>
            </w:pPr>
          </w:p>
          <w:p w14:paraId="4D828DF7" w14:textId="77777777" w:rsidR="00D473B4" w:rsidRDefault="00D473B4" w:rsidP="00C107D1">
            <w:pPr>
              <w:cnfStyle w:val="000000000000" w:firstRow="0" w:lastRow="0" w:firstColumn="0" w:lastColumn="0" w:oddVBand="0" w:evenVBand="0" w:oddHBand="0" w:evenHBand="0" w:firstRowFirstColumn="0" w:firstRowLastColumn="0" w:lastRowFirstColumn="0" w:lastRowLastColumn="0"/>
            </w:pPr>
          </w:p>
          <w:p w14:paraId="387F9FFD" w14:textId="77777777" w:rsidR="00581C73" w:rsidRDefault="00581C73" w:rsidP="0021190A">
            <w:pPr>
              <w:cnfStyle w:val="000000000000" w:firstRow="0" w:lastRow="0" w:firstColumn="0" w:lastColumn="0" w:oddVBand="0" w:evenVBand="0" w:oddHBand="0" w:evenHBand="0" w:firstRowFirstColumn="0" w:firstRowLastColumn="0" w:lastRowFirstColumn="0" w:lastRowLastColumn="0"/>
            </w:pPr>
          </w:p>
          <w:p w14:paraId="141DAD9F" w14:textId="11C869A9"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Klientu apkalpošanas centru tīkls</w:t>
            </w:r>
            <w:r w:rsidR="00EF3CF0">
              <w:t>,</w:t>
            </w:r>
          </w:p>
          <w:p w14:paraId="53298984" w14:textId="10A0B798" w:rsidR="00A64AFE" w:rsidRDefault="00A64AFE" w:rsidP="0021190A">
            <w:pPr>
              <w:cnfStyle w:val="000000000000" w:firstRow="0" w:lastRow="0" w:firstColumn="0" w:lastColumn="0" w:oddVBand="0" w:evenVBand="0" w:oddHBand="0" w:evenHBand="0" w:firstRowFirstColumn="0" w:firstRowLastColumn="0" w:lastRowFirstColumn="0" w:lastRowLastColumn="0"/>
            </w:pPr>
            <w:r w:rsidRPr="00101533">
              <w:t>Latvijas bibliotēku tīkls</w:t>
            </w:r>
            <w:r w:rsidR="00EF3CF0">
              <w:t>,</w:t>
            </w:r>
            <w:r w:rsidRPr="00101533">
              <w:t xml:space="preserve"> </w:t>
            </w:r>
          </w:p>
          <w:p w14:paraId="6E405573" w14:textId="4B2A05C7" w:rsidR="00A64AFE" w:rsidRPr="00101533" w:rsidRDefault="00EF3CF0" w:rsidP="0021190A">
            <w:pPr>
              <w:cnfStyle w:val="000000000000" w:firstRow="0" w:lastRow="0" w:firstColumn="0" w:lastColumn="0" w:oddVBand="0" w:evenVBand="0" w:oddHBand="0" w:evenHBand="0" w:firstRowFirstColumn="0" w:firstRowLastColumn="0" w:lastRowFirstColumn="0" w:lastRowLastColumn="0"/>
            </w:pPr>
            <w:r>
              <w:t>p</w:t>
            </w:r>
            <w:r w:rsidRPr="00101533">
              <w:t>ašvaldības</w:t>
            </w:r>
            <w:r>
              <w:t>,</w:t>
            </w:r>
            <w:r w:rsidRPr="00101533">
              <w:t xml:space="preserve"> </w:t>
            </w:r>
          </w:p>
          <w:p w14:paraId="7D2E4E93" w14:textId="1944F535" w:rsidR="00A64AFE" w:rsidRDefault="00652EF5" w:rsidP="0021190A">
            <w:pPr>
              <w:cnfStyle w:val="000000000000" w:firstRow="0" w:lastRow="0" w:firstColumn="0" w:lastColumn="0" w:oddVBand="0" w:evenVBand="0" w:oddHBand="0" w:evenHBand="0" w:firstRowFirstColumn="0" w:firstRowLastColumn="0" w:lastRowFirstColumn="0" w:lastRowLastColumn="0"/>
            </w:pPr>
            <w:r>
              <w:t>biedrības un nodibinājumi</w:t>
            </w:r>
            <w:r w:rsidR="00EF3CF0">
              <w:t>,</w:t>
            </w:r>
          </w:p>
          <w:p w14:paraId="70B247A5" w14:textId="1558E10D" w:rsidR="00A64AFE" w:rsidRPr="00101533" w:rsidRDefault="00EF3CF0" w:rsidP="0021190A">
            <w:pPr>
              <w:cnfStyle w:val="000000000000" w:firstRow="0" w:lastRow="0" w:firstColumn="0" w:lastColumn="0" w:oddVBand="0" w:evenVBand="0" w:oddHBand="0" w:evenHBand="0" w:firstRowFirstColumn="0" w:firstRowLastColumn="0" w:lastRowFirstColumn="0" w:lastRowLastColumn="0"/>
            </w:pPr>
            <w:r>
              <w:t xml:space="preserve">izglītības </w:t>
            </w:r>
            <w:r w:rsidR="00A64AFE">
              <w:t>iestādes</w:t>
            </w:r>
            <w:r w:rsidR="00A64AFE" w:rsidRPr="00101533">
              <w:t xml:space="preserve"> </w:t>
            </w:r>
          </w:p>
          <w:p w14:paraId="1E3A8754" w14:textId="540F07CB"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t xml:space="preserve">(dalība praktikumā) </w:t>
            </w:r>
          </w:p>
        </w:tc>
        <w:tc>
          <w:tcPr>
            <w:tcW w:w="0" w:type="dxa"/>
            <w:hideMark/>
          </w:tcPr>
          <w:p w14:paraId="40FF895E" w14:textId="77777777" w:rsidR="00D45127" w:rsidRDefault="00A64AFE" w:rsidP="00C10E85">
            <w:pPr>
              <w:cnfStyle w:val="000000000000" w:firstRow="0" w:lastRow="0" w:firstColumn="0" w:lastColumn="0" w:oddVBand="0" w:evenVBand="0" w:oddHBand="0" w:evenHBand="0" w:firstRowFirstColumn="0" w:firstRowLastColumn="0" w:lastRowFirstColumn="0" w:lastRowLastColumn="0"/>
            </w:pPr>
            <w:r w:rsidRPr="00101533">
              <w:t>2026</w:t>
            </w:r>
            <w:r w:rsidR="005B2196">
              <w:t>. gad</w:t>
            </w:r>
            <w:r w:rsidR="00D45127">
              <w:t>a</w:t>
            </w:r>
          </w:p>
          <w:p w14:paraId="39593301" w14:textId="4AD96BD6" w:rsidR="00A64AFE" w:rsidRPr="00101533" w:rsidRDefault="00C10E85" w:rsidP="00C10E85">
            <w:pPr>
              <w:cnfStyle w:val="000000000000" w:firstRow="0" w:lastRow="0" w:firstColumn="0" w:lastColumn="0" w:oddVBand="0" w:evenVBand="0" w:oddHBand="0" w:evenHBand="0" w:firstRowFirstColumn="0" w:firstRowLastColumn="0" w:lastRowFirstColumn="0" w:lastRowLastColumn="0"/>
            </w:pPr>
            <w:r>
              <w:t>IV</w:t>
            </w:r>
            <w:r w:rsidR="00D45127">
              <w:t> </w:t>
            </w:r>
            <w:r>
              <w:t>ceturksnis</w:t>
            </w:r>
          </w:p>
        </w:tc>
      </w:tr>
      <w:tr w:rsidR="0027564B" w:rsidRPr="00101533" w14:paraId="7FAE9408" w14:textId="77777777" w:rsidTr="002119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Pr>
          <w:p w14:paraId="192EAD4A" w14:textId="51BC7172" w:rsidR="00A64AFE" w:rsidRPr="00A64AFE" w:rsidRDefault="00A64AFE" w:rsidP="00C107D1">
            <w:pPr>
              <w:rPr>
                <w:b w:val="0"/>
                <w:bCs w:val="0"/>
              </w:rPr>
            </w:pPr>
            <w:r w:rsidRPr="00A64AFE">
              <w:rPr>
                <w:b w:val="0"/>
                <w:bCs w:val="0"/>
              </w:rPr>
              <w:t>1.2.</w:t>
            </w:r>
          </w:p>
        </w:tc>
        <w:tc>
          <w:tcPr>
            <w:tcW w:w="0" w:type="dxa"/>
            <w:hideMark/>
          </w:tcPr>
          <w:p w14:paraId="52D0C2A7" w14:textId="5DB3298C" w:rsidR="00A64AFE" w:rsidRDefault="00A64AFE" w:rsidP="00C107D1">
            <w:pPr>
              <w:cnfStyle w:val="000000100000" w:firstRow="0" w:lastRow="0" w:firstColumn="0" w:lastColumn="0" w:oddVBand="0" w:evenVBand="0" w:oddHBand="1" w:evenHBand="0" w:firstRowFirstColumn="0" w:firstRowLastColumn="0" w:lastRowFirstColumn="0" w:lastRowLastColumn="0"/>
              <w:rPr>
                <w:b/>
                <w:bCs/>
              </w:rPr>
            </w:pPr>
            <w:r w:rsidRPr="00101533">
              <w:t xml:space="preserve">Plašāka izpratne </w:t>
            </w:r>
            <w:r w:rsidR="00C107D1" w:rsidRPr="00101533">
              <w:t xml:space="preserve">sabiedrībā </w:t>
            </w:r>
            <w:r w:rsidRPr="00101533">
              <w:t>par valsts pārvaldi</w:t>
            </w:r>
            <w:r w:rsidR="007B4A2D">
              <w:t xml:space="preserve"> </w:t>
            </w:r>
            <w:r>
              <w:t xml:space="preserve">un </w:t>
            </w:r>
            <w:r>
              <w:lastRenderedPageBreak/>
              <w:t>pašvaldībām</w:t>
            </w:r>
            <w:r w:rsidRPr="00101533">
              <w:t xml:space="preserve">, skaidrojot valsts un pašvaldību </w:t>
            </w:r>
            <w:r w:rsidR="005E6171">
              <w:t>darba</w:t>
            </w:r>
            <w:r w:rsidR="005E6171">
              <w:t xml:space="preserve"> </w:t>
            </w:r>
            <w:r>
              <w:t xml:space="preserve">un </w:t>
            </w:r>
            <w:r w:rsidRPr="00101533">
              <w:t xml:space="preserve">pakalpojumu pozitīvo </w:t>
            </w:r>
            <w:r>
              <w:t>nozīmi un</w:t>
            </w:r>
            <w:r w:rsidRPr="00101533">
              <w:t xml:space="preserve"> ieguvumus </w:t>
            </w:r>
            <w:r>
              <w:t xml:space="preserve">no </w:t>
            </w:r>
            <w:r w:rsidRPr="00101533">
              <w:t>sabiedrības iesaistes.</w:t>
            </w:r>
          </w:p>
          <w:p w14:paraId="188050CA" w14:textId="1016B956"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rPr>
                <w:rFonts w:eastAsia="Times New Roman"/>
              </w:rPr>
            </w:pPr>
            <w:r w:rsidRPr="00101533">
              <w:t xml:space="preserve"> </w:t>
            </w:r>
          </w:p>
          <w:p w14:paraId="47D491B9" w14:textId="2B57DE06"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6B114F">
              <w:t>Mediju loma atvērtās pārvaldības veicināšanā</w:t>
            </w:r>
            <w:r w:rsidR="00151611">
              <w:t xml:space="preserve"> </w:t>
            </w:r>
          </w:p>
        </w:tc>
        <w:tc>
          <w:tcPr>
            <w:tcW w:w="0" w:type="dxa"/>
            <w:hideMark/>
          </w:tcPr>
          <w:p w14:paraId="56922417" w14:textId="58788F62"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rPr>
                <w:rFonts w:eastAsia="Times New Roman"/>
              </w:rPr>
            </w:pPr>
            <w:r w:rsidRPr="00101533">
              <w:lastRenderedPageBreak/>
              <w:t>Īstenot</w:t>
            </w:r>
            <w:r>
              <w:t>s</w:t>
            </w:r>
            <w:r w:rsidRPr="00101533">
              <w:t xml:space="preserve"> sabiedrīb</w:t>
            </w:r>
            <w:r>
              <w:t>u</w:t>
            </w:r>
            <w:r w:rsidRPr="00101533">
              <w:t xml:space="preserve"> informē</w:t>
            </w:r>
            <w:r>
              <w:t>jošu</w:t>
            </w:r>
            <w:r w:rsidRPr="00101533">
              <w:t xml:space="preserve"> un izglīto</w:t>
            </w:r>
            <w:r>
              <w:t>j</w:t>
            </w:r>
            <w:r w:rsidRPr="00101533">
              <w:t>oš</w:t>
            </w:r>
            <w:r>
              <w:t>u pasākumu kopums</w:t>
            </w:r>
            <w:r w:rsidRPr="00101533">
              <w:t xml:space="preserve"> </w:t>
            </w:r>
            <w:r w:rsidR="00F520F9" w:rsidRPr="00101533">
              <w:t>"</w:t>
            </w:r>
            <w:r w:rsidRPr="00101533">
              <w:t>Valsts pārvalde tuvplānā</w:t>
            </w:r>
            <w:r w:rsidR="00F520F9" w:rsidRPr="00101533">
              <w:t>"</w:t>
            </w:r>
            <w:r w:rsidRPr="00101533">
              <w:t>.</w:t>
            </w:r>
          </w:p>
          <w:p w14:paraId="54D5996C" w14:textId="603D8A8E"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p>
          <w:p w14:paraId="32A51F2E" w14:textId="77777777" w:rsidR="00C107D1" w:rsidRDefault="00C107D1" w:rsidP="00C107D1">
            <w:pPr>
              <w:cnfStyle w:val="000000100000" w:firstRow="0" w:lastRow="0" w:firstColumn="0" w:lastColumn="0" w:oddVBand="0" w:evenVBand="0" w:oddHBand="1" w:evenHBand="0" w:firstRowFirstColumn="0" w:firstRowLastColumn="0" w:lastRowFirstColumn="0" w:lastRowLastColumn="0"/>
            </w:pPr>
          </w:p>
          <w:p w14:paraId="1448955A" w14:textId="2C2D2C0E" w:rsidR="005E6171" w:rsidRPr="00101533" w:rsidRDefault="00A64AFE" w:rsidP="0021190A">
            <w:pPr>
              <w:cnfStyle w:val="000000100000" w:firstRow="0" w:lastRow="0" w:firstColumn="0" w:lastColumn="0" w:oddVBand="0" w:evenVBand="0" w:oddHBand="1" w:evenHBand="0" w:firstRowFirstColumn="0" w:firstRowLastColumn="0" w:lastRowFirstColumn="0" w:lastRowLastColumn="0"/>
            </w:pPr>
            <w:r>
              <w:t>Ievērojot r</w:t>
            </w:r>
            <w:r w:rsidRPr="003143B9">
              <w:t>edakcionāl</w:t>
            </w:r>
            <w:r>
              <w:t>o</w:t>
            </w:r>
            <w:r w:rsidRPr="003143B9">
              <w:t xml:space="preserve"> neatkarīb</w:t>
            </w:r>
            <w:r>
              <w:t>u,</w:t>
            </w:r>
            <w:r w:rsidR="007B4A2D">
              <w:t xml:space="preserve"> </w:t>
            </w:r>
            <w:r>
              <w:t xml:space="preserve">ar medijiem pārrunātas iespējas informācijas nodošanai </w:t>
            </w:r>
            <w:r w:rsidRPr="003143B9">
              <w:t>publiskā sektora aktivitā</w:t>
            </w:r>
            <w:r>
              <w:t>šu</w:t>
            </w:r>
            <w:r w:rsidRPr="003143B9">
              <w:t xml:space="preserve"> </w:t>
            </w:r>
            <w:r w:rsidR="00C107D1" w:rsidRPr="003143B9">
              <w:t>atspoguļoj</w:t>
            </w:r>
            <w:r w:rsidR="00C107D1">
              <w:t>u</w:t>
            </w:r>
            <w:r w:rsidR="00C107D1" w:rsidRPr="003143B9">
              <w:t>m</w:t>
            </w:r>
            <w:r w:rsidR="00C107D1">
              <w:t xml:space="preserve">am </w:t>
            </w:r>
            <w:r>
              <w:t>to</w:t>
            </w:r>
            <w:r w:rsidRPr="003143B9">
              <w:t xml:space="preserve"> saturā</w:t>
            </w:r>
          </w:p>
        </w:tc>
        <w:tc>
          <w:tcPr>
            <w:tcW w:w="0" w:type="dxa"/>
          </w:tcPr>
          <w:p w14:paraId="7041ECB6" w14:textId="182A40DC"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rPr>
                <w:rFonts w:eastAsia="Times New Roman"/>
              </w:rPr>
            </w:pPr>
            <w:r>
              <w:lastRenderedPageBreak/>
              <w:t>Pasākumu un dalībnieku skaits</w:t>
            </w:r>
          </w:p>
          <w:p w14:paraId="78B98FF1" w14:textId="77777777"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p>
          <w:p w14:paraId="04CA0944" w14:textId="4E3DC3C2"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p>
          <w:p w14:paraId="7D68D683" w14:textId="77777777" w:rsidR="00C107D1" w:rsidRDefault="00C107D1" w:rsidP="00C107D1">
            <w:pPr>
              <w:cnfStyle w:val="000000100000" w:firstRow="0" w:lastRow="0" w:firstColumn="0" w:lastColumn="0" w:oddVBand="0" w:evenVBand="0" w:oddHBand="1" w:evenHBand="0" w:firstRowFirstColumn="0" w:firstRowLastColumn="0" w:lastRowFirstColumn="0" w:lastRowLastColumn="0"/>
            </w:pPr>
          </w:p>
          <w:p w14:paraId="3F4FDF45" w14:textId="77777777" w:rsidR="00C107D1" w:rsidRDefault="00C107D1" w:rsidP="00C107D1">
            <w:pPr>
              <w:cnfStyle w:val="000000100000" w:firstRow="0" w:lastRow="0" w:firstColumn="0" w:lastColumn="0" w:oddVBand="0" w:evenVBand="0" w:oddHBand="1" w:evenHBand="0" w:firstRowFirstColumn="0" w:firstRowLastColumn="0" w:lastRowFirstColumn="0" w:lastRowLastColumn="0"/>
            </w:pPr>
          </w:p>
          <w:p w14:paraId="319C6AA9" w14:textId="77777777" w:rsidR="00C107D1" w:rsidRDefault="00C107D1" w:rsidP="00C107D1">
            <w:pPr>
              <w:cnfStyle w:val="000000100000" w:firstRow="0" w:lastRow="0" w:firstColumn="0" w:lastColumn="0" w:oddVBand="0" w:evenVBand="0" w:oddHBand="1" w:evenHBand="0" w:firstRowFirstColumn="0" w:firstRowLastColumn="0" w:lastRowFirstColumn="0" w:lastRowLastColumn="0"/>
            </w:pPr>
          </w:p>
          <w:p w14:paraId="5359AF35" w14:textId="77777777" w:rsidR="00C107D1" w:rsidRDefault="00C107D1" w:rsidP="00C107D1">
            <w:pPr>
              <w:cnfStyle w:val="000000100000" w:firstRow="0" w:lastRow="0" w:firstColumn="0" w:lastColumn="0" w:oddVBand="0" w:evenVBand="0" w:oddHBand="1" w:evenHBand="0" w:firstRowFirstColumn="0" w:firstRowLastColumn="0" w:lastRowFirstColumn="0" w:lastRowLastColumn="0"/>
            </w:pPr>
          </w:p>
          <w:p w14:paraId="4B882070" w14:textId="77777777" w:rsidR="00C107D1" w:rsidRDefault="00C107D1" w:rsidP="00C107D1">
            <w:pPr>
              <w:cnfStyle w:val="000000100000" w:firstRow="0" w:lastRow="0" w:firstColumn="0" w:lastColumn="0" w:oddVBand="0" w:evenVBand="0" w:oddHBand="1" w:evenHBand="0" w:firstRowFirstColumn="0" w:firstRowLastColumn="0" w:lastRowFirstColumn="0" w:lastRowLastColumn="0"/>
            </w:pPr>
          </w:p>
          <w:p w14:paraId="029C5D85" w14:textId="47D915BA"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t xml:space="preserve">Tikšanās ar </w:t>
            </w:r>
            <w:r w:rsidRPr="00101533">
              <w:t>sabiedrisk</w:t>
            </w:r>
            <w:r>
              <w:t xml:space="preserve">o </w:t>
            </w:r>
            <w:r w:rsidRPr="00101533">
              <w:t>medij</w:t>
            </w:r>
            <w:r>
              <w:t>u</w:t>
            </w:r>
            <w:r w:rsidRPr="00101533">
              <w:t xml:space="preserve"> un reģionālaj</w:t>
            </w:r>
            <w:r>
              <w:t>iem</w:t>
            </w:r>
            <w:r w:rsidRPr="00101533">
              <w:t xml:space="preserve"> medij</w:t>
            </w:r>
            <w:r>
              <w:t>iem</w:t>
            </w:r>
          </w:p>
        </w:tc>
        <w:tc>
          <w:tcPr>
            <w:tcW w:w="0" w:type="dxa"/>
            <w:hideMark/>
          </w:tcPr>
          <w:p w14:paraId="2BD01CA6" w14:textId="2F6E487A"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101533">
              <w:lastRenderedPageBreak/>
              <w:t xml:space="preserve">VK </w:t>
            </w:r>
          </w:p>
        </w:tc>
        <w:tc>
          <w:tcPr>
            <w:tcW w:w="0" w:type="dxa"/>
          </w:tcPr>
          <w:p w14:paraId="19C25301" w14:textId="38E25F9E"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rPr>
                <w:rFonts w:eastAsia="Times New Roman"/>
              </w:rPr>
            </w:pPr>
            <w:r w:rsidRPr="00101533">
              <w:t>Visas ministrijas</w:t>
            </w:r>
          </w:p>
          <w:p w14:paraId="26DBFE67" w14:textId="77777777" w:rsidR="00A64AFE" w:rsidRDefault="00A64AFE" w:rsidP="0021190A">
            <w:pPr>
              <w:cnfStyle w:val="000000100000" w:firstRow="0" w:lastRow="0" w:firstColumn="0" w:lastColumn="0" w:oddVBand="0" w:evenVBand="0" w:oddHBand="1" w:evenHBand="0" w:firstRowFirstColumn="0" w:firstRowLastColumn="0" w:lastRowFirstColumn="0" w:lastRowLastColumn="0"/>
            </w:pPr>
          </w:p>
          <w:p w14:paraId="1E25E886" w14:textId="77777777" w:rsidR="00C107D1" w:rsidRDefault="00C107D1" w:rsidP="00C107D1">
            <w:pPr>
              <w:cnfStyle w:val="000000100000" w:firstRow="0" w:lastRow="0" w:firstColumn="0" w:lastColumn="0" w:oddVBand="0" w:evenVBand="0" w:oddHBand="1" w:evenHBand="0" w:firstRowFirstColumn="0" w:firstRowLastColumn="0" w:lastRowFirstColumn="0" w:lastRowLastColumn="0"/>
            </w:pPr>
          </w:p>
          <w:p w14:paraId="462803EE" w14:textId="77777777" w:rsidR="00C107D1" w:rsidRDefault="00C107D1" w:rsidP="00C107D1">
            <w:pPr>
              <w:cnfStyle w:val="000000100000" w:firstRow="0" w:lastRow="0" w:firstColumn="0" w:lastColumn="0" w:oddVBand="0" w:evenVBand="0" w:oddHBand="1" w:evenHBand="0" w:firstRowFirstColumn="0" w:firstRowLastColumn="0" w:lastRowFirstColumn="0" w:lastRowLastColumn="0"/>
            </w:pPr>
          </w:p>
          <w:p w14:paraId="52E83AF5" w14:textId="77777777" w:rsidR="00C107D1" w:rsidRDefault="00C107D1" w:rsidP="00C107D1">
            <w:pPr>
              <w:cnfStyle w:val="000000100000" w:firstRow="0" w:lastRow="0" w:firstColumn="0" w:lastColumn="0" w:oddVBand="0" w:evenVBand="0" w:oddHBand="1" w:evenHBand="0" w:firstRowFirstColumn="0" w:firstRowLastColumn="0" w:lastRowFirstColumn="0" w:lastRowLastColumn="0"/>
            </w:pPr>
          </w:p>
          <w:p w14:paraId="3D973FE3" w14:textId="77777777" w:rsidR="00C107D1" w:rsidRDefault="00C107D1" w:rsidP="00C107D1">
            <w:pPr>
              <w:cnfStyle w:val="000000100000" w:firstRow="0" w:lastRow="0" w:firstColumn="0" w:lastColumn="0" w:oddVBand="0" w:evenVBand="0" w:oddHBand="1" w:evenHBand="0" w:firstRowFirstColumn="0" w:firstRowLastColumn="0" w:lastRowFirstColumn="0" w:lastRowLastColumn="0"/>
            </w:pPr>
          </w:p>
          <w:p w14:paraId="6B8DC564" w14:textId="77777777" w:rsidR="00C107D1" w:rsidRDefault="00C107D1" w:rsidP="00C107D1">
            <w:pPr>
              <w:cnfStyle w:val="000000100000" w:firstRow="0" w:lastRow="0" w:firstColumn="0" w:lastColumn="0" w:oddVBand="0" w:evenVBand="0" w:oddHBand="1" w:evenHBand="0" w:firstRowFirstColumn="0" w:firstRowLastColumn="0" w:lastRowFirstColumn="0" w:lastRowLastColumn="0"/>
            </w:pPr>
          </w:p>
          <w:p w14:paraId="1DE26832" w14:textId="77777777" w:rsidR="00C107D1" w:rsidRDefault="00C107D1" w:rsidP="00C107D1">
            <w:pPr>
              <w:cnfStyle w:val="000000100000" w:firstRow="0" w:lastRow="0" w:firstColumn="0" w:lastColumn="0" w:oddVBand="0" w:evenVBand="0" w:oddHBand="1" w:evenHBand="0" w:firstRowFirstColumn="0" w:firstRowLastColumn="0" w:lastRowFirstColumn="0" w:lastRowLastColumn="0"/>
            </w:pPr>
          </w:p>
          <w:p w14:paraId="3F28E639" w14:textId="46969DC4"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rPr>
                <w:rFonts w:eastAsia="Times New Roman"/>
              </w:rPr>
            </w:pPr>
            <w:r w:rsidRPr="00101533">
              <w:t>SEPLP</w:t>
            </w:r>
            <w:r w:rsidR="00EF3CF0">
              <w:t>,</w:t>
            </w:r>
          </w:p>
          <w:p w14:paraId="1F14EEE0" w14:textId="52CD920F"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rPr>
                <w:rFonts w:eastAsia="Times New Roman"/>
              </w:rPr>
            </w:pPr>
            <w:r w:rsidRPr="00101533">
              <w:t>LSM</w:t>
            </w:r>
            <w:r w:rsidR="00EF3CF0">
              <w:t>,</w:t>
            </w:r>
          </w:p>
          <w:p w14:paraId="011CDCDF" w14:textId="34DF39E7" w:rsidR="00A64AFE" w:rsidRDefault="00EF3CF0" w:rsidP="0021190A">
            <w:pPr>
              <w:cnfStyle w:val="000000100000" w:firstRow="0" w:lastRow="0" w:firstColumn="0" w:lastColumn="0" w:oddVBand="0" w:evenVBand="0" w:oddHBand="1" w:evenHBand="0" w:firstRowFirstColumn="0" w:firstRowLastColumn="0" w:lastRowFirstColumn="0" w:lastRowLastColumn="0"/>
            </w:pPr>
            <w:r>
              <w:t>r</w:t>
            </w:r>
            <w:r w:rsidRPr="00101533">
              <w:t xml:space="preserve">eģionālie </w:t>
            </w:r>
            <w:r w:rsidR="00A64AFE" w:rsidRPr="00101533">
              <w:t>mediji</w:t>
            </w:r>
          </w:p>
          <w:p w14:paraId="738CBFBF" w14:textId="72BD14A1"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Pr>
                <w:rFonts w:eastAsia="Times New Roman"/>
              </w:rPr>
              <w:t>(dalība tikšanās)</w:t>
            </w:r>
          </w:p>
        </w:tc>
        <w:tc>
          <w:tcPr>
            <w:tcW w:w="0" w:type="dxa"/>
            <w:hideMark/>
          </w:tcPr>
          <w:p w14:paraId="69E7E0F9" w14:textId="55006700"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rPr>
                <w:rFonts w:eastAsia="Times New Roman"/>
              </w:rPr>
            </w:pPr>
            <w:r w:rsidRPr="00101533">
              <w:lastRenderedPageBreak/>
              <w:t>202</w:t>
            </w:r>
            <w:r w:rsidR="00151611">
              <w:t>7</w:t>
            </w:r>
            <w:r w:rsidR="005B2196">
              <w:t>. gad</w:t>
            </w:r>
            <w:r w:rsidRPr="00101533">
              <w:t xml:space="preserve">a </w:t>
            </w:r>
            <w:r w:rsidR="001B0E83">
              <w:t>IV </w:t>
            </w:r>
            <w:r w:rsidRPr="00101533">
              <w:t>ceturksnis</w:t>
            </w:r>
          </w:p>
        </w:tc>
      </w:tr>
      <w:tr w:rsidR="006735E0" w:rsidRPr="00101533" w14:paraId="0EA589BE" w14:textId="77777777" w:rsidTr="006735E0">
        <w:trPr>
          <w:trHeight w:val="300"/>
        </w:trPr>
        <w:tc>
          <w:tcPr>
            <w:cnfStyle w:val="001000000000" w:firstRow="0" w:lastRow="0" w:firstColumn="1" w:lastColumn="0" w:oddVBand="0" w:evenVBand="0" w:oddHBand="0" w:evenHBand="0" w:firstRowFirstColumn="0" w:firstRowLastColumn="0" w:lastRowFirstColumn="0" w:lastRowLastColumn="0"/>
            <w:tcW w:w="704" w:type="dxa"/>
          </w:tcPr>
          <w:p w14:paraId="48C395F9" w14:textId="678DCC6D" w:rsidR="00A64AFE" w:rsidRPr="00A64AFE" w:rsidRDefault="00A64AFE" w:rsidP="00C107D1">
            <w:pPr>
              <w:rPr>
                <w:b w:val="0"/>
                <w:bCs w:val="0"/>
              </w:rPr>
            </w:pPr>
            <w:r w:rsidRPr="00A64AFE">
              <w:rPr>
                <w:b w:val="0"/>
                <w:bCs w:val="0"/>
              </w:rPr>
              <w:t>1.3.</w:t>
            </w:r>
          </w:p>
        </w:tc>
        <w:tc>
          <w:tcPr>
            <w:tcW w:w="2552" w:type="dxa"/>
          </w:tcPr>
          <w:p w14:paraId="109D4CD5" w14:textId="3CB90244" w:rsidR="00A64AFE" w:rsidRPr="00101533" w:rsidRDefault="00A64AFE" w:rsidP="00C107D1">
            <w:pPr>
              <w:cnfStyle w:val="000000000000" w:firstRow="0" w:lastRow="0" w:firstColumn="0" w:lastColumn="0" w:oddVBand="0" w:evenVBand="0" w:oddHBand="0" w:evenHBand="0" w:firstRowFirstColumn="0" w:firstRowLastColumn="0" w:lastRowFirstColumn="0" w:lastRowLastColumn="0"/>
            </w:pPr>
            <w:r w:rsidRPr="00101533">
              <w:t>Konference par uzticēšanos valsts institūcijām</w:t>
            </w:r>
          </w:p>
        </w:tc>
        <w:tc>
          <w:tcPr>
            <w:tcW w:w="3543" w:type="dxa"/>
          </w:tcPr>
          <w:p w14:paraId="7D99409F" w14:textId="1D5A5575"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Notikusi diskusija par uzticēšanās valsts institūcijām dinamiku, uzticēšanās faktoriem un iespējām plašāk izmantot atziņas un izpētes rezultātus</w:t>
            </w:r>
          </w:p>
        </w:tc>
        <w:tc>
          <w:tcPr>
            <w:tcW w:w="1843" w:type="dxa"/>
          </w:tcPr>
          <w:p w14:paraId="7B510B45" w14:textId="7050D86D"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Noorganizēta</w:t>
            </w:r>
            <w:r w:rsidR="007B4A2D">
              <w:t xml:space="preserve"> </w:t>
            </w:r>
            <w:r w:rsidR="00C107D1" w:rsidRPr="00101533">
              <w:t>1</w:t>
            </w:r>
            <w:r w:rsidR="00C107D1">
              <w:t> </w:t>
            </w:r>
            <w:r w:rsidRPr="00101533">
              <w:t xml:space="preserve">konference </w:t>
            </w:r>
          </w:p>
        </w:tc>
        <w:tc>
          <w:tcPr>
            <w:tcW w:w="1843" w:type="dxa"/>
          </w:tcPr>
          <w:p w14:paraId="6F2A4B7A" w14:textId="16CF270E"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VK</w:t>
            </w:r>
          </w:p>
        </w:tc>
        <w:tc>
          <w:tcPr>
            <w:tcW w:w="1843" w:type="dxa"/>
          </w:tcPr>
          <w:p w14:paraId="79C50FEA" w14:textId="688BC93A"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LU</w:t>
            </w:r>
          </w:p>
        </w:tc>
        <w:tc>
          <w:tcPr>
            <w:tcW w:w="1620" w:type="dxa"/>
          </w:tcPr>
          <w:p w14:paraId="1A8738D4" w14:textId="77777777" w:rsidR="00C10E85" w:rsidRDefault="00A64AFE" w:rsidP="0021190A">
            <w:pPr>
              <w:cnfStyle w:val="000000000000" w:firstRow="0" w:lastRow="0" w:firstColumn="0" w:lastColumn="0" w:oddVBand="0" w:evenVBand="0" w:oddHBand="0" w:evenHBand="0" w:firstRowFirstColumn="0" w:firstRowLastColumn="0" w:lastRowFirstColumn="0" w:lastRowLastColumn="0"/>
            </w:pPr>
            <w:r w:rsidRPr="00101533">
              <w:t>2026</w:t>
            </w:r>
            <w:r w:rsidR="005B2196">
              <w:t>. gad</w:t>
            </w:r>
            <w:r w:rsidR="00C10E85">
              <w:t>a</w:t>
            </w:r>
          </w:p>
          <w:p w14:paraId="449E7970" w14:textId="092AA529" w:rsidR="00A64AFE" w:rsidRPr="00101533" w:rsidRDefault="00C10E85" w:rsidP="0021190A">
            <w:pPr>
              <w:cnfStyle w:val="000000000000" w:firstRow="0" w:lastRow="0" w:firstColumn="0" w:lastColumn="0" w:oddVBand="0" w:evenVBand="0" w:oddHBand="0" w:evenHBand="0" w:firstRowFirstColumn="0" w:firstRowLastColumn="0" w:lastRowFirstColumn="0" w:lastRowLastColumn="0"/>
              <w:rPr>
                <w:rFonts w:eastAsia="Times New Roman"/>
              </w:rPr>
            </w:pPr>
            <w:r>
              <w:t>IV</w:t>
            </w:r>
            <w:r w:rsidR="001B0E83">
              <w:t> </w:t>
            </w:r>
            <w:r w:rsidR="00A64AFE" w:rsidRPr="00101533">
              <w:t>ceturksnis</w:t>
            </w:r>
          </w:p>
        </w:tc>
      </w:tr>
      <w:tr w:rsidR="006735E0" w:rsidRPr="00101533" w14:paraId="03DE674A" w14:textId="77777777" w:rsidTr="006735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tcPr>
          <w:p w14:paraId="2154E651" w14:textId="27FA6107" w:rsidR="00A64AFE" w:rsidRPr="00A64AFE" w:rsidRDefault="00A64AFE" w:rsidP="00C107D1">
            <w:pPr>
              <w:rPr>
                <w:b w:val="0"/>
                <w:bCs w:val="0"/>
              </w:rPr>
            </w:pPr>
            <w:r w:rsidRPr="00A64AFE">
              <w:rPr>
                <w:b w:val="0"/>
                <w:bCs w:val="0"/>
              </w:rPr>
              <w:t xml:space="preserve">1.4. </w:t>
            </w:r>
          </w:p>
        </w:tc>
        <w:tc>
          <w:tcPr>
            <w:tcW w:w="2552" w:type="dxa"/>
          </w:tcPr>
          <w:p w14:paraId="1688A879" w14:textId="04AA1CF6" w:rsidR="00A64AFE" w:rsidRPr="00101533" w:rsidRDefault="00A64AFE" w:rsidP="00C107D1">
            <w:pPr>
              <w:cnfStyle w:val="000000100000" w:firstRow="0" w:lastRow="0" w:firstColumn="0" w:lastColumn="0" w:oddVBand="0" w:evenVBand="0" w:oddHBand="1" w:evenHBand="0" w:firstRowFirstColumn="0" w:firstRowLastColumn="0" w:lastRowFirstColumn="0" w:lastRowLastColumn="0"/>
            </w:pPr>
            <w:r w:rsidRPr="00101533">
              <w:t>Atvērtās pārvaldības kopienas attīstība,</w:t>
            </w:r>
            <w:r w:rsidR="007B4A2D">
              <w:t xml:space="preserve"> </w:t>
            </w:r>
            <w:r w:rsidRPr="00101533">
              <w:t>dalīšan</w:t>
            </w:r>
            <w:r>
              <w:t>ā</w:t>
            </w:r>
            <w:r w:rsidRPr="00101533">
              <w:t xml:space="preserve">s ar </w:t>
            </w:r>
            <w:r>
              <w:t xml:space="preserve">zināšanām un </w:t>
            </w:r>
            <w:r w:rsidRPr="00101533">
              <w:t>labo praksi</w:t>
            </w:r>
          </w:p>
        </w:tc>
        <w:tc>
          <w:tcPr>
            <w:tcW w:w="3543" w:type="dxa"/>
          </w:tcPr>
          <w:p w14:paraId="19EB9E19" w14:textId="4ADDC29A"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t xml:space="preserve">Veidojas </w:t>
            </w:r>
            <w:r w:rsidRPr="00101533">
              <w:t>atvērtās pārvaldības prakses kopiena</w:t>
            </w:r>
            <w:r>
              <w:t>,</w:t>
            </w:r>
            <w:r w:rsidRPr="00101533">
              <w:t xml:space="preserve"> īstenota informācijas</w:t>
            </w:r>
            <w:r w:rsidR="007B4A2D">
              <w:t xml:space="preserve"> </w:t>
            </w:r>
            <w:r w:rsidRPr="00101533">
              <w:t xml:space="preserve">apmaiņa </w:t>
            </w:r>
            <w:r>
              <w:t>un stiprinātas zināšanas un prasmes</w:t>
            </w:r>
          </w:p>
        </w:tc>
        <w:tc>
          <w:tcPr>
            <w:tcW w:w="1843" w:type="dxa"/>
          </w:tcPr>
          <w:p w14:paraId="0103EB32" w14:textId="08C6FD64" w:rsidR="00A64AFE" w:rsidRDefault="00A64AFE" w:rsidP="00C107D1">
            <w:pPr>
              <w:cnfStyle w:val="000000100000" w:firstRow="0" w:lastRow="0" w:firstColumn="0" w:lastColumn="0" w:oddVBand="0" w:evenVBand="0" w:oddHBand="1" w:evenHBand="0" w:firstRowFirstColumn="0" w:firstRowLastColumn="0" w:lastRowFirstColumn="0" w:lastRowLastColumn="0"/>
            </w:pPr>
            <w:r w:rsidRPr="00101533">
              <w:t>Dalībnieku skaits</w:t>
            </w:r>
          </w:p>
          <w:p w14:paraId="0508BD62" w14:textId="77777777" w:rsidR="00EF3CF0" w:rsidRPr="00101533" w:rsidRDefault="00EF3CF0" w:rsidP="0021190A">
            <w:pPr>
              <w:cnfStyle w:val="000000100000" w:firstRow="0" w:lastRow="0" w:firstColumn="0" w:lastColumn="0" w:oddVBand="0" w:evenVBand="0" w:oddHBand="1" w:evenHBand="0" w:firstRowFirstColumn="0" w:firstRowLastColumn="0" w:lastRowFirstColumn="0" w:lastRowLastColumn="0"/>
            </w:pPr>
          </w:p>
          <w:p w14:paraId="13B3E96D" w14:textId="387F7C3E"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101533">
              <w:t xml:space="preserve">Vismaz </w:t>
            </w:r>
            <w:r w:rsidR="005C0D8C" w:rsidRPr="00101533">
              <w:t>2</w:t>
            </w:r>
            <w:r w:rsidR="005C0D8C">
              <w:t> </w:t>
            </w:r>
            <w:r w:rsidRPr="00101533">
              <w:t>pasākumi gadā</w:t>
            </w:r>
          </w:p>
        </w:tc>
        <w:tc>
          <w:tcPr>
            <w:tcW w:w="1843" w:type="dxa"/>
          </w:tcPr>
          <w:p w14:paraId="780EA84D" w14:textId="1D0870DE"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101533">
              <w:t>VK</w:t>
            </w:r>
          </w:p>
        </w:tc>
        <w:tc>
          <w:tcPr>
            <w:tcW w:w="1843" w:type="dxa"/>
          </w:tcPr>
          <w:p w14:paraId="1421EDB6" w14:textId="5966829E"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p>
        </w:tc>
        <w:tc>
          <w:tcPr>
            <w:tcW w:w="1620" w:type="dxa"/>
          </w:tcPr>
          <w:p w14:paraId="655B8A88" w14:textId="4B82E5DD" w:rsidR="00A64AFE" w:rsidRPr="00101533" w:rsidRDefault="00C10E85" w:rsidP="0021190A">
            <w:pPr>
              <w:cnfStyle w:val="000000100000" w:firstRow="0" w:lastRow="0" w:firstColumn="0" w:lastColumn="0" w:oddVBand="0" w:evenVBand="0" w:oddHBand="1" w:evenHBand="0" w:firstRowFirstColumn="0" w:firstRowLastColumn="0" w:lastRowFirstColumn="0" w:lastRowLastColumn="0"/>
            </w:pPr>
            <w:r>
              <w:t xml:space="preserve">Pastāvīgi </w:t>
            </w:r>
          </w:p>
        </w:tc>
      </w:tr>
      <w:tr w:rsidR="006735E0" w:rsidRPr="00101533" w14:paraId="5961C074" w14:textId="77777777" w:rsidTr="006735E0">
        <w:trPr>
          <w:trHeight w:val="300"/>
        </w:trPr>
        <w:tc>
          <w:tcPr>
            <w:cnfStyle w:val="001000000000" w:firstRow="0" w:lastRow="0" w:firstColumn="1" w:lastColumn="0" w:oddVBand="0" w:evenVBand="0" w:oddHBand="0" w:evenHBand="0" w:firstRowFirstColumn="0" w:firstRowLastColumn="0" w:lastRowFirstColumn="0" w:lastRowLastColumn="0"/>
            <w:tcW w:w="704" w:type="dxa"/>
          </w:tcPr>
          <w:p w14:paraId="18A8E9FC" w14:textId="072A3AAC" w:rsidR="00A64AFE" w:rsidRPr="00A64AFE" w:rsidRDefault="00A64AFE" w:rsidP="0021190A">
            <w:pPr>
              <w:rPr>
                <w:b w:val="0"/>
                <w:bCs w:val="0"/>
              </w:rPr>
            </w:pPr>
            <w:r w:rsidRPr="00A64AFE">
              <w:rPr>
                <w:b w:val="0"/>
                <w:bCs w:val="0"/>
              </w:rPr>
              <w:t xml:space="preserve">1.5. </w:t>
            </w:r>
          </w:p>
        </w:tc>
        <w:tc>
          <w:tcPr>
            <w:tcW w:w="2552" w:type="dxa"/>
          </w:tcPr>
          <w:p w14:paraId="4D02DDB2" w14:textId="511473BD"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proofErr w:type="spellStart"/>
            <w:r w:rsidRPr="00101533">
              <w:t>Koprades</w:t>
            </w:r>
            <w:proofErr w:type="spellEnd"/>
            <w:r w:rsidRPr="00101533">
              <w:t xml:space="preserve"> principu iedzīvināšana valsts pārvaldes darbā</w:t>
            </w:r>
          </w:p>
        </w:tc>
        <w:tc>
          <w:tcPr>
            <w:tcW w:w="3543" w:type="dxa"/>
          </w:tcPr>
          <w:p w14:paraId="56ECB47A" w14:textId="77777777" w:rsidR="00A64AFE" w:rsidRPr="00636C20" w:rsidRDefault="00A64AFE" w:rsidP="0021190A">
            <w:pPr>
              <w:cnfStyle w:val="000000000000" w:firstRow="0" w:lastRow="0" w:firstColumn="0" w:lastColumn="0" w:oddVBand="0" w:evenVBand="0" w:oddHBand="0" w:evenHBand="0" w:firstRowFirstColumn="0" w:firstRowLastColumn="0" w:lastRowFirstColumn="0" w:lastRowLastColumn="0"/>
            </w:pPr>
            <w:r w:rsidRPr="00636C20">
              <w:t xml:space="preserve">Balstoties </w:t>
            </w:r>
            <w:proofErr w:type="spellStart"/>
            <w:r w:rsidRPr="00636C20">
              <w:t>koprades</w:t>
            </w:r>
            <w:proofErr w:type="spellEnd"/>
            <w:r w:rsidRPr="00636C20">
              <w:t xml:space="preserve">, empātiska dialoga un dizaina domāšanas principos, tiek izprastas sabiedrības vajadzības, izvirzītas risināmās problēmas un radītas iniciatīvas birokrātiskā sloga mazināšanai, sekmējot jēgpilnu demokrātisko līdzdalību un </w:t>
            </w:r>
            <w:r w:rsidRPr="00636C20">
              <w:lastRenderedPageBreak/>
              <w:t>stiprinot Inovācijas laboratorijas darbību.</w:t>
            </w:r>
          </w:p>
          <w:p w14:paraId="76E9F66F" w14:textId="0431FF8D"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636C20">
              <w:t xml:space="preserve">Šie principi – </w:t>
            </w:r>
            <w:proofErr w:type="spellStart"/>
            <w:r w:rsidRPr="00636C20">
              <w:t>koprade</w:t>
            </w:r>
            <w:proofErr w:type="spellEnd"/>
            <w:r w:rsidRPr="00636C20">
              <w:t>, empātisks dialogs un dizaina domāšana – tiek iedzīvināti valsts pārvaldes procesos: padomēs, darba grupās, stratēģiski nozīmīgu dokumentu izstrādē un sabiedrībai aktuālu problēmu risināšanā</w:t>
            </w:r>
          </w:p>
        </w:tc>
        <w:tc>
          <w:tcPr>
            <w:tcW w:w="1843" w:type="dxa"/>
          </w:tcPr>
          <w:p w14:paraId="47BC9299" w14:textId="30353D41"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proofErr w:type="spellStart"/>
            <w:r w:rsidRPr="00101533">
              <w:lastRenderedPageBreak/>
              <w:t>Koprades</w:t>
            </w:r>
            <w:proofErr w:type="spellEnd"/>
            <w:r w:rsidRPr="00101533">
              <w:t xml:space="preserve"> principos balstītu iniciatīvu skait</w:t>
            </w:r>
            <w:r w:rsidRPr="002505E6">
              <w:t>s</w:t>
            </w:r>
            <w:r w:rsidR="002505E6">
              <w:t>,</w:t>
            </w:r>
            <w:r w:rsidRPr="00101533">
              <w:t xml:space="preserve"> </w:t>
            </w:r>
          </w:p>
          <w:p w14:paraId="01FFD880" w14:textId="34BB679C" w:rsidR="00A64AFE" w:rsidRPr="00101533" w:rsidRDefault="002505E6" w:rsidP="0021190A">
            <w:pPr>
              <w:cnfStyle w:val="000000000000" w:firstRow="0" w:lastRow="0" w:firstColumn="0" w:lastColumn="0" w:oddVBand="0" w:evenVBand="0" w:oddHBand="0" w:evenHBand="0" w:firstRowFirstColumn="0" w:firstRowLastColumn="0" w:lastRowFirstColumn="0" w:lastRowLastColumn="0"/>
            </w:pPr>
            <w:r>
              <w:t>b</w:t>
            </w:r>
            <w:r w:rsidRPr="00101533">
              <w:t xml:space="preserve">irokrātiskā </w:t>
            </w:r>
            <w:r w:rsidR="00A64AFE" w:rsidRPr="00101533">
              <w:t xml:space="preserve">sloga mazināšanās </w:t>
            </w:r>
          </w:p>
        </w:tc>
        <w:tc>
          <w:tcPr>
            <w:tcW w:w="1843" w:type="dxa"/>
          </w:tcPr>
          <w:p w14:paraId="6FF2002F" w14:textId="39558DB3"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 xml:space="preserve">VK </w:t>
            </w:r>
          </w:p>
          <w:p w14:paraId="4F214A04" w14:textId="43D0EE78"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(Inovācijas laboratorija)</w:t>
            </w:r>
          </w:p>
        </w:tc>
        <w:tc>
          <w:tcPr>
            <w:tcW w:w="1843" w:type="dxa"/>
          </w:tcPr>
          <w:p w14:paraId="6CFB448F" w14:textId="679F0F8F"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Ministrijas</w:t>
            </w:r>
          </w:p>
          <w:p w14:paraId="2D4A63C6" w14:textId="6D90E36D"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p>
        </w:tc>
        <w:tc>
          <w:tcPr>
            <w:tcW w:w="1620" w:type="dxa"/>
          </w:tcPr>
          <w:p w14:paraId="4B21590A" w14:textId="028D4245"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2027</w:t>
            </w:r>
            <w:r w:rsidR="005B2196">
              <w:t>. gad</w:t>
            </w:r>
            <w:r w:rsidRPr="00101533">
              <w:t xml:space="preserve">a </w:t>
            </w:r>
            <w:r w:rsidR="001B0E83">
              <w:t>IV </w:t>
            </w:r>
            <w:r w:rsidRPr="00101533">
              <w:t>ceturksnis</w:t>
            </w:r>
          </w:p>
        </w:tc>
      </w:tr>
      <w:tr w:rsidR="00A64AFE" w:rsidRPr="00E922C2" w14:paraId="73CE217B" w14:textId="77777777" w:rsidTr="002119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48" w:type="dxa"/>
            <w:gridSpan w:val="7"/>
          </w:tcPr>
          <w:p w14:paraId="5C6FCB35" w14:textId="3DA343B3" w:rsidR="00A64AFE" w:rsidRPr="0021190A" w:rsidRDefault="00A64AFE" w:rsidP="0021190A">
            <w:pPr>
              <w:spacing w:before="120" w:after="120"/>
              <w:ind w:left="1644" w:hanging="1644"/>
              <w:rPr>
                <w:color w:val="0070C0"/>
              </w:rPr>
            </w:pPr>
            <w:r w:rsidRPr="00101533">
              <w:rPr>
                <w:color w:val="0070C0"/>
              </w:rPr>
              <w:br w:type="page"/>
              <w:t>2</w:t>
            </w:r>
            <w:r w:rsidR="002632C6" w:rsidRPr="00101533">
              <w:rPr>
                <w:color w:val="0070C0"/>
              </w:rPr>
              <w:t>.</w:t>
            </w:r>
            <w:r w:rsidR="002632C6">
              <w:rPr>
                <w:color w:val="0070C0"/>
              </w:rPr>
              <w:t> </w:t>
            </w:r>
            <w:r w:rsidRPr="00101533">
              <w:rPr>
                <w:color w:val="0070C0"/>
              </w:rPr>
              <w:t>apņemšanās:</w:t>
            </w:r>
            <w:r w:rsidR="007B4A2D">
              <w:rPr>
                <w:color w:val="0070C0"/>
              </w:rPr>
              <w:t xml:space="preserve"> </w:t>
            </w:r>
            <w:r w:rsidRPr="00A0464A">
              <w:rPr>
                <w:color w:val="0070C0"/>
              </w:rPr>
              <w:t xml:space="preserve">Vairot </w:t>
            </w:r>
            <w:r>
              <w:rPr>
                <w:color w:val="0070C0"/>
              </w:rPr>
              <w:t xml:space="preserve">budžeta </w:t>
            </w:r>
            <w:r w:rsidRPr="00A0464A">
              <w:rPr>
                <w:color w:val="0070C0"/>
              </w:rPr>
              <w:t xml:space="preserve">atklātību un </w:t>
            </w:r>
            <w:r>
              <w:rPr>
                <w:color w:val="0070C0"/>
              </w:rPr>
              <w:t xml:space="preserve">budžeta </w:t>
            </w:r>
            <w:r w:rsidRPr="00A0464A">
              <w:rPr>
                <w:color w:val="0070C0"/>
              </w:rPr>
              <w:t xml:space="preserve">informācijas </w:t>
            </w:r>
            <w:r>
              <w:rPr>
                <w:color w:val="0070C0"/>
              </w:rPr>
              <w:t>pieejamību sabiedrībai, veicinot izpratni un uzticēšanos budžeta izlietojumam</w:t>
            </w:r>
            <w:r w:rsidR="007B4A2D">
              <w:rPr>
                <w:color w:val="0070C0"/>
              </w:rPr>
              <w:t xml:space="preserve"> </w:t>
            </w:r>
          </w:p>
        </w:tc>
      </w:tr>
      <w:tr w:rsidR="00F84436" w:rsidRPr="00101533" w14:paraId="4AEBF2BB" w14:textId="77777777" w:rsidTr="0021190A">
        <w:trPr>
          <w:trHeight w:val="300"/>
        </w:trPr>
        <w:tc>
          <w:tcPr>
            <w:cnfStyle w:val="001000000000" w:firstRow="0" w:lastRow="0" w:firstColumn="1" w:lastColumn="0" w:oddVBand="0" w:evenVBand="0" w:oddHBand="0" w:evenHBand="0" w:firstRowFirstColumn="0" w:firstRowLastColumn="0" w:lastRowFirstColumn="0" w:lastRowLastColumn="0"/>
            <w:tcW w:w="3256" w:type="dxa"/>
            <w:gridSpan w:val="2"/>
          </w:tcPr>
          <w:p w14:paraId="45E769B7" w14:textId="5F5A3359" w:rsidR="00A64AFE" w:rsidRPr="00101533" w:rsidRDefault="00A64AFE" w:rsidP="0021190A">
            <w:pPr>
              <w:rPr>
                <w:b w:val="0"/>
                <w:bCs w:val="0"/>
              </w:rPr>
            </w:pPr>
            <w:r w:rsidRPr="00101533">
              <w:t>Pasākumi</w:t>
            </w:r>
          </w:p>
        </w:tc>
        <w:tc>
          <w:tcPr>
            <w:tcW w:w="3543" w:type="dxa"/>
            <w:hideMark/>
          </w:tcPr>
          <w:p w14:paraId="5B5CCD7C" w14:textId="07C59ACF"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rPr>
                <w:b/>
                <w:bCs/>
              </w:rPr>
            </w:pPr>
            <w:r w:rsidRPr="00101533">
              <w:rPr>
                <w:b/>
                <w:bCs/>
              </w:rPr>
              <w:t>Darbības rezultāts</w:t>
            </w:r>
          </w:p>
        </w:tc>
        <w:tc>
          <w:tcPr>
            <w:tcW w:w="1843" w:type="dxa"/>
          </w:tcPr>
          <w:p w14:paraId="59CF5909" w14:textId="42D0A02F"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rPr>
                <w:b/>
                <w:bCs/>
              </w:rPr>
            </w:pPr>
            <w:r w:rsidRPr="00101533">
              <w:rPr>
                <w:b/>
                <w:bCs/>
              </w:rPr>
              <w:t>Rezultatīvie rādītāji</w:t>
            </w:r>
          </w:p>
        </w:tc>
        <w:tc>
          <w:tcPr>
            <w:tcW w:w="0" w:type="dxa"/>
            <w:hideMark/>
          </w:tcPr>
          <w:p w14:paraId="02979A05" w14:textId="433D5F03"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rPr>
                <w:b/>
                <w:bCs/>
              </w:rPr>
            </w:pPr>
            <w:r w:rsidRPr="00101533">
              <w:rPr>
                <w:b/>
                <w:bCs/>
              </w:rPr>
              <w:t>Atbildīgās institūcijas</w:t>
            </w:r>
          </w:p>
        </w:tc>
        <w:tc>
          <w:tcPr>
            <w:tcW w:w="0" w:type="dxa"/>
          </w:tcPr>
          <w:p w14:paraId="72017CDC" w14:textId="45435777"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rPr>
                <w:b/>
                <w:bCs/>
              </w:rPr>
            </w:pPr>
            <w:r w:rsidRPr="00101533">
              <w:rPr>
                <w:b/>
                <w:bCs/>
              </w:rPr>
              <w:t xml:space="preserve">Līdzatbildīgās institūcijas </w:t>
            </w:r>
          </w:p>
        </w:tc>
        <w:tc>
          <w:tcPr>
            <w:tcW w:w="0" w:type="dxa"/>
            <w:hideMark/>
          </w:tcPr>
          <w:p w14:paraId="0CFC6CF0" w14:textId="65857946"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rPr>
                <w:b/>
                <w:bCs/>
              </w:rPr>
            </w:pPr>
            <w:r w:rsidRPr="00101533">
              <w:rPr>
                <w:b/>
                <w:bCs/>
              </w:rPr>
              <w:t xml:space="preserve">Izpildes termiņš </w:t>
            </w:r>
          </w:p>
        </w:tc>
      </w:tr>
      <w:tr w:rsidR="006735E0" w:rsidRPr="00627508" w14:paraId="664EB930" w14:textId="77777777" w:rsidTr="006735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tcPr>
          <w:p w14:paraId="4C5F7C21" w14:textId="6E316AA6" w:rsidR="00A64AFE" w:rsidRPr="00A64AFE" w:rsidRDefault="00A64AFE" w:rsidP="00C107D1">
            <w:pPr>
              <w:rPr>
                <w:rFonts w:asciiTheme="majorBidi" w:hAnsiTheme="majorBidi" w:cstheme="majorBidi"/>
                <w:b w:val="0"/>
                <w:bCs w:val="0"/>
              </w:rPr>
            </w:pPr>
            <w:r w:rsidRPr="00A64AFE">
              <w:rPr>
                <w:rFonts w:asciiTheme="majorBidi" w:hAnsiTheme="majorBidi" w:cstheme="majorBidi"/>
                <w:b w:val="0"/>
                <w:bCs w:val="0"/>
              </w:rPr>
              <w:t>2.1.</w:t>
            </w:r>
          </w:p>
        </w:tc>
        <w:tc>
          <w:tcPr>
            <w:tcW w:w="2552" w:type="dxa"/>
          </w:tcPr>
          <w:p w14:paraId="3F160F3A" w14:textId="2D8A5806" w:rsidR="00A64AFE" w:rsidRPr="00627508" w:rsidRDefault="00A64AFE" w:rsidP="002119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V</w:t>
            </w:r>
            <w:r w:rsidRPr="00627508">
              <w:rPr>
                <w:rFonts w:asciiTheme="majorBidi" w:hAnsiTheme="majorBidi" w:cstheme="majorBidi"/>
              </w:rPr>
              <w:t xml:space="preserve">alsts budžeta </w:t>
            </w:r>
            <w:r>
              <w:rPr>
                <w:rFonts w:asciiTheme="majorBidi" w:hAnsiTheme="majorBidi" w:cstheme="majorBidi"/>
              </w:rPr>
              <w:t xml:space="preserve">atklātība un </w:t>
            </w:r>
            <w:r w:rsidRPr="00627508">
              <w:rPr>
                <w:rFonts w:asciiTheme="majorBidi" w:hAnsiTheme="majorBidi" w:cstheme="majorBidi"/>
              </w:rPr>
              <w:t>caurskatāmība</w:t>
            </w:r>
            <w:r w:rsidR="00E80C3F">
              <w:rPr>
                <w:rFonts w:asciiTheme="majorBidi" w:hAnsiTheme="majorBidi" w:cstheme="majorBidi"/>
              </w:rPr>
              <w:t xml:space="preserve"> kopumā</w:t>
            </w:r>
            <w:r w:rsidRPr="00627508">
              <w:rPr>
                <w:rFonts w:asciiTheme="majorBidi" w:hAnsiTheme="majorBidi" w:cstheme="majorBidi"/>
              </w:rPr>
              <w:t>,</w:t>
            </w:r>
            <w:r>
              <w:rPr>
                <w:rFonts w:asciiTheme="majorBidi" w:hAnsiTheme="majorBidi" w:cstheme="majorBidi"/>
              </w:rPr>
              <w:t xml:space="preserve"> nodrošinot informācijas publiskošanu par</w:t>
            </w:r>
            <w:r w:rsidRPr="002C0F35">
              <w:rPr>
                <w:rFonts w:asciiTheme="majorBidi" w:hAnsiTheme="majorBidi" w:cstheme="majorBidi"/>
              </w:rPr>
              <w:t xml:space="preserve"> valsts budžeta līdzekļu ieguldījuma jomām un apmēriem</w:t>
            </w:r>
            <w:r>
              <w:rPr>
                <w:rFonts w:asciiTheme="majorBidi" w:hAnsiTheme="majorBidi" w:cstheme="majorBidi"/>
              </w:rPr>
              <w:t xml:space="preserve">, kā arī veicot skaidrojošu darbu un sniedzot </w:t>
            </w:r>
            <w:r w:rsidRPr="002C0F35">
              <w:rPr>
                <w:rFonts w:asciiTheme="majorBidi" w:hAnsiTheme="majorBidi" w:cstheme="majorBidi"/>
              </w:rPr>
              <w:t>sabiedrībai</w:t>
            </w:r>
            <w:r>
              <w:rPr>
                <w:rFonts w:asciiTheme="majorBidi" w:hAnsiTheme="majorBidi" w:cstheme="majorBidi"/>
              </w:rPr>
              <w:t xml:space="preserve"> to interesējošos griezumos</w:t>
            </w:r>
            <w:r w:rsidRPr="002C0F35">
              <w:rPr>
                <w:rFonts w:asciiTheme="majorBidi" w:hAnsiTheme="majorBidi" w:cstheme="majorBidi"/>
              </w:rPr>
              <w:t xml:space="preserve"> viegli uztveram</w:t>
            </w:r>
            <w:r>
              <w:rPr>
                <w:rFonts w:asciiTheme="majorBidi" w:hAnsiTheme="majorBidi" w:cstheme="majorBidi"/>
              </w:rPr>
              <w:t>u informāciju par budžetu</w:t>
            </w:r>
          </w:p>
        </w:tc>
        <w:tc>
          <w:tcPr>
            <w:tcW w:w="3543" w:type="dxa"/>
          </w:tcPr>
          <w:p w14:paraId="20AF36B0" w14:textId="53517DD7" w:rsidR="00A64AFE" w:rsidRDefault="003B7D37" w:rsidP="00C107D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Valsts budžeta dokumenti un apkopojumi</w:t>
            </w:r>
            <w:r w:rsidRPr="002C0F35">
              <w:rPr>
                <w:rFonts w:asciiTheme="majorBidi" w:hAnsiTheme="majorBidi" w:cstheme="majorBidi"/>
              </w:rPr>
              <w:t xml:space="preserve"> </w:t>
            </w:r>
            <w:r>
              <w:rPr>
                <w:rFonts w:asciiTheme="majorBidi" w:hAnsiTheme="majorBidi" w:cstheme="majorBidi"/>
              </w:rPr>
              <w:t xml:space="preserve">regulāri </w:t>
            </w:r>
            <w:r w:rsidR="00A64AFE">
              <w:rPr>
                <w:rFonts w:asciiTheme="majorBidi" w:hAnsiTheme="majorBidi" w:cstheme="majorBidi"/>
              </w:rPr>
              <w:t xml:space="preserve">publiskoti </w:t>
            </w:r>
            <w:r w:rsidR="00A64AFE" w:rsidRPr="002C0F35">
              <w:rPr>
                <w:rFonts w:asciiTheme="majorBidi" w:hAnsiTheme="majorBidi" w:cstheme="majorBidi"/>
              </w:rPr>
              <w:t>Finanšu ministrijas</w:t>
            </w:r>
            <w:r w:rsidR="00151611">
              <w:rPr>
                <w:rFonts w:asciiTheme="majorBidi" w:hAnsiTheme="majorBidi" w:cstheme="majorBidi"/>
              </w:rPr>
              <w:t xml:space="preserve"> un Valsts kases</w:t>
            </w:r>
            <w:r w:rsidR="00A64AFE" w:rsidRPr="002C0F35">
              <w:rPr>
                <w:rFonts w:asciiTheme="majorBidi" w:hAnsiTheme="majorBidi" w:cstheme="majorBidi"/>
              </w:rPr>
              <w:t xml:space="preserve"> </w:t>
            </w:r>
            <w:r w:rsidR="00A64AFE">
              <w:rPr>
                <w:rFonts w:asciiTheme="majorBidi" w:hAnsiTheme="majorBidi" w:cstheme="majorBidi"/>
              </w:rPr>
              <w:t>tīmekļvietnē</w:t>
            </w:r>
            <w:r w:rsidR="00151611">
              <w:rPr>
                <w:rFonts w:asciiTheme="majorBidi" w:hAnsiTheme="majorBidi" w:cstheme="majorBidi"/>
              </w:rPr>
              <w:t>s</w:t>
            </w:r>
            <w:r w:rsidR="00A64AFE">
              <w:rPr>
                <w:rFonts w:asciiTheme="majorBidi" w:hAnsiTheme="majorBidi" w:cstheme="majorBidi"/>
              </w:rPr>
              <w:t xml:space="preserve"> un </w:t>
            </w:r>
            <w:r w:rsidR="00E537C2">
              <w:rPr>
                <w:rFonts w:asciiTheme="majorBidi" w:hAnsiTheme="majorBidi" w:cstheme="majorBidi"/>
              </w:rPr>
              <w:t xml:space="preserve">Latvijas </w:t>
            </w:r>
            <w:r w:rsidR="00A64AFE">
              <w:rPr>
                <w:rFonts w:asciiTheme="majorBidi" w:hAnsiTheme="majorBidi" w:cstheme="majorBidi"/>
              </w:rPr>
              <w:t>A</w:t>
            </w:r>
            <w:r w:rsidR="00A64AFE" w:rsidRPr="002C0F35">
              <w:rPr>
                <w:rFonts w:asciiTheme="majorBidi" w:hAnsiTheme="majorBidi" w:cstheme="majorBidi"/>
              </w:rPr>
              <w:t>tvērto datu portālā</w:t>
            </w:r>
            <w:r w:rsidR="00A64AFE">
              <w:rPr>
                <w:rFonts w:asciiTheme="majorBidi" w:hAnsiTheme="majorBidi" w:cstheme="majorBidi"/>
              </w:rPr>
              <w:t xml:space="preserve">. </w:t>
            </w:r>
          </w:p>
          <w:p w14:paraId="1B4894AF" w14:textId="00784301" w:rsidR="00A64AFE" w:rsidRDefault="00A64AFE" w:rsidP="00C107D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 xml:space="preserve"> </w:t>
            </w:r>
          </w:p>
          <w:p w14:paraId="11654FE0" w14:textId="7CD3AC4D" w:rsidR="00A64AFE" w:rsidRPr="003A18F8" w:rsidRDefault="00A64AFE" w:rsidP="00C107D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Budžeta skaidrošanai plašāk izmantoti informēšanas un komunikācijas pasākumi, tostarp</w:t>
            </w:r>
            <w:r w:rsidR="007B4A2D">
              <w:rPr>
                <w:rFonts w:asciiTheme="majorBidi" w:hAnsiTheme="majorBidi" w:cstheme="majorBidi"/>
              </w:rPr>
              <w:t xml:space="preserve"> </w:t>
            </w:r>
            <w:r>
              <w:rPr>
                <w:rFonts w:asciiTheme="majorBidi" w:hAnsiTheme="majorBidi" w:cstheme="majorBidi"/>
              </w:rPr>
              <w:t xml:space="preserve">sagatavoti </w:t>
            </w:r>
            <w:r w:rsidRPr="003A18F8">
              <w:rPr>
                <w:rFonts w:asciiTheme="majorBidi" w:hAnsiTheme="majorBidi" w:cstheme="majorBidi"/>
              </w:rPr>
              <w:t xml:space="preserve">plašākai sabiedrībai viegli uztverami kopsavilkuma informācijas materiāli, kas palīdz iedzīvotājiem un dažādām mērķgrupām labāk uztvert budžetu </w:t>
            </w:r>
          </w:p>
          <w:p w14:paraId="0ED7FBA3" w14:textId="5F8613E3" w:rsidR="00A64AFE" w:rsidRDefault="00A64AFE" w:rsidP="00C107D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lastRenderedPageBreak/>
              <w:t>(par valsts budžeta procesu, par budžeta informācijas</w:t>
            </w:r>
            <w:r w:rsidR="007B4A2D">
              <w:rPr>
                <w:rFonts w:asciiTheme="majorBidi" w:hAnsiTheme="majorBidi" w:cstheme="majorBidi"/>
              </w:rPr>
              <w:t xml:space="preserve"> </w:t>
            </w:r>
            <w:r>
              <w:rPr>
                <w:rFonts w:asciiTheme="majorBidi" w:hAnsiTheme="majorBidi" w:cstheme="majorBidi"/>
              </w:rPr>
              <w:t>pieejamību publiski, par budžetu pa nozarēm, jomām, noteiktu mērķu un sabiedrības problēmu griezumā, prognozes u.</w:t>
            </w:r>
            <w:r w:rsidR="00562C42">
              <w:rPr>
                <w:rFonts w:asciiTheme="majorBidi" w:hAnsiTheme="majorBidi" w:cstheme="majorBidi"/>
              </w:rPr>
              <w:t xml:space="preserve"> </w:t>
            </w:r>
            <w:r>
              <w:rPr>
                <w:rFonts w:asciiTheme="majorBidi" w:hAnsiTheme="majorBidi" w:cstheme="majorBidi"/>
              </w:rPr>
              <w:t xml:space="preserve">c. skaidrojumus par valsts budžetu kopumā). </w:t>
            </w:r>
          </w:p>
          <w:p w14:paraId="5B300C02" w14:textId="77777777" w:rsidR="00A64AFE" w:rsidRDefault="00A64AFE" w:rsidP="00C107D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14:paraId="62D7580C" w14:textId="5474C49A" w:rsidR="00A64AFE" w:rsidRPr="002C0F35" w:rsidRDefault="00A64AFE" w:rsidP="002119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Sniegta viegli</w:t>
            </w:r>
            <w:r w:rsidR="007B4A2D">
              <w:rPr>
                <w:rFonts w:asciiTheme="majorBidi" w:hAnsiTheme="majorBidi" w:cstheme="majorBidi"/>
              </w:rPr>
              <w:t xml:space="preserve"> </w:t>
            </w:r>
            <w:r>
              <w:rPr>
                <w:rFonts w:asciiTheme="majorBidi" w:hAnsiTheme="majorBidi" w:cstheme="majorBidi"/>
              </w:rPr>
              <w:t>uztverama</w:t>
            </w:r>
            <w:r w:rsidRPr="00A54A99">
              <w:rPr>
                <w:rFonts w:asciiTheme="majorBidi" w:hAnsiTheme="majorBidi" w:cstheme="majorBidi"/>
                <w:color w:val="EE0000"/>
              </w:rPr>
              <w:t xml:space="preserve"> </w:t>
            </w:r>
            <w:r w:rsidRPr="009B3E53">
              <w:rPr>
                <w:rFonts w:asciiTheme="majorBidi" w:hAnsiTheme="majorBidi" w:cstheme="majorBidi"/>
              </w:rPr>
              <w:t>kopsavilkuma informācij</w:t>
            </w:r>
            <w:r>
              <w:rPr>
                <w:rFonts w:asciiTheme="majorBidi" w:hAnsiTheme="majorBidi" w:cstheme="majorBidi"/>
              </w:rPr>
              <w:t>a</w:t>
            </w:r>
            <w:r w:rsidRPr="009B3E53">
              <w:rPr>
                <w:rFonts w:asciiTheme="majorBidi" w:hAnsiTheme="majorBidi" w:cstheme="majorBidi"/>
              </w:rPr>
              <w:t xml:space="preserve"> </w:t>
            </w:r>
            <w:r>
              <w:rPr>
                <w:rFonts w:asciiTheme="majorBidi" w:hAnsiTheme="majorBidi" w:cstheme="majorBidi"/>
              </w:rPr>
              <w:t xml:space="preserve">par budžetu </w:t>
            </w:r>
            <w:r w:rsidRPr="002C0F35">
              <w:rPr>
                <w:rFonts w:asciiTheme="majorBidi" w:hAnsiTheme="majorBidi" w:cstheme="majorBidi"/>
              </w:rPr>
              <w:t>aizsardzības</w:t>
            </w:r>
            <w:r>
              <w:rPr>
                <w:rFonts w:asciiTheme="majorBidi" w:hAnsiTheme="majorBidi" w:cstheme="majorBidi"/>
              </w:rPr>
              <w:t>, veselības un labklājības</w:t>
            </w:r>
            <w:r w:rsidRPr="002C0F35">
              <w:rPr>
                <w:rFonts w:asciiTheme="majorBidi" w:hAnsiTheme="majorBidi" w:cstheme="majorBidi"/>
              </w:rPr>
              <w:t xml:space="preserve"> jomā, </w:t>
            </w:r>
            <w:r>
              <w:rPr>
                <w:rFonts w:asciiTheme="majorBidi" w:hAnsiTheme="majorBidi" w:cstheme="majorBidi"/>
              </w:rPr>
              <w:t xml:space="preserve">par </w:t>
            </w:r>
            <w:r w:rsidR="00BD26BD">
              <w:rPr>
                <w:rFonts w:asciiTheme="majorBidi" w:hAnsiTheme="majorBidi" w:cstheme="majorBidi"/>
              </w:rPr>
              <w:t xml:space="preserve">būtiskajām </w:t>
            </w:r>
            <w:r>
              <w:rPr>
                <w:rFonts w:asciiTheme="majorBidi" w:hAnsiTheme="majorBidi" w:cstheme="majorBidi"/>
              </w:rPr>
              <w:t>reform</w:t>
            </w:r>
            <w:r w:rsidR="00BD26BD">
              <w:rPr>
                <w:rFonts w:asciiTheme="majorBidi" w:hAnsiTheme="majorBidi" w:cstheme="majorBidi"/>
              </w:rPr>
              <w:t>ām</w:t>
            </w:r>
            <w:r>
              <w:rPr>
                <w:rFonts w:asciiTheme="majorBidi" w:hAnsiTheme="majorBidi" w:cstheme="majorBidi"/>
              </w:rPr>
              <w:t xml:space="preserve"> un </w:t>
            </w:r>
            <w:r w:rsidRPr="002C0F35">
              <w:rPr>
                <w:rFonts w:asciiTheme="majorBidi" w:hAnsiTheme="majorBidi" w:cstheme="majorBidi"/>
              </w:rPr>
              <w:t>liel</w:t>
            </w:r>
            <w:r>
              <w:rPr>
                <w:rFonts w:asciiTheme="majorBidi" w:hAnsiTheme="majorBidi" w:cstheme="majorBidi"/>
              </w:rPr>
              <w:t>iem</w:t>
            </w:r>
            <w:r w:rsidRPr="002C0F35">
              <w:rPr>
                <w:rFonts w:asciiTheme="majorBidi" w:hAnsiTheme="majorBidi" w:cstheme="majorBidi"/>
              </w:rPr>
              <w:t xml:space="preserve"> un stratēģiski nozīmīg</w:t>
            </w:r>
            <w:r>
              <w:rPr>
                <w:rFonts w:asciiTheme="majorBidi" w:hAnsiTheme="majorBidi" w:cstheme="majorBidi"/>
              </w:rPr>
              <w:t>iem</w:t>
            </w:r>
            <w:r w:rsidRPr="002C0F35">
              <w:rPr>
                <w:rFonts w:asciiTheme="majorBidi" w:hAnsiTheme="majorBidi" w:cstheme="majorBidi"/>
              </w:rPr>
              <w:t xml:space="preserve"> investīciju projekt</w:t>
            </w:r>
            <w:r>
              <w:rPr>
                <w:rFonts w:asciiTheme="majorBidi" w:hAnsiTheme="majorBidi" w:cstheme="majorBidi"/>
              </w:rPr>
              <w:t>iem</w:t>
            </w:r>
            <w:r w:rsidR="00BD26BD">
              <w:rPr>
                <w:rFonts w:asciiTheme="majorBidi" w:hAnsiTheme="majorBidi" w:cstheme="majorBidi"/>
              </w:rPr>
              <w:t xml:space="preserve"> ministrijas darbības jomās. </w:t>
            </w:r>
          </w:p>
        </w:tc>
        <w:tc>
          <w:tcPr>
            <w:tcW w:w="1843" w:type="dxa"/>
          </w:tcPr>
          <w:p w14:paraId="1B7495C8" w14:textId="02F114B9" w:rsidR="00A64AFE" w:rsidRPr="002C0F35" w:rsidRDefault="003B7D37" w:rsidP="002119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lastRenderedPageBreak/>
              <w:t>FM</w:t>
            </w:r>
            <w:r w:rsidR="00A64AFE" w:rsidRPr="002C0F35">
              <w:rPr>
                <w:rFonts w:asciiTheme="majorBidi" w:hAnsiTheme="majorBidi" w:cstheme="majorBidi"/>
              </w:rPr>
              <w:t xml:space="preserve"> </w:t>
            </w:r>
            <w:r w:rsidR="00A64AFE">
              <w:rPr>
                <w:rFonts w:asciiTheme="majorBidi" w:hAnsiTheme="majorBidi" w:cstheme="majorBidi"/>
              </w:rPr>
              <w:t>tīmekļvietnē</w:t>
            </w:r>
            <w:r w:rsidR="00A64AFE" w:rsidRPr="002C0F35">
              <w:rPr>
                <w:rFonts w:asciiTheme="majorBidi" w:hAnsiTheme="majorBidi" w:cstheme="majorBidi"/>
              </w:rPr>
              <w:t xml:space="preserve"> ik gadu pieejami valsts budžeta atspoguļojuma veidi:</w:t>
            </w:r>
          </w:p>
          <w:p w14:paraId="62A2D586" w14:textId="75B4AF55" w:rsidR="00A64AFE" w:rsidRPr="002C0F35" w:rsidRDefault="003B7D37" w:rsidP="0021190A">
            <w:pPr>
              <w:numPr>
                <w:ilvl w:val="0"/>
                <w:numId w:val="7"/>
              </w:num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i</w:t>
            </w:r>
            <w:r w:rsidRPr="002C0F35">
              <w:rPr>
                <w:rFonts w:asciiTheme="majorBidi" w:hAnsiTheme="majorBidi" w:cstheme="majorBidi"/>
              </w:rPr>
              <w:t xml:space="preserve">nteraktīvais </w:t>
            </w:r>
            <w:r w:rsidR="00A64AFE" w:rsidRPr="002C0F35">
              <w:rPr>
                <w:rFonts w:asciiTheme="majorBidi" w:hAnsiTheme="majorBidi" w:cstheme="majorBidi"/>
              </w:rPr>
              <w:t>budžets;</w:t>
            </w:r>
          </w:p>
          <w:p w14:paraId="1BE6548B" w14:textId="2FB73D94" w:rsidR="00A64AFE" w:rsidRPr="0021190A" w:rsidRDefault="00A64AFE" w:rsidP="0021190A">
            <w:pPr>
              <w:numPr>
                <w:ilvl w:val="0"/>
                <w:numId w:val="7"/>
              </w:num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2"/>
              </w:rPr>
            </w:pPr>
            <w:r w:rsidRPr="0021190A">
              <w:rPr>
                <w:rFonts w:asciiTheme="majorBidi" w:hAnsiTheme="majorBidi" w:cstheme="majorBidi"/>
                <w:spacing w:val="-2"/>
              </w:rPr>
              <w:t xml:space="preserve">strukturētie </w:t>
            </w:r>
            <w:r w:rsidR="003B7D37" w:rsidRPr="0021190A">
              <w:rPr>
                <w:rFonts w:asciiTheme="majorBidi" w:hAnsiTheme="majorBidi" w:cstheme="majorBidi"/>
                <w:spacing w:val="-2"/>
              </w:rPr>
              <w:t xml:space="preserve">valsts budžeta </w:t>
            </w:r>
            <w:r w:rsidRPr="0021190A">
              <w:rPr>
                <w:rFonts w:asciiTheme="majorBidi" w:hAnsiTheme="majorBidi" w:cstheme="majorBidi"/>
                <w:spacing w:val="-2"/>
              </w:rPr>
              <w:t>paskaidrojumi.</w:t>
            </w:r>
          </w:p>
          <w:p w14:paraId="170189EC" w14:textId="77777777" w:rsidR="00A64AFE" w:rsidRDefault="00A64AFE" w:rsidP="002119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14:paraId="6E460A52" w14:textId="23C21E53" w:rsidR="00A64AFE" w:rsidRPr="002C0F35" w:rsidRDefault="00E537C2" w:rsidP="00C107D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 xml:space="preserve">Latvijas </w:t>
            </w:r>
            <w:r w:rsidR="00A64AFE">
              <w:rPr>
                <w:rFonts w:asciiTheme="majorBidi" w:hAnsiTheme="majorBidi" w:cstheme="majorBidi"/>
              </w:rPr>
              <w:t>A</w:t>
            </w:r>
            <w:r w:rsidR="00A64AFE" w:rsidRPr="002C0F35">
              <w:rPr>
                <w:rFonts w:asciiTheme="majorBidi" w:hAnsiTheme="majorBidi" w:cstheme="majorBidi"/>
              </w:rPr>
              <w:t>tvērto datu portālā pieejams</w:t>
            </w:r>
            <w:r w:rsidR="007B4A2D">
              <w:rPr>
                <w:rFonts w:asciiTheme="majorBidi" w:hAnsiTheme="majorBidi" w:cstheme="majorBidi"/>
              </w:rPr>
              <w:t xml:space="preserve"> </w:t>
            </w:r>
            <w:r w:rsidR="00A64AFE" w:rsidRPr="002C0F35">
              <w:rPr>
                <w:rFonts w:asciiTheme="majorBidi" w:hAnsiTheme="majorBidi" w:cstheme="majorBidi"/>
              </w:rPr>
              <w:t xml:space="preserve">valsts </w:t>
            </w:r>
            <w:r w:rsidR="00A64AFE" w:rsidRPr="002C0F35">
              <w:rPr>
                <w:rFonts w:asciiTheme="majorBidi" w:hAnsiTheme="majorBidi" w:cstheme="majorBidi"/>
              </w:rPr>
              <w:lastRenderedPageBreak/>
              <w:t>budžets atvērto datu formātā.</w:t>
            </w:r>
          </w:p>
          <w:p w14:paraId="1006E3FA" w14:textId="77777777" w:rsidR="00A64AFE" w:rsidRPr="002C0F35" w:rsidRDefault="00A64AFE" w:rsidP="002119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14:paraId="34858243" w14:textId="69121B89" w:rsidR="00A64AFE" w:rsidRDefault="00A64AFE" w:rsidP="00C107D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Informatīvi kopsavilkumi (v</w:t>
            </w:r>
            <w:r w:rsidRPr="00627508">
              <w:rPr>
                <w:rFonts w:asciiTheme="majorBidi" w:hAnsiTheme="majorBidi" w:cstheme="majorBidi"/>
              </w:rPr>
              <w:t>izualizācij</w:t>
            </w:r>
            <w:r>
              <w:rPr>
                <w:rFonts w:asciiTheme="majorBidi" w:hAnsiTheme="majorBidi" w:cstheme="majorBidi"/>
              </w:rPr>
              <w:t>as, video, īsi skaidrojumi u.</w:t>
            </w:r>
            <w:r w:rsidR="00562C42">
              <w:rPr>
                <w:rFonts w:asciiTheme="majorBidi" w:hAnsiTheme="majorBidi" w:cstheme="majorBidi"/>
              </w:rPr>
              <w:t xml:space="preserve"> </w:t>
            </w:r>
            <w:r>
              <w:rPr>
                <w:rFonts w:asciiTheme="majorBidi" w:hAnsiTheme="majorBidi" w:cstheme="majorBidi"/>
              </w:rPr>
              <w:t>c. publiskās komunikācijas materiāli)</w:t>
            </w:r>
            <w:r w:rsidR="007B4A2D">
              <w:rPr>
                <w:rFonts w:asciiTheme="majorBidi" w:hAnsiTheme="majorBidi" w:cstheme="majorBidi"/>
              </w:rPr>
              <w:t xml:space="preserve"> </w:t>
            </w:r>
          </w:p>
          <w:p w14:paraId="22E46993" w14:textId="77777777" w:rsidR="00A64AFE" w:rsidRDefault="00A64AFE" w:rsidP="00C107D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rPr>
            </w:pPr>
          </w:p>
          <w:p w14:paraId="4C5309BF" w14:textId="3EAB598B" w:rsidR="00A64AFE" w:rsidRPr="00FB20D3" w:rsidRDefault="00A64AFE" w:rsidP="00C107D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B20D3">
              <w:rPr>
                <w:rFonts w:asciiTheme="majorBidi" w:hAnsiTheme="majorBidi" w:cstheme="majorBidi"/>
              </w:rPr>
              <w:t>Sasniegtās mērķgrupas</w:t>
            </w:r>
            <w:r>
              <w:rPr>
                <w:rFonts w:asciiTheme="majorBidi" w:hAnsiTheme="majorBidi" w:cstheme="majorBidi"/>
              </w:rPr>
              <w:t>, izmantotie komunikācijas kanāli</w:t>
            </w:r>
            <w:r w:rsidRPr="00FB20D3">
              <w:rPr>
                <w:rFonts w:asciiTheme="majorBidi" w:hAnsiTheme="majorBidi" w:cstheme="majorBidi"/>
              </w:rPr>
              <w:t xml:space="preserve"> </w:t>
            </w:r>
          </w:p>
        </w:tc>
        <w:tc>
          <w:tcPr>
            <w:tcW w:w="1843" w:type="dxa"/>
          </w:tcPr>
          <w:p w14:paraId="0D2C0B1F" w14:textId="208795EA" w:rsidR="00A64AFE" w:rsidRPr="00FB20D3" w:rsidRDefault="00A64AFE" w:rsidP="002119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B20D3">
              <w:rPr>
                <w:rFonts w:asciiTheme="majorBidi" w:hAnsiTheme="majorBidi" w:cstheme="majorBidi"/>
              </w:rPr>
              <w:lastRenderedPageBreak/>
              <w:t>FM</w:t>
            </w:r>
            <w:r w:rsidR="00E812C5">
              <w:rPr>
                <w:rFonts w:asciiTheme="majorBidi" w:hAnsiTheme="majorBidi" w:cstheme="majorBidi"/>
              </w:rPr>
              <w:t>,</w:t>
            </w:r>
          </w:p>
          <w:p w14:paraId="64CDA0AF" w14:textId="296DC432" w:rsidR="00A64AFE" w:rsidRDefault="00A64AFE" w:rsidP="002119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B20D3">
              <w:rPr>
                <w:rFonts w:asciiTheme="majorBidi" w:hAnsiTheme="majorBidi" w:cstheme="majorBidi"/>
              </w:rPr>
              <w:t xml:space="preserve">VARAM </w:t>
            </w:r>
          </w:p>
          <w:p w14:paraId="2474B25E" w14:textId="77777777" w:rsidR="00A64AFE" w:rsidRDefault="00A64AFE" w:rsidP="00C107D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14:paraId="3E4BD282" w14:textId="77777777" w:rsidR="00EF3CF0" w:rsidRDefault="00EF3CF0" w:rsidP="00C107D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14:paraId="68D7DD13" w14:textId="77777777" w:rsidR="00EF3CF0" w:rsidRPr="00FB20D3" w:rsidRDefault="00EF3CF0" w:rsidP="002119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14:paraId="28A9D0E2" w14:textId="76B73840" w:rsidR="00A64AFE" w:rsidRPr="00627508" w:rsidRDefault="00A64AFE" w:rsidP="002119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B20D3">
              <w:rPr>
                <w:rFonts w:asciiTheme="majorBidi" w:hAnsiTheme="majorBidi" w:cstheme="majorBidi"/>
                <w:color w:val="000000"/>
              </w:rPr>
              <w:t>Visas ministrijas</w:t>
            </w:r>
          </w:p>
        </w:tc>
        <w:tc>
          <w:tcPr>
            <w:tcW w:w="1843" w:type="dxa"/>
          </w:tcPr>
          <w:p w14:paraId="2450789D" w14:textId="418028C1" w:rsidR="00A64AFE" w:rsidRPr="00627508" w:rsidRDefault="00A64AFE" w:rsidP="002119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1620" w:type="dxa"/>
          </w:tcPr>
          <w:p w14:paraId="15BF488B" w14:textId="0AFF1436" w:rsidR="00A64AFE" w:rsidRPr="00627508" w:rsidRDefault="00A64AFE" w:rsidP="0021190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27508">
              <w:rPr>
                <w:rFonts w:asciiTheme="majorBidi" w:hAnsiTheme="majorBidi" w:cstheme="majorBidi"/>
              </w:rPr>
              <w:t>2027</w:t>
            </w:r>
            <w:r w:rsidR="005B2196">
              <w:rPr>
                <w:rFonts w:asciiTheme="majorBidi" w:hAnsiTheme="majorBidi" w:cstheme="majorBidi"/>
              </w:rPr>
              <w:t>. gad</w:t>
            </w:r>
            <w:r w:rsidRPr="00627508">
              <w:rPr>
                <w:rFonts w:asciiTheme="majorBidi" w:hAnsiTheme="majorBidi" w:cstheme="majorBidi"/>
              </w:rPr>
              <w:t xml:space="preserve">a </w:t>
            </w:r>
            <w:r w:rsidR="001B0E83">
              <w:t>IV </w:t>
            </w:r>
            <w:r w:rsidRPr="00627508">
              <w:rPr>
                <w:rFonts w:asciiTheme="majorBidi" w:hAnsiTheme="majorBidi" w:cstheme="majorBidi"/>
              </w:rPr>
              <w:t>ceturksnis</w:t>
            </w:r>
          </w:p>
        </w:tc>
      </w:tr>
      <w:tr w:rsidR="006735E0" w:rsidRPr="00101533" w14:paraId="06987F41" w14:textId="77777777" w:rsidTr="006735E0">
        <w:trPr>
          <w:trHeight w:val="300"/>
        </w:trPr>
        <w:tc>
          <w:tcPr>
            <w:cnfStyle w:val="001000000000" w:firstRow="0" w:lastRow="0" w:firstColumn="1" w:lastColumn="0" w:oddVBand="0" w:evenVBand="0" w:oddHBand="0" w:evenHBand="0" w:firstRowFirstColumn="0" w:firstRowLastColumn="0" w:lastRowFirstColumn="0" w:lastRowLastColumn="0"/>
            <w:tcW w:w="704" w:type="dxa"/>
          </w:tcPr>
          <w:p w14:paraId="0F29E79A" w14:textId="0E5F2513" w:rsidR="00A64AFE" w:rsidRPr="00A64AFE" w:rsidRDefault="00A64AFE" w:rsidP="00C107D1">
            <w:pPr>
              <w:rPr>
                <w:rFonts w:asciiTheme="majorBidi" w:hAnsiTheme="majorBidi" w:cstheme="majorBidi"/>
                <w:b w:val="0"/>
                <w:bCs w:val="0"/>
              </w:rPr>
            </w:pPr>
            <w:r w:rsidRPr="00A64AFE">
              <w:rPr>
                <w:rFonts w:asciiTheme="majorBidi" w:hAnsiTheme="majorBidi" w:cstheme="majorBidi"/>
                <w:b w:val="0"/>
                <w:bCs w:val="0"/>
              </w:rPr>
              <w:t xml:space="preserve">2.2. </w:t>
            </w:r>
          </w:p>
        </w:tc>
        <w:tc>
          <w:tcPr>
            <w:tcW w:w="2552" w:type="dxa"/>
          </w:tcPr>
          <w:p w14:paraId="60415AA8" w14:textId="0629DDAD" w:rsidR="00A64AFE" w:rsidRPr="00627508" w:rsidRDefault="00A64AFE" w:rsidP="00C107D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Pr>
                <w:rFonts w:asciiTheme="majorBidi" w:hAnsiTheme="majorBidi" w:cstheme="majorBidi"/>
              </w:rPr>
              <w:t>B</w:t>
            </w:r>
            <w:r w:rsidRPr="00627508">
              <w:rPr>
                <w:rFonts w:asciiTheme="majorBidi" w:hAnsiTheme="majorBidi" w:cstheme="majorBidi"/>
              </w:rPr>
              <w:t xml:space="preserve">udžeta </w:t>
            </w:r>
            <w:r>
              <w:rPr>
                <w:rFonts w:asciiTheme="majorBidi" w:hAnsiTheme="majorBidi" w:cstheme="majorBidi"/>
              </w:rPr>
              <w:t>atklātība un uztveramība nozares, iestādes un pašvaldības līmenī.</w:t>
            </w:r>
          </w:p>
          <w:p w14:paraId="6C422198" w14:textId="675A54F2" w:rsidR="00A64AFE" w:rsidRPr="001717D4" w:rsidRDefault="00A64AFE" w:rsidP="00C107D1">
            <w:pPr>
              <w:cnfStyle w:val="000000000000" w:firstRow="0" w:lastRow="0" w:firstColumn="0" w:lastColumn="0" w:oddVBand="0" w:evenVBand="0" w:oddHBand="0" w:evenHBand="0" w:firstRowFirstColumn="0" w:firstRowLastColumn="0" w:lastRowFirstColumn="0" w:lastRowLastColumn="0"/>
              <w:rPr>
                <w:b/>
                <w:bCs/>
              </w:rPr>
            </w:pPr>
          </w:p>
        </w:tc>
        <w:tc>
          <w:tcPr>
            <w:tcW w:w="3543" w:type="dxa"/>
          </w:tcPr>
          <w:p w14:paraId="6F13BD50" w14:textId="76826939" w:rsidR="00A64AFE" w:rsidRPr="007C5A0B" w:rsidRDefault="003B7D37" w:rsidP="00C107D1">
            <w:pPr>
              <w:cnfStyle w:val="000000000000" w:firstRow="0" w:lastRow="0" w:firstColumn="0" w:lastColumn="0" w:oddVBand="0" w:evenVBand="0" w:oddHBand="0" w:evenHBand="0" w:firstRowFirstColumn="0" w:firstRowLastColumn="0" w:lastRowFirstColumn="0" w:lastRowLastColumn="0"/>
            </w:pPr>
            <w:r>
              <w:t xml:space="preserve">Budžeta informācija publiskota </w:t>
            </w:r>
            <w:r w:rsidR="00A64AFE">
              <w:t>m</w:t>
            </w:r>
            <w:r w:rsidR="00A64AFE" w:rsidRPr="007C5A0B">
              <w:t>inistrij</w:t>
            </w:r>
            <w:r w:rsidR="00A64AFE">
              <w:t>u, tiešās valsts pārvaldes iestāžu un pašvaldību</w:t>
            </w:r>
            <w:r w:rsidR="00A64AFE" w:rsidRPr="007C5A0B">
              <w:t xml:space="preserve"> </w:t>
            </w:r>
            <w:r w:rsidR="00A64AFE">
              <w:t xml:space="preserve">tīmekļvietnēs </w:t>
            </w:r>
            <w:r w:rsidR="00A64AFE" w:rsidRPr="007C5A0B">
              <w:t>saskaņā ar</w:t>
            </w:r>
            <w:r w:rsidR="00A64AFE">
              <w:t xml:space="preserve"> </w:t>
            </w:r>
            <w:r w:rsidR="00A64AFE" w:rsidRPr="007C5A0B">
              <w:t xml:space="preserve">vadlīnijām </w:t>
            </w:r>
            <w:r w:rsidR="00F520F9" w:rsidRPr="00101533">
              <w:t>"</w:t>
            </w:r>
            <w:r w:rsidR="00A64AFE" w:rsidRPr="007C5A0B">
              <w:t>Labās prakses rekomendācijas budžeta informācijas vienveidīgai atspoguļošanai tīmekļvietņu vienotās platformas vietnēs</w:t>
            </w:r>
            <w:r w:rsidR="00F520F9" w:rsidRPr="00101533">
              <w:t>"</w:t>
            </w:r>
            <w:r w:rsidR="00A64AFE" w:rsidRPr="007C5A0B">
              <w:t>.</w:t>
            </w:r>
            <w:r w:rsidR="00A64AFE">
              <w:rPr>
                <w:rStyle w:val="FootnoteReference"/>
              </w:rPr>
              <w:footnoteReference w:id="46"/>
            </w:r>
          </w:p>
          <w:p w14:paraId="4C10F799" w14:textId="77777777" w:rsidR="00A64AFE" w:rsidRDefault="00A64AFE" w:rsidP="0021190A">
            <w:pPr>
              <w:cnfStyle w:val="000000000000" w:firstRow="0" w:lastRow="0" w:firstColumn="0" w:lastColumn="0" w:oddVBand="0" w:evenVBand="0" w:oddHBand="0" w:evenHBand="0" w:firstRowFirstColumn="0" w:firstRowLastColumn="0" w:lastRowFirstColumn="0" w:lastRowLastColumn="0"/>
            </w:pPr>
          </w:p>
          <w:p w14:paraId="7F5D0D06" w14:textId="38039959" w:rsidR="00A64AFE" w:rsidRPr="00F60A0A" w:rsidRDefault="00CF221A" w:rsidP="00C107D1">
            <w:pPr>
              <w:cnfStyle w:val="000000000000" w:firstRow="0" w:lastRow="0" w:firstColumn="0" w:lastColumn="0" w:oddVBand="0" w:evenVBand="0" w:oddHBand="0" w:evenHBand="0" w:firstRowFirstColumn="0" w:firstRowLastColumn="0" w:lastRowFirstColumn="0" w:lastRowLastColumn="0"/>
            </w:pPr>
            <w:r>
              <w:lastRenderedPageBreak/>
              <w:t>M</w:t>
            </w:r>
            <w:r w:rsidRPr="00F60A0A">
              <w:t>inistri</w:t>
            </w:r>
            <w:r>
              <w:t>jās</w:t>
            </w:r>
            <w:r w:rsidRPr="00F60A0A">
              <w:t>, tiešās valsts pārvaldes iestā</w:t>
            </w:r>
            <w:r>
              <w:t xml:space="preserve">dēs </w:t>
            </w:r>
            <w:r w:rsidRPr="00F60A0A">
              <w:t>un pašvaldīb</w:t>
            </w:r>
            <w:r>
              <w:t>ās</w:t>
            </w:r>
            <w:r>
              <w:rPr>
                <w:rFonts w:asciiTheme="majorBidi" w:hAnsiTheme="majorBidi" w:cstheme="majorBidi"/>
              </w:rPr>
              <w:t xml:space="preserve"> v</w:t>
            </w:r>
            <w:r w:rsidRPr="00F60A0A">
              <w:rPr>
                <w:rFonts w:asciiTheme="majorBidi" w:hAnsiTheme="majorBidi" w:cstheme="majorBidi"/>
              </w:rPr>
              <w:t>ei</w:t>
            </w:r>
            <w:r>
              <w:rPr>
                <w:rFonts w:asciiTheme="majorBidi" w:hAnsiTheme="majorBidi" w:cstheme="majorBidi"/>
              </w:rPr>
              <w:t>ktas</w:t>
            </w:r>
            <w:r w:rsidRPr="00F60A0A">
              <w:rPr>
                <w:rFonts w:asciiTheme="majorBidi" w:hAnsiTheme="majorBidi" w:cstheme="majorBidi"/>
              </w:rPr>
              <w:t xml:space="preserve"> </w:t>
            </w:r>
            <w:r w:rsidR="00A64AFE" w:rsidRPr="00F60A0A">
              <w:t>publiskās komunikācijas aktivitātes</w:t>
            </w:r>
            <w:r w:rsidR="00A64AFE">
              <w:t xml:space="preserve">, </w:t>
            </w:r>
            <w:r w:rsidR="00A64AFE" w:rsidRPr="00F60A0A">
              <w:t>sa</w:t>
            </w:r>
            <w:r w:rsidR="00A64AFE" w:rsidRPr="00F60A0A">
              <w:rPr>
                <w:rFonts w:asciiTheme="majorBidi" w:hAnsiTheme="majorBidi" w:cstheme="majorBidi"/>
              </w:rPr>
              <w:t>gatavo</w:t>
            </w:r>
            <w:r w:rsidR="00A64AFE">
              <w:rPr>
                <w:rFonts w:asciiTheme="majorBidi" w:hAnsiTheme="majorBidi" w:cstheme="majorBidi"/>
              </w:rPr>
              <w:t>ti</w:t>
            </w:r>
            <w:r w:rsidR="00A64AFE" w:rsidRPr="00F60A0A">
              <w:rPr>
                <w:rFonts w:asciiTheme="majorBidi" w:hAnsiTheme="majorBidi" w:cstheme="majorBidi"/>
              </w:rPr>
              <w:t xml:space="preserve"> un izplat</w:t>
            </w:r>
            <w:r w:rsidR="00A64AFE">
              <w:rPr>
                <w:rFonts w:asciiTheme="majorBidi" w:hAnsiTheme="majorBidi" w:cstheme="majorBidi"/>
              </w:rPr>
              <w:t xml:space="preserve">īti </w:t>
            </w:r>
            <w:r w:rsidR="00A64AFE" w:rsidRPr="00F60A0A">
              <w:rPr>
                <w:rFonts w:asciiTheme="majorBidi" w:hAnsiTheme="majorBidi" w:cstheme="majorBidi"/>
              </w:rPr>
              <w:t>sabiedrībai viegli uztveram</w:t>
            </w:r>
            <w:r w:rsidR="00A64AFE">
              <w:rPr>
                <w:rFonts w:asciiTheme="majorBidi" w:hAnsiTheme="majorBidi" w:cstheme="majorBidi"/>
              </w:rPr>
              <w:t xml:space="preserve">i </w:t>
            </w:r>
            <w:r w:rsidR="00A64AFE" w:rsidRPr="00F60A0A">
              <w:rPr>
                <w:rFonts w:asciiTheme="majorBidi" w:hAnsiTheme="majorBidi" w:cstheme="majorBidi"/>
              </w:rPr>
              <w:t>kopsavilku</w:t>
            </w:r>
            <w:r w:rsidR="00A64AFE">
              <w:rPr>
                <w:rFonts w:asciiTheme="majorBidi" w:hAnsiTheme="majorBidi" w:cstheme="majorBidi"/>
              </w:rPr>
              <w:t>mi dažādos griezumos par to budžeta resursu apmēru, sadalījumu,</w:t>
            </w:r>
            <w:r w:rsidR="007B4A2D">
              <w:rPr>
                <w:rFonts w:asciiTheme="majorBidi" w:hAnsiTheme="majorBidi" w:cstheme="majorBidi"/>
              </w:rPr>
              <w:t xml:space="preserve"> </w:t>
            </w:r>
            <w:r w:rsidR="00A64AFE">
              <w:t>plānotajiem tēriņiem vai ar budžeta resursiem sasniegtajiem rezultātiem, uzsverot</w:t>
            </w:r>
            <w:r w:rsidR="00A64AFE" w:rsidRPr="00F60A0A">
              <w:t xml:space="preserve"> </w:t>
            </w:r>
            <w:r w:rsidR="00A64AFE">
              <w:t>noteiktu sabiedrības grupu konkrētus ieguvumus</w:t>
            </w:r>
            <w:r w:rsidR="00A64AFE" w:rsidRPr="00F60A0A">
              <w:t>.</w:t>
            </w:r>
          </w:p>
          <w:p w14:paraId="4424A232" w14:textId="77777777" w:rsidR="00A64AFE" w:rsidRDefault="00A64AFE" w:rsidP="00C107D1">
            <w:pPr>
              <w:cnfStyle w:val="000000000000" w:firstRow="0" w:lastRow="0" w:firstColumn="0" w:lastColumn="0" w:oddVBand="0" w:evenVBand="0" w:oddHBand="0" w:evenHBand="0" w:firstRowFirstColumn="0" w:firstRowLastColumn="0" w:lastRowFirstColumn="0" w:lastRowLastColumn="0"/>
              <w:rPr>
                <w:sz w:val="18"/>
                <w:szCs w:val="18"/>
              </w:rPr>
            </w:pPr>
          </w:p>
          <w:p w14:paraId="30084D67" w14:textId="20036038" w:rsidR="00A64AFE" w:rsidRPr="00101533" w:rsidRDefault="00A64AFE" w:rsidP="00C107D1">
            <w:pPr>
              <w:cnfStyle w:val="000000000000" w:firstRow="0" w:lastRow="0" w:firstColumn="0" w:lastColumn="0" w:oddVBand="0" w:evenVBand="0" w:oddHBand="0" w:evenHBand="0" w:firstRowFirstColumn="0" w:firstRowLastColumn="0" w:lastRowFirstColumn="0" w:lastRowLastColumn="0"/>
            </w:pPr>
            <w:r w:rsidRPr="00FB20D3">
              <w:t>Ministrijas</w:t>
            </w:r>
            <w:r>
              <w:t xml:space="preserve"> sniedz</w:t>
            </w:r>
            <w:r w:rsidRPr="00FB20D3">
              <w:t xml:space="preserve"> apkopojošu informāciju par nozares budžetu</w:t>
            </w:r>
            <w:r>
              <w:t xml:space="preserve"> un par to atbildībā esošo politikas jomu budžetu</w:t>
            </w:r>
          </w:p>
        </w:tc>
        <w:tc>
          <w:tcPr>
            <w:tcW w:w="1843" w:type="dxa"/>
          </w:tcPr>
          <w:p w14:paraId="7DD45DF7" w14:textId="3C8F0F33" w:rsidR="00A64AFE" w:rsidRDefault="00A64AFE" w:rsidP="0021190A">
            <w:pPr>
              <w:cnfStyle w:val="000000000000" w:firstRow="0" w:lastRow="0" w:firstColumn="0" w:lastColumn="0" w:oddVBand="0" w:evenVBand="0" w:oddHBand="0" w:evenHBand="0" w:firstRowFirstColumn="0" w:firstRowLastColumn="0" w:lastRowFirstColumn="0" w:lastRowLastColumn="0"/>
            </w:pPr>
            <w:r>
              <w:lastRenderedPageBreak/>
              <w:t>FM vebinārs par vadlīnijās iekļautajām</w:t>
            </w:r>
            <w:r w:rsidR="007B4A2D">
              <w:t xml:space="preserve"> </w:t>
            </w:r>
            <w:r>
              <w:t>rekomendācijām</w:t>
            </w:r>
          </w:p>
          <w:p w14:paraId="186872F1" w14:textId="77777777" w:rsidR="00A64AFE" w:rsidRDefault="00A64AFE" w:rsidP="0021190A">
            <w:pPr>
              <w:cnfStyle w:val="000000000000" w:firstRow="0" w:lastRow="0" w:firstColumn="0" w:lastColumn="0" w:oddVBand="0" w:evenVBand="0" w:oddHBand="0" w:evenHBand="0" w:firstRowFirstColumn="0" w:firstRowLastColumn="0" w:lastRowFirstColumn="0" w:lastRowLastColumn="0"/>
            </w:pPr>
          </w:p>
          <w:p w14:paraId="0F9C45FA" w14:textId="77777777" w:rsidR="00A64AFE" w:rsidRDefault="00A64AFE" w:rsidP="0021190A">
            <w:pPr>
              <w:cnfStyle w:val="000000000000" w:firstRow="0" w:lastRow="0" w:firstColumn="0" w:lastColumn="0" w:oddVBand="0" w:evenVBand="0" w:oddHBand="0" w:evenHBand="0" w:firstRowFirstColumn="0" w:firstRowLastColumn="0" w:lastRowFirstColumn="0" w:lastRowLastColumn="0"/>
            </w:pPr>
          </w:p>
          <w:p w14:paraId="57B00005" w14:textId="77777777" w:rsidR="0027564B" w:rsidRDefault="0027564B">
            <w:pPr>
              <w:cnfStyle w:val="000000000000" w:firstRow="0" w:lastRow="0" w:firstColumn="0" w:lastColumn="0" w:oddVBand="0" w:evenVBand="0" w:oddHBand="0" w:evenHBand="0" w:firstRowFirstColumn="0" w:firstRowLastColumn="0" w:lastRowFirstColumn="0" w:lastRowLastColumn="0"/>
            </w:pPr>
          </w:p>
          <w:p w14:paraId="226A2832" w14:textId="77777777" w:rsidR="0027564B" w:rsidRDefault="0027564B">
            <w:pPr>
              <w:cnfStyle w:val="000000000000" w:firstRow="0" w:lastRow="0" w:firstColumn="0" w:lastColumn="0" w:oddVBand="0" w:evenVBand="0" w:oddHBand="0" w:evenHBand="0" w:firstRowFirstColumn="0" w:firstRowLastColumn="0" w:lastRowFirstColumn="0" w:lastRowLastColumn="0"/>
            </w:pPr>
          </w:p>
          <w:p w14:paraId="36F5FDD8" w14:textId="77777777" w:rsidR="0027564B" w:rsidRDefault="0027564B">
            <w:pPr>
              <w:cnfStyle w:val="000000000000" w:firstRow="0" w:lastRow="0" w:firstColumn="0" w:lastColumn="0" w:oddVBand="0" w:evenVBand="0" w:oddHBand="0" w:evenHBand="0" w:firstRowFirstColumn="0" w:firstRowLastColumn="0" w:lastRowFirstColumn="0" w:lastRowLastColumn="0"/>
            </w:pPr>
          </w:p>
          <w:p w14:paraId="79EC0C52" w14:textId="77777777" w:rsidR="0027564B" w:rsidRDefault="0027564B">
            <w:pPr>
              <w:cnfStyle w:val="000000000000" w:firstRow="0" w:lastRow="0" w:firstColumn="0" w:lastColumn="0" w:oddVBand="0" w:evenVBand="0" w:oddHBand="0" w:evenHBand="0" w:firstRowFirstColumn="0" w:firstRowLastColumn="0" w:lastRowFirstColumn="0" w:lastRowLastColumn="0"/>
            </w:pPr>
          </w:p>
          <w:p w14:paraId="400FC5C5" w14:textId="6B13253A" w:rsidR="00A64AFE" w:rsidRPr="00101533" w:rsidRDefault="0027564B" w:rsidP="0021190A">
            <w:pPr>
              <w:cnfStyle w:val="000000000000" w:firstRow="0" w:lastRow="0" w:firstColumn="0" w:lastColumn="0" w:oddVBand="0" w:evenVBand="0" w:oddHBand="0" w:evenHBand="0" w:firstRowFirstColumn="0" w:firstRowLastColumn="0" w:lastRowFirstColumn="0" w:lastRowLastColumn="0"/>
            </w:pPr>
            <w:r>
              <w:lastRenderedPageBreak/>
              <w:t>P</w:t>
            </w:r>
            <w:r w:rsidR="00A64AFE">
              <w:t>ubliskās komunikācijas aktivitāšu skaits, piemēri</w:t>
            </w:r>
          </w:p>
        </w:tc>
        <w:tc>
          <w:tcPr>
            <w:tcW w:w="1843" w:type="dxa"/>
          </w:tcPr>
          <w:p w14:paraId="729544EF" w14:textId="4B8D9048"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lastRenderedPageBreak/>
              <w:t xml:space="preserve">FM </w:t>
            </w:r>
          </w:p>
          <w:p w14:paraId="1D153044" w14:textId="59C15E68" w:rsidR="00A64AFE" w:rsidRDefault="00A64AFE" w:rsidP="0021190A">
            <w:pPr>
              <w:cnfStyle w:val="000000000000" w:firstRow="0" w:lastRow="0" w:firstColumn="0" w:lastColumn="0" w:oddVBand="0" w:evenVBand="0" w:oddHBand="0" w:evenHBand="0" w:firstRowFirstColumn="0" w:firstRowLastColumn="0" w:lastRowFirstColumn="0" w:lastRowLastColumn="0"/>
            </w:pPr>
            <w:r w:rsidRPr="00101533">
              <w:t>(</w:t>
            </w:r>
            <w:r>
              <w:t>vebinārs</w:t>
            </w:r>
            <w:r w:rsidRPr="00101533">
              <w:t>)</w:t>
            </w:r>
          </w:p>
          <w:p w14:paraId="348D2D39" w14:textId="77777777"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p>
          <w:p w14:paraId="3A7E4408" w14:textId="77777777" w:rsidR="003B7D37" w:rsidRDefault="003B7D37" w:rsidP="00C107D1">
            <w:pPr>
              <w:cnfStyle w:val="000000000000" w:firstRow="0" w:lastRow="0" w:firstColumn="0" w:lastColumn="0" w:oddVBand="0" w:evenVBand="0" w:oddHBand="0" w:evenHBand="0" w:firstRowFirstColumn="0" w:firstRowLastColumn="0" w:lastRowFirstColumn="0" w:lastRowLastColumn="0"/>
            </w:pPr>
          </w:p>
          <w:p w14:paraId="4834016F" w14:textId="77777777" w:rsidR="003B7D37" w:rsidRDefault="003B7D37" w:rsidP="00C107D1">
            <w:pPr>
              <w:cnfStyle w:val="000000000000" w:firstRow="0" w:lastRow="0" w:firstColumn="0" w:lastColumn="0" w:oddVBand="0" w:evenVBand="0" w:oddHBand="0" w:evenHBand="0" w:firstRowFirstColumn="0" w:firstRowLastColumn="0" w:lastRowFirstColumn="0" w:lastRowLastColumn="0"/>
            </w:pPr>
          </w:p>
          <w:p w14:paraId="3E82C401" w14:textId="77777777" w:rsidR="003B7D37" w:rsidRDefault="003B7D37" w:rsidP="00C107D1">
            <w:pPr>
              <w:cnfStyle w:val="000000000000" w:firstRow="0" w:lastRow="0" w:firstColumn="0" w:lastColumn="0" w:oddVBand="0" w:evenVBand="0" w:oddHBand="0" w:evenHBand="0" w:firstRowFirstColumn="0" w:firstRowLastColumn="0" w:lastRowFirstColumn="0" w:lastRowLastColumn="0"/>
            </w:pPr>
          </w:p>
          <w:p w14:paraId="232FB9B7" w14:textId="77777777" w:rsidR="003B7D37" w:rsidRDefault="003B7D37" w:rsidP="00C107D1">
            <w:pPr>
              <w:cnfStyle w:val="000000000000" w:firstRow="0" w:lastRow="0" w:firstColumn="0" w:lastColumn="0" w:oddVBand="0" w:evenVBand="0" w:oddHBand="0" w:evenHBand="0" w:firstRowFirstColumn="0" w:firstRowLastColumn="0" w:lastRowFirstColumn="0" w:lastRowLastColumn="0"/>
            </w:pPr>
          </w:p>
          <w:p w14:paraId="187C4E5F" w14:textId="77777777" w:rsidR="003B7D37" w:rsidRDefault="003B7D37" w:rsidP="00C107D1">
            <w:pPr>
              <w:cnfStyle w:val="000000000000" w:firstRow="0" w:lastRow="0" w:firstColumn="0" w:lastColumn="0" w:oddVBand="0" w:evenVBand="0" w:oddHBand="0" w:evenHBand="0" w:firstRowFirstColumn="0" w:firstRowLastColumn="0" w:lastRowFirstColumn="0" w:lastRowLastColumn="0"/>
            </w:pPr>
          </w:p>
          <w:p w14:paraId="1A30567D" w14:textId="77777777" w:rsidR="003B7D37" w:rsidRDefault="003B7D37" w:rsidP="00C107D1">
            <w:pPr>
              <w:cnfStyle w:val="000000000000" w:firstRow="0" w:lastRow="0" w:firstColumn="0" w:lastColumn="0" w:oddVBand="0" w:evenVBand="0" w:oddHBand="0" w:evenHBand="0" w:firstRowFirstColumn="0" w:firstRowLastColumn="0" w:lastRowFirstColumn="0" w:lastRowLastColumn="0"/>
            </w:pPr>
          </w:p>
          <w:p w14:paraId="5AAAAB6A" w14:textId="77777777" w:rsidR="0027564B" w:rsidRDefault="0027564B" w:rsidP="00C107D1">
            <w:pPr>
              <w:cnfStyle w:val="000000000000" w:firstRow="0" w:lastRow="0" w:firstColumn="0" w:lastColumn="0" w:oddVBand="0" w:evenVBand="0" w:oddHBand="0" w:evenHBand="0" w:firstRowFirstColumn="0" w:firstRowLastColumn="0" w:lastRowFirstColumn="0" w:lastRowLastColumn="0"/>
            </w:pPr>
          </w:p>
          <w:p w14:paraId="6105E10B" w14:textId="58880BF1" w:rsidR="00A64AFE" w:rsidRDefault="00A64AFE" w:rsidP="0021190A">
            <w:pPr>
              <w:cnfStyle w:val="000000000000" w:firstRow="0" w:lastRow="0" w:firstColumn="0" w:lastColumn="0" w:oddVBand="0" w:evenVBand="0" w:oddHBand="0" w:evenHBand="0" w:firstRowFirstColumn="0" w:firstRowLastColumn="0" w:lastRowFirstColumn="0" w:lastRowLastColumn="0"/>
            </w:pPr>
            <w:r w:rsidRPr="00101533">
              <w:lastRenderedPageBreak/>
              <w:t>Visas ministrijas</w:t>
            </w:r>
            <w:r>
              <w:t>,</w:t>
            </w:r>
            <w:r w:rsidR="007B4A2D">
              <w:t xml:space="preserve"> </w:t>
            </w:r>
            <w:r>
              <w:t>citas tiešās valsts pārvaldes iestādes</w:t>
            </w:r>
            <w:r w:rsidR="00EF3CF0">
              <w:t>,</w:t>
            </w:r>
          </w:p>
          <w:p w14:paraId="3822F2A7" w14:textId="6C4AC049" w:rsidR="00A64AFE" w:rsidRPr="00101533" w:rsidRDefault="00EF3CF0" w:rsidP="0021190A">
            <w:pPr>
              <w:cnfStyle w:val="000000000000" w:firstRow="0" w:lastRow="0" w:firstColumn="0" w:lastColumn="0" w:oddVBand="0" w:evenVBand="0" w:oddHBand="0" w:evenHBand="0" w:firstRowFirstColumn="0" w:firstRowLastColumn="0" w:lastRowFirstColumn="0" w:lastRowLastColumn="0"/>
            </w:pPr>
            <w:r>
              <w:t>p</w:t>
            </w:r>
            <w:r w:rsidR="00A64AFE" w:rsidRPr="00101533">
              <w:t>ašvaldības</w:t>
            </w:r>
            <w:r w:rsidR="007B4A2D">
              <w:t xml:space="preserve"> </w:t>
            </w:r>
          </w:p>
        </w:tc>
        <w:tc>
          <w:tcPr>
            <w:tcW w:w="1843" w:type="dxa"/>
          </w:tcPr>
          <w:p w14:paraId="6CDCCB74" w14:textId="2DC32FF2"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p>
        </w:tc>
        <w:tc>
          <w:tcPr>
            <w:tcW w:w="1620" w:type="dxa"/>
          </w:tcPr>
          <w:p w14:paraId="6DDF8B84" w14:textId="7EF926C5" w:rsidR="00A64AFE" w:rsidRDefault="00C10E85" w:rsidP="0021190A">
            <w:pPr>
              <w:cnfStyle w:val="000000000000" w:firstRow="0" w:lastRow="0" w:firstColumn="0" w:lastColumn="0" w:oddVBand="0" w:evenVBand="0" w:oddHBand="0" w:evenHBand="0" w:firstRowFirstColumn="0" w:firstRowLastColumn="0" w:lastRowFirstColumn="0" w:lastRowLastColumn="0"/>
            </w:pPr>
            <w:r>
              <w:t xml:space="preserve">2026. gada </w:t>
            </w:r>
          </w:p>
          <w:p w14:paraId="4466B124" w14:textId="4210730D" w:rsidR="00C10E85" w:rsidRPr="00101533" w:rsidRDefault="00C10E85" w:rsidP="0021190A">
            <w:pPr>
              <w:cnfStyle w:val="000000000000" w:firstRow="0" w:lastRow="0" w:firstColumn="0" w:lastColumn="0" w:oddVBand="0" w:evenVBand="0" w:oddHBand="0" w:evenHBand="0" w:firstRowFirstColumn="0" w:firstRowLastColumn="0" w:lastRowFirstColumn="0" w:lastRowLastColumn="0"/>
            </w:pPr>
            <w:r>
              <w:t>I</w:t>
            </w:r>
            <w:r w:rsidR="00D45127">
              <w:t> </w:t>
            </w:r>
            <w:r>
              <w:t>ceturksnis</w:t>
            </w:r>
          </w:p>
          <w:p w14:paraId="3E49A27F" w14:textId="3031EE46" w:rsidR="00A64AFE" w:rsidRDefault="00A64AFE" w:rsidP="0021190A">
            <w:pPr>
              <w:cnfStyle w:val="000000000000" w:firstRow="0" w:lastRow="0" w:firstColumn="0" w:lastColumn="0" w:oddVBand="0" w:evenVBand="0" w:oddHBand="0" w:evenHBand="0" w:firstRowFirstColumn="0" w:firstRowLastColumn="0" w:lastRowFirstColumn="0" w:lastRowLastColumn="0"/>
            </w:pPr>
            <w:r w:rsidRPr="00101533">
              <w:t>(</w:t>
            </w:r>
            <w:r>
              <w:t>vebinārs</w:t>
            </w:r>
            <w:r w:rsidRPr="00101533">
              <w:t>)</w:t>
            </w:r>
          </w:p>
          <w:p w14:paraId="3003BAA0" w14:textId="77777777"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p>
          <w:p w14:paraId="2FC3D393" w14:textId="51015CE5"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t>Pastāvīgi</w:t>
            </w:r>
          </w:p>
        </w:tc>
      </w:tr>
      <w:tr w:rsidR="006735E0" w:rsidRPr="00101533" w14:paraId="658045DF" w14:textId="77777777" w:rsidTr="006735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tcPr>
          <w:p w14:paraId="7A98828E" w14:textId="01AF8FE6" w:rsidR="00A64AFE" w:rsidRPr="00A64AFE" w:rsidRDefault="00A64AFE" w:rsidP="0021190A">
            <w:pPr>
              <w:rPr>
                <w:b w:val="0"/>
                <w:bCs w:val="0"/>
              </w:rPr>
            </w:pPr>
            <w:r w:rsidRPr="00A64AFE">
              <w:rPr>
                <w:b w:val="0"/>
                <w:bCs w:val="0"/>
              </w:rPr>
              <w:lastRenderedPageBreak/>
              <w:t>2.3.</w:t>
            </w:r>
          </w:p>
        </w:tc>
        <w:tc>
          <w:tcPr>
            <w:tcW w:w="2552" w:type="dxa"/>
          </w:tcPr>
          <w:p w14:paraId="10BD33A2" w14:textId="1DBCECEF"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101533">
              <w:t xml:space="preserve">Izpratnes veicināšana par līdzdalības budžetu </w:t>
            </w:r>
            <w:r w:rsidR="00F520F9" w:rsidRPr="008C292E">
              <w:t>–</w:t>
            </w:r>
            <w:r w:rsidRPr="00101533">
              <w:t xml:space="preserve"> demokrātisku procesu, kur iedzīvotāji iesaistās teritorijas attīstības jautājumu izlemšanā</w:t>
            </w:r>
          </w:p>
        </w:tc>
        <w:tc>
          <w:tcPr>
            <w:tcW w:w="3543" w:type="dxa"/>
          </w:tcPr>
          <w:p w14:paraId="4C16DCF1" w14:textId="79C7E3CD" w:rsidR="00A64AFE" w:rsidRDefault="00A64AFE" w:rsidP="0021190A">
            <w:pPr>
              <w:cnfStyle w:val="000000100000" w:firstRow="0" w:lastRow="0" w:firstColumn="0" w:lastColumn="0" w:oddVBand="0" w:evenVBand="0" w:oddHBand="1" w:evenHBand="0" w:firstRowFirstColumn="0" w:firstRowLastColumn="0" w:lastRowFirstColumn="0" w:lastRowLastColumn="0"/>
            </w:pPr>
            <w:r w:rsidRPr="00101533">
              <w:t>Nodrošināta plašāka informācija par līdzdalības budžeta pieeju, par projektu iesniegšanu un balsošanu par tiem.</w:t>
            </w:r>
          </w:p>
          <w:p w14:paraId="23C92A7E" w14:textId="77777777"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p>
          <w:p w14:paraId="33855F65" w14:textId="16D61C2A"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t xml:space="preserve">Veikta </w:t>
            </w:r>
            <w:r w:rsidRPr="00101533">
              <w:t>pašvaldību labās prakses apmaiņa līdzdalības budžeta jautājumos</w:t>
            </w:r>
          </w:p>
        </w:tc>
        <w:tc>
          <w:tcPr>
            <w:tcW w:w="1843" w:type="dxa"/>
          </w:tcPr>
          <w:p w14:paraId="6678B533" w14:textId="4C12F647" w:rsidR="00A64AFE" w:rsidRDefault="00A64AFE" w:rsidP="00C107D1">
            <w:pPr>
              <w:cnfStyle w:val="000000100000" w:firstRow="0" w:lastRow="0" w:firstColumn="0" w:lastColumn="0" w:oddVBand="0" w:evenVBand="0" w:oddHBand="1" w:evenHBand="0" w:firstRowFirstColumn="0" w:firstRowLastColumn="0" w:lastRowFirstColumn="0" w:lastRowLastColumn="0"/>
            </w:pPr>
            <w:r w:rsidRPr="00101533">
              <w:t>Īstenoti komunikācijas pasākumi</w:t>
            </w:r>
          </w:p>
          <w:p w14:paraId="11DFD941" w14:textId="77777777" w:rsidR="0099021C" w:rsidRDefault="0099021C" w:rsidP="00C107D1">
            <w:pPr>
              <w:cnfStyle w:val="000000100000" w:firstRow="0" w:lastRow="0" w:firstColumn="0" w:lastColumn="0" w:oddVBand="0" w:evenVBand="0" w:oddHBand="1" w:evenHBand="0" w:firstRowFirstColumn="0" w:firstRowLastColumn="0" w:lastRowFirstColumn="0" w:lastRowLastColumn="0"/>
            </w:pPr>
          </w:p>
          <w:p w14:paraId="1F220C6F" w14:textId="77777777" w:rsidR="0099021C" w:rsidRPr="00101533" w:rsidRDefault="0099021C" w:rsidP="0021190A">
            <w:pPr>
              <w:cnfStyle w:val="000000100000" w:firstRow="0" w:lastRow="0" w:firstColumn="0" w:lastColumn="0" w:oddVBand="0" w:evenVBand="0" w:oddHBand="1" w:evenHBand="0" w:firstRowFirstColumn="0" w:firstRowLastColumn="0" w:lastRowFirstColumn="0" w:lastRowLastColumn="0"/>
            </w:pPr>
          </w:p>
          <w:p w14:paraId="45727CC2" w14:textId="29F82409" w:rsidR="00A64AFE" w:rsidRPr="00101533" w:rsidRDefault="0099021C" w:rsidP="0021190A">
            <w:pPr>
              <w:cnfStyle w:val="000000100000" w:firstRow="0" w:lastRow="0" w:firstColumn="0" w:lastColumn="0" w:oddVBand="0" w:evenVBand="0" w:oddHBand="1" w:evenHBand="0" w:firstRowFirstColumn="0" w:firstRowLastColumn="0" w:lastRowFirstColumn="0" w:lastRowLastColumn="0"/>
            </w:pPr>
            <w:r>
              <w:t>P</w:t>
            </w:r>
            <w:r w:rsidRPr="00101533">
              <w:t>ašvaldīb</w:t>
            </w:r>
            <w:r>
              <w:t>u l</w:t>
            </w:r>
            <w:r w:rsidRPr="00101533">
              <w:t xml:space="preserve">abās </w:t>
            </w:r>
            <w:r w:rsidR="00A64AFE" w:rsidRPr="00101533">
              <w:t xml:space="preserve">prakses apmaiņa </w:t>
            </w:r>
          </w:p>
        </w:tc>
        <w:tc>
          <w:tcPr>
            <w:tcW w:w="1843" w:type="dxa"/>
          </w:tcPr>
          <w:p w14:paraId="5428ED13" w14:textId="6F5AF724"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101533">
              <w:t>VARAM</w:t>
            </w:r>
          </w:p>
        </w:tc>
        <w:tc>
          <w:tcPr>
            <w:tcW w:w="1843" w:type="dxa"/>
          </w:tcPr>
          <w:p w14:paraId="4C7890FD" w14:textId="2566DCD4"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101533">
              <w:t xml:space="preserve">Pašvaldības </w:t>
            </w:r>
          </w:p>
        </w:tc>
        <w:tc>
          <w:tcPr>
            <w:tcW w:w="1620" w:type="dxa"/>
          </w:tcPr>
          <w:p w14:paraId="411BE07F" w14:textId="35518DE3"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101533">
              <w:t>2027</w:t>
            </w:r>
            <w:r w:rsidR="005B2196">
              <w:t>. gad</w:t>
            </w:r>
            <w:r w:rsidRPr="00101533">
              <w:t xml:space="preserve">a </w:t>
            </w:r>
            <w:r w:rsidR="001B0E83">
              <w:t>IV </w:t>
            </w:r>
            <w:r w:rsidRPr="00101533">
              <w:t>ceturksnis</w:t>
            </w:r>
          </w:p>
        </w:tc>
      </w:tr>
      <w:tr w:rsidR="006735E0" w:rsidRPr="00101533" w14:paraId="099D39CD" w14:textId="77777777" w:rsidTr="006735E0">
        <w:trPr>
          <w:trHeight w:val="300"/>
        </w:trPr>
        <w:tc>
          <w:tcPr>
            <w:cnfStyle w:val="001000000000" w:firstRow="0" w:lastRow="0" w:firstColumn="1" w:lastColumn="0" w:oddVBand="0" w:evenVBand="0" w:oddHBand="0" w:evenHBand="0" w:firstRowFirstColumn="0" w:firstRowLastColumn="0" w:lastRowFirstColumn="0" w:lastRowLastColumn="0"/>
            <w:tcW w:w="704" w:type="dxa"/>
          </w:tcPr>
          <w:p w14:paraId="61D8D70C" w14:textId="11B7CDFE" w:rsidR="00A64AFE" w:rsidRPr="00A64AFE" w:rsidRDefault="00A64AFE" w:rsidP="0021190A">
            <w:pPr>
              <w:rPr>
                <w:b w:val="0"/>
                <w:bCs w:val="0"/>
              </w:rPr>
            </w:pPr>
            <w:r w:rsidRPr="00A64AFE">
              <w:rPr>
                <w:b w:val="0"/>
                <w:bCs w:val="0"/>
              </w:rPr>
              <w:t xml:space="preserve">2.4. </w:t>
            </w:r>
          </w:p>
        </w:tc>
        <w:tc>
          <w:tcPr>
            <w:tcW w:w="2552" w:type="dxa"/>
          </w:tcPr>
          <w:p w14:paraId="0FCC9469" w14:textId="330915F8"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t>S</w:t>
            </w:r>
            <w:r w:rsidRPr="00046BC9">
              <w:t xml:space="preserve">abiedrībai </w:t>
            </w:r>
            <w:proofErr w:type="gramStart"/>
            <w:r w:rsidRPr="00046BC9">
              <w:t>pieejam</w:t>
            </w:r>
            <w:r>
              <w:t>a</w:t>
            </w:r>
            <w:r w:rsidRPr="00046BC9">
              <w:t xml:space="preserve"> informācij</w:t>
            </w:r>
            <w:r>
              <w:t>a</w:t>
            </w:r>
            <w:proofErr w:type="gramEnd"/>
            <w:r w:rsidRPr="00046BC9">
              <w:t xml:space="preserve"> par valsts pārvaldes sniegumu</w:t>
            </w:r>
          </w:p>
        </w:tc>
        <w:tc>
          <w:tcPr>
            <w:tcW w:w="3543" w:type="dxa"/>
          </w:tcPr>
          <w:p w14:paraId="047D47C3" w14:textId="7D763F24"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 xml:space="preserve">Uz rezultātu vērsta budžeta veidošanas procesā </w:t>
            </w:r>
            <w:r>
              <w:t>tiek veidota valsts pārvaldes snieguma monitoringa sistēma (</w:t>
            </w:r>
            <w:r w:rsidR="00B8513F">
              <w:t xml:space="preserve">tai skaitā </w:t>
            </w:r>
            <w:r>
              <w:t xml:space="preserve">nodrošinot informatīvā portāla </w:t>
            </w:r>
            <w:r>
              <w:lastRenderedPageBreak/>
              <w:t xml:space="preserve">izveidi un informācijas paneļa izveidi), kurā ir informācija par </w:t>
            </w:r>
            <w:r w:rsidRPr="00101533">
              <w:t>nozaru politik</w:t>
            </w:r>
            <w:r>
              <w:t>u</w:t>
            </w:r>
            <w:r w:rsidRPr="00101533">
              <w:t xml:space="preserve"> rezultatīv</w:t>
            </w:r>
            <w:r>
              <w:t>ajiem</w:t>
            </w:r>
            <w:r w:rsidRPr="00101533">
              <w:t xml:space="preserve"> rādītāj</w:t>
            </w:r>
            <w:r>
              <w:t>iem</w:t>
            </w:r>
            <w:r w:rsidRPr="00101533">
              <w:t>, būtiskāko pakalpojumu</w:t>
            </w:r>
            <w:r>
              <w:t xml:space="preserve"> sniegumu un to izmaksām</w:t>
            </w:r>
          </w:p>
        </w:tc>
        <w:tc>
          <w:tcPr>
            <w:tcW w:w="1843" w:type="dxa"/>
          </w:tcPr>
          <w:p w14:paraId="366640F5" w14:textId="6528ABCC"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lastRenderedPageBreak/>
              <w:t>Valsts pārvaldes snieguma monitoringa sistēmas izveide</w:t>
            </w:r>
          </w:p>
        </w:tc>
        <w:tc>
          <w:tcPr>
            <w:tcW w:w="1843" w:type="dxa"/>
          </w:tcPr>
          <w:p w14:paraId="0BD6D56B" w14:textId="3CD7716C"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t xml:space="preserve">VK </w:t>
            </w:r>
          </w:p>
        </w:tc>
        <w:tc>
          <w:tcPr>
            <w:tcW w:w="1843" w:type="dxa"/>
          </w:tcPr>
          <w:p w14:paraId="7AF8EDBC" w14:textId="0C8F088E" w:rsidR="00A64AFE" w:rsidRDefault="00A64AFE" w:rsidP="0021190A">
            <w:pPr>
              <w:cnfStyle w:val="000000000000" w:firstRow="0" w:lastRow="0" w:firstColumn="0" w:lastColumn="0" w:oddVBand="0" w:evenVBand="0" w:oddHBand="0" w:evenHBand="0" w:firstRowFirstColumn="0" w:firstRowLastColumn="0" w:lastRowFirstColumn="0" w:lastRowLastColumn="0"/>
            </w:pPr>
            <w:r>
              <w:t>EM (CSP)</w:t>
            </w:r>
            <w:r w:rsidR="00E812C5">
              <w:t>,</w:t>
            </w:r>
          </w:p>
          <w:p w14:paraId="021B5661" w14:textId="6647DB31" w:rsidR="00A64AFE" w:rsidRDefault="00A64AFE" w:rsidP="0021190A">
            <w:pPr>
              <w:cnfStyle w:val="000000000000" w:firstRow="0" w:lastRow="0" w:firstColumn="0" w:lastColumn="0" w:oddVBand="0" w:evenVBand="0" w:oddHBand="0" w:evenHBand="0" w:firstRowFirstColumn="0" w:firstRowLastColumn="0" w:lastRowFirstColumn="0" w:lastRowLastColumn="0"/>
            </w:pPr>
            <w:r>
              <w:t>VARAM</w:t>
            </w:r>
            <w:r w:rsidR="00E812C5">
              <w:t>,</w:t>
            </w:r>
          </w:p>
          <w:p w14:paraId="11152C34" w14:textId="13E7D58B"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t>FM (Valsts kase)</w:t>
            </w:r>
          </w:p>
        </w:tc>
        <w:tc>
          <w:tcPr>
            <w:tcW w:w="1620" w:type="dxa"/>
          </w:tcPr>
          <w:p w14:paraId="4BC61840" w14:textId="791F1AEB"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2027</w:t>
            </w:r>
            <w:r w:rsidR="005B2196">
              <w:t>. gad</w:t>
            </w:r>
            <w:r w:rsidRPr="00101533">
              <w:t xml:space="preserve">a </w:t>
            </w:r>
            <w:r w:rsidR="001B0E83">
              <w:t>IV </w:t>
            </w:r>
            <w:r w:rsidRPr="00101533">
              <w:t>ceturksnis</w:t>
            </w:r>
          </w:p>
        </w:tc>
      </w:tr>
      <w:tr w:rsidR="006735E0" w:rsidRPr="00101533" w14:paraId="659FDC5C" w14:textId="77777777" w:rsidTr="006735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tcPr>
          <w:p w14:paraId="700667B0" w14:textId="1968C6BA" w:rsidR="00A64AFE" w:rsidRPr="00A64AFE" w:rsidRDefault="00A64AFE" w:rsidP="0021190A">
            <w:pPr>
              <w:rPr>
                <w:b w:val="0"/>
                <w:bCs w:val="0"/>
              </w:rPr>
            </w:pPr>
            <w:r w:rsidRPr="00A64AFE">
              <w:rPr>
                <w:b w:val="0"/>
                <w:bCs w:val="0"/>
              </w:rPr>
              <w:t xml:space="preserve">2.5. </w:t>
            </w:r>
          </w:p>
        </w:tc>
        <w:tc>
          <w:tcPr>
            <w:tcW w:w="2552" w:type="dxa"/>
          </w:tcPr>
          <w:p w14:paraId="58B85AE4" w14:textId="3958B4BD" w:rsidR="00A64AFE" w:rsidRDefault="00A64AFE" w:rsidP="0021190A">
            <w:pPr>
              <w:cnfStyle w:val="000000100000" w:firstRow="0" w:lastRow="0" w:firstColumn="0" w:lastColumn="0" w:oddVBand="0" w:evenVBand="0" w:oddHBand="1" w:evenHBand="0" w:firstRowFirstColumn="0" w:firstRowLastColumn="0" w:lastRowFirstColumn="0" w:lastRowLastColumn="0"/>
            </w:pPr>
            <w:r>
              <w:t>Integritātes paktu standarta izstrāde valsts pārvaldes iestādēm</w:t>
            </w:r>
          </w:p>
        </w:tc>
        <w:tc>
          <w:tcPr>
            <w:tcW w:w="3543" w:type="dxa"/>
          </w:tcPr>
          <w:p w14:paraId="3383BD0A" w14:textId="644BDA00"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t>Izstrādāts integritātes paktu standarts valsts pārvaldes iestādēm, kā arī noorganizēts skaidrojošo pasākumu cikls reģionos un Rīgā</w:t>
            </w:r>
          </w:p>
        </w:tc>
        <w:tc>
          <w:tcPr>
            <w:tcW w:w="1843" w:type="dxa"/>
          </w:tcPr>
          <w:p w14:paraId="08B9797D" w14:textId="4CF711AF" w:rsidR="00EF3CF0" w:rsidRDefault="00A64AFE" w:rsidP="00C107D1">
            <w:pPr>
              <w:cnfStyle w:val="000000100000" w:firstRow="0" w:lastRow="0" w:firstColumn="0" w:lastColumn="0" w:oddVBand="0" w:evenVBand="0" w:oddHBand="1" w:evenHBand="0" w:firstRowFirstColumn="0" w:firstRowLastColumn="0" w:lastRowFirstColumn="0" w:lastRowLastColumn="0"/>
            </w:pPr>
            <w:r>
              <w:t>Standarta publikācija</w:t>
            </w:r>
          </w:p>
          <w:p w14:paraId="5F6605E8" w14:textId="77777777" w:rsidR="00EF3CF0" w:rsidRDefault="00EF3CF0" w:rsidP="00C107D1">
            <w:pPr>
              <w:cnfStyle w:val="000000100000" w:firstRow="0" w:lastRow="0" w:firstColumn="0" w:lastColumn="0" w:oddVBand="0" w:evenVBand="0" w:oddHBand="1" w:evenHBand="0" w:firstRowFirstColumn="0" w:firstRowLastColumn="0" w:lastRowFirstColumn="0" w:lastRowLastColumn="0"/>
            </w:pPr>
          </w:p>
          <w:p w14:paraId="5FF7E4CC" w14:textId="3D6E3EB1" w:rsidR="00A64AFE" w:rsidRDefault="00EF3CF0" w:rsidP="0021190A">
            <w:pPr>
              <w:cnfStyle w:val="000000100000" w:firstRow="0" w:lastRow="0" w:firstColumn="0" w:lastColumn="0" w:oddVBand="0" w:evenVBand="0" w:oddHBand="1" w:evenHBand="0" w:firstRowFirstColumn="0" w:firstRowLastColumn="0" w:lastRowFirstColumn="0" w:lastRowLastColumn="0"/>
            </w:pPr>
            <w:r>
              <w:t>S</w:t>
            </w:r>
            <w:r w:rsidR="00A64AFE">
              <w:t xml:space="preserve">kaidrojošo pasākumu skaits </w:t>
            </w:r>
          </w:p>
        </w:tc>
        <w:tc>
          <w:tcPr>
            <w:tcW w:w="1843" w:type="dxa"/>
          </w:tcPr>
          <w:p w14:paraId="441160D8" w14:textId="183F4D71" w:rsidR="00A64AFE" w:rsidRDefault="00A64AFE" w:rsidP="0021190A">
            <w:pPr>
              <w:cnfStyle w:val="000000100000" w:firstRow="0" w:lastRow="0" w:firstColumn="0" w:lastColumn="0" w:oddVBand="0" w:evenVBand="0" w:oddHBand="1" w:evenHBand="0" w:firstRowFirstColumn="0" w:firstRowLastColumn="0" w:lastRowFirstColumn="0" w:lastRowLastColumn="0"/>
            </w:pPr>
            <w:r>
              <w:t>VK</w:t>
            </w:r>
          </w:p>
        </w:tc>
        <w:tc>
          <w:tcPr>
            <w:tcW w:w="1843" w:type="dxa"/>
          </w:tcPr>
          <w:p w14:paraId="69BD062C" w14:textId="77777777" w:rsidR="00A64AFE" w:rsidRDefault="00A64AFE" w:rsidP="0021190A">
            <w:pPr>
              <w:cnfStyle w:val="000000100000" w:firstRow="0" w:lastRow="0" w:firstColumn="0" w:lastColumn="0" w:oddVBand="0" w:evenVBand="0" w:oddHBand="1" w:evenHBand="0" w:firstRowFirstColumn="0" w:firstRowLastColumn="0" w:lastRowFirstColumn="0" w:lastRowLastColumn="0"/>
            </w:pPr>
          </w:p>
        </w:tc>
        <w:tc>
          <w:tcPr>
            <w:tcW w:w="1620" w:type="dxa"/>
          </w:tcPr>
          <w:p w14:paraId="13A2BFAC" w14:textId="2FB5DE9E"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t>2026</w:t>
            </w:r>
            <w:r w:rsidR="005B2196">
              <w:t>. gad</w:t>
            </w:r>
            <w:r>
              <w:t xml:space="preserve">a </w:t>
            </w:r>
            <w:r w:rsidR="001B0E83">
              <w:t>III </w:t>
            </w:r>
            <w:r>
              <w:t>ceturksnis</w:t>
            </w:r>
          </w:p>
        </w:tc>
      </w:tr>
      <w:tr w:rsidR="00A64AFE" w:rsidRPr="00101533" w14:paraId="34374FFF" w14:textId="77777777" w:rsidTr="0021190A">
        <w:trPr>
          <w:trHeight w:val="300"/>
        </w:trPr>
        <w:tc>
          <w:tcPr>
            <w:cnfStyle w:val="001000000000" w:firstRow="0" w:lastRow="0" w:firstColumn="1" w:lastColumn="0" w:oddVBand="0" w:evenVBand="0" w:oddHBand="0" w:evenHBand="0" w:firstRowFirstColumn="0" w:firstRowLastColumn="0" w:lastRowFirstColumn="0" w:lastRowLastColumn="0"/>
            <w:tcW w:w="13948" w:type="dxa"/>
            <w:gridSpan w:val="7"/>
          </w:tcPr>
          <w:p w14:paraId="0EC45DEE" w14:textId="6F2A1901" w:rsidR="00A64AFE" w:rsidRPr="00101533" w:rsidRDefault="00A64AFE" w:rsidP="0021190A">
            <w:pPr>
              <w:spacing w:before="120" w:after="120"/>
              <w:ind w:left="1644" w:hanging="1644"/>
            </w:pPr>
            <w:bookmarkStart w:id="12" w:name="_Hlk210133533"/>
            <w:r w:rsidRPr="002632C6">
              <w:rPr>
                <w:color w:val="0070C0"/>
              </w:rPr>
              <w:t>3</w:t>
            </w:r>
            <w:r w:rsidR="002632C6" w:rsidRPr="00A81065">
              <w:rPr>
                <w:color w:val="0070C0"/>
              </w:rPr>
              <w:t>.</w:t>
            </w:r>
            <w:r w:rsidR="002632C6">
              <w:rPr>
                <w:color w:val="0070C0"/>
              </w:rPr>
              <w:t> </w:t>
            </w:r>
            <w:r w:rsidRPr="00A81065">
              <w:rPr>
                <w:color w:val="0070C0"/>
              </w:rPr>
              <w:t xml:space="preserve">apņemšanās: </w:t>
            </w:r>
            <w:r>
              <w:rPr>
                <w:color w:val="0070C0"/>
              </w:rPr>
              <w:t>Uzlabot va</w:t>
            </w:r>
            <w:r w:rsidRPr="00A81065">
              <w:rPr>
                <w:color w:val="0070C0"/>
              </w:rPr>
              <w:t>lsts institūci</w:t>
            </w:r>
            <w:r>
              <w:rPr>
                <w:color w:val="0070C0"/>
              </w:rPr>
              <w:t xml:space="preserve">ju saziņu ar iedzīvotājiem un veidot aktīvāku </w:t>
            </w:r>
            <w:r w:rsidRPr="00A81065">
              <w:rPr>
                <w:color w:val="0070C0"/>
              </w:rPr>
              <w:t>komunikācij</w:t>
            </w:r>
            <w:bookmarkEnd w:id="12"/>
            <w:r>
              <w:rPr>
                <w:color w:val="0070C0"/>
              </w:rPr>
              <w:t xml:space="preserve">u par sabiedrībā nozīmīgiem jautājumiem </w:t>
            </w:r>
          </w:p>
        </w:tc>
      </w:tr>
      <w:tr w:rsidR="00F84436" w:rsidRPr="00101533" w14:paraId="3AD85F85" w14:textId="77777777" w:rsidTr="002119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gridSpan w:val="2"/>
          </w:tcPr>
          <w:p w14:paraId="4904A953" w14:textId="079C2DEC" w:rsidR="00A64AFE" w:rsidRPr="00101533" w:rsidRDefault="00A64AFE" w:rsidP="0021190A">
            <w:pPr>
              <w:rPr>
                <w:b w:val="0"/>
                <w:bCs w:val="0"/>
              </w:rPr>
            </w:pPr>
            <w:r w:rsidRPr="00101533">
              <w:t>Pasākumi</w:t>
            </w:r>
          </w:p>
        </w:tc>
        <w:tc>
          <w:tcPr>
            <w:tcW w:w="3543" w:type="dxa"/>
          </w:tcPr>
          <w:p w14:paraId="0CB66CA6" w14:textId="0F69AE71"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rPr>
                <w:b/>
                <w:bCs/>
              </w:rPr>
            </w:pPr>
            <w:r w:rsidRPr="00101533">
              <w:rPr>
                <w:b/>
                <w:bCs/>
              </w:rPr>
              <w:t>Darbības rezultāts</w:t>
            </w:r>
          </w:p>
        </w:tc>
        <w:tc>
          <w:tcPr>
            <w:tcW w:w="0" w:type="dxa"/>
          </w:tcPr>
          <w:p w14:paraId="52E0BE20" w14:textId="6455E9AF"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rPr>
                <w:b/>
                <w:bCs/>
              </w:rPr>
            </w:pPr>
            <w:r w:rsidRPr="00101533">
              <w:rPr>
                <w:b/>
                <w:bCs/>
              </w:rPr>
              <w:t>Rezultatīvie rādītāji</w:t>
            </w:r>
          </w:p>
        </w:tc>
        <w:tc>
          <w:tcPr>
            <w:tcW w:w="0" w:type="dxa"/>
          </w:tcPr>
          <w:p w14:paraId="12EABDD3" w14:textId="4EF2C719"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rPr>
                <w:b/>
                <w:bCs/>
              </w:rPr>
            </w:pPr>
            <w:r w:rsidRPr="00101533">
              <w:rPr>
                <w:b/>
                <w:bCs/>
              </w:rPr>
              <w:t>Atbildīgās institūcijas</w:t>
            </w:r>
          </w:p>
        </w:tc>
        <w:tc>
          <w:tcPr>
            <w:tcW w:w="0" w:type="dxa"/>
          </w:tcPr>
          <w:p w14:paraId="74006180" w14:textId="7A6062B0"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rPr>
                <w:b/>
                <w:bCs/>
              </w:rPr>
            </w:pPr>
            <w:r w:rsidRPr="00101533">
              <w:rPr>
                <w:b/>
                <w:bCs/>
              </w:rPr>
              <w:t>Līdzatbildīgās institūcijas</w:t>
            </w:r>
          </w:p>
        </w:tc>
        <w:tc>
          <w:tcPr>
            <w:tcW w:w="0" w:type="dxa"/>
          </w:tcPr>
          <w:p w14:paraId="52810637" w14:textId="52CCF2D5"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rPr>
                <w:b/>
                <w:bCs/>
              </w:rPr>
            </w:pPr>
            <w:r w:rsidRPr="00101533">
              <w:rPr>
                <w:b/>
                <w:bCs/>
              </w:rPr>
              <w:t xml:space="preserve">Izpildes termiņš </w:t>
            </w:r>
          </w:p>
        </w:tc>
      </w:tr>
      <w:tr w:rsidR="006735E0" w:rsidRPr="00101533" w14:paraId="2A93EEBC" w14:textId="77777777" w:rsidTr="006735E0">
        <w:trPr>
          <w:trHeight w:val="300"/>
        </w:trPr>
        <w:tc>
          <w:tcPr>
            <w:cnfStyle w:val="001000000000" w:firstRow="0" w:lastRow="0" w:firstColumn="1" w:lastColumn="0" w:oddVBand="0" w:evenVBand="0" w:oddHBand="0" w:evenHBand="0" w:firstRowFirstColumn="0" w:firstRowLastColumn="0" w:lastRowFirstColumn="0" w:lastRowLastColumn="0"/>
            <w:tcW w:w="704" w:type="dxa"/>
          </w:tcPr>
          <w:p w14:paraId="3F69907C" w14:textId="2B9E7356" w:rsidR="00A64AFE" w:rsidRPr="00A64AFE" w:rsidRDefault="00A64AFE" w:rsidP="00C107D1">
            <w:pPr>
              <w:rPr>
                <w:b w:val="0"/>
                <w:bCs w:val="0"/>
              </w:rPr>
            </w:pPr>
            <w:bookmarkStart w:id="13" w:name="_Hlk210133517"/>
            <w:r w:rsidRPr="00A64AFE">
              <w:rPr>
                <w:b w:val="0"/>
                <w:bCs w:val="0"/>
              </w:rPr>
              <w:t>3.1.</w:t>
            </w:r>
          </w:p>
        </w:tc>
        <w:bookmarkEnd w:id="13"/>
        <w:tc>
          <w:tcPr>
            <w:tcW w:w="2552" w:type="dxa"/>
          </w:tcPr>
          <w:p w14:paraId="27354942" w14:textId="733565ED"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t xml:space="preserve">Sabiedriski nozīmīgu </w:t>
            </w:r>
            <w:r w:rsidRPr="00101533">
              <w:t>lēmumu un norišu savlaicīga, iekļaujoša un mērķtiecīga komunikācija skartajai mērķgrupai un pieņemto lēmumu izpildes skaidrošana</w:t>
            </w:r>
          </w:p>
        </w:tc>
        <w:tc>
          <w:tcPr>
            <w:tcW w:w="3543" w:type="dxa"/>
          </w:tcPr>
          <w:p w14:paraId="23246384" w14:textId="674D7302" w:rsidR="00A64AFE" w:rsidRPr="00E424C7" w:rsidRDefault="001E6ECE" w:rsidP="00C107D1">
            <w:pPr>
              <w:cnfStyle w:val="000000000000" w:firstRow="0" w:lastRow="0" w:firstColumn="0" w:lastColumn="0" w:oddVBand="0" w:evenVBand="0" w:oddHBand="0" w:evenHBand="0" w:firstRowFirstColumn="0" w:firstRowLastColumn="0" w:lastRowFirstColumn="0" w:lastRowLastColumn="0"/>
            </w:pPr>
            <w:r>
              <w:t>S</w:t>
            </w:r>
            <w:r w:rsidRPr="00E424C7">
              <w:t xml:space="preserve">abiedrībai </w:t>
            </w:r>
            <w:r>
              <w:t>n</w:t>
            </w:r>
            <w:r w:rsidRPr="00E424C7">
              <w:t xml:space="preserve">odota </w:t>
            </w:r>
            <w:r w:rsidR="00A64AFE" w:rsidRPr="00E424C7">
              <w:t xml:space="preserve">informācija jautājumos, kuriem ir ietekme uz plašāku sabiedrību, uz cilvēku drošību un valsts aizsardzību, veselību un labklājību, kā arī </w:t>
            </w:r>
            <w:r w:rsidRPr="00E424C7">
              <w:t xml:space="preserve">jautājumos </w:t>
            </w:r>
            <w:r w:rsidR="00A64AFE" w:rsidRPr="00E424C7">
              <w:t>par publiskās pārvaldes</w:t>
            </w:r>
            <w:r w:rsidR="007B4A2D" w:rsidRPr="00E424C7">
              <w:t xml:space="preserve"> </w:t>
            </w:r>
            <w:r w:rsidR="00A64AFE" w:rsidRPr="00E424C7">
              <w:t>efektivitāti un birokrātijas mazināšanu.</w:t>
            </w:r>
          </w:p>
          <w:p w14:paraId="16F4D390" w14:textId="77777777" w:rsidR="00A64AFE" w:rsidRPr="00E424C7" w:rsidRDefault="00A64AFE" w:rsidP="00C107D1">
            <w:pPr>
              <w:cnfStyle w:val="000000000000" w:firstRow="0" w:lastRow="0" w:firstColumn="0" w:lastColumn="0" w:oddVBand="0" w:evenVBand="0" w:oddHBand="0" w:evenHBand="0" w:firstRowFirstColumn="0" w:firstRowLastColumn="0" w:lastRowFirstColumn="0" w:lastRowLastColumn="0"/>
            </w:pPr>
            <w:r w:rsidRPr="00E424C7">
              <w:t xml:space="preserve">Informācijas nodošanai izmantoti sociālie mediji vai citi mērķgrupai piemēroti kanāli. </w:t>
            </w:r>
          </w:p>
          <w:p w14:paraId="6662B402" w14:textId="3A8876C4" w:rsidR="00A64AFE" w:rsidRPr="00E424C7" w:rsidRDefault="00A64AFE" w:rsidP="00C107D1">
            <w:pPr>
              <w:cnfStyle w:val="000000000000" w:firstRow="0" w:lastRow="0" w:firstColumn="0" w:lastColumn="0" w:oddVBand="0" w:evenVBand="0" w:oddHBand="0" w:evenHBand="0" w:firstRowFirstColumn="0" w:firstRowLastColumn="0" w:lastRowFirstColumn="0" w:lastRowLastColumn="0"/>
            </w:pPr>
            <w:r w:rsidRPr="00E424C7">
              <w:t>Notikuši semināri, izbraukumi,</w:t>
            </w:r>
            <w:r w:rsidR="007B4A2D" w:rsidRPr="00E424C7">
              <w:t xml:space="preserve"> </w:t>
            </w:r>
            <w:r w:rsidRPr="00E424C7">
              <w:t>tikšanās klātienē, vadošu amatpersonu dalība,</w:t>
            </w:r>
            <w:r w:rsidR="007B4A2D" w:rsidRPr="00E424C7">
              <w:t xml:space="preserve"> </w:t>
            </w:r>
            <w:r w:rsidRPr="00E424C7">
              <w:t xml:space="preserve">tiešsaistes </w:t>
            </w:r>
            <w:r w:rsidRPr="00E424C7">
              <w:lastRenderedPageBreak/>
              <w:t>pasākumi ar sabiedrības pārstāvjiem,</w:t>
            </w:r>
            <w:r w:rsidR="007B4A2D" w:rsidRPr="00E424C7">
              <w:t xml:space="preserve"> </w:t>
            </w:r>
            <w:r w:rsidRPr="00E424C7">
              <w:t xml:space="preserve">domnīcas. </w:t>
            </w:r>
          </w:p>
          <w:p w14:paraId="7208F5BE" w14:textId="34200601" w:rsidR="00A64AFE" w:rsidRPr="0021190A" w:rsidRDefault="00A64AFE" w:rsidP="0021190A">
            <w:pPr>
              <w:cnfStyle w:val="000000000000" w:firstRow="0" w:lastRow="0" w:firstColumn="0" w:lastColumn="0" w:oddVBand="0" w:evenVBand="0" w:oddHBand="0" w:evenHBand="0" w:firstRowFirstColumn="0" w:firstRowLastColumn="0" w:lastRowFirstColumn="0" w:lastRowLastColumn="0"/>
            </w:pPr>
            <w:r w:rsidRPr="00E424C7">
              <w:t>Informācijas nodošanai tiek izvēlēti arī tādi kanāli, kas ļauj uzrunāt mazāk aktīvos</w:t>
            </w:r>
            <w:r w:rsidR="00942887">
              <w:t xml:space="preserve"> iedzīvotājus</w:t>
            </w:r>
            <w:r w:rsidRPr="00E424C7">
              <w:t>, kurus tieši skar</w:t>
            </w:r>
            <w:r w:rsidR="00942887">
              <w:t xml:space="preserve"> attiecīgais </w:t>
            </w:r>
            <w:r w:rsidR="00942887" w:rsidRPr="00E424C7">
              <w:t>jautājums</w:t>
            </w:r>
          </w:p>
        </w:tc>
        <w:tc>
          <w:tcPr>
            <w:tcW w:w="1843" w:type="dxa"/>
          </w:tcPr>
          <w:p w14:paraId="75FDB821" w14:textId="77777777" w:rsidR="00A64AFE" w:rsidRDefault="00A64AFE" w:rsidP="0021190A">
            <w:pPr>
              <w:cnfStyle w:val="000000000000" w:firstRow="0" w:lastRow="0" w:firstColumn="0" w:lastColumn="0" w:oddVBand="0" w:evenVBand="0" w:oddHBand="0" w:evenHBand="0" w:firstRowFirstColumn="0" w:firstRowLastColumn="0" w:lastRowFirstColumn="0" w:lastRowLastColumn="0"/>
            </w:pPr>
            <w:r>
              <w:lastRenderedPageBreak/>
              <w:t>Sabiedriski nozīmīgie lēmumi, kas atbilstoši komunicēti</w:t>
            </w:r>
          </w:p>
          <w:p w14:paraId="4F9B3600" w14:textId="158A4ECC" w:rsidR="00A64AFE" w:rsidRDefault="00A64AFE" w:rsidP="0021190A">
            <w:pPr>
              <w:cnfStyle w:val="000000000000" w:firstRow="0" w:lastRow="0" w:firstColumn="0" w:lastColumn="0" w:oddVBand="0" w:evenVBand="0" w:oddHBand="0" w:evenHBand="0" w:firstRowFirstColumn="0" w:firstRowLastColumn="0" w:lastRowFirstColumn="0" w:lastRowLastColumn="0"/>
            </w:pPr>
            <w:r>
              <w:t xml:space="preserve"> </w:t>
            </w:r>
          </w:p>
          <w:p w14:paraId="156E4FFA" w14:textId="77777777" w:rsidR="00942887" w:rsidRDefault="00942887" w:rsidP="00C107D1">
            <w:pPr>
              <w:cnfStyle w:val="000000000000" w:firstRow="0" w:lastRow="0" w:firstColumn="0" w:lastColumn="0" w:oddVBand="0" w:evenVBand="0" w:oddHBand="0" w:evenHBand="0" w:firstRowFirstColumn="0" w:firstRowLastColumn="0" w:lastRowFirstColumn="0" w:lastRowLastColumn="0"/>
            </w:pPr>
          </w:p>
          <w:p w14:paraId="02DC4476" w14:textId="77777777" w:rsidR="00942887" w:rsidRDefault="00942887" w:rsidP="00C107D1">
            <w:pPr>
              <w:cnfStyle w:val="000000000000" w:firstRow="0" w:lastRow="0" w:firstColumn="0" w:lastColumn="0" w:oddVBand="0" w:evenVBand="0" w:oddHBand="0" w:evenHBand="0" w:firstRowFirstColumn="0" w:firstRowLastColumn="0" w:lastRowFirstColumn="0" w:lastRowLastColumn="0"/>
            </w:pPr>
          </w:p>
          <w:p w14:paraId="2EE1621A" w14:textId="4B933578" w:rsidR="00EF3CF0" w:rsidRDefault="00A64AFE" w:rsidP="00C107D1">
            <w:pPr>
              <w:cnfStyle w:val="000000000000" w:firstRow="0" w:lastRow="0" w:firstColumn="0" w:lastColumn="0" w:oddVBand="0" w:evenVBand="0" w:oddHBand="0" w:evenHBand="0" w:firstRowFirstColumn="0" w:firstRowLastColumn="0" w:lastRowFirstColumn="0" w:lastRowLastColumn="0"/>
            </w:pPr>
            <w:r w:rsidRPr="00101533">
              <w:t>Ministriju rīkoto pasākumu skaits</w:t>
            </w:r>
          </w:p>
          <w:p w14:paraId="0EBC07BC" w14:textId="77777777" w:rsidR="00EF3CF0" w:rsidRDefault="00EF3CF0" w:rsidP="00C107D1">
            <w:pPr>
              <w:cnfStyle w:val="000000000000" w:firstRow="0" w:lastRow="0" w:firstColumn="0" w:lastColumn="0" w:oddVBand="0" w:evenVBand="0" w:oddHBand="0" w:evenHBand="0" w:firstRowFirstColumn="0" w:firstRowLastColumn="0" w:lastRowFirstColumn="0" w:lastRowLastColumn="0"/>
            </w:pPr>
          </w:p>
          <w:p w14:paraId="42481E40" w14:textId="69772604" w:rsidR="00A64AFE" w:rsidRPr="00101533" w:rsidRDefault="00EF3CF0" w:rsidP="0021190A">
            <w:pPr>
              <w:cnfStyle w:val="000000000000" w:firstRow="0" w:lastRow="0" w:firstColumn="0" w:lastColumn="0" w:oddVBand="0" w:evenVBand="0" w:oddHBand="0" w:evenHBand="0" w:firstRowFirstColumn="0" w:firstRowLastColumn="0" w:lastRowFirstColumn="0" w:lastRowLastColumn="0"/>
            </w:pPr>
            <w:r>
              <w:t>S</w:t>
            </w:r>
            <w:r w:rsidR="00A64AFE" w:rsidRPr="00101533">
              <w:t xml:space="preserve">asniegtie dalībnieki, mērķgrupas </w:t>
            </w:r>
          </w:p>
        </w:tc>
        <w:tc>
          <w:tcPr>
            <w:tcW w:w="1843" w:type="dxa"/>
          </w:tcPr>
          <w:p w14:paraId="63BD5CB5" w14:textId="1AFA5719"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 xml:space="preserve">Visas ministrijas </w:t>
            </w:r>
          </w:p>
        </w:tc>
        <w:tc>
          <w:tcPr>
            <w:tcW w:w="1843" w:type="dxa"/>
          </w:tcPr>
          <w:p w14:paraId="363D70E7" w14:textId="79A74D53"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t xml:space="preserve">Sadarbība ar </w:t>
            </w:r>
            <w:r w:rsidRPr="00101533">
              <w:t>plašsaziņas līdzekļi</w:t>
            </w:r>
            <w:r>
              <w:t>em un citām ieinteresētajām pusēm</w:t>
            </w:r>
          </w:p>
        </w:tc>
        <w:tc>
          <w:tcPr>
            <w:tcW w:w="1620" w:type="dxa"/>
          </w:tcPr>
          <w:p w14:paraId="729A7553" w14:textId="4E858DF1"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rPr>
                <w:b/>
                <w:bCs/>
              </w:rPr>
            </w:pPr>
            <w:r w:rsidRPr="00101533">
              <w:t>2027</w:t>
            </w:r>
            <w:r w:rsidR="005B2196">
              <w:t>. gad</w:t>
            </w:r>
            <w:r w:rsidRPr="00101533">
              <w:t xml:space="preserve">a </w:t>
            </w:r>
            <w:r w:rsidR="001B0E83">
              <w:t>IV </w:t>
            </w:r>
            <w:r w:rsidRPr="00101533">
              <w:t>ceturksnis</w:t>
            </w:r>
          </w:p>
        </w:tc>
      </w:tr>
      <w:tr w:rsidR="006735E0" w:rsidRPr="00101533" w14:paraId="6D912A83" w14:textId="77777777" w:rsidTr="006735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tcPr>
          <w:p w14:paraId="48006912" w14:textId="7CBF79A3" w:rsidR="00A64AFE" w:rsidRPr="00A64AFE" w:rsidRDefault="00A64AFE" w:rsidP="00C107D1">
            <w:pPr>
              <w:rPr>
                <w:b w:val="0"/>
                <w:bCs w:val="0"/>
              </w:rPr>
            </w:pPr>
            <w:r w:rsidRPr="00A64AFE">
              <w:rPr>
                <w:b w:val="0"/>
                <w:bCs w:val="0"/>
              </w:rPr>
              <w:t xml:space="preserve">3.2. </w:t>
            </w:r>
          </w:p>
        </w:tc>
        <w:tc>
          <w:tcPr>
            <w:tcW w:w="2552" w:type="dxa"/>
          </w:tcPr>
          <w:p w14:paraId="5A87CF1C" w14:textId="4FD8B764" w:rsidR="00A64AFE" w:rsidRPr="00101533" w:rsidRDefault="00A64AFE" w:rsidP="00C107D1">
            <w:pPr>
              <w:cnfStyle w:val="000000100000" w:firstRow="0" w:lastRow="0" w:firstColumn="0" w:lastColumn="0" w:oddVBand="0" w:evenVBand="0" w:oddHBand="1" w:evenHBand="0" w:firstRowFirstColumn="0" w:firstRowLastColumn="0" w:lastRowFirstColumn="0" w:lastRowLastColumn="0"/>
            </w:pPr>
            <w:r w:rsidRPr="00101533">
              <w:t xml:space="preserve">Efektīva atbilžu sniegšana </w:t>
            </w:r>
            <w:r>
              <w:t xml:space="preserve">un problēmu risināšana, atbildot </w:t>
            </w:r>
            <w:r w:rsidRPr="00101533">
              <w:t>uz iedzīvotāju iesniegumiem un sūdzībām, mazinot formālu atbilžu sniegšanu</w:t>
            </w:r>
            <w:r>
              <w:t xml:space="preserve"> </w:t>
            </w:r>
          </w:p>
        </w:tc>
        <w:tc>
          <w:tcPr>
            <w:tcW w:w="3543" w:type="dxa"/>
          </w:tcPr>
          <w:p w14:paraId="508A5042" w14:textId="3BE38542"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101533">
              <w:t xml:space="preserve">Organizētas </w:t>
            </w:r>
            <w:r>
              <w:t xml:space="preserve">kapacitātes celšanas </w:t>
            </w:r>
            <w:r w:rsidRPr="00101533">
              <w:t>mācības, kas ietver teorētiskas zināšanas, praktisku darbu un diskusiju, daloties labajā praksē</w:t>
            </w:r>
          </w:p>
        </w:tc>
        <w:tc>
          <w:tcPr>
            <w:tcW w:w="1843" w:type="dxa"/>
          </w:tcPr>
          <w:p w14:paraId="18DFB69A" w14:textId="227C11F7" w:rsidR="00A64AFE" w:rsidRDefault="00A64AFE" w:rsidP="00C107D1">
            <w:pPr>
              <w:cnfStyle w:val="000000100000" w:firstRow="0" w:lastRow="0" w:firstColumn="0" w:lastColumn="0" w:oddVBand="0" w:evenVBand="0" w:oddHBand="1" w:evenHBand="0" w:firstRowFirstColumn="0" w:firstRowLastColumn="0" w:lastRowFirstColumn="0" w:lastRowLastColumn="0"/>
              <w:rPr>
                <w:spacing w:val="-2"/>
              </w:rPr>
            </w:pPr>
            <w:r w:rsidRPr="0021190A">
              <w:rPr>
                <w:spacing w:val="-2"/>
              </w:rPr>
              <w:t>1 mācību seminārs</w:t>
            </w:r>
          </w:p>
          <w:p w14:paraId="6D8865EC" w14:textId="77777777" w:rsidR="00EF3CF0" w:rsidRPr="0021190A" w:rsidRDefault="00EF3CF0" w:rsidP="00C107D1">
            <w:pPr>
              <w:cnfStyle w:val="000000100000" w:firstRow="0" w:lastRow="0" w:firstColumn="0" w:lastColumn="0" w:oddVBand="0" w:evenVBand="0" w:oddHBand="1" w:evenHBand="0" w:firstRowFirstColumn="0" w:firstRowLastColumn="0" w:lastRowFirstColumn="0" w:lastRowLastColumn="0"/>
              <w:rPr>
                <w:spacing w:val="-2"/>
              </w:rPr>
            </w:pPr>
          </w:p>
          <w:p w14:paraId="0E31D7DE" w14:textId="0CC9F42B" w:rsidR="00A64AFE" w:rsidRDefault="00A64AFE" w:rsidP="00C107D1">
            <w:pPr>
              <w:cnfStyle w:val="000000100000" w:firstRow="0" w:lastRow="0" w:firstColumn="0" w:lastColumn="0" w:oddVBand="0" w:evenVBand="0" w:oddHBand="1" w:evenHBand="0" w:firstRowFirstColumn="0" w:firstRowLastColumn="0" w:lastRowFirstColumn="0" w:lastRowLastColumn="0"/>
            </w:pPr>
            <w:r>
              <w:t xml:space="preserve">Dalībnieku skaits, aptvertās iestādes </w:t>
            </w:r>
          </w:p>
          <w:p w14:paraId="44EA0B20" w14:textId="77777777" w:rsidR="00EF3CF0" w:rsidRDefault="00EF3CF0" w:rsidP="0021190A">
            <w:pPr>
              <w:cnfStyle w:val="000000100000" w:firstRow="0" w:lastRow="0" w:firstColumn="0" w:lastColumn="0" w:oddVBand="0" w:evenVBand="0" w:oddHBand="1" w:evenHBand="0" w:firstRowFirstColumn="0" w:firstRowLastColumn="0" w:lastRowFirstColumn="0" w:lastRowLastColumn="0"/>
            </w:pPr>
          </w:p>
          <w:p w14:paraId="228DBBB9" w14:textId="7AF4F632"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t>Ārvalstu lektors (</w:t>
            </w:r>
            <w:r w:rsidRPr="00101533">
              <w:t>labā praks</w:t>
            </w:r>
            <w:r>
              <w:t>e)</w:t>
            </w:r>
          </w:p>
        </w:tc>
        <w:tc>
          <w:tcPr>
            <w:tcW w:w="1843" w:type="dxa"/>
          </w:tcPr>
          <w:p w14:paraId="51ACC919" w14:textId="0CDCE104"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101533">
              <w:t xml:space="preserve">VK </w:t>
            </w:r>
          </w:p>
        </w:tc>
        <w:tc>
          <w:tcPr>
            <w:tcW w:w="1843" w:type="dxa"/>
          </w:tcPr>
          <w:p w14:paraId="1BD790CA" w14:textId="3AB327E6"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p>
        </w:tc>
        <w:tc>
          <w:tcPr>
            <w:tcW w:w="1620" w:type="dxa"/>
          </w:tcPr>
          <w:p w14:paraId="52126C07" w14:textId="1AA58511"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101533">
              <w:t>202</w:t>
            </w:r>
            <w:r w:rsidR="00C65271">
              <w:t>7</w:t>
            </w:r>
            <w:r w:rsidR="005B2196">
              <w:t>. gad</w:t>
            </w:r>
            <w:r w:rsidRPr="00101533">
              <w:t xml:space="preserve">a </w:t>
            </w:r>
            <w:r w:rsidR="001B0E83">
              <w:t>IV </w:t>
            </w:r>
            <w:r w:rsidRPr="00101533">
              <w:t>ceturksnis</w:t>
            </w:r>
          </w:p>
        </w:tc>
      </w:tr>
      <w:tr w:rsidR="006735E0" w:rsidRPr="00101533" w14:paraId="05BA7EB7" w14:textId="77777777" w:rsidTr="006735E0">
        <w:trPr>
          <w:trHeight w:val="300"/>
        </w:trPr>
        <w:tc>
          <w:tcPr>
            <w:cnfStyle w:val="001000000000" w:firstRow="0" w:lastRow="0" w:firstColumn="1" w:lastColumn="0" w:oddVBand="0" w:evenVBand="0" w:oddHBand="0" w:evenHBand="0" w:firstRowFirstColumn="0" w:firstRowLastColumn="0" w:lastRowFirstColumn="0" w:lastRowLastColumn="0"/>
            <w:tcW w:w="704" w:type="dxa"/>
          </w:tcPr>
          <w:p w14:paraId="69D3F9C1" w14:textId="74E04A9F" w:rsidR="00A64AFE" w:rsidRPr="00A64AFE" w:rsidRDefault="00A64AFE" w:rsidP="00C107D1">
            <w:pPr>
              <w:rPr>
                <w:b w:val="0"/>
                <w:bCs w:val="0"/>
              </w:rPr>
            </w:pPr>
            <w:r w:rsidRPr="00A64AFE">
              <w:rPr>
                <w:b w:val="0"/>
                <w:bCs w:val="0"/>
              </w:rPr>
              <w:t xml:space="preserve">3.3. </w:t>
            </w:r>
          </w:p>
        </w:tc>
        <w:tc>
          <w:tcPr>
            <w:tcW w:w="2552" w:type="dxa"/>
          </w:tcPr>
          <w:p w14:paraId="059F29A1" w14:textId="2D809EBA"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 xml:space="preserve">Komunikācija ar sabiedrību par visaptverošu valsts aizsardzību un Latgales un </w:t>
            </w:r>
            <w:r w:rsidR="00E80C3F">
              <w:t>A</w:t>
            </w:r>
            <w:r w:rsidR="00E80C3F" w:rsidRPr="00101533">
              <w:t xml:space="preserve">ustrumu </w:t>
            </w:r>
            <w:r w:rsidRPr="00101533">
              <w:t>pierobežas informatīv</w:t>
            </w:r>
            <w:r>
              <w:t>ās</w:t>
            </w:r>
            <w:r w:rsidRPr="00101533">
              <w:t xml:space="preserve"> telp</w:t>
            </w:r>
            <w:r>
              <w:t>as stiprināšana</w:t>
            </w:r>
            <w:r w:rsidRPr="00101533">
              <w:t>,</w:t>
            </w:r>
            <w:r w:rsidR="007B4A2D">
              <w:t xml:space="preserve"> </w:t>
            </w:r>
            <w:r w:rsidRPr="00101533">
              <w:t>sekmējot sabiedrības iesaisti valsts aizsardzībā</w:t>
            </w:r>
          </w:p>
        </w:tc>
        <w:tc>
          <w:tcPr>
            <w:tcW w:w="3543" w:type="dxa"/>
          </w:tcPr>
          <w:p w14:paraId="58695440" w14:textId="4F4B3F59"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Organizēti reģionāli</w:t>
            </w:r>
            <w:r w:rsidR="007E5891">
              <w:t>e</w:t>
            </w:r>
            <w:r w:rsidRPr="00101533">
              <w:t xml:space="preserve"> semināri </w:t>
            </w:r>
            <w:r w:rsidR="007E5891" w:rsidRPr="00101533">
              <w:t>uzņēmējiem, pašvaldīb</w:t>
            </w:r>
            <w:r w:rsidR="007E5891">
              <w:t>ām,</w:t>
            </w:r>
            <w:r w:rsidR="007E5891" w:rsidRPr="00101533">
              <w:t xml:space="preserve"> izglītības iestā</w:t>
            </w:r>
            <w:r w:rsidR="007E5891">
              <w:t>dēm,</w:t>
            </w:r>
            <w:r w:rsidR="007E5891" w:rsidRPr="00101533">
              <w:t xml:space="preserve"> </w:t>
            </w:r>
            <w:r w:rsidR="00652EF5">
              <w:t>biedrībām, nodibinājumiem</w:t>
            </w:r>
            <w:r w:rsidR="007E5891" w:rsidRPr="00101533">
              <w:t xml:space="preserve"> un reliģisko organizāciju</w:t>
            </w:r>
            <w:r w:rsidR="007E5891">
              <w:t xml:space="preserve"> pārstāvjiem</w:t>
            </w:r>
            <w:r w:rsidR="007E5891" w:rsidRPr="00101533">
              <w:t xml:space="preserve"> </w:t>
            </w:r>
            <w:r w:rsidRPr="00101533">
              <w:t xml:space="preserve">par visaptverošu valsts aizsardzību, kā arī semināri </w:t>
            </w:r>
            <w:r w:rsidR="007E5891" w:rsidRPr="00101533">
              <w:t xml:space="preserve">plašsaziņas līdzekļu pārstāvjiem </w:t>
            </w:r>
            <w:r w:rsidRPr="00101533">
              <w:t>par Latvijas aizsardzīb</w:t>
            </w:r>
            <w:r>
              <w:t>u</w:t>
            </w:r>
            <w:r w:rsidRPr="00101533">
              <w:t xml:space="preserve"> un drošīb</w:t>
            </w:r>
            <w:r>
              <w:t>u</w:t>
            </w:r>
            <w:r w:rsidRPr="00101533">
              <w:t>.</w:t>
            </w:r>
          </w:p>
          <w:p w14:paraId="301A83DD" w14:textId="5A0E2F76"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t>Notikusi s</w:t>
            </w:r>
            <w:r w:rsidRPr="00101533">
              <w:t>adarbība ar plašsaziņas līdzekļiem</w:t>
            </w:r>
            <w:r w:rsidR="00652EF5">
              <w:t>, biedrībām un nodibinājumiem</w:t>
            </w:r>
            <w:r w:rsidRPr="00101533">
              <w:t xml:space="preserve"> Latgales plānošanas reģionā </w:t>
            </w:r>
            <w:r>
              <w:t xml:space="preserve">par </w:t>
            </w:r>
            <w:r w:rsidRPr="00101533">
              <w:t xml:space="preserve">Latgales </w:t>
            </w:r>
            <w:r w:rsidRPr="00101533">
              <w:lastRenderedPageBreak/>
              <w:t xml:space="preserve">un </w:t>
            </w:r>
            <w:r w:rsidR="00E80C3F">
              <w:t>A</w:t>
            </w:r>
            <w:r w:rsidR="00E80C3F" w:rsidRPr="00101533">
              <w:t xml:space="preserve">ustrumu </w:t>
            </w:r>
            <w:r w:rsidRPr="00101533">
              <w:t>pierobežas informatīvo telpu</w:t>
            </w:r>
          </w:p>
        </w:tc>
        <w:tc>
          <w:tcPr>
            <w:tcW w:w="1843" w:type="dxa"/>
          </w:tcPr>
          <w:p w14:paraId="5DC67F46" w14:textId="23D1A91D" w:rsidR="00A64AFE" w:rsidRDefault="00A64AFE" w:rsidP="0021190A">
            <w:pPr>
              <w:cnfStyle w:val="000000000000" w:firstRow="0" w:lastRow="0" w:firstColumn="0" w:lastColumn="0" w:oddVBand="0" w:evenVBand="0" w:oddHBand="0" w:evenHBand="0" w:firstRowFirstColumn="0" w:firstRowLastColumn="0" w:lastRowFirstColumn="0" w:lastRowLastColumn="0"/>
            </w:pPr>
            <w:r>
              <w:lastRenderedPageBreak/>
              <w:t>[skaits] p</w:t>
            </w:r>
            <w:r w:rsidRPr="00101533">
              <w:t>asākum</w:t>
            </w:r>
            <w:r>
              <w:t>i</w:t>
            </w:r>
            <w:r w:rsidR="007B4A2D">
              <w:t xml:space="preserve"> </w:t>
            </w:r>
            <w:r w:rsidRPr="00101533">
              <w:t>Latgales plānošanas reģionā</w:t>
            </w:r>
          </w:p>
          <w:p w14:paraId="56F03C8C" w14:textId="77777777" w:rsidR="00A64AFE" w:rsidRDefault="00A64AFE" w:rsidP="0021190A">
            <w:pPr>
              <w:cnfStyle w:val="000000000000" w:firstRow="0" w:lastRow="0" w:firstColumn="0" w:lastColumn="0" w:oddVBand="0" w:evenVBand="0" w:oddHBand="0" w:evenHBand="0" w:firstRowFirstColumn="0" w:firstRowLastColumn="0" w:lastRowFirstColumn="0" w:lastRowLastColumn="0"/>
            </w:pPr>
          </w:p>
          <w:p w14:paraId="460CAC73" w14:textId="7D0F5C38"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3</w:t>
            </w:r>
            <w:r w:rsidR="00F520F9" w:rsidRPr="008C292E">
              <w:t>–</w:t>
            </w:r>
            <w:r w:rsidRPr="00101533">
              <w:t>4 pasākumi gadā</w:t>
            </w:r>
            <w:r>
              <w:t xml:space="preserve"> citos</w:t>
            </w:r>
            <w:r w:rsidRPr="00101533">
              <w:t xml:space="preserve"> Latvijas reģionos </w:t>
            </w:r>
          </w:p>
        </w:tc>
        <w:tc>
          <w:tcPr>
            <w:tcW w:w="1843" w:type="dxa"/>
          </w:tcPr>
          <w:p w14:paraId="4B9E1AB1" w14:textId="6DB0DC10" w:rsidR="00A64AFE" w:rsidRDefault="00A64AFE" w:rsidP="0021190A">
            <w:pPr>
              <w:cnfStyle w:val="000000000000" w:firstRow="0" w:lastRow="0" w:firstColumn="0" w:lastColumn="0" w:oddVBand="0" w:evenVBand="0" w:oddHBand="0" w:evenHBand="0" w:firstRowFirstColumn="0" w:firstRowLastColumn="0" w:lastRowFirstColumn="0" w:lastRowLastColumn="0"/>
            </w:pPr>
            <w:proofErr w:type="spellStart"/>
            <w:r>
              <w:t>AiM</w:t>
            </w:r>
            <w:proofErr w:type="spellEnd"/>
            <w:r w:rsidR="00E812C5">
              <w:t>,</w:t>
            </w:r>
            <w:r>
              <w:t xml:space="preserve"> </w:t>
            </w:r>
          </w:p>
          <w:p w14:paraId="6F40A2FF" w14:textId="5151BDF7"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t>KM</w:t>
            </w:r>
          </w:p>
        </w:tc>
        <w:tc>
          <w:tcPr>
            <w:tcW w:w="1843" w:type="dxa"/>
          </w:tcPr>
          <w:p w14:paraId="57CE7F69" w14:textId="194F607D" w:rsidR="00A64AFE" w:rsidRPr="00101533" w:rsidRDefault="00652EF5" w:rsidP="0021190A">
            <w:pPr>
              <w:cnfStyle w:val="000000000000" w:firstRow="0" w:lastRow="0" w:firstColumn="0" w:lastColumn="0" w:oddVBand="0" w:evenVBand="0" w:oddHBand="0" w:evenHBand="0" w:firstRowFirstColumn="0" w:firstRowLastColumn="0" w:lastRowFirstColumn="0" w:lastRowLastColumn="0"/>
            </w:pPr>
            <w:r>
              <w:t>Biedrības, nodibinājumi</w:t>
            </w:r>
            <w:r w:rsidR="00A64AFE" w:rsidRPr="00101533">
              <w:t>, plašsaziņas līdzekļi Latgales plānošanas reģionā</w:t>
            </w:r>
          </w:p>
        </w:tc>
        <w:tc>
          <w:tcPr>
            <w:tcW w:w="1620" w:type="dxa"/>
          </w:tcPr>
          <w:p w14:paraId="1DBA0E12" w14:textId="077065F1"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2026</w:t>
            </w:r>
            <w:r w:rsidR="005B2196">
              <w:t>. gad</w:t>
            </w:r>
            <w:r w:rsidRPr="00101533">
              <w:t xml:space="preserve">a </w:t>
            </w:r>
            <w:r w:rsidR="001B0E83">
              <w:t>IV </w:t>
            </w:r>
            <w:r w:rsidRPr="00101533">
              <w:t>ceturksnis</w:t>
            </w:r>
          </w:p>
        </w:tc>
      </w:tr>
      <w:tr w:rsidR="006735E0" w:rsidRPr="00101533" w14:paraId="77ECB73A" w14:textId="77777777" w:rsidTr="006735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tcPr>
          <w:p w14:paraId="0E8B3E84" w14:textId="250F0843" w:rsidR="00A64AFE" w:rsidRPr="00A64AFE" w:rsidRDefault="00A64AFE" w:rsidP="00C107D1">
            <w:pPr>
              <w:rPr>
                <w:b w:val="0"/>
                <w:bCs w:val="0"/>
              </w:rPr>
            </w:pPr>
            <w:r w:rsidRPr="00A64AFE">
              <w:rPr>
                <w:b w:val="0"/>
                <w:bCs w:val="0"/>
              </w:rPr>
              <w:t xml:space="preserve">3.4. </w:t>
            </w:r>
          </w:p>
        </w:tc>
        <w:tc>
          <w:tcPr>
            <w:tcW w:w="2552" w:type="dxa"/>
          </w:tcPr>
          <w:p w14:paraId="629A4300" w14:textId="2E78856D" w:rsidR="00A64AFE" w:rsidRPr="00101533" w:rsidRDefault="007E5891" w:rsidP="00C107D1">
            <w:pPr>
              <w:cnfStyle w:val="000000100000" w:firstRow="0" w:lastRow="0" w:firstColumn="0" w:lastColumn="0" w:oddVBand="0" w:evenVBand="0" w:oddHBand="1" w:evenHBand="0" w:firstRowFirstColumn="0" w:firstRowLastColumn="0" w:lastRowFirstColumn="0" w:lastRowLastColumn="0"/>
            </w:pPr>
            <w:r>
              <w:t>Vienots digitāls risinājums p</w:t>
            </w:r>
            <w:r w:rsidRPr="000B47CA">
              <w:t xml:space="preserve">ašvaldību </w:t>
            </w:r>
            <w:r w:rsidR="00A64AFE" w:rsidRPr="000B47CA">
              <w:t>saistošo noteikumu un citu lēmumu izstrādei un saskaņošanai</w:t>
            </w:r>
            <w:r w:rsidR="00A64AFE">
              <w:t>, kā arī sabiedrības līdzdalībai šajos</w:t>
            </w:r>
            <w:r w:rsidR="00A64AFE" w:rsidRPr="000B47CA">
              <w:t xml:space="preserve"> </w:t>
            </w:r>
            <w:r w:rsidR="00A64AFE">
              <w:t>procesos</w:t>
            </w:r>
          </w:p>
        </w:tc>
        <w:tc>
          <w:tcPr>
            <w:tcW w:w="3543" w:type="dxa"/>
          </w:tcPr>
          <w:p w14:paraId="20E496C7" w14:textId="780C70D0"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0B47CA">
              <w:t xml:space="preserve">Tiek attīstīta iespēja pašvaldību saistošo noteikumu un citu lēmumu izstrādei un saskaņošanai izmantot Vienotā tiesību aktu projektu izstrādes un saskaņošanas portāla </w:t>
            </w:r>
            <w:r w:rsidR="007E5891">
              <w:t xml:space="preserve">(TAP portāla) </w:t>
            </w:r>
            <w:r w:rsidRPr="000B47CA">
              <w:t>ideju, radot pašvaldībām pielāgotu risinājumu</w:t>
            </w:r>
          </w:p>
        </w:tc>
        <w:tc>
          <w:tcPr>
            <w:tcW w:w="1843" w:type="dxa"/>
          </w:tcPr>
          <w:p w14:paraId="375807F2" w14:textId="77777777" w:rsidR="00EE44F1" w:rsidRPr="00EE44F1" w:rsidRDefault="00A64AFE" w:rsidP="00EE44F1">
            <w:pPr>
              <w:cnfStyle w:val="000000100000" w:firstRow="0" w:lastRow="0" w:firstColumn="0" w:lastColumn="0" w:oddVBand="0" w:evenVBand="0" w:oddHBand="1" w:evenHBand="0" w:firstRowFirstColumn="0" w:firstRowLastColumn="0" w:lastRowFirstColumn="0" w:lastRowLastColumn="0"/>
            </w:pPr>
            <w:r>
              <w:t xml:space="preserve">Pašvaldību viedokļa noskaidrošana </w:t>
            </w:r>
            <w:r w:rsidR="00EE44F1" w:rsidRPr="00EE44F1">
              <w:t>par ieviešanas procesu atvieglojot sabiedrības iesaisti un līdzdalību.</w:t>
            </w:r>
          </w:p>
          <w:p w14:paraId="06263CFE" w14:textId="77777777" w:rsidR="00A64AFE" w:rsidRDefault="00A64AFE" w:rsidP="0021190A">
            <w:pPr>
              <w:cnfStyle w:val="000000100000" w:firstRow="0" w:lastRow="0" w:firstColumn="0" w:lastColumn="0" w:oddVBand="0" w:evenVBand="0" w:oddHBand="1" w:evenHBand="0" w:firstRowFirstColumn="0" w:firstRowLastColumn="0" w:lastRowFirstColumn="0" w:lastRowLastColumn="0"/>
            </w:pPr>
          </w:p>
          <w:p w14:paraId="53093C74" w14:textId="1050CEE1"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t xml:space="preserve">Piesaistīts finansējums </w:t>
            </w:r>
          </w:p>
        </w:tc>
        <w:tc>
          <w:tcPr>
            <w:tcW w:w="1843" w:type="dxa"/>
          </w:tcPr>
          <w:p w14:paraId="246105BC" w14:textId="071D5633"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101533">
              <w:t>VARAM</w:t>
            </w:r>
          </w:p>
        </w:tc>
        <w:tc>
          <w:tcPr>
            <w:tcW w:w="1843" w:type="dxa"/>
          </w:tcPr>
          <w:p w14:paraId="50972D9B" w14:textId="257A1660"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p>
        </w:tc>
        <w:tc>
          <w:tcPr>
            <w:tcW w:w="1620" w:type="dxa"/>
          </w:tcPr>
          <w:p w14:paraId="3925BDBC" w14:textId="5CFF2D71"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rPr>
                <w:b/>
                <w:bCs/>
              </w:rPr>
            </w:pPr>
            <w:r w:rsidRPr="00101533">
              <w:t>2027</w:t>
            </w:r>
            <w:r w:rsidR="005B2196">
              <w:t>. gad</w:t>
            </w:r>
            <w:r w:rsidRPr="00101533">
              <w:t xml:space="preserve">a </w:t>
            </w:r>
            <w:r w:rsidR="001B0E83">
              <w:t>IV </w:t>
            </w:r>
            <w:r w:rsidRPr="00101533">
              <w:t>ceturksnis</w:t>
            </w:r>
          </w:p>
        </w:tc>
      </w:tr>
      <w:tr w:rsidR="006735E0" w:rsidRPr="00101533" w14:paraId="29E6B93E" w14:textId="77777777" w:rsidTr="006735E0">
        <w:trPr>
          <w:trHeight w:val="300"/>
        </w:trPr>
        <w:tc>
          <w:tcPr>
            <w:cnfStyle w:val="001000000000" w:firstRow="0" w:lastRow="0" w:firstColumn="1" w:lastColumn="0" w:oddVBand="0" w:evenVBand="0" w:oddHBand="0" w:evenHBand="0" w:firstRowFirstColumn="0" w:firstRowLastColumn="0" w:lastRowFirstColumn="0" w:lastRowLastColumn="0"/>
            <w:tcW w:w="704" w:type="dxa"/>
          </w:tcPr>
          <w:p w14:paraId="440056B7" w14:textId="462D6255" w:rsidR="00A64AFE" w:rsidRPr="00A64AFE" w:rsidRDefault="00A64AFE" w:rsidP="00C107D1">
            <w:pPr>
              <w:rPr>
                <w:b w:val="0"/>
                <w:bCs w:val="0"/>
              </w:rPr>
            </w:pPr>
            <w:r w:rsidRPr="00A64AFE">
              <w:rPr>
                <w:b w:val="0"/>
                <w:bCs w:val="0"/>
              </w:rPr>
              <w:t xml:space="preserve">3.5. </w:t>
            </w:r>
          </w:p>
        </w:tc>
        <w:tc>
          <w:tcPr>
            <w:tcW w:w="2552" w:type="dxa"/>
          </w:tcPr>
          <w:p w14:paraId="0C51142F" w14:textId="76F041DD"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bookmarkStart w:id="14" w:name="_Hlk210133501"/>
            <w:r w:rsidRPr="00101533">
              <w:t xml:space="preserve">Mākslīgā intelekta izmantošana, lai </w:t>
            </w:r>
            <w:r>
              <w:t>uzlabotu</w:t>
            </w:r>
            <w:r w:rsidR="007B4A2D">
              <w:t xml:space="preserve"> </w:t>
            </w:r>
            <w:r>
              <w:t xml:space="preserve">valsts </w:t>
            </w:r>
            <w:r w:rsidRPr="00101533">
              <w:t xml:space="preserve">informācijas </w:t>
            </w:r>
            <w:r>
              <w:t>uztveramību sabiedrībai</w:t>
            </w:r>
          </w:p>
        </w:tc>
        <w:tc>
          <w:tcPr>
            <w:tcW w:w="3543" w:type="dxa"/>
          </w:tcPr>
          <w:p w14:paraId="25D21944" w14:textId="7A1BA262"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Tiek izmantots mākslīgais intelekts, lai sabiedrībai nodrošinātu skaidrāku un saprotamāku informāciju</w:t>
            </w:r>
          </w:p>
        </w:tc>
        <w:tc>
          <w:tcPr>
            <w:tcW w:w="1843" w:type="dxa"/>
          </w:tcPr>
          <w:p w14:paraId="1D7FFA03" w14:textId="11318769"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rPr>
                <w:b/>
                <w:bCs/>
              </w:rPr>
            </w:pPr>
            <w:r w:rsidRPr="00101533">
              <w:t>Projektu skaits</w:t>
            </w:r>
          </w:p>
        </w:tc>
        <w:tc>
          <w:tcPr>
            <w:tcW w:w="1843" w:type="dxa"/>
          </w:tcPr>
          <w:p w14:paraId="46417C6F" w14:textId="77777777" w:rsidR="00A64AFE" w:rsidRDefault="00A64AFE" w:rsidP="0021190A">
            <w:pPr>
              <w:cnfStyle w:val="000000000000" w:firstRow="0" w:lastRow="0" w:firstColumn="0" w:lastColumn="0" w:oddVBand="0" w:evenVBand="0" w:oddHBand="0" w:evenHBand="0" w:firstRowFirstColumn="0" w:firstRowLastColumn="0" w:lastRowFirstColumn="0" w:lastRowLastColumn="0"/>
            </w:pPr>
            <w:r w:rsidRPr="00101533">
              <w:t>Nacionālais mākslīgā intelekta centrs</w:t>
            </w:r>
          </w:p>
          <w:p w14:paraId="51A6FBA3" w14:textId="55A0FE4C" w:rsidR="00D4744E" w:rsidRPr="00101533" w:rsidRDefault="00D4744E" w:rsidP="0021190A">
            <w:pPr>
              <w:cnfStyle w:val="000000000000" w:firstRow="0" w:lastRow="0" w:firstColumn="0" w:lastColumn="0" w:oddVBand="0" w:evenVBand="0" w:oddHBand="0" w:evenHBand="0" w:firstRowFirstColumn="0" w:firstRowLastColumn="0" w:lastRowFirstColumn="0" w:lastRowLastColumn="0"/>
            </w:pPr>
            <w:r w:rsidRPr="00101533">
              <w:t>VARAM</w:t>
            </w:r>
          </w:p>
        </w:tc>
        <w:tc>
          <w:tcPr>
            <w:tcW w:w="1843" w:type="dxa"/>
          </w:tcPr>
          <w:p w14:paraId="3AD7C472" w14:textId="11077D19"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p>
        </w:tc>
        <w:tc>
          <w:tcPr>
            <w:tcW w:w="1620" w:type="dxa"/>
          </w:tcPr>
          <w:p w14:paraId="0E107F0C" w14:textId="765E78FC"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rPr>
                <w:b/>
                <w:bCs/>
              </w:rPr>
            </w:pPr>
            <w:r w:rsidRPr="00101533">
              <w:t>2027</w:t>
            </w:r>
            <w:r w:rsidR="005B2196">
              <w:t>. gad</w:t>
            </w:r>
            <w:r w:rsidRPr="00101533">
              <w:t xml:space="preserve">a </w:t>
            </w:r>
            <w:r w:rsidR="001B0E83">
              <w:t>IV </w:t>
            </w:r>
            <w:r w:rsidRPr="00101533">
              <w:t>ceturksnis</w:t>
            </w:r>
          </w:p>
        </w:tc>
      </w:tr>
      <w:tr w:rsidR="006735E0" w:rsidRPr="00101533" w14:paraId="3E05A2ED" w14:textId="77777777" w:rsidTr="006735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tcPr>
          <w:p w14:paraId="436F71FA" w14:textId="12F6497D" w:rsidR="00A64AFE" w:rsidRPr="00A64AFE" w:rsidRDefault="00A64AFE" w:rsidP="00C107D1">
            <w:pPr>
              <w:rPr>
                <w:b w:val="0"/>
                <w:bCs w:val="0"/>
              </w:rPr>
            </w:pPr>
            <w:r w:rsidRPr="00A64AFE">
              <w:rPr>
                <w:b w:val="0"/>
                <w:bCs w:val="0"/>
              </w:rPr>
              <w:t xml:space="preserve">3.6. </w:t>
            </w:r>
          </w:p>
        </w:tc>
        <w:bookmarkEnd w:id="14"/>
        <w:tc>
          <w:tcPr>
            <w:tcW w:w="2552" w:type="dxa"/>
          </w:tcPr>
          <w:p w14:paraId="758BF85E" w14:textId="4A75CFC4"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101533">
              <w:t>Valsts institūciju datu publiska piekļuve, tos publicējot atvērto datu formātā, kā arī datu atkalizmantošana</w:t>
            </w:r>
          </w:p>
        </w:tc>
        <w:tc>
          <w:tcPr>
            <w:tcW w:w="3543" w:type="dxa"/>
          </w:tcPr>
          <w:p w14:paraId="4EB3B705" w14:textId="49226E80" w:rsidR="00EF3CF0" w:rsidRDefault="00A64AFE" w:rsidP="0021190A">
            <w:pPr>
              <w:cnfStyle w:val="000000100000" w:firstRow="0" w:lastRow="0" w:firstColumn="0" w:lastColumn="0" w:oddVBand="0" w:evenVBand="0" w:oddHBand="1" w:evenHBand="0" w:firstRowFirstColumn="0" w:firstRowLastColumn="0" w:lastRowFirstColumn="0" w:lastRowLastColumn="0"/>
            </w:pPr>
            <w:r w:rsidRPr="00101533">
              <w:t xml:space="preserve">Valsts institūcijas turpina izvērtēt savā turējumā esošos datus, nosakot, kuri dati ir piemēroti un noderīgi publiskai piekļuvei, un publicē </w:t>
            </w:r>
            <w:r w:rsidR="007E5891" w:rsidRPr="00101533">
              <w:t xml:space="preserve">tos </w:t>
            </w:r>
            <w:r w:rsidRPr="00101533">
              <w:t>atvērto datu formātā.</w:t>
            </w:r>
          </w:p>
          <w:p w14:paraId="1E22D8B0" w14:textId="77777777" w:rsidR="00290C2D" w:rsidRPr="00101533" w:rsidRDefault="00290C2D" w:rsidP="0021190A">
            <w:pPr>
              <w:cnfStyle w:val="000000100000" w:firstRow="0" w:lastRow="0" w:firstColumn="0" w:lastColumn="0" w:oddVBand="0" w:evenVBand="0" w:oddHBand="1" w:evenHBand="0" w:firstRowFirstColumn="0" w:firstRowLastColumn="0" w:lastRowFirstColumn="0" w:lastRowLastColumn="0"/>
            </w:pPr>
          </w:p>
          <w:p w14:paraId="19656E6A" w14:textId="4F1EDDA9" w:rsidR="00290C2D" w:rsidRDefault="00290C2D" w:rsidP="0021190A">
            <w:pPr>
              <w:cnfStyle w:val="000000100000" w:firstRow="0" w:lastRow="0" w:firstColumn="0" w:lastColumn="0" w:oddVBand="0" w:evenVBand="0" w:oddHBand="1" w:evenHBand="0" w:firstRowFirstColumn="0" w:firstRowLastColumn="0" w:lastRowFirstColumn="0" w:lastRowLastColumn="0"/>
            </w:pPr>
            <w:r>
              <w:rPr>
                <w:kern w:val="0"/>
                <w14:ligatures w14:val="none"/>
              </w:rPr>
              <w:t>Semināri sabiedrības izglītošanai par atvērto datu izmantošanu.</w:t>
            </w:r>
          </w:p>
          <w:p w14:paraId="1A2F95D4" w14:textId="77777777" w:rsidR="00290C2D" w:rsidRDefault="00290C2D" w:rsidP="0021190A">
            <w:pPr>
              <w:cnfStyle w:val="000000100000" w:firstRow="0" w:lastRow="0" w:firstColumn="0" w:lastColumn="0" w:oddVBand="0" w:evenVBand="0" w:oddHBand="1" w:evenHBand="0" w:firstRowFirstColumn="0" w:firstRowLastColumn="0" w:lastRowFirstColumn="0" w:lastRowLastColumn="0"/>
            </w:pPr>
          </w:p>
          <w:p w14:paraId="50B2D8DA" w14:textId="63499D97"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101533">
              <w:lastRenderedPageBreak/>
              <w:t>Pasākumi datu atkalizmantošanas popularizēšanai</w:t>
            </w:r>
          </w:p>
        </w:tc>
        <w:tc>
          <w:tcPr>
            <w:tcW w:w="1843" w:type="dxa"/>
          </w:tcPr>
          <w:p w14:paraId="12D58B45" w14:textId="7AD82844" w:rsidR="00A64AFE" w:rsidRDefault="00A64AFE" w:rsidP="00C107D1">
            <w:pPr>
              <w:cnfStyle w:val="000000100000" w:firstRow="0" w:lastRow="0" w:firstColumn="0" w:lastColumn="0" w:oddVBand="0" w:evenVBand="0" w:oddHBand="1" w:evenHBand="0" w:firstRowFirstColumn="0" w:firstRowLastColumn="0" w:lastRowFirstColumn="0" w:lastRowLastColumn="0"/>
            </w:pPr>
            <w:r w:rsidRPr="00101533">
              <w:lastRenderedPageBreak/>
              <w:t>Jaunas atvērto datu kopas</w:t>
            </w:r>
          </w:p>
          <w:p w14:paraId="53D5A875" w14:textId="77777777" w:rsidR="00EF3CF0" w:rsidRDefault="00EF3CF0" w:rsidP="00C107D1">
            <w:pPr>
              <w:cnfStyle w:val="000000100000" w:firstRow="0" w:lastRow="0" w:firstColumn="0" w:lastColumn="0" w:oddVBand="0" w:evenVBand="0" w:oddHBand="1" w:evenHBand="0" w:firstRowFirstColumn="0" w:firstRowLastColumn="0" w:lastRowFirstColumn="0" w:lastRowLastColumn="0"/>
            </w:pPr>
          </w:p>
          <w:p w14:paraId="2B0031C3" w14:textId="77777777" w:rsidR="00EF3CF0" w:rsidRDefault="00EF3CF0" w:rsidP="00C107D1">
            <w:pPr>
              <w:cnfStyle w:val="000000100000" w:firstRow="0" w:lastRow="0" w:firstColumn="0" w:lastColumn="0" w:oddVBand="0" w:evenVBand="0" w:oddHBand="1" w:evenHBand="0" w:firstRowFirstColumn="0" w:firstRowLastColumn="0" w:lastRowFirstColumn="0" w:lastRowLastColumn="0"/>
            </w:pPr>
          </w:p>
          <w:p w14:paraId="7D3EC7B5" w14:textId="77777777" w:rsidR="00EF3CF0" w:rsidRDefault="00EF3CF0" w:rsidP="00C107D1">
            <w:pPr>
              <w:cnfStyle w:val="000000100000" w:firstRow="0" w:lastRow="0" w:firstColumn="0" w:lastColumn="0" w:oddVBand="0" w:evenVBand="0" w:oddHBand="1" w:evenHBand="0" w:firstRowFirstColumn="0" w:firstRowLastColumn="0" w:lastRowFirstColumn="0" w:lastRowLastColumn="0"/>
            </w:pPr>
          </w:p>
          <w:p w14:paraId="25339417" w14:textId="77777777" w:rsidR="00EF3CF0" w:rsidRPr="00101533" w:rsidRDefault="00EF3CF0" w:rsidP="0021190A">
            <w:pPr>
              <w:cnfStyle w:val="000000100000" w:firstRow="0" w:lastRow="0" w:firstColumn="0" w:lastColumn="0" w:oddVBand="0" w:evenVBand="0" w:oddHBand="1" w:evenHBand="0" w:firstRowFirstColumn="0" w:firstRowLastColumn="0" w:lastRowFirstColumn="0" w:lastRowLastColumn="0"/>
            </w:pPr>
          </w:p>
          <w:p w14:paraId="15C43074" w14:textId="2DB9CD06" w:rsidR="00A64AFE" w:rsidRPr="00101533" w:rsidRDefault="00A64AFE" w:rsidP="0021190A">
            <w:pPr>
              <w:ind w:left="-57" w:right="-57"/>
              <w:cnfStyle w:val="000000100000" w:firstRow="0" w:lastRow="0" w:firstColumn="0" w:lastColumn="0" w:oddVBand="0" w:evenVBand="0" w:oddHBand="1" w:evenHBand="0" w:firstRowFirstColumn="0" w:firstRowLastColumn="0" w:lastRowFirstColumn="0" w:lastRowLastColumn="0"/>
            </w:pPr>
            <w:r w:rsidRPr="00101533">
              <w:t xml:space="preserve">Datu </w:t>
            </w:r>
            <w:r w:rsidRPr="0021190A">
              <w:rPr>
                <w:spacing w:val="-4"/>
              </w:rPr>
              <w:t>atkalizmantošanas</w:t>
            </w:r>
            <w:r w:rsidRPr="00101533">
              <w:t xml:space="preserve"> popularizēšana </w:t>
            </w:r>
            <w:proofErr w:type="spellStart"/>
            <w:r w:rsidRPr="00101533">
              <w:t>hakatonos</w:t>
            </w:r>
            <w:proofErr w:type="spellEnd"/>
            <w:r w:rsidRPr="00101533">
              <w:t xml:space="preserve">, </w:t>
            </w:r>
            <w:proofErr w:type="spellStart"/>
            <w:r w:rsidRPr="00101533">
              <w:lastRenderedPageBreak/>
              <w:t>koprades</w:t>
            </w:r>
            <w:proofErr w:type="spellEnd"/>
            <w:r w:rsidRPr="00101533">
              <w:t xml:space="preserve"> pasākumos u.</w:t>
            </w:r>
            <w:r w:rsidR="00562C42">
              <w:t xml:space="preserve"> </w:t>
            </w:r>
            <w:r w:rsidRPr="00101533">
              <w:t>tml.</w:t>
            </w:r>
          </w:p>
        </w:tc>
        <w:tc>
          <w:tcPr>
            <w:tcW w:w="1843" w:type="dxa"/>
          </w:tcPr>
          <w:p w14:paraId="228380D3" w14:textId="519054FB"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101533">
              <w:lastRenderedPageBreak/>
              <w:t>VARAM</w:t>
            </w:r>
          </w:p>
        </w:tc>
        <w:tc>
          <w:tcPr>
            <w:tcW w:w="1843" w:type="dxa"/>
          </w:tcPr>
          <w:p w14:paraId="5CA88B79" w14:textId="4BFB375F"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101533">
              <w:t>Visas ministrijas</w:t>
            </w:r>
          </w:p>
        </w:tc>
        <w:tc>
          <w:tcPr>
            <w:tcW w:w="1620" w:type="dxa"/>
          </w:tcPr>
          <w:p w14:paraId="29F1D859" w14:textId="20DAE935"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rPr>
                <w:b/>
                <w:bCs/>
              </w:rPr>
            </w:pPr>
            <w:r w:rsidRPr="00101533">
              <w:t>2027</w:t>
            </w:r>
            <w:r w:rsidR="005B2196">
              <w:t>. gad</w:t>
            </w:r>
            <w:r w:rsidRPr="00101533">
              <w:t xml:space="preserve">a </w:t>
            </w:r>
            <w:r w:rsidR="001B0E83">
              <w:t>IV </w:t>
            </w:r>
            <w:r w:rsidRPr="00101533">
              <w:t>ceturksnis</w:t>
            </w:r>
          </w:p>
        </w:tc>
      </w:tr>
      <w:tr w:rsidR="006735E0" w:rsidRPr="00101533" w14:paraId="1BE81E40" w14:textId="77777777" w:rsidTr="006735E0">
        <w:trPr>
          <w:trHeight w:val="300"/>
        </w:trPr>
        <w:tc>
          <w:tcPr>
            <w:cnfStyle w:val="001000000000" w:firstRow="0" w:lastRow="0" w:firstColumn="1" w:lastColumn="0" w:oddVBand="0" w:evenVBand="0" w:oddHBand="0" w:evenHBand="0" w:firstRowFirstColumn="0" w:firstRowLastColumn="0" w:lastRowFirstColumn="0" w:lastRowLastColumn="0"/>
            <w:tcW w:w="704" w:type="dxa"/>
          </w:tcPr>
          <w:p w14:paraId="79544F6E" w14:textId="70E7C4C0" w:rsidR="00A64AFE" w:rsidRPr="00A64AFE" w:rsidRDefault="00A64AFE" w:rsidP="00C107D1">
            <w:pPr>
              <w:rPr>
                <w:b w:val="0"/>
                <w:bCs w:val="0"/>
              </w:rPr>
            </w:pPr>
            <w:r w:rsidRPr="00A64AFE">
              <w:rPr>
                <w:b w:val="0"/>
                <w:bCs w:val="0"/>
              </w:rPr>
              <w:t xml:space="preserve">3.7. </w:t>
            </w:r>
          </w:p>
        </w:tc>
        <w:tc>
          <w:tcPr>
            <w:tcW w:w="2552" w:type="dxa"/>
          </w:tcPr>
          <w:p w14:paraId="34E03D60" w14:textId="45AF3C88"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t xml:space="preserve">Praktisku iespēju attīstīšana </w:t>
            </w:r>
            <w:r w:rsidRPr="00101533">
              <w:t>sabiedrība</w:t>
            </w:r>
            <w:r>
              <w:t>i tiešsaistē sniegt</w:t>
            </w:r>
            <w:r w:rsidRPr="00101533">
              <w:t xml:space="preserve"> </w:t>
            </w:r>
            <w:r>
              <w:t>atgriezenisko saiti v</w:t>
            </w:r>
            <w:r w:rsidRPr="00101533">
              <w:t xml:space="preserve">alsts </w:t>
            </w:r>
            <w:r>
              <w:t>un pašvaldību iestādēm</w:t>
            </w:r>
          </w:p>
        </w:tc>
        <w:tc>
          <w:tcPr>
            <w:tcW w:w="3543" w:type="dxa"/>
          </w:tcPr>
          <w:p w14:paraId="6E98DA44" w14:textId="2BCC51F7" w:rsidR="00A64AFE" w:rsidRDefault="00A64AFE" w:rsidP="00C107D1">
            <w:pPr>
              <w:cnfStyle w:val="000000000000" w:firstRow="0" w:lastRow="0" w:firstColumn="0" w:lastColumn="0" w:oddVBand="0" w:evenVBand="0" w:oddHBand="0" w:evenHBand="0" w:firstRowFirstColumn="0" w:firstRowLastColumn="0" w:lastRowFirstColumn="0" w:lastRowLastColumn="0"/>
            </w:pPr>
            <w:r>
              <w:t xml:space="preserve">Dod </w:t>
            </w:r>
            <w:r w:rsidR="007E5891" w:rsidRPr="000B47CA">
              <w:t>iedzīvotāj</w:t>
            </w:r>
            <w:r w:rsidR="007E5891">
              <w:t xml:space="preserve">iem </w:t>
            </w:r>
            <w:r>
              <w:t xml:space="preserve">iespēju paust </w:t>
            </w:r>
            <w:r w:rsidRPr="000B47CA">
              <w:t>viedokli par pakalpojumiem,</w:t>
            </w:r>
            <w:r w:rsidR="007B4A2D">
              <w:t xml:space="preserve"> </w:t>
            </w:r>
            <w:r>
              <w:t>izteikt</w:t>
            </w:r>
            <w:r w:rsidRPr="000B47CA">
              <w:t xml:space="preserve"> jautājumu</w:t>
            </w:r>
            <w:r>
              <w:t xml:space="preserve">, </w:t>
            </w:r>
            <w:r w:rsidRPr="000B47CA">
              <w:t>priekšlikumu vai sūdzību</w:t>
            </w:r>
            <w:r>
              <w:t xml:space="preserve"> iestādei</w:t>
            </w:r>
            <w:r w:rsidRPr="000B47CA">
              <w:t xml:space="preserve">, </w:t>
            </w:r>
            <w:r>
              <w:t>piedalīties</w:t>
            </w:r>
            <w:r w:rsidR="007B4A2D">
              <w:t xml:space="preserve"> </w:t>
            </w:r>
            <w:r>
              <w:t>a</w:t>
            </w:r>
            <w:r w:rsidRPr="000B47CA">
              <w:t>ptauj</w:t>
            </w:r>
            <w:r>
              <w:t xml:space="preserve">ā iestādes oficiālajā </w:t>
            </w:r>
            <w:r w:rsidRPr="00101533">
              <w:t>tīmekļviet</w:t>
            </w:r>
            <w:r>
              <w:t xml:space="preserve">nē. </w:t>
            </w:r>
          </w:p>
          <w:p w14:paraId="3333FD4D" w14:textId="04B46CAB" w:rsidR="00A64AFE" w:rsidRDefault="00A64AFE" w:rsidP="00C107D1">
            <w:pPr>
              <w:cnfStyle w:val="000000000000" w:firstRow="0" w:lastRow="0" w:firstColumn="0" w:lastColumn="0" w:oddVBand="0" w:evenVBand="0" w:oddHBand="0" w:evenHBand="0" w:firstRowFirstColumn="0" w:firstRowLastColumn="0" w:lastRowFirstColumn="0" w:lastRowLastColumn="0"/>
            </w:pPr>
            <w:r w:rsidRPr="000B47CA">
              <w:t>Valsts un pašvaldību iestā</w:t>
            </w:r>
            <w:r>
              <w:t>des, kas ir</w:t>
            </w:r>
            <w:r w:rsidRPr="000B47CA">
              <w:t xml:space="preserve"> tīmekļvietņu vienot</w:t>
            </w:r>
            <w:r>
              <w:t>aj</w:t>
            </w:r>
            <w:r w:rsidRPr="000B47CA">
              <w:t>ā platformā</w:t>
            </w:r>
            <w:r>
              <w:t>,</w:t>
            </w:r>
            <w:r w:rsidRPr="000B47CA">
              <w:t xml:space="preserve"> praksē plašāk</w:t>
            </w:r>
            <w:r>
              <w:t xml:space="preserve"> izmanto iesp</w:t>
            </w:r>
            <w:r w:rsidRPr="000B47CA">
              <w:t>ē</w:t>
            </w:r>
            <w:r>
              <w:t xml:space="preserve">jas: </w:t>
            </w:r>
          </w:p>
          <w:p w14:paraId="14D927E4" w14:textId="4CC6134B" w:rsidR="00B73738" w:rsidRDefault="00B73738" w:rsidP="0021190A">
            <w:pPr>
              <w:ind w:left="176" w:hanging="176"/>
              <w:cnfStyle w:val="000000000000" w:firstRow="0" w:lastRow="0" w:firstColumn="0" w:lastColumn="0" w:oddVBand="0" w:evenVBand="0" w:oddHBand="0" w:evenHBand="0" w:firstRowFirstColumn="0" w:firstRowLastColumn="0" w:lastRowFirstColumn="0" w:lastRowLastColumn="0"/>
            </w:pPr>
            <w:r>
              <w:t>-</w:t>
            </w:r>
            <w:r w:rsidR="00A64AFE">
              <w:t xml:space="preserve"> </w:t>
            </w:r>
            <w:r w:rsidR="00A64AFE" w:rsidRPr="000B47CA">
              <w:t>veido</w:t>
            </w:r>
            <w:r w:rsidR="00A64AFE">
              <w:t>t</w:t>
            </w:r>
            <w:r w:rsidR="00A64AFE" w:rsidRPr="000B47CA">
              <w:t xml:space="preserve"> aptaujas ar tīmekļa formas funkcionalitāti</w:t>
            </w:r>
            <w:r w:rsidR="00A64AFE">
              <w:t xml:space="preserve">; </w:t>
            </w:r>
          </w:p>
          <w:p w14:paraId="199F5DA0" w14:textId="273DC7B2" w:rsidR="00A64AFE" w:rsidRPr="00101533" w:rsidRDefault="00B73738" w:rsidP="0021190A">
            <w:pPr>
              <w:ind w:left="176" w:hanging="176"/>
              <w:cnfStyle w:val="000000000000" w:firstRow="0" w:lastRow="0" w:firstColumn="0" w:lastColumn="0" w:oddVBand="0" w:evenVBand="0" w:oddHBand="0" w:evenHBand="0" w:firstRowFirstColumn="0" w:firstRowLastColumn="0" w:lastRowFirstColumn="0" w:lastRowLastColumn="0"/>
            </w:pPr>
            <w:r>
              <w:t>-</w:t>
            </w:r>
            <w:r w:rsidR="00A64AFE">
              <w:t xml:space="preserve"> </w:t>
            </w:r>
            <w:r w:rsidR="00A64AFE" w:rsidRPr="000B47CA">
              <w:t>atsauksmes sniegšanas tīmekļa form</w:t>
            </w:r>
            <w:r w:rsidR="00A64AFE">
              <w:t>u</w:t>
            </w:r>
            <w:r w:rsidR="00A64AFE" w:rsidRPr="000B47CA">
              <w:t>, kas pieejama no katras vietnes lapas</w:t>
            </w:r>
          </w:p>
        </w:tc>
        <w:tc>
          <w:tcPr>
            <w:tcW w:w="1843" w:type="dxa"/>
          </w:tcPr>
          <w:p w14:paraId="11D77D1F" w14:textId="2252A025"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t>Jaunas iespējas praksē (ministriju un padotības iestāžu dati)</w:t>
            </w:r>
          </w:p>
        </w:tc>
        <w:tc>
          <w:tcPr>
            <w:tcW w:w="1843" w:type="dxa"/>
          </w:tcPr>
          <w:p w14:paraId="12E7D85E" w14:textId="7D2E9F0F"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t>Visas ministrijas un padotības iestādes</w:t>
            </w:r>
          </w:p>
        </w:tc>
        <w:tc>
          <w:tcPr>
            <w:tcW w:w="1843" w:type="dxa"/>
          </w:tcPr>
          <w:p w14:paraId="40F2D136" w14:textId="1B9EB76C"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p>
        </w:tc>
        <w:tc>
          <w:tcPr>
            <w:tcW w:w="1620" w:type="dxa"/>
          </w:tcPr>
          <w:p w14:paraId="63645A46" w14:textId="09CDE96C"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rPr>
                <w:highlight w:val="yellow"/>
              </w:rPr>
            </w:pPr>
            <w:r w:rsidRPr="00101533">
              <w:t>2027</w:t>
            </w:r>
            <w:r w:rsidR="005B2196">
              <w:t>. gad</w:t>
            </w:r>
            <w:r w:rsidRPr="00101533">
              <w:t xml:space="preserve">a </w:t>
            </w:r>
            <w:r w:rsidR="001B0E83">
              <w:t>IV </w:t>
            </w:r>
            <w:r w:rsidRPr="00101533">
              <w:t>ceturksnis</w:t>
            </w:r>
          </w:p>
        </w:tc>
      </w:tr>
      <w:tr w:rsidR="00A64AFE" w:rsidRPr="00101533" w14:paraId="1AEEC25B" w14:textId="77777777" w:rsidTr="002119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48" w:type="dxa"/>
            <w:gridSpan w:val="7"/>
          </w:tcPr>
          <w:p w14:paraId="4689B998" w14:textId="4A736A5B" w:rsidR="00A64AFE" w:rsidRPr="0021190A" w:rsidRDefault="00A64AFE" w:rsidP="0021190A">
            <w:pPr>
              <w:spacing w:before="120" w:after="120"/>
              <w:ind w:left="1644" w:hanging="1644"/>
              <w:rPr>
                <w:color w:val="0070C0"/>
              </w:rPr>
            </w:pPr>
            <w:r w:rsidRPr="002632C6">
              <w:rPr>
                <w:color w:val="0070C0"/>
              </w:rPr>
              <w:t>4</w:t>
            </w:r>
            <w:r w:rsidR="002632C6" w:rsidRPr="00101533">
              <w:rPr>
                <w:color w:val="0070C0"/>
              </w:rPr>
              <w:t>.</w:t>
            </w:r>
            <w:r w:rsidR="002632C6">
              <w:rPr>
                <w:color w:val="0070C0"/>
              </w:rPr>
              <w:t> </w:t>
            </w:r>
            <w:r w:rsidRPr="00101533">
              <w:rPr>
                <w:color w:val="0070C0"/>
              </w:rPr>
              <w:t>apņemšanās</w:t>
            </w:r>
            <w:r>
              <w:rPr>
                <w:color w:val="0070C0"/>
              </w:rPr>
              <w:t>: N</w:t>
            </w:r>
            <w:r w:rsidRPr="0037078E">
              <w:rPr>
                <w:color w:val="0070C0"/>
              </w:rPr>
              <w:t>odrošināt</w:t>
            </w:r>
            <w:r w:rsidR="007B4A2D">
              <w:rPr>
                <w:color w:val="0070C0"/>
              </w:rPr>
              <w:t xml:space="preserve"> </w:t>
            </w:r>
            <w:r w:rsidRPr="0037078E">
              <w:rPr>
                <w:color w:val="0070C0"/>
              </w:rPr>
              <w:t>plašāku sabiedrības iesaisti lēmumu pieņemšanā un stiprināt pilsonisko līdzdalību demokrātiskos procesos, tostarp attīstot bērnu un jauniešu pilsoniskās prasmes</w:t>
            </w:r>
          </w:p>
        </w:tc>
      </w:tr>
      <w:tr w:rsidR="00F84436" w:rsidRPr="00101533" w14:paraId="19AE6086" w14:textId="77777777" w:rsidTr="0021190A">
        <w:trPr>
          <w:trHeight w:val="300"/>
        </w:trPr>
        <w:tc>
          <w:tcPr>
            <w:cnfStyle w:val="001000000000" w:firstRow="0" w:lastRow="0" w:firstColumn="1" w:lastColumn="0" w:oddVBand="0" w:evenVBand="0" w:oddHBand="0" w:evenHBand="0" w:firstRowFirstColumn="0" w:firstRowLastColumn="0" w:lastRowFirstColumn="0" w:lastRowLastColumn="0"/>
            <w:tcW w:w="3256" w:type="dxa"/>
            <w:gridSpan w:val="2"/>
          </w:tcPr>
          <w:p w14:paraId="54A2D3FB" w14:textId="398D9757" w:rsidR="00A64AFE" w:rsidRPr="00101533" w:rsidRDefault="00A64AFE" w:rsidP="0021190A">
            <w:pPr>
              <w:rPr>
                <w:b w:val="0"/>
                <w:bCs w:val="0"/>
              </w:rPr>
            </w:pPr>
            <w:r w:rsidRPr="00101533">
              <w:t>Pasākumi</w:t>
            </w:r>
          </w:p>
        </w:tc>
        <w:tc>
          <w:tcPr>
            <w:tcW w:w="3543" w:type="dxa"/>
          </w:tcPr>
          <w:p w14:paraId="2D2D063C" w14:textId="54BA61F0"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rPr>
                <w:b/>
                <w:bCs/>
              </w:rPr>
            </w:pPr>
            <w:r w:rsidRPr="00101533">
              <w:rPr>
                <w:b/>
                <w:bCs/>
              </w:rPr>
              <w:t>Darbības rezultāts</w:t>
            </w:r>
          </w:p>
        </w:tc>
        <w:tc>
          <w:tcPr>
            <w:tcW w:w="0" w:type="dxa"/>
          </w:tcPr>
          <w:p w14:paraId="05AB237F" w14:textId="0D4C0F27"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rPr>
                <w:b/>
                <w:bCs/>
              </w:rPr>
            </w:pPr>
            <w:r w:rsidRPr="00101533">
              <w:rPr>
                <w:b/>
                <w:bCs/>
              </w:rPr>
              <w:t>Rezultatīvie rādītāji</w:t>
            </w:r>
          </w:p>
        </w:tc>
        <w:tc>
          <w:tcPr>
            <w:tcW w:w="0" w:type="dxa"/>
          </w:tcPr>
          <w:p w14:paraId="117D746A" w14:textId="39EE1247"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rPr>
                <w:b/>
                <w:bCs/>
              </w:rPr>
            </w:pPr>
            <w:r w:rsidRPr="00101533">
              <w:rPr>
                <w:b/>
                <w:bCs/>
              </w:rPr>
              <w:t>Atbildīgās institūcijas</w:t>
            </w:r>
          </w:p>
        </w:tc>
        <w:tc>
          <w:tcPr>
            <w:tcW w:w="0" w:type="dxa"/>
          </w:tcPr>
          <w:p w14:paraId="39BFB964" w14:textId="580EB237"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rPr>
                <w:b/>
                <w:bCs/>
              </w:rPr>
            </w:pPr>
            <w:r w:rsidRPr="00101533">
              <w:rPr>
                <w:b/>
                <w:bCs/>
              </w:rPr>
              <w:t>Līdzatbildīgās institūcijas</w:t>
            </w:r>
          </w:p>
        </w:tc>
        <w:tc>
          <w:tcPr>
            <w:tcW w:w="0" w:type="dxa"/>
          </w:tcPr>
          <w:p w14:paraId="14E7BF9B" w14:textId="7D3FEFBA"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rPr>
                <w:b/>
                <w:bCs/>
              </w:rPr>
            </w:pPr>
            <w:r w:rsidRPr="00101533">
              <w:rPr>
                <w:b/>
                <w:bCs/>
              </w:rPr>
              <w:t xml:space="preserve">Izpildes termiņš </w:t>
            </w:r>
          </w:p>
        </w:tc>
      </w:tr>
      <w:tr w:rsidR="006735E0" w:rsidRPr="00101533" w14:paraId="14700DCF" w14:textId="77777777" w:rsidTr="006735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tcPr>
          <w:p w14:paraId="1BB7947B" w14:textId="68CE562C" w:rsidR="00A64AFE" w:rsidRPr="00A64AFE" w:rsidRDefault="00A64AFE" w:rsidP="00C107D1">
            <w:pPr>
              <w:rPr>
                <w:b w:val="0"/>
                <w:bCs w:val="0"/>
              </w:rPr>
            </w:pPr>
            <w:r w:rsidRPr="00A64AFE">
              <w:rPr>
                <w:b w:val="0"/>
                <w:bCs w:val="0"/>
              </w:rPr>
              <w:t xml:space="preserve">4.1. </w:t>
            </w:r>
          </w:p>
        </w:tc>
        <w:tc>
          <w:tcPr>
            <w:tcW w:w="2552" w:type="dxa"/>
          </w:tcPr>
          <w:p w14:paraId="5BFFA107" w14:textId="2042044F" w:rsidR="00A64AFE" w:rsidRPr="0021190A" w:rsidRDefault="00A64AFE" w:rsidP="0021190A">
            <w:pPr>
              <w:cnfStyle w:val="000000100000" w:firstRow="0" w:lastRow="0" w:firstColumn="0" w:lastColumn="0" w:oddVBand="0" w:evenVBand="0" w:oddHBand="1" w:evenHBand="0" w:firstRowFirstColumn="0" w:firstRowLastColumn="0" w:lastRowFirstColumn="0" w:lastRowLastColumn="0"/>
              <w:rPr>
                <w:spacing w:val="-2"/>
              </w:rPr>
            </w:pPr>
            <w:r w:rsidRPr="0021190A">
              <w:rPr>
                <w:spacing w:val="-2"/>
              </w:rPr>
              <w:t>Valsts un pašvaldību institūciju nodarbināto kapacitātes stiprināšana sabiedrības jēgpilnai un savlaicīgai iesaistei</w:t>
            </w:r>
          </w:p>
        </w:tc>
        <w:tc>
          <w:tcPr>
            <w:tcW w:w="3543" w:type="dxa"/>
          </w:tcPr>
          <w:p w14:paraId="0317BFB3" w14:textId="0B3CD154" w:rsidR="00A64AFE" w:rsidRDefault="00E35157" w:rsidP="0021190A">
            <w:pPr>
              <w:cnfStyle w:val="000000100000" w:firstRow="0" w:lastRow="0" w:firstColumn="0" w:lastColumn="0" w:oddVBand="0" w:evenVBand="0" w:oddHBand="1" w:evenHBand="0" w:firstRowFirstColumn="0" w:firstRowLastColumn="0" w:lastRowFirstColumn="0" w:lastRowLastColumn="0"/>
            </w:pPr>
            <w:r w:rsidRPr="00101533">
              <w:t>Valsts administrācijas skolā</w:t>
            </w:r>
            <w:r w:rsidDel="00E35157">
              <w:t xml:space="preserve"> </w:t>
            </w:r>
            <w:r>
              <w:t>i</w:t>
            </w:r>
            <w:r w:rsidR="00A64AFE" w:rsidRPr="00101533">
              <w:t xml:space="preserve">zstrādāts un iedzīvināts e-kurss. </w:t>
            </w:r>
          </w:p>
          <w:p w14:paraId="0CC77448" w14:textId="77777777" w:rsidR="00A64AFE" w:rsidRDefault="00A64AFE" w:rsidP="0021190A">
            <w:pPr>
              <w:cnfStyle w:val="000000100000" w:firstRow="0" w:lastRow="0" w:firstColumn="0" w:lastColumn="0" w:oddVBand="0" w:evenVBand="0" w:oddHBand="1" w:evenHBand="0" w:firstRowFirstColumn="0" w:firstRowLastColumn="0" w:lastRowFirstColumn="0" w:lastRowLastColumn="0"/>
            </w:pPr>
          </w:p>
          <w:p w14:paraId="3B8CD54A" w14:textId="37373E2F" w:rsidR="00E35157" w:rsidRDefault="00E35157" w:rsidP="00C107D1">
            <w:pPr>
              <w:cnfStyle w:val="000000100000" w:firstRow="0" w:lastRow="0" w:firstColumn="0" w:lastColumn="0" w:oddVBand="0" w:evenVBand="0" w:oddHBand="1" w:evenHBand="0" w:firstRowFirstColumn="0" w:firstRowLastColumn="0" w:lastRowFirstColumn="0" w:lastRowLastColumn="0"/>
            </w:pPr>
          </w:p>
          <w:p w14:paraId="6B67C862" w14:textId="77777777" w:rsidR="005548F7" w:rsidRDefault="005548F7" w:rsidP="00C107D1">
            <w:pPr>
              <w:cnfStyle w:val="000000100000" w:firstRow="0" w:lastRow="0" w:firstColumn="0" w:lastColumn="0" w:oddVBand="0" w:evenVBand="0" w:oddHBand="1" w:evenHBand="0" w:firstRowFirstColumn="0" w:firstRowLastColumn="0" w:lastRowFirstColumn="0" w:lastRowLastColumn="0"/>
            </w:pPr>
          </w:p>
          <w:p w14:paraId="38FAE842" w14:textId="29EE71B4" w:rsidR="00A64AFE" w:rsidRDefault="00A64AFE" w:rsidP="00C107D1">
            <w:pPr>
              <w:cnfStyle w:val="000000100000" w:firstRow="0" w:lastRow="0" w:firstColumn="0" w:lastColumn="0" w:oddVBand="0" w:evenVBand="0" w:oddHBand="1" w:evenHBand="0" w:firstRowFirstColumn="0" w:firstRowLastColumn="0" w:lastRowFirstColumn="0" w:lastRowLastColumn="0"/>
            </w:pPr>
            <w:r w:rsidRPr="00101533">
              <w:t>Notiek mācību pasākumi par sabiedrības līdzdalību.</w:t>
            </w:r>
          </w:p>
          <w:p w14:paraId="758A7A9A" w14:textId="77777777" w:rsidR="00E35157" w:rsidRDefault="00E35157" w:rsidP="00C107D1">
            <w:pPr>
              <w:cnfStyle w:val="000000100000" w:firstRow="0" w:lastRow="0" w:firstColumn="0" w:lastColumn="0" w:oddVBand="0" w:evenVBand="0" w:oddHBand="1" w:evenHBand="0" w:firstRowFirstColumn="0" w:firstRowLastColumn="0" w:lastRowFirstColumn="0" w:lastRowLastColumn="0"/>
            </w:pPr>
          </w:p>
          <w:p w14:paraId="7B94B139" w14:textId="77777777" w:rsidR="00E35157" w:rsidRDefault="00E35157" w:rsidP="00C107D1">
            <w:pPr>
              <w:cnfStyle w:val="000000100000" w:firstRow="0" w:lastRow="0" w:firstColumn="0" w:lastColumn="0" w:oddVBand="0" w:evenVBand="0" w:oddHBand="1" w:evenHBand="0" w:firstRowFirstColumn="0" w:firstRowLastColumn="0" w:lastRowFirstColumn="0" w:lastRowLastColumn="0"/>
            </w:pPr>
          </w:p>
          <w:p w14:paraId="13592360" w14:textId="77777777" w:rsidR="00E35157" w:rsidRDefault="00E35157" w:rsidP="00C107D1">
            <w:pPr>
              <w:cnfStyle w:val="000000100000" w:firstRow="0" w:lastRow="0" w:firstColumn="0" w:lastColumn="0" w:oddVBand="0" w:evenVBand="0" w:oddHBand="1" w:evenHBand="0" w:firstRowFirstColumn="0" w:firstRowLastColumn="0" w:lastRowFirstColumn="0" w:lastRowLastColumn="0"/>
            </w:pPr>
          </w:p>
          <w:p w14:paraId="22D7AA45" w14:textId="77777777" w:rsidR="00E35157" w:rsidRDefault="00E35157" w:rsidP="00C107D1">
            <w:pPr>
              <w:cnfStyle w:val="000000100000" w:firstRow="0" w:lastRow="0" w:firstColumn="0" w:lastColumn="0" w:oddVBand="0" w:evenVBand="0" w:oddHBand="1" w:evenHBand="0" w:firstRowFirstColumn="0" w:firstRowLastColumn="0" w:lastRowFirstColumn="0" w:lastRowLastColumn="0"/>
            </w:pPr>
          </w:p>
          <w:p w14:paraId="643D4734" w14:textId="77777777" w:rsidR="00E35157" w:rsidRDefault="00E35157" w:rsidP="00C107D1">
            <w:pPr>
              <w:cnfStyle w:val="000000100000" w:firstRow="0" w:lastRow="0" w:firstColumn="0" w:lastColumn="0" w:oddVBand="0" w:evenVBand="0" w:oddHBand="1" w:evenHBand="0" w:firstRowFirstColumn="0" w:firstRowLastColumn="0" w:lastRowFirstColumn="0" w:lastRowLastColumn="0"/>
            </w:pPr>
          </w:p>
          <w:p w14:paraId="46FA0092" w14:textId="77777777" w:rsidR="00E35157" w:rsidRDefault="00E35157">
            <w:pPr>
              <w:cnfStyle w:val="000000100000" w:firstRow="0" w:lastRow="0" w:firstColumn="0" w:lastColumn="0" w:oddVBand="0" w:evenVBand="0" w:oddHBand="1" w:evenHBand="0" w:firstRowFirstColumn="0" w:firstRowLastColumn="0" w:lastRowFirstColumn="0" w:lastRowLastColumn="0"/>
            </w:pPr>
          </w:p>
          <w:p w14:paraId="232A8601" w14:textId="77777777" w:rsidR="006735E0" w:rsidRDefault="006735E0" w:rsidP="0021190A">
            <w:pPr>
              <w:cnfStyle w:val="000000100000" w:firstRow="0" w:lastRow="0" w:firstColumn="0" w:lastColumn="0" w:oddVBand="0" w:evenVBand="0" w:oddHBand="1" w:evenHBand="0" w:firstRowFirstColumn="0" w:firstRowLastColumn="0" w:lastRowFirstColumn="0" w:lastRowLastColumn="0"/>
            </w:pPr>
          </w:p>
          <w:p w14:paraId="64DBF390" w14:textId="77777777" w:rsidR="00A64AFE" w:rsidRDefault="00A64AFE" w:rsidP="0021190A">
            <w:pPr>
              <w:cnfStyle w:val="000000100000" w:firstRow="0" w:lastRow="0" w:firstColumn="0" w:lastColumn="0" w:oddVBand="0" w:evenVBand="0" w:oddHBand="1" w:evenHBand="0" w:firstRowFirstColumn="0" w:firstRowLastColumn="0" w:lastRowFirstColumn="0" w:lastRowLastColumn="0"/>
            </w:pPr>
          </w:p>
          <w:p w14:paraId="78D17E34" w14:textId="0CD97D2D"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t xml:space="preserve">Tiek turpinātas </w:t>
            </w:r>
            <w:r w:rsidRPr="005D1A9E">
              <w:t xml:space="preserve">līdzdalības labās prakses pēcpusdienas, kur notiek labās prakses apmaiņa </w:t>
            </w:r>
            <w:r w:rsidR="00E35157" w:rsidRPr="005D1A9E">
              <w:t>starp ministrij</w:t>
            </w:r>
            <w:r w:rsidR="00E35157">
              <w:t>ām</w:t>
            </w:r>
            <w:r w:rsidR="00E35157" w:rsidRPr="005D1A9E">
              <w:t xml:space="preserve"> </w:t>
            </w:r>
            <w:r w:rsidRPr="005D1A9E">
              <w:t>par līdzdalības organizēšanas pieredzi</w:t>
            </w:r>
            <w:r>
              <w:t xml:space="preserve">, tostarp par atgriezenisko saiti </w:t>
            </w:r>
            <w:r w:rsidR="00E80C3F">
              <w:t>iedzīvotājiem</w:t>
            </w:r>
          </w:p>
        </w:tc>
        <w:tc>
          <w:tcPr>
            <w:tcW w:w="1843" w:type="dxa"/>
          </w:tcPr>
          <w:p w14:paraId="34538F0A" w14:textId="77777777" w:rsidR="00A64AFE" w:rsidRDefault="00A64AFE" w:rsidP="00C107D1">
            <w:pPr>
              <w:cnfStyle w:val="000000100000" w:firstRow="0" w:lastRow="0" w:firstColumn="0" w:lastColumn="0" w:oddVBand="0" w:evenVBand="0" w:oddHBand="1" w:evenHBand="0" w:firstRowFirstColumn="0" w:firstRowLastColumn="0" w:lastRowFirstColumn="0" w:lastRowLastColumn="0"/>
            </w:pPr>
            <w:r w:rsidRPr="00101533">
              <w:lastRenderedPageBreak/>
              <w:t>E-kursa izstrāde</w:t>
            </w:r>
          </w:p>
          <w:p w14:paraId="1D422F42" w14:textId="77777777" w:rsidR="005548F7" w:rsidRPr="00101533" w:rsidRDefault="005548F7" w:rsidP="0021190A">
            <w:pPr>
              <w:cnfStyle w:val="000000100000" w:firstRow="0" w:lastRow="0" w:firstColumn="0" w:lastColumn="0" w:oddVBand="0" w:evenVBand="0" w:oddHBand="1" w:evenHBand="0" w:firstRowFirstColumn="0" w:firstRowLastColumn="0" w:lastRowFirstColumn="0" w:lastRowLastColumn="0"/>
            </w:pPr>
          </w:p>
          <w:p w14:paraId="473FC574" w14:textId="5B1F41E4"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101533">
              <w:t>E-kursa klausītāju skaits</w:t>
            </w:r>
          </w:p>
          <w:p w14:paraId="1A517F97" w14:textId="77777777" w:rsidR="00A64AFE" w:rsidRDefault="00A64AFE" w:rsidP="0021190A">
            <w:pPr>
              <w:cnfStyle w:val="000000100000" w:firstRow="0" w:lastRow="0" w:firstColumn="0" w:lastColumn="0" w:oddVBand="0" w:evenVBand="0" w:oddHBand="1" w:evenHBand="0" w:firstRowFirstColumn="0" w:firstRowLastColumn="0" w:lastRowFirstColumn="0" w:lastRowLastColumn="0"/>
            </w:pPr>
          </w:p>
          <w:p w14:paraId="4D541EAE" w14:textId="414ED6C2" w:rsidR="00A64AFE" w:rsidRDefault="00A64AFE" w:rsidP="0021190A">
            <w:pPr>
              <w:cnfStyle w:val="000000100000" w:firstRow="0" w:lastRow="0" w:firstColumn="0" w:lastColumn="0" w:oddVBand="0" w:evenVBand="0" w:oddHBand="1" w:evenHBand="0" w:firstRowFirstColumn="0" w:firstRowLastColumn="0" w:lastRowFirstColumn="0" w:lastRowLastColumn="0"/>
            </w:pPr>
            <w:r w:rsidRPr="00101533">
              <w:t xml:space="preserve">Mācību pasākumu </w:t>
            </w:r>
            <w:r w:rsidRPr="00101533">
              <w:lastRenderedPageBreak/>
              <w:t>skaits</w:t>
            </w:r>
            <w:r>
              <w:t xml:space="preserve">, tostarp </w:t>
            </w:r>
            <w:r w:rsidR="00E35157">
              <w:t>1 </w:t>
            </w:r>
            <w:r w:rsidRPr="00101533">
              <w:t>mācību pasākum</w:t>
            </w:r>
            <w:r>
              <w:t xml:space="preserve">s par atgriezeniskās saites sniegšanu </w:t>
            </w:r>
            <w:r w:rsidR="00E80C3F">
              <w:t xml:space="preserve">iedzīvotājiem </w:t>
            </w:r>
            <w:r>
              <w:t>līdzdalībā</w:t>
            </w:r>
          </w:p>
          <w:p w14:paraId="6C10D53A" w14:textId="77777777" w:rsidR="00A64AFE" w:rsidRDefault="00A64AFE" w:rsidP="0021190A">
            <w:pPr>
              <w:cnfStyle w:val="000000100000" w:firstRow="0" w:lastRow="0" w:firstColumn="0" w:lastColumn="0" w:oddVBand="0" w:evenVBand="0" w:oddHBand="1" w:evenHBand="0" w:firstRowFirstColumn="0" w:firstRowLastColumn="0" w:lastRowFirstColumn="0" w:lastRowLastColumn="0"/>
            </w:pPr>
          </w:p>
          <w:p w14:paraId="17E389FA" w14:textId="63CD3E84"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t>1–2 l</w:t>
            </w:r>
            <w:r w:rsidRPr="005D1A9E">
              <w:t>abās prakses pēcpusdien</w:t>
            </w:r>
            <w:r>
              <w:t>a</w:t>
            </w:r>
            <w:r w:rsidR="00E35157">
              <w:t>s</w:t>
            </w:r>
            <w:r>
              <w:t xml:space="preserve"> gadā </w:t>
            </w:r>
          </w:p>
        </w:tc>
        <w:tc>
          <w:tcPr>
            <w:tcW w:w="1843" w:type="dxa"/>
          </w:tcPr>
          <w:p w14:paraId="385E6187" w14:textId="34F735EB" w:rsidR="00A64AFE" w:rsidRDefault="00A64AFE" w:rsidP="0021190A">
            <w:pPr>
              <w:cnfStyle w:val="000000100000" w:firstRow="0" w:lastRow="0" w:firstColumn="0" w:lastColumn="0" w:oddVBand="0" w:evenVBand="0" w:oddHBand="1" w:evenHBand="0" w:firstRowFirstColumn="0" w:firstRowLastColumn="0" w:lastRowFirstColumn="0" w:lastRowLastColumn="0"/>
            </w:pPr>
            <w:r w:rsidRPr="00101533">
              <w:lastRenderedPageBreak/>
              <w:t>VAS</w:t>
            </w:r>
            <w:r w:rsidR="00E812C5">
              <w:t>,</w:t>
            </w:r>
          </w:p>
          <w:p w14:paraId="0F3103AE" w14:textId="2E57F779"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t>VK</w:t>
            </w:r>
          </w:p>
        </w:tc>
        <w:tc>
          <w:tcPr>
            <w:tcW w:w="1843" w:type="dxa"/>
          </w:tcPr>
          <w:p w14:paraId="45B09DEB" w14:textId="0B642DAD"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p>
        </w:tc>
        <w:tc>
          <w:tcPr>
            <w:tcW w:w="1620" w:type="dxa"/>
          </w:tcPr>
          <w:p w14:paraId="4ED94712" w14:textId="65E94C69" w:rsidR="00A64AFE" w:rsidRDefault="00A64AFE" w:rsidP="0021190A">
            <w:pPr>
              <w:cnfStyle w:val="000000100000" w:firstRow="0" w:lastRow="0" w:firstColumn="0" w:lastColumn="0" w:oddVBand="0" w:evenVBand="0" w:oddHBand="1" w:evenHBand="0" w:firstRowFirstColumn="0" w:firstRowLastColumn="0" w:lastRowFirstColumn="0" w:lastRowLastColumn="0"/>
            </w:pPr>
            <w:r w:rsidRPr="00101533">
              <w:t>2026</w:t>
            </w:r>
            <w:r w:rsidR="005B2196">
              <w:t>. gad</w:t>
            </w:r>
            <w:r w:rsidRPr="00101533">
              <w:t xml:space="preserve">a </w:t>
            </w:r>
            <w:r w:rsidR="001B0E83">
              <w:t>I</w:t>
            </w:r>
            <w:r w:rsidR="000645A9">
              <w:t>I</w:t>
            </w:r>
            <w:r w:rsidR="001B0E83">
              <w:t> </w:t>
            </w:r>
            <w:r w:rsidRPr="00101533">
              <w:t>ceturksnis</w:t>
            </w:r>
          </w:p>
          <w:p w14:paraId="74BB1BF9" w14:textId="77777777" w:rsidR="00E35157" w:rsidRDefault="00E35157" w:rsidP="00C107D1">
            <w:pPr>
              <w:cnfStyle w:val="000000100000" w:firstRow="0" w:lastRow="0" w:firstColumn="0" w:lastColumn="0" w:oddVBand="0" w:evenVBand="0" w:oddHBand="1" w:evenHBand="0" w:firstRowFirstColumn="0" w:firstRowLastColumn="0" w:lastRowFirstColumn="0" w:lastRowLastColumn="0"/>
            </w:pPr>
          </w:p>
          <w:p w14:paraId="4DDA83EF" w14:textId="77777777" w:rsidR="00E35157" w:rsidRDefault="00E35157" w:rsidP="00C107D1">
            <w:pPr>
              <w:cnfStyle w:val="000000100000" w:firstRow="0" w:lastRow="0" w:firstColumn="0" w:lastColumn="0" w:oddVBand="0" w:evenVBand="0" w:oddHBand="1" w:evenHBand="0" w:firstRowFirstColumn="0" w:firstRowLastColumn="0" w:lastRowFirstColumn="0" w:lastRowLastColumn="0"/>
            </w:pPr>
          </w:p>
          <w:p w14:paraId="4FD383F2" w14:textId="77777777" w:rsidR="005548F7" w:rsidRDefault="005548F7" w:rsidP="00C107D1">
            <w:pPr>
              <w:cnfStyle w:val="000000100000" w:firstRow="0" w:lastRow="0" w:firstColumn="0" w:lastColumn="0" w:oddVBand="0" w:evenVBand="0" w:oddHBand="1" w:evenHBand="0" w:firstRowFirstColumn="0" w:firstRowLastColumn="0" w:lastRowFirstColumn="0" w:lastRowLastColumn="0"/>
            </w:pPr>
          </w:p>
          <w:p w14:paraId="0ABFBA50" w14:textId="3E96DFCC" w:rsidR="00A64AFE" w:rsidRDefault="00A64AFE" w:rsidP="0021190A">
            <w:pPr>
              <w:cnfStyle w:val="000000100000" w:firstRow="0" w:lastRow="0" w:firstColumn="0" w:lastColumn="0" w:oddVBand="0" w:evenVBand="0" w:oddHBand="1" w:evenHBand="0" w:firstRowFirstColumn="0" w:firstRowLastColumn="0" w:lastRowFirstColumn="0" w:lastRowLastColumn="0"/>
            </w:pPr>
            <w:r w:rsidRPr="00101533">
              <w:t>202</w:t>
            </w:r>
            <w:r>
              <w:t>7</w:t>
            </w:r>
            <w:r w:rsidR="005B2196">
              <w:t>. gad</w:t>
            </w:r>
            <w:r w:rsidRPr="00101533">
              <w:t xml:space="preserve">a </w:t>
            </w:r>
            <w:r w:rsidR="001B0E83">
              <w:t>IV </w:t>
            </w:r>
            <w:r w:rsidRPr="00101533">
              <w:t>ceturksnis</w:t>
            </w:r>
          </w:p>
          <w:p w14:paraId="77FD7F96" w14:textId="77777777" w:rsidR="00E35157" w:rsidRDefault="00E35157" w:rsidP="00C107D1">
            <w:pPr>
              <w:cnfStyle w:val="000000100000" w:firstRow="0" w:lastRow="0" w:firstColumn="0" w:lastColumn="0" w:oddVBand="0" w:evenVBand="0" w:oddHBand="1" w:evenHBand="0" w:firstRowFirstColumn="0" w:firstRowLastColumn="0" w:lastRowFirstColumn="0" w:lastRowLastColumn="0"/>
            </w:pPr>
          </w:p>
          <w:p w14:paraId="078BE825" w14:textId="77777777" w:rsidR="00E35157" w:rsidRDefault="00E35157" w:rsidP="00C107D1">
            <w:pPr>
              <w:cnfStyle w:val="000000100000" w:firstRow="0" w:lastRow="0" w:firstColumn="0" w:lastColumn="0" w:oddVBand="0" w:evenVBand="0" w:oddHBand="1" w:evenHBand="0" w:firstRowFirstColumn="0" w:firstRowLastColumn="0" w:lastRowFirstColumn="0" w:lastRowLastColumn="0"/>
            </w:pPr>
          </w:p>
          <w:p w14:paraId="2B7D5DBF" w14:textId="77777777" w:rsidR="00E35157" w:rsidRDefault="00E35157" w:rsidP="00C107D1">
            <w:pPr>
              <w:cnfStyle w:val="000000100000" w:firstRow="0" w:lastRow="0" w:firstColumn="0" w:lastColumn="0" w:oddVBand="0" w:evenVBand="0" w:oddHBand="1" w:evenHBand="0" w:firstRowFirstColumn="0" w:firstRowLastColumn="0" w:lastRowFirstColumn="0" w:lastRowLastColumn="0"/>
            </w:pPr>
          </w:p>
          <w:p w14:paraId="48217161" w14:textId="77777777" w:rsidR="00E35157" w:rsidRDefault="00E35157" w:rsidP="00C107D1">
            <w:pPr>
              <w:cnfStyle w:val="000000100000" w:firstRow="0" w:lastRow="0" w:firstColumn="0" w:lastColumn="0" w:oddVBand="0" w:evenVBand="0" w:oddHBand="1" w:evenHBand="0" w:firstRowFirstColumn="0" w:firstRowLastColumn="0" w:lastRowFirstColumn="0" w:lastRowLastColumn="0"/>
            </w:pPr>
          </w:p>
          <w:p w14:paraId="4BA1B1DC" w14:textId="77777777" w:rsidR="00E35157" w:rsidRDefault="00E35157" w:rsidP="00C107D1">
            <w:pPr>
              <w:cnfStyle w:val="000000100000" w:firstRow="0" w:lastRow="0" w:firstColumn="0" w:lastColumn="0" w:oddVBand="0" w:evenVBand="0" w:oddHBand="1" w:evenHBand="0" w:firstRowFirstColumn="0" w:firstRowLastColumn="0" w:lastRowFirstColumn="0" w:lastRowLastColumn="0"/>
            </w:pPr>
          </w:p>
          <w:p w14:paraId="6F138EA7" w14:textId="77777777" w:rsidR="00E35157" w:rsidRDefault="00E35157" w:rsidP="00C107D1">
            <w:pPr>
              <w:cnfStyle w:val="000000100000" w:firstRow="0" w:lastRow="0" w:firstColumn="0" w:lastColumn="0" w:oddVBand="0" w:evenVBand="0" w:oddHBand="1" w:evenHBand="0" w:firstRowFirstColumn="0" w:firstRowLastColumn="0" w:lastRowFirstColumn="0" w:lastRowLastColumn="0"/>
            </w:pPr>
          </w:p>
          <w:p w14:paraId="427046F4" w14:textId="77777777" w:rsidR="00E35157" w:rsidRDefault="00E35157" w:rsidP="00C107D1">
            <w:pPr>
              <w:cnfStyle w:val="000000100000" w:firstRow="0" w:lastRow="0" w:firstColumn="0" w:lastColumn="0" w:oddVBand="0" w:evenVBand="0" w:oddHBand="1" w:evenHBand="0" w:firstRowFirstColumn="0" w:firstRowLastColumn="0" w:lastRowFirstColumn="0" w:lastRowLastColumn="0"/>
            </w:pPr>
          </w:p>
          <w:p w14:paraId="6666E51A" w14:textId="5D0591E0" w:rsidR="00A64AFE" w:rsidRPr="00101533" w:rsidRDefault="00E35157" w:rsidP="0021190A">
            <w:pPr>
              <w:cnfStyle w:val="000000100000" w:firstRow="0" w:lastRow="0" w:firstColumn="0" w:lastColumn="0" w:oddVBand="0" w:evenVBand="0" w:oddHBand="1" w:evenHBand="0" w:firstRowFirstColumn="0" w:firstRowLastColumn="0" w:lastRowFirstColumn="0" w:lastRowLastColumn="0"/>
              <w:rPr>
                <w:b/>
                <w:bCs/>
                <w:i/>
                <w:iCs/>
              </w:rPr>
            </w:pPr>
            <w:r w:rsidRPr="00101533">
              <w:t>202</w:t>
            </w:r>
            <w:r>
              <w:t>7. gad</w:t>
            </w:r>
            <w:r w:rsidRPr="00101533">
              <w:t xml:space="preserve">a </w:t>
            </w:r>
            <w:r>
              <w:t>IV </w:t>
            </w:r>
            <w:r w:rsidRPr="00101533">
              <w:t>ceturksnis</w:t>
            </w:r>
          </w:p>
        </w:tc>
      </w:tr>
      <w:tr w:rsidR="006735E0" w:rsidRPr="00101533" w14:paraId="57378FCC" w14:textId="77777777" w:rsidTr="006735E0">
        <w:trPr>
          <w:trHeight w:val="300"/>
        </w:trPr>
        <w:tc>
          <w:tcPr>
            <w:cnfStyle w:val="001000000000" w:firstRow="0" w:lastRow="0" w:firstColumn="1" w:lastColumn="0" w:oddVBand="0" w:evenVBand="0" w:oddHBand="0" w:evenHBand="0" w:firstRowFirstColumn="0" w:firstRowLastColumn="0" w:lastRowFirstColumn="0" w:lastRowLastColumn="0"/>
            <w:tcW w:w="704" w:type="dxa"/>
          </w:tcPr>
          <w:p w14:paraId="4D2015B2" w14:textId="3CDAE515" w:rsidR="00A64AFE" w:rsidRPr="00A64AFE" w:rsidRDefault="00A64AFE" w:rsidP="00C107D1">
            <w:pPr>
              <w:rPr>
                <w:b w:val="0"/>
                <w:bCs w:val="0"/>
              </w:rPr>
            </w:pPr>
            <w:r w:rsidRPr="00A64AFE">
              <w:rPr>
                <w:b w:val="0"/>
                <w:bCs w:val="0"/>
              </w:rPr>
              <w:lastRenderedPageBreak/>
              <w:t xml:space="preserve">4.2. </w:t>
            </w:r>
          </w:p>
        </w:tc>
        <w:tc>
          <w:tcPr>
            <w:tcW w:w="2552" w:type="dxa"/>
          </w:tcPr>
          <w:p w14:paraId="6885CAEA" w14:textId="66A08ABC" w:rsidR="00E35157" w:rsidRPr="0037078E" w:rsidRDefault="00E35157" w:rsidP="00E35157">
            <w:pPr>
              <w:cnfStyle w:val="000000000000" w:firstRow="0" w:lastRow="0" w:firstColumn="0" w:lastColumn="0" w:oddVBand="0" w:evenVBand="0" w:oddHBand="0" w:evenHBand="0" w:firstRowFirstColumn="0" w:firstRowLastColumn="0" w:lastRowFirstColumn="0" w:lastRowLastColumn="0"/>
              <w:rPr>
                <w:b/>
                <w:bCs/>
              </w:rPr>
            </w:pPr>
            <w:r>
              <w:t>M</w:t>
            </w:r>
            <w:r w:rsidR="00A64AFE" w:rsidRPr="0037078E">
              <w:t xml:space="preserve">inistrijas </w:t>
            </w:r>
            <w:r w:rsidR="00A64AFE">
              <w:t xml:space="preserve">lūdz viedokli </w:t>
            </w:r>
            <w:r w:rsidR="00290C2D">
              <w:t>valsts attīstības un nozaru</w:t>
            </w:r>
            <w:r>
              <w:t xml:space="preserve"> politikas veidošanā </w:t>
            </w:r>
          </w:p>
          <w:p w14:paraId="56DDF029" w14:textId="63359F1E"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t>un diskusijās iesaista</w:t>
            </w:r>
            <w:r w:rsidRPr="0037078E">
              <w:t xml:space="preserve"> </w:t>
            </w:r>
            <w:r>
              <w:t xml:space="preserve">skartās </w:t>
            </w:r>
            <w:r w:rsidRPr="0037078E">
              <w:t xml:space="preserve">mērķgrupas, </w:t>
            </w:r>
            <w:r>
              <w:t>t</w:t>
            </w:r>
            <w:r w:rsidRPr="0037078E">
              <w:t>os</w:t>
            </w:r>
            <w:r>
              <w:t>t</w:t>
            </w:r>
            <w:r w:rsidRPr="0037078E">
              <w:t>arp sabiedrības grupas, kuras pašas neiesaistās</w:t>
            </w:r>
          </w:p>
        </w:tc>
        <w:tc>
          <w:tcPr>
            <w:tcW w:w="3543" w:type="dxa"/>
          </w:tcPr>
          <w:p w14:paraId="23076A18" w14:textId="0DCA6458" w:rsidR="00290C2D" w:rsidRDefault="00290C2D" w:rsidP="0021190A">
            <w:pPr>
              <w:cnfStyle w:val="000000000000" w:firstRow="0" w:lastRow="0" w:firstColumn="0" w:lastColumn="0" w:oddVBand="0" w:evenVBand="0" w:oddHBand="0" w:evenHBand="0" w:firstRowFirstColumn="0" w:firstRowLastColumn="0" w:lastRowFirstColumn="0" w:lastRowLastColumn="0"/>
            </w:pPr>
            <w:r w:rsidRPr="00290C2D">
              <w:t xml:space="preserve">Tiek īstenota jēgpilna un mērķēta līdzdalība </w:t>
            </w:r>
            <w:r>
              <w:t xml:space="preserve">nozaru politikas </w:t>
            </w:r>
            <w:r w:rsidRPr="00290C2D">
              <w:t>plānošanas dokument</w:t>
            </w:r>
            <w:r>
              <w:t>u un tiesību aktu izstrādes procesā</w:t>
            </w:r>
          </w:p>
          <w:p w14:paraId="6A09D3E4" w14:textId="77777777" w:rsidR="00290C2D" w:rsidRDefault="00290C2D" w:rsidP="0021190A">
            <w:pPr>
              <w:cnfStyle w:val="000000000000" w:firstRow="0" w:lastRow="0" w:firstColumn="0" w:lastColumn="0" w:oddVBand="0" w:evenVBand="0" w:oddHBand="0" w:evenHBand="0" w:firstRowFirstColumn="0" w:firstRowLastColumn="0" w:lastRowFirstColumn="0" w:lastRowLastColumn="0"/>
            </w:pPr>
          </w:p>
          <w:p w14:paraId="3C658ED9" w14:textId="3310B548"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t>Nodrošināta iespēja paust viedokli un piedalīties diskusijās</w:t>
            </w:r>
            <w:r w:rsidRPr="00101533">
              <w:t xml:space="preserve"> sabiedrības grupām, kuras skar ministrijas izstrādāt</w:t>
            </w:r>
            <w:r>
              <w:t>ā politika</w:t>
            </w:r>
            <w:r w:rsidRPr="00101533">
              <w:t xml:space="preserve"> vai kuras ir nozares publisk</w:t>
            </w:r>
            <w:r>
              <w:t>ā</w:t>
            </w:r>
            <w:r w:rsidRPr="00101533">
              <w:t xml:space="preserve"> pakalpojum</w:t>
            </w:r>
            <w:r>
              <w:t xml:space="preserve">a </w:t>
            </w:r>
            <w:r w:rsidRPr="00101533">
              <w:t xml:space="preserve">saņēmējas, tostarp </w:t>
            </w:r>
            <w:r>
              <w:t xml:space="preserve">līdzdarboties aicināti </w:t>
            </w:r>
            <w:r w:rsidR="00E35157">
              <w:t>tie</w:t>
            </w:r>
            <w:r w:rsidRPr="00101533">
              <w:t>, kur</w:t>
            </w:r>
            <w:r>
              <w:t>i</w:t>
            </w:r>
            <w:r w:rsidRPr="00101533">
              <w:t xml:space="preserve"> paš</w:t>
            </w:r>
            <w:r>
              <w:t>i</w:t>
            </w:r>
            <w:r w:rsidRPr="00101533">
              <w:t xml:space="preserve"> neiesaistās</w:t>
            </w:r>
            <w:r w:rsidR="00E35157">
              <w:t xml:space="preserve"> (</w:t>
            </w:r>
            <w:r w:rsidRPr="00101533">
              <w:t>it īpaši, ja</w:t>
            </w:r>
            <w:r>
              <w:t xml:space="preserve"> skartā mērķgrupa ir</w:t>
            </w:r>
            <w:r w:rsidRPr="00101533">
              <w:t xml:space="preserve"> jaunie</w:t>
            </w:r>
            <w:r>
              <w:t>ši</w:t>
            </w:r>
            <w:r w:rsidRPr="00101533">
              <w:t>, seniori, lauku iedzīvotāji</w:t>
            </w:r>
            <w:r>
              <w:t xml:space="preserve"> un/vai</w:t>
            </w:r>
            <w:r w:rsidRPr="00101533">
              <w:t xml:space="preserve"> personas ar invaliditāti</w:t>
            </w:r>
            <w:r w:rsidR="00E35157">
              <w:t>)</w:t>
            </w:r>
          </w:p>
        </w:tc>
        <w:tc>
          <w:tcPr>
            <w:tcW w:w="1843" w:type="dxa"/>
          </w:tcPr>
          <w:p w14:paraId="635C8C2A" w14:textId="77777777" w:rsidR="00A64AFE" w:rsidRDefault="00A64AFE" w:rsidP="00C107D1">
            <w:pPr>
              <w:cnfStyle w:val="000000000000" w:firstRow="0" w:lastRow="0" w:firstColumn="0" w:lastColumn="0" w:oddVBand="0" w:evenVBand="0" w:oddHBand="0" w:evenHBand="0" w:firstRowFirstColumn="0" w:firstRowLastColumn="0" w:lastRowFirstColumn="0" w:lastRowLastColumn="0"/>
              <w:rPr>
                <w:spacing w:val="-2"/>
              </w:rPr>
            </w:pPr>
            <w:r w:rsidRPr="0021190A">
              <w:rPr>
                <w:spacing w:val="-2"/>
              </w:rPr>
              <w:t xml:space="preserve">Vismaz </w:t>
            </w:r>
            <w:r w:rsidR="00E35157" w:rsidRPr="0021190A">
              <w:rPr>
                <w:spacing w:val="-2"/>
              </w:rPr>
              <w:t>1 </w:t>
            </w:r>
            <w:r w:rsidRPr="0021190A">
              <w:rPr>
                <w:spacing w:val="-2"/>
              </w:rPr>
              <w:t xml:space="preserve">politikas </w:t>
            </w:r>
            <w:r w:rsidR="00E35157" w:rsidRPr="0021190A">
              <w:rPr>
                <w:spacing w:val="-2"/>
              </w:rPr>
              <w:t xml:space="preserve">piemērs </w:t>
            </w:r>
            <w:r w:rsidRPr="0021190A">
              <w:rPr>
                <w:spacing w:val="-2"/>
              </w:rPr>
              <w:t xml:space="preserve">un </w:t>
            </w:r>
            <w:r w:rsidR="00E35157" w:rsidRPr="0021190A">
              <w:rPr>
                <w:spacing w:val="-2"/>
              </w:rPr>
              <w:t>1 </w:t>
            </w:r>
            <w:r w:rsidRPr="0021190A">
              <w:rPr>
                <w:spacing w:val="-2"/>
              </w:rPr>
              <w:t>pakalpojuma piemērs katrā nozarē</w:t>
            </w:r>
          </w:p>
          <w:p w14:paraId="157FF720" w14:textId="77777777" w:rsidR="00290C2D" w:rsidRDefault="00290C2D" w:rsidP="00C107D1">
            <w:pPr>
              <w:cnfStyle w:val="000000000000" w:firstRow="0" w:lastRow="0" w:firstColumn="0" w:lastColumn="0" w:oddVBand="0" w:evenVBand="0" w:oddHBand="0" w:evenHBand="0" w:firstRowFirstColumn="0" w:firstRowLastColumn="0" w:lastRowFirstColumn="0" w:lastRowLastColumn="0"/>
              <w:rPr>
                <w:spacing w:val="-2"/>
              </w:rPr>
            </w:pPr>
          </w:p>
          <w:p w14:paraId="4F55E94C" w14:textId="77777777" w:rsidR="00290C2D" w:rsidRPr="00290C2D" w:rsidRDefault="00290C2D" w:rsidP="00290C2D">
            <w:pPr>
              <w:cnfStyle w:val="000000000000" w:firstRow="0" w:lastRow="0" w:firstColumn="0" w:lastColumn="0" w:oddVBand="0" w:evenVBand="0" w:oddHBand="0" w:evenHBand="0" w:firstRowFirstColumn="0" w:firstRowLastColumn="0" w:lastRowFirstColumn="0" w:lastRowLastColumn="0"/>
              <w:rPr>
                <w:spacing w:val="-2"/>
              </w:rPr>
            </w:pPr>
            <w:r w:rsidRPr="00290C2D">
              <w:rPr>
                <w:spacing w:val="-2"/>
              </w:rPr>
              <w:t>Publiski pieejami pārskati par sabiedrības iesaistes rezultātiem un ietekmi.</w:t>
            </w:r>
          </w:p>
          <w:p w14:paraId="1B532CB7" w14:textId="503595FD" w:rsidR="00290C2D" w:rsidRPr="0021190A" w:rsidRDefault="00290C2D" w:rsidP="00C107D1">
            <w:pPr>
              <w:cnfStyle w:val="000000000000" w:firstRow="0" w:lastRow="0" w:firstColumn="0" w:lastColumn="0" w:oddVBand="0" w:evenVBand="0" w:oddHBand="0" w:evenHBand="0" w:firstRowFirstColumn="0" w:firstRowLastColumn="0" w:lastRowFirstColumn="0" w:lastRowLastColumn="0"/>
              <w:rPr>
                <w:spacing w:val="-2"/>
              </w:rPr>
            </w:pPr>
          </w:p>
        </w:tc>
        <w:tc>
          <w:tcPr>
            <w:tcW w:w="1843" w:type="dxa"/>
          </w:tcPr>
          <w:p w14:paraId="60E71775" w14:textId="2F341BCC"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rPr>
                <w:b/>
                <w:bCs/>
              </w:rPr>
            </w:pPr>
            <w:r w:rsidRPr="00101533">
              <w:t>Visas ministrijas</w:t>
            </w:r>
          </w:p>
        </w:tc>
        <w:tc>
          <w:tcPr>
            <w:tcW w:w="1843" w:type="dxa"/>
          </w:tcPr>
          <w:p w14:paraId="65981A29" w14:textId="6BFFC7E8"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p>
        </w:tc>
        <w:tc>
          <w:tcPr>
            <w:tcW w:w="1620" w:type="dxa"/>
          </w:tcPr>
          <w:p w14:paraId="1C7BDF70" w14:textId="31086D4C"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 xml:space="preserve">Pastāvīgi </w:t>
            </w:r>
          </w:p>
        </w:tc>
      </w:tr>
      <w:tr w:rsidR="006735E0" w:rsidRPr="00101533" w14:paraId="04781A50" w14:textId="77777777" w:rsidTr="006735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tcPr>
          <w:p w14:paraId="3CFAA997" w14:textId="0FC6C2F8" w:rsidR="00A64AFE" w:rsidRPr="00A64AFE" w:rsidRDefault="00A64AFE" w:rsidP="00C107D1">
            <w:pPr>
              <w:rPr>
                <w:b w:val="0"/>
                <w:bCs w:val="0"/>
              </w:rPr>
            </w:pPr>
            <w:r w:rsidRPr="00A64AFE">
              <w:rPr>
                <w:b w:val="0"/>
                <w:bCs w:val="0"/>
              </w:rPr>
              <w:lastRenderedPageBreak/>
              <w:t xml:space="preserve">4.3. </w:t>
            </w:r>
          </w:p>
        </w:tc>
        <w:tc>
          <w:tcPr>
            <w:tcW w:w="2552" w:type="dxa"/>
          </w:tcPr>
          <w:p w14:paraId="2429569C" w14:textId="32C7E6EC" w:rsidR="00A64AFE" w:rsidRPr="00101533" w:rsidRDefault="00A64AFE" w:rsidP="00C107D1">
            <w:pPr>
              <w:cnfStyle w:val="000000100000" w:firstRow="0" w:lastRow="0" w:firstColumn="0" w:lastColumn="0" w:oddVBand="0" w:evenVBand="0" w:oddHBand="1" w:evenHBand="0" w:firstRowFirstColumn="0" w:firstRowLastColumn="0" w:lastRowFirstColumn="0" w:lastRowLastColumn="0"/>
            </w:pPr>
            <w:r w:rsidRPr="00101533">
              <w:t xml:space="preserve">Inovatīvu līdzdalības formu un </w:t>
            </w:r>
            <w:proofErr w:type="spellStart"/>
            <w:r w:rsidRPr="00101533">
              <w:t>koprades</w:t>
            </w:r>
            <w:proofErr w:type="spellEnd"/>
            <w:r w:rsidRPr="00101533">
              <w:t xml:space="preserve"> pieeju izmantošana plašākai un tiešai līdzdalībai</w:t>
            </w:r>
          </w:p>
        </w:tc>
        <w:tc>
          <w:tcPr>
            <w:tcW w:w="3543" w:type="dxa"/>
          </w:tcPr>
          <w:p w14:paraId="331E07A0" w14:textId="64448153"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101533">
              <w:t xml:space="preserve">Tiek </w:t>
            </w:r>
            <w:r>
              <w:t xml:space="preserve">organizēti </w:t>
            </w:r>
            <w:r w:rsidR="005E6171" w:rsidRPr="00101533">
              <w:t>inovatīv</w:t>
            </w:r>
            <w:r w:rsidR="005E6171">
              <w:t>a</w:t>
            </w:r>
            <w:r w:rsidR="005E6171" w:rsidRPr="00101533">
              <w:t xml:space="preserve">s </w:t>
            </w:r>
            <w:r w:rsidRPr="00101533">
              <w:t xml:space="preserve">līdzdalības un </w:t>
            </w:r>
            <w:proofErr w:type="spellStart"/>
            <w:r w:rsidRPr="00101533">
              <w:t>koprades</w:t>
            </w:r>
            <w:proofErr w:type="spellEnd"/>
            <w:r w:rsidRPr="00101533">
              <w:t xml:space="preserve"> pieejā balstīti pasākumi, tostarp </w:t>
            </w:r>
            <w:proofErr w:type="spellStart"/>
            <w:r w:rsidRPr="00101533">
              <w:t>deliberatīvi</w:t>
            </w:r>
            <w:proofErr w:type="spellEnd"/>
            <w:r w:rsidRPr="00101533">
              <w:t xml:space="preserve"> pasākumi, dialoga apļi</w:t>
            </w:r>
            <w:r w:rsidR="00D80B44">
              <w:rPr>
                <w:rStyle w:val="FootnoteReference"/>
              </w:rPr>
              <w:footnoteReference w:id="47"/>
            </w:r>
            <w:r w:rsidRPr="00101533">
              <w:t xml:space="preserve">. </w:t>
            </w:r>
          </w:p>
          <w:p w14:paraId="04A71138" w14:textId="68AFC93A"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101533">
              <w:t>Tiek sniegts metodisks atbalsts</w:t>
            </w:r>
          </w:p>
        </w:tc>
        <w:tc>
          <w:tcPr>
            <w:tcW w:w="1843" w:type="dxa"/>
          </w:tcPr>
          <w:p w14:paraId="1B5662ED" w14:textId="0E36C1FC" w:rsidR="00A64AFE" w:rsidRDefault="00A64AFE" w:rsidP="00C107D1">
            <w:pPr>
              <w:cnfStyle w:val="000000100000" w:firstRow="0" w:lastRow="0" w:firstColumn="0" w:lastColumn="0" w:oddVBand="0" w:evenVBand="0" w:oddHBand="1" w:evenHBand="0" w:firstRowFirstColumn="0" w:firstRowLastColumn="0" w:lastRowFirstColumn="0" w:lastRowLastColumn="0"/>
            </w:pPr>
            <w:r w:rsidRPr="00101533">
              <w:t>Īstenotie pasākumi</w:t>
            </w:r>
          </w:p>
          <w:p w14:paraId="70A2849F" w14:textId="77777777" w:rsidR="005548F7" w:rsidRPr="00101533" w:rsidRDefault="005548F7" w:rsidP="0021190A">
            <w:pPr>
              <w:cnfStyle w:val="000000100000" w:firstRow="0" w:lastRow="0" w:firstColumn="0" w:lastColumn="0" w:oddVBand="0" w:evenVBand="0" w:oddHBand="1" w:evenHBand="0" w:firstRowFirstColumn="0" w:firstRowLastColumn="0" w:lastRowFirstColumn="0" w:lastRowLastColumn="0"/>
            </w:pPr>
          </w:p>
          <w:p w14:paraId="537E071B" w14:textId="23865E97"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101533">
              <w:t>Vebinārs, kurā notiek labās prakses piemēru prezentēšana</w:t>
            </w:r>
          </w:p>
        </w:tc>
        <w:tc>
          <w:tcPr>
            <w:tcW w:w="1843" w:type="dxa"/>
          </w:tcPr>
          <w:p w14:paraId="050C2345" w14:textId="1CCFA23F"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101533">
              <w:t>VK, KM,</w:t>
            </w:r>
            <w:r w:rsidR="007B4A2D">
              <w:t xml:space="preserve"> </w:t>
            </w:r>
            <w:r w:rsidRPr="00101533">
              <w:t>biedrības</w:t>
            </w:r>
            <w:r w:rsidR="00290C2D">
              <w:t xml:space="preserve"> un nodibinājumi</w:t>
            </w:r>
          </w:p>
        </w:tc>
        <w:tc>
          <w:tcPr>
            <w:tcW w:w="1843" w:type="dxa"/>
          </w:tcPr>
          <w:p w14:paraId="2EB2A1B7" w14:textId="12448B0B" w:rsidR="00A64AFE" w:rsidRPr="00101533" w:rsidRDefault="000645A9" w:rsidP="0021190A">
            <w:pPr>
              <w:cnfStyle w:val="000000100000" w:firstRow="0" w:lastRow="0" w:firstColumn="0" w:lastColumn="0" w:oddVBand="0" w:evenVBand="0" w:oddHBand="1" w:evenHBand="0" w:firstRowFirstColumn="0" w:firstRowLastColumn="0" w:lastRowFirstColumn="0" w:lastRowLastColumn="0"/>
            </w:pPr>
            <w:r>
              <w:t>Visas ministrijas</w:t>
            </w:r>
          </w:p>
        </w:tc>
        <w:tc>
          <w:tcPr>
            <w:tcW w:w="1620" w:type="dxa"/>
          </w:tcPr>
          <w:p w14:paraId="39E41499" w14:textId="56199CD2" w:rsidR="00A64AFE" w:rsidRPr="00101533" w:rsidRDefault="000645A9" w:rsidP="0021190A">
            <w:pPr>
              <w:cnfStyle w:val="000000100000" w:firstRow="0" w:lastRow="0" w:firstColumn="0" w:lastColumn="0" w:oddVBand="0" w:evenVBand="0" w:oddHBand="1" w:evenHBand="0" w:firstRowFirstColumn="0" w:firstRowLastColumn="0" w:lastRowFirstColumn="0" w:lastRowLastColumn="0"/>
            </w:pPr>
            <w:r>
              <w:t xml:space="preserve">Pastāvīgi </w:t>
            </w:r>
          </w:p>
        </w:tc>
      </w:tr>
      <w:tr w:rsidR="006735E0" w:rsidRPr="00101533" w14:paraId="08BC5BA6" w14:textId="77777777" w:rsidTr="006735E0">
        <w:trPr>
          <w:trHeight w:val="300"/>
        </w:trPr>
        <w:tc>
          <w:tcPr>
            <w:cnfStyle w:val="001000000000" w:firstRow="0" w:lastRow="0" w:firstColumn="1" w:lastColumn="0" w:oddVBand="0" w:evenVBand="0" w:oddHBand="0" w:evenHBand="0" w:firstRowFirstColumn="0" w:firstRowLastColumn="0" w:lastRowFirstColumn="0" w:lastRowLastColumn="0"/>
            <w:tcW w:w="704" w:type="dxa"/>
          </w:tcPr>
          <w:p w14:paraId="418C8368" w14:textId="5606157B" w:rsidR="00A64AFE" w:rsidRPr="00A64AFE" w:rsidRDefault="00A64AFE" w:rsidP="0021190A">
            <w:pPr>
              <w:rPr>
                <w:b w:val="0"/>
                <w:bCs w:val="0"/>
              </w:rPr>
            </w:pPr>
            <w:r w:rsidRPr="00A64AFE">
              <w:rPr>
                <w:b w:val="0"/>
                <w:bCs w:val="0"/>
              </w:rPr>
              <w:t xml:space="preserve">4.4. </w:t>
            </w:r>
          </w:p>
        </w:tc>
        <w:tc>
          <w:tcPr>
            <w:tcW w:w="2552" w:type="dxa"/>
          </w:tcPr>
          <w:p w14:paraId="6C2025FA" w14:textId="544E2379"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Līdzdalības jaunumu nosūtīšana iedzīvotājiem e-pastā un e-adresē</w:t>
            </w:r>
          </w:p>
        </w:tc>
        <w:tc>
          <w:tcPr>
            <w:tcW w:w="3543" w:type="dxa"/>
          </w:tcPr>
          <w:p w14:paraId="7B60869A" w14:textId="719372C3" w:rsidR="00A64AFE" w:rsidRPr="0021190A" w:rsidRDefault="00A64AFE" w:rsidP="0021190A">
            <w:pPr>
              <w:cnfStyle w:val="000000000000" w:firstRow="0" w:lastRow="0" w:firstColumn="0" w:lastColumn="0" w:oddVBand="0" w:evenVBand="0" w:oddHBand="0" w:evenHBand="0" w:firstRowFirstColumn="0" w:firstRowLastColumn="0" w:lastRowFirstColumn="0" w:lastRowLastColumn="0"/>
              <w:rPr>
                <w:spacing w:val="-2"/>
              </w:rPr>
            </w:pPr>
            <w:r w:rsidRPr="0021190A">
              <w:rPr>
                <w:spacing w:val="-2"/>
              </w:rPr>
              <w:t xml:space="preserve">Izpētīta citu valstu prakse un attīstītas iespējas iedzīvotājiem </w:t>
            </w:r>
            <w:r w:rsidR="001A0961" w:rsidRPr="001A0961">
              <w:rPr>
                <w:spacing w:val="-2"/>
              </w:rPr>
              <w:t>pieteikties</w:t>
            </w:r>
            <w:r w:rsidR="001A0961" w:rsidRPr="001A0961" w:rsidDel="001A0961">
              <w:rPr>
                <w:spacing w:val="-2"/>
              </w:rPr>
              <w:t xml:space="preserve"> </w:t>
            </w:r>
            <w:r w:rsidRPr="0021190A">
              <w:rPr>
                <w:spacing w:val="-2"/>
              </w:rPr>
              <w:t xml:space="preserve">sabiedrības līdzdalības </w:t>
            </w:r>
            <w:r w:rsidR="001A0961" w:rsidRPr="0021190A">
              <w:rPr>
                <w:spacing w:val="-2"/>
              </w:rPr>
              <w:t>jaunum</w:t>
            </w:r>
            <w:r w:rsidR="001A0961">
              <w:rPr>
                <w:spacing w:val="-2"/>
              </w:rPr>
              <w:t>u</w:t>
            </w:r>
            <w:r w:rsidR="001A0961" w:rsidRPr="0021190A">
              <w:rPr>
                <w:spacing w:val="-2"/>
              </w:rPr>
              <w:t xml:space="preserve"> </w:t>
            </w:r>
            <w:r w:rsidR="001A0961">
              <w:rPr>
                <w:noProof/>
              </w:rPr>
              <w:t xml:space="preserve">saņemšanai </w:t>
            </w:r>
            <w:r w:rsidRPr="0021190A">
              <w:rPr>
                <w:spacing w:val="-2"/>
              </w:rPr>
              <w:t xml:space="preserve">un </w:t>
            </w:r>
            <w:r w:rsidR="00511DE6" w:rsidRPr="0021190A">
              <w:rPr>
                <w:spacing w:val="-2"/>
              </w:rPr>
              <w:t xml:space="preserve">e-pastā un e-adresē </w:t>
            </w:r>
            <w:proofErr w:type="gramStart"/>
            <w:r w:rsidR="00511DE6" w:rsidRPr="0021190A">
              <w:rPr>
                <w:spacing w:val="-2"/>
              </w:rPr>
              <w:t>(</w:t>
            </w:r>
            <w:proofErr w:type="gramEnd"/>
            <w:r w:rsidR="00511DE6" w:rsidRPr="0021190A">
              <w:rPr>
                <w:spacing w:val="-2"/>
              </w:rPr>
              <w:t xml:space="preserve">izmantojot </w:t>
            </w:r>
            <w:hyperlink r:id="rId26" w:history="1">
              <w:r w:rsidR="00511DE6" w:rsidRPr="0021190A">
                <w:rPr>
                  <w:rStyle w:val="Hyperlink"/>
                  <w:spacing w:val="-2"/>
                </w:rPr>
                <w:t>www.latvija.lv</w:t>
              </w:r>
            </w:hyperlink>
            <w:r w:rsidR="00511DE6" w:rsidRPr="0021190A">
              <w:rPr>
                <w:spacing w:val="-2"/>
              </w:rPr>
              <w:t xml:space="preserve">) </w:t>
            </w:r>
            <w:r w:rsidRPr="0021190A">
              <w:rPr>
                <w:spacing w:val="-2"/>
              </w:rPr>
              <w:t>saņemt paziņojumus par jaunām aptaujām, publiskajām apspriešanām un citām līdzdalības iespējām.</w:t>
            </w:r>
          </w:p>
          <w:p w14:paraId="5493909B" w14:textId="5253FF8E" w:rsidR="00A64AFE" w:rsidRPr="0021190A" w:rsidRDefault="00A64AFE" w:rsidP="0021190A">
            <w:pPr>
              <w:cnfStyle w:val="000000000000" w:firstRow="0" w:lastRow="0" w:firstColumn="0" w:lastColumn="0" w:oddVBand="0" w:evenVBand="0" w:oddHBand="0" w:evenHBand="0" w:firstRowFirstColumn="0" w:firstRowLastColumn="0" w:lastRowFirstColumn="0" w:lastRowLastColumn="0"/>
              <w:rPr>
                <w:spacing w:val="-2"/>
              </w:rPr>
            </w:pPr>
            <w:r w:rsidRPr="0021190A">
              <w:rPr>
                <w:spacing w:val="-2"/>
              </w:rPr>
              <w:t>Paplašinātas iespējas iedzīvotājiem un biedrībām un nodibinājumiem saņemt jaunumus par līdzdalības iespējām TAP portālā</w:t>
            </w:r>
          </w:p>
        </w:tc>
        <w:tc>
          <w:tcPr>
            <w:tcW w:w="1843" w:type="dxa"/>
          </w:tcPr>
          <w:p w14:paraId="311719E2" w14:textId="7065B258" w:rsidR="00A64AFE" w:rsidRDefault="00A64AFE" w:rsidP="0021190A">
            <w:pPr>
              <w:cnfStyle w:val="000000000000" w:firstRow="0" w:lastRow="0" w:firstColumn="0" w:lastColumn="0" w:oddVBand="0" w:evenVBand="0" w:oddHBand="0" w:evenHBand="0" w:firstRowFirstColumn="0" w:firstRowLastColumn="0" w:lastRowFirstColumn="0" w:lastRowLastColumn="0"/>
            </w:pPr>
            <w:r>
              <w:t>M</w:t>
            </w:r>
            <w:r w:rsidRPr="00101533">
              <w:t>inistrij</w:t>
            </w:r>
            <w:r>
              <w:t xml:space="preserve">u un </w:t>
            </w:r>
            <w:r w:rsidRPr="0021190A">
              <w:rPr>
                <w:spacing w:val="-2"/>
              </w:rPr>
              <w:t>VDAA risinājumi,</w:t>
            </w:r>
            <w:r>
              <w:t xml:space="preserve"> lai</w:t>
            </w:r>
            <w:r w:rsidRPr="00101533">
              <w:t xml:space="preserve"> saviem sadarbības partneriem un</w:t>
            </w:r>
            <w:r>
              <w:t xml:space="preserve"> klientiem</w:t>
            </w:r>
            <w:r w:rsidR="00511DE6">
              <w:t xml:space="preserve"> nosūtītu ziņas par līdzdalības iespējām</w:t>
            </w:r>
            <w:r>
              <w:t>.</w:t>
            </w:r>
          </w:p>
          <w:p w14:paraId="2A1BE907" w14:textId="77777777" w:rsidR="00A64AFE" w:rsidRDefault="00A64AFE" w:rsidP="0021190A">
            <w:pPr>
              <w:cnfStyle w:val="000000000000" w:firstRow="0" w:lastRow="0" w:firstColumn="0" w:lastColumn="0" w:oddVBand="0" w:evenVBand="0" w:oddHBand="0" w:evenHBand="0" w:firstRowFirstColumn="0" w:firstRowLastColumn="0" w:lastRowFirstColumn="0" w:lastRowLastColumn="0"/>
            </w:pPr>
          </w:p>
          <w:p w14:paraId="285DC615" w14:textId="768CB7AA"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t>Izvērtēta iespēja veidot vienotu pieeju visās ministrijās</w:t>
            </w:r>
          </w:p>
        </w:tc>
        <w:tc>
          <w:tcPr>
            <w:tcW w:w="1843" w:type="dxa"/>
          </w:tcPr>
          <w:p w14:paraId="7654F488" w14:textId="589EB83C" w:rsidR="00A64AFE" w:rsidRDefault="00A64AFE" w:rsidP="0021190A">
            <w:pPr>
              <w:cnfStyle w:val="000000000000" w:firstRow="0" w:lastRow="0" w:firstColumn="0" w:lastColumn="0" w:oddVBand="0" w:evenVBand="0" w:oddHBand="0" w:evenHBand="0" w:firstRowFirstColumn="0" w:firstRowLastColumn="0" w:lastRowFirstColumn="0" w:lastRowLastColumn="0"/>
            </w:pPr>
            <w:r w:rsidRPr="00101533">
              <w:t>Visas ministrijas</w:t>
            </w:r>
            <w:r w:rsidR="005548F7">
              <w:t>,</w:t>
            </w:r>
            <w:r w:rsidR="000645A9">
              <w:t xml:space="preserve"> VK, </w:t>
            </w:r>
          </w:p>
          <w:p w14:paraId="3084DA96" w14:textId="2B1D9CB4"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VDAA</w:t>
            </w:r>
          </w:p>
        </w:tc>
        <w:tc>
          <w:tcPr>
            <w:tcW w:w="1843" w:type="dxa"/>
          </w:tcPr>
          <w:p w14:paraId="43BD7293" w14:textId="6087B024"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p>
        </w:tc>
        <w:tc>
          <w:tcPr>
            <w:tcW w:w="1620" w:type="dxa"/>
          </w:tcPr>
          <w:p w14:paraId="73C286DA" w14:textId="4819F4C5"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 xml:space="preserve">Pastāvīgi </w:t>
            </w:r>
          </w:p>
        </w:tc>
      </w:tr>
      <w:tr w:rsidR="006735E0" w:rsidRPr="00101533" w14:paraId="1BDAF5AA" w14:textId="77777777" w:rsidTr="006735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tcPr>
          <w:p w14:paraId="1C536694" w14:textId="00E9A357" w:rsidR="00A64AFE" w:rsidRPr="00A64AFE" w:rsidRDefault="00A64AFE" w:rsidP="00C107D1">
            <w:pPr>
              <w:rPr>
                <w:b w:val="0"/>
                <w:bCs w:val="0"/>
              </w:rPr>
            </w:pPr>
            <w:r w:rsidRPr="00A64AFE">
              <w:rPr>
                <w:b w:val="0"/>
                <w:bCs w:val="0"/>
              </w:rPr>
              <w:t xml:space="preserve">4.5. </w:t>
            </w:r>
          </w:p>
        </w:tc>
        <w:tc>
          <w:tcPr>
            <w:tcW w:w="2552" w:type="dxa"/>
          </w:tcPr>
          <w:p w14:paraId="3BF6A21C" w14:textId="7B567718" w:rsidR="00A64AFE" w:rsidRPr="00F701F6" w:rsidRDefault="00A64AFE" w:rsidP="00C107D1">
            <w:pPr>
              <w:cnfStyle w:val="000000100000" w:firstRow="0" w:lastRow="0" w:firstColumn="0" w:lastColumn="0" w:oddVBand="0" w:evenVBand="0" w:oddHBand="1" w:evenHBand="0" w:firstRowFirstColumn="0" w:firstRowLastColumn="0" w:lastRowFirstColumn="0" w:lastRowLastColumn="0"/>
            </w:pPr>
            <w:r w:rsidRPr="00F701F6">
              <w:t xml:space="preserve">Līdzdalību veicinošu komunikācijas materiālu </w:t>
            </w:r>
            <w:r>
              <w:t>sagatavošana</w:t>
            </w:r>
            <w:r w:rsidRPr="00F701F6">
              <w:t xml:space="preserve"> un izplatīšana, it īpaši</w:t>
            </w:r>
            <w:r w:rsidR="007B4A2D">
              <w:t xml:space="preserve"> </w:t>
            </w:r>
            <w:r w:rsidRPr="00F701F6">
              <w:t>jauniešiem un vietējā līmenī</w:t>
            </w:r>
          </w:p>
        </w:tc>
        <w:tc>
          <w:tcPr>
            <w:tcW w:w="3543" w:type="dxa"/>
          </w:tcPr>
          <w:p w14:paraId="7911C52C" w14:textId="2B5C3291"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101533">
              <w:t>Tiek veidot</w:t>
            </w:r>
            <w:r>
              <w:t>i</w:t>
            </w:r>
            <w:r w:rsidRPr="00101533">
              <w:t xml:space="preserve"> </w:t>
            </w:r>
            <w:r>
              <w:t xml:space="preserve">materiāli </w:t>
            </w:r>
            <w:r w:rsidRPr="00101533">
              <w:t xml:space="preserve">ar piemēriem līdzdalībai un pilsoniskajām aktivitātēm, </w:t>
            </w:r>
            <w:r w:rsidR="00CC25DB" w:rsidRPr="00101533">
              <w:t>k</w:t>
            </w:r>
            <w:r w:rsidR="00CC25DB">
              <w:t>urus</w:t>
            </w:r>
            <w:r w:rsidR="00CC25DB" w:rsidRPr="00101533">
              <w:t xml:space="preserve"> </w:t>
            </w:r>
            <w:r w:rsidRPr="00101533">
              <w:t>izplata sociālajos tīklos un citos kanālos</w:t>
            </w:r>
            <w:r w:rsidR="00CC25DB">
              <w:t xml:space="preserve"> un</w:t>
            </w:r>
            <w:r w:rsidR="00CC25DB" w:rsidRPr="00101533">
              <w:t xml:space="preserve"> </w:t>
            </w:r>
            <w:r>
              <w:t xml:space="preserve">izvieto klātienē, </w:t>
            </w:r>
            <w:r w:rsidRPr="00101533">
              <w:t xml:space="preserve">parādot iesaistes veidus un </w:t>
            </w:r>
            <w:r>
              <w:t>ar</w:t>
            </w:r>
            <w:r w:rsidR="007B4A2D">
              <w:t xml:space="preserve"> </w:t>
            </w:r>
            <w:r w:rsidRPr="00101533">
              <w:lastRenderedPageBreak/>
              <w:t xml:space="preserve">iedzīvotāju priekšlikumiem </w:t>
            </w:r>
            <w:r>
              <w:t xml:space="preserve">panāktos </w:t>
            </w:r>
            <w:r w:rsidRPr="00101533">
              <w:t>rezultāt</w:t>
            </w:r>
            <w:r>
              <w:t>us</w:t>
            </w:r>
            <w:r w:rsidRPr="00101533">
              <w:t xml:space="preserve"> (cilvēku stāst</w:t>
            </w:r>
            <w:r>
              <w:t>i</w:t>
            </w:r>
            <w:r w:rsidRPr="00101533">
              <w:t>).</w:t>
            </w:r>
          </w:p>
          <w:p w14:paraId="0DA38C5A" w14:textId="57EE67C8" w:rsidR="00A64AFE" w:rsidRDefault="00CC25DB" w:rsidP="00C107D1">
            <w:pPr>
              <w:cnfStyle w:val="000000100000" w:firstRow="0" w:lastRow="0" w:firstColumn="0" w:lastColumn="0" w:oddVBand="0" w:evenVBand="0" w:oddHBand="1" w:evenHBand="0" w:firstRowFirstColumn="0" w:firstRowLastColumn="0" w:lastRowFirstColumn="0" w:lastRowLastColumn="0"/>
            </w:pPr>
            <w:r>
              <w:t>Brīvpieejā (digitāli) t</w:t>
            </w:r>
            <w:r w:rsidRPr="00101533">
              <w:t xml:space="preserve">iek </w:t>
            </w:r>
            <w:r w:rsidR="00A64AFE" w:rsidRPr="00101533">
              <w:t>nodrošināt</w:t>
            </w:r>
            <w:r w:rsidR="00A64AFE">
              <w:t>a</w:t>
            </w:r>
            <w:r w:rsidR="00A64AFE" w:rsidRPr="00101533">
              <w:t xml:space="preserve"> skaidrojoš</w:t>
            </w:r>
            <w:r w:rsidR="00A64AFE">
              <w:t>u</w:t>
            </w:r>
            <w:r w:rsidR="00A64AFE" w:rsidRPr="00101533">
              <w:t xml:space="preserve"> materiāl</w:t>
            </w:r>
            <w:r w:rsidR="00A64AFE">
              <w:t>u paka.</w:t>
            </w:r>
            <w:r w:rsidR="00A64AFE" w:rsidRPr="00101533">
              <w:t xml:space="preserve"> </w:t>
            </w:r>
          </w:p>
          <w:p w14:paraId="6CAF1F99" w14:textId="77777777" w:rsidR="005548F7" w:rsidRPr="00101533" w:rsidRDefault="005548F7" w:rsidP="0021190A">
            <w:pPr>
              <w:cnfStyle w:val="000000100000" w:firstRow="0" w:lastRow="0" w:firstColumn="0" w:lastColumn="0" w:oddVBand="0" w:evenVBand="0" w:oddHBand="1" w:evenHBand="0" w:firstRowFirstColumn="0" w:firstRowLastColumn="0" w:lastRowFirstColumn="0" w:lastRowLastColumn="0"/>
            </w:pPr>
          </w:p>
          <w:p w14:paraId="315CCBE9" w14:textId="701043B6" w:rsidR="00A64AFE" w:rsidRDefault="00A64AFE" w:rsidP="00C107D1">
            <w:pPr>
              <w:cnfStyle w:val="000000100000" w:firstRow="0" w:lastRow="0" w:firstColumn="0" w:lastColumn="0" w:oddVBand="0" w:evenVBand="0" w:oddHBand="1" w:evenHBand="0" w:firstRowFirstColumn="0" w:firstRowLastColumn="0" w:lastRowFirstColumn="0" w:lastRowLastColumn="0"/>
            </w:pPr>
            <w:r w:rsidRPr="003D669C">
              <w:t xml:space="preserve">Tiek formulēts īss </w:t>
            </w:r>
            <w:r w:rsidRPr="0021190A">
              <w:t>līdzdalības moto (sauklis)</w:t>
            </w:r>
            <w:r w:rsidRPr="00CC25DB">
              <w:t xml:space="preserve">, lai pievērstu </w:t>
            </w:r>
            <w:r w:rsidR="00CC25DB" w:rsidRPr="00CC25DB">
              <w:t>uzmanīb</w:t>
            </w:r>
            <w:r w:rsidR="00CC25DB">
              <w:t>u</w:t>
            </w:r>
            <w:r w:rsidR="00CC25DB" w:rsidRPr="00CC25DB">
              <w:t xml:space="preserve"> </w:t>
            </w:r>
            <w:r w:rsidRPr="00CC25DB">
              <w:t>līdzdalības iespējām (izmanto uz valsts un pašvaldību izsūtītiem dokumentiem, e-pasta parakstā u.</w:t>
            </w:r>
            <w:r w:rsidR="00562C42" w:rsidRPr="00CC25DB">
              <w:t xml:space="preserve"> </w:t>
            </w:r>
            <w:r w:rsidRPr="00CC25DB">
              <w:t>c.)</w:t>
            </w:r>
            <w:r w:rsidR="00E80C3F">
              <w:t>.</w:t>
            </w:r>
          </w:p>
          <w:p w14:paraId="075BCF1C" w14:textId="77777777" w:rsidR="00CC25DB" w:rsidRPr="00CC25DB" w:rsidRDefault="00CC25DB" w:rsidP="0021190A">
            <w:pPr>
              <w:cnfStyle w:val="000000100000" w:firstRow="0" w:lastRow="0" w:firstColumn="0" w:lastColumn="0" w:oddVBand="0" w:evenVBand="0" w:oddHBand="1" w:evenHBand="0" w:firstRowFirstColumn="0" w:firstRowLastColumn="0" w:lastRowFirstColumn="0" w:lastRowLastColumn="0"/>
            </w:pPr>
          </w:p>
          <w:p w14:paraId="0CB07F88" w14:textId="6D90ED96"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CC25DB">
              <w:t xml:space="preserve">Tiek rīkotas </w:t>
            </w:r>
            <w:r w:rsidRPr="0021190A">
              <w:t>līdzdalības dienas</w:t>
            </w:r>
            <w:r w:rsidRPr="003D669C">
              <w:t>, piemēram, skolās, pašvaldībās</w:t>
            </w:r>
          </w:p>
        </w:tc>
        <w:tc>
          <w:tcPr>
            <w:tcW w:w="1843" w:type="dxa"/>
          </w:tcPr>
          <w:p w14:paraId="07A7E611" w14:textId="64B93DB5" w:rsidR="00A64AFE" w:rsidRDefault="00A64AFE" w:rsidP="0021190A">
            <w:pPr>
              <w:cnfStyle w:val="000000100000" w:firstRow="0" w:lastRow="0" w:firstColumn="0" w:lastColumn="0" w:oddVBand="0" w:evenVBand="0" w:oddHBand="1" w:evenHBand="0" w:firstRowFirstColumn="0" w:firstRowLastColumn="0" w:lastRowFirstColumn="0" w:lastRowLastColumn="0"/>
            </w:pPr>
            <w:r w:rsidRPr="00101533">
              <w:lastRenderedPageBreak/>
              <w:t xml:space="preserve">Komunikācijas materiālu sagatavošana </w:t>
            </w:r>
            <w:r>
              <w:t xml:space="preserve">un izplatīšana </w:t>
            </w:r>
            <w:r w:rsidRPr="00101533">
              <w:t>(piemēram,</w:t>
            </w:r>
            <w:r w:rsidR="007B4A2D">
              <w:t xml:space="preserve"> </w:t>
            </w:r>
            <w:r>
              <w:t xml:space="preserve">video, </w:t>
            </w:r>
            <w:r w:rsidRPr="00101533">
              <w:t>plakāt</w:t>
            </w:r>
            <w:r>
              <w:t>i</w:t>
            </w:r>
            <w:r w:rsidRPr="00101533">
              <w:t>,</w:t>
            </w:r>
            <w:r w:rsidR="007B4A2D">
              <w:t xml:space="preserve"> </w:t>
            </w:r>
            <w:r w:rsidRPr="00101533">
              <w:lastRenderedPageBreak/>
              <w:t>digitāl</w:t>
            </w:r>
            <w:r>
              <w:t>i</w:t>
            </w:r>
            <w:r w:rsidRPr="00101533">
              <w:t xml:space="preserve"> vizuā</w:t>
            </w:r>
            <w:r>
              <w:t>ļi</w:t>
            </w:r>
            <w:r w:rsidRPr="00101533">
              <w:t>,</w:t>
            </w:r>
            <w:r w:rsidR="007B4A2D">
              <w:t xml:space="preserve"> </w:t>
            </w:r>
            <w:r w:rsidRPr="00101533">
              <w:t>buklet</w:t>
            </w:r>
            <w:r>
              <w:t>i</w:t>
            </w:r>
            <w:r w:rsidRPr="00101533">
              <w:t>,</w:t>
            </w:r>
            <w:r w:rsidR="007B4A2D">
              <w:t xml:space="preserve"> </w:t>
            </w:r>
            <w:r w:rsidRPr="00101533">
              <w:t>animācija</w:t>
            </w:r>
            <w:r>
              <w:t>s</w:t>
            </w:r>
            <w:r w:rsidRPr="00101533">
              <w:t>, infografikas, plakāti</w:t>
            </w:r>
            <w:r>
              <w:t>)</w:t>
            </w:r>
            <w:r w:rsidRPr="00101533">
              <w:t>.</w:t>
            </w:r>
          </w:p>
          <w:p w14:paraId="22A876FA" w14:textId="77777777" w:rsidR="00A64AFE" w:rsidRDefault="00A64AFE">
            <w:pPr>
              <w:cnfStyle w:val="000000100000" w:firstRow="0" w:lastRow="0" w:firstColumn="0" w:lastColumn="0" w:oddVBand="0" w:evenVBand="0" w:oddHBand="1" w:evenHBand="0" w:firstRowFirstColumn="0" w:firstRowLastColumn="0" w:lastRowFirstColumn="0" w:lastRowLastColumn="0"/>
              <w:rPr>
                <w:u w:val="single"/>
              </w:rPr>
            </w:pPr>
          </w:p>
          <w:p w14:paraId="5CF1858C" w14:textId="77777777" w:rsidR="006735E0" w:rsidRPr="00101533" w:rsidRDefault="006735E0" w:rsidP="0021190A">
            <w:pPr>
              <w:cnfStyle w:val="000000100000" w:firstRow="0" w:lastRow="0" w:firstColumn="0" w:lastColumn="0" w:oddVBand="0" w:evenVBand="0" w:oddHBand="1" w:evenHBand="0" w:firstRowFirstColumn="0" w:firstRowLastColumn="0" w:lastRowFirstColumn="0" w:lastRowLastColumn="0"/>
              <w:rPr>
                <w:u w:val="single"/>
              </w:rPr>
            </w:pPr>
          </w:p>
          <w:p w14:paraId="51D24EF7" w14:textId="77777777" w:rsidR="00A64AFE" w:rsidRDefault="00A64AFE" w:rsidP="0021190A">
            <w:pPr>
              <w:cnfStyle w:val="000000100000" w:firstRow="0" w:lastRow="0" w:firstColumn="0" w:lastColumn="0" w:oddVBand="0" w:evenVBand="0" w:oddHBand="1" w:evenHBand="0" w:firstRowFirstColumn="0" w:firstRowLastColumn="0" w:lastRowFirstColumn="0" w:lastRowLastColumn="0"/>
            </w:pPr>
            <w:r w:rsidRPr="003D669C">
              <w:t>Līdzdalības moto (saukļa) izveide</w:t>
            </w:r>
          </w:p>
          <w:p w14:paraId="19AE9817" w14:textId="77777777" w:rsidR="00A64AFE" w:rsidRDefault="00A64AFE" w:rsidP="0021190A">
            <w:pPr>
              <w:cnfStyle w:val="000000100000" w:firstRow="0" w:lastRow="0" w:firstColumn="0" w:lastColumn="0" w:oddVBand="0" w:evenVBand="0" w:oddHBand="1" w:evenHBand="0" w:firstRowFirstColumn="0" w:firstRowLastColumn="0" w:lastRowFirstColumn="0" w:lastRowLastColumn="0"/>
            </w:pPr>
          </w:p>
          <w:p w14:paraId="32E8B6C7" w14:textId="77777777" w:rsidR="00CC25DB" w:rsidRDefault="00CC25DB" w:rsidP="00C107D1">
            <w:pPr>
              <w:cnfStyle w:val="000000100000" w:firstRow="0" w:lastRow="0" w:firstColumn="0" w:lastColumn="0" w:oddVBand="0" w:evenVBand="0" w:oddHBand="1" w:evenHBand="0" w:firstRowFirstColumn="0" w:firstRowLastColumn="0" w:lastRowFirstColumn="0" w:lastRowLastColumn="0"/>
            </w:pPr>
          </w:p>
          <w:p w14:paraId="6B77C670" w14:textId="77777777" w:rsidR="00CC25DB" w:rsidRDefault="00CC25DB" w:rsidP="00C107D1">
            <w:pPr>
              <w:cnfStyle w:val="000000100000" w:firstRow="0" w:lastRow="0" w:firstColumn="0" w:lastColumn="0" w:oddVBand="0" w:evenVBand="0" w:oddHBand="1" w:evenHBand="0" w:firstRowFirstColumn="0" w:firstRowLastColumn="0" w:lastRowFirstColumn="0" w:lastRowLastColumn="0"/>
            </w:pPr>
          </w:p>
          <w:p w14:paraId="20F71288" w14:textId="77777777" w:rsidR="00CC25DB" w:rsidRDefault="00CC25DB" w:rsidP="00C107D1">
            <w:pPr>
              <w:cnfStyle w:val="000000100000" w:firstRow="0" w:lastRow="0" w:firstColumn="0" w:lastColumn="0" w:oddVBand="0" w:evenVBand="0" w:oddHBand="1" w:evenHBand="0" w:firstRowFirstColumn="0" w:firstRowLastColumn="0" w:lastRowFirstColumn="0" w:lastRowLastColumn="0"/>
            </w:pPr>
          </w:p>
          <w:p w14:paraId="6886AED2" w14:textId="25A75F13" w:rsidR="00A64AFE" w:rsidRPr="003D669C" w:rsidRDefault="00A64AFE" w:rsidP="0021190A">
            <w:pPr>
              <w:cnfStyle w:val="000000100000" w:firstRow="0" w:lastRow="0" w:firstColumn="0" w:lastColumn="0" w:oddVBand="0" w:evenVBand="0" w:oddHBand="1" w:evenHBand="0" w:firstRowFirstColumn="0" w:firstRowLastColumn="0" w:lastRowFirstColumn="0" w:lastRowLastColumn="0"/>
            </w:pPr>
            <w:r>
              <w:t>Notikušās l</w:t>
            </w:r>
            <w:r w:rsidRPr="003D669C">
              <w:t>īdzdalības dien</w:t>
            </w:r>
            <w:r>
              <w:t>as</w:t>
            </w:r>
          </w:p>
        </w:tc>
        <w:tc>
          <w:tcPr>
            <w:tcW w:w="1843" w:type="dxa"/>
          </w:tcPr>
          <w:p w14:paraId="11ED8C54" w14:textId="79A0DDAB"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101533">
              <w:lastRenderedPageBreak/>
              <w:t>VK</w:t>
            </w:r>
            <w:r w:rsidR="007B4A2D">
              <w:t xml:space="preserve"> </w:t>
            </w:r>
          </w:p>
        </w:tc>
        <w:tc>
          <w:tcPr>
            <w:tcW w:w="1843" w:type="dxa"/>
          </w:tcPr>
          <w:p w14:paraId="142435EF" w14:textId="26978162" w:rsidR="00A64AFE" w:rsidRDefault="00A64AFE" w:rsidP="0021190A">
            <w:pPr>
              <w:cnfStyle w:val="000000100000" w:firstRow="0" w:lastRow="0" w:firstColumn="0" w:lastColumn="0" w:oddVBand="0" w:evenVBand="0" w:oddHBand="1" w:evenHBand="0" w:firstRowFirstColumn="0" w:firstRowLastColumn="0" w:lastRowFirstColumn="0" w:lastRowLastColumn="0"/>
            </w:pPr>
            <w:r>
              <w:t>Pašvaldības</w:t>
            </w:r>
            <w:r w:rsidR="00CC25DB">
              <w:t>,</w:t>
            </w:r>
            <w:r>
              <w:t xml:space="preserve"> </w:t>
            </w:r>
          </w:p>
          <w:p w14:paraId="29FE0D67" w14:textId="6AF8EC5F"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101533">
              <w:t>Latvijas bibliotēku tīkls</w:t>
            </w:r>
            <w:r>
              <w:t>, kultūras nami</w:t>
            </w:r>
            <w:r w:rsidR="00CC25DB">
              <w:t>,</w:t>
            </w:r>
          </w:p>
          <w:p w14:paraId="6152FA83" w14:textId="558972AA"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t>a</w:t>
            </w:r>
            <w:r w:rsidRPr="00101533">
              <w:t>ugstskolas</w:t>
            </w:r>
            <w:r w:rsidR="00CC25DB">
              <w:t>,</w:t>
            </w:r>
          </w:p>
          <w:p w14:paraId="69E09774" w14:textId="77777777" w:rsidR="00A64AFE" w:rsidRDefault="00A64AFE" w:rsidP="0021190A">
            <w:pPr>
              <w:cnfStyle w:val="000000100000" w:firstRow="0" w:lastRow="0" w:firstColumn="0" w:lastColumn="0" w:oddVBand="0" w:evenVBand="0" w:oddHBand="1" w:evenHBand="0" w:firstRowFirstColumn="0" w:firstRowLastColumn="0" w:lastRowFirstColumn="0" w:lastRowLastColumn="0"/>
            </w:pPr>
            <w:r>
              <w:lastRenderedPageBreak/>
              <w:t>r</w:t>
            </w:r>
            <w:r w:rsidRPr="00101533">
              <w:t>eģionālie mediji</w:t>
            </w:r>
          </w:p>
          <w:p w14:paraId="03D6C951" w14:textId="0ED3ED22"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t>(sagatavoto materiālu izplatīšana un izmantošana)</w:t>
            </w:r>
          </w:p>
        </w:tc>
        <w:tc>
          <w:tcPr>
            <w:tcW w:w="1620" w:type="dxa"/>
          </w:tcPr>
          <w:p w14:paraId="31D46C65" w14:textId="69A43015" w:rsidR="00C10E85" w:rsidRDefault="000645A9" w:rsidP="0021190A">
            <w:pPr>
              <w:cnfStyle w:val="000000100000" w:firstRow="0" w:lastRow="0" w:firstColumn="0" w:lastColumn="0" w:oddVBand="0" w:evenVBand="0" w:oddHBand="1" w:evenHBand="0" w:firstRowFirstColumn="0" w:firstRowLastColumn="0" w:lastRowFirstColumn="0" w:lastRowLastColumn="0"/>
            </w:pPr>
            <w:r>
              <w:lastRenderedPageBreak/>
              <w:t>2027.</w:t>
            </w:r>
            <w:r w:rsidR="00D45127">
              <w:t> </w:t>
            </w:r>
            <w:r>
              <w:t>gada</w:t>
            </w:r>
          </w:p>
          <w:p w14:paraId="612D246B" w14:textId="748756DE" w:rsidR="00A64AFE" w:rsidRPr="00101533" w:rsidRDefault="000645A9" w:rsidP="0021190A">
            <w:pPr>
              <w:cnfStyle w:val="000000100000" w:firstRow="0" w:lastRow="0" w:firstColumn="0" w:lastColumn="0" w:oddVBand="0" w:evenVBand="0" w:oddHBand="1" w:evenHBand="0" w:firstRowFirstColumn="0" w:firstRowLastColumn="0" w:lastRowFirstColumn="0" w:lastRowLastColumn="0"/>
            </w:pPr>
            <w:r>
              <w:t>IV</w:t>
            </w:r>
            <w:r w:rsidR="00D45127">
              <w:t> </w:t>
            </w:r>
            <w:r>
              <w:t xml:space="preserve">ceturksnis </w:t>
            </w:r>
          </w:p>
        </w:tc>
      </w:tr>
      <w:tr w:rsidR="006735E0" w:rsidRPr="00101533" w14:paraId="7F40BD3B" w14:textId="77777777" w:rsidTr="006735E0">
        <w:trPr>
          <w:trHeight w:val="300"/>
        </w:trPr>
        <w:tc>
          <w:tcPr>
            <w:cnfStyle w:val="001000000000" w:firstRow="0" w:lastRow="0" w:firstColumn="1" w:lastColumn="0" w:oddVBand="0" w:evenVBand="0" w:oddHBand="0" w:evenHBand="0" w:firstRowFirstColumn="0" w:firstRowLastColumn="0" w:lastRowFirstColumn="0" w:lastRowLastColumn="0"/>
            <w:tcW w:w="704" w:type="dxa"/>
          </w:tcPr>
          <w:p w14:paraId="0D4A36B3" w14:textId="31754FB9" w:rsidR="00A64AFE" w:rsidRPr="00A64AFE" w:rsidRDefault="00A64AFE" w:rsidP="0021190A">
            <w:pPr>
              <w:rPr>
                <w:b w:val="0"/>
                <w:bCs w:val="0"/>
              </w:rPr>
            </w:pPr>
            <w:r w:rsidRPr="00A64AFE">
              <w:rPr>
                <w:b w:val="0"/>
                <w:bCs w:val="0"/>
              </w:rPr>
              <w:t xml:space="preserve">4.6. </w:t>
            </w:r>
          </w:p>
        </w:tc>
        <w:tc>
          <w:tcPr>
            <w:tcW w:w="2552" w:type="dxa"/>
          </w:tcPr>
          <w:p w14:paraId="419A04C0" w14:textId="0DB30F41"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t>K</w:t>
            </w:r>
            <w:r w:rsidRPr="00101533">
              <w:t xml:space="preserve">onstruktīvas sabiedrības līdzdalības iespējas jauniešiem, </w:t>
            </w:r>
            <w:proofErr w:type="gramStart"/>
            <w:r w:rsidRPr="00101533">
              <w:t>gūstot iemaņas būt pilsoniski aktīviem</w:t>
            </w:r>
            <w:proofErr w:type="gramEnd"/>
            <w:r>
              <w:t xml:space="preserve"> un spēt uzticēties</w:t>
            </w:r>
          </w:p>
        </w:tc>
        <w:tc>
          <w:tcPr>
            <w:tcW w:w="3543" w:type="dxa"/>
          </w:tcPr>
          <w:p w14:paraId="29745214" w14:textId="6F20518F"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Tie</w:t>
            </w:r>
            <w:r w:rsidR="005B67D9">
              <w:t>k</w:t>
            </w:r>
            <w:r w:rsidRPr="00101533">
              <w:t xml:space="preserve"> īstenots </w:t>
            </w:r>
            <w:r w:rsidR="00A63F16">
              <w:t>n</w:t>
            </w:r>
            <w:r w:rsidR="005B67D9" w:rsidRPr="005B67D9">
              <w:t xml:space="preserve">acionālais </w:t>
            </w:r>
            <w:r w:rsidRPr="005B67D9">
              <w:t>Jaunatnes dialogs</w:t>
            </w:r>
            <w:r w:rsidRPr="00101533">
              <w:t xml:space="preserve"> </w:t>
            </w:r>
            <w:r w:rsidR="00F520F9" w:rsidRPr="008C292E">
              <w:t>–</w:t>
            </w:r>
            <w:r w:rsidRPr="00101533">
              <w:t xml:space="preserve"> konsultatīvs process, kura mērķis ir jauniešu iesaiste jaunatnes politiku ietekmējošu lēmumu pieņemšanas procesā nacionālā līmenī, </w:t>
            </w:r>
            <w:proofErr w:type="gramStart"/>
            <w:r w:rsidRPr="00101533">
              <w:t>lai nodrošinātu jauniešu pilnvērtīgu un vispusīgu attīstību, dzīves kvalitātes uzlabošanu</w:t>
            </w:r>
            <w:proofErr w:type="gramEnd"/>
            <w:r w:rsidRPr="00101533">
              <w:t xml:space="preserve"> un līdzdalības stiprināšanu.</w:t>
            </w:r>
          </w:p>
          <w:p w14:paraId="0CD5AC66" w14:textId="042B8473"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Ik gadu norit Jauniešu Saeima.</w:t>
            </w:r>
          </w:p>
          <w:p w14:paraId="61910D97" w14:textId="337F85EC"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lastRenderedPageBreak/>
              <w:t xml:space="preserve">Tiek īstenoti jauniešu testi (no angļu val. </w:t>
            </w:r>
            <w:r w:rsidR="00F520F9" w:rsidRPr="008C292E">
              <w:t>–</w:t>
            </w:r>
            <w:r w:rsidRPr="00101533">
              <w:t xml:space="preserve"> </w:t>
            </w:r>
            <w:proofErr w:type="spellStart"/>
            <w:r w:rsidRPr="00101533">
              <w:rPr>
                <w:i/>
                <w:iCs/>
              </w:rPr>
              <w:t>Youth</w:t>
            </w:r>
            <w:proofErr w:type="spellEnd"/>
            <w:r w:rsidRPr="00101533">
              <w:rPr>
                <w:i/>
                <w:iCs/>
              </w:rPr>
              <w:t xml:space="preserve"> </w:t>
            </w:r>
            <w:proofErr w:type="spellStart"/>
            <w:r w:rsidRPr="00101533">
              <w:rPr>
                <w:i/>
                <w:iCs/>
              </w:rPr>
              <w:t>Test</w:t>
            </w:r>
            <w:proofErr w:type="spellEnd"/>
            <w:r w:rsidRPr="00101533">
              <w:t>) politiku un tiesiskā regulējuma izstrādē</w:t>
            </w:r>
          </w:p>
        </w:tc>
        <w:tc>
          <w:tcPr>
            <w:tcW w:w="1843" w:type="dxa"/>
          </w:tcPr>
          <w:p w14:paraId="6CD6FF34" w14:textId="3788E91D" w:rsidR="00A64AFE" w:rsidRDefault="00A64AFE" w:rsidP="00C107D1">
            <w:pPr>
              <w:cnfStyle w:val="000000000000" w:firstRow="0" w:lastRow="0" w:firstColumn="0" w:lastColumn="0" w:oddVBand="0" w:evenVBand="0" w:oddHBand="0" w:evenHBand="0" w:firstRowFirstColumn="0" w:firstRowLastColumn="0" w:lastRowFirstColumn="0" w:lastRowLastColumn="0"/>
            </w:pPr>
            <w:r w:rsidRPr="00101533">
              <w:lastRenderedPageBreak/>
              <w:t>Notikušās aktivitātes</w:t>
            </w:r>
          </w:p>
          <w:p w14:paraId="58E5D945" w14:textId="77777777" w:rsidR="005B67D9" w:rsidRPr="00101533" w:rsidRDefault="005B67D9" w:rsidP="0021190A">
            <w:pPr>
              <w:cnfStyle w:val="000000000000" w:firstRow="0" w:lastRow="0" w:firstColumn="0" w:lastColumn="0" w:oddVBand="0" w:evenVBand="0" w:oddHBand="0" w:evenHBand="0" w:firstRowFirstColumn="0" w:firstRowLastColumn="0" w:lastRowFirstColumn="0" w:lastRowLastColumn="0"/>
            </w:pPr>
          </w:p>
          <w:p w14:paraId="4540D44C" w14:textId="77777777" w:rsidR="00A64AFE" w:rsidRDefault="00A64AFE" w:rsidP="00C107D1">
            <w:pPr>
              <w:cnfStyle w:val="000000000000" w:firstRow="0" w:lastRow="0" w:firstColumn="0" w:lastColumn="0" w:oddVBand="0" w:evenVBand="0" w:oddHBand="0" w:evenHBand="0" w:firstRowFirstColumn="0" w:firstRowLastColumn="0" w:lastRowFirstColumn="0" w:lastRowLastColumn="0"/>
            </w:pPr>
            <w:r w:rsidRPr="00101533">
              <w:t xml:space="preserve">Iesaistīto jauniešu skaits </w:t>
            </w:r>
          </w:p>
          <w:p w14:paraId="2B41D7E4" w14:textId="77777777" w:rsidR="005B67D9" w:rsidRDefault="005B67D9">
            <w:pPr>
              <w:cnfStyle w:val="000000000000" w:firstRow="0" w:lastRow="0" w:firstColumn="0" w:lastColumn="0" w:oddVBand="0" w:evenVBand="0" w:oddHBand="0" w:evenHBand="0" w:firstRowFirstColumn="0" w:firstRowLastColumn="0" w:lastRowFirstColumn="0" w:lastRowLastColumn="0"/>
            </w:pPr>
          </w:p>
          <w:p w14:paraId="4CB51084" w14:textId="2A642F47"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t>Jauniešu testu skaits</w:t>
            </w:r>
          </w:p>
        </w:tc>
        <w:tc>
          <w:tcPr>
            <w:tcW w:w="1843" w:type="dxa"/>
          </w:tcPr>
          <w:p w14:paraId="222DBDC4" w14:textId="0ADC45A0"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IZM</w:t>
            </w:r>
            <w:r w:rsidR="00E812C5">
              <w:t>,</w:t>
            </w:r>
          </w:p>
          <w:p w14:paraId="22C54C09" w14:textId="3F67C904"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Saeima</w:t>
            </w:r>
            <w:r w:rsidR="00E812C5">
              <w:t>,</w:t>
            </w:r>
          </w:p>
          <w:p w14:paraId="59477ED4" w14:textId="0EE19F41"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LJP</w:t>
            </w:r>
          </w:p>
        </w:tc>
        <w:tc>
          <w:tcPr>
            <w:tcW w:w="1843" w:type="dxa"/>
          </w:tcPr>
          <w:p w14:paraId="44D030F1" w14:textId="5865122E"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p>
        </w:tc>
        <w:tc>
          <w:tcPr>
            <w:tcW w:w="1620" w:type="dxa"/>
          </w:tcPr>
          <w:p w14:paraId="26D973EB" w14:textId="6C1C11E4" w:rsidR="00A64AFE" w:rsidRPr="00101533" w:rsidRDefault="000645A9" w:rsidP="0021190A">
            <w:pPr>
              <w:cnfStyle w:val="000000000000" w:firstRow="0" w:lastRow="0" w:firstColumn="0" w:lastColumn="0" w:oddVBand="0" w:evenVBand="0" w:oddHBand="0" w:evenHBand="0" w:firstRowFirstColumn="0" w:firstRowLastColumn="0" w:lastRowFirstColumn="0" w:lastRowLastColumn="0"/>
            </w:pPr>
            <w:r>
              <w:t xml:space="preserve">Pastāvīgi </w:t>
            </w:r>
          </w:p>
        </w:tc>
      </w:tr>
      <w:tr w:rsidR="006735E0" w:rsidRPr="00101533" w14:paraId="5F3260EF" w14:textId="77777777" w:rsidTr="006735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tcPr>
          <w:p w14:paraId="5AC42C0D" w14:textId="0F8A868F" w:rsidR="00A64AFE" w:rsidRPr="00A64AFE" w:rsidRDefault="00A64AFE" w:rsidP="0021190A">
            <w:pPr>
              <w:rPr>
                <w:b w:val="0"/>
                <w:bCs w:val="0"/>
              </w:rPr>
            </w:pPr>
            <w:r w:rsidRPr="00A64AFE">
              <w:rPr>
                <w:b w:val="0"/>
                <w:bCs w:val="0"/>
              </w:rPr>
              <w:t xml:space="preserve">4.7. </w:t>
            </w:r>
          </w:p>
        </w:tc>
        <w:tc>
          <w:tcPr>
            <w:tcW w:w="2552" w:type="dxa"/>
          </w:tcPr>
          <w:p w14:paraId="4A1820EC" w14:textId="71B7115E" w:rsidR="00A64AFE" w:rsidRPr="00101533" w:rsidRDefault="00A64AFE" w:rsidP="0021190A">
            <w:pPr>
              <w:ind w:right="-57"/>
              <w:cnfStyle w:val="000000100000" w:firstRow="0" w:lastRow="0" w:firstColumn="0" w:lastColumn="0" w:oddVBand="0" w:evenVBand="0" w:oddHBand="1" w:evenHBand="0" w:firstRowFirstColumn="0" w:firstRowLastColumn="0" w:lastRowFirstColumn="0" w:lastRowLastColumn="0"/>
            </w:pPr>
            <w:r w:rsidRPr="00101533">
              <w:t xml:space="preserve">Skolēnu līdzdalības prasmju un piederības Latvijai kā vietai, kur </w:t>
            </w:r>
            <w:r w:rsidRPr="0021190A">
              <w:rPr>
                <w:spacing w:val="-2"/>
              </w:rPr>
              <w:t>attīstīt savu potenciālu,</w:t>
            </w:r>
            <w:r w:rsidRPr="00101533">
              <w:t xml:space="preserve"> attīstīšana Latgales plānošanas reģionā</w:t>
            </w:r>
          </w:p>
        </w:tc>
        <w:tc>
          <w:tcPr>
            <w:tcW w:w="3543" w:type="dxa"/>
          </w:tcPr>
          <w:p w14:paraId="19993F27" w14:textId="7345D940" w:rsidR="00A64AFE" w:rsidRPr="00101533" w:rsidRDefault="005B67D9" w:rsidP="0021190A">
            <w:pPr>
              <w:cnfStyle w:val="000000100000" w:firstRow="0" w:lastRow="0" w:firstColumn="0" w:lastColumn="0" w:oddVBand="0" w:evenVBand="0" w:oddHBand="1" w:evenHBand="0" w:firstRowFirstColumn="0" w:firstRowLastColumn="0" w:lastRowFirstColumn="0" w:lastRowLastColumn="0"/>
            </w:pPr>
            <w:r>
              <w:t>S</w:t>
            </w:r>
            <w:r w:rsidRPr="00101533">
              <w:t xml:space="preserve">kolās Latgales plānošanas reģionā </w:t>
            </w:r>
            <w:r>
              <w:t>t</w:t>
            </w:r>
            <w:r w:rsidRPr="00101533">
              <w:t xml:space="preserve">iek </w:t>
            </w:r>
            <w:r w:rsidR="00A64AFE" w:rsidRPr="00101533">
              <w:t xml:space="preserve">ieviesta interešu izglītības programma </w:t>
            </w:r>
            <w:r w:rsidR="00F520F9" w:rsidRPr="00101533">
              <w:t>"</w:t>
            </w:r>
            <w:r w:rsidR="00A64AFE" w:rsidRPr="00101533">
              <w:t>Es</w:t>
            </w:r>
            <w:r w:rsidR="00F520F9">
              <w:t xml:space="preserve"> </w:t>
            </w:r>
            <w:r w:rsidR="00F520F9" w:rsidRPr="008C292E">
              <w:t>–</w:t>
            </w:r>
            <w:r w:rsidR="00F520F9">
              <w:t xml:space="preserve"> </w:t>
            </w:r>
            <w:r w:rsidR="00A64AFE" w:rsidRPr="00101533">
              <w:t>uzņēmējs</w:t>
            </w:r>
            <w:r w:rsidR="00622B3A">
              <w:t>!</w:t>
            </w:r>
            <w:r w:rsidR="00F520F9" w:rsidRPr="00101533">
              <w:t>"</w:t>
            </w:r>
            <w:r w:rsidR="00A64AFE" w:rsidRPr="00101533">
              <w:t xml:space="preserve"> </w:t>
            </w:r>
          </w:p>
        </w:tc>
        <w:tc>
          <w:tcPr>
            <w:tcW w:w="1843" w:type="dxa"/>
          </w:tcPr>
          <w:p w14:paraId="1AB3CE82" w14:textId="48A0EF25"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101533">
              <w:t>Programma ieviesta vismaz 10 skolās Latgales plānošanas reģionā</w:t>
            </w:r>
          </w:p>
        </w:tc>
        <w:tc>
          <w:tcPr>
            <w:tcW w:w="1843" w:type="dxa"/>
          </w:tcPr>
          <w:p w14:paraId="7F0623B8" w14:textId="355E107A"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101533">
              <w:t xml:space="preserve">Latgales plānošanas reģiona </w:t>
            </w:r>
            <w:r w:rsidRPr="0021190A">
              <w:rPr>
                <w:spacing w:val="-2"/>
              </w:rPr>
              <w:t>administrācija</w:t>
            </w:r>
            <w:r w:rsidRPr="00101533">
              <w:t xml:space="preserve"> </w:t>
            </w:r>
          </w:p>
        </w:tc>
        <w:tc>
          <w:tcPr>
            <w:tcW w:w="1843" w:type="dxa"/>
          </w:tcPr>
          <w:p w14:paraId="39EBE04C" w14:textId="77F4A7CC"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p>
        </w:tc>
        <w:tc>
          <w:tcPr>
            <w:tcW w:w="1620" w:type="dxa"/>
          </w:tcPr>
          <w:p w14:paraId="29954986" w14:textId="4639B65B"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rPr>
                <w:b/>
                <w:bCs/>
              </w:rPr>
            </w:pPr>
            <w:r w:rsidRPr="00101533">
              <w:t>2027</w:t>
            </w:r>
            <w:r w:rsidR="005B2196">
              <w:t>. gad</w:t>
            </w:r>
            <w:r w:rsidRPr="00101533">
              <w:t xml:space="preserve">a </w:t>
            </w:r>
            <w:r w:rsidR="001B0E83">
              <w:t>III </w:t>
            </w:r>
            <w:r w:rsidRPr="00101533">
              <w:t>ceturksnis</w:t>
            </w:r>
          </w:p>
        </w:tc>
      </w:tr>
      <w:tr w:rsidR="006735E0" w:rsidRPr="00101533" w14:paraId="765D4DAF" w14:textId="77777777" w:rsidTr="006735E0">
        <w:trPr>
          <w:trHeight w:val="300"/>
        </w:trPr>
        <w:tc>
          <w:tcPr>
            <w:cnfStyle w:val="001000000000" w:firstRow="0" w:lastRow="0" w:firstColumn="1" w:lastColumn="0" w:oddVBand="0" w:evenVBand="0" w:oddHBand="0" w:evenHBand="0" w:firstRowFirstColumn="0" w:firstRowLastColumn="0" w:lastRowFirstColumn="0" w:lastRowLastColumn="0"/>
            <w:tcW w:w="704" w:type="dxa"/>
          </w:tcPr>
          <w:p w14:paraId="0E139093" w14:textId="4D1B505C" w:rsidR="00A64AFE" w:rsidRPr="00A64AFE" w:rsidRDefault="00A64AFE" w:rsidP="00C107D1">
            <w:pPr>
              <w:rPr>
                <w:b w:val="0"/>
                <w:bCs w:val="0"/>
              </w:rPr>
            </w:pPr>
            <w:r w:rsidRPr="00A64AFE">
              <w:rPr>
                <w:b w:val="0"/>
                <w:bCs w:val="0"/>
              </w:rPr>
              <w:t>4.8.</w:t>
            </w:r>
          </w:p>
        </w:tc>
        <w:tc>
          <w:tcPr>
            <w:tcW w:w="2552" w:type="dxa"/>
          </w:tcPr>
          <w:p w14:paraId="24C93B0C" w14:textId="0F215272"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Izpratnes veicināšana</w:t>
            </w:r>
            <w:r w:rsidR="007B4A2D">
              <w:t xml:space="preserve"> </w:t>
            </w:r>
            <w:r w:rsidRPr="00101533">
              <w:t>par Latvijas valsti, valsts institūciju un amatpersonu darbu, par valsts politikas veidošanu, demokrātiskas valsts procesiem un</w:t>
            </w:r>
            <w:r w:rsidR="007B4A2D">
              <w:t xml:space="preserve"> </w:t>
            </w:r>
            <w:r w:rsidRPr="00101533">
              <w:t xml:space="preserve">iedzīvotāju iespējām tajos līdzdarboties </w:t>
            </w:r>
          </w:p>
        </w:tc>
        <w:tc>
          <w:tcPr>
            <w:tcW w:w="3543" w:type="dxa"/>
          </w:tcPr>
          <w:p w14:paraId="5217E1C6" w14:textId="30DBEC04"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 xml:space="preserve">Tiek īstenotas pilsoniskās izglītības aktivitātes skolēniem un pedagogiem, </w:t>
            </w:r>
            <w:r w:rsidR="0004087E">
              <w:t>biedrībām un nodibinājumiem</w:t>
            </w:r>
            <w:r w:rsidRPr="00101533">
              <w:t xml:space="preserve"> kopienas centros un citās demokrātiskās pulcēšanās vietās visā Latvijā</w:t>
            </w:r>
          </w:p>
        </w:tc>
        <w:tc>
          <w:tcPr>
            <w:tcW w:w="1843" w:type="dxa"/>
          </w:tcPr>
          <w:p w14:paraId="4556F1AF" w14:textId="0A91D8ED" w:rsidR="00A64AFE" w:rsidRDefault="00A64AFE" w:rsidP="0021190A">
            <w:pPr>
              <w:cnfStyle w:val="000000000000" w:firstRow="0" w:lastRow="0" w:firstColumn="0" w:lastColumn="0" w:oddVBand="0" w:evenVBand="0" w:oddHBand="0" w:evenHBand="0" w:firstRowFirstColumn="0" w:firstRowLastColumn="0" w:lastRowFirstColumn="0" w:lastRowLastColumn="0"/>
            </w:pPr>
            <w:r w:rsidRPr="00101533">
              <w:t xml:space="preserve">Valsts kancelejas </w:t>
            </w:r>
            <w:r w:rsidR="007E34EB">
              <w:t>i</w:t>
            </w:r>
            <w:r w:rsidR="007E34EB" w:rsidRPr="00101533">
              <w:t xml:space="preserve">zveidots </w:t>
            </w:r>
            <w:r w:rsidRPr="00101533">
              <w:t>lekcijas paraugs</w:t>
            </w:r>
          </w:p>
          <w:p w14:paraId="1D99362A" w14:textId="7478475F"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 xml:space="preserve"> </w:t>
            </w:r>
          </w:p>
          <w:p w14:paraId="56EAF1C2" w14:textId="1C024C96"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 xml:space="preserve">Nolasītas vismaz </w:t>
            </w:r>
            <w:r w:rsidR="006735E0" w:rsidRPr="00101533">
              <w:t>10</w:t>
            </w:r>
            <w:r w:rsidR="006735E0">
              <w:t> </w:t>
            </w:r>
            <w:r w:rsidRPr="00101533">
              <w:t>lekcijas</w:t>
            </w:r>
          </w:p>
        </w:tc>
        <w:tc>
          <w:tcPr>
            <w:tcW w:w="1843" w:type="dxa"/>
          </w:tcPr>
          <w:p w14:paraId="055FC548" w14:textId="77777777" w:rsidR="00A64AFE" w:rsidRDefault="00A64AFE" w:rsidP="0021190A">
            <w:pPr>
              <w:cnfStyle w:val="000000000000" w:firstRow="0" w:lastRow="0" w:firstColumn="0" w:lastColumn="0" w:oddVBand="0" w:evenVBand="0" w:oddHBand="0" w:evenHBand="0" w:firstRowFirstColumn="0" w:firstRowLastColumn="0" w:lastRowFirstColumn="0" w:lastRowLastColumn="0"/>
            </w:pPr>
            <w:r>
              <w:t>VK</w:t>
            </w:r>
          </w:p>
          <w:p w14:paraId="0E497460" w14:textId="5D730020"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t>(</w:t>
            </w:r>
            <w:r w:rsidRPr="00101533">
              <w:t>brīvprātīgi</w:t>
            </w:r>
            <w:r>
              <w:t>e lektori)</w:t>
            </w:r>
          </w:p>
        </w:tc>
        <w:tc>
          <w:tcPr>
            <w:tcW w:w="1843" w:type="dxa"/>
          </w:tcPr>
          <w:p w14:paraId="6B009430" w14:textId="1F40D343" w:rsidR="00A64AFE" w:rsidRDefault="00A64AFE" w:rsidP="00C107D1">
            <w:pPr>
              <w:cnfStyle w:val="000000000000" w:firstRow="0" w:lastRow="0" w:firstColumn="0" w:lastColumn="0" w:oddVBand="0" w:evenVBand="0" w:oddHBand="0" w:evenHBand="0" w:firstRowFirstColumn="0" w:firstRowLastColumn="0" w:lastRowFirstColumn="0" w:lastRowLastColumn="0"/>
            </w:pPr>
            <w:r w:rsidRPr="00101533">
              <w:t>Biedrība "Eiropas Kustība</w:t>
            </w:r>
            <w:r w:rsidR="007B4A2D">
              <w:t xml:space="preserve"> </w:t>
            </w:r>
            <w:r w:rsidRPr="00101533">
              <w:t>Latvijā"</w:t>
            </w:r>
          </w:p>
          <w:p w14:paraId="38D65CDA" w14:textId="1309E819" w:rsidR="00A64AFE" w:rsidRPr="00101533" w:rsidRDefault="00C65271" w:rsidP="0021190A">
            <w:pPr>
              <w:cnfStyle w:val="000000000000" w:firstRow="0" w:lastRow="0" w:firstColumn="0" w:lastColumn="0" w:oddVBand="0" w:evenVBand="0" w:oddHBand="0" w:evenHBand="0" w:firstRowFirstColumn="0" w:firstRowLastColumn="0" w:lastRowFirstColumn="0" w:lastRowLastColumn="0"/>
            </w:pPr>
            <w:r>
              <w:t>Valsts pārvaldes iestādes</w:t>
            </w:r>
            <w:r w:rsidR="00A64AFE" w:rsidRPr="00101533">
              <w:t xml:space="preserve"> lektori </w:t>
            </w:r>
            <w:r w:rsidR="005E6171">
              <w:t>(</w:t>
            </w:r>
            <w:r w:rsidR="00A64AFE" w:rsidRPr="00101533">
              <w:t>kas atsaucas VK aicinājumam</w:t>
            </w:r>
            <w:r w:rsidR="00A64AFE">
              <w:t>)</w:t>
            </w:r>
          </w:p>
        </w:tc>
        <w:tc>
          <w:tcPr>
            <w:tcW w:w="1620" w:type="dxa"/>
          </w:tcPr>
          <w:p w14:paraId="330232A2" w14:textId="26F28309"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2027</w:t>
            </w:r>
            <w:r w:rsidR="005B2196">
              <w:t>. gad</w:t>
            </w:r>
            <w:r w:rsidRPr="00101533">
              <w:t xml:space="preserve">a </w:t>
            </w:r>
            <w:r w:rsidR="001B0E83">
              <w:t>I </w:t>
            </w:r>
            <w:r w:rsidRPr="00101533">
              <w:t>ceturksnis</w:t>
            </w:r>
          </w:p>
        </w:tc>
      </w:tr>
      <w:tr w:rsidR="006735E0" w:rsidRPr="00101533" w14:paraId="1ECA8681" w14:textId="77777777" w:rsidTr="006735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tcPr>
          <w:p w14:paraId="0DDD625C" w14:textId="49C5AA99" w:rsidR="00A64AFE" w:rsidRPr="00A64AFE" w:rsidRDefault="00A64AFE" w:rsidP="00C107D1">
            <w:pPr>
              <w:rPr>
                <w:b w:val="0"/>
                <w:bCs w:val="0"/>
              </w:rPr>
            </w:pPr>
            <w:r w:rsidRPr="00A64AFE">
              <w:rPr>
                <w:b w:val="0"/>
                <w:bCs w:val="0"/>
              </w:rPr>
              <w:t xml:space="preserve">4.9. </w:t>
            </w:r>
          </w:p>
        </w:tc>
        <w:tc>
          <w:tcPr>
            <w:tcW w:w="2552" w:type="dxa"/>
          </w:tcPr>
          <w:p w14:paraId="33B1E73D" w14:textId="77777777" w:rsidR="0004087E" w:rsidRDefault="00290C2D" w:rsidP="0021190A">
            <w:pPr>
              <w:cnfStyle w:val="000000100000" w:firstRow="0" w:lastRow="0" w:firstColumn="0" w:lastColumn="0" w:oddVBand="0" w:evenVBand="0" w:oddHBand="1" w:evenHBand="0" w:firstRowFirstColumn="0" w:firstRowLastColumn="0" w:lastRowFirstColumn="0" w:lastRowLastColumn="0"/>
            </w:pPr>
            <w:r>
              <w:t>Biedrību un nodibinājumu</w:t>
            </w:r>
            <w:r w:rsidR="00A64AFE" w:rsidRPr="00CB4022">
              <w:t xml:space="preserve"> kapacitātes stiprināšana ārvalstu investīciju un valsts budžeta līdzekļu lietderīgas izmantošanas veicināšanā.</w:t>
            </w:r>
            <w:r w:rsidR="007B4A2D" w:rsidRPr="00CB4022">
              <w:t xml:space="preserve"> </w:t>
            </w:r>
          </w:p>
          <w:p w14:paraId="75B7EED9" w14:textId="77777777" w:rsidR="0004087E" w:rsidRDefault="0004087E" w:rsidP="0021190A">
            <w:pPr>
              <w:cnfStyle w:val="000000100000" w:firstRow="0" w:lastRow="0" w:firstColumn="0" w:lastColumn="0" w:oddVBand="0" w:evenVBand="0" w:oddHBand="1" w:evenHBand="0" w:firstRowFirstColumn="0" w:firstRowLastColumn="0" w:lastRowFirstColumn="0" w:lastRowLastColumn="0"/>
            </w:pPr>
          </w:p>
          <w:p w14:paraId="2AC2BE14" w14:textId="7E70DE62" w:rsidR="00A64AFE" w:rsidRPr="0004087E" w:rsidRDefault="0004087E" w:rsidP="0021190A">
            <w:pPr>
              <w:cnfStyle w:val="000000100000" w:firstRow="0" w:lastRow="0" w:firstColumn="0" w:lastColumn="0" w:oddVBand="0" w:evenVBand="0" w:oddHBand="1" w:evenHBand="0" w:firstRowFirstColumn="0" w:firstRowLastColumn="0" w:lastRowFirstColumn="0" w:lastRowLastColumn="0"/>
            </w:pPr>
            <w:r>
              <w:lastRenderedPageBreak/>
              <w:t>Biedrību un nodibinājumu iesaiste</w:t>
            </w:r>
            <w:r w:rsidR="00A64AFE" w:rsidRPr="00CB4022">
              <w:t xml:space="preserve"> ES daudzgadu budžeta sarunās</w:t>
            </w:r>
          </w:p>
        </w:tc>
        <w:tc>
          <w:tcPr>
            <w:tcW w:w="3543" w:type="dxa"/>
          </w:tcPr>
          <w:p w14:paraId="33557B40" w14:textId="232AFEC3" w:rsidR="0097177E" w:rsidRDefault="00A64AFE" w:rsidP="00C107D1">
            <w:pPr>
              <w:cnfStyle w:val="000000100000" w:firstRow="0" w:lastRow="0" w:firstColumn="0" w:lastColumn="0" w:oddVBand="0" w:evenVBand="0" w:oddHBand="1" w:evenHBand="0" w:firstRowFirstColumn="0" w:firstRowLastColumn="0" w:lastRowFirstColumn="0" w:lastRowLastColumn="0"/>
            </w:pPr>
            <w:r>
              <w:lastRenderedPageBreak/>
              <w:t xml:space="preserve">Tiek īstenoti pasākumi </w:t>
            </w:r>
            <w:r w:rsidR="0004087E">
              <w:t xml:space="preserve">biedrību un nodibinājumu </w:t>
            </w:r>
            <w:r>
              <w:t xml:space="preserve">kapacitātes stiprināšanai ārvalstu investīciju un valsts budžeta līdzekļu lietderīgas izmantošanas </w:t>
            </w:r>
            <w:r w:rsidR="0004087E">
              <w:t>nodrošināšanai</w:t>
            </w:r>
            <w:r w:rsidR="00C25D91">
              <w:t>.</w:t>
            </w:r>
          </w:p>
          <w:p w14:paraId="0765ECE3" w14:textId="77777777" w:rsidR="0097177E" w:rsidRDefault="0097177E" w:rsidP="00C107D1">
            <w:pPr>
              <w:cnfStyle w:val="000000100000" w:firstRow="0" w:lastRow="0" w:firstColumn="0" w:lastColumn="0" w:oddVBand="0" w:evenVBand="0" w:oddHBand="1" w:evenHBand="0" w:firstRowFirstColumn="0" w:firstRowLastColumn="0" w:lastRowFirstColumn="0" w:lastRowLastColumn="0"/>
            </w:pPr>
          </w:p>
          <w:p w14:paraId="0C02E208" w14:textId="50C3B227" w:rsidR="00A64AFE" w:rsidRPr="00101533" w:rsidRDefault="0004087E" w:rsidP="0021190A">
            <w:pPr>
              <w:cnfStyle w:val="000000100000" w:firstRow="0" w:lastRow="0" w:firstColumn="0" w:lastColumn="0" w:oddVBand="0" w:evenVBand="0" w:oddHBand="1" w:evenHBand="0" w:firstRowFirstColumn="0" w:firstRowLastColumn="0" w:lastRowFirstColumn="0" w:lastRowLastColumn="0"/>
            </w:pPr>
            <w:r>
              <w:t>Biedrību un nodibinājumu</w:t>
            </w:r>
            <w:r w:rsidR="00A64AFE">
              <w:t xml:space="preserve"> </w:t>
            </w:r>
            <w:r>
              <w:t xml:space="preserve">vajadzības </w:t>
            </w:r>
            <w:r w:rsidR="00A64AFE">
              <w:t>aktualizēta</w:t>
            </w:r>
            <w:r>
              <w:t>s</w:t>
            </w:r>
            <w:r w:rsidR="00A64AFE">
              <w:t xml:space="preserve"> ES daudzgadu budžeta sarunās</w:t>
            </w:r>
          </w:p>
        </w:tc>
        <w:tc>
          <w:tcPr>
            <w:tcW w:w="1843" w:type="dxa"/>
          </w:tcPr>
          <w:p w14:paraId="6FC5F946" w14:textId="77286EF9" w:rsidR="006735E0" w:rsidRDefault="0004087E" w:rsidP="00C107D1">
            <w:pPr>
              <w:cnfStyle w:val="000000100000" w:firstRow="0" w:lastRow="0" w:firstColumn="0" w:lastColumn="0" w:oddVBand="0" w:evenVBand="0" w:oddHBand="1" w:evenHBand="0" w:firstRowFirstColumn="0" w:firstRowLastColumn="0" w:lastRowFirstColumn="0" w:lastRowLastColumn="0"/>
            </w:pPr>
            <w:r>
              <w:t>Notikušās mācības biedrībām un nodibinājumiem</w:t>
            </w:r>
          </w:p>
          <w:p w14:paraId="6BB5106C" w14:textId="77777777" w:rsidR="0004087E" w:rsidRDefault="0004087E" w:rsidP="00C107D1">
            <w:pPr>
              <w:cnfStyle w:val="000000100000" w:firstRow="0" w:lastRow="0" w:firstColumn="0" w:lastColumn="0" w:oddVBand="0" w:evenVBand="0" w:oddHBand="1" w:evenHBand="0" w:firstRowFirstColumn="0" w:firstRowLastColumn="0" w:lastRowFirstColumn="0" w:lastRowLastColumn="0"/>
            </w:pPr>
          </w:p>
          <w:p w14:paraId="65A5FB6F" w14:textId="50CEBAE6" w:rsidR="00A64AFE" w:rsidRPr="00101533" w:rsidRDefault="0004087E" w:rsidP="0021190A">
            <w:pPr>
              <w:cnfStyle w:val="000000100000" w:firstRow="0" w:lastRow="0" w:firstColumn="0" w:lastColumn="0" w:oddVBand="0" w:evenVBand="0" w:oddHBand="1" w:evenHBand="0" w:firstRowFirstColumn="0" w:firstRowLastColumn="0" w:lastRowFirstColumn="0" w:lastRowLastColumn="0"/>
            </w:pPr>
            <w:r>
              <w:t xml:space="preserve">Biedrību un nodibinājumu </w:t>
            </w:r>
            <w:r w:rsidR="0097177E">
              <w:t xml:space="preserve">vajadzību </w:t>
            </w:r>
            <w:r w:rsidR="00A64AFE">
              <w:t xml:space="preserve">pārstāvēšana ES </w:t>
            </w:r>
            <w:r w:rsidR="00A64AFE">
              <w:lastRenderedPageBreak/>
              <w:t>daudzgadu budžeta sarunās</w:t>
            </w:r>
          </w:p>
        </w:tc>
        <w:tc>
          <w:tcPr>
            <w:tcW w:w="1843" w:type="dxa"/>
          </w:tcPr>
          <w:p w14:paraId="5D03103C" w14:textId="77777777" w:rsidR="00A64AFE" w:rsidRDefault="00A64AFE" w:rsidP="0021190A">
            <w:pPr>
              <w:cnfStyle w:val="000000100000" w:firstRow="0" w:lastRow="0" w:firstColumn="0" w:lastColumn="0" w:oddVBand="0" w:evenVBand="0" w:oddHBand="1" w:evenHBand="0" w:firstRowFirstColumn="0" w:firstRowLastColumn="0" w:lastRowFirstColumn="0" w:lastRowLastColumn="0"/>
            </w:pPr>
            <w:r>
              <w:lastRenderedPageBreak/>
              <w:t>VK</w:t>
            </w:r>
          </w:p>
          <w:p w14:paraId="2BABC9CF" w14:textId="6C32B2FE" w:rsidR="00A64AFE" w:rsidRDefault="00A64AFE" w:rsidP="0021190A">
            <w:pPr>
              <w:cnfStyle w:val="000000100000" w:firstRow="0" w:lastRow="0" w:firstColumn="0" w:lastColumn="0" w:oddVBand="0" w:evenVBand="0" w:oddHBand="1" w:evenHBand="0" w:firstRowFirstColumn="0" w:firstRowLastColumn="0" w:lastRowFirstColumn="0" w:lastRowLastColumn="0"/>
            </w:pPr>
            <w:r>
              <w:t>ĀM</w:t>
            </w:r>
          </w:p>
        </w:tc>
        <w:tc>
          <w:tcPr>
            <w:tcW w:w="1843" w:type="dxa"/>
          </w:tcPr>
          <w:p w14:paraId="7869E708" w14:textId="4290FA74" w:rsidR="00A64AFE" w:rsidRPr="00101533" w:rsidRDefault="000645A9" w:rsidP="0021190A">
            <w:pPr>
              <w:cnfStyle w:val="000000100000" w:firstRow="0" w:lastRow="0" w:firstColumn="0" w:lastColumn="0" w:oddVBand="0" w:evenVBand="0" w:oddHBand="1" w:evenHBand="0" w:firstRowFirstColumn="0" w:firstRowLastColumn="0" w:lastRowFirstColumn="0" w:lastRowLastColumn="0"/>
            </w:pPr>
            <w:r>
              <w:t>FM</w:t>
            </w:r>
          </w:p>
        </w:tc>
        <w:tc>
          <w:tcPr>
            <w:tcW w:w="1620" w:type="dxa"/>
          </w:tcPr>
          <w:p w14:paraId="11D12023" w14:textId="5F827A72" w:rsidR="00A64AFE" w:rsidRPr="00101533" w:rsidRDefault="00A64AFE" w:rsidP="0021190A">
            <w:pPr>
              <w:cnfStyle w:val="000000100000" w:firstRow="0" w:lastRow="0" w:firstColumn="0" w:lastColumn="0" w:oddVBand="0" w:evenVBand="0" w:oddHBand="1" w:evenHBand="0" w:firstRowFirstColumn="0" w:firstRowLastColumn="0" w:lastRowFirstColumn="0" w:lastRowLastColumn="0"/>
            </w:pPr>
            <w:r w:rsidRPr="00101533">
              <w:t>2027</w:t>
            </w:r>
            <w:r w:rsidR="005B2196">
              <w:t>. gad</w:t>
            </w:r>
            <w:r w:rsidRPr="00101533">
              <w:t xml:space="preserve">a </w:t>
            </w:r>
            <w:r w:rsidR="001B0E83">
              <w:t>IV </w:t>
            </w:r>
            <w:r w:rsidRPr="00101533">
              <w:t>ceturksnis</w:t>
            </w:r>
          </w:p>
        </w:tc>
      </w:tr>
      <w:tr w:rsidR="006735E0" w:rsidRPr="00101533" w14:paraId="379C7A3A" w14:textId="77777777" w:rsidTr="006735E0">
        <w:trPr>
          <w:trHeight w:val="300"/>
        </w:trPr>
        <w:tc>
          <w:tcPr>
            <w:cnfStyle w:val="001000000000" w:firstRow="0" w:lastRow="0" w:firstColumn="1" w:lastColumn="0" w:oddVBand="0" w:evenVBand="0" w:oddHBand="0" w:evenHBand="0" w:firstRowFirstColumn="0" w:firstRowLastColumn="0" w:lastRowFirstColumn="0" w:lastRowLastColumn="0"/>
            <w:tcW w:w="704" w:type="dxa"/>
          </w:tcPr>
          <w:p w14:paraId="57142830" w14:textId="0D7FF1B0" w:rsidR="00A64AFE" w:rsidRPr="00A64AFE" w:rsidRDefault="00A64AFE" w:rsidP="00C107D1">
            <w:pPr>
              <w:rPr>
                <w:b w:val="0"/>
                <w:bCs w:val="0"/>
              </w:rPr>
            </w:pPr>
            <w:r w:rsidRPr="00A64AFE">
              <w:rPr>
                <w:b w:val="0"/>
                <w:bCs w:val="0"/>
              </w:rPr>
              <w:t xml:space="preserve">4.10. </w:t>
            </w:r>
          </w:p>
        </w:tc>
        <w:tc>
          <w:tcPr>
            <w:tcW w:w="2552" w:type="dxa"/>
          </w:tcPr>
          <w:p w14:paraId="1AFCCB95" w14:textId="1C43E763" w:rsidR="00A64AFE" w:rsidRDefault="00A64AFE" w:rsidP="00C107D1">
            <w:pPr>
              <w:cnfStyle w:val="000000000000" w:firstRow="0" w:lastRow="0" w:firstColumn="0" w:lastColumn="0" w:oddVBand="0" w:evenVBand="0" w:oddHBand="0" w:evenHBand="0" w:firstRowFirstColumn="0" w:firstRowLastColumn="0" w:lastRowFirstColumn="0" w:lastRowLastColumn="0"/>
            </w:pPr>
            <w:r>
              <w:t>I</w:t>
            </w:r>
            <w:r w:rsidRPr="00E542D0">
              <w:t xml:space="preserve">nformācijas pieejamība </w:t>
            </w:r>
            <w:r w:rsidR="0004087E">
              <w:t>biedrībām un nodibinājumiem</w:t>
            </w:r>
            <w:r w:rsidRPr="00E542D0">
              <w:t xml:space="preserve"> par atbalsta iespējām</w:t>
            </w:r>
          </w:p>
        </w:tc>
        <w:tc>
          <w:tcPr>
            <w:tcW w:w="3543" w:type="dxa"/>
          </w:tcPr>
          <w:p w14:paraId="6F1AD61D" w14:textId="14FEDFFF" w:rsidR="00A64AFE" w:rsidRDefault="00A64AFE" w:rsidP="00C107D1">
            <w:pPr>
              <w:cnfStyle w:val="000000000000" w:firstRow="0" w:lastRow="0" w:firstColumn="0" w:lastColumn="0" w:oddVBand="0" w:evenVBand="0" w:oddHBand="0" w:evenHBand="0" w:firstRowFirstColumn="0" w:firstRowLastColumn="0" w:lastRowFirstColumn="0" w:lastRowLastColumn="0"/>
            </w:pPr>
            <w:r>
              <w:t xml:space="preserve">Tiek identificētas iespējas uzlabot koordināciju un informācijas pieejamību par atbalstu </w:t>
            </w:r>
            <w:r w:rsidR="0004087E">
              <w:t>biedrībām un nodibinājumiem</w:t>
            </w:r>
            <w:r>
              <w:t xml:space="preserve"> </w:t>
            </w:r>
          </w:p>
        </w:tc>
        <w:tc>
          <w:tcPr>
            <w:tcW w:w="1843" w:type="dxa"/>
          </w:tcPr>
          <w:p w14:paraId="48A7B300" w14:textId="648ADF57" w:rsidR="00A64AFE" w:rsidRDefault="00A64AFE" w:rsidP="0021190A">
            <w:pPr>
              <w:cnfStyle w:val="000000000000" w:firstRow="0" w:lastRow="0" w:firstColumn="0" w:lastColumn="0" w:oddVBand="0" w:evenVBand="0" w:oddHBand="0" w:evenHBand="0" w:firstRowFirstColumn="0" w:firstRowLastColumn="0" w:lastRowFirstColumn="0" w:lastRowLastColumn="0"/>
            </w:pPr>
            <w:r>
              <w:t>Diskusijas</w:t>
            </w:r>
          </w:p>
          <w:p w14:paraId="7394FF35" w14:textId="1A2D780C" w:rsidR="00A64AFE" w:rsidRDefault="00A64AFE" w:rsidP="0021190A">
            <w:pPr>
              <w:cnfStyle w:val="000000000000" w:firstRow="0" w:lastRow="0" w:firstColumn="0" w:lastColumn="0" w:oddVBand="0" w:evenVBand="0" w:oddHBand="0" w:evenHBand="0" w:firstRowFirstColumn="0" w:firstRowLastColumn="0" w:lastRowFirstColumn="0" w:lastRowLastColumn="0"/>
            </w:pPr>
            <w:r>
              <w:t>[tiks precizēts]</w:t>
            </w:r>
          </w:p>
        </w:tc>
        <w:tc>
          <w:tcPr>
            <w:tcW w:w="1843" w:type="dxa"/>
          </w:tcPr>
          <w:p w14:paraId="360F8B04" w14:textId="6D82EA99" w:rsidR="00A64AFE" w:rsidRDefault="000645A9" w:rsidP="0021190A">
            <w:pPr>
              <w:cnfStyle w:val="000000000000" w:firstRow="0" w:lastRow="0" w:firstColumn="0" w:lastColumn="0" w:oddVBand="0" w:evenVBand="0" w:oddHBand="0" w:evenHBand="0" w:firstRowFirstColumn="0" w:firstRowLastColumn="0" w:lastRowFirstColumn="0" w:lastRowLastColumn="0"/>
            </w:pPr>
            <w:r w:rsidRPr="00E542D0">
              <w:t>KM, VK, SIF, nozaru ministrijas u.</w:t>
            </w:r>
            <w:r>
              <w:t xml:space="preserve"> </w:t>
            </w:r>
            <w:r w:rsidRPr="00E542D0">
              <w:t>c.</w:t>
            </w:r>
          </w:p>
        </w:tc>
        <w:tc>
          <w:tcPr>
            <w:tcW w:w="1843" w:type="dxa"/>
          </w:tcPr>
          <w:p w14:paraId="0D54EE8D" w14:textId="2CEF259E"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p>
        </w:tc>
        <w:tc>
          <w:tcPr>
            <w:tcW w:w="1620" w:type="dxa"/>
          </w:tcPr>
          <w:p w14:paraId="0E503F63" w14:textId="70CEE017" w:rsidR="00A64AFE" w:rsidRPr="00101533" w:rsidRDefault="00A64AFE" w:rsidP="0021190A">
            <w:pPr>
              <w:cnfStyle w:val="000000000000" w:firstRow="0" w:lastRow="0" w:firstColumn="0" w:lastColumn="0" w:oddVBand="0" w:evenVBand="0" w:oddHBand="0" w:evenHBand="0" w:firstRowFirstColumn="0" w:firstRowLastColumn="0" w:lastRowFirstColumn="0" w:lastRowLastColumn="0"/>
            </w:pPr>
            <w:r w:rsidRPr="00101533">
              <w:t>2027</w:t>
            </w:r>
            <w:r w:rsidR="005B2196">
              <w:t>. gad</w:t>
            </w:r>
            <w:r w:rsidRPr="00101533">
              <w:t xml:space="preserve">a </w:t>
            </w:r>
            <w:r w:rsidR="001B0E83">
              <w:t>IV </w:t>
            </w:r>
            <w:r w:rsidRPr="00101533">
              <w:t>ceturksnis</w:t>
            </w:r>
          </w:p>
        </w:tc>
      </w:tr>
    </w:tbl>
    <w:p w14:paraId="7419A91D" w14:textId="77777777" w:rsidR="00F70391" w:rsidRPr="00101533" w:rsidRDefault="00F70391" w:rsidP="006F79EC">
      <w:pPr>
        <w:jc w:val="both"/>
      </w:pPr>
    </w:p>
    <w:p w14:paraId="356A3D6C" w14:textId="4ED8697E" w:rsidR="0020380D" w:rsidRPr="0020380D" w:rsidRDefault="0020380D" w:rsidP="0020380D">
      <w:pPr>
        <w:tabs>
          <w:tab w:val="left" w:pos="6453"/>
        </w:tabs>
        <w:sectPr w:rsidR="0020380D" w:rsidRPr="0020380D" w:rsidSect="003A1C4E">
          <w:pgSz w:w="16838" w:h="11906" w:orient="landscape"/>
          <w:pgMar w:top="1797" w:right="1440" w:bottom="1797" w:left="1440" w:header="709" w:footer="709" w:gutter="0"/>
          <w:cols w:space="708"/>
          <w:docGrid w:linePitch="360"/>
        </w:sectPr>
      </w:pPr>
    </w:p>
    <w:p w14:paraId="4735615D" w14:textId="11ABE0BA" w:rsidR="00B351C2" w:rsidRPr="0021190A" w:rsidRDefault="002B63DF" w:rsidP="0021190A">
      <w:pPr>
        <w:pStyle w:val="Heading1"/>
        <w:spacing w:after="240"/>
        <w:jc w:val="both"/>
        <w:rPr>
          <w:rFonts w:cs="Times New Roman"/>
          <w:sz w:val="28"/>
          <w:szCs w:val="28"/>
        </w:rPr>
      </w:pPr>
      <w:bookmarkStart w:id="15" w:name="_Toc210379358"/>
      <w:r w:rsidRPr="0021190A">
        <w:rPr>
          <w:rFonts w:ascii="Times New Roman" w:hAnsi="Times New Roman" w:cs="Times New Roman"/>
          <w:sz w:val="28"/>
          <w:szCs w:val="28"/>
        </w:rPr>
        <w:lastRenderedPageBreak/>
        <w:t>5</w:t>
      </w:r>
      <w:r w:rsidR="5B0AB1A2" w:rsidRPr="0021190A">
        <w:rPr>
          <w:rFonts w:ascii="Times New Roman" w:hAnsi="Times New Roman" w:cs="Times New Roman"/>
          <w:sz w:val="28"/>
          <w:szCs w:val="28"/>
        </w:rPr>
        <w:t>. Ietekmes novērtējums uz valsts un pašvaldību budžetu</w:t>
      </w:r>
      <w:bookmarkEnd w:id="15"/>
      <w:r w:rsidR="5B0AB1A2" w:rsidRPr="0021190A">
        <w:rPr>
          <w:rFonts w:ascii="Times New Roman" w:hAnsi="Times New Roman" w:cs="Times New Roman"/>
          <w:sz w:val="28"/>
          <w:szCs w:val="28"/>
        </w:rPr>
        <w:t> </w:t>
      </w:r>
    </w:p>
    <w:p w14:paraId="7F3F7608" w14:textId="6BBF52D4" w:rsidR="00D27FC0" w:rsidRDefault="0FCBD511" w:rsidP="006F79EC">
      <w:pPr>
        <w:jc w:val="both"/>
      </w:pPr>
      <w:r w:rsidRPr="00101533">
        <w:t>Plānā iekļauto</w:t>
      </w:r>
      <w:r w:rsidR="00444223">
        <w:t>s</w:t>
      </w:r>
      <w:r w:rsidRPr="00101533">
        <w:t xml:space="preserve"> pasākumu</w:t>
      </w:r>
      <w:r w:rsidR="00444223">
        <w:t>s</w:t>
      </w:r>
      <w:r w:rsidRPr="00101533">
        <w:t xml:space="preserve"> </w:t>
      </w:r>
      <w:r w:rsidR="00444223" w:rsidRPr="00101533">
        <w:t>paredzēt</w:t>
      </w:r>
      <w:r w:rsidR="00444223">
        <w:t>s</w:t>
      </w:r>
      <w:r w:rsidR="00444223" w:rsidRPr="00101533">
        <w:t xml:space="preserve"> īsteno</w:t>
      </w:r>
      <w:r w:rsidR="00444223">
        <w:t>t</w:t>
      </w:r>
      <w:r w:rsidR="00444223" w:rsidRPr="00101533">
        <w:t xml:space="preserve"> </w:t>
      </w:r>
      <w:r w:rsidRPr="00101533">
        <w:t xml:space="preserve">no jau piešķirtiem valsts budžeta </w:t>
      </w:r>
      <w:r w:rsidR="00D27FC0">
        <w:t xml:space="preserve">vai </w:t>
      </w:r>
      <w:r w:rsidR="00D27FC0" w:rsidRPr="00101533">
        <w:t>ES fondu līdzekļiem</w:t>
      </w:r>
      <w:r w:rsidRPr="00101533">
        <w:t xml:space="preserve">. </w:t>
      </w:r>
    </w:p>
    <w:p w14:paraId="4AB77B87" w14:textId="6D7DB96D" w:rsidR="006537C6" w:rsidRDefault="0FCBD511" w:rsidP="006F79EC">
      <w:pPr>
        <w:jc w:val="both"/>
      </w:pPr>
      <w:r w:rsidRPr="00101533">
        <w:t xml:space="preserve">Plānojot un īstenojot Plānā </w:t>
      </w:r>
      <w:r w:rsidR="00444223" w:rsidRPr="00101533">
        <w:t>iekļauto</w:t>
      </w:r>
      <w:r w:rsidR="00444223">
        <w:t>s</w:t>
      </w:r>
      <w:r w:rsidR="00444223" w:rsidRPr="00101533">
        <w:t xml:space="preserve"> </w:t>
      </w:r>
      <w:r w:rsidRPr="00101533">
        <w:t xml:space="preserve">pasākumus, </w:t>
      </w:r>
      <w:r w:rsidR="00444223" w:rsidRPr="00101533">
        <w:t>papildu</w:t>
      </w:r>
      <w:r w:rsidR="00444223">
        <w:t>s</w:t>
      </w:r>
      <w:r w:rsidR="00444223" w:rsidRPr="00101533">
        <w:t xml:space="preserve"> </w:t>
      </w:r>
      <w:r w:rsidRPr="00101533">
        <w:t>var tikt piesaistīti ārvalstu finanšu līdzekļi.</w:t>
      </w:r>
    </w:p>
    <w:p w14:paraId="2D4664A1" w14:textId="77777777" w:rsidR="00EE44F1" w:rsidRDefault="00EE44F1" w:rsidP="006F79EC">
      <w:pPr>
        <w:jc w:val="both"/>
      </w:pPr>
    </w:p>
    <w:p w14:paraId="23527629" w14:textId="6490E5AB" w:rsidR="00EE44F1" w:rsidRPr="000E6EAB" w:rsidRDefault="00EE44F1" w:rsidP="00EE44F1">
      <w:pPr>
        <w:spacing w:line="259" w:lineRule="auto"/>
        <w:rPr>
          <w:lang w:val="fr-FR"/>
        </w:rPr>
      </w:pPr>
      <w:proofErr w:type="spellStart"/>
      <w:r w:rsidRPr="000E6EAB">
        <w:rPr>
          <w:lang w:val="fr-FR"/>
        </w:rPr>
        <w:t>Ministru</w:t>
      </w:r>
      <w:proofErr w:type="spellEnd"/>
      <w:r w:rsidRPr="000E6EAB">
        <w:rPr>
          <w:lang w:val="fr-FR"/>
        </w:rPr>
        <w:t xml:space="preserve"> </w:t>
      </w:r>
      <w:proofErr w:type="spellStart"/>
      <w:r w:rsidRPr="000E6EAB">
        <w:rPr>
          <w:lang w:val="fr-FR"/>
        </w:rPr>
        <w:t>prezidents</w:t>
      </w:r>
      <w:proofErr w:type="spellEnd"/>
      <w:r w:rsidRPr="000E6EAB">
        <w:rPr>
          <w:lang w:val="fr-FR"/>
        </w:rPr>
        <w:t xml:space="preserve"> </w:t>
      </w:r>
      <w:r w:rsidRPr="000E6EAB">
        <w:rPr>
          <w:lang w:val="fr-FR"/>
        </w:rPr>
        <w:tab/>
      </w:r>
      <w:r w:rsidRPr="000E6EAB">
        <w:rPr>
          <w:lang w:val="fr-FR"/>
        </w:rPr>
        <w:tab/>
      </w:r>
      <w:r w:rsidRPr="000E6EAB">
        <w:rPr>
          <w:lang w:val="fr-FR"/>
        </w:rPr>
        <w:tab/>
      </w:r>
      <w:r w:rsidRPr="000E6EAB">
        <w:rPr>
          <w:lang w:val="fr-FR"/>
        </w:rPr>
        <w:tab/>
      </w:r>
      <w:r w:rsidRPr="000E6EAB">
        <w:rPr>
          <w:lang w:val="fr-FR"/>
        </w:rPr>
        <w:tab/>
      </w:r>
      <w:r w:rsidRPr="000E6EAB">
        <w:rPr>
          <w:lang w:val="fr-FR"/>
        </w:rPr>
        <w:tab/>
      </w:r>
      <w:r w:rsidRPr="000E6EAB">
        <w:rPr>
          <w:lang w:val="fr-FR"/>
        </w:rPr>
        <w:tab/>
      </w:r>
      <w:r w:rsidRPr="000E6EAB">
        <w:rPr>
          <w:lang w:val="fr-FR"/>
        </w:rPr>
        <w:tab/>
        <w:t xml:space="preserve">V. </w:t>
      </w:r>
      <w:proofErr w:type="spellStart"/>
      <w:r w:rsidRPr="000E6EAB">
        <w:rPr>
          <w:lang w:val="fr-FR"/>
        </w:rPr>
        <w:t>Uzvārds</w:t>
      </w:r>
      <w:proofErr w:type="spellEnd"/>
    </w:p>
    <w:p w14:paraId="2D8BD5D7" w14:textId="387FA464" w:rsidR="00EE44F1" w:rsidRPr="000E6EAB" w:rsidRDefault="00EE44F1" w:rsidP="00EE44F1">
      <w:pPr>
        <w:spacing w:line="259" w:lineRule="auto"/>
        <w:rPr>
          <w:lang w:val="fr-FR"/>
        </w:rPr>
      </w:pPr>
      <w:proofErr w:type="spellStart"/>
      <w:r w:rsidRPr="000E6EAB">
        <w:rPr>
          <w:lang w:val="fr-FR"/>
        </w:rPr>
        <w:t>Ministrs</w:t>
      </w:r>
      <w:proofErr w:type="spellEnd"/>
      <w:r w:rsidRPr="000E6EAB">
        <w:rPr>
          <w:lang w:val="fr-FR"/>
        </w:rPr>
        <w:t xml:space="preserve"> </w:t>
      </w:r>
      <w:r w:rsidRPr="000E6EAB">
        <w:rPr>
          <w:lang w:val="fr-FR"/>
        </w:rPr>
        <w:tab/>
      </w:r>
      <w:r w:rsidRPr="000E6EAB">
        <w:rPr>
          <w:lang w:val="fr-FR"/>
        </w:rPr>
        <w:tab/>
      </w:r>
      <w:r w:rsidRPr="000E6EAB">
        <w:rPr>
          <w:lang w:val="fr-FR"/>
        </w:rPr>
        <w:tab/>
      </w:r>
      <w:r w:rsidRPr="000E6EAB">
        <w:rPr>
          <w:lang w:val="fr-FR"/>
        </w:rPr>
        <w:tab/>
      </w:r>
      <w:r w:rsidRPr="000E6EAB">
        <w:rPr>
          <w:lang w:val="fr-FR"/>
        </w:rPr>
        <w:tab/>
      </w:r>
      <w:r w:rsidRPr="000E6EAB">
        <w:rPr>
          <w:lang w:val="fr-FR"/>
        </w:rPr>
        <w:tab/>
      </w:r>
      <w:r w:rsidRPr="000E6EAB">
        <w:rPr>
          <w:lang w:val="fr-FR"/>
        </w:rPr>
        <w:tab/>
      </w:r>
      <w:r w:rsidRPr="000E6EAB">
        <w:rPr>
          <w:lang w:val="fr-FR"/>
        </w:rPr>
        <w:tab/>
      </w:r>
      <w:r w:rsidRPr="000E6EAB">
        <w:rPr>
          <w:lang w:val="fr-FR"/>
        </w:rPr>
        <w:tab/>
        <w:t xml:space="preserve">V. </w:t>
      </w:r>
      <w:proofErr w:type="spellStart"/>
      <w:r w:rsidRPr="000E6EAB">
        <w:rPr>
          <w:lang w:val="fr-FR"/>
        </w:rPr>
        <w:t>Uzvārds</w:t>
      </w:r>
      <w:proofErr w:type="spellEnd"/>
    </w:p>
    <w:p w14:paraId="11DF12C3" w14:textId="7839C651" w:rsidR="00EE44F1" w:rsidRDefault="00EE44F1">
      <w:pPr>
        <w:spacing w:line="259" w:lineRule="auto"/>
      </w:pPr>
      <w:r>
        <w:br w:type="page"/>
      </w:r>
    </w:p>
    <w:p w14:paraId="5B7A1779" w14:textId="77777777" w:rsidR="70BFC0D9" w:rsidRPr="00101533" w:rsidRDefault="70BFC0D9" w:rsidP="006F79EC">
      <w:pPr>
        <w:jc w:val="both"/>
      </w:pPr>
    </w:p>
    <w:p w14:paraId="7E5E9971" w14:textId="59E1A84A" w:rsidR="007B4A2D" w:rsidRPr="00D473B4" w:rsidRDefault="3A19004B" w:rsidP="0021190A">
      <w:pPr>
        <w:pStyle w:val="Heading2"/>
        <w:jc w:val="right"/>
        <w:rPr>
          <w:i/>
          <w:iCs/>
          <w:color w:val="auto"/>
        </w:rPr>
      </w:pPr>
      <w:bookmarkStart w:id="16" w:name="_Toc210379359"/>
      <w:r w:rsidRPr="00D473B4">
        <w:rPr>
          <w:i/>
          <w:iCs/>
          <w:color w:val="auto"/>
        </w:rPr>
        <w:t>1</w:t>
      </w:r>
      <w:r w:rsidR="00D27FC0" w:rsidRPr="00D473B4">
        <w:rPr>
          <w:i/>
          <w:iCs/>
          <w:color w:val="auto"/>
        </w:rPr>
        <w:t>. pielikums</w:t>
      </w:r>
      <w:bookmarkEnd w:id="16"/>
    </w:p>
    <w:p w14:paraId="5CF31047" w14:textId="43CF2F83" w:rsidR="006B5C95" w:rsidRPr="0021190A" w:rsidRDefault="1AEDE3F1" w:rsidP="0021190A">
      <w:pPr>
        <w:jc w:val="center"/>
        <w:rPr>
          <w:b/>
          <w:bCs/>
        </w:rPr>
      </w:pPr>
      <w:r w:rsidRPr="0021190A">
        <w:rPr>
          <w:b/>
          <w:bCs/>
        </w:rPr>
        <w:t>PEST analīzes rezultāt</w:t>
      </w:r>
      <w:r w:rsidR="3A19004B" w:rsidRPr="0021190A">
        <w:rPr>
          <w:b/>
          <w:bCs/>
        </w:rPr>
        <w:t>i</w:t>
      </w:r>
    </w:p>
    <w:tbl>
      <w:tblPr>
        <w:tblStyle w:val="GridTable1Light-Accent6"/>
        <w:tblW w:w="8296" w:type="dxa"/>
        <w:tblLook w:val="04A0" w:firstRow="1" w:lastRow="0" w:firstColumn="1" w:lastColumn="0" w:noHBand="0" w:noVBand="1"/>
      </w:tblPr>
      <w:tblGrid>
        <w:gridCol w:w="8296"/>
      </w:tblGrid>
      <w:tr w:rsidR="006537C6" w:rsidRPr="00101533" w14:paraId="4D8F89C3" w14:textId="77777777" w:rsidTr="0021190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96" w:type="dxa"/>
            <w:shd w:val="clear" w:color="auto" w:fill="FFF2CC" w:themeFill="accent4" w:themeFillTint="33"/>
            <w:hideMark/>
          </w:tcPr>
          <w:p w14:paraId="73C45220" w14:textId="77777777" w:rsidR="006B5C95" w:rsidRPr="00101533" w:rsidRDefault="006B5C95" w:rsidP="0021190A">
            <w:pPr>
              <w:spacing w:before="60" w:after="60"/>
              <w:jc w:val="both"/>
              <w:rPr>
                <w:b w:val="0"/>
                <w:bCs w:val="0"/>
              </w:rPr>
            </w:pPr>
            <w:r w:rsidRPr="00101533">
              <w:t>Politiskā un pārvaldības vide </w:t>
            </w:r>
          </w:p>
        </w:tc>
      </w:tr>
      <w:tr w:rsidR="006537C6" w:rsidRPr="00D234E7" w14:paraId="6229B325" w14:textId="77777777" w:rsidTr="0021190A">
        <w:trPr>
          <w:trHeight w:val="300"/>
        </w:trPr>
        <w:tc>
          <w:tcPr>
            <w:cnfStyle w:val="001000000000" w:firstRow="0" w:lastRow="0" w:firstColumn="1" w:lastColumn="0" w:oddVBand="0" w:evenVBand="0" w:oddHBand="0" w:evenHBand="0" w:firstRowFirstColumn="0" w:firstRowLastColumn="0" w:lastRowFirstColumn="0" w:lastRowLastColumn="0"/>
            <w:tcW w:w="8296" w:type="dxa"/>
            <w:hideMark/>
          </w:tcPr>
          <w:p w14:paraId="4A7F4DA3" w14:textId="4101FDF8" w:rsidR="006537C6" w:rsidRPr="005E6171" w:rsidRDefault="006537C6" w:rsidP="0021190A">
            <w:pPr>
              <w:pStyle w:val="ListParagraph"/>
              <w:numPr>
                <w:ilvl w:val="0"/>
                <w:numId w:val="9"/>
              </w:numPr>
              <w:spacing w:before="60" w:after="60"/>
              <w:ind w:left="312" w:hanging="284"/>
              <w:contextualSpacing w:val="0"/>
              <w:jc w:val="both"/>
              <w:rPr>
                <w:b w:val="0"/>
                <w:bCs w:val="0"/>
              </w:rPr>
            </w:pPr>
            <w:r w:rsidRPr="005E6171">
              <w:rPr>
                <w:b w:val="0"/>
                <w:bCs w:val="0"/>
              </w:rPr>
              <w:t>Ģeopolitiskā situācija prasa valsts resursu novirzīšanu drošībai un aizsardzībai</w:t>
            </w:r>
            <w:r w:rsidR="00767CF9" w:rsidRPr="005E6171">
              <w:rPr>
                <w:b w:val="0"/>
                <w:bCs w:val="0"/>
              </w:rPr>
              <w:t xml:space="preserve"> un publiskā sektora efektivizāciju</w:t>
            </w:r>
          </w:p>
          <w:p w14:paraId="16A4ECA9" w14:textId="38E08D68" w:rsidR="006B5C95" w:rsidRPr="005E6171" w:rsidRDefault="006B5C95" w:rsidP="0021190A">
            <w:pPr>
              <w:pStyle w:val="ListParagraph"/>
              <w:numPr>
                <w:ilvl w:val="0"/>
                <w:numId w:val="9"/>
              </w:numPr>
              <w:spacing w:before="60" w:after="60"/>
              <w:ind w:left="312" w:hanging="284"/>
              <w:contextualSpacing w:val="0"/>
              <w:jc w:val="both"/>
              <w:rPr>
                <w:b w:val="0"/>
                <w:bCs w:val="0"/>
              </w:rPr>
            </w:pPr>
            <w:r w:rsidRPr="005E6171">
              <w:rPr>
                <w:b w:val="0"/>
                <w:bCs w:val="0"/>
              </w:rPr>
              <w:t>Ģeopolitiskā situācija parāda, ka, piemēram, demokrātija</w:t>
            </w:r>
            <w:r w:rsidR="00767CF9" w:rsidRPr="005E6171">
              <w:rPr>
                <w:b w:val="0"/>
                <w:bCs w:val="0"/>
              </w:rPr>
              <w:t xml:space="preserve"> vai valsts pakalpojumi</w:t>
            </w:r>
            <w:r w:rsidRPr="005E6171">
              <w:rPr>
                <w:b w:val="0"/>
                <w:bCs w:val="0"/>
              </w:rPr>
              <w:t xml:space="preserve"> nav pašsaprotam</w:t>
            </w:r>
            <w:r w:rsidR="00767CF9" w:rsidRPr="005E6171">
              <w:rPr>
                <w:b w:val="0"/>
                <w:bCs w:val="0"/>
              </w:rPr>
              <w:t>i</w:t>
            </w:r>
            <w:r w:rsidRPr="005E6171">
              <w:rPr>
                <w:b w:val="0"/>
                <w:bCs w:val="0"/>
              </w:rPr>
              <w:t xml:space="preserve">, </w:t>
            </w:r>
            <w:r w:rsidR="00A57F85" w:rsidRPr="005E6171">
              <w:rPr>
                <w:b w:val="0"/>
                <w:bCs w:val="0"/>
              </w:rPr>
              <w:t xml:space="preserve">– </w:t>
            </w:r>
            <w:r w:rsidRPr="005E6171">
              <w:rPr>
                <w:b w:val="0"/>
                <w:bCs w:val="0"/>
              </w:rPr>
              <w:t>ta</w:t>
            </w:r>
            <w:r w:rsidR="00767CF9" w:rsidRPr="005E6171">
              <w:rPr>
                <w:b w:val="0"/>
                <w:bCs w:val="0"/>
              </w:rPr>
              <w:t>m</w:t>
            </w:r>
            <w:r w:rsidRPr="005E6171">
              <w:rPr>
                <w:b w:val="0"/>
                <w:bCs w:val="0"/>
              </w:rPr>
              <w:t xml:space="preserve"> visu laiku jābūt uzmanības centrā</w:t>
            </w:r>
          </w:p>
          <w:p w14:paraId="17C71AC7" w14:textId="199DB091" w:rsidR="006B5C95" w:rsidRPr="005E6171" w:rsidRDefault="006537C6" w:rsidP="0021190A">
            <w:pPr>
              <w:pStyle w:val="ListParagraph"/>
              <w:numPr>
                <w:ilvl w:val="0"/>
                <w:numId w:val="9"/>
              </w:numPr>
              <w:spacing w:before="60" w:after="60"/>
              <w:ind w:left="312" w:hanging="284"/>
              <w:contextualSpacing w:val="0"/>
              <w:jc w:val="both"/>
              <w:rPr>
                <w:b w:val="0"/>
                <w:bCs w:val="0"/>
              </w:rPr>
            </w:pPr>
            <w:r w:rsidRPr="005E6171">
              <w:rPr>
                <w:b w:val="0"/>
                <w:bCs w:val="0"/>
              </w:rPr>
              <w:t>Nav pietiekama</w:t>
            </w:r>
            <w:r w:rsidR="00A57F85" w:rsidRPr="005E6171">
              <w:rPr>
                <w:b w:val="0"/>
                <w:bCs w:val="0"/>
              </w:rPr>
              <w:t>s</w:t>
            </w:r>
            <w:r w:rsidRPr="005E6171">
              <w:rPr>
                <w:b w:val="0"/>
                <w:bCs w:val="0"/>
              </w:rPr>
              <w:t xml:space="preserve"> </w:t>
            </w:r>
            <w:r w:rsidR="006B5C95" w:rsidRPr="005E6171">
              <w:rPr>
                <w:b w:val="0"/>
                <w:bCs w:val="0"/>
              </w:rPr>
              <w:t>griba</w:t>
            </w:r>
            <w:r w:rsidR="00A57F85" w:rsidRPr="005E6171">
              <w:rPr>
                <w:b w:val="0"/>
                <w:bCs w:val="0"/>
              </w:rPr>
              <w:t>s</w:t>
            </w:r>
            <w:r w:rsidR="006B5C95" w:rsidRPr="005E6171">
              <w:rPr>
                <w:b w:val="0"/>
                <w:bCs w:val="0"/>
              </w:rPr>
              <w:t xml:space="preserve"> un prasmes veidot reālu sabiedrības iesaisti</w:t>
            </w:r>
          </w:p>
          <w:p w14:paraId="4C5AF512" w14:textId="6AE42D1F" w:rsidR="006B5C95" w:rsidRPr="005E6171" w:rsidRDefault="006537C6" w:rsidP="0021190A">
            <w:pPr>
              <w:pStyle w:val="ListParagraph"/>
              <w:numPr>
                <w:ilvl w:val="0"/>
                <w:numId w:val="9"/>
              </w:numPr>
              <w:spacing w:before="60" w:after="60"/>
              <w:ind w:left="312" w:hanging="284"/>
              <w:contextualSpacing w:val="0"/>
              <w:jc w:val="both"/>
              <w:rPr>
                <w:b w:val="0"/>
                <w:bCs w:val="0"/>
              </w:rPr>
            </w:pPr>
            <w:r w:rsidRPr="005E6171">
              <w:rPr>
                <w:b w:val="0"/>
                <w:bCs w:val="0"/>
              </w:rPr>
              <w:t>I</w:t>
            </w:r>
            <w:r w:rsidR="006B5C95" w:rsidRPr="005E6171">
              <w:rPr>
                <w:b w:val="0"/>
                <w:bCs w:val="0"/>
              </w:rPr>
              <w:t xml:space="preserve">nstitūciju un pašvaldību </w:t>
            </w:r>
            <w:r w:rsidRPr="005E6171">
              <w:rPr>
                <w:b w:val="0"/>
                <w:bCs w:val="0"/>
              </w:rPr>
              <w:t>darba kultūra ir atšķirīga</w:t>
            </w:r>
            <w:proofErr w:type="gramStart"/>
            <w:r w:rsidRPr="005E6171">
              <w:rPr>
                <w:b w:val="0"/>
                <w:bCs w:val="0"/>
              </w:rPr>
              <w:t xml:space="preserve"> un</w:t>
            </w:r>
            <w:proofErr w:type="gramEnd"/>
            <w:r w:rsidRPr="005E6171">
              <w:rPr>
                <w:b w:val="0"/>
                <w:bCs w:val="0"/>
              </w:rPr>
              <w:t xml:space="preserve"> piedāvātās līdzdalības formas ne visiem ir pieejamas, radot </w:t>
            </w:r>
            <w:r w:rsidR="006B5C95" w:rsidRPr="005E6171">
              <w:rPr>
                <w:b w:val="0"/>
                <w:bCs w:val="0"/>
              </w:rPr>
              <w:t xml:space="preserve">nevienlīdzīgas līdzdalības </w:t>
            </w:r>
            <w:r w:rsidR="00A57F85" w:rsidRPr="005E6171">
              <w:rPr>
                <w:b w:val="0"/>
                <w:bCs w:val="0"/>
              </w:rPr>
              <w:t>iespējas</w:t>
            </w:r>
          </w:p>
          <w:p w14:paraId="2541A37D" w14:textId="02DC1EC6" w:rsidR="006B5C95" w:rsidRPr="0021190A" w:rsidRDefault="006B5C95" w:rsidP="0021190A">
            <w:pPr>
              <w:pStyle w:val="ListParagraph"/>
              <w:numPr>
                <w:ilvl w:val="0"/>
                <w:numId w:val="9"/>
              </w:numPr>
              <w:spacing w:before="60" w:after="60"/>
              <w:ind w:left="312" w:hanging="284"/>
              <w:contextualSpacing w:val="0"/>
              <w:jc w:val="both"/>
              <w:rPr>
                <w:b w:val="0"/>
                <w:bCs w:val="0"/>
              </w:rPr>
            </w:pPr>
            <w:r w:rsidRPr="005E6171">
              <w:rPr>
                <w:b w:val="0"/>
                <w:bCs w:val="0"/>
              </w:rPr>
              <w:t>Salīdzinoši zemā uzticēšanās valsts institūcijām</w:t>
            </w:r>
          </w:p>
        </w:tc>
      </w:tr>
      <w:tr w:rsidR="00D234E7" w:rsidRPr="00101533" w14:paraId="4CDDBB12" w14:textId="77777777" w:rsidTr="00D234E7">
        <w:trPr>
          <w:trHeight w:val="300"/>
        </w:trPr>
        <w:tc>
          <w:tcPr>
            <w:cnfStyle w:val="001000000000" w:firstRow="0" w:lastRow="0" w:firstColumn="1" w:lastColumn="0" w:oddVBand="0" w:evenVBand="0" w:oddHBand="0" w:evenHBand="0" w:firstRowFirstColumn="0" w:firstRowLastColumn="0" w:lastRowFirstColumn="0" w:lastRowLastColumn="0"/>
            <w:tcW w:w="8296" w:type="dxa"/>
            <w:shd w:val="clear" w:color="auto" w:fill="FBE4D5" w:themeFill="accent2" w:themeFillTint="33"/>
            <w:hideMark/>
          </w:tcPr>
          <w:p w14:paraId="79159ABA" w14:textId="77777777" w:rsidR="00D234E7" w:rsidRPr="00101533" w:rsidRDefault="00D234E7" w:rsidP="002069A0">
            <w:pPr>
              <w:spacing w:before="60" w:after="60"/>
              <w:jc w:val="both"/>
              <w:rPr>
                <w:b w:val="0"/>
                <w:bCs w:val="0"/>
              </w:rPr>
            </w:pPr>
            <w:r w:rsidRPr="00101533">
              <w:t>Ekonomiskā vide </w:t>
            </w:r>
          </w:p>
        </w:tc>
      </w:tr>
      <w:tr w:rsidR="00D234E7" w:rsidRPr="00D27FC0" w14:paraId="72DC3470" w14:textId="77777777" w:rsidTr="00D234E7">
        <w:trPr>
          <w:trHeight w:val="300"/>
        </w:trPr>
        <w:tc>
          <w:tcPr>
            <w:cnfStyle w:val="001000000000" w:firstRow="0" w:lastRow="0" w:firstColumn="1" w:lastColumn="0" w:oddVBand="0" w:evenVBand="0" w:oddHBand="0" w:evenHBand="0" w:firstRowFirstColumn="0" w:firstRowLastColumn="0" w:lastRowFirstColumn="0" w:lastRowLastColumn="0"/>
            <w:tcW w:w="8296" w:type="dxa"/>
            <w:hideMark/>
          </w:tcPr>
          <w:p w14:paraId="715E71C9" w14:textId="05A473F9" w:rsidR="00D234E7" w:rsidRPr="00D27FC0" w:rsidRDefault="00D234E7" w:rsidP="0021190A">
            <w:pPr>
              <w:pStyle w:val="ListParagraph"/>
              <w:numPr>
                <w:ilvl w:val="0"/>
                <w:numId w:val="9"/>
              </w:numPr>
              <w:spacing w:before="60" w:after="60"/>
              <w:ind w:left="312" w:hanging="284"/>
              <w:contextualSpacing w:val="0"/>
              <w:jc w:val="both"/>
              <w:rPr>
                <w:b w:val="0"/>
                <w:bCs w:val="0"/>
              </w:rPr>
            </w:pPr>
            <w:r w:rsidRPr="00D27FC0">
              <w:rPr>
                <w:b w:val="0"/>
                <w:bCs w:val="0"/>
              </w:rPr>
              <w:t>Ierobežoti budžeta resursi atvērtībai un līdzdalībai</w:t>
            </w:r>
          </w:p>
          <w:p w14:paraId="4F401A77" w14:textId="1101DCC5" w:rsidR="00D234E7" w:rsidRPr="00D27FC0" w:rsidRDefault="00D234E7" w:rsidP="0021190A">
            <w:pPr>
              <w:pStyle w:val="ListParagraph"/>
              <w:numPr>
                <w:ilvl w:val="0"/>
                <w:numId w:val="9"/>
              </w:numPr>
              <w:spacing w:before="60" w:after="60"/>
              <w:ind w:left="312" w:hanging="284"/>
              <w:contextualSpacing w:val="0"/>
              <w:jc w:val="both"/>
              <w:rPr>
                <w:b w:val="0"/>
                <w:bCs w:val="0"/>
              </w:rPr>
            </w:pPr>
            <w:r w:rsidRPr="00D27FC0">
              <w:rPr>
                <w:b w:val="0"/>
                <w:bCs w:val="0"/>
              </w:rPr>
              <w:t>Tehnoloģiju izmaksas un ieviešanas tempi var kavēt platformu un datu risinājumu ieviešanu</w:t>
            </w:r>
          </w:p>
          <w:p w14:paraId="6944172D" w14:textId="0F7F25B8" w:rsidR="00D234E7" w:rsidRPr="00D27FC0" w:rsidRDefault="00D234E7" w:rsidP="0021190A">
            <w:pPr>
              <w:pStyle w:val="ListParagraph"/>
              <w:numPr>
                <w:ilvl w:val="0"/>
                <w:numId w:val="9"/>
              </w:numPr>
              <w:spacing w:before="60" w:after="60"/>
              <w:ind w:left="312" w:hanging="284"/>
              <w:contextualSpacing w:val="0"/>
              <w:jc w:val="both"/>
              <w:rPr>
                <w:b w:val="0"/>
                <w:bCs w:val="0"/>
              </w:rPr>
            </w:pPr>
            <w:r w:rsidRPr="00D27FC0">
              <w:rPr>
                <w:b w:val="0"/>
                <w:bCs w:val="0"/>
              </w:rPr>
              <w:t xml:space="preserve">Ekonomiskā nestabilitāte </w:t>
            </w:r>
            <w:r>
              <w:rPr>
                <w:b w:val="0"/>
                <w:bCs w:val="0"/>
              </w:rPr>
              <w:t xml:space="preserve">un dzīves līmenis </w:t>
            </w:r>
            <w:r w:rsidRPr="00D27FC0">
              <w:rPr>
                <w:b w:val="0"/>
                <w:bCs w:val="0"/>
              </w:rPr>
              <w:t>kā iemesl</w:t>
            </w:r>
            <w:r>
              <w:rPr>
                <w:b w:val="0"/>
                <w:bCs w:val="0"/>
              </w:rPr>
              <w:t>i</w:t>
            </w:r>
            <w:r w:rsidRPr="00D27FC0">
              <w:rPr>
                <w:b w:val="0"/>
                <w:bCs w:val="0"/>
              </w:rPr>
              <w:t xml:space="preserve"> sabiedrības nelielajai motivācijai piedalīties pārvaldes procesos</w:t>
            </w:r>
          </w:p>
          <w:p w14:paraId="743A1247" w14:textId="1BD6C782" w:rsidR="00D234E7" w:rsidRPr="00D27FC0" w:rsidRDefault="00D234E7" w:rsidP="0021190A">
            <w:pPr>
              <w:pStyle w:val="ListParagraph"/>
              <w:numPr>
                <w:ilvl w:val="0"/>
                <w:numId w:val="9"/>
              </w:numPr>
              <w:spacing w:before="60" w:after="60"/>
              <w:ind w:left="312" w:hanging="284"/>
              <w:contextualSpacing w:val="0"/>
              <w:jc w:val="both"/>
              <w:rPr>
                <w:b w:val="0"/>
                <w:bCs w:val="0"/>
              </w:rPr>
            </w:pPr>
            <w:r w:rsidRPr="00D27FC0">
              <w:rPr>
                <w:b w:val="0"/>
                <w:bCs w:val="0"/>
              </w:rPr>
              <w:t>Nevienlīdzība pašvaldību finansēs kavē vienota līdzdalības standarta ieviešanu visā valstī</w:t>
            </w:r>
          </w:p>
        </w:tc>
      </w:tr>
      <w:tr w:rsidR="006537C6" w:rsidRPr="00101533" w14:paraId="1A0C99C1" w14:textId="77777777" w:rsidTr="0021190A">
        <w:trPr>
          <w:trHeight w:val="300"/>
        </w:trPr>
        <w:tc>
          <w:tcPr>
            <w:cnfStyle w:val="001000000000" w:firstRow="0" w:lastRow="0" w:firstColumn="1" w:lastColumn="0" w:oddVBand="0" w:evenVBand="0" w:oddHBand="0" w:evenHBand="0" w:firstRowFirstColumn="0" w:firstRowLastColumn="0" w:lastRowFirstColumn="0" w:lastRowLastColumn="0"/>
            <w:tcW w:w="8296" w:type="dxa"/>
            <w:shd w:val="clear" w:color="auto" w:fill="E2EFD9" w:themeFill="accent6" w:themeFillTint="33"/>
            <w:hideMark/>
          </w:tcPr>
          <w:p w14:paraId="74CA903E" w14:textId="77777777" w:rsidR="006B5C95" w:rsidRPr="00101533" w:rsidRDefault="006B5C95" w:rsidP="0021190A">
            <w:pPr>
              <w:spacing w:before="60" w:after="60"/>
              <w:jc w:val="both"/>
              <w:rPr>
                <w:b w:val="0"/>
                <w:bCs w:val="0"/>
              </w:rPr>
            </w:pPr>
            <w:r w:rsidRPr="00101533">
              <w:t>Sociālā vide </w:t>
            </w:r>
          </w:p>
        </w:tc>
      </w:tr>
      <w:tr w:rsidR="006537C6" w:rsidRPr="00D27FC0" w14:paraId="3B57ABB6" w14:textId="77777777" w:rsidTr="0021190A">
        <w:trPr>
          <w:trHeight w:val="300"/>
        </w:trPr>
        <w:tc>
          <w:tcPr>
            <w:cnfStyle w:val="001000000000" w:firstRow="0" w:lastRow="0" w:firstColumn="1" w:lastColumn="0" w:oddVBand="0" w:evenVBand="0" w:oddHBand="0" w:evenHBand="0" w:firstRowFirstColumn="0" w:firstRowLastColumn="0" w:lastRowFirstColumn="0" w:lastRowLastColumn="0"/>
            <w:tcW w:w="8296" w:type="dxa"/>
            <w:hideMark/>
          </w:tcPr>
          <w:p w14:paraId="70734512" w14:textId="59908BFF" w:rsidR="006B5C95" w:rsidRPr="00D27FC0" w:rsidRDefault="006537C6" w:rsidP="0021190A">
            <w:pPr>
              <w:pStyle w:val="ListParagraph"/>
              <w:numPr>
                <w:ilvl w:val="0"/>
                <w:numId w:val="9"/>
              </w:numPr>
              <w:spacing w:before="60" w:after="60"/>
              <w:ind w:left="312" w:hanging="284"/>
              <w:contextualSpacing w:val="0"/>
              <w:jc w:val="both"/>
              <w:rPr>
                <w:b w:val="0"/>
                <w:bCs w:val="0"/>
              </w:rPr>
            </w:pPr>
            <w:r w:rsidRPr="00D27FC0">
              <w:rPr>
                <w:b w:val="0"/>
                <w:bCs w:val="0"/>
              </w:rPr>
              <w:t>L</w:t>
            </w:r>
            <w:r w:rsidR="006B5C95" w:rsidRPr="00D27FC0">
              <w:rPr>
                <w:b w:val="0"/>
                <w:bCs w:val="0"/>
              </w:rPr>
              <w:t>īdzdalības aktivitāt</w:t>
            </w:r>
            <w:r w:rsidRPr="00D27FC0">
              <w:rPr>
                <w:b w:val="0"/>
                <w:bCs w:val="0"/>
              </w:rPr>
              <w:t xml:space="preserve">e ir zema, jo iedzīvotāji </w:t>
            </w:r>
            <w:r w:rsidR="00A57F85" w:rsidRPr="00D27FC0">
              <w:rPr>
                <w:b w:val="0"/>
                <w:bCs w:val="0"/>
              </w:rPr>
              <w:t xml:space="preserve">pārsvarā </w:t>
            </w:r>
            <w:r w:rsidRPr="00D27FC0">
              <w:rPr>
                <w:b w:val="0"/>
                <w:bCs w:val="0"/>
              </w:rPr>
              <w:t>netic līdzdalības jēgai un ietekmei</w:t>
            </w:r>
          </w:p>
          <w:p w14:paraId="112DBA14" w14:textId="05596C87" w:rsidR="006B5C95" w:rsidRPr="00D27FC0" w:rsidRDefault="006B5C95" w:rsidP="0021190A">
            <w:pPr>
              <w:pStyle w:val="ListParagraph"/>
              <w:numPr>
                <w:ilvl w:val="0"/>
                <w:numId w:val="9"/>
              </w:numPr>
              <w:spacing w:before="60" w:after="60"/>
              <w:ind w:left="312" w:hanging="284"/>
              <w:contextualSpacing w:val="0"/>
              <w:jc w:val="both"/>
              <w:rPr>
                <w:b w:val="0"/>
                <w:bCs w:val="0"/>
              </w:rPr>
            </w:pPr>
            <w:r w:rsidRPr="00D27FC0">
              <w:rPr>
                <w:b w:val="0"/>
                <w:bCs w:val="0"/>
              </w:rPr>
              <w:t xml:space="preserve">Izglītība kā faktors, proti, mazāk izglītotie </w:t>
            </w:r>
            <w:r w:rsidR="00A57F85" w:rsidRPr="00D27FC0">
              <w:rPr>
                <w:b w:val="0"/>
                <w:bCs w:val="0"/>
              </w:rPr>
              <w:t xml:space="preserve">iedzīvotāji </w:t>
            </w:r>
            <w:r w:rsidRPr="00D27FC0">
              <w:rPr>
                <w:b w:val="0"/>
                <w:bCs w:val="0"/>
              </w:rPr>
              <w:t xml:space="preserve">uzticas mazāk, </w:t>
            </w:r>
            <w:r w:rsidR="00A57F85">
              <w:rPr>
                <w:b w:val="0"/>
                <w:bCs w:val="0"/>
              </w:rPr>
              <w:t xml:space="preserve">bet </w:t>
            </w:r>
            <w:r w:rsidR="00A57F85" w:rsidRPr="00D27FC0">
              <w:rPr>
                <w:b w:val="0"/>
                <w:bCs w:val="0"/>
              </w:rPr>
              <w:t xml:space="preserve">iedzīvotāji </w:t>
            </w:r>
            <w:r w:rsidRPr="00D27FC0">
              <w:rPr>
                <w:b w:val="0"/>
                <w:bCs w:val="0"/>
              </w:rPr>
              <w:t xml:space="preserve">ar augstāku izglītības līmeni </w:t>
            </w:r>
            <w:r w:rsidR="00F520F9" w:rsidRPr="00D234E7">
              <w:t>–</w:t>
            </w:r>
            <w:r w:rsidRPr="00D27FC0">
              <w:rPr>
                <w:b w:val="0"/>
                <w:bCs w:val="0"/>
              </w:rPr>
              <w:t xml:space="preserve"> </w:t>
            </w:r>
            <w:r w:rsidR="00A57F85">
              <w:rPr>
                <w:b w:val="0"/>
                <w:bCs w:val="0"/>
              </w:rPr>
              <w:t>vairāk</w:t>
            </w:r>
          </w:p>
          <w:p w14:paraId="22485288" w14:textId="24490E68" w:rsidR="006B5C95" w:rsidRPr="00D27FC0" w:rsidRDefault="006B5C95" w:rsidP="0021190A">
            <w:pPr>
              <w:pStyle w:val="ListParagraph"/>
              <w:numPr>
                <w:ilvl w:val="0"/>
                <w:numId w:val="9"/>
              </w:numPr>
              <w:spacing w:before="60" w:after="60"/>
              <w:ind w:left="312" w:hanging="284"/>
              <w:contextualSpacing w:val="0"/>
              <w:jc w:val="both"/>
              <w:rPr>
                <w:b w:val="0"/>
                <w:bCs w:val="0"/>
              </w:rPr>
            </w:pPr>
            <w:r w:rsidRPr="00D27FC0">
              <w:rPr>
                <w:b w:val="0"/>
                <w:bCs w:val="0"/>
              </w:rPr>
              <w:t>Digitālā pratība un medijpratība nav pietiekama visās sabiedrības grupās</w:t>
            </w:r>
            <w:r w:rsidR="00A57F85">
              <w:rPr>
                <w:b w:val="0"/>
                <w:bCs w:val="0"/>
              </w:rPr>
              <w:t>,</w:t>
            </w:r>
            <w:r w:rsidRPr="00D27FC0">
              <w:rPr>
                <w:b w:val="0"/>
                <w:bCs w:val="0"/>
              </w:rPr>
              <w:t xml:space="preserve"> un tas kavē tehnoloģisko risinājumu izmantošanu (Latvijā digitālo pamatprasmju līmenis ir 51</w:t>
            </w:r>
            <w:r w:rsidR="005B2196">
              <w:rPr>
                <w:b w:val="0"/>
                <w:bCs w:val="0"/>
              </w:rPr>
              <w:t> </w:t>
            </w:r>
            <w:r w:rsidRPr="00D27FC0">
              <w:rPr>
                <w:b w:val="0"/>
                <w:bCs w:val="0"/>
              </w:rPr>
              <w:t>%</w:t>
            </w:r>
            <w:r w:rsidR="00A57F85">
              <w:rPr>
                <w:b w:val="0"/>
                <w:bCs w:val="0"/>
              </w:rPr>
              <w:t xml:space="preserve"> </w:t>
            </w:r>
            <w:r w:rsidR="00A57F85" w:rsidRPr="00370013">
              <w:rPr>
                <w:b w:val="0"/>
                <w:bCs w:val="0"/>
              </w:rPr>
              <w:t>–</w:t>
            </w:r>
            <w:r w:rsidR="00A57F85" w:rsidRPr="00D27FC0">
              <w:rPr>
                <w:b w:val="0"/>
                <w:bCs w:val="0"/>
              </w:rPr>
              <w:t xml:space="preserve"> </w:t>
            </w:r>
            <w:r w:rsidRPr="00D27FC0">
              <w:rPr>
                <w:b w:val="0"/>
                <w:bCs w:val="0"/>
              </w:rPr>
              <w:t>zemāk</w:t>
            </w:r>
            <w:r w:rsidR="00A57F85">
              <w:rPr>
                <w:b w:val="0"/>
                <w:bCs w:val="0"/>
              </w:rPr>
              <w:t>s</w:t>
            </w:r>
            <w:r w:rsidRPr="00D27FC0">
              <w:rPr>
                <w:b w:val="0"/>
                <w:bCs w:val="0"/>
              </w:rPr>
              <w:t xml:space="preserve"> par ES vidējo rādītāju)</w:t>
            </w:r>
          </w:p>
          <w:p w14:paraId="4B92E6E6" w14:textId="079FE4BC" w:rsidR="006B5C95" w:rsidRPr="00D27FC0" w:rsidRDefault="006B5C95" w:rsidP="0021190A">
            <w:pPr>
              <w:pStyle w:val="ListParagraph"/>
              <w:numPr>
                <w:ilvl w:val="0"/>
                <w:numId w:val="9"/>
              </w:numPr>
              <w:spacing w:before="60" w:after="60"/>
              <w:ind w:left="312" w:hanging="284"/>
              <w:contextualSpacing w:val="0"/>
              <w:jc w:val="both"/>
              <w:rPr>
                <w:b w:val="0"/>
                <w:bCs w:val="0"/>
              </w:rPr>
            </w:pPr>
            <w:r w:rsidRPr="00D27FC0">
              <w:rPr>
                <w:b w:val="0"/>
                <w:bCs w:val="0"/>
              </w:rPr>
              <w:t xml:space="preserve">Latvijā iedzīvotāju vidū pastāv digitālā plaisa, </w:t>
            </w:r>
            <w:r w:rsidR="006537C6" w:rsidRPr="00D27FC0">
              <w:rPr>
                <w:b w:val="0"/>
                <w:bCs w:val="0"/>
              </w:rPr>
              <w:t xml:space="preserve">jo </w:t>
            </w:r>
            <w:r w:rsidRPr="00D27FC0">
              <w:rPr>
                <w:b w:val="0"/>
                <w:bCs w:val="0"/>
              </w:rPr>
              <w:t>ne visi spēj pielāgoties e-videi</w:t>
            </w:r>
            <w:r w:rsidR="007B4A2D">
              <w:rPr>
                <w:b w:val="0"/>
                <w:bCs w:val="0"/>
              </w:rPr>
              <w:t xml:space="preserve"> </w:t>
            </w:r>
          </w:p>
          <w:p w14:paraId="5DB0E7EF" w14:textId="5BD13068" w:rsidR="006B5C95" w:rsidRPr="00D27FC0" w:rsidRDefault="006B5C95" w:rsidP="0021190A">
            <w:pPr>
              <w:pStyle w:val="ListParagraph"/>
              <w:numPr>
                <w:ilvl w:val="0"/>
                <w:numId w:val="9"/>
              </w:numPr>
              <w:spacing w:before="60" w:after="60"/>
              <w:ind w:left="312" w:hanging="284"/>
              <w:contextualSpacing w:val="0"/>
              <w:jc w:val="both"/>
              <w:rPr>
                <w:b w:val="0"/>
                <w:bCs w:val="0"/>
              </w:rPr>
            </w:pPr>
            <w:r w:rsidRPr="00D27FC0">
              <w:rPr>
                <w:b w:val="0"/>
                <w:bCs w:val="0"/>
              </w:rPr>
              <w:t xml:space="preserve">Kultūras un valodas atšķirības sabiedrības </w:t>
            </w:r>
            <w:r w:rsidR="00A57F85" w:rsidRPr="00D27FC0">
              <w:rPr>
                <w:b w:val="0"/>
                <w:bCs w:val="0"/>
              </w:rPr>
              <w:t>grupā</w:t>
            </w:r>
            <w:r w:rsidR="00A57F85">
              <w:rPr>
                <w:b w:val="0"/>
                <w:bCs w:val="0"/>
              </w:rPr>
              <w:t>s</w:t>
            </w:r>
          </w:p>
          <w:p w14:paraId="66BEA89E" w14:textId="033ADCB4" w:rsidR="006B5C95" w:rsidRPr="00D27FC0" w:rsidRDefault="006B5C95" w:rsidP="0021190A">
            <w:pPr>
              <w:pStyle w:val="ListParagraph"/>
              <w:numPr>
                <w:ilvl w:val="0"/>
                <w:numId w:val="9"/>
              </w:numPr>
              <w:spacing w:before="60" w:after="60"/>
              <w:ind w:left="312" w:hanging="284"/>
              <w:contextualSpacing w:val="0"/>
              <w:jc w:val="both"/>
              <w:rPr>
                <w:b w:val="0"/>
                <w:bCs w:val="0"/>
              </w:rPr>
            </w:pPr>
            <w:r w:rsidRPr="00D27FC0">
              <w:rPr>
                <w:b w:val="0"/>
                <w:bCs w:val="0"/>
              </w:rPr>
              <w:t>Demogrāfija un sabiedrības novecošanās ir izaicinājumi</w:t>
            </w:r>
          </w:p>
        </w:tc>
      </w:tr>
      <w:tr w:rsidR="006537C6" w:rsidRPr="00101533" w14:paraId="77D46C01" w14:textId="77777777" w:rsidTr="0021190A">
        <w:trPr>
          <w:trHeight w:val="300"/>
        </w:trPr>
        <w:tc>
          <w:tcPr>
            <w:cnfStyle w:val="001000000000" w:firstRow="0" w:lastRow="0" w:firstColumn="1" w:lastColumn="0" w:oddVBand="0" w:evenVBand="0" w:oddHBand="0" w:evenHBand="0" w:firstRowFirstColumn="0" w:firstRowLastColumn="0" w:lastRowFirstColumn="0" w:lastRowLastColumn="0"/>
            <w:tcW w:w="8296" w:type="dxa"/>
            <w:shd w:val="clear" w:color="auto" w:fill="EDEDED" w:themeFill="accent3" w:themeFillTint="33"/>
            <w:hideMark/>
          </w:tcPr>
          <w:p w14:paraId="7A144CD4" w14:textId="77777777" w:rsidR="006B5C95" w:rsidRPr="00101533" w:rsidRDefault="006B5C95" w:rsidP="0021190A">
            <w:pPr>
              <w:spacing w:before="60" w:after="60"/>
              <w:jc w:val="both"/>
              <w:rPr>
                <w:b w:val="0"/>
                <w:bCs w:val="0"/>
              </w:rPr>
            </w:pPr>
            <w:r w:rsidRPr="00101533">
              <w:t>Tehnoloģiskā vide </w:t>
            </w:r>
          </w:p>
        </w:tc>
      </w:tr>
      <w:tr w:rsidR="006537C6" w:rsidRPr="00D27FC0" w14:paraId="0B80D89D" w14:textId="77777777" w:rsidTr="0021190A">
        <w:trPr>
          <w:trHeight w:val="300"/>
        </w:trPr>
        <w:tc>
          <w:tcPr>
            <w:cnfStyle w:val="001000000000" w:firstRow="0" w:lastRow="0" w:firstColumn="1" w:lastColumn="0" w:oddVBand="0" w:evenVBand="0" w:oddHBand="0" w:evenHBand="0" w:firstRowFirstColumn="0" w:firstRowLastColumn="0" w:lastRowFirstColumn="0" w:lastRowLastColumn="0"/>
            <w:tcW w:w="8296" w:type="dxa"/>
            <w:hideMark/>
          </w:tcPr>
          <w:p w14:paraId="2B406078" w14:textId="6873E8B3" w:rsidR="006B5C95" w:rsidRPr="00870DD3" w:rsidRDefault="006B5C95" w:rsidP="0021190A">
            <w:pPr>
              <w:pStyle w:val="ListParagraph"/>
              <w:numPr>
                <w:ilvl w:val="0"/>
                <w:numId w:val="9"/>
              </w:numPr>
              <w:spacing w:before="60" w:after="60"/>
              <w:ind w:left="312" w:hanging="284"/>
              <w:contextualSpacing w:val="0"/>
              <w:jc w:val="both"/>
              <w:rPr>
                <w:b w:val="0"/>
                <w:bCs w:val="0"/>
              </w:rPr>
            </w:pPr>
            <w:r w:rsidRPr="00870DD3">
              <w:rPr>
                <w:b w:val="0"/>
                <w:bCs w:val="0"/>
              </w:rPr>
              <w:t>Jaunu digitālo rīku</w:t>
            </w:r>
            <w:r w:rsidR="00A57F85" w:rsidRPr="007E34EB">
              <w:rPr>
                <w:b w:val="0"/>
                <w:bCs w:val="0"/>
              </w:rPr>
              <w:t xml:space="preserve"> (</w:t>
            </w:r>
            <w:r w:rsidR="00B8513F" w:rsidRPr="007E34EB">
              <w:t>tai skaitā</w:t>
            </w:r>
            <w:r w:rsidR="00B8513F" w:rsidRPr="00870DD3">
              <w:t xml:space="preserve"> </w:t>
            </w:r>
            <w:r w:rsidRPr="00870DD3">
              <w:rPr>
                <w:b w:val="0"/>
                <w:bCs w:val="0"/>
              </w:rPr>
              <w:t>mākslīgā intelekta</w:t>
            </w:r>
            <w:r w:rsidR="00A57F85" w:rsidRPr="00870DD3">
              <w:rPr>
                <w:b w:val="0"/>
                <w:bCs w:val="0"/>
              </w:rPr>
              <w:t xml:space="preserve">) izmantošana </w:t>
            </w:r>
            <w:r w:rsidRPr="00870DD3">
              <w:rPr>
                <w:b w:val="0"/>
                <w:bCs w:val="0"/>
              </w:rPr>
              <w:t xml:space="preserve">var uzlabot informācijas pieejamību, </w:t>
            </w:r>
            <w:r w:rsidR="00A57F85" w:rsidRPr="00870DD3">
              <w:rPr>
                <w:b w:val="0"/>
                <w:bCs w:val="0"/>
              </w:rPr>
              <w:t>taču</w:t>
            </w:r>
            <w:r w:rsidRPr="00870DD3">
              <w:rPr>
                <w:b w:val="0"/>
                <w:bCs w:val="0"/>
              </w:rPr>
              <w:t xml:space="preserve"> šādām inovācijām nepieciešami finanšu ieguldījumi un cilvēku kapacitāte</w:t>
            </w:r>
          </w:p>
          <w:p w14:paraId="5FC1AA0B" w14:textId="34593DA8" w:rsidR="006B5C95" w:rsidRPr="00D27FC0" w:rsidRDefault="006B5C95" w:rsidP="0021190A">
            <w:pPr>
              <w:pStyle w:val="ListParagraph"/>
              <w:numPr>
                <w:ilvl w:val="0"/>
                <w:numId w:val="9"/>
              </w:numPr>
              <w:spacing w:before="60" w:after="60"/>
              <w:ind w:left="312" w:hanging="284"/>
              <w:contextualSpacing w:val="0"/>
              <w:jc w:val="both"/>
              <w:rPr>
                <w:b w:val="0"/>
                <w:bCs w:val="0"/>
              </w:rPr>
            </w:pPr>
            <w:r w:rsidRPr="00D27FC0">
              <w:rPr>
                <w:b w:val="0"/>
                <w:bCs w:val="0"/>
              </w:rPr>
              <w:t xml:space="preserve">Dažkārt valsts </w:t>
            </w:r>
            <w:r w:rsidR="00767CF9" w:rsidRPr="00D27FC0">
              <w:rPr>
                <w:b w:val="0"/>
                <w:bCs w:val="0"/>
              </w:rPr>
              <w:t>informācijas sistēmas un datubāzes ir</w:t>
            </w:r>
            <w:r w:rsidR="006537C6" w:rsidRPr="00D27FC0">
              <w:rPr>
                <w:b w:val="0"/>
                <w:bCs w:val="0"/>
              </w:rPr>
              <w:t xml:space="preserve"> sarežģītas vai fragmentētas</w:t>
            </w:r>
            <w:r w:rsidR="00A57F85" w:rsidRPr="00D27FC0">
              <w:rPr>
                <w:b w:val="0"/>
                <w:bCs w:val="0"/>
              </w:rPr>
              <w:t>, tādēļ</w:t>
            </w:r>
            <w:r w:rsidR="006537C6" w:rsidRPr="00D27FC0">
              <w:rPr>
                <w:b w:val="0"/>
                <w:bCs w:val="0"/>
              </w:rPr>
              <w:t xml:space="preserve"> </w:t>
            </w:r>
            <w:r w:rsidRPr="00D27FC0">
              <w:rPr>
                <w:b w:val="0"/>
                <w:bCs w:val="0"/>
              </w:rPr>
              <w:t>informācijas</w:t>
            </w:r>
            <w:r w:rsidR="007B4A2D">
              <w:rPr>
                <w:b w:val="0"/>
                <w:bCs w:val="0"/>
              </w:rPr>
              <w:t xml:space="preserve"> </w:t>
            </w:r>
            <w:r w:rsidR="006537C6" w:rsidRPr="00D27FC0">
              <w:rPr>
                <w:b w:val="0"/>
                <w:bCs w:val="0"/>
              </w:rPr>
              <w:t xml:space="preserve">un datu </w:t>
            </w:r>
            <w:r w:rsidRPr="00D27FC0">
              <w:rPr>
                <w:b w:val="0"/>
                <w:bCs w:val="0"/>
              </w:rPr>
              <w:t>kvalitāte</w:t>
            </w:r>
            <w:r w:rsidR="006537C6" w:rsidRPr="00D27FC0">
              <w:rPr>
                <w:b w:val="0"/>
                <w:bCs w:val="0"/>
              </w:rPr>
              <w:t xml:space="preserve"> vai pieejamība ir izaicinājums</w:t>
            </w:r>
          </w:p>
          <w:p w14:paraId="23A548A8" w14:textId="5E9F198A" w:rsidR="006B5C95" w:rsidRPr="00D27FC0" w:rsidRDefault="00767CF9" w:rsidP="0021190A">
            <w:pPr>
              <w:pStyle w:val="ListParagraph"/>
              <w:numPr>
                <w:ilvl w:val="0"/>
                <w:numId w:val="9"/>
              </w:numPr>
              <w:spacing w:before="60" w:after="60"/>
              <w:ind w:left="312" w:hanging="284"/>
              <w:contextualSpacing w:val="0"/>
              <w:jc w:val="both"/>
              <w:rPr>
                <w:b w:val="0"/>
                <w:bCs w:val="0"/>
              </w:rPr>
            </w:pPr>
            <w:r w:rsidRPr="00D27FC0">
              <w:rPr>
                <w:b w:val="0"/>
                <w:bCs w:val="0"/>
              </w:rPr>
              <w:t>P</w:t>
            </w:r>
            <w:r w:rsidR="006B5C95" w:rsidRPr="00D27FC0">
              <w:rPr>
                <w:b w:val="0"/>
                <w:bCs w:val="0"/>
              </w:rPr>
              <w:t xml:space="preserve">ieslēgšanās problēmas un </w:t>
            </w:r>
            <w:r w:rsidRPr="00D27FC0">
              <w:rPr>
                <w:b w:val="0"/>
                <w:bCs w:val="0"/>
              </w:rPr>
              <w:t xml:space="preserve">dažkārt negatīva </w:t>
            </w:r>
            <w:r w:rsidR="006B5C95" w:rsidRPr="00D27FC0">
              <w:rPr>
                <w:b w:val="0"/>
                <w:bCs w:val="0"/>
              </w:rPr>
              <w:t xml:space="preserve">lietotāju pieredze samazina </w:t>
            </w:r>
            <w:r w:rsidRPr="00D27FC0">
              <w:rPr>
                <w:b w:val="0"/>
                <w:bCs w:val="0"/>
              </w:rPr>
              <w:t xml:space="preserve">valsts digitālo </w:t>
            </w:r>
            <w:r w:rsidR="006B5C95" w:rsidRPr="00D27FC0">
              <w:rPr>
                <w:b w:val="0"/>
                <w:bCs w:val="0"/>
              </w:rPr>
              <w:t>platformu lietošanas aktivitāti</w:t>
            </w:r>
          </w:p>
          <w:p w14:paraId="16E114A6" w14:textId="3F6B2856" w:rsidR="006B5C95" w:rsidRPr="00D27FC0" w:rsidRDefault="006B5C95" w:rsidP="0021190A">
            <w:pPr>
              <w:pStyle w:val="ListParagraph"/>
              <w:numPr>
                <w:ilvl w:val="0"/>
                <w:numId w:val="9"/>
              </w:numPr>
              <w:spacing w:before="60" w:after="60"/>
              <w:ind w:left="312" w:hanging="284"/>
              <w:contextualSpacing w:val="0"/>
              <w:jc w:val="both"/>
              <w:rPr>
                <w:b w:val="0"/>
                <w:bCs w:val="0"/>
              </w:rPr>
            </w:pPr>
            <w:r w:rsidRPr="00D27FC0">
              <w:rPr>
                <w:b w:val="0"/>
                <w:bCs w:val="0"/>
              </w:rPr>
              <w:t>Vēlme</w:t>
            </w:r>
            <w:r w:rsidR="007E34EB">
              <w:rPr>
                <w:b w:val="0"/>
                <w:bCs w:val="0"/>
              </w:rPr>
              <w:t xml:space="preserve"> </w:t>
            </w:r>
            <w:r w:rsidR="007E34EB" w:rsidRPr="007E34EB">
              <w:rPr>
                <w:noProof/>
              </w:rPr>
              <w:t>saņemt</w:t>
            </w:r>
            <w:r w:rsidRPr="00D27FC0">
              <w:rPr>
                <w:b w:val="0"/>
                <w:bCs w:val="0"/>
              </w:rPr>
              <w:t xml:space="preserve"> </w:t>
            </w:r>
            <w:r w:rsidR="007E34EB" w:rsidRPr="00D27FC0">
              <w:rPr>
                <w:b w:val="0"/>
                <w:bCs w:val="0"/>
              </w:rPr>
              <w:t>iestād</w:t>
            </w:r>
            <w:r w:rsidR="007E34EB">
              <w:rPr>
                <w:b w:val="0"/>
                <w:bCs w:val="0"/>
              </w:rPr>
              <w:t>ēs</w:t>
            </w:r>
            <w:r w:rsidR="007E34EB" w:rsidRPr="00D27FC0">
              <w:rPr>
                <w:b w:val="0"/>
                <w:bCs w:val="0"/>
              </w:rPr>
              <w:t xml:space="preserve"> </w:t>
            </w:r>
            <w:r w:rsidR="007E34EB" w:rsidRPr="00D10540">
              <w:rPr>
                <w:b w:val="0"/>
                <w:bCs w:val="0"/>
                <w:noProof/>
              </w:rPr>
              <w:t>klātienes konsultācijas</w:t>
            </w:r>
            <w:r w:rsidRPr="00D27FC0">
              <w:rPr>
                <w:b w:val="0"/>
                <w:bCs w:val="0"/>
              </w:rPr>
              <w:t>, ja nepieciešama palīdzība</w:t>
            </w:r>
          </w:p>
          <w:p w14:paraId="48A8B6FD" w14:textId="0305A09E" w:rsidR="006B5C95" w:rsidRPr="00D27FC0" w:rsidRDefault="006B5C95" w:rsidP="0021190A">
            <w:pPr>
              <w:pStyle w:val="ListParagraph"/>
              <w:numPr>
                <w:ilvl w:val="0"/>
                <w:numId w:val="9"/>
              </w:numPr>
              <w:spacing w:before="60" w:after="60"/>
              <w:ind w:left="312" w:hanging="284"/>
              <w:contextualSpacing w:val="0"/>
              <w:jc w:val="both"/>
              <w:rPr>
                <w:b w:val="0"/>
                <w:bCs w:val="0"/>
              </w:rPr>
            </w:pPr>
            <w:r w:rsidRPr="00D27FC0">
              <w:rPr>
                <w:b w:val="0"/>
                <w:bCs w:val="0"/>
              </w:rPr>
              <w:lastRenderedPageBreak/>
              <w:t xml:space="preserve">Informācija iestāžu </w:t>
            </w:r>
            <w:r w:rsidR="00767CF9" w:rsidRPr="00D27FC0">
              <w:rPr>
                <w:b w:val="0"/>
                <w:bCs w:val="0"/>
              </w:rPr>
              <w:t>tīmekļvietnēs</w:t>
            </w:r>
            <w:r w:rsidRPr="00D27FC0">
              <w:rPr>
                <w:b w:val="0"/>
                <w:bCs w:val="0"/>
              </w:rPr>
              <w:t xml:space="preserve"> ir tehniska vai </w:t>
            </w:r>
            <w:r w:rsidR="00767CF9" w:rsidRPr="00D27FC0">
              <w:rPr>
                <w:b w:val="0"/>
                <w:bCs w:val="0"/>
              </w:rPr>
              <w:t xml:space="preserve">nav </w:t>
            </w:r>
            <w:r w:rsidRPr="00D27FC0">
              <w:rPr>
                <w:b w:val="0"/>
                <w:bCs w:val="0"/>
              </w:rPr>
              <w:t>strukturēta viegli uztveram</w:t>
            </w:r>
            <w:r w:rsidR="00767CF9" w:rsidRPr="00D27FC0">
              <w:rPr>
                <w:b w:val="0"/>
                <w:bCs w:val="0"/>
              </w:rPr>
              <w:t>ā veidā</w:t>
            </w:r>
            <w:r w:rsidRPr="00D27FC0">
              <w:rPr>
                <w:b w:val="0"/>
                <w:bCs w:val="0"/>
              </w:rPr>
              <w:t xml:space="preserve"> cilvēk</w:t>
            </w:r>
            <w:r w:rsidR="00767CF9" w:rsidRPr="00D27FC0">
              <w:rPr>
                <w:b w:val="0"/>
                <w:bCs w:val="0"/>
              </w:rPr>
              <w:t>a</w:t>
            </w:r>
            <w:r w:rsidRPr="00D27FC0">
              <w:rPr>
                <w:b w:val="0"/>
                <w:bCs w:val="0"/>
              </w:rPr>
              <w:t xml:space="preserve">m bez juridiskās vai administratīvās pieredzes, </w:t>
            </w:r>
            <w:r w:rsidR="00767CF9" w:rsidRPr="00D27FC0">
              <w:rPr>
                <w:b w:val="0"/>
                <w:bCs w:val="0"/>
              </w:rPr>
              <w:t xml:space="preserve">tādēļ </w:t>
            </w:r>
            <w:r w:rsidRPr="00D27FC0">
              <w:rPr>
                <w:b w:val="0"/>
                <w:bCs w:val="0"/>
              </w:rPr>
              <w:t>atrast interesējošo informāciju</w:t>
            </w:r>
            <w:r w:rsidR="00767CF9" w:rsidRPr="00D27FC0">
              <w:rPr>
                <w:b w:val="0"/>
                <w:bCs w:val="0"/>
              </w:rPr>
              <w:t xml:space="preserve"> var būt grūti</w:t>
            </w:r>
          </w:p>
        </w:tc>
      </w:tr>
    </w:tbl>
    <w:p w14:paraId="2D70D6F4" w14:textId="29B5A84E" w:rsidR="006B5C95" w:rsidRPr="00101533" w:rsidRDefault="006B5C95" w:rsidP="006F79EC">
      <w:pPr>
        <w:jc w:val="both"/>
      </w:pPr>
      <w:r w:rsidRPr="00101533">
        <w:lastRenderedPageBreak/>
        <w:t> </w:t>
      </w:r>
    </w:p>
    <w:sectPr w:rsidR="006B5C95" w:rsidRPr="00101533" w:rsidSect="0062144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F4E2F" w14:textId="77777777" w:rsidR="005521ED" w:rsidRDefault="005521ED" w:rsidP="00183E76">
      <w:pPr>
        <w:spacing w:after="0"/>
      </w:pPr>
      <w:r>
        <w:separator/>
      </w:r>
    </w:p>
  </w:endnote>
  <w:endnote w:type="continuationSeparator" w:id="0">
    <w:p w14:paraId="26CC053C" w14:textId="77777777" w:rsidR="005521ED" w:rsidRDefault="005521ED" w:rsidP="00183E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9E172" w14:textId="25967F65" w:rsidR="00C53862" w:rsidRPr="0021190A" w:rsidRDefault="00382B98" w:rsidP="00382B98">
    <w:pPr>
      <w:pStyle w:val="Footer"/>
      <w:rPr>
        <w:sz w:val="16"/>
        <w:szCs w:val="16"/>
      </w:rPr>
    </w:pPr>
    <w:r w:rsidRPr="0021190A">
      <w:rPr>
        <w:sz w:val="16"/>
        <w:szCs w:val="16"/>
      </w:rPr>
      <w:t>992pl_red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E956A" w14:textId="3AAFD719" w:rsidR="00382B98" w:rsidRPr="0021190A" w:rsidRDefault="00000000" w:rsidP="00382B98">
    <w:pPr>
      <w:pStyle w:val="Footer"/>
      <w:rPr>
        <w:sz w:val="16"/>
        <w:szCs w:val="16"/>
      </w:rPr>
    </w:pPr>
    <w:sdt>
      <w:sdtPr>
        <w:rPr>
          <w:sz w:val="16"/>
          <w:szCs w:val="16"/>
        </w:rPr>
        <w:id w:val="-623693662"/>
        <w:docPartObj>
          <w:docPartGallery w:val="Page Numbers (Bottom of Page)"/>
          <w:docPartUnique/>
        </w:docPartObj>
      </w:sdtPr>
      <w:sdtEndPr>
        <w:rPr>
          <w:noProof/>
        </w:rPr>
      </w:sdtEndPr>
      <w:sdtContent/>
    </w:sdt>
    <w:r w:rsidR="00382B98" w:rsidRPr="00AA3704">
      <w:rPr>
        <w:sz w:val="16"/>
        <w:szCs w:val="16"/>
      </w:rPr>
      <w:t>992pl_red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17F9D" w14:textId="77777777" w:rsidR="005521ED" w:rsidRDefault="005521ED" w:rsidP="00183E76">
      <w:pPr>
        <w:spacing w:after="0"/>
      </w:pPr>
      <w:r>
        <w:separator/>
      </w:r>
    </w:p>
  </w:footnote>
  <w:footnote w:type="continuationSeparator" w:id="0">
    <w:p w14:paraId="4F7C9059" w14:textId="77777777" w:rsidR="005521ED" w:rsidRDefault="005521ED" w:rsidP="00183E76">
      <w:pPr>
        <w:spacing w:after="0"/>
      </w:pPr>
      <w:r>
        <w:continuationSeparator/>
      </w:r>
    </w:p>
  </w:footnote>
  <w:footnote w:id="1">
    <w:p w14:paraId="53E3F65E" w14:textId="71AA0200" w:rsidR="009F1438" w:rsidRPr="007F26C5" w:rsidRDefault="009F1438" w:rsidP="00C016E6">
      <w:pPr>
        <w:pStyle w:val="FootnoteText"/>
        <w:rPr>
          <w:rFonts w:asciiTheme="majorBidi" w:hAnsiTheme="majorBidi" w:cstheme="majorBidi"/>
          <w:sz w:val="18"/>
          <w:szCs w:val="18"/>
        </w:rPr>
      </w:pPr>
      <w:r w:rsidRPr="007F26C5">
        <w:rPr>
          <w:rStyle w:val="FootnoteReference"/>
          <w:rFonts w:asciiTheme="majorBidi" w:hAnsiTheme="majorBidi" w:cstheme="majorBidi"/>
          <w:sz w:val="18"/>
          <w:szCs w:val="18"/>
        </w:rPr>
        <w:footnoteRef/>
      </w:r>
      <w:r w:rsidRPr="007F26C5">
        <w:rPr>
          <w:rFonts w:asciiTheme="majorBidi" w:hAnsiTheme="majorBidi" w:cstheme="majorBidi"/>
          <w:sz w:val="18"/>
          <w:szCs w:val="18"/>
        </w:rPr>
        <w:t xml:space="preserve"> </w:t>
      </w:r>
      <w:proofErr w:type="spellStart"/>
      <w:r w:rsidRPr="0021190A">
        <w:rPr>
          <w:rFonts w:asciiTheme="majorBidi" w:hAnsiTheme="majorBidi" w:cstheme="majorBidi"/>
          <w:i/>
          <w:iCs/>
          <w:sz w:val="18"/>
          <w:szCs w:val="18"/>
        </w:rPr>
        <w:t>Open</w:t>
      </w:r>
      <w:proofErr w:type="spellEnd"/>
      <w:r w:rsidRPr="0021190A">
        <w:rPr>
          <w:rFonts w:asciiTheme="majorBidi" w:hAnsiTheme="majorBidi" w:cstheme="majorBidi"/>
          <w:i/>
          <w:iCs/>
          <w:sz w:val="18"/>
          <w:szCs w:val="18"/>
        </w:rPr>
        <w:t xml:space="preserve"> </w:t>
      </w:r>
      <w:proofErr w:type="spellStart"/>
      <w:r w:rsidRPr="0021190A">
        <w:rPr>
          <w:rFonts w:asciiTheme="majorBidi" w:hAnsiTheme="majorBidi" w:cstheme="majorBidi"/>
          <w:i/>
          <w:iCs/>
          <w:sz w:val="18"/>
          <w:szCs w:val="18"/>
        </w:rPr>
        <w:t>Government</w:t>
      </w:r>
      <w:proofErr w:type="spellEnd"/>
      <w:r w:rsidRPr="0021190A">
        <w:rPr>
          <w:rFonts w:asciiTheme="majorBidi" w:hAnsiTheme="majorBidi" w:cstheme="majorBidi"/>
          <w:i/>
          <w:iCs/>
          <w:sz w:val="18"/>
          <w:szCs w:val="18"/>
        </w:rPr>
        <w:t xml:space="preserve"> </w:t>
      </w:r>
      <w:proofErr w:type="spellStart"/>
      <w:r w:rsidRPr="0021190A">
        <w:rPr>
          <w:rFonts w:asciiTheme="majorBidi" w:hAnsiTheme="majorBidi" w:cstheme="majorBidi"/>
          <w:i/>
          <w:iCs/>
          <w:sz w:val="18"/>
          <w:szCs w:val="18"/>
        </w:rPr>
        <w:t>Partnership</w:t>
      </w:r>
      <w:proofErr w:type="spellEnd"/>
      <w:r w:rsidRPr="0021190A">
        <w:rPr>
          <w:rFonts w:asciiTheme="majorBidi" w:hAnsiTheme="majorBidi" w:cstheme="majorBidi"/>
          <w:i/>
          <w:iCs/>
          <w:sz w:val="18"/>
          <w:szCs w:val="18"/>
        </w:rPr>
        <w:t xml:space="preserve"> (2025). OGP </w:t>
      </w:r>
      <w:proofErr w:type="spellStart"/>
      <w:r w:rsidRPr="0021190A">
        <w:rPr>
          <w:rFonts w:asciiTheme="majorBidi" w:hAnsiTheme="majorBidi" w:cstheme="majorBidi"/>
          <w:i/>
          <w:iCs/>
          <w:sz w:val="18"/>
          <w:szCs w:val="18"/>
        </w:rPr>
        <w:t>National</w:t>
      </w:r>
      <w:proofErr w:type="spellEnd"/>
      <w:r w:rsidRPr="0021190A">
        <w:rPr>
          <w:rFonts w:asciiTheme="majorBidi" w:hAnsiTheme="majorBidi" w:cstheme="majorBidi"/>
          <w:i/>
          <w:iCs/>
          <w:sz w:val="18"/>
          <w:szCs w:val="18"/>
        </w:rPr>
        <w:t xml:space="preserve"> </w:t>
      </w:r>
      <w:proofErr w:type="spellStart"/>
      <w:r w:rsidRPr="0021190A">
        <w:rPr>
          <w:rFonts w:asciiTheme="majorBidi" w:hAnsiTheme="majorBidi" w:cstheme="majorBidi"/>
          <w:i/>
          <w:iCs/>
          <w:sz w:val="18"/>
          <w:szCs w:val="18"/>
        </w:rPr>
        <w:t>Handbook</w:t>
      </w:r>
      <w:proofErr w:type="spellEnd"/>
      <w:r w:rsidR="00C016E6" w:rsidRPr="007F26C5">
        <w:rPr>
          <w:rFonts w:asciiTheme="majorBidi" w:hAnsiTheme="majorBidi" w:cstheme="majorBidi"/>
          <w:sz w:val="18"/>
          <w:szCs w:val="18"/>
        </w:rPr>
        <w:t xml:space="preserve"> (sadaļa </w:t>
      </w:r>
      <w:r w:rsidR="00F520F9" w:rsidRPr="00101533">
        <w:t>"</w:t>
      </w:r>
      <w:proofErr w:type="spellStart"/>
      <w:r w:rsidR="00C016E6" w:rsidRPr="007F26C5">
        <w:rPr>
          <w:rFonts w:asciiTheme="majorBidi" w:hAnsiTheme="majorBidi" w:cstheme="majorBidi"/>
          <w:sz w:val="18"/>
          <w:szCs w:val="18"/>
        </w:rPr>
        <w:t>Developing</w:t>
      </w:r>
      <w:proofErr w:type="spellEnd"/>
      <w:r w:rsidR="00C016E6" w:rsidRPr="007F26C5">
        <w:rPr>
          <w:rFonts w:asciiTheme="majorBidi" w:hAnsiTheme="majorBidi" w:cstheme="majorBidi"/>
          <w:sz w:val="18"/>
          <w:szCs w:val="18"/>
        </w:rPr>
        <w:t xml:space="preserve"> </w:t>
      </w:r>
      <w:proofErr w:type="spellStart"/>
      <w:r w:rsidR="00C016E6" w:rsidRPr="007F26C5">
        <w:rPr>
          <w:rFonts w:asciiTheme="majorBidi" w:hAnsiTheme="majorBidi" w:cstheme="majorBidi"/>
          <w:sz w:val="18"/>
          <w:szCs w:val="18"/>
        </w:rPr>
        <w:t>Action</w:t>
      </w:r>
      <w:proofErr w:type="spellEnd"/>
      <w:r w:rsidR="00C016E6" w:rsidRPr="007F26C5">
        <w:rPr>
          <w:rFonts w:asciiTheme="majorBidi" w:hAnsiTheme="majorBidi" w:cstheme="majorBidi"/>
          <w:sz w:val="18"/>
          <w:szCs w:val="18"/>
        </w:rPr>
        <w:t xml:space="preserve"> </w:t>
      </w:r>
      <w:proofErr w:type="spellStart"/>
      <w:r w:rsidR="00C016E6" w:rsidRPr="007F26C5">
        <w:rPr>
          <w:rFonts w:asciiTheme="majorBidi" w:hAnsiTheme="majorBidi" w:cstheme="majorBidi"/>
          <w:sz w:val="18"/>
          <w:szCs w:val="18"/>
        </w:rPr>
        <w:t>Plans</w:t>
      </w:r>
      <w:proofErr w:type="spellEnd"/>
      <w:r w:rsidR="00F520F9" w:rsidRPr="00101533">
        <w:t>"</w:t>
      </w:r>
      <w:r w:rsidR="00C016E6" w:rsidRPr="007F26C5">
        <w:rPr>
          <w:rFonts w:asciiTheme="majorBidi" w:hAnsiTheme="majorBidi" w:cstheme="majorBidi"/>
          <w:sz w:val="18"/>
          <w:szCs w:val="18"/>
        </w:rPr>
        <w:t>)</w:t>
      </w:r>
      <w:r w:rsidRPr="007F26C5">
        <w:rPr>
          <w:rFonts w:asciiTheme="majorBidi" w:hAnsiTheme="majorBidi" w:cstheme="majorBidi"/>
          <w:sz w:val="18"/>
          <w:szCs w:val="18"/>
        </w:rPr>
        <w:t xml:space="preserve">. </w:t>
      </w:r>
    </w:p>
  </w:footnote>
  <w:footnote w:id="2">
    <w:p w14:paraId="4638732F" w14:textId="221BB047" w:rsidR="00C42BD8" w:rsidRPr="007F26C5" w:rsidRDefault="00C42BD8">
      <w:pPr>
        <w:pStyle w:val="FootnoteText"/>
        <w:rPr>
          <w:rFonts w:asciiTheme="majorBidi" w:hAnsiTheme="majorBidi" w:cstheme="majorBidi"/>
          <w:sz w:val="18"/>
          <w:szCs w:val="18"/>
        </w:rPr>
      </w:pPr>
      <w:r w:rsidRPr="007F26C5">
        <w:rPr>
          <w:rStyle w:val="FootnoteReference"/>
          <w:rFonts w:asciiTheme="majorBidi" w:hAnsiTheme="majorBidi" w:cstheme="majorBidi"/>
          <w:sz w:val="18"/>
          <w:szCs w:val="18"/>
        </w:rPr>
        <w:footnoteRef/>
      </w:r>
      <w:r w:rsidRPr="007F26C5">
        <w:rPr>
          <w:rFonts w:asciiTheme="majorBidi" w:hAnsiTheme="majorBidi" w:cstheme="majorBidi"/>
          <w:sz w:val="18"/>
          <w:szCs w:val="18"/>
        </w:rPr>
        <w:t xml:space="preserve"> Ministru kabineta 04.07.2023. noteikumu Nr. 358 "Valsts kancelejas nolikums</w:t>
      </w:r>
      <w:r w:rsidR="00F520F9" w:rsidRPr="00101533">
        <w:t>"</w:t>
      </w:r>
      <w:r w:rsidRPr="007F26C5">
        <w:rPr>
          <w:rFonts w:asciiTheme="majorBidi" w:hAnsiTheme="majorBidi" w:cstheme="majorBidi"/>
          <w:sz w:val="18"/>
          <w:szCs w:val="18"/>
        </w:rPr>
        <w:t xml:space="preserve"> 4.14. apakšpunkts.</w:t>
      </w:r>
    </w:p>
  </w:footnote>
  <w:footnote w:id="3">
    <w:p w14:paraId="44733D80" w14:textId="5252FB1A" w:rsidR="00D363E5" w:rsidRPr="007F26C5" w:rsidRDefault="00D363E5">
      <w:pPr>
        <w:pStyle w:val="FootnoteText"/>
        <w:rPr>
          <w:rFonts w:asciiTheme="majorBidi" w:hAnsiTheme="majorBidi" w:cstheme="majorBidi"/>
          <w:sz w:val="18"/>
          <w:szCs w:val="18"/>
        </w:rPr>
      </w:pPr>
      <w:r w:rsidRPr="007F26C5">
        <w:rPr>
          <w:rStyle w:val="FootnoteReference"/>
          <w:rFonts w:asciiTheme="majorBidi" w:hAnsiTheme="majorBidi" w:cstheme="majorBidi"/>
          <w:sz w:val="18"/>
          <w:szCs w:val="18"/>
        </w:rPr>
        <w:footnoteRef/>
      </w:r>
      <w:r w:rsidRPr="007F26C5">
        <w:rPr>
          <w:rFonts w:asciiTheme="majorBidi" w:hAnsiTheme="majorBidi" w:cstheme="majorBidi"/>
          <w:sz w:val="18"/>
          <w:szCs w:val="18"/>
        </w:rPr>
        <w:t xml:space="preserve"> </w:t>
      </w:r>
      <w:hyperlink r:id="rId1" w:history="1">
        <w:r w:rsidRPr="007F26C5">
          <w:rPr>
            <w:rStyle w:val="Hyperlink"/>
            <w:rFonts w:asciiTheme="majorBidi" w:hAnsiTheme="majorBidi" w:cstheme="majorBidi"/>
            <w:sz w:val="18"/>
            <w:szCs w:val="18"/>
          </w:rPr>
          <w:t>https://inovacija.mk.gov.lv</w:t>
        </w:r>
      </w:hyperlink>
      <w:r w:rsidRPr="007F26C5">
        <w:rPr>
          <w:rFonts w:asciiTheme="majorBidi" w:hAnsiTheme="majorBidi" w:cstheme="majorBidi"/>
          <w:sz w:val="18"/>
          <w:szCs w:val="18"/>
        </w:rPr>
        <w:t xml:space="preserve"> </w:t>
      </w:r>
    </w:p>
  </w:footnote>
  <w:footnote w:id="4">
    <w:p w14:paraId="5F4B8636" w14:textId="0A2AD92D" w:rsidR="006B7382" w:rsidRPr="007F26C5" w:rsidRDefault="006B7382">
      <w:pPr>
        <w:pStyle w:val="FootnoteText"/>
        <w:rPr>
          <w:rFonts w:asciiTheme="majorBidi" w:hAnsiTheme="majorBidi" w:cstheme="majorBidi"/>
          <w:sz w:val="18"/>
          <w:szCs w:val="18"/>
        </w:rPr>
      </w:pPr>
      <w:r w:rsidRPr="007F26C5">
        <w:rPr>
          <w:rStyle w:val="FootnoteReference"/>
          <w:rFonts w:asciiTheme="majorBidi" w:hAnsiTheme="majorBidi" w:cstheme="majorBidi"/>
          <w:sz w:val="18"/>
          <w:szCs w:val="18"/>
        </w:rPr>
        <w:footnoteRef/>
      </w:r>
      <w:r w:rsidRPr="007F26C5">
        <w:rPr>
          <w:rFonts w:asciiTheme="majorBidi" w:hAnsiTheme="majorBidi" w:cstheme="majorBidi"/>
          <w:sz w:val="18"/>
          <w:szCs w:val="18"/>
        </w:rPr>
        <w:t xml:space="preserve"> </w:t>
      </w:r>
      <w:r w:rsidR="00A0168D" w:rsidRPr="007F26C5">
        <w:rPr>
          <w:rFonts w:asciiTheme="majorBidi" w:hAnsiTheme="majorBidi" w:cstheme="majorBidi"/>
          <w:sz w:val="18"/>
          <w:szCs w:val="18"/>
        </w:rPr>
        <w:t xml:space="preserve">Vidusposma ziņojums (2024). </w:t>
      </w:r>
      <w:hyperlink r:id="rId2" w:history="1">
        <w:r w:rsidR="00A0168D" w:rsidRPr="007F26C5">
          <w:rPr>
            <w:rStyle w:val="Hyperlink"/>
            <w:rFonts w:asciiTheme="majorBidi" w:hAnsiTheme="majorBidi" w:cstheme="majorBidi"/>
            <w:sz w:val="18"/>
            <w:szCs w:val="18"/>
          </w:rPr>
          <w:t>https://www.mk.gov.lv/lv/media/19161/download?attachment</w:t>
        </w:r>
      </w:hyperlink>
      <w:r w:rsidR="00A0168D" w:rsidRPr="007F26C5">
        <w:rPr>
          <w:rFonts w:asciiTheme="majorBidi" w:hAnsiTheme="majorBidi" w:cstheme="majorBidi"/>
          <w:sz w:val="18"/>
          <w:szCs w:val="18"/>
        </w:rPr>
        <w:t xml:space="preserve"> </w:t>
      </w:r>
    </w:p>
  </w:footnote>
  <w:footnote w:id="5">
    <w:p w14:paraId="0DE6B84D" w14:textId="43769A96" w:rsidR="007B46A6" w:rsidRPr="007F26C5" w:rsidRDefault="007B46A6">
      <w:pPr>
        <w:pStyle w:val="FootnoteText"/>
        <w:rPr>
          <w:rFonts w:asciiTheme="majorBidi" w:hAnsiTheme="majorBidi" w:cstheme="majorBidi"/>
          <w:sz w:val="18"/>
          <w:szCs w:val="18"/>
        </w:rPr>
      </w:pPr>
      <w:r w:rsidRPr="007F26C5">
        <w:rPr>
          <w:rStyle w:val="FootnoteReference"/>
          <w:rFonts w:asciiTheme="majorBidi" w:hAnsiTheme="majorBidi" w:cstheme="majorBidi"/>
          <w:sz w:val="18"/>
          <w:szCs w:val="18"/>
        </w:rPr>
        <w:footnoteRef/>
      </w:r>
      <w:r w:rsidRPr="007F26C5">
        <w:rPr>
          <w:rFonts w:asciiTheme="majorBidi" w:hAnsiTheme="majorBidi" w:cstheme="majorBidi"/>
          <w:sz w:val="18"/>
          <w:szCs w:val="18"/>
        </w:rPr>
        <w:t xml:space="preserve"> 2024</w:t>
      </w:r>
      <w:r w:rsidR="005B2196">
        <w:rPr>
          <w:rFonts w:asciiTheme="majorBidi" w:hAnsiTheme="majorBidi" w:cstheme="majorBidi"/>
          <w:sz w:val="18"/>
          <w:szCs w:val="18"/>
        </w:rPr>
        <w:t>. gad</w:t>
      </w:r>
      <w:r w:rsidRPr="007F26C5">
        <w:rPr>
          <w:rFonts w:asciiTheme="majorBidi" w:hAnsiTheme="majorBidi" w:cstheme="majorBidi"/>
          <w:sz w:val="18"/>
          <w:szCs w:val="18"/>
        </w:rPr>
        <w:t xml:space="preserve">a sākumā TAP portālā saskaņošanas procesos bija iesaistījušās vismaz 185 unikālās biedrības un nodibinājumi, atzinumu skaitam variējot no </w:t>
      </w:r>
      <w:r w:rsidR="005A1E75" w:rsidRPr="007F26C5">
        <w:rPr>
          <w:rFonts w:asciiTheme="majorBidi" w:hAnsiTheme="majorBidi" w:cstheme="majorBidi"/>
          <w:sz w:val="18"/>
          <w:szCs w:val="18"/>
        </w:rPr>
        <w:t>vien</w:t>
      </w:r>
      <w:r w:rsidR="005A1E75">
        <w:rPr>
          <w:rFonts w:asciiTheme="majorBidi" w:hAnsiTheme="majorBidi" w:cstheme="majorBidi"/>
          <w:sz w:val="18"/>
          <w:szCs w:val="18"/>
        </w:rPr>
        <w:t>a</w:t>
      </w:r>
      <w:r w:rsidR="005A1E75" w:rsidRPr="007F26C5">
        <w:rPr>
          <w:rFonts w:asciiTheme="majorBidi" w:hAnsiTheme="majorBidi" w:cstheme="majorBidi"/>
          <w:sz w:val="18"/>
          <w:szCs w:val="18"/>
        </w:rPr>
        <w:t xml:space="preserve"> </w:t>
      </w:r>
      <w:r w:rsidR="00731862" w:rsidRPr="007F26C5">
        <w:rPr>
          <w:rFonts w:asciiTheme="majorBidi" w:hAnsiTheme="majorBidi" w:cstheme="majorBidi"/>
          <w:sz w:val="18"/>
          <w:szCs w:val="18"/>
        </w:rPr>
        <w:t xml:space="preserve">līdz </w:t>
      </w:r>
      <w:r w:rsidR="005A1E75">
        <w:rPr>
          <w:rFonts w:asciiTheme="majorBidi" w:hAnsiTheme="majorBidi" w:cstheme="majorBidi"/>
          <w:sz w:val="18"/>
          <w:szCs w:val="18"/>
        </w:rPr>
        <w:t>vairāk</w:t>
      </w:r>
      <w:r w:rsidR="005A1E75" w:rsidRPr="007F26C5">
        <w:rPr>
          <w:rFonts w:asciiTheme="majorBidi" w:hAnsiTheme="majorBidi" w:cstheme="majorBidi"/>
          <w:sz w:val="18"/>
          <w:szCs w:val="18"/>
        </w:rPr>
        <w:t xml:space="preserve"> pa</w:t>
      </w:r>
      <w:r w:rsidR="005A1E75">
        <w:rPr>
          <w:rFonts w:asciiTheme="majorBidi" w:hAnsiTheme="majorBidi" w:cstheme="majorBidi"/>
          <w:sz w:val="18"/>
          <w:szCs w:val="18"/>
        </w:rPr>
        <w:t>r</w:t>
      </w:r>
      <w:r w:rsidR="005A1E75" w:rsidRPr="007F26C5">
        <w:rPr>
          <w:rFonts w:asciiTheme="majorBidi" w:hAnsiTheme="majorBidi" w:cstheme="majorBidi"/>
          <w:sz w:val="18"/>
          <w:szCs w:val="18"/>
        </w:rPr>
        <w:t xml:space="preserve"> </w:t>
      </w:r>
      <w:r w:rsidR="00731862" w:rsidRPr="007F26C5">
        <w:rPr>
          <w:rFonts w:asciiTheme="majorBidi" w:hAnsiTheme="majorBidi" w:cstheme="majorBidi"/>
          <w:sz w:val="18"/>
          <w:szCs w:val="18"/>
        </w:rPr>
        <w:t xml:space="preserve">tūkstoti. </w:t>
      </w:r>
    </w:p>
  </w:footnote>
  <w:footnote w:id="6">
    <w:p w14:paraId="3EBAB6D1" w14:textId="260254C3" w:rsidR="00731862" w:rsidRPr="007F26C5" w:rsidRDefault="00731862">
      <w:pPr>
        <w:pStyle w:val="FootnoteText"/>
        <w:rPr>
          <w:rFonts w:asciiTheme="majorBidi" w:hAnsiTheme="majorBidi" w:cstheme="majorBidi"/>
          <w:sz w:val="18"/>
          <w:szCs w:val="18"/>
        </w:rPr>
      </w:pPr>
      <w:r w:rsidRPr="007F26C5">
        <w:rPr>
          <w:rStyle w:val="FootnoteReference"/>
          <w:rFonts w:asciiTheme="majorBidi" w:hAnsiTheme="majorBidi" w:cstheme="majorBidi"/>
          <w:sz w:val="18"/>
          <w:szCs w:val="18"/>
        </w:rPr>
        <w:footnoteRef/>
      </w:r>
      <w:r w:rsidRPr="007F26C5">
        <w:rPr>
          <w:rFonts w:asciiTheme="majorBidi" w:hAnsiTheme="majorBidi" w:cstheme="majorBidi"/>
          <w:sz w:val="18"/>
          <w:szCs w:val="18"/>
        </w:rPr>
        <w:t xml:space="preserve"> Ik gadu </w:t>
      </w:r>
      <w:r w:rsidR="005A1E75" w:rsidRPr="007F26C5">
        <w:rPr>
          <w:rFonts w:asciiTheme="majorBidi" w:hAnsiTheme="majorBidi" w:cstheme="majorBidi"/>
          <w:sz w:val="18"/>
          <w:szCs w:val="18"/>
        </w:rPr>
        <w:t xml:space="preserve">īpaši augsta </w:t>
      </w:r>
      <w:r w:rsidRPr="007F26C5">
        <w:rPr>
          <w:rFonts w:asciiTheme="majorBidi" w:hAnsiTheme="majorBidi" w:cstheme="majorBidi"/>
          <w:sz w:val="18"/>
          <w:szCs w:val="18"/>
        </w:rPr>
        <w:t>iedzīvotāju</w:t>
      </w:r>
      <w:r w:rsidR="005A1E75" w:rsidRPr="005A1E75">
        <w:rPr>
          <w:rFonts w:asciiTheme="majorBidi" w:hAnsiTheme="majorBidi" w:cstheme="majorBidi"/>
          <w:sz w:val="18"/>
          <w:szCs w:val="18"/>
        </w:rPr>
        <w:t xml:space="preserve"> </w:t>
      </w:r>
      <w:r w:rsidR="005A1E75" w:rsidRPr="007F26C5">
        <w:rPr>
          <w:rFonts w:asciiTheme="majorBidi" w:hAnsiTheme="majorBidi" w:cstheme="majorBidi"/>
          <w:sz w:val="18"/>
          <w:szCs w:val="18"/>
        </w:rPr>
        <w:t>aktivitāte</w:t>
      </w:r>
      <w:r w:rsidR="00DA0545" w:rsidRPr="00DA0545">
        <w:rPr>
          <w:rFonts w:asciiTheme="majorBidi" w:hAnsiTheme="majorBidi" w:cstheme="majorBidi"/>
          <w:sz w:val="18"/>
          <w:szCs w:val="18"/>
        </w:rPr>
        <w:t xml:space="preserve"> </w:t>
      </w:r>
      <w:r w:rsidR="00DA0545">
        <w:rPr>
          <w:rFonts w:asciiTheme="majorBidi" w:hAnsiTheme="majorBidi" w:cstheme="majorBidi"/>
          <w:sz w:val="18"/>
          <w:szCs w:val="18"/>
        </w:rPr>
        <w:t>ir</w:t>
      </w:r>
      <w:r w:rsidRPr="007F26C5">
        <w:rPr>
          <w:rFonts w:asciiTheme="majorBidi" w:hAnsiTheme="majorBidi" w:cstheme="majorBidi"/>
          <w:sz w:val="18"/>
          <w:szCs w:val="18"/>
        </w:rPr>
        <w:t xml:space="preserve">, </w:t>
      </w:r>
      <w:r w:rsidR="00DA0545" w:rsidRPr="007F26C5">
        <w:rPr>
          <w:rFonts w:asciiTheme="majorBidi" w:hAnsiTheme="majorBidi" w:cstheme="majorBidi"/>
          <w:sz w:val="18"/>
          <w:szCs w:val="18"/>
        </w:rPr>
        <w:t>sniedz</w:t>
      </w:r>
      <w:r w:rsidR="00DA0545">
        <w:rPr>
          <w:rFonts w:asciiTheme="majorBidi" w:hAnsiTheme="majorBidi" w:cstheme="majorBidi"/>
          <w:sz w:val="18"/>
          <w:szCs w:val="18"/>
        </w:rPr>
        <w:t>ot</w:t>
      </w:r>
      <w:r w:rsidR="00DA0545" w:rsidRPr="007F26C5">
        <w:rPr>
          <w:rFonts w:asciiTheme="majorBidi" w:hAnsiTheme="majorBidi" w:cstheme="majorBidi"/>
          <w:sz w:val="18"/>
          <w:szCs w:val="18"/>
        </w:rPr>
        <w:t xml:space="preserve"> </w:t>
      </w:r>
      <w:r w:rsidR="005A1E75" w:rsidRPr="007F26C5">
        <w:rPr>
          <w:rFonts w:asciiTheme="majorBidi" w:hAnsiTheme="majorBidi" w:cstheme="majorBidi"/>
          <w:sz w:val="18"/>
          <w:szCs w:val="18"/>
        </w:rPr>
        <w:t>publiskajā apspiešanā</w:t>
      </w:r>
      <w:r w:rsidR="005A1E75" w:rsidRPr="007F26C5" w:rsidDel="005A1E75">
        <w:rPr>
          <w:rFonts w:asciiTheme="majorBidi" w:hAnsiTheme="majorBidi" w:cstheme="majorBidi"/>
          <w:sz w:val="18"/>
          <w:szCs w:val="18"/>
        </w:rPr>
        <w:t xml:space="preserve"> </w:t>
      </w:r>
      <w:r w:rsidRPr="007F26C5">
        <w:rPr>
          <w:rFonts w:asciiTheme="majorBidi" w:hAnsiTheme="majorBidi" w:cstheme="majorBidi"/>
          <w:sz w:val="18"/>
          <w:szCs w:val="18"/>
        </w:rPr>
        <w:t>viedokļus par tādiem projektiem, kuros ieceres pretrunīgi vērtē dažādas sabiedrības grupas, piemēram, vakcinācija, sabiedrības saliedētība, klimata pārmaiņas, vides un dabas aizsardzība</w:t>
      </w:r>
      <w:r w:rsidR="00AD14D1" w:rsidRPr="007F26C5">
        <w:rPr>
          <w:rFonts w:asciiTheme="majorBidi" w:hAnsiTheme="majorBidi" w:cstheme="majorBidi"/>
          <w:sz w:val="18"/>
          <w:szCs w:val="18"/>
        </w:rPr>
        <w:t xml:space="preserve"> (piemēram, meži, vēja parki), izglītība</w:t>
      </w:r>
      <w:r w:rsidRPr="007F26C5">
        <w:rPr>
          <w:rFonts w:asciiTheme="majorBidi" w:hAnsiTheme="majorBidi" w:cstheme="majorBidi"/>
          <w:sz w:val="18"/>
          <w:szCs w:val="18"/>
        </w:rPr>
        <w:t xml:space="preserve">. </w:t>
      </w:r>
    </w:p>
  </w:footnote>
  <w:footnote w:id="7">
    <w:p w14:paraId="2B7D4141" w14:textId="6DE6A034" w:rsidR="7D3B1AED" w:rsidRPr="007F26C5" w:rsidRDefault="7D3B1AED" w:rsidP="7D3B1AED">
      <w:pPr>
        <w:pStyle w:val="FootnoteText"/>
        <w:jc w:val="both"/>
        <w:rPr>
          <w:rFonts w:asciiTheme="majorBidi" w:hAnsiTheme="majorBidi" w:cstheme="majorBidi"/>
          <w:sz w:val="18"/>
          <w:szCs w:val="18"/>
        </w:rPr>
      </w:pPr>
      <w:r w:rsidRPr="007F26C5">
        <w:rPr>
          <w:rStyle w:val="FootnoteReference"/>
          <w:rFonts w:asciiTheme="majorBidi" w:hAnsiTheme="majorBidi" w:cstheme="majorBidi"/>
          <w:sz w:val="18"/>
          <w:szCs w:val="18"/>
        </w:rPr>
        <w:footnoteRef/>
      </w:r>
      <w:r w:rsidRPr="007F26C5">
        <w:rPr>
          <w:rFonts w:asciiTheme="majorBidi" w:hAnsiTheme="majorBidi" w:cstheme="majorBidi"/>
          <w:sz w:val="18"/>
          <w:szCs w:val="18"/>
        </w:rPr>
        <w:t xml:space="preserve"> </w:t>
      </w:r>
      <w:hyperlink r:id="rId3">
        <w:r w:rsidRPr="007F26C5">
          <w:rPr>
            <w:rStyle w:val="Hyperlink"/>
            <w:rFonts w:asciiTheme="majorBidi" w:hAnsiTheme="majorBidi" w:cstheme="majorBidi"/>
            <w:sz w:val="18"/>
            <w:szCs w:val="18"/>
          </w:rPr>
          <w:t>https://nvo.lv/uzsakta-programma-kopienu-stiprinasanai</w:t>
        </w:r>
      </w:hyperlink>
    </w:p>
  </w:footnote>
  <w:footnote w:id="8">
    <w:p w14:paraId="053E80F1" w14:textId="5D29B4FC" w:rsidR="7D3B1AED" w:rsidRPr="007F26C5" w:rsidRDefault="7D3B1AED" w:rsidP="005470D4">
      <w:pPr>
        <w:pStyle w:val="FootnoteText"/>
        <w:rPr>
          <w:rFonts w:asciiTheme="majorBidi" w:hAnsiTheme="majorBidi" w:cstheme="majorBidi"/>
          <w:sz w:val="18"/>
          <w:szCs w:val="18"/>
        </w:rPr>
      </w:pPr>
      <w:r w:rsidRPr="007F26C5">
        <w:rPr>
          <w:rStyle w:val="FootnoteReference"/>
          <w:rFonts w:asciiTheme="majorBidi" w:hAnsiTheme="majorBidi" w:cstheme="majorBidi"/>
          <w:sz w:val="18"/>
          <w:szCs w:val="18"/>
        </w:rPr>
        <w:footnoteRef/>
      </w:r>
      <w:r w:rsidRPr="007F26C5">
        <w:rPr>
          <w:rFonts w:asciiTheme="majorBidi" w:hAnsiTheme="majorBidi" w:cstheme="majorBidi"/>
          <w:sz w:val="18"/>
          <w:szCs w:val="18"/>
        </w:rPr>
        <w:t xml:space="preserve"> Vairāk informācijas: </w:t>
      </w:r>
      <w:hyperlink r:id="rId4" w:history="1">
        <w:r w:rsidR="00592186" w:rsidRPr="00D1404B">
          <w:rPr>
            <w:rStyle w:val="Hyperlink"/>
            <w:rFonts w:asciiTheme="majorBidi" w:hAnsiTheme="majorBidi" w:cstheme="majorBidi"/>
            <w:sz w:val="18"/>
            <w:szCs w:val="18"/>
          </w:rPr>
          <w:t>www.mk.gov.lv/lv/nevalstisko-organizaciju-un-ministru-kabineta-sadarbibas-memoranda-istenosanas-padomes-sabiedribas-iesaistes-un-atvertas-parvaldibas-darba-grupa</w:t>
        </w:r>
      </w:hyperlink>
      <w:r w:rsidR="00592186">
        <w:rPr>
          <w:rFonts w:asciiTheme="majorBidi" w:hAnsiTheme="majorBidi" w:cstheme="majorBidi"/>
          <w:sz w:val="18"/>
          <w:szCs w:val="18"/>
        </w:rPr>
        <w:t xml:space="preserve"> </w:t>
      </w:r>
    </w:p>
  </w:footnote>
  <w:footnote w:id="9">
    <w:p w14:paraId="10996676" w14:textId="723E768A" w:rsidR="7D3B1AED" w:rsidRPr="007F26C5" w:rsidRDefault="7D3B1AED" w:rsidP="005470D4">
      <w:pPr>
        <w:spacing w:after="0"/>
        <w:rPr>
          <w:rFonts w:asciiTheme="majorBidi" w:hAnsiTheme="majorBidi" w:cstheme="majorBidi"/>
          <w:sz w:val="18"/>
          <w:szCs w:val="18"/>
        </w:rPr>
      </w:pPr>
      <w:r w:rsidRPr="007F26C5">
        <w:rPr>
          <w:rFonts w:asciiTheme="majorBidi" w:hAnsiTheme="majorBidi" w:cstheme="majorBidi"/>
          <w:sz w:val="18"/>
          <w:szCs w:val="18"/>
          <w:vertAlign w:val="superscript"/>
        </w:rPr>
        <w:footnoteRef/>
      </w:r>
      <w:r w:rsidRPr="007F26C5">
        <w:rPr>
          <w:rFonts w:asciiTheme="majorBidi" w:hAnsiTheme="majorBidi" w:cstheme="majorBidi"/>
          <w:sz w:val="18"/>
          <w:szCs w:val="18"/>
          <w:vertAlign w:val="superscript"/>
        </w:rPr>
        <w:t xml:space="preserve"> </w:t>
      </w:r>
      <w:r w:rsidRPr="007F26C5">
        <w:rPr>
          <w:rFonts w:asciiTheme="majorBidi" w:hAnsiTheme="majorBidi" w:cstheme="majorBidi"/>
          <w:sz w:val="18"/>
          <w:szCs w:val="18"/>
        </w:rPr>
        <w:t>Memoranda padomes Sabiedrības iesaistes un atvērtās pārvaldības darba grupa izveidota 2025</w:t>
      </w:r>
      <w:r w:rsidR="005B2196">
        <w:rPr>
          <w:rFonts w:asciiTheme="majorBidi" w:hAnsiTheme="majorBidi" w:cstheme="majorBidi"/>
          <w:sz w:val="18"/>
          <w:szCs w:val="18"/>
        </w:rPr>
        <w:t>. gad</w:t>
      </w:r>
      <w:r w:rsidRPr="007F26C5">
        <w:rPr>
          <w:rFonts w:asciiTheme="majorBidi" w:hAnsiTheme="majorBidi" w:cstheme="majorBidi"/>
          <w:sz w:val="18"/>
          <w:szCs w:val="18"/>
        </w:rPr>
        <w:t>ā.</w:t>
      </w:r>
      <w:r w:rsidR="007B4A2D">
        <w:rPr>
          <w:rFonts w:asciiTheme="majorBidi" w:hAnsiTheme="majorBidi" w:cstheme="majorBidi"/>
          <w:sz w:val="18"/>
          <w:szCs w:val="18"/>
        </w:rPr>
        <w:t xml:space="preserve"> </w:t>
      </w:r>
      <w:r w:rsidRPr="007F26C5">
        <w:rPr>
          <w:rFonts w:asciiTheme="majorBidi" w:hAnsiTheme="majorBidi" w:cstheme="majorBidi"/>
          <w:sz w:val="18"/>
          <w:szCs w:val="18"/>
        </w:rPr>
        <w:t xml:space="preserve">Vairāk informācijas: </w:t>
      </w:r>
      <w:hyperlink r:id="rId5" w:history="1">
        <w:r w:rsidRPr="007F26C5">
          <w:rPr>
            <w:rStyle w:val="Hyperlink"/>
            <w:rFonts w:asciiTheme="majorBidi" w:hAnsiTheme="majorBidi" w:cstheme="majorBidi"/>
            <w:sz w:val="18"/>
            <w:szCs w:val="18"/>
          </w:rPr>
          <w:t>https://www.mk.gov.lv/lv/memoranda-darba-grupas</w:t>
        </w:r>
      </w:hyperlink>
      <w:r w:rsidRPr="007F26C5">
        <w:rPr>
          <w:rFonts w:asciiTheme="majorBidi" w:hAnsiTheme="majorBidi" w:cstheme="majorBidi"/>
          <w:sz w:val="18"/>
          <w:szCs w:val="18"/>
        </w:rPr>
        <w:t xml:space="preserve"> </w:t>
      </w:r>
    </w:p>
  </w:footnote>
  <w:footnote w:id="10">
    <w:p w14:paraId="23078618" w14:textId="464C5489" w:rsidR="00185F4D" w:rsidRPr="007F26C5" w:rsidRDefault="00185F4D" w:rsidP="005470D4">
      <w:pPr>
        <w:pStyle w:val="FootnoteText"/>
        <w:jc w:val="both"/>
        <w:rPr>
          <w:rFonts w:asciiTheme="majorBidi" w:hAnsiTheme="majorBidi" w:cstheme="majorBidi"/>
          <w:sz w:val="18"/>
          <w:szCs w:val="18"/>
        </w:rPr>
      </w:pPr>
      <w:r w:rsidRPr="007F26C5">
        <w:rPr>
          <w:rStyle w:val="FootnoteReference"/>
          <w:rFonts w:asciiTheme="majorBidi" w:hAnsiTheme="majorBidi" w:cstheme="majorBidi"/>
          <w:sz w:val="18"/>
          <w:szCs w:val="18"/>
        </w:rPr>
        <w:footnoteRef/>
      </w:r>
      <w:r w:rsidRPr="007F26C5">
        <w:rPr>
          <w:rFonts w:asciiTheme="majorBidi" w:hAnsiTheme="majorBidi" w:cstheme="majorBidi"/>
          <w:sz w:val="18"/>
          <w:szCs w:val="18"/>
        </w:rPr>
        <w:t xml:space="preserve"> 14.04.</w:t>
      </w:r>
      <w:r w:rsidR="00B8513F" w:rsidRPr="0021190A">
        <w:rPr>
          <w:rFonts w:asciiTheme="majorBidi" w:hAnsiTheme="majorBidi" w:cstheme="majorBidi"/>
          <w:sz w:val="18"/>
          <w:szCs w:val="18"/>
        </w:rPr>
        <w:t>–</w:t>
      </w:r>
      <w:r w:rsidRPr="007F26C5">
        <w:rPr>
          <w:rFonts w:asciiTheme="majorBidi" w:hAnsiTheme="majorBidi" w:cstheme="majorBidi"/>
          <w:sz w:val="18"/>
          <w:szCs w:val="18"/>
        </w:rPr>
        <w:t xml:space="preserve">18.05.2025. </w:t>
      </w:r>
      <w:r w:rsidR="00C61AD5">
        <w:rPr>
          <w:rFonts w:asciiTheme="majorBidi" w:hAnsiTheme="majorBidi" w:cstheme="majorBidi"/>
          <w:sz w:val="18"/>
          <w:szCs w:val="18"/>
        </w:rPr>
        <w:t>I</w:t>
      </w:r>
      <w:r w:rsidR="00C61AD5" w:rsidRPr="007F26C5">
        <w:rPr>
          <w:rFonts w:asciiTheme="majorBidi" w:hAnsiTheme="majorBidi" w:cstheme="majorBidi"/>
          <w:sz w:val="18"/>
          <w:szCs w:val="18"/>
        </w:rPr>
        <w:t xml:space="preserve">edzīvotāju </w:t>
      </w:r>
      <w:r w:rsidRPr="007F26C5">
        <w:rPr>
          <w:rFonts w:asciiTheme="majorBidi" w:hAnsiTheme="majorBidi" w:cstheme="majorBidi"/>
          <w:sz w:val="18"/>
          <w:szCs w:val="18"/>
        </w:rPr>
        <w:t xml:space="preserve">aptaujas rezultāti pieejami: </w:t>
      </w:r>
      <w:hyperlink r:id="rId6" w:history="1">
        <w:r w:rsidRPr="007F26C5">
          <w:rPr>
            <w:rStyle w:val="Hyperlink"/>
            <w:rFonts w:asciiTheme="majorBidi" w:hAnsiTheme="majorBidi" w:cstheme="majorBidi"/>
            <w:sz w:val="18"/>
            <w:szCs w:val="18"/>
          </w:rPr>
          <w:t>https://www.mk.gov.lv/lv/atverta-parvaldiba</w:t>
        </w:r>
      </w:hyperlink>
      <w:r w:rsidRPr="007F26C5">
        <w:rPr>
          <w:rFonts w:asciiTheme="majorBidi" w:hAnsiTheme="majorBidi" w:cstheme="majorBidi"/>
          <w:sz w:val="18"/>
          <w:szCs w:val="18"/>
        </w:rPr>
        <w:t xml:space="preserve"> </w:t>
      </w:r>
    </w:p>
  </w:footnote>
  <w:footnote w:id="11">
    <w:p w14:paraId="0909FFE7" w14:textId="348B6350" w:rsidR="00E46896" w:rsidRPr="007F26C5" w:rsidRDefault="00E46896" w:rsidP="00FE22CD">
      <w:pPr>
        <w:pStyle w:val="FootnoteText"/>
        <w:jc w:val="both"/>
        <w:rPr>
          <w:rFonts w:asciiTheme="majorBidi" w:hAnsiTheme="majorBidi" w:cstheme="majorBidi"/>
          <w:sz w:val="18"/>
          <w:szCs w:val="18"/>
        </w:rPr>
      </w:pPr>
      <w:r w:rsidRPr="007F26C5">
        <w:rPr>
          <w:rStyle w:val="FootnoteReference"/>
          <w:rFonts w:asciiTheme="majorBidi" w:hAnsiTheme="majorBidi" w:cstheme="majorBidi"/>
          <w:sz w:val="18"/>
          <w:szCs w:val="18"/>
        </w:rPr>
        <w:footnoteRef/>
      </w:r>
      <w:r w:rsidRPr="007F26C5">
        <w:rPr>
          <w:rFonts w:asciiTheme="majorBidi" w:hAnsiTheme="majorBidi" w:cstheme="majorBidi"/>
          <w:sz w:val="18"/>
          <w:szCs w:val="18"/>
        </w:rPr>
        <w:t xml:space="preserve"> </w:t>
      </w:r>
      <w:r w:rsidR="00F520F9" w:rsidRPr="00101533">
        <w:t>"</w:t>
      </w:r>
      <w:r w:rsidRPr="007F26C5">
        <w:rPr>
          <w:rFonts w:asciiTheme="majorBidi" w:hAnsiTheme="majorBidi" w:cstheme="majorBidi"/>
          <w:sz w:val="18"/>
          <w:szCs w:val="18"/>
        </w:rPr>
        <w:t xml:space="preserve">Sagatavot un nosūtīt informāciju cilvēkiem par katras valsts/pašvaldības iestādes kompetenci (līdz pensijas vecumam varētu informāciju sūtīt uz </w:t>
      </w:r>
      <w:proofErr w:type="spellStart"/>
      <w:r w:rsidRPr="007F26C5">
        <w:rPr>
          <w:rFonts w:asciiTheme="majorBidi" w:hAnsiTheme="majorBidi" w:cstheme="majorBidi"/>
          <w:sz w:val="18"/>
          <w:szCs w:val="18"/>
        </w:rPr>
        <w:t>latvija.lv</w:t>
      </w:r>
      <w:proofErr w:type="spellEnd"/>
      <w:r w:rsidRPr="007F26C5">
        <w:rPr>
          <w:rFonts w:asciiTheme="majorBidi" w:hAnsiTheme="majorBidi" w:cstheme="majorBidi"/>
          <w:sz w:val="18"/>
          <w:szCs w:val="18"/>
        </w:rPr>
        <w:t xml:space="preserve">, </w:t>
      </w:r>
      <w:proofErr w:type="gramStart"/>
      <w:r w:rsidRPr="007F26C5">
        <w:rPr>
          <w:rFonts w:asciiTheme="majorBidi" w:hAnsiTheme="majorBidi" w:cstheme="majorBidi"/>
          <w:sz w:val="18"/>
          <w:szCs w:val="18"/>
        </w:rPr>
        <w:t>bet</w:t>
      </w:r>
      <w:proofErr w:type="gramEnd"/>
      <w:r w:rsidRPr="007F26C5">
        <w:rPr>
          <w:rFonts w:asciiTheme="majorBidi" w:hAnsiTheme="majorBidi" w:cstheme="majorBidi"/>
          <w:sz w:val="18"/>
          <w:szCs w:val="18"/>
        </w:rPr>
        <w:t xml:space="preserve"> līdz ar pensijas vecuma sasniegšanu ir jāsūta arī uz deklarēto dzīvesvietas adresi, jo daudzi gados vecāki </w:t>
      </w:r>
      <w:r w:rsidR="005B1ACE">
        <w:rPr>
          <w:rFonts w:asciiTheme="majorBidi" w:hAnsiTheme="majorBidi" w:cstheme="majorBidi"/>
          <w:sz w:val="18"/>
          <w:szCs w:val="18"/>
        </w:rPr>
        <w:t xml:space="preserve">cilvēki </w:t>
      </w:r>
      <w:r w:rsidRPr="007F26C5">
        <w:rPr>
          <w:rFonts w:asciiTheme="majorBidi" w:hAnsiTheme="majorBidi" w:cstheme="majorBidi"/>
          <w:sz w:val="18"/>
          <w:szCs w:val="18"/>
        </w:rPr>
        <w:t>internetu neizmanto), lai cilvēki zina</w:t>
      </w:r>
      <w:r w:rsidR="0021360C">
        <w:rPr>
          <w:rFonts w:asciiTheme="majorBidi" w:hAnsiTheme="majorBidi" w:cstheme="majorBidi"/>
          <w:sz w:val="18"/>
          <w:szCs w:val="18"/>
        </w:rPr>
        <w:t>,</w:t>
      </w:r>
      <w:r w:rsidRPr="007F26C5">
        <w:rPr>
          <w:rFonts w:asciiTheme="majorBidi" w:hAnsiTheme="majorBidi" w:cstheme="majorBidi"/>
          <w:sz w:val="18"/>
          <w:szCs w:val="18"/>
        </w:rPr>
        <w:t xml:space="preserve"> kur un par kādiem jautājumiem vērsties. Piemēram, daudzi neizmanto iespēju ar deklarāciju atgriezt</w:t>
      </w:r>
      <w:r w:rsidR="0021360C">
        <w:rPr>
          <w:rFonts w:asciiTheme="majorBidi" w:hAnsiTheme="majorBidi" w:cstheme="majorBidi"/>
          <w:sz w:val="18"/>
          <w:szCs w:val="18"/>
        </w:rPr>
        <w:t xml:space="preserve"> </w:t>
      </w:r>
      <w:r w:rsidRPr="007F26C5">
        <w:rPr>
          <w:rFonts w:asciiTheme="majorBidi" w:hAnsiTheme="majorBidi" w:cstheme="majorBidi"/>
          <w:sz w:val="18"/>
          <w:szCs w:val="18"/>
        </w:rPr>
        <w:t>pārmaksāto nodokli, jo nezina par tādu iespēju vai uzskata, ka tā ir pārāk sarežģīta. Iedzīvotājam ir jābūt pieejamai visai informācijai par savām tiesībām, it sevišķi, ja tas skar finanšu un veselības jautājumus</w:t>
      </w:r>
      <w:r w:rsidR="0021360C">
        <w:rPr>
          <w:rFonts w:asciiTheme="majorBidi" w:hAnsiTheme="majorBidi" w:cstheme="majorBidi"/>
          <w:sz w:val="18"/>
          <w:szCs w:val="18"/>
        </w:rPr>
        <w:t>,</w:t>
      </w:r>
      <w:r w:rsidRPr="007F26C5">
        <w:rPr>
          <w:rFonts w:asciiTheme="majorBidi" w:hAnsiTheme="majorBidi" w:cstheme="majorBidi"/>
          <w:sz w:val="18"/>
          <w:szCs w:val="18"/>
        </w:rPr>
        <w:t xml:space="preserve"> un tai ir jābūt vienkāršai un labi uztveramai</w:t>
      </w:r>
      <w:r w:rsidR="00F520F9" w:rsidRPr="00101533">
        <w:t>"</w:t>
      </w:r>
      <w:r w:rsidRPr="007F26C5">
        <w:rPr>
          <w:rFonts w:asciiTheme="majorBidi" w:hAnsiTheme="majorBidi" w:cstheme="majorBidi"/>
          <w:sz w:val="18"/>
          <w:szCs w:val="18"/>
        </w:rPr>
        <w:t xml:space="preserve"> (respondenta atbilde).</w:t>
      </w:r>
    </w:p>
  </w:footnote>
  <w:footnote w:id="12">
    <w:p w14:paraId="2881C64C" w14:textId="48238824" w:rsidR="006E4077" w:rsidRPr="00592186" w:rsidRDefault="006E4077" w:rsidP="0021190A">
      <w:pPr>
        <w:pStyle w:val="FootnoteText"/>
        <w:rPr>
          <w:rFonts w:asciiTheme="majorBidi" w:hAnsiTheme="majorBidi" w:cstheme="majorBidi"/>
          <w:sz w:val="18"/>
          <w:szCs w:val="18"/>
        </w:rPr>
      </w:pPr>
      <w:r w:rsidRPr="00592186">
        <w:rPr>
          <w:rStyle w:val="FootnoteReference"/>
          <w:rFonts w:asciiTheme="majorBidi" w:hAnsiTheme="majorBidi" w:cstheme="majorBidi"/>
          <w:sz w:val="18"/>
          <w:szCs w:val="18"/>
        </w:rPr>
        <w:footnoteRef/>
      </w:r>
      <w:r w:rsidRPr="00592186">
        <w:rPr>
          <w:rFonts w:asciiTheme="majorBidi" w:hAnsiTheme="majorBidi" w:cstheme="majorBidi"/>
          <w:sz w:val="18"/>
          <w:szCs w:val="18"/>
        </w:rPr>
        <w:t xml:space="preserve"> 2025</w:t>
      </w:r>
      <w:r w:rsidR="005B2196" w:rsidRPr="00592186">
        <w:rPr>
          <w:rFonts w:asciiTheme="majorBidi" w:hAnsiTheme="majorBidi" w:cstheme="majorBidi"/>
          <w:sz w:val="18"/>
          <w:szCs w:val="18"/>
        </w:rPr>
        <w:t>. gad</w:t>
      </w:r>
      <w:r w:rsidR="005470D4" w:rsidRPr="00592186">
        <w:rPr>
          <w:rFonts w:asciiTheme="majorBidi" w:hAnsiTheme="majorBidi" w:cstheme="majorBidi"/>
          <w:sz w:val="18"/>
          <w:szCs w:val="18"/>
        </w:rPr>
        <w:t xml:space="preserve">ā notikušo </w:t>
      </w:r>
      <w:r w:rsidR="009F3753">
        <w:rPr>
          <w:rFonts w:asciiTheme="majorBidi" w:hAnsiTheme="majorBidi" w:cstheme="majorBidi"/>
          <w:sz w:val="18"/>
          <w:szCs w:val="18"/>
        </w:rPr>
        <w:t>d</w:t>
      </w:r>
      <w:r w:rsidR="009F3753" w:rsidRPr="00592186">
        <w:rPr>
          <w:rFonts w:asciiTheme="majorBidi" w:hAnsiTheme="majorBidi" w:cstheme="majorBidi"/>
          <w:sz w:val="18"/>
          <w:szCs w:val="18"/>
        </w:rPr>
        <w:t xml:space="preserve">ialoga </w:t>
      </w:r>
      <w:r w:rsidRPr="00592186">
        <w:rPr>
          <w:rFonts w:asciiTheme="majorBidi" w:hAnsiTheme="majorBidi" w:cstheme="majorBidi"/>
          <w:sz w:val="18"/>
          <w:szCs w:val="18"/>
        </w:rPr>
        <w:t xml:space="preserve">apļu kopsavilkums pieejams: </w:t>
      </w:r>
      <w:hyperlink r:id="rId7" w:history="1">
        <w:r w:rsidRPr="00592186">
          <w:rPr>
            <w:rStyle w:val="Hyperlink"/>
            <w:rFonts w:asciiTheme="majorBidi" w:hAnsiTheme="majorBidi" w:cstheme="majorBidi"/>
            <w:sz w:val="18"/>
            <w:szCs w:val="18"/>
          </w:rPr>
          <w:t>https://www.mk.gov.lv/lv/media/23276/download?attachment</w:t>
        </w:r>
      </w:hyperlink>
      <w:r w:rsidRPr="00592186">
        <w:rPr>
          <w:rFonts w:asciiTheme="majorBidi" w:hAnsiTheme="majorBidi" w:cstheme="majorBidi"/>
          <w:sz w:val="18"/>
          <w:szCs w:val="18"/>
        </w:rPr>
        <w:t xml:space="preserve"> </w:t>
      </w:r>
    </w:p>
  </w:footnote>
  <w:footnote w:id="13">
    <w:p w14:paraId="50BB44A8" w14:textId="638BB3F9" w:rsidR="007F26C5" w:rsidRPr="0021190A" w:rsidRDefault="00441342" w:rsidP="003551CF">
      <w:pPr>
        <w:pStyle w:val="FootnoteText"/>
        <w:jc w:val="both"/>
        <w:rPr>
          <w:rFonts w:asciiTheme="majorBidi" w:hAnsiTheme="majorBidi" w:cstheme="majorBidi"/>
          <w:sz w:val="18"/>
          <w:szCs w:val="18"/>
        </w:rPr>
      </w:pPr>
      <w:r w:rsidRPr="007F26C5">
        <w:rPr>
          <w:rStyle w:val="FootnoteReference"/>
          <w:rFonts w:asciiTheme="majorBidi" w:hAnsiTheme="majorBidi" w:cstheme="majorBidi"/>
          <w:sz w:val="18"/>
          <w:szCs w:val="18"/>
        </w:rPr>
        <w:footnoteRef/>
      </w:r>
      <w:r w:rsidRPr="007F26C5">
        <w:rPr>
          <w:rFonts w:asciiTheme="majorBidi" w:hAnsiTheme="majorBidi" w:cstheme="majorBidi"/>
          <w:sz w:val="18"/>
          <w:szCs w:val="18"/>
        </w:rPr>
        <w:t xml:space="preserve"> Ministru </w:t>
      </w:r>
      <w:r w:rsidR="00592186" w:rsidRPr="007F26C5">
        <w:rPr>
          <w:rFonts w:asciiTheme="majorBidi" w:hAnsiTheme="majorBidi" w:cstheme="majorBidi"/>
          <w:sz w:val="18"/>
          <w:szCs w:val="18"/>
        </w:rPr>
        <w:t>kabine</w:t>
      </w:r>
      <w:r w:rsidR="00E02697">
        <w:rPr>
          <w:rFonts w:asciiTheme="majorBidi" w:hAnsiTheme="majorBidi" w:cstheme="majorBidi"/>
          <w:sz w:val="18"/>
          <w:szCs w:val="18"/>
        </w:rPr>
        <w:t>t</w:t>
      </w:r>
      <w:r w:rsidR="00592186">
        <w:rPr>
          <w:rFonts w:asciiTheme="majorBidi" w:hAnsiTheme="majorBidi" w:cstheme="majorBidi"/>
          <w:sz w:val="18"/>
          <w:szCs w:val="18"/>
        </w:rPr>
        <w:t>s</w:t>
      </w:r>
      <w:r w:rsidR="00592186" w:rsidRPr="007F26C5">
        <w:rPr>
          <w:rFonts w:asciiTheme="majorBidi" w:hAnsiTheme="majorBidi" w:cstheme="majorBidi"/>
          <w:sz w:val="18"/>
          <w:szCs w:val="18"/>
        </w:rPr>
        <w:t xml:space="preserve"> </w:t>
      </w:r>
      <w:r w:rsidRPr="007F26C5">
        <w:rPr>
          <w:rFonts w:asciiTheme="majorBidi" w:hAnsiTheme="majorBidi" w:cstheme="majorBidi"/>
          <w:sz w:val="18"/>
          <w:szCs w:val="18"/>
        </w:rPr>
        <w:t>13.05.2025. sēdē l</w:t>
      </w:r>
      <w:r w:rsidR="003551CF" w:rsidRPr="007F26C5">
        <w:rPr>
          <w:rFonts w:asciiTheme="majorBidi" w:hAnsiTheme="majorBidi" w:cstheme="majorBidi"/>
          <w:sz w:val="18"/>
          <w:szCs w:val="18"/>
        </w:rPr>
        <w:t>ēma</w:t>
      </w:r>
      <w:r w:rsidR="0080476E">
        <w:rPr>
          <w:rFonts w:asciiTheme="majorBidi" w:hAnsiTheme="majorBidi" w:cstheme="majorBidi"/>
          <w:sz w:val="18"/>
          <w:szCs w:val="18"/>
        </w:rPr>
        <w:t>, sākot</w:t>
      </w:r>
      <w:r w:rsidRPr="007F26C5">
        <w:rPr>
          <w:rFonts w:asciiTheme="majorBidi" w:hAnsiTheme="majorBidi" w:cstheme="majorBidi"/>
          <w:sz w:val="18"/>
          <w:szCs w:val="18"/>
        </w:rPr>
        <w:t xml:space="preserve"> ar 2026</w:t>
      </w:r>
      <w:r w:rsidR="005B2196">
        <w:rPr>
          <w:rFonts w:asciiTheme="majorBidi" w:hAnsiTheme="majorBidi" w:cstheme="majorBidi"/>
          <w:sz w:val="18"/>
          <w:szCs w:val="18"/>
        </w:rPr>
        <w:t>. gad</w:t>
      </w:r>
      <w:r w:rsidRPr="007F26C5">
        <w:rPr>
          <w:rFonts w:asciiTheme="majorBidi" w:hAnsiTheme="majorBidi" w:cstheme="majorBidi"/>
          <w:sz w:val="18"/>
          <w:szCs w:val="18"/>
        </w:rPr>
        <w:t>u</w:t>
      </w:r>
      <w:r w:rsidR="0080476E">
        <w:rPr>
          <w:rFonts w:asciiTheme="majorBidi" w:hAnsiTheme="majorBidi" w:cstheme="majorBidi"/>
          <w:sz w:val="18"/>
          <w:szCs w:val="18"/>
        </w:rPr>
        <w:t>,</w:t>
      </w:r>
      <w:r w:rsidRPr="007F26C5">
        <w:rPr>
          <w:rFonts w:asciiTheme="majorBidi" w:hAnsiTheme="majorBidi" w:cstheme="majorBidi"/>
          <w:sz w:val="18"/>
          <w:szCs w:val="18"/>
        </w:rPr>
        <w:t xml:space="preserve"> virzīties uz</w:t>
      </w:r>
      <w:r w:rsidR="00E02697">
        <w:rPr>
          <w:rFonts w:asciiTheme="majorBidi" w:hAnsiTheme="majorBidi" w:cstheme="majorBidi"/>
          <w:sz w:val="18"/>
          <w:szCs w:val="18"/>
        </w:rPr>
        <w:t xml:space="preserve"> </w:t>
      </w:r>
      <w:r w:rsidR="0080476E">
        <w:rPr>
          <w:rFonts w:asciiTheme="majorBidi" w:hAnsiTheme="majorBidi" w:cstheme="majorBidi"/>
          <w:sz w:val="18"/>
          <w:szCs w:val="18"/>
        </w:rPr>
        <w:t>mērķi</w:t>
      </w:r>
      <w:r w:rsidRPr="007F26C5">
        <w:rPr>
          <w:rFonts w:asciiTheme="majorBidi" w:hAnsiTheme="majorBidi" w:cstheme="majorBidi"/>
          <w:sz w:val="18"/>
          <w:szCs w:val="18"/>
        </w:rPr>
        <w:t xml:space="preserve"> </w:t>
      </w:r>
      <w:r w:rsidR="00E02697" w:rsidRPr="007F26C5">
        <w:rPr>
          <w:rFonts w:asciiTheme="majorBidi" w:hAnsiTheme="majorBidi" w:cstheme="majorBidi"/>
          <w:sz w:val="18"/>
          <w:szCs w:val="18"/>
        </w:rPr>
        <w:t>izdevum</w:t>
      </w:r>
      <w:r w:rsidR="00E02697">
        <w:rPr>
          <w:rFonts w:asciiTheme="majorBidi" w:hAnsiTheme="majorBidi" w:cstheme="majorBidi"/>
          <w:sz w:val="18"/>
          <w:szCs w:val="18"/>
        </w:rPr>
        <w:t>us</w:t>
      </w:r>
      <w:r w:rsidR="00E02697" w:rsidRPr="007F26C5">
        <w:rPr>
          <w:rFonts w:asciiTheme="majorBidi" w:hAnsiTheme="majorBidi" w:cstheme="majorBidi"/>
          <w:sz w:val="18"/>
          <w:szCs w:val="18"/>
        </w:rPr>
        <w:t xml:space="preserve"> </w:t>
      </w:r>
      <w:r w:rsidRPr="007F26C5">
        <w:rPr>
          <w:rFonts w:asciiTheme="majorBidi" w:hAnsiTheme="majorBidi" w:cstheme="majorBidi"/>
          <w:sz w:val="18"/>
          <w:szCs w:val="18"/>
        </w:rPr>
        <w:t>5</w:t>
      </w:r>
      <w:r w:rsidR="005B2196">
        <w:rPr>
          <w:rFonts w:asciiTheme="majorBidi" w:hAnsiTheme="majorBidi" w:cstheme="majorBidi"/>
          <w:sz w:val="18"/>
          <w:szCs w:val="18"/>
        </w:rPr>
        <w:t> </w:t>
      </w:r>
      <w:r w:rsidRPr="007F26C5">
        <w:rPr>
          <w:rFonts w:asciiTheme="majorBidi" w:hAnsiTheme="majorBidi" w:cstheme="majorBidi"/>
          <w:sz w:val="18"/>
          <w:szCs w:val="18"/>
        </w:rPr>
        <w:t xml:space="preserve">% apmērā no IKP </w:t>
      </w:r>
      <w:r w:rsidR="00E02697">
        <w:rPr>
          <w:rFonts w:asciiTheme="majorBidi" w:hAnsiTheme="majorBidi" w:cstheme="majorBidi"/>
          <w:sz w:val="18"/>
          <w:szCs w:val="18"/>
        </w:rPr>
        <w:t xml:space="preserve">novirzīt </w:t>
      </w:r>
      <w:r w:rsidRPr="007F26C5">
        <w:rPr>
          <w:rFonts w:asciiTheme="majorBidi" w:hAnsiTheme="majorBidi" w:cstheme="majorBidi"/>
          <w:sz w:val="18"/>
          <w:szCs w:val="18"/>
        </w:rPr>
        <w:t>valsts aizsardzības un drošības vajadzībām un NATO spēju mērķu sasniegšanai</w:t>
      </w:r>
      <w:r w:rsidR="008F1625" w:rsidRPr="007F26C5">
        <w:rPr>
          <w:rFonts w:asciiTheme="majorBidi" w:hAnsiTheme="majorBidi" w:cstheme="majorBidi"/>
          <w:sz w:val="18"/>
          <w:szCs w:val="18"/>
        </w:rPr>
        <w:t xml:space="preserve">, </w:t>
      </w:r>
      <w:r w:rsidR="003551CF" w:rsidRPr="007F26C5">
        <w:rPr>
          <w:rFonts w:asciiTheme="majorBidi" w:hAnsiTheme="majorBidi" w:cstheme="majorBidi"/>
          <w:sz w:val="18"/>
          <w:szCs w:val="18"/>
        </w:rPr>
        <w:t xml:space="preserve">kā arī </w:t>
      </w:r>
      <w:r w:rsidRPr="007F26C5">
        <w:rPr>
          <w:rFonts w:asciiTheme="majorBidi" w:hAnsiTheme="majorBidi" w:cstheme="majorBidi"/>
          <w:sz w:val="18"/>
          <w:szCs w:val="18"/>
        </w:rPr>
        <w:t>2026.–2028</w:t>
      </w:r>
      <w:r w:rsidR="005B2196">
        <w:rPr>
          <w:rFonts w:asciiTheme="majorBidi" w:hAnsiTheme="majorBidi" w:cstheme="majorBidi"/>
          <w:sz w:val="18"/>
          <w:szCs w:val="18"/>
        </w:rPr>
        <w:t>. gad</w:t>
      </w:r>
      <w:r w:rsidRPr="007F26C5">
        <w:rPr>
          <w:rFonts w:asciiTheme="majorBidi" w:hAnsiTheme="majorBidi" w:cstheme="majorBidi"/>
          <w:sz w:val="18"/>
          <w:szCs w:val="18"/>
        </w:rPr>
        <w:t xml:space="preserve">ā </w:t>
      </w:r>
      <w:r w:rsidR="007F26C5">
        <w:rPr>
          <w:rFonts w:asciiTheme="majorBidi" w:hAnsiTheme="majorBidi" w:cstheme="majorBidi"/>
          <w:sz w:val="18"/>
          <w:szCs w:val="18"/>
        </w:rPr>
        <w:t>samazināt</w:t>
      </w:r>
      <w:r w:rsidR="007B4A2D">
        <w:rPr>
          <w:rFonts w:asciiTheme="majorBidi" w:hAnsiTheme="majorBidi" w:cstheme="majorBidi"/>
          <w:sz w:val="18"/>
          <w:szCs w:val="18"/>
        </w:rPr>
        <w:t xml:space="preserve"> </w:t>
      </w:r>
      <w:r w:rsidRPr="007F26C5">
        <w:rPr>
          <w:rFonts w:asciiTheme="majorBidi" w:hAnsiTheme="majorBidi" w:cstheme="majorBidi"/>
          <w:sz w:val="18"/>
          <w:szCs w:val="18"/>
        </w:rPr>
        <w:t>vispārējās valdības izdevumu</w:t>
      </w:r>
      <w:r w:rsidR="007F26C5">
        <w:rPr>
          <w:rFonts w:asciiTheme="majorBidi" w:hAnsiTheme="majorBidi" w:cstheme="majorBidi"/>
          <w:sz w:val="18"/>
          <w:szCs w:val="18"/>
        </w:rPr>
        <w:t>s</w:t>
      </w:r>
      <w:r w:rsidRPr="005B2196">
        <w:rPr>
          <w:rFonts w:asciiTheme="majorBidi" w:hAnsiTheme="majorBidi" w:cstheme="majorBidi"/>
          <w:sz w:val="18"/>
          <w:szCs w:val="18"/>
        </w:rPr>
        <w:t>.</w:t>
      </w:r>
      <w:r w:rsidR="007B4A2D" w:rsidRPr="005B2196">
        <w:rPr>
          <w:rFonts w:asciiTheme="majorBidi" w:hAnsiTheme="majorBidi" w:cstheme="majorBidi"/>
          <w:sz w:val="18"/>
          <w:szCs w:val="18"/>
        </w:rPr>
        <w:t xml:space="preserve"> </w:t>
      </w:r>
    </w:p>
    <w:p w14:paraId="7E17D70D" w14:textId="5FF1C65F" w:rsidR="003551CF" w:rsidRPr="007F26C5" w:rsidRDefault="0080476E" w:rsidP="003551CF">
      <w:pPr>
        <w:pStyle w:val="FootnoteText"/>
        <w:jc w:val="both"/>
        <w:rPr>
          <w:rFonts w:asciiTheme="majorBidi" w:hAnsiTheme="majorBidi" w:cstheme="majorBidi"/>
          <w:sz w:val="18"/>
          <w:szCs w:val="18"/>
        </w:rPr>
      </w:pPr>
      <w:r>
        <w:rPr>
          <w:rFonts w:asciiTheme="majorBidi" w:hAnsiTheme="majorBidi" w:cstheme="majorBidi"/>
          <w:color w:val="000000" w:themeColor="text1"/>
          <w:spacing w:val="-2"/>
          <w:sz w:val="18"/>
          <w:szCs w:val="18"/>
        </w:rPr>
        <w:t>Veido</w:t>
      </w:r>
      <w:r w:rsidRPr="0021190A">
        <w:rPr>
          <w:rFonts w:asciiTheme="majorBidi" w:hAnsiTheme="majorBidi" w:cstheme="majorBidi"/>
          <w:color w:val="000000" w:themeColor="text1"/>
          <w:spacing w:val="-2"/>
          <w:sz w:val="18"/>
          <w:szCs w:val="18"/>
        </w:rPr>
        <w:t xml:space="preserve">jot </w:t>
      </w:r>
      <w:r w:rsidR="003551CF" w:rsidRPr="0021190A">
        <w:rPr>
          <w:rFonts w:asciiTheme="majorBidi" w:hAnsiTheme="majorBidi" w:cstheme="majorBidi"/>
          <w:spacing w:val="-2"/>
          <w:sz w:val="18"/>
          <w:szCs w:val="18"/>
        </w:rPr>
        <w:t>2026</w:t>
      </w:r>
      <w:r w:rsidR="005B2196" w:rsidRPr="0021190A">
        <w:rPr>
          <w:rFonts w:asciiTheme="majorBidi" w:hAnsiTheme="majorBidi" w:cstheme="majorBidi"/>
          <w:spacing w:val="-2"/>
          <w:sz w:val="18"/>
          <w:szCs w:val="18"/>
        </w:rPr>
        <w:t>. gad</w:t>
      </w:r>
      <w:r w:rsidR="003551CF" w:rsidRPr="0021190A">
        <w:rPr>
          <w:rFonts w:asciiTheme="majorBidi" w:hAnsiTheme="majorBidi" w:cstheme="majorBidi"/>
          <w:spacing w:val="-2"/>
          <w:sz w:val="18"/>
          <w:szCs w:val="18"/>
        </w:rPr>
        <w:t xml:space="preserve">a </w:t>
      </w:r>
      <w:r w:rsidRPr="0021190A">
        <w:rPr>
          <w:rFonts w:asciiTheme="majorBidi" w:hAnsiTheme="majorBidi" w:cstheme="majorBidi"/>
          <w:spacing w:val="-2"/>
          <w:sz w:val="18"/>
          <w:szCs w:val="18"/>
        </w:rPr>
        <w:t>budžet</w:t>
      </w:r>
      <w:r>
        <w:rPr>
          <w:rFonts w:asciiTheme="majorBidi" w:hAnsiTheme="majorBidi" w:cstheme="majorBidi"/>
          <w:spacing w:val="-2"/>
          <w:sz w:val="18"/>
          <w:szCs w:val="18"/>
        </w:rPr>
        <w:t>u</w:t>
      </w:r>
      <w:r w:rsidR="003551CF" w:rsidRPr="0021190A">
        <w:rPr>
          <w:rFonts w:asciiTheme="majorBidi" w:hAnsiTheme="majorBidi" w:cstheme="majorBidi"/>
          <w:spacing w:val="-2"/>
          <w:sz w:val="18"/>
          <w:szCs w:val="18"/>
        </w:rPr>
        <w:t>, valsts budžeta izdevumu pārskatīšanas rezultātā nozaru ministrijas kopīgi identificēja</w:t>
      </w:r>
      <w:r w:rsidR="003551CF" w:rsidRPr="007F26C5">
        <w:rPr>
          <w:rFonts w:asciiTheme="majorBidi" w:hAnsiTheme="majorBidi" w:cstheme="majorBidi"/>
          <w:sz w:val="18"/>
          <w:szCs w:val="18"/>
        </w:rPr>
        <w:t xml:space="preserve"> un vienojās par izdevumu samazinājumu 171 milj</w:t>
      </w:r>
      <w:r w:rsidR="00F55B19">
        <w:rPr>
          <w:rFonts w:asciiTheme="majorBidi" w:hAnsiTheme="majorBidi" w:cstheme="majorBidi"/>
          <w:sz w:val="18"/>
          <w:szCs w:val="18"/>
        </w:rPr>
        <w:t xml:space="preserve">. </w:t>
      </w:r>
      <w:r w:rsidR="00857EA3" w:rsidRPr="008C292E">
        <w:rPr>
          <w:rFonts w:asciiTheme="majorBidi" w:hAnsiTheme="majorBidi" w:cstheme="majorBidi"/>
          <w:i/>
          <w:iCs/>
          <w:sz w:val="18"/>
          <w:szCs w:val="18"/>
        </w:rPr>
        <w:t>euro</w:t>
      </w:r>
      <w:r w:rsidR="00857EA3">
        <w:rPr>
          <w:rFonts w:asciiTheme="majorBidi" w:hAnsiTheme="majorBidi" w:cstheme="majorBidi"/>
          <w:i/>
          <w:iCs/>
          <w:sz w:val="18"/>
          <w:szCs w:val="18"/>
        </w:rPr>
        <w:t xml:space="preserve"> </w:t>
      </w:r>
      <w:r w:rsidR="003551CF" w:rsidRPr="007F26C5">
        <w:rPr>
          <w:rFonts w:asciiTheme="majorBidi" w:hAnsiTheme="majorBidi" w:cstheme="majorBidi"/>
          <w:sz w:val="18"/>
          <w:szCs w:val="18"/>
        </w:rPr>
        <w:t>apmērā</w:t>
      </w:r>
      <w:r w:rsidR="00E02697">
        <w:rPr>
          <w:rFonts w:asciiTheme="majorBidi" w:hAnsiTheme="majorBidi" w:cstheme="majorBidi"/>
          <w:sz w:val="18"/>
          <w:szCs w:val="18"/>
        </w:rPr>
        <w:t>,</w:t>
      </w:r>
      <w:r w:rsidR="00F55B19">
        <w:rPr>
          <w:rFonts w:asciiTheme="majorBidi" w:hAnsiTheme="majorBidi" w:cstheme="majorBidi"/>
          <w:sz w:val="18"/>
          <w:szCs w:val="18"/>
        </w:rPr>
        <w:t xml:space="preserve"> un </w:t>
      </w:r>
      <w:r w:rsidR="003551CF" w:rsidRPr="007F26C5">
        <w:rPr>
          <w:rFonts w:asciiTheme="majorBidi" w:hAnsiTheme="majorBidi" w:cstheme="majorBidi"/>
          <w:sz w:val="18"/>
          <w:szCs w:val="18"/>
        </w:rPr>
        <w:t xml:space="preserve">valdība </w:t>
      </w:r>
      <w:r>
        <w:rPr>
          <w:rFonts w:asciiTheme="majorBidi" w:hAnsiTheme="majorBidi" w:cstheme="majorBidi"/>
          <w:sz w:val="18"/>
          <w:szCs w:val="18"/>
        </w:rPr>
        <w:t>to</w:t>
      </w:r>
      <w:r w:rsidRPr="007F26C5">
        <w:rPr>
          <w:rFonts w:asciiTheme="majorBidi" w:hAnsiTheme="majorBidi" w:cstheme="majorBidi"/>
          <w:sz w:val="18"/>
          <w:szCs w:val="18"/>
        </w:rPr>
        <w:t xml:space="preserve"> </w:t>
      </w:r>
      <w:r w:rsidR="003551CF" w:rsidRPr="007F26C5">
        <w:rPr>
          <w:rFonts w:asciiTheme="majorBidi" w:hAnsiTheme="majorBidi" w:cstheme="majorBidi"/>
          <w:sz w:val="18"/>
          <w:szCs w:val="18"/>
        </w:rPr>
        <w:t xml:space="preserve">apstiprināja </w:t>
      </w:r>
      <w:r w:rsidR="00E02697">
        <w:rPr>
          <w:rFonts w:asciiTheme="majorBidi" w:hAnsiTheme="majorBidi" w:cstheme="majorBidi"/>
          <w:sz w:val="18"/>
          <w:szCs w:val="18"/>
        </w:rPr>
        <w:t xml:space="preserve">MK </w:t>
      </w:r>
      <w:r w:rsidR="00F55B19">
        <w:rPr>
          <w:rFonts w:asciiTheme="majorBidi" w:hAnsiTheme="majorBidi" w:cstheme="majorBidi"/>
          <w:sz w:val="18"/>
          <w:szCs w:val="18"/>
        </w:rPr>
        <w:t>26.08.</w:t>
      </w:r>
      <w:r w:rsidR="007F26C5">
        <w:rPr>
          <w:rFonts w:asciiTheme="majorBidi" w:hAnsiTheme="majorBidi" w:cstheme="majorBidi"/>
          <w:sz w:val="18"/>
          <w:szCs w:val="18"/>
        </w:rPr>
        <w:t>2025</w:t>
      </w:r>
      <w:r w:rsidR="00E02697">
        <w:rPr>
          <w:rFonts w:asciiTheme="majorBidi" w:hAnsiTheme="majorBidi" w:cstheme="majorBidi"/>
          <w:sz w:val="18"/>
          <w:szCs w:val="18"/>
        </w:rPr>
        <w:t>. sēdē</w:t>
      </w:r>
      <w:r w:rsidR="007F26C5">
        <w:rPr>
          <w:rFonts w:asciiTheme="majorBidi" w:hAnsiTheme="majorBidi" w:cstheme="majorBidi"/>
          <w:sz w:val="18"/>
          <w:szCs w:val="18"/>
        </w:rPr>
        <w:t>.</w:t>
      </w:r>
      <w:r w:rsidR="003551CF" w:rsidRPr="007F26C5">
        <w:rPr>
          <w:rFonts w:asciiTheme="majorBidi" w:hAnsiTheme="majorBidi" w:cstheme="majorBidi"/>
          <w:sz w:val="18"/>
          <w:szCs w:val="18"/>
        </w:rPr>
        <w:t xml:space="preserve"> Turpinot darbu pie </w:t>
      </w:r>
      <w:r w:rsidR="00F55B19" w:rsidRPr="007F26C5">
        <w:rPr>
          <w:rFonts w:asciiTheme="majorBidi" w:hAnsiTheme="majorBidi" w:cstheme="majorBidi"/>
          <w:sz w:val="18"/>
          <w:szCs w:val="18"/>
        </w:rPr>
        <w:t>2026</w:t>
      </w:r>
      <w:r w:rsidR="005B2196">
        <w:rPr>
          <w:rFonts w:asciiTheme="majorBidi" w:hAnsiTheme="majorBidi" w:cstheme="majorBidi"/>
          <w:sz w:val="18"/>
          <w:szCs w:val="18"/>
        </w:rPr>
        <w:t>. gad</w:t>
      </w:r>
      <w:r w:rsidR="00F55B19" w:rsidRPr="007F26C5">
        <w:rPr>
          <w:rFonts w:asciiTheme="majorBidi" w:hAnsiTheme="majorBidi" w:cstheme="majorBidi"/>
          <w:sz w:val="18"/>
          <w:szCs w:val="18"/>
        </w:rPr>
        <w:t xml:space="preserve">a </w:t>
      </w:r>
      <w:r w:rsidR="003551CF" w:rsidRPr="007F26C5">
        <w:rPr>
          <w:rFonts w:asciiTheme="majorBidi" w:hAnsiTheme="majorBidi" w:cstheme="majorBidi"/>
          <w:sz w:val="18"/>
          <w:szCs w:val="18"/>
        </w:rPr>
        <w:t>budžeta, nodrošināts papildu 12,4 milj</w:t>
      </w:r>
      <w:r w:rsidR="007F26C5">
        <w:rPr>
          <w:rFonts w:asciiTheme="majorBidi" w:hAnsiTheme="majorBidi" w:cstheme="majorBidi"/>
          <w:sz w:val="18"/>
          <w:szCs w:val="18"/>
        </w:rPr>
        <w:t xml:space="preserve">. </w:t>
      </w:r>
      <w:r w:rsidR="00857EA3" w:rsidRPr="008C292E">
        <w:rPr>
          <w:rFonts w:asciiTheme="majorBidi" w:hAnsiTheme="majorBidi" w:cstheme="majorBidi"/>
          <w:i/>
          <w:iCs/>
          <w:sz w:val="18"/>
          <w:szCs w:val="18"/>
        </w:rPr>
        <w:t>euro</w:t>
      </w:r>
      <w:r w:rsidR="00857EA3">
        <w:rPr>
          <w:rFonts w:asciiTheme="majorBidi" w:hAnsiTheme="majorBidi" w:cstheme="majorBidi"/>
          <w:i/>
          <w:iCs/>
          <w:sz w:val="18"/>
          <w:szCs w:val="18"/>
        </w:rPr>
        <w:t xml:space="preserve"> </w:t>
      </w:r>
      <w:r w:rsidR="003551CF" w:rsidRPr="007F26C5">
        <w:rPr>
          <w:rFonts w:asciiTheme="majorBidi" w:hAnsiTheme="majorBidi" w:cstheme="majorBidi"/>
          <w:sz w:val="18"/>
          <w:szCs w:val="18"/>
        </w:rPr>
        <w:t xml:space="preserve">izdevumu samazinājums, par ko lēmums pieņemts </w:t>
      </w:r>
      <w:r w:rsidR="00E02697">
        <w:rPr>
          <w:rFonts w:asciiTheme="majorBidi" w:hAnsiTheme="majorBidi" w:cstheme="majorBidi"/>
          <w:sz w:val="18"/>
          <w:szCs w:val="18"/>
        </w:rPr>
        <w:t xml:space="preserve">MK </w:t>
      </w:r>
      <w:r w:rsidR="003551CF" w:rsidRPr="007F26C5">
        <w:rPr>
          <w:rFonts w:asciiTheme="majorBidi" w:hAnsiTheme="majorBidi" w:cstheme="majorBidi"/>
          <w:sz w:val="18"/>
          <w:szCs w:val="18"/>
        </w:rPr>
        <w:t>22.</w:t>
      </w:r>
      <w:r w:rsidR="00F55B19">
        <w:rPr>
          <w:rFonts w:asciiTheme="majorBidi" w:hAnsiTheme="majorBidi" w:cstheme="majorBidi"/>
          <w:sz w:val="18"/>
          <w:szCs w:val="18"/>
        </w:rPr>
        <w:t xml:space="preserve">09.2025. </w:t>
      </w:r>
      <w:r w:rsidR="003551CF" w:rsidRPr="007F26C5">
        <w:rPr>
          <w:rFonts w:asciiTheme="majorBidi" w:hAnsiTheme="majorBidi" w:cstheme="majorBidi"/>
          <w:sz w:val="18"/>
          <w:szCs w:val="18"/>
        </w:rPr>
        <w:t>sēdē. Tādējādi kopējais papildu finansējums, kas nodrošināts valsts budžeta izdevumu samazināšanas rezultātā, 2026</w:t>
      </w:r>
      <w:r w:rsidR="005B2196">
        <w:rPr>
          <w:rFonts w:asciiTheme="majorBidi" w:hAnsiTheme="majorBidi" w:cstheme="majorBidi"/>
          <w:sz w:val="18"/>
          <w:szCs w:val="18"/>
        </w:rPr>
        <w:t>. gad</w:t>
      </w:r>
      <w:r w:rsidR="003551CF" w:rsidRPr="007F26C5">
        <w:rPr>
          <w:rFonts w:asciiTheme="majorBidi" w:hAnsiTheme="majorBidi" w:cstheme="majorBidi"/>
          <w:sz w:val="18"/>
          <w:szCs w:val="18"/>
        </w:rPr>
        <w:t>am veido 233 milj</w:t>
      </w:r>
      <w:r w:rsidR="007F26C5">
        <w:rPr>
          <w:rFonts w:asciiTheme="majorBidi" w:hAnsiTheme="majorBidi" w:cstheme="majorBidi"/>
          <w:sz w:val="18"/>
          <w:szCs w:val="18"/>
        </w:rPr>
        <w:t>.</w:t>
      </w:r>
      <w:r w:rsidR="003551CF" w:rsidRPr="007F26C5">
        <w:rPr>
          <w:rFonts w:asciiTheme="majorBidi" w:hAnsiTheme="majorBidi" w:cstheme="majorBidi"/>
          <w:sz w:val="18"/>
          <w:szCs w:val="18"/>
        </w:rPr>
        <w:t xml:space="preserve"> </w:t>
      </w:r>
      <w:r w:rsidR="00857EA3" w:rsidRPr="0021190A">
        <w:rPr>
          <w:rFonts w:asciiTheme="majorBidi" w:hAnsiTheme="majorBidi" w:cstheme="majorBidi"/>
          <w:i/>
          <w:iCs/>
          <w:sz w:val="18"/>
          <w:szCs w:val="18"/>
        </w:rPr>
        <w:t>euro</w:t>
      </w:r>
      <w:r w:rsidR="00E02697">
        <w:rPr>
          <w:rFonts w:asciiTheme="majorBidi" w:hAnsiTheme="majorBidi" w:cstheme="majorBidi"/>
          <w:sz w:val="18"/>
          <w:szCs w:val="18"/>
        </w:rPr>
        <w:t>, s</w:t>
      </w:r>
      <w:r w:rsidR="003551CF" w:rsidRPr="007F26C5">
        <w:rPr>
          <w:rFonts w:asciiTheme="majorBidi" w:hAnsiTheme="majorBidi" w:cstheme="majorBidi"/>
          <w:sz w:val="18"/>
          <w:szCs w:val="18"/>
        </w:rPr>
        <w:t>avukārt vidējā termiņa valsts budžeta izdevumu samazinājums 2026.–2028</w:t>
      </w:r>
      <w:r w:rsidR="005B2196">
        <w:rPr>
          <w:rFonts w:asciiTheme="majorBidi" w:hAnsiTheme="majorBidi" w:cstheme="majorBidi"/>
          <w:sz w:val="18"/>
          <w:szCs w:val="18"/>
        </w:rPr>
        <w:t>. gad</w:t>
      </w:r>
      <w:r w:rsidR="003551CF" w:rsidRPr="007F26C5">
        <w:rPr>
          <w:rFonts w:asciiTheme="majorBidi" w:hAnsiTheme="majorBidi" w:cstheme="majorBidi"/>
          <w:sz w:val="18"/>
          <w:szCs w:val="18"/>
        </w:rPr>
        <w:t>ā kopumā sasniedz 814,1 milj</w:t>
      </w:r>
      <w:r w:rsidR="007F26C5">
        <w:rPr>
          <w:rFonts w:asciiTheme="majorBidi" w:hAnsiTheme="majorBidi" w:cstheme="majorBidi"/>
          <w:sz w:val="18"/>
          <w:szCs w:val="18"/>
        </w:rPr>
        <w:t>.</w:t>
      </w:r>
      <w:r w:rsidR="003551CF" w:rsidRPr="007F26C5">
        <w:rPr>
          <w:rFonts w:asciiTheme="majorBidi" w:hAnsiTheme="majorBidi" w:cstheme="majorBidi"/>
          <w:sz w:val="18"/>
          <w:szCs w:val="18"/>
        </w:rPr>
        <w:t xml:space="preserve"> </w:t>
      </w:r>
      <w:r w:rsidR="00857EA3" w:rsidRPr="0021190A">
        <w:rPr>
          <w:rFonts w:asciiTheme="majorBidi" w:hAnsiTheme="majorBidi" w:cstheme="majorBidi"/>
          <w:i/>
          <w:iCs/>
          <w:sz w:val="18"/>
          <w:szCs w:val="18"/>
        </w:rPr>
        <w:t>euro</w:t>
      </w:r>
      <w:r w:rsidR="003551CF" w:rsidRPr="007F26C5">
        <w:rPr>
          <w:rFonts w:asciiTheme="majorBidi" w:hAnsiTheme="majorBidi" w:cstheme="majorBidi"/>
          <w:sz w:val="18"/>
          <w:szCs w:val="18"/>
        </w:rPr>
        <w:t>. Turpmākajiem gadiem izvirzītās prioritātes paredz finansējuma pieaugumu valsts drošības</w:t>
      </w:r>
      <w:r w:rsidR="00E02697" w:rsidRPr="00E02697">
        <w:rPr>
          <w:rFonts w:asciiTheme="majorBidi" w:hAnsiTheme="majorBidi" w:cstheme="majorBidi"/>
          <w:sz w:val="18"/>
          <w:szCs w:val="18"/>
        </w:rPr>
        <w:t xml:space="preserve"> </w:t>
      </w:r>
      <w:r w:rsidR="00E02697" w:rsidRPr="007F26C5">
        <w:rPr>
          <w:rFonts w:asciiTheme="majorBidi" w:hAnsiTheme="majorBidi" w:cstheme="majorBidi"/>
          <w:sz w:val="18"/>
          <w:szCs w:val="18"/>
        </w:rPr>
        <w:t>jomā</w:t>
      </w:r>
      <w:r w:rsidR="003551CF" w:rsidRPr="007F26C5">
        <w:rPr>
          <w:rFonts w:asciiTheme="majorBidi" w:hAnsiTheme="majorBidi" w:cstheme="majorBidi"/>
          <w:sz w:val="18"/>
          <w:szCs w:val="18"/>
        </w:rPr>
        <w:t xml:space="preserve">, izglītības jomā un </w:t>
      </w:r>
      <w:r w:rsidR="00E02697">
        <w:rPr>
          <w:rFonts w:asciiTheme="majorBidi" w:hAnsiTheme="majorBidi" w:cstheme="majorBidi"/>
          <w:sz w:val="18"/>
          <w:szCs w:val="18"/>
        </w:rPr>
        <w:t xml:space="preserve">attiecībā uz </w:t>
      </w:r>
      <w:r w:rsidR="00E02697" w:rsidRPr="007F26C5">
        <w:rPr>
          <w:rFonts w:asciiTheme="majorBidi" w:hAnsiTheme="majorBidi" w:cstheme="majorBidi"/>
          <w:sz w:val="18"/>
          <w:szCs w:val="18"/>
        </w:rPr>
        <w:t>atbalst</w:t>
      </w:r>
      <w:r w:rsidR="00E02697">
        <w:rPr>
          <w:rFonts w:asciiTheme="majorBidi" w:hAnsiTheme="majorBidi" w:cstheme="majorBidi"/>
          <w:sz w:val="18"/>
          <w:szCs w:val="18"/>
        </w:rPr>
        <w:t>u</w:t>
      </w:r>
      <w:r w:rsidR="00E02697" w:rsidRPr="007F26C5">
        <w:rPr>
          <w:rFonts w:asciiTheme="majorBidi" w:hAnsiTheme="majorBidi" w:cstheme="majorBidi"/>
          <w:sz w:val="18"/>
          <w:szCs w:val="18"/>
        </w:rPr>
        <w:t xml:space="preserve"> </w:t>
      </w:r>
      <w:r w:rsidR="003551CF" w:rsidRPr="007F26C5">
        <w:rPr>
          <w:rFonts w:asciiTheme="majorBidi" w:hAnsiTheme="majorBidi" w:cstheme="majorBidi"/>
          <w:sz w:val="18"/>
          <w:szCs w:val="18"/>
        </w:rPr>
        <w:t>ģimenēm ar bērniem. </w:t>
      </w:r>
    </w:p>
  </w:footnote>
  <w:footnote w:id="14">
    <w:p w14:paraId="12F88FDB" w14:textId="3B1553E2" w:rsidR="00F55B19" w:rsidRPr="0021190A" w:rsidRDefault="00F55B19">
      <w:pPr>
        <w:pStyle w:val="FootnoteText"/>
        <w:rPr>
          <w:sz w:val="18"/>
          <w:szCs w:val="18"/>
        </w:rPr>
      </w:pPr>
      <w:r w:rsidRPr="0021190A">
        <w:rPr>
          <w:rStyle w:val="FootnoteReference"/>
          <w:sz w:val="18"/>
          <w:szCs w:val="18"/>
        </w:rPr>
        <w:footnoteRef/>
      </w:r>
      <w:r w:rsidRPr="0021190A">
        <w:rPr>
          <w:sz w:val="18"/>
          <w:szCs w:val="18"/>
        </w:rPr>
        <w:t xml:space="preserve"> </w:t>
      </w:r>
      <w:hyperlink r:id="rId8" w:anchor="aptaujas-rezultati-par-atvertas-parvaldibas-pasakumiem" w:history="1">
        <w:r w:rsidRPr="0021190A">
          <w:rPr>
            <w:rStyle w:val="Hyperlink"/>
            <w:sz w:val="18"/>
            <w:szCs w:val="18"/>
          </w:rPr>
          <w:t>https://www.mk.gov.lv/lv/atverta-parvaldiba#aptaujas-rezultati-par-atvertas-parvaldibas-pasakumiem</w:t>
        </w:r>
      </w:hyperlink>
      <w:r w:rsidRPr="0021190A">
        <w:rPr>
          <w:sz w:val="18"/>
          <w:szCs w:val="18"/>
        </w:rPr>
        <w:t xml:space="preserve"> </w:t>
      </w:r>
    </w:p>
  </w:footnote>
  <w:footnote w:id="15">
    <w:p w14:paraId="45F2B2AE" w14:textId="4ECD451F" w:rsidR="00E20E1E" w:rsidRPr="0021190A" w:rsidRDefault="00E20E1E" w:rsidP="00E20E1E">
      <w:pPr>
        <w:pStyle w:val="FootnoteText"/>
        <w:rPr>
          <w:sz w:val="18"/>
          <w:szCs w:val="18"/>
        </w:rPr>
      </w:pPr>
      <w:r w:rsidRPr="0021190A">
        <w:rPr>
          <w:rStyle w:val="FootnoteReference"/>
          <w:sz w:val="18"/>
          <w:szCs w:val="18"/>
        </w:rPr>
        <w:footnoteRef/>
      </w:r>
      <w:r w:rsidRPr="0021190A">
        <w:rPr>
          <w:sz w:val="18"/>
          <w:szCs w:val="18"/>
        </w:rPr>
        <w:t xml:space="preserve"> </w:t>
      </w:r>
      <w:hyperlink r:id="rId9" w:history="1">
        <w:r w:rsidRPr="0021190A">
          <w:rPr>
            <w:rStyle w:val="Hyperlink"/>
            <w:sz w:val="18"/>
            <w:szCs w:val="18"/>
          </w:rPr>
          <w:t>Instrukcija par valsts budžeta izpildes analīzi</w:t>
        </w:r>
      </w:hyperlink>
      <w:r w:rsidRPr="0021190A">
        <w:rPr>
          <w:sz w:val="18"/>
          <w:szCs w:val="18"/>
        </w:rPr>
        <w:t xml:space="preserve"> </w:t>
      </w:r>
      <w:r w:rsidR="00607A69" w:rsidRPr="0021190A">
        <w:rPr>
          <w:sz w:val="18"/>
          <w:szCs w:val="18"/>
        </w:rPr>
        <w:t>(i</w:t>
      </w:r>
      <w:r w:rsidRPr="0021190A">
        <w:rPr>
          <w:sz w:val="18"/>
          <w:szCs w:val="18"/>
        </w:rPr>
        <w:t xml:space="preserve">nformācija tiek publicēta Valsts kases </w:t>
      </w:r>
      <w:r w:rsidR="00586E6C" w:rsidRPr="0021190A">
        <w:rPr>
          <w:sz w:val="18"/>
          <w:szCs w:val="18"/>
        </w:rPr>
        <w:t>tīmekļ</w:t>
      </w:r>
      <w:r w:rsidR="00607A69" w:rsidRPr="0021190A">
        <w:rPr>
          <w:sz w:val="18"/>
          <w:szCs w:val="18"/>
        </w:rPr>
        <w:t>vietnē)</w:t>
      </w:r>
      <w:r w:rsidRPr="0021190A">
        <w:rPr>
          <w:sz w:val="18"/>
          <w:szCs w:val="18"/>
        </w:rPr>
        <w:t>.</w:t>
      </w:r>
    </w:p>
  </w:footnote>
  <w:footnote w:id="16">
    <w:p w14:paraId="3135A972" w14:textId="77777777" w:rsidR="00627508" w:rsidRPr="0021190A" w:rsidRDefault="00627508" w:rsidP="00627508">
      <w:pPr>
        <w:pStyle w:val="FootnoteText"/>
        <w:rPr>
          <w:sz w:val="18"/>
          <w:szCs w:val="18"/>
        </w:rPr>
      </w:pPr>
      <w:r w:rsidRPr="004D2FE5">
        <w:rPr>
          <w:rStyle w:val="FootnoteReference"/>
          <w:sz w:val="18"/>
          <w:szCs w:val="18"/>
        </w:rPr>
        <w:footnoteRef/>
      </w:r>
      <w:r w:rsidRPr="004D2FE5">
        <w:rPr>
          <w:sz w:val="18"/>
          <w:szCs w:val="18"/>
        </w:rPr>
        <w:t xml:space="preserve"> Labās prakses rekomendācijas budžeta informācijas vienveidīgai atspoguļošanai tīmekļvietņu vienotās platformas vietnēs. </w:t>
      </w:r>
      <w:hyperlink r:id="rId10" w:history="1">
        <w:r w:rsidRPr="004D2FE5">
          <w:rPr>
            <w:rStyle w:val="Hyperlink"/>
            <w:sz w:val="18"/>
            <w:szCs w:val="18"/>
          </w:rPr>
          <w:t>https://demo.tvp.gov.lv/lv/media/2281/download?attachment</w:t>
        </w:r>
      </w:hyperlink>
    </w:p>
  </w:footnote>
  <w:footnote w:id="17">
    <w:p w14:paraId="206B2931" w14:textId="5954192E" w:rsidR="7D3B1AED" w:rsidRPr="004D2FE5" w:rsidRDefault="7D3B1AED" w:rsidP="003B6A1A">
      <w:pPr>
        <w:pStyle w:val="FootnoteText"/>
        <w:jc w:val="both"/>
        <w:rPr>
          <w:rFonts w:asciiTheme="majorBidi" w:eastAsia="Times New Roman" w:hAnsiTheme="majorBidi" w:cstheme="majorBidi"/>
          <w:color w:val="414142"/>
          <w:sz w:val="18"/>
          <w:szCs w:val="18"/>
        </w:rPr>
      </w:pPr>
      <w:r w:rsidRPr="004D2FE5">
        <w:rPr>
          <w:rStyle w:val="FootnoteReference"/>
          <w:rFonts w:asciiTheme="majorBidi" w:hAnsiTheme="majorBidi" w:cstheme="majorBidi"/>
          <w:sz w:val="18"/>
          <w:szCs w:val="18"/>
        </w:rPr>
        <w:footnoteRef/>
      </w:r>
      <w:r w:rsidRPr="004D2FE5">
        <w:rPr>
          <w:rFonts w:asciiTheme="majorBidi" w:hAnsiTheme="majorBidi" w:cstheme="majorBidi"/>
          <w:sz w:val="18"/>
          <w:szCs w:val="18"/>
        </w:rPr>
        <w:t xml:space="preserve"> </w:t>
      </w:r>
      <w:hyperlink r:id="rId11" w:history="1">
        <w:r w:rsidR="003B6A1A" w:rsidRPr="004D2FE5">
          <w:rPr>
            <w:rStyle w:val="Hyperlink"/>
            <w:rFonts w:asciiTheme="majorBidi" w:eastAsia="Times New Roman" w:hAnsiTheme="majorBidi" w:cstheme="majorBidi"/>
            <w:sz w:val="18"/>
            <w:szCs w:val="18"/>
          </w:rPr>
          <w:t>Ēnu ekonomikas ierobežošanas plāns 2024.–2027</w:t>
        </w:r>
        <w:r w:rsidR="005B2196" w:rsidRPr="004D2FE5">
          <w:rPr>
            <w:rStyle w:val="Hyperlink"/>
            <w:rFonts w:asciiTheme="majorBidi" w:eastAsia="Times New Roman" w:hAnsiTheme="majorBidi" w:cstheme="majorBidi"/>
            <w:sz w:val="18"/>
            <w:szCs w:val="18"/>
          </w:rPr>
          <w:t>. gad</w:t>
        </w:r>
        <w:r w:rsidR="003B6A1A" w:rsidRPr="004D2FE5">
          <w:rPr>
            <w:rStyle w:val="Hyperlink"/>
            <w:rFonts w:asciiTheme="majorBidi" w:eastAsia="Times New Roman" w:hAnsiTheme="majorBidi" w:cstheme="majorBidi"/>
            <w:sz w:val="18"/>
            <w:szCs w:val="18"/>
          </w:rPr>
          <w:t>am</w:t>
        </w:r>
      </w:hyperlink>
      <w:r w:rsidR="00A77263">
        <w:rPr>
          <w:sz w:val="18"/>
          <w:szCs w:val="18"/>
        </w:rPr>
        <w:t>.</w:t>
      </w:r>
      <w:r w:rsidR="003B6A1A" w:rsidRPr="004D2FE5">
        <w:rPr>
          <w:rFonts w:asciiTheme="majorBidi" w:eastAsia="Times New Roman" w:hAnsiTheme="majorBidi" w:cstheme="majorBidi"/>
          <w:color w:val="414142"/>
          <w:sz w:val="18"/>
          <w:szCs w:val="18"/>
        </w:rPr>
        <w:t xml:space="preserve"> </w:t>
      </w:r>
    </w:p>
  </w:footnote>
  <w:footnote w:id="18">
    <w:p w14:paraId="2E262889" w14:textId="419F6724" w:rsidR="70BFC0D9" w:rsidRPr="004D2FE5" w:rsidRDefault="70BFC0D9" w:rsidP="00426172">
      <w:pPr>
        <w:pStyle w:val="FootnoteText"/>
        <w:rPr>
          <w:rFonts w:asciiTheme="majorBidi" w:hAnsiTheme="majorBidi" w:cstheme="majorBidi"/>
          <w:sz w:val="18"/>
          <w:szCs w:val="18"/>
        </w:rPr>
      </w:pPr>
      <w:r w:rsidRPr="004D2FE5">
        <w:rPr>
          <w:rStyle w:val="FootnoteReference"/>
          <w:rFonts w:asciiTheme="majorBidi" w:hAnsiTheme="majorBidi" w:cstheme="majorBidi"/>
          <w:sz w:val="18"/>
          <w:szCs w:val="18"/>
        </w:rPr>
        <w:footnoteRef/>
      </w:r>
      <w:r w:rsidRPr="004D2FE5">
        <w:rPr>
          <w:rFonts w:asciiTheme="majorBidi" w:hAnsiTheme="majorBidi" w:cstheme="majorBidi"/>
          <w:sz w:val="18"/>
          <w:szCs w:val="18"/>
        </w:rPr>
        <w:t xml:space="preserve"> </w:t>
      </w:r>
      <w:hyperlink r:id="rId12">
        <w:r w:rsidRPr="004D2FE5">
          <w:rPr>
            <w:rStyle w:val="Hyperlink"/>
            <w:rFonts w:asciiTheme="majorBidi" w:hAnsiTheme="majorBidi" w:cstheme="majorBidi"/>
            <w:sz w:val="18"/>
            <w:szCs w:val="18"/>
          </w:rPr>
          <w:t>https://fin.ee/kodanikueelarve</w:t>
        </w:r>
      </w:hyperlink>
      <w:r w:rsidRPr="004D2FE5">
        <w:rPr>
          <w:rFonts w:asciiTheme="majorBidi" w:hAnsiTheme="majorBidi" w:cstheme="majorBidi"/>
          <w:sz w:val="18"/>
          <w:szCs w:val="18"/>
        </w:rPr>
        <w:t xml:space="preserve">; </w:t>
      </w:r>
      <w:hyperlink r:id="rId13">
        <w:r w:rsidRPr="004D2FE5">
          <w:rPr>
            <w:rStyle w:val="Hyperlink"/>
            <w:rFonts w:asciiTheme="majorBidi" w:hAnsiTheme="majorBidi" w:cstheme="majorBidi"/>
            <w:sz w:val="18"/>
            <w:szCs w:val="18"/>
          </w:rPr>
          <w:t>www.fin.ee/thematic-one-pagers-english</w:t>
        </w:r>
      </w:hyperlink>
      <w:r w:rsidRPr="004D2FE5">
        <w:rPr>
          <w:rFonts w:asciiTheme="majorBidi" w:hAnsiTheme="majorBidi" w:cstheme="majorBidi"/>
          <w:sz w:val="18"/>
          <w:szCs w:val="18"/>
        </w:rPr>
        <w:t xml:space="preserve"> (Igaunija); </w:t>
      </w:r>
      <w:hyperlink r:id="rId14">
        <w:r w:rsidRPr="004D2FE5">
          <w:rPr>
            <w:rStyle w:val="Hyperlink"/>
            <w:rFonts w:asciiTheme="majorBidi" w:hAnsiTheme="majorBidi" w:cstheme="majorBidi"/>
            <w:sz w:val="18"/>
            <w:szCs w:val="18"/>
          </w:rPr>
          <w:t>https://openprocurement.fi</w:t>
        </w:r>
      </w:hyperlink>
      <w:r w:rsidRPr="004D2FE5">
        <w:rPr>
          <w:rFonts w:asciiTheme="majorBidi" w:hAnsiTheme="majorBidi" w:cstheme="majorBidi"/>
          <w:sz w:val="18"/>
          <w:szCs w:val="18"/>
        </w:rPr>
        <w:t xml:space="preserve"> (Somija); </w:t>
      </w:r>
      <w:hyperlink r:id="rId15" w:history="1">
        <w:proofErr w:type="spellStart"/>
        <w:r w:rsidR="00426172" w:rsidRPr="004D2FE5">
          <w:rPr>
            <w:rStyle w:val="Hyperlink"/>
            <w:rFonts w:asciiTheme="majorBidi" w:hAnsiTheme="majorBidi" w:cstheme="majorBidi"/>
            <w:sz w:val="18"/>
            <w:szCs w:val="18"/>
          </w:rPr>
          <w:t>oeffentlichevergabe.de</w:t>
        </w:r>
        <w:proofErr w:type="spellEnd"/>
        <w:r w:rsidR="00426172" w:rsidRPr="004D2FE5">
          <w:rPr>
            <w:rStyle w:val="Hyperlink"/>
            <w:rFonts w:asciiTheme="majorBidi" w:hAnsiTheme="majorBidi" w:cstheme="majorBidi"/>
            <w:sz w:val="18"/>
            <w:szCs w:val="18"/>
          </w:rPr>
          <w:t xml:space="preserve"> | </w:t>
        </w:r>
        <w:proofErr w:type="spellStart"/>
        <w:r w:rsidR="00426172" w:rsidRPr="004D2FE5">
          <w:rPr>
            <w:rStyle w:val="Hyperlink"/>
            <w:rFonts w:asciiTheme="majorBidi" w:hAnsiTheme="majorBidi" w:cstheme="majorBidi"/>
            <w:sz w:val="18"/>
            <w:szCs w:val="18"/>
          </w:rPr>
          <w:t>Home</w:t>
        </w:r>
        <w:proofErr w:type="spellEnd"/>
      </w:hyperlink>
      <w:hyperlink r:id="rId16"/>
      <w:r w:rsidRPr="004D2FE5">
        <w:rPr>
          <w:rFonts w:asciiTheme="majorBidi" w:eastAsia="Roboto" w:hAnsiTheme="majorBidi" w:cstheme="majorBidi"/>
          <w:color w:val="1F1F1F"/>
          <w:sz w:val="18"/>
          <w:szCs w:val="18"/>
        </w:rPr>
        <w:t xml:space="preserve"> (Vācija)</w:t>
      </w:r>
      <w:r w:rsidR="00426172" w:rsidRPr="004D2FE5">
        <w:rPr>
          <w:rFonts w:asciiTheme="majorBidi" w:eastAsia="Roboto" w:hAnsiTheme="majorBidi" w:cstheme="majorBidi"/>
          <w:color w:val="1F1F1F"/>
          <w:sz w:val="18"/>
          <w:szCs w:val="18"/>
        </w:rPr>
        <w:t xml:space="preserve">; </w:t>
      </w:r>
      <w:hyperlink r:id="rId17" w:history="1">
        <w:proofErr w:type="spellStart"/>
        <w:r w:rsidR="00426172" w:rsidRPr="004D2FE5">
          <w:rPr>
            <w:rStyle w:val="Hyperlink"/>
            <w:rFonts w:asciiTheme="majorBidi" w:eastAsia="Roboto" w:hAnsiTheme="majorBidi" w:cstheme="majorBidi"/>
            <w:sz w:val="18"/>
            <w:szCs w:val="18"/>
          </w:rPr>
          <w:t>Accueil</w:t>
        </w:r>
        <w:proofErr w:type="spellEnd"/>
        <w:r w:rsidR="00426172" w:rsidRPr="004D2FE5">
          <w:rPr>
            <w:rStyle w:val="Hyperlink"/>
            <w:rFonts w:asciiTheme="majorBidi" w:eastAsia="Roboto" w:hAnsiTheme="majorBidi" w:cstheme="majorBidi"/>
            <w:sz w:val="18"/>
            <w:szCs w:val="18"/>
          </w:rPr>
          <w:t xml:space="preserve"> | budget.gouv.fr</w:t>
        </w:r>
      </w:hyperlink>
      <w:hyperlink r:id="rId18" w:history="1"/>
      <w:r w:rsidR="00426172" w:rsidRPr="004D2FE5">
        <w:rPr>
          <w:rFonts w:asciiTheme="majorBidi" w:eastAsia="Roboto" w:hAnsiTheme="majorBidi" w:cstheme="majorBidi"/>
          <w:color w:val="1F1F1F"/>
          <w:sz w:val="18"/>
          <w:szCs w:val="18"/>
        </w:rPr>
        <w:t xml:space="preserve"> (Francija).</w:t>
      </w:r>
    </w:p>
  </w:footnote>
  <w:footnote w:id="19">
    <w:p w14:paraId="26259480" w14:textId="77777777" w:rsidR="009F0CD8" w:rsidRPr="0021190A" w:rsidRDefault="009F0CD8" w:rsidP="009F0CD8">
      <w:pPr>
        <w:pStyle w:val="FootnoteText"/>
        <w:rPr>
          <w:sz w:val="18"/>
          <w:szCs w:val="18"/>
        </w:rPr>
      </w:pPr>
      <w:r w:rsidRPr="0021190A">
        <w:rPr>
          <w:rStyle w:val="FootnoteReference"/>
          <w:sz w:val="18"/>
          <w:szCs w:val="18"/>
        </w:rPr>
        <w:footnoteRef/>
      </w:r>
      <w:r w:rsidRPr="0021190A">
        <w:rPr>
          <w:sz w:val="18"/>
          <w:szCs w:val="18"/>
        </w:rPr>
        <w:t xml:space="preserve"> EIS un PVS </w:t>
      </w:r>
      <w:hyperlink r:id="rId19" w:history="1">
        <w:r w:rsidRPr="0021190A">
          <w:rPr>
            <w:rStyle w:val="Hyperlink"/>
            <w:sz w:val="18"/>
            <w:szCs w:val="18"/>
          </w:rPr>
          <w:t>https://www.iub.gov.lv/lv/informacijas-sistemas-pvs-eis-ecertis</w:t>
        </w:r>
      </w:hyperlink>
      <w:r w:rsidRPr="0021190A">
        <w:rPr>
          <w:sz w:val="18"/>
          <w:szCs w:val="18"/>
        </w:rPr>
        <w:t xml:space="preserve"> </w:t>
      </w:r>
    </w:p>
  </w:footnote>
  <w:footnote w:id="20">
    <w:p w14:paraId="369B36CE" w14:textId="65287783" w:rsidR="009F0CD8" w:rsidRPr="0021190A" w:rsidRDefault="009F0CD8" w:rsidP="009F0CD8">
      <w:pPr>
        <w:pStyle w:val="FootnoteText"/>
        <w:rPr>
          <w:sz w:val="18"/>
          <w:szCs w:val="18"/>
        </w:rPr>
      </w:pPr>
      <w:r w:rsidRPr="0021190A">
        <w:rPr>
          <w:rStyle w:val="FootnoteReference"/>
          <w:sz w:val="18"/>
          <w:szCs w:val="18"/>
        </w:rPr>
        <w:footnoteRef/>
      </w:r>
      <w:r w:rsidRPr="0021190A">
        <w:rPr>
          <w:sz w:val="18"/>
          <w:szCs w:val="18"/>
        </w:rPr>
        <w:t xml:space="preserve"> Publisko iepirkumu likuma 18.</w:t>
      </w:r>
      <w:r w:rsidR="00144B4D" w:rsidRPr="0021190A">
        <w:rPr>
          <w:sz w:val="18"/>
          <w:szCs w:val="18"/>
        </w:rPr>
        <w:t xml:space="preserve"> </w:t>
      </w:r>
      <w:r w:rsidRPr="0021190A">
        <w:rPr>
          <w:sz w:val="18"/>
          <w:szCs w:val="18"/>
        </w:rPr>
        <w:t>pants.</w:t>
      </w:r>
    </w:p>
  </w:footnote>
  <w:footnote w:id="21">
    <w:p w14:paraId="7B925E04" w14:textId="77777777" w:rsidR="009F0CD8" w:rsidRPr="0021190A" w:rsidRDefault="009F0CD8" w:rsidP="009F0CD8">
      <w:pPr>
        <w:pStyle w:val="FootnoteText"/>
        <w:rPr>
          <w:sz w:val="18"/>
          <w:szCs w:val="18"/>
        </w:rPr>
      </w:pPr>
      <w:r w:rsidRPr="0021190A">
        <w:rPr>
          <w:rStyle w:val="FootnoteReference"/>
          <w:sz w:val="18"/>
          <w:szCs w:val="18"/>
        </w:rPr>
        <w:footnoteRef/>
      </w:r>
      <w:r w:rsidRPr="0021190A">
        <w:rPr>
          <w:sz w:val="18"/>
          <w:szCs w:val="18"/>
        </w:rPr>
        <w:t xml:space="preserve"> </w:t>
      </w:r>
      <w:hyperlink r:id="rId20" w:history="1">
        <w:r w:rsidRPr="0021190A">
          <w:rPr>
            <w:rStyle w:val="Hyperlink"/>
            <w:sz w:val="18"/>
            <w:szCs w:val="18"/>
          </w:rPr>
          <w:t>https://info.iub.gov.lv/?withInflections=true&amp;searchPhrase=true</w:t>
        </w:r>
      </w:hyperlink>
    </w:p>
  </w:footnote>
  <w:footnote w:id="22">
    <w:p w14:paraId="392DAFD9" w14:textId="77777777" w:rsidR="009F0CD8" w:rsidRPr="0021190A" w:rsidRDefault="009F0CD8" w:rsidP="009F0CD8">
      <w:pPr>
        <w:pStyle w:val="FootnoteText"/>
        <w:rPr>
          <w:sz w:val="18"/>
          <w:szCs w:val="18"/>
        </w:rPr>
      </w:pPr>
      <w:r w:rsidRPr="0021190A">
        <w:rPr>
          <w:rStyle w:val="FootnoteReference"/>
          <w:sz w:val="18"/>
          <w:szCs w:val="18"/>
        </w:rPr>
        <w:footnoteRef/>
      </w:r>
      <w:r w:rsidRPr="0021190A">
        <w:rPr>
          <w:sz w:val="18"/>
          <w:szCs w:val="18"/>
        </w:rPr>
        <w:t xml:space="preserve"> </w:t>
      </w:r>
      <w:hyperlink r:id="rId21" w:history="1">
        <w:r w:rsidRPr="0021190A">
          <w:rPr>
            <w:rStyle w:val="Hyperlink"/>
            <w:sz w:val="18"/>
            <w:szCs w:val="18"/>
          </w:rPr>
          <w:t>https://info.iub.gov.lv/contracts-register</w:t>
        </w:r>
      </w:hyperlink>
    </w:p>
  </w:footnote>
  <w:footnote w:id="23">
    <w:p w14:paraId="28BFDCFE" w14:textId="77777777" w:rsidR="009F0CD8" w:rsidRPr="0021190A" w:rsidRDefault="009F0CD8" w:rsidP="009F0CD8">
      <w:pPr>
        <w:pStyle w:val="FootnoteText"/>
        <w:rPr>
          <w:sz w:val="18"/>
          <w:szCs w:val="18"/>
        </w:rPr>
      </w:pPr>
      <w:r w:rsidRPr="0021190A">
        <w:rPr>
          <w:rStyle w:val="FootnoteReference"/>
          <w:sz w:val="18"/>
          <w:szCs w:val="18"/>
        </w:rPr>
        <w:footnoteRef/>
      </w:r>
      <w:r w:rsidRPr="0021190A">
        <w:rPr>
          <w:sz w:val="18"/>
          <w:szCs w:val="18"/>
        </w:rPr>
        <w:t xml:space="preserve"> </w:t>
      </w:r>
      <w:hyperlink r:id="rId22" w:history="1">
        <w:r w:rsidRPr="0021190A">
          <w:rPr>
            <w:rStyle w:val="Hyperlink"/>
            <w:sz w:val="18"/>
            <w:szCs w:val="18"/>
          </w:rPr>
          <w:t>https://info.iub.gov.lv/visual</w:t>
        </w:r>
      </w:hyperlink>
    </w:p>
  </w:footnote>
  <w:footnote w:id="24">
    <w:p w14:paraId="09CA33B7" w14:textId="3695F2C2" w:rsidR="000C6843" w:rsidRPr="007F26C5" w:rsidRDefault="000C6843" w:rsidP="005470D4">
      <w:pPr>
        <w:pStyle w:val="FootnoteText"/>
        <w:rPr>
          <w:rFonts w:asciiTheme="majorBidi" w:hAnsiTheme="majorBidi" w:cstheme="majorBidi"/>
          <w:sz w:val="18"/>
          <w:szCs w:val="18"/>
        </w:rPr>
      </w:pPr>
      <w:r w:rsidRPr="007F26C5">
        <w:rPr>
          <w:rStyle w:val="FootnoteReference"/>
          <w:rFonts w:asciiTheme="majorBidi" w:hAnsiTheme="majorBidi" w:cstheme="majorBidi"/>
          <w:sz w:val="18"/>
          <w:szCs w:val="18"/>
        </w:rPr>
        <w:footnoteRef/>
      </w:r>
      <w:r w:rsidRPr="007F26C5">
        <w:rPr>
          <w:rFonts w:asciiTheme="majorBidi" w:hAnsiTheme="majorBidi" w:cstheme="majorBidi"/>
          <w:sz w:val="18"/>
          <w:szCs w:val="18"/>
        </w:rPr>
        <w:t xml:space="preserve"> </w:t>
      </w:r>
      <w:r w:rsidR="005A5305" w:rsidRPr="007F26C5">
        <w:rPr>
          <w:rFonts w:asciiTheme="majorBidi" w:hAnsiTheme="majorBidi" w:cstheme="majorBidi"/>
          <w:sz w:val="18"/>
          <w:szCs w:val="18"/>
        </w:rPr>
        <w:t xml:space="preserve">Saeimas 28.09.2023. apstiprinātā Nacionālās drošības koncepcija. Latvijas </w:t>
      </w:r>
      <w:r w:rsidR="00592186">
        <w:rPr>
          <w:rFonts w:asciiTheme="majorBidi" w:hAnsiTheme="majorBidi" w:cstheme="majorBidi"/>
          <w:sz w:val="18"/>
          <w:szCs w:val="18"/>
        </w:rPr>
        <w:t>V</w:t>
      </w:r>
      <w:r w:rsidR="00592186" w:rsidRPr="007F26C5">
        <w:rPr>
          <w:rFonts w:asciiTheme="majorBidi" w:hAnsiTheme="majorBidi" w:cstheme="majorBidi"/>
          <w:sz w:val="18"/>
          <w:szCs w:val="18"/>
        </w:rPr>
        <w:t>ēstnesis</w:t>
      </w:r>
      <w:r w:rsidR="005A5305" w:rsidRPr="007F26C5">
        <w:rPr>
          <w:rFonts w:asciiTheme="majorBidi" w:hAnsiTheme="majorBidi" w:cstheme="majorBidi"/>
          <w:sz w:val="18"/>
          <w:szCs w:val="18"/>
        </w:rPr>
        <w:t>. 29.09.2023.</w:t>
      </w:r>
      <w:r w:rsidR="007B4A2D">
        <w:rPr>
          <w:rFonts w:asciiTheme="majorBidi" w:hAnsiTheme="majorBidi" w:cstheme="majorBidi"/>
          <w:sz w:val="18"/>
          <w:szCs w:val="18"/>
        </w:rPr>
        <w:t xml:space="preserve"> </w:t>
      </w:r>
    </w:p>
  </w:footnote>
  <w:footnote w:id="25">
    <w:p w14:paraId="6A18CEB7" w14:textId="318EBC51" w:rsidR="003B6A1A" w:rsidRPr="0021190A" w:rsidRDefault="003B6A1A">
      <w:pPr>
        <w:pStyle w:val="FootnoteText"/>
        <w:rPr>
          <w:rFonts w:asciiTheme="majorBidi" w:hAnsiTheme="majorBidi" w:cstheme="majorBidi"/>
          <w:spacing w:val="-2"/>
          <w:sz w:val="18"/>
          <w:szCs w:val="18"/>
        </w:rPr>
      </w:pPr>
      <w:r w:rsidRPr="0021190A">
        <w:rPr>
          <w:rStyle w:val="FootnoteReference"/>
          <w:rFonts w:asciiTheme="majorBidi" w:hAnsiTheme="majorBidi" w:cstheme="majorBidi"/>
          <w:spacing w:val="-2"/>
          <w:sz w:val="18"/>
          <w:szCs w:val="18"/>
        </w:rPr>
        <w:footnoteRef/>
      </w:r>
      <w:r w:rsidRPr="0021190A">
        <w:rPr>
          <w:rFonts w:asciiTheme="majorBidi" w:hAnsiTheme="majorBidi" w:cstheme="majorBidi"/>
          <w:spacing w:val="-2"/>
          <w:sz w:val="18"/>
          <w:szCs w:val="18"/>
        </w:rPr>
        <w:t xml:space="preserve"> </w:t>
      </w:r>
      <w:hyperlink r:id="rId23">
        <w:r w:rsidRPr="0021190A">
          <w:rPr>
            <w:rStyle w:val="Hyperlink"/>
            <w:rFonts w:asciiTheme="majorBidi" w:hAnsiTheme="majorBidi" w:cstheme="majorBidi"/>
            <w:spacing w:val="-2"/>
            <w:sz w:val="18"/>
            <w:szCs w:val="18"/>
          </w:rPr>
          <w:t>Rīcības plāns Latvijas Austrumu pierobežas ekonomiskajai izaugsmei un drošības stiprināšanai 2025.–2027</w:t>
        </w:r>
        <w:r w:rsidR="005B2196" w:rsidRPr="0021190A">
          <w:rPr>
            <w:rStyle w:val="Hyperlink"/>
            <w:rFonts w:asciiTheme="majorBidi" w:hAnsiTheme="majorBidi" w:cstheme="majorBidi"/>
            <w:spacing w:val="-2"/>
            <w:sz w:val="18"/>
            <w:szCs w:val="18"/>
          </w:rPr>
          <w:t>. gad</w:t>
        </w:r>
        <w:r w:rsidRPr="0021190A">
          <w:rPr>
            <w:rStyle w:val="Hyperlink"/>
            <w:rFonts w:asciiTheme="majorBidi" w:hAnsiTheme="majorBidi" w:cstheme="majorBidi"/>
            <w:spacing w:val="-2"/>
            <w:sz w:val="18"/>
            <w:szCs w:val="18"/>
          </w:rPr>
          <w:t>am</w:t>
        </w:r>
      </w:hyperlink>
      <w:r w:rsidR="00A77263">
        <w:rPr>
          <w:rFonts w:asciiTheme="majorBidi" w:hAnsiTheme="majorBidi"/>
          <w:spacing w:val="-2"/>
        </w:rPr>
        <w:t>.</w:t>
      </w:r>
    </w:p>
  </w:footnote>
  <w:footnote w:id="26">
    <w:p w14:paraId="43A5DD04" w14:textId="5F549753" w:rsidR="00D363E5" w:rsidRPr="007F26C5" w:rsidRDefault="00D363E5" w:rsidP="00D363E5">
      <w:pPr>
        <w:pStyle w:val="FootnoteText"/>
        <w:shd w:val="clear" w:color="auto" w:fill="FFFFFF" w:themeFill="background1"/>
        <w:rPr>
          <w:rFonts w:asciiTheme="majorBidi" w:hAnsiTheme="majorBidi" w:cstheme="majorBidi"/>
          <w:sz w:val="18"/>
          <w:szCs w:val="18"/>
        </w:rPr>
      </w:pPr>
      <w:r w:rsidRPr="007F26C5">
        <w:rPr>
          <w:rStyle w:val="FootnoteReference"/>
          <w:rFonts w:asciiTheme="majorBidi" w:hAnsiTheme="majorBidi" w:cstheme="majorBidi"/>
          <w:sz w:val="18"/>
          <w:szCs w:val="18"/>
        </w:rPr>
        <w:footnoteRef/>
      </w:r>
      <w:r w:rsidRPr="007F26C5">
        <w:rPr>
          <w:rFonts w:asciiTheme="majorBidi" w:hAnsiTheme="majorBidi" w:cstheme="majorBidi"/>
          <w:sz w:val="18"/>
          <w:szCs w:val="18"/>
        </w:rPr>
        <w:t xml:space="preserve"> </w:t>
      </w:r>
      <w:r w:rsidRPr="007F26C5">
        <w:rPr>
          <w:rFonts w:asciiTheme="majorBidi" w:eastAsia="Verdana" w:hAnsiTheme="majorBidi" w:cstheme="majorBidi"/>
          <w:sz w:val="18"/>
          <w:szCs w:val="18"/>
        </w:rPr>
        <w:t xml:space="preserve">Grozījumi Bibliotēku likumā </w:t>
      </w:r>
      <w:r w:rsidR="003B6A1A" w:rsidRPr="007F26C5">
        <w:rPr>
          <w:rFonts w:asciiTheme="majorBidi" w:eastAsia="Verdana" w:hAnsiTheme="majorBidi" w:cstheme="majorBidi"/>
          <w:sz w:val="18"/>
          <w:szCs w:val="18"/>
        </w:rPr>
        <w:t>(s</w:t>
      </w:r>
      <w:r w:rsidRPr="007F26C5">
        <w:rPr>
          <w:rFonts w:asciiTheme="majorBidi" w:eastAsia="Verdana" w:hAnsiTheme="majorBidi" w:cstheme="majorBidi"/>
          <w:sz w:val="18"/>
          <w:szCs w:val="18"/>
        </w:rPr>
        <w:t>katīt</w:t>
      </w:r>
      <w:r w:rsidR="003B6A1A" w:rsidRPr="007F26C5">
        <w:rPr>
          <w:rFonts w:asciiTheme="majorBidi" w:eastAsia="Verdana" w:hAnsiTheme="majorBidi" w:cstheme="majorBidi"/>
          <w:sz w:val="18"/>
          <w:szCs w:val="18"/>
        </w:rPr>
        <w:t>i</w:t>
      </w:r>
      <w:r w:rsidRPr="007F26C5">
        <w:rPr>
          <w:rFonts w:asciiTheme="majorBidi" w:eastAsia="Verdana" w:hAnsiTheme="majorBidi" w:cstheme="majorBidi"/>
          <w:sz w:val="18"/>
          <w:szCs w:val="18"/>
        </w:rPr>
        <w:t xml:space="preserve"> 15.09.2025</w:t>
      </w:r>
      <w:r w:rsidRPr="007F26C5">
        <w:rPr>
          <w:rFonts w:asciiTheme="majorBidi" w:eastAsia="Verdana" w:hAnsiTheme="majorBidi" w:cstheme="majorBidi"/>
          <w:color w:val="525252" w:themeColor="accent3" w:themeShade="80"/>
          <w:sz w:val="18"/>
          <w:szCs w:val="18"/>
        </w:rPr>
        <w:t>.</w:t>
      </w:r>
      <w:r w:rsidR="003B6A1A" w:rsidRPr="007F26C5">
        <w:rPr>
          <w:rFonts w:asciiTheme="majorBidi" w:eastAsia="Verdana" w:hAnsiTheme="majorBidi" w:cstheme="majorBidi"/>
          <w:color w:val="525252" w:themeColor="accent3" w:themeShade="80"/>
          <w:sz w:val="18"/>
          <w:szCs w:val="18"/>
        </w:rPr>
        <w:t>).</w:t>
      </w:r>
      <w:r w:rsidRPr="007F26C5">
        <w:rPr>
          <w:rFonts w:asciiTheme="majorBidi" w:eastAsia="Verdana" w:hAnsiTheme="majorBidi" w:cstheme="majorBidi"/>
          <w:color w:val="525252" w:themeColor="accent3" w:themeShade="80"/>
          <w:sz w:val="18"/>
          <w:szCs w:val="18"/>
        </w:rPr>
        <w:t xml:space="preserve"> </w:t>
      </w:r>
      <w:hyperlink r:id="rId24">
        <w:r w:rsidRPr="007F26C5">
          <w:rPr>
            <w:rStyle w:val="Hyperlink"/>
            <w:rFonts w:asciiTheme="majorBidi" w:eastAsia="Verdana" w:hAnsiTheme="majorBidi" w:cstheme="majorBidi"/>
            <w:sz w:val="18"/>
            <w:szCs w:val="18"/>
          </w:rPr>
          <w:t>https://tapportals.mk.gov.lv/legal_acts/d48a72e1-c0ac-4de0-ae02-5b0dd6af29ef</w:t>
        </w:r>
      </w:hyperlink>
      <w:r w:rsidRPr="007F26C5">
        <w:rPr>
          <w:rFonts w:asciiTheme="majorBidi" w:eastAsia="Verdana" w:hAnsiTheme="majorBidi" w:cstheme="majorBidi"/>
          <w:color w:val="525252" w:themeColor="accent3" w:themeShade="80"/>
          <w:sz w:val="18"/>
          <w:szCs w:val="18"/>
        </w:rPr>
        <w:t xml:space="preserve"> </w:t>
      </w:r>
    </w:p>
  </w:footnote>
  <w:footnote w:id="27">
    <w:p w14:paraId="35803514" w14:textId="4BDB3FF9" w:rsidR="008F687B" w:rsidRPr="007F26C5" w:rsidRDefault="008F687B">
      <w:pPr>
        <w:pStyle w:val="FootnoteText"/>
        <w:rPr>
          <w:sz w:val="18"/>
          <w:szCs w:val="18"/>
        </w:rPr>
      </w:pPr>
      <w:r w:rsidRPr="007F26C5">
        <w:rPr>
          <w:rStyle w:val="FootnoteReference"/>
          <w:sz w:val="18"/>
          <w:szCs w:val="18"/>
        </w:rPr>
        <w:footnoteRef/>
      </w:r>
      <w:r w:rsidRPr="007F26C5">
        <w:rPr>
          <w:sz w:val="18"/>
          <w:szCs w:val="18"/>
        </w:rPr>
        <w:t xml:space="preserve"> </w:t>
      </w:r>
      <w:proofErr w:type="spellStart"/>
      <w:r w:rsidRPr="0021190A">
        <w:rPr>
          <w:rFonts w:asciiTheme="majorBidi" w:hAnsiTheme="majorBidi" w:cstheme="majorBidi"/>
          <w:i/>
          <w:iCs/>
          <w:sz w:val="18"/>
          <w:szCs w:val="18"/>
        </w:rPr>
        <w:t>Open</w:t>
      </w:r>
      <w:proofErr w:type="spellEnd"/>
      <w:r w:rsidRPr="0021190A">
        <w:rPr>
          <w:rFonts w:asciiTheme="majorBidi" w:hAnsiTheme="majorBidi" w:cstheme="majorBidi"/>
          <w:i/>
          <w:iCs/>
          <w:sz w:val="18"/>
          <w:szCs w:val="18"/>
        </w:rPr>
        <w:t xml:space="preserve"> </w:t>
      </w:r>
      <w:proofErr w:type="spellStart"/>
      <w:r w:rsidRPr="0021190A">
        <w:rPr>
          <w:rFonts w:asciiTheme="majorBidi" w:hAnsiTheme="majorBidi" w:cstheme="majorBidi"/>
          <w:i/>
          <w:iCs/>
          <w:sz w:val="18"/>
          <w:szCs w:val="18"/>
        </w:rPr>
        <w:t>Government</w:t>
      </w:r>
      <w:proofErr w:type="spellEnd"/>
      <w:r w:rsidRPr="0021190A">
        <w:rPr>
          <w:rFonts w:asciiTheme="majorBidi" w:hAnsiTheme="majorBidi" w:cstheme="majorBidi"/>
          <w:i/>
          <w:iCs/>
          <w:sz w:val="18"/>
          <w:szCs w:val="18"/>
        </w:rPr>
        <w:t xml:space="preserve"> </w:t>
      </w:r>
      <w:proofErr w:type="spellStart"/>
      <w:r w:rsidRPr="0021190A">
        <w:rPr>
          <w:rFonts w:asciiTheme="majorBidi" w:hAnsiTheme="majorBidi" w:cstheme="majorBidi"/>
          <w:i/>
          <w:iCs/>
          <w:sz w:val="18"/>
          <w:szCs w:val="18"/>
        </w:rPr>
        <w:t>Partnership</w:t>
      </w:r>
      <w:proofErr w:type="spellEnd"/>
      <w:r w:rsidRPr="0021190A">
        <w:rPr>
          <w:rFonts w:asciiTheme="majorBidi" w:hAnsiTheme="majorBidi" w:cstheme="majorBidi"/>
          <w:i/>
          <w:iCs/>
          <w:sz w:val="18"/>
          <w:szCs w:val="18"/>
        </w:rPr>
        <w:t xml:space="preserve">. </w:t>
      </w:r>
      <w:proofErr w:type="spellStart"/>
      <w:r w:rsidRPr="0021190A">
        <w:rPr>
          <w:rFonts w:asciiTheme="majorBidi" w:hAnsiTheme="majorBidi" w:cstheme="majorBidi"/>
          <w:i/>
          <w:iCs/>
          <w:sz w:val="18"/>
          <w:szCs w:val="18"/>
        </w:rPr>
        <w:t>Strategy</w:t>
      </w:r>
      <w:proofErr w:type="spellEnd"/>
      <w:r w:rsidRPr="0021190A">
        <w:rPr>
          <w:rFonts w:asciiTheme="majorBidi" w:hAnsiTheme="majorBidi" w:cstheme="majorBidi"/>
          <w:i/>
          <w:iCs/>
          <w:sz w:val="18"/>
          <w:szCs w:val="18"/>
        </w:rPr>
        <w:t xml:space="preserve"> 2023</w:t>
      </w:r>
      <w:r w:rsidR="00592186" w:rsidRPr="0021190A">
        <w:rPr>
          <w:rFonts w:asciiTheme="majorBidi" w:hAnsiTheme="majorBidi" w:cstheme="majorBidi"/>
          <w:i/>
          <w:iCs/>
          <w:sz w:val="18"/>
          <w:szCs w:val="18"/>
        </w:rPr>
        <w:t>–</w:t>
      </w:r>
      <w:r w:rsidRPr="0021190A">
        <w:rPr>
          <w:rFonts w:asciiTheme="majorBidi" w:hAnsiTheme="majorBidi" w:cstheme="majorBidi"/>
          <w:i/>
          <w:iCs/>
          <w:sz w:val="18"/>
          <w:szCs w:val="18"/>
        </w:rPr>
        <w:t>2028</w:t>
      </w:r>
      <w:r w:rsidRPr="007F26C5">
        <w:rPr>
          <w:rFonts w:asciiTheme="majorBidi" w:hAnsiTheme="majorBidi" w:cstheme="majorBidi"/>
          <w:sz w:val="18"/>
          <w:szCs w:val="18"/>
        </w:rPr>
        <w:t xml:space="preserve">, </w:t>
      </w:r>
      <w:hyperlink r:id="rId25" w:history="1">
        <w:r w:rsidRPr="007F26C5">
          <w:rPr>
            <w:rStyle w:val="Hyperlink"/>
            <w:rFonts w:asciiTheme="majorBidi" w:hAnsiTheme="majorBidi" w:cstheme="majorBidi"/>
            <w:sz w:val="18"/>
            <w:szCs w:val="18"/>
          </w:rPr>
          <w:t>www.opengovpartnership.org/strategy-2023-2028</w:t>
        </w:r>
      </w:hyperlink>
      <w:r w:rsidRPr="007F26C5">
        <w:rPr>
          <w:rFonts w:asciiTheme="majorBidi" w:hAnsiTheme="majorBidi" w:cstheme="majorBidi"/>
          <w:sz w:val="18"/>
          <w:szCs w:val="18"/>
        </w:rPr>
        <w:t xml:space="preserve"> (13.</w:t>
      </w:r>
      <w:r w:rsidR="00592186">
        <w:rPr>
          <w:rFonts w:asciiTheme="majorBidi" w:hAnsiTheme="majorBidi" w:cstheme="majorBidi"/>
          <w:sz w:val="18"/>
          <w:szCs w:val="18"/>
        </w:rPr>
        <w:t xml:space="preserve"> </w:t>
      </w:r>
      <w:r w:rsidRPr="007F26C5">
        <w:rPr>
          <w:rFonts w:asciiTheme="majorBidi" w:hAnsiTheme="majorBidi" w:cstheme="majorBidi"/>
          <w:sz w:val="18"/>
          <w:szCs w:val="18"/>
        </w:rPr>
        <w:t>lp.)</w:t>
      </w:r>
    </w:p>
  </w:footnote>
  <w:footnote w:id="28">
    <w:p w14:paraId="482C0818" w14:textId="4A266FEE" w:rsidR="00D20BEB" w:rsidRPr="007F26C5" w:rsidRDefault="00D20BEB" w:rsidP="005470D4">
      <w:pPr>
        <w:pStyle w:val="FootnoteText"/>
        <w:rPr>
          <w:rFonts w:asciiTheme="majorBidi" w:hAnsiTheme="majorBidi" w:cstheme="majorBidi"/>
          <w:sz w:val="18"/>
          <w:szCs w:val="18"/>
        </w:rPr>
      </w:pPr>
      <w:r w:rsidRPr="007F26C5">
        <w:rPr>
          <w:rStyle w:val="FootnoteReference"/>
          <w:rFonts w:asciiTheme="majorBidi" w:hAnsiTheme="majorBidi" w:cstheme="majorBidi"/>
          <w:sz w:val="18"/>
          <w:szCs w:val="18"/>
        </w:rPr>
        <w:footnoteRef/>
      </w:r>
      <w:r w:rsidRPr="007F26C5">
        <w:rPr>
          <w:rFonts w:asciiTheme="majorBidi" w:hAnsiTheme="majorBidi" w:cstheme="majorBidi"/>
          <w:sz w:val="18"/>
          <w:szCs w:val="18"/>
        </w:rPr>
        <w:t xml:space="preserve"> Skatīt I.</w:t>
      </w:r>
      <w:r w:rsidR="00E170D8" w:rsidRPr="007F26C5">
        <w:rPr>
          <w:rFonts w:asciiTheme="majorBidi" w:hAnsiTheme="majorBidi" w:cstheme="majorBidi"/>
          <w:sz w:val="18"/>
          <w:szCs w:val="18"/>
        </w:rPr>
        <w:t> </w:t>
      </w:r>
      <w:r w:rsidRPr="007F26C5">
        <w:rPr>
          <w:rFonts w:asciiTheme="majorBidi" w:hAnsiTheme="majorBidi" w:cstheme="majorBidi"/>
          <w:sz w:val="18"/>
          <w:szCs w:val="18"/>
        </w:rPr>
        <w:t>Mieriņas un J.</w:t>
      </w:r>
      <w:r w:rsidR="00E170D8" w:rsidRPr="007F26C5">
        <w:rPr>
          <w:rFonts w:asciiTheme="majorBidi" w:hAnsiTheme="majorBidi" w:cstheme="majorBidi"/>
          <w:sz w:val="18"/>
          <w:szCs w:val="18"/>
        </w:rPr>
        <w:t> </w:t>
      </w:r>
      <w:proofErr w:type="spellStart"/>
      <w:r w:rsidRPr="007F26C5">
        <w:rPr>
          <w:rFonts w:asciiTheme="majorBidi" w:hAnsiTheme="majorBidi" w:cstheme="majorBidi"/>
          <w:sz w:val="18"/>
          <w:szCs w:val="18"/>
        </w:rPr>
        <w:t>Ņikišina</w:t>
      </w:r>
      <w:proofErr w:type="spellEnd"/>
      <w:r w:rsidRPr="007F26C5">
        <w:rPr>
          <w:rFonts w:asciiTheme="majorBidi" w:hAnsiTheme="majorBidi" w:cstheme="majorBidi"/>
          <w:sz w:val="18"/>
          <w:szCs w:val="18"/>
        </w:rPr>
        <w:t xml:space="preserve"> prezentācijas: </w:t>
      </w:r>
      <w:hyperlink r:id="rId26" w:history="1">
        <w:r w:rsidRPr="007F26C5">
          <w:rPr>
            <w:rStyle w:val="Hyperlink"/>
            <w:rFonts w:asciiTheme="majorBidi" w:hAnsiTheme="majorBidi" w:cstheme="majorBidi"/>
            <w:sz w:val="18"/>
            <w:szCs w:val="18"/>
          </w:rPr>
          <w:t xml:space="preserve">Konference par sociālo uzticēšanos </w:t>
        </w:r>
        <w:r w:rsidR="00A77263" w:rsidRPr="008138BD">
          <w:rPr>
            <w:rFonts w:asciiTheme="majorBidi" w:hAnsiTheme="majorBidi" w:cstheme="majorBidi"/>
            <w:sz w:val="18"/>
            <w:szCs w:val="18"/>
          </w:rPr>
          <w:t>–</w:t>
        </w:r>
        <w:r w:rsidRPr="007F26C5">
          <w:rPr>
            <w:rStyle w:val="Hyperlink"/>
            <w:rFonts w:asciiTheme="majorBidi" w:hAnsiTheme="majorBidi" w:cstheme="majorBidi"/>
            <w:sz w:val="18"/>
            <w:szCs w:val="18"/>
          </w:rPr>
          <w:t xml:space="preserve"> Latvijas Republikas Saeima</w:t>
        </w:r>
      </w:hyperlink>
      <w:r w:rsidR="007B4A2D">
        <w:rPr>
          <w:rFonts w:asciiTheme="majorBidi" w:hAnsiTheme="majorBidi" w:cstheme="majorBidi"/>
          <w:sz w:val="18"/>
          <w:szCs w:val="18"/>
        </w:rPr>
        <w:t xml:space="preserve"> </w:t>
      </w:r>
      <w:r w:rsidR="002B63DF" w:rsidRPr="007F26C5">
        <w:rPr>
          <w:rFonts w:asciiTheme="majorBidi" w:hAnsiTheme="majorBidi" w:cstheme="majorBidi"/>
          <w:sz w:val="18"/>
          <w:szCs w:val="18"/>
        </w:rPr>
        <w:t>(</w:t>
      </w:r>
      <w:r w:rsidR="00592186">
        <w:rPr>
          <w:rFonts w:asciiTheme="majorBidi" w:hAnsiTheme="majorBidi" w:cstheme="majorBidi"/>
          <w:sz w:val="18"/>
          <w:szCs w:val="18"/>
        </w:rPr>
        <w:t>k</w:t>
      </w:r>
      <w:r w:rsidR="00592186" w:rsidRPr="007F26C5">
        <w:rPr>
          <w:rFonts w:asciiTheme="majorBidi" w:hAnsiTheme="majorBidi" w:cstheme="majorBidi"/>
          <w:sz w:val="18"/>
          <w:szCs w:val="18"/>
        </w:rPr>
        <w:t xml:space="preserve">onferences </w:t>
      </w:r>
      <w:r w:rsidRPr="007F26C5">
        <w:rPr>
          <w:rFonts w:asciiTheme="majorBidi" w:hAnsiTheme="majorBidi" w:cstheme="majorBidi"/>
          <w:sz w:val="18"/>
          <w:szCs w:val="18"/>
        </w:rPr>
        <w:t>materiāli</w:t>
      </w:r>
      <w:r w:rsidR="002B63DF" w:rsidRPr="007F26C5">
        <w:rPr>
          <w:rFonts w:asciiTheme="majorBidi" w:hAnsiTheme="majorBidi" w:cstheme="majorBidi"/>
          <w:sz w:val="18"/>
          <w:szCs w:val="18"/>
        </w:rPr>
        <w:t>)</w:t>
      </w:r>
      <w:r w:rsidR="00A77263">
        <w:rPr>
          <w:rFonts w:asciiTheme="majorBidi" w:hAnsiTheme="majorBidi" w:cstheme="majorBidi"/>
          <w:sz w:val="18"/>
          <w:szCs w:val="18"/>
        </w:rPr>
        <w:t>.</w:t>
      </w:r>
    </w:p>
  </w:footnote>
  <w:footnote w:id="29">
    <w:p w14:paraId="17F6C5CC" w14:textId="7E004BE6" w:rsidR="00494F51" w:rsidRPr="008138BD" w:rsidRDefault="00494F51" w:rsidP="00494F51">
      <w:pPr>
        <w:pStyle w:val="FootnoteText"/>
        <w:jc w:val="both"/>
        <w:rPr>
          <w:rFonts w:asciiTheme="majorBidi" w:hAnsiTheme="majorBidi" w:cstheme="majorBidi"/>
          <w:sz w:val="18"/>
          <w:szCs w:val="18"/>
        </w:rPr>
      </w:pPr>
      <w:r w:rsidRPr="008138BD">
        <w:rPr>
          <w:rStyle w:val="FootnoteReference"/>
          <w:rFonts w:asciiTheme="majorBidi" w:hAnsiTheme="majorBidi" w:cstheme="majorBidi"/>
          <w:sz w:val="18"/>
          <w:szCs w:val="18"/>
        </w:rPr>
        <w:footnoteRef/>
      </w:r>
      <w:r w:rsidRPr="008138BD">
        <w:rPr>
          <w:rFonts w:asciiTheme="majorBidi" w:hAnsiTheme="majorBidi" w:cstheme="majorBidi"/>
          <w:sz w:val="18"/>
          <w:szCs w:val="18"/>
        </w:rPr>
        <w:t xml:space="preserve"> Interešu izglītības programmas </w:t>
      </w:r>
      <w:r w:rsidR="00F520F9" w:rsidRPr="0021190A">
        <w:rPr>
          <w:sz w:val="18"/>
          <w:szCs w:val="18"/>
        </w:rPr>
        <w:t>"</w:t>
      </w:r>
      <w:r w:rsidRPr="008138BD">
        <w:rPr>
          <w:rFonts w:asciiTheme="majorBidi" w:hAnsiTheme="majorBidi" w:cstheme="majorBidi"/>
          <w:sz w:val="18"/>
          <w:szCs w:val="18"/>
        </w:rPr>
        <w:t>Es – uzņēmējs!</w:t>
      </w:r>
      <w:r w:rsidR="00F520F9" w:rsidRPr="0021190A">
        <w:rPr>
          <w:sz w:val="18"/>
          <w:szCs w:val="18"/>
        </w:rPr>
        <w:t>"</w:t>
      </w:r>
      <w:r w:rsidR="007B4A2D" w:rsidRPr="008138BD">
        <w:rPr>
          <w:rFonts w:asciiTheme="majorBidi" w:hAnsiTheme="majorBidi" w:cstheme="majorBidi"/>
          <w:sz w:val="18"/>
          <w:szCs w:val="18"/>
        </w:rPr>
        <w:t xml:space="preserve"> </w:t>
      </w:r>
      <w:r w:rsidRPr="008138BD">
        <w:rPr>
          <w:rFonts w:asciiTheme="majorBidi" w:hAnsiTheme="majorBidi" w:cstheme="majorBidi"/>
          <w:sz w:val="18"/>
          <w:szCs w:val="18"/>
        </w:rPr>
        <w:t xml:space="preserve">materiāli (sagatavoja </w:t>
      </w:r>
      <w:r w:rsidRPr="008138BD">
        <w:rPr>
          <w:rFonts w:asciiTheme="majorBidi" w:hAnsiTheme="majorBidi" w:cstheme="majorBidi"/>
          <w:i/>
          <w:iCs/>
          <w:sz w:val="18"/>
          <w:szCs w:val="18"/>
        </w:rPr>
        <w:t xml:space="preserve">Junior </w:t>
      </w:r>
      <w:proofErr w:type="spellStart"/>
      <w:r w:rsidRPr="008138BD">
        <w:rPr>
          <w:rFonts w:asciiTheme="majorBidi" w:hAnsiTheme="majorBidi" w:cstheme="majorBidi"/>
          <w:i/>
          <w:iCs/>
          <w:sz w:val="18"/>
          <w:szCs w:val="18"/>
        </w:rPr>
        <w:t>Achievement</w:t>
      </w:r>
      <w:proofErr w:type="spellEnd"/>
      <w:r w:rsidRPr="008138BD">
        <w:rPr>
          <w:rFonts w:asciiTheme="majorBidi" w:hAnsiTheme="majorBidi" w:cstheme="majorBidi"/>
          <w:i/>
          <w:iCs/>
          <w:sz w:val="18"/>
          <w:szCs w:val="18"/>
        </w:rPr>
        <w:t xml:space="preserve"> Latvia</w:t>
      </w:r>
      <w:r w:rsidRPr="008138BD">
        <w:rPr>
          <w:rFonts w:asciiTheme="majorBidi" w:hAnsiTheme="majorBidi" w:cstheme="majorBidi"/>
          <w:sz w:val="18"/>
          <w:szCs w:val="18"/>
        </w:rPr>
        <w:t xml:space="preserve">): </w:t>
      </w:r>
      <w:hyperlink r:id="rId27" w:history="1">
        <w:r w:rsidRPr="008138BD">
          <w:rPr>
            <w:rStyle w:val="Hyperlink"/>
            <w:rFonts w:asciiTheme="majorBidi" w:hAnsiTheme="majorBidi" w:cstheme="majorBidi"/>
            <w:sz w:val="18"/>
            <w:szCs w:val="18"/>
          </w:rPr>
          <w:t>https://lpr.gov.lv/lv/regionalie_projekti/uap-latgale/interesu-izglitibas-programmu-es-uznemejs-apmacibas-un-rokasgramata-nodarbibu-vaditajiem</w:t>
        </w:r>
      </w:hyperlink>
      <w:r w:rsidR="007B4A2D" w:rsidRPr="008138BD">
        <w:rPr>
          <w:rFonts w:asciiTheme="majorBidi" w:hAnsiTheme="majorBidi" w:cstheme="majorBidi"/>
          <w:sz w:val="18"/>
          <w:szCs w:val="18"/>
        </w:rPr>
        <w:t xml:space="preserve"> </w:t>
      </w:r>
    </w:p>
  </w:footnote>
  <w:footnote w:id="30">
    <w:p w14:paraId="710EEEDC" w14:textId="1FA0D9C3" w:rsidR="00494F51" w:rsidRPr="007F26C5" w:rsidRDefault="00494F51" w:rsidP="00494F51">
      <w:pPr>
        <w:pStyle w:val="FootnoteText"/>
        <w:rPr>
          <w:rFonts w:asciiTheme="majorBidi" w:hAnsiTheme="majorBidi" w:cstheme="majorBidi"/>
          <w:sz w:val="18"/>
          <w:szCs w:val="18"/>
        </w:rPr>
      </w:pPr>
      <w:r w:rsidRPr="007F26C5">
        <w:rPr>
          <w:rStyle w:val="FootnoteReference"/>
          <w:rFonts w:asciiTheme="majorBidi" w:hAnsiTheme="majorBidi" w:cstheme="majorBidi"/>
          <w:sz w:val="18"/>
          <w:szCs w:val="18"/>
        </w:rPr>
        <w:footnoteRef/>
      </w:r>
      <w:r w:rsidRPr="007F26C5">
        <w:rPr>
          <w:rFonts w:asciiTheme="majorBidi" w:hAnsiTheme="majorBidi" w:cstheme="majorBidi"/>
          <w:sz w:val="18"/>
          <w:szCs w:val="18"/>
        </w:rPr>
        <w:t xml:space="preserve"> Valdības rīcības plāna Deklarācijas par </w:t>
      </w:r>
      <w:proofErr w:type="spellStart"/>
      <w:r w:rsidRPr="007F26C5">
        <w:rPr>
          <w:rFonts w:asciiTheme="majorBidi" w:hAnsiTheme="majorBidi" w:cstheme="majorBidi"/>
          <w:sz w:val="18"/>
          <w:szCs w:val="18"/>
        </w:rPr>
        <w:t>Evikas</w:t>
      </w:r>
      <w:proofErr w:type="spellEnd"/>
      <w:r w:rsidRPr="007F26C5">
        <w:rPr>
          <w:rFonts w:asciiTheme="majorBidi" w:hAnsiTheme="majorBidi" w:cstheme="majorBidi"/>
          <w:sz w:val="18"/>
          <w:szCs w:val="18"/>
        </w:rPr>
        <w:t xml:space="preserve"> </w:t>
      </w:r>
      <w:proofErr w:type="spellStart"/>
      <w:r w:rsidRPr="007F26C5">
        <w:rPr>
          <w:rFonts w:asciiTheme="majorBidi" w:hAnsiTheme="majorBidi" w:cstheme="majorBidi"/>
          <w:sz w:val="18"/>
          <w:szCs w:val="18"/>
        </w:rPr>
        <w:t>Siliņas</w:t>
      </w:r>
      <w:proofErr w:type="spellEnd"/>
      <w:r w:rsidRPr="007F26C5">
        <w:rPr>
          <w:rFonts w:asciiTheme="majorBidi" w:hAnsiTheme="majorBidi" w:cstheme="majorBidi"/>
          <w:sz w:val="18"/>
          <w:szCs w:val="18"/>
        </w:rPr>
        <w:t> vadītā Ministru kabineta iecerēto darbību īstenošanai 21.7</w:t>
      </w:r>
      <w:r w:rsidR="00F520F9" w:rsidRPr="007F26C5">
        <w:rPr>
          <w:rFonts w:asciiTheme="majorBidi" w:hAnsiTheme="majorBidi" w:cstheme="majorBidi"/>
          <w:sz w:val="18"/>
          <w:szCs w:val="18"/>
        </w:rPr>
        <w:t>.</w:t>
      </w:r>
      <w:r w:rsidR="00F520F9">
        <w:rPr>
          <w:rFonts w:asciiTheme="majorBidi" w:hAnsiTheme="majorBidi" w:cstheme="majorBidi"/>
          <w:sz w:val="18"/>
          <w:szCs w:val="18"/>
        </w:rPr>
        <w:t> </w:t>
      </w:r>
      <w:r w:rsidRPr="007F26C5">
        <w:rPr>
          <w:rFonts w:asciiTheme="majorBidi" w:hAnsiTheme="majorBidi" w:cstheme="majorBidi"/>
          <w:sz w:val="18"/>
          <w:szCs w:val="18"/>
        </w:rPr>
        <w:t>pasākuma 3</w:t>
      </w:r>
      <w:r w:rsidR="00F520F9">
        <w:rPr>
          <w:rFonts w:asciiTheme="majorBidi" w:hAnsiTheme="majorBidi" w:cstheme="majorBidi"/>
          <w:sz w:val="18"/>
          <w:szCs w:val="18"/>
        </w:rPr>
        <w:t>.</w:t>
      </w:r>
      <w:r w:rsidR="00F520F9" w:rsidRPr="007F26C5">
        <w:rPr>
          <w:rFonts w:asciiTheme="majorBidi" w:hAnsiTheme="majorBidi" w:cstheme="majorBidi"/>
          <w:sz w:val="18"/>
          <w:szCs w:val="18"/>
        </w:rPr>
        <w:t xml:space="preserve"> </w:t>
      </w:r>
      <w:r w:rsidRPr="007F26C5">
        <w:rPr>
          <w:rFonts w:asciiTheme="majorBidi" w:hAnsiTheme="majorBidi" w:cstheme="majorBidi"/>
          <w:sz w:val="18"/>
          <w:szCs w:val="18"/>
        </w:rPr>
        <w:t>punkts.</w:t>
      </w:r>
    </w:p>
  </w:footnote>
  <w:footnote w:id="31">
    <w:p w14:paraId="10E3ED71" w14:textId="3302A240" w:rsidR="00613374" w:rsidRPr="007F26C5" w:rsidRDefault="00613374">
      <w:pPr>
        <w:pStyle w:val="FootnoteText"/>
        <w:rPr>
          <w:rFonts w:asciiTheme="majorBidi" w:hAnsiTheme="majorBidi" w:cstheme="majorBidi"/>
          <w:sz w:val="18"/>
          <w:szCs w:val="18"/>
        </w:rPr>
      </w:pPr>
      <w:r w:rsidRPr="007F26C5">
        <w:rPr>
          <w:rStyle w:val="FootnoteReference"/>
          <w:rFonts w:asciiTheme="majorBidi" w:hAnsiTheme="majorBidi" w:cstheme="majorBidi"/>
          <w:sz w:val="18"/>
          <w:szCs w:val="18"/>
        </w:rPr>
        <w:footnoteRef/>
      </w:r>
      <w:r w:rsidRPr="007F26C5">
        <w:rPr>
          <w:rFonts w:asciiTheme="majorBidi" w:hAnsiTheme="majorBidi" w:cstheme="majorBidi"/>
          <w:sz w:val="18"/>
          <w:szCs w:val="18"/>
        </w:rPr>
        <w:t xml:space="preserve"> Saeimas 28.09.2023. apstiprinātā Nacionālās drošības koncepcija. Latvijas </w:t>
      </w:r>
      <w:r w:rsidR="00D75A16">
        <w:rPr>
          <w:rFonts w:asciiTheme="majorBidi" w:hAnsiTheme="majorBidi" w:cstheme="majorBidi"/>
          <w:sz w:val="18"/>
          <w:szCs w:val="18"/>
        </w:rPr>
        <w:t>V</w:t>
      </w:r>
      <w:r w:rsidR="00D75A16" w:rsidRPr="007F26C5">
        <w:rPr>
          <w:rFonts w:asciiTheme="majorBidi" w:hAnsiTheme="majorBidi" w:cstheme="majorBidi"/>
          <w:sz w:val="18"/>
          <w:szCs w:val="18"/>
        </w:rPr>
        <w:t>ēstnesis</w:t>
      </w:r>
      <w:r w:rsidRPr="007F26C5">
        <w:rPr>
          <w:rFonts w:asciiTheme="majorBidi" w:hAnsiTheme="majorBidi" w:cstheme="majorBidi"/>
          <w:sz w:val="18"/>
          <w:szCs w:val="18"/>
        </w:rPr>
        <w:t>. 29.09.2023.</w:t>
      </w:r>
      <w:r w:rsidR="007B4A2D">
        <w:rPr>
          <w:rFonts w:asciiTheme="majorBidi" w:hAnsiTheme="majorBidi" w:cstheme="majorBidi"/>
          <w:sz w:val="18"/>
          <w:szCs w:val="18"/>
        </w:rPr>
        <w:t xml:space="preserve"> </w:t>
      </w:r>
    </w:p>
  </w:footnote>
  <w:footnote w:id="32">
    <w:p w14:paraId="49F2A253" w14:textId="07172E05" w:rsidR="7D3B1AED" w:rsidRPr="007F26C5" w:rsidRDefault="7D3B1AED" w:rsidP="005470D4">
      <w:pPr>
        <w:pStyle w:val="FootnoteText"/>
        <w:rPr>
          <w:rStyle w:val="Hyperlink"/>
          <w:rFonts w:asciiTheme="majorBidi" w:eastAsia="Times New Roman" w:hAnsiTheme="majorBidi" w:cstheme="majorBidi"/>
          <w:sz w:val="18"/>
          <w:szCs w:val="18"/>
        </w:rPr>
      </w:pPr>
      <w:r w:rsidRPr="007F26C5">
        <w:rPr>
          <w:rStyle w:val="FootnoteReference"/>
          <w:rFonts w:asciiTheme="majorBidi" w:eastAsia="Times New Roman" w:hAnsiTheme="majorBidi" w:cstheme="majorBidi"/>
          <w:sz w:val="18"/>
          <w:szCs w:val="18"/>
        </w:rPr>
        <w:footnoteRef/>
      </w:r>
      <w:r w:rsidRPr="007F26C5">
        <w:rPr>
          <w:rFonts w:asciiTheme="majorBidi" w:eastAsia="Times New Roman" w:hAnsiTheme="majorBidi" w:cstheme="majorBidi"/>
          <w:sz w:val="18"/>
          <w:szCs w:val="18"/>
        </w:rPr>
        <w:t xml:space="preserve"> Pieejams </w:t>
      </w:r>
      <w:r w:rsidR="002B63DF" w:rsidRPr="007F26C5">
        <w:rPr>
          <w:rFonts w:asciiTheme="majorBidi" w:eastAsia="Times New Roman" w:hAnsiTheme="majorBidi" w:cstheme="majorBidi"/>
          <w:sz w:val="18"/>
          <w:szCs w:val="18"/>
        </w:rPr>
        <w:t xml:space="preserve">LV </w:t>
      </w:r>
      <w:r w:rsidRPr="007F26C5">
        <w:rPr>
          <w:rFonts w:asciiTheme="majorBidi" w:eastAsia="Times New Roman" w:hAnsiTheme="majorBidi" w:cstheme="majorBidi"/>
          <w:sz w:val="18"/>
          <w:szCs w:val="18"/>
        </w:rPr>
        <w:t xml:space="preserve">portālā </w:t>
      </w:r>
      <w:r w:rsidR="00F520F9" w:rsidRPr="0021190A">
        <w:rPr>
          <w:rFonts w:asciiTheme="majorBidi" w:eastAsia="Times New Roman" w:hAnsiTheme="majorBidi" w:cstheme="majorBidi"/>
          <w:sz w:val="18"/>
          <w:szCs w:val="18"/>
        </w:rPr>
        <w:t>–</w:t>
      </w:r>
      <w:r w:rsidRPr="007F26C5">
        <w:rPr>
          <w:rFonts w:asciiTheme="majorBidi" w:eastAsia="Times New Roman" w:hAnsiTheme="majorBidi" w:cstheme="majorBidi"/>
          <w:sz w:val="18"/>
          <w:szCs w:val="18"/>
        </w:rPr>
        <w:t xml:space="preserve"> </w:t>
      </w:r>
      <w:hyperlink r:id="rId28" w:history="1">
        <w:r w:rsidRPr="007F26C5">
          <w:rPr>
            <w:rStyle w:val="Hyperlink"/>
            <w:rFonts w:asciiTheme="majorBidi" w:hAnsiTheme="majorBidi" w:cstheme="majorBidi"/>
            <w:sz w:val="18"/>
            <w:szCs w:val="18"/>
          </w:rPr>
          <w:t>https://lvportals.lv/wwwraksti/TEMAS/FAILI/LATVIJAS_IEDZIVOTAJU_TIESIBPRATIBA_2025.PDF</w:t>
        </w:r>
      </w:hyperlink>
    </w:p>
  </w:footnote>
  <w:footnote w:id="33">
    <w:p w14:paraId="046CA16A" w14:textId="6FFEFF5A" w:rsidR="00C3716E" w:rsidRPr="007F26C5" w:rsidRDefault="00C3716E">
      <w:pPr>
        <w:pStyle w:val="FootnoteText"/>
        <w:rPr>
          <w:rFonts w:asciiTheme="majorBidi" w:hAnsiTheme="majorBidi" w:cstheme="majorBidi"/>
          <w:sz w:val="18"/>
          <w:szCs w:val="18"/>
        </w:rPr>
      </w:pPr>
      <w:r w:rsidRPr="007F26C5">
        <w:rPr>
          <w:rStyle w:val="FootnoteReference"/>
          <w:rFonts w:asciiTheme="majorBidi" w:hAnsiTheme="majorBidi" w:cstheme="majorBidi"/>
          <w:sz w:val="18"/>
          <w:szCs w:val="18"/>
        </w:rPr>
        <w:footnoteRef/>
      </w:r>
      <w:r w:rsidRPr="007F26C5">
        <w:rPr>
          <w:rFonts w:asciiTheme="majorBidi" w:hAnsiTheme="majorBidi" w:cstheme="majorBidi"/>
          <w:sz w:val="18"/>
          <w:szCs w:val="18"/>
        </w:rPr>
        <w:t xml:space="preserve"> Š</w:t>
      </w:r>
      <w:r w:rsidR="00DA68A7" w:rsidRPr="007F26C5">
        <w:rPr>
          <w:rFonts w:asciiTheme="majorBidi" w:hAnsiTheme="majorBidi" w:cstheme="majorBidi"/>
          <w:sz w:val="18"/>
          <w:szCs w:val="18"/>
        </w:rPr>
        <w:t>o</w:t>
      </w:r>
      <w:r w:rsidRPr="007F26C5">
        <w:rPr>
          <w:rFonts w:asciiTheme="majorBidi" w:hAnsiTheme="majorBidi" w:cstheme="majorBidi"/>
          <w:sz w:val="18"/>
          <w:szCs w:val="18"/>
        </w:rPr>
        <w:t xml:space="preserve"> jautājum</w:t>
      </w:r>
      <w:r w:rsidR="00DA68A7" w:rsidRPr="007F26C5">
        <w:rPr>
          <w:rFonts w:asciiTheme="majorBidi" w:hAnsiTheme="majorBidi" w:cstheme="majorBidi"/>
          <w:sz w:val="18"/>
          <w:szCs w:val="18"/>
        </w:rPr>
        <w:t>u</w:t>
      </w:r>
      <w:r w:rsidRPr="007F26C5">
        <w:rPr>
          <w:rFonts w:asciiTheme="majorBidi" w:hAnsiTheme="majorBidi" w:cstheme="majorBidi"/>
          <w:sz w:val="18"/>
          <w:szCs w:val="18"/>
        </w:rPr>
        <w:t xml:space="preserve"> var risināt citu</w:t>
      </w:r>
      <w:r w:rsidR="00DA68A7" w:rsidRPr="007F26C5">
        <w:rPr>
          <w:rFonts w:asciiTheme="majorBidi" w:hAnsiTheme="majorBidi" w:cstheme="majorBidi"/>
          <w:sz w:val="18"/>
          <w:szCs w:val="18"/>
        </w:rPr>
        <w:t xml:space="preserve"> politiku</w:t>
      </w:r>
      <w:r w:rsidR="00D75A16">
        <w:rPr>
          <w:rFonts w:asciiTheme="majorBidi" w:hAnsiTheme="majorBidi" w:cstheme="majorBidi"/>
          <w:sz w:val="18"/>
          <w:szCs w:val="18"/>
        </w:rPr>
        <w:t xml:space="preserve"> (</w:t>
      </w:r>
      <w:r w:rsidRPr="007F26C5">
        <w:rPr>
          <w:rFonts w:asciiTheme="majorBidi" w:hAnsiTheme="majorBidi" w:cstheme="majorBidi"/>
          <w:sz w:val="18"/>
          <w:szCs w:val="18"/>
        </w:rPr>
        <w:t>piemēram, reģionālās un pakalpojumu pilnveides politik</w:t>
      </w:r>
      <w:r w:rsidR="00DA68A7" w:rsidRPr="007F26C5">
        <w:rPr>
          <w:rFonts w:asciiTheme="majorBidi" w:hAnsiTheme="majorBidi" w:cstheme="majorBidi"/>
          <w:sz w:val="18"/>
          <w:szCs w:val="18"/>
        </w:rPr>
        <w:t>as</w:t>
      </w:r>
      <w:r w:rsidR="00D75A16">
        <w:rPr>
          <w:rFonts w:asciiTheme="majorBidi" w:hAnsiTheme="majorBidi" w:cstheme="majorBidi"/>
          <w:sz w:val="18"/>
          <w:szCs w:val="18"/>
        </w:rPr>
        <w:t>)</w:t>
      </w:r>
      <w:r w:rsidRPr="007F26C5">
        <w:rPr>
          <w:rFonts w:asciiTheme="majorBidi" w:hAnsiTheme="majorBidi" w:cstheme="majorBidi"/>
          <w:sz w:val="18"/>
          <w:szCs w:val="18"/>
        </w:rPr>
        <w:t xml:space="preserve"> ietvaros.</w:t>
      </w:r>
    </w:p>
  </w:footnote>
  <w:footnote w:id="34">
    <w:p w14:paraId="334953F4" w14:textId="2EB5F59A" w:rsidR="70BFC0D9" w:rsidRPr="007F26C5" w:rsidRDefault="70BFC0D9" w:rsidP="00DA68A7">
      <w:pPr>
        <w:pStyle w:val="FootnoteText"/>
        <w:rPr>
          <w:rFonts w:asciiTheme="majorBidi" w:hAnsiTheme="majorBidi" w:cstheme="majorBidi"/>
          <w:sz w:val="18"/>
          <w:szCs w:val="18"/>
        </w:rPr>
      </w:pPr>
      <w:r w:rsidRPr="007F26C5">
        <w:rPr>
          <w:rStyle w:val="FootnoteReference"/>
          <w:rFonts w:asciiTheme="majorBidi" w:hAnsiTheme="majorBidi" w:cstheme="majorBidi"/>
          <w:sz w:val="18"/>
          <w:szCs w:val="18"/>
        </w:rPr>
        <w:footnoteRef/>
      </w:r>
      <w:r w:rsidR="007B4A2D">
        <w:rPr>
          <w:rFonts w:asciiTheme="majorBidi" w:hAnsiTheme="majorBidi" w:cstheme="majorBidi"/>
          <w:sz w:val="18"/>
          <w:szCs w:val="18"/>
        </w:rPr>
        <w:t xml:space="preserve"> </w:t>
      </w:r>
      <w:hyperlink r:id="rId29" w:history="1">
        <w:r w:rsidR="00DA68A7" w:rsidRPr="007F26C5">
          <w:rPr>
            <w:rStyle w:val="Hyperlink"/>
            <w:rFonts w:asciiTheme="majorBidi" w:hAnsiTheme="majorBidi" w:cstheme="majorBidi"/>
            <w:sz w:val="18"/>
            <w:szCs w:val="18"/>
          </w:rPr>
          <w:t xml:space="preserve">Sabiedriskajā apspriešanā iecere pilnveidot asistenta pakalpojuma pieejamību </w:t>
        </w:r>
        <w:r w:rsidR="00A77263" w:rsidRPr="008138BD">
          <w:rPr>
            <w:rFonts w:asciiTheme="majorBidi" w:hAnsiTheme="majorBidi" w:cstheme="majorBidi"/>
            <w:sz w:val="18"/>
            <w:szCs w:val="18"/>
          </w:rPr>
          <w:t>–</w:t>
        </w:r>
        <w:r w:rsidR="00A77263">
          <w:rPr>
            <w:rFonts w:asciiTheme="majorBidi" w:hAnsiTheme="majorBidi" w:cstheme="majorBidi"/>
            <w:sz w:val="18"/>
            <w:szCs w:val="18"/>
          </w:rPr>
          <w:t xml:space="preserve"> </w:t>
        </w:r>
        <w:r w:rsidR="00DA68A7" w:rsidRPr="007F26C5">
          <w:rPr>
            <w:rStyle w:val="Hyperlink"/>
            <w:rFonts w:asciiTheme="majorBidi" w:hAnsiTheme="majorBidi" w:cstheme="majorBidi"/>
            <w:sz w:val="18"/>
            <w:szCs w:val="18"/>
          </w:rPr>
          <w:t>LV portāls</w:t>
        </w:r>
      </w:hyperlink>
      <w:r w:rsidR="00DA68A7" w:rsidRPr="007F26C5">
        <w:rPr>
          <w:rFonts w:asciiTheme="majorBidi" w:hAnsiTheme="majorBidi" w:cstheme="majorBidi"/>
          <w:sz w:val="18"/>
          <w:szCs w:val="18"/>
        </w:rPr>
        <w:t xml:space="preserve"> vai </w:t>
      </w:r>
      <w:hyperlink r:id="rId30" w:history="1">
        <w:r w:rsidR="00DA68A7" w:rsidRPr="007F26C5">
          <w:rPr>
            <w:rStyle w:val="Hyperlink"/>
            <w:rFonts w:asciiTheme="majorBidi" w:hAnsiTheme="majorBidi" w:cstheme="majorBidi"/>
            <w:sz w:val="18"/>
            <w:szCs w:val="18"/>
          </w:rPr>
          <w:t xml:space="preserve">Jaunais pretkorupcijas plāns. Ko tas paredz un kā ir vērtējams </w:t>
        </w:r>
        <w:r w:rsidR="00A77263" w:rsidRPr="008138BD">
          <w:rPr>
            <w:rFonts w:asciiTheme="majorBidi" w:hAnsiTheme="majorBidi" w:cstheme="majorBidi"/>
            <w:sz w:val="18"/>
            <w:szCs w:val="18"/>
          </w:rPr>
          <w:t>–</w:t>
        </w:r>
        <w:r w:rsidR="00DA68A7" w:rsidRPr="007F26C5">
          <w:rPr>
            <w:rStyle w:val="Hyperlink"/>
            <w:rFonts w:asciiTheme="majorBidi" w:hAnsiTheme="majorBidi" w:cstheme="majorBidi"/>
            <w:sz w:val="18"/>
            <w:szCs w:val="18"/>
          </w:rPr>
          <w:t xml:space="preserve"> LV portāls</w:t>
        </w:r>
      </w:hyperlink>
      <w:r w:rsidR="00A77263">
        <w:rPr>
          <w:rStyle w:val="Hyperlink"/>
          <w:rFonts w:asciiTheme="majorBidi" w:hAnsiTheme="majorBidi" w:cstheme="majorBidi"/>
          <w:sz w:val="18"/>
          <w:szCs w:val="18"/>
        </w:rPr>
        <w:t>.</w:t>
      </w:r>
    </w:p>
  </w:footnote>
  <w:footnote w:id="35">
    <w:p w14:paraId="6F4725B3" w14:textId="1503001E" w:rsidR="00650DFC" w:rsidRDefault="00525A1A" w:rsidP="00525A1A">
      <w:pPr>
        <w:pStyle w:val="FootnoteText"/>
        <w:jc w:val="both"/>
        <w:rPr>
          <w:sz w:val="18"/>
          <w:szCs w:val="18"/>
        </w:rPr>
      </w:pPr>
      <w:r w:rsidRPr="007F26C5">
        <w:rPr>
          <w:rStyle w:val="FootnoteReference"/>
          <w:sz w:val="18"/>
          <w:szCs w:val="18"/>
        </w:rPr>
        <w:footnoteRef/>
      </w:r>
      <w:r w:rsidRPr="007F26C5">
        <w:rPr>
          <w:sz w:val="18"/>
          <w:szCs w:val="18"/>
        </w:rPr>
        <w:t xml:space="preserve"> </w:t>
      </w:r>
      <w:r w:rsidR="00650DFC">
        <w:rPr>
          <w:sz w:val="18"/>
          <w:szCs w:val="18"/>
        </w:rPr>
        <w:t xml:space="preserve">Pirmkārt, šāds pasākums ir </w:t>
      </w:r>
      <w:r w:rsidR="00D75A16">
        <w:rPr>
          <w:sz w:val="18"/>
          <w:szCs w:val="18"/>
        </w:rPr>
        <w:t xml:space="preserve">iekļauts </w:t>
      </w:r>
      <w:r w:rsidR="00650DFC" w:rsidRPr="007F26C5">
        <w:rPr>
          <w:sz w:val="18"/>
          <w:szCs w:val="18"/>
        </w:rPr>
        <w:t>Valsts pārvaldes modernizācijas plānā 2023.–2027</w:t>
      </w:r>
      <w:r w:rsidR="005B2196">
        <w:rPr>
          <w:sz w:val="18"/>
          <w:szCs w:val="18"/>
        </w:rPr>
        <w:t>. gad</w:t>
      </w:r>
      <w:r w:rsidR="00650DFC" w:rsidRPr="007F26C5">
        <w:rPr>
          <w:sz w:val="18"/>
          <w:szCs w:val="18"/>
        </w:rPr>
        <w:t>am</w:t>
      </w:r>
      <w:r w:rsidR="00650DFC">
        <w:rPr>
          <w:sz w:val="18"/>
          <w:szCs w:val="18"/>
        </w:rPr>
        <w:t xml:space="preserve">, </w:t>
      </w:r>
      <w:r w:rsidR="00592186">
        <w:rPr>
          <w:sz w:val="18"/>
          <w:szCs w:val="18"/>
        </w:rPr>
        <w:t>kas</w:t>
      </w:r>
      <w:r w:rsidR="00592186" w:rsidRPr="007F26C5">
        <w:rPr>
          <w:sz w:val="18"/>
          <w:szCs w:val="18"/>
        </w:rPr>
        <w:t xml:space="preserve"> apstiprinā</w:t>
      </w:r>
      <w:r w:rsidR="00592186">
        <w:rPr>
          <w:sz w:val="18"/>
          <w:szCs w:val="18"/>
        </w:rPr>
        <w:t>ts</w:t>
      </w:r>
      <w:r w:rsidR="00592186" w:rsidRPr="007F26C5">
        <w:rPr>
          <w:sz w:val="18"/>
          <w:szCs w:val="18"/>
        </w:rPr>
        <w:t xml:space="preserve"> </w:t>
      </w:r>
      <w:r w:rsidR="00650DFC" w:rsidRPr="007F26C5">
        <w:rPr>
          <w:sz w:val="18"/>
          <w:szCs w:val="18"/>
        </w:rPr>
        <w:t xml:space="preserve">ar MK </w:t>
      </w:r>
      <w:r w:rsidR="00650DFC">
        <w:rPr>
          <w:sz w:val="18"/>
          <w:szCs w:val="18"/>
        </w:rPr>
        <w:t>08.05.</w:t>
      </w:r>
      <w:r w:rsidR="00650DFC" w:rsidRPr="007F26C5">
        <w:rPr>
          <w:sz w:val="18"/>
          <w:szCs w:val="18"/>
        </w:rPr>
        <w:t xml:space="preserve">2023. rīkojumu Nr. 240 </w:t>
      </w:r>
      <w:r w:rsidR="00650DFC">
        <w:rPr>
          <w:sz w:val="18"/>
          <w:szCs w:val="18"/>
        </w:rPr>
        <w:t>(</w:t>
      </w:r>
      <w:r w:rsidR="00650DFC" w:rsidRPr="007F26C5">
        <w:rPr>
          <w:sz w:val="18"/>
          <w:szCs w:val="18"/>
        </w:rPr>
        <w:t xml:space="preserve">rīcības virzienā </w:t>
      </w:r>
      <w:bookmarkStart w:id="6" w:name="_Hlk124189016"/>
      <w:r w:rsidR="00F520F9" w:rsidRPr="00101533">
        <w:t>"</w:t>
      </w:r>
      <w:r w:rsidR="00650DFC" w:rsidRPr="007F26C5">
        <w:rPr>
          <w:sz w:val="18"/>
          <w:szCs w:val="18"/>
        </w:rPr>
        <w:t>Vienota un efektīva valsts pārvalde</w:t>
      </w:r>
      <w:bookmarkEnd w:id="6"/>
      <w:r w:rsidR="00F520F9" w:rsidRPr="00101533">
        <w:t>"</w:t>
      </w:r>
      <w:r w:rsidR="00650DFC">
        <w:rPr>
          <w:sz w:val="18"/>
          <w:szCs w:val="18"/>
        </w:rPr>
        <w:t>)</w:t>
      </w:r>
      <w:r w:rsidR="00650DFC" w:rsidRPr="007F26C5">
        <w:rPr>
          <w:sz w:val="18"/>
          <w:szCs w:val="18"/>
        </w:rPr>
        <w:t xml:space="preserve">. </w:t>
      </w:r>
    </w:p>
    <w:p w14:paraId="53AF63B0" w14:textId="72C36EAC" w:rsidR="00525A1A" w:rsidRPr="007F26C5" w:rsidRDefault="00650DFC" w:rsidP="00525A1A">
      <w:pPr>
        <w:pStyle w:val="FootnoteText"/>
        <w:jc w:val="both"/>
        <w:rPr>
          <w:sz w:val="18"/>
          <w:szCs w:val="18"/>
        </w:rPr>
      </w:pPr>
      <w:r>
        <w:rPr>
          <w:sz w:val="18"/>
          <w:szCs w:val="18"/>
        </w:rPr>
        <w:t xml:space="preserve">Otrkārt, </w:t>
      </w:r>
      <w:r w:rsidR="00525A1A" w:rsidRPr="007F26C5">
        <w:rPr>
          <w:sz w:val="18"/>
          <w:szCs w:val="18"/>
        </w:rPr>
        <w:t xml:space="preserve">MK </w:t>
      </w:r>
      <w:r w:rsidR="00A666A7">
        <w:rPr>
          <w:sz w:val="18"/>
          <w:szCs w:val="18"/>
        </w:rPr>
        <w:t>20.08.</w:t>
      </w:r>
      <w:r w:rsidR="00525A1A" w:rsidRPr="007F26C5">
        <w:rPr>
          <w:sz w:val="18"/>
          <w:szCs w:val="18"/>
        </w:rPr>
        <w:t>2024.</w:t>
      </w:r>
      <w:r w:rsidR="00723599">
        <w:rPr>
          <w:sz w:val="18"/>
          <w:szCs w:val="18"/>
        </w:rPr>
        <w:t xml:space="preserve"> </w:t>
      </w:r>
      <w:r w:rsidR="00525A1A" w:rsidRPr="007F26C5">
        <w:rPr>
          <w:sz w:val="18"/>
          <w:szCs w:val="18"/>
        </w:rPr>
        <w:t xml:space="preserve">sēdē </w:t>
      </w:r>
      <w:r w:rsidR="00D75A16">
        <w:rPr>
          <w:sz w:val="18"/>
          <w:szCs w:val="18"/>
        </w:rPr>
        <w:t xml:space="preserve">tika </w:t>
      </w:r>
      <w:r w:rsidR="00525A1A" w:rsidRPr="007F26C5">
        <w:rPr>
          <w:sz w:val="18"/>
          <w:szCs w:val="18"/>
        </w:rPr>
        <w:t>uzdots Valsts kancelejai sadarbībā ar Ekonomikas ministriju (C</w:t>
      </w:r>
      <w:r>
        <w:rPr>
          <w:sz w:val="18"/>
          <w:szCs w:val="18"/>
        </w:rPr>
        <w:t>SP</w:t>
      </w:r>
      <w:r w:rsidR="00525A1A" w:rsidRPr="007F26C5">
        <w:rPr>
          <w:sz w:val="18"/>
          <w:szCs w:val="18"/>
        </w:rPr>
        <w:t xml:space="preserve">), </w:t>
      </w:r>
      <w:r>
        <w:rPr>
          <w:sz w:val="18"/>
          <w:szCs w:val="18"/>
        </w:rPr>
        <w:t>VARAM</w:t>
      </w:r>
      <w:r w:rsidR="00525A1A" w:rsidRPr="007F26C5">
        <w:rPr>
          <w:sz w:val="18"/>
          <w:szCs w:val="18"/>
        </w:rPr>
        <w:t xml:space="preserve">, </w:t>
      </w:r>
      <w:r>
        <w:rPr>
          <w:sz w:val="18"/>
          <w:szCs w:val="18"/>
        </w:rPr>
        <w:t xml:space="preserve">FM </w:t>
      </w:r>
      <w:r w:rsidR="00525A1A" w:rsidRPr="007F26C5">
        <w:rPr>
          <w:sz w:val="18"/>
          <w:szCs w:val="18"/>
        </w:rPr>
        <w:t>un Valsts kasi līdz 2026</w:t>
      </w:r>
      <w:r w:rsidR="005B2196">
        <w:rPr>
          <w:sz w:val="18"/>
          <w:szCs w:val="18"/>
        </w:rPr>
        <w:t>. gad</w:t>
      </w:r>
      <w:r w:rsidR="00525A1A" w:rsidRPr="007F26C5">
        <w:rPr>
          <w:sz w:val="18"/>
          <w:szCs w:val="18"/>
        </w:rPr>
        <w:t xml:space="preserve">a beigām organizēt informācijas paneļa izveidi, kas ietvertu nozaru politikas rezultatīvos rādītājus, nozares būtiskākos pakalpojumus, kā arī attiecīgo augsta līmeņa izmaksu uzskaiti </w:t>
      </w:r>
      <w:proofErr w:type="gramStart"/>
      <w:r w:rsidR="00525A1A" w:rsidRPr="007F26C5">
        <w:rPr>
          <w:sz w:val="18"/>
          <w:szCs w:val="18"/>
        </w:rPr>
        <w:t>(</w:t>
      </w:r>
      <w:proofErr w:type="gramEnd"/>
      <w:r w:rsidR="00525A1A" w:rsidRPr="007F26C5">
        <w:rPr>
          <w:sz w:val="18"/>
          <w:szCs w:val="18"/>
        </w:rPr>
        <w:t xml:space="preserve">apstiprinot informatīvo ziņojumu </w:t>
      </w:r>
      <w:r w:rsidR="00F520F9" w:rsidRPr="00101533">
        <w:t>"</w:t>
      </w:r>
      <w:r w:rsidR="00525A1A" w:rsidRPr="007F26C5">
        <w:rPr>
          <w:sz w:val="18"/>
          <w:szCs w:val="18"/>
        </w:rPr>
        <w:t>Par valsts pamatbudžeta un valsts speciālā budžeta bāzi un izdevumu pārskatīšanas rezultātiem 2025., 2026., 2027. un 2028</w:t>
      </w:r>
      <w:r w:rsidR="005B2196">
        <w:rPr>
          <w:sz w:val="18"/>
          <w:szCs w:val="18"/>
        </w:rPr>
        <w:t>. gad</w:t>
      </w:r>
      <w:r w:rsidR="00525A1A" w:rsidRPr="007F26C5">
        <w:rPr>
          <w:sz w:val="18"/>
          <w:szCs w:val="18"/>
        </w:rPr>
        <w:t>am</w:t>
      </w:r>
      <w:r w:rsidR="00F520F9" w:rsidRPr="00101533">
        <w:t>"</w:t>
      </w:r>
      <w:r w:rsidR="00F8589B">
        <w:rPr>
          <w:sz w:val="18"/>
          <w:szCs w:val="18"/>
        </w:rPr>
        <w:t xml:space="preserve"> (</w:t>
      </w:r>
      <w:r w:rsidR="00525A1A" w:rsidRPr="007F26C5">
        <w:rPr>
          <w:sz w:val="18"/>
          <w:szCs w:val="18"/>
        </w:rPr>
        <w:t>prot</w:t>
      </w:r>
      <w:r w:rsidR="00592186">
        <w:rPr>
          <w:sz w:val="18"/>
          <w:szCs w:val="18"/>
        </w:rPr>
        <w:t>.</w:t>
      </w:r>
      <w:r w:rsidR="00525A1A" w:rsidRPr="007F26C5">
        <w:rPr>
          <w:sz w:val="18"/>
          <w:szCs w:val="18"/>
        </w:rPr>
        <w:t xml:space="preserve"> Nr. 32 61. § 93. </w:t>
      </w:r>
      <w:r w:rsidR="00592186" w:rsidRPr="007F26C5">
        <w:rPr>
          <w:sz w:val="18"/>
          <w:szCs w:val="18"/>
        </w:rPr>
        <w:t>p</w:t>
      </w:r>
      <w:r w:rsidR="00F8589B">
        <w:rPr>
          <w:sz w:val="18"/>
          <w:szCs w:val="18"/>
        </w:rPr>
        <w:t>.</w:t>
      </w:r>
      <w:r w:rsidR="00525A1A" w:rsidRPr="007F26C5">
        <w:rPr>
          <w:sz w:val="18"/>
          <w:szCs w:val="18"/>
        </w:rPr>
        <w:t>)</w:t>
      </w:r>
      <w:r w:rsidR="00F8589B">
        <w:rPr>
          <w:sz w:val="18"/>
          <w:szCs w:val="18"/>
        </w:rPr>
        <w:t>)</w:t>
      </w:r>
      <w:r w:rsidR="00525A1A" w:rsidRPr="007F26C5">
        <w:rPr>
          <w:sz w:val="18"/>
          <w:szCs w:val="18"/>
        </w:rPr>
        <w:t>.</w:t>
      </w:r>
    </w:p>
  </w:footnote>
  <w:footnote w:id="36">
    <w:p w14:paraId="5FCD3DBE" w14:textId="4E79B438" w:rsidR="001A4131" w:rsidRPr="007F26C5" w:rsidRDefault="001A4131" w:rsidP="00FE22CD">
      <w:pPr>
        <w:pStyle w:val="FootnoteText"/>
        <w:jc w:val="both"/>
        <w:rPr>
          <w:rFonts w:asciiTheme="majorBidi" w:hAnsiTheme="majorBidi" w:cstheme="majorBidi"/>
          <w:sz w:val="18"/>
          <w:szCs w:val="18"/>
        </w:rPr>
      </w:pPr>
      <w:r w:rsidRPr="007F26C5">
        <w:rPr>
          <w:rStyle w:val="FootnoteReference"/>
          <w:rFonts w:asciiTheme="majorBidi" w:hAnsiTheme="majorBidi" w:cstheme="majorBidi"/>
          <w:sz w:val="18"/>
          <w:szCs w:val="18"/>
        </w:rPr>
        <w:footnoteRef/>
      </w:r>
      <w:r w:rsidRPr="007F26C5">
        <w:rPr>
          <w:rFonts w:asciiTheme="majorBidi" w:hAnsiTheme="majorBidi" w:cstheme="majorBidi"/>
          <w:sz w:val="18"/>
          <w:szCs w:val="18"/>
        </w:rPr>
        <w:t xml:space="preserve"> OECD Uzticēšanās pētījumi. Skatīt: </w:t>
      </w:r>
      <w:hyperlink r:id="rId31" w:history="1">
        <w:proofErr w:type="spellStart"/>
        <w:r w:rsidRPr="0021190A">
          <w:rPr>
            <w:rStyle w:val="Hyperlink"/>
            <w:rFonts w:asciiTheme="majorBidi" w:hAnsiTheme="majorBidi" w:cstheme="majorBidi"/>
            <w:i/>
            <w:iCs/>
            <w:sz w:val="18"/>
            <w:szCs w:val="18"/>
          </w:rPr>
          <w:t>Trust</w:t>
        </w:r>
        <w:proofErr w:type="spellEnd"/>
        <w:r w:rsidRPr="0021190A">
          <w:rPr>
            <w:rStyle w:val="Hyperlink"/>
            <w:rFonts w:asciiTheme="majorBidi" w:hAnsiTheme="majorBidi" w:cstheme="majorBidi"/>
            <w:i/>
            <w:iCs/>
            <w:sz w:val="18"/>
            <w:szCs w:val="18"/>
          </w:rPr>
          <w:t xml:space="preserve"> in </w:t>
        </w:r>
        <w:proofErr w:type="spellStart"/>
        <w:r w:rsidRPr="0021190A">
          <w:rPr>
            <w:rStyle w:val="Hyperlink"/>
            <w:rFonts w:asciiTheme="majorBidi" w:hAnsiTheme="majorBidi" w:cstheme="majorBidi"/>
            <w:i/>
            <w:iCs/>
            <w:sz w:val="18"/>
            <w:szCs w:val="18"/>
          </w:rPr>
          <w:t>government</w:t>
        </w:r>
        <w:proofErr w:type="spellEnd"/>
        <w:r w:rsidRPr="0021190A">
          <w:rPr>
            <w:rStyle w:val="Hyperlink"/>
            <w:rFonts w:asciiTheme="majorBidi" w:hAnsiTheme="majorBidi" w:cstheme="majorBidi"/>
            <w:i/>
            <w:iCs/>
            <w:sz w:val="18"/>
            <w:szCs w:val="18"/>
          </w:rPr>
          <w:t xml:space="preserve"> | OECD</w:t>
        </w:r>
      </w:hyperlink>
      <w:r w:rsidR="00A77263">
        <w:rPr>
          <w:rFonts w:asciiTheme="majorBidi" w:hAnsiTheme="majorBidi" w:cstheme="majorBidi"/>
          <w:sz w:val="18"/>
          <w:szCs w:val="18"/>
        </w:rPr>
        <w:t>.</w:t>
      </w:r>
    </w:p>
  </w:footnote>
  <w:footnote w:id="37">
    <w:p w14:paraId="4ED6C03A" w14:textId="2E03AC60" w:rsidR="00C421DA" w:rsidRPr="007F26C5" w:rsidRDefault="00C421DA" w:rsidP="00FE22CD">
      <w:pPr>
        <w:pStyle w:val="FootnoteText"/>
        <w:jc w:val="both"/>
        <w:rPr>
          <w:rFonts w:asciiTheme="majorBidi" w:hAnsiTheme="majorBidi" w:cstheme="majorBidi"/>
          <w:sz w:val="18"/>
          <w:szCs w:val="18"/>
        </w:rPr>
      </w:pPr>
      <w:r w:rsidRPr="007F26C5">
        <w:rPr>
          <w:rStyle w:val="FootnoteReference"/>
          <w:rFonts w:asciiTheme="majorBidi" w:hAnsiTheme="majorBidi" w:cstheme="majorBidi"/>
          <w:sz w:val="18"/>
          <w:szCs w:val="18"/>
        </w:rPr>
        <w:footnoteRef/>
      </w:r>
      <w:r w:rsidRPr="007F26C5">
        <w:rPr>
          <w:rFonts w:asciiTheme="majorBidi" w:hAnsiTheme="majorBidi" w:cstheme="majorBidi"/>
          <w:sz w:val="18"/>
          <w:szCs w:val="18"/>
        </w:rPr>
        <w:t xml:space="preserve"> </w:t>
      </w:r>
      <w:hyperlink r:id="rId32" w:history="1">
        <w:r w:rsidRPr="007F26C5">
          <w:rPr>
            <w:rStyle w:val="Hyperlink"/>
            <w:rFonts w:asciiTheme="majorBidi" w:hAnsiTheme="majorBidi" w:cstheme="majorBidi"/>
            <w:sz w:val="18"/>
            <w:szCs w:val="18"/>
          </w:rPr>
          <w:t>Dialoga apļi par uzticēšanos | Ministru kabinets</w:t>
        </w:r>
      </w:hyperlink>
      <w:r w:rsidR="00A77263">
        <w:rPr>
          <w:rFonts w:asciiTheme="majorBidi" w:hAnsiTheme="majorBidi" w:cstheme="majorBidi"/>
          <w:sz w:val="18"/>
          <w:szCs w:val="18"/>
        </w:rPr>
        <w:t>.</w:t>
      </w:r>
    </w:p>
  </w:footnote>
  <w:footnote w:id="38">
    <w:p w14:paraId="1EB68CFB" w14:textId="73D2AEAF" w:rsidR="00C421DA" w:rsidRPr="007F26C5" w:rsidRDefault="00C421DA" w:rsidP="00FE22CD">
      <w:pPr>
        <w:pStyle w:val="FootnoteText"/>
        <w:jc w:val="both"/>
        <w:rPr>
          <w:rFonts w:asciiTheme="majorBidi" w:hAnsiTheme="majorBidi" w:cstheme="majorBidi"/>
          <w:sz w:val="18"/>
          <w:szCs w:val="18"/>
        </w:rPr>
      </w:pPr>
      <w:r w:rsidRPr="007F26C5">
        <w:rPr>
          <w:rStyle w:val="FootnoteReference"/>
          <w:rFonts w:asciiTheme="majorBidi" w:hAnsiTheme="majorBidi" w:cstheme="majorBidi"/>
          <w:sz w:val="18"/>
          <w:szCs w:val="18"/>
        </w:rPr>
        <w:footnoteRef/>
      </w:r>
      <w:r w:rsidRPr="007F26C5">
        <w:rPr>
          <w:rFonts w:asciiTheme="majorBidi" w:hAnsiTheme="majorBidi" w:cstheme="majorBidi"/>
          <w:sz w:val="18"/>
          <w:szCs w:val="18"/>
        </w:rPr>
        <w:t xml:space="preserve"> Skatīt: </w:t>
      </w:r>
      <w:hyperlink r:id="rId33" w:history="1">
        <w:r w:rsidRPr="007F26C5">
          <w:rPr>
            <w:rStyle w:val="Hyperlink"/>
            <w:rFonts w:asciiTheme="majorBidi" w:hAnsiTheme="majorBidi" w:cstheme="majorBidi"/>
            <w:sz w:val="18"/>
            <w:szCs w:val="18"/>
          </w:rPr>
          <w:t xml:space="preserve">Konference par sociālo uzticēšanos </w:t>
        </w:r>
        <w:r w:rsidR="00A77263" w:rsidRPr="008138BD">
          <w:rPr>
            <w:rFonts w:asciiTheme="majorBidi" w:hAnsiTheme="majorBidi" w:cstheme="majorBidi"/>
            <w:sz w:val="18"/>
            <w:szCs w:val="18"/>
          </w:rPr>
          <w:t>–</w:t>
        </w:r>
        <w:r w:rsidRPr="007F26C5">
          <w:rPr>
            <w:rStyle w:val="Hyperlink"/>
            <w:rFonts w:asciiTheme="majorBidi" w:hAnsiTheme="majorBidi" w:cstheme="majorBidi"/>
            <w:sz w:val="18"/>
            <w:szCs w:val="18"/>
          </w:rPr>
          <w:t xml:space="preserve"> Latvijas Republikas Saeima</w:t>
        </w:r>
      </w:hyperlink>
      <w:r w:rsidR="007B4A2D">
        <w:rPr>
          <w:rFonts w:asciiTheme="majorBidi" w:hAnsiTheme="majorBidi" w:cstheme="majorBidi"/>
          <w:sz w:val="18"/>
          <w:szCs w:val="18"/>
        </w:rPr>
        <w:t xml:space="preserve"> </w:t>
      </w:r>
      <w:r w:rsidR="006E1DD1" w:rsidRPr="007F26C5">
        <w:rPr>
          <w:rFonts w:asciiTheme="majorBidi" w:hAnsiTheme="majorBidi" w:cstheme="majorBidi"/>
          <w:sz w:val="18"/>
          <w:szCs w:val="18"/>
        </w:rPr>
        <w:t>(</w:t>
      </w:r>
      <w:r w:rsidR="00592186">
        <w:rPr>
          <w:rFonts w:asciiTheme="majorBidi" w:hAnsiTheme="majorBidi" w:cstheme="majorBidi"/>
          <w:sz w:val="18"/>
          <w:szCs w:val="18"/>
        </w:rPr>
        <w:t>k</w:t>
      </w:r>
      <w:r w:rsidR="00592186" w:rsidRPr="007F26C5">
        <w:rPr>
          <w:rFonts w:asciiTheme="majorBidi" w:hAnsiTheme="majorBidi" w:cstheme="majorBidi"/>
          <w:sz w:val="18"/>
          <w:szCs w:val="18"/>
        </w:rPr>
        <w:t xml:space="preserve">onferences </w:t>
      </w:r>
      <w:r w:rsidRPr="007F26C5">
        <w:rPr>
          <w:rFonts w:asciiTheme="majorBidi" w:hAnsiTheme="majorBidi" w:cstheme="majorBidi"/>
          <w:sz w:val="18"/>
          <w:szCs w:val="18"/>
        </w:rPr>
        <w:t>materiāli</w:t>
      </w:r>
      <w:r w:rsidR="006E1DD1" w:rsidRPr="007F26C5">
        <w:rPr>
          <w:rFonts w:asciiTheme="majorBidi" w:hAnsiTheme="majorBidi" w:cstheme="majorBidi"/>
          <w:sz w:val="18"/>
          <w:szCs w:val="18"/>
        </w:rPr>
        <w:t>)</w:t>
      </w:r>
      <w:r w:rsidR="00A77263">
        <w:rPr>
          <w:rFonts w:asciiTheme="majorBidi" w:hAnsiTheme="majorBidi" w:cstheme="majorBidi"/>
          <w:sz w:val="18"/>
          <w:szCs w:val="18"/>
        </w:rPr>
        <w:t>.</w:t>
      </w:r>
    </w:p>
  </w:footnote>
  <w:footnote w:id="39">
    <w:p w14:paraId="51D75EAB" w14:textId="2A62D8A5" w:rsidR="00E648E9" w:rsidRPr="007F26C5" w:rsidRDefault="00E648E9" w:rsidP="00FE22CD">
      <w:pPr>
        <w:pStyle w:val="FootnoteText"/>
        <w:jc w:val="both"/>
        <w:rPr>
          <w:rFonts w:asciiTheme="majorBidi" w:hAnsiTheme="majorBidi" w:cstheme="majorBidi"/>
          <w:sz w:val="18"/>
          <w:szCs w:val="18"/>
        </w:rPr>
      </w:pPr>
      <w:r w:rsidRPr="007F26C5">
        <w:rPr>
          <w:rStyle w:val="FootnoteReference"/>
          <w:rFonts w:asciiTheme="majorBidi" w:hAnsiTheme="majorBidi" w:cstheme="majorBidi"/>
          <w:sz w:val="18"/>
          <w:szCs w:val="18"/>
        </w:rPr>
        <w:footnoteRef/>
      </w:r>
      <w:r w:rsidRPr="007F26C5">
        <w:rPr>
          <w:rFonts w:asciiTheme="majorBidi" w:hAnsiTheme="majorBidi" w:cstheme="majorBidi"/>
          <w:sz w:val="18"/>
          <w:szCs w:val="18"/>
        </w:rPr>
        <w:t xml:space="preserve"> </w:t>
      </w:r>
      <w:r w:rsidR="0040424C" w:rsidRPr="007F26C5">
        <w:rPr>
          <w:rFonts w:asciiTheme="majorBidi" w:hAnsiTheme="majorBidi" w:cstheme="majorBidi"/>
          <w:sz w:val="18"/>
          <w:szCs w:val="18"/>
        </w:rPr>
        <w:t>2021.</w:t>
      </w:r>
      <w:r w:rsidR="00B8513F" w:rsidRPr="0021190A">
        <w:rPr>
          <w:rFonts w:asciiTheme="majorBidi" w:hAnsiTheme="majorBidi" w:cstheme="majorBidi"/>
          <w:sz w:val="18"/>
          <w:szCs w:val="18"/>
        </w:rPr>
        <w:t>–</w:t>
      </w:r>
      <w:r w:rsidR="0040424C" w:rsidRPr="007F26C5">
        <w:rPr>
          <w:rFonts w:asciiTheme="majorBidi" w:hAnsiTheme="majorBidi" w:cstheme="majorBidi"/>
          <w:sz w:val="18"/>
          <w:szCs w:val="18"/>
        </w:rPr>
        <w:t>202</w:t>
      </w:r>
      <w:r w:rsidR="00FE22CD" w:rsidRPr="007F26C5">
        <w:rPr>
          <w:rFonts w:asciiTheme="majorBidi" w:hAnsiTheme="majorBidi" w:cstheme="majorBidi"/>
          <w:sz w:val="18"/>
          <w:szCs w:val="18"/>
        </w:rPr>
        <w:t>5</w:t>
      </w:r>
      <w:r w:rsidR="005B2196">
        <w:rPr>
          <w:rFonts w:asciiTheme="majorBidi" w:hAnsiTheme="majorBidi" w:cstheme="majorBidi"/>
          <w:sz w:val="18"/>
          <w:szCs w:val="18"/>
        </w:rPr>
        <w:t>. gad</w:t>
      </w:r>
      <w:r w:rsidR="0040424C" w:rsidRPr="007F26C5">
        <w:rPr>
          <w:rFonts w:asciiTheme="majorBidi" w:hAnsiTheme="majorBidi" w:cstheme="majorBidi"/>
          <w:sz w:val="18"/>
          <w:szCs w:val="18"/>
        </w:rPr>
        <w:t>ā</w:t>
      </w:r>
      <w:r w:rsidR="00FE22CD" w:rsidRPr="007F26C5">
        <w:rPr>
          <w:rFonts w:asciiTheme="majorBidi" w:hAnsiTheme="majorBidi" w:cstheme="majorBidi"/>
          <w:sz w:val="18"/>
          <w:szCs w:val="18"/>
        </w:rPr>
        <w:t xml:space="preserve"> </w:t>
      </w:r>
      <w:r w:rsidR="00D75A16" w:rsidRPr="007F26C5">
        <w:rPr>
          <w:rFonts w:asciiTheme="majorBidi" w:hAnsiTheme="majorBidi" w:cstheme="majorBidi"/>
          <w:sz w:val="18"/>
          <w:szCs w:val="18"/>
        </w:rPr>
        <w:t xml:space="preserve">Valsts pētījumu programmas ietvaros </w:t>
      </w:r>
      <w:r w:rsidR="00FE22CD" w:rsidRPr="007F26C5">
        <w:rPr>
          <w:rFonts w:asciiTheme="majorBidi" w:hAnsiTheme="majorBidi" w:cstheme="majorBidi"/>
          <w:sz w:val="18"/>
          <w:szCs w:val="18"/>
        </w:rPr>
        <w:t>īstenots</w:t>
      </w:r>
      <w:r w:rsidR="0040424C" w:rsidRPr="007F26C5">
        <w:rPr>
          <w:rFonts w:asciiTheme="majorBidi" w:hAnsiTheme="majorBidi" w:cstheme="majorBidi"/>
          <w:sz w:val="18"/>
          <w:szCs w:val="18"/>
        </w:rPr>
        <w:t xml:space="preserve"> </w:t>
      </w:r>
      <w:r w:rsidR="00FE22CD" w:rsidRPr="007F26C5">
        <w:rPr>
          <w:rFonts w:asciiTheme="majorBidi" w:hAnsiTheme="majorBidi" w:cstheme="majorBidi"/>
          <w:sz w:val="18"/>
          <w:szCs w:val="18"/>
        </w:rPr>
        <w:t>LU</w:t>
      </w:r>
      <w:r w:rsidRPr="007F26C5">
        <w:rPr>
          <w:rFonts w:asciiTheme="majorBidi" w:hAnsiTheme="majorBidi" w:cstheme="majorBidi"/>
          <w:sz w:val="18"/>
          <w:szCs w:val="18"/>
        </w:rPr>
        <w:t xml:space="preserve"> Ekonomikas un sociālo zinātņu fakultātes projekts</w:t>
      </w:r>
      <w:r w:rsidR="0040424C" w:rsidRPr="007F26C5">
        <w:rPr>
          <w:rFonts w:asciiTheme="majorBidi" w:hAnsiTheme="majorBidi" w:cstheme="majorBidi"/>
          <w:sz w:val="18"/>
          <w:szCs w:val="18"/>
        </w:rPr>
        <w:t>:</w:t>
      </w:r>
      <w:r w:rsidR="007B4A2D">
        <w:rPr>
          <w:rFonts w:asciiTheme="majorBidi" w:hAnsiTheme="majorBidi" w:cstheme="majorBidi"/>
          <w:sz w:val="18"/>
          <w:szCs w:val="18"/>
        </w:rPr>
        <w:t xml:space="preserve"> </w:t>
      </w:r>
      <w:hyperlink r:id="rId34" w:history="1">
        <w:r w:rsidR="00C421DA" w:rsidRPr="007F26C5">
          <w:rPr>
            <w:rStyle w:val="Hyperlink"/>
            <w:rFonts w:asciiTheme="majorBidi" w:hAnsiTheme="majorBidi" w:cstheme="majorBidi"/>
            <w:sz w:val="18"/>
            <w:szCs w:val="18"/>
          </w:rPr>
          <w:t>Inovatīva un iekļaujoša pārvaldība sabiedrības iesaistes, uzticības, komunikācijas veicināšanai</w:t>
        </w:r>
      </w:hyperlink>
      <w:r w:rsidR="00A77263">
        <w:rPr>
          <w:rStyle w:val="Hyperlink"/>
          <w:rFonts w:asciiTheme="majorBidi" w:hAnsiTheme="majorBidi" w:cstheme="majorBidi"/>
          <w:sz w:val="18"/>
          <w:szCs w:val="18"/>
        </w:rPr>
        <w:t>.</w:t>
      </w:r>
    </w:p>
  </w:footnote>
  <w:footnote w:id="40">
    <w:p w14:paraId="74F0B964" w14:textId="74FEA618" w:rsidR="00D17D69" w:rsidRPr="007F26C5" w:rsidRDefault="00D17D69" w:rsidP="00D17D69">
      <w:pPr>
        <w:pStyle w:val="FootnoteText"/>
        <w:rPr>
          <w:rFonts w:asciiTheme="majorBidi" w:hAnsiTheme="majorBidi" w:cstheme="majorBidi"/>
          <w:sz w:val="18"/>
          <w:szCs w:val="18"/>
        </w:rPr>
      </w:pPr>
      <w:r w:rsidRPr="007F26C5">
        <w:rPr>
          <w:rStyle w:val="FootnoteReference"/>
          <w:rFonts w:asciiTheme="majorBidi" w:hAnsiTheme="majorBidi" w:cstheme="majorBidi"/>
          <w:sz w:val="18"/>
          <w:szCs w:val="18"/>
        </w:rPr>
        <w:footnoteRef/>
      </w:r>
      <w:r w:rsidRPr="007F26C5">
        <w:rPr>
          <w:rFonts w:asciiTheme="majorBidi" w:hAnsiTheme="majorBidi" w:cstheme="majorBidi"/>
          <w:sz w:val="18"/>
          <w:szCs w:val="18"/>
        </w:rPr>
        <w:t xml:space="preserve"> Skatīt J.</w:t>
      </w:r>
      <w:r w:rsidR="00592186">
        <w:rPr>
          <w:rFonts w:asciiTheme="majorBidi" w:hAnsiTheme="majorBidi" w:cstheme="majorBidi"/>
          <w:sz w:val="18"/>
          <w:szCs w:val="18"/>
        </w:rPr>
        <w:t xml:space="preserve"> </w:t>
      </w:r>
      <w:proofErr w:type="spellStart"/>
      <w:r w:rsidRPr="007F26C5">
        <w:rPr>
          <w:rFonts w:asciiTheme="majorBidi" w:hAnsiTheme="majorBidi" w:cstheme="majorBidi"/>
          <w:sz w:val="18"/>
          <w:szCs w:val="18"/>
        </w:rPr>
        <w:t>Ņikišina</w:t>
      </w:r>
      <w:proofErr w:type="spellEnd"/>
      <w:r w:rsidRPr="007F26C5">
        <w:rPr>
          <w:rFonts w:asciiTheme="majorBidi" w:hAnsiTheme="majorBidi" w:cstheme="majorBidi"/>
          <w:sz w:val="18"/>
          <w:szCs w:val="18"/>
        </w:rPr>
        <w:t xml:space="preserve"> prezentāciju: </w:t>
      </w:r>
      <w:hyperlink r:id="rId35" w:history="1">
        <w:r w:rsidRPr="007F26C5">
          <w:rPr>
            <w:rStyle w:val="Hyperlink"/>
            <w:rFonts w:asciiTheme="majorBidi" w:hAnsiTheme="majorBidi" w:cstheme="majorBidi"/>
            <w:sz w:val="18"/>
            <w:szCs w:val="18"/>
          </w:rPr>
          <w:t>Konference par sociālo uzticēšanos - Latvijas Republikas Saeima</w:t>
        </w:r>
      </w:hyperlink>
      <w:r w:rsidR="007B4A2D">
        <w:rPr>
          <w:rFonts w:asciiTheme="majorBidi" w:hAnsiTheme="majorBidi" w:cstheme="majorBidi"/>
          <w:sz w:val="18"/>
          <w:szCs w:val="18"/>
        </w:rPr>
        <w:t xml:space="preserve"> </w:t>
      </w:r>
      <w:r w:rsidR="006E1DD1" w:rsidRPr="007F26C5">
        <w:rPr>
          <w:rFonts w:asciiTheme="majorBidi" w:hAnsiTheme="majorBidi" w:cstheme="majorBidi"/>
          <w:sz w:val="18"/>
          <w:szCs w:val="18"/>
        </w:rPr>
        <w:t>(</w:t>
      </w:r>
      <w:r w:rsidR="00592186">
        <w:rPr>
          <w:rFonts w:asciiTheme="majorBidi" w:hAnsiTheme="majorBidi" w:cstheme="majorBidi"/>
          <w:sz w:val="18"/>
          <w:szCs w:val="18"/>
        </w:rPr>
        <w:t>k</w:t>
      </w:r>
      <w:r w:rsidR="00592186" w:rsidRPr="007F26C5">
        <w:rPr>
          <w:rFonts w:asciiTheme="majorBidi" w:hAnsiTheme="majorBidi" w:cstheme="majorBidi"/>
          <w:sz w:val="18"/>
          <w:szCs w:val="18"/>
        </w:rPr>
        <w:t xml:space="preserve">onferences </w:t>
      </w:r>
      <w:r w:rsidRPr="007F26C5">
        <w:rPr>
          <w:rFonts w:asciiTheme="majorBidi" w:hAnsiTheme="majorBidi" w:cstheme="majorBidi"/>
          <w:sz w:val="18"/>
          <w:szCs w:val="18"/>
        </w:rPr>
        <w:t>materiāli</w:t>
      </w:r>
      <w:r w:rsidR="006E1DD1" w:rsidRPr="007F26C5">
        <w:rPr>
          <w:rFonts w:asciiTheme="majorBidi" w:hAnsiTheme="majorBidi" w:cstheme="majorBidi"/>
          <w:sz w:val="18"/>
          <w:szCs w:val="18"/>
        </w:rPr>
        <w:t>)</w:t>
      </w:r>
      <w:r w:rsidR="00A77263">
        <w:rPr>
          <w:rFonts w:asciiTheme="majorBidi" w:hAnsiTheme="majorBidi" w:cstheme="majorBidi"/>
          <w:sz w:val="18"/>
          <w:szCs w:val="18"/>
        </w:rPr>
        <w:t>.</w:t>
      </w:r>
    </w:p>
  </w:footnote>
  <w:footnote w:id="41">
    <w:p w14:paraId="1F55569E" w14:textId="19438BBA" w:rsidR="00CB6800" w:rsidRPr="007F26C5" w:rsidRDefault="00CB6800" w:rsidP="00D17D69">
      <w:pPr>
        <w:pStyle w:val="FootnoteText"/>
        <w:jc w:val="both"/>
        <w:rPr>
          <w:rFonts w:asciiTheme="majorBidi" w:hAnsiTheme="majorBidi" w:cstheme="majorBidi"/>
          <w:b/>
          <w:bCs/>
          <w:sz w:val="18"/>
          <w:szCs w:val="18"/>
        </w:rPr>
      </w:pPr>
      <w:r w:rsidRPr="007F26C5">
        <w:rPr>
          <w:rStyle w:val="FootnoteReference"/>
          <w:rFonts w:asciiTheme="majorBidi" w:hAnsiTheme="majorBidi" w:cstheme="majorBidi"/>
          <w:sz w:val="18"/>
          <w:szCs w:val="18"/>
        </w:rPr>
        <w:footnoteRef/>
      </w:r>
      <w:r w:rsidR="007B4A2D">
        <w:rPr>
          <w:rFonts w:asciiTheme="majorBidi" w:hAnsiTheme="majorBidi" w:cstheme="majorBidi"/>
          <w:sz w:val="18"/>
          <w:szCs w:val="18"/>
        </w:rPr>
        <w:t xml:space="preserve"> </w:t>
      </w:r>
      <w:r w:rsidR="00D17D69" w:rsidRPr="0021190A">
        <w:rPr>
          <w:rFonts w:asciiTheme="majorBidi" w:hAnsiTheme="majorBidi" w:cstheme="majorBidi"/>
          <w:i/>
          <w:iCs/>
          <w:sz w:val="18"/>
          <w:szCs w:val="18"/>
        </w:rPr>
        <w:t xml:space="preserve">OECD </w:t>
      </w:r>
      <w:proofErr w:type="spellStart"/>
      <w:r w:rsidR="00D17D69" w:rsidRPr="0021190A">
        <w:rPr>
          <w:rFonts w:asciiTheme="majorBidi" w:hAnsiTheme="majorBidi" w:cstheme="majorBidi"/>
          <w:i/>
          <w:iCs/>
          <w:sz w:val="18"/>
          <w:szCs w:val="18"/>
        </w:rPr>
        <w:t>Survey</w:t>
      </w:r>
      <w:proofErr w:type="spellEnd"/>
      <w:r w:rsidR="00D17D69" w:rsidRPr="0021190A">
        <w:rPr>
          <w:rFonts w:asciiTheme="majorBidi" w:hAnsiTheme="majorBidi" w:cstheme="majorBidi"/>
          <w:i/>
          <w:iCs/>
          <w:sz w:val="18"/>
          <w:szCs w:val="18"/>
        </w:rPr>
        <w:t xml:space="preserve"> on </w:t>
      </w:r>
      <w:proofErr w:type="spellStart"/>
      <w:r w:rsidR="00D17D69" w:rsidRPr="0021190A">
        <w:rPr>
          <w:rFonts w:asciiTheme="majorBidi" w:hAnsiTheme="majorBidi" w:cstheme="majorBidi"/>
          <w:i/>
          <w:iCs/>
          <w:sz w:val="18"/>
          <w:szCs w:val="18"/>
        </w:rPr>
        <w:t>Drivers</w:t>
      </w:r>
      <w:proofErr w:type="spellEnd"/>
      <w:r w:rsidR="00D17D69" w:rsidRPr="0021190A">
        <w:rPr>
          <w:rFonts w:asciiTheme="majorBidi" w:hAnsiTheme="majorBidi" w:cstheme="majorBidi"/>
          <w:i/>
          <w:iCs/>
          <w:sz w:val="18"/>
          <w:szCs w:val="18"/>
        </w:rPr>
        <w:t xml:space="preserve"> </w:t>
      </w:r>
      <w:proofErr w:type="spellStart"/>
      <w:r w:rsidR="00D17D69" w:rsidRPr="0021190A">
        <w:rPr>
          <w:rFonts w:asciiTheme="majorBidi" w:hAnsiTheme="majorBidi" w:cstheme="majorBidi"/>
          <w:i/>
          <w:iCs/>
          <w:sz w:val="18"/>
          <w:szCs w:val="18"/>
        </w:rPr>
        <w:t>of</w:t>
      </w:r>
      <w:proofErr w:type="spellEnd"/>
      <w:r w:rsidR="00D17D69" w:rsidRPr="0021190A">
        <w:rPr>
          <w:rFonts w:asciiTheme="majorBidi" w:hAnsiTheme="majorBidi" w:cstheme="majorBidi"/>
          <w:i/>
          <w:iCs/>
          <w:sz w:val="18"/>
          <w:szCs w:val="18"/>
        </w:rPr>
        <w:t xml:space="preserve"> </w:t>
      </w:r>
      <w:proofErr w:type="spellStart"/>
      <w:r w:rsidR="00D17D69" w:rsidRPr="0021190A">
        <w:rPr>
          <w:rFonts w:asciiTheme="majorBidi" w:hAnsiTheme="majorBidi" w:cstheme="majorBidi"/>
          <w:i/>
          <w:iCs/>
          <w:sz w:val="18"/>
          <w:szCs w:val="18"/>
        </w:rPr>
        <w:t>Trust</w:t>
      </w:r>
      <w:proofErr w:type="spellEnd"/>
      <w:r w:rsidR="00D17D69" w:rsidRPr="0021190A">
        <w:rPr>
          <w:rFonts w:asciiTheme="majorBidi" w:hAnsiTheme="majorBidi" w:cstheme="majorBidi"/>
          <w:i/>
          <w:iCs/>
          <w:sz w:val="18"/>
          <w:szCs w:val="18"/>
        </w:rPr>
        <w:t xml:space="preserve"> in </w:t>
      </w:r>
      <w:proofErr w:type="spellStart"/>
      <w:r w:rsidR="00D17D69" w:rsidRPr="0021190A">
        <w:rPr>
          <w:rFonts w:asciiTheme="majorBidi" w:hAnsiTheme="majorBidi" w:cstheme="majorBidi"/>
          <w:i/>
          <w:iCs/>
          <w:sz w:val="18"/>
          <w:szCs w:val="18"/>
        </w:rPr>
        <w:t>Public</w:t>
      </w:r>
      <w:proofErr w:type="spellEnd"/>
      <w:r w:rsidR="00D17D69" w:rsidRPr="0021190A">
        <w:rPr>
          <w:rFonts w:asciiTheme="majorBidi" w:hAnsiTheme="majorBidi" w:cstheme="majorBidi"/>
          <w:i/>
          <w:iCs/>
          <w:sz w:val="18"/>
          <w:szCs w:val="18"/>
        </w:rPr>
        <w:t xml:space="preserve"> </w:t>
      </w:r>
      <w:proofErr w:type="spellStart"/>
      <w:r w:rsidR="00D17D69" w:rsidRPr="0021190A">
        <w:rPr>
          <w:rFonts w:asciiTheme="majorBidi" w:hAnsiTheme="majorBidi" w:cstheme="majorBidi"/>
          <w:i/>
          <w:iCs/>
          <w:sz w:val="18"/>
          <w:szCs w:val="18"/>
        </w:rPr>
        <w:t>Institutions</w:t>
      </w:r>
      <w:proofErr w:type="spellEnd"/>
      <w:r w:rsidR="00D17D69" w:rsidRPr="0021190A">
        <w:rPr>
          <w:rFonts w:asciiTheme="majorBidi" w:hAnsiTheme="majorBidi" w:cstheme="majorBidi"/>
          <w:i/>
          <w:iCs/>
          <w:sz w:val="18"/>
          <w:szCs w:val="18"/>
        </w:rPr>
        <w:t xml:space="preserve"> – 2024 </w:t>
      </w:r>
      <w:proofErr w:type="spellStart"/>
      <w:r w:rsidR="00D17D69" w:rsidRPr="0021190A">
        <w:rPr>
          <w:rFonts w:asciiTheme="majorBidi" w:hAnsiTheme="majorBidi" w:cstheme="majorBidi"/>
          <w:i/>
          <w:iCs/>
          <w:sz w:val="18"/>
          <w:szCs w:val="18"/>
        </w:rPr>
        <w:t>Results</w:t>
      </w:r>
      <w:proofErr w:type="spellEnd"/>
      <w:r w:rsidR="00E170D8" w:rsidRPr="007F26C5">
        <w:rPr>
          <w:rFonts w:asciiTheme="majorBidi" w:hAnsiTheme="majorBidi" w:cstheme="majorBidi"/>
          <w:sz w:val="18"/>
          <w:szCs w:val="18"/>
        </w:rPr>
        <w:t>.</w:t>
      </w:r>
    </w:p>
  </w:footnote>
  <w:footnote w:id="42">
    <w:p w14:paraId="62086110" w14:textId="6B4D199A" w:rsidR="005A5305" w:rsidRPr="007F26C5" w:rsidRDefault="005A5305" w:rsidP="005A5305">
      <w:pPr>
        <w:pStyle w:val="FootnoteText"/>
        <w:jc w:val="both"/>
        <w:rPr>
          <w:rFonts w:asciiTheme="majorBidi" w:hAnsiTheme="majorBidi" w:cstheme="majorBidi"/>
          <w:sz w:val="18"/>
          <w:szCs w:val="18"/>
        </w:rPr>
      </w:pPr>
      <w:r w:rsidRPr="007F26C5">
        <w:rPr>
          <w:rStyle w:val="FootnoteReference"/>
          <w:rFonts w:asciiTheme="majorBidi" w:hAnsiTheme="majorBidi" w:cstheme="majorBidi"/>
          <w:sz w:val="18"/>
          <w:szCs w:val="18"/>
        </w:rPr>
        <w:footnoteRef/>
      </w:r>
      <w:r w:rsidRPr="007F26C5">
        <w:rPr>
          <w:rFonts w:asciiTheme="majorBidi" w:hAnsiTheme="majorBidi" w:cstheme="majorBidi"/>
          <w:sz w:val="18"/>
          <w:szCs w:val="18"/>
        </w:rPr>
        <w:t xml:space="preserve"> </w:t>
      </w:r>
      <w:r w:rsidR="00E170D8" w:rsidRPr="007F26C5">
        <w:rPr>
          <w:rFonts w:asciiTheme="majorBidi" w:hAnsiTheme="majorBidi" w:cstheme="majorBidi"/>
          <w:sz w:val="18"/>
          <w:szCs w:val="18"/>
        </w:rPr>
        <w:t>I. Mieriņa</w:t>
      </w:r>
      <w:r w:rsidRPr="007F26C5">
        <w:rPr>
          <w:rFonts w:asciiTheme="majorBidi" w:hAnsiTheme="majorBidi" w:cstheme="majorBidi"/>
          <w:sz w:val="18"/>
          <w:szCs w:val="18"/>
        </w:rPr>
        <w:t xml:space="preserve"> (2023). Uzticēšanās tēmai veltītu pētījumu nozīmīgums</w:t>
      </w:r>
      <w:r w:rsidR="00E170D8" w:rsidRPr="007F26C5">
        <w:rPr>
          <w:rFonts w:asciiTheme="majorBidi" w:hAnsiTheme="majorBidi" w:cstheme="majorBidi"/>
          <w:sz w:val="18"/>
          <w:szCs w:val="18"/>
        </w:rPr>
        <w:t xml:space="preserve">. </w:t>
      </w:r>
      <w:r w:rsidRPr="007F26C5">
        <w:rPr>
          <w:rFonts w:asciiTheme="majorBidi" w:hAnsiTheme="majorBidi" w:cstheme="majorBidi"/>
          <w:sz w:val="18"/>
          <w:szCs w:val="18"/>
        </w:rPr>
        <w:t>Eiropas pētījumu atziņas, jaunākais pētījums par uzticēšanos Baltijas valstīs un Ziemeļvalstīs (prezentācija Saeimas konferencē</w:t>
      </w:r>
      <w:r w:rsidR="00D75A16">
        <w:rPr>
          <w:rFonts w:asciiTheme="majorBidi" w:hAnsiTheme="majorBidi" w:cstheme="majorBidi"/>
          <w:sz w:val="18"/>
          <w:szCs w:val="18"/>
        </w:rPr>
        <w:t xml:space="preserve"> </w:t>
      </w:r>
      <w:r w:rsidR="00D75A16" w:rsidRPr="007F26C5">
        <w:rPr>
          <w:rFonts w:asciiTheme="majorBidi" w:hAnsiTheme="majorBidi" w:cstheme="majorBidi"/>
          <w:sz w:val="18"/>
          <w:szCs w:val="18"/>
        </w:rPr>
        <w:t>27.10.2023.</w:t>
      </w:r>
      <w:r w:rsidRPr="007F26C5">
        <w:rPr>
          <w:rFonts w:asciiTheme="majorBidi" w:hAnsiTheme="majorBidi" w:cstheme="majorBidi"/>
          <w:sz w:val="18"/>
          <w:szCs w:val="18"/>
        </w:rPr>
        <w:t>)</w:t>
      </w:r>
      <w:r w:rsidR="00A77263">
        <w:rPr>
          <w:rFonts w:asciiTheme="majorBidi" w:hAnsiTheme="majorBidi" w:cstheme="majorBidi"/>
          <w:sz w:val="18"/>
          <w:szCs w:val="18"/>
        </w:rPr>
        <w:t>.</w:t>
      </w:r>
    </w:p>
  </w:footnote>
  <w:footnote w:id="43">
    <w:p w14:paraId="2A6EA5B1" w14:textId="07DC130C" w:rsidR="001B2E07" w:rsidRPr="007F26C5" w:rsidRDefault="001B2E07" w:rsidP="00FE22CD">
      <w:pPr>
        <w:pStyle w:val="FootnoteText"/>
        <w:jc w:val="both"/>
        <w:rPr>
          <w:rFonts w:asciiTheme="majorBidi" w:hAnsiTheme="majorBidi" w:cstheme="majorBidi"/>
          <w:sz w:val="18"/>
          <w:szCs w:val="18"/>
        </w:rPr>
      </w:pPr>
      <w:r w:rsidRPr="007F26C5">
        <w:rPr>
          <w:rStyle w:val="FootnoteReference"/>
          <w:rFonts w:asciiTheme="majorBidi" w:hAnsiTheme="majorBidi" w:cstheme="majorBidi"/>
          <w:sz w:val="18"/>
          <w:szCs w:val="18"/>
        </w:rPr>
        <w:footnoteRef/>
      </w:r>
      <w:r w:rsidRPr="007F26C5">
        <w:rPr>
          <w:rFonts w:asciiTheme="majorBidi" w:hAnsiTheme="majorBidi" w:cstheme="majorBidi"/>
          <w:sz w:val="18"/>
          <w:szCs w:val="18"/>
        </w:rPr>
        <w:t xml:space="preserve"> </w:t>
      </w:r>
      <w:proofErr w:type="spellStart"/>
      <w:r w:rsidRPr="0021190A">
        <w:rPr>
          <w:rFonts w:asciiTheme="majorBidi" w:hAnsiTheme="majorBidi" w:cstheme="majorBidi"/>
          <w:i/>
          <w:iCs/>
          <w:sz w:val="18"/>
          <w:szCs w:val="18"/>
        </w:rPr>
        <w:t>Open</w:t>
      </w:r>
      <w:proofErr w:type="spellEnd"/>
      <w:r w:rsidRPr="0021190A">
        <w:rPr>
          <w:rFonts w:asciiTheme="majorBidi" w:hAnsiTheme="majorBidi" w:cstheme="majorBidi"/>
          <w:i/>
          <w:iCs/>
          <w:sz w:val="18"/>
          <w:szCs w:val="18"/>
        </w:rPr>
        <w:t xml:space="preserve"> </w:t>
      </w:r>
      <w:proofErr w:type="spellStart"/>
      <w:r w:rsidRPr="0021190A">
        <w:rPr>
          <w:rFonts w:asciiTheme="majorBidi" w:hAnsiTheme="majorBidi" w:cstheme="majorBidi"/>
          <w:i/>
          <w:iCs/>
          <w:sz w:val="18"/>
          <w:szCs w:val="18"/>
        </w:rPr>
        <w:t>Government</w:t>
      </w:r>
      <w:proofErr w:type="spellEnd"/>
      <w:r w:rsidRPr="0021190A">
        <w:rPr>
          <w:rFonts w:asciiTheme="majorBidi" w:hAnsiTheme="majorBidi" w:cstheme="majorBidi"/>
          <w:i/>
          <w:iCs/>
          <w:sz w:val="18"/>
          <w:szCs w:val="18"/>
        </w:rPr>
        <w:t xml:space="preserve"> </w:t>
      </w:r>
      <w:proofErr w:type="spellStart"/>
      <w:r w:rsidRPr="0021190A">
        <w:rPr>
          <w:rFonts w:asciiTheme="majorBidi" w:hAnsiTheme="majorBidi" w:cstheme="majorBidi"/>
          <w:i/>
          <w:iCs/>
          <w:sz w:val="18"/>
          <w:szCs w:val="18"/>
        </w:rPr>
        <w:t>Partnership</w:t>
      </w:r>
      <w:proofErr w:type="spellEnd"/>
      <w:r w:rsidRPr="0021190A">
        <w:rPr>
          <w:rFonts w:asciiTheme="majorBidi" w:hAnsiTheme="majorBidi" w:cstheme="majorBidi"/>
          <w:i/>
          <w:iCs/>
          <w:sz w:val="18"/>
          <w:szCs w:val="18"/>
        </w:rPr>
        <w:t xml:space="preserve">. </w:t>
      </w:r>
      <w:proofErr w:type="spellStart"/>
      <w:r w:rsidRPr="0021190A">
        <w:rPr>
          <w:rFonts w:asciiTheme="majorBidi" w:hAnsiTheme="majorBidi" w:cstheme="majorBidi"/>
          <w:i/>
          <w:iCs/>
          <w:sz w:val="18"/>
          <w:szCs w:val="18"/>
        </w:rPr>
        <w:t>Strategy</w:t>
      </w:r>
      <w:proofErr w:type="spellEnd"/>
      <w:r w:rsidRPr="0021190A">
        <w:rPr>
          <w:rFonts w:asciiTheme="majorBidi" w:hAnsiTheme="majorBidi" w:cstheme="majorBidi"/>
          <w:i/>
          <w:iCs/>
          <w:sz w:val="18"/>
          <w:szCs w:val="18"/>
        </w:rPr>
        <w:t xml:space="preserve"> 2023</w:t>
      </w:r>
      <w:r w:rsidR="00F520F9" w:rsidRPr="0021190A">
        <w:rPr>
          <w:rFonts w:asciiTheme="majorBidi" w:hAnsiTheme="majorBidi" w:cstheme="majorBidi"/>
          <w:i/>
          <w:iCs/>
          <w:sz w:val="18"/>
          <w:szCs w:val="18"/>
        </w:rPr>
        <w:t>–</w:t>
      </w:r>
      <w:r w:rsidRPr="0021190A">
        <w:rPr>
          <w:rFonts w:asciiTheme="majorBidi" w:hAnsiTheme="majorBidi" w:cstheme="majorBidi"/>
          <w:i/>
          <w:iCs/>
          <w:sz w:val="18"/>
          <w:szCs w:val="18"/>
        </w:rPr>
        <w:t>2028</w:t>
      </w:r>
      <w:r w:rsidRPr="007F26C5">
        <w:rPr>
          <w:rFonts w:asciiTheme="majorBidi" w:hAnsiTheme="majorBidi" w:cstheme="majorBidi"/>
          <w:sz w:val="18"/>
          <w:szCs w:val="18"/>
        </w:rPr>
        <w:t xml:space="preserve">. </w:t>
      </w:r>
      <w:hyperlink r:id="rId36" w:history="1">
        <w:r w:rsidRPr="007F26C5">
          <w:rPr>
            <w:rStyle w:val="Hyperlink"/>
            <w:rFonts w:asciiTheme="majorBidi" w:hAnsiTheme="majorBidi" w:cstheme="majorBidi"/>
            <w:sz w:val="18"/>
            <w:szCs w:val="18"/>
          </w:rPr>
          <w:t>www.opengovpartnership.org/strategy-2023-2028</w:t>
        </w:r>
      </w:hyperlink>
      <w:r w:rsidRPr="007F26C5">
        <w:rPr>
          <w:rFonts w:asciiTheme="majorBidi" w:hAnsiTheme="majorBidi" w:cstheme="majorBidi"/>
          <w:sz w:val="18"/>
          <w:szCs w:val="18"/>
        </w:rPr>
        <w:t xml:space="preserve"> </w:t>
      </w:r>
      <w:r w:rsidR="00B2103C" w:rsidRPr="007F26C5">
        <w:rPr>
          <w:rFonts w:asciiTheme="majorBidi" w:hAnsiTheme="majorBidi" w:cstheme="majorBidi"/>
          <w:sz w:val="18"/>
          <w:szCs w:val="18"/>
        </w:rPr>
        <w:t>(5.</w:t>
      </w:r>
      <w:r w:rsidR="00D75A16">
        <w:rPr>
          <w:rFonts w:asciiTheme="majorBidi" w:hAnsiTheme="majorBidi" w:cstheme="majorBidi"/>
          <w:sz w:val="18"/>
          <w:szCs w:val="18"/>
        </w:rPr>
        <w:t xml:space="preserve"> </w:t>
      </w:r>
      <w:r w:rsidR="00B2103C" w:rsidRPr="007F26C5">
        <w:rPr>
          <w:rFonts w:asciiTheme="majorBidi" w:hAnsiTheme="majorBidi" w:cstheme="majorBidi"/>
          <w:sz w:val="18"/>
          <w:szCs w:val="18"/>
        </w:rPr>
        <w:t>lp.)</w:t>
      </w:r>
      <w:r w:rsidR="00E812C5">
        <w:rPr>
          <w:rFonts w:asciiTheme="majorBidi" w:hAnsiTheme="majorBidi" w:cstheme="majorBidi"/>
          <w:sz w:val="18"/>
          <w:szCs w:val="18"/>
        </w:rPr>
        <w:t>.</w:t>
      </w:r>
    </w:p>
  </w:footnote>
  <w:footnote w:id="44">
    <w:p w14:paraId="6FC223F0" w14:textId="20D36EA1" w:rsidR="00B2103C" w:rsidRPr="007F26C5" w:rsidRDefault="00B2103C" w:rsidP="00FE22CD">
      <w:pPr>
        <w:pStyle w:val="FootnoteText"/>
        <w:jc w:val="both"/>
        <w:rPr>
          <w:rFonts w:asciiTheme="majorBidi" w:hAnsiTheme="majorBidi" w:cstheme="majorBidi"/>
          <w:sz w:val="18"/>
          <w:szCs w:val="18"/>
        </w:rPr>
      </w:pPr>
      <w:r w:rsidRPr="007F26C5">
        <w:rPr>
          <w:rStyle w:val="FootnoteReference"/>
          <w:rFonts w:asciiTheme="majorBidi" w:hAnsiTheme="majorBidi" w:cstheme="majorBidi"/>
          <w:sz w:val="18"/>
          <w:szCs w:val="18"/>
        </w:rPr>
        <w:footnoteRef/>
      </w:r>
      <w:r w:rsidRPr="007F26C5">
        <w:rPr>
          <w:rFonts w:asciiTheme="majorBidi" w:hAnsiTheme="majorBidi" w:cstheme="majorBidi"/>
          <w:sz w:val="18"/>
          <w:szCs w:val="18"/>
        </w:rPr>
        <w:t xml:space="preserve"> </w:t>
      </w:r>
      <w:r w:rsidRPr="0021190A">
        <w:rPr>
          <w:rFonts w:asciiTheme="majorBidi" w:hAnsiTheme="majorBidi" w:cstheme="majorBidi"/>
          <w:i/>
          <w:iCs/>
          <w:sz w:val="18"/>
          <w:szCs w:val="18"/>
        </w:rPr>
        <w:t>OECD (2023), </w:t>
      </w:r>
      <w:proofErr w:type="spellStart"/>
      <w:r w:rsidRPr="0021190A">
        <w:rPr>
          <w:rFonts w:asciiTheme="majorBidi" w:hAnsiTheme="majorBidi" w:cstheme="majorBidi"/>
          <w:i/>
          <w:iCs/>
          <w:sz w:val="18"/>
          <w:szCs w:val="18"/>
        </w:rPr>
        <w:t>Open</w:t>
      </w:r>
      <w:proofErr w:type="spellEnd"/>
      <w:r w:rsidRPr="0021190A">
        <w:rPr>
          <w:rFonts w:asciiTheme="majorBidi" w:hAnsiTheme="majorBidi" w:cstheme="majorBidi"/>
          <w:i/>
          <w:iCs/>
          <w:sz w:val="18"/>
          <w:szCs w:val="18"/>
        </w:rPr>
        <w:t xml:space="preserve"> </w:t>
      </w:r>
      <w:proofErr w:type="spellStart"/>
      <w:r w:rsidRPr="0021190A">
        <w:rPr>
          <w:rFonts w:asciiTheme="majorBidi" w:hAnsiTheme="majorBidi" w:cstheme="majorBidi"/>
          <w:i/>
          <w:iCs/>
          <w:sz w:val="18"/>
          <w:szCs w:val="18"/>
        </w:rPr>
        <w:t>Government</w:t>
      </w:r>
      <w:proofErr w:type="spellEnd"/>
      <w:r w:rsidRPr="0021190A">
        <w:rPr>
          <w:rFonts w:asciiTheme="majorBidi" w:hAnsiTheme="majorBidi" w:cstheme="majorBidi"/>
          <w:i/>
          <w:iCs/>
          <w:sz w:val="18"/>
          <w:szCs w:val="18"/>
        </w:rPr>
        <w:t xml:space="preserve"> </w:t>
      </w:r>
      <w:proofErr w:type="spellStart"/>
      <w:r w:rsidRPr="0021190A">
        <w:rPr>
          <w:rFonts w:asciiTheme="majorBidi" w:hAnsiTheme="majorBidi" w:cstheme="majorBidi"/>
          <w:i/>
          <w:iCs/>
          <w:sz w:val="18"/>
          <w:szCs w:val="18"/>
        </w:rPr>
        <w:t>for</w:t>
      </w:r>
      <w:proofErr w:type="spellEnd"/>
      <w:r w:rsidRPr="0021190A">
        <w:rPr>
          <w:rFonts w:asciiTheme="majorBidi" w:hAnsiTheme="majorBidi" w:cstheme="majorBidi"/>
          <w:i/>
          <w:iCs/>
          <w:sz w:val="18"/>
          <w:szCs w:val="18"/>
        </w:rPr>
        <w:t xml:space="preserve"> </w:t>
      </w:r>
      <w:proofErr w:type="spellStart"/>
      <w:r w:rsidRPr="0021190A">
        <w:rPr>
          <w:rFonts w:asciiTheme="majorBidi" w:hAnsiTheme="majorBidi" w:cstheme="majorBidi"/>
          <w:i/>
          <w:iCs/>
          <w:sz w:val="18"/>
          <w:szCs w:val="18"/>
        </w:rPr>
        <w:t>Stronger</w:t>
      </w:r>
      <w:proofErr w:type="spellEnd"/>
      <w:r w:rsidRPr="0021190A">
        <w:rPr>
          <w:rFonts w:asciiTheme="majorBidi" w:hAnsiTheme="majorBidi" w:cstheme="majorBidi"/>
          <w:i/>
          <w:iCs/>
          <w:sz w:val="18"/>
          <w:szCs w:val="18"/>
        </w:rPr>
        <w:t xml:space="preserve"> </w:t>
      </w:r>
      <w:proofErr w:type="spellStart"/>
      <w:r w:rsidRPr="0021190A">
        <w:rPr>
          <w:rFonts w:asciiTheme="majorBidi" w:hAnsiTheme="majorBidi" w:cstheme="majorBidi"/>
          <w:i/>
          <w:iCs/>
          <w:sz w:val="18"/>
          <w:szCs w:val="18"/>
        </w:rPr>
        <w:t>Democracies</w:t>
      </w:r>
      <w:proofErr w:type="spellEnd"/>
      <w:r w:rsidRPr="0021190A">
        <w:rPr>
          <w:rFonts w:asciiTheme="majorBidi" w:hAnsiTheme="majorBidi" w:cstheme="majorBidi"/>
          <w:i/>
          <w:iCs/>
          <w:sz w:val="18"/>
          <w:szCs w:val="18"/>
        </w:rPr>
        <w:t xml:space="preserve">: A </w:t>
      </w:r>
      <w:proofErr w:type="spellStart"/>
      <w:r w:rsidRPr="0021190A">
        <w:rPr>
          <w:rFonts w:asciiTheme="majorBidi" w:hAnsiTheme="majorBidi" w:cstheme="majorBidi"/>
          <w:i/>
          <w:iCs/>
          <w:sz w:val="18"/>
          <w:szCs w:val="18"/>
        </w:rPr>
        <w:t>Global</w:t>
      </w:r>
      <w:proofErr w:type="spellEnd"/>
      <w:r w:rsidRPr="0021190A">
        <w:rPr>
          <w:rFonts w:asciiTheme="majorBidi" w:hAnsiTheme="majorBidi" w:cstheme="majorBidi"/>
          <w:i/>
          <w:iCs/>
          <w:sz w:val="18"/>
          <w:szCs w:val="18"/>
        </w:rPr>
        <w:t xml:space="preserve"> </w:t>
      </w:r>
      <w:proofErr w:type="spellStart"/>
      <w:r w:rsidRPr="0021190A">
        <w:rPr>
          <w:rFonts w:asciiTheme="majorBidi" w:hAnsiTheme="majorBidi" w:cstheme="majorBidi"/>
          <w:i/>
          <w:iCs/>
          <w:sz w:val="18"/>
          <w:szCs w:val="18"/>
        </w:rPr>
        <w:t>Assessment</w:t>
      </w:r>
      <w:proofErr w:type="spellEnd"/>
      <w:r w:rsidRPr="0021190A">
        <w:rPr>
          <w:rFonts w:asciiTheme="majorBidi" w:hAnsiTheme="majorBidi" w:cstheme="majorBidi"/>
          <w:i/>
          <w:iCs/>
          <w:sz w:val="18"/>
          <w:szCs w:val="18"/>
        </w:rPr>
        <w:t xml:space="preserve">, OECD </w:t>
      </w:r>
      <w:proofErr w:type="spellStart"/>
      <w:r w:rsidRPr="0021190A">
        <w:rPr>
          <w:rFonts w:asciiTheme="majorBidi" w:hAnsiTheme="majorBidi" w:cstheme="majorBidi"/>
          <w:i/>
          <w:iCs/>
          <w:sz w:val="18"/>
          <w:szCs w:val="18"/>
        </w:rPr>
        <w:t>Publishing</w:t>
      </w:r>
      <w:proofErr w:type="spellEnd"/>
      <w:r w:rsidRPr="0021190A">
        <w:rPr>
          <w:rFonts w:asciiTheme="majorBidi" w:hAnsiTheme="majorBidi" w:cstheme="majorBidi"/>
          <w:i/>
          <w:iCs/>
          <w:sz w:val="18"/>
          <w:szCs w:val="18"/>
        </w:rPr>
        <w:t>, Paris,</w:t>
      </w:r>
      <w:r w:rsidRPr="007F26C5">
        <w:rPr>
          <w:rFonts w:asciiTheme="majorBidi" w:hAnsiTheme="majorBidi" w:cstheme="majorBidi"/>
          <w:sz w:val="18"/>
          <w:szCs w:val="18"/>
        </w:rPr>
        <w:t> </w:t>
      </w:r>
      <w:hyperlink r:id="rId37" w:history="1">
        <w:r w:rsidRPr="007F26C5">
          <w:rPr>
            <w:rStyle w:val="Hyperlink"/>
            <w:rFonts w:asciiTheme="majorBidi" w:hAnsiTheme="majorBidi" w:cstheme="majorBidi"/>
            <w:sz w:val="18"/>
            <w:szCs w:val="18"/>
          </w:rPr>
          <w:t>https://doi.org/10.1787/5478db5b-en</w:t>
        </w:r>
      </w:hyperlink>
      <w:r w:rsidRPr="007F26C5">
        <w:rPr>
          <w:rFonts w:asciiTheme="majorBidi" w:hAnsiTheme="majorBidi" w:cstheme="majorBidi"/>
          <w:sz w:val="18"/>
          <w:szCs w:val="18"/>
        </w:rPr>
        <w:t xml:space="preserve"> (12.</w:t>
      </w:r>
      <w:r w:rsidR="00B8513F" w:rsidRPr="0021190A">
        <w:rPr>
          <w:rFonts w:asciiTheme="majorBidi" w:hAnsiTheme="majorBidi" w:cstheme="majorBidi"/>
          <w:sz w:val="18"/>
          <w:szCs w:val="18"/>
        </w:rPr>
        <w:t>–</w:t>
      </w:r>
      <w:r w:rsidRPr="007F26C5">
        <w:rPr>
          <w:rFonts w:asciiTheme="majorBidi" w:hAnsiTheme="majorBidi" w:cstheme="majorBidi"/>
          <w:sz w:val="18"/>
          <w:szCs w:val="18"/>
        </w:rPr>
        <w:t>13.</w:t>
      </w:r>
      <w:r w:rsidR="00F520F9">
        <w:rPr>
          <w:rFonts w:asciiTheme="majorBidi" w:hAnsiTheme="majorBidi" w:cstheme="majorBidi"/>
          <w:sz w:val="18"/>
          <w:szCs w:val="18"/>
        </w:rPr>
        <w:t xml:space="preserve"> </w:t>
      </w:r>
      <w:r w:rsidRPr="007F26C5">
        <w:rPr>
          <w:rFonts w:asciiTheme="majorBidi" w:hAnsiTheme="majorBidi" w:cstheme="majorBidi"/>
          <w:sz w:val="18"/>
          <w:szCs w:val="18"/>
        </w:rPr>
        <w:t>lp.)</w:t>
      </w:r>
      <w:r w:rsidR="00A77263">
        <w:rPr>
          <w:rFonts w:asciiTheme="majorBidi" w:hAnsiTheme="majorBidi" w:cstheme="majorBidi"/>
          <w:sz w:val="18"/>
          <w:szCs w:val="18"/>
        </w:rPr>
        <w:t>.</w:t>
      </w:r>
    </w:p>
  </w:footnote>
  <w:footnote w:id="45">
    <w:p w14:paraId="7DECD233" w14:textId="6A47E3F6" w:rsidR="00767CF9" w:rsidRPr="0021190A" w:rsidRDefault="00767CF9" w:rsidP="008A1DC2">
      <w:pPr>
        <w:pStyle w:val="FootnoteText"/>
        <w:rPr>
          <w:rFonts w:asciiTheme="majorBidi" w:hAnsiTheme="majorBidi" w:cstheme="majorBidi"/>
          <w:spacing w:val="-2"/>
          <w:sz w:val="18"/>
          <w:szCs w:val="18"/>
        </w:rPr>
      </w:pPr>
      <w:r w:rsidRPr="007F26C5">
        <w:rPr>
          <w:rStyle w:val="FootnoteReference"/>
          <w:rFonts w:asciiTheme="majorBidi" w:hAnsiTheme="majorBidi" w:cstheme="majorBidi"/>
          <w:sz w:val="18"/>
          <w:szCs w:val="18"/>
        </w:rPr>
        <w:footnoteRef/>
      </w:r>
      <w:r w:rsidRPr="007F26C5">
        <w:rPr>
          <w:rFonts w:asciiTheme="majorBidi" w:hAnsiTheme="majorBidi" w:cstheme="majorBidi"/>
          <w:sz w:val="18"/>
          <w:szCs w:val="18"/>
        </w:rPr>
        <w:t xml:space="preserve"> Latvijai kā Atvērtās pārvaldības dalībvalstij ir pienākums izstrādāt nacionālos </w:t>
      </w:r>
      <w:r w:rsidR="005C7762" w:rsidRPr="0021190A">
        <w:rPr>
          <w:rFonts w:asciiTheme="majorBidi" w:hAnsiTheme="majorBidi" w:cstheme="majorBidi"/>
          <w:sz w:val="18"/>
          <w:szCs w:val="18"/>
        </w:rPr>
        <w:t>atvērtās pārvaldības</w:t>
      </w:r>
      <w:r w:rsidR="005C7762" w:rsidRPr="00101533">
        <w:t xml:space="preserve"> </w:t>
      </w:r>
      <w:r w:rsidRPr="007F26C5">
        <w:rPr>
          <w:rFonts w:asciiTheme="majorBidi" w:hAnsiTheme="majorBidi" w:cstheme="majorBidi"/>
          <w:sz w:val="18"/>
          <w:szCs w:val="18"/>
        </w:rPr>
        <w:t xml:space="preserve">plānus, kuri </w:t>
      </w:r>
      <w:r w:rsidRPr="0021190A">
        <w:rPr>
          <w:rFonts w:asciiTheme="majorBidi" w:hAnsiTheme="majorBidi" w:cstheme="majorBidi"/>
          <w:spacing w:val="-2"/>
          <w:sz w:val="18"/>
          <w:szCs w:val="18"/>
        </w:rPr>
        <w:t>ietver Latvijas apņemšanās (</w:t>
      </w:r>
      <w:proofErr w:type="spellStart"/>
      <w:r w:rsidR="008A1DC2" w:rsidRPr="0021190A">
        <w:rPr>
          <w:rFonts w:asciiTheme="majorBidi" w:hAnsiTheme="majorBidi" w:cstheme="majorBidi"/>
          <w:i/>
          <w:iCs/>
          <w:spacing w:val="-2"/>
          <w:sz w:val="18"/>
          <w:szCs w:val="18"/>
        </w:rPr>
        <w:t>commitment</w:t>
      </w:r>
      <w:proofErr w:type="spellEnd"/>
      <w:r w:rsidRPr="0021190A">
        <w:rPr>
          <w:rFonts w:asciiTheme="majorBidi" w:hAnsiTheme="majorBidi" w:cstheme="majorBidi"/>
          <w:spacing w:val="-2"/>
          <w:sz w:val="18"/>
          <w:szCs w:val="18"/>
        </w:rPr>
        <w:t xml:space="preserve">). Skatīt: </w:t>
      </w:r>
      <w:proofErr w:type="spellStart"/>
      <w:r w:rsidRPr="0021190A">
        <w:rPr>
          <w:rFonts w:asciiTheme="majorBidi" w:hAnsiTheme="majorBidi" w:cstheme="majorBidi"/>
          <w:i/>
          <w:iCs/>
          <w:spacing w:val="-2"/>
          <w:sz w:val="18"/>
          <w:szCs w:val="18"/>
        </w:rPr>
        <w:t>Open</w:t>
      </w:r>
      <w:proofErr w:type="spellEnd"/>
      <w:r w:rsidRPr="0021190A">
        <w:rPr>
          <w:rFonts w:asciiTheme="majorBidi" w:hAnsiTheme="majorBidi" w:cstheme="majorBidi"/>
          <w:i/>
          <w:iCs/>
          <w:spacing w:val="-2"/>
          <w:sz w:val="18"/>
          <w:szCs w:val="18"/>
        </w:rPr>
        <w:t xml:space="preserve"> </w:t>
      </w:r>
      <w:proofErr w:type="spellStart"/>
      <w:r w:rsidRPr="0021190A">
        <w:rPr>
          <w:rFonts w:asciiTheme="majorBidi" w:hAnsiTheme="majorBidi" w:cstheme="majorBidi"/>
          <w:i/>
          <w:iCs/>
          <w:spacing w:val="-2"/>
          <w:sz w:val="18"/>
          <w:szCs w:val="18"/>
        </w:rPr>
        <w:t>Government</w:t>
      </w:r>
      <w:proofErr w:type="spellEnd"/>
      <w:r w:rsidRPr="0021190A">
        <w:rPr>
          <w:rFonts w:asciiTheme="majorBidi" w:hAnsiTheme="majorBidi" w:cstheme="majorBidi"/>
          <w:i/>
          <w:iCs/>
          <w:spacing w:val="-2"/>
          <w:sz w:val="18"/>
          <w:szCs w:val="18"/>
        </w:rPr>
        <w:t xml:space="preserve"> </w:t>
      </w:r>
      <w:proofErr w:type="spellStart"/>
      <w:r w:rsidRPr="0021190A">
        <w:rPr>
          <w:rFonts w:asciiTheme="majorBidi" w:hAnsiTheme="majorBidi" w:cstheme="majorBidi"/>
          <w:i/>
          <w:iCs/>
          <w:spacing w:val="-2"/>
          <w:sz w:val="18"/>
          <w:szCs w:val="18"/>
        </w:rPr>
        <w:t>Partnership</w:t>
      </w:r>
      <w:proofErr w:type="spellEnd"/>
      <w:r w:rsidRPr="0021190A">
        <w:rPr>
          <w:rFonts w:asciiTheme="majorBidi" w:hAnsiTheme="majorBidi" w:cstheme="majorBidi"/>
          <w:i/>
          <w:iCs/>
          <w:spacing w:val="-2"/>
          <w:sz w:val="18"/>
          <w:szCs w:val="18"/>
        </w:rPr>
        <w:t xml:space="preserve"> (2025). OGP </w:t>
      </w:r>
      <w:proofErr w:type="spellStart"/>
      <w:r w:rsidRPr="0021190A">
        <w:rPr>
          <w:rFonts w:asciiTheme="majorBidi" w:hAnsiTheme="majorBidi" w:cstheme="majorBidi"/>
          <w:i/>
          <w:iCs/>
          <w:spacing w:val="-2"/>
          <w:sz w:val="18"/>
          <w:szCs w:val="18"/>
        </w:rPr>
        <w:t>National</w:t>
      </w:r>
      <w:proofErr w:type="spellEnd"/>
      <w:r w:rsidRPr="0021190A">
        <w:rPr>
          <w:rFonts w:asciiTheme="majorBidi" w:hAnsiTheme="majorBidi" w:cstheme="majorBidi"/>
          <w:i/>
          <w:iCs/>
          <w:spacing w:val="-2"/>
          <w:sz w:val="18"/>
          <w:szCs w:val="18"/>
        </w:rPr>
        <w:t xml:space="preserve"> </w:t>
      </w:r>
      <w:proofErr w:type="spellStart"/>
      <w:r w:rsidRPr="0021190A">
        <w:rPr>
          <w:rFonts w:asciiTheme="majorBidi" w:hAnsiTheme="majorBidi" w:cstheme="majorBidi"/>
          <w:i/>
          <w:iCs/>
          <w:spacing w:val="-2"/>
          <w:sz w:val="18"/>
          <w:szCs w:val="18"/>
        </w:rPr>
        <w:t>Handbook</w:t>
      </w:r>
      <w:proofErr w:type="spellEnd"/>
      <w:r w:rsidRPr="0021190A">
        <w:rPr>
          <w:rFonts w:asciiTheme="majorBidi" w:hAnsiTheme="majorBidi" w:cstheme="majorBidi"/>
          <w:spacing w:val="-2"/>
          <w:sz w:val="18"/>
          <w:szCs w:val="18"/>
        </w:rPr>
        <w:t xml:space="preserve">. </w:t>
      </w:r>
    </w:p>
  </w:footnote>
  <w:footnote w:id="46">
    <w:p w14:paraId="259BCE70" w14:textId="77777777" w:rsidR="00A64AFE" w:rsidRDefault="00A64AFE" w:rsidP="00DE5696">
      <w:pPr>
        <w:pStyle w:val="FootnoteText"/>
      </w:pPr>
      <w:r>
        <w:rPr>
          <w:rStyle w:val="FootnoteReference"/>
        </w:rPr>
        <w:footnoteRef/>
      </w:r>
      <w:r>
        <w:t xml:space="preserve"> </w:t>
      </w:r>
      <w:r w:rsidRPr="009711D5">
        <w:rPr>
          <w:sz w:val="18"/>
          <w:szCs w:val="18"/>
        </w:rPr>
        <w:t>Labās prakses rekomendācijas budžeta informācijas vienveidīgai atspoguļošanai tīmekļvietņu vienotās platformas vietnēs</w:t>
      </w:r>
      <w:r>
        <w:rPr>
          <w:sz w:val="18"/>
          <w:szCs w:val="18"/>
        </w:rPr>
        <w:t>.</w:t>
      </w:r>
      <w:r w:rsidRPr="009711D5">
        <w:rPr>
          <w:sz w:val="18"/>
          <w:szCs w:val="18"/>
        </w:rPr>
        <w:t xml:space="preserve"> </w:t>
      </w:r>
      <w:hyperlink r:id="rId38" w:history="1">
        <w:r w:rsidRPr="009711D5">
          <w:rPr>
            <w:rStyle w:val="Hyperlink"/>
            <w:sz w:val="18"/>
            <w:szCs w:val="18"/>
          </w:rPr>
          <w:t>https://demo.tvp.gov.lv/lv/media/2281/download?attachment</w:t>
        </w:r>
      </w:hyperlink>
    </w:p>
  </w:footnote>
  <w:footnote w:id="47">
    <w:p w14:paraId="07025617" w14:textId="1B6ABECD" w:rsidR="00D80B44" w:rsidRDefault="00D80B44">
      <w:pPr>
        <w:pStyle w:val="FootnoteText"/>
      </w:pPr>
      <w:r>
        <w:rPr>
          <w:rStyle w:val="FootnoteReference"/>
        </w:rPr>
        <w:footnoteRef/>
      </w:r>
      <w:hyperlink r:id="rId39" w:history="1">
        <w:r w:rsidR="005E6171" w:rsidRPr="005E6171">
          <w:rPr>
            <w:rStyle w:val="Hyperlink"/>
          </w:rPr>
          <w:t>https://www.mk.gov.lv/lv/dialoga-apli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7258420"/>
      <w:docPartObj>
        <w:docPartGallery w:val="Page Numbers (Top of Page)"/>
        <w:docPartUnique/>
      </w:docPartObj>
    </w:sdtPr>
    <w:sdtEndPr>
      <w:rPr>
        <w:noProof/>
      </w:rPr>
    </w:sdtEndPr>
    <w:sdtContent>
      <w:p w14:paraId="14D677BF" w14:textId="34042A16" w:rsidR="00382B98" w:rsidRDefault="00D8742E" w:rsidP="0021190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D5E2C"/>
    <w:multiLevelType w:val="hybridMultilevel"/>
    <w:tmpl w:val="5002E0DE"/>
    <w:lvl w:ilvl="0" w:tplc="24CAA1EC">
      <w:numFmt w:val="bullet"/>
      <w:lvlText w:val="-"/>
      <w:lvlJc w:val="left"/>
      <w:pPr>
        <w:ind w:left="360" w:hanging="360"/>
      </w:pPr>
      <w:rPr>
        <w:rFonts w:ascii="Calibri" w:eastAsiaTheme="minorHAnsi" w:hAnsi="Calibri" w:cs="Calibri"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1D596483"/>
    <w:multiLevelType w:val="hybridMultilevel"/>
    <w:tmpl w:val="0D7A3DCE"/>
    <w:lvl w:ilvl="0" w:tplc="6D524B6C">
      <w:start w:val="1"/>
      <w:numFmt w:val="bullet"/>
      <w:lvlText w:val=""/>
      <w:lvlJc w:val="left"/>
      <w:pPr>
        <w:ind w:left="1080" w:hanging="360"/>
      </w:pPr>
      <w:rPr>
        <w:rFonts w:ascii="Symbol" w:hAnsi="Symbol" w:hint="default"/>
      </w:rPr>
    </w:lvl>
    <w:lvl w:ilvl="1" w:tplc="FF9492AE">
      <w:start w:val="1"/>
      <w:numFmt w:val="bullet"/>
      <w:lvlText w:val="o"/>
      <w:lvlJc w:val="left"/>
      <w:pPr>
        <w:ind w:left="1800" w:hanging="360"/>
      </w:pPr>
      <w:rPr>
        <w:rFonts w:ascii="Courier New" w:hAnsi="Courier New" w:hint="default"/>
      </w:rPr>
    </w:lvl>
    <w:lvl w:ilvl="2" w:tplc="AEDCA86A">
      <w:start w:val="1"/>
      <w:numFmt w:val="bullet"/>
      <w:lvlText w:val=""/>
      <w:lvlJc w:val="left"/>
      <w:pPr>
        <w:ind w:left="2520" w:hanging="360"/>
      </w:pPr>
      <w:rPr>
        <w:rFonts w:ascii="Wingdings" w:hAnsi="Wingdings" w:hint="default"/>
      </w:rPr>
    </w:lvl>
    <w:lvl w:ilvl="3" w:tplc="75DABEE8">
      <w:start w:val="1"/>
      <w:numFmt w:val="bullet"/>
      <w:lvlText w:val=""/>
      <w:lvlJc w:val="left"/>
      <w:pPr>
        <w:ind w:left="3240" w:hanging="360"/>
      </w:pPr>
      <w:rPr>
        <w:rFonts w:ascii="Symbol" w:hAnsi="Symbol" w:hint="default"/>
      </w:rPr>
    </w:lvl>
    <w:lvl w:ilvl="4" w:tplc="5C06E678">
      <w:start w:val="1"/>
      <w:numFmt w:val="bullet"/>
      <w:lvlText w:val="o"/>
      <w:lvlJc w:val="left"/>
      <w:pPr>
        <w:ind w:left="3960" w:hanging="360"/>
      </w:pPr>
      <w:rPr>
        <w:rFonts w:ascii="Courier New" w:hAnsi="Courier New" w:hint="default"/>
      </w:rPr>
    </w:lvl>
    <w:lvl w:ilvl="5" w:tplc="24E030CC">
      <w:start w:val="1"/>
      <w:numFmt w:val="bullet"/>
      <w:lvlText w:val=""/>
      <w:lvlJc w:val="left"/>
      <w:pPr>
        <w:ind w:left="4680" w:hanging="360"/>
      </w:pPr>
      <w:rPr>
        <w:rFonts w:ascii="Wingdings" w:hAnsi="Wingdings" w:hint="default"/>
      </w:rPr>
    </w:lvl>
    <w:lvl w:ilvl="6" w:tplc="77C4FD6E">
      <w:start w:val="1"/>
      <w:numFmt w:val="bullet"/>
      <w:lvlText w:val=""/>
      <w:lvlJc w:val="left"/>
      <w:pPr>
        <w:ind w:left="5400" w:hanging="360"/>
      </w:pPr>
      <w:rPr>
        <w:rFonts w:ascii="Symbol" w:hAnsi="Symbol" w:hint="default"/>
      </w:rPr>
    </w:lvl>
    <w:lvl w:ilvl="7" w:tplc="FB02402C">
      <w:start w:val="1"/>
      <w:numFmt w:val="bullet"/>
      <w:lvlText w:val="o"/>
      <w:lvlJc w:val="left"/>
      <w:pPr>
        <w:ind w:left="6120" w:hanging="360"/>
      </w:pPr>
      <w:rPr>
        <w:rFonts w:ascii="Courier New" w:hAnsi="Courier New" w:hint="default"/>
      </w:rPr>
    </w:lvl>
    <w:lvl w:ilvl="8" w:tplc="4E50D874">
      <w:start w:val="1"/>
      <w:numFmt w:val="bullet"/>
      <w:lvlText w:val=""/>
      <w:lvlJc w:val="left"/>
      <w:pPr>
        <w:ind w:left="6840" w:hanging="360"/>
      </w:pPr>
      <w:rPr>
        <w:rFonts w:ascii="Wingdings" w:hAnsi="Wingdings" w:hint="default"/>
      </w:rPr>
    </w:lvl>
  </w:abstractNum>
  <w:abstractNum w:abstractNumId="2" w15:restartNumberingAfterBreak="0">
    <w:nsid w:val="25044CAE"/>
    <w:multiLevelType w:val="multilevel"/>
    <w:tmpl w:val="DE3AF8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D501517"/>
    <w:multiLevelType w:val="hybridMultilevel"/>
    <w:tmpl w:val="0C2689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E5A1143"/>
    <w:multiLevelType w:val="hybridMultilevel"/>
    <w:tmpl w:val="FA285854"/>
    <w:lvl w:ilvl="0" w:tplc="E0CE047E">
      <w:start w:val="1"/>
      <w:numFmt w:val="decimal"/>
      <w:lvlText w:val="%1."/>
      <w:lvlJc w:val="left"/>
      <w:pPr>
        <w:ind w:left="720" w:hanging="360"/>
      </w:pPr>
    </w:lvl>
    <w:lvl w:ilvl="1" w:tplc="B1A69B00">
      <w:start w:val="1"/>
      <w:numFmt w:val="lowerLetter"/>
      <w:lvlText w:val="%2."/>
      <w:lvlJc w:val="left"/>
      <w:pPr>
        <w:ind w:left="1440" w:hanging="360"/>
      </w:pPr>
    </w:lvl>
    <w:lvl w:ilvl="2" w:tplc="DF3A3FE8">
      <w:start w:val="1"/>
      <w:numFmt w:val="lowerRoman"/>
      <w:lvlText w:val="%3."/>
      <w:lvlJc w:val="right"/>
      <w:pPr>
        <w:ind w:left="2160" w:hanging="180"/>
      </w:pPr>
    </w:lvl>
    <w:lvl w:ilvl="3" w:tplc="285A55F6">
      <w:start w:val="1"/>
      <w:numFmt w:val="decimal"/>
      <w:lvlText w:val="%4."/>
      <w:lvlJc w:val="left"/>
      <w:pPr>
        <w:ind w:left="2880" w:hanging="360"/>
      </w:pPr>
    </w:lvl>
    <w:lvl w:ilvl="4" w:tplc="0F602696">
      <w:start w:val="1"/>
      <w:numFmt w:val="lowerLetter"/>
      <w:lvlText w:val="%5."/>
      <w:lvlJc w:val="left"/>
      <w:pPr>
        <w:ind w:left="3600" w:hanging="360"/>
      </w:pPr>
    </w:lvl>
    <w:lvl w:ilvl="5" w:tplc="A0102E98">
      <w:start w:val="1"/>
      <w:numFmt w:val="lowerRoman"/>
      <w:lvlText w:val="%6."/>
      <w:lvlJc w:val="right"/>
      <w:pPr>
        <w:ind w:left="4320" w:hanging="180"/>
      </w:pPr>
    </w:lvl>
    <w:lvl w:ilvl="6" w:tplc="CFA20D36">
      <w:start w:val="1"/>
      <w:numFmt w:val="decimal"/>
      <w:lvlText w:val="%7."/>
      <w:lvlJc w:val="left"/>
      <w:pPr>
        <w:ind w:left="5040" w:hanging="360"/>
      </w:pPr>
    </w:lvl>
    <w:lvl w:ilvl="7" w:tplc="40DCB8BA">
      <w:start w:val="1"/>
      <w:numFmt w:val="lowerLetter"/>
      <w:lvlText w:val="%8."/>
      <w:lvlJc w:val="left"/>
      <w:pPr>
        <w:ind w:left="5760" w:hanging="360"/>
      </w:pPr>
    </w:lvl>
    <w:lvl w:ilvl="8" w:tplc="4028947A">
      <w:start w:val="1"/>
      <w:numFmt w:val="lowerRoman"/>
      <w:lvlText w:val="%9."/>
      <w:lvlJc w:val="right"/>
      <w:pPr>
        <w:ind w:left="6480" w:hanging="180"/>
      </w:pPr>
    </w:lvl>
  </w:abstractNum>
  <w:abstractNum w:abstractNumId="5" w15:restartNumberingAfterBreak="0">
    <w:nsid w:val="55F449F8"/>
    <w:multiLevelType w:val="hybridMultilevel"/>
    <w:tmpl w:val="DC1E188E"/>
    <w:lvl w:ilvl="0" w:tplc="6D524B6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B78DF71"/>
    <w:multiLevelType w:val="hybridMultilevel"/>
    <w:tmpl w:val="E0C6A11E"/>
    <w:lvl w:ilvl="0" w:tplc="74542C9C">
      <w:start w:val="1"/>
      <w:numFmt w:val="bullet"/>
      <w:lvlText w:val=""/>
      <w:lvlJc w:val="left"/>
      <w:pPr>
        <w:ind w:left="1080" w:hanging="360"/>
      </w:pPr>
      <w:rPr>
        <w:rFonts w:ascii="Symbol" w:hAnsi="Symbol" w:hint="default"/>
      </w:rPr>
    </w:lvl>
    <w:lvl w:ilvl="1" w:tplc="D124E1B0">
      <w:start w:val="1"/>
      <w:numFmt w:val="bullet"/>
      <w:lvlText w:val="o"/>
      <w:lvlJc w:val="left"/>
      <w:pPr>
        <w:ind w:left="1800" w:hanging="360"/>
      </w:pPr>
      <w:rPr>
        <w:rFonts w:ascii="Courier New" w:hAnsi="Courier New" w:hint="default"/>
      </w:rPr>
    </w:lvl>
    <w:lvl w:ilvl="2" w:tplc="9E1E59F2">
      <w:start w:val="1"/>
      <w:numFmt w:val="bullet"/>
      <w:lvlText w:val=""/>
      <w:lvlJc w:val="left"/>
      <w:pPr>
        <w:ind w:left="2520" w:hanging="360"/>
      </w:pPr>
      <w:rPr>
        <w:rFonts w:ascii="Wingdings" w:hAnsi="Wingdings" w:hint="default"/>
      </w:rPr>
    </w:lvl>
    <w:lvl w:ilvl="3" w:tplc="25DE1714">
      <w:start w:val="1"/>
      <w:numFmt w:val="bullet"/>
      <w:lvlText w:val=""/>
      <w:lvlJc w:val="left"/>
      <w:pPr>
        <w:ind w:left="3240" w:hanging="360"/>
      </w:pPr>
      <w:rPr>
        <w:rFonts w:ascii="Symbol" w:hAnsi="Symbol" w:hint="default"/>
      </w:rPr>
    </w:lvl>
    <w:lvl w:ilvl="4" w:tplc="C02CE7A2">
      <w:start w:val="1"/>
      <w:numFmt w:val="bullet"/>
      <w:lvlText w:val="o"/>
      <w:lvlJc w:val="left"/>
      <w:pPr>
        <w:ind w:left="3960" w:hanging="360"/>
      </w:pPr>
      <w:rPr>
        <w:rFonts w:ascii="Courier New" w:hAnsi="Courier New" w:hint="default"/>
      </w:rPr>
    </w:lvl>
    <w:lvl w:ilvl="5" w:tplc="F67CB318">
      <w:start w:val="1"/>
      <w:numFmt w:val="bullet"/>
      <w:lvlText w:val=""/>
      <w:lvlJc w:val="left"/>
      <w:pPr>
        <w:ind w:left="4680" w:hanging="360"/>
      </w:pPr>
      <w:rPr>
        <w:rFonts w:ascii="Wingdings" w:hAnsi="Wingdings" w:hint="default"/>
      </w:rPr>
    </w:lvl>
    <w:lvl w:ilvl="6" w:tplc="153291BA">
      <w:start w:val="1"/>
      <w:numFmt w:val="bullet"/>
      <w:lvlText w:val=""/>
      <w:lvlJc w:val="left"/>
      <w:pPr>
        <w:ind w:left="5400" w:hanging="360"/>
      </w:pPr>
      <w:rPr>
        <w:rFonts w:ascii="Symbol" w:hAnsi="Symbol" w:hint="default"/>
      </w:rPr>
    </w:lvl>
    <w:lvl w:ilvl="7" w:tplc="0DC20706">
      <w:start w:val="1"/>
      <w:numFmt w:val="bullet"/>
      <w:lvlText w:val="o"/>
      <w:lvlJc w:val="left"/>
      <w:pPr>
        <w:ind w:left="6120" w:hanging="360"/>
      </w:pPr>
      <w:rPr>
        <w:rFonts w:ascii="Courier New" w:hAnsi="Courier New" w:hint="default"/>
      </w:rPr>
    </w:lvl>
    <w:lvl w:ilvl="8" w:tplc="DCEC070A">
      <w:start w:val="1"/>
      <w:numFmt w:val="bullet"/>
      <w:lvlText w:val=""/>
      <w:lvlJc w:val="left"/>
      <w:pPr>
        <w:ind w:left="6840" w:hanging="360"/>
      </w:pPr>
      <w:rPr>
        <w:rFonts w:ascii="Wingdings" w:hAnsi="Wingdings" w:hint="default"/>
      </w:rPr>
    </w:lvl>
  </w:abstractNum>
  <w:abstractNum w:abstractNumId="7" w15:restartNumberingAfterBreak="0">
    <w:nsid w:val="65FD65E7"/>
    <w:multiLevelType w:val="hybridMultilevel"/>
    <w:tmpl w:val="4D0C58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DDF50FC"/>
    <w:multiLevelType w:val="hybridMultilevel"/>
    <w:tmpl w:val="C8D8A6DA"/>
    <w:lvl w:ilvl="0" w:tplc="0426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566138590">
    <w:abstractNumId w:val="4"/>
  </w:num>
  <w:num w:numId="2" w16cid:durableId="692418292">
    <w:abstractNumId w:val="6"/>
  </w:num>
  <w:num w:numId="3" w16cid:durableId="1045065933">
    <w:abstractNumId w:val="1"/>
  </w:num>
  <w:num w:numId="4" w16cid:durableId="1569000866">
    <w:abstractNumId w:val="3"/>
  </w:num>
  <w:num w:numId="5" w16cid:durableId="1756785749">
    <w:abstractNumId w:val="7"/>
  </w:num>
  <w:num w:numId="6" w16cid:durableId="1535539532">
    <w:abstractNumId w:val="8"/>
  </w:num>
  <w:num w:numId="7" w16cid:durableId="2019110632">
    <w:abstractNumId w:val="0"/>
  </w:num>
  <w:num w:numId="8" w16cid:durableId="70782756">
    <w:abstractNumId w:val="2"/>
  </w:num>
  <w:num w:numId="9" w16cid:durableId="1102577832">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1C2"/>
    <w:rsid w:val="00011699"/>
    <w:rsid w:val="000118AC"/>
    <w:rsid w:val="00014582"/>
    <w:rsid w:val="00016D2D"/>
    <w:rsid w:val="00021EE0"/>
    <w:rsid w:val="00023DE8"/>
    <w:rsid w:val="00032E45"/>
    <w:rsid w:val="00034AFB"/>
    <w:rsid w:val="00036FDF"/>
    <w:rsid w:val="0004087E"/>
    <w:rsid w:val="000458C1"/>
    <w:rsid w:val="00050024"/>
    <w:rsid w:val="000505C9"/>
    <w:rsid w:val="00051471"/>
    <w:rsid w:val="00056C97"/>
    <w:rsid w:val="000645A9"/>
    <w:rsid w:val="00067FD2"/>
    <w:rsid w:val="000702FA"/>
    <w:rsid w:val="000761AA"/>
    <w:rsid w:val="00084297"/>
    <w:rsid w:val="000844F5"/>
    <w:rsid w:val="00091188"/>
    <w:rsid w:val="000945F8"/>
    <w:rsid w:val="00097D17"/>
    <w:rsid w:val="000A0934"/>
    <w:rsid w:val="000B2346"/>
    <w:rsid w:val="000B4187"/>
    <w:rsid w:val="000B47CA"/>
    <w:rsid w:val="000C3762"/>
    <w:rsid w:val="000C6843"/>
    <w:rsid w:val="000D2C23"/>
    <w:rsid w:val="000D41BF"/>
    <w:rsid w:val="000D657C"/>
    <w:rsid w:val="000E3735"/>
    <w:rsid w:val="000E6EAB"/>
    <w:rsid w:val="000E7FE9"/>
    <w:rsid w:val="000F2413"/>
    <w:rsid w:val="000F7F05"/>
    <w:rsid w:val="00101533"/>
    <w:rsid w:val="00105DCB"/>
    <w:rsid w:val="001100E8"/>
    <w:rsid w:val="00114BBA"/>
    <w:rsid w:val="001179B7"/>
    <w:rsid w:val="00120325"/>
    <w:rsid w:val="001228E8"/>
    <w:rsid w:val="001316A4"/>
    <w:rsid w:val="0013442B"/>
    <w:rsid w:val="00136713"/>
    <w:rsid w:val="001425EB"/>
    <w:rsid w:val="00143E78"/>
    <w:rsid w:val="00144B4D"/>
    <w:rsid w:val="00151611"/>
    <w:rsid w:val="001553EB"/>
    <w:rsid w:val="001604C6"/>
    <w:rsid w:val="00163A3E"/>
    <w:rsid w:val="001642CD"/>
    <w:rsid w:val="00165E8A"/>
    <w:rsid w:val="001717D4"/>
    <w:rsid w:val="001763A9"/>
    <w:rsid w:val="00183E76"/>
    <w:rsid w:val="00185F4D"/>
    <w:rsid w:val="00186D57"/>
    <w:rsid w:val="001959EC"/>
    <w:rsid w:val="001A0961"/>
    <w:rsid w:val="001A1B64"/>
    <w:rsid w:val="001A1F43"/>
    <w:rsid w:val="001A22F6"/>
    <w:rsid w:val="001A31EC"/>
    <w:rsid w:val="001A4131"/>
    <w:rsid w:val="001A504D"/>
    <w:rsid w:val="001A6BDE"/>
    <w:rsid w:val="001B0E83"/>
    <w:rsid w:val="001B0ED0"/>
    <w:rsid w:val="001B2735"/>
    <w:rsid w:val="001B2E07"/>
    <w:rsid w:val="001B5895"/>
    <w:rsid w:val="001B652F"/>
    <w:rsid w:val="001C5F4C"/>
    <w:rsid w:val="001D25A3"/>
    <w:rsid w:val="001E21F9"/>
    <w:rsid w:val="001E248C"/>
    <w:rsid w:val="001E6ECE"/>
    <w:rsid w:val="001F02DE"/>
    <w:rsid w:val="001F0822"/>
    <w:rsid w:val="001F087E"/>
    <w:rsid w:val="001F50E0"/>
    <w:rsid w:val="00201DFC"/>
    <w:rsid w:val="0020380D"/>
    <w:rsid w:val="00204518"/>
    <w:rsid w:val="00204DEE"/>
    <w:rsid w:val="00204FD8"/>
    <w:rsid w:val="002055B1"/>
    <w:rsid w:val="00205AEA"/>
    <w:rsid w:val="0021190A"/>
    <w:rsid w:val="0021360C"/>
    <w:rsid w:val="00213697"/>
    <w:rsid w:val="00225C6F"/>
    <w:rsid w:val="002325BA"/>
    <w:rsid w:val="002457A8"/>
    <w:rsid w:val="00250547"/>
    <w:rsid w:val="002505E6"/>
    <w:rsid w:val="00263143"/>
    <w:rsid w:val="002632C6"/>
    <w:rsid w:val="0026380A"/>
    <w:rsid w:val="002641AB"/>
    <w:rsid w:val="00266574"/>
    <w:rsid w:val="00272CA4"/>
    <w:rsid w:val="0027485E"/>
    <w:rsid w:val="0027564B"/>
    <w:rsid w:val="0029058C"/>
    <w:rsid w:val="00290C2D"/>
    <w:rsid w:val="002A367D"/>
    <w:rsid w:val="002A7361"/>
    <w:rsid w:val="002B4F2F"/>
    <w:rsid w:val="002B5C7A"/>
    <w:rsid w:val="002B63DF"/>
    <w:rsid w:val="002B6997"/>
    <w:rsid w:val="002B6F4C"/>
    <w:rsid w:val="002C0F35"/>
    <w:rsid w:val="002C6C17"/>
    <w:rsid w:val="002E54BE"/>
    <w:rsid w:val="002E6188"/>
    <w:rsid w:val="002F38C2"/>
    <w:rsid w:val="00302983"/>
    <w:rsid w:val="00312BED"/>
    <w:rsid w:val="003143B9"/>
    <w:rsid w:val="0032560E"/>
    <w:rsid w:val="00326502"/>
    <w:rsid w:val="00331BD5"/>
    <w:rsid w:val="003336ED"/>
    <w:rsid w:val="00334175"/>
    <w:rsid w:val="003504DC"/>
    <w:rsid w:val="00352B0C"/>
    <w:rsid w:val="00354698"/>
    <w:rsid w:val="003551CF"/>
    <w:rsid w:val="003563E8"/>
    <w:rsid w:val="0036196A"/>
    <w:rsid w:val="0037078E"/>
    <w:rsid w:val="00370C6F"/>
    <w:rsid w:val="00372425"/>
    <w:rsid w:val="00374498"/>
    <w:rsid w:val="00375937"/>
    <w:rsid w:val="003817E3"/>
    <w:rsid w:val="00382B98"/>
    <w:rsid w:val="00383FC4"/>
    <w:rsid w:val="003977A3"/>
    <w:rsid w:val="003978A8"/>
    <w:rsid w:val="003A18F8"/>
    <w:rsid w:val="003A1C4E"/>
    <w:rsid w:val="003A358E"/>
    <w:rsid w:val="003B4206"/>
    <w:rsid w:val="003B6A1A"/>
    <w:rsid w:val="003B7D2F"/>
    <w:rsid w:val="003B7D37"/>
    <w:rsid w:val="003C0B63"/>
    <w:rsid w:val="003C49BE"/>
    <w:rsid w:val="003D0AE0"/>
    <w:rsid w:val="003D120C"/>
    <w:rsid w:val="003D2E0C"/>
    <w:rsid w:val="003D50AD"/>
    <w:rsid w:val="003D669C"/>
    <w:rsid w:val="003E1B80"/>
    <w:rsid w:val="003E3E4F"/>
    <w:rsid w:val="003E6F8F"/>
    <w:rsid w:val="003F1548"/>
    <w:rsid w:val="00403A93"/>
    <w:rsid w:val="0040424C"/>
    <w:rsid w:val="00416207"/>
    <w:rsid w:val="00420E1E"/>
    <w:rsid w:val="00426172"/>
    <w:rsid w:val="00434887"/>
    <w:rsid w:val="00434A71"/>
    <w:rsid w:val="00436D45"/>
    <w:rsid w:val="00441342"/>
    <w:rsid w:val="004429B3"/>
    <w:rsid w:val="00444223"/>
    <w:rsid w:val="0045294D"/>
    <w:rsid w:val="00453EFF"/>
    <w:rsid w:val="0045431A"/>
    <w:rsid w:val="004558F0"/>
    <w:rsid w:val="00455B62"/>
    <w:rsid w:val="00457879"/>
    <w:rsid w:val="00457DE0"/>
    <w:rsid w:val="004635B9"/>
    <w:rsid w:val="00473D4A"/>
    <w:rsid w:val="004744D3"/>
    <w:rsid w:val="00475210"/>
    <w:rsid w:val="004803BB"/>
    <w:rsid w:val="00482106"/>
    <w:rsid w:val="00485D68"/>
    <w:rsid w:val="004876DD"/>
    <w:rsid w:val="00491EB8"/>
    <w:rsid w:val="00494F51"/>
    <w:rsid w:val="0049683E"/>
    <w:rsid w:val="004A2F59"/>
    <w:rsid w:val="004A7346"/>
    <w:rsid w:val="004B6FA2"/>
    <w:rsid w:val="004C2EE1"/>
    <w:rsid w:val="004C468B"/>
    <w:rsid w:val="004D1819"/>
    <w:rsid w:val="004D2FE5"/>
    <w:rsid w:val="004D4A72"/>
    <w:rsid w:val="004E4F17"/>
    <w:rsid w:val="004F3DA8"/>
    <w:rsid w:val="004F5751"/>
    <w:rsid w:val="00510B8F"/>
    <w:rsid w:val="00511DE6"/>
    <w:rsid w:val="005138FE"/>
    <w:rsid w:val="00520690"/>
    <w:rsid w:val="00523CCA"/>
    <w:rsid w:val="00525A1A"/>
    <w:rsid w:val="005310D2"/>
    <w:rsid w:val="00534E43"/>
    <w:rsid w:val="00535400"/>
    <w:rsid w:val="005470D4"/>
    <w:rsid w:val="005521ED"/>
    <w:rsid w:val="00552784"/>
    <w:rsid w:val="005533CF"/>
    <w:rsid w:val="00553E82"/>
    <w:rsid w:val="005548F7"/>
    <w:rsid w:val="00562C42"/>
    <w:rsid w:val="005634BB"/>
    <w:rsid w:val="00563BCA"/>
    <w:rsid w:val="00570DF1"/>
    <w:rsid w:val="00573553"/>
    <w:rsid w:val="00581C73"/>
    <w:rsid w:val="005831A5"/>
    <w:rsid w:val="00586E6C"/>
    <w:rsid w:val="00592186"/>
    <w:rsid w:val="0059386E"/>
    <w:rsid w:val="00597593"/>
    <w:rsid w:val="005A0BBC"/>
    <w:rsid w:val="005A1D4A"/>
    <w:rsid w:val="005A1E75"/>
    <w:rsid w:val="005A46B5"/>
    <w:rsid w:val="005A5305"/>
    <w:rsid w:val="005B1ACE"/>
    <w:rsid w:val="005B2196"/>
    <w:rsid w:val="005B3D6B"/>
    <w:rsid w:val="005B67D9"/>
    <w:rsid w:val="005B7878"/>
    <w:rsid w:val="005C0955"/>
    <w:rsid w:val="005C0D8C"/>
    <w:rsid w:val="005C7762"/>
    <w:rsid w:val="005D1A9E"/>
    <w:rsid w:val="005D6372"/>
    <w:rsid w:val="005D644E"/>
    <w:rsid w:val="005E109A"/>
    <w:rsid w:val="005E6171"/>
    <w:rsid w:val="00603F7C"/>
    <w:rsid w:val="00607617"/>
    <w:rsid w:val="00607A69"/>
    <w:rsid w:val="00607C4B"/>
    <w:rsid w:val="00613374"/>
    <w:rsid w:val="00614F50"/>
    <w:rsid w:val="00615E39"/>
    <w:rsid w:val="0062144B"/>
    <w:rsid w:val="00622B3A"/>
    <w:rsid w:val="00627508"/>
    <w:rsid w:val="0063573D"/>
    <w:rsid w:val="00636C20"/>
    <w:rsid w:val="00643767"/>
    <w:rsid w:val="00650DFC"/>
    <w:rsid w:val="00652EF5"/>
    <w:rsid w:val="006537C6"/>
    <w:rsid w:val="00654F9A"/>
    <w:rsid w:val="00663D0C"/>
    <w:rsid w:val="00666895"/>
    <w:rsid w:val="00666F12"/>
    <w:rsid w:val="00670D02"/>
    <w:rsid w:val="006735E0"/>
    <w:rsid w:val="006848A5"/>
    <w:rsid w:val="0069593B"/>
    <w:rsid w:val="00695FE2"/>
    <w:rsid w:val="006A0B2F"/>
    <w:rsid w:val="006B06B8"/>
    <w:rsid w:val="006B114F"/>
    <w:rsid w:val="006B20E1"/>
    <w:rsid w:val="006B2A63"/>
    <w:rsid w:val="006B5C95"/>
    <w:rsid w:val="006B7382"/>
    <w:rsid w:val="006C40BA"/>
    <w:rsid w:val="006C5B71"/>
    <w:rsid w:val="006C5F63"/>
    <w:rsid w:val="006D0A53"/>
    <w:rsid w:val="006D464B"/>
    <w:rsid w:val="006D4744"/>
    <w:rsid w:val="006E1DD1"/>
    <w:rsid w:val="006E3620"/>
    <w:rsid w:val="006E3F89"/>
    <w:rsid w:val="006E4077"/>
    <w:rsid w:val="006E58C5"/>
    <w:rsid w:val="006E74B5"/>
    <w:rsid w:val="006F79EC"/>
    <w:rsid w:val="00700551"/>
    <w:rsid w:val="00704E2A"/>
    <w:rsid w:val="00707F3E"/>
    <w:rsid w:val="00710204"/>
    <w:rsid w:val="00710577"/>
    <w:rsid w:val="00711B0E"/>
    <w:rsid w:val="00713103"/>
    <w:rsid w:val="007169E7"/>
    <w:rsid w:val="00723599"/>
    <w:rsid w:val="00731862"/>
    <w:rsid w:val="00735825"/>
    <w:rsid w:val="00747C68"/>
    <w:rsid w:val="0075230F"/>
    <w:rsid w:val="007548B4"/>
    <w:rsid w:val="007557E8"/>
    <w:rsid w:val="007558B9"/>
    <w:rsid w:val="00756BB9"/>
    <w:rsid w:val="007574E1"/>
    <w:rsid w:val="0076212A"/>
    <w:rsid w:val="00765444"/>
    <w:rsid w:val="00767CF9"/>
    <w:rsid w:val="00782F5F"/>
    <w:rsid w:val="00783162"/>
    <w:rsid w:val="00787600"/>
    <w:rsid w:val="00795213"/>
    <w:rsid w:val="007A396D"/>
    <w:rsid w:val="007A53D9"/>
    <w:rsid w:val="007A7F9C"/>
    <w:rsid w:val="007B46A6"/>
    <w:rsid w:val="007B4A2D"/>
    <w:rsid w:val="007C5A0B"/>
    <w:rsid w:val="007C5B0B"/>
    <w:rsid w:val="007CA0CF"/>
    <w:rsid w:val="007D311B"/>
    <w:rsid w:val="007D49F9"/>
    <w:rsid w:val="007D6608"/>
    <w:rsid w:val="007E0910"/>
    <w:rsid w:val="007E34EB"/>
    <w:rsid w:val="007E5891"/>
    <w:rsid w:val="007F26C5"/>
    <w:rsid w:val="007F644F"/>
    <w:rsid w:val="007F6652"/>
    <w:rsid w:val="0080476E"/>
    <w:rsid w:val="008055E0"/>
    <w:rsid w:val="008138BD"/>
    <w:rsid w:val="00822261"/>
    <w:rsid w:val="00831B4C"/>
    <w:rsid w:val="00833277"/>
    <w:rsid w:val="0083440A"/>
    <w:rsid w:val="0083453B"/>
    <w:rsid w:val="00837C1C"/>
    <w:rsid w:val="00857EA3"/>
    <w:rsid w:val="00867913"/>
    <w:rsid w:val="00870DD3"/>
    <w:rsid w:val="00871FBD"/>
    <w:rsid w:val="00872689"/>
    <w:rsid w:val="00874ED7"/>
    <w:rsid w:val="00881738"/>
    <w:rsid w:val="00883453"/>
    <w:rsid w:val="00884313"/>
    <w:rsid w:val="00885EC4"/>
    <w:rsid w:val="00891F71"/>
    <w:rsid w:val="0089275C"/>
    <w:rsid w:val="00896FE5"/>
    <w:rsid w:val="008A1650"/>
    <w:rsid w:val="008A1DC2"/>
    <w:rsid w:val="008B1238"/>
    <w:rsid w:val="008B27D9"/>
    <w:rsid w:val="008B3563"/>
    <w:rsid w:val="008B462A"/>
    <w:rsid w:val="008B50C5"/>
    <w:rsid w:val="008E0CBA"/>
    <w:rsid w:val="008E556D"/>
    <w:rsid w:val="008F1625"/>
    <w:rsid w:val="008F3F79"/>
    <w:rsid w:val="008F5FC1"/>
    <w:rsid w:val="008F687B"/>
    <w:rsid w:val="00907490"/>
    <w:rsid w:val="009074EA"/>
    <w:rsid w:val="0091142B"/>
    <w:rsid w:val="00911939"/>
    <w:rsid w:val="00912600"/>
    <w:rsid w:val="00915B8B"/>
    <w:rsid w:val="00921751"/>
    <w:rsid w:val="00926349"/>
    <w:rsid w:val="00931249"/>
    <w:rsid w:val="00933184"/>
    <w:rsid w:val="00942887"/>
    <w:rsid w:val="00942E76"/>
    <w:rsid w:val="0094394D"/>
    <w:rsid w:val="00947F12"/>
    <w:rsid w:val="009516ED"/>
    <w:rsid w:val="00954841"/>
    <w:rsid w:val="0096309B"/>
    <w:rsid w:val="0096362A"/>
    <w:rsid w:val="00970CC8"/>
    <w:rsid w:val="009711D5"/>
    <w:rsid w:val="0097177E"/>
    <w:rsid w:val="0097527D"/>
    <w:rsid w:val="00985C1C"/>
    <w:rsid w:val="0099002C"/>
    <w:rsid w:val="0099021C"/>
    <w:rsid w:val="00990BA0"/>
    <w:rsid w:val="00991D6B"/>
    <w:rsid w:val="009A7573"/>
    <w:rsid w:val="009B16CF"/>
    <w:rsid w:val="009B3E53"/>
    <w:rsid w:val="009B485B"/>
    <w:rsid w:val="009B4DC5"/>
    <w:rsid w:val="009C03D1"/>
    <w:rsid w:val="009C3E11"/>
    <w:rsid w:val="009C7447"/>
    <w:rsid w:val="009C74B9"/>
    <w:rsid w:val="009E3BDF"/>
    <w:rsid w:val="009E4116"/>
    <w:rsid w:val="009E4E9C"/>
    <w:rsid w:val="009E52D8"/>
    <w:rsid w:val="009F0CD8"/>
    <w:rsid w:val="009F1438"/>
    <w:rsid w:val="009F3753"/>
    <w:rsid w:val="00A0168D"/>
    <w:rsid w:val="00A0371A"/>
    <w:rsid w:val="00A03B76"/>
    <w:rsid w:val="00A0464A"/>
    <w:rsid w:val="00A1112C"/>
    <w:rsid w:val="00A1304E"/>
    <w:rsid w:val="00A26AEB"/>
    <w:rsid w:val="00A26C6B"/>
    <w:rsid w:val="00A35110"/>
    <w:rsid w:val="00A404AE"/>
    <w:rsid w:val="00A46398"/>
    <w:rsid w:val="00A50396"/>
    <w:rsid w:val="00A54A99"/>
    <w:rsid w:val="00A564D7"/>
    <w:rsid w:val="00A57F85"/>
    <w:rsid w:val="00A63F16"/>
    <w:rsid w:val="00A647A7"/>
    <w:rsid w:val="00A64AFE"/>
    <w:rsid w:val="00A6652C"/>
    <w:rsid w:val="00A666A7"/>
    <w:rsid w:val="00A74BEF"/>
    <w:rsid w:val="00A76549"/>
    <w:rsid w:val="00A77263"/>
    <w:rsid w:val="00A81065"/>
    <w:rsid w:val="00A82E47"/>
    <w:rsid w:val="00AA6651"/>
    <w:rsid w:val="00AB035E"/>
    <w:rsid w:val="00AB1029"/>
    <w:rsid w:val="00AB229C"/>
    <w:rsid w:val="00AB4F90"/>
    <w:rsid w:val="00AB509B"/>
    <w:rsid w:val="00AC0597"/>
    <w:rsid w:val="00AC2BB2"/>
    <w:rsid w:val="00AC5812"/>
    <w:rsid w:val="00AD14D1"/>
    <w:rsid w:val="00AD3CD8"/>
    <w:rsid w:val="00AD4B38"/>
    <w:rsid w:val="00AE0EAB"/>
    <w:rsid w:val="00AF2CFC"/>
    <w:rsid w:val="00AF5643"/>
    <w:rsid w:val="00AF72A0"/>
    <w:rsid w:val="00B04F08"/>
    <w:rsid w:val="00B0657B"/>
    <w:rsid w:val="00B108A3"/>
    <w:rsid w:val="00B152A9"/>
    <w:rsid w:val="00B2103C"/>
    <w:rsid w:val="00B2302E"/>
    <w:rsid w:val="00B256FC"/>
    <w:rsid w:val="00B31188"/>
    <w:rsid w:val="00B318AC"/>
    <w:rsid w:val="00B31E12"/>
    <w:rsid w:val="00B338A7"/>
    <w:rsid w:val="00B34564"/>
    <w:rsid w:val="00B351C2"/>
    <w:rsid w:val="00B44DF6"/>
    <w:rsid w:val="00B73738"/>
    <w:rsid w:val="00B8513F"/>
    <w:rsid w:val="00B93E1E"/>
    <w:rsid w:val="00BA2B50"/>
    <w:rsid w:val="00BB0146"/>
    <w:rsid w:val="00BB2881"/>
    <w:rsid w:val="00BB3661"/>
    <w:rsid w:val="00BC6687"/>
    <w:rsid w:val="00BC6789"/>
    <w:rsid w:val="00BC73D0"/>
    <w:rsid w:val="00BD26BD"/>
    <w:rsid w:val="00BD597B"/>
    <w:rsid w:val="00BE4A1F"/>
    <w:rsid w:val="00BE59C8"/>
    <w:rsid w:val="00BE5B0E"/>
    <w:rsid w:val="00BE78E8"/>
    <w:rsid w:val="00BF74E4"/>
    <w:rsid w:val="00C016E6"/>
    <w:rsid w:val="00C02E34"/>
    <w:rsid w:val="00C107D1"/>
    <w:rsid w:val="00C10B00"/>
    <w:rsid w:val="00C10E85"/>
    <w:rsid w:val="00C13624"/>
    <w:rsid w:val="00C2314A"/>
    <w:rsid w:val="00C24053"/>
    <w:rsid w:val="00C25D91"/>
    <w:rsid w:val="00C3716E"/>
    <w:rsid w:val="00C421DA"/>
    <w:rsid w:val="00C42BD8"/>
    <w:rsid w:val="00C43C1F"/>
    <w:rsid w:val="00C53862"/>
    <w:rsid w:val="00C56347"/>
    <w:rsid w:val="00C61545"/>
    <w:rsid w:val="00C61AD5"/>
    <w:rsid w:val="00C63BBA"/>
    <w:rsid w:val="00C63CD0"/>
    <w:rsid w:val="00C6404D"/>
    <w:rsid w:val="00C65271"/>
    <w:rsid w:val="00C74EA3"/>
    <w:rsid w:val="00C823A5"/>
    <w:rsid w:val="00C90E71"/>
    <w:rsid w:val="00CA1F52"/>
    <w:rsid w:val="00CA244F"/>
    <w:rsid w:val="00CA77C1"/>
    <w:rsid w:val="00CAA511"/>
    <w:rsid w:val="00CB1DD8"/>
    <w:rsid w:val="00CB4022"/>
    <w:rsid w:val="00CB6800"/>
    <w:rsid w:val="00CC0860"/>
    <w:rsid w:val="00CC25DB"/>
    <w:rsid w:val="00CC776E"/>
    <w:rsid w:val="00CF221A"/>
    <w:rsid w:val="00CF2C93"/>
    <w:rsid w:val="00CF4B9D"/>
    <w:rsid w:val="00CF7CAF"/>
    <w:rsid w:val="00D05526"/>
    <w:rsid w:val="00D11857"/>
    <w:rsid w:val="00D17D69"/>
    <w:rsid w:val="00D20BEB"/>
    <w:rsid w:val="00D234E7"/>
    <w:rsid w:val="00D27FC0"/>
    <w:rsid w:val="00D31AC1"/>
    <w:rsid w:val="00D32A97"/>
    <w:rsid w:val="00D363E5"/>
    <w:rsid w:val="00D450B1"/>
    <w:rsid w:val="00D45127"/>
    <w:rsid w:val="00D473B4"/>
    <w:rsid w:val="00D4744E"/>
    <w:rsid w:val="00D52CED"/>
    <w:rsid w:val="00D568A4"/>
    <w:rsid w:val="00D56DA0"/>
    <w:rsid w:val="00D56DBB"/>
    <w:rsid w:val="00D636F9"/>
    <w:rsid w:val="00D7482E"/>
    <w:rsid w:val="00D7564A"/>
    <w:rsid w:val="00D75A16"/>
    <w:rsid w:val="00D80B44"/>
    <w:rsid w:val="00D819E7"/>
    <w:rsid w:val="00D83F12"/>
    <w:rsid w:val="00D8742E"/>
    <w:rsid w:val="00DA0248"/>
    <w:rsid w:val="00DA0545"/>
    <w:rsid w:val="00DA3042"/>
    <w:rsid w:val="00DA47F0"/>
    <w:rsid w:val="00DA68A7"/>
    <w:rsid w:val="00DA6BC0"/>
    <w:rsid w:val="00DB175C"/>
    <w:rsid w:val="00DB7A3F"/>
    <w:rsid w:val="00DC515E"/>
    <w:rsid w:val="00DE15C7"/>
    <w:rsid w:val="00DE2B26"/>
    <w:rsid w:val="00DE5696"/>
    <w:rsid w:val="00DE5DDE"/>
    <w:rsid w:val="00DF5AB0"/>
    <w:rsid w:val="00E02697"/>
    <w:rsid w:val="00E07745"/>
    <w:rsid w:val="00E170D8"/>
    <w:rsid w:val="00E1A602"/>
    <w:rsid w:val="00E20E1E"/>
    <w:rsid w:val="00E2101A"/>
    <w:rsid w:val="00E31E1F"/>
    <w:rsid w:val="00E31EF4"/>
    <w:rsid w:val="00E348CE"/>
    <w:rsid w:val="00E35157"/>
    <w:rsid w:val="00E424C7"/>
    <w:rsid w:val="00E46896"/>
    <w:rsid w:val="00E537C2"/>
    <w:rsid w:val="00E53FB8"/>
    <w:rsid w:val="00E542D0"/>
    <w:rsid w:val="00E559D2"/>
    <w:rsid w:val="00E648E9"/>
    <w:rsid w:val="00E70AC6"/>
    <w:rsid w:val="00E806D9"/>
    <w:rsid w:val="00E80724"/>
    <w:rsid w:val="00E80C3F"/>
    <w:rsid w:val="00E80ECE"/>
    <w:rsid w:val="00E812C5"/>
    <w:rsid w:val="00E81DD0"/>
    <w:rsid w:val="00E86CF6"/>
    <w:rsid w:val="00E922C2"/>
    <w:rsid w:val="00E92CD0"/>
    <w:rsid w:val="00EA2F13"/>
    <w:rsid w:val="00EC7CA8"/>
    <w:rsid w:val="00ED1C22"/>
    <w:rsid w:val="00ED2D50"/>
    <w:rsid w:val="00ED7E3D"/>
    <w:rsid w:val="00EE44F1"/>
    <w:rsid w:val="00EE4720"/>
    <w:rsid w:val="00EF2ACA"/>
    <w:rsid w:val="00EF3CF0"/>
    <w:rsid w:val="00F017BA"/>
    <w:rsid w:val="00F07566"/>
    <w:rsid w:val="00F134F8"/>
    <w:rsid w:val="00F1724E"/>
    <w:rsid w:val="00F2EC4E"/>
    <w:rsid w:val="00F3129B"/>
    <w:rsid w:val="00F328A5"/>
    <w:rsid w:val="00F33023"/>
    <w:rsid w:val="00F33E1A"/>
    <w:rsid w:val="00F34E69"/>
    <w:rsid w:val="00F36E32"/>
    <w:rsid w:val="00F4435B"/>
    <w:rsid w:val="00F46766"/>
    <w:rsid w:val="00F46F90"/>
    <w:rsid w:val="00F50D49"/>
    <w:rsid w:val="00F520F9"/>
    <w:rsid w:val="00F553CA"/>
    <w:rsid w:val="00F55B19"/>
    <w:rsid w:val="00F60899"/>
    <w:rsid w:val="00F60A0A"/>
    <w:rsid w:val="00F64C5D"/>
    <w:rsid w:val="00F701F6"/>
    <w:rsid w:val="00F702CE"/>
    <w:rsid w:val="00F70391"/>
    <w:rsid w:val="00F7079C"/>
    <w:rsid w:val="00F76F9C"/>
    <w:rsid w:val="00F77631"/>
    <w:rsid w:val="00F77C6B"/>
    <w:rsid w:val="00F77E25"/>
    <w:rsid w:val="00F836B1"/>
    <w:rsid w:val="00F84436"/>
    <w:rsid w:val="00F8499E"/>
    <w:rsid w:val="00F8589B"/>
    <w:rsid w:val="00F8683F"/>
    <w:rsid w:val="00F91949"/>
    <w:rsid w:val="00F97D94"/>
    <w:rsid w:val="00FA0D89"/>
    <w:rsid w:val="00FA2D5F"/>
    <w:rsid w:val="00FA3203"/>
    <w:rsid w:val="00FA45A6"/>
    <w:rsid w:val="00FA4F26"/>
    <w:rsid w:val="00FB1938"/>
    <w:rsid w:val="00FB20D3"/>
    <w:rsid w:val="00FB7B99"/>
    <w:rsid w:val="00FC7F58"/>
    <w:rsid w:val="00FD3CB2"/>
    <w:rsid w:val="00FD57A5"/>
    <w:rsid w:val="00FD66C7"/>
    <w:rsid w:val="00FE0D6B"/>
    <w:rsid w:val="00FE1903"/>
    <w:rsid w:val="00FE22CD"/>
    <w:rsid w:val="00FE7204"/>
    <w:rsid w:val="00FE72E2"/>
    <w:rsid w:val="00FF138D"/>
    <w:rsid w:val="00FF4CC2"/>
    <w:rsid w:val="010C1124"/>
    <w:rsid w:val="010CA1BC"/>
    <w:rsid w:val="01102E09"/>
    <w:rsid w:val="0119E8D9"/>
    <w:rsid w:val="01375AD5"/>
    <w:rsid w:val="0144C5D0"/>
    <w:rsid w:val="014B65F7"/>
    <w:rsid w:val="015A71CD"/>
    <w:rsid w:val="0164D218"/>
    <w:rsid w:val="016D0973"/>
    <w:rsid w:val="017C72EC"/>
    <w:rsid w:val="01887014"/>
    <w:rsid w:val="01B55EAE"/>
    <w:rsid w:val="01BB0AED"/>
    <w:rsid w:val="01BFABDC"/>
    <w:rsid w:val="01D490E2"/>
    <w:rsid w:val="01D7EA70"/>
    <w:rsid w:val="01ED60B8"/>
    <w:rsid w:val="01F174AD"/>
    <w:rsid w:val="01FAA161"/>
    <w:rsid w:val="01FC1DA4"/>
    <w:rsid w:val="01FDF593"/>
    <w:rsid w:val="01FF7DCC"/>
    <w:rsid w:val="020640EF"/>
    <w:rsid w:val="02081AA5"/>
    <w:rsid w:val="020B7E10"/>
    <w:rsid w:val="02340DD2"/>
    <w:rsid w:val="0235F776"/>
    <w:rsid w:val="023AB86D"/>
    <w:rsid w:val="024747A4"/>
    <w:rsid w:val="026719B7"/>
    <w:rsid w:val="02796FAB"/>
    <w:rsid w:val="02922633"/>
    <w:rsid w:val="0299CBD0"/>
    <w:rsid w:val="029BF1BC"/>
    <w:rsid w:val="029D3D35"/>
    <w:rsid w:val="029EC551"/>
    <w:rsid w:val="02B5545F"/>
    <w:rsid w:val="02C8FB47"/>
    <w:rsid w:val="02CE008E"/>
    <w:rsid w:val="02DC41C2"/>
    <w:rsid w:val="02EEE654"/>
    <w:rsid w:val="02F27379"/>
    <w:rsid w:val="03009FE4"/>
    <w:rsid w:val="0302A0EF"/>
    <w:rsid w:val="03339DF7"/>
    <w:rsid w:val="033E4887"/>
    <w:rsid w:val="03403281"/>
    <w:rsid w:val="034AA377"/>
    <w:rsid w:val="034C260A"/>
    <w:rsid w:val="036D3A15"/>
    <w:rsid w:val="0373E0E0"/>
    <w:rsid w:val="0383D1BE"/>
    <w:rsid w:val="0383D2B9"/>
    <w:rsid w:val="0388A80E"/>
    <w:rsid w:val="03A5F655"/>
    <w:rsid w:val="03CB0234"/>
    <w:rsid w:val="03CBCF21"/>
    <w:rsid w:val="03CFCFC1"/>
    <w:rsid w:val="03D4B288"/>
    <w:rsid w:val="03E42135"/>
    <w:rsid w:val="0404DD71"/>
    <w:rsid w:val="04317271"/>
    <w:rsid w:val="04342EAF"/>
    <w:rsid w:val="04356639"/>
    <w:rsid w:val="04520D34"/>
    <w:rsid w:val="0464C3E5"/>
    <w:rsid w:val="0478F27B"/>
    <w:rsid w:val="047DA102"/>
    <w:rsid w:val="049454DB"/>
    <w:rsid w:val="049BC7B4"/>
    <w:rsid w:val="04AE911D"/>
    <w:rsid w:val="04B2D291"/>
    <w:rsid w:val="04BC317F"/>
    <w:rsid w:val="04C352BA"/>
    <w:rsid w:val="04CC0DA5"/>
    <w:rsid w:val="04D5FA1F"/>
    <w:rsid w:val="04DA5411"/>
    <w:rsid w:val="04DAB5F8"/>
    <w:rsid w:val="04EA7688"/>
    <w:rsid w:val="04ECF024"/>
    <w:rsid w:val="050478F0"/>
    <w:rsid w:val="051EB629"/>
    <w:rsid w:val="05390590"/>
    <w:rsid w:val="0579A877"/>
    <w:rsid w:val="058F2AFD"/>
    <w:rsid w:val="058F3D54"/>
    <w:rsid w:val="059FBC7E"/>
    <w:rsid w:val="05C3D2F9"/>
    <w:rsid w:val="05C5C2B4"/>
    <w:rsid w:val="05C820D5"/>
    <w:rsid w:val="05CC4DD1"/>
    <w:rsid w:val="05E8B45E"/>
    <w:rsid w:val="05FDC157"/>
    <w:rsid w:val="063FCFD6"/>
    <w:rsid w:val="064496C0"/>
    <w:rsid w:val="064C58AC"/>
    <w:rsid w:val="065538E3"/>
    <w:rsid w:val="06596D55"/>
    <w:rsid w:val="065DF32C"/>
    <w:rsid w:val="06675854"/>
    <w:rsid w:val="066885BA"/>
    <w:rsid w:val="066A5898"/>
    <w:rsid w:val="0672AE2F"/>
    <w:rsid w:val="068C8B43"/>
    <w:rsid w:val="068E90DB"/>
    <w:rsid w:val="06933804"/>
    <w:rsid w:val="06A056B2"/>
    <w:rsid w:val="06A50D90"/>
    <w:rsid w:val="06B87C6B"/>
    <w:rsid w:val="06D1650B"/>
    <w:rsid w:val="06D711BF"/>
    <w:rsid w:val="06D74DA5"/>
    <w:rsid w:val="06EF4593"/>
    <w:rsid w:val="06FBDCF2"/>
    <w:rsid w:val="07147219"/>
    <w:rsid w:val="0733B212"/>
    <w:rsid w:val="0762C1BF"/>
    <w:rsid w:val="0777DDD9"/>
    <w:rsid w:val="077B9722"/>
    <w:rsid w:val="0786B86C"/>
    <w:rsid w:val="078902C2"/>
    <w:rsid w:val="078F7D0D"/>
    <w:rsid w:val="0792B513"/>
    <w:rsid w:val="079D31D1"/>
    <w:rsid w:val="07C8716C"/>
    <w:rsid w:val="07D64DA2"/>
    <w:rsid w:val="07E7A3D5"/>
    <w:rsid w:val="07FA260C"/>
    <w:rsid w:val="081E31E9"/>
    <w:rsid w:val="08422D1D"/>
    <w:rsid w:val="08452E5E"/>
    <w:rsid w:val="08522B8E"/>
    <w:rsid w:val="08638B62"/>
    <w:rsid w:val="086C9C45"/>
    <w:rsid w:val="088373AC"/>
    <w:rsid w:val="08A629FF"/>
    <w:rsid w:val="08C693ED"/>
    <w:rsid w:val="08EC3B13"/>
    <w:rsid w:val="08F5291B"/>
    <w:rsid w:val="08FC55E4"/>
    <w:rsid w:val="08FE71EB"/>
    <w:rsid w:val="092DE752"/>
    <w:rsid w:val="093F58C3"/>
    <w:rsid w:val="097CE556"/>
    <w:rsid w:val="09844648"/>
    <w:rsid w:val="098B4932"/>
    <w:rsid w:val="098DAE2A"/>
    <w:rsid w:val="099649AA"/>
    <w:rsid w:val="09A99EF3"/>
    <w:rsid w:val="09B108CD"/>
    <w:rsid w:val="09B41C14"/>
    <w:rsid w:val="09C7BD0F"/>
    <w:rsid w:val="09DA95F2"/>
    <w:rsid w:val="09DAE31C"/>
    <w:rsid w:val="09EA9A25"/>
    <w:rsid w:val="0A0736ED"/>
    <w:rsid w:val="0A08D2D3"/>
    <w:rsid w:val="0A20DEE5"/>
    <w:rsid w:val="0A266DEC"/>
    <w:rsid w:val="0A7777C9"/>
    <w:rsid w:val="0A84AA80"/>
    <w:rsid w:val="0A982B65"/>
    <w:rsid w:val="0AAD779E"/>
    <w:rsid w:val="0AB3F5A9"/>
    <w:rsid w:val="0B18F675"/>
    <w:rsid w:val="0B5384A0"/>
    <w:rsid w:val="0B5A69F2"/>
    <w:rsid w:val="0B5EDC7E"/>
    <w:rsid w:val="0B77F512"/>
    <w:rsid w:val="0B87A339"/>
    <w:rsid w:val="0B88FD1A"/>
    <w:rsid w:val="0B9AAECF"/>
    <w:rsid w:val="0BBD2524"/>
    <w:rsid w:val="0BEBCA53"/>
    <w:rsid w:val="0BFF7C1A"/>
    <w:rsid w:val="0C006C01"/>
    <w:rsid w:val="0C0B01C5"/>
    <w:rsid w:val="0C142D4A"/>
    <w:rsid w:val="0C1785C6"/>
    <w:rsid w:val="0C19C89A"/>
    <w:rsid w:val="0C1A2669"/>
    <w:rsid w:val="0C28B8FC"/>
    <w:rsid w:val="0C290FD8"/>
    <w:rsid w:val="0C3150DB"/>
    <w:rsid w:val="0C4818B6"/>
    <w:rsid w:val="0C61EAE1"/>
    <w:rsid w:val="0C851A6C"/>
    <w:rsid w:val="0C871E70"/>
    <w:rsid w:val="0C87E46C"/>
    <w:rsid w:val="0C92994C"/>
    <w:rsid w:val="0C96D7D9"/>
    <w:rsid w:val="0C96DD9E"/>
    <w:rsid w:val="0C982496"/>
    <w:rsid w:val="0CA2F7B3"/>
    <w:rsid w:val="0CCCE918"/>
    <w:rsid w:val="0CD6905E"/>
    <w:rsid w:val="0CDDE0AA"/>
    <w:rsid w:val="0CE47825"/>
    <w:rsid w:val="0CE5845F"/>
    <w:rsid w:val="0CF1083E"/>
    <w:rsid w:val="0CF3B4CA"/>
    <w:rsid w:val="0CFA895F"/>
    <w:rsid w:val="0CFCB3C3"/>
    <w:rsid w:val="0D02FFD7"/>
    <w:rsid w:val="0D170A81"/>
    <w:rsid w:val="0D2252C2"/>
    <w:rsid w:val="0D3707A8"/>
    <w:rsid w:val="0D394432"/>
    <w:rsid w:val="0D3D3E89"/>
    <w:rsid w:val="0D3F0B30"/>
    <w:rsid w:val="0D486F40"/>
    <w:rsid w:val="0D529244"/>
    <w:rsid w:val="0D5D7CE6"/>
    <w:rsid w:val="0D5E4294"/>
    <w:rsid w:val="0D5FD5C8"/>
    <w:rsid w:val="0D73DF87"/>
    <w:rsid w:val="0D78DBDB"/>
    <w:rsid w:val="0D7A2CBA"/>
    <w:rsid w:val="0D84206E"/>
    <w:rsid w:val="0D8D70B0"/>
    <w:rsid w:val="0D93A1CF"/>
    <w:rsid w:val="0D952AB5"/>
    <w:rsid w:val="0D954027"/>
    <w:rsid w:val="0DA37941"/>
    <w:rsid w:val="0DA491DC"/>
    <w:rsid w:val="0DA79C92"/>
    <w:rsid w:val="0DB0F022"/>
    <w:rsid w:val="0DB85074"/>
    <w:rsid w:val="0DBECF85"/>
    <w:rsid w:val="0DCF621F"/>
    <w:rsid w:val="0DDB89F2"/>
    <w:rsid w:val="0DDCD5C3"/>
    <w:rsid w:val="0DE2743B"/>
    <w:rsid w:val="0E0786C5"/>
    <w:rsid w:val="0E2EA60A"/>
    <w:rsid w:val="0E4DA030"/>
    <w:rsid w:val="0E5C2A41"/>
    <w:rsid w:val="0E8930AE"/>
    <w:rsid w:val="0E9AC5E4"/>
    <w:rsid w:val="0EA27AD2"/>
    <w:rsid w:val="0EBBC437"/>
    <w:rsid w:val="0EC1158D"/>
    <w:rsid w:val="0ECF441C"/>
    <w:rsid w:val="0ED7A33E"/>
    <w:rsid w:val="0ED86BEF"/>
    <w:rsid w:val="0EDA77CF"/>
    <w:rsid w:val="0EE8A81D"/>
    <w:rsid w:val="0EEA1850"/>
    <w:rsid w:val="0EF025C3"/>
    <w:rsid w:val="0EFA9861"/>
    <w:rsid w:val="0F07F318"/>
    <w:rsid w:val="0F180727"/>
    <w:rsid w:val="0F23AF46"/>
    <w:rsid w:val="0F326F3E"/>
    <w:rsid w:val="0F36F300"/>
    <w:rsid w:val="0F3F47E4"/>
    <w:rsid w:val="0F5501A3"/>
    <w:rsid w:val="0F55D015"/>
    <w:rsid w:val="0F5CB635"/>
    <w:rsid w:val="0F630CC0"/>
    <w:rsid w:val="0F73677A"/>
    <w:rsid w:val="0F8D9080"/>
    <w:rsid w:val="0F8E6E68"/>
    <w:rsid w:val="0FAB2059"/>
    <w:rsid w:val="0FBA3C86"/>
    <w:rsid w:val="0FBA3FF6"/>
    <w:rsid w:val="0FCBD511"/>
    <w:rsid w:val="0FCC7254"/>
    <w:rsid w:val="0FEBE31D"/>
    <w:rsid w:val="0FF7D5EC"/>
    <w:rsid w:val="10019949"/>
    <w:rsid w:val="102291D8"/>
    <w:rsid w:val="104A639C"/>
    <w:rsid w:val="105A1565"/>
    <w:rsid w:val="105B3958"/>
    <w:rsid w:val="105DF72C"/>
    <w:rsid w:val="10621BFD"/>
    <w:rsid w:val="1078B8FD"/>
    <w:rsid w:val="1081DB8F"/>
    <w:rsid w:val="10844154"/>
    <w:rsid w:val="108810EC"/>
    <w:rsid w:val="1089D062"/>
    <w:rsid w:val="108B14D9"/>
    <w:rsid w:val="10933C78"/>
    <w:rsid w:val="1098A49F"/>
    <w:rsid w:val="10A585AC"/>
    <w:rsid w:val="10B780C4"/>
    <w:rsid w:val="10BAC687"/>
    <w:rsid w:val="10C8BD31"/>
    <w:rsid w:val="10DF6CE8"/>
    <w:rsid w:val="10E29043"/>
    <w:rsid w:val="10EAF1F3"/>
    <w:rsid w:val="10EE684D"/>
    <w:rsid w:val="1111505B"/>
    <w:rsid w:val="11260AF8"/>
    <w:rsid w:val="11281E16"/>
    <w:rsid w:val="1137290A"/>
    <w:rsid w:val="113B2B4B"/>
    <w:rsid w:val="114D809C"/>
    <w:rsid w:val="1159B51C"/>
    <w:rsid w:val="1177E6A5"/>
    <w:rsid w:val="1184764A"/>
    <w:rsid w:val="118EBF65"/>
    <w:rsid w:val="11A781A3"/>
    <w:rsid w:val="11B4B604"/>
    <w:rsid w:val="11D55E33"/>
    <w:rsid w:val="11D62543"/>
    <w:rsid w:val="11E9A69E"/>
    <w:rsid w:val="11ED69F5"/>
    <w:rsid w:val="12160E7B"/>
    <w:rsid w:val="1231C012"/>
    <w:rsid w:val="1236BB1D"/>
    <w:rsid w:val="125D9B14"/>
    <w:rsid w:val="1266A396"/>
    <w:rsid w:val="126C8D45"/>
    <w:rsid w:val="127F8519"/>
    <w:rsid w:val="128C1D83"/>
    <w:rsid w:val="129364C1"/>
    <w:rsid w:val="12AA17E7"/>
    <w:rsid w:val="12D3BCF8"/>
    <w:rsid w:val="12F2C96E"/>
    <w:rsid w:val="13171275"/>
    <w:rsid w:val="13191705"/>
    <w:rsid w:val="133C5C38"/>
    <w:rsid w:val="133FEA96"/>
    <w:rsid w:val="13673569"/>
    <w:rsid w:val="137AFC36"/>
    <w:rsid w:val="137CA193"/>
    <w:rsid w:val="137FE465"/>
    <w:rsid w:val="13867B9E"/>
    <w:rsid w:val="139026D9"/>
    <w:rsid w:val="13922AF2"/>
    <w:rsid w:val="139C8A20"/>
    <w:rsid w:val="139E9609"/>
    <w:rsid w:val="139FAFC3"/>
    <w:rsid w:val="13A10916"/>
    <w:rsid w:val="13BB8831"/>
    <w:rsid w:val="13DE689C"/>
    <w:rsid w:val="13F2AA3E"/>
    <w:rsid w:val="143024A7"/>
    <w:rsid w:val="143A8E12"/>
    <w:rsid w:val="1443641E"/>
    <w:rsid w:val="144F0DEA"/>
    <w:rsid w:val="1452AF4B"/>
    <w:rsid w:val="14600ED5"/>
    <w:rsid w:val="1475BD98"/>
    <w:rsid w:val="14792C92"/>
    <w:rsid w:val="147AB463"/>
    <w:rsid w:val="149657CF"/>
    <w:rsid w:val="149E2C87"/>
    <w:rsid w:val="14AE3F5B"/>
    <w:rsid w:val="14B40E61"/>
    <w:rsid w:val="14C89888"/>
    <w:rsid w:val="14D4EF8A"/>
    <w:rsid w:val="14E5B0D2"/>
    <w:rsid w:val="151288F2"/>
    <w:rsid w:val="1518ACFE"/>
    <w:rsid w:val="153128A0"/>
    <w:rsid w:val="1533D178"/>
    <w:rsid w:val="1537F46A"/>
    <w:rsid w:val="153B9FFC"/>
    <w:rsid w:val="1554A3F1"/>
    <w:rsid w:val="155E08E5"/>
    <w:rsid w:val="1588BDAF"/>
    <w:rsid w:val="159B26EC"/>
    <w:rsid w:val="15A30AD8"/>
    <w:rsid w:val="15BE6E72"/>
    <w:rsid w:val="15CB4B46"/>
    <w:rsid w:val="15E3797A"/>
    <w:rsid w:val="15EC5034"/>
    <w:rsid w:val="16077B41"/>
    <w:rsid w:val="160B6F7A"/>
    <w:rsid w:val="160DA1C7"/>
    <w:rsid w:val="16135278"/>
    <w:rsid w:val="162B2533"/>
    <w:rsid w:val="1639BD98"/>
    <w:rsid w:val="16466377"/>
    <w:rsid w:val="164BB890"/>
    <w:rsid w:val="16569957"/>
    <w:rsid w:val="1659FAAF"/>
    <w:rsid w:val="1667588B"/>
    <w:rsid w:val="16683271"/>
    <w:rsid w:val="1690F33B"/>
    <w:rsid w:val="169CE900"/>
    <w:rsid w:val="16A6513B"/>
    <w:rsid w:val="16B8046C"/>
    <w:rsid w:val="16D34BAF"/>
    <w:rsid w:val="16D4ED8F"/>
    <w:rsid w:val="16E7679D"/>
    <w:rsid w:val="16E8A252"/>
    <w:rsid w:val="16F0C5A7"/>
    <w:rsid w:val="173D19AB"/>
    <w:rsid w:val="173F16DA"/>
    <w:rsid w:val="17454A63"/>
    <w:rsid w:val="174B7B71"/>
    <w:rsid w:val="1784105D"/>
    <w:rsid w:val="1785A030"/>
    <w:rsid w:val="1788DDAA"/>
    <w:rsid w:val="17ABEDE5"/>
    <w:rsid w:val="17B40612"/>
    <w:rsid w:val="17D08DAA"/>
    <w:rsid w:val="17D244FE"/>
    <w:rsid w:val="1804F524"/>
    <w:rsid w:val="182107C2"/>
    <w:rsid w:val="1835AFFA"/>
    <w:rsid w:val="18600F82"/>
    <w:rsid w:val="186B6AED"/>
    <w:rsid w:val="18C49474"/>
    <w:rsid w:val="18DF0074"/>
    <w:rsid w:val="18EAA0A9"/>
    <w:rsid w:val="19098629"/>
    <w:rsid w:val="190CEA7A"/>
    <w:rsid w:val="1916EDE8"/>
    <w:rsid w:val="191A7B7D"/>
    <w:rsid w:val="191D4D8A"/>
    <w:rsid w:val="19327E49"/>
    <w:rsid w:val="193E4E4D"/>
    <w:rsid w:val="1942CCD7"/>
    <w:rsid w:val="1955B47C"/>
    <w:rsid w:val="1965B962"/>
    <w:rsid w:val="197A79F8"/>
    <w:rsid w:val="19804E6A"/>
    <w:rsid w:val="19809BA5"/>
    <w:rsid w:val="1991BAC9"/>
    <w:rsid w:val="199FD322"/>
    <w:rsid w:val="19A01E6F"/>
    <w:rsid w:val="19A162FD"/>
    <w:rsid w:val="19B502CB"/>
    <w:rsid w:val="19BFE8C5"/>
    <w:rsid w:val="19C4EC4A"/>
    <w:rsid w:val="19DCAB5B"/>
    <w:rsid w:val="19E016FF"/>
    <w:rsid w:val="1A2DCC9D"/>
    <w:rsid w:val="1A3458EC"/>
    <w:rsid w:val="1A35DB65"/>
    <w:rsid w:val="1A38285D"/>
    <w:rsid w:val="1A3EBB8A"/>
    <w:rsid w:val="1A493111"/>
    <w:rsid w:val="1A4B09A0"/>
    <w:rsid w:val="1A5CE777"/>
    <w:rsid w:val="1A63C7F4"/>
    <w:rsid w:val="1A7C27CE"/>
    <w:rsid w:val="1A894876"/>
    <w:rsid w:val="1A8A1930"/>
    <w:rsid w:val="1A8DDD3B"/>
    <w:rsid w:val="1AAD13DB"/>
    <w:rsid w:val="1AB86863"/>
    <w:rsid w:val="1AB96371"/>
    <w:rsid w:val="1ABDFF5F"/>
    <w:rsid w:val="1AD182A7"/>
    <w:rsid w:val="1AEDE3F1"/>
    <w:rsid w:val="1B079EFC"/>
    <w:rsid w:val="1B14F3B0"/>
    <w:rsid w:val="1B15840A"/>
    <w:rsid w:val="1B251A77"/>
    <w:rsid w:val="1B310827"/>
    <w:rsid w:val="1B39978E"/>
    <w:rsid w:val="1B3A3B89"/>
    <w:rsid w:val="1B437DC8"/>
    <w:rsid w:val="1B551812"/>
    <w:rsid w:val="1B5B42F0"/>
    <w:rsid w:val="1B711776"/>
    <w:rsid w:val="1B734BEE"/>
    <w:rsid w:val="1B88874B"/>
    <w:rsid w:val="1B93276C"/>
    <w:rsid w:val="1B93B921"/>
    <w:rsid w:val="1B990677"/>
    <w:rsid w:val="1BA8ECB6"/>
    <w:rsid w:val="1BB2B025"/>
    <w:rsid w:val="1BC05F95"/>
    <w:rsid w:val="1BC22DB2"/>
    <w:rsid w:val="1BD2FF6B"/>
    <w:rsid w:val="1BEC6892"/>
    <w:rsid w:val="1BF75A07"/>
    <w:rsid w:val="1BF7C67A"/>
    <w:rsid w:val="1BFB3724"/>
    <w:rsid w:val="1C004B47"/>
    <w:rsid w:val="1C4134E6"/>
    <w:rsid w:val="1C4C06C6"/>
    <w:rsid w:val="1C4F4189"/>
    <w:rsid w:val="1C5D59C2"/>
    <w:rsid w:val="1C7766CE"/>
    <w:rsid w:val="1C937156"/>
    <w:rsid w:val="1C93CC71"/>
    <w:rsid w:val="1CB52300"/>
    <w:rsid w:val="1CB87426"/>
    <w:rsid w:val="1CD453D9"/>
    <w:rsid w:val="1CE84917"/>
    <w:rsid w:val="1CEC1795"/>
    <w:rsid w:val="1CED3A69"/>
    <w:rsid w:val="1CEE0B52"/>
    <w:rsid w:val="1CF60613"/>
    <w:rsid w:val="1D062A9C"/>
    <w:rsid w:val="1D0B500B"/>
    <w:rsid w:val="1D0D11D2"/>
    <w:rsid w:val="1D144B9F"/>
    <w:rsid w:val="1D21F087"/>
    <w:rsid w:val="1D2517FF"/>
    <w:rsid w:val="1D2A496B"/>
    <w:rsid w:val="1D2F10FA"/>
    <w:rsid w:val="1D75CA91"/>
    <w:rsid w:val="1D79B69C"/>
    <w:rsid w:val="1D7BB02F"/>
    <w:rsid w:val="1D7C0997"/>
    <w:rsid w:val="1D7FB1BA"/>
    <w:rsid w:val="1D81B5B1"/>
    <w:rsid w:val="1D8AAE06"/>
    <w:rsid w:val="1D96F7F0"/>
    <w:rsid w:val="1DAE65DC"/>
    <w:rsid w:val="1DC6DD97"/>
    <w:rsid w:val="1DD37F37"/>
    <w:rsid w:val="1DD49463"/>
    <w:rsid w:val="1DD79963"/>
    <w:rsid w:val="1DDDBAEF"/>
    <w:rsid w:val="1DEE1583"/>
    <w:rsid w:val="1DF88CD4"/>
    <w:rsid w:val="1E16002E"/>
    <w:rsid w:val="1E307541"/>
    <w:rsid w:val="1E543E7B"/>
    <w:rsid w:val="1E58E0FE"/>
    <w:rsid w:val="1E5EAB0B"/>
    <w:rsid w:val="1E7122AF"/>
    <w:rsid w:val="1E7548EF"/>
    <w:rsid w:val="1E805EF9"/>
    <w:rsid w:val="1E8259A4"/>
    <w:rsid w:val="1E91CF83"/>
    <w:rsid w:val="1EAA1F84"/>
    <w:rsid w:val="1EADACF3"/>
    <w:rsid w:val="1EC10258"/>
    <w:rsid w:val="1ED20397"/>
    <w:rsid w:val="1EDD8846"/>
    <w:rsid w:val="1F0268CE"/>
    <w:rsid w:val="1F14F81F"/>
    <w:rsid w:val="1F43375C"/>
    <w:rsid w:val="1F45943D"/>
    <w:rsid w:val="1F52F737"/>
    <w:rsid w:val="1F66A3D2"/>
    <w:rsid w:val="1F6F48AD"/>
    <w:rsid w:val="1F808507"/>
    <w:rsid w:val="1F92D4FC"/>
    <w:rsid w:val="1F936BF7"/>
    <w:rsid w:val="1F9519D1"/>
    <w:rsid w:val="1FB4E589"/>
    <w:rsid w:val="1FD1DC87"/>
    <w:rsid w:val="1FE28F83"/>
    <w:rsid w:val="1FECBDFB"/>
    <w:rsid w:val="1FFA346A"/>
    <w:rsid w:val="2008313F"/>
    <w:rsid w:val="20172AB1"/>
    <w:rsid w:val="20333FD8"/>
    <w:rsid w:val="2033F55D"/>
    <w:rsid w:val="206BC906"/>
    <w:rsid w:val="20723FF9"/>
    <w:rsid w:val="2072F543"/>
    <w:rsid w:val="2075DE4A"/>
    <w:rsid w:val="20791E81"/>
    <w:rsid w:val="2086207E"/>
    <w:rsid w:val="20889DD3"/>
    <w:rsid w:val="208EB388"/>
    <w:rsid w:val="209143E4"/>
    <w:rsid w:val="2091EB39"/>
    <w:rsid w:val="20ABFC49"/>
    <w:rsid w:val="20B659AA"/>
    <w:rsid w:val="20C35AF9"/>
    <w:rsid w:val="20C3CEA6"/>
    <w:rsid w:val="20CA8494"/>
    <w:rsid w:val="20D13917"/>
    <w:rsid w:val="210A848A"/>
    <w:rsid w:val="2119C7C6"/>
    <w:rsid w:val="2126BAAF"/>
    <w:rsid w:val="21401750"/>
    <w:rsid w:val="2140E61A"/>
    <w:rsid w:val="2167239C"/>
    <w:rsid w:val="217957E6"/>
    <w:rsid w:val="217CEA2A"/>
    <w:rsid w:val="2181F637"/>
    <w:rsid w:val="21888494"/>
    <w:rsid w:val="219F9223"/>
    <w:rsid w:val="21AD0765"/>
    <w:rsid w:val="21CC26D0"/>
    <w:rsid w:val="21DA8CF2"/>
    <w:rsid w:val="21E037E4"/>
    <w:rsid w:val="21EEA4A4"/>
    <w:rsid w:val="21F44970"/>
    <w:rsid w:val="21F9128B"/>
    <w:rsid w:val="21FF5B34"/>
    <w:rsid w:val="221DB8B7"/>
    <w:rsid w:val="22210605"/>
    <w:rsid w:val="223F9558"/>
    <w:rsid w:val="225B5D32"/>
    <w:rsid w:val="22688A6D"/>
    <w:rsid w:val="226D9AC3"/>
    <w:rsid w:val="2286A2AF"/>
    <w:rsid w:val="2287F93D"/>
    <w:rsid w:val="22A9EE78"/>
    <w:rsid w:val="22ABFA8E"/>
    <w:rsid w:val="22B69B11"/>
    <w:rsid w:val="22BD59E5"/>
    <w:rsid w:val="22C2EEFE"/>
    <w:rsid w:val="22CE56D5"/>
    <w:rsid w:val="22CEA07C"/>
    <w:rsid w:val="22CF8065"/>
    <w:rsid w:val="22D8CA75"/>
    <w:rsid w:val="22F7D6B5"/>
    <w:rsid w:val="2311BE25"/>
    <w:rsid w:val="231C744A"/>
    <w:rsid w:val="233987B5"/>
    <w:rsid w:val="23455359"/>
    <w:rsid w:val="234FC4B8"/>
    <w:rsid w:val="234FC67C"/>
    <w:rsid w:val="23516470"/>
    <w:rsid w:val="23615A46"/>
    <w:rsid w:val="23631152"/>
    <w:rsid w:val="236AF5F0"/>
    <w:rsid w:val="23989B87"/>
    <w:rsid w:val="23C4B8C8"/>
    <w:rsid w:val="23C94C5C"/>
    <w:rsid w:val="23D0655C"/>
    <w:rsid w:val="23D88150"/>
    <w:rsid w:val="23D95890"/>
    <w:rsid w:val="23E2AB50"/>
    <w:rsid w:val="23F903FC"/>
    <w:rsid w:val="240D443F"/>
    <w:rsid w:val="240DBB67"/>
    <w:rsid w:val="240F324D"/>
    <w:rsid w:val="24616B80"/>
    <w:rsid w:val="24896D52"/>
    <w:rsid w:val="2498BADD"/>
    <w:rsid w:val="249BC688"/>
    <w:rsid w:val="24A89FFA"/>
    <w:rsid w:val="24B2042A"/>
    <w:rsid w:val="24D55844"/>
    <w:rsid w:val="24E829A4"/>
    <w:rsid w:val="24F878A5"/>
    <w:rsid w:val="24F8C04F"/>
    <w:rsid w:val="250483BC"/>
    <w:rsid w:val="253BD03B"/>
    <w:rsid w:val="25409C49"/>
    <w:rsid w:val="254ADEB8"/>
    <w:rsid w:val="2552C692"/>
    <w:rsid w:val="25A9790C"/>
    <w:rsid w:val="25B6EF35"/>
    <w:rsid w:val="25C0603A"/>
    <w:rsid w:val="25CAC094"/>
    <w:rsid w:val="25CDD55B"/>
    <w:rsid w:val="25D5EE6A"/>
    <w:rsid w:val="25E73F1D"/>
    <w:rsid w:val="25E90FA1"/>
    <w:rsid w:val="25F0E765"/>
    <w:rsid w:val="25F31B8D"/>
    <w:rsid w:val="2600D398"/>
    <w:rsid w:val="2601A759"/>
    <w:rsid w:val="2606C608"/>
    <w:rsid w:val="2609B685"/>
    <w:rsid w:val="26216B5A"/>
    <w:rsid w:val="263E4903"/>
    <w:rsid w:val="2644E414"/>
    <w:rsid w:val="264F8284"/>
    <w:rsid w:val="2663C603"/>
    <w:rsid w:val="268A3616"/>
    <w:rsid w:val="2692FECE"/>
    <w:rsid w:val="269B2F9B"/>
    <w:rsid w:val="26A535C9"/>
    <w:rsid w:val="26BFAFCB"/>
    <w:rsid w:val="26C552F8"/>
    <w:rsid w:val="26D4B966"/>
    <w:rsid w:val="26D9FD17"/>
    <w:rsid w:val="26ECFD51"/>
    <w:rsid w:val="270B1D24"/>
    <w:rsid w:val="271DEE11"/>
    <w:rsid w:val="272057F4"/>
    <w:rsid w:val="27349328"/>
    <w:rsid w:val="275340AE"/>
    <w:rsid w:val="275EDDAE"/>
    <w:rsid w:val="276F2F80"/>
    <w:rsid w:val="277C8A60"/>
    <w:rsid w:val="2789CA21"/>
    <w:rsid w:val="278D1788"/>
    <w:rsid w:val="278E487A"/>
    <w:rsid w:val="2794F471"/>
    <w:rsid w:val="27B6B615"/>
    <w:rsid w:val="27BEECE0"/>
    <w:rsid w:val="27C22E7E"/>
    <w:rsid w:val="27C97EF9"/>
    <w:rsid w:val="27D6D75F"/>
    <w:rsid w:val="27E794DA"/>
    <w:rsid w:val="27F15CA8"/>
    <w:rsid w:val="27F50CE6"/>
    <w:rsid w:val="2822B85B"/>
    <w:rsid w:val="2831B43F"/>
    <w:rsid w:val="28412442"/>
    <w:rsid w:val="284AD3A5"/>
    <w:rsid w:val="284AE076"/>
    <w:rsid w:val="284BC952"/>
    <w:rsid w:val="284C44D2"/>
    <w:rsid w:val="285D0280"/>
    <w:rsid w:val="28671586"/>
    <w:rsid w:val="2868E070"/>
    <w:rsid w:val="2877095B"/>
    <w:rsid w:val="28788586"/>
    <w:rsid w:val="289BCF23"/>
    <w:rsid w:val="289DAF1D"/>
    <w:rsid w:val="28AD3674"/>
    <w:rsid w:val="28B8E164"/>
    <w:rsid w:val="28D447EF"/>
    <w:rsid w:val="28D9E4FE"/>
    <w:rsid w:val="28E53147"/>
    <w:rsid w:val="28F26374"/>
    <w:rsid w:val="2911A66B"/>
    <w:rsid w:val="2919849F"/>
    <w:rsid w:val="292289D1"/>
    <w:rsid w:val="292CDE34"/>
    <w:rsid w:val="29346F9D"/>
    <w:rsid w:val="29348462"/>
    <w:rsid w:val="294F0DE8"/>
    <w:rsid w:val="294F6B74"/>
    <w:rsid w:val="29533019"/>
    <w:rsid w:val="296C8672"/>
    <w:rsid w:val="29926592"/>
    <w:rsid w:val="2992E048"/>
    <w:rsid w:val="29952F8D"/>
    <w:rsid w:val="29AB7C06"/>
    <w:rsid w:val="29BA222A"/>
    <w:rsid w:val="29C9C882"/>
    <w:rsid w:val="29CA6E9A"/>
    <w:rsid w:val="29CD7700"/>
    <w:rsid w:val="29D584CF"/>
    <w:rsid w:val="29D7C91D"/>
    <w:rsid w:val="29EAF2EA"/>
    <w:rsid w:val="29EAF8E4"/>
    <w:rsid w:val="2A1040B4"/>
    <w:rsid w:val="2A157814"/>
    <w:rsid w:val="2A222857"/>
    <w:rsid w:val="2A24B60C"/>
    <w:rsid w:val="2A3044B6"/>
    <w:rsid w:val="2A348E60"/>
    <w:rsid w:val="2A58F208"/>
    <w:rsid w:val="2A6DD410"/>
    <w:rsid w:val="2A6F81D8"/>
    <w:rsid w:val="2A73CE38"/>
    <w:rsid w:val="2A743E17"/>
    <w:rsid w:val="2A8B35C1"/>
    <w:rsid w:val="2AA193E2"/>
    <w:rsid w:val="2AAB49A8"/>
    <w:rsid w:val="2ABA24D3"/>
    <w:rsid w:val="2AC2EB67"/>
    <w:rsid w:val="2ADE44DF"/>
    <w:rsid w:val="2ADF2907"/>
    <w:rsid w:val="2AE1245A"/>
    <w:rsid w:val="2AE5F84F"/>
    <w:rsid w:val="2B004921"/>
    <w:rsid w:val="2B03915E"/>
    <w:rsid w:val="2B299C31"/>
    <w:rsid w:val="2B94D6C0"/>
    <w:rsid w:val="2B9A08C1"/>
    <w:rsid w:val="2BA0C187"/>
    <w:rsid w:val="2BAA9F4C"/>
    <w:rsid w:val="2BB18CE0"/>
    <w:rsid w:val="2BB6B308"/>
    <w:rsid w:val="2BB82247"/>
    <w:rsid w:val="2BBF28E4"/>
    <w:rsid w:val="2BCDAC8E"/>
    <w:rsid w:val="2BFB7635"/>
    <w:rsid w:val="2BFBD0EF"/>
    <w:rsid w:val="2C025DCC"/>
    <w:rsid w:val="2C0329A9"/>
    <w:rsid w:val="2C043153"/>
    <w:rsid w:val="2C1BCF63"/>
    <w:rsid w:val="2C2A83BA"/>
    <w:rsid w:val="2C431AE3"/>
    <w:rsid w:val="2C4570EE"/>
    <w:rsid w:val="2C51BBE7"/>
    <w:rsid w:val="2C522CBC"/>
    <w:rsid w:val="2C5FBDF2"/>
    <w:rsid w:val="2C615D59"/>
    <w:rsid w:val="2C669D70"/>
    <w:rsid w:val="2C6D60BB"/>
    <w:rsid w:val="2C831D07"/>
    <w:rsid w:val="2CB875FD"/>
    <w:rsid w:val="2CBCB4B5"/>
    <w:rsid w:val="2CC6CF7F"/>
    <w:rsid w:val="2CD1848A"/>
    <w:rsid w:val="2CDA51FF"/>
    <w:rsid w:val="2CEB752D"/>
    <w:rsid w:val="2D061C96"/>
    <w:rsid w:val="2D123C1D"/>
    <w:rsid w:val="2D1D6B37"/>
    <w:rsid w:val="2D1DD2AD"/>
    <w:rsid w:val="2D34225B"/>
    <w:rsid w:val="2D34E48C"/>
    <w:rsid w:val="2D404510"/>
    <w:rsid w:val="2D50A9C9"/>
    <w:rsid w:val="2D55ECD1"/>
    <w:rsid w:val="2D64ADFC"/>
    <w:rsid w:val="2D6D7FE7"/>
    <w:rsid w:val="2D707FC6"/>
    <w:rsid w:val="2D720A59"/>
    <w:rsid w:val="2D9D70AB"/>
    <w:rsid w:val="2DBFF6B9"/>
    <w:rsid w:val="2DCBF761"/>
    <w:rsid w:val="2DD38D8F"/>
    <w:rsid w:val="2DD6A201"/>
    <w:rsid w:val="2DE58E02"/>
    <w:rsid w:val="2DE6C9E5"/>
    <w:rsid w:val="2E091DFF"/>
    <w:rsid w:val="2E14A7F7"/>
    <w:rsid w:val="2E18C1FA"/>
    <w:rsid w:val="2E38D871"/>
    <w:rsid w:val="2E55613C"/>
    <w:rsid w:val="2E89C751"/>
    <w:rsid w:val="2E8DE2CB"/>
    <w:rsid w:val="2EBBBFCB"/>
    <w:rsid w:val="2EC30D54"/>
    <w:rsid w:val="2ECC5DFD"/>
    <w:rsid w:val="2EDE8046"/>
    <w:rsid w:val="2EDF7887"/>
    <w:rsid w:val="2EE406B7"/>
    <w:rsid w:val="2EF0E6B4"/>
    <w:rsid w:val="2EF1FF68"/>
    <w:rsid w:val="2F0DF370"/>
    <w:rsid w:val="2F1A2395"/>
    <w:rsid w:val="2F3C84CA"/>
    <w:rsid w:val="2F466C5A"/>
    <w:rsid w:val="2F7C2EE3"/>
    <w:rsid w:val="2F9D27E2"/>
    <w:rsid w:val="2FA27CF6"/>
    <w:rsid w:val="2FA2BC93"/>
    <w:rsid w:val="2FA775F7"/>
    <w:rsid w:val="2FDDAF50"/>
    <w:rsid w:val="2FE9FB66"/>
    <w:rsid w:val="2FED0B2B"/>
    <w:rsid w:val="2FF3EE34"/>
    <w:rsid w:val="301E979D"/>
    <w:rsid w:val="302D2544"/>
    <w:rsid w:val="3043A159"/>
    <w:rsid w:val="304BA714"/>
    <w:rsid w:val="305947DE"/>
    <w:rsid w:val="305BA92E"/>
    <w:rsid w:val="30826FC9"/>
    <w:rsid w:val="3092DB9E"/>
    <w:rsid w:val="30ABB8F1"/>
    <w:rsid w:val="30B741B3"/>
    <w:rsid w:val="30D54DDF"/>
    <w:rsid w:val="30E89FC1"/>
    <w:rsid w:val="30FB6413"/>
    <w:rsid w:val="310FEEA3"/>
    <w:rsid w:val="3143F2BE"/>
    <w:rsid w:val="31563A53"/>
    <w:rsid w:val="315C5634"/>
    <w:rsid w:val="3168A3BB"/>
    <w:rsid w:val="31706915"/>
    <w:rsid w:val="31715249"/>
    <w:rsid w:val="318DC51A"/>
    <w:rsid w:val="319E982C"/>
    <w:rsid w:val="31A3ACA2"/>
    <w:rsid w:val="31BFCB50"/>
    <w:rsid w:val="31C1C0E1"/>
    <w:rsid w:val="31DA3678"/>
    <w:rsid w:val="31DDFF93"/>
    <w:rsid w:val="31E0958A"/>
    <w:rsid w:val="31E99D4A"/>
    <w:rsid w:val="31EF4ACB"/>
    <w:rsid w:val="3211BB11"/>
    <w:rsid w:val="3224E02D"/>
    <w:rsid w:val="3231A029"/>
    <w:rsid w:val="3275B530"/>
    <w:rsid w:val="3279B96B"/>
    <w:rsid w:val="32A5121F"/>
    <w:rsid w:val="32BB0439"/>
    <w:rsid w:val="32D2F166"/>
    <w:rsid w:val="32DA483E"/>
    <w:rsid w:val="32E05BCD"/>
    <w:rsid w:val="32F34D79"/>
    <w:rsid w:val="32F544A7"/>
    <w:rsid w:val="3314BCED"/>
    <w:rsid w:val="33267424"/>
    <w:rsid w:val="3328318C"/>
    <w:rsid w:val="336E66F8"/>
    <w:rsid w:val="33778C49"/>
    <w:rsid w:val="33937FAB"/>
    <w:rsid w:val="3397A34C"/>
    <w:rsid w:val="339DD345"/>
    <w:rsid w:val="33A31D74"/>
    <w:rsid w:val="33A772C6"/>
    <w:rsid w:val="33AA9E1A"/>
    <w:rsid w:val="33AE5198"/>
    <w:rsid w:val="33B60978"/>
    <w:rsid w:val="33C08686"/>
    <w:rsid w:val="33C65024"/>
    <w:rsid w:val="33C85459"/>
    <w:rsid w:val="33CD1638"/>
    <w:rsid w:val="33D1954C"/>
    <w:rsid w:val="33D383A3"/>
    <w:rsid w:val="33EAD8CB"/>
    <w:rsid w:val="33F0A4B0"/>
    <w:rsid w:val="33F2758B"/>
    <w:rsid w:val="33FFE923"/>
    <w:rsid w:val="340640A3"/>
    <w:rsid w:val="34070ABD"/>
    <w:rsid w:val="3411073C"/>
    <w:rsid w:val="3429D9F3"/>
    <w:rsid w:val="34352981"/>
    <w:rsid w:val="3473F010"/>
    <w:rsid w:val="34A57C31"/>
    <w:rsid w:val="34B42F71"/>
    <w:rsid w:val="34E88B24"/>
    <w:rsid w:val="34EF6681"/>
    <w:rsid w:val="34F5D99E"/>
    <w:rsid w:val="3507BD1F"/>
    <w:rsid w:val="3513A56D"/>
    <w:rsid w:val="351AD3E2"/>
    <w:rsid w:val="3522DC05"/>
    <w:rsid w:val="3531265A"/>
    <w:rsid w:val="35520B12"/>
    <w:rsid w:val="35529DBF"/>
    <w:rsid w:val="35702D5E"/>
    <w:rsid w:val="357C6624"/>
    <w:rsid w:val="357E6585"/>
    <w:rsid w:val="35815D0A"/>
    <w:rsid w:val="35A88473"/>
    <w:rsid w:val="35D0BFF5"/>
    <w:rsid w:val="35EC338E"/>
    <w:rsid w:val="35F51829"/>
    <w:rsid w:val="3608DC2B"/>
    <w:rsid w:val="361A29C8"/>
    <w:rsid w:val="361DA526"/>
    <w:rsid w:val="36412B66"/>
    <w:rsid w:val="364ED0BA"/>
    <w:rsid w:val="365112C0"/>
    <w:rsid w:val="365AB0E7"/>
    <w:rsid w:val="36650F01"/>
    <w:rsid w:val="367846D7"/>
    <w:rsid w:val="367D7282"/>
    <w:rsid w:val="367D8772"/>
    <w:rsid w:val="36850554"/>
    <w:rsid w:val="36B7A5A0"/>
    <w:rsid w:val="36C477A4"/>
    <w:rsid w:val="36CAEA2A"/>
    <w:rsid w:val="36CC8A7A"/>
    <w:rsid w:val="36D9DC21"/>
    <w:rsid w:val="36E21400"/>
    <w:rsid w:val="36E57037"/>
    <w:rsid w:val="36FC8FCB"/>
    <w:rsid w:val="371B4D0E"/>
    <w:rsid w:val="37216E64"/>
    <w:rsid w:val="3721E15E"/>
    <w:rsid w:val="37249F83"/>
    <w:rsid w:val="3733DE52"/>
    <w:rsid w:val="3735A36D"/>
    <w:rsid w:val="37399A40"/>
    <w:rsid w:val="373B7CD9"/>
    <w:rsid w:val="37473392"/>
    <w:rsid w:val="3767B1A5"/>
    <w:rsid w:val="3770C985"/>
    <w:rsid w:val="37767E8B"/>
    <w:rsid w:val="378B0872"/>
    <w:rsid w:val="37BDC23A"/>
    <w:rsid w:val="37CD1604"/>
    <w:rsid w:val="37E460E4"/>
    <w:rsid w:val="37FE52F1"/>
    <w:rsid w:val="3811F073"/>
    <w:rsid w:val="381328CB"/>
    <w:rsid w:val="38163C78"/>
    <w:rsid w:val="38274F80"/>
    <w:rsid w:val="3832CAAA"/>
    <w:rsid w:val="38478BF3"/>
    <w:rsid w:val="38633B5E"/>
    <w:rsid w:val="3870EC41"/>
    <w:rsid w:val="38741D52"/>
    <w:rsid w:val="388118BE"/>
    <w:rsid w:val="38AA6492"/>
    <w:rsid w:val="38AB1A6E"/>
    <w:rsid w:val="38CC0C9F"/>
    <w:rsid w:val="38CEBA69"/>
    <w:rsid w:val="38D08FA9"/>
    <w:rsid w:val="38EC133B"/>
    <w:rsid w:val="38FE35A7"/>
    <w:rsid w:val="390AB60C"/>
    <w:rsid w:val="39152516"/>
    <w:rsid w:val="393CAE66"/>
    <w:rsid w:val="39474DB0"/>
    <w:rsid w:val="39562C92"/>
    <w:rsid w:val="395AB6BC"/>
    <w:rsid w:val="398F0530"/>
    <w:rsid w:val="3991CB22"/>
    <w:rsid w:val="39962862"/>
    <w:rsid w:val="39CB4967"/>
    <w:rsid w:val="39DB0ACB"/>
    <w:rsid w:val="39DB82CE"/>
    <w:rsid w:val="39ED3AEC"/>
    <w:rsid w:val="3A19004B"/>
    <w:rsid w:val="3A22767D"/>
    <w:rsid w:val="3A42CA99"/>
    <w:rsid w:val="3A4B5FE7"/>
    <w:rsid w:val="3A6BC71F"/>
    <w:rsid w:val="3A6F3BC2"/>
    <w:rsid w:val="3A8EC921"/>
    <w:rsid w:val="3A9218CB"/>
    <w:rsid w:val="3A993B6B"/>
    <w:rsid w:val="3A9EA090"/>
    <w:rsid w:val="3AA36CA6"/>
    <w:rsid w:val="3AA4D851"/>
    <w:rsid w:val="3AA84899"/>
    <w:rsid w:val="3AA86AB7"/>
    <w:rsid w:val="3AAED4E9"/>
    <w:rsid w:val="3AB15C05"/>
    <w:rsid w:val="3AB4E388"/>
    <w:rsid w:val="3AB7D9CB"/>
    <w:rsid w:val="3ABAC128"/>
    <w:rsid w:val="3AC2B8B9"/>
    <w:rsid w:val="3AC358F1"/>
    <w:rsid w:val="3AC44223"/>
    <w:rsid w:val="3AC7C8B6"/>
    <w:rsid w:val="3AC8F2DE"/>
    <w:rsid w:val="3ADA902D"/>
    <w:rsid w:val="3AE32515"/>
    <w:rsid w:val="3AE61584"/>
    <w:rsid w:val="3AE6476F"/>
    <w:rsid w:val="3AF241EF"/>
    <w:rsid w:val="3B3232F4"/>
    <w:rsid w:val="3B54966F"/>
    <w:rsid w:val="3B6A2169"/>
    <w:rsid w:val="3B91B769"/>
    <w:rsid w:val="3BB6BA6E"/>
    <w:rsid w:val="3BEE87FF"/>
    <w:rsid w:val="3BF40D62"/>
    <w:rsid w:val="3BF4490A"/>
    <w:rsid w:val="3C00085C"/>
    <w:rsid w:val="3C0D6A3A"/>
    <w:rsid w:val="3C1EB859"/>
    <w:rsid w:val="3C225ED0"/>
    <w:rsid w:val="3C25D416"/>
    <w:rsid w:val="3C2D3E19"/>
    <w:rsid w:val="3C33651F"/>
    <w:rsid w:val="3C34E7E4"/>
    <w:rsid w:val="3C499868"/>
    <w:rsid w:val="3C4EC852"/>
    <w:rsid w:val="3C5E7AD5"/>
    <w:rsid w:val="3C7B7EB5"/>
    <w:rsid w:val="3C800B56"/>
    <w:rsid w:val="3CAF3559"/>
    <w:rsid w:val="3CCCD206"/>
    <w:rsid w:val="3CCDDF91"/>
    <w:rsid w:val="3CE462B2"/>
    <w:rsid w:val="3CEFD8DC"/>
    <w:rsid w:val="3CF19365"/>
    <w:rsid w:val="3CF2716B"/>
    <w:rsid w:val="3CF8A903"/>
    <w:rsid w:val="3D057AE1"/>
    <w:rsid w:val="3D1901B2"/>
    <w:rsid w:val="3D1FB1D4"/>
    <w:rsid w:val="3D2E3570"/>
    <w:rsid w:val="3D3477B9"/>
    <w:rsid w:val="3D41811A"/>
    <w:rsid w:val="3D4EE1C6"/>
    <w:rsid w:val="3D6D7FD4"/>
    <w:rsid w:val="3D7E5623"/>
    <w:rsid w:val="3D8FD880"/>
    <w:rsid w:val="3D9B6DA0"/>
    <w:rsid w:val="3DBF6A38"/>
    <w:rsid w:val="3DD39FEE"/>
    <w:rsid w:val="3E042D15"/>
    <w:rsid w:val="3E122E2E"/>
    <w:rsid w:val="3E1B1A27"/>
    <w:rsid w:val="3E5A2793"/>
    <w:rsid w:val="3E66FE23"/>
    <w:rsid w:val="3E6A81D4"/>
    <w:rsid w:val="3E6FAC8E"/>
    <w:rsid w:val="3E72E203"/>
    <w:rsid w:val="3E77D333"/>
    <w:rsid w:val="3E8CA3D7"/>
    <w:rsid w:val="3E98EE9C"/>
    <w:rsid w:val="3EB57C6C"/>
    <w:rsid w:val="3EB8CCDA"/>
    <w:rsid w:val="3EBB9E53"/>
    <w:rsid w:val="3EBDA242"/>
    <w:rsid w:val="3EC3DDE5"/>
    <w:rsid w:val="3EC6FF49"/>
    <w:rsid w:val="3EC81686"/>
    <w:rsid w:val="3ECFF58C"/>
    <w:rsid w:val="3EDD49D0"/>
    <w:rsid w:val="3F26B341"/>
    <w:rsid w:val="3F3F2E41"/>
    <w:rsid w:val="3F45BC19"/>
    <w:rsid w:val="3F46A0DE"/>
    <w:rsid w:val="3F499626"/>
    <w:rsid w:val="3F4FE408"/>
    <w:rsid w:val="3F612910"/>
    <w:rsid w:val="3F697C2A"/>
    <w:rsid w:val="3F83B5F9"/>
    <w:rsid w:val="3F85C003"/>
    <w:rsid w:val="3F96E469"/>
    <w:rsid w:val="3FCB3F10"/>
    <w:rsid w:val="3FDA5852"/>
    <w:rsid w:val="3FE5F0F2"/>
    <w:rsid w:val="3FEB2397"/>
    <w:rsid w:val="3FEE21F8"/>
    <w:rsid w:val="400B7556"/>
    <w:rsid w:val="400E131A"/>
    <w:rsid w:val="401B740F"/>
    <w:rsid w:val="40303713"/>
    <w:rsid w:val="40324480"/>
    <w:rsid w:val="40351356"/>
    <w:rsid w:val="403BEC30"/>
    <w:rsid w:val="4042518F"/>
    <w:rsid w:val="4048FC69"/>
    <w:rsid w:val="405BAD5E"/>
    <w:rsid w:val="406A2A71"/>
    <w:rsid w:val="4096885E"/>
    <w:rsid w:val="40B026D0"/>
    <w:rsid w:val="40B35A91"/>
    <w:rsid w:val="40FFD557"/>
    <w:rsid w:val="41254948"/>
    <w:rsid w:val="4130C227"/>
    <w:rsid w:val="413AC18B"/>
    <w:rsid w:val="414B41A3"/>
    <w:rsid w:val="4162062C"/>
    <w:rsid w:val="416984E3"/>
    <w:rsid w:val="417608CC"/>
    <w:rsid w:val="418F43D1"/>
    <w:rsid w:val="41962295"/>
    <w:rsid w:val="419766F4"/>
    <w:rsid w:val="41A7714C"/>
    <w:rsid w:val="41AA389D"/>
    <w:rsid w:val="41B3E010"/>
    <w:rsid w:val="41B4AFF0"/>
    <w:rsid w:val="41BA5844"/>
    <w:rsid w:val="41C046EF"/>
    <w:rsid w:val="41D326D5"/>
    <w:rsid w:val="41D9FBA6"/>
    <w:rsid w:val="41DCED32"/>
    <w:rsid w:val="41E17625"/>
    <w:rsid w:val="41E421B5"/>
    <w:rsid w:val="41F0FDBC"/>
    <w:rsid w:val="41F302F3"/>
    <w:rsid w:val="42067860"/>
    <w:rsid w:val="421C4685"/>
    <w:rsid w:val="424DB376"/>
    <w:rsid w:val="425431AC"/>
    <w:rsid w:val="4273F513"/>
    <w:rsid w:val="4289F14C"/>
    <w:rsid w:val="429DDC48"/>
    <w:rsid w:val="429FA09A"/>
    <w:rsid w:val="42A7A8C9"/>
    <w:rsid w:val="42BD3B85"/>
    <w:rsid w:val="42BE0DB9"/>
    <w:rsid w:val="42CC14A8"/>
    <w:rsid w:val="42EA5FB2"/>
    <w:rsid w:val="42ED6DF3"/>
    <w:rsid w:val="43023EC1"/>
    <w:rsid w:val="432486B0"/>
    <w:rsid w:val="4337B95F"/>
    <w:rsid w:val="434FBFBE"/>
    <w:rsid w:val="435BCDE6"/>
    <w:rsid w:val="4360D716"/>
    <w:rsid w:val="439BD071"/>
    <w:rsid w:val="43BC4CDE"/>
    <w:rsid w:val="43CA215E"/>
    <w:rsid w:val="43D9C5FA"/>
    <w:rsid w:val="43DA5B07"/>
    <w:rsid w:val="43DBB05A"/>
    <w:rsid w:val="43E82B46"/>
    <w:rsid w:val="43E9AAEF"/>
    <w:rsid w:val="43EC8BCA"/>
    <w:rsid w:val="43F15B0E"/>
    <w:rsid w:val="43F22433"/>
    <w:rsid w:val="440DDEAE"/>
    <w:rsid w:val="4418F3BF"/>
    <w:rsid w:val="444EB213"/>
    <w:rsid w:val="4452FDCA"/>
    <w:rsid w:val="44715348"/>
    <w:rsid w:val="44893612"/>
    <w:rsid w:val="4495BECA"/>
    <w:rsid w:val="44A75BA0"/>
    <w:rsid w:val="44C20508"/>
    <w:rsid w:val="44E5A87A"/>
    <w:rsid w:val="44FD3426"/>
    <w:rsid w:val="450E2A1F"/>
    <w:rsid w:val="452C6E9E"/>
    <w:rsid w:val="4551A999"/>
    <w:rsid w:val="455287B9"/>
    <w:rsid w:val="4552DF3D"/>
    <w:rsid w:val="4556C57C"/>
    <w:rsid w:val="455F1C68"/>
    <w:rsid w:val="458299F3"/>
    <w:rsid w:val="4585C6D4"/>
    <w:rsid w:val="45919A8C"/>
    <w:rsid w:val="45921F49"/>
    <w:rsid w:val="45A2FBAC"/>
    <w:rsid w:val="45C8FDF7"/>
    <w:rsid w:val="45CEDC3A"/>
    <w:rsid w:val="45DB82A6"/>
    <w:rsid w:val="45DD5C18"/>
    <w:rsid w:val="45FA4EFC"/>
    <w:rsid w:val="4601F576"/>
    <w:rsid w:val="461BB4A8"/>
    <w:rsid w:val="4630ED69"/>
    <w:rsid w:val="463639E4"/>
    <w:rsid w:val="464B9E00"/>
    <w:rsid w:val="465003D0"/>
    <w:rsid w:val="46565548"/>
    <w:rsid w:val="46772868"/>
    <w:rsid w:val="46775074"/>
    <w:rsid w:val="4678A516"/>
    <w:rsid w:val="469DB47A"/>
    <w:rsid w:val="46A13429"/>
    <w:rsid w:val="46B84AD7"/>
    <w:rsid w:val="46C4B2CC"/>
    <w:rsid w:val="46CCF756"/>
    <w:rsid w:val="46E651AC"/>
    <w:rsid w:val="46F6642D"/>
    <w:rsid w:val="46F6729D"/>
    <w:rsid w:val="46FA6255"/>
    <w:rsid w:val="4730EF22"/>
    <w:rsid w:val="473C366A"/>
    <w:rsid w:val="473CC158"/>
    <w:rsid w:val="47493CA2"/>
    <w:rsid w:val="4751A10B"/>
    <w:rsid w:val="4755F41A"/>
    <w:rsid w:val="47762723"/>
    <w:rsid w:val="478932DF"/>
    <w:rsid w:val="478AC073"/>
    <w:rsid w:val="47A0785E"/>
    <w:rsid w:val="47A081DB"/>
    <w:rsid w:val="47A39621"/>
    <w:rsid w:val="47ABAC13"/>
    <w:rsid w:val="47B86E94"/>
    <w:rsid w:val="47E96C8D"/>
    <w:rsid w:val="47FE36A3"/>
    <w:rsid w:val="4806A6D0"/>
    <w:rsid w:val="48138588"/>
    <w:rsid w:val="48172F95"/>
    <w:rsid w:val="483B7B10"/>
    <w:rsid w:val="484EABCB"/>
    <w:rsid w:val="485290B7"/>
    <w:rsid w:val="48716B9C"/>
    <w:rsid w:val="487ACE43"/>
    <w:rsid w:val="48834894"/>
    <w:rsid w:val="4883829D"/>
    <w:rsid w:val="4888A7AE"/>
    <w:rsid w:val="4894964B"/>
    <w:rsid w:val="48A42689"/>
    <w:rsid w:val="48CC2BC1"/>
    <w:rsid w:val="48DAF03D"/>
    <w:rsid w:val="48E04BF0"/>
    <w:rsid w:val="48F0CBC0"/>
    <w:rsid w:val="49077F1E"/>
    <w:rsid w:val="49184E42"/>
    <w:rsid w:val="491D06E3"/>
    <w:rsid w:val="491F0AE6"/>
    <w:rsid w:val="492BD853"/>
    <w:rsid w:val="492FA86C"/>
    <w:rsid w:val="49550401"/>
    <w:rsid w:val="4979AFF4"/>
    <w:rsid w:val="497E8CF1"/>
    <w:rsid w:val="49921BE7"/>
    <w:rsid w:val="49A30494"/>
    <w:rsid w:val="49A391D2"/>
    <w:rsid w:val="49A460A9"/>
    <w:rsid w:val="49CD5739"/>
    <w:rsid w:val="49D81541"/>
    <w:rsid w:val="49DBEED7"/>
    <w:rsid w:val="49EB5D03"/>
    <w:rsid w:val="49F0C7B6"/>
    <w:rsid w:val="49F1CC4F"/>
    <w:rsid w:val="4A016604"/>
    <w:rsid w:val="4A08810E"/>
    <w:rsid w:val="4A264E0F"/>
    <w:rsid w:val="4A3A6129"/>
    <w:rsid w:val="4A5508B0"/>
    <w:rsid w:val="4A55DDBA"/>
    <w:rsid w:val="4A6161F5"/>
    <w:rsid w:val="4AAFDA7F"/>
    <w:rsid w:val="4AB134D2"/>
    <w:rsid w:val="4ADEC394"/>
    <w:rsid w:val="4AE6F21F"/>
    <w:rsid w:val="4AED1286"/>
    <w:rsid w:val="4AF4CDC8"/>
    <w:rsid w:val="4B1E9D97"/>
    <w:rsid w:val="4B2B30A2"/>
    <w:rsid w:val="4B41E421"/>
    <w:rsid w:val="4B4216C1"/>
    <w:rsid w:val="4B4B397C"/>
    <w:rsid w:val="4B62D8F4"/>
    <w:rsid w:val="4B64C265"/>
    <w:rsid w:val="4B693654"/>
    <w:rsid w:val="4B6B8281"/>
    <w:rsid w:val="4B713E3A"/>
    <w:rsid w:val="4B72A691"/>
    <w:rsid w:val="4B774B06"/>
    <w:rsid w:val="4B94C7D9"/>
    <w:rsid w:val="4BA5D3D0"/>
    <w:rsid w:val="4BB5C705"/>
    <w:rsid w:val="4BB6237A"/>
    <w:rsid w:val="4BC511FB"/>
    <w:rsid w:val="4BD7C7DF"/>
    <w:rsid w:val="4BD84E9A"/>
    <w:rsid w:val="4BF4F67E"/>
    <w:rsid w:val="4C050C45"/>
    <w:rsid w:val="4C15C5B5"/>
    <w:rsid w:val="4C208A7D"/>
    <w:rsid w:val="4C25DA04"/>
    <w:rsid w:val="4C386BB0"/>
    <w:rsid w:val="4C389DE9"/>
    <w:rsid w:val="4C38A892"/>
    <w:rsid w:val="4C43CD2A"/>
    <w:rsid w:val="4C4B5002"/>
    <w:rsid w:val="4C642E6D"/>
    <w:rsid w:val="4C8286A9"/>
    <w:rsid w:val="4C89AA2E"/>
    <w:rsid w:val="4CA71368"/>
    <w:rsid w:val="4CA78ED5"/>
    <w:rsid w:val="4CAB36B6"/>
    <w:rsid w:val="4CBBD15C"/>
    <w:rsid w:val="4CC1B46B"/>
    <w:rsid w:val="4CC74132"/>
    <w:rsid w:val="4D26BF72"/>
    <w:rsid w:val="4D282529"/>
    <w:rsid w:val="4D3D8B22"/>
    <w:rsid w:val="4D491926"/>
    <w:rsid w:val="4D502868"/>
    <w:rsid w:val="4D5C3613"/>
    <w:rsid w:val="4D75C865"/>
    <w:rsid w:val="4D7E3F0F"/>
    <w:rsid w:val="4D8D75C9"/>
    <w:rsid w:val="4D97F451"/>
    <w:rsid w:val="4D982C0A"/>
    <w:rsid w:val="4D9F48EE"/>
    <w:rsid w:val="4DA32508"/>
    <w:rsid w:val="4DB3D48F"/>
    <w:rsid w:val="4DB4BD1A"/>
    <w:rsid w:val="4DB8A3CF"/>
    <w:rsid w:val="4DC8B897"/>
    <w:rsid w:val="4DCF0BA4"/>
    <w:rsid w:val="4DE6C74D"/>
    <w:rsid w:val="4E0A7D0D"/>
    <w:rsid w:val="4E3DF389"/>
    <w:rsid w:val="4E410325"/>
    <w:rsid w:val="4E45EE1B"/>
    <w:rsid w:val="4E4600B5"/>
    <w:rsid w:val="4E4CBC57"/>
    <w:rsid w:val="4E51073E"/>
    <w:rsid w:val="4E5599B6"/>
    <w:rsid w:val="4E782FD3"/>
    <w:rsid w:val="4E8F8214"/>
    <w:rsid w:val="4E99F3C6"/>
    <w:rsid w:val="4EA90D61"/>
    <w:rsid w:val="4EDB462F"/>
    <w:rsid w:val="4EF562D4"/>
    <w:rsid w:val="4EFD49E3"/>
    <w:rsid w:val="4F28D545"/>
    <w:rsid w:val="4F499FDF"/>
    <w:rsid w:val="4F4E1A54"/>
    <w:rsid w:val="4F509BE1"/>
    <w:rsid w:val="4F700CDD"/>
    <w:rsid w:val="4F7B25F3"/>
    <w:rsid w:val="4F7CF563"/>
    <w:rsid w:val="4F8C08F3"/>
    <w:rsid w:val="4FC58BEA"/>
    <w:rsid w:val="4FF0DD52"/>
    <w:rsid w:val="4FFD0A03"/>
    <w:rsid w:val="5009562C"/>
    <w:rsid w:val="501031C8"/>
    <w:rsid w:val="50357484"/>
    <w:rsid w:val="50357921"/>
    <w:rsid w:val="506BD51D"/>
    <w:rsid w:val="5079137C"/>
    <w:rsid w:val="507C5718"/>
    <w:rsid w:val="50833BDB"/>
    <w:rsid w:val="508E0134"/>
    <w:rsid w:val="508FB7B3"/>
    <w:rsid w:val="509B32CD"/>
    <w:rsid w:val="50A2EF0B"/>
    <w:rsid w:val="50B313D9"/>
    <w:rsid w:val="50B7351A"/>
    <w:rsid w:val="50CF0162"/>
    <w:rsid w:val="50D51754"/>
    <w:rsid w:val="50F25C2E"/>
    <w:rsid w:val="50FC250B"/>
    <w:rsid w:val="5119FABD"/>
    <w:rsid w:val="5140C024"/>
    <w:rsid w:val="514307CD"/>
    <w:rsid w:val="5146FBEE"/>
    <w:rsid w:val="51632245"/>
    <w:rsid w:val="516D5F3F"/>
    <w:rsid w:val="5184695D"/>
    <w:rsid w:val="5195A657"/>
    <w:rsid w:val="5197953A"/>
    <w:rsid w:val="5198AC3D"/>
    <w:rsid w:val="51A16735"/>
    <w:rsid w:val="51AC3EED"/>
    <w:rsid w:val="51AD096D"/>
    <w:rsid w:val="51BE38B8"/>
    <w:rsid w:val="51BFEDAC"/>
    <w:rsid w:val="51CD478D"/>
    <w:rsid w:val="51DA2873"/>
    <w:rsid w:val="51DCC9C3"/>
    <w:rsid w:val="51F9E99B"/>
    <w:rsid w:val="51FD88E2"/>
    <w:rsid w:val="5203B4C2"/>
    <w:rsid w:val="52167EC9"/>
    <w:rsid w:val="5226FBDD"/>
    <w:rsid w:val="5228B5C9"/>
    <w:rsid w:val="523D959C"/>
    <w:rsid w:val="52442CF0"/>
    <w:rsid w:val="52459212"/>
    <w:rsid w:val="524C1B2F"/>
    <w:rsid w:val="52528661"/>
    <w:rsid w:val="52845DB7"/>
    <w:rsid w:val="52881BEE"/>
    <w:rsid w:val="5299C87C"/>
    <w:rsid w:val="529DD4EC"/>
    <w:rsid w:val="52B50A93"/>
    <w:rsid w:val="52B946BD"/>
    <w:rsid w:val="52D045C7"/>
    <w:rsid w:val="52DF97B6"/>
    <w:rsid w:val="52E1D0C6"/>
    <w:rsid w:val="53001983"/>
    <w:rsid w:val="53016389"/>
    <w:rsid w:val="5303BB1D"/>
    <w:rsid w:val="531C0E3C"/>
    <w:rsid w:val="53352658"/>
    <w:rsid w:val="5354B37F"/>
    <w:rsid w:val="5378D1F3"/>
    <w:rsid w:val="537B264D"/>
    <w:rsid w:val="5389FD90"/>
    <w:rsid w:val="53A51C3E"/>
    <w:rsid w:val="53C5A700"/>
    <w:rsid w:val="53C8AFF6"/>
    <w:rsid w:val="53DEBB9F"/>
    <w:rsid w:val="53E2FB0D"/>
    <w:rsid w:val="53E7B01F"/>
    <w:rsid w:val="53F54223"/>
    <w:rsid w:val="53F90B88"/>
    <w:rsid w:val="5409AD9F"/>
    <w:rsid w:val="54168134"/>
    <w:rsid w:val="541CCBCB"/>
    <w:rsid w:val="5423DD45"/>
    <w:rsid w:val="5424E363"/>
    <w:rsid w:val="543E5902"/>
    <w:rsid w:val="545B11B4"/>
    <w:rsid w:val="5461E750"/>
    <w:rsid w:val="5464A2D2"/>
    <w:rsid w:val="546B4A89"/>
    <w:rsid w:val="54928920"/>
    <w:rsid w:val="54BD7A91"/>
    <w:rsid w:val="54C9D132"/>
    <w:rsid w:val="54D13DE9"/>
    <w:rsid w:val="54D6AAEA"/>
    <w:rsid w:val="550D772F"/>
    <w:rsid w:val="5510E95E"/>
    <w:rsid w:val="5541D79B"/>
    <w:rsid w:val="5544F65C"/>
    <w:rsid w:val="5544FF52"/>
    <w:rsid w:val="5553FAFE"/>
    <w:rsid w:val="55690B11"/>
    <w:rsid w:val="55828F57"/>
    <w:rsid w:val="55A3F5CE"/>
    <w:rsid w:val="55BCCB9A"/>
    <w:rsid w:val="55DD4031"/>
    <w:rsid w:val="55DDEE38"/>
    <w:rsid w:val="55F52DA3"/>
    <w:rsid w:val="55F65BF3"/>
    <w:rsid w:val="56054FA4"/>
    <w:rsid w:val="560BB77A"/>
    <w:rsid w:val="561FC1D5"/>
    <w:rsid w:val="5630A7E7"/>
    <w:rsid w:val="563CD7A4"/>
    <w:rsid w:val="564E154D"/>
    <w:rsid w:val="565440FE"/>
    <w:rsid w:val="5656A088"/>
    <w:rsid w:val="5657F612"/>
    <w:rsid w:val="565DAE8A"/>
    <w:rsid w:val="566734E1"/>
    <w:rsid w:val="567D2F81"/>
    <w:rsid w:val="56865032"/>
    <w:rsid w:val="5687A05A"/>
    <w:rsid w:val="568F10B1"/>
    <w:rsid w:val="56913B66"/>
    <w:rsid w:val="5695D92F"/>
    <w:rsid w:val="569CFF69"/>
    <w:rsid w:val="569D0672"/>
    <w:rsid w:val="56A6A5F6"/>
    <w:rsid w:val="56E052A0"/>
    <w:rsid w:val="56E53FC9"/>
    <w:rsid w:val="57011A5C"/>
    <w:rsid w:val="572A089C"/>
    <w:rsid w:val="575540B2"/>
    <w:rsid w:val="57640D9A"/>
    <w:rsid w:val="57658E9D"/>
    <w:rsid w:val="5779818C"/>
    <w:rsid w:val="577DFDE6"/>
    <w:rsid w:val="57A4E8EC"/>
    <w:rsid w:val="57B59F8F"/>
    <w:rsid w:val="57B6A4BC"/>
    <w:rsid w:val="57FF3878"/>
    <w:rsid w:val="58039988"/>
    <w:rsid w:val="58162305"/>
    <w:rsid w:val="581F59A8"/>
    <w:rsid w:val="5829EB12"/>
    <w:rsid w:val="58348647"/>
    <w:rsid w:val="5836C23B"/>
    <w:rsid w:val="583D0633"/>
    <w:rsid w:val="5845396A"/>
    <w:rsid w:val="5847F01E"/>
    <w:rsid w:val="584CEFDB"/>
    <w:rsid w:val="58695D7F"/>
    <w:rsid w:val="5881AABF"/>
    <w:rsid w:val="5898FB99"/>
    <w:rsid w:val="58BE327E"/>
    <w:rsid w:val="58C64AD1"/>
    <w:rsid w:val="58E2C29C"/>
    <w:rsid w:val="591EB16E"/>
    <w:rsid w:val="591F7D2C"/>
    <w:rsid w:val="5937E877"/>
    <w:rsid w:val="594AF016"/>
    <w:rsid w:val="594DEE30"/>
    <w:rsid w:val="5951A160"/>
    <w:rsid w:val="5954714A"/>
    <w:rsid w:val="595EDFA0"/>
    <w:rsid w:val="59727018"/>
    <w:rsid w:val="597B979E"/>
    <w:rsid w:val="598230D3"/>
    <w:rsid w:val="5988FDA6"/>
    <w:rsid w:val="599C5E80"/>
    <w:rsid w:val="59B4AB56"/>
    <w:rsid w:val="59C46501"/>
    <w:rsid w:val="59C4D558"/>
    <w:rsid w:val="59D35E09"/>
    <w:rsid w:val="59D3AEDC"/>
    <w:rsid w:val="59FAAD66"/>
    <w:rsid w:val="5A07DCFA"/>
    <w:rsid w:val="5A2DEAEC"/>
    <w:rsid w:val="5A319EA9"/>
    <w:rsid w:val="5A4A4FDF"/>
    <w:rsid w:val="5A4A8026"/>
    <w:rsid w:val="5A4B17E9"/>
    <w:rsid w:val="5A4B8DD6"/>
    <w:rsid w:val="5A4C89B2"/>
    <w:rsid w:val="5A5AC0B5"/>
    <w:rsid w:val="5A5CF204"/>
    <w:rsid w:val="5A658900"/>
    <w:rsid w:val="5A726E2D"/>
    <w:rsid w:val="5A839E51"/>
    <w:rsid w:val="5A8BD9DD"/>
    <w:rsid w:val="5A9B00D6"/>
    <w:rsid w:val="5AA7EBC4"/>
    <w:rsid w:val="5AB0C094"/>
    <w:rsid w:val="5ACB18F3"/>
    <w:rsid w:val="5AF76524"/>
    <w:rsid w:val="5AFE058E"/>
    <w:rsid w:val="5B059D81"/>
    <w:rsid w:val="5B0AB1A2"/>
    <w:rsid w:val="5B0E9B17"/>
    <w:rsid w:val="5B1D0113"/>
    <w:rsid w:val="5B4A9A66"/>
    <w:rsid w:val="5B596DF4"/>
    <w:rsid w:val="5B672710"/>
    <w:rsid w:val="5B73D886"/>
    <w:rsid w:val="5B7DDAA1"/>
    <w:rsid w:val="5B8F8CBA"/>
    <w:rsid w:val="5BE6E19E"/>
    <w:rsid w:val="5BE84EDC"/>
    <w:rsid w:val="5BFCCFC0"/>
    <w:rsid w:val="5C0957AA"/>
    <w:rsid w:val="5C0A406C"/>
    <w:rsid w:val="5C0C5659"/>
    <w:rsid w:val="5C11985A"/>
    <w:rsid w:val="5C149FB2"/>
    <w:rsid w:val="5C245A0A"/>
    <w:rsid w:val="5C2C1091"/>
    <w:rsid w:val="5C3FDC5E"/>
    <w:rsid w:val="5C4DA0CB"/>
    <w:rsid w:val="5C54D5C6"/>
    <w:rsid w:val="5C66DB63"/>
    <w:rsid w:val="5CBAACAA"/>
    <w:rsid w:val="5CBCC9C3"/>
    <w:rsid w:val="5CD6558E"/>
    <w:rsid w:val="5CD9CC74"/>
    <w:rsid w:val="5CDB9FD8"/>
    <w:rsid w:val="5CE3AFF1"/>
    <w:rsid w:val="5D0D2D78"/>
    <w:rsid w:val="5D164906"/>
    <w:rsid w:val="5D1DAFCC"/>
    <w:rsid w:val="5D21D054"/>
    <w:rsid w:val="5D2812EA"/>
    <w:rsid w:val="5D4A9610"/>
    <w:rsid w:val="5D65EA12"/>
    <w:rsid w:val="5D72288D"/>
    <w:rsid w:val="5D728AE0"/>
    <w:rsid w:val="5D7E3042"/>
    <w:rsid w:val="5D8C53BF"/>
    <w:rsid w:val="5D943488"/>
    <w:rsid w:val="5DA47731"/>
    <w:rsid w:val="5DA502ED"/>
    <w:rsid w:val="5DA671E1"/>
    <w:rsid w:val="5DAD9595"/>
    <w:rsid w:val="5DAF0F5F"/>
    <w:rsid w:val="5DB52257"/>
    <w:rsid w:val="5DECD697"/>
    <w:rsid w:val="5DEFE269"/>
    <w:rsid w:val="5DF2C36E"/>
    <w:rsid w:val="5DF84BF2"/>
    <w:rsid w:val="5E00918F"/>
    <w:rsid w:val="5E1001DE"/>
    <w:rsid w:val="5E19B010"/>
    <w:rsid w:val="5E1F4112"/>
    <w:rsid w:val="5E21EEA3"/>
    <w:rsid w:val="5E221997"/>
    <w:rsid w:val="5E3D256B"/>
    <w:rsid w:val="5E421929"/>
    <w:rsid w:val="5E59742E"/>
    <w:rsid w:val="5E598A6F"/>
    <w:rsid w:val="5E6A109B"/>
    <w:rsid w:val="5E8DDA35"/>
    <w:rsid w:val="5EA9D626"/>
    <w:rsid w:val="5EB1D959"/>
    <w:rsid w:val="5EB20FBE"/>
    <w:rsid w:val="5EB6FF8C"/>
    <w:rsid w:val="5EBB07CA"/>
    <w:rsid w:val="5EC03323"/>
    <w:rsid w:val="5EC2DAD0"/>
    <w:rsid w:val="5EC48AEE"/>
    <w:rsid w:val="5EE02568"/>
    <w:rsid w:val="5EECD1BA"/>
    <w:rsid w:val="5EF04462"/>
    <w:rsid w:val="5EF3B503"/>
    <w:rsid w:val="5F02E698"/>
    <w:rsid w:val="5F0E6DA0"/>
    <w:rsid w:val="5F14692A"/>
    <w:rsid w:val="5F16E552"/>
    <w:rsid w:val="5F2C4E0D"/>
    <w:rsid w:val="5F33C789"/>
    <w:rsid w:val="5F4EBFC3"/>
    <w:rsid w:val="5F64A37F"/>
    <w:rsid w:val="5F6BBB87"/>
    <w:rsid w:val="5F8E94AB"/>
    <w:rsid w:val="5F8EC2EA"/>
    <w:rsid w:val="5F97E84B"/>
    <w:rsid w:val="5F9B11AF"/>
    <w:rsid w:val="5FA63C65"/>
    <w:rsid w:val="5FA90623"/>
    <w:rsid w:val="5FAA9D1B"/>
    <w:rsid w:val="5FB2888E"/>
    <w:rsid w:val="5FBE260A"/>
    <w:rsid w:val="5FC3DB70"/>
    <w:rsid w:val="5FE9556B"/>
    <w:rsid w:val="60039D93"/>
    <w:rsid w:val="6004AF70"/>
    <w:rsid w:val="60062513"/>
    <w:rsid w:val="6016B599"/>
    <w:rsid w:val="60268832"/>
    <w:rsid w:val="603D45A8"/>
    <w:rsid w:val="604BF102"/>
    <w:rsid w:val="606A5444"/>
    <w:rsid w:val="60853AB5"/>
    <w:rsid w:val="609F333E"/>
    <w:rsid w:val="60A309F2"/>
    <w:rsid w:val="60A40E79"/>
    <w:rsid w:val="60A4DEC7"/>
    <w:rsid w:val="60AC51F6"/>
    <w:rsid w:val="60B8CAB2"/>
    <w:rsid w:val="60E04AEF"/>
    <w:rsid w:val="610E131A"/>
    <w:rsid w:val="61112DD7"/>
    <w:rsid w:val="61375CA1"/>
    <w:rsid w:val="6149034B"/>
    <w:rsid w:val="614C3D72"/>
    <w:rsid w:val="6158EAF5"/>
    <w:rsid w:val="6176BEC0"/>
    <w:rsid w:val="6179C6EC"/>
    <w:rsid w:val="618B454B"/>
    <w:rsid w:val="618F2BD9"/>
    <w:rsid w:val="61B3B986"/>
    <w:rsid w:val="61BF244D"/>
    <w:rsid w:val="61DB3B94"/>
    <w:rsid w:val="61F7E748"/>
    <w:rsid w:val="61FE2D44"/>
    <w:rsid w:val="6200F0EE"/>
    <w:rsid w:val="62038C70"/>
    <w:rsid w:val="62048F1D"/>
    <w:rsid w:val="620DFB07"/>
    <w:rsid w:val="6222B1FD"/>
    <w:rsid w:val="6224F2FF"/>
    <w:rsid w:val="62281CC9"/>
    <w:rsid w:val="622A5793"/>
    <w:rsid w:val="62450CE0"/>
    <w:rsid w:val="6252709C"/>
    <w:rsid w:val="62643D84"/>
    <w:rsid w:val="628775C9"/>
    <w:rsid w:val="628C7190"/>
    <w:rsid w:val="62B89701"/>
    <w:rsid w:val="62BD57DF"/>
    <w:rsid w:val="62C2B2FB"/>
    <w:rsid w:val="62C9AC60"/>
    <w:rsid w:val="62CBF689"/>
    <w:rsid w:val="63088463"/>
    <w:rsid w:val="6316B144"/>
    <w:rsid w:val="63187B38"/>
    <w:rsid w:val="6318ED26"/>
    <w:rsid w:val="63419D9D"/>
    <w:rsid w:val="63554203"/>
    <w:rsid w:val="635C34C2"/>
    <w:rsid w:val="635D14BA"/>
    <w:rsid w:val="6370D56A"/>
    <w:rsid w:val="639DEA69"/>
    <w:rsid w:val="63C59A0D"/>
    <w:rsid w:val="63C5A4F8"/>
    <w:rsid w:val="63C73AE7"/>
    <w:rsid w:val="63E08378"/>
    <w:rsid w:val="63E65296"/>
    <w:rsid w:val="63F5AA49"/>
    <w:rsid w:val="63F77EE3"/>
    <w:rsid w:val="640016B6"/>
    <w:rsid w:val="6408FA80"/>
    <w:rsid w:val="640F444A"/>
    <w:rsid w:val="64135599"/>
    <w:rsid w:val="6413DF61"/>
    <w:rsid w:val="64177805"/>
    <w:rsid w:val="6418B95E"/>
    <w:rsid w:val="64268F32"/>
    <w:rsid w:val="642E4D3A"/>
    <w:rsid w:val="642FFEAB"/>
    <w:rsid w:val="643A7F20"/>
    <w:rsid w:val="643C739F"/>
    <w:rsid w:val="644074F0"/>
    <w:rsid w:val="645BFB43"/>
    <w:rsid w:val="6469D9FA"/>
    <w:rsid w:val="647441B4"/>
    <w:rsid w:val="647C315A"/>
    <w:rsid w:val="648DFF62"/>
    <w:rsid w:val="64D23925"/>
    <w:rsid w:val="64E5C11E"/>
    <w:rsid w:val="6502FEA2"/>
    <w:rsid w:val="65042DAF"/>
    <w:rsid w:val="6520B03F"/>
    <w:rsid w:val="652A783C"/>
    <w:rsid w:val="6539A083"/>
    <w:rsid w:val="65405809"/>
    <w:rsid w:val="6541DB24"/>
    <w:rsid w:val="65429F46"/>
    <w:rsid w:val="65443A54"/>
    <w:rsid w:val="6571C058"/>
    <w:rsid w:val="657DD735"/>
    <w:rsid w:val="659E3109"/>
    <w:rsid w:val="65AB7EB8"/>
    <w:rsid w:val="65B5E35B"/>
    <w:rsid w:val="65CE795B"/>
    <w:rsid w:val="65DE0E32"/>
    <w:rsid w:val="65ED9515"/>
    <w:rsid w:val="65F58F71"/>
    <w:rsid w:val="65FB606F"/>
    <w:rsid w:val="6602E519"/>
    <w:rsid w:val="6608C7DC"/>
    <w:rsid w:val="660E56CA"/>
    <w:rsid w:val="66245E8A"/>
    <w:rsid w:val="663AAD59"/>
    <w:rsid w:val="6642852A"/>
    <w:rsid w:val="665226F2"/>
    <w:rsid w:val="665FE873"/>
    <w:rsid w:val="6663D2B1"/>
    <w:rsid w:val="66641BCA"/>
    <w:rsid w:val="666839A5"/>
    <w:rsid w:val="66744441"/>
    <w:rsid w:val="6683AB0D"/>
    <w:rsid w:val="6685437E"/>
    <w:rsid w:val="6691E9E9"/>
    <w:rsid w:val="669BDE6E"/>
    <w:rsid w:val="669C5D6D"/>
    <w:rsid w:val="66AB5BD5"/>
    <w:rsid w:val="66B0A012"/>
    <w:rsid w:val="66B60DB5"/>
    <w:rsid w:val="66CCDF18"/>
    <w:rsid w:val="66D05407"/>
    <w:rsid w:val="66DE54F4"/>
    <w:rsid w:val="66F0C911"/>
    <w:rsid w:val="66FCADBF"/>
    <w:rsid w:val="6700202C"/>
    <w:rsid w:val="6701C18A"/>
    <w:rsid w:val="6719B627"/>
    <w:rsid w:val="67228697"/>
    <w:rsid w:val="674E3F42"/>
    <w:rsid w:val="6757572F"/>
    <w:rsid w:val="676417F5"/>
    <w:rsid w:val="677999EF"/>
    <w:rsid w:val="679C13ED"/>
    <w:rsid w:val="679C3C41"/>
    <w:rsid w:val="67A28169"/>
    <w:rsid w:val="67A4A283"/>
    <w:rsid w:val="67ABAEF2"/>
    <w:rsid w:val="67BA27E0"/>
    <w:rsid w:val="67BC11FA"/>
    <w:rsid w:val="67BC2F15"/>
    <w:rsid w:val="67DA1049"/>
    <w:rsid w:val="67E529C9"/>
    <w:rsid w:val="67E84F11"/>
    <w:rsid w:val="681A1B55"/>
    <w:rsid w:val="68235C72"/>
    <w:rsid w:val="682B5C82"/>
    <w:rsid w:val="6855B2F2"/>
    <w:rsid w:val="68623CE6"/>
    <w:rsid w:val="68852348"/>
    <w:rsid w:val="6886B23F"/>
    <w:rsid w:val="68A22066"/>
    <w:rsid w:val="68A7AEAC"/>
    <w:rsid w:val="68AF8399"/>
    <w:rsid w:val="68C1DD19"/>
    <w:rsid w:val="68CE1488"/>
    <w:rsid w:val="68EA167F"/>
    <w:rsid w:val="68F0FE31"/>
    <w:rsid w:val="68F56FEA"/>
    <w:rsid w:val="69126608"/>
    <w:rsid w:val="691BBD78"/>
    <w:rsid w:val="6924803E"/>
    <w:rsid w:val="6931109E"/>
    <w:rsid w:val="693EB803"/>
    <w:rsid w:val="694C5050"/>
    <w:rsid w:val="694EC4BC"/>
    <w:rsid w:val="69617B32"/>
    <w:rsid w:val="696CB888"/>
    <w:rsid w:val="698FD68A"/>
    <w:rsid w:val="69C8C57E"/>
    <w:rsid w:val="69D22A25"/>
    <w:rsid w:val="69E5FEE6"/>
    <w:rsid w:val="69E60C1A"/>
    <w:rsid w:val="69FAFAF8"/>
    <w:rsid w:val="6A0F3A7C"/>
    <w:rsid w:val="6A2A98D2"/>
    <w:rsid w:val="6A330AED"/>
    <w:rsid w:val="6A3F1C39"/>
    <w:rsid w:val="6A592366"/>
    <w:rsid w:val="6A620C75"/>
    <w:rsid w:val="6A789632"/>
    <w:rsid w:val="6A8FB879"/>
    <w:rsid w:val="6A94BB42"/>
    <w:rsid w:val="6AA704EB"/>
    <w:rsid w:val="6AAD1ED4"/>
    <w:rsid w:val="6ACDFA83"/>
    <w:rsid w:val="6AEE7E41"/>
    <w:rsid w:val="6AF0C2E3"/>
    <w:rsid w:val="6B093766"/>
    <w:rsid w:val="6B1B7B60"/>
    <w:rsid w:val="6B3A9374"/>
    <w:rsid w:val="6B4BFA5F"/>
    <w:rsid w:val="6B54A95E"/>
    <w:rsid w:val="6B5A3925"/>
    <w:rsid w:val="6B5A886E"/>
    <w:rsid w:val="6B676D73"/>
    <w:rsid w:val="6B73C110"/>
    <w:rsid w:val="6B9C5802"/>
    <w:rsid w:val="6BA0FCC5"/>
    <w:rsid w:val="6BB8F0B3"/>
    <w:rsid w:val="6BC984E6"/>
    <w:rsid w:val="6BCB1CFA"/>
    <w:rsid w:val="6BD8AAAB"/>
    <w:rsid w:val="6BDB02E7"/>
    <w:rsid w:val="6BDFFA61"/>
    <w:rsid w:val="6C016150"/>
    <w:rsid w:val="6C1757A9"/>
    <w:rsid w:val="6C1B7844"/>
    <w:rsid w:val="6C30D53A"/>
    <w:rsid w:val="6C350784"/>
    <w:rsid w:val="6C385737"/>
    <w:rsid w:val="6C4DF326"/>
    <w:rsid w:val="6C546042"/>
    <w:rsid w:val="6C556AC0"/>
    <w:rsid w:val="6C57CC35"/>
    <w:rsid w:val="6C5FFCD4"/>
    <w:rsid w:val="6C6173A3"/>
    <w:rsid w:val="6C642742"/>
    <w:rsid w:val="6C6CC48F"/>
    <w:rsid w:val="6C96925B"/>
    <w:rsid w:val="6CA7867E"/>
    <w:rsid w:val="6CA7EE33"/>
    <w:rsid w:val="6CADF2A7"/>
    <w:rsid w:val="6CAF3177"/>
    <w:rsid w:val="6CC13692"/>
    <w:rsid w:val="6CCE13C3"/>
    <w:rsid w:val="6CE19626"/>
    <w:rsid w:val="6CE9EDF0"/>
    <w:rsid w:val="6D0B2EDF"/>
    <w:rsid w:val="6D0CB18C"/>
    <w:rsid w:val="6D289C9A"/>
    <w:rsid w:val="6D3BD51B"/>
    <w:rsid w:val="6D3C017A"/>
    <w:rsid w:val="6D465F80"/>
    <w:rsid w:val="6D4E6FB9"/>
    <w:rsid w:val="6D53DE6C"/>
    <w:rsid w:val="6D7D22EA"/>
    <w:rsid w:val="6D8129A8"/>
    <w:rsid w:val="6D9919F0"/>
    <w:rsid w:val="6DA4C6CD"/>
    <w:rsid w:val="6DB2A93D"/>
    <w:rsid w:val="6DC8BDF1"/>
    <w:rsid w:val="6DD41D16"/>
    <w:rsid w:val="6DF30BE7"/>
    <w:rsid w:val="6DF59160"/>
    <w:rsid w:val="6DFA45D6"/>
    <w:rsid w:val="6E048A38"/>
    <w:rsid w:val="6E07AAF2"/>
    <w:rsid w:val="6E1787AB"/>
    <w:rsid w:val="6E2E0798"/>
    <w:rsid w:val="6E3D8E98"/>
    <w:rsid w:val="6E53FF73"/>
    <w:rsid w:val="6E55449D"/>
    <w:rsid w:val="6E5A09C5"/>
    <w:rsid w:val="6E891F9D"/>
    <w:rsid w:val="6E969DCE"/>
    <w:rsid w:val="6E9C8ED8"/>
    <w:rsid w:val="6E9CF014"/>
    <w:rsid w:val="6EAB6C40"/>
    <w:rsid w:val="6EE8F46D"/>
    <w:rsid w:val="6EFFEA8F"/>
    <w:rsid w:val="6F02154D"/>
    <w:rsid w:val="6F0D33CC"/>
    <w:rsid w:val="6F0E82C2"/>
    <w:rsid w:val="6F15C469"/>
    <w:rsid w:val="6F1B24F0"/>
    <w:rsid w:val="6F2399C6"/>
    <w:rsid w:val="6F2875AF"/>
    <w:rsid w:val="6F57512F"/>
    <w:rsid w:val="6F60EBDD"/>
    <w:rsid w:val="6F6823E0"/>
    <w:rsid w:val="6F7AD02F"/>
    <w:rsid w:val="6F9518D7"/>
    <w:rsid w:val="6FA5C9D9"/>
    <w:rsid w:val="6FB771D1"/>
    <w:rsid w:val="6FD498AD"/>
    <w:rsid w:val="6FD85398"/>
    <w:rsid w:val="6FE19169"/>
    <w:rsid w:val="6FFB7963"/>
    <w:rsid w:val="7000C356"/>
    <w:rsid w:val="7005B63A"/>
    <w:rsid w:val="7013EB57"/>
    <w:rsid w:val="7015D86D"/>
    <w:rsid w:val="7018ECA0"/>
    <w:rsid w:val="701F3E97"/>
    <w:rsid w:val="701FF9AA"/>
    <w:rsid w:val="703DC505"/>
    <w:rsid w:val="703EAA37"/>
    <w:rsid w:val="704E583D"/>
    <w:rsid w:val="7050AFFB"/>
    <w:rsid w:val="70946E57"/>
    <w:rsid w:val="70A4C38A"/>
    <w:rsid w:val="70B18514"/>
    <w:rsid w:val="70B8EBF7"/>
    <w:rsid w:val="70BBEAB7"/>
    <w:rsid w:val="70BFC0D9"/>
    <w:rsid w:val="70EA723B"/>
    <w:rsid w:val="70EEFC10"/>
    <w:rsid w:val="70FBF0A6"/>
    <w:rsid w:val="71099565"/>
    <w:rsid w:val="71135CFC"/>
    <w:rsid w:val="7142A78F"/>
    <w:rsid w:val="714BD383"/>
    <w:rsid w:val="714F751F"/>
    <w:rsid w:val="7154DC4A"/>
    <w:rsid w:val="71569BF4"/>
    <w:rsid w:val="7178D60E"/>
    <w:rsid w:val="719365B7"/>
    <w:rsid w:val="71969B17"/>
    <w:rsid w:val="719F202B"/>
    <w:rsid w:val="71ACCF92"/>
    <w:rsid w:val="71BC7522"/>
    <w:rsid w:val="71CD6BED"/>
    <w:rsid w:val="71F57F92"/>
    <w:rsid w:val="721D8981"/>
    <w:rsid w:val="724188E2"/>
    <w:rsid w:val="724600B9"/>
    <w:rsid w:val="724C49E5"/>
    <w:rsid w:val="7250511D"/>
    <w:rsid w:val="7250AE64"/>
    <w:rsid w:val="725BA8BE"/>
    <w:rsid w:val="725FBD34"/>
    <w:rsid w:val="72637953"/>
    <w:rsid w:val="726C5BCD"/>
    <w:rsid w:val="7272DE60"/>
    <w:rsid w:val="7283F76B"/>
    <w:rsid w:val="72BADAD4"/>
    <w:rsid w:val="72D30F15"/>
    <w:rsid w:val="72D6975B"/>
    <w:rsid w:val="72E7796F"/>
    <w:rsid w:val="72F730EB"/>
    <w:rsid w:val="72F78DA0"/>
    <w:rsid w:val="731A2653"/>
    <w:rsid w:val="732FD885"/>
    <w:rsid w:val="733306A8"/>
    <w:rsid w:val="7335DBDF"/>
    <w:rsid w:val="733DDC73"/>
    <w:rsid w:val="734618F1"/>
    <w:rsid w:val="734CCDDE"/>
    <w:rsid w:val="73503881"/>
    <w:rsid w:val="735D5D13"/>
    <w:rsid w:val="73610B13"/>
    <w:rsid w:val="73664829"/>
    <w:rsid w:val="736E43E4"/>
    <w:rsid w:val="7378DC8B"/>
    <w:rsid w:val="737C4F35"/>
    <w:rsid w:val="7386DB37"/>
    <w:rsid w:val="7395AB22"/>
    <w:rsid w:val="739EF2FA"/>
    <w:rsid w:val="73A490E3"/>
    <w:rsid w:val="73B20661"/>
    <w:rsid w:val="73DEB830"/>
    <w:rsid w:val="740828D3"/>
    <w:rsid w:val="740A1D0C"/>
    <w:rsid w:val="74152D12"/>
    <w:rsid w:val="7429A774"/>
    <w:rsid w:val="74378955"/>
    <w:rsid w:val="743C9606"/>
    <w:rsid w:val="7457BB1E"/>
    <w:rsid w:val="745883CC"/>
    <w:rsid w:val="747C4178"/>
    <w:rsid w:val="7486A057"/>
    <w:rsid w:val="7490E1E0"/>
    <w:rsid w:val="74968509"/>
    <w:rsid w:val="749B0AEB"/>
    <w:rsid w:val="74B62908"/>
    <w:rsid w:val="74B6D609"/>
    <w:rsid w:val="74B87E96"/>
    <w:rsid w:val="74C880AF"/>
    <w:rsid w:val="74DF1044"/>
    <w:rsid w:val="7512F722"/>
    <w:rsid w:val="75176C2A"/>
    <w:rsid w:val="752001C9"/>
    <w:rsid w:val="75251137"/>
    <w:rsid w:val="7527EC31"/>
    <w:rsid w:val="754AD828"/>
    <w:rsid w:val="754E0087"/>
    <w:rsid w:val="7578A2E1"/>
    <w:rsid w:val="758C4DD7"/>
    <w:rsid w:val="75965948"/>
    <w:rsid w:val="7597F479"/>
    <w:rsid w:val="75AE954F"/>
    <w:rsid w:val="75AF7B36"/>
    <w:rsid w:val="75B34CF9"/>
    <w:rsid w:val="75BD4E80"/>
    <w:rsid w:val="75D1932D"/>
    <w:rsid w:val="75D4BCCE"/>
    <w:rsid w:val="75D90920"/>
    <w:rsid w:val="75E20F47"/>
    <w:rsid w:val="75EFE381"/>
    <w:rsid w:val="75FF7220"/>
    <w:rsid w:val="75FFF4C9"/>
    <w:rsid w:val="7611A864"/>
    <w:rsid w:val="7614FC2D"/>
    <w:rsid w:val="76159BA0"/>
    <w:rsid w:val="763DB167"/>
    <w:rsid w:val="763DE888"/>
    <w:rsid w:val="76416D43"/>
    <w:rsid w:val="7644962A"/>
    <w:rsid w:val="76451583"/>
    <w:rsid w:val="7653292A"/>
    <w:rsid w:val="76581D99"/>
    <w:rsid w:val="7662003C"/>
    <w:rsid w:val="7670A58D"/>
    <w:rsid w:val="76762C6A"/>
    <w:rsid w:val="7680C58A"/>
    <w:rsid w:val="7688014F"/>
    <w:rsid w:val="76C3FE08"/>
    <w:rsid w:val="76C57495"/>
    <w:rsid w:val="76D298D6"/>
    <w:rsid w:val="76D8E1E2"/>
    <w:rsid w:val="76E74EA2"/>
    <w:rsid w:val="76E9BD6A"/>
    <w:rsid w:val="76EF4B7D"/>
    <w:rsid w:val="7716ADE7"/>
    <w:rsid w:val="77170498"/>
    <w:rsid w:val="771D84DC"/>
    <w:rsid w:val="7747682B"/>
    <w:rsid w:val="774F3C2C"/>
    <w:rsid w:val="77596E07"/>
    <w:rsid w:val="777F286C"/>
    <w:rsid w:val="778BFD14"/>
    <w:rsid w:val="778DC23A"/>
    <w:rsid w:val="778F4C56"/>
    <w:rsid w:val="77908613"/>
    <w:rsid w:val="779DA8A4"/>
    <w:rsid w:val="77AF264D"/>
    <w:rsid w:val="77B19765"/>
    <w:rsid w:val="77B92DCA"/>
    <w:rsid w:val="77C35966"/>
    <w:rsid w:val="77C7B83A"/>
    <w:rsid w:val="77CB1196"/>
    <w:rsid w:val="77E8F868"/>
    <w:rsid w:val="77F1BF8A"/>
    <w:rsid w:val="780BD0DE"/>
    <w:rsid w:val="7811B4A1"/>
    <w:rsid w:val="78161A0A"/>
    <w:rsid w:val="781C5F1E"/>
    <w:rsid w:val="78322F21"/>
    <w:rsid w:val="784BF9DA"/>
    <w:rsid w:val="784F2D32"/>
    <w:rsid w:val="78649800"/>
    <w:rsid w:val="78741779"/>
    <w:rsid w:val="788860AE"/>
    <w:rsid w:val="788F179C"/>
    <w:rsid w:val="789DA20A"/>
    <w:rsid w:val="78A58A57"/>
    <w:rsid w:val="78BF3FED"/>
    <w:rsid w:val="78C444F0"/>
    <w:rsid w:val="78EFFCA4"/>
    <w:rsid w:val="7928C367"/>
    <w:rsid w:val="79314043"/>
    <w:rsid w:val="793F1201"/>
    <w:rsid w:val="7949913D"/>
    <w:rsid w:val="7959DCA1"/>
    <w:rsid w:val="7974FDA1"/>
    <w:rsid w:val="7989D96F"/>
    <w:rsid w:val="79978A11"/>
    <w:rsid w:val="79ABA5A6"/>
    <w:rsid w:val="79B61A9A"/>
    <w:rsid w:val="79B762AF"/>
    <w:rsid w:val="79BDE0C9"/>
    <w:rsid w:val="79C1AC0B"/>
    <w:rsid w:val="79C8CD52"/>
    <w:rsid w:val="79D74370"/>
    <w:rsid w:val="79E30586"/>
    <w:rsid w:val="79F4DC61"/>
    <w:rsid w:val="79F81099"/>
    <w:rsid w:val="79FAEC9E"/>
    <w:rsid w:val="7A0A75CA"/>
    <w:rsid w:val="7A0E23F7"/>
    <w:rsid w:val="7A1CE32A"/>
    <w:rsid w:val="7A25634D"/>
    <w:rsid w:val="7A25EA51"/>
    <w:rsid w:val="7A2640B0"/>
    <w:rsid w:val="7A29375E"/>
    <w:rsid w:val="7A316C77"/>
    <w:rsid w:val="7A3238A3"/>
    <w:rsid w:val="7A327DC4"/>
    <w:rsid w:val="7A47A6CA"/>
    <w:rsid w:val="7A5118AB"/>
    <w:rsid w:val="7A71DAB7"/>
    <w:rsid w:val="7A84DA7D"/>
    <w:rsid w:val="7AC25AB3"/>
    <w:rsid w:val="7AC539BC"/>
    <w:rsid w:val="7ADBB1B5"/>
    <w:rsid w:val="7AE3A700"/>
    <w:rsid w:val="7AEEA3A8"/>
    <w:rsid w:val="7AF23C2C"/>
    <w:rsid w:val="7AFD338B"/>
    <w:rsid w:val="7B285BB1"/>
    <w:rsid w:val="7B53205B"/>
    <w:rsid w:val="7B607FC8"/>
    <w:rsid w:val="7B72A9CB"/>
    <w:rsid w:val="7B78B97D"/>
    <w:rsid w:val="7B7D6E6C"/>
    <w:rsid w:val="7BA3509B"/>
    <w:rsid w:val="7BA5EC01"/>
    <w:rsid w:val="7BA6F7F3"/>
    <w:rsid w:val="7BAF42E2"/>
    <w:rsid w:val="7BC1B692"/>
    <w:rsid w:val="7BD1AF2D"/>
    <w:rsid w:val="7C0F7F88"/>
    <w:rsid w:val="7C16E39C"/>
    <w:rsid w:val="7C32C61C"/>
    <w:rsid w:val="7C3D5E34"/>
    <w:rsid w:val="7C452350"/>
    <w:rsid w:val="7C5566AD"/>
    <w:rsid w:val="7C680836"/>
    <w:rsid w:val="7C922969"/>
    <w:rsid w:val="7C9B0AD7"/>
    <w:rsid w:val="7CA13CE7"/>
    <w:rsid w:val="7CA26F8E"/>
    <w:rsid w:val="7CA6023D"/>
    <w:rsid w:val="7CBC6EED"/>
    <w:rsid w:val="7CC2F0E1"/>
    <w:rsid w:val="7CCBC497"/>
    <w:rsid w:val="7CE31702"/>
    <w:rsid w:val="7CF77097"/>
    <w:rsid w:val="7CF943F6"/>
    <w:rsid w:val="7D079557"/>
    <w:rsid w:val="7D14D922"/>
    <w:rsid w:val="7D1AA0AB"/>
    <w:rsid w:val="7D1CF60E"/>
    <w:rsid w:val="7D334C6F"/>
    <w:rsid w:val="7D3B1AED"/>
    <w:rsid w:val="7D478F0E"/>
    <w:rsid w:val="7D4D5695"/>
    <w:rsid w:val="7D4E3294"/>
    <w:rsid w:val="7D567B2F"/>
    <w:rsid w:val="7D57E55D"/>
    <w:rsid w:val="7D6207D4"/>
    <w:rsid w:val="7D7415EF"/>
    <w:rsid w:val="7D7E7632"/>
    <w:rsid w:val="7D849434"/>
    <w:rsid w:val="7DBEDFC3"/>
    <w:rsid w:val="7DCE344D"/>
    <w:rsid w:val="7DD1805D"/>
    <w:rsid w:val="7DDD24E7"/>
    <w:rsid w:val="7DDD7954"/>
    <w:rsid w:val="7DE1B0DF"/>
    <w:rsid w:val="7DE1DBE0"/>
    <w:rsid w:val="7DE2D6FA"/>
    <w:rsid w:val="7DECE3EC"/>
    <w:rsid w:val="7DF37629"/>
    <w:rsid w:val="7E03C13F"/>
    <w:rsid w:val="7E17DDF8"/>
    <w:rsid w:val="7E24BDF4"/>
    <w:rsid w:val="7E648CF0"/>
    <w:rsid w:val="7E73C86F"/>
    <w:rsid w:val="7E832253"/>
    <w:rsid w:val="7E88199C"/>
    <w:rsid w:val="7E8A57CF"/>
    <w:rsid w:val="7EA1EB23"/>
    <w:rsid w:val="7EB0E9CA"/>
    <w:rsid w:val="7EBCCA73"/>
    <w:rsid w:val="7EBEB055"/>
    <w:rsid w:val="7EC9394F"/>
    <w:rsid w:val="7ED531D4"/>
    <w:rsid w:val="7ED721F7"/>
    <w:rsid w:val="7EE72811"/>
    <w:rsid w:val="7EF191A6"/>
    <w:rsid w:val="7F018FE8"/>
    <w:rsid w:val="7F042CC3"/>
    <w:rsid w:val="7F30A373"/>
    <w:rsid w:val="7F33628C"/>
    <w:rsid w:val="7F3949CA"/>
    <w:rsid w:val="7F4452E5"/>
    <w:rsid w:val="7F5FDB2B"/>
    <w:rsid w:val="7F80DF00"/>
    <w:rsid w:val="7F830CD3"/>
    <w:rsid w:val="7F9047E5"/>
    <w:rsid w:val="7FADD109"/>
    <w:rsid w:val="7FB75E07"/>
    <w:rsid w:val="7FB86C8E"/>
    <w:rsid w:val="7FBFB877"/>
    <w:rsid w:val="7FD9FA1F"/>
    <w:rsid w:val="7FE145F6"/>
    <w:rsid w:val="7FE460CC"/>
    <w:rsid w:val="7FEB978B"/>
    <w:rsid w:val="7FF2AE8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DE09B"/>
  <w15:chartTrackingRefBased/>
  <w15:docId w15:val="{3B4A3288-12F7-4235-9EC3-6CB7D0E0D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157"/>
    <w:pPr>
      <w:spacing w:line="240" w:lineRule="auto"/>
    </w:pPr>
  </w:style>
  <w:style w:type="paragraph" w:styleId="Heading1">
    <w:name w:val="heading 1"/>
    <w:basedOn w:val="Normal"/>
    <w:next w:val="Normal"/>
    <w:link w:val="Heading1Char"/>
    <w:uiPriority w:val="9"/>
    <w:qFormat/>
    <w:rsid w:val="00915B8B"/>
    <w:pPr>
      <w:keepNext/>
      <w:keepLines/>
      <w:spacing w:before="360" w:after="80"/>
      <w:outlineLvl w:val="0"/>
    </w:pPr>
    <w:rPr>
      <w:rFonts w:asciiTheme="majorBidi" w:eastAsiaTheme="majorEastAsia" w:hAnsiTheme="majorBidi" w:cstheme="majorBidi"/>
      <w:color w:val="2F5496" w:themeColor="accent1" w:themeShade="BF"/>
      <w:szCs w:val="40"/>
    </w:rPr>
  </w:style>
  <w:style w:type="paragraph" w:styleId="Heading2">
    <w:name w:val="heading 2"/>
    <w:basedOn w:val="Normal"/>
    <w:next w:val="Normal"/>
    <w:link w:val="Heading2Char"/>
    <w:uiPriority w:val="9"/>
    <w:unhideWhenUsed/>
    <w:qFormat/>
    <w:rsid w:val="00915B8B"/>
    <w:pPr>
      <w:keepNext/>
      <w:keepLines/>
      <w:spacing w:before="160" w:after="80"/>
      <w:outlineLvl w:val="1"/>
    </w:pPr>
    <w:rPr>
      <w:rFonts w:eastAsiaTheme="majorEastAsia" w:cstheme="majorBidi"/>
      <w:color w:val="2F5496" w:themeColor="accent1" w:themeShade="BF"/>
      <w:szCs w:val="32"/>
    </w:rPr>
  </w:style>
  <w:style w:type="paragraph" w:styleId="Heading3">
    <w:name w:val="heading 3"/>
    <w:basedOn w:val="Normal"/>
    <w:next w:val="Normal"/>
    <w:link w:val="Heading3Char"/>
    <w:uiPriority w:val="9"/>
    <w:unhideWhenUsed/>
    <w:qFormat/>
    <w:rsid w:val="00767CF9"/>
    <w:pPr>
      <w:keepNext/>
      <w:keepLines/>
      <w:spacing w:before="160" w:after="80"/>
      <w:outlineLvl w:val="2"/>
    </w:pPr>
    <w:rPr>
      <w:rFonts w:asciiTheme="majorBidi" w:eastAsiaTheme="majorEastAsia" w:hAnsiTheme="majorBid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351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351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351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51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51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51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B8B"/>
    <w:rPr>
      <w:rFonts w:asciiTheme="majorBidi" w:eastAsiaTheme="majorEastAsia" w:hAnsiTheme="majorBidi" w:cstheme="majorBidi"/>
      <w:color w:val="2F5496" w:themeColor="accent1" w:themeShade="BF"/>
      <w:sz w:val="24"/>
      <w:szCs w:val="40"/>
    </w:rPr>
  </w:style>
  <w:style w:type="character" w:customStyle="1" w:styleId="Heading2Char">
    <w:name w:val="Heading 2 Char"/>
    <w:basedOn w:val="DefaultParagraphFont"/>
    <w:link w:val="Heading2"/>
    <w:uiPriority w:val="9"/>
    <w:rsid w:val="00915B8B"/>
    <w:rPr>
      <w:rFonts w:ascii="Times New Roman" w:eastAsiaTheme="majorEastAsia" w:hAnsi="Times New Roman" w:cstheme="majorBidi"/>
      <w:color w:val="2F5496" w:themeColor="accent1" w:themeShade="BF"/>
      <w:sz w:val="24"/>
      <w:szCs w:val="32"/>
    </w:rPr>
  </w:style>
  <w:style w:type="character" w:customStyle="1" w:styleId="Heading3Char">
    <w:name w:val="Heading 3 Char"/>
    <w:basedOn w:val="DefaultParagraphFont"/>
    <w:link w:val="Heading3"/>
    <w:uiPriority w:val="9"/>
    <w:rsid w:val="00767CF9"/>
    <w:rPr>
      <w:rFonts w:asciiTheme="majorBidi" w:eastAsiaTheme="majorEastAsia" w:hAnsiTheme="majorBid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51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351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351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51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51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51C2"/>
    <w:rPr>
      <w:rFonts w:eastAsiaTheme="majorEastAsia" w:cstheme="majorBidi"/>
      <w:color w:val="272727" w:themeColor="text1" w:themeTint="D8"/>
    </w:rPr>
  </w:style>
  <w:style w:type="paragraph" w:styleId="Title">
    <w:name w:val="Title"/>
    <w:basedOn w:val="Normal"/>
    <w:next w:val="Normal"/>
    <w:link w:val="TitleChar"/>
    <w:uiPriority w:val="10"/>
    <w:qFormat/>
    <w:rsid w:val="00B351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51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51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51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51C2"/>
    <w:pPr>
      <w:spacing w:before="160"/>
      <w:jc w:val="center"/>
    </w:pPr>
    <w:rPr>
      <w:i/>
      <w:iCs/>
      <w:color w:val="404040" w:themeColor="text1" w:themeTint="BF"/>
    </w:rPr>
  </w:style>
  <w:style w:type="character" w:customStyle="1" w:styleId="QuoteChar">
    <w:name w:val="Quote Char"/>
    <w:basedOn w:val="DefaultParagraphFont"/>
    <w:link w:val="Quote"/>
    <w:uiPriority w:val="29"/>
    <w:rsid w:val="00B351C2"/>
    <w:rPr>
      <w:i/>
      <w:iCs/>
      <w:color w:val="404040" w:themeColor="text1" w:themeTint="BF"/>
    </w:rPr>
  </w:style>
  <w:style w:type="paragraph" w:styleId="ListParagraph">
    <w:name w:val="List Paragraph"/>
    <w:aliases w:val="H&amp;P List Paragraph,2,Numbered Para 1,Dot pt,No Spacing1,List Paragraph Char Char Char,Indicator Text,Bullet 1,Bullet Points,MAIN CONTENT,IFCL - List Paragraph,List Paragraph12,OBC Bullet,F5 List Paragraph,Colorful List - Accent 11,Strip"/>
    <w:basedOn w:val="Normal"/>
    <w:link w:val="ListParagraphChar"/>
    <w:uiPriority w:val="34"/>
    <w:qFormat/>
    <w:rsid w:val="00B351C2"/>
    <w:pPr>
      <w:ind w:left="720"/>
      <w:contextualSpacing/>
    </w:pPr>
  </w:style>
  <w:style w:type="character" w:styleId="IntenseEmphasis">
    <w:name w:val="Intense Emphasis"/>
    <w:basedOn w:val="DefaultParagraphFont"/>
    <w:uiPriority w:val="21"/>
    <w:qFormat/>
    <w:rsid w:val="00B351C2"/>
    <w:rPr>
      <w:i/>
      <w:iCs/>
      <w:color w:val="2F5496" w:themeColor="accent1" w:themeShade="BF"/>
    </w:rPr>
  </w:style>
  <w:style w:type="paragraph" w:styleId="IntenseQuote">
    <w:name w:val="Intense Quote"/>
    <w:basedOn w:val="Normal"/>
    <w:next w:val="Normal"/>
    <w:link w:val="IntenseQuoteChar"/>
    <w:uiPriority w:val="30"/>
    <w:qFormat/>
    <w:rsid w:val="00B351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351C2"/>
    <w:rPr>
      <w:i/>
      <w:iCs/>
      <w:color w:val="2F5496" w:themeColor="accent1" w:themeShade="BF"/>
    </w:rPr>
  </w:style>
  <w:style w:type="character" w:styleId="IntenseReference">
    <w:name w:val="Intense Reference"/>
    <w:basedOn w:val="DefaultParagraphFont"/>
    <w:uiPriority w:val="32"/>
    <w:qFormat/>
    <w:rsid w:val="00B351C2"/>
    <w:rPr>
      <w:b/>
      <w:bCs/>
      <w:smallCaps/>
      <w:color w:val="2F5496" w:themeColor="accent1" w:themeShade="BF"/>
      <w:spacing w:val="5"/>
    </w:rPr>
  </w:style>
  <w:style w:type="character" w:styleId="Hyperlink">
    <w:name w:val="Hyperlink"/>
    <w:basedOn w:val="DefaultParagraphFont"/>
    <w:uiPriority w:val="99"/>
    <w:unhideWhenUsed/>
    <w:rsid w:val="00B351C2"/>
    <w:rPr>
      <w:color w:val="0563C1" w:themeColor="hyperlink"/>
      <w:u w:val="single"/>
    </w:rPr>
  </w:style>
  <w:style w:type="character" w:styleId="UnresolvedMention">
    <w:name w:val="Unresolved Mention"/>
    <w:basedOn w:val="DefaultParagraphFont"/>
    <w:uiPriority w:val="99"/>
    <w:semiHidden/>
    <w:unhideWhenUsed/>
    <w:rsid w:val="00B351C2"/>
    <w:rPr>
      <w:color w:val="605E5C"/>
      <w:shd w:val="clear" w:color="auto" w:fill="E1DFDD"/>
    </w:rPr>
  </w:style>
  <w:style w:type="paragraph" w:styleId="FootnoteText">
    <w:name w:val="footnote text"/>
    <w:basedOn w:val="Normal"/>
    <w:link w:val="FootnoteTextChar"/>
    <w:uiPriority w:val="99"/>
    <w:unhideWhenUsed/>
    <w:rsid w:val="00183E76"/>
    <w:pPr>
      <w:spacing w:after="0"/>
    </w:pPr>
    <w:rPr>
      <w:sz w:val="20"/>
      <w:szCs w:val="20"/>
    </w:rPr>
  </w:style>
  <w:style w:type="character" w:customStyle="1" w:styleId="FootnoteTextChar">
    <w:name w:val="Footnote Text Char"/>
    <w:basedOn w:val="DefaultParagraphFont"/>
    <w:link w:val="FootnoteText"/>
    <w:uiPriority w:val="99"/>
    <w:rsid w:val="00183E76"/>
    <w:rPr>
      <w:sz w:val="20"/>
      <w:szCs w:val="20"/>
    </w:rPr>
  </w:style>
  <w:style w:type="character" w:styleId="FootnoteReference">
    <w:name w:val="footnote reference"/>
    <w:basedOn w:val="DefaultParagraphFont"/>
    <w:uiPriority w:val="99"/>
    <w:semiHidden/>
    <w:unhideWhenUsed/>
    <w:rsid w:val="00183E76"/>
    <w:rPr>
      <w:vertAlign w:val="superscript"/>
    </w:rPr>
  </w:style>
  <w:style w:type="paragraph" w:styleId="Header">
    <w:name w:val="header"/>
    <w:basedOn w:val="Normal"/>
    <w:link w:val="HeaderChar"/>
    <w:uiPriority w:val="99"/>
    <w:unhideWhenUsed/>
    <w:rsid w:val="00C53862"/>
    <w:pPr>
      <w:tabs>
        <w:tab w:val="center" w:pos="4153"/>
        <w:tab w:val="right" w:pos="8306"/>
      </w:tabs>
      <w:spacing w:after="0"/>
    </w:pPr>
  </w:style>
  <w:style w:type="character" w:customStyle="1" w:styleId="HeaderChar">
    <w:name w:val="Header Char"/>
    <w:basedOn w:val="DefaultParagraphFont"/>
    <w:link w:val="Header"/>
    <w:uiPriority w:val="99"/>
    <w:rsid w:val="00C53862"/>
  </w:style>
  <w:style w:type="paragraph" w:styleId="Footer">
    <w:name w:val="footer"/>
    <w:basedOn w:val="Normal"/>
    <w:link w:val="FooterChar"/>
    <w:uiPriority w:val="99"/>
    <w:unhideWhenUsed/>
    <w:rsid w:val="00C53862"/>
    <w:pPr>
      <w:tabs>
        <w:tab w:val="center" w:pos="4153"/>
        <w:tab w:val="right" w:pos="8306"/>
      </w:tabs>
      <w:spacing w:after="0"/>
    </w:pPr>
  </w:style>
  <w:style w:type="character" w:customStyle="1" w:styleId="FooterChar">
    <w:name w:val="Footer Char"/>
    <w:basedOn w:val="DefaultParagraphFont"/>
    <w:link w:val="Footer"/>
    <w:uiPriority w:val="99"/>
    <w:rsid w:val="00C53862"/>
  </w:style>
  <w:style w:type="table" w:styleId="TableGridLight">
    <w:name w:val="Grid Table Light"/>
    <w:basedOn w:val="TableNormal"/>
    <w:uiPriority w:val="40"/>
    <w:rsid w:val="006B5C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H&amp;P List Paragraph Char,2 Char,Numbered Para 1 Char,Dot pt Char,No Spacing1 Char,List Paragraph Char Char Char Char,Indicator Text Char,Bullet 1 Char,Bullet Points Char,MAIN CONTENT Char,IFCL - List Paragraph Char,OBC Bullet Char"/>
    <w:link w:val="ListParagraph"/>
    <w:uiPriority w:val="34"/>
    <w:qFormat/>
    <w:locked/>
    <w:rsid w:val="00225C6F"/>
  </w:style>
  <w:style w:type="paragraph" w:styleId="NormalWeb">
    <w:name w:val="Normal (Web)"/>
    <w:basedOn w:val="Normal"/>
    <w:uiPriority w:val="99"/>
    <w:semiHidden/>
    <w:unhideWhenUsed/>
    <w:rsid w:val="005D6372"/>
    <w:pPr>
      <w:spacing w:before="100" w:beforeAutospacing="1" w:after="100" w:afterAutospacing="1"/>
    </w:pPr>
    <w:rPr>
      <w:rFonts w:eastAsia="Times New Roman"/>
      <w:kern w:val="0"/>
      <w:lang w:eastAsia="lv-LV"/>
      <w14:ligatures w14:val="none"/>
    </w:rPr>
  </w:style>
  <w:style w:type="table" w:styleId="TableGrid">
    <w:name w:val="Table Grid"/>
    <w:basedOn w:val="TableNormal"/>
    <w:uiPriority w:val="39"/>
    <w:rsid w:val="00FA4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FA45A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8A1DC2"/>
    <w:pPr>
      <w:spacing w:before="240" w:after="0"/>
      <w:outlineLvl w:val="9"/>
    </w:pPr>
    <w:rPr>
      <w:rFonts w:asciiTheme="majorHAnsi" w:hAnsiTheme="majorHAnsi"/>
      <w:kern w:val="0"/>
      <w:sz w:val="32"/>
      <w:szCs w:val="32"/>
      <w:lang w:val="en-US"/>
      <w14:ligatures w14:val="none"/>
    </w:rPr>
  </w:style>
  <w:style w:type="paragraph" w:styleId="TOC2">
    <w:name w:val="toc 2"/>
    <w:basedOn w:val="Normal"/>
    <w:next w:val="Normal"/>
    <w:autoRedefine/>
    <w:uiPriority w:val="39"/>
    <w:unhideWhenUsed/>
    <w:rsid w:val="008A1DC2"/>
    <w:pPr>
      <w:spacing w:after="100"/>
      <w:ind w:left="220"/>
    </w:pPr>
    <w:rPr>
      <w:rFonts w:eastAsiaTheme="minorEastAsia"/>
      <w:kern w:val="0"/>
      <w:lang w:val="en-US"/>
      <w14:ligatures w14:val="none"/>
    </w:rPr>
  </w:style>
  <w:style w:type="paragraph" w:styleId="TOC1">
    <w:name w:val="toc 1"/>
    <w:basedOn w:val="Normal"/>
    <w:next w:val="Normal"/>
    <w:autoRedefine/>
    <w:uiPriority w:val="39"/>
    <w:unhideWhenUsed/>
    <w:rsid w:val="008A1DC2"/>
    <w:pPr>
      <w:spacing w:after="100"/>
    </w:pPr>
    <w:rPr>
      <w:rFonts w:eastAsiaTheme="minorEastAsia"/>
      <w:kern w:val="0"/>
      <w:lang w:val="en-US"/>
      <w14:ligatures w14:val="none"/>
    </w:rPr>
  </w:style>
  <w:style w:type="paragraph" w:styleId="TOC3">
    <w:name w:val="toc 3"/>
    <w:basedOn w:val="Normal"/>
    <w:next w:val="Normal"/>
    <w:autoRedefine/>
    <w:uiPriority w:val="39"/>
    <w:unhideWhenUsed/>
    <w:rsid w:val="008A1DC2"/>
    <w:pPr>
      <w:spacing w:after="100"/>
      <w:ind w:left="440"/>
    </w:pPr>
    <w:rPr>
      <w:rFonts w:eastAsiaTheme="minorEastAsia"/>
      <w:kern w:val="0"/>
      <w:lang w:val="en-US"/>
      <w14:ligatures w14:val="none"/>
    </w:rPr>
  </w:style>
  <w:style w:type="paragraph" w:styleId="NoSpacing">
    <w:name w:val="No Spacing"/>
    <w:uiPriority w:val="1"/>
    <w:qFormat/>
    <w:rsid w:val="00C90E71"/>
    <w:pPr>
      <w:spacing w:after="0" w:line="240" w:lineRule="auto"/>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65E8A"/>
    <w:pPr>
      <w:spacing w:after="0" w:line="240" w:lineRule="auto"/>
    </w:pPr>
  </w:style>
  <w:style w:type="paragraph" w:styleId="CommentSubject">
    <w:name w:val="annotation subject"/>
    <w:basedOn w:val="CommentText"/>
    <w:next w:val="CommentText"/>
    <w:link w:val="CommentSubjectChar"/>
    <w:uiPriority w:val="99"/>
    <w:semiHidden/>
    <w:unhideWhenUsed/>
    <w:rsid w:val="00023DE8"/>
    <w:rPr>
      <w:b/>
      <w:bCs/>
    </w:rPr>
  </w:style>
  <w:style w:type="character" w:customStyle="1" w:styleId="CommentSubjectChar">
    <w:name w:val="Comment Subject Char"/>
    <w:basedOn w:val="CommentTextChar"/>
    <w:link w:val="CommentSubject"/>
    <w:uiPriority w:val="99"/>
    <w:semiHidden/>
    <w:rsid w:val="00023DE8"/>
    <w:rPr>
      <w:b/>
      <w:bCs/>
      <w:sz w:val="20"/>
      <w:szCs w:val="20"/>
    </w:rPr>
  </w:style>
  <w:style w:type="table" w:styleId="GridTable2-Accent6">
    <w:name w:val="Grid Table 2 Accent 6"/>
    <w:basedOn w:val="TableNormal"/>
    <w:uiPriority w:val="47"/>
    <w:rsid w:val="00D27FC0"/>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Accent3">
    <w:name w:val="Grid Table 7 Colorful Accent 3"/>
    <w:basedOn w:val="TableNormal"/>
    <w:uiPriority w:val="52"/>
    <w:rsid w:val="00D27FC0"/>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ListTable1Light-Accent3">
    <w:name w:val="List Table 1 Light Accent 3"/>
    <w:basedOn w:val="TableNormal"/>
    <w:uiPriority w:val="46"/>
    <w:rsid w:val="00D27FC0"/>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Accent3">
    <w:name w:val="Grid Table 1 Light Accent 3"/>
    <w:basedOn w:val="TableNormal"/>
    <w:uiPriority w:val="46"/>
    <w:rsid w:val="00D27FC0"/>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27FC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990BA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A82E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554167">
      <w:marLeft w:val="0"/>
      <w:marRight w:val="0"/>
      <w:marTop w:val="0"/>
      <w:marBottom w:val="0"/>
      <w:divBdr>
        <w:top w:val="none" w:sz="0" w:space="0" w:color="auto"/>
        <w:left w:val="none" w:sz="0" w:space="0" w:color="auto"/>
        <w:bottom w:val="none" w:sz="0" w:space="0" w:color="auto"/>
        <w:right w:val="none" w:sz="0" w:space="0" w:color="auto"/>
      </w:divBdr>
    </w:div>
    <w:div w:id="170552171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pportals.mk.gov.lv" TargetMode="External"/><Relationship Id="rId13" Type="http://schemas.openxmlformats.org/officeDocument/2006/relationships/image" Target="media/image4.png"/><Relationship Id="rId18" Type="http://schemas.openxmlformats.org/officeDocument/2006/relationships/diagramLayout" Target="diagrams/layout1.xml"/><Relationship Id="rId26" Type="http://schemas.openxmlformats.org/officeDocument/2006/relationships/hyperlink" Target="http://www.latvija.lv" TargetMode="Externa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hyperlink" Target="https://likumi.lv/ta/id/358105-par-ricibas-planu-latvijas-austrumu-pierobezas-ekonomiskajai-izaugsmei-un-drosibas-stiprinasanai-20252027gadam" TargetMode="External"/><Relationship Id="rId17" Type="http://schemas.openxmlformats.org/officeDocument/2006/relationships/diagramData" Target="diagrams/data1.xml"/><Relationship Id="rId25" Type="http://schemas.openxmlformats.org/officeDocument/2006/relationships/hyperlink" Target="http://www.mk.gov.lv"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svg"/><Relationship Id="rId22" Type="http://schemas.openxmlformats.org/officeDocument/2006/relationships/header" Target="header1.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mk.gov.lv/lv/atverta-parvaldiba" TargetMode="External"/><Relationship Id="rId13" Type="http://schemas.openxmlformats.org/officeDocument/2006/relationships/hyperlink" Target="https://www.fin.ee/thematic-one-pagers-english" TargetMode="External"/><Relationship Id="rId18" Type="http://schemas.openxmlformats.org/officeDocument/2006/relationships/hyperlink" Target="https://www.budget.gouv.fr/" TargetMode="External"/><Relationship Id="rId26" Type="http://schemas.openxmlformats.org/officeDocument/2006/relationships/hyperlink" Target="https://www.saeima.lv/lv/aktualitates/saeimas-zinas/32716-konference-uzticesanas-sabiedriba-un-uzticesanas-valsts-varas-institucijam-latvija" TargetMode="External"/><Relationship Id="rId39" Type="http://schemas.openxmlformats.org/officeDocument/2006/relationships/hyperlink" Target="https://www.mk.gov.lv/lv/dialoga-apli" TargetMode="External"/><Relationship Id="rId3" Type="http://schemas.openxmlformats.org/officeDocument/2006/relationships/hyperlink" Target="https://nvo.lv/uzsakta-programma-kopienu-stiprinasanai/" TargetMode="External"/><Relationship Id="rId21" Type="http://schemas.openxmlformats.org/officeDocument/2006/relationships/hyperlink" Target="https://info.iub.gov.lv/contracts-register" TargetMode="External"/><Relationship Id="rId34" Type="http://schemas.openxmlformats.org/officeDocument/2006/relationships/hyperlink" Target="https://eszf.lu.lv/petnieciba/programmas-un-projekti/cilveks-sabiedriba-un-parvalde/inovativa-un-ieklaujosa-parvaldiba-sabiedribas-iesaistes-uzticibas-komunikacijas-veicinasanai/" TargetMode="External"/><Relationship Id="rId7" Type="http://schemas.openxmlformats.org/officeDocument/2006/relationships/hyperlink" Target="https://www.mk.gov.lv/lv/media/23276/download?attachment" TargetMode="External"/><Relationship Id="rId12" Type="http://schemas.openxmlformats.org/officeDocument/2006/relationships/hyperlink" Target="https://fin.ee/kodanikueelarve" TargetMode="External"/><Relationship Id="rId17" Type="http://schemas.openxmlformats.org/officeDocument/2006/relationships/hyperlink" Target="https://www.budget.gouv.fr/" TargetMode="External"/><Relationship Id="rId25" Type="http://schemas.openxmlformats.org/officeDocument/2006/relationships/hyperlink" Target="http://www.opengovpartnership.org/strategy-2023-2028/" TargetMode="External"/><Relationship Id="rId33" Type="http://schemas.openxmlformats.org/officeDocument/2006/relationships/hyperlink" Target="https://www.saeima.lv/lv/aktualitates/saeimas-zinas/32716-konference-uzticesanas-sabiedriba-un-uzticesanas-valsts-varas-institucijam-latvija" TargetMode="External"/><Relationship Id="rId38" Type="http://schemas.openxmlformats.org/officeDocument/2006/relationships/hyperlink" Target="https://demo.tvp.gov.lv/lv/media/2281/download?attachment" TargetMode="External"/><Relationship Id="rId2" Type="http://schemas.openxmlformats.org/officeDocument/2006/relationships/hyperlink" Target="https://www.mk.gov.lv/lv/media/19161/download?attachment" TargetMode="External"/><Relationship Id="rId16" Type="http://schemas.openxmlformats.org/officeDocument/2006/relationships/hyperlink" Target="https://www.oeffentlichevergabe.de/ui/de/" TargetMode="External"/><Relationship Id="rId20" Type="http://schemas.openxmlformats.org/officeDocument/2006/relationships/hyperlink" Target="https://info.iub.gov.lv/?withInflections=true&amp;searchPhrase=true" TargetMode="External"/><Relationship Id="rId29" Type="http://schemas.openxmlformats.org/officeDocument/2006/relationships/hyperlink" Target="https://lvportals.lv/norises/380249-sabiedriskaja-apspriesana-iecere-pilnveidot-asistenta-pakalpojuma-pieejamibu-2025" TargetMode="External"/><Relationship Id="rId1" Type="http://schemas.openxmlformats.org/officeDocument/2006/relationships/hyperlink" Target="https://inovacija.mk.gov.lv/" TargetMode="External"/><Relationship Id="rId6" Type="http://schemas.openxmlformats.org/officeDocument/2006/relationships/hyperlink" Target="https://www.mk.gov.lv/lv/atverta-parvaldiba" TargetMode="External"/><Relationship Id="rId11" Type="http://schemas.openxmlformats.org/officeDocument/2006/relationships/hyperlink" Target="https://likumi.lv/ta/id/349352-enu-ekonomikas-ierobezosanas-plans-2024-2027-gadam" TargetMode="External"/><Relationship Id="rId24" Type="http://schemas.openxmlformats.org/officeDocument/2006/relationships/hyperlink" Target="https://tapportals.mk.gov.lv/legal_acts/d48a72e1-c0ac-4de0-ae02-5b0dd6af29ef" TargetMode="External"/><Relationship Id="rId32" Type="http://schemas.openxmlformats.org/officeDocument/2006/relationships/hyperlink" Target="https://www.mk.gov.lv/lv/dialoga-apli-2023" TargetMode="External"/><Relationship Id="rId37" Type="http://schemas.openxmlformats.org/officeDocument/2006/relationships/hyperlink" Target="https://doi.org/10.1787/5478db5b-en" TargetMode="External"/><Relationship Id="rId5" Type="http://schemas.openxmlformats.org/officeDocument/2006/relationships/hyperlink" Target="https://www.mk.gov.lv/lv/memoranda-darba-grupas" TargetMode="External"/><Relationship Id="rId15" Type="http://schemas.openxmlformats.org/officeDocument/2006/relationships/hyperlink" Target="https://oeffentlichevergabe.de/ui/en" TargetMode="External"/><Relationship Id="rId23" Type="http://schemas.openxmlformats.org/officeDocument/2006/relationships/hyperlink" Target="https://likumi.lv/ta/id/358105-par-ricibas-planu-latvijas-austrumu-pierobezas-ekonomiskajai-izaugsmei-un-drosibas-stiprinasanai-20252027gadam" TargetMode="External"/><Relationship Id="rId28" Type="http://schemas.openxmlformats.org/officeDocument/2006/relationships/hyperlink" Target="https://lvportals.lv/wwwraksti/TEMAS/FAILI/LATVIJAS_IEDZIVOTAJU_TIESIBPRATIBA_2025.PDF" TargetMode="External"/><Relationship Id="rId36" Type="http://schemas.openxmlformats.org/officeDocument/2006/relationships/hyperlink" Target="http://www.opengovpartnership.org/strategy-2023-2028/" TargetMode="External"/><Relationship Id="rId10" Type="http://schemas.openxmlformats.org/officeDocument/2006/relationships/hyperlink" Target="https://demo.tvp.gov.lv/lv/media/2281/download?attachment" TargetMode="External"/><Relationship Id="rId19" Type="http://schemas.openxmlformats.org/officeDocument/2006/relationships/hyperlink" Target="https://www.iub.gov.lv/lv/informacijas-sistemas-pvs-eis-ecertis" TargetMode="External"/><Relationship Id="rId31" Type="http://schemas.openxmlformats.org/officeDocument/2006/relationships/hyperlink" Target="https://www.oecd.org/en/topics/trust-in-government.html" TargetMode="External"/><Relationship Id="rId4" Type="http://schemas.openxmlformats.org/officeDocument/2006/relationships/hyperlink" Target="http://www.mk.gov.lv/lv/nevalstisko-organizaciju-un-ministru-kabineta-sadarbibas-memoranda-istenosanas-padomes-sabiedribas-iesaistes-un-atvertas-parvaldibas-darba-grupa" TargetMode="External"/><Relationship Id="rId9" Type="http://schemas.openxmlformats.org/officeDocument/2006/relationships/hyperlink" Target="https://likumi.lv/ta/id/298289-instrukcija-par-valsts-budzeta-izpildes-analizi" TargetMode="External"/><Relationship Id="rId14" Type="http://schemas.openxmlformats.org/officeDocument/2006/relationships/hyperlink" Target="https://openprocurement.fi/" TargetMode="External"/><Relationship Id="rId22" Type="http://schemas.openxmlformats.org/officeDocument/2006/relationships/hyperlink" Target="https://info.iub.gov.lv/visual" TargetMode="External"/><Relationship Id="rId27" Type="http://schemas.openxmlformats.org/officeDocument/2006/relationships/hyperlink" Target="https://lpr.gov.lv/lv/regionalie_projekti/uap-latgale/interesu-izglitibas-programmu-es-uznemejs-apmacibas-un-rokasgramata-nodarbibu-vaditajiem/" TargetMode="External"/><Relationship Id="rId30" Type="http://schemas.openxmlformats.org/officeDocument/2006/relationships/hyperlink" Target="https://lvportals.lv/norises/380351-jaunais-pretkorupcijas-plans-ko-tas-paredz-un-ka-ir-vertejams-2025" TargetMode="External"/><Relationship Id="rId35" Type="http://schemas.openxmlformats.org/officeDocument/2006/relationships/hyperlink" Target="https://www.saeima.lv/lv/aktualitates/saeimas-zinas/32716-konference-uzticesanas-sabiedriba-un-uzticesanas-valsts-varas-institucijam-latvij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VPANEK\Desktop\Atv&#275;rt&#257;%20p&#257;rvald&#299;ba\Sestais%20pl&#257;ns_att&#275;li.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'Manai balsij ir nozīme'!$B$4</c:f>
              <c:strCache>
                <c:ptCount val="1"/>
                <c:pt idx="0">
                  <c:v>Kopā "Piekrītu"</c:v>
                </c:pt>
              </c:strCache>
            </c:strRef>
          </c:tx>
          <c:spPr>
            <a:solidFill>
              <a:srgbClr val="4CAF50">
                <a:alpha val="60000"/>
              </a:srgbClr>
            </a:solidFill>
            <a:ln>
              <a:noFill/>
            </a:ln>
            <a:effectLst/>
          </c:spPr>
          <c:invertIfNegative val="0"/>
          <c:dPt>
            <c:idx val="3"/>
            <c:invertIfNegative val="0"/>
            <c:bubble3D val="0"/>
            <c:spPr>
              <a:solidFill>
                <a:srgbClr val="4CAF50"/>
              </a:solidFill>
              <a:ln>
                <a:noFill/>
              </a:ln>
              <a:effectLst/>
            </c:spPr>
            <c:extLst>
              <c:ext xmlns:c16="http://schemas.microsoft.com/office/drawing/2014/chart" uri="{C3380CC4-5D6E-409C-BE32-E72D297353CC}">
                <c16:uniqueId val="{00000001-0DA9-4AFE-92B1-435B970CFD52}"/>
              </c:ext>
            </c:extLst>
          </c:dPt>
          <c:dPt>
            <c:idx val="4"/>
            <c:invertIfNegative val="0"/>
            <c:bubble3D val="0"/>
            <c:spPr>
              <a:solidFill>
                <a:srgbClr val="4CAF50"/>
              </a:solidFill>
              <a:ln>
                <a:noFill/>
              </a:ln>
              <a:effectLst/>
            </c:spPr>
            <c:extLst>
              <c:ext xmlns:c16="http://schemas.microsoft.com/office/drawing/2014/chart" uri="{C3380CC4-5D6E-409C-BE32-E72D297353CC}">
                <c16:uniqueId val="{00000003-0DA9-4AFE-92B1-435B970CFD5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'Manai balsij ir nozīme'!$A$5:$A$24</c:f>
              <c:strCache>
                <c:ptCount val="20"/>
                <c:pt idx="0">
                  <c:v>ES (vidēji) 2021</c:v>
                </c:pt>
                <c:pt idx="1">
                  <c:v>ES (vidēji) 2024</c:v>
                </c:pt>
                <c:pt idx="3">
                  <c:v>Latvija 2021</c:v>
                </c:pt>
                <c:pt idx="4">
                  <c:v>Latvija 2024</c:v>
                </c:pt>
                <c:pt idx="6">
                  <c:v>Igaunija 2021</c:v>
                </c:pt>
                <c:pt idx="7">
                  <c:v>Igaunija 2024</c:v>
                </c:pt>
                <c:pt idx="9">
                  <c:v>Lietuva 2021</c:v>
                </c:pt>
                <c:pt idx="10">
                  <c:v>Lietuva 2024</c:v>
                </c:pt>
                <c:pt idx="12">
                  <c:v>Somija 2021</c:v>
                </c:pt>
                <c:pt idx="13">
                  <c:v>Somija 2024</c:v>
                </c:pt>
                <c:pt idx="15">
                  <c:v>Dānija 2021</c:v>
                </c:pt>
                <c:pt idx="16">
                  <c:v>Dānija 2024</c:v>
                </c:pt>
                <c:pt idx="18">
                  <c:v>Vācija 2021</c:v>
                </c:pt>
                <c:pt idx="19">
                  <c:v>Vācija 2024</c:v>
                </c:pt>
              </c:strCache>
            </c:strRef>
          </c:cat>
          <c:val>
            <c:numRef>
              <c:f>'Manai balsij ir nozīme'!$B$5:$B$24</c:f>
              <c:numCache>
                <c:formatCode>General</c:formatCode>
                <c:ptCount val="20"/>
                <c:pt idx="0">
                  <c:v>58</c:v>
                </c:pt>
                <c:pt idx="1">
                  <c:v>62</c:v>
                </c:pt>
                <c:pt idx="3">
                  <c:v>28</c:v>
                </c:pt>
                <c:pt idx="4">
                  <c:v>49</c:v>
                </c:pt>
                <c:pt idx="6">
                  <c:v>30</c:v>
                </c:pt>
                <c:pt idx="7">
                  <c:v>46</c:v>
                </c:pt>
                <c:pt idx="9">
                  <c:v>33</c:v>
                </c:pt>
                <c:pt idx="10">
                  <c:v>40</c:v>
                </c:pt>
                <c:pt idx="12">
                  <c:v>78</c:v>
                </c:pt>
                <c:pt idx="13">
                  <c:v>86</c:v>
                </c:pt>
                <c:pt idx="15">
                  <c:v>91</c:v>
                </c:pt>
                <c:pt idx="16">
                  <c:v>92</c:v>
                </c:pt>
                <c:pt idx="18">
                  <c:v>74</c:v>
                </c:pt>
                <c:pt idx="19">
                  <c:v>75</c:v>
                </c:pt>
              </c:numCache>
            </c:numRef>
          </c:val>
          <c:extLst>
            <c:ext xmlns:c16="http://schemas.microsoft.com/office/drawing/2014/chart" uri="{C3380CC4-5D6E-409C-BE32-E72D297353CC}">
              <c16:uniqueId val="{00000004-0DA9-4AFE-92B1-435B970CFD52}"/>
            </c:ext>
          </c:extLst>
        </c:ser>
        <c:ser>
          <c:idx val="1"/>
          <c:order val="1"/>
          <c:tx>
            <c:strRef>
              <c:f>'Manai balsij ir nozīme'!$C$4</c:f>
              <c:strCache>
                <c:ptCount val="1"/>
                <c:pt idx="0">
                  <c:v>Kopā "Nepiekrītu"</c:v>
                </c:pt>
              </c:strCache>
            </c:strRef>
          </c:tx>
          <c:spPr>
            <a:solidFill>
              <a:srgbClr val="E53935">
                <a:alpha val="60000"/>
              </a:srgbClr>
            </a:solidFill>
            <a:ln>
              <a:noFill/>
            </a:ln>
            <a:effectLst/>
          </c:spPr>
          <c:invertIfNegative val="0"/>
          <c:dPt>
            <c:idx val="3"/>
            <c:invertIfNegative val="0"/>
            <c:bubble3D val="0"/>
            <c:spPr>
              <a:solidFill>
                <a:srgbClr val="E53935"/>
              </a:solidFill>
              <a:ln>
                <a:noFill/>
              </a:ln>
              <a:effectLst/>
            </c:spPr>
            <c:extLst>
              <c:ext xmlns:c16="http://schemas.microsoft.com/office/drawing/2014/chart" uri="{C3380CC4-5D6E-409C-BE32-E72D297353CC}">
                <c16:uniqueId val="{00000006-0DA9-4AFE-92B1-435B970CFD52}"/>
              </c:ext>
            </c:extLst>
          </c:dPt>
          <c:dPt>
            <c:idx val="4"/>
            <c:invertIfNegative val="0"/>
            <c:bubble3D val="0"/>
            <c:spPr>
              <a:solidFill>
                <a:srgbClr val="E53935"/>
              </a:solidFill>
              <a:ln>
                <a:noFill/>
              </a:ln>
              <a:effectLst/>
            </c:spPr>
            <c:extLst>
              <c:ext xmlns:c16="http://schemas.microsoft.com/office/drawing/2014/chart" uri="{C3380CC4-5D6E-409C-BE32-E72D297353CC}">
                <c16:uniqueId val="{00000008-0DA9-4AFE-92B1-435B970CFD5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'Manai balsij ir nozīme'!$A$5:$A$24</c:f>
              <c:strCache>
                <c:ptCount val="20"/>
                <c:pt idx="0">
                  <c:v>ES (vidēji) 2021</c:v>
                </c:pt>
                <c:pt idx="1">
                  <c:v>ES (vidēji) 2024</c:v>
                </c:pt>
                <c:pt idx="3">
                  <c:v>Latvija 2021</c:v>
                </c:pt>
                <c:pt idx="4">
                  <c:v>Latvija 2024</c:v>
                </c:pt>
                <c:pt idx="6">
                  <c:v>Igaunija 2021</c:v>
                </c:pt>
                <c:pt idx="7">
                  <c:v>Igaunija 2024</c:v>
                </c:pt>
                <c:pt idx="9">
                  <c:v>Lietuva 2021</c:v>
                </c:pt>
                <c:pt idx="10">
                  <c:v>Lietuva 2024</c:v>
                </c:pt>
                <c:pt idx="12">
                  <c:v>Somija 2021</c:v>
                </c:pt>
                <c:pt idx="13">
                  <c:v>Somija 2024</c:v>
                </c:pt>
                <c:pt idx="15">
                  <c:v>Dānija 2021</c:v>
                </c:pt>
                <c:pt idx="16">
                  <c:v>Dānija 2024</c:v>
                </c:pt>
                <c:pt idx="18">
                  <c:v>Vācija 2021</c:v>
                </c:pt>
                <c:pt idx="19">
                  <c:v>Vācija 2024</c:v>
                </c:pt>
              </c:strCache>
            </c:strRef>
          </c:cat>
          <c:val>
            <c:numRef>
              <c:f>'Manai balsij ir nozīme'!$C$5:$C$24</c:f>
              <c:numCache>
                <c:formatCode>General</c:formatCode>
                <c:ptCount val="20"/>
                <c:pt idx="0">
                  <c:v>40</c:v>
                </c:pt>
                <c:pt idx="1">
                  <c:v>37</c:v>
                </c:pt>
                <c:pt idx="3">
                  <c:v>71</c:v>
                </c:pt>
                <c:pt idx="4">
                  <c:v>50</c:v>
                </c:pt>
                <c:pt idx="6">
                  <c:v>70</c:v>
                </c:pt>
                <c:pt idx="7">
                  <c:v>51</c:v>
                </c:pt>
                <c:pt idx="9">
                  <c:v>67</c:v>
                </c:pt>
                <c:pt idx="10">
                  <c:v>58</c:v>
                </c:pt>
                <c:pt idx="12">
                  <c:v>22</c:v>
                </c:pt>
                <c:pt idx="13">
                  <c:v>13</c:v>
                </c:pt>
                <c:pt idx="15">
                  <c:v>8</c:v>
                </c:pt>
                <c:pt idx="16">
                  <c:v>7</c:v>
                </c:pt>
                <c:pt idx="18">
                  <c:v>24</c:v>
                </c:pt>
                <c:pt idx="19">
                  <c:v>24</c:v>
                </c:pt>
              </c:numCache>
            </c:numRef>
          </c:val>
          <c:extLst>
            <c:ext xmlns:c16="http://schemas.microsoft.com/office/drawing/2014/chart" uri="{C3380CC4-5D6E-409C-BE32-E72D297353CC}">
              <c16:uniqueId val="{00000009-0DA9-4AFE-92B1-435B970CFD52}"/>
            </c:ext>
          </c:extLst>
        </c:ser>
        <c:ser>
          <c:idx val="2"/>
          <c:order val="2"/>
          <c:tx>
            <c:strRef>
              <c:f>'Manai balsij ir nozīme'!$D$4</c:f>
              <c:strCache>
                <c:ptCount val="1"/>
                <c:pt idx="0">
                  <c:v>Nezina</c:v>
                </c:pt>
              </c:strCache>
            </c:strRef>
          </c:tx>
          <c:spPr>
            <a:solidFill>
              <a:schemeClr val="accent3"/>
            </a:solidFill>
            <a:ln>
              <a:noFill/>
            </a:ln>
            <a:effectLst/>
          </c:spPr>
          <c:invertIfNegative val="0"/>
          <c:cat>
            <c:strRef>
              <c:f>'Manai balsij ir nozīme'!$A$5:$A$24</c:f>
              <c:strCache>
                <c:ptCount val="20"/>
                <c:pt idx="0">
                  <c:v>ES (vidēji) 2021</c:v>
                </c:pt>
                <c:pt idx="1">
                  <c:v>ES (vidēji) 2024</c:v>
                </c:pt>
                <c:pt idx="3">
                  <c:v>Latvija 2021</c:v>
                </c:pt>
                <c:pt idx="4">
                  <c:v>Latvija 2024</c:v>
                </c:pt>
                <c:pt idx="6">
                  <c:v>Igaunija 2021</c:v>
                </c:pt>
                <c:pt idx="7">
                  <c:v>Igaunija 2024</c:v>
                </c:pt>
                <c:pt idx="9">
                  <c:v>Lietuva 2021</c:v>
                </c:pt>
                <c:pt idx="10">
                  <c:v>Lietuva 2024</c:v>
                </c:pt>
                <c:pt idx="12">
                  <c:v>Somija 2021</c:v>
                </c:pt>
                <c:pt idx="13">
                  <c:v>Somija 2024</c:v>
                </c:pt>
                <c:pt idx="15">
                  <c:v>Dānija 2021</c:v>
                </c:pt>
                <c:pt idx="16">
                  <c:v>Dānija 2024</c:v>
                </c:pt>
                <c:pt idx="18">
                  <c:v>Vācija 2021</c:v>
                </c:pt>
                <c:pt idx="19">
                  <c:v>Vācija 2024</c:v>
                </c:pt>
              </c:strCache>
            </c:strRef>
          </c:cat>
          <c:val>
            <c:numRef>
              <c:f>'Manai balsij ir nozīme'!$D$5:$D$24</c:f>
              <c:numCache>
                <c:formatCode>General</c:formatCode>
                <c:ptCount val="20"/>
                <c:pt idx="0">
                  <c:v>2</c:v>
                </c:pt>
                <c:pt idx="1">
                  <c:v>1</c:v>
                </c:pt>
                <c:pt idx="3">
                  <c:v>1</c:v>
                </c:pt>
                <c:pt idx="4">
                  <c:v>1</c:v>
                </c:pt>
                <c:pt idx="6">
                  <c:v>0</c:v>
                </c:pt>
                <c:pt idx="7">
                  <c:v>3</c:v>
                </c:pt>
                <c:pt idx="9">
                  <c:v>0</c:v>
                </c:pt>
                <c:pt idx="10">
                  <c:v>2</c:v>
                </c:pt>
                <c:pt idx="12">
                  <c:v>0</c:v>
                </c:pt>
                <c:pt idx="13">
                  <c:v>1</c:v>
                </c:pt>
                <c:pt idx="15">
                  <c:v>1</c:v>
                </c:pt>
                <c:pt idx="16">
                  <c:v>1</c:v>
                </c:pt>
                <c:pt idx="18">
                  <c:v>2</c:v>
                </c:pt>
                <c:pt idx="19">
                  <c:v>1</c:v>
                </c:pt>
              </c:numCache>
            </c:numRef>
          </c:val>
          <c:extLst>
            <c:ext xmlns:c16="http://schemas.microsoft.com/office/drawing/2014/chart" uri="{C3380CC4-5D6E-409C-BE32-E72D297353CC}">
              <c16:uniqueId val="{0000000A-0DA9-4AFE-92B1-435B970CFD52}"/>
            </c:ext>
          </c:extLst>
        </c:ser>
        <c:dLbls>
          <c:showLegendKey val="0"/>
          <c:showVal val="0"/>
          <c:showCatName val="0"/>
          <c:showSerName val="0"/>
          <c:showPercent val="0"/>
          <c:showBubbleSize val="0"/>
        </c:dLbls>
        <c:gapWidth val="50"/>
        <c:overlap val="100"/>
        <c:axId val="2113491487"/>
        <c:axId val="2111148367"/>
      </c:barChart>
      <c:catAx>
        <c:axId val="21134914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11148367"/>
        <c:crosses val="autoZero"/>
        <c:auto val="1"/>
        <c:lblAlgn val="ctr"/>
        <c:lblOffset val="100"/>
        <c:noMultiLvlLbl val="0"/>
      </c:catAx>
      <c:valAx>
        <c:axId val="211114836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2113491487"/>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ADFDC28-82C6-4185-B164-A80A731C8C9B}" type="doc">
      <dgm:prSet loTypeId="urn:microsoft.com/office/officeart/2005/8/layout/venn3" loCatId="relationship" qsTypeId="urn:microsoft.com/office/officeart/2005/8/quickstyle/simple2" qsCatId="simple" csTypeId="urn:microsoft.com/office/officeart/2005/8/colors/colorful1" csCatId="colorful" phldr="1"/>
      <dgm:spPr/>
      <dgm:t>
        <a:bodyPr/>
        <a:lstStyle/>
        <a:p>
          <a:endParaRPr lang="lv-LV"/>
        </a:p>
      </dgm:t>
    </dgm:pt>
    <dgm:pt modelId="{40DBD58F-B55B-4C80-A596-3495D2BF1BB2}">
      <dgm:prSet phldrT="[Text]" custT="1"/>
      <dgm:spPr/>
      <dgm:t>
        <a:bodyPr/>
        <a:lstStyle/>
        <a:p>
          <a:pPr algn="ctr">
            <a:buNone/>
          </a:pPr>
          <a:r>
            <a:rPr lang="lv-LV" sz="900" b="1">
              <a:latin typeface="Aptos Narrow" panose="020B0004020202020204" pitchFamily="34" charset="0"/>
              <a:cs typeface="Times New Roman" panose="02020603050405020304" pitchFamily="18" charset="0"/>
            </a:rPr>
            <a:t>Atklātība</a:t>
          </a:r>
        </a:p>
      </dgm:t>
    </dgm:pt>
    <dgm:pt modelId="{D73D28EE-2A8C-464F-9724-FC287A47E31B}" type="parTrans" cxnId="{96509E71-E18F-4700-A09F-0C17A8B3B49D}">
      <dgm:prSet/>
      <dgm:spPr/>
      <dgm:t>
        <a:bodyPr/>
        <a:lstStyle/>
        <a:p>
          <a:pPr algn="ctr"/>
          <a:endParaRPr lang="lv-LV" sz="900" b="1">
            <a:latin typeface="Aptos Narrow" panose="020B0004020202020204" pitchFamily="34" charset="0"/>
            <a:cs typeface="Times New Roman" panose="02020603050405020304" pitchFamily="18" charset="0"/>
          </a:endParaRPr>
        </a:p>
      </dgm:t>
    </dgm:pt>
    <dgm:pt modelId="{6A20E966-B85D-43B7-A10E-3C65BA13650A}" type="sibTrans" cxnId="{96509E71-E18F-4700-A09F-0C17A8B3B49D}">
      <dgm:prSet/>
      <dgm:spPr/>
      <dgm:t>
        <a:bodyPr/>
        <a:lstStyle/>
        <a:p>
          <a:pPr algn="ctr"/>
          <a:endParaRPr lang="lv-LV" sz="900" b="1">
            <a:latin typeface="Aptos Narrow" panose="020B0004020202020204" pitchFamily="34" charset="0"/>
            <a:cs typeface="Times New Roman" panose="02020603050405020304" pitchFamily="18" charset="0"/>
          </a:endParaRPr>
        </a:p>
      </dgm:t>
    </dgm:pt>
    <dgm:pt modelId="{971AD8F1-F117-46DA-951E-7885379D6F3A}">
      <dgm:prSet phldrT="[Text]" custT="1"/>
      <dgm:spPr/>
      <dgm:t>
        <a:bodyPr/>
        <a:lstStyle/>
        <a:p>
          <a:pPr algn="ctr">
            <a:buNone/>
          </a:pPr>
          <a:r>
            <a:rPr lang="lv-LV" sz="900" b="1">
              <a:latin typeface="Aptos Narrow" panose="020B0004020202020204" pitchFamily="34" charset="0"/>
              <a:cs typeface="Times New Roman" panose="02020603050405020304" pitchFamily="18" charset="0"/>
            </a:rPr>
            <a:t>Sabiedrības līdzdalība </a:t>
          </a:r>
        </a:p>
      </dgm:t>
    </dgm:pt>
    <dgm:pt modelId="{739C1F11-2219-41D6-9989-544731C781A9}" type="parTrans" cxnId="{D8ECDDCF-AB4D-4854-9ED7-EA328B0BDFF5}">
      <dgm:prSet/>
      <dgm:spPr/>
      <dgm:t>
        <a:bodyPr/>
        <a:lstStyle/>
        <a:p>
          <a:pPr algn="ctr"/>
          <a:endParaRPr lang="lv-LV" sz="900" b="1">
            <a:latin typeface="Aptos Narrow" panose="020B0004020202020204" pitchFamily="34" charset="0"/>
            <a:cs typeface="Times New Roman" panose="02020603050405020304" pitchFamily="18" charset="0"/>
          </a:endParaRPr>
        </a:p>
      </dgm:t>
    </dgm:pt>
    <dgm:pt modelId="{CCDBBF73-250A-4162-BB2A-D86708C0764F}" type="sibTrans" cxnId="{D8ECDDCF-AB4D-4854-9ED7-EA328B0BDFF5}">
      <dgm:prSet/>
      <dgm:spPr/>
      <dgm:t>
        <a:bodyPr/>
        <a:lstStyle/>
        <a:p>
          <a:pPr algn="ctr"/>
          <a:endParaRPr lang="lv-LV" sz="900" b="1">
            <a:latin typeface="Aptos Narrow" panose="020B0004020202020204" pitchFamily="34" charset="0"/>
            <a:cs typeface="Times New Roman" panose="02020603050405020304" pitchFamily="18" charset="0"/>
          </a:endParaRPr>
        </a:p>
      </dgm:t>
    </dgm:pt>
    <dgm:pt modelId="{27CF2B72-E2E6-475A-B0F9-446BACE1ACAE}">
      <dgm:prSet phldrT="[Text]" custT="1"/>
      <dgm:spPr/>
      <dgm:t>
        <a:bodyPr/>
        <a:lstStyle/>
        <a:p>
          <a:pPr algn="ctr">
            <a:buFont typeface="Wingdings 3" panose="05040102010807070707" pitchFamily="18" charset="2"/>
            <a:buNone/>
          </a:pPr>
          <a:r>
            <a:rPr lang="lv-LV" sz="900" b="1">
              <a:latin typeface="Aptos Narrow" panose="020B0004020202020204" pitchFamily="34" charset="0"/>
              <a:cs typeface="Times New Roman" panose="02020603050405020304" pitchFamily="18" charset="0"/>
            </a:rPr>
            <a:t>Atbildība</a:t>
          </a:r>
        </a:p>
      </dgm:t>
    </dgm:pt>
    <dgm:pt modelId="{2F3740A0-C444-49CF-BD20-25FE46824FB9}" type="parTrans" cxnId="{3E4AD22F-55F8-441C-9182-C72C8AEA0CD4}">
      <dgm:prSet/>
      <dgm:spPr/>
      <dgm:t>
        <a:bodyPr/>
        <a:lstStyle/>
        <a:p>
          <a:pPr algn="ctr"/>
          <a:endParaRPr lang="lv-LV" sz="900" b="1">
            <a:latin typeface="Aptos Narrow" panose="020B0004020202020204" pitchFamily="34" charset="0"/>
            <a:cs typeface="Times New Roman" panose="02020603050405020304" pitchFamily="18" charset="0"/>
          </a:endParaRPr>
        </a:p>
      </dgm:t>
    </dgm:pt>
    <dgm:pt modelId="{454085DC-39E9-4305-B768-025677EB5B21}" type="sibTrans" cxnId="{3E4AD22F-55F8-441C-9182-C72C8AEA0CD4}">
      <dgm:prSet/>
      <dgm:spPr/>
      <dgm:t>
        <a:bodyPr/>
        <a:lstStyle/>
        <a:p>
          <a:pPr algn="ctr"/>
          <a:endParaRPr lang="lv-LV" sz="900" b="1">
            <a:latin typeface="Aptos Narrow" panose="020B0004020202020204" pitchFamily="34" charset="0"/>
            <a:cs typeface="Times New Roman" panose="02020603050405020304" pitchFamily="18" charset="0"/>
          </a:endParaRPr>
        </a:p>
      </dgm:t>
    </dgm:pt>
    <dgm:pt modelId="{3E9933DB-54E8-452C-ACC1-D675D0E4EA86}" type="pres">
      <dgm:prSet presAssocID="{FADFDC28-82C6-4185-B164-A80A731C8C9B}" presName="Name0" presStyleCnt="0">
        <dgm:presLayoutVars>
          <dgm:dir/>
          <dgm:resizeHandles val="exact"/>
        </dgm:presLayoutVars>
      </dgm:prSet>
      <dgm:spPr/>
    </dgm:pt>
    <dgm:pt modelId="{C6C30A8D-B2E2-42D8-A9A7-4292A8D0F24C}" type="pres">
      <dgm:prSet presAssocID="{40DBD58F-B55B-4C80-A596-3495D2BF1BB2}" presName="Name5" presStyleLbl="vennNode1" presStyleIdx="0" presStyleCnt="3">
        <dgm:presLayoutVars>
          <dgm:bulletEnabled val="1"/>
        </dgm:presLayoutVars>
      </dgm:prSet>
      <dgm:spPr/>
    </dgm:pt>
    <dgm:pt modelId="{0601F6F6-2DC5-48BD-9042-6B2D21AFEEF4}" type="pres">
      <dgm:prSet presAssocID="{6A20E966-B85D-43B7-A10E-3C65BA13650A}" presName="space" presStyleCnt="0"/>
      <dgm:spPr/>
    </dgm:pt>
    <dgm:pt modelId="{333FD0BB-71BE-41D9-BE7E-30C87B36F63B}" type="pres">
      <dgm:prSet presAssocID="{971AD8F1-F117-46DA-951E-7885379D6F3A}" presName="Name5" presStyleLbl="vennNode1" presStyleIdx="1" presStyleCnt="3">
        <dgm:presLayoutVars>
          <dgm:bulletEnabled val="1"/>
        </dgm:presLayoutVars>
      </dgm:prSet>
      <dgm:spPr/>
    </dgm:pt>
    <dgm:pt modelId="{E3965602-8943-4D0B-9E28-FDE1CE5F2EA0}" type="pres">
      <dgm:prSet presAssocID="{CCDBBF73-250A-4162-BB2A-D86708C0764F}" presName="space" presStyleCnt="0"/>
      <dgm:spPr/>
    </dgm:pt>
    <dgm:pt modelId="{B7CA3DAE-E82D-47EA-B0D7-4DBCE57D8A22}" type="pres">
      <dgm:prSet presAssocID="{27CF2B72-E2E6-475A-B0F9-446BACE1ACAE}" presName="Name5" presStyleLbl="vennNode1" presStyleIdx="2" presStyleCnt="3">
        <dgm:presLayoutVars>
          <dgm:bulletEnabled val="1"/>
        </dgm:presLayoutVars>
      </dgm:prSet>
      <dgm:spPr/>
    </dgm:pt>
  </dgm:ptLst>
  <dgm:cxnLst>
    <dgm:cxn modelId="{E3809415-A791-4206-8EFB-F10B21DD1B69}" type="presOf" srcId="{40DBD58F-B55B-4C80-A596-3495D2BF1BB2}" destId="{C6C30A8D-B2E2-42D8-A9A7-4292A8D0F24C}" srcOrd="0" destOrd="0" presId="urn:microsoft.com/office/officeart/2005/8/layout/venn3"/>
    <dgm:cxn modelId="{3E4AD22F-55F8-441C-9182-C72C8AEA0CD4}" srcId="{FADFDC28-82C6-4185-B164-A80A731C8C9B}" destId="{27CF2B72-E2E6-475A-B0F9-446BACE1ACAE}" srcOrd="2" destOrd="0" parTransId="{2F3740A0-C444-49CF-BD20-25FE46824FB9}" sibTransId="{454085DC-39E9-4305-B768-025677EB5B21}"/>
    <dgm:cxn modelId="{7C678F40-A592-426D-AAF9-17AB35D69933}" type="presOf" srcId="{FADFDC28-82C6-4185-B164-A80A731C8C9B}" destId="{3E9933DB-54E8-452C-ACC1-D675D0E4EA86}" srcOrd="0" destOrd="0" presId="urn:microsoft.com/office/officeart/2005/8/layout/venn3"/>
    <dgm:cxn modelId="{96509E71-E18F-4700-A09F-0C17A8B3B49D}" srcId="{FADFDC28-82C6-4185-B164-A80A731C8C9B}" destId="{40DBD58F-B55B-4C80-A596-3495D2BF1BB2}" srcOrd="0" destOrd="0" parTransId="{D73D28EE-2A8C-464F-9724-FC287A47E31B}" sibTransId="{6A20E966-B85D-43B7-A10E-3C65BA13650A}"/>
    <dgm:cxn modelId="{77AE9783-1082-4005-9F7B-7CFC3D28DB31}" type="presOf" srcId="{971AD8F1-F117-46DA-951E-7885379D6F3A}" destId="{333FD0BB-71BE-41D9-BE7E-30C87B36F63B}" srcOrd="0" destOrd="0" presId="urn:microsoft.com/office/officeart/2005/8/layout/venn3"/>
    <dgm:cxn modelId="{D8ECDDCF-AB4D-4854-9ED7-EA328B0BDFF5}" srcId="{FADFDC28-82C6-4185-B164-A80A731C8C9B}" destId="{971AD8F1-F117-46DA-951E-7885379D6F3A}" srcOrd="1" destOrd="0" parTransId="{739C1F11-2219-41D6-9989-544731C781A9}" sibTransId="{CCDBBF73-250A-4162-BB2A-D86708C0764F}"/>
    <dgm:cxn modelId="{49441EE1-EC63-4C6A-91C5-3C2F124A782A}" type="presOf" srcId="{27CF2B72-E2E6-475A-B0F9-446BACE1ACAE}" destId="{B7CA3DAE-E82D-47EA-B0D7-4DBCE57D8A22}" srcOrd="0" destOrd="0" presId="urn:microsoft.com/office/officeart/2005/8/layout/venn3"/>
    <dgm:cxn modelId="{51073C6B-6575-497F-86B7-F3DC53826D77}" type="presParOf" srcId="{3E9933DB-54E8-452C-ACC1-D675D0E4EA86}" destId="{C6C30A8D-B2E2-42D8-A9A7-4292A8D0F24C}" srcOrd="0" destOrd="0" presId="urn:microsoft.com/office/officeart/2005/8/layout/venn3"/>
    <dgm:cxn modelId="{A57422C4-6470-459E-B0BC-250D08E2CCE5}" type="presParOf" srcId="{3E9933DB-54E8-452C-ACC1-D675D0E4EA86}" destId="{0601F6F6-2DC5-48BD-9042-6B2D21AFEEF4}" srcOrd="1" destOrd="0" presId="urn:microsoft.com/office/officeart/2005/8/layout/venn3"/>
    <dgm:cxn modelId="{BB6A0FC6-4DFA-4AFE-9C5C-CD7CA7662BCE}" type="presParOf" srcId="{3E9933DB-54E8-452C-ACC1-D675D0E4EA86}" destId="{333FD0BB-71BE-41D9-BE7E-30C87B36F63B}" srcOrd="2" destOrd="0" presId="urn:microsoft.com/office/officeart/2005/8/layout/venn3"/>
    <dgm:cxn modelId="{BD8BAE75-AF84-483E-909D-8F3DD11212CD}" type="presParOf" srcId="{3E9933DB-54E8-452C-ACC1-D675D0E4EA86}" destId="{E3965602-8943-4D0B-9E28-FDE1CE5F2EA0}" srcOrd="3" destOrd="0" presId="urn:microsoft.com/office/officeart/2005/8/layout/venn3"/>
    <dgm:cxn modelId="{A24E385D-8A3A-4D99-823C-C71A831163DB}" type="presParOf" srcId="{3E9933DB-54E8-452C-ACC1-D675D0E4EA86}" destId="{B7CA3DAE-E82D-47EA-B0D7-4DBCE57D8A22}" srcOrd="4" destOrd="0" presId="urn:microsoft.com/office/officeart/2005/8/layout/venn3"/>
  </dgm:cxnLst>
  <dgm:bg>
    <a:noFill/>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C30A8D-B2E2-42D8-A9A7-4292A8D0F24C}">
      <dsp:nvSpPr>
        <dsp:cNvPr id="0" name=""/>
        <dsp:cNvSpPr/>
      </dsp:nvSpPr>
      <dsp:spPr>
        <a:xfrm>
          <a:off x="533867" y="806"/>
          <a:ext cx="1217374" cy="1217374"/>
        </a:xfrm>
        <a:prstGeom prst="ellipse">
          <a:avLst/>
        </a:prstGeom>
        <a:solidFill>
          <a:schemeClr val="accent2">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66996" tIns="11430" rIns="66996" bIns="11430" numCol="1" spcCol="1270" anchor="ctr" anchorCtr="0">
          <a:noAutofit/>
        </a:bodyPr>
        <a:lstStyle/>
        <a:p>
          <a:pPr marL="0" lvl="0" indent="0" algn="ctr" defTabSz="400050">
            <a:lnSpc>
              <a:spcPct val="90000"/>
            </a:lnSpc>
            <a:spcBef>
              <a:spcPct val="0"/>
            </a:spcBef>
            <a:spcAft>
              <a:spcPct val="35000"/>
            </a:spcAft>
            <a:buNone/>
          </a:pPr>
          <a:r>
            <a:rPr lang="lv-LV" sz="900" b="1" kern="1200">
              <a:latin typeface="Aptos Narrow" panose="020B0004020202020204" pitchFamily="34" charset="0"/>
              <a:cs typeface="Times New Roman" panose="02020603050405020304" pitchFamily="18" charset="0"/>
            </a:rPr>
            <a:t>Atklātība</a:t>
          </a:r>
        </a:p>
      </dsp:txBody>
      <dsp:txXfrm>
        <a:off x="712147" y="179086"/>
        <a:ext cx="860814" cy="860814"/>
      </dsp:txXfrm>
    </dsp:sp>
    <dsp:sp modelId="{333FD0BB-71BE-41D9-BE7E-30C87B36F63B}">
      <dsp:nvSpPr>
        <dsp:cNvPr id="0" name=""/>
        <dsp:cNvSpPr/>
      </dsp:nvSpPr>
      <dsp:spPr>
        <a:xfrm>
          <a:off x="1507767" y="806"/>
          <a:ext cx="1217374" cy="1217374"/>
        </a:xfrm>
        <a:prstGeom prst="ellipse">
          <a:avLst/>
        </a:prstGeom>
        <a:solidFill>
          <a:schemeClr val="accent3">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66996" tIns="11430" rIns="66996" bIns="11430" numCol="1" spcCol="1270" anchor="ctr" anchorCtr="0">
          <a:noAutofit/>
        </a:bodyPr>
        <a:lstStyle/>
        <a:p>
          <a:pPr marL="0" lvl="0" indent="0" algn="ctr" defTabSz="400050">
            <a:lnSpc>
              <a:spcPct val="90000"/>
            </a:lnSpc>
            <a:spcBef>
              <a:spcPct val="0"/>
            </a:spcBef>
            <a:spcAft>
              <a:spcPct val="35000"/>
            </a:spcAft>
            <a:buNone/>
          </a:pPr>
          <a:r>
            <a:rPr lang="lv-LV" sz="900" b="1" kern="1200">
              <a:latin typeface="Aptos Narrow" panose="020B0004020202020204" pitchFamily="34" charset="0"/>
              <a:cs typeface="Times New Roman" panose="02020603050405020304" pitchFamily="18" charset="0"/>
            </a:rPr>
            <a:t>Sabiedrības līdzdalība </a:t>
          </a:r>
        </a:p>
      </dsp:txBody>
      <dsp:txXfrm>
        <a:off x="1686047" y="179086"/>
        <a:ext cx="860814" cy="860814"/>
      </dsp:txXfrm>
    </dsp:sp>
    <dsp:sp modelId="{B7CA3DAE-E82D-47EA-B0D7-4DBCE57D8A22}">
      <dsp:nvSpPr>
        <dsp:cNvPr id="0" name=""/>
        <dsp:cNvSpPr/>
      </dsp:nvSpPr>
      <dsp:spPr>
        <a:xfrm>
          <a:off x="2481667" y="806"/>
          <a:ext cx="1217374" cy="1217374"/>
        </a:xfrm>
        <a:prstGeom prst="ellipse">
          <a:avLst/>
        </a:prstGeom>
        <a:solidFill>
          <a:schemeClr val="accent4">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66996" tIns="11430" rIns="66996" bIns="11430" numCol="1" spcCol="1270" anchor="ctr" anchorCtr="0">
          <a:noAutofit/>
        </a:bodyPr>
        <a:lstStyle/>
        <a:p>
          <a:pPr marL="0" lvl="0" indent="0" algn="ctr" defTabSz="400050">
            <a:lnSpc>
              <a:spcPct val="90000"/>
            </a:lnSpc>
            <a:spcBef>
              <a:spcPct val="0"/>
            </a:spcBef>
            <a:spcAft>
              <a:spcPct val="35000"/>
            </a:spcAft>
            <a:buFont typeface="Wingdings 3" panose="05040102010807070707" pitchFamily="18" charset="2"/>
            <a:buNone/>
          </a:pPr>
          <a:r>
            <a:rPr lang="lv-LV" sz="900" b="1" kern="1200">
              <a:latin typeface="Aptos Narrow" panose="020B0004020202020204" pitchFamily="34" charset="0"/>
              <a:cs typeface="Times New Roman" panose="02020603050405020304" pitchFamily="18" charset="0"/>
            </a:rPr>
            <a:t>Atbildība</a:t>
          </a:r>
        </a:p>
      </dsp:txBody>
      <dsp:txXfrm>
        <a:off x="2659947" y="179086"/>
        <a:ext cx="860814" cy="860814"/>
      </dsp:txXfrm>
    </dsp:sp>
  </dsp:spTree>
</dsp:drawing>
</file>

<file path=word/diagrams/layout1.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26911-1824-4CCD-AF42-75779BB964BD}">
  <ds:schemaRefs>
    <ds:schemaRef ds:uri="http://schemas.openxmlformats.org/officeDocument/2006/bibliography"/>
  </ds:schemaRefs>
</ds:datastoreItem>
</file>

<file path=docMetadata/LabelInfo.xml><?xml version="1.0" encoding="utf-8"?>
<clbl:labelList xmlns:clbl="http://schemas.microsoft.com/office/2020/mipLabelMetadata">
  <clbl:label id="{c9e176a8-1567-403a-861e-2ddcf9359962}" enabled="0" method="" siteId="{c9e176a8-1567-403a-861e-2ddcf9359962}"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36</Pages>
  <Words>9376</Words>
  <Characters>53446</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Kuske</dc:creator>
  <cp:keywords/>
  <dc:description/>
  <cp:lastModifiedBy>Zane Legzdina - Joja</cp:lastModifiedBy>
  <cp:revision>2</cp:revision>
  <cp:lastPrinted>2025-09-01T11:31:00Z</cp:lastPrinted>
  <dcterms:created xsi:type="dcterms:W3CDTF">2025-10-10T04:51:00Z</dcterms:created>
  <dcterms:modified xsi:type="dcterms:W3CDTF">2025-10-10T04:51:00Z</dcterms:modified>
</cp:coreProperties>
</file>