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5256B" w14:textId="77777777" w:rsidR="00E603C2" w:rsidRPr="006573E9" w:rsidRDefault="59671B3F" w:rsidP="006573E9">
      <w:pPr>
        <w:spacing w:after="0" w:line="240" w:lineRule="auto"/>
        <w:jc w:val="center"/>
        <w:rPr>
          <w:rFonts w:ascii="Times New Roman" w:hAnsi="Times New Roman"/>
          <w:b/>
          <w:bCs/>
          <w:sz w:val="24"/>
          <w:szCs w:val="24"/>
          <w:lang w:val="lv-LV"/>
        </w:rPr>
      </w:pPr>
      <w:bookmarkStart w:id="0" w:name="_Hlk89865362"/>
      <w:r w:rsidRPr="006573E9">
        <w:rPr>
          <w:rFonts w:ascii="Times New Roman" w:hAnsi="Times New Roman"/>
          <w:b/>
          <w:bCs/>
          <w:sz w:val="24"/>
          <w:szCs w:val="24"/>
          <w:lang w:val="lv-LV"/>
        </w:rPr>
        <w:t xml:space="preserve"> </w:t>
      </w:r>
      <w:r w:rsidR="00830026" w:rsidRPr="006573E9">
        <w:rPr>
          <w:rFonts w:ascii="Times New Roman" w:hAnsi="Times New Roman"/>
          <w:b/>
          <w:bCs/>
          <w:sz w:val="24"/>
          <w:szCs w:val="24"/>
          <w:lang w:val="lv-LV"/>
        </w:rPr>
        <w:t>Informatīvais ziņojums</w:t>
      </w:r>
    </w:p>
    <w:p w14:paraId="5D48E9C8" w14:textId="77777777" w:rsidR="00E603C2" w:rsidRPr="006573E9" w:rsidRDefault="00E603C2" w:rsidP="006573E9">
      <w:pPr>
        <w:spacing w:after="0" w:line="240" w:lineRule="auto"/>
        <w:jc w:val="center"/>
        <w:rPr>
          <w:rFonts w:ascii="Times New Roman" w:hAnsi="Times New Roman"/>
          <w:b/>
          <w:bCs/>
          <w:sz w:val="24"/>
          <w:szCs w:val="24"/>
          <w:lang w:val="lv-LV"/>
        </w:rPr>
      </w:pPr>
    </w:p>
    <w:p w14:paraId="60968420" w14:textId="68701688" w:rsidR="00AD2085" w:rsidRPr="006573E9" w:rsidRDefault="00830026" w:rsidP="006573E9">
      <w:pPr>
        <w:spacing w:after="0" w:line="240" w:lineRule="auto"/>
        <w:jc w:val="center"/>
        <w:rPr>
          <w:rFonts w:ascii="Times New Roman" w:hAnsi="Times New Roman"/>
          <w:b/>
          <w:bCs/>
          <w:sz w:val="24"/>
          <w:szCs w:val="24"/>
          <w:lang w:val="lv-LV"/>
        </w:rPr>
      </w:pPr>
      <w:r w:rsidRPr="006573E9">
        <w:rPr>
          <w:rFonts w:ascii="Times New Roman" w:hAnsi="Times New Roman"/>
          <w:b/>
          <w:bCs/>
          <w:sz w:val="24"/>
          <w:szCs w:val="24"/>
          <w:lang w:val="lv-LV"/>
        </w:rPr>
        <w:t xml:space="preserve"> </w:t>
      </w:r>
      <w:r w:rsidR="59671B3F" w:rsidRPr="006573E9">
        <w:rPr>
          <w:rFonts w:ascii="Times New Roman" w:hAnsi="Times New Roman"/>
          <w:b/>
          <w:bCs/>
          <w:sz w:val="24"/>
          <w:szCs w:val="24"/>
          <w:lang w:val="lv-LV"/>
        </w:rPr>
        <w:t xml:space="preserve">Par </w:t>
      </w:r>
      <w:r w:rsidR="00780072" w:rsidRPr="006573E9">
        <w:rPr>
          <w:rFonts w:ascii="Times New Roman" w:hAnsi="Times New Roman"/>
          <w:b/>
          <w:bCs/>
          <w:sz w:val="24"/>
          <w:szCs w:val="24"/>
          <w:lang w:val="lv-LV"/>
        </w:rPr>
        <w:t>Būvniecības valsts kontroles biroja</w:t>
      </w:r>
      <w:r w:rsidR="59671B3F" w:rsidRPr="006573E9">
        <w:rPr>
          <w:rFonts w:ascii="Times New Roman" w:hAnsi="Times New Roman"/>
          <w:b/>
          <w:bCs/>
          <w:sz w:val="24"/>
          <w:szCs w:val="24"/>
          <w:lang w:val="lv-LV"/>
        </w:rPr>
        <w:t xml:space="preserve"> dalību </w:t>
      </w:r>
      <w:r w:rsidR="00E603C2" w:rsidRPr="006573E9">
        <w:rPr>
          <w:rFonts w:ascii="Times New Roman" w:hAnsi="Times New Roman"/>
          <w:b/>
          <w:bCs/>
          <w:sz w:val="24"/>
          <w:szCs w:val="24"/>
          <w:lang w:val="lv-LV"/>
        </w:rPr>
        <w:t>projekt</w:t>
      </w:r>
      <w:r w:rsidR="008146FA" w:rsidRPr="006573E9">
        <w:rPr>
          <w:rFonts w:ascii="Times New Roman" w:hAnsi="Times New Roman"/>
          <w:b/>
          <w:bCs/>
          <w:sz w:val="24"/>
          <w:szCs w:val="24"/>
          <w:lang w:val="lv-LV"/>
        </w:rPr>
        <w:t>ā</w:t>
      </w:r>
      <w:r w:rsidR="00E603C2" w:rsidRPr="006573E9">
        <w:rPr>
          <w:rFonts w:ascii="Times New Roman" w:hAnsi="Times New Roman"/>
          <w:b/>
          <w:bCs/>
          <w:sz w:val="24"/>
          <w:szCs w:val="24"/>
          <w:lang w:val="lv-LV"/>
        </w:rPr>
        <w:t xml:space="preserve"> </w:t>
      </w:r>
      <w:r w:rsidR="00780072" w:rsidRPr="006573E9">
        <w:rPr>
          <w:rFonts w:ascii="Times New Roman" w:hAnsi="Times New Roman"/>
          <w:b/>
          <w:bCs/>
          <w:sz w:val="24"/>
          <w:szCs w:val="24"/>
          <w:lang w:val="lv-LV"/>
        </w:rPr>
        <w:t>“</w:t>
      </w:r>
      <w:r w:rsidR="00AD2085" w:rsidRPr="006573E9">
        <w:rPr>
          <w:rFonts w:ascii="Times New Roman" w:hAnsi="Times New Roman"/>
          <w:b/>
          <w:bCs/>
          <w:sz w:val="24"/>
          <w:szCs w:val="24"/>
          <w:lang w:val="lv-LV"/>
        </w:rPr>
        <w:t>Liela mēroga mākslīgā intelekta testēšanas un eksperimentēšanas iekārtas enerģētikas infrastruktūras risinājumu novērtēšanai, apstiprināšanai un uzlabošanai”</w:t>
      </w:r>
    </w:p>
    <w:p w14:paraId="06FACA88" w14:textId="7A9FAE88" w:rsidR="59671B3F" w:rsidRPr="006573E9" w:rsidRDefault="59671B3F" w:rsidP="006573E9">
      <w:pPr>
        <w:spacing w:after="0" w:line="240" w:lineRule="auto"/>
        <w:jc w:val="center"/>
        <w:rPr>
          <w:rFonts w:ascii="Times New Roman" w:hAnsi="Times New Roman"/>
          <w:b/>
          <w:bCs/>
          <w:sz w:val="24"/>
          <w:szCs w:val="24"/>
          <w:lang w:val="lv-LV"/>
        </w:rPr>
      </w:pPr>
    </w:p>
    <w:p w14:paraId="3B38D193" w14:textId="428D4468" w:rsidR="00866F8C" w:rsidRPr="006573E9" w:rsidRDefault="00A130A2" w:rsidP="006573E9">
      <w:pPr>
        <w:spacing w:after="0" w:line="240" w:lineRule="auto"/>
        <w:jc w:val="center"/>
        <w:rPr>
          <w:rFonts w:ascii="Times New Roman" w:hAnsi="Times New Roman"/>
          <w:b/>
          <w:sz w:val="24"/>
          <w:szCs w:val="24"/>
          <w:lang w:val="lv-LV"/>
        </w:rPr>
      </w:pPr>
      <w:r w:rsidRPr="006573E9">
        <w:rPr>
          <w:rFonts w:ascii="Times New Roman" w:hAnsi="Times New Roman"/>
          <w:sz w:val="24"/>
          <w:szCs w:val="24"/>
          <w:lang w:val="lv-LV"/>
        </w:rPr>
        <w:t xml:space="preserve"> </w:t>
      </w:r>
      <w:bookmarkEnd w:id="0"/>
      <w:r w:rsidR="00B047AB" w:rsidRPr="006573E9">
        <w:rPr>
          <w:rFonts w:ascii="Times New Roman" w:hAnsi="Times New Roman"/>
          <w:b/>
          <w:sz w:val="24"/>
          <w:szCs w:val="24"/>
          <w:lang w:val="lv-LV"/>
        </w:rPr>
        <w:t>Ievads</w:t>
      </w:r>
    </w:p>
    <w:p w14:paraId="74DD9EC2" w14:textId="77777777" w:rsidR="008146FA" w:rsidRPr="006573E9" w:rsidRDefault="008146FA" w:rsidP="006573E9">
      <w:pPr>
        <w:spacing w:after="0" w:line="240" w:lineRule="auto"/>
        <w:jc w:val="center"/>
        <w:rPr>
          <w:rFonts w:ascii="Times New Roman" w:hAnsi="Times New Roman"/>
          <w:b/>
          <w:sz w:val="24"/>
          <w:szCs w:val="24"/>
          <w:lang w:val="lv-LV"/>
        </w:rPr>
      </w:pPr>
    </w:p>
    <w:p w14:paraId="4B3A8F9D" w14:textId="62CF4719" w:rsidR="008146FA" w:rsidRPr="006573E9" w:rsidRDefault="4B12DD6F" w:rsidP="006573E9">
      <w:pPr>
        <w:spacing w:after="0" w:line="240" w:lineRule="auto"/>
        <w:ind w:firstLine="720"/>
        <w:jc w:val="both"/>
        <w:rPr>
          <w:rFonts w:ascii="Times New Roman" w:hAnsi="Times New Roman"/>
          <w:sz w:val="24"/>
          <w:szCs w:val="24"/>
          <w:lang w:val="lv-LV"/>
        </w:rPr>
      </w:pPr>
      <w:r w:rsidRPr="006573E9">
        <w:rPr>
          <w:rFonts w:ascii="Times New Roman" w:hAnsi="Times New Roman"/>
          <w:sz w:val="24"/>
          <w:szCs w:val="24"/>
          <w:lang w:val="lv-LV"/>
        </w:rPr>
        <w:t xml:space="preserve">Informatīvais ziņojums </w:t>
      </w:r>
      <w:r w:rsidR="00AD2085" w:rsidRPr="006573E9">
        <w:rPr>
          <w:rFonts w:ascii="Times New Roman" w:hAnsi="Times New Roman"/>
          <w:sz w:val="24"/>
          <w:szCs w:val="24"/>
          <w:lang w:val="lv-LV"/>
        </w:rPr>
        <w:t>“Par Būvniecības valsts kontroles biroja dalību projektā “Liela mēroga mākslīgā intelekta testēšanas un eksperimentēšanas iekārtas (TEF) enerģētikas infrastruktūras risinājumu novērtēšanai, apstiprināšanai un uzlabošanai””</w:t>
      </w:r>
      <w:r w:rsidR="008146FA" w:rsidRPr="006573E9">
        <w:rPr>
          <w:rFonts w:ascii="Times New Roman" w:hAnsi="Times New Roman"/>
          <w:sz w:val="24"/>
          <w:szCs w:val="24"/>
          <w:lang w:val="lv-LV"/>
        </w:rPr>
        <w:t xml:space="preserve"> </w:t>
      </w:r>
      <w:r w:rsidR="00BC14A2" w:rsidRPr="006573E9">
        <w:rPr>
          <w:rFonts w:ascii="Times New Roman" w:hAnsi="Times New Roman"/>
          <w:sz w:val="24"/>
          <w:szCs w:val="24"/>
          <w:lang w:val="lv-LV"/>
        </w:rPr>
        <w:t xml:space="preserve">(turpmāk – Informatīvais ziņojums) </w:t>
      </w:r>
      <w:r w:rsidR="008146FA" w:rsidRPr="006573E9">
        <w:rPr>
          <w:rFonts w:ascii="Times New Roman" w:hAnsi="Times New Roman"/>
          <w:sz w:val="24"/>
          <w:szCs w:val="24"/>
          <w:lang w:val="lv-LV"/>
        </w:rPr>
        <w:t xml:space="preserve">ir </w:t>
      </w:r>
      <w:r w:rsidRPr="006573E9">
        <w:rPr>
          <w:rFonts w:ascii="Times New Roman" w:hAnsi="Times New Roman"/>
          <w:sz w:val="24"/>
          <w:szCs w:val="24"/>
          <w:lang w:val="lv-LV"/>
        </w:rPr>
        <w:t>sagatavots</w:t>
      </w:r>
      <w:r w:rsidR="00515199" w:rsidRPr="006573E9">
        <w:rPr>
          <w:rFonts w:ascii="Times New Roman" w:hAnsi="Times New Roman"/>
          <w:sz w:val="24"/>
          <w:szCs w:val="24"/>
          <w:lang w:val="lv-LV"/>
        </w:rPr>
        <w:t xml:space="preserve"> kā Ekonomikas ministrijas iniciatīva</w:t>
      </w:r>
      <w:r w:rsidRPr="006573E9">
        <w:rPr>
          <w:rFonts w:ascii="Times New Roman" w:hAnsi="Times New Roman"/>
          <w:sz w:val="24"/>
          <w:szCs w:val="24"/>
          <w:lang w:val="lv-LV"/>
        </w:rPr>
        <w:t xml:space="preserve">, lai informētu Ministru kabinetu par </w:t>
      </w:r>
      <w:r w:rsidR="00780072" w:rsidRPr="006573E9">
        <w:rPr>
          <w:rFonts w:ascii="Times New Roman" w:hAnsi="Times New Roman"/>
          <w:sz w:val="24"/>
          <w:szCs w:val="24"/>
          <w:lang w:val="lv-LV"/>
        </w:rPr>
        <w:t>Būvniecības valsts kontroles biroja</w:t>
      </w:r>
      <w:r w:rsidRPr="006573E9">
        <w:rPr>
          <w:rFonts w:ascii="Times New Roman" w:hAnsi="Times New Roman"/>
          <w:sz w:val="24"/>
          <w:szCs w:val="24"/>
          <w:lang w:val="lv-LV"/>
        </w:rPr>
        <w:t xml:space="preserve"> (turpmāk </w:t>
      </w:r>
      <w:r w:rsidR="001351CD" w:rsidRPr="006573E9">
        <w:rPr>
          <w:rFonts w:ascii="Times New Roman" w:hAnsi="Times New Roman"/>
          <w:sz w:val="24"/>
          <w:szCs w:val="24"/>
          <w:lang w:val="lv-LV"/>
        </w:rPr>
        <w:t>-</w:t>
      </w:r>
      <w:r w:rsidRPr="006573E9">
        <w:rPr>
          <w:rFonts w:ascii="Times New Roman" w:hAnsi="Times New Roman"/>
          <w:sz w:val="24"/>
          <w:szCs w:val="24"/>
          <w:lang w:val="lv-LV"/>
        </w:rPr>
        <w:t xml:space="preserve"> </w:t>
      </w:r>
      <w:r w:rsidR="00780072" w:rsidRPr="006573E9">
        <w:rPr>
          <w:rFonts w:ascii="Times New Roman" w:hAnsi="Times New Roman"/>
          <w:sz w:val="24"/>
          <w:szCs w:val="24"/>
          <w:lang w:val="lv-LV"/>
        </w:rPr>
        <w:t>B</w:t>
      </w:r>
      <w:r w:rsidR="000C7C64" w:rsidRPr="006573E9">
        <w:rPr>
          <w:rFonts w:ascii="Times New Roman" w:hAnsi="Times New Roman"/>
          <w:sz w:val="24"/>
          <w:szCs w:val="24"/>
          <w:lang w:val="lv-LV"/>
        </w:rPr>
        <w:t>VKB</w:t>
      </w:r>
      <w:r w:rsidRPr="006573E9">
        <w:rPr>
          <w:rFonts w:ascii="Times New Roman" w:hAnsi="Times New Roman"/>
          <w:sz w:val="24"/>
          <w:szCs w:val="24"/>
          <w:lang w:val="lv-LV"/>
        </w:rPr>
        <w:t xml:space="preserve">) </w:t>
      </w:r>
      <w:r w:rsidR="008146FA" w:rsidRPr="006573E9">
        <w:rPr>
          <w:rFonts w:ascii="Times New Roman" w:hAnsi="Times New Roman"/>
          <w:sz w:val="24"/>
          <w:szCs w:val="24"/>
          <w:lang w:val="lv-LV"/>
        </w:rPr>
        <w:t>līdz</w:t>
      </w:r>
      <w:r w:rsidRPr="006573E9">
        <w:rPr>
          <w:rFonts w:ascii="Times New Roman" w:hAnsi="Times New Roman"/>
          <w:sz w:val="24"/>
          <w:szCs w:val="24"/>
          <w:lang w:val="lv-LV"/>
        </w:rPr>
        <w:t xml:space="preserve">dalību Eiropas Savienības pētniecības un inovācijas </w:t>
      </w:r>
      <w:proofErr w:type="spellStart"/>
      <w:r w:rsidRPr="006573E9">
        <w:rPr>
          <w:rFonts w:ascii="Times New Roman" w:hAnsi="Times New Roman"/>
          <w:sz w:val="24"/>
          <w:szCs w:val="24"/>
          <w:lang w:val="lv-LV"/>
        </w:rPr>
        <w:t>pamatprogram</w:t>
      </w:r>
      <w:r w:rsidR="00785922">
        <w:rPr>
          <w:rFonts w:ascii="Times New Roman" w:hAnsi="Times New Roman"/>
          <w:sz w:val="24"/>
          <w:szCs w:val="24"/>
          <w:lang w:val="lv-LV"/>
        </w:rPr>
        <w:t>as</w:t>
      </w:r>
      <w:proofErr w:type="spellEnd"/>
      <w:r w:rsidRPr="006573E9">
        <w:rPr>
          <w:rFonts w:ascii="Times New Roman" w:hAnsi="Times New Roman"/>
          <w:sz w:val="24"/>
          <w:szCs w:val="24"/>
          <w:lang w:val="lv-LV"/>
        </w:rPr>
        <w:t xml:space="preserve"> 2021.-2027. gadam </w:t>
      </w:r>
      <w:r w:rsidR="007A03F8" w:rsidRPr="006573E9">
        <w:rPr>
          <w:rFonts w:ascii="Times New Roman" w:hAnsi="Times New Roman"/>
          <w:sz w:val="24"/>
          <w:szCs w:val="24"/>
          <w:lang w:val="lv-LV"/>
        </w:rPr>
        <w:t>"</w:t>
      </w:r>
      <w:r w:rsidRPr="006573E9">
        <w:rPr>
          <w:rFonts w:ascii="Times New Roman" w:hAnsi="Times New Roman"/>
          <w:sz w:val="24"/>
          <w:szCs w:val="24"/>
          <w:lang w:val="lv-LV"/>
        </w:rPr>
        <w:t>Apvārsnis Eiropa</w:t>
      </w:r>
      <w:r w:rsidR="007A03F8" w:rsidRPr="006573E9">
        <w:rPr>
          <w:rFonts w:ascii="Times New Roman" w:hAnsi="Times New Roman"/>
          <w:sz w:val="24"/>
          <w:szCs w:val="24"/>
          <w:lang w:val="lv-LV"/>
        </w:rPr>
        <w:t>"</w:t>
      </w:r>
      <w:r w:rsidR="000F24B1" w:rsidRPr="006573E9">
        <w:rPr>
          <w:rFonts w:ascii="Times New Roman" w:hAnsi="Times New Roman"/>
          <w:sz w:val="24"/>
          <w:szCs w:val="24"/>
          <w:lang w:val="lv-LV"/>
        </w:rPr>
        <w:t xml:space="preserve"> </w:t>
      </w:r>
      <w:r w:rsidRPr="006573E9">
        <w:rPr>
          <w:rFonts w:ascii="Times New Roman" w:hAnsi="Times New Roman"/>
          <w:sz w:val="24"/>
          <w:szCs w:val="24"/>
          <w:lang w:val="lv-LV"/>
        </w:rPr>
        <w:t xml:space="preserve">projektā Nr. </w:t>
      </w:r>
      <w:r w:rsidR="00780072" w:rsidRPr="006573E9">
        <w:rPr>
          <w:rFonts w:ascii="Times New Roman" w:hAnsi="Times New Roman"/>
          <w:sz w:val="24"/>
          <w:szCs w:val="24"/>
          <w:lang w:val="lv-LV"/>
        </w:rPr>
        <w:t>101172705</w:t>
      </w:r>
      <w:r w:rsidR="00785922">
        <w:rPr>
          <w:rFonts w:ascii="Times New Roman" w:hAnsi="Times New Roman"/>
          <w:sz w:val="24"/>
          <w:szCs w:val="24"/>
          <w:lang w:val="lv-LV"/>
        </w:rPr>
        <w:t xml:space="preserve"> </w:t>
      </w:r>
      <w:r w:rsidR="00AD2085" w:rsidRPr="006573E9">
        <w:rPr>
          <w:rFonts w:ascii="Times New Roman" w:hAnsi="Times New Roman"/>
          <w:sz w:val="24"/>
          <w:szCs w:val="24"/>
          <w:lang w:val="lv-LV"/>
        </w:rPr>
        <w:t xml:space="preserve">“Liela mēroga mākslīgā intelekta testēšanas un eksperimentēšanas iekārtas (TEF) enerģētikas infrastruktūras risinājumu novērtēšanai, apstiprināšanai un uzlabošanai”” </w:t>
      </w:r>
      <w:r w:rsidRPr="006573E9">
        <w:rPr>
          <w:rFonts w:ascii="Times New Roman" w:hAnsi="Times New Roman"/>
          <w:sz w:val="24"/>
          <w:szCs w:val="24"/>
          <w:lang w:val="lv-LV"/>
        </w:rPr>
        <w:t xml:space="preserve">(turpmāk </w:t>
      </w:r>
      <w:r w:rsidR="0097749A" w:rsidRPr="006573E9">
        <w:rPr>
          <w:rFonts w:ascii="Times New Roman" w:hAnsi="Times New Roman"/>
          <w:sz w:val="24"/>
          <w:szCs w:val="24"/>
          <w:lang w:val="lv-LV"/>
        </w:rPr>
        <w:t>-</w:t>
      </w:r>
      <w:r w:rsidRPr="006573E9">
        <w:rPr>
          <w:rFonts w:ascii="Times New Roman" w:hAnsi="Times New Roman"/>
          <w:sz w:val="24"/>
          <w:szCs w:val="24"/>
          <w:lang w:val="lv-LV"/>
        </w:rPr>
        <w:t xml:space="preserve"> </w:t>
      </w:r>
      <w:proofErr w:type="spellStart"/>
      <w:r w:rsidR="00DD64FB" w:rsidRPr="006573E9">
        <w:rPr>
          <w:rFonts w:ascii="Times New Roman" w:hAnsi="Times New Roman"/>
          <w:sz w:val="24"/>
          <w:szCs w:val="24"/>
          <w:lang w:val="lv-LV"/>
        </w:rPr>
        <w:t>EnergyGuard</w:t>
      </w:r>
      <w:proofErr w:type="spellEnd"/>
      <w:r w:rsidR="00DD64FB" w:rsidRPr="006573E9">
        <w:rPr>
          <w:rFonts w:ascii="Times New Roman" w:hAnsi="Times New Roman"/>
          <w:sz w:val="24"/>
          <w:szCs w:val="24"/>
          <w:lang w:val="lv-LV"/>
        </w:rPr>
        <w:t xml:space="preserve"> </w:t>
      </w:r>
      <w:r w:rsidR="008146FA" w:rsidRPr="006573E9">
        <w:rPr>
          <w:rFonts w:ascii="Times New Roman" w:hAnsi="Times New Roman"/>
          <w:sz w:val="24"/>
          <w:szCs w:val="24"/>
          <w:lang w:val="lv-LV"/>
        </w:rPr>
        <w:t>p</w:t>
      </w:r>
      <w:r w:rsidRPr="006573E9">
        <w:rPr>
          <w:rFonts w:ascii="Times New Roman" w:hAnsi="Times New Roman"/>
          <w:sz w:val="24"/>
          <w:szCs w:val="24"/>
          <w:lang w:val="lv-LV"/>
        </w:rPr>
        <w:t xml:space="preserve">rojekts). </w:t>
      </w:r>
    </w:p>
    <w:p w14:paraId="3B1D329A" w14:textId="30779704" w:rsidR="00664389" w:rsidRPr="006573E9" w:rsidRDefault="008146FA" w:rsidP="006573E9">
      <w:pPr>
        <w:spacing w:after="0" w:line="240" w:lineRule="auto"/>
        <w:ind w:firstLine="720"/>
        <w:jc w:val="both"/>
        <w:rPr>
          <w:rFonts w:ascii="Times New Roman" w:hAnsi="Times New Roman"/>
          <w:sz w:val="24"/>
          <w:szCs w:val="24"/>
          <w:lang w:val="lv-LV"/>
        </w:rPr>
      </w:pPr>
      <w:proofErr w:type="spellStart"/>
      <w:r w:rsidRPr="006573E9">
        <w:rPr>
          <w:rFonts w:ascii="Times New Roman" w:hAnsi="Times New Roman"/>
          <w:sz w:val="24"/>
          <w:szCs w:val="24"/>
          <w:lang w:val="lv-LV"/>
        </w:rPr>
        <w:t>EnergyGuard</w:t>
      </w:r>
      <w:proofErr w:type="spellEnd"/>
      <w:r w:rsidRPr="006573E9">
        <w:rPr>
          <w:rFonts w:ascii="Times New Roman" w:hAnsi="Times New Roman"/>
          <w:sz w:val="24"/>
          <w:szCs w:val="24"/>
          <w:lang w:val="lv-LV"/>
        </w:rPr>
        <w:t xml:space="preserve"> p</w:t>
      </w:r>
      <w:r w:rsidR="418C170F" w:rsidRPr="006573E9">
        <w:rPr>
          <w:rFonts w:ascii="Times New Roman" w:hAnsi="Times New Roman"/>
          <w:sz w:val="24"/>
          <w:szCs w:val="24"/>
          <w:lang w:val="lv-LV"/>
        </w:rPr>
        <w:t xml:space="preserve">rojekta realizācija notiek </w:t>
      </w:r>
      <w:r w:rsidR="38E1229A" w:rsidRPr="006573E9">
        <w:rPr>
          <w:rFonts w:ascii="Times New Roman" w:hAnsi="Times New Roman"/>
          <w:sz w:val="24"/>
          <w:szCs w:val="24"/>
          <w:lang w:val="lv-LV"/>
        </w:rPr>
        <w:t xml:space="preserve">saskaņā ar </w:t>
      </w:r>
      <w:proofErr w:type="spellStart"/>
      <w:r w:rsidR="00DD64FB" w:rsidRPr="006573E9">
        <w:rPr>
          <w:rFonts w:ascii="Times New Roman" w:hAnsi="Times New Roman"/>
          <w:sz w:val="24"/>
          <w:szCs w:val="24"/>
          <w:lang w:val="lv-LV"/>
        </w:rPr>
        <w:t>granta</w:t>
      </w:r>
      <w:proofErr w:type="spellEnd"/>
      <w:r w:rsidR="00DD64FB" w:rsidRPr="006573E9">
        <w:rPr>
          <w:rFonts w:ascii="Times New Roman" w:hAnsi="Times New Roman"/>
          <w:sz w:val="24"/>
          <w:szCs w:val="24"/>
          <w:lang w:val="lv-LV"/>
        </w:rPr>
        <w:t xml:space="preserve"> </w:t>
      </w:r>
      <w:r w:rsidR="38E1229A" w:rsidRPr="006573E9">
        <w:rPr>
          <w:rFonts w:ascii="Times New Roman" w:hAnsi="Times New Roman"/>
          <w:sz w:val="24"/>
          <w:szCs w:val="24"/>
          <w:lang w:val="lv-LV"/>
        </w:rPr>
        <w:t xml:space="preserve">līgumu, kas noslēgts </w:t>
      </w:r>
      <w:r w:rsidR="1D53D854" w:rsidRPr="006573E9">
        <w:rPr>
          <w:rFonts w:ascii="Times New Roman" w:hAnsi="Times New Roman"/>
          <w:sz w:val="24"/>
          <w:szCs w:val="24"/>
          <w:lang w:val="lv-LV"/>
        </w:rPr>
        <w:t xml:space="preserve">starp </w:t>
      </w:r>
      <w:r w:rsidR="00780072" w:rsidRPr="006573E9">
        <w:rPr>
          <w:rFonts w:ascii="Times New Roman" w:hAnsi="Times New Roman"/>
          <w:sz w:val="24"/>
          <w:szCs w:val="24"/>
          <w:lang w:val="lv-LV"/>
        </w:rPr>
        <w:t xml:space="preserve">Eiropas Komisijas Eiropas Klimata, infrastruktūras un vides </w:t>
      </w:r>
      <w:proofErr w:type="spellStart"/>
      <w:r w:rsidR="00780072" w:rsidRPr="006573E9">
        <w:rPr>
          <w:rFonts w:ascii="Times New Roman" w:hAnsi="Times New Roman"/>
          <w:sz w:val="24"/>
          <w:szCs w:val="24"/>
          <w:lang w:val="lv-LV"/>
        </w:rPr>
        <w:t>izpildaģentūr</w:t>
      </w:r>
      <w:r w:rsidR="00E603C2" w:rsidRPr="006573E9">
        <w:rPr>
          <w:rFonts w:ascii="Times New Roman" w:hAnsi="Times New Roman"/>
          <w:sz w:val="24"/>
          <w:szCs w:val="24"/>
          <w:lang w:val="lv-LV"/>
        </w:rPr>
        <w:t>u</w:t>
      </w:r>
      <w:proofErr w:type="spellEnd"/>
      <w:r w:rsidRPr="006573E9">
        <w:rPr>
          <w:rFonts w:ascii="Times New Roman" w:hAnsi="Times New Roman"/>
          <w:sz w:val="24"/>
          <w:szCs w:val="24"/>
          <w:lang w:val="lv-LV"/>
        </w:rPr>
        <w:t xml:space="preserve"> </w:t>
      </w:r>
      <w:r w:rsidR="00780072" w:rsidRPr="006573E9">
        <w:rPr>
          <w:rFonts w:ascii="Times New Roman" w:hAnsi="Times New Roman"/>
          <w:sz w:val="24"/>
          <w:szCs w:val="24"/>
          <w:lang w:val="lv-LV"/>
        </w:rPr>
        <w:t xml:space="preserve">un vadošo partneri </w:t>
      </w:r>
      <w:r w:rsidRPr="006573E9">
        <w:rPr>
          <w:rFonts w:ascii="Times New Roman" w:hAnsi="Times New Roman"/>
          <w:sz w:val="24"/>
          <w:szCs w:val="24"/>
          <w:lang w:val="lv-LV"/>
        </w:rPr>
        <w:t xml:space="preserve">Grieķijas </w:t>
      </w:r>
      <w:r w:rsidR="00215AEE" w:rsidRPr="006573E9">
        <w:rPr>
          <w:rFonts w:ascii="Times New Roman" w:hAnsi="Times New Roman"/>
          <w:sz w:val="24"/>
          <w:szCs w:val="24"/>
          <w:lang w:val="lv-LV"/>
        </w:rPr>
        <w:t>Komunikāciju un datorsistēmu institūtu</w:t>
      </w:r>
      <w:r w:rsidRPr="006573E9">
        <w:rPr>
          <w:rFonts w:ascii="Times New Roman" w:hAnsi="Times New Roman"/>
          <w:sz w:val="24"/>
          <w:szCs w:val="24"/>
          <w:lang w:val="lv-LV"/>
        </w:rPr>
        <w:t xml:space="preserve">, kā arī </w:t>
      </w:r>
      <w:r w:rsidR="1D53D854" w:rsidRPr="006573E9">
        <w:rPr>
          <w:rFonts w:ascii="Times New Roman" w:hAnsi="Times New Roman"/>
          <w:sz w:val="24"/>
          <w:szCs w:val="24"/>
          <w:lang w:val="lv-LV"/>
        </w:rPr>
        <w:t xml:space="preserve"> </w:t>
      </w:r>
      <w:r w:rsidR="00215AEE" w:rsidRPr="006573E9">
        <w:rPr>
          <w:rFonts w:ascii="Times New Roman" w:hAnsi="Times New Roman"/>
          <w:sz w:val="24"/>
          <w:szCs w:val="24"/>
          <w:lang w:val="lv-LV"/>
        </w:rPr>
        <w:t>pārējiem</w:t>
      </w:r>
      <w:r w:rsidR="00BC14A2" w:rsidRPr="006573E9">
        <w:rPr>
          <w:rFonts w:ascii="Times New Roman" w:hAnsi="Times New Roman"/>
          <w:sz w:val="24"/>
          <w:szCs w:val="24"/>
          <w:lang w:val="lv-LV"/>
        </w:rPr>
        <w:t xml:space="preserve"> 14</w:t>
      </w:r>
      <w:r w:rsidR="00215AEE" w:rsidRPr="006573E9">
        <w:rPr>
          <w:rFonts w:ascii="Times New Roman" w:hAnsi="Times New Roman"/>
          <w:sz w:val="24"/>
          <w:szCs w:val="24"/>
          <w:lang w:val="lv-LV"/>
        </w:rPr>
        <w:t xml:space="preserve"> partneriem</w:t>
      </w:r>
      <w:r w:rsidR="000C7C64" w:rsidRPr="006573E9">
        <w:rPr>
          <w:rFonts w:ascii="Times New Roman" w:hAnsi="Times New Roman"/>
          <w:sz w:val="24"/>
          <w:szCs w:val="24"/>
          <w:lang w:val="lv-LV"/>
        </w:rPr>
        <w:t xml:space="preserve">, </w:t>
      </w:r>
      <w:r w:rsidR="00BC14A2" w:rsidRPr="006573E9">
        <w:rPr>
          <w:rFonts w:ascii="Times New Roman" w:hAnsi="Times New Roman"/>
          <w:sz w:val="24"/>
          <w:szCs w:val="24"/>
          <w:lang w:val="lv-LV"/>
        </w:rPr>
        <w:t xml:space="preserve">starp kuriem ir </w:t>
      </w:r>
      <w:r w:rsidR="000C7C64" w:rsidRPr="006573E9">
        <w:rPr>
          <w:rFonts w:ascii="Times New Roman" w:hAnsi="Times New Roman"/>
          <w:sz w:val="24"/>
          <w:szCs w:val="24"/>
          <w:lang w:val="lv-LV"/>
        </w:rPr>
        <w:t>arī</w:t>
      </w:r>
      <w:r w:rsidR="00215AEE" w:rsidRPr="006573E9">
        <w:rPr>
          <w:rFonts w:ascii="Times New Roman" w:hAnsi="Times New Roman"/>
          <w:sz w:val="24"/>
          <w:szCs w:val="24"/>
          <w:lang w:val="lv-LV"/>
        </w:rPr>
        <w:t xml:space="preserve"> </w:t>
      </w:r>
      <w:r w:rsidR="00BC14A2" w:rsidRPr="006573E9">
        <w:rPr>
          <w:rFonts w:ascii="Times New Roman" w:hAnsi="Times New Roman"/>
          <w:sz w:val="24"/>
          <w:szCs w:val="24"/>
          <w:lang w:val="lv-LV"/>
        </w:rPr>
        <w:t>BVKB</w:t>
      </w:r>
      <w:r w:rsidR="31B9CB7D" w:rsidRPr="006573E9">
        <w:rPr>
          <w:rFonts w:ascii="Times New Roman" w:hAnsi="Times New Roman"/>
          <w:sz w:val="24"/>
          <w:szCs w:val="24"/>
          <w:lang w:val="lv-LV"/>
        </w:rPr>
        <w:t>.</w:t>
      </w:r>
      <w:r w:rsidR="00DD64FB" w:rsidRPr="006573E9">
        <w:rPr>
          <w:rFonts w:ascii="Times New Roman" w:hAnsi="Times New Roman"/>
          <w:sz w:val="24"/>
          <w:szCs w:val="24"/>
          <w:lang w:val="lv-LV"/>
        </w:rPr>
        <w:t xml:space="preserve"> Granta </w:t>
      </w:r>
      <w:r w:rsidR="00BC14A2" w:rsidRPr="006573E9">
        <w:rPr>
          <w:rFonts w:ascii="Times New Roman" w:hAnsi="Times New Roman"/>
          <w:sz w:val="24"/>
          <w:szCs w:val="24"/>
          <w:lang w:val="lv-LV"/>
        </w:rPr>
        <w:t>līguma forma ir</w:t>
      </w:r>
      <w:r w:rsidR="00DD64FB" w:rsidRPr="006573E9">
        <w:rPr>
          <w:rFonts w:ascii="Times New Roman" w:hAnsi="Times New Roman"/>
          <w:sz w:val="24"/>
          <w:szCs w:val="24"/>
          <w:lang w:val="lv-LV"/>
        </w:rPr>
        <w:t xml:space="preserve"> balstīta uz budžetu (</w:t>
      </w:r>
      <w:proofErr w:type="spellStart"/>
      <w:r w:rsidR="00BC14A2" w:rsidRPr="006573E9">
        <w:rPr>
          <w:rFonts w:ascii="Times New Roman" w:hAnsi="Times New Roman"/>
          <w:sz w:val="24"/>
          <w:szCs w:val="24"/>
          <w:lang w:val="lv-LV"/>
        </w:rPr>
        <w:t>g</w:t>
      </w:r>
      <w:r w:rsidR="00DD64FB" w:rsidRPr="006573E9">
        <w:rPr>
          <w:rFonts w:ascii="Times New Roman" w:hAnsi="Times New Roman"/>
          <w:sz w:val="24"/>
          <w:szCs w:val="24"/>
          <w:lang w:val="lv-LV"/>
        </w:rPr>
        <w:t>rant</w:t>
      </w:r>
      <w:proofErr w:type="spellEnd"/>
      <w:r w:rsidR="00DD64FB" w:rsidRPr="006573E9">
        <w:rPr>
          <w:rFonts w:ascii="Times New Roman" w:hAnsi="Times New Roman"/>
          <w:sz w:val="24"/>
          <w:szCs w:val="24"/>
          <w:lang w:val="lv-LV"/>
        </w:rPr>
        <w:t xml:space="preserve"> </w:t>
      </w:r>
      <w:proofErr w:type="spellStart"/>
      <w:r w:rsidR="00BC14A2" w:rsidRPr="006573E9">
        <w:rPr>
          <w:rFonts w:ascii="Times New Roman" w:hAnsi="Times New Roman"/>
          <w:sz w:val="24"/>
          <w:szCs w:val="24"/>
          <w:lang w:val="lv-LV"/>
        </w:rPr>
        <w:t>b</w:t>
      </w:r>
      <w:r w:rsidR="00DD64FB" w:rsidRPr="006573E9">
        <w:rPr>
          <w:rFonts w:ascii="Times New Roman" w:hAnsi="Times New Roman"/>
          <w:sz w:val="24"/>
          <w:szCs w:val="24"/>
          <w:lang w:val="lv-LV"/>
        </w:rPr>
        <w:t>udget-based</w:t>
      </w:r>
      <w:proofErr w:type="spellEnd"/>
      <w:r w:rsidR="00DD64FB" w:rsidRPr="006573E9">
        <w:rPr>
          <w:rFonts w:ascii="Times New Roman" w:hAnsi="Times New Roman"/>
          <w:sz w:val="24"/>
          <w:szCs w:val="24"/>
          <w:lang w:val="lv-LV"/>
        </w:rPr>
        <w:t xml:space="preserve">), </w:t>
      </w:r>
      <w:r w:rsidR="00BC14A2" w:rsidRPr="006573E9">
        <w:rPr>
          <w:rFonts w:ascii="Times New Roman" w:hAnsi="Times New Roman"/>
          <w:sz w:val="24"/>
          <w:szCs w:val="24"/>
          <w:lang w:val="lv-LV"/>
        </w:rPr>
        <w:t xml:space="preserve">lai </w:t>
      </w:r>
      <w:r w:rsidR="00DD64FB" w:rsidRPr="006573E9">
        <w:rPr>
          <w:rFonts w:ascii="Times New Roman" w:hAnsi="Times New Roman"/>
          <w:sz w:val="24"/>
          <w:szCs w:val="24"/>
          <w:lang w:val="lv-LV"/>
        </w:rPr>
        <w:t>atbalst</w:t>
      </w:r>
      <w:r w:rsidR="00BC14A2" w:rsidRPr="006573E9">
        <w:rPr>
          <w:rFonts w:ascii="Times New Roman" w:hAnsi="Times New Roman"/>
          <w:sz w:val="24"/>
          <w:szCs w:val="24"/>
          <w:lang w:val="lv-LV"/>
        </w:rPr>
        <w:t>ītu</w:t>
      </w:r>
      <w:r w:rsidR="00DD64FB" w:rsidRPr="006573E9">
        <w:rPr>
          <w:rFonts w:ascii="Times New Roman" w:hAnsi="Times New Roman"/>
          <w:sz w:val="24"/>
          <w:szCs w:val="24"/>
          <w:lang w:val="lv-LV"/>
        </w:rPr>
        <w:t xml:space="preserve"> inovāciju </w:t>
      </w:r>
      <w:r w:rsidR="00BC14A2" w:rsidRPr="006573E9">
        <w:rPr>
          <w:rFonts w:ascii="Times New Roman" w:hAnsi="Times New Roman"/>
          <w:sz w:val="24"/>
          <w:szCs w:val="24"/>
          <w:lang w:val="lv-LV"/>
        </w:rPr>
        <w:t>pasākumus</w:t>
      </w:r>
      <w:r w:rsidR="00DD64FB" w:rsidRPr="006573E9">
        <w:rPr>
          <w:rFonts w:ascii="Times New Roman" w:hAnsi="Times New Roman"/>
          <w:sz w:val="24"/>
          <w:szCs w:val="24"/>
          <w:lang w:val="lv-LV"/>
        </w:rPr>
        <w:t xml:space="preserve"> (HORIZON </w:t>
      </w:r>
      <w:proofErr w:type="spellStart"/>
      <w:r w:rsidR="00DD64FB" w:rsidRPr="006573E9">
        <w:rPr>
          <w:rFonts w:ascii="Times New Roman" w:hAnsi="Times New Roman"/>
          <w:sz w:val="24"/>
          <w:szCs w:val="24"/>
          <w:lang w:val="lv-LV"/>
        </w:rPr>
        <w:t>Innovation</w:t>
      </w:r>
      <w:proofErr w:type="spellEnd"/>
      <w:r w:rsidR="00DD64FB" w:rsidRPr="006573E9">
        <w:rPr>
          <w:rFonts w:ascii="Times New Roman" w:hAnsi="Times New Roman"/>
          <w:sz w:val="24"/>
          <w:szCs w:val="24"/>
          <w:lang w:val="lv-LV"/>
        </w:rPr>
        <w:t xml:space="preserve"> </w:t>
      </w:r>
      <w:proofErr w:type="spellStart"/>
      <w:r w:rsidR="00DD64FB" w:rsidRPr="006573E9">
        <w:rPr>
          <w:rFonts w:ascii="Times New Roman" w:hAnsi="Times New Roman"/>
          <w:sz w:val="24"/>
          <w:szCs w:val="24"/>
          <w:lang w:val="lv-LV"/>
        </w:rPr>
        <w:t>Action</w:t>
      </w:r>
      <w:proofErr w:type="spellEnd"/>
      <w:r w:rsidR="00DD64FB" w:rsidRPr="006573E9">
        <w:rPr>
          <w:rFonts w:ascii="Times New Roman" w:hAnsi="Times New Roman"/>
          <w:sz w:val="24"/>
          <w:szCs w:val="24"/>
          <w:lang w:val="lv-LV"/>
        </w:rPr>
        <w:t>, HORIZON-CL5-2024-D3-01-</w:t>
      </w:r>
      <w:r w:rsidR="00BC14A2" w:rsidRPr="006573E9">
        <w:rPr>
          <w:rFonts w:ascii="Times New Roman" w:hAnsi="Times New Roman"/>
          <w:sz w:val="24"/>
          <w:szCs w:val="24"/>
          <w:lang w:val="lv-LV"/>
        </w:rPr>
        <w:t>11.)</w:t>
      </w:r>
    </w:p>
    <w:p w14:paraId="790ED3BE" w14:textId="3737B4FD" w:rsidR="4B12DD6F" w:rsidRDefault="2348E0B8" w:rsidP="006573E9">
      <w:pPr>
        <w:spacing w:after="0" w:line="240" w:lineRule="auto"/>
        <w:ind w:firstLine="720"/>
        <w:jc w:val="both"/>
        <w:rPr>
          <w:rFonts w:ascii="Times New Roman" w:hAnsi="Times New Roman"/>
          <w:sz w:val="24"/>
          <w:szCs w:val="24"/>
          <w:lang w:val="lv-LV"/>
        </w:rPr>
      </w:pPr>
      <w:r w:rsidRPr="006573E9">
        <w:rPr>
          <w:rFonts w:ascii="Times New Roman" w:hAnsi="Times New Roman"/>
          <w:sz w:val="24"/>
          <w:szCs w:val="24"/>
          <w:lang w:val="lv-LV"/>
        </w:rPr>
        <w:t>Informatīvajā ziņojumā ietverts priekšlikums Ministru kabinetam lemt par atļauju EM (</w:t>
      </w:r>
      <w:r w:rsidR="00215AEE" w:rsidRPr="006573E9">
        <w:rPr>
          <w:rFonts w:ascii="Times New Roman" w:hAnsi="Times New Roman"/>
          <w:sz w:val="24"/>
          <w:szCs w:val="24"/>
          <w:lang w:val="lv-LV"/>
        </w:rPr>
        <w:t>BVKB</w:t>
      </w:r>
      <w:r w:rsidRPr="006573E9">
        <w:rPr>
          <w:rFonts w:ascii="Times New Roman" w:hAnsi="Times New Roman"/>
          <w:sz w:val="24"/>
          <w:szCs w:val="24"/>
          <w:lang w:val="lv-LV"/>
        </w:rPr>
        <w:t>) 202</w:t>
      </w:r>
      <w:r w:rsidR="00215AEE" w:rsidRPr="006573E9">
        <w:rPr>
          <w:rFonts w:ascii="Times New Roman" w:hAnsi="Times New Roman"/>
          <w:sz w:val="24"/>
          <w:szCs w:val="24"/>
          <w:lang w:val="lv-LV"/>
        </w:rPr>
        <w:t>5</w:t>
      </w:r>
      <w:r w:rsidRPr="006573E9">
        <w:rPr>
          <w:rFonts w:ascii="Times New Roman" w:hAnsi="Times New Roman"/>
          <w:sz w:val="24"/>
          <w:szCs w:val="24"/>
          <w:lang w:val="lv-LV"/>
        </w:rPr>
        <w:t>. gadā</w:t>
      </w:r>
      <w:r w:rsidR="00215AEE" w:rsidRPr="006573E9">
        <w:rPr>
          <w:rFonts w:ascii="Times New Roman" w:hAnsi="Times New Roman"/>
          <w:sz w:val="24"/>
          <w:szCs w:val="24"/>
          <w:lang w:val="lv-LV"/>
        </w:rPr>
        <w:t xml:space="preserve">, </w:t>
      </w:r>
      <w:r w:rsidRPr="006573E9">
        <w:rPr>
          <w:rFonts w:ascii="Times New Roman" w:hAnsi="Times New Roman"/>
          <w:sz w:val="24"/>
          <w:szCs w:val="24"/>
          <w:lang w:val="lv-LV"/>
        </w:rPr>
        <w:t>202</w:t>
      </w:r>
      <w:r w:rsidR="00215AEE" w:rsidRPr="006573E9">
        <w:rPr>
          <w:rFonts w:ascii="Times New Roman" w:hAnsi="Times New Roman"/>
          <w:sz w:val="24"/>
          <w:szCs w:val="24"/>
          <w:lang w:val="lv-LV"/>
        </w:rPr>
        <w:t>6</w:t>
      </w:r>
      <w:r w:rsidRPr="006573E9">
        <w:rPr>
          <w:rFonts w:ascii="Times New Roman" w:hAnsi="Times New Roman"/>
          <w:sz w:val="24"/>
          <w:szCs w:val="24"/>
          <w:lang w:val="lv-LV"/>
        </w:rPr>
        <w:t xml:space="preserve">. gadā </w:t>
      </w:r>
      <w:r w:rsidR="00215AEE" w:rsidRPr="006573E9">
        <w:rPr>
          <w:rFonts w:ascii="Times New Roman" w:hAnsi="Times New Roman"/>
          <w:sz w:val="24"/>
          <w:szCs w:val="24"/>
          <w:lang w:val="lv-LV"/>
        </w:rPr>
        <w:t xml:space="preserve">un 2027. gadā </w:t>
      </w:r>
      <w:r w:rsidRPr="006573E9">
        <w:rPr>
          <w:rFonts w:ascii="Times New Roman" w:hAnsi="Times New Roman"/>
          <w:sz w:val="24"/>
          <w:szCs w:val="24"/>
          <w:lang w:val="lv-LV"/>
        </w:rPr>
        <w:t xml:space="preserve">uzņemties papildu valsts budžeta ilgtermiņa saistības </w:t>
      </w:r>
      <w:proofErr w:type="spellStart"/>
      <w:r w:rsidR="00BC14A2" w:rsidRPr="006573E9">
        <w:rPr>
          <w:rFonts w:ascii="Times New Roman" w:hAnsi="Times New Roman"/>
          <w:sz w:val="24"/>
          <w:szCs w:val="24"/>
          <w:lang w:val="lv-LV"/>
        </w:rPr>
        <w:t>EnergyGuard</w:t>
      </w:r>
      <w:proofErr w:type="spellEnd"/>
      <w:r w:rsidR="00BC14A2" w:rsidRPr="006573E9">
        <w:rPr>
          <w:rFonts w:ascii="Times New Roman" w:hAnsi="Times New Roman"/>
          <w:sz w:val="24"/>
          <w:szCs w:val="24"/>
          <w:lang w:val="lv-LV"/>
        </w:rPr>
        <w:t xml:space="preserve"> p</w:t>
      </w:r>
      <w:r w:rsidRPr="006573E9">
        <w:rPr>
          <w:rFonts w:ascii="Times New Roman" w:hAnsi="Times New Roman"/>
          <w:sz w:val="24"/>
          <w:szCs w:val="24"/>
          <w:lang w:val="lv-LV"/>
        </w:rPr>
        <w:t xml:space="preserve">rojekta īstenošanai. Vienlaikus Informatīvajā ziņojumā sniegta informācija par </w:t>
      </w:r>
      <w:r w:rsidR="00215AEE" w:rsidRPr="006573E9">
        <w:rPr>
          <w:rFonts w:ascii="Times New Roman" w:hAnsi="Times New Roman"/>
          <w:sz w:val="24"/>
          <w:szCs w:val="24"/>
          <w:lang w:val="lv-LV"/>
        </w:rPr>
        <w:t>BVKB</w:t>
      </w:r>
      <w:r w:rsidRPr="006573E9">
        <w:rPr>
          <w:rFonts w:ascii="Times New Roman" w:hAnsi="Times New Roman"/>
          <w:sz w:val="24"/>
          <w:szCs w:val="24"/>
          <w:lang w:val="lv-LV"/>
        </w:rPr>
        <w:t xml:space="preserve"> un Latvijas partneru ieguvumiem, piedaloties šajā programmā.</w:t>
      </w:r>
    </w:p>
    <w:p w14:paraId="51960E79" w14:textId="77777777" w:rsidR="009C5623" w:rsidRPr="006573E9" w:rsidRDefault="009C5623" w:rsidP="006573E9">
      <w:pPr>
        <w:spacing w:after="0" w:line="240" w:lineRule="auto"/>
        <w:ind w:firstLine="720"/>
        <w:jc w:val="both"/>
        <w:rPr>
          <w:rFonts w:ascii="Times New Roman" w:hAnsi="Times New Roman"/>
          <w:sz w:val="24"/>
          <w:szCs w:val="24"/>
          <w:lang w:val="lv-LV"/>
        </w:rPr>
      </w:pPr>
    </w:p>
    <w:p w14:paraId="2E3A9A30" w14:textId="7DCA285E" w:rsidR="4B12DD6F" w:rsidRDefault="4B12DD6F" w:rsidP="006573E9">
      <w:pPr>
        <w:pStyle w:val="ListParagraph"/>
        <w:numPr>
          <w:ilvl w:val="0"/>
          <w:numId w:val="38"/>
        </w:numPr>
        <w:spacing w:after="0" w:line="240" w:lineRule="auto"/>
        <w:jc w:val="center"/>
        <w:rPr>
          <w:rFonts w:ascii="Times New Roman" w:eastAsia="Times New Roman" w:hAnsi="Times New Roman" w:cs="Times New Roman"/>
          <w:b/>
          <w:bCs/>
          <w:sz w:val="24"/>
          <w:szCs w:val="24"/>
        </w:rPr>
      </w:pPr>
      <w:r w:rsidRPr="006573E9">
        <w:rPr>
          <w:rFonts w:ascii="Times New Roman" w:eastAsia="Times New Roman" w:hAnsi="Times New Roman" w:cs="Times New Roman"/>
          <w:b/>
          <w:bCs/>
          <w:sz w:val="24"/>
          <w:szCs w:val="24"/>
        </w:rPr>
        <w:t xml:space="preserve">Informācija par </w:t>
      </w:r>
      <w:proofErr w:type="spellStart"/>
      <w:r w:rsidR="00215AEE" w:rsidRPr="006573E9">
        <w:rPr>
          <w:rFonts w:ascii="Times New Roman" w:eastAsia="Times New Roman" w:hAnsi="Times New Roman" w:cs="Times New Roman"/>
          <w:b/>
          <w:bCs/>
          <w:i/>
          <w:iCs/>
          <w:sz w:val="24"/>
          <w:szCs w:val="24"/>
        </w:rPr>
        <w:t>EnergyGuard</w:t>
      </w:r>
      <w:proofErr w:type="spellEnd"/>
      <w:r w:rsidRPr="006573E9">
        <w:rPr>
          <w:rFonts w:ascii="Times New Roman" w:eastAsia="Times New Roman" w:hAnsi="Times New Roman" w:cs="Times New Roman"/>
          <w:b/>
          <w:bCs/>
          <w:sz w:val="24"/>
          <w:szCs w:val="24"/>
        </w:rPr>
        <w:t xml:space="preserve"> </w:t>
      </w:r>
      <w:r w:rsidR="00785922">
        <w:rPr>
          <w:rFonts w:ascii="Times New Roman" w:eastAsia="Times New Roman" w:hAnsi="Times New Roman" w:cs="Times New Roman"/>
          <w:b/>
          <w:bCs/>
          <w:sz w:val="24"/>
          <w:szCs w:val="24"/>
        </w:rPr>
        <w:t>p</w:t>
      </w:r>
      <w:r w:rsidRPr="006573E9">
        <w:rPr>
          <w:rFonts w:ascii="Times New Roman" w:eastAsia="Times New Roman" w:hAnsi="Times New Roman" w:cs="Times New Roman"/>
          <w:b/>
          <w:bCs/>
          <w:sz w:val="24"/>
          <w:szCs w:val="24"/>
        </w:rPr>
        <w:t>rojektu</w:t>
      </w:r>
    </w:p>
    <w:p w14:paraId="7E38AC26" w14:textId="77777777" w:rsidR="00785922" w:rsidRPr="006573E9" w:rsidRDefault="00785922" w:rsidP="00785922">
      <w:pPr>
        <w:pStyle w:val="ListParagraph"/>
        <w:spacing w:after="0" w:line="240" w:lineRule="auto"/>
        <w:ind w:left="1080"/>
        <w:rPr>
          <w:rFonts w:ascii="Times New Roman" w:eastAsia="Times New Roman" w:hAnsi="Times New Roman" w:cs="Times New Roman"/>
          <w:b/>
          <w:bCs/>
          <w:sz w:val="24"/>
          <w:szCs w:val="24"/>
        </w:rPr>
      </w:pPr>
    </w:p>
    <w:p w14:paraId="1077EE71" w14:textId="7AB1A963" w:rsidR="00BD09C9" w:rsidRPr="006573E9" w:rsidRDefault="00BD09C9" w:rsidP="006573E9">
      <w:pPr>
        <w:spacing w:after="0" w:line="240" w:lineRule="auto"/>
        <w:ind w:firstLine="720"/>
        <w:jc w:val="both"/>
        <w:rPr>
          <w:rFonts w:ascii="Times New Roman" w:eastAsia="Times New Roman" w:hAnsi="Times New Roman"/>
          <w:sz w:val="24"/>
          <w:szCs w:val="24"/>
          <w:lang w:val="lv-LV"/>
        </w:rPr>
      </w:pPr>
      <w:proofErr w:type="spellStart"/>
      <w:r w:rsidRPr="006573E9">
        <w:rPr>
          <w:rFonts w:ascii="Times New Roman" w:eastAsia="Times New Roman" w:hAnsi="Times New Roman"/>
          <w:sz w:val="24"/>
          <w:szCs w:val="24"/>
          <w:lang w:val="lv-LV"/>
        </w:rPr>
        <w:t>EnergyGuard</w:t>
      </w:r>
      <w:proofErr w:type="spellEnd"/>
      <w:r w:rsidRPr="006573E9">
        <w:rPr>
          <w:rFonts w:ascii="Times New Roman" w:eastAsia="Times New Roman" w:hAnsi="Times New Roman"/>
          <w:sz w:val="24"/>
          <w:szCs w:val="24"/>
          <w:lang w:val="lv-LV"/>
        </w:rPr>
        <w:t xml:space="preserve"> projekta mērķis ir izveidot un uzturēt </w:t>
      </w:r>
      <w:r w:rsidR="005A4929" w:rsidRPr="006573E9">
        <w:rPr>
          <w:rFonts w:ascii="Times New Roman" w:eastAsia="Times New Roman" w:hAnsi="Times New Roman"/>
          <w:sz w:val="24"/>
          <w:szCs w:val="24"/>
          <w:lang w:val="lv-LV"/>
        </w:rPr>
        <w:t xml:space="preserve">atvērtu, videi draudzīgu un stabilu mākslīgā intelekta </w:t>
      </w:r>
      <w:r w:rsidRPr="006573E9">
        <w:rPr>
          <w:rFonts w:ascii="Times New Roman" w:eastAsia="Times New Roman" w:hAnsi="Times New Roman"/>
          <w:sz w:val="24"/>
          <w:szCs w:val="24"/>
          <w:lang w:val="lv-LV"/>
        </w:rPr>
        <w:t xml:space="preserve">testēšanas un eksperimentēšanas iekārtu tīklu, lai varētu  testēt </w:t>
      </w:r>
      <w:r w:rsidR="00602DFF" w:rsidRPr="006573E9">
        <w:rPr>
          <w:rFonts w:ascii="Times New Roman" w:eastAsia="Times New Roman" w:hAnsi="Times New Roman"/>
          <w:sz w:val="24"/>
          <w:szCs w:val="24"/>
          <w:lang w:val="lv-LV"/>
        </w:rPr>
        <w:t>mākslīgā intelekta</w:t>
      </w:r>
      <w:r w:rsidRPr="006573E9">
        <w:rPr>
          <w:rFonts w:ascii="Times New Roman" w:eastAsia="Times New Roman" w:hAnsi="Times New Roman"/>
          <w:sz w:val="24"/>
          <w:szCs w:val="24"/>
          <w:lang w:val="lv-LV"/>
        </w:rPr>
        <w:t xml:space="preserve"> risinājumus elektroenerģijas un enerģijas nozarēs – elektroenerģijas tīkli, energoapgāde, atjaunojam</w:t>
      </w:r>
      <w:r w:rsidR="00785922">
        <w:rPr>
          <w:rFonts w:ascii="Times New Roman" w:eastAsia="Times New Roman" w:hAnsi="Times New Roman"/>
          <w:sz w:val="24"/>
          <w:szCs w:val="24"/>
          <w:lang w:val="lv-LV"/>
        </w:rPr>
        <w:t>ie</w:t>
      </w:r>
      <w:r w:rsidRPr="006573E9">
        <w:rPr>
          <w:rFonts w:ascii="Times New Roman" w:eastAsia="Times New Roman" w:hAnsi="Times New Roman"/>
          <w:sz w:val="24"/>
          <w:szCs w:val="24"/>
          <w:lang w:val="lv-LV"/>
        </w:rPr>
        <w:t xml:space="preserve"> energoresursi, enerģijas kopienas, energoefektivitāte. Nodrošinot </w:t>
      </w:r>
      <w:r w:rsidR="00602DFF" w:rsidRPr="006573E9">
        <w:rPr>
          <w:rFonts w:ascii="Times New Roman" w:eastAsia="Times New Roman" w:hAnsi="Times New Roman"/>
          <w:sz w:val="24"/>
          <w:szCs w:val="24"/>
          <w:lang w:val="lv-LV"/>
        </w:rPr>
        <w:t>mākslīgā intelekta</w:t>
      </w:r>
      <w:r w:rsidRPr="006573E9">
        <w:rPr>
          <w:rFonts w:ascii="Times New Roman" w:eastAsia="Times New Roman" w:hAnsi="Times New Roman"/>
          <w:sz w:val="24"/>
          <w:szCs w:val="24"/>
          <w:lang w:val="lv-LV"/>
        </w:rPr>
        <w:t xml:space="preserve"> risinājumu testēšanu un pārbaudi, </w:t>
      </w:r>
      <w:proofErr w:type="spellStart"/>
      <w:r w:rsidR="00602DFF" w:rsidRPr="006573E9">
        <w:rPr>
          <w:rFonts w:ascii="Times New Roman" w:eastAsia="Times New Roman" w:hAnsi="Times New Roman"/>
          <w:sz w:val="24"/>
          <w:szCs w:val="24"/>
          <w:lang w:val="lv-LV"/>
        </w:rPr>
        <w:t>EnergyGuard</w:t>
      </w:r>
      <w:proofErr w:type="spellEnd"/>
      <w:r w:rsidR="00602DFF" w:rsidRPr="006573E9">
        <w:rPr>
          <w:rFonts w:ascii="Times New Roman" w:eastAsia="Times New Roman" w:hAnsi="Times New Roman"/>
          <w:sz w:val="24"/>
          <w:szCs w:val="24"/>
          <w:lang w:val="lv-LV"/>
        </w:rPr>
        <w:t xml:space="preserve"> </w:t>
      </w:r>
      <w:r w:rsidRPr="006573E9">
        <w:rPr>
          <w:rFonts w:ascii="Times New Roman" w:eastAsia="Times New Roman" w:hAnsi="Times New Roman"/>
          <w:sz w:val="24"/>
          <w:szCs w:val="24"/>
          <w:lang w:val="lv-LV"/>
        </w:rPr>
        <w:t>projekts palīdzēs izveidot tirgum gatavus efektīvus, ilgtspējīgus un uzticamus produktus un pakalpojumus.</w:t>
      </w:r>
    </w:p>
    <w:p w14:paraId="33F54040" w14:textId="617EA635" w:rsidR="00602DFF" w:rsidRPr="006573E9" w:rsidRDefault="00AD2085" w:rsidP="006573E9">
      <w:pPr>
        <w:spacing w:after="0" w:line="240" w:lineRule="auto"/>
        <w:ind w:firstLine="720"/>
        <w:jc w:val="both"/>
        <w:rPr>
          <w:rFonts w:ascii="Times New Roman" w:eastAsia="Times New Roman" w:hAnsi="Times New Roman"/>
          <w:sz w:val="24"/>
          <w:szCs w:val="24"/>
          <w:lang w:val="lv-LV"/>
        </w:rPr>
      </w:pPr>
      <w:proofErr w:type="spellStart"/>
      <w:r w:rsidRPr="006573E9">
        <w:rPr>
          <w:rFonts w:ascii="Times New Roman" w:eastAsia="Times New Roman" w:hAnsi="Times New Roman"/>
          <w:sz w:val="24"/>
          <w:szCs w:val="24"/>
          <w:lang w:val="lv-LV"/>
        </w:rPr>
        <w:t>EnergyGuard</w:t>
      </w:r>
      <w:proofErr w:type="spellEnd"/>
      <w:r w:rsidRPr="006573E9">
        <w:rPr>
          <w:rFonts w:ascii="Times New Roman" w:eastAsia="Times New Roman" w:hAnsi="Times New Roman"/>
          <w:sz w:val="24"/>
          <w:szCs w:val="24"/>
          <w:lang w:val="lv-LV"/>
        </w:rPr>
        <w:t xml:space="preserve"> p</w:t>
      </w:r>
      <w:r w:rsidR="00602DFF" w:rsidRPr="006573E9">
        <w:rPr>
          <w:rFonts w:ascii="Times New Roman" w:eastAsia="Times New Roman" w:hAnsi="Times New Roman"/>
          <w:sz w:val="24"/>
          <w:szCs w:val="24"/>
          <w:lang w:val="lv-LV"/>
        </w:rPr>
        <w:t xml:space="preserve">rojektā </w:t>
      </w:r>
      <w:r w:rsidRPr="006573E9">
        <w:rPr>
          <w:rFonts w:ascii="Times New Roman" w:eastAsia="Times New Roman" w:hAnsi="Times New Roman"/>
          <w:sz w:val="24"/>
          <w:szCs w:val="24"/>
          <w:lang w:val="lv-LV"/>
        </w:rPr>
        <w:t>tiks integrētas piecas nozīmīgas Eiropas liela mēroga testēšanas un eksperimentu iekārtas, attīstot un ieviešot</w:t>
      </w:r>
      <w:r w:rsidR="00602DFF" w:rsidRPr="006573E9">
        <w:rPr>
          <w:rFonts w:ascii="Times New Roman" w:eastAsia="Times New Roman" w:hAnsi="Times New Roman"/>
          <w:sz w:val="24"/>
          <w:szCs w:val="24"/>
          <w:lang w:val="lv-LV"/>
        </w:rPr>
        <w:t xml:space="preserve"> 5 pilotprojekt</w:t>
      </w:r>
      <w:r w:rsidRPr="006573E9">
        <w:rPr>
          <w:rFonts w:ascii="Times New Roman" w:eastAsia="Times New Roman" w:hAnsi="Times New Roman"/>
          <w:sz w:val="24"/>
          <w:szCs w:val="24"/>
          <w:lang w:val="lv-LV"/>
        </w:rPr>
        <w:t>us</w:t>
      </w:r>
      <w:r w:rsidR="00602DFF" w:rsidRPr="006573E9">
        <w:rPr>
          <w:rFonts w:ascii="Times New Roman" w:eastAsia="Times New Roman" w:hAnsi="Times New Roman"/>
          <w:sz w:val="24"/>
          <w:szCs w:val="24"/>
          <w:lang w:val="lv-LV"/>
        </w:rPr>
        <w:t xml:space="preserve">: </w:t>
      </w:r>
    </w:p>
    <w:p w14:paraId="607F4B8A" w14:textId="292E954A" w:rsidR="00602DFF" w:rsidRPr="006573E9" w:rsidRDefault="00602DFF" w:rsidP="006573E9">
      <w:pPr>
        <w:pStyle w:val="ListParagraph"/>
        <w:numPr>
          <w:ilvl w:val="0"/>
          <w:numId w:val="42"/>
        </w:numPr>
        <w:spacing w:after="0" w:line="240" w:lineRule="auto"/>
        <w:jc w:val="both"/>
        <w:rPr>
          <w:rFonts w:ascii="Times New Roman" w:eastAsia="Times New Roman" w:hAnsi="Times New Roman" w:cs="Times New Roman"/>
          <w:sz w:val="24"/>
          <w:szCs w:val="24"/>
        </w:rPr>
      </w:pPr>
      <w:r w:rsidRPr="006573E9">
        <w:rPr>
          <w:rFonts w:ascii="Times New Roman" w:eastAsia="Times New Roman" w:hAnsi="Times New Roman" w:cs="Times New Roman"/>
          <w:sz w:val="24"/>
          <w:szCs w:val="24"/>
        </w:rPr>
        <w:t>Portugāles pārvades tīkla di</w:t>
      </w:r>
      <w:r w:rsidR="00785922">
        <w:rPr>
          <w:rFonts w:ascii="Times New Roman" w:eastAsia="Times New Roman" w:hAnsi="Times New Roman" w:cs="Times New Roman"/>
          <w:sz w:val="24"/>
          <w:szCs w:val="24"/>
        </w:rPr>
        <w:t>gi</w:t>
      </w:r>
      <w:r w:rsidRPr="006573E9">
        <w:rPr>
          <w:rFonts w:ascii="Times New Roman" w:eastAsia="Times New Roman" w:hAnsi="Times New Roman" w:cs="Times New Roman"/>
          <w:sz w:val="24"/>
          <w:szCs w:val="24"/>
        </w:rPr>
        <w:t>tālais dvīnis;</w:t>
      </w:r>
    </w:p>
    <w:p w14:paraId="0E81C75A" w14:textId="5B386136" w:rsidR="00602DFF" w:rsidRPr="006573E9" w:rsidRDefault="00602DFF" w:rsidP="006573E9">
      <w:pPr>
        <w:pStyle w:val="ListParagraph"/>
        <w:numPr>
          <w:ilvl w:val="0"/>
          <w:numId w:val="42"/>
        </w:numPr>
        <w:spacing w:after="0" w:line="240" w:lineRule="auto"/>
        <w:jc w:val="both"/>
        <w:rPr>
          <w:rFonts w:ascii="Times New Roman" w:eastAsia="Times New Roman" w:hAnsi="Times New Roman" w:cs="Times New Roman"/>
          <w:sz w:val="24"/>
          <w:szCs w:val="24"/>
        </w:rPr>
      </w:pPr>
      <w:r w:rsidRPr="006573E9">
        <w:rPr>
          <w:rFonts w:ascii="Times New Roman" w:eastAsia="Times New Roman" w:hAnsi="Times New Roman" w:cs="Times New Roman"/>
          <w:sz w:val="24"/>
          <w:szCs w:val="24"/>
        </w:rPr>
        <w:t>Spānija – mikrotīkls ar sadalītu enerģijas resursu;</w:t>
      </w:r>
    </w:p>
    <w:p w14:paraId="23C96F7C" w14:textId="2BF0C9B6" w:rsidR="00602DFF" w:rsidRPr="006573E9" w:rsidRDefault="00602DFF" w:rsidP="006573E9">
      <w:pPr>
        <w:pStyle w:val="ListParagraph"/>
        <w:numPr>
          <w:ilvl w:val="0"/>
          <w:numId w:val="42"/>
        </w:numPr>
        <w:spacing w:after="0" w:line="240" w:lineRule="auto"/>
        <w:jc w:val="both"/>
        <w:rPr>
          <w:rFonts w:ascii="Times New Roman" w:eastAsia="Times New Roman" w:hAnsi="Times New Roman" w:cs="Times New Roman"/>
          <w:sz w:val="24"/>
          <w:szCs w:val="24"/>
        </w:rPr>
      </w:pPr>
      <w:r w:rsidRPr="006573E9">
        <w:rPr>
          <w:rFonts w:ascii="Times New Roman" w:eastAsia="Times New Roman" w:hAnsi="Times New Roman" w:cs="Times New Roman"/>
          <w:sz w:val="24"/>
          <w:szCs w:val="24"/>
        </w:rPr>
        <w:t>Francija un Spānija – ūdeņraža testēšanas platforma.</w:t>
      </w:r>
    </w:p>
    <w:p w14:paraId="01C6ACD6" w14:textId="4F771645" w:rsidR="00602DFF" w:rsidRPr="006573E9" w:rsidRDefault="00602DFF" w:rsidP="006573E9">
      <w:pPr>
        <w:pStyle w:val="ListParagraph"/>
        <w:numPr>
          <w:ilvl w:val="0"/>
          <w:numId w:val="42"/>
        </w:numPr>
        <w:spacing w:after="0" w:line="240" w:lineRule="auto"/>
        <w:jc w:val="both"/>
        <w:rPr>
          <w:rFonts w:ascii="Times New Roman" w:eastAsia="Times New Roman" w:hAnsi="Times New Roman" w:cs="Times New Roman"/>
          <w:sz w:val="24"/>
          <w:szCs w:val="24"/>
        </w:rPr>
      </w:pPr>
      <w:r w:rsidRPr="006573E9">
        <w:rPr>
          <w:rFonts w:ascii="Times New Roman" w:eastAsia="Times New Roman" w:hAnsi="Times New Roman" w:cs="Times New Roman"/>
          <w:sz w:val="24"/>
          <w:szCs w:val="24"/>
        </w:rPr>
        <w:t xml:space="preserve">Itālija – atjaunojamo energoresursu </w:t>
      </w:r>
      <w:proofErr w:type="spellStart"/>
      <w:r w:rsidRPr="006573E9">
        <w:rPr>
          <w:rFonts w:ascii="Times New Roman" w:eastAsia="Times New Roman" w:hAnsi="Times New Roman" w:cs="Times New Roman"/>
          <w:sz w:val="24"/>
          <w:szCs w:val="24"/>
        </w:rPr>
        <w:t>energokopienas</w:t>
      </w:r>
      <w:proofErr w:type="spellEnd"/>
      <w:r w:rsidRPr="006573E9">
        <w:rPr>
          <w:rFonts w:ascii="Times New Roman" w:eastAsia="Times New Roman" w:hAnsi="Times New Roman" w:cs="Times New Roman"/>
          <w:sz w:val="24"/>
          <w:szCs w:val="24"/>
        </w:rPr>
        <w:t xml:space="preserve"> darbības </w:t>
      </w:r>
      <w:proofErr w:type="spellStart"/>
      <w:r w:rsidRPr="006573E9">
        <w:rPr>
          <w:rFonts w:ascii="Times New Roman" w:eastAsia="Times New Roman" w:hAnsi="Times New Roman" w:cs="Times New Roman"/>
          <w:sz w:val="24"/>
          <w:szCs w:val="24"/>
        </w:rPr>
        <w:t>efektivizācija</w:t>
      </w:r>
      <w:proofErr w:type="spellEnd"/>
      <w:r w:rsidRPr="006573E9">
        <w:rPr>
          <w:rFonts w:ascii="Times New Roman" w:eastAsia="Times New Roman" w:hAnsi="Times New Roman" w:cs="Times New Roman"/>
          <w:sz w:val="24"/>
          <w:szCs w:val="24"/>
        </w:rPr>
        <w:t>.</w:t>
      </w:r>
    </w:p>
    <w:p w14:paraId="587D51E9" w14:textId="4268C28A" w:rsidR="00602DFF" w:rsidRPr="006573E9" w:rsidRDefault="00602DFF" w:rsidP="006573E9">
      <w:pPr>
        <w:pStyle w:val="ListParagraph"/>
        <w:numPr>
          <w:ilvl w:val="0"/>
          <w:numId w:val="42"/>
        </w:numPr>
        <w:spacing w:after="0" w:line="240" w:lineRule="auto"/>
        <w:jc w:val="both"/>
        <w:rPr>
          <w:rFonts w:ascii="Times New Roman" w:eastAsia="Times New Roman" w:hAnsi="Times New Roman" w:cs="Times New Roman"/>
          <w:sz w:val="24"/>
          <w:szCs w:val="24"/>
        </w:rPr>
      </w:pPr>
      <w:r w:rsidRPr="006573E9">
        <w:rPr>
          <w:rFonts w:ascii="Times New Roman" w:eastAsia="Times New Roman" w:hAnsi="Times New Roman" w:cs="Times New Roman"/>
          <w:sz w:val="24"/>
          <w:szCs w:val="24"/>
        </w:rPr>
        <w:t>Latvija – rīks dau</w:t>
      </w:r>
      <w:r w:rsidR="00785922">
        <w:rPr>
          <w:rFonts w:ascii="Times New Roman" w:eastAsia="Times New Roman" w:hAnsi="Times New Roman" w:cs="Times New Roman"/>
          <w:sz w:val="24"/>
          <w:szCs w:val="24"/>
        </w:rPr>
        <w:t>dz</w:t>
      </w:r>
      <w:r w:rsidRPr="006573E9">
        <w:rPr>
          <w:rFonts w:ascii="Times New Roman" w:eastAsia="Times New Roman" w:hAnsi="Times New Roman" w:cs="Times New Roman"/>
          <w:sz w:val="24"/>
          <w:szCs w:val="24"/>
        </w:rPr>
        <w:t>dzīvokļu ēku renovācijas aktivitāšu plānošanai.</w:t>
      </w:r>
    </w:p>
    <w:p w14:paraId="174D176C" w14:textId="47FBFC0D" w:rsidR="00215AEE" w:rsidRDefault="002C2DBF" w:rsidP="006573E9">
      <w:pPr>
        <w:spacing w:after="0" w:line="240" w:lineRule="auto"/>
        <w:ind w:firstLine="720"/>
        <w:jc w:val="both"/>
        <w:rPr>
          <w:rFonts w:ascii="Times New Roman" w:eastAsia="Times New Roman" w:hAnsi="Times New Roman"/>
          <w:sz w:val="24"/>
          <w:szCs w:val="24"/>
          <w:lang w:val="lv-LV"/>
        </w:rPr>
      </w:pPr>
      <w:r w:rsidRPr="006573E9">
        <w:rPr>
          <w:rFonts w:ascii="Times New Roman" w:eastAsia="Times New Roman" w:hAnsi="Times New Roman"/>
          <w:sz w:val="24"/>
          <w:szCs w:val="24"/>
          <w:lang w:val="lv-LV"/>
        </w:rPr>
        <w:t>Tehniskie risinājumi</w:t>
      </w:r>
      <w:r w:rsidR="00215AEE" w:rsidRPr="006573E9">
        <w:rPr>
          <w:rFonts w:ascii="Times New Roman" w:eastAsia="Times New Roman" w:hAnsi="Times New Roman"/>
          <w:sz w:val="24"/>
          <w:szCs w:val="24"/>
          <w:lang w:val="lv-LV"/>
        </w:rPr>
        <w:t xml:space="preserve"> būs pieejam</w:t>
      </w:r>
      <w:r w:rsidR="00785922">
        <w:rPr>
          <w:rFonts w:ascii="Times New Roman" w:eastAsia="Times New Roman" w:hAnsi="Times New Roman"/>
          <w:sz w:val="24"/>
          <w:szCs w:val="24"/>
          <w:lang w:val="lv-LV"/>
        </w:rPr>
        <w:t>i</w:t>
      </w:r>
      <w:r w:rsidR="00215AEE" w:rsidRPr="006573E9">
        <w:rPr>
          <w:rFonts w:ascii="Times New Roman" w:eastAsia="Times New Roman" w:hAnsi="Times New Roman"/>
          <w:sz w:val="24"/>
          <w:szCs w:val="24"/>
          <w:lang w:val="lv-LV"/>
        </w:rPr>
        <w:t xml:space="preserve"> </w:t>
      </w:r>
      <w:proofErr w:type="spellStart"/>
      <w:r w:rsidR="00215AEE" w:rsidRPr="006573E9">
        <w:rPr>
          <w:rFonts w:ascii="Times New Roman" w:eastAsia="Times New Roman" w:hAnsi="Times New Roman"/>
          <w:sz w:val="24"/>
          <w:szCs w:val="24"/>
          <w:lang w:val="lv-LV"/>
        </w:rPr>
        <w:t>EnergyGuard</w:t>
      </w:r>
      <w:proofErr w:type="spellEnd"/>
      <w:r w:rsidR="00215AEE" w:rsidRPr="006573E9">
        <w:rPr>
          <w:rFonts w:ascii="Times New Roman" w:eastAsia="Times New Roman" w:hAnsi="Times New Roman"/>
          <w:sz w:val="24"/>
          <w:szCs w:val="24"/>
          <w:lang w:val="lv-LV"/>
        </w:rPr>
        <w:t xml:space="preserve"> </w:t>
      </w:r>
      <w:r w:rsidR="00AD2085" w:rsidRPr="006573E9">
        <w:rPr>
          <w:rFonts w:ascii="Times New Roman" w:eastAsia="Times New Roman" w:hAnsi="Times New Roman"/>
          <w:sz w:val="24"/>
          <w:szCs w:val="24"/>
          <w:lang w:val="lv-LV"/>
        </w:rPr>
        <w:t xml:space="preserve">projekta </w:t>
      </w:r>
      <w:r w:rsidR="00215AEE" w:rsidRPr="006573E9">
        <w:rPr>
          <w:rFonts w:ascii="Times New Roman" w:eastAsia="Times New Roman" w:hAnsi="Times New Roman"/>
          <w:sz w:val="24"/>
          <w:szCs w:val="24"/>
          <w:lang w:val="lv-LV"/>
        </w:rPr>
        <w:t xml:space="preserve">galalietotājiem, izmantojot pareizi konfigurētu digitālo dvīņu komplektu un tostarp datus, modeļus, pakalpojumus un lietojumprogrammas, izmantojot </w:t>
      </w:r>
      <w:r w:rsidR="00AD2085" w:rsidRPr="006573E9">
        <w:rPr>
          <w:rFonts w:ascii="Times New Roman" w:eastAsia="Times New Roman" w:hAnsi="Times New Roman"/>
          <w:sz w:val="24"/>
          <w:szCs w:val="24"/>
          <w:lang w:val="lv-LV"/>
        </w:rPr>
        <w:t>mākslīgā intelekta</w:t>
      </w:r>
      <w:r w:rsidR="00215AEE" w:rsidRPr="006573E9">
        <w:rPr>
          <w:rFonts w:ascii="Times New Roman" w:eastAsia="Times New Roman" w:hAnsi="Times New Roman"/>
          <w:sz w:val="24"/>
          <w:szCs w:val="24"/>
          <w:lang w:val="lv-LV"/>
        </w:rPr>
        <w:t xml:space="preserve"> izstrādes testēšanas vidi. </w:t>
      </w:r>
      <w:proofErr w:type="spellStart"/>
      <w:r w:rsidR="00215AEE" w:rsidRPr="006573E9">
        <w:rPr>
          <w:rFonts w:ascii="Times New Roman" w:eastAsia="Times New Roman" w:hAnsi="Times New Roman"/>
          <w:sz w:val="24"/>
          <w:szCs w:val="24"/>
          <w:lang w:val="lv-LV"/>
        </w:rPr>
        <w:t>EnergyGuard</w:t>
      </w:r>
      <w:proofErr w:type="spellEnd"/>
      <w:r w:rsidR="00215AEE" w:rsidRPr="006573E9">
        <w:rPr>
          <w:rFonts w:ascii="Times New Roman" w:eastAsia="Times New Roman" w:hAnsi="Times New Roman"/>
          <w:sz w:val="24"/>
          <w:szCs w:val="24"/>
          <w:lang w:val="lv-LV"/>
        </w:rPr>
        <w:t xml:space="preserve"> </w:t>
      </w:r>
      <w:r w:rsidR="00DD64FB" w:rsidRPr="006573E9">
        <w:rPr>
          <w:rFonts w:ascii="Times New Roman" w:eastAsia="Times New Roman" w:hAnsi="Times New Roman"/>
          <w:sz w:val="24"/>
          <w:szCs w:val="24"/>
          <w:lang w:val="lv-LV"/>
        </w:rPr>
        <w:t xml:space="preserve">projekts </w:t>
      </w:r>
      <w:r w:rsidR="00215AEE" w:rsidRPr="006573E9">
        <w:rPr>
          <w:rFonts w:ascii="Times New Roman" w:eastAsia="Times New Roman" w:hAnsi="Times New Roman"/>
          <w:sz w:val="24"/>
          <w:szCs w:val="24"/>
          <w:lang w:val="lv-LV"/>
        </w:rPr>
        <w:t>atvieglo</w:t>
      </w:r>
      <w:r w:rsidR="00AD2085" w:rsidRPr="006573E9">
        <w:rPr>
          <w:rFonts w:ascii="Times New Roman" w:eastAsia="Times New Roman" w:hAnsi="Times New Roman"/>
          <w:sz w:val="24"/>
          <w:szCs w:val="24"/>
          <w:lang w:val="lv-LV"/>
        </w:rPr>
        <w:t>s</w:t>
      </w:r>
      <w:r w:rsidR="00215AEE" w:rsidRPr="006573E9">
        <w:rPr>
          <w:rFonts w:ascii="Times New Roman" w:eastAsia="Times New Roman" w:hAnsi="Times New Roman"/>
          <w:sz w:val="24"/>
          <w:szCs w:val="24"/>
          <w:lang w:val="lv-LV"/>
        </w:rPr>
        <w:t xml:space="preserve"> lietotājiem</w:t>
      </w:r>
      <w:r w:rsidR="00DD64FB" w:rsidRPr="006573E9">
        <w:rPr>
          <w:rFonts w:ascii="Times New Roman" w:eastAsia="Times New Roman" w:hAnsi="Times New Roman"/>
          <w:sz w:val="24"/>
          <w:szCs w:val="24"/>
          <w:lang w:val="lv-LV"/>
        </w:rPr>
        <w:t xml:space="preserve"> iespēju</w:t>
      </w:r>
      <w:r w:rsidR="00215AEE" w:rsidRPr="006573E9">
        <w:rPr>
          <w:rFonts w:ascii="Times New Roman" w:eastAsia="Times New Roman" w:hAnsi="Times New Roman"/>
          <w:sz w:val="24"/>
          <w:szCs w:val="24"/>
          <w:lang w:val="lv-LV"/>
        </w:rPr>
        <w:t xml:space="preserve"> validēt savus produktus, izmantojot </w:t>
      </w:r>
      <w:r w:rsidR="00AD2085" w:rsidRPr="006573E9">
        <w:rPr>
          <w:rFonts w:ascii="Times New Roman" w:eastAsia="Times New Roman" w:hAnsi="Times New Roman"/>
          <w:sz w:val="24"/>
          <w:szCs w:val="24"/>
          <w:lang w:val="lv-LV"/>
        </w:rPr>
        <w:t>atbalstošu</w:t>
      </w:r>
      <w:r w:rsidR="00215AEE" w:rsidRPr="006573E9">
        <w:rPr>
          <w:rFonts w:ascii="Times New Roman" w:eastAsia="Times New Roman" w:hAnsi="Times New Roman"/>
          <w:sz w:val="24"/>
          <w:szCs w:val="24"/>
          <w:lang w:val="lv-LV"/>
        </w:rPr>
        <w:t xml:space="preserve"> vidi un kopēju atvērtu </w:t>
      </w:r>
      <w:r w:rsidR="00AD2085" w:rsidRPr="006573E9">
        <w:rPr>
          <w:rFonts w:ascii="Times New Roman" w:eastAsia="Times New Roman" w:hAnsi="Times New Roman"/>
          <w:sz w:val="24"/>
          <w:szCs w:val="24"/>
          <w:lang w:val="lv-LV"/>
        </w:rPr>
        <w:t>mākslīgā intelekta</w:t>
      </w:r>
      <w:r w:rsidR="00215AEE" w:rsidRPr="006573E9">
        <w:rPr>
          <w:rFonts w:ascii="Times New Roman" w:eastAsia="Times New Roman" w:hAnsi="Times New Roman"/>
          <w:sz w:val="24"/>
          <w:szCs w:val="24"/>
          <w:lang w:val="lv-LV"/>
        </w:rPr>
        <w:t xml:space="preserve"> risku datubāzi, lai veiktu plašu </w:t>
      </w:r>
      <w:proofErr w:type="spellStart"/>
      <w:r w:rsidR="00215AEE" w:rsidRPr="006573E9">
        <w:rPr>
          <w:rFonts w:ascii="Times New Roman" w:eastAsia="Times New Roman" w:hAnsi="Times New Roman"/>
          <w:sz w:val="24"/>
          <w:szCs w:val="24"/>
          <w:lang w:val="lv-LV"/>
        </w:rPr>
        <w:t>kiberdrošības</w:t>
      </w:r>
      <w:proofErr w:type="spellEnd"/>
      <w:r w:rsidR="00215AEE" w:rsidRPr="006573E9">
        <w:rPr>
          <w:rFonts w:ascii="Times New Roman" w:eastAsia="Times New Roman" w:hAnsi="Times New Roman"/>
          <w:sz w:val="24"/>
          <w:szCs w:val="24"/>
          <w:lang w:val="lv-LV"/>
        </w:rPr>
        <w:t xml:space="preserve"> un uzticamu </w:t>
      </w:r>
      <w:r w:rsidR="00AD2085" w:rsidRPr="006573E9">
        <w:rPr>
          <w:rFonts w:ascii="Times New Roman" w:eastAsia="Times New Roman" w:hAnsi="Times New Roman"/>
          <w:sz w:val="24"/>
          <w:szCs w:val="24"/>
          <w:lang w:val="lv-LV"/>
        </w:rPr>
        <w:t xml:space="preserve">mākslīgā intelekta </w:t>
      </w:r>
      <w:r w:rsidR="00215AEE" w:rsidRPr="006573E9">
        <w:rPr>
          <w:rFonts w:ascii="Times New Roman" w:eastAsia="Times New Roman" w:hAnsi="Times New Roman"/>
          <w:sz w:val="24"/>
          <w:szCs w:val="24"/>
          <w:lang w:val="lv-LV"/>
        </w:rPr>
        <w:t xml:space="preserve">novērtējumu klāstu. TEF kalpos kā pilnvērtīga infrastruktūra, lai atbalstītu nacionālās </w:t>
      </w:r>
      <w:r w:rsidR="00AD2085" w:rsidRPr="006573E9">
        <w:rPr>
          <w:rFonts w:ascii="Times New Roman" w:eastAsia="Times New Roman" w:hAnsi="Times New Roman"/>
          <w:sz w:val="24"/>
          <w:szCs w:val="24"/>
          <w:lang w:val="lv-LV"/>
        </w:rPr>
        <w:t>mākslīgā intelekta</w:t>
      </w:r>
      <w:r w:rsidR="00215AEE" w:rsidRPr="006573E9">
        <w:rPr>
          <w:rFonts w:ascii="Times New Roman" w:eastAsia="Times New Roman" w:hAnsi="Times New Roman"/>
          <w:sz w:val="24"/>
          <w:szCs w:val="24"/>
          <w:lang w:val="lv-LV"/>
        </w:rPr>
        <w:t xml:space="preserve"> regulatīvās smilšu kastes</w:t>
      </w:r>
      <w:r w:rsidRPr="006573E9">
        <w:rPr>
          <w:rFonts w:ascii="Times New Roman" w:eastAsia="Times New Roman" w:hAnsi="Times New Roman"/>
          <w:sz w:val="24"/>
          <w:szCs w:val="24"/>
          <w:lang w:val="lv-LV"/>
        </w:rPr>
        <w:t xml:space="preserve"> (eksperimentu vietne)</w:t>
      </w:r>
      <w:r w:rsidR="00215AEE" w:rsidRPr="006573E9">
        <w:rPr>
          <w:rFonts w:ascii="Times New Roman" w:eastAsia="Times New Roman" w:hAnsi="Times New Roman"/>
          <w:sz w:val="24"/>
          <w:szCs w:val="24"/>
          <w:lang w:val="lv-LV"/>
        </w:rPr>
        <w:t xml:space="preserve"> iniciatīvas un nodrošinātu 5 izmēģinājuma gadījumus privātajam un publiskajam sektoram. </w:t>
      </w:r>
      <w:proofErr w:type="spellStart"/>
      <w:r w:rsidR="00215AEE" w:rsidRPr="006573E9">
        <w:rPr>
          <w:rFonts w:ascii="Times New Roman" w:eastAsia="Times New Roman" w:hAnsi="Times New Roman"/>
          <w:sz w:val="24"/>
          <w:szCs w:val="24"/>
          <w:lang w:val="lv-LV"/>
        </w:rPr>
        <w:t>EnergyGuard</w:t>
      </w:r>
      <w:proofErr w:type="spellEnd"/>
      <w:r w:rsidR="00215AEE" w:rsidRPr="006573E9">
        <w:rPr>
          <w:rFonts w:ascii="Times New Roman" w:eastAsia="Times New Roman" w:hAnsi="Times New Roman"/>
          <w:sz w:val="24"/>
          <w:szCs w:val="24"/>
          <w:lang w:val="lv-LV"/>
        </w:rPr>
        <w:t xml:space="preserve"> </w:t>
      </w:r>
      <w:r w:rsidR="009809AF" w:rsidRPr="006573E9">
        <w:rPr>
          <w:rFonts w:ascii="Times New Roman" w:eastAsia="Times New Roman" w:hAnsi="Times New Roman"/>
          <w:sz w:val="24"/>
          <w:szCs w:val="24"/>
          <w:lang w:val="lv-LV"/>
        </w:rPr>
        <w:t xml:space="preserve">projekts </w:t>
      </w:r>
      <w:r w:rsidR="00215AEE" w:rsidRPr="006573E9">
        <w:rPr>
          <w:rFonts w:ascii="Times New Roman" w:eastAsia="Times New Roman" w:hAnsi="Times New Roman"/>
          <w:sz w:val="24"/>
          <w:szCs w:val="24"/>
          <w:lang w:val="lv-LV"/>
        </w:rPr>
        <w:t xml:space="preserve">balstīsies uz ilgtermiņa, pašpietiekamu uzņēmējdarbības modeli, ko vadīs jauna </w:t>
      </w:r>
      <w:r w:rsidR="00215AEE" w:rsidRPr="006573E9">
        <w:rPr>
          <w:rFonts w:ascii="Times New Roman" w:eastAsia="Times New Roman" w:hAnsi="Times New Roman"/>
          <w:sz w:val="24"/>
          <w:szCs w:val="24"/>
          <w:lang w:val="lv-LV"/>
        </w:rPr>
        <w:lastRenderedPageBreak/>
        <w:t>struktūra, jau izstrādes sākumā iekļaujot tirgum gatavas funkcijas, piemēram, abonēšanas</w:t>
      </w:r>
      <w:r w:rsidR="00AD2085" w:rsidRPr="006573E9">
        <w:rPr>
          <w:rFonts w:ascii="Times New Roman" w:eastAsia="Times New Roman" w:hAnsi="Times New Roman"/>
          <w:sz w:val="24"/>
          <w:szCs w:val="24"/>
          <w:lang w:val="lv-LV"/>
        </w:rPr>
        <w:t xml:space="preserve"> </w:t>
      </w:r>
      <w:r w:rsidR="00215AEE" w:rsidRPr="006573E9">
        <w:rPr>
          <w:rFonts w:ascii="Times New Roman" w:eastAsia="Times New Roman" w:hAnsi="Times New Roman"/>
          <w:sz w:val="24"/>
          <w:szCs w:val="24"/>
          <w:lang w:val="lv-LV"/>
        </w:rPr>
        <w:t>sistēmu, norēķinus un profesionālu atbalstu.</w:t>
      </w:r>
    </w:p>
    <w:p w14:paraId="566E40F2" w14:textId="77777777" w:rsidR="009C5623" w:rsidRPr="006573E9" w:rsidRDefault="009C5623" w:rsidP="006573E9">
      <w:pPr>
        <w:spacing w:after="0" w:line="240" w:lineRule="auto"/>
        <w:ind w:firstLine="720"/>
        <w:jc w:val="both"/>
        <w:rPr>
          <w:rFonts w:ascii="Times New Roman" w:eastAsia="Times New Roman" w:hAnsi="Times New Roman"/>
          <w:sz w:val="24"/>
          <w:szCs w:val="24"/>
          <w:lang w:val="lv-LV"/>
        </w:rPr>
      </w:pPr>
    </w:p>
    <w:p w14:paraId="4BCBFEEA" w14:textId="77777777" w:rsidR="00785922" w:rsidRDefault="00921360" w:rsidP="00785922">
      <w:pPr>
        <w:spacing w:after="0" w:line="240" w:lineRule="auto"/>
        <w:ind w:firstLine="720"/>
        <w:jc w:val="both"/>
        <w:rPr>
          <w:rFonts w:ascii="Times New Roman" w:eastAsia="Times New Roman" w:hAnsi="Times New Roman"/>
          <w:sz w:val="24"/>
          <w:szCs w:val="24"/>
          <w:lang w:val="lv-LV"/>
        </w:rPr>
      </w:pPr>
      <w:r w:rsidRPr="006573E9">
        <w:rPr>
          <w:rFonts w:ascii="Times New Roman" w:eastAsia="Times New Roman" w:hAnsi="Times New Roman"/>
          <w:b/>
          <w:bCs/>
          <w:sz w:val="24"/>
          <w:szCs w:val="24"/>
          <w:lang w:val="lv-LV"/>
        </w:rPr>
        <w:t>Projektu veido konsorcijs</w:t>
      </w:r>
      <w:r w:rsidRPr="006573E9">
        <w:rPr>
          <w:rFonts w:ascii="Times New Roman" w:eastAsia="Times New Roman" w:hAnsi="Times New Roman"/>
          <w:sz w:val="24"/>
          <w:szCs w:val="24"/>
          <w:lang w:val="lv-LV"/>
        </w:rPr>
        <w:t>, kurā ietilpst 15 nozīmīgi partneri no Grieķijas</w:t>
      </w:r>
      <w:r w:rsidR="004C1A32" w:rsidRPr="006573E9">
        <w:rPr>
          <w:rFonts w:ascii="Times New Roman" w:eastAsia="Times New Roman" w:hAnsi="Times New Roman"/>
          <w:sz w:val="24"/>
          <w:szCs w:val="24"/>
          <w:lang w:val="lv-LV"/>
        </w:rPr>
        <w:t xml:space="preserve"> (2)</w:t>
      </w:r>
      <w:r w:rsidRPr="006573E9">
        <w:rPr>
          <w:rFonts w:ascii="Times New Roman" w:eastAsia="Times New Roman" w:hAnsi="Times New Roman"/>
          <w:sz w:val="24"/>
          <w:szCs w:val="24"/>
          <w:lang w:val="lv-LV"/>
        </w:rPr>
        <w:t>, Portugāles</w:t>
      </w:r>
      <w:r w:rsidR="004C1A32" w:rsidRPr="006573E9">
        <w:rPr>
          <w:rFonts w:ascii="Times New Roman" w:eastAsia="Times New Roman" w:hAnsi="Times New Roman"/>
          <w:sz w:val="24"/>
          <w:szCs w:val="24"/>
          <w:lang w:val="lv-LV"/>
        </w:rPr>
        <w:t xml:space="preserve"> (1)</w:t>
      </w:r>
      <w:r w:rsidRPr="006573E9">
        <w:rPr>
          <w:rFonts w:ascii="Times New Roman" w:eastAsia="Times New Roman" w:hAnsi="Times New Roman"/>
          <w:sz w:val="24"/>
          <w:szCs w:val="24"/>
          <w:lang w:val="lv-LV"/>
        </w:rPr>
        <w:t>, Spānijas</w:t>
      </w:r>
      <w:r w:rsidR="004C1A32" w:rsidRPr="006573E9">
        <w:rPr>
          <w:rFonts w:ascii="Times New Roman" w:eastAsia="Times New Roman" w:hAnsi="Times New Roman"/>
          <w:sz w:val="24"/>
          <w:szCs w:val="24"/>
          <w:lang w:val="lv-LV"/>
        </w:rPr>
        <w:t xml:space="preserve"> (3)</w:t>
      </w:r>
      <w:r w:rsidRPr="006573E9">
        <w:rPr>
          <w:rFonts w:ascii="Times New Roman" w:eastAsia="Times New Roman" w:hAnsi="Times New Roman"/>
          <w:sz w:val="24"/>
          <w:szCs w:val="24"/>
          <w:lang w:val="lv-LV"/>
        </w:rPr>
        <w:t>, Francijas</w:t>
      </w:r>
      <w:r w:rsidR="004C1A32" w:rsidRPr="006573E9">
        <w:rPr>
          <w:rFonts w:ascii="Times New Roman" w:eastAsia="Times New Roman" w:hAnsi="Times New Roman"/>
          <w:sz w:val="24"/>
          <w:szCs w:val="24"/>
          <w:lang w:val="lv-LV"/>
        </w:rPr>
        <w:t xml:space="preserve"> (2)</w:t>
      </w:r>
      <w:r w:rsidRPr="006573E9">
        <w:rPr>
          <w:rFonts w:ascii="Times New Roman" w:eastAsia="Times New Roman" w:hAnsi="Times New Roman"/>
          <w:sz w:val="24"/>
          <w:szCs w:val="24"/>
          <w:lang w:val="lv-LV"/>
        </w:rPr>
        <w:t>, Itālijas</w:t>
      </w:r>
      <w:r w:rsidR="004C1A32" w:rsidRPr="006573E9">
        <w:rPr>
          <w:rFonts w:ascii="Times New Roman" w:eastAsia="Times New Roman" w:hAnsi="Times New Roman"/>
          <w:sz w:val="24"/>
          <w:szCs w:val="24"/>
          <w:lang w:val="lv-LV"/>
        </w:rPr>
        <w:t xml:space="preserve"> (3)</w:t>
      </w:r>
      <w:r w:rsidRPr="006573E9">
        <w:rPr>
          <w:rFonts w:ascii="Times New Roman" w:eastAsia="Times New Roman" w:hAnsi="Times New Roman"/>
          <w:sz w:val="24"/>
          <w:szCs w:val="24"/>
          <w:lang w:val="lv-LV"/>
        </w:rPr>
        <w:t>, Luksemburgas</w:t>
      </w:r>
      <w:r w:rsidR="004C1A32" w:rsidRPr="006573E9">
        <w:rPr>
          <w:rFonts w:ascii="Times New Roman" w:eastAsia="Times New Roman" w:hAnsi="Times New Roman"/>
          <w:sz w:val="24"/>
          <w:szCs w:val="24"/>
          <w:lang w:val="lv-LV"/>
        </w:rPr>
        <w:t xml:space="preserve"> (1)</w:t>
      </w:r>
      <w:r w:rsidRPr="006573E9">
        <w:rPr>
          <w:rFonts w:ascii="Times New Roman" w:eastAsia="Times New Roman" w:hAnsi="Times New Roman"/>
          <w:sz w:val="24"/>
          <w:szCs w:val="24"/>
          <w:lang w:val="lv-LV"/>
        </w:rPr>
        <w:t>, Polijas</w:t>
      </w:r>
      <w:r w:rsidR="004C1A32" w:rsidRPr="006573E9">
        <w:rPr>
          <w:rFonts w:ascii="Times New Roman" w:eastAsia="Times New Roman" w:hAnsi="Times New Roman"/>
          <w:sz w:val="24"/>
          <w:szCs w:val="24"/>
          <w:lang w:val="lv-LV"/>
        </w:rPr>
        <w:t xml:space="preserve"> (1) un Latvijas (2).</w:t>
      </w:r>
      <w:r w:rsidR="00785922">
        <w:rPr>
          <w:rFonts w:ascii="Times New Roman" w:eastAsia="Times New Roman" w:hAnsi="Times New Roman"/>
          <w:sz w:val="24"/>
          <w:szCs w:val="24"/>
          <w:lang w:val="lv-LV"/>
        </w:rPr>
        <w:t xml:space="preserve"> </w:t>
      </w:r>
    </w:p>
    <w:p w14:paraId="050FC60B" w14:textId="51DAA3D5" w:rsidR="004C1A32" w:rsidRDefault="004C1A32" w:rsidP="00785922">
      <w:pPr>
        <w:spacing w:after="0" w:line="240" w:lineRule="auto"/>
        <w:ind w:firstLine="720"/>
        <w:jc w:val="both"/>
        <w:rPr>
          <w:rFonts w:ascii="Times New Roman" w:eastAsia="Times New Roman" w:hAnsi="Times New Roman"/>
          <w:sz w:val="24"/>
          <w:szCs w:val="24"/>
          <w:lang w:val="lv-LV"/>
        </w:rPr>
      </w:pPr>
      <w:r w:rsidRPr="006573E9">
        <w:rPr>
          <w:rFonts w:ascii="Times New Roman" w:eastAsia="Times New Roman" w:hAnsi="Times New Roman"/>
          <w:sz w:val="24"/>
          <w:szCs w:val="24"/>
          <w:lang w:val="lv-LV"/>
        </w:rPr>
        <w:t xml:space="preserve">Latviju pārstāv divi partneri: Būvniecības valsts kontroles birojs un Rīgas </w:t>
      </w:r>
      <w:proofErr w:type="spellStart"/>
      <w:r w:rsidRPr="006573E9">
        <w:rPr>
          <w:rFonts w:ascii="Times New Roman" w:eastAsia="Times New Roman" w:hAnsi="Times New Roman"/>
          <w:sz w:val="24"/>
          <w:szCs w:val="24"/>
          <w:lang w:val="lv-LV"/>
        </w:rPr>
        <w:t>valstspilsētas</w:t>
      </w:r>
      <w:proofErr w:type="spellEnd"/>
      <w:r w:rsidRPr="006573E9">
        <w:rPr>
          <w:rFonts w:ascii="Times New Roman" w:eastAsia="Times New Roman" w:hAnsi="Times New Roman"/>
          <w:sz w:val="24"/>
          <w:szCs w:val="24"/>
          <w:lang w:val="lv-LV"/>
        </w:rPr>
        <w:t xml:space="preserve"> pašvaldības aģentūra “Rīgas enerģētikas aģentūra”. </w:t>
      </w:r>
    </w:p>
    <w:p w14:paraId="4A83CB3D" w14:textId="77777777" w:rsidR="009C5623" w:rsidRPr="006573E9" w:rsidRDefault="009C5623" w:rsidP="006573E9">
      <w:pPr>
        <w:spacing w:after="0" w:line="240" w:lineRule="auto"/>
        <w:ind w:firstLine="720"/>
        <w:jc w:val="both"/>
        <w:rPr>
          <w:rFonts w:ascii="Times New Roman" w:eastAsia="Times New Roman" w:hAnsi="Times New Roman"/>
          <w:sz w:val="24"/>
          <w:szCs w:val="24"/>
          <w:lang w:val="lv-LV"/>
        </w:rPr>
      </w:pPr>
    </w:p>
    <w:p w14:paraId="44027068" w14:textId="567D1D09" w:rsidR="4B12DD6F" w:rsidRPr="006573E9" w:rsidRDefault="4B12DD6F" w:rsidP="006573E9">
      <w:pPr>
        <w:spacing w:after="0" w:line="240" w:lineRule="auto"/>
        <w:ind w:firstLine="709"/>
        <w:jc w:val="both"/>
        <w:rPr>
          <w:rFonts w:ascii="Times New Roman" w:eastAsia="Times New Roman" w:hAnsi="Times New Roman"/>
          <w:b/>
          <w:bCs/>
          <w:sz w:val="24"/>
          <w:szCs w:val="24"/>
          <w:lang w:val="lv-LV"/>
        </w:rPr>
      </w:pPr>
      <w:r w:rsidRPr="006573E9">
        <w:rPr>
          <w:rFonts w:ascii="Times New Roman" w:eastAsia="Times New Roman" w:hAnsi="Times New Roman"/>
          <w:b/>
          <w:bCs/>
          <w:sz w:val="24"/>
          <w:szCs w:val="24"/>
          <w:lang w:val="lv-LV"/>
        </w:rPr>
        <w:t>Projekts ietver galvenos virzienus</w:t>
      </w:r>
      <w:r w:rsidR="00921360" w:rsidRPr="006573E9">
        <w:rPr>
          <w:rFonts w:ascii="Times New Roman" w:eastAsia="Times New Roman" w:hAnsi="Times New Roman"/>
          <w:b/>
          <w:bCs/>
          <w:sz w:val="24"/>
          <w:szCs w:val="24"/>
          <w:lang w:val="lv-LV"/>
        </w:rPr>
        <w:t xml:space="preserve"> Latvijas partneriem</w:t>
      </w:r>
      <w:r w:rsidRPr="006573E9">
        <w:rPr>
          <w:rFonts w:ascii="Times New Roman" w:eastAsia="Times New Roman" w:hAnsi="Times New Roman"/>
          <w:b/>
          <w:bCs/>
          <w:sz w:val="24"/>
          <w:szCs w:val="24"/>
          <w:lang w:val="lv-LV"/>
        </w:rPr>
        <w:t>:</w:t>
      </w:r>
    </w:p>
    <w:p w14:paraId="6928614C" w14:textId="3E37062C" w:rsidR="00921360" w:rsidRDefault="00161C10" w:rsidP="006573E9">
      <w:pPr>
        <w:spacing w:after="0" w:line="240" w:lineRule="auto"/>
        <w:ind w:firstLine="720"/>
        <w:jc w:val="both"/>
        <w:rPr>
          <w:rFonts w:ascii="Times New Roman" w:eastAsia="Times New Roman" w:hAnsi="Times New Roman"/>
          <w:sz w:val="24"/>
          <w:szCs w:val="24"/>
          <w:lang w:val="lv-LV"/>
        </w:rPr>
      </w:pPr>
      <w:proofErr w:type="spellStart"/>
      <w:r w:rsidRPr="006573E9">
        <w:rPr>
          <w:rFonts w:ascii="Times New Roman" w:eastAsia="Times New Roman" w:hAnsi="Times New Roman"/>
          <w:sz w:val="24"/>
          <w:szCs w:val="24"/>
          <w:lang w:val="lv-LV"/>
        </w:rPr>
        <w:t>Energ</w:t>
      </w:r>
      <w:r w:rsidR="00785922">
        <w:rPr>
          <w:rFonts w:ascii="Times New Roman" w:eastAsia="Times New Roman" w:hAnsi="Times New Roman"/>
          <w:sz w:val="24"/>
          <w:szCs w:val="24"/>
          <w:lang w:val="lv-LV"/>
        </w:rPr>
        <w:t>y</w:t>
      </w:r>
      <w:r w:rsidRPr="006573E9">
        <w:rPr>
          <w:rFonts w:ascii="Times New Roman" w:eastAsia="Times New Roman" w:hAnsi="Times New Roman"/>
          <w:sz w:val="24"/>
          <w:szCs w:val="24"/>
          <w:lang w:val="lv-LV"/>
        </w:rPr>
        <w:t>Guard</w:t>
      </w:r>
      <w:proofErr w:type="spellEnd"/>
      <w:r w:rsidRPr="006573E9">
        <w:rPr>
          <w:rFonts w:ascii="Times New Roman" w:eastAsia="Times New Roman" w:hAnsi="Times New Roman"/>
          <w:sz w:val="24"/>
          <w:szCs w:val="24"/>
          <w:lang w:val="lv-LV"/>
        </w:rPr>
        <w:t xml:space="preserve"> projekta ietvaros tiks īstenots m</w:t>
      </w:r>
      <w:r w:rsidR="00921360" w:rsidRPr="006573E9">
        <w:rPr>
          <w:rFonts w:ascii="Times New Roman" w:eastAsia="Times New Roman" w:hAnsi="Times New Roman"/>
          <w:sz w:val="24"/>
          <w:szCs w:val="24"/>
          <w:lang w:val="lv-LV"/>
        </w:rPr>
        <w:t xml:space="preserve">ākslīgā intelekta risinājuma pilotprojekts energoefektivitātes un klimata investīciju </w:t>
      </w:r>
      <w:proofErr w:type="spellStart"/>
      <w:r w:rsidR="00921360" w:rsidRPr="006573E9">
        <w:rPr>
          <w:rFonts w:ascii="Times New Roman" w:eastAsia="Times New Roman" w:hAnsi="Times New Roman"/>
          <w:sz w:val="24"/>
          <w:szCs w:val="24"/>
          <w:lang w:val="lv-LV"/>
        </w:rPr>
        <w:t>atdeves</w:t>
      </w:r>
      <w:proofErr w:type="spellEnd"/>
      <w:r w:rsidR="00921360" w:rsidRPr="006573E9">
        <w:rPr>
          <w:rFonts w:ascii="Times New Roman" w:eastAsia="Times New Roman" w:hAnsi="Times New Roman"/>
          <w:sz w:val="24"/>
          <w:szCs w:val="24"/>
          <w:lang w:val="lv-LV"/>
        </w:rPr>
        <w:t xml:space="preserve"> novērtēšanai un risku mazināšanai dau</w:t>
      </w:r>
      <w:r w:rsidR="00785922">
        <w:rPr>
          <w:rFonts w:ascii="Times New Roman" w:eastAsia="Times New Roman" w:hAnsi="Times New Roman"/>
          <w:sz w:val="24"/>
          <w:szCs w:val="24"/>
          <w:lang w:val="lv-LV"/>
        </w:rPr>
        <w:t>dz</w:t>
      </w:r>
      <w:r w:rsidR="00921360" w:rsidRPr="006573E9">
        <w:rPr>
          <w:rFonts w:ascii="Times New Roman" w:eastAsia="Times New Roman" w:hAnsi="Times New Roman"/>
          <w:sz w:val="24"/>
          <w:szCs w:val="24"/>
          <w:lang w:val="lv-LV"/>
        </w:rPr>
        <w:t>dzīvokļu ēkās</w:t>
      </w:r>
      <w:r w:rsidRPr="006573E9">
        <w:rPr>
          <w:rFonts w:ascii="Times New Roman" w:eastAsia="Times New Roman" w:hAnsi="Times New Roman"/>
          <w:sz w:val="24"/>
          <w:szCs w:val="24"/>
          <w:lang w:val="lv-LV"/>
        </w:rPr>
        <w:t>, izstrādājot</w:t>
      </w:r>
      <w:r w:rsidR="00921360" w:rsidRPr="006573E9">
        <w:rPr>
          <w:rFonts w:ascii="Times New Roman" w:eastAsia="Times New Roman" w:hAnsi="Times New Roman"/>
          <w:sz w:val="24"/>
          <w:szCs w:val="24"/>
          <w:lang w:val="lv-LV"/>
        </w:rPr>
        <w:t xml:space="preserve"> rīk</w:t>
      </w:r>
      <w:r w:rsidRPr="006573E9">
        <w:rPr>
          <w:rFonts w:ascii="Times New Roman" w:eastAsia="Times New Roman" w:hAnsi="Times New Roman"/>
          <w:sz w:val="24"/>
          <w:szCs w:val="24"/>
          <w:lang w:val="lv-LV"/>
        </w:rPr>
        <w:t>u</w:t>
      </w:r>
      <w:r w:rsidR="00921360" w:rsidRPr="006573E9">
        <w:rPr>
          <w:rFonts w:ascii="Times New Roman" w:eastAsia="Times New Roman" w:hAnsi="Times New Roman"/>
          <w:sz w:val="24"/>
          <w:szCs w:val="24"/>
          <w:lang w:val="lv-LV"/>
        </w:rPr>
        <w:t xml:space="preserve"> dau</w:t>
      </w:r>
      <w:r w:rsidR="00785922">
        <w:rPr>
          <w:rFonts w:ascii="Times New Roman" w:eastAsia="Times New Roman" w:hAnsi="Times New Roman"/>
          <w:sz w:val="24"/>
          <w:szCs w:val="24"/>
          <w:lang w:val="lv-LV"/>
        </w:rPr>
        <w:t>dz</w:t>
      </w:r>
      <w:r w:rsidR="00921360" w:rsidRPr="006573E9">
        <w:rPr>
          <w:rFonts w:ascii="Times New Roman" w:eastAsia="Times New Roman" w:hAnsi="Times New Roman"/>
          <w:sz w:val="24"/>
          <w:szCs w:val="24"/>
          <w:lang w:val="lv-LV"/>
        </w:rPr>
        <w:t xml:space="preserve">dzīvokļu ēku renovācijas aktivitāšu plānošanai. Vēsturiskos un </w:t>
      </w:r>
      <w:proofErr w:type="spellStart"/>
      <w:r w:rsidR="00921360" w:rsidRPr="006573E9">
        <w:rPr>
          <w:rFonts w:ascii="Times New Roman" w:eastAsia="Times New Roman" w:hAnsi="Times New Roman"/>
          <w:sz w:val="24"/>
          <w:szCs w:val="24"/>
          <w:lang w:val="lv-LV"/>
        </w:rPr>
        <w:t>jauniegūtos</w:t>
      </w:r>
      <w:proofErr w:type="spellEnd"/>
      <w:r w:rsidR="00921360" w:rsidRPr="006573E9">
        <w:rPr>
          <w:rFonts w:ascii="Times New Roman" w:eastAsia="Times New Roman" w:hAnsi="Times New Roman"/>
          <w:sz w:val="24"/>
          <w:szCs w:val="24"/>
          <w:lang w:val="lv-LV"/>
        </w:rPr>
        <w:t xml:space="preserve"> datos balstīts risinājums sniegs atbalstu dau</w:t>
      </w:r>
      <w:r w:rsidR="00785922">
        <w:rPr>
          <w:rFonts w:ascii="Times New Roman" w:eastAsia="Times New Roman" w:hAnsi="Times New Roman"/>
          <w:sz w:val="24"/>
          <w:szCs w:val="24"/>
          <w:lang w:val="lv-LV"/>
        </w:rPr>
        <w:t>dz</w:t>
      </w:r>
      <w:r w:rsidR="00921360" w:rsidRPr="006573E9">
        <w:rPr>
          <w:rFonts w:ascii="Times New Roman" w:eastAsia="Times New Roman" w:hAnsi="Times New Roman"/>
          <w:sz w:val="24"/>
          <w:szCs w:val="24"/>
          <w:lang w:val="lv-LV"/>
        </w:rPr>
        <w:t>dzīvokļu māju iedzīvotājiem iepazīties ar potenciālaj</w:t>
      </w:r>
      <w:r w:rsidR="00785922">
        <w:rPr>
          <w:rFonts w:ascii="Times New Roman" w:eastAsia="Times New Roman" w:hAnsi="Times New Roman"/>
          <w:sz w:val="24"/>
          <w:szCs w:val="24"/>
          <w:lang w:val="lv-LV"/>
        </w:rPr>
        <w:t>ā</w:t>
      </w:r>
      <w:r w:rsidR="00921360" w:rsidRPr="006573E9">
        <w:rPr>
          <w:rFonts w:ascii="Times New Roman" w:eastAsia="Times New Roman" w:hAnsi="Times New Roman"/>
          <w:sz w:val="24"/>
          <w:szCs w:val="24"/>
          <w:lang w:val="lv-LV"/>
        </w:rPr>
        <w:t>m energoefektivitāti uzlabojošajām aktivitātēm ēkai, plānoto ieguldījumu finansiālo sniegumu, kā arī ietekmi uz energoefektivitāti. </w:t>
      </w:r>
    </w:p>
    <w:p w14:paraId="79B5938E" w14:textId="77777777" w:rsidR="009C5623" w:rsidRPr="006573E9" w:rsidRDefault="009C5623" w:rsidP="006573E9">
      <w:pPr>
        <w:spacing w:after="0" w:line="240" w:lineRule="auto"/>
        <w:ind w:firstLine="720"/>
        <w:jc w:val="both"/>
        <w:rPr>
          <w:rFonts w:ascii="Times New Roman" w:eastAsia="Times New Roman" w:hAnsi="Times New Roman"/>
          <w:sz w:val="24"/>
          <w:szCs w:val="24"/>
          <w:lang w:val="lv-LV"/>
        </w:rPr>
      </w:pPr>
    </w:p>
    <w:p w14:paraId="2718283F" w14:textId="2731282F" w:rsidR="004C1A32" w:rsidRPr="006573E9" w:rsidRDefault="004C1A32" w:rsidP="006573E9">
      <w:pPr>
        <w:spacing w:after="0" w:line="240" w:lineRule="auto"/>
        <w:ind w:firstLine="720"/>
        <w:jc w:val="both"/>
        <w:rPr>
          <w:rFonts w:ascii="Times New Roman" w:eastAsia="Times New Roman" w:hAnsi="Times New Roman"/>
          <w:sz w:val="24"/>
          <w:szCs w:val="24"/>
          <w:lang w:val="lv-LV"/>
        </w:rPr>
      </w:pPr>
      <w:r w:rsidRPr="006573E9">
        <w:rPr>
          <w:rFonts w:ascii="Times New Roman" w:eastAsia="Times New Roman" w:hAnsi="Times New Roman"/>
          <w:b/>
          <w:bCs/>
          <w:sz w:val="24"/>
          <w:szCs w:val="24"/>
          <w:lang w:val="lv-LV"/>
        </w:rPr>
        <w:t>Rezultāts Latvijai</w:t>
      </w:r>
    </w:p>
    <w:p w14:paraId="64CCCE01" w14:textId="04A37B71" w:rsidR="004C1A32" w:rsidRPr="006573E9" w:rsidRDefault="004C1A32" w:rsidP="006573E9">
      <w:pPr>
        <w:numPr>
          <w:ilvl w:val="0"/>
          <w:numId w:val="40"/>
        </w:numPr>
        <w:spacing w:after="0" w:line="240" w:lineRule="auto"/>
        <w:jc w:val="both"/>
        <w:rPr>
          <w:rFonts w:ascii="Times New Roman" w:eastAsia="Times New Roman" w:hAnsi="Times New Roman"/>
          <w:sz w:val="24"/>
          <w:szCs w:val="24"/>
          <w:lang w:val="lv-LV"/>
        </w:rPr>
      </w:pPr>
      <w:r w:rsidRPr="006573E9">
        <w:rPr>
          <w:rFonts w:ascii="Times New Roman" w:eastAsia="Times New Roman" w:hAnsi="Times New Roman"/>
          <w:sz w:val="24"/>
          <w:szCs w:val="24"/>
          <w:lang w:val="lv-LV"/>
        </w:rPr>
        <w:t xml:space="preserve">Būvniecības informācijas sistēmā </w:t>
      </w:r>
      <w:r w:rsidR="008A2BEB">
        <w:rPr>
          <w:rFonts w:ascii="Times New Roman" w:eastAsia="Times New Roman" w:hAnsi="Times New Roman"/>
          <w:sz w:val="24"/>
          <w:szCs w:val="24"/>
          <w:lang w:val="lv-LV"/>
        </w:rPr>
        <w:t>reģistrēto</w:t>
      </w:r>
      <w:r w:rsidRPr="006573E9">
        <w:rPr>
          <w:rFonts w:ascii="Times New Roman" w:eastAsia="Times New Roman" w:hAnsi="Times New Roman"/>
          <w:sz w:val="24"/>
          <w:szCs w:val="24"/>
          <w:lang w:val="lv-LV"/>
        </w:rPr>
        <w:t xml:space="preserve"> </w:t>
      </w:r>
      <w:r w:rsidR="008A2BEB">
        <w:rPr>
          <w:rFonts w:ascii="Times New Roman" w:eastAsia="Times New Roman" w:hAnsi="Times New Roman"/>
          <w:sz w:val="24"/>
          <w:szCs w:val="24"/>
          <w:lang w:val="lv-LV"/>
        </w:rPr>
        <w:t>ēku energoefektivitātes novērtējumu</w:t>
      </w:r>
      <w:r w:rsidRPr="006573E9">
        <w:rPr>
          <w:rFonts w:ascii="Times New Roman" w:eastAsia="Times New Roman" w:hAnsi="Times New Roman"/>
          <w:sz w:val="24"/>
          <w:szCs w:val="24"/>
          <w:lang w:val="lv-LV"/>
        </w:rPr>
        <w:t xml:space="preserve"> </w:t>
      </w:r>
      <w:proofErr w:type="spellStart"/>
      <w:r w:rsidRPr="006573E9">
        <w:rPr>
          <w:rFonts w:ascii="Times New Roman" w:eastAsia="Times New Roman" w:hAnsi="Times New Roman"/>
          <w:sz w:val="24"/>
          <w:szCs w:val="24"/>
          <w:lang w:val="lv-LV"/>
        </w:rPr>
        <w:t>digitalizācija</w:t>
      </w:r>
      <w:proofErr w:type="spellEnd"/>
      <w:r w:rsidRPr="006573E9">
        <w:rPr>
          <w:rFonts w:ascii="Times New Roman" w:eastAsia="Times New Roman" w:hAnsi="Times New Roman"/>
          <w:sz w:val="24"/>
          <w:szCs w:val="24"/>
          <w:lang w:val="lv-LV"/>
        </w:rPr>
        <w:t xml:space="preserve"> un izmantošana mākslīgā intelekta rīka dau</w:t>
      </w:r>
      <w:r w:rsidR="00E27FF0">
        <w:rPr>
          <w:rFonts w:ascii="Times New Roman" w:eastAsia="Times New Roman" w:hAnsi="Times New Roman"/>
          <w:sz w:val="24"/>
          <w:szCs w:val="24"/>
          <w:lang w:val="lv-LV"/>
        </w:rPr>
        <w:t>dz</w:t>
      </w:r>
      <w:r w:rsidRPr="006573E9">
        <w:rPr>
          <w:rFonts w:ascii="Times New Roman" w:eastAsia="Times New Roman" w:hAnsi="Times New Roman"/>
          <w:sz w:val="24"/>
          <w:szCs w:val="24"/>
          <w:lang w:val="lv-LV"/>
        </w:rPr>
        <w:t xml:space="preserve">dzīvokļu ēkām izstrādē (Būvniecības valsts kontroles biroja aktivitāte); </w:t>
      </w:r>
    </w:p>
    <w:p w14:paraId="2007E364" w14:textId="1AF535EA" w:rsidR="004C1A32" w:rsidRPr="006573E9" w:rsidRDefault="004C1A32" w:rsidP="006573E9">
      <w:pPr>
        <w:numPr>
          <w:ilvl w:val="0"/>
          <w:numId w:val="40"/>
        </w:numPr>
        <w:spacing w:after="0" w:line="240" w:lineRule="auto"/>
        <w:jc w:val="both"/>
        <w:rPr>
          <w:rFonts w:ascii="Times New Roman" w:eastAsia="Times New Roman" w:hAnsi="Times New Roman"/>
          <w:sz w:val="24"/>
          <w:szCs w:val="24"/>
          <w:lang w:val="lv-LV"/>
        </w:rPr>
      </w:pPr>
      <w:r w:rsidRPr="006573E9">
        <w:rPr>
          <w:rFonts w:ascii="Times New Roman" w:eastAsia="Times New Roman" w:hAnsi="Times New Roman"/>
          <w:sz w:val="24"/>
          <w:szCs w:val="24"/>
          <w:lang w:val="lv-LV"/>
        </w:rPr>
        <w:t xml:space="preserve">Būvniecības informācijas sistēmā </w:t>
      </w:r>
      <w:r w:rsidR="008A2BEB">
        <w:rPr>
          <w:rFonts w:ascii="Times New Roman" w:eastAsia="Times New Roman" w:hAnsi="Times New Roman"/>
          <w:sz w:val="24"/>
          <w:szCs w:val="24"/>
          <w:lang w:val="lv-LV"/>
        </w:rPr>
        <w:t>reģistrētajos</w:t>
      </w:r>
      <w:r w:rsidRPr="006573E9">
        <w:rPr>
          <w:rFonts w:ascii="Times New Roman" w:eastAsia="Times New Roman" w:hAnsi="Times New Roman"/>
          <w:sz w:val="24"/>
          <w:szCs w:val="24"/>
          <w:lang w:val="lv-LV"/>
        </w:rPr>
        <w:t xml:space="preserve"> </w:t>
      </w:r>
      <w:r w:rsidR="008A2BEB">
        <w:rPr>
          <w:rFonts w:ascii="Times New Roman" w:eastAsia="Times New Roman" w:hAnsi="Times New Roman"/>
          <w:sz w:val="24"/>
          <w:szCs w:val="24"/>
          <w:lang w:val="lv-LV"/>
        </w:rPr>
        <w:t xml:space="preserve">ēku energoefektivitātes novērtējumos iekļauto ēkas </w:t>
      </w:r>
      <w:proofErr w:type="spellStart"/>
      <w:r w:rsidR="008A2BEB">
        <w:rPr>
          <w:rFonts w:ascii="Times New Roman" w:eastAsia="Times New Roman" w:hAnsi="Times New Roman"/>
          <w:sz w:val="24"/>
          <w:szCs w:val="24"/>
          <w:lang w:val="lv-LV"/>
        </w:rPr>
        <w:t>energofektivitāti</w:t>
      </w:r>
      <w:proofErr w:type="spellEnd"/>
      <w:r w:rsidR="008A2BEB">
        <w:rPr>
          <w:rFonts w:ascii="Times New Roman" w:eastAsia="Times New Roman" w:hAnsi="Times New Roman"/>
          <w:sz w:val="24"/>
          <w:szCs w:val="24"/>
          <w:lang w:val="lv-LV"/>
        </w:rPr>
        <w:t xml:space="preserve"> uzlabojošo pasākumu </w:t>
      </w:r>
      <w:r w:rsidRPr="006573E9">
        <w:rPr>
          <w:rFonts w:ascii="Times New Roman" w:eastAsia="Times New Roman" w:hAnsi="Times New Roman"/>
          <w:sz w:val="24"/>
          <w:szCs w:val="24"/>
          <w:lang w:val="lv-LV"/>
        </w:rPr>
        <w:t>strukturēšana un integrēšana mākslīgā intelekta rīkā (Būvniecības valsts kontroles biroja aktivitāte);</w:t>
      </w:r>
    </w:p>
    <w:p w14:paraId="69AB43CD" w14:textId="2AB04001" w:rsidR="004C1A32" w:rsidRPr="006573E9" w:rsidRDefault="004C1A32" w:rsidP="006573E9">
      <w:pPr>
        <w:numPr>
          <w:ilvl w:val="0"/>
          <w:numId w:val="40"/>
        </w:numPr>
        <w:spacing w:after="0" w:line="240" w:lineRule="auto"/>
        <w:jc w:val="both"/>
        <w:rPr>
          <w:rFonts w:ascii="Times New Roman" w:eastAsia="Times New Roman" w:hAnsi="Times New Roman"/>
          <w:sz w:val="24"/>
          <w:szCs w:val="24"/>
          <w:lang w:val="lv-LV"/>
        </w:rPr>
      </w:pPr>
      <w:r w:rsidRPr="006573E9">
        <w:rPr>
          <w:rFonts w:ascii="Times New Roman" w:eastAsia="Times New Roman" w:hAnsi="Times New Roman"/>
          <w:sz w:val="24"/>
          <w:szCs w:val="24"/>
          <w:lang w:val="lv-LV"/>
        </w:rPr>
        <w:t xml:space="preserve">Izstrādāts </w:t>
      </w:r>
      <w:r w:rsidR="00E27FF0" w:rsidRPr="006573E9">
        <w:rPr>
          <w:rFonts w:ascii="Times New Roman" w:eastAsia="Times New Roman" w:hAnsi="Times New Roman"/>
          <w:sz w:val="24"/>
          <w:szCs w:val="24"/>
          <w:lang w:val="lv-LV"/>
        </w:rPr>
        <w:t xml:space="preserve">mākslīgā intelekta </w:t>
      </w:r>
      <w:r w:rsidRPr="006573E9">
        <w:rPr>
          <w:rFonts w:ascii="Times New Roman" w:eastAsia="Times New Roman" w:hAnsi="Times New Roman"/>
          <w:sz w:val="24"/>
          <w:szCs w:val="24"/>
          <w:lang w:val="lv-LV"/>
        </w:rPr>
        <w:t xml:space="preserve">rīks energoefektivitātes un klimata investīciju </w:t>
      </w:r>
      <w:proofErr w:type="spellStart"/>
      <w:r w:rsidRPr="006573E9">
        <w:rPr>
          <w:rFonts w:ascii="Times New Roman" w:eastAsia="Times New Roman" w:hAnsi="Times New Roman"/>
          <w:sz w:val="24"/>
          <w:szCs w:val="24"/>
          <w:lang w:val="lv-LV"/>
        </w:rPr>
        <w:t>atdeves</w:t>
      </w:r>
      <w:proofErr w:type="spellEnd"/>
      <w:r w:rsidRPr="006573E9">
        <w:rPr>
          <w:rFonts w:ascii="Times New Roman" w:eastAsia="Times New Roman" w:hAnsi="Times New Roman"/>
          <w:sz w:val="24"/>
          <w:szCs w:val="24"/>
          <w:lang w:val="lv-LV"/>
        </w:rPr>
        <w:t xml:space="preserve"> novērtēšanai un risku mazināšanai dau</w:t>
      </w:r>
      <w:r w:rsidR="00E27FF0">
        <w:rPr>
          <w:rFonts w:ascii="Times New Roman" w:eastAsia="Times New Roman" w:hAnsi="Times New Roman"/>
          <w:sz w:val="24"/>
          <w:szCs w:val="24"/>
          <w:lang w:val="lv-LV"/>
        </w:rPr>
        <w:t>dz</w:t>
      </w:r>
      <w:r w:rsidRPr="006573E9">
        <w:rPr>
          <w:rFonts w:ascii="Times New Roman" w:eastAsia="Times New Roman" w:hAnsi="Times New Roman"/>
          <w:sz w:val="24"/>
          <w:szCs w:val="24"/>
          <w:lang w:val="lv-LV"/>
        </w:rPr>
        <w:t xml:space="preserve">dzīvokļu ēkās (Rīgas </w:t>
      </w:r>
      <w:proofErr w:type="spellStart"/>
      <w:r w:rsidRPr="006573E9">
        <w:rPr>
          <w:rFonts w:ascii="Times New Roman" w:eastAsia="Times New Roman" w:hAnsi="Times New Roman"/>
          <w:sz w:val="24"/>
          <w:szCs w:val="24"/>
          <w:lang w:val="lv-LV"/>
        </w:rPr>
        <w:t>valstspilsētas</w:t>
      </w:r>
      <w:proofErr w:type="spellEnd"/>
      <w:r w:rsidRPr="006573E9">
        <w:rPr>
          <w:rFonts w:ascii="Times New Roman" w:eastAsia="Times New Roman" w:hAnsi="Times New Roman"/>
          <w:sz w:val="24"/>
          <w:szCs w:val="24"/>
          <w:lang w:val="lv-LV"/>
        </w:rPr>
        <w:t xml:space="preserve"> pašvaldības aģentūras “Rīgas enerģētikas aģentūra” aktivitāte);</w:t>
      </w:r>
    </w:p>
    <w:p w14:paraId="6A54EC75" w14:textId="4051ADEC" w:rsidR="004C1A32" w:rsidRPr="006573E9" w:rsidRDefault="004C1A32" w:rsidP="006573E9">
      <w:pPr>
        <w:numPr>
          <w:ilvl w:val="0"/>
          <w:numId w:val="40"/>
        </w:numPr>
        <w:spacing w:after="0" w:line="240" w:lineRule="auto"/>
        <w:jc w:val="both"/>
        <w:rPr>
          <w:rFonts w:ascii="Times New Roman" w:eastAsia="Times New Roman" w:hAnsi="Times New Roman"/>
          <w:sz w:val="24"/>
          <w:szCs w:val="24"/>
          <w:lang w:val="lv-LV"/>
        </w:rPr>
      </w:pPr>
      <w:r w:rsidRPr="006573E9">
        <w:rPr>
          <w:rFonts w:ascii="Times New Roman" w:eastAsia="Times New Roman" w:hAnsi="Times New Roman"/>
          <w:sz w:val="24"/>
          <w:szCs w:val="24"/>
          <w:lang w:val="lv-LV"/>
        </w:rPr>
        <w:t>Dau</w:t>
      </w:r>
      <w:r w:rsidR="00E27FF0">
        <w:rPr>
          <w:rFonts w:ascii="Times New Roman" w:eastAsia="Times New Roman" w:hAnsi="Times New Roman"/>
          <w:sz w:val="24"/>
          <w:szCs w:val="24"/>
          <w:lang w:val="lv-LV"/>
        </w:rPr>
        <w:t>dz</w:t>
      </w:r>
      <w:r w:rsidRPr="006573E9">
        <w:rPr>
          <w:rFonts w:ascii="Times New Roman" w:eastAsia="Times New Roman" w:hAnsi="Times New Roman"/>
          <w:sz w:val="24"/>
          <w:szCs w:val="24"/>
          <w:lang w:val="lv-LV"/>
        </w:rPr>
        <w:t xml:space="preserve">dzīvokļu ēku digitālā dvīņa izveide (Rīgas </w:t>
      </w:r>
      <w:proofErr w:type="spellStart"/>
      <w:r w:rsidRPr="006573E9">
        <w:rPr>
          <w:rFonts w:ascii="Times New Roman" w:eastAsia="Times New Roman" w:hAnsi="Times New Roman"/>
          <w:sz w:val="24"/>
          <w:szCs w:val="24"/>
          <w:lang w:val="lv-LV"/>
        </w:rPr>
        <w:t>valstspilsētas</w:t>
      </w:r>
      <w:proofErr w:type="spellEnd"/>
      <w:r w:rsidRPr="006573E9">
        <w:rPr>
          <w:rFonts w:ascii="Times New Roman" w:eastAsia="Times New Roman" w:hAnsi="Times New Roman"/>
          <w:sz w:val="24"/>
          <w:szCs w:val="24"/>
          <w:lang w:val="lv-LV"/>
        </w:rPr>
        <w:t xml:space="preserve"> pašvaldības aģentūras “Rīgas enerģētikas aģentūra” aktivitāte);</w:t>
      </w:r>
    </w:p>
    <w:p w14:paraId="189E4738" w14:textId="0174628E" w:rsidR="0017536F" w:rsidRDefault="004C1A32" w:rsidP="006573E9">
      <w:pPr>
        <w:numPr>
          <w:ilvl w:val="0"/>
          <w:numId w:val="40"/>
        </w:numPr>
        <w:spacing w:after="0" w:line="240" w:lineRule="auto"/>
        <w:jc w:val="both"/>
        <w:rPr>
          <w:rFonts w:ascii="Times New Roman" w:eastAsia="Times New Roman" w:hAnsi="Times New Roman"/>
          <w:sz w:val="24"/>
          <w:szCs w:val="24"/>
          <w:lang w:val="lv-LV"/>
        </w:rPr>
      </w:pPr>
      <w:r w:rsidRPr="006573E9">
        <w:rPr>
          <w:rFonts w:ascii="Times New Roman" w:eastAsia="Times New Roman" w:hAnsi="Times New Roman"/>
          <w:sz w:val="24"/>
          <w:szCs w:val="24"/>
          <w:lang w:val="lv-LV"/>
        </w:rPr>
        <w:t>Informatīvi izglītojoša kampaņa Rīgas pilsētas dau</w:t>
      </w:r>
      <w:r w:rsidR="00E27FF0">
        <w:rPr>
          <w:rFonts w:ascii="Times New Roman" w:eastAsia="Times New Roman" w:hAnsi="Times New Roman"/>
          <w:sz w:val="24"/>
          <w:szCs w:val="24"/>
          <w:lang w:val="lv-LV"/>
        </w:rPr>
        <w:t>dz</w:t>
      </w:r>
      <w:r w:rsidRPr="006573E9">
        <w:rPr>
          <w:rFonts w:ascii="Times New Roman" w:eastAsia="Times New Roman" w:hAnsi="Times New Roman"/>
          <w:sz w:val="24"/>
          <w:szCs w:val="24"/>
          <w:lang w:val="lv-LV"/>
        </w:rPr>
        <w:t xml:space="preserve">dzīvokļu ēku iemītniekiem par ēku renovāciju un mākslīgā intelekta rīku (Rīgas </w:t>
      </w:r>
      <w:proofErr w:type="spellStart"/>
      <w:r w:rsidRPr="006573E9">
        <w:rPr>
          <w:rFonts w:ascii="Times New Roman" w:eastAsia="Times New Roman" w:hAnsi="Times New Roman"/>
          <w:sz w:val="24"/>
          <w:szCs w:val="24"/>
          <w:lang w:val="lv-LV"/>
        </w:rPr>
        <w:t>valstspilsētas</w:t>
      </w:r>
      <w:proofErr w:type="spellEnd"/>
      <w:r w:rsidRPr="006573E9">
        <w:rPr>
          <w:rFonts w:ascii="Times New Roman" w:eastAsia="Times New Roman" w:hAnsi="Times New Roman"/>
          <w:sz w:val="24"/>
          <w:szCs w:val="24"/>
          <w:lang w:val="lv-LV"/>
        </w:rPr>
        <w:t xml:space="preserve"> pašvaldības aģentūras “Rīgas enerģētikas aģentūra” aktivitāte).</w:t>
      </w:r>
    </w:p>
    <w:p w14:paraId="026CC3A4" w14:textId="77777777" w:rsidR="00E27FF0" w:rsidRPr="006573E9" w:rsidRDefault="00E27FF0" w:rsidP="00E27FF0">
      <w:pPr>
        <w:spacing w:after="0" w:line="240" w:lineRule="auto"/>
        <w:ind w:left="720"/>
        <w:jc w:val="both"/>
        <w:rPr>
          <w:rFonts w:ascii="Times New Roman" w:eastAsia="Times New Roman" w:hAnsi="Times New Roman"/>
          <w:sz w:val="24"/>
          <w:szCs w:val="24"/>
          <w:lang w:val="lv-LV"/>
        </w:rPr>
      </w:pPr>
    </w:p>
    <w:p w14:paraId="3984041B" w14:textId="5B4990BD" w:rsidR="0017536F" w:rsidRPr="006573E9" w:rsidRDefault="0017536F" w:rsidP="006573E9">
      <w:pPr>
        <w:spacing w:after="0" w:line="240" w:lineRule="auto"/>
        <w:jc w:val="both"/>
        <w:rPr>
          <w:rFonts w:ascii="Times New Roman" w:eastAsiaTheme="minorHAnsi" w:hAnsi="Times New Roman"/>
          <w:sz w:val="24"/>
          <w:szCs w:val="24"/>
          <w:lang w:val="lv-LV"/>
        </w:rPr>
      </w:pPr>
      <w:r w:rsidRPr="006573E9">
        <w:rPr>
          <w:rFonts w:ascii="Times New Roman" w:hAnsi="Times New Roman"/>
          <w:sz w:val="24"/>
          <w:szCs w:val="24"/>
          <w:lang w:val="lv-LV"/>
        </w:rPr>
        <w:t xml:space="preserve">BVKB </w:t>
      </w:r>
      <w:r w:rsidR="00E27FF0">
        <w:rPr>
          <w:rFonts w:ascii="Times New Roman" w:hAnsi="Times New Roman"/>
          <w:sz w:val="24"/>
          <w:szCs w:val="24"/>
          <w:lang w:val="lv-LV"/>
        </w:rPr>
        <w:t>p</w:t>
      </w:r>
      <w:r w:rsidRPr="006573E9">
        <w:rPr>
          <w:rFonts w:ascii="Times New Roman" w:hAnsi="Times New Roman"/>
          <w:sz w:val="24"/>
          <w:szCs w:val="24"/>
          <w:lang w:val="lv-LV"/>
        </w:rPr>
        <w:t xml:space="preserve">rojekta </w:t>
      </w:r>
      <w:proofErr w:type="spellStart"/>
      <w:r w:rsidRPr="006573E9">
        <w:rPr>
          <w:rFonts w:ascii="Times New Roman" w:hAnsi="Times New Roman"/>
          <w:sz w:val="24"/>
          <w:szCs w:val="24"/>
          <w:lang w:val="lv-LV"/>
        </w:rPr>
        <w:t>Energy</w:t>
      </w:r>
      <w:r w:rsidR="00E27FF0">
        <w:rPr>
          <w:rFonts w:ascii="Times New Roman" w:hAnsi="Times New Roman"/>
          <w:sz w:val="24"/>
          <w:szCs w:val="24"/>
          <w:lang w:val="lv-LV"/>
        </w:rPr>
        <w:t>G</w:t>
      </w:r>
      <w:r w:rsidRPr="006573E9">
        <w:rPr>
          <w:rFonts w:ascii="Times New Roman" w:hAnsi="Times New Roman"/>
          <w:sz w:val="24"/>
          <w:szCs w:val="24"/>
          <w:lang w:val="lv-LV"/>
        </w:rPr>
        <w:t>uard</w:t>
      </w:r>
      <w:proofErr w:type="spellEnd"/>
      <w:r w:rsidRPr="006573E9">
        <w:rPr>
          <w:rFonts w:ascii="Times New Roman" w:hAnsi="Times New Roman"/>
          <w:sz w:val="24"/>
          <w:szCs w:val="24"/>
          <w:lang w:val="lv-LV"/>
        </w:rPr>
        <w:t xml:space="preserve"> īstenošanai </w:t>
      </w:r>
      <w:r w:rsidR="00BA562D" w:rsidRPr="006573E9">
        <w:rPr>
          <w:rFonts w:ascii="Times New Roman" w:hAnsi="Times New Roman"/>
          <w:sz w:val="24"/>
          <w:szCs w:val="24"/>
          <w:lang w:val="lv-LV"/>
        </w:rPr>
        <w:t>ir</w:t>
      </w:r>
      <w:r w:rsidRPr="006573E9">
        <w:rPr>
          <w:rFonts w:ascii="Times New Roman" w:hAnsi="Times New Roman"/>
          <w:sz w:val="24"/>
          <w:szCs w:val="24"/>
          <w:lang w:val="lv-LV"/>
        </w:rPr>
        <w:t xml:space="preserve"> piesaistīti esošie darbinieki, projekta vadītājs, finansists un 3 biznesa procesu analītiķi, kas pārzina konkrēto procesu, lai varētu </w:t>
      </w:r>
      <w:r w:rsidR="00BA562D" w:rsidRPr="006573E9">
        <w:rPr>
          <w:rFonts w:ascii="Times New Roman" w:hAnsi="Times New Roman"/>
          <w:sz w:val="24"/>
          <w:szCs w:val="24"/>
          <w:lang w:val="lv-LV"/>
        </w:rPr>
        <w:t>īstenot</w:t>
      </w:r>
      <w:r w:rsidRPr="006573E9">
        <w:rPr>
          <w:rFonts w:ascii="Times New Roman" w:hAnsi="Times New Roman"/>
          <w:sz w:val="24"/>
          <w:szCs w:val="24"/>
          <w:lang w:val="lv-LV"/>
        </w:rPr>
        <w:t xml:space="preserve"> noteiktās aktivitātes. </w:t>
      </w:r>
    </w:p>
    <w:p w14:paraId="44C9475A" w14:textId="77777777" w:rsidR="0076728D" w:rsidRPr="006573E9" w:rsidRDefault="0076728D" w:rsidP="006573E9">
      <w:pPr>
        <w:spacing w:after="0" w:line="240" w:lineRule="auto"/>
        <w:jc w:val="both"/>
        <w:rPr>
          <w:rFonts w:ascii="Times New Roman" w:hAnsi="Times New Roman"/>
          <w:sz w:val="24"/>
          <w:szCs w:val="24"/>
          <w:lang w:val="lv-LV"/>
        </w:rPr>
      </w:pPr>
    </w:p>
    <w:p w14:paraId="1BA9DD56" w14:textId="302916C0" w:rsidR="00866F8C" w:rsidRDefault="000B4AAD" w:rsidP="006573E9">
      <w:pPr>
        <w:pStyle w:val="ListParagraph"/>
        <w:numPr>
          <w:ilvl w:val="0"/>
          <w:numId w:val="38"/>
        </w:numPr>
        <w:spacing w:after="0" w:line="240" w:lineRule="auto"/>
        <w:jc w:val="center"/>
        <w:rPr>
          <w:rFonts w:ascii="Times New Roman" w:hAnsi="Times New Roman" w:cs="Times New Roman"/>
          <w:b/>
          <w:sz w:val="24"/>
          <w:szCs w:val="24"/>
        </w:rPr>
      </w:pPr>
      <w:r w:rsidRPr="006573E9">
        <w:rPr>
          <w:rFonts w:ascii="Times New Roman" w:hAnsi="Times New Roman" w:cs="Times New Roman"/>
          <w:b/>
          <w:sz w:val="24"/>
          <w:szCs w:val="24"/>
        </w:rPr>
        <w:t>Projekta</w:t>
      </w:r>
      <w:r w:rsidR="007140F6" w:rsidRPr="006573E9">
        <w:rPr>
          <w:rFonts w:ascii="Times New Roman" w:hAnsi="Times New Roman" w:cs="Times New Roman"/>
          <w:b/>
          <w:sz w:val="24"/>
          <w:szCs w:val="24"/>
        </w:rPr>
        <w:t xml:space="preserve"> </w:t>
      </w:r>
      <w:r w:rsidR="00866F8C" w:rsidRPr="006573E9">
        <w:rPr>
          <w:rFonts w:ascii="Times New Roman" w:hAnsi="Times New Roman" w:cs="Times New Roman"/>
          <w:b/>
          <w:sz w:val="24"/>
          <w:szCs w:val="24"/>
        </w:rPr>
        <w:t>pasākumu finansēšana un ilgtermiņa saistības valsts budžetā</w:t>
      </w:r>
    </w:p>
    <w:p w14:paraId="57B627C0" w14:textId="77777777" w:rsidR="009C5623" w:rsidRPr="006573E9" w:rsidRDefault="009C5623" w:rsidP="007D4088">
      <w:pPr>
        <w:pStyle w:val="ListParagraph"/>
        <w:spacing w:after="0" w:line="240" w:lineRule="auto"/>
        <w:ind w:left="1080"/>
        <w:rPr>
          <w:rFonts w:ascii="Times New Roman" w:hAnsi="Times New Roman" w:cs="Times New Roman"/>
          <w:b/>
          <w:sz w:val="24"/>
          <w:szCs w:val="24"/>
        </w:rPr>
      </w:pPr>
    </w:p>
    <w:p w14:paraId="180BD62C" w14:textId="2B26EFA1" w:rsidR="007D4A46" w:rsidRPr="006573E9" w:rsidRDefault="005151A2" w:rsidP="006573E9">
      <w:pPr>
        <w:spacing w:after="0" w:line="240" w:lineRule="auto"/>
        <w:ind w:firstLine="720"/>
        <w:jc w:val="both"/>
        <w:rPr>
          <w:rFonts w:ascii="Times New Roman" w:hAnsi="Times New Roman"/>
          <w:sz w:val="24"/>
          <w:szCs w:val="24"/>
          <w:highlight w:val="yellow"/>
          <w:lang w:val="lv-LV"/>
        </w:rPr>
      </w:pPr>
      <w:r w:rsidRPr="006573E9">
        <w:rPr>
          <w:rFonts w:ascii="Times New Roman" w:hAnsi="Times New Roman"/>
          <w:sz w:val="24"/>
          <w:szCs w:val="24"/>
          <w:lang w:val="lv-LV"/>
        </w:rPr>
        <w:t xml:space="preserve">Projekta </w:t>
      </w:r>
      <w:proofErr w:type="spellStart"/>
      <w:r w:rsidR="0017536F" w:rsidRPr="006573E9">
        <w:rPr>
          <w:rFonts w:ascii="Times New Roman" w:hAnsi="Times New Roman"/>
          <w:sz w:val="24"/>
          <w:szCs w:val="24"/>
          <w:lang w:val="lv-LV"/>
        </w:rPr>
        <w:t>EnergyGuard</w:t>
      </w:r>
      <w:proofErr w:type="spellEnd"/>
      <w:r w:rsidR="0017536F" w:rsidRPr="006573E9">
        <w:rPr>
          <w:rFonts w:ascii="Times New Roman" w:hAnsi="Times New Roman"/>
          <w:sz w:val="24"/>
          <w:szCs w:val="24"/>
          <w:lang w:val="lv-LV"/>
        </w:rPr>
        <w:t xml:space="preserve"> </w:t>
      </w:r>
      <w:r w:rsidR="00740B8E" w:rsidRPr="006573E9">
        <w:rPr>
          <w:rFonts w:ascii="Times New Roman" w:hAnsi="Times New Roman"/>
          <w:sz w:val="24"/>
          <w:szCs w:val="24"/>
          <w:lang w:val="lv-LV"/>
        </w:rPr>
        <w:t xml:space="preserve">aktivitāšu </w:t>
      </w:r>
      <w:r w:rsidRPr="006573E9">
        <w:rPr>
          <w:rFonts w:ascii="Times New Roman" w:hAnsi="Times New Roman"/>
          <w:sz w:val="24"/>
          <w:szCs w:val="24"/>
          <w:lang w:val="lv-LV"/>
        </w:rPr>
        <w:t xml:space="preserve">īstenošanas periods </w:t>
      </w:r>
      <w:r w:rsidR="00361A4A" w:rsidRPr="006573E9">
        <w:rPr>
          <w:rFonts w:ascii="Times New Roman" w:hAnsi="Times New Roman"/>
          <w:sz w:val="24"/>
          <w:szCs w:val="24"/>
          <w:lang w:val="lv-LV"/>
        </w:rPr>
        <w:t xml:space="preserve">ir </w:t>
      </w:r>
      <w:r w:rsidRPr="006573E9">
        <w:rPr>
          <w:rFonts w:ascii="Times New Roman" w:hAnsi="Times New Roman"/>
          <w:sz w:val="24"/>
          <w:szCs w:val="24"/>
          <w:lang w:val="lv-LV"/>
        </w:rPr>
        <w:t>no 202</w:t>
      </w:r>
      <w:r w:rsidR="004C1A32" w:rsidRPr="006573E9">
        <w:rPr>
          <w:rFonts w:ascii="Times New Roman" w:hAnsi="Times New Roman"/>
          <w:sz w:val="24"/>
          <w:szCs w:val="24"/>
          <w:lang w:val="lv-LV"/>
        </w:rPr>
        <w:t>5</w:t>
      </w:r>
      <w:r w:rsidRPr="006573E9">
        <w:rPr>
          <w:rFonts w:ascii="Times New Roman" w:hAnsi="Times New Roman"/>
          <w:sz w:val="24"/>
          <w:szCs w:val="24"/>
          <w:lang w:val="lv-LV"/>
        </w:rPr>
        <w:t xml:space="preserve">. gada </w:t>
      </w:r>
      <w:r w:rsidR="004C1A32" w:rsidRPr="006573E9">
        <w:rPr>
          <w:rFonts w:ascii="Times New Roman" w:hAnsi="Times New Roman"/>
          <w:sz w:val="24"/>
          <w:szCs w:val="24"/>
          <w:lang w:val="lv-LV"/>
        </w:rPr>
        <w:t>janvāra</w:t>
      </w:r>
      <w:r w:rsidRPr="006573E9">
        <w:rPr>
          <w:rFonts w:ascii="Times New Roman" w:hAnsi="Times New Roman"/>
          <w:sz w:val="24"/>
          <w:szCs w:val="24"/>
          <w:lang w:val="lv-LV"/>
        </w:rPr>
        <w:t xml:space="preserve"> līdz 202</w:t>
      </w:r>
      <w:r w:rsidR="004C1A32" w:rsidRPr="006573E9">
        <w:rPr>
          <w:rFonts w:ascii="Times New Roman" w:hAnsi="Times New Roman"/>
          <w:sz w:val="24"/>
          <w:szCs w:val="24"/>
          <w:lang w:val="lv-LV"/>
        </w:rPr>
        <w:t>7</w:t>
      </w:r>
      <w:r w:rsidRPr="006573E9">
        <w:rPr>
          <w:rFonts w:ascii="Times New Roman" w:hAnsi="Times New Roman"/>
          <w:sz w:val="24"/>
          <w:szCs w:val="24"/>
          <w:lang w:val="lv-LV"/>
        </w:rPr>
        <w:t xml:space="preserve">. gada decembrim. Projekta </w:t>
      </w:r>
      <w:proofErr w:type="spellStart"/>
      <w:r w:rsidR="0017536F" w:rsidRPr="006573E9">
        <w:rPr>
          <w:rFonts w:ascii="Times New Roman" w:hAnsi="Times New Roman"/>
          <w:sz w:val="24"/>
          <w:szCs w:val="24"/>
          <w:lang w:val="lv-LV"/>
        </w:rPr>
        <w:t>EnergyGuard</w:t>
      </w:r>
      <w:proofErr w:type="spellEnd"/>
      <w:r w:rsidR="0017536F" w:rsidRPr="006573E9">
        <w:rPr>
          <w:rFonts w:ascii="Times New Roman" w:hAnsi="Times New Roman"/>
          <w:sz w:val="24"/>
          <w:szCs w:val="24"/>
          <w:lang w:val="lv-LV"/>
        </w:rPr>
        <w:t xml:space="preserve"> </w:t>
      </w:r>
      <w:r w:rsidRPr="006573E9">
        <w:rPr>
          <w:rFonts w:ascii="Times New Roman" w:hAnsi="Times New Roman"/>
          <w:sz w:val="24"/>
          <w:szCs w:val="24"/>
          <w:lang w:val="lv-LV"/>
        </w:rPr>
        <w:t>kopējais</w:t>
      </w:r>
      <w:r w:rsidR="0017536F" w:rsidRPr="006573E9">
        <w:rPr>
          <w:rFonts w:ascii="Times New Roman" w:hAnsi="Times New Roman"/>
          <w:sz w:val="24"/>
          <w:szCs w:val="24"/>
          <w:lang w:val="lv-LV"/>
        </w:rPr>
        <w:t xml:space="preserve"> finansējums ir 4 039 644.46 </w:t>
      </w:r>
      <w:proofErr w:type="spellStart"/>
      <w:r w:rsidR="0017536F" w:rsidRPr="006573E9">
        <w:rPr>
          <w:rFonts w:ascii="Times New Roman" w:hAnsi="Times New Roman"/>
          <w:i/>
          <w:iCs/>
          <w:sz w:val="24"/>
          <w:szCs w:val="24"/>
          <w:lang w:val="lv-LV"/>
        </w:rPr>
        <w:t>euro</w:t>
      </w:r>
      <w:proofErr w:type="spellEnd"/>
      <w:r w:rsidR="00E27FF0">
        <w:rPr>
          <w:rFonts w:ascii="Times New Roman" w:hAnsi="Times New Roman"/>
          <w:sz w:val="24"/>
          <w:szCs w:val="24"/>
          <w:lang w:val="lv-LV"/>
        </w:rPr>
        <w:t>.</w:t>
      </w:r>
      <w:r w:rsidR="0017536F" w:rsidRPr="006573E9">
        <w:rPr>
          <w:rFonts w:ascii="Times New Roman" w:hAnsi="Times New Roman"/>
          <w:sz w:val="24"/>
          <w:szCs w:val="24"/>
          <w:lang w:val="lv-LV"/>
        </w:rPr>
        <w:t xml:space="preserve"> </w:t>
      </w:r>
      <w:r w:rsidR="004C1A32" w:rsidRPr="006573E9">
        <w:rPr>
          <w:rFonts w:ascii="Times New Roman" w:hAnsi="Times New Roman"/>
          <w:sz w:val="24"/>
          <w:szCs w:val="24"/>
          <w:lang w:val="lv-LV"/>
        </w:rPr>
        <w:t>BVKB</w:t>
      </w:r>
      <w:r w:rsidR="00AB79C3" w:rsidRPr="006573E9">
        <w:rPr>
          <w:rFonts w:ascii="Times New Roman" w:hAnsi="Times New Roman"/>
          <w:sz w:val="24"/>
          <w:szCs w:val="24"/>
          <w:lang w:val="lv-LV"/>
        </w:rPr>
        <w:t xml:space="preserve"> </w:t>
      </w:r>
      <w:r w:rsidRPr="006573E9">
        <w:rPr>
          <w:rFonts w:ascii="Times New Roman" w:hAnsi="Times New Roman"/>
          <w:sz w:val="24"/>
          <w:szCs w:val="24"/>
          <w:lang w:val="lv-LV"/>
        </w:rPr>
        <w:t xml:space="preserve">plānotais finansējums </w:t>
      </w:r>
      <w:r w:rsidR="00BE429F" w:rsidRPr="006573E9">
        <w:rPr>
          <w:rFonts w:ascii="Times New Roman" w:hAnsi="Times New Roman"/>
          <w:sz w:val="24"/>
          <w:szCs w:val="24"/>
          <w:lang w:val="lv-LV"/>
        </w:rPr>
        <w:t xml:space="preserve">ir </w:t>
      </w:r>
      <w:r w:rsidR="004416C5" w:rsidRPr="006573E9">
        <w:rPr>
          <w:rFonts w:ascii="Times New Roman" w:hAnsi="Times New Roman"/>
          <w:sz w:val="24"/>
          <w:szCs w:val="24"/>
          <w:lang w:val="lv-LV"/>
        </w:rPr>
        <w:t>174 262.50</w:t>
      </w:r>
      <w:r w:rsidR="00BE429F" w:rsidRPr="006573E9">
        <w:rPr>
          <w:rFonts w:ascii="Times New Roman" w:hAnsi="Times New Roman"/>
          <w:sz w:val="24"/>
          <w:szCs w:val="24"/>
          <w:lang w:val="lv-LV"/>
        </w:rPr>
        <w:t xml:space="preserve"> </w:t>
      </w:r>
      <w:proofErr w:type="spellStart"/>
      <w:r w:rsidR="00BE429F" w:rsidRPr="006573E9">
        <w:rPr>
          <w:rFonts w:ascii="Times New Roman" w:hAnsi="Times New Roman"/>
          <w:i/>
          <w:iCs/>
          <w:sz w:val="24"/>
          <w:szCs w:val="24"/>
          <w:lang w:val="lv-LV"/>
        </w:rPr>
        <w:t>euro</w:t>
      </w:r>
      <w:proofErr w:type="spellEnd"/>
      <w:r w:rsidRPr="006573E9">
        <w:rPr>
          <w:rFonts w:ascii="Times New Roman" w:hAnsi="Times New Roman"/>
          <w:sz w:val="24"/>
          <w:szCs w:val="24"/>
          <w:lang w:val="lv-LV"/>
        </w:rPr>
        <w:t>, tai skaitā Eiropas Komisijas</w:t>
      </w:r>
      <w:r w:rsidR="007D4A46" w:rsidRPr="006573E9">
        <w:rPr>
          <w:rFonts w:ascii="Times New Roman" w:hAnsi="Times New Roman"/>
          <w:sz w:val="24"/>
          <w:szCs w:val="24"/>
          <w:lang w:val="lv-LV"/>
        </w:rPr>
        <w:t xml:space="preserve"> (turpmāk </w:t>
      </w:r>
      <w:r w:rsidR="00301C4B" w:rsidRPr="006573E9">
        <w:rPr>
          <w:rFonts w:ascii="Times New Roman" w:hAnsi="Times New Roman"/>
          <w:sz w:val="24"/>
          <w:szCs w:val="24"/>
          <w:lang w:val="lv-LV"/>
        </w:rPr>
        <w:t>-</w:t>
      </w:r>
      <w:r w:rsidR="007D4A46" w:rsidRPr="006573E9">
        <w:rPr>
          <w:rFonts w:ascii="Times New Roman" w:hAnsi="Times New Roman"/>
          <w:sz w:val="24"/>
          <w:szCs w:val="24"/>
          <w:lang w:val="lv-LV"/>
        </w:rPr>
        <w:t xml:space="preserve"> EK)</w:t>
      </w:r>
      <w:r w:rsidRPr="006573E9">
        <w:rPr>
          <w:rFonts w:ascii="Times New Roman" w:hAnsi="Times New Roman"/>
          <w:sz w:val="24"/>
          <w:szCs w:val="24"/>
          <w:lang w:val="lv-LV"/>
        </w:rPr>
        <w:t xml:space="preserve"> finansējums </w:t>
      </w:r>
      <w:r w:rsidR="004416C5" w:rsidRPr="006573E9">
        <w:rPr>
          <w:rFonts w:ascii="Times New Roman" w:hAnsi="Times New Roman"/>
          <w:sz w:val="24"/>
          <w:szCs w:val="24"/>
          <w:lang w:val="lv-LV"/>
        </w:rPr>
        <w:t xml:space="preserve">174 262.50 </w:t>
      </w:r>
      <w:proofErr w:type="spellStart"/>
      <w:r w:rsidR="00BE429F" w:rsidRPr="006573E9">
        <w:rPr>
          <w:rFonts w:ascii="Times New Roman" w:hAnsi="Times New Roman"/>
          <w:i/>
          <w:iCs/>
          <w:sz w:val="24"/>
          <w:szCs w:val="24"/>
          <w:lang w:val="lv-LV"/>
        </w:rPr>
        <w:t>euro</w:t>
      </w:r>
      <w:proofErr w:type="spellEnd"/>
      <w:r w:rsidRPr="006573E9">
        <w:rPr>
          <w:rFonts w:ascii="Times New Roman" w:hAnsi="Times New Roman"/>
          <w:sz w:val="24"/>
          <w:szCs w:val="24"/>
          <w:lang w:val="lv-LV"/>
        </w:rPr>
        <w:t xml:space="preserve">, </w:t>
      </w:r>
      <w:r w:rsidR="009809AF" w:rsidRPr="006573E9">
        <w:rPr>
          <w:rFonts w:ascii="Times New Roman" w:hAnsi="Times New Roman"/>
          <w:sz w:val="24"/>
          <w:szCs w:val="24"/>
          <w:lang w:val="lv-LV"/>
        </w:rPr>
        <w:t xml:space="preserve">kas veido 100% finansējumu projekta aktivitātēm, </w:t>
      </w:r>
      <w:r w:rsidR="00BE429F" w:rsidRPr="006573E9">
        <w:rPr>
          <w:rFonts w:ascii="Times New Roman" w:hAnsi="Times New Roman"/>
          <w:sz w:val="24"/>
          <w:szCs w:val="24"/>
          <w:lang w:val="lv-LV"/>
        </w:rPr>
        <w:t>nacionālais</w:t>
      </w:r>
      <w:r w:rsidRPr="006573E9">
        <w:rPr>
          <w:rFonts w:ascii="Times New Roman" w:hAnsi="Times New Roman"/>
          <w:sz w:val="24"/>
          <w:szCs w:val="24"/>
          <w:lang w:val="lv-LV"/>
        </w:rPr>
        <w:t xml:space="preserve"> </w:t>
      </w:r>
      <w:r w:rsidR="00BE429F" w:rsidRPr="006573E9">
        <w:rPr>
          <w:rFonts w:ascii="Times New Roman" w:hAnsi="Times New Roman"/>
          <w:sz w:val="24"/>
          <w:szCs w:val="24"/>
          <w:lang w:val="lv-LV"/>
        </w:rPr>
        <w:t xml:space="preserve">(Latvijas) </w:t>
      </w:r>
      <w:r w:rsidRPr="006573E9">
        <w:rPr>
          <w:rFonts w:ascii="Times New Roman" w:hAnsi="Times New Roman"/>
          <w:sz w:val="24"/>
          <w:szCs w:val="24"/>
          <w:lang w:val="lv-LV"/>
        </w:rPr>
        <w:t xml:space="preserve">līdzfinansējums 0 </w:t>
      </w:r>
      <w:proofErr w:type="spellStart"/>
      <w:r w:rsidR="00BE429F" w:rsidRPr="00E27FF0">
        <w:rPr>
          <w:rFonts w:ascii="Times New Roman" w:hAnsi="Times New Roman"/>
          <w:i/>
          <w:iCs/>
          <w:sz w:val="24"/>
          <w:szCs w:val="24"/>
          <w:lang w:val="lv-LV"/>
        </w:rPr>
        <w:t>euro</w:t>
      </w:r>
      <w:proofErr w:type="spellEnd"/>
      <w:r w:rsidR="00813040" w:rsidRPr="00E27FF0">
        <w:rPr>
          <w:rFonts w:ascii="Times New Roman" w:hAnsi="Times New Roman"/>
          <w:sz w:val="24"/>
          <w:szCs w:val="24"/>
          <w:lang w:val="lv-LV"/>
        </w:rPr>
        <w:t xml:space="preserve"> un </w:t>
      </w:r>
      <w:r w:rsidR="00813040" w:rsidRPr="00E27FF0">
        <w:rPr>
          <w:rFonts w:ascii="Times New Roman" w:hAnsi="Times New Roman"/>
          <w:noProof/>
          <w:sz w:val="24"/>
          <w:szCs w:val="24"/>
          <w:lang w:val="lv-LV"/>
        </w:rPr>
        <w:t>šis finansējums tiks ieplānots Ekonomikas ministrijas budžetā attiecīgajā gadā kā ārvalstu finanšu palīdzība iestādes ieņēmumos</w:t>
      </w:r>
      <w:r w:rsidR="00813040" w:rsidRPr="00E27FF0">
        <w:rPr>
          <w:rFonts w:ascii="Times New Roman" w:hAnsi="Times New Roman"/>
          <w:sz w:val="24"/>
          <w:szCs w:val="24"/>
          <w:lang w:val="lv-LV"/>
        </w:rPr>
        <w:t>.</w:t>
      </w:r>
      <w:r w:rsidR="007D4A46" w:rsidRPr="00E27FF0">
        <w:rPr>
          <w:rFonts w:ascii="Times New Roman" w:hAnsi="Times New Roman"/>
          <w:sz w:val="24"/>
          <w:szCs w:val="24"/>
          <w:lang w:val="lv-LV"/>
        </w:rPr>
        <w:t xml:space="preserve"> </w:t>
      </w:r>
      <w:r w:rsidR="00DD1A9B" w:rsidRPr="00E27FF0">
        <w:rPr>
          <w:rFonts w:ascii="Times New Roman" w:hAnsi="Times New Roman"/>
          <w:sz w:val="24"/>
          <w:szCs w:val="24"/>
          <w:lang w:val="lv-LV"/>
        </w:rPr>
        <w:t>Apstiprināto</w:t>
      </w:r>
      <w:r w:rsidR="00DD1A9B" w:rsidRPr="006573E9">
        <w:rPr>
          <w:rFonts w:ascii="Times New Roman" w:hAnsi="Times New Roman"/>
          <w:sz w:val="24"/>
          <w:szCs w:val="24"/>
          <w:lang w:val="lv-LV"/>
        </w:rPr>
        <w:t xml:space="preserve"> budžetu katrai dalībvalstij pēc nepieciešamības var arī palielināt vai samazināt noteiktā finansēšanas perioda laikā, bet tikai piešķirtā kopējā budžeta ietvaros. </w:t>
      </w:r>
    </w:p>
    <w:p w14:paraId="6759A0CE" w14:textId="1D92D7E3" w:rsidR="0017536F" w:rsidRDefault="007D4A46" w:rsidP="006573E9">
      <w:pPr>
        <w:spacing w:after="0" w:line="240" w:lineRule="auto"/>
        <w:ind w:firstLine="720"/>
        <w:jc w:val="both"/>
        <w:rPr>
          <w:rFonts w:ascii="Times New Roman" w:hAnsi="Times New Roman"/>
          <w:sz w:val="24"/>
          <w:szCs w:val="24"/>
          <w:lang w:val="lv-LV"/>
        </w:rPr>
      </w:pPr>
      <w:r w:rsidRPr="006573E9">
        <w:rPr>
          <w:rFonts w:ascii="Times New Roman" w:hAnsi="Times New Roman"/>
          <w:sz w:val="24"/>
          <w:szCs w:val="24"/>
          <w:lang w:val="lv-LV"/>
        </w:rPr>
        <w:t xml:space="preserve">Projekta ietvaros tiek </w:t>
      </w:r>
      <w:r w:rsidR="009809AF" w:rsidRPr="006573E9">
        <w:rPr>
          <w:rFonts w:ascii="Times New Roman" w:hAnsi="Times New Roman"/>
          <w:sz w:val="24"/>
          <w:szCs w:val="24"/>
          <w:lang w:val="lv-LV"/>
        </w:rPr>
        <w:t>finansēti</w:t>
      </w:r>
      <w:r w:rsidRPr="006573E9">
        <w:rPr>
          <w:rFonts w:ascii="Times New Roman" w:hAnsi="Times New Roman"/>
          <w:sz w:val="24"/>
          <w:szCs w:val="24"/>
          <w:lang w:val="lv-LV"/>
        </w:rPr>
        <w:t xml:space="preserve"> </w:t>
      </w:r>
      <w:r w:rsidR="002C2DBF" w:rsidRPr="006573E9">
        <w:rPr>
          <w:rFonts w:ascii="Times New Roman" w:hAnsi="Times New Roman"/>
          <w:sz w:val="24"/>
          <w:szCs w:val="24"/>
          <w:lang w:val="lv-LV"/>
        </w:rPr>
        <w:t>BVKB</w:t>
      </w:r>
      <w:r w:rsidR="002B0BF9" w:rsidRPr="006573E9">
        <w:rPr>
          <w:rFonts w:ascii="Times New Roman" w:hAnsi="Times New Roman"/>
          <w:sz w:val="24"/>
          <w:szCs w:val="24"/>
          <w:lang w:val="lv-LV"/>
        </w:rPr>
        <w:t xml:space="preserve"> </w:t>
      </w:r>
      <w:r w:rsidRPr="006573E9">
        <w:rPr>
          <w:rFonts w:ascii="Times New Roman" w:hAnsi="Times New Roman"/>
          <w:sz w:val="24"/>
          <w:szCs w:val="24"/>
          <w:lang w:val="lv-LV"/>
        </w:rPr>
        <w:t xml:space="preserve">izdevumi projektā iesaistīto darbinieku </w:t>
      </w:r>
      <w:r w:rsidR="1D954430" w:rsidRPr="006573E9">
        <w:rPr>
          <w:rFonts w:ascii="Times New Roman" w:hAnsi="Times New Roman"/>
          <w:sz w:val="24"/>
          <w:szCs w:val="24"/>
          <w:lang w:val="lv-LV"/>
        </w:rPr>
        <w:t>personāla</w:t>
      </w:r>
      <w:r w:rsidR="1AFBB3A9" w:rsidRPr="006573E9">
        <w:rPr>
          <w:rFonts w:ascii="Times New Roman" w:hAnsi="Times New Roman"/>
          <w:sz w:val="24"/>
          <w:szCs w:val="24"/>
          <w:lang w:val="lv-LV"/>
        </w:rPr>
        <w:t xml:space="preserve"> </w:t>
      </w:r>
      <w:r w:rsidRPr="006573E9">
        <w:rPr>
          <w:rFonts w:ascii="Times New Roman" w:hAnsi="Times New Roman"/>
          <w:sz w:val="24"/>
          <w:szCs w:val="24"/>
          <w:lang w:val="lv-LV"/>
        </w:rPr>
        <w:t>atlīdzībai</w:t>
      </w:r>
      <w:r w:rsidR="1AFBB3A9" w:rsidRPr="006573E9">
        <w:rPr>
          <w:rFonts w:ascii="Times New Roman" w:hAnsi="Times New Roman"/>
          <w:sz w:val="24"/>
          <w:szCs w:val="24"/>
          <w:lang w:val="lv-LV"/>
        </w:rPr>
        <w:t xml:space="preserve"> un</w:t>
      </w:r>
      <w:r w:rsidRPr="006573E9">
        <w:rPr>
          <w:rFonts w:ascii="Times New Roman" w:hAnsi="Times New Roman"/>
          <w:sz w:val="24"/>
          <w:szCs w:val="24"/>
          <w:lang w:val="lv-LV"/>
        </w:rPr>
        <w:t xml:space="preserve"> komandējumiem, pasākumu organizēšanai (telpu noma, ēdināšana, lektoru izmaksas u.c.), kā arī </w:t>
      </w:r>
      <w:r w:rsidR="002C2DBF" w:rsidRPr="006573E9">
        <w:rPr>
          <w:rFonts w:ascii="Times New Roman" w:hAnsi="Times New Roman"/>
          <w:sz w:val="24"/>
          <w:szCs w:val="24"/>
          <w:lang w:val="lv-LV"/>
        </w:rPr>
        <w:t>izmaksas Būvniecības informācijas sistēmas funkcionalitātes pilnveidei (kas tiks segtas no netiešajām attiecināmajām projekta izmaksām)</w:t>
      </w:r>
      <w:r w:rsidRPr="006573E9">
        <w:rPr>
          <w:rFonts w:ascii="Times New Roman" w:hAnsi="Times New Roman"/>
          <w:sz w:val="24"/>
          <w:szCs w:val="24"/>
          <w:lang w:val="lv-LV"/>
        </w:rPr>
        <w:t>.</w:t>
      </w:r>
    </w:p>
    <w:p w14:paraId="2B8C6B6E" w14:textId="77777777" w:rsidR="00E27FF0" w:rsidRPr="006573E9" w:rsidRDefault="00E27FF0" w:rsidP="006573E9">
      <w:pPr>
        <w:spacing w:after="0" w:line="240" w:lineRule="auto"/>
        <w:ind w:firstLine="720"/>
        <w:jc w:val="both"/>
        <w:rPr>
          <w:rFonts w:ascii="Times New Roman" w:hAnsi="Times New Roman"/>
          <w:sz w:val="24"/>
          <w:szCs w:val="24"/>
          <w:lang w:val="lv-LV"/>
        </w:rPr>
      </w:pPr>
    </w:p>
    <w:p w14:paraId="04A82A5A" w14:textId="77777777" w:rsidR="0017536F" w:rsidRPr="006573E9" w:rsidRDefault="0017536F" w:rsidP="006573E9">
      <w:pPr>
        <w:spacing w:after="0" w:line="240" w:lineRule="auto"/>
        <w:ind w:firstLine="720"/>
        <w:jc w:val="both"/>
        <w:rPr>
          <w:rFonts w:ascii="Times New Roman" w:hAnsi="Times New Roman"/>
          <w:sz w:val="24"/>
          <w:szCs w:val="24"/>
          <w:lang w:val="lv-LV"/>
        </w:rPr>
      </w:pPr>
      <w:r w:rsidRPr="006573E9">
        <w:rPr>
          <w:rFonts w:ascii="Times New Roman" w:hAnsi="Times New Roman"/>
          <w:sz w:val="24"/>
          <w:szCs w:val="24"/>
          <w:lang w:val="lv-LV"/>
        </w:rPr>
        <w:t>Programmas ietvaros tiek atbalstīti šādi izdevumu veidi:</w:t>
      </w:r>
    </w:p>
    <w:p w14:paraId="426D8401" w14:textId="7C2162A6" w:rsidR="0017536F" w:rsidRPr="006573E9" w:rsidRDefault="00DD1A9B" w:rsidP="006573E9">
      <w:pPr>
        <w:pStyle w:val="ListParagraph"/>
        <w:numPr>
          <w:ilvl w:val="1"/>
          <w:numId w:val="41"/>
        </w:numPr>
        <w:spacing w:after="0" w:line="240" w:lineRule="auto"/>
        <w:ind w:left="1418" w:hanging="425"/>
        <w:contextualSpacing w:val="0"/>
        <w:jc w:val="both"/>
        <w:rPr>
          <w:rFonts w:ascii="Times New Roman" w:hAnsi="Times New Roman" w:cs="Times New Roman"/>
          <w:sz w:val="24"/>
          <w:szCs w:val="24"/>
        </w:rPr>
      </w:pPr>
      <w:r w:rsidRPr="006573E9">
        <w:rPr>
          <w:rFonts w:ascii="Times New Roman" w:hAnsi="Times New Roman" w:cs="Times New Roman"/>
          <w:noProof/>
          <w:sz w:val="24"/>
          <w:szCs w:val="24"/>
        </w:rPr>
        <w:t>124 410</w:t>
      </w:r>
      <w:r w:rsidR="0017536F" w:rsidRPr="006573E9">
        <w:rPr>
          <w:rFonts w:ascii="Times New Roman" w:hAnsi="Times New Roman" w:cs="Times New Roman"/>
          <w:noProof/>
          <w:sz w:val="24"/>
          <w:szCs w:val="24"/>
        </w:rPr>
        <w:t xml:space="preserve"> </w:t>
      </w:r>
      <w:r w:rsidR="0017536F" w:rsidRPr="006573E9">
        <w:rPr>
          <w:rFonts w:ascii="Times New Roman" w:hAnsi="Times New Roman" w:cs="Times New Roman"/>
          <w:i/>
          <w:iCs/>
          <w:noProof/>
          <w:sz w:val="24"/>
          <w:szCs w:val="24"/>
        </w:rPr>
        <w:t>euro</w:t>
      </w:r>
      <w:r w:rsidR="0017536F" w:rsidRPr="006573E9">
        <w:rPr>
          <w:rFonts w:ascii="Times New Roman" w:hAnsi="Times New Roman" w:cs="Times New Roman"/>
          <w:noProof/>
          <w:sz w:val="24"/>
          <w:szCs w:val="24"/>
        </w:rPr>
        <w:t xml:space="preserve"> atlīdzībai</w:t>
      </w:r>
      <w:r w:rsidR="0017536F" w:rsidRPr="006573E9">
        <w:rPr>
          <w:rFonts w:ascii="Times New Roman" w:hAnsi="Times New Roman" w:cs="Times New Roman"/>
          <w:sz w:val="24"/>
          <w:szCs w:val="24"/>
        </w:rPr>
        <w:t>, kas tiek attiecināts tikai par projekta aktivitātēm veltīto darba laiku, vidēji paredzot 4</w:t>
      </w:r>
      <w:r w:rsidRPr="006573E9">
        <w:rPr>
          <w:rFonts w:ascii="Times New Roman" w:hAnsi="Times New Roman" w:cs="Times New Roman"/>
          <w:sz w:val="24"/>
          <w:szCs w:val="24"/>
        </w:rPr>
        <w:t>1</w:t>
      </w:r>
      <w:r w:rsidR="0017536F" w:rsidRPr="006573E9">
        <w:rPr>
          <w:rFonts w:ascii="Times New Roman" w:hAnsi="Times New Roman" w:cs="Times New Roman"/>
          <w:sz w:val="24"/>
          <w:szCs w:val="24"/>
        </w:rPr>
        <w:t xml:space="preserve"> 000 </w:t>
      </w:r>
      <w:proofErr w:type="spellStart"/>
      <w:r w:rsidR="0017536F" w:rsidRPr="006573E9">
        <w:rPr>
          <w:rFonts w:ascii="Times New Roman" w:hAnsi="Times New Roman" w:cs="Times New Roman"/>
          <w:i/>
          <w:iCs/>
          <w:sz w:val="24"/>
          <w:szCs w:val="24"/>
        </w:rPr>
        <w:t>euro</w:t>
      </w:r>
      <w:proofErr w:type="spellEnd"/>
      <w:r w:rsidR="0017536F" w:rsidRPr="006573E9">
        <w:rPr>
          <w:rFonts w:ascii="Times New Roman" w:hAnsi="Times New Roman" w:cs="Times New Roman"/>
          <w:sz w:val="24"/>
          <w:szCs w:val="24"/>
        </w:rPr>
        <w:t xml:space="preserve"> gadā</w:t>
      </w:r>
      <w:r w:rsidRPr="006573E9">
        <w:rPr>
          <w:rFonts w:ascii="Times New Roman" w:hAnsi="Times New Roman" w:cs="Times New Roman"/>
          <w:sz w:val="24"/>
          <w:szCs w:val="24"/>
        </w:rPr>
        <w:t xml:space="preserve"> (tiešās izmaksas)</w:t>
      </w:r>
      <w:r w:rsidR="00E27FF0">
        <w:rPr>
          <w:rFonts w:ascii="Times New Roman" w:hAnsi="Times New Roman" w:cs="Times New Roman"/>
          <w:sz w:val="24"/>
          <w:szCs w:val="24"/>
        </w:rPr>
        <w:t>;</w:t>
      </w:r>
    </w:p>
    <w:p w14:paraId="7E6DF4E0" w14:textId="0F6D351F" w:rsidR="0017536F" w:rsidRPr="006573E9" w:rsidRDefault="00DD1A9B" w:rsidP="006573E9">
      <w:pPr>
        <w:pStyle w:val="ListParagraph"/>
        <w:numPr>
          <w:ilvl w:val="1"/>
          <w:numId w:val="41"/>
        </w:numPr>
        <w:spacing w:after="0" w:line="240" w:lineRule="auto"/>
        <w:ind w:left="1418" w:hanging="425"/>
        <w:contextualSpacing w:val="0"/>
        <w:jc w:val="both"/>
        <w:rPr>
          <w:rFonts w:ascii="Times New Roman" w:hAnsi="Times New Roman" w:cs="Times New Roman"/>
          <w:sz w:val="24"/>
          <w:szCs w:val="24"/>
        </w:rPr>
      </w:pPr>
      <w:r w:rsidRPr="006573E9">
        <w:rPr>
          <w:rFonts w:ascii="Times New Roman" w:hAnsi="Times New Roman" w:cs="Times New Roman"/>
          <w:sz w:val="24"/>
          <w:szCs w:val="24"/>
        </w:rPr>
        <w:t>15 000</w:t>
      </w:r>
      <w:r w:rsidR="0017536F" w:rsidRPr="006573E9">
        <w:rPr>
          <w:rFonts w:ascii="Times New Roman" w:hAnsi="Times New Roman" w:cs="Times New Roman"/>
          <w:sz w:val="24"/>
          <w:szCs w:val="24"/>
        </w:rPr>
        <w:t xml:space="preserve"> </w:t>
      </w:r>
      <w:proofErr w:type="spellStart"/>
      <w:r w:rsidR="0017536F" w:rsidRPr="006573E9">
        <w:rPr>
          <w:rFonts w:ascii="Times New Roman" w:hAnsi="Times New Roman" w:cs="Times New Roman"/>
          <w:i/>
          <w:iCs/>
          <w:sz w:val="24"/>
          <w:szCs w:val="24"/>
        </w:rPr>
        <w:t>euro</w:t>
      </w:r>
      <w:proofErr w:type="spellEnd"/>
      <w:r w:rsidR="0017536F" w:rsidRPr="006573E9">
        <w:rPr>
          <w:rFonts w:ascii="Times New Roman" w:hAnsi="Times New Roman" w:cs="Times New Roman"/>
          <w:sz w:val="24"/>
          <w:szCs w:val="24"/>
        </w:rPr>
        <w:t xml:space="preserve"> komandējumu izdevumi, projektam pieteikuma fāzē ieplānojot </w:t>
      </w:r>
      <w:r w:rsidR="00F811F9" w:rsidRPr="006573E9">
        <w:rPr>
          <w:rFonts w:ascii="Times New Roman" w:hAnsi="Times New Roman" w:cs="Times New Roman"/>
          <w:sz w:val="24"/>
          <w:szCs w:val="24"/>
        </w:rPr>
        <w:t>9 klātienes</w:t>
      </w:r>
      <w:r w:rsidR="0017536F" w:rsidRPr="006573E9">
        <w:rPr>
          <w:rFonts w:ascii="Times New Roman" w:hAnsi="Times New Roman" w:cs="Times New Roman"/>
          <w:sz w:val="24"/>
          <w:szCs w:val="24"/>
        </w:rPr>
        <w:t xml:space="preserve"> pasākumus</w:t>
      </w:r>
      <w:r w:rsidR="00E27FF0">
        <w:rPr>
          <w:rFonts w:ascii="Times New Roman" w:hAnsi="Times New Roman" w:cs="Times New Roman"/>
          <w:sz w:val="24"/>
          <w:szCs w:val="24"/>
        </w:rPr>
        <w:t xml:space="preserve">; </w:t>
      </w:r>
    </w:p>
    <w:p w14:paraId="5B581F66" w14:textId="50E47C21" w:rsidR="0017536F" w:rsidRPr="006573E9" w:rsidRDefault="0057084B" w:rsidP="006573E9">
      <w:pPr>
        <w:pStyle w:val="ListParagraph"/>
        <w:numPr>
          <w:ilvl w:val="1"/>
          <w:numId w:val="41"/>
        </w:numPr>
        <w:spacing w:after="0" w:line="240" w:lineRule="auto"/>
        <w:ind w:left="1418" w:hanging="425"/>
        <w:contextualSpacing w:val="0"/>
        <w:jc w:val="both"/>
        <w:rPr>
          <w:rFonts w:ascii="Times New Roman" w:hAnsi="Times New Roman" w:cs="Times New Roman"/>
          <w:sz w:val="24"/>
          <w:szCs w:val="24"/>
        </w:rPr>
      </w:pPr>
      <w:r w:rsidRPr="006573E9">
        <w:rPr>
          <w:rFonts w:ascii="Times New Roman" w:hAnsi="Times New Roman" w:cs="Times New Roman"/>
          <w:sz w:val="24"/>
          <w:szCs w:val="24"/>
        </w:rPr>
        <w:t>34 85</w:t>
      </w:r>
      <w:r w:rsidR="00725791" w:rsidRPr="006573E9">
        <w:rPr>
          <w:rFonts w:ascii="Times New Roman" w:hAnsi="Times New Roman" w:cs="Times New Roman"/>
          <w:sz w:val="24"/>
          <w:szCs w:val="24"/>
        </w:rPr>
        <w:t>3</w:t>
      </w:r>
      <w:r w:rsidR="0017536F" w:rsidRPr="006573E9">
        <w:rPr>
          <w:rFonts w:ascii="Times New Roman" w:hAnsi="Times New Roman" w:cs="Times New Roman"/>
          <w:sz w:val="24"/>
          <w:szCs w:val="24"/>
        </w:rPr>
        <w:t xml:space="preserve"> </w:t>
      </w:r>
      <w:proofErr w:type="spellStart"/>
      <w:r w:rsidR="0017536F" w:rsidRPr="006573E9">
        <w:rPr>
          <w:rFonts w:ascii="Times New Roman" w:hAnsi="Times New Roman" w:cs="Times New Roman"/>
          <w:i/>
          <w:iCs/>
          <w:sz w:val="24"/>
          <w:szCs w:val="24"/>
        </w:rPr>
        <w:t>euro</w:t>
      </w:r>
      <w:proofErr w:type="spellEnd"/>
      <w:r w:rsidR="00BA562D" w:rsidRPr="006573E9">
        <w:rPr>
          <w:rFonts w:ascii="Times New Roman" w:hAnsi="Times New Roman" w:cs="Times New Roman"/>
          <w:i/>
          <w:iCs/>
          <w:sz w:val="24"/>
          <w:szCs w:val="24"/>
        </w:rPr>
        <w:t xml:space="preserve"> </w:t>
      </w:r>
      <w:r w:rsidR="00BA562D" w:rsidRPr="006573E9">
        <w:rPr>
          <w:rFonts w:ascii="Times New Roman" w:hAnsi="Times New Roman" w:cs="Times New Roman"/>
          <w:sz w:val="24"/>
          <w:szCs w:val="24"/>
        </w:rPr>
        <w:t>Būvniecības informācijas sistēmas funkcionalitātes pilnveidošana (netiešās izmaksas)</w:t>
      </w:r>
      <w:r w:rsidR="0017536F" w:rsidRPr="006573E9">
        <w:rPr>
          <w:rFonts w:ascii="Times New Roman" w:hAnsi="Times New Roman" w:cs="Times New Roman"/>
          <w:sz w:val="24"/>
          <w:szCs w:val="24"/>
        </w:rPr>
        <w:t>.</w:t>
      </w:r>
    </w:p>
    <w:p w14:paraId="5EB966CB" w14:textId="77777777" w:rsidR="0017536F" w:rsidRPr="006573E9" w:rsidRDefault="0017536F" w:rsidP="006573E9">
      <w:pPr>
        <w:pStyle w:val="ListParagraph"/>
        <w:spacing w:after="0" w:line="240" w:lineRule="auto"/>
        <w:ind w:left="0" w:firstLine="720"/>
        <w:contextualSpacing w:val="0"/>
        <w:jc w:val="both"/>
        <w:rPr>
          <w:rFonts w:ascii="Times New Roman" w:hAnsi="Times New Roman" w:cs="Times New Roman"/>
          <w:sz w:val="24"/>
          <w:szCs w:val="24"/>
          <w:highlight w:val="yellow"/>
        </w:rPr>
      </w:pPr>
    </w:p>
    <w:p w14:paraId="6732FFCC" w14:textId="77777777" w:rsidR="002276D7" w:rsidRPr="006573E9" w:rsidRDefault="00BA562D" w:rsidP="006573E9">
      <w:pPr>
        <w:pStyle w:val="ListParagraph"/>
        <w:spacing w:after="0" w:line="240" w:lineRule="auto"/>
        <w:ind w:left="0" w:firstLine="720"/>
        <w:contextualSpacing w:val="0"/>
        <w:jc w:val="center"/>
        <w:rPr>
          <w:rFonts w:ascii="Times New Roman" w:hAnsi="Times New Roman" w:cs="Times New Roman"/>
          <w:b/>
          <w:bCs/>
          <w:i/>
          <w:iCs/>
          <w:sz w:val="24"/>
          <w:szCs w:val="24"/>
        </w:rPr>
      </w:pPr>
      <w:r w:rsidRPr="006573E9">
        <w:rPr>
          <w:rFonts w:ascii="Times New Roman" w:hAnsi="Times New Roman" w:cs="Times New Roman"/>
          <w:b/>
          <w:bCs/>
          <w:i/>
          <w:iCs/>
          <w:sz w:val="24"/>
          <w:szCs w:val="24"/>
        </w:rPr>
        <w:t>BVKB</w:t>
      </w:r>
      <w:r w:rsidR="0017536F" w:rsidRPr="006573E9">
        <w:rPr>
          <w:rFonts w:ascii="Times New Roman" w:hAnsi="Times New Roman" w:cs="Times New Roman"/>
          <w:b/>
          <w:bCs/>
          <w:i/>
          <w:iCs/>
          <w:sz w:val="24"/>
          <w:szCs w:val="24"/>
        </w:rPr>
        <w:t xml:space="preserve"> Projekta </w:t>
      </w:r>
      <w:proofErr w:type="spellStart"/>
      <w:r w:rsidRPr="006573E9">
        <w:rPr>
          <w:rFonts w:ascii="Times New Roman" w:hAnsi="Times New Roman" w:cs="Times New Roman"/>
          <w:b/>
          <w:bCs/>
          <w:i/>
          <w:iCs/>
          <w:sz w:val="24"/>
          <w:szCs w:val="24"/>
        </w:rPr>
        <w:t>EnergyGuard</w:t>
      </w:r>
      <w:proofErr w:type="spellEnd"/>
      <w:r w:rsidRPr="006573E9">
        <w:rPr>
          <w:rFonts w:ascii="Times New Roman" w:hAnsi="Times New Roman" w:cs="Times New Roman"/>
          <w:b/>
          <w:bCs/>
          <w:i/>
          <w:iCs/>
          <w:sz w:val="24"/>
          <w:szCs w:val="24"/>
        </w:rPr>
        <w:t xml:space="preserve"> </w:t>
      </w:r>
      <w:r w:rsidR="0017536F" w:rsidRPr="006573E9">
        <w:rPr>
          <w:rFonts w:ascii="Times New Roman" w:hAnsi="Times New Roman" w:cs="Times New Roman"/>
          <w:b/>
          <w:bCs/>
          <w:i/>
          <w:iCs/>
          <w:sz w:val="24"/>
          <w:szCs w:val="24"/>
        </w:rPr>
        <w:t xml:space="preserve">provizoriskais naudas plūsmas plāns, </w:t>
      </w:r>
    </w:p>
    <w:p w14:paraId="09A95251" w14:textId="4EA48476" w:rsidR="0017536F" w:rsidRPr="006573E9" w:rsidRDefault="0017536F" w:rsidP="006573E9">
      <w:pPr>
        <w:pStyle w:val="ListParagraph"/>
        <w:spacing w:after="0" w:line="240" w:lineRule="auto"/>
        <w:ind w:left="0" w:firstLine="720"/>
        <w:contextualSpacing w:val="0"/>
        <w:jc w:val="center"/>
        <w:rPr>
          <w:rFonts w:ascii="Times New Roman" w:hAnsi="Times New Roman" w:cs="Times New Roman"/>
          <w:b/>
          <w:bCs/>
          <w:i/>
          <w:iCs/>
          <w:sz w:val="24"/>
          <w:szCs w:val="24"/>
        </w:rPr>
      </w:pPr>
      <w:r w:rsidRPr="006573E9">
        <w:rPr>
          <w:rFonts w:ascii="Times New Roman" w:hAnsi="Times New Roman" w:cs="Times New Roman"/>
          <w:b/>
          <w:bCs/>
          <w:i/>
          <w:iCs/>
          <w:sz w:val="24"/>
          <w:szCs w:val="24"/>
        </w:rPr>
        <w:t>2025. – 202</w:t>
      </w:r>
      <w:r w:rsidR="00545CDE">
        <w:rPr>
          <w:rFonts w:ascii="Times New Roman" w:hAnsi="Times New Roman" w:cs="Times New Roman"/>
          <w:b/>
          <w:bCs/>
          <w:i/>
          <w:iCs/>
          <w:sz w:val="24"/>
          <w:szCs w:val="24"/>
        </w:rPr>
        <w:t>8</w:t>
      </w:r>
      <w:r w:rsidRPr="006573E9">
        <w:rPr>
          <w:rFonts w:ascii="Times New Roman" w:hAnsi="Times New Roman" w:cs="Times New Roman"/>
          <w:b/>
          <w:bCs/>
          <w:i/>
          <w:iCs/>
          <w:sz w:val="24"/>
          <w:szCs w:val="24"/>
        </w:rPr>
        <w:t xml:space="preserve">. gads, </w:t>
      </w:r>
      <w:proofErr w:type="spellStart"/>
      <w:r w:rsidRPr="006573E9">
        <w:rPr>
          <w:rFonts w:ascii="Times New Roman" w:hAnsi="Times New Roman" w:cs="Times New Roman"/>
          <w:b/>
          <w:bCs/>
          <w:i/>
          <w:iCs/>
          <w:sz w:val="24"/>
          <w:szCs w:val="24"/>
        </w:rPr>
        <w:t>euro</w:t>
      </w:r>
      <w:proofErr w:type="spellEnd"/>
    </w:p>
    <w:p w14:paraId="3FC7955D" w14:textId="77777777" w:rsidR="0017536F" w:rsidRPr="006573E9" w:rsidRDefault="0017536F" w:rsidP="006573E9">
      <w:pPr>
        <w:pStyle w:val="ListParagraph"/>
        <w:spacing w:after="0" w:line="240" w:lineRule="auto"/>
        <w:ind w:left="0" w:firstLine="720"/>
        <w:contextualSpacing w:val="0"/>
        <w:jc w:val="right"/>
        <w:rPr>
          <w:rFonts w:ascii="Times New Roman" w:hAnsi="Times New Roman" w:cs="Times New Roman"/>
          <w:b/>
          <w:bCs/>
          <w:i/>
          <w:iCs/>
          <w:sz w:val="24"/>
          <w:szCs w:val="24"/>
        </w:rPr>
      </w:pPr>
      <w:r w:rsidRPr="006573E9">
        <w:rPr>
          <w:rFonts w:ascii="Times New Roman" w:hAnsi="Times New Roman" w:cs="Times New Roman"/>
          <w:b/>
          <w:bCs/>
          <w:i/>
          <w:iCs/>
          <w:sz w:val="24"/>
          <w:szCs w:val="24"/>
        </w:rPr>
        <w:t>Tabula Nr.1</w:t>
      </w:r>
    </w:p>
    <w:tbl>
      <w:tblPr>
        <w:tblW w:w="9067" w:type="dxa"/>
        <w:jc w:val="center"/>
        <w:tblLayout w:type="fixed"/>
        <w:tblLook w:val="04A0" w:firstRow="1" w:lastRow="0" w:firstColumn="1" w:lastColumn="0" w:noHBand="0" w:noVBand="1"/>
      </w:tblPr>
      <w:tblGrid>
        <w:gridCol w:w="2405"/>
        <w:gridCol w:w="1276"/>
        <w:gridCol w:w="1276"/>
        <w:gridCol w:w="1275"/>
        <w:gridCol w:w="1418"/>
        <w:gridCol w:w="1417"/>
      </w:tblGrid>
      <w:tr w:rsidR="00E929D6" w:rsidRPr="006573E9" w14:paraId="46B0FB6E" w14:textId="77777777" w:rsidTr="00E929D6">
        <w:trPr>
          <w:trHeight w:val="1103"/>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66B9E381" w14:textId="08D4FE17" w:rsidR="00C355DE" w:rsidRPr="006573E9" w:rsidRDefault="00C355DE" w:rsidP="006573E9">
            <w:pPr>
              <w:widowControl/>
              <w:spacing w:after="0" w:line="240" w:lineRule="auto"/>
              <w:rPr>
                <w:rFonts w:ascii="Times New Roman" w:eastAsia="Times New Roman" w:hAnsi="Times New Roman"/>
                <w:b/>
                <w:bCs/>
                <w:sz w:val="24"/>
                <w:szCs w:val="24"/>
                <w:lang w:val="lv-LV" w:eastAsia="lv-LV"/>
              </w:rPr>
            </w:pPr>
            <w:r w:rsidRPr="006573E9">
              <w:rPr>
                <w:rFonts w:ascii="Times New Roman" w:eastAsia="Times New Roman" w:hAnsi="Times New Roman"/>
                <w:b/>
                <w:bCs/>
                <w:sz w:val="24"/>
                <w:szCs w:val="24"/>
                <w:lang w:val="lv-LV" w:eastAsia="lv-LV"/>
              </w:rPr>
              <w:t xml:space="preserve">Projekts </w:t>
            </w:r>
            <w:proofErr w:type="spellStart"/>
            <w:r w:rsidRPr="006573E9">
              <w:rPr>
                <w:rFonts w:ascii="Times New Roman" w:eastAsia="Times New Roman" w:hAnsi="Times New Roman"/>
                <w:b/>
                <w:bCs/>
                <w:sz w:val="24"/>
                <w:szCs w:val="24"/>
                <w:lang w:val="lv-LV" w:eastAsia="lv-LV"/>
              </w:rPr>
              <w:t>EnergyGuard</w:t>
            </w:r>
            <w:proofErr w:type="spellEnd"/>
          </w:p>
        </w:tc>
        <w:tc>
          <w:tcPr>
            <w:tcW w:w="1276" w:type="dxa"/>
            <w:tcBorders>
              <w:top w:val="single" w:sz="4" w:space="0" w:color="auto"/>
              <w:left w:val="nil"/>
              <w:bottom w:val="single" w:sz="4" w:space="0" w:color="auto"/>
              <w:right w:val="single" w:sz="4" w:space="0" w:color="auto"/>
            </w:tcBorders>
            <w:vAlign w:val="center"/>
            <w:hideMark/>
          </w:tcPr>
          <w:p w14:paraId="014498E4" w14:textId="3A86B206" w:rsidR="00C355DE" w:rsidRPr="006573E9" w:rsidRDefault="00C355DE" w:rsidP="006573E9">
            <w:pPr>
              <w:widowControl/>
              <w:spacing w:after="0" w:line="240" w:lineRule="auto"/>
              <w:jc w:val="center"/>
              <w:rPr>
                <w:rFonts w:ascii="Times New Roman" w:eastAsia="Times New Roman" w:hAnsi="Times New Roman"/>
                <w:b/>
                <w:bCs/>
                <w:sz w:val="24"/>
                <w:szCs w:val="24"/>
                <w:lang w:val="lv-LV" w:eastAsia="lv-LV"/>
              </w:rPr>
            </w:pPr>
            <w:r w:rsidRPr="006573E9">
              <w:rPr>
                <w:rFonts w:ascii="Times New Roman" w:eastAsia="Times New Roman" w:hAnsi="Times New Roman"/>
                <w:b/>
                <w:bCs/>
                <w:sz w:val="24"/>
                <w:szCs w:val="24"/>
                <w:lang w:val="lv-LV" w:eastAsia="lv-LV"/>
              </w:rPr>
              <w:t>2025.gads</w:t>
            </w:r>
          </w:p>
        </w:tc>
        <w:tc>
          <w:tcPr>
            <w:tcW w:w="1276" w:type="dxa"/>
            <w:tcBorders>
              <w:top w:val="single" w:sz="4" w:space="0" w:color="auto"/>
              <w:left w:val="nil"/>
              <w:bottom w:val="single" w:sz="4" w:space="0" w:color="auto"/>
              <w:right w:val="single" w:sz="4" w:space="0" w:color="auto"/>
            </w:tcBorders>
            <w:vAlign w:val="center"/>
            <w:hideMark/>
          </w:tcPr>
          <w:p w14:paraId="3FAA0D76" w14:textId="77777777" w:rsidR="00C355DE" w:rsidRPr="006573E9" w:rsidRDefault="00C355DE" w:rsidP="006573E9">
            <w:pPr>
              <w:widowControl/>
              <w:spacing w:after="0" w:line="240" w:lineRule="auto"/>
              <w:jc w:val="center"/>
              <w:rPr>
                <w:rFonts w:ascii="Times New Roman" w:eastAsia="Times New Roman" w:hAnsi="Times New Roman"/>
                <w:b/>
                <w:bCs/>
                <w:sz w:val="24"/>
                <w:szCs w:val="24"/>
                <w:lang w:val="lv-LV" w:eastAsia="lv-LV"/>
              </w:rPr>
            </w:pPr>
            <w:r w:rsidRPr="006573E9">
              <w:rPr>
                <w:rFonts w:ascii="Times New Roman" w:eastAsia="Times New Roman" w:hAnsi="Times New Roman"/>
                <w:b/>
                <w:bCs/>
                <w:sz w:val="24"/>
                <w:szCs w:val="24"/>
                <w:lang w:val="lv-LV" w:eastAsia="lv-LV"/>
              </w:rPr>
              <w:t>2026.gada prognoze</w:t>
            </w:r>
          </w:p>
        </w:tc>
        <w:tc>
          <w:tcPr>
            <w:tcW w:w="1275" w:type="dxa"/>
            <w:tcBorders>
              <w:top w:val="single" w:sz="4" w:space="0" w:color="auto"/>
              <w:left w:val="nil"/>
              <w:bottom w:val="single" w:sz="4" w:space="0" w:color="auto"/>
              <w:right w:val="single" w:sz="4" w:space="0" w:color="auto"/>
            </w:tcBorders>
            <w:vAlign w:val="center"/>
            <w:hideMark/>
          </w:tcPr>
          <w:p w14:paraId="79D34F44" w14:textId="77777777" w:rsidR="00C355DE" w:rsidRPr="006573E9" w:rsidRDefault="00C355DE" w:rsidP="006573E9">
            <w:pPr>
              <w:widowControl/>
              <w:spacing w:after="0" w:line="240" w:lineRule="auto"/>
              <w:jc w:val="center"/>
              <w:rPr>
                <w:rFonts w:ascii="Times New Roman" w:eastAsia="Times New Roman" w:hAnsi="Times New Roman"/>
                <w:b/>
                <w:bCs/>
                <w:sz w:val="24"/>
                <w:szCs w:val="24"/>
                <w:lang w:val="lv-LV" w:eastAsia="lv-LV"/>
              </w:rPr>
            </w:pPr>
            <w:r w:rsidRPr="006573E9">
              <w:rPr>
                <w:rFonts w:ascii="Times New Roman" w:eastAsia="Times New Roman" w:hAnsi="Times New Roman"/>
                <w:b/>
                <w:bCs/>
                <w:sz w:val="24"/>
                <w:szCs w:val="24"/>
                <w:lang w:val="lv-LV" w:eastAsia="lv-LV"/>
              </w:rPr>
              <w:t>2027.gada prognoze</w:t>
            </w:r>
          </w:p>
        </w:tc>
        <w:tc>
          <w:tcPr>
            <w:tcW w:w="1418" w:type="dxa"/>
            <w:tcBorders>
              <w:top w:val="single" w:sz="4" w:space="0" w:color="auto"/>
              <w:left w:val="single" w:sz="4" w:space="0" w:color="auto"/>
              <w:bottom w:val="single" w:sz="4" w:space="0" w:color="auto"/>
              <w:right w:val="single" w:sz="4" w:space="0" w:color="auto"/>
            </w:tcBorders>
          </w:tcPr>
          <w:p w14:paraId="1A6A8F33" w14:textId="126F32C2" w:rsidR="00C355DE" w:rsidRPr="006573E9" w:rsidRDefault="00C355DE" w:rsidP="006573E9">
            <w:pPr>
              <w:widowControl/>
              <w:spacing w:after="0" w:line="240" w:lineRule="auto"/>
              <w:jc w:val="center"/>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2028.gad</w:t>
            </w:r>
            <w:r w:rsidR="002E2306">
              <w:rPr>
                <w:rFonts w:ascii="Times New Roman" w:eastAsia="Times New Roman" w:hAnsi="Times New Roman"/>
                <w:b/>
                <w:bCs/>
                <w:sz w:val="24"/>
                <w:szCs w:val="24"/>
                <w:lang w:val="lv-LV" w:eastAsia="lv-LV"/>
              </w:rPr>
              <w:t>a prognoze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DBEA1C" w14:textId="550420C9" w:rsidR="00C355DE" w:rsidRPr="006573E9" w:rsidRDefault="00C355DE" w:rsidP="006573E9">
            <w:pPr>
              <w:widowControl/>
              <w:spacing w:after="0" w:line="240" w:lineRule="auto"/>
              <w:jc w:val="center"/>
              <w:rPr>
                <w:rFonts w:ascii="Times New Roman" w:eastAsia="Times New Roman" w:hAnsi="Times New Roman"/>
                <w:b/>
                <w:bCs/>
                <w:sz w:val="24"/>
                <w:szCs w:val="24"/>
                <w:lang w:val="lv-LV" w:eastAsia="lv-LV"/>
              </w:rPr>
            </w:pPr>
            <w:r w:rsidRPr="006573E9">
              <w:rPr>
                <w:rFonts w:ascii="Times New Roman" w:eastAsia="Times New Roman" w:hAnsi="Times New Roman"/>
                <w:b/>
                <w:bCs/>
                <w:sz w:val="24"/>
                <w:szCs w:val="24"/>
                <w:lang w:val="lv-LV" w:eastAsia="lv-LV"/>
              </w:rPr>
              <w:t xml:space="preserve">Kopā </w:t>
            </w:r>
            <w:proofErr w:type="spellStart"/>
            <w:r w:rsidRPr="006573E9">
              <w:rPr>
                <w:rFonts w:ascii="Times New Roman" w:eastAsia="Times New Roman" w:hAnsi="Times New Roman"/>
                <w:b/>
                <w:bCs/>
                <w:i/>
                <w:iCs/>
                <w:sz w:val="24"/>
                <w:szCs w:val="24"/>
                <w:lang w:val="lv-LV" w:eastAsia="lv-LV"/>
              </w:rPr>
              <w:t>euro</w:t>
            </w:r>
            <w:proofErr w:type="spellEnd"/>
          </w:p>
        </w:tc>
      </w:tr>
      <w:tr w:rsidR="00E929D6" w:rsidRPr="002F519E" w14:paraId="4B9D4821" w14:textId="77777777" w:rsidTr="00E929D6">
        <w:trPr>
          <w:trHeight w:val="624"/>
          <w:jc w:val="center"/>
        </w:trPr>
        <w:tc>
          <w:tcPr>
            <w:tcW w:w="2405" w:type="dxa"/>
            <w:tcBorders>
              <w:top w:val="nil"/>
              <w:left w:val="single" w:sz="4" w:space="0" w:color="auto"/>
              <w:bottom w:val="single" w:sz="4" w:space="0" w:color="auto"/>
              <w:right w:val="single" w:sz="4" w:space="0" w:color="auto"/>
            </w:tcBorders>
            <w:vAlign w:val="center"/>
            <w:hideMark/>
          </w:tcPr>
          <w:p w14:paraId="0EAA7AD6" w14:textId="77777777" w:rsidR="00C355DE" w:rsidRPr="002F519E" w:rsidRDefault="00C355DE" w:rsidP="006573E9">
            <w:pPr>
              <w:widowControl/>
              <w:spacing w:after="0" w:line="240" w:lineRule="auto"/>
              <w:rPr>
                <w:rFonts w:ascii="Times New Roman" w:eastAsia="Times New Roman" w:hAnsi="Times New Roman"/>
                <w:sz w:val="24"/>
                <w:szCs w:val="24"/>
                <w:lang w:val="lv-LV" w:eastAsia="lv-LV"/>
              </w:rPr>
            </w:pPr>
            <w:r w:rsidRPr="002F519E">
              <w:rPr>
                <w:rFonts w:ascii="Times New Roman" w:eastAsia="Times New Roman" w:hAnsi="Times New Roman"/>
                <w:sz w:val="24"/>
                <w:szCs w:val="24"/>
                <w:lang w:val="lv-LV" w:eastAsia="lv-LV"/>
              </w:rPr>
              <w:t xml:space="preserve">Ārvalstu finanšu palīdzība </w:t>
            </w:r>
          </w:p>
        </w:tc>
        <w:tc>
          <w:tcPr>
            <w:tcW w:w="1276" w:type="dxa"/>
            <w:tcBorders>
              <w:top w:val="nil"/>
              <w:left w:val="nil"/>
              <w:bottom w:val="single" w:sz="4" w:space="0" w:color="auto"/>
              <w:right w:val="single" w:sz="4" w:space="0" w:color="auto"/>
            </w:tcBorders>
            <w:vAlign w:val="center"/>
          </w:tcPr>
          <w:p w14:paraId="42D89FF7" w14:textId="6F09E140" w:rsidR="00C355DE" w:rsidRPr="002F519E" w:rsidRDefault="00C355DE" w:rsidP="006573E9">
            <w:pPr>
              <w:widowControl/>
              <w:spacing w:after="0" w:line="240" w:lineRule="auto"/>
              <w:jc w:val="right"/>
              <w:rPr>
                <w:rFonts w:ascii="Times New Roman" w:eastAsia="Times New Roman" w:hAnsi="Times New Roman"/>
                <w:sz w:val="24"/>
                <w:szCs w:val="24"/>
                <w:lang w:val="lv-LV" w:eastAsia="lv-LV"/>
              </w:rPr>
            </w:pPr>
            <w:r w:rsidRPr="002F519E">
              <w:rPr>
                <w:rFonts w:ascii="Times New Roman" w:eastAsia="Times New Roman" w:hAnsi="Times New Roman"/>
                <w:sz w:val="24"/>
                <w:szCs w:val="24"/>
                <w:lang w:val="lv-LV" w:eastAsia="lv-LV"/>
              </w:rPr>
              <w:t>47 717</w:t>
            </w:r>
          </w:p>
          <w:p w14:paraId="09202760" w14:textId="187A937D" w:rsidR="00C355DE" w:rsidRPr="002F519E" w:rsidRDefault="00C355DE" w:rsidP="006573E9">
            <w:pPr>
              <w:widowControl/>
              <w:spacing w:after="0" w:line="240" w:lineRule="auto"/>
              <w:jc w:val="right"/>
              <w:rPr>
                <w:rFonts w:ascii="Times New Roman" w:eastAsia="Times New Roman" w:hAnsi="Times New Roman"/>
                <w:sz w:val="24"/>
                <w:szCs w:val="24"/>
                <w:lang w:val="lv-LV" w:eastAsia="lv-LV"/>
              </w:rPr>
            </w:pPr>
          </w:p>
        </w:tc>
        <w:tc>
          <w:tcPr>
            <w:tcW w:w="1276" w:type="dxa"/>
            <w:tcBorders>
              <w:top w:val="nil"/>
              <w:left w:val="nil"/>
              <w:bottom w:val="single" w:sz="4" w:space="0" w:color="auto"/>
              <w:right w:val="single" w:sz="4" w:space="0" w:color="auto"/>
            </w:tcBorders>
            <w:vAlign w:val="center"/>
          </w:tcPr>
          <w:p w14:paraId="4BEF9ADB" w14:textId="55E545B2" w:rsidR="00C355DE" w:rsidRPr="002F519E" w:rsidRDefault="00C355DE" w:rsidP="002F519E">
            <w:pPr>
              <w:widowControl/>
              <w:spacing w:after="0" w:line="240" w:lineRule="auto"/>
              <w:jc w:val="right"/>
              <w:rPr>
                <w:rFonts w:ascii="Times New Roman" w:hAnsi="Times New Roman"/>
                <w:color w:val="000000"/>
                <w:sz w:val="24"/>
                <w:szCs w:val="24"/>
                <w:lang w:val="lv-LV" w:eastAsia="lv-LV"/>
              </w:rPr>
            </w:pPr>
            <w:r>
              <w:rPr>
                <w:rFonts w:ascii="Times New Roman" w:hAnsi="Times New Roman"/>
                <w:color w:val="000000"/>
                <w:sz w:val="24"/>
                <w:szCs w:val="24"/>
              </w:rPr>
              <w:t>79 070</w:t>
            </w:r>
          </w:p>
          <w:p w14:paraId="319350A3" w14:textId="3178D61D" w:rsidR="00C355DE" w:rsidRPr="002F519E" w:rsidRDefault="00C355DE" w:rsidP="006573E9">
            <w:pPr>
              <w:widowControl/>
              <w:spacing w:after="0" w:line="240" w:lineRule="auto"/>
              <w:jc w:val="right"/>
              <w:rPr>
                <w:rFonts w:ascii="Times New Roman" w:eastAsia="Times New Roman" w:hAnsi="Times New Roman"/>
                <w:sz w:val="24"/>
                <w:szCs w:val="24"/>
                <w:lang w:val="lv-LV" w:eastAsia="lv-LV"/>
              </w:rPr>
            </w:pPr>
          </w:p>
        </w:tc>
        <w:tc>
          <w:tcPr>
            <w:tcW w:w="1275" w:type="dxa"/>
            <w:tcBorders>
              <w:top w:val="nil"/>
              <w:left w:val="nil"/>
              <w:bottom w:val="single" w:sz="4" w:space="0" w:color="auto"/>
              <w:right w:val="single" w:sz="4" w:space="0" w:color="auto"/>
            </w:tcBorders>
            <w:vAlign w:val="center"/>
          </w:tcPr>
          <w:p w14:paraId="4B805720" w14:textId="03BAD6C1" w:rsidR="00C355DE" w:rsidRPr="002F519E" w:rsidRDefault="00C355DE" w:rsidP="006573E9">
            <w:pPr>
              <w:widowControl/>
              <w:spacing w:after="0" w:line="240" w:lineRule="auto"/>
              <w:jc w:val="right"/>
              <w:rPr>
                <w:rFonts w:ascii="Times New Roman" w:eastAsia="Times New Roman" w:hAnsi="Times New Roman"/>
                <w:sz w:val="24"/>
                <w:szCs w:val="24"/>
                <w:lang w:val="lv-LV" w:eastAsia="lv-LV"/>
              </w:rPr>
            </w:pPr>
          </w:p>
          <w:p w14:paraId="1E275EDD" w14:textId="085972DB" w:rsidR="00C355DE" w:rsidRPr="002F519E" w:rsidRDefault="00C355DE" w:rsidP="002F519E">
            <w:pPr>
              <w:widowControl/>
              <w:spacing w:after="0" w:line="240" w:lineRule="auto"/>
              <w:jc w:val="right"/>
              <w:rPr>
                <w:rFonts w:ascii="Times New Roman" w:hAnsi="Times New Roman"/>
                <w:color w:val="000000"/>
                <w:sz w:val="24"/>
                <w:szCs w:val="24"/>
                <w:lang w:val="lv-LV" w:eastAsia="lv-LV"/>
              </w:rPr>
            </w:pPr>
            <w:r>
              <w:rPr>
                <w:rFonts w:ascii="Times New Roman" w:hAnsi="Times New Roman"/>
                <w:color w:val="000000"/>
                <w:sz w:val="24"/>
                <w:szCs w:val="24"/>
              </w:rPr>
              <w:t>3 909</w:t>
            </w:r>
          </w:p>
          <w:p w14:paraId="7B8950FB" w14:textId="787C16B7" w:rsidR="00C355DE" w:rsidRPr="002F519E" w:rsidRDefault="00C355DE" w:rsidP="006573E9">
            <w:pPr>
              <w:widowControl/>
              <w:spacing w:after="0" w:line="240" w:lineRule="auto"/>
              <w:jc w:val="right"/>
              <w:rPr>
                <w:rFonts w:ascii="Times New Roman" w:eastAsia="Times New Roman" w:hAnsi="Times New Roman"/>
                <w:sz w:val="24"/>
                <w:szCs w:val="24"/>
                <w:lang w:val="lv-LV" w:eastAsia="lv-LV"/>
              </w:rPr>
            </w:pPr>
          </w:p>
        </w:tc>
        <w:tc>
          <w:tcPr>
            <w:tcW w:w="1418" w:type="dxa"/>
            <w:tcBorders>
              <w:top w:val="nil"/>
              <w:left w:val="single" w:sz="4" w:space="0" w:color="auto"/>
              <w:bottom w:val="single" w:sz="4" w:space="0" w:color="auto"/>
              <w:right w:val="single" w:sz="4" w:space="0" w:color="auto"/>
            </w:tcBorders>
          </w:tcPr>
          <w:p w14:paraId="107C1A03" w14:textId="77777777" w:rsidR="00C355DE" w:rsidRPr="002F519E" w:rsidRDefault="00C355DE" w:rsidP="006573E9">
            <w:pPr>
              <w:widowControl/>
              <w:spacing w:after="0" w:line="240" w:lineRule="auto"/>
              <w:jc w:val="right"/>
              <w:rPr>
                <w:rFonts w:ascii="Times New Roman" w:eastAsia="Times New Roman" w:hAnsi="Times New Roman"/>
                <w:sz w:val="24"/>
                <w:szCs w:val="24"/>
                <w:lang w:val="lv-LV" w:eastAsia="lv-LV"/>
              </w:rPr>
            </w:pPr>
          </w:p>
        </w:tc>
        <w:tc>
          <w:tcPr>
            <w:tcW w:w="1417" w:type="dxa"/>
            <w:tcBorders>
              <w:top w:val="nil"/>
              <w:left w:val="single" w:sz="4" w:space="0" w:color="auto"/>
              <w:bottom w:val="single" w:sz="4" w:space="0" w:color="auto"/>
              <w:right w:val="single" w:sz="4" w:space="0" w:color="auto"/>
            </w:tcBorders>
            <w:vAlign w:val="center"/>
          </w:tcPr>
          <w:p w14:paraId="69465E51" w14:textId="05044949" w:rsidR="00C355DE" w:rsidRPr="002F519E" w:rsidRDefault="00C355DE" w:rsidP="006573E9">
            <w:pPr>
              <w:widowControl/>
              <w:spacing w:after="0" w:line="240" w:lineRule="auto"/>
              <w:jc w:val="right"/>
              <w:rPr>
                <w:rFonts w:ascii="Times New Roman" w:eastAsia="Times New Roman" w:hAnsi="Times New Roman"/>
                <w:sz w:val="24"/>
                <w:szCs w:val="24"/>
                <w:lang w:val="lv-LV" w:eastAsia="lv-LV"/>
              </w:rPr>
            </w:pPr>
            <w:r w:rsidRPr="002F519E">
              <w:rPr>
                <w:rFonts w:ascii="Times New Roman" w:eastAsia="Times New Roman" w:hAnsi="Times New Roman"/>
                <w:sz w:val="24"/>
                <w:szCs w:val="24"/>
                <w:lang w:val="lv-LV" w:eastAsia="lv-LV"/>
              </w:rPr>
              <w:t>130 696</w:t>
            </w:r>
          </w:p>
        </w:tc>
      </w:tr>
      <w:tr w:rsidR="00E929D6" w:rsidRPr="006573E9" w14:paraId="6736A6EF" w14:textId="77777777" w:rsidTr="00E929D6">
        <w:trPr>
          <w:trHeight w:val="624"/>
          <w:jc w:val="center"/>
        </w:trPr>
        <w:tc>
          <w:tcPr>
            <w:tcW w:w="2405" w:type="dxa"/>
            <w:tcBorders>
              <w:top w:val="nil"/>
              <w:left w:val="single" w:sz="4" w:space="0" w:color="auto"/>
              <w:bottom w:val="single" w:sz="4" w:space="0" w:color="auto"/>
              <w:right w:val="single" w:sz="4" w:space="0" w:color="auto"/>
            </w:tcBorders>
            <w:vAlign w:val="center"/>
            <w:hideMark/>
          </w:tcPr>
          <w:p w14:paraId="6BE4F9BF" w14:textId="77777777" w:rsidR="00C355DE" w:rsidRPr="006573E9" w:rsidRDefault="00C355DE" w:rsidP="006573E9">
            <w:pPr>
              <w:widowControl/>
              <w:spacing w:after="0" w:line="240" w:lineRule="auto"/>
              <w:rPr>
                <w:rFonts w:ascii="Times New Roman" w:eastAsia="Times New Roman" w:hAnsi="Times New Roman"/>
                <w:sz w:val="24"/>
                <w:szCs w:val="24"/>
                <w:lang w:val="lv-LV" w:eastAsia="lv-LV"/>
              </w:rPr>
            </w:pPr>
            <w:r w:rsidRPr="006573E9">
              <w:rPr>
                <w:rFonts w:ascii="Times New Roman" w:eastAsia="Times New Roman" w:hAnsi="Times New Roman"/>
                <w:sz w:val="24"/>
                <w:szCs w:val="24"/>
                <w:lang w:val="lv-LV" w:eastAsia="lv-LV"/>
              </w:rPr>
              <w:t>Latvijas valsts līdzfinansējums</w:t>
            </w:r>
          </w:p>
        </w:tc>
        <w:tc>
          <w:tcPr>
            <w:tcW w:w="1276" w:type="dxa"/>
            <w:tcBorders>
              <w:top w:val="nil"/>
              <w:left w:val="nil"/>
              <w:bottom w:val="single" w:sz="4" w:space="0" w:color="auto"/>
              <w:right w:val="single" w:sz="4" w:space="0" w:color="auto"/>
            </w:tcBorders>
            <w:vAlign w:val="center"/>
            <w:hideMark/>
          </w:tcPr>
          <w:p w14:paraId="2B822FC4" w14:textId="77777777" w:rsidR="00C355DE" w:rsidRPr="006573E9" w:rsidRDefault="00C355DE" w:rsidP="006573E9">
            <w:pPr>
              <w:widowControl/>
              <w:spacing w:after="0" w:line="240" w:lineRule="auto"/>
              <w:jc w:val="right"/>
              <w:rPr>
                <w:rFonts w:ascii="Times New Roman" w:eastAsia="Times New Roman" w:hAnsi="Times New Roman"/>
                <w:sz w:val="24"/>
                <w:szCs w:val="24"/>
                <w:lang w:val="lv-LV" w:eastAsia="lv-LV"/>
              </w:rPr>
            </w:pPr>
            <w:r w:rsidRPr="006573E9">
              <w:rPr>
                <w:rFonts w:ascii="Times New Roman" w:eastAsia="Times New Roman" w:hAnsi="Times New Roman"/>
                <w:sz w:val="24"/>
                <w:szCs w:val="24"/>
                <w:lang w:val="lv-LV" w:eastAsia="lv-LV"/>
              </w:rPr>
              <w:t>0</w:t>
            </w:r>
          </w:p>
        </w:tc>
        <w:tc>
          <w:tcPr>
            <w:tcW w:w="1276" w:type="dxa"/>
            <w:tcBorders>
              <w:top w:val="nil"/>
              <w:left w:val="nil"/>
              <w:bottom w:val="single" w:sz="4" w:space="0" w:color="auto"/>
              <w:right w:val="single" w:sz="4" w:space="0" w:color="auto"/>
            </w:tcBorders>
            <w:vAlign w:val="center"/>
            <w:hideMark/>
          </w:tcPr>
          <w:p w14:paraId="3C6F3EA1" w14:textId="77777777" w:rsidR="00C355DE" w:rsidRPr="006573E9" w:rsidRDefault="00C355DE" w:rsidP="006573E9">
            <w:pPr>
              <w:widowControl/>
              <w:spacing w:after="0" w:line="240" w:lineRule="auto"/>
              <w:jc w:val="right"/>
              <w:rPr>
                <w:rFonts w:ascii="Times New Roman" w:eastAsia="Times New Roman" w:hAnsi="Times New Roman"/>
                <w:sz w:val="24"/>
                <w:szCs w:val="24"/>
                <w:lang w:val="lv-LV" w:eastAsia="lv-LV"/>
              </w:rPr>
            </w:pPr>
            <w:r w:rsidRPr="006573E9">
              <w:rPr>
                <w:rFonts w:ascii="Times New Roman" w:eastAsia="Times New Roman" w:hAnsi="Times New Roman"/>
                <w:sz w:val="24"/>
                <w:szCs w:val="24"/>
                <w:lang w:val="lv-LV" w:eastAsia="lv-LV"/>
              </w:rPr>
              <w:t>0</w:t>
            </w:r>
          </w:p>
        </w:tc>
        <w:tc>
          <w:tcPr>
            <w:tcW w:w="1275" w:type="dxa"/>
            <w:tcBorders>
              <w:top w:val="nil"/>
              <w:left w:val="nil"/>
              <w:bottom w:val="single" w:sz="4" w:space="0" w:color="auto"/>
              <w:right w:val="single" w:sz="4" w:space="0" w:color="auto"/>
            </w:tcBorders>
            <w:vAlign w:val="center"/>
            <w:hideMark/>
          </w:tcPr>
          <w:p w14:paraId="12C28AD2" w14:textId="77777777" w:rsidR="00C355DE" w:rsidRPr="006573E9" w:rsidRDefault="00C355DE" w:rsidP="006573E9">
            <w:pPr>
              <w:widowControl/>
              <w:spacing w:after="0" w:line="240" w:lineRule="auto"/>
              <w:jc w:val="right"/>
              <w:rPr>
                <w:rFonts w:ascii="Times New Roman" w:eastAsia="Times New Roman" w:hAnsi="Times New Roman"/>
                <w:sz w:val="24"/>
                <w:szCs w:val="24"/>
                <w:lang w:val="lv-LV" w:eastAsia="lv-LV"/>
              </w:rPr>
            </w:pPr>
            <w:r w:rsidRPr="006573E9">
              <w:rPr>
                <w:rFonts w:ascii="Times New Roman" w:eastAsia="Times New Roman" w:hAnsi="Times New Roman"/>
                <w:sz w:val="24"/>
                <w:szCs w:val="24"/>
                <w:lang w:val="lv-LV" w:eastAsia="lv-LV"/>
              </w:rPr>
              <w:t>0</w:t>
            </w:r>
          </w:p>
        </w:tc>
        <w:tc>
          <w:tcPr>
            <w:tcW w:w="1418" w:type="dxa"/>
            <w:tcBorders>
              <w:top w:val="nil"/>
              <w:left w:val="single" w:sz="4" w:space="0" w:color="auto"/>
              <w:bottom w:val="single" w:sz="4" w:space="0" w:color="auto"/>
              <w:right w:val="single" w:sz="4" w:space="0" w:color="auto"/>
            </w:tcBorders>
          </w:tcPr>
          <w:p w14:paraId="5BD345F4" w14:textId="77777777" w:rsidR="00C355DE" w:rsidRPr="006573E9" w:rsidRDefault="00C355DE" w:rsidP="006573E9">
            <w:pPr>
              <w:widowControl/>
              <w:spacing w:after="0" w:line="240" w:lineRule="auto"/>
              <w:jc w:val="right"/>
              <w:rPr>
                <w:rFonts w:ascii="Times New Roman" w:eastAsia="Times New Roman" w:hAnsi="Times New Roman"/>
                <w:sz w:val="24"/>
                <w:szCs w:val="24"/>
                <w:lang w:val="lv-LV" w:eastAsia="lv-LV"/>
              </w:rPr>
            </w:pPr>
          </w:p>
        </w:tc>
        <w:tc>
          <w:tcPr>
            <w:tcW w:w="1417" w:type="dxa"/>
            <w:tcBorders>
              <w:top w:val="nil"/>
              <w:left w:val="single" w:sz="4" w:space="0" w:color="auto"/>
              <w:bottom w:val="single" w:sz="4" w:space="0" w:color="auto"/>
              <w:right w:val="single" w:sz="4" w:space="0" w:color="auto"/>
            </w:tcBorders>
            <w:vAlign w:val="center"/>
          </w:tcPr>
          <w:p w14:paraId="2B3339A1" w14:textId="03FEAA2D" w:rsidR="00C355DE" w:rsidRPr="006573E9" w:rsidRDefault="00C355DE" w:rsidP="006573E9">
            <w:pPr>
              <w:widowControl/>
              <w:spacing w:after="0" w:line="240" w:lineRule="auto"/>
              <w:jc w:val="right"/>
              <w:rPr>
                <w:rFonts w:ascii="Times New Roman" w:eastAsia="Times New Roman" w:hAnsi="Times New Roman"/>
                <w:sz w:val="24"/>
                <w:szCs w:val="24"/>
                <w:lang w:val="lv-LV" w:eastAsia="lv-LV"/>
              </w:rPr>
            </w:pPr>
          </w:p>
        </w:tc>
      </w:tr>
      <w:tr w:rsidR="00E929D6" w:rsidRPr="006573E9" w14:paraId="1DF6FBEE" w14:textId="77777777" w:rsidTr="00E929D6">
        <w:trPr>
          <w:trHeight w:val="624"/>
          <w:jc w:val="center"/>
        </w:trPr>
        <w:tc>
          <w:tcPr>
            <w:tcW w:w="2405" w:type="dxa"/>
            <w:tcBorders>
              <w:top w:val="nil"/>
              <w:left w:val="single" w:sz="4" w:space="0" w:color="auto"/>
              <w:bottom w:val="single" w:sz="4" w:space="0" w:color="auto"/>
              <w:right w:val="single" w:sz="4" w:space="0" w:color="auto"/>
            </w:tcBorders>
            <w:vAlign w:val="center"/>
            <w:hideMark/>
          </w:tcPr>
          <w:p w14:paraId="36AF09AC" w14:textId="77777777" w:rsidR="00C355DE" w:rsidRPr="006573E9" w:rsidRDefault="00C355DE" w:rsidP="006573E9">
            <w:pPr>
              <w:widowControl/>
              <w:spacing w:after="0" w:line="240" w:lineRule="auto"/>
              <w:rPr>
                <w:rFonts w:ascii="Times New Roman" w:eastAsia="Times New Roman" w:hAnsi="Times New Roman"/>
                <w:sz w:val="24"/>
                <w:szCs w:val="24"/>
                <w:lang w:val="lv-LV" w:eastAsia="lv-LV"/>
              </w:rPr>
            </w:pPr>
            <w:r w:rsidRPr="006573E9">
              <w:rPr>
                <w:rFonts w:ascii="Times New Roman" w:eastAsia="Times New Roman" w:hAnsi="Times New Roman"/>
                <w:sz w:val="24"/>
                <w:szCs w:val="24"/>
                <w:lang w:val="lv-LV" w:eastAsia="lv-LV"/>
              </w:rPr>
              <w:t xml:space="preserve">Valsts </w:t>
            </w:r>
            <w:proofErr w:type="spellStart"/>
            <w:r w:rsidRPr="006573E9">
              <w:rPr>
                <w:rFonts w:ascii="Times New Roman" w:eastAsia="Times New Roman" w:hAnsi="Times New Roman"/>
                <w:sz w:val="24"/>
                <w:szCs w:val="24"/>
                <w:lang w:val="lv-LV" w:eastAsia="lv-LV"/>
              </w:rPr>
              <w:t>priekšfinansējums</w:t>
            </w:r>
            <w:proofErr w:type="spellEnd"/>
          </w:p>
        </w:tc>
        <w:tc>
          <w:tcPr>
            <w:tcW w:w="1276" w:type="dxa"/>
            <w:tcBorders>
              <w:top w:val="nil"/>
              <w:left w:val="nil"/>
              <w:bottom w:val="single" w:sz="4" w:space="0" w:color="auto"/>
              <w:right w:val="single" w:sz="4" w:space="0" w:color="auto"/>
            </w:tcBorders>
            <w:vAlign w:val="center"/>
            <w:hideMark/>
          </w:tcPr>
          <w:p w14:paraId="14113189" w14:textId="77777777" w:rsidR="00C355DE" w:rsidRPr="006573E9" w:rsidRDefault="00C355DE" w:rsidP="006573E9">
            <w:pPr>
              <w:widowControl/>
              <w:spacing w:after="0" w:line="240" w:lineRule="auto"/>
              <w:jc w:val="right"/>
              <w:rPr>
                <w:rFonts w:ascii="Times New Roman" w:eastAsia="Times New Roman" w:hAnsi="Times New Roman"/>
                <w:sz w:val="24"/>
                <w:szCs w:val="24"/>
                <w:lang w:val="lv-LV" w:eastAsia="lv-LV"/>
              </w:rPr>
            </w:pPr>
            <w:r w:rsidRPr="006573E9">
              <w:rPr>
                <w:rFonts w:ascii="Times New Roman" w:eastAsia="Times New Roman" w:hAnsi="Times New Roman"/>
                <w:sz w:val="24"/>
                <w:szCs w:val="24"/>
                <w:lang w:val="lv-LV" w:eastAsia="lv-LV"/>
              </w:rPr>
              <w:t>0</w:t>
            </w:r>
          </w:p>
        </w:tc>
        <w:tc>
          <w:tcPr>
            <w:tcW w:w="1276" w:type="dxa"/>
            <w:tcBorders>
              <w:top w:val="nil"/>
              <w:left w:val="nil"/>
              <w:bottom w:val="single" w:sz="4" w:space="0" w:color="auto"/>
              <w:right w:val="single" w:sz="4" w:space="0" w:color="auto"/>
            </w:tcBorders>
            <w:vAlign w:val="center"/>
          </w:tcPr>
          <w:p w14:paraId="72A604F2" w14:textId="31CD50C7" w:rsidR="00C355DE" w:rsidRPr="006573E9" w:rsidRDefault="00C355DE" w:rsidP="006573E9">
            <w:pPr>
              <w:widowControl/>
              <w:spacing w:after="0" w:line="240" w:lineRule="auto"/>
              <w:jc w:val="right"/>
              <w:rPr>
                <w:rFonts w:ascii="Times New Roman" w:eastAsia="Times New Roman" w:hAnsi="Times New Roman"/>
                <w:sz w:val="24"/>
                <w:szCs w:val="24"/>
                <w:lang w:val="lv-LV"/>
              </w:rPr>
            </w:pPr>
            <w:r>
              <w:rPr>
                <w:rFonts w:ascii="Times New Roman" w:eastAsia="Times New Roman" w:hAnsi="Times New Roman"/>
                <w:sz w:val="24"/>
                <w:szCs w:val="24"/>
                <w:lang w:val="lv-LV"/>
              </w:rPr>
              <w:t>5 500</w:t>
            </w:r>
          </w:p>
        </w:tc>
        <w:tc>
          <w:tcPr>
            <w:tcW w:w="1275" w:type="dxa"/>
            <w:tcBorders>
              <w:top w:val="nil"/>
              <w:left w:val="nil"/>
              <w:bottom w:val="single" w:sz="4" w:space="0" w:color="auto"/>
              <w:right w:val="single" w:sz="4" w:space="0" w:color="auto"/>
            </w:tcBorders>
            <w:vAlign w:val="center"/>
          </w:tcPr>
          <w:p w14:paraId="24ED2638" w14:textId="4426BEAC" w:rsidR="00C355DE" w:rsidRDefault="00C355DE" w:rsidP="006573E9">
            <w:pPr>
              <w:widowControl/>
              <w:spacing w:after="0" w:line="240" w:lineRule="auto"/>
              <w:jc w:val="right"/>
              <w:rPr>
                <w:rFonts w:ascii="Times New Roman" w:eastAsia="Times New Roman" w:hAnsi="Times New Roman"/>
                <w:sz w:val="24"/>
                <w:szCs w:val="24"/>
                <w:lang w:val="lv-LV"/>
              </w:rPr>
            </w:pPr>
            <w:r>
              <w:rPr>
                <w:rFonts w:ascii="Times New Roman" w:eastAsia="Times New Roman" w:hAnsi="Times New Roman"/>
                <w:sz w:val="24"/>
                <w:szCs w:val="24"/>
                <w:lang w:val="lv-LV"/>
              </w:rPr>
              <w:t>38 067</w:t>
            </w:r>
          </w:p>
          <w:p w14:paraId="6618B03F" w14:textId="2CA0B1A5" w:rsidR="00C355DE" w:rsidRPr="006573E9" w:rsidRDefault="00C355DE" w:rsidP="006573E9">
            <w:pPr>
              <w:widowControl/>
              <w:spacing w:after="0" w:line="240" w:lineRule="auto"/>
              <w:jc w:val="right"/>
              <w:rPr>
                <w:rFonts w:ascii="Times New Roman" w:eastAsia="Times New Roman" w:hAnsi="Times New Roman"/>
                <w:sz w:val="24"/>
                <w:szCs w:val="24"/>
                <w:lang w:val="lv-LV"/>
              </w:rPr>
            </w:pPr>
          </w:p>
        </w:tc>
        <w:tc>
          <w:tcPr>
            <w:tcW w:w="1418" w:type="dxa"/>
            <w:tcBorders>
              <w:top w:val="nil"/>
              <w:left w:val="single" w:sz="4" w:space="0" w:color="auto"/>
              <w:bottom w:val="single" w:sz="4" w:space="0" w:color="auto"/>
              <w:right w:val="single" w:sz="4" w:space="0" w:color="auto"/>
            </w:tcBorders>
          </w:tcPr>
          <w:p w14:paraId="63E81E15" w14:textId="77777777" w:rsidR="00C355DE" w:rsidRPr="006573E9" w:rsidRDefault="00C355DE" w:rsidP="006573E9">
            <w:pPr>
              <w:widowControl/>
              <w:spacing w:after="0" w:line="240" w:lineRule="auto"/>
              <w:jc w:val="right"/>
              <w:rPr>
                <w:rFonts w:ascii="Times New Roman" w:eastAsia="Times New Roman" w:hAnsi="Times New Roman"/>
                <w:sz w:val="24"/>
                <w:szCs w:val="24"/>
                <w:lang w:val="lv-LV" w:eastAsia="lv-LV"/>
              </w:rPr>
            </w:pPr>
          </w:p>
        </w:tc>
        <w:tc>
          <w:tcPr>
            <w:tcW w:w="1417" w:type="dxa"/>
            <w:tcBorders>
              <w:top w:val="nil"/>
              <w:left w:val="single" w:sz="4" w:space="0" w:color="auto"/>
              <w:bottom w:val="single" w:sz="4" w:space="0" w:color="auto"/>
              <w:right w:val="single" w:sz="4" w:space="0" w:color="auto"/>
            </w:tcBorders>
            <w:vAlign w:val="center"/>
          </w:tcPr>
          <w:p w14:paraId="4F7A32AD" w14:textId="2BCBC821" w:rsidR="00C355DE" w:rsidRPr="006573E9" w:rsidRDefault="00C355DE" w:rsidP="006573E9">
            <w:pPr>
              <w:widowControl/>
              <w:spacing w:after="0" w:line="240" w:lineRule="auto"/>
              <w:jc w:val="right"/>
              <w:rPr>
                <w:rFonts w:ascii="Times New Roman" w:eastAsia="Times New Roman" w:hAnsi="Times New Roman"/>
                <w:sz w:val="24"/>
                <w:szCs w:val="24"/>
                <w:lang w:val="lv-LV" w:eastAsia="lv-LV"/>
              </w:rPr>
            </w:pPr>
            <w:r w:rsidRPr="006573E9">
              <w:rPr>
                <w:rFonts w:ascii="Times New Roman" w:eastAsia="Times New Roman" w:hAnsi="Times New Roman"/>
                <w:sz w:val="24"/>
                <w:szCs w:val="24"/>
                <w:lang w:val="lv-LV" w:eastAsia="lv-LV"/>
              </w:rPr>
              <w:t>43 5</w:t>
            </w:r>
            <w:r w:rsidR="00FA408F">
              <w:rPr>
                <w:rFonts w:ascii="Times New Roman" w:eastAsia="Times New Roman" w:hAnsi="Times New Roman"/>
                <w:sz w:val="24"/>
                <w:szCs w:val="24"/>
                <w:lang w:val="lv-LV" w:eastAsia="lv-LV"/>
              </w:rPr>
              <w:t>6</w:t>
            </w:r>
            <w:r w:rsidRPr="006573E9">
              <w:rPr>
                <w:rFonts w:ascii="Times New Roman" w:eastAsia="Times New Roman" w:hAnsi="Times New Roman"/>
                <w:sz w:val="24"/>
                <w:szCs w:val="24"/>
                <w:lang w:val="lv-LV" w:eastAsia="lv-LV"/>
              </w:rPr>
              <w:t>7</w:t>
            </w:r>
          </w:p>
        </w:tc>
      </w:tr>
      <w:tr w:rsidR="00C355DE" w:rsidRPr="006573E9" w14:paraId="53503686" w14:textId="77777777" w:rsidTr="00A40589">
        <w:trPr>
          <w:trHeight w:val="624"/>
          <w:jc w:val="center"/>
        </w:trPr>
        <w:tc>
          <w:tcPr>
            <w:tcW w:w="6232" w:type="dxa"/>
            <w:gridSpan w:val="4"/>
            <w:tcBorders>
              <w:top w:val="single" w:sz="4" w:space="0" w:color="auto"/>
              <w:left w:val="single" w:sz="4" w:space="0" w:color="auto"/>
              <w:bottom w:val="single" w:sz="4" w:space="0" w:color="auto"/>
              <w:right w:val="single" w:sz="4" w:space="0" w:color="auto"/>
            </w:tcBorders>
            <w:vAlign w:val="center"/>
          </w:tcPr>
          <w:p w14:paraId="55C0E73E" w14:textId="4B4361B6" w:rsidR="00C355DE" w:rsidRPr="006573E9" w:rsidRDefault="00C355DE" w:rsidP="006573E9">
            <w:pPr>
              <w:widowControl/>
              <w:spacing w:after="0" w:line="240" w:lineRule="auto"/>
              <w:jc w:val="right"/>
              <w:rPr>
                <w:rFonts w:ascii="Times New Roman" w:eastAsia="Times New Roman" w:hAnsi="Times New Roman"/>
                <w:sz w:val="24"/>
                <w:szCs w:val="24"/>
                <w:lang w:val="lv-LV"/>
              </w:rPr>
            </w:pPr>
            <w:r w:rsidRPr="006573E9">
              <w:rPr>
                <w:rFonts w:ascii="Times New Roman" w:eastAsia="Times New Roman" w:hAnsi="Times New Roman"/>
                <w:sz w:val="24"/>
                <w:szCs w:val="24"/>
                <w:lang w:val="lv-LV"/>
              </w:rPr>
              <w:t>Projekta īstenošanas kopējās izmaksas</w:t>
            </w:r>
          </w:p>
        </w:tc>
        <w:tc>
          <w:tcPr>
            <w:tcW w:w="1418" w:type="dxa"/>
            <w:tcBorders>
              <w:top w:val="single" w:sz="4" w:space="0" w:color="auto"/>
              <w:left w:val="single" w:sz="4" w:space="0" w:color="auto"/>
              <w:bottom w:val="single" w:sz="4" w:space="0" w:color="auto"/>
              <w:right w:val="single" w:sz="4" w:space="0" w:color="auto"/>
            </w:tcBorders>
          </w:tcPr>
          <w:p w14:paraId="27CB2D3C" w14:textId="77777777" w:rsidR="00C355DE" w:rsidRPr="006573E9" w:rsidRDefault="00C355DE" w:rsidP="006573E9">
            <w:pPr>
              <w:widowControl/>
              <w:spacing w:after="0" w:line="240" w:lineRule="auto"/>
              <w:jc w:val="right"/>
              <w:rPr>
                <w:rFonts w:ascii="Times New Roman" w:eastAsia="Times New Roman" w:hAnsi="Times New Roman"/>
                <w:b/>
                <w:bCs/>
                <w:sz w:val="24"/>
                <w:szCs w:val="24"/>
                <w:lang w:val="lv-LV"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64740E29" w14:textId="370722B4" w:rsidR="00C355DE" w:rsidRPr="006573E9" w:rsidRDefault="00C355DE" w:rsidP="006573E9">
            <w:pPr>
              <w:widowControl/>
              <w:spacing w:after="0" w:line="240" w:lineRule="auto"/>
              <w:jc w:val="right"/>
              <w:rPr>
                <w:rFonts w:ascii="Times New Roman" w:eastAsia="Times New Roman" w:hAnsi="Times New Roman"/>
                <w:b/>
                <w:bCs/>
                <w:sz w:val="24"/>
                <w:szCs w:val="24"/>
                <w:lang w:val="lv-LV" w:eastAsia="lv-LV"/>
              </w:rPr>
            </w:pPr>
            <w:r w:rsidRPr="006573E9">
              <w:rPr>
                <w:rFonts w:ascii="Times New Roman" w:eastAsia="Times New Roman" w:hAnsi="Times New Roman"/>
                <w:b/>
                <w:bCs/>
                <w:sz w:val="24"/>
                <w:szCs w:val="24"/>
                <w:lang w:val="lv-LV" w:eastAsia="lv-LV"/>
              </w:rPr>
              <w:t>174 263</w:t>
            </w:r>
          </w:p>
        </w:tc>
      </w:tr>
      <w:tr w:rsidR="002E2306" w:rsidRPr="006573E9" w14:paraId="7125F91D" w14:textId="77777777" w:rsidTr="004C4B80">
        <w:trPr>
          <w:trHeight w:val="624"/>
          <w:jc w:val="center"/>
        </w:trPr>
        <w:tc>
          <w:tcPr>
            <w:tcW w:w="2405" w:type="dxa"/>
            <w:tcBorders>
              <w:top w:val="nil"/>
              <w:left w:val="single" w:sz="4" w:space="0" w:color="auto"/>
              <w:bottom w:val="single" w:sz="4" w:space="0" w:color="auto"/>
              <w:right w:val="single" w:sz="4" w:space="0" w:color="auto"/>
            </w:tcBorders>
            <w:vAlign w:val="center"/>
          </w:tcPr>
          <w:p w14:paraId="284E9D39" w14:textId="47B62DC4" w:rsidR="002E2306" w:rsidRDefault="002E2306" w:rsidP="004C4B80">
            <w:pPr>
              <w:widowControl/>
              <w:spacing w:after="0" w:line="240" w:lineRule="auto"/>
              <w:rPr>
                <w:rFonts w:ascii="Times New Roman" w:eastAsia="Times New Roman" w:hAnsi="Times New Roman"/>
                <w:sz w:val="24"/>
                <w:szCs w:val="24"/>
                <w:lang w:val="lv-LV" w:eastAsia="lv-LV"/>
              </w:rPr>
            </w:pPr>
            <w:r w:rsidRPr="00E929D6">
              <w:rPr>
                <w:rFonts w:ascii="Times New Roman" w:eastAsia="Times New Roman" w:hAnsi="Times New Roman"/>
                <w:sz w:val="24"/>
                <w:szCs w:val="24"/>
                <w:lang w:val="lv-LV" w:eastAsia="lv-LV"/>
              </w:rPr>
              <w:t>Ārvalstu finanšu palīdzība atmaks</w:t>
            </w:r>
            <w:r>
              <w:rPr>
                <w:rFonts w:ascii="Times New Roman" w:eastAsia="Times New Roman" w:hAnsi="Times New Roman"/>
                <w:sz w:val="24"/>
                <w:szCs w:val="24"/>
                <w:lang w:val="lv-LV" w:eastAsia="lv-LV"/>
              </w:rPr>
              <w:t>ām</w:t>
            </w:r>
            <w:r w:rsidRPr="00E929D6">
              <w:rPr>
                <w:rFonts w:ascii="Times New Roman" w:eastAsia="Times New Roman" w:hAnsi="Times New Roman"/>
                <w:sz w:val="24"/>
                <w:szCs w:val="24"/>
                <w:lang w:val="lv-LV" w:eastAsia="lv-LV"/>
              </w:rPr>
              <w:t xml:space="preserve"> valsts pamatbudžetā</w:t>
            </w:r>
          </w:p>
        </w:tc>
        <w:tc>
          <w:tcPr>
            <w:tcW w:w="1276" w:type="dxa"/>
            <w:tcBorders>
              <w:top w:val="nil"/>
              <w:left w:val="nil"/>
              <w:bottom w:val="single" w:sz="4" w:space="0" w:color="auto"/>
              <w:right w:val="single" w:sz="4" w:space="0" w:color="auto"/>
            </w:tcBorders>
            <w:vAlign w:val="center"/>
          </w:tcPr>
          <w:p w14:paraId="6AF25531" w14:textId="77777777" w:rsidR="002E2306" w:rsidRDefault="002E2306" w:rsidP="004C4B80">
            <w:pPr>
              <w:widowControl/>
              <w:spacing w:after="0" w:line="240" w:lineRule="auto"/>
              <w:jc w:val="right"/>
              <w:rPr>
                <w:rFonts w:ascii="Times New Roman" w:eastAsia="Times New Roman" w:hAnsi="Times New Roman"/>
                <w:sz w:val="24"/>
                <w:szCs w:val="24"/>
                <w:lang w:val="lv-LV" w:eastAsia="lv-LV"/>
              </w:rPr>
            </w:pPr>
          </w:p>
        </w:tc>
        <w:tc>
          <w:tcPr>
            <w:tcW w:w="1276" w:type="dxa"/>
            <w:tcBorders>
              <w:top w:val="nil"/>
              <w:left w:val="nil"/>
              <w:bottom w:val="single" w:sz="4" w:space="0" w:color="auto"/>
              <w:right w:val="single" w:sz="4" w:space="0" w:color="auto"/>
            </w:tcBorders>
            <w:vAlign w:val="center"/>
          </w:tcPr>
          <w:p w14:paraId="6DBB2F8F" w14:textId="77777777" w:rsidR="002E2306" w:rsidRDefault="002E2306" w:rsidP="004C4B80">
            <w:pPr>
              <w:widowControl/>
              <w:spacing w:after="0" w:line="240" w:lineRule="auto"/>
              <w:jc w:val="right"/>
              <w:rPr>
                <w:rFonts w:ascii="Times New Roman" w:eastAsia="Times New Roman" w:hAnsi="Times New Roman"/>
                <w:sz w:val="24"/>
                <w:szCs w:val="24"/>
                <w:lang w:val="lv-LV" w:eastAsia="lv-LV"/>
              </w:rPr>
            </w:pPr>
          </w:p>
        </w:tc>
        <w:tc>
          <w:tcPr>
            <w:tcW w:w="1275" w:type="dxa"/>
            <w:tcBorders>
              <w:top w:val="nil"/>
              <w:left w:val="nil"/>
              <w:bottom w:val="single" w:sz="4" w:space="0" w:color="auto"/>
              <w:right w:val="single" w:sz="4" w:space="0" w:color="auto"/>
            </w:tcBorders>
            <w:vAlign w:val="center"/>
          </w:tcPr>
          <w:p w14:paraId="411C7D68" w14:textId="77777777" w:rsidR="002E2306" w:rsidRDefault="002E2306" w:rsidP="004C4B80">
            <w:pPr>
              <w:widowControl/>
              <w:spacing w:after="0" w:line="240" w:lineRule="auto"/>
              <w:jc w:val="right"/>
              <w:rPr>
                <w:rFonts w:ascii="Times New Roman" w:eastAsia="Times New Roman" w:hAnsi="Times New Roman"/>
                <w:sz w:val="24"/>
                <w:szCs w:val="24"/>
                <w:lang w:val="lv-LV"/>
              </w:rPr>
            </w:pPr>
          </w:p>
        </w:tc>
        <w:tc>
          <w:tcPr>
            <w:tcW w:w="1418" w:type="dxa"/>
            <w:tcBorders>
              <w:top w:val="nil"/>
              <w:left w:val="single" w:sz="4" w:space="0" w:color="auto"/>
              <w:bottom w:val="single" w:sz="4" w:space="0" w:color="auto"/>
              <w:right w:val="single" w:sz="4" w:space="0" w:color="auto"/>
            </w:tcBorders>
          </w:tcPr>
          <w:p w14:paraId="7D03CD61" w14:textId="77777777" w:rsidR="002E2306" w:rsidRPr="006573E9" w:rsidRDefault="002E2306" w:rsidP="004C4B80">
            <w:pPr>
              <w:widowControl/>
              <w:spacing w:after="0" w:line="240" w:lineRule="auto"/>
              <w:jc w:val="righ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43 567</w:t>
            </w:r>
          </w:p>
        </w:tc>
        <w:tc>
          <w:tcPr>
            <w:tcW w:w="1417" w:type="dxa"/>
            <w:tcBorders>
              <w:top w:val="nil"/>
              <w:left w:val="single" w:sz="4" w:space="0" w:color="auto"/>
              <w:bottom w:val="single" w:sz="4" w:space="0" w:color="auto"/>
              <w:right w:val="single" w:sz="4" w:space="0" w:color="auto"/>
            </w:tcBorders>
            <w:vAlign w:val="center"/>
          </w:tcPr>
          <w:p w14:paraId="15EAF0D6" w14:textId="5BBF3D60" w:rsidR="002E2306" w:rsidRPr="006573E9" w:rsidRDefault="002E2306" w:rsidP="004C4B80">
            <w:pPr>
              <w:widowControl/>
              <w:spacing w:after="0" w:line="240" w:lineRule="auto"/>
              <w:jc w:val="righ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43 567</w:t>
            </w:r>
          </w:p>
        </w:tc>
      </w:tr>
    </w:tbl>
    <w:p w14:paraId="4B555BAB" w14:textId="77777777" w:rsidR="009A18F6" w:rsidRPr="006573E9" w:rsidRDefault="009A18F6" w:rsidP="006573E9">
      <w:pPr>
        <w:spacing w:after="0" w:line="240" w:lineRule="auto"/>
        <w:jc w:val="both"/>
        <w:rPr>
          <w:rFonts w:ascii="Times New Roman" w:hAnsi="Times New Roman"/>
          <w:sz w:val="24"/>
          <w:szCs w:val="24"/>
          <w:lang w:val="lv-LV"/>
        </w:rPr>
      </w:pPr>
    </w:p>
    <w:p w14:paraId="14598AE6" w14:textId="77777777" w:rsidR="005F664F" w:rsidRDefault="005F664F" w:rsidP="006573E9">
      <w:pPr>
        <w:spacing w:after="0" w:line="240" w:lineRule="auto"/>
        <w:ind w:firstLine="720"/>
        <w:jc w:val="both"/>
        <w:rPr>
          <w:rFonts w:ascii="Times New Roman" w:hAnsi="Times New Roman"/>
          <w:sz w:val="24"/>
          <w:szCs w:val="24"/>
          <w:lang w:val="lv-LV"/>
        </w:rPr>
      </w:pPr>
    </w:p>
    <w:p w14:paraId="5979BD61" w14:textId="3710A368" w:rsidR="001B5997" w:rsidRPr="006573E9" w:rsidRDefault="001B5997" w:rsidP="006573E9">
      <w:pPr>
        <w:spacing w:after="0" w:line="240" w:lineRule="auto"/>
        <w:ind w:firstLine="720"/>
        <w:jc w:val="both"/>
        <w:rPr>
          <w:rFonts w:ascii="Times New Roman" w:hAnsi="Times New Roman"/>
          <w:sz w:val="24"/>
          <w:szCs w:val="24"/>
          <w:lang w:val="lv-LV"/>
        </w:rPr>
      </w:pPr>
      <w:r w:rsidRPr="006573E9">
        <w:rPr>
          <w:rFonts w:ascii="Times New Roman" w:hAnsi="Times New Roman"/>
          <w:sz w:val="24"/>
          <w:szCs w:val="24"/>
          <w:lang w:val="lv-LV"/>
        </w:rPr>
        <w:t>Saskaņā ar likuma “Likums par budžetu un finanšu vadību”</w:t>
      </w:r>
      <w:r w:rsidRPr="006573E9">
        <w:rPr>
          <w:rStyle w:val="FootnoteReference"/>
          <w:rFonts w:ascii="Times New Roman" w:hAnsi="Times New Roman"/>
          <w:sz w:val="24"/>
          <w:szCs w:val="24"/>
          <w:lang w:val="lv-LV"/>
        </w:rPr>
        <w:footnoteReference w:id="2"/>
      </w:r>
      <w:r w:rsidRPr="006573E9">
        <w:rPr>
          <w:rFonts w:ascii="Times New Roman" w:hAnsi="Times New Roman"/>
          <w:sz w:val="24"/>
          <w:szCs w:val="24"/>
          <w:lang w:val="lv-LV"/>
        </w:rPr>
        <w:t xml:space="preserve"> (turpmāk – Budžeta likums) 24. panta trešo daļu budžeta iestādes var uzņemties valsts budžeta ilgtermiņa saistības, nepārsniedzot saimnieciskā gada valsts budžeta likumā noteiktos valsts budžeta ilgtermiņa saistību maksimāli pieļaujamos apjomus. Ņemot vērā Budžeta likuma 24. pantā noteikto budžeta iestādes var uzņemties papildu valsts budžeta ilgtermiņa saistības vienīgi Eiropas Savienības politikas instrumentu un pārējās ārvalstu finanšu palīdzības līdzfinansētos projektos un pasākumos, ja pieņemts attiecīgs Ministru kabineta lēmums.</w:t>
      </w:r>
    </w:p>
    <w:p w14:paraId="3AE8523A" w14:textId="47F9F0BE" w:rsidR="001B5997" w:rsidRDefault="001B5997" w:rsidP="006573E9">
      <w:pPr>
        <w:spacing w:after="0" w:line="240" w:lineRule="auto"/>
        <w:ind w:firstLine="720"/>
        <w:jc w:val="both"/>
        <w:rPr>
          <w:rFonts w:ascii="Times New Roman" w:hAnsi="Times New Roman"/>
          <w:sz w:val="24"/>
          <w:szCs w:val="24"/>
          <w:lang w:val="lv-LV"/>
        </w:rPr>
      </w:pPr>
      <w:r w:rsidRPr="006573E9">
        <w:rPr>
          <w:rFonts w:ascii="Times New Roman" w:hAnsi="Times New Roman"/>
          <w:sz w:val="24"/>
          <w:szCs w:val="24"/>
          <w:lang w:val="lv-LV"/>
        </w:rPr>
        <w:t xml:space="preserve">Projekta pasākumu īstenošanai papildu Latvijas valsts līdzfinansējums nebūs nepieciešams, jo atlīdzības izdevumus par darba stundām un pārējos saistītos izdevumus plānots </w:t>
      </w:r>
      <w:r w:rsidR="00725791" w:rsidRPr="006573E9">
        <w:rPr>
          <w:rFonts w:ascii="Times New Roman" w:hAnsi="Times New Roman"/>
          <w:sz w:val="24"/>
          <w:szCs w:val="24"/>
          <w:lang w:val="lv-LV"/>
        </w:rPr>
        <w:t xml:space="preserve">pilnībā </w:t>
      </w:r>
      <w:r w:rsidRPr="006573E9">
        <w:rPr>
          <w:rFonts w:ascii="Times New Roman" w:hAnsi="Times New Roman"/>
          <w:sz w:val="24"/>
          <w:szCs w:val="24"/>
          <w:lang w:val="lv-LV"/>
        </w:rPr>
        <w:t xml:space="preserve">segt no projektā piešķirtajiem līdzekļiem. Projekta īstenošanai nepieciešams valsts </w:t>
      </w:r>
      <w:proofErr w:type="spellStart"/>
      <w:r w:rsidRPr="006573E9">
        <w:rPr>
          <w:rFonts w:ascii="Times New Roman" w:hAnsi="Times New Roman"/>
          <w:sz w:val="24"/>
          <w:szCs w:val="24"/>
          <w:lang w:val="lv-LV"/>
        </w:rPr>
        <w:t>priekšfinansējums</w:t>
      </w:r>
      <w:proofErr w:type="spellEnd"/>
      <w:r w:rsidRPr="006573E9">
        <w:rPr>
          <w:rFonts w:ascii="Times New Roman" w:hAnsi="Times New Roman"/>
          <w:sz w:val="24"/>
          <w:szCs w:val="24"/>
          <w:lang w:val="lv-LV"/>
        </w:rPr>
        <w:t xml:space="preserve"> tabulā Nr.1 norādītajā apjomā.</w:t>
      </w:r>
    </w:p>
    <w:p w14:paraId="5A3CC273" w14:textId="690E4DBF" w:rsidR="00515451" w:rsidRPr="006573E9" w:rsidRDefault="00515451" w:rsidP="00515451">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Ā</w:t>
      </w:r>
      <w:r w:rsidRPr="00C97451">
        <w:rPr>
          <w:rFonts w:ascii="Times New Roman" w:hAnsi="Times New Roman"/>
          <w:sz w:val="24"/>
          <w:szCs w:val="24"/>
          <w:lang w:val="lv-LV"/>
        </w:rPr>
        <w:t xml:space="preserve">rvalstu finanšu palīdzības </w:t>
      </w:r>
      <w:r w:rsidR="00CF307A">
        <w:rPr>
          <w:rFonts w:ascii="Times New Roman" w:hAnsi="Times New Roman"/>
          <w:sz w:val="24"/>
          <w:szCs w:val="24"/>
          <w:lang w:val="lv-LV"/>
        </w:rPr>
        <w:t>saņemšanas grafiks</w:t>
      </w:r>
      <w:r>
        <w:rPr>
          <w:rFonts w:ascii="Times New Roman" w:hAnsi="Times New Roman"/>
          <w:sz w:val="24"/>
          <w:szCs w:val="24"/>
          <w:lang w:val="lv-LV"/>
        </w:rPr>
        <w:t xml:space="preserve"> saskaņā ar Projekta Granta līguma nosacījumiem: finansējums 75% apmērā tiek ieskaitīts pie projekta uzsākšanas</w:t>
      </w:r>
      <w:r w:rsidR="00155413">
        <w:rPr>
          <w:rFonts w:ascii="Times New Roman" w:hAnsi="Times New Roman"/>
          <w:sz w:val="24"/>
          <w:szCs w:val="24"/>
          <w:lang w:val="lv-LV"/>
        </w:rPr>
        <w:t xml:space="preserve"> 2025.gada sākumā</w:t>
      </w:r>
      <w:r>
        <w:rPr>
          <w:rFonts w:ascii="Times New Roman" w:hAnsi="Times New Roman"/>
          <w:sz w:val="24"/>
          <w:szCs w:val="24"/>
          <w:lang w:val="lv-LV"/>
        </w:rPr>
        <w:t>. Atlikusī 25% finansējuma daļa tiek ieskaitīta divos maksājumos - 90 dienu laikā no projekta pirmā pārskata iesniegšanas, t.i. 202</w:t>
      </w:r>
      <w:r w:rsidR="004657F7">
        <w:rPr>
          <w:rFonts w:ascii="Times New Roman" w:hAnsi="Times New Roman"/>
          <w:sz w:val="24"/>
          <w:szCs w:val="24"/>
          <w:lang w:val="lv-LV"/>
        </w:rPr>
        <w:t>6</w:t>
      </w:r>
      <w:r>
        <w:rPr>
          <w:rFonts w:ascii="Times New Roman" w:hAnsi="Times New Roman"/>
          <w:sz w:val="24"/>
          <w:szCs w:val="24"/>
          <w:lang w:val="lv-LV"/>
        </w:rPr>
        <w:t xml:space="preserve">.gada </w:t>
      </w:r>
      <w:r w:rsidR="004657F7">
        <w:rPr>
          <w:rFonts w:ascii="Times New Roman" w:hAnsi="Times New Roman"/>
          <w:sz w:val="24"/>
          <w:szCs w:val="24"/>
          <w:lang w:val="lv-LV"/>
        </w:rPr>
        <w:t>beigās</w:t>
      </w:r>
      <w:r>
        <w:rPr>
          <w:rFonts w:ascii="Times New Roman" w:hAnsi="Times New Roman"/>
          <w:sz w:val="24"/>
          <w:szCs w:val="24"/>
          <w:lang w:val="lv-LV"/>
        </w:rPr>
        <w:t xml:space="preserve"> un atlikusī pēc pēdējā pārskata iesniegšanas 2028.gada </w:t>
      </w:r>
      <w:r w:rsidR="00C355DE">
        <w:rPr>
          <w:rFonts w:ascii="Times New Roman" w:hAnsi="Times New Roman"/>
          <w:sz w:val="24"/>
          <w:szCs w:val="24"/>
          <w:lang w:val="lv-LV"/>
        </w:rPr>
        <w:t>vidū</w:t>
      </w:r>
      <w:r>
        <w:rPr>
          <w:rFonts w:ascii="Times New Roman" w:hAnsi="Times New Roman"/>
          <w:sz w:val="24"/>
          <w:szCs w:val="24"/>
          <w:lang w:val="lv-LV"/>
        </w:rPr>
        <w:t xml:space="preserve">. </w:t>
      </w:r>
      <w:r w:rsidR="00ED3724">
        <w:rPr>
          <w:rFonts w:ascii="Times New Roman" w:hAnsi="Times New Roman"/>
          <w:sz w:val="24"/>
          <w:szCs w:val="24"/>
          <w:lang w:val="lv-LV"/>
        </w:rPr>
        <w:t xml:space="preserve">Ārvalstu valsts finanšu palīdzības </w:t>
      </w:r>
      <w:r w:rsidR="002F519E">
        <w:rPr>
          <w:rFonts w:ascii="Times New Roman" w:hAnsi="Times New Roman"/>
          <w:sz w:val="24"/>
          <w:szCs w:val="24"/>
          <w:lang w:val="lv-LV"/>
        </w:rPr>
        <w:t>atmaks</w:t>
      </w:r>
      <w:r w:rsidR="002E2306">
        <w:rPr>
          <w:rFonts w:ascii="Times New Roman" w:hAnsi="Times New Roman"/>
          <w:sz w:val="24"/>
          <w:szCs w:val="24"/>
          <w:lang w:val="lv-LV"/>
        </w:rPr>
        <w:t>ām</w:t>
      </w:r>
      <w:r w:rsidR="002F519E">
        <w:rPr>
          <w:rFonts w:ascii="Times New Roman" w:hAnsi="Times New Roman"/>
          <w:sz w:val="24"/>
          <w:szCs w:val="24"/>
          <w:lang w:val="lv-LV"/>
        </w:rPr>
        <w:t xml:space="preserve"> valsts </w:t>
      </w:r>
      <w:r w:rsidR="00ED3724">
        <w:rPr>
          <w:rFonts w:ascii="Times New Roman" w:hAnsi="Times New Roman"/>
          <w:sz w:val="24"/>
          <w:szCs w:val="24"/>
          <w:lang w:val="lv-LV"/>
        </w:rPr>
        <w:t>pamat</w:t>
      </w:r>
      <w:r w:rsidR="002F519E">
        <w:rPr>
          <w:rFonts w:ascii="Times New Roman" w:hAnsi="Times New Roman"/>
          <w:sz w:val="24"/>
          <w:szCs w:val="24"/>
          <w:lang w:val="lv-LV"/>
        </w:rPr>
        <w:t xml:space="preserve">budžetā plānota pēc </w:t>
      </w:r>
      <w:r w:rsidR="00CF307A">
        <w:rPr>
          <w:rFonts w:ascii="Times New Roman" w:hAnsi="Times New Roman"/>
          <w:sz w:val="24"/>
          <w:szCs w:val="24"/>
          <w:lang w:val="lv-LV"/>
        </w:rPr>
        <w:t>noslēguma pārskata apstiprināšanas un noslēguma</w:t>
      </w:r>
      <w:r w:rsidR="00F84B48">
        <w:rPr>
          <w:rFonts w:ascii="Times New Roman" w:hAnsi="Times New Roman"/>
          <w:sz w:val="24"/>
          <w:szCs w:val="24"/>
          <w:lang w:val="lv-LV"/>
        </w:rPr>
        <w:t xml:space="preserve"> maksājum</w:t>
      </w:r>
      <w:r w:rsidR="00CF307A">
        <w:rPr>
          <w:rFonts w:ascii="Times New Roman" w:hAnsi="Times New Roman"/>
          <w:sz w:val="24"/>
          <w:szCs w:val="24"/>
          <w:lang w:val="lv-LV"/>
        </w:rPr>
        <w:t>a saņemšanas</w:t>
      </w:r>
      <w:r w:rsidR="00F84B48">
        <w:rPr>
          <w:rFonts w:ascii="Times New Roman" w:hAnsi="Times New Roman"/>
          <w:sz w:val="24"/>
          <w:szCs w:val="24"/>
          <w:lang w:val="lv-LV"/>
        </w:rPr>
        <w:t xml:space="preserve"> 2028.gada </w:t>
      </w:r>
      <w:r w:rsidR="00C355DE">
        <w:rPr>
          <w:rFonts w:ascii="Times New Roman" w:hAnsi="Times New Roman"/>
          <w:sz w:val="24"/>
          <w:szCs w:val="24"/>
          <w:lang w:val="lv-LV"/>
        </w:rPr>
        <w:t>vidū</w:t>
      </w:r>
      <w:r w:rsidR="00F84B48">
        <w:rPr>
          <w:rFonts w:ascii="Times New Roman" w:hAnsi="Times New Roman"/>
          <w:sz w:val="24"/>
          <w:szCs w:val="24"/>
          <w:lang w:val="lv-LV"/>
        </w:rPr>
        <w:t>.</w:t>
      </w:r>
    </w:p>
    <w:p w14:paraId="6B1AC2C4" w14:textId="77777777" w:rsidR="00515451" w:rsidRDefault="00515451" w:rsidP="006573E9">
      <w:pPr>
        <w:spacing w:after="0" w:line="240" w:lineRule="auto"/>
        <w:ind w:firstLine="720"/>
        <w:jc w:val="both"/>
        <w:rPr>
          <w:rFonts w:ascii="Times New Roman" w:hAnsi="Times New Roman"/>
          <w:sz w:val="24"/>
          <w:szCs w:val="24"/>
          <w:lang w:val="lv-LV"/>
        </w:rPr>
      </w:pPr>
    </w:p>
    <w:p w14:paraId="53460A95" w14:textId="2795F94E" w:rsidR="003B44BF" w:rsidRPr="006573E9" w:rsidRDefault="003B44BF" w:rsidP="006573E9">
      <w:pPr>
        <w:spacing w:after="0" w:line="240" w:lineRule="auto"/>
        <w:ind w:firstLine="720"/>
        <w:jc w:val="both"/>
        <w:rPr>
          <w:rFonts w:ascii="Times New Roman" w:hAnsi="Times New Roman"/>
          <w:sz w:val="24"/>
          <w:szCs w:val="24"/>
          <w:lang w:val="lv-LV"/>
        </w:rPr>
      </w:pPr>
    </w:p>
    <w:p w14:paraId="330256F4" w14:textId="77777777" w:rsidR="001B5997" w:rsidRPr="006573E9" w:rsidRDefault="001B5997" w:rsidP="006573E9">
      <w:pPr>
        <w:spacing w:after="0" w:line="240" w:lineRule="auto"/>
        <w:ind w:firstLine="720"/>
        <w:jc w:val="both"/>
        <w:rPr>
          <w:rFonts w:ascii="Times New Roman" w:hAnsi="Times New Roman"/>
          <w:sz w:val="24"/>
          <w:szCs w:val="24"/>
          <w:lang w:val="lv-LV"/>
        </w:rPr>
      </w:pPr>
    </w:p>
    <w:p w14:paraId="0A0A58A4" w14:textId="2D69460E" w:rsidR="00427858" w:rsidRDefault="00427858" w:rsidP="006573E9">
      <w:pPr>
        <w:pStyle w:val="ListParagraph"/>
        <w:numPr>
          <w:ilvl w:val="0"/>
          <w:numId w:val="38"/>
        </w:numPr>
        <w:spacing w:after="0" w:line="240" w:lineRule="auto"/>
        <w:jc w:val="center"/>
        <w:rPr>
          <w:rFonts w:ascii="Times New Roman" w:hAnsi="Times New Roman" w:cs="Times New Roman"/>
          <w:b/>
          <w:bCs/>
          <w:sz w:val="24"/>
          <w:szCs w:val="24"/>
        </w:rPr>
      </w:pPr>
      <w:r w:rsidRPr="006573E9">
        <w:rPr>
          <w:rFonts w:ascii="Times New Roman" w:hAnsi="Times New Roman" w:cs="Times New Roman"/>
          <w:b/>
          <w:bCs/>
          <w:sz w:val="24"/>
          <w:szCs w:val="24"/>
        </w:rPr>
        <w:t>Turpmākā rīcība</w:t>
      </w:r>
    </w:p>
    <w:p w14:paraId="1C074DDD" w14:textId="77777777" w:rsidR="009C5623" w:rsidRPr="006573E9" w:rsidRDefault="009C5623" w:rsidP="009C5623">
      <w:pPr>
        <w:pStyle w:val="ListParagraph"/>
        <w:spacing w:after="0" w:line="240" w:lineRule="auto"/>
        <w:ind w:left="1080"/>
        <w:rPr>
          <w:rFonts w:ascii="Times New Roman" w:hAnsi="Times New Roman" w:cs="Times New Roman"/>
          <w:b/>
          <w:bCs/>
          <w:sz w:val="24"/>
          <w:szCs w:val="24"/>
        </w:rPr>
      </w:pPr>
    </w:p>
    <w:p w14:paraId="18829903" w14:textId="396FE34E" w:rsidR="003E1915" w:rsidRDefault="003E1915" w:rsidP="006573E9">
      <w:pPr>
        <w:spacing w:after="0" w:line="240" w:lineRule="auto"/>
        <w:ind w:firstLine="426"/>
        <w:jc w:val="both"/>
        <w:rPr>
          <w:rFonts w:ascii="Times New Roman" w:hAnsi="Times New Roman"/>
          <w:sz w:val="24"/>
          <w:szCs w:val="24"/>
          <w:lang w:val="lv-LV"/>
        </w:rPr>
      </w:pPr>
      <w:r w:rsidRPr="006573E9">
        <w:rPr>
          <w:rFonts w:ascii="Times New Roman" w:hAnsi="Times New Roman"/>
          <w:sz w:val="24"/>
          <w:szCs w:val="24"/>
          <w:lang w:val="lv-LV"/>
        </w:rPr>
        <w:t xml:space="preserve">Ievērojot Informatīvajā ziņojumā ietverto, </w:t>
      </w:r>
      <w:r w:rsidR="00A4744D" w:rsidRPr="006573E9">
        <w:rPr>
          <w:rFonts w:ascii="Times New Roman" w:hAnsi="Times New Roman"/>
          <w:sz w:val="24"/>
          <w:szCs w:val="24"/>
          <w:lang w:val="lv-LV"/>
        </w:rPr>
        <w:t xml:space="preserve">Ministru </w:t>
      </w:r>
      <w:r w:rsidR="00C74F06" w:rsidRPr="006573E9">
        <w:rPr>
          <w:rFonts w:ascii="Times New Roman" w:hAnsi="Times New Roman"/>
          <w:sz w:val="24"/>
          <w:szCs w:val="24"/>
          <w:lang w:val="lv-LV"/>
        </w:rPr>
        <w:t>kabinets</w:t>
      </w:r>
      <w:r w:rsidR="00A4744D" w:rsidRPr="006573E9">
        <w:rPr>
          <w:rFonts w:ascii="Times New Roman" w:hAnsi="Times New Roman"/>
          <w:sz w:val="24"/>
          <w:szCs w:val="24"/>
          <w:lang w:val="lv-LV"/>
        </w:rPr>
        <w:t xml:space="preserve"> tiek aicināts:</w:t>
      </w:r>
    </w:p>
    <w:p w14:paraId="4ED551C2" w14:textId="77777777" w:rsidR="00E27FF0" w:rsidRPr="006573E9" w:rsidRDefault="00E27FF0" w:rsidP="006573E9">
      <w:pPr>
        <w:spacing w:after="0" w:line="240" w:lineRule="auto"/>
        <w:ind w:firstLine="426"/>
        <w:jc w:val="both"/>
        <w:rPr>
          <w:rFonts w:ascii="Times New Roman" w:hAnsi="Times New Roman"/>
          <w:sz w:val="24"/>
          <w:szCs w:val="24"/>
          <w:lang w:val="lv-LV"/>
        </w:rPr>
      </w:pPr>
    </w:p>
    <w:p w14:paraId="27611081" w14:textId="77777777" w:rsidR="005771F7" w:rsidRPr="006573E9" w:rsidRDefault="005771F7" w:rsidP="006573E9">
      <w:pPr>
        <w:pStyle w:val="ListParagraph"/>
        <w:numPr>
          <w:ilvl w:val="0"/>
          <w:numId w:val="33"/>
        </w:numPr>
        <w:spacing w:after="0" w:line="240" w:lineRule="auto"/>
        <w:ind w:left="425" w:hanging="425"/>
        <w:jc w:val="both"/>
        <w:rPr>
          <w:rFonts w:ascii="Times New Roman" w:hAnsi="Times New Roman" w:cs="Times New Roman"/>
          <w:sz w:val="24"/>
          <w:szCs w:val="24"/>
        </w:rPr>
      </w:pPr>
      <w:r w:rsidRPr="006573E9">
        <w:rPr>
          <w:rFonts w:ascii="Times New Roman" w:hAnsi="Times New Roman" w:cs="Times New Roman"/>
          <w:sz w:val="24"/>
          <w:szCs w:val="24"/>
        </w:rPr>
        <w:t>Pieņemt zināšanai iesniegto informatīvo ziņojumu.</w:t>
      </w:r>
    </w:p>
    <w:p w14:paraId="51C2E813" w14:textId="77777777" w:rsidR="005771F7" w:rsidRPr="006573E9" w:rsidRDefault="005771F7" w:rsidP="006573E9">
      <w:pPr>
        <w:pStyle w:val="ListParagraph"/>
        <w:spacing w:after="0" w:line="240" w:lineRule="auto"/>
        <w:ind w:left="425" w:hanging="425"/>
        <w:jc w:val="both"/>
        <w:rPr>
          <w:rFonts w:ascii="Times New Roman" w:hAnsi="Times New Roman" w:cs="Times New Roman"/>
          <w:sz w:val="24"/>
          <w:szCs w:val="24"/>
        </w:rPr>
      </w:pPr>
    </w:p>
    <w:p w14:paraId="2AAD12F3" w14:textId="6B8A9B0B" w:rsidR="001B5997" w:rsidRDefault="2348E0B8" w:rsidP="006573E9">
      <w:pPr>
        <w:pStyle w:val="ListParagraph"/>
        <w:numPr>
          <w:ilvl w:val="0"/>
          <w:numId w:val="33"/>
        </w:numPr>
        <w:spacing w:after="0" w:line="240" w:lineRule="auto"/>
        <w:ind w:left="425" w:hanging="425"/>
        <w:jc w:val="both"/>
        <w:rPr>
          <w:rFonts w:ascii="Times New Roman" w:hAnsi="Times New Roman" w:cs="Times New Roman"/>
          <w:sz w:val="24"/>
          <w:szCs w:val="24"/>
        </w:rPr>
      </w:pPr>
      <w:r w:rsidRPr="006573E9">
        <w:rPr>
          <w:rFonts w:ascii="Times New Roman" w:hAnsi="Times New Roman" w:cs="Times New Roman"/>
          <w:sz w:val="24"/>
          <w:szCs w:val="24"/>
        </w:rPr>
        <w:t>Atļaut Ekonomikas ministrijai (</w:t>
      </w:r>
      <w:r w:rsidR="002C2DBF" w:rsidRPr="006573E9">
        <w:rPr>
          <w:rFonts w:ascii="Times New Roman" w:hAnsi="Times New Roman" w:cs="Times New Roman"/>
          <w:sz w:val="24"/>
          <w:szCs w:val="24"/>
        </w:rPr>
        <w:t>Būvniecības valsts kontroles birojam</w:t>
      </w:r>
      <w:r w:rsidRPr="006573E9">
        <w:rPr>
          <w:rFonts w:ascii="Times New Roman" w:hAnsi="Times New Roman" w:cs="Times New Roman"/>
          <w:sz w:val="24"/>
          <w:szCs w:val="24"/>
        </w:rPr>
        <w:t xml:space="preserve">) </w:t>
      </w:r>
      <w:r w:rsidR="001B5997" w:rsidRPr="006573E9">
        <w:rPr>
          <w:rFonts w:ascii="Times New Roman" w:hAnsi="Times New Roman" w:cs="Times New Roman"/>
          <w:sz w:val="24"/>
          <w:szCs w:val="24"/>
        </w:rPr>
        <w:t>2025.-202</w:t>
      </w:r>
      <w:r w:rsidR="00545CDE">
        <w:rPr>
          <w:rFonts w:ascii="Times New Roman" w:hAnsi="Times New Roman" w:cs="Times New Roman"/>
          <w:sz w:val="24"/>
          <w:szCs w:val="24"/>
        </w:rPr>
        <w:t>8</w:t>
      </w:r>
      <w:r w:rsidR="001B5997" w:rsidRPr="006573E9">
        <w:rPr>
          <w:rFonts w:ascii="Times New Roman" w:hAnsi="Times New Roman" w:cs="Times New Roman"/>
          <w:sz w:val="24"/>
          <w:szCs w:val="24"/>
        </w:rPr>
        <w:t xml:space="preserve">.gadam </w:t>
      </w:r>
      <w:r w:rsidRPr="006573E9">
        <w:rPr>
          <w:rFonts w:ascii="Times New Roman" w:hAnsi="Times New Roman" w:cs="Times New Roman"/>
          <w:sz w:val="24"/>
          <w:szCs w:val="24"/>
        </w:rPr>
        <w:t xml:space="preserve">uzņemties </w:t>
      </w:r>
      <w:r w:rsidR="002C2DBF" w:rsidRPr="006573E9">
        <w:rPr>
          <w:rFonts w:ascii="Times New Roman" w:hAnsi="Times New Roman" w:cs="Times New Roman"/>
          <w:sz w:val="24"/>
          <w:szCs w:val="24"/>
        </w:rPr>
        <w:t>projekta īstenošana</w:t>
      </w:r>
      <w:r w:rsidR="001B5997" w:rsidRPr="006573E9">
        <w:rPr>
          <w:rFonts w:ascii="Times New Roman" w:hAnsi="Times New Roman" w:cs="Times New Roman"/>
          <w:sz w:val="24"/>
          <w:szCs w:val="24"/>
        </w:rPr>
        <w:t>i</w:t>
      </w:r>
      <w:r w:rsidR="002C2DBF" w:rsidRPr="006573E9">
        <w:rPr>
          <w:rFonts w:ascii="Times New Roman" w:hAnsi="Times New Roman" w:cs="Times New Roman"/>
          <w:sz w:val="24"/>
          <w:szCs w:val="24"/>
        </w:rPr>
        <w:t xml:space="preserve"> </w:t>
      </w:r>
      <w:r w:rsidR="001B5997" w:rsidRPr="006573E9">
        <w:rPr>
          <w:rFonts w:ascii="Times New Roman" w:hAnsi="Times New Roman" w:cs="Times New Roman"/>
          <w:sz w:val="24"/>
          <w:szCs w:val="24"/>
        </w:rPr>
        <w:t xml:space="preserve">valsts budžeta ilgtermiņa saistības budžeta programmas 70.08.00 “Eiropas Savienības pētniecības un inovācijas programmas "Apvārsnis Eiropa" projektu un pasākumu īstenošana” projekta </w:t>
      </w:r>
      <w:r w:rsidR="00725791" w:rsidRPr="006573E9">
        <w:rPr>
          <w:rFonts w:ascii="Times New Roman" w:hAnsi="Times New Roman" w:cs="Times New Roman"/>
          <w:sz w:val="24"/>
          <w:szCs w:val="24"/>
        </w:rPr>
        <w:t xml:space="preserve">“Liela mēroga mākslīgā intelekta testēšanas un eksperimentēšanas iekārtas (TEF) enerģētikas infrastruktūras risinājumu novērtēšanai, apstiprināšanai un uzlabošanai” </w:t>
      </w:r>
      <w:r w:rsidR="001B5997" w:rsidRPr="006573E9">
        <w:rPr>
          <w:rFonts w:ascii="Times New Roman" w:hAnsi="Times New Roman" w:cs="Times New Roman"/>
          <w:sz w:val="24"/>
          <w:szCs w:val="24"/>
        </w:rPr>
        <w:t>īstenošanai atbilstoši informatīvajā ziņojumā norādītajam apjomam.</w:t>
      </w:r>
    </w:p>
    <w:p w14:paraId="6D838F4D" w14:textId="77777777" w:rsidR="00E27FF0" w:rsidRPr="00461D69" w:rsidRDefault="00E27FF0" w:rsidP="00E27FF0">
      <w:pPr>
        <w:spacing w:after="0" w:line="240" w:lineRule="auto"/>
        <w:jc w:val="both"/>
        <w:rPr>
          <w:rFonts w:ascii="Times New Roman" w:hAnsi="Times New Roman"/>
          <w:sz w:val="24"/>
          <w:szCs w:val="24"/>
          <w:lang w:val="lv-LV"/>
        </w:rPr>
      </w:pPr>
    </w:p>
    <w:p w14:paraId="4CBCBAA2" w14:textId="77777777" w:rsidR="001B5997" w:rsidRDefault="001B5997" w:rsidP="00E27FF0">
      <w:pPr>
        <w:pStyle w:val="ListParagraph"/>
        <w:numPr>
          <w:ilvl w:val="0"/>
          <w:numId w:val="33"/>
        </w:numPr>
        <w:spacing w:after="0" w:line="240" w:lineRule="auto"/>
        <w:ind w:left="426" w:hanging="426"/>
        <w:contextualSpacing w:val="0"/>
        <w:jc w:val="both"/>
        <w:rPr>
          <w:rFonts w:ascii="Times New Roman" w:hAnsi="Times New Roman" w:cs="Times New Roman"/>
          <w:sz w:val="24"/>
          <w:szCs w:val="24"/>
        </w:rPr>
      </w:pPr>
      <w:r w:rsidRPr="006573E9">
        <w:rPr>
          <w:rFonts w:ascii="Times New Roman" w:hAnsi="Times New Roman" w:cs="Times New Roman"/>
          <w:sz w:val="24"/>
          <w:szCs w:val="24"/>
        </w:rPr>
        <w:t xml:space="preserve">Projekta īstenošanai, nepieciešamo </w:t>
      </w:r>
      <w:proofErr w:type="spellStart"/>
      <w:r w:rsidRPr="006573E9">
        <w:rPr>
          <w:rFonts w:ascii="Times New Roman" w:hAnsi="Times New Roman" w:cs="Times New Roman"/>
          <w:sz w:val="24"/>
          <w:szCs w:val="24"/>
        </w:rPr>
        <w:t>priekšfinansējumu</w:t>
      </w:r>
      <w:proofErr w:type="spellEnd"/>
      <w:r w:rsidRPr="006573E9">
        <w:rPr>
          <w:rFonts w:ascii="Times New Roman" w:hAnsi="Times New Roman" w:cs="Times New Roman"/>
          <w:sz w:val="24"/>
          <w:szCs w:val="24"/>
        </w:rPr>
        <w:t xml:space="preserve"> nodrošināt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1D5C0252" w14:textId="77777777" w:rsidR="00E27FF0" w:rsidRPr="00461D69" w:rsidRDefault="00E27FF0" w:rsidP="00E27FF0">
      <w:pPr>
        <w:spacing w:after="0" w:line="240" w:lineRule="auto"/>
        <w:jc w:val="both"/>
        <w:rPr>
          <w:rFonts w:ascii="Times New Roman" w:hAnsi="Times New Roman"/>
          <w:sz w:val="24"/>
          <w:szCs w:val="24"/>
          <w:lang w:val="lv-LV"/>
        </w:rPr>
      </w:pPr>
    </w:p>
    <w:p w14:paraId="563B70F2" w14:textId="707DBEE6" w:rsidR="001B5997" w:rsidRPr="006573E9" w:rsidRDefault="001B5997" w:rsidP="00E27FF0">
      <w:pPr>
        <w:pStyle w:val="ListParagraph"/>
        <w:numPr>
          <w:ilvl w:val="0"/>
          <w:numId w:val="33"/>
        </w:numPr>
        <w:spacing w:after="0" w:line="240" w:lineRule="auto"/>
        <w:ind w:left="426" w:hanging="426"/>
        <w:contextualSpacing w:val="0"/>
        <w:jc w:val="both"/>
        <w:rPr>
          <w:rFonts w:ascii="Times New Roman" w:hAnsi="Times New Roman" w:cs="Times New Roman"/>
          <w:sz w:val="24"/>
          <w:szCs w:val="24"/>
        </w:rPr>
      </w:pPr>
      <w:r w:rsidRPr="006573E9">
        <w:rPr>
          <w:rFonts w:ascii="Times New Roman" w:hAnsi="Times New Roman" w:cs="Times New Roman"/>
          <w:sz w:val="24"/>
          <w:szCs w:val="24"/>
        </w:rPr>
        <w:t xml:space="preserve">Ekonomikas ministrijai pēc projekta starpposma un noslēguma maksājuma saņemšanas nodrošināt šī </w:t>
      </w:r>
      <w:proofErr w:type="spellStart"/>
      <w:r w:rsidRPr="006573E9">
        <w:rPr>
          <w:rFonts w:ascii="Times New Roman" w:hAnsi="Times New Roman" w:cs="Times New Roman"/>
          <w:sz w:val="24"/>
          <w:szCs w:val="24"/>
        </w:rPr>
        <w:t>protokollēmuma</w:t>
      </w:r>
      <w:proofErr w:type="spellEnd"/>
      <w:r w:rsidRPr="006573E9">
        <w:rPr>
          <w:rFonts w:ascii="Times New Roman" w:hAnsi="Times New Roman" w:cs="Times New Roman"/>
          <w:sz w:val="24"/>
          <w:szCs w:val="24"/>
        </w:rPr>
        <w:t xml:space="preserve"> 3. punktā minēto līdzekļu ieskaitīšanu valsts pamatbudžeta ieņēmumos.</w:t>
      </w:r>
    </w:p>
    <w:p w14:paraId="73348138" w14:textId="77777777" w:rsidR="005771F7" w:rsidRPr="006573E9" w:rsidRDefault="005771F7" w:rsidP="006573E9">
      <w:pPr>
        <w:pStyle w:val="ListParagraph"/>
        <w:spacing w:after="0" w:line="240" w:lineRule="auto"/>
        <w:ind w:left="425" w:hanging="425"/>
        <w:jc w:val="both"/>
        <w:rPr>
          <w:rFonts w:ascii="Times New Roman" w:hAnsi="Times New Roman" w:cs="Times New Roman"/>
          <w:sz w:val="24"/>
          <w:szCs w:val="24"/>
        </w:rPr>
      </w:pPr>
    </w:p>
    <w:p w14:paraId="6C29D9AE" w14:textId="77777777" w:rsidR="0079584D" w:rsidRPr="006573E9" w:rsidRDefault="0079584D" w:rsidP="006573E9">
      <w:pPr>
        <w:widowControl/>
        <w:spacing w:after="0" w:line="240" w:lineRule="auto"/>
        <w:jc w:val="both"/>
        <w:rPr>
          <w:rFonts w:ascii="Times New Roman" w:eastAsia="Times New Roman" w:hAnsi="Times New Roman"/>
          <w:sz w:val="24"/>
          <w:szCs w:val="24"/>
          <w:lang w:val="lv-LV" w:eastAsia="lv-LV"/>
        </w:rPr>
      </w:pPr>
    </w:p>
    <w:p w14:paraId="69048E8C" w14:textId="300E3D01" w:rsidR="00977CA7" w:rsidRPr="006573E9" w:rsidRDefault="00977CA7" w:rsidP="006573E9">
      <w:pPr>
        <w:widowControl/>
        <w:tabs>
          <w:tab w:val="left" w:pos="7371"/>
        </w:tabs>
        <w:spacing w:after="0" w:line="240" w:lineRule="auto"/>
        <w:jc w:val="both"/>
        <w:rPr>
          <w:rFonts w:ascii="Times New Roman" w:eastAsia="Times New Roman" w:hAnsi="Times New Roman"/>
          <w:b/>
          <w:bCs/>
          <w:sz w:val="24"/>
          <w:szCs w:val="24"/>
          <w:lang w:val="lv-LV" w:eastAsia="lv-LV"/>
        </w:rPr>
      </w:pPr>
      <w:r w:rsidRPr="006573E9">
        <w:rPr>
          <w:rFonts w:ascii="Times New Roman" w:eastAsia="Times New Roman" w:hAnsi="Times New Roman"/>
          <w:b/>
          <w:bCs/>
          <w:sz w:val="24"/>
          <w:szCs w:val="24"/>
          <w:lang w:val="lv-LV" w:eastAsia="lv-LV"/>
        </w:rPr>
        <w:t>Ekonomikas ministrs</w:t>
      </w:r>
      <w:r w:rsidRPr="006573E9">
        <w:rPr>
          <w:rFonts w:ascii="Times New Roman" w:eastAsia="Times New Roman" w:hAnsi="Times New Roman"/>
          <w:b/>
          <w:bCs/>
          <w:sz w:val="24"/>
          <w:szCs w:val="24"/>
          <w:lang w:val="lv-LV" w:eastAsia="lv-LV"/>
        </w:rPr>
        <w:tab/>
      </w:r>
      <w:r w:rsidR="00CD50C5" w:rsidRPr="006573E9">
        <w:rPr>
          <w:rFonts w:ascii="Times New Roman" w:eastAsia="Times New Roman" w:hAnsi="Times New Roman"/>
          <w:b/>
          <w:bCs/>
          <w:sz w:val="24"/>
          <w:szCs w:val="24"/>
          <w:lang w:val="lv-LV" w:eastAsia="lv-LV"/>
        </w:rPr>
        <w:t xml:space="preserve">    </w:t>
      </w:r>
      <w:r w:rsidR="000F24B1" w:rsidRPr="006573E9">
        <w:rPr>
          <w:rFonts w:ascii="Times New Roman" w:eastAsia="Times New Roman" w:hAnsi="Times New Roman"/>
          <w:b/>
          <w:bCs/>
          <w:sz w:val="24"/>
          <w:szCs w:val="24"/>
          <w:lang w:val="lv-LV" w:eastAsia="lv-LV"/>
        </w:rPr>
        <w:t xml:space="preserve"> </w:t>
      </w:r>
      <w:r w:rsidRPr="006573E9">
        <w:rPr>
          <w:rFonts w:ascii="Times New Roman" w:eastAsia="Times New Roman" w:hAnsi="Times New Roman"/>
          <w:b/>
          <w:bCs/>
          <w:sz w:val="24"/>
          <w:szCs w:val="24"/>
          <w:lang w:val="lv-LV" w:eastAsia="lv-LV"/>
        </w:rPr>
        <w:t>V. Valainis</w:t>
      </w:r>
    </w:p>
    <w:p w14:paraId="1C90C8DF" w14:textId="68F80142" w:rsidR="0079584D" w:rsidRPr="006573E9" w:rsidRDefault="0079584D" w:rsidP="006573E9">
      <w:pPr>
        <w:widowControl/>
        <w:tabs>
          <w:tab w:val="left" w:pos="7371"/>
        </w:tabs>
        <w:spacing w:after="0" w:line="240" w:lineRule="auto"/>
        <w:jc w:val="both"/>
        <w:rPr>
          <w:rFonts w:ascii="Times New Roman" w:eastAsia="Times New Roman" w:hAnsi="Times New Roman"/>
          <w:sz w:val="24"/>
          <w:szCs w:val="24"/>
          <w:lang w:val="lv-LV" w:eastAsia="lv-LV"/>
        </w:rPr>
      </w:pPr>
    </w:p>
    <w:sectPr w:rsidR="0079584D" w:rsidRPr="006573E9" w:rsidSect="006850B1">
      <w:headerReference w:type="default" r:id="rId8"/>
      <w:footerReference w:type="default" r:id="rId9"/>
      <w:headerReference w:type="first" r:id="rId10"/>
      <w:footerReference w:type="first" r:id="rId11"/>
      <w:type w:val="continuous"/>
      <w:pgSz w:w="11907" w:h="16840" w:code="9"/>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2446B" w14:textId="77777777" w:rsidR="00DC6CFA" w:rsidRDefault="00DC6CFA">
      <w:pPr>
        <w:spacing w:after="0" w:line="240" w:lineRule="auto"/>
      </w:pPr>
      <w:r>
        <w:separator/>
      </w:r>
    </w:p>
  </w:endnote>
  <w:endnote w:type="continuationSeparator" w:id="0">
    <w:p w14:paraId="4FC48433" w14:textId="77777777" w:rsidR="00DC6CFA" w:rsidRDefault="00DC6CFA">
      <w:pPr>
        <w:spacing w:after="0" w:line="240" w:lineRule="auto"/>
      </w:pPr>
      <w:r>
        <w:continuationSeparator/>
      </w:r>
    </w:p>
  </w:endnote>
  <w:endnote w:type="continuationNotice" w:id="1">
    <w:p w14:paraId="312DF8BB" w14:textId="77777777" w:rsidR="00DC6CFA" w:rsidRDefault="00DC6C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6D3CA54" w14:paraId="0EAE19CA" w14:textId="77777777" w:rsidTr="00133BAF">
      <w:trPr>
        <w:trHeight w:val="300"/>
      </w:trPr>
      <w:tc>
        <w:tcPr>
          <w:tcW w:w="3020" w:type="dxa"/>
        </w:tcPr>
        <w:p w14:paraId="0C6D33C7" w14:textId="5A489CB1" w:rsidR="56D3CA54" w:rsidRDefault="56D3CA54" w:rsidP="00133BAF">
          <w:pPr>
            <w:pStyle w:val="Header"/>
            <w:ind w:left="-115"/>
          </w:pPr>
        </w:p>
      </w:tc>
      <w:tc>
        <w:tcPr>
          <w:tcW w:w="3020" w:type="dxa"/>
        </w:tcPr>
        <w:p w14:paraId="297D8AEE" w14:textId="218EE81B" w:rsidR="56D3CA54" w:rsidRDefault="56D3CA54" w:rsidP="00133BAF">
          <w:pPr>
            <w:pStyle w:val="Header"/>
            <w:jc w:val="center"/>
          </w:pPr>
        </w:p>
      </w:tc>
      <w:tc>
        <w:tcPr>
          <w:tcW w:w="3020" w:type="dxa"/>
        </w:tcPr>
        <w:p w14:paraId="2B06D32C" w14:textId="62C416AA" w:rsidR="56D3CA54" w:rsidRDefault="56D3CA54" w:rsidP="00133BAF">
          <w:pPr>
            <w:pStyle w:val="Header"/>
            <w:ind w:right="-115"/>
            <w:jc w:val="right"/>
          </w:pPr>
        </w:p>
      </w:tc>
    </w:tr>
  </w:tbl>
  <w:p w14:paraId="0DDEC3CC" w14:textId="20856D4F" w:rsidR="00A24948" w:rsidRDefault="00A24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6D3CA54" w14:paraId="1C9AA80D" w14:textId="77777777" w:rsidTr="00133BAF">
      <w:trPr>
        <w:trHeight w:val="300"/>
      </w:trPr>
      <w:tc>
        <w:tcPr>
          <w:tcW w:w="3020" w:type="dxa"/>
        </w:tcPr>
        <w:p w14:paraId="26DFA4A9" w14:textId="0F3AD56B" w:rsidR="56D3CA54" w:rsidRDefault="56D3CA54" w:rsidP="00133BAF">
          <w:pPr>
            <w:pStyle w:val="Header"/>
            <w:ind w:left="-115"/>
          </w:pPr>
        </w:p>
      </w:tc>
      <w:tc>
        <w:tcPr>
          <w:tcW w:w="3020" w:type="dxa"/>
        </w:tcPr>
        <w:p w14:paraId="0F05FB4B" w14:textId="37C6633C" w:rsidR="56D3CA54" w:rsidRDefault="56D3CA54" w:rsidP="00133BAF">
          <w:pPr>
            <w:pStyle w:val="Header"/>
            <w:jc w:val="center"/>
          </w:pPr>
        </w:p>
      </w:tc>
      <w:tc>
        <w:tcPr>
          <w:tcW w:w="3020" w:type="dxa"/>
        </w:tcPr>
        <w:p w14:paraId="00454F53" w14:textId="0220393A" w:rsidR="56D3CA54" w:rsidRDefault="56D3CA54" w:rsidP="00133BAF">
          <w:pPr>
            <w:pStyle w:val="Header"/>
            <w:ind w:right="-115"/>
            <w:jc w:val="right"/>
          </w:pPr>
        </w:p>
      </w:tc>
    </w:tr>
  </w:tbl>
  <w:p w14:paraId="5BEC9A73" w14:textId="31BAB716" w:rsidR="00A24948" w:rsidRDefault="00A24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2BECB" w14:textId="77777777" w:rsidR="00DC6CFA" w:rsidRDefault="00DC6CFA">
      <w:pPr>
        <w:spacing w:after="0" w:line="240" w:lineRule="auto"/>
      </w:pPr>
      <w:r>
        <w:separator/>
      </w:r>
    </w:p>
  </w:footnote>
  <w:footnote w:type="continuationSeparator" w:id="0">
    <w:p w14:paraId="59E5D49F" w14:textId="77777777" w:rsidR="00DC6CFA" w:rsidRDefault="00DC6CFA">
      <w:pPr>
        <w:spacing w:after="0" w:line="240" w:lineRule="auto"/>
      </w:pPr>
      <w:r>
        <w:continuationSeparator/>
      </w:r>
    </w:p>
  </w:footnote>
  <w:footnote w:type="continuationNotice" w:id="1">
    <w:p w14:paraId="5827B219" w14:textId="77777777" w:rsidR="00DC6CFA" w:rsidRDefault="00DC6CFA">
      <w:pPr>
        <w:spacing w:after="0" w:line="240" w:lineRule="auto"/>
      </w:pPr>
    </w:p>
  </w:footnote>
  <w:footnote w:id="2">
    <w:p w14:paraId="2E632328" w14:textId="77777777" w:rsidR="001B5997" w:rsidRPr="00D903E0" w:rsidRDefault="001B5997" w:rsidP="001B5997">
      <w:pPr>
        <w:pStyle w:val="FootnoteText"/>
        <w:rPr>
          <w:rFonts w:ascii="Times New Roman" w:hAnsi="Times New Roman"/>
          <w:sz w:val="18"/>
          <w:szCs w:val="18"/>
          <w:lang w:val="lv-LV"/>
        </w:rPr>
      </w:pPr>
      <w:r w:rsidRPr="00756945">
        <w:rPr>
          <w:rStyle w:val="FootnoteReference"/>
          <w:rFonts w:ascii="Times New Roman" w:hAnsi="Times New Roman"/>
          <w:sz w:val="18"/>
          <w:szCs w:val="18"/>
          <w:lang w:val="lv-LV"/>
        </w:rPr>
        <w:footnoteRef/>
      </w:r>
      <w:r w:rsidRPr="00756945">
        <w:rPr>
          <w:rFonts w:ascii="Times New Roman" w:hAnsi="Times New Roman"/>
          <w:sz w:val="18"/>
          <w:szCs w:val="18"/>
          <w:lang w:val="lv-LV"/>
        </w:rPr>
        <w:t xml:space="preserve"> Likums “Likums par budžetu un finanšu vadību</w:t>
      </w:r>
      <w:r w:rsidRPr="00493440">
        <w:rPr>
          <w:rFonts w:ascii="Times New Roman" w:hAnsi="Times New Roman"/>
          <w:sz w:val="18"/>
          <w:szCs w:val="18"/>
          <w:lang w:val="nb-NO"/>
        </w:rPr>
        <w:t xml:space="preserve">”, </w:t>
      </w:r>
      <w:hyperlink r:id="rId1" w:history="1">
        <w:r w:rsidRPr="00493440">
          <w:rPr>
            <w:rStyle w:val="Hyperlink"/>
            <w:rFonts w:ascii="Times New Roman" w:hAnsi="Times New Roman"/>
            <w:sz w:val="18"/>
            <w:szCs w:val="18"/>
            <w:lang w:val="nb-NO"/>
          </w:rPr>
          <w:t>https://likumi.lv/ta/id/58057</w:t>
        </w:r>
      </w:hyperlink>
      <w:r w:rsidRPr="00493440">
        <w:rPr>
          <w:rFonts w:ascii="Times New Roman" w:hAnsi="Times New Roman"/>
          <w:sz w:val="18"/>
          <w:szCs w:val="18"/>
          <w:lang w:val="nb-N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E5DF" w14:textId="77777777" w:rsidR="00AC6A03" w:rsidRDefault="00AC6A03" w:rsidP="00DB5A23">
    <w:pPr>
      <w:pStyle w:val="Header"/>
      <w:jc w:val="center"/>
      <w:rPr>
        <w:rFonts w:ascii="Times New Roman" w:hAnsi="Times New Roman"/>
        <w:noProof/>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8C22AF">
      <w:rPr>
        <w:rFonts w:ascii="Times New Roman" w:hAnsi="Times New Roman"/>
        <w:noProof/>
        <w:sz w:val="24"/>
        <w:szCs w:val="24"/>
      </w:rPr>
      <w:t>5</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6D3CA54" w14:paraId="662C5F69" w14:textId="77777777" w:rsidTr="00133BAF">
      <w:trPr>
        <w:trHeight w:val="300"/>
      </w:trPr>
      <w:tc>
        <w:tcPr>
          <w:tcW w:w="3020" w:type="dxa"/>
        </w:tcPr>
        <w:p w14:paraId="2D97F674" w14:textId="6C87594E" w:rsidR="56D3CA54" w:rsidRDefault="56D3CA54" w:rsidP="00133BAF">
          <w:pPr>
            <w:pStyle w:val="Header"/>
            <w:ind w:left="-115"/>
          </w:pPr>
        </w:p>
      </w:tc>
      <w:tc>
        <w:tcPr>
          <w:tcW w:w="3020" w:type="dxa"/>
        </w:tcPr>
        <w:p w14:paraId="0123E56E" w14:textId="14F9A19E" w:rsidR="56D3CA54" w:rsidRDefault="56D3CA54" w:rsidP="00133BAF">
          <w:pPr>
            <w:pStyle w:val="Header"/>
            <w:jc w:val="center"/>
          </w:pPr>
        </w:p>
      </w:tc>
      <w:tc>
        <w:tcPr>
          <w:tcW w:w="3020" w:type="dxa"/>
        </w:tcPr>
        <w:p w14:paraId="1EE78F3B" w14:textId="0B02B106" w:rsidR="56D3CA54" w:rsidRDefault="56D3CA54" w:rsidP="00133BAF">
          <w:pPr>
            <w:pStyle w:val="Header"/>
            <w:ind w:right="-115"/>
            <w:jc w:val="right"/>
          </w:pPr>
        </w:p>
      </w:tc>
    </w:tr>
  </w:tbl>
  <w:p w14:paraId="3D7C30D7" w14:textId="7479C328" w:rsidR="00A24948" w:rsidRDefault="00A249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391F52"/>
    <w:multiLevelType w:val="hybridMultilevel"/>
    <w:tmpl w:val="9080FE6C"/>
    <w:lvl w:ilvl="0" w:tplc="E3C6A0BC">
      <w:start w:val="2022"/>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768C37"/>
    <w:multiLevelType w:val="hybridMultilevel"/>
    <w:tmpl w:val="FFFFFFFF"/>
    <w:lvl w:ilvl="0" w:tplc="F364C3C0">
      <w:start w:val="1"/>
      <w:numFmt w:val="decimal"/>
      <w:lvlText w:val="%1."/>
      <w:lvlJc w:val="left"/>
      <w:pPr>
        <w:ind w:left="720" w:hanging="360"/>
      </w:pPr>
    </w:lvl>
    <w:lvl w:ilvl="1" w:tplc="26B0B72C">
      <w:start w:val="1"/>
      <w:numFmt w:val="lowerLetter"/>
      <w:lvlText w:val="%2."/>
      <w:lvlJc w:val="left"/>
      <w:pPr>
        <w:ind w:left="1440" w:hanging="360"/>
      </w:pPr>
    </w:lvl>
    <w:lvl w:ilvl="2" w:tplc="AFA6EBB8">
      <w:start w:val="1"/>
      <w:numFmt w:val="lowerRoman"/>
      <w:lvlText w:val="%3."/>
      <w:lvlJc w:val="right"/>
      <w:pPr>
        <w:ind w:left="2160" w:hanging="180"/>
      </w:pPr>
    </w:lvl>
    <w:lvl w:ilvl="3" w:tplc="88300ECC">
      <w:start w:val="1"/>
      <w:numFmt w:val="decimal"/>
      <w:lvlText w:val="%4."/>
      <w:lvlJc w:val="left"/>
      <w:pPr>
        <w:ind w:left="2880" w:hanging="360"/>
      </w:pPr>
    </w:lvl>
    <w:lvl w:ilvl="4" w:tplc="FD2E8C86">
      <w:start w:val="1"/>
      <w:numFmt w:val="lowerLetter"/>
      <w:lvlText w:val="%5."/>
      <w:lvlJc w:val="left"/>
      <w:pPr>
        <w:ind w:left="3600" w:hanging="360"/>
      </w:pPr>
    </w:lvl>
    <w:lvl w:ilvl="5" w:tplc="5248EC34">
      <w:start w:val="1"/>
      <w:numFmt w:val="lowerRoman"/>
      <w:lvlText w:val="%6."/>
      <w:lvlJc w:val="right"/>
      <w:pPr>
        <w:ind w:left="4320" w:hanging="180"/>
      </w:pPr>
    </w:lvl>
    <w:lvl w:ilvl="6" w:tplc="0A4432FC">
      <w:start w:val="1"/>
      <w:numFmt w:val="decimal"/>
      <w:lvlText w:val="%7."/>
      <w:lvlJc w:val="left"/>
      <w:pPr>
        <w:ind w:left="5040" w:hanging="360"/>
      </w:pPr>
    </w:lvl>
    <w:lvl w:ilvl="7" w:tplc="779E5DCE">
      <w:start w:val="1"/>
      <w:numFmt w:val="lowerLetter"/>
      <w:lvlText w:val="%8."/>
      <w:lvlJc w:val="left"/>
      <w:pPr>
        <w:ind w:left="5760" w:hanging="360"/>
      </w:pPr>
    </w:lvl>
    <w:lvl w:ilvl="8" w:tplc="095EAF9C">
      <w:start w:val="1"/>
      <w:numFmt w:val="lowerRoman"/>
      <w:lvlText w:val="%9."/>
      <w:lvlJc w:val="right"/>
      <w:pPr>
        <w:ind w:left="6480" w:hanging="180"/>
      </w:pPr>
    </w:lvl>
  </w:abstractNum>
  <w:abstractNum w:abstractNumId="13" w15:restartNumberingAfterBreak="0">
    <w:nsid w:val="07AB5318"/>
    <w:multiLevelType w:val="hybridMultilevel"/>
    <w:tmpl w:val="068EC472"/>
    <w:lvl w:ilvl="0" w:tplc="141E137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844C59D"/>
    <w:multiLevelType w:val="hybridMultilevel"/>
    <w:tmpl w:val="FFFFFFFF"/>
    <w:lvl w:ilvl="0" w:tplc="2602898C">
      <w:start w:val="1"/>
      <w:numFmt w:val="bullet"/>
      <w:lvlText w:val=""/>
      <w:lvlJc w:val="left"/>
      <w:pPr>
        <w:ind w:left="720" w:hanging="360"/>
      </w:pPr>
      <w:rPr>
        <w:rFonts w:ascii="Symbol" w:hAnsi="Symbol" w:hint="default"/>
      </w:rPr>
    </w:lvl>
    <w:lvl w:ilvl="1" w:tplc="26DABBB8">
      <w:start w:val="1"/>
      <w:numFmt w:val="bullet"/>
      <w:lvlText w:val="o"/>
      <w:lvlJc w:val="left"/>
      <w:pPr>
        <w:ind w:left="1440" w:hanging="360"/>
      </w:pPr>
      <w:rPr>
        <w:rFonts w:ascii="Courier New" w:hAnsi="Courier New" w:hint="default"/>
      </w:rPr>
    </w:lvl>
    <w:lvl w:ilvl="2" w:tplc="2F369820">
      <w:start w:val="1"/>
      <w:numFmt w:val="bullet"/>
      <w:lvlText w:val=""/>
      <w:lvlJc w:val="left"/>
      <w:pPr>
        <w:ind w:left="2160" w:hanging="360"/>
      </w:pPr>
      <w:rPr>
        <w:rFonts w:ascii="Wingdings" w:hAnsi="Wingdings" w:hint="default"/>
      </w:rPr>
    </w:lvl>
    <w:lvl w:ilvl="3" w:tplc="B2502B22">
      <w:start w:val="1"/>
      <w:numFmt w:val="bullet"/>
      <w:lvlText w:val=""/>
      <w:lvlJc w:val="left"/>
      <w:pPr>
        <w:ind w:left="2880" w:hanging="360"/>
      </w:pPr>
      <w:rPr>
        <w:rFonts w:ascii="Symbol" w:hAnsi="Symbol" w:hint="default"/>
      </w:rPr>
    </w:lvl>
    <w:lvl w:ilvl="4" w:tplc="43767EB0">
      <w:start w:val="1"/>
      <w:numFmt w:val="bullet"/>
      <w:lvlText w:val="o"/>
      <w:lvlJc w:val="left"/>
      <w:pPr>
        <w:ind w:left="3600" w:hanging="360"/>
      </w:pPr>
      <w:rPr>
        <w:rFonts w:ascii="Courier New" w:hAnsi="Courier New" w:hint="default"/>
      </w:rPr>
    </w:lvl>
    <w:lvl w:ilvl="5" w:tplc="C5DC3A54">
      <w:start w:val="1"/>
      <w:numFmt w:val="bullet"/>
      <w:lvlText w:val=""/>
      <w:lvlJc w:val="left"/>
      <w:pPr>
        <w:ind w:left="4320" w:hanging="360"/>
      </w:pPr>
      <w:rPr>
        <w:rFonts w:ascii="Wingdings" w:hAnsi="Wingdings" w:hint="default"/>
      </w:rPr>
    </w:lvl>
    <w:lvl w:ilvl="6" w:tplc="16D0668A">
      <w:start w:val="1"/>
      <w:numFmt w:val="bullet"/>
      <w:lvlText w:val=""/>
      <w:lvlJc w:val="left"/>
      <w:pPr>
        <w:ind w:left="5040" w:hanging="360"/>
      </w:pPr>
      <w:rPr>
        <w:rFonts w:ascii="Symbol" w:hAnsi="Symbol" w:hint="default"/>
      </w:rPr>
    </w:lvl>
    <w:lvl w:ilvl="7" w:tplc="221851E2">
      <w:start w:val="1"/>
      <w:numFmt w:val="bullet"/>
      <w:lvlText w:val="o"/>
      <w:lvlJc w:val="left"/>
      <w:pPr>
        <w:ind w:left="5760" w:hanging="360"/>
      </w:pPr>
      <w:rPr>
        <w:rFonts w:ascii="Courier New" w:hAnsi="Courier New" w:hint="default"/>
      </w:rPr>
    </w:lvl>
    <w:lvl w:ilvl="8" w:tplc="E076A5E6">
      <w:start w:val="1"/>
      <w:numFmt w:val="bullet"/>
      <w:lvlText w:val=""/>
      <w:lvlJc w:val="left"/>
      <w:pPr>
        <w:ind w:left="6480" w:hanging="360"/>
      </w:pPr>
      <w:rPr>
        <w:rFonts w:ascii="Wingdings" w:hAnsi="Wingdings" w:hint="default"/>
      </w:rPr>
    </w:lvl>
  </w:abstractNum>
  <w:abstractNum w:abstractNumId="15" w15:restartNumberingAfterBreak="0">
    <w:nsid w:val="0FC244F3"/>
    <w:multiLevelType w:val="hybridMultilevel"/>
    <w:tmpl w:val="4530B578"/>
    <w:lvl w:ilvl="0" w:tplc="DFE25E54">
      <w:start w:val="50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4D556BA"/>
    <w:multiLevelType w:val="hybridMultilevel"/>
    <w:tmpl w:val="DA7C4EA0"/>
    <w:lvl w:ilvl="0" w:tplc="4664DBB0">
      <w:start w:val="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15DB3581"/>
    <w:multiLevelType w:val="hybridMultilevel"/>
    <w:tmpl w:val="50AA072C"/>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89490DB"/>
    <w:multiLevelType w:val="multilevel"/>
    <w:tmpl w:val="FFFFFFFF"/>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36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36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360"/>
      </w:pPr>
    </w:lvl>
  </w:abstractNum>
  <w:abstractNum w:abstractNumId="19" w15:restartNumberingAfterBreak="0">
    <w:nsid w:val="20E101DC"/>
    <w:multiLevelType w:val="hybridMultilevel"/>
    <w:tmpl w:val="5A1C3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985A57"/>
    <w:multiLevelType w:val="hybridMultilevel"/>
    <w:tmpl w:val="B582D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6C6279"/>
    <w:multiLevelType w:val="hybridMultilevel"/>
    <w:tmpl w:val="F9FE07D2"/>
    <w:lvl w:ilvl="0" w:tplc="668CA72A">
      <w:start w:val="1"/>
      <w:numFmt w:val="bullet"/>
      <w:lvlRestart w:val="0"/>
      <w:lvlText w:val=""/>
      <w:lvlJc w:val="left"/>
      <w:pPr>
        <w:ind w:left="0" w:firstLine="705"/>
      </w:pPr>
      <w:rPr>
        <w:u w:val="none"/>
      </w:rPr>
    </w:lvl>
    <w:lvl w:ilvl="1" w:tplc="A0A426C8">
      <w:numFmt w:val="decimal"/>
      <w:lvlText w:val=""/>
      <w:lvlJc w:val="left"/>
    </w:lvl>
    <w:lvl w:ilvl="2" w:tplc="3822FE1E">
      <w:numFmt w:val="decimal"/>
      <w:lvlText w:val=""/>
      <w:lvlJc w:val="left"/>
    </w:lvl>
    <w:lvl w:ilvl="3" w:tplc="4D925BDA">
      <w:numFmt w:val="decimal"/>
      <w:lvlText w:val=""/>
      <w:lvlJc w:val="left"/>
    </w:lvl>
    <w:lvl w:ilvl="4" w:tplc="1F844EDC">
      <w:numFmt w:val="decimal"/>
      <w:lvlText w:val=""/>
      <w:lvlJc w:val="left"/>
    </w:lvl>
    <w:lvl w:ilvl="5" w:tplc="E4CC171E">
      <w:numFmt w:val="decimal"/>
      <w:lvlText w:val=""/>
      <w:lvlJc w:val="left"/>
    </w:lvl>
    <w:lvl w:ilvl="6" w:tplc="3BA6D3E0">
      <w:numFmt w:val="decimal"/>
      <w:lvlText w:val=""/>
      <w:lvlJc w:val="left"/>
    </w:lvl>
    <w:lvl w:ilvl="7" w:tplc="B8423982">
      <w:numFmt w:val="decimal"/>
      <w:lvlText w:val=""/>
      <w:lvlJc w:val="left"/>
    </w:lvl>
    <w:lvl w:ilvl="8" w:tplc="9C807008">
      <w:numFmt w:val="decimal"/>
      <w:lvlText w:val=""/>
      <w:lvlJc w:val="left"/>
    </w:lvl>
  </w:abstractNum>
  <w:abstractNum w:abstractNumId="22" w15:restartNumberingAfterBreak="0">
    <w:nsid w:val="30E4499F"/>
    <w:multiLevelType w:val="hybridMultilevel"/>
    <w:tmpl w:val="F28EC04C"/>
    <w:lvl w:ilvl="0" w:tplc="E3C6A0BC">
      <w:start w:val="20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C88307"/>
    <w:multiLevelType w:val="hybridMultilevel"/>
    <w:tmpl w:val="FFFFFFFF"/>
    <w:lvl w:ilvl="0" w:tplc="05003026">
      <w:start w:val="1"/>
      <w:numFmt w:val="decimal"/>
      <w:lvlText w:val="%1."/>
      <w:lvlJc w:val="left"/>
      <w:pPr>
        <w:ind w:left="720" w:hanging="360"/>
      </w:pPr>
    </w:lvl>
    <w:lvl w:ilvl="1" w:tplc="83D03B76">
      <w:start w:val="1"/>
      <w:numFmt w:val="lowerLetter"/>
      <w:lvlText w:val="%2."/>
      <w:lvlJc w:val="left"/>
      <w:pPr>
        <w:ind w:left="1440" w:hanging="360"/>
      </w:pPr>
    </w:lvl>
    <w:lvl w:ilvl="2" w:tplc="95AA13FC">
      <w:start w:val="1"/>
      <w:numFmt w:val="lowerRoman"/>
      <w:lvlText w:val="%3."/>
      <w:lvlJc w:val="right"/>
      <w:pPr>
        <w:ind w:left="2160" w:hanging="180"/>
      </w:pPr>
    </w:lvl>
    <w:lvl w:ilvl="3" w:tplc="2092C46A">
      <w:start w:val="1"/>
      <w:numFmt w:val="decimal"/>
      <w:lvlText w:val="%4."/>
      <w:lvlJc w:val="left"/>
      <w:pPr>
        <w:ind w:left="2880" w:hanging="360"/>
      </w:pPr>
    </w:lvl>
    <w:lvl w:ilvl="4" w:tplc="C702125C">
      <w:start w:val="1"/>
      <w:numFmt w:val="lowerLetter"/>
      <w:lvlText w:val="%5."/>
      <w:lvlJc w:val="left"/>
      <w:pPr>
        <w:ind w:left="3600" w:hanging="360"/>
      </w:pPr>
    </w:lvl>
    <w:lvl w:ilvl="5" w:tplc="D8585D52">
      <w:start w:val="1"/>
      <w:numFmt w:val="lowerRoman"/>
      <w:lvlText w:val="%6."/>
      <w:lvlJc w:val="right"/>
      <w:pPr>
        <w:ind w:left="4320" w:hanging="180"/>
      </w:pPr>
    </w:lvl>
    <w:lvl w:ilvl="6" w:tplc="9A18FC3E">
      <w:start w:val="1"/>
      <w:numFmt w:val="decimal"/>
      <w:lvlText w:val="%7."/>
      <w:lvlJc w:val="left"/>
      <w:pPr>
        <w:ind w:left="5040" w:hanging="360"/>
      </w:pPr>
    </w:lvl>
    <w:lvl w:ilvl="7" w:tplc="953C8E00">
      <w:start w:val="1"/>
      <w:numFmt w:val="lowerLetter"/>
      <w:lvlText w:val="%8."/>
      <w:lvlJc w:val="left"/>
      <w:pPr>
        <w:ind w:left="5760" w:hanging="360"/>
      </w:pPr>
    </w:lvl>
    <w:lvl w:ilvl="8" w:tplc="0B5AE2E8">
      <w:start w:val="1"/>
      <w:numFmt w:val="lowerRoman"/>
      <w:lvlText w:val="%9."/>
      <w:lvlJc w:val="right"/>
      <w:pPr>
        <w:ind w:left="6480" w:hanging="180"/>
      </w:pPr>
    </w:lvl>
  </w:abstractNum>
  <w:abstractNum w:abstractNumId="24" w15:restartNumberingAfterBreak="0">
    <w:nsid w:val="3C555473"/>
    <w:multiLevelType w:val="hybridMultilevel"/>
    <w:tmpl w:val="5F78E61E"/>
    <w:lvl w:ilvl="0" w:tplc="E2DCC522">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D3608DD"/>
    <w:multiLevelType w:val="hybridMultilevel"/>
    <w:tmpl w:val="785A8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572841"/>
    <w:multiLevelType w:val="hybridMultilevel"/>
    <w:tmpl w:val="47F84658"/>
    <w:lvl w:ilvl="0" w:tplc="1042310C">
      <w:start w:val="1"/>
      <w:numFmt w:val="decimal"/>
      <w:lvlText w:val="%1."/>
      <w:lvlJc w:val="left"/>
      <w:pPr>
        <w:ind w:left="720" w:hanging="360"/>
      </w:pPr>
      <w:rPr>
        <w:rFonts w:ascii="Times New Roman" w:hAnsi="Times New Roman" w:cs="Times New Roman" w:hint="default"/>
        <w:sz w:val="28"/>
        <w:szCs w:val="28"/>
      </w:rPr>
    </w:lvl>
    <w:lvl w:ilvl="1" w:tplc="B4E434A2">
      <w:start w:val="1"/>
      <w:numFmt w:val="lowerLetter"/>
      <w:lvlText w:val="%2."/>
      <w:lvlJc w:val="left"/>
      <w:pPr>
        <w:ind w:left="1440" w:hanging="360"/>
      </w:pPr>
    </w:lvl>
    <w:lvl w:ilvl="2" w:tplc="80187F3E">
      <w:start w:val="1"/>
      <w:numFmt w:val="lowerRoman"/>
      <w:lvlText w:val="%3."/>
      <w:lvlJc w:val="right"/>
      <w:pPr>
        <w:ind w:left="2160" w:hanging="180"/>
      </w:pPr>
    </w:lvl>
    <w:lvl w:ilvl="3" w:tplc="09C05B6E">
      <w:start w:val="1"/>
      <w:numFmt w:val="decimal"/>
      <w:lvlText w:val="%4."/>
      <w:lvlJc w:val="left"/>
      <w:pPr>
        <w:ind w:left="2880" w:hanging="360"/>
      </w:pPr>
    </w:lvl>
    <w:lvl w:ilvl="4" w:tplc="1B862C54">
      <w:start w:val="1"/>
      <w:numFmt w:val="lowerLetter"/>
      <w:lvlText w:val="%5."/>
      <w:lvlJc w:val="left"/>
      <w:pPr>
        <w:ind w:left="3600" w:hanging="360"/>
      </w:pPr>
    </w:lvl>
    <w:lvl w:ilvl="5" w:tplc="16EE0BB2">
      <w:start w:val="1"/>
      <w:numFmt w:val="lowerRoman"/>
      <w:lvlText w:val="%6."/>
      <w:lvlJc w:val="right"/>
      <w:pPr>
        <w:ind w:left="4320" w:hanging="180"/>
      </w:pPr>
    </w:lvl>
    <w:lvl w:ilvl="6" w:tplc="E9169070">
      <w:start w:val="1"/>
      <w:numFmt w:val="decimal"/>
      <w:lvlText w:val="%7."/>
      <w:lvlJc w:val="left"/>
      <w:pPr>
        <w:ind w:left="5040" w:hanging="360"/>
      </w:pPr>
    </w:lvl>
    <w:lvl w:ilvl="7" w:tplc="7D9E985A">
      <w:start w:val="1"/>
      <w:numFmt w:val="lowerLetter"/>
      <w:lvlText w:val="%8."/>
      <w:lvlJc w:val="left"/>
      <w:pPr>
        <w:ind w:left="5760" w:hanging="360"/>
      </w:pPr>
    </w:lvl>
    <w:lvl w:ilvl="8" w:tplc="60FAE46E">
      <w:start w:val="1"/>
      <w:numFmt w:val="lowerRoman"/>
      <w:lvlText w:val="%9."/>
      <w:lvlJc w:val="right"/>
      <w:pPr>
        <w:ind w:left="6480" w:hanging="180"/>
      </w:pPr>
    </w:lvl>
  </w:abstractNum>
  <w:abstractNum w:abstractNumId="27" w15:restartNumberingAfterBreak="0">
    <w:nsid w:val="409F63FB"/>
    <w:multiLevelType w:val="hybridMultilevel"/>
    <w:tmpl w:val="DA4636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4C57307"/>
    <w:multiLevelType w:val="hybridMultilevel"/>
    <w:tmpl w:val="EB5E2C4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79681F"/>
    <w:multiLevelType w:val="hybridMultilevel"/>
    <w:tmpl w:val="9FECC5E2"/>
    <w:lvl w:ilvl="0" w:tplc="8424C86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0" w15:restartNumberingAfterBreak="0">
    <w:nsid w:val="565D74EA"/>
    <w:multiLevelType w:val="hybridMultilevel"/>
    <w:tmpl w:val="1A9407E6"/>
    <w:lvl w:ilvl="0" w:tplc="0DB071A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576236"/>
    <w:multiLevelType w:val="hybridMultilevel"/>
    <w:tmpl w:val="916EBEF4"/>
    <w:lvl w:ilvl="0" w:tplc="4664DBB0">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57E362D0"/>
    <w:multiLevelType w:val="hybridMultilevel"/>
    <w:tmpl w:val="46DA81D8"/>
    <w:lvl w:ilvl="0" w:tplc="E3C6A0BC">
      <w:start w:val="2022"/>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91F3B80"/>
    <w:multiLevelType w:val="hybridMultilevel"/>
    <w:tmpl w:val="8B6C20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9DE62CE"/>
    <w:multiLevelType w:val="hybridMultilevel"/>
    <w:tmpl w:val="85BE52B0"/>
    <w:lvl w:ilvl="0" w:tplc="4664DBB0">
      <w:start w:val="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5AFB06AB"/>
    <w:multiLevelType w:val="hybridMultilevel"/>
    <w:tmpl w:val="F85226DA"/>
    <w:lvl w:ilvl="0" w:tplc="4664DBB0">
      <w:start w:val="2"/>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687C2372"/>
    <w:multiLevelType w:val="hybridMultilevel"/>
    <w:tmpl w:val="004800D8"/>
    <w:lvl w:ilvl="0" w:tplc="B9F2F7B0">
      <w:start w:val="1"/>
      <w:numFmt w:val="decimal"/>
      <w:lvlText w:val="%1."/>
      <w:lvlJc w:val="left"/>
      <w:pPr>
        <w:tabs>
          <w:tab w:val="num" w:pos="720"/>
        </w:tabs>
        <w:ind w:left="720" w:hanging="360"/>
      </w:pPr>
    </w:lvl>
    <w:lvl w:ilvl="1" w:tplc="CD829C44" w:tentative="1">
      <w:start w:val="1"/>
      <w:numFmt w:val="decimal"/>
      <w:lvlText w:val="%2."/>
      <w:lvlJc w:val="left"/>
      <w:pPr>
        <w:tabs>
          <w:tab w:val="num" w:pos="1440"/>
        </w:tabs>
        <w:ind w:left="1440" w:hanging="360"/>
      </w:pPr>
    </w:lvl>
    <w:lvl w:ilvl="2" w:tplc="5EF4383E" w:tentative="1">
      <w:start w:val="1"/>
      <w:numFmt w:val="decimal"/>
      <w:lvlText w:val="%3."/>
      <w:lvlJc w:val="left"/>
      <w:pPr>
        <w:tabs>
          <w:tab w:val="num" w:pos="2160"/>
        </w:tabs>
        <w:ind w:left="2160" w:hanging="360"/>
      </w:pPr>
    </w:lvl>
    <w:lvl w:ilvl="3" w:tplc="ECCC153A" w:tentative="1">
      <w:start w:val="1"/>
      <w:numFmt w:val="decimal"/>
      <w:lvlText w:val="%4."/>
      <w:lvlJc w:val="left"/>
      <w:pPr>
        <w:tabs>
          <w:tab w:val="num" w:pos="2880"/>
        </w:tabs>
        <w:ind w:left="2880" w:hanging="360"/>
      </w:pPr>
    </w:lvl>
    <w:lvl w:ilvl="4" w:tplc="97F4E1A4" w:tentative="1">
      <w:start w:val="1"/>
      <w:numFmt w:val="decimal"/>
      <w:lvlText w:val="%5."/>
      <w:lvlJc w:val="left"/>
      <w:pPr>
        <w:tabs>
          <w:tab w:val="num" w:pos="3600"/>
        </w:tabs>
        <w:ind w:left="3600" w:hanging="360"/>
      </w:pPr>
    </w:lvl>
    <w:lvl w:ilvl="5" w:tplc="0666CF9A" w:tentative="1">
      <w:start w:val="1"/>
      <w:numFmt w:val="decimal"/>
      <w:lvlText w:val="%6."/>
      <w:lvlJc w:val="left"/>
      <w:pPr>
        <w:tabs>
          <w:tab w:val="num" w:pos="4320"/>
        </w:tabs>
        <w:ind w:left="4320" w:hanging="360"/>
      </w:pPr>
    </w:lvl>
    <w:lvl w:ilvl="6" w:tplc="CB0C1D20" w:tentative="1">
      <w:start w:val="1"/>
      <w:numFmt w:val="decimal"/>
      <w:lvlText w:val="%7."/>
      <w:lvlJc w:val="left"/>
      <w:pPr>
        <w:tabs>
          <w:tab w:val="num" w:pos="5040"/>
        </w:tabs>
        <w:ind w:left="5040" w:hanging="360"/>
      </w:pPr>
    </w:lvl>
    <w:lvl w:ilvl="7" w:tplc="986A900A" w:tentative="1">
      <w:start w:val="1"/>
      <w:numFmt w:val="decimal"/>
      <w:lvlText w:val="%8."/>
      <w:lvlJc w:val="left"/>
      <w:pPr>
        <w:tabs>
          <w:tab w:val="num" w:pos="5760"/>
        </w:tabs>
        <w:ind w:left="5760" w:hanging="360"/>
      </w:pPr>
    </w:lvl>
    <w:lvl w:ilvl="8" w:tplc="51D84820" w:tentative="1">
      <w:start w:val="1"/>
      <w:numFmt w:val="decimal"/>
      <w:lvlText w:val="%9."/>
      <w:lvlJc w:val="left"/>
      <w:pPr>
        <w:tabs>
          <w:tab w:val="num" w:pos="6480"/>
        </w:tabs>
        <w:ind w:left="6480" w:hanging="360"/>
      </w:pPr>
    </w:lvl>
  </w:abstractNum>
  <w:abstractNum w:abstractNumId="37" w15:restartNumberingAfterBreak="0">
    <w:nsid w:val="6C4D27CB"/>
    <w:multiLevelType w:val="hybridMultilevel"/>
    <w:tmpl w:val="8B6C20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355593"/>
    <w:multiLevelType w:val="multilevel"/>
    <w:tmpl w:val="D4FA1256"/>
    <w:lvl w:ilvl="0">
      <w:start w:val="1"/>
      <w:numFmt w:val="decimal"/>
      <w:lvlText w:val="%1."/>
      <w:lvlJc w:val="left"/>
      <w:pPr>
        <w:ind w:left="450" w:hanging="45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5AC2090"/>
    <w:multiLevelType w:val="hybridMultilevel"/>
    <w:tmpl w:val="98AC8C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2D468B"/>
    <w:multiLevelType w:val="hybridMultilevel"/>
    <w:tmpl w:val="8C18F436"/>
    <w:lvl w:ilvl="0" w:tplc="CF6854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7B1C27BE"/>
    <w:multiLevelType w:val="hybridMultilevel"/>
    <w:tmpl w:val="A44C9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30131061">
    <w:abstractNumId w:val="10"/>
  </w:num>
  <w:num w:numId="2" w16cid:durableId="1869299337">
    <w:abstractNumId w:val="8"/>
  </w:num>
  <w:num w:numId="3" w16cid:durableId="1549489107">
    <w:abstractNumId w:val="7"/>
  </w:num>
  <w:num w:numId="4" w16cid:durableId="2101635943">
    <w:abstractNumId w:val="6"/>
  </w:num>
  <w:num w:numId="5" w16cid:durableId="1004698901">
    <w:abstractNumId w:val="5"/>
  </w:num>
  <w:num w:numId="6" w16cid:durableId="1703825756">
    <w:abstractNumId w:val="9"/>
  </w:num>
  <w:num w:numId="7" w16cid:durableId="1956788715">
    <w:abstractNumId w:val="4"/>
  </w:num>
  <w:num w:numId="8" w16cid:durableId="1971280425">
    <w:abstractNumId w:val="3"/>
  </w:num>
  <w:num w:numId="9" w16cid:durableId="1555967449">
    <w:abstractNumId w:val="2"/>
  </w:num>
  <w:num w:numId="10" w16cid:durableId="350382099">
    <w:abstractNumId w:val="1"/>
  </w:num>
  <w:num w:numId="11" w16cid:durableId="1786727605">
    <w:abstractNumId w:val="0"/>
  </w:num>
  <w:num w:numId="12" w16cid:durableId="1346133625">
    <w:abstractNumId w:val="30"/>
  </w:num>
  <w:num w:numId="13" w16cid:durableId="875777271">
    <w:abstractNumId w:val="31"/>
  </w:num>
  <w:num w:numId="14" w16cid:durableId="1452018074">
    <w:abstractNumId w:val="25"/>
  </w:num>
  <w:num w:numId="15" w16cid:durableId="1776828598">
    <w:abstractNumId w:val="33"/>
  </w:num>
  <w:num w:numId="16" w16cid:durableId="1566139707">
    <w:abstractNumId w:val="15"/>
  </w:num>
  <w:num w:numId="17" w16cid:durableId="1115103072">
    <w:abstractNumId w:val="41"/>
  </w:num>
  <w:num w:numId="18" w16cid:durableId="2001807583">
    <w:abstractNumId w:val="35"/>
  </w:num>
  <w:num w:numId="19" w16cid:durableId="1121193265">
    <w:abstractNumId w:val="16"/>
  </w:num>
  <w:num w:numId="20" w16cid:durableId="3562794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025484">
    <w:abstractNumId w:val="39"/>
  </w:num>
  <w:num w:numId="22" w16cid:durableId="569578518">
    <w:abstractNumId w:val="21"/>
  </w:num>
  <w:num w:numId="23" w16cid:durableId="713427458">
    <w:abstractNumId w:val="22"/>
  </w:num>
  <w:num w:numId="24" w16cid:durableId="1980453760">
    <w:abstractNumId w:val="20"/>
  </w:num>
  <w:num w:numId="25" w16cid:durableId="942494869">
    <w:abstractNumId w:val="19"/>
  </w:num>
  <w:num w:numId="26" w16cid:durableId="609288992">
    <w:abstractNumId w:val="11"/>
  </w:num>
  <w:num w:numId="27" w16cid:durableId="1097865110">
    <w:abstractNumId w:val="32"/>
  </w:num>
  <w:num w:numId="28" w16cid:durableId="1560706181">
    <w:abstractNumId w:val="37"/>
  </w:num>
  <w:num w:numId="29" w16cid:durableId="2121414259">
    <w:abstractNumId w:val="13"/>
  </w:num>
  <w:num w:numId="30" w16cid:durableId="622686540">
    <w:abstractNumId w:val="27"/>
  </w:num>
  <w:num w:numId="31" w16cid:durableId="397245307">
    <w:abstractNumId w:val="28"/>
  </w:num>
  <w:num w:numId="32" w16cid:durableId="1656106074">
    <w:abstractNumId w:val="17"/>
  </w:num>
  <w:num w:numId="33" w16cid:durableId="581332705">
    <w:abstractNumId w:val="24"/>
  </w:num>
  <w:num w:numId="34" w16cid:durableId="826357406">
    <w:abstractNumId w:val="26"/>
  </w:num>
  <w:num w:numId="35" w16cid:durableId="219749616">
    <w:abstractNumId w:val="14"/>
  </w:num>
  <w:num w:numId="36" w16cid:durableId="787820014">
    <w:abstractNumId w:val="23"/>
  </w:num>
  <w:num w:numId="37" w16cid:durableId="1301039274">
    <w:abstractNumId w:val="12"/>
  </w:num>
  <w:num w:numId="38" w16cid:durableId="1493595542">
    <w:abstractNumId w:val="18"/>
  </w:num>
  <w:num w:numId="39" w16cid:durableId="1562253956">
    <w:abstractNumId w:val="40"/>
  </w:num>
  <w:num w:numId="40" w16cid:durableId="915896046">
    <w:abstractNumId w:val="36"/>
  </w:num>
  <w:num w:numId="41" w16cid:durableId="635910863">
    <w:abstractNumId w:val="38"/>
  </w:num>
  <w:num w:numId="42" w16cid:durableId="85704257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72D"/>
    <w:rsid w:val="00002E0B"/>
    <w:rsid w:val="000037AA"/>
    <w:rsid w:val="00005147"/>
    <w:rsid w:val="00006384"/>
    <w:rsid w:val="00007867"/>
    <w:rsid w:val="00007A12"/>
    <w:rsid w:val="00011CF7"/>
    <w:rsid w:val="00015667"/>
    <w:rsid w:val="00020680"/>
    <w:rsid w:val="00020A9A"/>
    <w:rsid w:val="000220A9"/>
    <w:rsid w:val="000225C4"/>
    <w:rsid w:val="00023987"/>
    <w:rsid w:val="00025E1E"/>
    <w:rsid w:val="00030349"/>
    <w:rsid w:val="00030DE5"/>
    <w:rsid w:val="000318CA"/>
    <w:rsid w:val="0003195C"/>
    <w:rsid w:val="00032C3E"/>
    <w:rsid w:val="00033AB5"/>
    <w:rsid w:val="00034532"/>
    <w:rsid w:val="00043813"/>
    <w:rsid w:val="00044CB5"/>
    <w:rsid w:val="00046337"/>
    <w:rsid w:val="0004642A"/>
    <w:rsid w:val="00050C69"/>
    <w:rsid w:val="00051A6B"/>
    <w:rsid w:val="00053D8A"/>
    <w:rsid w:val="000547F8"/>
    <w:rsid w:val="000573A9"/>
    <w:rsid w:val="00057C4C"/>
    <w:rsid w:val="00060E79"/>
    <w:rsid w:val="000610F7"/>
    <w:rsid w:val="00061942"/>
    <w:rsid w:val="000643BF"/>
    <w:rsid w:val="00070FC0"/>
    <w:rsid w:val="000727F1"/>
    <w:rsid w:val="000818B6"/>
    <w:rsid w:val="000825AA"/>
    <w:rsid w:val="0008398A"/>
    <w:rsid w:val="00085EFB"/>
    <w:rsid w:val="000902B4"/>
    <w:rsid w:val="000A22BD"/>
    <w:rsid w:val="000A74CA"/>
    <w:rsid w:val="000B13C5"/>
    <w:rsid w:val="000B3D70"/>
    <w:rsid w:val="000B48A1"/>
    <w:rsid w:val="000B4AAD"/>
    <w:rsid w:val="000B5046"/>
    <w:rsid w:val="000B5F38"/>
    <w:rsid w:val="000B6665"/>
    <w:rsid w:val="000B6769"/>
    <w:rsid w:val="000B7113"/>
    <w:rsid w:val="000C1DCC"/>
    <w:rsid w:val="000C2507"/>
    <w:rsid w:val="000C2988"/>
    <w:rsid w:val="000C4DA8"/>
    <w:rsid w:val="000C7C64"/>
    <w:rsid w:val="000D1C4C"/>
    <w:rsid w:val="000D25BC"/>
    <w:rsid w:val="000D5BDC"/>
    <w:rsid w:val="000D739E"/>
    <w:rsid w:val="000E0C02"/>
    <w:rsid w:val="000E132D"/>
    <w:rsid w:val="000E152F"/>
    <w:rsid w:val="000E2F03"/>
    <w:rsid w:val="000E597B"/>
    <w:rsid w:val="000E6655"/>
    <w:rsid w:val="000F0BD3"/>
    <w:rsid w:val="000F0D60"/>
    <w:rsid w:val="000F1149"/>
    <w:rsid w:val="000F24B1"/>
    <w:rsid w:val="000F44B8"/>
    <w:rsid w:val="000F4E82"/>
    <w:rsid w:val="000F6E56"/>
    <w:rsid w:val="0010180C"/>
    <w:rsid w:val="001019FA"/>
    <w:rsid w:val="001020A7"/>
    <w:rsid w:val="001028F9"/>
    <w:rsid w:val="00110900"/>
    <w:rsid w:val="00112945"/>
    <w:rsid w:val="00113DEF"/>
    <w:rsid w:val="00114028"/>
    <w:rsid w:val="00114908"/>
    <w:rsid w:val="001212F0"/>
    <w:rsid w:val="00122CDE"/>
    <w:rsid w:val="00124173"/>
    <w:rsid w:val="00133BAF"/>
    <w:rsid w:val="0013517A"/>
    <w:rsid w:val="001351CD"/>
    <w:rsid w:val="001354DE"/>
    <w:rsid w:val="00136DEF"/>
    <w:rsid w:val="00140A34"/>
    <w:rsid w:val="00140F50"/>
    <w:rsid w:val="001450FF"/>
    <w:rsid w:val="00146388"/>
    <w:rsid w:val="00151127"/>
    <w:rsid w:val="00151915"/>
    <w:rsid w:val="0015331D"/>
    <w:rsid w:val="00153894"/>
    <w:rsid w:val="0015539E"/>
    <w:rsid w:val="00155413"/>
    <w:rsid w:val="001566DA"/>
    <w:rsid w:val="00161C10"/>
    <w:rsid w:val="00162D22"/>
    <w:rsid w:val="0016426C"/>
    <w:rsid w:val="00164F26"/>
    <w:rsid w:val="00166CCA"/>
    <w:rsid w:val="00170F45"/>
    <w:rsid w:val="00173196"/>
    <w:rsid w:val="001733A9"/>
    <w:rsid w:val="0017536F"/>
    <w:rsid w:val="00175CAB"/>
    <w:rsid w:val="00175EC1"/>
    <w:rsid w:val="00180E09"/>
    <w:rsid w:val="001823EC"/>
    <w:rsid w:val="00183377"/>
    <w:rsid w:val="0018667A"/>
    <w:rsid w:val="00187D69"/>
    <w:rsid w:val="001906B3"/>
    <w:rsid w:val="001923BE"/>
    <w:rsid w:val="0019535B"/>
    <w:rsid w:val="001962A5"/>
    <w:rsid w:val="001A04D8"/>
    <w:rsid w:val="001A1F3E"/>
    <w:rsid w:val="001A317D"/>
    <w:rsid w:val="001A46FF"/>
    <w:rsid w:val="001B19DA"/>
    <w:rsid w:val="001B211C"/>
    <w:rsid w:val="001B5997"/>
    <w:rsid w:val="001B64F8"/>
    <w:rsid w:val="001C23FB"/>
    <w:rsid w:val="001C34C5"/>
    <w:rsid w:val="001C44B5"/>
    <w:rsid w:val="001C5E87"/>
    <w:rsid w:val="001C6705"/>
    <w:rsid w:val="001C6AEE"/>
    <w:rsid w:val="001C6E42"/>
    <w:rsid w:val="001D4E68"/>
    <w:rsid w:val="001E137E"/>
    <w:rsid w:val="001E2C15"/>
    <w:rsid w:val="001E3477"/>
    <w:rsid w:val="001E4C51"/>
    <w:rsid w:val="001E59F9"/>
    <w:rsid w:val="001E66CC"/>
    <w:rsid w:val="001E7215"/>
    <w:rsid w:val="001F3E00"/>
    <w:rsid w:val="001F4C3A"/>
    <w:rsid w:val="001F5285"/>
    <w:rsid w:val="001F73CE"/>
    <w:rsid w:val="002011C3"/>
    <w:rsid w:val="00204C2B"/>
    <w:rsid w:val="00204FD1"/>
    <w:rsid w:val="0020604D"/>
    <w:rsid w:val="002114FB"/>
    <w:rsid w:val="00211AF6"/>
    <w:rsid w:val="00212E4F"/>
    <w:rsid w:val="00212F3A"/>
    <w:rsid w:val="00215AEE"/>
    <w:rsid w:val="00216210"/>
    <w:rsid w:val="00222EB8"/>
    <w:rsid w:val="002237F5"/>
    <w:rsid w:val="002239FD"/>
    <w:rsid w:val="002276D7"/>
    <w:rsid w:val="00227F73"/>
    <w:rsid w:val="00231388"/>
    <w:rsid w:val="002327FD"/>
    <w:rsid w:val="00236CCD"/>
    <w:rsid w:val="00240CF8"/>
    <w:rsid w:val="00242267"/>
    <w:rsid w:val="0024361B"/>
    <w:rsid w:val="00244B79"/>
    <w:rsid w:val="0024559E"/>
    <w:rsid w:val="00247B19"/>
    <w:rsid w:val="00250C5B"/>
    <w:rsid w:val="002573D7"/>
    <w:rsid w:val="002614E9"/>
    <w:rsid w:val="002717B8"/>
    <w:rsid w:val="0027346B"/>
    <w:rsid w:val="00274564"/>
    <w:rsid w:val="00275B9E"/>
    <w:rsid w:val="00275FEF"/>
    <w:rsid w:val="00283EA7"/>
    <w:rsid w:val="00284430"/>
    <w:rsid w:val="00287371"/>
    <w:rsid w:val="002918A2"/>
    <w:rsid w:val="0029294A"/>
    <w:rsid w:val="00296798"/>
    <w:rsid w:val="002A16A4"/>
    <w:rsid w:val="002A2C9A"/>
    <w:rsid w:val="002A76E9"/>
    <w:rsid w:val="002A7B4E"/>
    <w:rsid w:val="002B05EB"/>
    <w:rsid w:val="002B0BF9"/>
    <w:rsid w:val="002B1495"/>
    <w:rsid w:val="002B176E"/>
    <w:rsid w:val="002B2B64"/>
    <w:rsid w:val="002B3DC3"/>
    <w:rsid w:val="002B78B2"/>
    <w:rsid w:val="002C1346"/>
    <w:rsid w:val="002C2B25"/>
    <w:rsid w:val="002C2DBF"/>
    <w:rsid w:val="002C4360"/>
    <w:rsid w:val="002C682C"/>
    <w:rsid w:val="002D0D7F"/>
    <w:rsid w:val="002D1319"/>
    <w:rsid w:val="002D2137"/>
    <w:rsid w:val="002D437A"/>
    <w:rsid w:val="002D7C3E"/>
    <w:rsid w:val="002D7F8B"/>
    <w:rsid w:val="002E0725"/>
    <w:rsid w:val="002E1474"/>
    <w:rsid w:val="002E2306"/>
    <w:rsid w:val="002E5EBD"/>
    <w:rsid w:val="002E6C70"/>
    <w:rsid w:val="002E7E00"/>
    <w:rsid w:val="002E7F6C"/>
    <w:rsid w:val="002F0DE6"/>
    <w:rsid w:val="002F0F3C"/>
    <w:rsid w:val="002F4E94"/>
    <w:rsid w:val="002F519E"/>
    <w:rsid w:val="002F6245"/>
    <w:rsid w:val="002F71AD"/>
    <w:rsid w:val="002F7935"/>
    <w:rsid w:val="00301C4B"/>
    <w:rsid w:val="00305886"/>
    <w:rsid w:val="0031262D"/>
    <w:rsid w:val="003169BE"/>
    <w:rsid w:val="003226DA"/>
    <w:rsid w:val="00322B97"/>
    <w:rsid w:val="0032648E"/>
    <w:rsid w:val="00327DAA"/>
    <w:rsid w:val="00331C73"/>
    <w:rsid w:val="0033519B"/>
    <w:rsid w:val="00336822"/>
    <w:rsid w:val="0034119E"/>
    <w:rsid w:val="003411A0"/>
    <w:rsid w:val="003435F8"/>
    <w:rsid w:val="003459CD"/>
    <w:rsid w:val="0034607C"/>
    <w:rsid w:val="00353AE2"/>
    <w:rsid w:val="0035719A"/>
    <w:rsid w:val="00357443"/>
    <w:rsid w:val="00360669"/>
    <w:rsid w:val="003610A6"/>
    <w:rsid w:val="00361853"/>
    <w:rsid w:val="00361A4A"/>
    <w:rsid w:val="00365234"/>
    <w:rsid w:val="0037129E"/>
    <w:rsid w:val="00371D65"/>
    <w:rsid w:val="003731D3"/>
    <w:rsid w:val="003740E8"/>
    <w:rsid w:val="003743C4"/>
    <w:rsid w:val="00385C8F"/>
    <w:rsid w:val="00387418"/>
    <w:rsid w:val="00387F7A"/>
    <w:rsid w:val="00391CC8"/>
    <w:rsid w:val="00391F08"/>
    <w:rsid w:val="00392DDF"/>
    <w:rsid w:val="0039393F"/>
    <w:rsid w:val="00393AB7"/>
    <w:rsid w:val="003A49EB"/>
    <w:rsid w:val="003A5AA5"/>
    <w:rsid w:val="003B2ED7"/>
    <w:rsid w:val="003B3B66"/>
    <w:rsid w:val="003B3D9A"/>
    <w:rsid w:val="003B44BF"/>
    <w:rsid w:val="003B4D29"/>
    <w:rsid w:val="003B5E56"/>
    <w:rsid w:val="003D1526"/>
    <w:rsid w:val="003D1A97"/>
    <w:rsid w:val="003D4DBF"/>
    <w:rsid w:val="003D5C64"/>
    <w:rsid w:val="003E1915"/>
    <w:rsid w:val="003E1C3B"/>
    <w:rsid w:val="003E2660"/>
    <w:rsid w:val="003E3CF8"/>
    <w:rsid w:val="003E75BF"/>
    <w:rsid w:val="003E7E6F"/>
    <w:rsid w:val="003F1FA9"/>
    <w:rsid w:val="003F226F"/>
    <w:rsid w:val="003F266D"/>
    <w:rsid w:val="003F27D8"/>
    <w:rsid w:val="003F429D"/>
    <w:rsid w:val="003F4E80"/>
    <w:rsid w:val="003F64FD"/>
    <w:rsid w:val="003F7A58"/>
    <w:rsid w:val="00402614"/>
    <w:rsid w:val="0040655C"/>
    <w:rsid w:val="004114DB"/>
    <w:rsid w:val="00411917"/>
    <w:rsid w:val="00413218"/>
    <w:rsid w:val="004151C4"/>
    <w:rsid w:val="0041608A"/>
    <w:rsid w:val="00416764"/>
    <w:rsid w:val="00417298"/>
    <w:rsid w:val="00417D98"/>
    <w:rsid w:val="00417E49"/>
    <w:rsid w:val="00423FAB"/>
    <w:rsid w:val="00427858"/>
    <w:rsid w:val="00427A4D"/>
    <w:rsid w:val="004331D2"/>
    <w:rsid w:val="00435A51"/>
    <w:rsid w:val="00440B32"/>
    <w:rsid w:val="00440C08"/>
    <w:rsid w:val="0044108C"/>
    <w:rsid w:val="004416C5"/>
    <w:rsid w:val="004426DE"/>
    <w:rsid w:val="0044381F"/>
    <w:rsid w:val="00447850"/>
    <w:rsid w:val="00451A9E"/>
    <w:rsid w:val="00454B64"/>
    <w:rsid w:val="00461D69"/>
    <w:rsid w:val="00462EA2"/>
    <w:rsid w:val="004640B9"/>
    <w:rsid w:val="004657F7"/>
    <w:rsid w:val="00465FA0"/>
    <w:rsid w:val="00466042"/>
    <w:rsid w:val="004716BB"/>
    <w:rsid w:val="00471F41"/>
    <w:rsid w:val="00476238"/>
    <w:rsid w:val="00477653"/>
    <w:rsid w:val="00482ED7"/>
    <w:rsid w:val="0048390F"/>
    <w:rsid w:val="004844B5"/>
    <w:rsid w:val="00491156"/>
    <w:rsid w:val="0049208C"/>
    <w:rsid w:val="004923C7"/>
    <w:rsid w:val="004960CD"/>
    <w:rsid w:val="0049756F"/>
    <w:rsid w:val="0049776C"/>
    <w:rsid w:val="004A740B"/>
    <w:rsid w:val="004B1233"/>
    <w:rsid w:val="004B144C"/>
    <w:rsid w:val="004B2F7B"/>
    <w:rsid w:val="004B53AD"/>
    <w:rsid w:val="004B53EF"/>
    <w:rsid w:val="004B7D26"/>
    <w:rsid w:val="004C1882"/>
    <w:rsid w:val="004C1A32"/>
    <w:rsid w:val="004C384A"/>
    <w:rsid w:val="004C3896"/>
    <w:rsid w:val="004C7C93"/>
    <w:rsid w:val="004D0849"/>
    <w:rsid w:val="004D1B1A"/>
    <w:rsid w:val="004D1F93"/>
    <w:rsid w:val="004D340E"/>
    <w:rsid w:val="004D4BFF"/>
    <w:rsid w:val="004D6569"/>
    <w:rsid w:val="004D6E9C"/>
    <w:rsid w:val="004E15E0"/>
    <w:rsid w:val="004F2590"/>
    <w:rsid w:val="004F5DAB"/>
    <w:rsid w:val="004F6E58"/>
    <w:rsid w:val="004F784B"/>
    <w:rsid w:val="005052E0"/>
    <w:rsid w:val="00507592"/>
    <w:rsid w:val="00507E6C"/>
    <w:rsid w:val="00512C21"/>
    <w:rsid w:val="00512D67"/>
    <w:rsid w:val="00514F03"/>
    <w:rsid w:val="00515199"/>
    <w:rsid w:val="005151A2"/>
    <w:rsid w:val="00515451"/>
    <w:rsid w:val="00520C1B"/>
    <w:rsid w:val="00520D26"/>
    <w:rsid w:val="005214EA"/>
    <w:rsid w:val="00521C2D"/>
    <w:rsid w:val="00522053"/>
    <w:rsid w:val="00523B36"/>
    <w:rsid w:val="00525AEE"/>
    <w:rsid w:val="00525E56"/>
    <w:rsid w:val="00535564"/>
    <w:rsid w:val="00536061"/>
    <w:rsid w:val="00545162"/>
    <w:rsid w:val="005452D9"/>
    <w:rsid w:val="00545CDE"/>
    <w:rsid w:val="005468D2"/>
    <w:rsid w:val="00555F38"/>
    <w:rsid w:val="00560FF7"/>
    <w:rsid w:val="00564FB8"/>
    <w:rsid w:val="00565C42"/>
    <w:rsid w:val="0057084B"/>
    <w:rsid w:val="005727CD"/>
    <w:rsid w:val="00575437"/>
    <w:rsid w:val="00575E95"/>
    <w:rsid w:val="005771F7"/>
    <w:rsid w:val="005802C1"/>
    <w:rsid w:val="00580DB8"/>
    <w:rsid w:val="00583824"/>
    <w:rsid w:val="00583E30"/>
    <w:rsid w:val="0058648B"/>
    <w:rsid w:val="00587443"/>
    <w:rsid w:val="0058799F"/>
    <w:rsid w:val="00595FC6"/>
    <w:rsid w:val="00596194"/>
    <w:rsid w:val="00596338"/>
    <w:rsid w:val="005A12EE"/>
    <w:rsid w:val="005A2F52"/>
    <w:rsid w:val="005A3709"/>
    <w:rsid w:val="005A4929"/>
    <w:rsid w:val="005B0C90"/>
    <w:rsid w:val="005B1F7A"/>
    <w:rsid w:val="005B2FDA"/>
    <w:rsid w:val="005C0EA5"/>
    <w:rsid w:val="005C2011"/>
    <w:rsid w:val="005C3480"/>
    <w:rsid w:val="005C4482"/>
    <w:rsid w:val="005C4953"/>
    <w:rsid w:val="005D38E9"/>
    <w:rsid w:val="005D3DE6"/>
    <w:rsid w:val="005D44AD"/>
    <w:rsid w:val="005D5F07"/>
    <w:rsid w:val="005E726A"/>
    <w:rsid w:val="005E7867"/>
    <w:rsid w:val="005F664F"/>
    <w:rsid w:val="0060113D"/>
    <w:rsid w:val="00602DFF"/>
    <w:rsid w:val="00603311"/>
    <w:rsid w:val="0060430C"/>
    <w:rsid w:val="00605312"/>
    <w:rsid w:val="00605C5D"/>
    <w:rsid w:val="00614D2B"/>
    <w:rsid w:val="00615080"/>
    <w:rsid w:val="0061599F"/>
    <w:rsid w:val="00616E4E"/>
    <w:rsid w:val="0062020D"/>
    <w:rsid w:val="00620943"/>
    <w:rsid w:val="00621958"/>
    <w:rsid w:val="0062229B"/>
    <w:rsid w:val="006236F3"/>
    <w:rsid w:val="00625BD9"/>
    <w:rsid w:val="0062649D"/>
    <w:rsid w:val="00627452"/>
    <w:rsid w:val="006342E7"/>
    <w:rsid w:val="0063449B"/>
    <w:rsid w:val="00634DEC"/>
    <w:rsid w:val="00634EF6"/>
    <w:rsid w:val="0063559C"/>
    <w:rsid w:val="006371DF"/>
    <w:rsid w:val="00640063"/>
    <w:rsid w:val="00641B0B"/>
    <w:rsid w:val="006460E7"/>
    <w:rsid w:val="00646973"/>
    <w:rsid w:val="006479E2"/>
    <w:rsid w:val="006524D5"/>
    <w:rsid w:val="006573E9"/>
    <w:rsid w:val="00657C2E"/>
    <w:rsid w:val="0066244C"/>
    <w:rsid w:val="0066294D"/>
    <w:rsid w:val="00662D3F"/>
    <w:rsid w:val="00663C3A"/>
    <w:rsid w:val="00664243"/>
    <w:rsid w:val="00664389"/>
    <w:rsid w:val="00666803"/>
    <w:rsid w:val="00670E84"/>
    <w:rsid w:val="00670ED5"/>
    <w:rsid w:val="006715BE"/>
    <w:rsid w:val="00672F78"/>
    <w:rsid w:val="00673D81"/>
    <w:rsid w:val="00680294"/>
    <w:rsid w:val="00683279"/>
    <w:rsid w:val="00683AED"/>
    <w:rsid w:val="006841E9"/>
    <w:rsid w:val="00684D30"/>
    <w:rsid w:val="006850B1"/>
    <w:rsid w:val="0068689D"/>
    <w:rsid w:val="0069013C"/>
    <w:rsid w:val="0069130F"/>
    <w:rsid w:val="006949FD"/>
    <w:rsid w:val="00694D38"/>
    <w:rsid w:val="006959B0"/>
    <w:rsid w:val="00695F62"/>
    <w:rsid w:val="00696541"/>
    <w:rsid w:val="006A0685"/>
    <w:rsid w:val="006A3325"/>
    <w:rsid w:val="006A3702"/>
    <w:rsid w:val="006A5A9A"/>
    <w:rsid w:val="006A5B73"/>
    <w:rsid w:val="006B2831"/>
    <w:rsid w:val="006B3120"/>
    <w:rsid w:val="006B3240"/>
    <w:rsid w:val="006B3502"/>
    <w:rsid w:val="006B494C"/>
    <w:rsid w:val="006B5DF0"/>
    <w:rsid w:val="006B653F"/>
    <w:rsid w:val="006B7B0A"/>
    <w:rsid w:val="006C1299"/>
    <w:rsid w:val="006C4625"/>
    <w:rsid w:val="006D0E4B"/>
    <w:rsid w:val="006D10B9"/>
    <w:rsid w:val="006D1822"/>
    <w:rsid w:val="006E1A3D"/>
    <w:rsid w:val="006E3C2B"/>
    <w:rsid w:val="006E6866"/>
    <w:rsid w:val="006F046F"/>
    <w:rsid w:val="006F669C"/>
    <w:rsid w:val="007027A1"/>
    <w:rsid w:val="00702DAC"/>
    <w:rsid w:val="00704515"/>
    <w:rsid w:val="0070748A"/>
    <w:rsid w:val="007077E6"/>
    <w:rsid w:val="007140F6"/>
    <w:rsid w:val="007165C5"/>
    <w:rsid w:val="00717EF4"/>
    <w:rsid w:val="00722576"/>
    <w:rsid w:val="00723FEC"/>
    <w:rsid w:val="00725791"/>
    <w:rsid w:val="007305B1"/>
    <w:rsid w:val="0073112A"/>
    <w:rsid w:val="00733944"/>
    <w:rsid w:val="00735014"/>
    <w:rsid w:val="00740B8E"/>
    <w:rsid w:val="00744F6C"/>
    <w:rsid w:val="007473CC"/>
    <w:rsid w:val="00751AE8"/>
    <w:rsid w:val="00751B35"/>
    <w:rsid w:val="00752328"/>
    <w:rsid w:val="007556F4"/>
    <w:rsid w:val="00761006"/>
    <w:rsid w:val="007617AB"/>
    <w:rsid w:val="00762C7D"/>
    <w:rsid w:val="00765DAA"/>
    <w:rsid w:val="0076728D"/>
    <w:rsid w:val="00770542"/>
    <w:rsid w:val="0077363A"/>
    <w:rsid w:val="00780072"/>
    <w:rsid w:val="007808FA"/>
    <w:rsid w:val="00785922"/>
    <w:rsid w:val="00786CCE"/>
    <w:rsid w:val="00794333"/>
    <w:rsid w:val="0079584D"/>
    <w:rsid w:val="007A03F8"/>
    <w:rsid w:val="007A0A3B"/>
    <w:rsid w:val="007A1AC6"/>
    <w:rsid w:val="007A2188"/>
    <w:rsid w:val="007A4B86"/>
    <w:rsid w:val="007A5D4B"/>
    <w:rsid w:val="007A6CCB"/>
    <w:rsid w:val="007A76D1"/>
    <w:rsid w:val="007B3BA5"/>
    <w:rsid w:val="007B5F11"/>
    <w:rsid w:val="007C002F"/>
    <w:rsid w:val="007C32FA"/>
    <w:rsid w:val="007C56D1"/>
    <w:rsid w:val="007C660C"/>
    <w:rsid w:val="007C6B40"/>
    <w:rsid w:val="007C6D09"/>
    <w:rsid w:val="007D3941"/>
    <w:rsid w:val="007D4088"/>
    <w:rsid w:val="007D4A46"/>
    <w:rsid w:val="007D74DC"/>
    <w:rsid w:val="007D7DD1"/>
    <w:rsid w:val="007E0417"/>
    <w:rsid w:val="007E16F2"/>
    <w:rsid w:val="007E48F1"/>
    <w:rsid w:val="007E4D1F"/>
    <w:rsid w:val="007E501F"/>
    <w:rsid w:val="007F3DE0"/>
    <w:rsid w:val="007F4359"/>
    <w:rsid w:val="007F591B"/>
    <w:rsid w:val="007F6F56"/>
    <w:rsid w:val="00800F82"/>
    <w:rsid w:val="00801320"/>
    <w:rsid w:val="00801987"/>
    <w:rsid w:val="00802C9B"/>
    <w:rsid w:val="00803379"/>
    <w:rsid w:val="00803DCD"/>
    <w:rsid w:val="008052E4"/>
    <w:rsid w:val="008111C1"/>
    <w:rsid w:val="00813040"/>
    <w:rsid w:val="00813D1E"/>
    <w:rsid w:val="008146FA"/>
    <w:rsid w:val="00815277"/>
    <w:rsid w:val="0082279C"/>
    <w:rsid w:val="00823099"/>
    <w:rsid w:val="0082537D"/>
    <w:rsid w:val="00830026"/>
    <w:rsid w:val="008347AD"/>
    <w:rsid w:val="008408E5"/>
    <w:rsid w:val="00842254"/>
    <w:rsid w:val="008470BF"/>
    <w:rsid w:val="0085076D"/>
    <w:rsid w:val="00851B92"/>
    <w:rsid w:val="00851C9E"/>
    <w:rsid w:val="008522DF"/>
    <w:rsid w:val="00852B22"/>
    <w:rsid w:val="00854D15"/>
    <w:rsid w:val="008561A3"/>
    <w:rsid w:val="00856C48"/>
    <w:rsid w:val="0085707D"/>
    <w:rsid w:val="00857B65"/>
    <w:rsid w:val="0086254A"/>
    <w:rsid w:val="00866355"/>
    <w:rsid w:val="00866C15"/>
    <w:rsid w:val="00866F8C"/>
    <w:rsid w:val="00867BDE"/>
    <w:rsid w:val="00870621"/>
    <w:rsid w:val="00871187"/>
    <w:rsid w:val="0087180C"/>
    <w:rsid w:val="00872F0B"/>
    <w:rsid w:val="00873897"/>
    <w:rsid w:val="00873CEF"/>
    <w:rsid w:val="0087488A"/>
    <w:rsid w:val="008757C3"/>
    <w:rsid w:val="00876C21"/>
    <w:rsid w:val="0087719D"/>
    <w:rsid w:val="00877664"/>
    <w:rsid w:val="00885115"/>
    <w:rsid w:val="00886D8D"/>
    <w:rsid w:val="008918E4"/>
    <w:rsid w:val="00891B41"/>
    <w:rsid w:val="00893379"/>
    <w:rsid w:val="00894A49"/>
    <w:rsid w:val="0089562B"/>
    <w:rsid w:val="008957EB"/>
    <w:rsid w:val="00896C77"/>
    <w:rsid w:val="008977B1"/>
    <w:rsid w:val="008A2BEB"/>
    <w:rsid w:val="008A38D7"/>
    <w:rsid w:val="008A7F3F"/>
    <w:rsid w:val="008B2B2B"/>
    <w:rsid w:val="008B3E6E"/>
    <w:rsid w:val="008B51EE"/>
    <w:rsid w:val="008B6CA2"/>
    <w:rsid w:val="008C1BE9"/>
    <w:rsid w:val="008C22AF"/>
    <w:rsid w:val="008C2AA6"/>
    <w:rsid w:val="008C4115"/>
    <w:rsid w:val="008C60DC"/>
    <w:rsid w:val="008D2E3D"/>
    <w:rsid w:val="008D4240"/>
    <w:rsid w:val="008D58E2"/>
    <w:rsid w:val="008E358E"/>
    <w:rsid w:val="008E3F57"/>
    <w:rsid w:val="008E4CE0"/>
    <w:rsid w:val="008F1317"/>
    <w:rsid w:val="008F1805"/>
    <w:rsid w:val="008F2A10"/>
    <w:rsid w:val="008F4ED1"/>
    <w:rsid w:val="008F7C64"/>
    <w:rsid w:val="00900AE6"/>
    <w:rsid w:val="00902A17"/>
    <w:rsid w:val="00903134"/>
    <w:rsid w:val="00904071"/>
    <w:rsid w:val="009056E2"/>
    <w:rsid w:val="00905E8D"/>
    <w:rsid w:val="00907367"/>
    <w:rsid w:val="00910A57"/>
    <w:rsid w:val="00911D93"/>
    <w:rsid w:val="0091265E"/>
    <w:rsid w:val="00912B2A"/>
    <w:rsid w:val="009135DF"/>
    <w:rsid w:val="00915E64"/>
    <w:rsid w:val="009170A3"/>
    <w:rsid w:val="00921360"/>
    <w:rsid w:val="00921AE2"/>
    <w:rsid w:val="00922357"/>
    <w:rsid w:val="00924158"/>
    <w:rsid w:val="0092415E"/>
    <w:rsid w:val="00925D65"/>
    <w:rsid w:val="00926C9F"/>
    <w:rsid w:val="00927E0E"/>
    <w:rsid w:val="0093144C"/>
    <w:rsid w:val="00931C9A"/>
    <w:rsid w:val="00932B2B"/>
    <w:rsid w:val="00933004"/>
    <w:rsid w:val="00935088"/>
    <w:rsid w:val="00937F31"/>
    <w:rsid w:val="00940A5B"/>
    <w:rsid w:val="00940AC9"/>
    <w:rsid w:val="00954FB7"/>
    <w:rsid w:val="00956007"/>
    <w:rsid w:val="00956713"/>
    <w:rsid w:val="00956CA0"/>
    <w:rsid w:val="0095721E"/>
    <w:rsid w:val="00957855"/>
    <w:rsid w:val="00960C5E"/>
    <w:rsid w:val="00964D17"/>
    <w:rsid w:val="00965314"/>
    <w:rsid w:val="00965F3B"/>
    <w:rsid w:val="00967AFD"/>
    <w:rsid w:val="00970374"/>
    <w:rsid w:val="00970782"/>
    <w:rsid w:val="009715C4"/>
    <w:rsid w:val="00974A07"/>
    <w:rsid w:val="00975212"/>
    <w:rsid w:val="0097749A"/>
    <w:rsid w:val="00977CA7"/>
    <w:rsid w:val="009802B2"/>
    <w:rsid w:val="009804EE"/>
    <w:rsid w:val="009809AF"/>
    <w:rsid w:val="00980A83"/>
    <w:rsid w:val="0098193C"/>
    <w:rsid w:val="009841BF"/>
    <w:rsid w:val="009877CE"/>
    <w:rsid w:val="00990610"/>
    <w:rsid w:val="0099110E"/>
    <w:rsid w:val="00993586"/>
    <w:rsid w:val="009A0FE7"/>
    <w:rsid w:val="009A18F6"/>
    <w:rsid w:val="009A37EB"/>
    <w:rsid w:val="009A3A47"/>
    <w:rsid w:val="009A59A8"/>
    <w:rsid w:val="009B099C"/>
    <w:rsid w:val="009B28F5"/>
    <w:rsid w:val="009B5DF2"/>
    <w:rsid w:val="009B61CF"/>
    <w:rsid w:val="009B6E37"/>
    <w:rsid w:val="009C2A1B"/>
    <w:rsid w:val="009C5623"/>
    <w:rsid w:val="009C6E2A"/>
    <w:rsid w:val="009D04D7"/>
    <w:rsid w:val="009D0FFC"/>
    <w:rsid w:val="009D37E7"/>
    <w:rsid w:val="009D3D61"/>
    <w:rsid w:val="009D5C1D"/>
    <w:rsid w:val="009D65BE"/>
    <w:rsid w:val="009E03A7"/>
    <w:rsid w:val="009E64D4"/>
    <w:rsid w:val="009F0BA3"/>
    <w:rsid w:val="009F1FAA"/>
    <w:rsid w:val="009F5F3B"/>
    <w:rsid w:val="00A01BF1"/>
    <w:rsid w:val="00A06112"/>
    <w:rsid w:val="00A119AE"/>
    <w:rsid w:val="00A12751"/>
    <w:rsid w:val="00A130A2"/>
    <w:rsid w:val="00A15B24"/>
    <w:rsid w:val="00A20742"/>
    <w:rsid w:val="00A2095A"/>
    <w:rsid w:val="00A2150D"/>
    <w:rsid w:val="00A228C6"/>
    <w:rsid w:val="00A24948"/>
    <w:rsid w:val="00A27F83"/>
    <w:rsid w:val="00A343C5"/>
    <w:rsid w:val="00A35324"/>
    <w:rsid w:val="00A40589"/>
    <w:rsid w:val="00A421D2"/>
    <w:rsid w:val="00A44CDB"/>
    <w:rsid w:val="00A4744D"/>
    <w:rsid w:val="00A47C68"/>
    <w:rsid w:val="00A500EF"/>
    <w:rsid w:val="00A51681"/>
    <w:rsid w:val="00A52203"/>
    <w:rsid w:val="00A52211"/>
    <w:rsid w:val="00A539BD"/>
    <w:rsid w:val="00A572A6"/>
    <w:rsid w:val="00A645DB"/>
    <w:rsid w:val="00A67D6E"/>
    <w:rsid w:val="00A70ECB"/>
    <w:rsid w:val="00A727B2"/>
    <w:rsid w:val="00A73964"/>
    <w:rsid w:val="00A73C57"/>
    <w:rsid w:val="00A75D5B"/>
    <w:rsid w:val="00A769BB"/>
    <w:rsid w:val="00A8001B"/>
    <w:rsid w:val="00A814FC"/>
    <w:rsid w:val="00A81A57"/>
    <w:rsid w:val="00A824EA"/>
    <w:rsid w:val="00A87D5A"/>
    <w:rsid w:val="00A950A7"/>
    <w:rsid w:val="00A950F3"/>
    <w:rsid w:val="00A95BEA"/>
    <w:rsid w:val="00A96C2C"/>
    <w:rsid w:val="00AA462B"/>
    <w:rsid w:val="00AA5E20"/>
    <w:rsid w:val="00AB4F5F"/>
    <w:rsid w:val="00AB53E9"/>
    <w:rsid w:val="00AB570A"/>
    <w:rsid w:val="00AB6EC4"/>
    <w:rsid w:val="00AB79C3"/>
    <w:rsid w:val="00AB7E15"/>
    <w:rsid w:val="00AC257B"/>
    <w:rsid w:val="00AC47C5"/>
    <w:rsid w:val="00AC5AA0"/>
    <w:rsid w:val="00AC6A03"/>
    <w:rsid w:val="00AD0BAF"/>
    <w:rsid w:val="00AD2085"/>
    <w:rsid w:val="00AE0666"/>
    <w:rsid w:val="00AE32BD"/>
    <w:rsid w:val="00AE425E"/>
    <w:rsid w:val="00AE53BB"/>
    <w:rsid w:val="00AF0B3C"/>
    <w:rsid w:val="00AF387B"/>
    <w:rsid w:val="00AF47BB"/>
    <w:rsid w:val="00AF6473"/>
    <w:rsid w:val="00AF6AF4"/>
    <w:rsid w:val="00AF727F"/>
    <w:rsid w:val="00B00C67"/>
    <w:rsid w:val="00B019C9"/>
    <w:rsid w:val="00B02093"/>
    <w:rsid w:val="00B036A0"/>
    <w:rsid w:val="00B047AB"/>
    <w:rsid w:val="00B067BD"/>
    <w:rsid w:val="00B12C26"/>
    <w:rsid w:val="00B14C9D"/>
    <w:rsid w:val="00B15542"/>
    <w:rsid w:val="00B156B6"/>
    <w:rsid w:val="00B161D2"/>
    <w:rsid w:val="00B20683"/>
    <w:rsid w:val="00B206B3"/>
    <w:rsid w:val="00B20C56"/>
    <w:rsid w:val="00B233F0"/>
    <w:rsid w:val="00B24AD6"/>
    <w:rsid w:val="00B27560"/>
    <w:rsid w:val="00B32BB9"/>
    <w:rsid w:val="00B32CBF"/>
    <w:rsid w:val="00B33A0B"/>
    <w:rsid w:val="00B33AF3"/>
    <w:rsid w:val="00B34126"/>
    <w:rsid w:val="00B3523C"/>
    <w:rsid w:val="00B3689C"/>
    <w:rsid w:val="00B41423"/>
    <w:rsid w:val="00B41621"/>
    <w:rsid w:val="00B43AB7"/>
    <w:rsid w:val="00B4450B"/>
    <w:rsid w:val="00B45E35"/>
    <w:rsid w:val="00B50671"/>
    <w:rsid w:val="00B5297C"/>
    <w:rsid w:val="00B52E32"/>
    <w:rsid w:val="00B537B7"/>
    <w:rsid w:val="00B53D55"/>
    <w:rsid w:val="00B54B33"/>
    <w:rsid w:val="00B60D85"/>
    <w:rsid w:val="00B61FB3"/>
    <w:rsid w:val="00B62B5B"/>
    <w:rsid w:val="00B64E4C"/>
    <w:rsid w:val="00B65A36"/>
    <w:rsid w:val="00B66C47"/>
    <w:rsid w:val="00B67E8B"/>
    <w:rsid w:val="00B720ED"/>
    <w:rsid w:val="00B725E1"/>
    <w:rsid w:val="00B72D9C"/>
    <w:rsid w:val="00B804A2"/>
    <w:rsid w:val="00B80C6B"/>
    <w:rsid w:val="00B832DA"/>
    <w:rsid w:val="00B8497E"/>
    <w:rsid w:val="00B85B56"/>
    <w:rsid w:val="00B86874"/>
    <w:rsid w:val="00B903DF"/>
    <w:rsid w:val="00B910FE"/>
    <w:rsid w:val="00B92403"/>
    <w:rsid w:val="00B9274B"/>
    <w:rsid w:val="00B9412B"/>
    <w:rsid w:val="00B942A7"/>
    <w:rsid w:val="00B965AD"/>
    <w:rsid w:val="00B978D8"/>
    <w:rsid w:val="00B97AA8"/>
    <w:rsid w:val="00BA2EB5"/>
    <w:rsid w:val="00BA35FB"/>
    <w:rsid w:val="00BA562D"/>
    <w:rsid w:val="00BA6CF2"/>
    <w:rsid w:val="00BA6CF6"/>
    <w:rsid w:val="00BA7396"/>
    <w:rsid w:val="00BA7C32"/>
    <w:rsid w:val="00BB1198"/>
    <w:rsid w:val="00BB21C9"/>
    <w:rsid w:val="00BB3933"/>
    <w:rsid w:val="00BB5209"/>
    <w:rsid w:val="00BB66DC"/>
    <w:rsid w:val="00BB6C74"/>
    <w:rsid w:val="00BC0701"/>
    <w:rsid w:val="00BC14A2"/>
    <w:rsid w:val="00BC16F9"/>
    <w:rsid w:val="00BC3C65"/>
    <w:rsid w:val="00BC4AA7"/>
    <w:rsid w:val="00BC7396"/>
    <w:rsid w:val="00BD09C9"/>
    <w:rsid w:val="00BD28AF"/>
    <w:rsid w:val="00BD65BF"/>
    <w:rsid w:val="00BD6828"/>
    <w:rsid w:val="00BE1775"/>
    <w:rsid w:val="00BE429F"/>
    <w:rsid w:val="00BE590C"/>
    <w:rsid w:val="00BE726F"/>
    <w:rsid w:val="00C01BBC"/>
    <w:rsid w:val="00C07A07"/>
    <w:rsid w:val="00C109F9"/>
    <w:rsid w:val="00C112EE"/>
    <w:rsid w:val="00C12FE0"/>
    <w:rsid w:val="00C13928"/>
    <w:rsid w:val="00C14F4D"/>
    <w:rsid w:val="00C161EC"/>
    <w:rsid w:val="00C1786D"/>
    <w:rsid w:val="00C210E4"/>
    <w:rsid w:val="00C21F3F"/>
    <w:rsid w:val="00C229C2"/>
    <w:rsid w:val="00C264A6"/>
    <w:rsid w:val="00C30C2B"/>
    <w:rsid w:val="00C32A4C"/>
    <w:rsid w:val="00C33653"/>
    <w:rsid w:val="00C355DE"/>
    <w:rsid w:val="00C35F7F"/>
    <w:rsid w:val="00C423E6"/>
    <w:rsid w:val="00C47F57"/>
    <w:rsid w:val="00C500AF"/>
    <w:rsid w:val="00C560BC"/>
    <w:rsid w:val="00C56F26"/>
    <w:rsid w:val="00C607F6"/>
    <w:rsid w:val="00C617DF"/>
    <w:rsid w:val="00C619F5"/>
    <w:rsid w:val="00C6311C"/>
    <w:rsid w:val="00C63300"/>
    <w:rsid w:val="00C658DD"/>
    <w:rsid w:val="00C677D7"/>
    <w:rsid w:val="00C707D5"/>
    <w:rsid w:val="00C71E0F"/>
    <w:rsid w:val="00C7264E"/>
    <w:rsid w:val="00C74F06"/>
    <w:rsid w:val="00C77632"/>
    <w:rsid w:val="00C80B7D"/>
    <w:rsid w:val="00C815E3"/>
    <w:rsid w:val="00C8252F"/>
    <w:rsid w:val="00C827E2"/>
    <w:rsid w:val="00C82B14"/>
    <w:rsid w:val="00C82CE5"/>
    <w:rsid w:val="00C859DD"/>
    <w:rsid w:val="00C86D6B"/>
    <w:rsid w:val="00C90D90"/>
    <w:rsid w:val="00C94A5D"/>
    <w:rsid w:val="00C94DDA"/>
    <w:rsid w:val="00C95D7A"/>
    <w:rsid w:val="00CA42B1"/>
    <w:rsid w:val="00CA48F5"/>
    <w:rsid w:val="00CA6E36"/>
    <w:rsid w:val="00CA7CCB"/>
    <w:rsid w:val="00CB4367"/>
    <w:rsid w:val="00CC24CE"/>
    <w:rsid w:val="00CC75F4"/>
    <w:rsid w:val="00CC797F"/>
    <w:rsid w:val="00CD0223"/>
    <w:rsid w:val="00CD46C7"/>
    <w:rsid w:val="00CD4838"/>
    <w:rsid w:val="00CD50C5"/>
    <w:rsid w:val="00CD6147"/>
    <w:rsid w:val="00CD7360"/>
    <w:rsid w:val="00CD73C7"/>
    <w:rsid w:val="00CE03A0"/>
    <w:rsid w:val="00CE0FB5"/>
    <w:rsid w:val="00CE2FDB"/>
    <w:rsid w:val="00CE42C6"/>
    <w:rsid w:val="00CE5028"/>
    <w:rsid w:val="00CE5085"/>
    <w:rsid w:val="00CE6308"/>
    <w:rsid w:val="00CE73EB"/>
    <w:rsid w:val="00CF05B4"/>
    <w:rsid w:val="00CF0932"/>
    <w:rsid w:val="00CF1BB9"/>
    <w:rsid w:val="00CF307A"/>
    <w:rsid w:val="00CF382E"/>
    <w:rsid w:val="00CF66F3"/>
    <w:rsid w:val="00D006CC"/>
    <w:rsid w:val="00D04FFF"/>
    <w:rsid w:val="00D05D14"/>
    <w:rsid w:val="00D07EBB"/>
    <w:rsid w:val="00D10F45"/>
    <w:rsid w:val="00D115B4"/>
    <w:rsid w:val="00D11E9E"/>
    <w:rsid w:val="00D15160"/>
    <w:rsid w:val="00D15645"/>
    <w:rsid w:val="00D15A60"/>
    <w:rsid w:val="00D1745E"/>
    <w:rsid w:val="00D206B5"/>
    <w:rsid w:val="00D20B30"/>
    <w:rsid w:val="00D21FA6"/>
    <w:rsid w:val="00D23C5A"/>
    <w:rsid w:val="00D23F99"/>
    <w:rsid w:val="00D26821"/>
    <w:rsid w:val="00D273A7"/>
    <w:rsid w:val="00D316DB"/>
    <w:rsid w:val="00D36B23"/>
    <w:rsid w:val="00D4094F"/>
    <w:rsid w:val="00D457A5"/>
    <w:rsid w:val="00D51B79"/>
    <w:rsid w:val="00D53031"/>
    <w:rsid w:val="00D57539"/>
    <w:rsid w:val="00D6114D"/>
    <w:rsid w:val="00D61D41"/>
    <w:rsid w:val="00D635B2"/>
    <w:rsid w:val="00D63DF2"/>
    <w:rsid w:val="00D67CE4"/>
    <w:rsid w:val="00D70616"/>
    <w:rsid w:val="00D706F1"/>
    <w:rsid w:val="00D70FFF"/>
    <w:rsid w:val="00D754CF"/>
    <w:rsid w:val="00D7605E"/>
    <w:rsid w:val="00D7665B"/>
    <w:rsid w:val="00D7732E"/>
    <w:rsid w:val="00D804BD"/>
    <w:rsid w:val="00D82091"/>
    <w:rsid w:val="00D837AD"/>
    <w:rsid w:val="00D8443B"/>
    <w:rsid w:val="00D85261"/>
    <w:rsid w:val="00D855D0"/>
    <w:rsid w:val="00D86668"/>
    <w:rsid w:val="00D91D57"/>
    <w:rsid w:val="00D94FA1"/>
    <w:rsid w:val="00D9562E"/>
    <w:rsid w:val="00DA0D09"/>
    <w:rsid w:val="00DA20D0"/>
    <w:rsid w:val="00DA2645"/>
    <w:rsid w:val="00DA51A5"/>
    <w:rsid w:val="00DA6967"/>
    <w:rsid w:val="00DB41C7"/>
    <w:rsid w:val="00DB5496"/>
    <w:rsid w:val="00DB5A23"/>
    <w:rsid w:val="00DC2E4A"/>
    <w:rsid w:val="00DC52CC"/>
    <w:rsid w:val="00DC5CBA"/>
    <w:rsid w:val="00DC6CFA"/>
    <w:rsid w:val="00DC73EA"/>
    <w:rsid w:val="00DD1A9B"/>
    <w:rsid w:val="00DD3D78"/>
    <w:rsid w:val="00DD40FC"/>
    <w:rsid w:val="00DD430C"/>
    <w:rsid w:val="00DD639F"/>
    <w:rsid w:val="00DD64FB"/>
    <w:rsid w:val="00DD6F12"/>
    <w:rsid w:val="00DD7EFB"/>
    <w:rsid w:val="00DE03E9"/>
    <w:rsid w:val="00DE31B2"/>
    <w:rsid w:val="00DE42F3"/>
    <w:rsid w:val="00DE46BF"/>
    <w:rsid w:val="00DE4CB9"/>
    <w:rsid w:val="00DE61DC"/>
    <w:rsid w:val="00DE63E8"/>
    <w:rsid w:val="00DF392C"/>
    <w:rsid w:val="00DF4BA2"/>
    <w:rsid w:val="00E022C9"/>
    <w:rsid w:val="00E05764"/>
    <w:rsid w:val="00E05D5E"/>
    <w:rsid w:val="00E0747E"/>
    <w:rsid w:val="00E07715"/>
    <w:rsid w:val="00E11D0D"/>
    <w:rsid w:val="00E14E9B"/>
    <w:rsid w:val="00E20467"/>
    <w:rsid w:val="00E24DF7"/>
    <w:rsid w:val="00E27FF0"/>
    <w:rsid w:val="00E3130C"/>
    <w:rsid w:val="00E31AA8"/>
    <w:rsid w:val="00E329F2"/>
    <w:rsid w:val="00E32F4D"/>
    <w:rsid w:val="00E365CE"/>
    <w:rsid w:val="00E42B63"/>
    <w:rsid w:val="00E443C8"/>
    <w:rsid w:val="00E44ECD"/>
    <w:rsid w:val="00E576AD"/>
    <w:rsid w:val="00E603C2"/>
    <w:rsid w:val="00E60C12"/>
    <w:rsid w:val="00E6591D"/>
    <w:rsid w:val="00E65D2C"/>
    <w:rsid w:val="00E721E3"/>
    <w:rsid w:val="00E7310B"/>
    <w:rsid w:val="00E7353C"/>
    <w:rsid w:val="00E75313"/>
    <w:rsid w:val="00E7588A"/>
    <w:rsid w:val="00E77848"/>
    <w:rsid w:val="00E800B2"/>
    <w:rsid w:val="00E81B96"/>
    <w:rsid w:val="00E86EA9"/>
    <w:rsid w:val="00E86EC8"/>
    <w:rsid w:val="00E929D6"/>
    <w:rsid w:val="00E955DC"/>
    <w:rsid w:val="00EA5043"/>
    <w:rsid w:val="00EA5DE8"/>
    <w:rsid w:val="00EA611D"/>
    <w:rsid w:val="00EA6504"/>
    <w:rsid w:val="00EA7F33"/>
    <w:rsid w:val="00EB0661"/>
    <w:rsid w:val="00EB339E"/>
    <w:rsid w:val="00EB4087"/>
    <w:rsid w:val="00EB5ADF"/>
    <w:rsid w:val="00EB5F12"/>
    <w:rsid w:val="00EB625F"/>
    <w:rsid w:val="00EB7B21"/>
    <w:rsid w:val="00EC728A"/>
    <w:rsid w:val="00ED345E"/>
    <w:rsid w:val="00ED3724"/>
    <w:rsid w:val="00ED3C6E"/>
    <w:rsid w:val="00ED423A"/>
    <w:rsid w:val="00EE1EE8"/>
    <w:rsid w:val="00EE2F7F"/>
    <w:rsid w:val="00EE423C"/>
    <w:rsid w:val="00EE6340"/>
    <w:rsid w:val="00EF097D"/>
    <w:rsid w:val="00EF0CFA"/>
    <w:rsid w:val="00EF3BC9"/>
    <w:rsid w:val="00EF4B87"/>
    <w:rsid w:val="00EF7761"/>
    <w:rsid w:val="00F05F7B"/>
    <w:rsid w:val="00F0636C"/>
    <w:rsid w:val="00F10A36"/>
    <w:rsid w:val="00F10F1C"/>
    <w:rsid w:val="00F114D6"/>
    <w:rsid w:val="00F146B6"/>
    <w:rsid w:val="00F15319"/>
    <w:rsid w:val="00F17D65"/>
    <w:rsid w:val="00F208D3"/>
    <w:rsid w:val="00F20A49"/>
    <w:rsid w:val="00F20D52"/>
    <w:rsid w:val="00F213A8"/>
    <w:rsid w:val="00F21C5E"/>
    <w:rsid w:val="00F23F69"/>
    <w:rsid w:val="00F24F04"/>
    <w:rsid w:val="00F30EBD"/>
    <w:rsid w:val="00F31EE1"/>
    <w:rsid w:val="00F359C7"/>
    <w:rsid w:val="00F3655E"/>
    <w:rsid w:val="00F40002"/>
    <w:rsid w:val="00F42272"/>
    <w:rsid w:val="00F44930"/>
    <w:rsid w:val="00F45947"/>
    <w:rsid w:val="00F45E2D"/>
    <w:rsid w:val="00F46718"/>
    <w:rsid w:val="00F54B3A"/>
    <w:rsid w:val="00F571F6"/>
    <w:rsid w:val="00F5724A"/>
    <w:rsid w:val="00F62FA6"/>
    <w:rsid w:val="00F63727"/>
    <w:rsid w:val="00F74DB4"/>
    <w:rsid w:val="00F7763F"/>
    <w:rsid w:val="00F77ACD"/>
    <w:rsid w:val="00F811F9"/>
    <w:rsid w:val="00F81A1C"/>
    <w:rsid w:val="00F84B3C"/>
    <w:rsid w:val="00F84B48"/>
    <w:rsid w:val="00F84B52"/>
    <w:rsid w:val="00F84B7D"/>
    <w:rsid w:val="00F85CBD"/>
    <w:rsid w:val="00F86474"/>
    <w:rsid w:val="00F9027E"/>
    <w:rsid w:val="00F92117"/>
    <w:rsid w:val="00F93B1B"/>
    <w:rsid w:val="00F93D2F"/>
    <w:rsid w:val="00F954B6"/>
    <w:rsid w:val="00F95D99"/>
    <w:rsid w:val="00F972F6"/>
    <w:rsid w:val="00FA13F1"/>
    <w:rsid w:val="00FA21C9"/>
    <w:rsid w:val="00FA35D0"/>
    <w:rsid w:val="00FA408F"/>
    <w:rsid w:val="00FB2A1B"/>
    <w:rsid w:val="00FB3737"/>
    <w:rsid w:val="00FB39A3"/>
    <w:rsid w:val="00FB3C5D"/>
    <w:rsid w:val="00FB45CE"/>
    <w:rsid w:val="00FB5A51"/>
    <w:rsid w:val="00FB7300"/>
    <w:rsid w:val="00FB7E55"/>
    <w:rsid w:val="00FC4945"/>
    <w:rsid w:val="00FC58B0"/>
    <w:rsid w:val="00FC59F8"/>
    <w:rsid w:val="00FD0F1F"/>
    <w:rsid w:val="00FD1AA7"/>
    <w:rsid w:val="00FD29A8"/>
    <w:rsid w:val="00FD3F7C"/>
    <w:rsid w:val="00FD4F77"/>
    <w:rsid w:val="00FD505B"/>
    <w:rsid w:val="00FD64DA"/>
    <w:rsid w:val="00FE0C58"/>
    <w:rsid w:val="00FE43BC"/>
    <w:rsid w:val="00FE50E2"/>
    <w:rsid w:val="00FE699C"/>
    <w:rsid w:val="00FF265C"/>
    <w:rsid w:val="00FF3E77"/>
    <w:rsid w:val="00FF5370"/>
    <w:rsid w:val="00FF5B3C"/>
    <w:rsid w:val="00FF649D"/>
    <w:rsid w:val="00FF7AFF"/>
    <w:rsid w:val="01E01185"/>
    <w:rsid w:val="04EB032F"/>
    <w:rsid w:val="0525E4D3"/>
    <w:rsid w:val="05AEE3FC"/>
    <w:rsid w:val="068CF8F6"/>
    <w:rsid w:val="07AC4FFE"/>
    <w:rsid w:val="089C66C3"/>
    <w:rsid w:val="08B3509D"/>
    <w:rsid w:val="09284820"/>
    <w:rsid w:val="09DEF9F8"/>
    <w:rsid w:val="0D8A7228"/>
    <w:rsid w:val="10B27B72"/>
    <w:rsid w:val="10B378D0"/>
    <w:rsid w:val="139358FD"/>
    <w:rsid w:val="15D5CE73"/>
    <w:rsid w:val="19F57E7C"/>
    <w:rsid w:val="19FAFAFC"/>
    <w:rsid w:val="1AFBB3A9"/>
    <w:rsid w:val="1D53D854"/>
    <w:rsid w:val="1D954430"/>
    <w:rsid w:val="2348E0B8"/>
    <w:rsid w:val="25F5955B"/>
    <w:rsid w:val="26EE0221"/>
    <w:rsid w:val="28FD9E69"/>
    <w:rsid w:val="291BEC81"/>
    <w:rsid w:val="298F7492"/>
    <w:rsid w:val="2A535DD4"/>
    <w:rsid w:val="2AA49A1F"/>
    <w:rsid w:val="2D2AE0EC"/>
    <w:rsid w:val="2E5C806B"/>
    <w:rsid w:val="2E8FC473"/>
    <w:rsid w:val="2F08490B"/>
    <w:rsid w:val="30FA4C24"/>
    <w:rsid w:val="31B9CB7D"/>
    <w:rsid w:val="344D6F32"/>
    <w:rsid w:val="34CDCECD"/>
    <w:rsid w:val="36831BCC"/>
    <w:rsid w:val="38E1229A"/>
    <w:rsid w:val="3ACE0974"/>
    <w:rsid w:val="3D09AC4C"/>
    <w:rsid w:val="3DC2C9D8"/>
    <w:rsid w:val="418C170F"/>
    <w:rsid w:val="42797EB8"/>
    <w:rsid w:val="42D2D305"/>
    <w:rsid w:val="42F53FFF"/>
    <w:rsid w:val="452EC082"/>
    <w:rsid w:val="456DE1CD"/>
    <w:rsid w:val="471CA147"/>
    <w:rsid w:val="4AF07CD0"/>
    <w:rsid w:val="4B12DD6F"/>
    <w:rsid w:val="4C43F7F9"/>
    <w:rsid w:val="4D308F66"/>
    <w:rsid w:val="4E98900F"/>
    <w:rsid w:val="4F9E8330"/>
    <w:rsid w:val="52FC55CD"/>
    <w:rsid w:val="53036D5E"/>
    <w:rsid w:val="566081F2"/>
    <w:rsid w:val="56B1D7DC"/>
    <w:rsid w:val="56D3CA54"/>
    <w:rsid w:val="58D2DBB2"/>
    <w:rsid w:val="59671B3F"/>
    <w:rsid w:val="5A0ED92A"/>
    <w:rsid w:val="5AD23C82"/>
    <w:rsid w:val="5E26F5FF"/>
    <w:rsid w:val="63417C3C"/>
    <w:rsid w:val="65CE2225"/>
    <w:rsid w:val="663953B9"/>
    <w:rsid w:val="674C3999"/>
    <w:rsid w:val="68968493"/>
    <w:rsid w:val="6B50DCBC"/>
    <w:rsid w:val="6C3A2FFE"/>
    <w:rsid w:val="7017DCC7"/>
    <w:rsid w:val="7026A4C0"/>
    <w:rsid w:val="7282FF32"/>
    <w:rsid w:val="72F5C541"/>
    <w:rsid w:val="765F1009"/>
    <w:rsid w:val="781E81E9"/>
    <w:rsid w:val="79E6E5BA"/>
    <w:rsid w:val="7A57E73B"/>
    <w:rsid w:val="7C6A8B12"/>
    <w:rsid w:val="7F12C3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5A074"/>
  <w15:chartTrackingRefBased/>
  <w15:docId w15:val="{2CC76CD5-FCA9-42CB-A9F6-675EBD1F8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C57"/>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CommentText">
    <w:name w:val="annotation text"/>
    <w:basedOn w:val="Normal"/>
    <w:link w:val="CommentTextChar"/>
    <w:uiPriority w:val="99"/>
    <w:unhideWhenUsed/>
    <w:rsid w:val="00D51B79"/>
    <w:pPr>
      <w:spacing w:line="240" w:lineRule="auto"/>
    </w:pPr>
    <w:rPr>
      <w:sz w:val="20"/>
      <w:szCs w:val="20"/>
    </w:rPr>
  </w:style>
  <w:style w:type="character" w:customStyle="1" w:styleId="CommentTextChar">
    <w:name w:val="Comment Text Char"/>
    <w:basedOn w:val="DefaultParagraphFont"/>
    <w:link w:val="CommentText"/>
    <w:uiPriority w:val="99"/>
    <w:rsid w:val="00D51B79"/>
    <w:rPr>
      <w:lang w:val="en-US" w:eastAsia="en-US"/>
    </w:rPr>
  </w:style>
  <w:style w:type="character" w:styleId="CommentReference">
    <w:name w:val="annotation reference"/>
    <w:basedOn w:val="DefaultParagraphFont"/>
    <w:uiPriority w:val="99"/>
    <w:semiHidden/>
    <w:unhideWhenUsed/>
    <w:rsid w:val="00D51B79"/>
    <w:rPr>
      <w:sz w:val="16"/>
      <w:szCs w:val="16"/>
    </w:rPr>
  </w:style>
  <w:style w:type="paragraph" w:styleId="ListParagraph">
    <w:name w:val="List Paragraph"/>
    <w:basedOn w:val="Normal"/>
    <w:uiPriority w:val="34"/>
    <w:qFormat/>
    <w:rsid w:val="00866F8C"/>
    <w:pPr>
      <w:widowControl/>
      <w:spacing w:after="160" w:line="259" w:lineRule="auto"/>
      <w:ind w:left="720"/>
      <w:contextualSpacing/>
    </w:pPr>
    <w:rPr>
      <w:rFonts w:asciiTheme="minorHAnsi" w:eastAsiaTheme="minorHAnsi" w:hAnsiTheme="minorHAnsi" w:cstheme="minorBidi"/>
      <w:lang w:val="lv-LV"/>
    </w:rPr>
  </w:style>
  <w:style w:type="paragraph" w:styleId="CommentSubject">
    <w:name w:val="annotation subject"/>
    <w:basedOn w:val="CommentText"/>
    <w:next w:val="CommentText"/>
    <w:link w:val="CommentSubjectChar"/>
    <w:uiPriority w:val="99"/>
    <w:semiHidden/>
    <w:unhideWhenUsed/>
    <w:rsid w:val="0098193C"/>
    <w:rPr>
      <w:b/>
      <w:bCs/>
    </w:rPr>
  </w:style>
  <w:style w:type="character" w:customStyle="1" w:styleId="CommentSubjectChar">
    <w:name w:val="Comment Subject Char"/>
    <w:basedOn w:val="CommentTextChar"/>
    <w:link w:val="CommentSubject"/>
    <w:uiPriority w:val="99"/>
    <w:semiHidden/>
    <w:rsid w:val="0098193C"/>
    <w:rPr>
      <w:b/>
      <w:bCs/>
      <w:lang w:val="en-US" w:eastAsia="en-US"/>
    </w:rPr>
  </w:style>
  <w:style w:type="paragraph" w:styleId="Revision">
    <w:name w:val="Revision"/>
    <w:hidden/>
    <w:uiPriority w:val="99"/>
    <w:semiHidden/>
    <w:rsid w:val="0031262D"/>
    <w:rPr>
      <w:sz w:val="22"/>
      <w:szCs w:val="22"/>
      <w:lang w:val="en-US" w:eastAsia="en-US"/>
    </w:rPr>
  </w:style>
  <w:style w:type="character" w:styleId="FollowedHyperlink">
    <w:name w:val="FollowedHyperlink"/>
    <w:basedOn w:val="DefaultParagraphFont"/>
    <w:uiPriority w:val="99"/>
    <w:semiHidden/>
    <w:unhideWhenUsed/>
    <w:rsid w:val="00E6591D"/>
    <w:rPr>
      <w:color w:val="954F72" w:themeColor="followedHyperlink"/>
      <w:u w:val="single"/>
    </w:rPr>
  </w:style>
  <w:style w:type="paragraph" w:styleId="FootnoteText">
    <w:name w:val="footnote text"/>
    <w:basedOn w:val="Normal"/>
    <w:link w:val="FootnoteTextChar"/>
    <w:uiPriority w:val="99"/>
    <w:semiHidden/>
    <w:unhideWhenUsed/>
    <w:rsid w:val="00151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1915"/>
    <w:rPr>
      <w:lang w:val="en-US" w:eastAsia="en-US"/>
    </w:rPr>
  </w:style>
  <w:style w:type="character" w:styleId="FootnoteReference">
    <w:name w:val="footnote reference"/>
    <w:basedOn w:val="DefaultParagraphFont"/>
    <w:uiPriority w:val="99"/>
    <w:semiHidden/>
    <w:unhideWhenUsed/>
    <w:rsid w:val="00151915"/>
    <w:rPr>
      <w:vertAlign w:val="superscript"/>
    </w:rPr>
  </w:style>
  <w:style w:type="character" w:styleId="UnresolvedMention">
    <w:name w:val="Unresolved Mention"/>
    <w:basedOn w:val="DefaultParagraphFont"/>
    <w:uiPriority w:val="99"/>
    <w:semiHidden/>
    <w:unhideWhenUsed/>
    <w:rsid w:val="00151915"/>
    <w:rPr>
      <w:color w:val="605E5C"/>
      <w:shd w:val="clear" w:color="auto" w:fill="E1DFDD"/>
    </w:rPr>
  </w:style>
  <w:style w:type="character" w:styleId="Mention">
    <w:name w:val="Mention"/>
    <w:basedOn w:val="DefaultParagraphFont"/>
    <w:uiPriority w:val="99"/>
    <w:unhideWhenUsed/>
    <w:rsid w:val="002D2137"/>
    <w:rPr>
      <w:color w:val="2B579A"/>
      <w:shd w:val="clear" w:color="auto" w:fill="E1DFDD"/>
    </w:rPr>
  </w:style>
  <w:style w:type="table" w:styleId="TableGrid">
    <w:name w:val="Table Grid"/>
    <w:basedOn w:val="TableNormal"/>
    <w:uiPriority w:val="59"/>
    <w:rsid w:val="00A2494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93909">
      <w:bodyDiv w:val="1"/>
      <w:marLeft w:val="0"/>
      <w:marRight w:val="0"/>
      <w:marTop w:val="0"/>
      <w:marBottom w:val="0"/>
      <w:divBdr>
        <w:top w:val="none" w:sz="0" w:space="0" w:color="auto"/>
        <w:left w:val="none" w:sz="0" w:space="0" w:color="auto"/>
        <w:bottom w:val="none" w:sz="0" w:space="0" w:color="auto"/>
        <w:right w:val="none" w:sz="0" w:space="0" w:color="auto"/>
      </w:divBdr>
    </w:div>
    <w:div w:id="205143494">
      <w:bodyDiv w:val="1"/>
      <w:marLeft w:val="0"/>
      <w:marRight w:val="0"/>
      <w:marTop w:val="0"/>
      <w:marBottom w:val="0"/>
      <w:divBdr>
        <w:top w:val="none" w:sz="0" w:space="0" w:color="auto"/>
        <w:left w:val="none" w:sz="0" w:space="0" w:color="auto"/>
        <w:bottom w:val="none" w:sz="0" w:space="0" w:color="auto"/>
        <w:right w:val="none" w:sz="0" w:space="0" w:color="auto"/>
      </w:divBdr>
    </w:div>
    <w:div w:id="233440508">
      <w:bodyDiv w:val="1"/>
      <w:marLeft w:val="0"/>
      <w:marRight w:val="0"/>
      <w:marTop w:val="0"/>
      <w:marBottom w:val="0"/>
      <w:divBdr>
        <w:top w:val="none" w:sz="0" w:space="0" w:color="auto"/>
        <w:left w:val="none" w:sz="0" w:space="0" w:color="auto"/>
        <w:bottom w:val="none" w:sz="0" w:space="0" w:color="auto"/>
        <w:right w:val="none" w:sz="0" w:space="0" w:color="auto"/>
      </w:divBdr>
    </w:div>
    <w:div w:id="238834263">
      <w:bodyDiv w:val="1"/>
      <w:marLeft w:val="0"/>
      <w:marRight w:val="0"/>
      <w:marTop w:val="0"/>
      <w:marBottom w:val="0"/>
      <w:divBdr>
        <w:top w:val="none" w:sz="0" w:space="0" w:color="auto"/>
        <w:left w:val="none" w:sz="0" w:space="0" w:color="auto"/>
        <w:bottom w:val="none" w:sz="0" w:space="0" w:color="auto"/>
        <w:right w:val="none" w:sz="0" w:space="0" w:color="auto"/>
      </w:divBdr>
    </w:div>
    <w:div w:id="700322023">
      <w:bodyDiv w:val="1"/>
      <w:marLeft w:val="0"/>
      <w:marRight w:val="0"/>
      <w:marTop w:val="0"/>
      <w:marBottom w:val="0"/>
      <w:divBdr>
        <w:top w:val="none" w:sz="0" w:space="0" w:color="auto"/>
        <w:left w:val="none" w:sz="0" w:space="0" w:color="auto"/>
        <w:bottom w:val="none" w:sz="0" w:space="0" w:color="auto"/>
        <w:right w:val="none" w:sz="0" w:space="0" w:color="auto"/>
      </w:divBdr>
    </w:div>
    <w:div w:id="737361904">
      <w:bodyDiv w:val="1"/>
      <w:marLeft w:val="0"/>
      <w:marRight w:val="0"/>
      <w:marTop w:val="0"/>
      <w:marBottom w:val="0"/>
      <w:divBdr>
        <w:top w:val="none" w:sz="0" w:space="0" w:color="auto"/>
        <w:left w:val="none" w:sz="0" w:space="0" w:color="auto"/>
        <w:bottom w:val="none" w:sz="0" w:space="0" w:color="auto"/>
        <w:right w:val="none" w:sz="0" w:space="0" w:color="auto"/>
      </w:divBdr>
    </w:div>
    <w:div w:id="968170992">
      <w:bodyDiv w:val="1"/>
      <w:marLeft w:val="0"/>
      <w:marRight w:val="0"/>
      <w:marTop w:val="0"/>
      <w:marBottom w:val="0"/>
      <w:divBdr>
        <w:top w:val="none" w:sz="0" w:space="0" w:color="auto"/>
        <w:left w:val="none" w:sz="0" w:space="0" w:color="auto"/>
        <w:bottom w:val="none" w:sz="0" w:space="0" w:color="auto"/>
        <w:right w:val="none" w:sz="0" w:space="0" w:color="auto"/>
      </w:divBdr>
    </w:div>
    <w:div w:id="991177121">
      <w:bodyDiv w:val="1"/>
      <w:marLeft w:val="0"/>
      <w:marRight w:val="0"/>
      <w:marTop w:val="0"/>
      <w:marBottom w:val="0"/>
      <w:divBdr>
        <w:top w:val="none" w:sz="0" w:space="0" w:color="auto"/>
        <w:left w:val="none" w:sz="0" w:space="0" w:color="auto"/>
        <w:bottom w:val="none" w:sz="0" w:space="0" w:color="auto"/>
        <w:right w:val="none" w:sz="0" w:space="0" w:color="auto"/>
      </w:divBdr>
      <w:divsChild>
        <w:div w:id="571113238">
          <w:marLeft w:val="547"/>
          <w:marRight w:val="0"/>
          <w:marTop w:val="200"/>
          <w:marBottom w:val="60"/>
          <w:divBdr>
            <w:top w:val="none" w:sz="0" w:space="0" w:color="auto"/>
            <w:left w:val="none" w:sz="0" w:space="0" w:color="auto"/>
            <w:bottom w:val="none" w:sz="0" w:space="0" w:color="auto"/>
            <w:right w:val="none" w:sz="0" w:space="0" w:color="auto"/>
          </w:divBdr>
        </w:div>
        <w:div w:id="1768228430">
          <w:marLeft w:val="547"/>
          <w:marRight w:val="0"/>
          <w:marTop w:val="200"/>
          <w:marBottom w:val="60"/>
          <w:divBdr>
            <w:top w:val="none" w:sz="0" w:space="0" w:color="auto"/>
            <w:left w:val="none" w:sz="0" w:space="0" w:color="auto"/>
            <w:bottom w:val="none" w:sz="0" w:space="0" w:color="auto"/>
            <w:right w:val="none" w:sz="0" w:space="0" w:color="auto"/>
          </w:divBdr>
        </w:div>
        <w:div w:id="1151674537">
          <w:marLeft w:val="547"/>
          <w:marRight w:val="0"/>
          <w:marTop w:val="200"/>
          <w:marBottom w:val="60"/>
          <w:divBdr>
            <w:top w:val="none" w:sz="0" w:space="0" w:color="auto"/>
            <w:left w:val="none" w:sz="0" w:space="0" w:color="auto"/>
            <w:bottom w:val="none" w:sz="0" w:space="0" w:color="auto"/>
            <w:right w:val="none" w:sz="0" w:space="0" w:color="auto"/>
          </w:divBdr>
        </w:div>
        <w:div w:id="315498686">
          <w:marLeft w:val="547"/>
          <w:marRight w:val="0"/>
          <w:marTop w:val="200"/>
          <w:marBottom w:val="60"/>
          <w:divBdr>
            <w:top w:val="none" w:sz="0" w:space="0" w:color="auto"/>
            <w:left w:val="none" w:sz="0" w:space="0" w:color="auto"/>
            <w:bottom w:val="none" w:sz="0" w:space="0" w:color="auto"/>
            <w:right w:val="none" w:sz="0" w:space="0" w:color="auto"/>
          </w:divBdr>
        </w:div>
        <w:div w:id="443354047">
          <w:marLeft w:val="547"/>
          <w:marRight w:val="0"/>
          <w:marTop w:val="200"/>
          <w:marBottom w:val="60"/>
          <w:divBdr>
            <w:top w:val="none" w:sz="0" w:space="0" w:color="auto"/>
            <w:left w:val="none" w:sz="0" w:space="0" w:color="auto"/>
            <w:bottom w:val="none" w:sz="0" w:space="0" w:color="auto"/>
            <w:right w:val="none" w:sz="0" w:space="0" w:color="auto"/>
          </w:divBdr>
        </w:div>
      </w:divsChild>
    </w:div>
    <w:div w:id="1689915540">
      <w:bodyDiv w:val="1"/>
      <w:marLeft w:val="0"/>
      <w:marRight w:val="0"/>
      <w:marTop w:val="0"/>
      <w:marBottom w:val="0"/>
      <w:divBdr>
        <w:top w:val="none" w:sz="0" w:space="0" w:color="auto"/>
        <w:left w:val="none" w:sz="0" w:space="0" w:color="auto"/>
        <w:bottom w:val="none" w:sz="0" w:space="0" w:color="auto"/>
        <w:right w:val="none" w:sz="0" w:space="0" w:color="auto"/>
      </w:divBdr>
    </w:div>
    <w:div w:id="1922520300">
      <w:bodyDiv w:val="1"/>
      <w:marLeft w:val="0"/>
      <w:marRight w:val="0"/>
      <w:marTop w:val="0"/>
      <w:marBottom w:val="0"/>
      <w:divBdr>
        <w:top w:val="none" w:sz="0" w:space="0" w:color="auto"/>
        <w:left w:val="none" w:sz="0" w:space="0" w:color="auto"/>
        <w:bottom w:val="none" w:sz="0" w:space="0" w:color="auto"/>
        <w:right w:val="none" w:sz="0" w:space="0" w:color="auto"/>
      </w:divBdr>
    </w:div>
    <w:div w:id="1984040498">
      <w:bodyDiv w:val="1"/>
      <w:marLeft w:val="0"/>
      <w:marRight w:val="0"/>
      <w:marTop w:val="0"/>
      <w:marBottom w:val="0"/>
      <w:divBdr>
        <w:top w:val="none" w:sz="0" w:space="0" w:color="auto"/>
        <w:left w:val="none" w:sz="0" w:space="0" w:color="auto"/>
        <w:bottom w:val="none" w:sz="0" w:space="0" w:color="auto"/>
        <w:right w:val="none" w:sz="0" w:space="0" w:color="auto"/>
      </w:divBdr>
    </w:div>
    <w:div w:id="2040814239">
      <w:bodyDiv w:val="1"/>
      <w:marLeft w:val="0"/>
      <w:marRight w:val="0"/>
      <w:marTop w:val="0"/>
      <w:marBottom w:val="0"/>
      <w:divBdr>
        <w:top w:val="none" w:sz="0" w:space="0" w:color="auto"/>
        <w:left w:val="none" w:sz="0" w:space="0" w:color="auto"/>
        <w:bottom w:val="none" w:sz="0" w:space="0" w:color="auto"/>
        <w:right w:val="none" w:sz="0" w:space="0" w:color="auto"/>
      </w:divBdr>
    </w:div>
    <w:div w:id="2044206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580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377ED-0306-4D77-8829-F237CEC41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6724</Words>
  <Characters>3834</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Valsts ieņēmumu dienests</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Informatīvais ziņojums</dc:subject>
  <dc:creator>Agnese Belte</dc:creator>
  <cp:keywords/>
  <dc:description>67120527; Aleksandra.Semendjajeva@vid.gov.lv</dc:description>
  <cp:lastModifiedBy>Karina Zvirbule</cp:lastModifiedBy>
  <cp:revision>2</cp:revision>
  <cp:lastPrinted>2024-08-02T16:29:00Z</cp:lastPrinted>
  <dcterms:created xsi:type="dcterms:W3CDTF">2025-04-14T08:29:00Z</dcterms:created>
  <dcterms:modified xsi:type="dcterms:W3CDTF">2025-04-14T08:29:00Z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GrammarlyDocumentId">
    <vt:lpwstr>5dbaa0c4bcb1052ee38db2c78b3e004d4c467ec1f720819d953528adefb90b22</vt:lpwstr>
  </property>
</Properties>
</file>