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7D6B" w14:textId="77777777" w:rsidR="00E207C5" w:rsidRPr="004E57C7" w:rsidRDefault="00FF4C30" w:rsidP="00305947">
      <w:pPr>
        <w:pStyle w:val="NoSpacing"/>
        <w:jc w:val="right"/>
      </w:pPr>
      <w:bookmarkStart w:id="0" w:name="_GoBack"/>
      <w:bookmarkEnd w:id="0"/>
      <w:r w:rsidRPr="004E57C7">
        <w:t>1</w:t>
      </w:r>
      <w:r w:rsidR="00E31283" w:rsidRPr="004E57C7">
        <w:t>.Pielikums</w:t>
      </w:r>
    </w:p>
    <w:p w14:paraId="149F4379" w14:textId="77777777" w:rsidR="004974B1" w:rsidRPr="004E57C7" w:rsidRDefault="004974B1" w:rsidP="00305947">
      <w:pPr>
        <w:pStyle w:val="NoSpacing"/>
        <w:jc w:val="right"/>
      </w:pPr>
      <w:r w:rsidRPr="004E57C7">
        <w:t>Informatīvajam ziņojumam</w:t>
      </w:r>
    </w:p>
    <w:p w14:paraId="3CEC2504" w14:textId="77777777" w:rsidR="00996E40" w:rsidRPr="004E57C7" w:rsidRDefault="00305947" w:rsidP="00305947">
      <w:pPr>
        <w:pStyle w:val="NoSpacing"/>
        <w:jc w:val="right"/>
      </w:pPr>
      <w:r w:rsidRPr="004E57C7">
        <w:t xml:space="preserve">par </w:t>
      </w:r>
      <w:r w:rsidR="00996E40" w:rsidRPr="004E57C7">
        <w:t xml:space="preserve">pievienotās vērtības nodokļa </w:t>
      </w:r>
      <w:r w:rsidRPr="004E57C7">
        <w:t xml:space="preserve">atmaksas kārtības </w:t>
      </w:r>
    </w:p>
    <w:p w14:paraId="4A54DCCD" w14:textId="77777777" w:rsidR="000114D4" w:rsidRPr="004E57C7" w:rsidRDefault="00305947" w:rsidP="00305947">
      <w:pPr>
        <w:pStyle w:val="NoSpacing"/>
        <w:jc w:val="right"/>
      </w:pPr>
      <w:r w:rsidRPr="004E57C7">
        <w:t>modernizēšanu ceļotājam</w:t>
      </w:r>
    </w:p>
    <w:p w14:paraId="2A4ED71C" w14:textId="77777777" w:rsidR="0030235A" w:rsidRDefault="0030235A" w:rsidP="000426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B564FD" w:rsidRPr="00042687">
        <w:rPr>
          <w:b/>
          <w:bCs/>
          <w:sz w:val="28"/>
          <w:szCs w:val="28"/>
        </w:rPr>
        <w:t>igitālā</w:t>
      </w:r>
      <w:r w:rsidR="00F60E69" w:rsidRPr="00042687">
        <w:rPr>
          <w:b/>
          <w:bCs/>
          <w:sz w:val="28"/>
          <w:szCs w:val="28"/>
        </w:rPr>
        <w:t xml:space="preserve">s </w:t>
      </w:r>
      <w:r w:rsidR="00996E40" w:rsidRPr="00042687">
        <w:rPr>
          <w:b/>
          <w:bCs/>
          <w:sz w:val="28"/>
          <w:szCs w:val="28"/>
        </w:rPr>
        <w:t xml:space="preserve">pievienotās vērtības nodokļa </w:t>
      </w:r>
      <w:r w:rsidR="000114D4" w:rsidRPr="00042687">
        <w:rPr>
          <w:b/>
          <w:bCs/>
          <w:sz w:val="28"/>
          <w:szCs w:val="28"/>
          <w:shd w:val="clear" w:color="auto" w:fill="FFFFFF"/>
        </w:rPr>
        <w:t xml:space="preserve">atmaksas </w:t>
      </w:r>
      <w:r w:rsidR="000114D4" w:rsidRPr="00042687">
        <w:rPr>
          <w:b/>
          <w:bCs/>
          <w:sz w:val="28"/>
          <w:szCs w:val="28"/>
        </w:rPr>
        <w:t>sistēmas</w:t>
      </w:r>
      <w:r w:rsidRPr="0030235A">
        <w:rPr>
          <w:b/>
          <w:bCs/>
          <w:sz w:val="28"/>
          <w:szCs w:val="28"/>
        </w:rPr>
        <w:t xml:space="preserve"> </w:t>
      </w:r>
    </w:p>
    <w:p w14:paraId="1788BC08" w14:textId="4A2D57DA" w:rsidR="00E31283" w:rsidRPr="0030235A" w:rsidRDefault="0030235A" w:rsidP="0030235A">
      <w:pPr>
        <w:pStyle w:val="NoSpacing"/>
        <w:jc w:val="center"/>
        <w:rPr>
          <w:b/>
          <w:bCs/>
          <w:sz w:val="28"/>
          <w:szCs w:val="28"/>
        </w:rPr>
      </w:pPr>
      <w:r w:rsidRPr="0030235A">
        <w:rPr>
          <w:b/>
          <w:bCs/>
          <w:sz w:val="28"/>
          <w:szCs w:val="28"/>
        </w:rPr>
        <w:t>ieviešanas iespēju</w:t>
      </w:r>
      <w:r>
        <w:rPr>
          <w:b/>
          <w:bCs/>
          <w:sz w:val="28"/>
          <w:szCs w:val="28"/>
        </w:rPr>
        <w:t xml:space="preserve"> </w:t>
      </w:r>
      <w:r w:rsidR="000D5F98" w:rsidRPr="00042687">
        <w:rPr>
          <w:b/>
          <w:bCs/>
          <w:sz w:val="28"/>
          <w:szCs w:val="28"/>
        </w:rPr>
        <w:t>novērtējums</w:t>
      </w:r>
      <w:r w:rsidRPr="0030235A">
        <w:t xml:space="preserve"> </w:t>
      </w:r>
    </w:p>
    <w:p w14:paraId="73A23FCB" w14:textId="77777777" w:rsidR="009D0CC8" w:rsidRPr="00042687" w:rsidRDefault="009D0CC8" w:rsidP="00042687">
      <w:pPr>
        <w:pStyle w:val="NoSpacing"/>
        <w:jc w:val="center"/>
        <w:rPr>
          <w:b/>
          <w:bCs/>
          <w:sz w:val="25"/>
          <w:szCs w:val="25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629"/>
        <w:gridCol w:w="4629"/>
        <w:gridCol w:w="4629"/>
      </w:tblGrid>
      <w:tr w:rsidR="00E31283" w:rsidRPr="009D0CC8" w14:paraId="0DB6231D" w14:textId="77777777" w:rsidTr="0064360F">
        <w:tc>
          <w:tcPr>
            <w:tcW w:w="4629" w:type="dxa"/>
          </w:tcPr>
          <w:p w14:paraId="3276427E" w14:textId="77777777" w:rsidR="00E31283" w:rsidRPr="004E57C7" w:rsidRDefault="00D77253" w:rsidP="00D77253">
            <w:pPr>
              <w:jc w:val="center"/>
              <w:rPr>
                <w:b/>
              </w:rPr>
            </w:pPr>
            <w:r w:rsidRPr="004E57C7">
              <w:rPr>
                <w:b/>
              </w:rPr>
              <w:t>Modeļi</w:t>
            </w:r>
          </w:p>
        </w:tc>
        <w:tc>
          <w:tcPr>
            <w:tcW w:w="4629" w:type="dxa"/>
          </w:tcPr>
          <w:p w14:paraId="7DE1AF77" w14:textId="77777777" w:rsidR="00E31283" w:rsidRPr="004E57C7" w:rsidRDefault="00711E5C" w:rsidP="00B52D65">
            <w:pPr>
              <w:jc w:val="center"/>
              <w:rPr>
                <w:b/>
              </w:rPr>
            </w:pPr>
            <w:r w:rsidRPr="004E57C7">
              <w:rPr>
                <w:b/>
              </w:rPr>
              <w:t>Priekšrocības</w:t>
            </w:r>
          </w:p>
        </w:tc>
        <w:tc>
          <w:tcPr>
            <w:tcW w:w="4629" w:type="dxa"/>
          </w:tcPr>
          <w:p w14:paraId="56156450" w14:textId="77777777" w:rsidR="00E31283" w:rsidRPr="004E57C7" w:rsidRDefault="00711E5C" w:rsidP="00B52D65">
            <w:pPr>
              <w:jc w:val="center"/>
              <w:rPr>
                <w:b/>
              </w:rPr>
            </w:pPr>
            <w:r w:rsidRPr="004E57C7">
              <w:rPr>
                <w:b/>
              </w:rPr>
              <w:t>Nepilnības</w:t>
            </w:r>
          </w:p>
        </w:tc>
      </w:tr>
      <w:tr w:rsidR="0052407F" w:rsidRPr="009D0CC8" w14:paraId="45A4F506" w14:textId="77777777" w:rsidTr="0010158E">
        <w:trPr>
          <w:trHeight w:val="696"/>
        </w:trPr>
        <w:tc>
          <w:tcPr>
            <w:tcW w:w="13887" w:type="dxa"/>
            <w:gridSpan w:val="3"/>
            <w:shd w:val="clear" w:color="auto" w:fill="D9D9D9" w:themeFill="background1" w:themeFillShade="D9"/>
          </w:tcPr>
          <w:p w14:paraId="1F6DBF0B" w14:textId="77777777" w:rsidR="0052407F" w:rsidRPr="004E57C7" w:rsidRDefault="0052407F" w:rsidP="00F60E69">
            <w:pPr>
              <w:pStyle w:val="ListParagraph"/>
              <w:rPr>
                <w:b/>
              </w:rPr>
            </w:pPr>
          </w:p>
          <w:p w14:paraId="5046C29E" w14:textId="06809CF6" w:rsidR="0052407F" w:rsidRPr="0010158E" w:rsidRDefault="0010158E" w:rsidP="0010158E">
            <w:pPr>
              <w:pStyle w:val="ListParagraph"/>
              <w:jc w:val="center"/>
              <w:rPr>
                <w:b/>
                <w:bCs/>
              </w:rPr>
            </w:pPr>
            <w:r w:rsidRPr="0010158E">
              <w:rPr>
                <w:b/>
                <w:bCs/>
              </w:rPr>
              <w:t>Valsts izveidota digitālā PVN atmaksas sistēma</w:t>
            </w:r>
          </w:p>
        </w:tc>
      </w:tr>
      <w:tr w:rsidR="00E31283" w:rsidRPr="00042687" w14:paraId="2D5BFCF0" w14:textId="77777777" w:rsidTr="00FE4640">
        <w:trPr>
          <w:trHeight w:val="426"/>
        </w:trPr>
        <w:tc>
          <w:tcPr>
            <w:tcW w:w="4629" w:type="dxa"/>
          </w:tcPr>
          <w:p w14:paraId="3CFA2297" w14:textId="77777777" w:rsidR="00681679" w:rsidRPr="00042687" w:rsidRDefault="00681679" w:rsidP="003A2C25">
            <w:pPr>
              <w:jc w:val="both"/>
            </w:pPr>
          </w:p>
          <w:p w14:paraId="630DD8BD" w14:textId="77777777" w:rsidR="005871E3" w:rsidRPr="00042687" w:rsidRDefault="005871E3" w:rsidP="005871E3"/>
          <w:p w14:paraId="2540BB5B" w14:textId="77777777" w:rsidR="005871E3" w:rsidRPr="00042687" w:rsidRDefault="005871E3" w:rsidP="00D77253">
            <w:pPr>
              <w:ind w:left="360"/>
              <w:jc w:val="both"/>
            </w:pPr>
          </w:p>
          <w:p w14:paraId="3F604CBA" w14:textId="77777777" w:rsidR="00E016D6" w:rsidRPr="00042687" w:rsidRDefault="00E016D6" w:rsidP="00E016D6">
            <w:pPr>
              <w:jc w:val="both"/>
            </w:pPr>
          </w:p>
          <w:p w14:paraId="6C6C5E06" w14:textId="77777777" w:rsidR="00E016D6" w:rsidRPr="00042687" w:rsidRDefault="00E016D6" w:rsidP="00E016D6">
            <w:pPr>
              <w:jc w:val="both"/>
            </w:pPr>
          </w:p>
          <w:p w14:paraId="145FFFF2" w14:textId="77777777" w:rsidR="00E016D6" w:rsidRPr="00042687" w:rsidRDefault="00E016D6" w:rsidP="00E016D6">
            <w:pPr>
              <w:jc w:val="both"/>
            </w:pPr>
          </w:p>
          <w:p w14:paraId="41EAB2D1" w14:textId="77777777" w:rsidR="00E016D6" w:rsidRPr="00042687" w:rsidRDefault="00E016D6" w:rsidP="00E016D6">
            <w:pPr>
              <w:jc w:val="both"/>
            </w:pPr>
          </w:p>
          <w:p w14:paraId="63DAD5D6" w14:textId="77777777" w:rsidR="00E016D6" w:rsidRPr="00042687" w:rsidRDefault="00E016D6" w:rsidP="00E016D6">
            <w:pPr>
              <w:jc w:val="both"/>
            </w:pPr>
          </w:p>
          <w:p w14:paraId="5D4A71BF" w14:textId="77777777" w:rsidR="00E016D6" w:rsidRPr="00042687" w:rsidRDefault="00E016D6" w:rsidP="00E016D6">
            <w:pPr>
              <w:jc w:val="both"/>
            </w:pPr>
          </w:p>
          <w:p w14:paraId="0BFA81A9" w14:textId="77777777" w:rsidR="00E016D6" w:rsidRPr="00042687" w:rsidRDefault="00E016D6" w:rsidP="00E016D6">
            <w:pPr>
              <w:jc w:val="both"/>
            </w:pPr>
          </w:p>
          <w:p w14:paraId="244CD8A2" w14:textId="77777777" w:rsidR="00E016D6" w:rsidRPr="00042687" w:rsidRDefault="00E016D6" w:rsidP="00E016D6">
            <w:pPr>
              <w:jc w:val="both"/>
            </w:pPr>
          </w:p>
          <w:p w14:paraId="331F8715" w14:textId="77777777" w:rsidR="00E016D6" w:rsidRPr="00042687" w:rsidRDefault="00E016D6" w:rsidP="00E016D6">
            <w:pPr>
              <w:jc w:val="both"/>
            </w:pPr>
          </w:p>
          <w:p w14:paraId="5B8E0E5D" w14:textId="5E34FF22" w:rsidR="00E016D6" w:rsidRPr="00042687" w:rsidRDefault="0047066E" w:rsidP="00042687">
            <w:pPr>
              <w:tabs>
                <w:tab w:val="left" w:pos="1230"/>
              </w:tabs>
              <w:jc w:val="both"/>
            </w:pPr>
            <w:r w:rsidRPr="00042687">
              <w:tab/>
            </w:r>
          </w:p>
          <w:p w14:paraId="73C9E88A" w14:textId="77777777" w:rsidR="00E016D6" w:rsidRPr="00042687" w:rsidRDefault="00E016D6" w:rsidP="00E016D6">
            <w:pPr>
              <w:jc w:val="both"/>
            </w:pPr>
          </w:p>
          <w:p w14:paraId="23EADF69" w14:textId="67A7B57A" w:rsidR="00E016D6" w:rsidRPr="00042687" w:rsidRDefault="00354F19" w:rsidP="00354F19">
            <w:pPr>
              <w:tabs>
                <w:tab w:val="left" w:pos="1260"/>
              </w:tabs>
              <w:jc w:val="both"/>
            </w:pPr>
            <w:r w:rsidRPr="00042687">
              <w:tab/>
            </w:r>
          </w:p>
          <w:p w14:paraId="04897A91" w14:textId="77777777" w:rsidR="00E016D6" w:rsidRPr="00042687" w:rsidRDefault="00A612B4" w:rsidP="00A612B4">
            <w:pPr>
              <w:tabs>
                <w:tab w:val="left" w:pos="1020"/>
              </w:tabs>
              <w:jc w:val="both"/>
            </w:pPr>
            <w:r w:rsidRPr="00042687">
              <w:tab/>
            </w:r>
          </w:p>
          <w:p w14:paraId="292FC1BA" w14:textId="77777777" w:rsidR="00E016D6" w:rsidRPr="00042687" w:rsidRDefault="00E016D6" w:rsidP="004E57C7">
            <w:pPr>
              <w:ind w:firstLine="720"/>
              <w:jc w:val="both"/>
            </w:pPr>
          </w:p>
          <w:p w14:paraId="2827C720" w14:textId="77777777" w:rsidR="00CA488F" w:rsidRPr="00042687" w:rsidRDefault="00CA488F" w:rsidP="00E2225C">
            <w:pPr>
              <w:jc w:val="both"/>
            </w:pPr>
          </w:p>
        </w:tc>
        <w:tc>
          <w:tcPr>
            <w:tcW w:w="4629" w:type="dxa"/>
          </w:tcPr>
          <w:p w14:paraId="6BA2089E" w14:textId="1E46B53E" w:rsidR="00E71DDF" w:rsidRPr="00042687" w:rsidRDefault="00B850BC" w:rsidP="00CB7DCF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Īpaš</w:t>
            </w:r>
            <w:r w:rsidR="0073292C" w:rsidRPr="00042687">
              <w:t>ajā</w:t>
            </w:r>
            <w:r w:rsidRPr="00042687">
              <w:t xml:space="preserve"> rēķinā </w:t>
            </w:r>
            <w:r w:rsidR="007F7D1D" w:rsidRPr="00042687">
              <w:t xml:space="preserve"> PVN atmaksai </w:t>
            </w:r>
            <w:r w:rsidR="0073292C" w:rsidRPr="00042687">
              <w:t xml:space="preserve">minētie dati </w:t>
            </w:r>
            <w:r w:rsidR="00D000B0" w:rsidRPr="00042687">
              <w:t xml:space="preserve">ir </w:t>
            </w:r>
            <w:r w:rsidR="00CB7DCF" w:rsidRPr="00042687">
              <w:t>pieejam</w:t>
            </w:r>
            <w:r w:rsidR="00E71DDF" w:rsidRPr="00042687">
              <w:t>i</w:t>
            </w:r>
            <w:r w:rsidR="00CB7DCF" w:rsidRPr="00042687">
              <w:t xml:space="preserve"> elektroniskā formātā</w:t>
            </w:r>
            <w:r w:rsidR="00E71DDF" w:rsidRPr="00042687">
              <w:t>.</w:t>
            </w:r>
          </w:p>
          <w:p w14:paraId="42318A49" w14:textId="77777777" w:rsidR="00CB7DCF" w:rsidRPr="00042687" w:rsidRDefault="00E71DDF" w:rsidP="00CB7DCF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A</w:t>
            </w:r>
            <w:r w:rsidR="00CB7DCF" w:rsidRPr="00042687">
              <w:t>utomatizēt</w:t>
            </w:r>
            <w:r w:rsidRPr="00042687">
              <w:t>a</w:t>
            </w:r>
            <w:r w:rsidR="00CB7DCF" w:rsidRPr="00042687">
              <w:t xml:space="preserve"> datu analīz</w:t>
            </w:r>
            <w:r w:rsidRPr="00042687">
              <w:t>e</w:t>
            </w:r>
            <w:r w:rsidR="00CB7DCF" w:rsidRPr="00042687">
              <w:t xml:space="preserve"> un risku vadība.</w:t>
            </w:r>
          </w:p>
          <w:p w14:paraId="0192FA26" w14:textId="77777777" w:rsidR="00F95BD6" w:rsidRPr="00042687" w:rsidRDefault="00E71DDF" w:rsidP="00D77253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Samazinās a</w:t>
            </w:r>
            <w:r w:rsidR="00CB7DCF" w:rsidRPr="00042687">
              <w:t>dministratīv</w:t>
            </w:r>
            <w:r w:rsidRPr="00042687">
              <w:t>ais</w:t>
            </w:r>
            <w:r w:rsidR="00CB7DCF" w:rsidRPr="00042687">
              <w:t xml:space="preserve"> slog</w:t>
            </w:r>
            <w:r w:rsidRPr="00042687">
              <w:t>s</w:t>
            </w:r>
            <w:r w:rsidR="00CB7DCF" w:rsidRPr="00042687">
              <w:t xml:space="preserve"> un izmaks</w:t>
            </w:r>
            <w:r w:rsidRPr="00042687">
              <w:t>as</w:t>
            </w:r>
            <w:r w:rsidR="00CB7DCF" w:rsidRPr="00042687">
              <w:t xml:space="preserve"> VID (muitas iestādei) PVN atmaksas procesā, jo samazinā</w:t>
            </w:r>
            <w:r w:rsidRPr="00042687">
              <w:t>s</w:t>
            </w:r>
            <w:r w:rsidR="00CB7DCF" w:rsidRPr="00042687">
              <w:t xml:space="preserve"> </w:t>
            </w:r>
            <w:r w:rsidRPr="00042687">
              <w:t>fiziski veiktu</w:t>
            </w:r>
            <w:r w:rsidR="00CB7DCF" w:rsidRPr="00042687">
              <w:t xml:space="preserve"> person</w:t>
            </w:r>
            <w:r w:rsidRPr="00042687">
              <w:t>u</w:t>
            </w:r>
            <w:r w:rsidR="00CB7DCF" w:rsidRPr="00042687">
              <w:t xml:space="preserve"> un preču pārbaužu skaits.  </w:t>
            </w:r>
          </w:p>
          <w:p w14:paraId="7E933F4B" w14:textId="77777777" w:rsidR="00415098" w:rsidRPr="00042687" w:rsidRDefault="00415098" w:rsidP="00D77253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Samazinās administratīvais slogs</w:t>
            </w:r>
            <w:r w:rsidR="00E71DDF" w:rsidRPr="00042687">
              <w:t xml:space="preserve"> PVN atmaksas pakalpojumu sniedzējiem</w:t>
            </w:r>
            <w:r w:rsidRPr="00042687">
              <w:t>,  attiecībā uz dokumentu izsniegšanu, pārbaudi, uzglabāšanu, iesniegšanu VID.</w:t>
            </w:r>
          </w:p>
          <w:p w14:paraId="71F028FD" w14:textId="77777777" w:rsidR="00E71DDF" w:rsidRPr="00042687" w:rsidRDefault="00E71DDF" w:rsidP="00D77253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 xml:space="preserve">Samazinās izmaksas PVN atmaksas pakalpojumu sniedzējiem attiecībā uz ceļotāju apkalpošanu. </w:t>
            </w:r>
          </w:p>
          <w:p w14:paraId="7F74A2E0" w14:textId="368A0BEE" w:rsidR="00E31283" w:rsidRPr="00042687" w:rsidRDefault="0064360F" w:rsidP="006D6931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Ceļotāj</w:t>
            </w:r>
            <w:r w:rsidR="00C1536F" w:rsidRPr="00042687">
              <w:t>iem mazāk laiks būs nepieciešams PVN atmaksas saņemšanai</w:t>
            </w:r>
            <w:r w:rsidR="00E31283" w:rsidRPr="00042687">
              <w:t>.</w:t>
            </w:r>
          </w:p>
          <w:p w14:paraId="2538A1BC" w14:textId="68F887CB" w:rsidR="006D6931" w:rsidRPr="00042687" w:rsidRDefault="006D6931" w:rsidP="00C1536F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Nebūs iespējams viltot Latvijas muitas zīmogu.</w:t>
            </w:r>
          </w:p>
        </w:tc>
        <w:tc>
          <w:tcPr>
            <w:tcW w:w="4629" w:type="dxa"/>
          </w:tcPr>
          <w:p w14:paraId="08A169E4" w14:textId="5C7C1F62" w:rsidR="002A4EC2" w:rsidRPr="00042687" w:rsidRDefault="00C1536F" w:rsidP="0078793B">
            <w:pPr>
              <w:pStyle w:val="ListParagraph"/>
              <w:numPr>
                <w:ilvl w:val="0"/>
                <w:numId w:val="4"/>
              </w:numPr>
              <w:ind w:left="124" w:firstLine="302"/>
              <w:jc w:val="both"/>
            </w:pPr>
            <w:r w:rsidRPr="00042687">
              <w:t xml:space="preserve">PVN atmaksas pakalpojumu sniedzējiem sākotnēji būs nepieciešami </w:t>
            </w:r>
            <w:r w:rsidR="00270F8E" w:rsidRPr="00042687">
              <w:t xml:space="preserve">finanšu </w:t>
            </w:r>
            <w:r w:rsidRPr="00042687">
              <w:t>ieguldījumi sistēmas izveidošanai.</w:t>
            </w:r>
          </w:p>
          <w:p w14:paraId="3367F2F8" w14:textId="20CCDA3B" w:rsidR="00C1536F" w:rsidRPr="00042687" w:rsidRDefault="00270F8E" w:rsidP="0078793B">
            <w:pPr>
              <w:pStyle w:val="ListParagraph"/>
              <w:numPr>
                <w:ilvl w:val="0"/>
                <w:numId w:val="4"/>
              </w:numPr>
              <w:ind w:left="124" w:firstLine="302"/>
              <w:jc w:val="both"/>
            </w:pPr>
            <w:r w:rsidRPr="00042687">
              <w:t>Risks, ka v</w:t>
            </w:r>
            <w:r w:rsidR="00C1536F" w:rsidRPr="00042687">
              <w:t xml:space="preserve">ar samazināties PVN atmaksas pakalpojumu sniedzēju skaits, jo </w:t>
            </w:r>
            <w:r w:rsidR="00D947B9" w:rsidRPr="00042687">
              <w:t xml:space="preserve">tiem </w:t>
            </w:r>
            <w:r w:rsidR="00C1536F" w:rsidRPr="00042687">
              <w:t>nebūs iespēja nodrošināt sistēmas ieviešanu un uzturēšanu.</w:t>
            </w:r>
          </w:p>
          <w:p w14:paraId="35E0F534" w14:textId="33235729" w:rsidR="00E31283" w:rsidRPr="00042687" w:rsidRDefault="00270F8E" w:rsidP="0078793B">
            <w:pPr>
              <w:pStyle w:val="ListParagraph"/>
              <w:numPr>
                <w:ilvl w:val="0"/>
                <w:numId w:val="4"/>
              </w:numPr>
              <w:ind w:left="124" w:firstLine="302"/>
              <w:jc w:val="both"/>
            </w:pPr>
            <w:r w:rsidRPr="00042687">
              <w:t>Risks, ka v</w:t>
            </w:r>
            <w:r w:rsidR="00C1536F" w:rsidRPr="00042687">
              <w:t xml:space="preserve">ar samazināties veikalu tīkls, kas </w:t>
            </w:r>
            <w:r w:rsidRPr="00042687">
              <w:t xml:space="preserve">iesaistīts </w:t>
            </w:r>
            <w:r w:rsidR="00C1536F" w:rsidRPr="00042687">
              <w:t xml:space="preserve">šī pakalpojuma sniegšanā, jo nebūs iespēja nodrošināt </w:t>
            </w:r>
            <w:r w:rsidR="00937D3A" w:rsidRPr="00042687">
              <w:t xml:space="preserve">ar </w:t>
            </w:r>
            <w:r w:rsidR="00C1536F" w:rsidRPr="00042687">
              <w:t xml:space="preserve">nepieciešamo tehnoloģiju infrastruktūru (proti, </w:t>
            </w:r>
            <w:r w:rsidR="00681679" w:rsidRPr="00042687">
              <w:t xml:space="preserve">īpaša </w:t>
            </w:r>
            <w:r w:rsidR="00B850BC" w:rsidRPr="00042687">
              <w:t>rēķina PVN atmaksai</w:t>
            </w:r>
            <w:r w:rsidR="00681679" w:rsidRPr="00042687">
              <w:t xml:space="preserve"> informācijas nodošanu elektronisk</w:t>
            </w:r>
            <w:r w:rsidRPr="00042687">
              <w:t>ā</w:t>
            </w:r>
            <w:r w:rsidR="00681679" w:rsidRPr="00042687">
              <w:t xml:space="preserve"> </w:t>
            </w:r>
            <w:r w:rsidR="007F7D1D" w:rsidRPr="00042687">
              <w:t xml:space="preserve">dokumenta </w:t>
            </w:r>
            <w:r w:rsidR="00681679" w:rsidRPr="00042687">
              <w:t xml:space="preserve">veidā veikalā </w:t>
            </w:r>
            <w:r w:rsidR="00723B46" w:rsidRPr="00042687">
              <w:t>darījuma reāl</w:t>
            </w:r>
            <w:r w:rsidRPr="00042687">
              <w:t>ajā</w:t>
            </w:r>
            <w:r w:rsidR="00723B46" w:rsidRPr="00042687">
              <w:t xml:space="preserve"> laikā</w:t>
            </w:r>
            <w:r w:rsidR="00DC7E36" w:rsidRPr="00042687">
              <w:t>).</w:t>
            </w:r>
          </w:p>
          <w:p w14:paraId="2C17EFEC" w14:textId="5B4155C0" w:rsidR="00181A1D" w:rsidRPr="00042687" w:rsidRDefault="00181A1D" w:rsidP="0078793B">
            <w:pPr>
              <w:pStyle w:val="ListParagraph"/>
              <w:numPr>
                <w:ilvl w:val="0"/>
                <w:numId w:val="4"/>
              </w:numPr>
              <w:ind w:left="124" w:firstLine="302"/>
              <w:jc w:val="both"/>
            </w:pPr>
            <w:r w:rsidRPr="00042687">
              <w:t xml:space="preserve">PVN atmaksas pakalpojuma sniedzējiem ir jāpielāgo </w:t>
            </w:r>
            <w:r w:rsidR="001F4A3A" w:rsidRPr="00042687">
              <w:t>PVN atmaksas process</w:t>
            </w:r>
            <w:r w:rsidRPr="00042687">
              <w:t xml:space="preserve"> sistēmas izmantošanai.</w:t>
            </w:r>
          </w:p>
        </w:tc>
      </w:tr>
      <w:tr w:rsidR="005E2876" w:rsidRPr="00042687" w14:paraId="2FB94247" w14:textId="77777777" w:rsidTr="0010158E">
        <w:trPr>
          <w:trHeight w:val="426"/>
        </w:trPr>
        <w:tc>
          <w:tcPr>
            <w:tcW w:w="13887" w:type="dxa"/>
            <w:gridSpan w:val="3"/>
            <w:shd w:val="clear" w:color="auto" w:fill="D9D9D9" w:themeFill="background1" w:themeFillShade="D9"/>
          </w:tcPr>
          <w:p w14:paraId="4EBFD0C7" w14:textId="108F9AB0" w:rsidR="005E2876" w:rsidRPr="0010158E" w:rsidRDefault="0010158E" w:rsidP="0010158E">
            <w:pPr>
              <w:pStyle w:val="ListParagraph"/>
              <w:ind w:left="786"/>
              <w:jc w:val="center"/>
              <w:rPr>
                <w:b/>
                <w:bCs/>
              </w:rPr>
            </w:pPr>
            <w:r w:rsidRPr="0010158E">
              <w:rPr>
                <w:b/>
                <w:bCs/>
              </w:rPr>
              <w:t>PVN atmaksas pakalpojuma sniedzēja izveidota digitālā PVN atmaksas sistēma</w:t>
            </w:r>
          </w:p>
        </w:tc>
      </w:tr>
      <w:tr w:rsidR="005E2876" w:rsidRPr="00042687" w14:paraId="3EC62F74" w14:textId="77777777" w:rsidTr="00C26A87">
        <w:trPr>
          <w:trHeight w:val="426"/>
        </w:trPr>
        <w:tc>
          <w:tcPr>
            <w:tcW w:w="13887" w:type="dxa"/>
            <w:gridSpan w:val="3"/>
          </w:tcPr>
          <w:p w14:paraId="321A8752" w14:textId="033B59B6" w:rsidR="005E2876" w:rsidRPr="005E2876" w:rsidRDefault="005E2876" w:rsidP="0010158E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O</w:t>
            </w:r>
            <w:r w:rsidRPr="00042687">
              <w:rPr>
                <w:b/>
              </w:rPr>
              <w:t>bligāta digitālā PVN atmaksas sistēma</w:t>
            </w:r>
          </w:p>
        </w:tc>
      </w:tr>
      <w:tr w:rsidR="007F7D5B" w:rsidRPr="00042687" w14:paraId="4E125F70" w14:textId="77777777" w:rsidTr="00FE4640">
        <w:trPr>
          <w:trHeight w:val="426"/>
        </w:trPr>
        <w:tc>
          <w:tcPr>
            <w:tcW w:w="4629" w:type="dxa"/>
          </w:tcPr>
          <w:p w14:paraId="55C3C09F" w14:textId="4493C21F" w:rsidR="00F279FF" w:rsidRDefault="00D6530F" w:rsidP="00F279FF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A</w:t>
            </w:r>
            <w:r w:rsidR="00EB7A79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1 m</w:t>
            </w:r>
            <w:r w:rsidR="00F279FF" w:rsidRPr="009E5BFA">
              <w:rPr>
                <w:b/>
                <w:sz w:val="25"/>
                <w:szCs w:val="25"/>
              </w:rPr>
              <w:t>odelis</w:t>
            </w:r>
          </w:p>
          <w:p w14:paraId="1EE636A3" w14:textId="7E2E9396" w:rsidR="007F7D5B" w:rsidRPr="00042687" w:rsidRDefault="006F608C" w:rsidP="003A2C25">
            <w:pPr>
              <w:jc w:val="both"/>
            </w:pPr>
            <w:r w:rsidRPr="00042687">
              <w:t>Visiem Latvijā izsniegtiem īpašajiem rēķiniem PVN atmaksai</w:t>
            </w:r>
          </w:p>
        </w:tc>
        <w:tc>
          <w:tcPr>
            <w:tcW w:w="4629" w:type="dxa"/>
          </w:tcPr>
          <w:p w14:paraId="00CAD46D" w14:textId="10ECA493" w:rsidR="007F7D5B" w:rsidRPr="00042687" w:rsidRDefault="008E2A1E" w:rsidP="009F2063">
            <w:pPr>
              <w:jc w:val="both"/>
            </w:pPr>
            <w:r w:rsidRPr="00042687">
              <w:t xml:space="preserve">Priekšrocības ir </w:t>
            </w:r>
            <w:r w:rsidR="00034FA8" w:rsidRPr="00042687">
              <w:t>analoģiskās</w:t>
            </w:r>
            <w:r w:rsidRPr="00042687">
              <w:t xml:space="preserve"> k</w:t>
            </w:r>
            <w:r w:rsidR="009F2063" w:rsidRPr="00042687">
              <w:t>ā</w:t>
            </w:r>
            <w:r w:rsidRPr="00042687">
              <w:t xml:space="preserve"> valsts izveidota</w:t>
            </w:r>
            <w:r w:rsidR="009F2063" w:rsidRPr="00042687">
              <w:t>i</w:t>
            </w:r>
            <w:r w:rsidRPr="00042687">
              <w:t xml:space="preserve"> digitālās PVN atmaksas sistēma</w:t>
            </w:r>
            <w:r w:rsidR="009F2063" w:rsidRPr="00042687">
              <w:t>i</w:t>
            </w:r>
            <w:r w:rsidRPr="00042687">
              <w:t>.</w:t>
            </w:r>
          </w:p>
        </w:tc>
        <w:tc>
          <w:tcPr>
            <w:tcW w:w="4629" w:type="dxa"/>
          </w:tcPr>
          <w:p w14:paraId="28D25BC6" w14:textId="1A50B73D" w:rsidR="007F7D5B" w:rsidRPr="00042687" w:rsidRDefault="002B0596" w:rsidP="00BF388B">
            <w:pPr>
              <w:pStyle w:val="ListParagraph"/>
              <w:numPr>
                <w:ilvl w:val="0"/>
                <w:numId w:val="24"/>
              </w:numPr>
              <w:ind w:left="124" w:firstLine="236"/>
              <w:jc w:val="both"/>
            </w:pPr>
            <w:r w:rsidRPr="00042687">
              <w:t>Nepilnības ir analoģiskās kā valsts izveidotas digitālās PVN atmaksas sistēmas 1., 2., 3.punktā minētās.</w:t>
            </w:r>
          </w:p>
          <w:p w14:paraId="00440F7A" w14:textId="71DA2502" w:rsidR="002E0D49" w:rsidRPr="00042687" w:rsidRDefault="00DF07FE" w:rsidP="0078793B">
            <w:pPr>
              <w:pStyle w:val="ListParagraph"/>
              <w:numPr>
                <w:ilvl w:val="0"/>
                <w:numId w:val="24"/>
              </w:numPr>
              <w:ind w:left="124" w:firstLine="236"/>
              <w:jc w:val="both"/>
            </w:pPr>
            <w:r w:rsidRPr="00042687">
              <w:t>PVN atmaksas pakalpojuma</w:t>
            </w:r>
            <w:r w:rsidR="0078793B">
              <w:t xml:space="preserve"> </w:t>
            </w:r>
            <w:r w:rsidRPr="00042687">
              <w:t>sniedzējiem ir jāpielāgo sava sistēma VID riska sistēmas izmantošanai.</w:t>
            </w:r>
          </w:p>
        </w:tc>
      </w:tr>
      <w:tr w:rsidR="00D07223" w:rsidRPr="00042687" w14:paraId="711B7888" w14:textId="77777777" w:rsidTr="0064360F">
        <w:tc>
          <w:tcPr>
            <w:tcW w:w="4629" w:type="dxa"/>
          </w:tcPr>
          <w:p w14:paraId="2B4A4F57" w14:textId="738AFD72" w:rsidR="00F279FF" w:rsidRDefault="00D6530F" w:rsidP="00F279FF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</w:t>
            </w:r>
            <w:r w:rsidR="00EB7A79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2 m</w:t>
            </w:r>
            <w:r w:rsidR="00F279FF" w:rsidRPr="009E5BFA">
              <w:rPr>
                <w:b/>
                <w:sz w:val="25"/>
                <w:szCs w:val="25"/>
              </w:rPr>
              <w:t xml:space="preserve">odelis </w:t>
            </w:r>
          </w:p>
          <w:p w14:paraId="43851931" w14:textId="73A1433D" w:rsidR="00D07223" w:rsidRPr="00042687" w:rsidRDefault="006F608C" w:rsidP="00DB0E57">
            <w:pPr>
              <w:jc w:val="both"/>
            </w:pPr>
            <w:r w:rsidRPr="00042687">
              <w:t xml:space="preserve">Latvijā izsniegtiem īpašajiem rēķiniem PVN atmaksai </w:t>
            </w:r>
            <w:r w:rsidR="00ED2761" w:rsidRPr="00042687">
              <w:t>līdz</w:t>
            </w:r>
            <w:r w:rsidRPr="00042687">
              <w:t xml:space="preserve"> noteikta</w:t>
            </w:r>
            <w:r w:rsidR="00ED2761" w:rsidRPr="00042687">
              <w:t>m</w:t>
            </w:r>
            <w:r w:rsidRPr="00042687">
              <w:t xml:space="preserve"> darījuma </w:t>
            </w:r>
            <w:r w:rsidR="00ED2761" w:rsidRPr="00042687">
              <w:t>slieksnim</w:t>
            </w:r>
            <w:r w:rsidRPr="00042687">
              <w:t xml:space="preserve">   (vienlaikus saglabājot  esošo PVN atmaksas kārtību darījumiem </w:t>
            </w:r>
            <w:r w:rsidR="00ED2761" w:rsidRPr="00042687">
              <w:t>virs</w:t>
            </w:r>
            <w:r w:rsidRPr="00042687">
              <w:t xml:space="preserve"> sliekšņa).</w:t>
            </w:r>
          </w:p>
        </w:tc>
        <w:tc>
          <w:tcPr>
            <w:tcW w:w="4629" w:type="dxa"/>
          </w:tcPr>
          <w:p w14:paraId="64244391" w14:textId="6FF296C6" w:rsidR="00D07223" w:rsidRPr="00042687" w:rsidRDefault="0026644A" w:rsidP="001E7065">
            <w:pPr>
              <w:pStyle w:val="ListParagraph"/>
              <w:numPr>
                <w:ilvl w:val="0"/>
                <w:numId w:val="8"/>
              </w:numPr>
              <w:ind w:left="74" w:firstLine="286"/>
              <w:jc w:val="both"/>
            </w:pPr>
            <w:r w:rsidRPr="00042687">
              <w:t>Priekšrocības, kas saistītas</w:t>
            </w:r>
            <w:r w:rsidR="006F1117" w:rsidRPr="00042687">
              <w:t xml:space="preserve"> ar </w:t>
            </w:r>
            <w:r w:rsidR="0095482A" w:rsidRPr="00042687">
              <w:t>digitālās PVN atmaksas sistēmas izmantošanu</w:t>
            </w:r>
            <w:r w:rsidR="00BD345E" w:rsidRPr="00042687">
              <w:t>, būs aktuālas</w:t>
            </w:r>
            <w:r w:rsidR="006F1117" w:rsidRPr="00042687">
              <w:t xml:space="preserve">  </w:t>
            </w:r>
            <w:r w:rsidR="001E7065" w:rsidRPr="00042687">
              <w:t>tikai</w:t>
            </w:r>
            <w:r w:rsidR="006F1117" w:rsidRPr="00042687">
              <w:t xml:space="preserve"> tad</w:t>
            </w:r>
            <w:r w:rsidR="001E7065" w:rsidRPr="00042687">
              <w:t xml:space="preserve">, ja </w:t>
            </w:r>
            <w:r w:rsidR="0095482A" w:rsidRPr="00042687">
              <w:t xml:space="preserve">darījuma kopēja summa </w:t>
            </w:r>
            <w:r w:rsidR="00ED2761" w:rsidRPr="00042687">
              <w:t>nepārsniedz noteikto darījuma slieksni.</w:t>
            </w:r>
          </w:p>
          <w:p w14:paraId="5E40F88D" w14:textId="48B2018F" w:rsidR="00D62769" w:rsidRPr="00042687" w:rsidRDefault="00BC2BD9" w:rsidP="006070DA">
            <w:pPr>
              <w:pStyle w:val="ListParagraph"/>
              <w:numPr>
                <w:ilvl w:val="0"/>
                <w:numId w:val="8"/>
              </w:numPr>
              <w:ind w:left="74" w:firstLine="286"/>
              <w:jc w:val="both"/>
            </w:pPr>
            <w:r w:rsidRPr="00042687">
              <w:t>V</w:t>
            </w:r>
            <w:r w:rsidR="009A4B8E" w:rsidRPr="00042687">
              <w:t>eikaliem, kuros iepērkas</w:t>
            </w:r>
            <w:r w:rsidR="00C842FD" w:rsidRPr="00042687">
              <w:t xml:space="preserve"> ceļotāji</w:t>
            </w:r>
            <w:r w:rsidR="00876736" w:rsidRPr="00042687">
              <w:t>, tiktu</w:t>
            </w:r>
            <w:r w:rsidR="009A4B8E" w:rsidRPr="00042687">
              <w:t xml:space="preserve"> saglabāta iespēja turpināt</w:t>
            </w:r>
            <w:r w:rsidR="000D21FA" w:rsidRPr="00042687">
              <w:t xml:space="preserve"> izmantot</w:t>
            </w:r>
            <w:r w:rsidR="009A4B8E" w:rsidRPr="00042687">
              <w:t xml:space="preserve"> esošu kārtību, izsniedzot īpaša </w:t>
            </w:r>
            <w:r w:rsidR="006070DA" w:rsidRPr="00042687">
              <w:t>rēķinu PVN atmaksai</w:t>
            </w:r>
            <w:r w:rsidR="009A4B8E" w:rsidRPr="00042687">
              <w:t xml:space="preserve"> papīra veidā</w:t>
            </w:r>
            <w:r w:rsidR="006F1117" w:rsidRPr="00042687">
              <w:t xml:space="preserve">, ja darījuma kopēja summa </w:t>
            </w:r>
            <w:r w:rsidR="00ED2761" w:rsidRPr="00042687">
              <w:t>pārsniedz noteikto darījuma slieksni</w:t>
            </w:r>
            <w:r w:rsidR="009A4B8E" w:rsidRPr="00042687">
              <w:t xml:space="preserve">. </w:t>
            </w:r>
          </w:p>
        </w:tc>
        <w:tc>
          <w:tcPr>
            <w:tcW w:w="4629" w:type="dxa"/>
          </w:tcPr>
          <w:p w14:paraId="7D8C221E" w14:textId="77777777" w:rsidR="00020DF1" w:rsidRPr="00042687" w:rsidRDefault="000175F5" w:rsidP="00BF388B">
            <w:pPr>
              <w:pStyle w:val="ListParagraph"/>
              <w:numPr>
                <w:ilvl w:val="0"/>
                <w:numId w:val="9"/>
              </w:numPr>
              <w:ind w:left="124" w:firstLine="236"/>
              <w:jc w:val="both"/>
            </w:pPr>
            <w:r w:rsidRPr="00042687">
              <w:t xml:space="preserve">Salīdzinoši </w:t>
            </w:r>
            <w:r w:rsidR="00CF331A" w:rsidRPr="00042687">
              <w:t>dārgs PVN atmaksas process, jo būtu</w:t>
            </w:r>
            <w:r w:rsidR="00020DF1" w:rsidRPr="00042687">
              <w:t xml:space="preserve"> jānodrošina divu kārtību paralēla darbība.</w:t>
            </w:r>
          </w:p>
          <w:p w14:paraId="3CE81403" w14:textId="46E401F6" w:rsidR="001E7065" w:rsidRPr="00042687" w:rsidRDefault="00B30E50" w:rsidP="00BF388B">
            <w:pPr>
              <w:pStyle w:val="ListParagraph"/>
              <w:numPr>
                <w:ilvl w:val="0"/>
                <w:numId w:val="9"/>
              </w:numPr>
              <w:ind w:left="124" w:firstLine="236"/>
              <w:jc w:val="both"/>
            </w:pPr>
            <w:r w:rsidRPr="00042687">
              <w:t xml:space="preserve">Ceļotājam ir jārēķinās ar papildu laiku </w:t>
            </w:r>
            <w:r w:rsidR="00617D99" w:rsidRPr="00042687">
              <w:t xml:space="preserve">īpaša rēķina PVN atmaksai </w:t>
            </w:r>
            <w:r w:rsidRPr="00042687">
              <w:t xml:space="preserve">saņemšanai, jo attiecībā uz viņa veiktajām preču iegādēm var tikt piemērotas abas PVN atmaksas kārtības, ja darījumi ir gan zem, gan virs minētā īpašā </w:t>
            </w:r>
            <w:r w:rsidR="00BC2BD9" w:rsidRPr="00042687">
              <w:t>rēķina PVN atmaksai</w:t>
            </w:r>
            <w:r w:rsidRPr="00042687">
              <w:t xml:space="preserve"> sliekšņa.   </w:t>
            </w:r>
          </w:p>
          <w:p w14:paraId="0EEAE23B" w14:textId="1DE84CCA" w:rsidR="00181A1D" w:rsidRPr="00042687" w:rsidRDefault="00181A1D" w:rsidP="00BF388B">
            <w:pPr>
              <w:pStyle w:val="ListParagraph"/>
              <w:numPr>
                <w:ilvl w:val="0"/>
                <w:numId w:val="9"/>
              </w:numPr>
              <w:ind w:left="124" w:firstLine="236"/>
              <w:jc w:val="both"/>
            </w:pPr>
            <w:r w:rsidRPr="00042687">
              <w:t>PVN atmaksas pakalpojuma sniedzējiem ir jāpielāgo sava sistēma VID riska sistēmas izmantošanai.</w:t>
            </w:r>
          </w:p>
          <w:p w14:paraId="0405E47E" w14:textId="3A46ED4B" w:rsidR="00181A1D" w:rsidRPr="00042687" w:rsidRDefault="00BB02FE" w:rsidP="00BF388B">
            <w:pPr>
              <w:pStyle w:val="ListParagraph"/>
              <w:numPr>
                <w:ilvl w:val="0"/>
                <w:numId w:val="9"/>
              </w:numPr>
              <w:ind w:left="124" w:firstLine="236"/>
              <w:jc w:val="both"/>
            </w:pPr>
            <w:r w:rsidRPr="00042687">
              <w:t>Pastāv risks, ka nav noteikts tāds darījuma slieksnis, no kura digitāl</w:t>
            </w:r>
            <w:r w:rsidR="005D1B76" w:rsidRPr="00042687">
              <w:t>ā</w:t>
            </w:r>
            <w:r w:rsidRPr="00042687">
              <w:t xml:space="preserve"> </w:t>
            </w:r>
            <w:r w:rsidR="005D1B76" w:rsidRPr="00042687">
              <w:t xml:space="preserve">PVN atmaksas </w:t>
            </w:r>
            <w:r w:rsidRPr="00042687">
              <w:t>sistēma darbos</w:t>
            </w:r>
            <w:r w:rsidR="005D1B76" w:rsidRPr="00042687">
              <w:t>ies</w:t>
            </w:r>
            <w:r w:rsidRPr="00042687">
              <w:t xml:space="preserve"> efektīvi. </w:t>
            </w:r>
          </w:p>
        </w:tc>
      </w:tr>
      <w:tr w:rsidR="0064360F" w:rsidRPr="00042687" w14:paraId="688694BD" w14:textId="77777777" w:rsidTr="0064360F">
        <w:tc>
          <w:tcPr>
            <w:tcW w:w="4629" w:type="dxa"/>
          </w:tcPr>
          <w:p w14:paraId="21CE7EFB" w14:textId="3629E49E" w:rsidR="00F279FF" w:rsidRPr="00F279FF" w:rsidRDefault="00D6530F" w:rsidP="00B24B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EB7A79">
              <w:rPr>
                <w:b/>
                <w:bCs/>
              </w:rPr>
              <w:t>.</w:t>
            </w:r>
            <w:r>
              <w:rPr>
                <w:b/>
                <w:bCs/>
              </w:rPr>
              <w:t>3 m</w:t>
            </w:r>
            <w:r w:rsidR="00F279FF" w:rsidRPr="00F279FF">
              <w:rPr>
                <w:b/>
                <w:bCs/>
              </w:rPr>
              <w:t xml:space="preserve">odelis </w:t>
            </w:r>
          </w:p>
          <w:p w14:paraId="07EAD1F9" w14:textId="44E08971" w:rsidR="0064360F" w:rsidRPr="00042687" w:rsidRDefault="00B24BA5" w:rsidP="00B24BA5">
            <w:pPr>
              <w:jc w:val="both"/>
            </w:pPr>
            <w:r w:rsidRPr="00042687">
              <w:t xml:space="preserve">Latvijā izsniegtiem īpašajiem rēķiniem PVN atmaksai, ja ceļotājs plāno izceļot no Latvijas, izmantojot </w:t>
            </w:r>
            <w:proofErr w:type="spellStart"/>
            <w:r w:rsidRPr="00042687">
              <w:t>robežšķērsošanas</w:t>
            </w:r>
            <w:proofErr w:type="spellEnd"/>
            <w:r w:rsidRPr="00042687">
              <w:t xml:space="preserve"> vietu starptautiskajā lidostā “Rīga” (vienlaikus saglabājot esošo PVN atmaksas kārtību darījumiem citos gadījumos) </w:t>
            </w:r>
          </w:p>
        </w:tc>
        <w:tc>
          <w:tcPr>
            <w:tcW w:w="4629" w:type="dxa"/>
          </w:tcPr>
          <w:p w14:paraId="5685F2F4" w14:textId="3495AB3E" w:rsidR="00C60FC7" w:rsidRPr="00042687" w:rsidRDefault="00E93F21" w:rsidP="00C60FC7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</w:pPr>
            <w:r w:rsidRPr="00042687">
              <w:t>Ceļotāja  p</w:t>
            </w:r>
            <w:r w:rsidR="004151CC" w:rsidRPr="00042687">
              <w:t>riekšrocības, kas saistītas ar digitālās PVN atmaksas sistēmas izmantošanu</w:t>
            </w:r>
            <w:r w:rsidR="00C60FC7" w:rsidRPr="00042687">
              <w:t>, būs aktuālas  tikai tad, ja ceļ</w:t>
            </w:r>
            <w:r w:rsidR="00CC3067" w:rsidRPr="00042687">
              <w:t xml:space="preserve">otāja </w:t>
            </w:r>
            <w:proofErr w:type="spellStart"/>
            <w:r w:rsidR="00CC3067" w:rsidRPr="00042687">
              <w:t>robežšķērsošanas</w:t>
            </w:r>
            <w:proofErr w:type="spellEnd"/>
            <w:r w:rsidR="00CC3067" w:rsidRPr="00042687">
              <w:t xml:space="preserve"> vieta būs</w:t>
            </w:r>
            <w:r w:rsidR="00C60FC7" w:rsidRPr="00042687">
              <w:t xml:space="preserve"> starptautiskā lidostā “Rīga”.</w:t>
            </w:r>
          </w:p>
          <w:p w14:paraId="6BC66F00" w14:textId="6CD73619" w:rsidR="0064360F" w:rsidRPr="00042687" w:rsidRDefault="0064360F" w:rsidP="0064360F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</w:pPr>
            <w:r w:rsidRPr="00042687">
              <w:t>VID iespēja efektīvāk izmantot cilvēkresursus</w:t>
            </w:r>
            <w:r w:rsidR="00511D04" w:rsidRPr="00042687">
              <w:t xml:space="preserve"> </w:t>
            </w:r>
            <w:r w:rsidR="000150B1" w:rsidRPr="00042687">
              <w:t>starptautisk</w:t>
            </w:r>
            <w:r w:rsidR="00E93F21" w:rsidRPr="00042687">
              <w:t>ajā</w:t>
            </w:r>
            <w:r w:rsidR="000150B1" w:rsidRPr="00042687">
              <w:t xml:space="preserve"> lidostā “Rīga”</w:t>
            </w:r>
            <w:r w:rsidRPr="00042687">
              <w:t>.</w:t>
            </w:r>
          </w:p>
          <w:p w14:paraId="369D5693" w14:textId="77777777" w:rsidR="0064360F" w:rsidRPr="00042687" w:rsidRDefault="00DA2131" w:rsidP="00DA2131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</w:pPr>
            <w:r w:rsidRPr="00042687">
              <w:t>V</w:t>
            </w:r>
            <w:r w:rsidR="005A03E3" w:rsidRPr="00042687">
              <w:t>eikaliem, kuros iepērkas ceļotāji, tiktu saglabāta iespēja turpināt izmantot</w:t>
            </w:r>
            <w:r w:rsidRPr="00042687">
              <w:t xml:space="preserve"> esošu kārtību, izsniedzot īpašo</w:t>
            </w:r>
            <w:r w:rsidR="005A03E3" w:rsidRPr="00042687">
              <w:t xml:space="preserve"> </w:t>
            </w:r>
            <w:r w:rsidRPr="00042687">
              <w:t>rēķinu PVN atmaksai</w:t>
            </w:r>
            <w:r w:rsidR="005A03E3" w:rsidRPr="00042687">
              <w:t xml:space="preserve"> papīra veidā, ja ceļ</w:t>
            </w:r>
            <w:r w:rsidR="00616638" w:rsidRPr="00042687">
              <w:t xml:space="preserve">otāja </w:t>
            </w:r>
            <w:proofErr w:type="spellStart"/>
            <w:r w:rsidR="00616638" w:rsidRPr="00042687">
              <w:t>robežšķērsošanas</w:t>
            </w:r>
            <w:proofErr w:type="spellEnd"/>
            <w:r w:rsidR="00616638" w:rsidRPr="00042687">
              <w:t xml:space="preserve"> vieta </w:t>
            </w:r>
            <w:r w:rsidR="008B23BD" w:rsidRPr="00042687">
              <w:t>ne</w:t>
            </w:r>
            <w:r w:rsidR="00616638" w:rsidRPr="00042687">
              <w:t>būs</w:t>
            </w:r>
            <w:r w:rsidR="005A03E3" w:rsidRPr="00042687">
              <w:t xml:space="preserve"> starptautiskā lidostā “Rīga”</w:t>
            </w:r>
            <w:r w:rsidR="00876736" w:rsidRPr="00042687">
              <w:t>.</w:t>
            </w:r>
          </w:p>
        </w:tc>
        <w:tc>
          <w:tcPr>
            <w:tcW w:w="4629" w:type="dxa"/>
          </w:tcPr>
          <w:p w14:paraId="70DADCB8" w14:textId="77777777" w:rsidR="00BF388B" w:rsidRDefault="007C482A" w:rsidP="00BF388B">
            <w:pPr>
              <w:pStyle w:val="ListParagraph"/>
              <w:numPr>
                <w:ilvl w:val="0"/>
                <w:numId w:val="15"/>
              </w:numPr>
              <w:ind w:left="124" w:firstLine="236"/>
              <w:jc w:val="both"/>
            </w:pPr>
            <w:r w:rsidRPr="00042687">
              <w:t>Salīdzinoši dārgs PVN atmaksas process, jo būtu jānodrošina divu kārtību paralēla darbība.</w:t>
            </w:r>
            <w:r w:rsidR="00330DFC" w:rsidRPr="00042687">
              <w:t xml:space="preserve"> </w:t>
            </w:r>
          </w:p>
          <w:p w14:paraId="26AEEC52" w14:textId="5E8008B4" w:rsidR="00F4505A" w:rsidRPr="00042687" w:rsidRDefault="00CC07B0" w:rsidP="00BF388B">
            <w:pPr>
              <w:pStyle w:val="ListParagraph"/>
              <w:numPr>
                <w:ilvl w:val="0"/>
                <w:numId w:val="15"/>
              </w:numPr>
              <w:ind w:left="124" w:firstLine="236"/>
              <w:jc w:val="both"/>
            </w:pPr>
            <w:r w:rsidRPr="00042687">
              <w:t xml:space="preserve">Ceļotājiem, kuru </w:t>
            </w:r>
            <w:proofErr w:type="spellStart"/>
            <w:r w:rsidRPr="00042687">
              <w:t>robežšķērsošanas</w:t>
            </w:r>
            <w:proofErr w:type="spellEnd"/>
            <w:r w:rsidRPr="00042687">
              <w:t xml:space="preserve"> vieta nebūs starptautiskā lidostā “Rīga”</w:t>
            </w:r>
            <w:r w:rsidR="00C21551" w:rsidRPr="00042687">
              <w:t>,</w:t>
            </w:r>
            <w:r w:rsidRPr="00042687">
              <w:t xml:space="preserve">  būtu jārēķinās ar papildu laiku PVN atmaksas saņemšanai</w:t>
            </w:r>
            <w:r w:rsidR="00DE6BCB" w:rsidRPr="00042687">
              <w:t>.</w:t>
            </w:r>
          </w:p>
          <w:p w14:paraId="57F4E1C8" w14:textId="33D8FEAC" w:rsidR="00181A1D" w:rsidRPr="00042687" w:rsidRDefault="00DE6BCB" w:rsidP="00BF388B">
            <w:pPr>
              <w:pStyle w:val="ListParagraph"/>
              <w:numPr>
                <w:ilvl w:val="0"/>
                <w:numId w:val="15"/>
              </w:numPr>
              <w:ind w:left="124" w:firstLine="236"/>
              <w:jc w:val="both"/>
            </w:pPr>
            <w:r w:rsidRPr="00042687">
              <w:t xml:space="preserve"> </w:t>
            </w:r>
            <w:r w:rsidR="00181A1D" w:rsidRPr="00042687">
              <w:t>PVN atmaksas pakalpojuma sniedzējiem ir jāpielāgo sava sistēma VID riska sistēmas izmantošanai.</w:t>
            </w:r>
          </w:p>
        </w:tc>
      </w:tr>
      <w:tr w:rsidR="005B4974" w:rsidRPr="00042687" w14:paraId="716DEEEF" w14:textId="77777777" w:rsidTr="001718C2">
        <w:tc>
          <w:tcPr>
            <w:tcW w:w="13887" w:type="dxa"/>
            <w:gridSpan w:val="3"/>
          </w:tcPr>
          <w:p w14:paraId="0E0503C2" w14:textId="4317E010" w:rsidR="005B4974" w:rsidRPr="00DD0A8B" w:rsidRDefault="00996E40" w:rsidP="00DD0A8B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DD0A8B">
              <w:rPr>
                <w:b/>
              </w:rPr>
              <w:lastRenderedPageBreak/>
              <w:t>N</w:t>
            </w:r>
            <w:r w:rsidR="0059011B" w:rsidRPr="00DD0A8B">
              <w:rPr>
                <w:b/>
              </w:rPr>
              <w:t xml:space="preserve">av </w:t>
            </w:r>
            <w:r w:rsidR="009A371A" w:rsidRPr="00DD0A8B">
              <w:rPr>
                <w:b/>
              </w:rPr>
              <w:t>o</w:t>
            </w:r>
            <w:r w:rsidRPr="00DD0A8B">
              <w:rPr>
                <w:b/>
              </w:rPr>
              <w:t>bligāta digitālā PVN atmaksas sistēma</w:t>
            </w:r>
          </w:p>
        </w:tc>
      </w:tr>
      <w:tr w:rsidR="0064360F" w:rsidRPr="009D0CC8" w14:paraId="2973EB9F" w14:textId="77777777" w:rsidTr="0064360F">
        <w:tc>
          <w:tcPr>
            <w:tcW w:w="4629" w:type="dxa"/>
          </w:tcPr>
          <w:p w14:paraId="3763EA9A" w14:textId="0A6D59BF" w:rsidR="00D6530F" w:rsidRPr="00F279FF" w:rsidRDefault="00D6530F" w:rsidP="00D653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EB7A79">
              <w:rPr>
                <w:b/>
                <w:bCs/>
              </w:rPr>
              <w:t>.1.</w:t>
            </w:r>
            <w:r>
              <w:rPr>
                <w:b/>
                <w:bCs/>
              </w:rPr>
              <w:t xml:space="preserve">1 </w:t>
            </w:r>
            <w:proofErr w:type="spellStart"/>
            <w:r w:rsidR="00F75FED">
              <w:rPr>
                <w:b/>
                <w:bCs/>
              </w:rPr>
              <w:t>apakš</w:t>
            </w:r>
            <w:r>
              <w:rPr>
                <w:b/>
                <w:bCs/>
              </w:rPr>
              <w:t>m</w:t>
            </w:r>
            <w:r w:rsidRPr="00F279FF">
              <w:rPr>
                <w:b/>
                <w:bCs/>
              </w:rPr>
              <w:t>odelis</w:t>
            </w:r>
            <w:proofErr w:type="spellEnd"/>
            <w:r w:rsidRPr="00F279FF">
              <w:rPr>
                <w:b/>
                <w:bCs/>
              </w:rPr>
              <w:t xml:space="preserve"> </w:t>
            </w:r>
          </w:p>
          <w:p w14:paraId="21742F47" w14:textId="367B4BCB" w:rsidR="008536D0" w:rsidRDefault="00B24BA5" w:rsidP="00B24BA5">
            <w:pPr>
              <w:jc w:val="both"/>
            </w:pPr>
            <w:r w:rsidRPr="00042687">
              <w:t>PVN atmaksas pakalpojuma sniedzēja ceļotāj</w:t>
            </w:r>
            <w:r w:rsidR="004F4631">
              <w:t>ie</w:t>
            </w:r>
            <w:r w:rsidRPr="00042687">
              <w:t>m izvēle, uz kādiem gadījumiem un cik plaši attiecināt digitālo PVN atmaksas sistēmu (</w:t>
            </w:r>
            <w:r w:rsidR="008536D0" w:rsidRPr="00042687">
              <w:t>saglabājot</w:t>
            </w:r>
            <w:r w:rsidR="00FC3144">
              <w:t>, komersantiem, kuri to vēlas iespēju izsniegt</w:t>
            </w:r>
            <w:r w:rsidR="008536D0" w:rsidRPr="00042687">
              <w:t xml:space="preserve"> īpaš</w:t>
            </w:r>
            <w:r w:rsidR="002B45BA">
              <w:t>a</w:t>
            </w:r>
            <w:r w:rsidR="008536D0" w:rsidRPr="00042687">
              <w:t xml:space="preserve"> </w:t>
            </w:r>
            <w:r w:rsidR="002B45BA">
              <w:t xml:space="preserve">parauga </w:t>
            </w:r>
            <w:r w:rsidR="005A0618" w:rsidRPr="00042687">
              <w:t>rēķin</w:t>
            </w:r>
            <w:r w:rsidR="002B45BA">
              <w:t>u</w:t>
            </w:r>
            <w:r w:rsidR="005A0618" w:rsidRPr="00042687">
              <w:t xml:space="preserve"> PVN atmaksai</w:t>
            </w:r>
            <w:r w:rsidR="008536D0" w:rsidRPr="00042687">
              <w:t xml:space="preserve"> papīra veidā</w:t>
            </w:r>
            <w:r w:rsidR="00493DA5" w:rsidRPr="00042687">
              <w:t>,</w:t>
            </w:r>
            <w:r w:rsidR="008536D0" w:rsidRPr="00042687">
              <w:t xml:space="preserve"> un attiecīgu PVN atmaksas kārtības nodrošināšanu</w:t>
            </w:r>
            <w:r w:rsidRPr="00042687">
              <w:t>)</w:t>
            </w:r>
            <w:r w:rsidR="00FC3144">
              <w:t xml:space="preserve"> </w:t>
            </w:r>
            <w:r w:rsidR="00FC3144" w:rsidRPr="00FC3144">
              <w:t>nodrošin</w:t>
            </w:r>
            <w:r w:rsidR="00FC3144">
              <w:t>ot</w:t>
            </w:r>
            <w:r w:rsidR="00FC3144" w:rsidRPr="00FC3144">
              <w:t xml:space="preserve"> datu nodošanu no savas sistēmas</w:t>
            </w:r>
            <w:r w:rsidR="00FC3144">
              <w:t xml:space="preserve"> </w:t>
            </w:r>
            <w:r w:rsidR="00FC3144" w:rsidRPr="00FC3144">
              <w:t>uz VID informācijas sistēmām</w:t>
            </w:r>
          </w:p>
          <w:p w14:paraId="0146725D" w14:textId="77777777" w:rsidR="008536D0" w:rsidRPr="00042687" w:rsidRDefault="008536D0" w:rsidP="000D542A">
            <w:pPr>
              <w:jc w:val="both"/>
            </w:pPr>
          </w:p>
          <w:p w14:paraId="069E1CC6" w14:textId="77777777" w:rsidR="008536D0" w:rsidRPr="00042687" w:rsidRDefault="008536D0" w:rsidP="000D542A">
            <w:pPr>
              <w:jc w:val="both"/>
            </w:pPr>
          </w:p>
          <w:p w14:paraId="7AC29A3D" w14:textId="77777777" w:rsidR="008536D0" w:rsidRPr="00042687" w:rsidRDefault="008536D0" w:rsidP="000D542A">
            <w:pPr>
              <w:jc w:val="both"/>
            </w:pPr>
          </w:p>
          <w:p w14:paraId="16A41859" w14:textId="77777777" w:rsidR="008536D0" w:rsidRPr="00042687" w:rsidRDefault="008536D0" w:rsidP="000D542A">
            <w:pPr>
              <w:jc w:val="both"/>
            </w:pPr>
          </w:p>
          <w:p w14:paraId="3046BE10" w14:textId="45F86B85" w:rsidR="008536D0" w:rsidRDefault="008536D0" w:rsidP="000D542A">
            <w:pPr>
              <w:jc w:val="both"/>
            </w:pPr>
          </w:p>
          <w:p w14:paraId="664195EB" w14:textId="7D2158F2" w:rsidR="002B45BA" w:rsidRDefault="002B45BA" w:rsidP="000D542A">
            <w:pPr>
              <w:jc w:val="both"/>
            </w:pPr>
          </w:p>
          <w:p w14:paraId="035E306E" w14:textId="4F74B0D2" w:rsidR="002B45BA" w:rsidRDefault="002B45BA" w:rsidP="000D542A">
            <w:pPr>
              <w:jc w:val="both"/>
            </w:pPr>
          </w:p>
          <w:p w14:paraId="4AB03F5B" w14:textId="77777777" w:rsidR="002B45BA" w:rsidRPr="00042687" w:rsidRDefault="002B45BA" w:rsidP="000D542A">
            <w:pPr>
              <w:jc w:val="both"/>
            </w:pPr>
          </w:p>
          <w:p w14:paraId="24F63A57" w14:textId="7634E836" w:rsidR="00C36B04" w:rsidRDefault="00C36B04" w:rsidP="00C36B04">
            <w:pPr>
              <w:pStyle w:val="ListParagraph"/>
              <w:ind w:left="360"/>
              <w:jc w:val="both"/>
            </w:pPr>
          </w:p>
          <w:p w14:paraId="66BD442B" w14:textId="77777777" w:rsidR="002B45BA" w:rsidRPr="00042687" w:rsidRDefault="002B45BA" w:rsidP="00C36B04">
            <w:pPr>
              <w:pStyle w:val="ListParagraph"/>
              <w:ind w:left="360"/>
              <w:jc w:val="both"/>
            </w:pPr>
          </w:p>
          <w:p w14:paraId="1528DCDF" w14:textId="3D59C3E8" w:rsidR="00FD1719" w:rsidRDefault="00FD1719" w:rsidP="00FD1719">
            <w:pPr>
              <w:pStyle w:val="ListParagraph"/>
              <w:ind w:left="360"/>
              <w:jc w:val="both"/>
            </w:pPr>
          </w:p>
          <w:p w14:paraId="37BD5DE5" w14:textId="76C7E006" w:rsidR="00A7049F" w:rsidRDefault="00A7049F" w:rsidP="00FD1719">
            <w:pPr>
              <w:pStyle w:val="ListParagraph"/>
              <w:ind w:left="360"/>
              <w:jc w:val="both"/>
            </w:pPr>
          </w:p>
          <w:p w14:paraId="6CEA2B1B" w14:textId="77777777" w:rsidR="00A7049F" w:rsidRPr="00042687" w:rsidRDefault="00A7049F" w:rsidP="00FD1719">
            <w:pPr>
              <w:pStyle w:val="ListParagraph"/>
              <w:ind w:left="360"/>
              <w:jc w:val="both"/>
            </w:pPr>
          </w:p>
          <w:p w14:paraId="6D7E41E3" w14:textId="7CA58278" w:rsidR="0063441C" w:rsidRPr="00F279FF" w:rsidRDefault="0063441C" w:rsidP="006344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DB0A84">
              <w:rPr>
                <w:b/>
                <w:bCs/>
              </w:rPr>
              <w:t>.1.</w:t>
            </w:r>
            <w:r>
              <w:rPr>
                <w:b/>
                <w:bCs/>
              </w:rPr>
              <w:t xml:space="preserve">2 </w:t>
            </w:r>
            <w:proofErr w:type="spellStart"/>
            <w:r w:rsidR="00F75FED">
              <w:rPr>
                <w:b/>
                <w:bCs/>
              </w:rPr>
              <w:t>apakš</w:t>
            </w:r>
            <w:r>
              <w:rPr>
                <w:b/>
                <w:bCs/>
              </w:rPr>
              <w:t>m</w:t>
            </w:r>
            <w:r w:rsidRPr="00F279FF">
              <w:rPr>
                <w:b/>
                <w:bCs/>
              </w:rPr>
              <w:t>odelis</w:t>
            </w:r>
            <w:proofErr w:type="spellEnd"/>
            <w:r w:rsidRPr="00F279FF">
              <w:rPr>
                <w:b/>
                <w:bCs/>
              </w:rPr>
              <w:t xml:space="preserve"> </w:t>
            </w:r>
          </w:p>
          <w:p w14:paraId="0E467A58" w14:textId="45DA98D2" w:rsidR="002B45BA" w:rsidRPr="00042687" w:rsidRDefault="002B45BA" w:rsidP="002E5F8A">
            <w:pPr>
              <w:jc w:val="both"/>
            </w:pPr>
            <w:r w:rsidRPr="00042687">
              <w:t>PVN atmaksas pakalpojuma sniedzēja ceļotāj</w:t>
            </w:r>
            <w:r>
              <w:t>ie</w:t>
            </w:r>
            <w:r w:rsidRPr="00042687">
              <w:t>m izvēle, uz kādiem gadījumiem un cik plaši attiecināt digitālo PVN atmaksas sistēmu (saglabājot</w:t>
            </w:r>
            <w:r>
              <w:t>, komersantiem, kuri to vēlas iespēju izsniegt</w:t>
            </w:r>
            <w:r w:rsidRPr="00042687">
              <w:t xml:space="preserve"> īpaša</w:t>
            </w:r>
            <w:r>
              <w:t xml:space="preserve"> parauga</w:t>
            </w:r>
            <w:r w:rsidRPr="00042687">
              <w:t xml:space="preserve"> rēķin</w:t>
            </w:r>
            <w:r>
              <w:t>u</w:t>
            </w:r>
            <w:r w:rsidRPr="00042687">
              <w:t xml:space="preserve"> PVN atmaksai papīra veidā, un attiecīgu PVN atmaksas kārtības nodrošināšanu)</w:t>
            </w:r>
            <w:r w:rsidR="00C07511">
              <w:t>,</w:t>
            </w:r>
            <w:r>
              <w:t xml:space="preserve"> </w:t>
            </w:r>
            <w:r w:rsidRPr="00FC3144">
              <w:t>nodrošin</w:t>
            </w:r>
            <w:r>
              <w:t>ot</w:t>
            </w:r>
            <w:r w:rsidRPr="00FC3144">
              <w:t xml:space="preserve"> </w:t>
            </w:r>
            <w:r w:rsidR="00C07511" w:rsidRPr="00C07511">
              <w:t xml:space="preserve">VID amatpersonām pieeju savai informācijas </w:t>
            </w:r>
            <w:r w:rsidR="00C07511" w:rsidRPr="00C07511">
              <w:lastRenderedPageBreak/>
              <w:t>sistēmai riska kritēriju ievadei un muitas kontroles funkciju veikšanai</w:t>
            </w:r>
            <w:r w:rsidR="00C07511">
              <w:t>.</w:t>
            </w:r>
          </w:p>
          <w:p w14:paraId="2AEA5452" w14:textId="77777777" w:rsidR="0064360F" w:rsidRPr="00042687" w:rsidRDefault="00FD1719" w:rsidP="002B2D5A">
            <w:pPr>
              <w:pStyle w:val="ListParagraph"/>
              <w:ind w:left="360"/>
              <w:jc w:val="both"/>
            </w:pPr>
            <w:r w:rsidRPr="00042687">
              <w:t xml:space="preserve"> </w:t>
            </w:r>
          </w:p>
        </w:tc>
        <w:tc>
          <w:tcPr>
            <w:tcW w:w="4629" w:type="dxa"/>
          </w:tcPr>
          <w:p w14:paraId="7AB19DBC" w14:textId="1170633D" w:rsidR="003D6C34" w:rsidRPr="00042687" w:rsidRDefault="00462566" w:rsidP="003D6C3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80" w:firstLine="270"/>
              <w:jc w:val="both"/>
            </w:pPr>
            <w:r w:rsidRPr="00042687">
              <w:lastRenderedPageBreak/>
              <w:t>Ceļotāja p</w:t>
            </w:r>
            <w:r w:rsidR="00FE3C37" w:rsidRPr="00042687">
              <w:t xml:space="preserve">riekšrocības, kas saistītas </w:t>
            </w:r>
            <w:r w:rsidR="00411A18" w:rsidRPr="00042687">
              <w:t>ar digitālās PVN atmaksas sistēmas izmantošanu</w:t>
            </w:r>
            <w:r w:rsidR="00FE3C37" w:rsidRPr="00042687">
              <w:t xml:space="preserve">, </w:t>
            </w:r>
            <w:r w:rsidR="00036B5A" w:rsidRPr="00042687">
              <w:t>būs aktuāla</w:t>
            </w:r>
            <w:r w:rsidR="00910BDE" w:rsidRPr="00042687">
              <w:t>s</w:t>
            </w:r>
            <w:r w:rsidR="00036B5A" w:rsidRPr="00042687">
              <w:t xml:space="preserve">, ja </w:t>
            </w:r>
            <w:r w:rsidR="00FE3C37" w:rsidRPr="00042687">
              <w:t xml:space="preserve">PVN </w:t>
            </w:r>
            <w:r w:rsidR="00036B5A" w:rsidRPr="00042687">
              <w:t>atmaksas pakalpojuma sniedzējs</w:t>
            </w:r>
            <w:r w:rsidR="00FE3C37" w:rsidRPr="00042687">
              <w:t xml:space="preserve"> izmanto</w:t>
            </w:r>
            <w:r w:rsidR="00036B5A" w:rsidRPr="00042687">
              <w:t>s</w:t>
            </w:r>
            <w:r w:rsidR="00FE3C37" w:rsidRPr="00042687">
              <w:t xml:space="preserve"> digitālo PVN atmaksas sistēmu.</w:t>
            </w:r>
            <w:r w:rsidR="003D6C34" w:rsidRPr="00042687">
              <w:t xml:space="preserve"> </w:t>
            </w:r>
          </w:p>
          <w:p w14:paraId="0AFD2E3C" w14:textId="276EA9DE" w:rsidR="003D6C34" w:rsidRPr="00042687" w:rsidRDefault="001B50DC" w:rsidP="003D6C3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80" w:firstLine="270"/>
              <w:jc w:val="both"/>
            </w:pPr>
            <w:r>
              <w:t>I</w:t>
            </w:r>
            <w:r w:rsidR="003D6C34" w:rsidRPr="00042687">
              <w:t>zmaksas no valsts puses sakarā ar digitālās PVN atmaksas sistēmas ieviešanu</w:t>
            </w:r>
            <w:r w:rsidR="002B45BA">
              <w:t xml:space="preserve"> būtiski mazākas nekā ieviešot valsts digitālo PVN atmaksas sistēmu</w:t>
            </w:r>
            <w:r w:rsidR="003D6C34" w:rsidRPr="00042687">
              <w:t xml:space="preserve">. </w:t>
            </w:r>
          </w:p>
          <w:p w14:paraId="2DE36DDE" w14:textId="67DB37C5" w:rsidR="0064360F" w:rsidRPr="00042687" w:rsidRDefault="00530352" w:rsidP="003D6C3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80" w:firstLine="270"/>
              <w:jc w:val="both"/>
            </w:pPr>
            <w:r w:rsidRPr="00042687">
              <w:t>PVN atmaksas pakalpojuma sniedzējam</w:t>
            </w:r>
            <w:r w:rsidR="00BD6FB6" w:rsidRPr="00042687">
              <w:t xml:space="preserve">, </w:t>
            </w:r>
            <w:r w:rsidRPr="00042687">
              <w:t>kurš neizmanto</w:t>
            </w:r>
            <w:r w:rsidR="002364BA" w:rsidRPr="00042687">
              <w:t>s</w:t>
            </w:r>
            <w:r w:rsidRPr="00042687">
              <w:t xml:space="preserve"> digitālo PVN atmaksas sistēmu</w:t>
            </w:r>
            <w:r w:rsidR="00F0309B" w:rsidRPr="00042687">
              <w:t>,</w:t>
            </w:r>
            <w:r w:rsidRPr="00042687">
              <w:t xml:space="preserve"> </w:t>
            </w:r>
            <w:r w:rsidR="00493DA5" w:rsidRPr="00042687">
              <w:t>būs</w:t>
            </w:r>
            <w:r w:rsidR="00EF2955" w:rsidRPr="00042687">
              <w:t xml:space="preserve"> iespēja</w:t>
            </w:r>
            <w:r w:rsidR="00BD6FB6" w:rsidRPr="00042687">
              <w:t xml:space="preserve"> turpināt savu darbību</w:t>
            </w:r>
            <w:r w:rsidR="00462566" w:rsidRPr="00042687">
              <w:t xml:space="preserve"> kā līdz šim</w:t>
            </w:r>
            <w:r w:rsidR="0064360F" w:rsidRPr="00042687">
              <w:t>.</w:t>
            </w:r>
          </w:p>
          <w:p w14:paraId="08FAAEB9" w14:textId="77777777" w:rsidR="009F0DF9" w:rsidRPr="00042687" w:rsidRDefault="009F0DF9" w:rsidP="00E73038">
            <w:pPr>
              <w:pStyle w:val="ListParagraph"/>
              <w:ind w:left="360"/>
              <w:jc w:val="both"/>
            </w:pPr>
          </w:p>
          <w:p w14:paraId="006905FD" w14:textId="77777777" w:rsidR="003C5147" w:rsidRDefault="003C5147" w:rsidP="00EF2955">
            <w:pPr>
              <w:pStyle w:val="ListParagraph"/>
              <w:ind w:left="360"/>
              <w:jc w:val="both"/>
            </w:pPr>
          </w:p>
          <w:p w14:paraId="17EC86E1" w14:textId="77777777" w:rsidR="002B45BA" w:rsidRDefault="002B45BA" w:rsidP="00EF2955">
            <w:pPr>
              <w:pStyle w:val="ListParagraph"/>
              <w:ind w:left="360"/>
              <w:jc w:val="both"/>
            </w:pPr>
          </w:p>
          <w:p w14:paraId="4317C664" w14:textId="77777777" w:rsidR="002B45BA" w:rsidRDefault="002B45BA" w:rsidP="00EF2955">
            <w:pPr>
              <w:pStyle w:val="ListParagraph"/>
              <w:ind w:left="360"/>
              <w:jc w:val="both"/>
            </w:pPr>
          </w:p>
          <w:p w14:paraId="09F20120" w14:textId="6E849E6C" w:rsidR="002B45BA" w:rsidRDefault="002B45BA" w:rsidP="00EF2955">
            <w:pPr>
              <w:pStyle w:val="ListParagraph"/>
              <w:ind w:left="360"/>
              <w:jc w:val="both"/>
            </w:pPr>
          </w:p>
          <w:p w14:paraId="70BE7990" w14:textId="564A6B8B" w:rsidR="00A7049F" w:rsidRDefault="00A7049F" w:rsidP="00EF2955">
            <w:pPr>
              <w:pStyle w:val="ListParagraph"/>
              <w:ind w:left="360"/>
              <w:jc w:val="both"/>
            </w:pPr>
          </w:p>
          <w:p w14:paraId="000C926F" w14:textId="77777777" w:rsidR="00A7049F" w:rsidRDefault="00A7049F" w:rsidP="00EF2955">
            <w:pPr>
              <w:pStyle w:val="ListParagraph"/>
              <w:ind w:left="360"/>
              <w:jc w:val="both"/>
            </w:pPr>
          </w:p>
          <w:p w14:paraId="42E5F006" w14:textId="77777777" w:rsidR="002B45BA" w:rsidRDefault="002B45BA" w:rsidP="00EF2955">
            <w:pPr>
              <w:pStyle w:val="ListParagraph"/>
              <w:ind w:left="360"/>
              <w:jc w:val="both"/>
            </w:pPr>
          </w:p>
          <w:p w14:paraId="5221D324" w14:textId="77777777" w:rsidR="002B45BA" w:rsidRDefault="002B45BA" w:rsidP="00EF2955">
            <w:pPr>
              <w:pStyle w:val="ListParagraph"/>
              <w:ind w:left="360"/>
              <w:jc w:val="both"/>
            </w:pPr>
          </w:p>
          <w:p w14:paraId="67A21E55" w14:textId="77777777" w:rsidR="00593143" w:rsidRDefault="00593143" w:rsidP="00593143">
            <w:pPr>
              <w:jc w:val="both"/>
            </w:pPr>
          </w:p>
          <w:p w14:paraId="140DB737" w14:textId="08F9118D" w:rsidR="00A7049F" w:rsidRPr="00042687" w:rsidRDefault="00C07511" w:rsidP="00593143">
            <w:pPr>
              <w:jc w:val="both"/>
            </w:pPr>
            <w:r>
              <w:t>Priekšrocības ir tādas pašas kā B</w:t>
            </w:r>
            <w:r w:rsidR="00DB0A84">
              <w:t>.</w:t>
            </w:r>
            <w:r>
              <w:t>1</w:t>
            </w:r>
            <w:r w:rsidR="00A07ED8">
              <w:t>.</w:t>
            </w:r>
            <w:r w:rsidR="00DB0A84">
              <w:t xml:space="preserve">1 </w:t>
            </w:r>
            <w:proofErr w:type="spellStart"/>
            <w:r w:rsidR="001B0A1E">
              <w:t>apakš</w:t>
            </w:r>
            <w:r>
              <w:t>modelī</w:t>
            </w:r>
            <w:proofErr w:type="spellEnd"/>
            <w:r>
              <w:t xml:space="preserve"> norādītas. </w:t>
            </w:r>
            <w:r w:rsidR="00593143">
              <w:t>P</w:t>
            </w:r>
            <w:r>
              <w:t xml:space="preserve">apildus ir tas, ka </w:t>
            </w:r>
            <w:r w:rsidR="00B9751E">
              <w:t>i</w:t>
            </w:r>
            <w:r w:rsidR="00A7049F">
              <w:t xml:space="preserve">eviešanas termiņš </w:t>
            </w:r>
            <w:r w:rsidR="00593143">
              <w:t xml:space="preserve">būtu aptuveni seši mēneši no </w:t>
            </w:r>
            <w:r w:rsidR="00B9751E">
              <w:t xml:space="preserve">grozījumu </w:t>
            </w:r>
            <w:r w:rsidR="00A7049F">
              <w:t xml:space="preserve">normatīvajos aktos </w:t>
            </w:r>
            <w:r w:rsidR="00593143">
              <w:t>PVN jomā spēkā stāšanos.</w:t>
            </w:r>
          </w:p>
        </w:tc>
        <w:tc>
          <w:tcPr>
            <w:tcW w:w="4629" w:type="dxa"/>
          </w:tcPr>
          <w:p w14:paraId="63806B16" w14:textId="3B8BB714" w:rsidR="005C0BE6" w:rsidRPr="00042687" w:rsidRDefault="005C0BE6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 w:rsidRPr="00042687">
              <w:t xml:space="preserve">Teorētiski </w:t>
            </w:r>
            <w:r w:rsidR="000A2567" w:rsidRPr="00042687">
              <w:t xml:space="preserve">varētu </w:t>
            </w:r>
            <w:r w:rsidR="00D35C90" w:rsidRPr="00042687">
              <w:t>pastāv</w:t>
            </w:r>
            <w:r w:rsidR="000A2567" w:rsidRPr="00042687">
              <w:t>ēt</w:t>
            </w:r>
            <w:r w:rsidRPr="00042687">
              <w:t xml:space="preserve"> iespēja, ka neviens </w:t>
            </w:r>
            <w:r w:rsidR="00D35C90" w:rsidRPr="00042687">
              <w:t xml:space="preserve">no </w:t>
            </w:r>
            <w:r w:rsidRPr="00042687">
              <w:t>PVN atmaksas pakalpojuma sniedzēj</w:t>
            </w:r>
            <w:r w:rsidR="00D35C90" w:rsidRPr="00042687">
              <w:t>iem</w:t>
            </w:r>
            <w:r w:rsidRPr="00042687">
              <w:t xml:space="preserve"> neizvēlas šo modeli, tādējādi </w:t>
            </w:r>
            <w:r w:rsidR="00D35C90" w:rsidRPr="00042687">
              <w:t xml:space="preserve">netiks </w:t>
            </w:r>
            <w:r w:rsidRPr="00042687">
              <w:t>īsteno</w:t>
            </w:r>
            <w:r w:rsidR="00D35C90" w:rsidRPr="00042687">
              <w:t>ta</w:t>
            </w:r>
            <w:r w:rsidRPr="00042687">
              <w:t xml:space="preserve"> digitālās PVN </w:t>
            </w:r>
            <w:r w:rsidR="00D35C90" w:rsidRPr="00042687">
              <w:t xml:space="preserve">atmaksas </w:t>
            </w:r>
            <w:r w:rsidRPr="00042687">
              <w:t xml:space="preserve">sistēmas ieviešana Latvijā.  </w:t>
            </w:r>
          </w:p>
          <w:p w14:paraId="0866F406" w14:textId="17D6E089" w:rsidR="002219D4" w:rsidRPr="00042687" w:rsidRDefault="009E3E6B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 w:rsidRPr="00042687">
              <w:t>Latvijas mērogā ir iespējams, ka pastāvēs paralēli divas PVN atmaksas kārtības</w:t>
            </w:r>
            <w:r w:rsidR="005C0BE6" w:rsidRPr="00042687">
              <w:t xml:space="preserve">, ja </w:t>
            </w:r>
            <w:r w:rsidR="00C93D67" w:rsidRPr="00042687">
              <w:t>ne visi</w:t>
            </w:r>
            <w:r w:rsidR="005C0BE6" w:rsidRPr="00042687">
              <w:t xml:space="preserve"> PVN atmaksas pakalpojuma sniedzēji</w:t>
            </w:r>
            <w:r w:rsidR="00C93D67" w:rsidRPr="00042687">
              <w:t xml:space="preserve"> ievieš digitālo PVN </w:t>
            </w:r>
            <w:r w:rsidR="00D35C90" w:rsidRPr="00042687">
              <w:t xml:space="preserve">atmaksas </w:t>
            </w:r>
            <w:r w:rsidR="00C93D67" w:rsidRPr="00042687">
              <w:t>sistēmu</w:t>
            </w:r>
            <w:r w:rsidRPr="00042687">
              <w:t>.</w:t>
            </w:r>
            <w:r w:rsidR="00C36AF3" w:rsidRPr="00042687">
              <w:t xml:space="preserve"> </w:t>
            </w:r>
          </w:p>
          <w:p w14:paraId="71760098" w14:textId="77777777" w:rsidR="00617D99" w:rsidRPr="00042687" w:rsidRDefault="00617D99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 w:rsidRPr="00042687">
              <w:t>PVN atmaksas pakalpojumu sniedzējiem būs nepieciešami finanšu ieguldījumi sistēmas izveidošanai un uzturēšanai.</w:t>
            </w:r>
          </w:p>
          <w:p w14:paraId="4550C092" w14:textId="77777777" w:rsidR="00181A1D" w:rsidRDefault="00181A1D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 w:rsidRPr="00042687">
              <w:t>PVN atmaksas pakalpojuma sniedzējiem ir jāpielāgo sava sistēma VID riska sistēmas izmantošanai.</w:t>
            </w:r>
          </w:p>
          <w:p w14:paraId="11FD4065" w14:textId="77777777" w:rsidR="002B45BA" w:rsidRDefault="002B45BA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>
              <w:t>Iespējamais ieviešanas termiņš, ņemot vērā VID un sistēmas izstrādātāju kapacitāti 2024.gada otrais pusgads.</w:t>
            </w:r>
          </w:p>
          <w:p w14:paraId="62B9DB29" w14:textId="77777777" w:rsidR="00A7049F" w:rsidRDefault="00A7049F" w:rsidP="002E5F8A">
            <w:pPr>
              <w:jc w:val="both"/>
            </w:pPr>
          </w:p>
          <w:p w14:paraId="63144ED2" w14:textId="77777777" w:rsidR="002E5F8A" w:rsidRDefault="002E5F8A" w:rsidP="002E5F8A">
            <w:pPr>
              <w:jc w:val="both"/>
            </w:pPr>
          </w:p>
          <w:p w14:paraId="0A239D0D" w14:textId="77777777" w:rsidR="002E5F8A" w:rsidRDefault="002E5F8A" w:rsidP="002E5F8A">
            <w:pPr>
              <w:jc w:val="both"/>
            </w:pPr>
          </w:p>
          <w:p w14:paraId="7F0CB327" w14:textId="77777777" w:rsidR="002E5F8A" w:rsidRDefault="002E5F8A" w:rsidP="002E5F8A">
            <w:pPr>
              <w:jc w:val="both"/>
            </w:pPr>
          </w:p>
          <w:p w14:paraId="3374F8A7" w14:textId="6C8CD265" w:rsidR="002E5F8A" w:rsidRPr="00042687" w:rsidRDefault="002E5F8A" w:rsidP="002E5F8A">
            <w:pPr>
              <w:jc w:val="both"/>
            </w:pPr>
            <w:r>
              <w:t>Nepilnības</w:t>
            </w:r>
            <w:r w:rsidRPr="002E5F8A">
              <w:t xml:space="preserve"> ir tādas pašas kā B</w:t>
            </w:r>
            <w:r w:rsidR="00DB0A84">
              <w:t>.1.</w:t>
            </w:r>
            <w:r w:rsidRPr="002E5F8A">
              <w:t xml:space="preserve">1 </w:t>
            </w:r>
            <w:proofErr w:type="spellStart"/>
            <w:r w:rsidR="001B0A1E">
              <w:t>apakš</w:t>
            </w:r>
            <w:r w:rsidRPr="002E5F8A">
              <w:t>modelī</w:t>
            </w:r>
            <w:proofErr w:type="spellEnd"/>
            <w:r w:rsidRPr="002E5F8A">
              <w:t xml:space="preserve"> </w:t>
            </w:r>
            <w:r>
              <w:t xml:space="preserve">1.-3.punktā </w:t>
            </w:r>
            <w:r w:rsidRPr="002E5F8A">
              <w:t>norādītas.</w:t>
            </w:r>
          </w:p>
        </w:tc>
      </w:tr>
    </w:tbl>
    <w:p w14:paraId="5F22FB24" w14:textId="3A913F87" w:rsidR="00E31283" w:rsidRDefault="00E31283" w:rsidP="009B35EE">
      <w:pPr>
        <w:jc w:val="both"/>
        <w:rPr>
          <w:sz w:val="25"/>
          <w:szCs w:val="25"/>
        </w:rPr>
      </w:pPr>
    </w:p>
    <w:p w14:paraId="713EFC73" w14:textId="77777777" w:rsidR="00D73F07" w:rsidRPr="00192E3B" w:rsidRDefault="00D73F07" w:rsidP="009B35EE">
      <w:pPr>
        <w:jc w:val="both"/>
        <w:rPr>
          <w:sz w:val="25"/>
          <w:szCs w:val="25"/>
        </w:rPr>
      </w:pPr>
    </w:p>
    <w:p w14:paraId="2E2DCB5D" w14:textId="77777777" w:rsidR="00E9469D" w:rsidRPr="004E57C7" w:rsidRDefault="007A6818" w:rsidP="007A6818">
      <w:pPr>
        <w:spacing w:after="0" w:line="240" w:lineRule="auto"/>
        <w:ind w:firstLine="720"/>
        <w:jc w:val="both"/>
        <w:rPr>
          <w:sz w:val="28"/>
          <w:szCs w:val="28"/>
        </w:rPr>
      </w:pPr>
      <w:r w:rsidRPr="00192E3B">
        <w:rPr>
          <w:sz w:val="25"/>
          <w:szCs w:val="25"/>
        </w:rPr>
        <w:t xml:space="preserve">        </w:t>
      </w:r>
      <w:r w:rsidR="00E9469D" w:rsidRPr="004E57C7">
        <w:rPr>
          <w:sz w:val="28"/>
          <w:szCs w:val="28"/>
        </w:rPr>
        <w:t>Finanšu ministrs</w:t>
      </w:r>
      <w:r w:rsidR="00E9469D" w:rsidRPr="004E57C7">
        <w:rPr>
          <w:sz w:val="28"/>
          <w:szCs w:val="28"/>
        </w:rPr>
        <w:tab/>
      </w:r>
      <w:r w:rsidR="00E9469D" w:rsidRPr="004E57C7">
        <w:rPr>
          <w:sz w:val="28"/>
          <w:szCs w:val="28"/>
        </w:rPr>
        <w:tab/>
      </w:r>
      <w:r w:rsidR="00E9469D" w:rsidRPr="004E57C7">
        <w:rPr>
          <w:sz w:val="28"/>
          <w:szCs w:val="28"/>
        </w:rPr>
        <w:tab/>
      </w:r>
      <w:r w:rsidR="00E9469D" w:rsidRPr="004E57C7">
        <w:rPr>
          <w:sz w:val="28"/>
          <w:szCs w:val="28"/>
        </w:rPr>
        <w:tab/>
        <w:t xml:space="preserve">    </w:t>
      </w:r>
      <w:r w:rsidR="00E9469D" w:rsidRPr="004E57C7">
        <w:rPr>
          <w:sz w:val="28"/>
          <w:szCs w:val="28"/>
        </w:rPr>
        <w:tab/>
      </w:r>
      <w:r w:rsidRPr="004E57C7">
        <w:rPr>
          <w:sz w:val="28"/>
          <w:szCs w:val="28"/>
        </w:rPr>
        <w:t xml:space="preserve">                                           </w:t>
      </w:r>
      <w:r w:rsidR="00E9469D" w:rsidRPr="004E57C7">
        <w:rPr>
          <w:sz w:val="28"/>
          <w:szCs w:val="28"/>
        </w:rPr>
        <w:tab/>
        <w:t xml:space="preserve">                    </w:t>
      </w:r>
      <w:proofErr w:type="spellStart"/>
      <w:r w:rsidR="00E9469D" w:rsidRPr="004E57C7">
        <w:rPr>
          <w:sz w:val="28"/>
          <w:szCs w:val="28"/>
        </w:rPr>
        <w:t>J.Reirs</w:t>
      </w:r>
      <w:proofErr w:type="spellEnd"/>
    </w:p>
    <w:p w14:paraId="2DDF8986" w14:textId="1867C2E3" w:rsidR="00E9469D" w:rsidRDefault="00E9469D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5FAC42B9" w14:textId="6E889F40" w:rsidR="00D73F07" w:rsidRDefault="00D73F0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0A52579C" w14:textId="77777777" w:rsidR="00D73F07" w:rsidRPr="00192E3B" w:rsidRDefault="00D73F0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3758319F" w14:textId="00DE6941" w:rsidR="00442EAE" w:rsidRDefault="00442EAE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6F788E4B" w14:textId="7EF7CF7A" w:rsidR="003A3D77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03DF66D9" w14:textId="2C79391F" w:rsidR="003A3D77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41912D22" w14:textId="797D4724" w:rsidR="003A3D77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561F2F75" w14:textId="056C6D41" w:rsidR="003A3D77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2BA8109C" w14:textId="77777777" w:rsidR="003A3D77" w:rsidRPr="00192E3B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4D747DE6" w14:textId="77777777" w:rsidR="007A6818" w:rsidRPr="00F57127" w:rsidRDefault="007A6818" w:rsidP="00E9469D">
      <w:pPr>
        <w:spacing w:after="0" w:line="240" w:lineRule="auto"/>
        <w:jc w:val="both"/>
        <w:rPr>
          <w:i/>
          <w:sz w:val="22"/>
          <w:szCs w:val="22"/>
        </w:rPr>
      </w:pPr>
    </w:p>
    <w:p w14:paraId="090EB1EE" w14:textId="77777777" w:rsidR="00E9469D" w:rsidRPr="00D73F07" w:rsidRDefault="00E9469D" w:rsidP="00E9469D">
      <w:pPr>
        <w:spacing w:after="0" w:line="240" w:lineRule="auto"/>
        <w:jc w:val="both"/>
        <w:rPr>
          <w:i/>
          <w:sz w:val="20"/>
          <w:szCs w:val="20"/>
        </w:rPr>
      </w:pPr>
      <w:r w:rsidRPr="00D73F07">
        <w:rPr>
          <w:i/>
          <w:sz w:val="20"/>
          <w:szCs w:val="20"/>
        </w:rPr>
        <w:t>Jacuka, 67095511</w:t>
      </w:r>
    </w:p>
    <w:p w14:paraId="13CCB4FB" w14:textId="77777777" w:rsidR="004E16F2" w:rsidRPr="00D73F07" w:rsidRDefault="00964029" w:rsidP="005A6FB6">
      <w:pPr>
        <w:spacing w:after="0" w:line="240" w:lineRule="auto"/>
        <w:jc w:val="both"/>
        <w:rPr>
          <w:sz w:val="20"/>
          <w:szCs w:val="20"/>
        </w:rPr>
      </w:pPr>
      <w:hyperlink r:id="rId8" w:history="1">
        <w:r w:rsidR="00E9469D" w:rsidRPr="00D73F07">
          <w:rPr>
            <w:rStyle w:val="Hyperlink"/>
            <w:i/>
            <w:sz w:val="20"/>
            <w:szCs w:val="20"/>
          </w:rPr>
          <w:t>Tatjana.Jacuka@fm.gov.lv</w:t>
        </w:r>
      </w:hyperlink>
    </w:p>
    <w:sectPr w:rsidR="004E16F2" w:rsidRPr="00D73F07" w:rsidSect="00127295">
      <w:headerReference w:type="default" r:id="rId9"/>
      <w:footerReference w:type="default" r:id="rId10"/>
      <w:footerReference w:type="first" r:id="rId11"/>
      <w:pgSz w:w="16838" w:h="11906" w:orient="landscape"/>
      <w:pgMar w:top="1276" w:right="1440" w:bottom="1276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E056" w14:textId="77777777" w:rsidR="00C5121D" w:rsidRDefault="00C5121D" w:rsidP="009A4B8E">
      <w:pPr>
        <w:spacing w:after="0" w:line="240" w:lineRule="auto"/>
      </w:pPr>
      <w:r>
        <w:separator/>
      </w:r>
    </w:p>
  </w:endnote>
  <w:endnote w:type="continuationSeparator" w:id="0">
    <w:p w14:paraId="479492DE" w14:textId="77777777" w:rsidR="00C5121D" w:rsidRDefault="00C5121D" w:rsidP="009A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18AB" w14:textId="453052E3" w:rsidR="00325DF6" w:rsidRPr="00C26A87" w:rsidRDefault="00C26A87" w:rsidP="00C26A87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FMZinP1_090821_PVN TAXFREE_.docx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FDAA" w14:textId="01C76D0F" w:rsidR="00325DF6" w:rsidRPr="00C26A87" w:rsidRDefault="00C26A87" w:rsidP="00C26A87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FMZinP1_090821_PVN TAXFREE_.docx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FCA6" w14:textId="77777777" w:rsidR="00C5121D" w:rsidRDefault="00C5121D" w:rsidP="009A4B8E">
      <w:pPr>
        <w:spacing w:after="0" w:line="240" w:lineRule="auto"/>
      </w:pPr>
      <w:r>
        <w:separator/>
      </w:r>
    </w:p>
  </w:footnote>
  <w:footnote w:type="continuationSeparator" w:id="0">
    <w:p w14:paraId="7790E0D6" w14:textId="77777777" w:rsidR="00C5121D" w:rsidRDefault="00C5121D" w:rsidP="009A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47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EC191" w14:textId="7AA0A8AE" w:rsidR="00780C1F" w:rsidRDefault="00780C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48E39" w14:textId="77777777" w:rsidR="00780C1F" w:rsidRDefault="00780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1EBD"/>
    <w:multiLevelType w:val="hybridMultilevel"/>
    <w:tmpl w:val="024C5D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C15"/>
    <w:multiLevelType w:val="hybridMultilevel"/>
    <w:tmpl w:val="578024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6F8"/>
    <w:multiLevelType w:val="hybridMultilevel"/>
    <w:tmpl w:val="455683E8"/>
    <w:lvl w:ilvl="0" w:tplc="6B2CDC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6D5"/>
    <w:multiLevelType w:val="hybridMultilevel"/>
    <w:tmpl w:val="984C195A"/>
    <w:lvl w:ilvl="0" w:tplc="5DE4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7936"/>
    <w:multiLevelType w:val="hybridMultilevel"/>
    <w:tmpl w:val="AF6C33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2636"/>
    <w:multiLevelType w:val="hybridMultilevel"/>
    <w:tmpl w:val="263628CA"/>
    <w:lvl w:ilvl="0" w:tplc="74C66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9AB"/>
    <w:multiLevelType w:val="hybridMultilevel"/>
    <w:tmpl w:val="578024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5DFA"/>
    <w:multiLevelType w:val="hybridMultilevel"/>
    <w:tmpl w:val="0D34EB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5004"/>
    <w:multiLevelType w:val="hybridMultilevel"/>
    <w:tmpl w:val="8F5A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56DC"/>
    <w:multiLevelType w:val="hybridMultilevel"/>
    <w:tmpl w:val="DBD03D9E"/>
    <w:lvl w:ilvl="0" w:tplc="9A66A2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403C8"/>
    <w:multiLevelType w:val="hybridMultilevel"/>
    <w:tmpl w:val="7022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74C30"/>
    <w:multiLevelType w:val="hybridMultilevel"/>
    <w:tmpl w:val="ABC890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3B77"/>
    <w:multiLevelType w:val="hybridMultilevel"/>
    <w:tmpl w:val="712E54A8"/>
    <w:lvl w:ilvl="0" w:tplc="989E51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52673"/>
    <w:multiLevelType w:val="hybridMultilevel"/>
    <w:tmpl w:val="A6C2EF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191D"/>
    <w:multiLevelType w:val="hybridMultilevel"/>
    <w:tmpl w:val="D2382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6FB7"/>
    <w:multiLevelType w:val="hybridMultilevel"/>
    <w:tmpl w:val="A6C2EF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E4357"/>
    <w:multiLevelType w:val="hybridMultilevel"/>
    <w:tmpl w:val="E4D083D8"/>
    <w:lvl w:ilvl="0" w:tplc="9F1A3C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16FC2"/>
    <w:multiLevelType w:val="hybridMultilevel"/>
    <w:tmpl w:val="D64CA7DC"/>
    <w:lvl w:ilvl="0" w:tplc="3402AF1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FE039B"/>
    <w:multiLevelType w:val="hybridMultilevel"/>
    <w:tmpl w:val="8A402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4BA"/>
    <w:multiLevelType w:val="hybridMultilevel"/>
    <w:tmpl w:val="521C70E6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1618C"/>
    <w:multiLevelType w:val="hybridMultilevel"/>
    <w:tmpl w:val="38EAE8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F5E76"/>
    <w:multiLevelType w:val="hybridMultilevel"/>
    <w:tmpl w:val="A4B661C0"/>
    <w:lvl w:ilvl="0" w:tplc="4BEAE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90E1A"/>
    <w:multiLevelType w:val="hybridMultilevel"/>
    <w:tmpl w:val="AC0496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D5E72"/>
    <w:multiLevelType w:val="hybridMultilevel"/>
    <w:tmpl w:val="814A6130"/>
    <w:lvl w:ilvl="0" w:tplc="51BE78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75A30"/>
    <w:multiLevelType w:val="hybridMultilevel"/>
    <w:tmpl w:val="70C829A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9"/>
  </w:num>
  <w:num w:numId="5">
    <w:abstractNumId w:val="20"/>
  </w:num>
  <w:num w:numId="6">
    <w:abstractNumId w:val="0"/>
  </w:num>
  <w:num w:numId="7">
    <w:abstractNumId w:val="23"/>
  </w:num>
  <w:num w:numId="8">
    <w:abstractNumId w:val="9"/>
  </w:num>
  <w:num w:numId="9">
    <w:abstractNumId w:val="13"/>
  </w:num>
  <w:num w:numId="10">
    <w:abstractNumId w:val="18"/>
  </w:num>
  <w:num w:numId="11">
    <w:abstractNumId w:val="8"/>
  </w:num>
  <w:num w:numId="12">
    <w:abstractNumId w:val="15"/>
  </w:num>
  <w:num w:numId="13">
    <w:abstractNumId w:val="10"/>
  </w:num>
  <w:num w:numId="14">
    <w:abstractNumId w:val="3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24"/>
  </w:num>
  <w:num w:numId="20">
    <w:abstractNumId w:val="16"/>
  </w:num>
  <w:num w:numId="21">
    <w:abstractNumId w:val="2"/>
  </w:num>
  <w:num w:numId="22">
    <w:abstractNumId w:val="11"/>
  </w:num>
  <w:num w:numId="23">
    <w:abstractNumId w:val="14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83"/>
    <w:rsid w:val="00004089"/>
    <w:rsid w:val="000114D4"/>
    <w:rsid w:val="000150B1"/>
    <w:rsid w:val="000175F5"/>
    <w:rsid w:val="00020DF1"/>
    <w:rsid w:val="00033D81"/>
    <w:rsid w:val="00034FA8"/>
    <w:rsid w:val="00036B5A"/>
    <w:rsid w:val="00042687"/>
    <w:rsid w:val="00057E10"/>
    <w:rsid w:val="000677CF"/>
    <w:rsid w:val="00070CC8"/>
    <w:rsid w:val="0008148E"/>
    <w:rsid w:val="0008173A"/>
    <w:rsid w:val="0008504E"/>
    <w:rsid w:val="00085E32"/>
    <w:rsid w:val="000941ED"/>
    <w:rsid w:val="00095413"/>
    <w:rsid w:val="000A2567"/>
    <w:rsid w:val="000A6AA7"/>
    <w:rsid w:val="000C2AC8"/>
    <w:rsid w:val="000C37E0"/>
    <w:rsid w:val="000D21FA"/>
    <w:rsid w:val="000D542A"/>
    <w:rsid w:val="000D5F98"/>
    <w:rsid w:val="000E2038"/>
    <w:rsid w:val="0010158E"/>
    <w:rsid w:val="00103302"/>
    <w:rsid w:val="00112625"/>
    <w:rsid w:val="00127295"/>
    <w:rsid w:val="001410B7"/>
    <w:rsid w:val="00153C7E"/>
    <w:rsid w:val="00165E1C"/>
    <w:rsid w:val="0016609E"/>
    <w:rsid w:val="00171C07"/>
    <w:rsid w:val="00181A1D"/>
    <w:rsid w:val="00192E3B"/>
    <w:rsid w:val="001A03F6"/>
    <w:rsid w:val="001A310C"/>
    <w:rsid w:val="001B0A1E"/>
    <w:rsid w:val="001B50DC"/>
    <w:rsid w:val="001B61DD"/>
    <w:rsid w:val="001D3CC6"/>
    <w:rsid w:val="001E7065"/>
    <w:rsid w:val="001F4A3A"/>
    <w:rsid w:val="001F4EBF"/>
    <w:rsid w:val="001F5DAC"/>
    <w:rsid w:val="002005AC"/>
    <w:rsid w:val="00204F1A"/>
    <w:rsid w:val="00206ED9"/>
    <w:rsid w:val="00207191"/>
    <w:rsid w:val="002219D4"/>
    <w:rsid w:val="002364BA"/>
    <w:rsid w:val="00236575"/>
    <w:rsid w:val="002461E5"/>
    <w:rsid w:val="00251B66"/>
    <w:rsid w:val="00260F6A"/>
    <w:rsid w:val="0026644A"/>
    <w:rsid w:val="00270F8E"/>
    <w:rsid w:val="0027119E"/>
    <w:rsid w:val="0028413A"/>
    <w:rsid w:val="002A261A"/>
    <w:rsid w:val="002A4EC2"/>
    <w:rsid w:val="002A6D1A"/>
    <w:rsid w:val="002A75A9"/>
    <w:rsid w:val="002B0596"/>
    <w:rsid w:val="002B2D5A"/>
    <w:rsid w:val="002B45BA"/>
    <w:rsid w:val="002B60D4"/>
    <w:rsid w:val="002C7D4E"/>
    <w:rsid w:val="002E0D49"/>
    <w:rsid w:val="002E3508"/>
    <w:rsid w:val="002E3E03"/>
    <w:rsid w:val="002E5F8A"/>
    <w:rsid w:val="002F2349"/>
    <w:rsid w:val="002F3197"/>
    <w:rsid w:val="0030235A"/>
    <w:rsid w:val="00305947"/>
    <w:rsid w:val="00306873"/>
    <w:rsid w:val="00310962"/>
    <w:rsid w:val="00314CD5"/>
    <w:rsid w:val="003229BC"/>
    <w:rsid w:val="00325DF6"/>
    <w:rsid w:val="00330DFC"/>
    <w:rsid w:val="00332A75"/>
    <w:rsid w:val="00340A6D"/>
    <w:rsid w:val="00342F5B"/>
    <w:rsid w:val="00351834"/>
    <w:rsid w:val="00352DB4"/>
    <w:rsid w:val="00354F19"/>
    <w:rsid w:val="00363CB4"/>
    <w:rsid w:val="003663AD"/>
    <w:rsid w:val="00375B73"/>
    <w:rsid w:val="003769C2"/>
    <w:rsid w:val="003829CC"/>
    <w:rsid w:val="00385D2B"/>
    <w:rsid w:val="00386658"/>
    <w:rsid w:val="00394897"/>
    <w:rsid w:val="003A2C25"/>
    <w:rsid w:val="003A3D77"/>
    <w:rsid w:val="003A4C9F"/>
    <w:rsid w:val="003A6CB8"/>
    <w:rsid w:val="003B146E"/>
    <w:rsid w:val="003B6002"/>
    <w:rsid w:val="003B7582"/>
    <w:rsid w:val="003B7A5F"/>
    <w:rsid w:val="003C2EFA"/>
    <w:rsid w:val="003C4652"/>
    <w:rsid w:val="003C5147"/>
    <w:rsid w:val="003C54EA"/>
    <w:rsid w:val="003D6C34"/>
    <w:rsid w:val="003E1EDE"/>
    <w:rsid w:val="00411A18"/>
    <w:rsid w:val="00415098"/>
    <w:rsid w:val="004151CC"/>
    <w:rsid w:val="004252BA"/>
    <w:rsid w:val="004305D9"/>
    <w:rsid w:val="00432619"/>
    <w:rsid w:val="00436F26"/>
    <w:rsid w:val="0044208C"/>
    <w:rsid w:val="00442EAE"/>
    <w:rsid w:val="0044769B"/>
    <w:rsid w:val="004478D4"/>
    <w:rsid w:val="00462566"/>
    <w:rsid w:val="0047066E"/>
    <w:rsid w:val="00473544"/>
    <w:rsid w:val="00483030"/>
    <w:rsid w:val="00485362"/>
    <w:rsid w:val="00493DA5"/>
    <w:rsid w:val="004974B1"/>
    <w:rsid w:val="004A2D02"/>
    <w:rsid w:val="004A7116"/>
    <w:rsid w:val="004C05E3"/>
    <w:rsid w:val="004C0FF2"/>
    <w:rsid w:val="004C3DF1"/>
    <w:rsid w:val="004C5E7C"/>
    <w:rsid w:val="004E16F2"/>
    <w:rsid w:val="004E57C7"/>
    <w:rsid w:val="004F36FE"/>
    <w:rsid w:val="004F4631"/>
    <w:rsid w:val="005028A1"/>
    <w:rsid w:val="00511D04"/>
    <w:rsid w:val="00512259"/>
    <w:rsid w:val="00513819"/>
    <w:rsid w:val="00516E5A"/>
    <w:rsid w:val="0052407F"/>
    <w:rsid w:val="00530352"/>
    <w:rsid w:val="005507C8"/>
    <w:rsid w:val="00555E81"/>
    <w:rsid w:val="005574B7"/>
    <w:rsid w:val="00563637"/>
    <w:rsid w:val="0056529D"/>
    <w:rsid w:val="0058588F"/>
    <w:rsid w:val="00587130"/>
    <w:rsid w:val="005871E3"/>
    <w:rsid w:val="00587450"/>
    <w:rsid w:val="0059011B"/>
    <w:rsid w:val="00591B55"/>
    <w:rsid w:val="00593143"/>
    <w:rsid w:val="00596E24"/>
    <w:rsid w:val="005A03E3"/>
    <w:rsid w:val="005A0618"/>
    <w:rsid w:val="005A4B43"/>
    <w:rsid w:val="005A6FB6"/>
    <w:rsid w:val="005B4974"/>
    <w:rsid w:val="005C03A9"/>
    <w:rsid w:val="005C0BE6"/>
    <w:rsid w:val="005D103E"/>
    <w:rsid w:val="005D1B76"/>
    <w:rsid w:val="005D229A"/>
    <w:rsid w:val="005D5C7E"/>
    <w:rsid w:val="005E2876"/>
    <w:rsid w:val="005E6F19"/>
    <w:rsid w:val="005F388B"/>
    <w:rsid w:val="006070DA"/>
    <w:rsid w:val="00616638"/>
    <w:rsid w:val="00617D99"/>
    <w:rsid w:val="0062044E"/>
    <w:rsid w:val="00623F38"/>
    <w:rsid w:val="0063441C"/>
    <w:rsid w:val="00637006"/>
    <w:rsid w:val="0064360F"/>
    <w:rsid w:val="00647A6C"/>
    <w:rsid w:val="00647A94"/>
    <w:rsid w:val="006528B7"/>
    <w:rsid w:val="00681123"/>
    <w:rsid w:val="00681679"/>
    <w:rsid w:val="0069120F"/>
    <w:rsid w:val="00692AC2"/>
    <w:rsid w:val="006A0364"/>
    <w:rsid w:val="006B7A0A"/>
    <w:rsid w:val="006C373F"/>
    <w:rsid w:val="006C7D60"/>
    <w:rsid w:val="006C7E21"/>
    <w:rsid w:val="006D3A56"/>
    <w:rsid w:val="006D5417"/>
    <w:rsid w:val="006D6931"/>
    <w:rsid w:val="006E5F5F"/>
    <w:rsid w:val="006F1117"/>
    <w:rsid w:val="006F608C"/>
    <w:rsid w:val="00706141"/>
    <w:rsid w:val="00711E5C"/>
    <w:rsid w:val="0071547F"/>
    <w:rsid w:val="00716971"/>
    <w:rsid w:val="00723B46"/>
    <w:rsid w:val="007321BC"/>
    <w:rsid w:val="0073292C"/>
    <w:rsid w:val="007412C7"/>
    <w:rsid w:val="0075179A"/>
    <w:rsid w:val="00770316"/>
    <w:rsid w:val="00777A90"/>
    <w:rsid w:val="00780C1F"/>
    <w:rsid w:val="0078793B"/>
    <w:rsid w:val="0079075A"/>
    <w:rsid w:val="00796996"/>
    <w:rsid w:val="007A5728"/>
    <w:rsid w:val="007A6110"/>
    <w:rsid w:val="007A6818"/>
    <w:rsid w:val="007B0337"/>
    <w:rsid w:val="007B3FCF"/>
    <w:rsid w:val="007C482A"/>
    <w:rsid w:val="007E192F"/>
    <w:rsid w:val="007E6986"/>
    <w:rsid w:val="007E75D8"/>
    <w:rsid w:val="007F7D1D"/>
    <w:rsid w:val="007F7D5B"/>
    <w:rsid w:val="008109C7"/>
    <w:rsid w:val="008132C7"/>
    <w:rsid w:val="00821A4A"/>
    <w:rsid w:val="00826C1B"/>
    <w:rsid w:val="00832799"/>
    <w:rsid w:val="00835C3C"/>
    <w:rsid w:val="008429C2"/>
    <w:rsid w:val="0085106C"/>
    <w:rsid w:val="008519AE"/>
    <w:rsid w:val="008536D0"/>
    <w:rsid w:val="00860279"/>
    <w:rsid w:val="008663F0"/>
    <w:rsid w:val="00876736"/>
    <w:rsid w:val="008775DE"/>
    <w:rsid w:val="00877C47"/>
    <w:rsid w:val="00892F35"/>
    <w:rsid w:val="008A6319"/>
    <w:rsid w:val="008B23BD"/>
    <w:rsid w:val="008C45FE"/>
    <w:rsid w:val="008D1A77"/>
    <w:rsid w:val="008E2A1E"/>
    <w:rsid w:val="008E2D12"/>
    <w:rsid w:val="008E787B"/>
    <w:rsid w:val="008F7CD9"/>
    <w:rsid w:val="0090112D"/>
    <w:rsid w:val="00910BDE"/>
    <w:rsid w:val="00934B02"/>
    <w:rsid w:val="0093780C"/>
    <w:rsid w:val="00937D3A"/>
    <w:rsid w:val="00944047"/>
    <w:rsid w:val="0095150B"/>
    <w:rsid w:val="0095482A"/>
    <w:rsid w:val="00964029"/>
    <w:rsid w:val="00965B9C"/>
    <w:rsid w:val="009773D4"/>
    <w:rsid w:val="0098115B"/>
    <w:rsid w:val="00981BB3"/>
    <w:rsid w:val="00983A5B"/>
    <w:rsid w:val="00992BB8"/>
    <w:rsid w:val="00993F67"/>
    <w:rsid w:val="00996E40"/>
    <w:rsid w:val="009A371A"/>
    <w:rsid w:val="009A4B8E"/>
    <w:rsid w:val="009A7DB8"/>
    <w:rsid w:val="009B35EE"/>
    <w:rsid w:val="009D0CC8"/>
    <w:rsid w:val="009D1E6A"/>
    <w:rsid w:val="009E0DE3"/>
    <w:rsid w:val="009E3E6B"/>
    <w:rsid w:val="009F0DF9"/>
    <w:rsid w:val="009F15EB"/>
    <w:rsid w:val="009F2063"/>
    <w:rsid w:val="009F2FE0"/>
    <w:rsid w:val="00A04B13"/>
    <w:rsid w:val="00A059B6"/>
    <w:rsid w:val="00A059F3"/>
    <w:rsid w:val="00A075E8"/>
    <w:rsid w:val="00A07ED8"/>
    <w:rsid w:val="00A1553E"/>
    <w:rsid w:val="00A227B0"/>
    <w:rsid w:val="00A42F90"/>
    <w:rsid w:val="00A46001"/>
    <w:rsid w:val="00A60DAE"/>
    <w:rsid w:val="00A612B4"/>
    <w:rsid w:val="00A7049F"/>
    <w:rsid w:val="00A731E9"/>
    <w:rsid w:val="00A844B4"/>
    <w:rsid w:val="00A86F4F"/>
    <w:rsid w:val="00A9127A"/>
    <w:rsid w:val="00A91EC8"/>
    <w:rsid w:val="00AA41F5"/>
    <w:rsid w:val="00AB0488"/>
    <w:rsid w:val="00AC2092"/>
    <w:rsid w:val="00AC25DA"/>
    <w:rsid w:val="00AD5DC2"/>
    <w:rsid w:val="00AE109C"/>
    <w:rsid w:val="00AE300F"/>
    <w:rsid w:val="00AF2348"/>
    <w:rsid w:val="00B10B66"/>
    <w:rsid w:val="00B23E9F"/>
    <w:rsid w:val="00B24BA5"/>
    <w:rsid w:val="00B30E50"/>
    <w:rsid w:val="00B44A4A"/>
    <w:rsid w:val="00B5322B"/>
    <w:rsid w:val="00B535C7"/>
    <w:rsid w:val="00B564FD"/>
    <w:rsid w:val="00B56EFD"/>
    <w:rsid w:val="00B57266"/>
    <w:rsid w:val="00B6344F"/>
    <w:rsid w:val="00B70BC7"/>
    <w:rsid w:val="00B850BC"/>
    <w:rsid w:val="00B872B5"/>
    <w:rsid w:val="00B9751E"/>
    <w:rsid w:val="00BA515E"/>
    <w:rsid w:val="00BB02FE"/>
    <w:rsid w:val="00BB0A68"/>
    <w:rsid w:val="00BB4226"/>
    <w:rsid w:val="00BB6EFA"/>
    <w:rsid w:val="00BC2BD9"/>
    <w:rsid w:val="00BC472E"/>
    <w:rsid w:val="00BD2990"/>
    <w:rsid w:val="00BD345E"/>
    <w:rsid w:val="00BD46C4"/>
    <w:rsid w:val="00BD6FB6"/>
    <w:rsid w:val="00BE5032"/>
    <w:rsid w:val="00BF0C65"/>
    <w:rsid w:val="00BF388B"/>
    <w:rsid w:val="00C01FB1"/>
    <w:rsid w:val="00C02D12"/>
    <w:rsid w:val="00C05EA9"/>
    <w:rsid w:val="00C07511"/>
    <w:rsid w:val="00C13687"/>
    <w:rsid w:val="00C1531B"/>
    <w:rsid w:val="00C1536F"/>
    <w:rsid w:val="00C21551"/>
    <w:rsid w:val="00C255A2"/>
    <w:rsid w:val="00C26A87"/>
    <w:rsid w:val="00C339D5"/>
    <w:rsid w:val="00C36AF3"/>
    <w:rsid w:val="00C36B04"/>
    <w:rsid w:val="00C45E48"/>
    <w:rsid w:val="00C5121D"/>
    <w:rsid w:val="00C601F1"/>
    <w:rsid w:val="00C60FC7"/>
    <w:rsid w:val="00C652CA"/>
    <w:rsid w:val="00C72B72"/>
    <w:rsid w:val="00C732BC"/>
    <w:rsid w:val="00C842FD"/>
    <w:rsid w:val="00C87A75"/>
    <w:rsid w:val="00C9070C"/>
    <w:rsid w:val="00C9145A"/>
    <w:rsid w:val="00C93D67"/>
    <w:rsid w:val="00C961EC"/>
    <w:rsid w:val="00C964D9"/>
    <w:rsid w:val="00CA488F"/>
    <w:rsid w:val="00CB7DCF"/>
    <w:rsid w:val="00CC07B0"/>
    <w:rsid w:val="00CC3067"/>
    <w:rsid w:val="00CD4906"/>
    <w:rsid w:val="00CD767B"/>
    <w:rsid w:val="00CE735F"/>
    <w:rsid w:val="00CF331A"/>
    <w:rsid w:val="00CF6AE0"/>
    <w:rsid w:val="00CF739F"/>
    <w:rsid w:val="00CF7F1B"/>
    <w:rsid w:val="00D000B0"/>
    <w:rsid w:val="00D00FB6"/>
    <w:rsid w:val="00D03A7C"/>
    <w:rsid w:val="00D06191"/>
    <w:rsid w:val="00D07223"/>
    <w:rsid w:val="00D13B3D"/>
    <w:rsid w:val="00D27BD6"/>
    <w:rsid w:val="00D35C90"/>
    <w:rsid w:val="00D411B3"/>
    <w:rsid w:val="00D42B33"/>
    <w:rsid w:val="00D61251"/>
    <w:rsid w:val="00D617AB"/>
    <w:rsid w:val="00D62769"/>
    <w:rsid w:val="00D6530F"/>
    <w:rsid w:val="00D73F07"/>
    <w:rsid w:val="00D74A2D"/>
    <w:rsid w:val="00D77025"/>
    <w:rsid w:val="00D77253"/>
    <w:rsid w:val="00D87011"/>
    <w:rsid w:val="00D947B9"/>
    <w:rsid w:val="00D958E8"/>
    <w:rsid w:val="00DA0473"/>
    <w:rsid w:val="00DA2131"/>
    <w:rsid w:val="00DB0A84"/>
    <w:rsid w:val="00DB0E57"/>
    <w:rsid w:val="00DB4AD3"/>
    <w:rsid w:val="00DC74D4"/>
    <w:rsid w:val="00DC7E36"/>
    <w:rsid w:val="00DD0A8B"/>
    <w:rsid w:val="00DD270B"/>
    <w:rsid w:val="00DE6BCB"/>
    <w:rsid w:val="00DF07FE"/>
    <w:rsid w:val="00DF6CD5"/>
    <w:rsid w:val="00E016D6"/>
    <w:rsid w:val="00E04FFA"/>
    <w:rsid w:val="00E057D2"/>
    <w:rsid w:val="00E207C5"/>
    <w:rsid w:val="00E2188C"/>
    <w:rsid w:val="00E2225C"/>
    <w:rsid w:val="00E237A9"/>
    <w:rsid w:val="00E31283"/>
    <w:rsid w:val="00E352CB"/>
    <w:rsid w:val="00E36953"/>
    <w:rsid w:val="00E40406"/>
    <w:rsid w:val="00E513F2"/>
    <w:rsid w:val="00E52619"/>
    <w:rsid w:val="00E66359"/>
    <w:rsid w:val="00E71DDF"/>
    <w:rsid w:val="00E73038"/>
    <w:rsid w:val="00E7371C"/>
    <w:rsid w:val="00E75DEF"/>
    <w:rsid w:val="00E80BFB"/>
    <w:rsid w:val="00E8472C"/>
    <w:rsid w:val="00E87621"/>
    <w:rsid w:val="00E87703"/>
    <w:rsid w:val="00E903A6"/>
    <w:rsid w:val="00E93F21"/>
    <w:rsid w:val="00E9469D"/>
    <w:rsid w:val="00E977C6"/>
    <w:rsid w:val="00E97805"/>
    <w:rsid w:val="00EA019C"/>
    <w:rsid w:val="00EA1ACF"/>
    <w:rsid w:val="00EB5A35"/>
    <w:rsid w:val="00EB7A79"/>
    <w:rsid w:val="00EC2712"/>
    <w:rsid w:val="00EC3099"/>
    <w:rsid w:val="00ED13DD"/>
    <w:rsid w:val="00ED2761"/>
    <w:rsid w:val="00ED421E"/>
    <w:rsid w:val="00EE0F54"/>
    <w:rsid w:val="00EF0388"/>
    <w:rsid w:val="00EF0E6C"/>
    <w:rsid w:val="00EF2955"/>
    <w:rsid w:val="00EF5875"/>
    <w:rsid w:val="00F00143"/>
    <w:rsid w:val="00F0309B"/>
    <w:rsid w:val="00F03277"/>
    <w:rsid w:val="00F04425"/>
    <w:rsid w:val="00F0717F"/>
    <w:rsid w:val="00F16C4A"/>
    <w:rsid w:val="00F279FF"/>
    <w:rsid w:val="00F4505A"/>
    <w:rsid w:val="00F57127"/>
    <w:rsid w:val="00F60E69"/>
    <w:rsid w:val="00F65417"/>
    <w:rsid w:val="00F713F0"/>
    <w:rsid w:val="00F75FED"/>
    <w:rsid w:val="00F7740A"/>
    <w:rsid w:val="00F87522"/>
    <w:rsid w:val="00F918CF"/>
    <w:rsid w:val="00F95322"/>
    <w:rsid w:val="00F95BD6"/>
    <w:rsid w:val="00FA055F"/>
    <w:rsid w:val="00FA0A64"/>
    <w:rsid w:val="00FB0A0B"/>
    <w:rsid w:val="00FB4A04"/>
    <w:rsid w:val="00FC3144"/>
    <w:rsid w:val="00FC6226"/>
    <w:rsid w:val="00FD1719"/>
    <w:rsid w:val="00FD3713"/>
    <w:rsid w:val="00FD4606"/>
    <w:rsid w:val="00FD695D"/>
    <w:rsid w:val="00FD6E59"/>
    <w:rsid w:val="00FE37B2"/>
    <w:rsid w:val="00FE3C37"/>
    <w:rsid w:val="00FE4640"/>
    <w:rsid w:val="00FE5E26"/>
    <w:rsid w:val="00FE6469"/>
    <w:rsid w:val="00FF4C3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E2CBA8"/>
  <w15:chartTrackingRefBased/>
  <w15:docId w15:val="{5BC14D1B-BA70-4D50-9DD7-6B7DA338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283"/>
    <w:pPr>
      <w:ind w:left="720"/>
      <w:contextualSpacing/>
    </w:pPr>
  </w:style>
  <w:style w:type="paragraph" w:styleId="NoSpacing">
    <w:name w:val="No Spacing"/>
    <w:uiPriority w:val="1"/>
    <w:qFormat/>
    <w:rsid w:val="004974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8E"/>
  </w:style>
  <w:style w:type="paragraph" w:styleId="Footer">
    <w:name w:val="footer"/>
    <w:basedOn w:val="Normal"/>
    <w:link w:val="FooterChar"/>
    <w:uiPriority w:val="99"/>
    <w:unhideWhenUsed/>
    <w:rsid w:val="009A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8E"/>
  </w:style>
  <w:style w:type="character" w:styleId="Hyperlink">
    <w:name w:val="Hyperlink"/>
    <w:basedOn w:val="DefaultParagraphFont"/>
    <w:uiPriority w:val="99"/>
    <w:unhideWhenUsed/>
    <w:rsid w:val="00E946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0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Jacuk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749B-9B4E-4EDD-A07B-5E2F258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Informatīvajam ziņojumam</vt:lpstr>
    </vt:vector>
  </TitlesOfParts>
  <Company>Finanšu Ministrija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Informatīvajam ziņojumam</dc:title>
  <dc:subject/>
  <dc:creator>Tatjana Jacuka</dc:creator>
  <cp:keywords/>
  <dc:description>Jacuka, 67095511
Tatjana.Jacuka@fm.gov.lv</dc:description>
  <cp:lastModifiedBy>Tatjana Jacuka</cp:lastModifiedBy>
  <cp:revision>8</cp:revision>
  <dcterms:created xsi:type="dcterms:W3CDTF">2021-06-30T11:05:00Z</dcterms:created>
  <dcterms:modified xsi:type="dcterms:W3CDTF">2021-08-27T08:06:00Z</dcterms:modified>
</cp:coreProperties>
</file>