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304C7FAA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Pr="005459AC" w:rsidR="00DC7595">
        <w:rPr>
          <w:sz w:val="28"/>
          <w:szCs w:val="28"/>
          <w:lang w:val="lv-LV"/>
        </w:rPr>
        <w:t>2</w:t>
      </w:r>
      <w:r w:rsidRPr="005459AC">
        <w:rPr>
          <w:sz w:val="28"/>
          <w:szCs w:val="28"/>
          <w:lang w:val="lv-LV"/>
        </w:rPr>
        <w:t xml:space="preserve">. gada </w:t>
      </w:r>
      <w:r w:rsidR="002641F8">
        <w:rPr>
          <w:sz w:val="28"/>
          <w:szCs w:val="28"/>
          <w:lang w:val="lv-LV"/>
        </w:rPr>
        <w:t>26.septembra</w:t>
      </w:r>
      <w:r w:rsidRPr="005459AC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izskatāmajiem jautājumiem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6AF9D6B7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 xml:space="preserve">apakšpunktu iesniedzu izskatīšanai </w:t>
      </w:r>
      <w:r w:rsidRPr="005459AC" w:rsidR="00D71057">
        <w:rPr>
          <w:b/>
          <w:sz w:val="28"/>
          <w:szCs w:val="24"/>
          <w:lang w:val="lv-LV"/>
        </w:rPr>
        <w:t>202</w:t>
      </w:r>
      <w:r w:rsidRPr="005459AC" w:rsidR="00DC7595">
        <w:rPr>
          <w:b/>
          <w:sz w:val="28"/>
          <w:szCs w:val="24"/>
          <w:lang w:val="lv-LV"/>
        </w:rPr>
        <w:t>2</w:t>
      </w:r>
      <w:r w:rsidRPr="005459AC" w:rsidR="00D71057">
        <w:rPr>
          <w:b/>
          <w:sz w:val="28"/>
          <w:szCs w:val="24"/>
          <w:lang w:val="lv-LV"/>
        </w:rPr>
        <w:t xml:space="preserve">.gada </w:t>
      </w:r>
      <w:r w:rsidR="002641F8">
        <w:rPr>
          <w:b/>
          <w:sz w:val="28"/>
          <w:szCs w:val="24"/>
          <w:lang w:val="lv-LV"/>
        </w:rPr>
        <w:t>20.septembra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7A64E5">
        <w:rPr>
          <w:rFonts w:eastAsia="Arial Unicode MS"/>
          <w:sz w:val="28"/>
          <w:szCs w:val="24"/>
          <w:lang w:val="lv-LV"/>
        </w:rPr>
        <w:t xml:space="preserve">  </w:t>
      </w:r>
      <w:r w:rsidRPr="005459AC" w:rsidR="007B0D0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Pr="005459AC" w:rsidR="00DC7595">
        <w:rPr>
          <w:sz w:val="28"/>
          <w:szCs w:val="28"/>
          <w:lang w:val="lv-LV"/>
        </w:rPr>
        <w:t>2</w:t>
      </w:r>
      <w:r w:rsidRPr="005459AC" w:rsidR="006D7B18">
        <w:rPr>
          <w:sz w:val="28"/>
          <w:szCs w:val="28"/>
          <w:lang w:val="lv-LV"/>
        </w:rPr>
        <w:t xml:space="preserve">.gada </w:t>
      </w:r>
      <w:r w:rsidR="002641F8">
        <w:rPr>
          <w:sz w:val="28"/>
          <w:szCs w:val="28"/>
          <w:lang w:val="lv-LV"/>
        </w:rPr>
        <w:t>26.septembra</w:t>
      </w:r>
      <w:r w:rsidRPr="005459AC" w:rsidR="0095594C">
        <w:rPr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izskatāmajiem jautājumiem</w:t>
      </w:r>
      <w:bookmarkEnd w:id="7"/>
      <w:bookmarkEnd w:id="8"/>
      <w:bookmarkEnd w:id="9"/>
      <w:bookmarkEnd w:id="10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7A64E5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7A64E5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  <w:bookmarkStart w:name="_GoBack" w:id="11"/>
            <w:bookmarkEnd w:id="11"/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327714" w:rsidP="00111F8F" w:rsidRDefault="002641F8" w14:paraId="55383263" w14:textId="7E9BD23C">
            <w:pPr>
              <w:ind w:firstLine="0"/>
              <w:rPr>
                <w:lang w:val="lv-LV"/>
              </w:rPr>
            </w:pPr>
            <w:r w:rsidRPr="00FD6F5E">
              <w:rPr>
                <w:lang w:val="lv-LV"/>
              </w:rPr>
              <w:t xml:space="preserve">Informatīvais ziņojums saskaņots ar </w:t>
            </w:r>
            <w:r w:rsidRPr="00FD6F5E">
              <w:rPr>
                <w:szCs w:val="24"/>
                <w:lang w:val="lv-LV"/>
              </w:rPr>
              <w:t>Ārlietu ministriju</w:t>
            </w:r>
            <w:r>
              <w:rPr>
                <w:szCs w:val="24"/>
                <w:lang w:val="lv-LV"/>
              </w:rPr>
              <w:t xml:space="preserve"> un Satiksmes ministriju </w:t>
            </w:r>
            <w:r w:rsidRPr="00FD6F5E">
              <w:rPr>
                <w:szCs w:val="24"/>
                <w:lang w:val="lv-LV"/>
              </w:rPr>
              <w:t>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7A64E5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7A64E5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203154D2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2641F8">
              <w:rPr>
                <w:rFonts w:eastAsia="Times New Roman"/>
                <w:szCs w:val="24"/>
                <w:lang w:val="lv-LV" w:eastAsia="lv-LV"/>
              </w:rPr>
              <w:t>direktora vietniece Iveta Baļčūne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7A64E5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4A10593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t xml:space="preserve">Informatīvajam ziņojumam ir noteikts statuss “IEROBEŽOTA PIEEJAMĪBA”, </w:t>
            </w:r>
            <w:r w:rsidRPr="00BC13C7">
              <w:rPr>
                <w:szCs w:val="24"/>
                <w:lang w:val="lv-LV"/>
              </w:rPr>
              <w:t xml:space="preserve">un tas ir skatāms Ministru kabineta sēdes slēgtajā daļā saskaņā ar Ministru kabineta </w:t>
            </w:r>
            <w:r w:rsidRPr="00BC13C7">
              <w:rPr>
                <w:szCs w:val="24"/>
                <w:lang w:val="lv-LV"/>
              </w:rPr>
              <w:lastRenderedPageBreak/>
              <w:t>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="00BA3A9A" w:rsidP="005D1FF8" w:rsidRDefault="005D1FF8" w14:paraId="23C631AF" w14:textId="22D919DD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0123F" w:rsidR="009E2A6C">
        <w:rPr>
          <w:rFonts w:eastAsia="Times New Roman"/>
          <w:sz w:val="28"/>
          <w:szCs w:val="28"/>
          <w:lang w:val="lv-LV"/>
        </w:rPr>
        <w:t xml:space="preserve">uz </w:t>
      </w:r>
      <w:r w:rsidR="002641F8">
        <w:rPr>
          <w:rFonts w:eastAsia="Times New Roman"/>
          <w:sz w:val="28"/>
          <w:szCs w:val="28"/>
          <w:lang w:val="lv-LV"/>
        </w:rPr>
        <w:t>5</w:t>
      </w:r>
      <w:r w:rsidRPr="009772D2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2164E7">
        <w:rPr>
          <w:rFonts w:eastAsia="Times New Roman"/>
          <w:i/>
          <w:iCs/>
          <w:sz w:val="28"/>
          <w:szCs w:val="28"/>
          <w:lang w:val="lv-LV"/>
        </w:rPr>
        <w:t>1</w:t>
      </w:r>
      <w:r w:rsidR="002641F8">
        <w:rPr>
          <w:rFonts w:eastAsia="Times New Roman"/>
          <w:i/>
          <w:iCs/>
          <w:sz w:val="28"/>
          <w:szCs w:val="28"/>
          <w:lang w:val="lv-LV"/>
        </w:rPr>
        <w:t>509</w:t>
      </w:r>
      <w:r w:rsidRPr="005459AC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Pr="005459AC"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5459AC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670765" w14:paraId="056CD3C1" w14:textId="492CA401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5459AC" w:rsidR="009E2A6C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5459AC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5459AC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5459AC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="002164E7">
        <w:rPr>
          <w:i/>
          <w:sz w:val="28"/>
          <w:szCs w:val="28"/>
          <w:lang w:val="lv-LV"/>
        </w:rPr>
        <w:t>1</w:t>
      </w:r>
      <w:r w:rsidR="002641F8">
        <w:rPr>
          <w:i/>
          <w:sz w:val="28"/>
          <w:szCs w:val="28"/>
          <w:lang w:val="lv-LV"/>
        </w:rPr>
        <w:t>50922</w:t>
      </w:r>
      <w:r w:rsidRPr="005459AC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2641F8" w14:paraId="65E893EB" w14:textId="6CA7B19E">
      <w:pPr>
        <w:ind w:firstLine="0"/>
        <w:rPr>
          <w:szCs w:val="24"/>
          <w:lang w:val="lv-LV"/>
        </w:rPr>
      </w:pPr>
      <w:proofErr w:type="spellStart"/>
      <w:r>
        <w:rPr>
          <w:szCs w:val="24"/>
          <w:lang w:val="lv-LV"/>
        </w:rPr>
        <w:t>Balcune</w:t>
      </w:r>
      <w:proofErr w:type="spellEnd"/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</w:t>
      </w:r>
      <w:r>
        <w:rPr>
          <w:szCs w:val="24"/>
          <w:lang w:val="lv-LV"/>
        </w:rPr>
        <w:t>8684105</w:t>
      </w:r>
    </w:p>
    <w:p w:rsidRPr="006D7B18" w:rsidR="006D7B18" w:rsidP="00B0540F" w:rsidRDefault="007A64E5" w14:paraId="267F9360" w14:textId="73D2DCA7">
      <w:pPr>
        <w:ind w:firstLine="0"/>
        <w:rPr>
          <w:szCs w:val="24"/>
          <w:lang w:val="lv-LV"/>
        </w:rPr>
      </w:pPr>
      <w:hyperlink w:history="true" r:id="rId8">
        <w:r w:rsidRPr="00080246" w:rsidR="002641F8">
          <w:rPr>
            <w:rStyle w:val="Hipersaite"/>
            <w:szCs w:val="24"/>
            <w:lang w:val="lv-LV"/>
          </w:rPr>
          <w:t>Iveta.Balcune@zm.gov.lv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62891397" w:rsidR="006D7B18" w:rsidRPr="0066390C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2164E7">
      <w:rPr>
        <w:sz w:val="20"/>
        <w:lang w:val="lv-LV"/>
      </w:rPr>
      <w:t>1</w:t>
    </w:r>
    <w:r w:rsidR="002641F8">
      <w:rPr>
        <w:sz w:val="20"/>
        <w:lang w:val="lv-LV"/>
      </w:rPr>
      <w:t>509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33D0F9CB" w:rsidR="009E2A6C" w:rsidRPr="003A345E" w:rsidRDefault="003A345E" w:rsidP="003A345E">
    <w:pPr>
      <w:pStyle w:val="Kjene"/>
      <w:ind w:firstLine="0"/>
    </w:pPr>
    <w:r w:rsidRPr="003A345E">
      <w:rPr>
        <w:sz w:val="20"/>
        <w:lang w:val="lv-LV"/>
      </w:rPr>
      <w:t>ZMPav_</w:t>
    </w:r>
    <w:r w:rsidR="002164E7">
      <w:rPr>
        <w:sz w:val="20"/>
        <w:lang w:val="lv-LV"/>
      </w:rPr>
      <w:t>1</w:t>
    </w:r>
    <w:r w:rsidR="002641F8">
      <w:rPr>
        <w:sz w:val="20"/>
        <w:lang w:val="lv-LV"/>
      </w:rPr>
      <w:t>509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A63BBE">
      <w:rPr>
        <w:noProof/>
      </w:rPr>
      <w:pict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2CFF"/>
    <w:rsid w:val="004C5668"/>
    <w:rsid w:val="004D04A3"/>
    <w:rsid w:val="004D1736"/>
    <w:rsid w:val="004E27A3"/>
    <w:rsid w:val="004E2B33"/>
    <w:rsid w:val="004F3D68"/>
    <w:rsid w:val="005030AA"/>
    <w:rsid w:val="005160E6"/>
    <w:rsid w:val="005232A2"/>
    <w:rsid w:val="005366F2"/>
    <w:rsid w:val="00540526"/>
    <w:rsid w:val="005459AC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772D2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590A"/>
    <w:rsid w:val="00A17BA7"/>
    <w:rsid w:val="00A20A43"/>
    <w:rsid w:val="00A216F2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3BBE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1283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672FE5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672FE5"/>
    <w:rPr>
      <w:rFonts w:ascii="Times New Roman" w:hAnsi="Times New Roman"/>
      <w:sz w:val="24"/>
      <w:szCs w:val="22"/>
    </w:rPr>
  </w:style>
  <w:style w:type="character" w:styleId="Izclum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Parasts"/>
    <w:next w:val="Parasts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Parasts"/>
    <w:next w:val="Parasts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veta.Balcune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5A9F215-E5F9-4ACD-84F2-FA5A760E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18. jūlija sanāksmē izskatāmajiem jautājumiem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18. jūlija sanāksmē izskatāmajiem jautājumiem</dc:title>
  <dc:subject>Pavadvēstule</dc:subject>
  <dc:creator>Zane Celmiņa</dc:creator>
  <cp:keywords/>
  <dc:description>Bunka 26154478
linda.bunka@zm.gov.lv</dc:description>
  <cp:lastModifiedBy>Iveta Baļčūne</cp:lastModifiedBy>
  <cp:revision>4</cp:revision>
  <cp:lastPrinted>2018-11-12T10:14:00Z</cp:lastPrinted>
  <dcterms:created xsi:type="dcterms:W3CDTF">2022-09-15T06:35:00Z</dcterms:created>
  <dcterms:modified xsi:type="dcterms:W3CDTF">2022-09-15T08:30:00Z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Direktora vietnieks Iveta Baļčūne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L333889</vt:lpwstr>
  </property>
  <property fmtid="{D5CDD505-2E9C-101B-9397-08002B2CF9AE}" pid="7" name="DISCesvisSigner">
    <vt:lpwstr>Ministrs Kaspars Gerhards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https://lim.esvis.gov.lv/cs/idcplg?ClientControlled=DocMan&amp;coreContentOnly=1&amp;WebdavRequest=1&amp;IdcService=DOC_INFO&amp;dID=423743</vt:lpwstr>
  </property>
  <property fmtid="{D5CDD505-2E9C-101B-9397-08002B2CF9AE}" pid="10" name="DISCesvisTitle">
    <vt:lpwstr>Par Eiropas Savienības Lauksaimniecības
un zivsaimniecības ministru padomes
2022. gada 26.septembra sanāksmē
izskatāmajiem jautājumiem
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CesvisMainMaker">
    <vt:lpwstr>Direktora vietnieks Iveta Baļčūne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Iveta.Balcune@zm.gov.lv</vt:lpwstr>
  </property>
  <property fmtid="{D5CDD505-2E9C-101B-9397-08002B2CF9AE}" pid="18" name="DISdUser">
    <vt:lpwstr>weblogic</vt:lpwstr>
  </property>
  <property fmtid="{D5CDD505-2E9C-101B-9397-08002B2CF9AE}" pid="19" name="DISdID">
    <vt:lpwstr>423743</vt:lpwstr>
  </property>
  <property fmtid="{D5CDD505-2E9C-101B-9397-08002B2CF9AE}" pid="20" name="DISCesvisMeetingDate">
    <vt:lpwstr>2022-09-26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28684105</vt:lpwstr>
  </property>
  <property fmtid="{D5CDD505-2E9C-101B-9397-08002B2CF9AE}" pid="23" name="DISCesvisDocRegDate">
    <vt:lpwstr>2022-09-19</vt:lpwstr>
  </property>
  <property fmtid="{D5CDD505-2E9C-101B-9397-08002B2CF9AE}" pid="24" name="DISCesvisRegDate">
    <vt:lpwstr>2022-09-19</vt:lpwstr>
  </property>
  <property fmtid="{D5CDD505-2E9C-101B-9397-08002B2CF9AE}" pid="25" name="DISCesvisDocRegNr">
    <vt:lpwstr>PV-14</vt:lpwstr>
  </property>
</Properties>
</file>