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A24D5" w14:textId="4302D425" w:rsidR="00025B62" w:rsidRDefault="00424B22" w:rsidP="00A351F1">
      <w:pPr>
        <w:pStyle w:val="Parastais"/>
        <w:jc w:val="center"/>
        <w:rPr>
          <w:b/>
          <w:sz w:val="28"/>
          <w:szCs w:val="28"/>
        </w:rPr>
      </w:pPr>
      <w:r w:rsidRPr="003E697B">
        <w:rPr>
          <w:b/>
          <w:sz w:val="28"/>
          <w:szCs w:val="28"/>
        </w:rPr>
        <w:t xml:space="preserve">Informatīvais </w:t>
      </w:r>
      <w:smartTag w:uri="schemas-tilde-lv/tildestengine" w:element="veidnes">
        <w:smartTagPr>
          <w:attr w:name="text" w:val="ziņojums"/>
          <w:attr w:name="baseform" w:val="ziņojums"/>
          <w:attr w:name="id" w:val="-1"/>
        </w:smartTagPr>
        <w:r w:rsidRPr="00C320D2">
          <w:rPr>
            <w:b/>
            <w:sz w:val="28"/>
            <w:szCs w:val="28"/>
          </w:rPr>
          <w:t>ziņojums</w:t>
        </w:r>
      </w:smartTag>
    </w:p>
    <w:p w14:paraId="711D176E" w14:textId="4AA5ED78" w:rsidR="00424B22" w:rsidRDefault="00806E3A" w:rsidP="00DB6118">
      <w:pPr>
        <w:pStyle w:val="Parastais"/>
        <w:jc w:val="center"/>
        <w:rPr>
          <w:b/>
          <w:sz w:val="28"/>
          <w:szCs w:val="28"/>
        </w:rPr>
      </w:pPr>
      <w:r w:rsidRPr="00806E3A">
        <w:rPr>
          <w:b/>
          <w:bCs/>
          <w:sz w:val="28"/>
          <w:szCs w:val="28"/>
        </w:rPr>
        <w:t>"</w:t>
      </w:r>
      <w:r w:rsidR="00A351F1">
        <w:rPr>
          <w:b/>
          <w:sz w:val="28"/>
          <w:szCs w:val="28"/>
        </w:rPr>
        <w:t>P</w:t>
      </w:r>
      <w:r w:rsidR="00A351F1" w:rsidRPr="00A351F1">
        <w:rPr>
          <w:b/>
          <w:sz w:val="28"/>
          <w:szCs w:val="28"/>
        </w:rPr>
        <w:t>ar E</w:t>
      </w:r>
      <w:r w:rsidR="00C81F9B">
        <w:rPr>
          <w:b/>
          <w:sz w:val="28"/>
          <w:szCs w:val="28"/>
        </w:rPr>
        <w:t>iropas Savienības</w:t>
      </w:r>
      <w:r w:rsidR="00A351F1" w:rsidRPr="00A351F1">
        <w:rPr>
          <w:b/>
          <w:sz w:val="28"/>
          <w:szCs w:val="28"/>
        </w:rPr>
        <w:t xml:space="preserve"> programm</w:t>
      </w:r>
      <w:r w:rsidR="008E69B4">
        <w:rPr>
          <w:b/>
          <w:sz w:val="28"/>
          <w:szCs w:val="28"/>
        </w:rPr>
        <w:t>as</w:t>
      </w:r>
      <w:r w:rsidR="00025B62">
        <w:rPr>
          <w:b/>
          <w:sz w:val="28"/>
          <w:szCs w:val="28"/>
        </w:rPr>
        <w:t xml:space="preserve"> </w:t>
      </w:r>
      <w:r w:rsidRPr="00806E3A">
        <w:rPr>
          <w:b/>
          <w:bCs/>
          <w:sz w:val="28"/>
          <w:szCs w:val="28"/>
        </w:rPr>
        <w:t>"</w:t>
      </w:r>
      <w:r w:rsidR="008468FE" w:rsidRPr="008468FE">
        <w:rPr>
          <w:b/>
          <w:sz w:val="28"/>
          <w:szCs w:val="28"/>
        </w:rPr>
        <w:t>Pilsoņi, vienlīdzība, tiesības un vērtības</w:t>
      </w:r>
      <w:r w:rsidRPr="00806E3A">
        <w:rPr>
          <w:b/>
          <w:bCs/>
          <w:sz w:val="28"/>
          <w:szCs w:val="28"/>
        </w:rPr>
        <w:t>"</w:t>
      </w:r>
      <w:r w:rsidR="00A351F1" w:rsidRPr="00A351F1">
        <w:rPr>
          <w:b/>
          <w:sz w:val="28"/>
          <w:szCs w:val="28"/>
        </w:rPr>
        <w:t xml:space="preserve"> </w:t>
      </w:r>
      <w:r w:rsidR="00B66FAE">
        <w:rPr>
          <w:b/>
          <w:sz w:val="28"/>
          <w:szCs w:val="28"/>
        </w:rPr>
        <w:t>(2021</w:t>
      </w:r>
      <w:r w:rsidR="00AB2A7E">
        <w:rPr>
          <w:b/>
          <w:sz w:val="28"/>
          <w:szCs w:val="28"/>
        </w:rPr>
        <w:t>–</w:t>
      </w:r>
      <w:r w:rsidR="00B66FAE">
        <w:rPr>
          <w:b/>
          <w:sz w:val="28"/>
          <w:szCs w:val="28"/>
        </w:rPr>
        <w:t xml:space="preserve">2027) </w:t>
      </w:r>
      <w:r w:rsidR="008468FE">
        <w:rPr>
          <w:b/>
          <w:sz w:val="28"/>
          <w:szCs w:val="28"/>
        </w:rPr>
        <w:t>kontaktpunkta</w:t>
      </w:r>
      <w:r w:rsidR="00A351F1" w:rsidRPr="00A351F1">
        <w:rPr>
          <w:b/>
          <w:sz w:val="28"/>
          <w:szCs w:val="28"/>
        </w:rPr>
        <w:t xml:space="preserve"> </w:t>
      </w:r>
      <w:r w:rsidR="00F06D8B" w:rsidRPr="00F06D8B">
        <w:rPr>
          <w:b/>
          <w:sz w:val="28"/>
          <w:szCs w:val="28"/>
        </w:rPr>
        <w:t>darbības turpināšanu laika periodā no 202</w:t>
      </w:r>
      <w:r w:rsidR="006512EB">
        <w:rPr>
          <w:b/>
          <w:sz w:val="28"/>
          <w:szCs w:val="28"/>
        </w:rPr>
        <w:t>6</w:t>
      </w:r>
      <w:r w:rsidR="003061ED" w:rsidRPr="00F06D8B">
        <w:rPr>
          <w:b/>
          <w:sz w:val="28"/>
          <w:szCs w:val="28"/>
        </w:rPr>
        <w:t>.</w:t>
      </w:r>
      <w:r w:rsidR="003061ED">
        <w:rPr>
          <w:b/>
          <w:sz w:val="28"/>
          <w:szCs w:val="28"/>
        </w:rPr>
        <w:t> </w:t>
      </w:r>
      <w:r w:rsidR="00F06D8B" w:rsidRPr="00F06D8B">
        <w:rPr>
          <w:b/>
          <w:sz w:val="28"/>
          <w:szCs w:val="28"/>
        </w:rPr>
        <w:t>gada 16</w:t>
      </w:r>
      <w:r w:rsidR="003061ED" w:rsidRPr="00F06D8B">
        <w:rPr>
          <w:b/>
          <w:sz w:val="28"/>
          <w:szCs w:val="28"/>
        </w:rPr>
        <w:t>.</w:t>
      </w:r>
      <w:r w:rsidR="003061ED">
        <w:rPr>
          <w:b/>
          <w:sz w:val="28"/>
          <w:szCs w:val="28"/>
        </w:rPr>
        <w:t> </w:t>
      </w:r>
      <w:r w:rsidR="00F06D8B" w:rsidRPr="00F06D8B">
        <w:rPr>
          <w:b/>
          <w:sz w:val="28"/>
          <w:szCs w:val="28"/>
        </w:rPr>
        <w:t xml:space="preserve">aprīļa līdz </w:t>
      </w:r>
      <w:r w:rsidR="00993355">
        <w:rPr>
          <w:b/>
          <w:sz w:val="28"/>
          <w:szCs w:val="28"/>
        </w:rPr>
        <w:t>202</w:t>
      </w:r>
      <w:r w:rsidR="006512EB">
        <w:rPr>
          <w:b/>
          <w:sz w:val="28"/>
          <w:szCs w:val="28"/>
        </w:rPr>
        <w:t>8</w:t>
      </w:r>
      <w:r w:rsidR="003061ED">
        <w:rPr>
          <w:b/>
          <w:sz w:val="28"/>
          <w:szCs w:val="28"/>
        </w:rPr>
        <w:t>. </w:t>
      </w:r>
      <w:r w:rsidR="00993355">
        <w:rPr>
          <w:b/>
          <w:sz w:val="28"/>
          <w:szCs w:val="28"/>
        </w:rPr>
        <w:t xml:space="preserve">gada </w:t>
      </w:r>
      <w:r w:rsidR="006512EB">
        <w:rPr>
          <w:b/>
          <w:sz w:val="28"/>
          <w:szCs w:val="28"/>
        </w:rPr>
        <w:t>30</w:t>
      </w:r>
      <w:r w:rsidR="003061ED">
        <w:rPr>
          <w:b/>
          <w:sz w:val="28"/>
          <w:szCs w:val="28"/>
        </w:rPr>
        <w:t>. </w:t>
      </w:r>
      <w:r w:rsidR="00993355">
        <w:rPr>
          <w:b/>
          <w:sz w:val="28"/>
          <w:szCs w:val="28"/>
        </w:rPr>
        <w:t>aprīlim</w:t>
      </w:r>
      <w:r w:rsidRPr="00806E3A">
        <w:rPr>
          <w:b/>
          <w:bCs/>
          <w:sz w:val="28"/>
          <w:szCs w:val="28"/>
        </w:rPr>
        <w:t>"</w:t>
      </w:r>
    </w:p>
    <w:p w14:paraId="0418BC58" w14:textId="77777777" w:rsidR="004476D1" w:rsidRPr="00C05316" w:rsidRDefault="004476D1" w:rsidP="00C05316">
      <w:pPr>
        <w:pStyle w:val="Parastais"/>
        <w:rPr>
          <w:bCs/>
          <w:sz w:val="28"/>
          <w:szCs w:val="28"/>
        </w:rPr>
      </w:pPr>
    </w:p>
    <w:p w14:paraId="0DF35235" w14:textId="6AD05A30" w:rsidR="005C3480" w:rsidRPr="00C6408C" w:rsidRDefault="005C3480" w:rsidP="005C3480">
      <w:pPr>
        <w:pStyle w:val="Parastais"/>
        <w:ind w:firstLine="720"/>
        <w:jc w:val="both"/>
        <w:rPr>
          <w:sz w:val="28"/>
          <w:szCs w:val="28"/>
        </w:rPr>
      </w:pPr>
      <w:r w:rsidRPr="00C6408C">
        <w:rPr>
          <w:sz w:val="28"/>
          <w:szCs w:val="28"/>
        </w:rPr>
        <w:t xml:space="preserve">Informatīvais ziņojums </w:t>
      </w:r>
      <w:r w:rsidR="00806E3A" w:rsidRPr="00806E3A">
        <w:rPr>
          <w:sz w:val="28"/>
          <w:szCs w:val="28"/>
        </w:rPr>
        <w:t>"</w:t>
      </w:r>
      <w:r w:rsidRPr="00C6408C">
        <w:rPr>
          <w:sz w:val="28"/>
          <w:szCs w:val="28"/>
        </w:rPr>
        <w:t xml:space="preserve">Par Eiropas Savienības programmas </w:t>
      </w:r>
      <w:r w:rsidR="00806E3A" w:rsidRPr="00806E3A">
        <w:rPr>
          <w:sz w:val="28"/>
          <w:szCs w:val="28"/>
        </w:rPr>
        <w:t>"</w:t>
      </w:r>
      <w:r w:rsidRPr="00C6408C">
        <w:rPr>
          <w:sz w:val="28"/>
          <w:szCs w:val="28"/>
        </w:rPr>
        <w:t>Pilsoņi, vienlīdzība, tiesības un vērtības</w:t>
      </w:r>
      <w:r w:rsidR="00806E3A" w:rsidRPr="00806E3A">
        <w:rPr>
          <w:sz w:val="28"/>
          <w:szCs w:val="28"/>
        </w:rPr>
        <w:t>"</w:t>
      </w:r>
      <w:r w:rsidRPr="00C6408C">
        <w:rPr>
          <w:sz w:val="28"/>
          <w:szCs w:val="28"/>
        </w:rPr>
        <w:t xml:space="preserve"> (2021</w:t>
      </w:r>
      <w:r w:rsidR="00AB2A7E">
        <w:rPr>
          <w:sz w:val="28"/>
          <w:szCs w:val="28"/>
        </w:rPr>
        <w:t>–</w:t>
      </w:r>
      <w:r w:rsidRPr="00C6408C">
        <w:rPr>
          <w:sz w:val="28"/>
          <w:szCs w:val="28"/>
        </w:rPr>
        <w:t xml:space="preserve">2027) kontaktpunkta darbības </w:t>
      </w:r>
      <w:r w:rsidRPr="00FC56BC">
        <w:rPr>
          <w:sz w:val="28"/>
          <w:szCs w:val="28"/>
        </w:rPr>
        <w:t>turpināšanu laika periodā no 202</w:t>
      </w:r>
      <w:r w:rsidR="000B492C">
        <w:rPr>
          <w:sz w:val="28"/>
          <w:szCs w:val="28"/>
        </w:rPr>
        <w:t>6</w:t>
      </w:r>
      <w:r w:rsidRPr="00FC56BC">
        <w:rPr>
          <w:sz w:val="28"/>
          <w:szCs w:val="28"/>
        </w:rPr>
        <w:t>.</w:t>
      </w:r>
      <w:r w:rsidR="00DE30B8">
        <w:rPr>
          <w:sz w:val="28"/>
          <w:szCs w:val="28"/>
        </w:rPr>
        <w:t> </w:t>
      </w:r>
      <w:r w:rsidRPr="00FC56BC">
        <w:rPr>
          <w:sz w:val="28"/>
          <w:szCs w:val="28"/>
        </w:rPr>
        <w:t xml:space="preserve">gada </w:t>
      </w:r>
      <w:r w:rsidRPr="00F27A17">
        <w:rPr>
          <w:sz w:val="28"/>
          <w:szCs w:val="28"/>
        </w:rPr>
        <w:t>16.</w:t>
      </w:r>
      <w:r w:rsidR="00DE30B8">
        <w:rPr>
          <w:sz w:val="28"/>
          <w:szCs w:val="28"/>
        </w:rPr>
        <w:t> </w:t>
      </w:r>
      <w:r w:rsidRPr="00F27A17">
        <w:rPr>
          <w:sz w:val="28"/>
          <w:szCs w:val="28"/>
        </w:rPr>
        <w:t xml:space="preserve">aprīļa </w:t>
      </w:r>
      <w:r w:rsidR="002B112B" w:rsidRPr="00F27A17">
        <w:rPr>
          <w:sz w:val="28"/>
          <w:szCs w:val="28"/>
        </w:rPr>
        <w:t>202</w:t>
      </w:r>
      <w:r w:rsidR="000B492C" w:rsidRPr="00F27A17">
        <w:rPr>
          <w:sz w:val="28"/>
          <w:szCs w:val="28"/>
        </w:rPr>
        <w:t>8</w:t>
      </w:r>
      <w:r w:rsidR="002B112B" w:rsidRPr="00F27A17">
        <w:rPr>
          <w:sz w:val="28"/>
          <w:szCs w:val="28"/>
        </w:rPr>
        <w:t>.</w:t>
      </w:r>
      <w:r w:rsidR="00DE30B8">
        <w:rPr>
          <w:sz w:val="28"/>
          <w:szCs w:val="28"/>
        </w:rPr>
        <w:t> </w:t>
      </w:r>
      <w:r w:rsidR="002B112B" w:rsidRPr="00F27A17">
        <w:rPr>
          <w:sz w:val="28"/>
          <w:szCs w:val="28"/>
        </w:rPr>
        <w:t xml:space="preserve">gada </w:t>
      </w:r>
      <w:r w:rsidR="000B492C" w:rsidRPr="00F27A17">
        <w:rPr>
          <w:sz w:val="28"/>
          <w:szCs w:val="28"/>
        </w:rPr>
        <w:t>30</w:t>
      </w:r>
      <w:r w:rsidR="002B112B" w:rsidRPr="00F27A17">
        <w:rPr>
          <w:sz w:val="28"/>
          <w:szCs w:val="28"/>
        </w:rPr>
        <w:t>.</w:t>
      </w:r>
      <w:r w:rsidR="00DE30B8">
        <w:rPr>
          <w:sz w:val="28"/>
          <w:szCs w:val="28"/>
        </w:rPr>
        <w:t> </w:t>
      </w:r>
      <w:r w:rsidR="002B112B" w:rsidRPr="00F27A17">
        <w:rPr>
          <w:sz w:val="28"/>
          <w:szCs w:val="28"/>
        </w:rPr>
        <w:t>aprīlim</w:t>
      </w:r>
      <w:r w:rsidRPr="00F27A17">
        <w:rPr>
          <w:sz w:val="28"/>
          <w:szCs w:val="28"/>
        </w:rPr>
        <w:t>” (turpmāk – informatīvais ziņojums) sagatavots, pamatojoties uz Ministru kabineta 202</w:t>
      </w:r>
      <w:r w:rsidR="00060DF6" w:rsidRPr="00F27A17">
        <w:rPr>
          <w:sz w:val="28"/>
          <w:szCs w:val="28"/>
        </w:rPr>
        <w:t>5</w:t>
      </w:r>
      <w:r w:rsidRPr="00F27A17">
        <w:rPr>
          <w:sz w:val="28"/>
          <w:szCs w:val="28"/>
        </w:rPr>
        <w:t>.</w:t>
      </w:r>
      <w:r w:rsidR="00E32A25">
        <w:rPr>
          <w:sz w:val="28"/>
          <w:szCs w:val="28"/>
        </w:rPr>
        <w:t> </w:t>
      </w:r>
      <w:r w:rsidRPr="00F27A17">
        <w:rPr>
          <w:sz w:val="28"/>
          <w:szCs w:val="28"/>
        </w:rPr>
        <w:t xml:space="preserve">gada </w:t>
      </w:r>
      <w:r w:rsidR="00060DF6" w:rsidRPr="00F27A17">
        <w:rPr>
          <w:sz w:val="28"/>
          <w:szCs w:val="28"/>
        </w:rPr>
        <w:t>15</w:t>
      </w:r>
      <w:r w:rsidRPr="00F27A17">
        <w:rPr>
          <w:sz w:val="28"/>
          <w:szCs w:val="28"/>
        </w:rPr>
        <w:t>.</w:t>
      </w:r>
      <w:r w:rsidR="00E32A25">
        <w:rPr>
          <w:sz w:val="28"/>
          <w:szCs w:val="28"/>
        </w:rPr>
        <w:t> </w:t>
      </w:r>
      <w:r w:rsidR="00060DF6" w:rsidRPr="00F27A17">
        <w:rPr>
          <w:sz w:val="28"/>
          <w:szCs w:val="28"/>
        </w:rPr>
        <w:t>aprīļa</w:t>
      </w:r>
      <w:r w:rsidR="00C72B9B" w:rsidRPr="00F27A17">
        <w:rPr>
          <w:sz w:val="28"/>
          <w:szCs w:val="28"/>
        </w:rPr>
        <w:t xml:space="preserve"> </w:t>
      </w:r>
      <w:r w:rsidRPr="00F27A17">
        <w:rPr>
          <w:sz w:val="28"/>
          <w:szCs w:val="28"/>
        </w:rPr>
        <w:t xml:space="preserve">sēdes </w:t>
      </w:r>
      <w:proofErr w:type="spellStart"/>
      <w:r w:rsidRPr="00F27A17">
        <w:rPr>
          <w:sz w:val="28"/>
          <w:szCs w:val="28"/>
        </w:rPr>
        <w:t>protokollēmuma</w:t>
      </w:r>
      <w:proofErr w:type="spellEnd"/>
      <w:r w:rsidRPr="00F27A17">
        <w:rPr>
          <w:sz w:val="28"/>
          <w:szCs w:val="28"/>
        </w:rPr>
        <w:t xml:space="preserve"> (prot. Nr.</w:t>
      </w:r>
      <w:r w:rsidR="00054A2D">
        <w:rPr>
          <w:sz w:val="28"/>
          <w:szCs w:val="28"/>
        </w:rPr>
        <w:t> </w:t>
      </w:r>
      <w:r w:rsidR="00A01378" w:rsidRPr="00F27A17">
        <w:rPr>
          <w:sz w:val="28"/>
          <w:szCs w:val="28"/>
        </w:rPr>
        <w:t>15</w:t>
      </w:r>
      <w:r w:rsidR="00C72B9B" w:rsidRPr="00F27A17">
        <w:rPr>
          <w:sz w:val="28"/>
          <w:szCs w:val="28"/>
        </w:rPr>
        <w:t xml:space="preserve"> </w:t>
      </w:r>
      <w:r w:rsidR="00A01378" w:rsidRPr="00F27A17">
        <w:rPr>
          <w:sz w:val="28"/>
          <w:szCs w:val="28"/>
        </w:rPr>
        <w:t>38</w:t>
      </w:r>
      <w:r w:rsidRPr="00F27A17">
        <w:rPr>
          <w:sz w:val="28"/>
          <w:szCs w:val="28"/>
        </w:rPr>
        <w:t>.</w:t>
      </w:r>
      <w:r w:rsidR="00EE5AE1" w:rsidRPr="00F27A17">
        <w:rPr>
          <w:sz w:val="28"/>
          <w:szCs w:val="28"/>
        </w:rPr>
        <w:t> </w:t>
      </w:r>
      <w:r w:rsidRPr="00F27A17">
        <w:rPr>
          <w:sz w:val="28"/>
          <w:szCs w:val="28"/>
        </w:rPr>
        <w:t xml:space="preserve">§) </w:t>
      </w:r>
      <w:r w:rsidR="00806E3A" w:rsidRPr="00F27A17">
        <w:rPr>
          <w:sz w:val="28"/>
          <w:szCs w:val="28"/>
        </w:rPr>
        <w:t>"</w:t>
      </w:r>
      <w:r w:rsidR="00F93F23" w:rsidRPr="00F27A17">
        <w:rPr>
          <w:sz w:val="28"/>
          <w:szCs w:val="28"/>
        </w:rPr>
        <w:t>Informatīvais ziņojums "Par Eiropas Savienības programmas "Pilsoņi, vienlīdzība, tiesības un vērtības" (2021–2027) kontaktpunkta darbības turpināšanu laika periodā no 2025.</w:t>
      </w:r>
      <w:r w:rsidR="00E32A25">
        <w:rPr>
          <w:sz w:val="28"/>
          <w:szCs w:val="28"/>
        </w:rPr>
        <w:t> </w:t>
      </w:r>
      <w:r w:rsidR="00F93F23" w:rsidRPr="00F27A17">
        <w:rPr>
          <w:sz w:val="28"/>
          <w:szCs w:val="28"/>
        </w:rPr>
        <w:t>gada 16.</w:t>
      </w:r>
      <w:r w:rsidR="00E32A25">
        <w:rPr>
          <w:sz w:val="28"/>
          <w:szCs w:val="28"/>
        </w:rPr>
        <w:t> </w:t>
      </w:r>
      <w:r w:rsidR="00F93F23" w:rsidRPr="00F27A17">
        <w:rPr>
          <w:sz w:val="28"/>
          <w:szCs w:val="28"/>
        </w:rPr>
        <w:t>aprīļa līdz 2026.</w:t>
      </w:r>
      <w:r w:rsidR="00E32A25">
        <w:rPr>
          <w:sz w:val="28"/>
          <w:szCs w:val="28"/>
        </w:rPr>
        <w:t> </w:t>
      </w:r>
      <w:r w:rsidR="00F93F23" w:rsidRPr="00F27A17">
        <w:rPr>
          <w:sz w:val="28"/>
          <w:szCs w:val="28"/>
        </w:rPr>
        <w:t>gada 15.</w:t>
      </w:r>
      <w:r w:rsidR="00E32A25">
        <w:rPr>
          <w:sz w:val="28"/>
          <w:szCs w:val="28"/>
        </w:rPr>
        <w:t> </w:t>
      </w:r>
      <w:r w:rsidR="00F93F23" w:rsidRPr="00F27A17">
        <w:rPr>
          <w:sz w:val="28"/>
          <w:szCs w:val="28"/>
        </w:rPr>
        <w:t>aprīlim"</w:t>
      </w:r>
      <w:r w:rsidR="009D05D8" w:rsidRPr="00F27A17">
        <w:rPr>
          <w:sz w:val="28"/>
          <w:szCs w:val="28"/>
        </w:rPr>
        <w:t>"</w:t>
      </w:r>
      <w:r w:rsidRPr="00F27A17">
        <w:rPr>
          <w:sz w:val="28"/>
          <w:szCs w:val="28"/>
        </w:rPr>
        <w:t xml:space="preserve"> 4.</w:t>
      </w:r>
      <w:r w:rsidR="00E32A25">
        <w:rPr>
          <w:sz w:val="28"/>
          <w:szCs w:val="28"/>
        </w:rPr>
        <w:t> </w:t>
      </w:r>
      <w:r w:rsidRPr="00F27A17">
        <w:rPr>
          <w:sz w:val="28"/>
          <w:szCs w:val="28"/>
        </w:rPr>
        <w:t>punktā doto uzdevumu Kultūras ministrijai sagatavot un kultūras ministram noteiktā kārtībā līdz 202</w:t>
      </w:r>
      <w:r w:rsidR="007A2297" w:rsidRPr="00F27A17">
        <w:rPr>
          <w:sz w:val="28"/>
          <w:szCs w:val="28"/>
        </w:rPr>
        <w:t>6</w:t>
      </w:r>
      <w:r w:rsidRPr="00F27A17">
        <w:rPr>
          <w:sz w:val="28"/>
          <w:szCs w:val="28"/>
        </w:rPr>
        <w:t>.</w:t>
      </w:r>
      <w:r w:rsidR="009D05D8" w:rsidRPr="00F27A17">
        <w:rPr>
          <w:sz w:val="28"/>
          <w:szCs w:val="28"/>
        </w:rPr>
        <w:t> </w:t>
      </w:r>
      <w:r w:rsidRPr="00F27A17">
        <w:rPr>
          <w:sz w:val="28"/>
          <w:szCs w:val="28"/>
        </w:rPr>
        <w:t>gada 1.</w:t>
      </w:r>
      <w:r w:rsidR="00FB6A95" w:rsidRPr="00F27A17">
        <w:rPr>
          <w:sz w:val="28"/>
          <w:szCs w:val="28"/>
        </w:rPr>
        <w:t> </w:t>
      </w:r>
      <w:r w:rsidR="007A2297" w:rsidRPr="00F27A17">
        <w:rPr>
          <w:sz w:val="28"/>
          <w:szCs w:val="28"/>
        </w:rPr>
        <w:t>martam</w:t>
      </w:r>
      <w:r w:rsidR="000E6BC9" w:rsidRPr="00F27A17">
        <w:rPr>
          <w:sz w:val="28"/>
          <w:szCs w:val="28"/>
        </w:rPr>
        <w:t xml:space="preserve"> </w:t>
      </w:r>
      <w:r w:rsidRPr="00F27A17">
        <w:rPr>
          <w:sz w:val="28"/>
          <w:szCs w:val="28"/>
        </w:rPr>
        <w:t xml:space="preserve">iesniegt izskatīšanai Ministru kabinetā informatīvo ziņojumu par Eiropas Savienības programmas </w:t>
      </w:r>
      <w:r w:rsidR="00806E3A" w:rsidRPr="00F27A17">
        <w:rPr>
          <w:sz w:val="28"/>
          <w:szCs w:val="28"/>
        </w:rPr>
        <w:t>"</w:t>
      </w:r>
      <w:r w:rsidRPr="00F27A17">
        <w:rPr>
          <w:sz w:val="28"/>
          <w:szCs w:val="28"/>
        </w:rPr>
        <w:t>Pilsoņi, vienlīdzība, tiesības un vērtības</w:t>
      </w:r>
      <w:r w:rsidR="00806E3A" w:rsidRPr="00F27A17">
        <w:rPr>
          <w:sz w:val="28"/>
          <w:szCs w:val="28"/>
        </w:rPr>
        <w:t>"</w:t>
      </w:r>
      <w:r w:rsidRPr="00F27A17">
        <w:rPr>
          <w:sz w:val="28"/>
          <w:szCs w:val="28"/>
        </w:rPr>
        <w:t xml:space="preserve"> (2021–2027) (turpmāk – Programma) kontaktpunkta darbības turpināšanu laika periodā no </w:t>
      </w:r>
      <w:r w:rsidR="00F27A17" w:rsidRPr="00F27A17">
        <w:rPr>
          <w:sz w:val="28"/>
          <w:szCs w:val="28"/>
        </w:rPr>
        <w:t>2026.</w:t>
      </w:r>
      <w:r w:rsidR="00E32A25">
        <w:rPr>
          <w:sz w:val="28"/>
          <w:szCs w:val="28"/>
        </w:rPr>
        <w:t> </w:t>
      </w:r>
      <w:r w:rsidR="00F27A17" w:rsidRPr="00F27A17">
        <w:rPr>
          <w:sz w:val="28"/>
          <w:szCs w:val="28"/>
        </w:rPr>
        <w:t>gada 16.</w:t>
      </w:r>
      <w:r w:rsidR="00E32A25">
        <w:rPr>
          <w:sz w:val="28"/>
          <w:szCs w:val="28"/>
        </w:rPr>
        <w:t> </w:t>
      </w:r>
      <w:r w:rsidR="00F27A17" w:rsidRPr="00F27A17">
        <w:rPr>
          <w:sz w:val="28"/>
          <w:szCs w:val="28"/>
        </w:rPr>
        <w:t>aprīļa līdz Eiropas Savienības programmas "Pilsoņi, vienlīdzība, tiesības un vērtības" perioda beigām 2027.</w:t>
      </w:r>
      <w:r w:rsidR="00E32A25">
        <w:rPr>
          <w:sz w:val="28"/>
          <w:szCs w:val="28"/>
        </w:rPr>
        <w:t> </w:t>
      </w:r>
      <w:r w:rsidR="00F27A17" w:rsidRPr="00F27A17">
        <w:rPr>
          <w:sz w:val="28"/>
          <w:szCs w:val="28"/>
        </w:rPr>
        <w:t>gadā</w:t>
      </w:r>
      <w:r w:rsidRPr="00F27A17">
        <w:rPr>
          <w:sz w:val="28"/>
          <w:szCs w:val="28"/>
        </w:rPr>
        <w:t>.</w:t>
      </w:r>
    </w:p>
    <w:p w14:paraId="4AA56BA8" w14:textId="19F76BF3" w:rsidR="005C3480" w:rsidRPr="00C6408C" w:rsidRDefault="005C3480" w:rsidP="005C3480">
      <w:pPr>
        <w:pStyle w:val="Parastais"/>
        <w:ind w:firstLine="720"/>
        <w:jc w:val="both"/>
        <w:rPr>
          <w:sz w:val="28"/>
          <w:szCs w:val="28"/>
        </w:rPr>
      </w:pPr>
      <w:r w:rsidRPr="00C6408C">
        <w:rPr>
          <w:sz w:val="28"/>
          <w:szCs w:val="28"/>
        </w:rPr>
        <w:t xml:space="preserve">Programma apvieno iepriekšējā perioda Eiropas Savienības programmas </w:t>
      </w:r>
      <w:r w:rsidR="00806E3A" w:rsidRPr="00806E3A">
        <w:rPr>
          <w:sz w:val="28"/>
          <w:szCs w:val="28"/>
        </w:rPr>
        <w:t>"</w:t>
      </w:r>
      <w:r w:rsidRPr="00C6408C">
        <w:rPr>
          <w:sz w:val="28"/>
          <w:szCs w:val="28"/>
        </w:rPr>
        <w:t>Eiropa pilsoņiem</w:t>
      </w:r>
      <w:r w:rsidR="00806E3A" w:rsidRPr="00806E3A">
        <w:rPr>
          <w:sz w:val="28"/>
          <w:szCs w:val="28"/>
        </w:rPr>
        <w:t>"</w:t>
      </w:r>
      <w:r w:rsidRPr="00C6408C">
        <w:rPr>
          <w:sz w:val="28"/>
          <w:szCs w:val="28"/>
        </w:rPr>
        <w:t xml:space="preserve"> (</w:t>
      </w:r>
      <w:r w:rsidRPr="00757794">
        <w:rPr>
          <w:i/>
          <w:iCs/>
          <w:sz w:val="28"/>
          <w:szCs w:val="28"/>
        </w:rPr>
        <w:t xml:space="preserve">Europe for </w:t>
      </w:r>
      <w:proofErr w:type="spellStart"/>
      <w:r w:rsidRPr="00757794">
        <w:rPr>
          <w:i/>
          <w:iCs/>
          <w:sz w:val="28"/>
          <w:szCs w:val="28"/>
        </w:rPr>
        <w:t>Citizens</w:t>
      </w:r>
      <w:proofErr w:type="spellEnd"/>
      <w:r w:rsidRPr="00C6408C">
        <w:rPr>
          <w:sz w:val="28"/>
          <w:szCs w:val="28"/>
        </w:rPr>
        <w:t xml:space="preserve">) un </w:t>
      </w:r>
      <w:r w:rsidR="00806E3A" w:rsidRPr="00806E3A">
        <w:rPr>
          <w:sz w:val="28"/>
          <w:szCs w:val="28"/>
        </w:rPr>
        <w:t>"</w:t>
      </w:r>
      <w:r w:rsidRPr="00C6408C">
        <w:rPr>
          <w:sz w:val="28"/>
          <w:szCs w:val="28"/>
        </w:rPr>
        <w:t>Tiesības, Vienlīdzība un Pilsonība</w:t>
      </w:r>
      <w:r w:rsidR="00806E3A" w:rsidRPr="00806E3A">
        <w:rPr>
          <w:sz w:val="28"/>
          <w:szCs w:val="28"/>
        </w:rPr>
        <w:t>"</w:t>
      </w:r>
      <w:r w:rsidRPr="00C6408C">
        <w:rPr>
          <w:sz w:val="28"/>
          <w:szCs w:val="28"/>
        </w:rPr>
        <w:t xml:space="preserve"> (</w:t>
      </w:r>
      <w:r w:rsidRPr="00757794">
        <w:rPr>
          <w:i/>
          <w:iCs/>
          <w:sz w:val="28"/>
          <w:szCs w:val="28"/>
        </w:rPr>
        <w:t xml:space="preserve">Rights, </w:t>
      </w:r>
      <w:proofErr w:type="spellStart"/>
      <w:r w:rsidRPr="00757794">
        <w:rPr>
          <w:i/>
          <w:iCs/>
          <w:sz w:val="28"/>
          <w:szCs w:val="28"/>
        </w:rPr>
        <w:t>Equality</w:t>
      </w:r>
      <w:proofErr w:type="spellEnd"/>
      <w:r w:rsidRPr="00757794">
        <w:rPr>
          <w:i/>
          <w:iCs/>
          <w:sz w:val="28"/>
          <w:szCs w:val="28"/>
        </w:rPr>
        <w:t xml:space="preserve"> </w:t>
      </w:r>
      <w:proofErr w:type="spellStart"/>
      <w:r w:rsidRPr="00757794">
        <w:rPr>
          <w:i/>
          <w:iCs/>
          <w:sz w:val="28"/>
          <w:szCs w:val="28"/>
        </w:rPr>
        <w:t>and</w:t>
      </w:r>
      <w:proofErr w:type="spellEnd"/>
      <w:r w:rsidRPr="00757794">
        <w:rPr>
          <w:i/>
          <w:iCs/>
          <w:sz w:val="28"/>
          <w:szCs w:val="28"/>
        </w:rPr>
        <w:t xml:space="preserve"> </w:t>
      </w:r>
      <w:proofErr w:type="spellStart"/>
      <w:r w:rsidRPr="00757794">
        <w:rPr>
          <w:i/>
          <w:iCs/>
          <w:sz w:val="28"/>
          <w:szCs w:val="28"/>
        </w:rPr>
        <w:t>Citizenship</w:t>
      </w:r>
      <w:proofErr w:type="spellEnd"/>
      <w:r w:rsidRPr="00C6408C">
        <w:rPr>
          <w:sz w:val="28"/>
          <w:szCs w:val="28"/>
        </w:rPr>
        <w:t>). Programma ietver četras atbalsta darbības:</w:t>
      </w:r>
    </w:p>
    <w:p w14:paraId="471FF2E8" w14:textId="77777777" w:rsidR="005C3480" w:rsidRPr="00C6408C" w:rsidRDefault="005C3480" w:rsidP="005C3480">
      <w:pPr>
        <w:pStyle w:val="Parastais"/>
        <w:numPr>
          <w:ilvl w:val="0"/>
          <w:numId w:val="26"/>
        </w:numPr>
        <w:ind w:left="1077" w:hanging="357"/>
        <w:jc w:val="both"/>
        <w:rPr>
          <w:sz w:val="28"/>
          <w:szCs w:val="28"/>
        </w:rPr>
      </w:pPr>
      <w:proofErr w:type="spellStart"/>
      <w:r w:rsidRPr="00C26587">
        <w:rPr>
          <w:i/>
          <w:iCs/>
          <w:sz w:val="28"/>
          <w:szCs w:val="28"/>
        </w:rPr>
        <w:t>Union</w:t>
      </w:r>
      <w:proofErr w:type="spellEnd"/>
      <w:r w:rsidRPr="00C26587">
        <w:rPr>
          <w:i/>
          <w:iCs/>
          <w:sz w:val="28"/>
          <w:szCs w:val="28"/>
        </w:rPr>
        <w:t xml:space="preserve"> </w:t>
      </w:r>
      <w:proofErr w:type="spellStart"/>
      <w:r w:rsidRPr="00C26587">
        <w:rPr>
          <w:i/>
          <w:iCs/>
          <w:sz w:val="28"/>
          <w:szCs w:val="28"/>
        </w:rPr>
        <w:t>Values</w:t>
      </w:r>
      <w:proofErr w:type="spellEnd"/>
      <w:r w:rsidRPr="00C6408C">
        <w:rPr>
          <w:sz w:val="28"/>
          <w:szCs w:val="28"/>
        </w:rPr>
        <w:t xml:space="preserve"> (Eiropas Savienības vērtības);</w:t>
      </w:r>
    </w:p>
    <w:p w14:paraId="2FB6972F" w14:textId="77777777" w:rsidR="005C3480" w:rsidRPr="00C6408C" w:rsidRDefault="005C3480" w:rsidP="005C3480">
      <w:pPr>
        <w:pStyle w:val="Parastais"/>
        <w:numPr>
          <w:ilvl w:val="0"/>
          <w:numId w:val="26"/>
        </w:numPr>
        <w:ind w:left="1077" w:hanging="357"/>
        <w:jc w:val="both"/>
        <w:rPr>
          <w:sz w:val="28"/>
          <w:szCs w:val="28"/>
        </w:rPr>
      </w:pPr>
      <w:proofErr w:type="spellStart"/>
      <w:r w:rsidRPr="00C26587">
        <w:rPr>
          <w:i/>
          <w:iCs/>
          <w:sz w:val="28"/>
          <w:szCs w:val="28"/>
        </w:rPr>
        <w:t>Equality</w:t>
      </w:r>
      <w:proofErr w:type="spellEnd"/>
      <w:r w:rsidRPr="00C26587">
        <w:rPr>
          <w:i/>
          <w:iCs/>
          <w:sz w:val="28"/>
          <w:szCs w:val="28"/>
        </w:rPr>
        <w:t xml:space="preserve">, Rights </w:t>
      </w:r>
      <w:proofErr w:type="spellStart"/>
      <w:r w:rsidRPr="00C26587">
        <w:rPr>
          <w:i/>
          <w:iCs/>
          <w:sz w:val="28"/>
          <w:szCs w:val="28"/>
        </w:rPr>
        <w:t>and</w:t>
      </w:r>
      <w:proofErr w:type="spellEnd"/>
      <w:r w:rsidRPr="00C26587">
        <w:rPr>
          <w:i/>
          <w:iCs/>
          <w:sz w:val="28"/>
          <w:szCs w:val="28"/>
        </w:rPr>
        <w:t xml:space="preserve"> </w:t>
      </w:r>
      <w:proofErr w:type="spellStart"/>
      <w:r w:rsidRPr="00C26587">
        <w:rPr>
          <w:i/>
          <w:iCs/>
          <w:sz w:val="28"/>
          <w:szCs w:val="28"/>
        </w:rPr>
        <w:t>Gender</w:t>
      </w:r>
      <w:proofErr w:type="spellEnd"/>
      <w:r w:rsidRPr="00C26587">
        <w:rPr>
          <w:i/>
          <w:iCs/>
          <w:sz w:val="28"/>
          <w:szCs w:val="28"/>
        </w:rPr>
        <w:t xml:space="preserve"> </w:t>
      </w:r>
      <w:proofErr w:type="spellStart"/>
      <w:r w:rsidRPr="00C26587">
        <w:rPr>
          <w:i/>
          <w:iCs/>
          <w:sz w:val="28"/>
          <w:szCs w:val="28"/>
        </w:rPr>
        <w:t>Equality</w:t>
      </w:r>
      <w:proofErr w:type="spellEnd"/>
      <w:r w:rsidRPr="00C6408C">
        <w:rPr>
          <w:sz w:val="28"/>
          <w:szCs w:val="28"/>
        </w:rPr>
        <w:t xml:space="preserve"> (Līdztiesība, tiesības un dzimumu līdztiesība);</w:t>
      </w:r>
    </w:p>
    <w:p w14:paraId="0AD2A4F1" w14:textId="28AB078A" w:rsidR="005C3480" w:rsidRPr="00C6408C" w:rsidRDefault="005C3480" w:rsidP="005C3480">
      <w:pPr>
        <w:pStyle w:val="Parastais"/>
        <w:numPr>
          <w:ilvl w:val="0"/>
          <w:numId w:val="26"/>
        </w:numPr>
        <w:ind w:left="1077" w:hanging="357"/>
        <w:jc w:val="both"/>
        <w:rPr>
          <w:sz w:val="28"/>
          <w:szCs w:val="28"/>
        </w:rPr>
      </w:pPr>
      <w:r w:rsidRPr="00757794">
        <w:rPr>
          <w:i/>
          <w:iCs/>
          <w:sz w:val="28"/>
          <w:szCs w:val="28"/>
          <w:lang w:val="en-US"/>
        </w:rPr>
        <w:t>Citizen</w:t>
      </w:r>
      <w:r w:rsidR="000D193F">
        <w:rPr>
          <w:i/>
          <w:iCs/>
          <w:sz w:val="28"/>
          <w:szCs w:val="28"/>
          <w:lang w:val="en-US"/>
        </w:rPr>
        <w:t>`</w:t>
      </w:r>
      <w:r w:rsidRPr="00757794">
        <w:rPr>
          <w:i/>
          <w:iCs/>
          <w:sz w:val="28"/>
          <w:szCs w:val="28"/>
          <w:lang w:val="en-US"/>
        </w:rPr>
        <w:t>s engagement and participation</w:t>
      </w:r>
      <w:r w:rsidRPr="00C6408C">
        <w:rPr>
          <w:sz w:val="28"/>
          <w:szCs w:val="28"/>
        </w:rPr>
        <w:t xml:space="preserve"> (Pilsoņu iesaistīšanās un līdzdalība</w:t>
      </w:r>
      <w:proofErr w:type="gramStart"/>
      <w:r w:rsidRPr="00C6408C">
        <w:rPr>
          <w:sz w:val="28"/>
          <w:szCs w:val="28"/>
        </w:rPr>
        <w:t>);</w:t>
      </w:r>
      <w:proofErr w:type="gramEnd"/>
    </w:p>
    <w:p w14:paraId="4E0E743D" w14:textId="77777777" w:rsidR="005C3480" w:rsidRPr="00C6408C" w:rsidRDefault="005C3480" w:rsidP="005C3480">
      <w:pPr>
        <w:pStyle w:val="Parastais"/>
        <w:numPr>
          <w:ilvl w:val="0"/>
          <w:numId w:val="26"/>
        </w:numPr>
        <w:ind w:left="1077" w:hanging="357"/>
        <w:jc w:val="both"/>
        <w:rPr>
          <w:sz w:val="28"/>
          <w:szCs w:val="28"/>
        </w:rPr>
      </w:pPr>
      <w:proofErr w:type="spellStart"/>
      <w:r w:rsidRPr="00757794">
        <w:rPr>
          <w:i/>
          <w:iCs/>
          <w:sz w:val="28"/>
          <w:szCs w:val="28"/>
        </w:rPr>
        <w:t>Daphne</w:t>
      </w:r>
      <w:proofErr w:type="spellEnd"/>
      <w:r w:rsidRPr="00C6408C">
        <w:rPr>
          <w:sz w:val="28"/>
          <w:szCs w:val="28"/>
        </w:rPr>
        <w:t xml:space="preserve"> (</w:t>
      </w:r>
      <w:r>
        <w:rPr>
          <w:sz w:val="28"/>
          <w:szCs w:val="28"/>
        </w:rPr>
        <w:t xml:space="preserve">Dafne </w:t>
      </w:r>
      <w:r w:rsidRPr="00C6408C">
        <w:rPr>
          <w:sz w:val="28"/>
          <w:szCs w:val="28"/>
        </w:rPr>
        <w:t>darbības mērķis ir apkarot vardarbību, tostarp ar dzimumu saistītu vardarbību).</w:t>
      </w:r>
    </w:p>
    <w:p w14:paraId="1B8E14F7" w14:textId="4AA03857" w:rsidR="005C3480" w:rsidRDefault="005C3480" w:rsidP="005C3480">
      <w:pPr>
        <w:pStyle w:val="Parastais"/>
        <w:ind w:firstLine="720"/>
        <w:jc w:val="both"/>
        <w:rPr>
          <w:sz w:val="28"/>
          <w:szCs w:val="28"/>
        </w:rPr>
      </w:pPr>
      <w:r w:rsidRPr="00C6408C">
        <w:rPr>
          <w:sz w:val="28"/>
          <w:szCs w:val="28"/>
        </w:rPr>
        <w:t xml:space="preserve">Programmas vispārīgais mērķis ir aizsargāt un veicināt tiesības un vērtības, kas noteiktas līgumā par Eiropas Savienības darbību, Eiropas Savienības </w:t>
      </w:r>
      <w:proofErr w:type="spellStart"/>
      <w:r w:rsidRPr="00C6408C">
        <w:rPr>
          <w:sz w:val="28"/>
          <w:szCs w:val="28"/>
        </w:rPr>
        <w:t>Pamattiesību</w:t>
      </w:r>
      <w:proofErr w:type="spellEnd"/>
      <w:r w:rsidRPr="00C6408C">
        <w:rPr>
          <w:sz w:val="28"/>
          <w:szCs w:val="28"/>
        </w:rPr>
        <w:t xml:space="preserve"> hartā un piemērojamajās starptautiskajās cilvēktiesību konvencijās</w:t>
      </w:r>
      <w:r>
        <w:rPr>
          <w:sz w:val="28"/>
          <w:szCs w:val="28"/>
        </w:rPr>
        <w:t>.</w:t>
      </w:r>
      <w:r w:rsidRPr="00C6408C">
        <w:rPr>
          <w:sz w:val="28"/>
          <w:szCs w:val="28"/>
        </w:rPr>
        <w:t xml:space="preserve"> </w:t>
      </w:r>
      <w:r>
        <w:rPr>
          <w:sz w:val="28"/>
          <w:szCs w:val="28"/>
        </w:rPr>
        <w:t xml:space="preserve">Programma </w:t>
      </w:r>
      <w:r w:rsidRPr="00C6408C">
        <w:rPr>
          <w:sz w:val="28"/>
          <w:szCs w:val="28"/>
        </w:rPr>
        <w:t>atbalst</w:t>
      </w:r>
      <w:r>
        <w:rPr>
          <w:sz w:val="28"/>
          <w:szCs w:val="28"/>
        </w:rPr>
        <w:t>a</w:t>
      </w:r>
      <w:r w:rsidRPr="00C6408C">
        <w:rPr>
          <w:sz w:val="28"/>
          <w:szCs w:val="28"/>
        </w:rPr>
        <w:t xml:space="preserve"> pilsoniskās sabiedrības organizācijas un citas ieinteresētas </w:t>
      </w:r>
      <w:r>
        <w:rPr>
          <w:sz w:val="28"/>
          <w:szCs w:val="28"/>
        </w:rPr>
        <w:t xml:space="preserve">juridiskās </w:t>
      </w:r>
      <w:r w:rsidRPr="00C6408C">
        <w:rPr>
          <w:sz w:val="28"/>
          <w:szCs w:val="28"/>
        </w:rPr>
        <w:t xml:space="preserve">personas, </w:t>
      </w:r>
      <w:r>
        <w:rPr>
          <w:sz w:val="28"/>
          <w:szCs w:val="28"/>
        </w:rPr>
        <w:t>veicinot to sadarbību</w:t>
      </w:r>
      <w:r w:rsidRPr="00C6408C">
        <w:rPr>
          <w:sz w:val="28"/>
          <w:szCs w:val="28"/>
        </w:rPr>
        <w:t xml:space="preserve"> vietējā, reģionālā, valsts un transnacionālā līmenī un sekmē pilsonisko un demokrātisko līdzdalību, lai saglabātu un pilnveidotu atklātu, tiesībās balstītu, demokrātisku, vienlīdzīgu un iekļaujošu sabiedrību, kuras pamatā ir tiesiskums.</w:t>
      </w:r>
    </w:p>
    <w:p w14:paraId="34C7022D" w14:textId="316C9FDE" w:rsidR="005C3480" w:rsidRPr="002F3AE1" w:rsidRDefault="005C3480" w:rsidP="005C3480">
      <w:pPr>
        <w:pStyle w:val="Parastais"/>
        <w:ind w:firstLine="720"/>
        <w:jc w:val="both"/>
        <w:rPr>
          <w:sz w:val="28"/>
          <w:szCs w:val="28"/>
          <w:highlight w:val="yellow"/>
        </w:rPr>
      </w:pPr>
      <w:r>
        <w:rPr>
          <w:sz w:val="28"/>
          <w:szCs w:val="28"/>
        </w:rPr>
        <w:t>Kopš 2022.</w:t>
      </w:r>
      <w:r w:rsidR="0034263F">
        <w:rPr>
          <w:sz w:val="28"/>
          <w:szCs w:val="28"/>
        </w:rPr>
        <w:t> </w:t>
      </w:r>
      <w:r>
        <w:rPr>
          <w:sz w:val="28"/>
          <w:szCs w:val="28"/>
        </w:rPr>
        <w:t>gada 2.</w:t>
      </w:r>
      <w:r w:rsidR="0034263F">
        <w:rPr>
          <w:sz w:val="28"/>
          <w:szCs w:val="28"/>
        </w:rPr>
        <w:t> </w:t>
      </w:r>
      <w:r>
        <w:rPr>
          <w:sz w:val="28"/>
          <w:szCs w:val="28"/>
        </w:rPr>
        <w:t xml:space="preserve">maija </w:t>
      </w:r>
      <w:r w:rsidRPr="0074539D">
        <w:rPr>
          <w:sz w:val="28"/>
          <w:szCs w:val="28"/>
        </w:rPr>
        <w:t>Kultūras ministrija (Eiropas Savienības fondu departamenta Eiropas Savienības Kultūras kontaktpunkta nodaļa)</w:t>
      </w:r>
      <w:r>
        <w:rPr>
          <w:sz w:val="28"/>
          <w:szCs w:val="28"/>
        </w:rPr>
        <w:t xml:space="preserve"> </w:t>
      </w:r>
      <w:r w:rsidRPr="0074539D">
        <w:rPr>
          <w:sz w:val="28"/>
          <w:szCs w:val="28"/>
        </w:rPr>
        <w:t>pilda Programmas informatīvā biroja funkcijas jaunajā Programmas darba periodā (2021</w:t>
      </w:r>
      <w:r w:rsidR="00ED0916">
        <w:rPr>
          <w:sz w:val="28"/>
          <w:szCs w:val="28"/>
        </w:rPr>
        <w:t>–</w:t>
      </w:r>
      <w:r w:rsidRPr="0074539D">
        <w:rPr>
          <w:sz w:val="28"/>
          <w:szCs w:val="28"/>
        </w:rPr>
        <w:t xml:space="preserve">2027). Biroja pienākumos ietilpst konsultāciju sniegšana par Programmu, informatīvo pasākumu par Programmas atbalsta iespējām organizēšana un dalība citu institūciju organizētajos informatīvajos pasākumos, vietējas un starptautiskas </w:t>
      </w:r>
      <w:r w:rsidRPr="0074539D">
        <w:rPr>
          <w:sz w:val="28"/>
          <w:szCs w:val="28"/>
        </w:rPr>
        <w:lastRenderedPageBreak/>
        <w:t>sadarbības starp potenciālajiem projektu iesniedzējiem veicināšana un dalība starptautiskos apmācību pasākumos, sanāksmēs ar Eiropas Komisiju un sanāksmēs ar citu valstu Programmas informatīvajiem birojiem. Covid-19 pandēmija un energoresursu izmaksu pieaugums ietekmējuši biroja darbību</w:t>
      </w:r>
      <w:r>
        <w:rPr>
          <w:sz w:val="28"/>
          <w:szCs w:val="28"/>
        </w:rPr>
        <w:t xml:space="preserve"> un veicinājuši jaunu paradumu veidošanos, tāpēc</w:t>
      </w:r>
      <w:r w:rsidRPr="0074539D">
        <w:rPr>
          <w:sz w:val="28"/>
          <w:szCs w:val="28"/>
        </w:rPr>
        <w:t xml:space="preserve"> </w:t>
      </w:r>
      <w:r>
        <w:rPr>
          <w:sz w:val="28"/>
          <w:szCs w:val="28"/>
        </w:rPr>
        <w:t xml:space="preserve">Programmas informatīvie </w:t>
      </w:r>
      <w:r w:rsidRPr="0074539D">
        <w:rPr>
          <w:sz w:val="28"/>
          <w:szCs w:val="28"/>
        </w:rPr>
        <w:t>pasākum</w:t>
      </w:r>
      <w:r>
        <w:rPr>
          <w:sz w:val="28"/>
          <w:szCs w:val="28"/>
        </w:rPr>
        <w:t>i lielākoties</w:t>
      </w:r>
      <w:r w:rsidRPr="0074539D">
        <w:rPr>
          <w:sz w:val="28"/>
          <w:szCs w:val="28"/>
        </w:rPr>
        <w:t xml:space="preserve"> </w:t>
      </w:r>
      <w:r>
        <w:rPr>
          <w:sz w:val="28"/>
          <w:szCs w:val="28"/>
        </w:rPr>
        <w:t>tiek</w:t>
      </w:r>
      <w:r w:rsidRPr="0074539D">
        <w:rPr>
          <w:sz w:val="28"/>
          <w:szCs w:val="28"/>
        </w:rPr>
        <w:t xml:space="preserve"> rīkot</w:t>
      </w:r>
      <w:r>
        <w:rPr>
          <w:sz w:val="28"/>
          <w:szCs w:val="28"/>
        </w:rPr>
        <w:t>i</w:t>
      </w:r>
      <w:r w:rsidRPr="0074539D">
        <w:rPr>
          <w:sz w:val="28"/>
          <w:szCs w:val="28"/>
        </w:rPr>
        <w:t xml:space="preserve"> attālināti.</w:t>
      </w:r>
      <w:r>
        <w:rPr>
          <w:sz w:val="28"/>
          <w:szCs w:val="28"/>
        </w:rPr>
        <w:t xml:space="preserve"> </w:t>
      </w:r>
      <w:r w:rsidRPr="0074539D">
        <w:rPr>
          <w:sz w:val="28"/>
          <w:szCs w:val="28"/>
        </w:rPr>
        <w:t>Programmas informatīv</w:t>
      </w:r>
      <w:r>
        <w:rPr>
          <w:sz w:val="28"/>
          <w:szCs w:val="28"/>
        </w:rPr>
        <w:t>ā</w:t>
      </w:r>
      <w:r w:rsidRPr="0074539D">
        <w:rPr>
          <w:sz w:val="28"/>
          <w:szCs w:val="28"/>
        </w:rPr>
        <w:t xml:space="preserve"> biroj</w:t>
      </w:r>
      <w:r>
        <w:rPr>
          <w:sz w:val="28"/>
          <w:szCs w:val="28"/>
        </w:rPr>
        <w:t>a</w:t>
      </w:r>
      <w:r w:rsidRPr="0074539D">
        <w:rPr>
          <w:sz w:val="28"/>
          <w:szCs w:val="28"/>
        </w:rPr>
        <w:t xml:space="preserve"> </w:t>
      </w:r>
      <w:r>
        <w:rPr>
          <w:sz w:val="28"/>
          <w:szCs w:val="28"/>
        </w:rPr>
        <w:t>prakse veikt</w:t>
      </w:r>
      <w:r w:rsidRPr="0074539D">
        <w:rPr>
          <w:sz w:val="28"/>
          <w:szCs w:val="28"/>
        </w:rPr>
        <w:t xml:space="preserve"> digitālo sabiedrības informēšanu un </w:t>
      </w:r>
      <w:r>
        <w:rPr>
          <w:sz w:val="28"/>
          <w:szCs w:val="28"/>
        </w:rPr>
        <w:t xml:space="preserve">attālinātu </w:t>
      </w:r>
      <w:r w:rsidRPr="0074539D">
        <w:rPr>
          <w:sz w:val="28"/>
          <w:szCs w:val="28"/>
        </w:rPr>
        <w:t xml:space="preserve">sanāksmju rīkošanu </w:t>
      </w:r>
      <w:r>
        <w:rPr>
          <w:sz w:val="28"/>
          <w:szCs w:val="28"/>
        </w:rPr>
        <w:t>ļauj</w:t>
      </w:r>
      <w:r w:rsidRPr="0074539D">
        <w:rPr>
          <w:sz w:val="28"/>
          <w:szCs w:val="28"/>
        </w:rPr>
        <w:t xml:space="preserve"> ietaup</w:t>
      </w:r>
      <w:r>
        <w:rPr>
          <w:sz w:val="28"/>
          <w:szCs w:val="28"/>
        </w:rPr>
        <w:t>ī</w:t>
      </w:r>
      <w:r w:rsidRPr="0074539D">
        <w:rPr>
          <w:sz w:val="28"/>
          <w:szCs w:val="28"/>
        </w:rPr>
        <w:t>t līdzekļus uz energoresursiem, kā arī veicin</w:t>
      </w:r>
      <w:r>
        <w:rPr>
          <w:sz w:val="28"/>
          <w:szCs w:val="28"/>
        </w:rPr>
        <w:t>a</w:t>
      </w:r>
      <w:r w:rsidRPr="0074539D">
        <w:rPr>
          <w:sz w:val="28"/>
          <w:szCs w:val="28"/>
        </w:rPr>
        <w:t xml:space="preserve"> Eiropas prioritāti – Zaļā kursa ieviešanu ikdienas darba vidē. </w:t>
      </w:r>
      <w:r>
        <w:rPr>
          <w:sz w:val="28"/>
          <w:szCs w:val="28"/>
        </w:rPr>
        <w:t>Vienlaikus nepieciešamības gadījumā un nolūkā veidot ciešāku, personisku komunikāciju, individuālas konsultācijas un informatīvie pasākumi tiek veikti arī klātienē.</w:t>
      </w:r>
    </w:p>
    <w:p w14:paraId="72B56AA1" w14:textId="218AC491" w:rsidR="00CE4CB1" w:rsidRPr="00CE4CB1" w:rsidRDefault="00CE4CB1" w:rsidP="00CE4CB1">
      <w:pPr>
        <w:pStyle w:val="Parastais"/>
        <w:ind w:firstLine="720"/>
        <w:jc w:val="both"/>
        <w:rPr>
          <w:sz w:val="28"/>
          <w:szCs w:val="28"/>
        </w:rPr>
      </w:pPr>
      <w:r w:rsidRPr="00CE4CB1">
        <w:rPr>
          <w:sz w:val="28"/>
          <w:szCs w:val="28"/>
        </w:rPr>
        <w:t>2021.</w:t>
      </w:r>
      <w:r w:rsidR="00980690">
        <w:rPr>
          <w:sz w:val="28"/>
          <w:szCs w:val="28"/>
        </w:rPr>
        <w:t> </w:t>
      </w:r>
      <w:r w:rsidRPr="00CE4CB1">
        <w:rPr>
          <w:sz w:val="28"/>
          <w:szCs w:val="28"/>
        </w:rPr>
        <w:t xml:space="preserve">gadā tika saņemti </w:t>
      </w:r>
      <w:r w:rsidR="00D12625" w:rsidRPr="00CE4CB1">
        <w:rPr>
          <w:sz w:val="28"/>
          <w:szCs w:val="28"/>
        </w:rPr>
        <w:t>38</w:t>
      </w:r>
      <w:r w:rsidR="00D12625">
        <w:rPr>
          <w:sz w:val="28"/>
          <w:szCs w:val="28"/>
        </w:rPr>
        <w:t> </w:t>
      </w:r>
      <w:r w:rsidRPr="00CE4CB1">
        <w:rPr>
          <w:sz w:val="28"/>
          <w:szCs w:val="28"/>
        </w:rPr>
        <w:t>projektu pieteikumi ar Latvijas organizācij</w:t>
      </w:r>
      <w:r w:rsidR="0039066A">
        <w:rPr>
          <w:sz w:val="28"/>
          <w:szCs w:val="28"/>
        </w:rPr>
        <w:t>u</w:t>
      </w:r>
      <w:r w:rsidRPr="00CE4CB1">
        <w:rPr>
          <w:sz w:val="28"/>
          <w:szCs w:val="28"/>
        </w:rPr>
        <w:t xml:space="preserve"> vai iestā</w:t>
      </w:r>
      <w:r w:rsidR="0039066A">
        <w:rPr>
          <w:sz w:val="28"/>
          <w:szCs w:val="28"/>
        </w:rPr>
        <w:t>žu</w:t>
      </w:r>
      <w:r w:rsidRPr="00CE4CB1">
        <w:rPr>
          <w:sz w:val="28"/>
          <w:szCs w:val="28"/>
        </w:rPr>
        <w:t xml:space="preserve"> dalību</w:t>
      </w:r>
      <w:r w:rsidR="00980690">
        <w:rPr>
          <w:sz w:val="28"/>
          <w:szCs w:val="28"/>
        </w:rPr>
        <w:t>,</w:t>
      </w:r>
      <w:r w:rsidRPr="00CE4CB1">
        <w:rPr>
          <w:sz w:val="28"/>
          <w:szCs w:val="28"/>
        </w:rPr>
        <w:t xml:space="preserve"> no tiem </w:t>
      </w:r>
      <w:r w:rsidR="0039066A">
        <w:rPr>
          <w:sz w:val="28"/>
          <w:szCs w:val="28"/>
        </w:rPr>
        <w:t>septiņi</w:t>
      </w:r>
      <w:r w:rsidRPr="00CE4CB1">
        <w:rPr>
          <w:sz w:val="28"/>
          <w:szCs w:val="28"/>
        </w:rPr>
        <w:t xml:space="preserve"> startēja kā projekta koordinator</w:t>
      </w:r>
      <w:r w:rsidR="0039066A">
        <w:rPr>
          <w:sz w:val="28"/>
          <w:szCs w:val="28"/>
        </w:rPr>
        <w:t>i</w:t>
      </w:r>
      <w:r w:rsidRPr="00CE4CB1">
        <w:rPr>
          <w:sz w:val="28"/>
          <w:szCs w:val="28"/>
        </w:rPr>
        <w:t xml:space="preserve">. No šiem tika atbalstīti </w:t>
      </w:r>
      <w:r w:rsidR="00D12625" w:rsidRPr="00CE4CB1">
        <w:rPr>
          <w:sz w:val="28"/>
          <w:szCs w:val="28"/>
        </w:rPr>
        <w:t>14</w:t>
      </w:r>
      <w:r w:rsidR="00D12625">
        <w:rPr>
          <w:sz w:val="28"/>
          <w:szCs w:val="28"/>
        </w:rPr>
        <w:t> </w:t>
      </w:r>
      <w:r w:rsidRPr="00CE4CB1">
        <w:rPr>
          <w:sz w:val="28"/>
          <w:szCs w:val="28"/>
        </w:rPr>
        <w:t xml:space="preserve">projekti, vienā </w:t>
      </w:r>
      <w:r w:rsidR="00442249">
        <w:rPr>
          <w:sz w:val="28"/>
          <w:szCs w:val="28"/>
        </w:rPr>
        <w:t>projekt</w:t>
      </w:r>
      <w:r w:rsidR="00DF0D39">
        <w:rPr>
          <w:sz w:val="28"/>
          <w:szCs w:val="28"/>
        </w:rPr>
        <w:t>ā</w:t>
      </w:r>
      <w:r w:rsidR="00442249">
        <w:rPr>
          <w:sz w:val="28"/>
          <w:szCs w:val="28"/>
        </w:rPr>
        <w:t xml:space="preserve"> </w:t>
      </w:r>
      <w:r w:rsidRPr="00CE4CB1">
        <w:rPr>
          <w:sz w:val="28"/>
          <w:szCs w:val="28"/>
        </w:rPr>
        <w:t xml:space="preserve">Latvijas </w:t>
      </w:r>
      <w:r w:rsidR="00BD6DEF" w:rsidRPr="00C6408C">
        <w:rPr>
          <w:sz w:val="28"/>
          <w:szCs w:val="28"/>
        </w:rPr>
        <w:t>pilsoniskā sabiedrības organizācija</w:t>
      </w:r>
      <w:r w:rsidRPr="00CE4CB1">
        <w:rPr>
          <w:sz w:val="28"/>
          <w:szCs w:val="28"/>
        </w:rPr>
        <w:t xml:space="preserve"> bija koordinators.</w:t>
      </w:r>
    </w:p>
    <w:p w14:paraId="34C8847F" w14:textId="32B7AF4D" w:rsidR="00CE4CB1" w:rsidRPr="00CE4CB1" w:rsidRDefault="00CE4CB1" w:rsidP="00CE4CB1">
      <w:pPr>
        <w:pStyle w:val="Parastais"/>
        <w:ind w:firstLine="720"/>
        <w:jc w:val="both"/>
        <w:rPr>
          <w:sz w:val="28"/>
          <w:szCs w:val="28"/>
        </w:rPr>
      </w:pPr>
      <w:r w:rsidRPr="00CE4CB1">
        <w:rPr>
          <w:sz w:val="28"/>
          <w:szCs w:val="28"/>
        </w:rPr>
        <w:t>2022.</w:t>
      </w:r>
      <w:r w:rsidR="00442249">
        <w:rPr>
          <w:sz w:val="28"/>
          <w:szCs w:val="28"/>
        </w:rPr>
        <w:t> </w:t>
      </w:r>
      <w:r w:rsidRPr="00CE4CB1">
        <w:rPr>
          <w:sz w:val="28"/>
          <w:szCs w:val="28"/>
        </w:rPr>
        <w:t xml:space="preserve">gadā tika saņemti </w:t>
      </w:r>
      <w:r w:rsidR="00D12625" w:rsidRPr="00CE4CB1">
        <w:rPr>
          <w:sz w:val="28"/>
          <w:szCs w:val="28"/>
        </w:rPr>
        <w:t>70</w:t>
      </w:r>
      <w:r w:rsidR="00D12625">
        <w:rPr>
          <w:sz w:val="28"/>
          <w:szCs w:val="28"/>
        </w:rPr>
        <w:t> </w:t>
      </w:r>
      <w:r w:rsidRPr="00CE4CB1">
        <w:rPr>
          <w:sz w:val="28"/>
          <w:szCs w:val="28"/>
        </w:rPr>
        <w:t>projektu pieteikumi ar Latvijas organizācij</w:t>
      </w:r>
      <w:r w:rsidR="00442249">
        <w:rPr>
          <w:sz w:val="28"/>
          <w:szCs w:val="28"/>
        </w:rPr>
        <w:t>u</w:t>
      </w:r>
      <w:r w:rsidRPr="00CE4CB1">
        <w:rPr>
          <w:sz w:val="28"/>
          <w:szCs w:val="28"/>
        </w:rPr>
        <w:t xml:space="preserve"> vai iestā</w:t>
      </w:r>
      <w:r w:rsidR="00442249">
        <w:rPr>
          <w:sz w:val="28"/>
          <w:szCs w:val="28"/>
        </w:rPr>
        <w:t>žu</w:t>
      </w:r>
      <w:r w:rsidRPr="00CE4CB1">
        <w:rPr>
          <w:sz w:val="28"/>
          <w:szCs w:val="28"/>
        </w:rPr>
        <w:t xml:space="preserve"> dalību; no tiem </w:t>
      </w:r>
      <w:r w:rsidR="00D12625" w:rsidRPr="00CE4CB1">
        <w:rPr>
          <w:sz w:val="28"/>
          <w:szCs w:val="28"/>
        </w:rPr>
        <w:t>13</w:t>
      </w:r>
      <w:r w:rsidR="00D12625">
        <w:rPr>
          <w:sz w:val="28"/>
          <w:szCs w:val="28"/>
        </w:rPr>
        <w:t> </w:t>
      </w:r>
      <w:r w:rsidRPr="00CE4CB1">
        <w:rPr>
          <w:sz w:val="28"/>
          <w:szCs w:val="28"/>
        </w:rPr>
        <w:t>startēja kā projekta koordinator</w:t>
      </w:r>
      <w:r w:rsidR="00442249">
        <w:rPr>
          <w:sz w:val="28"/>
          <w:szCs w:val="28"/>
        </w:rPr>
        <w:t>i</w:t>
      </w:r>
      <w:r w:rsidRPr="00CE4CB1">
        <w:rPr>
          <w:sz w:val="28"/>
          <w:szCs w:val="28"/>
        </w:rPr>
        <w:t xml:space="preserve">. No šiem tika atbalstīti </w:t>
      </w:r>
      <w:r w:rsidR="00D12625" w:rsidRPr="00CE4CB1">
        <w:rPr>
          <w:sz w:val="28"/>
          <w:szCs w:val="28"/>
        </w:rPr>
        <w:t>29</w:t>
      </w:r>
      <w:r w:rsidR="00D12625">
        <w:rPr>
          <w:sz w:val="28"/>
          <w:szCs w:val="28"/>
        </w:rPr>
        <w:t> </w:t>
      </w:r>
      <w:r w:rsidRPr="00CE4CB1">
        <w:rPr>
          <w:sz w:val="28"/>
          <w:szCs w:val="28"/>
        </w:rPr>
        <w:t xml:space="preserve">projekti, trijos </w:t>
      </w:r>
      <w:r w:rsidR="00DF0D39">
        <w:rPr>
          <w:sz w:val="28"/>
          <w:szCs w:val="28"/>
        </w:rPr>
        <w:t xml:space="preserve">projektos </w:t>
      </w:r>
      <w:r w:rsidRPr="00CE4CB1">
        <w:rPr>
          <w:sz w:val="28"/>
          <w:szCs w:val="28"/>
        </w:rPr>
        <w:t xml:space="preserve">Latvijas </w:t>
      </w:r>
      <w:r w:rsidR="00BD6DEF" w:rsidRPr="00C6408C">
        <w:rPr>
          <w:sz w:val="28"/>
          <w:szCs w:val="28"/>
        </w:rPr>
        <w:t>pilsoniskās sabiedrības organizācija</w:t>
      </w:r>
      <w:r w:rsidR="00C10A1D">
        <w:rPr>
          <w:sz w:val="28"/>
          <w:szCs w:val="28"/>
        </w:rPr>
        <w:t>s</w:t>
      </w:r>
      <w:r w:rsidRPr="00CE4CB1">
        <w:rPr>
          <w:sz w:val="28"/>
          <w:szCs w:val="28"/>
        </w:rPr>
        <w:t xml:space="preserve"> vai iestāde</w:t>
      </w:r>
      <w:r w:rsidR="00C10A1D">
        <w:rPr>
          <w:sz w:val="28"/>
          <w:szCs w:val="28"/>
        </w:rPr>
        <w:t>s</w:t>
      </w:r>
      <w:r w:rsidRPr="00CE4CB1">
        <w:rPr>
          <w:sz w:val="28"/>
          <w:szCs w:val="28"/>
        </w:rPr>
        <w:t xml:space="preserve"> bija koordinator</w:t>
      </w:r>
      <w:r w:rsidR="00C10A1D">
        <w:rPr>
          <w:sz w:val="28"/>
          <w:szCs w:val="28"/>
        </w:rPr>
        <w:t>i</w:t>
      </w:r>
      <w:r w:rsidRPr="00CE4CB1">
        <w:rPr>
          <w:sz w:val="28"/>
          <w:szCs w:val="28"/>
        </w:rPr>
        <w:t>.</w:t>
      </w:r>
    </w:p>
    <w:p w14:paraId="0B8FC618" w14:textId="0498DFB4" w:rsidR="00CE4CB1" w:rsidRPr="00CE4CB1" w:rsidRDefault="00CE4CB1" w:rsidP="00CE4CB1">
      <w:pPr>
        <w:pStyle w:val="Parastais"/>
        <w:ind w:firstLine="720"/>
        <w:jc w:val="both"/>
        <w:rPr>
          <w:sz w:val="28"/>
          <w:szCs w:val="28"/>
        </w:rPr>
      </w:pPr>
      <w:r w:rsidRPr="00CE4CB1">
        <w:rPr>
          <w:sz w:val="28"/>
          <w:szCs w:val="28"/>
        </w:rPr>
        <w:t>2023.</w:t>
      </w:r>
      <w:r w:rsidR="00DF0D39">
        <w:rPr>
          <w:sz w:val="28"/>
          <w:szCs w:val="28"/>
        </w:rPr>
        <w:t> </w:t>
      </w:r>
      <w:r w:rsidRPr="00CE4CB1">
        <w:rPr>
          <w:sz w:val="28"/>
          <w:szCs w:val="28"/>
        </w:rPr>
        <w:t xml:space="preserve">gadā tika saņemti </w:t>
      </w:r>
      <w:r w:rsidR="00D12625" w:rsidRPr="00CE4CB1">
        <w:rPr>
          <w:sz w:val="28"/>
          <w:szCs w:val="28"/>
        </w:rPr>
        <w:t>150</w:t>
      </w:r>
      <w:r w:rsidR="00D12625">
        <w:rPr>
          <w:sz w:val="28"/>
          <w:szCs w:val="28"/>
        </w:rPr>
        <w:t> </w:t>
      </w:r>
      <w:r w:rsidRPr="00CE4CB1">
        <w:rPr>
          <w:sz w:val="28"/>
          <w:szCs w:val="28"/>
        </w:rPr>
        <w:t>projektu pieteikumi ar Latvijas organizācij</w:t>
      </w:r>
      <w:r w:rsidR="00DF0D39">
        <w:rPr>
          <w:sz w:val="28"/>
          <w:szCs w:val="28"/>
        </w:rPr>
        <w:t>u</w:t>
      </w:r>
      <w:r w:rsidRPr="00CE4CB1">
        <w:rPr>
          <w:sz w:val="28"/>
          <w:szCs w:val="28"/>
        </w:rPr>
        <w:t xml:space="preserve"> vai iestā</w:t>
      </w:r>
      <w:r w:rsidR="00DF0D39">
        <w:rPr>
          <w:sz w:val="28"/>
          <w:szCs w:val="28"/>
        </w:rPr>
        <w:t>žu</w:t>
      </w:r>
      <w:r w:rsidRPr="00CE4CB1">
        <w:rPr>
          <w:sz w:val="28"/>
          <w:szCs w:val="28"/>
        </w:rPr>
        <w:t xml:space="preserve"> dalību</w:t>
      </w:r>
      <w:r w:rsidR="00DF0D39">
        <w:rPr>
          <w:sz w:val="28"/>
          <w:szCs w:val="28"/>
        </w:rPr>
        <w:t>,</w:t>
      </w:r>
      <w:r w:rsidRPr="00CE4CB1">
        <w:rPr>
          <w:sz w:val="28"/>
          <w:szCs w:val="28"/>
        </w:rPr>
        <w:t xml:space="preserve"> no tiem </w:t>
      </w:r>
      <w:r w:rsidR="00D12625" w:rsidRPr="00CE4CB1">
        <w:rPr>
          <w:sz w:val="28"/>
          <w:szCs w:val="28"/>
        </w:rPr>
        <w:t>29</w:t>
      </w:r>
      <w:r w:rsidR="00D12625">
        <w:rPr>
          <w:sz w:val="28"/>
          <w:szCs w:val="28"/>
        </w:rPr>
        <w:t> </w:t>
      </w:r>
      <w:r w:rsidRPr="00CE4CB1">
        <w:rPr>
          <w:sz w:val="28"/>
          <w:szCs w:val="28"/>
        </w:rPr>
        <w:t>startēja kā projekta koordinator</w:t>
      </w:r>
      <w:r w:rsidR="00DF0D39">
        <w:rPr>
          <w:sz w:val="28"/>
          <w:szCs w:val="28"/>
        </w:rPr>
        <w:t>i</w:t>
      </w:r>
      <w:r w:rsidRPr="00CE4CB1">
        <w:rPr>
          <w:sz w:val="28"/>
          <w:szCs w:val="28"/>
        </w:rPr>
        <w:t xml:space="preserve">. No šiem tika atbalstīti </w:t>
      </w:r>
      <w:r w:rsidR="00D12625" w:rsidRPr="00CE4CB1">
        <w:rPr>
          <w:sz w:val="28"/>
          <w:szCs w:val="28"/>
        </w:rPr>
        <w:t>28</w:t>
      </w:r>
      <w:r w:rsidR="00D12625">
        <w:rPr>
          <w:sz w:val="28"/>
          <w:szCs w:val="28"/>
        </w:rPr>
        <w:t> </w:t>
      </w:r>
      <w:r w:rsidRPr="00CE4CB1">
        <w:rPr>
          <w:sz w:val="28"/>
          <w:szCs w:val="28"/>
        </w:rPr>
        <w:t xml:space="preserve">projekti, trijos </w:t>
      </w:r>
      <w:r w:rsidR="00DF0D39">
        <w:rPr>
          <w:sz w:val="28"/>
          <w:szCs w:val="28"/>
        </w:rPr>
        <w:t xml:space="preserve">projektos </w:t>
      </w:r>
      <w:r w:rsidRPr="00CE4CB1">
        <w:rPr>
          <w:sz w:val="28"/>
          <w:szCs w:val="28"/>
        </w:rPr>
        <w:t xml:space="preserve">Latvijas </w:t>
      </w:r>
      <w:r w:rsidR="00BD6DEF" w:rsidRPr="00C6408C">
        <w:rPr>
          <w:sz w:val="28"/>
          <w:szCs w:val="28"/>
        </w:rPr>
        <w:t>pilsoniskās sabiedrības organizācija</w:t>
      </w:r>
      <w:r w:rsidR="00C10A1D">
        <w:rPr>
          <w:sz w:val="28"/>
          <w:szCs w:val="28"/>
        </w:rPr>
        <w:t>s</w:t>
      </w:r>
      <w:r w:rsidRPr="00CE4CB1">
        <w:rPr>
          <w:sz w:val="28"/>
          <w:szCs w:val="28"/>
        </w:rPr>
        <w:t xml:space="preserve"> vai iestāde</w:t>
      </w:r>
      <w:r w:rsidR="00C10A1D">
        <w:rPr>
          <w:sz w:val="28"/>
          <w:szCs w:val="28"/>
        </w:rPr>
        <w:t>s</w:t>
      </w:r>
      <w:r w:rsidRPr="00CE4CB1">
        <w:rPr>
          <w:sz w:val="28"/>
          <w:szCs w:val="28"/>
        </w:rPr>
        <w:t xml:space="preserve"> bija koordinator</w:t>
      </w:r>
      <w:r w:rsidR="00C10A1D">
        <w:rPr>
          <w:sz w:val="28"/>
          <w:szCs w:val="28"/>
        </w:rPr>
        <w:t>i</w:t>
      </w:r>
      <w:r w:rsidRPr="00CE4CB1">
        <w:rPr>
          <w:sz w:val="28"/>
          <w:szCs w:val="28"/>
        </w:rPr>
        <w:t>.</w:t>
      </w:r>
    </w:p>
    <w:p w14:paraId="25AF44E9" w14:textId="7A207A18" w:rsidR="00CE4CB1" w:rsidRDefault="00CE4CB1" w:rsidP="00CE4CB1">
      <w:pPr>
        <w:pStyle w:val="Parastais"/>
        <w:ind w:firstLine="720"/>
        <w:jc w:val="both"/>
        <w:rPr>
          <w:sz w:val="28"/>
          <w:szCs w:val="28"/>
        </w:rPr>
      </w:pPr>
      <w:r w:rsidRPr="00CE4CB1">
        <w:rPr>
          <w:sz w:val="28"/>
          <w:szCs w:val="28"/>
        </w:rPr>
        <w:t>2024.</w:t>
      </w:r>
      <w:r w:rsidR="00C10A1D">
        <w:rPr>
          <w:sz w:val="28"/>
          <w:szCs w:val="28"/>
        </w:rPr>
        <w:t> </w:t>
      </w:r>
      <w:r w:rsidRPr="00CE4CB1">
        <w:rPr>
          <w:sz w:val="28"/>
          <w:szCs w:val="28"/>
        </w:rPr>
        <w:t xml:space="preserve">gadā tika saņemti </w:t>
      </w:r>
      <w:r w:rsidR="00D12625" w:rsidRPr="00CE4CB1">
        <w:rPr>
          <w:sz w:val="28"/>
          <w:szCs w:val="28"/>
        </w:rPr>
        <w:t>160</w:t>
      </w:r>
      <w:r w:rsidR="00D12625">
        <w:rPr>
          <w:sz w:val="28"/>
          <w:szCs w:val="28"/>
        </w:rPr>
        <w:t> </w:t>
      </w:r>
      <w:r w:rsidRPr="00CE4CB1">
        <w:rPr>
          <w:sz w:val="28"/>
          <w:szCs w:val="28"/>
        </w:rPr>
        <w:t>projektu pieteikumi ar Latvijas organizācij</w:t>
      </w:r>
      <w:r w:rsidR="00C10A1D">
        <w:rPr>
          <w:sz w:val="28"/>
          <w:szCs w:val="28"/>
        </w:rPr>
        <w:t>u</w:t>
      </w:r>
      <w:r w:rsidRPr="00CE4CB1">
        <w:rPr>
          <w:sz w:val="28"/>
          <w:szCs w:val="28"/>
        </w:rPr>
        <w:t xml:space="preserve"> vai iestā</w:t>
      </w:r>
      <w:r w:rsidR="00C10A1D">
        <w:rPr>
          <w:sz w:val="28"/>
          <w:szCs w:val="28"/>
        </w:rPr>
        <w:t>žu</w:t>
      </w:r>
      <w:r w:rsidRPr="00CE4CB1">
        <w:rPr>
          <w:sz w:val="28"/>
          <w:szCs w:val="28"/>
        </w:rPr>
        <w:t xml:space="preserve"> dalību</w:t>
      </w:r>
      <w:r w:rsidR="00C10A1D">
        <w:rPr>
          <w:sz w:val="28"/>
          <w:szCs w:val="28"/>
        </w:rPr>
        <w:t>,</w:t>
      </w:r>
      <w:r w:rsidRPr="00CE4CB1">
        <w:rPr>
          <w:sz w:val="28"/>
          <w:szCs w:val="28"/>
        </w:rPr>
        <w:t xml:space="preserve"> no tiem </w:t>
      </w:r>
      <w:r w:rsidR="00D12625" w:rsidRPr="00CE4CB1">
        <w:rPr>
          <w:sz w:val="28"/>
          <w:szCs w:val="28"/>
        </w:rPr>
        <w:t>28</w:t>
      </w:r>
      <w:r w:rsidR="00D12625">
        <w:rPr>
          <w:sz w:val="28"/>
          <w:szCs w:val="28"/>
        </w:rPr>
        <w:t> </w:t>
      </w:r>
      <w:r w:rsidRPr="00CE4CB1">
        <w:rPr>
          <w:sz w:val="28"/>
          <w:szCs w:val="28"/>
        </w:rPr>
        <w:t>startēja kā projekta koordinator</w:t>
      </w:r>
      <w:r w:rsidR="00C10A1D">
        <w:rPr>
          <w:sz w:val="28"/>
          <w:szCs w:val="28"/>
        </w:rPr>
        <w:t>i</w:t>
      </w:r>
      <w:r w:rsidRPr="00CE4CB1">
        <w:rPr>
          <w:sz w:val="28"/>
          <w:szCs w:val="28"/>
        </w:rPr>
        <w:t xml:space="preserve">. No šiem tika atbalstīti </w:t>
      </w:r>
      <w:r w:rsidR="00D12625" w:rsidRPr="00CE4CB1">
        <w:rPr>
          <w:sz w:val="28"/>
          <w:szCs w:val="28"/>
        </w:rPr>
        <w:t>14</w:t>
      </w:r>
      <w:r w:rsidR="00D12625">
        <w:rPr>
          <w:sz w:val="28"/>
          <w:szCs w:val="28"/>
        </w:rPr>
        <w:t> </w:t>
      </w:r>
      <w:r w:rsidRPr="00CE4CB1">
        <w:rPr>
          <w:sz w:val="28"/>
          <w:szCs w:val="28"/>
        </w:rPr>
        <w:t xml:space="preserve">projekti, sešos </w:t>
      </w:r>
      <w:r w:rsidR="00C10A1D">
        <w:rPr>
          <w:sz w:val="28"/>
          <w:szCs w:val="28"/>
        </w:rPr>
        <w:t xml:space="preserve">projektos </w:t>
      </w:r>
      <w:r w:rsidRPr="00CE4CB1">
        <w:rPr>
          <w:sz w:val="28"/>
          <w:szCs w:val="28"/>
        </w:rPr>
        <w:t xml:space="preserve">Latvijas </w:t>
      </w:r>
      <w:r w:rsidR="00BD6DEF" w:rsidRPr="00C6408C">
        <w:rPr>
          <w:sz w:val="28"/>
          <w:szCs w:val="28"/>
        </w:rPr>
        <w:t>pilsoniskās sabiedrības organizācija</w:t>
      </w:r>
      <w:r w:rsidR="00C10A1D">
        <w:rPr>
          <w:sz w:val="28"/>
          <w:szCs w:val="28"/>
        </w:rPr>
        <w:t>s</w:t>
      </w:r>
      <w:r w:rsidRPr="00CE4CB1">
        <w:rPr>
          <w:sz w:val="28"/>
          <w:szCs w:val="28"/>
        </w:rPr>
        <w:t xml:space="preserve"> vai iestāde</w:t>
      </w:r>
      <w:r w:rsidR="00C10A1D">
        <w:rPr>
          <w:sz w:val="28"/>
          <w:szCs w:val="28"/>
        </w:rPr>
        <w:t>s</w:t>
      </w:r>
      <w:r w:rsidRPr="00CE4CB1">
        <w:rPr>
          <w:sz w:val="28"/>
          <w:szCs w:val="28"/>
        </w:rPr>
        <w:t xml:space="preserve"> bija koordinator</w:t>
      </w:r>
      <w:r w:rsidR="00C10A1D">
        <w:rPr>
          <w:sz w:val="28"/>
          <w:szCs w:val="28"/>
        </w:rPr>
        <w:t>i</w:t>
      </w:r>
      <w:r w:rsidRPr="00CE4CB1">
        <w:rPr>
          <w:sz w:val="28"/>
          <w:szCs w:val="28"/>
        </w:rPr>
        <w:t>.</w:t>
      </w:r>
    </w:p>
    <w:p w14:paraId="1EE73B93" w14:textId="0C92ADA5" w:rsidR="00CE4CB1" w:rsidRPr="00CE4CB1" w:rsidRDefault="00CE4CB1" w:rsidP="00CE4CB1">
      <w:pPr>
        <w:pStyle w:val="Parastais"/>
        <w:ind w:firstLine="720"/>
        <w:jc w:val="both"/>
        <w:rPr>
          <w:sz w:val="28"/>
          <w:szCs w:val="28"/>
        </w:rPr>
      </w:pPr>
      <w:r>
        <w:rPr>
          <w:sz w:val="28"/>
          <w:szCs w:val="28"/>
        </w:rPr>
        <w:t>Dati par 2025.</w:t>
      </w:r>
      <w:r w:rsidR="00C10A1D">
        <w:rPr>
          <w:sz w:val="28"/>
          <w:szCs w:val="28"/>
        </w:rPr>
        <w:t> </w:t>
      </w:r>
      <w:r>
        <w:rPr>
          <w:sz w:val="28"/>
          <w:szCs w:val="28"/>
        </w:rPr>
        <w:t>gadu vēl nav apkopoti n</w:t>
      </w:r>
      <w:r w:rsidR="002B2D78">
        <w:rPr>
          <w:sz w:val="28"/>
          <w:szCs w:val="28"/>
        </w:rPr>
        <w:t>o Eiropas Komisijas puses.</w:t>
      </w:r>
    </w:p>
    <w:p w14:paraId="51AB45E6" w14:textId="4AF8E3F4" w:rsidR="005C3480" w:rsidRPr="00C6408C" w:rsidRDefault="00CE4CB1" w:rsidP="00CE4CB1">
      <w:pPr>
        <w:pStyle w:val="Parastais"/>
        <w:ind w:firstLine="720"/>
        <w:jc w:val="both"/>
        <w:rPr>
          <w:sz w:val="28"/>
          <w:szCs w:val="28"/>
        </w:rPr>
      </w:pPr>
      <w:r w:rsidRPr="00CE4CB1">
        <w:rPr>
          <w:sz w:val="28"/>
          <w:szCs w:val="28"/>
        </w:rPr>
        <w:t xml:space="preserve">Šajā periodā lielāka Latvijas organizāciju un iestāžu interese un dalība novērojama Pilsoņu līdzdalības uzsaukumā </w:t>
      </w:r>
      <w:proofErr w:type="spellStart"/>
      <w:r w:rsidR="008156CF" w:rsidRPr="008156CF">
        <w:rPr>
          <w:i/>
          <w:iCs/>
          <w:sz w:val="28"/>
          <w:szCs w:val="28"/>
        </w:rPr>
        <w:t>Citizen`s</w:t>
      </w:r>
      <w:proofErr w:type="spellEnd"/>
      <w:r w:rsidR="008156CF" w:rsidRPr="008156CF">
        <w:rPr>
          <w:i/>
          <w:iCs/>
          <w:sz w:val="28"/>
          <w:szCs w:val="28"/>
        </w:rPr>
        <w:t xml:space="preserve"> </w:t>
      </w:r>
      <w:proofErr w:type="spellStart"/>
      <w:r w:rsidR="008156CF" w:rsidRPr="008156CF">
        <w:rPr>
          <w:i/>
          <w:iCs/>
          <w:sz w:val="28"/>
          <w:szCs w:val="28"/>
        </w:rPr>
        <w:t>engagement</w:t>
      </w:r>
      <w:proofErr w:type="spellEnd"/>
      <w:r w:rsidR="008156CF" w:rsidRPr="008156CF">
        <w:rPr>
          <w:i/>
          <w:iCs/>
          <w:sz w:val="28"/>
          <w:szCs w:val="28"/>
        </w:rPr>
        <w:t xml:space="preserve"> </w:t>
      </w:r>
      <w:proofErr w:type="spellStart"/>
      <w:r w:rsidR="008156CF" w:rsidRPr="008156CF">
        <w:rPr>
          <w:i/>
          <w:iCs/>
          <w:sz w:val="28"/>
          <w:szCs w:val="28"/>
        </w:rPr>
        <w:t>and</w:t>
      </w:r>
      <w:proofErr w:type="spellEnd"/>
      <w:r w:rsidR="008156CF" w:rsidRPr="008156CF">
        <w:rPr>
          <w:i/>
          <w:iCs/>
          <w:sz w:val="28"/>
          <w:szCs w:val="28"/>
        </w:rPr>
        <w:t xml:space="preserve"> </w:t>
      </w:r>
      <w:proofErr w:type="spellStart"/>
      <w:r w:rsidR="008156CF" w:rsidRPr="008156CF">
        <w:rPr>
          <w:i/>
          <w:iCs/>
          <w:sz w:val="28"/>
          <w:szCs w:val="28"/>
        </w:rPr>
        <w:t>participation</w:t>
      </w:r>
      <w:proofErr w:type="spellEnd"/>
      <w:r w:rsidRPr="00CE4CB1">
        <w:rPr>
          <w:sz w:val="28"/>
          <w:szCs w:val="28"/>
        </w:rPr>
        <w:t xml:space="preserve">, kura mērķis ir atbalsts nevalstiskajam sektoram un pilsoņu iesaistes un līdzdalības veicināšana, Eiropas vēstures atceres un piemiņas uzsaukumam, Pilsētu sadraudzības un pilsētu tīklošanās uzsaukumiem, bērnu līdzdalības uzsaukumam un uzsaukumam tiesiskas, demokrātiskas vides stiprināšanai un atbalstam. Pirmajos četros programmas darbības gados </w:t>
      </w:r>
      <w:r w:rsidR="00307294">
        <w:rPr>
          <w:sz w:val="28"/>
          <w:szCs w:val="28"/>
        </w:rPr>
        <w:t>P</w:t>
      </w:r>
      <w:r w:rsidRPr="00CE4CB1">
        <w:rPr>
          <w:sz w:val="28"/>
          <w:szCs w:val="28"/>
        </w:rPr>
        <w:t>rogrammā atbalstītajiem projektiem kopējais piesaistītais Eiropas fondu finansējums Latvijas organizācijām ir 3,</w:t>
      </w:r>
      <w:r w:rsidR="00806853" w:rsidRPr="00CE4CB1">
        <w:rPr>
          <w:sz w:val="28"/>
          <w:szCs w:val="28"/>
        </w:rPr>
        <w:t>058</w:t>
      </w:r>
      <w:r w:rsidR="00806853">
        <w:rPr>
          <w:sz w:val="28"/>
          <w:szCs w:val="28"/>
        </w:rPr>
        <w:t> </w:t>
      </w:r>
      <w:r w:rsidRPr="00CE4CB1">
        <w:rPr>
          <w:sz w:val="28"/>
          <w:szCs w:val="28"/>
        </w:rPr>
        <w:t xml:space="preserve">milj. </w:t>
      </w:r>
      <w:proofErr w:type="spellStart"/>
      <w:r w:rsidRPr="00307294">
        <w:rPr>
          <w:i/>
          <w:iCs/>
          <w:sz w:val="28"/>
          <w:szCs w:val="28"/>
        </w:rPr>
        <w:t>euro</w:t>
      </w:r>
      <w:proofErr w:type="spellEnd"/>
      <w:r w:rsidRPr="00CE4CB1">
        <w:rPr>
          <w:sz w:val="28"/>
          <w:szCs w:val="28"/>
        </w:rPr>
        <w:t>. Informācija par piesaistīto finansējumu balstīta uz Eiropas Komisijas rezultātu apkopojumiem, ko Eiropas Komisija prezentējusi Programmas birojiem.</w:t>
      </w:r>
    </w:p>
    <w:p w14:paraId="32A56252" w14:textId="4B3A8414" w:rsidR="005C3480" w:rsidRPr="00C6408C" w:rsidRDefault="005C3480" w:rsidP="005C3480">
      <w:pPr>
        <w:pStyle w:val="Parastais"/>
        <w:ind w:firstLine="720"/>
        <w:jc w:val="both"/>
        <w:rPr>
          <w:color w:val="000000"/>
          <w:sz w:val="28"/>
          <w:szCs w:val="28"/>
        </w:rPr>
      </w:pPr>
      <w:r>
        <w:rPr>
          <w:sz w:val="28"/>
          <w:szCs w:val="28"/>
        </w:rPr>
        <w:t>Šī brīža</w:t>
      </w:r>
      <w:r w:rsidRPr="00C6408C">
        <w:rPr>
          <w:sz w:val="28"/>
          <w:szCs w:val="28"/>
        </w:rPr>
        <w:t xml:space="preserve"> darba periods Programmai ir no 2021.</w:t>
      </w:r>
      <w:r w:rsidR="00EF7123">
        <w:rPr>
          <w:sz w:val="28"/>
          <w:szCs w:val="28"/>
        </w:rPr>
        <w:t> </w:t>
      </w:r>
      <w:r w:rsidRPr="00C6408C">
        <w:rPr>
          <w:sz w:val="28"/>
          <w:szCs w:val="28"/>
        </w:rPr>
        <w:t>gada līdz 2027.</w:t>
      </w:r>
      <w:r w:rsidR="00EF7123">
        <w:rPr>
          <w:sz w:val="28"/>
          <w:szCs w:val="28"/>
        </w:rPr>
        <w:t> </w:t>
      </w:r>
      <w:r w:rsidRPr="00C6408C">
        <w:rPr>
          <w:sz w:val="28"/>
          <w:szCs w:val="28"/>
        </w:rPr>
        <w:t>gadam (ieskaitot).</w:t>
      </w:r>
    </w:p>
    <w:p w14:paraId="0DB9AE7F" w14:textId="6F260C3E" w:rsidR="005C3480" w:rsidRPr="00C6408C" w:rsidRDefault="005C3480" w:rsidP="005C3480">
      <w:pPr>
        <w:pStyle w:val="Parastais"/>
        <w:ind w:firstLine="720"/>
        <w:jc w:val="both"/>
        <w:rPr>
          <w:color w:val="000000"/>
          <w:sz w:val="28"/>
          <w:szCs w:val="28"/>
        </w:rPr>
      </w:pPr>
      <w:r w:rsidRPr="00C6408C">
        <w:rPr>
          <w:color w:val="000000"/>
          <w:sz w:val="28"/>
          <w:szCs w:val="28"/>
        </w:rPr>
        <w:lastRenderedPageBreak/>
        <w:t>Eiropas Parlamenta un Padomes 2021.</w:t>
      </w:r>
      <w:r w:rsidR="00EF7123">
        <w:rPr>
          <w:color w:val="000000"/>
          <w:sz w:val="28"/>
          <w:szCs w:val="28"/>
        </w:rPr>
        <w:t> </w:t>
      </w:r>
      <w:r w:rsidRPr="00C6408C">
        <w:rPr>
          <w:color w:val="000000"/>
          <w:sz w:val="28"/>
          <w:szCs w:val="28"/>
        </w:rPr>
        <w:t>gada 28.</w:t>
      </w:r>
      <w:r w:rsidR="00EF7123">
        <w:rPr>
          <w:color w:val="000000"/>
          <w:sz w:val="28"/>
          <w:szCs w:val="28"/>
        </w:rPr>
        <w:t> </w:t>
      </w:r>
      <w:r w:rsidRPr="00C6408C">
        <w:rPr>
          <w:color w:val="000000"/>
          <w:sz w:val="28"/>
          <w:szCs w:val="28"/>
        </w:rPr>
        <w:t xml:space="preserve">aprīļa regula (ES) </w:t>
      </w:r>
      <w:bookmarkStart w:id="0" w:name="_Hlk87431902"/>
      <w:r w:rsidRPr="00C6408C">
        <w:rPr>
          <w:color w:val="000000"/>
          <w:sz w:val="28"/>
          <w:szCs w:val="28"/>
        </w:rPr>
        <w:t>2021/692</w:t>
      </w:r>
      <w:bookmarkEnd w:id="0"/>
      <w:r w:rsidRPr="00C6408C">
        <w:rPr>
          <w:rStyle w:val="Vresatsauce"/>
          <w:color w:val="000000"/>
          <w:sz w:val="28"/>
          <w:szCs w:val="28"/>
        </w:rPr>
        <w:footnoteReference w:id="2"/>
      </w:r>
      <w:r w:rsidR="00C51BBC">
        <w:rPr>
          <w:color w:val="000000"/>
          <w:sz w:val="28"/>
          <w:szCs w:val="28"/>
        </w:rPr>
        <w:t>,</w:t>
      </w:r>
      <w:r w:rsidRPr="00C6408C">
        <w:rPr>
          <w:color w:val="000000"/>
          <w:sz w:val="28"/>
          <w:szCs w:val="28"/>
          <w:vertAlign w:val="superscript"/>
        </w:rPr>
        <w:t xml:space="preserve">, </w:t>
      </w:r>
      <w:r w:rsidRPr="00C6408C">
        <w:rPr>
          <w:color w:val="000000"/>
          <w:sz w:val="28"/>
          <w:szCs w:val="28"/>
        </w:rPr>
        <w:t xml:space="preserve">ar ko izveido programmu </w:t>
      </w:r>
      <w:r w:rsidR="00806E3A" w:rsidRPr="00806E3A">
        <w:rPr>
          <w:sz w:val="28"/>
          <w:szCs w:val="28"/>
        </w:rPr>
        <w:t>"</w:t>
      </w:r>
      <w:r w:rsidRPr="00C6408C">
        <w:rPr>
          <w:color w:val="000000"/>
          <w:sz w:val="28"/>
          <w:szCs w:val="28"/>
        </w:rPr>
        <w:t>Pilsoņi, vienlīdzība, tiesības un vērtības</w:t>
      </w:r>
      <w:r w:rsidR="00806E3A" w:rsidRPr="00806E3A">
        <w:rPr>
          <w:sz w:val="28"/>
          <w:szCs w:val="28"/>
        </w:rPr>
        <w:t>"</w:t>
      </w:r>
      <w:r w:rsidRPr="00C6408C">
        <w:rPr>
          <w:color w:val="000000"/>
          <w:sz w:val="28"/>
          <w:szCs w:val="28"/>
        </w:rPr>
        <w:t xml:space="preserve"> un atceļ Eiropas Parlamenta un Padomes Regulu (ES) Nr.</w:t>
      </w:r>
      <w:r w:rsidR="00EF7123">
        <w:rPr>
          <w:color w:val="000000"/>
          <w:sz w:val="28"/>
          <w:szCs w:val="28"/>
        </w:rPr>
        <w:t> </w:t>
      </w:r>
      <w:r w:rsidRPr="00C6408C">
        <w:rPr>
          <w:color w:val="000000"/>
          <w:sz w:val="28"/>
          <w:szCs w:val="28"/>
        </w:rPr>
        <w:t>1381/2013 un Padomes Regulu (ES) Nr.</w:t>
      </w:r>
      <w:r w:rsidR="00EF7123">
        <w:rPr>
          <w:color w:val="000000"/>
          <w:sz w:val="28"/>
          <w:szCs w:val="28"/>
        </w:rPr>
        <w:t> </w:t>
      </w:r>
      <w:r w:rsidRPr="00C6408C">
        <w:rPr>
          <w:color w:val="000000"/>
          <w:sz w:val="28"/>
          <w:szCs w:val="28"/>
        </w:rPr>
        <w:t>390/2014 (turpmāk – Regula Nr.</w:t>
      </w:r>
      <w:r w:rsidR="00B850A4">
        <w:rPr>
          <w:color w:val="000000"/>
          <w:sz w:val="28"/>
          <w:szCs w:val="28"/>
        </w:rPr>
        <w:t> </w:t>
      </w:r>
      <w:r w:rsidRPr="00C6408C">
        <w:rPr>
          <w:color w:val="000000"/>
          <w:sz w:val="28"/>
          <w:szCs w:val="28"/>
        </w:rPr>
        <w:t>2021/692), paredz:</w:t>
      </w:r>
    </w:p>
    <w:p w14:paraId="2767F549" w14:textId="21B091AC" w:rsidR="005C3480" w:rsidRPr="00C6408C" w:rsidRDefault="005C3480" w:rsidP="005C3480">
      <w:pPr>
        <w:pStyle w:val="Parastais"/>
        <w:numPr>
          <w:ilvl w:val="0"/>
          <w:numId w:val="22"/>
        </w:numPr>
        <w:ind w:left="1077" w:hanging="357"/>
        <w:jc w:val="both"/>
        <w:rPr>
          <w:color w:val="000000"/>
          <w:sz w:val="28"/>
          <w:szCs w:val="28"/>
        </w:rPr>
      </w:pPr>
      <w:r w:rsidRPr="00C6408C">
        <w:rPr>
          <w:color w:val="000000"/>
          <w:sz w:val="28"/>
          <w:szCs w:val="28"/>
        </w:rPr>
        <w:t xml:space="preserve">lai pastiprinātu ērti lietojamu </w:t>
      </w:r>
      <w:proofErr w:type="spellStart"/>
      <w:r w:rsidRPr="00C6408C">
        <w:rPr>
          <w:color w:val="000000"/>
          <w:sz w:val="28"/>
          <w:szCs w:val="28"/>
        </w:rPr>
        <w:t>piekļūstamību</w:t>
      </w:r>
      <w:proofErr w:type="spellEnd"/>
      <w:r w:rsidRPr="00C6408C">
        <w:rPr>
          <w:color w:val="000000"/>
          <w:sz w:val="28"/>
          <w:szCs w:val="28"/>
        </w:rPr>
        <w:t xml:space="preserve"> un nodrošinātu objektīvas norādes, praktisku informāciju un palīdzību pieteikumu iesniedzējiem, ieinteresētajām personām un atbalsta saņēmējiem attiecībā uz visiem Programmas aspektiem, dalībvalstīm vajadzētu būt iespējai izveidot Programmas kontaktpunktus. Programmas kontaktpunktiem būtu jāveic savas funkcijas neatkarīgi un bez publisko iestāžu iejaukšanās lēmumu pieņemšanā. Ir svarīgi, lai dalībvalstis spētu izvēlēties vispiemērotāko šādu Programmas kontaktpunktu pārvaldību, cita starpā tād</w:t>
      </w:r>
      <w:r w:rsidR="000630ED">
        <w:rPr>
          <w:color w:val="000000"/>
          <w:sz w:val="28"/>
          <w:szCs w:val="28"/>
        </w:rPr>
        <w:t>u</w:t>
      </w:r>
      <w:r w:rsidRPr="00C6408C">
        <w:rPr>
          <w:color w:val="000000"/>
          <w:sz w:val="28"/>
          <w:szCs w:val="28"/>
        </w:rPr>
        <w:t xml:space="preserve">, ko veic publiskās iestādes, pilsoniskās sabiedrības organizācijas vai to konsorciji. Programmas kontaktpunktiem nevajadzētu būt atbildīgiem par </w:t>
      </w:r>
      <w:r>
        <w:rPr>
          <w:color w:val="000000"/>
          <w:sz w:val="28"/>
          <w:szCs w:val="28"/>
        </w:rPr>
        <w:t>P</w:t>
      </w:r>
      <w:r w:rsidRPr="00C6408C">
        <w:rPr>
          <w:color w:val="000000"/>
          <w:sz w:val="28"/>
          <w:szCs w:val="28"/>
        </w:rPr>
        <w:t>rogrammas vadību</w:t>
      </w:r>
      <w:r>
        <w:rPr>
          <w:color w:val="000000"/>
          <w:sz w:val="28"/>
          <w:szCs w:val="28"/>
        </w:rPr>
        <w:t>;</w:t>
      </w:r>
    </w:p>
    <w:p w14:paraId="5A39BF5E" w14:textId="77777777" w:rsidR="005C3480" w:rsidRPr="00C6408C" w:rsidRDefault="005C3480" w:rsidP="005C3480">
      <w:pPr>
        <w:pStyle w:val="Parastais"/>
        <w:numPr>
          <w:ilvl w:val="0"/>
          <w:numId w:val="22"/>
        </w:numPr>
        <w:ind w:left="1077" w:hanging="357"/>
        <w:jc w:val="both"/>
        <w:rPr>
          <w:color w:val="000000"/>
          <w:sz w:val="28"/>
          <w:szCs w:val="28"/>
        </w:rPr>
      </w:pPr>
      <w:r w:rsidRPr="00C6408C">
        <w:rPr>
          <w:color w:val="000000"/>
          <w:sz w:val="28"/>
          <w:szCs w:val="28"/>
        </w:rPr>
        <w:t>katra dalībvalsts var izveidot Programmas kontaktpunktus, uzticot tiem pienākumu sniegt pieteikumu iesniedzējiem, ieinteresētajām personām un programmas atbalsta saņēmējiem objektīvas norādes, praktisku informāciju un palīdzību visos tās aspektos, tostarp attiecībā uz pieteikšanās procedūru, ērti lietojamas informācijas un Programmas rezultātu izplatīšanu, partneru meklēšanu, apmācību un formalitātēm</w:t>
      </w:r>
      <w:r>
        <w:rPr>
          <w:color w:val="000000"/>
          <w:sz w:val="28"/>
          <w:szCs w:val="28"/>
        </w:rPr>
        <w:t>;</w:t>
      </w:r>
    </w:p>
    <w:p w14:paraId="746F6EC8" w14:textId="77777777" w:rsidR="005C3480" w:rsidRPr="007B3665" w:rsidRDefault="005C3480" w:rsidP="005C3480">
      <w:pPr>
        <w:pStyle w:val="Parastais"/>
        <w:numPr>
          <w:ilvl w:val="0"/>
          <w:numId w:val="22"/>
        </w:numPr>
        <w:ind w:left="1077" w:hanging="357"/>
        <w:jc w:val="both"/>
        <w:rPr>
          <w:color w:val="000000"/>
          <w:sz w:val="28"/>
          <w:szCs w:val="28"/>
        </w:rPr>
      </w:pPr>
      <w:r>
        <w:rPr>
          <w:color w:val="000000"/>
          <w:sz w:val="28"/>
          <w:szCs w:val="28"/>
        </w:rPr>
        <w:t>P</w:t>
      </w:r>
      <w:r w:rsidRPr="007B3665">
        <w:rPr>
          <w:color w:val="000000"/>
          <w:sz w:val="28"/>
          <w:szCs w:val="28"/>
        </w:rPr>
        <w:t>rogrammas kontaktpunkti savus uzdevumus veic neatkarīgi.</w:t>
      </w:r>
    </w:p>
    <w:p w14:paraId="71F9F599" w14:textId="1125216E" w:rsidR="005C3480" w:rsidRPr="00C6408C" w:rsidRDefault="005C3480" w:rsidP="005C3480">
      <w:pPr>
        <w:pStyle w:val="Parastais"/>
        <w:ind w:firstLine="720"/>
        <w:jc w:val="both"/>
        <w:rPr>
          <w:color w:val="000000"/>
          <w:sz w:val="28"/>
          <w:szCs w:val="28"/>
        </w:rPr>
      </w:pPr>
      <w:r w:rsidRPr="007B3665">
        <w:rPr>
          <w:color w:val="000000"/>
          <w:sz w:val="28"/>
          <w:szCs w:val="28"/>
        </w:rPr>
        <w:t>P</w:t>
      </w:r>
      <w:r w:rsidRPr="007B3665">
        <w:rPr>
          <w:sz w:val="28"/>
          <w:szCs w:val="28"/>
        </w:rPr>
        <w:t xml:space="preserve">rogrammas kontaktpunktam jāparedz nepārtraukts darbs un </w:t>
      </w:r>
      <w:r w:rsidRPr="005C3480">
        <w:rPr>
          <w:sz w:val="28"/>
          <w:szCs w:val="28"/>
        </w:rPr>
        <w:t>šobrīd Programmas informatīvajam birojam ir nodrošināts finansējums līdz 202</w:t>
      </w:r>
      <w:r w:rsidR="000D746B">
        <w:rPr>
          <w:sz w:val="28"/>
          <w:szCs w:val="28"/>
        </w:rPr>
        <w:t>6</w:t>
      </w:r>
      <w:r w:rsidRPr="005C3480">
        <w:rPr>
          <w:sz w:val="28"/>
          <w:szCs w:val="28"/>
        </w:rPr>
        <w:t>.</w:t>
      </w:r>
      <w:r w:rsidR="000D193F">
        <w:rPr>
          <w:sz w:val="28"/>
          <w:szCs w:val="28"/>
        </w:rPr>
        <w:t> </w:t>
      </w:r>
      <w:r w:rsidRPr="005C3480">
        <w:rPr>
          <w:sz w:val="28"/>
          <w:szCs w:val="28"/>
        </w:rPr>
        <w:t>gada 15.</w:t>
      </w:r>
      <w:r w:rsidR="00BE3373">
        <w:rPr>
          <w:sz w:val="28"/>
          <w:szCs w:val="28"/>
        </w:rPr>
        <w:t> </w:t>
      </w:r>
      <w:r w:rsidRPr="005C3480">
        <w:rPr>
          <w:sz w:val="28"/>
          <w:szCs w:val="28"/>
        </w:rPr>
        <w:t>aprīlim</w:t>
      </w:r>
      <w:r w:rsidR="00150679">
        <w:rPr>
          <w:sz w:val="28"/>
          <w:szCs w:val="28"/>
        </w:rPr>
        <w:t xml:space="preserve">. Ņemot vērā Eiropas Komisijas izsludināto projekta uzsaukumu Programmas kontaktpunktu nodrošināšanai nākamajiem Programmas perioda </w:t>
      </w:r>
      <w:r w:rsidR="000D746B">
        <w:rPr>
          <w:sz w:val="28"/>
          <w:szCs w:val="28"/>
        </w:rPr>
        <w:t>24</w:t>
      </w:r>
      <w:r w:rsidR="00ED0916">
        <w:rPr>
          <w:sz w:val="28"/>
          <w:szCs w:val="28"/>
        </w:rPr>
        <w:t> </w:t>
      </w:r>
      <w:r w:rsidR="00150679">
        <w:rPr>
          <w:sz w:val="28"/>
          <w:szCs w:val="28"/>
        </w:rPr>
        <w:t xml:space="preserve">mēnešiem, </w:t>
      </w:r>
      <w:r w:rsidRPr="005C3480">
        <w:rPr>
          <w:sz w:val="28"/>
          <w:szCs w:val="28"/>
        </w:rPr>
        <w:t>nepieciešams pieprasīt valsts budžeta līdzfinansējumu no 202</w:t>
      </w:r>
      <w:r w:rsidR="000D746B">
        <w:rPr>
          <w:sz w:val="28"/>
          <w:szCs w:val="28"/>
        </w:rPr>
        <w:t>6</w:t>
      </w:r>
      <w:r w:rsidRPr="005C3480">
        <w:rPr>
          <w:sz w:val="28"/>
          <w:szCs w:val="28"/>
        </w:rPr>
        <w:t>.</w:t>
      </w:r>
      <w:r w:rsidR="00ED0916">
        <w:rPr>
          <w:sz w:val="28"/>
          <w:szCs w:val="28"/>
        </w:rPr>
        <w:t> </w:t>
      </w:r>
      <w:r w:rsidRPr="005C3480">
        <w:rPr>
          <w:sz w:val="28"/>
          <w:szCs w:val="28"/>
        </w:rPr>
        <w:t>gada 16.</w:t>
      </w:r>
      <w:r w:rsidR="00BE3373">
        <w:rPr>
          <w:sz w:val="28"/>
          <w:szCs w:val="28"/>
        </w:rPr>
        <w:t> </w:t>
      </w:r>
      <w:r w:rsidRPr="005C3480">
        <w:rPr>
          <w:sz w:val="28"/>
          <w:szCs w:val="28"/>
        </w:rPr>
        <w:t xml:space="preserve">aprīļa līdz </w:t>
      </w:r>
      <w:r w:rsidR="00150679">
        <w:rPr>
          <w:sz w:val="28"/>
          <w:szCs w:val="28"/>
        </w:rPr>
        <w:t>202</w:t>
      </w:r>
      <w:r w:rsidR="000D746B">
        <w:rPr>
          <w:sz w:val="28"/>
          <w:szCs w:val="28"/>
        </w:rPr>
        <w:t>8</w:t>
      </w:r>
      <w:r w:rsidR="00150679">
        <w:rPr>
          <w:sz w:val="28"/>
          <w:szCs w:val="28"/>
        </w:rPr>
        <w:t>.</w:t>
      </w:r>
      <w:r w:rsidR="00BE3373">
        <w:rPr>
          <w:sz w:val="28"/>
          <w:szCs w:val="28"/>
        </w:rPr>
        <w:t> </w:t>
      </w:r>
      <w:r w:rsidR="00150679">
        <w:rPr>
          <w:sz w:val="28"/>
          <w:szCs w:val="28"/>
        </w:rPr>
        <w:t xml:space="preserve">gada </w:t>
      </w:r>
      <w:r w:rsidR="000D746B">
        <w:rPr>
          <w:sz w:val="28"/>
          <w:szCs w:val="28"/>
        </w:rPr>
        <w:t>30</w:t>
      </w:r>
      <w:r w:rsidR="00150679">
        <w:rPr>
          <w:sz w:val="28"/>
          <w:szCs w:val="28"/>
        </w:rPr>
        <w:t>.</w:t>
      </w:r>
      <w:r w:rsidR="00BE3373">
        <w:rPr>
          <w:sz w:val="28"/>
          <w:szCs w:val="28"/>
        </w:rPr>
        <w:t> </w:t>
      </w:r>
      <w:r w:rsidR="00150679">
        <w:rPr>
          <w:sz w:val="28"/>
          <w:szCs w:val="28"/>
        </w:rPr>
        <w:t>aprīlim</w:t>
      </w:r>
      <w:r w:rsidRPr="005C3480">
        <w:rPr>
          <w:sz w:val="28"/>
          <w:szCs w:val="28"/>
        </w:rPr>
        <w:t>.</w:t>
      </w:r>
      <w:r>
        <w:rPr>
          <w:color w:val="000000"/>
          <w:sz w:val="28"/>
          <w:szCs w:val="28"/>
        </w:rPr>
        <w:t xml:space="preserve"> </w:t>
      </w:r>
      <w:r w:rsidRPr="00C6408C">
        <w:rPr>
          <w:color w:val="000000"/>
          <w:sz w:val="28"/>
          <w:szCs w:val="28"/>
        </w:rPr>
        <w:t>Regulas Nr.</w:t>
      </w:r>
      <w:r w:rsidR="00F41FEC">
        <w:rPr>
          <w:color w:val="000000"/>
          <w:sz w:val="28"/>
          <w:szCs w:val="28"/>
        </w:rPr>
        <w:t> </w:t>
      </w:r>
      <w:r w:rsidRPr="00C6408C">
        <w:rPr>
          <w:color w:val="000000"/>
          <w:sz w:val="28"/>
          <w:szCs w:val="28"/>
        </w:rPr>
        <w:t>2021/692 7.</w:t>
      </w:r>
      <w:r w:rsidR="00F41FEC">
        <w:rPr>
          <w:color w:val="000000"/>
          <w:sz w:val="28"/>
          <w:szCs w:val="28"/>
        </w:rPr>
        <w:t> </w:t>
      </w:r>
      <w:r w:rsidRPr="00C6408C">
        <w:rPr>
          <w:color w:val="000000"/>
          <w:sz w:val="28"/>
          <w:szCs w:val="28"/>
        </w:rPr>
        <w:t xml:space="preserve">pants </w:t>
      </w:r>
      <w:r w:rsidR="00ED33A4" w:rsidRPr="00806E3A">
        <w:rPr>
          <w:sz w:val="28"/>
          <w:szCs w:val="28"/>
        </w:rPr>
        <w:t>"</w:t>
      </w:r>
      <w:r w:rsidRPr="00C6408C">
        <w:rPr>
          <w:color w:val="000000"/>
          <w:sz w:val="28"/>
          <w:szCs w:val="28"/>
        </w:rPr>
        <w:t>Budžets</w:t>
      </w:r>
      <w:r w:rsidR="00ED33A4" w:rsidRPr="00806E3A">
        <w:rPr>
          <w:sz w:val="28"/>
          <w:szCs w:val="28"/>
        </w:rPr>
        <w:t>"</w:t>
      </w:r>
      <w:r w:rsidRPr="00C6408C">
        <w:rPr>
          <w:color w:val="000000"/>
          <w:sz w:val="28"/>
          <w:szCs w:val="28"/>
        </w:rPr>
        <w:t xml:space="preserve"> paredz nemainīgu </w:t>
      </w:r>
      <w:r w:rsidR="00150679">
        <w:rPr>
          <w:color w:val="000000"/>
          <w:sz w:val="28"/>
          <w:szCs w:val="28"/>
        </w:rPr>
        <w:t>visa perioda (2021</w:t>
      </w:r>
      <w:r w:rsidR="00ED0916">
        <w:rPr>
          <w:color w:val="000000"/>
          <w:sz w:val="28"/>
          <w:szCs w:val="28"/>
        </w:rPr>
        <w:t>–</w:t>
      </w:r>
      <w:r w:rsidR="00150679">
        <w:rPr>
          <w:color w:val="000000"/>
          <w:sz w:val="28"/>
          <w:szCs w:val="28"/>
        </w:rPr>
        <w:t xml:space="preserve">2027) </w:t>
      </w:r>
      <w:r w:rsidRPr="00C6408C">
        <w:rPr>
          <w:color w:val="000000"/>
          <w:sz w:val="28"/>
          <w:szCs w:val="28"/>
        </w:rPr>
        <w:t>kopējo finansējumu Programmai 641 705</w:t>
      </w:r>
      <w:r w:rsidR="00806853">
        <w:rPr>
          <w:color w:val="000000"/>
          <w:sz w:val="28"/>
          <w:szCs w:val="28"/>
        </w:rPr>
        <w:t> </w:t>
      </w:r>
      <w:r w:rsidR="00806853" w:rsidRPr="00C6408C">
        <w:rPr>
          <w:color w:val="000000"/>
          <w:sz w:val="28"/>
          <w:szCs w:val="28"/>
        </w:rPr>
        <w:t>000</w:t>
      </w:r>
      <w:r w:rsidR="00806853">
        <w:rPr>
          <w:color w:val="000000"/>
          <w:sz w:val="28"/>
          <w:szCs w:val="28"/>
        </w:rPr>
        <w:t> </w:t>
      </w:r>
      <w:proofErr w:type="spellStart"/>
      <w:r w:rsidRPr="00C6408C">
        <w:rPr>
          <w:i/>
          <w:iCs/>
          <w:color w:val="000000"/>
          <w:sz w:val="28"/>
          <w:szCs w:val="28"/>
        </w:rPr>
        <w:t>euro</w:t>
      </w:r>
      <w:proofErr w:type="spellEnd"/>
      <w:r w:rsidRPr="00C6408C">
        <w:rPr>
          <w:color w:val="000000"/>
          <w:sz w:val="28"/>
          <w:szCs w:val="28"/>
        </w:rPr>
        <w:t xml:space="preserve"> apmērā, no kuriem tiek finansēti arī Programmas kontaktpunkti.</w:t>
      </w:r>
    </w:p>
    <w:p w14:paraId="1D4FF408" w14:textId="64DB972F" w:rsidR="005C3480" w:rsidRDefault="00CB6882" w:rsidP="005C3480">
      <w:pPr>
        <w:pStyle w:val="Parastais"/>
        <w:ind w:firstLine="720"/>
        <w:jc w:val="both"/>
        <w:rPr>
          <w:sz w:val="28"/>
          <w:szCs w:val="28"/>
        </w:rPr>
      </w:pPr>
      <w:r w:rsidRPr="006231FE">
        <w:rPr>
          <w:color w:val="000000"/>
          <w:sz w:val="28"/>
          <w:szCs w:val="28"/>
        </w:rPr>
        <w:t xml:space="preserve">Atsaucoties uz </w:t>
      </w:r>
      <w:r w:rsidR="00F41FEC" w:rsidRPr="00F41FEC">
        <w:rPr>
          <w:color w:val="000000"/>
          <w:sz w:val="28"/>
          <w:szCs w:val="28"/>
        </w:rPr>
        <w:t xml:space="preserve">Eiropas Komisijas </w:t>
      </w:r>
      <w:r w:rsidRPr="006231FE">
        <w:rPr>
          <w:sz w:val="28"/>
          <w:szCs w:val="28"/>
        </w:rPr>
        <w:t>202</w:t>
      </w:r>
      <w:r w:rsidR="00AC3B03" w:rsidRPr="006231FE">
        <w:rPr>
          <w:sz w:val="28"/>
          <w:szCs w:val="28"/>
        </w:rPr>
        <w:t>5</w:t>
      </w:r>
      <w:r w:rsidRPr="006231FE">
        <w:rPr>
          <w:sz w:val="28"/>
          <w:szCs w:val="28"/>
        </w:rPr>
        <w:t>.</w:t>
      </w:r>
      <w:r w:rsidR="00F41FEC">
        <w:rPr>
          <w:sz w:val="28"/>
          <w:szCs w:val="28"/>
        </w:rPr>
        <w:t> </w:t>
      </w:r>
      <w:r w:rsidRPr="006231FE">
        <w:rPr>
          <w:sz w:val="28"/>
          <w:szCs w:val="28"/>
        </w:rPr>
        <w:t xml:space="preserve">gada </w:t>
      </w:r>
      <w:r w:rsidR="00AC3B03" w:rsidRPr="006231FE">
        <w:rPr>
          <w:sz w:val="28"/>
          <w:szCs w:val="28"/>
        </w:rPr>
        <w:t>11</w:t>
      </w:r>
      <w:r w:rsidRPr="006231FE">
        <w:rPr>
          <w:sz w:val="28"/>
          <w:szCs w:val="28"/>
        </w:rPr>
        <w:t>.</w:t>
      </w:r>
      <w:r w:rsidR="00F41FEC">
        <w:rPr>
          <w:sz w:val="28"/>
          <w:szCs w:val="28"/>
        </w:rPr>
        <w:t> </w:t>
      </w:r>
      <w:r w:rsidR="00AC3B03" w:rsidRPr="006231FE">
        <w:rPr>
          <w:sz w:val="28"/>
          <w:szCs w:val="28"/>
        </w:rPr>
        <w:t>aprīļa</w:t>
      </w:r>
      <w:r w:rsidRPr="006231FE">
        <w:rPr>
          <w:sz w:val="28"/>
          <w:szCs w:val="28"/>
        </w:rPr>
        <w:t xml:space="preserve"> publicēto projekta uzsaukuma vadlīniju (</w:t>
      </w:r>
      <w:proofErr w:type="spellStart"/>
      <w:r w:rsidRPr="006231FE">
        <w:rPr>
          <w:sz w:val="28"/>
          <w:szCs w:val="28"/>
        </w:rPr>
        <w:t>Ref</w:t>
      </w:r>
      <w:proofErr w:type="spellEnd"/>
      <w:r w:rsidRPr="006231FE">
        <w:rPr>
          <w:sz w:val="28"/>
          <w:szCs w:val="28"/>
        </w:rPr>
        <w:t>.</w:t>
      </w:r>
      <w:r w:rsidR="00ED0916" w:rsidRPr="006231FE">
        <w:rPr>
          <w:sz w:val="28"/>
          <w:szCs w:val="28"/>
        </w:rPr>
        <w:t xml:space="preserve"> </w:t>
      </w:r>
      <w:proofErr w:type="spellStart"/>
      <w:r w:rsidRPr="006231FE">
        <w:rPr>
          <w:sz w:val="28"/>
          <w:szCs w:val="28"/>
        </w:rPr>
        <w:t>Ares</w:t>
      </w:r>
      <w:proofErr w:type="spellEnd"/>
      <w:r w:rsidRPr="006231FE">
        <w:rPr>
          <w:sz w:val="28"/>
          <w:szCs w:val="28"/>
        </w:rPr>
        <w:t>(202</w:t>
      </w:r>
      <w:r w:rsidR="00D12956" w:rsidRPr="006231FE">
        <w:rPr>
          <w:sz w:val="28"/>
          <w:szCs w:val="28"/>
        </w:rPr>
        <w:t>5</w:t>
      </w:r>
      <w:r w:rsidRPr="006231FE">
        <w:rPr>
          <w:sz w:val="28"/>
          <w:szCs w:val="28"/>
        </w:rPr>
        <w:t>)</w:t>
      </w:r>
      <w:r w:rsidR="00D12956" w:rsidRPr="006231FE">
        <w:rPr>
          <w:sz w:val="28"/>
          <w:szCs w:val="28"/>
        </w:rPr>
        <w:t>9483825</w:t>
      </w:r>
      <w:r w:rsidR="00B014C8" w:rsidRPr="006231FE">
        <w:rPr>
          <w:sz w:val="28"/>
          <w:szCs w:val="28"/>
        </w:rPr>
        <w:t xml:space="preserve"> – 04/11/2025</w:t>
      </w:r>
      <w:r w:rsidRPr="006231FE">
        <w:rPr>
          <w:sz w:val="28"/>
          <w:szCs w:val="28"/>
        </w:rPr>
        <w:t>) "</w:t>
      </w:r>
      <w:proofErr w:type="spellStart"/>
      <w:r w:rsidRPr="006231FE">
        <w:rPr>
          <w:i/>
          <w:iCs/>
          <w:sz w:val="28"/>
          <w:szCs w:val="28"/>
        </w:rPr>
        <w:t>Citizens</w:t>
      </w:r>
      <w:proofErr w:type="spellEnd"/>
      <w:r w:rsidRPr="006231FE">
        <w:rPr>
          <w:i/>
          <w:iCs/>
          <w:sz w:val="28"/>
          <w:szCs w:val="28"/>
        </w:rPr>
        <w:t xml:space="preserve">, </w:t>
      </w:r>
      <w:proofErr w:type="spellStart"/>
      <w:r w:rsidRPr="006231FE">
        <w:rPr>
          <w:i/>
          <w:iCs/>
          <w:sz w:val="28"/>
          <w:szCs w:val="28"/>
        </w:rPr>
        <w:t>Equality</w:t>
      </w:r>
      <w:proofErr w:type="spellEnd"/>
      <w:r w:rsidRPr="006231FE">
        <w:rPr>
          <w:i/>
          <w:iCs/>
          <w:sz w:val="28"/>
          <w:szCs w:val="28"/>
        </w:rPr>
        <w:t xml:space="preserve">, Rights </w:t>
      </w:r>
      <w:proofErr w:type="spellStart"/>
      <w:r w:rsidRPr="006231FE">
        <w:rPr>
          <w:i/>
          <w:iCs/>
          <w:sz w:val="28"/>
          <w:szCs w:val="28"/>
        </w:rPr>
        <w:t>and</w:t>
      </w:r>
      <w:proofErr w:type="spellEnd"/>
      <w:r w:rsidRPr="006231FE">
        <w:rPr>
          <w:i/>
          <w:iCs/>
          <w:sz w:val="28"/>
          <w:szCs w:val="28"/>
        </w:rPr>
        <w:t xml:space="preserve"> </w:t>
      </w:r>
      <w:proofErr w:type="spellStart"/>
      <w:r w:rsidRPr="006231FE">
        <w:rPr>
          <w:i/>
          <w:iCs/>
          <w:sz w:val="28"/>
          <w:szCs w:val="28"/>
        </w:rPr>
        <w:t>Values</w:t>
      </w:r>
      <w:proofErr w:type="spellEnd"/>
      <w:r w:rsidRPr="006231FE">
        <w:rPr>
          <w:i/>
          <w:iCs/>
          <w:sz w:val="28"/>
          <w:szCs w:val="28"/>
        </w:rPr>
        <w:t xml:space="preserve"> </w:t>
      </w:r>
      <w:proofErr w:type="spellStart"/>
      <w:r w:rsidRPr="006231FE">
        <w:rPr>
          <w:i/>
          <w:iCs/>
          <w:sz w:val="28"/>
          <w:szCs w:val="28"/>
        </w:rPr>
        <w:t>Programme</w:t>
      </w:r>
      <w:proofErr w:type="spellEnd"/>
      <w:r w:rsidRPr="006231FE">
        <w:rPr>
          <w:i/>
          <w:iCs/>
          <w:sz w:val="28"/>
          <w:szCs w:val="28"/>
        </w:rPr>
        <w:t xml:space="preserve"> (CERV), </w:t>
      </w:r>
      <w:proofErr w:type="spellStart"/>
      <w:r w:rsidRPr="006231FE">
        <w:rPr>
          <w:i/>
          <w:iCs/>
          <w:sz w:val="28"/>
          <w:szCs w:val="28"/>
        </w:rPr>
        <w:t>Invitation</w:t>
      </w:r>
      <w:proofErr w:type="spellEnd"/>
      <w:r w:rsidRPr="006231FE">
        <w:rPr>
          <w:i/>
          <w:iCs/>
          <w:sz w:val="28"/>
          <w:szCs w:val="28"/>
        </w:rPr>
        <w:t xml:space="preserve"> to </w:t>
      </w:r>
      <w:proofErr w:type="spellStart"/>
      <w:r w:rsidRPr="006231FE">
        <w:rPr>
          <w:i/>
          <w:iCs/>
          <w:sz w:val="28"/>
          <w:szCs w:val="28"/>
        </w:rPr>
        <w:t>submit</w:t>
      </w:r>
      <w:proofErr w:type="spellEnd"/>
      <w:r w:rsidRPr="006231FE">
        <w:rPr>
          <w:i/>
          <w:iCs/>
          <w:sz w:val="28"/>
          <w:szCs w:val="28"/>
        </w:rPr>
        <w:t xml:space="preserve"> a </w:t>
      </w:r>
      <w:proofErr w:type="spellStart"/>
      <w:r w:rsidRPr="006231FE">
        <w:rPr>
          <w:i/>
          <w:iCs/>
          <w:sz w:val="28"/>
          <w:szCs w:val="28"/>
        </w:rPr>
        <w:t>proposal</w:t>
      </w:r>
      <w:proofErr w:type="spellEnd"/>
      <w:r w:rsidRPr="006231FE">
        <w:rPr>
          <w:i/>
          <w:iCs/>
          <w:sz w:val="28"/>
          <w:szCs w:val="28"/>
        </w:rPr>
        <w:t xml:space="preserve">, </w:t>
      </w:r>
      <w:proofErr w:type="spellStart"/>
      <w:r w:rsidRPr="006231FE">
        <w:rPr>
          <w:i/>
          <w:iCs/>
          <w:sz w:val="28"/>
          <w:szCs w:val="28"/>
        </w:rPr>
        <w:t>Programme</w:t>
      </w:r>
      <w:proofErr w:type="spellEnd"/>
      <w:r w:rsidRPr="006231FE">
        <w:rPr>
          <w:i/>
          <w:iCs/>
          <w:sz w:val="28"/>
          <w:szCs w:val="28"/>
        </w:rPr>
        <w:t xml:space="preserve"> </w:t>
      </w:r>
      <w:proofErr w:type="spellStart"/>
      <w:r w:rsidRPr="006231FE">
        <w:rPr>
          <w:i/>
          <w:iCs/>
          <w:sz w:val="28"/>
          <w:szCs w:val="28"/>
        </w:rPr>
        <w:t>Contact</w:t>
      </w:r>
      <w:proofErr w:type="spellEnd"/>
      <w:r w:rsidRPr="006231FE">
        <w:rPr>
          <w:i/>
          <w:iCs/>
          <w:sz w:val="28"/>
          <w:szCs w:val="28"/>
        </w:rPr>
        <w:t xml:space="preserve"> </w:t>
      </w:r>
      <w:proofErr w:type="spellStart"/>
      <w:r w:rsidRPr="006231FE">
        <w:rPr>
          <w:i/>
          <w:iCs/>
          <w:sz w:val="28"/>
          <w:szCs w:val="28"/>
        </w:rPr>
        <w:t>Points</w:t>
      </w:r>
      <w:proofErr w:type="spellEnd"/>
      <w:r w:rsidRPr="006231FE">
        <w:rPr>
          <w:i/>
          <w:iCs/>
          <w:sz w:val="28"/>
          <w:szCs w:val="28"/>
        </w:rPr>
        <w:t>, (CERV-202</w:t>
      </w:r>
      <w:r w:rsidR="00B014C8" w:rsidRPr="006231FE">
        <w:rPr>
          <w:i/>
          <w:iCs/>
          <w:sz w:val="28"/>
          <w:szCs w:val="28"/>
        </w:rPr>
        <w:t>6</w:t>
      </w:r>
      <w:r w:rsidRPr="006231FE">
        <w:rPr>
          <w:i/>
          <w:iCs/>
          <w:sz w:val="28"/>
          <w:szCs w:val="28"/>
        </w:rPr>
        <w:t>-CITIZENS-CONTACT-IBA)</w:t>
      </w:r>
      <w:r w:rsidRPr="006231FE">
        <w:rPr>
          <w:sz w:val="28"/>
          <w:szCs w:val="28"/>
        </w:rPr>
        <w:t>" (turpmāk – projekta uzsaukuma vadlīnijas) 6.</w:t>
      </w:r>
      <w:r w:rsidR="00F41FEC">
        <w:rPr>
          <w:sz w:val="28"/>
          <w:szCs w:val="28"/>
        </w:rPr>
        <w:t> </w:t>
      </w:r>
      <w:r w:rsidRPr="006231FE">
        <w:rPr>
          <w:sz w:val="28"/>
          <w:szCs w:val="28"/>
        </w:rPr>
        <w:t>punktu "</w:t>
      </w:r>
      <w:proofErr w:type="spellStart"/>
      <w:r w:rsidRPr="006231FE">
        <w:rPr>
          <w:i/>
          <w:iCs/>
          <w:sz w:val="28"/>
          <w:szCs w:val="28"/>
        </w:rPr>
        <w:t>Eligibility</w:t>
      </w:r>
      <w:proofErr w:type="spellEnd"/>
      <w:r w:rsidRPr="006231FE">
        <w:rPr>
          <w:sz w:val="28"/>
          <w:szCs w:val="28"/>
        </w:rPr>
        <w:t xml:space="preserve">" projekta ilgums nevar būt ilgāks par </w:t>
      </w:r>
      <w:r w:rsidR="000D4D1B" w:rsidRPr="006231FE">
        <w:rPr>
          <w:sz w:val="28"/>
          <w:szCs w:val="28"/>
        </w:rPr>
        <w:t>24</w:t>
      </w:r>
      <w:r w:rsidR="000D4D1B">
        <w:rPr>
          <w:sz w:val="28"/>
          <w:szCs w:val="28"/>
        </w:rPr>
        <w:t> </w:t>
      </w:r>
      <w:r w:rsidRPr="006231FE">
        <w:rPr>
          <w:sz w:val="28"/>
          <w:szCs w:val="28"/>
        </w:rPr>
        <w:t xml:space="preserve">mēnešiem. </w:t>
      </w:r>
      <w:r w:rsidR="00766668" w:rsidRPr="006231FE">
        <w:rPr>
          <w:sz w:val="28"/>
          <w:szCs w:val="28"/>
        </w:rPr>
        <w:t xml:space="preserve">Pamatojoties uz projekta uzsaukuma vadlīniju </w:t>
      </w:r>
      <w:r w:rsidRPr="006231FE">
        <w:rPr>
          <w:sz w:val="28"/>
          <w:szCs w:val="28"/>
        </w:rPr>
        <w:t>3</w:t>
      </w:r>
      <w:r w:rsidR="000D4D1B" w:rsidRPr="006231FE">
        <w:rPr>
          <w:sz w:val="28"/>
          <w:szCs w:val="28"/>
        </w:rPr>
        <w:t>.</w:t>
      </w:r>
      <w:r w:rsidR="000D4D1B">
        <w:rPr>
          <w:sz w:val="28"/>
          <w:szCs w:val="28"/>
        </w:rPr>
        <w:t> </w:t>
      </w:r>
      <w:r w:rsidRPr="006231FE">
        <w:rPr>
          <w:sz w:val="28"/>
          <w:szCs w:val="28"/>
        </w:rPr>
        <w:t>punktu "</w:t>
      </w:r>
      <w:proofErr w:type="spellStart"/>
      <w:r w:rsidRPr="006231FE">
        <w:rPr>
          <w:i/>
          <w:iCs/>
          <w:sz w:val="28"/>
          <w:szCs w:val="28"/>
        </w:rPr>
        <w:t>Available</w:t>
      </w:r>
      <w:proofErr w:type="spellEnd"/>
      <w:r w:rsidRPr="006231FE">
        <w:rPr>
          <w:i/>
          <w:iCs/>
          <w:sz w:val="28"/>
          <w:szCs w:val="28"/>
        </w:rPr>
        <w:t xml:space="preserve"> </w:t>
      </w:r>
      <w:proofErr w:type="spellStart"/>
      <w:r w:rsidRPr="006231FE">
        <w:rPr>
          <w:i/>
          <w:iCs/>
          <w:sz w:val="28"/>
          <w:szCs w:val="28"/>
        </w:rPr>
        <w:t>budget</w:t>
      </w:r>
      <w:proofErr w:type="spellEnd"/>
      <w:r w:rsidRPr="006231FE">
        <w:rPr>
          <w:sz w:val="28"/>
          <w:szCs w:val="28"/>
        </w:rPr>
        <w:t>", kā arī 10.</w:t>
      </w:r>
      <w:r w:rsidR="00F41FEC">
        <w:rPr>
          <w:sz w:val="28"/>
          <w:szCs w:val="28"/>
        </w:rPr>
        <w:t> </w:t>
      </w:r>
      <w:r w:rsidRPr="006231FE">
        <w:rPr>
          <w:sz w:val="28"/>
          <w:szCs w:val="28"/>
        </w:rPr>
        <w:t>punktu "</w:t>
      </w:r>
      <w:r w:rsidRPr="006231FE">
        <w:rPr>
          <w:i/>
          <w:iCs/>
          <w:sz w:val="28"/>
          <w:szCs w:val="28"/>
        </w:rPr>
        <w:t xml:space="preserve">Legal </w:t>
      </w:r>
      <w:proofErr w:type="spellStart"/>
      <w:r w:rsidRPr="006231FE">
        <w:rPr>
          <w:i/>
          <w:iCs/>
          <w:sz w:val="28"/>
          <w:szCs w:val="28"/>
        </w:rPr>
        <w:t>and</w:t>
      </w:r>
      <w:proofErr w:type="spellEnd"/>
      <w:r w:rsidRPr="006231FE">
        <w:rPr>
          <w:i/>
          <w:iCs/>
          <w:sz w:val="28"/>
          <w:szCs w:val="28"/>
        </w:rPr>
        <w:t xml:space="preserve"> </w:t>
      </w:r>
      <w:proofErr w:type="spellStart"/>
      <w:r w:rsidRPr="006231FE">
        <w:rPr>
          <w:i/>
          <w:iCs/>
          <w:sz w:val="28"/>
          <w:szCs w:val="28"/>
        </w:rPr>
        <w:t>financial</w:t>
      </w:r>
      <w:proofErr w:type="spellEnd"/>
      <w:r w:rsidRPr="006231FE">
        <w:rPr>
          <w:i/>
          <w:iCs/>
          <w:sz w:val="28"/>
          <w:szCs w:val="28"/>
        </w:rPr>
        <w:t xml:space="preserve"> set-</w:t>
      </w:r>
      <w:proofErr w:type="spellStart"/>
      <w:r w:rsidRPr="006231FE">
        <w:rPr>
          <w:i/>
          <w:iCs/>
          <w:sz w:val="28"/>
          <w:szCs w:val="28"/>
        </w:rPr>
        <w:t>up</w:t>
      </w:r>
      <w:proofErr w:type="spellEnd"/>
      <w:r w:rsidRPr="006231FE">
        <w:rPr>
          <w:i/>
          <w:iCs/>
          <w:sz w:val="28"/>
          <w:szCs w:val="28"/>
        </w:rPr>
        <w:t xml:space="preserve"> </w:t>
      </w:r>
      <w:proofErr w:type="spellStart"/>
      <w:r w:rsidRPr="006231FE">
        <w:rPr>
          <w:i/>
          <w:iCs/>
          <w:sz w:val="28"/>
          <w:szCs w:val="28"/>
        </w:rPr>
        <w:t>of</w:t>
      </w:r>
      <w:proofErr w:type="spellEnd"/>
      <w:r w:rsidRPr="006231FE">
        <w:rPr>
          <w:i/>
          <w:iCs/>
          <w:sz w:val="28"/>
          <w:szCs w:val="28"/>
        </w:rPr>
        <w:t xml:space="preserve"> </w:t>
      </w:r>
      <w:proofErr w:type="spellStart"/>
      <w:r w:rsidRPr="006231FE">
        <w:rPr>
          <w:i/>
          <w:iCs/>
          <w:sz w:val="28"/>
          <w:szCs w:val="28"/>
        </w:rPr>
        <w:t>the</w:t>
      </w:r>
      <w:proofErr w:type="spellEnd"/>
      <w:r w:rsidRPr="006231FE">
        <w:rPr>
          <w:i/>
          <w:iCs/>
          <w:sz w:val="28"/>
          <w:szCs w:val="28"/>
        </w:rPr>
        <w:t xml:space="preserve"> Grant </w:t>
      </w:r>
      <w:proofErr w:type="spellStart"/>
      <w:r w:rsidRPr="006231FE">
        <w:rPr>
          <w:i/>
          <w:iCs/>
          <w:sz w:val="28"/>
          <w:szCs w:val="28"/>
        </w:rPr>
        <w:t>Agreements</w:t>
      </w:r>
      <w:proofErr w:type="spellEnd"/>
      <w:r w:rsidRPr="006231FE">
        <w:rPr>
          <w:sz w:val="28"/>
          <w:szCs w:val="28"/>
        </w:rPr>
        <w:t xml:space="preserve">" </w:t>
      </w:r>
      <w:r w:rsidR="00801A82" w:rsidRPr="006231FE">
        <w:rPr>
          <w:sz w:val="28"/>
          <w:szCs w:val="28"/>
        </w:rPr>
        <w:t>Programmas kontaktpunktam Latvijā noteiktais maksimāli pieejamais Eiropas Komisijas līdzfinansējums ir 85 000 </w:t>
      </w:r>
      <w:proofErr w:type="spellStart"/>
      <w:r w:rsidR="00801A82" w:rsidRPr="006231FE">
        <w:rPr>
          <w:i/>
          <w:iCs/>
          <w:sz w:val="28"/>
          <w:szCs w:val="28"/>
        </w:rPr>
        <w:t>euro</w:t>
      </w:r>
      <w:proofErr w:type="spellEnd"/>
      <w:r w:rsidR="00801A82" w:rsidRPr="006231FE">
        <w:rPr>
          <w:i/>
          <w:iCs/>
          <w:sz w:val="28"/>
          <w:szCs w:val="28"/>
        </w:rPr>
        <w:t xml:space="preserve"> </w:t>
      </w:r>
      <w:r w:rsidR="00801A82" w:rsidRPr="006231FE">
        <w:rPr>
          <w:sz w:val="28"/>
          <w:szCs w:val="28"/>
        </w:rPr>
        <w:t xml:space="preserve">12 mēnešu periodam. Pamatojoties uz </w:t>
      </w:r>
      <w:r w:rsidR="00F41FEC" w:rsidRPr="00F41FEC">
        <w:rPr>
          <w:sz w:val="28"/>
          <w:szCs w:val="28"/>
        </w:rPr>
        <w:t xml:space="preserve">Eiropas Komisijas </w:t>
      </w:r>
      <w:r w:rsidR="005C3480" w:rsidRPr="006231FE">
        <w:rPr>
          <w:sz w:val="28"/>
          <w:szCs w:val="28"/>
        </w:rPr>
        <w:t>202</w:t>
      </w:r>
      <w:r w:rsidR="0024593F" w:rsidRPr="006231FE">
        <w:rPr>
          <w:sz w:val="28"/>
          <w:szCs w:val="28"/>
        </w:rPr>
        <w:t>2</w:t>
      </w:r>
      <w:r w:rsidR="005C3480" w:rsidRPr="006231FE">
        <w:rPr>
          <w:sz w:val="28"/>
          <w:szCs w:val="28"/>
        </w:rPr>
        <w:t>.</w:t>
      </w:r>
      <w:r w:rsidR="00F41FEC">
        <w:rPr>
          <w:sz w:val="28"/>
          <w:szCs w:val="28"/>
        </w:rPr>
        <w:t> </w:t>
      </w:r>
      <w:r w:rsidR="005C3480" w:rsidRPr="006231FE">
        <w:rPr>
          <w:sz w:val="28"/>
          <w:szCs w:val="28"/>
        </w:rPr>
        <w:t xml:space="preserve">gada </w:t>
      </w:r>
      <w:r w:rsidR="0024593F" w:rsidRPr="006231FE">
        <w:rPr>
          <w:sz w:val="28"/>
          <w:szCs w:val="28"/>
        </w:rPr>
        <w:t>30</w:t>
      </w:r>
      <w:r w:rsidR="005C3480" w:rsidRPr="006231FE">
        <w:rPr>
          <w:sz w:val="28"/>
          <w:szCs w:val="28"/>
        </w:rPr>
        <w:t>.</w:t>
      </w:r>
      <w:r w:rsidR="00F41FEC">
        <w:rPr>
          <w:sz w:val="28"/>
          <w:szCs w:val="28"/>
        </w:rPr>
        <w:t> </w:t>
      </w:r>
      <w:r w:rsidR="0024593F" w:rsidRPr="006231FE">
        <w:rPr>
          <w:sz w:val="28"/>
          <w:szCs w:val="28"/>
        </w:rPr>
        <w:t>septembra</w:t>
      </w:r>
      <w:r w:rsidR="005C3480" w:rsidRPr="006231FE">
        <w:rPr>
          <w:sz w:val="28"/>
          <w:szCs w:val="28"/>
        </w:rPr>
        <w:t xml:space="preserve"> publicēt</w:t>
      </w:r>
      <w:r w:rsidR="008875B1">
        <w:rPr>
          <w:sz w:val="28"/>
          <w:szCs w:val="28"/>
        </w:rPr>
        <w:t>ā</w:t>
      </w:r>
      <w:r w:rsidR="005C3480" w:rsidRPr="006231FE">
        <w:rPr>
          <w:sz w:val="28"/>
          <w:szCs w:val="28"/>
        </w:rPr>
        <w:t xml:space="preserve"> lēmum</w:t>
      </w:r>
      <w:r w:rsidR="008875B1">
        <w:rPr>
          <w:sz w:val="28"/>
          <w:szCs w:val="28"/>
        </w:rPr>
        <w:t>a</w:t>
      </w:r>
      <w:r w:rsidR="005C3480" w:rsidRPr="006231FE">
        <w:rPr>
          <w:sz w:val="28"/>
          <w:szCs w:val="28"/>
        </w:rPr>
        <w:t xml:space="preserve"> (</w:t>
      </w:r>
      <w:proofErr w:type="spellStart"/>
      <w:r w:rsidR="005C3480" w:rsidRPr="006231FE">
        <w:rPr>
          <w:sz w:val="28"/>
          <w:szCs w:val="28"/>
        </w:rPr>
        <w:t>Ref</w:t>
      </w:r>
      <w:proofErr w:type="spellEnd"/>
      <w:r w:rsidR="005C3480" w:rsidRPr="006231FE">
        <w:rPr>
          <w:sz w:val="28"/>
          <w:szCs w:val="28"/>
        </w:rPr>
        <w:t>.</w:t>
      </w:r>
      <w:r w:rsidR="00ED0916" w:rsidRPr="006231FE">
        <w:rPr>
          <w:sz w:val="28"/>
          <w:szCs w:val="28"/>
        </w:rPr>
        <w:t xml:space="preserve"> </w:t>
      </w:r>
      <w:proofErr w:type="spellStart"/>
      <w:r w:rsidR="005C3480" w:rsidRPr="006231FE">
        <w:rPr>
          <w:sz w:val="28"/>
          <w:szCs w:val="28"/>
        </w:rPr>
        <w:t>Ares</w:t>
      </w:r>
      <w:proofErr w:type="spellEnd"/>
      <w:r w:rsidR="008A0AFD" w:rsidRPr="006231FE">
        <w:t xml:space="preserve"> </w:t>
      </w:r>
      <w:proofErr w:type="spellStart"/>
      <w:r w:rsidR="008A0AFD" w:rsidRPr="006231FE">
        <w:rPr>
          <w:sz w:val="28"/>
          <w:szCs w:val="28"/>
        </w:rPr>
        <w:t>Ref</w:t>
      </w:r>
      <w:proofErr w:type="spellEnd"/>
      <w:r w:rsidR="008A0AFD" w:rsidRPr="006231FE">
        <w:rPr>
          <w:sz w:val="28"/>
          <w:szCs w:val="28"/>
        </w:rPr>
        <w:t xml:space="preserve">. </w:t>
      </w:r>
      <w:proofErr w:type="spellStart"/>
      <w:r w:rsidR="008A0AFD" w:rsidRPr="006231FE">
        <w:rPr>
          <w:sz w:val="28"/>
          <w:szCs w:val="28"/>
        </w:rPr>
        <w:t>Ares</w:t>
      </w:r>
      <w:proofErr w:type="spellEnd"/>
      <w:r w:rsidR="008A0AFD" w:rsidRPr="006231FE">
        <w:rPr>
          <w:sz w:val="28"/>
          <w:szCs w:val="28"/>
        </w:rPr>
        <w:t xml:space="preserve">(2022)6749403 </w:t>
      </w:r>
      <w:r w:rsidR="008875B1">
        <w:rPr>
          <w:sz w:val="28"/>
          <w:szCs w:val="28"/>
        </w:rPr>
        <w:t>–</w:t>
      </w:r>
      <w:r w:rsidR="008875B1" w:rsidRPr="006231FE">
        <w:rPr>
          <w:sz w:val="28"/>
          <w:szCs w:val="28"/>
        </w:rPr>
        <w:t xml:space="preserve"> </w:t>
      </w:r>
      <w:r w:rsidR="008A0AFD" w:rsidRPr="006231FE">
        <w:rPr>
          <w:sz w:val="28"/>
          <w:szCs w:val="28"/>
        </w:rPr>
        <w:t>30/09/2022)</w:t>
      </w:r>
      <w:r w:rsidR="005C3480" w:rsidRPr="006231FE">
        <w:rPr>
          <w:sz w:val="28"/>
          <w:szCs w:val="28"/>
        </w:rPr>
        <w:t xml:space="preserve"> </w:t>
      </w:r>
      <w:r w:rsidR="00ED33A4" w:rsidRPr="006231FE">
        <w:rPr>
          <w:sz w:val="28"/>
          <w:szCs w:val="28"/>
        </w:rPr>
        <w:t>"</w:t>
      </w:r>
      <w:r w:rsidR="005C3480" w:rsidRPr="006231FE">
        <w:rPr>
          <w:i/>
          <w:iCs/>
          <w:sz w:val="28"/>
          <w:szCs w:val="28"/>
        </w:rPr>
        <w:t xml:space="preserve">DECISION </w:t>
      </w:r>
      <w:proofErr w:type="spellStart"/>
      <w:r w:rsidR="005C3480" w:rsidRPr="006231FE">
        <w:rPr>
          <w:i/>
          <w:iCs/>
          <w:sz w:val="28"/>
          <w:szCs w:val="28"/>
        </w:rPr>
        <w:lastRenderedPageBreak/>
        <w:t>authorising</w:t>
      </w:r>
      <w:proofErr w:type="spellEnd"/>
      <w:r w:rsidR="005C3480" w:rsidRPr="006231FE">
        <w:rPr>
          <w:i/>
          <w:iCs/>
          <w:sz w:val="28"/>
          <w:szCs w:val="28"/>
        </w:rPr>
        <w:t xml:space="preserve"> </w:t>
      </w:r>
      <w:proofErr w:type="spellStart"/>
      <w:r w:rsidR="005C3480" w:rsidRPr="006231FE">
        <w:rPr>
          <w:i/>
          <w:iCs/>
          <w:sz w:val="28"/>
          <w:szCs w:val="28"/>
        </w:rPr>
        <w:t>the</w:t>
      </w:r>
      <w:proofErr w:type="spellEnd"/>
      <w:r w:rsidR="005C3480" w:rsidRPr="006231FE">
        <w:rPr>
          <w:i/>
          <w:iCs/>
          <w:sz w:val="28"/>
          <w:szCs w:val="28"/>
        </w:rPr>
        <w:t xml:space="preserve"> </w:t>
      </w:r>
      <w:proofErr w:type="spellStart"/>
      <w:r w:rsidR="005C3480" w:rsidRPr="006231FE">
        <w:rPr>
          <w:i/>
          <w:iCs/>
          <w:sz w:val="28"/>
          <w:szCs w:val="28"/>
        </w:rPr>
        <w:t>use</w:t>
      </w:r>
      <w:proofErr w:type="spellEnd"/>
      <w:r w:rsidR="005C3480" w:rsidRPr="006231FE">
        <w:rPr>
          <w:i/>
          <w:iCs/>
          <w:sz w:val="28"/>
          <w:szCs w:val="28"/>
        </w:rPr>
        <w:t xml:space="preserve"> </w:t>
      </w:r>
      <w:proofErr w:type="spellStart"/>
      <w:r w:rsidR="005C3480" w:rsidRPr="006231FE">
        <w:rPr>
          <w:i/>
          <w:iCs/>
          <w:sz w:val="28"/>
          <w:szCs w:val="28"/>
        </w:rPr>
        <w:t>of</w:t>
      </w:r>
      <w:proofErr w:type="spellEnd"/>
      <w:r w:rsidR="005C3480" w:rsidRPr="006231FE">
        <w:rPr>
          <w:i/>
          <w:iCs/>
          <w:sz w:val="28"/>
          <w:szCs w:val="28"/>
        </w:rPr>
        <w:t xml:space="preserve"> </w:t>
      </w:r>
      <w:proofErr w:type="spellStart"/>
      <w:r w:rsidR="005C3480" w:rsidRPr="006231FE">
        <w:rPr>
          <w:i/>
          <w:iCs/>
          <w:sz w:val="28"/>
          <w:szCs w:val="28"/>
        </w:rPr>
        <w:t>lump</w:t>
      </w:r>
      <w:proofErr w:type="spellEnd"/>
      <w:r w:rsidR="005C3480" w:rsidRPr="006231FE">
        <w:rPr>
          <w:i/>
          <w:iCs/>
          <w:sz w:val="28"/>
          <w:szCs w:val="28"/>
        </w:rPr>
        <w:t xml:space="preserve"> sums for </w:t>
      </w:r>
      <w:proofErr w:type="spellStart"/>
      <w:r w:rsidR="005C3480" w:rsidRPr="006231FE">
        <w:rPr>
          <w:i/>
          <w:iCs/>
          <w:sz w:val="28"/>
          <w:szCs w:val="28"/>
        </w:rPr>
        <w:t>actions</w:t>
      </w:r>
      <w:proofErr w:type="spellEnd"/>
      <w:r w:rsidR="005C3480" w:rsidRPr="006231FE">
        <w:rPr>
          <w:i/>
          <w:iCs/>
          <w:sz w:val="28"/>
          <w:szCs w:val="28"/>
        </w:rPr>
        <w:t xml:space="preserve"> </w:t>
      </w:r>
      <w:proofErr w:type="spellStart"/>
      <w:r w:rsidR="005C3480" w:rsidRPr="006231FE">
        <w:rPr>
          <w:i/>
          <w:iCs/>
          <w:sz w:val="28"/>
          <w:szCs w:val="28"/>
        </w:rPr>
        <w:t>under</w:t>
      </w:r>
      <w:proofErr w:type="spellEnd"/>
      <w:r w:rsidR="005C3480" w:rsidRPr="006231FE">
        <w:rPr>
          <w:i/>
          <w:iCs/>
          <w:sz w:val="28"/>
          <w:szCs w:val="28"/>
        </w:rPr>
        <w:t xml:space="preserve"> </w:t>
      </w:r>
      <w:proofErr w:type="spellStart"/>
      <w:r w:rsidR="005C3480" w:rsidRPr="006231FE">
        <w:rPr>
          <w:i/>
          <w:iCs/>
          <w:sz w:val="28"/>
          <w:szCs w:val="28"/>
        </w:rPr>
        <w:t>the</w:t>
      </w:r>
      <w:proofErr w:type="spellEnd"/>
      <w:r w:rsidR="005C3480" w:rsidRPr="006231FE">
        <w:rPr>
          <w:i/>
          <w:iCs/>
          <w:sz w:val="28"/>
          <w:szCs w:val="28"/>
        </w:rPr>
        <w:t xml:space="preserve"> </w:t>
      </w:r>
      <w:proofErr w:type="spellStart"/>
      <w:r w:rsidR="005C3480" w:rsidRPr="006231FE">
        <w:rPr>
          <w:i/>
          <w:iCs/>
          <w:sz w:val="28"/>
          <w:szCs w:val="28"/>
        </w:rPr>
        <w:t>Citizens</w:t>
      </w:r>
      <w:proofErr w:type="spellEnd"/>
      <w:r w:rsidR="005C3480" w:rsidRPr="006231FE">
        <w:rPr>
          <w:i/>
          <w:iCs/>
          <w:sz w:val="28"/>
          <w:szCs w:val="28"/>
        </w:rPr>
        <w:t xml:space="preserve">, </w:t>
      </w:r>
      <w:proofErr w:type="spellStart"/>
      <w:r w:rsidR="005C3480" w:rsidRPr="006231FE">
        <w:rPr>
          <w:i/>
          <w:iCs/>
          <w:sz w:val="28"/>
          <w:szCs w:val="28"/>
        </w:rPr>
        <w:t>Equality</w:t>
      </w:r>
      <w:proofErr w:type="spellEnd"/>
      <w:r w:rsidR="005C3480" w:rsidRPr="006231FE">
        <w:rPr>
          <w:i/>
          <w:iCs/>
          <w:sz w:val="28"/>
          <w:szCs w:val="28"/>
        </w:rPr>
        <w:t xml:space="preserve">, Rights </w:t>
      </w:r>
      <w:proofErr w:type="spellStart"/>
      <w:r w:rsidR="005C3480" w:rsidRPr="006231FE">
        <w:rPr>
          <w:i/>
          <w:iCs/>
          <w:sz w:val="28"/>
          <w:szCs w:val="28"/>
        </w:rPr>
        <w:t>and</w:t>
      </w:r>
      <w:proofErr w:type="spellEnd"/>
      <w:r w:rsidR="005C3480" w:rsidRPr="006231FE">
        <w:rPr>
          <w:i/>
          <w:iCs/>
          <w:sz w:val="28"/>
          <w:szCs w:val="28"/>
        </w:rPr>
        <w:t xml:space="preserve"> </w:t>
      </w:r>
      <w:proofErr w:type="spellStart"/>
      <w:r w:rsidR="005C3480" w:rsidRPr="006231FE">
        <w:rPr>
          <w:i/>
          <w:iCs/>
          <w:sz w:val="28"/>
          <w:szCs w:val="28"/>
        </w:rPr>
        <w:t>Values</w:t>
      </w:r>
      <w:proofErr w:type="spellEnd"/>
      <w:r w:rsidR="005C3480" w:rsidRPr="006231FE">
        <w:rPr>
          <w:i/>
          <w:iCs/>
          <w:sz w:val="28"/>
          <w:szCs w:val="28"/>
        </w:rPr>
        <w:t xml:space="preserve"> </w:t>
      </w:r>
      <w:proofErr w:type="spellStart"/>
      <w:r w:rsidR="005C3480" w:rsidRPr="006231FE">
        <w:rPr>
          <w:i/>
          <w:iCs/>
          <w:sz w:val="28"/>
          <w:szCs w:val="28"/>
        </w:rPr>
        <w:t>Programme</w:t>
      </w:r>
      <w:proofErr w:type="spellEnd"/>
      <w:r w:rsidR="005C3480" w:rsidRPr="006231FE">
        <w:rPr>
          <w:i/>
          <w:iCs/>
          <w:sz w:val="28"/>
          <w:szCs w:val="28"/>
        </w:rPr>
        <w:t xml:space="preserve"> (2021-2027)</w:t>
      </w:r>
      <w:r w:rsidR="00ED33A4" w:rsidRPr="006231FE">
        <w:rPr>
          <w:sz w:val="28"/>
          <w:szCs w:val="28"/>
        </w:rPr>
        <w:t>"</w:t>
      </w:r>
      <w:r w:rsidR="005C3480" w:rsidRPr="006231FE">
        <w:rPr>
          <w:rStyle w:val="Vresatsauce"/>
          <w:sz w:val="28"/>
          <w:szCs w:val="28"/>
          <w:lang w:val="en-US"/>
        </w:rPr>
        <w:footnoteReference w:id="3"/>
      </w:r>
      <w:r w:rsidR="005C3480" w:rsidRPr="006231FE">
        <w:rPr>
          <w:sz w:val="28"/>
          <w:szCs w:val="28"/>
        </w:rPr>
        <w:t xml:space="preserve"> 3.</w:t>
      </w:r>
      <w:r w:rsidR="00A97A5C" w:rsidRPr="006231FE">
        <w:rPr>
          <w:sz w:val="28"/>
          <w:szCs w:val="28"/>
        </w:rPr>
        <w:t>1.</w:t>
      </w:r>
      <w:r w:rsidR="005C3480" w:rsidRPr="006231FE">
        <w:rPr>
          <w:sz w:val="28"/>
          <w:szCs w:val="28"/>
        </w:rPr>
        <w:t>3</w:t>
      </w:r>
      <w:r w:rsidR="000D4D1B" w:rsidRPr="006231FE">
        <w:rPr>
          <w:sz w:val="28"/>
          <w:szCs w:val="28"/>
        </w:rPr>
        <w:t>.</w:t>
      </w:r>
      <w:r w:rsidR="000D4D1B">
        <w:rPr>
          <w:sz w:val="28"/>
          <w:szCs w:val="28"/>
        </w:rPr>
        <w:t> </w:t>
      </w:r>
      <w:r w:rsidR="005C3480" w:rsidRPr="006231FE">
        <w:rPr>
          <w:sz w:val="28"/>
          <w:szCs w:val="28"/>
        </w:rPr>
        <w:t xml:space="preserve">punktu </w:t>
      </w:r>
      <w:r w:rsidR="00ED33A4" w:rsidRPr="006231FE">
        <w:rPr>
          <w:sz w:val="28"/>
          <w:szCs w:val="28"/>
        </w:rPr>
        <w:t>"</w:t>
      </w:r>
      <w:proofErr w:type="spellStart"/>
      <w:r w:rsidR="005C3480" w:rsidRPr="006231FE">
        <w:rPr>
          <w:i/>
          <w:iCs/>
          <w:sz w:val="28"/>
          <w:szCs w:val="28"/>
        </w:rPr>
        <w:t>Methodology</w:t>
      </w:r>
      <w:proofErr w:type="spellEnd"/>
      <w:r w:rsidR="005C3480" w:rsidRPr="006231FE">
        <w:rPr>
          <w:i/>
          <w:iCs/>
          <w:sz w:val="28"/>
          <w:szCs w:val="28"/>
        </w:rPr>
        <w:t xml:space="preserve"> to </w:t>
      </w:r>
      <w:proofErr w:type="spellStart"/>
      <w:r w:rsidR="005C3480" w:rsidRPr="006231FE">
        <w:rPr>
          <w:i/>
          <w:iCs/>
          <w:sz w:val="28"/>
          <w:szCs w:val="28"/>
        </w:rPr>
        <w:t>update</w:t>
      </w:r>
      <w:proofErr w:type="spellEnd"/>
      <w:r w:rsidR="005C3480" w:rsidRPr="006231FE">
        <w:rPr>
          <w:i/>
          <w:iCs/>
          <w:sz w:val="28"/>
          <w:szCs w:val="28"/>
        </w:rPr>
        <w:t xml:space="preserve"> </w:t>
      </w:r>
      <w:proofErr w:type="spellStart"/>
      <w:r w:rsidR="005C3480" w:rsidRPr="006231FE">
        <w:rPr>
          <w:i/>
          <w:iCs/>
          <w:sz w:val="28"/>
          <w:szCs w:val="28"/>
        </w:rPr>
        <w:t>the</w:t>
      </w:r>
      <w:proofErr w:type="spellEnd"/>
      <w:r w:rsidR="005C3480" w:rsidRPr="006231FE">
        <w:rPr>
          <w:i/>
          <w:iCs/>
          <w:sz w:val="28"/>
          <w:szCs w:val="28"/>
        </w:rPr>
        <w:t xml:space="preserve"> </w:t>
      </w:r>
      <w:proofErr w:type="spellStart"/>
      <w:r w:rsidR="005C3480" w:rsidRPr="006231FE">
        <w:rPr>
          <w:i/>
          <w:iCs/>
          <w:sz w:val="28"/>
          <w:szCs w:val="28"/>
        </w:rPr>
        <w:t>lump</w:t>
      </w:r>
      <w:proofErr w:type="spellEnd"/>
      <w:r w:rsidR="005C3480" w:rsidRPr="006231FE">
        <w:rPr>
          <w:i/>
          <w:iCs/>
          <w:sz w:val="28"/>
          <w:szCs w:val="28"/>
        </w:rPr>
        <w:t xml:space="preserve"> sum for </w:t>
      </w:r>
      <w:proofErr w:type="spellStart"/>
      <w:r w:rsidR="005C3480" w:rsidRPr="006231FE">
        <w:rPr>
          <w:i/>
          <w:iCs/>
          <w:sz w:val="28"/>
          <w:szCs w:val="28"/>
        </w:rPr>
        <w:t>the</w:t>
      </w:r>
      <w:proofErr w:type="spellEnd"/>
      <w:r w:rsidR="005C3480" w:rsidRPr="006231FE">
        <w:rPr>
          <w:i/>
          <w:iCs/>
          <w:sz w:val="28"/>
          <w:szCs w:val="28"/>
        </w:rPr>
        <w:t xml:space="preserve"> </w:t>
      </w:r>
      <w:proofErr w:type="spellStart"/>
      <w:r w:rsidR="005C3480" w:rsidRPr="006231FE">
        <w:rPr>
          <w:i/>
          <w:iCs/>
          <w:sz w:val="28"/>
          <w:szCs w:val="28"/>
        </w:rPr>
        <w:t>action</w:t>
      </w:r>
      <w:proofErr w:type="spellEnd"/>
      <w:r w:rsidR="005C3480" w:rsidRPr="006231FE">
        <w:rPr>
          <w:i/>
          <w:iCs/>
          <w:sz w:val="28"/>
          <w:szCs w:val="28"/>
        </w:rPr>
        <w:t xml:space="preserve"> </w:t>
      </w:r>
      <w:proofErr w:type="spellStart"/>
      <w:r w:rsidR="005C3480" w:rsidRPr="006231FE">
        <w:rPr>
          <w:i/>
          <w:iCs/>
          <w:sz w:val="28"/>
          <w:szCs w:val="28"/>
        </w:rPr>
        <w:t>Programme</w:t>
      </w:r>
      <w:proofErr w:type="spellEnd"/>
      <w:r w:rsidR="005C3480" w:rsidRPr="006231FE">
        <w:rPr>
          <w:i/>
          <w:iCs/>
          <w:sz w:val="28"/>
          <w:szCs w:val="28"/>
        </w:rPr>
        <w:t xml:space="preserve"> </w:t>
      </w:r>
      <w:proofErr w:type="spellStart"/>
      <w:r w:rsidR="005C3480" w:rsidRPr="006231FE">
        <w:rPr>
          <w:i/>
          <w:iCs/>
          <w:sz w:val="28"/>
          <w:szCs w:val="28"/>
        </w:rPr>
        <w:t>Contact</w:t>
      </w:r>
      <w:proofErr w:type="spellEnd"/>
      <w:r w:rsidR="005C3480" w:rsidRPr="006231FE">
        <w:rPr>
          <w:i/>
          <w:iCs/>
          <w:sz w:val="28"/>
          <w:szCs w:val="28"/>
        </w:rPr>
        <w:t xml:space="preserve"> </w:t>
      </w:r>
      <w:proofErr w:type="spellStart"/>
      <w:r w:rsidR="005C3480" w:rsidRPr="006231FE">
        <w:rPr>
          <w:i/>
          <w:iCs/>
          <w:sz w:val="28"/>
          <w:szCs w:val="28"/>
        </w:rPr>
        <w:t>Points</w:t>
      </w:r>
      <w:proofErr w:type="spellEnd"/>
      <w:r w:rsidR="00ED33A4" w:rsidRPr="006231FE">
        <w:rPr>
          <w:sz w:val="28"/>
          <w:szCs w:val="28"/>
        </w:rPr>
        <w:t>"</w:t>
      </w:r>
      <w:r w:rsidR="005C3480" w:rsidRPr="006231FE">
        <w:rPr>
          <w:sz w:val="28"/>
          <w:szCs w:val="28"/>
        </w:rPr>
        <w:t xml:space="preserve"> (turpmāk – lēmums), Programmas kontaktpunktam Latvijā noteiktais maksimāli pieejamais Eiropas Komisijas līdzfinansējums 85</w:t>
      </w:r>
      <w:r w:rsidR="00CA11B3" w:rsidRPr="006231FE">
        <w:rPr>
          <w:sz w:val="28"/>
          <w:szCs w:val="28"/>
        </w:rPr>
        <w:t> </w:t>
      </w:r>
      <w:r w:rsidR="005C3480" w:rsidRPr="006231FE">
        <w:rPr>
          <w:sz w:val="28"/>
          <w:szCs w:val="28"/>
        </w:rPr>
        <w:t>000</w:t>
      </w:r>
      <w:r w:rsidR="00CA11B3" w:rsidRPr="006231FE">
        <w:rPr>
          <w:sz w:val="28"/>
          <w:szCs w:val="28"/>
        </w:rPr>
        <w:t> </w:t>
      </w:r>
      <w:proofErr w:type="spellStart"/>
      <w:r w:rsidR="005C3480" w:rsidRPr="006231FE">
        <w:rPr>
          <w:i/>
          <w:iCs/>
          <w:sz w:val="28"/>
          <w:szCs w:val="28"/>
        </w:rPr>
        <w:t>euro</w:t>
      </w:r>
      <w:proofErr w:type="spellEnd"/>
      <w:r w:rsidR="005C3480" w:rsidRPr="006231FE">
        <w:rPr>
          <w:i/>
          <w:iCs/>
          <w:sz w:val="28"/>
          <w:szCs w:val="28"/>
        </w:rPr>
        <w:t xml:space="preserve"> </w:t>
      </w:r>
      <w:r w:rsidR="005C3480" w:rsidRPr="006231FE">
        <w:rPr>
          <w:sz w:val="28"/>
          <w:szCs w:val="28"/>
        </w:rPr>
        <w:t xml:space="preserve">12 mēnešu periodam </w:t>
      </w:r>
      <w:r w:rsidR="00801A82" w:rsidRPr="006231FE">
        <w:rPr>
          <w:sz w:val="28"/>
          <w:szCs w:val="28"/>
        </w:rPr>
        <w:t xml:space="preserve">ir noteikts </w:t>
      </w:r>
      <w:r w:rsidR="005C3480" w:rsidRPr="006231FE">
        <w:rPr>
          <w:sz w:val="28"/>
          <w:szCs w:val="28"/>
        </w:rPr>
        <w:t>ar atbalsta intensitāti 50</w:t>
      </w:r>
      <w:r w:rsidR="00ED0916" w:rsidRPr="006231FE">
        <w:rPr>
          <w:sz w:val="28"/>
          <w:szCs w:val="28"/>
        </w:rPr>
        <w:t> </w:t>
      </w:r>
      <w:r w:rsidR="005C3480" w:rsidRPr="006231FE">
        <w:rPr>
          <w:sz w:val="28"/>
          <w:szCs w:val="28"/>
        </w:rPr>
        <w:t>%. Attiecīgi kopējais maksimālais finansējums Programmas kontaktpunkta darbībai kopā ar nacionālo līdzfinansējumu nevar pārsniegt 170</w:t>
      </w:r>
      <w:r w:rsidR="000D4D1B">
        <w:rPr>
          <w:sz w:val="28"/>
          <w:szCs w:val="28"/>
        </w:rPr>
        <w:t> </w:t>
      </w:r>
      <w:r w:rsidR="000D4D1B" w:rsidRPr="006231FE">
        <w:rPr>
          <w:sz w:val="28"/>
          <w:szCs w:val="28"/>
        </w:rPr>
        <w:t>000</w:t>
      </w:r>
      <w:r w:rsidR="000D4D1B">
        <w:rPr>
          <w:sz w:val="28"/>
          <w:szCs w:val="28"/>
        </w:rPr>
        <w:t> </w:t>
      </w:r>
      <w:proofErr w:type="spellStart"/>
      <w:r w:rsidR="005C3480" w:rsidRPr="006231FE">
        <w:rPr>
          <w:i/>
          <w:iCs/>
          <w:sz w:val="28"/>
          <w:szCs w:val="28"/>
        </w:rPr>
        <w:t>euro</w:t>
      </w:r>
      <w:proofErr w:type="spellEnd"/>
      <w:r w:rsidR="005C3480" w:rsidRPr="006231FE">
        <w:rPr>
          <w:i/>
          <w:iCs/>
          <w:sz w:val="28"/>
          <w:szCs w:val="28"/>
        </w:rPr>
        <w:t>.</w:t>
      </w:r>
      <w:r w:rsidR="005C3480" w:rsidRPr="006231FE">
        <w:rPr>
          <w:sz w:val="28"/>
          <w:szCs w:val="28"/>
        </w:rPr>
        <w:t xml:space="preserve"> Piešķiramais finansējuma apjoms atkarīgs no šādiem parametriem – no vienas puses – notikušo klātienes vai virtuālo sanāksmju, semināru, konferenču u.tml. skaits, no otras puses – dalībnieku skaits šajos pasākumos (</w:t>
      </w:r>
      <w:r w:rsidR="00627F26">
        <w:rPr>
          <w:sz w:val="28"/>
          <w:szCs w:val="28"/>
        </w:rPr>
        <w:t xml:space="preserve">sk. </w:t>
      </w:r>
      <w:r w:rsidR="005C3480" w:rsidRPr="006231FE">
        <w:rPr>
          <w:sz w:val="28"/>
          <w:szCs w:val="28"/>
        </w:rPr>
        <w:t>lēmuma 4.</w:t>
      </w:r>
      <w:r w:rsidR="00627F26">
        <w:rPr>
          <w:sz w:val="28"/>
          <w:szCs w:val="28"/>
        </w:rPr>
        <w:t> </w:t>
      </w:r>
      <w:r w:rsidR="005C3480" w:rsidRPr="006231FE">
        <w:rPr>
          <w:sz w:val="28"/>
          <w:szCs w:val="28"/>
        </w:rPr>
        <w:t>tabula, 1</w:t>
      </w:r>
      <w:r w:rsidR="0041695C" w:rsidRPr="006231FE">
        <w:rPr>
          <w:sz w:val="28"/>
          <w:szCs w:val="28"/>
        </w:rPr>
        <w:t>7</w:t>
      </w:r>
      <w:r w:rsidR="005C3480" w:rsidRPr="006231FE">
        <w:rPr>
          <w:sz w:val="28"/>
          <w:szCs w:val="28"/>
        </w:rPr>
        <w:t>.</w:t>
      </w:r>
      <w:r w:rsidR="00627F26">
        <w:rPr>
          <w:sz w:val="28"/>
          <w:szCs w:val="28"/>
        </w:rPr>
        <w:t> </w:t>
      </w:r>
      <w:r w:rsidR="005C3480" w:rsidRPr="006231FE">
        <w:rPr>
          <w:sz w:val="28"/>
          <w:szCs w:val="28"/>
        </w:rPr>
        <w:t>lpp.).</w:t>
      </w:r>
    </w:p>
    <w:p w14:paraId="671A5F73" w14:textId="7DCB5EF2" w:rsidR="00B003C5" w:rsidRPr="00C6408C" w:rsidRDefault="00B003C5" w:rsidP="005C3480">
      <w:pPr>
        <w:pStyle w:val="Parastais"/>
        <w:ind w:firstLine="720"/>
        <w:jc w:val="both"/>
        <w:rPr>
          <w:sz w:val="28"/>
          <w:szCs w:val="28"/>
        </w:rPr>
      </w:pPr>
      <w:r w:rsidRPr="00653DF8">
        <w:rPr>
          <w:sz w:val="28"/>
          <w:szCs w:val="28"/>
        </w:rPr>
        <w:t xml:space="preserve">Eiropas Izglītības un kultūras </w:t>
      </w:r>
      <w:proofErr w:type="spellStart"/>
      <w:r w:rsidRPr="00653DF8">
        <w:rPr>
          <w:sz w:val="28"/>
          <w:szCs w:val="28"/>
        </w:rPr>
        <w:t>izpildaģentūra</w:t>
      </w:r>
      <w:proofErr w:type="spellEnd"/>
      <w:r w:rsidRPr="00653DF8">
        <w:rPr>
          <w:sz w:val="28"/>
          <w:szCs w:val="28"/>
        </w:rPr>
        <w:t xml:space="preserve"> </w:t>
      </w:r>
      <w:r w:rsidR="00627F26" w:rsidRPr="00653DF8">
        <w:rPr>
          <w:sz w:val="28"/>
          <w:szCs w:val="28"/>
        </w:rPr>
        <w:t>2026.</w:t>
      </w:r>
      <w:r w:rsidR="00627F26">
        <w:rPr>
          <w:sz w:val="28"/>
          <w:szCs w:val="28"/>
        </w:rPr>
        <w:t> </w:t>
      </w:r>
      <w:r w:rsidR="00627F26" w:rsidRPr="00653DF8">
        <w:rPr>
          <w:sz w:val="28"/>
          <w:szCs w:val="28"/>
        </w:rPr>
        <w:t>gada 25.</w:t>
      </w:r>
      <w:r w:rsidR="00627F26">
        <w:rPr>
          <w:sz w:val="28"/>
          <w:szCs w:val="28"/>
        </w:rPr>
        <w:t> </w:t>
      </w:r>
      <w:r w:rsidR="00627F26" w:rsidRPr="00653DF8">
        <w:rPr>
          <w:sz w:val="28"/>
          <w:szCs w:val="28"/>
        </w:rPr>
        <w:t xml:space="preserve">martā </w:t>
      </w:r>
      <w:r w:rsidRPr="00653DF8">
        <w:rPr>
          <w:sz w:val="28"/>
          <w:szCs w:val="28"/>
        </w:rPr>
        <w:t>izsūtīja Kultūras ministrijai lēmumu (</w:t>
      </w:r>
      <w:proofErr w:type="spellStart"/>
      <w:r w:rsidR="001276B4" w:rsidRPr="00653DF8">
        <w:rPr>
          <w:sz w:val="28"/>
          <w:szCs w:val="28"/>
        </w:rPr>
        <w:t>Ref</w:t>
      </w:r>
      <w:proofErr w:type="spellEnd"/>
      <w:r w:rsidR="001276B4" w:rsidRPr="00653DF8">
        <w:rPr>
          <w:sz w:val="28"/>
          <w:szCs w:val="28"/>
        </w:rPr>
        <w:t xml:space="preserve">. </w:t>
      </w:r>
      <w:proofErr w:type="spellStart"/>
      <w:r w:rsidR="001276B4" w:rsidRPr="00653DF8">
        <w:rPr>
          <w:sz w:val="28"/>
          <w:szCs w:val="28"/>
        </w:rPr>
        <w:t>Ares</w:t>
      </w:r>
      <w:proofErr w:type="spellEnd"/>
      <w:r w:rsidR="001276B4" w:rsidRPr="00653DF8">
        <w:rPr>
          <w:sz w:val="28"/>
          <w:szCs w:val="28"/>
        </w:rPr>
        <w:t xml:space="preserve">(2026)3168573 </w:t>
      </w:r>
      <w:r w:rsidR="00C0177C">
        <w:rPr>
          <w:sz w:val="28"/>
          <w:szCs w:val="28"/>
        </w:rPr>
        <w:t>–</w:t>
      </w:r>
      <w:r w:rsidR="00C0177C" w:rsidRPr="00653DF8">
        <w:rPr>
          <w:sz w:val="28"/>
          <w:szCs w:val="28"/>
        </w:rPr>
        <w:t xml:space="preserve"> </w:t>
      </w:r>
      <w:r w:rsidR="001276B4" w:rsidRPr="00653DF8">
        <w:rPr>
          <w:sz w:val="28"/>
          <w:szCs w:val="28"/>
        </w:rPr>
        <w:t>25/03/2026</w:t>
      </w:r>
      <w:r w:rsidRPr="00653DF8">
        <w:rPr>
          <w:sz w:val="28"/>
          <w:szCs w:val="28"/>
        </w:rPr>
        <w:t xml:space="preserve"> "</w:t>
      </w:r>
      <w:proofErr w:type="spellStart"/>
      <w:r w:rsidRPr="00653DF8">
        <w:rPr>
          <w:i/>
          <w:iCs/>
          <w:sz w:val="28"/>
          <w:szCs w:val="28"/>
        </w:rPr>
        <w:t>Citizens</w:t>
      </w:r>
      <w:proofErr w:type="spellEnd"/>
      <w:r w:rsidRPr="00653DF8">
        <w:rPr>
          <w:i/>
          <w:iCs/>
          <w:sz w:val="28"/>
          <w:szCs w:val="28"/>
        </w:rPr>
        <w:t xml:space="preserve">, </w:t>
      </w:r>
      <w:proofErr w:type="spellStart"/>
      <w:r w:rsidRPr="00653DF8">
        <w:rPr>
          <w:i/>
          <w:iCs/>
          <w:sz w:val="28"/>
          <w:szCs w:val="28"/>
        </w:rPr>
        <w:t>Equality</w:t>
      </w:r>
      <w:proofErr w:type="spellEnd"/>
      <w:r w:rsidRPr="00653DF8">
        <w:rPr>
          <w:i/>
          <w:iCs/>
          <w:sz w:val="28"/>
          <w:szCs w:val="28"/>
        </w:rPr>
        <w:t xml:space="preserve">, Rights </w:t>
      </w:r>
      <w:proofErr w:type="spellStart"/>
      <w:r w:rsidRPr="00653DF8">
        <w:rPr>
          <w:i/>
          <w:iCs/>
          <w:sz w:val="28"/>
          <w:szCs w:val="28"/>
        </w:rPr>
        <w:t>and</w:t>
      </w:r>
      <w:proofErr w:type="spellEnd"/>
      <w:r w:rsidRPr="00653DF8">
        <w:rPr>
          <w:i/>
          <w:iCs/>
          <w:sz w:val="28"/>
          <w:szCs w:val="28"/>
        </w:rPr>
        <w:t xml:space="preserve"> </w:t>
      </w:r>
      <w:proofErr w:type="spellStart"/>
      <w:r w:rsidRPr="00653DF8">
        <w:rPr>
          <w:i/>
          <w:iCs/>
          <w:sz w:val="28"/>
          <w:szCs w:val="28"/>
        </w:rPr>
        <w:t>Values</w:t>
      </w:r>
      <w:proofErr w:type="spellEnd"/>
      <w:r w:rsidRPr="00653DF8">
        <w:rPr>
          <w:i/>
          <w:iCs/>
          <w:sz w:val="28"/>
          <w:szCs w:val="28"/>
        </w:rPr>
        <w:t xml:space="preserve"> </w:t>
      </w:r>
      <w:proofErr w:type="spellStart"/>
      <w:r w:rsidRPr="00653DF8">
        <w:rPr>
          <w:i/>
          <w:iCs/>
          <w:sz w:val="28"/>
          <w:szCs w:val="28"/>
        </w:rPr>
        <w:t>Programme</w:t>
      </w:r>
      <w:proofErr w:type="spellEnd"/>
      <w:r w:rsidRPr="00653DF8">
        <w:rPr>
          <w:i/>
          <w:iCs/>
          <w:sz w:val="28"/>
          <w:szCs w:val="28"/>
        </w:rPr>
        <w:t xml:space="preserve"> (CERV) </w:t>
      </w:r>
      <w:proofErr w:type="spellStart"/>
      <w:r w:rsidRPr="00653DF8">
        <w:rPr>
          <w:i/>
          <w:iCs/>
          <w:sz w:val="28"/>
          <w:szCs w:val="28"/>
        </w:rPr>
        <w:t>Call</w:t>
      </w:r>
      <w:proofErr w:type="spellEnd"/>
      <w:r w:rsidRPr="00653DF8">
        <w:rPr>
          <w:i/>
          <w:iCs/>
          <w:sz w:val="28"/>
          <w:szCs w:val="28"/>
        </w:rPr>
        <w:t>: CERV-202</w:t>
      </w:r>
      <w:r w:rsidR="00D10129" w:rsidRPr="00653DF8">
        <w:rPr>
          <w:i/>
          <w:iCs/>
          <w:sz w:val="28"/>
          <w:szCs w:val="28"/>
        </w:rPr>
        <w:t>6</w:t>
      </w:r>
      <w:r w:rsidRPr="00653DF8">
        <w:rPr>
          <w:i/>
          <w:iCs/>
          <w:sz w:val="28"/>
          <w:szCs w:val="28"/>
        </w:rPr>
        <w:t xml:space="preserve">-CITIZENS-CONTACT-IBA Project: </w:t>
      </w:r>
      <w:r w:rsidR="00D10129" w:rsidRPr="00653DF8">
        <w:rPr>
          <w:i/>
          <w:iCs/>
          <w:sz w:val="28"/>
          <w:szCs w:val="28"/>
        </w:rPr>
        <w:t>10131523</w:t>
      </w:r>
      <w:r w:rsidR="00653DF8" w:rsidRPr="00653DF8">
        <w:rPr>
          <w:i/>
          <w:iCs/>
          <w:sz w:val="28"/>
          <w:szCs w:val="28"/>
        </w:rPr>
        <w:t>7</w:t>
      </w:r>
      <w:r w:rsidRPr="00653DF8">
        <w:rPr>
          <w:i/>
          <w:iCs/>
          <w:sz w:val="28"/>
          <w:szCs w:val="28"/>
        </w:rPr>
        <w:t xml:space="preserve"> </w:t>
      </w:r>
      <w:r w:rsidR="00ED0916" w:rsidRPr="00653DF8">
        <w:rPr>
          <w:i/>
          <w:iCs/>
          <w:sz w:val="28"/>
          <w:szCs w:val="28"/>
        </w:rPr>
        <w:t>–</w:t>
      </w:r>
      <w:r w:rsidRPr="00653DF8">
        <w:rPr>
          <w:i/>
          <w:iCs/>
          <w:sz w:val="28"/>
          <w:szCs w:val="28"/>
        </w:rPr>
        <w:t xml:space="preserve"> CERV</w:t>
      </w:r>
      <w:r w:rsidR="00653DF8" w:rsidRPr="00653DF8">
        <w:rPr>
          <w:i/>
          <w:iCs/>
          <w:sz w:val="28"/>
          <w:szCs w:val="28"/>
        </w:rPr>
        <w:t>-</w:t>
      </w:r>
      <w:r w:rsidRPr="00653DF8">
        <w:rPr>
          <w:i/>
          <w:iCs/>
          <w:sz w:val="28"/>
          <w:szCs w:val="28"/>
        </w:rPr>
        <w:t xml:space="preserve">LV GAP </w:t>
      </w:r>
      <w:proofErr w:type="spellStart"/>
      <w:r w:rsidRPr="00653DF8">
        <w:rPr>
          <w:i/>
          <w:iCs/>
          <w:sz w:val="28"/>
          <w:szCs w:val="28"/>
        </w:rPr>
        <w:t>invitation</w:t>
      </w:r>
      <w:proofErr w:type="spellEnd"/>
      <w:r w:rsidRPr="00653DF8">
        <w:rPr>
          <w:i/>
          <w:iCs/>
          <w:sz w:val="28"/>
          <w:szCs w:val="28"/>
        </w:rPr>
        <w:t xml:space="preserve"> </w:t>
      </w:r>
      <w:proofErr w:type="spellStart"/>
      <w:r w:rsidRPr="00653DF8">
        <w:rPr>
          <w:i/>
          <w:iCs/>
          <w:sz w:val="28"/>
          <w:szCs w:val="28"/>
        </w:rPr>
        <w:t>letter</w:t>
      </w:r>
      <w:proofErr w:type="spellEnd"/>
      <w:r w:rsidRPr="00653DF8">
        <w:rPr>
          <w:sz w:val="28"/>
          <w:szCs w:val="28"/>
        </w:rPr>
        <w:t>") par projekta atbalstīšanu.</w:t>
      </w:r>
    </w:p>
    <w:p w14:paraId="2A07E8A9" w14:textId="4853C6AE" w:rsidR="00567D95" w:rsidRPr="00BD6942" w:rsidRDefault="005C3480" w:rsidP="00567D95">
      <w:pPr>
        <w:pStyle w:val="ParastaisWeb"/>
        <w:spacing w:before="0" w:beforeAutospacing="0" w:after="0" w:afterAutospacing="0"/>
        <w:ind w:firstLine="720"/>
        <w:jc w:val="both"/>
        <w:rPr>
          <w:color w:val="000000"/>
          <w:sz w:val="28"/>
          <w:szCs w:val="28"/>
        </w:rPr>
      </w:pPr>
      <w:r w:rsidRPr="009D7FA5">
        <w:rPr>
          <w:color w:val="000000"/>
          <w:sz w:val="28"/>
          <w:szCs w:val="28"/>
        </w:rPr>
        <w:t>Izvērtējot piešķiramo maksimālo finansējuma apmēru Programmas kontaktpunkta darbībai no Eiropas Komisijas (85</w:t>
      </w:r>
      <w:r w:rsidR="000D4D1B">
        <w:rPr>
          <w:color w:val="000000"/>
          <w:sz w:val="28"/>
          <w:szCs w:val="28"/>
        </w:rPr>
        <w:t> </w:t>
      </w:r>
      <w:r w:rsidR="000D4D1B" w:rsidRPr="009D7FA5">
        <w:rPr>
          <w:color w:val="000000"/>
          <w:sz w:val="28"/>
          <w:szCs w:val="28"/>
        </w:rPr>
        <w:t>000</w:t>
      </w:r>
      <w:r w:rsidR="000D4D1B">
        <w:rPr>
          <w:color w:val="000000"/>
          <w:sz w:val="28"/>
          <w:szCs w:val="28"/>
        </w:rPr>
        <w:t> </w:t>
      </w:r>
      <w:proofErr w:type="spellStart"/>
      <w:r w:rsidRPr="009D7FA5">
        <w:rPr>
          <w:i/>
          <w:iCs/>
          <w:color w:val="000000"/>
          <w:sz w:val="28"/>
          <w:szCs w:val="28"/>
        </w:rPr>
        <w:t>euro</w:t>
      </w:r>
      <w:proofErr w:type="spellEnd"/>
      <w:r w:rsidRPr="009D7FA5">
        <w:rPr>
          <w:color w:val="000000"/>
          <w:sz w:val="28"/>
          <w:szCs w:val="28"/>
        </w:rPr>
        <w:t xml:space="preserve">) </w:t>
      </w:r>
      <w:r w:rsidR="000D4D1B" w:rsidRPr="009D7FA5">
        <w:rPr>
          <w:color w:val="000000"/>
          <w:sz w:val="28"/>
          <w:szCs w:val="28"/>
        </w:rPr>
        <w:t>12</w:t>
      </w:r>
      <w:r w:rsidR="000D4D1B">
        <w:rPr>
          <w:color w:val="000000"/>
          <w:sz w:val="28"/>
          <w:szCs w:val="28"/>
        </w:rPr>
        <w:t> </w:t>
      </w:r>
      <w:r w:rsidR="002C4E6C" w:rsidRPr="009D7FA5">
        <w:rPr>
          <w:color w:val="000000"/>
          <w:sz w:val="28"/>
          <w:szCs w:val="28"/>
        </w:rPr>
        <w:t xml:space="preserve">mēnešu periodā </w:t>
      </w:r>
      <w:r w:rsidRPr="009D7FA5">
        <w:rPr>
          <w:color w:val="000000"/>
          <w:sz w:val="28"/>
          <w:szCs w:val="28"/>
        </w:rPr>
        <w:t>un papildu nepieciešamo nacionālo līdzfinansējumu vismaz 50</w:t>
      </w:r>
      <w:r w:rsidR="00ED0916" w:rsidRPr="009D7FA5">
        <w:rPr>
          <w:color w:val="000000"/>
          <w:sz w:val="28"/>
          <w:szCs w:val="28"/>
        </w:rPr>
        <w:t> </w:t>
      </w:r>
      <w:r w:rsidRPr="009D7FA5">
        <w:rPr>
          <w:color w:val="000000"/>
          <w:sz w:val="28"/>
          <w:szCs w:val="28"/>
        </w:rPr>
        <w:t>% apmērā (85 000</w:t>
      </w:r>
      <w:r w:rsidR="00C9603E">
        <w:rPr>
          <w:color w:val="000000"/>
          <w:sz w:val="28"/>
          <w:szCs w:val="28"/>
        </w:rPr>
        <w:t> </w:t>
      </w:r>
      <w:proofErr w:type="spellStart"/>
      <w:r w:rsidRPr="009D7FA5">
        <w:rPr>
          <w:i/>
          <w:iCs/>
          <w:color w:val="000000"/>
          <w:sz w:val="28"/>
          <w:szCs w:val="28"/>
        </w:rPr>
        <w:t>euro</w:t>
      </w:r>
      <w:proofErr w:type="spellEnd"/>
      <w:r w:rsidRPr="009D7FA5">
        <w:rPr>
          <w:color w:val="000000"/>
          <w:sz w:val="28"/>
          <w:szCs w:val="28"/>
        </w:rPr>
        <w:t xml:space="preserve">) Programmas kontaktpunktam Latvijā, nodarbinot divus pilnas slodzes darbiniekus un ieviešot Programmas koordinēšanas pasākumus Latvijā, konstatēts, ka pastāv augsts risks neapgūt (aptuveni </w:t>
      </w:r>
      <w:r w:rsidR="009C2F5B" w:rsidRPr="009D7FA5">
        <w:rPr>
          <w:color w:val="000000"/>
          <w:sz w:val="28"/>
          <w:szCs w:val="28"/>
        </w:rPr>
        <w:t>40</w:t>
      </w:r>
      <w:r w:rsidR="00ED0916" w:rsidRPr="009D7FA5">
        <w:rPr>
          <w:color w:val="000000"/>
          <w:sz w:val="28"/>
          <w:szCs w:val="28"/>
        </w:rPr>
        <w:t> </w:t>
      </w:r>
      <w:r w:rsidRPr="009D7FA5">
        <w:rPr>
          <w:color w:val="000000"/>
          <w:sz w:val="28"/>
          <w:szCs w:val="28"/>
        </w:rPr>
        <w:t xml:space="preserve">%) pilna apmēra finansējumu. Lai izvairītos no iespējamās finansējuma neapgūšanas, Kultūras ministrija Programmas kontaktpunkta darbības nodrošināšanai plāno pieprasīt Eiropas Komisijai finansējumu nepilnā apmērā – </w:t>
      </w:r>
      <w:r w:rsidR="0096397A" w:rsidRPr="009D7FA5">
        <w:rPr>
          <w:color w:val="000000"/>
          <w:sz w:val="28"/>
          <w:szCs w:val="28"/>
        </w:rPr>
        <w:t>50</w:t>
      </w:r>
      <w:r w:rsidR="006C4193">
        <w:rPr>
          <w:color w:val="000000"/>
          <w:sz w:val="28"/>
          <w:szCs w:val="28"/>
        </w:rPr>
        <w:t> </w:t>
      </w:r>
      <w:r w:rsidR="006C4193" w:rsidRPr="009D7FA5">
        <w:rPr>
          <w:color w:val="000000"/>
          <w:sz w:val="28"/>
          <w:szCs w:val="28"/>
        </w:rPr>
        <w:t>235</w:t>
      </w:r>
      <w:r w:rsidR="006C4193">
        <w:rPr>
          <w:color w:val="000000"/>
          <w:sz w:val="28"/>
          <w:szCs w:val="28"/>
        </w:rPr>
        <w:t> </w:t>
      </w:r>
      <w:proofErr w:type="spellStart"/>
      <w:r w:rsidRPr="009D7FA5">
        <w:rPr>
          <w:i/>
          <w:iCs/>
          <w:color w:val="000000"/>
          <w:sz w:val="28"/>
          <w:szCs w:val="28"/>
        </w:rPr>
        <w:t>euro</w:t>
      </w:r>
      <w:proofErr w:type="spellEnd"/>
      <w:r w:rsidR="002C4E6C" w:rsidRPr="009D7FA5">
        <w:rPr>
          <w:i/>
          <w:iCs/>
          <w:color w:val="000000"/>
          <w:sz w:val="28"/>
          <w:szCs w:val="28"/>
        </w:rPr>
        <w:t xml:space="preserve"> </w:t>
      </w:r>
      <w:r w:rsidR="002C4E6C" w:rsidRPr="009D7FA5">
        <w:rPr>
          <w:color w:val="000000"/>
          <w:sz w:val="28"/>
          <w:szCs w:val="28"/>
        </w:rPr>
        <w:t>(</w:t>
      </w:r>
      <w:r w:rsidR="006C4193" w:rsidRPr="009D7FA5">
        <w:rPr>
          <w:color w:val="000000"/>
          <w:sz w:val="28"/>
          <w:szCs w:val="28"/>
        </w:rPr>
        <w:t>12</w:t>
      </w:r>
      <w:r w:rsidR="006C4193">
        <w:rPr>
          <w:color w:val="000000"/>
          <w:sz w:val="28"/>
          <w:szCs w:val="28"/>
        </w:rPr>
        <w:t> </w:t>
      </w:r>
      <w:r w:rsidR="002C4E6C" w:rsidRPr="009D7FA5">
        <w:rPr>
          <w:color w:val="000000"/>
          <w:sz w:val="28"/>
          <w:szCs w:val="28"/>
        </w:rPr>
        <w:t>mēnešu periodā)</w:t>
      </w:r>
      <w:r w:rsidRPr="009D7FA5">
        <w:rPr>
          <w:color w:val="000000"/>
          <w:sz w:val="28"/>
          <w:szCs w:val="28"/>
        </w:rPr>
        <w:t xml:space="preserve">, balstoties </w:t>
      </w:r>
      <w:r w:rsidRPr="00882B78">
        <w:rPr>
          <w:color w:val="000000"/>
          <w:sz w:val="28"/>
          <w:szCs w:val="28"/>
        </w:rPr>
        <w:t>uz lēmuma 4.</w:t>
      </w:r>
      <w:r w:rsidR="00822395">
        <w:rPr>
          <w:color w:val="000000"/>
          <w:sz w:val="28"/>
          <w:szCs w:val="28"/>
        </w:rPr>
        <w:t> </w:t>
      </w:r>
      <w:r w:rsidRPr="00882B78">
        <w:rPr>
          <w:color w:val="000000"/>
          <w:sz w:val="28"/>
          <w:szCs w:val="28"/>
        </w:rPr>
        <w:t xml:space="preserve">tabulu </w:t>
      </w:r>
      <w:r w:rsidR="00822395">
        <w:rPr>
          <w:color w:val="000000"/>
          <w:sz w:val="28"/>
          <w:szCs w:val="28"/>
        </w:rPr>
        <w:t xml:space="preserve">(sk. lēmuma </w:t>
      </w:r>
      <w:r w:rsidRPr="00882B78">
        <w:rPr>
          <w:color w:val="000000"/>
          <w:sz w:val="28"/>
          <w:szCs w:val="28"/>
        </w:rPr>
        <w:t>1</w:t>
      </w:r>
      <w:r w:rsidR="00882B78" w:rsidRPr="00882B78">
        <w:rPr>
          <w:color w:val="000000"/>
          <w:sz w:val="28"/>
          <w:szCs w:val="28"/>
        </w:rPr>
        <w:t>7</w:t>
      </w:r>
      <w:r w:rsidRPr="00882B78">
        <w:rPr>
          <w:color w:val="000000"/>
          <w:sz w:val="28"/>
          <w:szCs w:val="28"/>
        </w:rPr>
        <w:t>.</w:t>
      </w:r>
      <w:r w:rsidR="006C4193">
        <w:rPr>
          <w:color w:val="000000"/>
          <w:sz w:val="28"/>
          <w:szCs w:val="28"/>
        </w:rPr>
        <w:t> </w:t>
      </w:r>
      <w:r w:rsidRPr="00882B78">
        <w:rPr>
          <w:color w:val="000000"/>
          <w:sz w:val="28"/>
          <w:szCs w:val="28"/>
        </w:rPr>
        <w:t>lpp.</w:t>
      </w:r>
      <w:r w:rsidR="00822395">
        <w:rPr>
          <w:color w:val="000000"/>
          <w:sz w:val="28"/>
          <w:szCs w:val="28"/>
        </w:rPr>
        <w:t>).</w:t>
      </w:r>
      <w:r w:rsidR="00E834D1" w:rsidRPr="00882B78">
        <w:rPr>
          <w:color w:val="000000"/>
          <w:sz w:val="28"/>
          <w:szCs w:val="28"/>
        </w:rPr>
        <w:t xml:space="preserve"> </w:t>
      </w:r>
      <w:r w:rsidR="00645893" w:rsidRPr="00645893">
        <w:rPr>
          <w:color w:val="000000"/>
          <w:sz w:val="28"/>
          <w:szCs w:val="28"/>
        </w:rPr>
        <w:t>2026.</w:t>
      </w:r>
      <w:r w:rsidR="00822395">
        <w:rPr>
          <w:color w:val="000000"/>
          <w:sz w:val="28"/>
          <w:szCs w:val="28"/>
        </w:rPr>
        <w:t> </w:t>
      </w:r>
      <w:r w:rsidR="00645893" w:rsidRPr="00645893">
        <w:rPr>
          <w:color w:val="000000"/>
          <w:sz w:val="28"/>
          <w:szCs w:val="28"/>
        </w:rPr>
        <w:t xml:space="preserve">gada </w:t>
      </w:r>
      <w:r w:rsidR="00DD15BE">
        <w:rPr>
          <w:color w:val="000000"/>
          <w:sz w:val="28"/>
          <w:szCs w:val="28"/>
        </w:rPr>
        <w:t>22.</w:t>
      </w:r>
      <w:r w:rsidR="006C4193">
        <w:rPr>
          <w:color w:val="000000"/>
          <w:sz w:val="28"/>
          <w:szCs w:val="28"/>
        </w:rPr>
        <w:t> </w:t>
      </w:r>
      <w:r w:rsidR="00645893">
        <w:rPr>
          <w:color w:val="000000"/>
          <w:sz w:val="28"/>
          <w:szCs w:val="28"/>
        </w:rPr>
        <w:t xml:space="preserve">aprīlī </w:t>
      </w:r>
      <w:r w:rsidR="00AC3570">
        <w:rPr>
          <w:color w:val="000000"/>
          <w:sz w:val="28"/>
          <w:szCs w:val="28"/>
        </w:rPr>
        <w:t xml:space="preserve">no Kultūras ministrijas </w:t>
      </w:r>
      <w:r w:rsidR="00645893">
        <w:rPr>
          <w:color w:val="000000"/>
          <w:sz w:val="28"/>
          <w:szCs w:val="28"/>
        </w:rPr>
        <w:t>tika izsūtīta vēstule</w:t>
      </w:r>
      <w:r w:rsidR="00AC3570">
        <w:rPr>
          <w:color w:val="000000"/>
          <w:sz w:val="28"/>
          <w:szCs w:val="28"/>
        </w:rPr>
        <w:t xml:space="preserve"> No</w:t>
      </w:r>
      <w:r w:rsidR="006C4193">
        <w:rPr>
          <w:color w:val="000000"/>
          <w:sz w:val="28"/>
          <w:szCs w:val="28"/>
        </w:rPr>
        <w:t>. </w:t>
      </w:r>
      <w:r w:rsidR="00AC3570">
        <w:rPr>
          <w:color w:val="000000"/>
          <w:sz w:val="28"/>
          <w:szCs w:val="28"/>
        </w:rPr>
        <w:t xml:space="preserve">4.3.3-1/563 </w:t>
      </w:r>
      <w:r w:rsidR="009E2E06" w:rsidRPr="001E6964">
        <w:rPr>
          <w:i/>
          <w:iCs/>
          <w:sz w:val="28"/>
          <w:szCs w:val="28"/>
        </w:rPr>
        <w:t>"</w:t>
      </w:r>
      <w:proofErr w:type="spellStart"/>
      <w:r w:rsidR="009E2E06" w:rsidRPr="001E6964">
        <w:rPr>
          <w:i/>
          <w:iCs/>
          <w:color w:val="000000"/>
          <w:sz w:val="28"/>
          <w:szCs w:val="28"/>
        </w:rPr>
        <w:t>Citizens</w:t>
      </w:r>
      <w:proofErr w:type="spellEnd"/>
      <w:r w:rsidR="009E2E06" w:rsidRPr="001E6964">
        <w:rPr>
          <w:i/>
          <w:iCs/>
          <w:color w:val="000000"/>
          <w:sz w:val="28"/>
          <w:szCs w:val="28"/>
        </w:rPr>
        <w:t xml:space="preserve">, </w:t>
      </w:r>
      <w:proofErr w:type="spellStart"/>
      <w:r w:rsidR="009E2E06" w:rsidRPr="001E6964">
        <w:rPr>
          <w:i/>
          <w:iCs/>
          <w:color w:val="000000"/>
          <w:sz w:val="28"/>
          <w:szCs w:val="28"/>
        </w:rPr>
        <w:t>Equality</w:t>
      </w:r>
      <w:proofErr w:type="spellEnd"/>
      <w:r w:rsidR="009E2E06" w:rsidRPr="001E6964">
        <w:rPr>
          <w:i/>
          <w:iCs/>
          <w:color w:val="000000"/>
          <w:sz w:val="28"/>
          <w:szCs w:val="28"/>
        </w:rPr>
        <w:t xml:space="preserve">, Rights </w:t>
      </w:r>
      <w:proofErr w:type="spellStart"/>
      <w:r w:rsidR="009E2E06" w:rsidRPr="001E6964">
        <w:rPr>
          <w:i/>
          <w:iCs/>
          <w:color w:val="000000"/>
          <w:sz w:val="28"/>
          <w:szCs w:val="28"/>
        </w:rPr>
        <w:t>and</w:t>
      </w:r>
      <w:proofErr w:type="spellEnd"/>
      <w:r w:rsidR="009E2E06" w:rsidRPr="001E6964">
        <w:rPr>
          <w:i/>
          <w:iCs/>
          <w:color w:val="000000"/>
          <w:sz w:val="28"/>
          <w:szCs w:val="28"/>
        </w:rPr>
        <w:t xml:space="preserve"> </w:t>
      </w:r>
      <w:proofErr w:type="spellStart"/>
      <w:r w:rsidR="009E2E06" w:rsidRPr="001E6964">
        <w:rPr>
          <w:i/>
          <w:iCs/>
          <w:color w:val="000000"/>
          <w:sz w:val="28"/>
          <w:szCs w:val="28"/>
        </w:rPr>
        <w:t>Values</w:t>
      </w:r>
      <w:proofErr w:type="spellEnd"/>
      <w:r w:rsidR="009E2E06" w:rsidRPr="001E6964">
        <w:rPr>
          <w:i/>
          <w:iCs/>
          <w:color w:val="000000"/>
          <w:sz w:val="28"/>
          <w:szCs w:val="28"/>
        </w:rPr>
        <w:t xml:space="preserve"> </w:t>
      </w:r>
      <w:proofErr w:type="spellStart"/>
      <w:r w:rsidR="009E2E06" w:rsidRPr="001E6964">
        <w:rPr>
          <w:i/>
          <w:iCs/>
          <w:color w:val="000000"/>
          <w:sz w:val="28"/>
          <w:szCs w:val="28"/>
        </w:rPr>
        <w:t>Programme</w:t>
      </w:r>
      <w:proofErr w:type="spellEnd"/>
      <w:r w:rsidR="009E2E06" w:rsidRPr="001E6964">
        <w:rPr>
          <w:i/>
          <w:iCs/>
          <w:color w:val="000000"/>
          <w:sz w:val="28"/>
          <w:szCs w:val="28"/>
        </w:rPr>
        <w:t xml:space="preserve"> (CERV) </w:t>
      </w:r>
      <w:proofErr w:type="spellStart"/>
      <w:r w:rsidR="009E2E06" w:rsidRPr="001E6964">
        <w:rPr>
          <w:i/>
          <w:iCs/>
          <w:color w:val="000000"/>
          <w:sz w:val="28"/>
          <w:szCs w:val="28"/>
        </w:rPr>
        <w:t>Call</w:t>
      </w:r>
      <w:proofErr w:type="spellEnd"/>
      <w:r w:rsidR="009E2E06" w:rsidRPr="001E6964">
        <w:rPr>
          <w:i/>
          <w:iCs/>
          <w:color w:val="000000"/>
          <w:sz w:val="28"/>
          <w:szCs w:val="28"/>
        </w:rPr>
        <w:t xml:space="preserve">: CERV-2026-CITIZENS-CONTACT-IBA Project: 101315237 </w:t>
      </w:r>
      <w:r w:rsidR="005A6BD4">
        <w:rPr>
          <w:i/>
          <w:iCs/>
          <w:color w:val="000000"/>
          <w:sz w:val="28"/>
          <w:szCs w:val="28"/>
        </w:rPr>
        <w:t>–</w:t>
      </w:r>
      <w:r w:rsidR="005A6BD4" w:rsidRPr="001E6964">
        <w:rPr>
          <w:i/>
          <w:iCs/>
          <w:color w:val="000000"/>
          <w:sz w:val="28"/>
          <w:szCs w:val="28"/>
        </w:rPr>
        <w:t xml:space="preserve"> </w:t>
      </w:r>
      <w:r w:rsidR="009E2E06" w:rsidRPr="001E6964">
        <w:rPr>
          <w:i/>
          <w:iCs/>
          <w:color w:val="000000"/>
          <w:sz w:val="28"/>
          <w:szCs w:val="28"/>
        </w:rPr>
        <w:t xml:space="preserve">CERV-LV GAP </w:t>
      </w:r>
      <w:proofErr w:type="spellStart"/>
      <w:r w:rsidR="009E2E06" w:rsidRPr="001E6964">
        <w:rPr>
          <w:i/>
          <w:iCs/>
          <w:color w:val="000000"/>
          <w:sz w:val="28"/>
          <w:szCs w:val="28"/>
        </w:rPr>
        <w:t>invitation</w:t>
      </w:r>
      <w:proofErr w:type="spellEnd"/>
      <w:r w:rsidR="009E2E06" w:rsidRPr="001E6964">
        <w:rPr>
          <w:i/>
          <w:iCs/>
          <w:color w:val="000000"/>
          <w:sz w:val="28"/>
          <w:szCs w:val="28"/>
        </w:rPr>
        <w:t xml:space="preserve"> </w:t>
      </w:r>
      <w:proofErr w:type="spellStart"/>
      <w:r w:rsidR="009E2E06" w:rsidRPr="001E6964">
        <w:rPr>
          <w:i/>
          <w:iCs/>
          <w:color w:val="000000"/>
          <w:sz w:val="28"/>
          <w:szCs w:val="28"/>
        </w:rPr>
        <w:t>letter</w:t>
      </w:r>
      <w:proofErr w:type="spellEnd"/>
      <w:r w:rsidR="009E2E06" w:rsidRPr="001E6964">
        <w:rPr>
          <w:i/>
          <w:iCs/>
          <w:color w:val="000000"/>
          <w:sz w:val="28"/>
          <w:szCs w:val="28"/>
        </w:rPr>
        <w:t xml:space="preserve"> (</w:t>
      </w:r>
      <w:proofErr w:type="spellStart"/>
      <w:r w:rsidR="009E2E06" w:rsidRPr="001E6964">
        <w:rPr>
          <w:i/>
          <w:iCs/>
          <w:color w:val="000000"/>
          <w:sz w:val="28"/>
          <w:szCs w:val="28"/>
        </w:rPr>
        <w:t>Ref</w:t>
      </w:r>
      <w:proofErr w:type="spellEnd"/>
      <w:r w:rsidR="009E2E06" w:rsidRPr="001E6964">
        <w:rPr>
          <w:i/>
          <w:iCs/>
          <w:color w:val="000000"/>
          <w:sz w:val="28"/>
          <w:szCs w:val="28"/>
        </w:rPr>
        <w:t xml:space="preserve">. </w:t>
      </w:r>
      <w:proofErr w:type="spellStart"/>
      <w:r w:rsidR="009E2E06" w:rsidRPr="001E6964">
        <w:rPr>
          <w:i/>
          <w:iCs/>
          <w:color w:val="000000"/>
          <w:sz w:val="28"/>
          <w:szCs w:val="28"/>
        </w:rPr>
        <w:t>Ares</w:t>
      </w:r>
      <w:proofErr w:type="spellEnd"/>
      <w:r w:rsidR="009E2E06" w:rsidRPr="001E6964">
        <w:rPr>
          <w:i/>
          <w:iCs/>
          <w:color w:val="000000"/>
          <w:sz w:val="28"/>
          <w:szCs w:val="28"/>
        </w:rPr>
        <w:t xml:space="preserve">(2026)3168573 </w:t>
      </w:r>
      <w:r w:rsidR="005A6BD4">
        <w:rPr>
          <w:i/>
          <w:iCs/>
          <w:color w:val="000000"/>
          <w:sz w:val="28"/>
          <w:szCs w:val="28"/>
        </w:rPr>
        <w:t>–</w:t>
      </w:r>
      <w:r w:rsidR="005A6BD4" w:rsidRPr="001E6964">
        <w:rPr>
          <w:i/>
          <w:iCs/>
          <w:color w:val="000000"/>
          <w:sz w:val="28"/>
          <w:szCs w:val="28"/>
        </w:rPr>
        <w:t xml:space="preserve"> </w:t>
      </w:r>
      <w:r w:rsidR="009E2E06" w:rsidRPr="001E6964">
        <w:rPr>
          <w:i/>
          <w:iCs/>
          <w:color w:val="000000"/>
          <w:sz w:val="28"/>
          <w:szCs w:val="28"/>
        </w:rPr>
        <w:t>25/03/2026)</w:t>
      </w:r>
      <w:r w:rsidR="009E2E06" w:rsidRPr="001E6964">
        <w:rPr>
          <w:i/>
          <w:iCs/>
          <w:sz w:val="28"/>
          <w:szCs w:val="28"/>
        </w:rPr>
        <w:t>"</w:t>
      </w:r>
      <w:r w:rsidR="00645893">
        <w:rPr>
          <w:color w:val="000000"/>
          <w:sz w:val="28"/>
          <w:szCs w:val="28"/>
        </w:rPr>
        <w:t xml:space="preserve"> </w:t>
      </w:r>
      <w:r w:rsidR="00FE25F3">
        <w:rPr>
          <w:color w:val="000000"/>
          <w:sz w:val="28"/>
          <w:szCs w:val="28"/>
        </w:rPr>
        <w:t xml:space="preserve">Eiropas </w:t>
      </w:r>
      <w:r w:rsidR="00FE25F3" w:rsidRPr="00653DF8">
        <w:rPr>
          <w:sz w:val="28"/>
          <w:szCs w:val="28"/>
        </w:rPr>
        <w:t xml:space="preserve">Izglītības un kultūras </w:t>
      </w:r>
      <w:proofErr w:type="spellStart"/>
      <w:r w:rsidR="00FE25F3" w:rsidRPr="00653DF8">
        <w:rPr>
          <w:sz w:val="28"/>
          <w:szCs w:val="28"/>
        </w:rPr>
        <w:t>izpildaģentūra</w:t>
      </w:r>
      <w:r w:rsidR="00FE25F3">
        <w:rPr>
          <w:sz w:val="28"/>
          <w:szCs w:val="28"/>
        </w:rPr>
        <w:t>i</w:t>
      </w:r>
      <w:proofErr w:type="spellEnd"/>
      <w:r w:rsidR="00FE25F3" w:rsidRPr="00653DF8">
        <w:rPr>
          <w:sz w:val="28"/>
          <w:szCs w:val="28"/>
        </w:rPr>
        <w:t xml:space="preserve"> </w:t>
      </w:r>
      <w:r w:rsidR="00645893">
        <w:rPr>
          <w:color w:val="000000"/>
          <w:sz w:val="28"/>
          <w:szCs w:val="28"/>
        </w:rPr>
        <w:t>ar aicinājumu</w:t>
      </w:r>
      <w:r w:rsidR="000F4767">
        <w:rPr>
          <w:color w:val="000000"/>
          <w:sz w:val="28"/>
          <w:szCs w:val="28"/>
        </w:rPr>
        <w:t xml:space="preserve"> samazināt izmaksājamo </w:t>
      </w:r>
      <w:proofErr w:type="spellStart"/>
      <w:r w:rsidR="000F4767">
        <w:rPr>
          <w:color w:val="000000"/>
          <w:sz w:val="28"/>
          <w:szCs w:val="28"/>
        </w:rPr>
        <w:t>priekšfinansējumu</w:t>
      </w:r>
      <w:proofErr w:type="spellEnd"/>
      <w:r w:rsidR="000F4767">
        <w:rPr>
          <w:color w:val="000000"/>
          <w:sz w:val="28"/>
          <w:szCs w:val="28"/>
        </w:rPr>
        <w:t xml:space="preserve"> 80% apmērā no maksimāli</w:t>
      </w:r>
      <w:r w:rsidR="002D51E5">
        <w:rPr>
          <w:color w:val="000000"/>
          <w:sz w:val="28"/>
          <w:szCs w:val="28"/>
        </w:rPr>
        <w:t xml:space="preserve"> </w:t>
      </w:r>
      <w:r w:rsidR="000F4767">
        <w:rPr>
          <w:color w:val="000000"/>
          <w:sz w:val="28"/>
          <w:szCs w:val="28"/>
        </w:rPr>
        <w:t>piešķiram</w:t>
      </w:r>
      <w:r w:rsidR="002D51E5">
        <w:rPr>
          <w:color w:val="000000"/>
          <w:sz w:val="28"/>
          <w:szCs w:val="28"/>
        </w:rPr>
        <w:t xml:space="preserve">ā finansējuma (85 000 </w:t>
      </w:r>
      <w:proofErr w:type="spellStart"/>
      <w:r w:rsidR="002D51E5" w:rsidRPr="002D51E5">
        <w:rPr>
          <w:i/>
          <w:iCs/>
          <w:color w:val="000000"/>
          <w:sz w:val="28"/>
          <w:szCs w:val="28"/>
        </w:rPr>
        <w:t>euro</w:t>
      </w:r>
      <w:proofErr w:type="spellEnd"/>
      <w:r w:rsidR="002D51E5">
        <w:rPr>
          <w:color w:val="000000"/>
          <w:sz w:val="28"/>
          <w:szCs w:val="28"/>
        </w:rPr>
        <w:t>) uz 40%</w:t>
      </w:r>
      <w:r w:rsidR="00474682">
        <w:rPr>
          <w:color w:val="000000"/>
          <w:sz w:val="28"/>
          <w:szCs w:val="28"/>
        </w:rPr>
        <w:t>, lai izvairītos no finansējuma atmaksas pēc projekta atskaites iesniegšanas un izvērtēšanas.</w:t>
      </w:r>
      <w:r w:rsidR="002D51E5">
        <w:rPr>
          <w:color w:val="000000"/>
          <w:sz w:val="28"/>
          <w:szCs w:val="28"/>
        </w:rPr>
        <w:t xml:space="preserve"> </w:t>
      </w:r>
      <w:r w:rsidRPr="009D7FA5">
        <w:rPr>
          <w:color w:val="000000"/>
          <w:sz w:val="28"/>
          <w:szCs w:val="28"/>
        </w:rPr>
        <w:t xml:space="preserve">Ņemot vērā iepriekš minētos izvirzītos parametrus un potenciālo kapacitāti (kontaktpunkta darbinieku skaits (divas pilnas slodzes darbinieki), iespējamo komandējumu skaits (aptuveni </w:t>
      </w:r>
      <w:r w:rsidR="007D5855" w:rsidRPr="009D7FA5">
        <w:rPr>
          <w:color w:val="000000"/>
          <w:sz w:val="28"/>
          <w:szCs w:val="28"/>
        </w:rPr>
        <w:t>pieci</w:t>
      </w:r>
      <w:r w:rsidRPr="009D7FA5">
        <w:rPr>
          <w:color w:val="000000"/>
          <w:sz w:val="28"/>
          <w:szCs w:val="28"/>
        </w:rPr>
        <w:t xml:space="preserve"> komandējumi), provizoriskais informatīvo pasākumu skaits (līdz </w:t>
      </w:r>
      <w:r w:rsidR="007D5855" w:rsidRPr="009D7FA5">
        <w:rPr>
          <w:color w:val="000000"/>
          <w:sz w:val="28"/>
          <w:szCs w:val="28"/>
        </w:rPr>
        <w:t>35</w:t>
      </w:r>
      <w:r w:rsidR="005A6BD4">
        <w:rPr>
          <w:color w:val="000000"/>
          <w:sz w:val="28"/>
          <w:szCs w:val="28"/>
        </w:rPr>
        <w:t> </w:t>
      </w:r>
      <w:r w:rsidRPr="009D7FA5">
        <w:rPr>
          <w:color w:val="000000"/>
          <w:sz w:val="28"/>
          <w:szCs w:val="28"/>
        </w:rPr>
        <w:t xml:space="preserve">informatīvajiem pasākumiem), telpu īre, komunālie maksājumi, IT risinājumi, reprezentācijas izdevumi, </w:t>
      </w:r>
      <w:proofErr w:type="spellStart"/>
      <w:r w:rsidRPr="009D7FA5">
        <w:rPr>
          <w:color w:val="000000"/>
          <w:sz w:val="28"/>
          <w:szCs w:val="28"/>
        </w:rPr>
        <w:t>autorlīgumi</w:t>
      </w:r>
      <w:proofErr w:type="spellEnd"/>
      <w:r w:rsidRPr="009D7FA5">
        <w:rPr>
          <w:color w:val="000000"/>
          <w:sz w:val="28"/>
          <w:szCs w:val="28"/>
        </w:rPr>
        <w:t xml:space="preserve"> un citi Programmas popularizēšanas pasākumu/pakalpojumu izdevumi), indikatīvā kopējā summa Programmas kontaktpunkta Latvijā darbības nodrošināšanai 12 mēnešu periodā būtu </w:t>
      </w:r>
      <w:r w:rsidR="00430B6A" w:rsidRPr="009D7FA5">
        <w:rPr>
          <w:color w:val="000000"/>
          <w:sz w:val="28"/>
          <w:szCs w:val="28"/>
        </w:rPr>
        <w:t>100</w:t>
      </w:r>
      <w:r w:rsidR="005A6BD4">
        <w:rPr>
          <w:color w:val="000000"/>
          <w:sz w:val="28"/>
          <w:szCs w:val="28"/>
        </w:rPr>
        <w:t> </w:t>
      </w:r>
      <w:r w:rsidR="00430B6A" w:rsidRPr="009D7FA5">
        <w:rPr>
          <w:color w:val="000000"/>
          <w:sz w:val="28"/>
          <w:szCs w:val="28"/>
        </w:rPr>
        <w:t>470</w:t>
      </w:r>
      <w:r w:rsidR="00ED0916" w:rsidRPr="009D7FA5">
        <w:rPr>
          <w:color w:val="000000"/>
          <w:sz w:val="28"/>
          <w:szCs w:val="28"/>
        </w:rPr>
        <w:t> </w:t>
      </w:r>
      <w:proofErr w:type="spellStart"/>
      <w:r w:rsidRPr="009D7FA5">
        <w:rPr>
          <w:i/>
          <w:iCs/>
          <w:color w:val="000000"/>
          <w:sz w:val="28"/>
          <w:szCs w:val="28"/>
        </w:rPr>
        <w:t>euro</w:t>
      </w:r>
      <w:proofErr w:type="spellEnd"/>
      <w:r w:rsidRPr="009D7FA5">
        <w:rPr>
          <w:color w:val="000000"/>
          <w:sz w:val="28"/>
          <w:szCs w:val="28"/>
        </w:rPr>
        <w:t>. Pie atbalsta intensitātes 50</w:t>
      </w:r>
      <w:r w:rsidR="00ED0916" w:rsidRPr="009D7FA5">
        <w:rPr>
          <w:color w:val="000000"/>
          <w:sz w:val="28"/>
          <w:szCs w:val="28"/>
        </w:rPr>
        <w:t> </w:t>
      </w:r>
      <w:r w:rsidRPr="009D7FA5">
        <w:rPr>
          <w:color w:val="000000"/>
          <w:sz w:val="28"/>
          <w:szCs w:val="28"/>
        </w:rPr>
        <w:t xml:space="preserve">% Eiropas Komisijas līdzfinansējums Programmas kontaktpunktam Latvijā sasniegtu </w:t>
      </w:r>
      <w:r w:rsidR="00430B6A" w:rsidRPr="009D7FA5">
        <w:rPr>
          <w:color w:val="000000"/>
          <w:sz w:val="28"/>
          <w:szCs w:val="28"/>
        </w:rPr>
        <w:lastRenderedPageBreak/>
        <w:t>50</w:t>
      </w:r>
      <w:r w:rsidR="005A6BD4">
        <w:rPr>
          <w:color w:val="000000"/>
          <w:sz w:val="28"/>
          <w:szCs w:val="28"/>
        </w:rPr>
        <w:t> </w:t>
      </w:r>
      <w:r w:rsidR="00430B6A" w:rsidRPr="009D7FA5">
        <w:rPr>
          <w:color w:val="000000"/>
          <w:sz w:val="28"/>
          <w:szCs w:val="28"/>
        </w:rPr>
        <w:t>235</w:t>
      </w:r>
      <w:r w:rsidRPr="009D7FA5">
        <w:rPr>
          <w:color w:val="000000"/>
          <w:sz w:val="28"/>
          <w:szCs w:val="28"/>
        </w:rPr>
        <w:t> </w:t>
      </w:r>
      <w:proofErr w:type="spellStart"/>
      <w:r w:rsidRPr="009D7FA5">
        <w:rPr>
          <w:i/>
          <w:iCs/>
          <w:color w:val="000000"/>
          <w:sz w:val="28"/>
          <w:szCs w:val="28"/>
        </w:rPr>
        <w:t>euro</w:t>
      </w:r>
      <w:proofErr w:type="spellEnd"/>
      <w:r w:rsidRPr="009D7FA5">
        <w:rPr>
          <w:color w:val="000000"/>
          <w:sz w:val="28"/>
          <w:szCs w:val="28"/>
        </w:rPr>
        <w:t xml:space="preserve"> un finansējums no valsts budžeta līdzekļiem </w:t>
      </w:r>
      <w:r w:rsidR="00430B6A" w:rsidRPr="009D7FA5">
        <w:rPr>
          <w:color w:val="000000"/>
          <w:sz w:val="28"/>
          <w:szCs w:val="28"/>
        </w:rPr>
        <w:t>50</w:t>
      </w:r>
      <w:r w:rsidR="005A6BD4">
        <w:rPr>
          <w:color w:val="000000"/>
          <w:sz w:val="28"/>
          <w:szCs w:val="28"/>
        </w:rPr>
        <w:t> </w:t>
      </w:r>
      <w:r w:rsidR="00430B6A" w:rsidRPr="009D7FA5">
        <w:rPr>
          <w:color w:val="000000"/>
          <w:sz w:val="28"/>
          <w:szCs w:val="28"/>
        </w:rPr>
        <w:t>235</w:t>
      </w:r>
      <w:r w:rsidR="005A6BD4">
        <w:rPr>
          <w:color w:val="000000"/>
          <w:sz w:val="28"/>
          <w:szCs w:val="28"/>
        </w:rPr>
        <w:t> </w:t>
      </w:r>
      <w:proofErr w:type="spellStart"/>
      <w:r w:rsidRPr="009D7FA5">
        <w:rPr>
          <w:i/>
          <w:iCs/>
          <w:color w:val="000000"/>
          <w:sz w:val="28"/>
          <w:szCs w:val="28"/>
        </w:rPr>
        <w:t>euro</w:t>
      </w:r>
      <w:proofErr w:type="spellEnd"/>
      <w:r w:rsidRPr="009D7FA5">
        <w:rPr>
          <w:color w:val="000000"/>
          <w:sz w:val="28"/>
          <w:szCs w:val="28"/>
        </w:rPr>
        <w:t>.</w:t>
      </w:r>
      <w:r w:rsidR="002C4E6C" w:rsidRPr="009D7FA5">
        <w:rPr>
          <w:color w:val="000000"/>
          <w:sz w:val="28"/>
          <w:szCs w:val="28"/>
        </w:rPr>
        <w:t xml:space="preserve"> </w:t>
      </w:r>
      <w:r w:rsidR="00EA44EE" w:rsidRPr="009D7FA5">
        <w:rPr>
          <w:color w:val="000000"/>
          <w:sz w:val="28"/>
          <w:szCs w:val="28"/>
        </w:rPr>
        <w:t xml:space="preserve">Attiecīgi visa projekta </w:t>
      </w:r>
      <w:r w:rsidR="00567D95" w:rsidRPr="009D7FA5">
        <w:rPr>
          <w:color w:val="000000"/>
          <w:sz w:val="28"/>
          <w:szCs w:val="28"/>
        </w:rPr>
        <w:t>indikatīvi nepieciešamā kopējā summa Programmas kontaktpunkta</w:t>
      </w:r>
      <w:r w:rsidR="00920879" w:rsidRPr="009D7FA5">
        <w:rPr>
          <w:color w:val="000000"/>
          <w:sz w:val="28"/>
          <w:szCs w:val="28"/>
        </w:rPr>
        <w:t>m Latvijā darbības nodrošināšanai 24 mēnešu periodā būtu 200</w:t>
      </w:r>
      <w:r w:rsidR="00AC2E9A">
        <w:rPr>
          <w:color w:val="000000"/>
          <w:sz w:val="28"/>
          <w:szCs w:val="28"/>
        </w:rPr>
        <w:t> </w:t>
      </w:r>
      <w:r w:rsidR="00920879" w:rsidRPr="009D7FA5">
        <w:rPr>
          <w:color w:val="000000"/>
          <w:sz w:val="28"/>
          <w:szCs w:val="28"/>
        </w:rPr>
        <w:t>940 </w:t>
      </w:r>
      <w:proofErr w:type="spellStart"/>
      <w:r w:rsidR="00920879" w:rsidRPr="009D7FA5">
        <w:rPr>
          <w:i/>
          <w:iCs/>
          <w:color w:val="000000"/>
          <w:sz w:val="28"/>
          <w:szCs w:val="28"/>
        </w:rPr>
        <w:t>euro</w:t>
      </w:r>
      <w:proofErr w:type="spellEnd"/>
      <w:r w:rsidR="00920879" w:rsidRPr="009D7FA5">
        <w:rPr>
          <w:color w:val="000000"/>
          <w:sz w:val="28"/>
          <w:szCs w:val="28"/>
        </w:rPr>
        <w:t>. Pie atbalsta intensitātes 50 % Eiropas Komisijas līdzfinansējums Programmas kontaktpunktam Latvijā sasniegtu 100</w:t>
      </w:r>
      <w:r w:rsidR="00AC2E9A">
        <w:rPr>
          <w:color w:val="000000"/>
          <w:sz w:val="28"/>
          <w:szCs w:val="28"/>
        </w:rPr>
        <w:t> </w:t>
      </w:r>
      <w:r w:rsidR="00920879" w:rsidRPr="009D7FA5">
        <w:rPr>
          <w:color w:val="000000"/>
          <w:sz w:val="28"/>
          <w:szCs w:val="28"/>
        </w:rPr>
        <w:t>470 </w:t>
      </w:r>
      <w:proofErr w:type="spellStart"/>
      <w:r w:rsidR="00920879" w:rsidRPr="009D7FA5">
        <w:rPr>
          <w:i/>
          <w:iCs/>
          <w:color w:val="000000"/>
          <w:sz w:val="28"/>
          <w:szCs w:val="28"/>
        </w:rPr>
        <w:t>euro</w:t>
      </w:r>
      <w:proofErr w:type="spellEnd"/>
      <w:r w:rsidR="00920879" w:rsidRPr="009D7FA5">
        <w:rPr>
          <w:color w:val="000000"/>
          <w:sz w:val="28"/>
          <w:szCs w:val="28"/>
        </w:rPr>
        <w:t xml:space="preserve"> un finansējums no valsts budžeta līdzekļiem </w:t>
      </w:r>
      <w:r w:rsidR="00920879" w:rsidRPr="00BD6942">
        <w:rPr>
          <w:color w:val="000000"/>
          <w:sz w:val="28"/>
          <w:szCs w:val="28"/>
        </w:rPr>
        <w:t>100</w:t>
      </w:r>
      <w:r w:rsidR="00AC2E9A" w:rsidRPr="00BD6942">
        <w:rPr>
          <w:color w:val="000000"/>
          <w:sz w:val="28"/>
          <w:szCs w:val="28"/>
        </w:rPr>
        <w:t> </w:t>
      </w:r>
      <w:r w:rsidR="00920879" w:rsidRPr="00BD6942">
        <w:rPr>
          <w:color w:val="000000"/>
          <w:sz w:val="28"/>
          <w:szCs w:val="28"/>
        </w:rPr>
        <w:t>470</w:t>
      </w:r>
      <w:r w:rsidR="00AC2E9A" w:rsidRPr="00BD6942">
        <w:rPr>
          <w:color w:val="000000"/>
          <w:sz w:val="28"/>
          <w:szCs w:val="28"/>
        </w:rPr>
        <w:t> </w:t>
      </w:r>
      <w:proofErr w:type="spellStart"/>
      <w:r w:rsidR="00920879" w:rsidRPr="00BD6942">
        <w:rPr>
          <w:i/>
          <w:iCs/>
          <w:color w:val="000000"/>
          <w:sz w:val="28"/>
          <w:szCs w:val="28"/>
        </w:rPr>
        <w:t>euro</w:t>
      </w:r>
      <w:proofErr w:type="spellEnd"/>
      <w:r w:rsidR="00920879" w:rsidRPr="00BD6942">
        <w:rPr>
          <w:color w:val="000000"/>
          <w:sz w:val="28"/>
          <w:szCs w:val="28"/>
        </w:rPr>
        <w:t>.</w:t>
      </w:r>
    </w:p>
    <w:p w14:paraId="598B1BC2" w14:textId="0EEB9E2B" w:rsidR="0075293B" w:rsidRDefault="005C3480" w:rsidP="00CB6882">
      <w:pPr>
        <w:pStyle w:val="ParastaisWeb"/>
        <w:spacing w:before="0" w:beforeAutospacing="0" w:after="0" w:afterAutospacing="0"/>
        <w:ind w:firstLine="720"/>
        <w:jc w:val="both"/>
        <w:rPr>
          <w:color w:val="000000"/>
          <w:sz w:val="28"/>
          <w:szCs w:val="28"/>
        </w:rPr>
      </w:pPr>
      <w:r w:rsidRPr="00BD6942">
        <w:rPr>
          <w:color w:val="000000"/>
          <w:sz w:val="28"/>
          <w:szCs w:val="28"/>
        </w:rPr>
        <w:t xml:space="preserve">Finansējuma saņēmējs – Kultūras ministrija veic valsts noteikto funkciju, projekta </w:t>
      </w:r>
      <w:r w:rsidR="00394535" w:rsidRPr="006231FE">
        <w:rPr>
          <w:sz w:val="28"/>
          <w:szCs w:val="28"/>
        </w:rPr>
        <w:t>"</w:t>
      </w:r>
      <w:r w:rsidR="00394535" w:rsidRPr="00394535">
        <w:rPr>
          <w:color w:val="000000"/>
          <w:sz w:val="28"/>
          <w:szCs w:val="28"/>
        </w:rPr>
        <w:t>CEKI/KM/006 - ES programmas "Pilsoņi, vienlīdzība, tiesības un vērtības" (2021 – 2027) kontaktpunkta darbības īstenošana</w:t>
      </w:r>
      <w:r w:rsidR="00394535" w:rsidRPr="006231FE">
        <w:rPr>
          <w:sz w:val="28"/>
          <w:szCs w:val="28"/>
        </w:rPr>
        <w:t>"</w:t>
      </w:r>
      <w:r w:rsidR="00394535" w:rsidRPr="00394535">
        <w:rPr>
          <w:color w:val="000000"/>
          <w:sz w:val="28"/>
          <w:szCs w:val="28"/>
        </w:rPr>
        <w:t xml:space="preserve"> </w:t>
      </w:r>
      <w:r w:rsidRPr="00BD6942">
        <w:rPr>
          <w:color w:val="000000"/>
          <w:sz w:val="28"/>
          <w:szCs w:val="28"/>
        </w:rPr>
        <w:t>ietvaros izveidojot kontaktpunktus pieteikumu iesniedzēju atbalstam Programmas ietvaros, un līdz ar to finansējums netiks sniegts saimnieciskās</w:t>
      </w:r>
      <w:r w:rsidRPr="002A39EB">
        <w:rPr>
          <w:color w:val="000000"/>
          <w:sz w:val="28"/>
          <w:szCs w:val="28"/>
        </w:rPr>
        <w:t xml:space="preserve"> darbības veikšanai, un attiecīgi nav jāpiemēro komercdarbības atbalsta regulējums.</w:t>
      </w:r>
    </w:p>
    <w:p w14:paraId="7666A306" w14:textId="611E1D18" w:rsidR="00376778" w:rsidRPr="00C6408C" w:rsidRDefault="00376778" w:rsidP="00CB6882">
      <w:pPr>
        <w:pStyle w:val="ParastaisWeb"/>
        <w:spacing w:before="0" w:beforeAutospacing="0" w:after="0" w:afterAutospacing="0"/>
        <w:ind w:firstLine="720"/>
        <w:jc w:val="both"/>
        <w:rPr>
          <w:color w:val="000000"/>
          <w:sz w:val="28"/>
          <w:szCs w:val="28"/>
        </w:rPr>
      </w:pPr>
      <w:r>
        <w:rPr>
          <w:color w:val="000000"/>
          <w:sz w:val="28"/>
          <w:szCs w:val="28"/>
        </w:rPr>
        <w:t>Programmas</w:t>
      </w:r>
      <w:r w:rsidRPr="00376778">
        <w:rPr>
          <w:color w:val="000000"/>
          <w:sz w:val="28"/>
          <w:szCs w:val="28"/>
        </w:rPr>
        <w:t xml:space="preserve"> kontaktpunkta darbības īstenošanā tiks nodrošināta demarkācija ar Eiropas Savienības kohēzijas politikas programmas 2021.–2027.</w:t>
      </w:r>
      <w:r w:rsidR="004A1EBD">
        <w:rPr>
          <w:color w:val="000000"/>
          <w:sz w:val="28"/>
          <w:szCs w:val="28"/>
        </w:rPr>
        <w:t> </w:t>
      </w:r>
      <w:r w:rsidRPr="00376778">
        <w:rPr>
          <w:color w:val="000000"/>
          <w:sz w:val="28"/>
          <w:szCs w:val="28"/>
        </w:rPr>
        <w:t>gadam un Atveseļošanas fonda ietvaros plānotajiem pasākumiem un investīcijām.</w:t>
      </w:r>
    </w:p>
    <w:p w14:paraId="773F6F28" w14:textId="5CEEE782" w:rsidR="00F56A33" w:rsidRPr="000A3C13" w:rsidRDefault="00260270" w:rsidP="005C3480">
      <w:pPr>
        <w:pStyle w:val="Parastais"/>
        <w:ind w:firstLine="720"/>
        <w:jc w:val="both"/>
        <w:rPr>
          <w:rFonts w:eastAsia="Calibri"/>
          <w:sz w:val="28"/>
          <w:szCs w:val="28"/>
        </w:rPr>
      </w:pPr>
      <w:r w:rsidRPr="001E26F8">
        <w:rPr>
          <w:color w:val="000000"/>
          <w:sz w:val="28"/>
          <w:szCs w:val="28"/>
        </w:rPr>
        <w:t>Ņemot vērā minēto</w:t>
      </w:r>
      <w:r>
        <w:rPr>
          <w:color w:val="000000"/>
          <w:sz w:val="28"/>
          <w:szCs w:val="28"/>
        </w:rPr>
        <w:t>,</w:t>
      </w:r>
      <w:r w:rsidRPr="001E26F8">
        <w:rPr>
          <w:color w:val="000000"/>
          <w:sz w:val="28"/>
          <w:szCs w:val="28"/>
        </w:rPr>
        <w:t xml:space="preserve"> ar </w:t>
      </w:r>
      <w:r>
        <w:rPr>
          <w:color w:val="000000"/>
          <w:sz w:val="28"/>
          <w:szCs w:val="28"/>
        </w:rPr>
        <w:t>informatīvo</w:t>
      </w:r>
      <w:r w:rsidRPr="001E26F8">
        <w:rPr>
          <w:color w:val="000000"/>
          <w:sz w:val="28"/>
          <w:szCs w:val="28"/>
        </w:rPr>
        <w:t xml:space="preserve"> ziņojumu tiek lūgts izskatīt iespēju piešķirt līdzfinansējumu</w:t>
      </w:r>
      <w:r w:rsidR="005C3480" w:rsidRPr="00D11C78">
        <w:rPr>
          <w:sz w:val="28"/>
          <w:szCs w:val="28"/>
        </w:rPr>
        <w:t xml:space="preserve"> Programmas kontaktpunkta (Kultūras ministrijas Eiropas Savienības fondu departamenta Eiropas Savienības kultūras kontaktpunkta nodaļa</w:t>
      </w:r>
      <w:r w:rsidR="005C3480" w:rsidRPr="000A3C13">
        <w:rPr>
          <w:sz w:val="28"/>
          <w:szCs w:val="28"/>
        </w:rPr>
        <w:t xml:space="preserve">) darbībai no </w:t>
      </w:r>
      <w:r w:rsidR="005C3480" w:rsidRPr="005C3480">
        <w:rPr>
          <w:sz w:val="28"/>
          <w:szCs w:val="28"/>
        </w:rPr>
        <w:t>202</w:t>
      </w:r>
      <w:r w:rsidR="00181E98">
        <w:rPr>
          <w:sz w:val="28"/>
          <w:szCs w:val="28"/>
        </w:rPr>
        <w:t>6</w:t>
      </w:r>
      <w:r w:rsidR="005C3480" w:rsidRPr="005C3480">
        <w:rPr>
          <w:sz w:val="28"/>
          <w:szCs w:val="28"/>
        </w:rPr>
        <w:t>.</w:t>
      </w:r>
      <w:r w:rsidR="00017FEF">
        <w:rPr>
          <w:sz w:val="28"/>
          <w:szCs w:val="28"/>
        </w:rPr>
        <w:t> </w:t>
      </w:r>
      <w:r w:rsidR="005C3480" w:rsidRPr="005C3480">
        <w:rPr>
          <w:sz w:val="28"/>
          <w:szCs w:val="28"/>
        </w:rPr>
        <w:t>gada 16.</w:t>
      </w:r>
      <w:r w:rsidR="00017FEF">
        <w:rPr>
          <w:sz w:val="28"/>
          <w:szCs w:val="28"/>
        </w:rPr>
        <w:t> </w:t>
      </w:r>
      <w:r w:rsidR="005C3480" w:rsidRPr="005C3480">
        <w:rPr>
          <w:sz w:val="28"/>
          <w:szCs w:val="28"/>
        </w:rPr>
        <w:t xml:space="preserve">aprīļa līdz </w:t>
      </w:r>
      <w:r w:rsidR="005C3480" w:rsidRPr="004F1F4E">
        <w:rPr>
          <w:sz w:val="28"/>
          <w:szCs w:val="28"/>
        </w:rPr>
        <w:t>202</w:t>
      </w:r>
      <w:r w:rsidR="00181E98">
        <w:rPr>
          <w:sz w:val="28"/>
          <w:szCs w:val="28"/>
        </w:rPr>
        <w:t>8</w:t>
      </w:r>
      <w:r w:rsidR="005C3480" w:rsidRPr="004F1F4E">
        <w:rPr>
          <w:sz w:val="28"/>
          <w:szCs w:val="28"/>
        </w:rPr>
        <w:t>.</w:t>
      </w:r>
      <w:r w:rsidR="00017FEF">
        <w:rPr>
          <w:sz w:val="28"/>
          <w:szCs w:val="28"/>
        </w:rPr>
        <w:t> </w:t>
      </w:r>
      <w:r w:rsidR="005C3480" w:rsidRPr="004F1F4E">
        <w:rPr>
          <w:sz w:val="28"/>
          <w:szCs w:val="28"/>
        </w:rPr>
        <w:t>gada</w:t>
      </w:r>
      <w:r w:rsidR="005C3480">
        <w:rPr>
          <w:sz w:val="28"/>
          <w:szCs w:val="28"/>
        </w:rPr>
        <w:t xml:space="preserve"> </w:t>
      </w:r>
      <w:r w:rsidR="00181E98">
        <w:rPr>
          <w:sz w:val="28"/>
          <w:szCs w:val="28"/>
        </w:rPr>
        <w:t>30</w:t>
      </w:r>
      <w:r w:rsidR="005C3480">
        <w:rPr>
          <w:sz w:val="28"/>
          <w:szCs w:val="28"/>
        </w:rPr>
        <w:t>.</w:t>
      </w:r>
      <w:r w:rsidR="00017FEF">
        <w:rPr>
          <w:sz w:val="28"/>
          <w:szCs w:val="28"/>
        </w:rPr>
        <w:t> </w:t>
      </w:r>
      <w:r w:rsidR="00317D4B">
        <w:rPr>
          <w:sz w:val="28"/>
          <w:szCs w:val="28"/>
        </w:rPr>
        <w:t>aprīlim</w:t>
      </w:r>
      <w:r w:rsidR="005C3480" w:rsidRPr="004F1F4E">
        <w:rPr>
          <w:sz w:val="28"/>
          <w:szCs w:val="28"/>
        </w:rPr>
        <w:t xml:space="preserve"> </w:t>
      </w:r>
      <w:r w:rsidR="005C3480" w:rsidRPr="000A3C13">
        <w:rPr>
          <w:sz w:val="28"/>
          <w:szCs w:val="28"/>
        </w:rPr>
        <w:t xml:space="preserve">no </w:t>
      </w:r>
      <w:r w:rsidR="005C3480" w:rsidRPr="000A3C13">
        <w:rPr>
          <w:rFonts w:eastAsia="Calibri"/>
          <w:sz w:val="28"/>
          <w:szCs w:val="28"/>
        </w:rPr>
        <w:t>valsts pamatbudžeta programmas 80.00.</w:t>
      </w:r>
      <w:r w:rsidR="00A20BD4" w:rsidRPr="000A3C13">
        <w:rPr>
          <w:rFonts w:eastAsia="Calibri"/>
          <w:sz w:val="28"/>
          <w:szCs w:val="28"/>
        </w:rPr>
        <w:t>00</w:t>
      </w:r>
      <w:r w:rsidR="00A20BD4">
        <w:rPr>
          <w:rFonts w:eastAsia="Calibri"/>
          <w:sz w:val="28"/>
          <w:szCs w:val="28"/>
        </w:rPr>
        <w:t> </w:t>
      </w:r>
      <w:r w:rsidR="00ED33A4" w:rsidRPr="00806E3A">
        <w:rPr>
          <w:sz w:val="28"/>
          <w:szCs w:val="28"/>
        </w:rPr>
        <w:t>"</w:t>
      </w:r>
      <w:r w:rsidR="005C3480" w:rsidRPr="000A3C13">
        <w:rPr>
          <w:rFonts w:eastAsia="Calibri"/>
          <w:sz w:val="28"/>
          <w:szCs w:val="28"/>
        </w:rPr>
        <w:t>Nesadalītais finansējums Eiropas Savienības politiku instrumentu un pārējās ārvalstu finanšu palīdzības līdzfinansēto projektu un pasākumu īstenošanai</w:t>
      </w:r>
      <w:r w:rsidR="00ED33A4" w:rsidRPr="00806E3A">
        <w:rPr>
          <w:sz w:val="28"/>
          <w:szCs w:val="28"/>
        </w:rPr>
        <w:t>"</w:t>
      </w:r>
      <w:r w:rsidR="005C3480" w:rsidRPr="000A3C13">
        <w:rPr>
          <w:rFonts w:eastAsia="Calibri"/>
          <w:sz w:val="28"/>
          <w:szCs w:val="28"/>
        </w:rPr>
        <w:t>.</w:t>
      </w:r>
    </w:p>
    <w:p w14:paraId="7546EC4A" w14:textId="23093E49" w:rsidR="000B4CD6" w:rsidRDefault="000B4CD6" w:rsidP="000B4CD6">
      <w:pPr>
        <w:pStyle w:val="Parastais"/>
        <w:keepNext/>
        <w:ind w:firstLine="720"/>
        <w:jc w:val="both"/>
        <w:rPr>
          <w:sz w:val="28"/>
          <w:szCs w:val="28"/>
        </w:rPr>
      </w:pPr>
      <w:r w:rsidRPr="00D11C78">
        <w:rPr>
          <w:sz w:val="28"/>
          <w:szCs w:val="28"/>
        </w:rPr>
        <w:t>Kultūras ministrijai Programmas kontaktpunkta darbības nodrošināšanai nepieciešamā līdzfinansējuma no valsts budžeta līdzekļiem sadalījums pa gadiem (</w:t>
      </w:r>
      <w:proofErr w:type="spellStart"/>
      <w:r w:rsidRPr="00D11C78">
        <w:rPr>
          <w:i/>
          <w:sz w:val="28"/>
          <w:szCs w:val="28"/>
        </w:rPr>
        <w:t>euro</w:t>
      </w:r>
      <w:proofErr w:type="spellEnd"/>
      <w:r w:rsidRPr="00D11C78">
        <w:rPr>
          <w:sz w:val="28"/>
          <w:szCs w:val="28"/>
        </w:rPr>
        <w:t>)</w:t>
      </w:r>
      <w:r>
        <w:rPr>
          <w:sz w:val="28"/>
          <w:szCs w:val="28"/>
        </w:rPr>
        <w:t xml:space="preserve"> (1.</w:t>
      </w:r>
      <w:r w:rsidR="00A20BD4">
        <w:rPr>
          <w:sz w:val="28"/>
          <w:szCs w:val="28"/>
        </w:rPr>
        <w:t> </w:t>
      </w:r>
      <w:r>
        <w:rPr>
          <w:sz w:val="28"/>
          <w:szCs w:val="28"/>
        </w:rPr>
        <w:t>tabula)</w:t>
      </w:r>
      <w:r w:rsidRPr="00D11C78">
        <w:rPr>
          <w:sz w:val="28"/>
          <w:szCs w:val="28"/>
        </w:rPr>
        <w:t>:</w:t>
      </w:r>
    </w:p>
    <w:p w14:paraId="3CE3C36D" w14:textId="27BB2FAA" w:rsidR="000B4CD6" w:rsidRPr="004D61B2" w:rsidRDefault="000B4CD6" w:rsidP="000B4CD6">
      <w:pPr>
        <w:pStyle w:val="Parastais"/>
        <w:keepNext/>
        <w:jc w:val="right"/>
        <w:rPr>
          <w:i/>
          <w:iCs/>
          <w:sz w:val="28"/>
          <w:szCs w:val="28"/>
        </w:rPr>
      </w:pPr>
      <w:r w:rsidRPr="004D61B2">
        <w:rPr>
          <w:i/>
          <w:iCs/>
          <w:sz w:val="28"/>
          <w:szCs w:val="28"/>
        </w:rPr>
        <w:t>1.</w:t>
      </w:r>
      <w:r w:rsidR="00017FEF" w:rsidRPr="004D61B2">
        <w:rPr>
          <w:i/>
          <w:iCs/>
          <w:sz w:val="28"/>
          <w:szCs w:val="28"/>
        </w:rPr>
        <w:t> </w:t>
      </w:r>
      <w:r w:rsidRPr="004D61B2">
        <w:rPr>
          <w:i/>
          <w:iCs/>
          <w:sz w:val="28"/>
          <w:szCs w:val="28"/>
        </w:rPr>
        <w:t>tabula</w:t>
      </w:r>
    </w:p>
    <w:p w14:paraId="3626A3FA" w14:textId="77777777" w:rsidR="00017FEF" w:rsidRPr="003C0EE2" w:rsidRDefault="00017FEF" w:rsidP="000B4CD6">
      <w:pPr>
        <w:pStyle w:val="Parastais"/>
        <w:keepNext/>
        <w:jc w:val="right"/>
      </w:pPr>
    </w:p>
    <w:tbl>
      <w:tblPr>
        <w:tblW w:w="100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564"/>
        <w:gridCol w:w="1843"/>
        <w:gridCol w:w="1843"/>
        <w:gridCol w:w="1701"/>
        <w:gridCol w:w="1218"/>
      </w:tblGrid>
      <w:tr w:rsidR="000B4CD6" w:rsidRPr="00ED0916" w14:paraId="6F067BBD" w14:textId="77777777" w:rsidTr="00321134">
        <w:trPr>
          <w:trHeight w:val="862"/>
        </w:trPr>
        <w:tc>
          <w:tcPr>
            <w:tcW w:w="1838" w:type="dxa"/>
            <w:noWrap/>
            <w:vAlign w:val="center"/>
            <w:hideMark/>
          </w:tcPr>
          <w:p w14:paraId="08CCFFD9" w14:textId="77777777" w:rsidR="000B4CD6" w:rsidRPr="00ED0916" w:rsidRDefault="000B4CD6" w:rsidP="00321134">
            <w:pPr>
              <w:keepNext/>
              <w:jc w:val="center"/>
              <w:rPr>
                <w:b/>
                <w:bCs/>
                <w:color w:val="000000"/>
                <w:sz w:val="24"/>
                <w:szCs w:val="24"/>
              </w:rPr>
            </w:pPr>
            <w:r w:rsidRPr="00ED0916">
              <w:rPr>
                <w:b/>
                <w:bCs/>
                <w:color w:val="000000"/>
                <w:sz w:val="24"/>
                <w:szCs w:val="24"/>
              </w:rPr>
              <w:t>Iestāde</w:t>
            </w:r>
          </w:p>
        </w:tc>
        <w:tc>
          <w:tcPr>
            <w:tcW w:w="1564" w:type="dxa"/>
            <w:vAlign w:val="center"/>
            <w:hideMark/>
          </w:tcPr>
          <w:p w14:paraId="3B7FD3BE" w14:textId="77777777" w:rsidR="000B4CD6" w:rsidRPr="00ED0916" w:rsidRDefault="000B4CD6" w:rsidP="00321134">
            <w:pPr>
              <w:keepNext/>
              <w:jc w:val="center"/>
              <w:rPr>
                <w:b/>
                <w:bCs/>
                <w:color w:val="000000"/>
                <w:sz w:val="24"/>
                <w:szCs w:val="24"/>
              </w:rPr>
            </w:pPr>
            <w:r w:rsidRPr="00ED0916">
              <w:rPr>
                <w:b/>
                <w:bCs/>
                <w:color w:val="000000"/>
                <w:sz w:val="24"/>
                <w:szCs w:val="24"/>
              </w:rPr>
              <w:t>Dotācijas</w:t>
            </w:r>
          </w:p>
        </w:tc>
        <w:tc>
          <w:tcPr>
            <w:tcW w:w="1843" w:type="dxa"/>
            <w:vAlign w:val="center"/>
            <w:hideMark/>
          </w:tcPr>
          <w:p w14:paraId="31EAE46F" w14:textId="54344AEE" w:rsidR="000B4CD6" w:rsidRPr="00ED0916" w:rsidRDefault="000B4CD6" w:rsidP="00321134">
            <w:pPr>
              <w:keepNext/>
              <w:jc w:val="center"/>
              <w:rPr>
                <w:b/>
                <w:bCs/>
                <w:color w:val="000000"/>
                <w:sz w:val="24"/>
                <w:szCs w:val="24"/>
              </w:rPr>
            </w:pPr>
            <w:r w:rsidRPr="00ED0916">
              <w:rPr>
                <w:b/>
                <w:bCs/>
                <w:color w:val="000000"/>
                <w:sz w:val="24"/>
                <w:szCs w:val="24"/>
              </w:rPr>
              <w:t>202</w:t>
            </w:r>
            <w:r>
              <w:rPr>
                <w:b/>
                <w:bCs/>
                <w:color w:val="000000"/>
                <w:sz w:val="24"/>
                <w:szCs w:val="24"/>
              </w:rPr>
              <w:t>6</w:t>
            </w:r>
            <w:r w:rsidR="00A20BD4" w:rsidRPr="00ED0916">
              <w:rPr>
                <w:b/>
                <w:bCs/>
                <w:color w:val="000000"/>
                <w:sz w:val="24"/>
                <w:szCs w:val="24"/>
              </w:rPr>
              <w:t>.</w:t>
            </w:r>
            <w:r w:rsidR="00A20BD4">
              <w:rPr>
                <w:b/>
                <w:bCs/>
                <w:color w:val="000000"/>
                <w:sz w:val="24"/>
                <w:szCs w:val="24"/>
              </w:rPr>
              <w:t> </w:t>
            </w:r>
            <w:r w:rsidRPr="00ED0916">
              <w:rPr>
                <w:b/>
                <w:bCs/>
                <w:color w:val="000000"/>
                <w:sz w:val="24"/>
                <w:szCs w:val="24"/>
              </w:rPr>
              <w:t>gads</w:t>
            </w:r>
          </w:p>
          <w:p w14:paraId="1B4A49F2" w14:textId="77777777" w:rsidR="000B4CD6" w:rsidRPr="00ED0916" w:rsidRDefault="000B4CD6" w:rsidP="00321134">
            <w:pPr>
              <w:keepNext/>
              <w:jc w:val="center"/>
              <w:rPr>
                <w:b/>
                <w:bCs/>
                <w:color w:val="000000"/>
                <w:sz w:val="24"/>
                <w:szCs w:val="24"/>
              </w:rPr>
            </w:pPr>
            <w:r w:rsidRPr="00ED0916">
              <w:rPr>
                <w:b/>
                <w:bCs/>
                <w:color w:val="000000"/>
                <w:sz w:val="24"/>
                <w:szCs w:val="24"/>
              </w:rPr>
              <w:t>(no 16.</w:t>
            </w:r>
            <w:r>
              <w:rPr>
                <w:b/>
                <w:bCs/>
                <w:color w:val="000000"/>
                <w:sz w:val="24"/>
                <w:szCs w:val="24"/>
              </w:rPr>
              <w:t> </w:t>
            </w:r>
            <w:r w:rsidRPr="00ED0916">
              <w:rPr>
                <w:b/>
                <w:bCs/>
                <w:color w:val="000000"/>
                <w:sz w:val="24"/>
                <w:szCs w:val="24"/>
              </w:rPr>
              <w:t>aprīļa līdz 31. decembrim)</w:t>
            </w:r>
          </w:p>
        </w:tc>
        <w:tc>
          <w:tcPr>
            <w:tcW w:w="1843" w:type="dxa"/>
            <w:vAlign w:val="center"/>
            <w:hideMark/>
          </w:tcPr>
          <w:p w14:paraId="0C0397AB" w14:textId="7534E30F" w:rsidR="000B4CD6" w:rsidRPr="00ED0916" w:rsidRDefault="000B4CD6" w:rsidP="00321134">
            <w:pPr>
              <w:keepNext/>
              <w:jc w:val="center"/>
              <w:rPr>
                <w:b/>
                <w:bCs/>
                <w:color w:val="000000"/>
                <w:sz w:val="24"/>
                <w:szCs w:val="24"/>
              </w:rPr>
            </w:pPr>
            <w:r w:rsidRPr="00ED0916">
              <w:rPr>
                <w:b/>
                <w:bCs/>
                <w:color w:val="000000"/>
                <w:sz w:val="24"/>
                <w:szCs w:val="24"/>
              </w:rPr>
              <w:t>202</w:t>
            </w:r>
            <w:r>
              <w:rPr>
                <w:b/>
                <w:bCs/>
                <w:color w:val="000000"/>
                <w:sz w:val="24"/>
                <w:szCs w:val="24"/>
              </w:rPr>
              <w:t>7</w:t>
            </w:r>
            <w:r w:rsidRPr="00ED0916">
              <w:rPr>
                <w:b/>
                <w:bCs/>
                <w:color w:val="000000"/>
                <w:sz w:val="24"/>
                <w:szCs w:val="24"/>
              </w:rPr>
              <w:t>.</w:t>
            </w:r>
            <w:r w:rsidR="00017FEF">
              <w:rPr>
                <w:b/>
                <w:bCs/>
                <w:color w:val="000000"/>
                <w:sz w:val="24"/>
                <w:szCs w:val="24"/>
              </w:rPr>
              <w:t> </w:t>
            </w:r>
            <w:r w:rsidRPr="00ED0916">
              <w:rPr>
                <w:b/>
                <w:bCs/>
                <w:color w:val="000000"/>
                <w:sz w:val="24"/>
                <w:szCs w:val="24"/>
              </w:rPr>
              <w:t xml:space="preserve">gads </w:t>
            </w:r>
          </w:p>
          <w:p w14:paraId="00DE2AEE" w14:textId="77777777" w:rsidR="000B4CD6" w:rsidRPr="00ED0916" w:rsidRDefault="000B4CD6" w:rsidP="00321134">
            <w:pPr>
              <w:keepNext/>
              <w:jc w:val="center"/>
              <w:rPr>
                <w:b/>
                <w:bCs/>
                <w:color w:val="000000"/>
                <w:sz w:val="24"/>
                <w:szCs w:val="24"/>
              </w:rPr>
            </w:pPr>
            <w:r w:rsidRPr="00ED0916">
              <w:rPr>
                <w:b/>
                <w:bCs/>
                <w:color w:val="000000"/>
                <w:sz w:val="24"/>
                <w:szCs w:val="24"/>
              </w:rPr>
              <w:t>(no 1.</w:t>
            </w:r>
            <w:r>
              <w:rPr>
                <w:b/>
                <w:bCs/>
                <w:color w:val="000000"/>
                <w:sz w:val="24"/>
                <w:szCs w:val="24"/>
              </w:rPr>
              <w:t> </w:t>
            </w:r>
            <w:r w:rsidRPr="00ED0916">
              <w:rPr>
                <w:b/>
                <w:bCs/>
                <w:color w:val="000000"/>
                <w:sz w:val="24"/>
                <w:szCs w:val="24"/>
              </w:rPr>
              <w:t xml:space="preserve">janvāra līdz </w:t>
            </w:r>
            <w:r>
              <w:rPr>
                <w:b/>
                <w:bCs/>
                <w:color w:val="000000"/>
                <w:sz w:val="24"/>
                <w:szCs w:val="24"/>
              </w:rPr>
              <w:t>31</w:t>
            </w:r>
            <w:r w:rsidRPr="00ED0916">
              <w:rPr>
                <w:b/>
                <w:bCs/>
                <w:color w:val="000000"/>
                <w:sz w:val="24"/>
                <w:szCs w:val="24"/>
              </w:rPr>
              <w:t>. </w:t>
            </w:r>
            <w:r>
              <w:rPr>
                <w:b/>
                <w:bCs/>
                <w:color w:val="000000"/>
                <w:sz w:val="24"/>
                <w:szCs w:val="24"/>
              </w:rPr>
              <w:t>decembrim</w:t>
            </w:r>
            <w:r w:rsidRPr="00ED0916">
              <w:rPr>
                <w:b/>
                <w:bCs/>
                <w:color w:val="000000"/>
                <w:sz w:val="24"/>
                <w:szCs w:val="24"/>
              </w:rPr>
              <w:t>)</w:t>
            </w:r>
          </w:p>
        </w:tc>
        <w:tc>
          <w:tcPr>
            <w:tcW w:w="1701" w:type="dxa"/>
            <w:vAlign w:val="center"/>
          </w:tcPr>
          <w:p w14:paraId="66219B97" w14:textId="61DF00D7" w:rsidR="000B4CD6" w:rsidRPr="00ED0916" w:rsidRDefault="000B4CD6" w:rsidP="00321134">
            <w:pPr>
              <w:keepNext/>
              <w:jc w:val="center"/>
              <w:rPr>
                <w:b/>
                <w:bCs/>
                <w:color w:val="000000"/>
                <w:sz w:val="24"/>
                <w:szCs w:val="24"/>
              </w:rPr>
            </w:pPr>
            <w:r w:rsidRPr="00ED0916">
              <w:rPr>
                <w:b/>
                <w:bCs/>
                <w:color w:val="000000"/>
                <w:sz w:val="24"/>
                <w:szCs w:val="24"/>
              </w:rPr>
              <w:t>202</w:t>
            </w:r>
            <w:r>
              <w:rPr>
                <w:b/>
                <w:bCs/>
                <w:color w:val="000000"/>
                <w:sz w:val="24"/>
                <w:szCs w:val="24"/>
              </w:rPr>
              <w:t>8</w:t>
            </w:r>
            <w:r w:rsidRPr="00ED0916">
              <w:rPr>
                <w:b/>
                <w:bCs/>
                <w:color w:val="000000"/>
                <w:sz w:val="24"/>
                <w:szCs w:val="24"/>
              </w:rPr>
              <w:t>.</w:t>
            </w:r>
            <w:r w:rsidR="00017FEF">
              <w:rPr>
                <w:b/>
                <w:bCs/>
                <w:color w:val="000000"/>
                <w:sz w:val="24"/>
                <w:szCs w:val="24"/>
              </w:rPr>
              <w:t> </w:t>
            </w:r>
            <w:r w:rsidRPr="00ED0916">
              <w:rPr>
                <w:b/>
                <w:bCs/>
                <w:color w:val="000000"/>
                <w:sz w:val="24"/>
                <w:szCs w:val="24"/>
              </w:rPr>
              <w:t xml:space="preserve">gads </w:t>
            </w:r>
          </w:p>
          <w:p w14:paraId="325AD35D" w14:textId="77777777" w:rsidR="000B4CD6" w:rsidRPr="00ED0916" w:rsidRDefault="000B4CD6" w:rsidP="00321134">
            <w:pPr>
              <w:keepNext/>
              <w:jc w:val="center"/>
              <w:rPr>
                <w:b/>
                <w:bCs/>
                <w:color w:val="000000"/>
                <w:sz w:val="24"/>
                <w:szCs w:val="24"/>
              </w:rPr>
            </w:pPr>
            <w:r w:rsidRPr="00ED0916">
              <w:rPr>
                <w:b/>
                <w:bCs/>
                <w:color w:val="000000"/>
                <w:sz w:val="24"/>
                <w:szCs w:val="24"/>
              </w:rPr>
              <w:t>(no 1.</w:t>
            </w:r>
            <w:r>
              <w:rPr>
                <w:b/>
                <w:bCs/>
                <w:color w:val="000000"/>
                <w:sz w:val="24"/>
                <w:szCs w:val="24"/>
              </w:rPr>
              <w:t> </w:t>
            </w:r>
            <w:r w:rsidRPr="00ED0916">
              <w:rPr>
                <w:b/>
                <w:bCs/>
                <w:color w:val="000000"/>
                <w:sz w:val="24"/>
                <w:szCs w:val="24"/>
              </w:rPr>
              <w:t xml:space="preserve">janvāra līdz </w:t>
            </w:r>
            <w:r>
              <w:rPr>
                <w:b/>
                <w:bCs/>
                <w:color w:val="000000"/>
                <w:sz w:val="24"/>
                <w:szCs w:val="24"/>
              </w:rPr>
              <w:t>30</w:t>
            </w:r>
            <w:r w:rsidRPr="00ED0916">
              <w:rPr>
                <w:b/>
                <w:bCs/>
                <w:color w:val="000000"/>
                <w:sz w:val="24"/>
                <w:szCs w:val="24"/>
              </w:rPr>
              <w:t>. aprīlim)</w:t>
            </w:r>
          </w:p>
        </w:tc>
        <w:tc>
          <w:tcPr>
            <w:tcW w:w="1218" w:type="dxa"/>
            <w:vAlign w:val="center"/>
          </w:tcPr>
          <w:p w14:paraId="616B5E1D" w14:textId="77777777" w:rsidR="000B4CD6" w:rsidRPr="00ED0916" w:rsidRDefault="000B4CD6" w:rsidP="00321134">
            <w:pPr>
              <w:keepNext/>
              <w:jc w:val="center"/>
              <w:rPr>
                <w:b/>
                <w:bCs/>
                <w:sz w:val="24"/>
                <w:szCs w:val="24"/>
              </w:rPr>
            </w:pPr>
            <w:r w:rsidRPr="00ED0916">
              <w:rPr>
                <w:b/>
                <w:bCs/>
                <w:sz w:val="24"/>
                <w:szCs w:val="24"/>
              </w:rPr>
              <w:t>Kopā</w:t>
            </w:r>
          </w:p>
        </w:tc>
      </w:tr>
      <w:tr w:rsidR="000B4CD6" w:rsidRPr="00ED0916" w14:paraId="706E66CC" w14:textId="77777777" w:rsidTr="00321134">
        <w:trPr>
          <w:trHeight w:val="687"/>
        </w:trPr>
        <w:tc>
          <w:tcPr>
            <w:tcW w:w="1838" w:type="dxa"/>
            <w:vMerge w:val="restart"/>
            <w:vAlign w:val="center"/>
            <w:hideMark/>
          </w:tcPr>
          <w:p w14:paraId="66C5EF81" w14:textId="77777777" w:rsidR="000B4CD6" w:rsidRPr="00ED0916" w:rsidRDefault="000B4CD6" w:rsidP="00321134">
            <w:pPr>
              <w:jc w:val="center"/>
              <w:rPr>
                <w:color w:val="000000"/>
                <w:sz w:val="24"/>
                <w:szCs w:val="24"/>
              </w:rPr>
            </w:pPr>
            <w:r w:rsidRPr="00ED0916">
              <w:rPr>
                <w:color w:val="000000"/>
                <w:sz w:val="24"/>
                <w:szCs w:val="24"/>
              </w:rPr>
              <w:t>Kultūras ministrijas Eiropas Savienības fondu departamenta Eiropas Savienības kultūras kontaktpunkta nodaļa</w:t>
            </w:r>
          </w:p>
        </w:tc>
        <w:tc>
          <w:tcPr>
            <w:tcW w:w="1564" w:type="dxa"/>
            <w:noWrap/>
            <w:vAlign w:val="center"/>
            <w:hideMark/>
          </w:tcPr>
          <w:p w14:paraId="52820CCA" w14:textId="77777777" w:rsidR="000B4CD6" w:rsidRPr="00ED0916" w:rsidRDefault="000B4CD6" w:rsidP="00321134">
            <w:pPr>
              <w:jc w:val="both"/>
              <w:rPr>
                <w:color w:val="000000"/>
                <w:sz w:val="24"/>
                <w:szCs w:val="24"/>
              </w:rPr>
            </w:pPr>
            <w:r w:rsidRPr="00ED0916">
              <w:rPr>
                <w:color w:val="000000"/>
                <w:sz w:val="24"/>
                <w:szCs w:val="24"/>
              </w:rPr>
              <w:t>Eiropas Komisijas finansējums 50</w:t>
            </w:r>
            <w:r>
              <w:rPr>
                <w:color w:val="000000"/>
                <w:sz w:val="24"/>
                <w:szCs w:val="24"/>
              </w:rPr>
              <w:t> </w:t>
            </w:r>
            <w:r w:rsidRPr="00ED0916">
              <w:rPr>
                <w:color w:val="000000"/>
                <w:sz w:val="24"/>
                <w:szCs w:val="24"/>
              </w:rPr>
              <w:t>%</w:t>
            </w:r>
          </w:p>
        </w:tc>
        <w:tc>
          <w:tcPr>
            <w:tcW w:w="1843" w:type="dxa"/>
            <w:noWrap/>
            <w:vAlign w:val="center"/>
          </w:tcPr>
          <w:p w14:paraId="623194EC" w14:textId="753FB821" w:rsidR="000B4CD6" w:rsidRPr="00ED0916" w:rsidRDefault="006B2FBF" w:rsidP="00321134">
            <w:pPr>
              <w:jc w:val="center"/>
              <w:rPr>
                <w:color w:val="000000"/>
                <w:sz w:val="24"/>
                <w:szCs w:val="24"/>
              </w:rPr>
            </w:pPr>
            <w:r>
              <w:rPr>
                <w:color w:val="000000"/>
                <w:sz w:val="24"/>
                <w:szCs w:val="24"/>
              </w:rPr>
              <w:t>35 27</w:t>
            </w:r>
            <w:r w:rsidR="00650B07">
              <w:rPr>
                <w:color w:val="000000"/>
                <w:sz w:val="24"/>
                <w:szCs w:val="24"/>
              </w:rPr>
              <w:t>6</w:t>
            </w:r>
          </w:p>
        </w:tc>
        <w:tc>
          <w:tcPr>
            <w:tcW w:w="1843" w:type="dxa"/>
            <w:noWrap/>
            <w:vAlign w:val="center"/>
          </w:tcPr>
          <w:p w14:paraId="232AFF06" w14:textId="2887CA1E" w:rsidR="000B4CD6" w:rsidRPr="00ED0916" w:rsidRDefault="008C5AB7" w:rsidP="00321134">
            <w:pPr>
              <w:jc w:val="center"/>
              <w:rPr>
                <w:color w:val="000000"/>
                <w:sz w:val="24"/>
                <w:szCs w:val="24"/>
              </w:rPr>
            </w:pPr>
            <w:r>
              <w:rPr>
                <w:color w:val="000000"/>
                <w:sz w:val="24"/>
                <w:szCs w:val="24"/>
              </w:rPr>
              <w:t>47 59</w:t>
            </w:r>
            <w:r w:rsidR="00C60BD5">
              <w:rPr>
                <w:color w:val="000000"/>
                <w:sz w:val="24"/>
                <w:szCs w:val="24"/>
              </w:rPr>
              <w:t>4</w:t>
            </w:r>
          </w:p>
        </w:tc>
        <w:tc>
          <w:tcPr>
            <w:tcW w:w="1701" w:type="dxa"/>
            <w:vAlign w:val="center"/>
          </w:tcPr>
          <w:p w14:paraId="43864220" w14:textId="7C61ABC0" w:rsidR="000B4CD6" w:rsidRPr="00CB48E1" w:rsidRDefault="0014795A" w:rsidP="00321134">
            <w:pPr>
              <w:jc w:val="center"/>
              <w:rPr>
                <w:color w:val="000000"/>
                <w:sz w:val="24"/>
                <w:szCs w:val="24"/>
              </w:rPr>
            </w:pPr>
            <w:r>
              <w:rPr>
                <w:color w:val="000000"/>
                <w:sz w:val="24"/>
                <w:szCs w:val="24"/>
              </w:rPr>
              <w:t>17 </w:t>
            </w:r>
            <w:r w:rsidR="00BE01EE">
              <w:rPr>
                <w:color w:val="000000"/>
                <w:sz w:val="24"/>
                <w:szCs w:val="24"/>
              </w:rPr>
              <w:t>600</w:t>
            </w:r>
          </w:p>
        </w:tc>
        <w:tc>
          <w:tcPr>
            <w:tcW w:w="1218" w:type="dxa"/>
            <w:vAlign w:val="center"/>
          </w:tcPr>
          <w:p w14:paraId="10A3A144" w14:textId="752B6B18" w:rsidR="000B4CD6" w:rsidRPr="00CB48E1" w:rsidRDefault="000B4CD6" w:rsidP="00321134">
            <w:pPr>
              <w:jc w:val="center"/>
              <w:rPr>
                <w:b/>
                <w:bCs/>
                <w:color w:val="000000"/>
                <w:sz w:val="24"/>
                <w:szCs w:val="24"/>
              </w:rPr>
            </w:pPr>
            <w:r>
              <w:rPr>
                <w:b/>
                <w:bCs/>
                <w:color w:val="000000"/>
                <w:sz w:val="24"/>
                <w:szCs w:val="24"/>
              </w:rPr>
              <w:t>100</w:t>
            </w:r>
            <w:r w:rsidR="00017FEF">
              <w:rPr>
                <w:b/>
                <w:bCs/>
                <w:color w:val="000000"/>
                <w:sz w:val="24"/>
                <w:szCs w:val="24"/>
              </w:rPr>
              <w:t> </w:t>
            </w:r>
            <w:r>
              <w:rPr>
                <w:b/>
                <w:bCs/>
                <w:color w:val="000000"/>
                <w:sz w:val="24"/>
                <w:szCs w:val="24"/>
              </w:rPr>
              <w:t>470</w:t>
            </w:r>
          </w:p>
        </w:tc>
      </w:tr>
      <w:tr w:rsidR="000B4CD6" w:rsidRPr="00ED0916" w14:paraId="4C3FAE5C" w14:textId="77777777" w:rsidTr="00321134">
        <w:trPr>
          <w:trHeight w:val="781"/>
        </w:trPr>
        <w:tc>
          <w:tcPr>
            <w:tcW w:w="1838" w:type="dxa"/>
            <w:vMerge/>
            <w:vAlign w:val="center"/>
            <w:hideMark/>
          </w:tcPr>
          <w:p w14:paraId="566A89AF" w14:textId="77777777" w:rsidR="000B4CD6" w:rsidRPr="00ED0916" w:rsidRDefault="000B4CD6" w:rsidP="00321134">
            <w:pPr>
              <w:rPr>
                <w:color w:val="000000"/>
                <w:sz w:val="24"/>
                <w:szCs w:val="24"/>
              </w:rPr>
            </w:pPr>
          </w:p>
        </w:tc>
        <w:tc>
          <w:tcPr>
            <w:tcW w:w="1564" w:type="dxa"/>
            <w:noWrap/>
            <w:vAlign w:val="center"/>
            <w:hideMark/>
          </w:tcPr>
          <w:p w14:paraId="5030D5DD" w14:textId="77777777" w:rsidR="000B4CD6" w:rsidRPr="00ED0916" w:rsidRDefault="000B4CD6" w:rsidP="00321134">
            <w:pPr>
              <w:jc w:val="both"/>
              <w:rPr>
                <w:color w:val="000000"/>
                <w:sz w:val="24"/>
                <w:szCs w:val="24"/>
              </w:rPr>
            </w:pPr>
            <w:r w:rsidRPr="00ED0916">
              <w:rPr>
                <w:color w:val="000000"/>
                <w:sz w:val="24"/>
                <w:szCs w:val="24"/>
              </w:rPr>
              <w:t>Valsts budžeta līdzekļi 50</w:t>
            </w:r>
            <w:r>
              <w:rPr>
                <w:color w:val="000000"/>
                <w:sz w:val="24"/>
                <w:szCs w:val="24"/>
              </w:rPr>
              <w:t> </w:t>
            </w:r>
            <w:r w:rsidRPr="00ED0916">
              <w:rPr>
                <w:color w:val="000000"/>
                <w:sz w:val="24"/>
                <w:szCs w:val="24"/>
              </w:rPr>
              <w:t>%</w:t>
            </w:r>
          </w:p>
        </w:tc>
        <w:tc>
          <w:tcPr>
            <w:tcW w:w="1843" w:type="dxa"/>
            <w:noWrap/>
            <w:vAlign w:val="center"/>
          </w:tcPr>
          <w:p w14:paraId="7C897093" w14:textId="4A06D032" w:rsidR="000B4CD6" w:rsidRPr="00ED0916" w:rsidRDefault="006B2FBF" w:rsidP="00321134">
            <w:pPr>
              <w:jc w:val="center"/>
              <w:rPr>
                <w:color w:val="000000"/>
                <w:sz w:val="24"/>
                <w:szCs w:val="24"/>
              </w:rPr>
            </w:pPr>
            <w:r>
              <w:rPr>
                <w:color w:val="000000"/>
                <w:sz w:val="24"/>
                <w:szCs w:val="24"/>
              </w:rPr>
              <w:t>35 27</w:t>
            </w:r>
            <w:r w:rsidR="00650B07">
              <w:rPr>
                <w:color w:val="000000"/>
                <w:sz w:val="24"/>
                <w:szCs w:val="24"/>
              </w:rPr>
              <w:t>6</w:t>
            </w:r>
          </w:p>
        </w:tc>
        <w:tc>
          <w:tcPr>
            <w:tcW w:w="1843" w:type="dxa"/>
            <w:noWrap/>
            <w:vAlign w:val="center"/>
          </w:tcPr>
          <w:p w14:paraId="3FB0A9D1" w14:textId="026DFA4A" w:rsidR="000B4CD6" w:rsidRPr="00ED0916" w:rsidRDefault="008C5AB7" w:rsidP="00321134">
            <w:pPr>
              <w:jc w:val="center"/>
              <w:rPr>
                <w:color w:val="000000"/>
                <w:sz w:val="24"/>
                <w:szCs w:val="24"/>
              </w:rPr>
            </w:pPr>
            <w:r>
              <w:rPr>
                <w:color w:val="000000"/>
                <w:sz w:val="24"/>
                <w:szCs w:val="24"/>
              </w:rPr>
              <w:t>47 59</w:t>
            </w:r>
            <w:r w:rsidR="00C60BD5">
              <w:rPr>
                <w:color w:val="000000"/>
                <w:sz w:val="24"/>
                <w:szCs w:val="24"/>
              </w:rPr>
              <w:t>4</w:t>
            </w:r>
          </w:p>
        </w:tc>
        <w:tc>
          <w:tcPr>
            <w:tcW w:w="1701" w:type="dxa"/>
            <w:vAlign w:val="center"/>
          </w:tcPr>
          <w:p w14:paraId="776F9ED9" w14:textId="5027A07B" w:rsidR="000B4CD6" w:rsidRPr="00CB48E1" w:rsidRDefault="0014795A" w:rsidP="00321134">
            <w:pPr>
              <w:jc w:val="center"/>
              <w:rPr>
                <w:color w:val="000000"/>
                <w:sz w:val="24"/>
                <w:szCs w:val="24"/>
              </w:rPr>
            </w:pPr>
            <w:r>
              <w:rPr>
                <w:color w:val="000000"/>
                <w:sz w:val="24"/>
                <w:szCs w:val="24"/>
              </w:rPr>
              <w:t>17 </w:t>
            </w:r>
            <w:r w:rsidR="00BE01EE">
              <w:rPr>
                <w:color w:val="000000"/>
                <w:sz w:val="24"/>
                <w:szCs w:val="24"/>
              </w:rPr>
              <w:t>600</w:t>
            </w:r>
          </w:p>
        </w:tc>
        <w:tc>
          <w:tcPr>
            <w:tcW w:w="1218" w:type="dxa"/>
            <w:vAlign w:val="center"/>
          </w:tcPr>
          <w:p w14:paraId="102DE891" w14:textId="1DB8615F" w:rsidR="000B4CD6" w:rsidRPr="00CB48E1" w:rsidRDefault="000B4CD6" w:rsidP="00321134">
            <w:pPr>
              <w:jc w:val="center"/>
              <w:rPr>
                <w:b/>
                <w:bCs/>
                <w:color w:val="000000"/>
                <w:sz w:val="24"/>
                <w:szCs w:val="24"/>
              </w:rPr>
            </w:pPr>
            <w:r>
              <w:rPr>
                <w:b/>
                <w:bCs/>
                <w:color w:val="000000"/>
                <w:sz w:val="24"/>
                <w:szCs w:val="24"/>
              </w:rPr>
              <w:t>100</w:t>
            </w:r>
            <w:r w:rsidR="00017FEF">
              <w:rPr>
                <w:b/>
                <w:bCs/>
                <w:color w:val="000000"/>
                <w:sz w:val="24"/>
                <w:szCs w:val="24"/>
              </w:rPr>
              <w:t> </w:t>
            </w:r>
            <w:r>
              <w:rPr>
                <w:b/>
                <w:bCs/>
                <w:color w:val="000000"/>
                <w:sz w:val="24"/>
                <w:szCs w:val="24"/>
              </w:rPr>
              <w:t>470</w:t>
            </w:r>
          </w:p>
        </w:tc>
      </w:tr>
      <w:tr w:rsidR="000B4CD6" w:rsidRPr="00ED0916" w14:paraId="1881E79B" w14:textId="77777777" w:rsidTr="00321134">
        <w:trPr>
          <w:trHeight w:val="306"/>
        </w:trPr>
        <w:tc>
          <w:tcPr>
            <w:tcW w:w="1838" w:type="dxa"/>
            <w:vMerge/>
            <w:vAlign w:val="center"/>
            <w:hideMark/>
          </w:tcPr>
          <w:p w14:paraId="4210D54A" w14:textId="77777777" w:rsidR="000B4CD6" w:rsidRPr="00ED0916" w:rsidRDefault="000B4CD6" w:rsidP="00321134">
            <w:pPr>
              <w:rPr>
                <w:color w:val="000000"/>
                <w:sz w:val="24"/>
                <w:szCs w:val="24"/>
              </w:rPr>
            </w:pPr>
          </w:p>
        </w:tc>
        <w:tc>
          <w:tcPr>
            <w:tcW w:w="1564" w:type="dxa"/>
            <w:noWrap/>
            <w:vAlign w:val="center"/>
            <w:hideMark/>
          </w:tcPr>
          <w:p w14:paraId="1AD357DE" w14:textId="77777777" w:rsidR="000B4CD6" w:rsidRPr="00ED0916" w:rsidRDefault="000B4CD6" w:rsidP="00321134">
            <w:pPr>
              <w:jc w:val="center"/>
              <w:rPr>
                <w:b/>
                <w:bCs/>
                <w:color w:val="000000"/>
                <w:sz w:val="24"/>
                <w:szCs w:val="24"/>
              </w:rPr>
            </w:pPr>
            <w:r w:rsidRPr="00ED0916">
              <w:rPr>
                <w:b/>
                <w:bCs/>
                <w:color w:val="000000"/>
                <w:sz w:val="24"/>
                <w:szCs w:val="24"/>
              </w:rPr>
              <w:t>Kopā</w:t>
            </w:r>
          </w:p>
        </w:tc>
        <w:tc>
          <w:tcPr>
            <w:tcW w:w="1843" w:type="dxa"/>
            <w:noWrap/>
            <w:vAlign w:val="center"/>
          </w:tcPr>
          <w:p w14:paraId="38DEAD46" w14:textId="1B445FFC" w:rsidR="000B4CD6" w:rsidRPr="00ED0916" w:rsidRDefault="008C5AB7" w:rsidP="00321134">
            <w:pPr>
              <w:jc w:val="center"/>
              <w:rPr>
                <w:b/>
                <w:bCs/>
                <w:color w:val="000000"/>
                <w:sz w:val="24"/>
                <w:szCs w:val="24"/>
              </w:rPr>
            </w:pPr>
            <w:r>
              <w:rPr>
                <w:b/>
                <w:bCs/>
                <w:color w:val="000000"/>
                <w:sz w:val="24"/>
                <w:szCs w:val="24"/>
              </w:rPr>
              <w:t>70 55</w:t>
            </w:r>
            <w:r w:rsidR="00C60BD5">
              <w:rPr>
                <w:b/>
                <w:bCs/>
                <w:color w:val="000000"/>
                <w:sz w:val="24"/>
                <w:szCs w:val="24"/>
              </w:rPr>
              <w:t>2</w:t>
            </w:r>
          </w:p>
        </w:tc>
        <w:tc>
          <w:tcPr>
            <w:tcW w:w="1843" w:type="dxa"/>
            <w:noWrap/>
            <w:vAlign w:val="center"/>
          </w:tcPr>
          <w:p w14:paraId="51AA3729" w14:textId="29231419" w:rsidR="000B4CD6" w:rsidRPr="00ED0916" w:rsidRDefault="0014795A" w:rsidP="00321134">
            <w:pPr>
              <w:jc w:val="center"/>
              <w:rPr>
                <w:b/>
                <w:bCs/>
                <w:color w:val="000000"/>
                <w:sz w:val="24"/>
                <w:szCs w:val="24"/>
              </w:rPr>
            </w:pPr>
            <w:r>
              <w:rPr>
                <w:b/>
                <w:bCs/>
                <w:color w:val="000000"/>
                <w:sz w:val="24"/>
                <w:szCs w:val="24"/>
              </w:rPr>
              <w:t>95 1</w:t>
            </w:r>
            <w:r w:rsidR="00922183">
              <w:rPr>
                <w:b/>
                <w:bCs/>
                <w:color w:val="000000"/>
                <w:sz w:val="24"/>
                <w:szCs w:val="24"/>
              </w:rPr>
              <w:t>88</w:t>
            </w:r>
          </w:p>
        </w:tc>
        <w:tc>
          <w:tcPr>
            <w:tcW w:w="1701" w:type="dxa"/>
            <w:vAlign w:val="center"/>
          </w:tcPr>
          <w:p w14:paraId="0A130CD8" w14:textId="41C6DCD9" w:rsidR="000B4CD6" w:rsidRPr="00FA6D3A" w:rsidRDefault="00F9436B" w:rsidP="00321134">
            <w:pPr>
              <w:jc w:val="center"/>
              <w:rPr>
                <w:b/>
                <w:bCs/>
                <w:color w:val="000000"/>
                <w:sz w:val="24"/>
                <w:szCs w:val="24"/>
              </w:rPr>
            </w:pPr>
            <w:r>
              <w:rPr>
                <w:b/>
                <w:bCs/>
                <w:color w:val="000000"/>
                <w:sz w:val="24"/>
                <w:szCs w:val="24"/>
              </w:rPr>
              <w:t>35 </w:t>
            </w:r>
            <w:r w:rsidR="00BE01EE">
              <w:rPr>
                <w:b/>
                <w:bCs/>
                <w:color w:val="000000"/>
                <w:sz w:val="24"/>
                <w:szCs w:val="24"/>
              </w:rPr>
              <w:t>200</w:t>
            </w:r>
          </w:p>
        </w:tc>
        <w:tc>
          <w:tcPr>
            <w:tcW w:w="1218" w:type="dxa"/>
            <w:vAlign w:val="center"/>
          </w:tcPr>
          <w:p w14:paraId="17E071FE" w14:textId="457C317C" w:rsidR="000B4CD6" w:rsidRPr="00CB48E1" w:rsidRDefault="000B4CD6" w:rsidP="00321134">
            <w:pPr>
              <w:jc w:val="center"/>
              <w:rPr>
                <w:b/>
                <w:bCs/>
                <w:color w:val="000000"/>
                <w:sz w:val="24"/>
                <w:szCs w:val="24"/>
              </w:rPr>
            </w:pPr>
            <w:r>
              <w:rPr>
                <w:b/>
                <w:bCs/>
                <w:color w:val="000000"/>
                <w:sz w:val="24"/>
                <w:szCs w:val="24"/>
              </w:rPr>
              <w:t>200</w:t>
            </w:r>
            <w:r w:rsidR="00017FEF">
              <w:rPr>
                <w:b/>
                <w:bCs/>
                <w:color w:val="000000"/>
                <w:sz w:val="24"/>
                <w:szCs w:val="24"/>
              </w:rPr>
              <w:t> </w:t>
            </w:r>
            <w:r>
              <w:rPr>
                <w:b/>
                <w:bCs/>
                <w:color w:val="000000"/>
                <w:sz w:val="24"/>
                <w:szCs w:val="24"/>
              </w:rPr>
              <w:t>940</w:t>
            </w:r>
          </w:p>
        </w:tc>
      </w:tr>
    </w:tbl>
    <w:p w14:paraId="4A9EDFFA" w14:textId="77777777" w:rsidR="000B4CD6" w:rsidRDefault="000B4CD6" w:rsidP="000B4CD6">
      <w:pPr>
        <w:pStyle w:val="Parastais"/>
        <w:jc w:val="both"/>
        <w:rPr>
          <w:sz w:val="28"/>
          <w:szCs w:val="28"/>
        </w:rPr>
      </w:pPr>
    </w:p>
    <w:p w14:paraId="4C035C47" w14:textId="07459B24" w:rsidR="000B4CD6" w:rsidRDefault="000B4CD6" w:rsidP="000B4CD6">
      <w:pPr>
        <w:pStyle w:val="Parastais"/>
        <w:ind w:firstLine="720"/>
        <w:jc w:val="both"/>
        <w:rPr>
          <w:color w:val="000000"/>
          <w:sz w:val="28"/>
          <w:szCs w:val="28"/>
        </w:rPr>
      </w:pPr>
      <w:r w:rsidRPr="00115BAE">
        <w:rPr>
          <w:color w:val="000000"/>
          <w:sz w:val="28"/>
          <w:szCs w:val="28"/>
        </w:rPr>
        <w:t xml:space="preserve">Kultūras ministrijas Eiropas Savienības fondu departamenta Eiropas Savienības kultūras kontaktpunkta nodaļai </w:t>
      </w:r>
      <w:r w:rsidR="00A20BD4">
        <w:rPr>
          <w:color w:val="000000"/>
          <w:sz w:val="28"/>
          <w:szCs w:val="28"/>
        </w:rPr>
        <w:t>24 </w:t>
      </w:r>
      <w:r w:rsidRPr="00115BAE">
        <w:rPr>
          <w:color w:val="000000"/>
          <w:sz w:val="28"/>
          <w:szCs w:val="28"/>
        </w:rPr>
        <w:t xml:space="preserve">mēnešu periodam laikposmā no </w:t>
      </w:r>
      <w:r w:rsidRPr="00115BAE">
        <w:rPr>
          <w:color w:val="000000"/>
          <w:sz w:val="28"/>
          <w:szCs w:val="28"/>
        </w:rPr>
        <w:lastRenderedPageBreak/>
        <w:t>202</w:t>
      </w:r>
      <w:r>
        <w:rPr>
          <w:color w:val="000000"/>
          <w:sz w:val="28"/>
          <w:szCs w:val="28"/>
        </w:rPr>
        <w:t>6</w:t>
      </w:r>
      <w:r w:rsidRPr="00115BAE">
        <w:rPr>
          <w:color w:val="000000"/>
          <w:sz w:val="28"/>
          <w:szCs w:val="28"/>
        </w:rPr>
        <w:t>.</w:t>
      </w:r>
      <w:r w:rsidR="00017FEF">
        <w:rPr>
          <w:color w:val="000000"/>
          <w:sz w:val="28"/>
          <w:szCs w:val="28"/>
        </w:rPr>
        <w:t> </w:t>
      </w:r>
      <w:r w:rsidRPr="00115BAE">
        <w:rPr>
          <w:color w:val="000000"/>
          <w:sz w:val="28"/>
          <w:szCs w:val="28"/>
        </w:rPr>
        <w:t>gada 16.</w:t>
      </w:r>
      <w:r w:rsidR="00017FEF">
        <w:rPr>
          <w:color w:val="000000"/>
          <w:sz w:val="28"/>
          <w:szCs w:val="28"/>
        </w:rPr>
        <w:t> </w:t>
      </w:r>
      <w:r w:rsidRPr="00115BAE">
        <w:rPr>
          <w:color w:val="000000"/>
          <w:sz w:val="28"/>
          <w:szCs w:val="28"/>
        </w:rPr>
        <w:t>aprīļa līdz 202</w:t>
      </w:r>
      <w:r>
        <w:rPr>
          <w:color w:val="000000"/>
          <w:sz w:val="28"/>
          <w:szCs w:val="28"/>
        </w:rPr>
        <w:t>8</w:t>
      </w:r>
      <w:r w:rsidRPr="00115BAE">
        <w:rPr>
          <w:color w:val="000000"/>
          <w:sz w:val="28"/>
          <w:szCs w:val="28"/>
        </w:rPr>
        <w:t>.</w:t>
      </w:r>
      <w:r w:rsidR="00017FEF">
        <w:rPr>
          <w:color w:val="000000"/>
          <w:sz w:val="28"/>
          <w:szCs w:val="28"/>
        </w:rPr>
        <w:t> </w:t>
      </w:r>
      <w:r w:rsidRPr="00115BAE">
        <w:rPr>
          <w:color w:val="000000"/>
          <w:sz w:val="28"/>
          <w:szCs w:val="28"/>
        </w:rPr>
        <w:t xml:space="preserve">gada </w:t>
      </w:r>
      <w:r>
        <w:rPr>
          <w:color w:val="000000"/>
          <w:sz w:val="28"/>
          <w:szCs w:val="28"/>
        </w:rPr>
        <w:t>30</w:t>
      </w:r>
      <w:r w:rsidRPr="00115BAE">
        <w:rPr>
          <w:color w:val="000000"/>
          <w:sz w:val="28"/>
          <w:szCs w:val="28"/>
        </w:rPr>
        <w:t>.</w:t>
      </w:r>
      <w:r w:rsidR="00017FEF">
        <w:rPr>
          <w:color w:val="000000"/>
          <w:sz w:val="28"/>
          <w:szCs w:val="28"/>
        </w:rPr>
        <w:t> </w:t>
      </w:r>
      <w:r>
        <w:rPr>
          <w:color w:val="000000"/>
          <w:sz w:val="28"/>
          <w:szCs w:val="28"/>
        </w:rPr>
        <w:t>aprīlim</w:t>
      </w:r>
      <w:r w:rsidRPr="00115BAE">
        <w:rPr>
          <w:color w:val="000000"/>
          <w:sz w:val="28"/>
          <w:szCs w:val="28"/>
        </w:rPr>
        <w:t xml:space="preserve"> indikatīvi nepieciešamie finanšu līdzekļi </w:t>
      </w:r>
      <w:r w:rsidRPr="00197C27">
        <w:rPr>
          <w:color w:val="000000"/>
          <w:sz w:val="28"/>
          <w:szCs w:val="28"/>
        </w:rPr>
        <w:t>200</w:t>
      </w:r>
      <w:r w:rsidR="00233E21">
        <w:rPr>
          <w:color w:val="000000"/>
          <w:sz w:val="28"/>
          <w:szCs w:val="28"/>
        </w:rPr>
        <w:t> </w:t>
      </w:r>
      <w:r w:rsidR="00233E21" w:rsidRPr="00197C27">
        <w:rPr>
          <w:color w:val="000000"/>
          <w:sz w:val="28"/>
          <w:szCs w:val="28"/>
        </w:rPr>
        <w:t>940</w:t>
      </w:r>
      <w:r w:rsidR="00233E21">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sadalās </w:t>
      </w:r>
      <w:r w:rsidR="00017FEF">
        <w:rPr>
          <w:color w:val="000000"/>
          <w:sz w:val="28"/>
          <w:szCs w:val="28"/>
        </w:rPr>
        <w:t>šādi</w:t>
      </w:r>
      <w:r w:rsidRPr="00197C27">
        <w:rPr>
          <w:color w:val="000000"/>
          <w:sz w:val="28"/>
          <w:szCs w:val="28"/>
        </w:rPr>
        <w:t xml:space="preserve"> – 1</w:t>
      </w:r>
      <w:r w:rsidR="00126EF6">
        <w:rPr>
          <w:color w:val="000000"/>
          <w:sz w:val="28"/>
          <w:szCs w:val="28"/>
        </w:rPr>
        <w:t>26</w:t>
      </w:r>
      <w:r w:rsidR="00E6579B">
        <w:rPr>
          <w:color w:val="000000"/>
          <w:sz w:val="28"/>
          <w:szCs w:val="28"/>
        </w:rPr>
        <w:t> </w:t>
      </w:r>
      <w:r w:rsidR="00126EF6">
        <w:rPr>
          <w:color w:val="000000"/>
          <w:sz w:val="28"/>
          <w:szCs w:val="28"/>
        </w:rPr>
        <w:t>972</w:t>
      </w:r>
      <w:r w:rsidR="00233E21">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atlīdzībās (divi pilna laika darbinieki) un </w:t>
      </w:r>
      <w:r w:rsidR="00E6579B">
        <w:rPr>
          <w:color w:val="000000"/>
          <w:sz w:val="28"/>
          <w:szCs w:val="28"/>
        </w:rPr>
        <w:t>73 96</w:t>
      </w:r>
      <w:r w:rsidR="0043221B">
        <w:rPr>
          <w:color w:val="000000"/>
          <w:sz w:val="28"/>
          <w:szCs w:val="28"/>
        </w:rPr>
        <w:t>8</w:t>
      </w:r>
      <w:r w:rsidRPr="00197C27">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precēs un pakalpojumos (12</w:t>
      </w:r>
      <w:r w:rsidR="00233E21">
        <w:rPr>
          <w:color w:val="000000"/>
          <w:sz w:val="28"/>
          <w:szCs w:val="28"/>
        </w:rPr>
        <w:t> </w:t>
      </w:r>
      <w:r w:rsidR="00233E21" w:rsidRPr="00197C27">
        <w:rPr>
          <w:color w:val="000000"/>
          <w:sz w:val="28"/>
          <w:szCs w:val="28"/>
        </w:rPr>
        <w:t>000</w:t>
      </w:r>
      <w:r w:rsidR="00233E21">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informatīvo pasākumu rīkošanai (telpu īre, ēdināšana, vieslektori u.tml.), </w:t>
      </w:r>
      <w:r w:rsidR="004936AF">
        <w:rPr>
          <w:color w:val="000000"/>
          <w:sz w:val="28"/>
          <w:szCs w:val="28"/>
        </w:rPr>
        <w:t>16</w:t>
      </w:r>
      <w:r w:rsidRPr="00197C27">
        <w:rPr>
          <w:color w:val="000000"/>
          <w:sz w:val="28"/>
          <w:szCs w:val="28"/>
        </w:rPr>
        <w:t> 000 </w:t>
      </w:r>
      <w:proofErr w:type="spellStart"/>
      <w:r w:rsidRPr="00197C27">
        <w:rPr>
          <w:i/>
          <w:iCs/>
          <w:color w:val="000000"/>
          <w:sz w:val="28"/>
          <w:szCs w:val="28"/>
        </w:rPr>
        <w:t>euro</w:t>
      </w:r>
      <w:proofErr w:type="spellEnd"/>
      <w:r w:rsidRPr="00197C27">
        <w:rPr>
          <w:color w:val="000000"/>
          <w:sz w:val="28"/>
          <w:szCs w:val="28"/>
        </w:rPr>
        <w:t xml:space="preserve"> komandējumu izdevumi, 1</w:t>
      </w:r>
      <w:r w:rsidR="004936AF">
        <w:rPr>
          <w:color w:val="000000"/>
          <w:sz w:val="28"/>
          <w:szCs w:val="28"/>
        </w:rPr>
        <w:t>9</w:t>
      </w:r>
      <w:r w:rsidR="00233E21">
        <w:rPr>
          <w:color w:val="000000"/>
          <w:sz w:val="28"/>
          <w:szCs w:val="28"/>
        </w:rPr>
        <w:t> </w:t>
      </w:r>
      <w:r w:rsidR="00233E21" w:rsidRPr="00197C27">
        <w:rPr>
          <w:color w:val="000000"/>
          <w:sz w:val="28"/>
          <w:szCs w:val="28"/>
        </w:rPr>
        <w:t>000</w:t>
      </w:r>
      <w:r w:rsidR="00233E21">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specifiskie izdevumi (</w:t>
      </w:r>
      <w:proofErr w:type="spellStart"/>
      <w:r w:rsidRPr="00197C27">
        <w:rPr>
          <w:color w:val="000000"/>
          <w:sz w:val="28"/>
          <w:szCs w:val="28"/>
        </w:rPr>
        <w:t>autorlīgumi</w:t>
      </w:r>
      <w:proofErr w:type="spellEnd"/>
      <w:r w:rsidRPr="00197C27">
        <w:rPr>
          <w:color w:val="000000"/>
          <w:sz w:val="28"/>
          <w:szCs w:val="28"/>
        </w:rPr>
        <w:t xml:space="preserve">, rokasgrāmatas, aprīkojums, papīrs, kanceleja), </w:t>
      </w:r>
      <w:r w:rsidR="004936AF">
        <w:rPr>
          <w:color w:val="000000"/>
          <w:sz w:val="28"/>
          <w:szCs w:val="28"/>
        </w:rPr>
        <w:t>15</w:t>
      </w:r>
      <w:r w:rsidR="000F66DA">
        <w:rPr>
          <w:color w:val="000000"/>
          <w:sz w:val="28"/>
          <w:szCs w:val="28"/>
        </w:rPr>
        <w:t> </w:t>
      </w:r>
      <w:r w:rsidRPr="00197C27">
        <w:rPr>
          <w:color w:val="000000"/>
          <w:sz w:val="28"/>
          <w:szCs w:val="28"/>
        </w:rPr>
        <w:t>000</w:t>
      </w:r>
      <w:r w:rsidR="000F66DA">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reprezentācijas izdevumi (</w:t>
      </w:r>
      <w:proofErr w:type="spellStart"/>
      <w:r w:rsidRPr="00197C27">
        <w:rPr>
          <w:color w:val="000000"/>
          <w:sz w:val="28"/>
          <w:szCs w:val="28"/>
        </w:rPr>
        <w:t>baneri</w:t>
      </w:r>
      <w:proofErr w:type="spellEnd"/>
      <w:r w:rsidRPr="00197C27">
        <w:rPr>
          <w:color w:val="000000"/>
          <w:sz w:val="28"/>
          <w:szCs w:val="28"/>
        </w:rPr>
        <w:t xml:space="preserve">, suvenīri u.tml.), </w:t>
      </w:r>
      <w:r w:rsidR="001135D8">
        <w:rPr>
          <w:color w:val="000000"/>
          <w:sz w:val="28"/>
          <w:szCs w:val="28"/>
        </w:rPr>
        <w:t>11 96</w:t>
      </w:r>
      <w:r w:rsidR="003C1447">
        <w:rPr>
          <w:color w:val="000000"/>
          <w:sz w:val="28"/>
          <w:szCs w:val="28"/>
        </w:rPr>
        <w:t>8</w:t>
      </w:r>
      <w:r w:rsidR="00233E21">
        <w:rPr>
          <w:color w:val="000000"/>
          <w:sz w:val="28"/>
          <w:szCs w:val="28"/>
        </w:rPr>
        <w:t> </w:t>
      </w:r>
      <w:proofErr w:type="spellStart"/>
      <w:r w:rsidRPr="00197C27">
        <w:rPr>
          <w:i/>
          <w:iCs/>
          <w:color w:val="000000"/>
          <w:sz w:val="28"/>
          <w:szCs w:val="28"/>
        </w:rPr>
        <w:t>euro</w:t>
      </w:r>
      <w:proofErr w:type="spellEnd"/>
      <w:r w:rsidRPr="00197C27">
        <w:rPr>
          <w:color w:val="000000"/>
          <w:sz w:val="28"/>
          <w:szCs w:val="28"/>
        </w:rPr>
        <w:t xml:space="preserve"> netiešie izdevumi (apdrošināšana, komunikāciju izdevumi u.tml.)).</w:t>
      </w:r>
    </w:p>
    <w:p w14:paraId="37F7DD32" w14:textId="1D2C0F2A" w:rsidR="000B4CD6" w:rsidRDefault="000B4CD6" w:rsidP="000B4CD6">
      <w:pPr>
        <w:pStyle w:val="Parastais"/>
        <w:ind w:firstLine="720"/>
        <w:jc w:val="both"/>
        <w:rPr>
          <w:color w:val="000000"/>
          <w:sz w:val="28"/>
          <w:szCs w:val="28"/>
        </w:rPr>
      </w:pPr>
      <w:r w:rsidRPr="00106727">
        <w:rPr>
          <w:color w:val="000000"/>
          <w:sz w:val="28"/>
          <w:szCs w:val="28"/>
        </w:rPr>
        <w:t xml:space="preserve">Kultūras ministrijai Programmas </w:t>
      </w:r>
      <w:r>
        <w:rPr>
          <w:color w:val="000000"/>
          <w:sz w:val="28"/>
          <w:szCs w:val="28"/>
        </w:rPr>
        <w:t>kontaktpunkta</w:t>
      </w:r>
      <w:r w:rsidRPr="00106727">
        <w:rPr>
          <w:color w:val="000000"/>
          <w:sz w:val="28"/>
          <w:szCs w:val="28"/>
        </w:rPr>
        <w:t xml:space="preserve"> darbības nodrošināšanai nepieciešamā finansējuma </w:t>
      </w:r>
      <w:r>
        <w:rPr>
          <w:color w:val="000000"/>
          <w:sz w:val="28"/>
          <w:szCs w:val="28"/>
        </w:rPr>
        <w:t xml:space="preserve">aprēķins un </w:t>
      </w:r>
      <w:r w:rsidRPr="00106727">
        <w:rPr>
          <w:color w:val="000000"/>
          <w:sz w:val="28"/>
          <w:szCs w:val="28"/>
        </w:rPr>
        <w:t xml:space="preserve">sadalījums pa gadiem </w:t>
      </w:r>
      <w:r>
        <w:rPr>
          <w:sz w:val="28"/>
          <w:szCs w:val="28"/>
        </w:rPr>
        <w:t>(2.</w:t>
      </w:r>
      <w:r w:rsidR="009437B7">
        <w:rPr>
          <w:sz w:val="28"/>
          <w:szCs w:val="28"/>
        </w:rPr>
        <w:t> </w:t>
      </w:r>
      <w:r>
        <w:rPr>
          <w:sz w:val="28"/>
          <w:szCs w:val="28"/>
        </w:rPr>
        <w:t>tabula)</w:t>
      </w:r>
      <w:r w:rsidRPr="00D11C78">
        <w:rPr>
          <w:sz w:val="28"/>
          <w:szCs w:val="28"/>
        </w:rPr>
        <w:t>:</w:t>
      </w:r>
    </w:p>
    <w:p w14:paraId="3AED92FE" w14:textId="77777777" w:rsidR="000B4CD6" w:rsidRDefault="000B4CD6" w:rsidP="000B4CD6">
      <w:pPr>
        <w:pStyle w:val="Parastais"/>
        <w:ind w:firstLine="720"/>
        <w:jc w:val="both"/>
        <w:rPr>
          <w:color w:val="000000"/>
          <w:sz w:val="28"/>
          <w:szCs w:val="28"/>
        </w:rPr>
      </w:pPr>
    </w:p>
    <w:p w14:paraId="472CED38" w14:textId="200B89D9" w:rsidR="000B4CD6" w:rsidRPr="004D61B2" w:rsidRDefault="000B4CD6" w:rsidP="000B4CD6">
      <w:pPr>
        <w:pStyle w:val="Parastais"/>
        <w:keepNext/>
        <w:jc w:val="right"/>
        <w:rPr>
          <w:i/>
          <w:iCs/>
          <w:sz w:val="28"/>
          <w:szCs w:val="28"/>
        </w:rPr>
      </w:pPr>
      <w:r w:rsidRPr="004D61B2">
        <w:rPr>
          <w:i/>
          <w:iCs/>
          <w:sz w:val="28"/>
          <w:szCs w:val="28"/>
        </w:rPr>
        <w:t>2.</w:t>
      </w:r>
      <w:r w:rsidR="009437B7" w:rsidRPr="004D61B2">
        <w:rPr>
          <w:i/>
          <w:iCs/>
          <w:sz w:val="28"/>
          <w:szCs w:val="28"/>
        </w:rPr>
        <w:t> </w:t>
      </w:r>
      <w:r w:rsidRPr="004D61B2">
        <w:rPr>
          <w:i/>
          <w:iCs/>
          <w:sz w:val="28"/>
          <w:szCs w:val="28"/>
        </w:rPr>
        <w:t>tabula</w:t>
      </w:r>
    </w:p>
    <w:p w14:paraId="65A4DBB5" w14:textId="77777777" w:rsidR="009437B7" w:rsidRPr="00DC7131" w:rsidRDefault="009437B7" w:rsidP="000B4CD6">
      <w:pPr>
        <w:pStyle w:val="Parastais"/>
        <w:keepNext/>
        <w:jc w:val="right"/>
      </w:pP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24"/>
        <w:gridCol w:w="1457"/>
        <w:gridCol w:w="1375"/>
      </w:tblGrid>
      <w:tr w:rsidR="000B4CD6" w:rsidRPr="00804FC8" w14:paraId="79AE92B3" w14:textId="77777777" w:rsidTr="00321134">
        <w:trPr>
          <w:trHeight w:val="780"/>
          <w:jc w:val="center"/>
        </w:trPr>
        <w:tc>
          <w:tcPr>
            <w:tcW w:w="9062" w:type="dxa"/>
            <w:gridSpan w:val="4"/>
            <w:vAlign w:val="center"/>
          </w:tcPr>
          <w:p w14:paraId="21955A1B" w14:textId="77777777" w:rsidR="000B4CD6" w:rsidRPr="00804FC8" w:rsidRDefault="000B4CD6" w:rsidP="00321134">
            <w:pPr>
              <w:jc w:val="center"/>
              <w:rPr>
                <w:b/>
                <w:bCs/>
                <w:color w:val="000000"/>
                <w:sz w:val="24"/>
                <w:szCs w:val="24"/>
              </w:rPr>
            </w:pPr>
            <w:r w:rsidRPr="00F059C5">
              <w:rPr>
                <w:b/>
                <w:bCs/>
                <w:color w:val="000000"/>
                <w:sz w:val="24"/>
                <w:szCs w:val="24"/>
              </w:rPr>
              <w:t>Kultūras ministrijas Eiropas Savienības fondu departamenta Eiropas Savienības kultūras kontaktpunkta nodaļa</w:t>
            </w:r>
          </w:p>
        </w:tc>
      </w:tr>
      <w:tr w:rsidR="000B4CD6" w:rsidRPr="00804FC8" w14:paraId="3EFB2D43" w14:textId="77777777" w:rsidTr="00321134">
        <w:trPr>
          <w:trHeight w:val="780"/>
          <w:jc w:val="center"/>
        </w:trPr>
        <w:tc>
          <w:tcPr>
            <w:tcW w:w="3106" w:type="dxa"/>
            <w:vAlign w:val="center"/>
          </w:tcPr>
          <w:p w14:paraId="393ED583" w14:textId="381F0125" w:rsidR="000B4CD6" w:rsidRPr="006C700E" w:rsidRDefault="000B4CD6" w:rsidP="00321134">
            <w:pPr>
              <w:jc w:val="center"/>
              <w:rPr>
                <w:b/>
                <w:bCs/>
                <w:color w:val="000000"/>
                <w:sz w:val="24"/>
                <w:szCs w:val="24"/>
              </w:rPr>
            </w:pPr>
            <w:r w:rsidRPr="006C700E">
              <w:rPr>
                <w:b/>
                <w:bCs/>
                <w:color w:val="000000"/>
                <w:sz w:val="24"/>
                <w:szCs w:val="24"/>
              </w:rPr>
              <w:t>202</w:t>
            </w:r>
            <w:r>
              <w:rPr>
                <w:b/>
                <w:bCs/>
                <w:color w:val="000000"/>
                <w:sz w:val="24"/>
                <w:szCs w:val="24"/>
              </w:rPr>
              <w:t>6</w:t>
            </w:r>
            <w:r w:rsidRPr="006C700E">
              <w:rPr>
                <w:b/>
                <w:bCs/>
                <w:color w:val="000000"/>
                <w:sz w:val="24"/>
                <w:szCs w:val="24"/>
              </w:rPr>
              <w:t>.</w:t>
            </w:r>
            <w:r w:rsidR="009437B7">
              <w:rPr>
                <w:b/>
                <w:bCs/>
                <w:color w:val="000000"/>
                <w:sz w:val="24"/>
                <w:szCs w:val="24"/>
              </w:rPr>
              <w:t> </w:t>
            </w:r>
            <w:r w:rsidRPr="006C700E">
              <w:rPr>
                <w:b/>
                <w:bCs/>
                <w:color w:val="000000"/>
                <w:sz w:val="24"/>
                <w:szCs w:val="24"/>
              </w:rPr>
              <w:t>gads</w:t>
            </w:r>
          </w:p>
          <w:p w14:paraId="3A91DF6D" w14:textId="187BCC79" w:rsidR="000B4CD6" w:rsidRPr="00804FC8" w:rsidRDefault="000B4CD6" w:rsidP="00321134">
            <w:pPr>
              <w:jc w:val="center"/>
              <w:rPr>
                <w:b/>
                <w:bCs/>
                <w:color w:val="000000"/>
                <w:sz w:val="24"/>
                <w:szCs w:val="24"/>
              </w:rPr>
            </w:pPr>
            <w:r w:rsidRPr="006C700E">
              <w:rPr>
                <w:b/>
                <w:bCs/>
                <w:color w:val="000000"/>
                <w:sz w:val="24"/>
                <w:szCs w:val="24"/>
              </w:rPr>
              <w:t>(no 16.</w:t>
            </w:r>
            <w:r w:rsidR="009437B7">
              <w:rPr>
                <w:b/>
                <w:bCs/>
                <w:color w:val="000000"/>
                <w:sz w:val="24"/>
                <w:szCs w:val="24"/>
              </w:rPr>
              <w:t> </w:t>
            </w:r>
            <w:r w:rsidRPr="006C700E">
              <w:rPr>
                <w:b/>
                <w:bCs/>
                <w:color w:val="000000"/>
                <w:sz w:val="24"/>
                <w:szCs w:val="24"/>
              </w:rPr>
              <w:t>aprīļa līdz 31.</w:t>
            </w:r>
            <w:r>
              <w:rPr>
                <w:b/>
                <w:bCs/>
                <w:color w:val="000000"/>
                <w:sz w:val="24"/>
                <w:szCs w:val="24"/>
              </w:rPr>
              <w:t> </w:t>
            </w:r>
            <w:r w:rsidRPr="006C700E">
              <w:rPr>
                <w:b/>
                <w:bCs/>
                <w:color w:val="000000"/>
                <w:sz w:val="24"/>
                <w:szCs w:val="24"/>
              </w:rPr>
              <w:t>decembrim)</w:t>
            </w:r>
          </w:p>
        </w:tc>
        <w:tc>
          <w:tcPr>
            <w:tcW w:w="3124" w:type="dxa"/>
            <w:vAlign w:val="center"/>
          </w:tcPr>
          <w:p w14:paraId="09353477" w14:textId="77777777" w:rsidR="000B4CD6" w:rsidRPr="00804FC8" w:rsidRDefault="000B4CD6" w:rsidP="00321134">
            <w:pPr>
              <w:jc w:val="center"/>
              <w:rPr>
                <w:b/>
                <w:bCs/>
                <w:color w:val="000000"/>
                <w:sz w:val="24"/>
                <w:szCs w:val="24"/>
              </w:rPr>
            </w:pPr>
            <w:r w:rsidRPr="00804FC8">
              <w:rPr>
                <w:b/>
                <w:bCs/>
                <w:color w:val="000000"/>
                <w:sz w:val="24"/>
                <w:szCs w:val="24"/>
              </w:rPr>
              <w:t>Atšifrējums</w:t>
            </w:r>
          </w:p>
        </w:tc>
        <w:tc>
          <w:tcPr>
            <w:tcW w:w="1457" w:type="dxa"/>
            <w:vAlign w:val="center"/>
          </w:tcPr>
          <w:p w14:paraId="592A60DE" w14:textId="77777777" w:rsidR="000B4CD6" w:rsidRPr="00804FC8" w:rsidRDefault="000B4CD6" w:rsidP="00321134">
            <w:pPr>
              <w:jc w:val="center"/>
              <w:rPr>
                <w:b/>
                <w:bCs/>
                <w:color w:val="000000"/>
                <w:sz w:val="24"/>
                <w:szCs w:val="24"/>
              </w:rPr>
            </w:pPr>
            <w:r w:rsidRPr="00804FC8">
              <w:rPr>
                <w:b/>
                <w:bCs/>
                <w:color w:val="000000"/>
                <w:sz w:val="24"/>
                <w:szCs w:val="24"/>
              </w:rPr>
              <w:t>Eiropas Komisijas finansējums (</w:t>
            </w:r>
            <w:proofErr w:type="spellStart"/>
            <w:r w:rsidRPr="00017C82">
              <w:rPr>
                <w:b/>
                <w:bCs/>
                <w:i/>
                <w:iCs/>
                <w:color w:val="000000"/>
                <w:sz w:val="24"/>
                <w:szCs w:val="24"/>
              </w:rPr>
              <w:t>euro</w:t>
            </w:r>
            <w:proofErr w:type="spellEnd"/>
            <w:r w:rsidRPr="00804FC8">
              <w:rPr>
                <w:b/>
                <w:bCs/>
                <w:color w:val="000000"/>
                <w:sz w:val="24"/>
                <w:szCs w:val="24"/>
              </w:rPr>
              <w:t>)</w:t>
            </w:r>
          </w:p>
        </w:tc>
        <w:tc>
          <w:tcPr>
            <w:tcW w:w="1375" w:type="dxa"/>
            <w:vAlign w:val="center"/>
          </w:tcPr>
          <w:p w14:paraId="49D301DC" w14:textId="77777777" w:rsidR="000B4CD6" w:rsidRPr="00804FC8" w:rsidRDefault="000B4CD6" w:rsidP="00321134">
            <w:pPr>
              <w:jc w:val="center"/>
              <w:rPr>
                <w:b/>
                <w:bCs/>
                <w:color w:val="000000"/>
                <w:sz w:val="24"/>
                <w:szCs w:val="24"/>
              </w:rPr>
            </w:pPr>
            <w:r w:rsidRPr="00804FC8">
              <w:rPr>
                <w:b/>
                <w:bCs/>
                <w:color w:val="000000"/>
                <w:sz w:val="24"/>
                <w:szCs w:val="24"/>
              </w:rPr>
              <w:t>Valsts budžeta līdzekļi (</w:t>
            </w:r>
            <w:proofErr w:type="spellStart"/>
            <w:r w:rsidRPr="00017C82">
              <w:rPr>
                <w:b/>
                <w:bCs/>
                <w:i/>
                <w:iCs/>
                <w:color w:val="000000"/>
                <w:sz w:val="24"/>
                <w:szCs w:val="24"/>
              </w:rPr>
              <w:t>euro</w:t>
            </w:r>
            <w:proofErr w:type="spellEnd"/>
            <w:r w:rsidRPr="00804FC8">
              <w:rPr>
                <w:b/>
                <w:bCs/>
                <w:color w:val="000000"/>
                <w:sz w:val="24"/>
                <w:szCs w:val="24"/>
              </w:rPr>
              <w:t>)</w:t>
            </w:r>
          </w:p>
        </w:tc>
      </w:tr>
      <w:tr w:rsidR="000B4CD6" w:rsidRPr="005F4607" w14:paraId="7A090632" w14:textId="77777777" w:rsidTr="00321134">
        <w:trPr>
          <w:trHeight w:val="340"/>
          <w:jc w:val="center"/>
        </w:trPr>
        <w:tc>
          <w:tcPr>
            <w:tcW w:w="3106" w:type="dxa"/>
            <w:noWrap/>
            <w:vAlign w:val="center"/>
          </w:tcPr>
          <w:p w14:paraId="45044319" w14:textId="6060043D" w:rsidR="000B4CD6" w:rsidRPr="00B505DD" w:rsidRDefault="000B4CD6" w:rsidP="00321134">
            <w:pPr>
              <w:jc w:val="center"/>
              <w:rPr>
                <w:color w:val="000000"/>
                <w:sz w:val="24"/>
                <w:szCs w:val="24"/>
                <w:highlight w:val="yellow"/>
              </w:rPr>
            </w:pPr>
            <w:r>
              <w:rPr>
                <w:color w:val="000000"/>
                <w:sz w:val="24"/>
                <w:szCs w:val="24"/>
              </w:rPr>
              <w:t>Atlīdzība nodaļas konsultantei (39.2. saime, II</w:t>
            </w:r>
            <w:r w:rsidR="009D356D">
              <w:rPr>
                <w:color w:val="000000"/>
                <w:sz w:val="24"/>
                <w:szCs w:val="24"/>
              </w:rPr>
              <w:t> </w:t>
            </w:r>
            <w:r>
              <w:rPr>
                <w:color w:val="000000"/>
                <w:sz w:val="24"/>
                <w:szCs w:val="24"/>
              </w:rPr>
              <w:t>līmenis, 10. mēnešalgu grupa)</w:t>
            </w:r>
          </w:p>
        </w:tc>
        <w:tc>
          <w:tcPr>
            <w:tcW w:w="3124" w:type="dxa"/>
            <w:noWrap/>
            <w:vAlign w:val="center"/>
          </w:tcPr>
          <w:p w14:paraId="4F8EF52A" w14:textId="145D73D8" w:rsidR="000B4CD6" w:rsidRDefault="000B4CD6" w:rsidP="00321134">
            <w:pPr>
              <w:jc w:val="center"/>
              <w:rPr>
                <w:color w:val="000000"/>
                <w:sz w:val="24"/>
                <w:szCs w:val="24"/>
              </w:rPr>
            </w:pPr>
            <w:r>
              <w:rPr>
                <w:color w:val="000000"/>
                <w:sz w:val="24"/>
                <w:szCs w:val="24"/>
              </w:rPr>
              <w:t xml:space="preserve">((Mēnešalga x 8,5 mēneši) + vispārējās piemaksas + naudas balvas + sociālās garantijas) + VSAOI 23,59 %. </w:t>
            </w:r>
          </w:p>
          <w:p w14:paraId="3A60395B" w14:textId="67978671" w:rsidR="000B4CD6" w:rsidRPr="00B505DD" w:rsidRDefault="000B4CD6" w:rsidP="00321134">
            <w:pPr>
              <w:jc w:val="center"/>
              <w:rPr>
                <w:color w:val="000000"/>
                <w:sz w:val="24"/>
                <w:szCs w:val="24"/>
                <w:highlight w:val="yellow"/>
              </w:rPr>
            </w:pPr>
            <w:r>
              <w:rPr>
                <w:color w:val="000000"/>
                <w:sz w:val="24"/>
                <w:szCs w:val="24"/>
              </w:rPr>
              <w:t>Aprēķins: ((1</w:t>
            </w:r>
            <w:r w:rsidR="00233E21">
              <w:rPr>
                <w:color w:val="000000"/>
                <w:sz w:val="24"/>
                <w:szCs w:val="24"/>
              </w:rPr>
              <w:t> 905 </w:t>
            </w:r>
            <w:proofErr w:type="spellStart"/>
            <w:r w:rsidRPr="00446878">
              <w:rPr>
                <w:i/>
                <w:iCs/>
                <w:color w:val="000000"/>
                <w:sz w:val="24"/>
                <w:szCs w:val="24"/>
              </w:rPr>
              <w:t>euro</w:t>
            </w:r>
            <w:proofErr w:type="spellEnd"/>
            <w:r>
              <w:rPr>
                <w:color w:val="000000"/>
                <w:sz w:val="24"/>
                <w:szCs w:val="24"/>
              </w:rPr>
              <w:t xml:space="preserve"> x 8,5) + </w:t>
            </w:r>
            <w:r w:rsidR="0014305C">
              <w:rPr>
                <w:color w:val="000000"/>
                <w:sz w:val="24"/>
                <w:szCs w:val="24"/>
              </w:rPr>
              <w:t>283,</w:t>
            </w:r>
            <w:r w:rsidR="00233E21">
              <w:rPr>
                <w:color w:val="000000"/>
                <w:sz w:val="24"/>
                <w:szCs w:val="24"/>
              </w:rPr>
              <w:t>33 </w:t>
            </w:r>
            <w:proofErr w:type="spellStart"/>
            <w:r w:rsidRPr="00E02D8C">
              <w:rPr>
                <w:i/>
                <w:iCs/>
                <w:color w:val="000000"/>
                <w:sz w:val="24"/>
                <w:szCs w:val="24"/>
              </w:rPr>
              <w:t>euro</w:t>
            </w:r>
            <w:proofErr w:type="spellEnd"/>
            <w:r>
              <w:rPr>
                <w:color w:val="000000"/>
                <w:sz w:val="24"/>
                <w:szCs w:val="24"/>
              </w:rPr>
              <w:t xml:space="preserve"> + </w:t>
            </w:r>
            <w:r w:rsidR="0012477F">
              <w:rPr>
                <w:color w:val="000000"/>
                <w:sz w:val="24"/>
                <w:szCs w:val="24"/>
              </w:rPr>
              <w:t>672,</w:t>
            </w:r>
            <w:r w:rsidR="00233E21">
              <w:rPr>
                <w:color w:val="000000"/>
                <w:sz w:val="24"/>
                <w:szCs w:val="24"/>
              </w:rPr>
              <w:t>92 </w:t>
            </w:r>
            <w:proofErr w:type="spellStart"/>
            <w:r w:rsidRPr="00E02D8C">
              <w:rPr>
                <w:i/>
                <w:iCs/>
                <w:color w:val="000000"/>
                <w:sz w:val="24"/>
                <w:szCs w:val="24"/>
              </w:rPr>
              <w:t>euro</w:t>
            </w:r>
            <w:proofErr w:type="spellEnd"/>
            <w:r>
              <w:rPr>
                <w:color w:val="000000"/>
                <w:sz w:val="24"/>
                <w:szCs w:val="24"/>
              </w:rPr>
              <w:t xml:space="preserve"> + </w:t>
            </w:r>
            <w:r w:rsidR="0012477F">
              <w:rPr>
                <w:color w:val="000000"/>
                <w:sz w:val="24"/>
                <w:szCs w:val="24"/>
              </w:rPr>
              <w:t>672,</w:t>
            </w:r>
            <w:r w:rsidR="00233E21">
              <w:rPr>
                <w:color w:val="000000"/>
                <w:sz w:val="24"/>
                <w:szCs w:val="24"/>
              </w:rPr>
              <w:t>92 </w:t>
            </w:r>
            <w:proofErr w:type="spellStart"/>
            <w:r w:rsidRPr="00E02D8C">
              <w:rPr>
                <w:i/>
                <w:iCs/>
                <w:color w:val="000000"/>
                <w:sz w:val="24"/>
                <w:szCs w:val="24"/>
              </w:rPr>
              <w:t>euro</w:t>
            </w:r>
            <w:proofErr w:type="spellEnd"/>
            <w:r w:rsidRPr="008777B1">
              <w:rPr>
                <w:color w:val="000000"/>
                <w:sz w:val="24"/>
                <w:szCs w:val="24"/>
              </w:rPr>
              <w:t xml:space="preserve">) </w:t>
            </w:r>
            <w:r>
              <w:rPr>
                <w:color w:val="000000"/>
                <w:sz w:val="24"/>
                <w:szCs w:val="24"/>
              </w:rPr>
              <w:t>x 1,2359 = 22 </w:t>
            </w:r>
            <w:r w:rsidR="0012477F">
              <w:rPr>
                <w:color w:val="000000"/>
                <w:sz w:val="24"/>
                <w:szCs w:val="24"/>
              </w:rPr>
              <w:t>025</w:t>
            </w:r>
            <w:r>
              <w:rPr>
                <w:color w:val="000000"/>
                <w:sz w:val="24"/>
                <w:szCs w:val="24"/>
              </w:rPr>
              <w:t>,</w:t>
            </w:r>
            <w:r w:rsidR="00F93C2D">
              <w:rPr>
                <w:color w:val="000000"/>
                <w:sz w:val="24"/>
                <w:szCs w:val="24"/>
              </w:rPr>
              <w:t>80</w:t>
            </w:r>
            <w:r>
              <w:rPr>
                <w:color w:val="000000"/>
                <w:sz w:val="24"/>
                <w:szCs w:val="24"/>
              </w:rPr>
              <w:t> </w:t>
            </w:r>
            <w:proofErr w:type="spellStart"/>
            <w:r w:rsidRPr="00446878">
              <w:rPr>
                <w:i/>
                <w:iCs/>
                <w:color w:val="000000"/>
                <w:sz w:val="24"/>
                <w:szCs w:val="24"/>
              </w:rPr>
              <w:t>euro</w:t>
            </w:r>
            <w:proofErr w:type="spellEnd"/>
            <w:r w:rsidR="00666731">
              <w:rPr>
                <w:color w:val="000000"/>
                <w:sz w:val="24"/>
                <w:szCs w:val="24"/>
              </w:rPr>
              <w:t>, noapaļojot 22</w:t>
            </w:r>
            <w:r w:rsidR="00040C6D">
              <w:rPr>
                <w:color w:val="000000"/>
                <w:sz w:val="24"/>
                <w:szCs w:val="24"/>
              </w:rPr>
              <w:t> </w:t>
            </w:r>
            <w:r w:rsidR="00666731">
              <w:rPr>
                <w:color w:val="000000"/>
                <w:sz w:val="24"/>
                <w:szCs w:val="24"/>
              </w:rPr>
              <w:t>026</w:t>
            </w:r>
            <w:r w:rsidR="00040C6D">
              <w:rPr>
                <w:color w:val="000000"/>
                <w:sz w:val="24"/>
                <w:szCs w:val="24"/>
              </w:rPr>
              <w:t xml:space="preserve"> </w:t>
            </w:r>
            <w:proofErr w:type="spellStart"/>
            <w:r w:rsidR="00040C6D" w:rsidRPr="004D61B2">
              <w:rPr>
                <w:i/>
                <w:iCs/>
                <w:color w:val="000000"/>
                <w:sz w:val="24"/>
                <w:szCs w:val="24"/>
              </w:rPr>
              <w:t>euro</w:t>
            </w:r>
            <w:proofErr w:type="spellEnd"/>
          </w:p>
        </w:tc>
        <w:tc>
          <w:tcPr>
            <w:tcW w:w="1457" w:type="dxa"/>
            <w:noWrap/>
            <w:vAlign w:val="center"/>
          </w:tcPr>
          <w:p w14:paraId="18851D85" w14:textId="21E7F820" w:rsidR="000B4CD6" w:rsidRPr="00AE1D86" w:rsidRDefault="00D13E97" w:rsidP="00321134">
            <w:pPr>
              <w:jc w:val="center"/>
              <w:rPr>
                <w:color w:val="000000"/>
                <w:sz w:val="24"/>
                <w:szCs w:val="24"/>
              </w:rPr>
            </w:pPr>
            <w:r>
              <w:rPr>
                <w:color w:val="000000"/>
                <w:sz w:val="24"/>
                <w:szCs w:val="24"/>
              </w:rPr>
              <w:t>11 013</w:t>
            </w:r>
          </w:p>
        </w:tc>
        <w:tc>
          <w:tcPr>
            <w:tcW w:w="1375" w:type="dxa"/>
            <w:vAlign w:val="center"/>
          </w:tcPr>
          <w:p w14:paraId="45CA3967" w14:textId="5B269E71" w:rsidR="000B4CD6" w:rsidRPr="00AE1D86" w:rsidRDefault="00D13E97" w:rsidP="00321134">
            <w:pPr>
              <w:jc w:val="center"/>
              <w:rPr>
                <w:color w:val="000000"/>
                <w:sz w:val="24"/>
                <w:szCs w:val="24"/>
              </w:rPr>
            </w:pPr>
            <w:r>
              <w:rPr>
                <w:color w:val="000000"/>
                <w:sz w:val="24"/>
                <w:szCs w:val="24"/>
              </w:rPr>
              <w:t>11 013</w:t>
            </w:r>
          </w:p>
        </w:tc>
      </w:tr>
      <w:tr w:rsidR="000B4CD6" w:rsidRPr="005F4607" w14:paraId="68B7E0D8" w14:textId="77777777" w:rsidTr="00321134">
        <w:trPr>
          <w:trHeight w:val="340"/>
          <w:jc w:val="center"/>
        </w:trPr>
        <w:tc>
          <w:tcPr>
            <w:tcW w:w="3106" w:type="dxa"/>
            <w:noWrap/>
            <w:vAlign w:val="center"/>
          </w:tcPr>
          <w:p w14:paraId="473FADF1" w14:textId="06D79B5B" w:rsidR="000B4CD6" w:rsidRPr="00B505DD" w:rsidRDefault="000B4CD6" w:rsidP="00321134">
            <w:pPr>
              <w:jc w:val="center"/>
              <w:rPr>
                <w:color w:val="000000"/>
                <w:sz w:val="24"/>
                <w:szCs w:val="24"/>
                <w:highlight w:val="yellow"/>
              </w:rPr>
            </w:pPr>
            <w:r>
              <w:rPr>
                <w:color w:val="000000"/>
                <w:sz w:val="24"/>
                <w:szCs w:val="24"/>
              </w:rPr>
              <w:t>Atlīdzība nodaļas konsultantei (39.2. saime, II</w:t>
            </w:r>
            <w:r w:rsidR="009D356D">
              <w:rPr>
                <w:color w:val="000000"/>
                <w:sz w:val="24"/>
                <w:szCs w:val="24"/>
              </w:rPr>
              <w:t> </w:t>
            </w:r>
            <w:r>
              <w:rPr>
                <w:color w:val="000000"/>
                <w:sz w:val="24"/>
                <w:szCs w:val="24"/>
              </w:rPr>
              <w:t>līmenis, 10. mēnešalgu grupa)</w:t>
            </w:r>
          </w:p>
        </w:tc>
        <w:tc>
          <w:tcPr>
            <w:tcW w:w="3124" w:type="dxa"/>
            <w:noWrap/>
            <w:vAlign w:val="center"/>
          </w:tcPr>
          <w:p w14:paraId="7100C11A" w14:textId="73994571" w:rsidR="000B4CD6" w:rsidRDefault="000B4CD6" w:rsidP="00321134">
            <w:pPr>
              <w:jc w:val="center"/>
              <w:rPr>
                <w:color w:val="000000"/>
                <w:sz w:val="24"/>
                <w:szCs w:val="24"/>
              </w:rPr>
            </w:pPr>
            <w:r>
              <w:rPr>
                <w:color w:val="000000"/>
                <w:sz w:val="24"/>
                <w:szCs w:val="24"/>
              </w:rPr>
              <w:t xml:space="preserve">((Mēnešalga x 8,5 mēneši) + vispārējās piemaksas + naudas balvas + sociālās garantijas) + VSAOI 23,59 %. </w:t>
            </w:r>
          </w:p>
          <w:p w14:paraId="44FCF862" w14:textId="3B0D9DEE" w:rsidR="000B4CD6" w:rsidRPr="00B505DD" w:rsidRDefault="00526E9D" w:rsidP="00321134">
            <w:pPr>
              <w:jc w:val="center"/>
              <w:rPr>
                <w:color w:val="000000"/>
                <w:sz w:val="24"/>
                <w:szCs w:val="24"/>
                <w:highlight w:val="yellow"/>
              </w:rPr>
            </w:pPr>
            <w:r>
              <w:rPr>
                <w:color w:val="000000"/>
                <w:sz w:val="24"/>
                <w:szCs w:val="24"/>
              </w:rPr>
              <w:t>Aprēķins: ((1</w:t>
            </w:r>
            <w:r w:rsidR="00233E21">
              <w:rPr>
                <w:color w:val="000000"/>
                <w:sz w:val="24"/>
                <w:szCs w:val="24"/>
              </w:rPr>
              <w:t> 905 </w:t>
            </w:r>
            <w:proofErr w:type="spellStart"/>
            <w:r w:rsidRPr="00446878">
              <w:rPr>
                <w:i/>
                <w:iCs/>
                <w:color w:val="000000"/>
                <w:sz w:val="24"/>
                <w:szCs w:val="24"/>
              </w:rPr>
              <w:t>euro</w:t>
            </w:r>
            <w:proofErr w:type="spellEnd"/>
            <w:r>
              <w:rPr>
                <w:color w:val="000000"/>
                <w:sz w:val="24"/>
                <w:szCs w:val="24"/>
              </w:rPr>
              <w:t xml:space="preserve"> x 8,5) + 283,</w:t>
            </w:r>
            <w:r w:rsidR="00233E21">
              <w:rPr>
                <w:color w:val="000000"/>
                <w:sz w:val="24"/>
                <w:szCs w:val="24"/>
              </w:rPr>
              <w:t>33 </w:t>
            </w:r>
            <w:proofErr w:type="spellStart"/>
            <w:r w:rsidRPr="00E02D8C">
              <w:rPr>
                <w:i/>
                <w:iCs/>
                <w:color w:val="000000"/>
                <w:sz w:val="24"/>
                <w:szCs w:val="24"/>
              </w:rPr>
              <w:t>euro</w:t>
            </w:r>
            <w:proofErr w:type="spellEnd"/>
            <w:r>
              <w:rPr>
                <w:color w:val="000000"/>
                <w:sz w:val="24"/>
                <w:szCs w:val="24"/>
              </w:rPr>
              <w:t xml:space="preserve"> + 672,</w:t>
            </w:r>
            <w:r w:rsidR="00233E21">
              <w:rPr>
                <w:color w:val="000000"/>
                <w:sz w:val="24"/>
                <w:szCs w:val="24"/>
              </w:rPr>
              <w:t>92 </w:t>
            </w:r>
            <w:proofErr w:type="spellStart"/>
            <w:r w:rsidRPr="00E02D8C">
              <w:rPr>
                <w:i/>
                <w:iCs/>
                <w:color w:val="000000"/>
                <w:sz w:val="24"/>
                <w:szCs w:val="24"/>
              </w:rPr>
              <w:t>euro</w:t>
            </w:r>
            <w:proofErr w:type="spellEnd"/>
            <w:r>
              <w:rPr>
                <w:color w:val="000000"/>
                <w:sz w:val="24"/>
                <w:szCs w:val="24"/>
              </w:rPr>
              <w:t xml:space="preserve"> + 672,</w:t>
            </w:r>
            <w:r w:rsidR="00233E21">
              <w:rPr>
                <w:color w:val="000000"/>
                <w:sz w:val="24"/>
                <w:szCs w:val="24"/>
              </w:rPr>
              <w:t>92 </w:t>
            </w:r>
            <w:proofErr w:type="spellStart"/>
            <w:r w:rsidRPr="00E02D8C">
              <w:rPr>
                <w:i/>
                <w:iCs/>
                <w:color w:val="000000"/>
                <w:sz w:val="24"/>
                <w:szCs w:val="24"/>
              </w:rPr>
              <w:t>euro</w:t>
            </w:r>
            <w:proofErr w:type="spellEnd"/>
            <w:r w:rsidRPr="008777B1">
              <w:rPr>
                <w:color w:val="000000"/>
                <w:sz w:val="24"/>
                <w:szCs w:val="24"/>
              </w:rPr>
              <w:t xml:space="preserve">) </w:t>
            </w:r>
            <w:r>
              <w:rPr>
                <w:color w:val="000000"/>
                <w:sz w:val="24"/>
                <w:szCs w:val="24"/>
              </w:rPr>
              <w:t>x 1,2359 = 22 025,80 </w:t>
            </w:r>
            <w:proofErr w:type="spellStart"/>
            <w:r w:rsidRPr="00446878">
              <w:rPr>
                <w:i/>
                <w:iCs/>
                <w:color w:val="000000"/>
                <w:sz w:val="24"/>
                <w:szCs w:val="24"/>
              </w:rPr>
              <w:t>euro</w:t>
            </w:r>
            <w:proofErr w:type="spellEnd"/>
            <w:r w:rsidR="00D13E97">
              <w:rPr>
                <w:color w:val="000000"/>
                <w:sz w:val="24"/>
                <w:szCs w:val="24"/>
              </w:rPr>
              <w:t>, noapaļojot 22</w:t>
            </w:r>
            <w:r w:rsidR="00040C6D">
              <w:rPr>
                <w:color w:val="000000"/>
                <w:sz w:val="24"/>
                <w:szCs w:val="24"/>
              </w:rPr>
              <w:t> </w:t>
            </w:r>
            <w:r w:rsidR="00D13E97">
              <w:rPr>
                <w:color w:val="000000"/>
                <w:sz w:val="24"/>
                <w:szCs w:val="24"/>
              </w:rPr>
              <w:t>026</w:t>
            </w:r>
            <w:r w:rsidR="00040C6D">
              <w:rPr>
                <w:color w:val="000000"/>
                <w:sz w:val="24"/>
                <w:szCs w:val="24"/>
              </w:rPr>
              <w:t xml:space="preserve"> </w:t>
            </w:r>
            <w:proofErr w:type="spellStart"/>
            <w:r w:rsidR="00040C6D" w:rsidRPr="004D61B2">
              <w:rPr>
                <w:i/>
                <w:iCs/>
                <w:color w:val="000000"/>
                <w:sz w:val="24"/>
                <w:szCs w:val="24"/>
              </w:rPr>
              <w:t>euro</w:t>
            </w:r>
            <w:proofErr w:type="spellEnd"/>
          </w:p>
        </w:tc>
        <w:tc>
          <w:tcPr>
            <w:tcW w:w="1457" w:type="dxa"/>
            <w:noWrap/>
            <w:vAlign w:val="center"/>
          </w:tcPr>
          <w:p w14:paraId="37D19DD8" w14:textId="499F330E" w:rsidR="000B4CD6" w:rsidRPr="00AE1D86" w:rsidRDefault="00D13E97" w:rsidP="00321134">
            <w:pPr>
              <w:jc w:val="center"/>
              <w:rPr>
                <w:color w:val="000000"/>
                <w:sz w:val="24"/>
                <w:szCs w:val="24"/>
              </w:rPr>
            </w:pPr>
            <w:r>
              <w:rPr>
                <w:color w:val="000000"/>
                <w:sz w:val="24"/>
                <w:szCs w:val="24"/>
              </w:rPr>
              <w:t>11 013</w:t>
            </w:r>
          </w:p>
        </w:tc>
        <w:tc>
          <w:tcPr>
            <w:tcW w:w="1375" w:type="dxa"/>
            <w:vAlign w:val="center"/>
          </w:tcPr>
          <w:p w14:paraId="7FA143ED" w14:textId="7B7672F4" w:rsidR="000B4CD6" w:rsidRPr="00AE1D86" w:rsidRDefault="00D13E97" w:rsidP="00321134">
            <w:pPr>
              <w:jc w:val="center"/>
              <w:rPr>
                <w:color w:val="000000"/>
                <w:sz w:val="24"/>
                <w:szCs w:val="24"/>
              </w:rPr>
            </w:pPr>
            <w:r>
              <w:rPr>
                <w:color w:val="000000"/>
                <w:sz w:val="24"/>
                <w:szCs w:val="24"/>
              </w:rPr>
              <w:t>11 013</w:t>
            </w:r>
          </w:p>
        </w:tc>
      </w:tr>
      <w:tr w:rsidR="000B4CD6" w:rsidRPr="002B29C5" w14:paraId="6424B5BC" w14:textId="77777777" w:rsidTr="00321134">
        <w:trPr>
          <w:trHeight w:val="340"/>
          <w:jc w:val="center"/>
        </w:trPr>
        <w:tc>
          <w:tcPr>
            <w:tcW w:w="3106" w:type="dxa"/>
            <w:noWrap/>
            <w:vAlign w:val="center"/>
          </w:tcPr>
          <w:p w14:paraId="7139A126" w14:textId="77777777" w:rsidR="000B4CD6" w:rsidRPr="00D032B3" w:rsidRDefault="000B4CD6" w:rsidP="00321134">
            <w:pPr>
              <w:jc w:val="center"/>
              <w:rPr>
                <w:color w:val="000000"/>
                <w:sz w:val="24"/>
                <w:szCs w:val="24"/>
              </w:rPr>
            </w:pPr>
            <w:r w:rsidRPr="00D032B3">
              <w:rPr>
                <w:color w:val="000000"/>
                <w:sz w:val="24"/>
                <w:szCs w:val="24"/>
              </w:rPr>
              <w:t>Informatīvo pasākumu rīkošana (telpu īre, ēdināšana, vieslektori u.tml.)</w:t>
            </w:r>
          </w:p>
        </w:tc>
        <w:tc>
          <w:tcPr>
            <w:tcW w:w="3124" w:type="dxa"/>
            <w:noWrap/>
            <w:vAlign w:val="center"/>
          </w:tcPr>
          <w:p w14:paraId="4AE8111C" w14:textId="21B18E0D" w:rsidR="000B4CD6" w:rsidRPr="00D032B3" w:rsidRDefault="00233E21" w:rsidP="00321134">
            <w:pPr>
              <w:jc w:val="center"/>
              <w:rPr>
                <w:color w:val="000000"/>
                <w:sz w:val="24"/>
                <w:szCs w:val="24"/>
              </w:rPr>
            </w:pPr>
            <w:r w:rsidRPr="00D032B3">
              <w:rPr>
                <w:color w:val="000000"/>
                <w:sz w:val="24"/>
                <w:szCs w:val="24"/>
              </w:rPr>
              <w:t>4</w:t>
            </w:r>
            <w:r>
              <w:rPr>
                <w:color w:val="000000"/>
                <w:sz w:val="24"/>
                <w:szCs w:val="24"/>
              </w:rPr>
              <w:t> </w:t>
            </w:r>
            <w:r w:rsidR="000B4CD6" w:rsidRPr="00D032B3">
              <w:rPr>
                <w:color w:val="000000"/>
                <w:sz w:val="24"/>
                <w:szCs w:val="24"/>
              </w:rPr>
              <w:t>(pasākumi) x 1</w:t>
            </w:r>
            <w:r>
              <w:rPr>
                <w:color w:val="000000"/>
                <w:sz w:val="24"/>
                <w:szCs w:val="24"/>
              </w:rPr>
              <w:t> </w:t>
            </w:r>
            <w:r w:rsidRPr="00D032B3">
              <w:rPr>
                <w:color w:val="000000"/>
                <w:sz w:val="24"/>
                <w:szCs w:val="24"/>
              </w:rPr>
              <w:t>000</w:t>
            </w:r>
            <w:r>
              <w:rPr>
                <w:color w:val="000000"/>
                <w:sz w:val="24"/>
                <w:szCs w:val="24"/>
              </w:rPr>
              <w:t> </w:t>
            </w:r>
            <w:proofErr w:type="spellStart"/>
            <w:r w:rsidR="000B4CD6" w:rsidRPr="00D032B3">
              <w:rPr>
                <w:i/>
                <w:iCs/>
                <w:color w:val="000000"/>
                <w:sz w:val="24"/>
                <w:szCs w:val="24"/>
              </w:rPr>
              <w:t>euro</w:t>
            </w:r>
            <w:proofErr w:type="spellEnd"/>
            <w:r w:rsidR="000B4CD6" w:rsidRPr="00D032B3">
              <w:rPr>
                <w:color w:val="000000"/>
                <w:sz w:val="24"/>
                <w:szCs w:val="24"/>
              </w:rPr>
              <w:t xml:space="preserve"> = 4</w:t>
            </w:r>
            <w:r>
              <w:rPr>
                <w:color w:val="000000"/>
                <w:sz w:val="24"/>
                <w:szCs w:val="24"/>
              </w:rPr>
              <w:t> </w:t>
            </w:r>
            <w:r w:rsidRPr="00D032B3">
              <w:rPr>
                <w:color w:val="000000"/>
                <w:sz w:val="24"/>
                <w:szCs w:val="24"/>
              </w:rPr>
              <w:t>000</w:t>
            </w:r>
            <w:r>
              <w:rPr>
                <w:color w:val="000000"/>
                <w:sz w:val="24"/>
                <w:szCs w:val="24"/>
              </w:rPr>
              <w:t> </w:t>
            </w:r>
            <w:proofErr w:type="spellStart"/>
            <w:r w:rsidR="000B4CD6" w:rsidRPr="00D032B3">
              <w:rPr>
                <w:i/>
                <w:iCs/>
                <w:color w:val="000000"/>
                <w:sz w:val="24"/>
                <w:szCs w:val="24"/>
              </w:rPr>
              <w:t>euro</w:t>
            </w:r>
            <w:proofErr w:type="spellEnd"/>
          </w:p>
        </w:tc>
        <w:tc>
          <w:tcPr>
            <w:tcW w:w="1457" w:type="dxa"/>
            <w:noWrap/>
            <w:vAlign w:val="center"/>
          </w:tcPr>
          <w:p w14:paraId="43E54500" w14:textId="77777777" w:rsidR="000B4CD6" w:rsidRPr="00D032B3" w:rsidRDefault="000B4CD6" w:rsidP="00321134">
            <w:pPr>
              <w:jc w:val="center"/>
              <w:rPr>
                <w:color w:val="000000"/>
                <w:sz w:val="24"/>
                <w:szCs w:val="24"/>
              </w:rPr>
            </w:pPr>
            <w:r>
              <w:rPr>
                <w:color w:val="000000"/>
                <w:sz w:val="24"/>
                <w:szCs w:val="24"/>
              </w:rPr>
              <w:t>2 000</w:t>
            </w:r>
          </w:p>
        </w:tc>
        <w:tc>
          <w:tcPr>
            <w:tcW w:w="1375" w:type="dxa"/>
            <w:vAlign w:val="center"/>
          </w:tcPr>
          <w:p w14:paraId="4D94E512" w14:textId="77777777" w:rsidR="000B4CD6" w:rsidRPr="00D032B3" w:rsidRDefault="000B4CD6" w:rsidP="00321134">
            <w:pPr>
              <w:jc w:val="center"/>
              <w:rPr>
                <w:color w:val="000000"/>
                <w:sz w:val="24"/>
                <w:szCs w:val="24"/>
              </w:rPr>
            </w:pPr>
            <w:r>
              <w:rPr>
                <w:color w:val="000000"/>
                <w:sz w:val="24"/>
                <w:szCs w:val="24"/>
              </w:rPr>
              <w:t>2 000</w:t>
            </w:r>
          </w:p>
        </w:tc>
      </w:tr>
      <w:tr w:rsidR="000B4CD6" w:rsidRPr="002B29C5" w14:paraId="7CE8453C" w14:textId="77777777" w:rsidTr="00321134">
        <w:trPr>
          <w:trHeight w:val="340"/>
          <w:jc w:val="center"/>
        </w:trPr>
        <w:tc>
          <w:tcPr>
            <w:tcW w:w="3106" w:type="dxa"/>
            <w:noWrap/>
            <w:vAlign w:val="center"/>
          </w:tcPr>
          <w:p w14:paraId="6F5CD119" w14:textId="77777777" w:rsidR="000B4CD6" w:rsidRPr="00AE1D86" w:rsidRDefault="000B4CD6" w:rsidP="00321134">
            <w:pPr>
              <w:jc w:val="center"/>
              <w:rPr>
                <w:color w:val="000000"/>
                <w:sz w:val="24"/>
                <w:szCs w:val="24"/>
              </w:rPr>
            </w:pPr>
            <w:r w:rsidRPr="00AE1D86">
              <w:rPr>
                <w:color w:val="000000"/>
                <w:sz w:val="24"/>
                <w:szCs w:val="24"/>
              </w:rPr>
              <w:t>Komandējumu izdevumi</w:t>
            </w:r>
          </w:p>
        </w:tc>
        <w:tc>
          <w:tcPr>
            <w:tcW w:w="3124" w:type="dxa"/>
            <w:noWrap/>
            <w:vAlign w:val="center"/>
          </w:tcPr>
          <w:p w14:paraId="56CEAA2F" w14:textId="2DBE7482" w:rsidR="000B4CD6" w:rsidRPr="00AE1D86" w:rsidRDefault="00233E21" w:rsidP="00321134">
            <w:pPr>
              <w:jc w:val="center"/>
              <w:rPr>
                <w:color w:val="000000"/>
                <w:sz w:val="24"/>
                <w:szCs w:val="24"/>
              </w:rPr>
            </w:pPr>
            <w:r>
              <w:rPr>
                <w:color w:val="000000"/>
                <w:sz w:val="24"/>
                <w:szCs w:val="24"/>
              </w:rPr>
              <w:t>3 </w:t>
            </w:r>
            <w:r w:rsidR="000B4CD6" w:rsidRPr="00AE1D86">
              <w:rPr>
                <w:color w:val="000000"/>
                <w:sz w:val="24"/>
                <w:szCs w:val="24"/>
              </w:rPr>
              <w:t>(komandējumi 2</w:t>
            </w:r>
            <w:r w:rsidR="000B4CD6">
              <w:rPr>
                <w:color w:val="000000"/>
                <w:sz w:val="24"/>
                <w:szCs w:val="24"/>
              </w:rPr>
              <w:t> </w:t>
            </w:r>
            <w:r w:rsidR="000B4CD6" w:rsidRPr="00AE1D86">
              <w:rPr>
                <w:color w:val="000000"/>
                <w:sz w:val="24"/>
                <w:szCs w:val="24"/>
              </w:rPr>
              <w:t>darbiniekiem) x 2 000 </w:t>
            </w:r>
            <w:proofErr w:type="spellStart"/>
            <w:r w:rsidR="000B4CD6" w:rsidRPr="00AE1D86">
              <w:rPr>
                <w:i/>
                <w:iCs/>
                <w:color w:val="000000"/>
                <w:sz w:val="24"/>
                <w:szCs w:val="24"/>
              </w:rPr>
              <w:t>euro</w:t>
            </w:r>
            <w:proofErr w:type="spellEnd"/>
            <w:r w:rsidR="000B4CD6" w:rsidRPr="00AE1D86">
              <w:rPr>
                <w:color w:val="000000"/>
                <w:sz w:val="24"/>
                <w:szCs w:val="24"/>
              </w:rPr>
              <w:t xml:space="preserve"> = </w:t>
            </w:r>
            <w:r w:rsidR="00520B6E">
              <w:rPr>
                <w:color w:val="000000"/>
                <w:sz w:val="24"/>
                <w:szCs w:val="24"/>
              </w:rPr>
              <w:t>6</w:t>
            </w:r>
            <w:r>
              <w:rPr>
                <w:color w:val="000000"/>
                <w:sz w:val="24"/>
                <w:szCs w:val="24"/>
              </w:rPr>
              <w:t> </w:t>
            </w:r>
            <w:r w:rsidRPr="00AE1D86">
              <w:rPr>
                <w:color w:val="000000"/>
                <w:sz w:val="24"/>
                <w:szCs w:val="24"/>
              </w:rPr>
              <w:t>000</w:t>
            </w:r>
            <w:r>
              <w:rPr>
                <w:color w:val="000000"/>
                <w:sz w:val="24"/>
                <w:szCs w:val="24"/>
              </w:rPr>
              <w:t> </w:t>
            </w:r>
            <w:proofErr w:type="spellStart"/>
            <w:r w:rsidR="000B4CD6" w:rsidRPr="00AE1D86">
              <w:rPr>
                <w:i/>
                <w:iCs/>
                <w:color w:val="000000"/>
                <w:sz w:val="24"/>
                <w:szCs w:val="24"/>
              </w:rPr>
              <w:t>euro</w:t>
            </w:r>
            <w:proofErr w:type="spellEnd"/>
          </w:p>
        </w:tc>
        <w:tc>
          <w:tcPr>
            <w:tcW w:w="1457" w:type="dxa"/>
            <w:noWrap/>
            <w:vAlign w:val="center"/>
          </w:tcPr>
          <w:p w14:paraId="5163C1E3" w14:textId="2E929713" w:rsidR="000B4CD6" w:rsidRPr="00AE1D86" w:rsidRDefault="00520B6E" w:rsidP="00321134">
            <w:pPr>
              <w:jc w:val="center"/>
              <w:rPr>
                <w:color w:val="000000"/>
                <w:sz w:val="24"/>
                <w:szCs w:val="24"/>
              </w:rPr>
            </w:pPr>
            <w:r>
              <w:rPr>
                <w:color w:val="000000"/>
                <w:sz w:val="24"/>
                <w:szCs w:val="24"/>
              </w:rPr>
              <w:t>3</w:t>
            </w:r>
            <w:r w:rsidR="000B4CD6">
              <w:rPr>
                <w:color w:val="000000"/>
                <w:sz w:val="24"/>
                <w:szCs w:val="24"/>
              </w:rPr>
              <w:t> 000</w:t>
            </w:r>
          </w:p>
        </w:tc>
        <w:tc>
          <w:tcPr>
            <w:tcW w:w="1375" w:type="dxa"/>
            <w:vAlign w:val="center"/>
          </w:tcPr>
          <w:p w14:paraId="7B12021E" w14:textId="33EB9117" w:rsidR="000B4CD6" w:rsidRPr="00AE1D86" w:rsidRDefault="00520B6E" w:rsidP="00321134">
            <w:pPr>
              <w:jc w:val="center"/>
              <w:rPr>
                <w:color w:val="000000"/>
                <w:sz w:val="24"/>
                <w:szCs w:val="24"/>
              </w:rPr>
            </w:pPr>
            <w:r>
              <w:rPr>
                <w:color w:val="000000"/>
                <w:sz w:val="24"/>
                <w:szCs w:val="24"/>
              </w:rPr>
              <w:t>3</w:t>
            </w:r>
            <w:r w:rsidR="000B4CD6">
              <w:rPr>
                <w:color w:val="000000"/>
                <w:sz w:val="24"/>
                <w:szCs w:val="24"/>
              </w:rPr>
              <w:t> 000</w:t>
            </w:r>
          </w:p>
        </w:tc>
      </w:tr>
      <w:tr w:rsidR="000B4CD6" w:rsidRPr="005F4607" w14:paraId="3CDDD262" w14:textId="77777777" w:rsidTr="00321134">
        <w:trPr>
          <w:trHeight w:val="340"/>
          <w:jc w:val="center"/>
        </w:trPr>
        <w:tc>
          <w:tcPr>
            <w:tcW w:w="3106" w:type="dxa"/>
            <w:noWrap/>
            <w:vAlign w:val="center"/>
          </w:tcPr>
          <w:p w14:paraId="75B5173D" w14:textId="77777777" w:rsidR="000B4CD6" w:rsidRPr="00AE1D86" w:rsidRDefault="000B4CD6" w:rsidP="00321134">
            <w:pPr>
              <w:jc w:val="center"/>
              <w:rPr>
                <w:color w:val="000000"/>
                <w:sz w:val="24"/>
                <w:szCs w:val="24"/>
              </w:rPr>
            </w:pPr>
            <w:r w:rsidRPr="00AE1D86">
              <w:rPr>
                <w:color w:val="000000"/>
                <w:sz w:val="24"/>
                <w:szCs w:val="24"/>
              </w:rPr>
              <w:t>Specifiskie izdevumi (</w:t>
            </w:r>
            <w:proofErr w:type="spellStart"/>
            <w:r w:rsidRPr="00AE1D86">
              <w:rPr>
                <w:color w:val="000000"/>
                <w:sz w:val="24"/>
                <w:szCs w:val="24"/>
              </w:rPr>
              <w:t>autorlīgumi</w:t>
            </w:r>
            <w:proofErr w:type="spellEnd"/>
            <w:r w:rsidRPr="00AE1D86">
              <w:rPr>
                <w:color w:val="000000"/>
                <w:sz w:val="24"/>
                <w:szCs w:val="24"/>
              </w:rPr>
              <w:t xml:space="preserve">, rokasgrāmatas, </w:t>
            </w:r>
            <w:r w:rsidRPr="00AE1D86">
              <w:rPr>
                <w:color w:val="000000"/>
                <w:sz w:val="24"/>
                <w:szCs w:val="24"/>
              </w:rPr>
              <w:lastRenderedPageBreak/>
              <w:t>aprīkojums, papīrs, kanceleja u.tml.)</w:t>
            </w:r>
          </w:p>
        </w:tc>
        <w:tc>
          <w:tcPr>
            <w:tcW w:w="3124" w:type="dxa"/>
            <w:noWrap/>
            <w:vAlign w:val="center"/>
          </w:tcPr>
          <w:p w14:paraId="3F497685" w14:textId="56EC80EA" w:rsidR="000B4CD6" w:rsidRPr="00AE1D86" w:rsidRDefault="00233E21" w:rsidP="00321134">
            <w:pPr>
              <w:jc w:val="center"/>
              <w:rPr>
                <w:color w:val="000000"/>
                <w:sz w:val="24"/>
                <w:szCs w:val="24"/>
              </w:rPr>
            </w:pPr>
            <w:r>
              <w:rPr>
                <w:color w:val="000000"/>
                <w:sz w:val="24"/>
                <w:szCs w:val="24"/>
              </w:rPr>
              <w:lastRenderedPageBreak/>
              <w:t>8 </w:t>
            </w:r>
            <w:r w:rsidRPr="00AE1D86">
              <w:rPr>
                <w:color w:val="000000"/>
                <w:sz w:val="24"/>
                <w:szCs w:val="24"/>
              </w:rPr>
              <w:t>000</w:t>
            </w:r>
            <w:r>
              <w:rPr>
                <w:color w:val="000000"/>
                <w:sz w:val="24"/>
                <w:szCs w:val="24"/>
              </w:rPr>
              <w:t> </w:t>
            </w:r>
            <w:proofErr w:type="spellStart"/>
            <w:r w:rsidR="000B4CD6" w:rsidRPr="00AE1D86">
              <w:rPr>
                <w:i/>
                <w:iCs/>
                <w:color w:val="000000"/>
                <w:sz w:val="24"/>
                <w:szCs w:val="24"/>
              </w:rPr>
              <w:t>euro</w:t>
            </w:r>
            <w:proofErr w:type="spellEnd"/>
          </w:p>
        </w:tc>
        <w:tc>
          <w:tcPr>
            <w:tcW w:w="1457" w:type="dxa"/>
            <w:noWrap/>
            <w:vAlign w:val="center"/>
          </w:tcPr>
          <w:p w14:paraId="0054B3CC" w14:textId="4A1A86A5" w:rsidR="000B4CD6" w:rsidRPr="00AE1D86" w:rsidRDefault="00233E21" w:rsidP="00321134">
            <w:pPr>
              <w:jc w:val="center"/>
              <w:rPr>
                <w:color w:val="000000"/>
                <w:sz w:val="24"/>
                <w:szCs w:val="24"/>
              </w:rPr>
            </w:pPr>
            <w:r>
              <w:rPr>
                <w:color w:val="000000"/>
                <w:sz w:val="24"/>
                <w:szCs w:val="24"/>
              </w:rPr>
              <w:t>4 </w:t>
            </w:r>
            <w:r w:rsidR="00E848FE">
              <w:rPr>
                <w:color w:val="000000"/>
                <w:sz w:val="24"/>
                <w:szCs w:val="24"/>
              </w:rPr>
              <w:t>000</w:t>
            </w:r>
          </w:p>
        </w:tc>
        <w:tc>
          <w:tcPr>
            <w:tcW w:w="1375" w:type="dxa"/>
            <w:vAlign w:val="center"/>
          </w:tcPr>
          <w:p w14:paraId="4C8246AA" w14:textId="76AC4885" w:rsidR="000B4CD6" w:rsidRPr="00AE1D86" w:rsidRDefault="00233E21" w:rsidP="00321134">
            <w:pPr>
              <w:jc w:val="center"/>
              <w:rPr>
                <w:color w:val="000000"/>
                <w:sz w:val="24"/>
                <w:szCs w:val="24"/>
              </w:rPr>
            </w:pPr>
            <w:r>
              <w:rPr>
                <w:color w:val="000000"/>
                <w:sz w:val="24"/>
                <w:szCs w:val="24"/>
              </w:rPr>
              <w:t>4 </w:t>
            </w:r>
            <w:r w:rsidR="00E848FE">
              <w:rPr>
                <w:color w:val="000000"/>
                <w:sz w:val="24"/>
                <w:szCs w:val="24"/>
              </w:rPr>
              <w:t>000</w:t>
            </w:r>
          </w:p>
        </w:tc>
      </w:tr>
      <w:tr w:rsidR="000B4CD6" w:rsidRPr="005F4607" w14:paraId="51EE9D8A" w14:textId="77777777" w:rsidTr="00321134">
        <w:trPr>
          <w:trHeight w:val="340"/>
          <w:jc w:val="center"/>
        </w:trPr>
        <w:tc>
          <w:tcPr>
            <w:tcW w:w="3106" w:type="dxa"/>
            <w:noWrap/>
            <w:vAlign w:val="center"/>
          </w:tcPr>
          <w:p w14:paraId="24DCCDAC" w14:textId="77777777" w:rsidR="000B4CD6" w:rsidRPr="00AE1D86" w:rsidRDefault="000B4CD6" w:rsidP="00321134">
            <w:pPr>
              <w:jc w:val="center"/>
              <w:rPr>
                <w:color w:val="000000"/>
                <w:sz w:val="24"/>
                <w:szCs w:val="24"/>
              </w:rPr>
            </w:pPr>
            <w:r w:rsidRPr="00AE1D86">
              <w:rPr>
                <w:color w:val="000000"/>
                <w:sz w:val="24"/>
                <w:szCs w:val="24"/>
              </w:rPr>
              <w:t>Reprezentācijas izdevumi (</w:t>
            </w:r>
            <w:proofErr w:type="spellStart"/>
            <w:r w:rsidRPr="00AE1D86">
              <w:rPr>
                <w:color w:val="000000"/>
                <w:sz w:val="24"/>
                <w:szCs w:val="24"/>
              </w:rPr>
              <w:t>baneri</w:t>
            </w:r>
            <w:proofErr w:type="spellEnd"/>
            <w:r w:rsidRPr="00AE1D86">
              <w:rPr>
                <w:color w:val="000000"/>
                <w:sz w:val="24"/>
                <w:szCs w:val="24"/>
              </w:rPr>
              <w:t>, suvenīri u.tml.)</w:t>
            </w:r>
          </w:p>
        </w:tc>
        <w:tc>
          <w:tcPr>
            <w:tcW w:w="3124" w:type="dxa"/>
            <w:noWrap/>
            <w:vAlign w:val="center"/>
          </w:tcPr>
          <w:p w14:paraId="45CB11AE" w14:textId="7B9AF6C1" w:rsidR="000B4CD6" w:rsidRPr="00AE1D86" w:rsidRDefault="00233E21" w:rsidP="00321134">
            <w:pPr>
              <w:jc w:val="center"/>
              <w:rPr>
                <w:color w:val="000000"/>
                <w:sz w:val="24"/>
                <w:szCs w:val="24"/>
              </w:rPr>
            </w:pPr>
            <w:r>
              <w:rPr>
                <w:color w:val="000000"/>
                <w:sz w:val="24"/>
                <w:szCs w:val="24"/>
              </w:rPr>
              <w:t>5 </w:t>
            </w:r>
            <w:r w:rsidRPr="00AE1D86">
              <w:rPr>
                <w:color w:val="000000"/>
                <w:sz w:val="24"/>
                <w:szCs w:val="24"/>
              </w:rPr>
              <w:t>000</w:t>
            </w:r>
            <w:r>
              <w:rPr>
                <w:color w:val="000000"/>
                <w:sz w:val="24"/>
                <w:szCs w:val="24"/>
              </w:rPr>
              <w:t> </w:t>
            </w:r>
            <w:proofErr w:type="spellStart"/>
            <w:r w:rsidR="000B4CD6" w:rsidRPr="00AE1D86">
              <w:rPr>
                <w:i/>
                <w:iCs/>
                <w:color w:val="000000"/>
                <w:sz w:val="24"/>
                <w:szCs w:val="24"/>
              </w:rPr>
              <w:t>euro</w:t>
            </w:r>
            <w:proofErr w:type="spellEnd"/>
          </w:p>
        </w:tc>
        <w:tc>
          <w:tcPr>
            <w:tcW w:w="1457" w:type="dxa"/>
            <w:noWrap/>
            <w:vAlign w:val="center"/>
          </w:tcPr>
          <w:p w14:paraId="1A722405" w14:textId="56C09B3B" w:rsidR="000B4CD6" w:rsidRPr="00AE1D86" w:rsidRDefault="00E848FE" w:rsidP="00321134">
            <w:pPr>
              <w:jc w:val="center"/>
              <w:rPr>
                <w:color w:val="000000"/>
                <w:sz w:val="24"/>
                <w:szCs w:val="24"/>
              </w:rPr>
            </w:pPr>
            <w:r>
              <w:rPr>
                <w:color w:val="000000"/>
                <w:sz w:val="24"/>
                <w:szCs w:val="24"/>
              </w:rPr>
              <w:t>2</w:t>
            </w:r>
            <w:r w:rsidR="000B4CD6">
              <w:rPr>
                <w:color w:val="000000"/>
                <w:sz w:val="24"/>
                <w:szCs w:val="24"/>
              </w:rPr>
              <w:t> 500</w:t>
            </w:r>
          </w:p>
        </w:tc>
        <w:tc>
          <w:tcPr>
            <w:tcW w:w="1375" w:type="dxa"/>
            <w:vAlign w:val="center"/>
          </w:tcPr>
          <w:p w14:paraId="27DC8532" w14:textId="20967BB4" w:rsidR="000B4CD6" w:rsidRPr="00AE1D86" w:rsidRDefault="00E848FE" w:rsidP="00321134">
            <w:pPr>
              <w:jc w:val="center"/>
              <w:rPr>
                <w:color w:val="000000"/>
                <w:sz w:val="24"/>
                <w:szCs w:val="24"/>
              </w:rPr>
            </w:pPr>
            <w:r>
              <w:rPr>
                <w:color w:val="000000"/>
                <w:sz w:val="24"/>
                <w:szCs w:val="24"/>
              </w:rPr>
              <w:t>2</w:t>
            </w:r>
            <w:r w:rsidR="000B4CD6">
              <w:rPr>
                <w:color w:val="000000"/>
                <w:sz w:val="24"/>
                <w:szCs w:val="24"/>
              </w:rPr>
              <w:t> 500</w:t>
            </w:r>
          </w:p>
        </w:tc>
      </w:tr>
      <w:tr w:rsidR="000B4CD6" w:rsidRPr="005F4607" w14:paraId="55FB2A3E" w14:textId="77777777" w:rsidTr="00321134">
        <w:trPr>
          <w:trHeight w:val="340"/>
          <w:jc w:val="center"/>
        </w:trPr>
        <w:tc>
          <w:tcPr>
            <w:tcW w:w="3106" w:type="dxa"/>
            <w:noWrap/>
            <w:vAlign w:val="center"/>
          </w:tcPr>
          <w:p w14:paraId="4A1E90D2" w14:textId="77777777" w:rsidR="000B4CD6" w:rsidRPr="00AE1D86" w:rsidRDefault="000B4CD6" w:rsidP="00321134">
            <w:pPr>
              <w:jc w:val="center"/>
              <w:rPr>
                <w:color w:val="000000"/>
                <w:sz w:val="24"/>
                <w:szCs w:val="24"/>
              </w:rPr>
            </w:pPr>
            <w:r w:rsidRPr="00AE1D86">
              <w:rPr>
                <w:color w:val="000000"/>
                <w:sz w:val="24"/>
                <w:szCs w:val="24"/>
              </w:rPr>
              <w:t>Netiešie izdevumi (apdrošināšana, komunikāciju izdevumi u.tml.)</w:t>
            </w:r>
          </w:p>
        </w:tc>
        <w:tc>
          <w:tcPr>
            <w:tcW w:w="3124" w:type="dxa"/>
            <w:noWrap/>
            <w:vAlign w:val="center"/>
          </w:tcPr>
          <w:p w14:paraId="11A6B264" w14:textId="02C03732" w:rsidR="000B4CD6" w:rsidRPr="00AE1D86" w:rsidRDefault="00233E21" w:rsidP="00321134">
            <w:pPr>
              <w:jc w:val="center"/>
              <w:rPr>
                <w:color w:val="000000"/>
                <w:sz w:val="24"/>
                <w:szCs w:val="24"/>
              </w:rPr>
            </w:pPr>
            <w:r>
              <w:rPr>
                <w:color w:val="000000"/>
                <w:sz w:val="24"/>
                <w:szCs w:val="24"/>
              </w:rPr>
              <w:t>3 500 </w:t>
            </w:r>
            <w:proofErr w:type="spellStart"/>
            <w:r w:rsidR="000B4CD6" w:rsidRPr="00AE1D86">
              <w:rPr>
                <w:i/>
                <w:iCs/>
                <w:color w:val="000000"/>
                <w:sz w:val="24"/>
                <w:szCs w:val="24"/>
              </w:rPr>
              <w:t>euro</w:t>
            </w:r>
            <w:proofErr w:type="spellEnd"/>
          </w:p>
        </w:tc>
        <w:tc>
          <w:tcPr>
            <w:tcW w:w="1457" w:type="dxa"/>
            <w:noWrap/>
            <w:vAlign w:val="center"/>
          </w:tcPr>
          <w:p w14:paraId="43166199" w14:textId="23122440" w:rsidR="000B4CD6" w:rsidRPr="00AE1D86" w:rsidRDefault="00233E21" w:rsidP="00321134">
            <w:pPr>
              <w:jc w:val="center"/>
              <w:rPr>
                <w:color w:val="000000"/>
                <w:sz w:val="24"/>
                <w:szCs w:val="24"/>
              </w:rPr>
            </w:pPr>
            <w:r>
              <w:rPr>
                <w:color w:val="000000"/>
                <w:sz w:val="24"/>
                <w:szCs w:val="24"/>
              </w:rPr>
              <w:t>1 </w:t>
            </w:r>
            <w:r w:rsidR="00F95EF9">
              <w:rPr>
                <w:color w:val="000000"/>
                <w:sz w:val="24"/>
                <w:szCs w:val="24"/>
              </w:rPr>
              <w:t>750</w:t>
            </w:r>
          </w:p>
        </w:tc>
        <w:tc>
          <w:tcPr>
            <w:tcW w:w="1375" w:type="dxa"/>
            <w:vAlign w:val="center"/>
          </w:tcPr>
          <w:p w14:paraId="4CAAF80F" w14:textId="0A056FBE" w:rsidR="000B4CD6" w:rsidRPr="00AE1D86" w:rsidRDefault="00233E21" w:rsidP="00321134">
            <w:pPr>
              <w:jc w:val="center"/>
              <w:rPr>
                <w:color w:val="000000"/>
                <w:sz w:val="24"/>
                <w:szCs w:val="24"/>
              </w:rPr>
            </w:pPr>
            <w:r>
              <w:rPr>
                <w:color w:val="000000"/>
                <w:sz w:val="24"/>
                <w:szCs w:val="24"/>
              </w:rPr>
              <w:t>1 </w:t>
            </w:r>
            <w:r w:rsidR="00F95EF9">
              <w:rPr>
                <w:color w:val="000000"/>
                <w:sz w:val="24"/>
                <w:szCs w:val="24"/>
              </w:rPr>
              <w:t>750</w:t>
            </w:r>
          </w:p>
        </w:tc>
      </w:tr>
      <w:tr w:rsidR="000B4CD6" w:rsidRPr="008055F6" w14:paraId="326D3D6D" w14:textId="77777777" w:rsidTr="00321134">
        <w:trPr>
          <w:trHeight w:val="139"/>
          <w:jc w:val="center"/>
        </w:trPr>
        <w:tc>
          <w:tcPr>
            <w:tcW w:w="6230" w:type="dxa"/>
            <w:gridSpan w:val="2"/>
            <w:shd w:val="clear" w:color="auto" w:fill="BFBFBF" w:themeFill="background1" w:themeFillShade="BF"/>
            <w:noWrap/>
            <w:vAlign w:val="center"/>
          </w:tcPr>
          <w:p w14:paraId="1F9081B7" w14:textId="0D9C70E4" w:rsidR="000B4CD6" w:rsidRPr="000F7E96" w:rsidRDefault="000B4CD6" w:rsidP="00321134">
            <w:pPr>
              <w:jc w:val="right"/>
              <w:rPr>
                <w:color w:val="000000"/>
                <w:sz w:val="24"/>
                <w:szCs w:val="24"/>
              </w:rPr>
            </w:pPr>
            <w:r w:rsidRPr="000F7E96">
              <w:rPr>
                <w:b/>
                <w:bCs/>
                <w:color w:val="000000"/>
                <w:sz w:val="24"/>
                <w:szCs w:val="24"/>
              </w:rPr>
              <w:t>Kopā 202</w:t>
            </w:r>
            <w:r>
              <w:rPr>
                <w:b/>
                <w:bCs/>
                <w:color w:val="000000"/>
                <w:sz w:val="24"/>
                <w:szCs w:val="24"/>
              </w:rPr>
              <w:t>6</w:t>
            </w:r>
            <w:r w:rsidRPr="000F7E96">
              <w:rPr>
                <w:b/>
                <w:bCs/>
                <w:color w:val="000000"/>
                <w:sz w:val="24"/>
                <w:szCs w:val="24"/>
              </w:rPr>
              <w:t>.</w:t>
            </w:r>
            <w:r w:rsidR="00430897">
              <w:rPr>
                <w:b/>
                <w:bCs/>
                <w:color w:val="000000"/>
                <w:sz w:val="24"/>
                <w:szCs w:val="24"/>
              </w:rPr>
              <w:t> </w:t>
            </w:r>
            <w:r w:rsidRPr="000F7E96">
              <w:rPr>
                <w:b/>
                <w:bCs/>
                <w:color w:val="000000"/>
                <w:sz w:val="24"/>
                <w:szCs w:val="24"/>
              </w:rPr>
              <w:t>gadā</w:t>
            </w:r>
          </w:p>
        </w:tc>
        <w:tc>
          <w:tcPr>
            <w:tcW w:w="1457" w:type="dxa"/>
            <w:shd w:val="clear" w:color="auto" w:fill="BFBFBF" w:themeFill="background1" w:themeFillShade="BF"/>
            <w:vAlign w:val="center"/>
          </w:tcPr>
          <w:p w14:paraId="05CD0042" w14:textId="797CC1FA" w:rsidR="000B4CD6" w:rsidRPr="003333D6" w:rsidRDefault="00C53508" w:rsidP="00321134">
            <w:pPr>
              <w:jc w:val="center"/>
              <w:rPr>
                <w:b/>
                <w:bCs/>
                <w:color w:val="000000" w:themeColor="text1"/>
                <w:sz w:val="24"/>
                <w:szCs w:val="24"/>
              </w:rPr>
            </w:pPr>
            <w:r>
              <w:rPr>
                <w:b/>
                <w:bCs/>
                <w:color w:val="000000" w:themeColor="text1"/>
                <w:sz w:val="24"/>
                <w:szCs w:val="24"/>
              </w:rPr>
              <w:t>35 276</w:t>
            </w:r>
          </w:p>
        </w:tc>
        <w:tc>
          <w:tcPr>
            <w:tcW w:w="1375" w:type="dxa"/>
            <w:shd w:val="clear" w:color="auto" w:fill="BFBFBF" w:themeFill="background1" w:themeFillShade="BF"/>
            <w:vAlign w:val="center"/>
          </w:tcPr>
          <w:p w14:paraId="248F8EFD" w14:textId="27267CA4" w:rsidR="000B4CD6" w:rsidRPr="003333D6" w:rsidRDefault="00C53508" w:rsidP="00321134">
            <w:pPr>
              <w:jc w:val="center"/>
              <w:rPr>
                <w:b/>
                <w:bCs/>
                <w:color w:val="000000" w:themeColor="text1"/>
                <w:sz w:val="24"/>
                <w:szCs w:val="24"/>
              </w:rPr>
            </w:pPr>
            <w:r>
              <w:rPr>
                <w:b/>
                <w:bCs/>
                <w:color w:val="000000" w:themeColor="text1"/>
                <w:sz w:val="24"/>
                <w:szCs w:val="24"/>
              </w:rPr>
              <w:t>35 276</w:t>
            </w:r>
          </w:p>
        </w:tc>
      </w:tr>
      <w:tr w:rsidR="000B4CD6" w:rsidRPr="00804FC8" w14:paraId="5589119C" w14:textId="77777777" w:rsidTr="00321134">
        <w:trPr>
          <w:trHeight w:val="340"/>
          <w:jc w:val="center"/>
        </w:trPr>
        <w:tc>
          <w:tcPr>
            <w:tcW w:w="3106" w:type="dxa"/>
            <w:noWrap/>
            <w:vAlign w:val="center"/>
          </w:tcPr>
          <w:p w14:paraId="23DA5D4F" w14:textId="45A39C64" w:rsidR="000B4CD6" w:rsidRPr="009A4CBC" w:rsidRDefault="000B4CD6" w:rsidP="00321134">
            <w:pPr>
              <w:jc w:val="center"/>
              <w:rPr>
                <w:b/>
                <w:bCs/>
                <w:color w:val="000000"/>
                <w:sz w:val="24"/>
                <w:szCs w:val="24"/>
              </w:rPr>
            </w:pPr>
            <w:r w:rsidRPr="009A4CBC">
              <w:rPr>
                <w:b/>
                <w:bCs/>
                <w:color w:val="000000"/>
                <w:sz w:val="24"/>
                <w:szCs w:val="24"/>
              </w:rPr>
              <w:t>202</w:t>
            </w:r>
            <w:r>
              <w:rPr>
                <w:b/>
                <w:bCs/>
                <w:color w:val="000000"/>
                <w:sz w:val="24"/>
                <w:szCs w:val="24"/>
              </w:rPr>
              <w:t>7</w:t>
            </w:r>
            <w:r w:rsidRPr="009A4CBC">
              <w:rPr>
                <w:b/>
                <w:bCs/>
                <w:color w:val="000000"/>
                <w:sz w:val="24"/>
                <w:szCs w:val="24"/>
              </w:rPr>
              <w:t>.</w:t>
            </w:r>
            <w:r w:rsidR="009D356D">
              <w:rPr>
                <w:b/>
                <w:bCs/>
                <w:color w:val="000000"/>
                <w:sz w:val="24"/>
                <w:szCs w:val="24"/>
              </w:rPr>
              <w:t> </w:t>
            </w:r>
            <w:r w:rsidRPr="009A4CBC">
              <w:rPr>
                <w:b/>
                <w:bCs/>
                <w:color w:val="000000"/>
                <w:sz w:val="24"/>
                <w:szCs w:val="24"/>
              </w:rPr>
              <w:t>gads</w:t>
            </w:r>
          </w:p>
          <w:p w14:paraId="0B3A69F5" w14:textId="30B37FB2" w:rsidR="000B4CD6" w:rsidRPr="009A4CBC" w:rsidRDefault="000B4CD6" w:rsidP="00321134">
            <w:pPr>
              <w:jc w:val="center"/>
              <w:rPr>
                <w:b/>
                <w:bCs/>
                <w:color w:val="000000"/>
                <w:sz w:val="24"/>
                <w:szCs w:val="24"/>
              </w:rPr>
            </w:pPr>
            <w:r w:rsidRPr="009A4CBC">
              <w:rPr>
                <w:b/>
                <w:bCs/>
                <w:color w:val="000000"/>
                <w:sz w:val="24"/>
                <w:szCs w:val="24"/>
              </w:rPr>
              <w:t>(no 1.</w:t>
            </w:r>
            <w:r w:rsidR="00CD2435">
              <w:rPr>
                <w:b/>
                <w:bCs/>
                <w:color w:val="000000"/>
                <w:sz w:val="24"/>
                <w:szCs w:val="24"/>
              </w:rPr>
              <w:t> </w:t>
            </w:r>
            <w:r w:rsidRPr="009A4CBC">
              <w:rPr>
                <w:b/>
                <w:bCs/>
                <w:color w:val="000000"/>
                <w:sz w:val="24"/>
                <w:szCs w:val="24"/>
              </w:rPr>
              <w:t xml:space="preserve">janvāra līdz </w:t>
            </w:r>
            <w:r>
              <w:rPr>
                <w:b/>
                <w:bCs/>
                <w:color w:val="000000"/>
                <w:sz w:val="24"/>
                <w:szCs w:val="24"/>
              </w:rPr>
              <w:t>31</w:t>
            </w:r>
            <w:r w:rsidRPr="009A4CBC">
              <w:rPr>
                <w:b/>
                <w:bCs/>
                <w:color w:val="000000"/>
                <w:sz w:val="24"/>
                <w:szCs w:val="24"/>
              </w:rPr>
              <w:t>. </w:t>
            </w:r>
            <w:r>
              <w:rPr>
                <w:b/>
                <w:bCs/>
                <w:color w:val="000000"/>
                <w:sz w:val="24"/>
                <w:szCs w:val="24"/>
              </w:rPr>
              <w:t>decembrim</w:t>
            </w:r>
            <w:r w:rsidRPr="009A4CBC">
              <w:rPr>
                <w:b/>
                <w:bCs/>
                <w:color w:val="000000"/>
                <w:sz w:val="24"/>
                <w:szCs w:val="24"/>
              </w:rPr>
              <w:t>)</w:t>
            </w:r>
          </w:p>
        </w:tc>
        <w:tc>
          <w:tcPr>
            <w:tcW w:w="3124" w:type="dxa"/>
            <w:noWrap/>
            <w:vAlign w:val="center"/>
          </w:tcPr>
          <w:p w14:paraId="5AFF8FB4" w14:textId="77777777" w:rsidR="000B4CD6" w:rsidRPr="009A4CBC" w:rsidRDefault="000B4CD6" w:rsidP="00321134">
            <w:pPr>
              <w:jc w:val="center"/>
              <w:rPr>
                <w:b/>
                <w:bCs/>
                <w:color w:val="000000"/>
                <w:sz w:val="24"/>
                <w:szCs w:val="24"/>
              </w:rPr>
            </w:pPr>
            <w:r w:rsidRPr="009A4CBC">
              <w:rPr>
                <w:b/>
                <w:bCs/>
                <w:color w:val="000000"/>
                <w:sz w:val="24"/>
                <w:szCs w:val="24"/>
              </w:rPr>
              <w:t>Atšifrējums</w:t>
            </w:r>
          </w:p>
        </w:tc>
        <w:tc>
          <w:tcPr>
            <w:tcW w:w="1457" w:type="dxa"/>
            <w:noWrap/>
            <w:vAlign w:val="center"/>
          </w:tcPr>
          <w:p w14:paraId="1938D2F8" w14:textId="77777777" w:rsidR="000B4CD6" w:rsidRPr="009A4CBC" w:rsidRDefault="000B4CD6" w:rsidP="00321134">
            <w:pPr>
              <w:jc w:val="center"/>
              <w:rPr>
                <w:color w:val="000000"/>
                <w:sz w:val="24"/>
                <w:szCs w:val="24"/>
              </w:rPr>
            </w:pPr>
            <w:r w:rsidRPr="009A4CBC">
              <w:rPr>
                <w:b/>
                <w:bCs/>
                <w:color w:val="000000"/>
                <w:sz w:val="24"/>
                <w:szCs w:val="24"/>
              </w:rPr>
              <w:t>Eiropas Komisijas finansējums (</w:t>
            </w:r>
            <w:proofErr w:type="spellStart"/>
            <w:r w:rsidRPr="009A4CBC">
              <w:rPr>
                <w:b/>
                <w:bCs/>
                <w:i/>
                <w:iCs/>
                <w:color w:val="000000"/>
                <w:sz w:val="24"/>
                <w:szCs w:val="24"/>
              </w:rPr>
              <w:t>euro</w:t>
            </w:r>
            <w:proofErr w:type="spellEnd"/>
            <w:r w:rsidRPr="009A4CBC">
              <w:rPr>
                <w:b/>
                <w:bCs/>
                <w:color w:val="000000"/>
                <w:sz w:val="24"/>
                <w:szCs w:val="24"/>
              </w:rPr>
              <w:t>)</w:t>
            </w:r>
          </w:p>
        </w:tc>
        <w:tc>
          <w:tcPr>
            <w:tcW w:w="1375" w:type="dxa"/>
            <w:vAlign w:val="center"/>
          </w:tcPr>
          <w:p w14:paraId="3402411F" w14:textId="77777777" w:rsidR="000B4CD6" w:rsidRPr="009A4CBC" w:rsidRDefault="000B4CD6" w:rsidP="00321134">
            <w:pPr>
              <w:jc w:val="center"/>
              <w:rPr>
                <w:color w:val="000000"/>
                <w:sz w:val="24"/>
                <w:szCs w:val="24"/>
              </w:rPr>
            </w:pPr>
            <w:r w:rsidRPr="009A4CBC">
              <w:rPr>
                <w:b/>
                <w:bCs/>
                <w:color w:val="000000"/>
                <w:sz w:val="24"/>
                <w:szCs w:val="24"/>
              </w:rPr>
              <w:t>Valsts budžeta līdzekļi (</w:t>
            </w:r>
            <w:proofErr w:type="spellStart"/>
            <w:r w:rsidRPr="009A4CBC">
              <w:rPr>
                <w:b/>
                <w:bCs/>
                <w:i/>
                <w:iCs/>
                <w:color w:val="000000"/>
                <w:sz w:val="24"/>
                <w:szCs w:val="24"/>
              </w:rPr>
              <w:t>euro</w:t>
            </w:r>
            <w:proofErr w:type="spellEnd"/>
            <w:r w:rsidRPr="009A4CBC">
              <w:rPr>
                <w:b/>
                <w:bCs/>
                <w:color w:val="000000"/>
                <w:sz w:val="24"/>
                <w:szCs w:val="24"/>
              </w:rPr>
              <w:t>)</w:t>
            </w:r>
          </w:p>
        </w:tc>
      </w:tr>
      <w:tr w:rsidR="000B4CD6" w:rsidRPr="00804FC8" w14:paraId="6F34D14F" w14:textId="77777777" w:rsidTr="00321134">
        <w:trPr>
          <w:trHeight w:val="340"/>
          <w:jc w:val="center"/>
        </w:trPr>
        <w:tc>
          <w:tcPr>
            <w:tcW w:w="3106" w:type="dxa"/>
            <w:noWrap/>
            <w:vAlign w:val="center"/>
          </w:tcPr>
          <w:p w14:paraId="0675753A" w14:textId="7136A18F" w:rsidR="000B4CD6" w:rsidRPr="00B505DD" w:rsidRDefault="000B4CD6" w:rsidP="00321134">
            <w:pPr>
              <w:jc w:val="center"/>
              <w:rPr>
                <w:b/>
                <w:bCs/>
                <w:color w:val="000000"/>
                <w:sz w:val="24"/>
                <w:szCs w:val="24"/>
                <w:highlight w:val="yellow"/>
              </w:rPr>
            </w:pPr>
            <w:r>
              <w:rPr>
                <w:color w:val="000000"/>
                <w:sz w:val="24"/>
                <w:szCs w:val="24"/>
              </w:rPr>
              <w:t>Atlīdzība nodaļas konsultantei (39.2. saime, II</w:t>
            </w:r>
            <w:r w:rsidR="00CD2435">
              <w:rPr>
                <w:color w:val="000000"/>
                <w:sz w:val="24"/>
                <w:szCs w:val="24"/>
              </w:rPr>
              <w:t> </w:t>
            </w:r>
            <w:r>
              <w:rPr>
                <w:color w:val="000000"/>
                <w:sz w:val="24"/>
                <w:szCs w:val="24"/>
              </w:rPr>
              <w:t>līmenis, 10. mēnešalgu grupa)</w:t>
            </w:r>
          </w:p>
        </w:tc>
        <w:tc>
          <w:tcPr>
            <w:tcW w:w="3124" w:type="dxa"/>
            <w:noWrap/>
            <w:vAlign w:val="center"/>
          </w:tcPr>
          <w:p w14:paraId="631EE698" w14:textId="30A6CF8B" w:rsidR="000B4CD6" w:rsidRDefault="000B4CD6" w:rsidP="00321134">
            <w:pPr>
              <w:jc w:val="center"/>
              <w:rPr>
                <w:color w:val="000000"/>
                <w:sz w:val="24"/>
                <w:szCs w:val="24"/>
              </w:rPr>
            </w:pPr>
            <w:r>
              <w:rPr>
                <w:color w:val="000000"/>
                <w:sz w:val="24"/>
                <w:szCs w:val="24"/>
              </w:rPr>
              <w:t xml:space="preserve">((Mēnešalga x </w:t>
            </w:r>
            <w:r w:rsidR="00CB2291">
              <w:rPr>
                <w:color w:val="000000"/>
                <w:sz w:val="24"/>
                <w:szCs w:val="24"/>
              </w:rPr>
              <w:t>12</w:t>
            </w:r>
            <w:r>
              <w:rPr>
                <w:color w:val="000000"/>
                <w:sz w:val="24"/>
                <w:szCs w:val="24"/>
              </w:rPr>
              <w:t xml:space="preserve"> mēneši) + vispārējās piemaksas + naudas balvas + sociālās garantijas) + VSAOI 23,59 %.</w:t>
            </w:r>
          </w:p>
          <w:p w14:paraId="33813BB9" w14:textId="14707720" w:rsidR="000B4CD6" w:rsidRPr="00B505DD" w:rsidRDefault="000B4CD6" w:rsidP="00321134">
            <w:pPr>
              <w:jc w:val="center"/>
              <w:rPr>
                <w:b/>
                <w:bCs/>
                <w:color w:val="000000"/>
                <w:sz w:val="24"/>
                <w:szCs w:val="24"/>
                <w:highlight w:val="yellow"/>
              </w:rPr>
            </w:pPr>
            <w:r>
              <w:rPr>
                <w:color w:val="000000"/>
                <w:sz w:val="24"/>
                <w:szCs w:val="24"/>
              </w:rPr>
              <w:t>Aprēķins: ((1</w:t>
            </w:r>
            <w:r w:rsidR="00233E21">
              <w:rPr>
                <w:color w:val="000000"/>
                <w:sz w:val="24"/>
                <w:szCs w:val="24"/>
              </w:rPr>
              <w:t> 905 </w:t>
            </w:r>
            <w:proofErr w:type="spellStart"/>
            <w:r w:rsidRPr="00446878">
              <w:rPr>
                <w:i/>
                <w:iCs/>
                <w:color w:val="000000"/>
                <w:sz w:val="24"/>
                <w:szCs w:val="24"/>
              </w:rPr>
              <w:t>euro</w:t>
            </w:r>
            <w:proofErr w:type="spellEnd"/>
            <w:r>
              <w:rPr>
                <w:color w:val="000000"/>
                <w:sz w:val="24"/>
                <w:szCs w:val="24"/>
              </w:rPr>
              <w:t xml:space="preserve"> x 12) + </w:t>
            </w:r>
            <w:r w:rsidR="00CB2291">
              <w:rPr>
                <w:color w:val="000000"/>
                <w:sz w:val="24"/>
                <w:szCs w:val="24"/>
              </w:rPr>
              <w:t>399 </w:t>
            </w:r>
            <w:proofErr w:type="spellStart"/>
            <w:r w:rsidRPr="00E02D8C">
              <w:rPr>
                <w:i/>
                <w:iCs/>
                <w:color w:val="000000"/>
                <w:sz w:val="24"/>
                <w:szCs w:val="24"/>
              </w:rPr>
              <w:t>euro</w:t>
            </w:r>
            <w:proofErr w:type="spellEnd"/>
            <w:r>
              <w:rPr>
                <w:color w:val="000000"/>
                <w:sz w:val="24"/>
                <w:szCs w:val="24"/>
              </w:rPr>
              <w:t xml:space="preserve"> + </w:t>
            </w:r>
            <w:r w:rsidR="00233E21">
              <w:rPr>
                <w:color w:val="000000"/>
                <w:sz w:val="24"/>
                <w:szCs w:val="24"/>
              </w:rPr>
              <w:t>950 </w:t>
            </w:r>
            <w:proofErr w:type="spellStart"/>
            <w:r w:rsidRPr="00E02D8C">
              <w:rPr>
                <w:i/>
                <w:iCs/>
                <w:color w:val="000000"/>
                <w:sz w:val="24"/>
                <w:szCs w:val="24"/>
              </w:rPr>
              <w:t>euro</w:t>
            </w:r>
            <w:proofErr w:type="spellEnd"/>
            <w:r>
              <w:rPr>
                <w:color w:val="000000"/>
                <w:sz w:val="24"/>
                <w:szCs w:val="24"/>
              </w:rPr>
              <w:t xml:space="preserve"> + </w:t>
            </w:r>
            <w:r w:rsidR="00B42AEF">
              <w:rPr>
                <w:color w:val="000000"/>
                <w:sz w:val="24"/>
                <w:szCs w:val="24"/>
              </w:rPr>
              <w:t>950</w:t>
            </w:r>
            <w:r>
              <w:rPr>
                <w:color w:val="000000"/>
                <w:sz w:val="24"/>
                <w:szCs w:val="24"/>
              </w:rPr>
              <w:t> </w:t>
            </w:r>
            <w:proofErr w:type="spellStart"/>
            <w:r w:rsidRPr="00E02D8C">
              <w:rPr>
                <w:i/>
                <w:iCs/>
                <w:color w:val="000000"/>
                <w:sz w:val="24"/>
                <w:szCs w:val="24"/>
              </w:rPr>
              <w:t>euro</w:t>
            </w:r>
            <w:proofErr w:type="spellEnd"/>
            <w:r w:rsidRPr="008777B1">
              <w:rPr>
                <w:color w:val="000000"/>
                <w:sz w:val="24"/>
                <w:szCs w:val="24"/>
              </w:rPr>
              <w:t xml:space="preserve">) </w:t>
            </w:r>
            <w:r>
              <w:rPr>
                <w:color w:val="000000"/>
                <w:sz w:val="24"/>
                <w:szCs w:val="24"/>
              </w:rPr>
              <w:t xml:space="preserve">x 1,2359 = </w:t>
            </w:r>
            <w:r w:rsidR="00C65658">
              <w:rPr>
                <w:color w:val="000000"/>
                <w:sz w:val="24"/>
                <w:szCs w:val="24"/>
              </w:rPr>
              <w:t>31</w:t>
            </w:r>
            <w:r w:rsidR="00097747">
              <w:rPr>
                <w:color w:val="000000"/>
                <w:sz w:val="24"/>
                <w:szCs w:val="24"/>
              </w:rPr>
              <w:t> </w:t>
            </w:r>
            <w:r w:rsidR="00CB2291">
              <w:rPr>
                <w:color w:val="000000"/>
                <w:sz w:val="24"/>
                <w:szCs w:val="24"/>
              </w:rPr>
              <w:t>094,01</w:t>
            </w:r>
            <w:r>
              <w:rPr>
                <w:color w:val="000000"/>
                <w:sz w:val="24"/>
                <w:szCs w:val="24"/>
              </w:rPr>
              <w:t> </w:t>
            </w:r>
            <w:proofErr w:type="spellStart"/>
            <w:r w:rsidRPr="00446878">
              <w:rPr>
                <w:i/>
                <w:iCs/>
                <w:color w:val="000000"/>
                <w:sz w:val="24"/>
                <w:szCs w:val="24"/>
              </w:rPr>
              <w:t>euro</w:t>
            </w:r>
            <w:proofErr w:type="spellEnd"/>
            <w:r w:rsidR="00197B84">
              <w:rPr>
                <w:color w:val="000000"/>
                <w:sz w:val="24"/>
                <w:szCs w:val="24"/>
              </w:rPr>
              <w:t>, noapaļojot 31</w:t>
            </w:r>
            <w:r w:rsidR="00040C6D">
              <w:rPr>
                <w:color w:val="000000"/>
                <w:sz w:val="24"/>
                <w:szCs w:val="24"/>
              </w:rPr>
              <w:t> </w:t>
            </w:r>
            <w:r w:rsidR="00197B84">
              <w:rPr>
                <w:color w:val="000000"/>
                <w:sz w:val="24"/>
                <w:szCs w:val="24"/>
              </w:rPr>
              <w:t>09</w:t>
            </w:r>
            <w:r w:rsidR="002E2CA0">
              <w:rPr>
                <w:color w:val="000000"/>
                <w:sz w:val="24"/>
                <w:szCs w:val="24"/>
              </w:rPr>
              <w:t>4</w:t>
            </w:r>
            <w:r w:rsidR="00040C6D">
              <w:rPr>
                <w:color w:val="000000"/>
                <w:sz w:val="24"/>
                <w:szCs w:val="24"/>
              </w:rPr>
              <w:t xml:space="preserve"> </w:t>
            </w:r>
            <w:proofErr w:type="spellStart"/>
            <w:r w:rsidR="00040C6D" w:rsidRPr="004D61B2">
              <w:rPr>
                <w:i/>
                <w:iCs/>
                <w:color w:val="000000"/>
                <w:sz w:val="24"/>
                <w:szCs w:val="24"/>
              </w:rPr>
              <w:t>euro</w:t>
            </w:r>
            <w:proofErr w:type="spellEnd"/>
          </w:p>
        </w:tc>
        <w:tc>
          <w:tcPr>
            <w:tcW w:w="1457" w:type="dxa"/>
            <w:noWrap/>
            <w:vAlign w:val="center"/>
          </w:tcPr>
          <w:p w14:paraId="7FDCEE43" w14:textId="5F8468B7" w:rsidR="000B4CD6" w:rsidRPr="00952BDE" w:rsidRDefault="00BA40DD" w:rsidP="00321134">
            <w:pPr>
              <w:jc w:val="center"/>
              <w:rPr>
                <w:color w:val="000000"/>
                <w:sz w:val="24"/>
                <w:szCs w:val="24"/>
              </w:rPr>
            </w:pPr>
            <w:r>
              <w:rPr>
                <w:color w:val="000000"/>
                <w:sz w:val="24"/>
                <w:szCs w:val="24"/>
              </w:rPr>
              <w:t>15</w:t>
            </w:r>
            <w:r w:rsidR="00097747">
              <w:rPr>
                <w:color w:val="000000"/>
                <w:sz w:val="24"/>
                <w:szCs w:val="24"/>
              </w:rPr>
              <w:t> </w:t>
            </w:r>
            <w:r>
              <w:rPr>
                <w:color w:val="000000"/>
                <w:sz w:val="24"/>
                <w:szCs w:val="24"/>
              </w:rPr>
              <w:t>547</w:t>
            </w:r>
          </w:p>
        </w:tc>
        <w:tc>
          <w:tcPr>
            <w:tcW w:w="1375" w:type="dxa"/>
            <w:vAlign w:val="center"/>
          </w:tcPr>
          <w:p w14:paraId="59AD7A2C" w14:textId="75B225EB" w:rsidR="000B4CD6" w:rsidRPr="00952BDE" w:rsidRDefault="00BA40DD" w:rsidP="00321134">
            <w:pPr>
              <w:jc w:val="center"/>
              <w:rPr>
                <w:color w:val="000000"/>
                <w:sz w:val="24"/>
                <w:szCs w:val="24"/>
              </w:rPr>
            </w:pPr>
            <w:r>
              <w:rPr>
                <w:color w:val="000000"/>
                <w:sz w:val="24"/>
                <w:szCs w:val="24"/>
              </w:rPr>
              <w:t>15</w:t>
            </w:r>
            <w:r w:rsidR="00097747">
              <w:rPr>
                <w:color w:val="000000"/>
                <w:sz w:val="24"/>
                <w:szCs w:val="24"/>
              </w:rPr>
              <w:t> </w:t>
            </w:r>
            <w:r>
              <w:rPr>
                <w:color w:val="000000"/>
                <w:sz w:val="24"/>
                <w:szCs w:val="24"/>
              </w:rPr>
              <w:t>547</w:t>
            </w:r>
          </w:p>
        </w:tc>
      </w:tr>
      <w:tr w:rsidR="000B4CD6" w:rsidRPr="00804FC8" w14:paraId="5F8D6264" w14:textId="77777777" w:rsidTr="00321134">
        <w:trPr>
          <w:trHeight w:val="340"/>
          <w:jc w:val="center"/>
        </w:trPr>
        <w:tc>
          <w:tcPr>
            <w:tcW w:w="3106" w:type="dxa"/>
            <w:noWrap/>
            <w:vAlign w:val="center"/>
          </w:tcPr>
          <w:p w14:paraId="584EB00B" w14:textId="4E51AA5D" w:rsidR="000B4CD6" w:rsidRPr="00B505DD" w:rsidRDefault="000B4CD6" w:rsidP="00321134">
            <w:pPr>
              <w:jc w:val="center"/>
              <w:rPr>
                <w:b/>
                <w:bCs/>
                <w:color w:val="000000"/>
                <w:sz w:val="24"/>
                <w:szCs w:val="24"/>
                <w:highlight w:val="yellow"/>
              </w:rPr>
            </w:pPr>
            <w:r>
              <w:rPr>
                <w:color w:val="000000"/>
                <w:sz w:val="24"/>
                <w:szCs w:val="24"/>
              </w:rPr>
              <w:t>Atlīdzība nodaļas konsultantei (39.2. saime, II</w:t>
            </w:r>
            <w:r w:rsidR="00CD2435">
              <w:rPr>
                <w:color w:val="000000"/>
                <w:sz w:val="24"/>
                <w:szCs w:val="24"/>
              </w:rPr>
              <w:t> </w:t>
            </w:r>
            <w:r>
              <w:rPr>
                <w:color w:val="000000"/>
                <w:sz w:val="24"/>
                <w:szCs w:val="24"/>
              </w:rPr>
              <w:t>līmenis, 10. mēnešalgu grupa)</w:t>
            </w:r>
          </w:p>
        </w:tc>
        <w:tc>
          <w:tcPr>
            <w:tcW w:w="3124" w:type="dxa"/>
            <w:noWrap/>
            <w:vAlign w:val="center"/>
          </w:tcPr>
          <w:p w14:paraId="5DC48902" w14:textId="725722F1" w:rsidR="000B4CD6" w:rsidRDefault="000B4CD6" w:rsidP="00321134">
            <w:pPr>
              <w:jc w:val="center"/>
              <w:rPr>
                <w:color w:val="000000"/>
                <w:sz w:val="24"/>
                <w:szCs w:val="24"/>
              </w:rPr>
            </w:pPr>
            <w:r>
              <w:rPr>
                <w:color w:val="000000"/>
                <w:sz w:val="24"/>
                <w:szCs w:val="24"/>
              </w:rPr>
              <w:t xml:space="preserve">((Mēnešalga x </w:t>
            </w:r>
            <w:r w:rsidR="00CB2291">
              <w:rPr>
                <w:color w:val="000000"/>
                <w:sz w:val="24"/>
                <w:szCs w:val="24"/>
              </w:rPr>
              <w:t>12</w:t>
            </w:r>
            <w:r w:rsidR="00233E21">
              <w:rPr>
                <w:color w:val="000000"/>
                <w:sz w:val="24"/>
                <w:szCs w:val="24"/>
              </w:rPr>
              <w:t> </w:t>
            </w:r>
            <w:r>
              <w:rPr>
                <w:color w:val="000000"/>
                <w:sz w:val="24"/>
                <w:szCs w:val="24"/>
              </w:rPr>
              <w:t>mēneši) + vispārējās piemaksas + naudas balvas + sociālās garantijas) + VSAOI 23,59 %.</w:t>
            </w:r>
          </w:p>
          <w:p w14:paraId="57C90AF6" w14:textId="3996BAED" w:rsidR="000B4CD6" w:rsidRPr="00B505DD" w:rsidRDefault="00C65658" w:rsidP="00321134">
            <w:pPr>
              <w:jc w:val="center"/>
              <w:rPr>
                <w:b/>
                <w:bCs/>
                <w:color w:val="000000"/>
                <w:sz w:val="24"/>
                <w:szCs w:val="24"/>
                <w:highlight w:val="yellow"/>
              </w:rPr>
            </w:pPr>
            <w:r>
              <w:rPr>
                <w:color w:val="000000"/>
                <w:sz w:val="24"/>
                <w:szCs w:val="24"/>
              </w:rPr>
              <w:t>Aprēķins: ((</w:t>
            </w:r>
            <w:r w:rsidR="00233E21">
              <w:rPr>
                <w:color w:val="000000"/>
                <w:sz w:val="24"/>
                <w:szCs w:val="24"/>
              </w:rPr>
              <w:t>1 905 </w:t>
            </w:r>
            <w:proofErr w:type="spellStart"/>
            <w:r w:rsidRPr="00446878">
              <w:rPr>
                <w:i/>
                <w:iCs/>
                <w:color w:val="000000"/>
                <w:sz w:val="24"/>
                <w:szCs w:val="24"/>
              </w:rPr>
              <w:t>euro</w:t>
            </w:r>
            <w:proofErr w:type="spellEnd"/>
            <w:r>
              <w:rPr>
                <w:color w:val="000000"/>
                <w:sz w:val="24"/>
                <w:szCs w:val="24"/>
              </w:rPr>
              <w:t xml:space="preserve"> x 12) + </w:t>
            </w:r>
            <w:r w:rsidR="00CB2291">
              <w:rPr>
                <w:color w:val="000000"/>
                <w:sz w:val="24"/>
                <w:szCs w:val="24"/>
              </w:rPr>
              <w:t>399 </w:t>
            </w:r>
            <w:proofErr w:type="spellStart"/>
            <w:r w:rsidRPr="00E02D8C">
              <w:rPr>
                <w:i/>
                <w:iCs/>
                <w:color w:val="000000"/>
                <w:sz w:val="24"/>
                <w:szCs w:val="24"/>
              </w:rPr>
              <w:t>euro</w:t>
            </w:r>
            <w:proofErr w:type="spellEnd"/>
            <w:r>
              <w:rPr>
                <w:color w:val="000000"/>
                <w:sz w:val="24"/>
                <w:szCs w:val="24"/>
              </w:rPr>
              <w:t xml:space="preserve"> + </w:t>
            </w:r>
            <w:r w:rsidR="00233E21">
              <w:rPr>
                <w:color w:val="000000"/>
                <w:sz w:val="24"/>
                <w:szCs w:val="24"/>
              </w:rPr>
              <w:t>950 </w:t>
            </w:r>
            <w:proofErr w:type="spellStart"/>
            <w:r w:rsidRPr="00E02D8C">
              <w:rPr>
                <w:i/>
                <w:iCs/>
                <w:color w:val="000000"/>
                <w:sz w:val="24"/>
                <w:szCs w:val="24"/>
              </w:rPr>
              <w:t>euro</w:t>
            </w:r>
            <w:proofErr w:type="spellEnd"/>
            <w:r>
              <w:rPr>
                <w:color w:val="000000"/>
                <w:sz w:val="24"/>
                <w:szCs w:val="24"/>
              </w:rPr>
              <w:t xml:space="preserve"> + 950 </w:t>
            </w:r>
            <w:proofErr w:type="spellStart"/>
            <w:r w:rsidRPr="00E02D8C">
              <w:rPr>
                <w:i/>
                <w:iCs/>
                <w:color w:val="000000"/>
                <w:sz w:val="24"/>
                <w:szCs w:val="24"/>
              </w:rPr>
              <w:t>euro</w:t>
            </w:r>
            <w:proofErr w:type="spellEnd"/>
            <w:r w:rsidRPr="008777B1">
              <w:rPr>
                <w:color w:val="000000"/>
                <w:sz w:val="24"/>
                <w:szCs w:val="24"/>
              </w:rPr>
              <w:t xml:space="preserve">) </w:t>
            </w:r>
            <w:r>
              <w:rPr>
                <w:color w:val="000000"/>
                <w:sz w:val="24"/>
                <w:szCs w:val="24"/>
              </w:rPr>
              <w:t>x 1,2359 = 31</w:t>
            </w:r>
            <w:r w:rsidR="00097747">
              <w:rPr>
                <w:color w:val="000000"/>
                <w:sz w:val="24"/>
                <w:szCs w:val="24"/>
              </w:rPr>
              <w:t> </w:t>
            </w:r>
            <w:r w:rsidR="00CB2291">
              <w:rPr>
                <w:color w:val="000000"/>
                <w:sz w:val="24"/>
                <w:szCs w:val="24"/>
              </w:rPr>
              <w:t>094,01</w:t>
            </w:r>
            <w:r>
              <w:rPr>
                <w:color w:val="000000"/>
                <w:sz w:val="24"/>
                <w:szCs w:val="24"/>
              </w:rPr>
              <w:t> </w:t>
            </w:r>
            <w:proofErr w:type="spellStart"/>
            <w:r w:rsidRPr="00446878">
              <w:rPr>
                <w:i/>
                <w:iCs/>
                <w:color w:val="000000"/>
                <w:sz w:val="24"/>
                <w:szCs w:val="24"/>
              </w:rPr>
              <w:t>euro</w:t>
            </w:r>
            <w:proofErr w:type="spellEnd"/>
            <w:r w:rsidR="002E2CA0">
              <w:rPr>
                <w:color w:val="000000"/>
                <w:sz w:val="24"/>
                <w:szCs w:val="24"/>
              </w:rPr>
              <w:t>, noapaļojot 31</w:t>
            </w:r>
            <w:r w:rsidR="00040C6D">
              <w:rPr>
                <w:color w:val="000000"/>
                <w:sz w:val="24"/>
                <w:szCs w:val="24"/>
              </w:rPr>
              <w:t> </w:t>
            </w:r>
            <w:r w:rsidR="002E2CA0">
              <w:rPr>
                <w:color w:val="000000"/>
                <w:sz w:val="24"/>
                <w:szCs w:val="24"/>
              </w:rPr>
              <w:t>094</w:t>
            </w:r>
            <w:r w:rsidR="00040C6D">
              <w:rPr>
                <w:color w:val="000000"/>
                <w:sz w:val="24"/>
                <w:szCs w:val="24"/>
              </w:rPr>
              <w:t xml:space="preserve"> </w:t>
            </w:r>
            <w:proofErr w:type="spellStart"/>
            <w:r w:rsidR="00040C6D" w:rsidRPr="004D61B2">
              <w:rPr>
                <w:i/>
                <w:iCs/>
                <w:color w:val="000000"/>
                <w:sz w:val="24"/>
                <w:szCs w:val="24"/>
              </w:rPr>
              <w:t>euro</w:t>
            </w:r>
            <w:proofErr w:type="spellEnd"/>
          </w:p>
        </w:tc>
        <w:tc>
          <w:tcPr>
            <w:tcW w:w="1457" w:type="dxa"/>
            <w:noWrap/>
            <w:vAlign w:val="center"/>
          </w:tcPr>
          <w:p w14:paraId="56B65529" w14:textId="51ED1BB5" w:rsidR="000B4CD6" w:rsidRPr="00952BDE" w:rsidRDefault="00233E21" w:rsidP="00321134">
            <w:pPr>
              <w:jc w:val="center"/>
              <w:rPr>
                <w:color w:val="000000"/>
                <w:sz w:val="24"/>
                <w:szCs w:val="24"/>
              </w:rPr>
            </w:pPr>
            <w:r>
              <w:rPr>
                <w:color w:val="000000"/>
                <w:sz w:val="24"/>
                <w:szCs w:val="24"/>
              </w:rPr>
              <w:t>15 </w:t>
            </w:r>
            <w:r w:rsidR="00BA40DD">
              <w:rPr>
                <w:color w:val="000000"/>
                <w:sz w:val="24"/>
                <w:szCs w:val="24"/>
              </w:rPr>
              <w:t>547</w:t>
            </w:r>
          </w:p>
        </w:tc>
        <w:tc>
          <w:tcPr>
            <w:tcW w:w="1375" w:type="dxa"/>
            <w:vAlign w:val="center"/>
          </w:tcPr>
          <w:p w14:paraId="2BEDDEE9" w14:textId="104CC8AC" w:rsidR="000B4CD6" w:rsidRPr="00952BDE" w:rsidRDefault="00233E21" w:rsidP="00321134">
            <w:pPr>
              <w:jc w:val="center"/>
              <w:rPr>
                <w:color w:val="000000"/>
                <w:sz w:val="24"/>
                <w:szCs w:val="24"/>
              </w:rPr>
            </w:pPr>
            <w:r>
              <w:rPr>
                <w:color w:val="000000"/>
                <w:sz w:val="24"/>
                <w:szCs w:val="24"/>
              </w:rPr>
              <w:t>15 </w:t>
            </w:r>
            <w:r w:rsidR="00BA40DD">
              <w:rPr>
                <w:color w:val="000000"/>
                <w:sz w:val="24"/>
                <w:szCs w:val="24"/>
              </w:rPr>
              <w:t>547</w:t>
            </w:r>
          </w:p>
        </w:tc>
      </w:tr>
      <w:tr w:rsidR="000B4CD6" w:rsidRPr="00512EEB" w14:paraId="7E9E5FE7" w14:textId="77777777" w:rsidTr="00321134">
        <w:trPr>
          <w:trHeight w:val="330"/>
          <w:jc w:val="center"/>
        </w:trPr>
        <w:tc>
          <w:tcPr>
            <w:tcW w:w="3106" w:type="dxa"/>
            <w:noWrap/>
            <w:vAlign w:val="center"/>
          </w:tcPr>
          <w:p w14:paraId="4E0476AF" w14:textId="77777777" w:rsidR="000B4CD6" w:rsidRPr="00952BDE" w:rsidRDefault="000B4CD6" w:rsidP="00321134">
            <w:pPr>
              <w:jc w:val="center"/>
              <w:rPr>
                <w:color w:val="000000"/>
                <w:sz w:val="24"/>
                <w:szCs w:val="24"/>
              </w:rPr>
            </w:pPr>
            <w:r w:rsidRPr="00952BDE">
              <w:rPr>
                <w:color w:val="000000"/>
                <w:sz w:val="24"/>
                <w:szCs w:val="24"/>
              </w:rPr>
              <w:t>Informatīvo pasākumu rīkošana (telpu īre, ēdināšana, vieslektori u.tml.)</w:t>
            </w:r>
          </w:p>
        </w:tc>
        <w:tc>
          <w:tcPr>
            <w:tcW w:w="3124" w:type="dxa"/>
            <w:noWrap/>
            <w:vAlign w:val="center"/>
          </w:tcPr>
          <w:p w14:paraId="1C4A080B" w14:textId="30E950B7" w:rsidR="000B4CD6" w:rsidRPr="00952BDE" w:rsidRDefault="00233E21" w:rsidP="00321134">
            <w:pPr>
              <w:jc w:val="center"/>
              <w:rPr>
                <w:color w:val="000000"/>
                <w:sz w:val="24"/>
                <w:szCs w:val="24"/>
              </w:rPr>
            </w:pPr>
            <w:r>
              <w:rPr>
                <w:color w:val="000000"/>
                <w:sz w:val="24"/>
                <w:szCs w:val="24"/>
              </w:rPr>
              <w:t>6 </w:t>
            </w:r>
            <w:r w:rsidR="000B4CD6" w:rsidRPr="00952BDE">
              <w:rPr>
                <w:color w:val="000000"/>
                <w:sz w:val="24"/>
                <w:szCs w:val="24"/>
              </w:rPr>
              <w:t xml:space="preserve">(pasākumi) x </w:t>
            </w:r>
            <w:r w:rsidRPr="00952BDE">
              <w:rPr>
                <w:color w:val="000000"/>
                <w:sz w:val="24"/>
                <w:szCs w:val="24"/>
              </w:rPr>
              <w:t>1</w:t>
            </w:r>
            <w:r>
              <w:rPr>
                <w:color w:val="000000"/>
                <w:sz w:val="24"/>
                <w:szCs w:val="24"/>
              </w:rPr>
              <w:t>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r w:rsidR="000B4CD6" w:rsidRPr="00952BDE">
              <w:rPr>
                <w:color w:val="000000"/>
                <w:sz w:val="24"/>
                <w:szCs w:val="24"/>
              </w:rPr>
              <w:t xml:space="preserve"> = </w:t>
            </w:r>
            <w:r w:rsidR="000B4CD6">
              <w:rPr>
                <w:color w:val="000000"/>
                <w:sz w:val="24"/>
                <w:szCs w:val="24"/>
              </w:rPr>
              <w:t>6</w:t>
            </w:r>
            <w:r>
              <w:rPr>
                <w:color w:val="000000"/>
                <w:sz w:val="24"/>
                <w:szCs w:val="24"/>
              </w:rPr>
              <w:t>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p>
        </w:tc>
        <w:tc>
          <w:tcPr>
            <w:tcW w:w="1457" w:type="dxa"/>
            <w:noWrap/>
            <w:vAlign w:val="center"/>
          </w:tcPr>
          <w:p w14:paraId="5F235A1F" w14:textId="01CA5A5F" w:rsidR="000B4CD6" w:rsidRPr="00952BDE" w:rsidRDefault="00233E21" w:rsidP="00321134">
            <w:pPr>
              <w:jc w:val="center"/>
              <w:rPr>
                <w:color w:val="000000"/>
                <w:sz w:val="24"/>
                <w:szCs w:val="24"/>
              </w:rPr>
            </w:pPr>
            <w:r>
              <w:rPr>
                <w:color w:val="000000"/>
                <w:sz w:val="24"/>
                <w:szCs w:val="24"/>
              </w:rPr>
              <w:t>3 </w:t>
            </w:r>
            <w:r w:rsidR="000B4CD6">
              <w:rPr>
                <w:color w:val="000000"/>
                <w:sz w:val="24"/>
                <w:szCs w:val="24"/>
              </w:rPr>
              <w:t>000</w:t>
            </w:r>
          </w:p>
        </w:tc>
        <w:tc>
          <w:tcPr>
            <w:tcW w:w="1375" w:type="dxa"/>
            <w:vAlign w:val="center"/>
          </w:tcPr>
          <w:p w14:paraId="6A454614" w14:textId="4AF9927A" w:rsidR="000B4CD6" w:rsidRPr="00952BDE" w:rsidRDefault="00233E21" w:rsidP="00321134">
            <w:pPr>
              <w:jc w:val="center"/>
              <w:rPr>
                <w:color w:val="000000"/>
                <w:sz w:val="24"/>
                <w:szCs w:val="24"/>
              </w:rPr>
            </w:pPr>
            <w:r>
              <w:rPr>
                <w:color w:val="000000"/>
                <w:sz w:val="24"/>
                <w:szCs w:val="24"/>
              </w:rPr>
              <w:t>3 </w:t>
            </w:r>
            <w:r w:rsidR="000B4CD6">
              <w:rPr>
                <w:color w:val="000000"/>
                <w:sz w:val="24"/>
                <w:szCs w:val="24"/>
              </w:rPr>
              <w:t>000</w:t>
            </w:r>
          </w:p>
        </w:tc>
      </w:tr>
      <w:tr w:rsidR="000B4CD6" w:rsidRPr="00512EEB" w14:paraId="20FA6F3D" w14:textId="77777777" w:rsidTr="00321134">
        <w:trPr>
          <w:trHeight w:val="330"/>
          <w:jc w:val="center"/>
        </w:trPr>
        <w:tc>
          <w:tcPr>
            <w:tcW w:w="3106" w:type="dxa"/>
            <w:noWrap/>
            <w:vAlign w:val="center"/>
          </w:tcPr>
          <w:p w14:paraId="1CD21DAD" w14:textId="77777777" w:rsidR="000B4CD6" w:rsidRPr="00952BDE" w:rsidRDefault="000B4CD6" w:rsidP="00321134">
            <w:pPr>
              <w:jc w:val="center"/>
              <w:rPr>
                <w:color w:val="000000"/>
                <w:sz w:val="24"/>
                <w:szCs w:val="24"/>
              </w:rPr>
            </w:pPr>
            <w:r w:rsidRPr="00952BDE">
              <w:rPr>
                <w:color w:val="000000"/>
                <w:sz w:val="24"/>
                <w:szCs w:val="24"/>
              </w:rPr>
              <w:t>Komandējumu izdevumi</w:t>
            </w:r>
          </w:p>
        </w:tc>
        <w:tc>
          <w:tcPr>
            <w:tcW w:w="3124" w:type="dxa"/>
            <w:noWrap/>
            <w:vAlign w:val="center"/>
          </w:tcPr>
          <w:p w14:paraId="43C939F5" w14:textId="223FFD28" w:rsidR="000B4CD6" w:rsidRPr="00952BDE" w:rsidRDefault="00463434" w:rsidP="00321134">
            <w:pPr>
              <w:jc w:val="center"/>
              <w:rPr>
                <w:color w:val="000000"/>
                <w:sz w:val="24"/>
                <w:szCs w:val="24"/>
              </w:rPr>
            </w:pPr>
            <w:r>
              <w:rPr>
                <w:color w:val="000000"/>
                <w:sz w:val="24"/>
                <w:szCs w:val="24"/>
              </w:rPr>
              <w:t>4</w:t>
            </w:r>
            <w:r w:rsidR="000B4CD6" w:rsidRPr="00952BDE">
              <w:rPr>
                <w:color w:val="000000"/>
                <w:sz w:val="24"/>
                <w:szCs w:val="24"/>
              </w:rPr>
              <w:t xml:space="preserve"> komandējum</w:t>
            </w:r>
            <w:r w:rsidR="000B4CD6">
              <w:rPr>
                <w:color w:val="000000"/>
                <w:sz w:val="24"/>
                <w:szCs w:val="24"/>
              </w:rPr>
              <w:t xml:space="preserve">i </w:t>
            </w:r>
            <w:r w:rsidR="000B4CD6" w:rsidRPr="00952BDE">
              <w:rPr>
                <w:color w:val="000000"/>
                <w:sz w:val="24"/>
                <w:szCs w:val="24"/>
              </w:rPr>
              <w:t>2</w:t>
            </w:r>
            <w:r w:rsidR="000B4CD6">
              <w:rPr>
                <w:color w:val="000000"/>
                <w:sz w:val="24"/>
                <w:szCs w:val="24"/>
              </w:rPr>
              <w:t> </w:t>
            </w:r>
            <w:r w:rsidR="000B4CD6" w:rsidRPr="00952BDE">
              <w:rPr>
                <w:color w:val="000000"/>
                <w:sz w:val="24"/>
                <w:szCs w:val="24"/>
              </w:rPr>
              <w:t>darbiniekiem x 2 000 </w:t>
            </w:r>
            <w:proofErr w:type="spellStart"/>
            <w:r w:rsidR="000B4CD6" w:rsidRPr="00952BDE">
              <w:rPr>
                <w:i/>
                <w:iCs/>
                <w:color w:val="000000"/>
                <w:sz w:val="24"/>
                <w:szCs w:val="24"/>
              </w:rPr>
              <w:t>euro</w:t>
            </w:r>
            <w:proofErr w:type="spellEnd"/>
            <w:r w:rsidR="000B4CD6" w:rsidRPr="00952BDE">
              <w:rPr>
                <w:color w:val="000000"/>
                <w:sz w:val="24"/>
                <w:szCs w:val="24"/>
              </w:rPr>
              <w:t xml:space="preserve"> = </w:t>
            </w:r>
            <w:r>
              <w:rPr>
                <w:color w:val="000000"/>
                <w:sz w:val="24"/>
                <w:szCs w:val="24"/>
              </w:rPr>
              <w:t>8</w:t>
            </w:r>
            <w:r w:rsidR="00A7583B">
              <w:rPr>
                <w:color w:val="000000"/>
                <w:sz w:val="24"/>
                <w:szCs w:val="24"/>
              </w:rPr>
              <w:t> </w:t>
            </w:r>
            <w:r w:rsidR="00A7583B" w:rsidRPr="00952BDE">
              <w:rPr>
                <w:color w:val="000000"/>
                <w:sz w:val="24"/>
                <w:szCs w:val="24"/>
              </w:rPr>
              <w:t>000</w:t>
            </w:r>
            <w:r w:rsidR="00A7583B">
              <w:rPr>
                <w:color w:val="000000"/>
                <w:sz w:val="24"/>
                <w:szCs w:val="24"/>
              </w:rPr>
              <w:t> </w:t>
            </w:r>
            <w:proofErr w:type="spellStart"/>
            <w:r w:rsidR="000B4CD6" w:rsidRPr="00952BDE">
              <w:rPr>
                <w:i/>
                <w:iCs/>
                <w:color w:val="000000"/>
                <w:sz w:val="24"/>
                <w:szCs w:val="24"/>
              </w:rPr>
              <w:t>euro</w:t>
            </w:r>
            <w:proofErr w:type="spellEnd"/>
          </w:p>
        </w:tc>
        <w:tc>
          <w:tcPr>
            <w:tcW w:w="1457" w:type="dxa"/>
            <w:noWrap/>
            <w:vAlign w:val="center"/>
          </w:tcPr>
          <w:p w14:paraId="19C14A1E" w14:textId="1ED1304D" w:rsidR="000B4CD6" w:rsidRPr="00952BDE" w:rsidRDefault="00233E21" w:rsidP="00321134">
            <w:pPr>
              <w:jc w:val="center"/>
              <w:rPr>
                <w:color w:val="000000"/>
                <w:sz w:val="24"/>
                <w:szCs w:val="24"/>
              </w:rPr>
            </w:pPr>
            <w:r>
              <w:rPr>
                <w:color w:val="000000"/>
                <w:sz w:val="24"/>
                <w:szCs w:val="24"/>
              </w:rPr>
              <w:t>4 </w:t>
            </w:r>
            <w:r w:rsidR="000B4CD6">
              <w:rPr>
                <w:color w:val="000000"/>
                <w:sz w:val="24"/>
                <w:szCs w:val="24"/>
              </w:rPr>
              <w:t>000</w:t>
            </w:r>
          </w:p>
        </w:tc>
        <w:tc>
          <w:tcPr>
            <w:tcW w:w="1375" w:type="dxa"/>
            <w:vAlign w:val="center"/>
          </w:tcPr>
          <w:p w14:paraId="274519C5" w14:textId="035D5044" w:rsidR="000B4CD6" w:rsidRPr="00952BDE" w:rsidRDefault="00233E21" w:rsidP="00321134">
            <w:pPr>
              <w:jc w:val="center"/>
              <w:rPr>
                <w:color w:val="000000"/>
                <w:sz w:val="24"/>
                <w:szCs w:val="24"/>
              </w:rPr>
            </w:pPr>
            <w:r>
              <w:rPr>
                <w:color w:val="000000"/>
                <w:sz w:val="24"/>
                <w:szCs w:val="24"/>
              </w:rPr>
              <w:t>4 </w:t>
            </w:r>
            <w:r w:rsidR="000B4CD6">
              <w:rPr>
                <w:color w:val="000000"/>
                <w:sz w:val="24"/>
                <w:szCs w:val="24"/>
              </w:rPr>
              <w:t>000</w:t>
            </w:r>
          </w:p>
        </w:tc>
      </w:tr>
      <w:tr w:rsidR="000B4CD6" w:rsidRPr="00512EEB" w14:paraId="55D610BE" w14:textId="77777777" w:rsidTr="00321134">
        <w:trPr>
          <w:trHeight w:val="330"/>
          <w:jc w:val="center"/>
        </w:trPr>
        <w:tc>
          <w:tcPr>
            <w:tcW w:w="3106" w:type="dxa"/>
            <w:noWrap/>
            <w:vAlign w:val="center"/>
          </w:tcPr>
          <w:p w14:paraId="428A3460" w14:textId="77777777" w:rsidR="000B4CD6" w:rsidRPr="00952BDE" w:rsidRDefault="000B4CD6" w:rsidP="00321134">
            <w:pPr>
              <w:jc w:val="center"/>
              <w:rPr>
                <w:color w:val="000000"/>
                <w:sz w:val="24"/>
                <w:szCs w:val="24"/>
              </w:rPr>
            </w:pPr>
            <w:r w:rsidRPr="00952BDE">
              <w:rPr>
                <w:color w:val="000000"/>
                <w:sz w:val="24"/>
                <w:szCs w:val="24"/>
              </w:rPr>
              <w:t>Specifiskie izdevumi (</w:t>
            </w:r>
            <w:proofErr w:type="spellStart"/>
            <w:r w:rsidRPr="00952BDE">
              <w:rPr>
                <w:color w:val="000000"/>
                <w:sz w:val="24"/>
                <w:szCs w:val="24"/>
              </w:rPr>
              <w:t>autorlīgumi</w:t>
            </w:r>
            <w:proofErr w:type="spellEnd"/>
            <w:r w:rsidRPr="00952BDE">
              <w:rPr>
                <w:color w:val="000000"/>
                <w:sz w:val="24"/>
                <w:szCs w:val="24"/>
              </w:rPr>
              <w:t>, rokasgrāmatas, aprīkojums, papīrs, kanceleja u.tml.)</w:t>
            </w:r>
          </w:p>
        </w:tc>
        <w:tc>
          <w:tcPr>
            <w:tcW w:w="3124" w:type="dxa"/>
            <w:noWrap/>
            <w:vAlign w:val="center"/>
          </w:tcPr>
          <w:p w14:paraId="4B083013" w14:textId="4FE1AE31" w:rsidR="000B4CD6" w:rsidRPr="00952BDE" w:rsidRDefault="00A7583B" w:rsidP="00321134">
            <w:pPr>
              <w:jc w:val="center"/>
              <w:rPr>
                <w:color w:val="000000"/>
                <w:sz w:val="24"/>
                <w:szCs w:val="24"/>
              </w:rPr>
            </w:pPr>
            <w:r>
              <w:rPr>
                <w:color w:val="000000"/>
                <w:sz w:val="24"/>
                <w:szCs w:val="24"/>
              </w:rPr>
              <w:t>8 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p>
        </w:tc>
        <w:tc>
          <w:tcPr>
            <w:tcW w:w="1457" w:type="dxa"/>
            <w:noWrap/>
            <w:vAlign w:val="center"/>
          </w:tcPr>
          <w:p w14:paraId="142923A5" w14:textId="1BCCE932" w:rsidR="000B4CD6" w:rsidRPr="00952BDE" w:rsidRDefault="00233E21" w:rsidP="00321134">
            <w:pPr>
              <w:jc w:val="center"/>
              <w:rPr>
                <w:color w:val="000000"/>
                <w:sz w:val="24"/>
                <w:szCs w:val="24"/>
              </w:rPr>
            </w:pPr>
            <w:r>
              <w:rPr>
                <w:color w:val="000000"/>
                <w:sz w:val="24"/>
                <w:szCs w:val="24"/>
              </w:rPr>
              <w:t>4 </w:t>
            </w:r>
            <w:r w:rsidR="000B4CD6">
              <w:rPr>
                <w:color w:val="000000"/>
                <w:sz w:val="24"/>
                <w:szCs w:val="24"/>
              </w:rPr>
              <w:t>000</w:t>
            </w:r>
          </w:p>
        </w:tc>
        <w:tc>
          <w:tcPr>
            <w:tcW w:w="1375" w:type="dxa"/>
            <w:vAlign w:val="center"/>
          </w:tcPr>
          <w:p w14:paraId="09492326" w14:textId="1F1AEB9F" w:rsidR="000B4CD6" w:rsidRPr="00952BDE" w:rsidRDefault="00113341" w:rsidP="00321134">
            <w:pPr>
              <w:jc w:val="center"/>
              <w:rPr>
                <w:color w:val="000000"/>
                <w:sz w:val="24"/>
                <w:szCs w:val="24"/>
              </w:rPr>
            </w:pPr>
            <w:r>
              <w:rPr>
                <w:color w:val="000000"/>
                <w:sz w:val="24"/>
                <w:szCs w:val="24"/>
              </w:rPr>
              <w:t>4</w:t>
            </w:r>
            <w:r w:rsidR="00233E21">
              <w:rPr>
                <w:color w:val="000000"/>
                <w:sz w:val="24"/>
                <w:szCs w:val="24"/>
              </w:rPr>
              <w:t> </w:t>
            </w:r>
            <w:r w:rsidR="000B4CD6">
              <w:rPr>
                <w:color w:val="000000"/>
                <w:sz w:val="24"/>
                <w:szCs w:val="24"/>
              </w:rPr>
              <w:t>000</w:t>
            </w:r>
          </w:p>
        </w:tc>
      </w:tr>
      <w:tr w:rsidR="000B4CD6" w:rsidRPr="00512EEB" w14:paraId="04CA83E4" w14:textId="77777777" w:rsidTr="00321134">
        <w:trPr>
          <w:trHeight w:val="330"/>
          <w:jc w:val="center"/>
        </w:trPr>
        <w:tc>
          <w:tcPr>
            <w:tcW w:w="3106" w:type="dxa"/>
            <w:noWrap/>
            <w:vAlign w:val="center"/>
          </w:tcPr>
          <w:p w14:paraId="104D1BBF" w14:textId="77777777" w:rsidR="000B4CD6" w:rsidRPr="00952BDE" w:rsidRDefault="000B4CD6" w:rsidP="00321134">
            <w:pPr>
              <w:jc w:val="center"/>
              <w:rPr>
                <w:color w:val="000000"/>
                <w:sz w:val="24"/>
                <w:szCs w:val="24"/>
              </w:rPr>
            </w:pPr>
            <w:r w:rsidRPr="00AE1D86">
              <w:rPr>
                <w:color w:val="000000"/>
                <w:sz w:val="24"/>
                <w:szCs w:val="24"/>
              </w:rPr>
              <w:t>Reprezentācijas izdevumi (</w:t>
            </w:r>
            <w:proofErr w:type="spellStart"/>
            <w:r w:rsidRPr="00AE1D86">
              <w:rPr>
                <w:color w:val="000000"/>
                <w:sz w:val="24"/>
                <w:szCs w:val="24"/>
              </w:rPr>
              <w:t>baneri</w:t>
            </w:r>
            <w:proofErr w:type="spellEnd"/>
            <w:r w:rsidRPr="00AE1D86">
              <w:rPr>
                <w:color w:val="000000"/>
                <w:sz w:val="24"/>
                <w:szCs w:val="24"/>
              </w:rPr>
              <w:t>, suvenīri u.tml.)</w:t>
            </w:r>
          </w:p>
        </w:tc>
        <w:tc>
          <w:tcPr>
            <w:tcW w:w="3124" w:type="dxa"/>
            <w:noWrap/>
            <w:vAlign w:val="center"/>
          </w:tcPr>
          <w:p w14:paraId="792E363D" w14:textId="1E074595" w:rsidR="000B4CD6" w:rsidRPr="00952BDE" w:rsidRDefault="00A7583B" w:rsidP="00321134">
            <w:pPr>
              <w:jc w:val="center"/>
              <w:rPr>
                <w:color w:val="000000"/>
                <w:sz w:val="24"/>
                <w:szCs w:val="24"/>
              </w:rPr>
            </w:pPr>
            <w:r>
              <w:rPr>
                <w:color w:val="000000"/>
                <w:sz w:val="24"/>
                <w:szCs w:val="24"/>
              </w:rPr>
              <w:t>6 </w:t>
            </w:r>
            <w:r w:rsidRPr="00AE1D86">
              <w:rPr>
                <w:color w:val="000000"/>
                <w:sz w:val="24"/>
                <w:szCs w:val="24"/>
              </w:rPr>
              <w:t>000</w:t>
            </w:r>
            <w:r>
              <w:rPr>
                <w:color w:val="000000"/>
                <w:sz w:val="24"/>
                <w:szCs w:val="24"/>
              </w:rPr>
              <w:t> </w:t>
            </w:r>
            <w:proofErr w:type="spellStart"/>
            <w:r w:rsidR="000B4CD6" w:rsidRPr="00AE1D86">
              <w:rPr>
                <w:i/>
                <w:iCs/>
                <w:color w:val="000000"/>
                <w:sz w:val="24"/>
                <w:szCs w:val="24"/>
              </w:rPr>
              <w:t>euro</w:t>
            </w:r>
            <w:proofErr w:type="spellEnd"/>
          </w:p>
        </w:tc>
        <w:tc>
          <w:tcPr>
            <w:tcW w:w="1457" w:type="dxa"/>
            <w:noWrap/>
            <w:vAlign w:val="center"/>
          </w:tcPr>
          <w:p w14:paraId="7CE3C9C7" w14:textId="180515E9" w:rsidR="000B4CD6" w:rsidRPr="00952BDE" w:rsidRDefault="00233E21" w:rsidP="00321134">
            <w:pPr>
              <w:jc w:val="center"/>
              <w:rPr>
                <w:color w:val="000000"/>
                <w:sz w:val="24"/>
                <w:szCs w:val="24"/>
              </w:rPr>
            </w:pPr>
            <w:r>
              <w:rPr>
                <w:color w:val="000000"/>
                <w:sz w:val="24"/>
                <w:szCs w:val="24"/>
              </w:rPr>
              <w:t>3 </w:t>
            </w:r>
            <w:r w:rsidR="00113341">
              <w:rPr>
                <w:color w:val="000000"/>
                <w:sz w:val="24"/>
                <w:szCs w:val="24"/>
              </w:rPr>
              <w:t>000</w:t>
            </w:r>
          </w:p>
        </w:tc>
        <w:tc>
          <w:tcPr>
            <w:tcW w:w="1375" w:type="dxa"/>
            <w:vAlign w:val="center"/>
          </w:tcPr>
          <w:p w14:paraId="49C0CECE" w14:textId="162648A4" w:rsidR="000B4CD6" w:rsidRPr="00952BDE" w:rsidRDefault="00233E21" w:rsidP="00321134">
            <w:pPr>
              <w:jc w:val="center"/>
              <w:rPr>
                <w:color w:val="000000"/>
                <w:sz w:val="24"/>
                <w:szCs w:val="24"/>
              </w:rPr>
            </w:pPr>
            <w:r>
              <w:rPr>
                <w:color w:val="000000"/>
                <w:sz w:val="24"/>
                <w:szCs w:val="24"/>
              </w:rPr>
              <w:t>3 </w:t>
            </w:r>
            <w:r w:rsidR="00113341">
              <w:rPr>
                <w:color w:val="000000"/>
                <w:sz w:val="24"/>
                <w:szCs w:val="24"/>
              </w:rPr>
              <w:t>000</w:t>
            </w:r>
          </w:p>
        </w:tc>
      </w:tr>
      <w:tr w:rsidR="000B4CD6" w:rsidRPr="00512EEB" w14:paraId="3AB974A3" w14:textId="77777777" w:rsidTr="00321134">
        <w:trPr>
          <w:trHeight w:val="330"/>
          <w:jc w:val="center"/>
        </w:trPr>
        <w:tc>
          <w:tcPr>
            <w:tcW w:w="3106" w:type="dxa"/>
            <w:noWrap/>
            <w:vAlign w:val="center"/>
          </w:tcPr>
          <w:p w14:paraId="68326724" w14:textId="77777777" w:rsidR="000B4CD6" w:rsidRPr="00952BDE" w:rsidRDefault="000B4CD6" w:rsidP="00321134">
            <w:pPr>
              <w:jc w:val="center"/>
              <w:rPr>
                <w:color w:val="000000"/>
                <w:sz w:val="24"/>
                <w:szCs w:val="24"/>
              </w:rPr>
            </w:pPr>
            <w:r w:rsidRPr="00952BDE">
              <w:rPr>
                <w:color w:val="000000"/>
                <w:sz w:val="24"/>
                <w:szCs w:val="24"/>
              </w:rPr>
              <w:t>Netiešie izdevumi (apdrošināšana, komunikāciju izdevumi u.tml.)</w:t>
            </w:r>
          </w:p>
        </w:tc>
        <w:tc>
          <w:tcPr>
            <w:tcW w:w="3124" w:type="dxa"/>
            <w:noWrap/>
            <w:vAlign w:val="center"/>
          </w:tcPr>
          <w:p w14:paraId="70ABBB73" w14:textId="3E1E27DF" w:rsidR="000B4CD6" w:rsidRPr="00952BDE" w:rsidRDefault="00A7583B" w:rsidP="00321134">
            <w:pPr>
              <w:jc w:val="center"/>
              <w:rPr>
                <w:color w:val="000000"/>
                <w:sz w:val="24"/>
                <w:szCs w:val="24"/>
              </w:rPr>
            </w:pPr>
            <w:r>
              <w:rPr>
                <w:color w:val="000000"/>
                <w:sz w:val="24"/>
                <w:szCs w:val="24"/>
              </w:rPr>
              <w:t>5 000 </w:t>
            </w:r>
            <w:proofErr w:type="spellStart"/>
            <w:r w:rsidR="000B4CD6" w:rsidRPr="00952BDE">
              <w:rPr>
                <w:i/>
                <w:iCs/>
                <w:color w:val="000000"/>
                <w:sz w:val="24"/>
                <w:szCs w:val="24"/>
              </w:rPr>
              <w:t>euro</w:t>
            </w:r>
            <w:proofErr w:type="spellEnd"/>
          </w:p>
        </w:tc>
        <w:tc>
          <w:tcPr>
            <w:tcW w:w="1457" w:type="dxa"/>
            <w:noWrap/>
            <w:vAlign w:val="center"/>
          </w:tcPr>
          <w:p w14:paraId="07430FC9" w14:textId="773EB5E3" w:rsidR="000B4CD6" w:rsidRPr="00952BDE" w:rsidRDefault="00A7583B" w:rsidP="00321134">
            <w:pPr>
              <w:jc w:val="center"/>
              <w:rPr>
                <w:color w:val="000000"/>
                <w:sz w:val="24"/>
                <w:szCs w:val="24"/>
              </w:rPr>
            </w:pPr>
            <w:r>
              <w:rPr>
                <w:color w:val="000000"/>
                <w:sz w:val="24"/>
                <w:szCs w:val="24"/>
              </w:rPr>
              <w:t>2 </w:t>
            </w:r>
            <w:r w:rsidR="000B4CD6">
              <w:rPr>
                <w:color w:val="000000"/>
                <w:sz w:val="24"/>
                <w:szCs w:val="24"/>
              </w:rPr>
              <w:t>500</w:t>
            </w:r>
          </w:p>
        </w:tc>
        <w:tc>
          <w:tcPr>
            <w:tcW w:w="1375" w:type="dxa"/>
            <w:vAlign w:val="center"/>
          </w:tcPr>
          <w:p w14:paraId="32C13FCD" w14:textId="3BD4B52F" w:rsidR="000B4CD6" w:rsidRPr="00952BDE" w:rsidRDefault="00113341" w:rsidP="00321134">
            <w:pPr>
              <w:jc w:val="center"/>
              <w:rPr>
                <w:color w:val="000000"/>
                <w:sz w:val="24"/>
                <w:szCs w:val="24"/>
              </w:rPr>
            </w:pPr>
            <w:r>
              <w:rPr>
                <w:color w:val="000000"/>
                <w:sz w:val="24"/>
                <w:szCs w:val="24"/>
              </w:rPr>
              <w:t>2</w:t>
            </w:r>
            <w:r w:rsidR="00A7583B">
              <w:rPr>
                <w:color w:val="000000"/>
                <w:sz w:val="24"/>
                <w:szCs w:val="24"/>
              </w:rPr>
              <w:t> </w:t>
            </w:r>
            <w:r w:rsidR="000B4CD6">
              <w:rPr>
                <w:color w:val="000000"/>
                <w:sz w:val="24"/>
                <w:szCs w:val="24"/>
              </w:rPr>
              <w:t>500</w:t>
            </w:r>
          </w:p>
        </w:tc>
      </w:tr>
      <w:tr w:rsidR="000B4CD6" w:rsidRPr="00512EEB" w14:paraId="4648B2B0" w14:textId="77777777" w:rsidTr="00321134">
        <w:trPr>
          <w:trHeight w:val="330"/>
          <w:jc w:val="center"/>
        </w:trPr>
        <w:tc>
          <w:tcPr>
            <w:tcW w:w="6230" w:type="dxa"/>
            <w:gridSpan w:val="2"/>
            <w:shd w:val="clear" w:color="auto" w:fill="BFBFBF" w:themeFill="background1" w:themeFillShade="BF"/>
            <w:noWrap/>
            <w:vAlign w:val="center"/>
          </w:tcPr>
          <w:p w14:paraId="77BC70E5" w14:textId="6A379F51" w:rsidR="000B4CD6" w:rsidRPr="000509F3" w:rsidRDefault="000B4CD6" w:rsidP="00321134">
            <w:pPr>
              <w:jc w:val="right"/>
              <w:rPr>
                <w:b/>
                <w:bCs/>
                <w:color w:val="000000"/>
                <w:sz w:val="24"/>
                <w:szCs w:val="24"/>
              </w:rPr>
            </w:pPr>
            <w:r w:rsidRPr="000509F3">
              <w:rPr>
                <w:b/>
                <w:bCs/>
                <w:color w:val="000000"/>
                <w:sz w:val="24"/>
                <w:szCs w:val="24"/>
              </w:rPr>
              <w:t>Kopā 202</w:t>
            </w:r>
            <w:r>
              <w:rPr>
                <w:b/>
                <w:bCs/>
                <w:color w:val="000000"/>
                <w:sz w:val="24"/>
                <w:szCs w:val="24"/>
              </w:rPr>
              <w:t>7</w:t>
            </w:r>
            <w:r w:rsidRPr="000509F3">
              <w:rPr>
                <w:b/>
                <w:bCs/>
                <w:color w:val="000000"/>
                <w:sz w:val="24"/>
                <w:szCs w:val="24"/>
              </w:rPr>
              <w:t>.</w:t>
            </w:r>
            <w:r w:rsidR="00097747">
              <w:rPr>
                <w:b/>
                <w:bCs/>
                <w:color w:val="000000"/>
                <w:sz w:val="24"/>
                <w:szCs w:val="24"/>
              </w:rPr>
              <w:t> </w:t>
            </w:r>
            <w:r w:rsidRPr="000509F3">
              <w:rPr>
                <w:b/>
                <w:bCs/>
                <w:color w:val="000000"/>
                <w:sz w:val="24"/>
                <w:szCs w:val="24"/>
              </w:rPr>
              <w:t>gadā</w:t>
            </w:r>
          </w:p>
        </w:tc>
        <w:tc>
          <w:tcPr>
            <w:tcW w:w="1457" w:type="dxa"/>
            <w:shd w:val="clear" w:color="auto" w:fill="BFBFBF" w:themeFill="background1" w:themeFillShade="BF"/>
            <w:noWrap/>
            <w:vAlign w:val="center"/>
          </w:tcPr>
          <w:p w14:paraId="1343FFAC" w14:textId="1CF836ED" w:rsidR="000B4CD6" w:rsidRPr="00137D52" w:rsidRDefault="00137D52" w:rsidP="00321134">
            <w:pPr>
              <w:jc w:val="center"/>
              <w:rPr>
                <w:b/>
                <w:bCs/>
                <w:color w:val="000000" w:themeColor="text1"/>
                <w:sz w:val="24"/>
                <w:szCs w:val="24"/>
              </w:rPr>
            </w:pPr>
            <w:r w:rsidRPr="00137D52">
              <w:rPr>
                <w:b/>
                <w:bCs/>
                <w:color w:val="000000" w:themeColor="text1"/>
                <w:sz w:val="24"/>
                <w:szCs w:val="24"/>
              </w:rPr>
              <w:t>47</w:t>
            </w:r>
            <w:r w:rsidR="00EA7073">
              <w:rPr>
                <w:b/>
                <w:bCs/>
                <w:color w:val="000000" w:themeColor="text1"/>
                <w:sz w:val="24"/>
                <w:szCs w:val="24"/>
              </w:rPr>
              <w:t> </w:t>
            </w:r>
            <w:r w:rsidR="00F340EE">
              <w:rPr>
                <w:b/>
                <w:bCs/>
                <w:color w:val="000000" w:themeColor="text1"/>
                <w:sz w:val="24"/>
                <w:szCs w:val="24"/>
              </w:rPr>
              <w:t>59</w:t>
            </w:r>
            <w:r w:rsidR="00FB0842">
              <w:rPr>
                <w:b/>
                <w:bCs/>
                <w:color w:val="000000" w:themeColor="text1"/>
                <w:sz w:val="24"/>
                <w:szCs w:val="24"/>
              </w:rPr>
              <w:t>4</w:t>
            </w:r>
          </w:p>
        </w:tc>
        <w:tc>
          <w:tcPr>
            <w:tcW w:w="1375" w:type="dxa"/>
            <w:shd w:val="clear" w:color="auto" w:fill="BFBFBF" w:themeFill="background1" w:themeFillShade="BF"/>
            <w:vAlign w:val="center"/>
          </w:tcPr>
          <w:p w14:paraId="32B43457" w14:textId="795FD1E6" w:rsidR="000B4CD6" w:rsidRPr="00137D52" w:rsidRDefault="00137D52" w:rsidP="00321134">
            <w:pPr>
              <w:jc w:val="center"/>
              <w:rPr>
                <w:b/>
                <w:bCs/>
                <w:color w:val="000000" w:themeColor="text1"/>
                <w:sz w:val="24"/>
                <w:szCs w:val="24"/>
              </w:rPr>
            </w:pPr>
            <w:r w:rsidRPr="00137D52">
              <w:rPr>
                <w:b/>
                <w:bCs/>
                <w:color w:val="000000" w:themeColor="text1"/>
                <w:sz w:val="24"/>
                <w:szCs w:val="24"/>
              </w:rPr>
              <w:t>47</w:t>
            </w:r>
            <w:r w:rsidR="00EA7073">
              <w:rPr>
                <w:b/>
                <w:bCs/>
                <w:color w:val="000000" w:themeColor="text1"/>
                <w:sz w:val="24"/>
                <w:szCs w:val="24"/>
              </w:rPr>
              <w:t> </w:t>
            </w:r>
            <w:r w:rsidR="00F340EE">
              <w:rPr>
                <w:b/>
                <w:bCs/>
                <w:color w:val="000000" w:themeColor="text1"/>
                <w:sz w:val="24"/>
                <w:szCs w:val="24"/>
              </w:rPr>
              <w:t>5</w:t>
            </w:r>
            <w:r w:rsidRPr="00137D52">
              <w:rPr>
                <w:b/>
                <w:bCs/>
                <w:color w:val="000000" w:themeColor="text1"/>
                <w:sz w:val="24"/>
                <w:szCs w:val="24"/>
              </w:rPr>
              <w:t>9</w:t>
            </w:r>
            <w:r w:rsidR="00FB0842">
              <w:rPr>
                <w:b/>
                <w:bCs/>
                <w:color w:val="000000" w:themeColor="text1"/>
                <w:sz w:val="24"/>
                <w:szCs w:val="24"/>
              </w:rPr>
              <w:t>4</w:t>
            </w:r>
          </w:p>
        </w:tc>
      </w:tr>
      <w:tr w:rsidR="000B4CD6" w:rsidRPr="009A4CBC" w14:paraId="6207A1A2" w14:textId="77777777" w:rsidTr="00321134">
        <w:trPr>
          <w:trHeight w:val="340"/>
          <w:jc w:val="center"/>
        </w:trPr>
        <w:tc>
          <w:tcPr>
            <w:tcW w:w="3106" w:type="dxa"/>
            <w:noWrap/>
            <w:vAlign w:val="center"/>
          </w:tcPr>
          <w:p w14:paraId="6DFBF5E8" w14:textId="7884B766" w:rsidR="000B4CD6" w:rsidRPr="009A4CBC" w:rsidRDefault="000B4CD6" w:rsidP="00321134">
            <w:pPr>
              <w:jc w:val="center"/>
              <w:rPr>
                <w:b/>
                <w:bCs/>
                <w:color w:val="000000"/>
                <w:sz w:val="24"/>
                <w:szCs w:val="24"/>
              </w:rPr>
            </w:pPr>
            <w:r w:rsidRPr="009A4CBC">
              <w:rPr>
                <w:b/>
                <w:bCs/>
                <w:color w:val="000000"/>
                <w:sz w:val="24"/>
                <w:szCs w:val="24"/>
              </w:rPr>
              <w:t>202</w:t>
            </w:r>
            <w:r>
              <w:rPr>
                <w:b/>
                <w:bCs/>
                <w:color w:val="000000"/>
                <w:sz w:val="24"/>
                <w:szCs w:val="24"/>
              </w:rPr>
              <w:t>8</w:t>
            </w:r>
            <w:r w:rsidRPr="009A4CBC">
              <w:rPr>
                <w:b/>
                <w:bCs/>
                <w:color w:val="000000"/>
                <w:sz w:val="24"/>
                <w:szCs w:val="24"/>
              </w:rPr>
              <w:t>.</w:t>
            </w:r>
            <w:r w:rsidR="00097747">
              <w:rPr>
                <w:b/>
                <w:bCs/>
                <w:color w:val="000000"/>
                <w:sz w:val="24"/>
                <w:szCs w:val="24"/>
              </w:rPr>
              <w:t> </w:t>
            </w:r>
            <w:r w:rsidRPr="009A4CBC">
              <w:rPr>
                <w:b/>
                <w:bCs/>
                <w:color w:val="000000"/>
                <w:sz w:val="24"/>
                <w:szCs w:val="24"/>
              </w:rPr>
              <w:t>gads</w:t>
            </w:r>
          </w:p>
          <w:p w14:paraId="7615BBAA" w14:textId="167CC024" w:rsidR="000B4CD6" w:rsidRPr="009A4CBC" w:rsidRDefault="000B4CD6" w:rsidP="00321134">
            <w:pPr>
              <w:jc w:val="center"/>
              <w:rPr>
                <w:b/>
                <w:bCs/>
                <w:color w:val="000000"/>
                <w:sz w:val="24"/>
                <w:szCs w:val="24"/>
              </w:rPr>
            </w:pPr>
            <w:r w:rsidRPr="009A4CBC">
              <w:rPr>
                <w:b/>
                <w:bCs/>
                <w:color w:val="000000"/>
                <w:sz w:val="24"/>
                <w:szCs w:val="24"/>
              </w:rPr>
              <w:t>(no 1.</w:t>
            </w:r>
            <w:r w:rsidR="00097747">
              <w:rPr>
                <w:b/>
                <w:bCs/>
                <w:color w:val="000000"/>
                <w:sz w:val="24"/>
                <w:szCs w:val="24"/>
              </w:rPr>
              <w:t> </w:t>
            </w:r>
            <w:r w:rsidRPr="009A4CBC">
              <w:rPr>
                <w:b/>
                <w:bCs/>
                <w:color w:val="000000"/>
                <w:sz w:val="24"/>
                <w:szCs w:val="24"/>
              </w:rPr>
              <w:t xml:space="preserve">janvāra līdz </w:t>
            </w:r>
            <w:r>
              <w:rPr>
                <w:b/>
                <w:bCs/>
                <w:color w:val="000000"/>
                <w:sz w:val="24"/>
                <w:szCs w:val="24"/>
              </w:rPr>
              <w:t>30</w:t>
            </w:r>
            <w:r w:rsidRPr="009A4CBC">
              <w:rPr>
                <w:b/>
                <w:bCs/>
                <w:color w:val="000000"/>
                <w:sz w:val="24"/>
                <w:szCs w:val="24"/>
              </w:rPr>
              <w:t>. aprīlim)</w:t>
            </w:r>
          </w:p>
        </w:tc>
        <w:tc>
          <w:tcPr>
            <w:tcW w:w="3124" w:type="dxa"/>
            <w:noWrap/>
            <w:vAlign w:val="center"/>
          </w:tcPr>
          <w:p w14:paraId="3ACD68A9" w14:textId="77777777" w:rsidR="000B4CD6" w:rsidRPr="009A4CBC" w:rsidRDefault="000B4CD6" w:rsidP="00321134">
            <w:pPr>
              <w:jc w:val="center"/>
              <w:rPr>
                <w:b/>
                <w:bCs/>
                <w:color w:val="000000"/>
                <w:sz w:val="24"/>
                <w:szCs w:val="24"/>
              </w:rPr>
            </w:pPr>
            <w:r w:rsidRPr="009A4CBC">
              <w:rPr>
                <w:b/>
                <w:bCs/>
                <w:color w:val="000000"/>
                <w:sz w:val="24"/>
                <w:szCs w:val="24"/>
              </w:rPr>
              <w:t>Atšifrējums</w:t>
            </w:r>
          </w:p>
        </w:tc>
        <w:tc>
          <w:tcPr>
            <w:tcW w:w="1457" w:type="dxa"/>
            <w:noWrap/>
            <w:vAlign w:val="center"/>
          </w:tcPr>
          <w:p w14:paraId="7534F7A1" w14:textId="77777777" w:rsidR="000B4CD6" w:rsidRPr="009A4CBC" w:rsidRDefault="000B4CD6" w:rsidP="00321134">
            <w:pPr>
              <w:jc w:val="center"/>
              <w:rPr>
                <w:color w:val="000000"/>
                <w:sz w:val="24"/>
                <w:szCs w:val="24"/>
              </w:rPr>
            </w:pPr>
            <w:r w:rsidRPr="009A4CBC">
              <w:rPr>
                <w:b/>
                <w:bCs/>
                <w:color w:val="000000"/>
                <w:sz w:val="24"/>
                <w:szCs w:val="24"/>
              </w:rPr>
              <w:t xml:space="preserve">Eiropas Komisijas </w:t>
            </w:r>
            <w:r w:rsidRPr="009A4CBC">
              <w:rPr>
                <w:b/>
                <w:bCs/>
                <w:color w:val="000000"/>
                <w:sz w:val="24"/>
                <w:szCs w:val="24"/>
              </w:rPr>
              <w:lastRenderedPageBreak/>
              <w:t>finansējums (</w:t>
            </w:r>
            <w:proofErr w:type="spellStart"/>
            <w:r w:rsidRPr="009A4CBC">
              <w:rPr>
                <w:b/>
                <w:bCs/>
                <w:i/>
                <w:iCs/>
                <w:color w:val="000000"/>
                <w:sz w:val="24"/>
                <w:szCs w:val="24"/>
              </w:rPr>
              <w:t>euro</w:t>
            </w:r>
            <w:proofErr w:type="spellEnd"/>
            <w:r w:rsidRPr="009A4CBC">
              <w:rPr>
                <w:b/>
                <w:bCs/>
                <w:color w:val="000000"/>
                <w:sz w:val="24"/>
                <w:szCs w:val="24"/>
              </w:rPr>
              <w:t>)</w:t>
            </w:r>
          </w:p>
        </w:tc>
        <w:tc>
          <w:tcPr>
            <w:tcW w:w="1375" w:type="dxa"/>
            <w:vAlign w:val="center"/>
          </w:tcPr>
          <w:p w14:paraId="0C0CCC55" w14:textId="77777777" w:rsidR="000B4CD6" w:rsidRPr="009A4CBC" w:rsidRDefault="000B4CD6" w:rsidP="00321134">
            <w:pPr>
              <w:jc w:val="center"/>
              <w:rPr>
                <w:color w:val="000000"/>
                <w:sz w:val="24"/>
                <w:szCs w:val="24"/>
              </w:rPr>
            </w:pPr>
            <w:r w:rsidRPr="009A4CBC">
              <w:rPr>
                <w:b/>
                <w:bCs/>
                <w:color w:val="000000"/>
                <w:sz w:val="24"/>
                <w:szCs w:val="24"/>
              </w:rPr>
              <w:lastRenderedPageBreak/>
              <w:t xml:space="preserve">Valsts budžeta </w:t>
            </w:r>
            <w:r w:rsidRPr="009A4CBC">
              <w:rPr>
                <w:b/>
                <w:bCs/>
                <w:color w:val="000000"/>
                <w:sz w:val="24"/>
                <w:szCs w:val="24"/>
              </w:rPr>
              <w:lastRenderedPageBreak/>
              <w:t>līdzekļi (</w:t>
            </w:r>
            <w:proofErr w:type="spellStart"/>
            <w:r w:rsidRPr="009A4CBC">
              <w:rPr>
                <w:b/>
                <w:bCs/>
                <w:i/>
                <w:iCs/>
                <w:color w:val="000000"/>
                <w:sz w:val="24"/>
                <w:szCs w:val="24"/>
              </w:rPr>
              <w:t>euro</w:t>
            </w:r>
            <w:proofErr w:type="spellEnd"/>
            <w:r w:rsidRPr="009A4CBC">
              <w:rPr>
                <w:b/>
                <w:bCs/>
                <w:color w:val="000000"/>
                <w:sz w:val="24"/>
                <w:szCs w:val="24"/>
              </w:rPr>
              <w:t>)</w:t>
            </w:r>
          </w:p>
        </w:tc>
      </w:tr>
      <w:tr w:rsidR="000B4CD6" w:rsidRPr="00952BDE" w14:paraId="5AE5D8FF" w14:textId="77777777" w:rsidTr="00321134">
        <w:trPr>
          <w:trHeight w:val="340"/>
          <w:jc w:val="center"/>
        </w:trPr>
        <w:tc>
          <w:tcPr>
            <w:tcW w:w="3106" w:type="dxa"/>
            <w:noWrap/>
            <w:vAlign w:val="center"/>
          </w:tcPr>
          <w:p w14:paraId="59D0AC00" w14:textId="4AE3D0C3" w:rsidR="000B4CD6" w:rsidRPr="00B505DD" w:rsidRDefault="000B4CD6" w:rsidP="00321134">
            <w:pPr>
              <w:jc w:val="center"/>
              <w:rPr>
                <w:b/>
                <w:bCs/>
                <w:color w:val="000000"/>
                <w:sz w:val="24"/>
                <w:szCs w:val="24"/>
                <w:highlight w:val="yellow"/>
              </w:rPr>
            </w:pPr>
            <w:r>
              <w:rPr>
                <w:color w:val="000000"/>
                <w:sz w:val="24"/>
                <w:szCs w:val="24"/>
              </w:rPr>
              <w:lastRenderedPageBreak/>
              <w:t>Atlīdzība nodaļas konsultantei (39.2. saime, II</w:t>
            </w:r>
            <w:r w:rsidR="00097747">
              <w:rPr>
                <w:color w:val="000000"/>
                <w:sz w:val="24"/>
                <w:szCs w:val="24"/>
              </w:rPr>
              <w:t> </w:t>
            </w:r>
            <w:r>
              <w:rPr>
                <w:color w:val="000000"/>
                <w:sz w:val="24"/>
                <w:szCs w:val="24"/>
              </w:rPr>
              <w:t>līmenis, 10. mēnešalgu grupa)</w:t>
            </w:r>
          </w:p>
        </w:tc>
        <w:tc>
          <w:tcPr>
            <w:tcW w:w="3124" w:type="dxa"/>
            <w:noWrap/>
            <w:vAlign w:val="center"/>
          </w:tcPr>
          <w:p w14:paraId="35636846" w14:textId="6C046069" w:rsidR="000B4CD6" w:rsidRDefault="000B4CD6" w:rsidP="00321134">
            <w:pPr>
              <w:jc w:val="center"/>
              <w:rPr>
                <w:color w:val="000000"/>
                <w:sz w:val="24"/>
                <w:szCs w:val="24"/>
              </w:rPr>
            </w:pPr>
            <w:r>
              <w:rPr>
                <w:color w:val="000000"/>
                <w:sz w:val="24"/>
                <w:szCs w:val="24"/>
              </w:rPr>
              <w:t xml:space="preserve">((Mēnešalga x </w:t>
            </w:r>
            <w:r w:rsidR="00B717A9">
              <w:rPr>
                <w:color w:val="000000"/>
                <w:sz w:val="24"/>
                <w:szCs w:val="24"/>
              </w:rPr>
              <w:t>4 </w:t>
            </w:r>
            <w:r>
              <w:rPr>
                <w:color w:val="000000"/>
                <w:sz w:val="24"/>
                <w:szCs w:val="24"/>
              </w:rPr>
              <w:t>mēneši) + vispārējās piemaksas + naudas balvas + sociālās garantijas) + VSAOI 23,59 %.</w:t>
            </w:r>
          </w:p>
          <w:p w14:paraId="41A40AF7" w14:textId="6CFE6A15" w:rsidR="000B4CD6" w:rsidRPr="00B505DD" w:rsidRDefault="000B4CD6" w:rsidP="00321134">
            <w:pPr>
              <w:jc w:val="center"/>
              <w:rPr>
                <w:b/>
                <w:bCs/>
                <w:color w:val="000000"/>
                <w:sz w:val="24"/>
                <w:szCs w:val="24"/>
                <w:highlight w:val="yellow"/>
              </w:rPr>
            </w:pPr>
            <w:r>
              <w:rPr>
                <w:color w:val="000000"/>
                <w:sz w:val="24"/>
                <w:szCs w:val="24"/>
              </w:rPr>
              <w:t xml:space="preserve">Aprēķins: ((1 905 </w:t>
            </w:r>
            <w:proofErr w:type="spellStart"/>
            <w:r w:rsidRPr="00446878">
              <w:rPr>
                <w:i/>
                <w:iCs/>
                <w:color w:val="000000"/>
                <w:sz w:val="24"/>
                <w:szCs w:val="24"/>
              </w:rPr>
              <w:t>euro</w:t>
            </w:r>
            <w:proofErr w:type="spellEnd"/>
            <w:r>
              <w:rPr>
                <w:color w:val="000000"/>
                <w:sz w:val="24"/>
                <w:szCs w:val="24"/>
              </w:rPr>
              <w:t xml:space="preserve"> x </w:t>
            </w:r>
            <w:r w:rsidR="00181728">
              <w:rPr>
                <w:color w:val="000000"/>
                <w:sz w:val="24"/>
                <w:szCs w:val="24"/>
              </w:rPr>
              <w:t>4</w:t>
            </w:r>
            <w:r>
              <w:rPr>
                <w:color w:val="000000"/>
                <w:sz w:val="24"/>
                <w:szCs w:val="24"/>
              </w:rPr>
              <w:t xml:space="preserve">) + </w:t>
            </w:r>
            <w:r w:rsidR="00181728">
              <w:rPr>
                <w:color w:val="000000"/>
                <w:sz w:val="24"/>
                <w:szCs w:val="24"/>
              </w:rPr>
              <w:t>133,</w:t>
            </w:r>
            <w:r w:rsidR="00B717A9">
              <w:rPr>
                <w:color w:val="000000"/>
                <w:sz w:val="24"/>
                <w:szCs w:val="24"/>
              </w:rPr>
              <w:t>33 </w:t>
            </w:r>
            <w:proofErr w:type="spellStart"/>
            <w:r w:rsidRPr="00E02D8C">
              <w:rPr>
                <w:i/>
                <w:iCs/>
                <w:color w:val="000000"/>
                <w:sz w:val="24"/>
                <w:szCs w:val="24"/>
              </w:rPr>
              <w:t>euro</w:t>
            </w:r>
            <w:proofErr w:type="spellEnd"/>
            <w:r>
              <w:rPr>
                <w:color w:val="000000"/>
                <w:sz w:val="24"/>
                <w:szCs w:val="24"/>
              </w:rPr>
              <w:t xml:space="preserve"> + </w:t>
            </w:r>
            <w:r w:rsidR="00EC5549">
              <w:rPr>
                <w:color w:val="000000"/>
                <w:sz w:val="24"/>
                <w:szCs w:val="24"/>
              </w:rPr>
              <w:t>316,</w:t>
            </w:r>
            <w:r w:rsidR="00B717A9">
              <w:rPr>
                <w:color w:val="000000"/>
                <w:sz w:val="24"/>
                <w:szCs w:val="24"/>
              </w:rPr>
              <w:t>67 </w:t>
            </w:r>
            <w:proofErr w:type="spellStart"/>
            <w:r w:rsidRPr="00E02D8C">
              <w:rPr>
                <w:i/>
                <w:iCs/>
                <w:color w:val="000000"/>
                <w:sz w:val="24"/>
                <w:szCs w:val="24"/>
              </w:rPr>
              <w:t>euro</w:t>
            </w:r>
            <w:proofErr w:type="spellEnd"/>
            <w:r>
              <w:rPr>
                <w:color w:val="000000"/>
                <w:sz w:val="24"/>
                <w:szCs w:val="24"/>
              </w:rPr>
              <w:t xml:space="preserve"> + </w:t>
            </w:r>
            <w:r w:rsidR="00EC5549">
              <w:rPr>
                <w:color w:val="000000"/>
                <w:sz w:val="24"/>
                <w:szCs w:val="24"/>
              </w:rPr>
              <w:t>316,67</w:t>
            </w:r>
            <w:r>
              <w:rPr>
                <w:color w:val="000000"/>
                <w:sz w:val="24"/>
                <w:szCs w:val="24"/>
              </w:rPr>
              <w:t> </w:t>
            </w:r>
            <w:proofErr w:type="spellStart"/>
            <w:r w:rsidRPr="00E02D8C">
              <w:rPr>
                <w:i/>
                <w:iCs/>
                <w:color w:val="000000"/>
                <w:sz w:val="24"/>
                <w:szCs w:val="24"/>
              </w:rPr>
              <w:t>euro</w:t>
            </w:r>
            <w:proofErr w:type="spellEnd"/>
            <w:r w:rsidRPr="008777B1">
              <w:rPr>
                <w:color w:val="000000"/>
                <w:sz w:val="24"/>
                <w:szCs w:val="24"/>
              </w:rPr>
              <w:t xml:space="preserve">) </w:t>
            </w:r>
            <w:r>
              <w:rPr>
                <w:color w:val="000000"/>
                <w:sz w:val="24"/>
                <w:szCs w:val="24"/>
              </w:rPr>
              <w:t xml:space="preserve">x 1,2359 = </w:t>
            </w:r>
            <w:r w:rsidR="00EC5549">
              <w:rPr>
                <w:color w:val="000000"/>
                <w:sz w:val="24"/>
                <w:szCs w:val="24"/>
              </w:rPr>
              <w:t>10</w:t>
            </w:r>
            <w:r w:rsidR="00097747">
              <w:rPr>
                <w:color w:val="000000"/>
                <w:sz w:val="24"/>
                <w:szCs w:val="24"/>
              </w:rPr>
              <w:t> </w:t>
            </w:r>
            <w:r w:rsidR="00EC5549">
              <w:rPr>
                <w:color w:val="000000"/>
                <w:sz w:val="24"/>
                <w:szCs w:val="24"/>
              </w:rPr>
              <w:t>365</w:t>
            </w:r>
            <w:r>
              <w:rPr>
                <w:color w:val="000000"/>
                <w:sz w:val="24"/>
                <w:szCs w:val="24"/>
              </w:rPr>
              <w:t>,</w:t>
            </w:r>
            <w:r w:rsidR="00EC5549">
              <w:rPr>
                <w:color w:val="000000"/>
                <w:sz w:val="24"/>
                <w:szCs w:val="24"/>
              </w:rPr>
              <w:t>08</w:t>
            </w:r>
            <w:r>
              <w:rPr>
                <w:color w:val="000000"/>
                <w:sz w:val="24"/>
                <w:szCs w:val="24"/>
              </w:rPr>
              <w:t> </w:t>
            </w:r>
            <w:proofErr w:type="spellStart"/>
            <w:r w:rsidRPr="00446878">
              <w:rPr>
                <w:i/>
                <w:iCs/>
                <w:color w:val="000000"/>
                <w:sz w:val="24"/>
                <w:szCs w:val="24"/>
              </w:rPr>
              <w:t>euro</w:t>
            </w:r>
            <w:proofErr w:type="spellEnd"/>
            <w:r w:rsidR="00AB4FCF">
              <w:rPr>
                <w:color w:val="000000"/>
                <w:sz w:val="24"/>
                <w:szCs w:val="24"/>
              </w:rPr>
              <w:t>, noapaļojot 10</w:t>
            </w:r>
            <w:r w:rsidR="00694A17">
              <w:rPr>
                <w:color w:val="000000"/>
                <w:sz w:val="24"/>
                <w:szCs w:val="24"/>
              </w:rPr>
              <w:t> </w:t>
            </w:r>
            <w:r w:rsidR="00AB4FCF">
              <w:rPr>
                <w:color w:val="000000"/>
                <w:sz w:val="24"/>
                <w:szCs w:val="24"/>
              </w:rPr>
              <w:t>366</w:t>
            </w:r>
            <w:r w:rsidR="00694A17">
              <w:rPr>
                <w:color w:val="000000"/>
                <w:sz w:val="24"/>
                <w:szCs w:val="24"/>
              </w:rPr>
              <w:t xml:space="preserve"> </w:t>
            </w:r>
            <w:proofErr w:type="spellStart"/>
            <w:r w:rsidR="00694A17" w:rsidRPr="004D61B2">
              <w:rPr>
                <w:i/>
                <w:iCs/>
                <w:color w:val="000000"/>
                <w:sz w:val="24"/>
                <w:szCs w:val="24"/>
              </w:rPr>
              <w:t>euro</w:t>
            </w:r>
            <w:proofErr w:type="spellEnd"/>
          </w:p>
        </w:tc>
        <w:tc>
          <w:tcPr>
            <w:tcW w:w="1457" w:type="dxa"/>
            <w:noWrap/>
            <w:vAlign w:val="center"/>
          </w:tcPr>
          <w:p w14:paraId="4D456EC9" w14:textId="5E77C57B" w:rsidR="000B4CD6" w:rsidRPr="00952BDE" w:rsidRDefault="009B0FAC" w:rsidP="00321134">
            <w:pPr>
              <w:jc w:val="center"/>
              <w:rPr>
                <w:color w:val="000000"/>
                <w:sz w:val="24"/>
                <w:szCs w:val="24"/>
              </w:rPr>
            </w:pPr>
            <w:r>
              <w:rPr>
                <w:color w:val="000000"/>
                <w:sz w:val="24"/>
                <w:szCs w:val="24"/>
              </w:rPr>
              <w:t>5 18</w:t>
            </w:r>
            <w:r w:rsidR="00932849">
              <w:rPr>
                <w:color w:val="000000"/>
                <w:sz w:val="24"/>
                <w:szCs w:val="24"/>
              </w:rPr>
              <w:t>3</w:t>
            </w:r>
          </w:p>
        </w:tc>
        <w:tc>
          <w:tcPr>
            <w:tcW w:w="1375" w:type="dxa"/>
            <w:vAlign w:val="center"/>
          </w:tcPr>
          <w:p w14:paraId="7BB7F2AD" w14:textId="33DFE177" w:rsidR="000B4CD6" w:rsidRPr="00952BDE" w:rsidRDefault="009B0FAC" w:rsidP="00321134">
            <w:pPr>
              <w:jc w:val="center"/>
              <w:rPr>
                <w:color w:val="000000"/>
                <w:sz w:val="24"/>
                <w:szCs w:val="24"/>
              </w:rPr>
            </w:pPr>
            <w:r>
              <w:rPr>
                <w:color w:val="000000"/>
                <w:sz w:val="24"/>
                <w:szCs w:val="24"/>
              </w:rPr>
              <w:t>5 18</w:t>
            </w:r>
            <w:r w:rsidR="00932849">
              <w:rPr>
                <w:color w:val="000000"/>
                <w:sz w:val="24"/>
                <w:szCs w:val="24"/>
              </w:rPr>
              <w:t>3</w:t>
            </w:r>
          </w:p>
        </w:tc>
      </w:tr>
      <w:tr w:rsidR="000B4CD6" w:rsidRPr="00952BDE" w14:paraId="29425F70" w14:textId="77777777" w:rsidTr="00321134">
        <w:trPr>
          <w:trHeight w:val="340"/>
          <w:jc w:val="center"/>
        </w:trPr>
        <w:tc>
          <w:tcPr>
            <w:tcW w:w="3106" w:type="dxa"/>
            <w:noWrap/>
            <w:vAlign w:val="center"/>
          </w:tcPr>
          <w:p w14:paraId="3EC29C1B" w14:textId="4D425092" w:rsidR="000B4CD6" w:rsidRPr="00B505DD" w:rsidRDefault="000B4CD6" w:rsidP="00321134">
            <w:pPr>
              <w:jc w:val="center"/>
              <w:rPr>
                <w:b/>
                <w:bCs/>
                <w:color w:val="000000"/>
                <w:sz w:val="24"/>
                <w:szCs w:val="24"/>
                <w:highlight w:val="yellow"/>
              </w:rPr>
            </w:pPr>
            <w:r>
              <w:rPr>
                <w:color w:val="000000"/>
                <w:sz w:val="24"/>
                <w:szCs w:val="24"/>
              </w:rPr>
              <w:t>Atlīdzība nodaļas konsultantei (39.2. saime, II</w:t>
            </w:r>
            <w:r w:rsidR="00430897">
              <w:rPr>
                <w:color w:val="000000"/>
                <w:sz w:val="24"/>
                <w:szCs w:val="24"/>
              </w:rPr>
              <w:t> </w:t>
            </w:r>
            <w:r>
              <w:rPr>
                <w:color w:val="000000"/>
                <w:sz w:val="24"/>
                <w:szCs w:val="24"/>
              </w:rPr>
              <w:t>līmenis, 10. mēnešalgu grupa)</w:t>
            </w:r>
          </w:p>
        </w:tc>
        <w:tc>
          <w:tcPr>
            <w:tcW w:w="3124" w:type="dxa"/>
            <w:noWrap/>
            <w:vAlign w:val="center"/>
          </w:tcPr>
          <w:p w14:paraId="4AEBA01C" w14:textId="2ED96DA5" w:rsidR="000B4CD6" w:rsidRDefault="000B4CD6" w:rsidP="00321134">
            <w:pPr>
              <w:jc w:val="center"/>
              <w:rPr>
                <w:color w:val="000000"/>
                <w:sz w:val="24"/>
                <w:szCs w:val="24"/>
              </w:rPr>
            </w:pPr>
            <w:r>
              <w:rPr>
                <w:color w:val="000000"/>
                <w:sz w:val="24"/>
                <w:szCs w:val="24"/>
              </w:rPr>
              <w:t>((Mēnešalga x 4 mēneši) + vispārējās piemaksas + naudas balvas + sociālās garantijas) + VSAOI 23,59 %.</w:t>
            </w:r>
          </w:p>
          <w:p w14:paraId="4C6A2604" w14:textId="526BF50F" w:rsidR="000B4CD6" w:rsidRPr="00B505DD" w:rsidRDefault="00EC5549" w:rsidP="00321134">
            <w:pPr>
              <w:jc w:val="center"/>
              <w:rPr>
                <w:b/>
                <w:bCs/>
                <w:color w:val="000000"/>
                <w:sz w:val="24"/>
                <w:szCs w:val="24"/>
                <w:highlight w:val="yellow"/>
              </w:rPr>
            </w:pPr>
            <w:r>
              <w:rPr>
                <w:color w:val="000000"/>
                <w:sz w:val="24"/>
                <w:szCs w:val="24"/>
              </w:rPr>
              <w:t>Aprēķins: ((</w:t>
            </w:r>
            <w:r w:rsidR="001663F1">
              <w:rPr>
                <w:color w:val="000000"/>
                <w:sz w:val="24"/>
                <w:szCs w:val="24"/>
              </w:rPr>
              <w:t>1 905 </w:t>
            </w:r>
            <w:proofErr w:type="spellStart"/>
            <w:r w:rsidRPr="00446878">
              <w:rPr>
                <w:i/>
                <w:iCs/>
                <w:color w:val="000000"/>
                <w:sz w:val="24"/>
                <w:szCs w:val="24"/>
              </w:rPr>
              <w:t>euro</w:t>
            </w:r>
            <w:proofErr w:type="spellEnd"/>
            <w:r>
              <w:rPr>
                <w:color w:val="000000"/>
                <w:sz w:val="24"/>
                <w:szCs w:val="24"/>
              </w:rPr>
              <w:t xml:space="preserve"> x 4) + 133,33 </w:t>
            </w:r>
            <w:proofErr w:type="spellStart"/>
            <w:r w:rsidRPr="00E02D8C">
              <w:rPr>
                <w:i/>
                <w:iCs/>
                <w:color w:val="000000"/>
                <w:sz w:val="24"/>
                <w:szCs w:val="24"/>
              </w:rPr>
              <w:t>euro</w:t>
            </w:r>
            <w:proofErr w:type="spellEnd"/>
            <w:r>
              <w:rPr>
                <w:color w:val="000000"/>
                <w:sz w:val="24"/>
                <w:szCs w:val="24"/>
              </w:rPr>
              <w:t xml:space="preserve"> + 316,67 </w:t>
            </w:r>
            <w:proofErr w:type="spellStart"/>
            <w:r w:rsidRPr="00E02D8C">
              <w:rPr>
                <w:i/>
                <w:iCs/>
                <w:color w:val="000000"/>
                <w:sz w:val="24"/>
                <w:szCs w:val="24"/>
              </w:rPr>
              <w:t>euro</w:t>
            </w:r>
            <w:proofErr w:type="spellEnd"/>
            <w:r>
              <w:rPr>
                <w:color w:val="000000"/>
                <w:sz w:val="24"/>
                <w:szCs w:val="24"/>
              </w:rPr>
              <w:t xml:space="preserve"> + 316,67 </w:t>
            </w:r>
            <w:proofErr w:type="spellStart"/>
            <w:r w:rsidRPr="00E02D8C">
              <w:rPr>
                <w:i/>
                <w:iCs/>
                <w:color w:val="000000"/>
                <w:sz w:val="24"/>
                <w:szCs w:val="24"/>
              </w:rPr>
              <w:t>euro</w:t>
            </w:r>
            <w:proofErr w:type="spellEnd"/>
            <w:r w:rsidRPr="008777B1">
              <w:rPr>
                <w:color w:val="000000"/>
                <w:sz w:val="24"/>
                <w:szCs w:val="24"/>
              </w:rPr>
              <w:t xml:space="preserve">) </w:t>
            </w:r>
            <w:r>
              <w:rPr>
                <w:color w:val="000000"/>
                <w:sz w:val="24"/>
                <w:szCs w:val="24"/>
              </w:rPr>
              <w:t>x 1,2359 = 10</w:t>
            </w:r>
            <w:r w:rsidR="00EA7073">
              <w:rPr>
                <w:color w:val="000000"/>
                <w:sz w:val="24"/>
                <w:szCs w:val="24"/>
              </w:rPr>
              <w:t> </w:t>
            </w:r>
            <w:r>
              <w:rPr>
                <w:color w:val="000000"/>
                <w:sz w:val="24"/>
                <w:szCs w:val="24"/>
              </w:rPr>
              <w:t>365,08 </w:t>
            </w:r>
            <w:proofErr w:type="spellStart"/>
            <w:r w:rsidRPr="00446878">
              <w:rPr>
                <w:i/>
                <w:iCs/>
                <w:color w:val="000000"/>
                <w:sz w:val="24"/>
                <w:szCs w:val="24"/>
              </w:rPr>
              <w:t>euro</w:t>
            </w:r>
            <w:proofErr w:type="spellEnd"/>
            <w:r w:rsidR="00621070">
              <w:rPr>
                <w:color w:val="000000"/>
                <w:sz w:val="24"/>
                <w:szCs w:val="24"/>
              </w:rPr>
              <w:t>, noapaļojot 10</w:t>
            </w:r>
            <w:r w:rsidR="00694A17">
              <w:rPr>
                <w:color w:val="000000"/>
                <w:sz w:val="24"/>
                <w:szCs w:val="24"/>
              </w:rPr>
              <w:t> </w:t>
            </w:r>
            <w:r w:rsidR="00621070">
              <w:rPr>
                <w:color w:val="000000"/>
                <w:sz w:val="24"/>
                <w:szCs w:val="24"/>
              </w:rPr>
              <w:t>366</w:t>
            </w:r>
            <w:r w:rsidR="00694A17">
              <w:rPr>
                <w:color w:val="000000"/>
                <w:sz w:val="24"/>
                <w:szCs w:val="24"/>
              </w:rPr>
              <w:t xml:space="preserve"> </w:t>
            </w:r>
            <w:proofErr w:type="spellStart"/>
            <w:r w:rsidR="00A83B3E" w:rsidRPr="004D61B2">
              <w:rPr>
                <w:i/>
                <w:iCs/>
                <w:color w:val="000000"/>
                <w:sz w:val="24"/>
                <w:szCs w:val="24"/>
              </w:rPr>
              <w:t>euro</w:t>
            </w:r>
            <w:proofErr w:type="spellEnd"/>
          </w:p>
        </w:tc>
        <w:tc>
          <w:tcPr>
            <w:tcW w:w="1457" w:type="dxa"/>
            <w:noWrap/>
            <w:vAlign w:val="center"/>
          </w:tcPr>
          <w:p w14:paraId="1F414B1C" w14:textId="66501D7E" w:rsidR="000B4CD6" w:rsidRPr="00952BDE" w:rsidRDefault="009B0FAC" w:rsidP="00321134">
            <w:pPr>
              <w:jc w:val="center"/>
              <w:rPr>
                <w:color w:val="000000"/>
                <w:sz w:val="24"/>
                <w:szCs w:val="24"/>
              </w:rPr>
            </w:pPr>
            <w:r>
              <w:rPr>
                <w:color w:val="000000"/>
                <w:sz w:val="24"/>
                <w:szCs w:val="24"/>
              </w:rPr>
              <w:t>5 18</w:t>
            </w:r>
            <w:r w:rsidR="00932849">
              <w:rPr>
                <w:color w:val="000000"/>
                <w:sz w:val="24"/>
                <w:szCs w:val="24"/>
              </w:rPr>
              <w:t>3</w:t>
            </w:r>
          </w:p>
        </w:tc>
        <w:tc>
          <w:tcPr>
            <w:tcW w:w="1375" w:type="dxa"/>
            <w:vAlign w:val="center"/>
          </w:tcPr>
          <w:p w14:paraId="26EB3AFA" w14:textId="2A8860B6" w:rsidR="000B4CD6" w:rsidRPr="00952BDE" w:rsidRDefault="009B0FAC" w:rsidP="00321134">
            <w:pPr>
              <w:jc w:val="center"/>
              <w:rPr>
                <w:color w:val="000000"/>
                <w:sz w:val="24"/>
                <w:szCs w:val="24"/>
              </w:rPr>
            </w:pPr>
            <w:r>
              <w:rPr>
                <w:color w:val="000000"/>
                <w:sz w:val="24"/>
                <w:szCs w:val="24"/>
              </w:rPr>
              <w:t>5 18</w:t>
            </w:r>
            <w:r w:rsidR="00932849">
              <w:rPr>
                <w:color w:val="000000"/>
                <w:sz w:val="24"/>
                <w:szCs w:val="24"/>
              </w:rPr>
              <w:t>3</w:t>
            </w:r>
          </w:p>
        </w:tc>
      </w:tr>
      <w:tr w:rsidR="000B4CD6" w:rsidRPr="00952BDE" w14:paraId="7B82FE43" w14:textId="77777777" w:rsidTr="00321134">
        <w:trPr>
          <w:trHeight w:val="330"/>
          <w:jc w:val="center"/>
        </w:trPr>
        <w:tc>
          <w:tcPr>
            <w:tcW w:w="3106" w:type="dxa"/>
            <w:noWrap/>
            <w:vAlign w:val="center"/>
          </w:tcPr>
          <w:p w14:paraId="725424A0" w14:textId="77777777" w:rsidR="000B4CD6" w:rsidRPr="00952BDE" w:rsidRDefault="000B4CD6" w:rsidP="00321134">
            <w:pPr>
              <w:jc w:val="center"/>
              <w:rPr>
                <w:color w:val="000000"/>
                <w:sz w:val="24"/>
                <w:szCs w:val="24"/>
              </w:rPr>
            </w:pPr>
            <w:r w:rsidRPr="00952BDE">
              <w:rPr>
                <w:color w:val="000000"/>
                <w:sz w:val="24"/>
                <w:szCs w:val="24"/>
              </w:rPr>
              <w:t>Informatīvo pasākumu rīkošana (telpu īre, ēdināšana, vieslektori u.tml.)</w:t>
            </w:r>
          </w:p>
        </w:tc>
        <w:tc>
          <w:tcPr>
            <w:tcW w:w="3124" w:type="dxa"/>
            <w:noWrap/>
            <w:vAlign w:val="center"/>
          </w:tcPr>
          <w:p w14:paraId="210DFF45" w14:textId="406D317D" w:rsidR="000B4CD6" w:rsidRPr="00952BDE" w:rsidRDefault="00615050" w:rsidP="00321134">
            <w:pPr>
              <w:jc w:val="center"/>
              <w:rPr>
                <w:color w:val="000000"/>
                <w:sz w:val="24"/>
                <w:szCs w:val="24"/>
              </w:rPr>
            </w:pPr>
            <w:r w:rsidRPr="00952BDE">
              <w:rPr>
                <w:color w:val="000000"/>
                <w:sz w:val="24"/>
                <w:szCs w:val="24"/>
              </w:rPr>
              <w:t>2</w:t>
            </w:r>
            <w:r>
              <w:rPr>
                <w:color w:val="000000"/>
                <w:sz w:val="24"/>
                <w:szCs w:val="24"/>
              </w:rPr>
              <w:t> </w:t>
            </w:r>
            <w:r w:rsidR="000B4CD6" w:rsidRPr="00952BDE">
              <w:rPr>
                <w:color w:val="000000"/>
                <w:sz w:val="24"/>
                <w:szCs w:val="24"/>
              </w:rPr>
              <w:t xml:space="preserve">(pasākumi) x </w:t>
            </w:r>
            <w:r w:rsidRPr="00952BDE">
              <w:rPr>
                <w:color w:val="000000"/>
                <w:sz w:val="24"/>
                <w:szCs w:val="24"/>
              </w:rPr>
              <w:t>1</w:t>
            </w:r>
            <w:r>
              <w:rPr>
                <w:color w:val="000000"/>
                <w:sz w:val="24"/>
                <w:szCs w:val="24"/>
              </w:rPr>
              <w:t>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r w:rsidR="000B4CD6" w:rsidRPr="00952BDE">
              <w:rPr>
                <w:color w:val="000000"/>
                <w:sz w:val="24"/>
                <w:szCs w:val="24"/>
              </w:rPr>
              <w:t xml:space="preserve"> = 2</w:t>
            </w:r>
            <w:r>
              <w:rPr>
                <w:color w:val="000000"/>
                <w:sz w:val="24"/>
                <w:szCs w:val="24"/>
              </w:rPr>
              <w:t>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p>
        </w:tc>
        <w:tc>
          <w:tcPr>
            <w:tcW w:w="1457" w:type="dxa"/>
            <w:noWrap/>
            <w:vAlign w:val="center"/>
          </w:tcPr>
          <w:p w14:paraId="3106B855" w14:textId="381065B2" w:rsidR="000B4CD6" w:rsidRPr="00952BDE" w:rsidRDefault="00615050" w:rsidP="00321134">
            <w:pPr>
              <w:jc w:val="center"/>
              <w:rPr>
                <w:color w:val="000000"/>
                <w:sz w:val="24"/>
                <w:szCs w:val="24"/>
              </w:rPr>
            </w:pPr>
            <w:r>
              <w:rPr>
                <w:color w:val="000000"/>
                <w:sz w:val="24"/>
                <w:szCs w:val="24"/>
              </w:rPr>
              <w:t>1 </w:t>
            </w:r>
            <w:r w:rsidR="000B4CD6">
              <w:rPr>
                <w:color w:val="000000"/>
                <w:sz w:val="24"/>
                <w:szCs w:val="24"/>
              </w:rPr>
              <w:t>000</w:t>
            </w:r>
          </w:p>
        </w:tc>
        <w:tc>
          <w:tcPr>
            <w:tcW w:w="1375" w:type="dxa"/>
            <w:vAlign w:val="center"/>
          </w:tcPr>
          <w:p w14:paraId="69DA6C8B" w14:textId="681A3CF9" w:rsidR="000B4CD6" w:rsidRPr="00952BDE" w:rsidRDefault="00615050" w:rsidP="00321134">
            <w:pPr>
              <w:jc w:val="center"/>
              <w:rPr>
                <w:color w:val="000000"/>
                <w:sz w:val="24"/>
                <w:szCs w:val="24"/>
              </w:rPr>
            </w:pPr>
            <w:r>
              <w:rPr>
                <w:color w:val="000000"/>
                <w:sz w:val="24"/>
                <w:szCs w:val="24"/>
              </w:rPr>
              <w:t>1 </w:t>
            </w:r>
            <w:r w:rsidR="000B4CD6">
              <w:rPr>
                <w:color w:val="000000"/>
                <w:sz w:val="24"/>
                <w:szCs w:val="24"/>
              </w:rPr>
              <w:t>000</w:t>
            </w:r>
          </w:p>
        </w:tc>
      </w:tr>
      <w:tr w:rsidR="000B4CD6" w:rsidRPr="00952BDE" w14:paraId="1EA1FDA1" w14:textId="77777777" w:rsidTr="00321134">
        <w:trPr>
          <w:trHeight w:val="330"/>
          <w:jc w:val="center"/>
        </w:trPr>
        <w:tc>
          <w:tcPr>
            <w:tcW w:w="3106" w:type="dxa"/>
            <w:noWrap/>
            <w:vAlign w:val="center"/>
          </w:tcPr>
          <w:p w14:paraId="6B615483" w14:textId="77777777" w:rsidR="000B4CD6" w:rsidRPr="00952BDE" w:rsidRDefault="000B4CD6" w:rsidP="00321134">
            <w:pPr>
              <w:jc w:val="center"/>
              <w:rPr>
                <w:color w:val="000000"/>
                <w:sz w:val="24"/>
                <w:szCs w:val="24"/>
              </w:rPr>
            </w:pPr>
            <w:r w:rsidRPr="00952BDE">
              <w:rPr>
                <w:color w:val="000000"/>
                <w:sz w:val="24"/>
                <w:szCs w:val="24"/>
              </w:rPr>
              <w:t>Komandējumu izdevumi</w:t>
            </w:r>
          </w:p>
        </w:tc>
        <w:tc>
          <w:tcPr>
            <w:tcW w:w="3124" w:type="dxa"/>
            <w:noWrap/>
            <w:vAlign w:val="center"/>
          </w:tcPr>
          <w:p w14:paraId="0FF40F51" w14:textId="568DEFF3" w:rsidR="000B4CD6" w:rsidRPr="00952BDE" w:rsidRDefault="00615050" w:rsidP="00321134">
            <w:pPr>
              <w:jc w:val="center"/>
              <w:rPr>
                <w:color w:val="000000"/>
                <w:sz w:val="24"/>
                <w:szCs w:val="24"/>
              </w:rPr>
            </w:pPr>
            <w:r>
              <w:rPr>
                <w:color w:val="000000"/>
                <w:sz w:val="24"/>
                <w:szCs w:val="24"/>
              </w:rPr>
              <w:t>1 </w:t>
            </w:r>
            <w:r w:rsidR="000B4CD6" w:rsidRPr="00952BDE">
              <w:rPr>
                <w:color w:val="000000"/>
                <w:sz w:val="24"/>
                <w:szCs w:val="24"/>
              </w:rPr>
              <w:t>komandējum</w:t>
            </w:r>
            <w:r w:rsidR="00135443">
              <w:rPr>
                <w:color w:val="000000"/>
                <w:sz w:val="24"/>
                <w:szCs w:val="24"/>
              </w:rPr>
              <w:t>s</w:t>
            </w:r>
            <w:r w:rsidR="000B4CD6">
              <w:rPr>
                <w:color w:val="000000"/>
                <w:sz w:val="24"/>
                <w:szCs w:val="24"/>
              </w:rPr>
              <w:t xml:space="preserve"> </w:t>
            </w:r>
            <w:r w:rsidR="000B4CD6" w:rsidRPr="00952BDE">
              <w:rPr>
                <w:color w:val="000000"/>
                <w:sz w:val="24"/>
                <w:szCs w:val="24"/>
              </w:rPr>
              <w:t>2</w:t>
            </w:r>
            <w:r w:rsidR="000B4CD6">
              <w:rPr>
                <w:color w:val="000000"/>
                <w:sz w:val="24"/>
                <w:szCs w:val="24"/>
              </w:rPr>
              <w:t> </w:t>
            </w:r>
            <w:r w:rsidR="000B4CD6" w:rsidRPr="00952BDE">
              <w:rPr>
                <w:color w:val="000000"/>
                <w:sz w:val="24"/>
                <w:szCs w:val="24"/>
              </w:rPr>
              <w:t>darbiniekiem x 2 000 </w:t>
            </w:r>
            <w:proofErr w:type="spellStart"/>
            <w:r w:rsidR="000B4CD6" w:rsidRPr="00952BDE">
              <w:rPr>
                <w:i/>
                <w:iCs/>
                <w:color w:val="000000"/>
                <w:sz w:val="24"/>
                <w:szCs w:val="24"/>
              </w:rPr>
              <w:t>euro</w:t>
            </w:r>
            <w:proofErr w:type="spellEnd"/>
            <w:r w:rsidR="000B4CD6" w:rsidRPr="00952BDE">
              <w:rPr>
                <w:color w:val="000000"/>
                <w:sz w:val="24"/>
                <w:szCs w:val="24"/>
              </w:rPr>
              <w:t xml:space="preserve"> = </w:t>
            </w:r>
            <w:r w:rsidR="00135443">
              <w:rPr>
                <w:color w:val="000000"/>
                <w:sz w:val="24"/>
                <w:szCs w:val="24"/>
              </w:rPr>
              <w:t>2</w:t>
            </w:r>
            <w:r>
              <w:rPr>
                <w:color w:val="000000"/>
                <w:sz w:val="24"/>
                <w:szCs w:val="24"/>
              </w:rPr>
              <w:t>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p>
        </w:tc>
        <w:tc>
          <w:tcPr>
            <w:tcW w:w="1457" w:type="dxa"/>
            <w:noWrap/>
            <w:vAlign w:val="center"/>
          </w:tcPr>
          <w:p w14:paraId="20FC554B" w14:textId="5E6B0F1E" w:rsidR="000B4CD6" w:rsidRPr="00952BDE" w:rsidRDefault="00615050" w:rsidP="00321134">
            <w:pPr>
              <w:jc w:val="center"/>
              <w:rPr>
                <w:color w:val="000000"/>
                <w:sz w:val="24"/>
                <w:szCs w:val="24"/>
              </w:rPr>
            </w:pPr>
            <w:r>
              <w:rPr>
                <w:color w:val="000000"/>
                <w:sz w:val="24"/>
                <w:szCs w:val="24"/>
              </w:rPr>
              <w:t>1 </w:t>
            </w:r>
            <w:r w:rsidR="000B4CD6">
              <w:rPr>
                <w:color w:val="000000"/>
                <w:sz w:val="24"/>
                <w:szCs w:val="24"/>
              </w:rPr>
              <w:t>000</w:t>
            </w:r>
          </w:p>
        </w:tc>
        <w:tc>
          <w:tcPr>
            <w:tcW w:w="1375" w:type="dxa"/>
            <w:vAlign w:val="center"/>
          </w:tcPr>
          <w:p w14:paraId="0B60E0F0" w14:textId="62B30BCB" w:rsidR="000B4CD6" w:rsidRPr="00952BDE" w:rsidRDefault="00615050" w:rsidP="00321134">
            <w:pPr>
              <w:jc w:val="center"/>
              <w:rPr>
                <w:color w:val="000000"/>
                <w:sz w:val="24"/>
                <w:szCs w:val="24"/>
              </w:rPr>
            </w:pPr>
            <w:r>
              <w:rPr>
                <w:color w:val="000000"/>
                <w:sz w:val="24"/>
                <w:szCs w:val="24"/>
              </w:rPr>
              <w:t>1 </w:t>
            </w:r>
            <w:r w:rsidR="000B4CD6">
              <w:rPr>
                <w:color w:val="000000"/>
                <w:sz w:val="24"/>
                <w:szCs w:val="24"/>
              </w:rPr>
              <w:t>000</w:t>
            </w:r>
          </w:p>
        </w:tc>
      </w:tr>
      <w:tr w:rsidR="000B4CD6" w:rsidRPr="00952BDE" w14:paraId="6D3F32AA" w14:textId="77777777" w:rsidTr="00321134">
        <w:trPr>
          <w:trHeight w:val="330"/>
          <w:jc w:val="center"/>
        </w:trPr>
        <w:tc>
          <w:tcPr>
            <w:tcW w:w="3106" w:type="dxa"/>
            <w:noWrap/>
            <w:vAlign w:val="center"/>
          </w:tcPr>
          <w:p w14:paraId="478BC3EF" w14:textId="77777777" w:rsidR="000B4CD6" w:rsidRPr="00952BDE" w:rsidRDefault="000B4CD6" w:rsidP="00321134">
            <w:pPr>
              <w:jc w:val="center"/>
              <w:rPr>
                <w:color w:val="000000"/>
                <w:sz w:val="24"/>
                <w:szCs w:val="24"/>
              </w:rPr>
            </w:pPr>
            <w:r w:rsidRPr="00952BDE">
              <w:rPr>
                <w:color w:val="000000"/>
                <w:sz w:val="24"/>
                <w:szCs w:val="24"/>
              </w:rPr>
              <w:t>Specifiskie izdevumi (</w:t>
            </w:r>
            <w:proofErr w:type="spellStart"/>
            <w:r w:rsidRPr="00952BDE">
              <w:rPr>
                <w:color w:val="000000"/>
                <w:sz w:val="24"/>
                <w:szCs w:val="24"/>
              </w:rPr>
              <w:t>autorlīgumi</w:t>
            </w:r>
            <w:proofErr w:type="spellEnd"/>
            <w:r w:rsidRPr="00952BDE">
              <w:rPr>
                <w:color w:val="000000"/>
                <w:sz w:val="24"/>
                <w:szCs w:val="24"/>
              </w:rPr>
              <w:t>, rokasgrāmatas, aprīkojums, papīrs, kanceleja u.tml.)</w:t>
            </w:r>
          </w:p>
        </w:tc>
        <w:tc>
          <w:tcPr>
            <w:tcW w:w="3124" w:type="dxa"/>
            <w:noWrap/>
            <w:vAlign w:val="center"/>
          </w:tcPr>
          <w:p w14:paraId="57E87560" w14:textId="4B4FE332" w:rsidR="000B4CD6" w:rsidRPr="00952BDE" w:rsidRDefault="00615050" w:rsidP="00321134">
            <w:pPr>
              <w:jc w:val="center"/>
              <w:rPr>
                <w:color w:val="000000"/>
                <w:sz w:val="24"/>
                <w:szCs w:val="24"/>
              </w:rPr>
            </w:pPr>
            <w:r w:rsidRPr="00952BDE">
              <w:rPr>
                <w:color w:val="000000"/>
                <w:sz w:val="24"/>
                <w:szCs w:val="24"/>
              </w:rPr>
              <w:t>3</w:t>
            </w:r>
            <w:r>
              <w:rPr>
                <w:color w:val="000000"/>
                <w:sz w:val="24"/>
                <w:szCs w:val="24"/>
              </w:rPr>
              <w:t> </w:t>
            </w:r>
            <w:r w:rsidRPr="00952BDE">
              <w:rPr>
                <w:color w:val="000000"/>
                <w:sz w:val="24"/>
                <w:szCs w:val="24"/>
              </w:rPr>
              <w:t>000</w:t>
            </w:r>
            <w:r>
              <w:rPr>
                <w:color w:val="000000"/>
                <w:sz w:val="24"/>
                <w:szCs w:val="24"/>
              </w:rPr>
              <w:t> </w:t>
            </w:r>
            <w:proofErr w:type="spellStart"/>
            <w:r w:rsidR="000B4CD6" w:rsidRPr="00952BDE">
              <w:rPr>
                <w:i/>
                <w:iCs/>
                <w:color w:val="000000"/>
                <w:sz w:val="24"/>
                <w:szCs w:val="24"/>
              </w:rPr>
              <w:t>euro</w:t>
            </w:r>
            <w:proofErr w:type="spellEnd"/>
          </w:p>
        </w:tc>
        <w:tc>
          <w:tcPr>
            <w:tcW w:w="1457" w:type="dxa"/>
            <w:noWrap/>
            <w:vAlign w:val="center"/>
          </w:tcPr>
          <w:p w14:paraId="0BEBBDA5" w14:textId="52CBCC28" w:rsidR="000B4CD6" w:rsidRPr="00952BDE" w:rsidRDefault="00615050" w:rsidP="00321134">
            <w:pPr>
              <w:jc w:val="center"/>
              <w:rPr>
                <w:color w:val="000000"/>
                <w:sz w:val="24"/>
                <w:szCs w:val="24"/>
              </w:rPr>
            </w:pPr>
            <w:r>
              <w:rPr>
                <w:color w:val="000000"/>
                <w:sz w:val="24"/>
                <w:szCs w:val="24"/>
              </w:rPr>
              <w:t>1 </w:t>
            </w:r>
            <w:r w:rsidR="000B4CD6">
              <w:rPr>
                <w:color w:val="000000"/>
                <w:sz w:val="24"/>
                <w:szCs w:val="24"/>
              </w:rPr>
              <w:t>500</w:t>
            </w:r>
          </w:p>
        </w:tc>
        <w:tc>
          <w:tcPr>
            <w:tcW w:w="1375" w:type="dxa"/>
            <w:vAlign w:val="center"/>
          </w:tcPr>
          <w:p w14:paraId="6DD70747" w14:textId="6F63EFF2" w:rsidR="000B4CD6" w:rsidRPr="00952BDE" w:rsidRDefault="00615050" w:rsidP="00321134">
            <w:pPr>
              <w:jc w:val="center"/>
              <w:rPr>
                <w:color w:val="000000"/>
                <w:sz w:val="24"/>
                <w:szCs w:val="24"/>
              </w:rPr>
            </w:pPr>
            <w:r>
              <w:rPr>
                <w:color w:val="000000"/>
                <w:sz w:val="24"/>
                <w:szCs w:val="24"/>
              </w:rPr>
              <w:t>1 </w:t>
            </w:r>
            <w:r w:rsidR="000B4CD6">
              <w:rPr>
                <w:color w:val="000000"/>
                <w:sz w:val="24"/>
                <w:szCs w:val="24"/>
              </w:rPr>
              <w:t>500</w:t>
            </w:r>
          </w:p>
        </w:tc>
      </w:tr>
      <w:tr w:rsidR="000B4CD6" w:rsidRPr="00952BDE" w14:paraId="768ED9B2" w14:textId="77777777" w:rsidTr="00321134">
        <w:trPr>
          <w:trHeight w:val="330"/>
          <w:jc w:val="center"/>
        </w:trPr>
        <w:tc>
          <w:tcPr>
            <w:tcW w:w="3106" w:type="dxa"/>
            <w:noWrap/>
            <w:vAlign w:val="center"/>
          </w:tcPr>
          <w:p w14:paraId="2C8797F9" w14:textId="77777777" w:rsidR="000B4CD6" w:rsidRPr="00952BDE" w:rsidRDefault="000B4CD6" w:rsidP="00321134">
            <w:pPr>
              <w:jc w:val="center"/>
              <w:rPr>
                <w:color w:val="000000"/>
                <w:sz w:val="24"/>
                <w:szCs w:val="24"/>
              </w:rPr>
            </w:pPr>
            <w:r w:rsidRPr="00AE1D86">
              <w:rPr>
                <w:color w:val="000000"/>
                <w:sz w:val="24"/>
                <w:szCs w:val="24"/>
              </w:rPr>
              <w:t>Reprezentācijas izdevumi (</w:t>
            </w:r>
            <w:proofErr w:type="spellStart"/>
            <w:r w:rsidRPr="00AE1D86">
              <w:rPr>
                <w:color w:val="000000"/>
                <w:sz w:val="24"/>
                <w:szCs w:val="24"/>
              </w:rPr>
              <w:t>baneri</w:t>
            </w:r>
            <w:proofErr w:type="spellEnd"/>
            <w:r w:rsidRPr="00AE1D86">
              <w:rPr>
                <w:color w:val="000000"/>
                <w:sz w:val="24"/>
                <w:szCs w:val="24"/>
              </w:rPr>
              <w:t>, suvenīri u.tml.)</w:t>
            </w:r>
          </w:p>
        </w:tc>
        <w:tc>
          <w:tcPr>
            <w:tcW w:w="3124" w:type="dxa"/>
            <w:noWrap/>
            <w:vAlign w:val="center"/>
          </w:tcPr>
          <w:p w14:paraId="68DDFACE" w14:textId="35C49D5D" w:rsidR="000B4CD6" w:rsidRPr="00952BDE" w:rsidRDefault="00615050" w:rsidP="00321134">
            <w:pPr>
              <w:jc w:val="center"/>
              <w:rPr>
                <w:color w:val="000000"/>
                <w:sz w:val="24"/>
                <w:szCs w:val="24"/>
              </w:rPr>
            </w:pPr>
            <w:r>
              <w:rPr>
                <w:color w:val="000000"/>
                <w:sz w:val="24"/>
                <w:szCs w:val="24"/>
              </w:rPr>
              <w:t>4 </w:t>
            </w:r>
            <w:r w:rsidRPr="00AE1D86">
              <w:rPr>
                <w:color w:val="000000"/>
                <w:sz w:val="24"/>
                <w:szCs w:val="24"/>
              </w:rPr>
              <w:t>000</w:t>
            </w:r>
            <w:r>
              <w:rPr>
                <w:color w:val="000000"/>
                <w:sz w:val="24"/>
                <w:szCs w:val="24"/>
              </w:rPr>
              <w:t> </w:t>
            </w:r>
            <w:proofErr w:type="spellStart"/>
            <w:r w:rsidR="000B4CD6" w:rsidRPr="00AE1D86">
              <w:rPr>
                <w:i/>
                <w:iCs/>
                <w:color w:val="000000"/>
                <w:sz w:val="24"/>
                <w:szCs w:val="24"/>
              </w:rPr>
              <w:t>euro</w:t>
            </w:r>
            <w:proofErr w:type="spellEnd"/>
          </w:p>
        </w:tc>
        <w:tc>
          <w:tcPr>
            <w:tcW w:w="1457" w:type="dxa"/>
            <w:noWrap/>
            <w:vAlign w:val="center"/>
          </w:tcPr>
          <w:p w14:paraId="26EB9864" w14:textId="52D5D060" w:rsidR="000B4CD6" w:rsidRPr="00952BDE" w:rsidRDefault="00615050" w:rsidP="00321134">
            <w:pPr>
              <w:jc w:val="center"/>
              <w:rPr>
                <w:color w:val="000000"/>
                <w:sz w:val="24"/>
                <w:szCs w:val="24"/>
              </w:rPr>
            </w:pPr>
            <w:r>
              <w:rPr>
                <w:color w:val="000000"/>
                <w:sz w:val="24"/>
                <w:szCs w:val="24"/>
              </w:rPr>
              <w:t>2 </w:t>
            </w:r>
            <w:r w:rsidR="00AC5823">
              <w:rPr>
                <w:color w:val="000000"/>
                <w:sz w:val="24"/>
                <w:szCs w:val="24"/>
              </w:rPr>
              <w:t>000</w:t>
            </w:r>
          </w:p>
        </w:tc>
        <w:tc>
          <w:tcPr>
            <w:tcW w:w="1375" w:type="dxa"/>
            <w:vAlign w:val="center"/>
          </w:tcPr>
          <w:p w14:paraId="3741E8DB" w14:textId="6FA7D9AD" w:rsidR="000B4CD6" w:rsidRPr="00952BDE" w:rsidRDefault="00615050" w:rsidP="00321134">
            <w:pPr>
              <w:jc w:val="center"/>
              <w:rPr>
                <w:color w:val="000000"/>
                <w:sz w:val="24"/>
                <w:szCs w:val="24"/>
              </w:rPr>
            </w:pPr>
            <w:r>
              <w:rPr>
                <w:color w:val="000000"/>
                <w:sz w:val="24"/>
                <w:szCs w:val="24"/>
              </w:rPr>
              <w:t>2 </w:t>
            </w:r>
            <w:r w:rsidR="00AC5823">
              <w:rPr>
                <w:color w:val="000000"/>
                <w:sz w:val="24"/>
                <w:szCs w:val="24"/>
              </w:rPr>
              <w:t>000</w:t>
            </w:r>
          </w:p>
        </w:tc>
      </w:tr>
      <w:tr w:rsidR="000B4CD6" w:rsidRPr="00952BDE" w14:paraId="720EDDBA" w14:textId="77777777" w:rsidTr="00321134">
        <w:trPr>
          <w:trHeight w:val="330"/>
          <w:jc w:val="center"/>
        </w:trPr>
        <w:tc>
          <w:tcPr>
            <w:tcW w:w="3106" w:type="dxa"/>
            <w:noWrap/>
            <w:vAlign w:val="center"/>
          </w:tcPr>
          <w:p w14:paraId="61426E15" w14:textId="77777777" w:rsidR="000B4CD6" w:rsidRPr="00952BDE" w:rsidRDefault="000B4CD6" w:rsidP="00321134">
            <w:pPr>
              <w:jc w:val="center"/>
              <w:rPr>
                <w:color w:val="000000"/>
                <w:sz w:val="24"/>
                <w:szCs w:val="24"/>
              </w:rPr>
            </w:pPr>
            <w:r w:rsidRPr="00952BDE">
              <w:rPr>
                <w:color w:val="000000"/>
                <w:sz w:val="24"/>
                <w:szCs w:val="24"/>
              </w:rPr>
              <w:t>Netiešie izdevumi (apdrošināšana, komunikāciju izdevumi u.tml.)</w:t>
            </w:r>
          </w:p>
        </w:tc>
        <w:tc>
          <w:tcPr>
            <w:tcW w:w="3124" w:type="dxa"/>
            <w:noWrap/>
            <w:vAlign w:val="center"/>
          </w:tcPr>
          <w:p w14:paraId="4C861589" w14:textId="20C27225" w:rsidR="000B4CD6" w:rsidRPr="00952BDE" w:rsidRDefault="00AC5823" w:rsidP="00321134">
            <w:pPr>
              <w:jc w:val="center"/>
              <w:rPr>
                <w:color w:val="000000"/>
                <w:sz w:val="24"/>
                <w:szCs w:val="24"/>
              </w:rPr>
            </w:pPr>
            <w:r>
              <w:rPr>
                <w:color w:val="000000"/>
                <w:sz w:val="24"/>
                <w:szCs w:val="24"/>
              </w:rPr>
              <w:t>3 46</w:t>
            </w:r>
            <w:r w:rsidR="002432FB">
              <w:rPr>
                <w:color w:val="000000"/>
                <w:sz w:val="24"/>
                <w:szCs w:val="24"/>
              </w:rPr>
              <w:t>8</w:t>
            </w:r>
            <w:r w:rsidR="000B4CD6" w:rsidRPr="00952BDE">
              <w:rPr>
                <w:i/>
                <w:iCs/>
                <w:color w:val="000000"/>
                <w:sz w:val="24"/>
                <w:szCs w:val="24"/>
              </w:rPr>
              <w:t>euro</w:t>
            </w:r>
          </w:p>
        </w:tc>
        <w:tc>
          <w:tcPr>
            <w:tcW w:w="1457" w:type="dxa"/>
            <w:noWrap/>
            <w:vAlign w:val="center"/>
          </w:tcPr>
          <w:p w14:paraId="4EF516EA" w14:textId="5EA1B6B4" w:rsidR="000B4CD6" w:rsidRPr="00952BDE" w:rsidRDefault="00D73A6F" w:rsidP="00321134">
            <w:pPr>
              <w:jc w:val="center"/>
              <w:rPr>
                <w:color w:val="000000"/>
                <w:sz w:val="24"/>
                <w:szCs w:val="24"/>
              </w:rPr>
            </w:pPr>
            <w:r>
              <w:rPr>
                <w:color w:val="000000"/>
                <w:sz w:val="24"/>
                <w:szCs w:val="24"/>
              </w:rPr>
              <w:t>1 73</w:t>
            </w:r>
            <w:r w:rsidR="002432FB">
              <w:rPr>
                <w:color w:val="000000"/>
                <w:sz w:val="24"/>
                <w:szCs w:val="24"/>
              </w:rPr>
              <w:t>4</w:t>
            </w:r>
          </w:p>
        </w:tc>
        <w:tc>
          <w:tcPr>
            <w:tcW w:w="1375" w:type="dxa"/>
            <w:vAlign w:val="center"/>
          </w:tcPr>
          <w:p w14:paraId="2B7CE94C" w14:textId="7CEAF93E" w:rsidR="000B4CD6" w:rsidRPr="00952BDE" w:rsidRDefault="00194B1B" w:rsidP="00321134">
            <w:pPr>
              <w:jc w:val="center"/>
              <w:rPr>
                <w:color w:val="000000"/>
                <w:sz w:val="24"/>
                <w:szCs w:val="24"/>
              </w:rPr>
            </w:pPr>
            <w:r>
              <w:rPr>
                <w:color w:val="000000"/>
                <w:sz w:val="24"/>
                <w:szCs w:val="24"/>
              </w:rPr>
              <w:t>1 73</w:t>
            </w:r>
            <w:r w:rsidR="002432FB">
              <w:rPr>
                <w:color w:val="000000"/>
                <w:sz w:val="24"/>
                <w:szCs w:val="24"/>
              </w:rPr>
              <w:t>4</w:t>
            </w:r>
          </w:p>
        </w:tc>
      </w:tr>
      <w:tr w:rsidR="000B4CD6" w:rsidRPr="000509F3" w14:paraId="5828DD61" w14:textId="77777777" w:rsidTr="00321134">
        <w:trPr>
          <w:trHeight w:val="330"/>
          <w:jc w:val="center"/>
        </w:trPr>
        <w:tc>
          <w:tcPr>
            <w:tcW w:w="6230" w:type="dxa"/>
            <w:gridSpan w:val="2"/>
            <w:shd w:val="clear" w:color="auto" w:fill="BFBFBF" w:themeFill="background1" w:themeFillShade="BF"/>
            <w:noWrap/>
            <w:vAlign w:val="center"/>
          </w:tcPr>
          <w:p w14:paraId="3F5D0F99" w14:textId="25CD4620" w:rsidR="000B4CD6" w:rsidRPr="000509F3" w:rsidRDefault="000B4CD6" w:rsidP="00321134">
            <w:pPr>
              <w:jc w:val="right"/>
              <w:rPr>
                <w:b/>
                <w:bCs/>
                <w:color w:val="000000"/>
                <w:sz w:val="24"/>
                <w:szCs w:val="24"/>
              </w:rPr>
            </w:pPr>
            <w:r w:rsidRPr="000509F3">
              <w:rPr>
                <w:b/>
                <w:bCs/>
                <w:color w:val="000000"/>
                <w:sz w:val="24"/>
                <w:szCs w:val="24"/>
              </w:rPr>
              <w:t>Kopā 202</w:t>
            </w:r>
            <w:r>
              <w:rPr>
                <w:b/>
                <w:bCs/>
                <w:color w:val="000000"/>
                <w:sz w:val="24"/>
                <w:szCs w:val="24"/>
              </w:rPr>
              <w:t>8</w:t>
            </w:r>
            <w:r w:rsidRPr="000509F3">
              <w:rPr>
                <w:b/>
                <w:bCs/>
                <w:color w:val="000000"/>
                <w:sz w:val="24"/>
                <w:szCs w:val="24"/>
              </w:rPr>
              <w:t>.</w:t>
            </w:r>
            <w:r w:rsidR="00430897">
              <w:rPr>
                <w:b/>
                <w:bCs/>
                <w:color w:val="000000"/>
                <w:sz w:val="24"/>
                <w:szCs w:val="24"/>
              </w:rPr>
              <w:t> </w:t>
            </w:r>
            <w:r w:rsidRPr="000509F3">
              <w:rPr>
                <w:b/>
                <w:bCs/>
                <w:color w:val="000000"/>
                <w:sz w:val="24"/>
                <w:szCs w:val="24"/>
              </w:rPr>
              <w:t>gadā</w:t>
            </w:r>
          </w:p>
        </w:tc>
        <w:tc>
          <w:tcPr>
            <w:tcW w:w="1457" w:type="dxa"/>
            <w:shd w:val="clear" w:color="auto" w:fill="BFBFBF" w:themeFill="background1" w:themeFillShade="BF"/>
            <w:noWrap/>
            <w:vAlign w:val="center"/>
          </w:tcPr>
          <w:p w14:paraId="702C3121" w14:textId="4BC36F52" w:rsidR="000B4CD6" w:rsidRPr="002678C4" w:rsidRDefault="00615050" w:rsidP="00321134">
            <w:pPr>
              <w:jc w:val="center"/>
              <w:rPr>
                <w:b/>
                <w:bCs/>
                <w:color w:val="000000" w:themeColor="text1"/>
                <w:sz w:val="24"/>
                <w:szCs w:val="24"/>
              </w:rPr>
            </w:pPr>
            <w:r w:rsidRPr="002678C4">
              <w:rPr>
                <w:b/>
                <w:bCs/>
                <w:color w:val="000000" w:themeColor="text1"/>
                <w:sz w:val="24"/>
                <w:szCs w:val="24"/>
              </w:rPr>
              <w:t>1</w:t>
            </w:r>
            <w:r>
              <w:rPr>
                <w:b/>
                <w:bCs/>
                <w:color w:val="000000" w:themeColor="text1"/>
                <w:sz w:val="24"/>
                <w:szCs w:val="24"/>
              </w:rPr>
              <w:t>7 </w:t>
            </w:r>
            <w:r w:rsidR="00692926">
              <w:rPr>
                <w:b/>
                <w:bCs/>
                <w:color w:val="000000" w:themeColor="text1"/>
                <w:sz w:val="24"/>
                <w:szCs w:val="24"/>
              </w:rPr>
              <w:t>600</w:t>
            </w:r>
          </w:p>
        </w:tc>
        <w:tc>
          <w:tcPr>
            <w:tcW w:w="1375" w:type="dxa"/>
            <w:shd w:val="clear" w:color="auto" w:fill="BFBFBF" w:themeFill="background1" w:themeFillShade="BF"/>
            <w:vAlign w:val="center"/>
          </w:tcPr>
          <w:p w14:paraId="6A65A2F1" w14:textId="12B8AEE8" w:rsidR="000B4CD6" w:rsidRPr="002678C4" w:rsidRDefault="00615050" w:rsidP="00321134">
            <w:pPr>
              <w:jc w:val="center"/>
              <w:rPr>
                <w:b/>
                <w:bCs/>
                <w:color w:val="000000" w:themeColor="text1"/>
                <w:sz w:val="24"/>
                <w:szCs w:val="24"/>
              </w:rPr>
            </w:pPr>
            <w:r w:rsidRPr="002678C4">
              <w:rPr>
                <w:b/>
                <w:bCs/>
                <w:color w:val="000000" w:themeColor="text1"/>
                <w:sz w:val="24"/>
                <w:szCs w:val="24"/>
              </w:rPr>
              <w:t>1</w:t>
            </w:r>
            <w:r>
              <w:rPr>
                <w:b/>
                <w:bCs/>
                <w:color w:val="000000" w:themeColor="text1"/>
                <w:sz w:val="24"/>
                <w:szCs w:val="24"/>
              </w:rPr>
              <w:t>7 </w:t>
            </w:r>
            <w:r w:rsidR="00692926">
              <w:rPr>
                <w:b/>
                <w:bCs/>
                <w:color w:val="000000" w:themeColor="text1"/>
                <w:sz w:val="24"/>
                <w:szCs w:val="24"/>
              </w:rPr>
              <w:t>600</w:t>
            </w:r>
          </w:p>
        </w:tc>
      </w:tr>
      <w:tr w:rsidR="000B4CD6" w:rsidRPr="000509F3" w14:paraId="68ED1860" w14:textId="77777777" w:rsidTr="00321134">
        <w:trPr>
          <w:trHeight w:val="330"/>
          <w:jc w:val="center"/>
        </w:trPr>
        <w:tc>
          <w:tcPr>
            <w:tcW w:w="6230" w:type="dxa"/>
            <w:gridSpan w:val="2"/>
            <w:shd w:val="clear" w:color="auto" w:fill="BFBFBF" w:themeFill="background1" w:themeFillShade="BF"/>
            <w:noWrap/>
            <w:vAlign w:val="center"/>
          </w:tcPr>
          <w:p w14:paraId="32C1A64F" w14:textId="21F0FF32" w:rsidR="000B4CD6" w:rsidRPr="000509F3" w:rsidRDefault="000B4CD6" w:rsidP="00321134">
            <w:pPr>
              <w:jc w:val="right"/>
              <w:rPr>
                <w:b/>
                <w:bCs/>
                <w:color w:val="000000"/>
                <w:sz w:val="24"/>
                <w:szCs w:val="24"/>
              </w:rPr>
            </w:pPr>
            <w:r w:rsidRPr="000509F3">
              <w:rPr>
                <w:b/>
                <w:bCs/>
                <w:color w:val="000000"/>
                <w:sz w:val="24"/>
                <w:szCs w:val="24"/>
              </w:rPr>
              <w:t>Kopā 202</w:t>
            </w:r>
            <w:r>
              <w:rPr>
                <w:b/>
                <w:bCs/>
                <w:color w:val="000000"/>
                <w:sz w:val="24"/>
                <w:szCs w:val="24"/>
              </w:rPr>
              <w:t>6., 2027.</w:t>
            </w:r>
            <w:r w:rsidRPr="000509F3">
              <w:rPr>
                <w:b/>
                <w:bCs/>
                <w:color w:val="000000"/>
                <w:sz w:val="24"/>
                <w:szCs w:val="24"/>
              </w:rPr>
              <w:t xml:space="preserve"> un 202</w:t>
            </w:r>
            <w:r>
              <w:rPr>
                <w:b/>
                <w:bCs/>
                <w:color w:val="000000"/>
                <w:sz w:val="24"/>
                <w:szCs w:val="24"/>
              </w:rPr>
              <w:t>8</w:t>
            </w:r>
            <w:r w:rsidR="00615050" w:rsidRPr="000509F3">
              <w:rPr>
                <w:b/>
                <w:bCs/>
                <w:color w:val="000000"/>
                <w:sz w:val="24"/>
                <w:szCs w:val="24"/>
              </w:rPr>
              <w:t>.</w:t>
            </w:r>
            <w:r w:rsidR="00615050">
              <w:rPr>
                <w:b/>
                <w:bCs/>
                <w:color w:val="000000"/>
                <w:sz w:val="24"/>
                <w:szCs w:val="24"/>
              </w:rPr>
              <w:t> </w:t>
            </w:r>
            <w:r w:rsidRPr="000509F3">
              <w:rPr>
                <w:b/>
                <w:bCs/>
                <w:color w:val="000000"/>
                <w:sz w:val="24"/>
                <w:szCs w:val="24"/>
              </w:rPr>
              <w:t>gadā</w:t>
            </w:r>
          </w:p>
        </w:tc>
        <w:tc>
          <w:tcPr>
            <w:tcW w:w="1457" w:type="dxa"/>
            <w:shd w:val="clear" w:color="auto" w:fill="BFBFBF" w:themeFill="background1" w:themeFillShade="BF"/>
            <w:noWrap/>
            <w:vAlign w:val="center"/>
          </w:tcPr>
          <w:p w14:paraId="4A15F6E5" w14:textId="357AD47E" w:rsidR="000B4CD6" w:rsidRPr="007C6544" w:rsidRDefault="00615050" w:rsidP="00321134">
            <w:pPr>
              <w:jc w:val="center"/>
              <w:rPr>
                <w:b/>
                <w:bCs/>
                <w:color w:val="000000" w:themeColor="text1"/>
                <w:sz w:val="24"/>
                <w:szCs w:val="24"/>
              </w:rPr>
            </w:pPr>
            <w:r w:rsidRPr="007C6544">
              <w:rPr>
                <w:b/>
                <w:bCs/>
                <w:color w:val="000000" w:themeColor="text1"/>
                <w:sz w:val="24"/>
                <w:szCs w:val="24"/>
              </w:rPr>
              <w:t>100</w:t>
            </w:r>
            <w:r>
              <w:rPr>
                <w:b/>
                <w:bCs/>
                <w:color w:val="000000" w:themeColor="text1"/>
                <w:sz w:val="24"/>
                <w:szCs w:val="24"/>
              </w:rPr>
              <w:t> </w:t>
            </w:r>
            <w:r w:rsidR="000B4CD6" w:rsidRPr="007C6544">
              <w:rPr>
                <w:b/>
                <w:bCs/>
                <w:color w:val="000000" w:themeColor="text1"/>
                <w:sz w:val="24"/>
                <w:szCs w:val="24"/>
              </w:rPr>
              <w:t>470</w:t>
            </w:r>
          </w:p>
        </w:tc>
        <w:tc>
          <w:tcPr>
            <w:tcW w:w="1375" w:type="dxa"/>
            <w:shd w:val="clear" w:color="auto" w:fill="BFBFBF" w:themeFill="background1" w:themeFillShade="BF"/>
            <w:vAlign w:val="center"/>
          </w:tcPr>
          <w:p w14:paraId="47AD92FF" w14:textId="4436A982" w:rsidR="000B4CD6" w:rsidRPr="007C6544" w:rsidRDefault="00615050" w:rsidP="00321134">
            <w:pPr>
              <w:jc w:val="center"/>
              <w:rPr>
                <w:b/>
                <w:bCs/>
                <w:color w:val="000000" w:themeColor="text1"/>
                <w:sz w:val="24"/>
                <w:szCs w:val="24"/>
              </w:rPr>
            </w:pPr>
            <w:r w:rsidRPr="007C6544">
              <w:rPr>
                <w:b/>
                <w:bCs/>
                <w:color w:val="000000" w:themeColor="text1"/>
                <w:sz w:val="24"/>
                <w:szCs w:val="24"/>
              </w:rPr>
              <w:t>100</w:t>
            </w:r>
            <w:r>
              <w:rPr>
                <w:b/>
                <w:bCs/>
                <w:color w:val="000000" w:themeColor="text1"/>
                <w:sz w:val="24"/>
                <w:szCs w:val="24"/>
              </w:rPr>
              <w:t> </w:t>
            </w:r>
            <w:r w:rsidR="000B4CD6" w:rsidRPr="007C6544">
              <w:rPr>
                <w:b/>
                <w:bCs/>
                <w:color w:val="000000" w:themeColor="text1"/>
                <w:sz w:val="24"/>
                <w:szCs w:val="24"/>
              </w:rPr>
              <w:t>470</w:t>
            </w:r>
          </w:p>
        </w:tc>
      </w:tr>
    </w:tbl>
    <w:p w14:paraId="6ACD0F9C" w14:textId="77777777" w:rsidR="000B4CD6" w:rsidRDefault="000B4CD6" w:rsidP="000B4CD6">
      <w:pPr>
        <w:pStyle w:val="Parastais"/>
        <w:ind w:firstLine="720"/>
        <w:jc w:val="both"/>
        <w:rPr>
          <w:sz w:val="28"/>
          <w:szCs w:val="28"/>
        </w:rPr>
      </w:pPr>
    </w:p>
    <w:p w14:paraId="57DCD3B9" w14:textId="0011C1DD" w:rsidR="000B4CD6" w:rsidRDefault="000B4CD6" w:rsidP="000B4CD6">
      <w:pPr>
        <w:pStyle w:val="Parastais"/>
        <w:ind w:firstLine="720"/>
        <w:jc w:val="both"/>
        <w:rPr>
          <w:sz w:val="28"/>
          <w:szCs w:val="28"/>
        </w:rPr>
      </w:pPr>
      <w:r w:rsidRPr="00C247BD">
        <w:rPr>
          <w:sz w:val="28"/>
          <w:szCs w:val="28"/>
        </w:rPr>
        <w:t xml:space="preserve">Kultūras ministrijas budžetā nav brīvu finanšu līdzekļu </w:t>
      </w:r>
      <w:r>
        <w:rPr>
          <w:sz w:val="28"/>
          <w:szCs w:val="28"/>
        </w:rPr>
        <w:t>līdzfinansējuma</w:t>
      </w:r>
      <w:r w:rsidRPr="00C247BD">
        <w:rPr>
          <w:sz w:val="28"/>
          <w:szCs w:val="28"/>
        </w:rPr>
        <w:t xml:space="preserve"> nodrošināšanai</w:t>
      </w:r>
      <w:r>
        <w:rPr>
          <w:sz w:val="28"/>
          <w:szCs w:val="28"/>
        </w:rPr>
        <w:t xml:space="preserve">, </w:t>
      </w:r>
      <w:r w:rsidRPr="00C247BD">
        <w:rPr>
          <w:sz w:val="28"/>
          <w:szCs w:val="28"/>
        </w:rPr>
        <w:t xml:space="preserve">un budžeta iestādes var uzņemties </w:t>
      </w:r>
      <w:r w:rsidRPr="009019BE">
        <w:rPr>
          <w:sz w:val="28"/>
          <w:szCs w:val="28"/>
        </w:rPr>
        <w:t>papildu valsts budžeta ilgtermiņa saistības</w:t>
      </w:r>
      <w:r w:rsidRPr="00C247BD">
        <w:rPr>
          <w:sz w:val="28"/>
          <w:szCs w:val="28"/>
        </w:rPr>
        <w:t xml:space="preserve"> vienīgi E</w:t>
      </w:r>
      <w:r>
        <w:rPr>
          <w:sz w:val="28"/>
          <w:szCs w:val="28"/>
        </w:rPr>
        <w:t>iropas Savienības</w:t>
      </w:r>
      <w:r w:rsidRPr="00C247BD">
        <w:rPr>
          <w:sz w:val="28"/>
          <w:szCs w:val="28"/>
        </w:rPr>
        <w:t xml:space="preserve"> politikas instrumentu un parējās ārvalstu finanšu palīdzības līdzfinansēto projektu un pasākumu īstenošanai, ja ir saņemts attiecīgs Ministru kabineta lēmums (Likuma par budžet</w:t>
      </w:r>
      <w:r>
        <w:rPr>
          <w:sz w:val="28"/>
          <w:szCs w:val="28"/>
        </w:rPr>
        <w:t>u</w:t>
      </w:r>
      <w:r w:rsidRPr="00C247BD">
        <w:rPr>
          <w:sz w:val="28"/>
          <w:szCs w:val="28"/>
        </w:rPr>
        <w:t xml:space="preserve"> un finanšu vadību 24.</w:t>
      </w:r>
      <w:r w:rsidR="0055303C">
        <w:rPr>
          <w:sz w:val="28"/>
          <w:szCs w:val="28"/>
        </w:rPr>
        <w:t> </w:t>
      </w:r>
      <w:r w:rsidRPr="00C247BD">
        <w:rPr>
          <w:sz w:val="28"/>
          <w:szCs w:val="28"/>
        </w:rPr>
        <w:t>panta trešā daļa).</w:t>
      </w:r>
    </w:p>
    <w:p w14:paraId="096579AE" w14:textId="77777777" w:rsidR="00555C0F" w:rsidRDefault="00555C0F" w:rsidP="000B4CD6">
      <w:pPr>
        <w:pStyle w:val="Parastais"/>
        <w:ind w:firstLine="720"/>
        <w:jc w:val="both"/>
        <w:rPr>
          <w:sz w:val="28"/>
          <w:szCs w:val="28"/>
        </w:rPr>
      </w:pPr>
    </w:p>
    <w:p w14:paraId="5969A3C7" w14:textId="77777777" w:rsidR="00555C0F" w:rsidRPr="00C247BD" w:rsidRDefault="00555C0F" w:rsidP="000B4CD6">
      <w:pPr>
        <w:pStyle w:val="Parastais"/>
        <w:ind w:firstLine="720"/>
        <w:jc w:val="both"/>
        <w:rPr>
          <w:sz w:val="28"/>
          <w:szCs w:val="28"/>
        </w:rPr>
      </w:pPr>
    </w:p>
    <w:p w14:paraId="4DB34A61" w14:textId="77777777" w:rsidR="000B4CD6" w:rsidRPr="00197C27" w:rsidRDefault="000B4CD6" w:rsidP="000B4CD6">
      <w:pPr>
        <w:pStyle w:val="Parastais"/>
        <w:ind w:firstLine="720"/>
        <w:jc w:val="both"/>
        <w:rPr>
          <w:bCs/>
          <w:sz w:val="28"/>
          <w:szCs w:val="28"/>
        </w:rPr>
      </w:pPr>
      <w:r w:rsidRPr="00573BD4">
        <w:rPr>
          <w:bCs/>
          <w:sz w:val="28"/>
          <w:szCs w:val="28"/>
        </w:rPr>
        <w:lastRenderedPageBreak/>
        <w:t>Ņemot vērā minēto, lai Kultūras ministrija nodrošināt</w:t>
      </w:r>
      <w:r>
        <w:rPr>
          <w:bCs/>
          <w:sz w:val="28"/>
          <w:szCs w:val="28"/>
        </w:rPr>
        <w:t>u</w:t>
      </w:r>
      <w:r w:rsidRPr="00573BD4">
        <w:rPr>
          <w:bCs/>
          <w:sz w:val="28"/>
          <w:szCs w:val="28"/>
        </w:rPr>
        <w:t xml:space="preserve"> </w:t>
      </w:r>
      <w:r w:rsidRPr="00ED3633">
        <w:rPr>
          <w:bCs/>
          <w:color w:val="000000"/>
          <w:sz w:val="28"/>
          <w:szCs w:val="28"/>
        </w:rPr>
        <w:t xml:space="preserve">Programmas </w:t>
      </w:r>
      <w:r w:rsidRPr="00197C27">
        <w:rPr>
          <w:bCs/>
          <w:color w:val="000000"/>
          <w:sz w:val="28"/>
          <w:szCs w:val="28"/>
        </w:rPr>
        <w:t xml:space="preserve">kontaktpunkta darbības īstenošanu, </w:t>
      </w:r>
      <w:r w:rsidRPr="00197C27">
        <w:rPr>
          <w:bCs/>
          <w:sz w:val="28"/>
          <w:szCs w:val="28"/>
        </w:rPr>
        <w:t>ir nepieciešams:</w:t>
      </w:r>
    </w:p>
    <w:p w14:paraId="11264399" w14:textId="674DF620" w:rsidR="000B4CD6" w:rsidRPr="00B04992" w:rsidRDefault="000B4CD6" w:rsidP="000B4CD6">
      <w:pPr>
        <w:pStyle w:val="Sarakstarindkopa"/>
        <w:numPr>
          <w:ilvl w:val="0"/>
          <w:numId w:val="27"/>
        </w:numPr>
        <w:autoSpaceDE w:val="0"/>
        <w:autoSpaceDN w:val="0"/>
        <w:adjustRightInd w:val="0"/>
        <w:contextualSpacing/>
        <w:jc w:val="both"/>
        <w:rPr>
          <w:rFonts w:ascii="Times New Roman" w:hAnsi="Times New Roman" w:cs="Times New Roman"/>
          <w:sz w:val="28"/>
          <w:szCs w:val="28"/>
        </w:rPr>
      </w:pPr>
      <w:r w:rsidRPr="00B04992">
        <w:rPr>
          <w:rFonts w:ascii="Times New Roman" w:hAnsi="Times New Roman" w:cs="Times New Roman"/>
          <w:sz w:val="28"/>
          <w:szCs w:val="28"/>
        </w:rPr>
        <w:t>saskaņā ar Regulu Nr.</w:t>
      </w:r>
      <w:r w:rsidR="0055303C" w:rsidRPr="00B04992">
        <w:rPr>
          <w:rFonts w:ascii="Times New Roman" w:hAnsi="Times New Roman" w:cs="Times New Roman"/>
          <w:sz w:val="28"/>
          <w:szCs w:val="28"/>
        </w:rPr>
        <w:t> </w:t>
      </w:r>
      <w:r w:rsidRPr="00B04992">
        <w:rPr>
          <w:rFonts w:ascii="Times New Roman" w:hAnsi="Times New Roman" w:cs="Times New Roman"/>
          <w:sz w:val="28"/>
          <w:szCs w:val="28"/>
        </w:rPr>
        <w:t>2021/692 atļaut Kultūras ministrijai uzņemties valsts budžeta ilgtermiņa saistības Programmas kontaktpunkta darbības nodrošināšanai no 2026.</w:t>
      </w:r>
      <w:r w:rsidR="0055303C" w:rsidRPr="00B04992">
        <w:rPr>
          <w:rFonts w:ascii="Times New Roman" w:hAnsi="Times New Roman" w:cs="Times New Roman"/>
          <w:sz w:val="28"/>
          <w:szCs w:val="28"/>
        </w:rPr>
        <w:t> </w:t>
      </w:r>
      <w:r w:rsidRPr="00B04992">
        <w:rPr>
          <w:rFonts w:ascii="Times New Roman" w:hAnsi="Times New Roman" w:cs="Times New Roman"/>
          <w:sz w:val="28"/>
          <w:szCs w:val="28"/>
        </w:rPr>
        <w:t>gada 16.</w:t>
      </w:r>
      <w:r w:rsidR="0055303C" w:rsidRPr="00B04992">
        <w:rPr>
          <w:rFonts w:ascii="Times New Roman" w:hAnsi="Times New Roman" w:cs="Times New Roman"/>
          <w:sz w:val="28"/>
          <w:szCs w:val="28"/>
        </w:rPr>
        <w:t> </w:t>
      </w:r>
      <w:r w:rsidRPr="00B04992">
        <w:rPr>
          <w:rFonts w:ascii="Times New Roman" w:hAnsi="Times New Roman" w:cs="Times New Roman"/>
          <w:sz w:val="28"/>
          <w:szCs w:val="28"/>
        </w:rPr>
        <w:t>aprīļa līdz 2028.</w:t>
      </w:r>
      <w:r w:rsidR="0055303C" w:rsidRPr="00B04992">
        <w:rPr>
          <w:rFonts w:ascii="Times New Roman" w:hAnsi="Times New Roman" w:cs="Times New Roman"/>
          <w:sz w:val="28"/>
          <w:szCs w:val="28"/>
        </w:rPr>
        <w:t> </w:t>
      </w:r>
      <w:r w:rsidRPr="00B04992">
        <w:rPr>
          <w:rFonts w:ascii="Times New Roman" w:hAnsi="Times New Roman" w:cs="Times New Roman"/>
          <w:sz w:val="28"/>
          <w:szCs w:val="28"/>
        </w:rPr>
        <w:t>gada 30. aprīlim. Programmas kontaktpunkta darbības nodrošināšanas kopējās izmaksas 2026., 2027. un 2028</w:t>
      </w:r>
      <w:r w:rsidR="007E5950" w:rsidRPr="00B04992">
        <w:rPr>
          <w:rFonts w:ascii="Times New Roman" w:hAnsi="Times New Roman" w:cs="Times New Roman"/>
          <w:sz w:val="28"/>
          <w:szCs w:val="28"/>
        </w:rPr>
        <w:t>. </w:t>
      </w:r>
      <w:r w:rsidRPr="00B04992">
        <w:rPr>
          <w:rFonts w:ascii="Times New Roman" w:hAnsi="Times New Roman" w:cs="Times New Roman"/>
          <w:sz w:val="28"/>
          <w:szCs w:val="28"/>
        </w:rPr>
        <w:t xml:space="preserve">gadā ir </w:t>
      </w:r>
      <w:r w:rsidR="007E5950" w:rsidRPr="00B04992">
        <w:rPr>
          <w:rFonts w:ascii="Times New Roman" w:hAnsi="Times New Roman" w:cs="Times New Roman"/>
          <w:sz w:val="28"/>
          <w:szCs w:val="28"/>
        </w:rPr>
        <w:t>200 </w:t>
      </w:r>
      <w:r w:rsidRPr="00B04992">
        <w:rPr>
          <w:rFonts w:ascii="Times New Roman" w:hAnsi="Times New Roman" w:cs="Times New Roman"/>
          <w:sz w:val="28"/>
          <w:szCs w:val="28"/>
        </w:rPr>
        <w:t>940 </w:t>
      </w:r>
      <w:proofErr w:type="spellStart"/>
      <w:r w:rsidRPr="00B04992">
        <w:rPr>
          <w:rFonts w:ascii="Times New Roman" w:hAnsi="Times New Roman" w:cs="Times New Roman"/>
          <w:i/>
          <w:iCs/>
          <w:sz w:val="28"/>
          <w:szCs w:val="28"/>
        </w:rPr>
        <w:t>euro</w:t>
      </w:r>
      <w:proofErr w:type="spellEnd"/>
      <w:r w:rsidRPr="00B04992">
        <w:rPr>
          <w:rFonts w:ascii="Times New Roman" w:hAnsi="Times New Roman" w:cs="Times New Roman"/>
          <w:sz w:val="28"/>
          <w:szCs w:val="28"/>
        </w:rPr>
        <w:t>, tai skaitā Eiropas Komisijas finansējums 100</w:t>
      </w:r>
      <w:r w:rsidR="007E5950" w:rsidRPr="00B04992">
        <w:rPr>
          <w:rFonts w:ascii="Times New Roman" w:hAnsi="Times New Roman" w:cs="Times New Roman"/>
          <w:sz w:val="28"/>
          <w:szCs w:val="28"/>
        </w:rPr>
        <w:t> 470 </w:t>
      </w:r>
      <w:proofErr w:type="spellStart"/>
      <w:r w:rsidRPr="00B04992">
        <w:rPr>
          <w:rFonts w:ascii="Times New Roman" w:hAnsi="Times New Roman" w:cs="Times New Roman"/>
          <w:i/>
          <w:iCs/>
          <w:sz w:val="28"/>
          <w:szCs w:val="28"/>
        </w:rPr>
        <w:t>euro</w:t>
      </w:r>
      <w:proofErr w:type="spellEnd"/>
      <w:r w:rsidRPr="00B04992">
        <w:rPr>
          <w:rFonts w:ascii="Times New Roman" w:hAnsi="Times New Roman" w:cs="Times New Roman"/>
          <w:sz w:val="28"/>
          <w:szCs w:val="28"/>
        </w:rPr>
        <w:t xml:space="preserve"> un valsts budžeta līdzfinansējums 100</w:t>
      </w:r>
      <w:r w:rsidR="0055303C" w:rsidRPr="00B04992">
        <w:rPr>
          <w:rFonts w:ascii="Times New Roman" w:hAnsi="Times New Roman" w:cs="Times New Roman"/>
          <w:sz w:val="28"/>
          <w:szCs w:val="28"/>
        </w:rPr>
        <w:t> </w:t>
      </w:r>
      <w:r w:rsidRPr="00B04992">
        <w:rPr>
          <w:rFonts w:ascii="Times New Roman" w:hAnsi="Times New Roman" w:cs="Times New Roman"/>
          <w:sz w:val="28"/>
          <w:szCs w:val="28"/>
        </w:rPr>
        <w:t>470</w:t>
      </w:r>
      <w:r w:rsidR="0055303C" w:rsidRPr="00B04992">
        <w:rPr>
          <w:rFonts w:ascii="Times New Roman" w:hAnsi="Times New Roman" w:cs="Times New Roman"/>
          <w:sz w:val="28"/>
          <w:szCs w:val="28"/>
        </w:rPr>
        <w:t> </w:t>
      </w:r>
      <w:proofErr w:type="spellStart"/>
      <w:r w:rsidRPr="00B04992">
        <w:rPr>
          <w:rFonts w:ascii="Times New Roman" w:hAnsi="Times New Roman" w:cs="Times New Roman"/>
          <w:i/>
          <w:iCs/>
          <w:sz w:val="28"/>
          <w:szCs w:val="28"/>
        </w:rPr>
        <w:t>euro</w:t>
      </w:r>
      <w:proofErr w:type="spellEnd"/>
      <w:r w:rsidRPr="00B04992">
        <w:rPr>
          <w:rFonts w:ascii="Times New Roman" w:hAnsi="Times New Roman" w:cs="Times New Roman"/>
          <w:sz w:val="28"/>
          <w:szCs w:val="28"/>
        </w:rPr>
        <w:t>;</w:t>
      </w:r>
    </w:p>
    <w:p w14:paraId="76B11C2A" w14:textId="014D86E1" w:rsidR="00196ECC" w:rsidRPr="00B04992" w:rsidRDefault="00BA279A" w:rsidP="000B4CD6">
      <w:pPr>
        <w:pStyle w:val="Sarakstarindkopa"/>
        <w:numPr>
          <w:ilvl w:val="0"/>
          <w:numId w:val="27"/>
        </w:numPr>
        <w:autoSpaceDE w:val="0"/>
        <w:autoSpaceDN w:val="0"/>
        <w:adjustRightInd w:val="0"/>
        <w:contextualSpacing/>
        <w:jc w:val="both"/>
        <w:rPr>
          <w:rFonts w:ascii="Times New Roman" w:hAnsi="Times New Roman" w:cs="Times New Roman"/>
          <w:sz w:val="28"/>
          <w:szCs w:val="28"/>
        </w:rPr>
      </w:pPr>
      <w:r w:rsidRPr="00B04992">
        <w:rPr>
          <w:rFonts w:ascii="Times New Roman" w:hAnsi="Times New Roman" w:cs="Times New Roman"/>
          <w:sz w:val="28"/>
          <w:szCs w:val="28"/>
        </w:rPr>
        <w:t>valsts budžeta līdzfinansējums l</w:t>
      </w:r>
      <w:r w:rsidR="00395286" w:rsidRPr="00B04992">
        <w:rPr>
          <w:rFonts w:ascii="Times New Roman" w:hAnsi="Times New Roman" w:cs="Times New Roman"/>
          <w:sz w:val="28"/>
          <w:szCs w:val="28"/>
        </w:rPr>
        <w:t>aika periodā no 2026.</w:t>
      </w:r>
      <w:r w:rsidR="003E79B5" w:rsidRPr="00B04992">
        <w:rPr>
          <w:rFonts w:ascii="Times New Roman" w:hAnsi="Times New Roman" w:cs="Times New Roman"/>
          <w:sz w:val="28"/>
          <w:szCs w:val="28"/>
        </w:rPr>
        <w:t> </w:t>
      </w:r>
      <w:r w:rsidR="00395286" w:rsidRPr="00B04992">
        <w:rPr>
          <w:rFonts w:ascii="Times New Roman" w:hAnsi="Times New Roman" w:cs="Times New Roman"/>
          <w:sz w:val="28"/>
          <w:szCs w:val="28"/>
        </w:rPr>
        <w:t>gada 16.</w:t>
      </w:r>
      <w:r w:rsidR="003E79B5" w:rsidRPr="00B04992">
        <w:rPr>
          <w:rFonts w:ascii="Times New Roman" w:hAnsi="Times New Roman" w:cs="Times New Roman"/>
          <w:sz w:val="28"/>
          <w:szCs w:val="28"/>
        </w:rPr>
        <w:t> </w:t>
      </w:r>
      <w:r w:rsidR="00395286" w:rsidRPr="00B04992">
        <w:rPr>
          <w:rFonts w:ascii="Times New Roman" w:hAnsi="Times New Roman" w:cs="Times New Roman"/>
          <w:sz w:val="28"/>
          <w:szCs w:val="28"/>
        </w:rPr>
        <w:t>aprīļa līdz 2026.</w:t>
      </w:r>
      <w:r w:rsidR="003E79B5" w:rsidRPr="00B04992">
        <w:rPr>
          <w:rFonts w:ascii="Times New Roman" w:hAnsi="Times New Roman" w:cs="Times New Roman"/>
          <w:sz w:val="28"/>
          <w:szCs w:val="28"/>
        </w:rPr>
        <w:t> </w:t>
      </w:r>
      <w:r w:rsidR="00395286" w:rsidRPr="00B04992">
        <w:rPr>
          <w:rFonts w:ascii="Times New Roman" w:hAnsi="Times New Roman" w:cs="Times New Roman"/>
          <w:sz w:val="28"/>
          <w:szCs w:val="28"/>
        </w:rPr>
        <w:t>gada 31.</w:t>
      </w:r>
      <w:r w:rsidR="003E79B5" w:rsidRPr="00B04992">
        <w:rPr>
          <w:rFonts w:ascii="Times New Roman" w:hAnsi="Times New Roman" w:cs="Times New Roman"/>
          <w:sz w:val="28"/>
          <w:szCs w:val="28"/>
        </w:rPr>
        <w:t> </w:t>
      </w:r>
      <w:r w:rsidR="00395286" w:rsidRPr="00B04992">
        <w:rPr>
          <w:rFonts w:ascii="Times New Roman" w:hAnsi="Times New Roman" w:cs="Times New Roman"/>
          <w:sz w:val="28"/>
          <w:szCs w:val="28"/>
        </w:rPr>
        <w:t xml:space="preserve">maijam </w:t>
      </w:r>
      <w:r w:rsidR="00EB673A" w:rsidRPr="00B04992">
        <w:rPr>
          <w:rFonts w:ascii="Times New Roman" w:hAnsi="Times New Roman" w:cs="Times New Roman"/>
          <w:sz w:val="28"/>
          <w:szCs w:val="28"/>
        </w:rPr>
        <w:t>7</w:t>
      </w:r>
      <w:r w:rsidR="003E79B5" w:rsidRPr="00B04992">
        <w:rPr>
          <w:rFonts w:ascii="Times New Roman" w:hAnsi="Times New Roman" w:cs="Times New Roman"/>
          <w:sz w:val="28"/>
          <w:szCs w:val="28"/>
        </w:rPr>
        <w:t> </w:t>
      </w:r>
      <w:r w:rsidR="00EB673A" w:rsidRPr="00B04992">
        <w:rPr>
          <w:rFonts w:ascii="Times New Roman" w:hAnsi="Times New Roman" w:cs="Times New Roman"/>
          <w:sz w:val="28"/>
          <w:szCs w:val="28"/>
        </w:rPr>
        <w:t>050</w:t>
      </w:r>
      <w:r w:rsidR="00395286" w:rsidRPr="00B04992">
        <w:rPr>
          <w:rFonts w:ascii="Times New Roman" w:hAnsi="Times New Roman" w:cs="Times New Roman"/>
          <w:sz w:val="28"/>
          <w:szCs w:val="28"/>
        </w:rPr>
        <w:t xml:space="preserve"> </w:t>
      </w:r>
      <w:proofErr w:type="spellStart"/>
      <w:r w:rsidR="00395286" w:rsidRPr="00B04992">
        <w:rPr>
          <w:rFonts w:ascii="Times New Roman" w:hAnsi="Times New Roman" w:cs="Times New Roman"/>
          <w:i/>
          <w:iCs/>
          <w:sz w:val="28"/>
          <w:szCs w:val="28"/>
        </w:rPr>
        <w:t>euro</w:t>
      </w:r>
      <w:proofErr w:type="spellEnd"/>
      <w:r w:rsidR="00395286" w:rsidRPr="00B04992">
        <w:rPr>
          <w:rFonts w:ascii="Times New Roman" w:hAnsi="Times New Roman" w:cs="Times New Roman"/>
          <w:sz w:val="28"/>
          <w:szCs w:val="28"/>
        </w:rPr>
        <w:t xml:space="preserve"> apmērā ir nodrošināms Kultūras ministrijas esošo budžeta līdzekļu ietvaros;</w:t>
      </w:r>
    </w:p>
    <w:p w14:paraId="111EAE3B" w14:textId="26945720" w:rsidR="00573BD4" w:rsidRPr="00757679" w:rsidRDefault="000B4CD6" w:rsidP="00757679">
      <w:pPr>
        <w:pStyle w:val="Sarakstarindkopa"/>
        <w:numPr>
          <w:ilvl w:val="0"/>
          <w:numId w:val="27"/>
        </w:numPr>
        <w:autoSpaceDE w:val="0"/>
        <w:autoSpaceDN w:val="0"/>
        <w:adjustRightInd w:val="0"/>
        <w:contextualSpacing/>
        <w:jc w:val="both"/>
        <w:rPr>
          <w:rFonts w:ascii="Times New Roman" w:hAnsi="Times New Roman" w:cs="Times New Roman"/>
          <w:sz w:val="28"/>
          <w:szCs w:val="28"/>
        </w:rPr>
      </w:pPr>
      <w:r w:rsidRPr="00B04992">
        <w:rPr>
          <w:rFonts w:ascii="Times New Roman" w:hAnsi="Times New Roman" w:cs="Times New Roman"/>
          <w:bCs/>
          <w:sz w:val="28"/>
          <w:szCs w:val="28"/>
        </w:rPr>
        <w:t>sagatavot un iesniegt Finanšu ministrijā priekšlikumu pamatbudžeta izdevumu 2026., 2027. un 2028.</w:t>
      </w:r>
      <w:r w:rsidR="0055303C" w:rsidRPr="00B04992">
        <w:rPr>
          <w:rFonts w:ascii="Times New Roman" w:hAnsi="Times New Roman" w:cs="Times New Roman"/>
          <w:bCs/>
          <w:sz w:val="28"/>
          <w:szCs w:val="28"/>
        </w:rPr>
        <w:t> </w:t>
      </w:r>
      <w:r w:rsidRPr="00B04992">
        <w:rPr>
          <w:rFonts w:ascii="Times New Roman" w:hAnsi="Times New Roman" w:cs="Times New Roman"/>
          <w:bCs/>
          <w:sz w:val="28"/>
          <w:szCs w:val="28"/>
        </w:rPr>
        <w:t xml:space="preserve">gadam </w:t>
      </w:r>
      <w:r w:rsidR="001D1C7F" w:rsidRPr="001D1C7F">
        <w:rPr>
          <w:rFonts w:ascii="Times New Roman" w:hAnsi="Times New Roman" w:cs="Times New Roman"/>
          <w:bCs/>
          <w:sz w:val="28"/>
          <w:szCs w:val="28"/>
        </w:rPr>
        <w:t>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 2026. gadā un no 2027. gada uz valsts budžeta apakšprogrammu 22.01.50.00 "Eiropas Savienības fondu projektu un pasākumu īstenošana kultūras jomā"</w:t>
      </w:r>
      <w:r w:rsidR="001D1C7F">
        <w:rPr>
          <w:rFonts w:ascii="Times New Roman" w:hAnsi="Times New Roman" w:cs="Times New Roman"/>
          <w:bCs/>
          <w:sz w:val="28"/>
          <w:szCs w:val="28"/>
        </w:rPr>
        <w:t xml:space="preserve"> </w:t>
      </w:r>
      <w:r w:rsidR="00CC79A2" w:rsidRPr="00B04992">
        <w:rPr>
          <w:rFonts w:ascii="Times New Roman" w:hAnsi="Times New Roman" w:cs="Times New Roman"/>
          <w:bCs/>
          <w:sz w:val="28"/>
          <w:szCs w:val="28"/>
        </w:rPr>
        <w:t>28</w:t>
      </w:r>
      <w:r w:rsidR="003E7485">
        <w:rPr>
          <w:rFonts w:ascii="Times New Roman" w:hAnsi="Times New Roman" w:cs="Times New Roman"/>
          <w:bCs/>
          <w:sz w:val="28"/>
          <w:szCs w:val="28"/>
        </w:rPr>
        <w:t> </w:t>
      </w:r>
      <w:r w:rsidR="00CC79A2" w:rsidRPr="00B04992">
        <w:rPr>
          <w:rFonts w:ascii="Times New Roman" w:hAnsi="Times New Roman" w:cs="Times New Roman"/>
          <w:bCs/>
          <w:sz w:val="28"/>
          <w:szCs w:val="28"/>
        </w:rPr>
        <w:t>226</w:t>
      </w:r>
      <w:r w:rsidR="007E5950" w:rsidRPr="00B04992">
        <w:rPr>
          <w:rFonts w:ascii="Times New Roman" w:hAnsi="Times New Roman" w:cs="Times New Roman"/>
          <w:bCs/>
          <w:sz w:val="28"/>
          <w:szCs w:val="28"/>
        </w:rPr>
        <w:t> </w:t>
      </w:r>
      <w:proofErr w:type="spellStart"/>
      <w:r w:rsidRPr="00B04992">
        <w:rPr>
          <w:rFonts w:ascii="Times New Roman" w:hAnsi="Times New Roman" w:cs="Times New Roman"/>
          <w:bCs/>
          <w:i/>
          <w:iCs/>
          <w:sz w:val="28"/>
          <w:szCs w:val="28"/>
        </w:rPr>
        <w:t>euro</w:t>
      </w:r>
      <w:proofErr w:type="spellEnd"/>
      <w:r w:rsidRPr="00B04992">
        <w:rPr>
          <w:rFonts w:ascii="Times New Roman" w:hAnsi="Times New Roman" w:cs="Times New Roman"/>
          <w:bCs/>
          <w:sz w:val="28"/>
          <w:szCs w:val="28"/>
        </w:rPr>
        <w:t xml:space="preserve"> 2026.</w:t>
      </w:r>
      <w:r w:rsidR="0055303C" w:rsidRPr="00B04992">
        <w:rPr>
          <w:rFonts w:ascii="Times New Roman" w:hAnsi="Times New Roman" w:cs="Times New Roman"/>
          <w:bCs/>
          <w:sz w:val="28"/>
          <w:szCs w:val="28"/>
        </w:rPr>
        <w:t> </w:t>
      </w:r>
      <w:r w:rsidRPr="00B04992">
        <w:rPr>
          <w:rFonts w:ascii="Times New Roman" w:hAnsi="Times New Roman" w:cs="Times New Roman"/>
          <w:bCs/>
          <w:sz w:val="28"/>
          <w:szCs w:val="28"/>
        </w:rPr>
        <w:t xml:space="preserve">gadā, </w:t>
      </w:r>
      <w:r w:rsidR="00563C02" w:rsidRPr="00B04992">
        <w:rPr>
          <w:rFonts w:ascii="Times New Roman" w:hAnsi="Times New Roman" w:cs="Times New Roman"/>
          <w:bCs/>
          <w:sz w:val="28"/>
          <w:szCs w:val="28"/>
        </w:rPr>
        <w:t>47 594</w:t>
      </w:r>
      <w:r w:rsidR="007E5950" w:rsidRPr="00B04992">
        <w:rPr>
          <w:rFonts w:ascii="Times New Roman" w:hAnsi="Times New Roman" w:cs="Times New Roman"/>
          <w:bCs/>
          <w:sz w:val="28"/>
          <w:szCs w:val="28"/>
        </w:rPr>
        <w:t> </w:t>
      </w:r>
      <w:proofErr w:type="spellStart"/>
      <w:r w:rsidRPr="00B04992">
        <w:rPr>
          <w:rFonts w:ascii="Times New Roman" w:hAnsi="Times New Roman" w:cs="Times New Roman"/>
          <w:bCs/>
          <w:i/>
          <w:iCs/>
          <w:sz w:val="28"/>
          <w:szCs w:val="28"/>
        </w:rPr>
        <w:t>euro</w:t>
      </w:r>
      <w:proofErr w:type="spellEnd"/>
      <w:r w:rsidRPr="00B04992">
        <w:rPr>
          <w:rFonts w:ascii="Times New Roman" w:hAnsi="Times New Roman" w:cs="Times New Roman"/>
          <w:bCs/>
          <w:sz w:val="28"/>
          <w:szCs w:val="28"/>
        </w:rPr>
        <w:t xml:space="preserve"> 2027.</w:t>
      </w:r>
      <w:r w:rsidR="0055303C" w:rsidRPr="00B04992">
        <w:rPr>
          <w:rFonts w:ascii="Times New Roman" w:hAnsi="Times New Roman" w:cs="Times New Roman"/>
          <w:bCs/>
          <w:sz w:val="28"/>
          <w:szCs w:val="28"/>
        </w:rPr>
        <w:t> </w:t>
      </w:r>
      <w:r w:rsidRPr="00B04992">
        <w:rPr>
          <w:rFonts w:ascii="Times New Roman" w:hAnsi="Times New Roman" w:cs="Times New Roman"/>
          <w:bCs/>
          <w:sz w:val="28"/>
          <w:szCs w:val="28"/>
        </w:rPr>
        <w:t xml:space="preserve">gadā un </w:t>
      </w:r>
      <w:r w:rsidR="00773109" w:rsidRPr="00B04992">
        <w:rPr>
          <w:rFonts w:ascii="Times New Roman" w:hAnsi="Times New Roman" w:cs="Times New Roman"/>
          <w:bCs/>
          <w:sz w:val="28"/>
          <w:szCs w:val="28"/>
        </w:rPr>
        <w:t>17 600</w:t>
      </w:r>
      <w:r w:rsidRPr="00B04992">
        <w:rPr>
          <w:rFonts w:ascii="Times New Roman" w:hAnsi="Times New Roman" w:cs="Times New Roman"/>
          <w:bCs/>
          <w:sz w:val="28"/>
          <w:szCs w:val="28"/>
        </w:rPr>
        <w:t> </w:t>
      </w:r>
      <w:proofErr w:type="spellStart"/>
      <w:r w:rsidRPr="00B04992">
        <w:rPr>
          <w:rFonts w:ascii="Times New Roman" w:hAnsi="Times New Roman" w:cs="Times New Roman"/>
          <w:bCs/>
          <w:i/>
          <w:iCs/>
          <w:sz w:val="28"/>
          <w:szCs w:val="28"/>
        </w:rPr>
        <w:t>euro</w:t>
      </w:r>
      <w:proofErr w:type="spellEnd"/>
      <w:r w:rsidRPr="00B04992">
        <w:rPr>
          <w:rFonts w:ascii="Times New Roman" w:hAnsi="Times New Roman" w:cs="Times New Roman"/>
          <w:bCs/>
          <w:sz w:val="28"/>
          <w:szCs w:val="28"/>
        </w:rPr>
        <w:t xml:space="preserve"> 2028. gadā kā valsts budžeta līdzfinansējumu un </w:t>
      </w:r>
      <w:r w:rsidR="00563C02" w:rsidRPr="00B04992">
        <w:rPr>
          <w:rFonts w:ascii="Times New Roman" w:hAnsi="Times New Roman" w:cs="Times New Roman"/>
          <w:bCs/>
          <w:sz w:val="28"/>
          <w:szCs w:val="28"/>
        </w:rPr>
        <w:t>35</w:t>
      </w:r>
      <w:r w:rsidR="003E7485">
        <w:rPr>
          <w:rFonts w:ascii="Times New Roman" w:hAnsi="Times New Roman" w:cs="Times New Roman"/>
          <w:bCs/>
          <w:sz w:val="28"/>
          <w:szCs w:val="28"/>
        </w:rPr>
        <w:t> </w:t>
      </w:r>
      <w:r w:rsidR="00563C02" w:rsidRPr="00B04992">
        <w:rPr>
          <w:rFonts w:ascii="Times New Roman" w:hAnsi="Times New Roman" w:cs="Times New Roman"/>
          <w:bCs/>
          <w:sz w:val="28"/>
          <w:szCs w:val="28"/>
        </w:rPr>
        <w:t>276</w:t>
      </w:r>
      <w:r w:rsidR="007E5950" w:rsidRPr="00B04992">
        <w:rPr>
          <w:rFonts w:ascii="Times New Roman" w:hAnsi="Times New Roman" w:cs="Times New Roman"/>
          <w:bCs/>
          <w:sz w:val="28"/>
          <w:szCs w:val="28"/>
        </w:rPr>
        <w:t> </w:t>
      </w:r>
      <w:proofErr w:type="spellStart"/>
      <w:r w:rsidRPr="00B04992">
        <w:rPr>
          <w:rFonts w:ascii="Times New Roman" w:hAnsi="Times New Roman" w:cs="Times New Roman"/>
          <w:bCs/>
          <w:i/>
          <w:iCs/>
          <w:sz w:val="28"/>
          <w:szCs w:val="28"/>
        </w:rPr>
        <w:t>euro</w:t>
      </w:r>
      <w:proofErr w:type="spellEnd"/>
      <w:r w:rsidRPr="00B04992">
        <w:rPr>
          <w:rFonts w:ascii="Times New Roman" w:hAnsi="Times New Roman" w:cs="Times New Roman"/>
          <w:bCs/>
          <w:sz w:val="28"/>
          <w:szCs w:val="28"/>
        </w:rPr>
        <w:t xml:space="preserve"> 2026.</w:t>
      </w:r>
      <w:r w:rsidR="0055303C" w:rsidRPr="00B04992">
        <w:rPr>
          <w:rFonts w:ascii="Times New Roman" w:hAnsi="Times New Roman" w:cs="Times New Roman"/>
          <w:bCs/>
          <w:sz w:val="28"/>
          <w:szCs w:val="28"/>
        </w:rPr>
        <w:t> </w:t>
      </w:r>
      <w:r w:rsidRPr="00B04992">
        <w:rPr>
          <w:rFonts w:ascii="Times New Roman" w:hAnsi="Times New Roman" w:cs="Times New Roman"/>
          <w:bCs/>
          <w:sz w:val="28"/>
          <w:szCs w:val="28"/>
        </w:rPr>
        <w:t xml:space="preserve">gadā, </w:t>
      </w:r>
      <w:r w:rsidR="00563C02" w:rsidRPr="00B04992">
        <w:rPr>
          <w:rFonts w:ascii="Times New Roman" w:hAnsi="Times New Roman" w:cs="Times New Roman"/>
          <w:bCs/>
          <w:sz w:val="28"/>
          <w:szCs w:val="28"/>
        </w:rPr>
        <w:t>47</w:t>
      </w:r>
      <w:r w:rsidR="003E7485">
        <w:rPr>
          <w:rFonts w:ascii="Times New Roman" w:hAnsi="Times New Roman" w:cs="Times New Roman"/>
          <w:bCs/>
          <w:sz w:val="28"/>
          <w:szCs w:val="28"/>
        </w:rPr>
        <w:t> </w:t>
      </w:r>
      <w:r w:rsidR="00563C02" w:rsidRPr="00B04992">
        <w:rPr>
          <w:rFonts w:ascii="Times New Roman" w:hAnsi="Times New Roman" w:cs="Times New Roman"/>
          <w:bCs/>
          <w:sz w:val="28"/>
          <w:szCs w:val="28"/>
        </w:rPr>
        <w:t>594</w:t>
      </w:r>
      <w:r w:rsidR="007E5950" w:rsidRPr="00B04992">
        <w:rPr>
          <w:rFonts w:ascii="Times New Roman" w:hAnsi="Times New Roman" w:cs="Times New Roman"/>
          <w:bCs/>
          <w:sz w:val="28"/>
          <w:szCs w:val="28"/>
        </w:rPr>
        <w:t> </w:t>
      </w:r>
      <w:proofErr w:type="spellStart"/>
      <w:r w:rsidRPr="00B04992">
        <w:rPr>
          <w:rFonts w:ascii="Times New Roman" w:hAnsi="Times New Roman" w:cs="Times New Roman"/>
          <w:bCs/>
          <w:i/>
          <w:iCs/>
          <w:sz w:val="28"/>
          <w:szCs w:val="28"/>
        </w:rPr>
        <w:t>euro</w:t>
      </w:r>
      <w:proofErr w:type="spellEnd"/>
      <w:r w:rsidRPr="00B04992">
        <w:rPr>
          <w:rFonts w:ascii="Times New Roman" w:hAnsi="Times New Roman" w:cs="Times New Roman"/>
          <w:bCs/>
          <w:sz w:val="28"/>
          <w:szCs w:val="28"/>
        </w:rPr>
        <w:t xml:space="preserve"> 2027.</w:t>
      </w:r>
      <w:r w:rsidR="00FB1D60" w:rsidRPr="00B04992">
        <w:rPr>
          <w:rFonts w:ascii="Times New Roman" w:hAnsi="Times New Roman" w:cs="Times New Roman"/>
          <w:bCs/>
          <w:sz w:val="28"/>
          <w:szCs w:val="28"/>
        </w:rPr>
        <w:t> </w:t>
      </w:r>
      <w:r w:rsidRPr="00B04992">
        <w:rPr>
          <w:rFonts w:ascii="Times New Roman" w:hAnsi="Times New Roman" w:cs="Times New Roman"/>
          <w:bCs/>
          <w:sz w:val="28"/>
          <w:szCs w:val="28"/>
        </w:rPr>
        <w:t xml:space="preserve">gadā un </w:t>
      </w:r>
      <w:r w:rsidR="00773109" w:rsidRPr="00B04992">
        <w:rPr>
          <w:rFonts w:ascii="Times New Roman" w:hAnsi="Times New Roman" w:cs="Times New Roman"/>
          <w:bCs/>
          <w:sz w:val="28"/>
          <w:szCs w:val="28"/>
        </w:rPr>
        <w:t>17</w:t>
      </w:r>
      <w:r w:rsidR="003E7485">
        <w:rPr>
          <w:rFonts w:ascii="Times New Roman" w:hAnsi="Times New Roman" w:cs="Times New Roman"/>
          <w:bCs/>
          <w:sz w:val="28"/>
          <w:szCs w:val="28"/>
        </w:rPr>
        <w:t> </w:t>
      </w:r>
      <w:r w:rsidR="00773109" w:rsidRPr="00B04992">
        <w:rPr>
          <w:rFonts w:ascii="Times New Roman" w:hAnsi="Times New Roman" w:cs="Times New Roman"/>
          <w:bCs/>
          <w:sz w:val="28"/>
          <w:szCs w:val="28"/>
        </w:rPr>
        <w:t>600</w:t>
      </w:r>
      <w:r w:rsidRPr="00B04992">
        <w:rPr>
          <w:rFonts w:ascii="Times New Roman" w:hAnsi="Times New Roman" w:cs="Times New Roman"/>
          <w:bCs/>
          <w:sz w:val="28"/>
          <w:szCs w:val="28"/>
        </w:rPr>
        <w:t> </w:t>
      </w:r>
      <w:proofErr w:type="spellStart"/>
      <w:r w:rsidRPr="00B04992">
        <w:rPr>
          <w:rFonts w:ascii="Times New Roman" w:hAnsi="Times New Roman" w:cs="Times New Roman"/>
          <w:bCs/>
          <w:i/>
          <w:iCs/>
          <w:sz w:val="28"/>
          <w:szCs w:val="28"/>
        </w:rPr>
        <w:t>euro</w:t>
      </w:r>
      <w:proofErr w:type="spellEnd"/>
      <w:r w:rsidRPr="00B04992">
        <w:rPr>
          <w:rFonts w:ascii="Times New Roman" w:hAnsi="Times New Roman" w:cs="Times New Roman"/>
          <w:bCs/>
          <w:sz w:val="28"/>
          <w:szCs w:val="28"/>
        </w:rPr>
        <w:t xml:space="preserve"> 2028. gadā kā Eiropas Komisijas</w:t>
      </w:r>
      <w:r w:rsidRPr="000B4CD6">
        <w:rPr>
          <w:rFonts w:ascii="Times New Roman" w:hAnsi="Times New Roman" w:cs="Times New Roman"/>
          <w:bCs/>
          <w:sz w:val="28"/>
          <w:szCs w:val="28"/>
        </w:rPr>
        <w:t xml:space="preserve"> līdzfinansējumu.</w:t>
      </w:r>
    </w:p>
    <w:p w14:paraId="1F05CAC8" w14:textId="77777777" w:rsidR="00094B01" w:rsidRPr="001E6964" w:rsidRDefault="00094B01" w:rsidP="00C05316">
      <w:pPr>
        <w:pStyle w:val="Parastais"/>
        <w:jc w:val="both"/>
        <w:rPr>
          <w:bCs/>
        </w:rPr>
      </w:pPr>
    </w:p>
    <w:p w14:paraId="5FD0247A" w14:textId="77777777" w:rsidR="00F52414" w:rsidRPr="001E6964" w:rsidRDefault="00F52414" w:rsidP="00C05316">
      <w:pPr>
        <w:pStyle w:val="Parastais"/>
        <w:jc w:val="both"/>
        <w:rPr>
          <w:bCs/>
        </w:rPr>
      </w:pPr>
    </w:p>
    <w:p w14:paraId="79280584" w14:textId="56E6F570" w:rsidR="00E55F81" w:rsidRDefault="005C7D85" w:rsidP="00DD2D81">
      <w:pPr>
        <w:pStyle w:val="naisf"/>
        <w:tabs>
          <w:tab w:val="left" w:pos="7938"/>
        </w:tabs>
        <w:spacing w:before="0" w:after="0"/>
        <w:ind w:firstLine="284"/>
        <w:rPr>
          <w:bCs/>
          <w:sz w:val="28"/>
          <w:szCs w:val="28"/>
        </w:rPr>
      </w:pPr>
      <w:r>
        <w:rPr>
          <w:bCs/>
          <w:sz w:val="28"/>
          <w:szCs w:val="28"/>
        </w:rPr>
        <w:t>Kultūras ministr</w:t>
      </w:r>
      <w:r w:rsidR="00456F8F">
        <w:rPr>
          <w:bCs/>
          <w:sz w:val="28"/>
          <w:szCs w:val="28"/>
        </w:rPr>
        <w:t>e</w:t>
      </w:r>
      <w:r w:rsidR="002B13B5">
        <w:rPr>
          <w:bCs/>
          <w:sz w:val="28"/>
          <w:szCs w:val="28"/>
        </w:rPr>
        <w:tab/>
      </w:r>
      <w:r w:rsidR="00456F8F">
        <w:rPr>
          <w:bCs/>
          <w:sz w:val="28"/>
          <w:szCs w:val="28"/>
        </w:rPr>
        <w:t>A.</w:t>
      </w:r>
      <w:r w:rsidR="00DD34E4">
        <w:rPr>
          <w:bCs/>
          <w:sz w:val="28"/>
          <w:szCs w:val="28"/>
        </w:rPr>
        <w:t> </w:t>
      </w:r>
      <w:r w:rsidR="00456F8F">
        <w:rPr>
          <w:bCs/>
          <w:sz w:val="28"/>
          <w:szCs w:val="28"/>
        </w:rPr>
        <w:t>Lāce</w:t>
      </w:r>
    </w:p>
    <w:p w14:paraId="49CF1B9D" w14:textId="29632E61" w:rsidR="002B13B5" w:rsidRPr="001E6964" w:rsidRDefault="002B13B5" w:rsidP="00022E20">
      <w:pPr>
        <w:pStyle w:val="naisf"/>
        <w:tabs>
          <w:tab w:val="left" w:pos="7371"/>
        </w:tabs>
        <w:spacing w:before="0" w:after="0"/>
        <w:ind w:firstLine="0"/>
        <w:rPr>
          <w:bCs/>
        </w:rPr>
      </w:pPr>
    </w:p>
    <w:p w14:paraId="4E9A0F34" w14:textId="07461E2D" w:rsidR="00AD2A42" w:rsidRPr="001E6964" w:rsidRDefault="00AD2A42" w:rsidP="002B13B5">
      <w:pPr>
        <w:rPr>
          <w:sz w:val="24"/>
          <w:szCs w:val="24"/>
        </w:rPr>
      </w:pPr>
    </w:p>
    <w:p w14:paraId="2BD9BBB1" w14:textId="5B024519" w:rsidR="00AD2A42" w:rsidRPr="001E6964" w:rsidRDefault="00AD2A42" w:rsidP="002B13B5">
      <w:pPr>
        <w:rPr>
          <w:sz w:val="24"/>
          <w:szCs w:val="24"/>
        </w:rPr>
      </w:pPr>
    </w:p>
    <w:p w14:paraId="62D1905F" w14:textId="77777777" w:rsidR="00430897" w:rsidRDefault="00430897" w:rsidP="002B13B5">
      <w:pPr>
        <w:rPr>
          <w:sz w:val="24"/>
          <w:szCs w:val="24"/>
        </w:rPr>
      </w:pPr>
    </w:p>
    <w:p w14:paraId="5DD8251A" w14:textId="77777777" w:rsidR="00430897" w:rsidRDefault="00430897" w:rsidP="002B13B5">
      <w:pPr>
        <w:rPr>
          <w:sz w:val="24"/>
          <w:szCs w:val="24"/>
        </w:rPr>
      </w:pPr>
    </w:p>
    <w:p w14:paraId="1FBF8AD8" w14:textId="77777777" w:rsidR="00430897" w:rsidRDefault="00430897" w:rsidP="002B13B5">
      <w:pPr>
        <w:rPr>
          <w:sz w:val="24"/>
          <w:szCs w:val="24"/>
        </w:rPr>
      </w:pPr>
    </w:p>
    <w:p w14:paraId="6C4A85A0" w14:textId="77777777" w:rsidR="00430897" w:rsidRDefault="00430897" w:rsidP="002B13B5">
      <w:pPr>
        <w:rPr>
          <w:sz w:val="24"/>
          <w:szCs w:val="24"/>
        </w:rPr>
      </w:pPr>
    </w:p>
    <w:p w14:paraId="37A2E681" w14:textId="77777777" w:rsidR="00430897" w:rsidRDefault="00430897" w:rsidP="002B13B5">
      <w:pPr>
        <w:rPr>
          <w:sz w:val="24"/>
          <w:szCs w:val="24"/>
        </w:rPr>
      </w:pPr>
    </w:p>
    <w:p w14:paraId="2E312306" w14:textId="77777777" w:rsidR="00430897" w:rsidRDefault="00430897" w:rsidP="002B13B5">
      <w:pPr>
        <w:rPr>
          <w:sz w:val="24"/>
          <w:szCs w:val="24"/>
        </w:rPr>
      </w:pPr>
    </w:p>
    <w:p w14:paraId="0AF800BD" w14:textId="77777777" w:rsidR="00430897" w:rsidRDefault="00430897" w:rsidP="002B13B5">
      <w:pPr>
        <w:rPr>
          <w:sz w:val="24"/>
          <w:szCs w:val="24"/>
        </w:rPr>
      </w:pPr>
    </w:p>
    <w:p w14:paraId="71A018D0" w14:textId="77777777" w:rsidR="00430897" w:rsidRDefault="00430897" w:rsidP="002B13B5">
      <w:pPr>
        <w:rPr>
          <w:sz w:val="24"/>
          <w:szCs w:val="24"/>
        </w:rPr>
      </w:pPr>
    </w:p>
    <w:p w14:paraId="412F9C94" w14:textId="77777777" w:rsidR="00430897" w:rsidRDefault="00430897" w:rsidP="002B13B5">
      <w:pPr>
        <w:rPr>
          <w:sz w:val="24"/>
          <w:szCs w:val="24"/>
        </w:rPr>
      </w:pPr>
    </w:p>
    <w:p w14:paraId="4D0A84E3" w14:textId="77777777" w:rsidR="00430897" w:rsidRDefault="00430897" w:rsidP="002B13B5">
      <w:pPr>
        <w:rPr>
          <w:sz w:val="24"/>
          <w:szCs w:val="24"/>
        </w:rPr>
      </w:pPr>
    </w:p>
    <w:p w14:paraId="036EEC59" w14:textId="1F3AC49B" w:rsidR="002B13B5" w:rsidRPr="00AF202B" w:rsidRDefault="002B13B5" w:rsidP="002B13B5">
      <w:r>
        <w:t>Lukins</w:t>
      </w:r>
      <w:r w:rsidRPr="00AF202B">
        <w:t xml:space="preserve"> </w:t>
      </w:r>
      <w:r w:rsidR="009F35F7">
        <w:t>20246894</w:t>
      </w:r>
    </w:p>
    <w:p w14:paraId="4C141179" w14:textId="47031A47" w:rsidR="00F013A0" w:rsidRDefault="002B13B5" w:rsidP="00022E20">
      <w:pPr>
        <w:rPr>
          <w:sz w:val="28"/>
          <w:szCs w:val="28"/>
        </w:rPr>
      </w:pPr>
      <w:hyperlink r:id="rId11" w:history="1">
        <w:r w:rsidRPr="002B13B5">
          <w:rPr>
            <w:rStyle w:val="Hipersaite"/>
          </w:rPr>
          <w:t>Andrejs.Lukins@km.gov.lv</w:t>
        </w:r>
      </w:hyperlink>
    </w:p>
    <w:sectPr w:rsidR="00F013A0" w:rsidSect="00875FCD">
      <w:headerReference w:type="even" r:id="rId12"/>
      <w:headerReference w:type="default" r:id="rId13"/>
      <w:footerReference w:type="default" r:id="rId14"/>
      <w:footerReference w:type="first" r:id="rId15"/>
      <w:pgSz w:w="11906" w:h="16838"/>
      <w:pgMar w:top="1418" w:right="1133"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FBC1" w14:textId="77777777" w:rsidR="0086507D" w:rsidRDefault="0086507D">
      <w:pPr>
        <w:pStyle w:val="Parastais"/>
      </w:pPr>
      <w:r>
        <w:separator/>
      </w:r>
    </w:p>
  </w:endnote>
  <w:endnote w:type="continuationSeparator" w:id="0">
    <w:p w14:paraId="1980911F" w14:textId="77777777" w:rsidR="0086507D" w:rsidRDefault="0086507D">
      <w:pPr>
        <w:pStyle w:val="Parastais"/>
      </w:pPr>
      <w:r>
        <w:continuationSeparator/>
      </w:r>
    </w:p>
  </w:endnote>
  <w:endnote w:type="continuationNotice" w:id="1">
    <w:p w14:paraId="26A6F141" w14:textId="77777777" w:rsidR="0086507D" w:rsidRDefault="00865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7B8D" w14:textId="1191C6B3" w:rsidR="003E07E2" w:rsidRPr="00756136" w:rsidRDefault="00393D8E" w:rsidP="001860E1">
    <w:pPr>
      <w:pStyle w:val="Kjene"/>
      <w:rPr>
        <w:sz w:val="20"/>
        <w:szCs w:val="20"/>
      </w:rPr>
    </w:pPr>
    <w:r w:rsidRPr="00756136">
      <w:rPr>
        <w:sz w:val="20"/>
        <w:szCs w:val="20"/>
      </w:rPr>
      <w:t>KMZin_</w:t>
    </w:r>
    <w:r w:rsidR="00CE50AA">
      <w:rPr>
        <w:sz w:val="20"/>
        <w:szCs w:val="20"/>
      </w:rPr>
      <w:t>1</w:t>
    </w:r>
    <w:r w:rsidR="00DB026B">
      <w:rPr>
        <w:sz w:val="20"/>
        <w:szCs w:val="20"/>
      </w:rPr>
      <w:t>2</w:t>
    </w:r>
    <w:r w:rsidR="00CE50AA">
      <w:rPr>
        <w:sz w:val="20"/>
        <w:szCs w:val="20"/>
      </w:rPr>
      <w:t>05</w:t>
    </w:r>
    <w:r w:rsidR="00E47E54">
      <w:rPr>
        <w:sz w:val="20"/>
        <w:szCs w:val="20"/>
      </w:rPr>
      <w:t>26</w:t>
    </w:r>
    <w:r w:rsidRPr="00756136">
      <w:rPr>
        <w:sz w:val="20"/>
        <w:szCs w:val="20"/>
      </w:rPr>
      <w:t>_</w:t>
    </w:r>
    <w:r>
      <w:rPr>
        <w:sz w:val="20"/>
        <w:szCs w:val="20"/>
      </w:rPr>
      <w:t>cerv_kontaktpunkts_</w:t>
    </w:r>
    <w:r w:rsidR="009B2A69">
      <w:rPr>
        <w:sz w:val="20"/>
        <w:szCs w:val="20"/>
      </w:rPr>
      <w:t>20</w:t>
    </w:r>
    <w:r>
      <w:rPr>
        <w:sz w:val="20"/>
        <w:szCs w:val="20"/>
      </w:rPr>
      <w:t>2</w:t>
    </w:r>
    <w:r w:rsidR="009F6DA1">
      <w:rPr>
        <w:sz w:val="20"/>
        <w:szCs w:val="20"/>
      </w:rPr>
      <w:t>6</w:t>
    </w:r>
    <w:r>
      <w:rPr>
        <w:sz w:val="20"/>
        <w:szCs w:val="20"/>
      </w:rPr>
      <w:t>_</w:t>
    </w:r>
    <w:r w:rsidR="009B2A69">
      <w:rPr>
        <w:sz w:val="20"/>
        <w:szCs w:val="20"/>
      </w:rPr>
      <w:t>20</w:t>
    </w:r>
    <w:r>
      <w:rPr>
        <w:sz w:val="20"/>
        <w:szCs w:val="20"/>
      </w:rPr>
      <w:t>2</w:t>
    </w:r>
    <w:r w:rsidR="009F6DA1">
      <w:rPr>
        <w:sz w:val="20"/>
        <w:szCs w:val="20"/>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845A" w14:textId="16FFB2CC" w:rsidR="003E07E2" w:rsidRPr="00756136" w:rsidRDefault="00756136" w:rsidP="001860E1">
    <w:pPr>
      <w:pStyle w:val="Kjene"/>
      <w:tabs>
        <w:tab w:val="clear" w:pos="8306"/>
        <w:tab w:val="left" w:pos="6200"/>
      </w:tabs>
      <w:rPr>
        <w:sz w:val="20"/>
        <w:szCs w:val="20"/>
      </w:rPr>
    </w:pPr>
    <w:r w:rsidRPr="00756136">
      <w:rPr>
        <w:sz w:val="20"/>
        <w:szCs w:val="20"/>
      </w:rPr>
      <w:t>KMZin_</w:t>
    </w:r>
    <w:r w:rsidR="00CE50AA">
      <w:rPr>
        <w:sz w:val="20"/>
        <w:szCs w:val="20"/>
      </w:rPr>
      <w:t>1</w:t>
    </w:r>
    <w:r w:rsidR="00DB026B">
      <w:rPr>
        <w:sz w:val="20"/>
        <w:szCs w:val="20"/>
      </w:rPr>
      <w:t>2</w:t>
    </w:r>
    <w:r w:rsidR="00CE50AA">
      <w:rPr>
        <w:sz w:val="20"/>
        <w:szCs w:val="20"/>
      </w:rPr>
      <w:t>05</w:t>
    </w:r>
    <w:r w:rsidR="009F6DA1">
      <w:rPr>
        <w:sz w:val="20"/>
        <w:szCs w:val="20"/>
      </w:rPr>
      <w:t>26</w:t>
    </w:r>
    <w:r w:rsidRPr="00756136">
      <w:rPr>
        <w:sz w:val="20"/>
        <w:szCs w:val="20"/>
      </w:rPr>
      <w:t>_</w:t>
    </w:r>
    <w:r w:rsidR="00393D8E">
      <w:rPr>
        <w:sz w:val="20"/>
        <w:szCs w:val="20"/>
      </w:rPr>
      <w:t>cerv_kontaktpunkts_</w:t>
    </w:r>
    <w:r w:rsidR="009B2A69">
      <w:rPr>
        <w:sz w:val="20"/>
        <w:szCs w:val="20"/>
      </w:rPr>
      <w:t>20</w:t>
    </w:r>
    <w:r w:rsidR="00393D8E">
      <w:rPr>
        <w:sz w:val="20"/>
        <w:szCs w:val="20"/>
      </w:rPr>
      <w:t>2</w:t>
    </w:r>
    <w:r w:rsidR="009F6DA1">
      <w:rPr>
        <w:sz w:val="20"/>
        <w:szCs w:val="20"/>
      </w:rPr>
      <w:t>6</w:t>
    </w:r>
    <w:r w:rsidR="00393D8E">
      <w:rPr>
        <w:sz w:val="20"/>
        <w:szCs w:val="20"/>
      </w:rPr>
      <w:t>_</w:t>
    </w:r>
    <w:r w:rsidR="009B2A69">
      <w:rPr>
        <w:sz w:val="20"/>
        <w:szCs w:val="20"/>
      </w:rPr>
      <w:t>20</w:t>
    </w:r>
    <w:r w:rsidR="00393D8E">
      <w:rPr>
        <w:sz w:val="20"/>
        <w:szCs w:val="20"/>
      </w:rPr>
      <w:t>2</w:t>
    </w:r>
    <w:r w:rsidR="009F6DA1">
      <w:rPr>
        <w:sz w:val="20"/>
        <w:szCs w:val="20"/>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D5F0" w14:textId="77777777" w:rsidR="0086507D" w:rsidRDefault="0086507D">
      <w:pPr>
        <w:pStyle w:val="Parastais"/>
      </w:pPr>
      <w:r>
        <w:separator/>
      </w:r>
    </w:p>
  </w:footnote>
  <w:footnote w:type="continuationSeparator" w:id="0">
    <w:p w14:paraId="6F22B9A8" w14:textId="77777777" w:rsidR="0086507D" w:rsidRDefault="0086507D">
      <w:pPr>
        <w:pStyle w:val="Parastais"/>
      </w:pPr>
      <w:r>
        <w:continuationSeparator/>
      </w:r>
    </w:p>
  </w:footnote>
  <w:footnote w:type="continuationNotice" w:id="1">
    <w:p w14:paraId="0DA89310" w14:textId="77777777" w:rsidR="0086507D" w:rsidRDefault="0086507D"/>
  </w:footnote>
  <w:footnote w:id="2">
    <w:p w14:paraId="24B9AC03" w14:textId="77777777" w:rsidR="005C3480" w:rsidRDefault="005C3480" w:rsidP="005C3480">
      <w:pPr>
        <w:pStyle w:val="Vresteksts"/>
      </w:pPr>
      <w:r>
        <w:rPr>
          <w:rStyle w:val="Vresatsauce"/>
        </w:rPr>
        <w:footnoteRef/>
      </w:r>
      <w:r>
        <w:t xml:space="preserve"> </w:t>
      </w:r>
      <w:hyperlink r:id="rId1" w:history="1">
        <w:r w:rsidRPr="00033106">
          <w:rPr>
            <w:rStyle w:val="Hipersaite"/>
          </w:rPr>
          <w:t>https://eur-lex.europa.eu/legal-content/EN/TXT/?uri=OJ%3AL%3A2021%3A156%3ATOC</w:t>
        </w:r>
      </w:hyperlink>
      <w:r>
        <w:t xml:space="preserve"> </w:t>
      </w:r>
    </w:p>
  </w:footnote>
  <w:footnote w:id="3">
    <w:p w14:paraId="0208C2A4" w14:textId="77777777" w:rsidR="005C3480" w:rsidRDefault="005C3480" w:rsidP="005C3480">
      <w:pPr>
        <w:pStyle w:val="Vresteksts"/>
      </w:pPr>
      <w:r>
        <w:rPr>
          <w:rStyle w:val="Vresatsauce"/>
        </w:rPr>
        <w:footnoteRef/>
      </w:r>
      <w:r>
        <w:t xml:space="preserve"> </w:t>
      </w:r>
      <w:hyperlink r:id="rId2" w:history="1">
        <w:r w:rsidRPr="0073488D">
          <w:rPr>
            <w:rStyle w:val="Hipersaite"/>
          </w:rPr>
          <w:t>https://ec.europa.eu/info/funding-tenders/opportunities/docs/2021-2027/cerv/guidance/ls-decision_cerv_en.pdf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11EF" w14:textId="77777777" w:rsidR="003E07E2" w:rsidRDefault="003E07E2" w:rsidP="0012013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F32CDEC" w14:textId="77777777" w:rsidR="003E07E2" w:rsidRDefault="003E07E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408107"/>
      <w:docPartObj>
        <w:docPartGallery w:val="Page Numbers (Top of Page)"/>
        <w:docPartUnique/>
      </w:docPartObj>
    </w:sdtPr>
    <w:sdtEndPr/>
    <w:sdtContent>
      <w:p w14:paraId="47058790" w14:textId="7DC844B2" w:rsidR="003E07E2" w:rsidRDefault="00ED2130" w:rsidP="00ED2130">
        <w:pPr>
          <w:pStyle w:val="Galvene"/>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2F5"/>
    <w:multiLevelType w:val="hybridMultilevel"/>
    <w:tmpl w:val="C406D3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973881"/>
    <w:multiLevelType w:val="hybridMultilevel"/>
    <w:tmpl w:val="BFF83A26"/>
    <w:lvl w:ilvl="0" w:tplc="E59AE9C4">
      <w:start w:val="1"/>
      <w:numFmt w:val="decimal"/>
      <w:lvlText w:val="%1."/>
      <w:lvlJc w:val="left"/>
      <w:pPr>
        <w:ind w:left="1080" w:hanging="360"/>
      </w:pPr>
      <w:rPr>
        <w:rFonts w:eastAsia="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B90572F"/>
    <w:multiLevelType w:val="hybridMultilevel"/>
    <w:tmpl w:val="C2084A0C"/>
    <w:lvl w:ilvl="0" w:tplc="2A5E9C76">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46704D"/>
    <w:multiLevelType w:val="hybridMultilevel"/>
    <w:tmpl w:val="0ECE36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5422ABB"/>
    <w:multiLevelType w:val="hybridMultilevel"/>
    <w:tmpl w:val="F4A4CA8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7BC4DF5"/>
    <w:multiLevelType w:val="multilevel"/>
    <w:tmpl w:val="EAEE3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1D5EDE"/>
    <w:multiLevelType w:val="hybridMultilevel"/>
    <w:tmpl w:val="676C23B2"/>
    <w:lvl w:ilvl="0" w:tplc="0426000D">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D729B3"/>
    <w:multiLevelType w:val="hybridMultilevel"/>
    <w:tmpl w:val="DB64488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C0243B"/>
    <w:multiLevelType w:val="hybridMultilevel"/>
    <w:tmpl w:val="B39264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6680F66"/>
    <w:multiLevelType w:val="multilevel"/>
    <w:tmpl w:val="DB6448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7573C8"/>
    <w:multiLevelType w:val="multilevel"/>
    <w:tmpl w:val="676C23B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D15AC4"/>
    <w:multiLevelType w:val="hybridMultilevel"/>
    <w:tmpl w:val="0F488F68"/>
    <w:lvl w:ilvl="0" w:tplc="1CB23476">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03236A0"/>
    <w:multiLevelType w:val="hybridMultilevel"/>
    <w:tmpl w:val="ACA854B8"/>
    <w:lvl w:ilvl="0" w:tplc="200E11F2">
      <w:start w:val="1"/>
      <w:numFmt w:val="decimal"/>
      <w:lvlText w:val="%1)"/>
      <w:lvlJc w:val="left"/>
      <w:pPr>
        <w:ind w:left="720" w:hanging="360"/>
      </w:pPr>
      <w:rPr>
        <w:color w:val="1F497D"/>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35275F10"/>
    <w:multiLevelType w:val="hybridMultilevel"/>
    <w:tmpl w:val="5ECE8B06"/>
    <w:lvl w:ilvl="0" w:tplc="C268BB00">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4" w15:restartNumberingAfterBreak="0">
    <w:nsid w:val="355C4676"/>
    <w:multiLevelType w:val="multilevel"/>
    <w:tmpl w:val="B63E1B2C"/>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3964030E"/>
    <w:multiLevelType w:val="multilevel"/>
    <w:tmpl w:val="99108A9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3AB918BF"/>
    <w:multiLevelType w:val="hybridMultilevel"/>
    <w:tmpl w:val="1D1E8E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8A7CCA"/>
    <w:multiLevelType w:val="hybridMultilevel"/>
    <w:tmpl w:val="B39264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60E5673"/>
    <w:multiLevelType w:val="hybridMultilevel"/>
    <w:tmpl w:val="90742C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4F00778A"/>
    <w:multiLevelType w:val="hybridMultilevel"/>
    <w:tmpl w:val="0DB4FAA0"/>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BB53F3"/>
    <w:multiLevelType w:val="hybridMultilevel"/>
    <w:tmpl w:val="62F257D8"/>
    <w:lvl w:ilvl="0" w:tplc="A38478F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1" w15:restartNumberingAfterBreak="0">
    <w:nsid w:val="56357127"/>
    <w:multiLevelType w:val="hybridMultilevel"/>
    <w:tmpl w:val="7EC23E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BD8475E"/>
    <w:multiLevelType w:val="hybridMultilevel"/>
    <w:tmpl w:val="A3DC9CFA"/>
    <w:lvl w:ilvl="0" w:tplc="8F44D03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048741A"/>
    <w:multiLevelType w:val="hybridMultilevel"/>
    <w:tmpl w:val="6E1EDA3A"/>
    <w:lvl w:ilvl="0" w:tplc="81DAED92">
      <w:start w:val="1"/>
      <w:numFmt w:val="decimal"/>
      <w:lvlText w:val="%1."/>
      <w:lvlJc w:val="left"/>
      <w:pPr>
        <w:ind w:left="720" w:hanging="360"/>
      </w:pPr>
      <w:rPr>
        <w:rFonts w:ascii="Arial" w:eastAsia="Calibri" w:hAnsi="Arial" w:cs="Arial"/>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A504D63"/>
    <w:multiLevelType w:val="multilevel"/>
    <w:tmpl w:val="4D60AC56"/>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5" w15:restartNumberingAfterBreak="0">
    <w:nsid w:val="768516A5"/>
    <w:multiLevelType w:val="hybridMultilevel"/>
    <w:tmpl w:val="F9D28D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6892700"/>
    <w:multiLevelType w:val="hybridMultilevel"/>
    <w:tmpl w:val="EEDAD50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C5C2276"/>
    <w:multiLevelType w:val="hybridMultilevel"/>
    <w:tmpl w:val="2EE0D4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E1C3D5D"/>
    <w:multiLevelType w:val="hybridMultilevel"/>
    <w:tmpl w:val="A39C1A9C"/>
    <w:lvl w:ilvl="0" w:tplc="2D9AE5D0">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927423252">
    <w:abstractNumId w:val="19"/>
  </w:num>
  <w:num w:numId="2" w16cid:durableId="32392273">
    <w:abstractNumId w:val="15"/>
  </w:num>
  <w:num w:numId="3" w16cid:durableId="377122147">
    <w:abstractNumId w:val="14"/>
  </w:num>
  <w:num w:numId="4" w16cid:durableId="1641111559">
    <w:abstractNumId w:val="13"/>
  </w:num>
  <w:num w:numId="5" w16cid:durableId="1813210324">
    <w:abstractNumId w:val="6"/>
  </w:num>
  <w:num w:numId="6" w16cid:durableId="1701734314">
    <w:abstractNumId w:val="10"/>
  </w:num>
  <w:num w:numId="7" w16cid:durableId="1300455802">
    <w:abstractNumId w:val="7"/>
  </w:num>
  <w:num w:numId="8" w16cid:durableId="125633934">
    <w:abstractNumId w:val="9"/>
  </w:num>
  <w:num w:numId="9" w16cid:durableId="456414678">
    <w:abstractNumId w:val="20"/>
  </w:num>
  <w:num w:numId="10" w16cid:durableId="465926841">
    <w:abstractNumId w:val="5"/>
  </w:num>
  <w:num w:numId="11" w16cid:durableId="1042170024">
    <w:abstractNumId w:val="24"/>
  </w:num>
  <w:num w:numId="12" w16cid:durableId="1683508577">
    <w:abstractNumId w:val="17"/>
  </w:num>
  <w:num w:numId="13" w16cid:durableId="793135689">
    <w:abstractNumId w:val="23"/>
  </w:num>
  <w:num w:numId="14" w16cid:durableId="1636062930">
    <w:abstractNumId w:val="8"/>
  </w:num>
  <w:num w:numId="15" w16cid:durableId="1583371502">
    <w:abstractNumId w:val="21"/>
  </w:num>
  <w:num w:numId="16" w16cid:durableId="4999743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014658">
    <w:abstractNumId w:val="25"/>
  </w:num>
  <w:num w:numId="18" w16cid:durableId="2007054020">
    <w:abstractNumId w:val="11"/>
  </w:num>
  <w:num w:numId="19" w16cid:durableId="1757358836">
    <w:abstractNumId w:val="3"/>
  </w:num>
  <w:num w:numId="20" w16cid:durableId="889997662">
    <w:abstractNumId w:val="18"/>
  </w:num>
  <w:num w:numId="21" w16cid:durableId="1326592424">
    <w:abstractNumId w:val="4"/>
  </w:num>
  <w:num w:numId="22" w16cid:durableId="1814760181">
    <w:abstractNumId w:val="28"/>
  </w:num>
  <w:num w:numId="23" w16cid:durableId="468208655">
    <w:abstractNumId w:val="16"/>
  </w:num>
  <w:num w:numId="24" w16cid:durableId="1772777680">
    <w:abstractNumId w:val="26"/>
  </w:num>
  <w:num w:numId="25" w16cid:durableId="1259606584">
    <w:abstractNumId w:val="22"/>
  </w:num>
  <w:num w:numId="26" w16cid:durableId="400639582">
    <w:abstractNumId w:val="27"/>
  </w:num>
  <w:num w:numId="27" w16cid:durableId="816529322">
    <w:abstractNumId w:val="1"/>
  </w:num>
  <w:num w:numId="28" w16cid:durableId="17971658">
    <w:abstractNumId w:val="2"/>
  </w:num>
  <w:num w:numId="29" w16cid:durableId="1620455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1F"/>
    <w:rsid w:val="000003D4"/>
    <w:rsid w:val="00000977"/>
    <w:rsid w:val="0000155F"/>
    <w:rsid w:val="00002352"/>
    <w:rsid w:val="00002571"/>
    <w:rsid w:val="00002B67"/>
    <w:rsid w:val="00002FC2"/>
    <w:rsid w:val="000033EA"/>
    <w:rsid w:val="00003DB4"/>
    <w:rsid w:val="000041BD"/>
    <w:rsid w:val="0000492E"/>
    <w:rsid w:val="00005B67"/>
    <w:rsid w:val="000060D3"/>
    <w:rsid w:val="00006B96"/>
    <w:rsid w:val="00006D36"/>
    <w:rsid w:val="0000768B"/>
    <w:rsid w:val="0000786C"/>
    <w:rsid w:val="0001073C"/>
    <w:rsid w:val="00013BD6"/>
    <w:rsid w:val="00014C30"/>
    <w:rsid w:val="00015E6C"/>
    <w:rsid w:val="00017FEF"/>
    <w:rsid w:val="0002026A"/>
    <w:rsid w:val="00020E19"/>
    <w:rsid w:val="00021F56"/>
    <w:rsid w:val="00022A7C"/>
    <w:rsid w:val="00022E20"/>
    <w:rsid w:val="000234D2"/>
    <w:rsid w:val="00025584"/>
    <w:rsid w:val="0002562D"/>
    <w:rsid w:val="00025B62"/>
    <w:rsid w:val="0002661A"/>
    <w:rsid w:val="00026F59"/>
    <w:rsid w:val="00027844"/>
    <w:rsid w:val="00030E82"/>
    <w:rsid w:val="00031CB5"/>
    <w:rsid w:val="0003315D"/>
    <w:rsid w:val="00035B00"/>
    <w:rsid w:val="00035F90"/>
    <w:rsid w:val="00036123"/>
    <w:rsid w:val="0003677C"/>
    <w:rsid w:val="00040C6D"/>
    <w:rsid w:val="000425B7"/>
    <w:rsid w:val="00044262"/>
    <w:rsid w:val="0004671A"/>
    <w:rsid w:val="00046792"/>
    <w:rsid w:val="0004729F"/>
    <w:rsid w:val="00047339"/>
    <w:rsid w:val="00050380"/>
    <w:rsid w:val="000509F3"/>
    <w:rsid w:val="00050D34"/>
    <w:rsid w:val="00054A2D"/>
    <w:rsid w:val="00054BB4"/>
    <w:rsid w:val="00054DC5"/>
    <w:rsid w:val="00055FEC"/>
    <w:rsid w:val="000563F9"/>
    <w:rsid w:val="000572A0"/>
    <w:rsid w:val="0005746C"/>
    <w:rsid w:val="000608C9"/>
    <w:rsid w:val="00060DF6"/>
    <w:rsid w:val="000627B5"/>
    <w:rsid w:val="00062F94"/>
    <w:rsid w:val="000630ED"/>
    <w:rsid w:val="000659AF"/>
    <w:rsid w:val="00066468"/>
    <w:rsid w:val="000664D5"/>
    <w:rsid w:val="00066A03"/>
    <w:rsid w:val="00066CFC"/>
    <w:rsid w:val="00070495"/>
    <w:rsid w:val="00071E94"/>
    <w:rsid w:val="000738EC"/>
    <w:rsid w:val="00075EF8"/>
    <w:rsid w:val="00077CDF"/>
    <w:rsid w:val="00081C40"/>
    <w:rsid w:val="0008479A"/>
    <w:rsid w:val="00085D56"/>
    <w:rsid w:val="00090530"/>
    <w:rsid w:val="000905F3"/>
    <w:rsid w:val="000909F2"/>
    <w:rsid w:val="00091829"/>
    <w:rsid w:val="00093D37"/>
    <w:rsid w:val="000949A4"/>
    <w:rsid w:val="00094B01"/>
    <w:rsid w:val="00095C07"/>
    <w:rsid w:val="00097747"/>
    <w:rsid w:val="000A0FBE"/>
    <w:rsid w:val="000A1184"/>
    <w:rsid w:val="000A1FC4"/>
    <w:rsid w:val="000A27F3"/>
    <w:rsid w:val="000A3919"/>
    <w:rsid w:val="000A3C13"/>
    <w:rsid w:val="000A455B"/>
    <w:rsid w:val="000A4DC0"/>
    <w:rsid w:val="000A4E25"/>
    <w:rsid w:val="000A75D6"/>
    <w:rsid w:val="000B0978"/>
    <w:rsid w:val="000B2C20"/>
    <w:rsid w:val="000B32C8"/>
    <w:rsid w:val="000B3707"/>
    <w:rsid w:val="000B482A"/>
    <w:rsid w:val="000B492C"/>
    <w:rsid w:val="000B4CD6"/>
    <w:rsid w:val="000B645C"/>
    <w:rsid w:val="000B67A7"/>
    <w:rsid w:val="000B6E15"/>
    <w:rsid w:val="000B79DA"/>
    <w:rsid w:val="000C003B"/>
    <w:rsid w:val="000C0047"/>
    <w:rsid w:val="000C06F2"/>
    <w:rsid w:val="000C112E"/>
    <w:rsid w:val="000C202D"/>
    <w:rsid w:val="000C2511"/>
    <w:rsid w:val="000C5D11"/>
    <w:rsid w:val="000C712B"/>
    <w:rsid w:val="000D193F"/>
    <w:rsid w:val="000D2615"/>
    <w:rsid w:val="000D27B3"/>
    <w:rsid w:val="000D30F4"/>
    <w:rsid w:val="000D401C"/>
    <w:rsid w:val="000D4521"/>
    <w:rsid w:val="000D4D1B"/>
    <w:rsid w:val="000D609A"/>
    <w:rsid w:val="000D6585"/>
    <w:rsid w:val="000D6CC9"/>
    <w:rsid w:val="000D746B"/>
    <w:rsid w:val="000E0634"/>
    <w:rsid w:val="000E232C"/>
    <w:rsid w:val="000E2D62"/>
    <w:rsid w:val="000E4432"/>
    <w:rsid w:val="000E4AA4"/>
    <w:rsid w:val="000E5EAB"/>
    <w:rsid w:val="000E62F0"/>
    <w:rsid w:val="000E6514"/>
    <w:rsid w:val="000E6BC9"/>
    <w:rsid w:val="000F0591"/>
    <w:rsid w:val="000F1AB2"/>
    <w:rsid w:val="000F2133"/>
    <w:rsid w:val="000F34C0"/>
    <w:rsid w:val="000F4767"/>
    <w:rsid w:val="000F50C4"/>
    <w:rsid w:val="000F64FE"/>
    <w:rsid w:val="000F66DA"/>
    <w:rsid w:val="000F745E"/>
    <w:rsid w:val="000F7E96"/>
    <w:rsid w:val="0010332D"/>
    <w:rsid w:val="00104724"/>
    <w:rsid w:val="0010495C"/>
    <w:rsid w:val="00105AB2"/>
    <w:rsid w:val="00106240"/>
    <w:rsid w:val="00106727"/>
    <w:rsid w:val="00106828"/>
    <w:rsid w:val="00107A01"/>
    <w:rsid w:val="00110392"/>
    <w:rsid w:val="00111227"/>
    <w:rsid w:val="00112714"/>
    <w:rsid w:val="00113341"/>
    <w:rsid w:val="001135D8"/>
    <w:rsid w:val="001146B0"/>
    <w:rsid w:val="00114840"/>
    <w:rsid w:val="00115BAE"/>
    <w:rsid w:val="00115CD1"/>
    <w:rsid w:val="00115E08"/>
    <w:rsid w:val="00117DA2"/>
    <w:rsid w:val="0012013D"/>
    <w:rsid w:val="0012021B"/>
    <w:rsid w:val="00120244"/>
    <w:rsid w:val="001216BB"/>
    <w:rsid w:val="001238C4"/>
    <w:rsid w:val="001239E9"/>
    <w:rsid w:val="00123BFC"/>
    <w:rsid w:val="00124177"/>
    <w:rsid w:val="001245EE"/>
    <w:rsid w:val="0012477F"/>
    <w:rsid w:val="001248DF"/>
    <w:rsid w:val="00124EF5"/>
    <w:rsid w:val="00125240"/>
    <w:rsid w:val="001265AF"/>
    <w:rsid w:val="00126EF6"/>
    <w:rsid w:val="001276B4"/>
    <w:rsid w:val="00130F9D"/>
    <w:rsid w:val="001319BF"/>
    <w:rsid w:val="00131B1D"/>
    <w:rsid w:val="001322C9"/>
    <w:rsid w:val="001327C6"/>
    <w:rsid w:val="00133C3C"/>
    <w:rsid w:val="00134843"/>
    <w:rsid w:val="00135416"/>
    <w:rsid w:val="00135443"/>
    <w:rsid w:val="001357A8"/>
    <w:rsid w:val="00135E05"/>
    <w:rsid w:val="00137D52"/>
    <w:rsid w:val="001403C8"/>
    <w:rsid w:val="00141537"/>
    <w:rsid w:val="00141A17"/>
    <w:rsid w:val="0014305C"/>
    <w:rsid w:val="00144C87"/>
    <w:rsid w:val="001452D3"/>
    <w:rsid w:val="0014552D"/>
    <w:rsid w:val="00147709"/>
    <w:rsid w:val="0014795A"/>
    <w:rsid w:val="00150679"/>
    <w:rsid w:val="0015174E"/>
    <w:rsid w:val="00152250"/>
    <w:rsid w:val="001536E7"/>
    <w:rsid w:val="00153B8E"/>
    <w:rsid w:val="0015530D"/>
    <w:rsid w:val="00156571"/>
    <w:rsid w:val="00160946"/>
    <w:rsid w:val="00161986"/>
    <w:rsid w:val="0016244A"/>
    <w:rsid w:val="00162E7D"/>
    <w:rsid w:val="0016388F"/>
    <w:rsid w:val="00164C42"/>
    <w:rsid w:val="00165F3D"/>
    <w:rsid w:val="001663F1"/>
    <w:rsid w:val="001732CB"/>
    <w:rsid w:val="00175084"/>
    <w:rsid w:val="0017546A"/>
    <w:rsid w:val="0017555B"/>
    <w:rsid w:val="00175CCB"/>
    <w:rsid w:val="0017639A"/>
    <w:rsid w:val="001768E4"/>
    <w:rsid w:val="00177D51"/>
    <w:rsid w:val="00177D75"/>
    <w:rsid w:val="00180A4B"/>
    <w:rsid w:val="00181728"/>
    <w:rsid w:val="00181E98"/>
    <w:rsid w:val="00183DA0"/>
    <w:rsid w:val="001846FD"/>
    <w:rsid w:val="001851D7"/>
    <w:rsid w:val="00185D49"/>
    <w:rsid w:val="001860E1"/>
    <w:rsid w:val="001863B5"/>
    <w:rsid w:val="001900DB"/>
    <w:rsid w:val="0019429E"/>
    <w:rsid w:val="00194B1B"/>
    <w:rsid w:val="00195D5F"/>
    <w:rsid w:val="001969E7"/>
    <w:rsid w:val="00196DD1"/>
    <w:rsid w:val="00196E97"/>
    <w:rsid w:val="00196ECC"/>
    <w:rsid w:val="0019779D"/>
    <w:rsid w:val="00197B84"/>
    <w:rsid w:val="001A02D9"/>
    <w:rsid w:val="001A03AC"/>
    <w:rsid w:val="001A274A"/>
    <w:rsid w:val="001A2FB8"/>
    <w:rsid w:val="001A6D49"/>
    <w:rsid w:val="001A7BC7"/>
    <w:rsid w:val="001B1A0A"/>
    <w:rsid w:val="001B34B2"/>
    <w:rsid w:val="001B39B4"/>
    <w:rsid w:val="001B48D7"/>
    <w:rsid w:val="001B643E"/>
    <w:rsid w:val="001B6483"/>
    <w:rsid w:val="001B7464"/>
    <w:rsid w:val="001B76B7"/>
    <w:rsid w:val="001B7E82"/>
    <w:rsid w:val="001C1C6C"/>
    <w:rsid w:val="001C5A32"/>
    <w:rsid w:val="001C5DE5"/>
    <w:rsid w:val="001C6880"/>
    <w:rsid w:val="001C6A01"/>
    <w:rsid w:val="001D147C"/>
    <w:rsid w:val="001D1C7F"/>
    <w:rsid w:val="001D2C2F"/>
    <w:rsid w:val="001D3AE0"/>
    <w:rsid w:val="001D437C"/>
    <w:rsid w:val="001D4D57"/>
    <w:rsid w:val="001D5143"/>
    <w:rsid w:val="001E0335"/>
    <w:rsid w:val="001E0452"/>
    <w:rsid w:val="001E04C8"/>
    <w:rsid w:val="001E1CB8"/>
    <w:rsid w:val="001E26F8"/>
    <w:rsid w:val="001E2A8A"/>
    <w:rsid w:val="001E345A"/>
    <w:rsid w:val="001E3823"/>
    <w:rsid w:val="001E4200"/>
    <w:rsid w:val="001E5AE0"/>
    <w:rsid w:val="001E6964"/>
    <w:rsid w:val="001E7361"/>
    <w:rsid w:val="001F1FFA"/>
    <w:rsid w:val="001F5CB4"/>
    <w:rsid w:val="001F5EA7"/>
    <w:rsid w:val="001F6992"/>
    <w:rsid w:val="00201D12"/>
    <w:rsid w:val="002022F9"/>
    <w:rsid w:val="00203098"/>
    <w:rsid w:val="00207338"/>
    <w:rsid w:val="002074FC"/>
    <w:rsid w:val="00211747"/>
    <w:rsid w:val="0021525C"/>
    <w:rsid w:val="00215BBD"/>
    <w:rsid w:val="0021633B"/>
    <w:rsid w:val="00217BB6"/>
    <w:rsid w:val="00221485"/>
    <w:rsid w:val="00221DD0"/>
    <w:rsid w:val="00222F42"/>
    <w:rsid w:val="00222FB2"/>
    <w:rsid w:val="002233FE"/>
    <w:rsid w:val="00232064"/>
    <w:rsid w:val="00233E21"/>
    <w:rsid w:val="002355B8"/>
    <w:rsid w:val="00235BD3"/>
    <w:rsid w:val="00235D02"/>
    <w:rsid w:val="002368D6"/>
    <w:rsid w:val="00236995"/>
    <w:rsid w:val="00236A78"/>
    <w:rsid w:val="002374E4"/>
    <w:rsid w:val="00237AF2"/>
    <w:rsid w:val="00240C10"/>
    <w:rsid w:val="00241150"/>
    <w:rsid w:val="00241970"/>
    <w:rsid w:val="00241E86"/>
    <w:rsid w:val="00242392"/>
    <w:rsid w:val="002424D2"/>
    <w:rsid w:val="00242DDE"/>
    <w:rsid w:val="002432FB"/>
    <w:rsid w:val="00244831"/>
    <w:rsid w:val="00244F46"/>
    <w:rsid w:val="0024593F"/>
    <w:rsid w:val="00245EFC"/>
    <w:rsid w:val="00250F2F"/>
    <w:rsid w:val="0025229E"/>
    <w:rsid w:val="00253BC9"/>
    <w:rsid w:val="00254BF3"/>
    <w:rsid w:val="00254CC6"/>
    <w:rsid w:val="002562F8"/>
    <w:rsid w:val="00257840"/>
    <w:rsid w:val="002578CC"/>
    <w:rsid w:val="00260270"/>
    <w:rsid w:val="00261E28"/>
    <w:rsid w:val="00262A3C"/>
    <w:rsid w:val="00262D0E"/>
    <w:rsid w:val="00262F57"/>
    <w:rsid w:val="00264378"/>
    <w:rsid w:val="002646F0"/>
    <w:rsid w:val="00264D43"/>
    <w:rsid w:val="002650E3"/>
    <w:rsid w:val="00267016"/>
    <w:rsid w:val="002678C4"/>
    <w:rsid w:val="0027330E"/>
    <w:rsid w:val="00273890"/>
    <w:rsid w:val="00273F20"/>
    <w:rsid w:val="00275581"/>
    <w:rsid w:val="00275C9A"/>
    <w:rsid w:val="00276C51"/>
    <w:rsid w:val="0027751A"/>
    <w:rsid w:val="00280414"/>
    <w:rsid w:val="00280B7B"/>
    <w:rsid w:val="00281677"/>
    <w:rsid w:val="00282C41"/>
    <w:rsid w:val="002831AB"/>
    <w:rsid w:val="002844E8"/>
    <w:rsid w:val="00284742"/>
    <w:rsid w:val="0028538B"/>
    <w:rsid w:val="002876B1"/>
    <w:rsid w:val="00293A2F"/>
    <w:rsid w:val="00293D6F"/>
    <w:rsid w:val="00293E0A"/>
    <w:rsid w:val="00297255"/>
    <w:rsid w:val="002A00F9"/>
    <w:rsid w:val="002A02F9"/>
    <w:rsid w:val="002A046B"/>
    <w:rsid w:val="002A05FE"/>
    <w:rsid w:val="002A0D22"/>
    <w:rsid w:val="002A0EE1"/>
    <w:rsid w:val="002A1DD3"/>
    <w:rsid w:val="002A388C"/>
    <w:rsid w:val="002A39EB"/>
    <w:rsid w:val="002A6B96"/>
    <w:rsid w:val="002A6E99"/>
    <w:rsid w:val="002A7B47"/>
    <w:rsid w:val="002A7F2F"/>
    <w:rsid w:val="002B0BF1"/>
    <w:rsid w:val="002B112B"/>
    <w:rsid w:val="002B13B5"/>
    <w:rsid w:val="002B1CF5"/>
    <w:rsid w:val="002B2A89"/>
    <w:rsid w:val="002B2D78"/>
    <w:rsid w:val="002B387B"/>
    <w:rsid w:val="002B4953"/>
    <w:rsid w:val="002B56DB"/>
    <w:rsid w:val="002B5AE8"/>
    <w:rsid w:val="002B7024"/>
    <w:rsid w:val="002B74B7"/>
    <w:rsid w:val="002B7E6A"/>
    <w:rsid w:val="002C0735"/>
    <w:rsid w:val="002C1084"/>
    <w:rsid w:val="002C260F"/>
    <w:rsid w:val="002C3A9F"/>
    <w:rsid w:val="002C4E6C"/>
    <w:rsid w:val="002C663F"/>
    <w:rsid w:val="002C6980"/>
    <w:rsid w:val="002D12A6"/>
    <w:rsid w:val="002D191C"/>
    <w:rsid w:val="002D26C5"/>
    <w:rsid w:val="002D51E5"/>
    <w:rsid w:val="002E14F9"/>
    <w:rsid w:val="002E2A23"/>
    <w:rsid w:val="002E2CA0"/>
    <w:rsid w:val="002E3458"/>
    <w:rsid w:val="002E3C88"/>
    <w:rsid w:val="002E452D"/>
    <w:rsid w:val="002E568F"/>
    <w:rsid w:val="002E5D1D"/>
    <w:rsid w:val="002E6AAB"/>
    <w:rsid w:val="002E71D7"/>
    <w:rsid w:val="002E7FEF"/>
    <w:rsid w:val="002F098E"/>
    <w:rsid w:val="002F10CF"/>
    <w:rsid w:val="002F1E21"/>
    <w:rsid w:val="002F2799"/>
    <w:rsid w:val="002F63D0"/>
    <w:rsid w:val="00300F79"/>
    <w:rsid w:val="00301311"/>
    <w:rsid w:val="0030185E"/>
    <w:rsid w:val="003034E9"/>
    <w:rsid w:val="00303852"/>
    <w:rsid w:val="003050C4"/>
    <w:rsid w:val="00305192"/>
    <w:rsid w:val="003061ED"/>
    <w:rsid w:val="0030702F"/>
    <w:rsid w:val="00307294"/>
    <w:rsid w:val="0031064C"/>
    <w:rsid w:val="003110EF"/>
    <w:rsid w:val="003115CA"/>
    <w:rsid w:val="003115F1"/>
    <w:rsid w:val="003120C5"/>
    <w:rsid w:val="003127F7"/>
    <w:rsid w:val="00312FF4"/>
    <w:rsid w:val="00313DDC"/>
    <w:rsid w:val="0031478E"/>
    <w:rsid w:val="00316A74"/>
    <w:rsid w:val="00316DBF"/>
    <w:rsid w:val="00317D4B"/>
    <w:rsid w:val="00321328"/>
    <w:rsid w:val="00321421"/>
    <w:rsid w:val="00321AC5"/>
    <w:rsid w:val="00324813"/>
    <w:rsid w:val="0032566A"/>
    <w:rsid w:val="003279FD"/>
    <w:rsid w:val="00327F61"/>
    <w:rsid w:val="00333201"/>
    <w:rsid w:val="003333D6"/>
    <w:rsid w:val="003346A9"/>
    <w:rsid w:val="00334FD2"/>
    <w:rsid w:val="00335A10"/>
    <w:rsid w:val="00336724"/>
    <w:rsid w:val="00340014"/>
    <w:rsid w:val="00341EA6"/>
    <w:rsid w:val="0034263F"/>
    <w:rsid w:val="00342D90"/>
    <w:rsid w:val="00344523"/>
    <w:rsid w:val="00345120"/>
    <w:rsid w:val="00345B48"/>
    <w:rsid w:val="0034645E"/>
    <w:rsid w:val="00346B02"/>
    <w:rsid w:val="00347D78"/>
    <w:rsid w:val="003509C0"/>
    <w:rsid w:val="00352A4A"/>
    <w:rsid w:val="00352BFD"/>
    <w:rsid w:val="00356408"/>
    <w:rsid w:val="00357CAF"/>
    <w:rsid w:val="00360EDC"/>
    <w:rsid w:val="0036155A"/>
    <w:rsid w:val="00361829"/>
    <w:rsid w:val="00361D08"/>
    <w:rsid w:val="003658B1"/>
    <w:rsid w:val="00370A2F"/>
    <w:rsid w:val="00370E6D"/>
    <w:rsid w:val="00372A53"/>
    <w:rsid w:val="00372C42"/>
    <w:rsid w:val="00372FE6"/>
    <w:rsid w:val="00374194"/>
    <w:rsid w:val="00376726"/>
    <w:rsid w:val="00376778"/>
    <w:rsid w:val="003777F9"/>
    <w:rsid w:val="00377D78"/>
    <w:rsid w:val="00381A3E"/>
    <w:rsid w:val="00382C4C"/>
    <w:rsid w:val="0038324A"/>
    <w:rsid w:val="0038405B"/>
    <w:rsid w:val="0038490C"/>
    <w:rsid w:val="00384BBA"/>
    <w:rsid w:val="00386175"/>
    <w:rsid w:val="00386236"/>
    <w:rsid w:val="00386247"/>
    <w:rsid w:val="00387A14"/>
    <w:rsid w:val="00387FFC"/>
    <w:rsid w:val="003902C8"/>
    <w:rsid w:val="0039066A"/>
    <w:rsid w:val="0039247E"/>
    <w:rsid w:val="003924CF"/>
    <w:rsid w:val="00392CD3"/>
    <w:rsid w:val="00392D48"/>
    <w:rsid w:val="00392DFF"/>
    <w:rsid w:val="00393D8E"/>
    <w:rsid w:val="00394299"/>
    <w:rsid w:val="00394535"/>
    <w:rsid w:val="00394E41"/>
    <w:rsid w:val="00395286"/>
    <w:rsid w:val="00395B76"/>
    <w:rsid w:val="00395CA9"/>
    <w:rsid w:val="00396030"/>
    <w:rsid w:val="00396C68"/>
    <w:rsid w:val="003A1CF6"/>
    <w:rsid w:val="003A29DF"/>
    <w:rsid w:val="003A2C4D"/>
    <w:rsid w:val="003A2F7F"/>
    <w:rsid w:val="003A3E2F"/>
    <w:rsid w:val="003A4FA5"/>
    <w:rsid w:val="003A5B82"/>
    <w:rsid w:val="003A5D33"/>
    <w:rsid w:val="003A6460"/>
    <w:rsid w:val="003A7635"/>
    <w:rsid w:val="003A7EBF"/>
    <w:rsid w:val="003B04E4"/>
    <w:rsid w:val="003B0E9E"/>
    <w:rsid w:val="003B192E"/>
    <w:rsid w:val="003B1C5C"/>
    <w:rsid w:val="003B2001"/>
    <w:rsid w:val="003B316B"/>
    <w:rsid w:val="003B4D3B"/>
    <w:rsid w:val="003B5D17"/>
    <w:rsid w:val="003B620B"/>
    <w:rsid w:val="003B6634"/>
    <w:rsid w:val="003C0EE2"/>
    <w:rsid w:val="003C1447"/>
    <w:rsid w:val="003C1C87"/>
    <w:rsid w:val="003C1F7D"/>
    <w:rsid w:val="003C28C1"/>
    <w:rsid w:val="003C342E"/>
    <w:rsid w:val="003C537C"/>
    <w:rsid w:val="003C5471"/>
    <w:rsid w:val="003C54C1"/>
    <w:rsid w:val="003C71AD"/>
    <w:rsid w:val="003C76C5"/>
    <w:rsid w:val="003C76D1"/>
    <w:rsid w:val="003C7BCA"/>
    <w:rsid w:val="003D00C6"/>
    <w:rsid w:val="003D1693"/>
    <w:rsid w:val="003D2547"/>
    <w:rsid w:val="003D395F"/>
    <w:rsid w:val="003D5051"/>
    <w:rsid w:val="003D5B68"/>
    <w:rsid w:val="003D67F9"/>
    <w:rsid w:val="003D7BAC"/>
    <w:rsid w:val="003D7E5C"/>
    <w:rsid w:val="003E07E2"/>
    <w:rsid w:val="003E23D7"/>
    <w:rsid w:val="003E3302"/>
    <w:rsid w:val="003E3B20"/>
    <w:rsid w:val="003E3D08"/>
    <w:rsid w:val="003E6205"/>
    <w:rsid w:val="003E697B"/>
    <w:rsid w:val="003E7485"/>
    <w:rsid w:val="003E74A1"/>
    <w:rsid w:val="003E79B5"/>
    <w:rsid w:val="003F5993"/>
    <w:rsid w:val="003F5DA7"/>
    <w:rsid w:val="003F5EA4"/>
    <w:rsid w:val="003F605A"/>
    <w:rsid w:val="003F6866"/>
    <w:rsid w:val="00400CB1"/>
    <w:rsid w:val="00402948"/>
    <w:rsid w:val="00402EB3"/>
    <w:rsid w:val="0040639B"/>
    <w:rsid w:val="00406B8D"/>
    <w:rsid w:val="004072AE"/>
    <w:rsid w:val="00407935"/>
    <w:rsid w:val="004124C4"/>
    <w:rsid w:val="00413156"/>
    <w:rsid w:val="00413F99"/>
    <w:rsid w:val="0041410E"/>
    <w:rsid w:val="004147A2"/>
    <w:rsid w:val="004155CC"/>
    <w:rsid w:val="00415DB3"/>
    <w:rsid w:val="004165C5"/>
    <w:rsid w:val="0041695C"/>
    <w:rsid w:val="00420127"/>
    <w:rsid w:val="00421C3D"/>
    <w:rsid w:val="00422F4E"/>
    <w:rsid w:val="00423A8D"/>
    <w:rsid w:val="00424B22"/>
    <w:rsid w:val="00425CC0"/>
    <w:rsid w:val="00426230"/>
    <w:rsid w:val="004269A8"/>
    <w:rsid w:val="004305F9"/>
    <w:rsid w:val="0043082C"/>
    <w:rsid w:val="00430897"/>
    <w:rsid w:val="00430B6A"/>
    <w:rsid w:val="004313E8"/>
    <w:rsid w:val="0043221B"/>
    <w:rsid w:val="0044095F"/>
    <w:rsid w:val="00440EFD"/>
    <w:rsid w:val="00442249"/>
    <w:rsid w:val="00442B7E"/>
    <w:rsid w:val="00443E79"/>
    <w:rsid w:val="004441FA"/>
    <w:rsid w:val="00444412"/>
    <w:rsid w:val="00445811"/>
    <w:rsid w:val="00445E11"/>
    <w:rsid w:val="004476D1"/>
    <w:rsid w:val="00447865"/>
    <w:rsid w:val="00447DBA"/>
    <w:rsid w:val="004510A1"/>
    <w:rsid w:val="004518C6"/>
    <w:rsid w:val="0045255F"/>
    <w:rsid w:val="00452AF7"/>
    <w:rsid w:val="00453C87"/>
    <w:rsid w:val="00456F8F"/>
    <w:rsid w:val="00460511"/>
    <w:rsid w:val="00460EA6"/>
    <w:rsid w:val="00461EF5"/>
    <w:rsid w:val="00461F02"/>
    <w:rsid w:val="004631C3"/>
    <w:rsid w:val="00463434"/>
    <w:rsid w:val="004647CD"/>
    <w:rsid w:val="00465308"/>
    <w:rsid w:val="00466BC0"/>
    <w:rsid w:val="00466EDE"/>
    <w:rsid w:val="00467740"/>
    <w:rsid w:val="00472E40"/>
    <w:rsid w:val="00474682"/>
    <w:rsid w:val="00474783"/>
    <w:rsid w:val="00475B8C"/>
    <w:rsid w:val="00477656"/>
    <w:rsid w:val="00480A9E"/>
    <w:rsid w:val="004828D2"/>
    <w:rsid w:val="00483340"/>
    <w:rsid w:val="0048443E"/>
    <w:rsid w:val="00484534"/>
    <w:rsid w:val="00485BF5"/>
    <w:rsid w:val="00486A32"/>
    <w:rsid w:val="00490F73"/>
    <w:rsid w:val="004914CA"/>
    <w:rsid w:val="00491C8C"/>
    <w:rsid w:val="004925FE"/>
    <w:rsid w:val="004931E9"/>
    <w:rsid w:val="004936AF"/>
    <w:rsid w:val="004938DC"/>
    <w:rsid w:val="004954F0"/>
    <w:rsid w:val="00495881"/>
    <w:rsid w:val="0049655C"/>
    <w:rsid w:val="00496859"/>
    <w:rsid w:val="00496926"/>
    <w:rsid w:val="00497DD5"/>
    <w:rsid w:val="004A1E1F"/>
    <w:rsid w:val="004A1EBD"/>
    <w:rsid w:val="004A4938"/>
    <w:rsid w:val="004A60F2"/>
    <w:rsid w:val="004A6111"/>
    <w:rsid w:val="004B161C"/>
    <w:rsid w:val="004B353D"/>
    <w:rsid w:val="004B45AC"/>
    <w:rsid w:val="004B46EA"/>
    <w:rsid w:val="004B53D2"/>
    <w:rsid w:val="004B5910"/>
    <w:rsid w:val="004B5F65"/>
    <w:rsid w:val="004B69FD"/>
    <w:rsid w:val="004B7892"/>
    <w:rsid w:val="004B7B22"/>
    <w:rsid w:val="004C0098"/>
    <w:rsid w:val="004C01D6"/>
    <w:rsid w:val="004C0B17"/>
    <w:rsid w:val="004C2908"/>
    <w:rsid w:val="004C2C2D"/>
    <w:rsid w:val="004C4E36"/>
    <w:rsid w:val="004C7481"/>
    <w:rsid w:val="004C781D"/>
    <w:rsid w:val="004D2201"/>
    <w:rsid w:val="004D2DB5"/>
    <w:rsid w:val="004D34BD"/>
    <w:rsid w:val="004D3D91"/>
    <w:rsid w:val="004D4999"/>
    <w:rsid w:val="004D5691"/>
    <w:rsid w:val="004D61B2"/>
    <w:rsid w:val="004D65C5"/>
    <w:rsid w:val="004E0859"/>
    <w:rsid w:val="004E13ED"/>
    <w:rsid w:val="004E2080"/>
    <w:rsid w:val="004E35E0"/>
    <w:rsid w:val="004E6181"/>
    <w:rsid w:val="004E757D"/>
    <w:rsid w:val="004F0505"/>
    <w:rsid w:val="004F11CF"/>
    <w:rsid w:val="004F2345"/>
    <w:rsid w:val="004F35FB"/>
    <w:rsid w:val="004F65AD"/>
    <w:rsid w:val="00500026"/>
    <w:rsid w:val="0050035F"/>
    <w:rsid w:val="005018D5"/>
    <w:rsid w:val="00502013"/>
    <w:rsid w:val="00502919"/>
    <w:rsid w:val="00502C36"/>
    <w:rsid w:val="00502C62"/>
    <w:rsid w:val="005037BE"/>
    <w:rsid w:val="00504881"/>
    <w:rsid w:val="00504D47"/>
    <w:rsid w:val="00504E69"/>
    <w:rsid w:val="00505387"/>
    <w:rsid w:val="00505F67"/>
    <w:rsid w:val="005067B7"/>
    <w:rsid w:val="00507560"/>
    <w:rsid w:val="005075F5"/>
    <w:rsid w:val="005116EB"/>
    <w:rsid w:val="00511DAD"/>
    <w:rsid w:val="00512B20"/>
    <w:rsid w:val="00512FA7"/>
    <w:rsid w:val="005138B4"/>
    <w:rsid w:val="00514387"/>
    <w:rsid w:val="00515AA1"/>
    <w:rsid w:val="00516C14"/>
    <w:rsid w:val="00517688"/>
    <w:rsid w:val="00517B45"/>
    <w:rsid w:val="0052096D"/>
    <w:rsid w:val="00520B6E"/>
    <w:rsid w:val="00520F38"/>
    <w:rsid w:val="00522847"/>
    <w:rsid w:val="00523CA2"/>
    <w:rsid w:val="005245AC"/>
    <w:rsid w:val="0052511B"/>
    <w:rsid w:val="00525B43"/>
    <w:rsid w:val="005260A1"/>
    <w:rsid w:val="00526653"/>
    <w:rsid w:val="00526E9D"/>
    <w:rsid w:val="00527057"/>
    <w:rsid w:val="005306C6"/>
    <w:rsid w:val="005321F6"/>
    <w:rsid w:val="00532821"/>
    <w:rsid w:val="00533353"/>
    <w:rsid w:val="005350A7"/>
    <w:rsid w:val="00535B46"/>
    <w:rsid w:val="005360CC"/>
    <w:rsid w:val="0053638F"/>
    <w:rsid w:val="00536537"/>
    <w:rsid w:val="0054096D"/>
    <w:rsid w:val="00540D7E"/>
    <w:rsid w:val="005418A0"/>
    <w:rsid w:val="00541D4D"/>
    <w:rsid w:val="00542082"/>
    <w:rsid w:val="00542EA6"/>
    <w:rsid w:val="00543804"/>
    <w:rsid w:val="005455CF"/>
    <w:rsid w:val="0054641B"/>
    <w:rsid w:val="00547170"/>
    <w:rsid w:val="005475FE"/>
    <w:rsid w:val="00547E27"/>
    <w:rsid w:val="00547E85"/>
    <w:rsid w:val="00550ED5"/>
    <w:rsid w:val="0055150B"/>
    <w:rsid w:val="00551873"/>
    <w:rsid w:val="0055303C"/>
    <w:rsid w:val="0055388D"/>
    <w:rsid w:val="00553BBD"/>
    <w:rsid w:val="005541C3"/>
    <w:rsid w:val="0055451C"/>
    <w:rsid w:val="00554A63"/>
    <w:rsid w:val="005555FA"/>
    <w:rsid w:val="0055568C"/>
    <w:rsid w:val="00555C0F"/>
    <w:rsid w:val="005568DB"/>
    <w:rsid w:val="0055694A"/>
    <w:rsid w:val="00556ED2"/>
    <w:rsid w:val="00556ED7"/>
    <w:rsid w:val="0056168B"/>
    <w:rsid w:val="0056215D"/>
    <w:rsid w:val="00563022"/>
    <w:rsid w:val="00563C02"/>
    <w:rsid w:val="00565391"/>
    <w:rsid w:val="005661D4"/>
    <w:rsid w:val="0056645B"/>
    <w:rsid w:val="00566F35"/>
    <w:rsid w:val="005672BC"/>
    <w:rsid w:val="00567660"/>
    <w:rsid w:val="00567D95"/>
    <w:rsid w:val="00573246"/>
    <w:rsid w:val="00573BD4"/>
    <w:rsid w:val="0058097A"/>
    <w:rsid w:val="00581F0B"/>
    <w:rsid w:val="00582C4E"/>
    <w:rsid w:val="005830C0"/>
    <w:rsid w:val="00586C0C"/>
    <w:rsid w:val="00586D3A"/>
    <w:rsid w:val="00587FE7"/>
    <w:rsid w:val="00590B46"/>
    <w:rsid w:val="00590F07"/>
    <w:rsid w:val="005914E9"/>
    <w:rsid w:val="00591C10"/>
    <w:rsid w:val="00591D19"/>
    <w:rsid w:val="005931DE"/>
    <w:rsid w:val="00593438"/>
    <w:rsid w:val="00595D4A"/>
    <w:rsid w:val="00597036"/>
    <w:rsid w:val="00597E4D"/>
    <w:rsid w:val="005A26EC"/>
    <w:rsid w:val="005A51DC"/>
    <w:rsid w:val="005A5AF7"/>
    <w:rsid w:val="005A5EBF"/>
    <w:rsid w:val="005A6BD4"/>
    <w:rsid w:val="005A6F70"/>
    <w:rsid w:val="005A718C"/>
    <w:rsid w:val="005B2FF1"/>
    <w:rsid w:val="005B31D8"/>
    <w:rsid w:val="005B3C76"/>
    <w:rsid w:val="005B6198"/>
    <w:rsid w:val="005B6D18"/>
    <w:rsid w:val="005C0863"/>
    <w:rsid w:val="005C08A3"/>
    <w:rsid w:val="005C1FEE"/>
    <w:rsid w:val="005C29EC"/>
    <w:rsid w:val="005C3480"/>
    <w:rsid w:val="005C363B"/>
    <w:rsid w:val="005C492B"/>
    <w:rsid w:val="005C5394"/>
    <w:rsid w:val="005C5561"/>
    <w:rsid w:val="005C79D4"/>
    <w:rsid w:val="005C7AD0"/>
    <w:rsid w:val="005C7D85"/>
    <w:rsid w:val="005D0F9C"/>
    <w:rsid w:val="005D5B55"/>
    <w:rsid w:val="005D6F2F"/>
    <w:rsid w:val="005D7AFD"/>
    <w:rsid w:val="005E0201"/>
    <w:rsid w:val="005E0220"/>
    <w:rsid w:val="005E115B"/>
    <w:rsid w:val="005E15CC"/>
    <w:rsid w:val="005E18AA"/>
    <w:rsid w:val="005E3E5D"/>
    <w:rsid w:val="005E42FC"/>
    <w:rsid w:val="005E72CD"/>
    <w:rsid w:val="005E7B18"/>
    <w:rsid w:val="005F1D8F"/>
    <w:rsid w:val="005F20F6"/>
    <w:rsid w:val="005F32E0"/>
    <w:rsid w:val="005F42FD"/>
    <w:rsid w:val="005F49A8"/>
    <w:rsid w:val="005F644A"/>
    <w:rsid w:val="005F65D2"/>
    <w:rsid w:val="005F6764"/>
    <w:rsid w:val="005F7929"/>
    <w:rsid w:val="00602657"/>
    <w:rsid w:val="0060291D"/>
    <w:rsid w:val="006038BA"/>
    <w:rsid w:val="00603AA0"/>
    <w:rsid w:val="00603C59"/>
    <w:rsid w:val="0061000D"/>
    <w:rsid w:val="006103D1"/>
    <w:rsid w:val="0061089D"/>
    <w:rsid w:val="00610BBF"/>
    <w:rsid w:val="00612AC0"/>
    <w:rsid w:val="00614C15"/>
    <w:rsid w:val="00615050"/>
    <w:rsid w:val="006178E7"/>
    <w:rsid w:val="00621058"/>
    <w:rsid w:val="00621070"/>
    <w:rsid w:val="006227F9"/>
    <w:rsid w:val="00622B97"/>
    <w:rsid w:val="00622D59"/>
    <w:rsid w:val="006231FE"/>
    <w:rsid w:val="00624409"/>
    <w:rsid w:val="0062454B"/>
    <w:rsid w:val="00624773"/>
    <w:rsid w:val="00624BDD"/>
    <w:rsid w:val="00625B42"/>
    <w:rsid w:val="00626006"/>
    <w:rsid w:val="006267A6"/>
    <w:rsid w:val="00627268"/>
    <w:rsid w:val="00627453"/>
    <w:rsid w:val="00627528"/>
    <w:rsid w:val="0062796C"/>
    <w:rsid w:val="00627F26"/>
    <w:rsid w:val="0063027F"/>
    <w:rsid w:val="0063234B"/>
    <w:rsid w:val="00632549"/>
    <w:rsid w:val="00634206"/>
    <w:rsid w:val="00634614"/>
    <w:rsid w:val="006357D1"/>
    <w:rsid w:val="00635A6F"/>
    <w:rsid w:val="00635F38"/>
    <w:rsid w:val="00636F22"/>
    <w:rsid w:val="00641EB1"/>
    <w:rsid w:val="00642FCB"/>
    <w:rsid w:val="00642FED"/>
    <w:rsid w:val="006436DF"/>
    <w:rsid w:val="00643AD6"/>
    <w:rsid w:val="00645893"/>
    <w:rsid w:val="006464C3"/>
    <w:rsid w:val="00646FD2"/>
    <w:rsid w:val="006473D9"/>
    <w:rsid w:val="006507AC"/>
    <w:rsid w:val="00650B07"/>
    <w:rsid w:val="00650C8D"/>
    <w:rsid w:val="006512EB"/>
    <w:rsid w:val="0065213B"/>
    <w:rsid w:val="006536FC"/>
    <w:rsid w:val="00653DF8"/>
    <w:rsid w:val="00653F2B"/>
    <w:rsid w:val="00653F87"/>
    <w:rsid w:val="00655221"/>
    <w:rsid w:val="00656176"/>
    <w:rsid w:val="006576C1"/>
    <w:rsid w:val="0065790D"/>
    <w:rsid w:val="00657E0C"/>
    <w:rsid w:val="00662034"/>
    <w:rsid w:val="006638E6"/>
    <w:rsid w:val="00665B91"/>
    <w:rsid w:val="00666731"/>
    <w:rsid w:val="00666CB6"/>
    <w:rsid w:val="00667174"/>
    <w:rsid w:val="0066740F"/>
    <w:rsid w:val="00672D12"/>
    <w:rsid w:val="006744D0"/>
    <w:rsid w:val="00674BAF"/>
    <w:rsid w:val="00675B1E"/>
    <w:rsid w:val="00676668"/>
    <w:rsid w:val="00676DEB"/>
    <w:rsid w:val="00676E5F"/>
    <w:rsid w:val="00676FE7"/>
    <w:rsid w:val="00677D81"/>
    <w:rsid w:val="00680F62"/>
    <w:rsid w:val="00681F72"/>
    <w:rsid w:val="00681FE8"/>
    <w:rsid w:val="00686BE9"/>
    <w:rsid w:val="00686E2F"/>
    <w:rsid w:val="006903E8"/>
    <w:rsid w:val="0069276E"/>
    <w:rsid w:val="00692926"/>
    <w:rsid w:val="006930EE"/>
    <w:rsid w:val="0069376A"/>
    <w:rsid w:val="00694560"/>
    <w:rsid w:val="00694829"/>
    <w:rsid w:val="00694A17"/>
    <w:rsid w:val="00695B4D"/>
    <w:rsid w:val="00696CC5"/>
    <w:rsid w:val="006A13F0"/>
    <w:rsid w:val="006A3311"/>
    <w:rsid w:val="006A39B3"/>
    <w:rsid w:val="006A4256"/>
    <w:rsid w:val="006A46E9"/>
    <w:rsid w:val="006A6CF9"/>
    <w:rsid w:val="006A73D7"/>
    <w:rsid w:val="006B039E"/>
    <w:rsid w:val="006B249E"/>
    <w:rsid w:val="006B2FBF"/>
    <w:rsid w:val="006B43AA"/>
    <w:rsid w:val="006B4D45"/>
    <w:rsid w:val="006B5D1F"/>
    <w:rsid w:val="006B6789"/>
    <w:rsid w:val="006B7F7C"/>
    <w:rsid w:val="006C2086"/>
    <w:rsid w:val="006C24A1"/>
    <w:rsid w:val="006C3FC5"/>
    <w:rsid w:val="006C4193"/>
    <w:rsid w:val="006C4ED5"/>
    <w:rsid w:val="006C504C"/>
    <w:rsid w:val="006C5307"/>
    <w:rsid w:val="006C700E"/>
    <w:rsid w:val="006D02F1"/>
    <w:rsid w:val="006D062D"/>
    <w:rsid w:val="006D0670"/>
    <w:rsid w:val="006D07E6"/>
    <w:rsid w:val="006D1312"/>
    <w:rsid w:val="006D22AE"/>
    <w:rsid w:val="006D3DD3"/>
    <w:rsid w:val="006D6742"/>
    <w:rsid w:val="006D72AE"/>
    <w:rsid w:val="006D7F0B"/>
    <w:rsid w:val="006E08B5"/>
    <w:rsid w:val="006E0B46"/>
    <w:rsid w:val="006E299E"/>
    <w:rsid w:val="006E342B"/>
    <w:rsid w:val="006E3801"/>
    <w:rsid w:val="006E5950"/>
    <w:rsid w:val="006E5B6A"/>
    <w:rsid w:val="006E5D28"/>
    <w:rsid w:val="006E6F7F"/>
    <w:rsid w:val="006E7305"/>
    <w:rsid w:val="006E7513"/>
    <w:rsid w:val="006F3874"/>
    <w:rsid w:val="006F699D"/>
    <w:rsid w:val="006F7B78"/>
    <w:rsid w:val="00700A82"/>
    <w:rsid w:val="007018F3"/>
    <w:rsid w:val="00703C00"/>
    <w:rsid w:val="00704500"/>
    <w:rsid w:val="00704840"/>
    <w:rsid w:val="00704AF1"/>
    <w:rsid w:val="00706360"/>
    <w:rsid w:val="007065DA"/>
    <w:rsid w:val="00706B1E"/>
    <w:rsid w:val="007103D3"/>
    <w:rsid w:val="007105FD"/>
    <w:rsid w:val="00710AAD"/>
    <w:rsid w:val="007112F7"/>
    <w:rsid w:val="007152FA"/>
    <w:rsid w:val="00717C62"/>
    <w:rsid w:val="00717CAE"/>
    <w:rsid w:val="0072016D"/>
    <w:rsid w:val="00723CF8"/>
    <w:rsid w:val="00723DA8"/>
    <w:rsid w:val="00724717"/>
    <w:rsid w:val="007249EB"/>
    <w:rsid w:val="00725185"/>
    <w:rsid w:val="00725B45"/>
    <w:rsid w:val="00725DC6"/>
    <w:rsid w:val="00726475"/>
    <w:rsid w:val="00726CA9"/>
    <w:rsid w:val="00727DE4"/>
    <w:rsid w:val="007302BF"/>
    <w:rsid w:val="00730911"/>
    <w:rsid w:val="00731BFC"/>
    <w:rsid w:val="00733421"/>
    <w:rsid w:val="00741DB5"/>
    <w:rsid w:val="007439B2"/>
    <w:rsid w:val="00743D0D"/>
    <w:rsid w:val="00747880"/>
    <w:rsid w:val="00752072"/>
    <w:rsid w:val="0075293B"/>
    <w:rsid w:val="00752E28"/>
    <w:rsid w:val="00753076"/>
    <w:rsid w:val="00754863"/>
    <w:rsid w:val="0075545F"/>
    <w:rsid w:val="00755C40"/>
    <w:rsid w:val="00756136"/>
    <w:rsid w:val="0075697F"/>
    <w:rsid w:val="00757679"/>
    <w:rsid w:val="00757794"/>
    <w:rsid w:val="007614AC"/>
    <w:rsid w:val="007621F4"/>
    <w:rsid w:val="00764DE5"/>
    <w:rsid w:val="00765B14"/>
    <w:rsid w:val="00766668"/>
    <w:rsid w:val="00770158"/>
    <w:rsid w:val="00771092"/>
    <w:rsid w:val="0077155F"/>
    <w:rsid w:val="00771A38"/>
    <w:rsid w:val="0077296E"/>
    <w:rsid w:val="00773109"/>
    <w:rsid w:val="007735D2"/>
    <w:rsid w:val="00774EF2"/>
    <w:rsid w:val="00776E3F"/>
    <w:rsid w:val="00776E79"/>
    <w:rsid w:val="00776FE2"/>
    <w:rsid w:val="0078115E"/>
    <w:rsid w:val="007830C0"/>
    <w:rsid w:val="00783F6A"/>
    <w:rsid w:val="007847DE"/>
    <w:rsid w:val="007853EC"/>
    <w:rsid w:val="00785682"/>
    <w:rsid w:val="0078724C"/>
    <w:rsid w:val="00791B5A"/>
    <w:rsid w:val="00791FC3"/>
    <w:rsid w:val="00793698"/>
    <w:rsid w:val="0079509A"/>
    <w:rsid w:val="0079563F"/>
    <w:rsid w:val="00796828"/>
    <w:rsid w:val="00797161"/>
    <w:rsid w:val="00797172"/>
    <w:rsid w:val="007A2297"/>
    <w:rsid w:val="007A2BA8"/>
    <w:rsid w:val="007A33B2"/>
    <w:rsid w:val="007A544D"/>
    <w:rsid w:val="007A5609"/>
    <w:rsid w:val="007B07C3"/>
    <w:rsid w:val="007B1002"/>
    <w:rsid w:val="007B1485"/>
    <w:rsid w:val="007B14CC"/>
    <w:rsid w:val="007B1B05"/>
    <w:rsid w:val="007B3630"/>
    <w:rsid w:val="007B3665"/>
    <w:rsid w:val="007B4278"/>
    <w:rsid w:val="007B65E1"/>
    <w:rsid w:val="007B72E6"/>
    <w:rsid w:val="007B7ABC"/>
    <w:rsid w:val="007B7E7F"/>
    <w:rsid w:val="007C1666"/>
    <w:rsid w:val="007C17EB"/>
    <w:rsid w:val="007C18F9"/>
    <w:rsid w:val="007C1AD9"/>
    <w:rsid w:val="007C3B5C"/>
    <w:rsid w:val="007C5B88"/>
    <w:rsid w:val="007C6544"/>
    <w:rsid w:val="007C6CEB"/>
    <w:rsid w:val="007D0EB5"/>
    <w:rsid w:val="007D1435"/>
    <w:rsid w:val="007D3C7C"/>
    <w:rsid w:val="007D5855"/>
    <w:rsid w:val="007D6553"/>
    <w:rsid w:val="007D7F1C"/>
    <w:rsid w:val="007E0063"/>
    <w:rsid w:val="007E0FBC"/>
    <w:rsid w:val="007E1E96"/>
    <w:rsid w:val="007E3A7A"/>
    <w:rsid w:val="007E48F5"/>
    <w:rsid w:val="007E5950"/>
    <w:rsid w:val="007E5FD9"/>
    <w:rsid w:val="007F18CD"/>
    <w:rsid w:val="007F2AB3"/>
    <w:rsid w:val="007F2F8A"/>
    <w:rsid w:val="007F3948"/>
    <w:rsid w:val="007F5B92"/>
    <w:rsid w:val="008001B4"/>
    <w:rsid w:val="008001BC"/>
    <w:rsid w:val="0080078E"/>
    <w:rsid w:val="00800D40"/>
    <w:rsid w:val="00801A82"/>
    <w:rsid w:val="0080293F"/>
    <w:rsid w:val="00802B47"/>
    <w:rsid w:val="00802DD6"/>
    <w:rsid w:val="00802F19"/>
    <w:rsid w:val="00804437"/>
    <w:rsid w:val="00804C93"/>
    <w:rsid w:val="00806491"/>
    <w:rsid w:val="008066AE"/>
    <w:rsid w:val="00806853"/>
    <w:rsid w:val="00806E3A"/>
    <w:rsid w:val="00807B28"/>
    <w:rsid w:val="00807BB2"/>
    <w:rsid w:val="008112DC"/>
    <w:rsid w:val="00812337"/>
    <w:rsid w:val="008156CF"/>
    <w:rsid w:val="00817472"/>
    <w:rsid w:val="00817A9F"/>
    <w:rsid w:val="00821A33"/>
    <w:rsid w:val="00821ACA"/>
    <w:rsid w:val="00821B8C"/>
    <w:rsid w:val="00821BF4"/>
    <w:rsid w:val="00821D35"/>
    <w:rsid w:val="00822395"/>
    <w:rsid w:val="00822BA6"/>
    <w:rsid w:val="00822D60"/>
    <w:rsid w:val="008230A0"/>
    <w:rsid w:val="008230A9"/>
    <w:rsid w:val="008232A3"/>
    <w:rsid w:val="00824EAE"/>
    <w:rsid w:val="008262D8"/>
    <w:rsid w:val="00826AC7"/>
    <w:rsid w:val="00826D23"/>
    <w:rsid w:val="0082736B"/>
    <w:rsid w:val="0083176B"/>
    <w:rsid w:val="00832084"/>
    <w:rsid w:val="0083226F"/>
    <w:rsid w:val="008361D6"/>
    <w:rsid w:val="00836373"/>
    <w:rsid w:val="0083657B"/>
    <w:rsid w:val="00841229"/>
    <w:rsid w:val="00843BFE"/>
    <w:rsid w:val="00844D23"/>
    <w:rsid w:val="008468FE"/>
    <w:rsid w:val="008475BB"/>
    <w:rsid w:val="008519C1"/>
    <w:rsid w:val="00853D10"/>
    <w:rsid w:val="008542B7"/>
    <w:rsid w:val="008544AA"/>
    <w:rsid w:val="00854BAC"/>
    <w:rsid w:val="00855096"/>
    <w:rsid w:val="00855943"/>
    <w:rsid w:val="00856021"/>
    <w:rsid w:val="008564E0"/>
    <w:rsid w:val="00856ED6"/>
    <w:rsid w:val="008574A0"/>
    <w:rsid w:val="0085773A"/>
    <w:rsid w:val="0086118E"/>
    <w:rsid w:val="008627BD"/>
    <w:rsid w:val="008640D5"/>
    <w:rsid w:val="0086507D"/>
    <w:rsid w:val="0086581F"/>
    <w:rsid w:val="00866BAA"/>
    <w:rsid w:val="00866F29"/>
    <w:rsid w:val="008670E1"/>
    <w:rsid w:val="00870438"/>
    <w:rsid w:val="008724F4"/>
    <w:rsid w:val="00872917"/>
    <w:rsid w:val="00872D35"/>
    <w:rsid w:val="00872E44"/>
    <w:rsid w:val="00873440"/>
    <w:rsid w:val="0087458B"/>
    <w:rsid w:val="00875FCD"/>
    <w:rsid w:val="00880BC7"/>
    <w:rsid w:val="00880DC4"/>
    <w:rsid w:val="00881D97"/>
    <w:rsid w:val="008825AE"/>
    <w:rsid w:val="00882B78"/>
    <w:rsid w:val="00883964"/>
    <w:rsid w:val="00885FD2"/>
    <w:rsid w:val="0088610C"/>
    <w:rsid w:val="00887029"/>
    <w:rsid w:val="008871CD"/>
    <w:rsid w:val="008873C9"/>
    <w:rsid w:val="008875B1"/>
    <w:rsid w:val="008902B0"/>
    <w:rsid w:val="00892C21"/>
    <w:rsid w:val="008933AB"/>
    <w:rsid w:val="008953CB"/>
    <w:rsid w:val="008976A5"/>
    <w:rsid w:val="00897D2D"/>
    <w:rsid w:val="008A0AFD"/>
    <w:rsid w:val="008A18C5"/>
    <w:rsid w:val="008A35C4"/>
    <w:rsid w:val="008A6590"/>
    <w:rsid w:val="008A7119"/>
    <w:rsid w:val="008B20E0"/>
    <w:rsid w:val="008B2D63"/>
    <w:rsid w:val="008B408D"/>
    <w:rsid w:val="008B4EBA"/>
    <w:rsid w:val="008B5178"/>
    <w:rsid w:val="008B65A1"/>
    <w:rsid w:val="008B6C28"/>
    <w:rsid w:val="008C0C3D"/>
    <w:rsid w:val="008C0C67"/>
    <w:rsid w:val="008C1609"/>
    <w:rsid w:val="008C1680"/>
    <w:rsid w:val="008C4085"/>
    <w:rsid w:val="008C51D0"/>
    <w:rsid w:val="008C5AB7"/>
    <w:rsid w:val="008C5B0C"/>
    <w:rsid w:val="008C69DD"/>
    <w:rsid w:val="008C6FA2"/>
    <w:rsid w:val="008C7630"/>
    <w:rsid w:val="008C7D53"/>
    <w:rsid w:val="008D0CE6"/>
    <w:rsid w:val="008D370E"/>
    <w:rsid w:val="008D41FE"/>
    <w:rsid w:val="008D427B"/>
    <w:rsid w:val="008D70AB"/>
    <w:rsid w:val="008D7597"/>
    <w:rsid w:val="008D7B0F"/>
    <w:rsid w:val="008E03E0"/>
    <w:rsid w:val="008E0BEE"/>
    <w:rsid w:val="008E2E02"/>
    <w:rsid w:val="008E344B"/>
    <w:rsid w:val="008E39E0"/>
    <w:rsid w:val="008E69B4"/>
    <w:rsid w:val="008F009D"/>
    <w:rsid w:val="008F044E"/>
    <w:rsid w:val="008F40C6"/>
    <w:rsid w:val="008F4E4A"/>
    <w:rsid w:val="008F5DCF"/>
    <w:rsid w:val="008F7ED3"/>
    <w:rsid w:val="009019BE"/>
    <w:rsid w:val="00902FF7"/>
    <w:rsid w:val="00904141"/>
    <w:rsid w:val="0090702E"/>
    <w:rsid w:val="0090743D"/>
    <w:rsid w:val="00907EE3"/>
    <w:rsid w:val="00910E42"/>
    <w:rsid w:val="00910EA0"/>
    <w:rsid w:val="00912A01"/>
    <w:rsid w:val="00912D1F"/>
    <w:rsid w:val="0091475A"/>
    <w:rsid w:val="009152BE"/>
    <w:rsid w:val="00915D37"/>
    <w:rsid w:val="00915F4E"/>
    <w:rsid w:val="00920879"/>
    <w:rsid w:val="00922183"/>
    <w:rsid w:val="00922BF0"/>
    <w:rsid w:val="009238CC"/>
    <w:rsid w:val="009240CE"/>
    <w:rsid w:val="00924782"/>
    <w:rsid w:val="009247CB"/>
    <w:rsid w:val="00924CE9"/>
    <w:rsid w:val="00925108"/>
    <w:rsid w:val="0092547B"/>
    <w:rsid w:val="00926F57"/>
    <w:rsid w:val="00930CCD"/>
    <w:rsid w:val="009318AF"/>
    <w:rsid w:val="00932849"/>
    <w:rsid w:val="00932A3F"/>
    <w:rsid w:val="00935BD2"/>
    <w:rsid w:val="009414DC"/>
    <w:rsid w:val="00941EF5"/>
    <w:rsid w:val="009437B7"/>
    <w:rsid w:val="00943B32"/>
    <w:rsid w:val="009440DC"/>
    <w:rsid w:val="00944FE9"/>
    <w:rsid w:val="00945551"/>
    <w:rsid w:val="00946CA4"/>
    <w:rsid w:val="00947BB8"/>
    <w:rsid w:val="009503F1"/>
    <w:rsid w:val="00951427"/>
    <w:rsid w:val="0095157A"/>
    <w:rsid w:val="009524D3"/>
    <w:rsid w:val="00952BDE"/>
    <w:rsid w:val="00955126"/>
    <w:rsid w:val="0095547F"/>
    <w:rsid w:val="009555D6"/>
    <w:rsid w:val="00955BA0"/>
    <w:rsid w:val="00956261"/>
    <w:rsid w:val="00956BA0"/>
    <w:rsid w:val="009574F6"/>
    <w:rsid w:val="00960474"/>
    <w:rsid w:val="00960B50"/>
    <w:rsid w:val="00961D49"/>
    <w:rsid w:val="0096216C"/>
    <w:rsid w:val="009626B3"/>
    <w:rsid w:val="00963972"/>
    <w:rsid w:val="0096397A"/>
    <w:rsid w:val="00963B47"/>
    <w:rsid w:val="00965A8E"/>
    <w:rsid w:val="009663C6"/>
    <w:rsid w:val="00967779"/>
    <w:rsid w:val="00967AFA"/>
    <w:rsid w:val="009705C3"/>
    <w:rsid w:val="00970D79"/>
    <w:rsid w:val="00971008"/>
    <w:rsid w:val="009720D0"/>
    <w:rsid w:val="0097289B"/>
    <w:rsid w:val="009744CD"/>
    <w:rsid w:val="00975BD2"/>
    <w:rsid w:val="00975C5F"/>
    <w:rsid w:val="00980690"/>
    <w:rsid w:val="00980D53"/>
    <w:rsid w:val="009817E1"/>
    <w:rsid w:val="0098196A"/>
    <w:rsid w:val="00981B4A"/>
    <w:rsid w:val="0098284F"/>
    <w:rsid w:val="0098397C"/>
    <w:rsid w:val="00983F95"/>
    <w:rsid w:val="0098424C"/>
    <w:rsid w:val="00985FFF"/>
    <w:rsid w:val="00986E20"/>
    <w:rsid w:val="009875C5"/>
    <w:rsid w:val="00987753"/>
    <w:rsid w:val="00987938"/>
    <w:rsid w:val="00987DD0"/>
    <w:rsid w:val="009903C4"/>
    <w:rsid w:val="00990A53"/>
    <w:rsid w:val="009918D7"/>
    <w:rsid w:val="00992A37"/>
    <w:rsid w:val="00993355"/>
    <w:rsid w:val="00993810"/>
    <w:rsid w:val="009938A0"/>
    <w:rsid w:val="00996784"/>
    <w:rsid w:val="00996C49"/>
    <w:rsid w:val="009A155D"/>
    <w:rsid w:val="009A16C5"/>
    <w:rsid w:val="009A18E7"/>
    <w:rsid w:val="009A2028"/>
    <w:rsid w:val="009A3959"/>
    <w:rsid w:val="009A46EC"/>
    <w:rsid w:val="009A4CBC"/>
    <w:rsid w:val="009A5993"/>
    <w:rsid w:val="009A5C38"/>
    <w:rsid w:val="009A71B7"/>
    <w:rsid w:val="009A7411"/>
    <w:rsid w:val="009A7437"/>
    <w:rsid w:val="009B02D2"/>
    <w:rsid w:val="009B0FAC"/>
    <w:rsid w:val="009B2A69"/>
    <w:rsid w:val="009B2F00"/>
    <w:rsid w:val="009B3A8A"/>
    <w:rsid w:val="009B5918"/>
    <w:rsid w:val="009C087B"/>
    <w:rsid w:val="009C0BBC"/>
    <w:rsid w:val="009C0F2F"/>
    <w:rsid w:val="009C1189"/>
    <w:rsid w:val="009C1689"/>
    <w:rsid w:val="009C2F5B"/>
    <w:rsid w:val="009C3C79"/>
    <w:rsid w:val="009C3E37"/>
    <w:rsid w:val="009C4261"/>
    <w:rsid w:val="009C5BCC"/>
    <w:rsid w:val="009C6495"/>
    <w:rsid w:val="009C6937"/>
    <w:rsid w:val="009C6CE9"/>
    <w:rsid w:val="009C6D90"/>
    <w:rsid w:val="009D01B3"/>
    <w:rsid w:val="009D04DA"/>
    <w:rsid w:val="009D05D8"/>
    <w:rsid w:val="009D0BC8"/>
    <w:rsid w:val="009D1057"/>
    <w:rsid w:val="009D28F2"/>
    <w:rsid w:val="009D356D"/>
    <w:rsid w:val="009D3869"/>
    <w:rsid w:val="009D6B3C"/>
    <w:rsid w:val="009D74FC"/>
    <w:rsid w:val="009D7583"/>
    <w:rsid w:val="009D7FA5"/>
    <w:rsid w:val="009E21F2"/>
    <w:rsid w:val="009E2825"/>
    <w:rsid w:val="009E2E06"/>
    <w:rsid w:val="009E3570"/>
    <w:rsid w:val="009E3810"/>
    <w:rsid w:val="009E4206"/>
    <w:rsid w:val="009E4645"/>
    <w:rsid w:val="009E4F38"/>
    <w:rsid w:val="009E5246"/>
    <w:rsid w:val="009E544B"/>
    <w:rsid w:val="009F001E"/>
    <w:rsid w:val="009F17D6"/>
    <w:rsid w:val="009F201B"/>
    <w:rsid w:val="009F2779"/>
    <w:rsid w:val="009F34F4"/>
    <w:rsid w:val="009F35F7"/>
    <w:rsid w:val="009F3CF9"/>
    <w:rsid w:val="009F6512"/>
    <w:rsid w:val="009F6DA1"/>
    <w:rsid w:val="009F722C"/>
    <w:rsid w:val="009F74E7"/>
    <w:rsid w:val="00A0050E"/>
    <w:rsid w:val="00A00ADA"/>
    <w:rsid w:val="00A01378"/>
    <w:rsid w:val="00A01B3C"/>
    <w:rsid w:val="00A01C3C"/>
    <w:rsid w:val="00A02701"/>
    <w:rsid w:val="00A03F30"/>
    <w:rsid w:val="00A0583C"/>
    <w:rsid w:val="00A06477"/>
    <w:rsid w:val="00A10EB6"/>
    <w:rsid w:val="00A12972"/>
    <w:rsid w:val="00A12BA6"/>
    <w:rsid w:val="00A1343D"/>
    <w:rsid w:val="00A14562"/>
    <w:rsid w:val="00A157D4"/>
    <w:rsid w:val="00A16675"/>
    <w:rsid w:val="00A16989"/>
    <w:rsid w:val="00A16AF9"/>
    <w:rsid w:val="00A2033D"/>
    <w:rsid w:val="00A20BD4"/>
    <w:rsid w:val="00A22328"/>
    <w:rsid w:val="00A2288F"/>
    <w:rsid w:val="00A22C67"/>
    <w:rsid w:val="00A23B04"/>
    <w:rsid w:val="00A252EB"/>
    <w:rsid w:val="00A259B0"/>
    <w:rsid w:val="00A25EE5"/>
    <w:rsid w:val="00A27C31"/>
    <w:rsid w:val="00A31975"/>
    <w:rsid w:val="00A327DE"/>
    <w:rsid w:val="00A330B9"/>
    <w:rsid w:val="00A330D1"/>
    <w:rsid w:val="00A351F1"/>
    <w:rsid w:val="00A3579C"/>
    <w:rsid w:val="00A36588"/>
    <w:rsid w:val="00A36EC8"/>
    <w:rsid w:val="00A4072B"/>
    <w:rsid w:val="00A426F7"/>
    <w:rsid w:val="00A43A8D"/>
    <w:rsid w:val="00A44C40"/>
    <w:rsid w:val="00A47B8B"/>
    <w:rsid w:val="00A5038D"/>
    <w:rsid w:val="00A50F1E"/>
    <w:rsid w:val="00A511AB"/>
    <w:rsid w:val="00A533ED"/>
    <w:rsid w:val="00A53545"/>
    <w:rsid w:val="00A5382C"/>
    <w:rsid w:val="00A5427E"/>
    <w:rsid w:val="00A5462D"/>
    <w:rsid w:val="00A551FD"/>
    <w:rsid w:val="00A55612"/>
    <w:rsid w:val="00A56438"/>
    <w:rsid w:val="00A56EB9"/>
    <w:rsid w:val="00A57BC3"/>
    <w:rsid w:val="00A632BF"/>
    <w:rsid w:val="00A633EF"/>
    <w:rsid w:val="00A6447F"/>
    <w:rsid w:val="00A6638D"/>
    <w:rsid w:val="00A71CFE"/>
    <w:rsid w:val="00A7303E"/>
    <w:rsid w:val="00A74B60"/>
    <w:rsid w:val="00A75550"/>
    <w:rsid w:val="00A7583B"/>
    <w:rsid w:val="00A76598"/>
    <w:rsid w:val="00A777A2"/>
    <w:rsid w:val="00A77C84"/>
    <w:rsid w:val="00A83B3E"/>
    <w:rsid w:val="00A85853"/>
    <w:rsid w:val="00A86AC4"/>
    <w:rsid w:val="00A87320"/>
    <w:rsid w:val="00A879C3"/>
    <w:rsid w:val="00A91CC4"/>
    <w:rsid w:val="00A93467"/>
    <w:rsid w:val="00A9474A"/>
    <w:rsid w:val="00A96FAB"/>
    <w:rsid w:val="00A97A5C"/>
    <w:rsid w:val="00A97BC2"/>
    <w:rsid w:val="00AA1F6A"/>
    <w:rsid w:val="00AA24A6"/>
    <w:rsid w:val="00AA25EB"/>
    <w:rsid w:val="00AA40A5"/>
    <w:rsid w:val="00AA4624"/>
    <w:rsid w:val="00AA4AF8"/>
    <w:rsid w:val="00AA5F6D"/>
    <w:rsid w:val="00AB18C5"/>
    <w:rsid w:val="00AB1BE7"/>
    <w:rsid w:val="00AB2A7E"/>
    <w:rsid w:val="00AB394A"/>
    <w:rsid w:val="00AB4CB6"/>
    <w:rsid w:val="00AB4FCF"/>
    <w:rsid w:val="00AB53B5"/>
    <w:rsid w:val="00AB6866"/>
    <w:rsid w:val="00AB7A2B"/>
    <w:rsid w:val="00AC1A21"/>
    <w:rsid w:val="00AC2C7B"/>
    <w:rsid w:val="00AC2E9A"/>
    <w:rsid w:val="00AC34C4"/>
    <w:rsid w:val="00AC3570"/>
    <w:rsid w:val="00AC35D0"/>
    <w:rsid w:val="00AC3B03"/>
    <w:rsid w:val="00AC5823"/>
    <w:rsid w:val="00AC5AC6"/>
    <w:rsid w:val="00AC64A6"/>
    <w:rsid w:val="00AC6DF0"/>
    <w:rsid w:val="00AC75A8"/>
    <w:rsid w:val="00AC7C00"/>
    <w:rsid w:val="00AC7CDF"/>
    <w:rsid w:val="00AC7F60"/>
    <w:rsid w:val="00AD043F"/>
    <w:rsid w:val="00AD25ED"/>
    <w:rsid w:val="00AD2A42"/>
    <w:rsid w:val="00AD2B22"/>
    <w:rsid w:val="00AD3C67"/>
    <w:rsid w:val="00AD5EC7"/>
    <w:rsid w:val="00AD6326"/>
    <w:rsid w:val="00AD6349"/>
    <w:rsid w:val="00AE02B7"/>
    <w:rsid w:val="00AE1279"/>
    <w:rsid w:val="00AE1D86"/>
    <w:rsid w:val="00AE526D"/>
    <w:rsid w:val="00AE55B0"/>
    <w:rsid w:val="00AE570C"/>
    <w:rsid w:val="00AE7FAE"/>
    <w:rsid w:val="00AF3448"/>
    <w:rsid w:val="00AF3691"/>
    <w:rsid w:val="00AF379F"/>
    <w:rsid w:val="00AF3E1C"/>
    <w:rsid w:val="00AF4E84"/>
    <w:rsid w:val="00AF61FA"/>
    <w:rsid w:val="00AF65B1"/>
    <w:rsid w:val="00B003C5"/>
    <w:rsid w:val="00B014C8"/>
    <w:rsid w:val="00B01A03"/>
    <w:rsid w:val="00B01C29"/>
    <w:rsid w:val="00B02360"/>
    <w:rsid w:val="00B03570"/>
    <w:rsid w:val="00B0378B"/>
    <w:rsid w:val="00B037A8"/>
    <w:rsid w:val="00B03A3B"/>
    <w:rsid w:val="00B04992"/>
    <w:rsid w:val="00B060C5"/>
    <w:rsid w:val="00B06D31"/>
    <w:rsid w:val="00B07126"/>
    <w:rsid w:val="00B10133"/>
    <w:rsid w:val="00B10A72"/>
    <w:rsid w:val="00B10C55"/>
    <w:rsid w:val="00B10DCF"/>
    <w:rsid w:val="00B11353"/>
    <w:rsid w:val="00B121E0"/>
    <w:rsid w:val="00B13581"/>
    <w:rsid w:val="00B13758"/>
    <w:rsid w:val="00B15EA6"/>
    <w:rsid w:val="00B200F5"/>
    <w:rsid w:val="00B20E65"/>
    <w:rsid w:val="00B20F27"/>
    <w:rsid w:val="00B21119"/>
    <w:rsid w:val="00B21FF8"/>
    <w:rsid w:val="00B222DB"/>
    <w:rsid w:val="00B2359D"/>
    <w:rsid w:val="00B2521D"/>
    <w:rsid w:val="00B268AA"/>
    <w:rsid w:val="00B26CDC"/>
    <w:rsid w:val="00B2787B"/>
    <w:rsid w:val="00B27B63"/>
    <w:rsid w:val="00B325F6"/>
    <w:rsid w:val="00B341F5"/>
    <w:rsid w:val="00B344E9"/>
    <w:rsid w:val="00B35C16"/>
    <w:rsid w:val="00B3620E"/>
    <w:rsid w:val="00B42AEF"/>
    <w:rsid w:val="00B44E4D"/>
    <w:rsid w:val="00B450ED"/>
    <w:rsid w:val="00B45537"/>
    <w:rsid w:val="00B45CA8"/>
    <w:rsid w:val="00B464CD"/>
    <w:rsid w:val="00B46751"/>
    <w:rsid w:val="00B47807"/>
    <w:rsid w:val="00B50184"/>
    <w:rsid w:val="00B505DD"/>
    <w:rsid w:val="00B50A6E"/>
    <w:rsid w:val="00B53978"/>
    <w:rsid w:val="00B5431C"/>
    <w:rsid w:val="00B54834"/>
    <w:rsid w:val="00B56E62"/>
    <w:rsid w:val="00B57537"/>
    <w:rsid w:val="00B576B7"/>
    <w:rsid w:val="00B57F45"/>
    <w:rsid w:val="00B62AF3"/>
    <w:rsid w:val="00B64240"/>
    <w:rsid w:val="00B6511E"/>
    <w:rsid w:val="00B663BC"/>
    <w:rsid w:val="00B6671F"/>
    <w:rsid w:val="00B669FF"/>
    <w:rsid w:val="00B66FAE"/>
    <w:rsid w:val="00B6789B"/>
    <w:rsid w:val="00B67CA1"/>
    <w:rsid w:val="00B67DB5"/>
    <w:rsid w:val="00B701E6"/>
    <w:rsid w:val="00B706B0"/>
    <w:rsid w:val="00B71359"/>
    <w:rsid w:val="00B717A9"/>
    <w:rsid w:val="00B738EA"/>
    <w:rsid w:val="00B7510E"/>
    <w:rsid w:val="00B75728"/>
    <w:rsid w:val="00B762C1"/>
    <w:rsid w:val="00B76EB6"/>
    <w:rsid w:val="00B800C2"/>
    <w:rsid w:val="00B83317"/>
    <w:rsid w:val="00B8471F"/>
    <w:rsid w:val="00B850A4"/>
    <w:rsid w:val="00B85384"/>
    <w:rsid w:val="00B854D4"/>
    <w:rsid w:val="00B86148"/>
    <w:rsid w:val="00B86C30"/>
    <w:rsid w:val="00B914AA"/>
    <w:rsid w:val="00B94EF7"/>
    <w:rsid w:val="00B95435"/>
    <w:rsid w:val="00B97C7A"/>
    <w:rsid w:val="00BA279A"/>
    <w:rsid w:val="00BA2BF4"/>
    <w:rsid w:val="00BA40DD"/>
    <w:rsid w:val="00BA5420"/>
    <w:rsid w:val="00BA5C63"/>
    <w:rsid w:val="00BA6044"/>
    <w:rsid w:val="00BA72C8"/>
    <w:rsid w:val="00BB11A5"/>
    <w:rsid w:val="00BB1472"/>
    <w:rsid w:val="00BB1AD1"/>
    <w:rsid w:val="00BB2922"/>
    <w:rsid w:val="00BB2C9A"/>
    <w:rsid w:val="00BB2E42"/>
    <w:rsid w:val="00BB3625"/>
    <w:rsid w:val="00BB3B8E"/>
    <w:rsid w:val="00BB3BA7"/>
    <w:rsid w:val="00BB4071"/>
    <w:rsid w:val="00BB534E"/>
    <w:rsid w:val="00BB7776"/>
    <w:rsid w:val="00BC04FE"/>
    <w:rsid w:val="00BC20EC"/>
    <w:rsid w:val="00BC3C9C"/>
    <w:rsid w:val="00BC43E9"/>
    <w:rsid w:val="00BC44C5"/>
    <w:rsid w:val="00BC4EE9"/>
    <w:rsid w:val="00BC5BE6"/>
    <w:rsid w:val="00BC610E"/>
    <w:rsid w:val="00BC62CE"/>
    <w:rsid w:val="00BC6413"/>
    <w:rsid w:val="00BC6AF3"/>
    <w:rsid w:val="00BC718C"/>
    <w:rsid w:val="00BD0403"/>
    <w:rsid w:val="00BD0C53"/>
    <w:rsid w:val="00BD1D8B"/>
    <w:rsid w:val="00BD3B14"/>
    <w:rsid w:val="00BD4703"/>
    <w:rsid w:val="00BD50AE"/>
    <w:rsid w:val="00BD6854"/>
    <w:rsid w:val="00BD6942"/>
    <w:rsid w:val="00BD6DEF"/>
    <w:rsid w:val="00BD7DBE"/>
    <w:rsid w:val="00BE005B"/>
    <w:rsid w:val="00BE01EE"/>
    <w:rsid w:val="00BE059D"/>
    <w:rsid w:val="00BE246A"/>
    <w:rsid w:val="00BE2925"/>
    <w:rsid w:val="00BE31E3"/>
    <w:rsid w:val="00BE3373"/>
    <w:rsid w:val="00BE6807"/>
    <w:rsid w:val="00BF427D"/>
    <w:rsid w:val="00BF60F7"/>
    <w:rsid w:val="00BF6780"/>
    <w:rsid w:val="00BF7533"/>
    <w:rsid w:val="00BF7F0A"/>
    <w:rsid w:val="00C01297"/>
    <w:rsid w:val="00C0177C"/>
    <w:rsid w:val="00C01B99"/>
    <w:rsid w:val="00C01EFB"/>
    <w:rsid w:val="00C0300E"/>
    <w:rsid w:val="00C04442"/>
    <w:rsid w:val="00C05316"/>
    <w:rsid w:val="00C05517"/>
    <w:rsid w:val="00C056F8"/>
    <w:rsid w:val="00C075E4"/>
    <w:rsid w:val="00C10501"/>
    <w:rsid w:val="00C10A1D"/>
    <w:rsid w:val="00C10FD9"/>
    <w:rsid w:val="00C11042"/>
    <w:rsid w:val="00C112F6"/>
    <w:rsid w:val="00C122D3"/>
    <w:rsid w:val="00C13F73"/>
    <w:rsid w:val="00C15FC1"/>
    <w:rsid w:val="00C16F2C"/>
    <w:rsid w:val="00C2131A"/>
    <w:rsid w:val="00C22569"/>
    <w:rsid w:val="00C22A74"/>
    <w:rsid w:val="00C26587"/>
    <w:rsid w:val="00C26DFF"/>
    <w:rsid w:val="00C30EAC"/>
    <w:rsid w:val="00C320D2"/>
    <w:rsid w:val="00C32117"/>
    <w:rsid w:val="00C322BD"/>
    <w:rsid w:val="00C34738"/>
    <w:rsid w:val="00C366CE"/>
    <w:rsid w:val="00C372A8"/>
    <w:rsid w:val="00C40548"/>
    <w:rsid w:val="00C4068F"/>
    <w:rsid w:val="00C51BBC"/>
    <w:rsid w:val="00C51C3E"/>
    <w:rsid w:val="00C53505"/>
    <w:rsid w:val="00C53508"/>
    <w:rsid w:val="00C56420"/>
    <w:rsid w:val="00C57DAB"/>
    <w:rsid w:val="00C60BD5"/>
    <w:rsid w:val="00C60C7A"/>
    <w:rsid w:val="00C610FD"/>
    <w:rsid w:val="00C61BA3"/>
    <w:rsid w:val="00C6212A"/>
    <w:rsid w:val="00C63268"/>
    <w:rsid w:val="00C6335C"/>
    <w:rsid w:val="00C6408C"/>
    <w:rsid w:val="00C65658"/>
    <w:rsid w:val="00C65B98"/>
    <w:rsid w:val="00C704FF"/>
    <w:rsid w:val="00C72B9B"/>
    <w:rsid w:val="00C72E4E"/>
    <w:rsid w:val="00C737BE"/>
    <w:rsid w:val="00C74CA2"/>
    <w:rsid w:val="00C74D4F"/>
    <w:rsid w:val="00C75525"/>
    <w:rsid w:val="00C75581"/>
    <w:rsid w:val="00C757F5"/>
    <w:rsid w:val="00C7611B"/>
    <w:rsid w:val="00C7676C"/>
    <w:rsid w:val="00C774D3"/>
    <w:rsid w:val="00C805D1"/>
    <w:rsid w:val="00C808FD"/>
    <w:rsid w:val="00C81F9B"/>
    <w:rsid w:val="00C84127"/>
    <w:rsid w:val="00C85610"/>
    <w:rsid w:val="00C87A02"/>
    <w:rsid w:val="00C910F0"/>
    <w:rsid w:val="00C934D5"/>
    <w:rsid w:val="00C93AFB"/>
    <w:rsid w:val="00C93F09"/>
    <w:rsid w:val="00C943DE"/>
    <w:rsid w:val="00C94B5C"/>
    <w:rsid w:val="00C9603E"/>
    <w:rsid w:val="00CA05C0"/>
    <w:rsid w:val="00CA11B3"/>
    <w:rsid w:val="00CA2972"/>
    <w:rsid w:val="00CA304A"/>
    <w:rsid w:val="00CA3BB2"/>
    <w:rsid w:val="00CA654D"/>
    <w:rsid w:val="00CA6963"/>
    <w:rsid w:val="00CA7DBD"/>
    <w:rsid w:val="00CB0067"/>
    <w:rsid w:val="00CB14DA"/>
    <w:rsid w:val="00CB2291"/>
    <w:rsid w:val="00CB25F6"/>
    <w:rsid w:val="00CB2BA0"/>
    <w:rsid w:val="00CB2BEA"/>
    <w:rsid w:val="00CB2E5A"/>
    <w:rsid w:val="00CB3CB4"/>
    <w:rsid w:val="00CB3DA9"/>
    <w:rsid w:val="00CB647A"/>
    <w:rsid w:val="00CB6882"/>
    <w:rsid w:val="00CB79C1"/>
    <w:rsid w:val="00CC07C3"/>
    <w:rsid w:val="00CC3117"/>
    <w:rsid w:val="00CC4876"/>
    <w:rsid w:val="00CC4D92"/>
    <w:rsid w:val="00CC570A"/>
    <w:rsid w:val="00CC739A"/>
    <w:rsid w:val="00CC79A2"/>
    <w:rsid w:val="00CD13DB"/>
    <w:rsid w:val="00CD1887"/>
    <w:rsid w:val="00CD1901"/>
    <w:rsid w:val="00CD2435"/>
    <w:rsid w:val="00CD3179"/>
    <w:rsid w:val="00CD677F"/>
    <w:rsid w:val="00CD6BE7"/>
    <w:rsid w:val="00CE0D10"/>
    <w:rsid w:val="00CE11EF"/>
    <w:rsid w:val="00CE15C7"/>
    <w:rsid w:val="00CE2ABD"/>
    <w:rsid w:val="00CE3299"/>
    <w:rsid w:val="00CE4CB1"/>
    <w:rsid w:val="00CE50AA"/>
    <w:rsid w:val="00CE578E"/>
    <w:rsid w:val="00CE69A4"/>
    <w:rsid w:val="00CE6B6E"/>
    <w:rsid w:val="00CE786B"/>
    <w:rsid w:val="00CE7F1B"/>
    <w:rsid w:val="00CF1076"/>
    <w:rsid w:val="00CF28D5"/>
    <w:rsid w:val="00CF3EA4"/>
    <w:rsid w:val="00CF4E6A"/>
    <w:rsid w:val="00CF53A6"/>
    <w:rsid w:val="00CF6315"/>
    <w:rsid w:val="00CF768C"/>
    <w:rsid w:val="00D00CC9"/>
    <w:rsid w:val="00D00E91"/>
    <w:rsid w:val="00D01D59"/>
    <w:rsid w:val="00D028FB"/>
    <w:rsid w:val="00D031C1"/>
    <w:rsid w:val="00D032B3"/>
    <w:rsid w:val="00D03B28"/>
    <w:rsid w:val="00D03F87"/>
    <w:rsid w:val="00D044A7"/>
    <w:rsid w:val="00D05CDE"/>
    <w:rsid w:val="00D06932"/>
    <w:rsid w:val="00D06B78"/>
    <w:rsid w:val="00D07D75"/>
    <w:rsid w:val="00D10129"/>
    <w:rsid w:val="00D101E3"/>
    <w:rsid w:val="00D111E2"/>
    <w:rsid w:val="00D11C78"/>
    <w:rsid w:val="00D12625"/>
    <w:rsid w:val="00D12956"/>
    <w:rsid w:val="00D12D1F"/>
    <w:rsid w:val="00D13077"/>
    <w:rsid w:val="00D13929"/>
    <w:rsid w:val="00D13B3D"/>
    <w:rsid w:val="00D13DC3"/>
    <w:rsid w:val="00D13E97"/>
    <w:rsid w:val="00D1561C"/>
    <w:rsid w:val="00D1571F"/>
    <w:rsid w:val="00D15C2A"/>
    <w:rsid w:val="00D165A7"/>
    <w:rsid w:val="00D21143"/>
    <w:rsid w:val="00D21FB4"/>
    <w:rsid w:val="00D22FE0"/>
    <w:rsid w:val="00D247F9"/>
    <w:rsid w:val="00D24945"/>
    <w:rsid w:val="00D24E9E"/>
    <w:rsid w:val="00D2529D"/>
    <w:rsid w:val="00D25B35"/>
    <w:rsid w:val="00D26131"/>
    <w:rsid w:val="00D264A4"/>
    <w:rsid w:val="00D276A8"/>
    <w:rsid w:val="00D30FD1"/>
    <w:rsid w:val="00D310CB"/>
    <w:rsid w:val="00D312B4"/>
    <w:rsid w:val="00D312D8"/>
    <w:rsid w:val="00D314B1"/>
    <w:rsid w:val="00D3152C"/>
    <w:rsid w:val="00D31E33"/>
    <w:rsid w:val="00D331E7"/>
    <w:rsid w:val="00D33571"/>
    <w:rsid w:val="00D338BC"/>
    <w:rsid w:val="00D352C9"/>
    <w:rsid w:val="00D36B97"/>
    <w:rsid w:val="00D37494"/>
    <w:rsid w:val="00D37C71"/>
    <w:rsid w:val="00D37F1D"/>
    <w:rsid w:val="00D4203B"/>
    <w:rsid w:val="00D445C3"/>
    <w:rsid w:val="00D503B8"/>
    <w:rsid w:val="00D51391"/>
    <w:rsid w:val="00D51FB9"/>
    <w:rsid w:val="00D52558"/>
    <w:rsid w:val="00D55167"/>
    <w:rsid w:val="00D55F87"/>
    <w:rsid w:val="00D566B5"/>
    <w:rsid w:val="00D5687E"/>
    <w:rsid w:val="00D570FA"/>
    <w:rsid w:val="00D606D4"/>
    <w:rsid w:val="00D6088C"/>
    <w:rsid w:val="00D60962"/>
    <w:rsid w:val="00D628C5"/>
    <w:rsid w:val="00D62A86"/>
    <w:rsid w:val="00D62F7D"/>
    <w:rsid w:val="00D6391D"/>
    <w:rsid w:val="00D67B30"/>
    <w:rsid w:val="00D711F3"/>
    <w:rsid w:val="00D7189D"/>
    <w:rsid w:val="00D7199D"/>
    <w:rsid w:val="00D73074"/>
    <w:rsid w:val="00D73A6F"/>
    <w:rsid w:val="00D73F63"/>
    <w:rsid w:val="00D74ECB"/>
    <w:rsid w:val="00D8169D"/>
    <w:rsid w:val="00D82AB4"/>
    <w:rsid w:val="00D8365C"/>
    <w:rsid w:val="00D845A3"/>
    <w:rsid w:val="00D8590B"/>
    <w:rsid w:val="00D86507"/>
    <w:rsid w:val="00D87555"/>
    <w:rsid w:val="00D87D30"/>
    <w:rsid w:val="00D90861"/>
    <w:rsid w:val="00D90A76"/>
    <w:rsid w:val="00D90F7E"/>
    <w:rsid w:val="00D9135E"/>
    <w:rsid w:val="00D921EB"/>
    <w:rsid w:val="00D92524"/>
    <w:rsid w:val="00D94092"/>
    <w:rsid w:val="00D95167"/>
    <w:rsid w:val="00D95F8F"/>
    <w:rsid w:val="00D97A87"/>
    <w:rsid w:val="00D97B15"/>
    <w:rsid w:val="00D97C3E"/>
    <w:rsid w:val="00D97D5B"/>
    <w:rsid w:val="00DA02B1"/>
    <w:rsid w:val="00DA0AE6"/>
    <w:rsid w:val="00DA2997"/>
    <w:rsid w:val="00DA3BCD"/>
    <w:rsid w:val="00DA4FD7"/>
    <w:rsid w:val="00DA50D2"/>
    <w:rsid w:val="00DA5289"/>
    <w:rsid w:val="00DA6F6A"/>
    <w:rsid w:val="00DA773E"/>
    <w:rsid w:val="00DA7B83"/>
    <w:rsid w:val="00DB026B"/>
    <w:rsid w:val="00DB349F"/>
    <w:rsid w:val="00DB37A0"/>
    <w:rsid w:val="00DB5389"/>
    <w:rsid w:val="00DB6082"/>
    <w:rsid w:val="00DB6118"/>
    <w:rsid w:val="00DB65B4"/>
    <w:rsid w:val="00DB6D73"/>
    <w:rsid w:val="00DB70D8"/>
    <w:rsid w:val="00DC09CF"/>
    <w:rsid w:val="00DC10A1"/>
    <w:rsid w:val="00DC1B7B"/>
    <w:rsid w:val="00DC2F38"/>
    <w:rsid w:val="00DC475F"/>
    <w:rsid w:val="00DC4AA2"/>
    <w:rsid w:val="00DC61F5"/>
    <w:rsid w:val="00DC6E94"/>
    <w:rsid w:val="00DC7000"/>
    <w:rsid w:val="00DD0ABA"/>
    <w:rsid w:val="00DD119B"/>
    <w:rsid w:val="00DD1275"/>
    <w:rsid w:val="00DD15BE"/>
    <w:rsid w:val="00DD2D81"/>
    <w:rsid w:val="00DD34E4"/>
    <w:rsid w:val="00DD5A1D"/>
    <w:rsid w:val="00DD6AA5"/>
    <w:rsid w:val="00DD6E2F"/>
    <w:rsid w:val="00DD7C04"/>
    <w:rsid w:val="00DE2FC6"/>
    <w:rsid w:val="00DE30B8"/>
    <w:rsid w:val="00DE3F82"/>
    <w:rsid w:val="00DE52BC"/>
    <w:rsid w:val="00DE7CBD"/>
    <w:rsid w:val="00DF0410"/>
    <w:rsid w:val="00DF05B7"/>
    <w:rsid w:val="00DF0C4A"/>
    <w:rsid w:val="00DF0D39"/>
    <w:rsid w:val="00DF141F"/>
    <w:rsid w:val="00DF32A5"/>
    <w:rsid w:val="00DF3F31"/>
    <w:rsid w:val="00DF54BF"/>
    <w:rsid w:val="00DF6B52"/>
    <w:rsid w:val="00E0009F"/>
    <w:rsid w:val="00E03C24"/>
    <w:rsid w:val="00E04550"/>
    <w:rsid w:val="00E04E24"/>
    <w:rsid w:val="00E10AEE"/>
    <w:rsid w:val="00E10C37"/>
    <w:rsid w:val="00E1302A"/>
    <w:rsid w:val="00E13D8A"/>
    <w:rsid w:val="00E165E5"/>
    <w:rsid w:val="00E16981"/>
    <w:rsid w:val="00E16B6B"/>
    <w:rsid w:val="00E17D90"/>
    <w:rsid w:val="00E2046B"/>
    <w:rsid w:val="00E25486"/>
    <w:rsid w:val="00E2634B"/>
    <w:rsid w:val="00E26B5C"/>
    <w:rsid w:val="00E303EA"/>
    <w:rsid w:val="00E31B69"/>
    <w:rsid w:val="00E325E9"/>
    <w:rsid w:val="00E3266D"/>
    <w:rsid w:val="00E32759"/>
    <w:rsid w:val="00E32A25"/>
    <w:rsid w:val="00E32E0E"/>
    <w:rsid w:val="00E34DD0"/>
    <w:rsid w:val="00E353A2"/>
    <w:rsid w:val="00E406A0"/>
    <w:rsid w:val="00E4136B"/>
    <w:rsid w:val="00E446D1"/>
    <w:rsid w:val="00E44CD4"/>
    <w:rsid w:val="00E4529B"/>
    <w:rsid w:val="00E4551E"/>
    <w:rsid w:val="00E47E2D"/>
    <w:rsid w:val="00E47E54"/>
    <w:rsid w:val="00E47F03"/>
    <w:rsid w:val="00E47F3E"/>
    <w:rsid w:val="00E5136C"/>
    <w:rsid w:val="00E5167B"/>
    <w:rsid w:val="00E517A9"/>
    <w:rsid w:val="00E51FF3"/>
    <w:rsid w:val="00E53794"/>
    <w:rsid w:val="00E53D3E"/>
    <w:rsid w:val="00E55697"/>
    <w:rsid w:val="00E55D4D"/>
    <w:rsid w:val="00E55F81"/>
    <w:rsid w:val="00E60411"/>
    <w:rsid w:val="00E613BF"/>
    <w:rsid w:val="00E63986"/>
    <w:rsid w:val="00E6398C"/>
    <w:rsid w:val="00E640B4"/>
    <w:rsid w:val="00E649FB"/>
    <w:rsid w:val="00E6579B"/>
    <w:rsid w:val="00E65B4A"/>
    <w:rsid w:val="00E6645F"/>
    <w:rsid w:val="00E67C88"/>
    <w:rsid w:val="00E719E4"/>
    <w:rsid w:val="00E725EC"/>
    <w:rsid w:val="00E72666"/>
    <w:rsid w:val="00E73E71"/>
    <w:rsid w:val="00E7574E"/>
    <w:rsid w:val="00E757BD"/>
    <w:rsid w:val="00E75FDC"/>
    <w:rsid w:val="00E7688B"/>
    <w:rsid w:val="00E80E30"/>
    <w:rsid w:val="00E82083"/>
    <w:rsid w:val="00E82BDE"/>
    <w:rsid w:val="00E8348A"/>
    <w:rsid w:val="00E834D1"/>
    <w:rsid w:val="00E848FE"/>
    <w:rsid w:val="00E84CEA"/>
    <w:rsid w:val="00E85875"/>
    <w:rsid w:val="00E87CE6"/>
    <w:rsid w:val="00E90AFC"/>
    <w:rsid w:val="00E91A26"/>
    <w:rsid w:val="00E91BFB"/>
    <w:rsid w:val="00E91E8F"/>
    <w:rsid w:val="00E956CB"/>
    <w:rsid w:val="00E959C3"/>
    <w:rsid w:val="00E9734A"/>
    <w:rsid w:val="00EA082A"/>
    <w:rsid w:val="00EA0C11"/>
    <w:rsid w:val="00EA112A"/>
    <w:rsid w:val="00EA1DD4"/>
    <w:rsid w:val="00EA2001"/>
    <w:rsid w:val="00EA252F"/>
    <w:rsid w:val="00EA29D2"/>
    <w:rsid w:val="00EA2A77"/>
    <w:rsid w:val="00EA30DD"/>
    <w:rsid w:val="00EA35E8"/>
    <w:rsid w:val="00EA44EE"/>
    <w:rsid w:val="00EA61FF"/>
    <w:rsid w:val="00EA6B7B"/>
    <w:rsid w:val="00EA7073"/>
    <w:rsid w:val="00EA7F00"/>
    <w:rsid w:val="00EA7F67"/>
    <w:rsid w:val="00EB4692"/>
    <w:rsid w:val="00EB4839"/>
    <w:rsid w:val="00EB5C4B"/>
    <w:rsid w:val="00EB5DDA"/>
    <w:rsid w:val="00EB673A"/>
    <w:rsid w:val="00EB701B"/>
    <w:rsid w:val="00EC00D4"/>
    <w:rsid w:val="00EC0631"/>
    <w:rsid w:val="00EC1FCE"/>
    <w:rsid w:val="00EC2594"/>
    <w:rsid w:val="00EC28F4"/>
    <w:rsid w:val="00EC38CD"/>
    <w:rsid w:val="00EC45E5"/>
    <w:rsid w:val="00EC5237"/>
    <w:rsid w:val="00EC5549"/>
    <w:rsid w:val="00EC58C0"/>
    <w:rsid w:val="00EC67D1"/>
    <w:rsid w:val="00EC7A1A"/>
    <w:rsid w:val="00ED050C"/>
    <w:rsid w:val="00ED0916"/>
    <w:rsid w:val="00ED2130"/>
    <w:rsid w:val="00ED233B"/>
    <w:rsid w:val="00ED2B24"/>
    <w:rsid w:val="00ED33A4"/>
    <w:rsid w:val="00ED3633"/>
    <w:rsid w:val="00ED4762"/>
    <w:rsid w:val="00ED47B6"/>
    <w:rsid w:val="00ED58D4"/>
    <w:rsid w:val="00ED67DB"/>
    <w:rsid w:val="00ED70FD"/>
    <w:rsid w:val="00ED718F"/>
    <w:rsid w:val="00ED720F"/>
    <w:rsid w:val="00ED7A59"/>
    <w:rsid w:val="00ED7FBC"/>
    <w:rsid w:val="00EE0736"/>
    <w:rsid w:val="00EE19C9"/>
    <w:rsid w:val="00EE1BF1"/>
    <w:rsid w:val="00EE1FAF"/>
    <w:rsid w:val="00EE2871"/>
    <w:rsid w:val="00EE2F6D"/>
    <w:rsid w:val="00EE3326"/>
    <w:rsid w:val="00EE4B21"/>
    <w:rsid w:val="00EE5AE1"/>
    <w:rsid w:val="00EE692D"/>
    <w:rsid w:val="00EF11F1"/>
    <w:rsid w:val="00EF19D6"/>
    <w:rsid w:val="00EF2AE2"/>
    <w:rsid w:val="00EF2D8E"/>
    <w:rsid w:val="00EF2EBE"/>
    <w:rsid w:val="00EF5A72"/>
    <w:rsid w:val="00EF6DD4"/>
    <w:rsid w:val="00EF6E1F"/>
    <w:rsid w:val="00EF7123"/>
    <w:rsid w:val="00EF7130"/>
    <w:rsid w:val="00EF7BA2"/>
    <w:rsid w:val="00F013A0"/>
    <w:rsid w:val="00F016D9"/>
    <w:rsid w:val="00F0301B"/>
    <w:rsid w:val="00F043B1"/>
    <w:rsid w:val="00F06C3C"/>
    <w:rsid w:val="00F06D8B"/>
    <w:rsid w:val="00F0707D"/>
    <w:rsid w:val="00F07CD2"/>
    <w:rsid w:val="00F07D6D"/>
    <w:rsid w:val="00F10C99"/>
    <w:rsid w:val="00F11DEF"/>
    <w:rsid w:val="00F14C3C"/>
    <w:rsid w:val="00F16FBA"/>
    <w:rsid w:val="00F17D6C"/>
    <w:rsid w:val="00F2053D"/>
    <w:rsid w:val="00F20672"/>
    <w:rsid w:val="00F20FA3"/>
    <w:rsid w:val="00F223D3"/>
    <w:rsid w:val="00F239D0"/>
    <w:rsid w:val="00F24275"/>
    <w:rsid w:val="00F24FF4"/>
    <w:rsid w:val="00F2573F"/>
    <w:rsid w:val="00F25A71"/>
    <w:rsid w:val="00F26871"/>
    <w:rsid w:val="00F26892"/>
    <w:rsid w:val="00F268C5"/>
    <w:rsid w:val="00F26D7F"/>
    <w:rsid w:val="00F27A17"/>
    <w:rsid w:val="00F27DD1"/>
    <w:rsid w:val="00F27E04"/>
    <w:rsid w:val="00F31232"/>
    <w:rsid w:val="00F317D2"/>
    <w:rsid w:val="00F32FD5"/>
    <w:rsid w:val="00F340EE"/>
    <w:rsid w:val="00F36604"/>
    <w:rsid w:val="00F36C0F"/>
    <w:rsid w:val="00F40CC9"/>
    <w:rsid w:val="00F418A6"/>
    <w:rsid w:val="00F41FEC"/>
    <w:rsid w:val="00F4298A"/>
    <w:rsid w:val="00F441CB"/>
    <w:rsid w:val="00F44B3C"/>
    <w:rsid w:val="00F44FB2"/>
    <w:rsid w:val="00F502BB"/>
    <w:rsid w:val="00F503B7"/>
    <w:rsid w:val="00F511A8"/>
    <w:rsid w:val="00F51CC4"/>
    <w:rsid w:val="00F52414"/>
    <w:rsid w:val="00F54785"/>
    <w:rsid w:val="00F547BF"/>
    <w:rsid w:val="00F5481D"/>
    <w:rsid w:val="00F54CC7"/>
    <w:rsid w:val="00F553D5"/>
    <w:rsid w:val="00F56A33"/>
    <w:rsid w:val="00F575F5"/>
    <w:rsid w:val="00F60674"/>
    <w:rsid w:val="00F61194"/>
    <w:rsid w:val="00F61EF9"/>
    <w:rsid w:val="00F62087"/>
    <w:rsid w:val="00F63B35"/>
    <w:rsid w:val="00F63B9B"/>
    <w:rsid w:val="00F641BE"/>
    <w:rsid w:val="00F646CA"/>
    <w:rsid w:val="00F66BB9"/>
    <w:rsid w:val="00F720BA"/>
    <w:rsid w:val="00F72924"/>
    <w:rsid w:val="00F72D48"/>
    <w:rsid w:val="00F80D8C"/>
    <w:rsid w:val="00F82355"/>
    <w:rsid w:val="00F823BA"/>
    <w:rsid w:val="00F83130"/>
    <w:rsid w:val="00F84556"/>
    <w:rsid w:val="00F85D1C"/>
    <w:rsid w:val="00F8688C"/>
    <w:rsid w:val="00F9017B"/>
    <w:rsid w:val="00F90B35"/>
    <w:rsid w:val="00F92698"/>
    <w:rsid w:val="00F934A7"/>
    <w:rsid w:val="00F93C2D"/>
    <w:rsid w:val="00F93F23"/>
    <w:rsid w:val="00F9436B"/>
    <w:rsid w:val="00F94526"/>
    <w:rsid w:val="00F94EAF"/>
    <w:rsid w:val="00F95EF9"/>
    <w:rsid w:val="00F9651A"/>
    <w:rsid w:val="00FA02CF"/>
    <w:rsid w:val="00FA08E9"/>
    <w:rsid w:val="00FA0C80"/>
    <w:rsid w:val="00FA1297"/>
    <w:rsid w:val="00FA3714"/>
    <w:rsid w:val="00FA4588"/>
    <w:rsid w:val="00FA54C3"/>
    <w:rsid w:val="00FA61ED"/>
    <w:rsid w:val="00FA63BA"/>
    <w:rsid w:val="00FA6A88"/>
    <w:rsid w:val="00FA725B"/>
    <w:rsid w:val="00FB037C"/>
    <w:rsid w:val="00FB0842"/>
    <w:rsid w:val="00FB131E"/>
    <w:rsid w:val="00FB1D60"/>
    <w:rsid w:val="00FB223C"/>
    <w:rsid w:val="00FB47A5"/>
    <w:rsid w:val="00FB6540"/>
    <w:rsid w:val="00FB6A95"/>
    <w:rsid w:val="00FC1531"/>
    <w:rsid w:val="00FC1FD7"/>
    <w:rsid w:val="00FC2403"/>
    <w:rsid w:val="00FC35A2"/>
    <w:rsid w:val="00FC3B4F"/>
    <w:rsid w:val="00FC3CFB"/>
    <w:rsid w:val="00FC403E"/>
    <w:rsid w:val="00FC56BC"/>
    <w:rsid w:val="00FC7A16"/>
    <w:rsid w:val="00FC7ACC"/>
    <w:rsid w:val="00FD0DB8"/>
    <w:rsid w:val="00FD254E"/>
    <w:rsid w:val="00FD3432"/>
    <w:rsid w:val="00FD3577"/>
    <w:rsid w:val="00FD434F"/>
    <w:rsid w:val="00FD57BA"/>
    <w:rsid w:val="00FD6080"/>
    <w:rsid w:val="00FD66E6"/>
    <w:rsid w:val="00FD7ED2"/>
    <w:rsid w:val="00FE25F3"/>
    <w:rsid w:val="00FE34F3"/>
    <w:rsid w:val="00FE3845"/>
    <w:rsid w:val="00FE533D"/>
    <w:rsid w:val="00FE638C"/>
    <w:rsid w:val="00FE6952"/>
    <w:rsid w:val="00FE7E22"/>
    <w:rsid w:val="00FF2913"/>
    <w:rsid w:val="00FF4030"/>
    <w:rsid w:val="00FF4A54"/>
    <w:rsid w:val="00FF53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710532D"/>
  <w15:chartTrackingRefBased/>
  <w15:docId w15:val="{04B06D55-7599-4C47-8CD0-EC7BC29DE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stais">
    <w:name w:val="Parastais"/>
    <w:qFormat/>
    <w:rPr>
      <w:sz w:val="24"/>
      <w:szCs w:val="24"/>
    </w:rPr>
  </w:style>
  <w:style w:type="paragraph" w:styleId="Galvene">
    <w:name w:val="header"/>
    <w:basedOn w:val="Parastais"/>
    <w:link w:val="GalveneRakstz"/>
    <w:uiPriority w:val="99"/>
    <w:rsid w:val="00B2787B"/>
    <w:pPr>
      <w:tabs>
        <w:tab w:val="center" w:pos="4153"/>
        <w:tab w:val="right" w:pos="8306"/>
      </w:tabs>
    </w:pPr>
  </w:style>
  <w:style w:type="paragraph" w:styleId="Kjene">
    <w:name w:val="footer"/>
    <w:basedOn w:val="Parastais"/>
    <w:rsid w:val="00B2787B"/>
    <w:pPr>
      <w:tabs>
        <w:tab w:val="center" w:pos="4153"/>
        <w:tab w:val="right" w:pos="8306"/>
      </w:tabs>
    </w:pPr>
  </w:style>
  <w:style w:type="character" w:styleId="Lappusesnumurs">
    <w:name w:val="page number"/>
    <w:basedOn w:val="Noklusjumarindkopasfonts"/>
    <w:rsid w:val="00B2787B"/>
  </w:style>
  <w:style w:type="paragraph" w:styleId="Balonteksts">
    <w:name w:val="Balloon Text"/>
    <w:basedOn w:val="Parastais"/>
    <w:semiHidden/>
    <w:rsid w:val="00EE0736"/>
    <w:rPr>
      <w:rFonts w:ascii="Tahoma" w:hAnsi="Tahoma" w:cs="Tahoma"/>
      <w:sz w:val="16"/>
      <w:szCs w:val="16"/>
    </w:rPr>
  </w:style>
  <w:style w:type="paragraph" w:customStyle="1" w:styleId="naisf">
    <w:name w:val="naisf"/>
    <w:basedOn w:val="Parastais"/>
    <w:rsid w:val="00D90861"/>
    <w:pPr>
      <w:spacing w:before="51" w:after="51"/>
      <w:ind w:firstLine="254"/>
      <w:jc w:val="both"/>
    </w:pPr>
  </w:style>
  <w:style w:type="character" w:styleId="Komentraatsauce">
    <w:name w:val="annotation reference"/>
    <w:semiHidden/>
    <w:rsid w:val="00610BBF"/>
    <w:rPr>
      <w:sz w:val="16"/>
      <w:szCs w:val="16"/>
    </w:rPr>
  </w:style>
  <w:style w:type="paragraph" w:styleId="Komentrateksts">
    <w:name w:val="annotation text"/>
    <w:basedOn w:val="Parastais"/>
    <w:semiHidden/>
    <w:rsid w:val="00610BBF"/>
    <w:rPr>
      <w:sz w:val="20"/>
      <w:szCs w:val="20"/>
    </w:rPr>
  </w:style>
  <w:style w:type="paragraph" w:styleId="Komentratma">
    <w:name w:val="annotation subject"/>
    <w:basedOn w:val="Komentrateksts"/>
    <w:next w:val="Komentrateksts"/>
    <w:semiHidden/>
    <w:rsid w:val="00610BBF"/>
    <w:rPr>
      <w:b/>
      <w:bCs/>
    </w:rPr>
  </w:style>
  <w:style w:type="paragraph" w:customStyle="1" w:styleId="Rakstz">
    <w:name w:val="Rakstz."/>
    <w:basedOn w:val="Parastais"/>
    <w:rsid w:val="00F40CC9"/>
    <w:pPr>
      <w:spacing w:after="160" w:line="240" w:lineRule="exact"/>
    </w:pPr>
    <w:rPr>
      <w:rFonts w:ascii="Tahoma" w:hAnsi="Tahoma"/>
      <w:sz w:val="20"/>
      <w:szCs w:val="20"/>
      <w:lang w:eastAsia="en-US"/>
    </w:rPr>
  </w:style>
  <w:style w:type="character" w:customStyle="1" w:styleId="GalveneRakstz">
    <w:name w:val="Galvene Rakstz."/>
    <w:link w:val="Galvene"/>
    <w:uiPriority w:val="99"/>
    <w:rsid w:val="003F605A"/>
    <w:rPr>
      <w:sz w:val="24"/>
      <w:szCs w:val="24"/>
    </w:rPr>
  </w:style>
  <w:style w:type="paragraph" w:styleId="Vienkrsteksts">
    <w:name w:val="Plain Text"/>
    <w:basedOn w:val="Parastais"/>
    <w:link w:val="VienkrstekstsRakstz"/>
    <w:uiPriority w:val="99"/>
    <w:unhideWhenUsed/>
    <w:rsid w:val="003F5993"/>
    <w:rPr>
      <w:rFonts w:ascii="Consolas" w:eastAsia="Calibri" w:hAnsi="Consolas"/>
      <w:sz w:val="21"/>
      <w:szCs w:val="21"/>
      <w:lang w:eastAsia="en-US"/>
    </w:rPr>
  </w:style>
  <w:style w:type="character" w:customStyle="1" w:styleId="VienkrstekstsRakstz">
    <w:name w:val="Vienkāršs teksts Rakstz."/>
    <w:link w:val="Vienkrsteksts"/>
    <w:uiPriority w:val="99"/>
    <w:rsid w:val="003F5993"/>
    <w:rPr>
      <w:rFonts w:ascii="Consolas" w:eastAsia="Calibri" w:hAnsi="Consolas"/>
      <w:sz w:val="21"/>
      <w:szCs w:val="21"/>
      <w:lang w:eastAsia="en-US"/>
    </w:rPr>
  </w:style>
  <w:style w:type="paragraph" w:styleId="Sarakstarindkopa">
    <w:name w:val="List Paragraph"/>
    <w:basedOn w:val="Parastais"/>
    <w:uiPriority w:val="34"/>
    <w:qFormat/>
    <w:rsid w:val="00924CE9"/>
    <w:pPr>
      <w:ind w:left="720"/>
    </w:pPr>
    <w:rPr>
      <w:rFonts w:ascii="Calibri" w:eastAsia="Calibri" w:hAnsi="Calibri" w:cs="Calibri"/>
      <w:sz w:val="22"/>
      <w:szCs w:val="22"/>
    </w:rPr>
  </w:style>
  <w:style w:type="paragraph" w:customStyle="1" w:styleId="CarCharCharChar">
    <w:name w:val="Car Char Char Char"/>
    <w:basedOn w:val="Parastais"/>
    <w:next w:val="Parastais"/>
    <w:rsid w:val="00B86C30"/>
    <w:pPr>
      <w:spacing w:after="160" w:line="240" w:lineRule="exact"/>
    </w:pPr>
    <w:rPr>
      <w:rFonts w:ascii="Tahoma" w:hAnsi="Tahoma"/>
      <w:szCs w:val="20"/>
      <w:lang w:eastAsia="en-US"/>
    </w:rPr>
  </w:style>
  <w:style w:type="paragraph" w:customStyle="1" w:styleId="ParastaisWeb">
    <w:name w:val="Parastais (Web)"/>
    <w:basedOn w:val="Parastais"/>
    <w:uiPriority w:val="99"/>
    <w:unhideWhenUsed/>
    <w:rsid w:val="000E6514"/>
    <w:pPr>
      <w:spacing w:before="100" w:beforeAutospacing="1" w:after="100" w:afterAutospacing="1"/>
    </w:pPr>
  </w:style>
  <w:style w:type="character" w:styleId="Izteiksmgs">
    <w:name w:val="Strong"/>
    <w:uiPriority w:val="22"/>
    <w:qFormat/>
    <w:rsid w:val="000E6514"/>
    <w:rPr>
      <w:b/>
      <w:bCs/>
    </w:rPr>
  </w:style>
  <w:style w:type="table" w:styleId="Reatabula">
    <w:name w:val="Table Grid"/>
    <w:basedOn w:val="Parastatabula"/>
    <w:uiPriority w:val="59"/>
    <w:rsid w:val="00CE0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ais"/>
    <w:link w:val="VrestekstsRakstz"/>
    <w:rsid w:val="00821ACA"/>
    <w:rPr>
      <w:sz w:val="20"/>
      <w:szCs w:val="20"/>
    </w:rPr>
  </w:style>
  <w:style w:type="character" w:customStyle="1" w:styleId="VrestekstsRakstz">
    <w:name w:val="Vēres teksts Rakstz."/>
    <w:basedOn w:val="Noklusjumarindkopasfonts"/>
    <w:link w:val="Vresteksts"/>
    <w:rsid w:val="00821ACA"/>
  </w:style>
  <w:style w:type="character" w:styleId="Vresatsauce">
    <w:name w:val="footnote reference"/>
    <w:rsid w:val="00821ACA"/>
    <w:rPr>
      <w:vertAlign w:val="superscript"/>
    </w:rPr>
  </w:style>
  <w:style w:type="character" w:styleId="Hipersaite">
    <w:name w:val="Hyperlink"/>
    <w:rsid w:val="00821ACA"/>
    <w:rPr>
      <w:color w:val="0563C1"/>
      <w:u w:val="single"/>
    </w:rPr>
  </w:style>
  <w:style w:type="character" w:styleId="Neatrisintapieminana">
    <w:name w:val="Unresolved Mention"/>
    <w:uiPriority w:val="99"/>
    <w:semiHidden/>
    <w:unhideWhenUsed/>
    <w:rsid w:val="00821ACA"/>
    <w:rPr>
      <w:color w:val="605E5C"/>
      <w:shd w:val="clear" w:color="auto" w:fill="E1DFDD"/>
    </w:rPr>
  </w:style>
  <w:style w:type="character" w:customStyle="1" w:styleId="st">
    <w:name w:val="st"/>
    <w:rsid w:val="006178E7"/>
  </w:style>
  <w:style w:type="character" w:styleId="Izmantotahipersaite">
    <w:name w:val="FollowedHyperlink"/>
    <w:basedOn w:val="Noklusjumarindkopasfonts"/>
    <w:rsid w:val="00AC75A8"/>
    <w:rPr>
      <w:color w:val="954F72" w:themeColor="followedHyperlink"/>
      <w:u w:val="single"/>
    </w:rPr>
  </w:style>
  <w:style w:type="paragraph" w:styleId="Prskatjums">
    <w:name w:val="Revision"/>
    <w:hidden/>
    <w:uiPriority w:val="99"/>
    <w:semiHidden/>
    <w:rsid w:val="00EB5DDA"/>
  </w:style>
  <w:style w:type="paragraph" w:styleId="Bezatstarpm">
    <w:name w:val="No Spacing"/>
    <w:uiPriority w:val="1"/>
    <w:qFormat/>
    <w:rsid w:val="00281677"/>
    <w:pPr>
      <w:widowControl w:val="0"/>
    </w:pPr>
    <w:rPr>
      <w:rFonts w:ascii="Calibri" w:eastAsia="Calibri" w:hAnsi="Calibri"/>
      <w:sz w:val="22"/>
      <w:szCs w:val="22"/>
      <w:lang w:val="en-US" w:eastAsia="en-US"/>
    </w:rPr>
  </w:style>
  <w:style w:type="character" w:customStyle="1" w:styleId="st1">
    <w:name w:val="st1"/>
    <w:basedOn w:val="Noklusjumarindkopasfonts"/>
    <w:rsid w:val="00460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093845">
      <w:bodyDiv w:val="1"/>
      <w:marLeft w:val="0"/>
      <w:marRight w:val="0"/>
      <w:marTop w:val="0"/>
      <w:marBottom w:val="0"/>
      <w:divBdr>
        <w:top w:val="none" w:sz="0" w:space="0" w:color="auto"/>
        <w:left w:val="none" w:sz="0" w:space="0" w:color="auto"/>
        <w:bottom w:val="none" w:sz="0" w:space="0" w:color="auto"/>
        <w:right w:val="none" w:sz="0" w:space="0" w:color="auto"/>
      </w:divBdr>
    </w:div>
    <w:div w:id="1037966329">
      <w:bodyDiv w:val="1"/>
      <w:marLeft w:val="0"/>
      <w:marRight w:val="0"/>
      <w:marTop w:val="0"/>
      <w:marBottom w:val="0"/>
      <w:divBdr>
        <w:top w:val="none" w:sz="0" w:space="0" w:color="auto"/>
        <w:left w:val="none" w:sz="0" w:space="0" w:color="auto"/>
        <w:bottom w:val="none" w:sz="0" w:space="0" w:color="auto"/>
        <w:right w:val="none" w:sz="0" w:space="0" w:color="auto"/>
      </w:divBdr>
    </w:div>
    <w:div w:id="1161851302">
      <w:bodyDiv w:val="1"/>
      <w:marLeft w:val="0"/>
      <w:marRight w:val="0"/>
      <w:marTop w:val="0"/>
      <w:marBottom w:val="0"/>
      <w:divBdr>
        <w:top w:val="none" w:sz="0" w:space="0" w:color="auto"/>
        <w:left w:val="none" w:sz="0" w:space="0" w:color="auto"/>
        <w:bottom w:val="none" w:sz="0" w:space="0" w:color="auto"/>
        <w:right w:val="none" w:sz="0" w:space="0" w:color="auto"/>
      </w:divBdr>
      <w:divsChild>
        <w:div w:id="404382558">
          <w:marLeft w:val="0"/>
          <w:marRight w:val="0"/>
          <w:marTop w:val="0"/>
          <w:marBottom w:val="0"/>
          <w:divBdr>
            <w:top w:val="none" w:sz="0" w:space="0" w:color="auto"/>
            <w:left w:val="none" w:sz="0" w:space="0" w:color="auto"/>
            <w:bottom w:val="none" w:sz="0" w:space="0" w:color="auto"/>
            <w:right w:val="none" w:sz="0" w:space="0" w:color="auto"/>
          </w:divBdr>
        </w:div>
        <w:div w:id="591282065">
          <w:marLeft w:val="0"/>
          <w:marRight w:val="0"/>
          <w:marTop w:val="0"/>
          <w:marBottom w:val="0"/>
          <w:divBdr>
            <w:top w:val="none" w:sz="0" w:space="0" w:color="auto"/>
            <w:left w:val="none" w:sz="0" w:space="0" w:color="auto"/>
            <w:bottom w:val="none" w:sz="0" w:space="0" w:color="auto"/>
            <w:right w:val="none" w:sz="0" w:space="0" w:color="auto"/>
          </w:divBdr>
        </w:div>
      </w:divsChild>
    </w:div>
    <w:div w:id="1422801771">
      <w:bodyDiv w:val="1"/>
      <w:marLeft w:val="0"/>
      <w:marRight w:val="0"/>
      <w:marTop w:val="0"/>
      <w:marBottom w:val="0"/>
      <w:divBdr>
        <w:top w:val="none" w:sz="0" w:space="0" w:color="auto"/>
        <w:left w:val="none" w:sz="0" w:space="0" w:color="auto"/>
        <w:bottom w:val="none" w:sz="0" w:space="0" w:color="auto"/>
        <w:right w:val="none" w:sz="0" w:space="0" w:color="auto"/>
      </w:divBdr>
    </w:div>
    <w:div w:id="1509060040">
      <w:bodyDiv w:val="1"/>
      <w:marLeft w:val="0"/>
      <w:marRight w:val="0"/>
      <w:marTop w:val="0"/>
      <w:marBottom w:val="0"/>
      <w:divBdr>
        <w:top w:val="none" w:sz="0" w:space="0" w:color="auto"/>
        <w:left w:val="none" w:sz="0" w:space="0" w:color="auto"/>
        <w:bottom w:val="none" w:sz="0" w:space="0" w:color="auto"/>
        <w:right w:val="none" w:sz="0" w:space="0" w:color="auto"/>
      </w:divBdr>
    </w:div>
    <w:div w:id="1672445516">
      <w:bodyDiv w:val="1"/>
      <w:marLeft w:val="0"/>
      <w:marRight w:val="0"/>
      <w:marTop w:val="0"/>
      <w:marBottom w:val="0"/>
      <w:divBdr>
        <w:top w:val="none" w:sz="0" w:space="0" w:color="auto"/>
        <w:left w:val="none" w:sz="0" w:space="0" w:color="auto"/>
        <w:bottom w:val="none" w:sz="0" w:space="0" w:color="auto"/>
        <w:right w:val="none" w:sz="0" w:space="0" w:color="auto"/>
      </w:divBdr>
      <w:divsChild>
        <w:div w:id="1675642299">
          <w:marLeft w:val="0"/>
          <w:marRight w:val="0"/>
          <w:marTop w:val="0"/>
          <w:marBottom w:val="0"/>
          <w:divBdr>
            <w:top w:val="none" w:sz="0" w:space="0" w:color="auto"/>
            <w:left w:val="none" w:sz="0" w:space="0" w:color="auto"/>
            <w:bottom w:val="none" w:sz="0" w:space="0" w:color="auto"/>
            <w:right w:val="none" w:sz="0" w:space="0" w:color="auto"/>
          </w:divBdr>
        </w:div>
        <w:div w:id="723335224">
          <w:marLeft w:val="0"/>
          <w:marRight w:val="0"/>
          <w:marTop w:val="0"/>
          <w:marBottom w:val="0"/>
          <w:divBdr>
            <w:top w:val="none" w:sz="0" w:space="0" w:color="auto"/>
            <w:left w:val="none" w:sz="0" w:space="0" w:color="auto"/>
            <w:bottom w:val="none" w:sz="0" w:space="0" w:color="auto"/>
            <w:right w:val="none" w:sz="0" w:space="0" w:color="auto"/>
          </w:divBdr>
        </w:div>
      </w:divsChild>
    </w:div>
    <w:div w:id="1720592141">
      <w:bodyDiv w:val="1"/>
      <w:marLeft w:val="0"/>
      <w:marRight w:val="0"/>
      <w:marTop w:val="0"/>
      <w:marBottom w:val="0"/>
      <w:divBdr>
        <w:top w:val="none" w:sz="0" w:space="0" w:color="auto"/>
        <w:left w:val="none" w:sz="0" w:space="0" w:color="auto"/>
        <w:bottom w:val="none" w:sz="0" w:space="0" w:color="auto"/>
        <w:right w:val="none" w:sz="0" w:space="0" w:color="auto"/>
      </w:divBdr>
    </w:div>
    <w:div w:id="1902716084">
      <w:bodyDiv w:val="1"/>
      <w:marLeft w:val="0"/>
      <w:marRight w:val="0"/>
      <w:marTop w:val="0"/>
      <w:marBottom w:val="0"/>
      <w:divBdr>
        <w:top w:val="none" w:sz="0" w:space="0" w:color="auto"/>
        <w:left w:val="none" w:sz="0" w:space="0" w:color="auto"/>
        <w:bottom w:val="none" w:sz="0" w:space="0" w:color="auto"/>
        <w:right w:val="none" w:sz="0" w:space="0" w:color="auto"/>
      </w:divBdr>
      <w:divsChild>
        <w:div w:id="737480090">
          <w:marLeft w:val="0"/>
          <w:marRight w:val="0"/>
          <w:marTop w:val="0"/>
          <w:marBottom w:val="0"/>
          <w:divBdr>
            <w:top w:val="none" w:sz="0" w:space="0" w:color="auto"/>
            <w:left w:val="none" w:sz="0" w:space="0" w:color="auto"/>
            <w:bottom w:val="none" w:sz="0" w:space="0" w:color="auto"/>
            <w:right w:val="none" w:sz="0" w:space="0" w:color="auto"/>
          </w:divBdr>
        </w:div>
        <w:div w:id="1233663880">
          <w:marLeft w:val="0"/>
          <w:marRight w:val="0"/>
          <w:marTop w:val="0"/>
          <w:marBottom w:val="0"/>
          <w:divBdr>
            <w:top w:val="none" w:sz="0" w:space="0" w:color="auto"/>
            <w:left w:val="none" w:sz="0" w:space="0" w:color="auto"/>
            <w:bottom w:val="none" w:sz="0" w:space="0" w:color="auto"/>
            <w:right w:val="none" w:sz="0" w:space="0" w:color="auto"/>
          </w:divBdr>
        </w:div>
      </w:divsChild>
    </w:div>
    <w:div w:id="1926110255">
      <w:bodyDiv w:val="1"/>
      <w:marLeft w:val="0"/>
      <w:marRight w:val="0"/>
      <w:marTop w:val="0"/>
      <w:marBottom w:val="0"/>
      <w:divBdr>
        <w:top w:val="none" w:sz="0" w:space="0" w:color="auto"/>
        <w:left w:val="none" w:sz="0" w:space="0" w:color="auto"/>
        <w:bottom w:val="none" w:sz="0" w:space="0" w:color="auto"/>
        <w:right w:val="none" w:sz="0" w:space="0" w:color="auto"/>
      </w:divBdr>
      <w:divsChild>
        <w:div w:id="1111582550">
          <w:marLeft w:val="0"/>
          <w:marRight w:val="0"/>
          <w:marTop w:val="0"/>
          <w:marBottom w:val="0"/>
          <w:divBdr>
            <w:top w:val="none" w:sz="0" w:space="0" w:color="auto"/>
            <w:left w:val="none" w:sz="0" w:space="0" w:color="auto"/>
            <w:bottom w:val="none" w:sz="0" w:space="0" w:color="auto"/>
            <w:right w:val="none" w:sz="0" w:space="0" w:color="auto"/>
          </w:divBdr>
          <w:divsChild>
            <w:div w:id="542642142">
              <w:marLeft w:val="0"/>
              <w:marRight w:val="0"/>
              <w:marTop w:val="0"/>
              <w:marBottom w:val="0"/>
              <w:divBdr>
                <w:top w:val="none" w:sz="0" w:space="0" w:color="auto"/>
                <w:left w:val="none" w:sz="0" w:space="0" w:color="auto"/>
                <w:bottom w:val="none" w:sz="0" w:space="0" w:color="auto"/>
                <w:right w:val="none" w:sz="0" w:space="0" w:color="auto"/>
              </w:divBdr>
              <w:divsChild>
                <w:div w:id="80835039">
                  <w:marLeft w:val="0"/>
                  <w:marRight w:val="0"/>
                  <w:marTop w:val="0"/>
                  <w:marBottom w:val="0"/>
                  <w:divBdr>
                    <w:top w:val="none" w:sz="0" w:space="0" w:color="auto"/>
                    <w:left w:val="none" w:sz="0" w:space="0" w:color="auto"/>
                    <w:bottom w:val="none" w:sz="0" w:space="0" w:color="auto"/>
                    <w:right w:val="none" w:sz="0" w:space="0" w:color="auto"/>
                  </w:divBdr>
                  <w:divsChild>
                    <w:div w:id="17394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047180">
      <w:bodyDiv w:val="1"/>
      <w:marLeft w:val="0"/>
      <w:marRight w:val="0"/>
      <w:marTop w:val="0"/>
      <w:marBottom w:val="0"/>
      <w:divBdr>
        <w:top w:val="none" w:sz="0" w:space="0" w:color="auto"/>
        <w:left w:val="none" w:sz="0" w:space="0" w:color="auto"/>
        <w:bottom w:val="none" w:sz="0" w:space="0" w:color="auto"/>
        <w:right w:val="none" w:sz="0" w:space="0" w:color="auto"/>
      </w:divBdr>
      <w:divsChild>
        <w:div w:id="194776411">
          <w:marLeft w:val="0"/>
          <w:marRight w:val="0"/>
          <w:marTop w:val="0"/>
          <w:marBottom w:val="0"/>
          <w:divBdr>
            <w:top w:val="none" w:sz="0" w:space="0" w:color="auto"/>
            <w:left w:val="none" w:sz="0" w:space="0" w:color="auto"/>
            <w:bottom w:val="none" w:sz="0" w:space="0" w:color="auto"/>
            <w:right w:val="none" w:sz="0" w:space="0" w:color="auto"/>
          </w:divBdr>
        </w:div>
        <w:div w:id="1863518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js.Lukins@km.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info/funding-tenders/opportunities/docs/2021-2027/cerv/guidance/ls-decision_cerv_en.pdf" TargetMode="External"/><Relationship Id="rId1" Type="http://schemas.openxmlformats.org/officeDocument/2006/relationships/hyperlink" Target="https://eur-lex.europa.eu/legal-content/EN/TXT/?uri=OJ%3AL%3A2021%3A156%3ATOC"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74D189-ACA3-4827-B0DE-9607DA1512BF}">
  <ds:schemaRefs>
    <ds:schemaRef ds:uri="http://schemas.openxmlformats.org/officeDocument/2006/bibliography"/>
  </ds:schemaRefs>
</ds:datastoreItem>
</file>

<file path=customXml/itemProps2.xml><?xml version="1.0" encoding="utf-8"?>
<ds:datastoreItem xmlns:ds="http://schemas.openxmlformats.org/officeDocument/2006/customXml" ds:itemID="{B0AA825B-9DE1-4779-A302-31274148A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3BDE6B-6417-4412-992A-8B19FCBFFFA9}">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4.xml><?xml version="1.0" encoding="utf-8"?>
<ds:datastoreItem xmlns:ds="http://schemas.openxmlformats.org/officeDocument/2006/customXml" ds:itemID="{40063438-30F3-4950-8A29-F853D6156D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13175</Words>
  <Characters>7511</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„Informatīvais ziņojums „Par Nacionālā kino centra projekta „Baltijas jūras dokumentālo filmu forums” īstenošanu”</vt:lpstr>
      <vt:lpstr>Informatīvais ziņojums „Informatīvais ziņojums „Par Nacionālā kino centra projekta „Baltijas jūras dokumentālo filmu forums” īstenošanu”</vt:lpstr>
    </vt:vector>
  </TitlesOfParts>
  <Company>LR Kultūras Ministrija</Company>
  <LinksUpToDate>false</LinksUpToDate>
  <CharactersWithSpaces>20645</CharactersWithSpaces>
  <SharedDoc>false</SharedDoc>
  <HLinks>
    <vt:vector size="12" baseType="variant">
      <vt:variant>
        <vt:i4>4718713</vt:i4>
      </vt:variant>
      <vt:variant>
        <vt:i4>0</vt:i4>
      </vt:variant>
      <vt:variant>
        <vt:i4>0</vt:i4>
      </vt:variant>
      <vt:variant>
        <vt:i4>5</vt:i4>
      </vt:variant>
      <vt:variant>
        <vt:lpwstr>mailto:Andrejs.Lukins@km.gov.lv</vt:lpwstr>
      </vt:variant>
      <vt:variant>
        <vt:lpwstr/>
      </vt:variant>
      <vt:variant>
        <vt:i4>8257637</vt:i4>
      </vt:variant>
      <vt:variant>
        <vt:i4>0</vt:i4>
      </vt:variant>
      <vt:variant>
        <vt:i4>0</vt:i4>
      </vt:variant>
      <vt:variant>
        <vt:i4>5</vt:i4>
      </vt:variant>
      <vt:variant>
        <vt:lpwstr>https://ec.europa.eu/commission/presscorner/detail/en/ip_20_2405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„Informatīvais ziņojums „Par Nacionālā kino centra projekta „Baltijas jūras dokumentālo filmu forums” īstenošanu”</dc:title>
  <dc:subject>KMZino_160812_NKC</dc:subject>
  <dc:creator>L.Plakane</dc:creator>
  <cp:keywords/>
  <dc:description>L.Plakane_x000d_
Laila.Plakane@km.gov.lv_x000d_
67330258, fakss 67330295</dc:description>
  <cp:lastModifiedBy>Andrejs Lukins</cp:lastModifiedBy>
  <cp:revision>7</cp:revision>
  <cp:lastPrinted>2012-08-08T10:33:00Z</cp:lastPrinted>
  <dcterms:created xsi:type="dcterms:W3CDTF">2026-05-12T05:40:00Z</dcterms:created>
  <dcterms:modified xsi:type="dcterms:W3CDTF">2026-05-12T06:13:00Z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6478600</vt:r8>
  </property>
</Properties>
</file>