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EE1DAE" w:rsidR="00E436D8" w:rsidP="00E436D8" w:rsidRDefault="000A1273" w14:paraId="3ca821cb" w14:textId="3ca821cb">
      <w:pPr>
        <w:spacing w:after="0"/>
        <w:jc w:val="center"/>
        <w15:collapsed w:val="false"/>
        <w:rPr>
          <w:rFonts w:ascii="Times New Roman" w:hAnsi="Times New Roman"/>
          <w:sz w:val="24"/>
          <w:szCs w:val="24"/>
          <w:lang w:val="lv-LV"/>
        </w:rPr>
      </w:pPr>
      <w:r>
        <w:rPr>
          <w:rFonts w:ascii="Times New Roman" w:hAnsi="Times New Roman"/>
          <w:sz w:val="24"/>
          <w:szCs w:val="24"/>
          <w:lang w:val="lv-LV"/>
        </w:rPr>
        <w:t xml:space="preserve"> </w:t>
      </w:r>
      <w:r w:rsidRPr="00EE1DAE" w:rsidR="00E436D8">
        <w:rPr>
          <w:rFonts w:ascii="Times New Roman" w:hAnsi="Times New Roman"/>
          <w:sz w:val="24"/>
          <w:szCs w:val="24"/>
          <w:lang w:val="lv-LV"/>
        </w:rPr>
        <w:t>Rīgā</w:t>
      </w:r>
    </w:p>
    <w:p w:rsidRPr="00215A33" w:rsidR="00E436D8" w:rsidP="00E436D8" w:rsidRDefault="00D31E66">
      <w:pPr>
        <w:spacing w:after="0"/>
        <w:jc w:val="center"/>
        <w:rPr>
          <w:rFonts w:ascii="Times New Roman" w:hAnsi="Times New Roman"/>
          <w:sz w:val="28"/>
          <w:szCs w:val="28"/>
          <w:lang w:val="lv-LV"/>
        </w:rPr>
      </w:pPr>
      <w:r w:rsidRPr="00215A33">
        <w:rPr>
          <w:noProof/>
        </w:rPr>
      </w:r>
    </w:p>
    <w:p w:rsidRPr="003D1C69" w:rsidR="00E436D8" w:rsidP="00E436D8" w:rsidRDefault="003031A0">
      <w:pPr>
        <w:jc w:val="both"/>
        <w:rPr>
          <w:rFonts w:ascii="Times New Roman" w:hAnsi="Times New Roman"/>
          <w:sz w:val="26"/>
          <w:szCs w:val="26"/>
          <w:lang w:val="lv-LV"/>
        </w:rPr>
      </w:pPr>
      <w:r w:rsidRPr="003D1C69">
        <w:rPr>
          <w:rFonts w:ascii="Times New Roman" w:hAnsi="Times New Roman"/>
          <w:sz w:val="26"/>
          <w:szCs w:val="26"/>
          <w:u w:val="single"/>
          <w:lang w:val="lv-LV"/>
        </w:rPr>
        <w:t xml:space="preserve">                                  </w:t>
      </w:r>
      <w:r w:rsidRPr="003D1C69" w:rsidR="0041551F">
        <w:rPr>
          <w:rFonts w:ascii="Times New Roman" w:hAnsi="Times New Roman"/>
          <w:sz w:val="26"/>
          <w:szCs w:val="26"/>
          <w:lang w:val="lv-LV"/>
        </w:rPr>
        <w:t xml:space="preserve">              </w:t>
      </w:r>
      <w:r w:rsidRPr="003D1C69" w:rsidR="00E436D8">
        <w:rPr>
          <w:rFonts w:ascii="Times New Roman" w:hAnsi="Times New Roman"/>
          <w:sz w:val="26"/>
          <w:szCs w:val="26"/>
          <w:lang w:val="lv-LV"/>
        </w:rPr>
        <w:t>Nr.</w:t>
      </w:r>
      <w:r w:rsidRPr="003D1C69">
        <w:rPr>
          <w:rFonts w:ascii="Times New Roman" w:hAnsi="Times New Roman"/>
          <w:sz w:val="26"/>
          <w:szCs w:val="26"/>
          <w:lang w:val="lv-LV"/>
        </w:rPr>
        <w:t xml:space="preserve">_______  </w:t>
      </w:r>
      <w:r w:rsidRPr="003D1C69" w:rsidR="00E436D8">
        <w:rPr>
          <w:rFonts w:ascii="Times New Roman" w:hAnsi="Times New Roman"/>
          <w:sz w:val="26"/>
          <w:szCs w:val="26"/>
          <w:lang w:val="lv-LV"/>
        </w:rPr>
        <w:tab/>
      </w:r>
    </w:p>
    <w:p w:rsidRPr="003D1C69" w:rsidR="00E436D8" w:rsidP="000660D3" w:rsidRDefault="00E436D8">
      <w:pPr>
        <w:tabs>
          <w:tab w:val="right" w:pos="9368"/>
        </w:tabs>
        <w:spacing w:after="0"/>
        <w:rPr>
          <w:rFonts w:ascii="Times New Roman" w:hAnsi="Times New Roman"/>
          <w:sz w:val="26"/>
          <w:szCs w:val="26"/>
          <w:lang w:val="lv-LV"/>
        </w:rPr>
      </w:pPr>
    </w:p>
    <w:p w:rsidR="00A85A58" w:rsidP="00A34D39" w:rsidRDefault="001B1D5D">
      <w:pPr>
        <w:pStyle w:val="NoSpacing"/>
        <w:ind w:right="4690"/>
        <w:jc w:val="both"/>
        <w:rPr>
          <w:rFonts w:ascii="Times New Roman" w:hAnsi="Times New Roman"/>
          <w:sz w:val="26"/>
          <w:szCs w:val="26"/>
          <w:lang w:val="lv-LV"/>
        </w:rPr>
      </w:pPr>
      <w:r>
        <w:rPr>
          <w:rFonts w:ascii="Times New Roman" w:hAnsi="Times New Roman"/>
          <w:sz w:val="26"/>
          <w:szCs w:val="26"/>
          <w:lang w:val="lv-LV"/>
        </w:rPr>
        <w:t xml:space="preserve">Par </w:t>
      </w:r>
      <w:r w:rsidR="00621164">
        <w:rPr>
          <w:rFonts w:ascii="Times New Roman" w:hAnsi="Times New Roman"/>
          <w:sz w:val="26"/>
          <w:szCs w:val="26"/>
          <w:lang w:val="lv-LV"/>
        </w:rPr>
        <w:t xml:space="preserve">(1) </w:t>
      </w:r>
      <w:r w:rsidRPr="00E0453D">
        <w:rPr>
          <w:rFonts w:ascii="Times New Roman" w:hAnsi="Times New Roman"/>
          <w:sz w:val="26"/>
          <w:szCs w:val="26"/>
          <w:lang w:val="lv-LV"/>
        </w:rPr>
        <w:t xml:space="preserve">Latvijas Republikas nacionālo pozīciju </w:t>
      </w:r>
      <w:r w:rsidRPr="005A1446" w:rsidR="005A1446">
        <w:rPr>
          <w:rFonts w:ascii="Times New Roman" w:hAnsi="Times New Roman"/>
          <w:sz w:val="26"/>
          <w:szCs w:val="26"/>
          <w:lang w:val="lv-LV"/>
        </w:rPr>
        <w:t>Nr.1</w:t>
      </w:r>
      <w:r w:rsidRPr="005A1446" w:rsidR="005A1446">
        <w:rPr>
          <w:rFonts w:ascii="Times New Roman" w:hAnsi="Times New Roman"/>
          <w:bCs/>
          <w:sz w:val="26"/>
          <w:szCs w:val="26"/>
          <w:lang w:val="lv-LV"/>
        </w:rPr>
        <w:t xml:space="preserve"> par </w:t>
      </w:r>
      <w:r w:rsidRPr="00621164" w:rsidR="00621164">
        <w:rPr>
          <w:rFonts w:ascii="Times New Roman" w:hAnsi="Times New Roman"/>
          <w:bCs/>
          <w:sz w:val="26"/>
          <w:szCs w:val="26"/>
          <w:lang w:val="lv-LV"/>
        </w:rPr>
        <w:t>priekšlikumu Eiropas Parlamenta un Padomes Regulai, ar ko izveido kopēju sistēmu to trešo valstu valstspiederīgo atgriešanai, kuri Savienībā uzturas nelikumīgi, un atceļ Eiropas Parlamenta un Padomes Direktīvu 2008/115/EK, Padomes Direktīvu 2001/40/EK un Padomes Lēmumu 2004/191/EK</w:t>
      </w:r>
      <w:r w:rsidR="00621164">
        <w:rPr>
          <w:rFonts w:ascii="Times New Roman" w:hAnsi="Times New Roman"/>
          <w:bCs/>
          <w:sz w:val="26"/>
          <w:szCs w:val="26"/>
          <w:lang w:val="lv-LV"/>
        </w:rPr>
        <w:t xml:space="preserve"> un (2) </w:t>
      </w:r>
      <w:r w:rsidRPr="00621164" w:rsidR="00621164">
        <w:rPr>
          <w:rFonts w:ascii="Times New Roman" w:hAnsi="Times New Roman"/>
          <w:bCs/>
          <w:sz w:val="26"/>
          <w:szCs w:val="26"/>
          <w:lang w:val="lv-LV"/>
        </w:rPr>
        <w:t>Latvijas Republikas nacionālo pozīciju Nr.1 par priekšlikumu Eiropas Parlamenta un Padomes Regulai, ar ko tiek veikti grozījumi Regulā (ES) 2024/1348 attiecībā uz drošu izcelsmes valstu saraksta izveidi Savienības līmenī</w:t>
      </w:r>
    </w:p>
    <w:p w:rsidR="00A34D39" w:rsidP="00A34D39" w:rsidRDefault="00A34D39">
      <w:pPr>
        <w:pStyle w:val="NoSpacing"/>
        <w:ind w:right="4690"/>
        <w:jc w:val="both"/>
        <w:rPr>
          <w:rFonts w:ascii="Times New Roman" w:hAnsi="Times New Roman"/>
          <w:sz w:val="26"/>
          <w:szCs w:val="26"/>
          <w:lang w:val="lv-LV"/>
        </w:rPr>
      </w:pPr>
    </w:p>
    <w:p w:rsidRPr="00E0453D" w:rsidR="00F2296D" w:rsidP="005A1446" w:rsidRDefault="005026B4">
      <w:pPr>
        <w:widowControl/>
        <w:spacing w:after="0" w:line="240" w:lineRule="auto"/>
        <w:ind w:firstLine="720"/>
        <w:jc w:val="both"/>
        <w:rPr>
          <w:rFonts w:ascii="Times New Roman" w:hAnsi="Times New Roman"/>
          <w:sz w:val="26"/>
          <w:szCs w:val="26"/>
          <w:lang w:val="lv-LV"/>
        </w:rPr>
      </w:pPr>
      <w:r w:rsidRPr="00F2296D">
        <w:rPr>
          <w:rFonts w:ascii="Times New Roman" w:hAnsi="Times New Roman" w:eastAsia="Times New Roman"/>
          <w:sz w:val="26"/>
          <w:szCs w:val="26"/>
          <w:lang w:val="lv-LV" w:eastAsia="lv-LV"/>
        </w:rPr>
        <w:t xml:space="preserve">Pamatojoties uz Ministru kabineta </w:t>
      </w:r>
      <w:proofErr w:type="gramStart"/>
      <w:r w:rsidRPr="00F2296D">
        <w:rPr>
          <w:rFonts w:ascii="Times New Roman" w:hAnsi="Times New Roman" w:eastAsia="Times New Roman"/>
          <w:sz w:val="26"/>
          <w:szCs w:val="26"/>
          <w:lang w:val="lv-LV" w:eastAsia="lv-LV"/>
        </w:rPr>
        <w:t>2</w:t>
      </w:r>
      <w:r w:rsidR="00C05501">
        <w:rPr>
          <w:rFonts w:ascii="Times New Roman" w:hAnsi="Times New Roman" w:eastAsia="Times New Roman"/>
          <w:color w:val="000000" w:themeColor="text1"/>
          <w:sz w:val="26"/>
          <w:szCs w:val="26"/>
          <w:lang w:val="lv-LV" w:eastAsia="lv-LV"/>
        </w:rPr>
        <w:t>021.gada</w:t>
      </w:r>
      <w:proofErr w:type="gramEnd"/>
      <w:r w:rsidR="00C05501">
        <w:rPr>
          <w:rFonts w:ascii="Times New Roman" w:hAnsi="Times New Roman" w:eastAsia="Times New Roman"/>
          <w:color w:val="000000" w:themeColor="text1"/>
          <w:sz w:val="26"/>
          <w:szCs w:val="26"/>
          <w:lang w:val="lv-LV" w:eastAsia="lv-LV"/>
        </w:rPr>
        <w:t xml:space="preserve"> 7.septembra noteikumu Nr.</w:t>
      </w:r>
      <w:r w:rsidRPr="00F2296D">
        <w:rPr>
          <w:rFonts w:ascii="Times New Roman" w:hAnsi="Times New Roman" w:eastAsia="Times New Roman"/>
          <w:color w:val="000000" w:themeColor="text1"/>
          <w:sz w:val="26"/>
          <w:szCs w:val="26"/>
          <w:lang w:val="lv-LV" w:eastAsia="lv-LV"/>
        </w:rPr>
        <w:t>606 "Ministru k</w:t>
      </w:r>
      <w:r w:rsidR="00C05501">
        <w:rPr>
          <w:rFonts w:ascii="Times New Roman" w:hAnsi="Times New Roman" w:eastAsia="Times New Roman"/>
          <w:color w:val="000000" w:themeColor="text1"/>
          <w:sz w:val="26"/>
          <w:szCs w:val="26"/>
          <w:lang w:val="lv-LV" w:eastAsia="lv-LV"/>
        </w:rPr>
        <w:t>abineta kārtības rullis" 113.</w:t>
      </w:r>
      <w:r w:rsidRPr="00E451BF" w:rsidR="00C05501">
        <w:rPr>
          <w:rFonts w:ascii="Times New Roman" w:hAnsi="Times New Roman" w:eastAsia="Times New Roman"/>
          <w:color w:val="000000" w:themeColor="text1"/>
          <w:sz w:val="26"/>
          <w:szCs w:val="26"/>
          <w:lang w:val="lv-LV" w:eastAsia="lv-LV"/>
        </w:rPr>
        <w:t>8.</w:t>
      </w:r>
      <w:r w:rsidRPr="00E451BF">
        <w:rPr>
          <w:rFonts w:ascii="Times New Roman" w:hAnsi="Times New Roman" w:eastAsia="Times New Roman"/>
          <w:color w:val="000000" w:themeColor="text1"/>
          <w:sz w:val="26"/>
          <w:szCs w:val="26"/>
          <w:lang w:val="lv-LV" w:eastAsia="lv-LV"/>
        </w:rPr>
        <w:t>apakšpunktu</w:t>
      </w:r>
      <w:r w:rsidRPr="00E451BF">
        <w:rPr>
          <w:rFonts w:ascii="Times New Roman" w:hAnsi="Times New Roman" w:eastAsia="Times New Roman"/>
          <w:sz w:val="26"/>
          <w:szCs w:val="26"/>
          <w:lang w:val="lv-LV" w:eastAsia="lv-LV"/>
        </w:rPr>
        <w:t xml:space="preserve">, </w:t>
      </w:r>
      <w:r w:rsidRPr="00E451BF" w:rsidR="0030748E">
        <w:rPr>
          <w:rFonts w:ascii="Times New Roman" w:hAnsi="Times New Roman"/>
          <w:sz w:val="26"/>
          <w:szCs w:val="26"/>
          <w:lang w:val="lv-LV" w:eastAsia="lv-LV"/>
        </w:rPr>
        <w:t>iesniedzu</w:t>
      </w:r>
      <w:r w:rsidRPr="00E451BF">
        <w:rPr>
          <w:rFonts w:ascii="Times New Roman" w:hAnsi="Times New Roman"/>
          <w:sz w:val="26"/>
          <w:szCs w:val="26"/>
          <w:lang w:val="lv-LV" w:eastAsia="lv-LV"/>
        </w:rPr>
        <w:t xml:space="preserve"> izskatīšanai Ministru kabineta </w:t>
      </w:r>
      <w:r w:rsidRPr="00E451BF">
        <w:rPr>
          <w:rFonts w:ascii="Times New Roman" w:hAnsi="Times New Roman"/>
          <w:bCs/>
          <w:sz w:val="26"/>
          <w:szCs w:val="26"/>
          <w:lang w:val="lv-LV" w:eastAsia="lv-LV"/>
        </w:rPr>
        <w:t>202</w:t>
      </w:r>
      <w:r w:rsidR="00621164">
        <w:rPr>
          <w:rFonts w:ascii="Times New Roman" w:hAnsi="Times New Roman"/>
          <w:bCs/>
          <w:sz w:val="26"/>
          <w:szCs w:val="26"/>
          <w:lang w:val="lv-LV" w:eastAsia="lv-LV"/>
        </w:rPr>
        <w:t>5</w:t>
      </w:r>
      <w:r w:rsidRPr="00E451BF">
        <w:rPr>
          <w:rFonts w:ascii="Times New Roman" w:hAnsi="Times New Roman"/>
          <w:bCs/>
          <w:sz w:val="26"/>
          <w:szCs w:val="26"/>
          <w:lang w:val="lv-LV" w:eastAsia="lv-LV"/>
        </w:rPr>
        <w:t xml:space="preserve">.gada </w:t>
      </w:r>
      <w:r w:rsidR="00621164">
        <w:rPr>
          <w:rFonts w:ascii="Times New Roman" w:hAnsi="Times New Roman"/>
          <w:bCs/>
          <w:sz w:val="26"/>
          <w:szCs w:val="26"/>
          <w:lang w:val="lv-LV" w:eastAsia="lv-LV"/>
        </w:rPr>
        <w:t>13.maija</w:t>
      </w:r>
      <w:r w:rsidRPr="00E451BF">
        <w:rPr>
          <w:rFonts w:ascii="Times New Roman" w:hAnsi="Times New Roman"/>
          <w:bCs/>
          <w:sz w:val="26"/>
          <w:szCs w:val="26"/>
          <w:lang w:val="lv-LV" w:eastAsia="lv-LV"/>
        </w:rPr>
        <w:t xml:space="preserve"> sēdē </w:t>
      </w:r>
      <w:r w:rsidR="00621164">
        <w:rPr>
          <w:rFonts w:ascii="Times New Roman" w:hAnsi="Times New Roman"/>
          <w:bCs/>
          <w:sz w:val="26"/>
          <w:szCs w:val="26"/>
          <w:lang w:val="lv-LV" w:eastAsia="lv-LV"/>
        </w:rPr>
        <w:t xml:space="preserve">(1) </w:t>
      </w:r>
      <w:r w:rsidRPr="00E451BF" w:rsidR="00D54E57">
        <w:rPr>
          <w:rFonts w:ascii="Times New Roman" w:hAnsi="Times New Roman"/>
          <w:sz w:val="26"/>
          <w:szCs w:val="26"/>
          <w:lang w:val="lv-LV"/>
        </w:rPr>
        <w:t>nacionālo</w:t>
      </w:r>
      <w:r w:rsidRPr="00D54E57" w:rsidR="00D54E57">
        <w:rPr>
          <w:rFonts w:ascii="Times New Roman" w:hAnsi="Times New Roman"/>
          <w:sz w:val="26"/>
          <w:szCs w:val="26"/>
          <w:lang w:val="lv-LV"/>
        </w:rPr>
        <w:t xml:space="preserve"> pozīciju </w:t>
      </w:r>
      <w:r w:rsidRPr="00621164" w:rsidR="00621164">
        <w:rPr>
          <w:rFonts w:ascii="Times New Roman" w:hAnsi="Times New Roman"/>
          <w:sz w:val="26"/>
          <w:szCs w:val="26"/>
          <w:lang w:val="lv-LV"/>
        </w:rPr>
        <w:t>Nr.1 par priekšlikumu Eiropas Parlamenta un Padomes Regulai, ar ko izveido kopēju sistēmu to trešo valstu valstspiederīgo atgriešanai, kuri Savienībā uzturas nelikumīgi, un atceļ Eiropas Parlamenta un Padomes Direktīvu 2008/115/EK, Padomes Direktīvu 2001/40/EK un Padomes Lēmumu 2004/191/EK</w:t>
      </w:r>
      <w:r w:rsidR="00621164">
        <w:rPr>
          <w:rFonts w:ascii="Times New Roman" w:hAnsi="Times New Roman"/>
          <w:sz w:val="26"/>
          <w:szCs w:val="26"/>
          <w:lang w:val="lv-LV"/>
        </w:rPr>
        <w:t xml:space="preserve"> (turpmāk – pozīcija par Atgriešanas regulas priekšlikumu) un (2) </w:t>
      </w:r>
      <w:r w:rsidRPr="00621164" w:rsidR="00621164">
        <w:rPr>
          <w:rFonts w:ascii="Times New Roman" w:hAnsi="Times New Roman"/>
          <w:sz w:val="26"/>
          <w:szCs w:val="26"/>
          <w:lang w:val="lv-LV"/>
        </w:rPr>
        <w:t>nacionālo pozīciju Nr.1 par priekšlikumu Eiropas Parlamenta un Padomes Regulai, ar ko tiek veikti grozījumi Regulā (ES) 2024/1348 attiecībā uz drošu izcelsmes valstu saraksta izveidi Savienības līmenī</w:t>
      </w:r>
      <w:r w:rsidR="00621164">
        <w:rPr>
          <w:rFonts w:ascii="Times New Roman" w:hAnsi="Times New Roman"/>
          <w:sz w:val="26"/>
          <w:szCs w:val="26"/>
          <w:lang w:val="lv-LV"/>
        </w:rPr>
        <w:t xml:space="preserve"> (turpmāk – pozīcija par Drošu izcelsmes valstu saraksta izveides regulas priekšlikumu).</w:t>
      </w:r>
    </w:p>
    <w:p w:rsidRPr="003D1C69" w:rsidR="00D54E57" w:rsidP="00D54E57" w:rsidRDefault="00D54E57">
      <w:pPr>
        <w:widowControl/>
        <w:spacing w:after="0" w:line="240" w:lineRule="auto"/>
        <w:ind w:firstLine="720"/>
        <w:jc w:val="both"/>
        <w:rPr>
          <w:rFonts w:ascii="Times New Roman" w:hAnsi="Times New Roman"/>
          <w:sz w:val="26"/>
          <w:szCs w:val="26"/>
          <w:lang w:val="lv-LV"/>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firstRow="0" w:lastRow="0" w:firstColumn="0" w:lastColumn="0" w:noHBand="0" w:noVBand="0" w:val="0000"/>
      </w:tblPr>
      <w:tblGrid>
        <w:gridCol w:w="566"/>
        <w:gridCol w:w="3857"/>
        <w:gridCol w:w="4757"/>
      </w:tblGrid>
      <w:tr w:rsidRPr="00065B07" w:rsidR="00416864" w:rsidTr="000660D3">
        <w:tc>
          <w:tcPr>
            <w:tcW w:w="566" w:type="dxa"/>
            <w:tcMar>
              <w:top w:w="0" w:type="dxa"/>
              <w:left w:w="108" w:type="dxa"/>
              <w:bottom w:w="0" w:type="dxa"/>
              <w:right w:w="108" w:type="dxa"/>
            </w:tcMar>
          </w:tcPr>
          <w:p w:rsidRPr="003D1C69" w:rsidR="00416864" w:rsidP="00416864" w:rsidRDefault="00416864">
            <w:pPr>
              <w:pStyle w:val="NoSpacing"/>
              <w:jc w:val="both"/>
              <w:rPr>
                <w:rFonts w:ascii="Times New Roman" w:hAnsi="Times New Roman"/>
                <w:sz w:val="26"/>
                <w:szCs w:val="26"/>
                <w:lang w:val="lv-LV"/>
              </w:rPr>
            </w:pPr>
            <w:r w:rsidRPr="003D1C69">
              <w:rPr>
                <w:rFonts w:ascii="Times New Roman" w:hAnsi="Times New Roman"/>
                <w:sz w:val="26"/>
                <w:szCs w:val="26"/>
                <w:lang w:val="lv-LV"/>
              </w:rPr>
              <w:t>1.</w:t>
            </w:r>
          </w:p>
        </w:tc>
        <w:tc>
          <w:tcPr>
            <w:tcW w:w="3857" w:type="dxa"/>
            <w:tcMar>
              <w:top w:w="0" w:type="dxa"/>
              <w:left w:w="108" w:type="dxa"/>
              <w:bottom w:w="0" w:type="dxa"/>
              <w:right w:w="108" w:type="dxa"/>
            </w:tcMar>
          </w:tcPr>
          <w:p w:rsidRPr="003D1C69" w:rsidR="00416864" w:rsidP="00330549" w:rsidRDefault="00416864">
            <w:pPr>
              <w:pStyle w:val="NoSpacing"/>
              <w:rPr>
                <w:rFonts w:ascii="Times New Roman" w:hAnsi="Times New Roman"/>
                <w:sz w:val="26"/>
                <w:szCs w:val="26"/>
                <w:lang w:val="lv-LV"/>
              </w:rPr>
            </w:pPr>
            <w:r w:rsidRPr="003D1C69">
              <w:rPr>
                <w:rFonts w:ascii="Times New Roman" w:hAnsi="Times New Roman"/>
                <w:sz w:val="26"/>
                <w:szCs w:val="26"/>
                <w:lang w:val="lv-LV"/>
              </w:rPr>
              <w:t>Iesniegšanas pamatojums</w:t>
            </w:r>
          </w:p>
        </w:tc>
        <w:tc>
          <w:tcPr>
            <w:tcW w:w="4757" w:type="dxa"/>
            <w:tcMar>
              <w:top w:w="0" w:type="dxa"/>
              <w:left w:w="108" w:type="dxa"/>
              <w:bottom w:w="0" w:type="dxa"/>
              <w:right w:w="108" w:type="dxa"/>
            </w:tcMar>
          </w:tcPr>
          <w:p w:rsidRPr="000C4BDF" w:rsidR="00AF0F6A" w:rsidP="00E0453D" w:rsidRDefault="00C05501">
            <w:pPr>
              <w:pStyle w:val="NoSpacing"/>
              <w:jc w:val="both"/>
              <w:rPr>
                <w:rFonts w:ascii="Times New Roman" w:hAnsi="Times New Roman" w:eastAsia="Times New Roman"/>
                <w:sz w:val="26"/>
                <w:szCs w:val="26"/>
                <w:lang w:val="lv-LV"/>
              </w:rPr>
            </w:pPr>
            <w:r>
              <w:rPr>
                <w:rFonts w:ascii="Times New Roman" w:hAnsi="Times New Roman" w:eastAsia="Times New Roman"/>
                <w:sz w:val="26"/>
                <w:szCs w:val="26"/>
                <w:lang w:val="lv-LV"/>
              </w:rPr>
              <w:t>Ministru kabineta 2009.gada 3.februāra noteikumu Nr.</w:t>
            </w:r>
            <w:r w:rsidRPr="00F2296D" w:rsidR="00E0453D">
              <w:rPr>
                <w:rFonts w:ascii="Times New Roman" w:hAnsi="Times New Roman" w:eastAsia="Times New Roman"/>
                <w:sz w:val="26"/>
                <w:szCs w:val="26"/>
                <w:lang w:val="lv-LV"/>
              </w:rPr>
              <w:t>96 „Kārtība, kādā izstrādā, saskaņo, apstiprina un aktualizē Latvijas Republikas nacionālās pozīcijas Eir</w:t>
            </w:r>
            <w:r w:rsidR="00935D22">
              <w:rPr>
                <w:rFonts w:ascii="Times New Roman" w:hAnsi="Times New Roman" w:eastAsia="Times New Roman"/>
                <w:sz w:val="26"/>
                <w:szCs w:val="26"/>
                <w:lang w:val="lv-LV"/>
              </w:rPr>
              <w:t>opas Savienības jautājumos” 12.1</w:t>
            </w:r>
            <w:r w:rsidRPr="00F2296D" w:rsidR="00E0453D">
              <w:rPr>
                <w:rFonts w:ascii="Times New Roman" w:hAnsi="Times New Roman" w:eastAsia="Times New Roman"/>
                <w:sz w:val="26"/>
                <w:szCs w:val="26"/>
                <w:lang w:val="lv-LV"/>
              </w:rPr>
              <w:t>.apakšpunkts.</w:t>
            </w:r>
          </w:p>
        </w:tc>
      </w:tr>
      <w:tr w:rsidRPr="003D1C69" w:rsidR="00416864" w:rsidTr="000660D3">
        <w:tc>
          <w:tcPr>
            <w:tcW w:w="566" w:type="dxa"/>
            <w:tcMar>
              <w:top w:w="0" w:type="dxa"/>
              <w:left w:w="108" w:type="dxa"/>
              <w:bottom w:w="0" w:type="dxa"/>
              <w:right w:w="108" w:type="dxa"/>
            </w:tcMar>
          </w:tcPr>
          <w:p w:rsidRPr="003D1C69" w:rsidR="00416864" w:rsidP="00416864" w:rsidRDefault="00416864">
            <w:pPr>
              <w:pStyle w:val="NoSpacing"/>
              <w:jc w:val="both"/>
              <w:rPr>
                <w:rFonts w:ascii="Times New Roman" w:hAnsi="Times New Roman"/>
                <w:sz w:val="26"/>
                <w:szCs w:val="26"/>
                <w:lang w:val="lv-LV"/>
              </w:rPr>
            </w:pPr>
            <w:r w:rsidRPr="003D1C69">
              <w:rPr>
                <w:rFonts w:ascii="Times New Roman" w:hAnsi="Times New Roman"/>
                <w:sz w:val="26"/>
                <w:szCs w:val="26"/>
                <w:lang w:val="lv-LV"/>
              </w:rPr>
              <w:t>2.</w:t>
            </w:r>
          </w:p>
        </w:tc>
        <w:tc>
          <w:tcPr>
            <w:tcW w:w="3857" w:type="dxa"/>
            <w:tcMar>
              <w:top w:w="0" w:type="dxa"/>
              <w:left w:w="108" w:type="dxa"/>
              <w:bottom w:w="0" w:type="dxa"/>
              <w:right w:w="108" w:type="dxa"/>
            </w:tcMar>
          </w:tcPr>
          <w:p w:rsidRPr="003D1C69" w:rsidR="00416864" w:rsidP="00330549" w:rsidRDefault="00416864">
            <w:pPr>
              <w:pStyle w:val="NoSpacing"/>
              <w:rPr>
                <w:rFonts w:ascii="Times New Roman" w:hAnsi="Times New Roman"/>
                <w:sz w:val="26"/>
                <w:szCs w:val="26"/>
                <w:lang w:val="lv-LV"/>
              </w:rPr>
            </w:pPr>
            <w:r w:rsidRPr="003D1C69">
              <w:rPr>
                <w:rFonts w:ascii="Times New Roman" w:hAnsi="Times New Roman"/>
                <w:sz w:val="26"/>
                <w:szCs w:val="26"/>
                <w:lang w:val="lv-LV"/>
              </w:rPr>
              <w:t xml:space="preserve">Valsts sekretāru sanāksmes </w:t>
            </w:r>
            <w:r w:rsidRPr="003D1C69">
              <w:rPr>
                <w:rFonts w:ascii="Times New Roman" w:hAnsi="Times New Roman"/>
                <w:sz w:val="26"/>
                <w:szCs w:val="26"/>
                <w:lang w:val="lv-LV"/>
              </w:rPr>
              <w:lastRenderedPageBreak/>
              <w:t>datums un numurs</w:t>
            </w:r>
          </w:p>
        </w:tc>
        <w:tc>
          <w:tcPr>
            <w:tcW w:w="4757" w:type="dxa"/>
            <w:tcMar>
              <w:top w:w="0" w:type="dxa"/>
              <w:left w:w="108" w:type="dxa"/>
              <w:bottom w:w="0" w:type="dxa"/>
              <w:right w:w="108" w:type="dxa"/>
            </w:tcMar>
          </w:tcPr>
          <w:p w:rsidRPr="00F2296D" w:rsidR="00416864" w:rsidP="00416864" w:rsidRDefault="00EB2EF0">
            <w:pPr>
              <w:pStyle w:val="NoSpacing"/>
              <w:jc w:val="both"/>
              <w:rPr>
                <w:rFonts w:ascii="Times New Roman" w:hAnsi="Times New Roman"/>
                <w:sz w:val="26"/>
                <w:szCs w:val="26"/>
                <w:lang w:val="lv-LV"/>
              </w:rPr>
            </w:pPr>
            <w:r>
              <w:rPr>
                <w:rFonts w:ascii="Times New Roman" w:hAnsi="Times New Roman"/>
                <w:sz w:val="26"/>
                <w:szCs w:val="26"/>
                <w:lang w:val="lv-LV"/>
              </w:rPr>
              <w:lastRenderedPageBreak/>
              <w:t>-</w:t>
            </w:r>
          </w:p>
        </w:tc>
      </w:tr>
      <w:tr w:rsidRPr="00065B07" w:rsidR="00416864" w:rsidTr="000660D3">
        <w:tc>
          <w:tcPr>
            <w:tcW w:w="566" w:type="dxa"/>
            <w:tcMar>
              <w:top w:w="0" w:type="dxa"/>
              <w:left w:w="108" w:type="dxa"/>
              <w:bottom w:w="0" w:type="dxa"/>
              <w:right w:w="108" w:type="dxa"/>
            </w:tcMar>
          </w:tcPr>
          <w:p w:rsidRPr="003D1C69" w:rsidR="00416864" w:rsidP="00416864" w:rsidRDefault="00416864">
            <w:pPr>
              <w:pStyle w:val="NoSpacing"/>
              <w:jc w:val="both"/>
              <w:rPr>
                <w:rFonts w:ascii="Times New Roman" w:hAnsi="Times New Roman"/>
                <w:sz w:val="26"/>
                <w:szCs w:val="26"/>
                <w:lang w:val="lv-LV"/>
              </w:rPr>
            </w:pPr>
            <w:r w:rsidRPr="003D1C69">
              <w:rPr>
                <w:rFonts w:ascii="Times New Roman" w:hAnsi="Times New Roman"/>
                <w:sz w:val="26"/>
                <w:szCs w:val="26"/>
                <w:lang w:val="lv-LV"/>
              </w:rPr>
              <w:br w:type="page"/>
              <w:t>3.</w:t>
            </w:r>
          </w:p>
        </w:tc>
        <w:tc>
          <w:tcPr>
            <w:tcW w:w="3857" w:type="dxa"/>
            <w:tcMar>
              <w:top w:w="0" w:type="dxa"/>
              <w:left w:w="108" w:type="dxa"/>
              <w:bottom w:w="0" w:type="dxa"/>
              <w:right w:w="108" w:type="dxa"/>
            </w:tcMar>
          </w:tcPr>
          <w:p w:rsidRPr="003D1C69" w:rsidR="00416864" w:rsidP="00330549" w:rsidRDefault="00416864">
            <w:pPr>
              <w:pStyle w:val="NoSpacing"/>
              <w:rPr>
                <w:rFonts w:ascii="Times New Roman" w:hAnsi="Times New Roman"/>
                <w:sz w:val="26"/>
                <w:szCs w:val="26"/>
                <w:lang w:val="lv-LV"/>
              </w:rPr>
            </w:pPr>
            <w:r w:rsidRPr="003D1C69">
              <w:rPr>
                <w:rFonts w:ascii="Times New Roman" w:hAnsi="Times New Roman"/>
                <w:sz w:val="26"/>
                <w:szCs w:val="26"/>
                <w:lang w:val="lv-LV"/>
              </w:rPr>
              <w:t>Informācija par saskaņojumiem</w:t>
            </w:r>
          </w:p>
        </w:tc>
        <w:tc>
          <w:tcPr>
            <w:tcW w:w="4757" w:type="dxa"/>
            <w:tcMar>
              <w:top w:w="0" w:type="dxa"/>
              <w:left w:w="108" w:type="dxa"/>
              <w:bottom w:w="0" w:type="dxa"/>
              <w:right w:w="108" w:type="dxa"/>
            </w:tcMar>
          </w:tcPr>
          <w:p w:rsidR="00621164" w:rsidP="00621164" w:rsidRDefault="00F2296D">
            <w:pPr>
              <w:pStyle w:val="Footer"/>
              <w:spacing w:after="120"/>
              <w:jc w:val="both"/>
              <w:rPr>
                <w:rFonts w:ascii="Times New Roman" w:hAnsi="Times New Roman"/>
                <w:iCs/>
                <w:sz w:val="26"/>
                <w:szCs w:val="26"/>
                <w:lang w:val="lv-LV"/>
              </w:rPr>
            </w:pPr>
            <w:r w:rsidRPr="00E00754">
              <w:rPr>
                <w:rFonts w:ascii="Times New Roman" w:hAnsi="Times New Roman"/>
                <w:iCs/>
                <w:sz w:val="26"/>
                <w:szCs w:val="26"/>
                <w:lang w:val="lv-LV"/>
              </w:rPr>
              <w:t>Nacionāl</w:t>
            </w:r>
            <w:r w:rsidR="00964673">
              <w:rPr>
                <w:rFonts w:ascii="Times New Roman" w:hAnsi="Times New Roman"/>
                <w:iCs/>
                <w:sz w:val="26"/>
                <w:szCs w:val="26"/>
                <w:lang w:val="lv-LV"/>
              </w:rPr>
              <w:t>ās</w:t>
            </w:r>
            <w:r w:rsidRPr="00E00754">
              <w:rPr>
                <w:rFonts w:ascii="Times New Roman" w:hAnsi="Times New Roman"/>
                <w:iCs/>
                <w:sz w:val="26"/>
                <w:szCs w:val="26"/>
                <w:lang w:val="lv-LV"/>
              </w:rPr>
              <w:t xml:space="preserve"> </w:t>
            </w:r>
            <w:r w:rsidRPr="0071741B">
              <w:rPr>
                <w:rFonts w:ascii="Times New Roman" w:hAnsi="Times New Roman"/>
                <w:iCs/>
                <w:sz w:val="26"/>
                <w:szCs w:val="26"/>
                <w:lang w:val="lv-LV"/>
              </w:rPr>
              <w:t>pozīcij</w:t>
            </w:r>
            <w:r w:rsidR="00964673">
              <w:rPr>
                <w:rFonts w:ascii="Times New Roman" w:hAnsi="Times New Roman"/>
                <w:iCs/>
                <w:sz w:val="26"/>
                <w:szCs w:val="26"/>
                <w:lang w:val="lv-LV"/>
              </w:rPr>
              <w:t>as</w:t>
            </w:r>
            <w:r w:rsidRPr="0071741B">
              <w:rPr>
                <w:rFonts w:ascii="Times New Roman" w:hAnsi="Times New Roman"/>
                <w:iCs/>
                <w:sz w:val="26"/>
                <w:szCs w:val="26"/>
                <w:lang w:val="lv-LV"/>
              </w:rPr>
              <w:t xml:space="preserve"> projekt</w:t>
            </w:r>
            <w:r w:rsidR="00621164">
              <w:rPr>
                <w:rFonts w:ascii="Times New Roman" w:hAnsi="Times New Roman"/>
                <w:iCs/>
                <w:sz w:val="26"/>
                <w:szCs w:val="26"/>
                <w:lang w:val="lv-LV"/>
              </w:rPr>
              <w:t>s par Atgriešanas regulas priekšlikumu</w:t>
            </w:r>
            <w:r w:rsidRPr="0071741B">
              <w:rPr>
                <w:rFonts w:ascii="Times New Roman" w:hAnsi="Times New Roman"/>
                <w:iCs/>
                <w:sz w:val="26"/>
                <w:szCs w:val="26"/>
                <w:lang w:val="lv-LV"/>
              </w:rPr>
              <w:t xml:space="preserve"> </w:t>
            </w:r>
            <w:r w:rsidR="00ED7740">
              <w:rPr>
                <w:rFonts w:ascii="Times New Roman" w:hAnsi="Times New Roman"/>
                <w:iCs/>
                <w:sz w:val="26"/>
                <w:szCs w:val="26"/>
                <w:lang w:val="lv-LV"/>
              </w:rPr>
              <w:t>nosūtīt</w:t>
            </w:r>
            <w:r w:rsidR="00964673">
              <w:rPr>
                <w:rFonts w:ascii="Times New Roman" w:hAnsi="Times New Roman"/>
                <w:iCs/>
                <w:sz w:val="26"/>
                <w:szCs w:val="26"/>
                <w:lang w:val="lv-LV"/>
              </w:rPr>
              <w:t>s</w:t>
            </w:r>
            <w:r w:rsidRPr="0071741B">
              <w:rPr>
                <w:rFonts w:ascii="Times New Roman" w:hAnsi="Times New Roman"/>
                <w:iCs/>
                <w:sz w:val="26"/>
                <w:szCs w:val="26"/>
                <w:lang w:val="lv-LV"/>
              </w:rPr>
              <w:t xml:space="preserve"> saskaņo</w:t>
            </w:r>
            <w:r w:rsidR="00ED7740">
              <w:rPr>
                <w:rFonts w:ascii="Times New Roman" w:hAnsi="Times New Roman"/>
                <w:iCs/>
                <w:sz w:val="26"/>
                <w:szCs w:val="26"/>
                <w:lang w:val="lv-LV"/>
              </w:rPr>
              <w:t>šanai</w:t>
            </w:r>
            <w:r w:rsidRPr="0071741B">
              <w:rPr>
                <w:rFonts w:ascii="Times New Roman" w:hAnsi="Times New Roman"/>
                <w:iCs/>
                <w:sz w:val="26"/>
                <w:szCs w:val="26"/>
                <w:lang w:val="lv-LV"/>
              </w:rPr>
              <w:t xml:space="preserve"> </w:t>
            </w:r>
            <w:r w:rsidRPr="0071741B" w:rsidR="00E00754">
              <w:rPr>
                <w:rFonts w:ascii="Times New Roman" w:hAnsi="Times New Roman"/>
                <w:sz w:val="26"/>
                <w:szCs w:val="26"/>
                <w:lang w:val="lv-LV"/>
              </w:rPr>
              <w:t>Ārlietu ministrij</w:t>
            </w:r>
            <w:r w:rsidR="00ED7740">
              <w:rPr>
                <w:rFonts w:ascii="Times New Roman" w:hAnsi="Times New Roman"/>
                <w:sz w:val="26"/>
                <w:szCs w:val="26"/>
                <w:lang w:val="lv-LV"/>
              </w:rPr>
              <w:t>ai,</w:t>
            </w:r>
            <w:r w:rsidR="00964673">
              <w:rPr>
                <w:rFonts w:ascii="Times New Roman" w:hAnsi="Times New Roman"/>
                <w:sz w:val="26"/>
                <w:szCs w:val="26"/>
                <w:lang w:val="lv-LV"/>
              </w:rPr>
              <w:t xml:space="preserve"> Finanšu ministrijai,</w:t>
            </w:r>
            <w:r w:rsidRPr="0071741B" w:rsidR="0017365E">
              <w:rPr>
                <w:rFonts w:ascii="Times New Roman" w:hAnsi="Times New Roman"/>
                <w:sz w:val="26"/>
                <w:szCs w:val="26"/>
                <w:lang w:val="lv-LV"/>
              </w:rPr>
              <w:t xml:space="preserve"> </w:t>
            </w:r>
            <w:r w:rsidR="00621164">
              <w:rPr>
                <w:rFonts w:ascii="Times New Roman" w:hAnsi="Times New Roman"/>
                <w:sz w:val="26"/>
                <w:szCs w:val="26"/>
                <w:lang w:val="lv-LV"/>
              </w:rPr>
              <w:t xml:space="preserve">Labklājības ministrijai, </w:t>
            </w:r>
            <w:r w:rsidR="00A34D39">
              <w:rPr>
                <w:rFonts w:ascii="Times New Roman" w:hAnsi="Times New Roman"/>
                <w:sz w:val="26"/>
                <w:szCs w:val="26"/>
                <w:lang w:val="lv-LV"/>
              </w:rPr>
              <w:t>T</w:t>
            </w:r>
            <w:r w:rsidRPr="0071741B" w:rsidR="0071741B">
              <w:rPr>
                <w:rFonts w:ascii="Times New Roman" w:hAnsi="Times New Roman"/>
                <w:sz w:val="26"/>
                <w:szCs w:val="26"/>
                <w:lang w:val="lv-LV"/>
              </w:rPr>
              <w:t>ieslietu ministrij</w:t>
            </w:r>
            <w:r w:rsidR="00ED7740">
              <w:rPr>
                <w:rFonts w:ascii="Times New Roman" w:hAnsi="Times New Roman"/>
                <w:sz w:val="26"/>
                <w:szCs w:val="26"/>
                <w:lang w:val="lv-LV"/>
              </w:rPr>
              <w:t>ai</w:t>
            </w:r>
            <w:r w:rsidR="00A34D39">
              <w:rPr>
                <w:rFonts w:ascii="Times New Roman" w:hAnsi="Times New Roman"/>
                <w:sz w:val="26"/>
                <w:szCs w:val="26"/>
                <w:lang w:val="lv-LV"/>
              </w:rPr>
              <w:t>,</w:t>
            </w:r>
            <w:r w:rsidR="00122991">
              <w:rPr>
                <w:rFonts w:ascii="Times New Roman" w:hAnsi="Times New Roman"/>
                <w:sz w:val="26"/>
                <w:szCs w:val="26"/>
                <w:lang w:val="lv-LV"/>
              </w:rPr>
              <w:t xml:space="preserve"> </w:t>
            </w:r>
            <w:r w:rsidRPr="006843BB" w:rsidR="00ED7740">
              <w:rPr>
                <w:rFonts w:ascii="Times New Roman" w:hAnsi="Times New Roman"/>
                <w:iCs/>
                <w:sz w:val="26"/>
                <w:szCs w:val="26"/>
                <w:lang w:val="lv-LV"/>
              </w:rPr>
              <w:t xml:space="preserve">kas </w:t>
            </w:r>
            <w:r w:rsidR="00ED7740">
              <w:rPr>
                <w:rFonts w:ascii="Times New Roman" w:hAnsi="Times New Roman"/>
                <w:iCs/>
                <w:sz w:val="26"/>
                <w:szCs w:val="26"/>
                <w:lang w:val="lv-LV"/>
              </w:rPr>
              <w:t>to</w:t>
            </w:r>
            <w:r w:rsidRPr="006843BB" w:rsidR="00ED7740">
              <w:rPr>
                <w:rFonts w:ascii="Times New Roman" w:hAnsi="Times New Roman"/>
                <w:iCs/>
                <w:sz w:val="26"/>
                <w:szCs w:val="26"/>
                <w:lang w:val="lv-LV"/>
              </w:rPr>
              <w:t xml:space="preserve"> saskaņojuš</w:t>
            </w:r>
            <w:r w:rsidR="00ED7740">
              <w:rPr>
                <w:rFonts w:ascii="Times New Roman" w:hAnsi="Times New Roman"/>
                <w:iCs/>
                <w:sz w:val="26"/>
                <w:szCs w:val="26"/>
                <w:lang w:val="lv-LV"/>
              </w:rPr>
              <w:t>as</w:t>
            </w:r>
            <w:r w:rsidRPr="006843BB" w:rsidR="00ED7740">
              <w:rPr>
                <w:rFonts w:ascii="Times New Roman" w:hAnsi="Times New Roman"/>
                <w:iCs/>
                <w:sz w:val="26"/>
                <w:szCs w:val="26"/>
                <w:lang w:val="lv-LV"/>
              </w:rPr>
              <w:t xml:space="preserve"> bez</w:t>
            </w:r>
            <w:r w:rsidRPr="00FE60A0" w:rsidR="00ED7740">
              <w:rPr>
                <w:rFonts w:ascii="Times New Roman" w:hAnsi="Times New Roman"/>
                <w:iCs/>
                <w:sz w:val="26"/>
                <w:szCs w:val="26"/>
                <w:lang w:val="lv-LV"/>
              </w:rPr>
              <w:t xml:space="preserve"> iebildumiem</w:t>
            </w:r>
            <w:r w:rsidR="00621164">
              <w:rPr>
                <w:rFonts w:ascii="Times New Roman" w:hAnsi="Times New Roman"/>
                <w:iCs/>
                <w:sz w:val="26"/>
                <w:szCs w:val="26"/>
                <w:lang w:val="lv-LV"/>
              </w:rPr>
              <w:t>, un Tiesībsarga birojam, kura nostāja ir ņemta vērā daļēji, atšķirīgo viedokli</w:t>
            </w:r>
            <w:proofErr w:type="gramStart"/>
            <w:r w:rsidR="00621164">
              <w:rPr>
                <w:rFonts w:ascii="Times New Roman" w:hAnsi="Times New Roman"/>
                <w:iCs/>
                <w:sz w:val="26"/>
                <w:szCs w:val="26"/>
                <w:lang w:val="lv-LV"/>
              </w:rPr>
              <w:t xml:space="preserve"> atspoguļojot nacionālās pozīcijas projektā</w:t>
            </w:r>
            <w:proofErr w:type="gramEnd"/>
            <w:r w:rsidR="00621164">
              <w:rPr>
                <w:rFonts w:ascii="Times New Roman" w:hAnsi="Times New Roman"/>
                <w:iCs/>
                <w:sz w:val="26"/>
                <w:szCs w:val="26"/>
                <w:lang w:val="lv-LV"/>
              </w:rPr>
              <w:t>.</w:t>
            </w:r>
          </w:p>
          <w:p w:rsidRPr="00E00754" w:rsidR="00621164" w:rsidP="00ED7740" w:rsidRDefault="00621164">
            <w:pPr>
              <w:pStyle w:val="Footer"/>
              <w:jc w:val="both"/>
              <w:rPr>
                <w:rFonts w:ascii="Times New Roman" w:hAnsi="Times New Roman"/>
                <w:sz w:val="26"/>
                <w:szCs w:val="26"/>
                <w:lang w:val="lv-LV"/>
              </w:rPr>
            </w:pPr>
            <w:r>
              <w:rPr>
                <w:rFonts w:ascii="Times New Roman" w:hAnsi="Times New Roman"/>
                <w:sz w:val="26"/>
                <w:szCs w:val="26"/>
                <w:lang w:val="lv-LV"/>
              </w:rPr>
              <w:t xml:space="preserve">Nacionālās pozīcijas projekts par Drošu izcelsmes valstu saraksta izveides regulas priekšlikumu nosūtīts saskaņošanai Ārlietu ministrijai, kas to saskaņojusi bez iebildumiem, un Tiesībsarga birojam, kas to saskaņojis ar norādi, </w:t>
            </w:r>
            <w:r w:rsidRPr="00621164">
              <w:rPr>
                <w:rFonts w:ascii="Times New Roman" w:hAnsi="Times New Roman"/>
                <w:sz w:val="26"/>
                <w:szCs w:val="26"/>
                <w:lang w:val="lv-LV"/>
              </w:rPr>
              <w:t>ka tiesībsarga kompetencē nav vērtēt izcelsmes valstu informāciju</w:t>
            </w:r>
            <w:r>
              <w:rPr>
                <w:rFonts w:ascii="Times New Roman" w:hAnsi="Times New Roman"/>
                <w:sz w:val="26"/>
                <w:szCs w:val="26"/>
                <w:lang w:val="lv-LV"/>
              </w:rPr>
              <w:t>.</w:t>
            </w:r>
          </w:p>
        </w:tc>
      </w:tr>
      <w:tr w:rsidRPr="003D1C69" w:rsidR="00416864" w:rsidTr="000660D3">
        <w:tc>
          <w:tcPr>
            <w:tcW w:w="566" w:type="dxa"/>
            <w:tcMar>
              <w:top w:w="0" w:type="dxa"/>
              <w:left w:w="108" w:type="dxa"/>
              <w:bottom w:w="0" w:type="dxa"/>
              <w:right w:w="108" w:type="dxa"/>
            </w:tcMar>
          </w:tcPr>
          <w:p w:rsidRPr="003D1C69" w:rsidR="00416864" w:rsidP="00416864" w:rsidRDefault="00AE638C">
            <w:pPr>
              <w:pStyle w:val="NoSpacing"/>
              <w:jc w:val="both"/>
              <w:rPr>
                <w:rFonts w:ascii="Times New Roman" w:hAnsi="Times New Roman"/>
                <w:sz w:val="26"/>
                <w:szCs w:val="26"/>
                <w:lang w:val="lv-LV"/>
              </w:rPr>
            </w:pPr>
            <w:r w:rsidRPr="003D1C69">
              <w:rPr>
                <w:rFonts w:ascii="Times New Roman" w:hAnsi="Times New Roman"/>
                <w:sz w:val="26"/>
                <w:szCs w:val="26"/>
                <w:lang w:val="lv-LV"/>
              </w:rPr>
              <w:t>4</w:t>
            </w:r>
            <w:r w:rsidRPr="003D1C69" w:rsidR="00416864">
              <w:rPr>
                <w:rFonts w:ascii="Times New Roman" w:hAnsi="Times New Roman"/>
                <w:sz w:val="26"/>
                <w:szCs w:val="26"/>
                <w:lang w:val="lv-LV"/>
              </w:rPr>
              <w:t>.</w:t>
            </w:r>
          </w:p>
        </w:tc>
        <w:tc>
          <w:tcPr>
            <w:tcW w:w="3857" w:type="dxa"/>
            <w:tcMar>
              <w:top w:w="0" w:type="dxa"/>
              <w:left w:w="108" w:type="dxa"/>
              <w:bottom w:w="0" w:type="dxa"/>
              <w:right w:w="108" w:type="dxa"/>
            </w:tcMar>
          </w:tcPr>
          <w:p w:rsidRPr="003D1C69" w:rsidR="00416864" w:rsidP="00330549" w:rsidRDefault="00416864">
            <w:pPr>
              <w:pStyle w:val="NoSpacing"/>
              <w:rPr>
                <w:rFonts w:ascii="Times New Roman" w:hAnsi="Times New Roman"/>
                <w:sz w:val="26"/>
                <w:szCs w:val="26"/>
                <w:lang w:val="lv-LV"/>
              </w:rPr>
            </w:pPr>
            <w:r w:rsidRPr="003D1C69">
              <w:rPr>
                <w:rFonts w:ascii="Times New Roman" w:hAnsi="Times New Roman"/>
                <w:sz w:val="26"/>
                <w:szCs w:val="26"/>
                <w:lang w:val="lv-LV"/>
              </w:rPr>
              <w:t>Ziņas par saskaņojumu ar Eiropas Savienības institūcijām</w:t>
            </w:r>
          </w:p>
        </w:tc>
        <w:tc>
          <w:tcPr>
            <w:tcW w:w="4757" w:type="dxa"/>
            <w:tcMar>
              <w:top w:w="0" w:type="dxa"/>
              <w:left w:w="108" w:type="dxa"/>
              <w:bottom w:w="0" w:type="dxa"/>
              <w:right w:w="108" w:type="dxa"/>
            </w:tcMar>
          </w:tcPr>
          <w:p w:rsidRPr="003D1C69" w:rsidR="00416864" w:rsidP="00416864" w:rsidRDefault="00EB2EF0">
            <w:pPr>
              <w:pStyle w:val="NoSpacing"/>
              <w:jc w:val="both"/>
              <w:rPr>
                <w:rFonts w:ascii="Times New Roman" w:hAnsi="Times New Roman"/>
                <w:b/>
                <w:sz w:val="26"/>
                <w:szCs w:val="26"/>
                <w:lang w:val="lv-LV"/>
              </w:rPr>
            </w:pPr>
            <w:r>
              <w:rPr>
                <w:rFonts w:ascii="Times New Roman" w:hAnsi="Times New Roman"/>
                <w:sz w:val="26"/>
                <w:szCs w:val="26"/>
                <w:lang w:val="lv-LV"/>
              </w:rPr>
              <w:t>-</w:t>
            </w:r>
          </w:p>
        </w:tc>
      </w:tr>
      <w:tr w:rsidRPr="003D1C69" w:rsidR="00416864" w:rsidTr="000660D3">
        <w:tc>
          <w:tcPr>
            <w:tcW w:w="566" w:type="dxa"/>
            <w:tcMar>
              <w:top w:w="0" w:type="dxa"/>
              <w:left w:w="108" w:type="dxa"/>
              <w:bottom w:w="0" w:type="dxa"/>
              <w:right w:w="108" w:type="dxa"/>
            </w:tcMar>
          </w:tcPr>
          <w:p w:rsidRPr="003D1C69" w:rsidR="00416864" w:rsidP="00416864" w:rsidRDefault="00AE638C">
            <w:pPr>
              <w:pStyle w:val="NoSpacing"/>
              <w:jc w:val="both"/>
              <w:rPr>
                <w:rFonts w:ascii="Times New Roman" w:hAnsi="Times New Roman"/>
                <w:sz w:val="26"/>
                <w:szCs w:val="26"/>
                <w:lang w:val="lv-LV"/>
              </w:rPr>
            </w:pPr>
            <w:r w:rsidRPr="003D1C69">
              <w:rPr>
                <w:rFonts w:ascii="Times New Roman" w:hAnsi="Times New Roman"/>
                <w:sz w:val="26"/>
                <w:szCs w:val="26"/>
                <w:lang w:val="lv-LV"/>
              </w:rPr>
              <w:t>5</w:t>
            </w:r>
            <w:r w:rsidRPr="003D1C69" w:rsidR="00416864">
              <w:rPr>
                <w:rFonts w:ascii="Times New Roman" w:hAnsi="Times New Roman"/>
                <w:sz w:val="26"/>
                <w:szCs w:val="26"/>
                <w:lang w:val="lv-LV"/>
              </w:rPr>
              <w:t>.</w:t>
            </w:r>
          </w:p>
        </w:tc>
        <w:tc>
          <w:tcPr>
            <w:tcW w:w="3857" w:type="dxa"/>
            <w:tcMar>
              <w:top w:w="0" w:type="dxa"/>
              <w:left w:w="108" w:type="dxa"/>
              <w:bottom w:w="0" w:type="dxa"/>
              <w:right w:w="108" w:type="dxa"/>
            </w:tcMar>
          </w:tcPr>
          <w:p w:rsidRPr="003D1C69" w:rsidR="00416864" w:rsidP="00330549" w:rsidRDefault="00416864">
            <w:pPr>
              <w:pStyle w:val="NoSpacing"/>
              <w:rPr>
                <w:rFonts w:ascii="Times New Roman" w:hAnsi="Times New Roman"/>
                <w:sz w:val="26"/>
                <w:szCs w:val="26"/>
                <w:lang w:val="lv-LV"/>
              </w:rPr>
            </w:pPr>
            <w:r w:rsidRPr="003D1C69">
              <w:rPr>
                <w:rFonts w:ascii="Times New Roman" w:hAnsi="Times New Roman"/>
                <w:sz w:val="26"/>
                <w:szCs w:val="26"/>
                <w:lang w:val="lv-LV"/>
              </w:rPr>
              <w:t>Politikas joma</w:t>
            </w:r>
          </w:p>
        </w:tc>
        <w:tc>
          <w:tcPr>
            <w:tcW w:w="4757" w:type="dxa"/>
            <w:tcMar>
              <w:top w:w="0" w:type="dxa"/>
              <w:left w:w="108" w:type="dxa"/>
              <w:bottom w:w="0" w:type="dxa"/>
              <w:right w:w="108" w:type="dxa"/>
            </w:tcMar>
          </w:tcPr>
          <w:p w:rsidRPr="00903F4B" w:rsidR="00416864" w:rsidP="00416864" w:rsidRDefault="00416864">
            <w:pPr>
              <w:pStyle w:val="NoSpacing"/>
              <w:jc w:val="both"/>
              <w:rPr>
                <w:rFonts w:ascii="Times New Roman" w:hAnsi="Times New Roman"/>
                <w:sz w:val="26"/>
                <w:szCs w:val="26"/>
                <w:lang w:val="lv-LV"/>
              </w:rPr>
            </w:pPr>
            <w:r w:rsidRPr="00903F4B">
              <w:rPr>
                <w:rFonts w:ascii="Times New Roman" w:hAnsi="Times New Roman"/>
                <w:sz w:val="26"/>
                <w:szCs w:val="26"/>
                <w:lang w:val="lv-LV"/>
              </w:rPr>
              <w:t>Iekšlietu politika.</w:t>
            </w:r>
          </w:p>
        </w:tc>
      </w:tr>
      <w:tr w:rsidRPr="003D1C69" w:rsidR="00416864" w:rsidTr="000660D3">
        <w:tc>
          <w:tcPr>
            <w:tcW w:w="566" w:type="dxa"/>
            <w:tcMar>
              <w:top w:w="0" w:type="dxa"/>
              <w:left w:w="108" w:type="dxa"/>
              <w:bottom w:w="0" w:type="dxa"/>
              <w:right w:w="108" w:type="dxa"/>
            </w:tcMar>
          </w:tcPr>
          <w:p w:rsidRPr="003D1C69" w:rsidR="00416864" w:rsidP="00416864" w:rsidRDefault="002009E3">
            <w:pPr>
              <w:pStyle w:val="NoSpacing"/>
              <w:jc w:val="both"/>
              <w:rPr>
                <w:rFonts w:ascii="Times New Roman" w:hAnsi="Times New Roman"/>
                <w:sz w:val="26"/>
                <w:szCs w:val="26"/>
                <w:lang w:val="lv-LV"/>
              </w:rPr>
            </w:pPr>
            <w:r w:rsidRPr="003D1C69">
              <w:rPr>
                <w:rFonts w:ascii="Times New Roman" w:hAnsi="Times New Roman"/>
                <w:sz w:val="26"/>
                <w:szCs w:val="26"/>
              </w:rPr>
              <w:br w:type="page"/>
            </w:r>
            <w:r w:rsidRPr="003D1C69" w:rsidR="000660D3">
              <w:rPr>
                <w:rFonts w:ascii="Times New Roman" w:hAnsi="Times New Roman"/>
                <w:sz w:val="26"/>
                <w:szCs w:val="26"/>
              </w:rPr>
              <w:br w:type="page"/>
            </w:r>
            <w:r w:rsidRPr="003D1C69" w:rsidR="00AE638C">
              <w:rPr>
                <w:rFonts w:ascii="Times New Roman" w:hAnsi="Times New Roman"/>
                <w:sz w:val="26"/>
                <w:szCs w:val="26"/>
                <w:lang w:val="lv-LV"/>
              </w:rPr>
              <w:t>6</w:t>
            </w:r>
            <w:r w:rsidRPr="003D1C69" w:rsidR="00416864">
              <w:rPr>
                <w:rFonts w:ascii="Times New Roman" w:hAnsi="Times New Roman"/>
                <w:sz w:val="26"/>
                <w:szCs w:val="26"/>
                <w:lang w:val="lv-LV"/>
              </w:rPr>
              <w:t>.</w:t>
            </w:r>
          </w:p>
        </w:tc>
        <w:tc>
          <w:tcPr>
            <w:tcW w:w="3857" w:type="dxa"/>
            <w:tcMar>
              <w:top w:w="0" w:type="dxa"/>
              <w:left w:w="108" w:type="dxa"/>
              <w:bottom w:w="0" w:type="dxa"/>
              <w:right w:w="108" w:type="dxa"/>
            </w:tcMar>
          </w:tcPr>
          <w:p w:rsidRPr="003D1C69" w:rsidR="00416864" w:rsidP="00330549" w:rsidRDefault="00416864">
            <w:pPr>
              <w:pStyle w:val="NoSpacing"/>
              <w:rPr>
                <w:rFonts w:ascii="Times New Roman" w:hAnsi="Times New Roman"/>
                <w:sz w:val="26"/>
                <w:szCs w:val="26"/>
                <w:lang w:val="lv-LV"/>
              </w:rPr>
            </w:pPr>
            <w:r w:rsidRPr="003D1C69">
              <w:rPr>
                <w:rFonts w:ascii="Times New Roman" w:hAnsi="Times New Roman"/>
                <w:sz w:val="26"/>
                <w:szCs w:val="26"/>
                <w:lang w:val="lv-LV"/>
              </w:rPr>
              <w:t>Projekt</w:t>
            </w:r>
            <w:r w:rsidR="00621164">
              <w:rPr>
                <w:rFonts w:ascii="Times New Roman" w:hAnsi="Times New Roman"/>
                <w:sz w:val="26"/>
                <w:szCs w:val="26"/>
                <w:lang w:val="lv-LV"/>
              </w:rPr>
              <w:t>a</w:t>
            </w:r>
            <w:r w:rsidRPr="003D1C69">
              <w:rPr>
                <w:rFonts w:ascii="Times New Roman" w:hAnsi="Times New Roman"/>
                <w:sz w:val="26"/>
                <w:szCs w:val="26"/>
                <w:lang w:val="lv-LV"/>
              </w:rPr>
              <w:t xml:space="preserve"> autors</w:t>
            </w:r>
          </w:p>
        </w:tc>
        <w:tc>
          <w:tcPr>
            <w:tcW w:w="4757" w:type="dxa"/>
            <w:tcMar>
              <w:top w:w="0" w:type="dxa"/>
              <w:left w:w="108" w:type="dxa"/>
              <w:bottom w:w="0" w:type="dxa"/>
              <w:right w:w="108" w:type="dxa"/>
            </w:tcMar>
          </w:tcPr>
          <w:p w:rsidRPr="00903F4B" w:rsidR="00416864" w:rsidP="00BD0026" w:rsidRDefault="00D54E57">
            <w:pPr>
              <w:pStyle w:val="NoSpacing"/>
              <w:jc w:val="both"/>
              <w:rPr>
                <w:rFonts w:ascii="Times New Roman" w:hAnsi="Times New Roman"/>
                <w:b/>
                <w:sz w:val="26"/>
                <w:szCs w:val="26"/>
                <w:lang w:val="lv-LV"/>
              </w:rPr>
            </w:pPr>
            <w:r w:rsidRPr="00903F4B">
              <w:rPr>
                <w:rFonts w:ascii="Times New Roman" w:hAnsi="Times New Roman"/>
                <w:sz w:val="26"/>
                <w:szCs w:val="26"/>
                <w:lang w:val="lv-LV"/>
              </w:rPr>
              <w:t>Iekšlietu ministrijas Eiropas lietu un starptautiskās sadarbības departamenta direktore</w:t>
            </w:r>
            <w:r w:rsidR="00B61F4A">
              <w:rPr>
                <w:rFonts w:ascii="Times New Roman" w:hAnsi="Times New Roman"/>
                <w:sz w:val="26"/>
                <w:szCs w:val="26"/>
                <w:lang w:val="lv-LV"/>
              </w:rPr>
              <w:t xml:space="preserve"> </w:t>
            </w:r>
            <w:proofErr w:type="spellStart"/>
            <w:r w:rsidR="00B61F4A">
              <w:rPr>
                <w:rFonts w:ascii="Times New Roman" w:hAnsi="Times New Roman"/>
                <w:sz w:val="26"/>
                <w:szCs w:val="26"/>
                <w:lang w:val="lv-LV"/>
              </w:rPr>
              <w:t>T.Rinmane</w:t>
            </w:r>
            <w:proofErr w:type="spellEnd"/>
            <w:r w:rsidR="00B61F4A">
              <w:rPr>
                <w:rFonts w:ascii="Times New Roman" w:hAnsi="Times New Roman"/>
                <w:sz w:val="26"/>
                <w:szCs w:val="26"/>
                <w:lang w:val="lv-LV"/>
              </w:rPr>
              <w:t>.</w:t>
            </w:r>
          </w:p>
        </w:tc>
      </w:tr>
      <w:tr w:rsidRPr="003D1C69" w:rsidR="00416864" w:rsidTr="000660D3">
        <w:tc>
          <w:tcPr>
            <w:tcW w:w="566" w:type="dxa"/>
            <w:tcMar>
              <w:top w:w="0" w:type="dxa"/>
              <w:left w:w="108" w:type="dxa"/>
              <w:bottom w:w="0" w:type="dxa"/>
              <w:right w:w="108" w:type="dxa"/>
            </w:tcMar>
          </w:tcPr>
          <w:p w:rsidRPr="003D1C69" w:rsidR="00416864" w:rsidP="00416864" w:rsidRDefault="00AE638C">
            <w:pPr>
              <w:pStyle w:val="NoSpacing"/>
              <w:jc w:val="both"/>
              <w:rPr>
                <w:rFonts w:ascii="Times New Roman" w:hAnsi="Times New Roman"/>
                <w:sz w:val="26"/>
                <w:szCs w:val="26"/>
                <w:lang w:val="lv-LV"/>
              </w:rPr>
            </w:pPr>
            <w:r w:rsidRPr="003D1C69">
              <w:rPr>
                <w:rFonts w:ascii="Times New Roman" w:hAnsi="Times New Roman"/>
                <w:sz w:val="26"/>
                <w:szCs w:val="26"/>
                <w:lang w:val="lv-LV"/>
              </w:rPr>
              <w:t>7</w:t>
            </w:r>
            <w:r w:rsidRPr="003D1C69" w:rsidR="00416864">
              <w:rPr>
                <w:rFonts w:ascii="Times New Roman" w:hAnsi="Times New Roman"/>
                <w:sz w:val="26"/>
                <w:szCs w:val="26"/>
                <w:lang w:val="lv-LV"/>
              </w:rPr>
              <w:t>.</w:t>
            </w:r>
          </w:p>
        </w:tc>
        <w:tc>
          <w:tcPr>
            <w:tcW w:w="3857" w:type="dxa"/>
            <w:tcMar>
              <w:top w:w="0" w:type="dxa"/>
              <w:left w:w="108" w:type="dxa"/>
              <w:bottom w:w="0" w:type="dxa"/>
              <w:right w:w="108" w:type="dxa"/>
            </w:tcMar>
          </w:tcPr>
          <w:p w:rsidRPr="003D1C69" w:rsidR="00416864" w:rsidP="00330549" w:rsidRDefault="00416864">
            <w:pPr>
              <w:pStyle w:val="NoSpacing"/>
              <w:rPr>
                <w:rFonts w:ascii="Times New Roman" w:hAnsi="Times New Roman"/>
                <w:sz w:val="26"/>
                <w:szCs w:val="26"/>
                <w:lang w:val="lv-LV"/>
              </w:rPr>
            </w:pPr>
            <w:r w:rsidRPr="003D1C69">
              <w:rPr>
                <w:rFonts w:ascii="Times New Roman" w:hAnsi="Times New Roman"/>
                <w:sz w:val="26"/>
                <w:szCs w:val="26"/>
                <w:lang w:val="lv-LV"/>
              </w:rPr>
              <w:t>Uzaicināmās personas</w:t>
            </w:r>
          </w:p>
        </w:tc>
        <w:tc>
          <w:tcPr>
            <w:tcW w:w="4757" w:type="dxa"/>
            <w:tcMar>
              <w:top w:w="0" w:type="dxa"/>
              <w:left w:w="108" w:type="dxa"/>
              <w:bottom w:w="0" w:type="dxa"/>
              <w:right w:w="108" w:type="dxa"/>
            </w:tcMar>
          </w:tcPr>
          <w:p w:rsidRPr="00D10697" w:rsidR="00416864" w:rsidP="00A64579" w:rsidRDefault="000660D3">
            <w:pPr>
              <w:pStyle w:val="NoSpacing"/>
              <w:rPr>
                <w:rFonts w:ascii="Times New Roman" w:hAnsi="Times New Roman"/>
                <w:b/>
                <w:sz w:val="26"/>
                <w:szCs w:val="26"/>
                <w:lang w:val="lv-LV"/>
              </w:rPr>
            </w:pPr>
            <w:r w:rsidRPr="00D10697">
              <w:rPr>
                <w:rFonts w:ascii="Times New Roman" w:hAnsi="Times New Roman"/>
                <w:sz w:val="26"/>
                <w:szCs w:val="26"/>
                <w:lang w:val="lv-LV"/>
              </w:rPr>
              <w:t>-</w:t>
            </w:r>
          </w:p>
        </w:tc>
      </w:tr>
      <w:tr w:rsidRPr="00065B07" w:rsidR="00416864" w:rsidTr="000660D3">
        <w:tc>
          <w:tcPr>
            <w:tcW w:w="566" w:type="dxa"/>
            <w:tcMar>
              <w:top w:w="0" w:type="dxa"/>
              <w:left w:w="108" w:type="dxa"/>
              <w:bottom w:w="0" w:type="dxa"/>
              <w:right w:w="108" w:type="dxa"/>
            </w:tcMar>
          </w:tcPr>
          <w:p w:rsidRPr="003D1C69" w:rsidR="00416864" w:rsidP="00416864" w:rsidRDefault="00AE638C">
            <w:pPr>
              <w:pStyle w:val="NoSpacing"/>
              <w:jc w:val="both"/>
              <w:rPr>
                <w:rFonts w:ascii="Times New Roman" w:hAnsi="Times New Roman"/>
                <w:sz w:val="26"/>
                <w:szCs w:val="26"/>
                <w:lang w:val="lv-LV"/>
              </w:rPr>
            </w:pPr>
            <w:r w:rsidRPr="003D1C69">
              <w:rPr>
                <w:rFonts w:ascii="Times New Roman" w:hAnsi="Times New Roman"/>
                <w:sz w:val="26"/>
                <w:szCs w:val="26"/>
                <w:lang w:val="lv-LV"/>
              </w:rPr>
              <w:t>8</w:t>
            </w:r>
            <w:r w:rsidRPr="003D1C69" w:rsidR="00416864">
              <w:rPr>
                <w:rFonts w:ascii="Times New Roman" w:hAnsi="Times New Roman"/>
                <w:sz w:val="26"/>
                <w:szCs w:val="26"/>
                <w:lang w:val="lv-LV"/>
              </w:rPr>
              <w:t>.</w:t>
            </w:r>
          </w:p>
        </w:tc>
        <w:tc>
          <w:tcPr>
            <w:tcW w:w="3857" w:type="dxa"/>
            <w:tcMar>
              <w:top w:w="0" w:type="dxa"/>
              <w:left w:w="108" w:type="dxa"/>
              <w:bottom w:w="0" w:type="dxa"/>
              <w:right w:w="108" w:type="dxa"/>
            </w:tcMar>
          </w:tcPr>
          <w:p w:rsidRPr="003D1C69" w:rsidR="00416864" w:rsidP="00330549" w:rsidRDefault="00416864">
            <w:pPr>
              <w:pStyle w:val="NoSpacing"/>
              <w:rPr>
                <w:rFonts w:ascii="Times New Roman" w:hAnsi="Times New Roman"/>
                <w:sz w:val="26"/>
                <w:szCs w:val="26"/>
                <w:lang w:val="lv-LV"/>
              </w:rPr>
            </w:pPr>
            <w:r w:rsidRPr="003D1C69">
              <w:rPr>
                <w:rFonts w:ascii="Times New Roman" w:hAnsi="Times New Roman"/>
                <w:sz w:val="26"/>
                <w:szCs w:val="26"/>
                <w:lang w:val="lv-LV"/>
              </w:rPr>
              <w:t>Projekta ierobežotas pieejamības statuss</w:t>
            </w:r>
          </w:p>
        </w:tc>
        <w:tc>
          <w:tcPr>
            <w:tcW w:w="4757" w:type="dxa"/>
            <w:tcMar>
              <w:top w:w="0" w:type="dxa"/>
              <w:left w:w="108" w:type="dxa"/>
              <w:bottom w:w="0" w:type="dxa"/>
              <w:right w:w="108" w:type="dxa"/>
            </w:tcMar>
          </w:tcPr>
          <w:p w:rsidRPr="003C5396" w:rsidR="00B61F4A" w:rsidP="00B61F4A" w:rsidRDefault="00B61F4A">
            <w:pPr>
              <w:pStyle w:val="NoSpacing"/>
              <w:jc w:val="both"/>
              <w:rPr>
                <w:rFonts w:ascii="Times New Roman" w:hAnsi="Times New Roman"/>
                <w:sz w:val="26"/>
                <w:szCs w:val="26"/>
                <w:lang w:val="lv-LV"/>
              </w:rPr>
            </w:pPr>
            <w:r w:rsidRPr="003C5396">
              <w:rPr>
                <w:rFonts w:ascii="Times New Roman" w:hAnsi="Times New Roman"/>
                <w:sz w:val="26"/>
                <w:szCs w:val="26"/>
                <w:lang w:val="lv-LV"/>
              </w:rPr>
              <w:t xml:space="preserve">Pielikums Nr. </w:t>
            </w:r>
            <w:r w:rsidRPr="00034AA9">
              <w:rPr>
                <w:rFonts w:ascii="Times New Roman" w:hAnsi="Times New Roman"/>
                <w:sz w:val="26"/>
                <w:szCs w:val="26"/>
                <w:lang w:val="lv-LV"/>
              </w:rPr>
              <w:t>2</w:t>
            </w:r>
            <w:r w:rsidR="00B95B3F">
              <w:rPr>
                <w:rFonts w:ascii="Times New Roman" w:hAnsi="Times New Roman"/>
                <w:sz w:val="26"/>
                <w:szCs w:val="26"/>
                <w:lang w:val="lv-LV"/>
              </w:rPr>
              <w:t xml:space="preserve"> un Nr. 3</w:t>
            </w:r>
            <w:r w:rsidRPr="00034AA9">
              <w:rPr>
                <w:rFonts w:ascii="Times New Roman" w:hAnsi="Times New Roman"/>
                <w:sz w:val="26"/>
                <w:szCs w:val="26"/>
                <w:lang w:val="lv-LV"/>
              </w:rPr>
              <w:t xml:space="preserve"> ir ierobežotas pieejamības informācija. Šāds</w:t>
            </w:r>
            <w:r w:rsidRPr="003C5396">
              <w:rPr>
                <w:rFonts w:ascii="Times New Roman" w:hAnsi="Times New Roman"/>
                <w:sz w:val="26"/>
                <w:szCs w:val="26"/>
                <w:lang w:val="lv-LV"/>
              </w:rPr>
              <w:t xml:space="preserve"> statuss noteikts, jo t</w:t>
            </w:r>
            <w:r w:rsidR="00B95B3F">
              <w:rPr>
                <w:rFonts w:ascii="Times New Roman" w:hAnsi="Times New Roman"/>
                <w:sz w:val="26"/>
                <w:szCs w:val="26"/>
                <w:lang w:val="lv-LV"/>
              </w:rPr>
              <w:t>ie</w:t>
            </w:r>
            <w:r w:rsidRPr="003C5396">
              <w:rPr>
                <w:rFonts w:ascii="Times New Roman" w:hAnsi="Times New Roman"/>
                <w:sz w:val="26"/>
                <w:szCs w:val="26"/>
                <w:lang w:val="lv-LV"/>
              </w:rPr>
              <w:t xml:space="preserve"> satur informāciju par citu Eiropas Savienības dalībvalstu viedokļiem attiecīgaj</w:t>
            </w:r>
            <w:r w:rsidR="00B95B3F">
              <w:rPr>
                <w:rFonts w:ascii="Times New Roman" w:hAnsi="Times New Roman"/>
                <w:sz w:val="26"/>
                <w:szCs w:val="26"/>
                <w:lang w:val="lv-LV"/>
              </w:rPr>
              <w:t>os</w:t>
            </w:r>
            <w:r w:rsidRPr="003C5396">
              <w:rPr>
                <w:rFonts w:ascii="Times New Roman" w:hAnsi="Times New Roman"/>
                <w:sz w:val="26"/>
                <w:szCs w:val="26"/>
                <w:lang w:val="lv-LV"/>
              </w:rPr>
              <w:t xml:space="preserve"> jautājum</w:t>
            </w:r>
            <w:r w:rsidR="00B95B3F">
              <w:rPr>
                <w:rFonts w:ascii="Times New Roman" w:hAnsi="Times New Roman"/>
                <w:sz w:val="26"/>
                <w:szCs w:val="26"/>
                <w:lang w:val="lv-LV"/>
              </w:rPr>
              <w:t>os</w:t>
            </w:r>
            <w:r w:rsidRPr="003C5396">
              <w:rPr>
                <w:rFonts w:ascii="Times New Roman" w:hAnsi="Times New Roman"/>
                <w:sz w:val="26"/>
                <w:szCs w:val="26"/>
                <w:lang w:val="lv-LV"/>
              </w:rPr>
              <w:t xml:space="preserve">. Lietojuma ierobežojums paliek spēkā arī pēc jautājuma izskatīšanas Ministru kabinetā. </w:t>
            </w:r>
          </w:p>
          <w:p w:rsidRPr="00D10697" w:rsidR="00C919A9" w:rsidP="00B61F4A" w:rsidRDefault="00B61F4A">
            <w:pPr>
              <w:pStyle w:val="NoSpacing"/>
              <w:jc w:val="both"/>
              <w:rPr>
                <w:rFonts w:ascii="Times New Roman" w:hAnsi="Times New Roman"/>
                <w:sz w:val="26"/>
                <w:szCs w:val="26"/>
                <w:lang w:val="lv-LV"/>
              </w:rPr>
            </w:pPr>
            <w:r w:rsidRPr="003C5396">
              <w:rPr>
                <w:rFonts w:ascii="Times New Roman" w:hAnsi="Times New Roman"/>
                <w:sz w:val="26"/>
                <w:szCs w:val="26"/>
                <w:lang w:val="lv-LV"/>
              </w:rPr>
              <w:t xml:space="preserve">Pavadvēstulei, kā arī pielikumam Nr. 1 un Nr. </w:t>
            </w:r>
            <w:r w:rsidR="00B95B3F">
              <w:rPr>
                <w:rFonts w:ascii="Times New Roman" w:hAnsi="Times New Roman"/>
                <w:sz w:val="26"/>
                <w:szCs w:val="26"/>
                <w:lang w:val="lv-LV"/>
              </w:rPr>
              <w:t>4</w:t>
            </w:r>
            <w:r w:rsidRPr="003C5396">
              <w:rPr>
                <w:rFonts w:ascii="Times New Roman" w:hAnsi="Times New Roman"/>
                <w:sz w:val="26"/>
                <w:szCs w:val="26"/>
                <w:lang w:val="lv-LV"/>
              </w:rPr>
              <w:t xml:space="preserve"> nav ierobežotas pieejamības</w:t>
            </w:r>
            <w:r w:rsidRPr="000B4097">
              <w:rPr>
                <w:rFonts w:ascii="Times New Roman" w:hAnsi="Times New Roman"/>
                <w:sz w:val="26"/>
                <w:szCs w:val="26"/>
                <w:lang w:val="lv-LV"/>
              </w:rPr>
              <w:t xml:space="preserve"> statusa.</w:t>
            </w:r>
          </w:p>
        </w:tc>
      </w:tr>
      <w:tr w:rsidRPr="003D1C69" w:rsidR="00416864" w:rsidTr="000660D3">
        <w:tc>
          <w:tcPr>
            <w:tcW w:w="566" w:type="dxa"/>
            <w:tcMar>
              <w:top w:w="0" w:type="dxa"/>
              <w:left w:w="108" w:type="dxa"/>
              <w:bottom w:w="0" w:type="dxa"/>
              <w:right w:w="108" w:type="dxa"/>
            </w:tcMar>
          </w:tcPr>
          <w:p w:rsidRPr="003D1C69" w:rsidR="00416864" w:rsidP="00416864" w:rsidRDefault="00AE638C">
            <w:pPr>
              <w:pStyle w:val="NoSpacing"/>
              <w:jc w:val="both"/>
              <w:rPr>
                <w:rFonts w:ascii="Times New Roman" w:hAnsi="Times New Roman"/>
                <w:sz w:val="26"/>
                <w:szCs w:val="26"/>
                <w:lang w:val="lv-LV"/>
              </w:rPr>
            </w:pPr>
            <w:r w:rsidRPr="003D1C69">
              <w:rPr>
                <w:rFonts w:ascii="Times New Roman" w:hAnsi="Times New Roman"/>
                <w:sz w:val="26"/>
                <w:szCs w:val="26"/>
                <w:lang w:val="lv-LV"/>
              </w:rPr>
              <w:t>9</w:t>
            </w:r>
            <w:r w:rsidRPr="003D1C69" w:rsidR="00416864">
              <w:rPr>
                <w:rFonts w:ascii="Times New Roman" w:hAnsi="Times New Roman"/>
                <w:sz w:val="26"/>
                <w:szCs w:val="26"/>
                <w:lang w:val="lv-LV"/>
              </w:rPr>
              <w:t xml:space="preserve">. </w:t>
            </w:r>
          </w:p>
        </w:tc>
        <w:tc>
          <w:tcPr>
            <w:tcW w:w="3857" w:type="dxa"/>
            <w:tcMar>
              <w:top w:w="0" w:type="dxa"/>
              <w:left w:w="108" w:type="dxa"/>
              <w:bottom w:w="0" w:type="dxa"/>
              <w:right w:w="108" w:type="dxa"/>
            </w:tcMar>
          </w:tcPr>
          <w:p w:rsidRPr="003D1C69" w:rsidR="00416864" w:rsidP="00330549" w:rsidRDefault="00416864">
            <w:pPr>
              <w:pStyle w:val="NoSpacing"/>
              <w:rPr>
                <w:rFonts w:ascii="Times New Roman" w:hAnsi="Times New Roman"/>
                <w:sz w:val="26"/>
                <w:szCs w:val="26"/>
                <w:lang w:val="lv-LV"/>
              </w:rPr>
            </w:pPr>
            <w:r w:rsidRPr="003D1C69">
              <w:rPr>
                <w:rFonts w:ascii="Times New Roman" w:hAnsi="Times New Roman"/>
                <w:sz w:val="26"/>
                <w:szCs w:val="26"/>
                <w:lang w:val="lv-LV"/>
              </w:rPr>
              <w:t>Cita nepieciešamā informācija</w:t>
            </w:r>
          </w:p>
        </w:tc>
        <w:tc>
          <w:tcPr>
            <w:tcW w:w="4757" w:type="dxa"/>
            <w:tcMar>
              <w:top w:w="0" w:type="dxa"/>
              <w:left w:w="108" w:type="dxa"/>
              <w:bottom w:w="0" w:type="dxa"/>
              <w:right w:w="108" w:type="dxa"/>
            </w:tcMar>
          </w:tcPr>
          <w:p w:rsidRPr="00E571E0" w:rsidR="00416864" w:rsidP="00416864" w:rsidRDefault="00EB2EF0">
            <w:pPr>
              <w:pStyle w:val="NoSpacing"/>
              <w:jc w:val="both"/>
              <w:rPr>
                <w:rFonts w:ascii="Times New Roman" w:hAnsi="Times New Roman"/>
                <w:sz w:val="26"/>
                <w:szCs w:val="26"/>
                <w:lang w:val="lv-LV"/>
              </w:rPr>
            </w:pPr>
            <w:r>
              <w:rPr>
                <w:rFonts w:ascii="Times New Roman" w:hAnsi="Times New Roman"/>
                <w:sz w:val="26"/>
                <w:szCs w:val="26"/>
                <w:lang w:val="lv-LV"/>
              </w:rPr>
              <w:t>-</w:t>
            </w:r>
            <w:r w:rsidRPr="00E571E0" w:rsidR="00E571E0">
              <w:rPr>
                <w:rFonts w:ascii="Times New Roman" w:hAnsi="Times New Roman"/>
                <w:sz w:val="26"/>
                <w:szCs w:val="26"/>
                <w:lang w:val="lv-LV"/>
              </w:rPr>
              <w:t xml:space="preserve"> </w:t>
            </w:r>
          </w:p>
        </w:tc>
      </w:tr>
    </w:tbl>
    <w:p w:rsidRPr="003D1C69" w:rsidR="00416864" w:rsidP="00416864" w:rsidRDefault="00416864">
      <w:pPr>
        <w:pStyle w:val="NoSpacing"/>
        <w:jc w:val="both"/>
        <w:rPr>
          <w:rFonts w:ascii="Times New Roman" w:hAnsi="Times New Roman"/>
          <w:b/>
          <w:sz w:val="26"/>
          <w:szCs w:val="26"/>
          <w:u w:val="single"/>
          <w:lang w:val="lv-LV"/>
        </w:rPr>
      </w:pPr>
    </w:p>
    <w:p w:rsidRPr="003D1C69" w:rsidR="00A50CA3" w:rsidP="00416864" w:rsidRDefault="00A50CA3">
      <w:pPr>
        <w:pStyle w:val="NoSpacing"/>
        <w:jc w:val="both"/>
        <w:rPr>
          <w:rFonts w:ascii="Times New Roman" w:hAnsi="Times New Roman"/>
          <w:sz w:val="26"/>
          <w:szCs w:val="26"/>
          <w:lang w:val="lv-LV"/>
        </w:rPr>
      </w:pPr>
    </w:p>
    <w:p w:rsidRPr="003D1C69" w:rsidR="00416864" w:rsidP="00A50CA3" w:rsidRDefault="00416864">
      <w:pPr>
        <w:pStyle w:val="NoSpacing"/>
        <w:spacing w:after="240"/>
        <w:jc w:val="both"/>
        <w:rPr>
          <w:rFonts w:ascii="Times New Roman" w:hAnsi="Times New Roman"/>
          <w:sz w:val="26"/>
          <w:szCs w:val="26"/>
          <w:lang w:val="lv-LV"/>
        </w:rPr>
      </w:pPr>
      <w:r w:rsidRPr="003D1C69">
        <w:rPr>
          <w:rFonts w:ascii="Times New Roman" w:hAnsi="Times New Roman"/>
          <w:sz w:val="26"/>
          <w:szCs w:val="26"/>
          <w:lang w:val="lv-LV"/>
        </w:rPr>
        <w:t xml:space="preserve">Pielikumā: </w:t>
      </w:r>
    </w:p>
    <w:p w:rsidRPr="00793F71" w:rsidR="00076D90" w:rsidP="00076D90" w:rsidRDefault="00416864">
      <w:pPr>
        <w:pStyle w:val="NoSpacing"/>
        <w:numPr>
          <w:ilvl w:val="0"/>
          <w:numId w:val="12"/>
        </w:numPr>
        <w:spacing w:after="240"/>
        <w:jc w:val="both"/>
        <w:rPr>
          <w:rFonts w:ascii="Times New Roman" w:hAnsi="Times New Roman"/>
          <w:sz w:val="26"/>
          <w:szCs w:val="26"/>
          <w:lang w:val="lv-LV"/>
        </w:rPr>
      </w:pPr>
      <w:r w:rsidRPr="00793F71">
        <w:rPr>
          <w:rFonts w:ascii="Times New Roman" w:hAnsi="Times New Roman"/>
          <w:sz w:val="26"/>
          <w:szCs w:val="26"/>
          <w:lang w:val="lv-LV"/>
        </w:rPr>
        <w:t>Informatīv</w:t>
      </w:r>
      <w:r w:rsidRPr="00793F71" w:rsidR="002A7E0A">
        <w:rPr>
          <w:rFonts w:ascii="Times New Roman" w:hAnsi="Times New Roman"/>
          <w:sz w:val="26"/>
          <w:szCs w:val="26"/>
          <w:lang w:val="lv-LV"/>
        </w:rPr>
        <w:t>ais</w:t>
      </w:r>
      <w:r w:rsidRPr="00793F71">
        <w:rPr>
          <w:rFonts w:ascii="Times New Roman" w:hAnsi="Times New Roman"/>
          <w:sz w:val="26"/>
          <w:szCs w:val="26"/>
          <w:lang w:val="lv-LV"/>
        </w:rPr>
        <w:t xml:space="preserve"> ziņojum</w:t>
      </w:r>
      <w:r w:rsidRPr="00793F71" w:rsidR="002A7E0A">
        <w:rPr>
          <w:rFonts w:ascii="Times New Roman" w:hAnsi="Times New Roman"/>
          <w:sz w:val="26"/>
          <w:szCs w:val="26"/>
          <w:lang w:val="lv-LV"/>
        </w:rPr>
        <w:t>s</w:t>
      </w:r>
      <w:r w:rsidRPr="00793F71">
        <w:rPr>
          <w:rFonts w:ascii="Times New Roman" w:hAnsi="Times New Roman"/>
          <w:sz w:val="26"/>
          <w:szCs w:val="26"/>
          <w:lang w:val="lv-LV"/>
        </w:rPr>
        <w:t xml:space="preserve"> uz </w:t>
      </w:r>
      <w:r w:rsidR="00621164">
        <w:rPr>
          <w:rFonts w:ascii="Times New Roman" w:hAnsi="Times New Roman"/>
          <w:sz w:val="26"/>
          <w:szCs w:val="26"/>
          <w:lang w:val="lv-LV"/>
        </w:rPr>
        <w:t>2</w:t>
      </w:r>
      <w:r w:rsidRPr="00793F71" w:rsidR="002A7E0A">
        <w:rPr>
          <w:rFonts w:ascii="Times New Roman" w:hAnsi="Times New Roman"/>
          <w:sz w:val="26"/>
          <w:szCs w:val="26"/>
          <w:lang w:val="lv-LV"/>
        </w:rPr>
        <w:t xml:space="preserve"> </w:t>
      </w:r>
      <w:r w:rsidRPr="00793F71">
        <w:rPr>
          <w:rFonts w:ascii="Times New Roman" w:hAnsi="Times New Roman"/>
          <w:sz w:val="26"/>
          <w:szCs w:val="26"/>
          <w:lang w:val="lv-LV"/>
        </w:rPr>
        <w:t>lpp. (I</w:t>
      </w:r>
      <w:r w:rsidR="001A3351">
        <w:rPr>
          <w:rFonts w:ascii="Times New Roman" w:hAnsi="Times New Roman"/>
          <w:sz w:val="26"/>
          <w:szCs w:val="26"/>
          <w:lang w:val="lv-LV"/>
        </w:rPr>
        <w:t>E</w:t>
      </w:r>
      <w:r w:rsidRPr="00793F71">
        <w:rPr>
          <w:rFonts w:ascii="Times New Roman" w:hAnsi="Times New Roman"/>
          <w:sz w:val="26"/>
          <w:szCs w:val="26"/>
          <w:lang w:val="lv-LV"/>
        </w:rPr>
        <w:t>Mzino_</w:t>
      </w:r>
      <w:r w:rsidR="00621164">
        <w:rPr>
          <w:rFonts w:ascii="Times New Roman" w:hAnsi="Times New Roman"/>
          <w:sz w:val="26"/>
          <w:szCs w:val="26"/>
          <w:lang w:val="lv-LV"/>
        </w:rPr>
        <w:t>90525</w:t>
      </w:r>
      <w:r w:rsidRPr="00793F71">
        <w:rPr>
          <w:rFonts w:ascii="Times New Roman" w:hAnsi="Times New Roman"/>
          <w:sz w:val="26"/>
          <w:szCs w:val="26"/>
          <w:lang w:val="lv-LV"/>
        </w:rPr>
        <w:t>);</w:t>
      </w:r>
    </w:p>
    <w:p w:rsidR="003401F9" w:rsidP="00BE3472" w:rsidRDefault="003401F9">
      <w:pPr>
        <w:pStyle w:val="NoSpacing"/>
        <w:numPr>
          <w:ilvl w:val="0"/>
          <w:numId w:val="12"/>
        </w:numPr>
        <w:spacing w:after="240"/>
        <w:jc w:val="both"/>
        <w:rPr>
          <w:rFonts w:ascii="Times New Roman" w:hAnsi="Times New Roman"/>
          <w:sz w:val="26"/>
          <w:szCs w:val="26"/>
          <w:lang w:val="lv-LV"/>
        </w:rPr>
      </w:pPr>
      <w:r>
        <w:rPr>
          <w:rFonts w:ascii="Times New Roman" w:hAnsi="Times New Roman"/>
          <w:sz w:val="26"/>
          <w:szCs w:val="26"/>
          <w:lang w:val="lv-LV"/>
        </w:rPr>
        <w:t>Pozīcija Nr. 1</w:t>
      </w:r>
      <w:r w:rsidR="00B61F4A">
        <w:rPr>
          <w:rFonts w:ascii="Times New Roman" w:hAnsi="Times New Roman"/>
          <w:sz w:val="26"/>
          <w:szCs w:val="26"/>
          <w:lang w:val="lv-LV"/>
        </w:rPr>
        <w:t xml:space="preserve"> par </w:t>
      </w:r>
      <w:r w:rsidRPr="00621164" w:rsidR="00621164">
        <w:rPr>
          <w:rFonts w:ascii="Times New Roman" w:hAnsi="Times New Roman"/>
          <w:sz w:val="26"/>
          <w:szCs w:val="26"/>
          <w:lang w:val="lv-LV"/>
        </w:rPr>
        <w:t>priekšlikumu Eiropas Parlamenta un Padomes Regulai, ar ko izveido kopēju sistēmu to trešo valstu valstspiederīgo atgriešanai, kuri Savienībā uzturas nelikumīgi, un atceļ Eiropas Parlamenta un Padomes Direktīvu 2008/115/EK, Padomes Direktīvu 2001/40/EK un Padomes Lēmumu 2004/191/EK</w:t>
      </w:r>
      <w:r w:rsidR="00B95B3F">
        <w:rPr>
          <w:rFonts w:ascii="Times New Roman" w:hAnsi="Times New Roman"/>
          <w:sz w:val="26"/>
          <w:szCs w:val="26"/>
          <w:lang w:val="lv-LV"/>
        </w:rPr>
        <w:t xml:space="preserve"> uz 13</w:t>
      </w:r>
      <w:r w:rsidR="00621164">
        <w:rPr>
          <w:rFonts w:ascii="Times New Roman" w:hAnsi="Times New Roman"/>
          <w:sz w:val="26"/>
          <w:szCs w:val="26"/>
          <w:lang w:val="lv-LV"/>
        </w:rPr>
        <w:t xml:space="preserve"> </w:t>
      </w:r>
      <w:r w:rsidR="00B95B3F">
        <w:rPr>
          <w:rFonts w:ascii="Times New Roman" w:hAnsi="Times New Roman"/>
          <w:sz w:val="26"/>
          <w:szCs w:val="26"/>
          <w:lang w:val="lv-LV"/>
        </w:rPr>
        <w:t xml:space="preserve">lpp., kam noteikts ierobežotas pieejamības statuss </w:t>
      </w:r>
      <w:proofErr w:type="gramStart"/>
      <w:r w:rsidR="00621164">
        <w:rPr>
          <w:rFonts w:ascii="Times New Roman" w:hAnsi="Times New Roman"/>
          <w:sz w:val="26"/>
          <w:szCs w:val="26"/>
          <w:lang w:val="lv-LV"/>
        </w:rPr>
        <w:t>(</w:t>
      </w:r>
      <w:proofErr w:type="gramEnd"/>
      <w:r w:rsidR="00621164">
        <w:rPr>
          <w:rFonts w:ascii="Times New Roman" w:hAnsi="Times New Roman"/>
          <w:sz w:val="26"/>
          <w:szCs w:val="26"/>
          <w:lang w:val="lv-LV"/>
        </w:rPr>
        <w:t>IEMpoz_atgriešana_090525);</w:t>
      </w:r>
    </w:p>
    <w:p w:rsidRPr="00E571E0" w:rsidR="00621164" w:rsidP="00BE3472" w:rsidRDefault="00621164">
      <w:pPr>
        <w:pStyle w:val="NoSpacing"/>
        <w:numPr>
          <w:ilvl w:val="0"/>
          <w:numId w:val="12"/>
        </w:numPr>
        <w:spacing w:after="240"/>
        <w:jc w:val="both"/>
        <w:rPr>
          <w:rFonts w:ascii="Times New Roman" w:hAnsi="Times New Roman"/>
          <w:sz w:val="26"/>
          <w:szCs w:val="26"/>
          <w:lang w:val="lv-LV"/>
        </w:rPr>
      </w:pPr>
      <w:r>
        <w:rPr>
          <w:rFonts w:ascii="Times New Roman" w:hAnsi="Times New Roman"/>
          <w:sz w:val="26"/>
          <w:szCs w:val="26"/>
          <w:lang w:val="lv-LV"/>
        </w:rPr>
        <w:lastRenderedPageBreak/>
        <w:t xml:space="preserve">Pozīcija Nr.1 par </w:t>
      </w:r>
      <w:r w:rsidRPr="00621164">
        <w:rPr>
          <w:rFonts w:ascii="Times New Roman" w:hAnsi="Times New Roman"/>
          <w:sz w:val="26"/>
          <w:szCs w:val="26"/>
          <w:lang w:val="lv-LV"/>
        </w:rPr>
        <w:t>priekšlikumu Eiropas Parlamenta un Padomes Regulai, ar ko tiek veikti grozījumi Regulā (ES) 2024/1348 attiecībā uz drošu izcelsmes valstu saraksta izveidi Savienības līmenī</w:t>
      </w:r>
      <w:r w:rsidR="00B95B3F">
        <w:rPr>
          <w:rFonts w:ascii="Times New Roman" w:hAnsi="Times New Roman"/>
          <w:sz w:val="26"/>
          <w:szCs w:val="26"/>
          <w:lang w:val="lv-LV"/>
        </w:rPr>
        <w:t xml:space="preserve"> uz 5 lpp., kam noteikts ierobežotas pieejamības statuss</w:t>
      </w:r>
      <w:r>
        <w:rPr>
          <w:rFonts w:ascii="Times New Roman" w:hAnsi="Times New Roman"/>
          <w:sz w:val="26"/>
          <w:szCs w:val="26"/>
          <w:lang w:val="lv-LV"/>
        </w:rPr>
        <w:t xml:space="preserve"> (IEMpoz</w:t>
      </w:r>
      <w:r w:rsidR="00B95B3F">
        <w:rPr>
          <w:rFonts w:ascii="Times New Roman" w:hAnsi="Times New Roman"/>
          <w:sz w:val="26"/>
          <w:szCs w:val="26"/>
          <w:lang w:val="lv-LV"/>
        </w:rPr>
        <w:t>_DIV_090525</w:t>
      </w:r>
      <w:r>
        <w:rPr>
          <w:rFonts w:ascii="Times New Roman" w:hAnsi="Times New Roman"/>
          <w:sz w:val="26"/>
          <w:szCs w:val="26"/>
          <w:lang w:val="lv-LV"/>
        </w:rPr>
        <w:t>)</w:t>
      </w:r>
      <w:r w:rsidR="00B95B3F">
        <w:rPr>
          <w:rFonts w:ascii="Times New Roman" w:hAnsi="Times New Roman"/>
          <w:sz w:val="26"/>
          <w:szCs w:val="26"/>
          <w:lang w:val="lv-LV"/>
        </w:rPr>
        <w:t>;</w:t>
      </w:r>
      <w:bookmarkStart w:id="0" w:name="_GoBack"/>
      <w:bookmarkEnd w:id="0"/>
    </w:p>
    <w:p w:rsidRPr="003D1C69" w:rsidR="009B1F3E" w:rsidP="00076D90" w:rsidRDefault="009B1F3E">
      <w:pPr>
        <w:pStyle w:val="NoSpacing"/>
        <w:numPr>
          <w:ilvl w:val="0"/>
          <w:numId w:val="12"/>
        </w:numPr>
        <w:spacing w:after="240"/>
        <w:jc w:val="both"/>
        <w:rPr>
          <w:rFonts w:ascii="Times New Roman" w:hAnsi="Times New Roman"/>
          <w:sz w:val="26"/>
          <w:szCs w:val="26"/>
          <w:lang w:val="lv-LV"/>
        </w:rPr>
      </w:pPr>
      <w:r w:rsidRPr="003D1C69">
        <w:rPr>
          <w:rFonts w:ascii="Times New Roman" w:hAnsi="Times New Roman"/>
          <w:sz w:val="26"/>
          <w:szCs w:val="26"/>
          <w:lang w:val="lv-LV"/>
        </w:rPr>
        <w:t xml:space="preserve">Ministru kabineta </w:t>
      </w:r>
      <w:r w:rsidRPr="003D1C69" w:rsidR="00BF6745">
        <w:rPr>
          <w:rFonts w:ascii="Times New Roman" w:hAnsi="Times New Roman"/>
          <w:sz w:val="26"/>
          <w:szCs w:val="26"/>
          <w:lang w:val="lv-LV"/>
        </w:rPr>
        <w:t>p</w:t>
      </w:r>
      <w:r w:rsidRPr="003D1C69">
        <w:rPr>
          <w:rFonts w:ascii="Times New Roman" w:hAnsi="Times New Roman"/>
          <w:sz w:val="26"/>
          <w:szCs w:val="26"/>
          <w:lang w:val="lv-LV"/>
        </w:rPr>
        <w:t xml:space="preserve">rotokollēmuma projekts </w:t>
      </w:r>
      <w:r w:rsidRPr="003D1C69" w:rsidR="001706D8">
        <w:rPr>
          <w:rFonts w:ascii="Times New Roman" w:hAnsi="Times New Roman"/>
          <w:sz w:val="26"/>
          <w:szCs w:val="26"/>
          <w:lang w:val="lv-LV"/>
        </w:rPr>
        <w:t xml:space="preserve">uz </w:t>
      </w:r>
      <w:r w:rsidR="00A17A05">
        <w:rPr>
          <w:rFonts w:ascii="Times New Roman" w:hAnsi="Times New Roman"/>
          <w:sz w:val="26"/>
          <w:szCs w:val="26"/>
          <w:lang w:val="lv-LV"/>
        </w:rPr>
        <w:t xml:space="preserve">1 </w:t>
      </w:r>
      <w:r w:rsidRPr="003D1C69" w:rsidR="001706D8">
        <w:rPr>
          <w:rFonts w:ascii="Times New Roman" w:hAnsi="Times New Roman"/>
          <w:sz w:val="26"/>
          <w:szCs w:val="26"/>
          <w:lang w:val="lv-LV"/>
        </w:rPr>
        <w:t>lpp.</w:t>
      </w:r>
      <w:r w:rsidRPr="003D1C69">
        <w:rPr>
          <w:rFonts w:ascii="Times New Roman" w:hAnsi="Times New Roman"/>
          <w:sz w:val="26"/>
          <w:szCs w:val="26"/>
          <w:lang w:val="lv-LV"/>
        </w:rPr>
        <w:t xml:space="preserve"> (IEMprot_</w:t>
      </w:r>
      <w:r w:rsidR="00E451BF">
        <w:rPr>
          <w:rFonts w:ascii="Times New Roman" w:hAnsi="Times New Roman"/>
          <w:sz w:val="26"/>
          <w:szCs w:val="26"/>
          <w:lang w:val="lv-LV"/>
        </w:rPr>
        <w:t>0</w:t>
      </w:r>
      <w:r w:rsidR="00956710">
        <w:rPr>
          <w:rFonts w:ascii="Times New Roman" w:hAnsi="Times New Roman"/>
          <w:sz w:val="26"/>
          <w:szCs w:val="26"/>
          <w:lang w:val="lv-LV"/>
        </w:rPr>
        <w:t>90525</w:t>
      </w:r>
      <w:r w:rsidRPr="003D1C69">
        <w:rPr>
          <w:rFonts w:ascii="Times New Roman" w:hAnsi="Times New Roman"/>
          <w:sz w:val="26"/>
          <w:szCs w:val="26"/>
          <w:lang w:val="lv-LV"/>
        </w:rPr>
        <w:t>).</w:t>
      </w:r>
    </w:p>
    <w:tbl>
      <w:tblPr>
        <w:tblW w:w="9180" w:type="dxa"/>
        <w:tblLook w:firstRow="1" w:lastRow="0" w:firstColumn="1" w:lastColumn="0" w:noHBand="0" w:noVBand="1" w:val="04A0"/>
      </w:tblPr>
      <w:tblGrid>
        <w:gridCol w:w="4643"/>
        <w:gridCol w:w="4537"/>
      </w:tblGrid>
      <w:tr w:rsidRPr="003D1C69" w:rsidR="00416864" w:rsidTr="00036AB3">
        <w:tc>
          <w:tcPr>
            <w:tcW w:w="4643" w:type="dxa"/>
          </w:tcPr>
          <w:p w:rsidRPr="003D1C69" w:rsidR="000660D3" w:rsidP="009B1F3E" w:rsidRDefault="000660D3">
            <w:pPr>
              <w:pStyle w:val="NoSpacing"/>
              <w:ind w:hanging="108"/>
              <w:jc w:val="both"/>
              <w:rPr>
                <w:rFonts w:ascii="Times New Roman" w:hAnsi="Times New Roman"/>
                <w:sz w:val="26"/>
                <w:szCs w:val="26"/>
                <w:lang w:val="lv-LV"/>
              </w:rPr>
            </w:pPr>
          </w:p>
          <w:p w:rsidRPr="003D1C69" w:rsidR="00F77B8B" w:rsidP="009B1F3E" w:rsidRDefault="00F77B8B">
            <w:pPr>
              <w:pStyle w:val="NoSpacing"/>
              <w:ind w:hanging="108"/>
              <w:jc w:val="both"/>
              <w:rPr>
                <w:rFonts w:ascii="Times New Roman" w:hAnsi="Times New Roman"/>
                <w:sz w:val="26"/>
                <w:szCs w:val="26"/>
                <w:lang w:val="lv-LV"/>
              </w:rPr>
            </w:pPr>
          </w:p>
          <w:p w:rsidRPr="003D1C69" w:rsidR="00416864" w:rsidP="009B1F3E" w:rsidRDefault="009641E3">
            <w:pPr>
              <w:pStyle w:val="NoSpacing"/>
              <w:ind w:hanging="108"/>
              <w:jc w:val="both"/>
              <w:rPr>
                <w:rFonts w:ascii="Times New Roman" w:hAnsi="Times New Roman"/>
                <w:sz w:val="26"/>
                <w:szCs w:val="26"/>
                <w:lang w:val="lv-LV"/>
              </w:rPr>
            </w:pPr>
            <w:r w:rsidRPr="003D1C69">
              <w:rPr>
                <w:rFonts w:ascii="Times New Roman" w:hAnsi="Times New Roman"/>
                <w:sz w:val="26"/>
                <w:szCs w:val="26"/>
                <w:lang w:val="lv-LV"/>
              </w:rPr>
              <w:t>Ministr</w:t>
            </w:r>
            <w:r w:rsidR="003401F9">
              <w:rPr>
                <w:rFonts w:ascii="Times New Roman" w:hAnsi="Times New Roman"/>
                <w:sz w:val="26"/>
                <w:szCs w:val="26"/>
                <w:lang w:val="lv-LV"/>
              </w:rPr>
              <w:t>s</w:t>
            </w:r>
          </w:p>
        </w:tc>
        <w:tc>
          <w:tcPr>
            <w:tcW w:w="4537" w:type="dxa"/>
          </w:tcPr>
          <w:p w:rsidRPr="003D1C69" w:rsidR="009B1F3E" w:rsidP="00416864" w:rsidRDefault="009B1F3E">
            <w:pPr>
              <w:pStyle w:val="NoSpacing"/>
              <w:jc w:val="both"/>
              <w:rPr>
                <w:rFonts w:ascii="Times New Roman" w:hAnsi="Times New Roman"/>
                <w:sz w:val="26"/>
                <w:szCs w:val="26"/>
                <w:lang w:val="lv-LV"/>
              </w:rPr>
            </w:pPr>
          </w:p>
          <w:p w:rsidRPr="003D1C69" w:rsidR="000660D3" w:rsidP="000D0050" w:rsidRDefault="000660D3">
            <w:pPr>
              <w:pStyle w:val="NoSpacing"/>
              <w:jc w:val="both"/>
              <w:rPr>
                <w:rFonts w:ascii="Times New Roman" w:hAnsi="Times New Roman"/>
                <w:sz w:val="26"/>
                <w:szCs w:val="26"/>
                <w:lang w:val="lv-LV"/>
              </w:rPr>
            </w:pPr>
          </w:p>
          <w:p w:rsidRPr="003D1C69" w:rsidR="00416864" w:rsidP="00F77B8B" w:rsidRDefault="003401F9">
            <w:pPr>
              <w:pStyle w:val="NoSpacing"/>
              <w:jc w:val="right"/>
              <w:rPr>
                <w:rFonts w:ascii="Times New Roman" w:hAnsi="Times New Roman"/>
                <w:sz w:val="26"/>
                <w:szCs w:val="26"/>
                <w:lang w:val="lv-LV"/>
              </w:rPr>
            </w:pPr>
            <w:r w:rsidRPr="003C5396">
              <w:rPr>
                <w:rFonts w:ascii="Times New Roman" w:hAnsi="Times New Roman"/>
                <w:sz w:val="26"/>
                <w:szCs w:val="26"/>
                <w:lang w:val="lv-LV"/>
              </w:rPr>
              <w:t>Rihards Kozlovskis</w:t>
            </w:r>
          </w:p>
        </w:tc>
      </w:tr>
      <w:tr w:rsidRPr="003D1C69" w:rsidR="00F77B8B" w:rsidTr="00036AB3">
        <w:tc>
          <w:tcPr>
            <w:tcW w:w="4643" w:type="dxa"/>
          </w:tcPr>
          <w:p w:rsidRPr="003D1C69" w:rsidR="00F77B8B" w:rsidP="00416864" w:rsidRDefault="00F77B8B">
            <w:pPr>
              <w:pStyle w:val="NoSpacing"/>
              <w:jc w:val="both"/>
              <w:rPr>
                <w:rFonts w:ascii="Times New Roman" w:hAnsi="Times New Roman"/>
                <w:sz w:val="26"/>
                <w:szCs w:val="26"/>
                <w:lang w:val="lv-LV"/>
              </w:rPr>
            </w:pPr>
          </w:p>
        </w:tc>
        <w:tc>
          <w:tcPr>
            <w:tcW w:w="4537" w:type="dxa"/>
          </w:tcPr>
          <w:p w:rsidRPr="003D1C69" w:rsidR="00F77B8B" w:rsidP="00416864" w:rsidRDefault="00F77B8B">
            <w:pPr>
              <w:pStyle w:val="NoSpacing"/>
              <w:jc w:val="both"/>
              <w:rPr>
                <w:rFonts w:ascii="Times New Roman" w:hAnsi="Times New Roman"/>
                <w:sz w:val="26"/>
                <w:szCs w:val="26"/>
                <w:lang w:val="lv-LV"/>
              </w:rPr>
            </w:pPr>
          </w:p>
        </w:tc>
      </w:tr>
    </w:tbl>
    <w:p w:rsidRPr="003D1C69" w:rsidR="00985EA1" w:rsidP="006D32AD" w:rsidRDefault="00985EA1">
      <w:pPr>
        <w:spacing w:after="0" w:line="240" w:lineRule="auto"/>
        <w:rPr>
          <w:rFonts w:ascii="Times New Roman" w:hAnsi="Times New Roman" w:eastAsia="Times New Roman"/>
          <w:sz w:val="26"/>
          <w:szCs w:val="26"/>
          <w:lang w:val="lv-LV" w:eastAsia="fr-BE"/>
        </w:rPr>
      </w:pPr>
    </w:p>
    <w:p w:rsidR="00B740AE" w:rsidP="006D32AD" w:rsidRDefault="00B740AE">
      <w:pPr>
        <w:spacing w:after="0" w:line="240" w:lineRule="auto"/>
        <w:rPr>
          <w:rFonts w:ascii="Times New Roman" w:hAnsi="Times New Roman" w:eastAsia="Times New Roman"/>
          <w:sz w:val="20"/>
          <w:szCs w:val="20"/>
          <w:lang w:val="lv-LV" w:eastAsia="fr-BE"/>
        </w:rPr>
      </w:pPr>
    </w:p>
    <w:p w:rsidR="00985EA1" w:rsidP="006D32AD" w:rsidRDefault="00985EA1">
      <w:pPr>
        <w:spacing w:after="0" w:line="240" w:lineRule="auto"/>
        <w:rPr>
          <w:rFonts w:ascii="Times New Roman" w:hAnsi="Times New Roman" w:eastAsia="Times New Roman"/>
          <w:sz w:val="20"/>
          <w:szCs w:val="20"/>
          <w:lang w:val="lv-LV" w:eastAsia="fr-BE"/>
        </w:rPr>
      </w:pPr>
    </w:p>
    <w:p w:rsidR="005905FA" w:rsidP="006D32AD" w:rsidRDefault="005905FA">
      <w:pPr>
        <w:spacing w:after="0" w:line="240" w:lineRule="auto"/>
        <w:rPr>
          <w:rFonts w:ascii="Times New Roman" w:hAnsi="Times New Roman" w:eastAsia="Times New Roman"/>
          <w:sz w:val="20"/>
          <w:szCs w:val="20"/>
          <w:lang w:val="lv-LV" w:eastAsia="fr-BE"/>
        </w:rPr>
      </w:pPr>
    </w:p>
    <w:p w:rsidR="001031BF" w:rsidP="006D32AD" w:rsidRDefault="001031BF">
      <w:pPr>
        <w:spacing w:after="0" w:line="240" w:lineRule="auto"/>
        <w:rPr>
          <w:rFonts w:ascii="Times New Roman" w:hAnsi="Times New Roman" w:eastAsia="Times New Roman"/>
          <w:sz w:val="20"/>
          <w:szCs w:val="20"/>
          <w:lang w:val="lv-LV" w:eastAsia="fr-BE"/>
        </w:rPr>
      </w:pPr>
    </w:p>
    <w:p w:rsidR="00453C5D" w:rsidP="00453C5D" w:rsidRDefault="00453C5D">
      <w:pPr>
        <w:spacing w:after="0" w:line="240" w:lineRule="auto"/>
        <w:rPr>
          <w:rFonts w:ascii="Times New Roman" w:hAnsi="Times New Roman" w:eastAsia="Times New Roman"/>
          <w:sz w:val="20"/>
          <w:szCs w:val="20"/>
          <w:lang w:val="lv-LV" w:eastAsia="fr-BE"/>
        </w:rPr>
      </w:pPr>
      <w:r>
        <w:rPr>
          <w:rFonts w:ascii="Times New Roman" w:hAnsi="Times New Roman" w:eastAsia="Times New Roman"/>
          <w:sz w:val="20"/>
          <w:szCs w:val="20"/>
          <w:lang w:val="lv-LV" w:eastAsia="fr-BE"/>
        </w:rPr>
        <w:fldChar w:fldCharType="begin"/>
      </w:r>
      <w:r>
        <w:rPr>
          <w:rFonts w:ascii="Times New Roman" w:hAnsi="Times New Roman" w:eastAsia="Times New Roman"/>
          <w:sz w:val="20"/>
          <w:szCs w:val="20"/>
          <w:lang w:val="lv-LV" w:eastAsia="fr-BE"/>
        </w:rPr>
        <w:instrText xml:space="preserve"> DATE  \@ "dd.MM.yyyy. HH:mm"  \* MERGEFORMAT </w:instrText>
      </w:r>
      <w:r>
        <w:rPr>
          <w:rFonts w:ascii="Times New Roman" w:hAnsi="Times New Roman" w:eastAsia="Times New Roman"/>
          <w:sz w:val="20"/>
          <w:szCs w:val="20"/>
          <w:lang w:val="lv-LV" w:eastAsia="fr-BE"/>
        </w:rPr>
        <w:fldChar w:fldCharType="separate"/>
      </w:r>
      <w:r w:rsidR="00956710">
        <w:rPr>
          <w:rFonts w:ascii="Times New Roman" w:hAnsi="Times New Roman" w:eastAsia="Times New Roman"/>
          <w:noProof/>
          <w:sz w:val="20"/>
          <w:szCs w:val="20"/>
          <w:lang w:val="lv-LV" w:eastAsia="fr-BE"/>
        </w:rPr>
        <w:t>09.05.2025. 12:27</w:t>
      </w:r>
      <w:r>
        <w:rPr>
          <w:rFonts w:ascii="Times New Roman" w:hAnsi="Times New Roman" w:eastAsia="Times New Roman"/>
          <w:sz w:val="20"/>
          <w:szCs w:val="20"/>
          <w:lang w:val="lv-LV" w:eastAsia="fr-BE"/>
        </w:rPr>
        <w:fldChar w:fldCharType="end"/>
      </w:r>
    </w:p>
    <w:p w:rsidR="00237836" w:rsidP="00237836" w:rsidRDefault="00453C5D">
      <w:pPr>
        <w:pStyle w:val="NoSpacing"/>
        <w:rPr>
          <w:rFonts w:ascii="Times New Roman" w:hAnsi="Times New Roman"/>
          <w:sz w:val="20"/>
          <w:szCs w:val="20"/>
          <w:lang w:val="lv-LV"/>
        </w:rPr>
      </w:pPr>
      <w:r w:rsidRPr="00FB4F29">
        <w:rPr>
          <w:rFonts w:ascii="Times New Roman" w:hAnsi="Times New Roman"/>
          <w:sz w:val="20"/>
          <w:szCs w:val="20"/>
          <w:lang w:val="lv-LV"/>
        </w:rPr>
        <w:t xml:space="preserve">Eiropas </w:t>
      </w:r>
      <w:r w:rsidRPr="00343785">
        <w:rPr>
          <w:rFonts w:ascii="Times New Roman" w:hAnsi="Times New Roman"/>
          <w:sz w:val="20"/>
          <w:szCs w:val="20"/>
          <w:lang w:val="lv-LV"/>
        </w:rPr>
        <w:t>lietu un starptautiskās sadarbības departamenta</w:t>
      </w:r>
      <w:r w:rsidRPr="00343785">
        <w:rPr>
          <w:rFonts w:ascii="Times New Roman" w:hAnsi="Times New Roman"/>
          <w:sz w:val="20"/>
          <w:szCs w:val="20"/>
          <w:lang w:val="lv-LV"/>
        </w:rPr>
        <w:br/>
        <w:t>Eiropas lietu nodaļas vecākā referente</w:t>
      </w:r>
      <w:r w:rsidR="00237836">
        <w:rPr>
          <w:rFonts w:ascii="Times New Roman" w:hAnsi="Times New Roman"/>
          <w:sz w:val="20"/>
          <w:szCs w:val="20"/>
          <w:lang w:val="lv-LV"/>
        </w:rPr>
        <w:t xml:space="preserve"> </w:t>
      </w:r>
    </w:p>
    <w:p w:rsidRPr="00237836" w:rsidR="00453C5D" w:rsidP="00237836" w:rsidRDefault="00B61F4A">
      <w:pPr>
        <w:pStyle w:val="NoSpacing"/>
        <w:rPr>
          <w:rFonts w:ascii="Times New Roman" w:hAnsi="Times New Roman"/>
          <w:sz w:val="20"/>
          <w:szCs w:val="20"/>
          <w:lang w:val="lv-LV"/>
        </w:rPr>
      </w:pPr>
      <w:proofErr w:type="spellStart"/>
      <w:proofErr w:type="gramStart"/>
      <w:r>
        <w:rPr>
          <w:rFonts w:ascii="Times New Roman" w:hAnsi="Times New Roman"/>
          <w:sz w:val="20"/>
          <w:szCs w:val="20"/>
        </w:rPr>
        <w:t>E.Vanaga</w:t>
      </w:r>
      <w:proofErr w:type="spellEnd"/>
      <w:proofErr w:type="gramEnd"/>
      <w:r w:rsidR="00237836">
        <w:rPr>
          <w:rFonts w:ascii="Times New Roman" w:hAnsi="Times New Roman"/>
          <w:sz w:val="20"/>
          <w:szCs w:val="20"/>
        </w:rPr>
        <w:t>, 67829652</w:t>
      </w:r>
    </w:p>
    <w:p w:rsidRPr="00343785" w:rsidR="00453C5D" w:rsidP="00453C5D" w:rsidRDefault="0012782F">
      <w:pPr>
        <w:spacing w:after="0" w:line="240" w:lineRule="auto"/>
        <w:rPr>
          <w:rFonts w:ascii="Times New Roman" w:hAnsi="Times New Roman"/>
          <w:sz w:val="20"/>
          <w:szCs w:val="20"/>
          <w:lang w:val="lv-LV"/>
        </w:rPr>
      </w:pPr>
      <w:hyperlink w:history="true" r:id="rId7">
        <w:r w:rsidRPr="00A27B47" w:rsidR="00B61F4A">
          <w:rPr>
            <w:rStyle w:val="Hyperlink"/>
            <w:rFonts w:ascii="Times New Roman" w:hAnsi="Times New Roman"/>
            <w:sz w:val="20"/>
            <w:szCs w:val="20"/>
          </w:rPr>
          <w:t>egita.vanaga@iem.gov.lv</w:t>
        </w:r>
      </w:hyperlink>
    </w:p>
    <w:sectPr w:rsidRPr="00343785" w:rsidR="00453C5D" w:rsidSect="0088699D">
      <w:headerReference r:id="rId8" w:type="default"/>
      <w:footerReference r:id="rId9" w:type="default"/>
      <w:headerReference r:id="rId10"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782F" w:rsidRDefault="0012782F">
      <w:pPr>
        <w:spacing w:after="0" w:line="240" w:lineRule="auto"/>
      </w:pPr>
      <w:r>
        <w:separator/>
      </w:r>
    </w:p>
  </w:endnote>
  <w:endnote w:type="continuationSeparator" w:id="0">
    <w:p w:rsidR="0012782F" w:rsidRDefault="00127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0EBD" w:rsidRDefault="00920EBD" w:rsidP="00920EBD">
    <w:pPr>
      <w:pStyle w:val="Header"/>
    </w:pPr>
  </w:p>
  <w:p w:rsidR="00920EBD" w:rsidRPr="00920EBD" w:rsidRDefault="00920EBD">
    <w:pPr>
      <w:pStyle w:val="Footer"/>
      <w:rPr>
        <w:rFonts w:ascii="Times New Roman" w:hAnsi="Times New Roman"/>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782F" w:rsidRDefault="0012782F">
      <w:pPr>
        <w:spacing w:after="0" w:line="240" w:lineRule="auto"/>
      </w:pPr>
      <w:r>
        <w:separator/>
      </w:r>
    </w:p>
  </w:footnote>
  <w:footnote w:type="continuationSeparator" w:id="0">
    <w:p w:rsidR="0012782F" w:rsidRDefault="001278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6511462"/>
      <w:docPartObj>
        <w:docPartGallery w:val="Page Numbers (Top of Page)"/>
        <w:docPartUnique/>
      </w:docPartObj>
    </w:sdtPr>
    <w:sdtEndPr>
      <w:rPr>
        <w:noProof/>
      </w:rPr>
    </w:sdtEndPr>
    <w:sdtContent>
      <w:p w:rsidR="00542B0F" w:rsidRDefault="00542B0F">
        <w:pPr>
          <w:pStyle w:val="Header"/>
          <w:jc w:val="center"/>
        </w:pPr>
        <w:r>
          <w:fldChar w:fldCharType="begin"/>
        </w:r>
        <w:r>
          <w:instrText xml:space="preserve"> PAGE   \* MERGEFORMAT </w:instrText>
        </w:r>
        <w:r>
          <w:fldChar w:fldCharType="separate"/>
        </w:r>
        <w:r w:rsidR="00513798">
          <w:rPr>
            <w:noProof/>
          </w:rPr>
          <w:t>2</w:t>
        </w:r>
        <w:r>
          <w:rPr>
            <w:noProof/>
          </w:rPr>
          <w:fldChar w:fldCharType="end"/>
        </w:r>
      </w:p>
    </w:sdtContent>
  </w:sdt>
  <w:p w:rsidR="00542B0F" w:rsidRDefault="00542B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Pr="00815277" w:rsidRDefault="00D31E66" w:rsidP="0088699D">
    <w:pPr>
      <w:pStyle w:val="Header"/>
      <w:rPr>
        <w:rFonts w:ascii="Times New Roman" w:hAnsi="Times New Roman"/>
      </w:rPr>
    </w:pPr>
    <w:r>
      <w:rPr>
        <w:noProof/>
      </w:rPr>
      <w:drawing>
        <wp:anchor distT="0" distB="0" distL="114300" distR="114300" simplePos="0" relativeHeight="251656704"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699D" w:rsidRDefault="0088699D" w:rsidP="0088699D">
                          <w:pPr>
                            <w:spacing w:after="0" w:line="194" w:lineRule="exact"/>
                            <w:ind w:left="20" w:right="-45"/>
                            <w:jc w:val="center"/>
                            <w:rPr>
                              <w:rFonts w:ascii="Times New Roman" w:eastAsia="Times New Roman" w:hAnsi="Times New Roman"/>
                              <w:sz w:val="17"/>
                              <w:szCs w:val="17"/>
                            </w:rPr>
                          </w:pPr>
                          <w:proofErr w:type="spellStart"/>
                          <w:r w:rsidRPr="00335032">
                            <w:rPr>
                              <w:rFonts w:ascii="Times New Roman" w:eastAsia="Times New Roman" w:hAnsi="Times New Roman"/>
                              <w:color w:val="231F20"/>
                              <w:sz w:val="17"/>
                              <w:szCs w:val="17"/>
                            </w:rPr>
                            <w:t>Čiekurkalna</w:t>
                          </w:r>
                          <w:proofErr w:type="spellEnd"/>
                          <w:r w:rsidRPr="00335032">
                            <w:rPr>
                              <w:rFonts w:ascii="Times New Roman" w:eastAsia="Times New Roman" w:hAnsi="Times New Roman"/>
                              <w:color w:val="231F20"/>
                              <w:sz w:val="17"/>
                              <w:szCs w:val="17"/>
                            </w:rPr>
                            <w:t xml:space="preserve"> </w:t>
                          </w:r>
                          <w:r w:rsidR="0095403B">
                            <w:rPr>
                              <w:rFonts w:ascii="Times New Roman" w:eastAsia="Times New Roman" w:hAnsi="Times New Roman"/>
                              <w:color w:val="231F20"/>
                              <w:sz w:val="17"/>
                              <w:szCs w:val="17"/>
                            </w:rPr>
                            <w:t xml:space="preserve">1. </w:t>
                          </w:r>
                          <w:proofErr w:type="spellStart"/>
                          <w:r w:rsidR="0095403B">
                            <w:rPr>
                              <w:rFonts w:ascii="Times New Roman" w:eastAsia="Times New Roman" w:hAnsi="Times New Roman"/>
                              <w:color w:val="231F20"/>
                              <w:sz w:val="17"/>
                              <w:szCs w:val="17"/>
                            </w:rPr>
                            <w:t>līnija</w:t>
                          </w:r>
                          <w:proofErr w:type="spellEnd"/>
                          <w:r w:rsidR="0095403B">
                            <w:rPr>
                              <w:rFonts w:ascii="Times New Roman" w:eastAsia="Times New Roman" w:hAnsi="Times New Roman"/>
                              <w:color w:val="231F20"/>
                              <w:sz w:val="17"/>
                              <w:szCs w:val="17"/>
                            </w:rPr>
                            <w:t xml:space="preserve"> 1, k-2, </w:t>
                          </w:r>
                          <w:proofErr w:type="spellStart"/>
                          <w:r w:rsidR="0095403B">
                            <w:rPr>
                              <w:rFonts w:ascii="Times New Roman" w:eastAsia="Times New Roman" w:hAnsi="Times New Roman"/>
                              <w:color w:val="231F20"/>
                              <w:sz w:val="17"/>
                              <w:szCs w:val="17"/>
                            </w:rPr>
                            <w:t>Rīga</w:t>
                          </w:r>
                          <w:proofErr w:type="spellEnd"/>
                          <w:r w:rsidR="0095403B">
                            <w:rPr>
                              <w:rFonts w:ascii="Times New Roman" w:eastAsia="Times New Roman" w:hAnsi="Times New Roman"/>
                              <w:color w:val="231F20"/>
                              <w:sz w:val="17"/>
                              <w:szCs w:val="17"/>
                            </w:rPr>
                            <w:t xml:space="preserve">, LV-1026; </w:t>
                          </w:r>
                          <w:proofErr w:type="spellStart"/>
                          <w:r w:rsidR="0095403B">
                            <w:rPr>
                              <w:rFonts w:ascii="Times New Roman" w:eastAsia="Times New Roman" w:hAnsi="Times New Roman"/>
                              <w:color w:val="231F20"/>
                              <w:sz w:val="17"/>
                              <w:szCs w:val="17"/>
                            </w:rPr>
                            <w:t>tālr</w:t>
                          </w:r>
                          <w:proofErr w:type="spellEnd"/>
                          <w:r w:rsidR="0095403B">
                            <w:rPr>
                              <w:rFonts w:ascii="Times New Roman" w:eastAsia="Times New Roman" w:hAnsi="Times New Roman"/>
                              <w:color w:val="231F20"/>
                              <w:sz w:val="17"/>
                              <w:szCs w:val="17"/>
                            </w:rPr>
                            <w:t xml:space="preserve">. 67219263; </w:t>
                          </w:r>
                          <w:proofErr w:type="spellStart"/>
                          <w:r w:rsidR="0095403B">
                            <w:rPr>
                              <w:rFonts w:ascii="Times New Roman" w:eastAsia="Times New Roman" w:hAnsi="Times New Roman"/>
                              <w:color w:val="231F20"/>
                              <w:sz w:val="17"/>
                              <w:szCs w:val="17"/>
                            </w:rPr>
                            <w:t>fakss</w:t>
                          </w:r>
                          <w:proofErr w:type="spellEnd"/>
                          <w:r w:rsidR="0095403B">
                            <w:rPr>
                              <w:rFonts w:ascii="Times New Roman" w:eastAsia="Times New Roman" w:hAnsi="Times New Roman"/>
                              <w:color w:val="231F20"/>
                              <w:sz w:val="17"/>
                              <w:szCs w:val="17"/>
                            </w:rPr>
                            <w:t xml:space="preserve"> 67829686;</w:t>
                          </w:r>
                          <w:r w:rsidRPr="00335032">
                            <w:rPr>
                              <w:rFonts w:ascii="Times New Roman" w:eastAsia="Times New Roman" w:hAnsi="Times New Roman"/>
                              <w:color w:val="231F20"/>
                              <w:sz w:val="17"/>
                              <w:szCs w:val="17"/>
                            </w:rPr>
                            <w:t xml:space="preserve"> e-pasts</w:t>
                          </w:r>
                          <w:r w:rsidR="00DB76AE">
                            <w:rPr>
                              <w:rFonts w:ascii="Times New Roman" w:eastAsia="Times New Roman" w:hAnsi="Times New Roman"/>
                              <w:color w:val="231F20"/>
                              <w:sz w:val="17"/>
                              <w:szCs w:val="17"/>
                            </w:rPr>
                            <w:t>:</w:t>
                          </w:r>
                          <w:r w:rsidR="0095403B">
                            <w:rPr>
                              <w:rFonts w:ascii="Times New Roman" w:eastAsia="Times New Roman" w:hAnsi="Times New Roman"/>
                              <w:color w:val="231F20"/>
                              <w:sz w:val="17"/>
                              <w:szCs w:val="17"/>
                            </w:rPr>
                            <w:t xml:space="preserve"> kanceleja@iem.gov.lv;</w:t>
                          </w:r>
                          <w:r w:rsidRPr="00335032">
                            <w:rPr>
                              <w:rFonts w:ascii="Times New Roman" w:eastAsia="Times New Roman" w:hAnsi="Times New Roman"/>
                              <w:color w:val="231F20"/>
                              <w:sz w:val="17"/>
                              <w:szCs w:val="17"/>
                            </w:rPr>
                            <w:t xml:space="preserve"> www.iem.gov.lv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7"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r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B/9LCrrQIAAKoFAAAOAAAA&#10;AAAAAAAAAAAAAC4CAABkcnMvZTJvRG9jLnhtbFBLAQItABQABgAIAAAAIQDz9Pxt4AAAAAwBAAAP&#10;AAAAAAAAAAAAAAAAAAcFAABkcnMvZG93bnJldi54bWxQSwUGAAAAAAQABADzAAAAFAYAAAAA&#10;" filled="f" stroked="f">
              <v:textbox inset="0,0,0,0">
                <w:txbxContent>
                  <w:p w:rsidR="0088699D" w:rsidRDefault="0088699D" w:rsidP="0088699D">
                    <w:pPr>
                      <w:spacing w:after="0" w:line="194" w:lineRule="exact"/>
                      <w:ind w:left="20" w:right="-45"/>
                      <w:jc w:val="center"/>
                      <w:rPr>
                        <w:rFonts w:ascii="Times New Roman" w:eastAsia="Times New Roman" w:hAnsi="Times New Roman"/>
                        <w:sz w:val="17"/>
                        <w:szCs w:val="17"/>
                      </w:rPr>
                    </w:pPr>
                    <w:proofErr w:type="spellStart"/>
                    <w:r w:rsidRPr="00335032">
                      <w:rPr>
                        <w:rFonts w:ascii="Times New Roman" w:eastAsia="Times New Roman" w:hAnsi="Times New Roman"/>
                        <w:color w:val="231F20"/>
                        <w:sz w:val="17"/>
                        <w:szCs w:val="17"/>
                      </w:rPr>
                      <w:t>Čiekurkalna</w:t>
                    </w:r>
                    <w:proofErr w:type="spellEnd"/>
                    <w:r w:rsidRPr="00335032">
                      <w:rPr>
                        <w:rFonts w:ascii="Times New Roman" w:eastAsia="Times New Roman" w:hAnsi="Times New Roman"/>
                        <w:color w:val="231F20"/>
                        <w:sz w:val="17"/>
                        <w:szCs w:val="17"/>
                      </w:rPr>
                      <w:t xml:space="preserve"> </w:t>
                    </w:r>
                    <w:r w:rsidR="0095403B">
                      <w:rPr>
                        <w:rFonts w:ascii="Times New Roman" w:eastAsia="Times New Roman" w:hAnsi="Times New Roman"/>
                        <w:color w:val="231F20"/>
                        <w:sz w:val="17"/>
                        <w:szCs w:val="17"/>
                      </w:rPr>
                      <w:t xml:space="preserve">1. </w:t>
                    </w:r>
                    <w:proofErr w:type="spellStart"/>
                    <w:r w:rsidR="0095403B">
                      <w:rPr>
                        <w:rFonts w:ascii="Times New Roman" w:eastAsia="Times New Roman" w:hAnsi="Times New Roman"/>
                        <w:color w:val="231F20"/>
                        <w:sz w:val="17"/>
                        <w:szCs w:val="17"/>
                      </w:rPr>
                      <w:t>līnija</w:t>
                    </w:r>
                    <w:proofErr w:type="spellEnd"/>
                    <w:r w:rsidR="0095403B">
                      <w:rPr>
                        <w:rFonts w:ascii="Times New Roman" w:eastAsia="Times New Roman" w:hAnsi="Times New Roman"/>
                        <w:color w:val="231F20"/>
                        <w:sz w:val="17"/>
                        <w:szCs w:val="17"/>
                      </w:rPr>
                      <w:t xml:space="preserve"> 1, k-2, </w:t>
                    </w:r>
                    <w:proofErr w:type="spellStart"/>
                    <w:r w:rsidR="0095403B">
                      <w:rPr>
                        <w:rFonts w:ascii="Times New Roman" w:eastAsia="Times New Roman" w:hAnsi="Times New Roman"/>
                        <w:color w:val="231F20"/>
                        <w:sz w:val="17"/>
                        <w:szCs w:val="17"/>
                      </w:rPr>
                      <w:t>Rīga</w:t>
                    </w:r>
                    <w:proofErr w:type="spellEnd"/>
                    <w:r w:rsidR="0095403B">
                      <w:rPr>
                        <w:rFonts w:ascii="Times New Roman" w:eastAsia="Times New Roman" w:hAnsi="Times New Roman"/>
                        <w:color w:val="231F20"/>
                        <w:sz w:val="17"/>
                        <w:szCs w:val="17"/>
                      </w:rPr>
                      <w:t xml:space="preserve">, LV-1026; </w:t>
                    </w:r>
                    <w:proofErr w:type="spellStart"/>
                    <w:r w:rsidR="0095403B">
                      <w:rPr>
                        <w:rFonts w:ascii="Times New Roman" w:eastAsia="Times New Roman" w:hAnsi="Times New Roman"/>
                        <w:color w:val="231F20"/>
                        <w:sz w:val="17"/>
                        <w:szCs w:val="17"/>
                      </w:rPr>
                      <w:t>tālr</w:t>
                    </w:r>
                    <w:proofErr w:type="spellEnd"/>
                    <w:r w:rsidR="0095403B">
                      <w:rPr>
                        <w:rFonts w:ascii="Times New Roman" w:eastAsia="Times New Roman" w:hAnsi="Times New Roman"/>
                        <w:color w:val="231F20"/>
                        <w:sz w:val="17"/>
                        <w:szCs w:val="17"/>
                      </w:rPr>
                      <w:t xml:space="preserve">. 67219263; </w:t>
                    </w:r>
                    <w:proofErr w:type="spellStart"/>
                    <w:r w:rsidR="0095403B">
                      <w:rPr>
                        <w:rFonts w:ascii="Times New Roman" w:eastAsia="Times New Roman" w:hAnsi="Times New Roman"/>
                        <w:color w:val="231F20"/>
                        <w:sz w:val="17"/>
                        <w:szCs w:val="17"/>
                      </w:rPr>
                      <w:t>fakss</w:t>
                    </w:r>
                    <w:proofErr w:type="spellEnd"/>
                    <w:r w:rsidR="0095403B">
                      <w:rPr>
                        <w:rFonts w:ascii="Times New Roman" w:eastAsia="Times New Roman" w:hAnsi="Times New Roman"/>
                        <w:color w:val="231F20"/>
                        <w:sz w:val="17"/>
                        <w:szCs w:val="17"/>
                      </w:rPr>
                      <w:t xml:space="preserve"> 67829686;</w:t>
                    </w:r>
                    <w:r w:rsidRPr="00335032">
                      <w:rPr>
                        <w:rFonts w:ascii="Times New Roman" w:eastAsia="Times New Roman" w:hAnsi="Times New Roman"/>
                        <w:color w:val="231F20"/>
                        <w:sz w:val="17"/>
                        <w:szCs w:val="17"/>
                      </w:rPr>
                      <w:t xml:space="preserve"> e-pasts</w:t>
                    </w:r>
                    <w:r w:rsidR="00DB76AE">
                      <w:rPr>
                        <w:rFonts w:ascii="Times New Roman" w:eastAsia="Times New Roman" w:hAnsi="Times New Roman"/>
                        <w:color w:val="231F20"/>
                        <w:sz w:val="17"/>
                        <w:szCs w:val="17"/>
                      </w:rPr>
                      <w:t>:</w:t>
                    </w:r>
                    <w:r w:rsidR="0095403B">
                      <w:rPr>
                        <w:rFonts w:ascii="Times New Roman" w:eastAsia="Times New Roman" w:hAnsi="Times New Roman"/>
                        <w:color w:val="231F20"/>
                        <w:sz w:val="17"/>
                        <w:szCs w:val="17"/>
                      </w:rPr>
                      <w:t xml:space="preserve"> kanceleja@iem.gov.lv;</w:t>
                    </w:r>
                    <w:r w:rsidRPr="00335032">
                      <w:rPr>
                        <w:rFonts w:ascii="Times New Roman" w:eastAsia="Times New Roman" w:hAnsi="Times New Roman"/>
                        <w:color w:val="231F20"/>
                        <w:sz w:val="17"/>
                        <w:szCs w:val="17"/>
                      </w:rPr>
                      <w:t xml:space="preserve"> www.iem.gov.lv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364208"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21scQA&#10;AADaAAAADwAAAGRycy9kb3ducmV2LnhtbESPQWvCQBSE70L/w/IKvYhuVCw1dZUiFdRb04L09pp9&#10;TUKzb+PuGqO/3hWEHoeZ+YaZLztTi5acrywrGA0TEMS51RUXCr4+14MXED4ga6wtk4IzeVguHnpz&#10;TLU98Qe1WShEhLBPUUEZQpNK6fOSDPqhbYij92udwRClK6R2eIpwU8txkjxLgxXHhRIbWpWU/2VH&#10;o2CXTGbT/c9IzjLZP2i3bb/fL61ST4/d2yuIQF34D9/bG61gDLcr8Qb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dtbHEAAAA2gAAAA8AAAAAAAAAAAAAAAAAmAIAAGRycy9k&#10;b3ducmV2LnhtbFBLBQYAAAAABAAEAPUAAACJAwAAAAA=&#10;" path="m,l6926,e" filled="f" strokecolor="#231f20" strokeweight=".25pt">
                <v:path arrowok="t" o:connecttype="custom" o:connectlocs="0,0;6926,0" o:connectangles="0,0"/>
              </v:shape>
              <w10:wrap anchorx="page" anchory="page"/>
            </v:group>
          </w:pict>
        </mc:Fallback>
      </mc:AlternateContent>
    </w:r>
  </w:p>
  <w:p w:rsidR="0088699D" w:rsidRDefault="008869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A9E402C"/>
    <w:multiLevelType w:val="hybridMultilevel"/>
    <w:tmpl w:val="99C47F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D980B13"/>
    <w:multiLevelType w:val="hybridMultilevel"/>
    <w:tmpl w:val="99C47F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DCB19B5"/>
    <w:multiLevelType w:val="hybridMultilevel"/>
    <w:tmpl w:val="A036BA30"/>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436"/>
    <w:rsid w:val="00006384"/>
    <w:rsid w:val="000144DA"/>
    <w:rsid w:val="000169CE"/>
    <w:rsid w:val="000204A0"/>
    <w:rsid w:val="00030349"/>
    <w:rsid w:val="00030D07"/>
    <w:rsid w:val="00032DBC"/>
    <w:rsid w:val="00065B07"/>
    <w:rsid w:val="000660D3"/>
    <w:rsid w:val="00076D90"/>
    <w:rsid w:val="000933F8"/>
    <w:rsid w:val="000A0034"/>
    <w:rsid w:val="000A1273"/>
    <w:rsid w:val="000B4097"/>
    <w:rsid w:val="000C19D8"/>
    <w:rsid w:val="000C4BDF"/>
    <w:rsid w:val="000D0050"/>
    <w:rsid w:val="000D1749"/>
    <w:rsid w:val="001031BF"/>
    <w:rsid w:val="00111893"/>
    <w:rsid w:val="001118CB"/>
    <w:rsid w:val="0011550C"/>
    <w:rsid w:val="00122991"/>
    <w:rsid w:val="00123634"/>
    <w:rsid w:val="00124173"/>
    <w:rsid w:val="001275AE"/>
    <w:rsid w:val="0012782F"/>
    <w:rsid w:val="001329AD"/>
    <w:rsid w:val="00141977"/>
    <w:rsid w:val="00157255"/>
    <w:rsid w:val="001706D8"/>
    <w:rsid w:val="0017365E"/>
    <w:rsid w:val="00177113"/>
    <w:rsid w:val="001A3351"/>
    <w:rsid w:val="001B1D5D"/>
    <w:rsid w:val="001B2351"/>
    <w:rsid w:val="001E3F91"/>
    <w:rsid w:val="001F01A1"/>
    <w:rsid w:val="001F0BB2"/>
    <w:rsid w:val="002009E3"/>
    <w:rsid w:val="0022113F"/>
    <w:rsid w:val="002350AE"/>
    <w:rsid w:val="00237836"/>
    <w:rsid w:val="00275B9E"/>
    <w:rsid w:val="00290B9D"/>
    <w:rsid w:val="00296F8C"/>
    <w:rsid w:val="002A616E"/>
    <w:rsid w:val="002A7E0A"/>
    <w:rsid w:val="002B3077"/>
    <w:rsid w:val="002E1474"/>
    <w:rsid w:val="002E345B"/>
    <w:rsid w:val="002E3461"/>
    <w:rsid w:val="002F349B"/>
    <w:rsid w:val="003031A0"/>
    <w:rsid w:val="0030748E"/>
    <w:rsid w:val="0031652A"/>
    <w:rsid w:val="00330549"/>
    <w:rsid w:val="00332C67"/>
    <w:rsid w:val="00335032"/>
    <w:rsid w:val="003401F9"/>
    <w:rsid w:val="00343785"/>
    <w:rsid w:val="00373D36"/>
    <w:rsid w:val="003770C3"/>
    <w:rsid w:val="003C380C"/>
    <w:rsid w:val="003D1C69"/>
    <w:rsid w:val="003D45B6"/>
    <w:rsid w:val="003F4DDE"/>
    <w:rsid w:val="003F5191"/>
    <w:rsid w:val="00403D69"/>
    <w:rsid w:val="00406882"/>
    <w:rsid w:val="00407183"/>
    <w:rsid w:val="0041551F"/>
    <w:rsid w:val="00416864"/>
    <w:rsid w:val="004202F4"/>
    <w:rsid w:val="00437E8F"/>
    <w:rsid w:val="0044626F"/>
    <w:rsid w:val="00453C5D"/>
    <w:rsid w:val="0047282D"/>
    <w:rsid w:val="004811B9"/>
    <w:rsid w:val="00493308"/>
    <w:rsid w:val="004958B1"/>
    <w:rsid w:val="004C102F"/>
    <w:rsid w:val="004C1A73"/>
    <w:rsid w:val="004C6BA9"/>
    <w:rsid w:val="004D35F0"/>
    <w:rsid w:val="004E4837"/>
    <w:rsid w:val="005026B4"/>
    <w:rsid w:val="0050578B"/>
    <w:rsid w:val="00513798"/>
    <w:rsid w:val="005237C3"/>
    <w:rsid w:val="00530BB8"/>
    <w:rsid w:val="00531897"/>
    <w:rsid w:val="00535564"/>
    <w:rsid w:val="00536CC8"/>
    <w:rsid w:val="0053747C"/>
    <w:rsid w:val="00542B0F"/>
    <w:rsid w:val="00556E69"/>
    <w:rsid w:val="0057586D"/>
    <w:rsid w:val="005837CE"/>
    <w:rsid w:val="005905FA"/>
    <w:rsid w:val="005A1446"/>
    <w:rsid w:val="005A1BCB"/>
    <w:rsid w:val="005B26C1"/>
    <w:rsid w:val="005B5B49"/>
    <w:rsid w:val="005B7A3A"/>
    <w:rsid w:val="005C13D7"/>
    <w:rsid w:val="005E671C"/>
    <w:rsid w:val="005F2B53"/>
    <w:rsid w:val="006144E8"/>
    <w:rsid w:val="00620219"/>
    <w:rsid w:val="00621164"/>
    <w:rsid w:val="00631760"/>
    <w:rsid w:val="00650494"/>
    <w:rsid w:val="00651355"/>
    <w:rsid w:val="00652D8A"/>
    <w:rsid w:val="00660DEE"/>
    <w:rsid w:val="00663C3A"/>
    <w:rsid w:val="00687D88"/>
    <w:rsid w:val="006953BF"/>
    <w:rsid w:val="006A57C5"/>
    <w:rsid w:val="006B0326"/>
    <w:rsid w:val="006C081B"/>
    <w:rsid w:val="006C1639"/>
    <w:rsid w:val="006C36E7"/>
    <w:rsid w:val="006D32AD"/>
    <w:rsid w:val="006D7CB6"/>
    <w:rsid w:val="006E7B33"/>
    <w:rsid w:val="006F2E43"/>
    <w:rsid w:val="006F463C"/>
    <w:rsid w:val="00705EF5"/>
    <w:rsid w:val="0071741B"/>
    <w:rsid w:val="0072248E"/>
    <w:rsid w:val="007230D8"/>
    <w:rsid w:val="007577CA"/>
    <w:rsid w:val="00761BC9"/>
    <w:rsid w:val="007704BD"/>
    <w:rsid w:val="00793F71"/>
    <w:rsid w:val="007A6C4B"/>
    <w:rsid w:val="007B3BA5"/>
    <w:rsid w:val="007B48EC"/>
    <w:rsid w:val="007C2A00"/>
    <w:rsid w:val="007D08B1"/>
    <w:rsid w:val="007E4D1F"/>
    <w:rsid w:val="007F7DCC"/>
    <w:rsid w:val="0080215F"/>
    <w:rsid w:val="00812001"/>
    <w:rsid w:val="00815277"/>
    <w:rsid w:val="008208CA"/>
    <w:rsid w:val="008446C5"/>
    <w:rsid w:val="00860352"/>
    <w:rsid w:val="0087288A"/>
    <w:rsid w:val="00873B27"/>
    <w:rsid w:val="00876177"/>
    <w:rsid w:val="00876C21"/>
    <w:rsid w:val="0088699D"/>
    <w:rsid w:val="008A2E93"/>
    <w:rsid w:val="008C08D5"/>
    <w:rsid w:val="008E1A90"/>
    <w:rsid w:val="008F3BE4"/>
    <w:rsid w:val="00903F4B"/>
    <w:rsid w:val="00920EBD"/>
    <w:rsid w:val="00935D22"/>
    <w:rsid w:val="0095403B"/>
    <w:rsid w:val="00954D5A"/>
    <w:rsid w:val="00956710"/>
    <w:rsid w:val="009641E3"/>
    <w:rsid w:val="00964673"/>
    <w:rsid w:val="00985EA1"/>
    <w:rsid w:val="009907AD"/>
    <w:rsid w:val="0099560A"/>
    <w:rsid w:val="009962BF"/>
    <w:rsid w:val="009A32F1"/>
    <w:rsid w:val="009A5EC2"/>
    <w:rsid w:val="009B1F3E"/>
    <w:rsid w:val="009B3797"/>
    <w:rsid w:val="009D3B03"/>
    <w:rsid w:val="00A17A05"/>
    <w:rsid w:val="00A27A9F"/>
    <w:rsid w:val="00A34D39"/>
    <w:rsid w:val="00A50CA3"/>
    <w:rsid w:val="00A5350D"/>
    <w:rsid w:val="00A64579"/>
    <w:rsid w:val="00A66123"/>
    <w:rsid w:val="00A7047F"/>
    <w:rsid w:val="00A82E74"/>
    <w:rsid w:val="00A85A58"/>
    <w:rsid w:val="00A959E7"/>
    <w:rsid w:val="00AA62C9"/>
    <w:rsid w:val="00AB0F1F"/>
    <w:rsid w:val="00AD0E91"/>
    <w:rsid w:val="00AD474F"/>
    <w:rsid w:val="00AD55D1"/>
    <w:rsid w:val="00AE638C"/>
    <w:rsid w:val="00AF0F6A"/>
    <w:rsid w:val="00AF57DE"/>
    <w:rsid w:val="00AF5E8C"/>
    <w:rsid w:val="00B0610B"/>
    <w:rsid w:val="00B326FA"/>
    <w:rsid w:val="00B61F4A"/>
    <w:rsid w:val="00B622A2"/>
    <w:rsid w:val="00B62A78"/>
    <w:rsid w:val="00B73E9E"/>
    <w:rsid w:val="00B740AE"/>
    <w:rsid w:val="00B95B3F"/>
    <w:rsid w:val="00BA20FC"/>
    <w:rsid w:val="00BD0026"/>
    <w:rsid w:val="00BD7FDB"/>
    <w:rsid w:val="00BE3472"/>
    <w:rsid w:val="00BE5031"/>
    <w:rsid w:val="00BE678E"/>
    <w:rsid w:val="00BF6745"/>
    <w:rsid w:val="00C05501"/>
    <w:rsid w:val="00C12748"/>
    <w:rsid w:val="00C3355D"/>
    <w:rsid w:val="00C3394B"/>
    <w:rsid w:val="00C42203"/>
    <w:rsid w:val="00C42288"/>
    <w:rsid w:val="00C46CED"/>
    <w:rsid w:val="00C47F57"/>
    <w:rsid w:val="00C6694D"/>
    <w:rsid w:val="00C80A36"/>
    <w:rsid w:val="00C919A9"/>
    <w:rsid w:val="00C95BBC"/>
    <w:rsid w:val="00CA1DCD"/>
    <w:rsid w:val="00CA23BD"/>
    <w:rsid w:val="00CA46C8"/>
    <w:rsid w:val="00CA65B8"/>
    <w:rsid w:val="00CD19B3"/>
    <w:rsid w:val="00CD29A9"/>
    <w:rsid w:val="00CD491D"/>
    <w:rsid w:val="00CD4AF4"/>
    <w:rsid w:val="00CF352B"/>
    <w:rsid w:val="00D043AB"/>
    <w:rsid w:val="00D10697"/>
    <w:rsid w:val="00D13025"/>
    <w:rsid w:val="00D16ECB"/>
    <w:rsid w:val="00D17B82"/>
    <w:rsid w:val="00D21FA6"/>
    <w:rsid w:val="00D31E66"/>
    <w:rsid w:val="00D54E57"/>
    <w:rsid w:val="00D55B4B"/>
    <w:rsid w:val="00D60D96"/>
    <w:rsid w:val="00D664AB"/>
    <w:rsid w:val="00D71504"/>
    <w:rsid w:val="00D83D97"/>
    <w:rsid w:val="00D91E31"/>
    <w:rsid w:val="00DA30A8"/>
    <w:rsid w:val="00DA495C"/>
    <w:rsid w:val="00DA6436"/>
    <w:rsid w:val="00DB76AE"/>
    <w:rsid w:val="00DC2F13"/>
    <w:rsid w:val="00DE47DA"/>
    <w:rsid w:val="00E00754"/>
    <w:rsid w:val="00E0453D"/>
    <w:rsid w:val="00E11ED4"/>
    <w:rsid w:val="00E2141F"/>
    <w:rsid w:val="00E365CE"/>
    <w:rsid w:val="00E436D8"/>
    <w:rsid w:val="00E451BF"/>
    <w:rsid w:val="00E571E0"/>
    <w:rsid w:val="00E6364C"/>
    <w:rsid w:val="00E64EE3"/>
    <w:rsid w:val="00E673C8"/>
    <w:rsid w:val="00E83A41"/>
    <w:rsid w:val="00E86986"/>
    <w:rsid w:val="00E9498B"/>
    <w:rsid w:val="00EB2EF0"/>
    <w:rsid w:val="00EB780A"/>
    <w:rsid w:val="00EC763C"/>
    <w:rsid w:val="00ED7740"/>
    <w:rsid w:val="00EE1DAE"/>
    <w:rsid w:val="00EE7E5D"/>
    <w:rsid w:val="00EF1D41"/>
    <w:rsid w:val="00EF21EC"/>
    <w:rsid w:val="00EF3368"/>
    <w:rsid w:val="00F0463D"/>
    <w:rsid w:val="00F10467"/>
    <w:rsid w:val="00F11A12"/>
    <w:rsid w:val="00F2296D"/>
    <w:rsid w:val="00F3479E"/>
    <w:rsid w:val="00F60586"/>
    <w:rsid w:val="00F65FD4"/>
    <w:rsid w:val="00F71569"/>
    <w:rsid w:val="00F77B8B"/>
    <w:rsid w:val="00F81B3B"/>
    <w:rsid w:val="00F84C29"/>
    <w:rsid w:val="00FA476D"/>
    <w:rsid w:val="00FA6001"/>
    <w:rsid w:val="00FA775F"/>
    <w:rsid w:val="00FB2A14"/>
    <w:rsid w:val="00FC1CE8"/>
    <w:rsid w:val="00FC4D81"/>
    <w:rsid w:val="00FD39A6"/>
    <w:rsid w:val="00FE7ABA"/>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59459F"/>
  <w15:chartTrackingRefBased/>
  <w15:docId w15:val="{F1163F1F-C87B-4A20-B168-7E03DB31D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lang w:val="en-US" w:eastAsia="en-US"/>
    </w:rPr>
  </w:style>
  <w:style w:type="paragraph" w:styleId="TOC1">
    <w:name w:val="toc 1"/>
    <w:basedOn w:val="Normal"/>
    <w:next w:val="Normal"/>
    <w:autoRedefine/>
    <w:uiPriority w:val="39"/>
    <w:semiHidden/>
    <w:unhideWhenUsed/>
    <w:rsid w:val="006D32AD"/>
    <w:pPr>
      <w:spacing w:after="100"/>
    </w:pPr>
  </w:style>
  <w:style w:type="character" w:customStyle="1" w:styleId="apple-style-span">
    <w:name w:val="apple-style-span"/>
    <w:basedOn w:val="DefaultParagraphFont"/>
    <w:rsid w:val="00076D90"/>
  </w:style>
  <w:style w:type="paragraph" w:customStyle="1" w:styleId="PointManual">
    <w:name w:val="Point Manual"/>
    <w:basedOn w:val="Normal"/>
    <w:link w:val="PointManualChar"/>
    <w:rsid w:val="00076D90"/>
    <w:pPr>
      <w:widowControl/>
      <w:spacing w:after="0" w:line="240" w:lineRule="auto"/>
      <w:ind w:left="567" w:hanging="567"/>
    </w:pPr>
    <w:rPr>
      <w:rFonts w:ascii="Times New Roman" w:eastAsiaTheme="minorHAnsi" w:hAnsi="Times New Roman"/>
      <w:sz w:val="24"/>
      <w:lang w:val="en-GB"/>
    </w:rPr>
  </w:style>
  <w:style w:type="character" w:customStyle="1" w:styleId="PointManualChar">
    <w:name w:val="Point Manual Char"/>
    <w:link w:val="PointManual"/>
    <w:locked/>
    <w:rsid w:val="00076D90"/>
    <w:rPr>
      <w:rFonts w:ascii="Times New Roman" w:eastAsiaTheme="minorHAnsi" w:hAnsi="Times New Roman"/>
      <w:sz w:val="24"/>
      <w:szCs w:val="22"/>
      <w:lang w:val="en-GB" w:eastAsia="en-US"/>
    </w:rPr>
  </w:style>
  <w:style w:type="paragraph" w:styleId="CommentText">
    <w:name w:val="annotation text"/>
    <w:basedOn w:val="Normal"/>
    <w:link w:val="CommentTextChar"/>
    <w:uiPriority w:val="99"/>
    <w:semiHidden/>
    <w:unhideWhenUsed/>
    <w:rsid w:val="008C08D5"/>
    <w:pPr>
      <w:spacing w:after="0" w:line="240" w:lineRule="auto"/>
    </w:pPr>
    <w:rPr>
      <w:rFonts w:ascii="Times New Roman" w:eastAsia="Times New Roman" w:hAnsi="Times New Roman"/>
      <w:sz w:val="20"/>
      <w:szCs w:val="20"/>
      <w:lang w:val="lv-LV" w:eastAsia="fr-BE"/>
    </w:rPr>
  </w:style>
  <w:style w:type="character" w:customStyle="1" w:styleId="CommentTextChar">
    <w:name w:val="Comment Text Char"/>
    <w:basedOn w:val="DefaultParagraphFont"/>
    <w:link w:val="CommentText"/>
    <w:uiPriority w:val="99"/>
    <w:semiHidden/>
    <w:rsid w:val="008C08D5"/>
    <w:rPr>
      <w:rFonts w:ascii="Times New Roman" w:eastAsia="Times New Roman" w:hAnsi="Times New Roman"/>
      <w:lang w:eastAsia="fr-BE"/>
    </w:rPr>
  </w:style>
  <w:style w:type="character" w:styleId="UnresolvedMention">
    <w:name w:val="Unresolved Mention"/>
    <w:basedOn w:val="DefaultParagraphFont"/>
    <w:uiPriority w:val="99"/>
    <w:semiHidden/>
    <w:unhideWhenUsed/>
    <w:rsid w:val="009646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Mode="External" Target="mailto:egita.vanaga@iem.gov.lv" Type="http://schemas.openxmlformats.org/officeDocument/2006/relationships/hyperlink" Id="rId7"/>
   <Relationship Target="theme/theme1.xml" Type="http://schemas.openxmlformats.org/officeDocument/2006/relationships/theme"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ntTable.xml" Type="http://schemas.openxmlformats.org/officeDocument/2006/relationships/fontTable" Id="rId11"/>
   <Relationship Target="footnotes.xml" Type="http://schemas.openxmlformats.org/officeDocument/2006/relationships/footnotes" Id="rId5"/>
   <Relationship Target="header2.xml" Type="http://schemas.openxmlformats.org/officeDocument/2006/relationships/header" Id="rId10"/>
   <Relationship Target="webSettings.xml" Type="http://schemas.openxmlformats.org/officeDocument/2006/relationships/webSettings" Id="rId4"/>
   <Relationship Target="footer1.xml" Type="http://schemas.openxmlformats.org/officeDocument/2006/relationships/footer" Id="rId9"/>
</Relationships>

</file>

<file path=word/_rels/header2.xml.rels><?xml version="1.0" encoding="UTF-8"?>
<Relationships xmlns="http://schemas.openxmlformats.org/package/2006/relationships">
   <Relationship Target="media/image1.jpeg" Type="http://schemas.openxmlformats.org/officeDocument/2006/relationships/image" Id="rId1"/>
</Relationships>

</file>

<file path=word/_rels/settings.xml.rels><?xml version="1.0" encoding="UTF-8"?>
<Relationships xmlns="http://schemas.openxmlformats.org/package/2006/relationships">
   <Relationship TargetMode="External" Target="file:///C:\Users\igors.silantjevs\Documents\2015\IEMvest_050115.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IEMvest_050115</Template>
  <TotalTime>43</TotalTime>
  <Pages>1</Pages>
  <Words>2691</Words>
  <Characters>1534</Characters>
  <Application>Microsoft Office Word</Application>
  <DocSecurity>0</DocSecurity>
  <Lines>12</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Igors Silantjevs</dc:creator>
  <cp:keywords/>
  <cp:lastModifiedBy>Egita Vanaga</cp:lastModifiedBy>
  <cp:revision>9</cp:revision>
  <cp:lastPrinted>2020-10-05T05:30:00Z</cp:lastPrinted>
  <dcterms:created xsi:type="dcterms:W3CDTF">2024-12-05T08:11:00Z</dcterms:created>
  <dcterms:modified xsi:type="dcterms:W3CDTF">2025-05-09T09:30:00Z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25" name="DISCesvisAdditionalMakers">
    <vt:lpwstr>vecākā referente Egita Vanaga</vt:lpwstr>
  </property>
  <property fmtid="{D5CDD505-2E9C-101B-9397-08002B2CF9AE}" pid="26" name="DIScgiUrl">
    <vt:lpwstr>https://lim.esvis.gov.lv/cs/idcplg</vt:lpwstr>
  </property>
  <property fmtid="{D5CDD505-2E9C-101B-9397-08002B2CF9AE}" pid="27" name="DISdDocName">
    <vt:lpwstr>L545141</vt:lpwstr>
  </property>
  <property fmtid="{D5CDD505-2E9C-101B-9397-08002B2CF9AE}" pid="28" name="DISCesvisSigner">
    <vt:lpwstr>ministrs Rihards Kozlovskis</vt:lpwstr>
  </property>
  <property fmtid="{D5CDD505-2E9C-101B-9397-08002B2CF9AE}" pid="29" name="DISCesvisSafetyLevel">
    <vt:lpwstr>Vispārpieejams</vt:lpwstr>
  </property>
  <property fmtid="{D5CDD505-2E9C-101B-9397-08002B2CF9AE}" pid="30" name="DISTaskPaneUrl">
    <vt:lpwstr>https://lim.esvis.gov.lv/cs/idcplg?ClientControlled=DocMan&amp;coreContentOnly=1&amp;WebdavRequest=1&amp;IdcService=DOC_INFO&amp;dID=625799</vt:lpwstr>
  </property>
  <property fmtid="{D5CDD505-2E9C-101B-9397-08002B2CF9AE}" pid="31" name="DISCesvisTitle">
    <vt:lpwstr>Par (1) Latvijas Republikas nacionālo pozīciju Nr.1 par priekšlikumu Eiropas Parlamenta un Padomes Regulai, ar ko izveido kopēju sistēmu to trešo valstu valstspiederīgo atgriešanai, kuri Savienībā uzturas nelikumīgi, un atceļ Eiropas Parlamenta un Padomes Direktīvu 2008/115/EK, Padomes Direktīvu 2001/40/EK un Padomes Lēmumu 2004/191/EK un (2) Latvijas Republikas nacionālo pozīciju Nr.1 par priekšlikumu Eiropas Parlamenta un Padomes Regulai, ar ko tiek veikti grozījumi Regulā (ES) 2024/1348 attiecībā uz drošu izcelsmes valstu saraksta izveidi Savienības līmenī</vt:lpwstr>
  </property>
  <property fmtid="{D5CDD505-2E9C-101B-9397-08002B2CF9AE}" pid="32" name="DISCesvisMinistryOfMinister">
    <vt:lpwstr>wwTemplateNP_MinistryOfMinister(Iekšlietu,)</vt:lpwstr>
  </property>
  <property fmtid="{D5CDD505-2E9C-101B-9397-08002B2CF9AE}" pid="33" name="DISCesvisAuthor">
    <vt:lpwstr>Iekšlietu ministrija</vt:lpwstr>
  </property>
  <property fmtid="{D5CDD505-2E9C-101B-9397-08002B2CF9AE}" pid="34" name="DISCesvisMainMaker">
    <vt:lpwstr>vecākā referente Egita Vanaga</vt:lpwstr>
  </property>
  <property fmtid="{D5CDD505-2E9C-101B-9397-08002B2CF9AE}" pid="35" name="DISidcName">
    <vt:lpwstr>1020404016200</vt:lpwstr>
  </property>
  <property fmtid="{D5CDD505-2E9C-101B-9397-08002B2CF9AE}" pid="36"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37" name="DISCesvisAdditionalMakersMail">
    <vt:lpwstr>egita.vanaga@iem.gov.lv</vt:lpwstr>
  </property>
  <property fmtid="{D5CDD505-2E9C-101B-9397-08002B2CF9AE}" pid="38" name="DISdUser">
    <vt:lpwstr>weblogic</vt:lpwstr>
  </property>
  <property fmtid="{D5CDD505-2E9C-101B-9397-08002B2CF9AE}" pid="39" name="DISdID">
    <vt:lpwstr>625799</vt:lpwstr>
  </property>
  <property fmtid="{D5CDD505-2E9C-101B-9397-08002B2CF9AE}" pid="40" name="DISCesvisAdditionalMakersPhone">
    <vt:lpwstr>67829652</vt:lpwstr>
  </property>
  <property fmtid="{D5CDD505-2E9C-101B-9397-08002B2CF9AE}" pid="41" name="DISCesvisMainMakerOrgUnitTitle">
    <vt:lpwstr>IEM ELSSD Eiropas lietu nodaļa</vt:lpwstr>
  </property>
  <property fmtid="{D5CDD505-2E9C-101B-9397-08002B2CF9AE}" pid="42" name="DISCesvisDocRegDate">
    <vt:lpwstr>2025-05-10</vt:lpwstr>
  </property>
  <property fmtid="{D5CDD505-2E9C-101B-9397-08002B2CF9AE}" pid="43" name="DISCesvisRegDate">
    <vt:lpwstr>2025-05-10</vt:lpwstr>
  </property>
  <property fmtid="{D5CDD505-2E9C-101B-9397-08002B2CF9AE}" pid="44" name="DISCesvisDocRegNr">
    <vt:lpwstr>PV-34</vt:lpwstr>
  </property>
  <property fmtid="{D5CDD505-2E9C-101B-9397-08002B2CF9AE}" pid="45" name="DISCesvisRelatedDocNP">
    <vt:lpwstr>Pozīcija Nr.1 par priekšlikumu Eiropas Parlamenta un Padomes Regulai, ar ko izveido kopēju sistēmu to trešo valstu valstspiederīgo atgriešanai, kuri Savienībā uzturas nelikumīgi, un atceļ Eiropas Parlamenta un Padomes Direktīvu 2008/115/EK, Padomes Direktīvu 2001/40/EK un Padomes Lēmumu 2004/191/EK, Pozīcija Nr.1 par priekšlikumu Eiropas Parlamenta un Padomes Regulai, ar ko tiek veikti grozījumi Regulā (ES) 2024/1348 attiecībā uz drošu izcelsmes valstu saraksta izveidi Savienības līmenī</vt:lpwstr>
  </property>
</Properties>
</file>