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10.xml"/>
  <Override ContentType="application/vnd.openxmlformats-officedocument.customXmlProperties+xml" PartName="/customXml/itemProps11.xml"/>
  <Override ContentType="application/vnd.openxmlformats-officedocument.customXmlProperties+xml" PartName="/customXml/itemProps12.xml"/>
  <Override ContentType="application/vnd.openxmlformats-officedocument.customXmlProperties+xml" PartName="/customXml/itemProps13.xml"/>
  <Override ContentType="application/vnd.openxmlformats-officedocument.customXmlProperties+xml" PartName="/customXml/itemProps14.xml"/>
  <Override ContentType="application/vnd.openxmlformats-officedocument.customXmlProperties+xml" PartName="/customXml/itemProps15.xml"/>
  <Override ContentType="application/vnd.openxmlformats-officedocument.customXmlProperties+xml" PartName="/customXml/itemProps16.xml"/>
  <Override ContentType="application/vnd.openxmlformats-officedocument.customXmlProperties+xml" PartName="/customXml/itemProps17.xml"/>
  <Override ContentType="application/vnd.openxmlformats-officedocument.customXmlProperties+xml" PartName="/customXml/itemProps18.xml"/>
  <Override ContentType="application/vnd.openxmlformats-officedocument.customXmlProperties+xml" PartName="/customXml/itemProps19.xml"/>
  <Override ContentType="application/vnd.openxmlformats-officedocument.customXmlProperties+xml" PartName="/customXml/itemProps2.xml"/>
  <Override ContentType="application/vnd.openxmlformats-officedocument.customXmlProperties+xml" PartName="/customXml/itemProps20.xml"/>
  <Override ContentType="application/vnd.openxmlformats-officedocument.customXmlProperties+xml" PartName="/customXml/itemProps21.xml"/>
  <Override ContentType="application/vnd.openxmlformats-officedocument.customXmlProperties+xml" PartName="/customXml/itemProps22.xml"/>
  <Override ContentType="application/vnd.openxmlformats-officedocument.customXmlProperties+xml" PartName="/customXml/itemProps23.xml"/>
  <Override ContentType="application/vnd.openxmlformats-officedocument.customXmlProperties+xml" PartName="/customXml/itemProps24.xml"/>
  <Override ContentType="application/vnd.openxmlformats-officedocument.customXmlProperties+xml" PartName="/customXml/itemProps25.xml"/>
  <Override ContentType="application/vnd.openxmlformats-officedocument.customXmlProperties+xml" PartName="/customXml/itemProps26.xml"/>
  <Override ContentType="application/vnd.openxmlformats-officedocument.customXmlProperties+xml" PartName="/customXml/itemProps27.xml"/>
  <Override ContentType="application/vnd.openxmlformats-officedocument.customXmlProperties+xml" PartName="/customXml/itemProps28.xml"/>
  <Override ContentType="application/vnd.openxmlformats-officedocument.customXmlProperties+xml" PartName="/customXml/itemProps29.xml"/>
  <Override ContentType="application/vnd.openxmlformats-officedocument.customXmlProperties+xml" PartName="/customXml/itemProps3.xml"/>
  <Override ContentType="application/vnd.openxmlformats-officedocument.customXmlProperties+xml" PartName="/customXml/itemProps30.xml"/>
  <Override ContentType="application/vnd.openxmlformats-officedocument.customXmlProperties+xml" PartName="/customXml/itemProps31.xml"/>
  <Override ContentType="application/vnd.openxmlformats-officedocument.customXmlProperties+xml" PartName="/customXml/itemProps32.xml"/>
  <Override ContentType="application/vnd.openxmlformats-officedocument.customXmlProperties+xml" PartName="/customXml/itemProps33.xml"/>
  <Override ContentType="application/vnd.openxmlformats-officedocument.customXmlProperties+xml" PartName="/customXml/itemProps34.xml"/>
  <Override ContentType="application/vnd.openxmlformats-officedocument.customXmlProperties+xml" PartName="/customXml/itemProps35.xml"/>
  <Override ContentType="application/vnd.openxmlformats-officedocument.customXmlProperties+xml" PartName="/customXml/itemProps36.xml"/>
  <Override ContentType="application/vnd.openxmlformats-officedocument.customXmlProperties+xml" PartName="/customXml/itemProps37.xml"/>
  <Override ContentType="application/vnd.openxmlformats-officedocument.customXmlProperties+xml" PartName="/customXml/itemProps38.xml"/>
  <Override ContentType="application/vnd.openxmlformats-officedocument.customXmlProperties+xml" PartName="/customXml/itemProps39.xml"/>
  <Override ContentType="application/vnd.openxmlformats-officedocument.customXmlProperties+xml" PartName="/customXml/itemProps4.xml"/>
  <Override ContentType="application/vnd.openxmlformats-officedocument.customXmlProperties+xml" PartName="/customXml/itemProps40.xml"/>
  <Override ContentType="application/vnd.openxmlformats-officedocument.customXmlProperties+xml" PartName="/customXml/itemProps41.xml"/>
  <Override ContentType="application/vnd.openxmlformats-officedocument.customXmlProperties+xml" PartName="/customXml/itemProps42.xml"/>
  <Override ContentType="application/vnd.openxmlformats-officedocument.customXmlProperties+xml" PartName="/customXml/itemProps43.xml"/>
  <Override ContentType="application/vnd.openxmlformats-officedocument.customXmlProperties+xml" PartName="/customXml/itemProps44.xml"/>
  <Override ContentType="application/vnd.openxmlformats-officedocument.customXmlProperties+xml" PartName="/customXml/itemProps45.xml"/>
  <Override ContentType="application/vnd.openxmlformats-officedocument.customXmlProperties+xml" PartName="/customXml/itemProps46.xml"/>
  <Override ContentType="application/vnd.openxmlformats-officedocument.customXmlProperties+xml" PartName="/customXml/itemProps47.xml"/>
  <Override ContentType="application/vnd.openxmlformats-officedocument.customXmlProperties+xml" PartName="/customXml/itemProps48.xml"/>
  <Override ContentType="application/vnd.openxmlformats-officedocument.customXmlProperties+xml" PartName="/customXml/itemProps49.xml"/>
  <Override ContentType="application/vnd.openxmlformats-officedocument.customXmlProperties+xml" PartName="/customXml/itemProps5.xml"/>
  <Override ContentType="application/vnd.openxmlformats-officedocument.customXmlProperties+xml" PartName="/customXml/itemProps50.xml"/>
  <Override ContentType="application/vnd.openxmlformats-officedocument.customXmlProperties+xml" PartName="/customXml/itemProps51.xml"/>
  <Override ContentType="application/vnd.openxmlformats-officedocument.customXmlProperties+xml" PartName="/customXml/itemProps52.xml"/>
  <Override ContentType="application/vnd.openxmlformats-officedocument.customXmlProperties+xml" PartName="/customXml/itemProps53.xml"/>
  <Override ContentType="application/vnd.openxmlformats-officedocument.customXmlProperties+xml" PartName="/customXml/itemProps54.xml"/>
  <Override ContentType="application/vnd.openxmlformats-officedocument.customXmlProperties+xml" PartName="/customXml/itemProps55.xml"/>
  <Override ContentType="application/vnd.openxmlformats-officedocument.customXmlProperties+xml" PartName="/customXml/itemProps6.xml"/>
  <Override ContentType="application/vnd.openxmlformats-officedocument.customXmlProperties+xml" PartName="/customXml/itemProps7.xml"/>
  <Override ContentType="application/vnd.openxmlformats-officedocument.customXmlProperties+xml" PartName="/customXml/itemProps8.xml"/>
  <Override ContentType="application/vnd.openxmlformats-officedocument.customXmlProperties+xml" PartName="/customXml/itemProps9.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header+xml" PartName="/word/header2.xml"/>
  <Override ContentType="application/vnd.openxmlformats-officedocument.wordprocessingml.header+xml" PartName="/word/header3.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92794C" w:rsidR="00042D8B" w:rsidP="000A10E5" w:rsidRDefault="005D2C99" w14:paraId="5A529A9B" w14:textId="2EA7CB48">
      <w:pPr>
        <w:pStyle w:val="BodyText"/>
        <w:spacing w:after="120"/>
        <w:ind w:left="-180"/>
        <w15:collapsed w:val="false"/>
        <w:rPr>
          <w:noProof/>
          <w:szCs w:val="24"/>
        </w:rPr>
      </w:pPr>
      <w:r w:rsidRPr="0092794C">
        <w:rPr>
          <w:noProof/>
          <w:szCs w:val="24"/>
        </w:rPr>
        <w:t>Informatīvais ziņojums</w:t>
      </w:r>
    </w:p>
    <w:p w:rsidRPr="0092794C" w:rsidR="00042D8B" w:rsidP="000A10E5" w:rsidRDefault="00042D8B" w14:paraId="2E022432" w14:textId="2E7E8D4E">
      <w:pPr>
        <w:pStyle w:val="BodyText"/>
        <w:spacing w:after="360"/>
        <w:rPr>
          <w:noProof/>
          <w:szCs w:val="24"/>
        </w:rPr>
      </w:pPr>
      <w:r w:rsidRPr="0092794C">
        <w:rPr>
          <w:noProof/>
          <w:szCs w:val="24"/>
        </w:rPr>
        <w:t>“</w:t>
      </w:r>
      <w:r w:rsidRPr="00463250" w:rsidR="00463250">
        <w:rPr>
          <w:noProof/>
          <w:szCs w:val="24"/>
        </w:rPr>
        <w:t>Par darba turpināšanu pie Eiropas n</w:t>
      </w:r>
      <w:r w:rsidR="00463250">
        <w:rPr>
          <w:noProof/>
          <w:szCs w:val="24"/>
        </w:rPr>
        <w:t>ākotnes konferences rezultātiem</w:t>
      </w:r>
      <w:r w:rsidRPr="0092794C">
        <w:rPr>
          <w:noProof/>
          <w:szCs w:val="24"/>
        </w:rPr>
        <w:t>”</w:t>
      </w:r>
    </w:p>
    <w:p w:rsidRPr="00463250" w:rsidR="007E7CB9" w:rsidP="00463250" w:rsidRDefault="00463250" w14:paraId="1E2D7328" w14:textId="34542073">
      <w:pPr>
        <w:spacing w:after="120"/>
        <w:jc w:val="both"/>
        <w:rPr>
          <w:sz w:val="16"/>
          <w:szCs w:val="16"/>
        </w:rPr>
      </w:pPr>
      <w:r w:rsidRPr="00463250">
        <w:t>No 2021. gada 9. maija līdz 2022. gada 9. maijam norisinājās Konference par Eiropas nākotni (turpmāk – Konference). Konferences mērķis bija palielināt iedzīvotāju lomu Eiropas Savienības nākotnes politikas un mērķu veidošanā, uzlabojot tās noturību. Konferences noslēgumā tapa gala ziņojums, kas sevī ietver četrdesmit deviņus pilsoņu priekšlikumus un 328 konkrētus ieteikumus, kā šie priekšlikumi vārētu tikt ieviesti praksē.</w:t>
      </w:r>
      <w:r w:rsidR="00F0513A">
        <w:rPr>
          <w:rStyle w:val="FootnoteReference"/>
        </w:rPr>
        <w:footnoteReference w:id="2"/>
      </w:r>
      <w:r w:rsidRPr="00463250">
        <w:t xml:space="preserve"> Uz pieņemtā ziņojuma bāzes ES Padome un Eiropas Komisija ir uzsākusi aktīvu darbu pie priekšlikumu ieviešanas. </w:t>
      </w:r>
      <w:r w:rsidR="005B7602">
        <w:t>2022. gada rudenī tiek plānots Konferences</w:t>
      </w:r>
      <w:r w:rsidRPr="005B7602" w:rsidR="005B7602">
        <w:t xml:space="preserve"> atskaites pasākums, kurā</w:t>
      </w:r>
      <w:r w:rsidR="005B7602">
        <w:t xml:space="preserve"> ES Padomei, Eiropas Komisijai un Eiropas Parlamentam</w:t>
      </w:r>
      <w:r w:rsidRPr="005B7602" w:rsidR="005B7602">
        <w:t xml:space="preserve"> būs iespēja iedzīvotājiem prezentēt to, kā noritēs viņu iesniegto priekšlikumu ieviešana.</w:t>
      </w:r>
    </w:p>
    <w:p w:rsidR="00FD2D52" w:rsidP="00FD2D52" w:rsidRDefault="00463250" w14:paraId="0BB70249" w14:textId="39079B7A">
      <w:pPr>
        <w:pStyle w:val="ListParagraph"/>
        <w:numPr>
          <w:ilvl w:val="0"/>
          <w:numId w:val="6"/>
        </w:numPr>
        <w:spacing w:after="120" w:line="240" w:lineRule="auto"/>
        <w:contextualSpacing w:val="false"/>
        <w:jc w:val="both"/>
        <w:rPr>
          <w:rFonts w:ascii="Times New Roman" w:hAnsi="Times New Roman" w:eastAsia="Times New Roman"/>
          <w:b/>
          <w:sz w:val="24"/>
          <w:szCs w:val="24"/>
        </w:rPr>
      </w:pPr>
      <w:r>
        <w:rPr>
          <w:rFonts w:ascii="Times New Roman" w:hAnsi="Times New Roman" w:eastAsia="Times New Roman"/>
          <w:b/>
          <w:sz w:val="24"/>
          <w:szCs w:val="24"/>
        </w:rPr>
        <w:t>Par Konventa sasaukšanu</w:t>
      </w:r>
      <w:r w:rsidR="009242E6">
        <w:rPr>
          <w:rFonts w:ascii="Times New Roman" w:hAnsi="Times New Roman" w:eastAsia="Times New Roman"/>
          <w:b/>
          <w:sz w:val="24"/>
          <w:szCs w:val="24"/>
        </w:rPr>
        <w:t>:</w:t>
      </w:r>
    </w:p>
    <w:p w:rsidR="00EF34A4" w:rsidP="00F0513A" w:rsidRDefault="00F0513A" w14:paraId="2BCBDDE6" w14:textId="01351617">
      <w:pPr>
        <w:spacing w:after="120"/>
        <w:jc w:val="both"/>
        <w:rPr>
          <w:noProof/>
        </w:rPr>
      </w:pPr>
      <w:bookmarkStart w:name="_Hlk96605697" w:id="0"/>
      <w:r w:rsidRPr="00F0513A">
        <w:t xml:space="preserve">Eiropas Parlamenta </w:t>
      </w:r>
      <w:r>
        <w:t>ieskatā</w:t>
      </w:r>
      <w:r w:rsidRPr="00F0513A">
        <w:t xml:space="preserve"> Eiropas nākotnes konferences rezultātā ir radies leģitīms pamats, lai rosinātu izmaiņas līgumos un pilnā apmērā ieviestu pilsoņu apstiprinātos priekšlikumus. Līguma par Eiropas Savienību 48. pants nosaka kārtību kādā grozāmi ES Līgumi.</w:t>
      </w:r>
      <w:r w:rsidR="005F429A">
        <w:rPr>
          <w:rStyle w:val="FootnoteReference"/>
        </w:rPr>
        <w:footnoteReference w:id="3"/>
      </w:r>
      <w:r w:rsidRPr="00F0513A">
        <w:t xml:space="preserve"> Šis pants nosaka, ka jebkura dalībvalsts, Eiropas Parlaments vai Komisija var iesniegt Padomei Līgumu grozījumu projektu, kas, cita starpā, var ierosināt paplašināt vai sašaurināt Savienības kompetences. Šādus projektus Eiropadomei iesniedz Padome, un par tiem paziņo valstu parlamentiem. Eiropadome ar vienkāršu balsu vairākumu (vismaz 14 dalībvalstis) var lemt par labu iesniegto grozījumu izskatīšanai, kā rezultātā tiek sasaukts Konvents.</w:t>
      </w:r>
      <w:r>
        <w:t xml:space="preserve"> Jebkādi ES Līgumu grozījumi var stāties spēkā tikai tad, </w:t>
      </w:r>
      <w:r>
        <w:rPr>
          <w:noProof/>
        </w:rPr>
        <w:t>kad tos ratificējušas visas dalībvalstis atbilstoši to konstitucionālajām prasībām.</w:t>
      </w:r>
    </w:p>
    <w:p w:rsidRPr="00F0513A" w:rsidR="00605CBF" w:rsidP="00F0513A" w:rsidRDefault="00605CBF" w14:paraId="6C9D1358" w14:textId="30AC5BDF">
      <w:pPr>
        <w:spacing w:after="120"/>
        <w:jc w:val="both"/>
      </w:pPr>
      <w:r w:rsidRPr="00A95584">
        <w:rPr>
          <w:u w:val="single"/>
        </w:rPr>
        <w:t>Latvija</w:t>
      </w:r>
      <w:r>
        <w:t xml:space="preserve"> uzskata, ka</w:t>
      </w:r>
      <w:r w:rsidR="007D5ED8">
        <w:t>,</w:t>
      </w:r>
      <w:r>
        <w:t xml:space="preserve"> ņ</w:t>
      </w:r>
      <w:r w:rsidRPr="00605CBF">
        <w:t>emot vērā pašreizējo ģeopolitisko situāciju un Krievijas agresiju Ukrainā</w:t>
      </w:r>
      <w:r w:rsidR="007D5ED8">
        <w:t>,</w:t>
      </w:r>
      <w:r>
        <w:t xml:space="preserve"> nav īstais brīdis</w:t>
      </w:r>
      <w:r w:rsidRPr="00605CBF">
        <w:t xml:space="preserve"> Konventa sasaukšan</w:t>
      </w:r>
      <w:r>
        <w:t>ai un diskusiju uzsākšanai</w:t>
      </w:r>
      <w:r w:rsidRPr="00605CBF">
        <w:t xml:space="preserve"> par ES pamata līgumu grozīšanu.</w:t>
      </w:r>
    </w:p>
    <w:p w:rsidRPr="00463250" w:rsidR="00463250" w:rsidP="00463250" w:rsidRDefault="00463250" w14:paraId="7C8D1D98" w14:textId="4339660F">
      <w:pPr>
        <w:pStyle w:val="ListParagraph"/>
        <w:numPr>
          <w:ilvl w:val="0"/>
          <w:numId w:val="6"/>
        </w:numPr>
        <w:spacing w:after="120" w:line="240" w:lineRule="auto"/>
        <w:contextualSpacing w:val="false"/>
        <w:jc w:val="both"/>
        <w:rPr>
          <w:rFonts w:ascii="Times New Roman" w:hAnsi="Times New Roman" w:eastAsia="Times New Roman"/>
          <w:b/>
          <w:sz w:val="24"/>
          <w:szCs w:val="24"/>
        </w:rPr>
      </w:pPr>
      <w:r>
        <w:rPr>
          <w:rFonts w:ascii="Times New Roman" w:hAnsi="Times New Roman" w:eastAsia="Times New Roman"/>
          <w:b/>
          <w:sz w:val="24"/>
          <w:szCs w:val="24"/>
        </w:rPr>
        <w:t xml:space="preserve">Par </w:t>
      </w:r>
      <w:r w:rsidRPr="00463250">
        <w:rPr>
          <w:rFonts w:ascii="Times New Roman" w:hAnsi="Times New Roman" w:eastAsia="Times New Roman"/>
          <w:b/>
          <w:sz w:val="24"/>
          <w:szCs w:val="24"/>
        </w:rPr>
        <w:t>pārejas klauzulu izmantošanu pārejai no vienprātības principa izmantošanas uz kvalificēto balsu vairākumu ES Padomē:</w:t>
      </w:r>
    </w:p>
    <w:p w:rsidR="00F0513A" w:rsidP="00F0513A" w:rsidRDefault="00F0513A" w14:paraId="3D9A204B" w14:textId="27F3FE21">
      <w:pPr>
        <w:jc w:val="both"/>
      </w:pPr>
      <w:r>
        <w:t xml:space="preserve">Kā viens no vairākkārt uzsvērtajiem Konferences ieteikumiem bija pāreja no vienprātības uz kvalificētā balsu vairākuma (turpmāk – QMV) izmantošanu ES Padomes lēmumu pieņemšanā. Šajā sakarā Čehijas prezidentūra kopā ar ES Padomes ģenerālsekretariātu ir apkopojuši iespējas, kādas ir atrodamas pašreizējā ES Līgumu ietvarā, lai bez to grozījumiem būtu iespējams atsevišķos Padomes lēmumos vienprātības vietā izmantot QMV. Ir secināts, ka ES Līgumos ir iestrādāta vispārējā </w:t>
      </w:r>
      <w:r w:rsidRPr="00F0513A">
        <w:rPr>
          <w:i/>
        </w:rPr>
        <w:t>passerelle</w:t>
      </w:r>
      <w:r>
        <w:t xml:space="preserve"> klauzula (no franču val. – pārejas klauzula) un sešas īpašās </w:t>
      </w:r>
      <w:r w:rsidRPr="00F0513A">
        <w:rPr>
          <w:i/>
        </w:rPr>
        <w:t>passerelle</w:t>
      </w:r>
      <w:r>
        <w:t xml:space="preserve"> klauzulas, kas jau šobrīd ļauj, dalībvalstīm vienojoties, vienprātības vietā piemērot QMV Padomes lēmumu pieņemšanā. Kopumā </w:t>
      </w:r>
      <w:r w:rsidR="005F429A">
        <w:t xml:space="preserve">ir identificēti 67 tādi </w:t>
      </w:r>
      <w:r>
        <w:t xml:space="preserve"> pašreizējo ES Līgumu u</w:t>
      </w:r>
      <w:r w:rsidR="005F429A">
        <w:t>n to saistošo Protokolu noteikumi</w:t>
      </w:r>
      <w:r>
        <w:t xml:space="preserve">, uz kuriem varētu tikt attiecinātas minētās </w:t>
      </w:r>
      <w:r w:rsidRPr="00F0513A">
        <w:rPr>
          <w:i/>
        </w:rPr>
        <w:t>passerelle</w:t>
      </w:r>
      <w:r>
        <w:t xml:space="preserve"> klauzulas.</w:t>
      </w:r>
    </w:p>
    <w:p w:rsidR="00F0513A" w:rsidP="00F0513A" w:rsidRDefault="00F0513A" w14:paraId="49DC9C5D" w14:textId="77777777">
      <w:pPr>
        <w:jc w:val="both"/>
      </w:pPr>
    </w:p>
    <w:p w:rsidR="00396AB8" w:rsidP="00F0513A" w:rsidRDefault="00F0513A" w14:paraId="07EB4167" w14:textId="0DA76959">
      <w:pPr>
        <w:jc w:val="both"/>
      </w:pPr>
      <w:r>
        <w:t xml:space="preserve">Pārejas klauzulas ļauj ar Eiropadomes vai ES Padomes (atkarīgs no juridiskā </w:t>
      </w:r>
      <w:r w:rsidR="00434A79">
        <w:t>pamata</w:t>
      </w:r>
      <w:r>
        <w:t xml:space="preserve">) vienbalsīgu lēmumu mainīt balsojuma veidu (no vienprātības uz QMV) vai procedūru (no </w:t>
      </w:r>
      <w:r>
        <w:lastRenderedPageBreak/>
        <w:t>īpašās likumdošanas procedūras uz parasto likumdošanas procedūru) ES Padomes lēmumiem, kuri pašlaik tiek pieņemti vienprātībā vai ar īpašo likumdošanas procedūru.</w:t>
      </w:r>
    </w:p>
    <w:p w:rsidR="00006420" w:rsidP="00F0513A" w:rsidRDefault="00006420" w14:paraId="6A813CD1" w14:textId="00AFDF48">
      <w:pPr>
        <w:jc w:val="both"/>
      </w:pPr>
    </w:p>
    <w:p w:rsidR="00006420" w:rsidP="00F0513A" w:rsidRDefault="00006420" w14:paraId="76158713" w14:textId="1D8A66ED">
      <w:pPr>
        <w:jc w:val="both"/>
      </w:pPr>
      <w:r w:rsidRPr="00A95584">
        <w:rPr>
          <w:u w:val="single"/>
        </w:rPr>
        <w:t>Latvija</w:t>
      </w:r>
      <w:r>
        <w:t xml:space="preserve"> ir kopumā skeptiska</w:t>
      </w:r>
      <w:r w:rsidRPr="00006420">
        <w:t xml:space="preserve"> par to, vai kvalificētā balsu vairākuma (QMV) izmantošana ES Padomē stiprinātu dalībvalstu vienotību</w:t>
      </w:r>
      <w:r>
        <w:t>, t</w:t>
      </w:r>
      <w:r w:rsidRPr="00006420">
        <w:t>ajā pašā laikā esam atvērti diskusijām par pārejas klauzulu izmantošanu atsevišķu ES Līgumu pantu ietvarā, kas neskar kopējo ārpolitiku un drošības politiku.</w:t>
      </w:r>
    </w:p>
    <w:bookmarkEnd w:id="0"/>
    <w:p w:rsidRPr="0092794C" w:rsidR="003C07B0" w:rsidP="005F429A" w:rsidRDefault="003C07B0" w14:paraId="4BF3B360" w14:textId="3DA21EB5">
      <w:pPr>
        <w:spacing w:before="120"/>
        <w:jc w:val="both"/>
        <w:rPr>
          <w:noProof/>
          <w:color w:val="000000" w:themeColor="text1"/>
        </w:rPr>
      </w:pPr>
    </w:p>
    <w:tbl>
      <w:tblPr>
        <w:tblStyle w:val="TableGrid"/>
        <w:tblW w:w="974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firstRow="1" w:lastRow="0" w:firstColumn="1" w:lastColumn="0" w:noHBand="0" w:noVBand="1" w:val="04A0"/>
      </w:tblPr>
      <w:tblGrid>
        <w:gridCol w:w="6379"/>
        <w:gridCol w:w="3368"/>
      </w:tblGrid>
      <w:tr w:rsidR="00604054" w:rsidTr="00604054" w14:paraId="006EEB05" w14:textId="77777777">
        <w:tc>
          <w:tcPr>
            <w:tcW w:w="6379" w:type="dxa"/>
          </w:tcPr>
          <w:p w:rsidR="00604054" w:rsidRDefault="006C16BC" w14:paraId="26441D8A" w14:textId="74763397">
            <w:pPr>
              <w:pStyle w:val="BodyText2"/>
              <w:tabs>
                <w:tab w:val="left" w:pos="6840"/>
              </w:tabs>
              <w:suppressAutoHyphens/>
              <w:spacing w:after="120" w:line="276" w:lineRule="auto"/>
              <w:rPr>
                <w:rFonts w:ascii="Times New Roman" w:hAnsi="Times New Roman" w:eastAsia="Times New Roman" w:cs="Times New Roman"/>
                <w:noProof/>
                <w:szCs w:val="24"/>
              </w:rPr>
            </w:pPr>
            <w:r w:rsidRPr="0019728C">
              <w:rPr>
                <w:rFonts w:ascii="Times New Roman" w:hAnsi="Times New Roman" w:eastAsia="Times New Roman" w:cs="Times New Roman"/>
                <w:noProof/>
              </w:rPr>
              <w:t xml:space="preserve">Iesniedzējs: </w:t>
            </w:r>
            <w:r w:rsidRPr="0019728C" w:rsidR="00604054">
              <w:rPr>
                <w:rFonts w:ascii="Times New Roman" w:hAnsi="Times New Roman" w:eastAsia="Times New Roman" w:cs="Times New Roman"/>
                <w:noProof/>
              </w:rPr>
              <w:t xml:space="preserve">  </w:t>
            </w:r>
            <w:r w:rsidR="00604054">
              <w:rPr>
                <w:rFonts w:ascii="Times New Roman" w:hAnsi="Times New Roman" w:eastAsia="Times New Roman" w:cs="Times New Roman"/>
                <w:noProof/>
              </w:rPr>
              <w:t>Ārlietu</w:t>
            </w:r>
            <w:r w:rsidR="001816AC">
              <w:rPr>
                <w:rFonts w:ascii="Times New Roman" w:hAnsi="Times New Roman" w:eastAsia="Times New Roman" w:cs="Times New Roman"/>
                <w:noProof/>
              </w:rPr>
              <w:t xml:space="preserve"> </w:t>
            </w:r>
            <w:r w:rsidR="00B963CB">
              <w:rPr>
                <w:rFonts w:ascii="Times New Roman" w:hAnsi="Times New Roman" w:eastAsia="Times New Roman" w:cs="Times New Roman"/>
                <w:noProof/>
              </w:rPr>
              <w:t>ministrs</w:t>
            </w:r>
            <w:r w:rsidR="00604054">
              <w:rPr>
                <w:rFonts w:ascii="Times New Roman" w:hAnsi="Times New Roman" w:eastAsia="Times New Roman" w:cs="Times New Roman"/>
                <w:noProof/>
              </w:rPr>
              <w:t xml:space="preserve"> </w:t>
            </w:r>
          </w:p>
          <w:p w:rsidR="00604054" w:rsidRDefault="00604054" w14:paraId="1E2DEEF5" w14:textId="77777777">
            <w:pPr>
              <w:pStyle w:val="BodyText2"/>
              <w:tabs>
                <w:tab w:val="left" w:pos="6840"/>
              </w:tabs>
              <w:suppressAutoHyphens/>
              <w:spacing w:after="120" w:line="276" w:lineRule="auto"/>
              <w:rPr>
                <w:noProof/>
              </w:rPr>
            </w:pPr>
          </w:p>
        </w:tc>
        <w:tc>
          <w:tcPr>
            <w:tcW w:w="3368" w:type="dxa"/>
            <w:hideMark/>
          </w:tcPr>
          <w:p w:rsidR="00604054" w:rsidRDefault="00604054" w14:paraId="6334ECD7" w14:textId="5BDF2730">
            <w:pPr>
              <w:pStyle w:val="BodyText2"/>
              <w:tabs>
                <w:tab w:val="left" w:pos="6840"/>
              </w:tabs>
              <w:suppressAutoHyphens/>
              <w:spacing w:after="120" w:line="276" w:lineRule="auto"/>
              <w:rPr>
                <w:rFonts w:ascii="Times New Roman" w:hAnsi="Times New Roman" w:cs="Times New Roman"/>
                <w:noProof/>
              </w:rPr>
            </w:pPr>
            <w:r>
              <w:rPr>
                <w:rFonts w:ascii="Times New Roman" w:hAnsi="Times New Roman" w:cs="Times New Roman"/>
                <w:noProof/>
              </w:rPr>
              <w:t xml:space="preserve">         </w:t>
            </w:r>
            <w:r w:rsidR="0019728C">
              <w:rPr>
                <w:rFonts w:ascii="Times New Roman" w:hAnsi="Times New Roman" w:cs="Times New Roman"/>
                <w:noProof/>
              </w:rPr>
              <w:t xml:space="preserve"> </w:t>
            </w:r>
            <w:r w:rsidR="00B963CB">
              <w:rPr>
                <w:rFonts w:ascii="Times New Roman" w:hAnsi="Times New Roman" w:cs="Times New Roman"/>
                <w:noProof/>
              </w:rPr>
              <w:t xml:space="preserve"> </w:t>
            </w:r>
            <w:r w:rsidR="001816AC">
              <w:rPr>
                <w:rFonts w:ascii="Times New Roman" w:hAnsi="Times New Roman" w:cs="Times New Roman"/>
                <w:noProof/>
              </w:rPr>
              <w:t>Edgars Rinkēvičs</w:t>
            </w:r>
          </w:p>
        </w:tc>
      </w:tr>
    </w:tbl>
    <w:p w:rsidRPr="0092794C" w:rsidR="00A11323" w:rsidP="000A10E5" w:rsidRDefault="00A11323" w14:paraId="79E2BCA6" w14:textId="333B4A3B">
      <w:pPr>
        <w:pStyle w:val="Header"/>
        <w:tabs>
          <w:tab w:val="clear" w:pos="4320"/>
          <w:tab w:val="clear" w:pos="8640"/>
        </w:tabs>
        <w:spacing w:before="120"/>
        <w:rPr>
          <w:bCs/>
          <w:noProof/>
          <w:sz w:val="24"/>
          <w:szCs w:val="24"/>
        </w:rPr>
      </w:pPr>
      <w:r w:rsidRPr="0092794C">
        <w:rPr>
          <w:bCs/>
          <w:noProof/>
          <w:sz w:val="24"/>
          <w:szCs w:val="24"/>
        </w:rPr>
        <w:t>Vīza: Valsts sekretārs</w:t>
      </w:r>
      <w:r w:rsidRPr="0092794C">
        <w:rPr>
          <w:bCs/>
          <w:noProof/>
          <w:sz w:val="24"/>
          <w:szCs w:val="24"/>
        </w:rPr>
        <w:tab/>
      </w:r>
      <w:r w:rsidRPr="0092794C">
        <w:rPr>
          <w:bCs/>
          <w:noProof/>
          <w:sz w:val="24"/>
          <w:szCs w:val="24"/>
        </w:rPr>
        <w:tab/>
      </w:r>
      <w:r w:rsidRPr="0092794C">
        <w:rPr>
          <w:bCs/>
          <w:noProof/>
          <w:sz w:val="24"/>
          <w:szCs w:val="24"/>
        </w:rPr>
        <w:tab/>
      </w:r>
      <w:r w:rsidRPr="0092794C">
        <w:rPr>
          <w:bCs/>
          <w:noProof/>
          <w:sz w:val="24"/>
          <w:szCs w:val="24"/>
        </w:rPr>
        <w:tab/>
      </w:r>
      <w:r w:rsidRPr="0092794C" w:rsidR="00C53836">
        <w:rPr>
          <w:bCs/>
          <w:noProof/>
          <w:sz w:val="24"/>
          <w:szCs w:val="24"/>
        </w:rPr>
        <w:tab/>
      </w:r>
      <w:r w:rsidRPr="0092794C">
        <w:rPr>
          <w:bCs/>
          <w:noProof/>
          <w:sz w:val="24"/>
          <w:szCs w:val="24"/>
        </w:rPr>
        <w:tab/>
      </w:r>
      <w:r w:rsidRPr="0092794C">
        <w:rPr>
          <w:bCs/>
          <w:noProof/>
          <w:sz w:val="24"/>
          <w:szCs w:val="24"/>
        </w:rPr>
        <w:tab/>
      </w:r>
      <w:r w:rsidRPr="0092794C" w:rsidR="00C53836">
        <w:rPr>
          <w:bCs/>
          <w:noProof/>
          <w:sz w:val="24"/>
          <w:szCs w:val="24"/>
        </w:rPr>
        <w:tab/>
      </w:r>
      <w:r w:rsidRPr="0092794C">
        <w:rPr>
          <w:bCs/>
          <w:noProof/>
          <w:sz w:val="24"/>
          <w:szCs w:val="24"/>
        </w:rPr>
        <w:t>Andris Pelšs</w:t>
      </w:r>
    </w:p>
    <w:p w:rsidRPr="0092794C" w:rsidR="00A11323" w:rsidP="000A10E5" w:rsidRDefault="00A11323" w14:paraId="0A6C301B" w14:textId="77777777">
      <w:pPr>
        <w:pStyle w:val="NoSpacing"/>
        <w:rPr>
          <w:rFonts w:ascii="Times New Roman" w:hAnsi="Times New Roman"/>
          <w:noProof/>
          <w:sz w:val="24"/>
          <w:szCs w:val="24"/>
          <w:lang w:val="lv-LV"/>
        </w:rPr>
      </w:pPr>
    </w:p>
    <w:p w:rsidRPr="0092794C" w:rsidR="00A11323" w:rsidP="000A10E5" w:rsidRDefault="00A11323" w14:paraId="4DD43391" w14:textId="79AD182F">
      <w:pPr>
        <w:pStyle w:val="NoSpacing"/>
        <w:rPr>
          <w:rFonts w:ascii="Times New Roman" w:hAnsi="Times New Roman"/>
          <w:noProof/>
          <w:sz w:val="24"/>
          <w:szCs w:val="24"/>
          <w:lang w:val="lv-LV"/>
        </w:rPr>
      </w:pPr>
    </w:p>
    <w:p w:rsidRPr="0092794C" w:rsidR="00A11323" w:rsidP="000A10E5" w:rsidRDefault="00A11323" w14:paraId="60CB1DE9" w14:textId="1973769F">
      <w:pPr>
        <w:pStyle w:val="NoSpacing"/>
        <w:rPr>
          <w:rFonts w:ascii="Times New Roman" w:hAnsi="Times New Roman"/>
          <w:noProof/>
          <w:sz w:val="24"/>
          <w:szCs w:val="24"/>
          <w:lang w:val="lv-LV"/>
        </w:rPr>
      </w:pPr>
    </w:p>
    <w:p w:rsidRPr="0092794C" w:rsidR="00C53836" w:rsidP="000A10E5" w:rsidRDefault="00C53836" w14:paraId="1E805C4E" w14:textId="77777777">
      <w:pPr>
        <w:pStyle w:val="NoSpacing"/>
        <w:rPr>
          <w:rFonts w:ascii="Times New Roman" w:hAnsi="Times New Roman"/>
          <w:noProof/>
          <w:sz w:val="24"/>
          <w:szCs w:val="24"/>
          <w:lang w:val="lv-LV"/>
        </w:rPr>
      </w:pPr>
    </w:p>
    <w:p w:rsidRPr="0092794C" w:rsidR="00A11323" w:rsidP="000A10E5" w:rsidRDefault="00463250" w14:paraId="6B47647C" w14:textId="42C13700">
      <w:pPr>
        <w:pStyle w:val="NoSpacing"/>
        <w:rPr>
          <w:rFonts w:ascii="Times New Roman" w:hAnsi="Times New Roman"/>
          <w:noProof/>
          <w:sz w:val="24"/>
          <w:szCs w:val="24"/>
          <w:lang w:val="lv-LV"/>
        </w:rPr>
      </w:pPr>
      <w:r>
        <w:rPr>
          <w:rFonts w:ascii="Times New Roman" w:hAnsi="Times New Roman"/>
          <w:noProof/>
          <w:sz w:val="24"/>
          <w:szCs w:val="24"/>
          <w:lang w:val="lv-LV"/>
        </w:rPr>
        <w:t>Lauris Paegle</w:t>
      </w:r>
      <w:r w:rsidRPr="0092794C" w:rsidR="00B66EAE">
        <w:rPr>
          <w:rFonts w:ascii="Times New Roman" w:hAnsi="Times New Roman"/>
          <w:noProof/>
          <w:sz w:val="24"/>
          <w:szCs w:val="24"/>
          <w:lang w:val="lv-LV"/>
        </w:rPr>
        <w:t>, 6701</w:t>
      </w:r>
      <w:r>
        <w:rPr>
          <w:rFonts w:ascii="Times New Roman" w:hAnsi="Times New Roman"/>
          <w:noProof/>
          <w:sz w:val="24"/>
          <w:szCs w:val="24"/>
          <w:lang w:val="lv-LV"/>
        </w:rPr>
        <w:t>6311</w:t>
      </w:r>
    </w:p>
    <w:p w:rsidRPr="0092794C" w:rsidR="00042D8B" w:rsidP="000A10E5" w:rsidRDefault="00463250" w14:paraId="778B62C8" w14:textId="6BEFA9D3">
      <w:pPr>
        <w:pStyle w:val="NoSpacing"/>
        <w:rPr>
          <w:rFonts w:ascii="Times New Roman" w:hAnsi="Times New Roman"/>
          <w:noProof/>
          <w:sz w:val="24"/>
          <w:szCs w:val="24"/>
          <w:lang w:val="lv-LV"/>
        </w:rPr>
      </w:pPr>
      <w:r>
        <w:rPr>
          <w:rFonts w:ascii="Times New Roman" w:hAnsi="Times New Roman"/>
          <w:bCs/>
          <w:noProof/>
          <w:color w:val="0000FF"/>
          <w:sz w:val="24"/>
          <w:szCs w:val="24"/>
          <w:u w:val="single"/>
          <w:lang w:val="lv-LV"/>
        </w:rPr>
        <w:t>lauris.paegle</w:t>
      </w:r>
      <w:r w:rsidRPr="0092794C" w:rsidR="00B66EAE">
        <w:rPr>
          <w:rFonts w:ascii="Times New Roman" w:hAnsi="Times New Roman"/>
          <w:bCs/>
          <w:noProof/>
          <w:color w:val="0000FF"/>
          <w:sz w:val="24"/>
          <w:szCs w:val="24"/>
          <w:u w:val="single"/>
          <w:lang w:val="lv-LV"/>
        </w:rPr>
        <w:t>@mfa.gov.lv</w:t>
      </w:r>
      <w:bookmarkStart w:name="_GoBack" w:id="1"/>
      <w:bookmarkEnd w:id="1"/>
    </w:p>
    <w:sectPr w:rsidRPr="0092794C" w:rsidR="00042D8B" w:rsidSect="00C834EF">
      <w:headerReference w:type="even" r:id="rId62"/>
      <w:headerReference w:type="default" r:id="rId63"/>
      <w:footerReference w:type="even" r:id="rId64"/>
      <w:footerReference w:type="default" r:id="rId65"/>
      <w:headerReference w:type="first" r:id="rId66"/>
      <w:footerReference w:type="first" r:id="rId67"/>
      <w:pgSz w:w="12240" w:h="15840" w:code="1"/>
      <w:pgMar w:top="992" w:right="1608" w:bottom="1134" w:left="1701" w:header="567" w:footer="28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CF26CF" w14:textId="77777777" w:rsidR="007416C7" w:rsidRDefault="007416C7">
      <w:r>
        <w:separator/>
      </w:r>
    </w:p>
  </w:endnote>
  <w:endnote w:type="continuationSeparator" w:id="0">
    <w:p w14:paraId="010CF050" w14:textId="77777777" w:rsidR="007416C7" w:rsidRDefault="007416C7">
      <w:r>
        <w:continuationSeparator/>
      </w:r>
    </w:p>
  </w:endnote>
  <w:endnote w:type="continuationNotice" w:id="1">
    <w:p w14:paraId="0FD9658E" w14:textId="77777777" w:rsidR="007416C7" w:rsidRDefault="007416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2AFF" w:usb1="C000247B" w:usb2="00000009" w:usb3="00000000" w:csb0="000001FF" w:csb1="00000000"/>
  </w:font>
  <w:font w:name="Cambria">
    <w:panose1 w:val="02040503050406030204"/>
    <w:charset w:val="BA"/>
    <w:family w:val="roman"/>
    <w:pitch w:val="variable"/>
    <w:sig w:usb0="E00002FF" w:usb1="400004FF" w:usb2="00000000" w:usb3="00000000" w:csb0="0000019F" w:csb1="00000000"/>
  </w:font>
  <w:font w:name="DokChampa">
    <w:altName w:val="Leelawadee UI"/>
    <w:charset w:val="DE"/>
    <w:family w:val="swiss"/>
    <w:pitch w:val="variable"/>
    <w:sig w:usb0="83000003" w:usb1="00000000" w:usb2="00000000" w:usb3="00000000" w:csb0="00010001" w:csb1="00000000"/>
  </w:font>
  <w:font w:name="Arial">
    <w:panose1 w:val="020B0604020202020204"/>
    <w:charset w:val="BA"/>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10006FF" w:usb1="4000205B" w:usb2="00000010" w:usb3="00000000" w:csb0="0000019F" w:csb1="00000000"/>
  </w:font>
  <w:font w:name="Garamond">
    <w:panose1 w:val="02020404030301010803"/>
    <w:charset w:val="BA"/>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B5C4D" w14:textId="77777777" w:rsidR="00847B05" w:rsidRDefault="00503EBC">
    <w:pPr>
      <w:pStyle w:val="Foot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70A0B61C" w14:textId="77777777" w:rsidR="00847B05" w:rsidRDefault="00847B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C66C3" w14:textId="77777777" w:rsidR="00847B05" w:rsidRDefault="00847B05">
    <w:pPr>
      <w:pStyle w:val="Footer"/>
      <w:framePr w:wrap="around" w:vAnchor="text" w:hAnchor="page" w:x="11062" w:y="6"/>
      <w:rPr>
        <w:rStyle w:val="PageNumber"/>
      </w:rPr>
    </w:pPr>
  </w:p>
  <w:p w14:paraId="2943B5F3" w14:textId="747CCF9C" w:rsidR="005B6220" w:rsidRDefault="00FE697B" w:rsidP="00FE697B">
    <w:pPr>
      <w:pStyle w:val="Footer"/>
      <w:jc w:val="both"/>
      <w:rPr>
        <w:sz w:val="18"/>
      </w:rPr>
    </w:pPr>
    <w:r w:rsidRPr="008C31F6">
      <w:rPr>
        <w:sz w:val="18"/>
      </w:rPr>
      <w:t>AMzino</w:t>
    </w:r>
    <w:r w:rsidR="007A2488">
      <w:rPr>
        <w:sz w:val="18"/>
      </w:rPr>
      <w:t>CoFE</w:t>
    </w:r>
    <w:r w:rsidRPr="008C31F6">
      <w:rPr>
        <w:sz w:val="18"/>
      </w:rPr>
      <w:t>_</w:t>
    </w:r>
    <w:r w:rsidR="00E30741">
      <w:rPr>
        <w:sz w:val="18"/>
      </w:rPr>
      <w:t>12092022</w:t>
    </w:r>
    <w:r>
      <w:rPr>
        <w:sz w:val="18"/>
      </w:rPr>
      <w:t xml:space="preserve"> Informatīvais ziņojums </w:t>
    </w:r>
    <w:r w:rsidRPr="003A1F27">
      <w:rPr>
        <w:sz w:val="18"/>
      </w:rPr>
      <w:t>“</w:t>
    </w:r>
    <w:r w:rsidR="00463250" w:rsidRPr="00463250">
      <w:rPr>
        <w:sz w:val="18"/>
      </w:rPr>
      <w:t>Par darba turpināšanu pie Eiropas n</w:t>
    </w:r>
    <w:r w:rsidR="00463250">
      <w:rPr>
        <w:sz w:val="18"/>
      </w:rPr>
      <w:t>ākotnes konferences rezultātiem</w:t>
    </w:r>
    <w:r w:rsidRPr="003A1F27">
      <w:rPr>
        <w:sz w:val="18"/>
      </w:rPr>
      <w:t>”</w:t>
    </w:r>
  </w:p>
  <w:p w14:paraId="113B667E" w14:textId="2ED7BC6D" w:rsidR="00C53836" w:rsidRDefault="00C53836" w:rsidP="00FE697B">
    <w:pPr>
      <w:pStyle w:val="Footer"/>
      <w:jc w:val="both"/>
      <w:rPr>
        <w:sz w:val="18"/>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EB9BD7" w14:textId="77777777" w:rsidR="007A0A7A" w:rsidRPr="003748C3" w:rsidRDefault="007A0A7A" w:rsidP="007A0A7A">
    <w:pPr>
      <w:pStyle w:val="Footer"/>
      <w:jc w:val="both"/>
      <w:rPr>
        <w:sz w:val="18"/>
      </w:rPr>
    </w:pPr>
    <w:r w:rsidRPr="00AA7193">
      <w:rPr>
        <w:sz w:val="18"/>
      </w:rPr>
      <w:t>AMzino_</w:t>
    </w:r>
    <w:r>
      <w:rPr>
        <w:sz w:val="18"/>
      </w:rPr>
      <w:t>010416_VLP</w:t>
    </w:r>
    <w:r w:rsidRPr="00AA7193">
      <w:rPr>
        <w:sz w:val="18"/>
      </w:rPr>
      <w:t>; Informatīvais ziņojums „Par Eiropas Savienī</w:t>
    </w:r>
    <w:r>
      <w:rPr>
        <w:sz w:val="18"/>
      </w:rPr>
      <w:t>bas Vispārējo lietu padomes 2016. </w:t>
    </w:r>
    <w:r w:rsidRPr="00AA7193">
      <w:rPr>
        <w:sz w:val="18"/>
      </w:rPr>
      <w:t xml:space="preserve">gada </w:t>
    </w:r>
    <w:r>
      <w:rPr>
        <w:sz w:val="18"/>
      </w:rPr>
      <w:t xml:space="preserve">11.-12. aprīļa neformālajā </w:t>
    </w:r>
    <w:r w:rsidRPr="00AA7193">
      <w:rPr>
        <w:sz w:val="18"/>
      </w:rPr>
      <w:t>sanā</w:t>
    </w:r>
    <w:r>
      <w:rPr>
        <w:sz w:val="18"/>
      </w:rPr>
      <w:t>ksmē izskatāmajiem jautājumiem”</w:t>
    </w:r>
  </w:p>
  <w:p w14:paraId="3EC66511" w14:textId="77777777" w:rsidR="00287BE5" w:rsidRDefault="00EE0C6E">
    <w:pPr>
      <w:pStyle w:val="Footer"/>
      <w:jc w:val="right"/>
    </w:pPr>
    <w:r>
      <w:fldChar w:fldCharType="begin"/>
    </w:r>
    <w:r>
      <w:instrText xml:space="preserve"> PAGE   \* MERGEFORMAT </w:instrText>
    </w:r>
    <w:r>
      <w:fldChar w:fldCharType="separate"/>
    </w:r>
    <w:r w:rsidR="007A0A7A">
      <w:rPr>
        <w:noProof/>
      </w:rPr>
      <w:t>1</w:t>
    </w:r>
    <w:r>
      <w:rPr>
        <w:noProof/>
      </w:rPr>
      <w:fldChar w:fldCharType="end"/>
    </w:r>
  </w:p>
  <w:p w14:paraId="5C2019F0" w14:textId="77777777" w:rsidR="00847B05" w:rsidRDefault="00847B05">
    <w:pPr>
      <w:pStyle w:val="Footer"/>
      <w:jc w:val="both"/>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A26ABC" w14:textId="77777777" w:rsidR="007416C7" w:rsidRDefault="007416C7">
      <w:r>
        <w:separator/>
      </w:r>
    </w:p>
  </w:footnote>
  <w:footnote w:type="continuationSeparator" w:id="0">
    <w:p w14:paraId="19FBB992" w14:textId="77777777" w:rsidR="007416C7" w:rsidRDefault="007416C7">
      <w:r>
        <w:continuationSeparator/>
      </w:r>
    </w:p>
  </w:footnote>
  <w:footnote w:type="continuationNotice" w:id="1">
    <w:p w14:paraId="6211CE62" w14:textId="77777777" w:rsidR="007416C7" w:rsidRDefault="007416C7"/>
  </w:footnote>
  <w:footnote w:id="2">
    <w:p w14:paraId="61117601" w14:textId="1FBC015D" w:rsidR="005F429A" w:rsidRDefault="00F0513A" w:rsidP="007A2488">
      <w:pPr>
        <w:pStyle w:val="FootnoteText"/>
        <w:jc w:val="both"/>
        <w:rPr>
          <w:noProof/>
        </w:rPr>
      </w:pPr>
      <w:r>
        <w:rPr>
          <w:rStyle w:val="FootnoteReference"/>
          <w:noProof/>
        </w:rPr>
        <w:footnoteRef/>
      </w:r>
      <w:r>
        <w:rPr>
          <w:noProof/>
        </w:rPr>
        <w:t xml:space="preserve"> </w:t>
      </w:r>
      <w:r w:rsidRPr="00F0513A">
        <w:rPr>
          <w:noProof/>
        </w:rPr>
        <w:t>Konference</w:t>
      </w:r>
      <w:r>
        <w:rPr>
          <w:noProof/>
        </w:rPr>
        <w:t>s</w:t>
      </w:r>
      <w:r w:rsidRPr="00F0513A">
        <w:rPr>
          <w:noProof/>
        </w:rPr>
        <w:t xml:space="preserve"> par Eiropas nākotni </w:t>
      </w:r>
      <w:r>
        <w:rPr>
          <w:noProof/>
        </w:rPr>
        <w:t>ziņojums par</w:t>
      </w:r>
      <w:r w:rsidRPr="00F0513A">
        <w:rPr>
          <w:noProof/>
        </w:rPr>
        <w:t xml:space="preserve"> galīgo iznākumu</w:t>
      </w:r>
      <w:r>
        <w:rPr>
          <w:noProof/>
        </w:rPr>
        <w:t xml:space="preserve"> (pašlaik pieejams angļu valodā): </w:t>
      </w:r>
      <w:hyperlink r:id="rId1" w:history="1">
        <w:r w:rsidR="005F429A" w:rsidRPr="003025BE">
          <w:rPr>
            <w:rStyle w:val="Hyperlink"/>
            <w:noProof/>
          </w:rPr>
          <w:t>https://futureu.europa.eu/rails/active_storage/blobs/redirect/eyJfcmFpbHMiOnsibWVzc2FnZSI6IkJBaHBBeUl0QVE9PSIsImV4cCI6bnVsbCwicHVyIjoiYmxvYl9pZCJ9fQ==--899f1bfedf2d3fc6c36d4a9bc0dd42f54046562e/CoFE_Report_with_annexes_EN.pdf</w:t>
        </w:r>
      </w:hyperlink>
    </w:p>
  </w:footnote>
  <w:footnote w:id="3">
    <w:p w14:paraId="21FDBE70" w14:textId="07A5B94E" w:rsidR="005F429A" w:rsidRDefault="005F429A" w:rsidP="007A2488">
      <w:pPr>
        <w:pStyle w:val="FootnoteText"/>
        <w:jc w:val="both"/>
        <w:rPr>
          <w:noProof/>
        </w:rPr>
      </w:pPr>
      <w:r>
        <w:rPr>
          <w:rStyle w:val="FootnoteReference"/>
          <w:noProof/>
        </w:rPr>
        <w:footnoteRef/>
      </w:r>
      <w:r>
        <w:rPr>
          <w:noProof/>
        </w:rPr>
        <w:t xml:space="preserve"> </w:t>
      </w:r>
      <w:r>
        <w:rPr>
          <w:noProof/>
        </w:rPr>
        <w:t xml:space="preserve">Līgums par Eiropas Savienību: </w:t>
      </w:r>
      <w:hyperlink r:id="rId2" w:history="1">
        <w:r>
          <w:rPr>
            <w:rStyle w:val="Hyperlink"/>
            <w:noProof/>
          </w:rPr>
          <w:t>LexUriServ.do (europa.eu)</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87B3C8" w14:textId="77777777"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847B05">
      <w:rPr>
        <w:rStyle w:val="PageNumber"/>
        <w:noProof/>
      </w:rPr>
      <w:t>10</w:t>
    </w:r>
    <w:r>
      <w:rPr>
        <w:rStyle w:val="PageNumber"/>
      </w:rPr>
      <w:fldChar w:fldCharType="end"/>
    </w:r>
  </w:p>
  <w:p w14:paraId="4708D9B8" w14:textId="77777777" w:rsidR="00847B05" w:rsidRDefault="00847B05">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E5243" w14:textId="7731276C" w:rsidR="00847B05" w:rsidRDefault="00503EBC">
    <w:pPr>
      <w:pStyle w:val="Header"/>
      <w:framePr w:wrap="around" w:vAnchor="text" w:hAnchor="margin" w:xAlign="right" w:y="1"/>
      <w:rPr>
        <w:rStyle w:val="PageNumber"/>
      </w:rPr>
    </w:pPr>
    <w:r>
      <w:rPr>
        <w:rStyle w:val="PageNumber"/>
      </w:rPr>
      <w:fldChar w:fldCharType="begin"/>
    </w:r>
    <w:r w:rsidR="00847B05">
      <w:rPr>
        <w:rStyle w:val="PageNumber"/>
      </w:rPr>
      <w:instrText xml:space="preserve">PAGE  </w:instrText>
    </w:r>
    <w:r>
      <w:rPr>
        <w:rStyle w:val="PageNumber"/>
      </w:rPr>
      <w:fldChar w:fldCharType="separate"/>
    </w:r>
    <w:r w:rsidR="007A2488">
      <w:rPr>
        <w:rStyle w:val="PageNumber"/>
        <w:noProof/>
      </w:rPr>
      <w:t>2</w:t>
    </w:r>
    <w:r>
      <w:rPr>
        <w:rStyle w:val="PageNumber"/>
      </w:rPr>
      <w:fldChar w:fldCharType="end"/>
    </w:r>
  </w:p>
  <w:p w14:paraId="64D6A3B0" w14:textId="4BE8077A" w:rsidR="00847B05" w:rsidRPr="005B6220" w:rsidRDefault="00847B05" w:rsidP="00876AEE">
    <w:pPr>
      <w:pStyle w:val="Header"/>
      <w:tabs>
        <w:tab w:val="clear" w:pos="4320"/>
        <w:tab w:val="center" w:pos="9356"/>
      </w:tabs>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71D1BD" w14:textId="77777777" w:rsidR="00847B05" w:rsidRDefault="00847B05">
    <w:pPr>
      <w:pStyle w:val="Header"/>
      <w:jc w:val="center"/>
      <w:rPr>
        <w:b/>
        <w:bCs/>
        <w:i/>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6487028"/>
    <w:lvl w:ilvl="0">
      <w:start w:val="1"/>
      <w:numFmt w:val="bullet"/>
      <w:pStyle w:val="ListBullet"/>
      <w:lvlText w:val=""/>
      <w:lvlJc w:val="left"/>
      <w:pPr>
        <w:tabs>
          <w:tab w:val="num" w:pos="0"/>
        </w:tabs>
        <w:ind w:left="0" w:hanging="360"/>
      </w:pPr>
      <w:rPr>
        <w:rFonts w:ascii="Symbol" w:hAnsi="Symbol" w:hint="default"/>
      </w:rPr>
    </w:lvl>
  </w:abstractNum>
  <w:abstractNum w:abstractNumId="1" w15:restartNumberingAfterBreak="0">
    <w:nsid w:val="0C0140DF"/>
    <w:multiLevelType w:val="hybridMultilevel"/>
    <w:tmpl w:val="CF72FA5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 w15:restartNumberingAfterBreak="0">
    <w:nsid w:val="13E871FA"/>
    <w:multiLevelType w:val="hybridMultilevel"/>
    <w:tmpl w:val="8110C0E0"/>
    <w:lvl w:ilvl="0" w:tplc="CE205DBC">
      <w:start w:val="9"/>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21DF1BD5"/>
    <w:multiLevelType w:val="hybridMultilevel"/>
    <w:tmpl w:val="E95608B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 w15:restartNumberingAfterBreak="0">
    <w:nsid w:val="2F3E0F10"/>
    <w:multiLevelType w:val="multilevel"/>
    <w:tmpl w:val="FFB0A3F4"/>
    <w:lvl w:ilvl="0">
      <w:start w:val="1"/>
      <w:numFmt w:val="decimal"/>
      <w:pStyle w:val="Par-dash"/>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5" w15:restartNumberingAfterBreak="0">
    <w:nsid w:val="34182D9B"/>
    <w:multiLevelType w:val="hybridMultilevel"/>
    <w:tmpl w:val="7FE6F79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38F424D0"/>
    <w:multiLevelType w:val="multilevel"/>
    <w:tmpl w:val="48741C5E"/>
    <w:name w:val="Points"/>
    <w:lvl w:ilvl="0">
      <w:start w:val="1"/>
      <w:numFmt w:val="decimal"/>
      <w:lvlRestart w:val="0"/>
      <w:pStyle w:val="Point123"/>
      <w:lvlText w:val="%1."/>
      <w:lvlJc w:val="left"/>
      <w:pPr>
        <w:tabs>
          <w:tab w:val="num" w:pos="567"/>
        </w:tabs>
        <w:ind w:left="567" w:hanging="567"/>
      </w:pPr>
    </w:lvl>
    <w:lvl w:ilvl="1">
      <w:start w:val="1"/>
      <w:numFmt w:val="lowerLetter"/>
      <w:pStyle w:val="Pointabc"/>
      <w:lvlText w:val="%2)"/>
      <w:lvlJc w:val="left"/>
      <w:pPr>
        <w:tabs>
          <w:tab w:val="num" w:pos="567"/>
        </w:tabs>
        <w:ind w:left="567" w:hanging="567"/>
      </w:pPr>
    </w:lvl>
    <w:lvl w:ilvl="2">
      <w:start w:val="1"/>
      <w:numFmt w:val="decimal"/>
      <w:pStyle w:val="Point1231"/>
      <w:lvlText w:val="%3."/>
      <w:lvlJc w:val="left"/>
      <w:pPr>
        <w:tabs>
          <w:tab w:val="num" w:pos="1134"/>
        </w:tabs>
        <w:ind w:left="1134" w:hanging="567"/>
      </w:pPr>
    </w:lvl>
    <w:lvl w:ilvl="3">
      <w:start w:val="1"/>
      <w:numFmt w:val="lowerLetter"/>
      <w:pStyle w:val="Pointabc1"/>
      <w:lvlText w:val="%4)"/>
      <w:lvlJc w:val="left"/>
      <w:pPr>
        <w:tabs>
          <w:tab w:val="num" w:pos="1134"/>
        </w:tabs>
        <w:ind w:left="1134" w:hanging="567"/>
      </w:pPr>
    </w:lvl>
    <w:lvl w:ilvl="4">
      <w:start w:val="1"/>
      <w:numFmt w:val="decimal"/>
      <w:pStyle w:val="Point1232"/>
      <w:lvlText w:val="%5."/>
      <w:lvlJc w:val="left"/>
      <w:pPr>
        <w:tabs>
          <w:tab w:val="num" w:pos="1701"/>
        </w:tabs>
        <w:ind w:left="1701" w:hanging="567"/>
      </w:pPr>
    </w:lvl>
    <w:lvl w:ilvl="5">
      <w:start w:val="1"/>
      <w:numFmt w:val="lowerLetter"/>
      <w:pStyle w:val="Pointabc2"/>
      <w:lvlText w:val="%6)"/>
      <w:lvlJc w:val="left"/>
      <w:pPr>
        <w:tabs>
          <w:tab w:val="num" w:pos="1701"/>
        </w:tabs>
        <w:ind w:left="1701" w:hanging="567"/>
      </w:pPr>
    </w:lvl>
    <w:lvl w:ilvl="6">
      <w:start w:val="1"/>
      <w:numFmt w:val="decimal"/>
      <w:pStyle w:val="Point1233"/>
      <w:lvlText w:val="%7."/>
      <w:lvlJc w:val="left"/>
      <w:pPr>
        <w:tabs>
          <w:tab w:val="num" w:pos="2268"/>
        </w:tabs>
        <w:ind w:left="2268" w:hanging="567"/>
      </w:pPr>
    </w:lvl>
    <w:lvl w:ilvl="7">
      <w:start w:val="1"/>
      <w:numFmt w:val="lowerLetter"/>
      <w:pStyle w:val="Pointabc3"/>
      <w:lvlText w:val="%8)"/>
      <w:lvlJc w:val="left"/>
      <w:pPr>
        <w:tabs>
          <w:tab w:val="num" w:pos="2268"/>
        </w:tabs>
        <w:ind w:left="2268" w:hanging="567"/>
      </w:pPr>
    </w:lvl>
    <w:lvl w:ilvl="8">
      <w:start w:val="1"/>
      <w:numFmt w:val="lowerLetter"/>
      <w:pStyle w:val="Pointabc4"/>
      <w:lvlText w:val="%9)"/>
      <w:lvlJc w:val="left"/>
      <w:pPr>
        <w:tabs>
          <w:tab w:val="num" w:pos="2835"/>
        </w:tabs>
        <w:ind w:left="2835" w:hanging="567"/>
      </w:pPr>
    </w:lvl>
  </w:abstractNum>
  <w:abstractNum w:abstractNumId="7" w15:restartNumberingAfterBreak="0">
    <w:nsid w:val="3B323747"/>
    <w:multiLevelType w:val="hybridMultilevel"/>
    <w:tmpl w:val="BE14A50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403A3719"/>
    <w:multiLevelType w:val="hybridMultilevel"/>
    <w:tmpl w:val="F266ECB0"/>
    <w:lvl w:ilvl="0" w:tplc="A59E40AC">
      <w:start w:val="1"/>
      <w:numFmt w:val="decimal"/>
      <w:lvlText w:val="%1."/>
      <w:lvlJc w:val="left"/>
      <w:pPr>
        <w:ind w:left="9149" w:hanging="360"/>
      </w:pPr>
      <w:rPr>
        <w:rFonts w:hint="default"/>
      </w:rPr>
    </w:lvl>
    <w:lvl w:ilvl="1" w:tplc="04260019" w:tentative="1">
      <w:start w:val="1"/>
      <w:numFmt w:val="lowerLetter"/>
      <w:lvlText w:val="%2."/>
      <w:lvlJc w:val="left"/>
      <w:pPr>
        <w:ind w:left="9803" w:hanging="360"/>
      </w:pPr>
    </w:lvl>
    <w:lvl w:ilvl="2" w:tplc="0426001B" w:tentative="1">
      <w:start w:val="1"/>
      <w:numFmt w:val="lowerRoman"/>
      <w:lvlText w:val="%3."/>
      <w:lvlJc w:val="right"/>
      <w:pPr>
        <w:ind w:left="10523" w:hanging="180"/>
      </w:pPr>
    </w:lvl>
    <w:lvl w:ilvl="3" w:tplc="0426000F" w:tentative="1">
      <w:start w:val="1"/>
      <w:numFmt w:val="decimal"/>
      <w:lvlText w:val="%4."/>
      <w:lvlJc w:val="left"/>
      <w:pPr>
        <w:ind w:left="11243" w:hanging="360"/>
      </w:pPr>
    </w:lvl>
    <w:lvl w:ilvl="4" w:tplc="04260019" w:tentative="1">
      <w:start w:val="1"/>
      <w:numFmt w:val="lowerLetter"/>
      <w:lvlText w:val="%5."/>
      <w:lvlJc w:val="left"/>
      <w:pPr>
        <w:ind w:left="11963" w:hanging="360"/>
      </w:pPr>
    </w:lvl>
    <w:lvl w:ilvl="5" w:tplc="0426001B" w:tentative="1">
      <w:start w:val="1"/>
      <w:numFmt w:val="lowerRoman"/>
      <w:lvlText w:val="%6."/>
      <w:lvlJc w:val="right"/>
      <w:pPr>
        <w:ind w:left="12683" w:hanging="180"/>
      </w:pPr>
    </w:lvl>
    <w:lvl w:ilvl="6" w:tplc="0426000F" w:tentative="1">
      <w:start w:val="1"/>
      <w:numFmt w:val="decimal"/>
      <w:lvlText w:val="%7."/>
      <w:lvlJc w:val="left"/>
      <w:pPr>
        <w:ind w:left="13403" w:hanging="360"/>
      </w:pPr>
    </w:lvl>
    <w:lvl w:ilvl="7" w:tplc="04260019" w:tentative="1">
      <w:start w:val="1"/>
      <w:numFmt w:val="lowerLetter"/>
      <w:lvlText w:val="%8."/>
      <w:lvlJc w:val="left"/>
      <w:pPr>
        <w:ind w:left="14123" w:hanging="360"/>
      </w:pPr>
    </w:lvl>
    <w:lvl w:ilvl="8" w:tplc="0426001B" w:tentative="1">
      <w:start w:val="1"/>
      <w:numFmt w:val="lowerRoman"/>
      <w:lvlText w:val="%9."/>
      <w:lvlJc w:val="right"/>
      <w:pPr>
        <w:ind w:left="14843" w:hanging="180"/>
      </w:pPr>
    </w:lvl>
  </w:abstractNum>
  <w:abstractNum w:abstractNumId="9" w15:restartNumberingAfterBreak="0">
    <w:nsid w:val="42F44E2C"/>
    <w:multiLevelType w:val="hybridMultilevel"/>
    <w:tmpl w:val="7116C78C"/>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15:restartNumberingAfterBreak="0">
    <w:nsid w:val="4C1457C6"/>
    <w:multiLevelType w:val="hybridMultilevel"/>
    <w:tmpl w:val="422E44A6"/>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4D1E4776"/>
    <w:multiLevelType w:val="hybridMultilevel"/>
    <w:tmpl w:val="56927F7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2" w15:restartNumberingAfterBreak="0">
    <w:nsid w:val="505A5B10"/>
    <w:multiLevelType w:val="hybridMultilevel"/>
    <w:tmpl w:val="68CAA8A6"/>
    <w:lvl w:ilvl="0" w:tplc="04260001">
      <w:start w:val="1"/>
      <w:numFmt w:val="bullet"/>
      <w:lvlText w:val=""/>
      <w:lvlJc w:val="left"/>
      <w:pPr>
        <w:ind w:left="1080" w:hanging="360"/>
      </w:pPr>
      <w:rPr>
        <w:rFonts w:ascii="Symbol" w:hAnsi="Symbol"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3" w15:restartNumberingAfterBreak="0">
    <w:nsid w:val="51D80A4C"/>
    <w:multiLevelType w:val="hybridMultilevel"/>
    <w:tmpl w:val="75B663A4"/>
    <w:lvl w:ilvl="0" w:tplc="D632DE4A">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4" w15:restartNumberingAfterBreak="0">
    <w:nsid w:val="5E67669F"/>
    <w:multiLevelType w:val="hybridMultilevel"/>
    <w:tmpl w:val="741A703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5" w15:restartNumberingAfterBreak="0">
    <w:nsid w:val="61B64F5C"/>
    <w:multiLevelType w:val="hybridMultilevel"/>
    <w:tmpl w:val="6430F6E0"/>
    <w:lvl w:ilvl="0" w:tplc="4928F1A2">
      <w:numFmt w:val="bullet"/>
      <w:lvlText w:val="-"/>
      <w:lvlJc w:val="left"/>
      <w:pPr>
        <w:ind w:left="720" w:hanging="360"/>
      </w:pPr>
      <w:rPr>
        <w:rFonts w:ascii="Calibri" w:eastAsia="Calibri" w:hAnsi="Calibri" w:cs="Calibri"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6CBD4C29"/>
    <w:multiLevelType w:val="hybridMultilevel"/>
    <w:tmpl w:val="D8C8F4AE"/>
    <w:lvl w:ilvl="0" w:tplc="C584CA64">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7" w15:restartNumberingAfterBreak="0">
    <w:nsid w:val="7F7A45B1"/>
    <w:multiLevelType w:val="hybridMultilevel"/>
    <w:tmpl w:val="C06EDEA8"/>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6"/>
  </w:num>
  <w:num w:numId="4">
    <w:abstractNumId w:val="14"/>
  </w:num>
  <w:num w:numId="5">
    <w:abstractNumId w:val="8"/>
  </w:num>
  <w:num w:numId="6">
    <w:abstractNumId w:val="7"/>
  </w:num>
  <w:num w:numId="7">
    <w:abstractNumId w:val="12"/>
  </w:num>
  <w:num w:numId="8">
    <w:abstractNumId w:val="1"/>
  </w:num>
  <w:num w:numId="9">
    <w:abstractNumId w:val="17"/>
  </w:num>
  <w:num w:numId="10">
    <w:abstractNumId w:val="9"/>
  </w:num>
  <w:num w:numId="11">
    <w:abstractNumId w:val="1"/>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5"/>
  </w:num>
  <w:num w:numId="14">
    <w:abstractNumId w:val="13"/>
  </w:num>
  <w:num w:numId="15">
    <w:abstractNumId w:val="16"/>
  </w:num>
  <w:num w:numId="16">
    <w:abstractNumId w:val="3"/>
  </w:num>
  <w:num w:numId="17">
    <w:abstractNumId w:val="10"/>
  </w:num>
  <w:num w:numId="18">
    <w:abstractNumId w:val="5"/>
  </w:num>
  <w:num w:numId="19">
    <w:abstractNumId w:val="2"/>
  </w:num>
  <w:num w:numId="20">
    <w:abstractNumId w:val="11"/>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7C9C"/>
    <w:rsid w:val="000005D9"/>
    <w:rsid w:val="0000068A"/>
    <w:rsid w:val="00000724"/>
    <w:rsid w:val="00001242"/>
    <w:rsid w:val="00001DD3"/>
    <w:rsid w:val="00001EF3"/>
    <w:rsid w:val="00002207"/>
    <w:rsid w:val="00002BD7"/>
    <w:rsid w:val="00003D91"/>
    <w:rsid w:val="000041FA"/>
    <w:rsid w:val="00004263"/>
    <w:rsid w:val="00004393"/>
    <w:rsid w:val="00004FF9"/>
    <w:rsid w:val="0000564C"/>
    <w:rsid w:val="00005793"/>
    <w:rsid w:val="00005CF4"/>
    <w:rsid w:val="00006420"/>
    <w:rsid w:val="00006E22"/>
    <w:rsid w:val="00007C27"/>
    <w:rsid w:val="00007E0C"/>
    <w:rsid w:val="000103CC"/>
    <w:rsid w:val="000103F9"/>
    <w:rsid w:val="00011382"/>
    <w:rsid w:val="0001226F"/>
    <w:rsid w:val="00012AAC"/>
    <w:rsid w:val="0001391E"/>
    <w:rsid w:val="00014066"/>
    <w:rsid w:val="000143FC"/>
    <w:rsid w:val="00014E53"/>
    <w:rsid w:val="00014FDD"/>
    <w:rsid w:val="000151EE"/>
    <w:rsid w:val="00015CB1"/>
    <w:rsid w:val="00016063"/>
    <w:rsid w:val="000161AC"/>
    <w:rsid w:val="000173AB"/>
    <w:rsid w:val="00017FF1"/>
    <w:rsid w:val="0002121B"/>
    <w:rsid w:val="000214AD"/>
    <w:rsid w:val="000219D4"/>
    <w:rsid w:val="0002254E"/>
    <w:rsid w:val="0002268C"/>
    <w:rsid w:val="00022A52"/>
    <w:rsid w:val="00022BB4"/>
    <w:rsid w:val="00023C4F"/>
    <w:rsid w:val="00023D4B"/>
    <w:rsid w:val="00024660"/>
    <w:rsid w:val="00024EC5"/>
    <w:rsid w:val="0002508B"/>
    <w:rsid w:val="000252E7"/>
    <w:rsid w:val="00025EA1"/>
    <w:rsid w:val="00025F66"/>
    <w:rsid w:val="000263AE"/>
    <w:rsid w:val="00026CAC"/>
    <w:rsid w:val="0002737E"/>
    <w:rsid w:val="0002739C"/>
    <w:rsid w:val="0002788C"/>
    <w:rsid w:val="00027CA6"/>
    <w:rsid w:val="00030512"/>
    <w:rsid w:val="0003052F"/>
    <w:rsid w:val="00030CEB"/>
    <w:rsid w:val="0003101D"/>
    <w:rsid w:val="000310A5"/>
    <w:rsid w:val="000315AA"/>
    <w:rsid w:val="000324E0"/>
    <w:rsid w:val="00033AB9"/>
    <w:rsid w:val="00033EB5"/>
    <w:rsid w:val="00033FCB"/>
    <w:rsid w:val="00034463"/>
    <w:rsid w:val="0003491E"/>
    <w:rsid w:val="00034E1E"/>
    <w:rsid w:val="000350FB"/>
    <w:rsid w:val="000351ED"/>
    <w:rsid w:val="00035BC8"/>
    <w:rsid w:val="00035DB8"/>
    <w:rsid w:val="000361D7"/>
    <w:rsid w:val="00036935"/>
    <w:rsid w:val="000369AE"/>
    <w:rsid w:val="00036A7C"/>
    <w:rsid w:val="00037C3C"/>
    <w:rsid w:val="00037C6A"/>
    <w:rsid w:val="00041A20"/>
    <w:rsid w:val="00042136"/>
    <w:rsid w:val="0004224A"/>
    <w:rsid w:val="00042276"/>
    <w:rsid w:val="0004275A"/>
    <w:rsid w:val="00042C13"/>
    <w:rsid w:val="00042D8B"/>
    <w:rsid w:val="000433B9"/>
    <w:rsid w:val="000434D3"/>
    <w:rsid w:val="00043604"/>
    <w:rsid w:val="00043C8E"/>
    <w:rsid w:val="00043E67"/>
    <w:rsid w:val="00044B8B"/>
    <w:rsid w:val="00044EF7"/>
    <w:rsid w:val="00044FE4"/>
    <w:rsid w:val="000455C3"/>
    <w:rsid w:val="00045787"/>
    <w:rsid w:val="00045953"/>
    <w:rsid w:val="00045F58"/>
    <w:rsid w:val="00046201"/>
    <w:rsid w:val="0004659A"/>
    <w:rsid w:val="0004670B"/>
    <w:rsid w:val="000468FD"/>
    <w:rsid w:val="00046D0B"/>
    <w:rsid w:val="000476DB"/>
    <w:rsid w:val="00047C06"/>
    <w:rsid w:val="00047C97"/>
    <w:rsid w:val="000503D5"/>
    <w:rsid w:val="00050669"/>
    <w:rsid w:val="00051389"/>
    <w:rsid w:val="00052619"/>
    <w:rsid w:val="000527B8"/>
    <w:rsid w:val="0005333C"/>
    <w:rsid w:val="00053DC5"/>
    <w:rsid w:val="00054B93"/>
    <w:rsid w:val="0005515F"/>
    <w:rsid w:val="000552C9"/>
    <w:rsid w:val="000554B0"/>
    <w:rsid w:val="00055535"/>
    <w:rsid w:val="00055E97"/>
    <w:rsid w:val="00055EFC"/>
    <w:rsid w:val="000565D3"/>
    <w:rsid w:val="00056B5D"/>
    <w:rsid w:val="00057271"/>
    <w:rsid w:val="000575E2"/>
    <w:rsid w:val="00057FAF"/>
    <w:rsid w:val="00060383"/>
    <w:rsid w:val="00060E82"/>
    <w:rsid w:val="00060FC3"/>
    <w:rsid w:val="00062018"/>
    <w:rsid w:val="00062050"/>
    <w:rsid w:val="000629C0"/>
    <w:rsid w:val="00063DDA"/>
    <w:rsid w:val="000641AB"/>
    <w:rsid w:val="00064267"/>
    <w:rsid w:val="0006476B"/>
    <w:rsid w:val="00064D19"/>
    <w:rsid w:val="000652AC"/>
    <w:rsid w:val="00065A22"/>
    <w:rsid w:val="00065F0C"/>
    <w:rsid w:val="000663DE"/>
    <w:rsid w:val="000664F6"/>
    <w:rsid w:val="0006773E"/>
    <w:rsid w:val="000702E1"/>
    <w:rsid w:val="00070419"/>
    <w:rsid w:val="0007043F"/>
    <w:rsid w:val="000711C6"/>
    <w:rsid w:val="00071510"/>
    <w:rsid w:val="00071D6E"/>
    <w:rsid w:val="00071D96"/>
    <w:rsid w:val="00072196"/>
    <w:rsid w:val="000729F8"/>
    <w:rsid w:val="00073236"/>
    <w:rsid w:val="000734F0"/>
    <w:rsid w:val="00073BBF"/>
    <w:rsid w:val="00073DAD"/>
    <w:rsid w:val="000741DE"/>
    <w:rsid w:val="0007628E"/>
    <w:rsid w:val="00076C5A"/>
    <w:rsid w:val="00076DFF"/>
    <w:rsid w:val="00076E20"/>
    <w:rsid w:val="0008019E"/>
    <w:rsid w:val="00080873"/>
    <w:rsid w:val="00080BA1"/>
    <w:rsid w:val="000817DC"/>
    <w:rsid w:val="00082E0B"/>
    <w:rsid w:val="000830BD"/>
    <w:rsid w:val="00083249"/>
    <w:rsid w:val="000837F1"/>
    <w:rsid w:val="00084319"/>
    <w:rsid w:val="000846D0"/>
    <w:rsid w:val="00085AAC"/>
    <w:rsid w:val="00086ECE"/>
    <w:rsid w:val="0008741B"/>
    <w:rsid w:val="00090660"/>
    <w:rsid w:val="00090D1B"/>
    <w:rsid w:val="000913A0"/>
    <w:rsid w:val="00091EBF"/>
    <w:rsid w:val="00092089"/>
    <w:rsid w:val="00092CEF"/>
    <w:rsid w:val="0009318F"/>
    <w:rsid w:val="000933E0"/>
    <w:rsid w:val="0009355F"/>
    <w:rsid w:val="00093730"/>
    <w:rsid w:val="00093D97"/>
    <w:rsid w:val="0009454C"/>
    <w:rsid w:val="0009512D"/>
    <w:rsid w:val="000964CE"/>
    <w:rsid w:val="000971B7"/>
    <w:rsid w:val="00097210"/>
    <w:rsid w:val="000975CF"/>
    <w:rsid w:val="000A0462"/>
    <w:rsid w:val="000A0C26"/>
    <w:rsid w:val="000A0E36"/>
    <w:rsid w:val="000A0EAB"/>
    <w:rsid w:val="000A10E5"/>
    <w:rsid w:val="000A218D"/>
    <w:rsid w:val="000A2EFA"/>
    <w:rsid w:val="000A3498"/>
    <w:rsid w:val="000A3BE6"/>
    <w:rsid w:val="000A3E3F"/>
    <w:rsid w:val="000A491D"/>
    <w:rsid w:val="000A4C76"/>
    <w:rsid w:val="000A615D"/>
    <w:rsid w:val="000A78DD"/>
    <w:rsid w:val="000B09C7"/>
    <w:rsid w:val="000B0C3B"/>
    <w:rsid w:val="000B0EAE"/>
    <w:rsid w:val="000B140B"/>
    <w:rsid w:val="000B19D5"/>
    <w:rsid w:val="000B388D"/>
    <w:rsid w:val="000B3BE6"/>
    <w:rsid w:val="000B3E35"/>
    <w:rsid w:val="000B43A9"/>
    <w:rsid w:val="000B467A"/>
    <w:rsid w:val="000B474E"/>
    <w:rsid w:val="000B4B7D"/>
    <w:rsid w:val="000B568E"/>
    <w:rsid w:val="000B69EC"/>
    <w:rsid w:val="000C0312"/>
    <w:rsid w:val="000C0EFE"/>
    <w:rsid w:val="000C1339"/>
    <w:rsid w:val="000C1A6D"/>
    <w:rsid w:val="000C21F6"/>
    <w:rsid w:val="000C277F"/>
    <w:rsid w:val="000C300A"/>
    <w:rsid w:val="000C32C7"/>
    <w:rsid w:val="000C3DA4"/>
    <w:rsid w:val="000C3E63"/>
    <w:rsid w:val="000C5087"/>
    <w:rsid w:val="000C547C"/>
    <w:rsid w:val="000C58CB"/>
    <w:rsid w:val="000C5C58"/>
    <w:rsid w:val="000C63C1"/>
    <w:rsid w:val="000C67BB"/>
    <w:rsid w:val="000C6F3A"/>
    <w:rsid w:val="000C7CEB"/>
    <w:rsid w:val="000C7DCE"/>
    <w:rsid w:val="000C7E03"/>
    <w:rsid w:val="000C7F37"/>
    <w:rsid w:val="000D05F7"/>
    <w:rsid w:val="000D1E0C"/>
    <w:rsid w:val="000D1E18"/>
    <w:rsid w:val="000D399E"/>
    <w:rsid w:val="000D4AFA"/>
    <w:rsid w:val="000D5215"/>
    <w:rsid w:val="000D564F"/>
    <w:rsid w:val="000D59BF"/>
    <w:rsid w:val="000D66E9"/>
    <w:rsid w:val="000D6827"/>
    <w:rsid w:val="000D6AA6"/>
    <w:rsid w:val="000D7FF7"/>
    <w:rsid w:val="000E01BC"/>
    <w:rsid w:val="000E0948"/>
    <w:rsid w:val="000E20D4"/>
    <w:rsid w:val="000E2277"/>
    <w:rsid w:val="000E28A2"/>
    <w:rsid w:val="000E2A27"/>
    <w:rsid w:val="000E2B37"/>
    <w:rsid w:val="000E3349"/>
    <w:rsid w:val="000E39F1"/>
    <w:rsid w:val="000E5D19"/>
    <w:rsid w:val="000E7889"/>
    <w:rsid w:val="000E7C2D"/>
    <w:rsid w:val="000E7D24"/>
    <w:rsid w:val="000F004F"/>
    <w:rsid w:val="000F0E5E"/>
    <w:rsid w:val="000F1D88"/>
    <w:rsid w:val="000F1F47"/>
    <w:rsid w:val="000F37FF"/>
    <w:rsid w:val="000F3C20"/>
    <w:rsid w:val="000F47FB"/>
    <w:rsid w:val="000F6350"/>
    <w:rsid w:val="000F6BBC"/>
    <w:rsid w:val="000F7A6D"/>
    <w:rsid w:val="00100406"/>
    <w:rsid w:val="00100C15"/>
    <w:rsid w:val="00100F6D"/>
    <w:rsid w:val="0010228C"/>
    <w:rsid w:val="001028EA"/>
    <w:rsid w:val="0010342D"/>
    <w:rsid w:val="00103C87"/>
    <w:rsid w:val="00104AC5"/>
    <w:rsid w:val="001051C5"/>
    <w:rsid w:val="001059D8"/>
    <w:rsid w:val="00105D6F"/>
    <w:rsid w:val="00106016"/>
    <w:rsid w:val="00106EFB"/>
    <w:rsid w:val="00111D81"/>
    <w:rsid w:val="00111EBD"/>
    <w:rsid w:val="001122F8"/>
    <w:rsid w:val="00113651"/>
    <w:rsid w:val="001145B5"/>
    <w:rsid w:val="0011481F"/>
    <w:rsid w:val="00114A6E"/>
    <w:rsid w:val="00114C86"/>
    <w:rsid w:val="0011548A"/>
    <w:rsid w:val="00115CA8"/>
    <w:rsid w:val="001172F4"/>
    <w:rsid w:val="0011752E"/>
    <w:rsid w:val="00117643"/>
    <w:rsid w:val="00117A54"/>
    <w:rsid w:val="00117A81"/>
    <w:rsid w:val="00120584"/>
    <w:rsid w:val="0012083F"/>
    <w:rsid w:val="00120913"/>
    <w:rsid w:val="00122C88"/>
    <w:rsid w:val="00122E33"/>
    <w:rsid w:val="001234DF"/>
    <w:rsid w:val="00123F40"/>
    <w:rsid w:val="0012429C"/>
    <w:rsid w:val="00124499"/>
    <w:rsid w:val="00124FF8"/>
    <w:rsid w:val="001258C1"/>
    <w:rsid w:val="00125C45"/>
    <w:rsid w:val="00125D31"/>
    <w:rsid w:val="00125DB2"/>
    <w:rsid w:val="00126401"/>
    <w:rsid w:val="0012681F"/>
    <w:rsid w:val="00127A3D"/>
    <w:rsid w:val="001305FE"/>
    <w:rsid w:val="0013112A"/>
    <w:rsid w:val="00131FC1"/>
    <w:rsid w:val="00132664"/>
    <w:rsid w:val="00132849"/>
    <w:rsid w:val="00132A8B"/>
    <w:rsid w:val="00132E27"/>
    <w:rsid w:val="001331A4"/>
    <w:rsid w:val="00133BEA"/>
    <w:rsid w:val="00134B0A"/>
    <w:rsid w:val="00136179"/>
    <w:rsid w:val="001376E8"/>
    <w:rsid w:val="00137A84"/>
    <w:rsid w:val="001403A5"/>
    <w:rsid w:val="00140CAE"/>
    <w:rsid w:val="00140EB1"/>
    <w:rsid w:val="00141648"/>
    <w:rsid w:val="00141668"/>
    <w:rsid w:val="001419D9"/>
    <w:rsid w:val="00141C22"/>
    <w:rsid w:val="00142789"/>
    <w:rsid w:val="00142DC5"/>
    <w:rsid w:val="0014316C"/>
    <w:rsid w:val="001433A1"/>
    <w:rsid w:val="00143666"/>
    <w:rsid w:val="00143AEF"/>
    <w:rsid w:val="001449D4"/>
    <w:rsid w:val="00144F77"/>
    <w:rsid w:val="00146068"/>
    <w:rsid w:val="00146D44"/>
    <w:rsid w:val="001478E7"/>
    <w:rsid w:val="00147ECB"/>
    <w:rsid w:val="00150539"/>
    <w:rsid w:val="00150662"/>
    <w:rsid w:val="00150D76"/>
    <w:rsid w:val="001510A6"/>
    <w:rsid w:val="001519D4"/>
    <w:rsid w:val="001519EB"/>
    <w:rsid w:val="001521E0"/>
    <w:rsid w:val="001529D1"/>
    <w:rsid w:val="00152CF7"/>
    <w:rsid w:val="0015398D"/>
    <w:rsid w:val="001539F2"/>
    <w:rsid w:val="00154533"/>
    <w:rsid w:val="00154670"/>
    <w:rsid w:val="0015522B"/>
    <w:rsid w:val="001559CE"/>
    <w:rsid w:val="00155C0C"/>
    <w:rsid w:val="001560DD"/>
    <w:rsid w:val="0015616B"/>
    <w:rsid w:val="00156466"/>
    <w:rsid w:val="0016131B"/>
    <w:rsid w:val="00161E2C"/>
    <w:rsid w:val="00163200"/>
    <w:rsid w:val="00163F65"/>
    <w:rsid w:val="00164881"/>
    <w:rsid w:val="00164BB0"/>
    <w:rsid w:val="00164D97"/>
    <w:rsid w:val="00164FC7"/>
    <w:rsid w:val="0016590A"/>
    <w:rsid w:val="00165B2B"/>
    <w:rsid w:val="00166884"/>
    <w:rsid w:val="00167F7A"/>
    <w:rsid w:val="0017072E"/>
    <w:rsid w:val="0017073C"/>
    <w:rsid w:val="00170BEB"/>
    <w:rsid w:val="00170EAC"/>
    <w:rsid w:val="0017116E"/>
    <w:rsid w:val="001713C0"/>
    <w:rsid w:val="00171BD4"/>
    <w:rsid w:val="00172082"/>
    <w:rsid w:val="001730CB"/>
    <w:rsid w:val="00174E98"/>
    <w:rsid w:val="00175437"/>
    <w:rsid w:val="00175E87"/>
    <w:rsid w:val="00176261"/>
    <w:rsid w:val="001763F3"/>
    <w:rsid w:val="00177301"/>
    <w:rsid w:val="001774C3"/>
    <w:rsid w:val="00177A04"/>
    <w:rsid w:val="00177B35"/>
    <w:rsid w:val="00180E98"/>
    <w:rsid w:val="00180F4F"/>
    <w:rsid w:val="001812A1"/>
    <w:rsid w:val="0018147E"/>
    <w:rsid w:val="001815BD"/>
    <w:rsid w:val="001816AC"/>
    <w:rsid w:val="0018189E"/>
    <w:rsid w:val="00182F83"/>
    <w:rsid w:val="00183292"/>
    <w:rsid w:val="00183A98"/>
    <w:rsid w:val="00185438"/>
    <w:rsid w:val="001856B9"/>
    <w:rsid w:val="001901EF"/>
    <w:rsid w:val="00190437"/>
    <w:rsid w:val="00190D58"/>
    <w:rsid w:val="001916DA"/>
    <w:rsid w:val="001916E3"/>
    <w:rsid w:val="00191AED"/>
    <w:rsid w:val="00191DE8"/>
    <w:rsid w:val="001920D8"/>
    <w:rsid w:val="00192F29"/>
    <w:rsid w:val="00193201"/>
    <w:rsid w:val="00193311"/>
    <w:rsid w:val="00193590"/>
    <w:rsid w:val="00193FEA"/>
    <w:rsid w:val="0019419D"/>
    <w:rsid w:val="00194C3C"/>
    <w:rsid w:val="00194DFE"/>
    <w:rsid w:val="0019503E"/>
    <w:rsid w:val="001950B6"/>
    <w:rsid w:val="001959E5"/>
    <w:rsid w:val="00195C73"/>
    <w:rsid w:val="00195D44"/>
    <w:rsid w:val="00196C10"/>
    <w:rsid w:val="0019728C"/>
    <w:rsid w:val="00197335"/>
    <w:rsid w:val="00197795"/>
    <w:rsid w:val="00197E13"/>
    <w:rsid w:val="001A0476"/>
    <w:rsid w:val="001A09E0"/>
    <w:rsid w:val="001A0B36"/>
    <w:rsid w:val="001A1491"/>
    <w:rsid w:val="001A1C36"/>
    <w:rsid w:val="001A246D"/>
    <w:rsid w:val="001A26AD"/>
    <w:rsid w:val="001A2F8A"/>
    <w:rsid w:val="001A35D7"/>
    <w:rsid w:val="001A3C22"/>
    <w:rsid w:val="001A4806"/>
    <w:rsid w:val="001A498C"/>
    <w:rsid w:val="001A4E8C"/>
    <w:rsid w:val="001A4F44"/>
    <w:rsid w:val="001A5075"/>
    <w:rsid w:val="001A69B2"/>
    <w:rsid w:val="001A6A62"/>
    <w:rsid w:val="001A70B0"/>
    <w:rsid w:val="001A771F"/>
    <w:rsid w:val="001A77E8"/>
    <w:rsid w:val="001A7BBD"/>
    <w:rsid w:val="001A7C96"/>
    <w:rsid w:val="001B012F"/>
    <w:rsid w:val="001B091C"/>
    <w:rsid w:val="001B0B0E"/>
    <w:rsid w:val="001B0B25"/>
    <w:rsid w:val="001B0B7C"/>
    <w:rsid w:val="001B14EB"/>
    <w:rsid w:val="001B19A2"/>
    <w:rsid w:val="001B3043"/>
    <w:rsid w:val="001B33FF"/>
    <w:rsid w:val="001B3D72"/>
    <w:rsid w:val="001B46B2"/>
    <w:rsid w:val="001B5B2C"/>
    <w:rsid w:val="001B616F"/>
    <w:rsid w:val="001B68EB"/>
    <w:rsid w:val="001B704E"/>
    <w:rsid w:val="001B732B"/>
    <w:rsid w:val="001B7CC6"/>
    <w:rsid w:val="001C013D"/>
    <w:rsid w:val="001C025B"/>
    <w:rsid w:val="001C068B"/>
    <w:rsid w:val="001C16F7"/>
    <w:rsid w:val="001C1C7E"/>
    <w:rsid w:val="001C416D"/>
    <w:rsid w:val="001C4C3B"/>
    <w:rsid w:val="001C5037"/>
    <w:rsid w:val="001C553B"/>
    <w:rsid w:val="001C618F"/>
    <w:rsid w:val="001C6352"/>
    <w:rsid w:val="001C64EF"/>
    <w:rsid w:val="001C6590"/>
    <w:rsid w:val="001C65AB"/>
    <w:rsid w:val="001C65C0"/>
    <w:rsid w:val="001C6B22"/>
    <w:rsid w:val="001C6C9C"/>
    <w:rsid w:val="001C7941"/>
    <w:rsid w:val="001D064F"/>
    <w:rsid w:val="001D0E7F"/>
    <w:rsid w:val="001D0EDC"/>
    <w:rsid w:val="001D1328"/>
    <w:rsid w:val="001D1603"/>
    <w:rsid w:val="001D17AB"/>
    <w:rsid w:val="001D1C2E"/>
    <w:rsid w:val="001D28B2"/>
    <w:rsid w:val="001D290B"/>
    <w:rsid w:val="001D31EF"/>
    <w:rsid w:val="001D3B6D"/>
    <w:rsid w:val="001D3F4B"/>
    <w:rsid w:val="001D3FA9"/>
    <w:rsid w:val="001D43A5"/>
    <w:rsid w:val="001D4638"/>
    <w:rsid w:val="001D47FA"/>
    <w:rsid w:val="001D4941"/>
    <w:rsid w:val="001D4E3A"/>
    <w:rsid w:val="001D52EF"/>
    <w:rsid w:val="001D5ADF"/>
    <w:rsid w:val="001D5FD0"/>
    <w:rsid w:val="001D6871"/>
    <w:rsid w:val="001D6AE8"/>
    <w:rsid w:val="001D7555"/>
    <w:rsid w:val="001E0087"/>
    <w:rsid w:val="001E08D2"/>
    <w:rsid w:val="001E0938"/>
    <w:rsid w:val="001E09EC"/>
    <w:rsid w:val="001E0C5F"/>
    <w:rsid w:val="001E13C7"/>
    <w:rsid w:val="001E1AAE"/>
    <w:rsid w:val="001E2418"/>
    <w:rsid w:val="001E2816"/>
    <w:rsid w:val="001E2B10"/>
    <w:rsid w:val="001E2BC2"/>
    <w:rsid w:val="001E2E80"/>
    <w:rsid w:val="001E36C1"/>
    <w:rsid w:val="001E39EB"/>
    <w:rsid w:val="001E3F91"/>
    <w:rsid w:val="001E572C"/>
    <w:rsid w:val="001E584C"/>
    <w:rsid w:val="001E5C63"/>
    <w:rsid w:val="001E766A"/>
    <w:rsid w:val="001E7B9D"/>
    <w:rsid w:val="001E7E5C"/>
    <w:rsid w:val="001F0738"/>
    <w:rsid w:val="001F0BA3"/>
    <w:rsid w:val="001F1E33"/>
    <w:rsid w:val="001F2109"/>
    <w:rsid w:val="001F3220"/>
    <w:rsid w:val="001F3BE0"/>
    <w:rsid w:val="001F4CD5"/>
    <w:rsid w:val="001F510D"/>
    <w:rsid w:val="001F5A71"/>
    <w:rsid w:val="001F65CC"/>
    <w:rsid w:val="001F73C4"/>
    <w:rsid w:val="001F7649"/>
    <w:rsid w:val="001F7CE7"/>
    <w:rsid w:val="001F7E33"/>
    <w:rsid w:val="002003F1"/>
    <w:rsid w:val="00201445"/>
    <w:rsid w:val="002016DF"/>
    <w:rsid w:val="002018EE"/>
    <w:rsid w:val="002022A1"/>
    <w:rsid w:val="00202413"/>
    <w:rsid w:val="002026E8"/>
    <w:rsid w:val="00204367"/>
    <w:rsid w:val="002054DE"/>
    <w:rsid w:val="0020612D"/>
    <w:rsid w:val="00206490"/>
    <w:rsid w:val="00207300"/>
    <w:rsid w:val="002107D4"/>
    <w:rsid w:val="00211261"/>
    <w:rsid w:val="00211656"/>
    <w:rsid w:val="002129C4"/>
    <w:rsid w:val="00212BB8"/>
    <w:rsid w:val="0021333A"/>
    <w:rsid w:val="00213C94"/>
    <w:rsid w:val="0021405A"/>
    <w:rsid w:val="00214296"/>
    <w:rsid w:val="00214796"/>
    <w:rsid w:val="00215EF3"/>
    <w:rsid w:val="002163D0"/>
    <w:rsid w:val="002164FF"/>
    <w:rsid w:val="0021799A"/>
    <w:rsid w:val="00217B74"/>
    <w:rsid w:val="00217DA8"/>
    <w:rsid w:val="00220312"/>
    <w:rsid w:val="00220519"/>
    <w:rsid w:val="00220E88"/>
    <w:rsid w:val="00221B30"/>
    <w:rsid w:val="0022278F"/>
    <w:rsid w:val="0022294C"/>
    <w:rsid w:val="00222A79"/>
    <w:rsid w:val="002231D9"/>
    <w:rsid w:val="0022336B"/>
    <w:rsid w:val="00223659"/>
    <w:rsid w:val="002245B8"/>
    <w:rsid w:val="00224B18"/>
    <w:rsid w:val="00225770"/>
    <w:rsid w:val="00225853"/>
    <w:rsid w:val="00225EAB"/>
    <w:rsid w:val="00226246"/>
    <w:rsid w:val="0022679B"/>
    <w:rsid w:val="00226997"/>
    <w:rsid w:val="002304B5"/>
    <w:rsid w:val="002311FB"/>
    <w:rsid w:val="002321E9"/>
    <w:rsid w:val="00232788"/>
    <w:rsid w:val="00232F09"/>
    <w:rsid w:val="00232F75"/>
    <w:rsid w:val="0023418C"/>
    <w:rsid w:val="00234841"/>
    <w:rsid w:val="00234ACF"/>
    <w:rsid w:val="0023507B"/>
    <w:rsid w:val="00236390"/>
    <w:rsid w:val="0023659D"/>
    <w:rsid w:val="00236747"/>
    <w:rsid w:val="00237BD2"/>
    <w:rsid w:val="002400B8"/>
    <w:rsid w:val="002409AB"/>
    <w:rsid w:val="002410D0"/>
    <w:rsid w:val="002422D4"/>
    <w:rsid w:val="002425DB"/>
    <w:rsid w:val="00242919"/>
    <w:rsid w:val="0024310D"/>
    <w:rsid w:val="00243547"/>
    <w:rsid w:val="00243B90"/>
    <w:rsid w:val="00243CF3"/>
    <w:rsid w:val="00245922"/>
    <w:rsid w:val="00246831"/>
    <w:rsid w:val="00246D9A"/>
    <w:rsid w:val="0024776B"/>
    <w:rsid w:val="00247B00"/>
    <w:rsid w:val="0025084D"/>
    <w:rsid w:val="00250C27"/>
    <w:rsid w:val="0025125E"/>
    <w:rsid w:val="00251587"/>
    <w:rsid w:val="00251619"/>
    <w:rsid w:val="002516C2"/>
    <w:rsid w:val="0025180A"/>
    <w:rsid w:val="002521EB"/>
    <w:rsid w:val="00252C40"/>
    <w:rsid w:val="00252DF0"/>
    <w:rsid w:val="00252E6D"/>
    <w:rsid w:val="00253EC1"/>
    <w:rsid w:val="002541BD"/>
    <w:rsid w:val="002550CA"/>
    <w:rsid w:val="002553A4"/>
    <w:rsid w:val="0025567D"/>
    <w:rsid w:val="0025596B"/>
    <w:rsid w:val="00255FF6"/>
    <w:rsid w:val="002561F0"/>
    <w:rsid w:val="0025753A"/>
    <w:rsid w:val="00257D68"/>
    <w:rsid w:val="002604F9"/>
    <w:rsid w:val="002604FD"/>
    <w:rsid w:val="0026131B"/>
    <w:rsid w:val="002618E7"/>
    <w:rsid w:val="00261D9E"/>
    <w:rsid w:val="00262103"/>
    <w:rsid w:val="0026254B"/>
    <w:rsid w:val="002625D2"/>
    <w:rsid w:val="00263892"/>
    <w:rsid w:val="00263C66"/>
    <w:rsid w:val="0026593E"/>
    <w:rsid w:val="00265E8E"/>
    <w:rsid w:val="00266256"/>
    <w:rsid w:val="0026628B"/>
    <w:rsid w:val="002666F5"/>
    <w:rsid w:val="00266CBF"/>
    <w:rsid w:val="00267648"/>
    <w:rsid w:val="00267A21"/>
    <w:rsid w:val="00271B91"/>
    <w:rsid w:val="00271C18"/>
    <w:rsid w:val="00272037"/>
    <w:rsid w:val="00272286"/>
    <w:rsid w:val="002726C7"/>
    <w:rsid w:val="00272BD6"/>
    <w:rsid w:val="0027308C"/>
    <w:rsid w:val="00273CAE"/>
    <w:rsid w:val="0027404B"/>
    <w:rsid w:val="0027514D"/>
    <w:rsid w:val="0027587D"/>
    <w:rsid w:val="00275B26"/>
    <w:rsid w:val="00275DEA"/>
    <w:rsid w:val="00275FE3"/>
    <w:rsid w:val="002763F7"/>
    <w:rsid w:val="00277348"/>
    <w:rsid w:val="00277BA4"/>
    <w:rsid w:val="00277CDF"/>
    <w:rsid w:val="00280255"/>
    <w:rsid w:val="00280EFF"/>
    <w:rsid w:val="00281DE8"/>
    <w:rsid w:val="00282A5B"/>
    <w:rsid w:val="00282C64"/>
    <w:rsid w:val="002835AC"/>
    <w:rsid w:val="002837D1"/>
    <w:rsid w:val="00283B2C"/>
    <w:rsid w:val="00283ED2"/>
    <w:rsid w:val="00284195"/>
    <w:rsid w:val="00284EC6"/>
    <w:rsid w:val="00285124"/>
    <w:rsid w:val="002859FD"/>
    <w:rsid w:val="0028644E"/>
    <w:rsid w:val="00287194"/>
    <w:rsid w:val="00287342"/>
    <w:rsid w:val="00287BE5"/>
    <w:rsid w:val="0029024F"/>
    <w:rsid w:val="00290ECA"/>
    <w:rsid w:val="002912DC"/>
    <w:rsid w:val="00291B50"/>
    <w:rsid w:val="00292051"/>
    <w:rsid w:val="00292344"/>
    <w:rsid w:val="00292910"/>
    <w:rsid w:val="0029300C"/>
    <w:rsid w:val="00293205"/>
    <w:rsid w:val="00293679"/>
    <w:rsid w:val="002944A7"/>
    <w:rsid w:val="00294B76"/>
    <w:rsid w:val="002952AA"/>
    <w:rsid w:val="00295899"/>
    <w:rsid w:val="00296AEB"/>
    <w:rsid w:val="00296E76"/>
    <w:rsid w:val="00296F1C"/>
    <w:rsid w:val="00297286"/>
    <w:rsid w:val="00297B5A"/>
    <w:rsid w:val="002A008C"/>
    <w:rsid w:val="002A0948"/>
    <w:rsid w:val="002A0C3D"/>
    <w:rsid w:val="002A0C5C"/>
    <w:rsid w:val="002A116F"/>
    <w:rsid w:val="002A133A"/>
    <w:rsid w:val="002A13CA"/>
    <w:rsid w:val="002A1676"/>
    <w:rsid w:val="002A1ADC"/>
    <w:rsid w:val="002A1B68"/>
    <w:rsid w:val="002A1CCA"/>
    <w:rsid w:val="002A2031"/>
    <w:rsid w:val="002A2684"/>
    <w:rsid w:val="002A2730"/>
    <w:rsid w:val="002A2B5F"/>
    <w:rsid w:val="002A330D"/>
    <w:rsid w:val="002A397B"/>
    <w:rsid w:val="002A3A9D"/>
    <w:rsid w:val="002A486A"/>
    <w:rsid w:val="002A497C"/>
    <w:rsid w:val="002A5470"/>
    <w:rsid w:val="002A5502"/>
    <w:rsid w:val="002A5653"/>
    <w:rsid w:val="002A5C89"/>
    <w:rsid w:val="002A6201"/>
    <w:rsid w:val="002A6216"/>
    <w:rsid w:val="002A6568"/>
    <w:rsid w:val="002A6916"/>
    <w:rsid w:val="002A6B70"/>
    <w:rsid w:val="002A6F15"/>
    <w:rsid w:val="002A7448"/>
    <w:rsid w:val="002A7935"/>
    <w:rsid w:val="002B0175"/>
    <w:rsid w:val="002B08DA"/>
    <w:rsid w:val="002B1C7B"/>
    <w:rsid w:val="002B238E"/>
    <w:rsid w:val="002B3734"/>
    <w:rsid w:val="002B3BA0"/>
    <w:rsid w:val="002B3D70"/>
    <w:rsid w:val="002B42B0"/>
    <w:rsid w:val="002B42CF"/>
    <w:rsid w:val="002B4890"/>
    <w:rsid w:val="002B4CA3"/>
    <w:rsid w:val="002B4CEE"/>
    <w:rsid w:val="002B5588"/>
    <w:rsid w:val="002B5A3A"/>
    <w:rsid w:val="002B6235"/>
    <w:rsid w:val="002B636F"/>
    <w:rsid w:val="002B6D16"/>
    <w:rsid w:val="002B712C"/>
    <w:rsid w:val="002B7B6E"/>
    <w:rsid w:val="002B7FD4"/>
    <w:rsid w:val="002C0B81"/>
    <w:rsid w:val="002C1137"/>
    <w:rsid w:val="002C1B5E"/>
    <w:rsid w:val="002C1D2D"/>
    <w:rsid w:val="002C1E28"/>
    <w:rsid w:val="002C2193"/>
    <w:rsid w:val="002C21E7"/>
    <w:rsid w:val="002C2FA4"/>
    <w:rsid w:val="002C45C0"/>
    <w:rsid w:val="002C4B3F"/>
    <w:rsid w:val="002C5962"/>
    <w:rsid w:val="002C64A4"/>
    <w:rsid w:val="002C6912"/>
    <w:rsid w:val="002C6C4F"/>
    <w:rsid w:val="002C6E8B"/>
    <w:rsid w:val="002C7DBE"/>
    <w:rsid w:val="002D10D9"/>
    <w:rsid w:val="002D16A7"/>
    <w:rsid w:val="002D17C1"/>
    <w:rsid w:val="002D20BF"/>
    <w:rsid w:val="002D2837"/>
    <w:rsid w:val="002D2F66"/>
    <w:rsid w:val="002D3656"/>
    <w:rsid w:val="002D37D6"/>
    <w:rsid w:val="002D4515"/>
    <w:rsid w:val="002D4A80"/>
    <w:rsid w:val="002D4C6E"/>
    <w:rsid w:val="002D5A8A"/>
    <w:rsid w:val="002D689E"/>
    <w:rsid w:val="002D6A34"/>
    <w:rsid w:val="002D7246"/>
    <w:rsid w:val="002D7ECF"/>
    <w:rsid w:val="002E0035"/>
    <w:rsid w:val="002E033A"/>
    <w:rsid w:val="002E0B77"/>
    <w:rsid w:val="002E1272"/>
    <w:rsid w:val="002E1781"/>
    <w:rsid w:val="002E27AE"/>
    <w:rsid w:val="002E282B"/>
    <w:rsid w:val="002E33AA"/>
    <w:rsid w:val="002E3965"/>
    <w:rsid w:val="002E3A74"/>
    <w:rsid w:val="002E4CD2"/>
    <w:rsid w:val="002E5EC8"/>
    <w:rsid w:val="002E6F97"/>
    <w:rsid w:val="002E7C8E"/>
    <w:rsid w:val="002E7D7E"/>
    <w:rsid w:val="002F05DA"/>
    <w:rsid w:val="002F0683"/>
    <w:rsid w:val="002F069D"/>
    <w:rsid w:val="002F0C4F"/>
    <w:rsid w:val="002F0D85"/>
    <w:rsid w:val="002F1430"/>
    <w:rsid w:val="002F299E"/>
    <w:rsid w:val="002F4827"/>
    <w:rsid w:val="002F79BB"/>
    <w:rsid w:val="002F7E01"/>
    <w:rsid w:val="0030023A"/>
    <w:rsid w:val="00300DCF"/>
    <w:rsid w:val="00300E9C"/>
    <w:rsid w:val="0030119F"/>
    <w:rsid w:val="003013AB"/>
    <w:rsid w:val="0030155A"/>
    <w:rsid w:val="0030178A"/>
    <w:rsid w:val="00301AA0"/>
    <w:rsid w:val="003020F8"/>
    <w:rsid w:val="00302359"/>
    <w:rsid w:val="0030284D"/>
    <w:rsid w:val="00302C51"/>
    <w:rsid w:val="00303050"/>
    <w:rsid w:val="003042B4"/>
    <w:rsid w:val="003050B1"/>
    <w:rsid w:val="00305B5B"/>
    <w:rsid w:val="00305C26"/>
    <w:rsid w:val="00306BA8"/>
    <w:rsid w:val="00306FDC"/>
    <w:rsid w:val="00307700"/>
    <w:rsid w:val="00307E21"/>
    <w:rsid w:val="00307E2E"/>
    <w:rsid w:val="00310046"/>
    <w:rsid w:val="0031080D"/>
    <w:rsid w:val="00311C0C"/>
    <w:rsid w:val="00311FC0"/>
    <w:rsid w:val="00312197"/>
    <w:rsid w:val="0031251A"/>
    <w:rsid w:val="0031367D"/>
    <w:rsid w:val="00313D41"/>
    <w:rsid w:val="0031483B"/>
    <w:rsid w:val="00314DA7"/>
    <w:rsid w:val="00315331"/>
    <w:rsid w:val="003156FD"/>
    <w:rsid w:val="00315901"/>
    <w:rsid w:val="00315A3D"/>
    <w:rsid w:val="00315B23"/>
    <w:rsid w:val="0032055F"/>
    <w:rsid w:val="00320595"/>
    <w:rsid w:val="003207F1"/>
    <w:rsid w:val="00320BE3"/>
    <w:rsid w:val="0032201B"/>
    <w:rsid w:val="003223EB"/>
    <w:rsid w:val="00322B63"/>
    <w:rsid w:val="00323E53"/>
    <w:rsid w:val="00324678"/>
    <w:rsid w:val="00324E19"/>
    <w:rsid w:val="00326A1F"/>
    <w:rsid w:val="00326E4E"/>
    <w:rsid w:val="00326F72"/>
    <w:rsid w:val="00330B64"/>
    <w:rsid w:val="00331923"/>
    <w:rsid w:val="00331AD9"/>
    <w:rsid w:val="00332BB4"/>
    <w:rsid w:val="0033464D"/>
    <w:rsid w:val="0033471F"/>
    <w:rsid w:val="003352ED"/>
    <w:rsid w:val="00335BF9"/>
    <w:rsid w:val="00336351"/>
    <w:rsid w:val="00337AF1"/>
    <w:rsid w:val="00340487"/>
    <w:rsid w:val="00341A0F"/>
    <w:rsid w:val="00341C62"/>
    <w:rsid w:val="00342A61"/>
    <w:rsid w:val="00342D2E"/>
    <w:rsid w:val="00343160"/>
    <w:rsid w:val="003436F7"/>
    <w:rsid w:val="00343A34"/>
    <w:rsid w:val="00343B72"/>
    <w:rsid w:val="003445F1"/>
    <w:rsid w:val="00344883"/>
    <w:rsid w:val="00344F79"/>
    <w:rsid w:val="00345032"/>
    <w:rsid w:val="0034530B"/>
    <w:rsid w:val="00345878"/>
    <w:rsid w:val="0034680A"/>
    <w:rsid w:val="0034762E"/>
    <w:rsid w:val="00350A99"/>
    <w:rsid w:val="00351252"/>
    <w:rsid w:val="003519E8"/>
    <w:rsid w:val="00351B45"/>
    <w:rsid w:val="00351CED"/>
    <w:rsid w:val="003520A1"/>
    <w:rsid w:val="00352ABF"/>
    <w:rsid w:val="00352F8D"/>
    <w:rsid w:val="00353592"/>
    <w:rsid w:val="00353C8F"/>
    <w:rsid w:val="00354170"/>
    <w:rsid w:val="003545A4"/>
    <w:rsid w:val="00354631"/>
    <w:rsid w:val="0035467C"/>
    <w:rsid w:val="003549C7"/>
    <w:rsid w:val="00354D11"/>
    <w:rsid w:val="00354F50"/>
    <w:rsid w:val="00355BF9"/>
    <w:rsid w:val="00357167"/>
    <w:rsid w:val="00357560"/>
    <w:rsid w:val="00360D8E"/>
    <w:rsid w:val="0036146C"/>
    <w:rsid w:val="0036179C"/>
    <w:rsid w:val="0036195B"/>
    <w:rsid w:val="00362282"/>
    <w:rsid w:val="003623E5"/>
    <w:rsid w:val="00362875"/>
    <w:rsid w:val="00363327"/>
    <w:rsid w:val="00363622"/>
    <w:rsid w:val="00363F36"/>
    <w:rsid w:val="003647E6"/>
    <w:rsid w:val="00364892"/>
    <w:rsid w:val="00364A8D"/>
    <w:rsid w:val="00365CE3"/>
    <w:rsid w:val="00366046"/>
    <w:rsid w:val="003670C3"/>
    <w:rsid w:val="00367764"/>
    <w:rsid w:val="00367E0C"/>
    <w:rsid w:val="00370D14"/>
    <w:rsid w:val="00371190"/>
    <w:rsid w:val="00373255"/>
    <w:rsid w:val="003744B7"/>
    <w:rsid w:val="0037469C"/>
    <w:rsid w:val="00374A8D"/>
    <w:rsid w:val="003751A8"/>
    <w:rsid w:val="0037595C"/>
    <w:rsid w:val="00375A9D"/>
    <w:rsid w:val="00375B05"/>
    <w:rsid w:val="00376B8F"/>
    <w:rsid w:val="00376ECE"/>
    <w:rsid w:val="0037717E"/>
    <w:rsid w:val="003774AB"/>
    <w:rsid w:val="00377840"/>
    <w:rsid w:val="003801EE"/>
    <w:rsid w:val="0038025C"/>
    <w:rsid w:val="00380B43"/>
    <w:rsid w:val="003810AB"/>
    <w:rsid w:val="00381211"/>
    <w:rsid w:val="003820BC"/>
    <w:rsid w:val="003822F1"/>
    <w:rsid w:val="00382309"/>
    <w:rsid w:val="003831E0"/>
    <w:rsid w:val="00384A88"/>
    <w:rsid w:val="00385882"/>
    <w:rsid w:val="00386EB6"/>
    <w:rsid w:val="00387688"/>
    <w:rsid w:val="0038782D"/>
    <w:rsid w:val="00387955"/>
    <w:rsid w:val="0038796F"/>
    <w:rsid w:val="003879D6"/>
    <w:rsid w:val="00387D96"/>
    <w:rsid w:val="00390A47"/>
    <w:rsid w:val="00390A5C"/>
    <w:rsid w:val="00390C65"/>
    <w:rsid w:val="003914CE"/>
    <w:rsid w:val="00391B86"/>
    <w:rsid w:val="003924CF"/>
    <w:rsid w:val="003926EA"/>
    <w:rsid w:val="00392FCE"/>
    <w:rsid w:val="0039373B"/>
    <w:rsid w:val="0039379A"/>
    <w:rsid w:val="00394E96"/>
    <w:rsid w:val="00395047"/>
    <w:rsid w:val="0039563B"/>
    <w:rsid w:val="00396AB8"/>
    <w:rsid w:val="00397260"/>
    <w:rsid w:val="00397DD4"/>
    <w:rsid w:val="003A09BB"/>
    <w:rsid w:val="003A09BC"/>
    <w:rsid w:val="003A09E7"/>
    <w:rsid w:val="003A1A9B"/>
    <w:rsid w:val="003A1F27"/>
    <w:rsid w:val="003A24C3"/>
    <w:rsid w:val="003A3615"/>
    <w:rsid w:val="003A3B4E"/>
    <w:rsid w:val="003A45D2"/>
    <w:rsid w:val="003A4B51"/>
    <w:rsid w:val="003A5D29"/>
    <w:rsid w:val="003A6BB7"/>
    <w:rsid w:val="003A6BC0"/>
    <w:rsid w:val="003A6C9F"/>
    <w:rsid w:val="003B1997"/>
    <w:rsid w:val="003B293A"/>
    <w:rsid w:val="003B3424"/>
    <w:rsid w:val="003B39C8"/>
    <w:rsid w:val="003B3CF2"/>
    <w:rsid w:val="003B4779"/>
    <w:rsid w:val="003B4BDA"/>
    <w:rsid w:val="003B4E2A"/>
    <w:rsid w:val="003B53C6"/>
    <w:rsid w:val="003B570B"/>
    <w:rsid w:val="003B5E4B"/>
    <w:rsid w:val="003B6811"/>
    <w:rsid w:val="003B6ABE"/>
    <w:rsid w:val="003B71AD"/>
    <w:rsid w:val="003B780B"/>
    <w:rsid w:val="003B7C5A"/>
    <w:rsid w:val="003C047A"/>
    <w:rsid w:val="003C06EF"/>
    <w:rsid w:val="003C07B0"/>
    <w:rsid w:val="003C07B5"/>
    <w:rsid w:val="003C0BF5"/>
    <w:rsid w:val="003C0F54"/>
    <w:rsid w:val="003C1D8D"/>
    <w:rsid w:val="003C1FAB"/>
    <w:rsid w:val="003C234E"/>
    <w:rsid w:val="003C29C4"/>
    <w:rsid w:val="003C2A65"/>
    <w:rsid w:val="003C2B30"/>
    <w:rsid w:val="003C4B81"/>
    <w:rsid w:val="003C4B9E"/>
    <w:rsid w:val="003C604D"/>
    <w:rsid w:val="003C62CC"/>
    <w:rsid w:val="003C6351"/>
    <w:rsid w:val="003C6B65"/>
    <w:rsid w:val="003C7940"/>
    <w:rsid w:val="003C79F8"/>
    <w:rsid w:val="003C7A07"/>
    <w:rsid w:val="003D1380"/>
    <w:rsid w:val="003D20C0"/>
    <w:rsid w:val="003D234B"/>
    <w:rsid w:val="003D23BC"/>
    <w:rsid w:val="003D298C"/>
    <w:rsid w:val="003D3138"/>
    <w:rsid w:val="003D3F1E"/>
    <w:rsid w:val="003D431F"/>
    <w:rsid w:val="003D43C4"/>
    <w:rsid w:val="003D4C09"/>
    <w:rsid w:val="003D53C3"/>
    <w:rsid w:val="003D56A8"/>
    <w:rsid w:val="003D6A09"/>
    <w:rsid w:val="003D6BD7"/>
    <w:rsid w:val="003D7770"/>
    <w:rsid w:val="003D7E3C"/>
    <w:rsid w:val="003E07C8"/>
    <w:rsid w:val="003E0DE0"/>
    <w:rsid w:val="003E1CE7"/>
    <w:rsid w:val="003E2325"/>
    <w:rsid w:val="003E24CD"/>
    <w:rsid w:val="003E2BDA"/>
    <w:rsid w:val="003E2BE0"/>
    <w:rsid w:val="003E2E05"/>
    <w:rsid w:val="003E3A38"/>
    <w:rsid w:val="003E4961"/>
    <w:rsid w:val="003E5378"/>
    <w:rsid w:val="003E6697"/>
    <w:rsid w:val="003E6C74"/>
    <w:rsid w:val="003F00F4"/>
    <w:rsid w:val="003F0E98"/>
    <w:rsid w:val="003F178E"/>
    <w:rsid w:val="003F23B5"/>
    <w:rsid w:val="003F2755"/>
    <w:rsid w:val="003F2A7E"/>
    <w:rsid w:val="003F44E0"/>
    <w:rsid w:val="003F4786"/>
    <w:rsid w:val="003F52E6"/>
    <w:rsid w:val="003F5526"/>
    <w:rsid w:val="003F572B"/>
    <w:rsid w:val="003F58FD"/>
    <w:rsid w:val="003F59A1"/>
    <w:rsid w:val="003F5D80"/>
    <w:rsid w:val="003F63E4"/>
    <w:rsid w:val="003F72C4"/>
    <w:rsid w:val="003F7774"/>
    <w:rsid w:val="003F792D"/>
    <w:rsid w:val="004008AE"/>
    <w:rsid w:val="00400BE1"/>
    <w:rsid w:val="00400EC6"/>
    <w:rsid w:val="004010FD"/>
    <w:rsid w:val="004014C4"/>
    <w:rsid w:val="00401604"/>
    <w:rsid w:val="00401982"/>
    <w:rsid w:val="004029B8"/>
    <w:rsid w:val="00402D5E"/>
    <w:rsid w:val="00402D80"/>
    <w:rsid w:val="00402EBA"/>
    <w:rsid w:val="004038BA"/>
    <w:rsid w:val="00403A21"/>
    <w:rsid w:val="00403A68"/>
    <w:rsid w:val="004044CE"/>
    <w:rsid w:val="0040470D"/>
    <w:rsid w:val="0040476D"/>
    <w:rsid w:val="004047EE"/>
    <w:rsid w:val="00404CB5"/>
    <w:rsid w:val="004051CC"/>
    <w:rsid w:val="00405B8A"/>
    <w:rsid w:val="00405BB5"/>
    <w:rsid w:val="004064D9"/>
    <w:rsid w:val="004070C7"/>
    <w:rsid w:val="00410282"/>
    <w:rsid w:val="00410B41"/>
    <w:rsid w:val="00410F89"/>
    <w:rsid w:val="004113E2"/>
    <w:rsid w:val="00411B0D"/>
    <w:rsid w:val="00411E02"/>
    <w:rsid w:val="0041203C"/>
    <w:rsid w:val="00412555"/>
    <w:rsid w:val="0041264C"/>
    <w:rsid w:val="00412B91"/>
    <w:rsid w:val="00413451"/>
    <w:rsid w:val="00413B59"/>
    <w:rsid w:val="00414225"/>
    <w:rsid w:val="00415308"/>
    <w:rsid w:val="00416509"/>
    <w:rsid w:val="00416F4B"/>
    <w:rsid w:val="00420093"/>
    <w:rsid w:val="004204B4"/>
    <w:rsid w:val="00421E8A"/>
    <w:rsid w:val="004222A2"/>
    <w:rsid w:val="00422999"/>
    <w:rsid w:val="004229C1"/>
    <w:rsid w:val="00422BDF"/>
    <w:rsid w:val="00422C42"/>
    <w:rsid w:val="00422CE8"/>
    <w:rsid w:val="004240C3"/>
    <w:rsid w:val="00424147"/>
    <w:rsid w:val="00424873"/>
    <w:rsid w:val="00424A13"/>
    <w:rsid w:val="00425136"/>
    <w:rsid w:val="00425352"/>
    <w:rsid w:val="004256B1"/>
    <w:rsid w:val="00426089"/>
    <w:rsid w:val="004262AC"/>
    <w:rsid w:val="00426968"/>
    <w:rsid w:val="00427E7E"/>
    <w:rsid w:val="0043071C"/>
    <w:rsid w:val="00430937"/>
    <w:rsid w:val="00430F55"/>
    <w:rsid w:val="00430F64"/>
    <w:rsid w:val="00430F73"/>
    <w:rsid w:val="00432441"/>
    <w:rsid w:val="0043277F"/>
    <w:rsid w:val="004328DE"/>
    <w:rsid w:val="00432B66"/>
    <w:rsid w:val="00433781"/>
    <w:rsid w:val="00434A79"/>
    <w:rsid w:val="00434AD6"/>
    <w:rsid w:val="004352E5"/>
    <w:rsid w:val="0043561F"/>
    <w:rsid w:val="0043563F"/>
    <w:rsid w:val="00436D2F"/>
    <w:rsid w:val="0043707E"/>
    <w:rsid w:val="00437E04"/>
    <w:rsid w:val="0044037C"/>
    <w:rsid w:val="00440CB8"/>
    <w:rsid w:val="00441145"/>
    <w:rsid w:val="00441264"/>
    <w:rsid w:val="0044191C"/>
    <w:rsid w:val="00441DA4"/>
    <w:rsid w:val="00442985"/>
    <w:rsid w:val="004432E5"/>
    <w:rsid w:val="00443490"/>
    <w:rsid w:val="0044354F"/>
    <w:rsid w:val="004443ED"/>
    <w:rsid w:val="00444942"/>
    <w:rsid w:val="004451FE"/>
    <w:rsid w:val="004452C4"/>
    <w:rsid w:val="00445E19"/>
    <w:rsid w:val="00446A62"/>
    <w:rsid w:val="00446A76"/>
    <w:rsid w:val="004471FB"/>
    <w:rsid w:val="004476DF"/>
    <w:rsid w:val="0044779E"/>
    <w:rsid w:val="004479D1"/>
    <w:rsid w:val="004503D3"/>
    <w:rsid w:val="004506FF"/>
    <w:rsid w:val="0045097E"/>
    <w:rsid w:val="00450AC9"/>
    <w:rsid w:val="00451886"/>
    <w:rsid w:val="00451C71"/>
    <w:rsid w:val="00451E0A"/>
    <w:rsid w:val="004522F2"/>
    <w:rsid w:val="00453568"/>
    <w:rsid w:val="00454560"/>
    <w:rsid w:val="00454CBD"/>
    <w:rsid w:val="00454CD2"/>
    <w:rsid w:val="004560BA"/>
    <w:rsid w:val="00456587"/>
    <w:rsid w:val="004569A6"/>
    <w:rsid w:val="00460271"/>
    <w:rsid w:val="00460613"/>
    <w:rsid w:val="00461E47"/>
    <w:rsid w:val="0046239C"/>
    <w:rsid w:val="0046316F"/>
    <w:rsid w:val="00463250"/>
    <w:rsid w:val="00463290"/>
    <w:rsid w:val="00464185"/>
    <w:rsid w:val="004644A4"/>
    <w:rsid w:val="00464BCE"/>
    <w:rsid w:val="004652B9"/>
    <w:rsid w:val="004653C9"/>
    <w:rsid w:val="004656A1"/>
    <w:rsid w:val="00465D70"/>
    <w:rsid w:val="0046606D"/>
    <w:rsid w:val="0046794A"/>
    <w:rsid w:val="004679FA"/>
    <w:rsid w:val="00467A0E"/>
    <w:rsid w:val="00467C6C"/>
    <w:rsid w:val="00470DBA"/>
    <w:rsid w:val="004712A6"/>
    <w:rsid w:val="00471F3C"/>
    <w:rsid w:val="00472517"/>
    <w:rsid w:val="00472AB5"/>
    <w:rsid w:val="00472CD8"/>
    <w:rsid w:val="004733D9"/>
    <w:rsid w:val="004742AB"/>
    <w:rsid w:val="004749CE"/>
    <w:rsid w:val="00474AC9"/>
    <w:rsid w:val="00474E09"/>
    <w:rsid w:val="00475C33"/>
    <w:rsid w:val="00476A34"/>
    <w:rsid w:val="004776D8"/>
    <w:rsid w:val="004779E3"/>
    <w:rsid w:val="004800AF"/>
    <w:rsid w:val="0048047C"/>
    <w:rsid w:val="00481465"/>
    <w:rsid w:val="004825FD"/>
    <w:rsid w:val="00482953"/>
    <w:rsid w:val="004830AA"/>
    <w:rsid w:val="00483B9D"/>
    <w:rsid w:val="00483F17"/>
    <w:rsid w:val="00484463"/>
    <w:rsid w:val="0048572A"/>
    <w:rsid w:val="00485C33"/>
    <w:rsid w:val="004872F0"/>
    <w:rsid w:val="00487E28"/>
    <w:rsid w:val="00490386"/>
    <w:rsid w:val="004903E7"/>
    <w:rsid w:val="004905AE"/>
    <w:rsid w:val="00490F40"/>
    <w:rsid w:val="00491C48"/>
    <w:rsid w:val="00492869"/>
    <w:rsid w:val="00493150"/>
    <w:rsid w:val="00493AF5"/>
    <w:rsid w:val="00493CB8"/>
    <w:rsid w:val="00494B33"/>
    <w:rsid w:val="004954CB"/>
    <w:rsid w:val="00495F24"/>
    <w:rsid w:val="004A0695"/>
    <w:rsid w:val="004A096D"/>
    <w:rsid w:val="004A16E0"/>
    <w:rsid w:val="004A1D7B"/>
    <w:rsid w:val="004A2102"/>
    <w:rsid w:val="004A21AD"/>
    <w:rsid w:val="004A2360"/>
    <w:rsid w:val="004A2632"/>
    <w:rsid w:val="004A2A40"/>
    <w:rsid w:val="004A2EB1"/>
    <w:rsid w:val="004A32A4"/>
    <w:rsid w:val="004A356D"/>
    <w:rsid w:val="004A3843"/>
    <w:rsid w:val="004A3D85"/>
    <w:rsid w:val="004A3E43"/>
    <w:rsid w:val="004A49CE"/>
    <w:rsid w:val="004A512A"/>
    <w:rsid w:val="004A69AB"/>
    <w:rsid w:val="004A6CFF"/>
    <w:rsid w:val="004A72FD"/>
    <w:rsid w:val="004A7911"/>
    <w:rsid w:val="004A7B39"/>
    <w:rsid w:val="004B0683"/>
    <w:rsid w:val="004B12CC"/>
    <w:rsid w:val="004B131C"/>
    <w:rsid w:val="004B19CC"/>
    <w:rsid w:val="004B1F32"/>
    <w:rsid w:val="004B207A"/>
    <w:rsid w:val="004B20CF"/>
    <w:rsid w:val="004B2165"/>
    <w:rsid w:val="004B2F20"/>
    <w:rsid w:val="004B43E4"/>
    <w:rsid w:val="004B4B6A"/>
    <w:rsid w:val="004B4E5F"/>
    <w:rsid w:val="004B51C1"/>
    <w:rsid w:val="004B544E"/>
    <w:rsid w:val="004B5C4C"/>
    <w:rsid w:val="004B60FD"/>
    <w:rsid w:val="004B6698"/>
    <w:rsid w:val="004B68A9"/>
    <w:rsid w:val="004B6DED"/>
    <w:rsid w:val="004B7445"/>
    <w:rsid w:val="004B757C"/>
    <w:rsid w:val="004C0628"/>
    <w:rsid w:val="004C06BD"/>
    <w:rsid w:val="004C1642"/>
    <w:rsid w:val="004C1710"/>
    <w:rsid w:val="004C1AFB"/>
    <w:rsid w:val="004C1E43"/>
    <w:rsid w:val="004C26D4"/>
    <w:rsid w:val="004C3215"/>
    <w:rsid w:val="004C355F"/>
    <w:rsid w:val="004C3A51"/>
    <w:rsid w:val="004C4756"/>
    <w:rsid w:val="004C47F8"/>
    <w:rsid w:val="004C4C98"/>
    <w:rsid w:val="004C5363"/>
    <w:rsid w:val="004C5409"/>
    <w:rsid w:val="004C5D5C"/>
    <w:rsid w:val="004C663B"/>
    <w:rsid w:val="004C6C57"/>
    <w:rsid w:val="004C7179"/>
    <w:rsid w:val="004C7ACE"/>
    <w:rsid w:val="004C7B80"/>
    <w:rsid w:val="004C7C95"/>
    <w:rsid w:val="004C7CD1"/>
    <w:rsid w:val="004D04B8"/>
    <w:rsid w:val="004D0911"/>
    <w:rsid w:val="004D0A85"/>
    <w:rsid w:val="004D0BB3"/>
    <w:rsid w:val="004D0CDE"/>
    <w:rsid w:val="004D0E38"/>
    <w:rsid w:val="004D16AE"/>
    <w:rsid w:val="004D1C58"/>
    <w:rsid w:val="004D222B"/>
    <w:rsid w:val="004D2952"/>
    <w:rsid w:val="004D2A9D"/>
    <w:rsid w:val="004D3454"/>
    <w:rsid w:val="004D3B9A"/>
    <w:rsid w:val="004D4A1E"/>
    <w:rsid w:val="004D582A"/>
    <w:rsid w:val="004D5D26"/>
    <w:rsid w:val="004D5EAB"/>
    <w:rsid w:val="004D6519"/>
    <w:rsid w:val="004D6592"/>
    <w:rsid w:val="004D6D47"/>
    <w:rsid w:val="004D6DD7"/>
    <w:rsid w:val="004D7BA3"/>
    <w:rsid w:val="004E0F60"/>
    <w:rsid w:val="004E220D"/>
    <w:rsid w:val="004E3722"/>
    <w:rsid w:val="004E3BDB"/>
    <w:rsid w:val="004E403C"/>
    <w:rsid w:val="004E44C6"/>
    <w:rsid w:val="004E4BEC"/>
    <w:rsid w:val="004E4C1F"/>
    <w:rsid w:val="004E66D8"/>
    <w:rsid w:val="004E7FBA"/>
    <w:rsid w:val="004F02BB"/>
    <w:rsid w:val="004F0B8A"/>
    <w:rsid w:val="004F1354"/>
    <w:rsid w:val="004F177D"/>
    <w:rsid w:val="004F1D4E"/>
    <w:rsid w:val="004F226E"/>
    <w:rsid w:val="004F2301"/>
    <w:rsid w:val="004F2723"/>
    <w:rsid w:val="004F2D03"/>
    <w:rsid w:val="004F2D8A"/>
    <w:rsid w:val="004F2F47"/>
    <w:rsid w:val="004F3F91"/>
    <w:rsid w:val="004F4402"/>
    <w:rsid w:val="004F4934"/>
    <w:rsid w:val="004F57D7"/>
    <w:rsid w:val="004F702D"/>
    <w:rsid w:val="004F735D"/>
    <w:rsid w:val="005000B3"/>
    <w:rsid w:val="00500221"/>
    <w:rsid w:val="00500AB5"/>
    <w:rsid w:val="00502028"/>
    <w:rsid w:val="00502063"/>
    <w:rsid w:val="005020BB"/>
    <w:rsid w:val="005020F1"/>
    <w:rsid w:val="00502F31"/>
    <w:rsid w:val="00503618"/>
    <w:rsid w:val="0050373F"/>
    <w:rsid w:val="00503DEA"/>
    <w:rsid w:val="00503EBC"/>
    <w:rsid w:val="00504641"/>
    <w:rsid w:val="005047D3"/>
    <w:rsid w:val="00504D02"/>
    <w:rsid w:val="0050543B"/>
    <w:rsid w:val="00505CFE"/>
    <w:rsid w:val="00505F9E"/>
    <w:rsid w:val="0050630A"/>
    <w:rsid w:val="005069F8"/>
    <w:rsid w:val="00506D5A"/>
    <w:rsid w:val="00506FED"/>
    <w:rsid w:val="005076BB"/>
    <w:rsid w:val="00507B19"/>
    <w:rsid w:val="005101FF"/>
    <w:rsid w:val="005108F3"/>
    <w:rsid w:val="00510AC0"/>
    <w:rsid w:val="0051135A"/>
    <w:rsid w:val="00511F9E"/>
    <w:rsid w:val="00512726"/>
    <w:rsid w:val="005131E2"/>
    <w:rsid w:val="005139FE"/>
    <w:rsid w:val="005149C5"/>
    <w:rsid w:val="00514F3F"/>
    <w:rsid w:val="00515777"/>
    <w:rsid w:val="0051633F"/>
    <w:rsid w:val="00516CCC"/>
    <w:rsid w:val="0051706E"/>
    <w:rsid w:val="00517F97"/>
    <w:rsid w:val="00520982"/>
    <w:rsid w:val="00520D52"/>
    <w:rsid w:val="00520F98"/>
    <w:rsid w:val="0052185E"/>
    <w:rsid w:val="00522009"/>
    <w:rsid w:val="0052239B"/>
    <w:rsid w:val="0052280A"/>
    <w:rsid w:val="00524285"/>
    <w:rsid w:val="0052597F"/>
    <w:rsid w:val="00525E77"/>
    <w:rsid w:val="00525EE0"/>
    <w:rsid w:val="00525F97"/>
    <w:rsid w:val="00526026"/>
    <w:rsid w:val="005277F0"/>
    <w:rsid w:val="00527B1D"/>
    <w:rsid w:val="0053022B"/>
    <w:rsid w:val="00531191"/>
    <w:rsid w:val="005316F9"/>
    <w:rsid w:val="0053176E"/>
    <w:rsid w:val="0053182D"/>
    <w:rsid w:val="00531CCD"/>
    <w:rsid w:val="00531EB6"/>
    <w:rsid w:val="0053283F"/>
    <w:rsid w:val="0053302C"/>
    <w:rsid w:val="0053430E"/>
    <w:rsid w:val="005344C1"/>
    <w:rsid w:val="00535EBB"/>
    <w:rsid w:val="0053614D"/>
    <w:rsid w:val="005368E9"/>
    <w:rsid w:val="00536A71"/>
    <w:rsid w:val="00536AFB"/>
    <w:rsid w:val="00537754"/>
    <w:rsid w:val="00537C2B"/>
    <w:rsid w:val="00537E1E"/>
    <w:rsid w:val="00540109"/>
    <w:rsid w:val="005426AD"/>
    <w:rsid w:val="0054279D"/>
    <w:rsid w:val="00544154"/>
    <w:rsid w:val="005448C4"/>
    <w:rsid w:val="00544913"/>
    <w:rsid w:val="00544C81"/>
    <w:rsid w:val="00545124"/>
    <w:rsid w:val="005452EC"/>
    <w:rsid w:val="00546723"/>
    <w:rsid w:val="00547011"/>
    <w:rsid w:val="00547EF9"/>
    <w:rsid w:val="005500B5"/>
    <w:rsid w:val="00550D1B"/>
    <w:rsid w:val="0055102B"/>
    <w:rsid w:val="00551802"/>
    <w:rsid w:val="00551FAE"/>
    <w:rsid w:val="005528E2"/>
    <w:rsid w:val="00552C5D"/>
    <w:rsid w:val="00553413"/>
    <w:rsid w:val="00553CC8"/>
    <w:rsid w:val="00553D0B"/>
    <w:rsid w:val="00554315"/>
    <w:rsid w:val="0055454A"/>
    <w:rsid w:val="00554AA3"/>
    <w:rsid w:val="00554B60"/>
    <w:rsid w:val="00555EA1"/>
    <w:rsid w:val="005561CB"/>
    <w:rsid w:val="00556DAA"/>
    <w:rsid w:val="00556E8A"/>
    <w:rsid w:val="00557574"/>
    <w:rsid w:val="00557793"/>
    <w:rsid w:val="00560049"/>
    <w:rsid w:val="00562212"/>
    <w:rsid w:val="00562973"/>
    <w:rsid w:val="00563E79"/>
    <w:rsid w:val="0056418D"/>
    <w:rsid w:val="00565059"/>
    <w:rsid w:val="005650A7"/>
    <w:rsid w:val="0056535C"/>
    <w:rsid w:val="00565657"/>
    <w:rsid w:val="00565EE1"/>
    <w:rsid w:val="0056629E"/>
    <w:rsid w:val="0056760C"/>
    <w:rsid w:val="00567AD8"/>
    <w:rsid w:val="00567DB0"/>
    <w:rsid w:val="00571DAD"/>
    <w:rsid w:val="00571F8E"/>
    <w:rsid w:val="00572E9F"/>
    <w:rsid w:val="005732B5"/>
    <w:rsid w:val="005736F4"/>
    <w:rsid w:val="005744A3"/>
    <w:rsid w:val="00574554"/>
    <w:rsid w:val="0057583F"/>
    <w:rsid w:val="00575FA2"/>
    <w:rsid w:val="00576521"/>
    <w:rsid w:val="00577171"/>
    <w:rsid w:val="005778F3"/>
    <w:rsid w:val="005802A1"/>
    <w:rsid w:val="00580463"/>
    <w:rsid w:val="0058066D"/>
    <w:rsid w:val="00581A08"/>
    <w:rsid w:val="00582B1B"/>
    <w:rsid w:val="00583B0A"/>
    <w:rsid w:val="00583C39"/>
    <w:rsid w:val="00584127"/>
    <w:rsid w:val="00584188"/>
    <w:rsid w:val="005842B9"/>
    <w:rsid w:val="00585282"/>
    <w:rsid w:val="00585549"/>
    <w:rsid w:val="00586B57"/>
    <w:rsid w:val="00586BBF"/>
    <w:rsid w:val="00586C0A"/>
    <w:rsid w:val="005871BF"/>
    <w:rsid w:val="005877A5"/>
    <w:rsid w:val="00587890"/>
    <w:rsid w:val="00587FD4"/>
    <w:rsid w:val="00590353"/>
    <w:rsid w:val="00590555"/>
    <w:rsid w:val="005905DB"/>
    <w:rsid w:val="00592554"/>
    <w:rsid w:val="00592D75"/>
    <w:rsid w:val="00594180"/>
    <w:rsid w:val="0059555D"/>
    <w:rsid w:val="005956C7"/>
    <w:rsid w:val="00595D13"/>
    <w:rsid w:val="00595F90"/>
    <w:rsid w:val="00596202"/>
    <w:rsid w:val="00597D90"/>
    <w:rsid w:val="005A0490"/>
    <w:rsid w:val="005A0A30"/>
    <w:rsid w:val="005A1A08"/>
    <w:rsid w:val="005A1D6B"/>
    <w:rsid w:val="005A24B3"/>
    <w:rsid w:val="005A25E4"/>
    <w:rsid w:val="005A28F9"/>
    <w:rsid w:val="005A2C9E"/>
    <w:rsid w:val="005A3206"/>
    <w:rsid w:val="005A3212"/>
    <w:rsid w:val="005A36FE"/>
    <w:rsid w:val="005A3DA3"/>
    <w:rsid w:val="005A4AFA"/>
    <w:rsid w:val="005A53A7"/>
    <w:rsid w:val="005A5475"/>
    <w:rsid w:val="005A5F64"/>
    <w:rsid w:val="005A63A2"/>
    <w:rsid w:val="005A6871"/>
    <w:rsid w:val="005A6D9B"/>
    <w:rsid w:val="005A7C42"/>
    <w:rsid w:val="005B0094"/>
    <w:rsid w:val="005B0434"/>
    <w:rsid w:val="005B0F75"/>
    <w:rsid w:val="005B13D5"/>
    <w:rsid w:val="005B1BED"/>
    <w:rsid w:val="005B2843"/>
    <w:rsid w:val="005B2A5E"/>
    <w:rsid w:val="005B2C1E"/>
    <w:rsid w:val="005B331A"/>
    <w:rsid w:val="005B3411"/>
    <w:rsid w:val="005B360C"/>
    <w:rsid w:val="005B5538"/>
    <w:rsid w:val="005B57AA"/>
    <w:rsid w:val="005B5A41"/>
    <w:rsid w:val="005B5C6A"/>
    <w:rsid w:val="005B603C"/>
    <w:rsid w:val="005B6220"/>
    <w:rsid w:val="005B6C78"/>
    <w:rsid w:val="005B71CE"/>
    <w:rsid w:val="005B72D6"/>
    <w:rsid w:val="005B7602"/>
    <w:rsid w:val="005B78FD"/>
    <w:rsid w:val="005B7DF6"/>
    <w:rsid w:val="005C0FCB"/>
    <w:rsid w:val="005C1A43"/>
    <w:rsid w:val="005C214A"/>
    <w:rsid w:val="005C2B96"/>
    <w:rsid w:val="005C3C13"/>
    <w:rsid w:val="005C455F"/>
    <w:rsid w:val="005C4A99"/>
    <w:rsid w:val="005C51E1"/>
    <w:rsid w:val="005C6971"/>
    <w:rsid w:val="005C704F"/>
    <w:rsid w:val="005C73ED"/>
    <w:rsid w:val="005C756E"/>
    <w:rsid w:val="005D0B77"/>
    <w:rsid w:val="005D0FDC"/>
    <w:rsid w:val="005D1021"/>
    <w:rsid w:val="005D14DF"/>
    <w:rsid w:val="005D22EB"/>
    <w:rsid w:val="005D23AC"/>
    <w:rsid w:val="005D2C99"/>
    <w:rsid w:val="005D2CAC"/>
    <w:rsid w:val="005D2FEF"/>
    <w:rsid w:val="005D3682"/>
    <w:rsid w:val="005D39DB"/>
    <w:rsid w:val="005D4084"/>
    <w:rsid w:val="005D4B6A"/>
    <w:rsid w:val="005D4C66"/>
    <w:rsid w:val="005D61C6"/>
    <w:rsid w:val="005D6AA5"/>
    <w:rsid w:val="005D74E4"/>
    <w:rsid w:val="005D75B7"/>
    <w:rsid w:val="005D760F"/>
    <w:rsid w:val="005D77C0"/>
    <w:rsid w:val="005D7852"/>
    <w:rsid w:val="005E061E"/>
    <w:rsid w:val="005E06CD"/>
    <w:rsid w:val="005E1657"/>
    <w:rsid w:val="005E1684"/>
    <w:rsid w:val="005E199D"/>
    <w:rsid w:val="005E1E71"/>
    <w:rsid w:val="005E2178"/>
    <w:rsid w:val="005E2569"/>
    <w:rsid w:val="005E2851"/>
    <w:rsid w:val="005E2AC4"/>
    <w:rsid w:val="005E2C44"/>
    <w:rsid w:val="005E2E8B"/>
    <w:rsid w:val="005E2EE3"/>
    <w:rsid w:val="005E5043"/>
    <w:rsid w:val="005E6203"/>
    <w:rsid w:val="005E64E4"/>
    <w:rsid w:val="005E677E"/>
    <w:rsid w:val="005E7FF1"/>
    <w:rsid w:val="005F039F"/>
    <w:rsid w:val="005F10BC"/>
    <w:rsid w:val="005F131E"/>
    <w:rsid w:val="005F1421"/>
    <w:rsid w:val="005F25EB"/>
    <w:rsid w:val="005F352C"/>
    <w:rsid w:val="005F36A1"/>
    <w:rsid w:val="005F429A"/>
    <w:rsid w:val="005F4BAF"/>
    <w:rsid w:val="005F5FA7"/>
    <w:rsid w:val="005F645A"/>
    <w:rsid w:val="005F6F13"/>
    <w:rsid w:val="005F75E5"/>
    <w:rsid w:val="005F7AB4"/>
    <w:rsid w:val="00600998"/>
    <w:rsid w:val="00600A9A"/>
    <w:rsid w:val="00600AD2"/>
    <w:rsid w:val="00600C30"/>
    <w:rsid w:val="0060180F"/>
    <w:rsid w:val="00602340"/>
    <w:rsid w:val="0060269B"/>
    <w:rsid w:val="00602AEF"/>
    <w:rsid w:val="00603F04"/>
    <w:rsid w:val="00604054"/>
    <w:rsid w:val="006044DC"/>
    <w:rsid w:val="006048F0"/>
    <w:rsid w:val="00604B83"/>
    <w:rsid w:val="00605229"/>
    <w:rsid w:val="006058FC"/>
    <w:rsid w:val="00605CBF"/>
    <w:rsid w:val="006067A3"/>
    <w:rsid w:val="00606D8F"/>
    <w:rsid w:val="0060724F"/>
    <w:rsid w:val="00607298"/>
    <w:rsid w:val="0060781F"/>
    <w:rsid w:val="00607932"/>
    <w:rsid w:val="00607EFD"/>
    <w:rsid w:val="0061037D"/>
    <w:rsid w:val="00610658"/>
    <w:rsid w:val="00610CA4"/>
    <w:rsid w:val="00610D17"/>
    <w:rsid w:val="00610EC4"/>
    <w:rsid w:val="00611619"/>
    <w:rsid w:val="0061166A"/>
    <w:rsid w:val="00612416"/>
    <w:rsid w:val="0061257D"/>
    <w:rsid w:val="006126B3"/>
    <w:rsid w:val="00612F61"/>
    <w:rsid w:val="00614671"/>
    <w:rsid w:val="006147C5"/>
    <w:rsid w:val="006147CC"/>
    <w:rsid w:val="006149BD"/>
    <w:rsid w:val="00614AE3"/>
    <w:rsid w:val="00614C9E"/>
    <w:rsid w:val="00614D1D"/>
    <w:rsid w:val="00615463"/>
    <w:rsid w:val="00616102"/>
    <w:rsid w:val="00616AC8"/>
    <w:rsid w:val="0061759D"/>
    <w:rsid w:val="00617A67"/>
    <w:rsid w:val="00617BB2"/>
    <w:rsid w:val="00617BF2"/>
    <w:rsid w:val="0062083A"/>
    <w:rsid w:val="00620B56"/>
    <w:rsid w:val="00620C7C"/>
    <w:rsid w:val="00620FBB"/>
    <w:rsid w:val="006214DC"/>
    <w:rsid w:val="00621720"/>
    <w:rsid w:val="00621861"/>
    <w:rsid w:val="0062242E"/>
    <w:rsid w:val="00622A61"/>
    <w:rsid w:val="00622B3C"/>
    <w:rsid w:val="00623AB0"/>
    <w:rsid w:val="00623C31"/>
    <w:rsid w:val="00623F54"/>
    <w:rsid w:val="00623FD3"/>
    <w:rsid w:val="0062401B"/>
    <w:rsid w:val="00624C8A"/>
    <w:rsid w:val="006257F8"/>
    <w:rsid w:val="00626165"/>
    <w:rsid w:val="006265A5"/>
    <w:rsid w:val="00626A44"/>
    <w:rsid w:val="006271A4"/>
    <w:rsid w:val="00627355"/>
    <w:rsid w:val="00627443"/>
    <w:rsid w:val="00627477"/>
    <w:rsid w:val="00627745"/>
    <w:rsid w:val="00627890"/>
    <w:rsid w:val="006304C2"/>
    <w:rsid w:val="00630A90"/>
    <w:rsid w:val="00630CBE"/>
    <w:rsid w:val="00630EDF"/>
    <w:rsid w:val="00631333"/>
    <w:rsid w:val="00631B7D"/>
    <w:rsid w:val="006320BA"/>
    <w:rsid w:val="00633180"/>
    <w:rsid w:val="006332FE"/>
    <w:rsid w:val="006335FF"/>
    <w:rsid w:val="00634382"/>
    <w:rsid w:val="006345BB"/>
    <w:rsid w:val="00634D78"/>
    <w:rsid w:val="006352B1"/>
    <w:rsid w:val="006358D2"/>
    <w:rsid w:val="00635A24"/>
    <w:rsid w:val="00635D71"/>
    <w:rsid w:val="00635FB2"/>
    <w:rsid w:val="006360EB"/>
    <w:rsid w:val="006368FA"/>
    <w:rsid w:val="00637027"/>
    <w:rsid w:val="00637933"/>
    <w:rsid w:val="006379A4"/>
    <w:rsid w:val="00637EA8"/>
    <w:rsid w:val="0064052F"/>
    <w:rsid w:val="00640704"/>
    <w:rsid w:val="00640F7C"/>
    <w:rsid w:val="00640FDC"/>
    <w:rsid w:val="006420F7"/>
    <w:rsid w:val="00642F51"/>
    <w:rsid w:val="006431AC"/>
    <w:rsid w:val="00644ED3"/>
    <w:rsid w:val="0064544C"/>
    <w:rsid w:val="0064562D"/>
    <w:rsid w:val="006463D1"/>
    <w:rsid w:val="00646BCB"/>
    <w:rsid w:val="00647085"/>
    <w:rsid w:val="00647755"/>
    <w:rsid w:val="00650688"/>
    <w:rsid w:val="0065087E"/>
    <w:rsid w:val="00650ABE"/>
    <w:rsid w:val="00651A0F"/>
    <w:rsid w:val="00651EEE"/>
    <w:rsid w:val="00652F78"/>
    <w:rsid w:val="00653492"/>
    <w:rsid w:val="0065356F"/>
    <w:rsid w:val="00655267"/>
    <w:rsid w:val="006564B1"/>
    <w:rsid w:val="0065688F"/>
    <w:rsid w:val="00656D50"/>
    <w:rsid w:val="00657010"/>
    <w:rsid w:val="00657EEF"/>
    <w:rsid w:val="00657FBC"/>
    <w:rsid w:val="0066018B"/>
    <w:rsid w:val="006601E3"/>
    <w:rsid w:val="00660D9C"/>
    <w:rsid w:val="00660EAE"/>
    <w:rsid w:val="00660FEC"/>
    <w:rsid w:val="006618B8"/>
    <w:rsid w:val="0066224C"/>
    <w:rsid w:val="0066231A"/>
    <w:rsid w:val="0066238F"/>
    <w:rsid w:val="00662F29"/>
    <w:rsid w:val="0066300C"/>
    <w:rsid w:val="00663533"/>
    <w:rsid w:val="006636E1"/>
    <w:rsid w:val="006641D3"/>
    <w:rsid w:val="006646F7"/>
    <w:rsid w:val="0066496B"/>
    <w:rsid w:val="00664ACE"/>
    <w:rsid w:val="006652E7"/>
    <w:rsid w:val="00665392"/>
    <w:rsid w:val="006656BF"/>
    <w:rsid w:val="006659E7"/>
    <w:rsid w:val="00667BFA"/>
    <w:rsid w:val="00670EC2"/>
    <w:rsid w:val="00671137"/>
    <w:rsid w:val="00671250"/>
    <w:rsid w:val="00671BDF"/>
    <w:rsid w:val="00671F62"/>
    <w:rsid w:val="006723EF"/>
    <w:rsid w:val="006730F6"/>
    <w:rsid w:val="00673151"/>
    <w:rsid w:val="00673BB2"/>
    <w:rsid w:val="00674A89"/>
    <w:rsid w:val="00674C64"/>
    <w:rsid w:val="00675047"/>
    <w:rsid w:val="0067508D"/>
    <w:rsid w:val="00675618"/>
    <w:rsid w:val="00675CC0"/>
    <w:rsid w:val="006763C7"/>
    <w:rsid w:val="00676F95"/>
    <w:rsid w:val="006772C2"/>
    <w:rsid w:val="00677D10"/>
    <w:rsid w:val="0068045B"/>
    <w:rsid w:val="00681016"/>
    <w:rsid w:val="006810A1"/>
    <w:rsid w:val="006811EB"/>
    <w:rsid w:val="00681539"/>
    <w:rsid w:val="00681875"/>
    <w:rsid w:val="006833FC"/>
    <w:rsid w:val="00683B59"/>
    <w:rsid w:val="006847FA"/>
    <w:rsid w:val="00684B44"/>
    <w:rsid w:val="00684C7F"/>
    <w:rsid w:val="00684D93"/>
    <w:rsid w:val="00685B12"/>
    <w:rsid w:val="006864F2"/>
    <w:rsid w:val="00686C36"/>
    <w:rsid w:val="00687742"/>
    <w:rsid w:val="00687B08"/>
    <w:rsid w:val="00687E64"/>
    <w:rsid w:val="00690C19"/>
    <w:rsid w:val="00691D42"/>
    <w:rsid w:val="0069282E"/>
    <w:rsid w:val="00693573"/>
    <w:rsid w:val="00694DFE"/>
    <w:rsid w:val="006954A2"/>
    <w:rsid w:val="00696E53"/>
    <w:rsid w:val="006975B6"/>
    <w:rsid w:val="00697EBA"/>
    <w:rsid w:val="00697F2C"/>
    <w:rsid w:val="006A007F"/>
    <w:rsid w:val="006A026B"/>
    <w:rsid w:val="006A04C1"/>
    <w:rsid w:val="006A0733"/>
    <w:rsid w:val="006A0ADC"/>
    <w:rsid w:val="006A0CFF"/>
    <w:rsid w:val="006A0D89"/>
    <w:rsid w:val="006A13CB"/>
    <w:rsid w:val="006A1CEA"/>
    <w:rsid w:val="006A21E9"/>
    <w:rsid w:val="006A2AA5"/>
    <w:rsid w:val="006A3F17"/>
    <w:rsid w:val="006A4176"/>
    <w:rsid w:val="006A50E0"/>
    <w:rsid w:val="006A52EA"/>
    <w:rsid w:val="006A53AE"/>
    <w:rsid w:val="006A5E08"/>
    <w:rsid w:val="006A63E8"/>
    <w:rsid w:val="006A6CB5"/>
    <w:rsid w:val="006B05DB"/>
    <w:rsid w:val="006B0B14"/>
    <w:rsid w:val="006B1196"/>
    <w:rsid w:val="006B1701"/>
    <w:rsid w:val="006B170D"/>
    <w:rsid w:val="006B1724"/>
    <w:rsid w:val="006B24F9"/>
    <w:rsid w:val="006B26B1"/>
    <w:rsid w:val="006B336E"/>
    <w:rsid w:val="006B358D"/>
    <w:rsid w:val="006B3CEC"/>
    <w:rsid w:val="006B4F99"/>
    <w:rsid w:val="006B53EB"/>
    <w:rsid w:val="006B5BE7"/>
    <w:rsid w:val="006B73F7"/>
    <w:rsid w:val="006B7A62"/>
    <w:rsid w:val="006B7AF6"/>
    <w:rsid w:val="006C0308"/>
    <w:rsid w:val="006C0391"/>
    <w:rsid w:val="006C049B"/>
    <w:rsid w:val="006C05C5"/>
    <w:rsid w:val="006C0873"/>
    <w:rsid w:val="006C10EB"/>
    <w:rsid w:val="006C1583"/>
    <w:rsid w:val="006C16BC"/>
    <w:rsid w:val="006C2AD1"/>
    <w:rsid w:val="006C2E22"/>
    <w:rsid w:val="006C3806"/>
    <w:rsid w:val="006C4721"/>
    <w:rsid w:val="006C5FAF"/>
    <w:rsid w:val="006C6451"/>
    <w:rsid w:val="006C64F6"/>
    <w:rsid w:val="006C65BC"/>
    <w:rsid w:val="006C7120"/>
    <w:rsid w:val="006C787F"/>
    <w:rsid w:val="006C7A52"/>
    <w:rsid w:val="006C7DD0"/>
    <w:rsid w:val="006C7DF5"/>
    <w:rsid w:val="006D0244"/>
    <w:rsid w:val="006D0899"/>
    <w:rsid w:val="006D0E6E"/>
    <w:rsid w:val="006D108B"/>
    <w:rsid w:val="006D1FD8"/>
    <w:rsid w:val="006D2440"/>
    <w:rsid w:val="006D25F8"/>
    <w:rsid w:val="006D37E4"/>
    <w:rsid w:val="006D3C33"/>
    <w:rsid w:val="006D40B2"/>
    <w:rsid w:val="006D4330"/>
    <w:rsid w:val="006D4684"/>
    <w:rsid w:val="006D46AF"/>
    <w:rsid w:val="006D514A"/>
    <w:rsid w:val="006D5D61"/>
    <w:rsid w:val="006D622B"/>
    <w:rsid w:val="006D67F6"/>
    <w:rsid w:val="006D6A38"/>
    <w:rsid w:val="006D7AC5"/>
    <w:rsid w:val="006D7BA1"/>
    <w:rsid w:val="006E0011"/>
    <w:rsid w:val="006E03DB"/>
    <w:rsid w:val="006E04B2"/>
    <w:rsid w:val="006E09ED"/>
    <w:rsid w:val="006E14B7"/>
    <w:rsid w:val="006E14FD"/>
    <w:rsid w:val="006E275E"/>
    <w:rsid w:val="006E288F"/>
    <w:rsid w:val="006E297A"/>
    <w:rsid w:val="006E324E"/>
    <w:rsid w:val="006E424F"/>
    <w:rsid w:val="006E51EB"/>
    <w:rsid w:val="006E525F"/>
    <w:rsid w:val="006E602B"/>
    <w:rsid w:val="006E6359"/>
    <w:rsid w:val="006E7587"/>
    <w:rsid w:val="006E770E"/>
    <w:rsid w:val="006F0534"/>
    <w:rsid w:val="006F1332"/>
    <w:rsid w:val="006F18E4"/>
    <w:rsid w:val="006F2CDB"/>
    <w:rsid w:val="006F2EEB"/>
    <w:rsid w:val="006F2F56"/>
    <w:rsid w:val="006F354F"/>
    <w:rsid w:val="006F3956"/>
    <w:rsid w:val="006F4622"/>
    <w:rsid w:val="006F46F9"/>
    <w:rsid w:val="006F4ED9"/>
    <w:rsid w:val="006F5292"/>
    <w:rsid w:val="006F72E5"/>
    <w:rsid w:val="00700F1B"/>
    <w:rsid w:val="007012C5"/>
    <w:rsid w:val="007013E4"/>
    <w:rsid w:val="00701EBF"/>
    <w:rsid w:val="00702720"/>
    <w:rsid w:val="007029F6"/>
    <w:rsid w:val="00702F3B"/>
    <w:rsid w:val="00703463"/>
    <w:rsid w:val="00703A20"/>
    <w:rsid w:val="007047D9"/>
    <w:rsid w:val="00706071"/>
    <w:rsid w:val="00706150"/>
    <w:rsid w:val="00706502"/>
    <w:rsid w:val="00706EE7"/>
    <w:rsid w:val="00707E79"/>
    <w:rsid w:val="00707F2E"/>
    <w:rsid w:val="00707FCC"/>
    <w:rsid w:val="007104A4"/>
    <w:rsid w:val="00711029"/>
    <w:rsid w:val="007111ED"/>
    <w:rsid w:val="007114D6"/>
    <w:rsid w:val="007121E6"/>
    <w:rsid w:val="007125D2"/>
    <w:rsid w:val="00712E53"/>
    <w:rsid w:val="00712F83"/>
    <w:rsid w:val="00713561"/>
    <w:rsid w:val="00713C4B"/>
    <w:rsid w:val="00714507"/>
    <w:rsid w:val="007145E1"/>
    <w:rsid w:val="007146D9"/>
    <w:rsid w:val="00716A2F"/>
    <w:rsid w:val="0071767A"/>
    <w:rsid w:val="00717680"/>
    <w:rsid w:val="007177D1"/>
    <w:rsid w:val="007207B1"/>
    <w:rsid w:val="0072090F"/>
    <w:rsid w:val="00720E87"/>
    <w:rsid w:val="00720EE0"/>
    <w:rsid w:val="00721BEE"/>
    <w:rsid w:val="00721DEF"/>
    <w:rsid w:val="00722120"/>
    <w:rsid w:val="00722685"/>
    <w:rsid w:val="00724AFC"/>
    <w:rsid w:val="00725147"/>
    <w:rsid w:val="0072574D"/>
    <w:rsid w:val="00725EB3"/>
    <w:rsid w:val="00725F01"/>
    <w:rsid w:val="00725F78"/>
    <w:rsid w:val="00726018"/>
    <w:rsid w:val="0072614A"/>
    <w:rsid w:val="007278DC"/>
    <w:rsid w:val="00727EEC"/>
    <w:rsid w:val="0073017D"/>
    <w:rsid w:val="007305AE"/>
    <w:rsid w:val="0073073E"/>
    <w:rsid w:val="007311C9"/>
    <w:rsid w:val="007311D3"/>
    <w:rsid w:val="00732882"/>
    <w:rsid w:val="00732FB0"/>
    <w:rsid w:val="0073348C"/>
    <w:rsid w:val="007340D3"/>
    <w:rsid w:val="00734243"/>
    <w:rsid w:val="00734294"/>
    <w:rsid w:val="007348C5"/>
    <w:rsid w:val="007354C8"/>
    <w:rsid w:val="00735D48"/>
    <w:rsid w:val="007366A0"/>
    <w:rsid w:val="00737601"/>
    <w:rsid w:val="00737FD3"/>
    <w:rsid w:val="00740147"/>
    <w:rsid w:val="00741295"/>
    <w:rsid w:val="007416C7"/>
    <w:rsid w:val="00742145"/>
    <w:rsid w:val="00742176"/>
    <w:rsid w:val="00742E0D"/>
    <w:rsid w:val="00743042"/>
    <w:rsid w:val="00743456"/>
    <w:rsid w:val="00743DC1"/>
    <w:rsid w:val="0074422A"/>
    <w:rsid w:val="0074478F"/>
    <w:rsid w:val="00744A29"/>
    <w:rsid w:val="00744B32"/>
    <w:rsid w:val="007454DE"/>
    <w:rsid w:val="00745584"/>
    <w:rsid w:val="00746334"/>
    <w:rsid w:val="00746EA3"/>
    <w:rsid w:val="007471EF"/>
    <w:rsid w:val="00747FCD"/>
    <w:rsid w:val="007503F7"/>
    <w:rsid w:val="007516BD"/>
    <w:rsid w:val="00752E9E"/>
    <w:rsid w:val="00752FD4"/>
    <w:rsid w:val="007530B0"/>
    <w:rsid w:val="007533B5"/>
    <w:rsid w:val="00753B6C"/>
    <w:rsid w:val="00753DB7"/>
    <w:rsid w:val="00754212"/>
    <w:rsid w:val="00754967"/>
    <w:rsid w:val="0075532C"/>
    <w:rsid w:val="00756182"/>
    <w:rsid w:val="007562D0"/>
    <w:rsid w:val="00757911"/>
    <w:rsid w:val="0076145F"/>
    <w:rsid w:val="007616EE"/>
    <w:rsid w:val="00761A1F"/>
    <w:rsid w:val="0076324C"/>
    <w:rsid w:val="00763643"/>
    <w:rsid w:val="007639B5"/>
    <w:rsid w:val="00763F98"/>
    <w:rsid w:val="00764969"/>
    <w:rsid w:val="00764EFD"/>
    <w:rsid w:val="00764FBD"/>
    <w:rsid w:val="007652AF"/>
    <w:rsid w:val="00765FF7"/>
    <w:rsid w:val="00766560"/>
    <w:rsid w:val="007665EF"/>
    <w:rsid w:val="00766C08"/>
    <w:rsid w:val="00767D7E"/>
    <w:rsid w:val="00767E31"/>
    <w:rsid w:val="00770C17"/>
    <w:rsid w:val="00770EAD"/>
    <w:rsid w:val="0077119B"/>
    <w:rsid w:val="00771236"/>
    <w:rsid w:val="00771304"/>
    <w:rsid w:val="00772ABC"/>
    <w:rsid w:val="00773606"/>
    <w:rsid w:val="00775CE8"/>
    <w:rsid w:val="00775DC0"/>
    <w:rsid w:val="007762B4"/>
    <w:rsid w:val="007768B3"/>
    <w:rsid w:val="00776C0B"/>
    <w:rsid w:val="00776C70"/>
    <w:rsid w:val="007776D0"/>
    <w:rsid w:val="007776F4"/>
    <w:rsid w:val="00777AF5"/>
    <w:rsid w:val="007800AE"/>
    <w:rsid w:val="00780116"/>
    <w:rsid w:val="007801CE"/>
    <w:rsid w:val="007804B8"/>
    <w:rsid w:val="0078074C"/>
    <w:rsid w:val="00781B52"/>
    <w:rsid w:val="00781ED1"/>
    <w:rsid w:val="007826CF"/>
    <w:rsid w:val="00782BB3"/>
    <w:rsid w:val="00783CEE"/>
    <w:rsid w:val="00783FB1"/>
    <w:rsid w:val="007846E9"/>
    <w:rsid w:val="00784DB0"/>
    <w:rsid w:val="007850FC"/>
    <w:rsid w:val="00785615"/>
    <w:rsid w:val="00785A14"/>
    <w:rsid w:val="00786002"/>
    <w:rsid w:val="007870F5"/>
    <w:rsid w:val="0078764C"/>
    <w:rsid w:val="00787FEF"/>
    <w:rsid w:val="007900E7"/>
    <w:rsid w:val="0079058B"/>
    <w:rsid w:val="007906E1"/>
    <w:rsid w:val="00790B79"/>
    <w:rsid w:val="00792A3D"/>
    <w:rsid w:val="00792F1F"/>
    <w:rsid w:val="00793262"/>
    <w:rsid w:val="00793BF1"/>
    <w:rsid w:val="0079415C"/>
    <w:rsid w:val="00794460"/>
    <w:rsid w:val="007948B6"/>
    <w:rsid w:val="00794EEE"/>
    <w:rsid w:val="007952B9"/>
    <w:rsid w:val="007952E2"/>
    <w:rsid w:val="007954C8"/>
    <w:rsid w:val="007955EB"/>
    <w:rsid w:val="007966A2"/>
    <w:rsid w:val="00796D51"/>
    <w:rsid w:val="00797806"/>
    <w:rsid w:val="007A057E"/>
    <w:rsid w:val="007A05F7"/>
    <w:rsid w:val="007A0A7A"/>
    <w:rsid w:val="007A0C97"/>
    <w:rsid w:val="007A1335"/>
    <w:rsid w:val="007A2488"/>
    <w:rsid w:val="007A2559"/>
    <w:rsid w:val="007A2A89"/>
    <w:rsid w:val="007A31C8"/>
    <w:rsid w:val="007A3577"/>
    <w:rsid w:val="007A594F"/>
    <w:rsid w:val="007A5A6A"/>
    <w:rsid w:val="007A5B7A"/>
    <w:rsid w:val="007A6AF1"/>
    <w:rsid w:val="007A6FA6"/>
    <w:rsid w:val="007A764D"/>
    <w:rsid w:val="007A7C11"/>
    <w:rsid w:val="007B0A6A"/>
    <w:rsid w:val="007B1703"/>
    <w:rsid w:val="007B444F"/>
    <w:rsid w:val="007B484E"/>
    <w:rsid w:val="007B51B0"/>
    <w:rsid w:val="007B5738"/>
    <w:rsid w:val="007B5C11"/>
    <w:rsid w:val="007B66C5"/>
    <w:rsid w:val="007B7834"/>
    <w:rsid w:val="007B7D36"/>
    <w:rsid w:val="007B7DBC"/>
    <w:rsid w:val="007C00CF"/>
    <w:rsid w:val="007C01D6"/>
    <w:rsid w:val="007C0252"/>
    <w:rsid w:val="007C0B98"/>
    <w:rsid w:val="007C1BA0"/>
    <w:rsid w:val="007C29EA"/>
    <w:rsid w:val="007C35DC"/>
    <w:rsid w:val="007C46A3"/>
    <w:rsid w:val="007C4BD2"/>
    <w:rsid w:val="007C5DE5"/>
    <w:rsid w:val="007C6871"/>
    <w:rsid w:val="007C694F"/>
    <w:rsid w:val="007C7C98"/>
    <w:rsid w:val="007D0252"/>
    <w:rsid w:val="007D02B1"/>
    <w:rsid w:val="007D157B"/>
    <w:rsid w:val="007D1618"/>
    <w:rsid w:val="007D21F4"/>
    <w:rsid w:val="007D29F4"/>
    <w:rsid w:val="007D2D1B"/>
    <w:rsid w:val="007D3370"/>
    <w:rsid w:val="007D369D"/>
    <w:rsid w:val="007D36A6"/>
    <w:rsid w:val="007D4259"/>
    <w:rsid w:val="007D5BDA"/>
    <w:rsid w:val="007D5D76"/>
    <w:rsid w:val="007D5ED8"/>
    <w:rsid w:val="007D6199"/>
    <w:rsid w:val="007D681A"/>
    <w:rsid w:val="007D6860"/>
    <w:rsid w:val="007D6A1C"/>
    <w:rsid w:val="007D6B4C"/>
    <w:rsid w:val="007D6C85"/>
    <w:rsid w:val="007D793C"/>
    <w:rsid w:val="007E0766"/>
    <w:rsid w:val="007E0C8F"/>
    <w:rsid w:val="007E43A9"/>
    <w:rsid w:val="007E491B"/>
    <w:rsid w:val="007E50B6"/>
    <w:rsid w:val="007E61CC"/>
    <w:rsid w:val="007E620D"/>
    <w:rsid w:val="007E686A"/>
    <w:rsid w:val="007E6B13"/>
    <w:rsid w:val="007E735C"/>
    <w:rsid w:val="007E7CB9"/>
    <w:rsid w:val="007F0579"/>
    <w:rsid w:val="007F107D"/>
    <w:rsid w:val="007F12E3"/>
    <w:rsid w:val="007F2279"/>
    <w:rsid w:val="007F2933"/>
    <w:rsid w:val="007F3462"/>
    <w:rsid w:val="007F38EB"/>
    <w:rsid w:val="007F3A13"/>
    <w:rsid w:val="007F3C6B"/>
    <w:rsid w:val="007F43A2"/>
    <w:rsid w:val="007F444E"/>
    <w:rsid w:val="007F47E7"/>
    <w:rsid w:val="007F4ECE"/>
    <w:rsid w:val="007F4EED"/>
    <w:rsid w:val="007F4F8C"/>
    <w:rsid w:val="007F58C0"/>
    <w:rsid w:val="007F5C26"/>
    <w:rsid w:val="007F5CC0"/>
    <w:rsid w:val="007F6364"/>
    <w:rsid w:val="007F70C6"/>
    <w:rsid w:val="007F7AD5"/>
    <w:rsid w:val="007F7BD5"/>
    <w:rsid w:val="0080012B"/>
    <w:rsid w:val="008005C4"/>
    <w:rsid w:val="00800820"/>
    <w:rsid w:val="00800AAC"/>
    <w:rsid w:val="00800EBE"/>
    <w:rsid w:val="00800F33"/>
    <w:rsid w:val="0080108D"/>
    <w:rsid w:val="00801114"/>
    <w:rsid w:val="00801605"/>
    <w:rsid w:val="00801A37"/>
    <w:rsid w:val="00801C1C"/>
    <w:rsid w:val="00802049"/>
    <w:rsid w:val="0080283B"/>
    <w:rsid w:val="008029BB"/>
    <w:rsid w:val="00802EFE"/>
    <w:rsid w:val="008035F1"/>
    <w:rsid w:val="00803A5B"/>
    <w:rsid w:val="008043C4"/>
    <w:rsid w:val="008053B4"/>
    <w:rsid w:val="00806D0F"/>
    <w:rsid w:val="00806D3B"/>
    <w:rsid w:val="00806E81"/>
    <w:rsid w:val="008104EF"/>
    <w:rsid w:val="008107E6"/>
    <w:rsid w:val="00810EEF"/>
    <w:rsid w:val="0081120C"/>
    <w:rsid w:val="008115D8"/>
    <w:rsid w:val="00811A07"/>
    <w:rsid w:val="00812A02"/>
    <w:rsid w:val="00812C89"/>
    <w:rsid w:val="008141E1"/>
    <w:rsid w:val="00814A46"/>
    <w:rsid w:val="008165DF"/>
    <w:rsid w:val="0081679E"/>
    <w:rsid w:val="008171A2"/>
    <w:rsid w:val="008204A5"/>
    <w:rsid w:val="00820784"/>
    <w:rsid w:val="008208B6"/>
    <w:rsid w:val="00820D65"/>
    <w:rsid w:val="00821136"/>
    <w:rsid w:val="00821CEC"/>
    <w:rsid w:val="0082228A"/>
    <w:rsid w:val="00822763"/>
    <w:rsid w:val="00822B4C"/>
    <w:rsid w:val="00822FF5"/>
    <w:rsid w:val="0082325F"/>
    <w:rsid w:val="00823967"/>
    <w:rsid w:val="00824110"/>
    <w:rsid w:val="008249B0"/>
    <w:rsid w:val="00824B41"/>
    <w:rsid w:val="0082558C"/>
    <w:rsid w:val="00825820"/>
    <w:rsid w:val="00826234"/>
    <w:rsid w:val="0082624C"/>
    <w:rsid w:val="008262A2"/>
    <w:rsid w:val="008262B0"/>
    <w:rsid w:val="0083028E"/>
    <w:rsid w:val="0083035B"/>
    <w:rsid w:val="008309AB"/>
    <w:rsid w:val="008316B2"/>
    <w:rsid w:val="00831F35"/>
    <w:rsid w:val="00832B03"/>
    <w:rsid w:val="00832CE0"/>
    <w:rsid w:val="008342CF"/>
    <w:rsid w:val="008344BD"/>
    <w:rsid w:val="0083498C"/>
    <w:rsid w:val="00834BC7"/>
    <w:rsid w:val="00834E48"/>
    <w:rsid w:val="008351CE"/>
    <w:rsid w:val="008353BF"/>
    <w:rsid w:val="00835700"/>
    <w:rsid w:val="00835973"/>
    <w:rsid w:val="00835F08"/>
    <w:rsid w:val="00836703"/>
    <w:rsid w:val="00836F04"/>
    <w:rsid w:val="008370A1"/>
    <w:rsid w:val="008371B7"/>
    <w:rsid w:val="008403C2"/>
    <w:rsid w:val="00840A7A"/>
    <w:rsid w:val="008414F8"/>
    <w:rsid w:val="00841CF6"/>
    <w:rsid w:val="008428A6"/>
    <w:rsid w:val="00842AA7"/>
    <w:rsid w:val="00842AAA"/>
    <w:rsid w:val="00842E15"/>
    <w:rsid w:val="00842F0C"/>
    <w:rsid w:val="008436EA"/>
    <w:rsid w:val="008437CF"/>
    <w:rsid w:val="00843F13"/>
    <w:rsid w:val="008444A6"/>
    <w:rsid w:val="00845FAB"/>
    <w:rsid w:val="008460CA"/>
    <w:rsid w:val="00846166"/>
    <w:rsid w:val="008464A2"/>
    <w:rsid w:val="00847551"/>
    <w:rsid w:val="008475F7"/>
    <w:rsid w:val="00847653"/>
    <w:rsid w:val="0084783F"/>
    <w:rsid w:val="00847B05"/>
    <w:rsid w:val="00847B6B"/>
    <w:rsid w:val="0085089B"/>
    <w:rsid w:val="0085096C"/>
    <w:rsid w:val="00850DDE"/>
    <w:rsid w:val="00851789"/>
    <w:rsid w:val="00851948"/>
    <w:rsid w:val="00851A5C"/>
    <w:rsid w:val="00851C35"/>
    <w:rsid w:val="00853000"/>
    <w:rsid w:val="0085335F"/>
    <w:rsid w:val="008536BE"/>
    <w:rsid w:val="00853B00"/>
    <w:rsid w:val="00853CAE"/>
    <w:rsid w:val="0085468F"/>
    <w:rsid w:val="00854765"/>
    <w:rsid w:val="00854D8D"/>
    <w:rsid w:val="008553FA"/>
    <w:rsid w:val="00855406"/>
    <w:rsid w:val="00855883"/>
    <w:rsid w:val="00855B2B"/>
    <w:rsid w:val="00856160"/>
    <w:rsid w:val="008561C7"/>
    <w:rsid w:val="00856679"/>
    <w:rsid w:val="00856944"/>
    <w:rsid w:val="00856E3E"/>
    <w:rsid w:val="00856FDE"/>
    <w:rsid w:val="00857103"/>
    <w:rsid w:val="008606D6"/>
    <w:rsid w:val="008608EC"/>
    <w:rsid w:val="0086095D"/>
    <w:rsid w:val="008619D4"/>
    <w:rsid w:val="00861A1D"/>
    <w:rsid w:val="00862019"/>
    <w:rsid w:val="008621CF"/>
    <w:rsid w:val="00863020"/>
    <w:rsid w:val="00863319"/>
    <w:rsid w:val="0086386C"/>
    <w:rsid w:val="00863941"/>
    <w:rsid w:val="0086449B"/>
    <w:rsid w:val="00864B85"/>
    <w:rsid w:val="00865018"/>
    <w:rsid w:val="008653FA"/>
    <w:rsid w:val="008657D8"/>
    <w:rsid w:val="008663E9"/>
    <w:rsid w:val="008667F5"/>
    <w:rsid w:val="00866BA5"/>
    <w:rsid w:val="00866D6F"/>
    <w:rsid w:val="0087017F"/>
    <w:rsid w:val="00870EC0"/>
    <w:rsid w:val="00870FF8"/>
    <w:rsid w:val="008719A1"/>
    <w:rsid w:val="008722E7"/>
    <w:rsid w:val="00872668"/>
    <w:rsid w:val="0087379B"/>
    <w:rsid w:val="0087401F"/>
    <w:rsid w:val="00874E5D"/>
    <w:rsid w:val="00875B32"/>
    <w:rsid w:val="00876523"/>
    <w:rsid w:val="00876706"/>
    <w:rsid w:val="00876AEE"/>
    <w:rsid w:val="00876B50"/>
    <w:rsid w:val="0087711E"/>
    <w:rsid w:val="0087798D"/>
    <w:rsid w:val="00877F00"/>
    <w:rsid w:val="00880B63"/>
    <w:rsid w:val="00880D1D"/>
    <w:rsid w:val="00880F6A"/>
    <w:rsid w:val="00881AD2"/>
    <w:rsid w:val="00881F8A"/>
    <w:rsid w:val="00882F70"/>
    <w:rsid w:val="00882FE3"/>
    <w:rsid w:val="0088412B"/>
    <w:rsid w:val="00884B4A"/>
    <w:rsid w:val="008850B5"/>
    <w:rsid w:val="00886353"/>
    <w:rsid w:val="00887497"/>
    <w:rsid w:val="008877ED"/>
    <w:rsid w:val="00887F6C"/>
    <w:rsid w:val="00890AE5"/>
    <w:rsid w:val="00890DD5"/>
    <w:rsid w:val="0089185E"/>
    <w:rsid w:val="008920A3"/>
    <w:rsid w:val="008922F6"/>
    <w:rsid w:val="008924BB"/>
    <w:rsid w:val="00893312"/>
    <w:rsid w:val="00893BB4"/>
    <w:rsid w:val="008942F2"/>
    <w:rsid w:val="00894395"/>
    <w:rsid w:val="008947C8"/>
    <w:rsid w:val="00895674"/>
    <w:rsid w:val="00896719"/>
    <w:rsid w:val="0089741E"/>
    <w:rsid w:val="008A00A7"/>
    <w:rsid w:val="008A1262"/>
    <w:rsid w:val="008A18DF"/>
    <w:rsid w:val="008A216C"/>
    <w:rsid w:val="008A24F5"/>
    <w:rsid w:val="008A406E"/>
    <w:rsid w:val="008A4150"/>
    <w:rsid w:val="008A5609"/>
    <w:rsid w:val="008A5AA1"/>
    <w:rsid w:val="008A61C4"/>
    <w:rsid w:val="008A6D93"/>
    <w:rsid w:val="008A6E93"/>
    <w:rsid w:val="008A70A9"/>
    <w:rsid w:val="008A77DC"/>
    <w:rsid w:val="008B004A"/>
    <w:rsid w:val="008B02AE"/>
    <w:rsid w:val="008B056A"/>
    <w:rsid w:val="008B07D0"/>
    <w:rsid w:val="008B1644"/>
    <w:rsid w:val="008B3EFF"/>
    <w:rsid w:val="008B44FF"/>
    <w:rsid w:val="008B505B"/>
    <w:rsid w:val="008B5EE3"/>
    <w:rsid w:val="008B7837"/>
    <w:rsid w:val="008B7C9C"/>
    <w:rsid w:val="008C0677"/>
    <w:rsid w:val="008C2BC3"/>
    <w:rsid w:val="008C31F6"/>
    <w:rsid w:val="008C37FE"/>
    <w:rsid w:val="008C3F65"/>
    <w:rsid w:val="008C457E"/>
    <w:rsid w:val="008C474F"/>
    <w:rsid w:val="008C49B4"/>
    <w:rsid w:val="008C51BE"/>
    <w:rsid w:val="008C5CA7"/>
    <w:rsid w:val="008C5DD7"/>
    <w:rsid w:val="008C6652"/>
    <w:rsid w:val="008C6745"/>
    <w:rsid w:val="008C6ACB"/>
    <w:rsid w:val="008C6ED7"/>
    <w:rsid w:val="008C7CAE"/>
    <w:rsid w:val="008C7EA6"/>
    <w:rsid w:val="008D016A"/>
    <w:rsid w:val="008D045C"/>
    <w:rsid w:val="008D2107"/>
    <w:rsid w:val="008D2734"/>
    <w:rsid w:val="008D28F4"/>
    <w:rsid w:val="008D35C0"/>
    <w:rsid w:val="008D365B"/>
    <w:rsid w:val="008D5061"/>
    <w:rsid w:val="008D551A"/>
    <w:rsid w:val="008D7B87"/>
    <w:rsid w:val="008D7FDE"/>
    <w:rsid w:val="008E0BF7"/>
    <w:rsid w:val="008E0DFD"/>
    <w:rsid w:val="008E0FDD"/>
    <w:rsid w:val="008E12D1"/>
    <w:rsid w:val="008E15A2"/>
    <w:rsid w:val="008E1C98"/>
    <w:rsid w:val="008E1DB5"/>
    <w:rsid w:val="008E29A7"/>
    <w:rsid w:val="008E2F80"/>
    <w:rsid w:val="008E3979"/>
    <w:rsid w:val="008E3B84"/>
    <w:rsid w:val="008E3B99"/>
    <w:rsid w:val="008E4639"/>
    <w:rsid w:val="008E5AA1"/>
    <w:rsid w:val="008E5FCF"/>
    <w:rsid w:val="008E603D"/>
    <w:rsid w:val="008E60F5"/>
    <w:rsid w:val="008E6646"/>
    <w:rsid w:val="008E711C"/>
    <w:rsid w:val="008F0F47"/>
    <w:rsid w:val="008F1083"/>
    <w:rsid w:val="008F126C"/>
    <w:rsid w:val="008F16EF"/>
    <w:rsid w:val="008F1DE3"/>
    <w:rsid w:val="008F225C"/>
    <w:rsid w:val="008F30BD"/>
    <w:rsid w:val="008F393B"/>
    <w:rsid w:val="008F3CC0"/>
    <w:rsid w:val="008F4E43"/>
    <w:rsid w:val="008F55E3"/>
    <w:rsid w:val="008F568F"/>
    <w:rsid w:val="008F5E29"/>
    <w:rsid w:val="008F689B"/>
    <w:rsid w:val="008F6950"/>
    <w:rsid w:val="00900045"/>
    <w:rsid w:val="00900311"/>
    <w:rsid w:val="00900313"/>
    <w:rsid w:val="0090067C"/>
    <w:rsid w:val="00900EA8"/>
    <w:rsid w:val="009026AD"/>
    <w:rsid w:val="00902946"/>
    <w:rsid w:val="00902AEB"/>
    <w:rsid w:val="00902D30"/>
    <w:rsid w:val="00903D5B"/>
    <w:rsid w:val="00903FC3"/>
    <w:rsid w:val="009044C4"/>
    <w:rsid w:val="00905227"/>
    <w:rsid w:val="00905CCA"/>
    <w:rsid w:val="0090686F"/>
    <w:rsid w:val="00907634"/>
    <w:rsid w:val="009077AB"/>
    <w:rsid w:val="00910183"/>
    <w:rsid w:val="00910CAF"/>
    <w:rsid w:val="00910E8B"/>
    <w:rsid w:val="009111AC"/>
    <w:rsid w:val="0091122D"/>
    <w:rsid w:val="00911829"/>
    <w:rsid w:val="00912119"/>
    <w:rsid w:val="009129A1"/>
    <w:rsid w:val="00913C5E"/>
    <w:rsid w:val="00913E82"/>
    <w:rsid w:val="00914177"/>
    <w:rsid w:val="009141A3"/>
    <w:rsid w:val="0091480F"/>
    <w:rsid w:val="009156EE"/>
    <w:rsid w:val="00917AC8"/>
    <w:rsid w:val="00920A75"/>
    <w:rsid w:val="009216FC"/>
    <w:rsid w:val="009217B5"/>
    <w:rsid w:val="00921E9A"/>
    <w:rsid w:val="0092216E"/>
    <w:rsid w:val="009221F9"/>
    <w:rsid w:val="00922413"/>
    <w:rsid w:val="0092354C"/>
    <w:rsid w:val="00923708"/>
    <w:rsid w:val="009242E6"/>
    <w:rsid w:val="0092431B"/>
    <w:rsid w:val="00924687"/>
    <w:rsid w:val="00924D61"/>
    <w:rsid w:val="009255D0"/>
    <w:rsid w:val="00925C40"/>
    <w:rsid w:val="009277C3"/>
    <w:rsid w:val="009278A5"/>
    <w:rsid w:val="0092794C"/>
    <w:rsid w:val="00927AF5"/>
    <w:rsid w:val="00930ADF"/>
    <w:rsid w:val="00930B07"/>
    <w:rsid w:val="0093117D"/>
    <w:rsid w:val="00931786"/>
    <w:rsid w:val="00931AB8"/>
    <w:rsid w:val="00931AF8"/>
    <w:rsid w:val="00931CF0"/>
    <w:rsid w:val="00931EB8"/>
    <w:rsid w:val="00931FA0"/>
    <w:rsid w:val="00932B6D"/>
    <w:rsid w:val="00932D2A"/>
    <w:rsid w:val="0093367C"/>
    <w:rsid w:val="009338E4"/>
    <w:rsid w:val="009340F6"/>
    <w:rsid w:val="009346A1"/>
    <w:rsid w:val="00934EA1"/>
    <w:rsid w:val="00935194"/>
    <w:rsid w:val="009355E5"/>
    <w:rsid w:val="00935652"/>
    <w:rsid w:val="0094002B"/>
    <w:rsid w:val="009404A9"/>
    <w:rsid w:val="00940FB4"/>
    <w:rsid w:val="0094127D"/>
    <w:rsid w:val="009418B5"/>
    <w:rsid w:val="00942AFB"/>
    <w:rsid w:val="00942CBF"/>
    <w:rsid w:val="009447A4"/>
    <w:rsid w:val="00944B8D"/>
    <w:rsid w:val="00945397"/>
    <w:rsid w:val="00945454"/>
    <w:rsid w:val="0094655E"/>
    <w:rsid w:val="00946A4C"/>
    <w:rsid w:val="0094770C"/>
    <w:rsid w:val="00947DBF"/>
    <w:rsid w:val="00950203"/>
    <w:rsid w:val="00950C6E"/>
    <w:rsid w:val="00952222"/>
    <w:rsid w:val="009525D5"/>
    <w:rsid w:val="00952781"/>
    <w:rsid w:val="00952939"/>
    <w:rsid w:val="00952A33"/>
    <w:rsid w:val="00952D8B"/>
    <w:rsid w:val="00952E0D"/>
    <w:rsid w:val="00953358"/>
    <w:rsid w:val="00953DD5"/>
    <w:rsid w:val="009544A1"/>
    <w:rsid w:val="009550E0"/>
    <w:rsid w:val="0095527B"/>
    <w:rsid w:val="009553AA"/>
    <w:rsid w:val="009558C0"/>
    <w:rsid w:val="00955A7C"/>
    <w:rsid w:val="00955DA1"/>
    <w:rsid w:val="00956394"/>
    <w:rsid w:val="00957B47"/>
    <w:rsid w:val="00957BCB"/>
    <w:rsid w:val="00960430"/>
    <w:rsid w:val="009608D2"/>
    <w:rsid w:val="00960C9B"/>
    <w:rsid w:val="00961A64"/>
    <w:rsid w:val="00961CBE"/>
    <w:rsid w:val="00961D31"/>
    <w:rsid w:val="009627AE"/>
    <w:rsid w:val="009628DF"/>
    <w:rsid w:val="00962D29"/>
    <w:rsid w:val="00963C3F"/>
    <w:rsid w:val="00963D4A"/>
    <w:rsid w:val="0096480D"/>
    <w:rsid w:val="0096492E"/>
    <w:rsid w:val="00964CFB"/>
    <w:rsid w:val="00965A78"/>
    <w:rsid w:val="00965BAA"/>
    <w:rsid w:val="009663F0"/>
    <w:rsid w:val="00966666"/>
    <w:rsid w:val="00966D70"/>
    <w:rsid w:val="009673F1"/>
    <w:rsid w:val="0096754E"/>
    <w:rsid w:val="00967F87"/>
    <w:rsid w:val="009703E0"/>
    <w:rsid w:val="00972AFF"/>
    <w:rsid w:val="009733C2"/>
    <w:rsid w:val="00973A10"/>
    <w:rsid w:val="00973E3D"/>
    <w:rsid w:val="00974B7F"/>
    <w:rsid w:val="00974D85"/>
    <w:rsid w:val="0097548D"/>
    <w:rsid w:val="009758B9"/>
    <w:rsid w:val="009758E8"/>
    <w:rsid w:val="009759DD"/>
    <w:rsid w:val="00975A9F"/>
    <w:rsid w:val="00975C03"/>
    <w:rsid w:val="00976322"/>
    <w:rsid w:val="0097634E"/>
    <w:rsid w:val="00976362"/>
    <w:rsid w:val="0097650F"/>
    <w:rsid w:val="00976BC6"/>
    <w:rsid w:val="00976C58"/>
    <w:rsid w:val="009772EF"/>
    <w:rsid w:val="0098040E"/>
    <w:rsid w:val="0098042A"/>
    <w:rsid w:val="00981717"/>
    <w:rsid w:val="00981BFF"/>
    <w:rsid w:val="00982095"/>
    <w:rsid w:val="00982243"/>
    <w:rsid w:val="009824E1"/>
    <w:rsid w:val="00982A58"/>
    <w:rsid w:val="00982ABF"/>
    <w:rsid w:val="009838D0"/>
    <w:rsid w:val="00983A3A"/>
    <w:rsid w:val="0098523D"/>
    <w:rsid w:val="00985642"/>
    <w:rsid w:val="00985C15"/>
    <w:rsid w:val="009867EA"/>
    <w:rsid w:val="0098706A"/>
    <w:rsid w:val="0098755F"/>
    <w:rsid w:val="00987624"/>
    <w:rsid w:val="00987E56"/>
    <w:rsid w:val="009910D7"/>
    <w:rsid w:val="00991179"/>
    <w:rsid w:val="0099123B"/>
    <w:rsid w:val="0099154C"/>
    <w:rsid w:val="00991A2A"/>
    <w:rsid w:val="00991C0B"/>
    <w:rsid w:val="009922BE"/>
    <w:rsid w:val="00992C75"/>
    <w:rsid w:val="009931E7"/>
    <w:rsid w:val="00993AEA"/>
    <w:rsid w:val="00994789"/>
    <w:rsid w:val="00994E97"/>
    <w:rsid w:val="00995480"/>
    <w:rsid w:val="00995997"/>
    <w:rsid w:val="00995B0E"/>
    <w:rsid w:val="00995F5F"/>
    <w:rsid w:val="00995FB1"/>
    <w:rsid w:val="00996805"/>
    <w:rsid w:val="00996A43"/>
    <w:rsid w:val="0099731F"/>
    <w:rsid w:val="009975CE"/>
    <w:rsid w:val="009979B9"/>
    <w:rsid w:val="00997BAE"/>
    <w:rsid w:val="00997CC3"/>
    <w:rsid w:val="00997D01"/>
    <w:rsid w:val="009A008C"/>
    <w:rsid w:val="009A1509"/>
    <w:rsid w:val="009A1DC8"/>
    <w:rsid w:val="009A2276"/>
    <w:rsid w:val="009A25C2"/>
    <w:rsid w:val="009A2F3C"/>
    <w:rsid w:val="009A3E17"/>
    <w:rsid w:val="009A3ED0"/>
    <w:rsid w:val="009A4010"/>
    <w:rsid w:val="009A40EE"/>
    <w:rsid w:val="009A572E"/>
    <w:rsid w:val="009A5B29"/>
    <w:rsid w:val="009A670F"/>
    <w:rsid w:val="009A6D93"/>
    <w:rsid w:val="009A6F9F"/>
    <w:rsid w:val="009A7787"/>
    <w:rsid w:val="009B2740"/>
    <w:rsid w:val="009B3A13"/>
    <w:rsid w:val="009B3D7C"/>
    <w:rsid w:val="009B4EED"/>
    <w:rsid w:val="009B547B"/>
    <w:rsid w:val="009B5839"/>
    <w:rsid w:val="009B5C12"/>
    <w:rsid w:val="009B5CF3"/>
    <w:rsid w:val="009B6E3A"/>
    <w:rsid w:val="009B7E97"/>
    <w:rsid w:val="009C01CA"/>
    <w:rsid w:val="009C0422"/>
    <w:rsid w:val="009C0865"/>
    <w:rsid w:val="009C1227"/>
    <w:rsid w:val="009C217E"/>
    <w:rsid w:val="009C22D3"/>
    <w:rsid w:val="009C2865"/>
    <w:rsid w:val="009C29E8"/>
    <w:rsid w:val="009C2BF2"/>
    <w:rsid w:val="009C2D33"/>
    <w:rsid w:val="009C3219"/>
    <w:rsid w:val="009C321F"/>
    <w:rsid w:val="009C3D8A"/>
    <w:rsid w:val="009C442C"/>
    <w:rsid w:val="009C46B1"/>
    <w:rsid w:val="009C4723"/>
    <w:rsid w:val="009C5055"/>
    <w:rsid w:val="009C53B1"/>
    <w:rsid w:val="009C57F2"/>
    <w:rsid w:val="009C5FB6"/>
    <w:rsid w:val="009D0620"/>
    <w:rsid w:val="009D0D41"/>
    <w:rsid w:val="009D13BF"/>
    <w:rsid w:val="009D1954"/>
    <w:rsid w:val="009D1E99"/>
    <w:rsid w:val="009D2107"/>
    <w:rsid w:val="009D2A8D"/>
    <w:rsid w:val="009D2D48"/>
    <w:rsid w:val="009D2F29"/>
    <w:rsid w:val="009D3B77"/>
    <w:rsid w:val="009D3D9E"/>
    <w:rsid w:val="009D44AB"/>
    <w:rsid w:val="009D4ACD"/>
    <w:rsid w:val="009D4DC1"/>
    <w:rsid w:val="009D5369"/>
    <w:rsid w:val="009D6DB1"/>
    <w:rsid w:val="009E041A"/>
    <w:rsid w:val="009E092C"/>
    <w:rsid w:val="009E0EF5"/>
    <w:rsid w:val="009E135C"/>
    <w:rsid w:val="009E1ACE"/>
    <w:rsid w:val="009E2232"/>
    <w:rsid w:val="009E23C2"/>
    <w:rsid w:val="009E28E5"/>
    <w:rsid w:val="009E2C61"/>
    <w:rsid w:val="009E30CE"/>
    <w:rsid w:val="009E3D88"/>
    <w:rsid w:val="009E3F60"/>
    <w:rsid w:val="009E3FA9"/>
    <w:rsid w:val="009E40D1"/>
    <w:rsid w:val="009E534B"/>
    <w:rsid w:val="009E5536"/>
    <w:rsid w:val="009E676C"/>
    <w:rsid w:val="009E690E"/>
    <w:rsid w:val="009E694B"/>
    <w:rsid w:val="009E6A12"/>
    <w:rsid w:val="009E6EED"/>
    <w:rsid w:val="009F042F"/>
    <w:rsid w:val="009F0E94"/>
    <w:rsid w:val="009F1873"/>
    <w:rsid w:val="009F1E85"/>
    <w:rsid w:val="009F248D"/>
    <w:rsid w:val="009F2C4A"/>
    <w:rsid w:val="009F4A4C"/>
    <w:rsid w:val="009F50AD"/>
    <w:rsid w:val="009F56DC"/>
    <w:rsid w:val="009F5BA5"/>
    <w:rsid w:val="009F6695"/>
    <w:rsid w:val="009F67A4"/>
    <w:rsid w:val="009F78D6"/>
    <w:rsid w:val="00A00CCA"/>
    <w:rsid w:val="00A00DA0"/>
    <w:rsid w:val="00A0147A"/>
    <w:rsid w:val="00A01C04"/>
    <w:rsid w:val="00A0230A"/>
    <w:rsid w:val="00A024D2"/>
    <w:rsid w:val="00A02B15"/>
    <w:rsid w:val="00A03391"/>
    <w:rsid w:val="00A03454"/>
    <w:rsid w:val="00A03BB8"/>
    <w:rsid w:val="00A03F5F"/>
    <w:rsid w:val="00A04686"/>
    <w:rsid w:val="00A047DF"/>
    <w:rsid w:val="00A04E5F"/>
    <w:rsid w:val="00A05E41"/>
    <w:rsid w:val="00A0635B"/>
    <w:rsid w:val="00A0641E"/>
    <w:rsid w:val="00A066A4"/>
    <w:rsid w:val="00A06A9E"/>
    <w:rsid w:val="00A07D49"/>
    <w:rsid w:val="00A07F11"/>
    <w:rsid w:val="00A07FD8"/>
    <w:rsid w:val="00A10FCB"/>
    <w:rsid w:val="00A11165"/>
    <w:rsid w:val="00A111D6"/>
    <w:rsid w:val="00A11323"/>
    <w:rsid w:val="00A116D5"/>
    <w:rsid w:val="00A11C90"/>
    <w:rsid w:val="00A126A6"/>
    <w:rsid w:val="00A12CEB"/>
    <w:rsid w:val="00A13413"/>
    <w:rsid w:val="00A13607"/>
    <w:rsid w:val="00A1378B"/>
    <w:rsid w:val="00A13E61"/>
    <w:rsid w:val="00A13EEF"/>
    <w:rsid w:val="00A156C2"/>
    <w:rsid w:val="00A161EB"/>
    <w:rsid w:val="00A16B24"/>
    <w:rsid w:val="00A17E51"/>
    <w:rsid w:val="00A2076B"/>
    <w:rsid w:val="00A2082D"/>
    <w:rsid w:val="00A20A3B"/>
    <w:rsid w:val="00A21275"/>
    <w:rsid w:val="00A214C1"/>
    <w:rsid w:val="00A21B00"/>
    <w:rsid w:val="00A22035"/>
    <w:rsid w:val="00A22C9F"/>
    <w:rsid w:val="00A2339B"/>
    <w:rsid w:val="00A23D4A"/>
    <w:rsid w:val="00A242F0"/>
    <w:rsid w:val="00A25A55"/>
    <w:rsid w:val="00A2623D"/>
    <w:rsid w:val="00A26394"/>
    <w:rsid w:val="00A2655C"/>
    <w:rsid w:val="00A267FA"/>
    <w:rsid w:val="00A26854"/>
    <w:rsid w:val="00A302E9"/>
    <w:rsid w:val="00A30FA9"/>
    <w:rsid w:val="00A317E9"/>
    <w:rsid w:val="00A319E5"/>
    <w:rsid w:val="00A31B30"/>
    <w:rsid w:val="00A31B88"/>
    <w:rsid w:val="00A325E3"/>
    <w:rsid w:val="00A32EF4"/>
    <w:rsid w:val="00A3402F"/>
    <w:rsid w:val="00A34ABC"/>
    <w:rsid w:val="00A34F2F"/>
    <w:rsid w:val="00A34FCA"/>
    <w:rsid w:val="00A35BFE"/>
    <w:rsid w:val="00A361B5"/>
    <w:rsid w:val="00A3637B"/>
    <w:rsid w:val="00A36733"/>
    <w:rsid w:val="00A36FEA"/>
    <w:rsid w:val="00A3704A"/>
    <w:rsid w:val="00A378CA"/>
    <w:rsid w:val="00A37A44"/>
    <w:rsid w:val="00A40245"/>
    <w:rsid w:val="00A405DF"/>
    <w:rsid w:val="00A407FD"/>
    <w:rsid w:val="00A412EF"/>
    <w:rsid w:val="00A418A7"/>
    <w:rsid w:val="00A41E99"/>
    <w:rsid w:val="00A4207C"/>
    <w:rsid w:val="00A4283E"/>
    <w:rsid w:val="00A4292A"/>
    <w:rsid w:val="00A432A4"/>
    <w:rsid w:val="00A433BE"/>
    <w:rsid w:val="00A43540"/>
    <w:rsid w:val="00A44960"/>
    <w:rsid w:val="00A451A0"/>
    <w:rsid w:val="00A45D5B"/>
    <w:rsid w:val="00A46346"/>
    <w:rsid w:val="00A4792A"/>
    <w:rsid w:val="00A47F8F"/>
    <w:rsid w:val="00A5080C"/>
    <w:rsid w:val="00A51C6C"/>
    <w:rsid w:val="00A52667"/>
    <w:rsid w:val="00A52BED"/>
    <w:rsid w:val="00A52E06"/>
    <w:rsid w:val="00A52F72"/>
    <w:rsid w:val="00A53090"/>
    <w:rsid w:val="00A531EC"/>
    <w:rsid w:val="00A532E2"/>
    <w:rsid w:val="00A54848"/>
    <w:rsid w:val="00A5540E"/>
    <w:rsid w:val="00A56FD4"/>
    <w:rsid w:val="00A60451"/>
    <w:rsid w:val="00A6074F"/>
    <w:rsid w:val="00A61640"/>
    <w:rsid w:val="00A61E74"/>
    <w:rsid w:val="00A62D1E"/>
    <w:rsid w:val="00A63870"/>
    <w:rsid w:val="00A63CB2"/>
    <w:rsid w:val="00A647FD"/>
    <w:rsid w:val="00A64CBD"/>
    <w:rsid w:val="00A651B6"/>
    <w:rsid w:val="00A65CD0"/>
    <w:rsid w:val="00A65DB0"/>
    <w:rsid w:val="00A660EF"/>
    <w:rsid w:val="00A66693"/>
    <w:rsid w:val="00A66697"/>
    <w:rsid w:val="00A6674F"/>
    <w:rsid w:val="00A66C18"/>
    <w:rsid w:val="00A67958"/>
    <w:rsid w:val="00A70291"/>
    <w:rsid w:val="00A70891"/>
    <w:rsid w:val="00A715BC"/>
    <w:rsid w:val="00A717D7"/>
    <w:rsid w:val="00A72862"/>
    <w:rsid w:val="00A741FF"/>
    <w:rsid w:val="00A742CD"/>
    <w:rsid w:val="00A748F7"/>
    <w:rsid w:val="00A74B53"/>
    <w:rsid w:val="00A75E66"/>
    <w:rsid w:val="00A75F58"/>
    <w:rsid w:val="00A76975"/>
    <w:rsid w:val="00A76CB2"/>
    <w:rsid w:val="00A770D5"/>
    <w:rsid w:val="00A7720C"/>
    <w:rsid w:val="00A77572"/>
    <w:rsid w:val="00A7761A"/>
    <w:rsid w:val="00A77669"/>
    <w:rsid w:val="00A77807"/>
    <w:rsid w:val="00A77F96"/>
    <w:rsid w:val="00A81138"/>
    <w:rsid w:val="00A813E4"/>
    <w:rsid w:val="00A82C3A"/>
    <w:rsid w:val="00A83A37"/>
    <w:rsid w:val="00A83DD0"/>
    <w:rsid w:val="00A83DEC"/>
    <w:rsid w:val="00A83E0F"/>
    <w:rsid w:val="00A846FB"/>
    <w:rsid w:val="00A85870"/>
    <w:rsid w:val="00A865F0"/>
    <w:rsid w:val="00A86A66"/>
    <w:rsid w:val="00A86B88"/>
    <w:rsid w:val="00A87619"/>
    <w:rsid w:val="00A87AAF"/>
    <w:rsid w:val="00A9115A"/>
    <w:rsid w:val="00A911E3"/>
    <w:rsid w:val="00A916D2"/>
    <w:rsid w:val="00A91878"/>
    <w:rsid w:val="00A91B7F"/>
    <w:rsid w:val="00A920B5"/>
    <w:rsid w:val="00A922E4"/>
    <w:rsid w:val="00A925FD"/>
    <w:rsid w:val="00A926FA"/>
    <w:rsid w:val="00A93D95"/>
    <w:rsid w:val="00A94A48"/>
    <w:rsid w:val="00A94AE1"/>
    <w:rsid w:val="00A95584"/>
    <w:rsid w:val="00A9595C"/>
    <w:rsid w:val="00A95F9B"/>
    <w:rsid w:val="00A962F1"/>
    <w:rsid w:val="00A96555"/>
    <w:rsid w:val="00A96679"/>
    <w:rsid w:val="00A96BE9"/>
    <w:rsid w:val="00A96FAA"/>
    <w:rsid w:val="00A97039"/>
    <w:rsid w:val="00A973E6"/>
    <w:rsid w:val="00A97499"/>
    <w:rsid w:val="00A97788"/>
    <w:rsid w:val="00A97A75"/>
    <w:rsid w:val="00AA014C"/>
    <w:rsid w:val="00AA076B"/>
    <w:rsid w:val="00AA0912"/>
    <w:rsid w:val="00AA0EEC"/>
    <w:rsid w:val="00AA2357"/>
    <w:rsid w:val="00AA2DB7"/>
    <w:rsid w:val="00AA32BE"/>
    <w:rsid w:val="00AA33D7"/>
    <w:rsid w:val="00AA4549"/>
    <w:rsid w:val="00AA4688"/>
    <w:rsid w:val="00AA4845"/>
    <w:rsid w:val="00AA4CDE"/>
    <w:rsid w:val="00AA4DD1"/>
    <w:rsid w:val="00AA56B3"/>
    <w:rsid w:val="00AA60D8"/>
    <w:rsid w:val="00AA712D"/>
    <w:rsid w:val="00AA73F1"/>
    <w:rsid w:val="00AB0757"/>
    <w:rsid w:val="00AB0AEE"/>
    <w:rsid w:val="00AB0F93"/>
    <w:rsid w:val="00AB1711"/>
    <w:rsid w:val="00AB1A99"/>
    <w:rsid w:val="00AB2DDD"/>
    <w:rsid w:val="00AB32AD"/>
    <w:rsid w:val="00AB4313"/>
    <w:rsid w:val="00AB457F"/>
    <w:rsid w:val="00AB52AE"/>
    <w:rsid w:val="00AB5CC6"/>
    <w:rsid w:val="00AB6000"/>
    <w:rsid w:val="00AB76B1"/>
    <w:rsid w:val="00AB787A"/>
    <w:rsid w:val="00AC06C9"/>
    <w:rsid w:val="00AC14FE"/>
    <w:rsid w:val="00AC1576"/>
    <w:rsid w:val="00AC1948"/>
    <w:rsid w:val="00AC1B67"/>
    <w:rsid w:val="00AC1E72"/>
    <w:rsid w:val="00AC22BA"/>
    <w:rsid w:val="00AC2DED"/>
    <w:rsid w:val="00AC2E0F"/>
    <w:rsid w:val="00AC30CC"/>
    <w:rsid w:val="00AC31EC"/>
    <w:rsid w:val="00AC36AF"/>
    <w:rsid w:val="00AC3884"/>
    <w:rsid w:val="00AC3DD6"/>
    <w:rsid w:val="00AC4D70"/>
    <w:rsid w:val="00AC4E53"/>
    <w:rsid w:val="00AC630F"/>
    <w:rsid w:val="00AC6CF1"/>
    <w:rsid w:val="00AC72E5"/>
    <w:rsid w:val="00AC7DEF"/>
    <w:rsid w:val="00AD0076"/>
    <w:rsid w:val="00AD041D"/>
    <w:rsid w:val="00AD0A79"/>
    <w:rsid w:val="00AD0D66"/>
    <w:rsid w:val="00AD0E0E"/>
    <w:rsid w:val="00AD14E5"/>
    <w:rsid w:val="00AD1C70"/>
    <w:rsid w:val="00AD1F59"/>
    <w:rsid w:val="00AD23CE"/>
    <w:rsid w:val="00AD241C"/>
    <w:rsid w:val="00AD2907"/>
    <w:rsid w:val="00AD29FE"/>
    <w:rsid w:val="00AD2B0A"/>
    <w:rsid w:val="00AD30A6"/>
    <w:rsid w:val="00AD3343"/>
    <w:rsid w:val="00AD35AA"/>
    <w:rsid w:val="00AD3792"/>
    <w:rsid w:val="00AD42FE"/>
    <w:rsid w:val="00AD460F"/>
    <w:rsid w:val="00AD4C59"/>
    <w:rsid w:val="00AD54CF"/>
    <w:rsid w:val="00AD5E8E"/>
    <w:rsid w:val="00AD6406"/>
    <w:rsid w:val="00AD64A1"/>
    <w:rsid w:val="00AD6618"/>
    <w:rsid w:val="00AD6626"/>
    <w:rsid w:val="00AD6718"/>
    <w:rsid w:val="00AD6825"/>
    <w:rsid w:val="00AD698E"/>
    <w:rsid w:val="00AD7E0C"/>
    <w:rsid w:val="00AE02D7"/>
    <w:rsid w:val="00AE09D1"/>
    <w:rsid w:val="00AE0ECA"/>
    <w:rsid w:val="00AE18CC"/>
    <w:rsid w:val="00AE1904"/>
    <w:rsid w:val="00AE1E31"/>
    <w:rsid w:val="00AE2B43"/>
    <w:rsid w:val="00AE3D89"/>
    <w:rsid w:val="00AE3F31"/>
    <w:rsid w:val="00AE42AB"/>
    <w:rsid w:val="00AE5098"/>
    <w:rsid w:val="00AE5623"/>
    <w:rsid w:val="00AE58B7"/>
    <w:rsid w:val="00AE5A4C"/>
    <w:rsid w:val="00AE6051"/>
    <w:rsid w:val="00AE6BDB"/>
    <w:rsid w:val="00AE6E32"/>
    <w:rsid w:val="00AE6E9F"/>
    <w:rsid w:val="00AF0A7F"/>
    <w:rsid w:val="00AF0B31"/>
    <w:rsid w:val="00AF1A1F"/>
    <w:rsid w:val="00AF2B34"/>
    <w:rsid w:val="00AF2DDF"/>
    <w:rsid w:val="00AF3561"/>
    <w:rsid w:val="00AF4595"/>
    <w:rsid w:val="00AF48B5"/>
    <w:rsid w:val="00AF7356"/>
    <w:rsid w:val="00AF754E"/>
    <w:rsid w:val="00AF7BE7"/>
    <w:rsid w:val="00B00436"/>
    <w:rsid w:val="00B00EFE"/>
    <w:rsid w:val="00B01016"/>
    <w:rsid w:val="00B01109"/>
    <w:rsid w:val="00B013D8"/>
    <w:rsid w:val="00B01524"/>
    <w:rsid w:val="00B01664"/>
    <w:rsid w:val="00B01A71"/>
    <w:rsid w:val="00B01C80"/>
    <w:rsid w:val="00B01F34"/>
    <w:rsid w:val="00B021C3"/>
    <w:rsid w:val="00B0339D"/>
    <w:rsid w:val="00B0404D"/>
    <w:rsid w:val="00B04561"/>
    <w:rsid w:val="00B054FB"/>
    <w:rsid w:val="00B05D30"/>
    <w:rsid w:val="00B05ED9"/>
    <w:rsid w:val="00B060DF"/>
    <w:rsid w:val="00B06202"/>
    <w:rsid w:val="00B06314"/>
    <w:rsid w:val="00B06F62"/>
    <w:rsid w:val="00B12D2E"/>
    <w:rsid w:val="00B13200"/>
    <w:rsid w:val="00B13334"/>
    <w:rsid w:val="00B136CB"/>
    <w:rsid w:val="00B13F38"/>
    <w:rsid w:val="00B14699"/>
    <w:rsid w:val="00B14753"/>
    <w:rsid w:val="00B1494F"/>
    <w:rsid w:val="00B15252"/>
    <w:rsid w:val="00B15A67"/>
    <w:rsid w:val="00B15F82"/>
    <w:rsid w:val="00B16560"/>
    <w:rsid w:val="00B1673C"/>
    <w:rsid w:val="00B16F7D"/>
    <w:rsid w:val="00B17308"/>
    <w:rsid w:val="00B17C89"/>
    <w:rsid w:val="00B20194"/>
    <w:rsid w:val="00B20236"/>
    <w:rsid w:val="00B21648"/>
    <w:rsid w:val="00B2166D"/>
    <w:rsid w:val="00B21680"/>
    <w:rsid w:val="00B217C0"/>
    <w:rsid w:val="00B22C9B"/>
    <w:rsid w:val="00B23C4C"/>
    <w:rsid w:val="00B250E6"/>
    <w:rsid w:val="00B253F4"/>
    <w:rsid w:val="00B25900"/>
    <w:rsid w:val="00B25B36"/>
    <w:rsid w:val="00B25DD9"/>
    <w:rsid w:val="00B26304"/>
    <w:rsid w:val="00B26985"/>
    <w:rsid w:val="00B26E6F"/>
    <w:rsid w:val="00B2747B"/>
    <w:rsid w:val="00B275AB"/>
    <w:rsid w:val="00B30A60"/>
    <w:rsid w:val="00B31162"/>
    <w:rsid w:val="00B31F58"/>
    <w:rsid w:val="00B3224C"/>
    <w:rsid w:val="00B32834"/>
    <w:rsid w:val="00B329B8"/>
    <w:rsid w:val="00B33204"/>
    <w:rsid w:val="00B335E3"/>
    <w:rsid w:val="00B33F39"/>
    <w:rsid w:val="00B34F90"/>
    <w:rsid w:val="00B351B4"/>
    <w:rsid w:val="00B354F4"/>
    <w:rsid w:val="00B3575D"/>
    <w:rsid w:val="00B35D23"/>
    <w:rsid w:val="00B365F1"/>
    <w:rsid w:val="00B36917"/>
    <w:rsid w:val="00B37092"/>
    <w:rsid w:val="00B37919"/>
    <w:rsid w:val="00B40D4A"/>
    <w:rsid w:val="00B41994"/>
    <w:rsid w:val="00B42207"/>
    <w:rsid w:val="00B4242B"/>
    <w:rsid w:val="00B4280B"/>
    <w:rsid w:val="00B42AED"/>
    <w:rsid w:val="00B42C43"/>
    <w:rsid w:val="00B43714"/>
    <w:rsid w:val="00B4401F"/>
    <w:rsid w:val="00B441A3"/>
    <w:rsid w:val="00B442CD"/>
    <w:rsid w:val="00B44499"/>
    <w:rsid w:val="00B44919"/>
    <w:rsid w:val="00B44A0A"/>
    <w:rsid w:val="00B44A2D"/>
    <w:rsid w:val="00B44DD3"/>
    <w:rsid w:val="00B45385"/>
    <w:rsid w:val="00B4595B"/>
    <w:rsid w:val="00B45E14"/>
    <w:rsid w:val="00B46CDA"/>
    <w:rsid w:val="00B47B69"/>
    <w:rsid w:val="00B47E50"/>
    <w:rsid w:val="00B50580"/>
    <w:rsid w:val="00B50F44"/>
    <w:rsid w:val="00B52087"/>
    <w:rsid w:val="00B525B8"/>
    <w:rsid w:val="00B525E4"/>
    <w:rsid w:val="00B534DC"/>
    <w:rsid w:val="00B53667"/>
    <w:rsid w:val="00B53A20"/>
    <w:rsid w:val="00B5411D"/>
    <w:rsid w:val="00B542D2"/>
    <w:rsid w:val="00B5460F"/>
    <w:rsid w:val="00B5472F"/>
    <w:rsid w:val="00B547F4"/>
    <w:rsid w:val="00B55276"/>
    <w:rsid w:val="00B559B3"/>
    <w:rsid w:val="00B55BD6"/>
    <w:rsid w:val="00B55FF2"/>
    <w:rsid w:val="00B56C35"/>
    <w:rsid w:val="00B57242"/>
    <w:rsid w:val="00B57560"/>
    <w:rsid w:val="00B6114F"/>
    <w:rsid w:val="00B61218"/>
    <w:rsid w:val="00B61A74"/>
    <w:rsid w:val="00B61AB2"/>
    <w:rsid w:val="00B61B47"/>
    <w:rsid w:val="00B61F73"/>
    <w:rsid w:val="00B629C0"/>
    <w:rsid w:val="00B62C9B"/>
    <w:rsid w:val="00B63052"/>
    <w:rsid w:val="00B6316C"/>
    <w:rsid w:val="00B64004"/>
    <w:rsid w:val="00B64AF6"/>
    <w:rsid w:val="00B660EF"/>
    <w:rsid w:val="00B66654"/>
    <w:rsid w:val="00B66EAE"/>
    <w:rsid w:val="00B67003"/>
    <w:rsid w:val="00B67B48"/>
    <w:rsid w:val="00B70EB8"/>
    <w:rsid w:val="00B71271"/>
    <w:rsid w:val="00B7264F"/>
    <w:rsid w:val="00B72D15"/>
    <w:rsid w:val="00B7349F"/>
    <w:rsid w:val="00B7367C"/>
    <w:rsid w:val="00B7371C"/>
    <w:rsid w:val="00B748FB"/>
    <w:rsid w:val="00B74A28"/>
    <w:rsid w:val="00B74A2B"/>
    <w:rsid w:val="00B755C9"/>
    <w:rsid w:val="00B755E0"/>
    <w:rsid w:val="00B75B81"/>
    <w:rsid w:val="00B75DD0"/>
    <w:rsid w:val="00B75F9A"/>
    <w:rsid w:val="00B76510"/>
    <w:rsid w:val="00B773E5"/>
    <w:rsid w:val="00B777BA"/>
    <w:rsid w:val="00B80380"/>
    <w:rsid w:val="00B806B0"/>
    <w:rsid w:val="00B8080C"/>
    <w:rsid w:val="00B809EA"/>
    <w:rsid w:val="00B810A1"/>
    <w:rsid w:val="00B8153F"/>
    <w:rsid w:val="00B8281E"/>
    <w:rsid w:val="00B82ABD"/>
    <w:rsid w:val="00B8349B"/>
    <w:rsid w:val="00B84A42"/>
    <w:rsid w:val="00B84BD2"/>
    <w:rsid w:val="00B84F5B"/>
    <w:rsid w:val="00B851EB"/>
    <w:rsid w:val="00B8574C"/>
    <w:rsid w:val="00B85D30"/>
    <w:rsid w:val="00B86E83"/>
    <w:rsid w:val="00B877AD"/>
    <w:rsid w:val="00B87DF5"/>
    <w:rsid w:val="00B90539"/>
    <w:rsid w:val="00B90A23"/>
    <w:rsid w:val="00B90BF7"/>
    <w:rsid w:val="00B90C89"/>
    <w:rsid w:val="00B926E3"/>
    <w:rsid w:val="00B92706"/>
    <w:rsid w:val="00B92E37"/>
    <w:rsid w:val="00B9390E"/>
    <w:rsid w:val="00B93B13"/>
    <w:rsid w:val="00B93E0B"/>
    <w:rsid w:val="00B9494C"/>
    <w:rsid w:val="00B9603F"/>
    <w:rsid w:val="00B96064"/>
    <w:rsid w:val="00B960B5"/>
    <w:rsid w:val="00B9622B"/>
    <w:rsid w:val="00B96290"/>
    <w:rsid w:val="00B96301"/>
    <w:rsid w:val="00B963CB"/>
    <w:rsid w:val="00B97E2B"/>
    <w:rsid w:val="00BA0E65"/>
    <w:rsid w:val="00BA1168"/>
    <w:rsid w:val="00BA153D"/>
    <w:rsid w:val="00BA1D0B"/>
    <w:rsid w:val="00BA2016"/>
    <w:rsid w:val="00BA2AFF"/>
    <w:rsid w:val="00BA3504"/>
    <w:rsid w:val="00BA4AFA"/>
    <w:rsid w:val="00BA54F1"/>
    <w:rsid w:val="00BA59EB"/>
    <w:rsid w:val="00BA5BAF"/>
    <w:rsid w:val="00BA5CDA"/>
    <w:rsid w:val="00BA6953"/>
    <w:rsid w:val="00BA6D2C"/>
    <w:rsid w:val="00BA6D54"/>
    <w:rsid w:val="00BA7685"/>
    <w:rsid w:val="00BA786E"/>
    <w:rsid w:val="00BA7BE2"/>
    <w:rsid w:val="00BB045D"/>
    <w:rsid w:val="00BB0C4B"/>
    <w:rsid w:val="00BB294D"/>
    <w:rsid w:val="00BB2CA8"/>
    <w:rsid w:val="00BB2FA3"/>
    <w:rsid w:val="00BB390D"/>
    <w:rsid w:val="00BB4357"/>
    <w:rsid w:val="00BB4364"/>
    <w:rsid w:val="00BB461C"/>
    <w:rsid w:val="00BB4826"/>
    <w:rsid w:val="00BB4AB2"/>
    <w:rsid w:val="00BB62CC"/>
    <w:rsid w:val="00BB6ECE"/>
    <w:rsid w:val="00BB6F61"/>
    <w:rsid w:val="00BB736F"/>
    <w:rsid w:val="00BB76BF"/>
    <w:rsid w:val="00BC00F3"/>
    <w:rsid w:val="00BC066E"/>
    <w:rsid w:val="00BC0AEF"/>
    <w:rsid w:val="00BC0E0E"/>
    <w:rsid w:val="00BC0EB5"/>
    <w:rsid w:val="00BC124A"/>
    <w:rsid w:val="00BC207B"/>
    <w:rsid w:val="00BC31D1"/>
    <w:rsid w:val="00BC356E"/>
    <w:rsid w:val="00BC3722"/>
    <w:rsid w:val="00BC3D6B"/>
    <w:rsid w:val="00BC3E9D"/>
    <w:rsid w:val="00BC45D6"/>
    <w:rsid w:val="00BC49F2"/>
    <w:rsid w:val="00BC54F0"/>
    <w:rsid w:val="00BC595F"/>
    <w:rsid w:val="00BC6035"/>
    <w:rsid w:val="00BC610B"/>
    <w:rsid w:val="00BC7B3A"/>
    <w:rsid w:val="00BC7C76"/>
    <w:rsid w:val="00BD04F0"/>
    <w:rsid w:val="00BD0F60"/>
    <w:rsid w:val="00BD15F6"/>
    <w:rsid w:val="00BD1A95"/>
    <w:rsid w:val="00BD1D5E"/>
    <w:rsid w:val="00BD205A"/>
    <w:rsid w:val="00BD20D3"/>
    <w:rsid w:val="00BD375F"/>
    <w:rsid w:val="00BD429F"/>
    <w:rsid w:val="00BD4BA4"/>
    <w:rsid w:val="00BD5008"/>
    <w:rsid w:val="00BD52C4"/>
    <w:rsid w:val="00BD5B08"/>
    <w:rsid w:val="00BD6316"/>
    <w:rsid w:val="00BD66BA"/>
    <w:rsid w:val="00BD732C"/>
    <w:rsid w:val="00BD753F"/>
    <w:rsid w:val="00BD78E3"/>
    <w:rsid w:val="00BD7E7E"/>
    <w:rsid w:val="00BE0A95"/>
    <w:rsid w:val="00BE1052"/>
    <w:rsid w:val="00BE10FC"/>
    <w:rsid w:val="00BE1A53"/>
    <w:rsid w:val="00BE2A3A"/>
    <w:rsid w:val="00BE3076"/>
    <w:rsid w:val="00BE31AF"/>
    <w:rsid w:val="00BE3440"/>
    <w:rsid w:val="00BE36C3"/>
    <w:rsid w:val="00BE36DE"/>
    <w:rsid w:val="00BE484D"/>
    <w:rsid w:val="00BE4D79"/>
    <w:rsid w:val="00BE562D"/>
    <w:rsid w:val="00BE5E14"/>
    <w:rsid w:val="00BE69A5"/>
    <w:rsid w:val="00BE7467"/>
    <w:rsid w:val="00BF039E"/>
    <w:rsid w:val="00BF0FC9"/>
    <w:rsid w:val="00BF1168"/>
    <w:rsid w:val="00BF160B"/>
    <w:rsid w:val="00BF1D04"/>
    <w:rsid w:val="00BF30D6"/>
    <w:rsid w:val="00BF34D2"/>
    <w:rsid w:val="00BF38F1"/>
    <w:rsid w:val="00BF3C02"/>
    <w:rsid w:val="00BF3F4F"/>
    <w:rsid w:val="00BF438D"/>
    <w:rsid w:val="00BF49C9"/>
    <w:rsid w:val="00BF4FC6"/>
    <w:rsid w:val="00BF5737"/>
    <w:rsid w:val="00BF5C66"/>
    <w:rsid w:val="00BF5C8D"/>
    <w:rsid w:val="00BF61BF"/>
    <w:rsid w:val="00BF6A8F"/>
    <w:rsid w:val="00BF6B4B"/>
    <w:rsid w:val="00BF6B4F"/>
    <w:rsid w:val="00BF76FA"/>
    <w:rsid w:val="00C00F76"/>
    <w:rsid w:val="00C033C6"/>
    <w:rsid w:val="00C03B30"/>
    <w:rsid w:val="00C05175"/>
    <w:rsid w:val="00C054C9"/>
    <w:rsid w:val="00C055EB"/>
    <w:rsid w:val="00C05D61"/>
    <w:rsid w:val="00C06097"/>
    <w:rsid w:val="00C0636B"/>
    <w:rsid w:val="00C06D54"/>
    <w:rsid w:val="00C076BB"/>
    <w:rsid w:val="00C10128"/>
    <w:rsid w:val="00C109D1"/>
    <w:rsid w:val="00C11D4C"/>
    <w:rsid w:val="00C12030"/>
    <w:rsid w:val="00C123D1"/>
    <w:rsid w:val="00C140A5"/>
    <w:rsid w:val="00C141E7"/>
    <w:rsid w:val="00C15109"/>
    <w:rsid w:val="00C1520C"/>
    <w:rsid w:val="00C153F4"/>
    <w:rsid w:val="00C15D38"/>
    <w:rsid w:val="00C15FA9"/>
    <w:rsid w:val="00C16E19"/>
    <w:rsid w:val="00C170B3"/>
    <w:rsid w:val="00C17219"/>
    <w:rsid w:val="00C1768B"/>
    <w:rsid w:val="00C17CFD"/>
    <w:rsid w:val="00C20922"/>
    <w:rsid w:val="00C20DFF"/>
    <w:rsid w:val="00C21478"/>
    <w:rsid w:val="00C21915"/>
    <w:rsid w:val="00C21974"/>
    <w:rsid w:val="00C2231C"/>
    <w:rsid w:val="00C223AC"/>
    <w:rsid w:val="00C224B2"/>
    <w:rsid w:val="00C22771"/>
    <w:rsid w:val="00C22947"/>
    <w:rsid w:val="00C2333C"/>
    <w:rsid w:val="00C234AB"/>
    <w:rsid w:val="00C23B09"/>
    <w:rsid w:val="00C23F99"/>
    <w:rsid w:val="00C24150"/>
    <w:rsid w:val="00C24C50"/>
    <w:rsid w:val="00C24F6E"/>
    <w:rsid w:val="00C2562B"/>
    <w:rsid w:val="00C257D5"/>
    <w:rsid w:val="00C25DA8"/>
    <w:rsid w:val="00C26126"/>
    <w:rsid w:val="00C272A8"/>
    <w:rsid w:val="00C27906"/>
    <w:rsid w:val="00C27A93"/>
    <w:rsid w:val="00C27A9B"/>
    <w:rsid w:val="00C30025"/>
    <w:rsid w:val="00C304C3"/>
    <w:rsid w:val="00C3089D"/>
    <w:rsid w:val="00C30BBA"/>
    <w:rsid w:val="00C31C27"/>
    <w:rsid w:val="00C32006"/>
    <w:rsid w:val="00C320DB"/>
    <w:rsid w:val="00C32279"/>
    <w:rsid w:val="00C329D6"/>
    <w:rsid w:val="00C32D26"/>
    <w:rsid w:val="00C34288"/>
    <w:rsid w:val="00C342EC"/>
    <w:rsid w:val="00C34532"/>
    <w:rsid w:val="00C34F2F"/>
    <w:rsid w:val="00C35D44"/>
    <w:rsid w:val="00C3639D"/>
    <w:rsid w:val="00C36929"/>
    <w:rsid w:val="00C36D1C"/>
    <w:rsid w:val="00C37196"/>
    <w:rsid w:val="00C3745F"/>
    <w:rsid w:val="00C3774A"/>
    <w:rsid w:val="00C4021C"/>
    <w:rsid w:val="00C405BB"/>
    <w:rsid w:val="00C40823"/>
    <w:rsid w:val="00C40827"/>
    <w:rsid w:val="00C40AD4"/>
    <w:rsid w:val="00C41D07"/>
    <w:rsid w:val="00C42625"/>
    <w:rsid w:val="00C42D65"/>
    <w:rsid w:val="00C43253"/>
    <w:rsid w:val="00C43D89"/>
    <w:rsid w:val="00C4458D"/>
    <w:rsid w:val="00C44A9D"/>
    <w:rsid w:val="00C44F1A"/>
    <w:rsid w:val="00C45C8A"/>
    <w:rsid w:val="00C45DE5"/>
    <w:rsid w:val="00C463E5"/>
    <w:rsid w:val="00C46B46"/>
    <w:rsid w:val="00C4734F"/>
    <w:rsid w:val="00C4738A"/>
    <w:rsid w:val="00C474BE"/>
    <w:rsid w:val="00C47714"/>
    <w:rsid w:val="00C502FF"/>
    <w:rsid w:val="00C507D8"/>
    <w:rsid w:val="00C50BDE"/>
    <w:rsid w:val="00C50EC0"/>
    <w:rsid w:val="00C50F5A"/>
    <w:rsid w:val="00C5186F"/>
    <w:rsid w:val="00C51C7D"/>
    <w:rsid w:val="00C51F1E"/>
    <w:rsid w:val="00C5235F"/>
    <w:rsid w:val="00C527C9"/>
    <w:rsid w:val="00C52CD8"/>
    <w:rsid w:val="00C5317A"/>
    <w:rsid w:val="00C5377D"/>
    <w:rsid w:val="00C53836"/>
    <w:rsid w:val="00C53B11"/>
    <w:rsid w:val="00C53F15"/>
    <w:rsid w:val="00C53FA0"/>
    <w:rsid w:val="00C5433D"/>
    <w:rsid w:val="00C546DE"/>
    <w:rsid w:val="00C5521F"/>
    <w:rsid w:val="00C5573E"/>
    <w:rsid w:val="00C55A1F"/>
    <w:rsid w:val="00C55C54"/>
    <w:rsid w:val="00C569A0"/>
    <w:rsid w:val="00C57E70"/>
    <w:rsid w:val="00C57FAC"/>
    <w:rsid w:val="00C614B2"/>
    <w:rsid w:val="00C615E4"/>
    <w:rsid w:val="00C61864"/>
    <w:rsid w:val="00C61A8A"/>
    <w:rsid w:val="00C61D18"/>
    <w:rsid w:val="00C61D4F"/>
    <w:rsid w:val="00C62611"/>
    <w:rsid w:val="00C62FFF"/>
    <w:rsid w:val="00C63160"/>
    <w:rsid w:val="00C63F0A"/>
    <w:rsid w:val="00C643C0"/>
    <w:rsid w:val="00C64BB7"/>
    <w:rsid w:val="00C6512F"/>
    <w:rsid w:val="00C65351"/>
    <w:rsid w:val="00C660DF"/>
    <w:rsid w:val="00C66BFB"/>
    <w:rsid w:val="00C66C5D"/>
    <w:rsid w:val="00C67271"/>
    <w:rsid w:val="00C67FB4"/>
    <w:rsid w:val="00C704D5"/>
    <w:rsid w:val="00C70613"/>
    <w:rsid w:val="00C70873"/>
    <w:rsid w:val="00C70B9F"/>
    <w:rsid w:val="00C70C3F"/>
    <w:rsid w:val="00C70D10"/>
    <w:rsid w:val="00C70F6B"/>
    <w:rsid w:val="00C71185"/>
    <w:rsid w:val="00C714A8"/>
    <w:rsid w:val="00C716A5"/>
    <w:rsid w:val="00C719F5"/>
    <w:rsid w:val="00C7255C"/>
    <w:rsid w:val="00C725C4"/>
    <w:rsid w:val="00C72C4E"/>
    <w:rsid w:val="00C7405D"/>
    <w:rsid w:val="00C749A4"/>
    <w:rsid w:val="00C7540C"/>
    <w:rsid w:val="00C75E80"/>
    <w:rsid w:val="00C75EB4"/>
    <w:rsid w:val="00C76262"/>
    <w:rsid w:val="00C774A6"/>
    <w:rsid w:val="00C77A5D"/>
    <w:rsid w:val="00C77B85"/>
    <w:rsid w:val="00C8036E"/>
    <w:rsid w:val="00C8044E"/>
    <w:rsid w:val="00C809D0"/>
    <w:rsid w:val="00C81005"/>
    <w:rsid w:val="00C82012"/>
    <w:rsid w:val="00C828D1"/>
    <w:rsid w:val="00C82D1E"/>
    <w:rsid w:val="00C82FF4"/>
    <w:rsid w:val="00C834EF"/>
    <w:rsid w:val="00C8363F"/>
    <w:rsid w:val="00C83A40"/>
    <w:rsid w:val="00C84BE8"/>
    <w:rsid w:val="00C85C3E"/>
    <w:rsid w:val="00C8650A"/>
    <w:rsid w:val="00C867FE"/>
    <w:rsid w:val="00C876B7"/>
    <w:rsid w:val="00C90978"/>
    <w:rsid w:val="00C90BC0"/>
    <w:rsid w:val="00C90EBD"/>
    <w:rsid w:val="00C90F73"/>
    <w:rsid w:val="00C911DE"/>
    <w:rsid w:val="00C913AC"/>
    <w:rsid w:val="00C91798"/>
    <w:rsid w:val="00C925A4"/>
    <w:rsid w:val="00C92D88"/>
    <w:rsid w:val="00C9304E"/>
    <w:rsid w:val="00C935C7"/>
    <w:rsid w:val="00C95220"/>
    <w:rsid w:val="00C95394"/>
    <w:rsid w:val="00C95787"/>
    <w:rsid w:val="00C95F3A"/>
    <w:rsid w:val="00C9618C"/>
    <w:rsid w:val="00C965D2"/>
    <w:rsid w:val="00C96F6A"/>
    <w:rsid w:val="00CA02A6"/>
    <w:rsid w:val="00CA0523"/>
    <w:rsid w:val="00CA0662"/>
    <w:rsid w:val="00CA17A2"/>
    <w:rsid w:val="00CA1AFB"/>
    <w:rsid w:val="00CA2904"/>
    <w:rsid w:val="00CA2F8F"/>
    <w:rsid w:val="00CA2F9C"/>
    <w:rsid w:val="00CA31C9"/>
    <w:rsid w:val="00CA31DE"/>
    <w:rsid w:val="00CA5970"/>
    <w:rsid w:val="00CA5DB5"/>
    <w:rsid w:val="00CA62F1"/>
    <w:rsid w:val="00CA6E68"/>
    <w:rsid w:val="00CA7043"/>
    <w:rsid w:val="00CA7333"/>
    <w:rsid w:val="00CA73EE"/>
    <w:rsid w:val="00CB138E"/>
    <w:rsid w:val="00CB17CB"/>
    <w:rsid w:val="00CB18E7"/>
    <w:rsid w:val="00CB18FE"/>
    <w:rsid w:val="00CB21DE"/>
    <w:rsid w:val="00CB2708"/>
    <w:rsid w:val="00CB2B59"/>
    <w:rsid w:val="00CB2C33"/>
    <w:rsid w:val="00CB2D24"/>
    <w:rsid w:val="00CB3162"/>
    <w:rsid w:val="00CB33A6"/>
    <w:rsid w:val="00CB42AB"/>
    <w:rsid w:val="00CB491C"/>
    <w:rsid w:val="00CB49DE"/>
    <w:rsid w:val="00CB4E8B"/>
    <w:rsid w:val="00CB4EF8"/>
    <w:rsid w:val="00CB5103"/>
    <w:rsid w:val="00CB5A58"/>
    <w:rsid w:val="00CB5AAE"/>
    <w:rsid w:val="00CB6341"/>
    <w:rsid w:val="00CB6430"/>
    <w:rsid w:val="00CB68A5"/>
    <w:rsid w:val="00CB785B"/>
    <w:rsid w:val="00CC0B71"/>
    <w:rsid w:val="00CC0FF1"/>
    <w:rsid w:val="00CC1340"/>
    <w:rsid w:val="00CC1C99"/>
    <w:rsid w:val="00CC1CE4"/>
    <w:rsid w:val="00CC1D2E"/>
    <w:rsid w:val="00CC2ACB"/>
    <w:rsid w:val="00CC2D7E"/>
    <w:rsid w:val="00CC301B"/>
    <w:rsid w:val="00CC3097"/>
    <w:rsid w:val="00CC4E0E"/>
    <w:rsid w:val="00CC4F32"/>
    <w:rsid w:val="00CC584E"/>
    <w:rsid w:val="00CC5971"/>
    <w:rsid w:val="00CC5B11"/>
    <w:rsid w:val="00CC5D50"/>
    <w:rsid w:val="00CC6AB0"/>
    <w:rsid w:val="00CC7252"/>
    <w:rsid w:val="00CC769E"/>
    <w:rsid w:val="00CC76C1"/>
    <w:rsid w:val="00CD0A60"/>
    <w:rsid w:val="00CD0DA8"/>
    <w:rsid w:val="00CD0F96"/>
    <w:rsid w:val="00CD140F"/>
    <w:rsid w:val="00CD15C1"/>
    <w:rsid w:val="00CD1B5F"/>
    <w:rsid w:val="00CD1DFD"/>
    <w:rsid w:val="00CD1EFC"/>
    <w:rsid w:val="00CD20C6"/>
    <w:rsid w:val="00CD21C5"/>
    <w:rsid w:val="00CD2596"/>
    <w:rsid w:val="00CD263F"/>
    <w:rsid w:val="00CD2860"/>
    <w:rsid w:val="00CD2B58"/>
    <w:rsid w:val="00CD4BE4"/>
    <w:rsid w:val="00CD5829"/>
    <w:rsid w:val="00CD5C88"/>
    <w:rsid w:val="00CD61AB"/>
    <w:rsid w:val="00CD6B3A"/>
    <w:rsid w:val="00CD7CDB"/>
    <w:rsid w:val="00CE09B8"/>
    <w:rsid w:val="00CE0FC0"/>
    <w:rsid w:val="00CE212A"/>
    <w:rsid w:val="00CE2460"/>
    <w:rsid w:val="00CE2DAB"/>
    <w:rsid w:val="00CE30E7"/>
    <w:rsid w:val="00CE3FB8"/>
    <w:rsid w:val="00CE4367"/>
    <w:rsid w:val="00CE450E"/>
    <w:rsid w:val="00CE51A0"/>
    <w:rsid w:val="00CE5C2C"/>
    <w:rsid w:val="00CE5EE4"/>
    <w:rsid w:val="00CE6B4A"/>
    <w:rsid w:val="00CE72B6"/>
    <w:rsid w:val="00CE7922"/>
    <w:rsid w:val="00CF058C"/>
    <w:rsid w:val="00CF080D"/>
    <w:rsid w:val="00CF1AB5"/>
    <w:rsid w:val="00CF1FC5"/>
    <w:rsid w:val="00CF2005"/>
    <w:rsid w:val="00CF28EB"/>
    <w:rsid w:val="00CF2A51"/>
    <w:rsid w:val="00CF2A9B"/>
    <w:rsid w:val="00CF2E12"/>
    <w:rsid w:val="00CF316E"/>
    <w:rsid w:val="00CF34D0"/>
    <w:rsid w:val="00CF42B9"/>
    <w:rsid w:val="00CF4DB5"/>
    <w:rsid w:val="00CF4FEC"/>
    <w:rsid w:val="00CF5147"/>
    <w:rsid w:val="00CF5245"/>
    <w:rsid w:val="00CF5720"/>
    <w:rsid w:val="00CF5B5F"/>
    <w:rsid w:val="00CF5DBA"/>
    <w:rsid w:val="00CF677F"/>
    <w:rsid w:val="00CF6857"/>
    <w:rsid w:val="00CF6BF4"/>
    <w:rsid w:val="00CF7617"/>
    <w:rsid w:val="00D00314"/>
    <w:rsid w:val="00D01D35"/>
    <w:rsid w:val="00D01DB4"/>
    <w:rsid w:val="00D02081"/>
    <w:rsid w:val="00D021FD"/>
    <w:rsid w:val="00D034DF"/>
    <w:rsid w:val="00D03C31"/>
    <w:rsid w:val="00D03D7E"/>
    <w:rsid w:val="00D041D7"/>
    <w:rsid w:val="00D045E9"/>
    <w:rsid w:val="00D0477F"/>
    <w:rsid w:val="00D048BF"/>
    <w:rsid w:val="00D04C32"/>
    <w:rsid w:val="00D07144"/>
    <w:rsid w:val="00D072FB"/>
    <w:rsid w:val="00D0756D"/>
    <w:rsid w:val="00D10A20"/>
    <w:rsid w:val="00D10D07"/>
    <w:rsid w:val="00D10EE8"/>
    <w:rsid w:val="00D11121"/>
    <w:rsid w:val="00D119D7"/>
    <w:rsid w:val="00D12BDB"/>
    <w:rsid w:val="00D13366"/>
    <w:rsid w:val="00D14417"/>
    <w:rsid w:val="00D144DB"/>
    <w:rsid w:val="00D1467C"/>
    <w:rsid w:val="00D14D36"/>
    <w:rsid w:val="00D152F6"/>
    <w:rsid w:val="00D15375"/>
    <w:rsid w:val="00D15CEE"/>
    <w:rsid w:val="00D15EB5"/>
    <w:rsid w:val="00D16365"/>
    <w:rsid w:val="00D1710D"/>
    <w:rsid w:val="00D17574"/>
    <w:rsid w:val="00D17EAD"/>
    <w:rsid w:val="00D2016B"/>
    <w:rsid w:val="00D20781"/>
    <w:rsid w:val="00D209CC"/>
    <w:rsid w:val="00D212F8"/>
    <w:rsid w:val="00D21A6E"/>
    <w:rsid w:val="00D222C0"/>
    <w:rsid w:val="00D22481"/>
    <w:rsid w:val="00D22895"/>
    <w:rsid w:val="00D22B9A"/>
    <w:rsid w:val="00D23599"/>
    <w:rsid w:val="00D23D77"/>
    <w:rsid w:val="00D2626A"/>
    <w:rsid w:val="00D263B1"/>
    <w:rsid w:val="00D26A73"/>
    <w:rsid w:val="00D26C57"/>
    <w:rsid w:val="00D2740D"/>
    <w:rsid w:val="00D2748F"/>
    <w:rsid w:val="00D27937"/>
    <w:rsid w:val="00D27BFD"/>
    <w:rsid w:val="00D27C64"/>
    <w:rsid w:val="00D30D83"/>
    <w:rsid w:val="00D30EEE"/>
    <w:rsid w:val="00D3162A"/>
    <w:rsid w:val="00D3227E"/>
    <w:rsid w:val="00D323E9"/>
    <w:rsid w:val="00D32649"/>
    <w:rsid w:val="00D32923"/>
    <w:rsid w:val="00D3344A"/>
    <w:rsid w:val="00D334E4"/>
    <w:rsid w:val="00D33A0F"/>
    <w:rsid w:val="00D33BB6"/>
    <w:rsid w:val="00D34AE2"/>
    <w:rsid w:val="00D350C0"/>
    <w:rsid w:val="00D351A3"/>
    <w:rsid w:val="00D357D8"/>
    <w:rsid w:val="00D357E6"/>
    <w:rsid w:val="00D35C46"/>
    <w:rsid w:val="00D36820"/>
    <w:rsid w:val="00D372A0"/>
    <w:rsid w:val="00D379BD"/>
    <w:rsid w:val="00D37F0A"/>
    <w:rsid w:val="00D40B56"/>
    <w:rsid w:val="00D40C1C"/>
    <w:rsid w:val="00D41035"/>
    <w:rsid w:val="00D41CCE"/>
    <w:rsid w:val="00D41D9A"/>
    <w:rsid w:val="00D42173"/>
    <w:rsid w:val="00D426A2"/>
    <w:rsid w:val="00D42766"/>
    <w:rsid w:val="00D428A8"/>
    <w:rsid w:val="00D429C7"/>
    <w:rsid w:val="00D42A85"/>
    <w:rsid w:val="00D44349"/>
    <w:rsid w:val="00D44C26"/>
    <w:rsid w:val="00D44DFB"/>
    <w:rsid w:val="00D44EF2"/>
    <w:rsid w:val="00D453C5"/>
    <w:rsid w:val="00D46EEE"/>
    <w:rsid w:val="00D4796A"/>
    <w:rsid w:val="00D502D4"/>
    <w:rsid w:val="00D50488"/>
    <w:rsid w:val="00D5099D"/>
    <w:rsid w:val="00D50D0A"/>
    <w:rsid w:val="00D511F8"/>
    <w:rsid w:val="00D51A6B"/>
    <w:rsid w:val="00D52027"/>
    <w:rsid w:val="00D53055"/>
    <w:rsid w:val="00D53541"/>
    <w:rsid w:val="00D53BF6"/>
    <w:rsid w:val="00D54FEE"/>
    <w:rsid w:val="00D5540E"/>
    <w:rsid w:val="00D5576F"/>
    <w:rsid w:val="00D5590E"/>
    <w:rsid w:val="00D56B69"/>
    <w:rsid w:val="00D57514"/>
    <w:rsid w:val="00D57AC9"/>
    <w:rsid w:val="00D57B11"/>
    <w:rsid w:val="00D57BDC"/>
    <w:rsid w:val="00D57C16"/>
    <w:rsid w:val="00D602B3"/>
    <w:rsid w:val="00D6086C"/>
    <w:rsid w:val="00D60A39"/>
    <w:rsid w:val="00D61516"/>
    <w:rsid w:val="00D62E8D"/>
    <w:rsid w:val="00D63775"/>
    <w:rsid w:val="00D63911"/>
    <w:rsid w:val="00D639BA"/>
    <w:rsid w:val="00D6468B"/>
    <w:rsid w:val="00D648F7"/>
    <w:rsid w:val="00D64FD1"/>
    <w:rsid w:val="00D6545B"/>
    <w:rsid w:val="00D65787"/>
    <w:rsid w:val="00D65BF6"/>
    <w:rsid w:val="00D6680D"/>
    <w:rsid w:val="00D66B42"/>
    <w:rsid w:val="00D6736B"/>
    <w:rsid w:val="00D674EB"/>
    <w:rsid w:val="00D67C10"/>
    <w:rsid w:val="00D703E3"/>
    <w:rsid w:val="00D708B6"/>
    <w:rsid w:val="00D71630"/>
    <w:rsid w:val="00D7267E"/>
    <w:rsid w:val="00D72D51"/>
    <w:rsid w:val="00D73309"/>
    <w:rsid w:val="00D736BA"/>
    <w:rsid w:val="00D7438B"/>
    <w:rsid w:val="00D746FE"/>
    <w:rsid w:val="00D75A4D"/>
    <w:rsid w:val="00D76369"/>
    <w:rsid w:val="00D7680A"/>
    <w:rsid w:val="00D77980"/>
    <w:rsid w:val="00D80021"/>
    <w:rsid w:val="00D80F3E"/>
    <w:rsid w:val="00D8173A"/>
    <w:rsid w:val="00D822A6"/>
    <w:rsid w:val="00D832BC"/>
    <w:rsid w:val="00D83356"/>
    <w:rsid w:val="00D83E21"/>
    <w:rsid w:val="00D84779"/>
    <w:rsid w:val="00D847DD"/>
    <w:rsid w:val="00D84D1E"/>
    <w:rsid w:val="00D8544C"/>
    <w:rsid w:val="00D85947"/>
    <w:rsid w:val="00D85997"/>
    <w:rsid w:val="00D869F3"/>
    <w:rsid w:val="00D87557"/>
    <w:rsid w:val="00D8788A"/>
    <w:rsid w:val="00D9062B"/>
    <w:rsid w:val="00D906FC"/>
    <w:rsid w:val="00D9241D"/>
    <w:rsid w:val="00D92736"/>
    <w:rsid w:val="00D92EAC"/>
    <w:rsid w:val="00D934EE"/>
    <w:rsid w:val="00D93E99"/>
    <w:rsid w:val="00D93EC1"/>
    <w:rsid w:val="00D9443E"/>
    <w:rsid w:val="00D9445E"/>
    <w:rsid w:val="00D951B3"/>
    <w:rsid w:val="00D95D14"/>
    <w:rsid w:val="00D97C11"/>
    <w:rsid w:val="00DA038C"/>
    <w:rsid w:val="00DA0F21"/>
    <w:rsid w:val="00DA0F7A"/>
    <w:rsid w:val="00DA10AC"/>
    <w:rsid w:val="00DA1491"/>
    <w:rsid w:val="00DA14C7"/>
    <w:rsid w:val="00DA151F"/>
    <w:rsid w:val="00DA1C12"/>
    <w:rsid w:val="00DA1F0C"/>
    <w:rsid w:val="00DA2038"/>
    <w:rsid w:val="00DA248E"/>
    <w:rsid w:val="00DA275E"/>
    <w:rsid w:val="00DA2E4F"/>
    <w:rsid w:val="00DA311D"/>
    <w:rsid w:val="00DA331A"/>
    <w:rsid w:val="00DA390C"/>
    <w:rsid w:val="00DA3B58"/>
    <w:rsid w:val="00DA3BB6"/>
    <w:rsid w:val="00DA3BFC"/>
    <w:rsid w:val="00DA4204"/>
    <w:rsid w:val="00DA4678"/>
    <w:rsid w:val="00DA4AE6"/>
    <w:rsid w:val="00DA4C61"/>
    <w:rsid w:val="00DA56CD"/>
    <w:rsid w:val="00DA5ADD"/>
    <w:rsid w:val="00DA5B74"/>
    <w:rsid w:val="00DA6047"/>
    <w:rsid w:val="00DA6D6F"/>
    <w:rsid w:val="00DA6DA3"/>
    <w:rsid w:val="00DA70E5"/>
    <w:rsid w:val="00DA7AEE"/>
    <w:rsid w:val="00DA7F29"/>
    <w:rsid w:val="00DA7FFC"/>
    <w:rsid w:val="00DB0E23"/>
    <w:rsid w:val="00DB18A4"/>
    <w:rsid w:val="00DB1A3C"/>
    <w:rsid w:val="00DB20D7"/>
    <w:rsid w:val="00DB2989"/>
    <w:rsid w:val="00DB2A1B"/>
    <w:rsid w:val="00DB32FA"/>
    <w:rsid w:val="00DB33ED"/>
    <w:rsid w:val="00DB342D"/>
    <w:rsid w:val="00DB3D29"/>
    <w:rsid w:val="00DB3D2D"/>
    <w:rsid w:val="00DB492E"/>
    <w:rsid w:val="00DB4D55"/>
    <w:rsid w:val="00DB57C5"/>
    <w:rsid w:val="00DB587A"/>
    <w:rsid w:val="00DB5A9E"/>
    <w:rsid w:val="00DB7216"/>
    <w:rsid w:val="00DB75D9"/>
    <w:rsid w:val="00DC0104"/>
    <w:rsid w:val="00DC015C"/>
    <w:rsid w:val="00DC0553"/>
    <w:rsid w:val="00DC0980"/>
    <w:rsid w:val="00DC11D2"/>
    <w:rsid w:val="00DC12D9"/>
    <w:rsid w:val="00DC296B"/>
    <w:rsid w:val="00DC3283"/>
    <w:rsid w:val="00DC3340"/>
    <w:rsid w:val="00DC4324"/>
    <w:rsid w:val="00DC4BFC"/>
    <w:rsid w:val="00DC6035"/>
    <w:rsid w:val="00DC6488"/>
    <w:rsid w:val="00DC6E23"/>
    <w:rsid w:val="00DC71DB"/>
    <w:rsid w:val="00DC7A1F"/>
    <w:rsid w:val="00DC7ADA"/>
    <w:rsid w:val="00DD0664"/>
    <w:rsid w:val="00DD09CE"/>
    <w:rsid w:val="00DD0E4B"/>
    <w:rsid w:val="00DD2752"/>
    <w:rsid w:val="00DD37D3"/>
    <w:rsid w:val="00DD38EB"/>
    <w:rsid w:val="00DD4E96"/>
    <w:rsid w:val="00DD5204"/>
    <w:rsid w:val="00DD5F9A"/>
    <w:rsid w:val="00DD68C0"/>
    <w:rsid w:val="00DD6E74"/>
    <w:rsid w:val="00DE01C1"/>
    <w:rsid w:val="00DE06F8"/>
    <w:rsid w:val="00DE0DD2"/>
    <w:rsid w:val="00DE1282"/>
    <w:rsid w:val="00DE179E"/>
    <w:rsid w:val="00DE1F24"/>
    <w:rsid w:val="00DE298F"/>
    <w:rsid w:val="00DE345F"/>
    <w:rsid w:val="00DE3B71"/>
    <w:rsid w:val="00DE3DC6"/>
    <w:rsid w:val="00DE3E75"/>
    <w:rsid w:val="00DE440A"/>
    <w:rsid w:val="00DE48AC"/>
    <w:rsid w:val="00DE5010"/>
    <w:rsid w:val="00DE622D"/>
    <w:rsid w:val="00DE651B"/>
    <w:rsid w:val="00DE652A"/>
    <w:rsid w:val="00DE7318"/>
    <w:rsid w:val="00DF0D83"/>
    <w:rsid w:val="00DF0F45"/>
    <w:rsid w:val="00DF21FB"/>
    <w:rsid w:val="00DF25F0"/>
    <w:rsid w:val="00DF3487"/>
    <w:rsid w:val="00DF3A94"/>
    <w:rsid w:val="00DF4C16"/>
    <w:rsid w:val="00DF577F"/>
    <w:rsid w:val="00DF5DE0"/>
    <w:rsid w:val="00DF62CB"/>
    <w:rsid w:val="00DF6921"/>
    <w:rsid w:val="00DF6E35"/>
    <w:rsid w:val="00DF73CD"/>
    <w:rsid w:val="00DF7793"/>
    <w:rsid w:val="00DF79BF"/>
    <w:rsid w:val="00DF7A92"/>
    <w:rsid w:val="00E01883"/>
    <w:rsid w:val="00E02371"/>
    <w:rsid w:val="00E0302F"/>
    <w:rsid w:val="00E0431D"/>
    <w:rsid w:val="00E051DF"/>
    <w:rsid w:val="00E05298"/>
    <w:rsid w:val="00E05B0C"/>
    <w:rsid w:val="00E063A3"/>
    <w:rsid w:val="00E07A35"/>
    <w:rsid w:val="00E10100"/>
    <w:rsid w:val="00E1074C"/>
    <w:rsid w:val="00E108F7"/>
    <w:rsid w:val="00E11D48"/>
    <w:rsid w:val="00E11EA1"/>
    <w:rsid w:val="00E1288D"/>
    <w:rsid w:val="00E12BBC"/>
    <w:rsid w:val="00E12E3E"/>
    <w:rsid w:val="00E1320C"/>
    <w:rsid w:val="00E135A2"/>
    <w:rsid w:val="00E14874"/>
    <w:rsid w:val="00E14E9A"/>
    <w:rsid w:val="00E15196"/>
    <w:rsid w:val="00E1559E"/>
    <w:rsid w:val="00E1621F"/>
    <w:rsid w:val="00E166AD"/>
    <w:rsid w:val="00E167D4"/>
    <w:rsid w:val="00E16A84"/>
    <w:rsid w:val="00E16C94"/>
    <w:rsid w:val="00E16CCC"/>
    <w:rsid w:val="00E16FCF"/>
    <w:rsid w:val="00E1747D"/>
    <w:rsid w:val="00E17B7E"/>
    <w:rsid w:val="00E17E70"/>
    <w:rsid w:val="00E20443"/>
    <w:rsid w:val="00E206DC"/>
    <w:rsid w:val="00E20F6D"/>
    <w:rsid w:val="00E221A4"/>
    <w:rsid w:val="00E22ABE"/>
    <w:rsid w:val="00E22B7F"/>
    <w:rsid w:val="00E24655"/>
    <w:rsid w:val="00E24A1C"/>
    <w:rsid w:val="00E25D8D"/>
    <w:rsid w:val="00E2624B"/>
    <w:rsid w:val="00E26361"/>
    <w:rsid w:val="00E263B2"/>
    <w:rsid w:val="00E267F9"/>
    <w:rsid w:val="00E26B27"/>
    <w:rsid w:val="00E26FF8"/>
    <w:rsid w:val="00E27023"/>
    <w:rsid w:val="00E272CB"/>
    <w:rsid w:val="00E27AFF"/>
    <w:rsid w:val="00E302C4"/>
    <w:rsid w:val="00E30741"/>
    <w:rsid w:val="00E31340"/>
    <w:rsid w:val="00E313E5"/>
    <w:rsid w:val="00E31E5A"/>
    <w:rsid w:val="00E32DED"/>
    <w:rsid w:val="00E32EC7"/>
    <w:rsid w:val="00E33716"/>
    <w:rsid w:val="00E33DA1"/>
    <w:rsid w:val="00E3435B"/>
    <w:rsid w:val="00E3472F"/>
    <w:rsid w:val="00E34F46"/>
    <w:rsid w:val="00E35437"/>
    <w:rsid w:val="00E3598A"/>
    <w:rsid w:val="00E36364"/>
    <w:rsid w:val="00E3694C"/>
    <w:rsid w:val="00E36FEC"/>
    <w:rsid w:val="00E37264"/>
    <w:rsid w:val="00E378E4"/>
    <w:rsid w:val="00E37CD8"/>
    <w:rsid w:val="00E40FA6"/>
    <w:rsid w:val="00E41F51"/>
    <w:rsid w:val="00E430CD"/>
    <w:rsid w:val="00E4342D"/>
    <w:rsid w:val="00E43FEC"/>
    <w:rsid w:val="00E44C5F"/>
    <w:rsid w:val="00E44E08"/>
    <w:rsid w:val="00E45665"/>
    <w:rsid w:val="00E45B7C"/>
    <w:rsid w:val="00E45C66"/>
    <w:rsid w:val="00E4660F"/>
    <w:rsid w:val="00E46E53"/>
    <w:rsid w:val="00E476C8"/>
    <w:rsid w:val="00E502AD"/>
    <w:rsid w:val="00E50858"/>
    <w:rsid w:val="00E50B8F"/>
    <w:rsid w:val="00E51289"/>
    <w:rsid w:val="00E5180E"/>
    <w:rsid w:val="00E5181B"/>
    <w:rsid w:val="00E5187A"/>
    <w:rsid w:val="00E51995"/>
    <w:rsid w:val="00E524DB"/>
    <w:rsid w:val="00E526E3"/>
    <w:rsid w:val="00E5279C"/>
    <w:rsid w:val="00E52909"/>
    <w:rsid w:val="00E52A64"/>
    <w:rsid w:val="00E53CBD"/>
    <w:rsid w:val="00E55416"/>
    <w:rsid w:val="00E55A81"/>
    <w:rsid w:val="00E566B9"/>
    <w:rsid w:val="00E57512"/>
    <w:rsid w:val="00E57AC4"/>
    <w:rsid w:val="00E57D23"/>
    <w:rsid w:val="00E57D63"/>
    <w:rsid w:val="00E60063"/>
    <w:rsid w:val="00E601CC"/>
    <w:rsid w:val="00E60D5D"/>
    <w:rsid w:val="00E61391"/>
    <w:rsid w:val="00E61634"/>
    <w:rsid w:val="00E61637"/>
    <w:rsid w:val="00E62669"/>
    <w:rsid w:val="00E626DD"/>
    <w:rsid w:val="00E63EE4"/>
    <w:rsid w:val="00E6404B"/>
    <w:rsid w:val="00E653B0"/>
    <w:rsid w:val="00E664FB"/>
    <w:rsid w:val="00E66CA5"/>
    <w:rsid w:val="00E70C86"/>
    <w:rsid w:val="00E7130A"/>
    <w:rsid w:val="00E71F92"/>
    <w:rsid w:val="00E72679"/>
    <w:rsid w:val="00E726BB"/>
    <w:rsid w:val="00E72D01"/>
    <w:rsid w:val="00E73B7B"/>
    <w:rsid w:val="00E742A5"/>
    <w:rsid w:val="00E74FD4"/>
    <w:rsid w:val="00E75424"/>
    <w:rsid w:val="00E759E9"/>
    <w:rsid w:val="00E76E3F"/>
    <w:rsid w:val="00E77743"/>
    <w:rsid w:val="00E807AA"/>
    <w:rsid w:val="00E81FBD"/>
    <w:rsid w:val="00E82083"/>
    <w:rsid w:val="00E822B0"/>
    <w:rsid w:val="00E826E1"/>
    <w:rsid w:val="00E831B8"/>
    <w:rsid w:val="00E837A7"/>
    <w:rsid w:val="00E83AF8"/>
    <w:rsid w:val="00E84647"/>
    <w:rsid w:val="00E847BA"/>
    <w:rsid w:val="00E8598E"/>
    <w:rsid w:val="00E86A86"/>
    <w:rsid w:val="00E873BB"/>
    <w:rsid w:val="00E87DDC"/>
    <w:rsid w:val="00E906B7"/>
    <w:rsid w:val="00E90764"/>
    <w:rsid w:val="00E90E08"/>
    <w:rsid w:val="00E927A5"/>
    <w:rsid w:val="00E927D5"/>
    <w:rsid w:val="00E929EC"/>
    <w:rsid w:val="00E92CD8"/>
    <w:rsid w:val="00E94263"/>
    <w:rsid w:val="00E94717"/>
    <w:rsid w:val="00E94D1E"/>
    <w:rsid w:val="00E94F92"/>
    <w:rsid w:val="00E96941"/>
    <w:rsid w:val="00E9701D"/>
    <w:rsid w:val="00E970DF"/>
    <w:rsid w:val="00E97722"/>
    <w:rsid w:val="00E97A8F"/>
    <w:rsid w:val="00EA02D8"/>
    <w:rsid w:val="00EA0502"/>
    <w:rsid w:val="00EA05C1"/>
    <w:rsid w:val="00EA0755"/>
    <w:rsid w:val="00EA0F7B"/>
    <w:rsid w:val="00EA1607"/>
    <w:rsid w:val="00EA1E75"/>
    <w:rsid w:val="00EA25A5"/>
    <w:rsid w:val="00EA27F0"/>
    <w:rsid w:val="00EA2F67"/>
    <w:rsid w:val="00EA3812"/>
    <w:rsid w:val="00EA3E67"/>
    <w:rsid w:val="00EA3F37"/>
    <w:rsid w:val="00EA4996"/>
    <w:rsid w:val="00EA5006"/>
    <w:rsid w:val="00EA661D"/>
    <w:rsid w:val="00EA685F"/>
    <w:rsid w:val="00EA7BAD"/>
    <w:rsid w:val="00EA7EEB"/>
    <w:rsid w:val="00EA7FF4"/>
    <w:rsid w:val="00EB0944"/>
    <w:rsid w:val="00EB16B1"/>
    <w:rsid w:val="00EB17B6"/>
    <w:rsid w:val="00EB19D9"/>
    <w:rsid w:val="00EB1BDE"/>
    <w:rsid w:val="00EB1D97"/>
    <w:rsid w:val="00EB203E"/>
    <w:rsid w:val="00EB2584"/>
    <w:rsid w:val="00EB2A49"/>
    <w:rsid w:val="00EB304D"/>
    <w:rsid w:val="00EB366B"/>
    <w:rsid w:val="00EB425D"/>
    <w:rsid w:val="00EB4A34"/>
    <w:rsid w:val="00EB4ABB"/>
    <w:rsid w:val="00EB53C0"/>
    <w:rsid w:val="00EB53ED"/>
    <w:rsid w:val="00EB5F05"/>
    <w:rsid w:val="00EB5FD8"/>
    <w:rsid w:val="00EB687C"/>
    <w:rsid w:val="00EB7F1E"/>
    <w:rsid w:val="00EC04F0"/>
    <w:rsid w:val="00EC08EB"/>
    <w:rsid w:val="00EC164F"/>
    <w:rsid w:val="00EC2D9D"/>
    <w:rsid w:val="00EC49F2"/>
    <w:rsid w:val="00EC4BC7"/>
    <w:rsid w:val="00EC4CA9"/>
    <w:rsid w:val="00EC4CF0"/>
    <w:rsid w:val="00EC4E8D"/>
    <w:rsid w:val="00EC525B"/>
    <w:rsid w:val="00EC56EF"/>
    <w:rsid w:val="00EC5932"/>
    <w:rsid w:val="00EC6CB6"/>
    <w:rsid w:val="00EC73B2"/>
    <w:rsid w:val="00EC7612"/>
    <w:rsid w:val="00EC7828"/>
    <w:rsid w:val="00ED09B3"/>
    <w:rsid w:val="00ED242F"/>
    <w:rsid w:val="00ED25E3"/>
    <w:rsid w:val="00ED2F7E"/>
    <w:rsid w:val="00ED3305"/>
    <w:rsid w:val="00ED3306"/>
    <w:rsid w:val="00ED343E"/>
    <w:rsid w:val="00ED3CC0"/>
    <w:rsid w:val="00ED4000"/>
    <w:rsid w:val="00ED47B9"/>
    <w:rsid w:val="00ED7444"/>
    <w:rsid w:val="00ED7825"/>
    <w:rsid w:val="00EE088C"/>
    <w:rsid w:val="00EE0C6E"/>
    <w:rsid w:val="00EE0DBC"/>
    <w:rsid w:val="00EE0F51"/>
    <w:rsid w:val="00EE1A02"/>
    <w:rsid w:val="00EE28A5"/>
    <w:rsid w:val="00EE2F90"/>
    <w:rsid w:val="00EE31FC"/>
    <w:rsid w:val="00EE36D9"/>
    <w:rsid w:val="00EE395F"/>
    <w:rsid w:val="00EE5B0A"/>
    <w:rsid w:val="00EE6019"/>
    <w:rsid w:val="00EE603F"/>
    <w:rsid w:val="00EE6F67"/>
    <w:rsid w:val="00EE6F92"/>
    <w:rsid w:val="00EE7670"/>
    <w:rsid w:val="00EF127E"/>
    <w:rsid w:val="00EF1CD1"/>
    <w:rsid w:val="00EF1EC1"/>
    <w:rsid w:val="00EF20AA"/>
    <w:rsid w:val="00EF25FE"/>
    <w:rsid w:val="00EF285B"/>
    <w:rsid w:val="00EF34A4"/>
    <w:rsid w:val="00EF370B"/>
    <w:rsid w:val="00EF3B87"/>
    <w:rsid w:val="00EF3DE9"/>
    <w:rsid w:val="00EF4276"/>
    <w:rsid w:val="00EF44B4"/>
    <w:rsid w:val="00EF454D"/>
    <w:rsid w:val="00EF4CCE"/>
    <w:rsid w:val="00EF5C68"/>
    <w:rsid w:val="00EF5FE6"/>
    <w:rsid w:val="00EF6C4A"/>
    <w:rsid w:val="00EF7E3D"/>
    <w:rsid w:val="00EF7FE2"/>
    <w:rsid w:val="00F00A68"/>
    <w:rsid w:val="00F00D54"/>
    <w:rsid w:val="00F011D3"/>
    <w:rsid w:val="00F019A8"/>
    <w:rsid w:val="00F0249A"/>
    <w:rsid w:val="00F02F5A"/>
    <w:rsid w:val="00F03297"/>
    <w:rsid w:val="00F0456F"/>
    <w:rsid w:val="00F047D0"/>
    <w:rsid w:val="00F0495D"/>
    <w:rsid w:val="00F0513A"/>
    <w:rsid w:val="00F054F1"/>
    <w:rsid w:val="00F055E4"/>
    <w:rsid w:val="00F057F2"/>
    <w:rsid w:val="00F05C0B"/>
    <w:rsid w:val="00F0645D"/>
    <w:rsid w:val="00F07A24"/>
    <w:rsid w:val="00F07A63"/>
    <w:rsid w:val="00F07BD4"/>
    <w:rsid w:val="00F10F94"/>
    <w:rsid w:val="00F11B70"/>
    <w:rsid w:val="00F12681"/>
    <w:rsid w:val="00F13117"/>
    <w:rsid w:val="00F13373"/>
    <w:rsid w:val="00F137A8"/>
    <w:rsid w:val="00F13CF0"/>
    <w:rsid w:val="00F14218"/>
    <w:rsid w:val="00F14244"/>
    <w:rsid w:val="00F15D68"/>
    <w:rsid w:val="00F17287"/>
    <w:rsid w:val="00F1763C"/>
    <w:rsid w:val="00F17B3A"/>
    <w:rsid w:val="00F2062A"/>
    <w:rsid w:val="00F20913"/>
    <w:rsid w:val="00F20C0E"/>
    <w:rsid w:val="00F2157C"/>
    <w:rsid w:val="00F22231"/>
    <w:rsid w:val="00F234F5"/>
    <w:rsid w:val="00F240DC"/>
    <w:rsid w:val="00F243AC"/>
    <w:rsid w:val="00F2515E"/>
    <w:rsid w:val="00F25A37"/>
    <w:rsid w:val="00F2660F"/>
    <w:rsid w:val="00F267B3"/>
    <w:rsid w:val="00F27159"/>
    <w:rsid w:val="00F27179"/>
    <w:rsid w:val="00F30574"/>
    <w:rsid w:val="00F30C35"/>
    <w:rsid w:val="00F311E8"/>
    <w:rsid w:val="00F315BD"/>
    <w:rsid w:val="00F31C64"/>
    <w:rsid w:val="00F31DD9"/>
    <w:rsid w:val="00F3415C"/>
    <w:rsid w:val="00F350EA"/>
    <w:rsid w:val="00F354A2"/>
    <w:rsid w:val="00F3574B"/>
    <w:rsid w:val="00F35853"/>
    <w:rsid w:val="00F35AE3"/>
    <w:rsid w:val="00F360AD"/>
    <w:rsid w:val="00F36347"/>
    <w:rsid w:val="00F369D1"/>
    <w:rsid w:val="00F36F8C"/>
    <w:rsid w:val="00F377BE"/>
    <w:rsid w:val="00F37978"/>
    <w:rsid w:val="00F37CC8"/>
    <w:rsid w:val="00F41012"/>
    <w:rsid w:val="00F4116F"/>
    <w:rsid w:val="00F41671"/>
    <w:rsid w:val="00F41E84"/>
    <w:rsid w:val="00F42EC8"/>
    <w:rsid w:val="00F4321F"/>
    <w:rsid w:val="00F43303"/>
    <w:rsid w:val="00F43525"/>
    <w:rsid w:val="00F441ED"/>
    <w:rsid w:val="00F44791"/>
    <w:rsid w:val="00F44B59"/>
    <w:rsid w:val="00F458BA"/>
    <w:rsid w:val="00F45B2B"/>
    <w:rsid w:val="00F45C56"/>
    <w:rsid w:val="00F45F1E"/>
    <w:rsid w:val="00F46228"/>
    <w:rsid w:val="00F4697D"/>
    <w:rsid w:val="00F47454"/>
    <w:rsid w:val="00F47C45"/>
    <w:rsid w:val="00F528E1"/>
    <w:rsid w:val="00F52CA9"/>
    <w:rsid w:val="00F5311B"/>
    <w:rsid w:val="00F531CE"/>
    <w:rsid w:val="00F54959"/>
    <w:rsid w:val="00F54E80"/>
    <w:rsid w:val="00F55975"/>
    <w:rsid w:val="00F55DE8"/>
    <w:rsid w:val="00F563CE"/>
    <w:rsid w:val="00F5763C"/>
    <w:rsid w:val="00F579E9"/>
    <w:rsid w:val="00F57FA9"/>
    <w:rsid w:val="00F60098"/>
    <w:rsid w:val="00F601F7"/>
    <w:rsid w:val="00F609B6"/>
    <w:rsid w:val="00F60EFC"/>
    <w:rsid w:val="00F61552"/>
    <w:rsid w:val="00F62622"/>
    <w:rsid w:val="00F62EF2"/>
    <w:rsid w:val="00F635B9"/>
    <w:rsid w:val="00F6392F"/>
    <w:rsid w:val="00F63CAC"/>
    <w:rsid w:val="00F63F33"/>
    <w:rsid w:val="00F65297"/>
    <w:rsid w:val="00F654ED"/>
    <w:rsid w:val="00F6567C"/>
    <w:rsid w:val="00F65DB1"/>
    <w:rsid w:val="00F66E76"/>
    <w:rsid w:val="00F67386"/>
    <w:rsid w:val="00F67421"/>
    <w:rsid w:val="00F67AB4"/>
    <w:rsid w:val="00F7028E"/>
    <w:rsid w:val="00F71162"/>
    <w:rsid w:val="00F712CD"/>
    <w:rsid w:val="00F71B84"/>
    <w:rsid w:val="00F71C91"/>
    <w:rsid w:val="00F71DA4"/>
    <w:rsid w:val="00F7217D"/>
    <w:rsid w:val="00F72447"/>
    <w:rsid w:val="00F72EAC"/>
    <w:rsid w:val="00F730C9"/>
    <w:rsid w:val="00F7369D"/>
    <w:rsid w:val="00F737DA"/>
    <w:rsid w:val="00F73FFD"/>
    <w:rsid w:val="00F7420B"/>
    <w:rsid w:val="00F7500A"/>
    <w:rsid w:val="00F77071"/>
    <w:rsid w:val="00F77429"/>
    <w:rsid w:val="00F77712"/>
    <w:rsid w:val="00F778A4"/>
    <w:rsid w:val="00F77A12"/>
    <w:rsid w:val="00F77FAE"/>
    <w:rsid w:val="00F8075F"/>
    <w:rsid w:val="00F80787"/>
    <w:rsid w:val="00F807C1"/>
    <w:rsid w:val="00F811C3"/>
    <w:rsid w:val="00F814AA"/>
    <w:rsid w:val="00F815E1"/>
    <w:rsid w:val="00F817D8"/>
    <w:rsid w:val="00F81B4F"/>
    <w:rsid w:val="00F81CB8"/>
    <w:rsid w:val="00F82447"/>
    <w:rsid w:val="00F824C1"/>
    <w:rsid w:val="00F82D60"/>
    <w:rsid w:val="00F82E32"/>
    <w:rsid w:val="00F831D8"/>
    <w:rsid w:val="00F83753"/>
    <w:rsid w:val="00F8382E"/>
    <w:rsid w:val="00F83A6A"/>
    <w:rsid w:val="00F84652"/>
    <w:rsid w:val="00F84C35"/>
    <w:rsid w:val="00F85A5A"/>
    <w:rsid w:val="00F86F4A"/>
    <w:rsid w:val="00F87AF2"/>
    <w:rsid w:val="00F9002A"/>
    <w:rsid w:val="00F90D63"/>
    <w:rsid w:val="00F90FCC"/>
    <w:rsid w:val="00F9194C"/>
    <w:rsid w:val="00F92116"/>
    <w:rsid w:val="00F927E7"/>
    <w:rsid w:val="00F928DD"/>
    <w:rsid w:val="00F9304A"/>
    <w:rsid w:val="00F930C7"/>
    <w:rsid w:val="00F93998"/>
    <w:rsid w:val="00F93DEF"/>
    <w:rsid w:val="00F94014"/>
    <w:rsid w:val="00F940B4"/>
    <w:rsid w:val="00F94B79"/>
    <w:rsid w:val="00F94CC0"/>
    <w:rsid w:val="00F96321"/>
    <w:rsid w:val="00F97177"/>
    <w:rsid w:val="00F97651"/>
    <w:rsid w:val="00FA001C"/>
    <w:rsid w:val="00FA0610"/>
    <w:rsid w:val="00FA065A"/>
    <w:rsid w:val="00FA0A57"/>
    <w:rsid w:val="00FA0F04"/>
    <w:rsid w:val="00FA120B"/>
    <w:rsid w:val="00FA15C6"/>
    <w:rsid w:val="00FA172D"/>
    <w:rsid w:val="00FA175B"/>
    <w:rsid w:val="00FA1891"/>
    <w:rsid w:val="00FA1B6D"/>
    <w:rsid w:val="00FA1CEC"/>
    <w:rsid w:val="00FA1F23"/>
    <w:rsid w:val="00FA2382"/>
    <w:rsid w:val="00FA244A"/>
    <w:rsid w:val="00FA2772"/>
    <w:rsid w:val="00FA3073"/>
    <w:rsid w:val="00FA34AA"/>
    <w:rsid w:val="00FA362A"/>
    <w:rsid w:val="00FA4126"/>
    <w:rsid w:val="00FA4F2B"/>
    <w:rsid w:val="00FA537B"/>
    <w:rsid w:val="00FA616E"/>
    <w:rsid w:val="00FA693B"/>
    <w:rsid w:val="00FB027A"/>
    <w:rsid w:val="00FB0770"/>
    <w:rsid w:val="00FB0973"/>
    <w:rsid w:val="00FB2093"/>
    <w:rsid w:val="00FB21B0"/>
    <w:rsid w:val="00FB250C"/>
    <w:rsid w:val="00FB314B"/>
    <w:rsid w:val="00FB3171"/>
    <w:rsid w:val="00FB339C"/>
    <w:rsid w:val="00FB49EF"/>
    <w:rsid w:val="00FB4F2F"/>
    <w:rsid w:val="00FB57D3"/>
    <w:rsid w:val="00FB5FBD"/>
    <w:rsid w:val="00FB647F"/>
    <w:rsid w:val="00FB64EB"/>
    <w:rsid w:val="00FB67C4"/>
    <w:rsid w:val="00FB6BEA"/>
    <w:rsid w:val="00FB6CC3"/>
    <w:rsid w:val="00FB70C4"/>
    <w:rsid w:val="00FB7800"/>
    <w:rsid w:val="00FB789B"/>
    <w:rsid w:val="00FC0D1B"/>
    <w:rsid w:val="00FC118F"/>
    <w:rsid w:val="00FC14E3"/>
    <w:rsid w:val="00FC258C"/>
    <w:rsid w:val="00FC3334"/>
    <w:rsid w:val="00FC3F58"/>
    <w:rsid w:val="00FC45FC"/>
    <w:rsid w:val="00FC542C"/>
    <w:rsid w:val="00FC6213"/>
    <w:rsid w:val="00FC6DC3"/>
    <w:rsid w:val="00FC799B"/>
    <w:rsid w:val="00FD0291"/>
    <w:rsid w:val="00FD044E"/>
    <w:rsid w:val="00FD04E0"/>
    <w:rsid w:val="00FD08EE"/>
    <w:rsid w:val="00FD0980"/>
    <w:rsid w:val="00FD1FD8"/>
    <w:rsid w:val="00FD2A51"/>
    <w:rsid w:val="00FD2C67"/>
    <w:rsid w:val="00FD2D52"/>
    <w:rsid w:val="00FD3965"/>
    <w:rsid w:val="00FD3A0C"/>
    <w:rsid w:val="00FD4977"/>
    <w:rsid w:val="00FD4AC5"/>
    <w:rsid w:val="00FD4D6B"/>
    <w:rsid w:val="00FD50FD"/>
    <w:rsid w:val="00FD5214"/>
    <w:rsid w:val="00FD595D"/>
    <w:rsid w:val="00FD67D6"/>
    <w:rsid w:val="00FD7EAF"/>
    <w:rsid w:val="00FD7F49"/>
    <w:rsid w:val="00FE0A62"/>
    <w:rsid w:val="00FE0EAF"/>
    <w:rsid w:val="00FE1F16"/>
    <w:rsid w:val="00FE2D64"/>
    <w:rsid w:val="00FE321C"/>
    <w:rsid w:val="00FE429F"/>
    <w:rsid w:val="00FE449A"/>
    <w:rsid w:val="00FE485C"/>
    <w:rsid w:val="00FE4A28"/>
    <w:rsid w:val="00FE4D31"/>
    <w:rsid w:val="00FE58E9"/>
    <w:rsid w:val="00FE5CF4"/>
    <w:rsid w:val="00FE60E9"/>
    <w:rsid w:val="00FE6381"/>
    <w:rsid w:val="00FE697B"/>
    <w:rsid w:val="00FE71D2"/>
    <w:rsid w:val="00FF0759"/>
    <w:rsid w:val="00FF0C5B"/>
    <w:rsid w:val="00FF3A80"/>
    <w:rsid w:val="00FF3B68"/>
    <w:rsid w:val="00FF3F44"/>
    <w:rsid w:val="00FF5585"/>
    <w:rsid w:val="00FF60F4"/>
    <w:rsid w:val="00FF6673"/>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D36"/>
    <w:rPr>
      <w:sz w:val="24"/>
      <w:szCs w:val="24"/>
      <w:lang w:eastAsia="en-US"/>
    </w:rPr>
  </w:style>
  <w:style w:type="paragraph" w:styleId="Heading1">
    <w:name w:val="heading 1"/>
    <w:basedOn w:val="Normal"/>
    <w:next w:val="Normal"/>
    <w:qFormat/>
    <w:rsid w:val="00503EBC"/>
    <w:pPr>
      <w:keepNext/>
      <w:outlineLvl w:val="0"/>
    </w:pPr>
    <w:rPr>
      <w:b/>
      <w:bCs/>
      <w:sz w:val="28"/>
    </w:rPr>
  </w:style>
  <w:style w:type="paragraph" w:styleId="Heading2">
    <w:name w:val="heading 2"/>
    <w:basedOn w:val="Normal"/>
    <w:next w:val="Normal"/>
    <w:qFormat/>
    <w:rsid w:val="00503EBC"/>
    <w:pPr>
      <w:keepNext/>
      <w:jc w:val="both"/>
      <w:outlineLvl w:val="1"/>
    </w:pPr>
    <w:rPr>
      <w:b/>
      <w:bCs/>
    </w:rPr>
  </w:style>
  <w:style w:type="paragraph" w:styleId="Heading3">
    <w:name w:val="heading 3"/>
    <w:basedOn w:val="Normal"/>
    <w:next w:val="Normal"/>
    <w:qFormat/>
    <w:rsid w:val="00503EBC"/>
    <w:pPr>
      <w:keepNext/>
      <w:jc w:val="center"/>
      <w:outlineLvl w:val="2"/>
    </w:pPr>
    <w:rPr>
      <w:i/>
      <w:iCs/>
      <w:u w:val="single"/>
    </w:rPr>
  </w:style>
  <w:style w:type="paragraph" w:styleId="Heading4">
    <w:name w:val="heading 4"/>
    <w:basedOn w:val="Normal"/>
    <w:next w:val="Normal"/>
    <w:link w:val="Heading4Char"/>
    <w:semiHidden/>
    <w:unhideWhenUsed/>
    <w:qFormat/>
    <w:rsid w:val="00DB0E23"/>
    <w:pPr>
      <w:keepNext/>
      <w:keepLines/>
      <w:spacing w:before="20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qFormat/>
    <w:rsid w:val="00503EBC"/>
    <w:pPr>
      <w:keepNext/>
      <w:jc w:val="both"/>
      <w:outlineLvl w:val="5"/>
    </w:pPr>
    <w:rPr>
      <w:b/>
      <w:bCs/>
    </w:rPr>
  </w:style>
  <w:style w:type="paragraph" w:styleId="Heading7">
    <w:name w:val="heading 7"/>
    <w:basedOn w:val="Normal"/>
    <w:next w:val="Normal"/>
    <w:qFormat/>
    <w:rsid w:val="00503EBC"/>
    <w:pPr>
      <w:keepNext/>
      <w:outlineLvl w:val="6"/>
    </w:pPr>
    <w:rPr>
      <w:b/>
      <w:bCs/>
    </w:rPr>
  </w:style>
  <w:style w:type="paragraph" w:styleId="Heading9">
    <w:name w:val="heading 9"/>
    <w:basedOn w:val="Normal"/>
    <w:next w:val="Normal"/>
    <w:qFormat/>
    <w:rsid w:val="00A66693"/>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aliases w:val="Body Text Char Char,Body Text Char Char Char,Body Text Char,Body,12345,Body Text Char1,Body Text Char1 Char Char,Body Text Char Char Char Char,Body Text Char1 Char Char Char Char,Body Text Char Char Char Char Char Char,Body Text Char Char1"/>
    <w:basedOn w:val="Normal"/>
    <w:rsid w:val="00503EBC"/>
    <w:pPr>
      <w:jc w:val="center"/>
    </w:pPr>
    <w:rPr>
      <w:b/>
      <w:szCs w:val="20"/>
    </w:rPr>
  </w:style>
  <w:style w:type="paragraph" w:styleId="BodyText2">
    <w:name w:val="Body Text 2"/>
    <w:basedOn w:val="Normal"/>
    <w:link w:val="BodyText2Char"/>
    <w:rsid w:val="00503EBC"/>
    <w:pPr>
      <w:jc w:val="both"/>
    </w:pPr>
    <w:rPr>
      <w:szCs w:val="20"/>
    </w:rPr>
  </w:style>
  <w:style w:type="character" w:styleId="Hyperlink">
    <w:name w:val="Hyperlink"/>
    <w:uiPriority w:val="99"/>
    <w:rsid w:val="00503EBC"/>
    <w:rPr>
      <w:color w:val="0000FF"/>
      <w:u w:val="single"/>
    </w:rPr>
  </w:style>
  <w:style w:type="paragraph" w:styleId="Header">
    <w:name w:val="header"/>
    <w:basedOn w:val="Normal"/>
    <w:link w:val="HeaderChar"/>
    <w:rsid w:val="00503EBC"/>
    <w:pPr>
      <w:tabs>
        <w:tab w:val="center" w:pos="4320"/>
        <w:tab w:val="right" w:pos="8640"/>
      </w:tabs>
    </w:pPr>
    <w:rPr>
      <w:sz w:val="20"/>
      <w:szCs w:val="20"/>
    </w:rPr>
  </w:style>
  <w:style w:type="character" w:styleId="PageNumber">
    <w:name w:val="page number"/>
    <w:basedOn w:val="DefaultParagraphFont"/>
    <w:rsid w:val="00503EBC"/>
  </w:style>
  <w:style w:type="paragraph" w:styleId="Footer">
    <w:name w:val="footer"/>
    <w:basedOn w:val="Normal"/>
    <w:link w:val="FooterChar"/>
    <w:uiPriority w:val="99"/>
    <w:rsid w:val="00503EBC"/>
    <w:pPr>
      <w:tabs>
        <w:tab w:val="center" w:pos="4320"/>
        <w:tab w:val="right" w:pos="8640"/>
      </w:tabs>
    </w:pPr>
    <w:rPr>
      <w:sz w:val="20"/>
      <w:szCs w:val="20"/>
    </w:rPr>
  </w:style>
  <w:style w:type="paragraph" w:styleId="BodyTextIndent">
    <w:name w:val="Body Text Indent"/>
    <w:basedOn w:val="Normal"/>
    <w:rsid w:val="00503EBC"/>
    <w:pPr>
      <w:ind w:left="720"/>
      <w:jc w:val="both"/>
    </w:pPr>
    <w:rPr>
      <w:i/>
      <w:iCs/>
    </w:rPr>
  </w:style>
  <w:style w:type="paragraph" w:styleId="BodyTextIndent2">
    <w:name w:val="Body Text Indent 2"/>
    <w:basedOn w:val="Normal"/>
    <w:rsid w:val="00503EBC"/>
    <w:pPr>
      <w:ind w:left="720"/>
      <w:jc w:val="both"/>
    </w:pPr>
    <w:rPr>
      <w:b/>
      <w:bCs/>
      <w:i/>
      <w:iCs/>
    </w:rPr>
  </w:style>
  <w:style w:type="paragraph" w:styleId="BodyText3">
    <w:name w:val="Body Text 3"/>
    <w:basedOn w:val="Normal"/>
    <w:rsid w:val="00503EBC"/>
    <w:pPr>
      <w:jc w:val="center"/>
    </w:pPr>
  </w:style>
  <w:style w:type="paragraph" w:customStyle="1" w:styleId="naiskr">
    <w:name w:val="naiskr"/>
    <w:basedOn w:val="Normal"/>
    <w:rsid w:val="00503EBC"/>
    <w:pPr>
      <w:spacing w:before="75" w:after="75"/>
    </w:pPr>
    <w:rPr>
      <w:lang w:eastAsia="lv-LV"/>
    </w:rPr>
  </w:style>
  <w:style w:type="character" w:styleId="Strong">
    <w:name w:val="Strong"/>
    <w:uiPriority w:val="22"/>
    <w:qFormat/>
    <w:rsid w:val="00503EBC"/>
    <w:rPr>
      <w:b/>
      <w:bCs/>
    </w:rPr>
  </w:style>
  <w:style w:type="paragraph" w:customStyle="1" w:styleId="CharCharCharCharCharCharCharCharCharCharChar">
    <w:name w:val="Char Char Char Char Char Char Char Char Char Char Char"/>
    <w:basedOn w:val="Normal"/>
    <w:rsid w:val="00503EBC"/>
    <w:pPr>
      <w:spacing w:after="160" w:line="240" w:lineRule="exact"/>
    </w:pPr>
    <w:rPr>
      <w:rFonts w:ascii="Tahoma" w:hAnsi="Tahoma" w:cs="Tahoma"/>
      <w:sz w:val="20"/>
      <w:szCs w:val="20"/>
      <w:lang w:val="en-US"/>
    </w:rPr>
  </w:style>
  <w:style w:type="paragraph" w:styleId="BalloonText">
    <w:name w:val="Balloon Text"/>
    <w:basedOn w:val="Normal"/>
    <w:semiHidden/>
    <w:rsid w:val="00503EBC"/>
    <w:rPr>
      <w:rFonts w:ascii="Tahoma" w:hAnsi="Tahoma" w:cs="Tahoma"/>
      <w:sz w:val="16"/>
      <w:szCs w:val="16"/>
    </w:rPr>
  </w:style>
  <w:style w:type="paragraph" w:customStyle="1" w:styleId="CharChar2CharCharCharCharCharCharChar">
    <w:name w:val="Char Char2 Char Char Char Char Char Char Char"/>
    <w:basedOn w:val="Normal"/>
    <w:rsid w:val="00503EBC"/>
    <w:rPr>
      <w:lang w:val="pl-PL" w:eastAsia="pl-PL"/>
    </w:rPr>
  </w:style>
  <w:style w:type="paragraph" w:styleId="CommentText">
    <w:name w:val="annotation text"/>
    <w:basedOn w:val="Normal"/>
    <w:link w:val="CommentTextChar"/>
    <w:uiPriority w:val="99"/>
    <w:semiHidden/>
    <w:rsid w:val="00503EBC"/>
    <w:rPr>
      <w:sz w:val="20"/>
      <w:szCs w:val="20"/>
    </w:rPr>
  </w:style>
  <w:style w:type="paragraph" w:customStyle="1" w:styleId="CharCharCharChar">
    <w:name w:val="Char Char Char Char"/>
    <w:aliases w:val="Char2"/>
    <w:basedOn w:val="Normal"/>
    <w:uiPriority w:val="99"/>
    <w:rsid w:val="00503EBC"/>
    <w:pPr>
      <w:spacing w:after="160" w:line="240" w:lineRule="exact"/>
    </w:pPr>
    <w:rPr>
      <w:rFonts w:ascii="Tahoma" w:hAnsi="Tahoma"/>
      <w:sz w:val="20"/>
      <w:szCs w:val="20"/>
      <w:lang w:val="en-US"/>
    </w:rPr>
  </w:style>
  <w:style w:type="character" w:customStyle="1" w:styleId="rvts7">
    <w:name w:val="rvts7"/>
    <w:rsid w:val="00503EBC"/>
    <w:rPr>
      <w:rFonts w:ascii="Times New Roman" w:hAnsi="Times New Roman" w:cs="Times New Roman" w:hint="default"/>
    </w:rPr>
  </w:style>
  <w:style w:type="paragraph" w:styleId="Subtitle">
    <w:name w:val="Subtitle"/>
    <w:basedOn w:val="Normal"/>
    <w:qFormat/>
    <w:rsid w:val="00503EBC"/>
    <w:pPr>
      <w:jc w:val="center"/>
    </w:pPr>
    <w:rPr>
      <w:b/>
      <w:bCs/>
    </w:rPr>
  </w:style>
  <w:style w:type="paragraph" w:customStyle="1" w:styleId="CharCharCharCharCharCharCharCharCharChar">
    <w:name w:val="Char Char Char Char Char Char Char Char Char Char"/>
    <w:basedOn w:val="Normal"/>
    <w:rsid w:val="00503EBC"/>
    <w:pPr>
      <w:spacing w:after="160" w:line="240" w:lineRule="exact"/>
    </w:pPr>
    <w:rPr>
      <w:rFonts w:ascii="Arial" w:hAnsi="Arial" w:cs="Arial"/>
      <w:sz w:val="20"/>
      <w:szCs w:val="20"/>
      <w:lang w:val="en-US"/>
    </w:rPr>
  </w:style>
  <w:style w:type="paragraph" w:customStyle="1" w:styleId="RakstzCharCharRakstzCharCharRakstz">
    <w:name w:val="Rakstz. Char Char Rakstz. Char Char Rakstz."/>
    <w:basedOn w:val="Normal"/>
    <w:rsid w:val="00503EBC"/>
    <w:pPr>
      <w:spacing w:after="160" w:line="240" w:lineRule="exact"/>
    </w:pPr>
    <w:rPr>
      <w:rFonts w:ascii="Tahoma" w:hAnsi="Tahoma"/>
      <w:sz w:val="20"/>
      <w:szCs w:val="20"/>
      <w:lang w:val="en-US"/>
    </w:rPr>
  </w:style>
  <w:style w:type="character" w:styleId="CommentReference">
    <w:name w:val="annotation reference"/>
    <w:uiPriority w:val="99"/>
    <w:semiHidden/>
    <w:rsid w:val="00503EBC"/>
    <w:rPr>
      <w:sz w:val="16"/>
      <w:szCs w:val="16"/>
    </w:rPr>
  </w:style>
  <w:style w:type="character" w:styleId="Emphasis">
    <w:name w:val="Emphasis"/>
    <w:uiPriority w:val="20"/>
    <w:qFormat/>
    <w:rsid w:val="00503EBC"/>
    <w:rPr>
      <w:i/>
      <w:iCs/>
    </w:rPr>
  </w:style>
  <w:style w:type="paragraph" w:styleId="BodyTextIndent3">
    <w:name w:val="Body Text Indent 3"/>
    <w:basedOn w:val="Normal"/>
    <w:rsid w:val="00503EBC"/>
    <w:pPr>
      <w:spacing w:after="120"/>
      <w:ind w:left="283"/>
    </w:pPr>
    <w:rPr>
      <w:sz w:val="16"/>
      <w:szCs w:val="16"/>
    </w:rPr>
  </w:style>
  <w:style w:type="paragraph" w:customStyle="1" w:styleId="RakstzCharCharRakstzCharCharRakstz1">
    <w:name w:val="Rakstz. Char Char Rakstz. Char Char Rakstz.1"/>
    <w:basedOn w:val="Normal"/>
    <w:rsid w:val="002B42CF"/>
    <w:pPr>
      <w:spacing w:after="160" w:line="240" w:lineRule="exact"/>
    </w:pPr>
    <w:rPr>
      <w:rFonts w:ascii="Tahoma" w:hAnsi="Tahoma"/>
      <w:sz w:val="20"/>
      <w:szCs w:val="20"/>
      <w:lang w:val="en-US"/>
    </w:rPr>
  </w:style>
  <w:style w:type="paragraph" w:styleId="NormalWeb">
    <w:name w:val="Normal (Web)"/>
    <w:basedOn w:val="Normal"/>
    <w:uiPriority w:val="99"/>
    <w:rsid w:val="0043707E"/>
    <w:pPr>
      <w:spacing w:before="75" w:after="75"/>
    </w:pPr>
    <w:rPr>
      <w:rFonts w:ascii="Verdana" w:hAnsi="Verdana"/>
      <w:color w:val="000000"/>
      <w:sz w:val="20"/>
      <w:szCs w:val="20"/>
      <w:lang w:eastAsia="lv-LV"/>
    </w:rPr>
  </w:style>
  <w:style w:type="paragraph" w:customStyle="1" w:styleId="EntRefer">
    <w:name w:val="EntRefer"/>
    <w:basedOn w:val="Normal"/>
    <w:rsid w:val="00952A33"/>
    <w:pPr>
      <w:widowControl w:val="0"/>
    </w:pPr>
    <w:rPr>
      <w:b/>
      <w:szCs w:val="20"/>
      <w:lang w:val="en-GB" w:eastAsia="fr-BE"/>
    </w:rPr>
  </w:style>
  <w:style w:type="paragraph" w:styleId="NoSpacing">
    <w:name w:val="No Spacing"/>
    <w:aliases w:val="TĒZES"/>
    <w:uiPriority w:val="1"/>
    <w:qFormat/>
    <w:rsid w:val="00DD09CE"/>
    <w:rPr>
      <w:rFonts w:ascii="Calibri" w:eastAsia="Calibri" w:hAnsi="Calibri"/>
      <w:sz w:val="22"/>
      <w:szCs w:val="22"/>
      <w:lang w:val="en-US" w:eastAsia="en-US"/>
    </w:rPr>
  </w:style>
  <w:style w:type="paragraph" w:customStyle="1" w:styleId="Char2CharCharCharCharChar1CharCharCharCharCharCharCharChar">
    <w:name w:val="Char2 Char Char Char Char Char1 Char Char Char Char Char Char Char Char"/>
    <w:basedOn w:val="Normal"/>
    <w:rsid w:val="00F37978"/>
    <w:pPr>
      <w:spacing w:after="160" w:line="240" w:lineRule="exact"/>
    </w:pPr>
    <w:rPr>
      <w:rFonts w:ascii="Arial" w:hAnsi="Arial"/>
      <w:sz w:val="20"/>
      <w:szCs w:val="20"/>
      <w:lang w:val="en-US"/>
    </w:rPr>
  </w:style>
  <w:style w:type="character" w:customStyle="1" w:styleId="io906">
    <w:name w:val="io906"/>
    <w:semiHidden/>
    <w:rsid w:val="00DF6E35"/>
    <w:rPr>
      <w:rFonts w:ascii="Garamond" w:hAnsi="Garamond"/>
      <w:b w:val="0"/>
      <w:bCs w:val="0"/>
      <w:i w:val="0"/>
      <w:iCs w:val="0"/>
      <w:strike w:val="0"/>
      <w:color w:val="auto"/>
      <w:sz w:val="24"/>
      <w:szCs w:val="24"/>
      <w:u w:val="none"/>
    </w:rPr>
  </w:style>
  <w:style w:type="paragraph" w:styleId="CommentSubject">
    <w:name w:val="annotation subject"/>
    <w:basedOn w:val="CommentText"/>
    <w:next w:val="CommentText"/>
    <w:semiHidden/>
    <w:rsid w:val="009B3D7C"/>
    <w:rPr>
      <w:b/>
      <w:bCs/>
    </w:rPr>
  </w:style>
  <w:style w:type="character" w:customStyle="1" w:styleId="sp209">
    <w:name w:val="sp209"/>
    <w:semiHidden/>
    <w:rsid w:val="00115CA8"/>
    <w:rPr>
      <w:rFonts w:ascii="Arial" w:hAnsi="Arial" w:cs="Arial"/>
      <w:color w:val="000080"/>
      <w:sz w:val="20"/>
      <w:szCs w:val="20"/>
    </w:rPr>
  </w:style>
  <w:style w:type="character" w:customStyle="1" w:styleId="av105">
    <w:name w:val="av105"/>
    <w:semiHidden/>
    <w:rsid w:val="0053283F"/>
    <w:rPr>
      <w:rFonts w:ascii="Arial" w:hAnsi="Arial" w:cs="Arial"/>
      <w:color w:val="auto"/>
      <w:sz w:val="20"/>
      <w:szCs w:val="20"/>
    </w:rPr>
  </w:style>
  <w:style w:type="paragraph" w:customStyle="1" w:styleId="Titreobjet">
    <w:name w:val="Titre objet"/>
    <w:basedOn w:val="Normal"/>
    <w:next w:val="Normal"/>
    <w:rsid w:val="00A3402F"/>
    <w:pPr>
      <w:spacing w:before="360" w:after="360"/>
      <w:jc w:val="center"/>
    </w:pPr>
    <w:rPr>
      <w:b/>
      <w:bCs/>
      <w:lang w:eastAsia="en-GB"/>
    </w:rPr>
  </w:style>
  <w:style w:type="character" w:styleId="FootnoteReference">
    <w:name w:val="footnote reference"/>
    <w:aliases w:val="Footnote Reference Number,stylish,Footnote Reference Superscript,BVI fnr,Footnote symbol,Footnote symboFußnotenzeichen,Footnote sign,E FNZ,-E Fußnotenzeichen,Footnote#,Times 10 Point,Exposant 3 Point,Ref,de nota al pie,SUPERS,ftref,E"/>
    <w:link w:val="BVIfnrChar1CharCharChar"/>
    <w:uiPriority w:val="99"/>
    <w:qFormat/>
    <w:rsid w:val="00F60098"/>
    <w:rPr>
      <w:vertAlign w:val="superscript"/>
    </w:rPr>
  </w:style>
  <w:style w:type="character" w:styleId="HTMLTypewriter">
    <w:name w:val="HTML Typewriter"/>
    <w:rsid w:val="00EA0F7B"/>
    <w:rPr>
      <w:rFonts w:ascii="Courier New" w:eastAsia="Times New Roman" w:hAnsi="Courier New" w:cs="Courier New"/>
      <w:sz w:val="20"/>
      <w:szCs w:val="20"/>
    </w:rPr>
  </w:style>
  <w:style w:type="character" w:customStyle="1" w:styleId="CommentTextChar">
    <w:name w:val="Comment Text Char"/>
    <w:link w:val="CommentText"/>
    <w:uiPriority w:val="99"/>
    <w:semiHidden/>
    <w:rsid w:val="006265A5"/>
    <w:rPr>
      <w:lang w:val="lv-LV" w:eastAsia="en-US" w:bidi="ar-SA"/>
    </w:rPr>
  </w:style>
  <w:style w:type="character" w:customStyle="1" w:styleId="CharChar2">
    <w:name w:val="Char Char2"/>
    <w:semiHidden/>
    <w:rsid w:val="001F2109"/>
    <w:rPr>
      <w:lang w:val="lv-LV" w:eastAsia="en-US" w:bidi="ar-SA"/>
    </w:rPr>
  </w:style>
  <w:style w:type="paragraph" w:styleId="FootnoteText">
    <w:name w:val="footnote text"/>
    <w:aliases w:val=" Char1,Footnote Text Char1,Footnote Text Char2 Char,Footnote Text Char1 Char Char,Footnote Text Char2 Char Char Char,Footnote Text Char1 Char Char Char Char,Footnote Text Char2 Char Char Char Char Char,Footnote Text Char1 Char,Footnote,Cha"/>
    <w:basedOn w:val="Normal"/>
    <w:link w:val="FootnoteTextChar"/>
    <w:uiPriority w:val="99"/>
    <w:qFormat/>
    <w:rsid w:val="00190D58"/>
    <w:rPr>
      <w:sz w:val="20"/>
      <w:szCs w:val="20"/>
    </w:rPr>
  </w:style>
  <w:style w:type="character" w:customStyle="1" w:styleId="FootnoteTextChar">
    <w:name w:val="Footnote Text Char"/>
    <w:aliases w:val=" Char1 Char,Footnote Text Char1 Char1,Footnote Text Char2 Char Char,Footnote Text Char1 Char Char Char,Footnote Text Char2 Char Char Char Char,Footnote Text Char1 Char Char Char Char Char,Footnote Text Char1 Char Char1,Footnote Char"/>
    <w:link w:val="FootnoteText"/>
    <w:uiPriority w:val="99"/>
    <w:rsid w:val="00190D58"/>
    <w:rPr>
      <w:lang w:eastAsia="en-US"/>
    </w:rPr>
  </w:style>
  <w:style w:type="paragraph" w:customStyle="1" w:styleId="Par-dash">
    <w:name w:val="Par-dash"/>
    <w:basedOn w:val="Normal"/>
    <w:next w:val="Normal"/>
    <w:rsid w:val="0052239B"/>
    <w:pPr>
      <w:widowControl w:val="0"/>
      <w:numPr>
        <w:numId w:val="1"/>
      </w:numPr>
      <w:spacing w:line="360" w:lineRule="auto"/>
    </w:pPr>
    <w:rPr>
      <w:rFonts w:eastAsia="Calibri"/>
      <w:lang w:val="en-GB" w:eastAsia="fr-BE"/>
    </w:rPr>
  </w:style>
  <w:style w:type="paragraph" w:customStyle="1" w:styleId="Par-number1">
    <w:name w:val="Par-number 1."/>
    <w:basedOn w:val="Normal"/>
    <w:next w:val="Normal"/>
    <w:uiPriority w:val="99"/>
    <w:rsid w:val="00CA31C9"/>
    <w:pPr>
      <w:widowControl w:val="0"/>
      <w:tabs>
        <w:tab w:val="num" w:pos="720"/>
      </w:tabs>
      <w:spacing w:line="360" w:lineRule="auto"/>
      <w:ind w:left="720" w:hanging="720"/>
    </w:pPr>
    <w:rPr>
      <w:lang w:val="en-GB" w:eastAsia="fr-BE"/>
    </w:rPr>
  </w:style>
  <w:style w:type="character" w:customStyle="1" w:styleId="is115">
    <w:name w:val="is115"/>
    <w:semiHidden/>
    <w:rsid w:val="00E60D5D"/>
    <w:rPr>
      <w:rFonts w:ascii="Arial" w:hAnsi="Arial" w:cs="Arial"/>
      <w:color w:val="000080"/>
      <w:sz w:val="20"/>
      <w:szCs w:val="20"/>
    </w:rPr>
  </w:style>
  <w:style w:type="paragraph" w:styleId="ListBullet">
    <w:name w:val="List Bullet"/>
    <w:basedOn w:val="Normal"/>
    <w:rsid w:val="002C5962"/>
    <w:pPr>
      <w:numPr>
        <w:numId w:val="2"/>
      </w:numPr>
      <w:contextualSpacing/>
    </w:pPr>
  </w:style>
  <w:style w:type="paragraph" w:styleId="ListParagraph">
    <w:name w:val="List Paragraph"/>
    <w:aliases w:val="2,Numbered Para 1,Dot pt,No Spacing1,List Paragraph Char Char Char,Indicator Text,List Paragraph1,Bullet 1,Bullet Points,MAIN CONTENT,IFCL - List Paragraph,List Paragraph12,OBC Bullet,F5 List Paragraph,Colorful List - Accent 11,Strip,Bull"/>
    <w:basedOn w:val="Normal"/>
    <w:link w:val="ListParagraphChar"/>
    <w:uiPriority w:val="34"/>
    <w:qFormat/>
    <w:rsid w:val="004262AC"/>
    <w:pPr>
      <w:spacing w:after="200" w:line="276" w:lineRule="auto"/>
      <w:ind w:left="720"/>
      <w:contextualSpacing/>
    </w:pPr>
    <w:rPr>
      <w:rFonts w:ascii="Calibri" w:eastAsia="Calibri" w:hAnsi="Calibri"/>
      <w:sz w:val="22"/>
      <w:szCs w:val="22"/>
    </w:rPr>
  </w:style>
  <w:style w:type="paragraph" w:customStyle="1" w:styleId="Default">
    <w:name w:val="Default"/>
    <w:rsid w:val="004262AC"/>
    <w:pPr>
      <w:autoSpaceDE w:val="0"/>
      <w:autoSpaceDN w:val="0"/>
      <w:adjustRightInd w:val="0"/>
    </w:pPr>
    <w:rPr>
      <w:rFonts w:eastAsia="Calibri"/>
      <w:color w:val="000000"/>
      <w:sz w:val="24"/>
      <w:szCs w:val="24"/>
      <w:lang w:eastAsia="en-US"/>
    </w:rPr>
  </w:style>
  <w:style w:type="character" w:customStyle="1" w:styleId="CharChar3">
    <w:name w:val="Char Char3"/>
    <w:semiHidden/>
    <w:rsid w:val="00295899"/>
    <w:rPr>
      <w:rFonts w:ascii="Calibri" w:eastAsia="Calibri" w:hAnsi="Calibri" w:cs="Times New Roman"/>
      <w:lang w:eastAsia="en-US"/>
    </w:rPr>
  </w:style>
  <w:style w:type="paragraph" w:styleId="Title">
    <w:name w:val="Title"/>
    <w:basedOn w:val="Normal"/>
    <w:link w:val="TitleChar"/>
    <w:qFormat/>
    <w:rsid w:val="004C4756"/>
    <w:pPr>
      <w:jc w:val="center"/>
    </w:pPr>
    <w:rPr>
      <w:b/>
      <w:bCs/>
      <w:sz w:val="28"/>
    </w:rPr>
  </w:style>
  <w:style w:type="character" w:customStyle="1" w:styleId="TitleChar">
    <w:name w:val="Title Char"/>
    <w:link w:val="Title"/>
    <w:rsid w:val="004C4756"/>
    <w:rPr>
      <w:b/>
      <w:bCs/>
      <w:sz w:val="28"/>
      <w:szCs w:val="24"/>
      <w:lang w:eastAsia="en-US"/>
    </w:rPr>
  </w:style>
  <w:style w:type="character" w:customStyle="1" w:styleId="ListParagraphChar">
    <w:name w:val="List Paragraph Char"/>
    <w:aliases w:val="2 Char,Numbered Para 1 Char,Dot pt Char,No Spacing1 Char,List Paragraph Char Char Char Char,Indicator Text Char,List Paragraph1 Char,Bullet 1 Char,Bullet Points Char,MAIN CONTENT Char,IFCL - List Paragraph Char,List Paragraph12 Char"/>
    <w:link w:val="ListParagraph"/>
    <w:uiPriority w:val="34"/>
    <w:qFormat/>
    <w:locked/>
    <w:rsid w:val="00005CF4"/>
    <w:rPr>
      <w:rFonts w:ascii="Calibri" w:eastAsia="Calibri" w:hAnsi="Calibri"/>
      <w:sz w:val="22"/>
      <w:szCs w:val="22"/>
      <w:lang w:eastAsia="en-US"/>
    </w:rPr>
  </w:style>
  <w:style w:type="character" w:customStyle="1" w:styleId="FooterChar">
    <w:name w:val="Footer Char"/>
    <w:link w:val="Footer"/>
    <w:uiPriority w:val="99"/>
    <w:rsid w:val="00287BE5"/>
    <w:rPr>
      <w:lang w:eastAsia="en-US"/>
    </w:rPr>
  </w:style>
  <w:style w:type="character" w:customStyle="1" w:styleId="darbaChar">
    <w:name w:val="darba! Char"/>
    <w:link w:val="darba"/>
    <w:locked/>
    <w:rsid w:val="00DE179E"/>
    <w:rPr>
      <w:sz w:val="24"/>
      <w:szCs w:val="24"/>
      <w:lang w:eastAsia="ar-SA"/>
    </w:rPr>
  </w:style>
  <w:style w:type="paragraph" w:customStyle="1" w:styleId="darba">
    <w:name w:val="darba!"/>
    <w:basedOn w:val="Normal"/>
    <w:link w:val="darbaChar"/>
    <w:qFormat/>
    <w:rsid w:val="00DE179E"/>
    <w:pPr>
      <w:tabs>
        <w:tab w:val="left" w:pos="9288"/>
      </w:tabs>
      <w:suppressAutoHyphens/>
      <w:spacing w:before="120" w:after="120"/>
      <w:jc w:val="both"/>
    </w:pPr>
    <w:rPr>
      <w:lang w:eastAsia="ar-SA"/>
    </w:rPr>
  </w:style>
  <w:style w:type="character" w:customStyle="1" w:styleId="st1">
    <w:name w:val="st1"/>
    <w:rsid w:val="00DE179E"/>
  </w:style>
  <w:style w:type="character" w:customStyle="1" w:styleId="darbamChar">
    <w:name w:val="darbam Char"/>
    <w:link w:val="darbam"/>
    <w:locked/>
    <w:rsid w:val="00CF6857"/>
    <w:rPr>
      <w:sz w:val="24"/>
      <w:szCs w:val="24"/>
    </w:rPr>
  </w:style>
  <w:style w:type="paragraph" w:customStyle="1" w:styleId="darbam">
    <w:name w:val="darbam"/>
    <w:basedOn w:val="Normal"/>
    <w:link w:val="darbamChar"/>
    <w:qFormat/>
    <w:rsid w:val="00CF6857"/>
    <w:pPr>
      <w:spacing w:before="120" w:after="120"/>
      <w:jc w:val="both"/>
    </w:pPr>
    <w:rPr>
      <w:lang w:eastAsia="lv-LV"/>
    </w:rPr>
  </w:style>
  <w:style w:type="paragraph" w:styleId="Revision">
    <w:name w:val="Revision"/>
    <w:hidden/>
    <w:uiPriority w:val="99"/>
    <w:semiHidden/>
    <w:rsid w:val="00C62FFF"/>
    <w:rPr>
      <w:sz w:val="24"/>
      <w:szCs w:val="24"/>
      <w:lang w:eastAsia="en-US"/>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F609B6"/>
    <w:pPr>
      <w:spacing w:after="160" w:line="240" w:lineRule="exact"/>
    </w:pPr>
    <w:rPr>
      <w:sz w:val="20"/>
      <w:szCs w:val="20"/>
      <w:vertAlign w:val="superscript"/>
      <w:lang w:eastAsia="lv-LV"/>
    </w:rPr>
  </w:style>
  <w:style w:type="character" w:customStyle="1" w:styleId="HeaderChar">
    <w:name w:val="Header Char"/>
    <w:basedOn w:val="DefaultParagraphFont"/>
    <w:link w:val="Header"/>
    <w:rsid w:val="00CB18E7"/>
    <w:rPr>
      <w:lang w:eastAsia="en-US"/>
    </w:rPr>
  </w:style>
  <w:style w:type="paragraph" w:customStyle="1" w:styleId="Pointabc">
    <w:name w:val="Point abc"/>
    <w:basedOn w:val="Normal"/>
    <w:rsid w:val="00F43525"/>
    <w:pPr>
      <w:numPr>
        <w:ilvl w:val="1"/>
        <w:numId w:val="3"/>
      </w:numPr>
      <w:spacing w:before="120" w:after="120" w:line="360" w:lineRule="auto"/>
    </w:pPr>
    <w:rPr>
      <w:lang w:val="en-GB"/>
    </w:rPr>
  </w:style>
  <w:style w:type="paragraph" w:customStyle="1" w:styleId="Pointabc1">
    <w:name w:val="Point abc (1)"/>
    <w:basedOn w:val="Normal"/>
    <w:rsid w:val="00F43525"/>
    <w:pPr>
      <w:numPr>
        <w:ilvl w:val="3"/>
        <w:numId w:val="3"/>
      </w:numPr>
      <w:spacing w:before="120" w:after="120" w:line="360" w:lineRule="auto"/>
      <w:outlineLvl w:val="0"/>
    </w:pPr>
    <w:rPr>
      <w:lang w:val="en-GB"/>
    </w:rPr>
  </w:style>
  <w:style w:type="paragraph" w:customStyle="1" w:styleId="Pointabc2">
    <w:name w:val="Point abc (2)"/>
    <w:basedOn w:val="Normal"/>
    <w:rsid w:val="00F43525"/>
    <w:pPr>
      <w:numPr>
        <w:ilvl w:val="5"/>
        <w:numId w:val="3"/>
      </w:numPr>
      <w:spacing w:before="120" w:after="120" w:line="360" w:lineRule="auto"/>
      <w:outlineLvl w:val="1"/>
    </w:pPr>
    <w:rPr>
      <w:lang w:val="en-GB"/>
    </w:rPr>
  </w:style>
  <w:style w:type="paragraph" w:customStyle="1" w:styleId="Pointabc3">
    <w:name w:val="Point abc (3)"/>
    <w:basedOn w:val="Normal"/>
    <w:rsid w:val="00F43525"/>
    <w:pPr>
      <w:numPr>
        <w:ilvl w:val="7"/>
        <w:numId w:val="3"/>
      </w:numPr>
      <w:spacing w:before="120" w:after="120" w:line="360" w:lineRule="auto"/>
      <w:outlineLvl w:val="2"/>
    </w:pPr>
    <w:rPr>
      <w:lang w:val="en-GB"/>
    </w:rPr>
  </w:style>
  <w:style w:type="paragraph" w:customStyle="1" w:styleId="Pointabc4">
    <w:name w:val="Point abc (4)"/>
    <w:basedOn w:val="Normal"/>
    <w:rsid w:val="00F43525"/>
    <w:pPr>
      <w:numPr>
        <w:ilvl w:val="8"/>
        <w:numId w:val="3"/>
      </w:numPr>
      <w:spacing w:before="120" w:after="120" w:line="360" w:lineRule="auto"/>
      <w:outlineLvl w:val="3"/>
    </w:pPr>
    <w:rPr>
      <w:lang w:val="en-GB"/>
    </w:rPr>
  </w:style>
  <w:style w:type="paragraph" w:customStyle="1" w:styleId="Point123">
    <w:name w:val="Point 123"/>
    <w:basedOn w:val="Normal"/>
    <w:rsid w:val="00F43525"/>
    <w:pPr>
      <w:numPr>
        <w:numId w:val="3"/>
      </w:numPr>
      <w:spacing w:before="120" w:after="120" w:line="360" w:lineRule="auto"/>
    </w:pPr>
    <w:rPr>
      <w:lang w:val="en-GB"/>
    </w:rPr>
  </w:style>
  <w:style w:type="paragraph" w:customStyle="1" w:styleId="Point1231">
    <w:name w:val="Point 123 (1)"/>
    <w:basedOn w:val="Normal"/>
    <w:rsid w:val="00F43525"/>
    <w:pPr>
      <w:numPr>
        <w:ilvl w:val="2"/>
        <w:numId w:val="3"/>
      </w:numPr>
      <w:spacing w:before="120" w:after="120" w:line="360" w:lineRule="auto"/>
      <w:outlineLvl w:val="0"/>
    </w:pPr>
    <w:rPr>
      <w:lang w:val="en-GB"/>
    </w:rPr>
  </w:style>
  <w:style w:type="paragraph" w:customStyle="1" w:styleId="Point1232">
    <w:name w:val="Point 123 (2)"/>
    <w:basedOn w:val="Normal"/>
    <w:rsid w:val="00F43525"/>
    <w:pPr>
      <w:numPr>
        <w:ilvl w:val="4"/>
        <w:numId w:val="3"/>
      </w:numPr>
      <w:spacing w:before="120" w:after="120" w:line="360" w:lineRule="auto"/>
      <w:outlineLvl w:val="1"/>
    </w:pPr>
    <w:rPr>
      <w:lang w:val="en-GB"/>
    </w:rPr>
  </w:style>
  <w:style w:type="paragraph" w:customStyle="1" w:styleId="Point1233">
    <w:name w:val="Point 123 (3)"/>
    <w:basedOn w:val="Normal"/>
    <w:rsid w:val="00F43525"/>
    <w:pPr>
      <w:numPr>
        <w:ilvl w:val="6"/>
        <w:numId w:val="3"/>
      </w:numPr>
      <w:spacing w:before="120" w:after="120" w:line="360" w:lineRule="auto"/>
      <w:outlineLvl w:val="2"/>
    </w:pPr>
    <w:rPr>
      <w:lang w:val="en-GB"/>
    </w:rPr>
  </w:style>
  <w:style w:type="character" w:customStyle="1" w:styleId="esrinumericvalue2">
    <w:name w:val="esrinumericvalue2"/>
    <w:rsid w:val="00F43525"/>
    <w:rPr>
      <w:rtl w:val="0"/>
    </w:rPr>
  </w:style>
  <w:style w:type="character" w:styleId="FollowedHyperlink">
    <w:name w:val="FollowedHyperlink"/>
    <w:basedOn w:val="DefaultParagraphFont"/>
    <w:semiHidden/>
    <w:unhideWhenUsed/>
    <w:rsid w:val="00430F64"/>
    <w:rPr>
      <w:color w:val="800080" w:themeColor="followedHyperlink"/>
      <w:u w:val="single"/>
    </w:rPr>
  </w:style>
  <w:style w:type="character" w:customStyle="1" w:styleId="Heading4Char">
    <w:name w:val="Heading 4 Char"/>
    <w:basedOn w:val="DefaultParagraphFont"/>
    <w:link w:val="Heading4"/>
    <w:semiHidden/>
    <w:rsid w:val="00DB0E23"/>
    <w:rPr>
      <w:rFonts w:asciiTheme="majorHAnsi" w:eastAsiaTheme="majorEastAsia" w:hAnsiTheme="majorHAnsi" w:cstheme="majorBidi"/>
      <w:b/>
      <w:bCs/>
      <w:i/>
      <w:iCs/>
      <w:color w:val="4F81BD" w:themeColor="accent1"/>
      <w:sz w:val="24"/>
      <w:szCs w:val="24"/>
      <w:lang w:eastAsia="en-US"/>
    </w:rPr>
  </w:style>
  <w:style w:type="character" w:customStyle="1" w:styleId="BodyText2Char">
    <w:name w:val="Body Text 2 Char"/>
    <w:basedOn w:val="DefaultParagraphFont"/>
    <w:link w:val="BodyText2"/>
    <w:rsid w:val="00267648"/>
    <w:rPr>
      <w:sz w:val="24"/>
      <w:lang w:eastAsia="en-US"/>
    </w:rPr>
  </w:style>
  <w:style w:type="character" w:customStyle="1" w:styleId="phrase">
    <w:name w:val="phrase"/>
    <w:basedOn w:val="DefaultParagraphFont"/>
    <w:rsid w:val="004C47F8"/>
  </w:style>
  <w:style w:type="character" w:customStyle="1" w:styleId="word">
    <w:name w:val="word"/>
    <w:basedOn w:val="DefaultParagraphFont"/>
    <w:rsid w:val="004C47F8"/>
  </w:style>
  <w:style w:type="paragraph" w:customStyle="1" w:styleId="Normal1">
    <w:name w:val="Normal1"/>
    <w:basedOn w:val="Normal"/>
    <w:rsid w:val="00426968"/>
    <w:pPr>
      <w:spacing w:before="100" w:beforeAutospacing="1" w:after="100" w:afterAutospacing="1"/>
    </w:pPr>
    <w:rPr>
      <w:lang w:eastAsia="lv-LV"/>
    </w:rPr>
  </w:style>
  <w:style w:type="table" w:styleId="TableGrid">
    <w:name w:val="Table Grid"/>
    <w:basedOn w:val="TableNormal"/>
    <w:uiPriority w:val="59"/>
    <w:rsid w:val="00604054"/>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semiHidden/>
    <w:unhideWhenUsed/>
    <w:rsid w:val="00F0513A"/>
    <w:rPr>
      <w:sz w:val="20"/>
      <w:szCs w:val="20"/>
    </w:rPr>
  </w:style>
  <w:style w:type="character" w:customStyle="1" w:styleId="EndnoteTextChar">
    <w:name w:val="Endnote Text Char"/>
    <w:basedOn w:val="DefaultParagraphFont"/>
    <w:link w:val="EndnoteText"/>
    <w:semiHidden/>
    <w:rsid w:val="00F0513A"/>
    <w:rPr>
      <w:lang w:eastAsia="en-US"/>
    </w:rPr>
  </w:style>
  <w:style w:type="character" w:styleId="EndnoteReference">
    <w:name w:val="endnote reference"/>
    <w:basedOn w:val="DefaultParagraphFont"/>
    <w:semiHidden/>
    <w:unhideWhenUsed/>
    <w:rsid w:val="00F0513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71813">
      <w:bodyDiv w:val="1"/>
      <w:marLeft w:val="0"/>
      <w:marRight w:val="0"/>
      <w:marTop w:val="0"/>
      <w:marBottom w:val="0"/>
      <w:divBdr>
        <w:top w:val="none" w:sz="0" w:space="0" w:color="auto"/>
        <w:left w:val="none" w:sz="0" w:space="0" w:color="auto"/>
        <w:bottom w:val="none" w:sz="0" w:space="0" w:color="auto"/>
        <w:right w:val="none" w:sz="0" w:space="0" w:color="auto"/>
      </w:divBdr>
    </w:div>
    <w:div w:id="49882759">
      <w:bodyDiv w:val="1"/>
      <w:marLeft w:val="0"/>
      <w:marRight w:val="0"/>
      <w:marTop w:val="0"/>
      <w:marBottom w:val="0"/>
      <w:divBdr>
        <w:top w:val="none" w:sz="0" w:space="0" w:color="auto"/>
        <w:left w:val="none" w:sz="0" w:space="0" w:color="auto"/>
        <w:bottom w:val="none" w:sz="0" w:space="0" w:color="auto"/>
        <w:right w:val="none" w:sz="0" w:space="0" w:color="auto"/>
      </w:divBdr>
    </w:div>
    <w:div w:id="54663400">
      <w:bodyDiv w:val="1"/>
      <w:marLeft w:val="0"/>
      <w:marRight w:val="0"/>
      <w:marTop w:val="0"/>
      <w:marBottom w:val="0"/>
      <w:divBdr>
        <w:top w:val="none" w:sz="0" w:space="0" w:color="auto"/>
        <w:left w:val="none" w:sz="0" w:space="0" w:color="auto"/>
        <w:bottom w:val="none" w:sz="0" w:space="0" w:color="auto"/>
        <w:right w:val="none" w:sz="0" w:space="0" w:color="auto"/>
      </w:divBdr>
    </w:div>
    <w:div w:id="63073219">
      <w:bodyDiv w:val="1"/>
      <w:marLeft w:val="0"/>
      <w:marRight w:val="0"/>
      <w:marTop w:val="0"/>
      <w:marBottom w:val="0"/>
      <w:divBdr>
        <w:top w:val="none" w:sz="0" w:space="0" w:color="auto"/>
        <w:left w:val="none" w:sz="0" w:space="0" w:color="auto"/>
        <w:bottom w:val="none" w:sz="0" w:space="0" w:color="auto"/>
        <w:right w:val="none" w:sz="0" w:space="0" w:color="auto"/>
      </w:divBdr>
    </w:div>
    <w:div w:id="77097037">
      <w:bodyDiv w:val="1"/>
      <w:marLeft w:val="0"/>
      <w:marRight w:val="0"/>
      <w:marTop w:val="0"/>
      <w:marBottom w:val="0"/>
      <w:divBdr>
        <w:top w:val="none" w:sz="0" w:space="0" w:color="auto"/>
        <w:left w:val="none" w:sz="0" w:space="0" w:color="auto"/>
        <w:bottom w:val="none" w:sz="0" w:space="0" w:color="auto"/>
        <w:right w:val="none" w:sz="0" w:space="0" w:color="auto"/>
      </w:divBdr>
    </w:div>
    <w:div w:id="94710767">
      <w:bodyDiv w:val="1"/>
      <w:marLeft w:val="0"/>
      <w:marRight w:val="0"/>
      <w:marTop w:val="0"/>
      <w:marBottom w:val="0"/>
      <w:divBdr>
        <w:top w:val="none" w:sz="0" w:space="0" w:color="auto"/>
        <w:left w:val="none" w:sz="0" w:space="0" w:color="auto"/>
        <w:bottom w:val="none" w:sz="0" w:space="0" w:color="auto"/>
        <w:right w:val="none" w:sz="0" w:space="0" w:color="auto"/>
      </w:divBdr>
    </w:div>
    <w:div w:id="126512684">
      <w:bodyDiv w:val="1"/>
      <w:marLeft w:val="0"/>
      <w:marRight w:val="0"/>
      <w:marTop w:val="0"/>
      <w:marBottom w:val="0"/>
      <w:divBdr>
        <w:top w:val="none" w:sz="0" w:space="0" w:color="auto"/>
        <w:left w:val="none" w:sz="0" w:space="0" w:color="auto"/>
        <w:bottom w:val="none" w:sz="0" w:space="0" w:color="auto"/>
        <w:right w:val="none" w:sz="0" w:space="0" w:color="auto"/>
      </w:divBdr>
    </w:div>
    <w:div w:id="145047489">
      <w:bodyDiv w:val="1"/>
      <w:marLeft w:val="0"/>
      <w:marRight w:val="0"/>
      <w:marTop w:val="0"/>
      <w:marBottom w:val="0"/>
      <w:divBdr>
        <w:top w:val="none" w:sz="0" w:space="0" w:color="auto"/>
        <w:left w:val="none" w:sz="0" w:space="0" w:color="auto"/>
        <w:bottom w:val="none" w:sz="0" w:space="0" w:color="auto"/>
        <w:right w:val="none" w:sz="0" w:space="0" w:color="auto"/>
      </w:divBdr>
    </w:div>
    <w:div w:id="192311382">
      <w:bodyDiv w:val="1"/>
      <w:marLeft w:val="0"/>
      <w:marRight w:val="0"/>
      <w:marTop w:val="0"/>
      <w:marBottom w:val="0"/>
      <w:divBdr>
        <w:top w:val="none" w:sz="0" w:space="0" w:color="auto"/>
        <w:left w:val="none" w:sz="0" w:space="0" w:color="auto"/>
        <w:bottom w:val="none" w:sz="0" w:space="0" w:color="auto"/>
        <w:right w:val="none" w:sz="0" w:space="0" w:color="auto"/>
      </w:divBdr>
    </w:div>
    <w:div w:id="217205347">
      <w:bodyDiv w:val="1"/>
      <w:marLeft w:val="0"/>
      <w:marRight w:val="0"/>
      <w:marTop w:val="0"/>
      <w:marBottom w:val="0"/>
      <w:divBdr>
        <w:top w:val="none" w:sz="0" w:space="0" w:color="auto"/>
        <w:left w:val="none" w:sz="0" w:space="0" w:color="auto"/>
        <w:bottom w:val="none" w:sz="0" w:space="0" w:color="auto"/>
        <w:right w:val="none" w:sz="0" w:space="0" w:color="auto"/>
      </w:divBdr>
    </w:div>
    <w:div w:id="230311662">
      <w:bodyDiv w:val="1"/>
      <w:marLeft w:val="0"/>
      <w:marRight w:val="0"/>
      <w:marTop w:val="0"/>
      <w:marBottom w:val="0"/>
      <w:divBdr>
        <w:top w:val="none" w:sz="0" w:space="0" w:color="auto"/>
        <w:left w:val="none" w:sz="0" w:space="0" w:color="auto"/>
        <w:bottom w:val="none" w:sz="0" w:space="0" w:color="auto"/>
        <w:right w:val="none" w:sz="0" w:space="0" w:color="auto"/>
      </w:divBdr>
      <w:divsChild>
        <w:div w:id="969752197">
          <w:marLeft w:val="0"/>
          <w:marRight w:val="0"/>
          <w:marTop w:val="0"/>
          <w:marBottom w:val="0"/>
          <w:divBdr>
            <w:top w:val="none" w:sz="0" w:space="0" w:color="auto"/>
            <w:left w:val="none" w:sz="0" w:space="0" w:color="auto"/>
            <w:bottom w:val="none" w:sz="0" w:space="0" w:color="auto"/>
            <w:right w:val="none" w:sz="0" w:space="0" w:color="auto"/>
          </w:divBdr>
          <w:divsChild>
            <w:div w:id="275872621">
              <w:marLeft w:val="0"/>
              <w:marRight w:val="0"/>
              <w:marTop w:val="0"/>
              <w:marBottom w:val="0"/>
              <w:divBdr>
                <w:top w:val="none" w:sz="0" w:space="0" w:color="auto"/>
                <w:left w:val="none" w:sz="0" w:space="0" w:color="auto"/>
                <w:bottom w:val="none" w:sz="0" w:space="0" w:color="auto"/>
                <w:right w:val="none" w:sz="0" w:space="0" w:color="auto"/>
              </w:divBdr>
              <w:divsChild>
                <w:div w:id="884219409">
                  <w:marLeft w:val="0"/>
                  <w:marRight w:val="0"/>
                  <w:marTop w:val="0"/>
                  <w:marBottom w:val="0"/>
                  <w:divBdr>
                    <w:top w:val="none" w:sz="0" w:space="0" w:color="auto"/>
                    <w:left w:val="none" w:sz="0" w:space="0" w:color="auto"/>
                    <w:bottom w:val="none" w:sz="0" w:space="0" w:color="auto"/>
                    <w:right w:val="none" w:sz="0" w:space="0" w:color="auto"/>
                  </w:divBdr>
                  <w:divsChild>
                    <w:div w:id="15931435">
                      <w:marLeft w:val="0"/>
                      <w:marRight w:val="0"/>
                      <w:marTop w:val="0"/>
                      <w:marBottom w:val="0"/>
                      <w:divBdr>
                        <w:top w:val="none" w:sz="0" w:space="0" w:color="auto"/>
                        <w:left w:val="none" w:sz="0" w:space="0" w:color="auto"/>
                        <w:bottom w:val="none" w:sz="0" w:space="0" w:color="auto"/>
                        <w:right w:val="none" w:sz="0" w:space="0" w:color="auto"/>
                      </w:divBdr>
                      <w:divsChild>
                        <w:div w:id="1687707241">
                          <w:marLeft w:val="0"/>
                          <w:marRight w:val="0"/>
                          <w:marTop w:val="0"/>
                          <w:marBottom w:val="0"/>
                          <w:divBdr>
                            <w:top w:val="none" w:sz="0" w:space="0" w:color="auto"/>
                            <w:left w:val="none" w:sz="0" w:space="0" w:color="auto"/>
                            <w:bottom w:val="none" w:sz="0" w:space="0" w:color="auto"/>
                            <w:right w:val="none" w:sz="0" w:space="0" w:color="auto"/>
                          </w:divBdr>
                          <w:divsChild>
                            <w:div w:id="487785908">
                              <w:marLeft w:val="0"/>
                              <w:marRight w:val="0"/>
                              <w:marTop w:val="0"/>
                              <w:marBottom w:val="300"/>
                              <w:divBdr>
                                <w:top w:val="none" w:sz="0" w:space="0" w:color="auto"/>
                                <w:left w:val="none" w:sz="0" w:space="0" w:color="auto"/>
                                <w:bottom w:val="none" w:sz="0" w:space="0" w:color="auto"/>
                                <w:right w:val="none" w:sz="0" w:space="0" w:color="auto"/>
                              </w:divBdr>
                              <w:divsChild>
                                <w:div w:id="449011212">
                                  <w:marLeft w:val="0"/>
                                  <w:marRight w:val="0"/>
                                  <w:marTop w:val="0"/>
                                  <w:marBottom w:val="0"/>
                                  <w:divBdr>
                                    <w:top w:val="none" w:sz="0" w:space="0" w:color="auto"/>
                                    <w:left w:val="none" w:sz="0" w:space="0" w:color="auto"/>
                                    <w:bottom w:val="none" w:sz="0" w:space="0" w:color="auto"/>
                                    <w:right w:val="none" w:sz="0" w:space="0" w:color="auto"/>
                                  </w:divBdr>
                                  <w:divsChild>
                                    <w:div w:id="604580467">
                                      <w:marLeft w:val="0"/>
                                      <w:marRight w:val="0"/>
                                      <w:marTop w:val="0"/>
                                      <w:marBottom w:val="0"/>
                                      <w:divBdr>
                                        <w:top w:val="none" w:sz="0" w:space="0" w:color="auto"/>
                                        <w:left w:val="none" w:sz="0" w:space="0" w:color="auto"/>
                                        <w:bottom w:val="none" w:sz="0" w:space="0" w:color="auto"/>
                                        <w:right w:val="none" w:sz="0" w:space="0" w:color="auto"/>
                                      </w:divBdr>
                                      <w:divsChild>
                                        <w:div w:id="1828588859">
                                          <w:marLeft w:val="0"/>
                                          <w:marRight w:val="2"/>
                                          <w:marTop w:val="0"/>
                                          <w:marBottom w:val="540"/>
                                          <w:divBdr>
                                            <w:top w:val="none" w:sz="0" w:space="0" w:color="auto"/>
                                            <w:left w:val="none" w:sz="0" w:space="0" w:color="auto"/>
                                            <w:bottom w:val="none" w:sz="0" w:space="0" w:color="auto"/>
                                            <w:right w:val="none" w:sz="0" w:space="0" w:color="auto"/>
                                          </w:divBdr>
                                          <w:divsChild>
                                            <w:div w:id="467431017">
                                              <w:marLeft w:val="0"/>
                                              <w:marRight w:val="0"/>
                                              <w:marTop w:val="0"/>
                                              <w:marBottom w:val="0"/>
                                              <w:divBdr>
                                                <w:top w:val="none" w:sz="0" w:space="0" w:color="auto"/>
                                                <w:left w:val="none" w:sz="0" w:space="0" w:color="auto"/>
                                                <w:bottom w:val="none" w:sz="0" w:space="0" w:color="auto"/>
                                                <w:right w:val="none" w:sz="0" w:space="0" w:color="auto"/>
                                              </w:divBdr>
                                              <w:divsChild>
                                                <w:div w:id="1603149880">
                                                  <w:marLeft w:val="0"/>
                                                  <w:marRight w:val="0"/>
                                                  <w:marTop w:val="375"/>
                                                  <w:marBottom w:val="0"/>
                                                  <w:divBdr>
                                                    <w:top w:val="none" w:sz="0" w:space="0" w:color="auto"/>
                                                    <w:left w:val="none" w:sz="0" w:space="0" w:color="auto"/>
                                                    <w:bottom w:val="none" w:sz="0" w:space="0" w:color="auto"/>
                                                    <w:right w:val="none" w:sz="0" w:space="0" w:color="auto"/>
                                                  </w:divBdr>
                                                  <w:divsChild>
                                                    <w:div w:id="338165766">
                                                      <w:marLeft w:val="0"/>
                                                      <w:marRight w:val="0"/>
                                                      <w:marTop w:val="0"/>
                                                      <w:marBottom w:val="0"/>
                                                      <w:divBdr>
                                                        <w:top w:val="none" w:sz="0" w:space="0" w:color="auto"/>
                                                        <w:left w:val="none" w:sz="0" w:space="0" w:color="auto"/>
                                                        <w:bottom w:val="none" w:sz="0" w:space="0" w:color="auto"/>
                                                        <w:right w:val="none" w:sz="0" w:space="0" w:color="auto"/>
                                                      </w:divBdr>
                                                      <w:divsChild>
                                                        <w:div w:id="101889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49430649">
      <w:bodyDiv w:val="1"/>
      <w:marLeft w:val="0"/>
      <w:marRight w:val="0"/>
      <w:marTop w:val="0"/>
      <w:marBottom w:val="0"/>
      <w:divBdr>
        <w:top w:val="none" w:sz="0" w:space="0" w:color="auto"/>
        <w:left w:val="none" w:sz="0" w:space="0" w:color="auto"/>
        <w:bottom w:val="none" w:sz="0" w:space="0" w:color="auto"/>
        <w:right w:val="none" w:sz="0" w:space="0" w:color="auto"/>
      </w:divBdr>
    </w:div>
    <w:div w:id="263196488">
      <w:bodyDiv w:val="1"/>
      <w:marLeft w:val="0"/>
      <w:marRight w:val="0"/>
      <w:marTop w:val="0"/>
      <w:marBottom w:val="0"/>
      <w:divBdr>
        <w:top w:val="none" w:sz="0" w:space="0" w:color="auto"/>
        <w:left w:val="none" w:sz="0" w:space="0" w:color="auto"/>
        <w:bottom w:val="none" w:sz="0" w:space="0" w:color="auto"/>
        <w:right w:val="none" w:sz="0" w:space="0" w:color="auto"/>
      </w:divBdr>
    </w:div>
    <w:div w:id="267082254">
      <w:bodyDiv w:val="1"/>
      <w:marLeft w:val="0"/>
      <w:marRight w:val="0"/>
      <w:marTop w:val="0"/>
      <w:marBottom w:val="0"/>
      <w:divBdr>
        <w:top w:val="none" w:sz="0" w:space="0" w:color="auto"/>
        <w:left w:val="none" w:sz="0" w:space="0" w:color="auto"/>
        <w:bottom w:val="none" w:sz="0" w:space="0" w:color="auto"/>
        <w:right w:val="none" w:sz="0" w:space="0" w:color="auto"/>
      </w:divBdr>
    </w:div>
    <w:div w:id="270938371">
      <w:bodyDiv w:val="1"/>
      <w:marLeft w:val="0"/>
      <w:marRight w:val="0"/>
      <w:marTop w:val="0"/>
      <w:marBottom w:val="0"/>
      <w:divBdr>
        <w:top w:val="none" w:sz="0" w:space="0" w:color="auto"/>
        <w:left w:val="none" w:sz="0" w:space="0" w:color="auto"/>
        <w:bottom w:val="none" w:sz="0" w:space="0" w:color="auto"/>
        <w:right w:val="none" w:sz="0" w:space="0" w:color="auto"/>
      </w:divBdr>
    </w:div>
    <w:div w:id="271133921">
      <w:bodyDiv w:val="1"/>
      <w:marLeft w:val="0"/>
      <w:marRight w:val="0"/>
      <w:marTop w:val="0"/>
      <w:marBottom w:val="0"/>
      <w:divBdr>
        <w:top w:val="none" w:sz="0" w:space="0" w:color="auto"/>
        <w:left w:val="none" w:sz="0" w:space="0" w:color="auto"/>
        <w:bottom w:val="none" w:sz="0" w:space="0" w:color="auto"/>
        <w:right w:val="none" w:sz="0" w:space="0" w:color="auto"/>
      </w:divBdr>
    </w:div>
    <w:div w:id="282276783">
      <w:bodyDiv w:val="1"/>
      <w:marLeft w:val="0"/>
      <w:marRight w:val="0"/>
      <w:marTop w:val="0"/>
      <w:marBottom w:val="0"/>
      <w:divBdr>
        <w:top w:val="none" w:sz="0" w:space="0" w:color="auto"/>
        <w:left w:val="none" w:sz="0" w:space="0" w:color="auto"/>
        <w:bottom w:val="none" w:sz="0" w:space="0" w:color="auto"/>
        <w:right w:val="none" w:sz="0" w:space="0" w:color="auto"/>
      </w:divBdr>
    </w:div>
    <w:div w:id="284317228">
      <w:bodyDiv w:val="1"/>
      <w:marLeft w:val="0"/>
      <w:marRight w:val="0"/>
      <w:marTop w:val="0"/>
      <w:marBottom w:val="0"/>
      <w:divBdr>
        <w:top w:val="none" w:sz="0" w:space="0" w:color="auto"/>
        <w:left w:val="none" w:sz="0" w:space="0" w:color="auto"/>
        <w:bottom w:val="none" w:sz="0" w:space="0" w:color="auto"/>
        <w:right w:val="none" w:sz="0" w:space="0" w:color="auto"/>
      </w:divBdr>
    </w:div>
    <w:div w:id="324166056">
      <w:bodyDiv w:val="1"/>
      <w:marLeft w:val="0"/>
      <w:marRight w:val="0"/>
      <w:marTop w:val="0"/>
      <w:marBottom w:val="0"/>
      <w:divBdr>
        <w:top w:val="none" w:sz="0" w:space="0" w:color="auto"/>
        <w:left w:val="none" w:sz="0" w:space="0" w:color="auto"/>
        <w:bottom w:val="none" w:sz="0" w:space="0" w:color="auto"/>
        <w:right w:val="none" w:sz="0" w:space="0" w:color="auto"/>
      </w:divBdr>
    </w:div>
    <w:div w:id="325405538">
      <w:bodyDiv w:val="1"/>
      <w:marLeft w:val="0"/>
      <w:marRight w:val="0"/>
      <w:marTop w:val="0"/>
      <w:marBottom w:val="0"/>
      <w:divBdr>
        <w:top w:val="none" w:sz="0" w:space="0" w:color="auto"/>
        <w:left w:val="none" w:sz="0" w:space="0" w:color="auto"/>
        <w:bottom w:val="none" w:sz="0" w:space="0" w:color="auto"/>
        <w:right w:val="none" w:sz="0" w:space="0" w:color="auto"/>
      </w:divBdr>
    </w:div>
    <w:div w:id="337848811">
      <w:bodyDiv w:val="1"/>
      <w:marLeft w:val="0"/>
      <w:marRight w:val="0"/>
      <w:marTop w:val="0"/>
      <w:marBottom w:val="0"/>
      <w:divBdr>
        <w:top w:val="none" w:sz="0" w:space="0" w:color="auto"/>
        <w:left w:val="none" w:sz="0" w:space="0" w:color="auto"/>
        <w:bottom w:val="none" w:sz="0" w:space="0" w:color="auto"/>
        <w:right w:val="none" w:sz="0" w:space="0" w:color="auto"/>
      </w:divBdr>
    </w:div>
    <w:div w:id="372775862">
      <w:bodyDiv w:val="1"/>
      <w:marLeft w:val="0"/>
      <w:marRight w:val="0"/>
      <w:marTop w:val="0"/>
      <w:marBottom w:val="0"/>
      <w:divBdr>
        <w:top w:val="none" w:sz="0" w:space="0" w:color="auto"/>
        <w:left w:val="none" w:sz="0" w:space="0" w:color="auto"/>
        <w:bottom w:val="none" w:sz="0" w:space="0" w:color="auto"/>
        <w:right w:val="none" w:sz="0" w:space="0" w:color="auto"/>
      </w:divBdr>
    </w:div>
    <w:div w:id="385224892">
      <w:bodyDiv w:val="1"/>
      <w:marLeft w:val="0"/>
      <w:marRight w:val="0"/>
      <w:marTop w:val="0"/>
      <w:marBottom w:val="0"/>
      <w:divBdr>
        <w:top w:val="none" w:sz="0" w:space="0" w:color="auto"/>
        <w:left w:val="none" w:sz="0" w:space="0" w:color="auto"/>
        <w:bottom w:val="none" w:sz="0" w:space="0" w:color="auto"/>
        <w:right w:val="none" w:sz="0" w:space="0" w:color="auto"/>
      </w:divBdr>
    </w:div>
    <w:div w:id="403181694">
      <w:bodyDiv w:val="1"/>
      <w:marLeft w:val="0"/>
      <w:marRight w:val="0"/>
      <w:marTop w:val="0"/>
      <w:marBottom w:val="0"/>
      <w:divBdr>
        <w:top w:val="none" w:sz="0" w:space="0" w:color="auto"/>
        <w:left w:val="none" w:sz="0" w:space="0" w:color="auto"/>
        <w:bottom w:val="none" w:sz="0" w:space="0" w:color="auto"/>
        <w:right w:val="none" w:sz="0" w:space="0" w:color="auto"/>
      </w:divBdr>
    </w:div>
    <w:div w:id="411970090">
      <w:bodyDiv w:val="1"/>
      <w:marLeft w:val="0"/>
      <w:marRight w:val="0"/>
      <w:marTop w:val="0"/>
      <w:marBottom w:val="0"/>
      <w:divBdr>
        <w:top w:val="none" w:sz="0" w:space="0" w:color="auto"/>
        <w:left w:val="none" w:sz="0" w:space="0" w:color="auto"/>
        <w:bottom w:val="none" w:sz="0" w:space="0" w:color="auto"/>
        <w:right w:val="none" w:sz="0" w:space="0" w:color="auto"/>
      </w:divBdr>
    </w:div>
    <w:div w:id="412549329">
      <w:bodyDiv w:val="1"/>
      <w:marLeft w:val="0"/>
      <w:marRight w:val="0"/>
      <w:marTop w:val="0"/>
      <w:marBottom w:val="0"/>
      <w:divBdr>
        <w:top w:val="none" w:sz="0" w:space="0" w:color="auto"/>
        <w:left w:val="none" w:sz="0" w:space="0" w:color="auto"/>
        <w:bottom w:val="none" w:sz="0" w:space="0" w:color="auto"/>
        <w:right w:val="none" w:sz="0" w:space="0" w:color="auto"/>
      </w:divBdr>
    </w:div>
    <w:div w:id="433523323">
      <w:bodyDiv w:val="1"/>
      <w:marLeft w:val="0"/>
      <w:marRight w:val="0"/>
      <w:marTop w:val="0"/>
      <w:marBottom w:val="0"/>
      <w:divBdr>
        <w:top w:val="none" w:sz="0" w:space="0" w:color="auto"/>
        <w:left w:val="none" w:sz="0" w:space="0" w:color="auto"/>
        <w:bottom w:val="none" w:sz="0" w:space="0" w:color="auto"/>
        <w:right w:val="none" w:sz="0" w:space="0" w:color="auto"/>
      </w:divBdr>
    </w:div>
    <w:div w:id="447088489">
      <w:bodyDiv w:val="1"/>
      <w:marLeft w:val="0"/>
      <w:marRight w:val="0"/>
      <w:marTop w:val="0"/>
      <w:marBottom w:val="0"/>
      <w:divBdr>
        <w:top w:val="none" w:sz="0" w:space="0" w:color="auto"/>
        <w:left w:val="none" w:sz="0" w:space="0" w:color="auto"/>
        <w:bottom w:val="none" w:sz="0" w:space="0" w:color="auto"/>
        <w:right w:val="none" w:sz="0" w:space="0" w:color="auto"/>
      </w:divBdr>
    </w:div>
    <w:div w:id="456604626">
      <w:bodyDiv w:val="1"/>
      <w:marLeft w:val="0"/>
      <w:marRight w:val="0"/>
      <w:marTop w:val="0"/>
      <w:marBottom w:val="0"/>
      <w:divBdr>
        <w:top w:val="none" w:sz="0" w:space="0" w:color="auto"/>
        <w:left w:val="none" w:sz="0" w:space="0" w:color="auto"/>
        <w:bottom w:val="none" w:sz="0" w:space="0" w:color="auto"/>
        <w:right w:val="none" w:sz="0" w:space="0" w:color="auto"/>
      </w:divBdr>
    </w:div>
    <w:div w:id="461970013">
      <w:bodyDiv w:val="1"/>
      <w:marLeft w:val="0"/>
      <w:marRight w:val="0"/>
      <w:marTop w:val="0"/>
      <w:marBottom w:val="0"/>
      <w:divBdr>
        <w:top w:val="none" w:sz="0" w:space="0" w:color="auto"/>
        <w:left w:val="none" w:sz="0" w:space="0" w:color="auto"/>
        <w:bottom w:val="none" w:sz="0" w:space="0" w:color="auto"/>
        <w:right w:val="none" w:sz="0" w:space="0" w:color="auto"/>
      </w:divBdr>
    </w:div>
    <w:div w:id="480117695">
      <w:bodyDiv w:val="1"/>
      <w:marLeft w:val="0"/>
      <w:marRight w:val="0"/>
      <w:marTop w:val="0"/>
      <w:marBottom w:val="0"/>
      <w:divBdr>
        <w:top w:val="none" w:sz="0" w:space="0" w:color="auto"/>
        <w:left w:val="none" w:sz="0" w:space="0" w:color="auto"/>
        <w:bottom w:val="none" w:sz="0" w:space="0" w:color="auto"/>
        <w:right w:val="none" w:sz="0" w:space="0" w:color="auto"/>
      </w:divBdr>
    </w:div>
    <w:div w:id="486477540">
      <w:bodyDiv w:val="1"/>
      <w:marLeft w:val="0"/>
      <w:marRight w:val="0"/>
      <w:marTop w:val="0"/>
      <w:marBottom w:val="0"/>
      <w:divBdr>
        <w:top w:val="none" w:sz="0" w:space="0" w:color="auto"/>
        <w:left w:val="none" w:sz="0" w:space="0" w:color="auto"/>
        <w:bottom w:val="none" w:sz="0" w:space="0" w:color="auto"/>
        <w:right w:val="none" w:sz="0" w:space="0" w:color="auto"/>
      </w:divBdr>
    </w:div>
    <w:div w:id="489834513">
      <w:bodyDiv w:val="1"/>
      <w:marLeft w:val="0"/>
      <w:marRight w:val="0"/>
      <w:marTop w:val="0"/>
      <w:marBottom w:val="0"/>
      <w:divBdr>
        <w:top w:val="none" w:sz="0" w:space="0" w:color="auto"/>
        <w:left w:val="none" w:sz="0" w:space="0" w:color="auto"/>
        <w:bottom w:val="none" w:sz="0" w:space="0" w:color="auto"/>
        <w:right w:val="none" w:sz="0" w:space="0" w:color="auto"/>
      </w:divBdr>
    </w:div>
    <w:div w:id="491415715">
      <w:bodyDiv w:val="1"/>
      <w:marLeft w:val="0"/>
      <w:marRight w:val="0"/>
      <w:marTop w:val="0"/>
      <w:marBottom w:val="0"/>
      <w:divBdr>
        <w:top w:val="none" w:sz="0" w:space="0" w:color="auto"/>
        <w:left w:val="none" w:sz="0" w:space="0" w:color="auto"/>
        <w:bottom w:val="none" w:sz="0" w:space="0" w:color="auto"/>
        <w:right w:val="none" w:sz="0" w:space="0" w:color="auto"/>
      </w:divBdr>
    </w:div>
    <w:div w:id="525559219">
      <w:bodyDiv w:val="1"/>
      <w:marLeft w:val="0"/>
      <w:marRight w:val="0"/>
      <w:marTop w:val="0"/>
      <w:marBottom w:val="0"/>
      <w:divBdr>
        <w:top w:val="none" w:sz="0" w:space="0" w:color="auto"/>
        <w:left w:val="none" w:sz="0" w:space="0" w:color="auto"/>
        <w:bottom w:val="none" w:sz="0" w:space="0" w:color="auto"/>
        <w:right w:val="none" w:sz="0" w:space="0" w:color="auto"/>
      </w:divBdr>
    </w:div>
    <w:div w:id="531696872">
      <w:bodyDiv w:val="1"/>
      <w:marLeft w:val="0"/>
      <w:marRight w:val="0"/>
      <w:marTop w:val="0"/>
      <w:marBottom w:val="0"/>
      <w:divBdr>
        <w:top w:val="none" w:sz="0" w:space="0" w:color="auto"/>
        <w:left w:val="none" w:sz="0" w:space="0" w:color="auto"/>
        <w:bottom w:val="none" w:sz="0" w:space="0" w:color="auto"/>
        <w:right w:val="none" w:sz="0" w:space="0" w:color="auto"/>
      </w:divBdr>
    </w:div>
    <w:div w:id="574820829">
      <w:bodyDiv w:val="1"/>
      <w:marLeft w:val="0"/>
      <w:marRight w:val="0"/>
      <w:marTop w:val="0"/>
      <w:marBottom w:val="0"/>
      <w:divBdr>
        <w:top w:val="none" w:sz="0" w:space="0" w:color="auto"/>
        <w:left w:val="none" w:sz="0" w:space="0" w:color="auto"/>
        <w:bottom w:val="none" w:sz="0" w:space="0" w:color="auto"/>
        <w:right w:val="none" w:sz="0" w:space="0" w:color="auto"/>
      </w:divBdr>
    </w:div>
    <w:div w:id="579680124">
      <w:bodyDiv w:val="1"/>
      <w:marLeft w:val="0"/>
      <w:marRight w:val="0"/>
      <w:marTop w:val="0"/>
      <w:marBottom w:val="0"/>
      <w:divBdr>
        <w:top w:val="none" w:sz="0" w:space="0" w:color="auto"/>
        <w:left w:val="none" w:sz="0" w:space="0" w:color="auto"/>
        <w:bottom w:val="none" w:sz="0" w:space="0" w:color="auto"/>
        <w:right w:val="none" w:sz="0" w:space="0" w:color="auto"/>
      </w:divBdr>
    </w:div>
    <w:div w:id="593168654">
      <w:bodyDiv w:val="1"/>
      <w:marLeft w:val="0"/>
      <w:marRight w:val="0"/>
      <w:marTop w:val="0"/>
      <w:marBottom w:val="0"/>
      <w:divBdr>
        <w:top w:val="none" w:sz="0" w:space="0" w:color="auto"/>
        <w:left w:val="none" w:sz="0" w:space="0" w:color="auto"/>
        <w:bottom w:val="none" w:sz="0" w:space="0" w:color="auto"/>
        <w:right w:val="none" w:sz="0" w:space="0" w:color="auto"/>
      </w:divBdr>
    </w:div>
    <w:div w:id="599677116">
      <w:bodyDiv w:val="1"/>
      <w:marLeft w:val="0"/>
      <w:marRight w:val="0"/>
      <w:marTop w:val="0"/>
      <w:marBottom w:val="0"/>
      <w:divBdr>
        <w:top w:val="none" w:sz="0" w:space="0" w:color="auto"/>
        <w:left w:val="none" w:sz="0" w:space="0" w:color="auto"/>
        <w:bottom w:val="none" w:sz="0" w:space="0" w:color="auto"/>
        <w:right w:val="none" w:sz="0" w:space="0" w:color="auto"/>
      </w:divBdr>
    </w:div>
    <w:div w:id="602802517">
      <w:bodyDiv w:val="1"/>
      <w:marLeft w:val="0"/>
      <w:marRight w:val="0"/>
      <w:marTop w:val="0"/>
      <w:marBottom w:val="0"/>
      <w:divBdr>
        <w:top w:val="none" w:sz="0" w:space="0" w:color="auto"/>
        <w:left w:val="none" w:sz="0" w:space="0" w:color="auto"/>
        <w:bottom w:val="none" w:sz="0" w:space="0" w:color="auto"/>
        <w:right w:val="none" w:sz="0" w:space="0" w:color="auto"/>
      </w:divBdr>
    </w:div>
    <w:div w:id="603921855">
      <w:bodyDiv w:val="1"/>
      <w:marLeft w:val="0"/>
      <w:marRight w:val="0"/>
      <w:marTop w:val="0"/>
      <w:marBottom w:val="0"/>
      <w:divBdr>
        <w:top w:val="none" w:sz="0" w:space="0" w:color="auto"/>
        <w:left w:val="none" w:sz="0" w:space="0" w:color="auto"/>
        <w:bottom w:val="none" w:sz="0" w:space="0" w:color="auto"/>
        <w:right w:val="none" w:sz="0" w:space="0" w:color="auto"/>
      </w:divBdr>
    </w:div>
    <w:div w:id="605621474">
      <w:bodyDiv w:val="1"/>
      <w:marLeft w:val="0"/>
      <w:marRight w:val="0"/>
      <w:marTop w:val="0"/>
      <w:marBottom w:val="0"/>
      <w:divBdr>
        <w:top w:val="none" w:sz="0" w:space="0" w:color="auto"/>
        <w:left w:val="none" w:sz="0" w:space="0" w:color="auto"/>
        <w:bottom w:val="none" w:sz="0" w:space="0" w:color="auto"/>
        <w:right w:val="none" w:sz="0" w:space="0" w:color="auto"/>
      </w:divBdr>
    </w:div>
    <w:div w:id="613023873">
      <w:bodyDiv w:val="1"/>
      <w:marLeft w:val="0"/>
      <w:marRight w:val="0"/>
      <w:marTop w:val="0"/>
      <w:marBottom w:val="0"/>
      <w:divBdr>
        <w:top w:val="none" w:sz="0" w:space="0" w:color="auto"/>
        <w:left w:val="none" w:sz="0" w:space="0" w:color="auto"/>
        <w:bottom w:val="none" w:sz="0" w:space="0" w:color="auto"/>
        <w:right w:val="none" w:sz="0" w:space="0" w:color="auto"/>
      </w:divBdr>
    </w:div>
    <w:div w:id="617639019">
      <w:bodyDiv w:val="1"/>
      <w:marLeft w:val="0"/>
      <w:marRight w:val="0"/>
      <w:marTop w:val="0"/>
      <w:marBottom w:val="0"/>
      <w:divBdr>
        <w:top w:val="none" w:sz="0" w:space="0" w:color="auto"/>
        <w:left w:val="none" w:sz="0" w:space="0" w:color="auto"/>
        <w:bottom w:val="none" w:sz="0" w:space="0" w:color="auto"/>
        <w:right w:val="none" w:sz="0" w:space="0" w:color="auto"/>
      </w:divBdr>
    </w:div>
    <w:div w:id="619460549">
      <w:bodyDiv w:val="1"/>
      <w:marLeft w:val="0"/>
      <w:marRight w:val="0"/>
      <w:marTop w:val="0"/>
      <w:marBottom w:val="0"/>
      <w:divBdr>
        <w:top w:val="none" w:sz="0" w:space="0" w:color="auto"/>
        <w:left w:val="none" w:sz="0" w:space="0" w:color="auto"/>
        <w:bottom w:val="none" w:sz="0" w:space="0" w:color="auto"/>
        <w:right w:val="none" w:sz="0" w:space="0" w:color="auto"/>
      </w:divBdr>
    </w:div>
    <w:div w:id="631248997">
      <w:bodyDiv w:val="1"/>
      <w:marLeft w:val="0"/>
      <w:marRight w:val="0"/>
      <w:marTop w:val="0"/>
      <w:marBottom w:val="0"/>
      <w:divBdr>
        <w:top w:val="none" w:sz="0" w:space="0" w:color="auto"/>
        <w:left w:val="none" w:sz="0" w:space="0" w:color="auto"/>
        <w:bottom w:val="none" w:sz="0" w:space="0" w:color="auto"/>
        <w:right w:val="none" w:sz="0" w:space="0" w:color="auto"/>
      </w:divBdr>
    </w:div>
    <w:div w:id="650017376">
      <w:bodyDiv w:val="1"/>
      <w:marLeft w:val="0"/>
      <w:marRight w:val="0"/>
      <w:marTop w:val="0"/>
      <w:marBottom w:val="0"/>
      <w:divBdr>
        <w:top w:val="none" w:sz="0" w:space="0" w:color="auto"/>
        <w:left w:val="none" w:sz="0" w:space="0" w:color="auto"/>
        <w:bottom w:val="none" w:sz="0" w:space="0" w:color="auto"/>
        <w:right w:val="none" w:sz="0" w:space="0" w:color="auto"/>
      </w:divBdr>
    </w:div>
    <w:div w:id="673150382">
      <w:bodyDiv w:val="1"/>
      <w:marLeft w:val="0"/>
      <w:marRight w:val="0"/>
      <w:marTop w:val="0"/>
      <w:marBottom w:val="0"/>
      <w:divBdr>
        <w:top w:val="none" w:sz="0" w:space="0" w:color="auto"/>
        <w:left w:val="none" w:sz="0" w:space="0" w:color="auto"/>
        <w:bottom w:val="none" w:sz="0" w:space="0" w:color="auto"/>
        <w:right w:val="none" w:sz="0" w:space="0" w:color="auto"/>
      </w:divBdr>
    </w:div>
    <w:div w:id="677393848">
      <w:bodyDiv w:val="1"/>
      <w:marLeft w:val="0"/>
      <w:marRight w:val="0"/>
      <w:marTop w:val="0"/>
      <w:marBottom w:val="0"/>
      <w:divBdr>
        <w:top w:val="none" w:sz="0" w:space="0" w:color="auto"/>
        <w:left w:val="none" w:sz="0" w:space="0" w:color="auto"/>
        <w:bottom w:val="none" w:sz="0" w:space="0" w:color="auto"/>
        <w:right w:val="none" w:sz="0" w:space="0" w:color="auto"/>
      </w:divBdr>
    </w:div>
    <w:div w:id="684525134">
      <w:bodyDiv w:val="1"/>
      <w:marLeft w:val="0"/>
      <w:marRight w:val="0"/>
      <w:marTop w:val="0"/>
      <w:marBottom w:val="0"/>
      <w:divBdr>
        <w:top w:val="none" w:sz="0" w:space="0" w:color="auto"/>
        <w:left w:val="none" w:sz="0" w:space="0" w:color="auto"/>
        <w:bottom w:val="none" w:sz="0" w:space="0" w:color="auto"/>
        <w:right w:val="none" w:sz="0" w:space="0" w:color="auto"/>
      </w:divBdr>
    </w:div>
    <w:div w:id="692920235">
      <w:bodyDiv w:val="1"/>
      <w:marLeft w:val="0"/>
      <w:marRight w:val="0"/>
      <w:marTop w:val="0"/>
      <w:marBottom w:val="0"/>
      <w:divBdr>
        <w:top w:val="none" w:sz="0" w:space="0" w:color="auto"/>
        <w:left w:val="none" w:sz="0" w:space="0" w:color="auto"/>
        <w:bottom w:val="none" w:sz="0" w:space="0" w:color="auto"/>
        <w:right w:val="none" w:sz="0" w:space="0" w:color="auto"/>
      </w:divBdr>
    </w:div>
    <w:div w:id="707265276">
      <w:bodyDiv w:val="1"/>
      <w:marLeft w:val="0"/>
      <w:marRight w:val="0"/>
      <w:marTop w:val="0"/>
      <w:marBottom w:val="0"/>
      <w:divBdr>
        <w:top w:val="none" w:sz="0" w:space="0" w:color="auto"/>
        <w:left w:val="none" w:sz="0" w:space="0" w:color="auto"/>
        <w:bottom w:val="none" w:sz="0" w:space="0" w:color="auto"/>
        <w:right w:val="none" w:sz="0" w:space="0" w:color="auto"/>
      </w:divBdr>
    </w:div>
    <w:div w:id="764498192">
      <w:bodyDiv w:val="1"/>
      <w:marLeft w:val="0"/>
      <w:marRight w:val="0"/>
      <w:marTop w:val="0"/>
      <w:marBottom w:val="0"/>
      <w:divBdr>
        <w:top w:val="none" w:sz="0" w:space="0" w:color="auto"/>
        <w:left w:val="none" w:sz="0" w:space="0" w:color="auto"/>
        <w:bottom w:val="none" w:sz="0" w:space="0" w:color="auto"/>
        <w:right w:val="none" w:sz="0" w:space="0" w:color="auto"/>
      </w:divBdr>
    </w:div>
    <w:div w:id="768432846">
      <w:bodyDiv w:val="1"/>
      <w:marLeft w:val="0"/>
      <w:marRight w:val="0"/>
      <w:marTop w:val="0"/>
      <w:marBottom w:val="0"/>
      <w:divBdr>
        <w:top w:val="none" w:sz="0" w:space="0" w:color="auto"/>
        <w:left w:val="none" w:sz="0" w:space="0" w:color="auto"/>
        <w:bottom w:val="none" w:sz="0" w:space="0" w:color="auto"/>
        <w:right w:val="none" w:sz="0" w:space="0" w:color="auto"/>
      </w:divBdr>
    </w:div>
    <w:div w:id="801535159">
      <w:bodyDiv w:val="1"/>
      <w:marLeft w:val="0"/>
      <w:marRight w:val="0"/>
      <w:marTop w:val="0"/>
      <w:marBottom w:val="0"/>
      <w:divBdr>
        <w:top w:val="none" w:sz="0" w:space="0" w:color="auto"/>
        <w:left w:val="none" w:sz="0" w:space="0" w:color="auto"/>
        <w:bottom w:val="none" w:sz="0" w:space="0" w:color="auto"/>
        <w:right w:val="none" w:sz="0" w:space="0" w:color="auto"/>
      </w:divBdr>
    </w:div>
    <w:div w:id="813258367">
      <w:bodyDiv w:val="1"/>
      <w:marLeft w:val="0"/>
      <w:marRight w:val="0"/>
      <w:marTop w:val="0"/>
      <w:marBottom w:val="0"/>
      <w:divBdr>
        <w:top w:val="none" w:sz="0" w:space="0" w:color="auto"/>
        <w:left w:val="none" w:sz="0" w:space="0" w:color="auto"/>
        <w:bottom w:val="none" w:sz="0" w:space="0" w:color="auto"/>
        <w:right w:val="none" w:sz="0" w:space="0" w:color="auto"/>
      </w:divBdr>
    </w:div>
    <w:div w:id="823664657">
      <w:bodyDiv w:val="1"/>
      <w:marLeft w:val="0"/>
      <w:marRight w:val="0"/>
      <w:marTop w:val="0"/>
      <w:marBottom w:val="0"/>
      <w:divBdr>
        <w:top w:val="none" w:sz="0" w:space="0" w:color="auto"/>
        <w:left w:val="none" w:sz="0" w:space="0" w:color="auto"/>
        <w:bottom w:val="none" w:sz="0" w:space="0" w:color="auto"/>
        <w:right w:val="none" w:sz="0" w:space="0" w:color="auto"/>
      </w:divBdr>
    </w:div>
    <w:div w:id="852035779">
      <w:bodyDiv w:val="1"/>
      <w:marLeft w:val="0"/>
      <w:marRight w:val="0"/>
      <w:marTop w:val="0"/>
      <w:marBottom w:val="0"/>
      <w:divBdr>
        <w:top w:val="none" w:sz="0" w:space="0" w:color="auto"/>
        <w:left w:val="none" w:sz="0" w:space="0" w:color="auto"/>
        <w:bottom w:val="none" w:sz="0" w:space="0" w:color="auto"/>
        <w:right w:val="none" w:sz="0" w:space="0" w:color="auto"/>
      </w:divBdr>
    </w:div>
    <w:div w:id="852374951">
      <w:bodyDiv w:val="1"/>
      <w:marLeft w:val="0"/>
      <w:marRight w:val="0"/>
      <w:marTop w:val="0"/>
      <w:marBottom w:val="0"/>
      <w:divBdr>
        <w:top w:val="none" w:sz="0" w:space="0" w:color="auto"/>
        <w:left w:val="none" w:sz="0" w:space="0" w:color="auto"/>
        <w:bottom w:val="none" w:sz="0" w:space="0" w:color="auto"/>
        <w:right w:val="none" w:sz="0" w:space="0" w:color="auto"/>
      </w:divBdr>
    </w:div>
    <w:div w:id="855077302">
      <w:bodyDiv w:val="1"/>
      <w:marLeft w:val="0"/>
      <w:marRight w:val="0"/>
      <w:marTop w:val="0"/>
      <w:marBottom w:val="0"/>
      <w:divBdr>
        <w:top w:val="none" w:sz="0" w:space="0" w:color="auto"/>
        <w:left w:val="none" w:sz="0" w:space="0" w:color="auto"/>
        <w:bottom w:val="none" w:sz="0" w:space="0" w:color="auto"/>
        <w:right w:val="none" w:sz="0" w:space="0" w:color="auto"/>
      </w:divBdr>
    </w:div>
    <w:div w:id="868833635">
      <w:bodyDiv w:val="1"/>
      <w:marLeft w:val="0"/>
      <w:marRight w:val="0"/>
      <w:marTop w:val="0"/>
      <w:marBottom w:val="0"/>
      <w:divBdr>
        <w:top w:val="none" w:sz="0" w:space="0" w:color="auto"/>
        <w:left w:val="none" w:sz="0" w:space="0" w:color="auto"/>
        <w:bottom w:val="none" w:sz="0" w:space="0" w:color="auto"/>
        <w:right w:val="none" w:sz="0" w:space="0" w:color="auto"/>
      </w:divBdr>
    </w:div>
    <w:div w:id="879047349">
      <w:bodyDiv w:val="1"/>
      <w:marLeft w:val="0"/>
      <w:marRight w:val="0"/>
      <w:marTop w:val="0"/>
      <w:marBottom w:val="0"/>
      <w:divBdr>
        <w:top w:val="none" w:sz="0" w:space="0" w:color="auto"/>
        <w:left w:val="none" w:sz="0" w:space="0" w:color="auto"/>
        <w:bottom w:val="none" w:sz="0" w:space="0" w:color="auto"/>
        <w:right w:val="none" w:sz="0" w:space="0" w:color="auto"/>
      </w:divBdr>
    </w:div>
    <w:div w:id="887109473">
      <w:bodyDiv w:val="1"/>
      <w:marLeft w:val="0"/>
      <w:marRight w:val="0"/>
      <w:marTop w:val="0"/>
      <w:marBottom w:val="0"/>
      <w:divBdr>
        <w:top w:val="none" w:sz="0" w:space="0" w:color="auto"/>
        <w:left w:val="none" w:sz="0" w:space="0" w:color="auto"/>
        <w:bottom w:val="none" w:sz="0" w:space="0" w:color="auto"/>
        <w:right w:val="none" w:sz="0" w:space="0" w:color="auto"/>
      </w:divBdr>
    </w:div>
    <w:div w:id="918487387">
      <w:bodyDiv w:val="1"/>
      <w:marLeft w:val="0"/>
      <w:marRight w:val="0"/>
      <w:marTop w:val="0"/>
      <w:marBottom w:val="0"/>
      <w:divBdr>
        <w:top w:val="none" w:sz="0" w:space="0" w:color="auto"/>
        <w:left w:val="none" w:sz="0" w:space="0" w:color="auto"/>
        <w:bottom w:val="none" w:sz="0" w:space="0" w:color="auto"/>
        <w:right w:val="none" w:sz="0" w:space="0" w:color="auto"/>
      </w:divBdr>
    </w:div>
    <w:div w:id="920681033">
      <w:bodyDiv w:val="1"/>
      <w:marLeft w:val="0"/>
      <w:marRight w:val="0"/>
      <w:marTop w:val="0"/>
      <w:marBottom w:val="0"/>
      <w:divBdr>
        <w:top w:val="none" w:sz="0" w:space="0" w:color="auto"/>
        <w:left w:val="none" w:sz="0" w:space="0" w:color="auto"/>
        <w:bottom w:val="none" w:sz="0" w:space="0" w:color="auto"/>
        <w:right w:val="none" w:sz="0" w:space="0" w:color="auto"/>
      </w:divBdr>
    </w:div>
    <w:div w:id="926229500">
      <w:bodyDiv w:val="1"/>
      <w:marLeft w:val="0"/>
      <w:marRight w:val="0"/>
      <w:marTop w:val="0"/>
      <w:marBottom w:val="0"/>
      <w:divBdr>
        <w:top w:val="none" w:sz="0" w:space="0" w:color="auto"/>
        <w:left w:val="none" w:sz="0" w:space="0" w:color="auto"/>
        <w:bottom w:val="none" w:sz="0" w:space="0" w:color="auto"/>
        <w:right w:val="none" w:sz="0" w:space="0" w:color="auto"/>
      </w:divBdr>
    </w:div>
    <w:div w:id="943876331">
      <w:bodyDiv w:val="1"/>
      <w:marLeft w:val="0"/>
      <w:marRight w:val="0"/>
      <w:marTop w:val="0"/>
      <w:marBottom w:val="0"/>
      <w:divBdr>
        <w:top w:val="none" w:sz="0" w:space="0" w:color="auto"/>
        <w:left w:val="none" w:sz="0" w:space="0" w:color="auto"/>
        <w:bottom w:val="none" w:sz="0" w:space="0" w:color="auto"/>
        <w:right w:val="none" w:sz="0" w:space="0" w:color="auto"/>
      </w:divBdr>
    </w:div>
    <w:div w:id="995182123">
      <w:bodyDiv w:val="1"/>
      <w:marLeft w:val="0"/>
      <w:marRight w:val="0"/>
      <w:marTop w:val="0"/>
      <w:marBottom w:val="0"/>
      <w:divBdr>
        <w:top w:val="none" w:sz="0" w:space="0" w:color="auto"/>
        <w:left w:val="none" w:sz="0" w:space="0" w:color="auto"/>
        <w:bottom w:val="none" w:sz="0" w:space="0" w:color="auto"/>
        <w:right w:val="none" w:sz="0" w:space="0" w:color="auto"/>
      </w:divBdr>
    </w:div>
    <w:div w:id="1005665084">
      <w:bodyDiv w:val="1"/>
      <w:marLeft w:val="0"/>
      <w:marRight w:val="0"/>
      <w:marTop w:val="0"/>
      <w:marBottom w:val="0"/>
      <w:divBdr>
        <w:top w:val="none" w:sz="0" w:space="0" w:color="auto"/>
        <w:left w:val="none" w:sz="0" w:space="0" w:color="auto"/>
        <w:bottom w:val="none" w:sz="0" w:space="0" w:color="auto"/>
        <w:right w:val="none" w:sz="0" w:space="0" w:color="auto"/>
      </w:divBdr>
    </w:div>
    <w:div w:id="1005861981">
      <w:bodyDiv w:val="1"/>
      <w:marLeft w:val="0"/>
      <w:marRight w:val="0"/>
      <w:marTop w:val="0"/>
      <w:marBottom w:val="0"/>
      <w:divBdr>
        <w:top w:val="none" w:sz="0" w:space="0" w:color="auto"/>
        <w:left w:val="none" w:sz="0" w:space="0" w:color="auto"/>
        <w:bottom w:val="none" w:sz="0" w:space="0" w:color="auto"/>
        <w:right w:val="none" w:sz="0" w:space="0" w:color="auto"/>
      </w:divBdr>
    </w:div>
    <w:div w:id="1010837053">
      <w:bodyDiv w:val="1"/>
      <w:marLeft w:val="0"/>
      <w:marRight w:val="0"/>
      <w:marTop w:val="0"/>
      <w:marBottom w:val="0"/>
      <w:divBdr>
        <w:top w:val="none" w:sz="0" w:space="0" w:color="auto"/>
        <w:left w:val="none" w:sz="0" w:space="0" w:color="auto"/>
        <w:bottom w:val="none" w:sz="0" w:space="0" w:color="auto"/>
        <w:right w:val="none" w:sz="0" w:space="0" w:color="auto"/>
      </w:divBdr>
    </w:div>
    <w:div w:id="1014569819">
      <w:bodyDiv w:val="1"/>
      <w:marLeft w:val="0"/>
      <w:marRight w:val="0"/>
      <w:marTop w:val="0"/>
      <w:marBottom w:val="0"/>
      <w:divBdr>
        <w:top w:val="none" w:sz="0" w:space="0" w:color="auto"/>
        <w:left w:val="none" w:sz="0" w:space="0" w:color="auto"/>
        <w:bottom w:val="none" w:sz="0" w:space="0" w:color="auto"/>
        <w:right w:val="none" w:sz="0" w:space="0" w:color="auto"/>
      </w:divBdr>
    </w:div>
    <w:div w:id="1017385682">
      <w:bodyDiv w:val="1"/>
      <w:marLeft w:val="0"/>
      <w:marRight w:val="0"/>
      <w:marTop w:val="0"/>
      <w:marBottom w:val="0"/>
      <w:divBdr>
        <w:top w:val="none" w:sz="0" w:space="0" w:color="auto"/>
        <w:left w:val="none" w:sz="0" w:space="0" w:color="auto"/>
        <w:bottom w:val="none" w:sz="0" w:space="0" w:color="auto"/>
        <w:right w:val="none" w:sz="0" w:space="0" w:color="auto"/>
      </w:divBdr>
    </w:div>
    <w:div w:id="1023552956">
      <w:bodyDiv w:val="1"/>
      <w:marLeft w:val="0"/>
      <w:marRight w:val="0"/>
      <w:marTop w:val="0"/>
      <w:marBottom w:val="0"/>
      <w:divBdr>
        <w:top w:val="none" w:sz="0" w:space="0" w:color="auto"/>
        <w:left w:val="none" w:sz="0" w:space="0" w:color="auto"/>
        <w:bottom w:val="none" w:sz="0" w:space="0" w:color="auto"/>
        <w:right w:val="none" w:sz="0" w:space="0" w:color="auto"/>
      </w:divBdr>
    </w:div>
    <w:div w:id="1031955084">
      <w:bodyDiv w:val="1"/>
      <w:marLeft w:val="0"/>
      <w:marRight w:val="0"/>
      <w:marTop w:val="0"/>
      <w:marBottom w:val="0"/>
      <w:divBdr>
        <w:top w:val="none" w:sz="0" w:space="0" w:color="auto"/>
        <w:left w:val="none" w:sz="0" w:space="0" w:color="auto"/>
        <w:bottom w:val="none" w:sz="0" w:space="0" w:color="auto"/>
        <w:right w:val="none" w:sz="0" w:space="0" w:color="auto"/>
      </w:divBdr>
    </w:div>
    <w:div w:id="1036930871">
      <w:bodyDiv w:val="1"/>
      <w:marLeft w:val="0"/>
      <w:marRight w:val="0"/>
      <w:marTop w:val="0"/>
      <w:marBottom w:val="0"/>
      <w:divBdr>
        <w:top w:val="none" w:sz="0" w:space="0" w:color="auto"/>
        <w:left w:val="none" w:sz="0" w:space="0" w:color="auto"/>
        <w:bottom w:val="none" w:sz="0" w:space="0" w:color="auto"/>
        <w:right w:val="none" w:sz="0" w:space="0" w:color="auto"/>
      </w:divBdr>
    </w:div>
    <w:div w:id="1045448017">
      <w:bodyDiv w:val="1"/>
      <w:marLeft w:val="0"/>
      <w:marRight w:val="0"/>
      <w:marTop w:val="0"/>
      <w:marBottom w:val="0"/>
      <w:divBdr>
        <w:top w:val="none" w:sz="0" w:space="0" w:color="auto"/>
        <w:left w:val="none" w:sz="0" w:space="0" w:color="auto"/>
        <w:bottom w:val="none" w:sz="0" w:space="0" w:color="auto"/>
        <w:right w:val="none" w:sz="0" w:space="0" w:color="auto"/>
      </w:divBdr>
    </w:div>
    <w:div w:id="1049182632">
      <w:bodyDiv w:val="1"/>
      <w:marLeft w:val="0"/>
      <w:marRight w:val="0"/>
      <w:marTop w:val="0"/>
      <w:marBottom w:val="0"/>
      <w:divBdr>
        <w:top w:val="none" w:sz="0" w:space="0" w:color="auto"/>
        <w:left w:val="none" w:sz="0" w:space="0" w:color="auto"/>
        <w:bottom w:val="none" w:sz="0" w:space="0" w:color="auto"/>
        <w:right w:val="none" w:sz="0" w:space="0" w:color="auto"/>
      </w:divBdr>
    </w:div>
    <w:div w:id="1072004020">
      <w:bodyDiv w:val="1"/>
      <w:marLeft w:val="0"/>
      <w:marRight w:val="0"/>
      <w:marTop w:val="0"/>
      <w:marBottom w:val="0"/>
      <w:divBdr>
        <w:top w:val="none" w:sz="0" w:space="0" w:color="auto"/>
        <w:left w:val="none" w:sz="0" w:space="0" w:color="auto"/>
        <w:bottom w:val="none" w:sz="0" w:space="0" w:color="auto"/>
        <w:right w:val="none" w:sz="0" w:space="0" w:color="auto"/>
      </w:divBdr>
    </w:div>
    <w:div w:id="1087732545">
      <w:bodyDiv w:val="1"/>
      <w:marLeft w:val="0"/>
      <w:marRight w:val="0"/>
      <w:marTop w:val="0"/>
      <w:marBottom w:val="0"/>
      <w:divBdr>
        <w:top w:val="none" w:sz="0" w:space="0" w:color="auto"/>
        <w:left w:val="none" w:sz="0" w:space="0" w:color="auto"/>
        <w:bottom w:val="none" w:sz="0" w:space="0" w:color="auto"/>
        <w:right w:val="none" w:sz="0" w:space="0" w:color="auto"/>
      </w:divBdr>
    </w:div>
    <w:div w:id="1093011291">
      <w:bodyDiv w:val="1"/>
      <w:marLeft w:val="0"/>
      <w:marRight w:val="0"/>
      <w:marTop w:val="0"/>
      <w:marBottom w:val="0"/>
      <w:divBdr>
        <w:top w:val="none" w:sz="0" w:space="0" w:color="auto"/>
        <w:left w:val="none" w:sz="0" w:space="0" w:color="auto"/>
        <w:bottom w:val="none" w:sz="0" w:space="0" w:color="auto"/>
        <w:right w:val="none" w:sz="0" w:space="0" w:color="auto"/>
      </w:divBdr>
    </w:div>
    <w:div w:id="1111509052">
      <w:bodyDiv w:val="1"/>
      <w:marLeft w:val="0"/>
      <w:marRight w:val="0"/>
      <w:marTop w:val="0"/>
      <w:marBottom w:val="0"/>
      <w:divBdr>
        <w:top w:val="none" w:sz="0" w:space="0" w:color="auto"/>
        <w:left w:val="none" w:sz="0" w:space="0" w:color="auto"/>
        <w:bottom w:val="none" w:sz="0" w:space="0" w:color="auto"/>
        <w:right w:val="none" w:sz="0" w:space="0" w:color="auto"/>
      </w:divBdr>
    </w:div>
    <w:div w:id="1113356900">
      <w:bodyDiv w:val="1"/>
      <w:marLeft w:val="0"/>
      <w:marRight w:val="0"/>
      <w:marTop w:val="0"/>
      <w:marBottom w:val="0"/>
      <w:divBdr>
        <w:top w:val="none" w:sz="0" w:space="0" w:color="auto"/>
        <w:left w:val="none" w:sz="0" w:space="0" w:color="auto"/>
        <w:bottom w:val="none" w:sz="0" w:space="0" w:color="auto"/>
        <w:right w:val="none" w:sz="0" w:space="0" w:color="auto"/>
      </w:divBdr>
    </w:div>
    <w:div w:id="1122769724">
      <w:bodyDiv w:val="1"/>
      <w:marLeft w:val="0"/>
      <w:marRight w:val="0"/>
      <w:marTop w:val="0"/>
      <w:marBottom w:val="0"/>
      <w:divBdr>
        <w:top w:val="none" w:sz="0" w:space="0" w:color="auto"/>
        <w:left w:val="none" w:sz="0" w:space="0" w:color="auto"/>
        <w:bottom w:val="none" w:sz="0" w:space="0" w:color="auto"/>
        <w:right w:val="none" w:sz="0" w:space="0" w:color="auto"/>
      </w:divBdr>
    </w:div>
    <w:div w:id="1123499892">
      <w:bodyDiv w:val="1"/>
      <w:marLeft w:val="0"/>
      <w:marRight w:val="0"/>
      <w:marTop w:val="0"/>
      <w:marBottom w:val="0"/>
      <w:divBdr>
        <w:top w:val="none" w:sz="0" w:space="0" w:color="auto"/>
        <w:left w:val="none" w:sz="0" w:space="0" w:color="auto"/>
        <w:bottom w:val="none" w:sz="0" w:space="0" w:color="auto"/>
        <w:right w:val="none" w:sz="0" w:space="0" w:color="auto"/>
      </w:divBdr>
    </w:div>
    <w:div w:id="1136070836">
      <w:bodyDiv w:val="1"/>
      <w:marLeft w:val="0"/>
      <w:marRight w:val="0"/>
      <w:marTop w:val="0"/>
      <w:marBottom w:val="0"/>
      <w:divBdr>
        <w:top w:val="none" w:sz="0" w:space="0" w:color="auto"/>
        <w:left w:val="none" w:sz="0" w:space="0" w:color="auto"/>
        <w:bottom w:val="none" w:sz="0" w:space="0" w:color="auto"/>
        <w:right w:val="none" w:sz="0" w:space="0" w:color="auto"/>
      </w:divBdr>
    </w:div>
    <w:div w:id="1158499970">
      <w:bodyDiv w:val="1"/>
      <w:marLeft w:val="0"/>
      <w:marRight w:val="0"/>
      <w:marTop w:val="0"/>
      <w:marBottom w:val="0"/>
      <w:divBdr>
        <w:top w:val="none" w:sz="0" w:space="0" w:color="auto"/>
        <w:left w:val="none" w:sz="0" w:space="0" w:color="auto"/>
        <w:bottom w:val="none" w:sz="0" w:space="0" w:color="auto"/>
        <w:right w:val="none" w:sz="0" w:space="0" w:color="auto"/>
      </w:divBdr>
    </w:div>
    <w:div w:id="1168015297">
      <w:bodyDiv w:val="1"/>
      <w:marLeft w:val="0"/>
      <w:marRight w:val="0"/>
      <w:marTop w:val="0"/>
      <w:marBottom w:val="0"/>
      <w:divBdr>
        <w:top w:val="none" w:sz="0" w:space="0" w:color="auto"/>
        <w:left w:val="none" w:sz="0" w:space="0" w:color="auto"/>
        <w:bottom w:val="none" w:sz="0" w:space="0" w:color="auto"/>
        <w:right w:val="none" w:sz="0" w:space="0" w:color="auto"/>
      </w:divBdr>
    </w:div>
    <w:div w:id="1179344961">
      <w:bodyDiv w:val="1"/>
      <w:marLeft w:val="0"/>
      <w:marRight w:val="0"/>
      <w:marTop w:val="0"/>
      <w:marBottom w:val="0"/>
      <w:divBdr>
        <w:top w:val="none" w:sz="0" w:space="0" w:color="auto"/>
        <w:left w:val="none" w:sz="0" w:space="0" w:color="auto"/>
        <w:bottom w:val="none" w:sz="0" w:space="0" w:color="auto"/>
        <w:right w:val="none" w:sz="0" w:space="0" w:color="auto"/>
      </w:divBdr>
    </w:div>
    <w:div w:id="1194729262">
      <w:bodyDiv w:val="1"/>
      <w:marLeft w:val="0"/>
      <w:marRight w:val="0"/>
      <w:marTop w:val="0"/>
      <w:marBottom w:val="0"/>
      <w:divBdr>
        <w:top w:val="none" w:sz="0" w:space="0" w:color="auto"/>
        <w:left w:val="none" w:sz="0" w:space="0" w:color="auto"/>
        <w:bottom w:val="none" w:sz="0" w:space="0" w:color="auto"/>
        <w:right w:val="none" w:sz="0" w:space="0" w:color="auto"/>
      </w:divBdr>
    </w:div>
    <w:div w:id="1200239180">
      <w:bodyDiv w:val="1"/>
      <w:marLeft w:val="0"/>
      <w:marRight w:val="0"/>
      <w:marTop w:val="0"/>
      <w:marBottom w:val="0"/>
      <w:divBdr>
        <w:top w:val="none" w:sz="0" w:space="0" w:color="auto"/>
        <w:left w:val="none" w:sz="0" w:space="0" w:color="auto"/>
        <w:bottom w:val="none" w:sz="0" w:space="0" w:color="auto"/>
        <w:right w:val="none" w:sz="0" w:space="0" w:color="auto"/>
      </w:divBdr>
    </w:div>
    <w:div w:id="1200706307">
      <w:bodyDiv w:val="1"/>
      <w:marLeft w:val="0"/>
      <w:marRight w:val="0"/>
      <w:marTop w:val="0"/>
      <w:marBottom w:val="0"/>
      <w:divBdr>
        <w:top w:val="none" w:sz="0" w:space="0" w:color="auto"/>
        <w:left w:val="none" w:sz="0" w:space="0" w:color="auto"/>
        <w:bottom w:val="none" w:sz="0" w:space="0" w:color="auto"/>
        <w:right w:val="none" w:sz="0" w:space="0" w:color="auto"/>
      </w:divBdr>
    </w:div>
    <w:div w:id="1221405722">
      <w:bodyDiv w:val="1"/>
      <w:marLeft w:val="0"/>
      <w:marRight w:val="0"/>
      <w:marTop w:val="0"/>
      <w:marBottom w:val="0"/>
      <w:divBdr>
        <w:top w:val="none" w:sz="0" w:space="0" w:color="auto"/>
        <w:left w:val="none" w:sz="0" w:space="0" w:color="auto"/>
        <w:bottom w:val="none" w:sz="0" w:space="0" w:color="auto"/>
        <w:right w:val="none" w:sz="0" w:space="0" w:color="auto"/>
      </w:divBdr>
    </w:div>
    <w:div w:id="1253587903">
      <w:bodyDiv w:val="1"/>
      <w:marLeft w:val="0"/>
      <w:marRight w:val="0"/>
      <w:marTop w:val="0"/>
      <w:marBottom w:val="0"/>
      <w:divBdr>
        <w:top w:val="none" w:sz="0" w:space="0" w:color="auto"/>
        <w:left w:val="none" w:sz="0" w:space="0" w:color="auto"/>
        <w:bottom w:val="none" w:sz="0" w:space="0" w:color="auto"/>
        <w:right w:val="none" w:sz="0" w:space="0" w:color="auto"/>
      </w:divBdr>
    </w:div>
    <w:div w:id="1261600365">
      <w:bodyDiv w:val="1"/>
      <w:marLeft w:val="0"/>
      <w:marRight w:val="0"/>
      <w:marTop w:val="0"/>
      <w:marBottom w:val="0"/>
      <w:divBdr>
        <w:top w:val="none" w:sz="0" w:space="0" w:color="auto"/>
        <w:left w:val="none" w:sz="0" w:space="0" w:color="auto"/>
        <w:bottom w:val="none" w:sz="0" w:space="0" w:color="auto"/>
        <w:right w:val="none" w:sz="0" w:space="0" w:color="auto"/>
      </w:divBdr>
    </w:div>
    <w:div w:id="1265962977">
      <w:bodyDiv w:val="1"/>
      <w:marLeft w:val="0"/>
      <w:marRight w:val="0"/>
      <w:marTop w:val="0"/>
      <w:marBottom w:val="0"/>
      <w:divBdr>
        <w:top w:val="none" w:sz="0" w:space="0" w:color="auto"/>
        <w:left w:val="none" w:sz="0" w:space="0" w:color="auto"/>
        <w:bottom w:val="none" w:sz="0" w:space="0" w:color="auto"/>
        <w:right w:val="none" w:sz="0" w:space="0" w:color="auto"/>
      </w:divBdr>
    </w:div>
    <w:div w:id="1279606981">
      <w:bodyDiv w:val="1"/>
      <w:marLeft w:val="0"/>
      <w:marRight w:val="0"/>
      <w:marTop w:val="0"/>
      <w:marBottom w:val="0"/>
      <w:divBdr>
        <w:top w:val="none" w:sz="0" w:space="0" w:color="auto"/>
        <w:left w:val="none" w:sz="0" w:space="0" w:color="auto"/>
        <w:bottom w:val="none" w:sz="0" w:space="0" w:color="auto"/>
        <w:right w:val="none" w:sz="0" w:space="0" w:color="auto"/>
      </w:divBdr>
    </w:div>
    <w:div w:id="1310552509">
      <w:bodyDiv w:val="1"/>
      <w:marLeft w:val="0"/>
      <w:marRight w:val="0"/>
      <w:marTop w:val="0"/>
      <w:marBottom w:val="0"/>
      <w:divBdr>
        <w:top w:val="none" w:sz="0" w:space="0" w:color="auto"/>
        <w:left w:val="none" w:sz="0" w:space="0" w:color="auto"/>
        <w:bottom w:val="none" w:sz="0" w:space="0" w:color="auto"/>
        <w:right w:val="none" w:sz="0" w:space="0" w:color="auto"/>
      </w:divBdr>
    </w:div>
    <w:div w:id="1316841814">
      <w:bodyDiv w:val="1"/>
      <w:marLeft w:val="0"/>
      <w:marRight w:val="0"/>
      <w:marTop w:val="0"/>
      <w:marBottom w:val="0"/>
      <w:divBdr>
        <w:top w:val="none" w:sz="0" w:space="0" w:color="auto"/>
        <w:left w:val="none" w:sz="0" w:space="0" w:color="auto"/>
        <w:bottom w:val="none" w:sz="0" w:space="0" w:color="auto"/>
        <w:right w:val="none" w:sz="0" w:space="0" w:color="auto"/>
      </w:divBdr>
    </w:div>
    <w:div w:id="1330868208">
      <w:bodyDiv w:val="1"/>
      <w:marLeft w:val="0"/>
      <w:marRight w:val="0"/>
      <w:marTop w:val="0"/>
      <w:marBottom w:val="0"/>
      <w:divBdr>
        <w:top w:val="none" w:sz="0" w:space="0" w:color="auto"/>
        <w:left w:val="none" w:sz="0" w:space="0" w:color="auto"/>
        <w:bottom w:val="none" w:sz="0" w:space="0" w:color="auto"/>
        <w:right w:val="none" w:sz="0" w:space="0" w:color="auto"/>
      </w:divBdr>
    </w:div>
    <w:div w:id="1344824047">
      <w:bodyDiv w:val="1"/>
      <w:marLeft w:val="0"/>
      <w:marRight w:val="0"/>
      <w:marTop w:val="0"/>
      <w:marBottom w:val="0"/>
      <w:divBdr>
        <w:top w:val="none" w:sz="0" w:space="0" w:color="auto"/>
        <w:left w:val="none" w:sz="0" w:space="0" w:color="auto"/>
        <w:bottom w:val="none" w:sz="0" w:space="0" w:color="auto"/>
        <w:right w:val="none" w:sz="0" w:space="0" w:color="auto"/>
      </w:divBdr>
    </w:div>
    <w:div w:id="1363018701">
      <w:bodyDiv w:val="1"/>
      <w:marLeft w:val="0"/>
      <w:marRight w:val="0"/>
      <w:marTop w:val="0"/>
      <w:marBottom w:val="0"/>
      <w:divBdr>
        <w:top w:val="none" w:sz="0" w:space="0" w:color="auto"/>
        <w:left w:val="none" w:sz="0" w:space="0" w:color="auto"/>
        <w:bottom w:val="none" w:sz="0" w:space="0" w:color="auto"/>
        <w:right w:val="none" w:sz="0" w:space="0" w:color="auto"/>
      </w:divBdr>
    </w:div>
    <w:div w:id="1380930939">
      <w:bodyDiv w:val="1"/>
      <w:marLeft w:val="0"/>
      <w:marRight w:val="0"/>
      <w:marTop w:val="0"/>
      <w:marBottom w:val="0"/>
      <w:divBdr>
        <w:top w:val="none" w:sz="0" w:space="0" w:color="auto"/>
        <w:left w:val="none" w:sz="0" w:space="0" w:color="auto"/>
        <w:bottom w:val="none" w:sz="0" w:space="0" w:color="auto"/>
        <w:right w:val="none" w:sz="0" w:space="0" w:color="auto"/>
      </w:divBdr>
    </w:div>
    <w:div w:id="1389456565">
      <w:bodyDiv w:val="1"/>
      <w:marLeft w:val="0"/>
      <w:marRight w:val="0"/>
      <w:marTop w:val="0"/>
      <w:marBottom w:val="0"/>
      <w:divBdr>
        <w:top w:val="none" w:sz="0" w:space="0" w:color="auto"/>
        <w:left w:val="none" w:sz="0" w:space="0" w:color="auto"/>
        <w:bottom w:val="none" w:sz="0" w:space="0" w:color="auto"/>
        <w:right w:val="none" w:sz="0" w:space="0" w:color="auto"/>
      </w:divBdr>
    </w:div>
    <w:div w:id="1392776082">
      <w:bodyDiv w:val="1"/>
      <w:marLeft w:val="0"/>
      <w:marRight w:val="0"/>
      <w:marTop w:val="0"/>
      <w:marBottom w:val="0"/>
      <w:divBdr>
        <w:top w:val="none" w:sz="0" w:space="0" w:color="auto"/>
        <w:left w:val="none" w:sz="0" w:space="0" w:color="auto"/>
        <w:bottom w:val="none" w:sz="0" w:space="0" w:color="auto"/>
        <w:right w:val="none" w:sz="0" w:space="0" w:color="auto"/>
      </w:divBdr>
    </w:div>
    <w:div w:id="1404641910">
      <w:bodyDiv w:val="1"/>
      <w:marLeft w:val="0"/>
      <w:marRight w:val="0"/>
      <w:marTop w:val="0"/>
      <w:marBottom w:val="0"/>
      <w:divBdr>
        <w:top w:val="none" w:sz="0" w:space="0" w:color="auto"/>
        <w:left w:val="none" w:sz="0" w:space="0" w:color="auto"/>
        <w:bottom w:val="none" w:sz="0" w:space="0" w:color="auto"/>
        <w:right w:val="none" w:sz="0" w:space="0" w:color="auto"/>
      </w:divBdr>
    </w:div>
    <w:div w:id="1413089426">
      <w:bodyDiv w:val="1"/>
      <w:marLeft w:val="0"/>
      <w:marRight w:val="0"/>
      <w:marTop w:val="0"/>
      <w:marBottom w:val="0"/>
      <w:divBdr>
        <w:top w:val="none" w:sz="0" w:space="0" w:color="auto"/>
        <w:left w:val="none" w:sz="0" w:space="0" w:color="auto"/>
        <w:bottom w:val="none" w:sz="0" w:space="0" w:color="auto"/>
        <w:right w:val="none" w:sz="0" w:space="0" w:color="auto"/>
      </w:divBdr>
    </w:div>
    <w:div w:id="1430467154">
      <w:bodyDiv w:val="1"/>
      <w:marLeft w:val="0"/>
      <w:marRight w:val="0"/>
      <w:marTop w:val="0"/>
      <w:marBottom w:val="0"/>
      <w:divBdr>
        <w:top w:val="none" w:sz="0" w:space="0" w:color="auto"/>
        <w:left w:val="none" w:sz="0" w:space="0" w:color="auto"/>
        <w:bottom w:val="none" w:sz="0" w:space="0" w:color="auto"/>
        <w:right w:val="none" w:sz="0" w:space="0" w:color="auto"/>
      </w:divBdr>
    </w:div>
    <w:div w:id="1464156810">
      <w:bodyDiv w:val="1"/>
      <w:marLeft w:val="0"/>
      <w:marRight w:val="0"/>
      <w:marTop w:val="0"/>
      <w:marBottom w:val="0"/>
      <w:divBdr>
        <w:top w:val="none" w:sz="0" w:space="0" w:color="auto"/>
        <w:left w:val="none" w:sz="0" w:space="0" w:color="auto"/>
        <w:bottom w:val="none" w:sz="0" w:space="0" w:color="auto"/>
        <w:right w:val="none" w:sz="0" w:space="0" w:color="auto"/>
      </w:divBdr>
    </w:div>
    <w:div w:id="1465075468">
      <w:bodyDiv w:val="1"/>
      <w:marLeft w:val="0"/>
      <w:marRight w:val="0"/>
      <w:marTop w:val="0"/>
      <w:marBottom w:val="0"/>
      <w:divBdr>
        <w:top w:val="none" w:sz="0" w:space="0" w:color="auto"/>
        <w:left w:val="none" w:sz="0" w:space="0" w:color="auto"/>
        <w:bottom w:val="none" w:sz="0" w:space="0" w:color="auto"/>
        <w:right w:val="none" w:sz="0" w:space="0" w:color="auto"/>
      </w:divBdr>
    </w:div>
    <w:div w:id="1466120681">
      <w:bodyDiv w:val="1"/>
      <w:marLeft w:val="0"/>
      <w:marRight w:val="0"/>
      <w:marTop w:val="0"/>
      <w:marBottom w:val="0"/>
      <w:divBdr>
        <w:top w:val="none" w:sz="0" w:space="0" w:color="auto"/>
        <w:left w:val="none" w:sz="0" w:space="0" w:color="auto"/>
        <w:bottom w:val="none" w:sz="0" w:space="0" w:color="auto"/>
        <w:right w:val="none" w:sz="0" w:space="0" w:color="auto"/>
      </w:divBdr>
    </w:div>
    <w:div w:id="1471289874">
      <w:bodyDiv w:val="1"/>
      <w:marLeft w:val="0"/>
      <w:marRight w:val="0"/>
      <w:marTop w:val="0"/>
      <w:marBottom w:val="0"/>
      <w:divBdr>
        <w:top w:val="none" w:sz="0" w:space="0" w:color="auto"/>
        <w:left w:val="none" w:sz="0" w:space="0" w:color="auto"/>
        <w:bottom w:val="none" w:sz="0" w:space="0" w:color="auto"/>
        <w:right w:val="none" w:sz="0" w:space="0" w:color="auto"/>
      </w:divBdr>
    </w:div>
    <w:div w:id="1482229589">
      <w:bodyDiv w:val="1"/>
      <w:marLeft w:val="0"/>
      <w:marRight w:val="0"/>
      <w:marTop w:val="0"/>
      <w:marBottom w:val="0"/>
      <w:divBdr>
        <w:top w:val="none" w:sz="0" w:space="0" w:color="auto"/>
        <w:left w:val="none" w:sz="0" w:space="0" w:color="auto"/>
        <w:bottom w:val="none" w:sz="0" w:space="0" w:color="auto"/>
        <w:right w:val="none" w:sz="0" w:space="0" w:color="auto"/>
      </w:divBdr>
    </w:div>
    <w:div w:id="1489635764">
      <w:bodyDiv w:val="1"/>
      <w:marLeft w:val="0"/>
      <w:marRight w:val="0"/>
      <w:marTop w:val="0"/>
      <w:marBottom w:val="0"/>
      <w:divBdr>
        <w:top w:val="none" w:sz="0" w:space="0" w:color="auto"/>
        <w:left w:val="none" w:sz="0" w:space="0" w:color="auto"/>
        <w:bottom w:val="none" w:sz="0" w:space="0" w:color="auto"/>
        <w:right w:val="none" w:sz="0" w:space="0" w:color="auto"/>
      </w:divBdr>
    </w:div>
    <w:div w:id="1515416959">
      <w:bodyDiv w:val="1"/>
      <w:marLeft w:val="0"/>
      <w:marRight w:val="0"/>
      <w:marTop w:val="0"/>
      <w:marBottom w:val="0"/>
      <w:divBdr>
        <w:top w:val="none" w:sz="0" w:space="0" w:color="auto"/>
        <w:left w:val="none" w:sz="0" w:space="0" w:color="auto"/>
        <w:bottom w:val="none" w:sz="0" w:space="0" w:color="auto"/>
        <w:right w:val="none" w:sz="0" w:space="0" w:color="auto"/>
      </w:divBdr>
    </w:div>
    <w:div w:id="1521973460">
      <w:bodyDiv w:val="1"/>
      <w:marLeft w:val="0"/>
      <w:marRight w:val="0"/>
      <w:marTop w:val="0"/>
      <w:marBottom w:val="0"/>
      <w:divBdr>
        <w:top w:val="none" w:sz="0" w:space="0" w:color="auto"/>
        <w:left w:val="none" w:sz="0" w:space="0" w:color="auto"/>
        <w:bottom w:val="none" w:sz="0" w:space="0" w:color="auto"/>
        <w:right w:val="none" w:sz="0" w:space="0" w:color="auto"/>
      </w:divBdr>
    </w:div>
    <w:div w:id="1554343715">
      <w:bodyDiv w:val="1"/>
      <w:marLeft w:val="0"/>
      <w:marRight w:val="0"/>
      <w:marTop w:val="0"/>
      <w:marBottom w:val="0"/>
      <w:divBdr>
        <w:top w:val="none" w:sz="0" w:space="0" w:color="auto"/>
        <w:left w:val="none" w:sz="0" w:space="0" w:color="auto"/>
        <w:bottom w:val="none" w:sz="0" w:space="0" w:color="auto"/>
        <w:right w:val="none" w:sz="0" w:space="0" w:color="auto"/>
      </w:divBdr>
      <w:divsChild>
        <w:div w:id="2124834772">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06445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2811509">
      <w:bodyDiv w:val="1"/>
      <w:marLeft w:val="0"/>
      <w:marRight w:val="0"/>
      <w:marTop w:val="0"/>
      <w:marBottom w:val="0"/>
      <w:divBdr>
        <w:top w:val="none" w:sz="0" w:space="0" w:color="auto"/>
        <w:left w:val="none" w:sz="0" w:space="0" w:color="auto"/>
        <w:bottom w:val="none" w:sz="0" w:space="0" w:color="auto"/>
        <w:right w:val="none" w:sz="0" w:space="0" w:color="auto"/>
      </w:divBdr>
    </w:div>
    <w:div w:id="1578780054">
      <w:bodyDiv w:val="1"/>
      <w:marLeft w:val="0"/>
      <w:marRight w:val="0"/>
      <w:marTop w:val="0"/>
      <w:marBottom w:val="0"/>
      <w:divBdr>
        <w:top w:val="none" w:sz="0" w:space="0" w:color="auto"/>
        <w:left w:val="none" w:sz="0" w:space="0" w:color="auto"/>
        <w:bottom w:val="none" w:sz="0" w:space="0" w:color="auto"/>
        <w:right w:val="none" w:sz="0" w:space="0" w:color="auto"/>
      </w:divBdr>
    </w:div>
    <w:div w:id="1599169053">
      <w:bodyDiv w:val="1"/>
      <w:marLeft w:val="0"/>
      <w:marRight w:val="0"/>
      <w:marTop w:val="0"/>
      <w:marBottom w:val="0"/>
      <w:divBdr>
        <w:top w:val="none" w:sz="0" w:space="0" w:color="auto"/>
        <w:left w:val="none" w:sz="0" w:space="0" w:color="auto"/>
        <w:bottom w:val="none" w:sz="0" w:space="0" w:color="auto"/>
        <w:right w:val="none" w:sz="0" w:space="0" w:color="auto"/>
      </w:divBdr>
    </w:div>
    <w:div w:id="1600479314">
      <w:bodyDiv w:val="1"/>
      <w:marLeft w:val="0"/>
      <w:marRight w:val="0"/>
      <w:marTop w:val="0"/>
      <w:marBottom w:val="0"/>
      <w:divBdr>
        <w:top w:val="none" w:sz="0" w:space="0" w:color="auto"/>
        <w:left w:val="none" w:sz="0" w:space="0" w:color="auto"/>
        <w:bottom w:val="none" w:sz="0" w:space="0" w:color="auto"/>
        <w:right w:val="none" w:sz="0" w:space="0" w:color="auto"/>
      </w:divBdr>
    </w:div>
    <w:div w:id="1613434843">
      <w:bodyDiv w:val="1"/>
      <w:marLeft w:val="0"/>
      <w:marRight w:val="0"/>
      <w:marTop w:val="0"/>
      <w:marBottom w:val="0"/>
      <w:divBdr>
        <w:top w:val="none" w:sz="0" w:space="0" w:color="auto"/>
        <w:left w:val="none" w:sz="0" w:space="0" w:color="auto"/>
        <w:bottom w:val="none" w:sz="0" w:space="0" w:color="auto"/>
        <w:right w:val="none" w:sz="0" w:space="0" w:color="auto"/>
      </w:divBdr>
    </w:div>
    <w:div w:id="1643346419">
      <w:bodyDiv w:val="1"/>
      <w:marLeft w:val="0"/>
      <w:marRight w:val="0"/>
      <w:marTop w:val="0"/>
      <w:marBottom w:val="0"/>
      <w:divBdr>
        <w:top w:val="none" w:sz="0" w:space="0" w:color="auto"/>
        <w:left w:val="none" w:sz="0" w:space="0" w:color="auto"/>
        <w:bottom w:val="none" w:sz="0" w:space="0" w:color="auto"/>
        <w:right w:val="none" w:sz="0" w:space="0" w:color="auto"/>
      </w:divBdr>
    </w:div>
    <w:div w:id="1706713545">
      <w:bodyDiv w:val="1"/>
      <w:marLeft w:val="0"/>
      <w:marRight w:val="0"/>
      <w:marTop w:val="0"/>
      <w:marBottom w:val="0"/>
      <w:divBdr>
        <w:top w:val="none" w:sz="0" w:space="0" w:color="auto"/>
        <w:left w:val="none" w:sz="0" w:space="0" w:color="auto"/>
        <w:bottom w:val="none" w:sz="0" w:space="0" w:color="auto"/>
        <w:right w:val="none" w:sz="0" w:space="0" w:color="auto"/>
      </w:divBdr>
    </w:div>
    <w:div w:id="1717973740">
      <w:bodyDiv w:val="1"/>
      <w:marLeft w:val="0"/>
      <w:marRight w:val="0"/>
      <w:marTop w:val="0"/>
      <w:marBottom w:val="0"/>
      <w:divBdr>
        <w:top w:val="none" w:sz="0" w:space="0" w:color="auto"/>
        <w:left w:val="none" w:sz="0" w:space="0" w:color="auto"/>
        <w:bottom w:val="none" w:sz="0" w:space="0" w:color="auto"/>
        <w:right w:val="none" w:sz="0" w:space="0" w:color="auto"/>
      </w:divBdr>
    </w:div>
    <w:div w:id="1722829692">
      <w:bodyDiv w:val="1"/>
      <w:marLeft w:val="0"/>
      <w:marRight w:val="0"/>
      <w:marTop w:val="0"/>
      <w:marBottom w:val="0"/>
      <w:divBdr>
        <w:top w:val="none" w:sz="0" w:space="0" w:color="auto"/>
        <w:left w:val="none" w:sz="0" w:space="0" w:color="auto"/>
        <w:bottom w:val="none" w:sz="0" w:space="0" w:color="auto"/>
        <w:right w:val="none" w:sz="0" w:space="0" w:color="auto"/>
      </w:divBdr>
    </w:div>
    <w:div w:id="1733196086">
      <w:bodyDiv w:val="1"/>
      <w:marLeft w:val="0"/>
      <w:marRight w:val="0"/>
      <w:marTop w:val="0"/>
      <w:marBottom w:val="0"/>
      <w:divBdr>
        <w:top w:val="none" w:sz="0" w:space="0" w:color="auto"/>
        <w:left w:val="none" w:sz="0" w:space="0" w:color="auto"/>
        <w:bottom w:val="none" w:sz="0" w:space="0" w:color="auto"/>
        <w:right w:val="none" w:sz="0" w:space="0" w:color="auto"/>
      </w:divBdr>
    </w:div>
    <w:div w:id="1735466654">
      <w:bodyDiv w:val="1"/>
      <w:marLeft w:val="0"/>
      <w:marRight w:val="0"/>
      <w:marTop w:val="0"/>
      <w:marBottom w:val="0"/>
      <w:divBdr>
        <w:top w:val="none" w:sz="0" w:space="0" w:color="auto"/>
        <w:left w:val="none" w:sz="0" w:space="0" w:color="auto"/>
        <w:bottom w:val="none" w:sz="0" w:space="0" w:color="auto"/>
        <w:right w:val="none" w:sz="0" w:space="0" w:color="auto"/>
      </w:divBdr>
    </w:div>
    <w:div w:id="1763840294">
      <w:bodyDiv w:val="1"/>
      <w:marLeft w:val="0"/>
      <w:marRight w:val="0"/>
      <w:marTop w:val="0"/>
      <w:marBottom w:val="0"/>
      <w:divBdr>
        <w:top w:val="none" w:sz="0" w:space="0" w:color="auto"/>
        <w:left w:val="none" w:sz="0" w:space="0" w:color="auto"/>
        <w:bottom w:val="none" w:sz="0" w:space="0" w:color="auto"/>
        <w:right w:val="none" w:sz="0" w:space="0" w:color="auto"/>
      </w:divBdr>
    </w:div>
    <w:div w:id="1816948891">
      <w:bodyDiv w:val="1"/>
      <w:marLeft w:val="0"/>
      <w:marRight w:val="0"/>
      <w:marTop w:val="0"/>
      <w:marBottom w:val="0"/>
      <w:divBdr>
        <w:top w:val="none" w:sz="0" w:space="0" w:color="auto"/>
        <w:left w:val="none" w:sz="0" w:space="0" w:color="auto"/>
        <w:bottom w:val="none" w:sz="0" w:space="0" w:color="auto"/>
        <w:right w:val="none" w:sz="0" w:space="0" w:color="auto"/>
      </w:divBdr>
    </w:div>
    <w:div w:id="1817185248">
      <w:bodyDiv w:val="1"/>
      <w:marLeft w:val="0"/>
      <w:marRight w:val="0"/>
      <w:marTop w:val="0"/>
      <w:marBottom w:val="0"/>
      <w:divBdr>
        <w:top w:val="none" w:sz="0" w:space="0" w:color="auto"/>
        <w:left w:val="none" w:sz="0" w:space="0" w:color="auto"/>
        <w:bottom w:val="none" w:sz="0" w:space="0" w:color="auto"/>
        <w:right w:val="none" w:sz="0" w:space="0" w:color="auto"/>
      </w:divBdr>
    </w:div>
    <w:div w:id="1820532322">
      <w:bodyDiv w:val="1"/>
      <w:marLeft w:val="0"/>
      <w:marRight w:val="0"/>
      <w:marTop w:val="0"/>
      <w:marBottom w:val="0"/>
      <w:divBdr>
        <w:top w:val="none" w:sz="0" w:space="0" w:color="auto"/>
        <w:left w:val="none" w:sz="0" w:space="0" w:color="auto"/>
        <w:bottom w:val="none" w:sz="0" w:space="0" w:color="auto"/>
        <w:right w:val="none" w:sz="0" w:space="0" w:color="auto"/>
      </w:divBdr>
    </w:div>
    <w:div w:id="1835611737">
      <w:bodyDiv w:val="1"/>
      <w:marLeft w:val="0"/>
      <w:marRight w:val="0"/>
      <w:marTop w:val="0"/>
      <w:marBottom w:val="0"/>
      <w:divBdr>
        <w:top w:val="none" w:sz="0" w:space="0" w:color="auto"/>
        <w:left w:val="none" w:sz="0" w:space="0" w:color="auto"/>
        <w:bottom w:val="none" w:sz="0" w:space="0" w:color="auto"/>
        <w:right w:val="none" w:sz="0" w:space="0" w:color="auto"/>
      </w:divBdr>
    </w:div>
    <w:div w:id="1866602031">
      <w:bodyDiv w:val="1"/>
      <w:marLeft w:val="0"/>
      <w:marRight w:val="0"/>
      <w:marTop w:val="0"/>
      <w:marBottom w:val="0"/>
      <w:divBdr>
        <w:top w:val="none" w:sz="0" w:space="0" w:color="auto"/>
        <w:left w:val="none" w:sz="0" w:space="0" w:color="auto"/>
        <w:bottom w:val="none" w:sz="0" w:space="0" w:color="auto"/>
        <w:right w:val="none" w:sz="0" w:space="0" w:color="auto"/>
      </w:divBdr>
    </w:div>
    <w:div w:id="1880168438">
      <w:bodyDiv w:val="1"/>
      <w:marLeft w:val="0"/>
      <w:marRight w:val="0"/>
      <w:marTop w:val="0"/>
      <w:marBottom w:val="0"/>
      <w:divBdr>
        <w:top w:val="none" w:sz="0" w:space="0" w:color="auto"/>
        <w:left w:val="none" w:sz="0" w:space="0" w:color="auto"/>
        <w:bottom w:val="none" w:sz="0" w:space="0" w:color="auto"/>
        <w:right w:val="none" w:sz="0" w:space="0" w:color="auto"/>
      </w:divBdr>
    </w:div>
    <w:div w:id="1889490909">
      <w:bodyDiv w:val="1"/>
      <w:marLeft w:val="0"/>
      <w:marRight w:val="0"/>
      <w:marTop w:val="0"/>
      <w:marBottom w:val="0"/>
      <w:divBdr>
        <w:top w:val="none" w:sz="0" w:space="0" w:color="auto"/>
        <w:left w:val="none" w:sz="0" w:space="0" w:color="auto"/>
        <w:bottom w:val="none" w:sz="0" w:space="0" w:color="auto"/>
        <w:right w:val="none" w:sz="0" w:space="0" w:color="auto"/>
      </w:divBdr>
      <w:divsChild>
        <w:div w:id="1985232770">
          <w:marLeft w:val="0"/>
          <w:marRight w:val="0"/>
          <w:marTop w:val="0"/>
          <w:marBottom w:val="0"/>
          <w:divBdr>
            <w:top w:val="none" w:sz="0" w:space="0" w:color="auto"/>
            <w:left w:val="none" w:sz="0" w:space="0" w:color="auto"/>
            <w:bottom w:val="none" w:sz="0" w:space="0" w:color="auto"/>
            <w:right w:val="none" w:sz="0" w:space="0" w:color="auto"/>
          </w:divBdr>
        </w:div>
      </w:divsChild>
    </w:div>
    <w:div w:id="1890529833">
      <w:bodyDiv w:val="1"/>
      <w:marLeft w:val="0"/>
      <w:marRight w:val="0"/>
      <w:marTop w:val="0"/>
      <w:marBottom w:val="0"/>
      <w:divBdr>
        <w:top w:val="none" w:sz="0" w:space="0" w:color="auto"/>
        <w:left w:val="none" w:sz="0" w:space="0" w:color="auto"/>
        <w:bottom w:val="none" w:sz="0" w:space="0" w:color="auto"/>
        <w:right w:val="none" w:sz="0" w:space="0" w:color="auto"/>
      </w:divBdr>
    </w:div>
    <w:div w:id="1892036207">
      <w:bodyDiv w:val="1"/>
      <w:marLeft w:val="0"/>
      <w:marRight w:val="0"/>
      <w:marTop w:val="0"/>
      <w:marBottom w:val="0"/>
      <w:divBdr>
        <w:top w:val="none" w:sz="0" w:space="0" w:color="auto"/>
        <w:left w:val="none" w:sz="0" w:space="0" w:color="auto"/>
        <w:bottom w:val="none" w:sz="0" w:space="0" w:color="auto"/>
        <w:right w:val="none" w:sz="0" w:space="0" w:color="auto"/>
      </w:divBdr>
    </w:div>
    <w:div w:id="1917010968">
      <w:bodyDiv w:val="1"/>
      <w:marLeft w:val="0"/>
      <w:marRight w:val="0"/>
      <w:marTop w:val="0"/>
      <w:marBottom w:val="0"/>
      <w:divBdr>
        <w:top w:val="none" w:sz="0" w:space="0" w:color="auto"/>
        <w:left w:val="none" w:sz="0" w:space="0" w:color="auto"/>
        <w:bottom w:val="none" w:sz="0" w:space="0" w:color="auto"/>
        <w:right w:val="none" w:sz="0" w:space="0" w:color="auto"/>
      </w:divBdr>
    </w:div>
    <w:div w:id="1924533684">
      <w:bodyDiv w:val="1"/>
      <w:marLeft w:val="0"/>
      <w:marRight w:val="0"/>
      <w:marTop w:val="0"/>
      <w:marBottom w:val="0"/>
      <w:divBdr>
        <w:top w:val="none" w:sz="0" w:space="0" w:color="auto"/>
        <w:left w:val="none" w:sz="0" w:space="0" w:color="auto"/>
        <w:bottom w:val="none" w:sz="0" w:space="0" w:color="auto"/>
        <w:right w:val="none" w:sz="0" w:space="0" w:color="auto"/>
      </w:divBdr>
    </w:div>
    <w:div w:id="1944024037">
      <w:bodyDiv w:val="1"/>
      <w:marLeft w:val="0"/>
      <w:marRight w:val="0"/>
      <w:marTop w:val="0"/>
      <w:marBottom w:val="0"/>
      <w:divBdr>
        <w:top w:val="none" w:sz="0" w:space="0" w:color="auto"/>
        <w:left w:val="none" w:sz="0" w:space="0" w:color="auto"/>
        <w:bottom w:val="none" w:sz="0" w:space="0" w:color="auto"/>
        <w:right w:val="none" w:sz="0" w:space="0" w:color="auto"/>
      </w:divBdr>
    </w:div>
    <w:div w:id="1971128979">
      <w:bodyDiv w:val="1"/>
      <w:marLeft w:val="0"/>
      <w:marRight w:val="0"/>
      <w:marTop w:val="0"/>
      <w:marBottom w:val="0"/>
      <w:divBdr>
        <w:top w:val="none" w:sz="0" w:space="0" w:color="auto"/>
        <w:left w:val="none" w:sz="0" w:space="0" w:color="auto"/>
        <w:bottom w:val="none" w:sz="0" w:space="0" w:color="auto"/>
        <w:right w:val="none" w:sz="0" w:space="0" w:color="auto"/>
      </w:divBdr>
    </w:div>
    <w:div w:id="1977909130">
      <w:bodyDiv w:val="1"/>
      <w:marLeft w:val="0"/>
      <w:marRight w:val="0"/>
      <w:marTop w:val="0"/>
      <w:marBottom w:val="0"/>
      <w:divBdr>
        <w:top w:val="none" w:sz="0" w:space="0" w:color="auto"/>
        <w:left w:val="none" w:sz="0" w:space="0" w:color="auto"/>
        <w:bottom w:val="none" w:sz="0" w:space="0" w:color="auto"/>
        <w:right w:val="none" w:sz="0" w:space="0" w:color="auto"/>
      </w:divBdr>
    </w:div>
    <w:div w:id="1987122795">
      <w:bodyDiv w:val="1"/>
      <w:marLeft w:val="0"/>
      <w:marRight w:val="0"/>
      <w:marTop w:val="0"/>
      <w:marBottom w:val="0"/>
      <w:divBdr>
        <w:top w:val="none" w:sz="0" w:space="0" w:color="auto"/>
        <w:left w:val="none" w:sz="0" w:space="0" w:color="auto"/>
        <w:bottom w:val="none" w:sz="0" w:space="0" w:color="auto"/>
        <w:right w:val="none" w:sz="0" w:space="0" w:color="auto"/>
      </w:divBdr>
    </w:div>
    <w:div w:id="2013095681">
      <w:bodyDiv w:val="1"/>
      <w:marLeft w:val="0"/>
      <w:marRight w:val="0"/>
      <w:marTop w:val="0"/>
      <w:marBottom w:val="0"/>
      <w:divBdr>
        <w:top w:val="none" w:sz="0" w:space="0" w:color="auto"/>
        <w:left w:val="none" w:sz="0" w:space="0" w:color="auto"/>
        <w:bottom w:val="none" w:sz="0" w:space="0" w:color="auto"/>
        <w:right w:val="none" w:sz="0" w:space="0" w:color="auto"/>
      </w:divBdr>
    </w:div>
    <w:div w:id="2038390092">
      <w:bodyDiv w:val="1"/>
      <w:marLeft w:val="0"/>
      <w:marRight w:val="0"/>
      <w:marTop w:val="0"/>
      <w:marBottom w:val="0"/>
      <w:divBdr>
        <w:top w:val="none" w:sz="0" w:space="0" w:color="auto"/>
        <w:left w:val="none" w:sz="0" w:space="0" w:color="auto"/>
        <w:bottom w:val="none" w:sz="0" w:space="0" w:color="auto"/>
        <w:right w:val="none" w:sz="0" w:space="0" w:color="auto"/>
      </w:divBdr>
    </w:div>
    <w:div w:id="2055617161">
      <w:bodyDiv w:val="1"/>
      <w:marLeft w:val="0"/>
      <w:marRight w:val="0"/>
      <w:marTop w:val="0"/>
      <w:marBottom w:val="0"/>
      <w:divBdr>
        <w:top w:val="none" w:sz="0" w:space="0" w:color="auto"/>
        <w:left w:val="none" w:sz="0" w:space="0" w:color="auto"/>
        <w:bottom w:val="none" w:sz="0" w:space="0" w:color="auto"/>
        <w:right w:val="none" w:sz="0" w:space="0" w:color="auto"/>
      </w:divBdr>
    </w:div>
    <w:div w:id="2057511012">
      <w:bodyDiv w:val="1"/>
      <w:marLeft w:val="0"/>
      <w:marRight w:val="0"/>
      <w:marTop w:val="0"/>
      <w:marBottom w:val="0"/>
      <w:divBdr>
        <w:top w:val="none" w:sz="0" w:space="0" w:color="auto"/>
        <w:left w:val="none" w:sz="0" w:space="0" w:color="auto"/>
        <w:bottom w:val="none" w:sz="0" w:space="0" w:color="auto"/>
        <w:right w:val="none" w:sz="0" w:space="0" w:color="auto"/>
      </w:divBdr>
    </w:div>
    <w:div w:id="2085641541">
      <w:bodyDiv w:val="1"/>
      <w:marLeft w:val="0"/>
      <w:marRight w:val="0"/>
      <w:marTop w:val="0"/>
      <w:marBottom w:val="0"/>
      <w:divBdr>
        <w:top w:val="none" w:sz="0" w:space="0" w:color="auto"/>
        <w:left w:val="none" w:sz="0" w:space="0" w:color="auto"/>
        <w:bottom w:val="none" w:sz="0" w:space="0" w:color="auto"/>
        <w:right w:val="none" w:sz="0" w:space="0" w:color="auto"/>
      </w:divBdr>
    </w:div>
    <w:div w:id="2088381269">
      <w:bodyDiv w:val="1"/>
      <w:marLeft w:val="0"/>
      <w:marRight w:val="0"/>
      <w:marTop w:val="0"/>
      <w:marBottom w:val="0"/>
      <w:divBdr>
        <w:top w:val="none" w:sz="0" w:space="0" w:color="auto"/>
        <w:left w:val="none" w:sz="0" w:space="0" w:color="auto"/>
        <w:bottom w:val="none" w:sz="0" w:space="0" w:color="auto"/>
        <w:right w:val="none" w:sz="0" w:space="0" w:color="auto"/>
      </w:divBdr>
    </w:div>
    <w:div w:id="2105488020">
      <w:bodyDiv w:val="1"/>
      <w:marLeft w:val="0"/>
      <w:marRight w:val="0"/>
      <w:marTop w:val="0"/>
      <w:marBottom w:val="0"/>
      <w:divBdr>
        <w:top w:val="none" w:sz="0" w:space="0" w:color="auto"/>
        <w:left w:val="none" w:sz="0" w:space="0" w:color="auto"/>
        <w:bottom w:val="none" w:sz="0" w:space="0" w:color="auto"/>
        <w:right w:val="none" w:sz="0" w:space="0" w:color="auto"/>
      </w:divBdr>
    </w:div>
    <w:div w:id="2122453008">
      <w:bodyDiv w:val="1"/>
      <w:marLeft w:val="0"/>
      <w:marRight w:val="0"/>
      <w:marTop w:val="0"/>
      <w:marBottom w:val="0"/>
      <w:divBdr>
        <w:top w:val="none" w:sz="0" w:space="0" w:color="auto"/>
        <w:left w:val="none" w:sz="0" w:space="0" w:color="auto"/>
        <w:bottom w:val="none" w:sz="0" w:space="0" w:color="auto"/>
        <w:right w:val="none" w:sz="0" w:space="0" w:color="auto"/>
      </w:divBdr>
    </w:div>
    <w:div w:id="2122872390">
      <w:bodyDiv w:val="1"/>
      <w:marLeft w:val="0"/>
      <w:marRight w:val="0"/>
      <w:marTop w:val="0"/>
      <w:marBottom w:val="0"/>
      <w:divBdr>
        <w:top w:val="none" w:sz="0" w:space="0" w:color="auto"/>
        <w:left w:val="none" w:sz="0" w:space="0" w:color="auto"/>
        <w:bottom w:val="none" w:sz="0" w:space="0" w:color="auto"/>
        <w:right w:val="none" w:sz="0" w:space="0" w:color="auto"/>
      </w:divBdr>
    </w:div>
    <w:div w:id="2125539900">
      <w:bodyDiv w:val="1"/>
      <w:marLeft w:val="0"/>
      <w:marRight w:val="0"/>
      <w:marTop w:val="0"/>
      <w:marBottom w:val="0"/>
      <w:divBdr>
        <w:top w:val="none" w:sz="0" w:space="0" w:color="auto"/>
        <w:left w:val="none" w:sz="0" w:space="0" w:color="auto"/>
        <w:bottom w:val="none" w:sz="0" w:space="0" w:color="auto"/>
        <w:right w:val="none" w:sz="0" w:space="0" w:color="auto"/>
      </w:divBdr>
    </w:div>
    <w:div w:id="2135058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customXml/item13.xml" Type="http://schemas.openxmlformats.org/officeDocument/2006/relationships/customXml" Id="rId13"/>
    <Relationship Target="../customXml/item18.xml" Type="http://schemas.openxmlformats.org/officeDocument/2006/relationships/customXml" Id="rId18"/>
    <Relationship Target="../customXml/item26.xml" Type="http://schemas.openxmlformats.org/officeDocument/2006/relationships/customXml" Id="rId26"/>
    <Relationship Target="../customXml/item39.xml" Type="http://schemas.openxmlformats.org/officeDocument/2006/relationships/customXml" Id="rId39"/>
    <Relationship Target="../customXml/item21.xml" Type="http://schemas.openxmlformats.org/officeDocument/2006/relationships/customXml" Id="rId21"/>
    <Relationship Target="../customXml/item34.xml" Type="http://schemas.openxmlformats.org/officeDocument/2006/relationships/customXml" Id="rId34"/>
    <Relationship Target="../customXml/item42.xml" Type="http://schemas.openxmlformats.org/officeDocument/2006/relationships/customXml" Id="rId42"/>
    <Relationship Target="../customXml/item47.xml" Type="http://schemas.openxmlformats.org/officeDocument/2006/relationships/customXml" Id="rId47"/>
    <Relationship Target="../customXml/item50.xml" Type="http://schemas.openxmlformats.org/officeDocument/2006/relationships/customXml" Id="rId50"/>
    <Relationship Target="../customXml/item55.xml" Type="http://schemas.openxmlformats.org/officeDocument/2006/relationships/customXml" Id="rId55"/>
    <Relationship Target="header2.xml" Type="http://schemas.openxmlformats.org/officeDocument/2006/relationships/header" Id="rId63"/>
    <Relationship Target="fontTable.xml" Type="http://schemas.openxmlformats.org/officeDocument/2006/relationships/fontTable" Id="rId68"/>
    <Relationship Target="../customXml/item7.xml" Type="http://schemas.openxmlformats.org/officeDocument/2006/relationships/customXml" Id="rId7"/>
    <Relationship Target="../customXml/item2.xml" Type="http://schemas.openxmlformats.org/officeDocument/2006/relationships/customXml" Id="rId2"/>
    <Relationship Target="../customXml/item16.xml" Type="http://schemas.openxmlformats.org/officeDocument/2006/relationships/customXml" Id="rId16"/>
    <Relationship Target="../customXml/item29.xml" Type="http://schemas.openxmlformats.org/officeDocument/2006/relationships/customXml" Id="rId29"/>
    <Relationship Target="../customXml/item1.xml" Type="http://schemas.openxmlformats.org/officeDocument/2006/relationships/customXml" Id="rId1"/>
    <Relationship Target="../customXml/item6.xml" Type="http://schemas.openxmlformats.org/officeDocument/2006/relationships/customXml" Id="rId6"/>
    <Relationship Target="../customXml/item11.xml" Type="http://schemas.openxmlformats.org/officeDocument/2006/relationships/customXml" Id="rId11"/>
    <Relationship Target="../customXml/item24.xml" Type="http://schemas.openxmlformats.org/officeDocument/2006/relationships/customXml" Id="rId24"/>
    <Relationship Target="../customXml/item32.xml" Type="http://schemas.openxmlformats.org/officeDocument/2006/relationships/customXml" Id="rId32"/>
    <Relationship Target="../customXml/item37.xml" Type="http://schemas.openxmlformats.org/officeDocument/2006/relationships/customXml" Id="rId37"/>
    <Relationship Target="../customXml/item40.xml" Type="http://schemas.openxmlformats.org/officeDocument/2006/relationships/customXml" Id="rId40"/>
    <Relationship Target="../customXml/item45.xml" Type="http://schemas.openxmlformats.org/officeDocument/2006/relationships/customXml" Id="rId45"/>
    <Relationship Target="../customXml/item53.xml" Type="http://schemas.openxmlformats.org/officeDocument/2006/relationships/customXml" Id="rId53"/>
    <Relationship Target="settings.xml" Type="http://schemas.openxmlformats.org/officeDocument/2006/relationships/settings" Id="rId58"/>
    <Relationship Target="header3.xml" Type="http://schemas.openxmlformats.org/officeDocument/2006/relationships/header" Id="rId66"/>
    <Relationship Target="../customXml/item5.xml" Type="http://schemas.openxmlformats.org/officeDocument/2006/relationships/customXml" Id="rId5"/>
    <Relationship Target="../customXml/item15.xml" Type="http://schemas.openxmlformats.org/officeDocument/2006/relationships/customXml" Id="rId15"/>
    <Relationship Target="../customXml/item23.xml" Type="http://schemas.openxmlformats.org/officeDocument/2006/relationships/customXml" Id="rId23"/>
    <Relationship Target="../customXml/item28.xml" Type="http://schemas.openxmlformats.org/officeDocument/2006/relationships/customXml" Id="rId28"/>
    <Relationship Target="../customXml/item36.xml" Type="http://schemas.openxmlformats.org/officeDocument/2006/relationships/customXml" Id="rId36"/>
    <Relationship Target="../customXml/item49.xml" Type="http://schemas.openxmlformats.org/officeDocument/2006/relationships/customXml" Id="rId49"/>
    <Relationship Target="styles.xml" Type="http://schemas.openxmlformats.org/officeDocument/2006/relationships/styles" Id="rId57"/>
    <Relationship Target="endnotes.xml" Type="http://schemas.openxmlformats.org/officeDocument/2006/relationships/endnotes" Id="rId61"/>
    <Relationship Target="../customXml/item10.xml" Type="http://schemas.openxmlformats.org/officeDocument/2006/relationships/customXml" Id="rId10"/>
    <Relationship Target="../customXml/item19.xml" Type="http://schemas.openxmlformats.org/officeDocument/2006/relationships/customXml" Id="rId19"/>
    <Relationship Target="../customXml/item31.xml" Type="http://schemas.openxmlformats.org/officeDocument/2006/relationships/customXml" Id="rId31"/>
    <Relationship Target="../customXml/item44.xml" Type="http://schemas.openxmlformats.org/officeDocument/2006/relationships/customXml" Id="rId44"/>
    <Relationship Target="../customXml/item52.xml" Type="http://schemas.openxmlformats.org/officeDocument/2006/relationships/customXml" Id="rId52"/>
    <Relationship Target="footnotes.xml" Type="http://schemas.openxmlformats.org/officeDocument/2006/relationships/footnotes" Id="rId60"/>
    <Relationship Target="footer2.xml" Type="http://schemas.openxmlformats.org/officeDocument/2006/relationships/footer" Id="rId65"/>
    <Relationship Target="../customXml/item4.xml" Type="http://schemas.openxmlformats.org/officeDocument/2006/relationships/customXml" Id="rId4"/>
    <Relationship Target="../customXml/item9.xml" Type="http://schemas.openxmlformats.org/officeDocument/2006/relationships/customXml" Id="rId9"/>
    <Relationship Target="../customXml/item14.xml" Type="http://schemas.openxmlformats.org/officeDocument/2006/relationships/customXml" Id="rId14"/>
    <Relationship Target="../customXml/item22.xml" Type="http://schemas.openxmlformats.org/officeDocument/2006/relationships/customXml" Id="rId22"/>
    <Relationship Target="../customXml/item27.xml" Type="http://schemas.openxmlformats.org/officeDocument/2006/relationships/customXml" Id="rId27"/>
    <Relationship Target="../customXml/item30.xml" Type="http://schemas.openxmlformats.org/officeDocument/2006/relationships/customXml" Id="rId30"/>
    <Relationship Target="../customXml/item35.xml" Type="http://schemas.openxmlformats.org/officeDocument/2006/relationships/customXml" Id="rId35"/>
    <Relationship Target="../customXml/item43.xml" Type="http://schemas.openxmlformats.org/officeDocument/2006/relationships/customXml" Id="rId43"/>
    <Relationship Target="../customXml/item48.xml" Type="http://schemas.openxmlformats.org/officeDocument/2006/relationships/customXml" Id="rId48"/>
    <Relationship Target="numbering.xml" Type="http://schemas.openxmlformats.org/officeDocument/2006/relationships/numbering" Id="rId56"/>
    <Relationship Target="footer1.xml" Type="http://schemas.openxmlformats.org/officeDocument/2006/relationships/footer" Id="rId64"/>
    <Relationship Target="theme/theme1.xml" Type="http://schemas.openxmlformats.org/officeDocument/2006/relationships/theme" Id="rId69"/>
    <Relationship Target="../customXml/item8.xml" Type="http://schemas.openxmlformats.org/officeDocument/2006/relationships/customXml" Id="rId8"/>
    <Relationship Target="../customXml/item51.xml" Type="http://schemas.openxmlformats.org/officeDocument/2006/relationships/customXml" Id="rId51"/>
    <Relationship Target="../customXml/item3.xml" Type="http://schemas.openxmlformats.org/officeDocument/2006/relationships/customXml" Id="rId3"/>
    <Relationship Target="../customXml/item12.xml" Type="http://schemas.openxmlformats.org/officeDocument/2006/relationships/customXml" Id="rId12"/>
    <Relationship Target="../customXml/item17.xml" Type="http://schemas.openxmlformats.org/officeDocument/2006/relationships/customXml" Id="rId17"/>
    <Relationship Target="../customXml/item25.xml" Type="http://schemas.openxmlformats.org/officeDocument/2006/relationships/customXml" Id="rId25"/>
    <Relationship Target="../customXml/item33.xml" Type="http://schemas.openxmlformats.org/officeDocument/2006/relationships/customXml" Id="rId33"/>
    <Relationship Target="../customXml/item38.xml" Type="http://schemas.openxmlformats.org/officeDocument/2006/relationships/customXml" Id="rId38"/>
    <Relationship Target="../customXml/item46.xml" Type="http://schemas.openxmlformats.org/officeDocument/2006/relationships/customXml" Id="rId46"/>
    <Relationship Target="webSettings.xml" Type="http://schemas.openxmlformats.org/officeDocument/2006/relationships/webSettings" Id="rId59"/>
    <Relationship Target="footer3.xml" Type="http://schemas.openxmlformats.org/officeDocument/2006/relationships/footer" Id="rId67"/>
    <Relationship Target="../customXml/item20.xml" Type="http://schemas.openxmlformats.org/officeDocument/2006/relationships/customXml" Id="rId20"/>
    <Relationship Target="../customXml/item41.xml" Type="http://schemas.openxmlformats.org/officeDocument/2006/relationships/customXml" Id="rId41"/>
    <Relationship Target="../customXml/item54.xml" Type="http://schemas.openxmlformats.org/officeDocument/2006/relationships/customXml" Id="rId54"/>
    <Relationship Target="header1.xml" Type="http://schemas.openxmlformats.org/officeDocument/2006/relationships/header" Id="rId62"/>
</Relationships>

</file>

<file path=word/_rels/footnotes.xml.rels><?xml version="1.0" encoding="UTF-8" standalone="yes"?>
<Relationships xmlns="http://schemas.openxmlformats.org/package/2006/relationships">
    <Relationship TargetMode="External" Target="https://eur-lex.europa.eu/LexUriServ/LexUriServ.do?uri=OJ:C:2008:115:0013:0045:lv:PDF" Type="http://schemas.openxmlformats.org/officeDocument/2006/relationships/hyperlink" Id="rId2"/>
    <Relationship TargetMode="External" Target="https://futureu.europa.eu/rails/active_storage/blobs/redirect/eyJfcmFpbHMiOnsibWVzc2FnZSI6IkJBaHBBeUl0QVE9PSIsImV4cCI6bnVsbCwicHVyIjoiYmxvYl9pZCJ9fQ==--899f1bfedf2d3fc6c36d4a9bc0dd42f54046562e/CoFE_Report_with_annexes_EN.pdf" Type="http://schemas.openxmlformats.org/officeDocument/2006/relationships/hyperlink" Id="rId1"/>
</Relationships>

</file>

<file path=word/_rels/settings.xml.rels><?xml version="1.0" encoding="UTF-8" standalone="yes"?>
<Relationships xmlns="http://schemas.openxmlformats.org/package/2006/relationships">
    <Relationship TargetMode="External" Target="file:///C:\Users\user\Desktop\VLP_300316_%20(1).dotx" Type="http://schemas.openxmlformats.org/officeDocument/2006/relationships/attachedTemplat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_rels/item4.xml.rels><?xml version="1.0" encoding="UTF-8" standalone="yes"?>
<Relationships xmlns="http://schemas.openxmlformats.org/package/2006/relationships">
    <Relationship Target="itemProps4.xml" Type="http://schemas.openxmlformats.org/officeDocument/2006/relationships/customXmlProps" Id="rId1"/>
</Relationships>

</file>

<file path=customXml/_rels/item5.xml.rels><?xml version="1.0" encoding="UTF-8" standalone="yes"?>
<Relationships xmlns="http://schemas.openxmlformats.org/package/2006/relationships">
    <Relationship Target="itemProps5.xml" Type="http://schemas.openxmlformats.org/officeDocument/2006/relationships/customXmlProps" Id="rId1"/>
</Relationships>

</file>

<file path=customXml/_rels/item6.xml.rels><?xml version="1.0" encoding="UTF-8" standalone="yes"?>
<Relationships xmlns="http://schemas.openxmlformats.org/package/2006/relationships">
    <Relationship Target="itemProps6.xml" Type="http://schemas.openxmlformats.org/officeDocument/2006/relationships/customXmlProps" Id="rId1"/>
</Relationships>

</file>

<file path=customXml/_rels/item7.xml.rels><?xml version="1.0" encoding="UTF-8" standalone="yes"?>
<Relationships xmlns="http://schemas.openxmlformats.org/package/2006/relationships">
    <Relationship Target="itemProps7.xml" Type="http://schemas.openxmlformats.org/officeDocument/2006/relationships/customXmlProps" Id="rId1"/>
</Relationships>

</file>

<file path=customXml/_rels/item8.xml.rels><?xml version="1.0" encoding="UTF-8" standalone="yes"?>
<Relationships xmlns="http://schemas.openxmlformats.org/package/2006/relationships">
    <Relationship Target="itemProps8.xml" Type="http://schemas.openxmlformats.org/officeDocument/2006/relationships/customXmlProps" Id="rId1"/>
</Relationships>

</file>

<file path=customXml/_rels/item9.xml.rels><?xml version="1.0" encoding="UTF-8" standalone="yes"?>
<Relationships xmlns="http://schemas.openxmlformats.org/package/2006/relationships">
    <Relationship Target="itemProps9.xml" Type="http://schemas.openxmlformats.org/officeDocument/2006/relationships/customXmlProps" Id="rId1"/>
</Relationships>

</file>

<file path=customXml/_rels/item10.xml.rels><?xml version="1.0" encoding="UTF-8" standalone="yes"?>
<Relationships xmlns="http://schemas.openxmlformats.org/package/2006/relationships">
    <Relationship Target="itemProps10.xml" Type="http://schemas.openxmlformats.org/officeDocument/2006/relationships/customXmlProps" Id="rId1"/>
</Relationships>

</file>

<file path=customXml/_rels/item11.xml.rels><?xml version="1.0" encoding="UTF-8" standalone="yes"?>
<Relationships xmlns="http://schemas.openxmlformats.org/package/2006/relationships">
    <Relationship Target="itemProps11.xml" Type="http://schemas.openxmlformats.org/officeDocument/2006/relationships/customXmlProps" Id="rId1"/>
</Relationships>

</file>

<file path=customXml/_rels/item12.xml.rels><?xml version="1.0" encoding="UTF-8" standalone="yes"?>
<Relationships xmlns="http://schemas.openxmlformats.org/package/2006/relationships">
    <Relationship Target="itemProps12.xml" Type="http://schemas.openxmlformats.org/officeDocument/2006/relationships/customXmlProps" Id="rId1"/>
</Relationships>

</file>

<file path=customXml/_rels/item13.xml.rels><?xml version="1.0" encoding="UTF-8" standalone="yes"?>
<Relationships xmlns="http://schemas.openxmlformats.org/package/2006/relationships">
    <Relationship Target="itemProps13.xml" Type="http://schemas.openxmlformats.org/officeDocument/2006/relationships/customXmlProps" Id="rId1"/>
</Relationships>

</file>

<file path=customXml/_rels/item14.xml.rels><?xml version="1.0" encoding="UTF-8" standalone="yes"?>
<Relationships xmlns="http://schemas.openxmlformats.org/package/2006/relationships">
    <Relationship Target="itemProps14.xml" Type="http://schemas.openxmlformats.org/officeDocument/2006/relationships/customXmlProps" Id="rId1"/>
</Relationships>

</file>

<file path=customXml/_rels/item15.xml.rels><?xml version="1.0" encoding="UTF-8" standalone="yes"?>
<Relationships xmlns="http://schemas.openxmlformats.org/package/2006/relationships">
    <Relationship Target="itemProps15.xml" Type="http://schemas.openxmlformats.org/officeDocument/2006/relationships/customXmlProps" Id="rId1"/>
</Relationships>

</file>

<file path=customXml/_rels/item16.xml.rels><?xml version="1.0" encoding="UTF-8" standalone="yes"?>
<Relationships xmlns="http://schemas.openxmlformats.org/package/2006/relationships">
    <Relationship Target="itemProps16.xml" Type="http://schemas.openxmlformats.org/officeDocument/2006/relationships/customXmlProps" Id="rId1"/>
</Relationships>

</file>

<file path=customXml/_rels/item17.xml.rels><?xml version="1.0" encoding="UTF-8" standalone="yes"?>
<Relationships xmlns="http://schemas.openxmlformats.org/package/2006/relationships">
    <Relationship Target="itemProps17.xml" Type="http://schemas.openxmlformats.org/officeDocument/2006/relationships/customXmlProps" Id="rId1"/>
</Relationships>

</file>

<file path=customXml/_rels/item18.xml.rels><?xml version="1.0" encoding="UTF-8" standalone="yes"?>
<Relationships xmlns="http://schemas.openxmlformats.org/package/2006/relationships">
    <Relationship Target="itemProps18.xml" Type="http://schemas.openxmlformats.org/officeDocument/2006/relationships/customXmlProps" Id="rId1"/>
</Relationships>

</file>

<file path=customXml/_rels/item19.xml.rels><?xml version="1.0" encoding="UTF-8" standalone="yes"?>
<Relationships xmlns="http://schemas.openxmlformats.org/package/2006/relationships">
    <Relationship Target="itemProps19.xml" Type="http://schemas.openxmlformats.org/officeDocument/2006/relationships/customXmlProps" Id="rId1"/>
</Relationships>

</file>

<file path=customXml/_rels/item20.xml.rels><?xml version="1.0" encoding="UTF-8" standalone="yes"?>
<Relationships xmlns="http://schemas.openxmlformats.org/package/2006/relationships">
    <Relationship Target="itemProps20.xml" Type="http://schemas.openxmlformats.org/officeDocument/2006/relationships/customXmlProps" Id="rId1"/>
</Relationships>

</file>

<file path=customXml/_rels/item21.xml.rels><?xml version="1.0" encoding="UTF-8" standalone="yes"?>
<Relationships xmlns="http://schemas.openxmlformats.org/package/2006/relationships">
    <Relationship Target="itemProps21.xml" Type="http://schemas.openxmlformats.org/officeDocument/2006/relationships/customXmlProps" Id="rId1"/>
</Relationships>

</file>

<file path=customXml/_rels/item22.xml.rels><?xml version="1.0" encoding="UTF-8" standalone="yes"?>
<Relationships xmlns="http://schemas.openxmlformats.org/package/2006/relationships">
    <Relationship Target="itemProps22.xml" Type="http://schemas.openxmlformats.org/officeDocument/2006/relationships/customXmlProps" Id="rId1"/>
</Relationships>

</file>

<file path=customXml/_rels/item23.xml.rels><?xml version="1.0" encoding="UTF-8" standalone="yes"?>
<Relationships xmlns="http://schemas.openxmlformats.org/package/2006/relationships">
    <Relationship Target="itemProps23.xml" Type="http://schemas.openxmlformats.org/officeDocument/2006/relationships/customXmlProps" Id="rId1"/>
</Relationships>

</file>

<file path=customXml/_rels/item24.xml.rels><?xml version="1.0" encoding="UTF-8" standalone="yes"?>
<Relationships xmlns="http://schemas.openxmlformats.org/package/2006/relationships">
    <Relationship Target="itemProps24.xml" Type="http://schemas.openxmlformats.org/officeDocument/2006/relationships/customXmlProps" Id="rId1"/>
</Relationships>

</file>

<file path=customXml/_rels/item25.xml.rels><?xml version="1.0" encoding="UTF-8" standalone="yes"?>
<Relationships xmlns="http://schemas.openxmlformats.org/package/2006/relationships">
    <Relationship Target="itemProps25.xml" Type="http://schemas.openxmlformats.org/officeDocument/2006/relationships/customXmlProps" Id="rId1"/>
</Relationships>

</file>

<file path=customXml/_rels/item26.xml.rels><?xml version="1.0" encoding="UTF-8" standalone="yes"?>
<Relationships xmlns="http://schemas.openxmlformats.org/package/2006/relationships">
    <Relationship Target="itemProps26.xml" Type="http://schemas.openxmlformats.org/officeDocument/2006/relationships/customXmlProps" Id="rId1"/>
</Relationships>

</file>

<file path=customXml/_rels/item27.xml.rels><?xml version="1.0" encoding="UTF-8" standalone="yes"?>
<Relationships xmlns="http://schemas.openxmlformats.org/package/2006/relationships">
    <Relationship Target="itemProps27.xml" Type="http://schemas.openxmlformats.org/officeDocument/2006/relationships/customXmlProps" Id="rId1"/>
</Relationships>

</file>

<file path=customXml/_rels/item28.xml.rels><?xml version="1.0" encoding="UTF-8" standalone="yes"?>
<Relationships xmlns="http://schemas.openxmlformats.org/package/2006/relationships">
    <Relationship Target="itemProps28.xml" Type="http://schemas.openxmlformats.org/officeDocument/2006/relationships/customXmlProps" Id="rId1"/>
</Relationships>

</file>

<file path=customXml/_rels/item29.xml.rels><?xml version="1.0" encoding="UTF-8" standalone="yes"?>
<Relationships xmlns="http://schemas.openxmlformats.org/package/2006/relationships">
    <Relationship Target="itemProps29.xml" Type="http://schemas.openxmlformats.org/officeDocument/2006/relationships/customXmlProps" Id="rId1"/>
</Relationships>

</file>

<file path=customXml/_rels/item30.xml.rels><?xml version="1.0" encoding="UTF-8" standalone="yes"?>
<Relationships xmlns="http://schemas.openxmlformats.org/package/2006/relationships">
    <Relationship Target="itemProps30.xml" Type="http://schemas.openxmlformats.org/officeDocument/2006/relationships/customXmlProps" Id="rId1"/>
</Relationships>

</file>

<file path=customXml/_rels/item31.xml.rels><?xml version="1.0" encoding="UTF-8" standalone="yes"?>
<Relationships xmlns="http://schemas.openxmlformats.org/package/2006/relationships">
    <Relationship Target="itemProps31.xml" Type="http://schemas.openxmlformats.org/officeDocument/2006/relationships/customXmlProps" Id="rId1"/>
</Relationships>

</file>

<file path=customXml/_rels/item32.xml.rels><?xml version="1.0" encoding="UTF-8" standalone="yes"?>
<Relationships xmlns="http://schemas.openxmlformats.org/package/2006/relationships">
    <Relationship Target="itemProps32.xml" Type="http://schemas.openxmlformats.org/officeDocument/2006/relationships/customXmlProps" Id="rId1"/>
</Relationships>

</file>

<file path=customXml/_rels/item33.xml.rels><?xml version="1.0" encoding="UTF-8" standalone="yes"?>
<Relationships xmlns="http://schemas.openxmlformats.org/package/2006/relationships">
    <Relationship Target="itemProps33.xml" Type="http://schemas.openxmlformats.org/officeDocument/2006/relationships/customXmlProps" Id="rId1"/>
</Relationships>

</file>

<file path=customXml/_rels/item34.xml.rels><?xml version="1.0" encoding="UTF-8" standalone="yes"?>
<Relationships xmlns="http://schemas.openxmlformats.org/package/2006/relationships">
    <Relationship Target="itemProps34.xml" Type="http://schemas.openxmlformats.org/officeDocument/2006/relationships/customXmlProps" Id="rId1"/>
</Relationships>

</file>

<file path=customXml/_rels/item35.xml.rels><?xml version="1.0" encoding="UTF-8" standalone="yes"?>
<Relationships xmlns="http://schemas.openxmlformats.org/package/2006/relationships">
    <Relationship Target="itemProps35.xml" Type="http://schemas.openxmlformats.org/officeDocument/2006/relationships/customXmlProps" Id="rId1"/>
</Relationships>

</file>

<file path=customXml/_rels/item36.xml.rels><?xml version="1.0" encoding="UTF-8" standalone="yes"?>
<Relationships xmlns="http://schemas.openxmlformats.org/package/2006/relationships">
    <Relationship Target="itemProps36.xml" Type="http://schemas.openxmlformats.org/officeDocument/2006/relationships/customXmlProps" Id="rId1"/>
</Relationships>

</file>

<file path=customXml/_rels/item37.xml.rels><?xml version="1.0" encoding="UTF-8" standalone="yes"?>
<Relationships xmlns="http://schemas.openxmlformats.org/package/2006/relationships">
    <Relationship Target="itemProps37.xml" Type="http://schemas.openxmlformats.org/officeDocument/2006/relationships/customXmlProps" Id="rId1"/>
</Relationships>

</file>

<file path=customXml/_rels/item38.xml.rels><?xml version="1.0" encoding="UTF-8" standalone="yes"?>
<Relationships xmlns="http://schemas.openxmlformats.org/package/2006/relationships">
    <Relationship Target="itemProps38.xml" Type="http://schemas.openxmlformats.org/officeDocument/2006/relationships/customXmlProps" Id="rId1"/>
</Relationships>

</file>

<file path=customXml/_rels/item39.xml.rels><?xml version="1.0" encoding="UTF-8" standalone="yes"?>
<Relationships xmlns="http://schemas.openxmlformats.org/package/2006/relationships">
    <Relationship Target="itemProps39.xml" Type="http://schemas.openxmlformats.org/officeDocument/2006/relationships/customXmlProps" Id="rId1"/>
</Relationships>

</file>

<file path=customXml/_rels/item40.xml.rels><?xml version="1.0" encoding="UTF-8" standalone="yes"?>
<Relationships xmlns="http://schemas.openxmlformats.org/package/2006/relationships">
    <Relationship Target="itemProps40.xml" Type="http://schemas.openxmlformats.org/officeDocument/2006/relationships/customXmlProps" Id="rId1"/>
</Relationships>

</file>

<file path=customXml/_rels/item41.xml.rels><?xml version="1.0" encoding="UTF-8" standalone="yes"?>
<Relationships xmlns="http://schemas.openxmlformats.org/package/2006/relationships">
    <Relationship Target="itemProps41.xml" Type="http://schemas.openxmlformats.org/officeDocument/2006/relationships/customXmlProps" Id="rId1"/>
</Relationships>

</file>

<file path=customXml/_rels/item42.xml.rels><?xml version="1.0" encoding="UTF-8" standalone="yes"?>
<Relationships xmlns="http://schemas.openxmlformats.org/package/2006/relationships">
    <Relationship Target="itemProps42.xml" Type="http://schemas.openxmlformats.org/officeDocument/2006/relationships/customXmlProps" Id="rId1"/>
</Relationships>

</file>

<file path=customXml/_rels/item43.xml.rels><?xml version="1.0" encoding="UTF-8" standalone="yes"?>
<Relationships xmlns="http://schemas.openxmlformats.org/package/2006/relationships">
    <Relationship Target="itemProps43.xml" Type="http://schemas.openxmlformats.org/officeDocument/2006/relationships/customXmlProps" Id="rId1"/>
</Relationships>

</file>

<file path=customXml/_rels/item44.xml.rels><?xml version="1.0" encoding="UTF-8" standalone="yes"?>
<Relationships xmlns="http://schemas.openxmlformats.org/package/2006/relationships">
    <Relationship Target="itemProps44.xml" Type="http://schemas.openxmlformats.org/officeDocument/2006/relationships/customXmlProps" Id="rId1"/>
</Relationships>

</file>

<file path=customXml/_rels/item45.xml.rels><?xml version="1.0" encoding="UTF-8" standalone="yes"?>
<Relationships xmlns="http://schemas.openxmlformats.org/package/2006/relationships">
    <Relationship Target="itemProps45.xml" Type="http://schemas.openxmlformats.org/officeDocument/2006/relationships/customXmlProps" Id="rId1"/>
</Relationships>

</file>

<file path=customXml/_rels/item46.xml.rels><?xml version="1.0" encoding="UTF-8" standalone="yes"?>
<Relationships xmlns="http://schemas.openxmlformats.org/package/2006/relationships">
    <Relationship Target="itemProps46.xml" Type="http://schemas.openxmlformats.org/officeDocument/2006/relationships/customXmlProps" Id="rId1"/>
</Relationships>

</file>

<file path=customXml/_rels/item47.xml.rels><?xml version="1.0" encoding="UTF-8" standalone="yes"?>
<Relationships xmlns="http://schemas.openxmlformats.org/package/2006/relationships">
    <Relationship Target="itemProps47.xml" Type="http://schemas.openxmlformats.org/officeDocument/2006/relationships/customXmlProps" Id="rId1"/>
</Relationships>

</file>

<file path=customXml/_rels/item48.xml.rels><?xml version="1.0" encoding="UTF-8" standalone="yes"?>
<Relationships xmlns="http://schemas.openxmlformats.org/package/2006/relationships">
    <Relationship Target="itemProps48.xml" Type="http://schemas.openxmlformats.org/officeDocument/2006/relationships/customXmlProps" Id="rId1"/>
</Relationships>

</file>

<file path=customXml/_rels/item49.xml.rels><?xml version="1.0" encoding="UTF-8" standalone="yes"?>
<Relationships xmlns="http://schemas.openxmlformats.org/package/2006/relationships">
    <Relationship Target="itemProps49.xml" Type="http://schemas.openxmlformats.org/officeDocument/2006/relationships/customXmlProps" Id="rId1"/>
</Relationships>

</file>

<file path=customXml/_rels/item50.xml.rels><?xml version="1.0" encoding="UTF-8" standalone="yes"?>
<Relationships xmlns="http://schemas.openxmlformats.org/package/2006/relationships">
    <Relationship Target="itemProps50.xml" Type="http://schemas.openxmlformats.org/officeDocument/2006/relationships/customXmlProps" Id="rId1"/>
</Relationships>

</file>

<file path=customXml/_rels/item51.xml.rels><?xml version="1.0" encoding="UTF-8" standalone="yes"?>
<Relationships xmlns="http://schemas.openxmlformats.org/package/2006/relationships">
    <Relationship Target="itemProps51.xml" Type="http://schemas.openxmlformats.org/officeDocument/2006/relationships/customXmlProps" Id="rId1"/>
</Relationships>

</file>

<file path=customXml/_rels/item52.xml.rels><?xml version="1.0" encoding="UTF-8" standalone="yes"?>
<Relationships xmlns="http://schemas.openxmlformats.org/package/2006/relationships">
    <Relationship Target="itemProps52.xml" Type="http://schemas.openxmlformats.org/officeDocument/2006/relationships/customXmlProps" Id="rId1"/>
</Relationships>

</file>

<file path=customXml/_rels/item53.xml.rels><?xml version="1.0" encoding="UTF-8" standalone="yes"?>
<Relationships xmlns="http://schemas.openxmlformats.org/package/2006/relationships">
    <Relationship Target="itemProps53.xml" Type="http://schemas.openxmlformats.org/officeDocument/2006/relationships/customXmlProps" Id="rId1"/>
</Relationships>

</file>

<file path=customXml/_rels/item54.xml.rels><?xml version="1.0" encoding="UTF-8" standalone="yes"?>
<Relationships xmlns="http://schemas.openxmlformats.org/package/2006/relationships">
    <Relationship Target="itemProps54.xml" Type="http://schemas.openxmlformats.org/officeDocument/2006/relationships/customXmlProps" Id="rId1"/>
</Relationships>

</file>

<file path=customXml/_rels/item55.xml.rels><?xml version="1.0" encoding="UTF-8" standalone="yes"?>
<Relationships xmlns="http://schemas.openxmlformats.org/package/2006/relationships">
    <Relationship Target="itemProps55.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1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3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6.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7.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8.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49.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0.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4.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55.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B2E672BD-E6C5-47B5-8D22-7EAA59E5E93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CFC906F1-2B98-4164-88DA-A180F259B0C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B1EAA748-9A17-4759-B246-743FE5FE85F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xml><?xml version="1.0" encoding="utf-8"?>
<ds:datastoreItem xmlns:ds="http://schemas.openxmlformats.org/officeDocument/2006/customXml" ds:itemID="{4A963A4B-5298-4832-8FCC-0F1DEC20E6B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xml><?xml version="1.0" encoding="utf-8"?>
<ds:datastoreItem xmlns:ds="http://schemas.openxmlformats.org/officeDocument/2006/customXml" ds:itemID="{8357A7FB-D3E4-4587-8A0F-864DF34676D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6.xml><?xml version="1.0" encoding="utf-8"?>
<ds:datastoreItem xmlns:ds="http://schemas.openxmlformats.org/officeDocument/2006/customXml" ds:itemID="{28B8DFDA-76EC-445D-94FB-A40DD453688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7.xml><?xml version="1.0" encoding="utf-8"?>
<ds:datastoreItem xmlns:ds="http://schemas.openxmlformats.org/officeDocument/2006/customXml" ds:itemID="{595CE706-674A-40A7-9575-234653DEAE7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8.xml><?xml version="1.0" encoding="utf-8"?>
<ds:datastoreItem xmlns:ds="http://schemas.openxmlformats.org/officeDocument/2006/customXml" ds:itemID="{DDB7A4BE-81B9-414D-AB89-9243C3808C2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9.xml><?xml version="1.0" encoding="utf-8"?>
<ds:datastoreItem xmlns:ds="http://schemas.openxmlformats.org/officeDocument/2006/customXml" ds:itemID="{55A1ACE6-531D-4712-8C84-18886E9CBAA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0.xml><?xml version="1.0" encoding="utf-8"?>
<ds:datastoreItem xmlns:ds="http://schemas.openxmlformats.org/officeDocument/2006/customXml" ds:itemID="{D2B2FE2E-D3CA-4AAB-83CD-598B0A6D906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1.xml><?xml version="1.0" encoding="utf-8"?>
<ds:datastoreItem xmlns:ds="http://schemas.openxmlformats.org/officeDocument/2006/customXml" ds:itemID="{F29875D6-6E0D-4AC8-944A-502F0079B39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2.xml><?xml version="1.0" encoding="utf-8"?>
<ds:datastoreItem xmlns:ds="http://schemas.openxmlformats.org/officeDocument/2006/customXml" ds:itemID="{60E58B18-BE97-409F-AC61-5A579D1B2E4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3.xml><?xml version="1.0" encoding="utf-8"?>
<ds:datastoreItem xmlns:ds="http://schemas.openxmlformats.org/officeDocument/2006/customXml" ds:itemID="{DA103721-9438-457A-81BD-A86DB94DD6D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4.xml><?xml version="1.0" encoding="utf-8"?>
<ds:datastoreItem xmlns:ds="http://schemas.openxmlformats.org/officeDocument/2006/customXml" ds:itemID="{3B5DCF92-1347-4AB4-B13A-E5F488956DA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5.xml><?xml version="1.0" encoding="utf-8"?>
<ds:datastoreItem xmlns:ds="http://schemas.openxmlformats.org/officeDocument/2006/customXml" ds:itemID="{4A01D85B-2B0A-4167-B1F8-8FCD6CFE624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6.xml><?xml version="1.0" encoding="utf-8"?>
<ds:datastoreItem xmlns:ds="http://schemas.openxmlformats.org/officeDocument/2006/customXml" ds:itemID="{5EF172B1-8AA9-43A9-BABC-0834B2786B4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7.xml><?xml version="1.0" encoding="utf-8"?>
<ds:datastoreItem xmlns:ds="http://schemas.openxmlformats.org/officeDocument/2006/customXml" ds:itemID="{D1F0B14F-6B2E-4CA0-8E38-2167A9F2119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8.xml><?xml version="1.0" encoding="utf-8"?>
<ds:datastoreItem xmlns:ds="http://schemas.openxmlformats.org/officeDocument/2006/customXml" ds:itemID="{5602B13B-FDA1-4C69-97E8-7111E268B8A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19.xml><?xml version="1.0" encoding="utf-8"?>
<ds:datastoreItem xmlns:ds="http://schemas.openxmlformats.org/officeDocument/2006/customXml" ds:itemID="{FECE93A9-91C6-48D3-B3FD-78720B3D1B5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0.xml><?xml version="1.0" encoding="utf-8"?>
<ds:datastoreItem xmlns:ds="http://schemas.openxmlformats.org/officeDocument/2006/customXml" ds:itemID="{DA167A77-D7E1-4261-A2FA-0468949CA2A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1.xml><?xml version="1.0" encoding="utf-8"?>
<ds:datastoreItem xmlns:ds="http://schemas.openxmlformats.org/officeDocument/2006/customXml" ds:itemID="{27F9A7BE-6184-44C8-9B8B-002618892FC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2.xml><?xml version="1.0" encoding="utf-8"?>
<ds:datastoreItem xmlns:ds="http://schemas.openxmlformats.org/officeDocument/2006/customXml" ds:itemID="{EB012024-345D-42E6-B759-8DDAAE036AE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3.xml><?xml version="1.0" encoding="utf-8"?>
<ds:datastoreItem xmlns:ds="http://schemas.openxmlformats.org/officeDocument/2006/customXml" ds:itemID="{079E05E5-A94D-4FFC-B2E0-EEDDA0021C9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4.xml><?xml version="1.0" encoding="utf-8"?>
<ds:datastoreItem xmlns:ds="http://schemas.openxmlformats.org/officeDocument/2006/customXml" ds:itemID="{E9DD88B4-C47B-4C9D-B870-386C30CA08B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5.xml><?xml version="1.0" encoding="utf-8"?>
<ds:datastoreItem xmlns:ds="http://schemas.openxmlformats.org/officeDocument/2006/customXml" ds:itemID="{52BAEB9F-43FC-482A-B847-AF4F759501AA}">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6.xml><?xml version="1.0" encoding="utf-8"?>
<ds:datastoreItem xmlns:ds="http://schemas.openxmlformats.org/officeDocument/2006/customXml" ds:itemID="{C4537021-A037-4C78-8333-1580ED42040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7.xml><?xml version="1.0" encoding="utf-8"?>
<ds:datastoreItem xmlns:ds="http://schemas.openxmlformats.org/officeDocument/2006/customXml" ds:itemID="{0625D0D0-A1AC-46F6-BC4B-2BAFA9F3314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8.xml><?xml version="1.0" encoding="utf-8"?>
<ds:datastoreItem xmlns:ds="http://schemas.openxmlformats.org/officeDocument/2006/customXml" ds:itemID="{E3B90B94-7148-4D7C-A4E3-6CEABFE11F2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9.xml><?xml version="1.0" encoding="utf-8"?>
<ds:datastoreItem xmlns:ds="http://schemas.openxmlformats.org/officeDocument/2006/customXml" ds:itemID="{A2ACAB50-5B96-4E14-9510-2C6B71CDE04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0.xml><?xml version="1.0" encoding="utf-8"?>
<ds:datastoreItem xmlns:ds="http://schemas.openxmlformats.org/officeDocument/2006/customXml" ds:itemID="{8BF3EF6E-50F1-42CF-AF94-2EFCD7873E31}">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1.xml><?xml version="1.0" encoding="utf-8"?>
<ds:datastoreItem xmlns:ds="http://schemas.openxmlformats.org/officeDocument/2006/customXml" ds:itemID="{B8A63772-5B64-44D8-A007-2B83FDBED7D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2.xml><?xml version="1.0" encoding="utf-8"?>
<ds:datastoreItem xmlns:ds="http://schemas.openxmlformats.org/officeDocument/2006/customXml" ds:itemID="{344FD984-1943-4C56-88B0-2F7F0CC7206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3.xml><?xml version="1.0" encoding="utf-8"?>
<ds:datastoreItem xmlns:ds="http://schemas.openxmlformats.org/officeDocument/2006/customXml" ds:itemID="{60D7848C-2459-446E-8C84-DD25150B2B7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4.xml><?xml version="1.0" encoding="utf-8"?>
<ds:datastoreItem xmlns:ds="http://schemas.openxmlformats.org/officeDocument/2006/customXml" ds:itemID="{3F69EEFC-43D8-4EDB-B939-49A5D912561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5.xml><?xml version="1.0" encoding="utf-8"?>
<ds:datastoreItem xmlns:ds="http://schemas.openxmlformats.org/officeDocument/2006/customXml" ds:itemID="{5D0823F5-E8DF-4D00-995C-76CF0254C912}">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6.xml><?xml version="1.0" encoding="utf-8"?>
<ds:datastoreItem xmlns:ds="http://schemas.openxmlformats.org/officeDocument/2006/customXml" ds:itemID="{512ABC89-FE04-4CF9-8EBA-8AB54C6C4DD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7.xml><?xml version="1.0" encoding="utf-8"?>
<ds:datastoreItem xmlns:ds="http://schemas.openxmlformats.org/officeDocument/2006/customXml" ds:itemID="{84E5D057-C3B7-4B51-B21E-B713841FB2F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8.xml><?xml version="1.0" encoding="utf-8"?>
<ds:datastoreItem xmlns:ds="http://schemas.openxmlformats.org/officeDocument/2006/customXml" ds:itemID="{68D7247B-2A5E-4123-AC5C-289C32DB156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9.xml><?xml version="1.0" encoding="utf-8"?>
<ds:datastoreItem xmlns:ds="http://schemas.openxmlformats.org/officeDocument/2006/customXml" ds:itemID="{ED302725-24FD-4142-8D23-5B2A27BECA4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0.xml><?xml version="1.0" encoding="utf-8"?>
<ds:datastoreItem xmlns:ds="http://schemas.openxmlformats.org/officeDocument/2006/customXml" ds:itemID="{1B4DA1E4-7466-4FB3-8DDA-104FFF5D08D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1.xml><?xml version="1.0" encoding="utf-8"?>
<ds:datastoreItem xmlns:ds="http://schemas.openxmlformats.org/officeDocument/2006/customXml" ds:itemID="{E1C8C078-D51E-406D-A3C9-743D3E1B9D03}">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2.xml><?xml version="1.0" encoding="utf-8"?>
<ds:datastoreItem xmlns:ds="http://schemas.openxmlformats.org/officeDocument/2006/customXml" ds:itemID="{27EDF0DB-C701-4487-8834-33D9237CF428}">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3.xml><?xml version="1.0" encoding="utf-8"?>
<ds:datastoreItem xmlns:ds="http://schemas.openxmlformats.org/officeDocument/2006/customXml" ds:itemID="{D5FEAC11-CC71-4103-9F28-FFD54AA82E3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4.xml><?xml version="1.0" encoding="utf-8"?>
<ds:datastoreItem xmlns:ds="http://schemas.openxmlformats.org/officeDocument/2006/customXml" ds:itemID="{9B17C84C-84B8-4997-B036-DBC0F727756D}">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5.xml><?xml version="1.0" encoding="utf-8"?>
<ds:datastoreItem xmlns:ds="http://schemas.openxmlformats.org/officeDocument/2006/customXml" ds:itemID="{AF7F22F7-AF9B-4875-BD8D-88162D0D064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6.xml><?xml version="1.0" encoding="utf-8"?>
<ds:datastoreItem xmlns:ds="http://schemas.openxmlformats.org/officeDocument/2006/customXml" ds:itemID="{40D32DEE-2184-4D41-B7FF-02A69592BFDF}">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7.xml><?xml version="1.0" encoding="utf-8"?>
<ds:datastoreItem xmlns:ds="http://schemas.openxmlformats.org/officeDocument/2006/customXml" ds:itemID="{F31F7BE1-2C32-41FA-B0FD-8E12040810B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8.xml><?xml version="1.0" encoding="utf-8"?>
<ds:datastoreItem xmlns:ds="http://schemas.openxmlformats.org/officeDocument/2006/customXml" ds:itemID="{38410FBB-A3F5-406D-8AC3-87AD4E06A8BE}">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49.xml><?xml version="1.0" encoding="utf-8"?>
<ds:datastoreItem xmlns:ds="http://schemas.openxmlformats.org/officeDocument/2006/customXml" ds:itemID="{7864B324-9598-419E-A15E-ECC347FFFF7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0.xml><?xml version="1.0" encoding="utf-8"?>
<ds:datastoreItem xmlns:ds="http://schemas.openxmlformats.org/officeDocument/2006/customXml" ds:itemID="{5BCA28FB-EC90-43AE-ABA5-8B1DD64CE1B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1.xml><?xml version="1.0" encoding="utf-8"?>
<ds:datastoreItem xmlns:ds="http://schemas.openxmlformats.org/officeDocument/2006/customXml" ds:itemID="{E08F1B2C-6767-4627-A093-D06B7687EF1B}">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2.xml><?xml version="1.0" encoding="utf-8"?>
<ds:datastoreItem xmlns:ds="http://schemas.openxmlformats.org/officeDocument/2006/customXml" ds:itemID="{780557BF-6DE8-4087-AED3-AE7CDB313A2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3.xml><?xml version="1.0" encoding="utf-8"?>
<ds:datastoreItem xmlns:ds="http://schemas.openxmlformats.org/officeDocument/2006/customXml" ds:itemID="{3B1C640F-8208-4E60-8D9A-7EE07ED27C35}">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4.xml><?xml version="1.0" encoding="utf-8"?>
<ds:datastoreItem xmlns:ds="http://schemas.openxmlformats.org/officeDocument/2006/customXml" ds:itemID="{429DF0E6-B227-492C-9F96-AF991B651F7C}">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55.xml><?xml version="1.0" encoding="utf-8"?>
<ds:datastoreItem xmlns:ds="http://schemas.openxmlformats.org/officeDocument/2006/customXml" ds:itemID="{1842D940-FE77-41FD-8456-DE490597EBA0}">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VLP_300316_ (1)</Template>
  <TotalTime>2</TotalTime>
  <Pages>2</Pages>
  <Words>468</Words>
  <Characters>3168</Characters>
  <Application>Microsoft Office Word</Application>
  <DocSecurity>0</DocSecurity>
  <Lines>26</Lines>
  <Paragraphs>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Informatīvais ziņojums par ES Vispārējo lietu padomes 11.02.2014. sanāksmē izskatāmajiem jautājumiem</vt:lpstr>
      <vt:lpstr>Informatīvais ziņojums par ES Vispārējo lietu padomes 11.02.2014. sanāksmē izskatāmajiem jautājumiem</vt:lpstr>
    </vt:vector>
  </TitlesOfParts>
  <Company>Ārlietu ministrija</Company>
  <LinksUpToDate>false</LinksUpToDate>
  <CharactersWithSpaces>3629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Informatīvais ziņojums par ES Vispārējo lietu padomes 11.02.2014. sanāksmē izskatāmajiem jautājumiem</dc:title>
  <dc:subject>Informatīvais ziņojums</dc:subject>
  <dc:creator>user</dc:creator>
  <dc:description>Kārlis Muižnieks
karlis.muiznieks@mfa.gov.lv
67016332</dc:description>
  <cp:lastModifiedBy>Linda Krumina</cp:lastModifiedBy>
  <cp:revision>3</cp:revision>
  <cp:lastPrinted>2020-11-30T09:53:00Z</cp:lastPrinted>
  <dcterms:created xsi:type="dcterms:W3CDTF">2022-09-08T13:46:00Z</dcterms:created>
  <dcterms:modified xsi:type="dcterms:W3CDTF">2022-09-08T13:47:00Z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Comments">
    <vt:lpwstr>Lūgums saskaņot līdz 8. jūlija plkst. 11.00.</vt:lpwstr>
  </property>
  <property fmtid="{D5CDD505-2E9C-101B-9397-08002B2CF9AE}" pid="3" name="DISCesvisAdditionalMakers">
    <vt:lpwstr>Vadītāja vietniece Linda Krūmiņa</vt:lpwstr>
  </property>
  <property fmtid="{D5CDD505-2E9C-101B-9397-08002B2CF9AE}" pid="4" name="DIScgiUrl">
    <vt:lpwstr>https://lim.esvis.gov.lv/cs/idcplg</vt:lpwstr>
  </property>
  <property fmtid="{D5CDD505-2E9C-101B-9397-08002B2CF9AE}" pid="5" name="DISdDocName">
    <vt:lpwstr>L333393</vt:lpwstr>
  </property>
  <property fmtid="{D5CDD505-2E9C-101B-9397-08002B2CF9AE}" pid="6" name="DISCesvisAdditionalTutors">
    <vt:lpwstr>Vecākā referente Aija Vēja, Padomnieks Diāna Putniņa</vt:lpwstr>
  </property>
  <property fmtid="{D5CDD505-2E9C-101B-9397-08002B2CF9AE}" pid="7" name="DISCesvisAdditionalMakersPhone">
    <vt:lpwstr>67016300</vt:lpwstr>
  </property>
  <property fmtid="{D5CDD505-2E9C-101B-9397-08002B2CF9AE}" pid="8" name="DISCesvisSigner">
    <vt:lpwstr>Ministrs Edgars Rinkēvičs</vt:lpwstr>
  </property>
  <property fmtid="{D5CDD505-2E9C-101B-9397-08002B2CF9AE}" pid="9" name="DISCesvisSafetyLevel">
    <vt:lpwstr>Vispārpieejams</vt:lpwstr>
  </property>
  <property fmtid="{D5CDD505-2E9C-101B-9397-08002B2CF9AE}" pid="10" name="DISTaskPaneUrl">
    <vt:lpwstr>https://lim.esvis.gov.lv/cs/idcplg?ClientControlled=DocMan&amp;coreContentOnly=1&amp;WebdavRequest=1&amp;IdcService=DOC_INFO&amp;dID=422809</vt:lpwstr>
  </property>
  <property fmtid="{D5CDD505-2E9C-101B-9397-08002B2CF9AE}" pid="11" name="DISCesvisTitle">
    <vt:lpwstr>Par darba turpināšanu pie Eiropas nākotnes konferences rezultātiem</vt:lpwstr>
  </property>
  <property fmtid="{D5CDD505-2E9C-101B-9397-08002B2CF9AE}" pid="12" name="DISCesvisMinistryOfMinister">
    <vt:lpwstr>wwTemplateNP_MinistryOfMinister(Ārlietu,)</vt:lpwstr>
  </property>
  <property fmtid="{D5CDD505-2E9C-101B-9397-08002B2CF9AE}" pid="13" name="DISCesvisAuthor">
    <vt:lpwstr>Ārlietu ministrija</vt:lpwstr>
  </property>
  <property fmtid="{D5CDD505-2E9C-101B-9397-08002B2CF9AE}" pid="14" name="DISCesvisMainMaker">
    <vt:lpwstr>Vadītāja vietniece Linda Krūmiņa</vt:lpwstr>
  </property>
  <property fmtid="{D5CDD505-2E9C-101B-9397-08002B2CF9AE}" pid="15" name="DISCesvisAdditionalTutorsMail">
    <vt:lpwstr>aija.veja@mfa.gov.lv, diana.putnina@mfa.gov.lv</vt:lpwstr>
  </property>
  <property fmtid="{D5CDD505-2E9C-101B-9397-08002B2CF9AE}" pid="16" name="DISCesvisAdditionalTutorsPhone">
    <vt:lpwstr>67016487, 67016209</vt:lpwstr>
  </property>
  <property fmtid="{D5CDD505-2E9C-101B-9397-08002B2CF9AE}" pid="17" name="DISidcName">
    <vt:lpwstr>1020404016200</vt:lpwstr>
  </property>
  <property fmtid="{D5CDD505-2E9C-101B-9397-08002B2CF9AE}" pid="18"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Description,DISCesvisAdditionalMakersMail,DISdUser,DISdID,DISCesvisMainMakerOrgUnitTitle</vt:lpwstr>
  </property>
  <property fmtid="{D5CDD505-2E9C-101B-9397-08002B2CF9AE}" pid="19" name="DISCesvisAdditionalMakersMail">
    <vt:lpwstr>Linda.Krumina@mfa.gov.lv</vt:lpwstr>
  </property>
  <property fmtid="{D5CDD505-2E9C-101B-9397-08002B2CF9AE}" pid="20" name="DISdUser">
    <vt:lpwstr>weblogic</vt:lpwstr>
  </property>
  <property fmtid="{D5CDD505-2E9C-101B-9397-08002B2CF9AE}" pid="21" name="DISCesvisOrgApprovers">
    <vt:lpwstr>Aizsardzības ministrija, Ekonomikas ministrija, Finanšu ministrija, Iekšlietu ministrija, Izglītības un zinātnes ministrija, Kultūras ministrija, Labklājības ministrija, Satiksmes ministrija, Tieslietu ministrija, Veselības ministrija, Zemkopības ministri</vt:lpwstr>
  </property>
  <property fmtid="{D5CDD505-2E9C-101B-9397-08002B2CF9AE}" pid="22" name="DISdID">
    <vt:lpwstr>422809</vt:lpwstr>
  </property>
  <property fmtid="{D5CDD505-2E9C-101B-9397-08002B2CF9AE}" pid="23" name="DISCesvisMainMakerOrgUnitTitle">
    <vt:lpwstr>Vispārējo un institucionālo lietu nodaļa</vt:lpwstr>
  </property>
  <property fmtid="{D5CDD505-2E9C-101B-9397-08002B2CF9AE}" pid="24" name="DISCesvisDescription">
    <vt:lpwstr>
</vt:lpwstr>
  </property>
  <property fmtid="{D5CDD505-2E9C-101B-9397-08002B2CF9AE}" pid="25" name="DISCesvisMeetingDate">
    <vt:lpwstr>2022-09-20</vt:lpwstr>
  </property>
  <property fmtid="{D5CDD505-2E9C-101B-9397-08002B2CF9AE}" pid="26" name="_DocHome">
    <vt:i4>1771977258</vt:i4>
  </property>
  <property fmtid="{D5CDD505-2E9C-101B-9397-08002B2CF9AE}" pid="27" name="DISCesvisAnnotation">
    <vt:lpwstr>Informatīvais ziņojums par š.g. 1.decembra neformālo Vispārējo lietu padomi un 8.decembra regulāro Vispārējo lietu padomi</vt:lpwstr>
  </property>
</Properties>
</file>