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4D5518" w14:textId="77777777" w:rsidR="003736AC" w:rsidRPr="007D4580" w:rsidRDefault="003736AC" w:rsidP="00070B85">
      <w:pPr>
        <w:rPr>
          <w:bCs/>
          <w:color w:val="000000"/>
          <w:szCs w:val="28"/>
          <w:lang w:eastAsia="lv-LV"/>
        </w:rPr>
      </w:pPr>
    </w:p>
    <w:p w14:paraId="61CB0583" w14:textId="0C76337E" w:rsidR="00B541B5" w:rsidRPr="00527FE5" w:rsidRDefault="00B541B5" w:rsidP="00070B85">
      <w:pPr>
        <w:jc w:val="center"/>
        <w:rPr>
          <w:b/>
          <w:color w:val="000000"/>
        </w:rPr>
      </w:pPr>
      <w:r w:rsidRPr="00527FE5">
        <w:rPr>
          <w:b/>
          <w:color w:val="000000"/>
        </w:rPr>
        <w:t>Grozījum</w:t>
      </w:r>
      <w:r w:rsidR="004324A7" w:rsidRPr="00527FE5">
        <w:rPr>
          <w:b/>
          <w:color w:val="000000"/>
        </w:rPr>
        <w:t>i</w:t>
      </w:r>
      <w:r w:rsidRPr="00527FE5">
        <w:rPr>
          <w:b/>
          <w:color w:val="000000"/>
        </w:rPr>
        <w:t xml:space="preserve"> </w:t>
      </w:r>
      <w:r w:rsidR="001E37E4" w:rsidRPr="00527FE5">
        <w:rPr>
          <w:b/>
          <w:color w:val="000000"/>
        </w:rPr>
        <w:t>Autoceļu lietošanas nodevas likumā</w:t>
      </w:r>
    </w:p>
    <w:p w14:paraId="320C9E0D" w14:textId="77777777" w:rsidR="001C6419" w:rsidRPr="00527FE5" w:rsidRDefault="001C6419" w:rsidP="00070B85">
      <w:pPr>
        <w:jc w:val="right"/>
        <w:rPr>
          <w:color w:val="000000"/>
        </w:rPr>
      </w:pPr>
    </w:p>
    <w:p w14:paraId="2CBF0EB9" w14:textId="74A946E1" w:rsidR="00FF73A2" w:rsidRDefault="00B33D53" w:rsidP="00070B85">
      <w:pPr>
        <w:ind w:firstLine="720"/>
        <w:jc w:val="both"/>
        <w:rPr>
          <w:color w:val="000000"/>
        </w:rPr>
      </w:pPr>
      <w:r w:rsidRPr="00527FE5">
        <w:rPr>
          <w:color w:val="000000"/>
        </w:rPr>
        <w:t xml:space="preserve">Izdarīt </w:t>
      </w:r>
      <w:r w:rsidR="0018197A" w:rsidRPr="00527FE5">
        <w:rPr>
          <w:color w:val="000000"/>
        </w:rPr>
        <w:t xml:space="preserve">Autoceļu lietošanas nodevas likumā </w:t>
      </w:r>
      <w:proofErr w:type="gramStart"/>
      <w:r w:rsidR="009B54EB" w:rsidRPr="00527FE5">
        <w:rPr>
          <w:color w:val="000000"/>
        </w:rPr>
        <w:t>(</w:t>
      </w:r>
      <w:proofErr w:type="gramEnd"/>
      <w:r w:rsidR="009B54EB" w:rsidRPr="00527FE5">
        <w:rPr>
          <w:color w:val="000000"/>
        </w:rPr>
        <w:t>Latvijas Republikas Saeimas un Ministru Kabineta Ziņotājs, 2009, 2., 15. nr.; Latvijas Vēstnesis, 2010, 206.</w:t>
      </w:r>
      <w:r w:rsidR="006D04B7">
        <w:rPr>
          <w:color w:val="000000"/>
        </w:rPr>
        <w:t> </w:t>
      </w:r>
      <w:r w:rsidR="009B54EB" w:rsidRPr="00527FE5">
        <w:rPr>
          <w:color w:val="000000"/>
        </w:rPr>
        <w:t xml:space="preserve">nr.; 2013, 194., 232. nr.; 2014, 123., 214. nr.; 2016, 241. nr.; 2017, 156. nr.; 2019, 75. nr.; 2020, 85A. nr.) </w:t>
      </w:r>
      <w:r w:rsidR="00FF73A2" w:rsidRPr="00527FE5">
        <w:rPr>
          <w:color w:val="000000"/>
        </w:rPr>
        <w:t>šādu</w:t>
      </w:r>
      <w:r w:rsidR="004324A7" w:rsidRPr="00527FE5">
        <w:rPr>
          <w:color w:val="000000"/>
        </w:rPr>
        <w:t>s</w:t>
      </w:r>
      <w:r w:rsidR="00FF73A2" w:rsidRPr="00527FE5">
        <w:rPr>
          <w:color w:val="000000"/>
        </w:rPr>
        <w:t xml:space="preserve"> </w:t>
      </w:r>
      <w:r w:rsidRPr="00527FE5">
        <w:rPr>
          <w:color w:val="000000"/>
        </w:rPr>
        <w:t>grozījumu</w:t>
      </w:r>
      <w:r w:rsidR="004324A7" w:rsidRPr="00527FE5">
        <w:rPr>
          <w:color w:val="000000"/>
        </w:rPr>
        <w:t>s</w:t>
      </w:r>
      <w:r w:rsidR="00FF73A2" w:rsidRPr="00527FE5">
        <w:rPr>
          <w:color w:val="000000"/>
        </w:rPr>
        <w:t>:</w:t>
      </w:r>
      <w:r w:rsidR="00E6459E" w:rsidRPr="00527FE5">
        <w:rPr>
          <w:color w:val="000000"/>
        </w:rPr>
        <w:t xml:space="preserve"> </w:t>
      </w:r>
    </w:p>
    <w:p w14:paraId="142EF228" w14:textId="77777777" w:rsidR="00F42A5B" w:rsidRDefault="00F42A5B" w:rsidP="00070B85">
      <w:pPr>
        <w:ind w:firstLine="720"/>
        <w:jc w:val="both"/>
        <w:rPr>
          <w:color w:val="000000"/>
        </w:rPr>
      </w:pPr>
    </w:p>
    <w:p w14:paraId="70B8C203" w14:textId="680C9569" w:rsidR="00DB03E7" w:rsidRDefault="00DB03E7" w:rsidP="006D04B7">
      <w:pPr>
        <w:pStyle w:val="ListParagraph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color w:val="000000"/>
        </w:rPr>
      </w:pPr>
      <w:r>
        <w:rPr>
          <w:color w:val="000000"/>
        </w:rPr>
        <w:t xml:space="preserve">Aizstāt </w:t>
      </w:r>
      <w:r w:rsidRPr="00DB03E7">
        <w:rPr>
          <w:color w:val="000000"/>
        </w:rPr>
        <w:t>visā likumā vārdus "valsts akciju sabiedrība "Latvijas Valsts ceļi"" (attiecīgā locījumā) ar vārdiem "valsts sabiedrība ar ierobežotu atbildību "Latvijas Valsts ceļi"" (attiecīgā locījumā).</w:t>
      </w:r>
    </w:p>
    <w:p w14:paraId="0D111035" w14:textId="77777777" w:rsidR="00450A73" w:rsidRPr="00527FE5" w:rsidRDefault="00450A73" w:rsidP="00070B85">
      <w:pPr>
        <w:ind w:firstLine="720"/>
        <w:jc w:val="both"/>
      </w:pPr>
    </w:p>
    <w:p w14:paraId="3E85F833" w14:textId="2026FE69" w:rsidR="004324A7" w:rsidRPr="00527FE5" w:rsidRDefault="006E6EB6" w:rsidP="00070B85">
      <w:pPr>
        <w:tabs>
          <w:tab w:val="left" w:pos="1134"/>
        </w:tabs>
        <w:ind w:firstLine="720"/>
        <w:jc w:val="both"/>
      </w:pPr>
      <w:r>
        <w:t>2</w:t>
      </w:r>
      <w:r w:rsidR="004324A7" w:rsidRPr="00527FE5">
        <w:t xml:space="preserve">. Papildināt </w:t>
      </w:r>
      <w:r w:rsidR="005B7E02">
        <w:t xml:space="preserve">likumu </w:t>
      </w:r>
      <w:r w:rsidR="004324A7" w:rsidRPr="00527FE5">
        <w:t xml:space="preserve">ar </w:t>
      </w:r>
      <w:r w:rsidR="00267468" w:rsidRPr="00527FE5">
        <w:rPr>
          <w:shd w:val="clear" w:color="auto" w:fill="FFFFFF"/>
        </w:rPr>
        <w:t>8</w:t>
      </w:r>
      <w:r w:rsidR="004324A7" w:rsidRPr="00527FE5">
        <w:rPr>
          <w:shd w:val="clear" w:color="auto" w:fill="FFFFFF"/>
        </w:rPr>
        <w:t>.</w:t>
      </w:r>
      <w:r w:rsidR="00267468" w:rsidRPr="00527FE5">
        <w:rPr>
          <w:shd w:val="clear" w:color="auto" w:fill="FFFFFF"/>
          <w:vertAlign w:val="superscript"/>
        </w:rPr>
        <w:t>1</w:t>
      </w:r>
      <w:r w:rsidR="004324A7" w:rsidRPr="00527FE5">
        <w:t xml:space="preserve"> </w:t>
      </w:r>
      <w:r w:rsidR="00267468" w:rsidRPr="00527FE5">
        <w:t>pantu</w:t>
      </w:r>
      <w:r w:rsidR="004324A7" w:rsidRPr="00527FE5">
        <w:t xml:space="preserve"> šādā redakcijā:</w:t>
      </w:r>
    </w:p>
    <w:p w14:paraId="348FA248" w14:textId="77777777" w:rsidR="004324A7" w:rsidRPr="008506C4" w:rsidRDefault="004324A7" w:rsidP="00070B85">
      <w:pPr>
        <w:pStyle w:val="naisf"/>
        <w:tabs>
          <w:tab w:val="left" w:pos="1134"/>
        </w:tabs>
        <w:spacing w:before="0" w:beforeAutospacing="0" w:after="0" w:afterAutospacing="0"/>
        <w:ind w:firstLine="720"/>
        <w:rPr>
          <w:sz w:val="28"/>
        </w:rPr>
      </w:pPr>
    </w:p>
    <w:p w14:paraId="00549560" w14:textId="5C8EAED0" w:rsidR="000819E5" w:rsidRPr="008506C4" w:rsidRDefault="003736AC" w:rsidP="00070B85">
      <w:pPr>
        <w:pStyle w:val="naisf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8506C4">
        <w:rPr>
          <w:sz w:val="28"/>
          <w:szCs w:val="28"/>
        </w:rPr>
        <w:t>"</w:t>
      </w:r>
      <w:r w:rsidR="00267468" w:rsidRPr="008506C4">
        <w:rPr>
          <w:b/>
          <w:bCs/>
          <w:sz w:val="28"/>
          <w:shd w:val="clear" w:color="auto" w:fill="FFFFFF"/>
        </w:rPr>
        <w:t>8</w:t>
      </w:r>
      <w:r w:rsidR="004324A7" w:rsidRPr="008506C4">
        <w:rPr>
          <w:b/>
          <w:bCs/>
          <w:sz w:val="28"/>
          <w:shd w:val="clear" w:color="auto" w:fill="FFFFFF"/>
        </w:rPr>
        <w:t>.</w:t>
      </w:r>
      <w:r w:rsidR="00267468" w:rsidRPr="008506C4">
        <w:rPr>
          <w:b/>
          <w:bCs/>
          <w:sz w:val="28"/>
          <w:shd w:val="clear" w:color="auto" w:fill="FFFFFF"/>
          <w:vertAlign w:val="superscript"/>
        </w:rPr>
        <w:t>1</w:t>
      </w:r>
      <w:r w:rsidR="00267468" w:rsidRPr="008506C4">
        <w:rPr>
          <w:b/>
          <w:bCs/>
          <w:sz w:val="28"/>
          <w:shd w:val="clear" w:color="auto" w:fill="FFFFFF"/>
        </w:rPr>
        <w:t xml:space="preserve"> pants.</w:t>
      </w:r>
      <w:r w:rsidR="004324A7" w:rsidRPr="008506C4">
        <w:rPr>
          <w:b/>
          <w:bCs/>
          <w:sz w:val="28"/>
        </w:rPr>
        <w:t xml:space="preserve"> </w:t>
      </w:r>
      <w:r w:rsidR="00267468" w:rsidRPr="008506C4">
        <w:rPr>
          <w:b/>
          <w:bCs/>
          <w:sz w:val="28"/>
          <w:szCs w:val="28"/>
        </w:rPr>
        <w:t>Pārrobežu informācijas apmaiņa par</w:t>
      </w:r>
      <w:r w:rsidR="003066D3" w:rsidRPr="008506C4">
        <w:rPr>
          <w:b/>
          <w:bCs/>
          <w:sz w:val="28"/>
          <w:szCs w:val="28"/>
        </w:rPr>
        <w:t xml:space="preserve"> nodevas maksāšanas pārkāpumiem</w:t>
      </w:r>
    </w:p>
    <w:p w14:paraId="388A95EC" w14:textId="77777777" w:rsidR="000819E5" w:rsidRPr="008506C4" w:rsidRDefault="000819E5" w:rsidP="00070B85">
      <w:pPr>
        <w:pStyle w:val="naisf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14:paraId="325EB55A" w14:textId="783FE4FB" w:rsidR="000819E5" w:rsidRPr="004D0087" w:rsidRDefault="00070B85" w:rsidP="00070B8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(1) </w:t>
      </w:r>
      <w:proofErr w:type="gramStart"/>
      <w:r w:rsidR="000819E5" w:rsidRPr="004D0087">
        <w:rPr>
          <w:rFonts w:ascii="Times New Roman" w:hAnsi="Times New Roman"/>
          <w:color w:val="auto"/>
          <w:sz w:val="28"/>
        </w:rPr>
        <w:t xml:space="preserve">Lai </w:t>
      </w:r>
      <w:r w:rsidR="00A44E8D" w:rsidRPr="004D0087">
        <w:rPr>
          <w:rFonts w:ascii="Times New Roman" w:hAnsi="Times New Roman"/>
          <w:color w:val="auto"/>
          <w:sz w:val="28"/>
        </w:rPr>
        <w:t>varētu</w:t>
      </w:r>
      <w:proofErr w:type="gramEnd"/>
      <w:r w:rsidR="00A44E8D" w:rsidRPr="004D0087">
        <w:rPr>
          <w:rFonts w:ascii="Times New Roman" w:hAnsi="Times New Roman"/>
          <w:color w:val="auto"/>
          <w:sz w:val="28"/>
        </w:rPr>
        <w:t xml:space="preserve"> identificēt </w:t>
      </w:r>
      <w:r w:rsidR="00A17E3F" w:rsidRPr="004D0087">
        <w:rPr>
          <w:rFonts w:ascii="Times New Roman" w:hAnsi="Times New Roman"/>
          <w:color w:val="auto"/>
          <w:sz w:val="28"/>
        </w:rPr>
        <w:t xml:space="preserve">Eiropas </w:t>
      </w:r>
      <w:r w:rsidR="0087456E">
        <w:rPr>
          <w:rFonts w:ascii="Times New Roman" w:hAnsi="Times New Roman"/>
          <w:color w:val="auto"/>
          <w:sz w:val="28"/>
        </w:rPr>
        <w:t>S</w:t>
      </w:r>
      <w:r w:rsidR="00A17E3F" w:rsidRPr="004D0087">
        <w:rPr>
          <w:rFonts w:ascii="Times New Roman" w:hAnsi="Times New Roman"/>
          <w:color w:val="auto"/>
          <w:sz w:val="28"/>
        </w:rPr>
        <w:t xml:space="preserve">avienības dalībvalsts </w:t>
      </w:r>
      <w:r w:rsidR="003066D3" w:rsidRPr="004D0087">
        <w:rPr>
          <w:rFonts w:ascii="Times New Roman" w:hAnsi="Times New Roman"/>
          <w:color w:val="auto"/>
          <w:sz w:val="28"/>
        </w:rPr>
        <w:t>t</w:t>
      </w:r>
      <w:r w:rsidR="008A3A0B" w:rsidRPr="004D0087">
        <w:rPr>
          <w:rFonts w:ascii="Times New Roman" w:hAnsi="Times New Roman"/>
          <w:color w:val="auto"/>
          <w:sz w:val="28"/>
        </w:rPr>
        <w:t>ransportlīdzekli</w:t>
      </w:r>
      <w:r w:rsidR="00FC27AB" w:rsidRPr="004D0087">
        <w:rPr>
          <w:rFonts w:ascii="Times New Roman" w:hAnsi="Times New Roman"/>
          <w:color w:val="auto"/>
          <w:sz w:val="28"/>
        </w:rPr>
        <w:t>,</w:t>
      </w:r>
      <w:r w:rsidR="008A3A0B" w:rsidRPr="004D0087">
        <w:rPr>
          <w:rFonts w:ascii="Times New Roman" w:hAnsi="Times New Roman"/>
          <w:color w:val="auto"/>
          <w:sz w:val="28"/>
        </w:rPr>
        <w:t xml:space="preserve"> </w:t>
      </w:r>
      <w:r w:rsidR="00FC27AB" w:rsidRPr="004D0087">
        <w:rPr>
          <w:rFonts w:ascii="Times New Roman" w:hAnsi="Times New Roman"/>
          <w:color w:val="auto"/>
          <w:sz w:val="28"/>
        </w:rPr>
        <w:t>kuram konstatēts nodevas maksāšanas pārkāpums</w:t>
      </w:r>
      <w:r w:rsidR="005B7E02">
        <w:rPr>
          <w:rFonts w:ascii="Times New Roman" w:hAnsi="Times New Roman"/>
          <w:color w:val="auto"/>
          <w:sz w:val="28"/>
        </w:rPr>
        <w:t>,</w:t>
      </w:r>
      <w:r w:rsidR="00FC27AB" w:rsidRPr="004D0087">
        <w:rPr>
          <w:rFonts w:ascii="Times New Roman" w:hAnsi="Times New Roman"/>
          <w:color w:val="auto"/>
          <w:sz w:val="28"/>
        </w:rPr>
        <w:t xml:space="preserve"> </w:t>
      </w:r>
      <w:r w:rsidR="008A3A0B" w:rsidRPr="004D0087">
        <w:rPr>
          <w:rFonts w:ascii="Times New Roman" w:hAnsi="Times New Roman"/>
          <w:color w:val="auto"/>
          <w:sz w:val="28"/>
        </w:rPr>
        <w:t xml:space="preserve">un </w:t>
      </w:r>
      <w:r w:rsidR="000C22DB" w:rsidRPr="004D0087">
        <w:rPr>
          <w:rFonts w:ascii="Times New Roman" w:hAnsi="Times New Roman"/>
          <w:color w:val="auto"/>
          <w:sz w:val="28"/>
        </w:rPr>
        <w:t xml:space="preserve">transportlīdzekļa </w:t>
      </w:r>
      <w:r w:rsidR="003066D3" w:rsidRPr="004D0087">
        <w:rPr>
          <w:rFonts w:ascii="Times New Roman" w:hAnsi="Times New Roman"/>
          <w:color w:val="auto"/>
          <w:sz w:val="28"/>
        </w:rPr>
        <w:t>īpašnieku</w:t>
      </w:r>
      <w:r w:rsidR="00322297" w:rsidRPr="004D0087">
        <w:rPr>
          <w:rFonts w:ascii="Times New Roman" w:hAnsi="Times New Roman"/>
          <w:color w:val="auto"/>
          <w:sz w:val="28"/>
        </w:rPr>
        <w:t xml:space="preserve"> vai turētāju</w:t>
      </w:r>
      <w:r w:rsidR="00B17F78" w:rsidRPr="004D0087">
        <w:rPr>
          <w:rFonts w:ascii="Times New Roman" w:hAnsi="Times New Roman"/>
          <w:color w:val="auto"/>
          <w:sz w:val="28"/>
        </w:rPr>
        <w:t xml:space="preserve">, </w:t>
      </w:r>
      <w:r w:rsidR="00FC27AB" w:rsidRPr="004D0087">
        <w:rPr>
          <w:rFonts w:ascii="Times New Roman" w:hAnsi="Times New Roman"/>
          <w:color w:val="auto"/>
          <w:sz w:val="28"/>
        </w:rPr>
        <w:t>kuram piemēro administratīv</w:t>
      </w:r>
      <w:r w:rsidR="006D04B7">
        <w:rPr>
          <w:rFonts w:ascii="Times New Roman" w:hAnsi="Times New Roman"/>
          <w:color w:val="auto"/>
          <w:sz w:val="28"/>
        </w:rPr>
        <w:t>o</w:t>
      </w:r>
      <w:r w:rsidR="00FC27AB" w:rsidRPr="004D0087">
        <w:rPr>
          <w:rFonts w:ascii="Times New Roman" w:hAnsi="Times New Roman"/>
          <w:color w:val="auto"/>
          <w:sz w:val="28"/>
        </w:rPr>
        <w:t xml:space="preserve"> sod</w:t>
      </w:r>
      <w:r w:rsidR="006D04B7">
        <w:rPr>
          <w:rFonts w:ascii="Times New Roman" w:hAnsi="Times New Roman"/>
          <w:color w:val="auto"/>
          <w:sz w:val="28"/>
        </w:rPr>
        <w:t>u</w:t>
      </w:r>
      <w:r w:rsidR="00FB5AA3" w:rsidRPr="004D0087">
        <w:rPr>
          <w:rFonts w:ascii="Times New Roman" w:hAnsi="Times New Roman"/>
          <w:color w:val="auto"/>
          <w:sz w:val="28"/>
        </w:rPr>
        <w:t xml:space="preserve">, </w:t>
      </w:r>
      <w:r w:rsidR="00B17F78" w:rsidRPr="004D0087">
        <w:rPr>
          <w:rFonts w:ascii="Times New Roman" w:hAnsi="Times New Roman"/>
          <w:color w:val="auto"/>
          <w:sz w:val="28"/>
        </w:rPr>
        <w:t xml:space="preserve">tiek </w:t>
      </w:r>
      <w:r w:rsidR="003066D3" w:rsidRPr="004D0087">
        <w:rPr>
          <w:rFonts w:ascii="Times New Roman" w:hAnsi="Times New Roman"/>
          <w:color w:val="auto"/>
          <w:sz w:val="28"/>
        </w:rPr>
        <w:t>veikta pārrobežu informācijas apmaiņa</w:t>
      </w:r>
      <w:r w:rsidR="00FB5AA3" w:rsidRPr="004D0087">
        <w:rPr>
          <w:rFonts w:ascii="Times New Roman" w:hAnsi="Times New Roman"/>
          <w:color w:val="auto"/>
          <w:sz w:val="28"/>
        </w:rPr>
        <w:t>.</w:t>
      </w:r>
      <w:r w:rsidR="0039006E" w:rsidRPr="004D0087">
        <w:rPr>
          <w:rFonts w:ascii="Times New Roman" w:hAnsi="Times New Roman"/>
          <w:color w:val="auto"/>
          <w:sz w:val="28"/>
        </w:rPr>
        <w:t xml:space="preserve"> </w:t>
      </w:r>
      <w:r w:rsidR="00D130E2" w:rsidRPr="004D0087">
        <w:rPr>
          <w:rFonts w:ascii="Times New Roman" w:hAnsi="Times New Roman"/>
          <w:color w:val="auto"/>
          <w:sz w:val="28"/>
        </w:rPr>
        <w:t>Pārrobež</w:t>
      </w:r>
      <w:r w:rsidR="00100F2B">
        <w:rPr>
          <w:rFonts w:ascii="Times New Roman" w:hAnsi="Times New Roman"/>
          <w:color w:val="auto"/>
          <w:sz w:val="28"/>
        </w:rPr>
        <w:t>u</w:t>
      </w:r>
      <w:r w:rsidR="00D130E2" w:rsidRPr="004D0087">
        <w:rPr>
          <w:rFonts w:ascii="Times New Roman" w:hAnsi="Times New Roman"/>
          <w:color w:val="auto"/>
          <w:sz w:val="28"/>
        </w:rPr>
        <w:t xml:space="preserve"> informācijas apmaiņa notiek tikai ar citu valstu kontaktpunktiem.</w:t>
      </w:r>
    </w:p>
    <w:p w14:paraId="3667F3D0" w14:textId="2C2FC45A" w:rsidR="00D30ECC" w:rsidRPr="008F2FD3" w:rsidRDefault="00070B85" w:rsidP="00070B8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(2) </w:t>
      </w:r>
      <w:r w:rsidR="00B02A39" w:rsidRPr="008F2FD3">
        <w:rPr>
          <w:rFonts w:ascii="Times New Roman" w:hAnsi="Times New Roman"/>
          <w:color w:val="auto"/>
          <w:sz w:val="28"/>
        </w:rPr>
        <w:t xml:space="preserve">Valsts </w:t>
      </w:r>
      <w:r w:rsidR="00E26BCE" w:rsidRPr="008F2FD3">
        <w:rPr>
          <w:rFonts w:ascii="Times New Roman" w:hAnsi="Times New Roman"/>
          <w:color w:val="auto"/>
          <w:sz w:val="28"/>
        </w:rPr>
        <w:t>kontaktpunkta funkcij</w:t>
      </w:r>
      <w:r w:rsidR="00E50560" w:rsidRPr="008F2FD3">
        <w:rPr>
          <w:rFonts w:ascii="Times New Roman" w:hAnsi="Times New Roman"/>
          <w:color w:val="auto"/>
          <w:sz w:val="28"/>
        </w:rPr>
        <w:t xml:space="preserve">u </w:t>
      </w:r>
      <w:r w:rsidR="006D04B7" w:rsidRPr="008F2FD3">
        <w:rPr>
          <w:rFonts w:ascii="Times New Roman" w:hAnsi="Times New Roman"/>
          <w:color w:val="auto"/>
          <w:sz w:val="28"/>
        </w:rPr>
        <w:t xml:space="preserve">datu apmaiņai </w:t>
      </w:r>
      <w:r w:rsidR="006D04B7">
        <w:rPr>
          <w:rFonts w:ascii="Times New Roman" w:hAnsi="Times New Roman"/>
          <w:color w:val="auto"/>
          <w:sz w:val="28"/>
        </w:rPr>
        <w:t xml:space="preserve">par </w:t>
      </w:r>
      <w:r w:rsidR="00E50560" w:rsidRPr="008F2FD3">
        <w:rPr>
          <w:rFonts w:ascii="Times New Roman" w:hAnsi="Times New Roman"/>
          <w:color w:val="auto"/>
          <w:sz w:val="28"/>
        </w:rPr>
        <w:t>transportlīdzek</w:t>
      </w:r>
      <w:r w:rsidR="00100F2B">
        <w:rPr>
          <w:rFonts w:ascii="Times New Roman" w:hAnsi="Times New Roman"/>
          <w:color w:val="auto"/>
          <w:sz w:val="28"/>
        </w:rPr>
        <w:t>li</w:t>
      </w:r>
      <w:r w:rsidR="00E50560" w:rsidRPr="008F2FD3">
        <w:rPr>
          <w:rFonts w:ascii="Times New Roman" w:hAnsi="Times New Roman"/>
          <w:color w:val="auto"/>
          <w:sz w:val="28"/>
        </w:rPr>
        <w:t xml:space="preserve"> un </w:t>
      </w:r>
      <w:r w:rsidR="00100F2B">
        <w:rPr>
          <w:rFonts w:ascii="Times New Roman" w:hAnsi="Times New Roman"/>
          <w:color w:val="auto"/>
          <w:sz w:val="28"/>
        </w:rPr>
        <w:t>tā</w:t>
      </w:r>
      <w:r w:rsidR="00E50560" w:rsidRPr="008F2FD3">
        <w:rPr>
          <w:rFonts w:ascii="Times New Roman" w:hAnsi="Times New Roman"/>
          <w:color w:val="auto"/>
          <w:sz w:val="28"/>
        </w:rPr>
        <w:t xml:space="preserve"> īpašnieku</w:t>
      </w:r>
      <w:r w:rsidR="00322297" w:rsidRPr="008F2FD3">
        <w:rPr>
          <w:rFonts w:ascii="Times New Roman" w:hAnsi="Times New Roman"/>
          <w:color w:val="auto"/>
          <w:sz w:val="28"/>
        </w:rPr>
        <w:t xml:space="preserve"> vai turētāju</w:t>
      </w:r>
      <w:r w:rsidR="00E50560" w:rsidRPr="008F2FD3">
        <w:rPr>
          <w:rFonts w:ascii="Times New Roman" w:hAnsi="Times New Roman"/>
          <w:color w:val="auto"/>
          <w:sz w:val="28"/>
        </w:rPr>
        <w:t>, kur</w:t>
      </w:r>
      <w:r w:rsidR="00100F2B">
        <w:rPr>
          <w:rFonts w:ascii="Times New Roman" w:hAnsi="Times New Roman"/>
          <w:color w:val="auto"/>
          <w:sz w:val="28"/>
        </w:rPr>
        <w:t>am</w:t>
      </w:r>
      <w:bookmarkStart w:id="0" w:name="_GoBack"/>
      <w:bookmarkEnd w:id="0"/>
      <w:r w:rsidR="00E50560" w:rsidRPr="008F2FD3">
        <w:rPr>
          <w:rFonts w:ascii="Times New Roman" w:hAnsi="Times New Roman"/>
          <w:color w:val="auto"/>
          <w:sz w:val="28"/>
        </w:rPr>
        <w:t xml:space="preserve"> konstatēts nodevas maksāšanas pārkāpums,</w:t>
      </w:r>
      <w:r w:rsidR="005B7E02">
        <w:rPr>
          <w:rFonts w:ascii="Times New Roman" w:hAnsi="Times New Roman"/>
          <w:color w:val="auto"/>
          <w:sz w:val="28"/>
        </w:rPr>
        <w:t xml:space="preserve"> </w:t>
      </w:r>
      <w:r w:rsidR="00E50560" w:rsidRPr="008F2FD3">
        <w:rPr>
          <w:rFonts w:ascii="Times New Roman" w:hAnsi="Times New Roman"/>
          <w:color w:val="auto"/>
          <w:sz w:val="28"/>
        </w:rPr>
        <w:t>pild</w:t>
      </w:r>
      <w:r w:rsidR="00FB3880" w:rsidRPr="008F2FD3">
        <w:rPr>
          <w:rFonts w:ascii="Times New Roman" w:hAnsi="Times New Roman"/>
          <w:color w:val="auto"/>
          <w:sz w:val="28"/>
        </w:rPr>
        <w:t>a</w:t>
      </w:r>
      <w:r w:rsidR="00E50560" w:rsidRPr="008F2FD3">
        <w:rPr>
          <w:rFonts w:ascii="Times New Roman" w:hAnsi="Times New Roman"/>
          <w:color w:val="auto"/>
          <w:sz w:val="28"/>
        </w:rPr>
        <w:t xml:space="preserve"> </w:t>
      </w:r>
      <w:r w:rsidR="00102520" w:rsidRPr="008F2FD3">
        <w:rPr>
          <w:rFonts w:ascii="Times New Roman" w:hAnsi="Times New Roman"/>
          <w:color w:val="auto"/>
          <w:sz w:val="28"/>
        </w:rPr>
        <w:t>Iekšlietu ministrijas informācijas cent</w:t>
      </w:r>
      <w:r w:rsidR="007C0DFF" w:rsidRPr="008F2FD3">
        <w:rPr>
          <w:rFonts w:ascii="Times New Roman" w:hAnsi="Times New Roman"/>
          <w:color w:val="auto"/>
          <w:sz w:val="28"/>
        </w:rPr>
        <w:t>r</w:t>
      </w:r>
      <w:r w:rsidR="00102520" w:rsidRPr="008F2FD3">
        <w:rPr>
          <w:rFonts w:ascii="Times New Roman" w:hAnsi="Times New Roman"/>
          <w:color w:val="auto"/>
          <w:sz w:val="28"/>
        </w:rPr>
        <w:t>s</w:t>
      </w:r>
      <w:r w:rsidR="00306852" w:rsidRPr="008F2FD3">
        <w:rPr>
          <w:rFonts w:ascii="Times New Roman" w:hAnsi="Times New Roman"/>
          <w:color w:val="auto"/>
          <w:sz w:val="28"/>
        </w:rPr>
        <w:t>. V</w:t>
      </w:r>
      <w:r w:rsidR="00E50560" w:rsidRPr="008F2FD3">
        <w:rPr>
          <w:rFonts w:ascii="Times New Roman" w:hAnsi="Times New Roman"/>
          <w:color w:val="auto"/>
          <w:sz w:val="28"/>
        </w:rPr>
        <w:t>alsts akciju sabiedrība "Ceļu satiksmes drošības direkcija"</w:t>
      </w:r>
      <w:r w:rsidR="00102520" w:rsidRPr="008F2FD3">
        <w:rPr>
          <w:rFonts w:ascii="Times New Roman" w:hAnsi="Times New Roman"/>
          <w:color w:val="auto"/>
          <w:sz w:val="28"/>
        </w:rPr>
        <w:t xml:space="preserve"> ir līdzatbildīgā iestāde transportlīdzekļu reģistrācijas datu apmaiņas</w:t>
      </w:r>
      <w:r w:rsidR="000A08B2" w:rsidRPr="008F2FD3">
        <w:t xml:space="preserve"> </w:t>
      </w:r>
      <w:r w:rsidR="000A08B2" w:rsidRPr="008F2FD3">
        <w:rPr>
          <w:rFonts w:ascii="Times New Roman" w:hAnsi="Times New Roman"/>
          <w:color w:val="auto"/>
          <w:sz w:val="28"/>
        </w:rPr>
        <w:t>tehnisko jautājumu risināšanā</w:t>
      </w:r>
      <w:r w:rsidR="000830BB" w:rsidRPr="008F2FD3">
        <w:rPr>
          <w:rFonts w:ascii="Times New Roman" w:hAnsi="Times New Roman"/>
          <w:color w:val="auto"/>
          <w:sz w:val="28"/>
        </w:rPr>
        <w:t>.</w:t>
      </w:r>
    </w:p>
    <w:p w14:paraId="7DA915A0" w14:textId="792BE1ED" w:rsidR="001027B2" w:rsidRPr="008F2FD3" w:rsidRDefault="00070B85" w:rsidP="00070B8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(3) </w:t>
      </w:r>
      <w:r w:rsidR="000830BB" w:rsidRPr="008F2FD3">
        <w:rPr>
          <w:rFonts w:ascii="Times New Roman" w:hAnsi="Times New Roman"/>
          <w:color w:val="auto"/>
          <w:sz w:val="28"/>
        </w:rPr>
        <w:t xml:space="preserve">Valsts </w:t>
      </w:r>
      <w:r w:rsidR="00B02A39" w:rsidRPr="008F2FD3">
        <w:rPr>
          <w:rFonts w:ascii="Times New Roman" w:hAnsi="Times New Roman"/>
          <w:color w:val="auto"/>
          <w:sz w:val="28"/>
        </w:rPr>
        <w:t xml:space="preserve">policija </w:t>
      </w:r>
      <w:r w:rsidR="001027B2" w:rsidRPr="008F2FD3">
        <w:rPr>
          <w:rFonts w:ascii="Times New Roman" w:hAnsi="Times New Roman"/>
          <w:color w:val="auto"/>
          <w:sz w:val="28"/>
        </w:rPr>
        <w:t xml:space="preserve">ar </w:t>
      </w:r>
      <w:r w:rsidR="000A08B2" w:rsidRPr="008F2FD3">
        <w:rPr>
          <w:rFonts w:ascii="Times New Roman" w:hAnsi="Times New Roman"/>
          <w:color w:val="auto"/>
          <w:sz w:val="28"/>
        </w:rPr>
        <w:t>kontak</w:t>
      </w:r>
      <w:r w:rsidR="00A4040A">
        <w:rPr>
          <w:rFonts w:ascii="Times New Roman" w:hAnsi="Times New Roman"/>
          <w:color w:val="auto"/>
          <w:sz w:val="28"/>
        </w:rPr>
        <w:t>t</w:t>
      </w:r>
      <w:r w:rsidR="000A08B2" w:rsidRPr="008F2FD3">
        <w:rPr>
          <w:rFonts w:ascii="Times New Roman" w:hAnsi="Times New Roman"/>
          <w:color w:val="auto"/>
          <w:sz w:val="28"/>
        </w:rPr>
        <w:t xml:space="preserve">punkta </w:t>
      </w:r>
      <w:r w:rsidR="001027B2" w:rsidRPr="008F2FD3">
        <w:rPr>
          <w:rFonts w:ascii="Times New Roman" w:hAnsi="Times New Roman"/>
          <w:color w:val="auto"/>
          <w:sz w:val="28"/>
        </w:rPr>
        <w:t xml:space="preserve">starpniecību </w:t>
      </w:r>
      <w:r w:rsidR="00291A0B" w:rsidRPr="008F2FD3">
        <w:rPr>
          <w:rFonts w:ascii="Times New Roman" w:hAnsi="Times New Roman"/>
          <w:color w:val="auto"/>
          <w:sz w:val="28"/>
        </w:rPr>
        <w:t xml:space="preserve">ir tiesīga </w:t>
      </w:r>
      <w:r w:rsidR="00291A0B">
        <w:rPr>
          <w:rFonts w:ascii="Times New Roman" w:hAnsi="Times New Roman"/>
          <w:color w:val="auto"/>
          <w:sz w:val="28"/>
        </w:rPr>
        <w:t>pie</w:t>
      </w:r>
      <w:r w:rsidR="002952FB">
        <w:rPr>
          <w:rFonts w:ascii="Times New Roman" w:hAnsi="Times New Roman"/>
          <w:color w:val="auto"/>
          <w:sz w:val="28"/>
        </w:rPr>
        <w:t xml:space="preserve">prasīt </w:t>
      </w:r>
      <w:r w:rsidR="001027B2" w:rsidRPr="008F2FD3">
        <w:rPr>
          <w:rFonts w:ascii="Times New Roman" w:hAnsi="Times New Roman"/>
          <w:color w:val="auto"/>
          <w:sz w:val="28"/>
        </w:rPr>
        <w:t>citas Eiropas Savienības dalībvalsts</w:t>
      </w:r>
      <w:r w:rsidR="00307968" w:rsidRPr="008F2FD3">
        <w:rPr>
          <w:rFonts w:ascii="Times New Roman" w:hAnsi="Times New Roman"/>
          <w:color w:val="auto"/>
          <w:sz w:val="28"/>
        </w:rPr>
        <w:t xml:space="preserve"> </w:t>
      </w:r>
      <w:r w:rsidR="001027B2" w:rsidRPr="008F2FD3">
        <w:rPr>
          <w:rFonts w:ascii="Times New Roman" w:hAnsi="Times New Roman"/>
          <w:color w:val="auto"/>
          <w:sz w:val="28"/>
        </w:rPr>
        <w:t xml:space="preserve">transportlīdzekļu reģistrācijas </w:t>
      </w:r>
      <w:r w:rsidR="00881957" w:rsidRPr="008F2FD3">
        <w:rPr>
          <w:rFonts w:ascii="Times New Roman" w:hAnsi="Times New Roman"/>
          <w:color w:val="auto"/>
          <w:sz w:val="28"/>
        </w:rPr>
        <w:t>dat</w:t>
      </w:r>
      <w:r w:rsidR="00881957">
        <w:rPr>
          <w:rFonts w:ascii="Times New Roman" w:hAnsi="Times New Roman"/>
          <w:color w:val="auto"/>
          <w:sz w:val="28"/>
        </w:rPr>
        <w:t>us</w:t>
      </w:r>
      <w:r w:rsidR="00244E42">
        <w:rPr>
          <w:rFonts w:ascii="Times New Roman" w:hAnsi="Times New Roman"/>
          <w:color w:val="auto"/>
          <w:sz w:val="28"/>
        </w:rPr>
        <w:t xml:space="preserve"> </w:t>
      </w:r>
      <w:r w:rsidR="001027B2" w:rsidRPr="008F2FD3">
        <w:rPr>
          <w:rFonts w:ascii="Times New Roman" w:hAnsi="Times New Roman"/>
          <w:color w:val="auto"/>
          <w:sz w:val="28"/>
        </w:rPr>
        <w:t xml:space="preserve">par transportlīdzekli un tā īpašnieku </w:t>
      </w:r>
      <w:r w:rsidR="00742644" w:rsidRPr="008F2FD3">
        <w:rPr>
          <w:rFonts w:ascii="Times New Roman" w:hAnsi="Times New Roman"/>
          <w:color w:val="auto"/>
          <w:sz w:val="28"/>
        </w:rPr>
        <w:t>vai turētāju</w:t>
      </w:r>
      <w:r w:rsidR="00244E42">
        <w:rPr>
          <w:rFonts w:ascii="Times New Roman" w:hAnsi="Times New Roman"/>
          <w:color w:val="auto"/>
          <w:sz w:val="28"/>
        </w:rPr>
        <w:t>, kas nepieciešami</w:t>
      </w:r>
      <w:r w:rsidR="006D04B7">
        <w:rPr>
          <w:rFonts w:ascii="Times New Roman" w:hAnsi="Times New Roman"/>
          <w:color w:val="auto"/>
          <w:sz w:val="28"/>
        </w:rPr>
        <w:t>, lai pieņemtu</w:t>
      </w:r>
      <w:r w:rsidR="00244E42">
        <w:rPr>
          <w:rFonts w:ascii="Times New Roman" w:hAnsi="Times New Roman"/>
          <w:color w:val="auto"/>
          <w:sz w:val="28"/>
        </w:rPr>
        <w:t xml:space="preserve"> lēmum</w:t>
      </w:r>
      <w:r w:rsidR="006D04B7">
        <w:rPr>
          <w:rFonts w:ascii="Times New Roman" w:hAnsi="Times New Roman"/>
          <w:color w:val="auto"/>
          <w:sz w:val="28"/>
        </w:rPr>
        <w:t>u</w:t>
      </w:r>
      <w:r w:rsidR="00244E42">
        <w:rPr>
          <w:rFonts w:ascii="Times New Roman" w:hAnsi="Times New Roman"/>
          <w:color w:val="auto"/>
          <w:sz w:val="28"/>
        </w:rPr>
        <w:t xml:space="preserve"> par </w:t>
      </w:r>
      <w:r w:rsidR="00FC27AB">
        <w:rPr>
          <w:rFonts w:ascii="Times New Roman" w:hAnsi="Times New Roman"/>
          <w:color w:val="auto"/>
          <w:sz w:val="28"/>
        </w:rPr>
        <w:t>administratīvo</w:t>
      </w:r>
      <w:r w:rsidR="00244E42">
        <w:rPr>
          <w:rFonts w:ascii="Times New Roman" w:hAnsi="Times New Roman"/>
          <w:color w:val="auto"/>
          <w:sz w:val="28"/>
        </w:rPr>
        <w:t xml:space="preserve"> sodu</w:t>
      </w:r>
      <w:r w:rsidR="00030645" w:rsidRPr="00A3510D">
        <w:rPr>
          <w:rFonts w:ascii="Times New Roman" w:hAnsi="Times New Roman"/>
          <w:color w:val="auto"/>
          <w:sz w:val="28"/>
        </w:rPr>
        <w:t xml:space="preserve">. </w:t>
      </w:r>
    </w:p>
    <w:p w14:paraId="6550F4F8" w14:textId="6F6F2881" w:rsidR="00113113" w:rsidRPr="00527FE5" w:rsidRDefault="00070B85" w:rsidP="00070B8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(4) </w:t>
      </w:r>
      <w:r w:rsidR="00113113" w:rsidRPr="00527FE5">
        <w:rPr>
          <w:rFonts w:ascii="Times New Roman" w:hAnsi="Times New Roman"/>
          <w:color w:val="auto"/>
          <w:sz w:val="28"/>
        </w:rPr>
        <w:t xml:space="preserve">Citā Eiropas Savienības dalībvalstī reģistrēta transportlīdzekļa </w:t>
      </w:r>
      <w:bookmarkStart w:id="1" w:name="_Hlk72754232"/>
      <w:r w:rsidR="00D53687" w:rsidRPr="00D53687">
        <w:rPr>
          <w:rFonts w:ascii="Times New Roman" w:hAnsi="Times New Roman"/>
          <w:color w:val="auto"/>
          <w:sz w:val="28"/>
        </w:rPr>
        <w:t xml:space="preserve">īpašnieku vai turētāju </w:t>
      </w:r>
      <w:r w:rsidR="00113113" w:rsidRPr="00527FE5">
        <w:rPr>
          <w:rFonts w:ascii="Times New Roman" w:hAnsi="Times New Roman"/>
          <w:color w:val="auto"/>
          <w:sz w:val="28"/>
        </w:rPr>
        <w:t xml:space="preserve">par izdarīto nodevas maksāšanas pārkāpumu </w:t>
      </w:r>
      <w:bookmarkEnd w:id="1"/>
      <w:r w:rsidR="00113113" w:rsidRPr="00527FE5">
        <w:rPr>
          <w:rFonts w:ascii="Times New Roman" w:hAnsi="Times New Roman"/>
          <w:color w:val="auto"/>
          <w:sz w:val="28"/>
        </w:rPr>
        <w:t>informē valodā, kas lietota transportlīdzekļa reģistrācijas dokumentā</w:t>
      </w:r>
      <w:r w:rsidR="00FC27AB">
        <w:rPr>
          <w:rFonts w:ascii="Times New Roman" w:hAnsi="Times New Roman"/>
          <w:color w:val="auto"/>
          <w:sz w:val="28"/>
        </w:rPr>
        <w:t xml:space="preserve"> vai </w:t>
      </w:r>
      <w:r w:rsidR="00FC27AB" w:rsidRPr="008F2FD3">
        <w:rPr>
          <w:rFonts w:ascii="Times New Roman" w:hAnsi="Times New Roman"/>
          <w:color w:val="auto"/>
          <w:sz w:val="28"/>
        </w:rPr>
        <w:t>transportlīdzekļ</w:t>
      </w:r>
      <w:r w:rsidR="00A113CC">
        <w:rPr>
          <w:rFonts w:ascii="Times New Roman" w:hAnsi="Times New Roman"/>
          <w:color w:val="auto"/>
          <w:sz w:val="28"/>
        </w:rPr>
        <w:t>a</w:t>
      </w:r>
      <w:r w:rsidR="00FC27AB" w:rsidRPr="008F2FD3">
        <w:rPr>
          <w:rFonts w:ascii="Times New Roman" w:hAnsi="Times New Roman"/>
          <w:color w:val="auto"/>
          <w:sz w:val="28"/>
        </w:rPr>
        <w:t xml:space="preserve"> reģistrācijas dat</w:t>
      </w:r>
      <w:r w:rsidR="00FC27AB">
        <w:rPr>
          <w:rFonts w:ascii="Times New Roman" w:hAnsi="Times New Roman"/>
          <w:color w:val="auto"/>
          <w:sz w:val="28"/>
        </w:rPr>
        <w:t>os</w:t>
      </w:r>
      <w:r w:rsidR="00113113" w:rsidRPr="00527FE5">
        <w:rPr>
          <w:rFonts w:ascii="Times New Roman" w:hAnsi="Times New Roman"/>
          <w:color w:val="auto"/>
          <w:sz w:val="28"/>
        </w:rPr>
        <w:t xml:space="preserve">, vai vienā no </w:t>
      </w:r>
      <w:r w:rsidR="006D04B7">
        <w:rPr>
          <w:rFonts w:ascii="Times New Roman" w:hAnsi="Times New Roman"/>
          <w:color w:val="auto"/>
          <w:sz w:val="28"/>
        </w:rPr>
        <w:t xml:space="preserve">tās </w:t>
      </w:r>
      <w:r w:rsidR="00113113" w:rsidRPr="00527FE5">
        <w:rPr>
          <w:rFonts w:ascii="Times New Roman" w:hAnsi="Times New Roman"/>
          <w:color w:val="auto"/>
          <w:sz w:val="28"/>
        </w:rPr>
        <w:t>valsts</w:t>
      </w:r>
      <w:r w:rsidR="006D04B7" w:rsidRPr="006D04B7">
        <w:rPr>
          <w:rFonts w:ascii="Times New Roman" w:hAnsi="Times New Roman"/>
          <w:color w:val="auto"/>
          <w:sz w:val="28"/>
        </w:rPr>
        <w:t xml:space="preserve"> </w:t>
      </w:r>
      <w:r w:rsidR="006D04B7" w:rsidRPr="00527FE5">
        <w:rPr>
          <w:rFonts w:ascii="Times New Roman" w:hAnsi="Times New Roman"/>
          <w:color w:val="auto"/>
          <w:sz w:val="28"/>
        </w:rPr>
        <w:t>oficiālajām valodām</w:t>
      </w:r>
      <w:r w:rsidR="00113113" w:rsidRPr="00527FE5">
        <w:rPr>
          <w:rFonts w:ascii="Times New Roman" w:hAnsi="Times New Roman"/>
          <w:color w:val="auto"/>
          <w:sz w:val="28"/>
        </w:rPr>
        <w:t>, kurā reģistrēts minētais transportlīdzeklis.</w:t>
      </w:r>
    </w:p>
    <w:p w14:paraId="776F5821" w14:textId="0DDCF692" w:rsidR="00B33D53" w:rsidRPr="00C25A4E" w:rsidRDefault="00070B85" w:rsidP="00070B85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(5) </w:t>
      </w:r>
      <w:r w:rsidR="001D0864">
        <w:rPr>
          <w:rFonts w:ascii="Times New Roman" w:hAnsi="Times New Roman"/>
          <w:color w:val="auto"/>
          <w:sz w:val="28"/>
        </w:rPr>
        <w:t>K</w:t>
      </w:r>
      <w:r w:rsidR="000C22DB">
        <w:rPr>
          <w:rFonts w:ascii="Times New Roman" w:hAnsi="Times New Roman"/>
          <w:color w:val="auto"/>
          <w:sz w:val="28"/>
        </w:rPr>
        <w:t>ārtību</w:t>
      </w:r>
      <w:r w:rsidR="003066D3" w:rsidRPr="00527FE5">
        <w:rPr>
          <w:rFonts w:ascii="Times New Roman" w:hAnsi="Times New Roman"/>
          <w:color w:val="auto"/>
          <w:sz w:val="28"/>
        </w:rPr>
        <w:t>,</w:t>
      </w:r>
      <w:r w:rsidR="00B62AFA" w:rsidRPr="00527FE5">
        <w:rPr>
          <w:rFonts w:ascii="Times New Roman" w:hAnsi="Times New Roman"/>
          <w:color w:val="auto"/>
          <w:sz w:val="28"/>
        </w:rPr>
        <w:t xml:space="preserve"> </w:t>
      </w:r>
      <w:proofErr w:type="gramStart"/>
      <w:r w:rsidR="00B62AFA" w:rsidRPr="00527FE5">
        <w:rPr>
          <w:rFonts w:ascii="Times New Roman" w:hAnsi="Times New Roman"/>
          <w:color w:val="auto"/>
          <w:sz w:val="28"/>
        </w:rPr>
        <w:t>kād</w:t>
      </w:r>
      <w:r w:rsidR="003066D3" w:rsidRPr="00527FE5">
        <w:rPr>
          <w:rFonts w:ascii="Times New Roman" w:hAnsi="Times New Roman"/>
          <w:color w:val="auto"/>
          <w:sz w:val="28"/>
        </w:rPr>
        <w:t>ā</w:t>
      </w:r>
      <w:r w:rsidR="00B62AFA" w:rsidRPr="00527FE5">
        <w:rPr>
          <w:rFonts w:ascii="Times New Roman" w:hAnsi="Times New Roman"/>
          <w:color w:val="auto"/>
          <w:sz w:val="28"/>
        </w:rPr>
        <w:t xml:space="preserve"> </w:t>
      </w:r>
      <w:r w:rsidR="00B40B53">
        <w:rPr>
          <w:rFonts w:ascii="Times New Roman" w:hAnsi="Times New Roman"/>
          <w:color w:val="auto"/>
          <w:sz w:val="28"/>
        </w:rPr>
        <w:t xml:space="preserve">veic informācijas apmaiņu </w:t>
      </w:r>
      <w:r w:rsidR="00B62AFA" w:rsidRPr="00527FE5">
        <w:rPr>
          <w:rFonts w:ascii="Times New Roman" w:hAnsi="Times New Roman"/>
          <w:color w:val="auto"/>
          <w:sz w:val="28"/>
        </w:rPr>
        <w:t xml:space="preserve">ar </w:t>
      </w:r>
      <w:r w:rsidR="002952FB" w:rsidRPr="00527FE5">
        <w:rPr>
          <w:rFonts w:ascii="Times New Roman" w:hAnsi="Times New Roman"/>
          <w:color w:val="auto"/>
          <w:sz w:val="28"/>
        </w:rPr>
        <w:t>cit</w:t>
      </w:r>
      <w:r w:rsidR="002952FB">
        <w:rPr>
          <w:rFonts w:ascii="Times New Roman" w:hAnsi="Times New Roman"/>
          <w:color w:val="auto"/>
          <w:sz w:val="28"/>
        </w:rPr>
        <w:t>iem</w:t>
      </w:r>
      <w:r w:rsidR="002952FB" w:rsidRPr="00527FE5">
        <w:rPr>
          <w:rFonts w:ascii="Times New Roman" w:hAnsi="Times New Roman"/>
          <w:color w:val="auto"/>
          <w:sz w:val="28"/>
        </w:rPr>
        <w:t xml:space="preserve"> </w:t>
      </w:r>
      <w:r w:rsidR="00B62AFA" w:rsidRPr="00527FE5">
        <w:rPr>
          <w:rFonts w:ascii="Times New Roman" w:hAnsi="Times New Roman"/>
          <w:color w:val="auto"/>
          <w:sz w:val="28"/>
        </w:rPr>
        <w:t>Eiropas Savienības dalībva</w:t>
      </w:r>
      <w:r w:rsidR="00E132E7">
        <w:rPr>
          <w:rFonts w:ascii="Times New Roman" w:hAnsi="Times New Roman"/>
          <w:color w:val="auto"/>
          <w:sz w:val="28"/>
        </w:rPr>
        <w:t>l</w:t>
      </w:r>
      <w:r w:rsidR="00B62AFA" w:rsidRPr="00527FE5">
        <w:rPr>
          <w:rFonts w:ascii="Times New Roman" w:hAnsi="Times New Roman"/>
          <w:color w:val="auto"/>
          <w:sz w:val="28"/>
        </w:rPr>
        <w:t>st</w:t>
      </w:r>
      <w:r w:rsidR="002952FB">
        <w:rPr>
          <w:rFonts w:ascii="Times New Roman" w:hAnsi="Times New Roman"/>
          <w:color w:val="auto"/>
          <w:sz w:val="28"/>
        </w:rPr>
        <w:t>u</w:t>
      </w:r>
      <w:r w:rsidR="00FC27AB">
        <w:rPr>
          <w:rFonts w:ascii="Times New Roman" w:hAnsi="Times New Roman"/>
          <w:color w:val="auto"/>
          <w:sz w:val="28"/>
        </w:rPr>
        <w:t xml:space="preserve"> kontaktpunktiem</w:t>
      </w:r>
      <w:r w:rsidR="00B62AFA" w:rsidRPr="00527FE5">
        <w:rPr>
          <w:rFonts w:ascii="Times New Roman" w:hAnsi="Times New Roman"/>
          <w:color w:val="auto"/>
          <w:sz w:val="28"/>
        </w:rPr>
        <w:t xml:space="preserve"> par nodevas </w:t>
      </w:r>
      <w:r w:rsidR="003066D3" w:rsidRPr="00527FE5">
        <w:rPr>
          <w:rFonts w:ascii="Times New Roman" w:hAnsi="Times New Roman"/>
          <w:color w:val="auto"/>
          <w:sz w:val="28"/>
        </w:rPr>
        <w:t xml:space="preserve">maksāšanas </w:t>
      </w:r>
      <w:r w:rsidR="00B62AFA" w:rsidRPr="00527FE5">
        <w:rPr>
          <w:rFonts w:ascii="Times New Roman" w:hAnsi="Times New Roman"/>
          <w:color w:val="auto"/>
          <w:sz w:val="28"/>
        </w:rPr>
        <w:t>pārkāpumiem, kā arī apmaiņai paredzētās informācijas apjomu par transportlīdzekli</w:t>
      </w:r>
      <w:r w:rsidR="00A636C1">
        <w:rPr>
          <w:rFonts w:ascii="Times New Roman" w:hAnsi="Times New Roman"/>
          <w:color w:val="auto"/>
          <w:sz w:val="28"/>
        </w:rPr>
        <w:t>,</w:t>
      </w:r>
      <w:r w:rsidR="00B62AFA" w:rsidRPr="00527FE5">
        <w:rPr>
          <w:rFonts w:ascii="Times New Roman" w:hAnsi="Times New Roman"/>
          <w:color w:val="auto"/>
          <w:sz w:val="28"/>
        </w:rPr>
        <w:t xml:space="preserve"> tā īpašnieku </w:t>
      </w:r>
      <w:r w:rsidR="003A4489">
        <w:rPr>
          <w:rFonts w:ascii="Times New Roman" w:hAnsi="Times New Roman"/>
          <w:color w:val="auto"/>
          <w:sz w:val="28"/>
        </w:rPr>
        <w:t>vai turētāju</w:t>
      </w:r>
      <w:proofErr w:type="gramEnd"/>
      <w:r w:rsidR="00B62AFA" w:rsidRPr="00527FE5">
        <w:rPr>
          <w:rFonts w:ascii="Times New Roman" w:hAnsi="Times New Roman"/>
          <w:color w:val="auto"/>
          <w:sz w:val="28"/>
        </w:rPr>
        <w:t xml:space="preserve"> nosaka Ministru kabinets</w:t>
      </w:r>
      <w:r w:rsidR="00B62AFA" w:rsidRPr="00527FE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066D3" w:rsidRPr="00527FE5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14:paraId="15FEA2B5" w14:textId="77777777" w:rsidR="00070B85" w:rsidRDefault="00070B85" w:rsidP="00070B85">
      <w:pPr>
        <w:tabs>
          <w:tab w:val="left" w:pos="1134"/>
        </w:tabs>
        <w:ind w:firstLine="709"/>
        <w:jc w:val="both"/>
      </w:pPr>
    </w:p>
    <w:p w14:paraId="666CA769" w14:textId="62F950FB" w:rsidR="00C25A4E" w:rsidRDefault="00680D0F" w:rsidP="00070B85">
      <w:pPr>
        <w:tabs>
          <w:tab w:val="left" w:pos="1134"/>
        </w:tabs>
        <w:ind w:firstLine="720"/>
        <w:jc w:val="both"/>
      </w:pPr>
      <w:r>
        <w:t>3</w:t>
      </w:r>
      <w:r w:rsidR="00C25A4E">
        <w:t>. P</w:t>
      </w:r>
      <w:r w:rsidR="00C25A4E" w:rsidRPr="00C25A4E">
        <w:t xml:space="preserve">apildināt pārejas noteikumus ar </w:t>
      </w:r>
      <w:r w:rsidR="00C25A4E">
        <w:t>5</w:t>
      </w:r>
      <w:r w:rsidR="00C25A4E" w:rsidRPr="00C25A4E">
        <w:t>.</w:t>
      </w:r>
      <w:r w:rsidR="00054FEC">
        <w:t xml:space="preserve"> </w:t>
      </w:r>
      <w:r w:rsidR="00C25A4E" w:rsidRPr="00C25A4E">
        <w:t>punktu šādā redakcijā:</w:t>
      </w:r>
    </w:p>
    <w:p w14:paraId="5CF44E5F" w14:textId="3DA9E5BC" w:rsidR="00C25A4E" w:rsidRDefault="00C25A4E" w:rsidP="00070B85">
      <w:pPr>
        <w:tabs>
          <w:tab w:val="left" w:pos="1134"/>
        </w:tabs>
        <w:ind w:firstLine="720"/>
        <w:jc w:val="both"/>
      </w:pPr>
    </w:p>
    <w:p w14:paraId="39DF423A" w14:textId="0900A9BC" w:rsidR="00C25A4E" w:rsidRDefault="00C25A4E" w:rsidP="00070B85">
      <w:pPr>
        <w:tabs>
          <w:tab w:val="left" w:pos="1134"/>
        </w:tabs>
        <w:ind w:firstLine="720"/>
        <w:jc w:val="both"/>
      </w:pPr>
      <w:r w:rsidRPr="00C25A4E">
        <w:t>"</w:t>
      </w:r>
      <w:r>
        <w:t>5</w:t>
      </w:r>
      <w:r w:rsidRPr="00C25A4E">
        <w:t xml:space="preserve">. Šā likuma </w:t>
      </w:r>
      <w:r>
        <w:t>8</w:t>
      </w:r>
      <w:r w:rsidRPr="00C25A4E">
        <w:t>.</w:t>
      </w:r>
      <w:r w:rsidRPr="00C25A4E">
        <w:rPr>
          <w:vertAlign w:val="superscript"/>
        </w:rPr>
        <w:t>1</w:t>
      </w:r>
      <w:r>
        <w:t xml:space="preserve"> </w:t>
      </w:r>
      <w:r w:rsidRPr="00C25A4E">
        <w:t>pants stājas spēkā 20</w:t>
      </w:r>
      <w:r>
        <w:t>21</w:t>
      </w:r>
      <w:r w:rsidRPr="00C25A4E">
        <w:t>.</w:t>
      </w:r>
      <w:r>
        <w:t xml:space="preserve"> </w:t>
      </w:r>
      <w:r w:rsidRPr="00C25A4E">
        <w:t xml:space="preserve">gada </w:t>
      </w:r>
      <w:r>
        <w:t>19</w:t>
      </w:r>
      <w:r w:rsidRPr="00C25A4E">
        <w:t>.</w:t>
      </w:r>
      <w:r>
        <w:t xml:space="preserve"> okto</w:t>
      </w:r>
      <w:r w:rsidRPr="00C25A4E">
        <w:t>brī."</w:t>
      </w:r>
    </w:p>
    <w:p w14:paraId="65FE9619" w14:textId="77777777" w:rsidR="00C25A4E" w:rsidRPr="009B20C8" w:rsidRDefault="00C25A4E" w:rsidP="00070B85">
      <w:pPr>
        <w:tabs>
          <w:tab w:val="left" w:pos="1134"/>
        </w:tabs>
        <w:ind w:firstLine="720"/>
        <w:jc w:val="both"/>
      </w:pPr>
    </w:p>
    <w:p w14:paraId="66FBCC74" w14:textId="11A4945D" w:rsidR="009B20C8" w:rsidRDefault="00680D0F" w:rsidP="00070B85">
      <w:pPr>
        <w:tabs>
          <w:tab w:val="left" w:pos="1134"/>
        </w:tabs>
        <w:ind w:firstLine="720"/>
        <w:jc w:val="both"/>
      </w:pPr>
      <w:r>
        <w:t>4</w:t>
      </w:r>
      <w:r w:rsidR="009B20C8" w:rsidRPr="00527FE5">
        <w:t xml:space="preserve">. Papildināt </w:t>
      </w:r>
      <w:r w:rsidR="009B20C8">
        <w:t xml:space="preserve">informatīvo </w:t>
      </w:r>
      <w:r w:rsidR="009B20C8" w:rsidRPr="009B20C8">
        <w:t xml:space="preserve">atsauci uz Eiropas Savienības direktīvām ar </w:t>
      </w:r>
      <w:r w:rsidR="009B20C8">
        <w:t>4</w:t>
      </w:r>
      <w:r w:rsidR="009B20C8" w:rsidRPr="009B20C8">
        <w:t>.</w:t>
      </w:r>
      <w:r w:rsidR="009B20C8">
        <w:t> </w:t>
      </w:r>
      <w:r w:rsidR="009B20C8" w:rsidRPr="009B20C8">
        <w:t>punktu šādā redakcijā</w:t>
      </w:r>
      <w:r w:rsidR="009B20C8" w:rsidRPr="00527FE5">
        <w:t>:</w:t>
      </w:r>
    </w:p>
    <w:p w14:paraId="54820E4C" w14:textId="77777777" w:rsidR="00C25A4E" w:rsidRDefault="00C25A4E" w:rsidP="00070B85">
      <w:pPr>
        <w:tabs>
          <w:tab w:val="left" w:pos="1134"/>
        </w:tabs>
        <w:ind w:firstLine="720"/>
        <w:jc w:val="both"/>
      </w:pPr>
    </w:p>
    <w:p w14:paraId="577EADE0" w14:textId="7F0EA821" w:rsidR="009B20C8" w:rsidRPr="00527FE5" w:rsidRDefault="009B20C8" w:rsidP="00070B85">
      <w:pPr>
        <w:tabs>
          <w:tab w:val="left" w:pos="1134"/>
        </w:tabs>
        <w:ind w:firstLine="720"/>
        <w:jc w:val="both"/>
      </w:pPr>
      <w:r w:rsidRPr="009B20C8">
        <w:rPr>
          <w:color w:val="000000" w:themeColor="text1"/>
          <w:szCs w:val="28"/>
        </w:rPr>
        <w:t>"</w:t>
      </w:r>
      <w:r>
        <w:t xml:space="preserve">4) </w:t>
      </w:r>
      <w:r w:rsidRPr="009B20C8">
        <w:t>Eiropas Parlamenta un Padomes 201</w:t>
      </w:r>
      <w:r>
        <w:t>9</w:t>
      </w:r>
      <w:r w:rsidRPr="009B20C8">
        <w:t>.</w:t>
      </w:r>
      <w:r>
        <w:t xml:space="preserve"> </w:t>
      </w:r>
      <w:r w:rsidRPr="009B20C8">
        <w:t xml:space="preserve">gada </w:t>
      </w:r>
      <w:r>
        <w:t>19</w:t>
      </w:r>
      <w:r w:rsidRPr="009B20C8">
        <w:t>.</w:t>
      </w:r>
      <w:r>
        <w:t> mart</w:t>
      </w:r>
      <w:r w:rsidRPr="009B20C8">
        <w:t xml:space="preserve">a direktīvas </w:t>
      </w:r>
      <w:r>
        <w:t>(ES) </w:t>
      </w:r>
      <w:r w:rsidRPr="009B20C8">
        <w:t>201</w:t>
      </w:r>
      <w:r>
        <w:t xml:space="preserve">9/520 par ceļu lietotāju nodevu elektroniskās iekasēšanas sistēmu savstarpēju izmantojamību un informācijas par ceļu lietošanas maksu nesamaksāšanu pārrobežu apmaiņas veicināšanu Savienībā (pārstrādātā redakcija) </w:t>
      </w:r>
      <w:r w:rsidRPr="009B20C8">
        <w:t>(Dokuments attiecas uz EEZ)."</w:t>
      </w:r>
    </w:p>
    <w:p w14:paraId="564AC7C2" w14:textId="18664100" w:rsidR="00816A12" w:rsidRPr="00527FE5" w:rsidRDefault="00816A12" w:rsidP="00070B85">
      <w:pPr>
        <w:ind w:firstLine="720"/>
        <w:jc w:val="both"/>
      </w:pPr>
    </w:p>
    <w:p w14:paraId="23D14F82" w14:textId="77777777" w:rsidR="00FA5EB3" w:rsidRPr="00527FE5" w:rsidRDefault="00FA5EB3" w:rsidP="00070B85">
      <w:pPr>
        <w:ind w:firstLine="720"/>
        <w:jc w:val="both"/>
      </w:pPr>
    </w:p>
    <w:p w14:paraId="6E89881E" w14:textId="1465695C" w:rsidR="00FA5EB3" w:rsidRPr="00527FE5" w:rsidRDefault="00FA5EB3" w:rsidP="00070B85">
      <w:pPr>
        <w:ind w:firstLine="720"/>
        <w:jc w:val="both"/>
        <w:rPr>
          <w:szCs w:val="28"/>
        </w:rPr>
      </w:pPr>
    </w:p>
    <w:p w14:paraId="1B3C9796" w14:textId="5A8B886E" w:rsidR="00EC3A93" w:rsidRDefault="00B541B5" w:rsidP="00070B85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</w:rPr>
      </w:pPr>
      <w:r w:rsidRPr="00527FE5">
        <w:rPr>
          <w:rFonts w:ascii="Times New Roman" w:hAnsi="Times New Roman"/>
          <w:color w:val="auto"/>
          <w:sz w:val="28"/>
        </w:rPr>
        <w:t>Satiksmes ministr</w:t>
      </w:r>
      <w:r w:rsidR="00070B85">
        <w:rPr>
          <w:rFonts w:ascii="Times New Roman" w:hAnsi="Times New Roman"/>
          <w:color w:val="auto"/>
          <w:sz w:val="28"/>
        </w:rPr>
        <w:t>s</w:t>
      </w:r>
    </w:p>
    <w:p w14:paraId="4B389EF9" w14:textId="1187A11D" w:rsidR="00CF1102" w:rsidRPr="00527FE5" w:rsidRDefault="00CF1102" w:rsidP="00070B85">
      <w:pPr>
        <w:pStyle w:val="Body"/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/>
          <w:color w:val="auto"/>
          <w:sz w:val="28"/>
        </w:rPr>
      </w:pPr>
      <w:r w:rsidRPr="00527FE5">
        <w:rPr>
          <w:rFonts w:ascii="Times New Roman" w:hAnsi="Times New Roman"/>
          <w:color w:val="auto"/>
          <w:sz w:val="28"/>
        </w:rPr>
        <w:t>T.</w:t>
      </w:r>
      <w:r w:rsidR="003736AC" w:rsidRPr="00527FE5">
        <w:rPr>
          <w:rFonts w:ascii="Times New Roman" w:hAnsi="Times New Roman"/>
          <w:color w:val="auto"/>
          <w:sz w:val="28"/>
        </w:rPr>
        <w:t> </w:t>
      </w:r>
      <w:proofErr w:type="spellStart"/>
      <w:r w:rsidRPr="00527FE5">
        <w:rPr>
          <w:rFonts w:ascii="Times New Roman" w:hAnsi="Times New Roman"/>
          <w:color w:val="auto"/>
          <w:sz w:val="28"/>
        </w:rPr>
        <w:t>Linkaits</w:t>
      </w:r>
      <w:proofErr w:type="spellEnd"/>
    </w:p>
    <w:sectPr w:rsidR="00CF1102" w:rsidRPr="00527FE5" w:rsidSect="00070B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3EA08" w14:textId="77777777" w:rsidR="003C766F" w:rsidRDefault="003C766F" w:rsidP="00B541B5">
      <w:r>
        <w:separator/>
      </w:r>
    </w:p>
  </w:endnote>
  <w:endnote w:type="continuationSeparator" w:id="0">
    <w:p w14:paraId="072410FB" w14:textId="77777777" w:rsidR="003C766F" w:rsidRDefault="003C766F" w:rsidP="00B541B5">
      <w:r>
        <w:continuationSeparator/>
      </w:r>
    </w:p>
  </w:endnote>
  <w:endnote w:type="continuationNotice" w:id="1">
    <w:p w14:paraId="20119DB2" w14:textId="77777777" w:rsidR="003C766F" w:rsidRDefault="003C7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364DC" w14:textId="77777777" w:rsidR="00070B85" w:rsidRPr="00070B85" w:rsidRDefault="00070B85" w:rsidP="00070B85">
    <w:pPr>
      <w:pStyle w:val="Footer"/>
      <w:rPr>
        <w:sz w:val="16"/>
        <w:szCs w:val="16"/>
      </w:rPr>
    </w:pPr>
    <w:r>
      <w:rPr>
        <w:sz w:val="16"/>
        <w:szCs w:val="16"/>
      </w:rPr>
      <w:t>L1895_1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793EC" w14:textId="77777777" w:rsidR="00070B85" w:rsidRPr="005A3098" w:rsidRDefault="00070B85" w:rsidP="00070B85">
    <w:pPr>
      <w:pStyle w:val="Footer"/>
      <w:rPr>
        <w:sz w:val="16"/>
        <w:szCs w:val="16"/>
      </w:rPr>
    </w:pPr>
    <w:r>
      <w:rPr>
        <w:sz w:val="16"/>
        <w:szCs w:val="16"/>
      </w:rPr>
      <w:t>L1895_1</w:t>
    </w:r>
    <w:proofErr w:type="gramStart"/>
    <w:r>
      <w:rPr>
        <w:sz w:val="16"/>
        <w:szCs w:val="16"/>
      </w:rPr>
      <w:t xml:space="preserve">  </w:t>
    </w:r>
    <w:proofErr w:type="spellStart"/>
    <w:proofErr w:type="gramEnd"/>
    <w:r w:rsidRPr="008709C1">
      <w:rPr>
        <w:sz w:val="16"/>
        <w:szCs w:val="16"/>
      </w:rPr>
      <w:t>v_sk</w:t>
    </w:r>
    <w:proofErr w:type="spellEnd"/>
    <w:r w:rsidRPr="008709C1">
      <w:rPr>
        <w:sz w:val="16"/>
        <w:szCs w:val="16"/>
      </w:rPr>
      <w:t xml:space="preserve">. = </w:t>
    </w:r>
    <w:r w:rsidRPr="008709C1">
      <w:rPr>
        <w:sz w:val="16"/>
        <w:szCs w:val="16"/>
      </w:rPr>
      <w:fldChar w:fldCharType="begin"/>
    </w:r>
    <w:r w:rsidRPr="008709C1">
      <w:rPr>
        <w:sz w:val="16"/>
        <w:szCs w:val="16"/>
      </w:rPr>
      <w:instrText xml:space="preserve"> NUMWORDS  \* MERGEFORMAT </w:instrText>
    </w:r>
    <w:r w:rsidRPr="008709C1">
      <w:rPr>
        <w:sz w:val="16"/>
        <w:szCs w:val="16"/>
      </w:rPr>
      <w:fldChar w:fldCharType="separate"/>
    </w:r>
    <w:r>
      <w:rPr>
        <w:noProof/>
        <w:sz w:val="16"/>
        <w:szCs w:val="16"/>
      </w:rPr>
      <w:t>345</w:t>
    </w:r>
    <w:r w:rsidRPr="008709C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DB9BB7" w14:textId="77777777" w:rsidR="003C766F" w:rsidRDefault="003C766F" w:rsidP="00B541B5">
      <w:r>
        <w:separator/>
      </w:r>
    </w:p>
  </w:footnote>
  <w:footnote w:type="continuationSeparator" w:id="0">
    <w:p w14:paraId="367BC227" w14:textId="77777777" w:rsidR="003C766F" w:rsidRDefault="003C766F" w:rsidP="00B541B5">
      <w:r>
        <w:continuationSeparator/>
      </w:r>
    </w:p>
  </w:footnote>
  <w:footnote w:type="continuationNotice" w:id="1">
    <w:p w14:paraId="19056D48" w14:textId="77777777" w:rsidR="003C766F" w:rsidRDefault="003C76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2521147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175B101" w14:textId="56875DAE" w:rsidR="00B12B37" w:rsidRPr="003B407D" w:rsidRDefault="00B12B37">
        <w:pPr>
          <w:pStyle w:val="Header"/>
          <w:jc w:val="center"/>
          <w:rPr>
            <w:sz w:val="24"/>
          </w:rPr>
        </w:pPr>
        <w:r w:rsidRPr="003B407D">
          <w:rPr>
            <w:sz w:val="24"/>
          </w:rPr>
          <w:fldChar w:fldCharType="begin"/>
        </w:r>
        <w:r w:rsidRPr="003B407D">
          <w:rPr>
            <w:sz w:val="24"/>
          </w:rPr>
          <w:instrText>PAGE   \* MERGEFORMAT</w:instrText>
        </w:r>
        <w:r w:rsidRPr="003B407D">
          <w:rPr>
            <w:sz w:val="24"/>
          </w:rPr>
          <w:fldChar w:fldCharType="separate"/>
        </w:r>
        <w:r w:rsidR="00070B85">
          <w:rPr>
            <w:noProof/>
            <w:sz w:val="24"/>
          </w:rPr>
          <w:t>2</w:t>
        </w:r>
        <w:r w:rsidRPr="003B407D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59ABE" w14:textId="77777777" w:rsidR="003736AC" w:rsidRPr="003629D6" w:rsidRDefault="003736AC">
    <w:pPr>
      <w:pStyle w:val="Header"/>
    </w:pPr>
  </w:p>
  <w:p w14:paraId="0F2837BB" w14:textId="1DEE996A" w:rsidR="000F74AF" w:rsidRDefault="00EC3A93" w:rsidP="001E37E4">
    <w:pPr>
      <w:pStyle w:val="Header"/>
      <w:jc w:val="right"/>
    </w:pPr>
    <w:r>
      <w:t>Likump</w:t>
    </w:r>
    <w:r w:rsidR="001E37E4">
      <w:t>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26F40"/>
    <w:multiLevelType w:val="hybridMultilevel"/>
    <w:tmpl w:val="89921566"/>
    <w:lvl w:ilvl="0" w:tplc="99142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B800CF"/>
    <w:multiLevelType w:val="hybridMultilevel"/>
    <w:tmpl w:val="9DD8F35C"/>
    <w:lvl w:ilvl="0" w:tplc="18548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C90733"/>
    <w:multiLevelType w:val="hybridMultilevel"/>
    <w:tmpl w:val="AD3C6752"/>
    <w:lvl w:ilvl="0" w:tplc="36FCF028">
      <w:start w:val="1"/>
      <w:numFmt w:val="decimal"/>
      <w:lvlText w:val="(%1)"/>
      <w:lvlJc w:val="left"/>
      <w:pPr>
        <w:ind w:left="1099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572F00"/>
    <w:multiLevelType w:val="hybridMultilevel"/>
    <w:tmpl w:val="03F06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1B5"/>
    <w:rsid w:val="0000748B"/>
    <w:rsid w:val="000114B3"/>
    <w:rsid w:val="000161A3"/>
    <w:rsid w:val="00030645"/>
    <w:rsid w:val="0003347F"/>
    <w:rsid w:val="00043A85"/>
    <w:rsid w:val="00045D23"/>
    <w:rsid w:val="00053058"/>
    <w:rsid w:val="00054FEC"/>
    <w:rsid w:val="00070B85"/>
    <w:rsid w:val="000733CE"/>
    <w:rsid w:val="000751E2"/>
    <w:rsid w:val="00077843"/>
    <w:rsid w:val="000819E5"/>
    <w:rsid w:val="000830BB"/>
    <w:rsid w:val="000929ED"/>
    <w:rsid w:val="00094500"/>
    <w:rsid w:val="000A08B2"/>
    <w:rsid w:val="000A4E85"/>
    <w:rsid w:val="000B0C13"/>
    <w:rsid w:val="000B5E5D"/>
    <w:rsid w:val="000C09E6"/>
    <w:rsid w:val="000C22DB"/>
    <w:rsid w:val="000D20F0"/>
    <w:rsid w:val="000E2731"/>
    <w:rsid w:val="000E4A26"/>
    <w:rsid w:val="000F3F08"/>
    <w:rsid w:val="000F74AF"/>
    <w:rsid w:val="00100F2B"/>
    <w:rsid w:val="00102520"/>
    <w:rsid w:val="001027B2"/>
    <w:rsid w:val="001103F5"/>
    <w:rsid w:val="00113113"/>
    <w:rsid w:val="00130B32"/>
    <w:rsid w:val="00131F99"/>
    <w:rsid w:val="00140AC0"/>
    <w:rsid w:val="001449B7"/>
    <w:rsid w:val="001506D2"/>
    <w:rsid w:val="00161387"/>
    <w:rsid w:val="00163A8B"/>
    <w:rsid w:val="0018197A"/>
    <w:rsid w:val="00182113"/>
    <w:rsid w:val="001A1D4F"/>
    <w:rsid w:val="001A2E0B"/>
    <w:rsid w:val="001B0B16"/>
    <w:rsid w:val="001B3103"/>
    <w:rsid w:val="001B3778"/>
    <w:rsid w:val="001C6419"/>
    <w:rsid w:val="001D0864"/>
    <w:rsid w:val="001D0AA9"/>
    <w:rsid w:val="001D6285"/>
    <w:rsid w:val="001D6ECF"/>
    <w:rsid w:val="001E1AEB"/>
    <w:rsid w:val="001E37E4"/>
    <w:rsid w:val="001E66FA"/>
    <w:rsid w:val="001F21F6"/>
    <w:rsid w:val="001F3539"/>
    <w:rsid w:val="00200654"/>
    <w:rsid w:val="002020F2"/>
    <w:rsid w:val="0020534D"/>
    <w:rsid w:val="002061C0"/>
    <w:rsid w:val="00213F1F"/>
    <w:rsid w:val="002143AA"/>
    <w:rsid w:val="00225BCB"/>
    <w:rsid w:val="00244E42"/>
    <w:rsid w:val="002510C9"/>
    <w:rsid w:val="002525DD"/>
    <w:rsid w:val="00252B8A"/>
    <w:rsid w:val="00265B46"/>
    <w:rsid w:val="00267468"/>
    <w:rsid w:val="00283E9C"/>
    <w:rsid w:val="00285830"/>
    <w:rsid w:val="00287A08"/>
    <w:rsid w:val="00291A0B"/>
    <w:rsid w:val="002952FB"/>
    <w:rsid w:val="002A006F"/>
    <w:rsid w:val="002B057B"/>
    <w:rsid w:val="002B59EF"/>
    <w:rsid w:val="002C3CAB"/>
    <w:rsid w:val="002C4D4A"/>
    <w:rsid w:val="002C55BF"/>
    <w:rsid w:val="002D2F46"/>
    <w:rsid w:val="002D394F"/>
    <w:rsid w:val="002E22A8"/>
    <w:rsid w:val="002E443A"/>
    <w:rsid w:val="002F0EFB"/>
    <w:rsid w:val="002F3154"/>
    <w:rsid w:val="00304E3B"/>
    <w:rsid w:val="003066D3"/>
    <w:rsid w:val="00306852"/>
    <w:rsid w:val="00307968"/>
    <w:rsid w:val="00311BFE"/>
    <w:rsid w:val="00313D53"/>
    <w:rsid w:val="00322297"/>
    <w:rsid w:val="00325542"/>
    <w:rsid w:val="00332423"/>
    <w:rsid w:val="003333EE"/>
    <w:rsid w:val="00342381"/>
    <w:rsid w:val="00346638"/>
    <w:rsid w:val="00347346"/>
    <w:rsid w:val="00350F58"/>
    <w:rsid w:val="003736AC"/>
    <w:rsid w:val="0039006E"/>
    <w:rsid w:val="003933E5"/>
    <w:rsid w:val="00396A57"/>
    <w:rsid w:val="003A1763"/>
    <w:rsid w:val="003A4489"/>
    <w:rsid w:val="003A45B7"/>
    <w:rsid w:val="003A483E"/>
    <w:rsid w:val="003A5178"/>
    <w:rsid w:val="003B1E79"/>
    <w:rsid w:val="003B407D"/>
    <w:rsid w:val="003B6DFA"/>
    <w:rsid w:val="003B77CE"/>
    <w:rsid w:val="003C0753"/>
    <w:rsid w:val="003C3643"/>
    <w:rsid w:val="003C766F"/>
    <w:rsid w:val="003E7FA6"/>
    <w:rsid w:val="004006B3"/>
    <w:rsid w:val="004008D3"/>
    <w:rsid w:val="004036FE"/>
    <w:rsid w:val="00416C08"/>
    <w:rsid w:val="0042703E"/>
    <w:rsid w:val="004324A7"/>
    <w:rsid w:val="004366AB"/>
    <w:rsid w:val="00441B84"/>
    <w:rsid w:val="00446AFE"/>
    <w:rsid w:val="00450A73"/>
    <w:rsid w:val="0045140C"/>
    <w:rsid w:val="00460DDC"/>
    <w:rsid w:val="00463341"/>
    <w:rsid w:val="00471C59"/>
    <w:rsid w:val="004834EA"/>
    <w:rsid w:val="0049054F"/>
    <w:rsid w:val="00491887"/>
    <w:rsid w:val="004952E2"/>
    <w:rsid w:val="00496FBA"/>
    <w:rsid w:val="004A479C"/>
    <w:rsid w:val="004B14DD"/>
    <w:rsid w:val="004B171C"/>
    <w:rsid w:val="004B5EC9"/>
    <w:rsid w:val="004B74BD"/>
    <w:rsid w:val="004C6023"/>
    <w:rsid w:val="004D0087"/>
    <w:rsid w:val="004D5571"/>
    <w:rsid w:val="004E7C73"/>
    <w:rsid w:val="004F2C2B"/>
    <w:rsid w:val="004F51EC"/>
    <w:rsid w:val="004F7994"/>
    <w:rsid w:val="00512D79"/>
    <w:rsid w:val="00514502"/>
    <w:rsid w:val="00527FE5"/>
    <w:rsid w:val="005317EE"/>
    <w:rsid w:val="0053323E"/>
    <w:rsid w:val="00534789"/>
    <w:rsid w:val="0054196F"/>
    <w:rsid w:val="00543741"/>
    <w:rsid w:val="0054577A"/>
    <w:rsid w:val="00550009"/>
    <w:rsid w:val="00553FCE"/>
    <w:rsid w:val="00557226"/>
    <w:rsid w:val="0056406E"/>
    <w:rsid w:val="00573530"/>
    <w:rsid w:val="0059051A"/>
    <w:rsid w:val="00590E5E"/>
    <w:rsid w:val="005A37CD"/>
    <w:rsid w:val="005A4887"/>
    <w:rsid w:val="005A7EDB"/>
    <w:rsid w:val="005B22D4"/>
    <w:rsid w:val="005B7E02"/>
    <w:rsid w:val="005C27E2"/>
    <w:rsid w:val="005C4122"/>
    <w:rsid w:val="005C4B85"/>
    <w:rsid w:val="005D39F8"/>
    <w:rsid w:val="005D5B7C"/>
    <w:rsid w:val="005D74DA"/>
    <w:rsid w:val="005E236B"/>
    <w:rsid w:val="005E33C1"/>
    <w:rsid w:val="005F128D"/>
    <w:rsid w:val="00602482"/>
    <w:rsid w:val="0062244E"/>
    <w:rsid w:val="00642467"/>
    <w:rsid w:val="00645203"/>
    <w:rsid w:val="00653E05"/>
    <w:rsid w:val="006615FC"/>
    <w:rsid w:val="00662FE4"/>
    <w:rsid w:val="00674B52"/>
    <w:rsid w:val="00680D0F"/>
    <w:rsid w:val="006C35A1"/>
    <w:rsid w:val="006D04B7"/>
    <w:rsid w:val="006D0E78"/>
    <w:rsid w:val="006D446E"/>
    <w:rsid w:val="006E20EB"/>
    <w:rsid w:val="006E6EB6"/>
    <w:rsid w:val="0070031F"/>
    <w:rsid w:val="00707C69"/>
    <w:rsid w:val="007154CC"/>
    <w:rsid w:val="00715A9D"/>
    <w:rsid w:val="00716B96"/>
    <w:rsid w:val="00727ACF"/>
    <w:rsid w:val="007323D7"/>
    <w:rsid w:val="00742644"/>
    <w:rsid w:val="00742B6F"/>
    <w:rsid w:val="00770929"/>
    <w:rsid w:val="00770A1E"/>
    <w:rsid w:val="00772891"/>
    <w:rsid w:val="007773EE"/>
    <w:rsid w:val="0078132B"/>
    <w:rsid w:val="0078178B"/>
    <w:rsid w:val="007828C6"/>
    <w:rsid w:val="007850A8"/>
    <w:rsid w:val="00793C39"/>
    <w:rsid w:val="007B4BC7"/>
    <w:rsid w:val="007B675C"/>
    <w:rsid w:val="007C0DFF"/>
    <w:rsid w:val="007C2A91"/>
    <w:rsid w:val="007D1237"/>
    <w:rsid w:val="007D4580"/>
    <w:rsid w:val="007D6EE2"/>
    <w:rsid w:val="007F0338"/>
    <w:rsid w:val="007F2358"/>
    <w:rsid w:val="007F5B0B"/>
    <w:rsid w:val="008067F3"/>
    <w:rsid w:val="00814767"/>
    <w:rsid w:val="00816A12"/>
    <w:rsid w:val="00824D55"/>
    <w:rsid w:val="00831694"/>
    <w:rsid w:val="0083302C"/>
    <w:rsid w:val="00844300"/>
    <w:rsid w:val="008506C4"/>
    <w:rsid w:val="00871F59"/>
    <w:rsid w:val="0087456E"/>
    <w:rsid w:val="00881957"/>
    <w:rsid w:val="0088592A"/>
    <w:rsid w:val="00893A89"/>
    <w:rsid w:val="008A2C47"/>
    <w:rsid w:val="008A2CB0"/>
    <w:rsid w:val="008A3A0B"/>
    <w:rsid w:val="008A6E89"/>
    <w:rsid w:val="008C1E7B"/>
    <w:rsid w:val="008C3507"/>
    <w:rsid w:val="008C4D2E"/>
    <w:rsid w:val="008C506E"/>
    <w:rsid w:val="008D64B2"/>
    <w:rsid w:val="008E78EE"/>
    <w:rsid w:val="008F2FD3"/>
    <w:rsid w:val="0090318F"/>
    <w:rsid w:val="00926203"/>
    <w:rsid w:val="00927E10"/>
    <w:rsid w:val="0093170F"/>
    <w:rsid w:val="00932DDE"/>
    <w:rsid w:val="0093509C"/>
    <w:rsid w:val="00936BE4"/>
    <w:rsid w:val="00940737"/>
    <w:rsid w:val="00943439"/>
    <w:rsid w:val="00943A0A"/>
    <w:rsid w:val="009458BE"/>
    <w:rsid w:val="0094720F"/>
    <w:rsid w:val="00950C5A"/>
    <w:rsid w:val="00951177"/>
    <w:rsid w:val="009546FF"/>
    <w:rsid w:val="009A1319"/>
    <w:rsid w:val="009B1827"/>
    <w:rsid w:val="009B20C8"/>
    <w:rsid w:val="009B54EB"/>
    <w:rsid w:val="009B6129"/>
    <w:rsid w:val="009B774B"/>
    <w:rsid w:val="009C5D11"/>
    <w:rsid w:val="009D6C62"/>
    <w:rsid w:val="009E20F3"/>
    <w:rsid w:val="009E7436"/>
    <w:rsid w:val="009F0327"/>
    <w:rsid w:val="009F6889"/>
    <w:rsid w:val="00A10D0E"/>
    <w:rsid w:val="00A113CC"/>
    <w:rsid w:val="00A17E3F"/>
    <w:rsid w:val="00A254D5"/>
    <w:rsid w:val="00A25BAE"/>
    <w:rsid w:val="00A3116A"/>
    <w:rsid w:val="00A31CDC"/>
    <w:rsid w:val="00A3510D"/>
    <w:rsid w:val="00A36106"/>
    <w:rsid w:val="00A4040A"/>
    <w:rsid w:val="00A42350"/>
    <w:rsid w:val="00A42F44"/>
    <w:rsid w:val="00A44E8D"/>
    <w:rsid w:val="00A516AE"/>
    <w:rsid w:val="00A525D3"/>
    <w:rsid w:val="00A52BED"/>
    <w:rsid w:val="00A54086"/>
    <w:rsid w:val="00A636C1"/>
    <w:rsid w:val="00A66C91"/>
    <w:rsid w:val="00A705A2"/>
    <w:rsid w:val="00A91EE1"/>
    <w:rsid w:val="00A97B7A"/>
    <w:rsid w:val="00AA3C02"/>
    <w:rsid w:val="00AB0736"/>
    <w:rsid w:val="00AD1C10"/>
    <w:rsid w:val="00AD245E"/>
    <w:rsid w:val="00AD5DF3"/>
    <w:rsid w:val="00AE0A6F"/>
    <w:rsid w:val="00AE5DAD"/>
    <w:rsid w:val="00B02A39"/>
    <w:rsid w:val="00B047AC"/>
    <w:rsid w:val="00B0746C"/>
    <w:rsid w:val="00B12B37"/>
    <w:rsid w:val="00B15C4B"/>
    <w:rsid w:val="00B17F78"/>
    <w:rsid w:val="00B20CA6"/>
    <w:rsid w:val="00B247C8"/>
    <w:rsid w:val="00B2648C"/>
    <w:rsid w:val="00B272C3"/>
    <w:rsid w:val="00B33D53"/>
    <w:rsid w:val="00B40B53"/>
    <w:rsid w:val="00B541B5"/>
    <w:rsid w:val="00B6186D"/>
    <w:rsid w:val="00B62AFA"/>
    <w:rsid w:val="00B66665"/>
    <w:rsid w:val="00B67F0C"/>
    <w:rsid w:val="00B829E3"/>
    <w:rsid w:val="00B9669E"/>
    <w:rsid w:val="00BA165E"/>
    <w:rsid w:val="00BA346E"/>
    <w:rsid w:val="00BB080C"/>
    <w:rsid w:val="00BB7CBD"/>
    <w:rsid w:val="00BD220C"/>
    <w:rsid w:val="00BD2D09"/>
    <w:rsid w:val="00BD7869"/>
    <w:rsid w:val="00BE5EA1"/>
    <w:rsid w:val="00BF4114"/>
    <w:rsid w:val="00BF74FF"/>
    <w:rsid w:val="00C017FE"/>
    <w:rsid w:val="00C072C2"/>
    <w:rsid w:val="00C1319D"/>
    <w:rsid w:val="00C17B65"/>
    <w:rsid w:val="00C209A9"/>
    <w:rsid w:val="00C25A4E"/>
    <w:rsid w:val="00C32E6D"/>
    <w:rsid w:val="00C4391F"/>
    <w:rsid w:val="00C506E7"/>
    <w:rsid w:val="00C524D0"/>
    <w:rsid w:val="00C54DD6"/>
    <w:rsid w:val="00C70A36"/>
    <w:rsid w:val="00C73627"/>
    <w:rsid w:val="00C7391D"/>
    <w:rsid w:val="00C76EC9"/>
    <w:rsid w:val="00C77DCF"/>
    <w:rsid w:val="00C868F6"/>
    <w:rsid w:val="00C950C6"/>
    <w:rsid w:val="00CA4A86"/>
    <w:rsid w:val="00CA6893"/>
    <w:rsid w:val="00CB1961"/>
    <w:rsid w:val="00CB29A7"/>
    <w:rsid w:val="00CB504B"/>
    <w:rsid w:val="00CC235D"/>
    <w:rsid w:val="00CE7472"/>
    <w:rsid w:val="00CF0118"/>
    <w:rsid w:val="00CF1102"/>
    <w:rsid w:val="00CF1344"/>
    <w:rsid w:val="00CF408A"/>
    <w:rsid w:val="00D01215"/>
    <w:rsid w:val="00D03913"/>
    <w:rsid w:val="00D04022"/>
    <w:rsid w:val="00D05DDD"/>
    <w:rsid w:val="00D06929"/>
    <w:rsid w:val="00D1140B"/>
    <w:rsid w:val="00D11ED3"/>
    <w:rsid w:val="00D130E2"/>
    <w:rsid w:val="00D20E8A"/>
    <w:rsid w:val="00D30ECC"/>
    <w:rsid w:val="00D42E9A"/>
    <w:rsid w:val="00D45E07"/>
    <w:rsid w:val="00D5186E"/>
    <w:rsid w:val="00D52F92"/>
    <w:rsid w:val="00D53687"/>
    <w:rsid w:val="00D55514"/>
    <w:rsid w:val="00D641A9"/>
    <w:rsid w:val="00D65004"/>
    <w:rsid w:val="00D66F38"/>
    <w:rsid w:val="00D747E1"/>
    <w:rsid w:val="00D80072"/>
    <w:rsid w:val="00D817E6"/>
    <w:rsid w:val="00D8623A"/>
    <w:rsid w:val="00D909AA"/>
    <w:rsid w:val="00DA0D27"/>
    <w:rsid w:val="00DA3B29"/>
    <w:rsid w:val="00DA6603"/>
    <w:rsid w:val="00DB03E7"/>
    <w:rsid w:val="00DB3BFE"/>
    <w:rsid w:val="00DC34D0"/>
    <w:rsid w:val="00DC6134"/>
    <w:rsid w:val="00DE0A6F"/>
    <w:rsid w:val="00DE3D8A"/>
    <w:rsid w:val="00DF09FD"/>
    <w:rsid w:val="00DF0CD3"/>
    <w:rsid w:val="00E132E7"/>
    <w:rsid w:val="00E23E37"/>
    <w:rsid w:val="00E269B5"/>
    <w:rsid w:val="00E26BCE"/>
    <w:rsid w:val="00E4614C"/>
    <w:rsid w:val="00E50560"/>
    <w:rsid w:val="00E52A03"/>
    <w:rsid w:val="00E5689B"/>
    <w:rsid w:val="00E6220F"/>
    <w:rsid w:val="00E6459E"/>
    <w:rsid w:val="00E8298A"/>
    <w:rsid w:val="00EA4ADE"/>
    <w:rsid w:val="00EB0232"/>
    <w:rsid w:val="00EC3A93"/>
    <w:rsid w:val="00ED0479"/>
    <w:rsid w:val="00EE6D40"/>
    <w:rsid w:val="00EF0D51"/>
    <w:rsid w:val="00EF145F"/>
    <w:rsid w:val="00F01575"/>
    <w:rsid w:val="00F03CC4"/>
    <w:rsid w:val="00F124CD"/>
    <w:rsid w:val="00F23A5D"/>
    <w:rsid w:val="00F27BD3"/>
    <w:rsid w:val="00F42A5B"/>
    <w:rsid w:val="00F52EF9"/>
    <w:rsid w:val="00F541F4"/>
    <w:rsid w:val="00F56AA0"/>
    <w:rsid w:val="00F64DCD"/>
    <w:rsid w:val="00F75DAF"/>
    <w:rsid w:val="00F76887"/>
    <w:rsid w:val="00FA5EB3"/>
    <w:rsid w:val="00FB3880"/>
    <w:rsid w:val="00FB5AA3"/>
    <w:rsid w:val="00FC1BC6"/>
    <w:rsid w:val="00FC27AB"/>
    <w:rsid w:val="00FD6185"/>
    <w:rsid w:val="00FE547C"/>
    <w:rsid w:val="00FF0AE4"/>
    <w:rsid w:val="00FF280C"/>
    <w:rsid w:val="00FF2CDB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851B1F"/>
  <w15:docId w15:val="{19F317FA-78E5-4569-B685-2C92C51FC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41B5"/>
    <w:rPr>
      <w:rFonts w:eastAsia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41B5"/>
    <w:rPr>
      <w:color w:val="0000FF"/>
      <w:u w:val="single"/>
    </w:rPr>
  </w:style>
  <w:style w:type="character" w:customStyle="1" w:styleId="t3">
    <w:name w:val="t3"/>
    <w:basedOn w:val="DefaultParagraphFont"/>
    <w:rsid w:val="00B541B5"/>
  </w:style>
  <w:style w:type="character" w:customStyle="1" w:styleId="fwn">
    <w:name w:val="fwn"/>
    <w:basedOn w:val="DefaultParagraphFont"/>
    <w:rsid w:val="00B541B5"/>
  </w:style>
  <w:style w:type="paragraph" w:styleId="Header">
    <w:name w:val="header"/>
    <w:basedOn w:val="Normal"/>
    <w:link w:val="HeaderChar"/>
    <w:uiPriority w:val="99"/>
    <w:unhideWhenUsed/>
    <w:rsid w:val="00B541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1B5"/>
    <w:rPr>
      <w:rFonts w:eastAsia="Calibri"/>
    </w:rPr>
  </w:style>
  <w:style w:type="paragraph" w:styleId="Footer">
    <w:name w:val="footer"/>
    <w:basedOn w:val="Normal"/>
    <w:link w:val="FooterChar"/>
    <w:uiPriority w:val="99"/>
    <w:unhideWhenUsed/>
    <w:rsid w:val="00B541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1B5"/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93C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C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C39"/>
    <w:rPr>
      <w:rFonts w:eastAsia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C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C39"/>
    <w:rPr>
      <w:rFonts w:eastAsia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C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C39"/>
    <w:rPr>
      <w:rFonts w:ascii="Segoe UI" w:eastAsia="Calibri" w:hAnsi="Segoe UI" w:cs="Segoe UI"/>
      <w:sz w:val="18"/>
      <w:szCs w:val="18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8067F3"/>
    <w:rPr>
      <w:color w:val="808080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0D51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324A7"/>
    <w:pPr>
      <w:ind w:left="720"/>
      <w:contextualSpacing/>
    </w:pPr>
  </w:style>
  <w:style w:type="paragraph" w:customStyle="1" w:styleId="naisf">
    <w:name w:val="naisf"/>
    <w:basedOn w:val="Normal"/>
    <w:rsid w:val="004324A7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paragraph" w:styleId="NormalWeb">
    <w:name w:val="Normal (Web)"/>
    <w:basedOn w:val="Normal"/>
    <w:unhideWhenUsed/>
    <w:rsid w:val="00C868F6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  <w:style w:type="paragraph" w:customStyle="1" w:styleId="Body">
    <w:name w:val="Body"/>
    <w:rsid w:val="000F74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u w:color="000000"/>
      <w:bdr w:val="nil"/>
      <w:lang w:eastAsia="lv-LV"/>
    </w:rPr>
  </w:style>
  <w:style w:type="paragraph" w:styleId="Revision">
    <w:name w:val="Revision"/>
    <w:hidden/>
    <w:uiPriority w:val="99"/>
    <w:semiHidden/>
    <w:rsid w:val="00446AFE"/>
    <w:rPr>
      <w:rFonts w:eastAsia="Calibri"/>
    </w:rPr>
  </w:style>
  <w:style w:type="character" w:customStyle="1" w:styleId="fontstyle01">
    <w:name w:val="fontstyle01"/>
    <w:basedOn w:val="DefaultParagraphFont"/>
    <w:rsid w:val="00CF0118"/>
    <w:rPr>
      <w:rFonts w:ascii="EUAlbertina-Regu" w:hAnsi="EUAlbertina-Regu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523F3-026B-4E7A-91DC-64703E9CD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1769</Words>
  <Characters>1009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Autoceļu lietošanas nodevas likumā</vt:lpstr>
      <vt:lpstr>Ministru kabineta noteikumu projekta “Grozījumi Ministru kabineta 2010. gada 6. aprīļa noteikumos Nr. 343 “Noteikumi par lielgabarīta un smagsvara pārvadājumiem”</vt:lpstr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Autoceļu lietošanas nodevas likumā</dc:title>
  <dc:creator>Edgars.Leonovs@sam.gov.lv</dc:creator>
  <cp:keywords>Likumprojekts</cp:keywords>
  <dc:description>67028045, edgars.leonovs@sam.gov.lv</dc:description>
  <cp:lastModifiedBy>Sandra Linina</cp:lastModifiedBy>
  <cp:revision>7</cp:revision>
  <cp:lastPrinted>2020-08-19T12:07:00Z</cp:lastPrinted>
  <dcterms:created xsi:type="dcterms:W3CDTF">2021-09-02T08:27:00Z</dcterms:created>
  <dcterms:modified xsi:type="dcterms:W3CDTF">2021-09-03T07:13:00Z</dcterms:modified>
</cp:coreProperties>
</file>