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E2A6C" w:rsidP="009E2A6C" w:rsidRDefault="009E2A6C" w14:paraId="2B08C8DD" w14:textId="77777777">
      <w:pPr>
        <w15:collapsed w:val="false"/>
        <w:rPr>
          <w:szCs w:val="24"/>
          <w:lang w:val="lv-LV"/>
        </w:rPr>
      </w:pPr>
      <w:bookmarkStart w:name="_GoBack" w:id="0"/>
    </w:p>
    <w:tbl>
      <w:tblPr>
        <w:tblW w:w="5926" w:type="dxa"/>
        <w:tblLayout w:type="fixed"/>
        <w:tblCellMar>
          <w:left w:w="28" w:type="dxa"/>
          <w:right w:w="28" w:type="dxa"/>
        </w:tblCellMar>
        <w:tblLook w:firstRow="1" w:lastRow="0" w:firstColumn="1" w:lastColumn="0" w:noHBand="0" w:noVBand="1" w:val="04A0"/>
      </w:tblPr>
      <w:tblGrid>
        <w:gridCol w:w="453"/>
        <w:gridCol w:w="2241"/>
        <w:gridCol w:w="566"/>
        <w:gridCol w:w="2666"/>
      </w:tblGrid>
      <w:tr w:rsidRPr="003A345E" w:rsidR="003A345E" w:rsidTr="00F15371" w14:paraId="4CE69A8C" w14:textId="77777777">
        <w:trPr>
          <w:cantSplit/>
          <w:trHeight w:val="397" w:hRule="exact"/>
        </w:trPr>
        <w:tc>
          <w:tcPr>
            <w:tcW w:w="2694" w:type="dxa"/>
            <w:gridSpan w:val="2"/>
            <w:tcBorders>
              <w:top w:val="nil"/>
              <w:left w:val="nil"/>
              <w:bottom w:val="single" w:color="auto" w:sz="4" w:space="0"/>
              <w:right w:val="nil"/>
            </w:tcBorders>
            <w:hideMark/>
          </w:tcPr>
          <w:p w:rsidRPr="003A345E" w:rsidR="003A345E" w:rsidP="003A345E" w:rsidRDefault="003A345E" w14:paraId="0B0E8DC5" w14:textId="77777777">
            <w:pPr>
              <w:ind w:firstLine="0"/>
              <w:rPr>
                <w:lang w:val="lv-LV"/>
              </w:rPr>
            </w:pPr>
            <w:bookmarkStart w:name="_Hlk56673942" w:id="1"/>
          </w:p>
        </w:tc>
        <w:tc>
          <w:tcPr>
            <w:tcW w:w="566" w:type="dxa"/>
            <w:hideMark/>
          </w:tcPr>
          <w:p w:rsidRPr="003A345E" w:rsidR="003A345E" w:rsidP="003A345E" w:rsidRDefault="003A345E" w14:paraId="48617CFB" w14:textId="77777777">
            <w:pPr>
              <w:ind w:firstLine="0"/>
              <w:rPr>
                <w:lang w:val="lv-LV"/>
              </w:rPr>
            </w:pPr>
            <w:r w:rsidRPr="003A345E">
              <w:rPr>
                <w:lang w:val="lv-LV"/>
              </w:rPr>
              <w:t xml:space="preserve"> Nr.</w:t>
            </w:r>
          </w:p>
        </w:tc>
        <w:tc>
          <w:tcPr>
            <w:tcW w:w="2666" w:type="dxa"/>
            <w:tcBorders>
              <w:top w:val="nil"/>
              <w:left w:val="nil"/>
              <w:bottom w:val="single" w:color="auto" w:sz="4" w:space="0"/>
              <w:right w:val="nil"/>
            </w:tcBorders>
            <w:hideMark/>
          </w:tcPr>
          <w:p w:rsidRPr="003A345E" w:rsidR="003A345E" w:rsidP="003A345E" w:rsidRDefault="003A345E" w14:paraId="5F048EC9" w14:textId="77777777">
            <w:pPr>
              <w:ind w:firstLine="0"/>
              <w:rPr>
                <w:lang w:val="lv-LV"/>
              </w:rPr>
            </w:pPr>
          </w:p>
        </w:tc>
      </w:tr>
      <w:tr w:rsidRPr="003A345E" w:rsidR="003A345E" w:rsidTr="00F15371" w14:paraId="73908C14" w14:textId="77777777">
        <w:trPr>
          <w:cantSplit/>
          <w:trHeight w:val="397" w:hRule="exact"/>
        </w:trPr>
        <w:tc>
          <w:tcPr>
            <w:tcW w:w="453" w:type="dxa"/>
            <w:hideMark/>
          </w:tcPr>
          <w:p w:rsidRPr="003A345E" w:rsidR="003A345E" w:rsidP="003A345E" w:rsidRDefault="003A345E" w14:paraId="45C3CB6B" w14:textId="77777777">
            <w:pPr>
              <w:ind w:firstLine="0"/>
              <w:rPr>
                <w:lang w:val="lv-LV"/>
              </w:rPr>
            </w:pPr>
            <w:r w:rsidRPr="003A345E">
              <w:rPr>
                <w:lang w:val="lv-LV"/>
              </w:rPr>
              <w:t>Uz</w:t>
            </w:r>
          </w:p>
        </w:tc>
        <w:tc>
          <w:tcPr>
            <w:tcW w:w="2241" w:type="dxa"/>
            <w:tcBorders>
              <w:top w:val="nil"/>
              <w:left w:val="nil"/>
              <w:bottom w:val="single" w:color="auto" w:sz="4" w:space="0"/>
              <w:right w:val="nil"/>
            </w:tcBorders>
          </w:tcPr>
          <w:p w:rsidRPr="003A345E" w:rsidR="003A345E" w:rsidP="003A345E" w:rsidRDefault="003A345E" w14:paraId="035FAA8E" w14:textId="77777777">
            <w:pPr>
              <w:ind w:firstLine="0"/>
              <w:rPr>
                <w:i/>
                <w:lang w:val="lv-LV"/>
              </w:rPr>
            </w:pPr>
          </w:p>
        </w:tc>
        <w:tc>
          <w:tcPr>
            <w:tcW w:w="566" w:type="dxa"/>
            <w:hideMark/>
          </w:tcPr>
          <w:p w:rsidRPr="003A345E" w:rsidR="003A345E" w:rsidP="003A345E" w:rsidRDefault="003A345E" w14:paraId="081EC588" w14:textId="77777777">
            <w:pPr>
              <w:ind w:firstLine="0"/>
              <w:rPr>
                <w:lang w:val="lv-LV"/>
              </w:rPr>
            </w:pPr>
            <w:r w:rsidRPr="003A345E">
              <w:rPr>
                <w:lang w:val="lv-LV"/>
              </w:rPr>
              <w:t xml:space="preserve"> Nr.</w:t>
            </w:r>
          </w:p>
        </w:tc>
        <w:tc>
          <w:tcPr>
            <w:tcW w:w="2666" w:type="dxa"/>
            <w:tcBorders>
              <w:top w:val="nil"/>
              <w:left w:val="nil"/>
              <w:bottom w:val="single" w:color="auto" w:sz="4" w:space="0"/>
              <w:right w:val="nil"/>
            </w:tcBorders>
          </w:tcPr>
          <w:p w:rsidRPr="003A345E" w:rsidR="003A345E" w:rsidP="003A345E" w:rsidRDefault="003A345E" w14:paraId="1F8CB1DF" w14:textId="77777777">
            <w:pPr>
              <w:ind w:firstLine="0"/>
              <w:rPr>
                <w:lang w:val="lv-LV"/>
              </w:rPr>
            </w:pPr>
          </w:p>
        </w:tc>
      </w:tr>
    </w:tbl>
    <w:bookmarkEnd w:id="1"/>
    <w:p w:rsidRPr="00111F8F" w:rsidR="009E2A6C" w:rsidP="009E2A6C" w:rsidRDefault="009E2A6C" w14:paraId="0B5AD3D4" w14:textId="77777777">
      <w:pPr>
        <w:jc w:val="right"/>
        <w:rPr>
          <w:sz w:val="28"/>
          <w:szCs w:val="24"/>
          <w:lang w:val="lv-LV"/>
        </w:rPr>
      </w:pPr>
      <w:r w:rsidRPr="00111F8F">
        <w:rPr>
          <w:sz w:val="28"/>
          <w:szCs w:val="24"/>
          <w:lang w:val="lv-LV"/>
        </w:rPr>
        <w:t>Valsts kancelejai</w:t>
      </w:r>
    </w:p>
    <w:p w:rsidRPr="002870C5" w:rsidR="009E2A6C" w:rsidP="009E2A6C" w:rsidRDefault="009E2A6C" w14:paraId="367D2988" w14:textId="77777777">
      <w:pPr>
        <w:jc w:val="right"/>
        <w:rPr>
          <w:sz w:val="28"/>
          <w:szCs w:val="24"/>
        </w:rPr>
      </w:pPr>
    </w:p>
    <w:p w:rsidRPr="00111F8F" w:rsidR="009E2A6C" w:rsidP="009E2A6C" w:rsidRDefault="009E2A6C" w14:paraId="7AAF251D" w14:textId="77777777">
      <w:pPr>
        <w:ind w:right="4212" w:firstLine="0"/>
        <w:jc w:val="left"/>
        <w:outlineLvl w:val="5"/>
        <w:rPr>
          <w:rFonts w:eastAsia="Times New Roman"/>
          <w:sz w:val="28"/>
          <w:szCs w:val="24"/>
          <w:lang w:val="lv-LV" w:eastAsia="lv-LV"/>
        </w:rPr>
      </w:pPr>
      <w:bookmarkStart w:name="OLE_LINK1" w:id="2"/>
      <w:bookmarkStart w:name="OLE_LINK2" w:id="3"/>
      <w:bookmarkStart w:name="OLE_LINK6" w:id="4"/>
      <w:bookmarkStart w:name="OLE_LINK7" w:id="5"/>
      <w:bookmarkStart w:name="OLE_LINK18" w:id="6"/>
      <w:bookmarkStart w:name="OLE_LINK9" w:id="7"/>
      <w:r w:rsidRPr="00111F8F">
        <w:rPr>
          <w:rFonts w:eastAsia="Times New Roman"/>
          <w:sz w:val="28"/>
          <w:szCs w:val="24"/>
          <w:lang w:val="lv-LV" w:eastAsia="lv-LV"/>
        </w:rPr>
        <w:t>Par Eiropas Savienības Lauksaimniecības</w:t>
      </w:r>
    </w:p>
    <w:p w:rsidRPr="00111F8F" w:rsidR="009E2A6C" w:rsidP="009E2A6C" w:rsidRDefault="009E2A6C" w14:paraId="2C2FBA27" w14:textId="77777777">
      <w:pPr>
        <w:ind w:right="4212" w:firstLine="0"/>
        <w:jc w:val="left"/>
        <w:outlineLvl w:val="5"/>
        <w:rPr>
          <w:rFonts w:eastAsia="Times New Roman"/>
          <w:sz w:val="28"/>
          <w:szCs w:val="24"/>
          <w:lang w:val="lv-LV" w:eastAsia="lv-LV"/>
        </w:rPr>
      </w:pPr>
      <w:r w:rsidRPr="00111F8F">
        <w:rPr>
          <w:rFonts w:eastAsia="Times New Roman"/>
          <w:sz w:val="28"/>
          <w:szCs w:val="24"/>
          <w:lang w:val="lv-LV" w:eastAsia="lv-LV"/>
        </w:rPr>
        <w:t>un zivsaimniecības ministru padomes</w:t>
      </w:r>
    </w:p>
    <w:p w:rsidRPr="005459AC" w:rsidR="009E2A6C" w:rsidP="009E2A6C" w:rsidRDefault="006D7B18" w14:paraId="3E05444F" w14:textId="4BF79D3C">
      <w:pPr>
        <w:tabs>
          <w:tab w:val="center" w:pos="4320"/>
          <w:tab w:val="right" w:pos="8640"/>
        </w:tabs>
        <w:ind w:right="4302" w:firstLine="0"/>
        <w:jc w:val="left"/>
        <w:rPr>
          <w:sz w:val="28"/>
          <w:szCs w:val="24"/>
          <w:lang w:val="lv-LV"/>
        </w:rPr>
      </w:pPr>
      <w:r w:rsidRPr="005459AC">
        <w:rPr>
          <w:sz w:val="28"/>
          <w:szCs w:val="28"/>
          <w:lang w:val="lv-LV"/>
        </w:rPr>
        <w:t>202</w:t>
      </w:r>
      <w:r w:rsidRPr="005459AC" w:rsidR="00DC7595">
        <w:rPr>
          <w:sz w:val="28"/>
          <w:szCs w:val="28"/>
          <w:lang w:val="lv-LV"/>
        </w:rPr>
        <w:t>2</w:t>
      </w:r>
      <w:r w:rsidRPr="005459AC">
        <w:rPr>
          <w:sz w:val="28"/>
          <w:szCs w:val="28"/>
          <w:lang w:val="lv-LV"/>
        </w:rPr>
        <w:t xml:space="preserve">. gada </w:t>
      </w:r>
      <w:r w:rsidR="00D33D2E">
        <w:rPr>
          <w:sz w:val="28"/>
          <w:szCs w:val="28"/>
          <w:lang w:val="lv-LV"/>
        </w:rPr>
        <w:t>17.-18. oktobra</w:t>
      </w:r>
      <w:r w:rsidRPr="005459AC">
        <w:rPr>
          <w:sz w:val="28"/>
          <w:szCs w:val="28"/>
          <w:lang w:val="lv-LV"/>
        </w:rPr>
        <w:t xml:space="preserve"> </w:t>
      </w:r>
      <w:r w:rsidRPr="005459AC" w:rsidR="009E2A6C">
        <w:rPr>
          <w:sz w:val="28"/>
          <w:szCs w:val="24"/>
          <w:lang w:val="lv-LV"/>
        </w:rPr>
        <w:t>sanāksmē</w:t>
      </w:r>
    </w:p>
    <w:p w:rsidRPr="005459AC" w:rsidR="009E2A6C" w:rsidP="009E2A6C" w:rsidRDefault="009E2A6C" w14:paraId="6B1A51E1" w14:textId="77777777">
      <w:pPr>
        <w:tabs>
          <w:tab w:val="center" w:pos="4320"/>
          <w:tab w:val="right" w:pos="8640"/>
        </w:tabs>
        <w:ind w:right="4302" w:firstLine="0"/>
        <w:jc w:val="left"/>
        <w:rPr>
          <w:sz w:val="28"/>
          <w:szCs w:val="24"/>
          <w:lang w:val="lv-LV"/>
        </w:rPr>
      </w:pPr>
      <w:r w:rsidRPr="005459AC">
        <w:rPr>
          <w:sz w:val="28"/>
          <w:szCs w:val="24"/>
          <w:lang w:val="lv-LV"/>
        </w:rPr>
        <w:t>izskatāmajiem jautājumiem</w:t>
      </w:r>
    </w:p>
    <w:bookmarkEnd w:id="2"/>
    <w:bookmarkEnd w:id="3"/>
    <w:bookmarkEnd w:id="4"/>
    <w:bookmarkEnd w:id="5"/>
    <w:bookmarkEnd w:id="6"/>
    <w:bookmarkEnd w:id="7"/>
    <w:p w:rsidRPr="005459AC" w:rsidR="009E2A6C" w:rsidP="009E2A6C" w:rsidRDefault="009E2A6C" w14:paraId="6BC41401" w14:textId="77777777">
      <w:pPr>
        <w:widowControl/>
        <w:ind w:firstLine="0"/>
        <w:rPr>
          <w:rFonts w:eastAsia="Times New Roman"/>
          <w:bCs/>
          <w:sz w:val="28"/>
          <w:szCs w:val="24"/>
          <w:lang w:val="lv-LV"/>
        </w:rPr>
      </w:pPr>
    </w:p>
    <w:p w:rsidRPr="002870C5" w:rsidR="009E2A6C" w:rsidP="009E2A6C" w:rsidRDefault="009E2A6C" w14:paraId="5C406086" w14:textId="1E691666">
      <w:pPr>
        <w:spacing w:after="120"/>
        <w:rPr>
          <w:sz w:val="28"/>
          <w:szCs w:val="24"/>
          <w:lang w:val="lv-LV"/>
        </w:rPr>
      </w:pPr>
      <w:r w:rsidRPr="005459AC">
        <w:rPr>
          <w:sz w:val="28"/>
          <w:szCs w:val="24"/>
          <w:lang w:val="lv-LV"/>
        </w:rPr>
        <w:t>Saskaņā ar Ministru kabineta 20</w:t>
      </w:r>
      <w:r w:rsidRPr="005459AC" w:rsidR="00D44C97">
        <w:rPr>
          <w:sz w:val="28"/>
          <w:szCs w:val="24"/>
          <w:lang w:val="lv-LV"/>
        </w:rPr>
        <w:t>21</w:t>
      </w:r>
      <w:r w:rsidRPr="005459AC">
        <w:rPr>
          <w:sz w:val="28"/>
          <w:szCs w:val="24"/>
          <w:lang w:val="lv-LV"/>
        </w:rPr>
        <w:t>. gada 7.</w:t>
      </w:r>
      <w:r w:rsidRPr="005459AC" w:rsidR="00CF2B96">
        <w:rPr>
          <w:sz w:val="28"/>
          <w:szCs w:val="24"/>
          <w:lang w:val="lv-LV"/>
        </w:rPr>
        <w:t>septembra</w:t>
      </w:r>
      <w:r w:rsidRPr="005459AC">
        <w:rPr>
          <w:sz w:val="28"/>
          <w:szCs w:val="24"/>
          <w:lang w:val="lv-LV"/>
        </w:rPr>
        <w:t xml:space="preserve"> noteikumu Nr.</w:t>
      </w:r>
      <w:r w:rsidRPr="005459AC" w:rsidR="00CF2B96">
        <w:rPr>
          <w:sz w:val="28"/>
          <w:szCs w:val="24"/>
          <w:lang w:val="lv-LV"/>
        </w:rPr>
        <w:t xml:space="preserve"> 606</w:t>
      </w:r>
      <w:r w:rsidRPr="005459AC">
        <w:rPr>
          <w:sz w:val="28"/>
          <w:szCs w:val="24"/>
          <w:lang w:val="lv-LV"/>
        </w:rPr>
        <w:t xml:space="preserve"> „Ministru kabineta kārtības rullis” </w:t>
      </w:r>
      <w:r w:rsidRPr="005459AC" w:rsidR="00CF2B96">
        <w:rPr>
          <w:sz w:val="28"/>
          <w:szCs w:val="24"/>
          <w:lang w:val="lv-LV"/>
        </w:rPr>
        <w:t>2</w:t>
      </w:r>
      <w:r w:rsidRPr="005459AC">
        <w:rPr>
          <w:sz w:val="28"/>
          <w:szCs w:val="24"/>
          <w:lang w:val="lv-LV"/>
        </w:rPr>
        <w:t>.</w:t>
      </w:r>
      <w:r w:rsidRPr="005459AC" w:rsidR="00CF2B96">
        <w:rPr>
          <w:sz w:val="28"/>
          <w:szCs w:val="24"/>
          <w:lang w:val="lv-LV"/>
        </w:rPr>
        <w:t>6</w:t>
      </w:r>
      <w:r w:rsidRPr="005459AC">
        <w:rPr>
          <w:sz w:val="28"/>
          <w:szCs w:val="24"/>
          <w:lang w:val="lv-LV"/>
        </w:rPr>
        <w:t>.</w:t>
      </w:r>
      <w:r w:rsidRPr="005459AC" w:rsidR="00CF2B96">
        <w:rPr>
          <w:sz w:val="28"/>
          <w:szCs w:val="24"/>
          <w:lang w:val="lv-LV"/>
        </w:rPr>
        <w:t xml:space="preserve"> </w:t>
      </w:r>
      <w:r w:rsidRPr="005459AC">
        <w:rPr>
          <w:sz w:val="28"/>
          <w:szCs w:val="24"/>
          <w:lang w:val="lv-LV"/>
        </w:rPr>
        <w:t xml:space="preserve">apakšpunktu iesniedzu izskatīšanai </w:t>
      </w:r>
      <w:r w:rsidRPr="005459AC" w:rsidR="00D71057">
        <w:rPr>
          <w:b/>
          <w:sz w:val="28"/>
          <w:szCs w:val="24"/>
          <w:lang w:val="lv-LV"/>
        </w:rPr>
        <w:t>202</w:t>
      </w:r>
      <w:r w:rsidRPr="005459AC" w:rsidR="00DC7595">
        <w:rPr>
          <w:b/>
          <w:sz w:val="28"/>
          <w:szCs w:val="24"/>
          <w:lang w:val="lv-LV"/>
        </w:rPr>
        <w:t>2</w:t>
      </w:r>
      <w:r w:rsidRPr="005459AC" w:rsidR="00D71057">
        <w:rPr>
          <w:b/>
          <w:sz w:val="28"/>
          <w:szCs w:val="24"/>
          <w:lang w:val="lv-LV"/>
        </w:rPr>
        <w:t xml:space="preserve">.gada </w:t>
      </w:r>
      <w:r w:rsidR="00856D3A">
        <w:rPr>
          <w:b/>
          <w:sz w:val="28"/>
          <w:szCs w:val="24"/>
          <w:lang w:val="lv-LV"/>
        </w:rPr>
        <w:t>11.</w:t>
      </w:r>
      <w:r w:rsidR="000D72CB">
        <w:rPr>
          <w:b/>
          <w:sz w:val="28"/>
          <w:szCs w:val="24"/>
          <w:lang w:val="lv-LV"/>
        </w:rPr>
        <w:t xml:space="preserve"> </w:t>
      </w:r>
      <w:r w:rsidR="00856D3A">
        <w:rPr>
          <w:b/>
          <w:sz w:val="28"/>
          <w:szCs w:val="24"/>
          <w:lang w:val="lv-LV"/>
        </w:rPr>
        <w:t>okto</w:t>
      </w:r>
      <w:r w:rsidR="004A225A">
        <w:rPr>
          <w:b/>
          <w:sz w:val="28"/>
          <w:szCs w:val="24"/>
          <w:lang w:val="lv-LV"/>
        </w:rPr>
        <w:t>bra</w:t>
      </w:r>
      <w:r w:rsidRPr="005459AC" w:rsidR="00AB3346">
        <w:rPr>
          <w:b/>
          <w:sz w:val="28"/>
          <w:szCs w:val="24"/>
          <w:lang w:val="lv-LV"/>
        </w:rPr>
        <w:t xml:space="preserve"> </w:t>
      </w:r>
      <w:r w:rsidRPr="005459AC">
        <w:rPr>
          <w:rFonts w:eastAsia="Arial Unicode MS"/>
          <w:sz w:val="28"/>
          <w:szCs w:val="24"/>
          <w:lang w:val="lv-LV"/>
        </w:rPr>
        <w:t xml:space="preserve">Ministru kabineta sēdē informatīvo ziņojumu </w:t>
      </w:r>
      <w:bookmarkStart w:name="OLE_LINK3" w:id="8"/>
      <w:bookmarkStart w:name="OLE_LINK4" w:id="9"/>
      <w:bookmarkStart w:name="OLE_LINK5" w:id="10"/>
      <w:bookmarkStart w:name="OLE_LINK8" w:id="11"/>
      <w:r w:rsidRPr="005459AC" w:rsidR="007B0D00">
        <w:rPr>
          <w:rFonts w:eastAsia="Arial Unicode MS"/>
          <w:sz w:val="28"/>
          <w:szCs w:val="24"/>
          <w:lang w:val="lv-LV"/>
        </w:rPr>
        <w:t>par</w:t>
      </w:r>
      <w:r w:rsidR="007A64E5">
        <w:rPr>
          <w:rFonts w:eastAsia="Arial Unicode MS"/>
          <w:sz w:val="28"/>
          <w:szCs w:val="24"/>
          <w:lang w:val="lv-LV"/>
        </w:rPr>
        <w:t xml:space="preserve">  </w:t>
      </w:r>
      <w:r w:rsidRPr="005459AC" w:rsidR="007B0D00">
        <w:rPr>
          <w:rFonts w:eastAsia="Arial Unicode MS"/>
          <w:sz w:val="28"/>
          <w:szCs w:val="24"/>
          <w:lang w:val="lv-LV"/>
        </w:rPr>
        <w:t xml:space="preserve"> </w:t>
      </w:r>
      <w:r w:rsidRPr="005459AC" w:rsidR="006D7B18">
        <w:rPr>
          <w:sz w:val="28"/>
          <w:szCs w:val="28"/>
          <w:lang w:val="lv-LV"/>
        </w:rPr>
        <w:t>202</w:t>
      </w:r>
      <w:r w:rsidRPr="005459AC" w:rsidR="00DC7595">
        <w:rPr>
          <w:sz w:val="28"/>
          <w:szCs w:val="28"/>
          <w:lang w:val="lv-LV"/>
        </w:rPr>
        <w:t>2</w:t>
      </w:r>
      <w:r w:rsidRPr="005459AC" w:rsidR="006D7B18">
        <w:rPr>
          <w:sz w:val="28"/>
          <w:szCs w:val="28"/>
          <w:lang w:val="lv-LV"/>
        </w:rPr>
        <w:t xml:space="preserve">.gada </w:t>
      </w:r>
      <w:r w:rsidR="00555333">
        <w:rPr>
          <w:sz w:val="28"/>
          <w:szCs w:val="28"/>
          <w:lang w:val="lv-LV"/>
        </w:rPr>
        <w:t>17.-18.</w:t>
      </w:r>
      <w:r w:rsidR="000D72CB">
        <w:rPr>
          <w:sz w:val="28"/>
          <w:szCs w:val="28"/>
          <w:lang w:val="lv-LV"/>
        </w:rPr>
        <w:t xml:space="preserve"> </w:t>
      </w:r>
      <w:r w:rsidR="00555333">
        <w:rPr>
          <w:sz w:val="28"/>
          <w:szCs w:val="28"/>
          <w:lang w:val="lv-LV"/>
        </w:rPr>
        <w:t>oktobra</w:t>
      </w:r>
      <w:r w:rsidRPr="005459AC" w:rsidR="0095594C">
        <w:rPr>
          <w:sz w:val="28"/>
          <w:szCs w:val="24"/>
          <w:lang w:val="lv-LV"/>
        </w:rPr>
        <w:t xml:space="preserve"> </w:t>
      </w:r>
      <w:r w:rsidRPr="005459AC">
        <w:rPr>
          <w:rFonts w:eastAsia="Arial Unicode MS"/>
          <w:sz w:val="28"/>
          <w:szCs w:val="24"/>
          <w:lang w:val="lv-LV"/>
        </w:rPr>
        <w:t>Eir</w:t>
      </w:r>
      <w:r w:rsidRPr="005459AC">
        <w:rPr>
          <w:sz w:val="28"/>
          <w:szCs w:val="24"/>
          <w:lang w:val="lv-LV"/>
        </w:rPr>
        <w:t>opas</w:t>
      </w:r>
      <w:r w:rsidRPr="002870C5">
        <w:rPr>
          <w:sz w:val="28"/>
          <w:szCs w:val="24"/>
          <w:lang w:val="lv-LV"/>
        </w:rPr>
        <w:t xml:space="preserve"> Savienības Lauksaimniecības un zivsaimniecības ministru padomes sanāksmē izskatāmajiem jautājumiem</w:t>
      </w:r>
      <w:bookmarkEnd w:id="8"/>
      <w:bookmarkEnd w:id="9"/>
      <w:bookmarkEnd w:id="10"/>
      <w:bookmarkEnd w:id="11"/>
      <w:r w:rsidRPr="002870C5">
        <w:rPr>
          <w:sz w:val="28"/>
          <w:szCs w:val="24"/>
          <w:lang w:val="lv-LV"/>
        </w:rPr>
        <w:t>.</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516"/>
        <w:gridCol w:w="2551"/>
        <w:gridCol w:w="6008"/>
      </w:tblGrid>
      <w:tr w:rsidRPr="00EC4EBA" w:rsidR="003177AA" w:rsidTr="000E1442" w14:paraId="19873AE9" w14:textId="77777777">
        <w:trPr>
          <w:jc w:val="center"/>
        </w:trPr>
        <w:tc>
          <w:tcPr>
            <w:tcW w:w="272" w:type="pct"/>
            <w:tcBorders>
              <w:bottom w:val="single" w:color="auto" w:sz="4" w:space="0"/>
            </w:tcBorders>
          </w:tcPr>
          <w:p w:rsidRPr="002870C5" w:rsidR="009E2A6C" w:rsidP="009E2A6C" w:rsidRDefault="009E2A6C" w14:paraId="2CC3DFC1" w14:textId="77777777">
            <w:pPr>
              <w:widowControl/>
              <w:ind w:firstLine="0"/>
              <w:jc w:val="center"/>
              <w:rPr>
                <w:rFonts w:eastAsia="Times New Roman"/>
                <w:szCs w:val="24"/>
                <w:lang w:val="lv-LV" w:eastAsia="lv-LV"/>
              </w:rPr>
            </w:pPr>
            <w:r w:rsidRPr="002870C5">
              <w:rPr>
                <w:rFonts w:eastAsia="Times New Roman"/>
                <w:szCs w:val="24"/>
                <w:lang w:val="lv-LV" w:eastAsia="lv-LV"/>
              </w:rPr>
              <w:t>1.</w:t>
            </w:r>
          </w:p>
        </w:tc>
        <w:tc>
          <w:tcPr>
            <w:tcW w:w="1412" w:type="pct"/>
            <w:tcBorders>
              <w:bottom w:val="single" w:color="auto" w:sz="4" w:space="0"/>
            </w:tcBorders>
          </w:tcPr>
          <w:p w:rsidRPr="002870C5" w:rsidR="009E2A6C" w:rsidP="009E2A6C" w:rsidRDefault="009E2A6C" w14:paraId="716BB83E" w14:textId="77777777">
            <w:pPr>
              <w:widowControl/>
              <w:ind w:firstLine="0"/>
              <w:jc w:val="left"/>
              <w:rPr>
                <w:rFonts w:eastAsia="Times New Roman"/>
                <w:szCs w:val="24"/>
                <w:lang w:val="lv-LV" w:eastAsia="lv-LV"/>
              </w:rPr>
            </w:pPr>
            <w:r w:rsidRPr="002870C5">
              <w:rPr>
                <w:rFonts w:eastAsia="Times New Roman"/>
                <w:szCs w:val="24"/>
                <w:lang w:val="lv-LV" w:eastAsia="lv-LV"/>
              </w:rPr>
              <w:t>Iesniegšanas pamatojums</w:t>
            </w:r>
          </w:p>
        </w:tc>
        <w:tc>
          <w:tcPr>
            <w:tcW w:w="3316" w:type="pct"/>
            <w:tcBorders>
              <w:bottom w:val="single" w:color="auto" w:sz="4" w:space="0"/>
            </w:tcBorders>
          </w:tcPr>
          <w:p w:rsidRPr="002870C5" w:rsidR="009E2A6C" w:rsidP="009E2A6C" w:rsidRDefault="009E2A6C" w14:paraId="4C880727" w14:textId="77777777">
            <w:pPr>
              <w:widowControl/>
              <w:ind w:firstLine="0"/>
              <w:rPr>
                <w:rFonts w:eastAsia="Times New Roman"/>
                <w:szCs w:val="24"/>
                <w:lang w:val="lv-LV" w:eastAsia="lv-LV"/>
              </w:rPr>
            </w:pPr>
            <w:r w:rsidRPr="00CF2B96">
              <w:rPr>
                <w:rFonts w:eastAsia="Times New Roman"/>
                <w:szCs w:val="24"/>
                <w:lang w:val="lv-LV" w:eastAsia="lv-LV"/>
              </w:rPr>
              <w:t>2009. gada 3. februāra</w:t>
            </w:r>
            <w:r w:rsidRPr="002870C5">
              <w:rPr>
                <w:rFonts w:eastAsia="Times New Roman"/>
                <w:szCs w:val="24"/>
                <w:lang w:val="lv-LV" w:eastAsia="lv-LV"/>
              </w:rPr>
              <w:t xml:space="preserve"> noteikumu Nr.96 “</w:t>
            </w:r>
            <w:r w:rsidRPr="002870C5">
              <w:rPr>
                <w:rFonts w:eastAsia="Times New Roman"/>
                <w:bCs/>
                <w:szCs w:val="24"/>
                <w:lang w:val="lv-LV"/>
              </w:rPr>
              <w:t>Kārtība, kādā izstrādā, saskaņo, apstiprina un aktualizē Latvijas Republikas nacionālās pozīcijas Eiropas Savienības jautājumos</w:t>
            </w:r>
            <w:r w:rsidRPr="002870C5">
              <w:rPr>
                <w:rFonts w:eastAsia="Times New Roman"/>
                <w:szCs w:val="24"/>
                <w:lang w:val="lv-LV" w:eastAsia="lv-LV"/>
              </w:rPr>
              <w:t>”, 12.2. un 21.1.2.apakšpunkts.</w:t>
            </w:r>
          </w:p>
        </w:tc>
      </w:tr>
      <w:tr w:rsidRPr="002870C5" w:rsidR="003177AA" w:rsidTr="000E1442" w14:paraId="78F43CDE" w14:textId="77777777">
        <w:trPr>
          <w:trHeight w:val="569"/>
          <w:jc w:val="center"/>
        </w:trPr>
        <w:tc>
          <w:tcPr>
            <w:tcW w:w="272" w:type="pct"/>
            <w:tcBorders>
              <w:bottom w:val="single" w:color="auto" w:sz="4" w:space="0"/>
            </w:tcBorders>
          </w:tcPr>
          <w:p w:rsidRPr="002870C5" w:rsidR="009E2A6C" w:rsidP="009E2A6C" w:rsidRDefault="009E2A6C" w14:paraId="73EBCB04" w14:textId="77777777">
            <w:pPr>
              <w:widowControl/>
              <w:ind w:firstLine="0"/>
              <w:jc w:val="center"/>
              <w:rPr>
                <w:rFonts w:eastAsia="Times New Roman"/>
                <w:szCs w:val="24"/>
                <w:lang w:val="lv-LV" w:eastAsia="lv-LV"/>
              </w:rPr>
            </w:pPr>
            <w:r w:rsidRPr="002870C5">
              <w:rPr>
                <w:rFonts w:eastAsia="Times New Roman"/>
                <w:szCs w:val="24"/>
                <w:lang w:val="lv-LV" w:eastAsia="lv-LV"/>
              </w:rPr>
              <w:t>2.</w:t>
            </w:r>
          </w:p>
        </w:tc>
        <w:tc>
          <w:tcPr>
            <w:tcW w:w="1412" w:type="pct"/>
            <w:tcBorders>
              <w:bottom w:val="single" w:color="auto" w:sz="4" w:space="0"/>
            </w:tcBorders>
          </w:tcPr>
          <w:p w:rsidRPr="002870C5" w:rsidR="009E2A6C" w:rsidP="009E2A6C" w:rsidRDefault="009E2A6C" w14:paraId="37D85882" w14:textId="77777777">
            <w:pPr>
              <w:widowControl/>
              <w:ind w:firstLine="0"/>
              <w:jc w:val="left"/>
              <w:rPr>
                <w:rFonts w:eastAsia="Times New Roman"/>
                <w:szCs w:val="24"/>
                <w:lang w:val="lv-LV" w:eastAsia="lv-LV"/>
              </w:rPr>
            </w:pPr>
            <w:r w:rsidRPr="002870C5">
              <w:rPr>
                <w:rFonts w:eastAsia="Times New Roman"/>
                <w:szCs w:val="24"/>
                <w:lang w:val="lv-LV" w:eastAsia="lv-LV"/>
              </w:rPr>
              <w:t>Valsts sekretāru sanāksmes datums un numurs</w:t>
            </w:r>
          </w:p>
        </w:tc>
        <w:tc>
          <w:tcPr>
            <w:tcW w:w="3316" w:type="pct"/>
            <w:tcBorders>
              <w:bottom w:val="single" w:color="auto" w:sz="4" w:space="0"/>
            </w:tcBorders>
          </w:tcPr>
          <w:p w:rsidRPr="002870C5" w:rsidR="009E2A6C" w:rsidP="009E2A6C" w:rsidRDefault="009E2A6C" w14:paraId="01C8370A"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attiecināms.</w:t>
            </w:r>
          </w:p>
        </w:tc>
      </w:tr>
      <w:tr w:rsidRPr="00EC4EBA" w:rsidR="003177AA" w:rsidTr="0045239D" w14:paraId="67F1EFAE" w14:textId="77777777">
        <w:trPr>
          <w:trHeight w:val="290"/>
          <w:jc w:val="center"/>
        </w:trPr>
        <w:tc>
          <w:tcPr>
            <w:tcW w:w="272" w:type="pct"/>
            <w:tcBorders>
              <w:top w:val="single" w:color="auto" w:sz="4" w:space="0"/>
              <w:bottom w:val="single" w:color="auto" w:sz="4" w:space="0"/>
              <w:right w:val="single" w:color="auto" w:sz="4" w:space="0"/>
            </w:tcBorders>
            <w:shd w:val="clear" w:color="auto" w:fill="auto"/>
          </w:tcPr>
          <w:p w:rsidRPr="0045239D" w:rsidR="009E2A6C" w:rsidP="009E2A6C" w:rsidRDefault="009E2A6C" w14:paraId="4CD0005E" w14:textId="77777777">
            <w:pPr>
              <w:widowControl/>
              <w:ind w:firstLine="0"/>
              <w:jc w:val="center"/>
              <w:rPr>
                <w:rFonts w:eastAsia="Times New Roman"/>
                <w:szCs w:val="24"/>
                <w:lang w:val="lv-LV" w:eastAsia="lv-LV"/>
              </w:rPr>
            </w:pPr>
            <w:r w:rsidRPr="0045239D">
              <w:rPr>
                <w:rFonts w:eastAsia="Times New Roman"/>
                <w:szCs w:val="24"/>
                <w:lang w:val="lv-LV" w:eastAsia="lv-LV"/>
              </w:rPr>
              <w:t>3.</w:t>
            </w:r>
          </w:p>
        </w:tc>
        <w:tc>
          <w:tcPr>
            <w:tcW w:w="1412" w:type="pct"/>
            <w:tcBorders>
              <w:top w:val="single" w:color="auto" w:sz="4" w:space="0"/>
              <w:left w:val="single" w:color="auto" w:sz="4" w:space="0"/>
              <w:bottom w:val="single" w:color="auto" w:sz="4" w:space="0"/>
              <w:right w:val="single" w:color="auto" w:sz="4" w:space="0"/>
            </w:tcBorders>
            <w:shd w:val="clear" w:color="auto" w:fill="auto"/>
          </w:tcPr>
          <w:p w:rsidRPr="002A07D6" w:rsidR="009E2A6C" w:rsidP="009E2A6C" w:rsidRDefault="009E2A6C" w14:paraId="62AB0052" w14:textId="77777777">
            <w:pPr>
              <w:widowControl/>
              <w:ind w:firstLine="0"/>
              <w:jc w:val="left"/>
              <w:rPr>
                <w:rFonts w:eastAsia="Times New Roman"/>
                <w:szCs w:val="24"/>
                <w:highlight w:val="yellow"/>
                <w:lang w:val="lv-LV" w:eastAsia="lv-LV"/>
              </w:rPr>
            </w:pPr>
            <w:r w:rsidRPr="00FB360D">
              <w:rPr>
                <w:rFonts w:eastAsia="Times New Roman"/>
                <w:szCs w:val="24"/>
                <w:lang w:val="lv-LV" w:eastAsia="lv-LV"/>
              </w:rPr>
              <w:t>Informācija par saskaņojumiem</w:t>
            </w:r>
          </w:p>
        </w:tc>
        <w:tc>
          <w:tcPr>
            <w:tcW w:w="3316" w:type="pct"/>
            <w:tcBorders>
              <w:top w:val="single" w:color="auto" w:sz="4" w:space="0"/>
              <w:left w:val="single" w:color="auto" w:sz="4" w:space="0"/>
              <w:bottom w:val="single" w:color="auto" w:sz="4" w:space="0"/>
              <w:right w:val="single" w:color="auto" w:sz="4" w:space="0"/>
            </w:tcBorders>
          </w:tcPr>
          <w:p w:rsidRPr="00AB3346" w:rsidR="00327714" w:rsidP="00111F8F" w:rsidRDefault="002641F8" w14:paraId="55383263" w14:textId="34401C1C">
            <w:pPr>
              <w:ind w:firstLine="0"/>
              <w:rPr>
                <w:lang w:val="lv-LV"/>
              </w:rPr>
            </w:pPr>
            <w:r w:rsidRPr="00FD6F5E">
              <w:rPr>
                <w:lang w:val="lv-LV"/>
              </w:rPr>
              <w:t xml:space="preserve">Informatīvais ziņojums saskaņots ar </w:t>
            </w:r>
            <w:r w:rsidRPr="00FD6F5E">
              <w:rPr>
                <w:szCs w:val="24"/>
                <w:lang w:val="lv-LV"/>
              </w:rPr>
              <w:t>Ārlietu ministriju</w:t>
            </w:r>
            <w:r w:rsidR="00E82F16">
              <w:rPr>
                <w:szCs w:val="24"/>
                <w:lang w:val="lv-LV"/>
              </w:rPr>
              <w:t>, Vides aizsardzības un reģionālās attīstības ministriju, Finanšu ministriju un</w:t>
            </w:r>
            <w:r>
              <w:rPr>
                <w:szCs w:val="24"/>
                <w:lang w:val="lv-LV"/>
              </w:rPr>
              <w:t xml:space="preserve"> Satiksmes ministriju </w:t>
            </w:r>
            <w:r w:rsidRPr="00FD6F5E">
              <w:rPr>
                <w:szCs w:val="24"/>
                <w:lang w:val="lv-LV"/>
              </w:rPr>
              <w:t>bez iebildumiem.</w:t>
            </w:r>
          </w:p>
        </w:tc>
      </w:tr>
      <w:tr w:rsidRPr="00207C9E" w:rsidR="003177AA" w:rsidTr="000E1442" w14:paraId="4B9EA9A0" w14:textId="77777777">
        <w:trPr>
          <w:trHeight w:val="704"/>
          <w:jc w:val="center"/>
        </w:trPr>
        <w:tc>
          <w:tcPr>
            <w:tcW w:w="272" w:type="pct"/>
            <w:tcBorders>
              <w:top w:val="single" w:color="auto" w:sz="4" w:space="0"/>
            </w:tcBorders>
          </w:tcPr>
          <w:p w:rsidRPr="002870C5" w:rsidR="009E2A6C" w:rsidP="009E2A6C" w:rsidRDefault="009E2A6C" w14:paraId="4784DFBF" w14:textId="77777777">
            <w:pPr>
              <w:widowControl/>
              <w:ind w:firstLine="0"/>
              <w:jc w:val="center"/>
              <w:rPr>
                <w:rFonts w:eastAsia="Times New Roman"/>
                <w:szCs w:val="24"/>
                <w:lang w:val="lv-LV" w:eastAsia="lv-LV"/>
              </w:rPr>
            </w:pPr>
            <w:r w:rsidRPr="002870C5">
              <w:rPr>
                <w:rFonts w:eastAsia="Times New Roman"/>
                <w:szCs w:val="24"/>
                <w:lang w:val="lv-LV" w:eastAsia="lv-LV"/>
              </w:rPr>
              <w:t>4.</w:t>
            </w:r>
          </w:p>
        </w:tc>
        <w:tc>
          <w:tcPr>
            <w:tcW w:w="1412" w:type="pct"/>
            <w:tcBorders>
              <w:top w:val="single" w:color="auto" w:sz="4" w:space="0"/>
            </w:tcBorders>
          </w:tcPr>
          <w:p w:rsidRPr="002870C5" w:rsidR="009E2A6C" w:rsidP="009E2A6C" w:rsidRDefault="009E2A6C" w14:paraId="4F886DB0" w14:textId="77777777">
            <w:pPr>
              <w:widowControl/>
              <w:ind w:firstLine="0"/>
              <w:jc w:val="left"/>
              <w:rPr>
                <w:rFonts w:eastAsia="Times New Roman"/>
                <w:szCs w:val="24"/>
                <w:lang w:val="lv-LV" w:eastAsia="lv-LV"/>
              </w:rPr>
            </w:pPr>
            <w:r w:rsidRPr="002870C5">
              <w:rPr>
                <w:rFonts w:eastAsia="Times New Roman"/>
                <w:szCs w:val="24"/>
                <w:lang w:val="lv-LV" w:eastAsia="lv-LV"/>
              </w:rPr>
              <w:t>Informācija par noklusējuma saskaņojumu</w:t>
            </w:r>
          </w:p>
        </w:tc>
        <w:tc>
          <w:tcPr>
            <w:tcW w:w="3316" w:type="pct"/>
            <w:tcBorders>
              <w:top w:val="single" w:color="auto" w:sz="4" w:space="0"/>
            </w:tcBorders>
          </w:tcPr>
          <w:p w:rsidRPr="002870C5" w:rsidR="009E2A6C" w:rsidP="009E2A6C" w:rsidRDefault="009E2A6C" w14:paraId="3FE4E7D5"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attiecināms.</w:t>
            </w:r>
          </w:p>
        </w:tc>
      </w:tr>
      <w:tr w:rsidRPr="002870C5" w:rsidR="003177AA" w:rsidTr="009E2A6C" w14:paraId="517EABF2" w14:textId="77777777">
        <w:trPr>
          <w:trHeight w:val="841"/>
          <w:jc w:val="center"/>
        </w:trPr>
        <w:tc>
          <w:tcPr>
            <w:tcW w:w="272" w:type="pct"/>
          </w:tcPr>
          <w:p w:rsidRPr="002870C5" w:rsidR="009E2A6C" w:rsidP="009E2A6C" w:rsidRDefault="009E2A6C" w14:paraId="20DE3166" w14:textId="77777777">
            <w:pPr>
              <w:widowControl/>
              <w:ind w:firstLine="0"/>
              <w:jc w:val="center"/>
              <w:rPr>
                <w:rFonts w:eastAsia="Times New Roman"/>
                <w:szCs w:val="24"/>
                <w:lang w:val="lv-LV" w:eastAsia="lv-LV"/>
              </w:rPr>
            </w:pPr>
            <w:r w:rsidRPr="002870C5">
              <w:rPr>
                <w:rFonts w:eastAsia="Times New Roman"/>
                <w:szCs w:val="24"/>
                <w:lang w:val="lv-LV" w:eastAsia="lv-LV"/>
              </w:rPr>
              <w:t>5.</w:t>
            </w:r>
          </w:p>
        </w:tc>
        <w:tc>
          <w:tcPr>
            <w:tcW w:w="1412" w:type="pct"/>
          </w:tcPr>
          <w:p w:rsidRPr="002870C5" w:rsidR="009E2A6C" w:rsidP="009E2A6C" w:rsidRDefault="009E2A6C" w14:paraId="0719DA78" w14:textId="77777777">
            <w:pPr>
              <w:widowControl/>
              <w:ind w:firstLine="0"/>
              <w:jc w:val="left"/>
              <w:rPr>
                <w:rFonts w:eastAsia="Times New Roman"/>
                <w:szCs w:val="24"/>
                <w:lang w:val="lv-LV" w:eastAsia="lv-LV"/>
              </w:rPr>
            </w:pPr>
            <w:r w:rsidRPr="002870C5">
              <w:rPr>
                <w:rFonts w:eastAsia="Times New Roman"/>
                <w:szCs w:val="24"/>
                <w:lang w:val="lv-LV" w:eastAsia="lv-LV"/>
              </w:rPr>
              <w:t>Ziņas par saskaņojumu ar Eiropas Savienības institūcijām</w:t>
            </w:r>
          </w:p>
        </w:tc>
        <w:tc>
          <w:tcPr>
            <w:tcW w:w="3316" w:type="pct"/>
          </w:tcPr>
          <w:p w:rsidRPr="002870C5" w:rsidR="009E2A6C" w:rsidP="009E2A6C" w:rsidRDefault="009E2A6C" w14:paraId="05DEDADB"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attiecināms.</w:t>
            </w:r>
          </w:p>
        </w:tc>
      </w:tr>
      <w:tr w:rsidRPr="00EC4EBA" w:rsidR="003177AA" w:rsidTr="009E2A6C" w14:paraId="0D0FD970" w14:textId="77777777">
        <w:trPr>
          <w:jc w:val="center"/>
        </w:trPr>
        <w:tc>
          <w:tcPr>
            <w:tcW w:w="272" w:type="pct"/>
          </w:tcPr>
          <w:p w:rsidRPr="002870C5" w:rsidR="009E2A6C" w:rsidP="009E2A6C" w:rsidRDefault="009E2A6C" w14:paraId="03973916" w14:textId="77777777">
            <w:pPr>
              <w:widowControl/>
              <w:ind w:firstLine="0"/>
              <w:jc w:val="center"/>
              <w:rPr>
                <w:rFonts w:eastAsia="Times New Roman"/>
                <w:szCs w:val="24"/>
                <w:lang w:val="lv-LV" w:eastAsia="lv-LV"/>
              </w:rPr>
            </w:pPr>
            <w:r w:rsidRPr="002870C5">
              <w:rPr>
                <w:rFonts w:eastAsia="Times New Roman"/>
                <w:szCs w:val="24"/>
                <w:lang w:val="lv-LV" w:eastAsia="lv-LV"/>
              </w:rPr>
              <w:t>6.</w:t>
            </w:r>
          </w:p>
        </w:tc>
        <w:tc>
          <w:tcPr>
            <w:tcW w:w="1412" w:type="pct"/>
          </w:tcPr>
          <w:p w:rsidRPr="002870C5" w:rsidR="009E2A6C" w:rsidP="009E2A6C" w:rsidRDefault="009E2A6C" w14:paraId="5B75B01F" w14:textId="77777777">
            <w:pPr>
              <w:widowControl/>
              <w:ind w:firstLine="0"/>
              <w:jc w:val="left"/>
              <w:rPr>
                <w:rFonts w:eastAsia="Times New Roman"/>
                <w:szCs w:val="24"/>
                <w:lang w:val="lv-LV" w:eastAsia="lv-LV"/>
              </w:rPr>
            </w:pPr>
            <w:r w:rsidRPr="002870C5">
              <w:rPr>
                <w:rFonts w:eastAsia="Times New Roman"/>
                <w:szCs w:val="24"/>
                <w:lang w:val="lv-LV" w:eastAsia="lv-LV"/>
              </w:rPr>
              <w:t>Politikas joma</w:t>
            </w:r>
          </w:p>
        </w:tc>
        <w:tc>
          <w:tcPr>
            <w:tcW w:w="3316" w:type="pct"/>
          </w:tcPr>
          <w:p w:rsidRPr="002870C5" w:rsidR="009E2A6C" w:rsidP="009E2A6C" w:rsidRDefault="009E2A6C" w14:paraId="4CF278C4" w14:textId="77777777">
            <w:pPr>
              <w:widowControl/>
              <w:ind w:firstLine="0"/>
              <w:rPr>
                <w:rFonts w:eastAsia="Times New Roman"/>
                <w:szCs w:val="24"/>
                <w:lang w:val="lv-LV" w:eastAsia="lv-LV"/>
              </w:rPr>
            </w:pPr>
            <w:r w:rsidRPr="002870C5">
              <w:rPr>
                <w:rFonts w:eastAsia="Times New Roman"/>
                <w:szCs w:val="24"/>
                <w:lang w:val="lv-LV" w:eastAsia="lv-LV"/>
              </w:rPr>
              <w:t>Dabas resursu, lauksaimnieciskās ražošanas un pārstrādes politika.</w:t>
            </w:r>
          </w:p>
        </w:tc>
      </w:tr>
      <w:tr w:rsidRPr="00EC4EBA" w:rsidR="003177AA" w:rsidTr="009E2A6C" w14:paraId="3C979F02" w14:textId="77777777">
        <w:trPr>
          <w:jc w:val="center"/>
        </w:trPr>
        <w:tc>
          <w:tcPr>
            <w:tcW w:w="272" w:type="pct"/>
          </w:tcPr>
          <w:p w:rsidRPr="002870C5" w:rsidR="009E2A6C" w:rsidP="009E2A6C" w:rsidRDefault="009E2A6C" w14:paraId="3415562F" w14:textId="77777777">
            <w:pPr>
              <w:widowControl/>
              <w:ind w:firstLine="0"/>
              <w:jc w:val="center"/>
              <w:rPr>
                <w:rFonts w:eastAsia="Times New Roman"/>
                <w:szCs w:val="24"/>
                <w:lang w:val="lv-LV" w:eastAsia="lv-LV"/>
              </w:rPr>
            </w:pPr>
            <w:r w:rsidRPr="002870C5">
              <w:rPr>
                <w:rFonts w:eastAsia="Times New Roman"/>
                <w:szCs w:val="24"/>
                <w:lang w:val="lv-LV" w:eastAsia="lv-LV"/>
              </w:rPr>
              <w:t>7.</w:t>
            </w:r>
          </w:p>
        </w:tc>
        <w:tc>
          <w:tcPr>
            <w:tcW w:w="1412" w:type="pct"/>
          </w:tcPr>
          <w:p w:rsidRPr="002870C5" w:rsidR="009E2A6C" w:rsidP="009E2A6C" w:rsidRDefault="009E2A6C" w14:paraId="31982144" w14:textId="77777777">
            <w:pPr>
              <w:widowControl/>
              <w:ind w:firstLine="0"/>
              <w:jc w:val="left"/>
              <w:rPr>
                <w:rFonts w:eastAsia="Times New Roman"/>
                <w:szCs w:val="24"/>
                <w:lang w:val="lv-LV" w:eastAsia="lv-LV"/>
              </w:rPr>
            </w:pPr>
            <w:r w:rsidRPr="002870C5">
              <w:rPr>
                <w:rFonts w:eastAsia="Times New Roman"/>
                <w:szCs w:val="24"/>
                <w:lang w:val="lv-LV" w:eastAsia="lv-LV"/>
              </w:rPr>
              <w:t>Projekta autors</w:t>
            </w:r>
          </w:p>
        </w:tc>
        <w:tc>
          <w:tcPr>
            <w:tcW w:w="3316" w:type="pct"/>
          </w:tcPr>
          <w:p w:rsidRPr="002870C5" w:rsidR="009E2A6C" w:rsidP="000E1442" w:rsidRDefault="009E2A6C" w14:paraId="3440FF87" w14:textId="1A83297A">
            <w:pPr>
              <w:widowControl/>
              <w:ind w:firstLine="0"/>
              <w:rPr>
                <w:rFonts w:eastAsia="Times New Roman"/>
                <w:szCs w:val="24"/>
                <w:lang w:val="lv-LV" w:eastAsia="lv-LV"/>
              </w:rPr>
            </w:pPr>
            <w:r w:rsidRPr="002870C5">
              <w:rPr>
                <w:rFonts w:eastAsia="Times New Roman"/>
                <w:szCs w:val="24"/>
                <w:lang w:val="lv-LV" w:eastAsia="lv-LV"/>
              </w:rPr>
              <w:t xml:space="preserve">Zemkopības ministrijas, Starptautisko lietu un stratēģijas analīzes departamenta </w:t>
            </w:r>
            <w:r w:rsidR="00E82F16">
              <w:rPr>
                <w:rFonts w:eastAsia="Times New Roman"/>
                <w:szCs w:val="24"/>
                <w:lang w:val="lv-LV" w:eastAsia="lv-LV"/>
              </w:rPr>
              <w:t xml:space="preserve">Eiropas Savienības lietu nodaļas vecākā eksperte Zanda </w:t>
            </w:r>
            <w:proofErr w:type="spellStart"/>
            <w:r w:rsidR="00E82F16">
              <w:rPr>
                <w:rFonts w:eastAsia="Times New Roman"/>
                <w:szCs w:val="24"/>
                <w:lang w:val="lv-LV" w:eastAsia="lv-LV"/>
              </w:rPr>
              <w:t>Trapenciere</w:t>
            </w:r>
            <w:proofErr w:type="spellEnd"/>
          </w:p>
        </w:tc>
      </w:tr>
      <w:tr w:rsidRPr="002870C5" w:rsidR="003177AA" w:rsidTr="009E2A6C" w14:paraId="27D60DB3" w14:textId="77777777">
        <w:trPr>
          <w:jc w:val="center"/>
        </w:trPr>
        <w:tc>
          <w:tcPr>
            <w:tcW w:w="272" w:type="pct"/>
          </w:tcPr>
          <w:p w:rsidRPr="002870C5" w:rsidR="009E2A6C" w:rsidP="009E2A6C" w:rsidRDefault="009E2A6C" w14:paraId="1FBBD5B6" w14:textId="77777777">
            <w:pPr>
              <w:widowControl/>
              <w:ind w:firstLine="0"/>
              <w:jc w:val="center"/>
              <w:rPr>
                <w:rFonts w:eastAsia="Times New Roman"/>
                <w:szCs w:val="24"/>
                <w:lang w:val="lv-LV" w:eastAsia="lv-LV"/>
              </w:rPr>
            </w:pPr>
            <w:r w:rsidRPr="002870C5">
              <w:rPr>
                <w:rFonts w:eastAsia="Times New Roman"/>
                <w:szCs w:val="24"/>
                <w:lang w:val="lv-LV" w:eastAsia="lv-LV"/>
              </w:rPr>
              <w:t>8.</w:t>
            </w:r>
          </w:p>
        </w:tc>
        <w:tc>
          <w:tcPr>
            <w:tcW w:w="1412" w:type="pct"/>
          </w:tcPr>
          <w:p w:rsidRPr="002870C5" w:rsidR="009E2A6C" w:rsidP="009E2A6C" w:rsidRDefault="009E2A6C" w14:paraId="0402739F" w14:textId="77777777">
            <w:pPr>
              <w:widowControl/>
              <w:ind w:firstLine="0"/>
              <w:jc w:val="left"/>
              <w:rPr>
                <w:rFonts w:eastAsia="Times New Roman"/>
                <w:szCs w:val="24"/>
                <w:lang w:val="lv-LV" w:eastAsia="lv-LV"/>
              </w:rPr>
            </w:pPr>
            <w:r w:rsidRPr="002870C5">
              <w:rPr>
                <w:rFonts w:eastAsia="Times New Roman"/>
                <w:szCs w:val="24"/>
                <w:lang w:val="lv-LV" w:eastAsia="lv-LV"/>
              </w:rPr>
              <w:t>Uzaicināmās personas</w:t>
            </w:r>
          </w:p>
        </w:tc>
        <w:tc>
          <w:tcPr>
            <w:tcW w:w="3316" w:type="pct"/>
          </w:tcPr>
          <w:p w:rsidRPr="002870C5" w:rsidR="009E2A6C" w:rsidP="009E2A6C" w:rsidRDefault="009E2A6C" w14:paraId="6D1A5FB1" w14:textId="77777777">
            <w:pPr>
              <w:widowControl/>
              <w:ind w:firstLine="0"/>
              <w:jc w:val="left"/>
              <w:rPr>
                <w:rFonts w:eastAsia="Times New Roman"/>
                <w:szCs w:val="24"/>
                <w:lang w:val="lv-LV" w:eastAsia="lv-LV"/>
              </w:rPr>
            </w:pPr>
            <w:r w:rsidRPr="002870C5">
              <w:rPr>
                <w:rFonts w:eastAsia="Times New Roman"/>
                <w:szCs w:val="24"/>
                <w:lang w:val="lv-LV" w:eastAsia="lv-LV"/>
              </w:rPr>
              <w:t xml:space="preserve">Nav attiecināms. </w:t>
            </w:r>
          </w:p>
        </w:tc>
      </w:tr>
      <w:tr w:rsidRPr="00EC4EBA" w:rsidR="003177AA" w:rsidTr="00BC13C7" w14:paraId="430064E2" w14:textId="77777777">
        <w:trPr>
          <w:jc w:val="center"/>
        </w:trPr>
        <w:tc>
          <w:tcPr>
            <w:tcW w:w="272" w:type="pct"/>
          </w:tcPr>
          <w:p w:rsidRPr="002870C5" w:rsidR="009E2A6C" w:rsidP="009E2A6C" w:rsidRDefault="009E2A6C" w14:paraId="59D8645E" w14:textId="77777777">
            <w:pPr>
              <w:widowControl/>
              <w:ind w:firstLine="0"/>
              <w:jc w:val="center"/>
              <w:rPr>
                <w:rFonts w:eastAsia="Times New Roman"/>
                <w:szCs w:val="24"/>
                <w:lang w:val="lv-LV" w:eastAsia="lv-LV"/>
              </w:rPr>
            </w:pPr>
            <w:r w:rsidRPr="002870C5">
              <w:rPr>
                <w:rFonts w:eastAsia="Times New Roman"/>
                <w:szCs w:val="24"/>
                <w:lang w:val="lv-LV" w:eastAsia="lv-LV"/>
              </w:rPr>
              <w:t>9.</w:t>
            </w:r>
          </w:p>
        </w:tc>
        <w:tc>
          <w:tcPr>
            <w:tcW w:w="1412" w:type="pct"/>
          </w:tcPr>
          <w:p w:rsidRPr="002870C5" w:rsidR="009E2A6C" w:rsidP="009E2A6C" w:rsidRDefault="009E2A6C" w14:paraId="5D8F49E8" w14:textId="77777777">
            <w:pPr>
              <w:widowControl/>
              <w:ind w:firstLine="0"/>
              <w:jc w:val="left"/>
              <w:rPr>
                <w:rFonts w:eastAsia="Times New Roman"/>
                <w:szCs w:val="24"/>
                <w:lang w:val="lv-LV" w:eastAsia="lv-LV"/>
              </w:rPr>
            </w:pPr>
            <w:r w:rsidRPr="002870C5">
              <w:rPr>
                <w:rFonts w:eastAsia="Times New Roman"/>
                <w:szCs w:val="24"/>
                <w:lang w:val="lv-LV" w:eastAsia="lv-LV"/>
              </w:rPr>
              <w:t>Projekta ierobežotas lietošanas statuss</w:t>
            </w:r>
          </w:p>
        </w:tc>
        <w:tc>
          <w:tcPr>
            <w:tcW w:w="3316" w:type="pct"/>
            <w:shd w:val="clear" w:color="auto" w:fill="auto"/>
          </w:tcPr>
          <w:p w:rsidRPr="00BC13C7" w:rsidR="00004DBF" w:rsidP="006D1D52" w:rsidRDefault="00644918" w14:paraId="5D13285D" w14:textId="74A10593">
            <w:pPr>
              <w:widowControl/>
              <w:ind w:firstLine="0"/>
              <w:rPr>
                <w:rFonts w:eastAsia="Times New Roman"/>
                <w:strike/>
                <w:szCs w:val="24"/>
                <w:lang w:val="lv-LV" w:eastAsia="lv-LV"/>
              </w:rPr>
            </w:pPr>
            <w:r w:rsidRPr="00BC13C7">
              <w:rPr>
                <w:lang w:val="lv-LV"/>
              </w:rPr>
              <w:t xml:space="preserve">Informatīvajam ziņojumam ir noteikts statuss “IEROBEŽOTA PIEEJAMĪBA”, </w:t>
            </w:r>
            <w:r w:rsidRPr="00BC13C7">
              <w:rPr>
                <w:szCs w:val="24"/>
                <w:lang w:val="lv-LV"/>
              </w:rPr>
              <w:t xml:space="preserve">un tas ir skatāms Ministru </w:t>
            </w:r>
            <w:r w:rsidRPr="00BC13C7">
              <w:rPr>
                <w:szCs w:val="24"/>
                <w:lang w:val="lv-LV"/>
              </w:rPr>
              <w:lastRenderedPageBreak/>
              <w:t>kabineta sēdes slēgtajā daļā saskaņā ar Ministru kabineta 20</w:t>
            </w:r>
            <w:r w:rsidRPr="00BC13C7" w:rsidR="00BC13C7">
              <w:rPr>
                <w:szCs w:val="24"/>
                <w:lang w:val="lv-LV"/>
              </w:rPr>
              <w:t>21</w:t>
            </w:r>
            <w:r w:rsidRPr="00BC13C7">
              <w:rPr>
                <w:szCs w:val="24"/>
                <w:lang w:val="lv-LV"/>
              </w:rPr>
              <w:t xml:space="preserve">. gada 7. </w:t>
            </w:r>
            <w:r w:rsidRPr="00BC13C7" w:rsidR="00BC13C7">
              <w:rPr>
                <w:szCs w:val="24"/>
                <w:lang w:val="lv-LV"/>
              </w:rPr>
              <w:t>septembra</w:t>
            </w:r>
            <w:r w:rsidRPr="00BC13C7">
              <w:rPr>
                <w:szCs w:val="24"/>
                <w:lang w:val="lv-LV"/>
              </w:rPr>
              <w:t xml:space="preserve"> noteikumu Nr. </w:t>
            </w:r>
            <w:r w:rsidRPr="00BC13C7" w:rsidR="00BC13C7">
              <w:rPr>
                <w:szCs w:val="24"/>
                <w:lang w:val="lv-LV"/>
              </w:rPr>
              <w:t>606</w:t>
            </w:r>
            <w:r w:rsidRPr="00BC13C7">
              <w:rPr>
                <w:szCs w:val="24"/>
                <w:lang w:val="lv-LV"/>
              </w:rPr>
              <w:t xml:space="preserve"> „Ministru kabineta kārtības rullis” 1</w:t>
            </w:r>
            <w:r w:rsidRPr="00BC13C7" w:rsidR="00BC13C7">
              <w:rPr>
                <w:szCs w:val="24"/>
                <w:lang w:val="lv-LV"/>
              </w:rPr>
              <w:t>26</w:t>
            </w:r>
            <w:r w:rsidRPr="00BC13C7">
              <w:rPr>
                <w:szCs w:val="24"/>
                <w:lang w:val="lv-LV"/>
              </w:rPr>
              <w:t>. punktu.</w:t>
            </w:r>
          </w:p>
        </w:tc>
      </w:tr>
      <w:tr w:rsidRPr="002870C5" w:rsidR="003177AA" w:rsidTr="009E2A6C" w14:paraId="1FE6939F" w14:textId="77777777">
        <w:trPr>
          <w:jc w:val="center"/>
        </w:trPr>
        <w:tc>
          <w:tcPr>
            <w:tcW w:w="272" w:type="pct"/>
          </w:tcPr>
          <w:p w:rsidRPr="002870C5" w:rsidR="009E2A6C" w:rsidP="009E2A6C" w:rsidRDefault="009E2A6C" w14:paraId="012AF790" w14:textId="77777777">
            <w:pPr>
              <w:widowControl/>
              <w:ind w:firstLine="0"/>
              <w:jc w:val="center"/>
              <w:rPr>
                <w:rFonts w:eastAsia="Times New Roman"/>
                <w:szCs w:val="24"/>
                <w:lang w:val="lv-LV" w:eastAsia="lv-LV"/>
              </w:rPr>
            </w:pPr>
            <w:r w:rsidRPr="002870C5">
              <w:rPr>
                <w:rFonts w:eastAsia="Times New Roman"/>
                <w:szCs w:val="24"/>
                <w:lang w:val="lv-LV" w:eastAsia="lv-LV"/>
              </w:rPr>
              <w:lastRenderedPageBreak/>
              <w:t>10.</w:t>
            </w:r>
          </w:p>
        </w:tc>
        <w:tc>
          <w:tcPr>
            <w:tcW w:w="1412" w:type="pct"/>
          </w:tcPr>
          <w:p w:rsidRPr="002870C5" w:rsidR="009E2A6C" w:rsidP="009E2A6C" w:rsidRDefault="009E2A6C" w14:paraId="68681166" w14:textId="77777777">
            <w:pPr>
              <w:widowControl/>
              <w:ind w:firstLine="0"/>
              <w:jc w:val="left"/>
              <w:rPr>
                <w:rFonts w:eastAsia="Times New Roman"/>
                <w:szCs w:val="24"/>
                <w:lang w:val="lv-LV" w:eastAsia="lv-LV"/>
              </w:rPr>
            </w:pPr>
            <w:r w:rsidRPr="002870C5">
              <w:rPr>
                <w:rFonts w:eastAsia="Times New Roman"/>
                <w:szCs w:val="24"/>
                <w:lang w:val="lv-LV" w:eastAsia="lv-LV"/>
              </w:rPr>
              <w:t>Cita nepieciešamā informācija</w:t>
            </w:r>
          </w:p>
        </w:tc>
        <w:tc>
          <w:tcPr>
            <w:tcW w:w="3316" w:type="pct"/>
          </w:tcPr>
          <w:p w:rsidRPr="002870C5" w:rsidR="009E2A6C" w:rsidP="009E2A6C" w:rsidRDefault="009E2A6C" w14:paraId="7B7057D5"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attiecināma.</w:t>
            </w:r>
          </w:p>
        </w:tc>
      </w:tr>
    </w:tbl>
    <w:p w:rsidRPr="002870C5" w:rsidR="009E2A6C" w:rsidP="009E2A6C" w:rsidRDefault="009E2A6C" w14:paraId="6BB9FD5F" w14:textId="77777777">
      <w:pPr>
        <w:ind w:firstLine="0"/>
        <w:rPr>
          <w:szCs w:val="24"/>
          <w:lang w:val="lv-LV"/>
        </w:rPr>
      </w:pPr>
    </w:p>
    <w:p w:rsidRPr="003F0F91" w:rsidR="009E2A6C" w:rsidP="005D1FF8" w:rsidRDefault="009E2A6C" w14:paraId="593A11B5" w14:textId="77777777">
      <w:pPr>
        <w:rPr>
          <w:sz w:val="28"/>
          <w:szCs w:val="28"/>
          <w:lang w:val="lv-LV"/>
        </w:rPr>
      </w:pPr>
      <w:r w:rsidRPr="009C7667">
        <w:rPr>
          <w:sz w:val="28"/>
          <w:szCs w:val="28"/>
          <w:lang w:val="lv-LV"/>
        </w:rPr>
        <w:t>Pielikumā:</w:t>
      </w:r>
    </w:p>
    <w:p w:rsidR="00BA3A9A" w:rsidP="005D1FF8" w:rsidRDefault="005D1FF8" w14:paraId="23C631AF" w14:textId="1A092C62">
      <w:pPr>
        <w:widowControl/>
        <w:rPr>
          <w:rFonts w:eastAsia="Times New Roman"/>
          <w:sz w:val="28"/>
          <w:szCs w:val="28"/>
          <w:lang w:val="lv-LV"/>
        </w:rPr>
      </w:pPr>
      <w:r w:rsidRPr="00D22E81">
        <w:rPr>
          <w:rFonts w:eastAsia="Times New Roman"/>
          <w:sz w:val="28"/>
          <w:szCs w:val="28"/>
          <w:lang w:val="lv-LV"/>
        </w:rPr>
        <w:t>1.</w:t>
      </w:r>
      <w:r w:rsidRPr="00FB360D" w:rsidR="009E2A6C">
        <w:rPr>
          <w:rFonts w:eastAsia="Times New Roman"/>
          <w:sz w:val="28"/>
          <w:szCs w:val="28"/>
          <w:lang w:val="lv-LV"/>
        </w:rPr>
        <w:t xml:space="preserve">Informatīvais </w:t>
      </w:r>
      <w:smartTag w:uri="schemas-tilde-lv/tildestengine" w:element="veidnes">
        <w:smartTagPr>
          <w:attr w:name="text" w:val="ziņojums"/>
          <w:attr w:name="id" w:val="-1"/>
          <w:attr w:name="baseform" w:val="ziņojum|s"/>
        </w:smartTagPr>
        <w:r w:rsidRPr="00FB360D" w:rsidR="009E2A6C">
          <w:rPr>
            <w:rFonts w:eastAsia="Times New Roman"/>
            <w:sz w:val="28"/>
            <w:szCs w:val="28"/>
            <w:lang w:val="lv-LV"/>
          </w:rPr>
          <w:t>ziņojums</w:t>
        </w:r>
      </w:smartTag>
      <w:r w:rsidRPr="00FB360D" w:rsidR="009E2A6C">
        <w:rPr>
          <w:rFonts w:eastAsia="Times New Roman"/>
          <w:sz w:val="28"/>
          <w:szCs w:val="28"/>
          <w:lang w:val="lv-LV"/>
        </w:rPr>
        <w:t xml:space="preserve"> </w:t>
      </w:r>
      <w:r w:rsidRPr="0080123F" w:rsidR="009E2A6C">
        <w:rPr>
          <w:rFonts w:eastAsia="Times New Roman"/>
          <w:sz w:val="28"/>
          <w:szCs w:val="28"/>
          <w:lang w:val="lv-LV"/>
        </w:rPr>
        <w:t xml:space="preserve">uz </w:t>
      </w:r>
      <w:r w:rsidR="009432D6">
        <w:rPr>
          <w:rFonts w:eastAsia="Times New Roman"/>
          <w:sz w:val="28"/>
          <w:szCs w:val="28"/>
          <w:lang w:val="lv-LV"/>
        </w:rPr>
        <w:t>9</w:t>
      </w:r>
      <w:r w:rsidRPr="009772D2" w:rsidR="009E2A6C">
        <w:rPr>
          <w:rFonts w:eastAsia="Times New Roman"/>
          <w:sz w:val="28"/>
          <w:szCs w:val="28"/>
          <w:lang w:val="lv-LV"/>
        </w:rPr>
        <w:t xml:space="preserve"> lapām</w:t>
      </w:r>
      <w:r w:rsidRPr="00BB3AC9" w:rsidR="009E2A6C">
        <w:rPr>
          <w:rFonts w:eastAsia="Times New Roman"/>
          <w:sz w:val="28"/>
          <w:szCs w:val="28"/>
          <w:lang w:val="lv-LV"/>
        </w:rPr>
        <w:t xml:space="preserve"> </w:t>
      </w:r>
      <w:r w:rsidRPr="008264BE" w:rsidR="00A1590A">
        <w:rPr>
          <w:rFonts w:eastAsia="Times New Roman"/>
          <w:sz w:val="28"/>
          <w:szCs w:val="28"/>
          <w:lang w:val="lv-LV"/>
        </w:rPr>
        <w:t>(</w:t>
      </w:r>
      <w:r w:rsidRPr="00BB3AC9" w:rsidR="00017194">
        <w:rPr>
          <w:rFonts w:eastAsia="Times New Roman"/>
          <w:i/>
          <w:iCs/>
          <w:sz w:val="28"/>
          <w:szCs w:val="28"/>
          <w:lang w:val="lv-LV"/>
        </w:rPr>
        <w:t>ZMZin</w:t>
      </w:r>
      <w:r w:rsidRPr="00382E1E" w:rsidR="00017194">
        <w:rPr>
          <w:rFonts w:eastAsia="Times New Roman"/>
          <w:i/>
          <w:iCs/>
          <w:sz w:val="28"/>
          <w:szCs w:val="28"/>
          <w:lang w:val="lv-LV"/>
        </w:rPr>
        <w:t>_</w:t>
      </w:r>
      <w:r w:rsidRPr="00382E1E" w:rsidR="00382E1E">
        <w:rPr>
          <w:rFonts w:eastAsia="Times New Roman"/>
          <w:i/>
          <w:iCs/>
          <w:sz w:val="28"/>
          <w:szCs w:val="28"/>
          <w:lang w:val="lv-LV"/>
        </w:rPr>
        <w:t>0510</w:t>
      </w:r>
      <w:r w:rsidRPr="00382E1E" w:rsidR="006D7B18">
        <w:rPr>
          <w:rFonts w:eastAsia="Times New Roman"/>
          <w:i/>
          <w:iCs/>
          <w:sz w:val="28"/>
          <w:szCs w:val="28"/>
          <w:lang w:val="lv-LV"/>
        </w:rPr>
        <w:t>2</w:t>
      </w:r>
      <w:r w:rsidRPr="00382E1E" w:rsidR="00DC7595">
        <w:rPr>
          <w:rFonts w:eastAsia="Times New Roman"/>
          <w:i/>
          <w:iCs/>
          <w:sz w:val="28"/>
          <w:szCs w:val="28"/>
          <w:lang w:val="lv-LV"/>
        </w:rPr>
        <w:t>2</w:t>
      </w:r>
      <w:r w:rsidRPr="005459AC" w:rsidR="000E7CDC">
        <w:rPr>
          <w:rFonts w:eastAsia="Times New Roman"/>
          <w:i/>
          <w:sz w:val="28"/>
          <w:szCs w:val="28"/>
          <w:lang w:val="lv-LV"/>
        </w:rPr>
        <w:t>)</w:t>
      </w:r>
      <w:r w:rsidRPr="00BB3AC9" w:rsidR="0095594C">
        <w:rPr>
          <w:rFonts w:eastAsia="Times New Roman"/>
          <w:iCs/>
          <w:sz w:val="28"/>
          <w:szCs w:val="28"/>
          <w:lang w:val="lv-LV"/>
        </w:rPr>
        <w:t xml:space="preserve"> – </w:t>
      </w:r>
      <w:r w:rsidRPr="00BB3AC9" w:rsidR="0095594C">
        <w:rPr>
          <w:rFonts w:eastAsia="Times New Roman"/>
          <w:i/>
          <w:sz w:val="28"/>
          <w:szCs w:val="28"/>
          <w:lang w:val="lv-LV"/>
        </w:rPr>
        <w:t>IEROBEŽOTA PIEEJAMĪBA</w:t>
      </w:r>
      <w:r w:rsidRPr="00BB3AC9" w:rsidR="00FC4552">
        <w:rPr>
          <w:rFonts w:eastAsia="Times New Roman"/>
          <w:sz w:val="28"/>
          <w:szCs w:val="28"/>
          <w:lang w:val="lv-LV"/>
        </w:rPr>
        <w:t>;</w:t>
      </w:r>
    </w:p>
    <w:p w:rsidR="00D52820" w:rsidP="005D1FF8" w:rsidRDefault="00D52820" w14:paraId="6CF85DA7" w14:textId="2B8C2BAA">
      <w:pPr>
        <w:widowControl/>
        <w:rPr>
          <w:rFonts w:eastAsia="Times New Roman"/>
          <w:sz w:val="28"/>
          <w:szCs w:val="28"/>
          <w:lang w:val="lv-LV"/>
        </w:rPr>
      </w:pPr>
      <w:r>
        <w:rPr>
          <w:bCs/>
          <w:sz w:val="28"/>
          <w:szCs w:val="28"/>
          <w:lang w:val="lv-LV"/>
        </w:rPr>
        <w:t xml:space="preserve">2. </w:t>
      </w:r>
      <w:r w:rsidRPr="008264BE">
        <w:rPr>
          <w:bCs/>
          <w:sz w:val="28"/>
          <w:szCs w:val="28"/>
          <w:lang w:val="lv-LV"/>
        </w:rPr>
        <w:t>Pozīcija Nr.</w:t>
      </w:r>
      <w:r>
        <w:rPr>
          <w:bCs/>
          <w:sz w:val="28"/>
          <w:szCs w:val="28"/>
          <w:lang w:val="lv-LV"/>
        </w:rPr>
        <w:t>1</w:t>
      </w:r>
      <w:r w:rsidRPr="008264BE">
        <w:rPr>
          <w:bCs/>
          <w:sz w:val="28"/>
          <w:szCs w:val="28"/>
          <w:lang w:val="lv-LV"/>
        </w:rPr>
        <w:t xml:space="preserve"> “</w:t>
      </w:r>
      <w:r w:rsidRPr="008264BE">
        <w:rPr>
          <w:color w:val="000000"/>
          <w:sz w:val="28"/>
          <w:szCs w:val="28"/>
          <w:lang w:val="lv-LV"/>
        </w:rPr>
        <w:t>Par priekšlikumu Padomes regulai,</w:t>
      </w:r>
      <w:r w:rsidRPr="008264BE">
        <w:rPr>
          <w:sz w:val="28"/>
          <w:szCs w:val="28"/>
          <w:lang w:val="lv-LV"/>
        </w:rPr>
        <w:t xml:space="preserve"> </w:t>
      </w:r>
      <w:r w:rsidRPr="008264BE">
        <w:rPr>
          <w:noProof/>
          <w:sz w:val="28"/>
          <w:szCs w:val="28"/>
          <w:lang w:val="lv-LV"/>
        </w:rPr>
        <w:t>ar ko 202</w:t>
      </w:r>
      <w:r>
        <w:rPr>
          <w:noProof/>
          <w:sz w:val="28"/>
          <w:szCs w:val="28"/>
          <w:lang w:val="lv-LV"/>
        </w:rPr>
        <w:t>3</w:t>
      </w:r>
      <w:r w:rsidRPr="008264BE">
        <w:rPr>
          <w:noProof/>
          <w:sz w:val="28"/>
          <w:szCs w:val="28"/>
          <w:lang w:val="lv-LV"/>
        </w:rPr>
        <w:t>. gadam nosaka konkrētu zivju krājumu un zivju krājumu grupu zvejas iespējas, kuras piemērojamas Baltijas jūrā, un attiecībā uz konkrētām zvejas iespējām citos ūdeņos groza Regulu (ES) 202</w:t>
      </w:r>
      <w:r>
        <w:rPr>
          <w:noProof/>
          <w:sz w:val="28"/>
          <w:szCs w:val="28"/>
          <w:lang w:val="lv-LV"/>
        </w:rPr>
        <w:t>2</w:t>
      </w:r>
      <w:r w:rsidRPr="008264BE">
        <w:rPr>
          <w:noProof/>
          <w:sz w:val="28"/>
          <w:szCs w:val="28"/>
          <w:lang w:val="lv-LV"/>
        </w:rPr>
        <w:t>/</w:t>
      </w:r>
      <w:r>
        <w:rPr>
          <w:noProof/>
          <w:sz w:val="28"/>
          <w:szCs w:val="28"/>
          <w:lang w:val="lv-LV"/>
        </w:rPr>
        <w:t>109</w:t>
      </w:r>
      <w:r w:rsidRPr="008264BE">
        <w:rPr>
          <w:bCs/>
          <w:sz w:val="28"/>
          <w:szCs w:val="28"/>
          <w:lang w:val="lv-LV"/>
        </w:rPr>
        <w:t xml:space="preserve">” uz </w:t>
      </w:r>
      <w:r w:rsidRPr="00A80563">
        <w:rPr>
          <w:bCs/>
          <w:sz w:val="28"/>
          <w:szCs w:val="28"/>
          <w:lang w:val="lv-LV"/>
        </w:rPr>
        <w:t>6</w:t>
      </w:r>
      <w:r w:rsidRPr="008264BE">
        <w:rPr>
          <w:bCs/>
          <w:sz w:val="28"/>
          <w:szCs w:val="28"/>
          <w:lang w:val="lv-LV"/>
        </w:rPr>
        <w:t xml:space="preserve"> lapām (</w:t>
      </w:r>
      <w:r w:rsidRPr="008264BE">
        <w:rPr>
          <w:i/>
          <w:sz w:val="28"/>
          <w:szCs w:val="28"/>
          <w:lang w:val="lv-LV"/>
        </w:rPr>
        <w:t>ZMPoz_</w:t>
      </w:r>
      <w:r>
        <w:rPr>
          <w:i/>
          <w:sz w:val="28"/>
          <w:szCs w:val="28"/>
          <w:lang w:val="lv-LV"/>
        </w:rPr>
        <w:t>051022</w:t>
      </w:r>
      <w:r w:rsidRPr="008264BE">
        <w:rPr>
          <w:i/>
          <w:sz w:val="28"/>
          <w:szCs w:val="28"/>
          <w:lang w:val="lv-LV"/>
        </w:rPr>
        <w:t>_LS_Nr</w:t>
      </w:r>
      <w:r w:rsidR="00837AF3">
        <w:rPr>
          <w:i/>
          <w:sz w:val="28"/>
          <w:szCs w:val="28"/>
          <w:lang w:val="lv-LV"/>
        </w:rPr>
        <w:t>3</w:t>
      </w:r>
      <w:r w:rsidRPr="008264BE">
        <w:rPr>
          <w:i/>
          <w:sz w:val="28"/>
          <w:szCs w:val="28"/>
          <w:lang w:val="lv-LV"/>
        </w:rPr>
        <w:t>)- IEROBEŽOTA PIEEJAMĪBA</w:t>
      </w:r>
      <w:r w:rsidRPr="008264BE">
        <w:rPr>
          <w:rFonts w:eastAsia="Times New Roman"/>
          <w:i/>
          <w:sz w:val="28"/>
          <w:szCs w:val="28"/>
          <w:lang w:val="lv-LV"/>
        </w:rPr>
        <w:t>;</w:t>
      </w:r>
    </w:p>
    <w:p w:rsidRPr="00D22E81" w:rsidR="004B1662" w:rsidP="005D1FF8" w:rsidRDefault="00670765" w14:paraId="056CD3C1" w14:textId="3CA2DF6A">
      <w:pPr>
        <w:widowControl/>
        <w:rPr>
          <w:rFonts w:eastAsia="Times New Roman"/>
          <w:sz w:val="28"/>
          <w:szCs w:val="28"/>
          <w:lang w:val="lv-LV"/>
        </w:rPr>
      </w:pPr>
      <w:r>
        <w:rPr>
          <w:rFonts w:eastAsia="Times New Roman"/>
          <w:sz w:val="28"/>
          <w:szCs w:val="28"/>
          <w:lang w:val="lv-LV"/>
        </w:rPr>
        <w:t>2</w:t>
      </w:r>
      <w:r w:rsidRPr="00BB3AC9" w:rsidR="005D1FF8">
        <w:rPr>
          <w:rFonts w:eastAsia="Times New Roman"/>
          <w:sz w:val="28"/>
          <w:szCs w:val="28"/>
          <w:lang w:val="lv-LV"/>
        </w:rPr>
        <w:t>.</w:t>
      </w:r>
      <w:r w:rsidRPr="005459AC" w:rsidR="009E2A6C">
        <w:rPr>
          <w:rFonts w:eastAsia="Times New Roman"/>
          <w:sz w:val="28"/>
          <w:szCs w:val="28"/>
          <w:lang w:val="lv-LV"/>
        </w:rPr>
        <w:t>Ministru kabineta protokollēmuma projekts uz 1 lapas</w:t>
      </w:r>
      <w:r w:rsidRPr="005459AC" w:rsidR="009E2A6C">
        <w:rPr>
          <w:rFonts w:eastAsia="Times New Roman"/>
          <w:i/>
          <w:sz w:val="28"/>
          <w:szCs w:val="28"/>
          <w:lang w:val="lv-LV"/>
        </w:rPr>
        <w:t xml:space="preserve"> </w:t>
      </w:r>
      <w:r w:rsidRPr="005459AC" w:rsidR="009C66C6">
        <w:rPr>
          <w:rFonts w:eastAsia="Times New Roman"/>
          <w:i/>
          <w:iCs/>
          <w:sz w:val="28"/>
          <w:szCs w:val="28"/>
          <w:lang w:val="lv-LV"/>
        </w:rPr>
        <w:t>(</w:t>
      </w:r>
      <w:r w:rsidRPr="005459AC" w:rsidR="003117E6">
        <w:rPr>
          <w:rFonts w:eastAsia="Times New Roman"/>
          <w:i/>
          <w:iCs/>
          <w:sz w:val="28"/>
          <w:szCs w:val="28"/>
          <w:lang w:val="lv-LV"/>
        </w:rPr>
        <w:t>ZMProt</w:t>
      </w:r>
      <w:r w:rsidRPr="00382E1E" w:rsidR="003117E6">
        <w:rPr>
          <w:rFonts w:eastAsia="Times New Roman"/>
          <w:i/>
          <w:iCs/>
          <w:sz w:val="28"/>
          <w:szCs w:val="28"/>
          <w:lang w:val="lv-LV"/>
        </w:rPr>
        <w:t>_</w:t>
      </w:r>
      <w:r w:rsidRPr="00382E1E" w:rsidR="00382E1E">
        <w:rPr>
          <w:i/>
          <w:sz w:val="28"/>
          <w:szCs w:val="28"/>
          <w:lang w:val="lv-LV"/>
        </w:rPr>
        <w:t>0510</w:t>
      </w:r>
      <w:r w:rsidRPr="00382E1E" w:rsidR="002641F8">
        <w:rPr>
          <w:i/>
          <w:sz w:val="28"/>
          <w:szCs w:val="28"/>
          <w:lang w:val="lv-LV"/>
        </w:rPr>
        <w:t>22</w:t>
      </w:r>
      <w:r w:rsidRPr="005459AC" w:rsidR="00865B08">
        <w:rPr>
          <w:rFonts w:eastAsia="Times New Roman"/>
          <w:i/>
          <w:iCs/>
          <w:sz w:val="28"/>
          <w:szCs w:val="28"/>
          <w:lang w:val="lv-LV"/>
        </w:rPr>
        <w:t>).</w:t>
      </w:r>
    </w:p>
    <w:p w:rsidR="00BE3738" w:rsidP="0066390C" w:rsidRDefault="0066390C" w14:paraId="3B044A09" w14:textId="2DE6F430">
      <w:pPr>
        <w:keepNext/>
        <w:widowControl/>
        <w:tabs>
          <w:tab w:val="left" w:pos="3090"/>
        </w:tabs>
        <w:rPr>
          <w:rFonts w:eastAsia="Times New Roman"/>
          <w:sz w:val="28"/>
          <w:szCs w:val="24"/>
          <w:lang w:val="lv-LV" w:eastAsia="lv-LV"/>
        </w:rPr>
      </w:pPr>
      <w:r>
        <w:rPr>
          <w:rFonts w:eastAsia="Times New Roman"/>
          <w:sz w:val="28"/>
          <w:szCs w:val="24"/>
          <w:lang w:val="lv-LV" w:eastAsia="lv-LV"/>
        </w:rPr>
        <w:tab/>
      </w:r>
    </w:p>
    <w:p w:rsidR="00DC5071" w:rsidP="003F0F91" w:rsidRDefault="00DC5071" w14:paraId="2E991A94" w14:textId="77777777">
      <w:pPr>
        <w:keepNext/>
        <w:widowControl/>
        <w:rPr>
          <w:rFonts w:eastAsia="Times New Roman"/>
          <w:sz w:val="28"/>
          <w:szCs w:val="24"/>
          <w:lang w:val="lv-LV" w:eastAsia="lv-LV"/>
        </w:rPr>
      </w:pPr>
    </w:p>
    <w:p w:rsidRPr="00B84BE7" w:rsidR="005D1FF8" w:rsidP="003F0F91" w:rsidRDefault="005D1FF8" w14:paraId="429D7B67" w14:textId="77777777">
      <w:pPr>
        <w:keepNext/>
        <w:widowControl/>
        <w:rPr>
          <w:rFonts w:eastAsia="Times New Roman"/>
          <w:sz w:val="28"/>
          <w:szCs w:val="24"/>
          <w:lang w:val="lv-LV" w:eastAsia="lv-LV"/>
        </w:rPr>
      </w:pPr>
    </w:p>
    <w:p w:rsidRPr="003F0F91" w:rsidR="008C6B17" w:rsidP="003F0F91" w:rsidRDefault="00D23947" w14:paraId="2E93FDE1" w14:textId="77777777">
      <w:pPr>
        <w:keepNext/>
        <w:widowControl/>
        <w:rPr>
          <w:rFonts w:eastAsia="Times New Roman"/>
          <w:sz w:val="28"/>
          <w:szCs w:val="24"/>
          <w:lang w:val="lv-LV" w:eastAsia="lv-LV"/>
        </w:rPr>
      </w:pPr>
      <w:r w:rsidRPr="002870C5">
        <w:rPr>
          <w:rFonts w:eastAsia="Times New Roman"/>
          <w:sz w:val="28"/>
          <w:szCs w:val="24"/>
          <w:lang w:val="lv-LV" w:eastAsia="lv-LV"/>
        </w:rPr>
        <w:t>Zemkopīb</w:t>
      </w:r>
      <w:r w:rsidR="008B798F">
        <w:rPr>
          <w:rFonts w:eastAsia="Times New Roman"/>
          <w:sz w:val="28"/>
          <w:szCs w:val="24"/>
          <w:lang w:val="lv-LV" w:eastAsia="lv-LV"/>
        </w:rPr>
        <w:t>as ministrs</w:t>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t xml:space="preserve">K. </w:t>
      </w:r>
      <w:r w:rsidR="00243827">
        <w:rPr>
          <w:rFonts w:eastAsia="Times New Roman"/>
          <w:sz w:val="28"/>
          <w:szCs w:val="24"/>
          <w:lang w:val="lv-LV" w:eastAsia="lv-LV"/>
        </w:rPr>
        <w:t>Gerhards</w:t>
      </w:r>
    </w:p>
    <w:p w:rsidR="003F0F91" w:rsidP="009E2A6C" w:rsidRDefault="003F0F91" w14:paraId="7E7F63F2" w14:textId="77777777">
      <w:pPr>
        <w:ind w:firstLine="0"/>
        <w:rPr>
          <w:szCs w:val="24"/>
          <w:lang w:val="lv-LV"/>
        </w:rPr>
      </w:pPr>
    </w:p>
    <w:p w:rsidR="00DC5071" w:rsidP="009E2A6C" w:rsidRDefault="00DC5071" w14:paraId="782A387E" w14:textId="77777777">
      <w:pPr>
        <w:ind w:firstLine="0"/>
        <w:rPr>
          <w:szCs w:val="24"/>
          <w:lang w:val="lv-LV"/>
        </w:rPr>
      </w:pPr>
    </w:p>
    <w:p w:rsidR="00265A10" w:rsidP="009E2A6C" w:rsidRDefault="00265A10" w14:paraId="06C6241A" w14:textId="77777777">
      <w:pPr>
        <w:ind w:firstLine="0"/>
        <w:rPr>
          <w:szCs w:val="24"/>
          <w:lang w:val="lv-LV"/>
        </w:rPr>
      </w:pPr>
    </w:p>
    <w:p w:rsidR="00265A10" w:rsidP="009E2A6C" w:rsidRDefault="00265A10" w14:paraId="7A63A354" w14:textId="77777777">
      <w:pPr>
        <w:ind w:firstLine="0"/>
        <w:rPr>
          <w:szCs w:val="24"/>
          <w:lang w:val="lv-LV"/>
        </w:rPr>
      </w:pPr>
    </w:p>
    <w:p w:rsidR="00265A10" w:rsidP="009E2A6C" w:rsidRDefault="00265A10" w14:paraId="5B7DBBF5" w14:textId="77777777">
      <w:pPr>
        <w:ind w:firstLine="0"/>
        <w:rPr>
          <w:szCs w:val="24"/>
          <w:lang w:val="lv-LV"/>
        </w:rPr>
      </w:pPr>
    </w:p>
    <w:p w:rsidR="00265A10" w:rsidP="009E2A6C" w:rsidRDefault="00265A10" w14:paraId="01A09C52" w14:textId="77777777">
      <w:pPr>
        <w:ind w:firstLine="0"/>
        <w:rPr>
          <w:szCs w:val="24"/>
          <w:lang w:val="lv-LV"/>
        </w:rPr>
      </w:pPr>
    </w:p>
    <w:p w:rsidR="00DC5071" w:rsidP="009E2A6C" w:rsidRDefault="00DC5071" w14:paraId="0999A200" w14:textId="77777777">
      <w:pPr>
        <w:ind w:firstLine="0"/>
        <w:rPr>
          <w:szCs w:val="24"/>
          <w:lang w:val="lv-LV"/>
        </w:rPr>
      </w:pPr>
    </w:p>
    <w:p w:rsidRPr="001C785C" w:rsidR="009E2A6C" w:rsidP="009E2A6C" w:rsidRDefault="008D09FE" w14:paraId="65E893EB" w14:textId="54FB0890">
      <w:pPr>
        <w:ind w:firstLine="0"/>
        <w:rPr>
          <w:szCs w:val="24"/>
          <w:lang w:val="lv-LV"/>
        </w:rPr>
      </w:pPr>
      <w:proofErr w:type="spellStart"/>
      <w:r>
        <w:rPr>
          <w:szCs w:val="24"/>
          <w:lang w:val="lv-LV"/>
        </w:rPr>
        <w:t>Trapenciere</w:t>
      </w:r>
      <w:proofErr w:type="spellEnd"/>
      <w:r>
        <w:rPr>
          <w:szCs w:val="24"/>
          <w:lang w:val="lv-LV"/>
        </w:rPr>
        <w:t xml:space="preserve"> </w:t>
      </w:r>
      <w:r w:rsidRPr="008D09FE">
        <w:rPr>
          <w:rFonts w:eastAsia="Times New Roman"/>
          <w:color w:val="000000"/>
          <w:szCs w:val="24"/>
          <w:lang w:val="fr-FR"/>
        </w:rPr>
        <w:t xml:space="preserve">26154478 </w:t>
      </w:r>
    </w:p>
    <w:p w:rsidRPr="006D7B18" w:rsidR="006D7B18" w:rsidP="00B0540F" w:rsidRDefault="008D09FE" w14:paraId="267F9360" w14:textId="3D844FEF">
      <w:pPr>
        <w:ind w:firstLine="0"/>
        <w:rPr>
          <w:szCs w:val="24"/>
          <w:lang w:val="lv-LV"/>
        </w:rPr>
      </w:pPr>
      <w:hyperlink w:history="true" r:id="rId8">
        <w:r w:rsidRPr="008D09FE">
          <w:rPr>
            <w:rStyle w:val="Hipersaite"/>
            <w:szCs w:val="24"/>
            <w:lang w:val="lv-LV"/>
          </w:rPr>
          <w:t>Zanda.Trapenciere@zm.gov.lv</w:t>
        </w:r>
      </w:hyperlink>
      <w:r w:rsidR="00184644">
        <w:rPr>
          <w:szCs w:val="24"/>
          <w:lang w:val="lv-LV"/>
        </w:rPr>
        <w:t xml:space="preserve"> </w:t>
      </w:r>
      <w:bookmarkEnd w:id="0"/>
    </w:p>
    <w:sectPr w:rsidRPr="006D7B18" w:rsidR="006D7B18" w:rsidSect="00BE3738">
      <w:headerReference w:type="default" r:id="rId9"/>
      <w:footerReference w:type="default" r:id="rId10"/>
      <w:headerReference w:type="first" r:id="rId11"/>
      <w:footerReference w:type="first" r:id="rId12"/>
      <w:type w:val="continuous"/>
      <w:pgSz w:w="11920" w:h="16840"/>
      <w:pgMar w:top="1418" w:right="1134"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31992" w14:textId="77777777" w:rsidR="004C45BB" w:rsidRDefault="004C45BB">
      <w:r>
        <w:separator/>
      </w:r>
    </w:p>
  </w:endnote>
  <w:endnote w:type="continuationSeparator" w:id="0">
    <w:p w14:paraId="5F52AF26" w14:textId="77777777" w:rsidR="004C45BB" w:rsidRDefault="004C4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52E51" w14:textId="1F75F741" w:rsidR="006D7B18" w:rsidRPr="0066390C" w:rsidRDefault="003A345E" w:rsidP="003A345E">
    <w:pPr>
      <w:pStyle w:val="Kjene"/>
      <w:ind w:firstLine="0"/>
      <w:rPr>
        <w:sz w:val="20"/>
        <w:lang w:val="lv-LV"/>
      </w:rPr>
    </w:pPr>
    <w:r w:rsidRPr="003A345E">
      <w:rPr>
        <w:sz w:val="20"/>
        <w:lang w:val="lv-LV"/>
      </w:rPr>
      <w:t>ZMPav_</w:t>
    </w:r>
    <w:r w:rsidR="008D09FE">
      <w:rPr>
        <w:sz w:val="20"/>
        <w:lang w:val="lv-LV"/>
      </w:rPr>
      <w:t>0510</w:t>
    </w:r>
    <w:r w:rsidRPr="003A345E">
      <w:rPr>
        <w:sz w:val="20"/>
        <w:lang w:val="lv-LV"/>
      </w:rPr>
      <w:t>2</w:t>
    </w:r>
    <w:r w:rsidR="00DC7595">
      <w:rPr>
        <w:sz w:val="20"/>
        <w:lang w:val="lv-LV"/>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5E9F1" w14:textId="5449F882" w:rsidR="009E2A6C" w:rsidRPr="003A345E" w:rsidRDefault="003A345E" w:rsidP="003A345E">
    <w:pPr>
      <w:pStyle w:val="Kjene"/>
      <w:ind w:firstLine="0"/>
    </w:pPr>
    <w:r w:rsidRPr="003A345E">
      <w:rPr>
        <w:sz w:val="20"/>
        <w:lang w:val="lv-LV"/>
      </w:rPr>
      <w:t>ZMPav_</w:t>
    </w:r>
    <w:r w:rsidR="009C6A25">
      <w:rPr>
        <w:sz w:val="20"/>
        <w:lang w:val="lv-LV"/>
      </w:rPr>
      <w:t>0510</w:t>
    </w:r>
    <w:r w:rsidRPr="003A345E">
      <w:rPr>
        <w:sz w:val="20"/>
        <w:lang w:val="lv-LV"/>
      </w:rPr>
      <w:t>2</w:t>
    </w:r>
    <w:r w:rsidR="00DC7595">
      <w:rPr>
        <w:sz w:val="20"/>
        <w:lang w:val="lv-LV"/>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EF659" w14:textId="77777777" w:rsidR="004C45BB" w:rsidRDefault="004C45BB">
      <w:r>
        <w:separator/>
      </w:r>
    </w:p>
  </w:footnote>
  <w:footnote w:type="continuationSeparator" w:id="0">
    <w:p w14:paraId="34EBB0EA" w14:textId="77777777" w:rsidR="004C45BB" w:rsidRDefault="004C4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D85DA" w14:textId="77777777" w:rsidR="009E2A6C" w:rsidRDefault="009E2A6C" w:rsidP="009E2A6C">
    <w:pPr>
      <w:pStyle w:val="Galvene"/>
      <w:jc w:val="center"/>
    </w:pPr>
    <w:r>
      <w:fldChar w:fldCharType="begin"/>
    </w:r>
    <w:r>
      <w:instrText>PAGE   \* MERGEFORMAT</w:instrText>
    </w:r>
    <w:r>
      <w:fldChar w:fldCharType="separate"/>
    </w:r>
    <w:r w:rsidR="00592D8E" w:rsidRPr="00592D8E">
      <w:rPr>
        <w:noProof/>
        <w:lang w:val="lv-LV"/>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E72D" w14:textId="77777777" w:rsidR="009E2A6C" w:rsidRDefault="009E2A6C" w:rsidP="009E2A6C">
    <w:pPr>
      <w:pStyle w:val="Galvene"/>
      <w:ind w:firstLine="0"/>
      <w:jc w:val="center"/>
      <w:rPr>
        <w:rFonts w:ascii="Letterica Baltic" w:hAnsi="Letterica Baltic"/>
        <w:sz w:val="18"/>
        <w:lang w:val="lv-LV"/>
      </w:rPr>
    </w:pPr>
  </w:p>
  <w:p w14:paraId="2D31897B" w14:textId="77777777" w:rsidR="009E2A6C" w:rsidRDefault="009E2A6C" w:rsidP="009E2A6C">
    <w:pPr>
      <w:pStyle w:val="Galvene"/>
      <w:ind w:firstLine="0"/>
      <w:jc w:val="center"/>
      <w:rPr>
        <w:rFonts w:ascii="Letterica Baltic" w:hAnsi="Letterica Baltic"/>
        <w:sz w:val="18"/>
        <w:lang w:val="lv-LV"/>
      </w:rPr>
    </w:pPr>
  </w:p>
  <w:p w14:paraId="60740F3F" w14:textId="77777777" w:rsidR="009E2A6C" w:rsidRDefault="009E2A6C" w:rsidP="009E2A6C">
    <w:pPr>
      <w:pStyle w:val="Galvene"/>
      <w:ind w:firstLine="0"/>
      <w:jc w:val="center"/>
      <w:rPr>
        <w:rFonts w:ascii="Letterica Baltic" w:hAnsi="Letterica Baltic"/>
        <w:sz w:val="18"/>
        <w:lang w:val="lv-LV"/>
      </w:rPr>
    </w:pPr>
  </w:p>
  <w:p w14:paraId="5F79BC60" w14:textId="77777777" w:rsidR="009E2A6C" w:rsidRDefault="009E2A6C" w:rsidP="009E2A6C">
    <w:pPr>
      <w:pStyle w:val="Galvene"/>
      <w:ind w:firstLine="0"/>
      <w:jc w:val="center"/>
      <w:rPr>
        <w:rFonts w:ascii="Letterica Baltic" w:hAnsi="Letterica Baltic"/>
        <w:sz w:val="18"/>
        <w:lang w:val="lv-LV"/>
      </w:rPr>
    </w:pPr>
  </w:p>
  <w:p w14:paraId="5C3C9C92" w14:textId="77777777" w:rsidR="009E2A6C" w:rsidRDefault="009E2A6C" w:rsidP="009E2A6C">
    <w:pPr>
      <w:pStyle w:val="Galvene"/>
      <w:ind w:firstLine="0"/>
      <w:jc w:val="center"/>
      <w:rPr>
        <w:rFonts w:ascii="Letterica Baltic" w:hAnsi="Letterica Baltic"/>
        <w:sz w:val="18"/>
        <w:lang w:val="lv-LV"/>
      </w:rPr>
    </w:pPr>
  </w:p>
  <w:p w14:paraId="1C4F63E2" w14:textId="77777777" w:rsidR="009E2A6C" w:rsidRDefault="009E2A6C" w:rsidP="009E2A6C">
    <w:pPr>
      <w:pStyle w:val="Galvene"/>
      <w:ind w:firstLine="0"/>
      <w:jc w:val="center"/>
      <w:rPr>
        <w:rFonts w:ascii="Letterica Baltic" w:hAnsi="Letterica Baltic"/>
        <w:sz w:val="18"/>
        <w:lang w:val="lv-LV"/>
      </w:rPr>
    </w:pPr>
  </w:p>
  <w:p w14:paraId="2CB79C96" w14:textId="77777777" w:rsidR="009E2A6C" w:rsidRDefault="009E2A6C" w:rsidP="009E2A6C">
    <w:pPr>
      <w:pStyle w:val="Galvene"/>
      <w:ind w:firstLine="0"/>
      <w:jc w:val="center"/>
      <w:rPr>
        <w:rFonts w:ascii="Letterica Baltic" w:hAnsi="Letterica Baltic"/>
        <w:sz w:val="18"/>
        <w:lang w:val="lv-LV"/>
      </w:rPr>
    </w:pPr>
  </w:p>
  <w:p w14:paraId="1AFEE4E9" w14:textId="77777777" w:rsidR="009E2A6C" w:rsidRDefault="009E2A6C" w:rsidP="009E2A6C">
    <w:pPr>
      <w:pStyle w:val="Galvene"/>
      <w:ind w:firstLine="0"/>
      <w:jc w:val="center"/>
      <w:rPr>
        <w:rFonts w:ascii="Letterica Baltic" w:hAnsi="Letterica Baltic"/>
        <w:sz w:val="18"/>
        <w:lang w:val="lv-LV"/>
      </w:rPr>
    </w:pPr>
  </w:p>
  <w:p w14:paraId="3FA07DE2" w14:textId="77777777" w:rsidR="009E2A6C" w:rsidRDefault="009E2A6C" w:rsidP="009E2A6C">
    <w:pPr>
      <w:pStyle w:val="Galvene"/>
      <w:ind w:firstLine="0"/>
      <w:jc w:val="center"/>
      <w:rPr>
        <w:rFonts w:ascii="Letterica Baltic" w:hAnsi="Letterica Baltic"/>
        <w:sz w:val="18"/>
        <w:lang w:val="lv-LV"/>
      </w:rPr>
    </w:pPr>
  </w:p>
  <w:p w14:paraId="0B0A2CA2" w14:textId="77777777" w:rsidR="009E2A6C" w:rsidRDefault="009E2A6C" w:rsidP="009E2A6C">
    <w:pPr>
      <w:pStyle w:val="Galvene"/>
      <w:ind w:firstLine="0"/>
      <w:jc w:val="center"/>
      <w:rPr>
        <w:rFonts w:ascii="Letterica Baltic" w:hAnsi="Letterica Baltic"/>
        <w:sz w:val="18"/>
        <w:lang w:val="lv-LV"/>
      </w:rPr>
    </w:pPr>
  </w:p>
  <w:p w14:paraId="205EFB0D" w14:textId="77777777" w:rsidR="009E2A6C" w:rsidRDefault="009E2A6C" w:rsidP="009E2A6C">
    <w:pPr>
      <w:pStyle w:val="Galvene"/>
      <w:ind w:firstLine="0"/>
      <w:jc w:val="center"/>
      <w:rPr>
        <w:rFonts w:ascii="Letterica Baltic" w:hAnsi="Letterica Baltic"/>
        <w:sz w:val="18"/>
        <w:lang w:val="lv-LV"/>
      </w:rPr>
    </w:pPr>
  </w:p>
  <w:p w14:paraId="76D1DE09" w14:textId="77777777" w:rsidR="009E2A6C" w:rsidRDefault="009E2A6C" w:rsidP="009E2A6C">
    <w:pPr>
      <w:pStyle w:val="Galvene"/>
      <w:ind w:firstLine="0"/>
      <w:jc w:val="center"/>
      <w:rPr>
        <w:rFonts w:ascii="Letterica Baltic" w:hAnsi="Letterica Baltic"/>
        <w:sz w:val="18"/>
        <w:lang w:val="lv-LV"/>
      </w:rPr>
    </w:pPr>
  </w:p>
  <w:p w14:paraId="6C4007F0" w14:textId="77777777" w:rsidR="001413C4" w:rsidRDefault="001413C4" w:rsidP="009E2A6C">
    <w:pPr>
      <w:pStyle w:val="Galvene"/>
      <w:ind w:firstLine="0"/>
      <w:jc w:val="center"/>
      <w:rPr>
        <w:rFonts w:ascii="Letterica Baltic" w:hAnsi="Letterica Baltic"/>
        <w:sz w:val="18"/>
        <w:lang w:val="lv-LV"/>
      </w:rPr>
    </w:pPr>
  </w:p>
  <w:p w14:paraId="6F7D6803" w14:textId="77777777" w:rsidR="001413C4" w:rsidRDefault="001413C4" w:rsidP="009E2A6C">
    <w:pPr>
      <w:pStyle w:val="Galvene"/>
      <w:ind w:firstLine="0"/>
      <w:jc w:val="center"/>
      <w:rPr>
        <w:rFonts w:ascii="Letterica Baltic" w:hAnsi="Letterica Baltic"/>
        <w:sz w:val="18"/>
        <w:lang w:val="lv-LV"/>
      </w:rPr>
    </w:pPr>
  </w:p>
  <w:p w14:paraId="390C3599" w14:textId="7AEB4BFA" w:rsidR="009E2A6C" w:rsidRPr="00FF0532" w:rsidRDefault="009E2A6C" w:rsidP="009E2A6C">
    <w:pPr>
      <w:pStyle w:val="Galvene"/>
      <w:ind w:firstLine="0"/>
      <w:jc w:val="center"/>
      <w:rPr>
        <w:lang w:val="lv-LV"/>
      </w:rPr>
    </w:pPr>
    <w:r w:rsidRPr="00FF0532">
      <w:rPr>
        <w:rFonts w:ascii="Letterica Baltic" w:hAnsi="Letterica Baltic"/>
        <w:sz w:val="18"/>
        <w:lang w:val="lv-LV"/>
      </w:rPr>
      <w:t>Rīgā</w:t>
    </w:r>
    <w:r w:rsidR="00A63BBE">
      <w:rPr>
        <w:noProof/>
      </w:rPr>
      <w:drawing>
        <wp:anchor distT="0" distB="0" distL="114300" distR="114300" simplePos="0" relativeHeight="251656704" behindDoc="1" locked="0" layoutInCell="1" allowOverlap="1" wp14:anchorId="0978E7EC" wp14:editId="7E1B5DD2">
          <wp:simplePos x="0" y="0"/>
          <wp:positionH relativeFrom="page">
            <wp:posOffset>1217930</wp:posOffset>
          </wp:positionH>
          <wp:positionV relativeFrom="page">
            <wp:posOffset>742950</wp:posOffset>
          </wp:positionV>
          <wp:extent cx="5671820" cy="1033145"/>
          <wp:effectExtent l="0" t="0" r="0" b="0"/>
          <wp:wrapNone/>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pic:spPr>
              </pic:pic>
            </a:graphicData>
          </a:graphic>
        </wp:anchor>
      </w:drawing>
    </w:r>
    <w:r w:rsidR="00A63BBE">
      <w:rPr>
        <w:noProof/>
      </w:rPr>
      <w:pict>
        <v:shapetype w14:anchorId="7E65F9BC" id="_x0000_t202" coordsize="21600,21600" o:spt="202" path="m,l,21600r21600,l21600,xe">
          <v:stroke joinstyle="miter"/>
          <v:path gradientshapeok="t" o:connecttype="rect"/>
        </v:shapetype>
        <v:shape id="Text Box 43" o:spid="_x0000_s1026" type="#_x0000_t202"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LCrrQIAAKoFAAAOAAAAZHJzL2Uyb0RvYy54bWysVG1vmzAQ/j5p/8HydwokJAVUUrUhTJO6 F6ndD3DABGvGZrYT6Kb9951NSNNWk6ZtfLAO+/zcPXeP7+p6aDk6UKWZFBkOLwKMqChlxcQuw18e Ci/GSBsiKsKloBl+pBpfr96+ueq7lM5kI3lFFQIQodO+y3BjTJf6vi4b2hJ9ITsq4LCWqiUGftXO rxTpAb3l/iwIln4vVdUpWVKtYTcfD/HK4dc1Lc2nutbUIJ5hyM24Vbl1a1d/dUXSnSJdw8pjGuQv smgJExD0BJUTQ9BesVdQLSuV1LI2F6VsfVnXrKSOA7AJgxds7hvSUccFiqO7U5n0/4MtPx4+K8Sq DM8xEqSFFj3QwaBbOaBobsvTdzoFr/sO/MwA+9BmR1V3d7L8qpGQ64aIHb1RSvYNJRWkF9qb/tnV EUdbkG3/QVYQh+yNdEBDrVpbO6gGAnRo0+OpNTaXEjYX8TyOZwuMSjibh9EcbBuCpNPtTmnzjsoW WSPDClrv0MnhTpvRdXKxwYQsGOewT1Iunm0A5rgDseGqPbNZuG7+SIJkE2/iyItmy40XBXnu3RTr yFsW4eUin+frdR7+tHHDKG1YVVFhw0zKCqM/69xR46MmTtrSkrPKwtmUtNpt11yhAwFlF+47FuTM zX+ehqsXcHlBKZxFwe0s8YplfOlFRbTwkssg9oIwuU2WQZREefGc0h0T9N8poT7DyQL66Oj8llvg vtfcSNoyA7ODszbD8cmJpFaCG1G51hrC+GiflcKm/1QKaPfUaCdYq9FRrWbYDoBiVbyV1SNIV0lQ FugTBh4YjVTfMepheGRYf9sTRTHi7wXI306ayVCTsZ0MIkq4mmGD0WiuzTiR9p1iuwaQxwcm5A08 kZo59T5lcXxYMBAciePwshPn/N95PY3Y1S8AAAD//wMAUEsDBBQABgAIAAAAIQDz9Pxt4AAAAAwB AAAPAAAAZHJzL2Rvd25yZXYueG1sTI/BTsMwEETvSPyDtUjcqB1aoibEqSoEJyREGg4cndhNrMbr ELtt+Hu2p3Kc2afZmWIzu4GdzBSsRwnJQgAz2HptsZPwVb89rIGFqFCrwaOR8GsCbMrbm0Ll2p+x Mqdd7BiFYMiVhD7GMec8tL1xKiz8aJBuez85FUlOHdeTOlO4G/ijECl3yiJ96NVoXnrTHnZHJ2H7 jdWr/floPqt9Zes6E/ieHqS8v5u3z8CimeMVhkt9qg4ldWr8EXVgA+n16olQCcskow0XIhErmteQ lWZL4GXB/48o/wAAAP//AwBQSwECLQAUAAYACAAAACEAtoM4kv4AAADhAQAAEwAAAAAAAAAAAAAA AAAAAAAAW0NvbnRlbnRfVHlwZXNdLnhtbFBLAQItABQABgAIAAAAIQA4/SH/1gAAAJQBAAALAAAA AAAAAAAAAAAAAC8BAABfcmVscy8ucmVsc1BLAQItABQABgAIAAAAIQB/9LCrrQIAAKoFAAAOAAAA AAAAAAAAAAAAAC4CAABkcnMvZTJvRG9jLnhtbFBLAQItABQABgAIAAAAIQDz9Pxt4AAAAAwBAAAP AAAAAAAAAAAAAAAAAAcFAABkcnMvZG93bnJldi54bWxQSwUGAAAAAAQABADzAAAAFAYAAAAA " filled="f" stroked="f">
          <v:textbox inset="0,0,0,0">
            <w:txbxContent>
              <w:p w14:paraId="6251CAF4" w14:textId="77777777" w:rsidR="009E2A6C" w:rsidRPr="00FF0532" w:rsidRDefault="009E2A6C" w:rsidP="009E2A6C">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Republikas laukums 2, Rīga, LV-</w:t>
                </w:r>
                <w:r>
                  <w:rPr>
                    <w:rFonts w:eastAsia="Times New Roman"/>
                    <w:color w:val="231F20"/>
                    <w:sz w:val="17"/>
                    <w:szCs w:val="17"/>
                    <w:lang w:val="lv-LV"/>
                  </w:rPr>
                  <w:t>1981</w:t>
                </w:r>
                <w:r w:rsidRPr="00FF0532">
                  <w:rPr>
                    <w:rFonts w:eastAsia="Times New Roman"/>
                    <w:color w:val="231F20"/>
                    <w:sz w:val="17"/>
                    <w:szCs w:val="17"/>
                    <w:lang w:val="lv-LV"/>
                  </w:rPr>
                  <w:t>, tālr. 6702</w:t>
                </w:r>
                <w:r w:rsidR="00FA6AC9">
                  <w:rPr>
                    <w:rFonts w:eastAsia="Times New Roman"/>
                    <w:color w:val="231F20"/>
                    <w:sz w:val="17"/>
                    <w:szCs w:val="17"/>
                    <w:lang w:val="lv-LV"/>
                  </w:rPr>
                  <w:t>7010, fakss 67027512, e-pasts pasts</w:t>
                </w:r>
                <w:r w:rsidRPr="00FF0532">
                  <w:rPr>
                    <w:rFonts w:eastAsia="Times New Roman"/>
                    <w:color w:val="231F20"/>
                    <w:sz w:val="17"/>
                    <w:szCs w:val="17"/>
                    <w:lang w:val="lv-LV"/>
                  </w:rPr>
                  <w:t>@zm.gov.lv, www.zm.gov.lv</w:t>
                </w:r>
              </w:p>
            </w:txbxContent>
          </v:textbox>
          <w10:wrap anchorx="page" anchory="page"/>
        </v:shape>
      </w:pict>
    </w:r>
    <w:r w:rsidR="00A63BBE">
      <w:rPr>
        <w:noProof/>
      </w:rPr>
      <w:pict xmlns:w16cex="http://schemas.microsoft.com/office/word/2018/wordml/cex" xmlns:w16="http://schemas.microsoft.com/office/word/2018/wordml" xmlns:w16sdtdh="http://schemas.microsoft.com/office/word/2020/wordml/sdtdatahash">
        <v:group w14:anchorId="77DD21FE"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s2oIYwMAAOEHAAAOAAAAZHJzL2Uyb0RvYy54bWykVdtu2zgQfS+w/0DwcQFHF6tOLMQpCl+C At22QNMPoCnqgpVIlaQtp8X+e4dDylHcBrvo+kEeakYzZ85cePvm1LXkKLRplFzR5CqmREiuikZW K/rlYTe7ocRYJgvWKilW9FEY+ubuj1e3Q5+LVNWqLYQm4ESafOhXtLa2z6PI8Fp0zFypXkhQlkp3 zMJRV1Gh2QDeuzZK43gRDUoXvVZcGANvN15J79B/WQpuP5alEZa0KwrYLD41PvfuGd3dsrzSrK8b HmCw30DRsUZC0LOrDbOMHHTzk6uu4VoZVdorrrpIlWXDBeYA2STxRTb3Wh16zKXKh6o/0wTUXvD0 2275h+MnTZoCakeJZB2UCKOSLHHcDH2Vg8m97j/3n7RPEMT3iv9tQB1d6t258sZkP/ylCvDHDlYh N6dSd84FZE1OWILHcwnEyRIOL7P58np+/ZoSDrokvQ4V4jWU0X2ULhNQgi5dLm989Xi9DR8vlunC f5k6VcRyHxJhBlguJ2g188Sm+X9sfq5ZL7BIxlEV2ExHNndaCNe+JENMLjhYjWyaKZUTjTMzwPi/ kvgLPkYqX2KD5fxg7L1QWAx2fG+sn4ICJCxxETrhASam7FoYiD8jEpOBoMtgPNpA30xsaoJpwiCc nQAVZwPn4AU/84lZTIIfKGE1wmL1iJSfZIAKEmFu1cTYYb0yrkkcbmiRB2xhcAFWLq8XjAGfM56H lkFj/1EIomGLXO4PTQnsj73vwJ5Zh83FcCIZVtSTX0OfIrBOHcWDQgN70fsQ6knbyqmVdwLgcArA 0KtBcGGwwc+hHeJJWaXaNW2LpWqlAzRPYKocAKPapnBKPOhqv241OTLYj+k82aVjqGdmsIdkgc5q wYptkC1rWi8jNOcPei8Q4boQF+D3Zbzc3mxvslmWLrazLN5sZm9362y22AGkzXyzXm+Sfxy0JMvr piiEdOjGZZxk/208w7Xg1+h5HT/LwkyT3eEv1HxiFj2HgSRDLuM/Zgf7xI+nXyZ7VTzCqGrlbxe4 DUGolf5GyQA3y4qarwemBSXtOwnLZplkmbuK8JC9vgbKiZ5q9lMNkxxcrail0OhOXFt/fR163VQ1 REqwrFK9hT1bNm6WEZ9HFQ6w71DCewRzCXeeu6imZ7R6upnvfgAAAP//AwBQSwMEFAAGAAgAAAAh AD7j23rhAAAACwEAAA8AAABkcnMvZG93bnJldi54bWxMj01PwkAQhu8m/ofNmHiTbcEPWrolhKgn YiKYGG5Dd2gburNNd2nLv3fxorf5ePLOM9lyNI3oqXO1ZQXxJAJBXFhdc6nga/f2MAfhPLLGxjIp uJCDZX57k2Gq7cCf1G99KUIIuxQVVN63qZSuqMigm9iWOOyOtjPoQ9uVUnc4hHDTyGkUPUuDNYcL Fba0rqg4bc9GwfuAw2oWv/ab03F92e+ePr43MSl1fzeuFiA8jf4Phqt+UIc8OB3smbUTjYJpEj8G 9FokLyACkcxnCYjD7yQBmWfy/w/5DwAAAP//AwBQSwECLQAUAAYACAAAACEAtoM4kv4AAADhAQAA EwAAAAAAAAAAAAAAAAAAAAAAW0NvbnRlbnRfVHlwZXNdLnhtbFBLAQItABQABgAIAAAAIQA4/SH/ 1gAAAJQBAAALAAAAAAAAAAAAAAAAAC8BAABfcmVscy8ucmVsc1BLAQItABQABgAIAAAAIQBYs2oI YwMAAOEHAAAOAAAAAAAAAAAAAAAAAC4CAABkcnMvZTJvRG9jLnhtbFBLAQItABQABgAIAAAAIQA+ 49t64QAAAAsBAAAPAAAAAAAAAAAAAAAAAL0FAABkcnMvZG93bnJldi54bWxQSwUGAAAAAAQABADz AAAAywY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CCA2273"/>
    <w:multiLevelType w:val="hybridMultilevel"/>
    <w:tmpl w:val="B7B64AF2"/>
    <w:lvl w:ilvl="0" w:tplc="599E5B80">
      <w:start w:val="1"/>
      <w:numFmt w:val="decimal"/>
      <w:lvlText w:val="%1."/>
      <w:lvlJc w:val="left"/>
      <w:pPr>
        <w:ind w:left="1080" w:hanging="360"/>
      </w:pPr>
      <w:rPr>
        <w:rFonts w:hint="default"/>
        <w:i w:val="0"/>
      </w:rPr>
    </w:lvl>
    <w:lvl w:ilvl="1" w:tplc="B4000024" w:tentative="1">
      <w:start w:val="1"/>
      <w:numFmt w:val="lowerLetter"/>
      <w:lvlText w:val="%2."/>
      <w:lvlJc w:val="left"/>
      <w:pPr>
        <w:ind w:left="1800" w:hanging="360"/>
      </w:pPr>
    </w:lvl>
    <w:lvl w:ilvl="2" w:tplc="CFF472A0" w:tentative="1">
      <w:start w:val="1"/>
      <w:numFmt w:val="lowerRoman"/>
      <w:lvlText w:val="%3."/>
      <w:lvlJc w:val="right"/>
      <w:pPr>
        <w:ind w:left="2520" w:hanging="180"/>
      </w:pPr>
    </w:lvl>
    <w:lvl w:ilvl="3" w:tplc="FD94AB44" w:tentative="1">
      <w:start w:val="1"/>
      <w:numFmt w:val="decimal"/>
      <w:lvlText w:val="%4."/>
      <w:lvlJc w:val="left"/>
      <w:pPr>
        <w:ind w:left="3240" w:hanging="360"/>
      </w:pPr>
    </w:lvl>
    <w:lvl w:ilvl="4" w:tplc="F9643C02" w:tentative="1">
      <w:start w:val="1"/>
      <w:numFmt w:val="lowerLetter"/>
      <w:lvlText w:val="%5."/>
      <w:lvlJc w:val="left"/>
      <w:pPr>
        <w:ind w:left="3960" w:hanging="360"/>
      </w:pPr>
    </w:lvl>
    <w:lvl w:ilvl="5" w:tplc="A890319A" w:tentative="1">
      <w:start w:val="1"/>
      <w:numFmt w:val="lowerRoman"/>
      <w:lvlText w:val="%6."/>
      <w:lvlJc w:val="right"/>
      <w:pPr>
        <w:ind w:left="4680" w:hanging="180"/>
      </w:pPr>
    </w:lvl>
    <w:lvl w:ilvl="6" w:tplc="7248C320" w:tentative="1">
      <w:start w:val="1"/>
      <w:numFmt w:val="decimal"/>
      <w:lvlText w:val="%7."/>
      <w:lvlJc w:val="left"/>
      <w:pPr>
        <w:ind w:left="5400" w:hanging="360"/>
      </w:pPr>
    </w:lvl>
    <w:lvl w:ilvl="7" w:tplc="5A689A90" w:tentative="1">
      <w:start w:val="1"/>
      <w:numFmt w:val="lowerLetter"/>
      <w:lvlText w:val="%8."/>
      <w:lvlJc w:val="left"/>
      <w:pPr>
        <w:ind w:left="6120" w:hanging="360"/>
      </w:pPr>
    </w:lvl>
    <w:lvl w:ilvl="8" w:tplc="164804F8" w:tentative="1">
      <w:start w:val="1"/>
      <w:numFmt w:val="lowerRoman"/>
      <w:lvlText w:val="%9."/>
      <w:lvlJc w:val="right"/>
      <w:pPr>
        <w:ind w:left="6840" w:hanging="180"/>
      </w:pPr>
    </w:lvl>
  </w:abstractNum>
  <w:abstractNum w:abstractNumId="12" w15:restartNumberingAfterBreak="0">
    <w:nsid w:val="53757E71"/>
    <w:multiLevelType w:val="hybridMultilevel"/>
    <w:tmpl w:val="3B2A1E68"/>
    <w:lvl w:ilvl="0" w:tplc="D490104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608"/>
    <w:rsid w:val="00003A1D"/>
    <w:rsid w:val="00004DBF"/>
    <w:rsid w:val="00005A41"/>
    <w:rsid w:val="000103E9"/>
    <w:rsid w:val="00013212"/>
    <w:rsid w:val="000142E6"/>
    <w:rsid w:val="00015648"/>
    <w:rsid w:val="00017194"/>
    <w:rsid w:val="0002174D"/>
    <w:rsid w:val="000300D0"/>
    <w:rsid w:val="000325F6"/>
    <w:rsid w:val="00037A0F"/>
    <w:rsid w:val="000402B2"/>
    <w:rsid w:val="00040E03"/>
    <w:rsid w:val="00051D3F"/>
    <w:rsid w:val="00054D13"/>
    <w:rsid w:val="000561A2"/>
    <w:rsid w:val="000627EF"/>
    <w:rsid w:val="00062952"/>
    <w:rsid w:val="0006313C"/>
    <w:rsid w:val="00070671"/>
    <w:rsid w:val="00073C6D"/>
    <w:rsid w:val="00082FF8"/>
    <w:rsid w:val="00083999"/>
    <w:rsid w:val="00095F1E"/>
    <w:rsid w:val="000A144D"/>
    <w:rsid w:val="000A3C11"/>
    <w:rsid w:val="000A742A"/>
    <w:rsid w:val="000B0652"/>
    <w:rsid w:val="000B2330"/>
    <w:rsid w:val="000B32C4"/>
    <w:rsid w:val="000B3CEA"/>
    <w:rsid w:val="000C0E25"/>
    <w:rsid w:val="000C2A56"/>
    <w:rsid w:val="000D558B"/>
    <w:rsid w:val="000D72CB"/>
    <w:rsid w:val="000D7A65"/>
    <w:rsid w:val="000E1442"/>
    <w:rsid w:val="000E3219"/>
    <w:rsid w:val="000E4CB2"/>
    <w:rsid w:val="000E7CDC"/>
    <w:rsid w:val="001018A2"/>
    <w:rsid w:val="00111362"/>
    <w:rsid w:val="00111F8F"/>
    <w:rsid w:val="001160B0"/>
    <w:rsid w:val="0011632C"/>
    <w:rsid w:val="00122E42"/>
    <w:rsid w:val="00130CF7"/>
    <w:rsid w:val="00140F0D"/>
    <w:rsid w:val="001413C4"/>
    <w:rsid w:val="0014373D"/>
    <w:rsid w:val="00151B48"/>
    <w:rsid w:val="00161A69"/>
    <w:rsid w:val="001629C8"/>
    <w:rsid w:val="001753E3"/>
    <w:rsid w:val="00181288"/>
    <w:rsid w:val="00181984"/>
    <w:rsid w:val="00184644"/>
    <w:rsid w:val="001920CC"/>
    <w:rsid w:val="0019449E"/>
    <w:rsid w:val="001A523C"/>
    <w:rsid w:val="001B1978"/>
    <w:rsid w:val="001B4AF7"/>
    <w:rsid w:val="001C1FA5"/>
    <w:rsid w:val="001C785C"/>
    <w:rsid w:val="001D3A65"/>
    <w:rsid w:val="001D7669"/>
    <w:rsid w:val="001E2879"/>
    <w:rsid w:val="001E2C67"/>
    <w:rsid w:val="001E3970"/>
    <w:rsid w:val="001F2679"/>
    <w:rsid w:val="001F3586"/>
    <w:rsid w:val="001F4C75"/>
    <w:rsid w:val="00207C9E"/>
    <w:rsid w:val="00212E67"/>
    <w:rsid w:val="002164E7"/>
    <w:rsid w:val="00224827"/>
    <w:rsid w:val="002302DC"/>
    <w:rsid w:val="00230C1B"/>
    <w:rsid w:val="00233AFB"/>
    <w:rsid w:val="00243827"/>
    <w:rsid w:val="00243974"/>
    <w:rsid w:val="002463BE"/>
    <w:rsid w:val="002578ED"/>
    <w:rsid w:val="00257B7E"/>
    <w:rsid w:val="0026368B"/>
    <w:rsid w:val="002641F8"/>
    <w:rsid w:val="00265A10"/>
    <w:rsid w:val="00275ACE"/>
    <w:rsid w:val="002870C5"/>
    <w:rsid w:val="00287F19"/>
    <w:rsid w:val="00291C5F"/>
    <w:rsid w:val="002A07D6"/>
    <w:rsid w:val="002B0164"/>
    <w:rsid w:val="002B5839"/>
    <w:rsid w:val="002C0159"/>
    <w:rsid w:val="002C058D"/>
    <w:rsid w:val="002C51B2"/>
    <w:rsid w:val="002E0B8C"/>
    <w:rsid w:val="002E70EB"/>
    <w:rsid w:val="002E7DDB"/>
    <w:rsid w:val="002F06C3"/>
    <w:rsid w:val="002F1CFB"/>
    <w:rsid w:val="002F5B79"/>
    <w:rsid w:val="00302E2A"/>
    <w:rsid w:val="003117E6"/>
    <w:rsid w:val="003177AA"/>
    <w:rsid w:val="00327714"/>
    <w:rsid w:val="00335B10"/>
    <w:rsid w:val="0034260C"/>
    <w:rsid w:val="00347E77"/>
    <w:rsid w:val="0036192B"/>
    <w:rsid w:val="00382E1E"/>
    <w:rsid w:val="003834DB"/>
    <w:rsid w:val="003877AE"/>
    <w:rsid w:val="00392BF3"/>
    <w:rsid w:val="00392D2D"/>
    <w:rsid w:val="00395F60"/>
    <w:rsid w:val="003960E2"/>
    <w:rsid w:val="003A09BE"/>
    <w:rsid w:val="003A345E"/>
    <w:rsid w:val="003A7AF4"/>
    <w:rsid w:val="003B3238"/>
    <w:rsid w:val="003B612C"/>
    <w:rsid w:val="003C047C"/>
    <w:rsid w:val="003C2E3B"/>
    <w:rsid w:val="003C64F3"/>
    <w:rsid w:val="003E0743"/>
    <w:rsid w:val="003E3C3B"/>
    <w:rsid w:val="003E645A"/>
    <w:rsid w:val="003F03FF"/>
    <w:rsid w:val="003F0F91"/>
    <w:rsid w:val="003F4407"/>
    <w:rsid w:val="00402ED1"/>
    <w:rsid w:val="00406B1B"/>
    <w:rsid w:val="0041234C"/>
    <w:rsid w:val="00414472"/>
    <w:rsid w:val="00420B7A"/>
    <w:rsid w:val="00432796"/>
    <w:rsid w:val="00440776"/>
    <w:rsid w:val="0045239D"/>
    <w:rsid w:val="00453803"/>
    <w:rsid w:val="004550FA"/>
    <w:rsid w:val="00455D18"/>
    <w:rsid w:val="0046178D"/>
    <w:rsid w:val="00464A45"/>
    <w:rsid w:val="004743E2"/>
    <w:rsid w:val="00474C28"/>
    <w:rsid w:val="00483DC0"/>
    <w:rsid w:val="00484034"/>
    <w:rsid w:val="00485196"/>
    <w:rsid w:val="004A225A"/>
    <w:rsid w:val="004A2844"/>
    <w:rsid w:val="004B1662"/>
    <w:rsid w:val="004C178C"/>
    <w:rsid w:val="004C2CFF"/>
    <w:rsid w:val="004C45BB"/>
    <w:rsid w:val="004C5668"/>
    <w:rsid w:val="004D04A3"/>
    <w:rsid w:val="004D1736"/>
    <w:rsid w:val="004E27A3"/>
    <w:rsid w:val="004E2B33"/>
    <w:rsid w:val="004F3D68"/>
    <w:rsid w:val="005030AA"/>
    <w:rsid w:val="005160E6"/>
    <w:rsid w:val="005232A2"/>
    <w:rsid w:val="005366F2"/>
    <w:rsid w:val="00540526"/>
    <w:rsid w:val="005459AC"/>
    <w:rsid w:val="00546D6B"/>
    <w:rsid w:val="00555333"/>
    <w:rsid w:val="00560A9D"/>
    <w:rsid w:val="00571E10"/>
    <w:rsid w:val="00582D32"/>
    <w:rsid w:val="00584E82"/>
    <w:rsid w:val="00584F6A"/>
    <w:rsid w:val="0059178D"/>
    <w:rsid w:val="00592D8E"/>
    <w:rsid w:val="00592F7C"/>
    <w:rsid w:val="00597234"/>
    <w:rsid w:val="005A186D"/>
    <w:rsid w:val="005A1A3A"/>
    <w:rsid w:val="005A46A8"/>
    <w:rsid w:val="005C13D1"/>
    <w:rsid w:val="005C7202"/>
    <w:rsid w:val="005D1E50"/>
    <w:rsid w:val="005D1FF8"/>
    <w:rsid w:val="005D51E0"/>
    <w:rsid w:val="005E1946"/>
    <w:rsid w:val="005E7E6E"/>
    <w:rsid w:val="005F31C8"/>
    <w:rsid w:val="005F4796"/>
    <w:rsid w:val="00602DC6"/>
    <w:rsid w:val="006038F4"/>
    <w:rsid w:val="00605001"/>
    <w:rsid w:val="0060580A"/>
    <w:rsid w:val="0061287C"/>
    <w:rsid w:val="00620DB2"/>
    <w:rsid w:val="006258A5"/>
    <w:rsid w:val="00630D98"/>
    <w:rsid w:val="00637E5A"/>
    <w:rsid w:val="00644918"/>
    <w:rsid w:val="0065092C"/>
    <w:rsid w:val="0066390C"/>
    <w:rsid w:val="00663A4B"/>
    <w:rsid w:val="00670765"/>
    <w:rsid w:val="00672FE5"/>
    <w:rsid w:val="00681739"/>
    <w:rsid w:val="00684374"/>
    <w:rsid w:val="00687787"/>
    <w:rsid w:val="00687B9B"/>
    <w:rsid w:val="00694BCD"/>
    <w:rsid w:val="006A43A1"/>
    <w:rsid w:val="006A4DD1"/>
    <w:rsid w:val="006A6053"/>
    <w:rsid w:val="006A7F09"/>
    <w:rsid w:val="006B07E7"/>
    <w:rsid w:val="006B3511"/>
    <w:rsid w:val="006B3DFF"/>
    <w:rsid w:val="006B67F5"/>
    <w:rsid w:val="006B6C77"/>
    <w:rsid w:val="006D1D52"/>
    <w:rsid w:val="006D1F45"/>
    <w:rsid w:val="006D4EE9"/>
    <w:rsid w:val="006D5F78"/>
    <w:rsid w:val="006D7B18"/>
    <w:rsid w:val="007210A6"/>
    <w:rsid w:val="00721B03"/>
    <w:rsid w:val="007228B7"/>
    <w:rsid w:val="00727B5B"/>
    <w:rsid w:val="00736816"/>
    <w:rsid w:val="00737667"/>
    <w:rsid w:val="00752512"/>
    <w:rsid w:val="00761CFA"/>
    <w:rsid w:val="00762859"/>
    <w:rsid w:val="007700A5"/>
    <w:rsid w:val="00772792"/>
    <w:rsid w:val="00781C22"/>
    <w:rsid w:val="007869BB"/>
    <w:rsid w:val="007A5220"/>
    <w:rsid w:val="007A64E5"/>
    <w:rsid w:val="007A6E35"/>
    <w:rsid w:val="007B0D00"/>
    <w:rsid w:val="007B2CA0"/>
    <w:rsid w:val="007B3D4B"/>
    <w:rsid w:val="007C0C8E"/>
    <w:rsid w:val="007D4358"/>
    <w:rsid w:val="007D77F8"/>
    <w:rsid w:val="007D7BB0"/>
    <w:rsid w:val="007E0CD9"/>
    <w:rsid w:val="007E3955"/>
    <w:rsid w:val="007E5373"/>
    <w:rsid w:val="00800F12"/>
    <w:rsid w:val="00800FAA"/>
    <w:rsid w:val="0080123F"/>
    <w:rsid w:val="0080386F"/>
    <w:rsid w:val="00814E27"/>
    <w:rsid w:val="00820CD1"/>
    <w:rsid w:val="00823811"/>
    <w:rsid w:val="00823CEE"/>
    <w:rsid w:val="008264BE"/>
    <w:rsid w:val="0082780E"/>
    <w:rsid w:val="00827968"/>
    <w:rsid w:val="008329CE"/>
    <w:rsid w:val="00833164"/>
    <w:rsid w:val="00837A9E"/>
    <w:rsid w:val="00837AF3"/>
    <w:rsid w:val="00842171"/>
    <w:rsid w:val="00843402"/>
    <w:rsid w:val="00852A92"/>
    <w:rsid w:val="008569F7"/>
    <w:rsid w:val="00856D3A"/>
    <w:rsid w:val="0086534D"/>
    <w:rsid w:val="00865B08"/>
    <w:rsid w:val="008669D1"/>
    <w:rsid w:val="00866E87"/>
    <w:rsid w:val="0088066B"/>
    <w:rsid w:val="0088374B"/>
    <w:rsid w:val="00897216"/>
    <w:rsid w:val="008B2181"/>
    <w:rsid w:val="008B798F"/>
    <w:rsid w:val="008C5624"/>
    <w:rsid w:val="008C6B17"/>
    <w:rsid w:val="008D09FE"/>
    <w:rsid w:val="008D30DB"/>
    <w:rsid w:val="008D53AF"/>
    <w:rsid w:val="008E09AD"/>
    <w:rsid w:val="008E51BA"/>
    <w:rsid w:val="008E61CB"/>
    <w:rsid w:val="008E675C"/>
    <w:rsid w:val="008F0804"/>
    <w:rsid w:val="008F37C2"/>
    <w:rsid w:val="008F4B35"/>
    <w:rsid w:val="0090069A"/>
    <w:rsid w:val="00904888"/>
    <w:rsid w:val="00904D97"/>
    <w:rsid w:val="00911251"/>
    <w:rsid w:val="0092459B"/>
    <w:rsid w:val="0093116D"/>
    <w:rsid w:val="0093120D"/>
    <w:rsid w:val="009432D6"/>
    <w:rsid w:val="0095594C"/>
    <w:rsid w:val="00956DEF"/>
    <w:rsid w:val="00961791"/>
    <w:rsid w:val="00965828"/>
    <w:rsid w:val="00965A28"/>
    <w:rsid w:val="00965F8D"/>
    <w:rsid w:val="00972ADC"/>
    <w:rsid w:val="009772D2"/>
    <w:rsid w:val="0099333B"/>
    <w:rsid w:val="00995860"/>
    <w:rsid w:val="009A1ADB"/>
    <w:rsid w:val="009A2FC3"/>
    <w:rsid w:val="009A5CE5"/>
    <w:rsid w:val="009A658D"/>
    <w:rsid w:val="009B2967"/>
    <w:rsid w:val="009B7E67"/>
    <w:rsid w:val="009C2518"/>
    <w:rsid w:val="009C66C6"/>
    <w:rsid w:val="009C6A25"/>
    <w:rsid w:val="009C7667"/>
    <w:rsid w:val="009D0D19"/>
    <w:rsid w:val="009E1FB3"/>
    <w:rsid w:val="009E2950"/>
    <w:rsid w:val="009E2A6C"/>
    <w:rsid w:val="009E597C"/>
    <w:rsid w:val="009F73CC"/>
    <w:rsid w:val="009F7EE7"/>
    <w:rsid w:val="00A03747"/>
    <w:rsid w:val="00A1590A"/>
    <w:rsid w:val="00A17BA7"/>
    <w:rsid w:val="00A20A43"/>
    <w:rsid w:val="00A216F2"/>
    <w:rsid w:val="00A27638"/>
    <w:rsid w:val="00A35282"/>
    <w:rsid w:val="00A45F31"/>
    <w:rsid w:val="00A50B97"/>
    <w:rsid w:val="00A525A0"/>
    <w:rsid w:val="00A53A1D"/>
    <w:rsid w:val="00A5485B"/>
    <w:rsid w:val="00A55001"/>
    <w:rsid w:val="00A55848"/>
    <w:rsid w:val="00A63BBE"/>
    <w:rsid w:val="00A80563"/>
    <w:rsid w:val="00AA0B64"/>
    <w:rsid w:val="00AA6A36"/>
    <w:rsid w:val="00AB3346"/>
    <w:rsid w:val="00AD2280"/>
    <w:rsid w:val="00AD5608"/>
    <w:rsid w:val="00B003C7"/>
    <w:rsid w:val="00B041C4"/>
    <w:rsid w:val="00B0540F"/>
    <w:rsid w:val="00B05A38"/>
    <w:rsid w:val="00B05AFA"/>
    <w:rsid w:val="00B05CA0"/>
    <w:rsid w:val="00B07537"/>
    <w:rsid w:val="00B11BE3"/>
    <w:rsid w:val="00B12E49"/>
    <w:rsid w:val="00B17781"/>
    <w:rsid w:val="00B26C31"/>
    <w:rsid w:val="00B27210"/>
    <w:rsid w:val="00B3355E"/>
    <w:rsid w:val="00B34016"/>
    <w:rsid w:val="00B40B55"/>
    <w:rsid w:val="00B42075"/>
    <w:rsid w:val="00B42D04"/>
    <w:rsid w:val="00B452DA"/>
    <w:rsid w:val="00B46946"/>
    <w:rsid w:val="00B52601"/>
    <w:rsid w:val="00B543C3"/>
    <w:rsid w:val="00B562F8"/>
    <w:rsid w:val="00B5704C"/>
    <w:rsid w:val="00B61081"/>
    <w:rsid w:val="00B661BA"/>
    <w:rsid w:val="00B66441"/>
    <w:rsid w:val="00B73039"/>
    <w:rsid w:val="00B7423D"/>
    <w:rsid w:val="00B7599B"/>
    <w:rsid w:val="00B8101E"/>
    <w:rsid w:val="00B82C57"/>
    <w:rsid w:val="00B83245"/>
    <w:rsid w:val="00B84BE7"/>
    <w:rsid w:val="00B9112F"/>
    <w:rsid w:val="00BA0901"/>
    <w:rsid w:val="00BA3A9A"/>
    <w:rsid w:val="00BB1D38"/>
    <w:rsid w:val="00BB250C"/>
    <w:rsid w:val="00BB3AC9"/>
    <w:rsid w:val="00BC13C7"/>
    <w:rsid w:val="00BD1B94"/>
    <w:rsid w:val="00BD7E8E"/>
    <w:rsid w:val="00BE0FC4"/>
    <w:rsid w:val="00BE3738"/>
    <w:rsid w:val="00BE76C5"/>
    <w:rsid w:val="00BF2459"/>
    <w:rsid w:val="00BF6A8F"/>
    <w:rsid w:val="00C238C8"/>
    <w:rsid w:val="00C259C7"/>
    <w:rsid w:val="00C26137"/>
    <w:rsid w:val="00C27BF1"/>
    <w:rsid w:val="00C32F23"/>
    <w:rsid w:val="00C36CBF"/>
    <w:rsid w:val="00C41A1F"/>
    <w:rsid w:val="00C44257"/>
    <w:rsid w:val="00C47C78"/>
    <w:rsid w:val="00C545A6"/>
    <w:rsid w:val="00C75626"/>
    <w:rsid w:val="00C82B99"/>
    <w:rsid w:val="00C83074"/>
    <w:rsid w:val="00C84B9A"/>
    <w:rsid w:val="00C86541"/>
    <w:rsid w:val="00C913DF"/>
    <w:rsid w:val="00C91D7B"/>
    <w:rsid w:val="00C95691"/>
    <w:rsid w:val="00CA0110"/>
    <w:rsid w:val="00CA376C"/>
    <w:rsid w:val="00CA6BFC"/>
    <w:rsid w:val="00CB3CCF"/>
    <w:rsid w:val="00CC1283"/>
    <w:rsid w:val="00CC367F"/>
    <w:rsid w:val="00CD1D35"/>
    <w:rsid w:val="00CD3460"/>
    <w:rsid w:val="00CD542D"/>
    <w:rsid w:val="00CD710E"/>
    <w:rsid w:val="00CE4210"/>
    <w:rsid w:val="00CE57D4"/>
    <w:rsid w:val="00CF2B96"/>
    <w:rsid w:val="00CF3237"/>
    <w:rsid w:val="00CF65F6"/>
    <w:rsid w:val="00D00674"/>
    <w:rsid w:val="00D02278"/>
    <w:rsid w:val="00D056D5"/>
    <w:rsid w:val="00D13F1D"/>
    <w:rsid w:val="00D20268"/>
    <w:rsid w:val="00D21D21"/>
    <w:rsid w:val="00D22E81"/>
    <w:rsid w:val="00D23947"/>
    <w:rsid w:val="00D320B0"/>
    <w:rsid w:val="00D32ADD"/>
    <w:rsid w:val="00D33D2E"/>
    <w:rsid w:val="00D33E20"/>
    <w:rsid w:val="00D44C97"/>
    <w:rsid w:val="00D50020"/>
    <w:rsid w:val="00D52820"/>
    <w:rsid w:val="00D56546"/>
    <w:rsid w:val="00D573C5"/>
    <w:rsid w:val="00D612BC"/>
    <w:rsid w:val="00D654BC"/>
    <w:rsid w:val="00D67C51"/>
    <w:rsid w:val="00D71057"/>
    <w:rsid w:val="00D7571E"/>
    <w:rsid w:val="00D836C8"/>
    <w:rsid w:val="00D84282"/>
    <w:rsid w:val="00D855B9"/>
    <w:rsid w:val="00D85C3D"/>
    <w:rsid w:val="00D906D5"/>
    <w:rsid w:val="00D9280F"/>
    <w:rsid w:val="00D93132"/>
    <w:rsid w:val="00DA31BB"/>
    <w:rsid w:val="00DB43D1"/>
    <w:rsid w:val="00DB516D"/>
    <w:rsid w:val="00DC0230"/>
    <w:rsid w:val="00DC30D2"/>
    <w:rsid w:val="00DC4A10"/>
    <w:rsid w:val="00DC5071"/>
    <w:rsid w:val="00DC7595"/>
    <w:rsid w:val="00DF2BB6"/>
    <w:rsid w:val="00DF3AE6"/>
    <w:rsid w:val="00DF6658"/>
    <w:rsid w:val="00E0446F"/>
    <w:rsid w:val="00E05524"/>
    <w:rsid w:val="00E11ADF"/>
    <w:rsid w:val="00E23691"/>
    <w:rsid w:val="00E24B16"/>
    <w:rsid w:val="00E33334"/>
    <w:rsid w:val="00E35DD2"/>
    <w:rsid w:val="00E37A64"/>
    <w:rsid w:val="00E42558"/>
    <w:rsid w:val="00E4550B"/>
    <w:rsid w:val="00E53A09"/>
    <w:rsid w:val="00E56A0A"/>
    <w:rsid w:val="00E56E46"/>
    <w:rsid w:val="00E60F6C"/>
    <w:rsid w:val="00E61066"/>
    <w:rsid w:val="00E61BF8"/>
    <w:rsid w:val="00E636B7"/>
    <w:rsid w:val="00E815F3"/>
    <w:rsid w:val="00E82277"/>
    <w:rsid w:val="00E82F16"/>
    <w:rsid w:val="00E84338"/>
    <w:rsid w:val="00E853CA"/>
    <w:rsid w:val="00E85C7A"/>
    <w:rsid w:val="00E909FA"/>
    <w:rsid w:val="00E91AEB"/>
    <w:rsid w:val="00E95C2E"/>
    <w:rsid w:val="00EB2115"/>
    <w:rsid w:val="00EC3596"/>
    <w:rsid w:val="00EC4EBA"/>
    <w:rsid w:val="00EE0931"/>
    <w:rsid w:val="00EE2B40"/>
    <w:rsid w:val="00EF38FC"/>
    <w:rsid w:val="00EF4927"/>
    <w:rsid w:val="00F07DB5"/>
    <w:rsid w:val="00F11F02"/>
    <w:rsid w:val="00F142C0"/>
    <w:rsid w:val="00F15371"/>
    <w:rsid w:val="00F16D75"/>
    <w:rsid w:val="00F17FD7"/>
    <w:rsid w:val="00F2637A"/>
    <w:rsid w:val="00F32717"/>
    <w:rsid w:val="00F363F0"/>
    <w:rsid w:val="00F4373B"/>
    <w:rsid w:val="00F54D05"/>
    <w:rsid w:val="00F639FE"/>
    <w:rsid w:val="00F63C15"/>
    <w:rsid w:val="00F82EA7"/>
    <w:rsid w:val="00F8583C"/>
    <w:rsid w:val="00F975C1"/>
    <w:rsid w:val="00FA6AC9"/>
    <w:rsid w:val="00FB360D"/>
    <w:rsid w:val="00FB42DC"/>
    <w:rsid w:val="00FB474C"/>
    <w:rsid w:val="00FC4552"/>
    <w:rsid w:val="00FD7558"/>
    <w:rsid w:val="00FE4B4B"/>
    <w:rsid w:val="00FE4F7C"/>
    <w:rsid w:val="00FF0532"/>
    <w:rsid w:val="00FF304B"/>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483A7F"/>
    <w:pPr>
      <w:widowControl w:val="0"/>
      <w:ind w:firstLine="720"/>
      <w:jc w:val="both"/>
    </w:pPr>
    <w:rPr>
      <w:rFonts w:ascii="Times New Roman" w:hAnsi="Times New Roman"/>
      <w:sz w:val="24"/>
      <w:szCs w:val="22"/>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pPr>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Parasts"/>
    <w:link w:val="naisf14ptRakstz"/>
    <w:rsid w:val="00D74F58"/>
    <w:pPr>
      <w:widowControl/>
      <w:ind w:right="57" w:firstLine="709"/>
    </w:pPr>
    <w:rPr>
      <w:sz w:val="28"/>
      <w:szCs w:val="24"/>
      <w:lang w:val="lv-LV" w:eastAsia="lv-LV"/>
    </w:rPr>
  </w:style>
  <w:style w:type="paragraph" w:styleId="Bezatstarpm">
    <w:name w:val="No Spacing"/>
    <w:uiPriority w:val="1"/>
    <w:qFormat/>
    <w:rsid w:val="00331F1F"/>
    <w:pPr>
      <w:widowControl w:val="0"/>
      <w:jc w:val="both"/>
    </w:pPr>
    <w:rPr>
      <w:rFonts w:ascii="Times New Roman" w:hAnsi="Times New Roman"/>
      <w:sz w:val="24"/>
      <w:szCs w:val="22"/>
      <w:lang w:val="en-US" w:eastAsia="en-US"/>
    </w:rPr>
  </w:style>
  <w:style w:type="paragraph" w:styleId="Pamatteksts2">
    <w:name w:val="Body Text 2"/>
    <w:basedOn w:val="Parasts"/>
    <w:link w:val="Pamatteksts2Rakstz"/>
    <w:uiPriority w:val="99"/>
    <w:unhideWhenUsed/>
    <w:rsid w:val="00672FE5"/>
    <w:pPr>
      <w:spacing w:after="120" w:line="480" w:lineRule="auto"/>
    </w:pPr>
  </w:style>
  <w:style w:type="character" w:customStyle="1" w:styleId="Pamatteksts2Rakstz">
    <w:name w:val="Pamatteksts 2 Rakstz."/>
    <w:link w:val="Pamatteksts2"/>
    <w:uiPriority w:val="99"/>
    <w:rsid w:val="00672FE5"/>
    <w:rPr>
      <w:rFonts w:ascii="Times New Roman" w:hAnsi="Times New Roman"/>
      <w:sz w:val="24"/>
      <w:szCs w:val="22"/>
    </w:rPr>
  </w:style>
  <w:style w:type="character" w:styleId="Izclums">
    <w:name w:val="Emphasis"/>
    <w:qFormat/>
    <w:rsid w:val="00672FE5"/>
    <w:rPr>
      <w:b/>
      <w:bCs/>
      <w:i w:val="0"/>
      <w:iCs w:val="0"/>
    </w:rPr>
  </w:style>
  <w:style w:type="character" w:customStyle="1" w:styleId="st1">
    <w:name w:val="st1"/>
    <w:rsid w:val="00672FE5"/>
  </w:style>
  <w:style w:type="paragraph" w:styleId="Pamattekstaatkpe2">
    <w:name w:val="Body Text Indent 2"/>
    <w:basedOn w:val="Parasts"/>
    <w:link w:val="Pamattekstaatkpe2Rakstz"/>
    <w:uiPriority w:val="99"/>
    <w:semiHidden/>
    <w:unhideWhenUsed/>
    <w:rsid w:val="000B2330"/>
    <w:pPr>
      <w:spacing w:after="120" w:line="480" w:lineRule="auto"/>
      <w:ind w:left="283"/>
    </w:pPr>
  </w:style>
  <w:style w:type="character" w:customStyle="1" w:styleId="Pamattekstaatkpe2Rakstz">
    <w:name w:val="Pamatteksta atkāpe 2 Rakstz."/>
    <w:link w:val="Pamattekstaatkpe2"/>
    <w:uiPriority w:val="99"/>
    <w:semiHidden/>
    <w:rsid w:val="000B2330"/>
    <w:rPr>
      <w:rFonts w:ascii="Times New Roman" w:hAnsi="Times New Roman"/>
      <w:sz w:val="24"/>
      <w:szCs w:val="22"/>
    </w:rPr>
  </w:style>
  <w:style w:type="paragraph" w:customStyle="1" w:styleId="Titreobjet">
    <w:name w:val="Titre objet"/>
    <w:basedOn w:val="Parasts"/>
    <w:next w:val="Parasts"/>
    <w:rsid w:val="00FF304B"/>
    <w:pPr>
      <w:widowControl/>
      <w:spacing w:before="360" w:after="360"/>
      <w:ind w:firstLine="0"/>
      <w:jc w:val="center"/>
    </w:pPr>
    <w:rPr>
      <w:rFonts w:eastAsia="Times New Roman"/>
      <w:b/>
      <w:szCs w:val="24"/>
      <w:lang w:val="en-GB" w:eastAsia="de-DE"/>
    </w:rPr>
  </w:style>
  <w:style w:type="paragraph" w:customStyle="1" w:styleId="Statut">
    <w:name w:val="Statut"/>
    <w:basedOn w:val="Parasts"/>
    <w:next w:val="Parasts"/>
    <w:rsid w:val="00B83245"/>
    <w:pPr>
      <w:widowControl/>
      <w:spacing w:before="360"/>
      <w:ind w:firstLine="0"/>
      <w:jc w:val="center"/>
    </w:pPr>
    <w:rPr>
      <w:rFonts w:eastAsia="Times New Roman"/>
      <w:szCs w:val="24"/>
      <w:lang w:val="en-GB"/>
    </w:rPr>
  </w:style>
  <w:style w:type="paragraph" w:customStyle="1" w:styleId="Default">
    <w:name w:val="Default"/>
    <w:rsid w:val="000B32C4"/>
    <w:pPr>
      <w:autoSpaceDE w:val="0"/>
      <w:autoSpaceDN w:val="0"/>
      <w:adjustRightInd w:val="0"/>
    </w:pPr>
    <w:rPr>
      <w:rFonts w:ascii="Times New Roman" w:eastAsia="Times New Roman" w:hAnsi="Times New Roman"/>
      <w:color w:val="000000"/>
      <w:sz w:val="24"/>
      <w:szCs w:val="24"/>
      <w:lang w:eastAsia="en-US"/>
    </w:rPr>
  </w:style>
  <w:style w:type="character" w:styleId="Neatrisintapieminana">
    <w:name w:val="Unresolved Mention"/>
    <w:basedOn w:val="Noklusjumarindkopasfonts"/>
    <w:uiPriority w:val="99"/>
    <w:semiHidden/>
    <w:unhideWhenUsed/>
    <w:rsid w:val="00184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671037">
      <w:bodyDiv w:val="1"/>
      <w:marLeft w:val="0"/>
      <w:marRight w:val="0"/>
      <w:marTop w:val="0"/>
      <w:marBottom w:val="0"/>
      <w:divBdr>
        <w:top w:val="none" w:sz="0" w:space="0" w:color="auto"/>
        <w:left w:val="none" w:sz="0" w:space="0" w:color="auto"/>
        <w:bottom w:val="none" w:sz="0" w:space="0" w:color="auto"/>
        <w:right w:val="none" w:sz="0" w:space="0" w:color="auto"/>
      </w:divBdr>
    </w:div>
    <w:div w:id="801734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Mode="External" Target="mailto:Zanda.Trapenciere@zm.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2.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4F17953C-6C3D-4C0C-99D3-DD167D3E7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1547</Words>
  <Characters>883</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Eiropas Savienības Lauksaimniecības un zivsaimniecības ministru padomes 2022. gada 18. jūlija sanāksmē izskatāmajiem jautājumiem</vt:lpstr>
      <vt:lpstr>Par Eiropas Savienības Lauksaimniecības un zivsaimniecības ministru padomes 2022. gada 18. jūlija sanāksmē izskatāmajiem jautājumiem</vt:lpstr>
    </vt:vector>
  </TitlesOfParts>
  <Company>Zemkopības ministrija</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Lauksaimniecības un zivsaimniecības ministru padomes 2022. gada 18. jūlija sanāksmē izskatāmajiem jautājumiem</dc:title>
  <dc:subject>Pavadvēstule</dc:subject>
  <dc:creator>Zane Celmiņa</dc:creator>
  <cp:keywords/>
  <dc:description>Bunka 26154478
linda.bunka@zm.gov.lv</dc:description>
  <cp:lastModifiedBy>Iveta Baļčūne</cp:lastModifiedBy>
  <cp:revision>19</cp:revision>
  <cp:lastPrinted>2018-11-12T10:14:00Z</cp:lastPrinted>
  <dcterms:created xsi:type="dcterms:W3CDTF">2022-09-15T06:35:00Z</dcterms:created>
  <dcterms:modified xsi:type="dcterms:W3CDTF">2022-10-07T04:07:00Z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AdditionalMakers">
    <vt:lpwstr>Direktora vietnieks Iveta Baļčūne</vt:lpwstr>
  </property>
  <property fmtid="{D5CDD505-2E9C-101B-9397-08002B2CF9AE}" pid="5" name="DIScgiUrl">
    <vt:lpwstr>https://lim.esvis.gov.lv/cs/idcplg</vt:lpwstr>
  </property>
  <property fmtid="{D5CDD505-2E9C-101B-9397-08002B2CF9AE}" pid="6" name="DISdDocName">
    <vt:lpwstr>L337462</vt:lpwstr>
  </property>
  <property fmtid="{D5CDD505-2E9C-101B-9397-08002B2CF9AE}" pid="7" name="DISCesvisSigner">
    <vt:lpwstr>Ministrs Kaspars Gerhards</vt:lpwstr>
  </property>
  <property fmtid="{D5CDD505-2E9C-101B-9397-08002B2CF9AE}" pid="8" name="DISCesvisSafetyLevel">
    <vt:lpwstr>Vispārpieejams</vt:lpwstr>
  </property>
  <property fmtid="{D5CDD505-2E9C-101B-9397-08002B2CF9AE}" pid="9" name="DISTaskPaneUrl">
    <vt:lpwstr>https://lim.esvis.gov.lv/cs/idcplg?ClientControlled=DocMan&amp;coreContentOnly=1&amp;WebdavRequest=1&amp;IdcService=DOC_INFO&amp;dID=426840</vt:lpwstr>
  </property>
  <property fmtid="{D5CDD505-2E9C-101B-9397-08002B2CF9AE}" pid="10" name="DISCesvisTitle">
    <vt:lpwstr>Par Eiropas Savienības Lauksaimniecības un zivsaimniecības ministru padomes
2022. gada 17.-18. oktobra sanāksmē izskatāmajiem jautājumiem
</vt:lpwstr>
  </property>
  <property fmtid="{D5CDD505-2E9C-101B-9397-08002B2CF9AE}" pid="11" name="DISCesvisMinistryOfMinister">
    <vt:lpwstr>wwTemplateNP_MinistryOfMinister(Zemkopības,)</vt:lpwstr>
  </property>
  <property fmtid="{D5CDD505-2E9C-101B-9397-08002B2CF9AE}" pid="12" name="DISCesvisAuthor">
    <vt:lpwstr>Zemkopības ministrija</vt:lpwstr>
  </property>
  <property fmtid="{D5CDD505-2E9C-101B-9397-08002B2CF9AE}" pid="13" name="DISCesvisMainMaker">
    <vt:lpwstr>Direktora vietnieks Iveta Baļčūne</vt:lpwstr>
  </property>
  <property fmtid="{D5CDD505-2E9C-101B-9397-08002B2CF9AE}" pid="14" name="DISCesvisRelatedDocNP">
    <vt:lpwstr>Pozīcija par priekšlikumu Padomes regulai, ar ko 2023. gadam nosaka konkrētu zivju krājumu un zivju krājumu grupu zvejas iespējas, kuras piemērojamas Baltijas jūrā, un attiecībā uz konkrētām zvejas iespējām citos ūdeņos groza Regulu (ES) 2022/109</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Description,DISCesvisAdditionalMakersMail,DISdUser,DISCesvisRegDate,DISCesvisDocRegNr,DISdID,DISCesvisMainMakerOrgUnitTitle</vt:lpwstr>
  </property>
  <property fmtid="{D5CDD505-2E9C-101B-9397-08002B2CF9AE}" pid="17" name="DISCesvisDescription">
    <vt:lpwstr>
</vt:lpwstr>
  </property>
  <property fmtid="{D5CDD505-2E9C-101B-9397-08002B2CF9AE}" pid="18" name="DISCesvisAdditionalMakersMail">
    <vt:lpwstr>Iveta.Balcune@zm.gov.lv</vt:lpwstr>
  </property>
  <property fmtid="{D5CDD505-2E9C-101B-9397-08002B2CF9AE}" pid="19" name="DISdUser">
    <vt:lpwstr>weblogic</vt:lpwstr>
  </property>
  <property fmtid="{D5CDD505-2E9C-101B-9397-08002B2CF9AE}" pid="20" name="DISdID">
    <vt:lpwstr>426840</vt:lpwstr>
  </property>
  <property fmtid="{D5CDD505-2E9C-101B-9397-08002B2CF9AE}" pid="21" name="DISCesvisMeetingDate">
    <vt:lpwstr>2022-10-17</vt:lpwstr>
  </property>
  <property fmtid="{D5CDD505-2E9C-101B-9397-08002B2CF9AE}" pid="22" name="DISCesvisMainMakerOrgUnitTitle">
    <vt:lpwstr>Starptautisko lietu un stratēģijas analīzes departaments</vt:lpwstr>
  </property>
  <property fmtid="{D5CDD505-2E9C-101B-9397-08002B2CF9AE}" pid="23" name="DISCesvisAdditionalMakersPhone">
    <vt:lpwstr>28684105</vt:lpwstr>
  </property>
  <property fmtid="{D5CDD505-2E9C-101B-9397-08002B2CF9AE}" pid="24" name="DISCesvisDocRegDate">
    <vt:lpwstr>2022-10-10</vt:lpwstr>
  </property>
  <property fmtid="{D5CDD505-2E9C-101B-9397-08002B2CF9AE}" pid="25" name="DISCesvisRegDate">
    <vt:lpwstr>2022-10-10</vt:lpwstr>
  </property>
  <property fmtid="{D5CDD505-2E9C-101B-9397-08002B2CF9AE}" pid="26" name="DISCesvisDocRegNr">
    <vt:lpwstr>PV-15</vt:lpwstr>
  </property>
</Properties>
</file>