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E1DAE" w:rsidR="00E436D8" w:rsidP="00E436D8" w:rsidRDefault="000A1273" w14:paraId="3c953dff" w14:textId="3c953dff">
      <w:pPr>
        <w:spacing w:after="0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E1DAE" w:rsidR="00E436D8">
        <w:rPr>
          <w:rFonts w:ascii="Times New Roman" w:hAnsi="Times New Roman"/>
          <w:sz w:val="24"/>
          <w:szCs w:val="24"/>
          <w:lang w:val="lv-LV"/>
        </w:rPr>
        <w:t>Rīgā</w:t>
      </w:r>
    </w:p>
    <w:p w:rsidRPr="00215A33" w:rsidR="00E436D8" w:rsidP="00E436D8" w:rsidRDefault="00D31E66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 w:rsidRPr="00215A33">
        <w:rPr>
          <w:noProof/>
        </w:rPr>
        <w:pict>
          <v:shapetype o:spt="202.0" path="m,l,21600r21600,l21600,xe" coordsize="21600,21600" id="_x0000_t202">
            <v:stroke joinstyle="miter"/>
            <v:path gradientshapeok="t" o:connecttype="rec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" type="#_x0000_t202" style="position:absolute;left:0;text-align:left;margin-left:279.45pt;margin-top:14pt;width:182.25pt;height:35.7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id="Text Box 2" o:spid="_x0000_s1026" o:allowoverlap="f" stroked="f" filled="f">
            <v:textbox style="mso-fit-shape-to-text:t">
              <w:txbxContent>
                <w:p w:rsidRPr="003D1C69" w:rsidR="00E436D8" w:rsidP="00E436D8" w:rsidRDefault="00DA6436">
                  <w:pPr>
                    <w:jc w:val="right"/>
                    <w:rPr>
                      <w:rFonts w:ascii="Times New Roman" w:hAnsi="Times New Roman"/>
                      <w:sz w:val="26"/>
                      <w:szCs w:val="26"/>
                      <w:lang w:val="lv-LV"/>
                    </w:rPr>
                  </w:pPr>
                  <w:r w:rsidRPr="003D1C69">
                    <w:rPr>
                      <w:rFonts w:ascii="Times New Roman" w:hAnsi="Times New Roman"/>
                      <w:sz w:val="26"/>
                      <w:szCs w:val="26"/>
                      <w:lang w:val="lv-LV"/>
                    </w:rPr>
                    <w:t>Valsts kancelejai</w:t>
                  </w:r>
                </w:p>
              </w:txbxContent>
            </v:textbox>
          </v:shape>
        </w:pict>
      </w:r>
    </w:p>
    <w:p w:rsidRPr="003D1C69" w:rsidR="00E436D8" w:rsidP="00E436D8" w:rsidRDefault="003031A0">
      <w:pPr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u w:val="single"/>
          <w:lang w:val="lv-LV"/>
        </w:rPr>
        <w:t xml:space="preserve">                                  </w:t>
      </w:r>
      <w:r w:rsidRPr="003D1C69" w:rsidR="0041551F">
        <w:rPr>
          <w:rFonts w:ascii="Times New Roman" w:hAnsi="Times New Roman"/>
          <w:sz w:val="26"/>
          <w:szCs w:val="26"/>
          <w:lang w:val="lv-LV"/>
        </w:rPr>
        <w:t xml:space="preserve">            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>Nr.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_______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ab/>
      </w:r>
    </w:p>
    <w:p w:rsidRPr="003D1C69" w:rsidR="00E436D8" w:rsidP="000660D3" w:rsidRDefault="00E436D8">
      <w:pPr>
        <w:tabs>
          <w:tab w:val="right" w:pos="9368"/>
        </w:tabs>
        <w:spacing w:after="0"/>
        <w:rPr>
          <w:rFonts w:ascii="Times New Roman" w:hAnsi="Times New Roman"/>
          <w:sz w:val="26"/>
          <w:szCs w:val="26"/>
          <w:lang w:val="lv-LV"/>
        </w:rPr>
      </w:pPr>
    </w:p>
    <w:p w:rsidRPr="00E0453D" w:rsidR="00DA6436" w:rsidP="00985EA1" w:rsidRDefault="001B1D5D">
      <w:pPr>
        <w:pStyle w:val="NoSpacing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 xml:space="preserve">Par </w:t>
      </w:r>
      <w:r w:rsidRPr="00E0453D">
        <w:rPr>
          <w:rFonts w:ascii="Times New Roman" w:hAnsi="Times New Roman"/>
          <w:sz w:val="26"/>
          <w:szCs w:val="26"/>
          <w:lang w:val="lv-LV"/>
        </w:rPr>
        <w:t xml:space="preserve">Latvijas Republikas nacionālo pozīciju Nr.1 </w:t>
      </w:r>
      <w:r w:rsidRPr="00E0453D" w:rsidR="00D54E57">
        <w:rPr>
          <w:rFonts w:ascii="Times New Roman" w:hAnsi="Times New Roman"/>
          <w:sz w:val="26"/>
          <w:szCs w:val="26"/>
          <w:lang w:val="lv-LV"/>
        </w:rPr>
        <w:t xml:space="preserve">par </w:t>
      </w:r>
      <w:r w:rsidR="00954F95">
        <w:rPr>
          <w:rFonts w:ascii="Times New Roman" w:hAnsi="Times New Roman"/>
          <w:sz w:val="26"/>
          <w:szCs w:val="26"/>
          <w:lang w:val="lv-LV"/>
        </w:rPr>
        <w:t>priekšlikumu Eiropas Parlamenta un Padomes Regulai, ar ko attiecībā uz apturēšanas mehānisma pārskatīšanu groza Regulu (ES) 2018/1806</w:t>
      </w:r>
    </w:p>
    <w:p w:rsidR="00A85A58" w:rsidP="00416864" w:rsidRDefault="00A85A58">
      <w:pPr>
        <w:pStyle w:val="NoSpacing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E0453D" w:rsidR="00F2296D" w:rsidP="00D54E57" w:rsidRDefault="005026B4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  <w:r w:rsidRPr="00F2296D">
        <w:rPr>
          <w:rFonts w:ascii="Times New Roman" w:hAnsi="Times New Roman" w:eastAsia="Times New Roman"/>
          <w:sz w:val="26"/>
          <w:szCs w:val="26"/>
          <w:lang w:val="lv-LV" w:eastAsia="lv-LV"/>
        </w:rPr>
        <w:t>Pamatojoties uz Ministru kabineta 2</w:t>
      </w:r>
      <w:r w:rsidR="00C05501">
        <w:rPr>
          <w:rFonts w:ascii="Times New Roman" w:hAnsi="Times New Roman" w:eastAsia="Times New Roman"/>
          <w:color w:val="000000" w:themeColor="text1"/>
          <w:sz w:val="26"/>
          <w:szCs w:val="26"/>
          <w:lang w:val="lv-LV" w:eastAsia="lv-LV"/>
        </w:rPr>
        <w:t>021.gada 7.septembra noteikumu Nr.</w:t>
      </w:r>
      <w:r w:rsidRPr="00F2296D">
        <w:rPr>
          <w:rFonts w:ascii="Times New Roman" w:hAnsi="Times New Roman" w:eastAsia="Times New Roman"/>
          <w:color w:val="000000" w:themeColor="text1"/>
          <w:sz w:val="26"/>
          <w:szCs w:val="26"/>
          <w:lang w:val="lv-LV" w:eastAsia="lv-LV"/>
        </w:rPr>
        <w:t>606 "Ministru k</w:t>
      </w:r>
      <w:r w:rsidR="00C05501">
        <w:rPr>
          <w:rFonts w:ascii="Times New Roman" w:hAnsi="Times New Roman" w:eastAsia="Times New Roman"/>
          <w:color w:val="000000" w:themeColor="text1"/>
          <w:sz w:val="26"/>
          <w:szCs w:val="26"/>
          <w:lang w:val="lv-LV" w:eastAsia="lv-LV"/>
        </w:rPr>
        <w:t>abineta kārtības rullis" 113.8.</w:t>
      </w:r>
      <w:r w:rsidRPr="00F2296D">
        <w:rPr>
          <w:rFonts w:ascii="Times New Roman" w:hAnsi="Times New Roman" w:eastAsia="Times New Roman"/>
          <w:color w:val="000000" w:themeColor="text1"/>
          <w:sz w:val="26"/>
          <w:szCs w:val="26"/>
          <w:lang w:val="lv-LV" w:eastAsia="lv-LV"/>
        </w:rPr>
        <w:t>apakšpunktu</w:t>
      </w:r>
      <w:r w:rsidRPr="00F2296D">
        <w:rPr>
          <w:rFonts w:ascii="Times New Roman" w:hAnsi="Times New Roman" w:eastAsia="Times New Roman"/>
          <w:sz w:val="26"/>
          <w:szCs w:val="26"/>
          <w:lang w:val="lv-LV" w:eastAsia="lv-LV"/>
        </w:rPr>
        <w:t xml:space="preserve">, </w:t>
      </w:r>
      <w:r w:rsidR="0030748E">
        <w:rPr>
          <w:rFonts w:ascii="Times New Roman" w:hAnsi="Times New Roman"/>
          <w:sz w:val="26"/>
          <w:szCs w:val="26"/>
          <w:lang w:val="lv-LV" w:eastAsia="lv-LV"/>
        </w:rPr>
        <w:t>iesniedzu</w:t>
      </w:r>
      <w:r w:rsidRPr="00F2296D">
        <w:rPr>
          <w:rFonts w:ascii="Times New Roman" w:hAnsi="Times New Roman"/>
          <w:sz w:val="26"/>
          <w:szCs w:val="26"/>
          <w:lang w:val="lv-LV" w:eastAsia="lv-LV"/>
        </w:rPr>
        <w:t xml:space="preserve"> izskatīšanai Ministru kabineta</w:t>
      </w:r>
      <w:r w:rsidR="0052370E">
        <w:rPr>
          <w:rFonts w:ascii="Times New Roman" w:hAnsi="Times New Roman"/>
          <w:sz w:val="26"/>
          <w:szCs w:val="26"/>
          <w:lang w:val="lv-LV" w:eastAsia="lv-LV"/>
        </w:rPr>
        <w:t>m</w:t>
      </w:r>
      <w:r>
        <w:rPr>
          <w:rFonts w:ascii="Times New Roman" w:hAnsi="Times New Roman"/>
          <w:b/>
          <w:bCs/>
          <w:sz w:val="26"/>
          <w:szCs w:val="26"/>
          <w:lang w:val="lv-LV" w:eastAsia="lv-LV"/>
        </w:rPr>
        <w:t xml:space="preserve"> </w:t>
      </w:r>
      <w:r w:rsidRPr="00D54E57" w:rsidR="00D54E57">
        <w:rPr>
          <w:rFonts w:ascii="Times New Roman" w:hAnsi="Times New Roman"/>
          <w:sz w:val="26"/>
          <w:szCs w:val="26"/>
          <w:lang w:val="lv-LV"/>
        </w:rPr>
        <w:t>nacionālo pozīciju Nr.</w:t>
      </w:r>
      <w:r w:rsidRPr="00E0453D" w:rsidR="00D54E57">
        <w:rPr>
          <w:rFonts w:ascii="Times New Roman" w:hAnsi="Times New Roman"/>
          <w:sz w:val="26"/>
          <w:szCs w:val="26"/>
          <w:lang w:val="lv-LV"/>
        </w:rPr>
        <w:t xml:space="preserve">1 par </w:t>
      </w:r>
      <w:r w:rsidR="00954F95">
        <w:rPr>
          <w:rFonts w:ascii="Times New Roman" w:hAnsi="Times New Roman"/>
          <w:sz w:val="26"/>
          <w:szCs w:val="26"/>
          <w:lang w:val="lv-LV"/>
        </w:rPr>
        <w:t>priekšlikumu Eiropas Parlamenta un Padomes Regulai, ar ko attiecībā uz apturēšanas mehānisma pārskatīšanu groza Regulu (ES) 2018/1806</w:t>
      </w:r>
      <w:r w:rsidRPr="00E0453D" w:rsidR="00D54E57">
        <w:rPr>
          <w:rFonts w:ascii="Times New Roman" w:hAnsi="Times New Roman"/>
          <w:sz w:val="26"/>
          <w:szCs w:val="26"/>
          <w:lang w:val="lv-LV"/>
        </w:rPr>
        <w:t>.</w:t>
      </w:r>
    </w:p>
    <w:p w:rsidRPr="003D1C69" w:rsidR="00D54E57" w:rsidP="00D54E57" w:rsidRDefault="00D54E57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566"/>
        <w:gridCol w:w="3857"/>
        <w:gridCol w:w="4757"/>
      </w:tblGrid>
      <w:tr w:rsidRPr="0054722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1.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Iesniegšanas pamatojums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C4BDF" w:rsidR="00AF0F6A" w:rsidP="00E0453D" w:rsidRDefault="00C05501">
            <w:pPr>
              <w:pStyle w:val="NoSpacing"/>
              <w:jc w:val="both"/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  <w:t>Ministru kabineta 2009.gada 3.februāra noteikumu Nr.</w:t>
            </w:r>
            <w:r w:rsidRPr="00F2296D" w:rsidR="00E0453D"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  <w:t>96 „Kārtība, kādā izstrādā, saskaņo, apstiprina un aktualizē Latvijas Republikas nacionālās pozīcijas Eir</w:t>
            </w:r>
            <w:r w:rsidR="00935D22"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  <w:t>opas Savienības jautājumos” 12.1</w:t>
            </w:r>
            <w:r w:rsidRPr="00F2296D" w:rsidR="00E0453D"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  <w:t>.apakšpunkts.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2.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Valsts sekretāru sanāksmes datums un numurs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2296D" w:rsidR="00416864" w:rsidP="00416864" w:rsidRDefault="00F2296D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2296D">
              <w:rPr>
                <w:rFonts w:ascii="Times New Roman" w:hAnsi="Times New Roman"/>
                <w:sz w:val="26"/>
                <w:szCs w:val="26"/>
                <w:lang w:val="lv-LV"/>
              </w:rPr>
              <w:t>Nav attiecināms.</w:t>
            </w:r>
          </w:p>
        </w:tc>
      </w:tr>
      <w:tr w:rsidRPr="00954F95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br w:type="page"/>
              <w:t>3.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Informācija par saskaņojumiem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00754" w:rsidR="00F2296D" w:rsidP="00E00754" w:rsidRDefault="00F229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00754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Nacionālās pozīcijas projekts tika elektroniski saskaņots ar </w:t>
            </w:r>
            <w:r w:rsidRPr="00E00754" w:rsidR="00E00754">
              <w:rPr>
                <w:rFonts w:ascii="Times New Roman" w:hAnsi="Times New Roman"/>
                <w:sz w:val="26"/>
                <w:szCs w:val="26"/>
                <w:lang w:val="lv-LV"/>
              </w:rPr>
              <w:t>Ārlietu ministriju.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4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Ziņas par saskaņojumu ar Eiropas Savienības institūcijām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F2296D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F2296D">
              <w:rPr>
                <w:rFonts w:ascii="Times New Roman" w:hAnsi="Times New Roman"/>
                <w:sz w:val="26"/>
                <w:szCs w:val="26"/>
                <w:lang w:val="lv-LV"/>
              </w:rPr>
              <w:t>Nav attiecināms.</w:t>
            </w:r>
          </w:p>
        </w:tc>
      </w:tr>
      <w:tr w:rsidRPr="003D1C69" w:rsidR="00416864" w:rsidTr="0052370E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5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Politikas joma</w:t>
            </w:r>
          </w:p>
        </w:tc>
        <w:tc>
          <w:tcPr>
            <w:tcW w:w="475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2370E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52370E">
              <w:rPr>
                <w:rFonts w:ascii="Times New Roman" w:hAnsi="Times New Roman"/>
                <w:sz w:val="26"/>
                <w:szCs w:val="26"/>
                <w:lang w:val="lv-LV"/>
              </w:rPr>
              <w:t>Iekšlietu politika.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2009E3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0660D3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AE638C">
              <w:rPr>
                <w:rFonts w:ascii="Times New Roman" w:hAnsi="Times New Roman"/>
                <w:sz w:val="26"/>
                <w:szCs w:val="26"/>
                <w:lang w:val="lv-LV"/>
              </w:rPr>
              <w:t>6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autors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03F4B" w:rsidR="00416864" w:rsidP="00BD0026" w:rsidRDefault="00D54E57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903F4B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Iekšlietu ministrijas Eiropas lietu un starptautiskās sadarbības departamenta direktore </w:t>
            </w:r>
            <w:proofErr w:type="spellStart"/>
            <w:r w:rsidRPr="0052370E">
              <w:rPr>
                <w:rFonts w:ascii="Times New Roman" w:hAnsi="Times New Roman"/>
                <w:sz w:val="26"/>
                <w:szCs w:val="26"/>
                <w:shd w:val="clear" w:color="auto" w:fill="FFFFFF" w:themeFill="background1"/>
                <w:lang w:val="lv-LV"/>
              </w:rPr>
              <w:t>T.Rinmane</w:t>
            </w:r>
            <w:proofErr w:type="spellEnd"/>
            <w:r w:rsidRPr="0052370E">
              <w:rPr>
                <w:rFonts w:ascii="Times New Roman" w:hAnsi="Times New Roman"/>
                <w:sz w:val="26"/>
                <w:szCs w:val="26"/>
                <w:shd w:val="clear" w:color="auto" w:fill="FFFFFF" w:themeFill="background1"/>
                <w:lang w:val="lv-LV"/>
              </w:rPr>
              <w:t>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7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Uzaicināmās personas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10697" w:rsidR="00416864" w:rsidP="00A64579" w:rsidRDefault="000660D3">
            <w:pPr>
              <w:pStyle w:val="NoSpacing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D10697">
              <w:rPr>
                <w:rFonts w:ascii="Times New Roman" w:hAnsi="Times New Roman"/>
                <w:sz w:val="26"/>
                <w:szCs w:val="26"/>
                <w:lang w:val="lv-LV"/>
              </w:rPr>
              <w:t>-</w:t>
            </w:r>
          </w:p>
        </w:tc>
      </w:tr>
      <w:tr w:rsidRPr="0054722A" w:rsidR="00416864" w:rsidTr="0052370E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8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ierobežotas pieejamības statuss</w:t>
            </w:r>
          </w:p>
        </w:tc>
        <w:tc>
          <w:tcPr>
            <w:tcW w:w="475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52370E" w:rsidR="00C919A9" w:rsidP="00C919A9" w:rsidRDefault="00C919A9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52370E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Pielikumam Nr.1 (Informatīvais ziņojums) un pielikumam Nr.3 (protokollēmums) </w:t>
            </w:r>
          </w:p>
          <w:p w:rsidRPr="0052370E" w:rsidR="00C919A9" w:rsidP="00C919A9" w:rsidRDefault="00C919A9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52370E">
              <w:rPr>
                <w:rFonts w:ascii="Times New Roman" w:hAnsi="Times New Roman"/>
                <w:sz w:val="26"/>
                <w:szCs w:val="26"/>
                <w:lang w:val="lv-LV"/>
              </w:rPr>
              <w:t>nav ierobežotas pieejamības statusa.</w:t>
            </w:r>
          </w:p>
          <w:p w:rsidRPr="0052370E" w:rsidR="00C919A9" w:rsidP="00C919A9" w:rsidRDefault="00C919A9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52370E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Pielikumam Nr. 2 (nacionālā pozīcija) </w:t>
            </w:r>
            <w:r w:rsidRPr="0052370E">
              <w:rPr>
                <w:rFonts w:ascii="Times New Roman" w:hAnsi="Times New Roman"/>
                <w:sz w:val="26"/>
                <w:szCs w:val="26"/>
                <w:shd w:val="clear" w:color="auto" w:fill="FFFFFF" w:themeFill="background1"/>
                <w:lang w:val="lv-LV"/>
              </w:rPr>
              <w:t>ir ierobežotas pieejamības statuss (ierobežotas</w:t>
            </w:r>
            <w:r w:rsidRPr="0052370E">
              <w:rPr>
                <w:rFonts w:ascii="Times New Roman" w:hAnsi="Times New Roman"/>
                <w:sz w:val="26"/>
                <w:szCs w:val="26"/>
                <w:shd w:val="clear" w:color="auto" w:fill="FFFF00"/>
                <w:lang w:val="lv-LV"/>
              </w:rPr>
              <w:t xml:space="preserve"> </w:t>
            </w:r>
            <w:r w:rsidRPr="0052370E">
              <w:rPr>
                <w:rFonts w:ascii="Times New Roman" w:hAnsi="Times New Roman"/>
                <w:sz w:val="26"/>
                <w:szCs w:val="26"/>
                <w:shd w:val="clear" w:color="auto" w:fill="FFFFFF" w:themeFill="background1"/>
                <w:lang w:val="lv-LV"/>
              </w:rPr>
              <w:lastRenderedPageBreak/>
              <w:t xml:space="preserve">pieejamības informācija). Šāds statuss noteikts, jo pozīcija satur informāciju par citu Eiropas Savienības dalībvalstu  nostāju attiecīgajā jautājumā. Lietojuma ierobežojums paliek spēkā arī pēc jautājuma izskatīšanas Ministru kabinetā. 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9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. 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Cita nepieciešamā informācija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1E0" w:rsidR="00416864" w:rsidP="00416864" w:rsidRDefault="00E571E0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1E0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Nav. </w:t>
            </w:r>
          </w:p>
        </w:tc>
      </w:tr>
    </w:tbl>
    <w:p w:rsidRPr="003D1C69" w:rsidR="00416864" w:rsidP="00416864" w:rsidRDefault="00416864">
      <w:pPr>
        <w:pStyle w:val="NoSpacing"/>
        <w:jc w:val="both"/>
        <w:rPr>
          <w:rFonts w:ascii="Times New Roman" w:hAnsi="Times New Roman"/>
          <w:b/>
          <w:sz w:val="26"/>
          <w:szCs w:val="26"/>
          <w:u w:val="single"/>
          <w:lang w:val="lv-LV"/>
        </w:rPr>
      </w:pPr>
    </w:p>
    <w:p w:rsidRPr="003D1C69" w:rsidR="00A50CA3" w:rsidP="00416864" w:rsidRDefault="00A50CA3">
      <w:pPr>
        <w:pStyle w:val="NoSpacing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3D1C69" w:rsidR="00416864" w:rsidP="00A50CA3" w:rsidRDefault="00416864">
      <w:pPr>
        <w:pStyle w:val="NoSpacing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 xml:space="preserve">Pielikumā: </w:t>
      </w:r>
    </w:p>
    <w:p w:rsidRPr="000B4097" w:rsidR="00076D90" w:rsidP="00076D90" w:rsidRDefault="00416864">
      <w:pPr>
        <w:pStyle w:val="NoSpacing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>Informatīv</w:t>
      </w:r>
      <w:r w:rsidR="002A7E0A">
        <w:rPr>
          <w:rFonts w:ascii="Times New Roman" w:hAnsi="Times New Roman"/>
          <w:sz w:val="26"/>
          <w:szCs w:val="26"/>
          <w:lang w:val="lv-LV"/>
        </w:rPr>
        <w:t>ais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 ziņojum</w:t>
      </w:r>
      <w:r w:rsidR="002A7E0A">
        <w:rPr>
          <w:rFonts w:ascii="Times New Roman" w:hAnsi="Times New Roman"/>
          <w:sz w:val="26"/>
          <w:szCs w:val="26"/>
          <w:lang w:val="lv-LV"/>
        </w:rPr>
        <w:t>s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D13025">
        <w:rPr>
          <w:rFonts w:ascii="Times New Roman" w:hAnsi="Times New Roman"/>
          <w:sz w:val="26"/>
          <w:szCs w:val="26"/>
          <w:lang w:val="lv-LV"/>
        </w:rPr>
        <w:t xml:space="preserve">uz </w:t>
      </w:r>
      <w:r w:rsidR="001C5F5C">
        <w:rPr>
          <w:rFonts w:ascii="Times New Roman" w:hAnsi="Times New Roman"/>
          <w:sz w:val="26"/>
          <w:szCs w:val="26"/>
          <w:lang w:val="lv-LV"/>
        </w:rPr>
        <w:t>1</w:t>
      </w:r>
      <w:r w:rsidRPr="00D13025" w:rsidR="002A7E0A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D13025">
        <w:rPr>
          <w:rFonts w:ascii="Times New Roman" w:hAnsi="Times New Roman"/>
          <w:sz w:val="26"/>
          <w:szCs w:val="26"/>
          <w:lang w:val="lv-LV"/>
        </w:rPr>
        <w:t>lpp</w:t>
      </w:r>
      <w:r w:rsidRPr="003D1C69">
        <w:rPr>
          <w:rFonts w:ascii="Times New Roman" w:hAnsi="Times New Roman"/>
          <w:sz w:val="26"/>
          <w:szCs w:val="26"/>
          <w:lang w:val="lv-LV"/>
        </w:rPr>
        <w:t>. (IEMzino_</w:t>
      </w:r>
      <w:r w:rsidR="005C75A0">
        <w:rPr>
          <w:rFonts w:ascii="Times New Roman" w:hAnsi="Times New Roman"/>
          <w:sz w:val="26"/>
          <w:szCs w:val="26"/>
          <w:lang w:val="lv-LV"/>
        </w:rPr>
        <w:t>17</w:t>
      </w:r>
      <w:r w:rsidR="003F5718">
        <w:rPr>
          <w:rFonts w:ascii="Times New Roman" w:hAnsi="Times New Roman"/>
          <w:sz w:val="26"/>
          <w:szCs w:val="26"/>
          <w:lang w:val="lv-LV"/>
        </w:rPr>
        <w:t>1123</w:t>
      </w:r>
      <w:r w:rsidRPr="000B4097">
        <w:rPr>
          <w:rFonts w:ascii="Times New Roman" w:hAnsi="Times New Roman"/>
          <w:sz w:val="26"/>
          <w:szCs w:val="26"/>
          <w:lang w:val="lv-LV"/>
        </w:rPr>
        <w:t>);</w:t>
      </w:r>
    </w:p>
    <w:p w:rsidRPr="00E571E0" w:rsidR="000B4097" w:rsidP="00BE3472" w:rsidRDefault="000B4097">
      <w:pPr>
        <w:pStyle w:val="NoSpacing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E571E0">
        <w:rPr>
          <w:rFonts w:ascii="Times New Roman" w:hAnsi="Times New Roman"/>
          <w:sz w:val="26"/>
          <w:szCs w:val="26"/>
          <w:lang w:val="lv-LV"/>
        </w:rPr>
        <w:t>Pozīcija Nr. 1</w:t>
      </w:r>
      <w:r w:rsidRPr="00E571E0" w:rsidR="00E571E0">
        <w:rPr>
          <w:rFonts w:ascii="Times New Roman" w:hAnsi="Times New Roman" w:eastAsia="Times New Roman"/>
          <w:sz w:val="26"/>
          <w:szCs w:val="26"/>
          <w:lang w:val="lv-LV" w:eastAsia="lv-LV"/>
        </w:rPr>
        <w:t xml:space="preserve"> </w:t>
      </w:r>
      <w:r w:rsidRPr="005B5B49" w:rsidR="00E571E0">
        <w:rPr>
          <w:rFonts w:ascii="Times New Roman" w:hAnsi="Times New Roman" w:eastAsia="Times New Roman"/>
          <w:sz w:val="26"/>
          <w:szCs w:val="26"/>
          <w:lang w:val="lv-LV" w:eastAsia="lv-LV"/>
        </w:rPr>
        <w:t xml:space="preserve">par </w:t>
      </w:r>
      <w:r w:rsidR="003F5718">
        <w:rPr>
          <w:rFonts w:ascii="Times New Roman" w:hAnsi="Times New Roman"/>
          <w:sz w:val="26"/>
          <w:szCs w:val="26"/>
          <w:lang w:val="lv-LV"/>
        </w:rPr>
        <w:t>priekšlikumu Eiropas Parlamenta un Padomes Regulai, ar ko attiecībā uz apturēšanas mehānisma pārskatīšanu groza Regulu (ES) 2018/1806</w:t>
      </w:r>
      <w:r w:rsidRPr="001F01A1" w:rsidR="00032DBC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,</w:t>
      </w:r>
      <w:r w:rsidRPr="001F01A1">
        <w:rPr>
          <w:rFonts w:ascii="Times New Roman" w:hAnsi="Times New Roman"/>
          <w:sz w:val="26"/>
          <w:szCs w:val="26"/>
          <w:lang w:val="lv-LV"/>
        </w:rPr>
        <w:t xml:space="preserve"> uz </w:t>
      </w:r>
      <w:r w:rsidR="003F5718">
        <w:rPr>
          <w:rFonts w:ascii="Times New Roman" w:hAnsi="Times New Roman"/>
          <w:sz w:val="26"/>
          <w:szCs w:val="26"/>
          <w:lang w:val="lv-LV"/>
        </w:rPr>
        <w:t>5</w:t>
      </w:r>
      <w:r w:rsidRPr="001F01A1">
        <w:rPr>
          <w:rFonts w:ascii="Times New Roman" w:hAnsi="Times New Roman"/>
          <w:sz w:val="26"/>
          <w:szCs w:val="26"/>
          <w:lang w:val="lv-LV"/>
        </w:rPr>
        <w:t xml:space="preserve"> lpp</w:t>
      </w:r>
      <w:r w:rsidRPr="005B5B49">
        <w:rPr>
          <w:rFonts w:ascii="Times New Roman" w:hAnsi="Times New Roman"/>
          <w:sz w:val="26"/>
          <w:szCs w:val="26"/>
          <w:lang w:val="lv-LV"/>
        </w:rPr>
        <w:t>. (</w:t>
      </w:r>
      <w:r w:rsidRPr="00E571E0">
        <w:rPr>
          <w:rFonts w:ascii="Times New Roman" w:hAnsi="Times New Roman"/>
          <w:sz w:val="26"/>
          <w:szCs w:val="26"/>
          <w:lang w:val="lv-LV"/>
        </w:rPr>
        <w:t>IEMpoz</w:t>
      </w:r>
      <w:r w:rsidRPr="00E571E0" w:rsidR="00E571E0">
        <w:rPr>
          <w:rFonts w:ascii="Times New Roman" w:hAnsi="Times New Roman"/>
          <w:sz w:val="26"/>
          <w:szCs w:val="26"/>
          <w:lang w:val="lv-LV"/>
        </w:rPr>
        <w:t>_</w:t>
      </w:r>
      <w:r w:rsidR="005C75A0">
        <w:rPr>
          <w:rFonts w:ascii="Times New Roman" w:hAnsi="Times New Roman"/>
          <w:sz w:val="26"/>
          <w:szCs w:val="26"/>
          <w:lang w:val="lv-LV"/>
        </w:rPr>
        <w:t>17</w:t>
      </w:r>
      <w:r w:rsidR="003F5718">
        <w:rPr>
          <w:rFonts w:ascii="Times New Roman" w:hAnsi="Times New Roman"/>
          <w:sz w:val="26"/>
          <w:szCs w:val="26"/>
          <w:lang w:val="lv-LV"/>
        </w:rPr>
        <w:t>1123</w:t>
      </w:r>
      <w:r w:rsidRPr="00E571E0">
        <w:rPr>
          <w:rFonts w:ascii="Times New Roman" w:hAnsi="Times New Roman"/>
          <w:sz w:val="26"/>
          <w:szCs w:val="26"/>
          <w:lang w:val="lv-LV"/>
        </w:rPr>
        <w:t>);</w:t>
      </w:r>
    </w:p>
    <w:p w:rsidRPr="003D1C69" w:rsidR="009B1F3E" w:rsidP="00076D90" w:rsidRDefault="009B1F3E">
      <w:pPr>
        <w:pStyle w:val="NoSpacing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 xml:space="preserve">Ministru kabineta </w:t>
      </w:r>
      <w:proofErr w:type="spellStart"/>
      <w:r w:rsidRPr="003D1C69" w:rsidR="00BF6745">
        <w:rPr>
          <w:rFonts w:ascii="Times New Roman" w:hAnsi="Times New Roman"/>
          <w:sz w:val="26"/>
          <w:szCs w:val="26"/>
          <w:lang w:val="lv-LV"/>
        </w:rPr>
        <w:t>p</w:t>
      </w:r>
      <w:r w:rsidRPr="003D1C69">
        <w:rPr>
          <w:rFonts w:ascii="Times New Roman" w:hAnsi="Times New Roman"/>
          <w:sz w:val="26"/>
          <w:szCs w:val="26"/>
          <w:lang w:val="lv-LV"/>
        </w:rPr>
        <w:t>rotokollēmuma</w:t>
      </w:r>
      <w:proofErr w:type="spellEnd"/>
      <w:r w:rsidRPr="003D1C69">
        <w:rPr>
          <w:rFonts w:ascii="Times New Roman" w:hAnsi="Times New Roman"/>
          <w:sz w:val="26"/>
          <w:szCs w:val="26"/>
          <w:lang w:val="lv-LV"/>
        </w:rPr>
        <w:t xml:space="preserve"> projekts </w:t>
      </w:r>
      <w:r w:rsidRPr="003D1C69" w:rsidR="001706D8">
        <w:rPr>
          <w:rFonts w:ascii="Times New Roman" w:hAnsi="Times New Roman"/>
          <w:sz w:val="26"/>
          <w:szCs w:val="26"/>
          <w:lang w:val="lv-LV"/>
        </w:rPr>
        <w:t xml:space="preserve">uz </w:t>
      </w:r>
      <w:r w:rsidR="00A17A05">
        <w:rPr>
          <w:rFonts w:ascii="Times New Roman" w:hAnsi="Times New Roman"/>
          <w:sz w:val="26"/>
          <w:szCs w:val="26"/>
          <w:lang w:val="lv-LV"/>
        </w:rPr>
        <w:t xml:space="preserve">1 </w:t>
      </w:r>
      <w:r w:rsidRPr="003D1C69" w:rsidR="001706D8">
        <w:rPr>
          <w:rFonts w:ascii="Times New Roman" w:hAnsi="Times New Roman"/>
          <w:sz w:val="26"/>
          <w:szCs w:val="26"/>
          <w:lang w:val="lv-LV"/>
        </w:rPr>
        <w:t>lpp.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 (IEMprot</w:t>
      </w:r>
      <w:r w:rsidR="003F5718">
        <w:rPr>
          <w:rFonts w:ascii="Times New Roman" w:hAnsi="Times New Roman"/>
          <w:sz w:val="26"/>
          <w:szCs w:val="26"/>
          <w:lang w:val="lv-LV"/>
        </w:rPr>
        <w:t>_</w:t>
      </w:r>
      <w:r w:rsidR="005C75A0">
        <w:rPr>
          <w:rFonts w:ascii="Times New Roman" w:hAnsi="Times New Roman"/>
          <w:sz w:val="26"/>
          <w:szCs w:val="26"/>
          <w:lang w:val="lv-LV"/>
        </w:rPr>
        <w:t>17</w:t>
      </w:r>
      <w:r w:rsidR="003F5718">
        <w:rPr>
          <w:rFonts w:ascii="Times New Roman" w:hAnsi="Times New Roman"/>
          <w:sz w:val="26"/>
          <w:szCs w:val="26"/>
          <w:lang w:val="lv-LV"/>
        </w:rPr>
        <w:t>1123</w:t>
      </w:r>
      <w:r w:rsidRPr="003D1C69">
        <w:rPr>
          <w:rFonts w:ascii="Times New Roman" w:hAnsi="Times New Roman"/>
          <w:sz w:val="26"/>
          <w:szCs w:val="26"/>
          <w:lang w:val="lv-LV"/>
        </w:rPr>
        <w:t>).</w:t>
      </w:r>
    </w:p>
    <w:tbl>
      <w:tblPr>
        <w:tblW w:w="9180" w:type="dxa"/>
        <w:tblLook w:firstRow="1" w:lastRow="0" w:firstColumn="1" w:lastColumn="0" w:noHBand="0" w:noVBand="1" w:val="04A0"/>
      </w:tblPr>
      <w:tblGrid>
        <w:gridCol w:w="4643"/>
        <w:gridCol w:w="4537"/>
      </w:tblGrid>
      <w:tr w:rsidRPr="003D1C69" w:rsidR="00416864" w:rsidTr="00036AB3">
        <w:tc>
          <w:tcPr>
            <w:tcW w:w="4643" w:type="dxa"/>
          </w:tcPr>
          <w:p w:rsidRPr="003D1C69" w:rsidR="009B1F3E" w:rsidP="00416864" w:rsidRDefault="009B1F3E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0660D3" w:rsidP="009B1F3E" w:rsidRDefault="000660D3">
            <w:pPr>
              <w:pStyle w:val="NoSpacing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F77B8B" w:rsidP="009B1F3E" w:rsidRDefault="00F77B8B">
            <w:pPr>
              <w:pStyle w:val="NoSpacing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416864" w:rsidP="009B1F3E" w:rsidRDefault="005706F2">
            <w:pPr>
              <w:pStyle w:val="NoSpacing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Ministrs</w:t>
            </w:r>
          </w:p>
        </w:tc>
        <w:tc>
          <w:tcPr>
            <w:tcW w:w="4537" w:type="dxa"/>
          </w:tcPr>
          <w:p w:rsidRPr="003D1C69" w:rsidR="009B1F3E" w:rsidP="00416864" w:rsidRDefault="009B1F3E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0660D3" w:rsidP="009B1F3E" w:rsidRDefault="000660D3">
            <w:pPr>
              <w:pStyle w:val="NoSpacing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0660D3" w:rsidP="009B1F3E" w:rsidRDefault="000660D3">
            <w:pPr>
              <w:pStyle w:val="NoSpacing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416864" w:rsidP="00F77B8B" w:rsidRDefault="005706F2">
            <w:pPr>
              <w:pStyle w:val="NoSpacing"/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Rihards Kozlovskis</w:t>
            </w:r>
          </w:p>
        </w:tc>
      </w:tr>
      <w:tr w:rsidRPr="003D1C69" w:rsidR="00F77B8B" w:rsidTr="00036AB3">
        <w:tc>
          <w:tcPr>
            <w:tcW w:w="4643" w:type="dxa"/>
          </w:tcPr>
          <w:p w:rsidRPr="003D1C69" w:rsidR="00F77B8B" w:rsidP="00416864" w:rsidRDefault="00F77B8B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4537" w:type="dxa"/>
          </w:tcPr>
          <w:p w:rsidRPr="003D1C69" w:rsidR="00F77B8B" w:rsidP="00416864" w:rsidRDefault="00F77B8B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:rsidRPr="003D1C69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D664AB" w:rsidP="006D32AD" w:rsidRDefault="00D664AB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D664AB" w:rsidP="006D32AD" w:rsidRDefault="00D664AB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D664AB" w:rsidP="006D32AD" w:rsidRDefault="00D664AB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D664AB" w:rsidP="006D32AD" w:rsidRDefault="00D664AB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D664AB" w:rsidP="006D32AD" w:rsidRDefault="00D664AB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2370E" w:rsidP="006D32AD" w:rsidRDefault="0052370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2370E" w:rsidP="006D32AD" w:rsidRDefault="0052370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2370E" w:rsidP="006D32AD" w:rsidRDefault="0052370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2370E" w:rsidP="006D32AD" w:rsidRDefault="0052370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2370E" w:rsidP="006D32AD" w:rsidRDefault="0052370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2370E" w:rsidP="006D32AD" w:rsidRDefault="0052370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2370E" w:rsidP="006D32AD" w:rsidRDefault="0052370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2370E" w:rsidP="006D32AD" w:rsidRDefault="0052370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2370E" w:rsidP="006D32AD" w:rsidRDefault="0052370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2370E" w:rsidP="006D32AD" w:rsidRDefault="0052370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2370E" w:rsidP="006D32AD" w:rsidRDefault="0052370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2370E" w:rsidP="006D32AD" w:rsidRDefault="0052370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2370E" w:rsidP="006D32AD" w:rsidRDefault="0052370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2370E" w:rsidP="006D32AD" w:rsidRDefault="0052370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2370E" w:rsidP="006D32AD" w:rsidRDefault="0052370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D664AB" w:rsidP="006D32AD" w:rsidRDefault="00D664AB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D664AB" w:rsidP="006D32AD" w:rsidRDefault="00D664AB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1031BF" w:rsidP="006D32AD" w:rsidRDefault="001031BF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453C5D" w:rsidP="00453C5D" w:rsidRDefault="00453C5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begin"/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instrText xml:space="preserve"> DATE  \@ "dd.MM.yyyy. HH:mm"  \* MERGEFORMAT </w:instrTex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separate"/>
      </w:r>
      <w:r w:rsidR="0054722A">
        <w:rPr>
          <w:rFonts w:ascii="Times New Roman" w:hAnsi="Times New Roman" w:eastAsia="Times New Roman"/>
          <w:noProof/>
          <w:sz w:val="20"/>
          <w:szCs w:val="20"/>
          <w:lang w:val="lv-LV" w:eastAsia="fr-BE"/>
        </w:rPr>
        <w:t>17.11.2023. 08:52</w: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end"/>
      </w:r>
    </w:p>
    <w:p w:rsidRPr="00343785" w:rsidR="005706F2" w:rsidP="005706F2" w:rsidRDefault="005706F2">
      <w:pPr>
        <w:pStyle w:val="NoSpacing"/>
        <w:rPr>
          <w:rFonts w:ascii="Times New Roman" w:hAnsi="Times New Roman"/>
          <w:sz w:val="20"/>
          <w:szCs w:val="20"/>
          <w:lang w:val="lv-LV"/>
        </w:rPr>
      </w:pPr>
      <w:r w:rsidRPr="00FB4F29">
        <w:rPr>
          <w:rFonts w:ascii="Times New Roman" w:hAnsi="Times New Roman"/>
          <w:sz w:val="20"/>
          <w:szCs w:val="20"/>
          <w:lang w:val="lv-LV"/>
        </w:rPr>
        <w:t xml:space="preserve">Eiropas </w:t>
      </w:r>
      <w:r w:rsidRPr="00343785">
        <w:rPr>
          <w:rFonts w:ascii="Times New Roman" w:hAnsi="Times New Roman"/>
          <w:sz w:val="20"/>
          <w:szCs w:val="20"/>
          <w:lang w:val="lv-LV"/>
        </w:rPr>
        <w:t>lietu un starptautiskās sadarbības departamenta</w:t>
      </w:r>
      <w:r w:rsidRPr="00343785">
        <w:rPr>
          <w:rFonts w:ascii="Times New Roman" w:hAnsi="Times New Roman"/>
          <w:sz w:val="20"/>
          <w:szCs w:val="20"/>
          <w:lang w:val="lv-LV"/>
        </w:rPr>
        <w:br/>
        <w:t>Eiropas lietu nodaļas vecākā referente</w:t>
      </w:r>
    </w:p>
    <w:p w:rsidR="005706F2" w:rsidP="005706F2" w:rsidRDefault="005706F2">
      <w:pPr>
        <w:spacing w:after="0" w:line="240" w:lineRule="auto"/>
        <w:jc w:val="both"/>
        <w:rPr>
          <w:sz w:val="20"/>
        </w:rPr>
      </w:pPr>
      <w:r>
        <w:rPr>
          <w:sz w:val="20"/>
        </w:rPr>
        <w:t>G</w:t>
      </w:r>
      <w:r w:rsidRPr="00343785">
        <w:rPr>
          <w:sz w:val="20"/>
        </w:rPr>
        <w:t xml:space="preserve">. </w:t>
      </w:r>
      <w:r>
        <w:rPr>
          <w:sz w:val="20"/>
        </w:rPr>
        <w:t>Strūve</w:t>
      </w:r>
      <w:r w:rsidRPr="00343785">
        <w:rPr>
          <w:sz w:val="20"/>
        </w:rPr>
        <w:t>, 67219</w:t>
      </w:r>
      <w:r>
        <w:rPr>
          <w:sz w:val="20"/>
        </w:rPr>
        <w:t>502</w:t>
      </w:r>
    </w:p>
    <w:p w:rsidRPr="0054722A" w:rsidR="00453C5D" w:rsidP="0054722A" w:rsidRDefault="002D5AD8">
      <w:pPr>
        <w:spacing w:line="240" w:lineRule="auto"/>
        <w:jc w:val="both"/>
        <w:rPr>
          <w:sz w:val="20"/>
        </w:rPr>
      </w:pPr>
      <w:hyperlink w:history="true" r:id="rId7">
        <w:r w:rsidRPr="00E302A5" w:rsidR="005706F2">
          <w:rPr>
            <w:rStyle w:val="Hyperlink"/>
            <w:sz w:val="20"/>
          </w:rPr>
          <w:t>grieta.struve@iem.gov.lv</w:t>
        </w:r>
      </w:hyperlink>
      <w:bookmarkStart w:name="_GoBack" w:id="0"/>
      <w:bookmarkEnd w:id="0"/>
    </w:p>
    <w:sectPr w:rsidRPr="0054722A" w:rsidR="00453C5D" w:rsidSect="0088699D">
      <w:headerReference w:type="default" r:id="rId8"/>
      <w:footerReference w:type="default" r:id="rId9"/>
      <w:head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AD8" w:rsidRDefault="002D5AD8">
      <w:pPr>
        <w:spacing w:after="0" w:line="240" w:lineRule="auto"/>
      </w:pPr>
      <w:r>
        <w:separator/>
      </w:r>
    </w:p>
  </w:endnote>
  <w:endnote w:type="continuationSeparator" w:id="0">
    <w:p w:rsidR="002D5AD8" w:rsidRDefault="002D5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EBD" w:rsidRDefault="00920EBD" w:rsidP="00920EBD">
    <w:pPr>
      <w:pStyle w:val="Header"/>
    </w:pPr>
  </w:p>
  <w:p w:rsidR="00920EBD" w:rsidRPr="00920EBD" w:rsidRDefault="00920EBD">
    <w:pPr>
      <w:pStyle w:val="Footer"/>
      <w:rPr>
        <w:rFonts w:ascii="Times New Roman" w:hAnsi="Times New Roman"/>
        <w:i/>
        <w:sz w:val="20"/>
        <w:szCs w:val="20"/>
      </w:rPr>
    </w:pPr>
    <w:r w:rsidRPr="006D4352">
      <w:rPr>
        <w:rFonts w:ascii="Times New Roman" w:hAnsi="Times New Roman"/>
        <w:i/>
        <w:sz w:val="20"/>
        <w:szCs w:val="20"/>
      </w:rPr>
      <w:fldChar w:fldCharType="begin"/>
    </w:r>
    <w:r w:rsidRPr="006D4352">
      <w:rPr>
        <w:rFonts w:ascii="Times New Roman" w:hAnsi="Times New Roman"/>
        <w:i/>
        <w:sz w:val="20"/>
        <w:szCs w:val="20"/>
      </w:rPr>
      <w:instrText xml:space="preserve"> FILENAME   \* MERGEFORMAT </w:instrText>
    </w:r>
    <w:r w:rsidRPr="006D4352">
      <w:rPr>
        <w:rFonts w:ascii="Times New Roman" w:hAnsi="Times New Roman"/>
        <w:i/>
        <w:sz w:val="20"/>
        <w:szCs w:val="20"/>
      </w:rPr>
      <w:fldChar w:fldCharType="separate"/>
    </w:r>
    <w:r w:rsidR="00FA775F">
      <w:rPr>
        <w:rFonts w:ascii="Times New Roman" w:hAnsi="Times New Roman"/>
        <w:i/>
        <w:noProof/>
        <w:sz w:val="20"/>
        <w:szCs w:val="20"/>
      </w:rPr>
      <w:t>IEMpav_</w:t>
    </w:r>
    <w:r w:rsidR="005C75A0">
      <w:rPr>
        <w:rFonts w:ascii="Times New Roman" w:hAnsi="Times New Roman"/>
        <w:i/>
        <w:noProof/>
        <w:sz w:val="20"/>
        <w:szCs w:val="20"/>
      </w:rPr>
      <w:t>171123</w:t>
    </w:r>
    <w:r w:rsidRPr="006D4352">
      <w:rPr>
        <w:rFonts w:ascii="Times New Roman" w:hAnsi="Times New Roman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AD8" w:rsidRDefault="002D5AD8">
      <w:pPr>
        <w:spacing w:after="0" w:line="240" w:lineRule="auto"/>
      </w:pPr>
      <w:r>
        <w:separator/>
      </w:r>
    </w:p>
  </w:footnote>
  <w:footnote w:type="continuationSeparator" w:id="0">
    <w:p w:rsidR="002D5AD8" w:rsidRDefault="002D5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65114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B0F" w:rsidRDefault="00542B0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37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B0F" w:rsidRDefault="00542B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Pr="00815277" w:rsidRDefault="00D31E66" w:rsidP="0088699D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88699D" w:rsidRDefault="0088699D" w:rsidP="0088699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Čiekurkalna</w:t>
                </w:r>
                <w:proofErr w:type="spellEnd"/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1.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līnija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1, k-2,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LV-1026;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67219263;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67829686;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</w:t>
                </w:r>
                <w:r w:rsidR="00DB76A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: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kanceleja@iem.gov.lv;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www.iem.gov.lv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group w14:anchorId="34364208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5F21scQA AADaAAAADwAAAGRycy9kb3ducmV2LnhtbESPQWvCQBSE70L/w/IKvYhuVCw1dZUiFdRb04L09pp9 TUKzb+PuGqO/3hWEHoeZ+YaZLztTi5acrywrGA0TEMS51RUXCr4+14MXED4ga6wtk4IzeVguHnpz TLU98Qe1WShEhLBPUUEZQpNK6fOSDPqhbYij92udwRClK6R2eIpwU8txkjxLgxXHhRIbWpWU/2VH o2CXTGbT/c9IzjLZP2i3bb/fL61ST4/d2yuIQF34D9/bG61gDLcr8QbIxRUAAP//AwBQSwECLQAU AAYACAAAACEA8PeKu/0AAADiAQAAEwAAAAAAAAAAAAAAAAAAAAAAW0NvbnRlbnRfVHlwZXNdLnht bFBLAQItABQABgAIAAAAIQAx3V9h0gAAAI8BAAALAAAAAAAAAAAAAAAAAC4BAABfcmVscy8ucmVs c1BLAQItABQABgAIAAAAIQAzLwWeQQAAADkAAAAQAAAAAAAAAAAAAAAAACkCAABkcnMvc2hhcGV4 bWwueG1sUEsBAi0AFAAGAAgAAAAhAORdtbHEAAAA2gAAAA8AAAAAAAAAAAAAAAAAmAIAAGRycy9k b3ducmV2LnhtbFBLBQYAAAAABAAEAPUAAACJAw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:rsidR="0088699D" w:rsidRDefault="00886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80B13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B19B5"/>
    <w:multiLevelType w:val="hybridMultilevel"/>
    <w:tmpl w:val="A036BA3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436"/>
    <w:rsid w:val="00006384"/>
    <w:rsid w:val="000144DA"/>
    <w:rsid w:val="000169CE"/>
    <w:rsid w:val="000204A0"/>
    <w:rsid w:val="00030349"/>
    <w:rsid w:val="00032DBC"/>
    <w:rsid w:val="000660D3"/>
    <w:rsid w:val="00076D90"/>
    <w:rsid w:val="000933F8"/>
    <w:rsid w:val="000A1273"/>
    <w:rsid w:val="000B4097"/>
    <w:rsid w:val="000C19D8"/>
    <w:rsid w:val="000C4BDF"/>
    <w:rsid w:val="000D1749"/>
    <w:rsid w:val="001031BF"/>
    <w:rsid w:val="00111893"/>
    <w:rsid w:val="001118CB"/>
    <w:rsid w:val="0011550C"/>
    <w:rsid w:val="00123634"/>
    <w:rsid w:val="00124173"/>
    <w:rsid w:val="001275AE"/>
    <w:rsid w:val="001329AD"/>
    <w:rsid w:val="00141977"/>
    <w:rsid w:val="00157255"/>
    <w:rsid w:val="001706D8"/>
    <w:rsid w:val="0017365E"/>
    <w:rsid w:val="00177113"/>
    <w:rsid w:val="001B1D5D"/>
    <w:rsid w:val="001C5F5C"/>
    <w:rsid w:val="001E3F91"/>
    <w:rsid w:val="001F01A1"/>
    <w:rsid w:val="001F0BB2"/>
    <w:rsid w:val="002009E3"/>
    <w:rsid w:val="0022113F"/>
    <w:rsid w:val="002350AE"/>
    <w:rsid w:val="00275B9E"/>
    <w:rsid w:val="00290B9D"/>
    <w:rsid w:val="00296F8C"/>
    <w:rsid w:val="002A616E"/>
    <w:rsid w:val="002A7E0A"/>
    <w:rsid w:val="002B3077"/>
    <w:rsid w:val="002D5AD8"/>
    <w:rsid w:val="002E1474"/>
    <w:rsid w:val="002E345B"/>
    <w:rsid w:val="002E3461"/>
    <w:rsid w:val="002F349B"/>
    <w:rsid w:val="003031A0"/>
    <w:rsid w:val="0030748E"/>
    <w:rsid w:val="0031652A"/>
    <w:rsid w:val="00330549"/>
    <w:rsid w:val="00332C67"/>
    <w:rsid w:val="00335032"/>
    <w:rsid w:val="00343785"/>
    <w:rsid w:val="00373D36"/>
    <w:rsid w:val="003770C3"/>
    <w:rsid w:val="003C380C"/>
    <w:rsid w:val="003D1C69"/>
    <w:rsid w:val="003D45B6"/>
    <w:rsid w:val="003F4DDE"/>
    <w:rsid w:val="003F5191"/>
    <w:rsid w:val="003F5718"/>
    <w:rsid w:val="00406882"/>
    <w:rsid w:val="00407183"/>
    <w:rsid w:val="0041551F"/>
    <w:rsid w:val="00416864"/>
    <w:rsid w:val="004202F4"/>
    <w:rsid w:val="00437E8F"/>
    <w:rsid w:val="0044626F"/>
    <w:rsid w:val="00453C5D"/>
    <w:rsid w:val="0047282D"/>
    <w:rsid w:val="004811B9"/>
    <w:rsid w:val="00493308"/>
    <w:rsid w:val="004958B1"/>
    <w:rsid w:val="004C102F"/>
    <w:rsid w:val="004C6BA9"/>
    <w:rsid w:val="004D35F0"/>
    <w:rsid w:val="004E4837"/>
    <w:rsid w:val="005026B4"/>
    <w:rsid w:val="0050578B"/>
    <w:rsid w:val="00513798"/>
    <w:rsid w:val="0052370E"/>
    <w:rsid w:val="005237C3"/>
    <w:rsid w:val="00530BB8"/>
    <w:rsid w:val="00531897"/>
    <w:rsid w:val="00535564"/>
    <w:rsid w:val="00536CC8"/>
    <w:rsid w:val="0053747C"/>
    <w:rsid w:val="00542B0F"/>
    <w:rsid w:val="0054722A"/>
    <w:rsid w:val="00556E69"/>
    <w:rsid w:val="005706F2"/>
    <w:rsid w:val="0057586D"/>
    <w:rsid w:val="005837CE"/>
    <w:rsid w:val="005A1BCB"/>
    <w:rsid w:val="005B26C1"/>
    <w:rsid w:val="005B5B49"/>
    <w:rsid w:val="005B7A3A"/>
    <w:rsid w:val="005C13D7"/>
    <w:rsid w:val="005C75A0"/>
    <w:rsid w:val="005E671C"/>
    <w:rsid w:val="005F2B53"/>
    <w:rsid w:val="006144E8"/>
    <w:rsid w:val="00631760"/>
    <w:rsid w:val="00650494"/>
    <w:rsid w:val="00651355"/>
    <w:rsid w:val="00652D8A"/>
    <w:rsid w:val="00660DEE"/>
    <w:rsid w:val="00663C3A"/>
    <w:rsid w:val="00687D88"/>
    <w:rsid w:val="006953BF"/>
    <w:rsid w:val="006A57C5"/>
    <w:rsid w:val="006B0326"/>
    <w:rsid w:val="006C081B"/>
    <w:rsid w:val="006C1639"/>
    <w:rsid w:val="006C36E7"/>
    <w:rsid w:val="006D32AD"/>
    <w:rsid w:val="006D7CB6"/>
    <w:rsid w:val="006E38E1"/>
    <w:rsid w:val="006E7B33"/>
    <w:rsid w:val="006F2E43"/>
    <w:rsid w:val="00705EF5"/>
    <w:rsid w:val="0072248E"/>
    <w:rsid w:val="007230D8"/>
    <w:rsid w:val="007577CA"/>
    <w:rsid w:val="00761BC9"/>
    <w:rsid w:val="007704BD"/>
    <w:rsid w:val="007A6C4B"/>
    <w:rsid w:val="007B3BA5"/>
    <w:rsid w:val="007B48EC"/>
    <w:rsid w:val="007C2A00"/>
    <w:rsid w:val="007D08B1"/>
    <w:rsid w:val="007E4D1F"/>
    <w:rsid w:val="0080215F"/>
    <w:rsid w:val="00812001"/>
    <w:rsid w:val="00815277"/>
    <w:rsid w:val="008446C5"/>
    <w:rsid w:val="00860352"/>
    <w:rsid w:val="0087288A"/>
    <w:rsid w:val="00873B27"/>
    <w:rsid w:val="00876177"/>
    <w:rsid w:val="00876C21"/>
    <w:rsid w:val="0088699D"/>
    <w:rsid w:val="008A2E93"/>
    <w:rsid w:val="008C08D5"/>
    <w:rsid w:val="008E1A90"/>
    <w:rsid w:val="008F26F4"/>
    <w:rsid w:val="00903F4B"/>
    <w:rsid w:val="00920EBD"/>
    <w:rsid w:val="00931C89"/>
    <w:rsid w:val="00935D22"/>
    <w:rsid w:val="0095403B"/>
    <w:rsid w:val="00954D5A"/>
    <w:rsid w:val="00954F95"/>
    <w:rsid w:val="009641E3"/>
    <w:rsid w:val="00985EA1"/>
    <w:rsid w:val="009907AD"/>
    <w:rsid w:val="0099560A"/>
    <w:rsid w:val="009962BF"/>
    <w:rsid w:val="009A32F1"/>
    <w:rsid w:val="009A5EC2"/>
    <w:rsid w:val="009B1F3E"/>
    <w:rsid w:val="009B3797"/>
    <w:rsid w:val="009D3B03"/>
    <w:rsid w:val="00A17A05"/>
    <w:rsid w:val="00A27A9F"/>
    <w:rsid w:val="00A50CA3"/>
    <w:rsid w:val="00A5350D"/>
    <w:rsid w:val="00A64579"/>
    <w:rsid w:val="00A66123"/>
    <w:rsid w:val="00A7047F"/>
    <w:rsid w:val="00A82E74"/>
    <w:rsid w:val="00A85A58"/>
    <w:rsid w:val="00A959E7"/>
    <w:rsid w:val="00AA62C9"/>
    <w:rsid w:val="00AB0F1F"/>
    <w:rsid w:val="00AD0E91"/>
    <w:rsid w:val="00AD474F"/>
    <w:rsid w:val="00AD55D1"/>
    <w:rsid w:val="00AE638C"/>
    <w:rsid w:val="00AF0F6A"/>
    <w:rsid w:val="00AF57DE"/>
    <w:rsid w:val="00AF5E8C"/>
    <w:rsid w:val="00B0610B"/>
    <w:rsid w:val="00B326FA"/>
    <w:rsid w:val="00B622A2"/>
    <w:rsid w:val="00B62A78"/>
    <w:rsid w:val="00B73E9E"/>
    <w:rsid w:val="00B740AE"/>
    <w:rsid w:val="00BA20FC"/>
    <w:rsid w:val="00BD0026"/>
    <w:rsid w:val="00BD7FDB"/>
    <w:rsid w:val="00BE3472"/>
    <w:rsid w:val="00BE5031"/>
    <w:rsid w:val="00BE678E"/>
    <w:rsid w:val="00BF6745"/>
    <w:rsid w:val="00C05501"/>
    <w:rsid w:val="00C12748"/>
    <w:rsid w:val="00C3355D"/>
    <w:rsid w:val="00C3394B"/>
    <w:rsid w:val="00C42203"/>
    <w:rsid w:val="00C42288"/>
    <w:rsid w:val="00C46CED"/>
    <w:rsid w:val="00C47F57"/>
    <w:rsid w:val="00C6694D"/>
    <w:rsid w:val="00C80A36"/>
    <w:rsid w:val="00C919A9"/>
    <w:rsid w:val="00C95BBC"/>
    <w:rsid w:val="00CA1DCD"/>
    <w:rsid w:val="00CA23BD"/>
    <w:rsid w:val="00CA46C8"/>
    <w:rsid w:val="00CA65B8"/>
    <w:rsid w:val="00CD19B3"/>
    <w:rsid w:val="00CD29A9"/>
    <w:rsid w:val="00CD491D"/>
    <w:rsid w:val="00CD4AF4"/>
    <w:rsid w:val="00D043AB"/>
    <w:rsid w:val="00D10697"/>
    <w:rsid w:val="00D13025"/>
    <w:rsid w:val="00D16ECB"/>
    <w:rsid w:val="00D17B82"/>
    <w:rsid w:val="00D21FA6"/>
    <w:rsid w:val="00D31E66"/>
    <w:rsid w:val="00D54E57"/>
    <w:rsid w:val="00D55B4B"/>
    <w:rsid w:val="00D60D96"/>
    <w:rsid w:val="00D664AB"/>
    <w:rsid w:val="00D71504"/>
    <w:rsid w:val="00D83D97"/>
    <w:rsid w:val="00DA30A8"/>
    <w:rsid w:val="00DA495C"/>
    <w:rsid w:val="00DA6436"/>
    <w:rsid w:val="00DB76AE"/>
    <w:rsid w:val="00DC2F13"/>
    <w:rsid w:val="00DE47DA"/>
    <w:rsid w:val="00E00754"/>
    <w:rsid w:val="00E0453D"/>
    <w:rsid w:val="00E11ED4"/>
    <w:rsid w:val="00E2141F"/>
    <w:rsid w:val="00E365CE"/>
    <w:rsid w:val="00E436D8"/>
    <w:rsid w:val="00E571E0"/>
    <w:rsid w:val="00E6364C"/>
    <w:rsid w:val="00E64EE3"/>
    <w:rsid w:val="00E673C8"/>
    <w:rsid w:val="00E83A41"/>
    <w:rsid w:val="00E86986"/>
    <w:rsid w:val="00E9498B"/>
    <w:rsid w:val="00EB780A"/>
    <w:rsid w:val="00EC763C"/>
    <w:rsid w:val="00EE1DAE"/>
    <w:rsid w:val="00EF1D41"/>
    <w:rsid w:val="00EF21EC"/>
    <w:rsid w:val="00EF3368"/>
    <w:rsid w:val="00F0463D"/>
    <w:rsid w:val="00F10467"/>
    <w:rsid w:val="00F11A12"/>
    <w:rsid w:val="00F2296D"/>
    <w:rsid w:val="00F31930"/>
    <w:rsid w:val="00F3479E"/>
    <w:rsid w:val="00F60586"/>
    <w:rsid w:val="00F65FD4"/>
    <w:rsid w:val="00F71569"/>
    <w:rsid w:val="00F77B8B"/>
    <w:rsid w:val="00F81B3B"/>
    <w:rsid w:val="00F84C29"/>
    <w:rsid w:val="00FA476D"/>
    <w:rsid w:val="00FA6001"/>
    <w:rsid w:val="00FA775F"/>
    <w:rsid w:val="00FB2A14"/>
    <w:rsid w:val="00FB5574"/>
    <w:rsid w:val="00FC1CE8"/>
    <w:rsid w:val="00FC4D81"/>
    <w:rsid w:val="00FD39A6"/>
    <w:rsid w:val="00FE7A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D32AD"/>
    <w:pPr>
      <w:spacing w:after="100"/>
    </w:pPr>
  </w:style>
  <w:style w:type="character" w:customStyle="1" w:styleId="apple-style-span">
    <w:name w:val="apple-style-span"/>
    <w:basedOn w:val="DefaultParagraphFont"/>
    <w:rsid w:val="00076D90"/>
  </w:style>
  <w:style w:type="paragraph" w:customStyle="1" w:styleId="PointManual">
    <w:name w:val="Point Manual"/>
    <w:basedOn w:val="Normal"/>
    <w:link w:val="PointManualChar"/>
    <w:rsid w:val="00076D90"/>
    <w:pPr>
      <w:widowControl/>
      <w:spacing w:after="0" w:line="240" w:lineRule="auto"/>
      <w:ind w:left="567" w:hanging="567"/>
    </w:pPr>
    <w:rPr>
      <w:rFonts w:ascii="Times New Roman" w:eastAsiaTheme="minorHAnsi" w:hAnsi="Times New Roman"/>
      <w:sz w:val="24"/>
      <w:lang w:val="en-GB"/>
    </w:rPr>
  </w:style>
  <w:style w:type="character" w:customStyle="1" w:styleId="PointManualChar">
    <w:name w:val="Point Manual Char"/>
    <w:link w:val="PointManual"/>
    <w:locked/>
    <w:rsid w:val="00076D90"/>
    <w:rPr>
      <w:rFonts w:ascii="Times New Roman" w:eastAsiaTheme="minorHAnsi" w:hAnsi="Times New Roman"/>
      <w:sz w:val="24"/>
      <w:szCs w:val="22"/>
      <w:lang w:val="en-GB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08D5"/>
    <w:pPr>
      <w:spacing w:after="0" w:line="240" w:lineRule="auto"/>
    </w:pPr>
    <w:rPr>
      <w:rFonts w:ascii="Times New Roman" w:eastAsia="Times New Roman" w:hAnsi="Times New Roman"/>
      <w:sz w:val="20"/>
      <w:szCs w:val="20"/>
      <w:lang w:val="lv-LV" w:eastAsia="fr-B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08D5"/>
    <w:rPr>
      <w:rFonts w:ascii="Times New Roman" w:eastAsia="Times New Roman" w:hAnsi="Times New Roman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mailto:grieta.struve@iem.gov.lv" Type="http://schemas.openxmlformats.org/officeDocument/2006/relationships/hyperlink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header2.xml" Type="http://schemas.openxmlformats.org/officeDocument/2006/relationships/head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igors.silantjevs\Documents\2015\IEMvest_050115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IEMvest_050115</Template>
  <TotalTime>91</TotalTime>
  <Pages>2</Pages>
  <Words>1547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Silantjevs</dc:creator>
  <cp:keywords/>
  <cp:lastModifiedBy>Author</cp:lastModifiedBy>
  <cp:revision>7</cp:revision>
  <cp:lastPrinted>2020-10-05T05:30:00Z</cp:lastPrinted>
  <dcterms:created xsi:type="dcterms:W3CDTF">2023-11-15T13:19:00Z</dcterms:created>
  <dcterms:modified xsi:type="dcterms:W3CDTF">2023-11-17T06:53:00Z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vecākā referente Grieta Strūve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L433394</vt:lpwstr>
  </property>
  <property fmtid="{D5CDD505-2E9C-101B-9397-08002B2CF9AE}" pid="7" name="DISCesvisSigner">
    <vt:lpwstr>ministrs Rihards Kozlovskis</vt:lpwstr>
  </property>
  <property fmtid="{D5CDD505-2E9C-101B-9397-08002B2CF9AE}" pid="8" name="DISTaskPaneUrl">
    <vt:lpwstr>https://lim.esvis.gov.lv/cs/idcplg?ClientControlled=DocMan&amp;coreContentOnly=1&amp;WebdavRequest=1&amp;IdcService=DOC_INFO&amp;dID=514422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Pavadvēstule par Latvijas Republikas nacionālo pozīciju Nr.1 par priekšlikumu Eiropas Parlamenta un Padomes Regulai, ar ko attiecībā uz apturēšanas mehānisma pārskatīšanu groza Regulu (ES) 2018/1806</vt:lpwstr>
  </property>
  <property fmtid="{D5CDD505-2E9C-101B-9397-08002B2CF9AE}" pid="11" name="DISCesvisMinistryOfMinister">
    <vt:lpwstr>wwTemplateNP_MinistryOfMinister(Iekšlietu,)</vt:lpwstr>
  </property>
  <property fmtid="{D5CDD505-2E9C-101B-9397-08002B2CF9AE}" pid="12" name="DISCesvisAuthor">
    <vt:lpwstr>Iekšlietu ministrija</vt:lpwstr>
  </property>
  <property fmtid="{D5CDD505-2E9C-101B-9397-08002B2CF9AE}" pid="13" name="DISCesvisMainMaker">
    <vt:lpwstr>vecākā referente Grieta Strūve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6" name="DISCesvisAdditionalMakersMail">
    <vt:lpwstr>grieta.struve@iem.gov.lv</vt:lpwstr>
  </property>
  <property fmtid="{D5CDD505-2E9C-101B-9397-08002B2CF9AE}" pid="17" name="DISdUser">
    <vt:lpwstr>weblogic</vt:lpwstr>
  </property>
  <property fmtid="{D5CDD505-2E9C-101B-9397-08002B2CF9AE}" pid="18" name="DISdID">
    <vt:lpwstr>514422</vt:lpwstr>
  </property>
  <property fmtid="{D5CDD505-2E9C-101B-9397-08002B2CF9AE}" pid="19" name="DISCesvisMainMakerOrgUnitTitle">
    <vt:lpwstr>ELSSD Eiropas lietu nodaļa</vt:lpwstr>
  </property>
  <property fmtid="{D5CDD505-2E9C-101B-9397-08002B2CF9AE}" pid="20" name="DISCesvisAdditionalMakersPhone">
    <vt:lpwstr>67219206/27617003</vt:lpwstr>
  </property>
  <property fmtid="{D5CDD505-2E9C-101B-9397-08002B2CF9AE}" pid="21" name="DISCesvisRelatedDocNP">
    <vt:lpwstr>Pozīcija Nr. 1 par priekšlikumu Eiropas Parlamenta un Padomes Regulai, ar ko attiecībā uz apturēšanas mehānisma pārskatīšanu groza Regulu (ES) 2018/1806 
</vt:lpwstr>
  </property>
  <property fmtid="{D5CDD505-2E9C-101B-9397-08002B2CF9AE}" pid="22" name="DISCesvisDocRegDate">
    <vt:lpwstr>2023-11-24</vt:lpwstr>
  </property>
  <property fmtid="{D5CDD505-2E9C-101B-9397-08002B2CF9AE}" pid="23" name="DISCesvisRegDate">
    <vt:lpwstr>2023-11-24</vt:lpwstr>
  </property>
  <property fmtid="{D5CDD505-2E9C-101B-9397-08002B2CF9AE}" pid="24" name="DISCesvisDocRegNr">
    <vt:lpwstr>PV-21</vt:lpwstr>
  </property>
</Properties>
</file>