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1AA9FF0A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025A18">
        <w:rPr>
          <w:sz w:val="26"/>
          <w:szCs w:val="26"/>
          <w:lang w:val="lv-LV"/>
        </w:rPr>
        <w:t>5</w:t>
      </w:r>
      <w:r w:rsidRPr="004B0AB1" w:rsidR="00324E07">
        <w:rPr>
          <w:sz w:val="26"/>
          <w:szCs w:val="26"/>
          <w:lang w:val="lv-LV"/>
        </w:rPr>
        <w:t>.</w:t>
      </w:r>
      <w:r w:rsidR="00241559">
        <w:rPr>
          <w:sz w:val="26"/>
          <w:szCs w:val="26"/>
          <w:lang w:val="lv-LV"/>
        </w:rPr>
        <w:t xml:space="preserve"> </w:t>
      </w:r>
      <w:r w:rsidRPr="004B0AB1" w:rsidR="00324E07">
        <w:rPr>
          <w:sz w:val="26"/>
          <w:szCs w:val="26"/>
          <w:lang w:val="lv-LV"/>
        </w:rPr>
        <w:t xml:space="preserve">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241559">
        <w:rPr>
          <w:sz w:val="26"/>
          <w:szCs w:val="26"/>
          <w:lang w:val="lv-LV"/>
        </w:rPr>
        <w:t xml:space="preserve"> </w:t>
      </w:r>
      <w:r w:rsidR="00D95DFE">
        <w:rPr>
          <w:sz w:val="26"/>
          <w:szCs w:val="26"/>
          <w:lang w:val="lv-LV"/>
        </w:rPr>
        <w:t>septembrī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Pr="00025A18" w:rsidR="00CF7D0C" w:rsidP="000F19D6" w:rsidRDefault="00025A18" w14:paraId="67C87CDE" w14:textId="69403965">
      <w:pPr>
        <w:pStyle w:val="BodyText"/>
        <w:rPr>
          <w:bCs w:val="false"/>
          <w:sz w:val="26"/>
          <w:szCs w:val="26"/>
          <w:lang w:eastAsia="lv-LV"/>
        </w:rPr>
      </w:pPr>
      <w:r w:rsidRPr="00025A18">
        <w:rPr>
          <w:bCs w:val="false"/>
          <w:sz w:val="26"/>
          <w:szCs w:val="26"/>
          <w:lang w:eastAsia="lv-LV"/>
        </w:rPr>
        <w:t xml:space="preserve">Par </w:t>
      </w:r>
      <w:proofErr w:type="spellStart"/>
      <w:r w:rsidRPr="00025A18">
        <w:rPr>
          <w:bCs w:val="false"/>
          <w:i/>
          <w:sz w:val="26"/>
          <w:szCs w:val="26"/>
          <w:lang w:eastAsia="lv-LV"/>
        </w:rPr>
        <w:t>Euro</w:t>
      </w:r>
      <w:proofErr w:type="spellEnd"/>
      <w:r w:rsidRPr="00025A18">
        <w:rPr>
          <w:bCs w:val="false"/>
          <w:sz w:val="26"/>
          <w:szCs w:val="26"/>
          <w:lang w:eastAsia="lv-LV"/>
        </w:rPr>
        <w:t xml:space="preserve"> grupas 2025. gada </w:t>
      </w:r>
      <w:r w:rsidR="00650F79">
        <w:rPr>
          <w:bCs w:val="false"/>
          <w:sz w:val="26"/>
          <w:szCs w:val="26"/>
          <w:lang w:eastAsia="lv-LV"/>
        </w:rPr>
        <w:t>19</w:t>
      </w:r>
      <w:r w:rsidRPr="00025A18">
        <w:rPr>
          <w:bCs w:val="false"/>
          <w:sz w:val="26"/>
          <w:szCs w:val="26"/>
          <w:lang w:eastAsia="lv-LV"/>
        </w:rPr>
        <w:t xml:space="preserve">. </w:t>
      </w:r>
      <w:r w:rsidR="00650F79">
        <w:rPr>
          <w:bCs w:val="false"/>
          <w:sz w:val="26"/>
          <w:szCs w:val="26"/>
          <w:lang w:eastAsia="lv-LV"/>
        </w:rPr>
        <w:t>septembr</w:t>
      </w:r>
      <w:r w:rsidRPr="00025A18">
        <w:rPr>
          <w:bCs w:val="false"/>
          <w:sz w:val="26"/>
          <w:szCs w:val="26"/>
          <w:lang w:eastAsia="lv-LV"/>
        </w:rPr>
        <w:t>a un neformālās Eiropas Savienības Ekonomisko un finanšu jautājumu padomes 2025. gada  1</w:t>
      </w:r>
      <w:r w:rsidR="00650F79">
        <w:rPr>
          <w:bCs w:val="false"/>
          <w:sz w:val="26"/>
          <w:szCs w:val="26"/>
          <w:lang w:eastAsia="lv-LV"/>
        </w:rPr>
        <w:t>9</w:t>
      </w:r>
      <w:r w:rsidRPr="00025A18">
        <w:rPr>
          <w:bCs w:val="false"/>
          <w:sz w:val="26"/>
          <w:szCs w:val="26"/>
          <w:lang w:eastAsia="lv-LV"/>
        </w:rPr>
        <w:t>.-2</w:t>
      </w:r>
      <w:r w:rsidR="00650F79">
        <w:rPr>
          <w:bCs w:val="false"/>
          <w:sz w:val="26"/>
          <w:szCs w:val="26"/>
          <w:lang w:eastAsia="lv-LV"/>
        </w:rPr>
        <w:t>0</w:t>
      </w:r>
      <w:r w:rsidRPr="00025A18">
        <w:rPr>
          <w:bCs w:val="false"/>
          <w:sz w:val="26"/>
          <w:szCs w:val="26"/>
          <w:lang w:eastAsia="lv-LV"/>
        </w:rPr>
        <w:t xml:space="preserve">. </w:t>
      </w:r>
      <w:r w:rsidR="00650F79">
        <w:rPr>
          <w:bCs w:val="false"/>
          <w:sz w:val="26"/>
          <w:szCs w:val="26"/>
          <w:lang w:eastAsia="lv-LV"/>
        </w:rPr>
        <w:t>septembr</w:t>
      </w:r>
      <w:r w:rsidRPr="00025A18">
        <w:rPr>
          <w:bCs w:val="false"/>
          <w:sz w:val="26"/>
          <w:szCs w:val="26"/>
          <w:lang w:eastAsia="lv-LV"/>
        </w:rPr>
        <w:t>a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60D3CDB0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="00354723" w:rsidP="00354723" w:rsidRDefault="00025A18" w14:paraId="630A6A9C" w14:textId="100AE875">
      <w:pPr>
        <w:numPr>
          <w:ilvl w:val="0"/>
          <w:numId w:val="26"/>
        </w:numPr>
        <w:jc w:val="both"/>
        <w:rPr>
          <w:sz w:val="26"/>
          <w:szCs w:val="26"/>
          <w:lang w:val="lv-LV"/>
        </w:rPr>
      </w:pPr>
      <w:r w:rsidRPr="00025A18">
        <w:rPr>
          <w:sz w:val="26"/>
          <w:szCs w:val="26"/>
          <w:lang w:val="lv-LV"/>
        </w:rPr>
        <w:t>Finanšu ministram Arvilam Ašeradenam</w:t>
      </w:r>
      <w:r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>pārstāvēt Latvijas Republiku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 </w:t>
      </w:r>
      <w:r w:rsidRPr="008F09B0">
        <w:rPr>
          <w:sz w:val="26"/>
          <w:szCs w:val="26"/>
          <w:lang w:val="lv-LV"/>
        </w:rPr>
        <w:t>202</w:t>
      </w:r>
      <w:r>
        <w:rPr>
          <w:sz w:val="26"/>
          <w:szCs w:val="26"/>
          <w:lang w:val="lv-LV"/>
        </w:rPr>
        <w:t>5</w:t>
      </w:r>
      <w:r w:rsidRPr="008F09B0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 </w:t>
      </w:r>
      <w:r w:rsidRPr="008F09B0">
        <w:rPr>
          <w:sz w:val="26"/>
          <w:szCs w:val="26"/>
          <w:lang w:val="lv-LV"/>
        </w:rPr>
        <w:t xml:space="preserve">gada </w:t>
      </w:r>
      <w:r>
        <w:rPr>
          <w:sz w:val="26"/>
          <w:szCs w:val="26"/>
          <w:lang w:val="lv-LV"/>
        </w:rPr>
        <w:t>1</w:t>
      </w:r>
      <w:r w:rsidR="00650F79">
        <w:rPr>
          <w:sz w:val="26"/>
          <w:szCs w:val="26"/>
          <w:lang w:val="lv-LV"/>
        </w:rPr>
        <w:t>9</w:t>
      </w:r>
      <w:r>
        <w:rPr>
          <w:sz w:val="26"/>
          <w:szCs w:val="26"/>
          <w:lang w:val="lv-LV"/>
        </w:rPr>
        <w:t>. </w:t>
      </w:r>
      <w:r w:rsidR="00650F79">
        <w:rPr>
          <w:sz w:val="26"/>
          <w:szCs w:val="26"/>
          <w:lang w:val="lv-LV"/>
        </w:rPr>
        <w:t>septembr</w:t>
      </w:r>
      <w:r>
        <w:rPr>
          <w:sz w:val="26"/>
          <w:szCs w:val="26"/>
          <w:lang w:val="lv-LV"/>
        </w:rPr>
        <w:t>a</w:t>
      </w:r>
      <w:r w:rsidRPr="008F09B0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 xml:space="preserve">un </w:t>
      </w:r>
      <w:r w:rsidR="006E2FB0">
        <w:rPr>
          <w:sz w:val="26"/>
          <w:szCs w:val="26"/>
          <w:lang w:val="lv-LV"/>
        </w:rPr>
        <w:t>neformāl</w:t>
      </w:r>
      <w:r w:rsidR="008C3BDD">
        <w:rPr>
          <w:sz w:val="26"/>
          <w:szCs w:val="26"/>
          <w:lang w:val="lv-LV"/>
        </w:rPr>
        <w:t>ajā</w:t>
      </w:r>
      <w:r w:rsidR="006E2FB0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>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</w:t>
      </w:r>
      <w:r w:rsidRPr="008F09B0">
        <w:rPr>
          <w:sz w:val="26"/>
          <w:szCs w:val="26"/>
          <w:lang w:val="lv-LV"/>
        </w:rPr>
        <w:t>202</w:t>
      </w:r>
      <w:r>
        <w:rPr>
          <w:sz w:val="26"/>
          <w:szCs w:val="26"/>
          <w:lang w:val="lv-LV"/>
        </w:rPr>
        <w:t>5</w:t>
      </w:r>
      <w:r w:rsidRPr="008F09B0">
        <w:rPr>
          <w:sz w:val="26"/>
          <w:szCs w:val="26"/>
          <w:lang w:val="lv-LV"/>
        </w:rPr>
        <w:t xml:space="preserve">.gada </w:t>
      </w:r>
      <w:r>
        <w:rPr>
          <w:sz w:val="26"/>
          <w:szCs w:val="26"/>
          <w:lang w:val="lv-LV"/>
        </w:rPr>
        <w:t>1</w:t>
      </w:r>
      <w:r w:rsidR="00650F79">
        <w:rPr>
          <w:sz w:val="26"/>
          <w:szCs w:val="26"/>
          <w:lang w:val="lv-LV"/>
        </w:rPr>
        <w:t>9</w:t>
      </w:r>
      <w:r>
        <w:rPr>
          <w:sz w:val="26"/>
          <w:szCs w:val="26"/>
          <w:lang w:val="lv-LV"/>
        </w:rPr>
        <w:t>.-2</w:t>
      </w:r>
      <w:r w:rsidR="00650F79">
        <w:rPr>
          <w:sz w:val="26"/>
          <w:szCs w:val="26"/>
          <w:lang w:val="lv-LV"/>
        </w:rPr>
        <w:t>0</w:t>
      </w:r>
      <w:r>
        <w:rPr>
          <w:sz w:val="26"/>
          <w:szCs w:val="26"/>
          <w:lang w:val="lv-LV"/>
        </w:rPr>
        <w:t>. </w:t>
      </w:r>
      <w:r w:rsidR="00650F79">
        <w:rPr>
          <w:sz w:val="26"/>
          <w:szCs w:val="26"/>
          <w:lang w:val="lv-LV"/>
        </w:rPr>
        <w:t>septembr</w:t>
      </w:r>
      <w:r>
        <w:rPr>
          <w:sz w:val="26"/>
          <w:szCs w:val="26"/>
          <w:lang w:val="lv-LV"/>
        </w:rPr>
        <w:t xml:space="preserve">a </w:t>
      </w:r>
      <w:r w:rsidRPr="007974F0" w:rsidR="00354723">
        <w:rPr>
          <w:sz w:val="26"/>
          <w:szCs w:val="26"/>
          <w:lang w:val="lv-LV"/>
        </w:rPr>
        <w:t>sanāksmēs</w:t>
      </w:r>
      <w:r w:rsidRPr="007974F0" w:rsidR="00354723">
        <w:rPr>
          <w:rStyle w:val="FootnoteReference"/>
          <w:sz w:val="26"/>
          <w:szCs w:val="26"/>
          <w:lang w:val="lv-LV"/>
        </w:rPr>
        <w:footnoteReference w:id="1"/>
      </w:r>
      <w:r w:rsidR="00354723">
        <w:rPr>
          <w:sz w:val="26"/>
          <w:szCs w:val="26"/>
          <w:lang w:val="lv-LV"/>
        </w:rPr>
        <w:t>.</w:t>
      </w:r>
    </w:p>
    <w:p w:rsidRPr="00A72E71" w:rsidR="00D3627D" w:rsidP="00354723" w:rsidRDefault="00CE1AD8" w14:paraId="21A8BC83" w14:textId="77777777">
      <w:pPr>
        <w:spacing w:before="60" w:after="60" w:line="276" w:lineRule="auto"/>
        <w:ind w:left="502"/>
        <w:jc w:val="both"/>
        <w:rPr>
          <w:sz w:val="26"/>
          <w:szCs w:val="26"/>
          <w:lang w:val="lv-LV"/>
        </w:rPr>
      </w:pPr>
      <w:r w:rsidRPr="00A72E71">
        <w:rPr>
          <w:sz w:val="26"/>
          <w:szCs w:val="26"/>
          <w:lang w:val="lv-LV"/>
        </w:rPr>
        <w:t xml:space="preserve"> 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52079C91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</w:t>
      </w:r>
      <w:r w:rsidR="00A606DB">
        <w:rPr>
          <w:sz w:val="26"/>
          <w:szCs w:val="26"/>
          <w:lang w:val="lv-LV"/>
        </w:rPr>
        <w:t>e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="00A606DB">
        <w:rPr>
          <w:sz w:val="26"/>
          <w:szCs w:val="26"/>
          <w:lang w:val="lv-LV"/>
        </w:rPr>
        <w:t>E</w:t>
      </w:r>
      <w:r w:rsidRPr="0095018E" w:rsidR="006F3A67">
        <w:rPr>
          <w:sz w:val="26"/>
          <w:szCs w:val="26"/>
          <w:lang w:val="lv-LV"/>
        </w:rPr>
        <w:t xml:space="preserve">. </w:t>
      </w:r>
      <w:r w:rsidR="00A606DB">
        <w:rPr>
          <w:sz w:val="26"/>
          <w:szCs w:val="26"/>
          <w:lang w:val="lv-LV"/>
        </w:rPr>
        <w:t>Siliņa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025A18" w:rsidR="00CB2729" w:rsidP="00591DEA" w:rsidRDefault="007C565F" w14:paraId="550CAE48" w14:textId="13F63D1D">
      <w:pPr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</w:t>
      </w:r>
      <w:r w:rsidR="00591DEA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</w:t>
      </w:r>
      <w:r w:rsidRPr="00025A18" w:rsidR="00591DEA">
        <w:rPr>
          <w:sz w:val="26"/>
          <w:szCs w:val="26"/>
          <w:lang w:val="lv-LV"/>
        </w:rPr>
        <w:t>R. Kronbergs</w:t>
      </w:r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7A7772" w:rsidR="007A7772" w:rsidP="007A7772" w:rsidRDefault="007A7772" w14:paraId="4D092C64" w14:textId="4CD35C90">
      <w:pPr>
        <w:widowControl w:val="false"/>
        <w:spacing w:before="60" w:after="60" w:line="276" w:lineRule="auto"/>
        <w:jc w:val="both"/>
        <w:rPr>
          <w:rFonts w:eastAsia="Calibri"/>
          <w:sz w:val="26"/>
          <w:szCs w:val="26"/>
          <w:lang w:val="lv-LV"/>
        </w:rPr>
      </w:pPr>
      <w:r w:rsidRPr="007A7772">
        <w:rPr>
          <w:rFonts w:eastAsia="Calibri"/>
          <w:sz w:val="26"/>
          <w:szCs w:val="26"/>
          <w:lang w:val="lv-LV"/>
        </w:rPr>
        <w:t>Finanšu ministr</w:t>
      </w:r>
      <w:r w:rsidR="00FF62BC">
        <w:rPr>
          <w:rFonts w:eastAsia="Calibri"/>
          <w:sz w:val="26"/>
          <w:szCs w:val="26"/>
          <w:lang w:val="lv-LV"/>
        </w:rPr>
        <w:t>s</w:t>
      </w:r>
      <w:r w:rsidRPr="007A7772">
        <w:rPr>
          <w:rFonts w:eastAsia="Calibri"/>
          <w:sz w:val="26"/>
          <w:szCs w:val="26"/>
          <w:lang w:val="lv-LV"/>
        </w:rPr>
        <w:t xml:space="preserve">                                    </w:t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</w:r>
      <w:r w:rsidRPr="007A7772">
        <w:rPr>
          <w:rFonts w:eastAsia="Calibri"/>
          <w:sz w:val="26"/>
          <w:szCs w:val="26"/>
          <w:lang w:val="lv-LV"/>
        </w:rPr>
        <w:tab/>
        <w:t xml:space="preserve">          </w:t>
      </w:r>
      <w:r w:rsidR="00FF62BC">
        <w:rPr>
          <w:rFonts w:eastAsia="Calibri"/>
          <w:sz w:val="26"/>
          <w:szCs w:val="26"/>
          <w:lang w:val="lv-LV"/>
        </w:rPr>
        <w:t xml:space="preserve">        </w:t>
      </w:r>
      <w:r w:rsidRPr="007A7772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 xml:space="preserve"> A.</w:t>
      </w:r>
      <w:r w:rsidR="002764F3">
        <w:rPr>
          <w:rFonts w:eastAsia="Calibri"/>
          <w:sz w:val="26"/>
          <w:szCs w:val="26"/>
          <w:lang w:val="lv-LV"/>
        </w:rPr>
        <w:t xml:space="preserve"> </w:t>
      </w:r>
      <w:r w:rsidR="00241559">
        <w:rPr>
          <w:rFonts w:eastAsia="Calibri"/>
          <w:sz w:val="26"/>
          <w:szCs w:val="26"/>
          <w:lang w:val="lv-LV"/>
        </w:rPr>
        <w:t>Ašeradens</w:t>
      </w:r>
    </w:p>
    <w:p w:rsidR="006E2FB0" w:rsidP="006E2FB0" w:rsidRDefault="006E2FB0" w14:paraId="1D06373E" w14:textId="77777777">
      <w:pPr>
        <w:jc w:val="both"/>
        <w:rPr>
          <w:sz w:val="18"/>
          <w:szCs w:val="18"/>
          <w:lang w:val="lv-LV"/>
        </w:rPr>
      </w:pPr>
    </w:p>
    <w:p w:rsidRPr="00367031" w:rsidR="006E2FB0" w:rsidP="006E2FB0" w:rsidRDefault="006E2FB0" w14:paraId="1281FAF3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1F850350" w14:textId="77777777">
      <w:pPr>
        <w:jc w:val="both"/>
        <w:rPr>
          <w:sz w:val="18"/>
          <w:szCs w:val="18"/>
          <w:lang w:val="lv-LV"/>
        </w:rPr>
      </w:pPr>
    </w:p>
    <w:p w:rsidR="006E2FB0" w:rsidP="006E2FB0" w:rsidRDefault="006E2FB0" w14:paraId="4CDCCF08" w14:textId="77777777">
      <w:pPr>
        <w:jc w:val="both"/>
        <w:rPr>
          <w:sz w:val="18"/>
          <w:szCs w:val="18"/>
          <w:lang w:val="lv-LV"/>
        </w:rPr>
      </w:pPr>
    </w:p>
    <w:p w:rsidRPr="00B24298" w:rsidR="006E2FB0" w:rsidP="006E2FB0" w:rsidRDefault="006E2FB0" w14:paraId="4DFF3DDF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Livča-Luriņa</w:t>
      </w:r>
    </w:p>
    <w:p w:rsidR="006E2FB0" w:rsidP="006E2FB0" w:rsidRDefault="006E2FB0" w14:paraId="53F5774A" w14:textId="77777777">
      <w:pPr>
        <w:rPr>
          <w:sz w:val="18"/>
          <w:szCs w:val="18"/>
          <w:lang w:val="lv-LV"/>
        </w:rPr>
      </w:pPr>
      <w:r w:rsidRPr="00B24298">
        <w:rPr>
          <w:sz w:val="18"/>
          <w:szCs w:val="18"/>
          <w:lang w:val="lv-LV"/>
        </w:rPr>
        <w:t>2 830 6184, Maija.Livca-Lurina@fm.gov.lv</w:t>
      </w:r>
    </w:p>
    <w:p w:rsidRPr="00BB1AC4" w:rsidR="00D91CF6" w:rsidP="006E2FB0" w:rsidRDefault="00D91CF6" w14:paraId="1B6FC6F6" w14:textId="77777777">
      <w:pPr>
        <w:jc w:val="both"/>
        <w:rPr>
          <w:sz w:val="18"/>
          <w:szCs w:val="18"/>
          <w:lang w:val="lv-LV"/>
        </w:rPr>
      </w:pPr>
    </w:p>
    <w:sectPr w:rsidRPr="00BB1AC4" w:rsidR="00D91CF6" w:rsidSect="00D1692F">
      <w:headerReference r:id="rId8" w:type="even"/>
      <w:headerReference r:id="rId9" w:type="default"/>
      <w:footerReference r:id="rId10" w:type="default"/>
      <w:headerReference r:id="rId11" w:type="first"/>
      <w:footerReference r:id="rId12" w:type="first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D273" w14:textId="77777777" w:rsidR="00BF2729" w:rsidRDefault="00BF2729">
      <w:r>
        <w:separator/>
      </w:r>
    </w:p>
  </w:endnote>
  <w:endnote w:type="continuationSeparator" w:id="0">
    <w:p w14:paraId="5EC41AD8" w14:textId="77777777" w:rsidR="00BF2729" w:rsidRDefault="00BF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713E" w14:textId="6BFD821A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650F79">
      <w:rPr>
        <w:b w:val="0"/>
        <w:i/>
        <w:sz w:val="20"/>
        <w:szCs w:val="20"/>
      </w:rPr>
      <w:t>16</w:t>
    </w:r>
    <w:r w:rsidR="008904D6">
      <w:rPr>
        <w:b w:val="0"/>
        <w:i/>
        <w:sz w:val="20"/>
        <w:szCs w:val="20"/>
      </w:rPr>
      <w:t>0</w:t>
    </w:r>
    <w:r w:rsidR="00650F79">
      <w:rPr>
        <w:b w:val="0"/>
        <w:i/>
        <w:sz w:val="20"/>
        <w:szCs w:val="20"/>
      </w:rPr>
      <w:t>9</w:t>
    </w:r>
    <w:r w:rsidR="00F54C47">
      <w:rPr>
        <w:b w:val="0"/>
        <w:i/>
        <w:sz w:val="20"/>
        <w:szCs w:val="20"/>
      </w:rPr>
      <w:t>2</w:t>
    </w:r>
    <w:r w:rsidR="00025A18">
      <w:rPr>
        <w:b w:val="0"/>
        <w:i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B709A" w14:textId="77777777" w:rsidR="00BF2729" w:rsidRDefault="00BF2729">
      <w:r>
        <w:separator/>
      </w:r>
    </w:p>
  </w:footnote>
  <w:footnote w:type="continuationSeparator" w:id="0">
    <w:p w14:paraId="0EF07751" w14:textId="77777777" w:rsidR="00BF2729" w:rsidRDefault="00BF2729">
      <w:r>
        <w:continuationSeparator/>
      </w:r>
    </w:p>
  </w:footnote>
  <w:footnote w:id="1">
    <w:p w14:paraId="4141988A" w14:textId="186F09FF" w:rsidR="00354723" w:rsidRDefault="00354723" w:rsidP="00354723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174561">
        <w:t>N</w:t>
      </w:r>
      <w:r>
        <w:t>eparedzamas situācijas gadījumā</w:t>
      </w:r>
      <w:r w:rsidRPr="00A72E71">
        <w:t xml:space="preserve"> iespēj</w:t>
      </w:r>
      <w:r>
        <w:t>amas izmaiņas pārstāvībā</w:t>
      </w:r>
      <w:r w:rsidRPr="00A72E7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60150178">
    <w:abstractNumId w:val="13"/>
  </w:num>
  <w:num w:numId="2" w16cid:durableId="297272882">
    <w:abstractNumId w:val="15"/>
  </w:num>
  <w:num w:numId="3" w16cid:durableId="71241904">
    <w:abstractNumId w:val="5"/>
  </w:num>
  <w:num w:numId="4" w16cid:durableId="158615187">
    <w:abstractNumId w:val="16"/>
  </w:num>
  <w:num w:numId="5" w16cid:durableId="817766403">
    <w:abstractNumId w:val="6"/>
  </w:num>
  <w:num w:numId="6" w16cid:durableId="172261304">
    <w:abstractNumId w:val="24"/>
  </w:num>
  <w:num w:numId="7" w16cid:durableId="1345476600">
    <w:abstractNumId w:val="26"/>
  </w:num>
  <w:num w:numId="8" w16cid:durableId="401148576">
    <w:abstractNumId w:val="23"/>
  </w:num>
  <w:num w:numId="9" w16cid:durableId="1575234580">
    <w:abstractNumId w:val="25"/>
  </w:num>
  <w:num w:numId="10" w16cid:durableId="1213929214">
    <w:abstractNumId w:val="18"/>
  </w:num>
  <w:num w:numId="11" w16cid:durableId="2051491138">
    <w:abstractNumId w:val="7"/>
  </w:num>
  <w:num w:numId="12" w16cid:durableId="1108162567">
    <w:abstractNumId w:val="0"/>
  </w:num>
  <w:num w:numId="13" w16cid:durableId="2037466604">
    <w:abstractNumId w:val="28"/>
  </w:num>
  <w:num w:numId="14" w16cid:durableId="1182431033">
    <w:abstractNumId w:val="22"/>
  </w:num>
  <w:num w:numId="15" w16cid:durableId="303122921">
    <w:abstractNumId w:val="31"/>
  </w:num>
  <w:num w:numId="16" w16cid:durableId="1498881933">
    <w:abstractNumId w:val="1"/>
  </w:num>
  <w:num w:numId="17" w16cid:durableId="208811201">
    <w:abstractNumId w:val="8"/>
  </w:num>
  <w:num w:numId="18" w16cid:durableId="1439985184">
    <w:abstractNumId w:val="4"/>
  </w:num>
  <w:num w:numId="19" w16cid:durableId="260072325">
    <w:abstractNumId w:val="20"/>
  </w:num>
  <w:num w:numId="20" w16cid:durableId="1012100762">
    <w:abstractNumId w:val="19"/>
  </w:num>
  <w:num w:numId="21" w16cid:durableId="448402858">
    <w:abstractNumId w:val="14"/>
  </w:num>
  <w:num w:numId="22" w16cid:durableId="763037047">
    <w:abstractNumId w:val="21"/>
  </w:num>
  <w:num w:numId="23" w16cid:durableId="147215393">
    <w:abstractNumId w:val="12"/>
  </w:num>
  <w:num w:numId="24" w16cid:durableId="1434548272">
    <w:abstractNumId w:val="11"/>
  </w:num>
  <w:num w:numId="25" w16cid:durableId="1917082105">
    <w:abstractNumId w:val="9"/>
  </w:num>
  <w:num w:numId="26" w16cid:durableId="1980455754">
    <w:abstractNumId w:val="2"/>
  </w:num>
  <w:num w:numId="27" w16cid:durableId="1014962123">
    <w:abstractNumId w:val="10"/>
  </w:num>
  <w:num w:numId="28" w16cid:durableId="2084132955">
    <w:abstractNumId w:val="29"/>
  </w:num>
  <w:num w:numId="29" w16cid:durableId="635182623">
    <w:abstractNumId w:val="30"/>
  </w:num>
  <w:num w:numId="30" w16cid:durableId="952588721">
    <w:abstractNumId w:val="27"/>
  </w:num>
  <w:num w:numId="31" w16cid:durableId="1118528770">
    <w:abstractNumId w:val="17"/>
  </w:num>
  <w:num w:numId="32" w16cid:durableId="503404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25A18"/>
    <w:rsid w:val="00033FCC"/>
    <w:rsid w:val="00034A8F"/>
    <w:rsid w:val="00034D91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2998"/>
    <w:rsid w:val="000C44C7"/>
    <w:rsid w:val="000C46A4"/>
    <w:rsid w:val="000D04D4"/>
    <w:rsid w:val="000D4D2B"/>
    <w:rsid w:val="000E040E"/>
    <w:rsid w:val="000E5D46"/>
    <w:rsid w:val="000F073D"/>
    <w:rsid w:val="000F1682"/>
    <w:rsid w:val="000F19D6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561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0707"/>
    <w:rsid w:val="001B2DDC"/>
    <w:rsid w:val="001B3FF7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59"/>
    <w:rsid w:val="0024159C"/>
    <w:rsid w:val="00242382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764F3"/>
    <w:rsid w:val="0028331D"/>
    <w:rsid w:val="002834B4"/>
    <w:rsid w:val="002842FF"/>
    <w:rsid w:val="0028579D"/>
    <w:rsid w:val="00287CAB"/>
    <w:rsid w:val="0029070F"/>
    <w:rsid w:val="00290BFB"/>
    <w:rsid w:val="00292F2A"/>
    <w:rsid w:val="00295E95"/>
    <w:rsid w:val="002A6E17"/>
    <w:rsid w:val="002A701B"/>
    <w:rsid w:val="002A71AF"/>
    <w:rsid w:val="002A7714"/>
    <w:rsid w:val="002B436F"/>
    <w:rsid w:val="002C036C"/>
    <w:rsid w:val="002C7CD8"/>
    <w:rsid w:val="002D0751"/>
    <w:rsid w:val="002D1F47"/>
    <w:rsid w:val="002D20E1"/>
    <w:rsid w:val="002D53D0"/>
    <w:rsid w:val="002D5F0D"/>
    <w:rsid w:val="002E61C4"/>
    <w:rsid w:val="002E6B05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CA"/>
    <w:rsid w:val="003B4FD0"/>
    <w:rsid w:val="003B724E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379A"/>
    <w:rsid w:val="0055051A"/>
    <w:rsid w:val="0055162F"/>
    <w:rsid w:val="00553C40"/>
    <w:rsid w:val="005635BC"/>
    <w:rsid w:val="005720F9"/>
    <w:rsid w:val="00573174"/>
    <w:rsid w:val="00573CAF"/>
    <w:rsid w:val="0057637D"/>
    <w:rsid w:val="00587EEE"/>
    <w:rsid w:val="00590E6F"/>
    <w:rsid w:val="00591DEA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078F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0F79"/>
    <w:rsid w:val="00655534"/>
    <w:rsid w:val="00655BA9"/>
    <w:rsid w:val="006576B7"/>
    <w:rsid w:val="00657B6B"/>
    <w:rsid w:val="00667D0E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E2FB0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C8A"/>
    <w:rsid w:val="00747D7D"/>
    <w:rsid w:val="0075274E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772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04D6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3BDD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15BC"/>
    <w:rsid w:val="009424C1"/>
    <w:rsid w:val="00944994"/>
    <w:rsid w:val="0095006D"/>
    <w:rsid w:val="0095018E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40E46"/>
    <w:rsid w:val="00A500AA"/>
    <w:rsid w:val="00A55868"/>
    <w:rsid w:val="00A606DB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4746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6774E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55C5"/>
    <w:rsid w:val="00C540BB"/>
    <w:rsid w:val="00C57C5E"/>
    <w:rsid w:val="00C61FD1"/>
    <w:rsid w:val="00C66737"/>
    <w:rsid w:val="00C66FAD"/>
    <w:rsid w:val="00C706A7"/>
    <w:rsid w:val="00C71F3F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5DFE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A2D50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  <w:rsid w:val="00FF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0527E482"/>
  <w15:chartTrackingRefBased/>
  <w15:docId w15:val="{83BE1531-FFE6-4291-8D63-E938AFC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3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94</Words>
  <Characters>880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31</cp:revision>
  <cp:lastPrinted>2019-03-07T13:53:00Z</cp:lastPrinted>
  <dcterms:created xsi:type="dcterms:W3CDTF">2021-12-01T14:27:00Z</dcterms:created>
  <dcterms:modified xsi:type="dcterms:W3CDTF">2025-09-11T11:57:00Z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2025-09-20</vt:lpwstr>
  </property>
  <property fmtid="{D5CDD505-2E9C-101B-9397-08002B2CF9AE}" pid="23" name="DISCesvisAdditionalMakers">
    <vt:lpwstr>Nodaļas vadītāja vietniece Maija Livča-Luriņa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L568845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https://lim.esvis.gov.lv/cs/idcplg?ClientControlled=DocMan&amp;coreContentOnly=1&amp;WebdavRequest=1&amp;IdcService=DOC_INFO&amp;dID=654751</vt:lpwstr>
  </property>
  <property fmtid="{D5CDD505-2E9C-101B-9397-08002B2CF9AE}" pid="29" name="DISCesvisTitle">
    <vt:lpwstr>Par Euro grupas 2025. gada 19. septembra un neformālās Eiropas Savienības Ekonomisko un finanšu jautājumu padomes 2025. gada  19.-20. septembra sanāksmes izskatāmajiem jautājumiem</vt:lpwstr>
  </property>
  <property fmtid="{D5CDD505-2E9C-101B-9397-08002B2CF9AE}" pid="30" name="DISCesvisMinistryOfMinister">
    <vt:lpwstr>wwTemplateNP_MinistryOfMinister(Finanšu,)</vt:lpwstr>
  </property>
  <property fmtid="{D5CDD505-2E9C-101B-9397-08002B2CF9AE}" pid="31" name="DISCesvisAuthor">
    <vt:lpwstr>Finanšu ministrija</vt:lpwstr>
  </property>
  <property fmtid="{D5CDD505-2E9C-101B-9397-08002B2CF9AE}" pid="32" name="DISCesvisMainMaker">
    <vt:lpwstr>Nodaļas vadītāja vietniece Maija Livča-Luriņa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maija.livca-lurina@fm.gov.lv</vt:lpwstr>
  </property>
  <property fmtid="{D5CDD505-2E9C-101B-9397-08002B2CF9AE}" pid="36" name="DISdUser">
    <vt:lpwstr>weblogic</vt:lpwstr>
  </property>
  <property fmtid="{D5CDD505-2E9C-101B-9397-08002B2CF9AE}" pid="37" name="DISdID">
    <vt:lpwstr>654751</vt:lpwstr>
  </property>
  <property fmtid="{D5CDD505-2E9C-101B-9397-08002B2CF9AE}" pid="38" name="DISCesvisAdditionalMakersPhone">
    <vt:lpwstr>28306184</vt:lpwstr>
  </property>
  <property fmtid="{D5CDD505-2E9C-101B-9397-08002B2CF9AE}" pid="39" name="DISCesvisDocRegDate">
    <vt:lpwstr>2025-09-12</vt:lpwstr>
  </property>
  <property fmtid="{D5CDD505-2E9C-101B-9397-08002B2CF9AE}" pid="40" name="DISCesvisRegDate">
    <vt:lpwstr>2025-09-12</vt:lpwstr>
  </property>
  <property fmtid="{D5CDD505-2E9C-101B-9397-08002B2CF9AE}" pid="41" name="DISCesvisMainMakerOrgUnitTitle">
    <vt:lpwstr>Starptautisko ekonomisko un finanšu lietu nodaļa</vt:lpwstr>
  </property>
</Properties>
</file>