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EF50" w14:textId="71A4721B" w:rsidR="00BB5F68" w:rsidRDefault="00BB5F68" w:rsidP="00E13A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C492E" w:rsidRPr="004905AD" w14:paraId="56F53BE2" w14:textId="77777777" w:rsidTr="007709CB">
        <w:trPr>
          <w:cantSplit/>
        </w:trPr>
        <w:tc>
          <w:tcPr>
            <w:tcW w:w="9360" w:type="dxa"/>
            <w:hideMark/>
          </w:tcPr>
          <w:p w14:paraId="62080440" w14:textId="77777777" w:rsidR="00EC492E" w:rsidRPr="004905AD" w:rsidRDefault="00EC492E" w:rsidP="007709C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654</w:t>
            </w:r>
          </w:p>
          <w:p w14:paraId="6897E310" w14:textId="77777777" w:rsidR="00EC492E" w:rsidRPr="004905AD" w:rsidRDefault="00EC492E" w:rsidP="007709C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25EED885" w14:textId="77777777" w:rsidR="00EC492E" w:rsidRPr="004905AD" w:rsidRDefault="00EC492E" w:rsidP="007709C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17.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61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33.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4CBA7350" w14:textId="77777777" w:rsidR="00EC492E" w:rsidRPr="00E13A33" w:rsidRDefault="00EC492E" w:rsidP="00E13A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7B2F34" w14:textId="2D3E075A" w:rsidR="00106959" w:rsidRPr="00E13A33" w:rsidRDefault="00106959" w:rsidP="00E13A3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A33">
        <w:rPr>
          <w:rFonts w:ascii="Times New Roman" w:hAnsi="Times New Roman" w:cs="Times New Roman"/>
          <w:b/>
          <w:bCs/>
          <w:sz w:val="28"/>
          <w:szCs w:val="28"/>
        </w:rPr>
        <w:t>Par apropriācijas pārdali no budžeta resora "74. Gadskārtējā valsts budžeta izpildes procesā pārdalāmais finansējums" programmas 11.00.00 "Demogrāfijas pasākumi" uz Izglītības un zinātnes ministrijas budžetu</w:t>
      </w:r>
      <w:r w:rsidR="0067070F" w:rsidRPr="00E13A33">
        <w:rPr>
          <w:rFonts w:ascii="Times New Roman" w:hAnsi="Times New Roman" w:cs="Times New Roman"/>
          <w:b/>
          <w:bCs/>
          <w:sz w:val="28"/>
          <w:szCs w:val="28"/>
        </w:rPr>
        <w:t xml:space="preserve"> un Sabiedrības integrācijas </w:t>
      </w:r>
      <w:r w:rsidR="00830592" w:rsidRPr="00E13A33">
        <w:rPr>
          <w:rFonts w:ascii="Times New Roman" w:hAnsi="Times New Roman" w:cs="Times New Roman"/>
          <w:b/>
          <w:bCs/>
          <w:sz w:val="28"/>
          <w:szCs w:val="28"/>
        </w:rPr>
        <w:t>fond</w:t>
      </w:r>
      <w:r w:rsidR="00830592">
        <w:rPr>
          <w:rFonts w:ascii="Times New Roman" w:hAnsi="Times New Roman" w:cs="Times New Roman"/>
          <w:b/>
          <w:bCs/>
          <w:sz w:val="28"/>
          <w:szCs w:val="28"/>
        </w:rPr>
        <w:t>a budžetu</w:t>
      </w:r>
    </w:p>
    <w:p w14:paraId="0BBE788F" w14:textId="082976AE" w:rsidR="00BB5F68" w:rsidRPr="00E13A33" w:rsidRDefault="00BB5F68" w:rsidP="00E13A33">
      <w:pPr>
        <w:pStyle w:val="Parasts1"/>
        <w:jc w:val="center"/>
        <w:rPr>
          <w:b/>
          <w:bCs/>
          <w:sz w:val="28"/>
          <w:szCs w:val="28"/>
        </w:rPr>
      </w:pPr>
    </w:p>
    <w:p w14:paraId="4748E566" w14:textId="33126EBC" w:rsidR="00733AF3" w:rsidRPr="00E13A33" w:rsidRDefault="00E13A33" w:rsidP="00E13A33">
      <w:pPr>
        <w:pStyle w:val="Parasts1"/>
        <w:ind w:firstLine="709"/>
        <w:jc w:val="both"/>
        <w:rPr>
          <w:sz w:val="28"/>
          <w:szCs w:val="28"/>
        </w:rPr>
      </w:pPr>
      <w:r w:rsidRPr="00E13A33">
        <w:rPr>
          <w:sz w:val="28"/>
          <w:szCs w:val="28"/>
        </w:rPr>
        <w:t>1. </w:t>
      </w:r>
      <w:r w:rsidR="00BB5F68" w:rsidRPr="00E13A33">
        <w:rPr>
          <w:sz w:val="28"/>
          <w:szCs w:val="28"/>
        </w:rPr>
        <w:t xml:space="preserve">Finanšu ministrijai no </w:t>
      </w:r>
      <w:r w:rsidR="00D37612" w:rsidRPr="00E13A33">
        <w:rPr>
          <w:sz w:val="28"/>
          <w:szCs w:val="28"/>
        </w:rPr>
        <w:t xml:space="preserve">budžeta resora </w:t>
      </w:r>
      <w:r>
        <w:rPr>
          <w:sz w:val="28"/>
          <w:szCs w:val="28"/>
        </w:rPr>
        <w:t>"</w:t>
      </w:r>
      <w:r w:rsidR="00D37612" w:rsidRPr="00E13A33">
        <w:rPr>
          <w:sz w:val="28"/>
          <w:szCs w:val="28"/>
        </w:rPr>
        <w:t>74. Gadskārtējā valsts budžeta izpildes procesā pārdalāmais finansējums</w:t>
      </w:r>
      <w:r>
        <w:rPr>
          <w:sz w:val="28"/>
          <w:szCs w:val="28"/>
        </w:rPr>
        <w:t>"</w:t>
      </w:r>
      <w:r w:rsidR="00D37612" w:rsidRPr="00E13A33">
        <w:rPr>
          <w:sz w:val="28"/>
          <w:szCs w:val="28"/>
        </w:rPr>
        <w:t xml:space="preserve"> programmas 11.00.00 </w:t>
      </w:r>
      <w:r>
        <w:rPr>
          <w:sz w:val="28"/>
          <w:szCs w:val="28"/>
        </w:rPr>
        <w:t>"</w:t>
      </w:r>
      <w:r w:rsidR="00D37612" w:rsidRPr="00E13A33">
        <w:rPr>
          <w:sz w:val="28"/>
          <w:szCs w:val="28"/>
        </w:rPr>
        <w:t>Demogrāfijas pasākumi</w:t>
      </w:r>
      <w:r>
        <w:rPr>
          <w:sz w:val="28"/>
          <w:szCs w:val="28"/>
        </w:rPr>
        <w:t>"</w:t>
      </w:r>
      <w:r w:rsidR="00D37612" w:rsidRPr="00E13A33">
        <w:rPr>
          <w:sz w:val="28"/>
          <w:szCs w:val="28"/>
        </w:rPr>
        <w:t xml:space="preserve"> pārdalīt uz</w:t>
      </w:r>
      <w:r w:rsidR="00BB5F68" w:rsidRPr="00E13A33">
        <w:rPr>
          <w:sz w:val="28"/>
          <w:szCs w:val="28"/>
        </w:rPr>
        <w:t xml:space="preserve"> </w:t>
      </w:r>
      <w:r w:rsidR="00D37612" w:rsidRPr="00E13A33">
        <w:rPr>
          <w:sz w:val="28"/>
          <w:szCs w:val="28"/>
        </w:rPr>
        <w:t>Izglītības un zinātnes ministrijas</w:t>
      </w:r>
      <w:r w:rsidR="00276F73" w:rsidRPr="00E13A33">
        <w:rPr>
          <w:sz w:val="28"/>
          <w:szCs w:val="28"/>
        </w:rPr>
        <w:t xml:space="preserve"> </w:t>
      </w:r>
      <w:r w:rsidR="00D37612" w:rsidRPr="00E13A33">
        <w:rPr>
          <w:sz w:val="28"/>
          <w:szCs w:val="28"/>
        </w:rPr>
        <w:t xml:space="preserve">budžeta </w:t>
      </w:r>
      <w:r w:rsidR="00944C08" w:rsidRPr="00E13A33">
        <w:rPr>
          <w:sz w:val="28"/>
          <w:szCs w:val="28"/>
        </w:rPr>
        <w:t>apakš</w:t>
      </w:r>
      <w:r w:rsidR="00D37612" w:rsidRPr="00E13A33">
        <w:rPr>
          <w:sz w:val="28"/>
          <w:szCs w:val="28"/>
        </w:rPr>
        <w:t xml:space="preserve">programmu </w:t>
      </w:r>
      <w:r w:rsidR="0067070F" w:rsidRPr="00E13A33">
        <w:rPr>
          <w:sz w:val="28"/>
          <w:szCs w:val="28"/>
        </w:rPr>
        <w:t>03.06.00</w:t>
      </w:r>
      <w:r w:rsidR="00275387" w:rsidRPr="00E13A33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="00934BAA" w:rsidRPr="00E13A33">
        <w:rPr>
          <w:sz w:val="28"/>
          <w:szCs w:val="28"/>
        </w:rPr>
        <w:t xml:space="preserve">Sociālo stipendiju fonds </w:t>
      </w:r>
      <w:r>
        <w:rPr>
          <w:sz w:val="28"/>
          <w:szCs w:val="28"/>
        </w:rPr>
        <w:t>"</w:t>
      </w:r>
      <w:proofErr w:type="spellStart"/>
      <w:r w:rsidR="00934BAA" w:rsidRPr="00E13A33">
        <w:rPr>
          <w:sz w:val="28"/>
          <w:szCs w:val="28"/>
        </w:rPr>
        <w:t>Studētgods</w:t>
      </w:r>
      <w:proofErr w:type="spellEnd"/>
      <w:r>
        <w:rPr>
          <w:sz w:val="28"/>
          <w:szCs w:val="28"/>
        </w:rPr>
        <w:t>""</w:t>
      </w:r>
      <w:r w:rsidR="00275387" w:rsidRPr="00E13A33">
        <w:rPr>
          <w:sz w:val="28"/>
          <w:szCs w:val="28"/>
        </w:rPr>
        <w:t xml:space="preserve"> </w:t>
      </w:r>
      <w:r w:rsidR="0067070F" w:rsidRPr="00E13A33">
        <w:rPr>
          <w:sz w:val="28"/>
          <w:szCs w:val="28"/>
        </w:rPr>
        <w:t>1 128 179</w:t>
      </w:r>
      <w:r w:rsidR="00115415" w:rsidRPr="00E13A33">
        <w:rPr>
          <w:sz w:val="28"/>
          <w:szCs w:val="28"/>
        </w:rPr>
        <w:t xml:space="preserve"> </w:t>
      </w:r>
      <w:proofErr w:type="spellStart"/>
      <w:r w:rsidR="00EC1E76" w:rsidRPr="00E13A33">
        <w:rPr>
          <w:i/>
          <w:iCs/>
          <w:sz w:val="28"/>
          <w:szCs w:val="28"/>
        </w:rPr>
        <w:t>euro</w:t>
      </w:r>
      <w:proofErr w:type="spellEnd"/>
      <w:r w:rsidR="0067070F" w:rsidRPr="00E13A33">
        <w:rPr>
          <w:iCs/>
          <w:sz w:val="28"/>
          <w:szCs w:val="28"/>
        </w:rPr>
        <w:t xml:space="preserve"> u</w:t>
      </w:r>
      <w:r w:rsidR="00B37DBA" w:rsidRPr="00E13A33">
        <w:rPr>
          <w:iCs/>
          <w:sz w:val="28"/>
          <w:szCs w:val="28"/>
        </w:rPr>
        <w:t xml:space="preserve">n </w:t>
      </w:r>
      <w:r w:rsidR="00830592">
        <w:rPr>
          <w:iCs/>
          <w:sz w:val="28"/>
          <w:szCs w:val="28"/>
        </w:rPr>
        <w:t xml:space="preserve">uz </w:t>
      </w:r>
      <w:r w:rsidR="00B37DBA" w:rsidRPr="00E13A33">
        <w:rPr>
          <w:iCs/>
          <w:sz w:val="28"/>
          <w:szCs w:val="28"/>
        </w:rPr>
        <w:t xml:space="preserve">Sabiedrības integrācijas fonda budžeta programmu 01.00.00 </w:t>
      </w:r>
      <w:r>
        <w:rPr>
          <w:iCs/>
          <w:sz w:val="28"/>
          <w:szCs w:val="28"/>
        </w:rPr>
        <w:t>"</w:t>
      </w:r>
      <w:r w:rsidR="00B37DBA" w:rsidRPr="00E13A33">
        <w:rPr>
          <w:iCs/>
          <w:sz w:val="28"/>
          <w:szCs w:val="28"/>
        </w:rPr>
        <w:t>Sabiedrības integrācijas fonda vadība</w:t>
      </w:r>
      <w:r>
        <w:rPr>
          <w:iCs/>
          <w:sz w:val="28"/>
          <w:szCs w:val="28"/>
        </w:rPr>
        <w:t>"</w:t>
      </w:r>
      <w:r w:rsidR="00B37DBA" w:rsidRPr="00E13A33">
        <w:rPr>
          <w:iCs/>
          <w:sz w:val="28"/>
          <w:szCs w:val="28"/>
        </w:rPr>
        <w:t xml:space="preserve"> </w:t>
      </w:r>
      <w:r w:rsidR="0067070F" w:rsidRPr="00E13A33">
        <w:rPr>
          <w:iCs/>
          <w:sz w:val="28"/>
          <w:szCs w:val="28"/>
        </w:rPr>
        <w:t xml:space="preserve">8105 </w:t>
      </w:r>
      <w:r w:rsidR="0067070F" w:rsidRPr="008C0E4A">
        <w:rPr>
          <w:i/>
          <w:iCs/>
          <w:sz w:val="28"/>
          <w:szCs w:val="28"/>
        </w:rPr>
        <w:t>euro</w:t>
      </w:r>
      <w:r w:rsidR="00CC78D1" w:rsidRPr="00E13A33">
        <w:rPr>
          <w:sz w:val="28"/>
          <w:szCs w:val="28"/>
        </w:rPr>
        <w:t>,</w:t>
      </w:r>
      <w:r w:rsidR="00BB5F68" w:rsidRPr="00E13A33">
        <w:rPr>
          <w:sz w:val="28"/>
          <w:szCs w:val="28"/>
        </w:rPr>
        <w:t xml:space="preserve"> lai </w:t>
      </w:r>
      <w:r w:rsidR="00115415" w:rsidRPr="00E13A33">
        <w:rPr>
          <w:sz w:val="28"/>
          <w:szCs w:val="28"/>
        </w:rPr>
        <w:t>nodrošinātu nepieciešamo</w:t>
      </w:r>
      <w:r w:rsidR="00912541" w:rsidRPr="00E13A33">
        <w:rPr>
          <w:sz w:val="28"/>
          <w:szCs w:val="28"/>
        </w:rPr>
        <w:t xml:space="preserve"> finansējumu </w:t>
      </w:r>
      <w:r w:rsidR="00115415" w:rsidRPr="00E13A33">
        <w:rPr>
          <w:sz w:val="28"/>
          <w:szCs w:val="28"/>
        </w:rPr>
        <w:t xml:space="preserve">sociālo stipendiju </w:t>
      </w:r>
      <w:r>
        <w:rPr>
          <w:sz w:val="28"/>
          <w:szCs w:val="28"/>
        </w:rPr>
        <w:t>"</w:t>
      </w:r>
      <w:proofErr w:type="spellStart"/>
      <w:r w:rsidR="00115415" w:rsidRPr="00E13A33">
        <w:rPr>
          <w:sz w:val="28"/>
          <w:szCs w:val="28"/>
        </w:rPr>
        <w:t>Studētgods</w:t>
      </w:r>
      <w:proofErr w:type="spellEnd"/>
      <w:r>
        <w:rPr>
          <w:sz w:val="28"/>
          <w:szCs w:val="28"/>
        </w:rPr>
        <w:t>"</w:t>
      </w:r>
      <w:r w:rsidR="00115415" w:rsidRPr="00E13A33">
        <w:rPr>
          <w:sz w:val="28"/>
          <w:szCs w:val="28"/>
        </w:rPr>
        <w:t xml:space="preserve"> ieviešanai</w:t>
      </w:r>
      <w:r w:rsidR="00830592">
        <w:rPr>
          <w:sz w:val="28"/>
          <w:szCs w:val="28"/>
        </w:rPr>
        <w:t xml:space="preserve"> </w:t>
      </w:r>
      <w:r w:rsidR="00830592" w:rsidRPr="00E13A33">
        <w:rPr>
          <w:sz w:val="28"/>
          <w:szCs w:val="28"/>
        </w:rPr>
        <w:t>ar 2021.</w:t>
      </w:r>
      <w:r w:rsidR="004B4306">
        <w:rPr>
          <w:sz w:val="28"/>
          <w:szCs w:val="28"/>
        </w:rPr>
        <w:t> </w:t>
      </w:r>
      <w:r w:rsidR="00830592" w:rsidRPr="00E13A33">
        <w:rPr>
          <w:sz w:val="28"/>
          <w:szCs w:val="28"/>
        </w:rPr>
        <w:t>gada 1.</w:t>
      </w:r>
      <w:r w:rsidR="004B4306">
        <w:rPr>
          <w:sz w:val="28"/>
          <w:szCs w:val="28"/>
        </w:rPr>
        <w:t> </w:t>
      </w:r>
      <w:r w:rsidR="00830592" w:rsidRPr="00E13A33">
        <w:rPr>
          <w:sz w:val="28"/>
          <w:szCs w:val="28"/>
        </w:rPr>
        <w:t>septembri</w:t>
      </w:r>
      <w:r w:rsidR="00830592">
        <w:rPr>
          <w:sz w:val="28"/>
          <w:szCs w:val="28"/>
        </w:rPr>
        <w:t xml:space="preserve"> </w:t>
      </w:r>
      <w:r w:rsidR="00830592" w:rsidRPr="00E13A33">
        <w:rPr>
          <w:sz w:val="28"/>
          <w:szCs w:val="28"/>
        </w:rPr>
        <w:t>studējošiem no daudzbērnu ģimenēm</w:t>
      </w:r>
      <w:r w:rsidR="00115415" w:rsidRPr="00E13A33">
        <w:rPr>
          <w:sz w:val="28"/>
          <w:szCs w:val="28"/>
        </w:rPr>
        <w:t xml:space="preserve">, </w:t>
      </w:r>
      <w:r w:rsidR="00830592">
        <w:rPr>
          <w:sz w:val="28"/>
          <w:szCs w:val="28"/>
        </w:rPr>
        <w:t>tai skaitā</w:t>
      </w:r>
      <w:r w:rsidR="00115415" w:rsidRPr="00E13A33">
        <w:rPr>
          <w:sz w:val="28"/>
          <w:szCs w:val="28"/>
        </w:rPr>
        <w:t xml:space="preserve"> sociālo stipendiju </w:t>
      </w:r>
      <w:r>
        <w:rPr>
          <w:sz w:val="28"/>
          <w:szCs w:val="28"/>
        </w:rPr>
        <w:t>"</w:t>
      </w:r>
      <w:proofErr w:type="spellStart"/>
      <w:r w:rsidR="00115415" w:rsidRPr="00E13A33">
        <w:rPr>
          <w:sz w:val="28"/>
          <w:szCs w:val="28"/>
        </w:rPr>
        <w:t>Studētgods</w:t>
      </w:r>
      <w:proofErr w:type="spellEnd"/>
      <w:r>
        <w:rPr>
          <w:sz w:val="28"/>
          <w:szCs w:val="28"/>
        </w:rPr>
        <w:t>"</w:t>
      </w:r>
      <w:r w:rsidR="00115415" w:rsidRPr="00E13A33">
        <w:rPr>
          <w:sz w:val="28"/>
          <w:szCs w:val="28"/>
        </w:rPr>
        <w:t xml:space="preserve"> nodrošināšanai, datu apmaiņas risinājumu izstrādei un ieviešanai, kā arī datu manuālai apstrādei līdz datu apmaiņas risinājumu ieviešanai.</w:t>
      </w:r>
      <w:r w:rsidR="00830592">
        <w:rPr>
          <w:sz w:val="28"/>
          <w:szCs w:val="28"/>
        </w:rPr>
        <w:t xml:space="preserve"> </w:t>
      </w:r>
    </w:p>
    <w:p w14:paraId="0103F3AB" w14:textId="77777777" w:rsidR="00733AF3" w:rsidRPr="00E13A33" w:rsidRDefault="00733AF3" w:rsidP="00E13A33">
      <w:pPr>
        <w:pStyle w:val="Parasts1"/>
        <w:ind w:firstLine="709"/>
        <w:jc w:val="both"/>
        <w:rPr>
          <w:sz w:val="28"/>
          <w:szCs w:val="28"/>
        </w:rPr>
      </w:pPr>
    </w:p>
    <w:p w14:paraId="6F2A98ED" w14:textId="652EF910" w:rsidR="00733AF3" w:rsidRPr="00E13A33" w:rsidRDefault="00E13A33" w:rsidP="00E13A33">
      <w:pPr>
        <w:pStyle w:val="Sarakstarindkopa"/>
        <w:ind w:left="0" w:firstLine="709"/>
        <w:jc w:val="both"/>
        <w:rPr>
          <w:sz w:val="28"/>
          <w:szCs w:val="28"/>
        </w:rPr>
      </w:pPr>
      <w:r w:rsidRPr="00E13A33">
        <w:rPr>
          <w:sz w:val="28"/>
          <w:szCs w:val="28"/>
          <w:lang w:eastAsia="en-US"/>
        </w:rPr>
        <w:t>2. </w:t>
      </w:r>
      <w:r w:rsidR="00106959" w:rsidRPr="00E13A33">
        <w:rPr>
          <w:sz w:val="28"/>
          <w:szCs w:val="28"/>
          <w:lang w:eastAsia="en-US"/>
        </w:rPr>
        <w:t xml:space="preserve">Izglītības un zinātnes ministrijai </w:t>
      </w:r>
      <w:r w:rsidR="0067070F" w:rsidRPr="00E13A33">
        <w:rPr>
          <w:sz w:val="28"/>
          <w:szCs w:val="28"/>
          <w:lang w:eastAsia="en-US"/>
        </w:rPr>
        <w:t xml:space="preserve">un Sabiedrības integrācijas fondam </w:t>
      </w:r>
      <w:r w:rsidR="00106959" w:rsidRPr="00E13A33">
        <w:rPr>
          <w:sz w:val="28"/>
          <w:szCs w:val="28"/>
          <w:lang w:eastAsia="en-US"/>
        </w:rPr>
        <w:t>normatīvajos aktos noteiktajā kārtībā sagatavot un iesniegt Finanšu ministrijā pieprasījumu apropriācijas pārdalei atbilstoši šā rīkojuma 1</w:t>
      </w:r>
      <w:r w:rsidR="004B4306" w:rsidRPr="00E13A33">
        <w:rPr>
          <w:sz w:val="28"/>
          <w:szCs w:val="28"/>
          <w:lang w:eastAsia="en-US"/>
        </w:rPr>
        <w:t>.</w:t>
      </w:r>
      <w:r w:rsidR="004B4306">
        <w:rPr>
          <w:sz w:val="28"/>
          <w:szCs w:val="28"/>
          <w:lang w:eastAsia="en-US"/>
        </w:rPr>
        <w:t> </w:t>
      </w:r>
      <w:r w:rsidR="00106959" w:rsidRPr="00E13A33">
        <w:rPr>
          <w:sz w:val="28"/>
          <w:szCs w:val="28"/>
          <w:lang w:eastAsia="en-US"/>
        </w:rPr>
        <w:t>punktam.</w:t>
      </w:r>
    </w:p>
    <w:p w14:paraId="10ECE811" w14:textId="77777777" w:rsidR="00106959" w:rsidRPr="00E13A33" w:rsidRDefault="00106959" w:rsidP="00E13A33">
      <w:pPr>
        <w:pStyle w:val="Sarakstarindkopa"/>
        <w:ind w:left="0" w:firstLine="709"/>
        <w:rPr>
          <w:sz w:val="28"/>
          <w:szCs w:val="28"/>
        </w:rPr>
      </w:pPr>
    </w:p>
    <w:p w14:paraId="218AAEAD" w14:textId="29875E45" w:rsidR="006B4E41" w:rsidRPr="00E13A33" w:rsidRDefault="00E13A33" w:rsidP="00E13A33">
      <w:pPr>
        <w:pStyle w:val="Parasts1"/>
        <w:ind w:firstLine="709"/>
        <w:jc w:val="both"/>
        <w:rPr>
          <w:sz w:val="28"/>
          <w:szCs w:val="28"/>
        </w:rPr>
      </w:pPr>
      <w:r w:rsidRPr="00E13A33">
        <w:rPr>
          <w:sz w:val="28"/>
          <w:szCs w:val="28"/>
        </w:rPr>
        <w:t>3. </w:t>
      </w:r>
      <w:r w:rsidR="00733AF3" w:rsidRPr="00E13A33">
        <w:rPr>
          <w:sz w:val="28"/>
          <w:szCs w:val="28"/>
        </w:rPr>
        <w:t>F</w:t>
      </w:r>
      <w:r w:rsidR="00BB5F68" w:rsidRPr="00E13A33">
        <w:rPr>
          <w:sz w:val="28"/>
          <w:szCs w:val="28"/>
        </w:rPr>
        <w:t>inanšu ministram normatīvajos aktos noteiktajā kārtībā informēt Saeimas Budžeta un finanšu (nodokļu) komisiju par apropriācijas izmaiņām atbilstoši šā rīkojuma 1.</w:t>
      </w:r>
      <w:r w:rsidR="00C2709A" w:rsidRPr="00E13A33">
        <w:rPr>
          <w:sz w:val="28"/>
          <w:szCs w:val="28"/>
        </w:rPr>
        <w:t> </w:t>
      </w:r>
      <w:r w:rsidR="00BB5F68" w:rsidRPr="00E13A33">
        <w:rPr>
          <w:sz w:val="28"/>
          <w:szCs w:val="28"/>
        </w:rPr>
        <w:t>punktam un, ja Saeimas Budžeta un finanšu (nodokļu) komisija piecu darbdienu laikā pēc attiecīgās informācijas saņemšanas nav izteikusi iebildumus, veikt apropriācijas izmaiņas.</w:t>
      </w:r>
    </w:p>
    <w:p w14:paraId="4680DA4D" w14:textId="77777777" w:rsidR="00E13A33" w:rsidRPr="00E13A33" w:rsidRDefault="00E13A33" w:rsidP="00EC492E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EC492E" w14:paraId="6DF1A3DD" w14:textId="77777777" w:rsidTr="007709CB">
        <w:tc>
          <w:tcPr>
            <w:tcW w:w="9076" w:type="dxa"/>
          </w:tcPr>
          <w:p w14:paraId="7EDF2F94" w14:textId="77777777" w:rsidR="00EC492E" w:rsidRPr="00083E9F" w:rsidRDefault="00EC492E" w:rsidP="007709C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</w:rPr>
            </w:pPr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EC492E" w:rsidRPr="00083E9F" w14:paraId="2C0BAB04" w14:textId="77777777" w:rsidTr="007709CB">
              <w:tc>
                <w:tcPr>
                  <w:tcW w:w="2948" w:type="dxa"/>
                  <w:hideMark/>
                </w:tcPr>
                <w:p w14:paraId="53313B0C" w14:textId="77777777" w:rsidR="00EC492E" w:rsidRPr="00083E9F" w:rsidRDefault="00EC492E" w:rsidP="007709C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2B325FC" w14:textId="77777777" w:rsidR="00EC492E" w:rsidRPr="00083E9F" w:rsidRDefault="00EC492E" w:rsidP="007709C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4DC4FA3B" w14:textId="77777777" w:rsidR="00EC492E" w:rsidRPr="00083E9F" w:rsidRDefault="00EC492E" w:rsidP="007709C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18C0806E" w14:textId="77777777" w:rsidR="00EC492E" w:rsidRPr="00083E9F" w:rsidRDefault="00EC492E" w:rsidP="007709C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EC492E" w:rsidRPr="00083E9F" w14:paraId="6862F65D" w14:textId="77777777" w:rsidTr="007709CB">
              <w:tc>
                <w:tcPr>
                  <w:tcW w:w="2948" w:type="dxa"/>
                  <w:hideMark/>
                </w:tcPr>
                <w:p w14:paraId="56AC94FD" w14:textId="77777777" w:rsidR="00EC492E" w:rsidRPr="00083E9F" w:rsidRDefault="00EC492E" w:rsidP="007709CB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Izglītības un zinātnes ministre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5DC9443" w14:textId="77777777" w:rsidR="00EC492E" w:rsidRPr="00083E9F" w:rsidRDefault="00EC492E" w:rsidP="007709C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6A30ACD2" w14:textId="77777777" w:rsidR="00EC492E" w:rsidRPr="00083E9F" w:rsidRDefault="00EC492E" w:rsidP="007709C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Muižniece</w:t>
                  </w:r>
                </w:p>
              </w:tc>
            </w:tr>
          </w:tbl>
          <w:p w14:paraId="37923437" w14:textId="77777777" w:rsidR="00EC492E" w:rsidRPr="00083E9F" w:rsidRDefault="00EC492E" w:rsidP="007709CB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7EE9E111" w14:textId="77777777" w:rsidR="00EC492E" w:rsidRPr="00083E9F" w:rsidRDefault="00EC492E" w:rsidP="007709CB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6D6C4721" w14:textId="77777777" w:rsidR="00EC492E" w:rsidRPr="003E3C52" w:rsidRDefault="00EC492E" w:rsidP="007709CB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592DA32E" w14:textId="313950D8" w:rsidR="00F3172C" w:rsidRPr="00E13A33" w:rsidRDefault="00F3172C" w:rsidP="00EC492E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sectPr w:rsidR="00F3172C" w:rsidRPr="00E13A33" w:rsidSect="006B4E4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660A" w14:textId="77777777" w:rsidR="005B5591" w:rsidRDefault="005B5591" w:rsidP="00F21DF5">
      <w:pPr>
        <w:spacing w:after="0" w:line="240" w:lineRule="auto"/>
      </w:pPr>
      <w:r>
        <w:separator/>
      </w:r>
    </w:p>
  </w:endnote>
  <w:endnote w:type="continuationSeparator" w:id="0">
    <w:p w14:paraId="016165EF" w14:textId="77777777" w:rsidR="005B5591" w:rsidRDefault="005B5591" w:rsidP="00F2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55D0E" w14:textId="19B6CE41" w:rsidR="00F21DF5" w:rsidRDefault="00F21DF5" w:rsidP="00C57289">
    <w:pPr>
      <w:pStyle w:val="Kjene"/>
    </w:pPr>
    <w:bookmarkStart w:id="0" w:name="_Hlk67299919"/>
    <w:bookmarkStart w:id="1" w:name="_Hlk67299920"/>
    <w:bookmarkStart w:id="2" w:name="_Hlk67299921"/>
    <w:bookmarkStart w:id="3" w:name="_Hlk67299922"/>
    <w:r w:rsidRPr="00794F86">
      <w:rPr>
        <w:rFonts w:ascii="Times New Roman" w:hAnsi="Times New Roman" w:cs="Times New Roman"/>
        <w:sz w:val="20"/>
        <w:szCs w:val="20"/>
      </w:rPr>
      <w:t>KMAnot_</w:t>
    </w:r>
    <w:r>
      <w:rPr>
        <w:rFonts w:ascii="Times New Roman" w:hAnsi="Times New Roman" w:cs="Times New Roman"/>
        <w:sz w:val="20"/>
        <w:szCs w:val="20"/>
      </w:rPr>
      <w:t>310321</w:t>
    </w:r>
    <w:r w:rsidRPr="00794F86">
      <w:rPr>
        <w:rFonts w:ascii="Times New Roman" w:hAnsi="Times New Roman" w:cs="Times New Roman"/>
        <w:sz w:val="20"/>
        <w:szCs w:val="20"/>
      </w:rPr>
      <w:t>_LNG_kultura_investicijas_Covid19</w:t>
    </w:r>
    <w:bookmarkEnd w:id="0"/>
    <w:bookmarkEnd w:id="1"/>
    <w:bookmarkEnd w:id="2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846B" w14:textId="4EB542C8" w:rsidR="00E13A33" w:rsidRPr="00E13A33" w:rsidRDefault="00E13A33">
    <w:pPr>
      <w:pStyle w:val="Kjen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R2111_1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B3B92" w14:textId="77777777" w:rsidR="005B5591" w:rsidRDefault="005B5591" w:rsidP="00F21DF5">
      <w:pPr>
        <w:spacing w:after="0" w:line="240" w:lineRule="auto"/>
      </w:pPr>
      <w:r>
        <w:separator/>
      </w:r>
    </w:p>
  </w:footnote>
  <w:footnote w:type="continuationSeparator" w:id="0">
    <w:p w14:paraId="7F0CACC9" w14:textId="77777777" w:rsidR="005B5591" w:rsidRDefault="005B5591" w:rsidP="00F21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334026140"/>
      <w:docPartObj>
        <w:docPartGallery w:val="Page Numbers (Top of Page)"/>
        <w:docPartUnique/>
      </w:docPartObj>
    </w:sdtPr>
    <w:sdtEndPr/>
    <w:sdtContent>
      <w:p w14:paraId="54CBD5E8" w14:textId="65C364C1" w:rsidR="00C57289" w:rsidRPr="00C57289" w:rsidRDefault="00C57289" w:rsidP="00C57289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572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72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572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3A3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572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E620B" w14:textId="77777777" w:rsidR="006B4E41" w:rsidRDefault="006B4E41">
    <w:pPr>
      <w:pStyle w:val="Galvene"/>
      <w:rPr>
        <w:rFonts w:ascii="Times New Roman" w:hAnsi="Times New Roman" w:cs="Times New Roman"/>
        <w:sz w:val="24"/>
        <w:szCs w:val="24"/>
      </w:rPr>
    </w:pPr>
  </w:p>
  <w:p w14:paraId="65F286F2" w14:textId="77777777" w:rsidR="006B4E41" w:rsidRDefault="006B4E41" w:rsidP="006B4E41">
    <w:pPr>
      <w:pStyle w:val="Galvene"/>
    </w:pPr>
    <w:r>
      <w:rPr>
        <w:noProof/>
        <w:lang w:eastAsia="lv-LV"/>
      </w:rPr>
      <w:drawing>
        <wp:inline distT="0" distB="0" distL="0" distR="0" wp14:anchorId="242FCD8E" wp14:editId="58ED79AE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3CD1"/>
    <w:multiLevelType w:val="hybridMultilevel"/>
    <w:tmpl w:val="A1C0CEB0"/>
    <w:lvl w:ilvl="0" w:tplc="7F08E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B59BC"/>
    <w:multiLevelType w:val="hybridMultilevel"/>
    <w:tmpl w:val="FD24DBB6"/>
    <w:lvl w:ilvl="0" w:tplc="D49AC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C11E6C"/>
    <w:multiLevelType w:val="multilevel"/>
    <w:tmpl w:val="5D9EF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7753DD6"/>
    <w:multiLevelType w:val="hybridMultilevel"/>
    <w:tmpl w:val="A8E4C034"/>
    <w:lvl w:ilvl="0" w:tplc="7F08E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90F"/>
    <w:rsid w:val="000463DF"/>
    <w:rsid w:val="00046EF1"/>
    <w:rsid w:val="0006220A"/>
    <w:rsid w:val="00064945"/>
    <w:rsid w:val="000A6513"/>
    <w:rsid w:val="000C03D1"/>
    <w:rsid w:val="000C1547"/>
    <w:rsid w:val="000E4CC8"/>
    <w:rsid w:val="00106959"/>
    <w:rsid w:val="00115415"/>
    <w:rsid w:val="00124415"/>
    <w:rsid w:val="001457C7"/>
    <w:rsid w:val="001B2AE4"/>
    <w:rsid w:val="00203D33"/>
    <w:rsid w:val="0021240E"/>
    <w:rsid w:val="00234079"/>
    <w:rsid w:val="00257DC0"/>
    <w:rsid w:val="00275387"/>
    <w:rsid w:val="00276F73"/>
    <w:rsid w:val="002822D4"/>
    <w:rsid w:val="00290687"/>
    <w:rsid w:val="002A67E1"/>
    <w:rsid w:val="002B72ED"/>
    <w:rsid w:val="002E1899"/>
    <w:rsid w:val="00345A4A"/>
    <w:rsid w:val="00375E62"/>
    <w:rsid w:val="003B290B"/>
    <w:rsid w:val="003D67DC"/>
    <w:rsid w:val="003E74F4"/>
    <w:rsid w:val="00432E21"/>
    <w:rsid w:val="004346A2"/>
    <w:rsid w:val="004755C2"/>
    <w:rsid w:val="00481D75"/>
    <w:rsid w:val="004B4306"/>
    <w:rsid w:val="004C3471"/>
    <w:rsid w:val="004C6579"/>
    <w:rsid w:val="004D1E93"/>
    <w:rsid w:val="004D3F5E"/>
    <w:rsid w:val="00535F07"/>
    <w:rsid w:val="005B5591"/>
    <w:rsid w:val="00630D5B"/>
    <w:rsid w:val="006559FA"/>
    <w:rsid w:val="0067070F"/>
    <w:rsid w:val="006B4E41"/>
    <w:rsid w:val="006E1FE0"/>
    <w:rsid w:val="00705763"/>
    <w:rsid w:val="00710C77"/>
    <w:rsid w:val="00733AF3"/>
    <w:rsid w:val="0073598E"/>
    <w:rsid w:val="0075029C"/>
    <w:rsid w:val="007508C6"/>
    <w:rsid w:val="007E1F70"/>
    <w:rsid w:val="0081523D"/>
    <w:rsid w:val="00830592"/>
    <w:rsid w:val="00834D7B"/>
    <w:rsid w:val="0085386A"/>
    <w:rsid w:val="00883AE8"/>
    <w:rsid w:val="008C0E4A"/>
    <w:rsid w:val="008C5850"/>
    <w:rsid w:val="008C7A40"/>
    <w:rsid w:val="008D0A0C"/>
    <w:rsid w:val="008F160E"/>
    <w:rsid w:val="00901883"/>
    <w:rsid w:val="00912541"/>
    <w:rsid w:val="00922872"/>
    <w:rsid w:val="00930DBB"/>
    <w:rsid w:val="00934BAA"/>
    <w:rsid w:val="00944C08"/>
    <w:rsid w:val="00996397"/>
    <w:rsid w:val="00A33C65"/>
    <w:rsid w:val="00A60E9E"/>
    <w:rsid w:val="00A9390F"/>
    <w:rsid w:val="00AA5A24"/>
    <w:rsid w:val="00AD04CF"/>
    <w:rsid w:val="00AD5DA6"/>
    <w:rsid w:val="00AE598D"/>
    <w:rsid w:val="00AF77AB"/>
    <w:rsid w:val="00B0074F"/>
    <w:rsid w:val="00B30163"/>
    <w:rsid w:val="00B37DBA"/>
    <w:rsid w:val="00B7409E"/>
    <w:rsid w:val="00BB5F68"/>
    <w:rsid w:val="00BD758F"/>
    <w:rsid w:val="00BE192F"/>
    <w:rsid w:val="00BE6D9A"/>
    <w:rsid w:val="00C00FE5"/>
    <w:rsid w:val="00C2709A"/>
    <w:rsid w:val="00C3247D"/>
    <w:rsid w:val="00C33737"/>
    <w:rsid w:val="00C57289"/>
    <w:rsid w:val="00C5762C"/>
    <w:rsid w:val="00C71CBF"/>
    <w:rsid w:val="00CA032B"/>
    <w:rsid w:val="00CC6CC0"/>
    <w:rsid w:val="00CC78D1"/>
    <w:rsid w:val="00CD79C0"/>
    <w:rsid w:val="00CE259B"/>
    <w:rsid w:val="00D37612"/>
    <w:rsid w:val="00D92C9D"/>
    <w:rsid w:val="00DA3D44"/>
    <w:rsid w:val="00E13A33"/>
    <w:rsid w:val="00E51F79"/>
    <w:rsid w:val="00E63AF4"/>
    <w:rsid w:val="00EA2766"/>
    <w:rsid w:val="00EA276D"/>
    <w:rsid w:val="00EC1E76"/>
    <w:rsid w:val="00EC492E"/>
    <w:rsid w:val="00EC5FCF"/>
    <w:rsid w:val="00F0670B"/>
    <w:rsid w:val="00F21DF5"/>
    <w:rsid w:val="00F236B2"/>
    <w:rsid w:val="00F3172C"/>
    <w:rsid w:val="00FB7A9C"/>
    <w:rsid w:val="00FC2EAF"/>
    <w:rsid w:val="00FF0F36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19E9"/>
  <w15:chartTrackingRefBased/>
  <w15:docId w15:val="{5792B327-0274-4CB7-922E-50249EC9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74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A93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sts2">
    <w:name w:val="Parasts2"/>
    <w:rsid w:val="00A9390F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H4">
    <w:name w:val="H4"/>
    <w:rsid w:val="00A9390F"/>
    <w:pPr>
      <w:spacing w:after="120" w:line="240" w:lineRule="auto"/>
      <w:jc w:val="center"/>
      <w:outlineLvl w:val="3"/>
    </w:pPr>
    <w:rPr>
      <w:rFonts w:ascii="Times New Roman" w:eastAsia="Calibri" w:hAnsi="Times New Roman" w:cs="Times New Roman"/>
      <w:b/>
      <w:sz w:val="28"/>
      <w:szCs w:val="20"/>
      <w:lang w:eastAsia="zh-CN"/>
    </w:rPr>
  </w:style>
  <w:style w:type="paragraph" w:styleId="Sarakstarindkopa">
    <w:name w:val="List Paragraph"/>
    <w:aliases w:val="2,Normal bullet 2,Bullet list,List Paragraph1,Strip,body,Odsek zoznamu2,Saistīto dokumentu saraksts,Syle 1,Numurets,H&amp;P List Paragraph,List Paragraph11,OBC Bullet,Bullet Style,L,Numbered Para 1,Dot pt,No Spacing1,Akapit z listą BS"/>
    <w:basedOn w:val="Parasts"/>
    <w:link w:val="SarakstarindkopaRakstz"/>
    <w:uiPriority w:val="34"/>
    <w:qFormat/>
    <w:rsid w:val="00A939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Normal bullet 2 Rakstz.,Bullet list Rakstz.,List Paragraph1 Rakstz.,Strip Rakstz.,body Rakstz.,Odsek zoznamu2 Rakstz.,Saistīto dokumentu saraksts Rakstz.,Syle 1 Rakstz.,Numurets Rakstz.,H&amp;P List Paragraph Rakstz."/>
    <w:link w:val="Sarakstarindkopa"/>
    <w:uiPriority w:val="34"/>
    <w:qFormat/>
    <w:rsid w:val="00A939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7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74F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3E74F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E74F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E74F4"/>
    <w:rPr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F21D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1DF5"/>
  </w:style>
  <w:style w:type="paragraph" w:styleId="Kjene">
    <w:name w:val="footer"/>
    <w:basedOn w:val="Parasts"/>
    <w:link w:val="KjeneRakstz"/>
    <w:uiPriority w:val="99"/>
    <w:unhideWhenUsed/>
    <w:rsid w:val="00F21D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1DF5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54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5415"/>
    <w:rPr>
      <w:b/>
      <w:bCs/>
      <w:sz w:val="20"/>
      <w:szCs w:val="20"/>
    </w:rPr>
  </w:style>
  <w:style w:type="table" w:styleId="Reatabula">
    <w:name w:val="Table Grid"/>
    <w:basedOn w:val="Parastatabula"/>
    <w:uiPriority w:val="59"/>
    <w:qFormat/>
    <w:rsid w:val="00EC492E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C5529-83B4-440B-BF66-E168BBBF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1496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Kultūras ministrija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Šumeiko</dc:creator>
  <cp:keywords/>
  <dc:description/>
  <cp:lastModifiedBy>Anna P</cp:lastModifiedBy>
  <cp:revision>3</cp:revision>
  <dcterms:created xsi:type="dcterms:W3CDTF">2021-09-13T10:16:00Z</dcterms:created>
  <dcterms:modified xsi:type="dcterms:W3CDTF">2021-09-13T10:17:00Z</dcterms:modified>
</cp:coreProperties>
</file>