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7A5913" w14:textId="77777777" w:rsidR="008E793B" w:rsidRPr="003032B2" w:rsidRDefault="00767293" w:rsidP="00EE7BA9">
      <w:pPr>
        <w:spacing w:after="240"/>
        <w:jc w:val="center"/>
        <w:rPr>
          <w:rFonts w:ascii="Times New Roman" w:eastAsia="Times New Roman" w:hAnsi="Times New Roman" w:cs="Times New Roman"/>
          <w:b/>
          <w:bCs/>
          <w:color w:val="000000" w:themeColor="text1"/>
          <w:sz w:val="24"/>
          <w:szCs w:val="24"/>
          <w:lang w:val="en"/>
        </w:rPr>
      </w:pPr>
      <w:bookmarkStart w:id="0" w:name="_GoBack"/>
      <w:bookmarkEnd w:id="0"/>
      <w:r w:rsidRPr="003032B2">
        <w:rPr>
          <w:rFonts w:ascii="Times New Roman" w:eastAsia="Times New Roman" w:hAnsi="Times New Roman" w:cs="Times New Roman"/>
          <w:b/>
          <w:bCs/>
          <w:color w:val="000000" w:themeColor="text1"/>
          <w:sz w:val="24"/>
          <w:szCs w:val="24"/>
          <w:lang w:val="en"/>
        </w:rPr>
        <w:t>Agreemen</w:t>
      </w:r>
      <w:r w:rsidR="00A44505" w:rsidRPr="003032B2">
        <w:rPr>
          <w:rFonts w:ascii="Times New Roman" w:eastAsia="Times New Roman" w:hAnsi="Times New Roman" w:cs="Times New Roman"/>
          <w:b/>
          <w:bCs/>
          <w:color w:val="000000" w:themeColor="text1"/>
          <w:sz w:val="24"/>
          <w:szCs w:val="24"/>
          <w:lang w:val="en"/>
        </w:rPr>
        <w:t>t between</w:t>
      </w:r>
    </w:p>
    <w:p w14:paraId="614B5E5B" w14:textId="35B47378" w:rsidR="003C3EC2" w:rsidRPr="003032B2" w:rsidRDefault="00A44505" w:rsidP="00EE7BA9">
      <w:pPr>
        <w:spacing w:after="240"/>
        <w:jc w:val="center"/>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 xml:space="preserve">the Government of </w:t>
      </w:r>
      <w:r w:rsidR="003C3EC2" w:rsidRPr="003032B2">
        <w:rPr>
          <w:rFonts w:ascii="Times New Roman" w:eastAsia="Times New Roman" w:hAnsi="Times New Roman" w:cs="Times New Roman"/>
          <w:color w:val="000000" w:themeColor="text1"/>
          <w:sz w:val="24"/>
          <w:szCs w:val="24"/>
          <w:lang w:val="en"/>
        </w:rPr>
        <w:t xml:space="preserve">the Republic of </w:t>
      </w:r>
      <w:r w:rsidR="002E47F4">
        <w:rPr>
          <w:rFonts w:ascii="Times New Roman" w:eastAsia="Times New Roman" w:hAnsi="Times New Roman" w:cs="Times New Roman"/>
          <w:color w:val="000000" w:themeColor="text1"/>
          <w:sz w:val="24"/>
          <w:szCs w:val="24"/>
          <w:lang w:val="en"/>
        </w:rPr>
        <w:t>Latvia</w:t>
      </w:r>
    </w:p>
    <w:p w14:paraId="201911FB" w14:textId="77777777" w:rsidR="003C3EC2" w:rsidRPr="003032B2" w:rsidRDefault="00767293" w:rsidP="00EE7BA9">
      <w:pPr>
        <w:spacing w:after="240"/>
        <w:jc w:val="center"/>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and</w:t>
      </w:r>
    </w:p>
    <w:p w14:paraId="362F3C7A" w14:textId="73EF12E3" w:rsidR="00A44505" w:rsidRPr="003032B2" w:rsidRDefault="008E793B" w:rsidP="00EE7BA9">
      <w:pPr>
        <w:spacing w:after="240"/>
        <w:jc w:val="center"/>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the</w:t>
      </w:r>
      <w:r w:rsidR="007654B0" w:rsidRPr="003032B2">
        <w:rPr>
          <w:rFonts w:ascii="Times New Roman" w:eastAsia="Times New Roman" w:hAnsi="Times New Roman" w:cs="Times New Roman"/>
          <w:color w:val="000000" w:themeColor="text1"/>
          <w:sz w:val="24"/>
          <w:szCs w:val="24"/>
          <w:lang w:val="en"/>
        </w:rPr>
        <w:t xml:space="preserve"> </w:t>
      </w:r>
      <w:r w:rsidR="00A34330">
        <w:rPr>
          <w:rFonts w:ascii="Times New Roman" w:eastAsia="Times New Roman" w:hAnsi="Times New Roman" w:cs="Times New Roman"/>
          <w:color w:val="000000" w:themeColor="text1"/>
          <w:sz w:val="24"/>
          <w:szCs w:val="24"/>
          <w:lang w:val="en"/>
        </w:rPr>
        <w:t xml:space="preserve">Government of the </w:t>
      </w:r>
      <w:r w:rsidR="007654B0" w:rsidRPr="003032B2">
        <w:rPr>
          <w:rFonts w:ascii="Times New Roman" w:eastAsia="Times New Roman" w:hAnsi="Times New Roman" w:cs="Times New Roman"/>
          <w:color w:val="000000" w:themeColor="text1"/>
          <w:sz w:val="24"/>
          <w:szCs w:val="24"/>
          <w:lang w:val="en"/>
        </w:rPr>
        <w:t>Republic</w:t>
      </w:r>
      <w:r w:rsidR="003C3EC2" w:rsidRPr="003032B2">
        <w:rPr>
          <w:rFonts w:ascii="Times New Roman" w:eastAsia="Times New Roman" w:hAnsi="Times New Roman" w:cs="Times New Roman"/>
          <w:color w:val="000000" w:themeColor="text1"/>
          <w:sz w:val="24"/>
          <w:szCs w:val="24"/>
          <w:lang w:val="en"/>
        </w:rPr>
        <w:t xml:space="preserve"> of </w:t>
      </w:r>
      <w:r w:rsidR="002E47F4">
        <w:rPr>
          <w:rFonts w:ascii="Times New Roman" w:eastAsia="Times New Roman" w:hAnsi="Times New Roman" w:cs="Times New Roman"/>
          <w:color w:val="000000" w:themeColor="text1"/>
          <w:sz w:val="24"/>
          <w:szCs w:val="24"/>
          <w:lang w:val="en"/>
        </w:rPr>
        <w:t>Lithuania</w:t>
      </w:r>
    </w:p>
    <w:p w14:paraId="2F2FA70D" w14:textId="77777777" w:rsidR="003C3EC2" w:rsidRPr="003032B2" w:rsidRDefault="00767293" w:rsidP="00EE7BA9">
      <w:pPr>
        <w:spacing w:after="240"/>
        <w:jc w:val="center"/>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on</w:t>
      </w:r>
    </w:p>
    <w:p w14:paraId="4904E2BE" w14:textId="77777777" w:rsidR="00822B7E" w:rsidRPr="003032B2" w:rsidRDefault="00767293" w:rsidP="00EE7BA9">
      <w:pPr>
        <w:spacing w:after="240"/>
        <w:jc w:val="center"/>
        <w:rPr>
          <w:rFonts w:ascii="Times New Roman" w:eastAsia="Times New Roman" w:hAnsi="Times New Roman" w:cs="Times New Roman"/>
          <w:b/>
          <w:bCs/>
          <w:color w:val="000000" w:themeColor="text1"/>
          <w:sz w:val="24"/>
          <w:szCs w:val="24"/>
          <w:lang w:val="en"/>
        </w:rPr>
      </w:pPr>
      <w:r w:rsidRPr="003032B2">
        <w:rPr>
          <w:rFonts w:ascii="Times New Roman" w:eastAsia="Times New Roman" w:hAnsi="Times New Roman" w:cs="Times New Roman"/>
          <w:b/>
          <w:bCs/>
          <w:color w:val="000000" w:themeColor="text1"/>
          <w:sz w:val="24"/>
          <w:szCs w:val="24"/>
          <w:lang w:val="en"/>
        </w:rPr>
        <w:t>solidarity measures to safeguard the security of gas supply</w:t>
      </w:r>
    </w:p>
    <w:p w14:paraId="672A6659" w14:textId="77777777" w:rsidR="003C3EC2" w:rsidRPr="003032B2" w:rsidRDefault="003C3EC2" w:rsidP="00EE7BA9">
      <w:pPr>
        <w:spacing w:after="240"/>
        <w:jc w:val="center"/>
        <w:rPr>
          <w:rFonts w:ascii="Times New Roman" w:eastAsia="Times New Roman" w:hAnsi="Times New Roman" w:cs="Times New Roman"/>
          <w:color w:val="000000" w:themeColor="text1"/>
          <w:sz w:val="24"/>
          <w:szCs w:val="24"/>
          <w:lang w:val="en-GB"/>
        </w:rPr>
      </w:pPr>
    </w:p>
    <w:p w14:paraId="0A37501D" w14:textId="77777777" w:rsidR="003C3EC2" w:rsidRPr="003032B2" w:rsidRDefault="003C3EC2" w:rsidP="00EE7BA9">
      <w:pPr>
        <w:spacing w:after="240"/>
        <w:jc w:val="both"/>
        <w:rPr>
          <w:rFonts w:ascii="Times New Roman" w:eastAsia="Times New Roman" w:hAnsi="Times New Roman" w:cs="Times New Roman"/>
          <w:color w:val="000000" w:themeColor="text1"/>
          <w:sz w:val="24"/>
          <w:szCs w:val="24"/>
          <w:lang w:val="en-GB"/>
        </w:rPr>
      </w:pPr>
    </w:p>
    <w:p w14:paraId="5DAB6C7B" w14:textId="77777777" w:rsidR="003C3EC2" w:rsidRPr="003032B2" w:rsidRDefault="003C3EC2" w:rsidP="00EE7BA9">
      <w:pPr>
        <w:spacing w:after="240"/>
        <w:jc w:val="both"/>
        <w:rPr>
          <w:rFonts w:ascii="Times New Roman" w:eastAsia="Times New Roman" w:hAnsi="Times New Roman" w:cs="Times New Roman"/>
          <w:color w:val="000000" w:themeColor="text1"/>
          <w:sz w:val="24"/>
          <w:szCs w:val="24"/>
          <w:lang w:val="en-GB"/>
        </w:rPr>
      </w:pPr>
    </w:p>
    <w:p w14:paraId="02EB378F" w14:textId="77777777" w:rsidR="003C3EC2" w:rsidRPr="003032B2" w:rsidRDefault="003C3EC2" w:rsidP="00EE7BA9">
      <w:pPr>
        <w:spacing w:after="240"/>
        <w:jc w:val="both"/>
        <w:rPr>
          <w:rFonts w:ascii="Times New Roman" w:eastAsia="Times New Roman" w:hAnsi="Times New Roman" w:cs="Times New Roman"/>
          <w:color w:val="000000" w:themeColor="text1"/>
          <w:sz w:val="24"/>
          <w:szCs w:val="24"/>
          <w:lang w:val="en-GB"/>
        </w:rPr>
      </w:pPr>
    </w:p>
    <w:p w14:paraId="6A05A809" w14:textId="77777777" w:rsidR="003C3EC2" w:rsidRPr="003032B2" w:rsidRDefault="003C3EC2" w:rsidP="00EE7BA9">
      <w:pPr>
        <w:spacing w:after="240"/>
        <w:jc w:val="both"/>
        <w:rPr>
          <w:rFonts w:ascii="Times New Roman" w:eastAsia="Times New Roman" w:hAnsi="Times New Roman" w:cs="Times New Roman"/>
          <w:color w:val="000000" w:themeColor="text1"/>
          <w:sz w:val="24"/>
          <w:szCs w:val="24"/>
          <w:lang w:val="en-GB"/>
        </w:rPr>
      </w:pPr>
    </w:p>
    <w:p w14:paraId="5A39BBE3" w14:textId="77777777" w:rsidR="003C3EC2" w:rsidRPr="003032B2" w:rsidRDefault="003C3EC2" w:rsidP="00EE7BA9">
      <w:pPr>
        <w:spacing w:after="240"/>
        <w:jc w:val="both"/>
        <w:rPr>
          <w:rFonts w:ascii="Times New Roman" w:eastAsia="Times New Roman" w:hAnsi="Times New Roman" w:cs="Times New Roman"/>
          <w:color w:val="000000" w:themeColor="text1"/>
          <w:sz w:val="24"/>
          <w:szCs w:val="24"/>
          <w:lang w:val="en-GB"/>
        </w:rPr>
      </w:pPr>
    </w:p>
    <w:p w14:paraId="41C8F396" w14:textId="77777777" w:rsidR="003C3EC2" w:rsidRPr="003032B2" w:rsidRDefault="003C3EC2" w:rsidP="00EE7BA9">
      <w:pPr>
        <w:spacing w:after="240"/>
        <w:jc w:val="both"/>
        <w:rPr>
          <w:rFonts w:ascii="Times New Roman" w:eastAsia="Times New Roman" w:hAnsi="Times New Roman" w:cs="Times New Roman"/>
          <w:color w:val="000000" w:themeColor="text1"/>
          <w:sz w:val="24"/>
          <w:szCs w:val="24"/>
          <w:lang w:val="en-GB"/>
        </w:rPr>
      </w:pPr>
    </w:p>
    <w:p w14:paraId="72A3D3EC" w14:textId="77777777" w:rsidR="003C3EC2" w:rsidRPr="003032B2" w:rsidRDefault="003C3EC2" w:rsidP="00EE7BA9">
      <w:pPr>
        <w:spacing w:after="240"/>
        <w:jc w:val="both"/>
        <w:rPr>
          <w:rFonts w:ascii="Times New Roman" w:eastAsia="Times New Roman" w:hAnsi="Times New Roman" w:cs="Times New Roman"/>
          <w:color w:val="000000" w:themeColor="text1"/>
          <w:sz w:val="24"/>
          <w:szCs w:val="24"/>
          <w:lang w:val="en-GB"/>
        </w:rPr>
      </w:pPr>
    </w:p>
    <w:p w14:paraId="0D0B940D" w14:textId="77777777" w:rsidR="003C3EC2" w:rsidRPr="003032B2" w:rsidRDefault="003C3EC2" w:rsidP="00EE7BA9">
      <w:pPr>
        <w:spacing w:after="240"/>
        <w:jc w:val="both"/>
        <w:rPr>
          <w:rFonts w:ascii="Times New Roman" w:eastAsia="Times New Roman" w:hAnsi="Times New Roman" w:cs="Times New Roman"/>
          <w:color w:val="000000" w:themeColor="text1"/>
          <w:sz w:val="24"/>
          <w:szCs w:val="24"/>
          <w:lang w:val="en-GB"/>
        </w:rPr>
      </w:pPr>
    </w:p>
    <w:p w14:paraId="0E27B00A" w14:textId="77777777" w:rsidR="003C3EC2" w:rsidRPr="003032B2" w:rsidRDefault="003C3EC2" w:rsidP="00EE7BA9">
      <w:pPr>
        <w:spacing w:after="240"/>
        <w:jc w:val="both"/>
        <w:rPr>
          <w:rFonts w:ascii="Times New Roman" w:eastAsia="Times New Roman" w:hAnsi="Times New Roman" w:cs="Times New Roman"/>
          <w:color w:val="000000" w:themeColor="text1"/>
          <w:sz w:val="24"/>
          <w:szCs w:val="24"/>
          <w:lang w:val="en-GB"/>
        </w:rPr>
      </w:pPr>
    </w:p>
    <w:p w14:paraId="60061E4C" w14:textId="77777777" w:rsidR="003C3EC2" w:rsidRPr="003032B2" w:rsidRDefault="003C3EC2" w:rsidP="00EE7BA9">
      <w:pPr>
        <w:spacing w:after="240"/>
        <w:jc w:val="both"/>
        <w:rPr>
          <w:rFonts w:ascii="Times New Roman" w:eastAsia="Times New Roman" w:hAnsi="Times New Roman" w:cs="Times New Roman"/>
          <w:color w:val="000000" w:themeColor="text1"/>
          <w:sz w:val="24"/>
          <w:szCs w:val="24"/>
          <w:lang w:val="en-GB"/>
        </w:rPr>
      </w:pPr>
    </w:p>
    <w:p w14:paraId="44EAFD9C" w14:textId="77777777" w:rsidR="003C3EC2" w:rsidRPr="003032B2" w:rsidRDefault="003C3EC2" w:rsidP="00EE7BA9">
      <w:pPr>
        <w:spacing w:after="240"/>
        <w:jc w:val="both"/>
        <w:rPr>
          <w:rFonts w:ascii="Times New Roman" w:eastAsia="Times New Roman" w:hAnsi="Times New Roman" w:cs="Times New Roman"/>
          <w:color w:val="000000" w:themeColor="text1"/>
          <w:sz w:val="24"/>
          <w:szCs w:val="24"/>
          <w:lang w:val="en-GB"/>
        </w:rPr>
      </w:pPr>
    </w:p>
    <w:p w14:paraId="4B94D5A5" w14:textId="77777777" w:rsidR="003C3EC2" w:rsidRPr="003032B2" w:rsidRDefault="003C3EC2" w:rsidP="00EE7BA9">
      <w:pPr>
        <w:spacing w:after="240"/>
        <w:jc w:val="both"/>
        <w:rPr>
          <w:rFonts w:ascii="Times New Roman" w:eastAsia="Times New Roman" w:hAnsi="Times New Roman" w:cs="Times New Roman"/>
          <w:color w:val="000000" w:themeColor="text1"/>
          <w:sz w:val="24"/>
          <w:szCs w:val="24"/>
          <w:lang w:val="en-GB"/>
        </w:rPr>
      </w:pPr>
    </w:p>
    <w:p w14:paraId="3DEEC669" w14:textId="77777777" w:rsidR="003C3EC2" w:rsidRPr="003032B2" w:rsidRDefault="003C3EC2" w:rsidP="00EE7BA9">
      <w:pPr>
        <w:spacing w:after="240"/>
        <w:jc w:val="both"/>
        <w:rPr>
          <w:rFonts w:ascii="Times New Roman" w:eastAsia="Times New Roman" w:hAnsi="Times New Roman" w:cs="Times New Roman"/>
          <w:color w:val="000000" w:themeColor="text1"/>
          <w:sz w:val="24"/>
          <w:szCs w:val="24"/>
          <w:lang w:val="en-GB"/>
        </w:rPr>
      </w:pPr>
    </w:p>
    <w:p w14:paraId="3656B9AB" w14:textId="77777777" w:rsidR="003C3EC2" w:rsidRPr="003032B2" w:rsidRDefault="003C3EC2" w:rsidP="00EE7BA9">
      <w:pPr>
        <w:spacing w:after="240"/>
        <w:jc w:val="both"/>
        <w:rPr>
          <w:rFonts w:ascii="Times New Roman" w:eastAsia="Times New Roman" w:hAnsi="Times New Roman" w:cs="Times New Roman"/>
          <w:color w:val="000000" w:themeColor="text1"/>
          <w:sz w:val="24"/>
          <w:szCs w:val="24"/>
          <w:lang w:val="en-GB"/>
        </w:rPr>
      </w:pPr>
    </w:p>
    <w:p w14:paraId="45FB0818" w14:textId="77777777" w:rsidR="003C3EC2" w:rsidRPr="003032B2" w:rsidRDefault="003C3EC2" w:rsidP="00EE7BA9">
      <w:pPr>
        <w:spacing w:after="240"/>
        <w:jc w:val="both"/>
        <w:rPr>
          <w:rFonts w:ascii="Times New Roman" w:eastAsia="Times New Roman" w:hAnsi="Times New Roman" w:cs="Times New Roman"/>
          <w:color w:val="000000" w:themeColor="text1"/>
          <w:sz w:val="24"/>
          <w:szCs w:val="24"/>
          <w:lang w:val="en-GB"/>
        </w:rPr>
      </w:pPr>
    </w:p>
    <w:p w14:paraId="049F31CB" w14:textId="77777777" w:rsidR="003C3EC2" w:rsidRPr="003032B2" w:rsidRDefault="003C3EC2" w:rsidP="00EE7BA9">
      <w:pPr>
        <w:spacing w:after="240"/>
        <w:jc w:val="both"/>
        <w:rPr>
          <w:rFonts w:ascii="Times New Roman" w:eastAsia="Times New Roman" w:hAnsi="Times New Roman" w:cs="Times New Roman"/>
          <w:color w:val="000000" w:themeColor="text1"/>
          <w:sz w:val="24"/>
          <w:szCs w:val="24"/>
          <w:lang w:val="en-GB"/>
        </w:rPr>
      </w:pPr>
    </w:p>
    <w:p w14:paraId="53128261" w14:textId="77777777" w:rsidR="003C3EC2" w:rsidRPr="003032B2" w:rsidRDefault="003C3EC2" w:rsidP="00EE7BA9">
      <w:pPr>
        <w:spacing w:after="240"/>
        <w:jc w:val="both"/>
        <w:rPr>
          <w:rFonts w:ascii="Times New Roman" w:eastAsia="Times New Roman" w:hAnsi="Times New Roman" w:cs="Times New Roman"/>
          <w:color w:val="000000" w:themeColor="text1"/>
          <w:sz w:val="24"/>
          <w:szCs w:val="24"/>
          <w:lang w:val="en-GB"/>
        </w:rPr>
      </w:pPr>
    </w:p>
    <w:p w14:paraId="62486C05" w14:textId="77777777" w:rsidR="003C3EC2" w:rsidRPr="003032B2" w:rsidRDefault="003C3EC2" w:rsidP="00EE7BA9">
      <w:pPr>
        <w:spacing w:after="240"/>
        <w:jc w:val="both"/>
        <w:rPr>
          <w:rFonts w:ascii="Times New Roman" w:eastAsia="Times New Roman" w:hAnsi="Times New Roman" w:cs="Times New Roman"/>
          <w:color w:val="000000" w:themeColor="text1"/>
          <w:sz w:val="24"/>
          <w:szCs w:val="24"/>
          <w:lang w:val="en-GB"/>
        </w:rPr>
      </w:pPr>
    </w:p>
    <w:p w14:paraId="040DC260" w14:textId="6AF2325B" w:rsidR="00822B7E" w:rsidRPr="003032B2" w:rsidRDefault="00767293" w:rsidP="00EE7BA9">
      <w:pPr>
        <w:spacing w:after="240"/>
        <w:jc w:val="both"/>
        <w:rPr>
          <w:rFonts w:ascii="Times New Roman" w:eastAsia="Times New Roman" w:hAnsi="Times New Roman" w:cs="Times New Roman"/>
          <w:color w:val="000000" w:themeColor="text1"/>
          <w:sz w:val="24"/>
          <w:szCs w:val="24"/>
          <w:lang w:val="en-GB"/>
        </w:rPr>
      </w:pPr>
      <w:r w:rsidRPr="003032B2">
        <w:rPr>
          <w:rFonts w:ascii="Times New Roman" w:eastAsia="Times New Roman" w:hAnsi="Times New Roman" w:cs="Times New Roman"/>
          <w:color w:val="000000" w:themeColor="text1"/>
          <w:sz w:val="24"/>
          <w:szCs w:val="24"/>
          <w:lang w:val="en"/>
        </w:rPr>
        <w:lastRenderedPageBreak/>
        <w:t xml:space="preserve">The Government of </w:t>
      </w:r>
      <w:r w:rsidR="003C3EC2" w:rsidRPr="003032B2">
        <w:rPr>
          <w:rFonts w:ascii="Times New Roman" w:eastAsia="Times New Roman" w:hAnsi="Times New Roman" w:cs="Times New Roman"/>
          <w:color w:val="000000" w:themeColor="text1"/>
          <w:sz w:val="24"/>
          <w:szCs w:val="24"/>
          <w:lang w:val="en"/>
        </w:rPr>
        <w:t xml:space="preserve">the Republic of </w:t>
      </w:r>
      <w:r w:rsidR="002E47F4">
        <w:rPr>
          <w:rFonts w:ascii="Times New Roman" w:eastAsia="Times New Roman" w:hAnsi="Times New Roman" w:cs="Times New Roman"/>
          <w:color w:val="000000" w:themeColor="text1"/>
          <w:sz w:val="24"/>
          <w:szCs w:val="24"/>
          <w:lang w:val="en"/>
        </w:rPr>
        <w:t>Latvia</w:t>
      </w:r>
      <w:r w:rsidR="002E47F4" w:rsidRPr="003032B2">
        <w:rPr>
          <w:rFonts w:ascii="Times New Roman" w:eastAsia="Times New Roman" w:hAnsi="Times New Roman" w:cs="Times New Roman"/>
          <w:color w:val="000000" w:themeColor="text1"/>
          <w:sz w:val="24"/>
          <w:szCs w:val="24"/>
          <w:lang w:val="en"/>
        </w:rPr>
        <w:t xml:space="preserve"> </w:t>
      </w:r>
      <w:r w:rsidRPr="003032B2">
        <w:rPr>
          <w:rFonts w:ascii="Times New Roman" w:eastAsia="Times New Roman" w:hAnsi="Times New Roman" w:cs="Times New Roman"/>
          <w:color w:val="000000" w:themeColor="text1"/>
          <w:sz w:val="24"/>
          <w:szCs w:val="24"/>
          <w:lang w:val="en"/>
        </w:rPr>
        <w:t xml:space="preserve">and the Government of </w:t>
      </w:r>
      <w:r w:rsidR="003C3EC2" w:rsidRPr="003032B2">
        <w:rPr>
          <w:rFonts w:ascii="Times New Roman" w:eastAsia="Times New Roman" w:hAnsi="Times New Roman" w:cs="Times New Roman"/>
          <w:color w:val="000000" w:themeColor="text1"/>
          <w:sz w:val="24"/>
          <w:szCs w:val="24"/>
          <w:lang w:val="en"/>
        </w:rPr>
        <w:t xml:space="preserve">the Republic of </w:t>
      </w:r>
      <w:r w:rsidR="002E47F4">
        <w:rPr>
          <w:rFonts w:ascii="Times New Roman" w:eastAsia="Times New Roman" w:hAnsi="Times New Roman" w:cs="Times New Roman"/>
          <w:color w:val="000000" w:themeColor="text1"/>
          <w:sz w:val="24"/>
          <w:szCs w:val="24"/>
          <w:lang w:val="en"/>
        </w:rPr>
        <w:t>Lithuania</w:t>
      </w:r>
      <w:r w:rsidR="002E47F4" w:rsidRPr="003032B2">
        <w:rPr>
          <w:rFonts w:ascii="Times New Roman" w:eastAsia="Times New Roman" w:hAnsi="Times New Roman" w:cs="Times New Roman"/>
          <w:color w:val="000000" w:themeColor="text1"/>
          <w:sz w:val="24"/>
          <w:szCs w:val="24"/>
          <w:lang w:val="en"/>
        </w:rPr>
        <w:t>,</w:t>
      </w:r>
    </w:p>
    <w:p w14:paraId="3533299A" w14:textId="190A7BAB" w:rsidR="00822B7E" w:rsidRPr="003032B2" w:rsidRDefault="00767293" w:rsidP="00EE7BA9">
      <w:pPr>
        <w:spacing w:after="240"/>
        <w:jc w:val="both"/>
        <w:rPr>
          <w:rFonts w:ascii="Times New Roman" w:eastAsia="Times New Roman" w:hAnsi="Times New Roman" w:cs="Times New Roman"/>
          <w:color w:val="000000" w:themeColor="text1"/>
          <w:sz w:val="24"/>
          <w:szCs w:val="24"/>
          <w:lang w:val="en-GB"/>
        </w:rPr>
      </w:pPr>
      <w:r w:rsidRPr="003032B2">
        <w:rPr>
          <w:rFonts w:ascii="Times New Roman" w:eastAsia="Times New Roman" w:hAnsi="Times New Roman" w:cs="Times New Roman"/>
          <w:color w:val="000000" w:themeColor="text1"/>
          <w:sz w:val="24"/>
          <w:szCs w:val="24"/>
          <w:lang w:val="en"/>
        </w:rPr>
        <w:t>having regard to Regulation (EU) 2017/1938 of the European Parliament and of the Council of 25 October 2017 concerning measures to safeguard security of gas supply</w:t>
      </w:r>
      <w:r w:rsidR="00731609" w:rsidRPr="003032B2">
        <w:rPr>
          <w:rFonts w:ascii="Times New Roman" w:eastAsia="Times New Roman" w:hAnsi="Times New Roman" w:cs="Times New Roman"/>
          <w:color w:val="000000" w:themeColor="text1"/>
          <w:sz w:val="24"/>
          <w:szCs w:val="24"/>
          <w:lang w:val="en"/>
        </w:rPr>
        <w:t xml:space="preserve"> (hereinafter “the Regulation</w:t>
      </w:r>
      <w:r w:rsidR="008442D6">
        <w:rPr>
          <w:rFonts w:ascii="Times New Roman" w:eastAsia="Times New Roman" w:hAnsi="Times New Roman" w:cs="Times New Roman"/>
          <w:color w:val="000000" w:themeColor="text1"/>
          <w:sz w:val="24"/>
          <w:szCs w:val="24"/>
          <w:lang w:val="en"/>
        </w:rPr>
        <w:t>”</w:t>
      </w:r>
      <w:r w:rsidR="008442D6" w:rsidRPr="003032B2">
        <w:rPr>
          <w:rFonts w:ascii="Times New Roman" w:eastAsia="Times New Roman" w:hAnsi="Times New Roman" w:cs="Times New Roman"/>
          <w:color w:val="000000" w:themeColor="text1"/>
          <w:sz w:val="24"/>
          <w:szCs w:val="24"/>
          <w:lang w:val="en"/>
        </w:rPr>
        <w:t xml:space="preserve">), </w:t>
      </w:r>
      <w:r w:rsidR="00A44505" w:rsidRPr="003032B2">
        <w:rPr>
          <w:rFonts w:ascii="Times New Roman" w:eastAsia="Times New Roman" w:hAnsi="Times New Roman" w:cs="Times New Roman"/>
          <w:color w:val="000000" w:themeColor="text1"/>
          <w:sz w:val="24"/>
          <w:szCs w:val="24"/>
          <w:lang w:val="en"/>
        </w:rPr>
        <w:t>and particularly to Article 13</w:t>
      </w:r>
      <w:r w:rsidR="000B3AC5">
        <w:rPr>
          <w:rFonts w:ascii="Times New Roman" w:eastAsia="Times New Roman" w:hAnsi="Times New Roman" w:cs="Times New Roman"/>
          <w:color w:val="000000" w:themeColor="text1"/>
          <w:sz w:val="24"/>
          <w:szCs w:val="24"/>
          <w:lang w:val="en"/>
        </w:rPr>
        <w:t xml:space="preserve"> of the Regulation</w:t>
      </w:r>
      <w:r w:rsidR="004125DB" w:rsidRPr="003032B2">
        <w:rPr>
          <w:rFonts w:ascii="Times New Roman" w:eastAsia="Times New Roman" w:hAnsi="Times New Roman" w:cs="Times New Roman"/>
          <w:color w:val="000000" w:themeColor="text1"/>
          <w:sz w:val="24"/>
          <w:szCs w:val="24"/>
          <w:lang w:val="en"/>
        </w:rPr>
        <w:t>,</w:t>
      </w:r>
    </w:p>
    <w:p w14:paraId="7DD484BD" w14:textId="2BBD8B5A" w:rsidR="00822B7E" w:rsidRPr="003032B2" w:rsidRDefault="00767293" w:rsidP="00EE7BA9">
      <w:pPr>
        <w:spacing w:after="240"/>
        <w:jc w:val="both"/>
        <w:rPr>
          <w:rFonts w:ascii="Times New Roman" w:eastAsia="Times New Roman" w:hAnsi="Times New Roman" w:cs="Times New Roman"/>
          <w:color w:val="000000" w:themeColor="text1"/>
          <w:sz w:val="24"/>
          <w:szCs w:val="24"/>
          <w:lang w:val="en-GB"/>
        </w:rPr>
      </w:pPr>
      <w:r w:rsidRPr="003032B2">
        <w:rPr>
          <w:rFonts w:ascii="Times New Roman" w:eastAsia="Times New Roman" w:hAnsi="Times New Roman" w:cs="Times New Roman"/>
          <w:color w:val="000000" w:themeColor="text1"/>
          <w:sz w:val="24"/>
          <w:szCs w:val="24"/>
          <w:lang w:val="en"/>
        </w:rPr>
        <w:t xml:space="preserve">taking note of Recommendation (EU) 2018/177 </w:t>
      </w:r>
      <w:r w:rsidR="00071897" w:rsidRPr="003032B2">
        <w:rPr>
          <w:rFonts w:ascii="Times New Roman" w:eastAsia="Times New Roman" w:hAnsi="Times New Roman" w:cs="Times New Roman"/>
          <w:color w:val="000000" w:themeColor="text1"/>
          <w:sz w:val="24"/>
          <w:szCs w:val="24"/>
          <w:lang w:val="en"/>
        </w:rPr>
        <w:t xml:space="preserve">of the </w:t>
      </w:r>
      <w:r w:rsidR="00764AAF" w:rsidRPr="003032B2">
        <w:rPr>
          <w:rFonts w:ascii="Times New Roman" w:eastAsia="Times New Roman" w:hAnsi="Times New Roman" w:cs="Times New Roman"/>
          <w:color w:val="000000" w:themeColor="text1"/>
          <w:sz w:val="24"/>
          <w:szCs w:val="24"/>
          <w:lang w:val="en"/>
        </w:rPr>
        <w:t xml:space="preserve">European </w:t>
      </w:r>
      <w:r w:rsidR="00071897" w:rsidRPr="003032B2">
        <w:rPr>
          <w:rFonts w:ascii="Times New Roman" w:eastAsia="Times New Roman" w:hAnsi="Times New Roman" w:cs="Times New Roman"/>
          <w:color w:val="000000" w:themeColor="text1"/>
          <w:sz w:val="24"/>
          <w:szCs w:val="24"/>
          <w:lang w:val="en"/>
        </w:rPr>
        <w:t>Commission</w:t>
      </w:r>
      <w:r w:rsidR="00A44505" w:rsidRPr="003032B2">
        <w:rPr>
          <w:rFonts w:ascii="Times New Roman" w:eastAsia="Times New Roman" w:hAnsi="Times New Roman" w:cs="Times New Roman"/>
          <w:color w:val="000000" w:themeColor="text1"/>
          <w:sz w:val="24"/>
          <w:szCs w:val="24"/>
          <w:lang w:val="en"/>
        </w:rPr>
        <w:t>,</w:t>
      </w:r>
      <w:r w:rsidR="00071897" w:rsidRPr="003032B2">
        <w:rPr>
          <w:rFonts w:ascii="Times New Roman" w:eastAsia="Times New Roman" w:hAnsi="Times New Roman" w:cs="Times New Roman"/>
          <w:color w:val="000000" w:themeColor="text1"/>
          <w:sz w:val="24"/>
          <w:szCs w:val="24"/>
          <w:lang w:val="en"/>
        </w:rPr>
        <w:t xml:space="preserve"> </w:t>
      </w:r>
      <w:r w:rsidRPr="003032B2">
        <w:rPr>
          <w:rFonts w:ascii="Times New Roman" w:eastAsia="Times New Roman" w:hAnsi="Times New Roman" w:cs="Times New Roman"/>
          <w:color w:val="000000" w:themeColor="text1"/>
          <w:sz w:val="24"/>
          <w:szCs w:val="24"/>
          <w:lang w:val="en"/>
        </w:rPr>
        <w:t>of 2 February 2018</w:t>
      </w:r>
      <w:r w:rsidR="00A44505" w:rsidRPr="003032B2">
        <w:rPr>
          <w:rFonts w:ascii="Times New Roman" w:eastAsia="Times New Roman" w:hAnsi="Times New Roman" w:cs="Times New Roman"/>
          <w:color w:val="000000" w:themeColor="text1"/>
          <w:sz w:val="24"/>
          <w:szCs w:val="24"/>
          <w:lang w:val="en"/>
        </w:rPr>
        <w:t>,</w:t>
      </w:r>
      <w:r w:rsidRPr="003032B2">
        <w:rPr>
          <w:rFonts w:ascii="Times New Roman" w:eastAsia="Times New Roman" w:hAnsi="Times New Roman" w:cs="Times New Roman"/>
          <w:color w:val="000000" w:themeColor="text1"/>
          <w:sz w:val="24"/>
          <w:szCs w:val="24"/>
          <w:lang w:val="en"/>
        </w:rPr>
        <w:t xml:space="preserve"> on the elements to be included in the technical, legal and financial arrangements between Member States for the application of the solidarity mechanism under Article 13 of </w:t>
      </w:r>
      <w:r w:rsidR="00A34330">
        <w:rPr>
          <w:rFonts w:ascii="Times New Roman" w:eastAsia="Times New Roman" w:hAnsi="Times New Roman" w:cs="Times New Roman"/>
          <w:color w:val="000000" w:themeColor="text1"/>
          <w:sz w:val="24"/>
          <w:szCs w:val="24"/>
          <w:lang w:val="en"/>
        </w:rPr>
        <w:t xml:space="preserve">the </w:t>
      </w:r>
      <w:r w:rsidRPr="003032B2">
        <w:rPr>
          <w:rFonts w:ascii="Times New Roman" w:eastAsia="Times New Roman" w:hAnsi="Times New Roman" w:cs="Times New Roman"/>
          <w:color w:val="000000" w:themeColor="text1"/>
          <w:sz w:val="24"/>
          <w:szCs w:val="24"/>
          <w:lang w:val="en"/>
        </w:rPr>
        <w:t>Regulation,</w:t>
      </w:r>
    </w:p>
    <w:p w14:paraId="0E60327B" w14:textId="72D728CA" w:rsidR="00822B7E" w:rsidRPr="003032B2" w:rsidRDefault="00764AAF" w:rsidP="00EE7BA9">
      <w:pPr>
        <w:spacing w:after="240"/>
        <w:jc w:val="both"/>
        <w:rPr>
          <w:rFonts w:ascii="Times New Roman" w:eastAsia="Times New Roman" w:hAnsi="Times New Roman" w:cs="Times New Roman"/>
          <w:color w:val="000000" w:themeColor="text1"/>
          <w:sz w:val="24"/>
          <w:szCs w:val="24"/>
          <w:lang w:val="en-GB"/>
        </w:rPr>
      </w:pPr>
      <w:r w:rsidRPr="003032B2">
        <w:rPr>
          <w:rFonts w:ascii="Times New Roman" w:eastAsia="Times New Roman" w:hAnsi="Times New Roman" w:cs="Times New Roman"/>
          <w:color w:val="000000" w:themeColor="text1"/>
          <w:sz w:val="24"/>
          <w:szCs w:val="24"/>
          <w:lang w:val="en"/>
        </w:rPr>
        <w:t>aiming</w:t>
      </w:r>
      <w:r w:rsidR="00767293" w:rsidRPr="003032B2">
        <w:rPr>
          <w:rFonts w:ascii="Times New Roman" w:eastAsia="Times New Roman" w:hAnsi="Times New Roman" w:cs="Times New Roman"/>
          <w:color w:val="000000" w:themeColor="text1"/>
          <w:sz w:val="24"/>
          <w:szCs w:val="24"/>
          <w:lang w:val="en"/>
        </w:rPr>
        <w:t xml:space="preserve"> to alleviate the effects of a severe emergency and to safeguard the supply of gas to the solidarity protected customers,</w:t>
      </w:r>
    </w:p>
    <w:p w14:paraId="4F03745D" w14:textId="77777777" w:rsidR="00822B7E" w:rsidRPr="003032B2" w:rsidRDefault="00767293" w:rsidP="00EE7BA9">
      <w:pPr>
        <w:spacing w:after="240"/>
        <w:jc w:val="both"/>
        <w:rPr>
          <w:rFonts w:ascii="Times New Roman" w:eastAsia="Times New Roman" w:hAnsi="Times New Roman" w:cs="Times New Roman"/>
          <w:color w:val="000000" w:themeColor="text1"/>
          <w:sz w:val="24"/>
          <w:szCs w:val="24"/>
          <w:lang w:val="en-GB"/>
        </w:rPr>
      </w:pPr>
      <w:r w:rsidRPr="003032B2">
        <w:rPr>
          <w:rFonts w:ascii="Times New Roman" w:eastAsia="Times New Roman" w:hAnsi="Times New Roman" w:cs="Times New Roman"/>
          <w:color w:val="000000" w:themeColor="text1"/>
          <w:sz w:val="24"/>
          <w:szCs w:val="24"/>
          <w:lang w:val="en"/>
        </w:rPr>
        <w:t>considering that solidarity is needed to safeguard the security of gas supply in the Union,</w:t>
      </w:r>
    </w:p>
    <w:p w14:paraId="49BE3A2A" w14:textId="7CEEE3B5" w:rsidR="003C3EC2" w:rsidRPr="003032B2" w:rsidRDefault="003C3EC2" w:rsidP="00EE7BA9">
      <w:pPr>
        <w:spacing w:after="0"/>
        <w:jc w:val="both"/>
        <w:rPr>
          <w:rFonts w:ascii="Times New Roman" w:eastAsia="Times New Roman" w:hAnsi="Times New Roman" w:cs="Times New Roman"/>
          <w:color w:val="000000" w:themeColor="text1"/>
          <w:sz w:val="24"/>
          <w:szCs w:val="24"/>
          <w:lang w:val="en-GB"/>
        </w:rPr>
      </w:pPr>
      <w:r w:rsidRPr="003032B2">
        <w:rPr>
          <w:rFonts w:ascii="Times New Roman" w:eastAsia="Times New Roman" w:hAnsi="Times New Roman" w:cs="Times New Roman"/>
          <w:color w:val="000000" w:themeColor="text1"/>
          <w:sz w:val="24"/>
          <w:szCs w:val="24"/>
          <w:lang w:val="en-GB"/>
        </w:rPr>
        <w:t xml:space="preserve">on the basis of a common understanding whereby a request for solidarity will generally only be necessary when the market of the </w:t>
      </w:r>
      <w:r w:rsidR="00F12360">
        <w:rPr>
          <w:rFonts w:ascii="Times New Roman" w:eastAsia="Times New Roman" w:hAnsi="Times New Roman" w:cs="Times New Roman"/>
          <w:color w:val="000000" w:themeColor="text1"/>
          <w:sz w:val="24"/>
          <w:szCs w:val="24"/>
          <w:lang w:val="en-GB"/>
        </w:rPr>
        <w:t>Requesting party</w:t>
      </w:r>
      <w:r w:rsidRPr="003032B2">
        <w:rPr>
          <w:rFonts w:ascii="Times New Roman" w:eastAsia="Times New Roman" w:hAnsi="Times New Roman" w:cs="Times New Roman"/>
          <w:color w:val="000000" w:themeColor="text1"/>
          <w:sz w:val="24"/>
          <w:szCs w:val="24"/>
          <w:lang w:val="en-GB"/>
        </w:rPr>
        <w:t xml:space="preserve"> is no longer capable of functioning and the </w:t>
      </w:r>
      <w:r w:rsidR="00F12360">
        <w:rPr>
          <w:rFonts w:ascii="Times New Roman" w:eastAsia="Times New Roman" w:hAnsi="Times New Roman" w:cs="Times New Roman"/>
          <w:color w:val="000000" w:themeColor="text1"/>
          <w:sz w:val="24"/>
          <w:szCs w:val="24"/>
          <w:lang w:val="en-GB"/>
        </w:rPr>
        <w:t>Requesting</w:t>
      </w:r>
      <w:r w:rsidR="004802B9">
        <w:rPr>
          <w:rFonts w:ascii="Times New Roman" w:eastAsia="Times New Roman" w:hAnsi="Times New Roman" w:cs="Times New Roman"/>
          <w:color w:val="000000" w:themeColor="text1"/>
          <w:sz w:val="24"/>
          <w:szCs w:val="24"/>
          <w:lang w:val="en-GB"/>
        </w:rPr>
        <w:t xml:space="preserve"> party</w:t>
      </w:r>
      <w:r w:rsidR="00F12360">
        <w:rPr>
          <w:rFonts w:ascii="Times New Roman" w:eastAsia="Times New Roman" w:hAnsi="Times New Roman" w:cs="Times New Roman"/>
          <w:color w:val="000000" w:themeColor="text1"/>
          <w:sz w:val="24"/>
          <w:szCs w:val="24"/>
          <w:lang w:val="en-GB"/>
        </w:rPr>
        <w:t xml:space="preserve"> </w:t>
      </w:r>
      <w:r w:rsidR="00B13995">
        <w:rPr>
          <w:rFonts w:ascii="Times New Roman" w:eastAsia="Times New Roman" w:hAnsi="Times New Roman" w:cs="Times New Roman"/>
          <w:color w:val="000000" w:themeColor="text1"/>
          <w:sz w:val="24"/>
          <w:szCs w:val="24"/>
          <w:lang w:val="en-GB"/>
        </w:rPr>
        <w:t>has exhausted market-based and non-market</w:t>
      </w:r>
      <w:r w:rsidR="00BC5901">
        <w:rPr>
          <w:rFonts w:ascii="Times New Roman" w:eastAsia="Times New Roman" w:hAnsi="Times New Roman" w:cs="Times New Roman"/>
          <w:color w:val="000000" w:themeColor="text1"/>
          <w:sz w:val="24"/>
          <w:szCs w:val="24"/>
          <w:lang w:val="en-GB"/>
        </w:rPr>
        <w:t>-</w:t>
      </w:r>
      <w:r w:rsidR="00B13995">
        <w:rPr>
          <w:rFonts w:ascii="Times New Roman" w:eastAsia="Times New Roman" w:hAnsi="Times New Roman" w:cs="Times New Roman"/>
          <w:color w:val="000000" w:themeColor="text1"/>
          <w:sz w:val="24"/>
          <w:szCs w:val="24"/>
          <w:lang w:val="en-GB"/>
        </w:rPr>
        <w:t xml:space="preserve">based measures set out in Requesting party’s </w:t>
      </w:r>
      <w:r w:rsidR="00F911E4">
        <w:rPr>
          <w:rFonts w:ascii="Times New Roman" w:eastAsia="Times New Roman" w:hAnsi="Times New Roman" w:cs="Times New Roman"/>
          <w:color w:val="000000" w:themeColor="text1"/>
          <w:sz w:val="24"/>
          <w:szCs w:val="24"/>
          <w:lang w:val="en-GB"/>
        </w:rPr>
        <w:t>existing</w:t>
      </w:r>
      <w:r w:rsidR="00B13995">
        <w:rPr>
          <w:rFonts w:ascii="Times New Roman" w:eastAsia="Times New Roman" w:hAnsi="Times New Roman" w:cs="Times New Roman"/>
          <w:color w:val="000000" w:themeColor="text1"/>
          <w:sz w:val="24"/>
          <w:szCs w:val="24"/>
          <w:lang w:val="en-GB"/>
        </w:rPr>
        <w:t xml:space="preserve"> emergency action plan for gas, while remaining unable to ensure supply of gas to solidarity protected customers, </w:t>
      </w:r>
      <w:r w:rsidRPr="003032B2">
        <w:rPr>
          <w:rFonts w:ascii="Times New Roman" w:eastAsia="Times New Roman" w:hAnsi="Times New Roman" w:cs="Times New Roman"/>
          <w:color w:val="000000" w:themeColor="text1"/>
          <w:sz w:val="24"/>
          <w:szCs w:val="24"/>
          <w:lang w:val="en-GB"/>
        </w:rPr>
        <w:t xml:space="preserve">and solidarity is therefore provided </w:t>
      </w:r>
      <w:r w:rsidR="000B3AC5">
        <w:rPr>
          <w:rFonts w:ascii="Times New Roman" w:eastAsia="Times New Roman" w:hAnsi="Times New Roman" w:cs="Times New Roman"/>
          <w:color w:val="000000" w:themeColor="text1"/>
          <w:sz w:val="24"/>
          <w:szCs w:val="24"/>
          <w:lang w:val="en-GB"/>
        </w:rPr>
        <w:t xml:space="preserve"> by Providing party </w:t>
      </w:r>
      <w:r w:rsidRPr="003032B2">
        <w:rPr>
          <w:rFonts w:ascii="Times New Roman" w:eastAsia="Times New Roman" w:hAnsi="Times New Roman" w:cs="Times New Roman"/>
          <w:color w:val="000000" w:themeColor="text1"/>
          <w:sz w:val="24"/>
          <w:szCs w:val="24"/>
          <w:lang w:val="en-GB"/>
        </w:rPr>
        <w:t xml:space="preserve">to the extent possible and as long as possible by market-based measures which are intended to help the </w:t>
      </w:r>
      <w:r w:rsidR="00F12360">
        <w:rPr>
          <w:rFonts w:ascii="Times New Roman" w:eastAsia="Times New Roman" w:hAnsi="Times New Roman" w:cs="Times New Roman"/>
          <w:color w:val="000000" w:themeColor="text1"/>
          <w:sz w:val="24"/>
          <w:szCs w:val="24"/>
          <w:lang w:val="en-GB"/>
        </w:rPr>
        <w:t>Requesting party</w:t>
      </w:r>
      <w:r w:rsidRPr="003032B2">
        <w:rPr>
          <w:rFonts w:ascii="Times New Roman" w:eastAsia="Times New Roman" w:hAnsi="Times New Roman" w:cs="Times New Roman"/>
          <w:color w:val="000000" w:themeColor="text1"/>
          <w:sz w:val="24"/>
          <w:szCs w:val="24"/>
          <w:lang w:val="en-GB"/>
        </w:rPr>
        <w:t xml:space="preserve"> to cover the </w:t>
      </w:r>
      <w:r w:rsidR="00F81667">
        <w:rPr>
          <w:rFonts w:ascii="Times New Roman" w:eastAsia="Times New Roman" w:hAnsi="Times New Roman" w:cs="Times New Roman"/>
          <w:color w:val="000000" w:themeColor="text1"/>
          <w:sz w:val="24"/>
          <w:szCs w:val="24"/>
          <w:lang w:val="en-GB"/>
        </w:rPr>
        <w:t xml:space="preserve">gas </w:t>
      </w:r>
      <w:r w:rsidR="000C2711">
        <w:rPr>
          <w:rFonts w:ascii="Times New Roman" w:eastAsia="Times New Roman" w:hAnsi="Times New Roman" w:cs="Times New Roman"/>
          <w:color w:val="000000" w:themeColor="text1"/>
          <w:sz w:val="24"/>
          <w:szCs w:val="24"/>
          <w:lang w:val="en-GB"/>
        </w:rPr>
        <w:t>amount</w:t>
      </w:r>
      <w:r w:rsidRPr="003032B2">
        <w:rPr>
          <w:rFonts w:ascii="Times New Roman" w:eastAsia="Times New Roman" w:hAnsi="Times New Roman" w:cs="Times New Roman"/>
          <w:color w:val="000000" w:themeColor="text1"/>
          <w:sz w:val="24"/>
          <w:szCs w:val="24"/>
          <w:lang w:val="en-GB"/>
        </w:rPr>
        <w:t xml:space="preserve"> required to supply its solidarity protected customers,</w:t>
      </w:r>
    </w:p>
    <w:p w14:paraId="4B99056E" w14:textId="77777777" w:rsidR="003C3EC2" w:rsidRPr="003032B2" w:rsidRDefault="003C3EC2" w:rsidP="00EE7BA9">
      <w:pPr>
        <w:spacing w:after="0"/>
        <w:jc w:val="both"/>
        <w:rPr>
          <w:rFonts w:ascii="Times New Roman" w:eastAsia="Times New Roman" w:hAnsi="Times New Roman" w:cs="Times New Roman"/>
          <w:color w:val="000000" w:themeColor="text1"/>
          <w:sz w:val="24"/>
          <w:szCs w:val="24"/>
          <w:lang w:val="en"/>
        </w:rPr>
      </w:pPr>
    </w:p>
    <w:p w14:paraId="2C4D07B9" w14:textId="77777777" w:rsidR="003C3EC2" w:rsidRPr="003032B2" w:rsidRDefault="003C3EC2" w:rsidP="00EE7BA9">
      <w:pPr>
        <w:spacing w:after="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have agreed as follows:</w:t>
      </w:r>
    </w:p>
    <w:p w14:paraId="13BC5B5C" w14:textId="77777777" w:rsidR="002950FC" w:rsidRPr="003032B2" w:rsidRDefault="00767293" w:rsidP="007806C0">
      <w:pPr>
        <w:spacing w:after="0"/>
        <w:jc w:val="center"/>
        <w:rPr>
          <w:rFonts w:ascii="Times New Roman" w:hAnsi="Times New Roman" w:cs="Times New Roman"/>
          <w:color w:val="000000" w:themeColor="text1"/>
          <w:sz w:val="24"/>
          <w:szCs w:val="24"/>
          <w:lang w:val="en"/>
        </w:rPr>
      </w:pPr>
      <w:r w:rsidRPr="003032B2">
        <w:rPr>
          <w:rFonts w:ascii="Times New Roman" w:hAnsi="Times New Roman" w:cs="Times New Roman"/>
          <w:b/>
          <w:bCs/>
          <w:color w:val="000000" w:themeColor="text1"/>
          <w:sz w:val="24"/>
          <w:szCs w:val="24"/>
          <w:lang w:val="en"/>
        </w:rPr>
        <w:t>Article 1</w:t>
      </w:r>
    </w:p>
    <w:p w14:paraId="4277AE65" w14:textId="77777777" w:rsidR="00822B7E" w:rsidRPr="003032B2" w:rsidRDefault="00767293" w:rsidP="007806C0">
      <w:pPr>
        <w:spacing w:after="240"/>
        <w:jc w:val="center"/>
        <w:rPr>
          <w:rFonts w:ascii="Times New Roman" w:eastAsia="Times New Roman" w:hAnsi="Times New Roman" w:cs="Times New Roman"/>
          <w:b/>
          <w:color w:val="000000" w:themeColor="text1"/>
          <w:sz w:val="24"/>
          <w:szCs w:val="24"/>
          <w:lang w:val="en-GB"/>
        </w:rPr>
      </w:pPr>
      <w:r w:rsidRPr="003032B2">
        <w:rPr>
          <w:rFonts w:ascii="Times New Roman" w:hAnsi="Times New Roman" w:cs="Times New Roman"/>
          <w:b/>
          <w:bCs/>
          <w:color w:val="000000" w:themeColor="text1"/>
          <w:sz w:val="24"/>
          <w:szCs w:val="24"/>
          <w:lang w:val="en"/>
        </w:rPr>
        <w:t>Subject-matter and scope of the agreement</w:t>
      </w:r>
    </w:p>
    <w:p w14:paraId="3E936363" w14:textId="5698688A" w:rsidR="00822B7E" w:rsidRPr="003032B2" w:rsidRDefault="002950FC" w:rsidP="007806C0">
      <w:pPr>
        <w:spacing w:after="240"/>
        <w:jc w:val="both"/>
        <w:rPr>
          <w:rFonts w:ascii="Times New Roman" w:eastAsia="Times New Roman" w:hAnsi="Times New Roman" w:cs="Times New Roman"/>
          <w:color w:val="000000" w:themeColor="text1"/>
          <w:sz w:val="24"/>
          <w:szCs w:val="24"/>
          <w:lang w:val="en-GB"/>
        </w:rPr>
      </w:pPr>
      <w:r w:rsidRPr="003032B2">
        <w:rPr>
          <w:rFonts w:ascii="Times New Roman" w:eastAsia="Times New Roman" w:hAnsi="Times New Roman" w:cs="Times New Roman"/>
          <w:color w:val="000000" w:themeColor="text1"/>
          <w:sz w:val="24"/>
          <w:szCs w:val="24"/>
          <w:lang w:val="en"/>
        </w:rPr>
        <w:t>1</w:t>
      </w:r>
      <w:r w:rsidR="00277A3A">
        <w:rPr>
          <w:rFonts w:ascii="Times New Roman" w:eastAsia="Times New Roman" w:hAnsi="Times New Roman" w:cs="Times New Roman"/>
          <w:color w:val="000000" w:themeColor="text1"/>
          <w:sz w:val="24"/>
          <w:szCs w:val="24"/>
          <w:lang w:val="en"/>
        </w:rPr>
        <w:t>.</w:t>
      </w:r>
      <w:r w:rsidR="00A51277">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 xml:space="preserve">This </w:t>
      </w:r>
      <w:r w:rsidR="004977F8">
        <w:rPr>
          <w:rFonts w:ascii="Times New Roman" w:eastAsia="Times New Roman" w:hAnsi="Times New Roman" w:cs="Times New Roman"/>
          <w:color w:val="000000" w:themeColor="text1"/>
          <w:sz w:val="24"/>
          <w:szCs w:val="24"/>
          <w:lang w:val="en"/>
        </w:rPr>
        <w:t>A</w:t>
      </w:r>
      <w:r w:rsidR="00767293" w:rsidRPr="003032B2">
        <w:rPr>
          <w:rFonts w:ascii="Times New Roman" w:eastAsia="Times New Roman" w:hAnsi="Times New Roman" w:cs="Times New Roman"/>
          <w:color w:val="000000" w:themeColor="text1"/>
          <w:sz w:val="24"/>
          <w:szCs w:val="24"/>
          <w:lang w:val="en"/>
        </w:rPr>
        <w:t xml:space="preserve">greement sets out the technical, </w:t>
      </w:r>
      <w:r w:rsidR="003C3EC2" w:rsidRPr="003032B2">
        <w:rPr>
          <w:rFonts w:ascii="Times New Roman" w:eastAsia="Times New Roman" w:hAnsi="Times New Roman" w:cs="Times New Roman"/>
          <w:color w:val="000000" w:themeColor="text1"/>
          <w:sz w:val="24"/>
          <w:szCs w:val="24"/>
          <w:lang w:val="en"/>
        </w:rPr>
        <w:t>legal</w:t>
      </w:r>
      <w:r w:rsidR="004125DB" w:rsidRPr="003032B2">
        <w:rPr>
          <w:rFonts w:ascii="Times New Roman" w:eastAsia="Times New Roman" w:hAnsi="Times New Roman" w:cs="Times New Roman"/>
          <w:color w:val="000000" w:themeColor="text1"/>
          <w:sz w:val="24"/>
          <w:szCs w:val="24"/>
          <w:lang w:val="en"/>
        </w:rPr>
        <w:t>,</w:t>
      </w:r>
      <w:r w:rsidR="00767293" w:rsidRPr="003032B2">
        <w:rPr>
          <w:rFonts w:ascii="Times New Roman" w:eastAsia="Times New Roman" w:hAnsi="Times New Roman" w:cs="Times New Roman"/>
          <w:color w:val="000000" w:themeColor="text1"/>
          <w:sz w:val="24"/>
          <w:szCs w:val="24"/>
          <w:lang w:val="en"/>
        </w:rPr>
        <w:t xml:space="preserve"> and financial arrangements for the application of the solidarity mechanism</w:t>
      </w:r>
      <w:r w:rsidR="00731609" w:rsidRPr="003032B2">
        <w:rPr>
          <w:rFonts w:ascii="Times New Roman" w:eastAsia="Times New Roman" w:hAnsi="Times New Roman" w:cs="Times New Roman"/>
          <w:color w:val="000000" w:themeColor="text1"/>
          <w:sz w:val="24"/>
          <w:szCs w:val="24"/>
          <w:lang w:val="en"/>
        </w:rPr>
        <w:t xml:space="preserve"> </w:t>
      </w:r>
      <w:r w:rsidR="00024D4C" w:rsidRPr="003032B2">
        <w:rPr>
          <w:rFonts w:ascii="Times New Roman" w:eastAsia="Times New Roman" w:hAnsi="Times New Roman" w:cs="Times New Roman"/>
          <w:color w:val="000000" w:themeColor="text1"/>
          <w:sz w:val="24"/>
          <w:szCs w:val="24"/>
          <w:lang w:val="en"/>
        </w:rPr>
        <w:t>pursuant to</w:t>
      </w:r>
      <w:r w:rsidR="00731609" w:rsidRPr="003032B2">
        <w:rPr>
          <w:rFonts w:ascii="Times New Roman" w:eastAsia="Times New Roman" w:hAnsi="Times New Roman" w:cs="Times New Roman"/>
          <w:color w:val="000000" w:themeColor="text1"/>
          <w:sz w:val="24"/>
          <w:szCs w:val="24"/>
          <w:lang w:val="en"/>
        </w:rPr>
        <w:t xml:space="preserve"> Article 13 of the Regulation</w:t>
      </w:r>
      <w:r w:rsidR="00767293" w:rsidRPr="003032B2">
        <w:rPr>
          <w:rFonts w:ascii="Times New Roman" w:eastAsia="Times New Roman" w:hAnsi="Times New Roman" w:cs="Times New Roman"/>
          <w:color w:val="000000" w:themeColor="text1"/>
          <w:sz w:val="24"/>
          <w:szCs w:val="24"/>
          <w:lang w:val="en"/>
        </w:rPr>
        <w:t xml:space="preserve">. The </w:t>
      </w:r>
      <w:r w:rsidR="00D35F13">
        <w:rPr>
          <w:rFonts w:ascii="Times New Roman" w:eastAsia="Times New Roman" w:hAnsi="Times New Roman" w:cs="Times New Roman"/>
          <w:color w:val="000000" w:themeColor="text1"/>
          <w:sz w:val="24"/>
          <w:szCs w:val="24"/>
          <w:lang w:val="en"/>
        </w:rPr>
        <w:t>C</w:t>
      </w:r>
      <w:r w:rsidR="00767293" w:rsidRPr="003032B2">
        <w:rPr>
          <w:rFonts w:ascii="Times New Roman" w:eastAsia="Times New Roman" w:hAnsi="Times New Roman" w:cs="Times New Roman"/>
          <w:color w:val="000000" w:themeColor="text1"/>
          <w:sz w:val="24"/>
          <w:szCs w:val="24"/>
          <w:lang w:val="en"/>
        </w:rPr>
        <w:t xml:space="preserve">ontracting parties shall </w:t>
      </w:r>
      <w:r w:rsidR="00731609" w:rsidRPr="003032B2">
        <w:rPr>
          <w:rFonts w:ascii="Times New Roman" w:eastAsia="Times New Roman" w:hAnsi="Times New Roman" w:cs="Times New Roman"/>
          <w:color w:val="000000" w:themeColor="text1"/>
          <w:sz w:val="24"/>
          <w:szCs w:val="24"/>
          <w:lang w:val="en"/>
        </w:rPr>
        <w:t xml:space="preserve">activate this </w:t>
      </w:r>
      <w:r w:rsidR="00D35F13">
        <w:rPr>
          <w:rFonts w:ascii="Times New Roman" w:eastAsia="Times New Roman" w:hAnsi="Times New Roman" w:cs="Times New Roman"/>
          <w:color w:val="000000" w:themeColor="text1"/>
          <w:sz w:val="24"/>
          <w:szCs w:val="24"/>
          <w:lang w:val="en"/>
        </w:rPr>
        <w:t>A</w:t>
      </w:r>
      <w:r w:rsidR="00731609" w:rsidRPr="003032B2">
        <w:rPr>
          <w:rFonts w:ascii="Times New Roman" w:eastAsia="Times New Roman" w:hAnsi="Times New Roman" w:cs="Times New Roman"/>
          <w:color w:val="000000" w:themeColor="text1"/>
          <w:sz w:val="24"/>
          <w:szCs w:val="24"/>
          <w:lang w:val="en"/>
        </w:rPr>
        <w:t xml:space="preserve">greement </w:t>
      </w:r>
      <w:r w:rsidR="00767293" w:rsidRPr="003032B2">
        <w:rPr>
          <w:rFonts w:ascii="Times New Roman" w:eastAsia="Times New Roman" w:hAnsi="Times New Roman" w:cs="Times New Roman"/>
          <w:color w:val="000000" w:themeColor="text1"/>
          <w:sz w:val="24"/>
          <w:szCs w:val="24"/>
          <w:lang w:val="en"/>
        </w:rPr>
        <w:t xml:space="preserve">as the last resort </w:t>
      </w:r>
      <w:r w:rsidR="00764AAF" w:rsidRPr="003032B2">
        <w:rPr>
          <w:rFonts w:ascii="Times New Roman" w:eastAsia="Times New Roman" w:hAnsi="Times New Roman" w:cs="Times New Roman"/>
          <w:color w:val="000000" w:themeColor="text1"/>
          <w:sz w:val="24"/>
          <w:szCs w:val="24"/>
          <w:lang w:val="en"/>
        </w:rPr>
        <w:t xml:space="preserve">measure </w:t>
      </w:r>
      <w:r w:rsidR="00767293" w:rsidRPr="003032B2">
        <w:rPr>
          <w:rFonts w:ascii="Times New Roman" w:eastAsia="Times New Roman" w:hAnsi="Times New Roman" w:cs="Times New Roman"/>
          <w:color w:val="000000" w:themeColor="text1"/>
          <w:sz w:val="24"/>
          <w:szCs w:val="24"/>
          <w:lang w:val="en"/>
        </w:rPr>
        <w:t xml:space="preserve">in an emergency in which the gas supply </w:t>
      </w:r>
      <w:r w:rsidR="00764AAF" w:rsidRPr="003032B2">
        <w:rPr>
          <w:rFonts w:ascii="Times New Roman" w:eastAsia="Times New Roman" w:hAnsi="Times New Roman" w:cs="Times New Roman"/>
          <w:color w:val="000000" w:themeColor="text1"/>
          <w:sz w:val="24"/>
          <w:szCs w:val="24"/>
          <w:lang w:val="en"/>
        </w:rPr>
        <w:t>to</w:t>
      </w:r>
      <w:r w:rsidR="00767293" w:rsidRPr="003032B2">
        <w:rPr>
          <w:rFonts w:ascii="Times New Roman" w:eastAsia="Times New Roman" w:hAnsi="Times New Roman" w:cs="Times New Roman"/>
          <w:color w:val="000000" w:themeColor="text1"/>
          <w:sz w:val="24"/>
          <w:szCs w:val="24"/>
          <w:lang w:val="en"/>
        </w:rPr>
        <w:t xml:space="preserve"> </w:t>
      </w:r>
      <w:r w:rsidR="00764AAF" w:rsidRPr="003032B2">
        <w:rPr>
          <w:rFonts w:ascii="Times New Roman" w:eastAsia="Times New Roman" w:hAnsi="Times New Roman" w:cs="Times New Roman"/>
          <w:color w:val="000000" w:themeColor="text1"/>
          <w:sz w:val="24"/>
          <w:szCs w:val="24"/>
          <w:lang w:val="en"/>
        </w:rPr>
        <w:t>solidarity protected</w:t>
      </w:r>
      <w:r w:rsidR="00767293" w:rsidRPr="003032B2">
        <w:rPr>
          <w:rFonts w:ascii="Times New Roman" w:eastAsia="Times New Roman" w:hAnsi="Times New Roman" w:cs="Times New Roman"/>
          <w:color w:val="000000" w:themeColor="text1"/>
          <w:sz w:val="24"/>
          <w:szCs w:val="24"/>
          <w:lang w:val="en"/>
        </w:rPr>
        <w:t xml:space="preserve"> customers cannot be achieved without assistance. </w:t>
      </w:r>
    </w:p>
    <w:p w14:paraId="2E80320A" w14:textId="1990583B" w:rsidR="00EE7BA9" w:rsidRDefault="002950FC" w:rsidP="00782838">
      <w:pPr>
        <w:spacing w:after="24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2</w:t>
      </w:r>
      <w:r w:rsidR="00277A3A">
        <w:rPr>
          <w:rFonts w:ascii="Times New Roman" w:eastAsia="Times New Roman" w:hAnsi="Times New Roman" w:cs="Times New Roman"/>
          <w:color w:val="000000" w:themeColor="text1"/>
          <w:sz w:val="24"/>
          <w:szCs w:val="24"/>
          <w:lang w:val="en"/>
        </w:rPr>
        <w:t>.</w:t>
      </w:r>
      <w:r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 xml:space="preserve">In case of </w:t>
      </w:r>
      <w:r w:rsidR="0018073C" w:rsidRPr="003032B2">
        <w:rPr>
          <w:rFonts w:ascii="Times New Roman" w:eastAsia="Times New Roman" w:hAnsi="Times New Roman" w:cs="Times New Roman"/>
          <w:color w:val="000000" w:themeColor="text1"/>
          <w:sz w:val="24"/>
          <w:szCs w:val="24"/>
          <w:lang w:val="en"/>
        </w:rPr>
        <w:t xml:space="preserve">activation of this </w:t>
      </w:r>
      <w:r w:rsidR="004977F8">
        <w:rPr>
          <w:rFonts w:ascii="Times New Roman" w:eastAsia="Times New Roman" w:hAnsi="Times New Roman" w:cs="Times New Roman"/>
          <w:color w:val="000000" w:themeColor="text1"/>
          <w:sz w:val="24"/>
          <w:szCs w:val="24"/>
          <w:lang w:val="en"/>
        </w:rPr>
        <w:t>A</w:t>
      </w:r>
      <w:r w:rsidR="0018073C" w:rsidRPr="003032B2">
        <w:rPr>
          <w:rFonts w:ascii="Times New Roman" w:eastAsia="Times New Roman" w:hAnsi="Times New Roman" w:cs="Times New Roman"/>
          <w:color w:val="000000" w:themeColor="text1"/>
          <w:sz w:val="24"/>
          <w:szCs w:val="24"/>
          <w:lang w:val="en"/>
        </w:rPr>
        <w:t>greement</w:t>
      </w:r>
      <w:r w:rsidR="00767293" w:rsidRPr="003032B2">
        <w:rPr>
          <w:rFonts w:ascii="Times New Roman" w:eastAsia="Times New Roman" w:hAnsi="Times New Roman" w:cs="Times New Roman"/>
          <w:color w:val="000000" w:themeColor="text1"/>
          <w:sz w:val="24"/>
          <w:szCs w:val="24"/>
          <w:lang w:val="en"/>
        </w:rPr>
        <w:t xml:space="preserve">, the </w:t>
      </w:r>
      <w:r w:rsidR="000E6073">
        <w:rPr>
          <w:rFonts w:ascii="Times New Roman" w:eastAsia="Times New Roman" w:hAnsi="Times New Roman" w:cs="Times New Roman"/>
          <w:color w:val="000000" w:themeColor="text1"/>
          <w:sz w:val="24"/>
          <w:szCs w:val="24"/>
          <w:lang w:val="en"/>
        </w:rPr>
        <w:t>Providing party</w:t>
      </w:r>
      <w:r w:rsidR="00731609"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shall take</w:t>
      </w:r>
      <w:r w:rsidR="00764AAF" w:rsidRPr="003032B2">
        <w:rPr>
          <w:rFonts w:ascii="Times New Roman" w:eastAsia="Times New Roman" w:hAnsi="Times New Roman" w:cs="Times New Roman"/>
          <w:color w:val="000000" w:themeColor="text1"/>
          <w:sz w:val="24"/>
          <w:szCs w:val="24"/>
          <w:lang w:val="en"/>
        </w:rPr>
        <w:t xml:space="preserve"> necessary</w:t>
      </w:r>
      <w:r w:rsidR="00767293" w:rsidRPr="003032B2">
        <w:rPr>
          <w:rFonts w:ascii="Times New Roman" w:eastAsia="Times New Roman" w:hAnsi="Times New Roman" w:cs="Times New Roman"/>
          <w:color w:val="000000" w:themeColor="text1"/>
          <w:sz w:val="24"/>
          <w:szCs w:val="24"/>
          <w:lang w:val="en"/>
        </w:rPr>
        <w:t xml:space="preserve"> solidarity measures in its </w:t>
      </w:r>
      <w:r w:rsidR="0018073C" w:rsidRPr="003032B2">
        <w:rPr>
          <w:rFonts w:ascii="Times New Roman" w:eastAsia="Times New Roman" w:hAnsi="Times New Roman" w:cs="Times New Roman"/>
          <w:color w:val="000000" w:themeColor="text1"/>
          <w:sz w:val="24"/>
          <w:szCs w:val="24"/>
          <w:lang w:val="en"/>
        </w:rPr>
        <w:t>gas system</w:t>
      </w:r>
      <w:r w:rsidR="00764AAF" w:rsidRPr="003032B2">
        <w:rPr>
          <w:rFonts w:ascii="Times New Roman" w:eastAsia="Times New Roman" w:hAnsi="Times New Roman" w:cs="Times New Roman"/>
          <w:color w:val="000000" w:themeColor="text1"/>
          <w:sz w:val="24"/>
          <w:szCs w:val="24"/>
          <w:lang w:val="en"/>
        </w:rPr>
        <w:t xml:space="preserve"> </w:t>
      </w:r>
      <w:r w:rsidR="003C3EC2" w:rsidRPr="003032B2">
        <w:rPr>
          <w:rFonts w:ascii="Times New Roman" w:eastAsia="Times New Roman" w:hAnsi="Times New Roman" w:cs="Times New Roman"/>
          <w:color w:val="000000" w:themeColor="text1"/>
          <w:sz w:val="24"/>
          <w:szCs w:val="24"/>
          <w:lang w:val="en"/>
        </w:rPr>
        <w:t>to</w:t>
      </w:r>
      <w:r w:rsidR="00A44505" w:rsidRPr="003032B2">
        <w:rPr>
          <w:rFonts w:ascii="Times New Roman" w:eastAsia="Times New Roman" w:hAnsi="Times New Roman" w:cs="Times New Roman"/>
          <w:color w:val="000000" w:themeColor="text1"/>
          <w:sz w:val="24"/>
          <w:szCs w:val="24"/>
          <w:lang w:val="en"/>
        </w:rPr>
        <w:t xml:space="preserve"> supply the solidarity </w:t>
      </w:r>
      <w:r w:rsidR="00767293" w:rsidRPr="003032B2">
        <w:rPr>
          <w:rFonts w:ascii="Times New Roman" w:eastAsia="Times New Roman" w:hAnsi="Times New Roman" w:cs="Times New Roman"/>
          <w:color w:val="000000" w:themeColor="text1"/>
          <w:sz w:val="24"/>
          <w:szCs w:val="24"/>
          <w:lang w:val="en"/>
        </w:rPr>
        <w:t xml:space="preserve">protected customers in the </w:t>
      </w:r>
      <w:r w:rsidR="0018073C" w:rsidRPr="003032B2">
        <w:rPr>
          <w:rFonts w:ascii="Times New Roman" w:eastAsia="Times New Roman" w:hAnsi="Times New Roman" w:cs="Times New Roman"/>
          <w:color w:val="000000" w:themeColor="text1"/>
          <w:sz w:val="24"/>
          <w:szCs w:val="24"/>
          <w:lang w:val="en"/>
        </w:rPr>
        <w:t xml:space="preserve">gas system </w:t>
      </w:r>
      <w:r w:rsidR="00767293" w:rsidRPr="003032B2">
        <w:rPr>
          <w:rFonts w:ascii="Times New Roman" w:eastAsia="Times New Roman" w:hAnsi="Times New Roman" w:cs="Times New Roman"/>
          <w:color w:val="000000" w:themeColor="text1"/>
          <w:sz w:val="24"/>
          <w:szCs w:val="24"/>
          <w:lang w:val="en"/>
        </w:rPr>
        <w:t xml:space="preserve">of the </w:t>
      </w:r>
      <w:r w:rsidR="00F12360">
        <w:rPr>
          <w:rFonts w:ascii="Times New Roman" w:eastAsia="Times New Roman" w:hAnsi="Times New Roman" w:cs="Times New Roman"/>
          <w:color w:val="000000" w:themeColor="text1"/>
          <w:sz w:val="24"/>
          <w:szCs w:val="24"/>
          <w:lang w:val="en"/>
        </w:rPr>
        <w:t>Requesting party</w:t>
      </w:r>
      <w:r w:rsidR="004802B9">
        <w:rPr>
          <w:rFonts w:ascii="Times New Roman" w:eastAsia="Times New Roman" w:hAnsi="Times New Roman" w:cs="Times New Roman"/>
          <w:color w:val="000000" w:themeColor="text1"/>
          <w:sz w:val="24"/>
          <w:szCs w:val="24"/>
          <w:lang w:val="en"/>
        </w:rPr>
        <w:t xml:space="preserve"> with gas</w:t>
      </w:r>
      <w:r w:rsidR="00767293" w:rsidRPr="003032B2">
        <w:rPr>
          <w:rFonts w:ascii="Times New Roman" w:eastAsia="Times New Roman" w:hAnsi="Times New Roman" w:cs="Times New Roman"/>
          <w:color w:val="000000" w:themeColor="text1"/>
          <w:sz w:val="24"/>
          <w:szCs w:val="24"/>
          <w:lang w:val="en"/>
        </w:rPr>
        <w:t>.</w:t>
      </w:r>
    </w:p>
    <w:p w14:paraId="4D318AD1" w14:textId="1FC8DEF9" w:rsidR="00021823" w:rsidRDefault="00E9025B" w:rsidP="00E9025B">
      <w:pPr>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3</w:t>
      </w:r>
      <w:r w:rsidR="00277A3A">
        <w:rPr>
          <w:rFonts w:ascii="Times New Roman" w:eastAsia="Times New Roman" w:hAnsi="Times New Roman" w:cs="Times New Roman"/>
          <w:color w:val="000000" w:themeColor="text1"/>
          <w:sz w:val="24"/>
          <w:szCs w:val="24"/>
          <w:lang w:val="en"/>
        </w:rPr>
        <w:t>.</w:t>
      </w:r>
      <w:r>
        <w:rPr>
          <w:rFonts w:ascii="Times New Roman" w:eastAsia="Times New Roman" w:hAnsi="Times New Roman" w:cs="Times New Roman"/>
          <w:color w:val="000000" w:themeColor="text1"/>
          <w:sz w:val="24"/>
          <w:szCs w:val="24"/>
          <w:lang w:val="en"/>
        </w:rPr>
        <w:t xml:space="preserve"> The measures mentioned in </w:t>
      </w:r>
      <w:r w:rsidR="00A51277">
        <w:rPr>
          <w:rFonts w:ascii="Times New Roman" w:eastAsia="Times New Roman" w:hAnsi="Times New Roman" w:cs="Times New Roman"/>
          <w:color w:val="000000" w:themeColor="text1"/>
          <w:sz w:val="24"/>
          <w:szCs w:val="24"/>
          <w:lang w:val="en"/>
        </w:rPr>
        <w:t>p</w:t>
      </w:r>
      <w:r>
        <w:rPr>
          <w:rFonts w:ascii="Times New Roman" w:eastAsia="Times New Roman" w:hAnsi="Times New Roman" w:cs="Times New Roman"/>
          <w:color w:val="000000" w:themeColor="text1"/>
          <w:sz w:val="24"/>
          <w:szCs w:val="24"/>
          <w:lang w:val="en"/>
        </w:rPr>
        <w:t>aragraph 2 of this Article include, among other measures, gas supply to the gas system from an LNG terminal and gas supply from</w:t>
      </w:r>
      <w:r w:rsidRPr="00995575">
        <w:rPr>
          <w:rFonts w:ascii="Times New Roman" w:eastAsia="Times New Roman" w:hAnsi="Times New Roman" w:cs="Times New Roman"/>
          <w:color w:val="000000" w:themeColor="text1"/>
          <w:sz w:val="24"/>
          <w:szCs w:val="24"/>
          <w:lang w:val="en"/>
        </w:rPr>
        <w:t xml:space="preserve"> </w:t>
      </w:r>
      <w:r>
        <w:rPr>
          <w:rFonts w:ascii="Times New Roman" w:eastAsia="Times New Roman" w:hAnsi="Times New Roman" w:cs="Times New Roman"/>
          <w:color w:val="000000" w:themeColor="text1"/>
          <w:sz w:val="24"/>
          <w:szCs w:val="24"/>
          <w:lang w:val="en"/>
        </w:rPr>
        <w:t xml:space="preserve">the Member State´s </w:t>
      </w:r>
      <w:r w:rsidRPr="00995575">
        <w:rPr>
          <w:rFonts w:ascii="Times New Roman" w:eastAsia="Times New Roman" w:hAnsi="Times New Roman" w:cs="Times New Roman"/>
          <w:color w:val="000000" w:themeColor="text1"/>
          <w:sz w:val="24"/>
          <w:szCs w:val="24"/>
          <w:lang w:val="en"/>
        </w:rPr>
        <w:t xml:space="preserve">gas </w:t>
      </w:r>
      <w:r>
        <w:rPr>
          <w:rFonts w:ascii="Times New Roman" w:eastAsia="Times New Roman" w:hAnsi="Times New Roman" w:cs="Times New Roman"/>
          <w:color w:val="000000" w:themeColor="text1"/>
          <w:sz w:val="24"/>
          <w:szCs w:val="24"/>
          <w:lang w:val="en"/>
        </w:rPr>
        <w:t>security reserves</w:t>
      </w:r>
      <w:r w:rsidRPr="00995575" w:rsidDel="004E395D">
        <w:rPr>
          <w:rFonts w:ascii="Times New Roman" w:eastAsia="Times New Roman" w:hAnsi="Times New Roman" w:cs="Times New Roman"/>
          <w:color w:val="000000" w:themeColor="text1"/>
          <w:sz w:val="24"/>
          <w:szCs w:val="24"/>
          <w:lang w:val="en"/>
        </w:rPr>
        <w:t xml:space="preserve"> </w:t>
      </w:r>
      <w:r w:rsidRPr="00995575">
        <w:rPr>
          <w:rFonts w:ascii="Times New Roman" w:eastAsia="Times New Roman" w:hAnsi="Times New Roman" w:cs="Times New Roman"/>
          <w:color w:val="000000" w:themeColor="text1"/>
          <w:sz w:val="24"/>
          <w:szCs w:val="24"/>
          <w:lang w:val="en"/>
        </w:rPr>
        <w:t>of the Providing party</w:t>
      </w:r>
      <w:r>
        <w:rPr>
          <w:rFonts w:ascii="Times New Roman" w:eastAsia="Times New Roman" w:hAnsi="Times New Roman" w:cs="Times New Roman"/>
          <w:color w:val="000000" w:themeColor="text1"/>
          <w:sz w:val="24"/>
          <w:szCs w:val="24"/>
          <w:lang w:val="en"/>
        </w:rPr>
        <w:t xml:space="preserve"> but shall not include supply from the Member State´s gas security reserves intended for:</w:t>
      </w:r>
    </w:p>
    <w:p w14:paraId="4A6CBB4B" w14:textId="34C703AE" w:rsidR="00E9025B" w:rsidRDefault="00E9025B" w:rsidP="00E9025B">
      <w:pPr>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a) the use of </w:t>
      </w:r>
      <w:r w:rsidR="007806C0">
        <w:rPr>
          <w:rFonts w:ascii="Times New Roman" w:eastAsia="Times New Roman" w:hAnsi="Times New Roman" w:cs="Times New Roman"/>
          <w:color w:val="000000" w:themeColor="text1"/>
          <w:sz w:val="24"/>
          <w:szCs w:val="24"/>
          <w:lang w:val="en"/>
        </w:rPr>
        <w:t xml:space="preserve">“solidarity </w:t>
      </w:r>
      <w:r>
        <w:rPr>
          <w:rFonts w:ascii="Times New Roman" w:eastAsia="Times New Roman" w:hAnsi="Times New Roman" w:cs="Times New Roman"/>
          <w:color w:val="000000" w:themeColor="text1"/>
          <w:sz w:val="24"/>
          <w:szCs w:val="24"/>
          <w:lang w:val="en"/>
        </w:rPr>
        <w:t>protected customers</w:t>
      </w:r>
      <w:r w:rsidR="007806C0">
        <w:rPr>
          <w:rFonts w:ascii="Times New Roman" w:eastAsia="Times New Roman" w:hAnsi="Times New Roman" w:cs="Times New Roman"/>
          <w:color w:val="000000" w:themeColor="text1"/>
          <w:sz w:val="24"/>
          <w:szCs w:val="24"/>
          <w:lang w:val="en"/>
        </w:rPr>
        <w:t>”</w:t>
      </w:r>
      <w:r>
        <w:rPr>
          <w:rFonts w:ascii="Times New Roman" w:eastAsia="Times New Roman" w:hAnsi="Times New Roman" w:cs="Times New Roman"/>
          <w:color w:val="000000" w:themeColor="text1"/>
          <w:sz w:val="24"/>
          <w:szCs w:val="24"/>
          <w:lang w:val="en"/>
        </w:rPr>
        <w:t xml:space="preserve"> as defined in the Regulation.</w:t>
      </w:r>
    </w:p>
    <w:p w14:paraId="483C1B5B" w14:textId="781EB339" w:rsidR="00D960A0" w:rsidRPr="0059066D" w:rsidRDefault="00E9025B" w:rsidP="00E9025B">
      <w:pPr>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b) the gas supply in </w:t>
      </w:r>
      <w:r w:rsidRPr="0059066D">
        <w:rPr>
          <w:rFonts w:ascii="Times New Roman" w:eastAsia="Times New Roman" w:hAnsi="Times New Roman" w:cs="Times New Roman"/>
          <w:color w:val="000000" w:themeColor="text1"/>
          <w:sz w:val="24"/>
          <w:szCs w:val="24"/>
          <w:lang w:val="en"/>
        </w:rPr>
        <w:t>accordance with Article 13</w:t>
      </w:r>
      <w:r w:rsidR="002C446F" w:rsidRPr="0059066D">
        <w:rPr>
          <w:rFonts w:ascii="Times New Roman" w:eastAsia="Times New Roman" w:hAnsi="Times New Roman" w:cs="Times New Roman"/>
          <w:color w:val="000000" w:themeColor="text1"/>
          <w:sz w:val="24"/>
          <w:szCs w:val="24"/>
          <w:lang w:val="en"/>
        </w:rPr>
        <w:t xml:space="preserve"> </w:t>
      </w:r>
      <w:r w:rsidRPr="0059066D">
        <w:rPr>
          <w:rFonts w:ascii="Times New Roman" w:eastAsia="Times New Roman" w:hAnsi="Times New Roman" w:cs="Times New Roman"/>
          <w:color w:val="000000" w:themeColor="text1"/>
          <w:sz w:val="24"/>
          <w:szCs w:val="24"/>
          <w:lang w:val="en"/>
        </w:rPr>
        <w:t xml:space="preserve">(1) </w:t>
      </w:r>
      <w:r w:rsidR="00A51277">
        <w:rPr>
          <w:rFonts w:ascii="Times New Roman" w:eastAsia="Times New Roman" w:hAnsi="Times New Roman" w:cs="Times New Roman"/>
          <w:color w:val="000000" w:themeColor="text1"/>
          <w:sz w:val="24"/>
          <w:szCs w:val="24"/>
          <w:lang w:val="en"/>
        </w:rPr>
        <w:t>s</w:t>
      </w:r>
      <w:r w:rsidRPr="0059066D">
        <w:rPr>
          <w:rFonts w:ascii="Times New Roman" w:eastAsia="Times New Roman" w:hAnsi="Times New Roman" w:cs="Times New Roman"/>
          <w:color w:val="000000" w:themeColor="text1"/>
          <w:sz w:val="24"/>
          <w:szCs w:val="24"/>
          <w:lang w:val="en"/>
        </w:rPr>
        <w:t xml:space="preserve">ubparagraph 2 of the Regulation. </w:t>
      </w:r>
    </w:p>
    <w:p w14:paraId="1A232958" w14:textId="4CCE7776" w:rsidR="00E9025B" w:rsidRPr="00782838" w:rsidRDefault="00D960A0" w:rsidP="00E9025B">
      <w:pPr>
        <w:jc w:val="both"/>
        <w:rPr>
          <w:rFonts w:ascii="Times New Roman" w:eastAsia="Times New Roman" w:hAnsi="Times New Roman" w:cs="Times New Roman"/>
          <w:color w:val="000000" w:themeColor="text1"/>
          <w:sz w:val="24"/>
          <w:szCs w:val="24"/>
          <w:lang w:val="en"/>
        </w:rPr>
      </w:pPr>
      <w:r w:rsidRPr="0059066D">
        <w:rPr>
          <w:rFonts w:ascii="Times New Roman" w:eastAsia="Times New Roman" w:hAnsi="Times New Roman" w:cs="Times New Roman"/>
          <w:color w:val="000000" w:themeColor="text1"/>
          <w:sz w:val="24"/>
          <w:szCs w:val="24"/>
          <w:lang w:val="en"/>
        </w:rPr>
        <w:lastRenderedPageBreak/>
        <w:t>4</w:t>
      </w:r>
      <w:r w:rsidR="00277A3A">
        <w:rPr>
          <w:rFonts w:ascii="Times New Roman" w:eastAsia="Times New Roman" w:hAnsi="Times New Roman" w:cs="Times New Roman"/>
          <w:color w:val="000000" w:themeColor="text1"/>
          <w:sz w:val="24"/>
          <w:szCs w:val="24"/>
          <w:lang w:val="en"/>
        </w:rPr>
        <w:t>.</w:t>
      </w:r>
      <w:r w:rsidRPr="0059066D">
        <w:rPr>
          <w:rFonts w:ascii="Times New Roman" w:eastAsia="Times New Roman" w:hAnsi="Times New Roman" w:cs="Times New Roman"/>
          <w:color w:val="000000" w:themeColor="text1"/>
          <w:sz w:val="24"/>
          <w:szCs w:val="24"/>
          <w:lang w:val="en"/>
        </w:rPr>
        <w:t xml:space="preserve"> The measures mentioned in </w:t>
      </w:r>
      <w:r w:rsidR="00A51277">
        <w:rPr>
          <w:rFonts w:ascii="Times New Roman" w:eastAsia="Times New Roman" w:hAnsi="Times New Roman" w:cs="Times New Roman"/>
          <w:color w:val="000000" w:themeColor="text1"/>
          <w:sz w:val="24"/>
          <w:szCs w:val="24"/>
          <w:lang w:val="en"/>
        </w:rPr>
        <w:t>p</w:t>
      </w:r>
      <w:r w:rsidRPr="0059066D">
        <w:rPr>
          <w:rFonts w:ascii="Times New Roman" w:eastAsia="Times New Roman" w:hAnsi="Times New Roman" w:cs="Times New Roman"/>
          <w:color w:val="000000" w:themeColor="text1"/>
          <w:sz w:val="24"/>
          <w:szCs w:val="24"/>
          <w:lang w:val="en"/>
        </w:rPr>
        <w:t xml:space="preserve">aragraph 2 of this Article shall not apply to the use of gas from the end user’s own emergency stock, which the end-user is obliged to maintain in accordance with the national </w:t>
      </w:r>
      <w:r w:rsidR="002C446F" w:rsidRPr="0059066D">
        <w:rPr>
          <w:rFonts w:ascii="Times New Roman" w:eastAsia="Times New Roman" w:hAnsi="Times New Roman" w:cs="Times New Roman"/>
          <w:color w:val="000000" w:themeColor="text1"/>
          <w:sz w:val="24"/>
          <w:szCs w:val="24"/>
          <w:lang w:val="en"/>
        </w:rPr>
        <w:t xml:space="preserve">Preventive Action Plan </w:t>
      </w:r>
      <w:r w:rsidRPr="0059066D">
        <w:rPr>
          <w:rFonts w:ascii="Times New Roman" w:eastAsia="Times New Roman" w:hAnsi="Times New Roman" w:cs="Times New Roman"/>
          <w:color w:val="000000" w:themeColor="text1"/>
          <w:sz w:val="24"/>
          <w:szCs w:val="24"/>
          <w:lang w:val="en"/>
        </w:rPr>
        <w:t xml:space="preserve">or the </w:t>
      </w:r>
      <w:r w:rsidR="002C446F" w:rsidRPr="0059066D">
        <w:rPr>
          <w:rFonts w:ascii="Times New Roman" w:eastAsia="Times New Roman" w:hAnsi="Times New Roman" w:cs="Times New Roman"/>
          <w:color w:val="000000" w:themeColor="text1"/>
          <w:sz w:val="24"/>
          <w:szCs w:val="24"/>
          <w:lang w:val="en"/>
        </w:rPr>
        <w:t xml:space="preserve">National Emergency Plan </w:t>
      </w:r>
      <w:r w:rsidRPr="0059066D">
        <w:rPr>
          <w:rFonts w:ascii="Times New Roman" w:eastAsia="Times New Roman" w:hAnsi="Times New Roman" w:cs="Times New Roman"/>
          <w:color w:val="000000" w:themeColor="text1"/>
          <w:sz w:val="24"/>
          <w:szCs w:val="24"/>
          <w:lang w:val="en"/>
        </w:rPr>
        <w:t>referred to in Article 8 of the Regulation.</w:t>
      </w:r>
    </w:p>
    <w:p w14:paraId="35BAF62F" w14:textId="73C6D903" w:rsidR="00822B7E" w:rsidRPr="003032B2" w:rsidRDefault="00767293" w:rsidP="007806C0">
      <w:pPr>
        <w:spacing w:after="240"/>
        <w:jc w:val="center"/>
        <w:rPr>
          <w:rFonts w:ascii="Times New Roman" w:eastAsia="Times New Roman" w:hAnsi="Times New Roman" w:cs="Times New Roman"/>
          <w:b/>
          <w:color w:val="000000" w:themeColor="text1"/>
          <w:sz w:val="24"/>
          <w:szCs w:val="24"/>
          <w:lang w:val="en-GB"/>
        </w:rPr>
      </w:pPr>
      <w:r w:rsidRPr="003032B2">
        <w:rPr>
          <w:rFonts w:ascii="Times New Roman" w:hAnsi="Times New Roman" w:cs="Times New Roman"/>
          <w:b/>
          <w:bCs/>
          <w:color w:val="000000" w:themeColor="text1"/>
          <w:sz w:val="24"/>
          <w:szCs w:val="24"/>
          <w:lang w:val="en"/>
        </w:rPr>
        <w:t>Article 2</w:t>
      </w:r>
      <w:r w:rsidRPr="003032B2">
        <w:rPr>
          <w:rFonts w:ascii="Times New Roman" w:hAnsi="Times New Roman" w:cs="Times New Roman"/>
          <w:color w:val="000000" w:themeColor="text1"/>
          <w:sz w:val="24"/>
          <w:szCs w:val="24"/>
          <w:lang w:val="en"/>
        </w:rPr>
        <w:br/>
      </w:r>
      <w:r w:rsidRPr="003032B2">
        <w:rPr>
          <w:rFonts w:ascii="Times New Roman" w:hAnsi="Times New Roman" w:cs="Times New Roman"/>
          <w:b/>
          <w:bCs/>
          <w:color w:val="000000" w:themeColor="text1"/>
          <w:sz w:val="24"/>
          <w:szCs w:val="24"/>
          <w:lang w:val="en"/>
        </w:rPr>
        <w:t>Definitions</w:t>
      </w:r>
    </w:p>
    <w:p w14:paraId="370060CD" w14:textId="5CDA4959" w:rsidR="002950FC" w:rsidRPr="003032B2" w:rsidRDefault="002950FC" w:rsidP="00EE7BA9">
      <w:pPr>
        <w:spacing w:after="0"/>
        <w:jc w:val="both"/>
        <w:rPr>
          <w:rFonts w:ascii="Times New Roman" w:eastAsia="Times New Roman" w:hAnsi="Times New Roman" w:cs="Times New Roman"/>
          <w:color w:val="000000" w:themeColor="text1"/>
          <w:sz w:val="24"/>
          <w:szCs w:val="24"/>
          <w:lang w:val="en-GB"/>
        </w:rPr>
      </w:pPr>
      <w:r w:rsidRPr="003032B2">
        <w:rPr>
          <w:rFonts w:ascii="Times New Roman" w:eastAsia="Times New Roman" w:hAnsi="Times New Roman" w:cs="Times New Roman"/>
          <w:color w:val="000000" w:themeColor="text1"/>
          <w:sz w:val="24"/>
          <w:szCs w:val="24"/>
          <w:lang w:val="en-GB"/>
        </w:rPr>
        <w:t>1</w:t>
      </w:r>
      <w:r w:rsidR="00277A3A">
        <w:rPr>
          <w:rFonts w:ascii="Times New Roman" w:eastAsia="Times New Roman" w:hAnsi="Times New Roman" w:cs="Times New Roman"/>
          <w:color w:val="000000" w:themeColor="text1"/>
          <w:sz w:val="24"/>
          <w:szCs w:val="24"/>
          <w:lang w:val="en-GB"/>
        </w:rPr>
        <w:t>.</w:t>
      </w:r>
      <w:r w:rsidRPr="003032B2">
        <w:rPr>
          <w:rFonts w:ascii="Times New Roman" w:eastAsia="Times New Roman" w:hAnsi="Times New Roman" w:cs="Times New Roman"/>
          <w:color w:val="000000" w:themeColor="text1"/>
          <w:sz w:val="24"/>
          <w:szCs w:val="24"/>
          <w:lang w:val="en-GB"/>
        </w:rPr>
        <w:t xml:space="preserve"> For the purposes of this Agreement, the definitions used in the following statutory provisions shall apply: </w:t>
      </w:r>
    </w:p>
    <w:p w14:paraId="3461D779" w14:textId="77777777" w:rsidR="002950FC" w:rsidRPr="003032B2" w:rsidRDefault="002950FC" w:rsidP="00EE7BA9">
      <w:pPr>
        <w:spacing w:after="0"/>
        <w:jc w:val="both"/>
        <w:rPr>
          <w:rFonts w:ascii="Times New Roman" w:eastAsia="Times New Roman" w:hAnsi="Times New Roman" w:cs="Times New Roman"/>
          <w:color w:val="000000" w:themeColor="text1"/>
          <w:sz w:val="24"/>
          <w:szCs w:val="24"/>
          <w:lang w:val="en"/>
        </w:rPr>
      </w:pPr>
    </w:p>
    <w:p w14:paraId="523A6034" w14:textId="27C9B71F" w:rsidR="002950FC" w:rsidRPr="003032B2" w:rsidRDefault="00A51277" w:rsidP="00EE7BA9">
      <w:pPr>
        <w:pStyle w:val="ListParagraph"/>
        <w:spacing w:after="0"/>
        <w:ind w:left="584" w:hanging="227"/>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a</w:t>
      </w:r>
      <w:r w:rsidR="00277A3A">
        <w:rPr>
          <w:rFonts w:ascii="Times New Roman" w:eastAsia="Times New Roman" w:hAnsi="Times New Roman" w:cs="Times New Roman"/>
          <w:color w:val="000000" w:themeColor="text1"/>
          <w:sz w:val="24"/>
          <w:szCs w:val="24"/>
          <w:lang w:val="en"/>
        </w:rPr>
        <w:t>)</w:t>
      </w:r>
      <w:r w:rsidR="002950FC" w:rsidRPr="003032B2">
        <w:rPr>
          <w:rFonts w:ascii="Times New Roman" w:eastAsia="Times New Roman" w:hAnsi="Times New Roman" w:cs="Times New Roman"/>
          <w:color w:val="000000" w:themeColor="text1"/>
          <w:sz w:val="24"/>
          <w:szCs w:val="24"/>
          <w:lang w:val="en"/>
        </w:rPr>
        <w:t xml:space="preserve"> Article 2 of </w:t>
      </w:r>
      <w:r w:rsidR="00A34330">
        <w:rPr>
          <w:rFonts w:ascii="Times New Roman" w:eastAsia="Times New Roman" w:hAnsi="Times New Roman" w:cs="Times New Roman"/>
          <w:color w:val="000000" w:themeColor="text1"/>
          <w:sz w:val="24"/>
          <w:szCs w:val="24"/>
          <w:lang w:val="en"/>
        </w:rPr>
        <w:t xml:space="preserve">the </w:t>
      </w:r>
      <w:r w:rsidR="002950FC" w:rsidRPr="003032B2">
        <w:rPr>
          <w:rFonts w:ascii="Times New Roman" w:eastAsia="Times New Roman" w:hAnsi="Times New Roman" w:cs="Times New Roman"/>
          <w:color w:val="000000" w:themeColor="text1"/>
          <w:sz w:val="24"/>
          <w:szCs w:val="24"/>
          <w:lang w:val="en"/>
        </w:rPr>
        <w:t xml:space="preserve">Regulation, </w:t>
      </w:r>
      <w:r w:rsidRPr="003032B2">
        <w:rPr>
          <w:rFonts w:ascii="Times New Roman" w:eastAsia="Times New Roman" w:hAnsi="Times New Roman" w:cs="Times New Roman"/>
          <w:color w:val="000000" w:themeColor="text1"/>
          <w:sz w:val="24"/>
          <w:szCs w:val="24"/>
          <w:lang w:val="en"/>
        </w:rPr>
        <w:t>(EU) 2017/1938 of the European Parliament and of the Council of 25 October 2017 concerning measures to safeguard security of gas supply</w:t>
      </w:r>
      <w:r>
        <w:rPr>
          <w:rFonts w:ascii="Times New Roman" w:eastAsia="Times New Roman" w:hAnsi="Times New Roman" w:cs="Times New Roman"/>
          <w:color w:val="000000" w:themeColor="text1"/>
          <w:sz w:val="24"/>
          <w:szCs w:val="24"/>
          <w:lang w:val="en"/>
        </w:rPr>
        <w:t xml:space="preserve"> (OJ L 280 of 28</w:t>
      </w:r>
      <w:r>
        <w:rPr>
          <w:rFonts w:ascii="Times New Roman" w:eastAsia="Times New Roman" w:hAnsi="Times New Roman" w:cs="Times New Roman"/>
          <w:color w:val="000000" w:themeColor="text1"/>
          <w:sz w:val="24"/>
          <w:szCs w:val="24"/>
          <w:vertAlign w:val="superscript"/>
          <w:lang w:val="en"/>
        </w:rPr>
        <w:t xml:space="preserve"> </w:t>
      </w:r>
      <w:r>
        <w:rPr>
          <w:rFonts w:ascii="Times New Roman" w:eastAsia="Times New Roman" w:hAnsi="Times New Roman" w:cs="Times New Roman"/>
          <w:color w:val="000000" w:themeColor="text1"/>
          <w:sz w:val="24"/>
          <w:szCs w:val="24"/>
          <w:lang w:val="en"/>
        </w:rPr>
        <w:t>October 2017, pp.1-56),</w:t>
      </w:r>
    </w:p>
    <w:p w14:paraId="3CF2D8B6" w14:textId="77777777" w:rsidR="002950FC" w:rsidRPr="003032B2" w:rsidRDefault="002950FC" w:rsidP="00EE7BA9">
      <w:pPr>
        <w:pStyle w:val="ListParagraph"/>
        <w:spacing w:after="0"/>
        <w:ind w:left="584" w:hanging="227"/>
        <w:jc w:val="both"/>
        <w:rPr>
          <w:rFonts w:ascii="Times New Roman" w:eastAsia="Times New Roman" w:hAnsi="Times New Roman" w:cs="Times New Roman"/>
          <w:color w:val="000000" w:themeColor="text1"/>
          <w:sz w:val="24"/>
          <w:szCs w:val="24"/>
          <w:lang w:val="en"/>
        </w:rPr>
      </w:pPr>
    </w:p>
    <w:p w14:paraId="27B2D640" w14:textId="0082DE28" w:rsidR="002950FC" w:rsidRPr="003032B2" w:rsidRDefault="00A51277" w:rsidP="00EE7BA9">
      <w:pPr>
        <w:pStyle w:val="ListParagraph"/>
        <w:spacing w:after="0"/>
        <w:ind w:left="584" w:hanging="227"/>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b</w:t>
      </w:r>
      <w:r w:rsidR="00277A3A">
        <w:rPr>
          <w:rFonts w:ascii="Times New Roman" w:eastAsia="Times New Roman" w:hAnsi="Times New Roman" w:cs="Times New Roman"/>
          <w:color w:val="000000" w:themeColor="text1"/>
          <w:sz w:val="24"/>
          <w:szCs w:val="24"/>
          <w:lang w:val="en"/>
        </w:rPr>
        <w:t>)</w:t>
      </w:r>
      <w:r w:rsidR="002950FC" w:rsidRPr="003032B2">
        <w:rPr>
          <w:rFonts w:ascii="Times New Roman" w:eastAsia="Times New Roman" w:hAnsi="Times New Roman" w:cs="Times New Roman"/>
          <w:color w:val="000000" w:themeColor="text1"/>
          <w:sz w:val="24"/>
          <w:szCs w:val="24"/>
          <w:lang w:val="en"/>
        </w:rPr>
        <w:t xml:space="preserve"> Article 2 of Regulation (EC) No 715/2009 of the European Parliament and of the Council of 13 July 2009 on conditions for access to the natural gas transmission networks and repealing Regulation (EC) No 1775/2005 (OJ L 211 of 14 August 2009, pp. 36-54), </w:t>
      </w:r>
    </w:p>
    <w:p w14:paraId="0FB78278" w14:textId="77777777" w:rsidR="002950FC" w:rsidRPr="003032B2" w:rsidRDefault="002950FC" w:rsidP="00EE7BA9">
      <w:pPr>
        <w:pStyle w:val="ListParagraph"/>
        <w:spacing w:after="0"/>
        <w:ind w:left="584" w:hanging="227"/>
        <w:jc w:val="both"/>
        <w:rPr>
          <w:rFonts w:ascii="Times New Roman" w:eastAsia="Times New Roman" w:hAnsi="Times New Roman" w:cs="Times New Roman"/>
          <w:color w:val="000000" w:themeColor="text1"/>
          <w:sz w:val="24"/>
          <w:szCs w:val="24"/>
          <w:lang w:val="en"/>
        </w:rPr>
      </w:pPr>
    </w:p>
    <w:p w14:paraId="70710BD6" w14:textId="3791595B" w:rsidR="002950FC" w:rsidRPr="003032B2" w:rsidRDefault="00A51277" w:rsidP="00EE7BA9">
      <w:pPr>
        <w:pStyle w:val="ListParagraph"/>
        <w:spacing w:after="0"/>
        <w:ind w:left="584" w:hanging="227"/>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c</w:t>
      </w:r>
      <w:r w:rsidR="00277A3A">
        <w:rPr>
          <w:rFonts w:ascii="Times New Roman" w:eastAsia="Times New Roman" w:hAnsi="Times New Roman" w:cs="Times New Roman"/>
          <w:color w:val="000000" w:themeColor="text1"/>
          <w:sz w:val="24"/>
          <w:szCs w:val="24"/>
          <w:lang w:val="en"/>
        </w:rPr>
        <w:t>)</w:t>
      </w:r>
      <w:r w:rsidR="002950FC" w:rsidRPr="003032B2">
        <w:rPr>
          <w:rFonts w:ascii="Times New Roman" w:eastAsia="Times New Roman" w:hAnsi="Times New Roman" w:cs="Times New Roman"/>
          <w:color w:val="000000" w:themeColor="text1"/>
          <w:sz w:val="24"/>
          <w:szCs w:val="24"/>
          <w:lang w:val="en"/>
        </w:rPr>
        <w:t xml:space="preserve"> Article 3 of Commission Regulation (EU) 2017/459 of 16 March 2017 establishing a network code on capacity allocation mechanisms in gas transmission systems and repealing Regulation (EU) No 984/2013 (OJ L 72 of 17 March 2017, pp. 1-28), </w:t>
      </w:r>
    </w:p>
    <w:p w14:paraId="1FC39945" w14:textId="77777777" w:rsidR="002950FC" w:rsidRPr="003032B2" w:rsidRDefault="002950FC" w:rsidP="00EE7BA9">
      <w:pPr>
        <w:pStyle w:val="ListParagraph"/>
        <w:spacing w:after="0"/>
        <w:ind w:left="584" w:hanging="227"/>
        <w:jc w:val="both"/>
        <w:rPr>
          <w:rFonts w:ascii="Times New Roman" w:eastAsia="Times New Roman" w:hAnsi="Times New Roman" w:cs="Times New Roman"/>
          <w:color w:val="000000" w:themeColor="text1"/>
          <w:sz w:val="24"/>
          <w:szCs w:val="24"/>
          <w:lang w:val="en"/>
        </w:rPr>
      </w:pPr>
    </w:p>
    <w:p w14:paraId="7D9F0C37" w14:textId="5E1DD412" w:rsidR="002950FC" w:rsidRPr="003032B2" w:rsidRDefault="00A51277" w:rsidP="00EE7BA9">
      <w:pPr>
        <w:pStyle w:val="ListParagraph"/>
        <w:spacing w:after="0"/>
        <w:ind w:left="584" w:hanging="227"/>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d</w:t>
      </w:r>
      <w:r w:rsidR="00277A3A">
        <w:rPr>
          <w:rFonts w:ascii="Times New Roman" w:eastAsia="Times New Roman" w:hAnsi="Times New Roman" w:cs="Times New Roman"/>
          <w:color w:val="000000" w:themeColor="text1"/>
          <w:sz w:val="24"/>
          <w:szCs w:val="24"/>
          <w:lang w:val="en"/>
        </w:rPr>
        <w:t>)</w:t>
      </w:r>
      <w:r w:rsidR="002950FC" w:rsidRPr="003032B2">
        <w:rPr>
          <w:rFonts w:ascii="Times New Roman" w:eastAsia="Times New Roman" w:hAnsi="Times New Roman" w:cs="Times New Roman"/>
          <w:color w:val="000000" w:themeColor="text1"/>
          <w:sz w:val="24"/>
          <w:szCs w:val="24"/>
          <w:lang w:val="en"/>
        </w:rPr>
        <w:t xml:space="preserve"> Article 3 of Commission Regulation (EU) 312/2014 of 26 March 2014 establishing a network code on </w:t>
      </w:r>
      <w:r w:rsidR="00B967FE" w:rsidRPr="00CA390D">
        <w:rPr>
          <w:rFonts w:ascii="Times New Roman" w:eastAsia="Times New Roman" w:hAnsi="Times New Roman" w:cs="Times New Roman"/>
          <w:color w:val="000000" w:themeColor="text1"/>
          <w:sz w:val="24"/>
          <w:szCs w:val="24"/>
          <w:lang w:val="en"/>
        </w:rPr>
        <w:t>Gas Balancing of Transmission Networks</w:t>
      </w:r>
      <w:r w:rsidR="00B967FE" w:rsidRPr="00CA390D" w:rsidDel="00CA390D">
        <w:rPr>
          <w:rFonts w:ascii="Times New Roman" w:eastAsia="Times New Roman" w:hAnsi="Times New Roman" w:cs="Times New Roman"/>
          <w:color w:val="000000" w:themeColor="text1"/>
          <w:sz w:val="24"/>
          <w:szCs w:val="24"/>
          <w:lang w:val="en"/>
        </w:rPr>
        <w:t xml:space="preserve"> </w:t>
      </w:r>
      <w:r w:rsidR="002950FC" w:rsidRPr="003032B2">
        <w:rPr>
          <w:rFonts w:ascii="Times New Roman" w:eastAsia="Times New Roman" w:hAnsi="Times New Roman" w:cs="Times New Roman"/>
          <w:color w:val="000000" w:themeColor="text1"/>
          <w:sz w:val="24"/>
          <w:szCs w:val="24"/>
          <w:lang w:val="en"/>
        </w:rPr>
        <w:t>(OJ L 91 of 27 March 2014, pp. 15-35),</w:t>
      </w:r>
    </w:p>
    <w:p w14:paraId="0562CB0E" w14:textId="77777777" w:rsidR="002950FC" w:rsidRPr="003032B2" w:rsidRDefault="002950FC" w:rsidP="00EE7BA9">
      <w:pPr>
        <w:pStyle w:val="ListParagraph"/>
        <w:spacing w:after="0"/>
        <w:ind w:left="584" w:hanging="227"/>
        <w:jc w:val="both"/>
        <w:rPr>
          <w:rFonts w:ascii="Times New Roman" w:eastAsia="Times New Roman" w:hAnsi="Times New Roman" w:cs="Times New Roman"/>
          <w:color w:val="000000" w:themeColor="text1"/>
          <w:sz w:val="24"/>
          <w:szCs w:val="24"/>
          <w:lang w:val="en"/>
        </w:rPr>
      </w:pPr>
    </w:p>
    <w:p w14:paraId="40F7CCB7" w14:textId="395D9DF1" w:rsidR="002950FC" w:rsidRPr="003032B2" w:rsidRDefault="00A51277" w:rsidP="00EE7BA9">
      <w:pPr>
        <w:pStyle w:val="ListParagraph"/>
        <w:spacing w:after="0"/>
        <w:ind w:left="584" w:hanging="227"/>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e</w:t>
      </w:r>
      <w:r w:rsidR="00277A3A">
        <w:rPr>
          <w:rFonts w:ascii="Times New Roman" w:eastAsia="Times New Roman" w:hAnsi="Times New Roman" w:cs="Times New Roman"/>
          <w:color w:val="000000" w:themeColor="text1"/>
          <w:sz w:val="24"/>
          <w:szCs w:val="24"/>
          <w:lang w:val="en"/>
        </w:rPr>
        <w:t>)</w:t>
      </w:r>
      <w:r w:rsidR="002950FC" w:rsidRPr="003032B2">
        <w:rPr>
          <w:rFonts w:ascii="Times New Roman" w:eastAsia="Times New Roman" w:hAnsi="Times New Roman" w:cs="Times New Roman"/>
          <w:color w:val="000000" w:themeColor="text1"/>
          <w:sz w:val="24"/>
          <w:szCs w:val="24"/>
          <w:lang w:val="en"/>
        </w:rPr>
        <w:t xml:space="preserve"> Article 2 of Commission Regulation (EU) 2015/703 of 30 April 2015 establishing a network code on interoperability and data exchange rules (OJ L 113 of 1 May 2015, pp. 13-26), and</w:t>
      </w:r>
    </w:p>
    <w:p w14:paraId="34CE0A41" w14:textId="77777777" w:rsidR="002950FC" w:rsidRPr="003032B2" w:rsidRDefault="002950FC" w:rsidP="00EE7BA9">
      <w:pPr>
        <w:pStyle w:val="ListParagraph"/>
        <w:spacing w:after="0"/>
        <w:ind w:left="584" w:hanging="227"/>
        <w:jc w:val="both"/>
        <w:rPr>
          <w:rFonts w:ascii="Times New Roman" w:eastAsia="Times New Roman" w:hAnsi="Times New Roman" w:cs="Times New Roman"/>
          <w:color w:val="000000" w:themeColor="text1"/>
          <w:sz w:val="24"/>
          <w:szCs w:val="24"/>
          <w:lang w:val="en"/>
        </w:rPr>
      </w:pPr>
    </w:p>
    <w:p w14:paraId="4634260E" w14:textId="5780F380" w:rsidR="002950FC" w:rsidRPr="003032B2" w:rsidRDefault="00A51277" w:rsidP="00EE7BA9">
      <w:pPr>
        <w:pStyle w:val="ListParagraph"/>
        <w:spacing w:after="0"/>
        <w:ind w:left="584" w:hanging="227"/>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f</w:t>
      </w:r>
      <w:r w:rsidR="00277A3A">
        <w:rPr>
          <w:rFonts w:ascii="Times New Roman" w:eastAsia="Times New Roman" w:hAnsi="Times New Roman" w:cs="Times New Roman"/>
          <w:color w:val="000000" w:themeColor="text1"/>
          <w:sz w:val="24"/>
          <w:szCs w:val="24"/>
          <w:lang w:val="en"/>
        </w:rPr>
        <w:t>)</w:t>
      </w:r>
      <w:r w:rsidR="002950FC" w:rsidRPr="003032B2">
        <w:rPr>
          <w:rFonts w:ascii="Times New Roman" w:eastAsia="Times New Roman" w:hAnsi="Times New Roman" w:cs="Times New Roman"/>
          <w:color w:val="000000" w:themeColor="text1"/>
          <w:sz w:val="24"/>
          <w:szCs w:val="24"/>
          <w:lang w:val="en"/>
        </w:rPr>
        <w:t xml:space="preserve"> Article 2 of Directive 2009/73/EC of the European Parliament and of the Council of 13 July 2009 concerning common rules for the internal market in natural gas and repealing Directive 2003/55/EC (OJ L 211 of 14 August 2009, pp. 94–136).</w:t>
      </w:r>
    </w:p>
    <w:p w14:paraId="62EBF3C5" w14:textId="77777777" w:rsidR="00E66D73" w:rsidRPr="003032B2" w:rsidRDefault="00E66D73" w:rsidP="00EE7BA9">
      <w:pPr>
        <w:spacing w:after="240"/>
        <w:jc w:val="both"/>
        <w:rPr>
          <w:rFonts w:ascii="Times New Roman" w:eastAsia="Times New Roman" w:hAnsi="Times New Roman" w:cs="Times New Roman"/>
          <w:color w:val="000000" w:themeColor="text1"/>
          <w:sz w:val="24"/>
          <w:szCs w:val="24"/>
          <w:lang w:val="en"/>
        </w:rPr>
      </w:pPr>
    </w:p>
    <w:p w14:paraId="317532B8" w14:textId="1ED97FDF" w:rsidR="00822B7E" w:rsidRPr="003032B2" w:rsidRDefault="002950FC" w:rsidP="00EE7BA9">
      <w:pPr>
        <w:spacing w:after="24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2</w:t>
      </w:r>
      <w:r w:rsidR="00277A3A">
        <w:rPr>
          <w:rFonts w:ascii="Times New Roman" w:eastAsia="Times New Roman" w:hAnsi="Times New Roman" w:cs="Times New Roman"/>
          <w:color w:val="000000" w:themeColor="text1"/>
          <w:sz w:val="24"/>
          <w:szCs w:val="24"/>
          <w:lang w:val="en"/>
        </w:rPr>
        <w:t>.</w:t>
      </w:r>
      <w:r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 xml:space="preserve">Further to this, the following definitions shall apply: </w:t>
      </w:r>
    </w:p>
    <w:p w14:paraId="0CADF142" w14:textId="090A643F" w:rsidR="006A1C88" w:rsidRPr="003032B2" w:rsidRDefault="00A51277" w:rsidP="00EE7BA9">
      <w:pPr>
        <w:spacing w:after="24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a</w:t>
      </w:r>
      <w:r w:rsidR="00277A3A">
        <w:rPr>
          <w:rFonts w:ascii="Times New Roman" w:eastAsia="Times New Roman" w:hAnsi="Times New Roman" w:cs="Times New Roman"/>
          <w:color w:val="000000" w:themeColor="text1"/>
          <w:sz w:val="24"/>
          <w:szCs w:val="24"/>
          <w:lang w:val="en"/>
        </w:rPr>
        <w:t>)</w:t>
      </w:r>
      <w:r w:rsidR="006A1C88" w:rsidRPr="003032B2">
        <w:rPr>
          <w:rFonts w:ascii="Times New Roman" w:eastAsia="Times New Roman" w:hAnsi="Times New Roman" w:cs="Times New Roman"/>
          <w:color w:val="000000" w:themeColor="text1"/>
          <w:sz w:val="24"/>
          <w:szCs w:val="24"/>
          <w:lang w:val="en"/>
        </w:rPr>
        <w:t xml:space="preserve"> “</w:t>
      </w:r>
      <w:r w:rsidR="00F12360">
        <w:rPr>
          <w:rFonts w:ascii="Times New Roman" w:eastAsia="Times New Roman" w:hAnsi="Times New Roman" w:cs="Times New Roman"/>
          <w:color w:val="000000" w:themeColor="text1"/>
          <w:sz w:val="24"/>
          <w:szCs w:val="24"/>
          <w:lang w:val="en"/>
        </w:rPr>
        <w:t>Requesting party</w:t>
      </w:r>
      <w:r w:rsidR="006A1C88" w:rsidRPr="003032B2">
        <w:rPr>
          <w:rFonts w:ascii="Times New Roman" w:eastAsia="Times New Roman" w:hAnsi="Times New Roman" w:cs="Times New Roman"/>
          <w:color w:val="000000" w:themeColor="text1"/>
          <w:sz w:val="24"/>
          <w:szCs w:val="24"/>
          <w:lang w:val="en"/>
        </w:rPr>
        <w:t xml:space="preserve">” shall mean the </w:t>
      </w:r>
      <w:r w:rsidR="00B967FE">
        <w:rPr>
          <w:rFonts w:ascii="Times New Roman" w:eastAsia="Times New Roman" w:hAnsi="Times New Roman" w:cs="Times New Roman"/>
          <w:color w:val="000000" w:themeColor="text1"/>
          <w:sz w:val="24"/>
          <w:szCs w:val="24"/>
          <w:lang w:val="en"/>
        </w:rPr>
        <w:t>Member State</w:t>
      </w:r>
      <w:r>
        <w:rPr>
          <w:rFonts w:ascii="Times New Roman" w:eastAsia="Times New Roman" w:hAnsi="Times New Roman" w:cs="Times New Roman"/>
          <w:color w:val="000000" w:themeColor="text1"/>
          <w:sz w:val="24"/>
          <w:szCs w:val="24"/>
          <w:lang w:val="en"/>
        </w:rPr>
        <w:t xml:space="preserve"> of the European Union</w:t>
      </w:r>
      <w:r w:rsidR="00B967FE">
        <w:rPr>
          <w:rFonts w:ascii="Times New Roman" w:eastAsia="Times New Roman" w:hAnsi="Times New Roman" w:cs="Times New Roman"/>
          <w:color w:val="000000" w:themeColor="text1"/>
          <w:sz w:val="24"/>
          <w:szCs w:val="24"/>
          <w:lang w:val="en"/>
        </w:rPr>
        <w:t xml:space="preserve"> </w:t>
      </w:r>
      <w:r w:rsidR="006A1C88" w:rsidRPr="003032B2">
        <w:rPr>
          <w:rFonts w:ascii="Times New Roman" w:eastAsia="Times New Roman" w:hAnsi="Times New Roman" w:cs="Times New Roman"/>
          <w:color w:val="000000" w:themeColor="text1"/>
          <w:sz w:val="24"/>
          <w:szCs w:val="24"/>
          <w:lang w:val="en"/>
        </w:rPr>
        <w:t>requesting solidarity measures</w:t>
      </w:r>
      <w:r w:rsidR="00B967FE">
        <w:rPr>
          <w:rFonts w:ascii="Times New Roman" w:eastAsia="Times New Roman" w:hAnsi="Times New Roman" w:cs="Times New Roman"/>
          <w:color w:val="000000" w:themeColor="text1"/>
          <w:sz w:val="24"/>
          <w:szCs w:val="24"/>
          <w:lang w:val="en"/>
        </w:rPr>
        <w:t xml:space="preserve"> under this </w:t>
      </w:r>
      <w:r w:rsidR="001322E1">
        <w:rPr>
          <w:rFonts w:ascii="Times New Roman" w:eastAsia="Times New Roman" w:hAnsi="Times New Roman" w:cs="Times New Roman"/>
          <w:color w:val="000000" w:themeColor="text1"/>
          <w:sz w:val="24"/>
          <w:szCs w:val="24"/>
          <w:lang w:val="en"/>
        </w:rPr>
        <w:t>A</w:t>
      </w:r>
      <w:r w:rsidR="00B967FE">
        <w:rPr>
          <w:rFonts w:ascii="Times New Roman" w:eastAsia="Times New Roman" w:hAnsi="Times New Roman" w:cs="Times New Roman"/>
          <w:color w:val="000000" w:themeColor="text1"/>
          <w:sz w:val="24"/>
          <w:szCs w:val="24"/>
          <w:lang w:val="en"/>
        </w:rPr>
        <w:t>greement</w:t>
      </w:r>
      <w:r w:rsidR="006A1C88" w:rsidRPr="003032B2">
        <w:rPr>
          <w:rFonts w:ascii="Times New Roman" w:eastAsia="Times New Roman" w:hAnsi="Times New Roman" w:cs="Times New Roman"/>
          <w:color w:val="000000" w:themeColor="text1"/>
          <w:sz w:val="24"/>
          <w:szCs w:val="24"/>
          <w:lang w:val="en"/>
        </w:rPr>
        <w:t xml:space="preserve">. </w:t>
      </w:r>
    </w:p>
    <w:p w14:paraId="1FF5BB17" w14:textId="33776645" w:rsidR="005D6C85" w:rsidRPr="003032B2" w:rsidRDefault="00A51277" w:rsidP="00EE7BA9">
      <w:pPr>
        <w:spacing w:after="0"/>
        <w:jc w:val="both"/>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lang w:val="en"/>
        </w:rPr>
        <w:t>b</w:t>
      </w:r>
      <w:r w:rsidR="00277A3A">
        <w:rPr>
          <w:rFonts w:ascii="Times New Roman" w:eastAsia="Times New Roman" w:hAnsi="Times New Roman" w:cs="Times New Roman"/>
          <w:color w:val="000000" w:themeColor="text1"/>
          <w:sz w:val="24"/>
          <w:szCs w:val="24"/>
          <w:lang w:val="en"/>
        </w:rPr>
        <w:t>)</w:t>
      </w:r>
      <w:r w:rsidR="006A1C88" w:rsidRPr="003032B2">
        <w:rPr>
          <w:rFonts w:ascii="Times New Roman" w:eastAsia="Times New Roman" w:hAnsi="Times New Roman" w:cs="Times New Roman"/>
          <w:color w:val="000000" w:themeColor="text1"/>
          <w:sz w:val="24"/>
          <w:szCs w:val="24"/>
          <w:lang w:val="en"/>
        </w:rPr>
        <w:t xml:space="preserve"> </w:t>
      </w:r>
      <w:r w:rsidR="005D6C85" w:rsidRPr="003032B2">
        <w:rPr>
          <w:rFonts w:ascii="Times New Roman" w:eastAsia="Times New Roman" w:hAnsi="Times New Roman" w:cs="Times New Roman"/>
          <w:color w:val="000000" w:themeColor="text1"/>
          <w:sz w:val="24"/>
          <w:szCs w:val="24"/>
          <w:lang w:val="en"/>
        </w:rPr>
        <w:t>“</w:t>
      </w:r>
      <w:r w:rsidR="00F12360">
        <w:rPr>
          <w:rFonts w:ascii="Times New Roman" w:eastAsia="Times New Roman" w:hAnsi="Times New Roman" w:cs="Times New Roman"/>
          <w:color w:val="000000" w:themeColor="text1"/>
          <w:sz w:val="24"/>
          <w:szCs w:val="24"/>
          <w:lang w:val="en"/>
        </w:rPr>
        <w:t>Providing party</w:t>
      </w:r>
      <w:r w:rsidR="005D6C85" w:rsidRPr="003032B2">
        <w:rPr>
          <w:rFonts w:ascii="Times New Roman" w:eastAsia="Times New Roman" w:hAnsi="Times New Roman" w:cs="Times New Roman"/>
          <w:color w:val="000000" w:themeColor="text1"/>
          <w:sz w:val="24"/>
          <w:szCs w:val="24"/>
          <w:lang w:val="en"/>
        </w:rPr>
        <w:t>” shall mean</w:t>
      </w:r>
      <w:r w:rsidR="00B967FE">
        <w:rPr>
          <w:rFonts w:ascii="Times New Roman" w:eastAsia="Times New Roman" w:hAnsi="Times New Roman" w:cs="Times New Roman"/>
          <w:color w:val="000000" w:themeColor="text1"/>
          <w:sz w:val="24"/>
          <w:szCs w:val="24"/>
          <w:lang w:val="en"/>
        </w:rPr>
        <w:t xml:space="preserve"> the Member State</w:t>
      </w:r>
      <w:r w:rsidR="004977F8">
        <w:rPr>
          <w:rFonts w:ascii="Times New Roman" w:eastAsia="Times New Roman" w:hAnsi="Times New Roman" w:cs="Times New Roman"/>
          <w:color w:val="000000" w:themeColor="text1"/>
          <w:sz w:val="24"/>
          <w:szCs w:val="24"/>
          <w:lang w:val="en"/>
        </w:rPr>
        <w:t xml:space="preserve"> </w:t>
      </w:r>
      <w:r>
        <w:rPr>
          <w:rFonts w:ascii="Times New Roman" w:eastAsia="Times New Roman" w:hAnsi="Times New Roman" w:cs="Times New Roman"/>
          <w:color w:val="000000" w:themeColor="text1"/>
          <w:sz w:val="24"/>
          <w:szCs w:val="24"/>
          <w:lang w:val="en"/>
        </w:rPr>
        <w:t xml:space="preserve">of the European Union </w:t>
      </w:r>
      <w:r w:rsidR="006B4F91">
        <w:rPr>
          <w:rFonts w:ascii="Times New Roman" w:eastAsia="Times New Roman" w:hAnsi="Times New Roman" w:cs="Times New Roman"/>
          <w:color w:val="000000" w:themeColor="text1"/>
          <w:sz w:val="24"/>
          <w:szCs w:val="24"/>
          <w:lang w:val="en"/>
        </w:rPr>
        <w:t xml:space="preserve">or </w:t>
      </w:r>
      <w:r w:rsidR="004977F8">
        <w:rPr>
          <w:rFonts w:ascii="Times New Roman" w:eastAsia="Times New Roman" w:hAnsi="Times New Roman" w:cs="Times New Roman"/>
          <w:color w:val="000000" w:themeColor="text1"/>
          <w:sz w:val="24"/>
          <w:szCs w:val="24"/>
          <w:lang w:val="en"/>
        </w:rPr>
        <w:t>one of the parties involved in the sale-purchase process related to the Solidarity offer</w:t>
      </w:r>
      <w:r w:rsidR="005D6C85" w:rsidRPr="003032B2">
        <w:rPr>
          <w:rFonts w:ascii="Times New Roman" w:eastAsia="Times New Roman" w:hAnsi="Times New Roman" w:cs="Times New Roman"/>
          <w:color w:val="000000" w:themeColor="text1"/>
          <w:sz w:val="24"/>
          <w:szCs w:val="24"/>
          <w:lang w:val="en"/>
        </w:rPr>
        <w:t xml:space="preserve">: </w:t>
      </w:r>
    </w:p>
    <w:p w14:paraId="08339AEC" w14:textId="55C82E80" w:rsidR="005D6C85" w:rsidRPr="003032B2" w:rsidRDefault="005D6C85" w:rsidP="00EE7BA9">
      <w:pPr>
        <w:pStyle w:val="ListParagraph"/>
        <w:numPr>
          <w:ilvl w:val="1"/>
          <w:numId w:val="2"/>
        </w:numPr>
        <w:spacing w:after="0"/>
        <w:contextualSpacing w:val="0"/>
        <w:jc w:val="both"/>
        <w:rPr>
          <w:rFonts w:ascii="Times New Roman" w:eastAsia="Times New Roman" w:hAnsi="Times New Roman" w:cs="Times New Roman"/>
          <w:color w:val="000000" w:themeColor="text1"/>
          <w:sz w:val="24"/>
          <w:szCs w:val="24"/>
          <w:lang w:val="en-GB"/>
        </w:rPr>
      </w:pPr>
      <w:r w:rsidRPr="003032B2">
        <w:rPr>
          <w:rFonts w:ascii="Times New Roman" w:eastAsia="Times New Roman" w:hAnsi="Times New Roman" w:cs="Times New Roman"/>
          <w:color w:val="000000" w:themeColor="text1"/>
          <w:sz w:val="24"/>
          <w:szCs w:val="24"/>
          <w:lang w:val="en-GB"/>
        </w:rPr>
        <w:t xml:space="preserve">in case of </w:t>
      </w:r>
      <w:r w:rsidR="00723BC6">
        <w:rPr>
          <w:rFonts w:ascii="Times New Roman" w:eastAsia="Times New Roman" w:hAnsi="Times New Roman" w:cs="Times New Roman"/>
          <w:color w:val="000000" w:themeColor="text1"/>
          <w:sz w:val="24"/>
          <w:szCs w:val="24"/>
          <w:lang w:val="en-GB"/>
        </w:rPr>
        <w:t xml:space="preserve">market-based </w:t>
      </w:r>
      <w:r w:rsidRPr="003032B2">
        <w:rPr>
          <w:rFonts w:ascii="Times New Roman" w:eastAsia="Times New Roman" w:hAnsi="Times New Roman" w:cs="Times New Roman"/>
          <w:color w:val="000000" w:themeColor="text1"/>
          <w:sz w:val="24"/>
          <w:szCs w:val="24"/>
          <w:lang w:val="en-GB"/>
        </w:rPr>
        <w:t>measures,</w:t>
      </w:r>
      <w:r w:rsidR="006B4F91">
        <w:rPr>
          <w:rFonts w:ascii="Times New Roman" w:eastAsia="Times New Roman" w:hAnsi="Times New Roman" w:cs="Times New Roman"/>
          <w:color w:val="000000" w:themeColor="text1"/>
          <w:sz w:val="24"/>
          <w:szCs w:val="24"/>
          <w:lang w:val="en-GB"/>
        </w:rPr>
        <w:t xml:space="preserve"> gas undertakings </w:t>
      </w:r>
      <w:r w:rsidRPr="003032B2">
        <w:rPr>
          <w:rFonts w:ascii="Times New Roman" w:eastAsia="Times New Roman" w:hAnsi="Times New Roman" w:cs="Times New Roman"/>
          <w:color w:val="000000" w:themeColor="text1"/>
          <w:sz w:val="24"/>
          <w:szCs w:val="24"/>
          <w:lang w:val="en-GB"/>
        </w:rPr>
        <w:t xml:space="preserve">willing to curtail their gas demand to sell it to a </w:t>
      </w:r>
      <w:r w:rsidR="00F12360">
        <w:rPr>
          <w:rFonts w:ascii="Times New Roman" w:eastAsia="Times New Roman" w:hAnsi="Times New Roman" w:cs="Times New Roman"/>
          <w:color w:val="000000" w:themeColor="text1"/>
          <w:sz w:val="24"/>
          <w:szCs w:val="24"/>
          <w:lang w:val="en-GB"/>
        </w:rPr>
        <w:t>Requesting party</w:t>
      </w:r>
      <w:r w:rsidR="00771998">
        <w:rPr>
          <w:rFonts w:ascii="Times New Roman" w:eastAsia="Times New Roman" w:hAnsi="Times New Roman" w:cs="Times New Roman"/>
          <w:color w:val="000000" w:themeColor="text1"/>
          <w:sz w:val="24"/>
          <w:szCs w:val="24"/>
          <w:lang w:val="en-GB"/>
        </w:rPr>
        <w:t xml:space="preserve"> as well as other gas undertakings</w:t>
      </w:r>
      <w:r w:rsidRPr="003032B2">
        <w:rPr>
          <w:rFonts w:ascii="Times New Roman" w:eastAsia="Times New Roman" w:hAnsi="Times New Roman" w:cs="Times New Roman"/>
          <w:color w:val="000000" w:themeColor="text1"/>
          <w:sz w:val="24"/>
          <w:szCs w:val="24"/>
          <w:lang w:val="en-GB"/>
        </w:rPr>
        <w:t xml:space="preserve">, setting the price of </w:t>
      </w:r>
      <w:r w:rsidR="00723BC6">
        <w:rPr>
          <w:rFonts w:ascii="Times New Roman" w:eastAsia="Times New Roman" w:hAnsi="Times New Roman" w:cs="Times New Roman"/>
          <w:color w:val="000000" w:themeColor="text1"/>
          <w:sz w:val="24"/>
          <w:szCs w:val="24"/>
          <w:lang w:val="en-GB"/>
        </w:rPr>
        <w:t>such</w:t>
      </w:r>
      <w:r w:rsidR="004977F8" w:rsidRPr="003032B2">
        <w:rPr>
          <w:rFonts w:ascii="Times New Roman" w:eastAsia="Times New Roman" w:hAnsi="Times New Roman" w:cs="Times New Roman"/>
          <w:color w:val="000000" w:themeColor="text1"/>
          <w:sz w:val="24"/>
          <w:szCs w:val="24"/>
          <w:lang w:val="en-GB"/>
        </w:rPr>
        <w:t xml:space="preserve"> </w:t>
      </w:r>
      <w:r w:rsidRPr="003032B2">
        <w:rPr>
          <w:rFonts w:ascii="Times New Roman" w:eastAsia="Times New Roman" w:hAnsi="Times New Roman" w:cs="Times New Roman"/>
          <w:color w:val="000000" w:themeColor="text1"/>
          <w:sz w:val="24"/>
          <w:szCs w:val="24"/>
          <w:lang w:val="en-GB"/>
        </w:rPr>
        <w:t xml:space="preserve">gas </w:t>
      </w:r>
      <w:r w:rsidR="0039529A">
        <w:rPr>
          <w:rFonts w:ascii="Times New Roman" w:eastAsia="Times New Roman" w:hAnsi="Times New Roman" w:cs="Times New Roman"/>
          <w:color w:val="000000" w:themeColor="text1"/>
          <w:sz w:val="24"/>
          <w:szCs w:val="24"/>
          <w:lang w:val="en-GB"/>
        </w:rPr>
        <w:t>using the tender mechanism</w:t>
      </w:r>
      <w:r w:rsidR="00AF4D20">
        <w:rPr>
          <w:rFonts w:ascii="Times New Roman" w:eastAsia="Times New Roman" w:hAnsi="Times New Roman" w:cs="Times New Roman"/>
          <w:color w:val="000000" w:themeColor="text1"/>
          <w:sz w:val="24"/>
          <w:szCs w:val="24"/>
          <w:lang w:val="en-GB"/>
        </w:rPr>
        <w:t>;</w:t>
      </w:r>
    </w:p>
    <w:p w14:paraId="60CC36E7" w14:textId="30507BC6" w:rsidR="006B4F91" w:rsidRPr="006B4F91" w:rsidRDefault="005D6C85" w:rsidP="00AD5230">
      <w:pPr>
        <w:pStyle w:val="ListParagraph"/>
        <w:numPr>
          <w:ilvl w:val="1"/>
          <w:numId w:val="2"/>
        </w:numPr>
        <w:spacing w:after="240"/>
        <w:contextualSpacing w:val="0"/>
        <w:jc w:val="both"/>
        <w:rPr>
          <w:rFonts w:ascii="Times New Roman" w:eastAsia="Times New Roman" w:hAnsi="Times New Roman" w:cs="Times New Roman"/>
          <w:color w:val="000000" w:themeColor="text1"/>
          <w:sz w:val="24"/>
          <w:szCs w:val="24"/>
          <w:lang w:val="en"/>
        </w:rPr>
      </w:pPr>
      <w:r w:rsidRPr="00B13995">
        <w:rPr>
          <w:rFonts w:ascii="Times New Roman" w:eastAsia="Times New Roman" w:hAnsi="Times New Roman" w:cs="Times New Roman"/>
          <w:color w:val="000000" w:themeColor="text1"/>
          <w:sz w:val="24"/>
          <w:szCs w:val="24"/>
          <w:lang w:val="en-GB"/>
        </w:rPr>
        <w:lastRenderedPageBreak/>
        <w:t xml:space="preserve">in case of </w:t>
      </w:r>
      <w:r w:rsidR="00723BC6">
        <w:rPr>
          <w:rFonts w:ascii="Times New Roman" w:eastAsia="Times New Roman" w:hAnsi="Times New Roman" w:cs="Times New Roman"/>
          <w:color w:val="000000" w:themeColor="text1"/>
          <w:sz w:val="24"/>
          <w:szCs w:val="24"/>
          <w:lang w:val="en"/>
        </w:rPr>
        <w:t>non-market-based</w:t>
      </w:r>
      <w:r w:rsidRPr="00B13995">
        <w:rPr>
          <w:rFonts w:ascii="Times New Roman" w:eastAsia="Times New Roman" w:hAnsi="Times New Roman" w:cs="Times New Roman"/>
          <w:color w:val="000000" w:themeColor="text1"/>
          <w:sz w:val="24"/>
          <w:szCs w:val="24"/>
          <w:lang w:val="en"/>
        </w:rPr>
        <w:t xml:space="preserve"> </w:t>
      </w:r>
      <w:r w:rsidRPr="00B13995">
        <w:rPr>
          <w:rFonts w:ascii="Times New Roman" w:eastAsia="Times New Roman" w:hAnsi="Times New Roman" w:cs="Times New Roman"/>
          <w:color w:val="000000" w:themeColor="text1"/>
          <w:sz w:val="24"/>
          <w:szCs w:val="24"/>
          <w:lang w:val="en-GB"/>
        </w:rPr>
        <w:t xml:space="preserve">measures, </w:t>
      </w:r>
      <w:r w:rsidR="00723BC6">
        <w:rPr>
          <w:rFonts w:ascii="Times New Roman" w:eastAsia="Times New Roman" w:hAnsi="Times New Roman" w:cs="Times New Roman"/>
          <w:color w:val="000000" w:themeColor="text1"/>
          <w:sz w:val="24"/>
          <w:szCs w:val="24"/>
          <w:lang w:val="en-GB"/>
        </w:rPr>
        <w:t xml:space="preserve">the </w:t>
      </w:r>
      <w:r w:rsidR="00771998">
        <w:rPr>
          <w:rFonts w:ascii="Times New Roman" w:eastAsia="Times New Roman" w:hAnsi="Times New Roman" w:cs="Times New Roman"/>
          <w:color w:val="000000" w:themeColor="text1"/>
          <w:sz w:val="24"/>
          <w:szCs w:val="24"/>
          <w:lang w:val="en-GB"/>
        </w:rPr>
        <w:t xml:space="preserve">Contracting party of </w:t>
      </w:r>
      <w:r w:rsidR="004A1D31">
        <w:rPr>
          <w:rFonts w:ascii="Times New Roman" w:eastAsia="Times New Roman" w:hAnsi="Times New Roman" w:cs="Times New Roman"/>
          <w:color w:val="000000" w:themeColor="text1"/>
          <w:sz w:val="24"/>
          <w:szCs w:val="24"/>
          <w:lang w:val="en-GB"/>
        </w:rPr>
        <w:t>t</w:t>
      </w:r>
      <w:r w:rsidR="00771998">
        <w:rPr>
          <w:rFonts w:ascii="Times New Roman" w:eastAsia="Times New Roman" w:hAnsi="Times New Roman" w:cs="Times New Roman"/>
          <w:color w:val="000000" w:themeColor="text1"/>
          <w:sz w:val="24"/>
          <w:szCs w:val="24"/>
          <w:lang w:val="en-GB"/>
        </w:rPr>
        <w:t xml:space="preserve">his </w:t>
      </w:r>
      <w:r w:rsidR="004A1D31">
        <w:rPr>
          <w:rFonts w:ascii="Times New Roman" w:eastAsia="Times New Roman" w:hAnsi="Times New Roman" w:cs="Times New Roman"/>
          <w:color w:val="000000" w:themeColor="text1"/>
          <w:sz w:val="24"/>
          <w:szCs w:val="24"/>
          <w:lang w:val="en-GB"/>
        </w:rPr>
        <w:t>A</w:t>
      </w:r>
      <w:r w:rsidR="00771998">
        <w:rPr>
          <w:rFonts w:ascii="Times New Roman" w:eastAsia="Times New Roman" w:hAnsi="Times New Roman" w:cs="Times New Roman"/>
          <w:color w:val="000000" w:themeColor="text1"/>
          <w:sz w:val="24"/>
          <w:szCs w:val="24"/>
          <w:lang w:val="en-GB"/>
        </w:rPr>
        <w:t xml:space="preserve">greement </w:t>
      </w:r>
      <w:r w:rsidRPr="00B13995">
        <w:rPr>
          <w:rFonts w:ascii="Times New Roman" w:eastAsia="Times New Roman" w:hAnsi="Times New Roman" w:cs="Times New Roman"/>
          <w:color w:val="000000" w:themeColor="text1"/>
          <w:sz w:val="24"/>
          <w:szCs w:val="24"/>
          <w:lang w:val="en-GB"/>
        </w:rPr>
        <w:t xml:space="preserve">implementing </w:t>
      </w:r>
      <w:r w:rsidR="000C2711">
        <w:rPr>
          <w:rFonts w:ascii="Times New Roman" w:eastAsia="Times New Roman" w:hAnsi="Times New Roman" w:cs="Times New Roman"/>
          <w:color w:val="000000" w:themeColor="text1"/>
          <w:sz w:val="24"/>
          <w:szCs w:val="24"/>
          <w:lang w:val="en"/>
        </w:rPr>
        <w:t>non-market-based</w:t>
      </w:r>
      <w:r w:rsidR="006B4F91">
        <w:rPr>
          <w:rFonts w:ascii="Times New Roman" w:eastAsia="Times New Roman" w:hAnsi="Times New Roman" w:cs="Times New Roman"/>
          <w:color w:val="000000" w:themeColor="text1"/>
          <w:sz w:val="24"/>
          <w:szCs w:val="24"/>
          <w:lang w:val="en"/>
        </w:rPr>
        <w:t xml:space="preserve"> </w:t>
      </w:r>
      <w:r w:rsidRPr="00B13995">
        <w:rPr>
          <w:rFonts w:ascii="Times New Roman" w:eastAsia="Times New Roman" w:hAnsi="Times New Roman" w:cs="Times New Roman"/>
          <w:color w:val="000000" w:themeColor="text1"/>
          <w:sz w:val="24"/>
          <w:szCs w:val="24"/>
          <w:lang w:val="en-GB"/>
        </w:rPr>
        <w:t xml:space="preserve">measures. </w:t>
      </w:r>
    </w:p>
    <w:p w14:paraId="41880161" w14:textId="069B37B7" w:rsidR="006A1C88" w:rsidRPr="006B4F91" w:rsidRDefault="00A51277" w:rsidP="006B4F91">
      <w:pPr>
        <w:spacing w:after="24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c</w:t>
      </w:r>
      <w:r w:rsidR="00277A3A">
        <w:rPr>
          <w:rFonts w:ascii="Times New Roman" w:eastAsia="Times New Roman" w:hAnsi="Times New Roman" w:cs="Times New Roman"/>
          <w:color w:val="000000" w:themeColor="text1"/>
          <w:sz w:val="24"/>
          <w:szCs w:val="24"/>
          <w:lang w:val="en"/>
        </w:rPr>
        <w:t>)</w:t>
      </w:r>
      <w:r w:rsidR="006A1C88" w:rsidRPr="006B4F91">
        <w:rPr>
          <w:rFonts w:ascii="Times New Roman" w:eastAsia="Times New Roman" w:hAnsi="Times New Roman" w:cs="Times New Roman"/>
          <w:color w:val="000000" w:themeColor="text1"/>
          <w:sz w:val="24"/>
          <w:szCs w:val="24"/>
          <w:lang w:val="en"/>
        </w:rPr>
        <w:t xml:space="preserve"> “Solidarity request” shall mean the call by the </w:t>
      </w:r>
      <w:r w:rsidR="00F12360" w:rsidRPr="006B4F91">
        <w:rPr>
          <w:rFonts w:ascii="Times New Roman" w:eastAsia="Times New Roman" w:hAnsi="Times New Roman" w:cs="Times New Roman"/>
          <w:color w:val="000000" w:themeColor="text1"/>
          <w:sz w:val="24"/>
          <w:szCs w:val="24"/>
          <w:lang w:val="en"/>
        </w:rPr>
        <w:t>Requesting party</w:t>
      </w:r>
      <w:r w:rsidR="006A1C88" w:rsidRPr="006B4F91">
        <w:rPr>
          <w:rFonts w:ascii="Times New Roman" w:eastAsia="Times New Roman" w:hAnsi="Times New Roman" w:cs="Times New Roman"/>
          <w:color w:val="000000" w:themeColor="text1"/>
          <w:sz w:val="24"/>
          <w:szCs w:val="24"/>
          <w:lang w:val="en"/>
        </w:rPr>
        <w:t xml:space="preserve"> to the </w:t>
      </w:r>
      <w:r w:rsidR="00F12360" w:rsidRPr="006B4F91">
        <w:rPr>
          <w:rFonts w:ascii="Times New Roman" w:eastAsia="Times New Roman" w:hAnsi="Times New Roman" w:cs="Times New Roman"/>
          <w:color w:val="000000" w:themeColor="text1"/>
          <w:sz w:val="24"/>
          <w:szCs w:val="24"/>
          <w:lang w:val="en"/>
        </w:rPr>
        <w:t>Providing party</w:t>
      </w:r>
      <w:r w:rsidR="006A1C88" w:rsidRPr="006B4F91">
        <w:rPr>
          <w:rFonts w:ascii="Times New Roman" w:eastAsia="Times New Roman" w:hAnsi="Times New Roman" w:cs="Times New Roman"/>
          <w:color w:val="000000" w:themeColor="text1"/>
          <w:sz w:val="24"/>
          <w:szCs w:val="24"/>
          <w:lang w:val="en"/>
        </w:rPr>
        <w:t xml:space="preserve"> to provide solidarity.</w:t>
      </w:r>
    </w:p>
    <w:p w14:paraId="343EBAAC" w14:textId="0BB5285F" w:rsidR="00822B7E" w:rsidRPr="003032B2" w:rsidRDefault="00A51277" w:rsidP="00EE7BA9">
      <w:pPr>
        <w:spacing w:after="24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d</w:t>
      </w:r>
      <w:r w:rsidR="00277A3A">
        <w:rPr>
          <w:rFonts w:ascii="Times New Roman" w:eastAsia="Times New Roman" w:hAnsi="Times New Roman" w:cs="Times New Roman"/>
          <w:color w:val="000000" w:themeColor="text1"/>
          <w:sz w:val="24"/>
          <w:szCs w:val="24"/>
          <w:lang w:val="en"/>
        </w:rPr>
        <w:t>)</w:t>
      </w:r>
      <w:r w:rsidR="006A1C88"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 xml:space="preserve">“Solidarity measure” shall mean necessary measure in the </w:t>
      </w:r>
      <w:r w:rsidR="0018073C" w:rsidRPr="003032B2">
        <w:rPr>
          <w:rFonts w:ascii="Times New Roman" w:eastAsia="Times New Roman" w:hAnsi="Times New Roman" w:cs="Times New Roman"/>
          <w:color w:val="000000" w:themeColor="text1"/>
          <w:sz w:val="24"/>
          <w:szCs w:val="24"/>
          <w:lang w:val="en"/>
        </w:rPr>
        <w:t xml:space="preserve">gas system </w:t>
      </w:r>
      <w:r w:rsidR="00767293" w:rsidRPr="003032B2">
        <w:rPr>
          <w:rFonts w:ascii="Times New Roman" w:eastAsia="Times New Roman" w:hAnsi="Times New Roman" w:cs="Times New Roman"/>
          <w:color w:val="000000" w:themeColor="text1"/>
          <w:sz w:val="24"/>
          <w:szCs w:val="24"/>
          <w:lang w:val="en"/>
        </w:rPr>
        <w:t xml:space="preserve">of the </w:t>
      </w:r>
      <w:r w:rsidR="00F12360">
        <w:rPr>
          <w:rFonts w:ascii="Times New Roman" w:eastAsia="Times New Roman" w:hAnsi="Times New Roman" w:cs="Times New Roman"/>
          <w:color w:val="000000" w:themeColor="text1"/>
          <w:sz w:val="24"/>
          <w:szCs w:val="24"/>
          <w:lang w:val="en"/>
        </w:rPr>
        <w:t>Providing party</w:t>
      </w:r>
      <w:r w:rsidR="00764AAF" w:rsidRPr="003032B2">
        <w:rPr>
          <w:rFonts w:ascii="Times New Roman" w:eastAsia="Times New Roman" w:hAnsi="Times New Roman" w:cs="Times New Roman"/>
          <w:color w:val="000000" w:themeColor="text1"/>
          <w:sz w:val="24"/>
          <w:szCs w:val="24"/>
          <w:lang w:val="en"/>
        </w:rPr>
        <w:t>,</w:t>
      </w:r>
      <w:r w:rsidR="00767293" w:rsidRPr="003032B2">
        <w:rPr>
          <w:rFonts w:ascii="Times New Roman" w:eastAsia="Times New Roman" w:hAnsi="Times New Roman" w:cs="Times New Roman"/>
          <w:color w:val="000000" w:themeColor="text1"/>
          <w:sz w:val="24"/>
          <w:szCs w:val="24"/>
          <w:lang w:val="en"/>
        </w:rPr>
        <w:t xml:space="preserve"> in accordance with Article 13 of </w:t>
      </w:r>
      <w:r w:rsidR="006866A0" w:rsidRPr="003032B2">
        <w:rPr>
          <w:rFonts w:ascii="Times New Roman" w:eastAsia="Times New Roman" w:hAnsi="Times New Roman" w:cs="Times New Roman"/>
          <w:color w:val="000000" w:themeColor="text1"/>
          <w:sz w:val="24"/>
          <w:szCs w:val="24"/>
          <w:lang w:val="en"/>
        </w:rPr>
        <w:t xml:space="preserve">the </w:t>
      </w:r>
      <w:r w:rsidR="00767293" w:rsidRPr="003032B2">
        <w:rPr>
          <w:rFonts w:ascii="Times New Roman" w:eastAsia="Times New Roman" w:hAnsi="Times New Roman" w:cs="Times New Roman"/>
          <w:color w:val="000000" w:themeColor="text1"/>
          <w:sz w:val="24"/>
          <w:szCs w:val="24"/>
          <w:lang w:val="en"/>
        </w:rPr>
        <w:t xml:space="preserve">Regulation, by which the gas supply to customers other than solidarity protected customers is curtailed or suspended to the extent necessary and for as </w:t>
      </w:r>
      <w:r w:rsidR="00767293" w:rsidRPr="00745B77">
        <w:rPr>
          <w:rFonts w:ascii="Times New Roman" w:eastAsia="Times New Roman" w:hAnsi="Times New Roman" w:cs="Times New Roman"/>
          <w:color w:val="000000" w:themeColor="text1"/>
          <w:sz w:val="24"/>
          <w:szCs w:val="24"/>
          <w:lang w:val="en"/>
        </w:rPr>
        <w:t xml:space="preserve">long as the gas supply to solidarity protected customers in the </w:t>
      </w:r>
      <w:r w:rsidR="00F12360" w:rsidRPr="00745B77">
        <w:rPr>
          <w:rFonts w:ascii="Times New Roman" w:eastAsia="Times New Roman" w:hAnsi="Times New Roman" w:cs="Times New Roman"/>
          <w:color w:val="000000" w:themeColor="text1"/>
          <w:sz w:val="24"/>
          <w:szCs w:val="24"/>
          <w:lang w:val="en"/>
        </w:rPr>
        <w:t>Requesting party</w:t>
      </w:r>
      <w:r w:rsidR="00767293" w:rsidRPr="00745B77">
        <w:rPr>
          <w:rFonts w:ascii="Times New Roman" w:eastAsia="Times New Roman" w:hAnsi="Times New Roman" w:cs="Times New Roman"/>
          <w:color w:val="000000" w:themeColor="text1"/>
          <w:sz w:val="24"/>
          <w:szCs w:val="24"/>
          <w:lang w:val="en"/>
        </w:rPr>
        <w:t xml:space="preserve"> is not safeguarded.</w:t>
      </w:r>
    </w:p>
    <w:p w14:paraId="09DE9AF1" w14:textId="3FDA8387" w:rsidR="006A1C88" w:rsidRPr="003032B2" w:rsidRDefault="00A51277" w:rsidP="00EE7BA9">
      <w:pPr>
        <w:spacing w:after="24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e</w:t>
      </w:r>
      <w:r w:rsidR="00277A3A">
        <w:rPr>
          <w:rFonts w:ascii="Times New Roman" w:eastAsia="Times New Roman" w:hAnsi="Times New Roman" w:cs="Times New Roman"/>
          <w:color w:val="000000" w:themeColor="text1"/>
          <w:sz w:val="24"/>
          <w:szCs w:val="24"/>
          <w:lang w:val="en"/>
        </w:rPr>
        <w:t>)</w:t>
      </w:r>
      <w:r w:rsidR="006A1C88" w:rsidRPr="003032B2">
        <w:rPr>
          <w:rFonts w:ascii="Times New Roman" w:eastAsia="Times New Roman" w:hAnsi="Times New Roman" w:cs="Times New Roman"/>
          <w:color w:val="000000" w:themeColor="text1"/>
          <w:sz w:val="24"/>
          <w:szCs w:val="24"/>
          <w:lang w:val="en"/>
        </w:rPr>
        <w:t xml:space="preserve"> “Solidarity offer” shall mean the composition of the </w:t>
      </w:r>
      <w:r w:rsidR="00AF4D20">
        <w:rPr>
          <w:rFonts w:ascii="Times New Roman" w:eastAsia="Times New Roman" w:hAnsi="Times New Roman" w:cs="Times New Roman"/>
          <w:color w:val="000000" w:themeColor="text1"/>
          <w:sz w:val="24"/>
          <w:szCs w:val="24"/>
          <w:lang w:val="en"/>
        </w:rPr>
        <w:t xml:space="preserve">market-based measures and </w:t>
      </w:r>
      <w:r w:rsidR="006A1C88" w:rsidRPr="003032B2">
        <w:rPr>
          <w:rFonts w:ascii="Times New Roman" w:eastAsia="Times New Roman" w:hAnsi="Times New Roman" w:cs="Times New Roman"/>
          <w:color w:val="000000" w:themeColor="text1"/>
          <w:sz w:val="24"/>
          <w:szCs w:val="24"/>
          <w:lang w:val="en"/>
        </w:rPr>
        <w:t xml:space="preserve">non-market-based measures by the </w:t>
      </w:r>
      <w:r w:rsidR="00F12360">
        <w:rPr>
          <w:rFonts w:ascii="Times New Roman" w:eastAsia="Times New Roman" w:hAnsi="Times New Roman" w:cs="Times New Roman"/>
          <w:color w:val="000000" w:themeColor="text1"/>
          <w:sz w:val="24"/>
          <w:szCs w:val="24"/>
          <w:lang w:val="en"/>
        </w:rPr>
        <w:t>Providing party</w:t>
      </w:r>
      <w:r w:rsidR="00796EEB">
        <w:rPr>
          <w:rFonts w:ascii="Times New Roman" w:eastAsia="Times New Roman" w:hAnsi="Times New Roman" w:cs="Times New Roman"/>
          <w:color w:val="000000" w:themeColor="text1"/>
          <w:sz w:val="24"/>
          <w:szCs w:val="24"/>
          <w:lang w:val="en"/>
        </w:rPr>
        <w:t xml:space="preserve"> </w:t>
      </w:r>
      <w:r w:rsidR="006A1C88" w:rsidRPr="003032B2">
        <w:rPr>
          <w:rFonts w:ascii="Times New Roman" w:eastAsia="Times New Roman" w:hAnsi="Times New Roman" w:cs="Times New Roman"/>
          <w:color w:val="000000" w:themeColor="text1"/>
          <w:sz w:val="24"/>
          <w:szCs w:val="24"/>
          <w:lang w:val="en"/>
        </w:rPr>
        <w:t xml:space="preserve">which can be provided </w:t>
      </w:r>
      <w:r w:rsidR="00796EEB">
        <w:rPr>
          <w:rFonts w:ascii="Times New Roman" w:eastAsia="Times New Roman" w:hAnsi="Times New Roman" w:cs="Times New Roman"/>
          <w:color w:val="000000" w:themeColor="text1"/>
          <w:sz w:val="24"/>
          <w:szCs w:val="24"/>
          <w:lang w:val="en"/>
        </w:rPr>
        <w:t xml:space="preserve">to Requesting party </w:t>
      </w:r>
      <w:r w:rsidR="006A1C88" w:rsidRPr="003032B2">
        <w:rPr>
          <w:rFonts w:ascii="Times New Roman" w:eastAsia="Times New Roman" w:hAnsi="Times New Roman" w:cs="Times New Roman"/>
          <w:color w:val="000000" w:themeColor="text1"/>
          <w:sz w:val="24"/>
          <w:szCs w:val="24"/>
          <w:lang w:val="en"/>
        </w:rPr>
        <w:t>in return for payment of compensation.</w:t>
      </w:r>
    </w:p>
    <w:p w14:paraId="7DFFA32A" w14:textId="3CF4A2AB" w:rsidR="00E66D73" w:rsidRPr="003032B2" w:rsidRDefault="00A51277" w:rsidP="00EE7BA9">
      <w:pPr>
        <w:spacing w:after="24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GB"/>
        </w:rPr>
        <w:t>f</w:t>
      </w:r>
      <w:r w:rsidR="00277A3A">
        <w:rPr>
          <w:rFonts w:ascii="Times New Roman" w:eastAsia="Times New Roman" w:hAnsi="Times New Roman" w:cs="Times New Roman"/>
          <w:color w:val="000000" w:themeColor="text1"/>
          <w:sz w:val="24"/>
          <w:szCs w:val="24"/>
          <w:lang w:val="en-GB"/>
        </w:rPr>
        <w:t>)</w:t>
      </w:r>
      <w:r w:rsidR="00E66D73" w:rsidRPr="003032B2">
        <w:rPr>
          <w:rFonts w:ascii="Times New Roman" w:eastAsia="Times New Roman" w:hAnsi="Times New Roman" w:cs="Times New Roman"/>
          <w:color w:val="000000" w:themeColor="text1"/>
          <w:sz w:val="24"/>
          <w:szCs w:val="24"/>
          <w:lang w:val="en-GB"/>
        </w:rPr>
        <w:t xml:space="preserve"> “Contracting party” shall mean </w:t>
      </w:r>
      <w:r w:rsidR="00EF0554">
        <w:rPr>
          <w:rFonts w:ascii="Times New Roman" w:eastAsia="Times New Roman" w:hAnsi="Times New Roman" w:cs="Times New Roman"/>
          <w:color w:val="000000" w:themeColor="text1"/>
          <w:sz w:val="24"/>
          <w:szCs w:val="24"/>
          <w:lang w:val="en-GB"/>
        </w:rPr>
        <w:t>the Member State</w:t>
      </w:r>
      <w:r>
        <w:rPr>
          <w:rFonts w:ascii="Times New Roman" w:eastAsia="Times New Roman" w:hAnsi="Times New Roman" w:cs="Times New Roman"/>
          <w:color w:val="000000" w:themeColor="text1"/>
          <w:sz w:val="24"/>
          <w:szCs w:val="24"/>
          <w:lang w:val="en-GB"/>
        </w:rPr>
        <w:t xml:space="preserve"> of the European Union</w:t>
      </w:r>
      <w:r w:rsidR="00EF0554">
        <w:rPr>
          <w:rFonts w:ascii="Times New Roman" w:eastAsia="Times New Roman" w:hAnsi="Times New Roman" w:cs="Times New Roman"/>
          <w:color w:val="000000" w:themeColor="text1"/>
          <w:sz w:val="24"/>
          <w:szCs w:val="24"/>
          <w:lang w:val="en-GB"/>
        </w:rPr>
        <w:t xml:space="preserve"> </w:t>
      </w:r>
      <w:r w:rsidR="00E66D73" w:rsidRPr="003032B2">
        <w:rPr>
          <w:rFonts w:ascii="Times New Roman" w:eastAsia="Times New Roman" w:hAnsi="Times New Roman" w:cs="Times New Roman"/>
          <w:color w:val="000000" w:themeColor="text1"/>
          <w:sz w:val="24"/>
          <w:szCs w:val="24"/>
          <w:lang w:val="en-GB"/>
        </w:rPr>
        <w:t xml:space="preserve">involved in </w:t>
      </w:r>
      <w:r w:rsidR="000C2711">
        <w:rPr>
          <w:rFonts w:ascii="Times New Roman" w:eastAsia="Times New Roman" w:hAnsi="Times New Roman" w:cs="Times New Roman"/>
          <w:color w:val="000000" w:themeColor="text1"/>
          <w:sz w:val="24"/>
          <w:szCs w:val="24"/>
          <w:lang w:val="en-GB"/>
        </w:rPr>
        <w:t>this Agreement</w:t>
      </w:r>
      <w:r w:rsidR="00E66D73" w:rsidRPr="003032B2">
        <w:rPr>
          <w:rFonts w:ascii="Times New Roman" w:eastAsia="Times New Roman" w:hAnsi="Times New Roman" w:cs="Times New Roman"/>
          <w:color w:val="000000" w:themeColor="text1"/>
          <w:sz w:val="24"/>
          <w:szCs w:val="24"/>
          <w:lang w:val="en-GB"/>
        </w:rPr>
        <w:t>.</w:t>
      </w:r>
    </w:p>
    <w:p w14:paraId="6550643D" w14:textId="10113EAF" w:rsidR="002950FC" w:rsidRPr="003032B2" w:rsidRDefault="00A51277" w:rsidP="00EE7BA9">
      <w:pPr>
        <w:spacing w:after="24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g</w:t>
      </w:r>
      <w:r w:rsidR="00277A3A">
        <w:rPr>
          <w:rFonts w:ascii="Times New Roman" w:eastAsia="Times New Roman" w:hAnsi="Times New Roman" w:cs="Times New Roman"/>
          <w:color w:val="000000" w:themeColor="text1"/>
          <w:sz w:val="24"/>
          <w:szCs w:val="24"/>
          <w:lang w:val="en"/>
        </w:rPr>
        <w:t>)</w:t>
      </w:r>
      <w:r w:rsidR="006A1C88" w:rsidRPr="003032B2">
        <w:rPr>
          <w:rFonts w:ascii="Times New Roman" w:eastAsia="Times New Roman" w:hAnsi="Times New Roman" w:cs="Times New Roman"/>
          <w:color w:val="000000" w:themeColor="text1"/>
          <w:sz w:val="24"/>
          <w:szCs w:val="24"/>
          <w:lang w:val="en"/>
        </w:rPr>
        <w:t xml:space="preserve"> </w:t>
      </w:r>
      <w:r w:rsidR="00BD2EEE" w:rsidRPr="00425EEA">
        <w:rPr>
          <w:rFonts w:ascii="Times New Roman" w:eastAsia="Times New Roman" w:hAnsi="Times New Roman" w:cs="Times New Roman"/>
          <w:sz w:val="24"/>
          <w:szCs w:val="24"/>
          <w:lang w:val="en"/>
        </w:rPr>
        <w:t xml:space="preserve">“Market-based measures” shall </w:t>
      </w:r>
      <w:r w:rsidR="00BD2EEE" w:rsidRPr="00745B77">
        <w:rPr>
          <w:rFonts w:ascii="Times New Roman" w:eastAsia="Times New Roman" w:hAnsi="Times New Roman" w:cs="Times New Roman"/>
          <w:sz w:val="24"/>
          <w:szCs w:val="24"/>
          <w:lang w:val="en"/>
        </w:rPr>
        <w:t xml:space="preserve">mean the calls by the </w:t>
      </w:r>
      <w:r w:rsidR="00F12360" w:rsidRPr="00745B77">
        <w:rPr>
          <w:rFonts w:ascii="Times New Roman" w:eastAsia="Times New Roman" w:hAnsi="Times New Roman" w:cs="Times New Roman"/>
          <w:sz w:val="24"/>
          <w:szCs w:val="24"/>
          <w:lang w:val="en"/>
        </w:rPr>
        <w:t>Providing party</w:t>
      </w:r>
      <w:r w:rsidR="00BD2EEE" w:rsidRPr="00745B77">
        <w:rPr>
          <w:rFonts w:ascii="Times New Roman" w:eastAsia="Times New Roman" w:hAnsi="Times New Roman" w:cs="Times New Roman"/>
          <w:sz w:val="24"/>
          <w:szCs w:val="24"/>
          <w:lang w:val="en"/>
        </w:rPr>
        <w:t xml:space="preserve"> to </w:t>
      </w:r>
      <w:r w:rsidR="00C20E56" w:rsidRPr="00745B77">
        <w:rPr>
          <w:rFonts w:ascii="Times New Roman" w:eastAsia="Times New Roman" w:hAnsi="Times New Roman" w:cs="Times New Roman"/>
          <w:sz w:val="24"/>
          <w:szCs w:val="24"/>
          <w:lang w:val="en"/>
        </w:rPr>
        <w:t xml:space="preserve">gas undertakings and </w:t>
      </w:r>
      <w:r w:rsidR="00BD2EEE" w:rsidRPr="00745B77">
        <w:rPr>
          <w:rFonts w:ascii="Times New Roman" w:eastAsia="Times New Roman" w:hAnsi="Times New Roman" w:cs="Times New Roman"/>
          <w:sz w:val="24"/>
          <w:szCs w:val="24"/>
          <w:lang w:val="en"/>
        </w:rPr>
        <w:t xml:space="preserve">in the </w:t>
      </w:r>
      <w:r w:rsidR="00F12360" w:rsidRPr="00745B77">
        <w:rPr>
          <w:rFonts w:ascii="Times New Roman" w:eastAsia="Times New Roman" w:hAnsi="Times New Roman" w:cs="Times New Roman"/>
          <w:sz w:val="24"/>
          <w:szCs w:val="24"/>
          <w:lang w:val="en"/>
        </w:rPr>
        <w:t>Providing party</w:t>
      </w:r>
      <w:r w:rsidR="00BD2EEE" w:rsidRPr="00745B77">
        <w:rPr>
          <w:rFonts w:ascii="Times New Roman" w:eastAsia="Times New Roman" w:hAnsi="Times New Roman" w:cs="Times New Roman"/>
          <w:sz w:val="24"/>
          <w:szCs w:val="24"/>
          <w:lang w:val="en"/>
        </w:rPr>
        <w:t xml:space="preserve">’s own territory to take </w:t>
      </w:r>
      <w:r w:rsidR="00C20E56" w:rsidRPr="00745B77">
        <w:rPr>
          <w:rFonts w:ascii="Times New Roman" w:eastAsia="Times New Roman" w:hAnsi="Times New Roman" w:cs="Times New Roman"/>
          <w:sz w:val="24"/>
          <w:szCs w:val="24"/>
          <w:lang w:val="en"/>
        </w:rPr>
        <w:t>voluntary m</w:t>
      </w:r>
      <w:r w:rsidR="00BD2EEE" w:rsidRPr="00745B77">
        <w:rPr>
          <w:rFonts w:ascii="Times New Roman" w:eastAsia="Times New Roman" w:hAnsi="Times New Roman" w:cs="Times New Roman"/>
          <w:sz w:val="24"/>
          <w:szCs w:val="24"/>
          <w:lang w:val="en"/>
        </w:rPr>
        <w:t xml:space="preserve">easures on the supply and demand side to secure gas </w:t>
      </w:r>
      <w:r w:rsidR="000C2711" w:rsidRPr="00745B77">
        <w:rPr>
          <w:rFonts w:ascii="Times New Roman" w:eastAsia="Times New Roman" w:hAnsi="Times New Roman" w:cs="Times New Roman"/>
          <w:sz w:val="24"/>
          <w:szCs w:val="24"/>
          <w:lang w:val="en"/>
        </w:rPr>
        <w:t>amount</w:t>
      </w:r>
      <w:r w:rsidR="00BD2EEE" w:rsidRPr="00745B77">
        <w:rPr>
          <w:rFonts w:ascii="Times New Roman" w:eastAsia="Times New Roman" w:hAnsi="Times New Roman" w:cs="Times New Roman"/>
          <w:sz w:val="24"/>
          <w:szCs w:val="24"/>
          <w:lang w:val="en"/>
        </w:rPr>
        <w:t xml:space="preserve">s in return for payment of a contractually agreed price, which are to enable the </w:t>
      </w:r>
      <w:r w:rsidR="00F12360" w:rsidRPr="00745B77">
        <w:rPr>
          <w:rFonts w:ascii="Times New Roman" w:eastAsia="Times New Roman" w:hAnsi="Times New Roman" w:cs="Times New Roman"/>
          <w:sz w:val="24"/>
          <w:szCs w:val="24"/>
          <w:lang w:val="en"/>
        </w:rPr>
        <w:t>Requesting party</w:t>
      </w:r>
      <w:r w:rsidR="00BD2EEE" w:rsidRPr="00745B77">
        <w:rPr>
          <w:rFonts w:ascii="Times New Roman" w:eastAsia="Times New Roman" w:hAnsi="Times New Roman" w:cs="Times New Roman"/>
          <w:sz w:val="24"/>
          <w:szCs w:val="24"/>
          <w:lang w:val="en"/>
        </w:rPr>
        <w:t xml:space="preserve"> itself</w:t>
      </w:r>
      <w:r w:rsidR="00BD2EEE" w:rsidRPr="00425EEA">
        <w:rPr>
          <w:rFonts w:ascii="Times New Roman" w:eastAsia="Times New Roman" w:hAnsi="Times New Roman" w:cs="Times New Roman"/>
          <w:sz w:val="24"/>
          <w:szCs w:val="24"/>
          <w:lang w:val="en"/>
        </w:rPr>
        <w:t xml:space="preserve"> to cover the </w:t>
      </w:r>
      <w:r w:rsidR="000C2711">
        <w:rPr>
          <w:rFonts w:ascii="Times New Roman" w:eastAsia="Times New Roman" w:hAnsi="Times New Roman" w:cs="Times New Roman"/>
          <w:sz w:val="24"/>
          <w:szCs w:val="24"/>
          <w:lang w:val="en"/>
        </w:rPr>
        <w:t>amount</w:t>
      </w:r>
      <w:r w:rsidR="00BD2EEE" w:rsidRPr="00425EEA">
        <w:rPr>
          <w:rFonts w:ascii="Times New Roman" w:eastAsia="Times New Roman" w:hAnsi="Times New Roman" w:cs="Times New Roman"/>
          <w:sz w:val="24"/>
          <w:szCs w:val="24"/>
          <w:lang w:val="en"/>
        </w:rPr>
        <w:t xml:space="preserve"> needed to supply its own solidarity protected customers with gas</w:t>
      </w:r>
      <w:r w:rsidR="004C7DD9">
        <w:rPr>
          <w:rFonts w:ascii="Times New Roman" w:eastAsia="Times New Roman" w:hAnsi="Times New Roman" w:cs="Times New Roman"/>
          <w:sz w:val="24"/>
          <w:szCs w:val="24"/>
          <w:lang w:val="en"/>
        </w:rPr>
        <w:t>.</w:t>
      </w:r>
    </w:p>
    <w:p w14:paraId="76E7BBE6" w14:textId="009E7AC6" w:rsidR="002950FC" w:rsidRPr="003032B2" w:rsidRDefault="00A51277" w:rsidP="00EE7BA9">
      <w:pPr>
        <w:spacing w:after="24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h</w:t>
      </w:r>
      <w:r w:rsidR="00277A3A">
        <w:rPr>
          <w:rFonts w:ascii="Times New Roman" w:eastAsia="Times New Roman" w:hAnsi="Times New Roman" w:cs="Times New Roman"/>
          <w:color w:val="000000" w:themeColor="text1"/>
          <w:sz w:val="24"/>
          <w:szCs w:val="24"/>
          <w:lang w:val="en"/>
        </w:rPr>
        <w:t>)</w:t>
      </w:r>
      <w:r w:rsidR="006A1C88" w:rsidRPr="003032B2">
        <w:rPr>
          <w:rFonts w:ascii="Times New Roman" w:eastAsia="Times New Roman" w:hAnsi="Times New Roman" w:cs="Times New Roman"/>
          <w:color w:val="000000" w:themeColor="text1"/>
          <w:sz w:val="24"/>
          <w:szCs w:val="24"/>
          <w:lang w:val="en"/>
        </w:rPr>
        <w:t xml:space="preserve"> </w:t>
      </w:r>
      <w:r w:rsidR="00BD2EEE" w:rsidRPr="00425EEA">
        <w:rPr>
          <w:rFonts w:ascii="Times New Roman" w:eastAsia="Times New Roman" w:hAnsi="Times New Roman" w:cs="Times New Roman"/>
          <w:sz w:val="24"/>
          <w:szCs w:val="24"/>
          <w:lang w:val="en"/>
        </w:rPr>
        <w:t xml:space="preserve">“Non-market-based measures” shall mean sovereign measures on the supply and demand side taken by the </w:t>
      </w:r>
      <w:r w:rsidR="00F12360">
        <w:rPr>
          <w:rFonts w:ascii="Times New Roman" w:eastAsia="Times New Roman" w:hAnsi="Times New Roman" w:cs="Times New Roman"/>
          <w:sz w:val="24"/>
          <w:szCs w:val="24"/>
          <w:lang w:val="en"/>
        </w:rPr>
        <w:t>Providing party</w:t>
      </w:r>
      <w:r w:rsidR="00BD2EEE" w:rsidRPr="00425EEA">
        <w:rPr>
          <w:rFonts w:ascii="Times New Roman" w:eastAsia="Times New Roman" w:hAnsi="Times New Roman" w:cs="Times New Roman"/>
          <w:sz w:val="24"/>
          <w:szCs w:val="24"/>
          <w:lang w:val="en"/>
        </w:rPr>
        <w:t xml:space="preserve"> in its own territory with a view to contributing to the gas supply of the solidarity protected customers of the </w:t>
      </w:r>
      <w:r w:rsidR="00F12360">
        <w:rPr>
          <w:rFonts w:ascii="Times New Roman" w:eastAsia="Times New Roman" w:hAnsi="Times New Roman" w:cs="Times New Roman"/>
          <w:sz w:val="24"/>
          <w:szCs w:val="24"/>
          <w:lang w:val="en"/>
        </w:rPr>
        <w:t>Requesting party</w:t>
      </w:r>
      <w:r w:rsidR="00BD2EEE" w:rsidRPr="00425EEA">
        <w:rPr>
          <w:rFonts w:ascii="Times New Roman" w:eastAsia="Times New Roman" w:hAnsi="Times New Roman" w:cs="Times New Roman"/>
          <w:sz w:val="24"/>
          <w:szCs w:val="24"/>
          <w:lang w:val="en"/>
        </w:rPr>
        <w:t>.</w:t>
      </w:r>
    </w:p>
    <w:p w14:paraId="647CB76A" w14:textId="4C417044" w:rsidR="005B326B" w:rsidRPr="005B326B" w:rsidRDefault="00B52B47" w:rsidP="002429AC">
      <w:pPr>
        <w:pStyle w:val="CommentText"/>
        <w:jc w:val="both"/>
        <w:rPr>
          <w:rFonts w:ascii="Times New Roman" w:eastAsia="Times New Roman" w:hAnsi="Times New Roman" w:cs="Times New Roman"/>
          <w:sz w:val="24"/>
          <w:szCs w:val="24"/>
          <w:lang w:val="en"/>
        </w:rPr>
      </w:pPr>
      <w:proofErr w:type="spellStart"/>
      <w:r>
        <w:rPr>
          <w:rFonts w:ascii="Times New Roman" w:eastAsia="Times New Roman" w:hAnsi="Times New Roman" w:cs="Times New Roman"/>
          <w:color w:val="000000" w:themeColor="text1"/>
          <w:sz w:val="24"/>
          <w:szCs w:val="24"/>
          <w:lang w:val="en"/>
        </w:rPr>
        <w:t>i</w:t>
      </w:r>
      <w:proofErr w:type="spellEnd"/>
      <w:r w:rsidR="00277A3A">
        <w:rPr>
          <w:rFonts w:ascii="Times New Roman" w:eastAsia="Times New Roman" w:hAnsi="Times New Roman" w:cs="Times New Roman"/>
          <w:color w:val="000000" w:themeColor="text1"/>
          <w:sz w:val="24"/>
          <w:szCs w:val="24"/>
          <w:lang w:val="en"/>
        </w:rPr>
        <w:t>)</w:t>
      </w:r>
      <w:r w:rsidR="00BD2EEE">
        <w:rPr>
          <w:rFonts w:ascii="Times New Roman" w:eastAsia="Times New Roman" w:hAnsi="Times New Roman" w:cs="Times New Roman"/>
          <w:color w:val="000000" w:themeColor="text1"/>
          <w:sz w:val="24"/>
          <w:szCs w:val="24"/>
          <w:lang w:val="en"/>
        </w:rPr>
        <w:t xml:space="preserve"> </w:t>
      </w:r>
      <w:r w:rsidR="005B326B" w:rsidRPr="005B326B">
        <w:rPr>
          <w:rFonts w:ascii="Times New Roman" w:eastAsia="Times New Roman" w:hAnsi="Times New Roman" w:cs="Times New Roman"/>
          <w:sz w:val="24"/>
          <w:szCs w:val="24"/>
          <w:lang w:val="en"/>
        </w:rPr>
        <w:t>“Tender Mechanism Measure” shall mean a call from the Providing party to gas undertakings and final customers in a national market to take voluntary measures on the supply and demand side to submit to the Requesting Party, under the tendering mechanism, their price and gas amount proposals in response to the Solidarity request.</w:t>
      </w:r>
    </w:p>
    <w:p w14:paraId="5E8BD16A" w14:textId="1B60EB71" w:rsidR="00F34D35" w:rsidRDefault="00A51277" w:rsidP="00EE7BA9">
      <w:pPr>
        <w:pStyle w:val="ListParagraph"/>
        <w:spacing w:after="0"/>
        <w:ind w:left="0"/>
        <w:jc w:val="both"/>
        <w:rPr>
          <w:rFonts w:ascii="Times New Roman" w:eastAsia="Times New Roman" w:hAnsi="Times New Roman" w:cs="Times New Roman"/>
          <w:sz w:val="24"/>
          <w:szCs w:val="24"/>
          <w:lang w:val="en"/>
        </w:rPr>
      </w:pPr>
      <w:r>
        <w:rPr>
          <w:rFonts w:ascii="Times New Roman" w:eastAsia="Times New Roman" w:hAnsi="Times New Roman" w:cs="Times New Roman"/>
          <w:color w:val="000000" w:themeColor="text1"/>
          <w:sz w:val="24"/>
          <w:szCs w:val="24"/>
          <w:lang w:val="en"/>
        </w:rPr>
        <w:t>j</w:t>
      </w:r>
      <w:r w:rsidR="00277A3A">
        <w:rPr>
          <w:rFonts w:ascii="Times New Roman" w:eastAsia="Times New Roman" w:hAnsi="Times New Roman" w:cs="Times New Roman"/>
          <w:color w:val="000000" w:themeColor="text1"/>
          <w:sz w:val="24"/>
          <w:szCs w:val="24"/>
          <w:lang w:val="en"/>
        </w:rPr>
        <w:t>)</w:t>
      </w:r>
      <w:r w:rsidR="00F34D35">
        <w:rPr>
          <w:rFonts w:ascii="Times New Roman" w:eastAsia="Times New Roman" w:hAnsi="Times New Roman" w:cs="Times New Roman"/>
          <w:color w:val="000000" w:themeColor="text1"/>
          <w:sz w:val="24"/>
          <w:szCs w:val="24"/>
          <w:lang w:val="en"/>
        </w:rPr>
        <w:t xml:space="preserve"> </w:t>
      </w:r>
      <w:r w:rsidR="00F34D35" w:rsidRPr="0017475E">
        <w:rPr>
          <w:rFonts w:ascii="Times New Roman" w:eastAsia="Times New Roman" w:hAnsi="Times New Roman" w:cs="Times New Roman"/>
          <w:sz w:val="24"/>
          <w:szCs w:val="24"/>
          <w:lang w:val="en"/>
        </w:rPr>
        <w:t>“</w:t>
      </w:r>
      <w:r w:rsidR="00F34D35" w:rsidRPr="0017475E">
        <w:rPr>
          <w:rFonts w:ascii="Times New Roman" w:eastAsia="Times New Roman" w:hAnsi="Times New Roman" w:cs="Times New Roman"/>
          <w:sz w:val="24"/>
          <w:szCs w:val="24"/>
          <w:lang w:val="en-GB"/>
        </w:rPr>
        <w:t>The initial purchase price</w:t>
      </w:r>
      <w:r w:rsidR="00F34D35" w:rsidRPr="0017475E">
        <w:rPr>
          <w:rFonts w:ascii="Times New Roman" w:eastAsia="Times New Roman" w:hAnsi="Times New Roman" w:cs="Times New Roman"/>
          <w:sz w:val="24"/>
          <w:szCs w:val="24"/>
          <w:lang w:val="en"/>
        </w:rPr>
        <w:t xml:space="preserve">” shall mean a price gas </w:t>
      </w:r>
      <w:r w:rsidR="007409ED">
        <w:rPr>
          <w:rFonts w:ascii="Times New Roman" w:eastAsia="Times New Roman" w:hAnsi="Times New Roman" w:cs="Times New Roman"/>
          <w:sz w:val="24"/>
          <w:szCs w:val="24"/>
          <w:lang w:val="en"/>
        </w:rPr>
        <w:t xml:space="preserve">amount </w:t>
      </w:r>
      <w:r w:rsidR="00F34D35" w:rsidRPr="0017475E">
        <w:rPr>
          <w:rFonts w:ascii="Times New Roman" w:eastAsia="Times New Roman" w:hAnsi="Times New Roman" w:cs="Times New Roman"/>
          <w:sz w:val="24"/>
          <w:szCs w:val="24"/>
          <w:lang w:val="en"/>
        </w:rPr>
        <w:t>purchased by the</w:t>
      </w:r>
      <w:r w:rsidR="003C4E60">
        <w:rPr>
          <w:rFonts w:ascii="Times New Roman" w:eastAsia="Times New Roman" w:hAnsi="Times New Roman" w:cs="Times New Roman"/>
          <w:sz w:val="24"/>
          <w:szCs w:val="24"/>
          <w:lang w:val="en"/>
        </w:rPr>
        <w:t xml:space="preserve"> gas undertaking or </w:t>
      </w:r>
      <w:r w:rsidR="00F34D35" w:rsidRPr="0017475E">
        <w:rPr>
          <w:rFonts w:ascii="Times New Roman" w:eastAsia="Times New Roman" w:hAnsi="Times New Roman" w:cs="Times New Roman"/>
          <w:sz w:val="24"/>
          <w:szCs w:val="24"/>
          <w:lang w:val="en"/>
        </w:rPr>
        <w:t xml:space="preserve">for </w:t>
      </w:r>
      <w:r w:rsidR="003C4E60">
        <w:rPr>
          <w:rFonts w:ascii="Times New Roman" w:eastAsia="Times New Roman" w:hAnsi="Times New Roman" w:cs="Times New Roman"/>
          <w:sz w:val="24"/>
          <w:szCs w:val="24"/>
          <w:lang w:val="en"/>
        </w:rPr>
        <w:t>its</w:t>
      </w:r>
      <w:r w:rsidR="00F34D35" w:rsidRPr="0017475E">
        <w:rPr>
          <w:rFonts w:ascii="Times New Roman" w:eastAsia="Times New Roman" w:hAnsi="Times New Roman" w:cs="Times New Roman"/>
          <w:sz w:val="24"/>
          <w:szCs w:val="24"/>
          <w:lang w:val="en"/>
        </w:rPr>
        <w:t xml:space="preserve"> own needs before the </w:t>
      </w:r>
      <w:r w:rsidR="007409ED">
        <w:rPr>
          <w:rFonts w:ascii="Times New Roman" w:eastAsia="Times New Roman" w:hAnsi="Times New Roman" w:cs="Times New Roman"/>
          <w:sz w:val="24"/>
          <w:szCs w:val="24"/>
          <w:lang w:val="en"/>
        </w:rPr>
        <w:t xml:space="preserve">energy </w:t>
      </w:r>
      <w:r w:rsidR="00F34D35" w:rsidRPr="0017475E">
        <w:rPr>
          <w:rFonts w:ascii="Times New Roman" w:eastAsia="Times New Roman" w:hAnsi="Times New Roman" w:cs="Times New Roman"/>
          <w:sz w:val="24"/>
          <w:szCs w:val="24"/>
          <w:lang w:val="en"/>
        </w:rPr>
        <w:t xml:space="preserve">crisis and </w:t>
      </w:r>
      <w:r w:rsidR="003C4E60">
        <w:rPr>
          <w:rFonts w:ascii="Times New Roman" w:eastAsia="Times New Roman" w:hAnsi="Times New Roman" w:cs="Times New Roman"/>
          <w:sz w:val="24"/>
          <w:szCs w:val="24"/>
          <w:lang w:val="en"/>
        </w:rPr>
        <w:t xml:space="preserve">implementation of </w:t>
      </w:r>
      <w:r w:rsidR="007409ED">
        <w:rPr>
          <w:rFonts w:ascii="Times New Roman" w:eastAsia="Times New Roman" w:hAnsi="Times New Roman" w:cs="Times New Roman"/>
          <w:sz w:val="24"/>
          <w:szCs w:val="24"/>
          <w:lang w:val="en"/>
        </w:rPr>
        <w:t>S</w:t>
      </w:r>
      <w:r w:rsidR="00F34D35" w:rsidRPr="0017475E">
        <w:rPr>
          <w:rFonts w:ascii="Times New Roman" w:eastAsia="Times New Roman" w:hAnsi="Times New Roman" w:cs="Times New Roman"/>
          <w:sz w:val="24"/>
          <w:szCs w:val="24"/>
          <w:lang w:val="en"/>
        </w:rPr>
        <w:t>olidarity mechanism measures.</w:t>
      </w:r>
    </w:p>
    <w:p w14:paraId="611B091A" w14:textId="77777777" w:rsidR="00C25B0D" w:rsidRPr="0017475E" w:rsidRDefault="00C25B0D" w:rsidP="00EE7BA9">
      <w:pPr>
        <w:pStyle w:val="ListParagraph"/>
        <w:spacing w:after="0"/>
        <w:ind w:left="0"/>
        <w:jc w:val="both"/>
        <w:rPr>
          <w:rFonts w:ascii="Times New Roman" w:eastAsia="Times New Roman" w:hAnsi="Times New Roman" w:cs="Times New Roman"/>
          <w:sz w:val="24"/>
          <w:szCs w:val="24"/>
          <w:lang w:val="en"/>
        </w:rPr>
      </w:pPr>
    </w:p>
    <w:p w14:paraId="1FB40868" w14:textId="3C7FCA1A" w:rsidR="00F34D35" w:rsidRPr="00F34D35" w:rsidRDefault="00A51277" w:rsidP="00EE7BA9">
      <w:pPr>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k</w:t>
      </w:r>
      <w:r w:rsidR="00277A3A">
        <w:rPr>
          <w:rFonts w:ascii="Times New Roman" w:eastAsia="Times New Roman" w:hAnsi="Times New Roman" w:cs="Times New Roman"/>
          <w:sz w:val="24"/>
          <w:szCs w:val="24"/>
          <w:lang w:val="en"/>
        </w:rPr>
        <w:t>)</w:t>
      </w:r>
      <w:r w:rsidR="00F34D35">
        <w:rPr>
          <w:rFonts w:ascii="Times New Roman" w:eastAsia="Times New Roman" w:hAnsi="Times New Roman" w:cs="Times New Roman"/>
          <w:sz w:val="24"/>
          <w:szCs w:val="24"/>
          <w:lang w:val="en"/>
        </w:rPr>
        <w:t xml:space="preserve"> </w:t>
      </w:r>
      <w:r w:rsidR="00F34D35" w:rsidRPr="00F34D35">
        <w:rPr>
          <w:rFonts w:ascii="Times New Roman" w:eastAsia="Times New Roman" w:hAnsi="Times New Roman" w:cs="Times New Roman"/>
          <w:sz w:val="24"/>
          <w:szCs w:val="24"/>
          <w:lang w:val="en"/>
        </w:rPr>
        <w:t xml:space="preserve">“The most significant exchange operator” shall mean </w:t>
      </w:r>
      <w:r w:rsidR="0060223E">
        <w:rPr>
          <w:rFonts w:ascii="Times New Roman" w:eastAsia="Times New Roman" w:hAnsi="Times New Roman" w:cs="Times New Roman"/>
          <w:sz w:val="24"/>
          <w:szCs w:val="24"/>
          <w:lang w:val="en"/>
        </w:rPr>
        <w:t xml:space="preserve">a gas </w:t>
      </w:r>
      <w:r w:rsidR="00F34D35" w:rsidRPr="00F34D35">
        <w:rPr>
          <w:rFonts w:ascii="Times New Roman" w:eastAsia="Times New Roman" w:hAnsi="Times New Roman" w:cs="Times New Roman"/>
          <w:sz w:val="24"/>
          <w:szCs w:val="24"/>
          <w:lang w:val="en"/>
        </w:rPr>
        <w:t>exchange operator that</w:t>
      </w:r>
      <w:r w:rsidR="00512716">
        <w:rPr>
          <w:rFonts w:ascii="Times New Roman" w:eastAsia="Times New Roman" w:hAnsi="Times New Roman" w:cs="Times New Roman"/>
          <w:sz w:val="24"/>
          <w:szCs w:val="24"/>
          <w:lang w:val="en"/>
        </w:rPr>
        <w:t xml:space="preserve"> has a market share of at least 70% of the whole exchange market in the </w:t>
      </w:r>
      <w:r w:rsidR="00F34D35" w:rsidRPr="00F34D35">
        <w:rPr>
          <w:rFonts w:ascii="Times New Roman" w:eastAsia="Times New Roman" w:hAnsi="Times New Roman" w:cs="Times New Roman"/>
          <w:sz w:val="24"/>
          <w:szCs w:val="24"/>
          <w:lang w:val="en"/>
        </w:rPr>
        <w:t xml:space="preserve">market areas located in the region </w:t>
      </w:r>
      <w:r w:rsidR="0060223E">
        <w:rPr>
          <w:rFonts w:ascii="Times New Roman" w:eastAsia="Times New Roman" w:hAnsi="Times New Roman" w:cs="Times New Roman"/>
          <w:sz w:val="24"/>
          <w:szCs w:val="24"/>
          <w:lang w:val="en"/>
        </w:rPr>
        <w:t>affected by an energy crisis giving grounds for a Solidarity request</w:t>
      </w:r>
      <w:r w:rsidR="00F34D35" w:rsidRPr="00F34D35">
        <w:rPr>
          <w:rFonts w:ascii="Times New Roman" w:eastAsia="Times New Roman" w:hAnsi="Times New Roman" w:cs="Times New Roman"/>
          <w:sz w:val="24"/>
          <w:szCs w:val="24"/>
          <w:lang w:val="en"/>
        </w:rPr>
        <w:t xml:space="preserve">. </w:t>
      </w:r>
    </w:p>
    <w:p w14:paraId="09B8B4E2" w14:textId="77777777" w:rsidR="00C25B0D" w:rsidRPr="00A51277" w:rsidRDefault="00C25B0D" w:rsidP="00C25B0D">
      <w:pPr>
        <w:spacing w:after="0"/>
        <w:jc w:val="both"/>
        <w:rPr>
          <w:rFonts w:ascii="Times New Roman" w:eastAsia="Times New Roman" w:hAnsi="Times New Roman" w:cs="Times New Roman"/>
          <w:color w:val="000000" w:themeColor="text1"/>
          <w:sz w:val="24"/>
          <w:szCs w:val="24"/>
          <w:lang w:val="en"/>
        </w:rPr>
      </w:pPr>
    </w:p>
    <w:p w14:paraId="4436CAED" w14:textId="7CCAAA7F" w:rsidR="00822B7E" w:rsidRPr="003032B2" w:rsidRDefault="00A51277" w:rsidP="00EE7BA9">
      <w:pPr>
        <w:spacing w:after="240"/>
        <w:jc w:val="both"/>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lang w:val="en"/>
        </w:rPr>
        <w:t>l</w:t>
      </w:r>
      <w:r w:rsidR="00277A3A">
        <w:rPr>
          <w:rFonts w:ascii="Times New Roman" w:eastAsia="Times New Roman" w:hAnsi="Times New Roman" w:cs="Times New Roman"/>
          <w:color w:val="000000" w:themeColor="text1"/>
          <w:sz w:val="24"/>
          <w:szCs w:val="24"/>
          <w:lang w:val="en"/>
        </w:rPr>
        <w:t>)</w:t>
      </w:r>
      <w:r w:rsidR="005D6C85"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 xml:space="preserve">“Delivery point” shall mean </w:t>
      </w:r>
      <w:r w:rsidR="00B90EAD" w:rsidRPr="003032B2">
        <w:rPr>
          <w:rFonts w:ascii="Times New Roman" w:eastAsia="Times New Roman" w:hAnsi="Times New Roman" w:cs="Times New Roman"/>
          <w:color w:val="000000" w:themeColor="text1"/>
          <w:sz w:val="24"/>
          <w:szCs w:val="24"/>
          <w:lang w:val="en"/>
        </w:rPr>
        <w:t>the</w:t>
      </w:r>
      <w:r w:rsidR="00767293" w:rsidRPr="003032B2">
        <w:rPr>
          <w:rFonts w:ascii="Times New Roman" w:eastAsia="Times New Roman" w:hAnsi="Times New Roman" w:cs="Times New Roman"/>
          <w:color w:val="000000" w:themeColor="text1"/>
          <w:sz w:val="24"/>
          <w:szCs w:val="24"/>
          <w:lang w:val="en"/>
        </w:rPr>
        <w:t xml:space="preserve"> </w:t>
      </w:r>
      <w:r w:rsidR="00743DEC" w:rsidRPr="003032B2">
        <w:rPr>
          <w:rFonts w:ascii="Times New Roman" w:eastAsia="Times New Roman" w:hAnsi="Times New Roman" w:cs="Times New Roman"/>
          <w:color w:val="000000" w:themeColor="text1"/>
          <w:sz w:val="24"/>
          <w:szCs w:val="24"/>
          <w:lang w:val="en"/>
        </w:rPr>
        <w:t xml:space="preserve">exit </w:t>
      </w:r>
      <w:r w:rsidR="00767293" w:rsidRPr="003032B2">
        <w:rPr>
          <w:rFonts w:ascii="Times New Roman" w:eastAsia="Times New Roman" w:hAnsi="Times New Roman" w:cs="Times New Roman"/>
          <w:color w:val="000000" w:themeColor="text1"/>
          <w:sz w:val="24"/>
          <w:szCs w:val="24"/>
          <w:lang w:val="en"/>
        </w:rPr>
        <w:t>point of the national gas trans</w:t>
      </w:r>
      <w:r w:rsidR="00512716">
        <w:rPr>
          <w:rFonts w:ascii="Times New Roman" w:eastAsia="Times New Roman" w:hAnsi="Times New Roman" w:cs="Times New Roman"/>
          <w:color w:val="000000" w:themeColor="text1"/>
          <w:sz w:val="24"/>
          <w:szCs w:val="24"/>
          <w:lang w:val="en"/>
        </w:rPr>
        <w:t>mission</w:t>
      </w:r>
      <w:r w:rsidR="00767293" w:rsidRPr="003032B2">
        <w:rPr>
          <w:rFonts w:ascii="Times New Roman" w:eastAsia="Times New Roman" w:hAnsi="Times New Roman" w:cs="Times New Roman"/>
          <w:color w:val="000000" w:themeColor="text1"/>
          <w:sz w:val="24"/>
          <w:szCs w:val="24"/>
          <w:lang w:val="en"/>
        </w:rPr>
        <w:t xml:space="preserve"> system of the </w:t>
      </w:r>
      <w:r w:rsidR="00F12360">
        <w:rPr>
          <w:rFonts w:ascii="Times New Roman" w:eastAsia="Times New Roman" w:hAnsi="Times New Roman" w:cs="Times New Roman"/>
          <w:color w:val="000000" w:themeColor="text1"/>
          <w:sz w:val="24"/>
          <w:szCs w:val="24"/>
          <w:lang w:val="en"/>
        </w:rPr>
        <w:t>Providing party</w:t>
      </w:r>
      <w:r w:rsidR="001819AB" w:rsidRPr="003032B2">
        <w:rPr>
          <w:rFonts w:ascii="Times New Roman" w:eastAsia="Times New Roman" w:hAnsi="Times New Roman" w:cs="Times New Roman"/>
          <w:color w:val="000000" w:themeColor="text1"/>
          <w:sz w:val="24"/>
          <w:szCs w:val="24"/>
          <w:lang w:val="en"/>
        </w:rPr>
        <w:t xml:space="preserve"> </w:t>
      </w:r>
      <w:r w:rsidR="00B90EAD" w:rsidRPr="003032B2">
        <w:rPr>
          <w:rFonts w:ascii="Times New Roman" w:eastAsia="Times New Roman" w:hAnsi="Times New Roman" w:cs="Times New Roman"/>
          <w:color w:val="000000" w:themeColor="text1"/>
          <w:sz w:val="24"/>
          <w:szCs w:val="24"/>
          <w:lang w:val="en"/>
        </w:rPr>
        <w:t xml:space="preserve">where gas </w:t>
      </w:r>
      <w:r w:rsidR="000C2711">
        <w:rPr>
          <w:rFonts w:ascii="Times New Roman" w:eastAsia="Times New Roman" w:hAnsi="Times New Roman" w:cs="Times New Roman"/>
          <w:color w:val="000000" w:themeColor="text1"/>
          <w:sz w:val="24"/>
          <w:szCs w:val="24"/>
          <w:lang w:val="en"/>
        </w:rPr>
        <w:t>amount</w:t>
      </w:r>
      <w:r w:rsidR="00B90EAD" w:rsidRPr="003032B2">
        <w:rPr>
          <w:rFonts w:ascii="Times New Roman" w:eastAsia="Times New Roman" w:hAnsi="Times New Roman" w:cs="Times New Roman"/>
          <w:color w:val="000000" w:themeColor="text1"/>
          <w:sz w:val="24"/>
          <w:szCs w:val="24"/>
          <w:lang w:val="en"/>
        </w:rPr>
        <w:t xml:space="preserve"> </w:t>
      </w:r>
      <w:r w:rsidR="001819AB" w:rsidRPr="003032B2">
        <w:rPr>
          <w:rFonts w:ascii="Times New Roman" w:eastAsia="Times New Roman" w:hAnsi="Times New Roman" w:cs="Times New Roman"/>
          <w:color w:val="000000" w:themeColor="text1"/>
          <w:sz w:val="24"/>
          <w:szCs w:val="24"/>
          <w:lang w:val="en"/>
        </w:rPr>
        <w:t xml:space="preserve">related to </w:t>
      </w:r>
      <w:r w:rsidR="00B90EAD" w:rsidRPr="003032B2">
        <w:rPr>
          <w:rFonts w:ascii="Times New Roman" w:eastAsia="Times New Roman" w:hAnsi="Times New Roman" w:cs="Times New Roman"/>
          <w:color w:val="000000" w:themeColor="text1"/>
          <w:sz w:val="24"/>
          <w:szCs w:val="24"/>
          <w:lang w:val="en"/>
        </w:rPr>
        <w:t xml:space="preserve">a Solidarity offer </w:t>
      </w:r>
      <w:r w:rsidR="009E42E5">
        <w:rPr>
          <w:rFonts w:ascii="Times New Roman" w:eastAsia="Times New Roman" w:hAnsi="Times New Roman" w:cs="Times New Roman"/>
          <w:color w:val="000000" w:themeColor="text1"/>
          <w:sz w:val="24"/>
          <w:szCs w:val="24"/>
          <w:lang w:val="en"/>
        </w:rPr>
        <w:t>has</w:t>
      </w:r>
      <w:r w:rsidR="009E42E5" w:rsidRPr="003032B2">
        <w:rPr>
          <w:rFonts w:ascii="Times New Roman" w:eastAsia="Times New Roman" w:hAnsi="Times New Roman" w:cs="Times New Roman"/>
          <w:color w:val="000000" w:themeColor="text1"/>
          <w:sz w:val="24"/>
          <w:szCs w:val="24"/>
          <w:lang w:val="en"/>
        </w:rPr>
        <w:t xml:space="preserve"> </w:t>
      </w:r>
      <w:r w:rsidR="00B90EAD" w:rsidRPr="003032B2">
        <w:rPr>
          <w:rFonts w:ascii="Times New Roman" w:eastAsia="Times New Roman" w:hAnsi="Times New Roman" w:cs="Times New Roman"/>
          <w:color w:val="000000" w:themeColor="text1"/>
          <w:sz w:val="24"/>
          <w:szCs w:val="24"/>
          <w:lang w:val="en"/>
        </w:rPr>
        <w:t>to be delivered</w:t>
      </w:r>
      <w:r w:rsidR="00767293" w:rsidRPr="003032B2">
        <w:rPr>
          <w:rFonts w:ascii="Times New Roman" w:eastAsia="Times New Roman" w:hAnsi="Times New Roman" w:cs="Times New Roman"/>
          <w:color w:val="000000" w:themeColor="text1"/>
          <w:sz w:val="24"/>
          <w:szCs w:val="24"/>
          <w:lang w:val="en"/>
        </w:rPr>
        <w:t xml:space="preserve">. </w:t>
      </w:r>
    </w:p>
    <w:p w14:paraId="4FE0CE96" w14:textId="4EE4014A" w:rsidR="00822B7E" w:rsidRPr="003032B2" w:rsidRDefault="00A51277" w:rsidP="00EE7BA9">
      <w:pPr>
        <w:spacing w:after="240"/>
        <w:jc w:val="both"/>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lang w:val="en"/>
        </w:rPr>
        <w:t>m</w:t>
      </w:r>
      <w:r w:rsidR="00277A3A">
        <w:rPr>
          <w:rFonts w:ascii="Times New Roman" w:eastAsia="Times New Roman" w:hAnsi="Times New Roman" w:cs="Times New Roman"/>
          <w:color w:val="000000" w:themeColor="text1"/>
          <w:sz w:val="24"/>
          <w:szCs w:val="24"/>
          <w:lang w:val="en"/>
        </w:rPr>
        <w:t>)</w:t>
      </w:r>
      <w:r w:rsidR="005D6C85"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 xml:space="preserve">“Emergency” or “emergency level” shall mean </w:t>
      </w:r>
      <w:r w:rsidR="00F34D35" w:rsidRPr="003032B2">
        <w:rPr>
          <w:rFonts w:ascii="Times New Roman" w:eastAsia="Times New Roman" w:hAnsi="Times New Roman" w:cs="Times New Roman"/>
          <w:color w:val="000000" w:themeColor="text1"/>
          <w:sz w:val="24"/>
          <w:szCs w:val="24"/>
          <w:lang w:val="en"/>
        </w:rPr>
        <w:t>a crisis</w:t>
      </w:r>
      <w:r w:rsidR="00767293" w:rsidRPr="003032B2">
        <w:rPr>
          <w:rFonts w:ascii="Times New Roman" w:eastAsia="Times New Roman" w:hAnsi="Times New Roman" w:cs="Times New Roman"/>
          <w:color w:val="000000" w:themeColor="text1"/>
          <w:sz w:val="24"/>
          <w:szCs w:val="24"/>
          <w:lang w:val="en"/>
        </w:rPr>
        <w:t xml:space="preserve"> in line with Article 11</w:t>
      </w:r>
      <w:r w:rsidR="00B90EAD" w:rsidRPr="003032B2">
        <w:rPr>
          <w:rFonts w:ascii="Times New Roman" w:eastAsia="Times New Roman" w:hAnsi="Times New Roman" w:cs="Times New Roman"/>
          <w:color w:val="000000" w:themeColor="text1"/>
          <w:sz w:val="24"/>
          <w:szCs w:val="24"/>
          <w:lang w:val="en"/>
        </w:rPr>
        <w:t xml:space="preserve">, paragraph </w:t>
      </w:r>
      <w:r w:rsidR="00767293" w:rsidRPr="003032B2">
        <w:rPr>
          <w:rFonts w:ascii="Times New Roman" w:eastAsia="Times New Roman" w:hAnsi="Times New Roman" w:cs="Times New Roman"/>
          <w:color w:val="000000" w:themeColor="text1"/>
          <w:sz w:val="24"/>
          <w:szCs w:val="24"/>
          <w:lang w:val="en"/>
        </w:rPr>
        <w:t>1</w:t>
      </w:r>
      <w:r w:rsidR="00B90EAD"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 xml:space="preserve">(c) of </w:t>
      </w:r>
      <w:r w:rsidR="006866A0" w:rsidRPr="003032B2">
        <w:rPr>
          <w:rFonts w:ascii="Times New Roman" w:eastAsia="Times New Roman" w:hAnsi="Times New Roman" w:cs="Times New Roman"/>
          <w:color w:val="000000" w:themeColor="text1"/>
          <w:sz w:val="24"/>
          <w:szCs w:val="24"/>
          <w:lang w:val="en"/>
        </w:rPr>
        <w:t xml:space="preserve">the </w:t>
      </w:r>
      <w:r w:rsidR="00767293" w:rsidRPr="003032B2">
        <w:rPr>
          <w:rFonts w:ascii="Times New Roman" w:eastAsia="Times New Roman" w:hAnsi="Times New Roman" w:cs="Times New Roman"/>
          <w:color w:val="000000" w:themeColor="text1"/>
          <w:sz w:val="24"/>
          <w:szCs w:val="24"/>
          <w:lang w:val="en"/>
        </w:rPr>
        <w:t>Regulation.</w:t>
      </w:r>
    </w:p>
    <w:p w14:paraId="4D869186" w14:textId="07252DE6" w:rsidR="00822B7E" w:rsidRPr="003032B2" w:rsidRDefault="00A51277" w:rsidP="00EE7BA9">
      <w:pPr>
        <w:spacing w:after="240"/>
        <w:jc w:val="both"/>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lang w:val="en"/>
        </w:rPr>
        <w:lastRenderedPageBreak/>
        <w:t>n</w:t>
      </w:r>
      <w:r w:rsidR="00277A3A">
        <w:rPr>
          <w:rFonts w:ascii="Times New Roman" w:eastAsia="Times New Roman" w:hAnsi="Times New Roman" w:cs="Times New Roman"/>
          <w:color w:val="000000" w:themeColor="text1"/>
          <w:sz w:val="24"/>
          <w:szCs w:val="24"/>
          <w:lang w:val="en"/>
        </w:rPr>
        <w:t>)</w:t>
      </w:r>
      <w:r w:rsidR="005D6C85"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“Gas Coordination Group” shall mean the</w:t>
      </w:r>
      <w:r w:rsidR="00B90EAD" w:rsidRPr="003032B2">
        <w:rPr>
          <w:rFonts w:ascii="Times New Roman" w:eastAsia="Times New Roman" w:hAnsi="Times New Roman" w:cs="Times New Roman"/>
          <w:color w:val="000000" w:themeColor="text1"/>
          <w:sz w:val="24"/>
          <w:szCs w:val="24"/>
          <w:lang w:val="en"/>
        </w:rPr>
        <w:t xml:space="preserve"> technical</w:t>
      </w:r>
      <w:r w:rsidR="00767293" w:rsidRPr="003032B2">
        <w:rPr>
          <w:rFonts w:ascii="Times New Roman" w:eastAsia="Times New Roman" w:hAnsi="Times New Roman" w:cs="Times New Roman"/>
          <w:color w:val="000000" w:themeColor="text1"/>
          <w:sz w:val="24"/>
          <w:szCs w:val="24"/>
          <w:lang w:val="en"/>
        </w:rPr>
        <w:t xml:space="preserve"> </w:t>
      </w:r>
      <w:r w:rsidR="00B90EAD" w:rsidRPr="003032B2">
        <w:rPr>
          <w:rFonts w:ascii="Times New Roman" w:eastAsia="Times New Roman" w:hAnsi="Times New Roman" w:cs="Times New Roman"/>
          <w:color w:val="000000" w:themeColor="text1"/>
          <w:sz w:val="24"/>
          <w:szCs w:val="24"/>
          <w:lang w:val="en"/>
        </w:rPr>
        <w:t xml:space="preserve">level </w:t>
      </w:r>
      <w:r w:rsidR="00767293" w:rsidRPr="003032B2">
        <w:rPr>
          <w:rFonts w:ascii="Times New Roman" w:eastAsia="Times New Roman" w:hAnsi="Times New Roman" w:cs="Times New Roman"/>
          <w:color w:val="000000" w:themeColor="text1"/>
          <w:sz w:val="24"/>
          <w:szCs w:val="24"/>
          <w:lang w:val="en"/>
        </w:rPr>
        <w:t xml:space="preserve">body set up by Article 4 of </w:t>
      </w:r>
      <w:r w:rsidR="006866A0" w:rsidRPr="003032B2">
        <w:rPr>
          <w:rFonts w:ascii="Times New Roman" w:eastAsia="Times New Roman" w:hAnsi="Times New Roman" w:cs="Times New Roman"/>
          <w:color w:val="000000" w:themeColor="text1"/>
          <w:sz w:val="24"/>
          <w:szCs w:val="24"/>
          <w:lang w:val="en"/>
        </w:rPr>
        <w:t xml:space="preserve">the </w:t>
      </w:r>
      <w:r w:rsidR="00767293" w:rsidRPr="003032B2">
        <w:rPr>
          <w:rFonts w:ascii="Times New Roman" w:eastAsia="Times New Roman" w:hAnsi="Times New Roman" w:cs="Times New Roman"/>
          <w:color w:val="000000" w:themeColor="text1"/>
          <w:sz w:val="24"/>
          <w:szCs w:val="24"/>
          <w:lang w:val="en"/>
        </w:rPr>
        <w:t>Regulation.</w:t>
      </w:r>
    </w:p>
    <w:p w14:paraId="4EC0C56B" w14:textId="1B698AB0" w:rsidR="00822B7E" w:rsidRDefault="00A51277" w:rsidP="00EE7BA9">
      <w:pPr>
        <w:spacing w:after="24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o</w:t>
      </w:r>
      <w:r w:rsidR="00277A3A">
        <w:rPr>
          <w:rFonts w:ascii="Times New Roman" w:eastAsia="Times New Roman" w:hAnsi="Times New Roman" w:cs="Times New Roman"/>
          <w:color w:val="000000" w:themeColor="text1"/>
          <w:sz w:val="24"/>
          <w:szCs w:val="24"/>
          <w:lang w:val="en"/>
        </w:rPr>
        <w:t>)</w:t>
      </w:r>
      <w:r w:rsidR="005D6C85" w:rsidRPr="003032B2">
        <w:rPr>
          <w:rFonts w:ascii="Times New Roman" w:eastAsia="Times New Roman" w:hAnsi="Times New Roman" w:cs="Times New Roman"/>
          <w:color w:val="000000" w:themeColor="text1"/>
          <w:sz w:val="24"/>
          <w:szCs w:val="24"/>
          <w:lang w:val="en"/>
        </w:rPr>
        <w:t xml:space="preserve"> </w:t>
      </w:r>
      <w:r w:rsidR="005F6D1C" w:rsidRPr="003032B2">
        <w:rPr>
          <w:rFonts w:ascii="Times New Roman" w:eastAsia="Times New Roman" w:hAnsi="Times New Roman" w:cs="Times New Roman"/>
          <w:color w:val="000000" w:themeColor="text1"/>
          <w:sz w:val="24"/>
          <w:szCs w:val="24"/>
          <w:lang w:val="en"/>
        </w:rPr>
        <w:t>“</w:t>
      </w:r>
      <w:r w:rsidR="006866A0" w:rsidRPr="003032B2">
        <w:rPr>
          <w:rFonts w:ascii="Times New Roman" w:eastAsia="Times New Roman" w:hAnsi="Times New Roman" w:cs="Times New Roman"/>
          <w:color w:val="000000" w:themeColor="text1"/>
          <w:sz w:val="24"/>
          <w:szCs w:val="24"/>
          <w:lang w:val="en"/>
        </w:rPr>
        <w:t xml:space="preserve">Delivery </w:t>
      </w:r>
      <w:r w:rsidR="00071897" w:rsidRPr="003032B2">
        <w:rPr>
          <w:rFonts w:ascii="Times New Roman" w:eastAsia="Times New Roman" w:hAnsi="Times New Roman" w:cs="Times New Roman"/>
          <w:color w:val="000000" w:themeColor="text1"/>
          <w:sz w:val="24"/>
          <w:szCs w:val="24"/>
          <w:lang w:val="en"/>
        </w:rPr>
        <w:t>day</w:t>
      </w:r>
      <w:r w:rsidR="00767293" w:rsidRPr="003032B2">
        <w:rPr>
          <w:rFonts w:ascii="Times New Roman" w:eastAsia="Times New Roman" w:hAnsi="Times New Roman" w:cs="Times New Roman"/>
          <w:color w:val="000000" w:themeColor="text1"/>
          <w:sz w:val="24"/>
          <w:szCs w:val="24"/>
          <w:lang w:val="en"/>
        </w:rPr>
        <w:t>” shall mean the gas day within the meaning of Article 3</w:t>
      </w:r>
      <w:r w:rsidR="00B90EAD" w:rsidRPr="003032B2">
        <w:rPr>
          <w:rFonts w:ascii="Times New Roman" w:eastAsia="Times New Roman" w:hAnsi="Times New Roman" w:cs="Times New Roman"/>
          <w:color w:val="000000" w:themeColor="text1"/>
          <w:sz w:val="24"/>
          <w:szCs w:val="24"/>
          <w:lang w:val="en"/>
        </w:rPr>
        <w:t>,</w:t>
      </w:r>
      <w:r w:rsidR="00767293" w:rsidRPr="003032B2">
        <w:rPr>
          <w:rFonts w:ascii="Times New Roman" w:eastAsia="Times New Roman" w:hAnsi="Times New Roman" w:cs="Times New Roman"/>
          <w:color w:val="000000" w:themeColor="text1"/>
          <w:sz w:val="24"/>
          <w:szCs w:val="24"/>
          <w:lang w:val="en"/>
        </w:rPr>
        <w:t xml:space="preserve"> </w:t>
      </w:r>
      <w:r w:rsidR="002634AD" w:rsidRPr="003032B2">
        <w:rPr>
          <w:rFonts w:ascii="Times New Roman" w:eastAsia="Times New Roman" w:hAnsi="Times New Roman" w:cs="Times New Roman"/>
          <w:color w:val="000000" w:themeColor="text1"/>
          <w:sz w:val="24"/>
          <w:szCs w:val="24"/>
          <w:lang w:val="en"/>
        </w:rPr>
        <w:t>paragra</w:t>
      </w:r>
      <w:r w:rsidR="00DB2131" w:rsidRPr="003032B2">
        <w:rPr>
          <w:rFonts w:ascii="Times New Roman" w:eastAsia="Times New Roman" w:hAnsi="Times New Roman" w:cs="Times New Roman"/>
          <w:color w:val="000000" w:themeColor="text1"/>
          <w:sz w:val="24"/>
          <w:szCs w:val="24"/>
          <w:lang w:val="en"/>
        </w:rPr>
        <w:t>ph</w:t>
      </w:r>
      <w:r w:rsidR="002634AD" w:rsidRPr="003032B2">
        <w:rPr>
          <w:rFonts w:ascii="Times New Roman" w:eastAsia="Times New Roman" w:hAnsi="Times New Roman" w:cs="Times New Roman"/>
          <w:color w:val="000000" w:themeColor="text1"/>
          <w:sz w:val="24"/>
          <w:szCs w:val="24"/>
          <w:lang w:val="en"/>
        </w:rPr>
        <w:t xml:space="preserve"> </w:t>
      </w:r>
      <w:r w:rsidR="005B054F">
        <w:rPr>
          <w:rFonts w:ascii="Times New Roman" w:eastAsia="Times New Roman" w:hAnsi="Times New Roman" w:cs="Times New Roman"/>
          <w:color w:val="000000" w:themeColor="text1"/>
          <w:sz w:val="24"/>
          <w:szCs w:val="24"/>
          <w:lang w:val="en"/>
        </w:rPr>
        <w:t xml:space="preserve">(16) </w:t>
      </w:r>
      <w:r w:rsidR="00767293" w:rsidRPr="003032B2">
        <w:rPr>
          <w:rFonts w:ascii="Times New Roman" w:eastAsia="Times New Roman" w:hAnsi="Times New Roman" w:cs="Times New Roman"/>
          <w:color w:val="000000" w:themeColor="text1"/>
          <w:sz w:val="24"/>
          <w:szCs w:val="24"/>
          <w:lang w:val="en"/>
        </w:rPr>
        <w:t xml:space="preserve">of </w:t>
      </w:r>
      <w:r w:rsidR="005B054F">
        <w:rPr>
          <w:rFonts w:ascii="Times New Roman" w:eastAsia="Times New Roman" w:hAnsi="Times New Roman" w:cs="Times New Roman"/>
          <w:color w:val="000000" w:themeColor="text1"/>
          <w:sz w:val="24"/>
          <w:szCs w:val="24"/>
          <w:lang w:val="en"/>
        </w:rPr>
        <w:t xml:space="preserve">Commission </w:t>
      </w:r>
      <w:r w:rsidR="00767293" w:rsidRPr="003032B2">
        <w:rPr>
          <w:rFonts w:ascii="Times New Roman" w:eastAsia="Times New Roman" w:hAnsi="Times New Roman" w:cs="Times New Roman"/>
          <w:color w:val="000000" w:themeColor="text1"/>
          <w:sz w:val="24"/>
          <w:szCs w:val="24"/>
          <w:lang w:val="en"/>
        </w:rPr>
        <w:t xml:space="preserve">Regulation (EU) </w:t>
      </w:r>
      <w:r w:rsidR="005B054F">
        <w:rPr>
          <w:rFonts w:ascii="Times New Roman" w:eastAsia="Times New Roman" w:hAnsi="Times New Roman" w:cs="Times New Roman"/>
          <w:color w:val="000000" w:themeColor="text1"/>
          <w:sz w:val="24"/>
          <w:szCs w:val="24"/>
          <w:lang w:val="en"/>
        </w:rPr>
        <w:t xml:space="preserve">2017/459 of 16 March 2017 establishing a network code on </w:t>
      </w:r>
      <w:r w:rsidR="005808DB">
        <w:rPr>
          <w:rFonts w:ascii="Times New Roman" w:eastAsia="Times New Roman" w:hAnsi="Times New Roman" w:cs="Times New Roman"/>
          <w:color w:val="000000" w:themeColor="text1"/>
          <w:sz w:val="24"/>
          <w:szCs w:val="24"/>
          <w:lang w:val="en"/>
        </w:rPr>
        <w:t xml:space="preserve">capacity allocation mechanisms in gas transmission systems and repealing Regulation (EU) No 984/2013 </w:t>
      </w:r>
      <w:r w:rsidR="00767293" w:rsidRPr="003032B2">
        <w:rPr>
          <w:rFonts w:ascii="Times New Roman" w:eastAsia="Times New Roman" w:hAnsi="Times New Roman" w:cs="Times New Roman"/>
          <w:color w:val="000000" w:themeColor="text1"/>
          <w:sz w:val="24"/>
          <w:szCs w:val="24"/>
          <w:lang w:val="en"/>
        </w:rPr>
        <w:t xml:space="preserve">on which the </w:t>
      </w:r>
      <w:r w:rsidR="00B90EAD" w:rsidRPr="003032B2">
        <w:rPr>
          <w:rFonts w:ascii="Times New Roman" w:eastAsia="Times New Roman" w:hAnsi="Times New Roman" w:cs="Times New Roman"/>
          <w:color w:val="000000" w:themeColor="text1"/>
          <w:sz w:val="24"/>
          <w:szCs w:val="24"/>
          <w:lang w:val="en"/>
        </w:rPr>
        <w:t>S</w:t>
      </w:r>
      <w:r w:rsidR="00767293" w:rsidRPr="003032B2">
        <w:rPr>
          <w:rFonts w:ascii="Times New Roman" w:eastAsia="Times New Roman" w:hAnsi="Times New Roman" w:cs="Times New Roman"/>
          <w:color w:val="000000" w:themeColor="text1"/>
          <w:sz w:val="24"/>
          <w:szCs w:val="24"/>
          <w:lang w:val="en"/>
        </w:rPr>
        <w:t xml:space="preserve">olidarity measures are to be used. </w:t>
      </w:r>
    </w:p>
    <w:p w14:paraId="46CAF1A8" w14:textId="2C08335F" w:rsidR="0060223E" w:rsidRPr="003032B2" w:rsidRDefault="00A51277" w:rsidP="00EE7BA9">
      <w:pPr>
        <w:spacing w:after="240"/>
        <w:jc w:val="both"/>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lang w:val="en"/>
        </w:rPr>
        <w:t>p</w:t>
      </w:r>
      <w:r w:rsidR="00277A3A">
        <w:rPr>
          <w:rFonts w:ascii="Times New Roman" w:eastAsia="Times New Roman" w:hAnsi="Times New Roman" w:cs="Times New Roman"/>
          <w:color w:val="000000" w:themeColor="text1"/>
          <w:sz w:val="24"/>
          <w:szCs w:val="24"/>
          <w:lang w:val="en"/>
        </w:rPr>
        <w:t>)</w:t>
      </w:r>
      <w:r w:rsidR="0060223E">
        <w:rPr>
          <w:rFonts w:ascii="Times New Roman" w:eastAsia="Times New Roman" w:hAnsi="Times New Roman" w:cs="Times New Roman"/>
          <w:color w:val="000000" w:themeColor="text1"/>
          <w:sz w:val="24"/>
          <w:szCs w:val="24"/>
          <w:lang w:val="en"/>
        </w:rPr>
        <w:t> </w:t>
      </w:r>
      <w:r w:rsidR="0060223E" w:rsidRPr="0060223E">
        <w:rPr>
          <w:rFonts w:ascii="Times New Roman" w:eastAsia="Times New Roman" w:hAnsi="Times New Roman" w:cs="Times New Roman"/>
          <w:color w:val="000000" w:themeColor="text1"/>
          <w:sz w:val="24"/>
          <w:szCs w:val="24"/>
          <w:lang w:val="en"/>
        </w:rPr>
        <w:t>“Gas” shall mean natural gas and other combustible gases transported by the gas transmission system, such as biomethane and hydrogen, if applicable.</w:t>
      </w:r>
    </w:p>
    <w:p w14:paraId="63634729" w14:textId="133E5056" w:rsidR="00001236" w:rsidRPr="007806C0" w:rsidRDefault="00767293" w:rsidP="007806C0">
      <w:pPr>
        <w:pStyle w:val="Heading1"/>
        <w:spacing w:after="240"/>
        <w:jc w:val="center"/>
        <w:rPr>
          <w:rFonts w:ascii="Times New Roman" w:eastAsia="Times New Roman" w:hAnsi="Times New Roman" w:cs="Times New Roman"/>
          <w:b/>
          <w:bCs/>
          <w:color w:val="000000" w:themeColor="text1"/>
          <w:sz w:val="24"/>
          <w:szCs w:val="24"/>
          <w:lang w:val="en-US"/>
        </w:rPr>
      </w:pPr>
      <w:r w:rsidRPr="00001236">
        <w:rPr>
          <w:rFonts w:ascii="Times New Roman" w:hAnsi="Times New Roman" w:cs="Times New Roman"/>
          <w:b/>
          <w:bCs/>
          <w:color w:val="000000" w:themeColor="text1"/>
          <w:sz w:val="24"/>
          <w:szCs w:val="24"/>
          <w:lang w:val="en"/>
        </w:rPr>
        <w:t>Article 3</w:t>
      </w:r>
      <w:r w:rsidRPr="00001236">
        <w:rPr>
          <w:rFonts w:ascii="Times New Roman" w:hAnsi="Times New Roman" w:cs="Times New Roman"/>
          <w:b/>
          <w:bCs/>
          <w:color w:val="000000" w:themeColor="text1"/>
          <w:sz w:val="24"/>
          <w:szCs w:val="24"/>
          <w:lang w:val="en"/>
        </w:rPr>
        <w:br/>
        <w:t>Solidarity request</w:t>
      </w:r>
    </w:p>
    <w:p w14:paraId="185F2CB7" w14:textId="0D67E362" w:rsidR="00822B7E" w:rsidRPr="003032B2" w:rsidRDefault="009B7B00" w:rsidP="007806C0">
      <w:pPr>
        <w:spacing w:after="24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1</w:t>
      </w:r>
      <w:r w:rsidR="00277A3A">
        <w:rPr>
          <w:rFonts w:ascii="Times New Roman" w:eastAsia="Times New Roman" w:hAnsi="Times New Roman" w:cs="Times New Roman"/>
          <w:color w:val="000000" w:themeColor="text1"/>
          <w:sz w:val="24"/>
          <w:szCs w:val="24"/>
          <w:lang w:val="en"/>
        </w:rPr>
        <w:t>.</w:t>
      </w:r>
      <w:r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 xml:space="preserve">The </w:t>
      </w:r>
      <w:r w:rsidR="00CC091B" w:rsidRPr="003032B2">
        <w:rPr>
          <w:rFonts w:ascii="Times New Roman" w:eastAsia="Times New Roman" w:hAnsi="Times New Roman" w:cs="Times New Roman"/>
          <w:color w:val="000000" w:themeColor="text1"/>
          <w:sz w:val="24"/>
          <w:szCs w:val="24"/>
          <w:lang w:val="en"/>
        </w:rPr>
        <w:t>S</w:t>
      </w:r>
      <w:r w:rsidR="00767293" w:rsidRPr="003032B2">
        <w:rPr>
          <w:rFonts w:ascii="Times New Roman" w:eastAsia="Times New Roman" w:hAnsi="Times New Roman" w:cs="Times New Roman"/>
          <w:color w:val="000000" w:themeColor="text1"/>
          <w:sz w:val="24"/>
          <w:szCs w:val="24"/>
          <w:lang w:val="en"/>
        </w:rPr>
        <w:t>olidarity request shall be dependent on the declaration of an emergency level pursuant to Article 11</w:t>
      </w:r>
      <w:r w:rsidR="00B90EAD" w:rsidRPr="003032B2">
        <w:rPr>
          <w:rFonts w:ascii="Times New Roman" w:eastAsia="Times New Roman" w:hAnsi="Times New Roman" w:cs="Times New Roman"/>
          <w:color w:val="000000" w:themeColor="text1"/>
          <w:sz w:val="24"/>
          <w:szCs w:val="24"/>
          <w:lang w:val="en"/>
        </w:rPr>
        <w:t xml:space="preserve">, paragraph </w:t>
      </w:r>
      <w:r w:rsidR="001C4DE6">
        <w:rPr>
          <w:rFonts w:ascii="Times New Roman" w:eastAsia="Times New Roman" w:hAnsi="Times New Roman" w:cs="Times New Roman"/>
          <w:color w:val="000000" w:themeColor="text1"/>
          <w:sz w:val="24"/>
          <w:szCs w:val="24"/>
          <w:lang w:val="en"/>
        </w:rPr>
        <w:t>1</w:t>
      </w:r>
      <w:r w:rsidR="00B90EAD"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(c) of</w:t>
      </w:r>
      <w:r w:rsidR="00B90EAD" w:rsidRPr="003032B2">
        <w:rPr>
          <w:rFonts w:ascii="Times New Roman" w:eastAsia="Times New Roman" w:hAnsi="Times New Roman" w:cs="Times New Roman"/>
          <w:color w:val="000000" w:themeColor="text1"/>
          <w:sz w:val="24"/>
          <w:szCs w:val="24"/>
          <w:lang w:val="en"/>
        </w:rPr>
        <w:t xml:space="preserve"> the</w:t>
      </w:r>
      <w:r w:rsidR="00767293" w:rsidRPr="003032B2">
        <w:rPr>
          <w:rFonts w:ascii="Times New Roman" w:eastAsia="Times New Roman" w:hAnsi="Times New Roman" w:cs="Times New Roman"/>
          <w:color w:val="000000" w:themeColor="text1"/>
          <w:sz w:val="24"/>
          <w:szCs w:val="24"/>
          <w:lang w:val="en"/>
        </w:rPr>
        <w:t xml:space="preserve"> Regulation and the assurance by the </w:t>
      </w:r>
      <w:r w:rsidR="00F12360">
        <w:rPr>
          <w:rFonts w:ascii="Times New Roman" w:eastAsia="Times New Roman" w:hAnsi="Times New Roman" w:cs="Times New Roman"/>
          <w:color w:val="000000" w:themeColor="text1"/>
          <w:sz w:val="24"/>
          <w:szCs w:val="24"/>
          <w:lang w:val="en"/>
        </w:rPr>
        <w:t>Requesting party</w:t>
      </w:r>
      <w:r w:rsidR="00767293" w:rsidRPr="003032B2">
        <w:rPr>
          <w:rFonts w:ascii="Times New Roman" w:eastAsia="Times New Roman" w:hAnsi="Times New Roman" w:cs="Times New Roman"/>
          <w:color w:val="000000" w:themeColor="text1"/>
          <w:sz w:val="24"/>
          <w:szCs w:val="24"/>
          <w:lang w:val="en"/>
        </w:rPr>
        <w:t xml:space="preserve"> that the preconditions of Article 13</w:t>
      </w:r>
      <w:r w:rsidR="00134E26" w:rsidRPr="003032B2">
        <w:rPr>
          <w:rFonts w:ascii="Times New Roman" w:eastAsia="Times New Roman" w:hAnsi="Times New Roman" w:cs="Times New Roman"/>
          <w:color w:val="000000" w:themeColor="text1"/>
          <w:sz w:val="24"/>
          <w:szCs w:val="24"/>
          <w:lang w:val="en"/>
        </w:rPr>
        <w:t xml:space="preserve">, paragraph </w:t>
      </w:r>
      <w:r w:rsidR="00767293" w:rsidRPr="003032B2">
        <w:rPr>
          <w:rFonts w:ascii="Times New Roman" w:eastAsia="Times New Roman" w:hAnsi="Times New Roman" w:cs="Times New Roman"/>
          <w:color w:val="000000" w:themeColor="text1"/>
          <w:sz w:val="24"/>
          <w:szCs w:val="24"/>
          <w:lang w:val="en"/>
        </w:rPr>
        <w:t xml:space="preserve">(3) of </w:t>
      </w:r>
      <w:r w:rsidR="00E122CC" w:rsidRPr="003032B2">
        <w:rPr>
          <w:rFonts w:ascii="Times New Roman" w:eastAsia="Times New Roman" w:hAnsi="Times New Roman" w:cs="Times New Roman"/>
          <w:color w:val="000000" w:themeColor="text1"/>
          <w:sz w:val="24"/>
          <w:szCs w:val="24"/>
          <w:lang w:val="en"/>
        </w:rPr>
        <w:t xml:space="preserve">the </w:t>
      </w:r>
      <w:r w:rsidR="00767293" w:rsidRPr="003032B2">
        <w:rPr>
          <w:rFonts w:ascii="Times New Roman" w:eastAsia="Times New Roman" w:hAnsi="Times New Roman" w:cs="Times New Roman"/>
          <w:color w:val="000000" w:themeColor="text1"/>
          <w:sz w:val="24"/>
          <w:szCs w:val="24"/>
          <w:lang w:val="en"/>
        </w:rPr>
        <w:t xml:space="preserve">Regulation are met at the time of the introduction of the requested </w:t>
      </w:r>
      <w:r w:rsidR="00555E39">
        <w:rPr>
          <w:rFonts w:ascii="Times New Roman" w:eastAsia="Times New Roman" w:hAnsi="Times New Roman" w:cs="Times New Roman"/>
          <w:color w:val="000000" w:themeColor="text1"/>
          <w:sz w:val="24"/>
          <w:szCs w:val="24"/>
          <w:lang w:val="en"/>
        </w:rPr>
        <w:t>S</w:t>
      </w:r>
      <w:r w:rsidR="00767293" w:rsidRPr="003032B2">
        <w:rPr>
          <w:rFonts w:ascii="Times New Roman" w:eastAsia="Times New Roman" w:hAnsi="Times New Roman" w:cs="Times New Roman"/>
          <w:color w:val="000000" w:themeColor="text1"/>
          <w:sz w:val="24"/>
          <w:szCs w:val="24"/>
          <w:lang w:val="en"/>
        </w:rPr>
        <w:t xml:space="preserve">olidarity measures. </w:t>
      </w:r>
    </w:p>
    <w:p w14:paraId="73738560" w14:textId="51A78992" w:rsidR="00822B7E" w:rsidRPr="003032B2" w:rsidRDefault="009B7B00" w:rsidP="00EE7BA9">
      <w:pPr>
        <w:spacing w:after="24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2</w:t>
      </w:r>
      <w:r w:rsidR="00277A3A">
        <w:rPr>
          <w:rFonts w:ascii="Times New Roman" w:eastAsia="Times New Roman" w:hAnsi="Times New Roman" w:cs="Times New Roman"/>
          <w:color w:val="000000" w:themeColor="text1"/>
          <w:sz w:val="24"/>
          <w:szCs w:val="24"/>
          <w:lang w:val="en"/>
        </w:rPr>
        <w:t>.</w:t>
      </w:r>
      <w:r w:rsidRPr="003032B2">
        <w:rPr>
          <w:rFonts w:ascii="Times New Roman" w:eastAsia="Times New Roman" w:hAnsi="Times New Roman" w:cs="Times New Roman"/>
          <w:color w:val="000000" w:themeColor="text1"/>
          <w:sz w:val="24"/>
          <w:szCs w:val="24"/>
          <w:lang w:val="en"/>
        </w:rPr>
        <w:t xml:space="preserve"> </w:t>
      </w:r>
      <w:r w:rsidR="00EE7BA9">
        <w:rPr>
          <w:rFonts w:ascii="Times New Roman" w:eastAsia="Times New Roman" w:hAnsi="Times New Roman" w:cs="Times New Roman"/>
          <w:color w:val="000000" w:themeColor="text1"/>
          <w:sz w:val="24"/>
          <w:szCs w:val="24"/>
          <w:lang w:val="en"/>
        </w:rPr>
        <w:t>T</w:t>
      </w:r>
      <w:r w:rsidR="00767293" w:rsidRPr="003032B2">
        <w:rPr>
          <w:rFonts w:ascii="Times New Roman" w:eastAsia="Times New Roman" w:hAnsi="Times New Roman" w:cs="Times New Roman"/>
          <w:color w:val="000000" w:themeColor="text1"/>
          <w:sz w:val="24"/>
          <w:szCs w:val="24"/>
          <w:lang w:val="en"/>
        </w:rPr>
        <w:t xml:space="preserve">he </w:t>
      </w:r>
      <w:r w:rsidR="00F12360">
        <w:rPr>
          <w:rFonts w:ascii="Times New Roman" w:eastAsia="Times New Roman" w:hAnsi="Times New Roman" w:cs="Times New Roman"/>
          <w:color w:val="000000" w:themeColor="text1"/>
          <w:sz w:val="24"/>
          <w:szCs w:val="24"/>
          <w:lang w:val="en"/>
        </w:rPr>
        <w:t>Requesting party</w:t>
      </w:r>
      <w:r w:rsidR="0039529A">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shall transmit</w:t>
      </w:r>
      <w:r w:rsidR="00405942" w:rsidRPr="003032B2">
        <w:rPr>
          <w:rFonts w:ascii="Times New Roman" w:eastAsia="Times New Roman" w:hAnsi="Times New Roman" w:cs="Times New Roman"/>
          <w:color w:val="000000" w:themeColor="text1"/>
          <w:sz w:val="24"/>
          <w:szCs w:val="24"/>
          <w:lang w:val="en"/>
        </w:rPr>
        <w:t xml:space="preserve"> the Solidarity request</w:t>
      </w:r>
      <w:r w:rsidR="00767293" w:rsidRPr="003032B2">
        <w:rPr>
          <w:rFonts w:ascii="Times New Roman" w:eastAsia="Times New Roman" w:hAnsi="Times New Roman" w:cs="Times New Roman"/>
          <w:color w:val="000000" w:themeColor="text1"/>
          <w:sz w:val="24"/>
          <w:szCs w:val="24"/>
          <w:lang w:val="en"/>
        </w:rPr>
        <w:t xml:space="preserve">, </w:t>
      </w:r>
      <w:r w:rsidR="00405942" w:rsidRPr="003032B2">
        <w:rPr>
          <w:rFonts w:ascii="Times New Roman" w:eastAsia="Times New Roman" w:hAnsi="Times New Roman" w:cs="Times New Roman"/>
          <w:color w:val="000000" w:themeColor="text1"/>
          <w:sz w:val="24"/>
          <w:szCs w:val="24"/>
          <w:lang w:val="en"/>
        </w:rPr>
        <w:t>by</w:t>
      </w:r>
      <w:r w:rsidR="00767293" w:rsidRPr="003032B2">
        <w:rPr>
          <w:rFonts w:ascii="Times New Roman" w:eastAsia="Times New Roman" w:hAnsi="Times New Roman" w:cs="Times New Roman"/>
          <w:color w:val="000000" w:themeColor="text1"/>
          <w:sz w:val="24"/>
          <w:szCs w:val="24"/>
          <w:lang w:val="en"/>
        </w:rPr>
        <w:t xml:space="preserve"> means of communication </w:t>
      </w:r>
      <w:r w:rsidR="00405942" w:rsidRPr="003032B2">
        <w:rPr>
          <w:rFonts w:ascii="Times New Roman" w:eastAsia="Times New Roman" w:hAnsi="Times New Roman" w:cs="Times New Roman"/>
          <w:color w:val="000000" w:themeColor="text1"/>
          <w:sz w:val="24"/>
          <w:szCs w:val="24"/>
          <w:lang w:val="en"/>
        </w:rPr>
        <w:t>media provided</w:t>
      </w:r>
      <w:r w:rsidR="00767293" w:rsidRPr="003032B2">
        <w:rPr>
          <w:rFonts w:ascii="Times New Roman" w:eastAsia="Times New Roman" w:hAnsi="Times New Roman" w:cs="Times New Roman"/>
          <w:color w:val="000000" w:themeColor="text1"/>
          <w:sz w:val="24"/>
          <w:szCs w:val="24"/>
          <w:lang w:val="en"/>
        </w:rPr>
        <w:t xml:space="preserve"> in Article </w:t>
      </w:r>
      <w:r w:rsidR="00C25B0D">
        <w:rPr>
          <w:rFonts w:ascii="Times New Roman" w:eastAsia="Times New Roman" w:hAnsi="Times New Roman" w:cs="Times New Roman"/>
          <w:color w:val="000000" w:themeColor="text1"/>
          <w:sz w:val="24"/>
          <w:szCs w:val="24"/>
          <w:lang w:val="en"/>
        </w:rPr>
        <w:t>15</w:t>
      </w:r>
      <w:r w:rsidR="00D96C9B">
        <w:rPr>
          <w:rFonts w:ascii="Times New Roman" w:eastAsia="Times New Roman" w:hAnsi="Times New Roman" w:cs="Times New Roman"/>
          <w:color w:val="000000" w:themeColor="text1"/>
          <w:sz w:val="24"/>
          <w:szCs w:val="24"/>
          <w:lang w:val="en"/>
        </w:rPr>
        <w:t xml:space="preserve"> of this Agreement</w:t>
      </w:r>
      <w:r w:rsidR="00767293" w:rsidRPr="003032B2">
        <w:rPr>
          <w:rFonts w:ascii="Times New Roman" w:eastAsia="Times New Roman" w:hAnsi="Times New Roman" w:cs="Times New Roman"/>
          <w:color w:val="000000" w:themeColor="text1"/>
          <w:sz w:val="24"/>
          <w:szCs w:val="24"/>
          <w:lang w:val="en"/>
        </w:rPr>
        <w:t xml:space="preserve">, to the </w:t>
      </w:r>
      <w:r w:rsidR="00C25B0D">
        <w:rPr>
          <w:rFonts w:ascii="Times New Roman" w:eastAsia="Times New Roman" w:hAnsi="Times New Roman" w:cs="Times New Roman"/>
          <w:color w:val="000000" w:themeColor="text1"/>
          <w:sz w:val="24"/>
          <w:szCs w:val="24"/>
          <w:lang w:val="en"/>
        </w:rPr>
        <w:t xml:space="preserve">Providing party </w:t>
      </w:r>
      <w:r w:rsidR="00767293" w:rsidRPr="003032B2">
        <w:rPr>
          <w:rFonts w:ascii="Times New Roman" w:eastAsia="Times New Roman" w:hAnsi="Times New Roman" w:cs="Times New Roman"/>
          <w:color w:val="000000" w:themeColor="text1"/>
          <w:sz w:val="24"/>
          <w:szCs w:val="24"/>
          <w:lang w:val="en"/>
        </w:rPr>
        <w:t>of the</w:t>
      </w:r>
      <w:r w:rsidR="00C74CC6" w:rsidRPr="003032B2">
        <w:rPr>
          <w:rFonts w:ascii="Times New Roman" w:eastAsia="Times New Roman" w:hAnsi="Times New Roman" w:cs="Times New Roman"/>
          <w:color w:val="000000" w:themeColor="text1"/>
          <w:sz w:val="24"/>
          <w:szCs w:val="24"/>
          <w:lang w:val="en"/>
        </w:rPr>
        <w:t xml:space="preserve"> directly</w:t>
      </w:r>
      <w:r w:rsidR="00767293" w:rsidRPr="003032B2">
        <w:rPr>
          <w:rFonts w:ascii="Times New Roman" w:eastAsia="Times New Roman" w:hAnsi="Times New Roman" w:cs="Times New Roman"/>
          <w:color w:val="000000" w:themeColor="text1"/>
          <w:sz w:val="24"/>
          <w:szCs w:val="24"/>
          <w:lang w:val="en"/>
        </w:rPr>
        <w:t xml:space="preserve"> </w:t>
      </w:r>
      <w:r w:rsidR="00C74CC6" w:rsidRPr="003032B2">
        <w:rPr>
          <w:rFonts w:ascii="Times New Roman" w:eastAsia="Times New Roman" w:hAnsi="Times New Roman" w:cs="Times New Roman"/>
          <w:color w:val="000000" w:themeColor="text1"/>
          <w:sz w:val="24"/>
          <w:szCs w:val="24"/>
          <w:lang w:val="en"/>
        </w:rPr>
        <w:t xml:space="preserve">interconnected Member State, </w:t>
      </w:r>
      <w:r w:rsidR="00405942" w:rsidRPr="003032B2">
        <w:rPr>
          <w:rFonts w:ascii="Times New Roman" w:eastAsia="Times New Roman" w:hAnsi="Times New Roman" w:cs="Times New Roman"/>
          <w:color w:val="000000" w:themeColor="text1"/>
          <w:sz w:val="24"/>
          <w:szCs w:val="24"/>
          <w:lang w:val="en"/>
        </w:rPr>
        <w:t xml:space="preserve">as </w:t>
      </w:r>
      <w:r w:rsidR="00767293" w:rsidRPr="003032B2">
        <w:rPr>
          <w:rFonts w:ascii="Times New Roman" w:eastAsia="Times New Roman" w:hAnsi="Times New Roman" w:cs="Times New Roman"/>
          <w:color w:val="000000" w:themeColor="text1"/>
          <w:sz w:val="24"/>
          <w:szCs w:val="24"/>
          <w:lang w:val="en"/>
        </w:rPr>
        <w:t xml:space="preserve">in the list of </w:t>
      </w:r>
      <w:r w:rsidR="00405942" w:rsidRPr="003032B2">
        <w:rPr>
          <w:rFonts w:ascii="Times New Roman" w:eastAsia="Times New Roman" w:hAnsi="Times New Roman" w:cs="Times New Roman"/>
          <w:color w:val="000000" w:themeColor="text1"/>
          <w:sz w:val="24"/>
          <w:szCs w:val="24"/>
          <w:lang w:val="en"/>
        </w:rPr>
        <w:t xml:space="preserve">the Gas Coordination Group’s </w:t>
      </w:r>
      <w:r w:rsidR="00767293" w:rsidRPr="003032B2">
        <w:rPr>
          <w:rFonts w:ascii="Times New Roman" w:eastAsia="Times New Roman" w:hAnsi="Times New Roman" w:cs="Times New Roman"/>
          <w:color w:val="000000" w:themeColor="text1"/>
          <w:sz w:val="24"/>
          <w:szCs w:val="24"/>
          <w:lang w:val="en"/>
        </w:rPr>
        <w:t>members. Fol</w:t>
      </w:r>
      <w:r w:rsidR="00134E26" w:rsidRPr="003032B2">
        <w:rPr>
          <w:rFonts w:ascii="Times New Roman" w:eastAsia="Times New Roman" w:hAnsi="Times New Roman" w:cs="Times New Roman"/>
          <w:color w:val="000000" w:themeColor="text1"/>
          <w:sz w:val="24"/>
          <w:szCs w:val="24"/>
          <w:lang w:val="en"/>
        </w:rPr>
        <w:t>lowing the transmission of the S</w:t>
      </w:r>
      <w:r w:rsidR="00767293" w:rsidRPr="003032B2">
        <w:rPr>
          <w:rFonts w:ascii="Times New Roman" w:eastAsia="Times New Roman" w:hAnsi="Times New Roman" w:cs="Times New Roman"/>
          <w:color w:val="000000" w:themeColor="text1"/>
          <w:sz w:val="24"/>
          <w:szCs w:val="24"/>
          <w:lang w:val="en"/>
        </w:rPr>
        <w:t>olidarity request</w:t>
      </w:r>
      <w:r w:rsidR="00405942" w:rsidRPr="003032B2">
        <w:rPr>
          <w:rFonts w:ascii="Times New Roman" w:eastAsia="Times New Roman" w:hAnsi="Times New Roman" w:cs="Times New Roman"/>
          <w:color w:val="000000" w:themeColor="text1"/>
          <w:sz w:val="24"/>
          <w:szCs w:val="24"/>
          <w:lang w:val="en"/>
        </w:rPr>
        <w:t>,</w:t>
      </w:r>
      <w:r w:rsidR="00767293" w:rsidRPr="003032B2">
        <w:rPr>
          <w:rFonts w:ascii="Times New Roman" w:eastAsia="Times New Roman" w:hAnsi="Times New Roman" w:cs="Times New Roman"/>
          <w:color w:val="000000" w:themeColor="text1"/>
          <w:sz w:val="24"/>
          <w:szCs w:val="24"/>
          <w:lang w:val="en"/>
        </w:rPr>
        <w:t xml:space="preserve"> in accordance with </w:t>
      </w:r>
      <w:r w:rsidR="00A51277">
        <w:rPr>
          <w:rFonts w:ascii="Times New Roman" w:eastAsia="Times New Roman" w:hAnsi="Times New Roman" w:cs="Times New Roman"/>
          <w:color w:val="000000" w:themeColor="text1"/>
          <w:sz w:val="24"/>
          <w:szCs w:val="24"/>
          <w:lang w:val="en"/>
        </w:rPr>
        <w:t>p</w:t>
      </w:r>
      <w:r w:rsidR="00405942" w:rsidRPr="003032B2">
        <w:rPr>
          <w:rFonts w:ascii="Times New Roman" w:eastAsia="Times New Roman" w:hAnsi="Times New Roman" w:cs="Times New Roman"/>
          <w:color w:val="000000" w:themeColor="text1"/>
          <w:sz w:val="24"/>
          <w:szCs w:val="24"/>
          <w:lang w:val="en"/>
        </w:rPr>
        <w:t>aragraph</w:t>
      </w:r>
      <w:r w:rsidR="00767293" w:rsidRPr="003032B2">
        <w:rPr>
          <w:rFonts w:ascii="Times New Roman" w:eastAsia="Times New Roman" w:hAnsi="Times New Roman" w:cs="Times New Roman"/>
          <w:color w:val="000000" w:themeColor="text1"/>
          <w:sz w:val="24"/>
          <w:szCs w:val="24"/>
          <w:lang w:val="en"/>
        </w:rPr>
        <w:t xml:space="preserve"> 1</w:t>
      </w:r>
      <w:r w:rsidRPr="003032B2">
        <w:rPr>
          <w:rFonts w:ascii="Times New Roman" w:eastAsia="Times New Roman" w:hAnsi="Times New Roman" w:cs="Times New Roman"/>
          <w:color w:val="000000" w:themeColor="text1"/>
          <w:sz w:val="24"/>
          <w:szCs w:val="24"/>
          <w:lang w:val="en"/>
        </w:rPr>
        <w:t xml:space="preserve"> of this Article</w:t>
      </w:r>
      <w:r w:rsidR="00405942" w:rsidRPr="003032B2">
        <w:rPr>
          <w:rFonts w:ascii="Times New Roman" w:eastAsia="Times New Roman" w:hAnsi="Times New Roman" w:cs="Times New Roman"/>
          <w:color w:val="000000" w:themeColor="text1"/>
          <w:sz w:val="24"/>
          <w:szCs w:val="24"/>
          <w:lang w:val="en"/>
        </w:rPr>
        <w:t>,</w:t>
      </w:r>
      <w:r w:rsidR="00767293" w:rsidRPr="003032B2">
        <w:rPr>
          <w:rFonts w:ascii="Times New Roman" w:eastAsia="Times New Roman" w:hAnsi="Times New Roman" w:cs="Times New Roman"/>
          <w:color w:val="000000" w:themeColor="text1"/>
          <w:sz w:val="24"/>
          <w:szCs w:val="24"/>
          <w:lang w:val="en"/>
        </w:rPr>
        <w:t xml:space="preserve"> the </w:t>
      </w:r>
      <w:r w:rsidR="00F12360">
        <w:rPr>
          <w:rFonts w:ascii="Times New Roman" w:eastAsia="Times New Roman" w:hAnsi="Times New Roman" w:cs="Times New Roman"/>
          <w:color w:val="000000" w:themeColor="text1"/>
          <w:sz w:val="24"/>
          <w:szCs w:val="24"/>
          <w:lang w:val="en"/>
        </w:rPr>
        <w:t>Requesting party</w:t>
      </w:r>
      <w:r w:rsidR="00767293" w:rsidRPr="003032B2">
        <w:rPr>
          <w:rFonts w:ascii="Times New Roman" w:eastAsia="Times New Roman" w:hAnsi="Times New Roman" w:cs="Times New Roman"/>
          <w:color w:val="000000" w:themeColor="text1"/>
          <w:sz w:val="24"/>
          <w:szCs w:val="24"/>
          <w:lang w:val="en"/>
        </w:rPr>
        <w:t xml:space="preserve"> shall inform the </w:t>
      </w:r>
      <w:r w:rsidR="00405942" w:rsidRPr="003032B2">
        <w:rPr>
          <w:rFonts w:ascii="Times New Roman" w:eastAsia="Times New Roman" w:hAnsi="Times New Roman" w:cs="Times New Roman"/>
          <w:color w:val="000000" w:themeColor="text1"/>
          <w:sz w:val="24"/>
          <w:szCs w:val="24"/>
          <w:lang w:val="en"/>
        </w:rPr>
        <w:t xml:space="preserve">European </w:t>
      </w:r>
      <w:r w:rsidR="00767293" w:rsidRPr="003032B2">
        <w:rPr>
          <w:rFonts w:ascii="Times New Roman" w:eastAsia="Times New Roman" w:hAnsi="Times New Roman" w:cs="Times New Roman"/>
          <w:color w:val="000000" w:themeColor="text1"/>
          <w:sz w:val="24"/>
          <w:szCs w:val="24"/>
          <w:lang w:val="en"/>
        </w:rPr>
        <w:t xml:space="preserve">Commission about the transmission and the content of the </w:t>
      </w:r>
      <w:r w:rsidR="00C74CC6" w:rsidRPr="003032B2">
        <w:rPr>
          <w:rFonts w:ascii="Times New Roman" w:eastAsia="Times New Roman" w:hAnsi="Times New Roman" w:cs="Times New Roman"/>
          <w:color w:val="000000" w:themeColor="text1"/>
          <w:sz w:val="24"/>
          <w:szCs w:val="24"/>
          <w:lang w:val="en"/>
        </w:rPr>
        <w:t>S</w:t>
      </w:r>
      <w:r w:rsidR="00767293" w:rsidRPr="003032B2">
        <w:rPr>
          <w:rFonts w:ascii="Times New Roman" w:eastAsia="Times New Roman" w:hAnsi="Times New Roman" w:cs="Times New Roman"/>
          <w:color w:val="000000" w:themeColor="text1"/>
          <w:sz w:val="24"/>
          <w:szCs w:val="24"/>
          <w:lang w:val="en"/>
        </w:rPr>
        <w:t xml:space="preserve">olidarity request </w:t>
      </w:r>
      <w:r w:rsidR="00405942" w:rsidRPr="003032B2">
        <w:rPr>
          <w:rFonts w:ascii="Times New Roman" w:eastAsia="Times New Roman" w:hAnsi="Times New Roman" w:cs="Times New Roman"/>
          <w:color w:val="000000" w:themeColor="text1"/>
          <w:sz w:val="24"/>
          <w:szCs w:val="24"/>
          <w:lang w:val="en"/>
        </w:rPr>
        <w:t>immediately</w:t>
      </w:r>
      <w:r w:rsidR="00C74CC6" w:rsidRPr="003032B2">
        <w:rPr>
          <w:rFonts w:ascii="Times New Roman" w:eastAsia="Times New Roman" w:hAnsi="Times New Roman" w:cs="Times New Roman"/>
          <w:color w:val="000000" w:themeColor="text1"/>
          <w:sz w:val="24"/>
          <w:szCs w:val="24"/>
          <w:lang w:val="en"/>
        </w:rPr>
        <w:t>.</w:t>
      </w:r>
    </w:p>
    <w:p w14:paraId="0EF63C31" w14:textId="3C8A2962" w:rsidR="00822B7E" w:rsidRPr="003032B2" w:rsidRDefault="001F39B7" w:rsidP="00EE7BA9">
      <w:pPr>
        <w:spacing w:after="24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3</w:t>
      </w:r>
      <w:r w:rsidR="00277A3A">
        <w:rPr>
          <w:rFonts w:ascii="Times New Roman" w:eastAsia="Times New Roman" w:hAnsi="Times New Roman" w:cs="Times New Roman"/>
          <w:color w:val="000000" w:themeColor="text1"/>
          <w:sz w:val="24"/>
          <w:szCs w:val="24"/>
          <w:lang w:val="en"/>
        </w:rPr>
        <w:t>.</w:t>
      </w:r>
      <w:r w:rsidRPr="003032B2">
        <w:rPr>
          <w:rFonts w:ascii="Times New Roman" w:eastAsia="Times New Roman" w:hAnsi="Times New Roman" w:cs="Times New Roman"/>
          <w:color w:val="000000" w:themeColor="text1"/>
          <w:sz w:val="24"/>
          <w:szCs w:val="24"/>
          <w:lang w:val="en"/>
        </w:rPr>
        <w:t xml:space="preserve"> T</w:t>
      </w:r>
      <w:r w:rsidR="00767293" w:rsidRPr="003032B2">
        <w:rPr>
          <w:rFonts w:ascii="Times New Roman" w:eastAsia="Times New Roman" w:hAnsi="Times New Roman" w:cs="Times New Roman"/>
          <w:color w:val="000000" w:themeColor="text1"/>
          <w:sz w:val="24"/>
          <w:szCs w:val="24"/>
          <w:lang w:val="en"/>
        </w:rPr>
        <w:t xml:space="preserve">he </w:t>
      </w:r>
      <w:r w:rsidR="00CC091B" w:rsidRPr="003032B2">
        <w:rPr>
          <w:rFonts w:ascii="Times New Roman" w:eastAsia="Times New Roman" w:hAnsi="Times New Roman" w:cs="Times New Roman"/>
          <w:color w:val="000000" w:themeColor="text1"/>
          <w:sz w:val="24"/>
          <w:szCs w:val="24"/>
          <w:lang w:val="en"/>
        </w:rPr>
        <w:t>S</w:t>
      </w:r>
      <w:r w:rsidR="00767293" w:rsidRPr="003032B2">
        <w:rPr>
          <w:rFonts w:ascii="Times New Roman" w:eastAsia="Times New Roman" w:hAnsi="Times New Roman" w:cs="Times New Roman"/>
          <w:color w:val="000000" w:themeColor="text1"/>
          <w:sz w:val="24"/>
          <w:szCs w:val="24"/>
          <w:lang w:val="en"/>
        </w:rPr>
        <w:t xml:space="preserve">olidarity request </w:t>
      </w:r>
      <w:r w:rsidR="004B7A4A" w:rsidRPr="003032B2">
        <w:rPr>
          <w:rFonts w:ascii="Times New Roman" w:eastAsia="Times New Roman" w:hAnsi="Times New Roman" w:cs="Times New Roman"/>
          <w:color w:val="000000" w:themeColor="text1"/>
          <w:sz w:val="24"/>
          <w:szCs w:val="24"/>
          <w:lang w:val="en"/>
        </w:rPr>
        <w:t xml:space="preserve">shall </w:t>
      </w:r>
      <w:r w:rsidR="00767293" w:rsidRPr="003032B2">
        <w:rPr>
          <w:rFonts w:ascii="Times New Roman" w:eastAsia="Times New Roman" w:hAnsi="Times New Roman" w:cs="Times New Roman"/>
          <w:color w:val="000000" w:themeColor="text1"/>
          <w:sz w:val="24"/>
          <w:szCs w:val="24"/>
          <w:lang w:val="en"/>
        </w:rPr>
        <w:t>include at least the following information:</w:t>
      </w:r>
    </w:p>
    <w:p w14:paraId="4FFD58B3" w14:textId="105C584D" w:rsidR="00822B7E" w:rsidRPr="003032B2" w:rsidRDefault="007B0A26" w:rsidP="00EE7BA9">
      <w:pPr>
        <w:pStyle w:val="ListParagraph"/>
        <w:numPr>
          <w:ilvl w:val="0"/>
          <w:numId w:val="6"/>
        </w:numPr>
        <w:spacing w:after="0"/>
        <w:ind w:left="426"/>
        <w:jc w:val="both"/>
        <w:rPr>
          <w:rFonts w:ascii="Times New Roman" w:eastAsia="Times New Roman" w:hAnsi="Times New Roman" w:cs="Times New Roman"/>
          <w:color w:val="000000" w:themeColor="text1"/>
          <w:sz w:val="24"/>
          <w:szCs w:val="24"/>
          <w:lang w:val="en-GB"/>
        </w:rPr>
      </w:pPr>
      <w:r w:rsidRPr="003032B2">
        <w:rPr>
          <w:rFonts w:ascii="Times New Roman" w:eastAsia="Times New Roman" w:hAnsi="Times New Roman" w:cs="Times New Roman"/>
          <w:color w:val="000000" w:themeColor="text1"/>
          <w:sz w:val="24"/>
          <w:szCs w:val="24"/>
          <w:lang w:val="en"/>
        </w:rPr>
        <w:t xml:space="preserve">contact details of the Competent Authority of the </w:t>
      </w:r>
      <w:r w:rsidR="00F12360">
        <w:rPr>
          <w:rFonts w:ascii="Times New Roman" w:eastAsia="Times New Roman" w:hAnsi="Times New Roman" w:cs="Times New Roman"/>
          <w:color w:val="000000" w:themeColor="text1"/>
          <w:sz w:val="24"/>
          <w:szCs w:val="24"/>
          <w:lang w:val="en"/>
        </w:rPr>
        <w:t>Requesting party</w:t>
      </w:r>
      <w:r w:rsidR="001F39B7" w:rsidRPr="003032B2">
        <w:rPr>
          <w:rFonts w:ascii="Times New Roman" w:eastAsia="Times New Roman" w:hAnsi="Times New Roman" w:cs="Times New Roman"/>
          <w:color w:val="000000" w:themeColor="text1"/>
          <w:sz w:val="24"/>
          <w:szCs w:val="24"/>
          <w:lang w:val="en"/>
        </w:rPr>
        <w:t>,</w:t>
      </w:r>
    </w:p>
    <w:p w14:paraId="4B99FF5F" w14:textId="3D084532" w:rsidR="00822B7E" w:rsidRPr="003032B2" w:rsidRDefault="00186598" w:rsidP="00EE7BA9">
      <w:pPr>
        <w:pStyle w:val="ListParagraph"/>
        <w:numPr>
          <w:ilvl w:val="0"/>
          <w:numId w:val="6"/>
        </w:numPr>
        <w:spacing w:after="0"/>
        <w:ind w:left="426"/>
        <w:contextualSpacing w:val="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contact details of the relevant trans</w:t>
      </w:r>
      <w:r w:rsidR="007B0A26" w:rsidRPr="003032B2">
        <w:rPr>
          <w:rFonts w:ascii="Times New Roman" w:eastAsia="Times New Roman" w:hAnsi="Times New Roman" w:cs="Times New Roman"/>
          <w:color w:val="000000" w:themeColor="text1"/>
          <w:sz w:val="24"/>
          <w:szCs w:val="24"/>
          <w:lang w:val="en"/>
        </w:rPr>
        <w:t xml:space="preserve">mission system operator of the </w:t>
      </w:r>
      <w:r w:rsidR="00F12360">
        <w:rPr>
          <w:rFonts w:ascii="Times New Roman" w:eastAsia="Times New Roman" w:hAnsi="Times New Roman" w:cs="Times New Roman"/>
          <w:color w:val="000000" w:themeColor="text1"/>
          <w:sz w:val="24"/>
          <w:szCs w:val="24"/>
          <w:lang w:val="en"/>
        </w:rPr>
        <w:t>Requesting party</w:t>
      </w:r>
      <w:r w:rsidR="001F39B7" w:rsidRPr="003032B2">
        <w:rPr>
          <w:rFonts w:ascii="Times New Roman" w:eastAsia="Times New Roman" w:hAnsi="Times New Roman" w:cs="Times New Roman"/>
          <w:color w:val="000000" w:themeColor="text1"/>
          <w:sz w:val="24"/>
          <w:szCs w:val="24"/>
          <w:lang w:val="en"/>
        </w:rPr>
        <w:t>,</w:t>
      </w:r>
    </w:p>
    <w:p w14:paraId="7C06E67E" w14:textId="24C8A613" w:rsidR="00186598" w:rsidRPr="003032B2" w:rsidRDefault="00186598" w:rsidP="00EE7BA9">
      <w:pPr>
        <w:pStyle w:val="ListParagraph"/>
        <w:numPr>
          <w:ilvl w:val="0"/>
          <w:numId w:val="6"/>
        </w:numPr>
        <w:spacing w:after="0"/>
        <w:ind w:left="426"/>
        <w:contextualSpacing w:val="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period</w:t>
      </w:r>
      <w:r w:rsidR="004C7DD9">
        <w:rPr>
          <w:rFonts w:ascii="Times New Roman" w:eastAsia="Times New Roman" w:hAnsi="Times New Roman" w:cs="Times New Roman"/>
          <w:color w:val="000000" w:themeColor="text1"/>
          <w:sz w:val="24"/>
          <w:szCs w:val="24"/>
          <w:lang w:val="en"/>
        </w:rPr>
        <w:t xml:space="preserve"> in gas days</w:t>
      </w:r>
      <w:r w:rsidRPr="003032B2">
        <w:rPr>
          <w:rFonts w:ascii="Times New Roman" w:eastAsia="Times New Roman" w:hAnsi="Times New Roman" w:cs="Times New Roman"/>
          <w:color w:val="000000" w:themeColor="text1"/>
          <w:sz w:val="24"/>
          <w:szCs w:val="24"/>
          <w:lang w:val="en"/>
        </w:rPr>
        <w:t xml:space="preserve"> of </w:t>
      </w:r>
      <w:r w:rsidR="00733032">
        <w:rPr>
          <w:rFonts w:ascii="Times New Roman" w:eastAsia="Times New Roman" w:hAnsi="Times New Roman" w:cs="Times New Roman"/>
          <w:color w:val="000000" w:themeColor="text1"/>
          <w:sz w:val="24"/>
          <w:szCs w:val="24"/>
          <w:lang w:val="en"/>
        </w:rPr>
        <w:t xml:space="preserve">gas </w:t>
      </w:r>
      <w:r w:rsidR="001F39B7" w:rsidRPr="003032B2">
        <w:rPr>
          <w:rFonts w:ascii="Times New Roman" w:eastAsia="Times New Roman" w:hAnsi="Times New Roman" w:cs="Times New Roman"/>
          <w:color w:val="000000" w:themeColor="text1"/>
          <w:sz w:val="24"/>
          <w:szCs w:val="24"/>
          <w:lang w:val="en"/>
        </w:rPr>
        <w:t>supply,</w:t>
      </w:r>
    </w:p>
    <w:p w14:paraId="3FBC59B5" w14:textId="5F018325" w:rsidR="00822B7E" w:rsidRPr="003032B2" w:rsidRDefault="00602747" w:rsidP="00EE7BA9">
      <w:pPr>
        <w:pStyle w:val="ListParagraph"/>
        <w:numPr>
          <w:ilvl w:val="0"/>
          <w:numId w:val="6"/>
        </w:numPr>
        <w:spacing w:after="0"/>
        <w:ind w:left="426"/>
        <w:contextualSpacing w:val="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 xml:space="preserve">daily </w:t>
      </w:r>
      <w:r w:rsidR="00723BC6">
        <w:rPr>
          <w:rFonts w:ascii="Times New Roman" w:eastAsia="Times New Roman" w:hAnsi="Times New Roman" w:cs="Times New Roman"/>
          <w:color w:val="000000" w:themeColor="text1"/>
          <w:sz w:val="24"/>
          <w:szCs w:val="24"/>
          <w:lang w:val="en"/>
        </w:rPr>
        <w:t>amount</w:t>
      </w:r>
      <w:r w:rsidR="00186598" w:rsidRPr="003032B2">
        <w:rPr>
          <w:rFonts w:ascii="Times New Roman" w:eastAsia="Times New Roman" w:hAnsi="Times New Roman" w:cs="Times New Roman"/>
          <w:color w:val="000000" w:themeColor="text1"/>
          <w:sz w:val="24"/>
          <w:szCs w:val="24"/>
          <w:lang w:val="en"/>
        </w:rPr>
        <w:t xml:space="preserve"> of gas in </w:t>
      </w:r>
      <w:r w:rsidR="00767293" w:rsidRPr="003032B2">
        <w:rPr>
          <w:rFonts w:ascii="Times New Roman" w:eastAsia="Times New Roman" w:hAnsi="Times New Roman" w:cs="Times New Roman"/>
          <w:color w:val="000000" w:themeColor="text1"/>
          <w:sz w:val="24"/>
          <w:szCs w:val="24"/>
          <w:lang w:val="en"/>
        </w:rPr>
        <w:t>kWh</w:t>
      </w:r>
      <w:r w:rsidR="005B326B">
        <w:rPr>
          <w:rFonts w:ascii="Times New Roman" w:eastAsia="Times New Roman" w:hAnsi="Times New Roman" w:cs="Times New Roman"/>
          <w:color w:val="000000" w:themeColor="text1"/>
          <w:sz w:val="24"/>
          <w:szCs w:val="24"/>
          <w:lang w:val="en"/>
        </w:rPr>
        <w:t xml:space="preserve"> </w:t>
      </w:r>
      <w:r w:rsidR="00555E39">
        <w:rPr>
          <w:rFonts w:ascii="Times New Roman" w:eastAsia="Times New Roman" w:hAnsi="Times New Roman" w:cs="Times New Roman"/>
          <w:color w:val="000000" w:themeColor="text1"/>
          <w:sz w:val="24"/>
          <w:szCs w:val="24"/>
          <w:lang w:val="en"/>
        </w:rPr>
        <w:t>to be supplied</w:t>
      </w:r>
      <w:r w:rsidR="001F39B7" w:rsidRPr="003032B2">
        <w:rPr>
          <w:rFonts w:ascii="Times New Roman" w:eastAsia="Times New Roman" w:hAnsi="Times New Roman" w:cs="Times New Roman"/>
          <w:color w:val="000000" w:themeColor="text1"/>
          <w:sz w:val="24"/>
          <w:szCs w:val="24"/>
          <w:lang w:val="en"/>
        </w:rPr>
        <w:t>,</w:t>
      </w:r>
    </w:p>
    <w:p w14:paraId="6494E7E0" w14:textId="77777777" w:rsidR="00822B7E" w:rsidRPr="003032B2" w:rsidRDefault="00186598" w:rsidP="00EE7BA9">
      <w:pPr>
        <w:pStyle w:val="ListParagraph"/>
        <w:numPr>
          <w:ilvl w:val="0"/>
          <w:numId w:val="6"/>
        </w:numPr>
        <w:spacing w:after="0"/>
        <w:ind w:left="426"/>
        <w:contextualSpacing w:val="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delivery point</w:t>
      </w:r>
      <w:r w:rsidR="001F39B7" w:rsidRPr="003032B2">
        <w:rPr>
          <w:rFonts w:ascii="Times New Roman" w:eastAsia="Times New Roman" w:hAnsi="Times New Roman" w:cs="Times New Roman"/>
          <w:color w:val="000000" w:themeColor="text1"/>
          <w:sz w:val="24"/>
          <w:szCs w:val="24"/>
          <w:lang w:val="en"/>
        </w:rPr>
        <w:t>,</w:t>
      </w:r>
    </w:p>
    <w:p w14:paraId="0705D2AF" w14:textId="2F204CA8" w:rsidR="00822B7E" w:rsidRPr="003032B2" w:rsidRDefault="00186598" w:rsidP="00EE7BA9">
      <w:pPr>
        <w:pStyle w:val="ListParagraph"/>
        <w:numPr>
          <w:ilvl w:val="0"/>
          <w:numId w:val="6"/>
        </w:numPr>
        <w:spacing w:after="0"/>
        <w:ind w:left="426"/>
        <w:contextualSpacing w:val="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 xml:space="preserve">assurance </w:t>
      </w:r>
      <w:r w:rsidR="00767293" w:rsidRPr="003032B2">
        <w:rPr>
          <w:rFonts w:ascii="Times New Roman" w:eastAsia="Times New Roman" w:hAnsi="Times New Roman" w:cs="Times New Roman"/>
          <w:color w:val="000000" w:themeColor="text1"/>
          <w:sz w:val="24"/>
          <w:szCs w:val="24"/>
          <w:lang w:val="en"/>
        </w:rPr>
        <w:t>pursuant to paragraph 1</w:t>
      </w:r>
      <w:r w:rsidR="000C4717">
        <w:rPr>
          <w:rFonts w:ascii="Times New Roman" w:eastAsia="Times New Roman" w:hAnsi="Times New Roman" w:cs="Times New Roman"/>
          <w:color w:val="000000" w:themeColor="text1"/>
          <w:sz w:val="24"/>
          <w:szCs w:val="24"/>
          <w:lang w:val="en"/>
        </w:rPr>
        <w:t xml:space="preserve"> of this Article</w:t>
      </w:r>
      <w:r w:rsidR="001F39B7" w:rsidRPr="003032B2">
        <w:rPr>
          <w:rFonts w:ascii="Times New Roman" w:eastAsia="Times New Roman" w:hAnsi="Times New Roman" w:cs="Times New Roman"/>
          <w:color w:val="000000" w:themeColor="text1"/>
          <w:sz w:val="24"/>
          <w:szCs w:val="24"/>
          <w:lang w:val="en"/>
        </w:rPr>
        <w:t>,</w:t>
      </w:r>
    </w:p>
    <w:p w14:paraId="5ACCE0AE" w14:textId="1C3A5E08" w:rsidR="001F39B7" w:rsidRPr="003032B2" w:rsidRDefault="001F39B7" w:rsidP="00EE7BA9">
      <w:pPr>
        <w:pStyle w:val="ListParagraph"/>
        <w:numPr>
          <w:ilvl w:val="0"/>
          <w:numId w:val="6"/>
        </w:numPr>
        <w:spacing w:after="0"/>
        <w:ind w:left="426"/>
        <w:contextualSpacing w:val="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 xml:space="preserve">declaration as to whether the contracts offered by </w:t>
      </w:r>
      <w:r w:rsidR="00723BC6">
        <w:rPr>
          <w:rFonts w:ascii="Times New Roman" w:eastAsia="Times New Roman" w:hAnsi="Times New Roman" w:cs="Times New Roman"/>
          <w:color w:val="000000" w:themeColor="text1"/>
          <w:sz w:val="24"/>
          <w:szCs w:val="24"/>
          <w:lang w:val="en"/>
        </w:rPr>
        <w:t xml:space="preserve">gas undertakings </w:t>
      </w:r>
      <w:r w:rsidRPr="003032B2">
        <w:rPr>
          <w:rFonts w:ascii="Times New Roman" w:eastAsia="Times New Roman" w:hAnsi="Times New Roman" w:cs="Times New Roman"/>
          <w:color w:val="000000" w:themeColor="text1"/>
          <w:sz w:val="24"/>
          <w:szCs w:val="24"/>
          <w:lang w:val="en"/>
        </w:rPr>
        <w:t xml:space="preserve">following the implementation of market-based measures by the </w:t>
      </w:r>
      <w:r w:rsidR="00F12360">
        <w:rPr>
          <w:rFonts w:ascii="Times New Roman" w:eastAsia="Times New Roman" w:hAnsi="Times New Roman" w:cs="Times New Roman"/>
          <w:color w:val="000000" w:themeColor="text1"/>
          <w:sz w:val="24"/>
          <w:szCs w:val="24"/>
          <w:lang w:val="en"/>
        </w:rPr>
        <w:t>Providing party</w:t>
      </w:r>
      <w:r w:rsidR="00723BC6">
        <w:rPr>
          <w:rFonts w:ascii="Times New Roman" w:eastAsia="Times New Roman" w:hAnsi="Times New Roman" w:cs="Times New Roman"/>
          <w:color w:val="000000" w:themeColor="text1"/>
          <w:sz w:val="24"/>
          <w:szCs w:val="24"/>
          <w:lang w:val="en"/>
        </w:rPr>
        <w:t>’</w:t>
      </w:r>
      <w:r w:rsidRPr="003032B2">
        <w:rPr>
          <w:rFonts w:ascii="Times New Roman" w:eastAsia="Times New Roman" w:hAnsi="Times New Roman" w:cs="Times New Roman"/>
          <w:color w:val="000000" w:themeColor="text1"/>
          <w:sz w:val="24"/>
          <w:szCs w:val="24"/>
          <w:lang w:val="en"/>
        </w:rPr>
        <w:t xml:space="preserve"> are to be concluded directly by the </w:t>
      </w:r>
      <w:r w:rsidR="00F12360">
        <w:rPr>
          <w:rFonts w:ascii="Times New Roman" w:eastAsia="Times New Roman" w:hAnsi="Times New Roman" w:cs="Times New Roman"/>
          <w:color w:val="000000" w:themeColor="text1"/>
          <w:sz w:val="24"/>
          <w:szCs w:val="24"/>
          <w:lang w:val="en"/>
        </w:rPr>
        <w:t>Requesting party</w:t>
      </w:r>
      <w:r w:rsidRPr="003032B2">
        <w:rPr>
          <w:rFonts w:ascii="Times New Roman" w:eastAsia="Times New Roman" w:hAnsi="Times New Roman" w:cs="Times New Roman"/>
          <w:color w:val="000000" w:themeColor="text1"/>
          <w:sz w:val="24"/>
          <w:szCs w:val="24"/>
          <w:lang w:val="en"/>
        </w:rPr>
        <w:t xml:space="preserve"> or by a specified third party acting on behalf of the </w:t>
      </w:r>
      <w:r w:rsidR="00F12360">
        <w:rPr>
          <w:rFonts w:ascii="Times New Roman" w:eastAsia="Times New Roman" w:hAnsi="Times New Roman" w:cs="Times New Roman"/>
          <w:color w:val="000000" w:themeColor="text1"/>
          <w:sz w:val="24"/>
          <w:szCs w:val="24"/>
          <w:lang w:val="en"/>
        </w:rPr>
        <w:t>Requesting party</w:t>
      </w:r>
      <w:r w:rsidRPr="003032B2">
        <w:rPr>
          <w:rFonts w:ascii="Times New Roman" w:eastAsia="Times New Roman" w:hAnsi="Times New Roman" w:cs="Times New Roman"/>
          <w:color w:val="000000" w:themeColor="text1"/>
          <w:sz w:val="24"/>
          <w:szCs w:val="24"/>
          <w:lang w:val="en"/>
        </w:rPr>
        <w:t>,</w:t>
      </w:r>
    </w:p>
    <w:p w14:paraId="3FFF62A5" w14:textId="06362AE2" w:rsidR="001F39B7" w:rsidRPr="003032B2" w:rsidRDefault="001F39B7" w:rsidP="00EE7BA9">
      <w:pPr>
        <w:pStyle w:val="ListParagraph"/>
        <w:numPr>
          <w:ilvl w:val="0"/>
          <w:numId w:val="6"/>
        </w:numPr>
        <w:spacing w:after="0"/>
        <w:ind w:left="426"/>
        <w:contextualSpacing w:val="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 xml:space="preserve">assurance that claims by </w:t>
      </w:r>
      <w:r w:rsidR="0076603A">
        <w:rPr>
          <w:rFonts w:ascii="Times New Roman" w:eastAsia="Times New Roman" w:hAnsi="Times New Roman" w:cs="Times New Roman"/>
          <w:color w:val="000000" w:themeColor="text1"/>
          <w:sz w:val="24"/>
          <w:szCs w:val="24"/>
          <w:lang w:val="en"/>
        </w:rPr>
        <w:t xml:space="preserve">gas undertakings </w:t>
      </w:r>
      <w:r w:rsidRPr="003032B2">
        <w:rPr>
          <w:rFonts w:ascii="Times New Roman" w:eastAsia="Times New Roman" w:hAnsi="Times New Roman" w:cs="Times New Roman"/>
          <w:color w:val="000000" w:themeColor="text1"/>
          <w:sz w:val="24"/>
          <w:szCs w:val="24"/>
          <w:lang w:val="en"/>
        </w:rPr>
        <w:t xml:space="preserve">deriving from the conclusion of contracts with third parties acting for the </w:t>
      </w:r>
      <w:r w:rsidR="00F12360">
        <w:rPr>
          <w:rFonts w:ascii="Times New Roman" w:eastAsia="Times New Roman" w:hAnsi="Times New Roman" w:cs="Times New Roman"/>
          <w:color w:val="000000" w:themeColor="text1"/>
          <w:sz w:val="24"/>
          <w:szCs w:val="24"/>
          <w:lang w:val="en"/>
        </w:rPr>
        <w:t>Requesting party</w:t>
      </w:r>
      <w:r w:rsidRPr="003032B2">
        <w:rPr>
          <w:rFonts w:ascii="Times New Roman" w:eastAsia="Times New Roman" w:hAnsi="Times New Roman" w:cs="Times New Roman"/>
          <w:color w:val="000000" w:themeColor="text1"/>
          <w:sz w:val="24"/>
          <w:szCs w:val="24"/>
          <w:lang w:val="en"/>
        </w:rPr>
        <w:t xml:space="preserve"> shall be guarantee</w:t>
      </w:r>
      <w:r w:rsidR="00723BC6">
        <w:rPr>
          <w:rFonts w:ascii="Times New Roman" w:eastAsia="Times New Roman" w:hAnsi="Times New Roman" w:cs="Times New Roman"/>
          <w:color w:val="000000" w:themeColor="text1"/>
          <w:sz w:val="24"/>
          <w:szCs w:val="24"/>
          <w:lang w:val="en"/>
        </w:rPr>
        <w:t>d</w:t>
      </w:r>
      <w:r w:rsidRPr="003032B2">
        <w:rPr>
          <w:rFonts w:ascii="Times New Roman" w:eastAsia="Times New Roman" w:hAnsi="Times New Roman" w:cs="Times New Roman"/>
          <w:color w:val="000000" w:themeColor="text1"/>
          <w:sz w:val="24"/>
          <w:szCs w:val="24"/>
          <w:lang w:val="en"/>
        </w:rPr>
        <w:t xml:space="preserve"> by the </w:t>
      </w:r>
      <w:r w:rsidR="00F12360">
        <w:rPr>
          <w:rFonts w:ascii="Times New Roman" w:eastAsia="Times New Roman" w:hAnsi="Times New Roman" w:cs="Times New Roman"/>
          <w:color w:val="000000" w:themeColor="text1"/>
          <w:sz w:val="24"/>
          <w:szCs w:val="24"/>
          <w:lang w:val="en"/>
        </w:rPr>
        <w:t>Requesting party</w:t>
      </w:r>
      <w:r w:rsidRPr="003032B2">
        <w:rPr>
          <w:rFonts w:ascii="Times New Roman" w:eastAsia="Times New Roman" w:hAnsi="Times New Roman" w:cs="Times New Roman"/>
          <w:color w:val="000000" w:themeColor="text1"/>
          <w:sz w:val="24"/>
          <w:szCs w:val="24"/>
          <w:lang w:val="en"/>
        </w:rPr>
        <w:t>, and</w:t>
      </w:r>
    </w:p>
    <w:p w14:paraId="5527986B" w14:textId="7AE9EE17" w:rsidR="001F39B7" w:rsidRPr="003032B2" w:rsidRDefault="001F39B7" w:rsidP="00EE7BA9">
      <w:pPr>
        <w:pStyle w:val="ListParagraph"/>
        <w:numPr>
          <w:ilvl w:val="0"/>
          <w:numId w:val="6"/>
        </w:numPr>
        <w:spacing w:after="0"/>
        <w:ind w:left="426"/>
        <w:contextualSpacing w:val="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 xml:space="preserve">recognition of the obligation of the </w:t>
      </w:r>
      <w:r w:rsidR="00F12360">
        <w:rPr>
          <w:rFonts w:ascii="Times New Roman" w:eastAsia="Times New Roman" w:hAnsi="Times New Roman" w:cs="Times New Roman"/>
          <w:color w:val="000000" w:themeColor="text1"/>
          <w:sz w:val="24"/>
          <w:szCs w:val="24"/>
          <w:lang w:val="en"/>
        </w:rPr>
        <w:t>Requesting party</w:t>
      </w:r>
      <w:r w:rsidRPr="003032B2">
        <w:rPr>
          <w:rFonts w:ascii="Times New Roman" w:eastAsia="Times New Roman" w:hAnsi="Times New Roman" w:cs="Times New Roman"/>
          <w:color w:val="000000" w:themeColor="text1"/>
          <w:sz w:val="24"/>
          <w:szCs w:val="24"/>
          <w:lang w:val="en"/>
        </w:rPr>
        <w:t xml:space="preserve"> to pay compensation for the solidarity in accordance with the provisions of this </w:t>
      </w:r>
      <w:r w:rsidR="00072661">
        <w:rPr>
          <w:rFonts w:ascii="Times New Roman" w:eastAsia="Times New Roman" w:hAnsi="Times New Roman" w:cs="Times New Roman"/>
          <w:color w:val="000000" w:themeColor="text1"/>
          <w:sz w:val="24"/>
          <w:szCs w:val="24"/>
          <w:lang w:val="en"/>
        </w:rPr>
        <w:t>A</w:t>
      </w:r>
      <w:r w:rsidRPr="003032B2">
        <w:rPr>
          <w:rFonts w:ascii="Times New Roman" w:eastAsia="Times New Roman" w:hAnsi="Times New Roman" w:cs="Times New Roman"/>
          <w:color w:val="000000" w:themeColor="text1"/>
          <w:sz w:val="24"/>
          <w:szCs w:val="24"/>
          <w:lang w:val="en"/>
        </w:rPr>
        <w:t>greement and Article 13</w:t>
      </w:r>
      <w:r w:rsidR="00072661">
        <w:rPr>
          <w:rFonts w:ascii="Times New Roman" w:eastAsia="Times New Roman" w:hAnsi="Times New Roman" w:cs="Times New Roman"/>
          <w:color w:val="000000" w:themeColor="text1"/>
          <w:sz w:val="24"/>
          <w:szCs w:val="24"/>
          <w:lang w:val="en"/>
        </w:rPr>
        <w:t xml:space="preserve"> paragraph </w:t>
      </w:r>
      <w:r w:rsidRPr="003032B2">
        <w:rPr>
          <w:rFonts w:ascii="Times New Roman" w:eastAsia="Times New Roman" w:hAnsi="Times New Roman" w:cs="Times New Roman"/>
          <w:color w:val="000000" w:themeColor="text1"/>
          <w:sz w:val="24"/>
          <w:szCs w:val="24"/>
          <w:lang w:val="en"/>
        </w:rPr>
        <w:t xml:space="preserve">(8) of </w:t>
      </w:r>
      <w:r w:rsidR="0039529A">
        <w:rPr>
          <w:rFonts w:ascii="Times New Roman" w:eastAsia="Times New Roman" w:hAnsi="Times New Roman" w:cs="Times New Roman"/>
          <w:color w:val="000000" w:themeColor="text1"/>
          <w:sz w:val="24"/>
          <w:szCs w:val="24"/>
          <w:lang w:val="en"/>
        </w:rPr>
        <w:t>the Regulation</w:t>
      </w:r>
      <w:r w:rsidRPr="003032B2">
        <w:rPr>
          <w:rFonts w:ascii="Times New Roman" w:eastAsia="Times New Roman" w:hAnsi="Times New Roman" w:cs="Times New Roman"/>
          <w:color w:val="000000" w:themeColor="text1"/>
          <w:sz w:val="24"/>
          <w:szCs w:val="24"/>
          <w:lang w:val="en"/>
        </w:rPr>
        <w:t xml:space="preserve">. </w:t>
      </w:r>
    </w:p>
    <w:p w14:paraId="6D98A12B" w14:textId="77777777" w:rsidR="001F39B7" w:rsidRPr="003032B2" w:rsidRDefault="001F39B7" w:rsidP="00EE7BA9">
      <w:pPr>
        <w:spacing w:after="0"/>
        <w:jc w:val="both"/>
        <w:rPr>
          <w:rFonts w:ascii="Times New Roman" w:eastAsia="Times New Roman" w:hAnsi="Times New Roman" w:cs="Times New Roman"/>
          <w:color w:val="000000" w:themeColor="text1"/>
          <w:sz w:val="24"/>
          <w:szCs w:val="24"/>
          <w:lang w:val="en"/>
        </w:rPr>
      </w:pPr>
    </w:p>
    <w:p w14:paraId="6BCEB687" w14:textId="632EE134" w:rsidR="00822B7E" w:rsidRDefault="001F39B7" w:rsidP="00EE7BA9">
      <w:pPr>
        <w:spacing w:after="24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lastRenderedPageBreak/>
        <w:t>4</w:t>
      </w:r>
      <w:r w:rsidR="00277A3A">
        <w:rPr>
          <w:rFonts w:ascii="Times New Roman" w:eastAsia="Times New Roman" w:hAnsi="Times New Roman" w:cs="Times New Roman"/>
          <w:color w:val="000000" w:themeColor="text1"/>
          <w:sz w:val="24"/>
          <w:szCs w:val="24"/>
          <w:lang w:val="en"/>
        </w:rPr>
        <w:t>.</w:t>
      </w:r>
      <w:r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 xml:space="preserve">To the extent that the supply security situation </w:t>
      </w:r>
      <w:r w:rsidR="007B0A26" w:rsidRPr="003032B2">
        <w:rPr>
          <w:rFonts w:ascii="Times New Roman" w:eastAsia="Times New Roman" w:hAnsi="Times New Roman" w:cs="Times New Roman"/>
          <w:color w:val="000000" w:themeColor="text1"/>
          <w:sz w:val="24"/>
          <w:szCs w:val="24"/>
          <w:lang w:val="en"/>
        </w:rPr>
        <w:t>allows, the S</w:t>
      </w:r>
      <w:r w:rsidR="00767293" w:rsidRPr="003032B2">
        <w:rPr>
          <w:rFonts w:ascii="Times New Roman" w:eastAsia="Times New Roman" w:hAnsi="Times New Roman" w:cs="Times New Roman"/>
          <w:color w:val="000000" w:themeColor="text1"/>
          <w:sz w:val="24"/>
          <w:szCs w:val="24"/>
          <w:lang w:val="en"/>
        </w:rPr>
        <w:t xml:space="preserve">olidarity request </w:t>
      </w:r>
      <w:r w:rsidR="007D24E5">
        <w:rPr>
          <w:rFonts w:ascii="Times New Roman" w:eastAsia="Times New Roman" w:hAnsi="Times New Roman" w:cs="Times New Roman"/>
          <w:color w:val="000000" w:themeColor="text1"/>
          <w:sz w:val="24"/>
          <w:szCs w:val="24"/>
          <w:lang w:val="en"/>
        </w:rPr>
        <w:t xml:space="preserve">for market-based measures </w:t>
      </w:r>
      <w:r w:rsidR="004B7A4A" w:rsidRPr="003032B2">
        <w:rPr>
          <w:rFonts w:ascii="Times New Roman" w:eastAsia="Times New Roman" w:hAnsi="Times New Roman" w:cs="Times New Roman"/>
          <w:color w:val="000000" w:themeColor="text1"/>
          <w:sz w:val="24"/>
          <w:szCs w:val="24"/>
          <w:lang w:val="en"/>
        </w:rPr>
        <w:t xml:space="preserve">shall </w:t>
      </w:r>
      <w:r w:rsidR="00767293" w:rsidRPr="003032B2">
        <w:rPr>
          <w:rFonts w:ascii="Times New Roman" w:eastAsia="Times New Roman" w:hAnsi="Times New Roman" w:cs="Times New Roman"/>
          <w:color w:val="000000" w:themeColor="text1"/>
          <w:sz w:val="24"/>
          <w:szCs w:val="24"/>
          <w:lang w:val="en"/>
        </w:rPr>
        <w:t xml:space="preserve">be </w:t>
      </w:r>
      <w:r w:rsidR="004B7A4A" w:rsidRPr="003032B2">
        <w:rPr>
          <w:rFonts w:ascii="Times New Roman" w:eastAsia="Times New Roman" w:hAnsi="Times New Roman" w:cs="Times New Roman"/>
          <w:color w:val="000000" w:themeColor="text1"/>
          <w:sz w:val="24"/>
          <w:szCs w:val="24"/>
          <w:lang w:val="en"/>
        </w:rPr>
        <w:t xml:space="preserve">transmitted </w:t>
      </w:r>
      <w:r w:rsidR="00767293" w:rsidRPr="003032B2">
        <w:rPr>
          <w:rFonts w:ascii="Times New Roman" w:eastAsia="Times New Roman" w:hAnsi="Times New Roman" w:cs="Times New Roman"/>
          <w:color w:val="000000" w:themeColor="text1"/>
          <w:sz w:val="24"/>
          <w:szCs w:val="24"/>
          <w:lang w:val="en"/>
        </w:rPr>
        <w:t xml:space="preserve">at least 20 hours before the beginning of the </w:t>
      </w:r>
      <w:r w:rsidR="00071897" w:rsidRPr="003032B2">
        <w:rPr>
          <w:rFonts w:ascii="Times New Roman" w:eastAsia="Times New Roman" w:hAnsi="Times New Roman" w:cs="Times New Roman"/>
          <w:color w:val="000000" w:themeColor="text1"/>
          <w:sz w:val="24"/>
          <w:szCs w:val="24"/>
          <w:lang w:val="en"/>
        </w:rPr>
        <w:t>delivery</w:t>
      </w:r>
      <w:r w:rsidR="00767293" w:rsidRPr="003032B2">
        <w:rPr>
          <w:rFonts w:ascii="Times New Roman" w:eastAsia="Times New Roman" w:hAnsi="Times New Roman" w:cs="Times New Roman"/>
          <w:color w:val="000000" w:themeColor="text1"/>
          <w:sz w:val="24"/>
          <w:szCs w:val="24"/>
          <w:lang w:val="en"/>
        </w:rPr>
        <w:t xml:space="preserve"> </w:t>
      </w:r>
      <w:r w:rsidRPr="003032B2">
        <w:rPr>
          <w:rFonts w:ascii="Times New Roman" w:eastAsia="Times New Roman" w:hAnsi="Times New Roman" w:cs="Times New Roman"/>
          <w:color w:val="000000" w:themeColor="text1"/>
          <w:sz w:val="24"/>
          <w:szCs w:val="24"/>
          <w:lang w:val="en"/>
        </w:rPr>
        <w:t xml:space="preserve">gas </w:t>
      </w:r>
      <w:r w:rsidR="00767293" w:rsidRPr="003032B2">
        <w:rPr>
          <w:rFonts w:ascii="Times New Roman" w:eastAsia="Times New Roman" w:hAnsi="Times New Roman" w:cs="Times New Roman"/>
          <w:color w:val="000000" w:themeColor="text1"/>
          <w:sz w:val="24"/>
          <w:szCs w:val="24"/>
          <w:lang w:val="en"/>
        </w:rPr>
        <w:t xml:space="preserve">day. It will </w:t>
      </w:r>
      <w:r w:rsidR="007B0A26" w:rsidRPr="003032B2">
        <w:rPr>
          <w:rFonts w:ascii="Times New Roman" w:eastAsia="Times New Roman" w:hAnsi="Times New Roman" w:cs="Times New Roman"/>
          <w:color w:val="000000" w:themeColor="text1"/>
          <w:sz w:val="24"/>
          <w:szCs w:val="24"/>
          <w:lang w:val="en"/>
        </w:rPr>
        <w:t>only be possible to respond to S</w:t>
      </w:r>
      <w:r w:rsidR="00767293" w:rsidRPr="003032B2">
        <w:rPr>
          <w:rFonts w:ascii="Times New Roman" w:eastAsia="Times New Roman" w:hAnsi="Times New Roman" w:cs="Times New Roman"/>
          <w:color w:val="000000" w:themeColor="text1"/>
          <w:sz w:val="24"/>
          <w:szCs w:val="24"/>
          <w:lang w:val="en"/>
        </w:rPr>
        <w:t xml:space="preserve">olidarity requests made at shorter notice if the </w:t>
      </w:r>
      <w:r w:rsidR="00F911E4">
        <w:rPr>
          <w:rFonts w:ascii="Times New Roman" w:eastAsia="Times New Roman" w:hAnsi="Times New Roman" w:cs="Times New Roman"/>
          <w:color w:val="000000" w:themeColor="text1"/>
          <w:sz w:val="24"/>
          <w:szCs w:val="24"/>
          <w:lang w:val="en"/>
        </w:rPr>
        <w:t>emergency</w:t>
      </w:r>
      <w:r w:rsidR="00F911E4"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and the necessary preparatory periods for the gas</w:t>
      </w:r>
      <w:r w:rsidR="00C72CB0">
        <w:rPr>
          <w:rFonts w:ascii="Times New Roman" w:eastAsia="Times New Roman" w:hAnsi="Times New Roman" w:cs="Times New Roman"/>
          <w:color w:val="000000" w:themeColor="text1"/>
          <w:sz w:val="24"/>
          <w:szCs w:val="24"/>
          <w:lang w:val="en"/>
        </w:rPr>
        <w:t xml:space="preserve"> undertakings </w:t>
      </w:r>
      <w:r w:rsidR="00767293" w:rsidRPr="003032B2">
        <w:rPr>
          <w:rFonts w:ascii="Times New Roman" w:eastAsia="Times New Roman" w:hAnsi="Times New Roman" w:cs="Times New Roman"/>
          <w:color w:val="000000" w:themeColor="text1"/>
          <w:sz w:val="24"/>
          <w:szCs w:val="24"/>
          <w:lang w:val="en"/>
        </w:rPr>
        <w:t xml:space="preserve">to be able to provide a </w:t>
      </w:r>
      <w:r w:rsidR="007B0A26" w:rsidRPr="003032B2">
        <w:rPr>
          <w:rFonts w:ascii="Times New Roman" w:eastAsia="Times New Roman" w:hAnsi="Times New Roman" w:cs="Times New Roman"/>
          <w:color w:val="000000" w:themeColor="text1"/>
          <w:sz w:val="24"/>
          <w:szCs w:val="24"/>
          <w:lang w:val="en"/>
        </w:rPr>
        <w:t>S</w:t>
      </w:r>
      <w:r w:rsidR="00767293" w:rsidRPr="003032B2">
        <w:rPr>
          <w:rFonts w:ascii="Times New Roman" w:eastAsia="Times New Roman" w:hAnsi="Times New Roman" w:cs="Times New Roman"/>
          <w:color w:val="000000" w:themeColor="text1"/>
          <w:sz w:val="24"/>
          <w:szCs w:val="24"/>
          <w:lang w:val="en"/>
        </w:rPr>
        <w:t xml:space="preserve">olidarity offer </w:t>
      </w:r>
      <w:r w:rsidR="007B0A26" w:rsidRPr="003032B2">
        <w:rPr>
          <w:rFonts w:ascii="Times New Roman" w:eastAsia="Times New Roman" w:hAnsi="Times New Roman" w:cs="Times New Roman"/>
          <w:color w:val="000000" w:themeColor="text1"/>
          <w:sz w:val="24"/>
          <w:szCs w:val="24"/>
          <w:lang w:val="en"/>
        </w:rPr>
        <w:t>allow</w:t>
      </w:r>
      <w:r w:rsidR="00767293" w:rsidRPr="003032B2">
        <w:rPr>
          <w:rFonts w:ascii="Times New Roman" w:eastAsia="Times New Roman" w:hAnsi="Times New Roman" w:cs="Times New Roman"/>
          <w:color w:val="000000" w:themeColor="text1"/>
          <w:sz w:val="24"/>
          <w:szCs w:val="24"/>
          <w:lang w:val="en"/>
        </w:rPr>
        <w:t xml:space="preserve">. </w:t>
      </w:r>
      <w:r w:rsidR="00BE6C08" w:rsidRPr="003032B2">
        <w:rPr>
          <w:rFonts w:ascii="Times New Roman" w:eastAsia="Times New Roman" w:hAnsi="Times New Roman" w:cs="Times New Roman"/>
          <w:color w:val="000000" w:themeColor="text1"/>
          <w:sz w:val="24"/>
          <w:szCs w:val="24"/>
          <w:lang w:val="en"/>
        </w:rPr>
        <w:t xml:space="preserve">In this </w:t>
      </w:r>
      <w:r w:rsidR="00186598" w:rsidRPr="003032B2">
        <w:rPr>
          <w:rFonts w:ascii="Times New Roman" w:eastAsia="Times New Roman" w:hAnsi="Times New Roman" w:cs="Times New Roman"/>
          <w:color w:val="000000" w:themeColor="text1"/>
          <w:sz w:val="24"/>
          <w:szCs w:val="24"/>
          <w:lang w:val="en"/>
        </w:rPr>
        <w:t>case,</w:t>
      </w:r>
      <w:r w:rsidR="00BE6C08" w:rsidRPr="003032B2">
        <w:rPr>
          <w:rFonts w:ascii="Times New Roman" w:eastAsia="Times New Roman" w:hAnsi="Times New Roman" w:cs="Times New Roman"/>
          <w:color w:val="000000" w:themeColor="text1"/>
          <w:sz w:val="24"/>
          <w:szCs w:val="24"/>
          <w:lang w:val="en"/>
        </w:rPr>
        <w:t xml:space="preserve"> the </w:t>
      </w:r>
      <w:r w:rsidR="00F12360">
        <w:rPr>
          <w:rFonts w:ascii="Times New Roman" w:eastAsia="Times New Roman" w:hAnsi="Times New Roman" w:cs="Times New Roman"/>
          <w:color w:val="000000" w:themeColor="text1"/>
          <w:sz w:val="24"/>
          <w:szCs w:val="24"/>
          <w:lang w:val="en"/>
        </w:rPr>
        <w:t>Providing party</w:t>
      </w:r>
      <w:r w:rsidR="00CA4EB1" w:rsidRPr="003032B2" w:rsidDel="00CA4EB1">
        <w:rPr>
          <w:rFonts w:ascii="Times New Roman" w:eastAsia="Times New Roman" w:hAnsi="Times New Roman" w:cs="Times New Roman"/>
          <w:color w:val="000000" w:themeColor="text1"/>
          <w:sz w:val="24"/>
          <w:szCs w:val="24"/>
          <w:lang w:val="en"/>
        </w:rPr>
        <w:t xml:space="preserve"> </w:t>
      </w:r>
      <w:r w:rsidR="00134E26" w:rsidRPr="003032B2">
        <w:rPr>
          <w:rFonts w:ascii="Times New Roman" w:eastAsia="Times New Roman" w:hAnsi="Times New Roman" w:cs="Times New Roman"/>
          <w:color w:val="000000" w:themeColor="text1"/>
          <w:sz w:val="24"/>
          <w:szCs w:val="24"/>
          <w:lang w:val="en"/>
        </w:rPr>
        <w:t xml:space="preserve">shall undertake </w:t>
      </w:r>
      <w:r w:rsidR="00BE6C08" w:rsidRPr="003032B2">
        <w:rPr>
          <w:rFonts w:ascii="Times New Roman" w:eastAsia="Times New Roman" w:hAnsi="Times New Roman" w:cs="Times New Roman"/>
          <w:color w:val="000000" w:themeColor="text1"/>
          <w:sz w:val="24"/>
          <w:szCs w:val="24"/>
          <w:lang w:val="en"/>
        </w:rPr>
        <w:t xml:space="preserve">best efforts to arrange the </w:t>
      </w:r>
      <w:r w:rsidR="00A17E9C">
        <w:rPr>
          <w:rFonts w:ascii="Times New Roman" w:eastAsia="Times New Roman" w:hAnsi="Times New Roman" w:cs="Times New Roman"/>
          <w:color w:val="000000" w:themeColor="text1"/>
          <w:sz w:val="24"/>
          <w:szCs w:val="24"/>
          <w:lang w:val="en"/>
        </w:rPr>
        <w:t xml:space="preserve">Solidarity </w:t>
      </w:r>
      <w:r w:rsidR="00BE6C08" w:rsidRPr="003032B2">
        <w:rPr>
          <w:rFonts w:ascii="Times New Roman" w:eastAsia="Times New Roman" w:hAnsi="Times New Roman" w:cs="Times New Roman"/>
          <w:color w:val="000000" w:themeColor="text1"/>
          <w:sz w:val="24"/>
          <w:szCs w:val="24"/>
          <w:lang w:val="en"/>
        </w:rPr>
        <w:t>offer.</w:t>
      </w:r>
    </w:p>
    <w:p w14:paraId="185D006E" w14:textId="04BACA98" w:rsidR="0076603A" w:rsidRPr="003032B2" w:rsidRDefault="0076603A" w:rsidP="00EE7BA9">
      <w:pPr>
        <w:spacing w:after="24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5</w:t>
      </w:r>
      <w:r w:rsidR="00277A3A">
        <w:rPr>
          <w:rFonts w:ascii="Times New Roman" w:eastAsia="Times New Roman" w:hAnsi="Times New Roman" w:cs="Times New Roman"/>
          <w:color w:val="000000" w:themeColor="text1"/>
          <w:sz w:val="24"/>
          <w:szCs w:val="24"/>
          <w:lang w:val="en"/>
        </w:rPr>
        <w:t>.</w:t>
      </w:r>
      <w:r>
        <w:rPr>
          <w:rFonts w:ascii="Times New Roman" w:eastAsia="Times New Roman" w:hAnsi="Times New Roman" w:cs="Times New Roman"/>
          <w:color w:val="000000" w:themeColor="text1"/>
          <w:sz w:val="24"/>
          <w:szCs w:val="24"/>
          <w:lang w:val="en"/>
        </w:rPr>
        <w:t xml:space="preserve"> </w:t>
      </w:r>
      <w:r w:rsidRPr="0076603A">
        <w:rPr>
          <w:rFonts w:ascii="Times New Roman" w:eastAsia="Times New Roman" w:hAnsi="Times New Roman" w:cs="Times New Roman"/>
          <w:color w:val="000000" w:themeColor="text1"/>
          <w:sz w:val="24"/>
          <w:szCs w:val="24"/>
          <w:lang w:val="en"/>
        </w:rPr>
        <w:t>The Providing Party</w:t>
      </w:r>
      <w:r w:rsidR="00733032">
        <w:rPr>
          <w:rFonts w:ascii="Times New Roman" w:eastAsia="Times New Roman" w:hAnsi="Times New Roman" w:cs="Times New Roman"/>
          <w:color w:val="000000" w:themeColor="text1"/>
          <w:sz w:val="24"/>
          <w:szCs w:val="24"/>
          <w:lang w:val="en"/>
        </w:rPr>
        <w:t xml:space="preserve"> </w:t>
      </w:r>
      <w:r>
        <w:rPr>
          <w:rFonts w:ascii="Times New Roman" w:eastAsia="Times New Roman" w:hAnsi="Times New Roman" w:cs="Times New Roman"/>
          <w:color w:val="000000" w:themeColor="text1"/>
          <w:sz w:val="24"/>
          <w:szCs w:val="24"/>
          <w:lang w:val="en"/>
        </w:rPr>
        <w:t>shall</w:t>
      </w:r>
      <w:r w:rsidRPr="0076603A">
        <w:rPr>
          <w:rFonts w:ascii="Times New Roman" w:eastAsia="Times New Roman" w:hAnsi="Times New Roman" w:cs="Times New Roman"/>
          <w:color w:val="000000" w:themeColor="text1"/>
          <w:sz w:val="24"/>
          <w:szCs w:val="24"/>
          <w:lang w:val="en"/>
        </w:rPr>
        <w:t xml:space="preserve"> not compensate for any </w:t>
      </w:r>
      <w:r>
        <w:rPr>
          <w:rFonts w:ascii="Times New Roman" w:eastAsia="Times New Roman" w:hAnsi="Times New Roman" w:cs="Times New Roman"/>
          <w:color w:val="000000" w:themeColor="text1"/>
          <w:sz w:val="24"/>
          <w:szCs w:val="24"/>
          <w:lang w:val="en"/>
        </w:rPr>
        <w:t>costs</w:t>
      </w:r>
      <w:r w:rsidRPr="0076603A">
        <w:rPr>
          <w:rFonts w:ascii="Times New Roman" w:eastAsia="Times New Roman" w:hAnsi="Times New Roman" w:cs="Times New Roman"/>
          <w:color w:val="000000" w:themeColor="text1"/>
          <w:sz w:val="24"/>
          <w:szCs w:val="24"/>
          <w:lang w:val="en"/>
        </w:rPr>
        <w:t xml:space="preserve"> incurred by the Requesting </w:t>
      </w:r>
      <w:r>
        <w:rPr>
          <w:rFonts w:ascii="Times New Roman" w:eastAsia="Times New Roman" w:hAnsi="Times New Roman" w:cs="Times New Roman"/>
          <w:color w:val="000000" w:themeColor="text1"/>
          <w:sz w:val="24"/>
          <w:szCs w:val="24"/>
          <w:lang w:val="en"/>
        </w:rPr>
        <w:t>p</w:t>
      </w:r>
      <w:r w:rsidRPr="0076603A">
        <w:rPr>
          <w:rFonts w:ascii="Times New Roman" w:eastAsia="Times New Roman" w:hAnsi="Times New Roman" w:cs="Times New Roman"/>
          <w:color w:val="000000" w:themeColor="text1"/>
          <w:sz w:val="24"/>
          <w:szCs w:val="24"/>
          <w:lang w:val="en"/>
        </w:rPr>
        <w:t xml:space="preserve">arty on </w:t>
      </w:r>
      <w:r>
        <w:rPr>
          <w:rFonts w:ascii="Times New Roman" w:eastAsia="Times New Roman" w:hAnsi="Times New Roman" w:cs="Times New Roman"/>
          <w:color w:val="000000" w:themeColor="text1"/>
          <w:sz w:val="24"/>
          <w:szCs w:val="24"/>
          <w:lang w:val="en"/>
        </w:rPr>
        <w:t>d</w:t>
      </w:r>
      <w:r w:rsidRPr="0076603A">
        <w:rPr>
          <w:rFonts w:ascii="Times New Roman" w:eastAsia="Times New Roman" w:hAnsi="Times New Roman" w:cs="Times New Roman"/>
          <w:color w:val="000000" w:themeColor="text1"/>
          <w:sz w:val="24"/>
          <w:szCs w:val="24"/>
          <w:lang w:val="en"/>
        </w:rPr>
        <w:t xml:space="preserve">elivery gas day if the Solidarity </w:t>
      </w:r>
      <w:r w:rsidR="00AF4D20">
        <w:rPr>
          <w:rFonts w:ascii="Times New Roman" w:eastAsia="Times New Roman" w:hAnsi="Times New Roman" w:cs="Times New Roman"/>
          <w:color w:val="000000" w:themeColor="text1"/>
          <w:sz w:val="24"/>
          <w:szCs w:val="24"/>
          <w:lang w:val="en"/>
        </w:rPr>
        <w:t>offer</w:t>
      </w:r>
      <w:r w:rsidRPr="0076603A">
        <w:rPr>
          <w:rFonts w:ascii="Times New Roman" w:eastAsia="Times New Roman" w:hAnsi="Times New Roman" w:cs="Times New Roman"/>
          <w:color w:val="000000" w:themeColor="text1"/>
          <w:sz w:val="24"/>
          <w:szCs w:val="24"/>
          <w:lang w:val="en"/>
        </w:rPr>
        <w:t xml:space="preserve"> is submitted </w:t>
      </w:r>
      <w:r>
        <w:rPr>
          <w:rFonts w:ascii="Times New Roman" w:eastAsia="Times New Roman" w:hAnsi="Times New Roman" w:cs="Times New Roman"/>
          <w:color w:val="000000" w:themeColor="text1"/>
          <w:sz w:val="24"/>
          <w:szCs w:val="24"/>
          <w:lang w:val="en"/>
        </w:rPr>
        <w:t xml:space="preserve">less than </w:t>
      </w:r>
      <w:r w:rsidRPr="0076603A">
        <w:rPr>
          <w:rFonts w:ascii="Times New Roman" w:eastAsia="Times New Roman" w:hAnsi="Times New Roman" w:cs="Times New Roman"/>
          <w:color w:val="000000" w:themeColor="text1"/>
          <w:sz w:val="24"/>
          <w:szCs w:val="24"/>
          <w:lang w:val="en"/>
        </w:rPr>
        <w:t>20 h</w:t>
      </w:r>
      <w:r>
        <w:rPr>
          <w:rFonts w:ascii="Times New Roman" w:eastAsia="Times New Roman" w:hAnsi="Times New Roman" w:cs="Times New Roman"/>
          <w:color w:val="000000" w:themeColor="text1"/>
          <w:sz w:val="24"/>
          <w:szCs w:val="24"/>
          <w:lang w:val="en"/>
        </w:rPr>
        <w:t>ours</w:t>
      </w:r>
      <w:r w:rsidRPr="0076603A">
        <w:rPr>
          <w:rFonts w:ascii="Times New Roman" w:eastAsia="Times New Roman" w:hAnsi="Times New Roman" w:cs="Times New Roman"/>
          <w:color w:val="000000" w:themeColor="text1"/>
          <w:sz w:val="24"/>
          <w:szCs w:val="24"/>
          <w:lang w:val="en"/>
        </w:rPr>
        <w:t xml:space="preserve"> before the </w:t>
      </w:r>
      <w:r w:rsidR="00733032">
        <w:rPr>
          <w:rFonts w:ascii="Times New Roman" w:eastAsia="Times New Roman" w:hAnsi="Times New Roman" w:cs="Times New Roman"/>
          <w:color w:val="000000" w:themeColor="text1"/>
          <w:sz w:val="24"/>
          <w:szCs w:val="24"/>
          <w:lang w:val="en"/>
        </w:rPr>
        <w:t>beginning</w:t>
      </w:r>
      <w:r w:rsidR="00733032" w:rsidRPr="0076603A">
        <w:rPr>
          <w:rFonts w:ascii="Times New Roman" w:eastAsia="Times New Roman" w:hAnsi="Times New Roman" w:cs="Times New Roman"/>
          <w:color w:val="000000" w:themeColor="text1"/>
          <w:sz w:val="24"/>
          <w:szCs w:val="24"/>
          <w:lang w:val="en"/>
        </w:rPr>
        <w:t xml:space="preserve"> </w:t>
      </w:r>
      <w:r w:rsidRPr="0076603A">
        <w:rPr>
          <w:rFonts w:ascii="Times New Roman" w:eastAsia="Times New Roman" w:hAnsi="Times New Roman" w:cs="Times New Roman"/>
          <w:color w:val="000000" w:themeColor="text1"/>
          <w:sz w:val="24"/>
          <w:szCs w:val="24"/>
          <w:lang w:val="en"/>
        </w:rPr>
        <w:t xml:space="preserve">of </w:t>
      </w:r>
      <w:r>
        <w:rPr>
          <w:rFonts w:ascii="Times New Roman" w:eastAsia="Times New Roman" w:hAnsi="Times New Roman" w:cs="Times New Roman"/>
          <w:color w:val="000000" w:themeColor="text1"/>
          <w:sz w:val="24"/>
          <w:szCs w:val="24"/>
          <w:lang w:val="en"/>
        </w:rPr>
        <w:t>d</w:t>
      </w:r>
      <w:r w:rsidRPr="0076603A">
        <w:rPr>
          <w:rFonts w:ascii="Times New Roman" w:eastAsia="Times New Roman" w:hAnsi="Times New Roman" w:cs="Times New Roman"/>
          <w:color w:val="000000" w:themeColor="text1"/>
          <w:sz w:val="24"/>
          <w:szCs w:val="24"/>
          <w:lang w:val="en"/>
        </w:rPr>
        <w:t>elivery gas day.</w:t>
      </w:r>
    </w:p>
    <w:p w14:paraId="6118B718" w14:textId="23557983" w:rsidR="00822B7E" w:rsidRDefault="00AF2863" w:rsidP="00EE7BA9">
      <w:pPr>
        <w:spacing w:after="24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6</w:t>
      </w:r>
      <w:r w:rsidR="00277A3A">
        <w:rPr>
          <w:rFonts w:ascii="Times New Roman" w:eastAsia="Times New Roman" w:hAnsi="Times New Roman" w:cs="Times New Roman"/>
          <w:color w:val="000000" w:themeColor="text1"/>
          <w:sz w:val="24"/>
          <w:szCs w:val="24"/>
          <w:lang w:val="en"/>
        </w:rPr>
        <w:t>.</w:t>
      </w:r>
      <w:r w:rsidR="001F39B7" w:rsidRPr="003032B2">
        <w:rPr>
          <w:rFonts w:ascii="Times New Roman" w:eastAsia="Times New Roman" w:hAnsi="Times New Roman" w:cs="Times New Roman"/>
          <w:color w:val="000000" w:themeColor="text1"/>
          <w:sz w:val="24"/>
          <w:szCs w:val="24"/>
          <w:lang w:val="en"/>
        </w:rPr>
        <w:t xml:space="preserve"> </w:t>
      </w:r>
      <w:r w:rsidR="00357D43">
        <w:rPr>
          <w:rFonts w:ascii="Times New Roman" w:eastAsia="Times New Roman" w:hAnsi="Times New Roman" w:cs="Times New Roman"/>
          <w:color w:val="000000" w:themeColor="text1"/>
          <w:sz w:val="24"/>
          <w:szCs w:val="24"/>
          <w:lang w:val="en"/>
        </w:rPr>
        <w:t xml:space="preserve">Unless relevant Solidarity request specifies otherwise, </w:t>
      </w:r>
      <w:r w:rsidR="00357D43" w:rsidRPr="00357D43">
        <w:rPr>
          <w:rFonts w:ascii="Times New Roman" w:eastAsia="Times New Roman" w:hAnsi="Times New Roman" w:cs="Times New Roman"/>
          <w:color w:val="000000" w:themeColor="text1"/>
          <w:sz w:val="24"/>
          <w:szCs w:val="24"/>
          <w:lang w:val="en"/>
        </w:rPr>
        <w:t xml:space="preserve">the </w:t>
      </w:r>
      <w:r w:rsidR="00357D43">
        <w:rPr>
          <w:rFonts w:ascii="Times New Roman" w:eastAsia="Times New Roman" w:hAnsi="Times New Roman" w:cs="Times New Roman"/>
          <w:color w:val="000000" w:themeColor="text1"/>
          <w:sz w:val="24"/>
          <w:szCs w:val="24"/>
          <w:lang w:val="en"/>
        </w:rPr>
        <w:t>S</w:t>
      </w:r>
      <w:r w:rsidR="00357D43" w:rsidRPr="00357D43">
        <w:rPr>
          <w:rFonts w:ascii="Times New Roman" w:eastAsia="Times New Roman" w:hAnsi="Times New Roman" w:cs="Times New Roman"/>
          <w:color w:val="000000" w:themeColor="text1"/>
          <w:sz w:val="24"/>
          <w:szCs w:val="24"/>
          <w:lang w:val="en"/>
        </w:rPr>
        <w:t xml:space="preserve">olidarity request shall relate to the gas day following the gas day in which the </w:t>
      </w:r>
      <w:r w:rsidR="00357D43">
        <w:rPr>
          <w:rFonts w:ascii="Times New Roman" w:eastAsia="Times New Roman" w:hAnsi="Times New Roman" w:cs="Times New Roman"/>
          <w:color w:val="000000" w:themeColor="text1"/>
          <w:sz w:val="24"/>
          <w:szCs w:val="24"/>
          <w:lang w:val="en"/>
        </w:rPr>
        <w:t>S</w:t>
      </w:r>
      <w:r w:rsidR="00357D43" w:rsidRPr="00357D43">
        <w:rPr>
          <w:rFonts w:ascii="Times New Roman" w:eastAsia="Times New Roman" w:hAnsi="Times New Roman" w:cs="Times New Roman"/>
          <w:color w:val="000000" w:themeColor="text1"/>
          <w:sz w:val="24"/>
          <w:szCs w:val="24"/>
          <w:lang w:val="en"/>
        </w:rPr>
        <w:t>olidarity request was submitted</w:t>
      </w:r>
      <w:r w:rsidR="007722C0" w:rsidRPr="007722C0">
        <w:rPr>
          <w:rFonts w:ascii="Times New Roman" w:eastAsia="Times New Roman" w:hAnsi="Times New Roman" w:cs="Times New Roman"/>
          <w:color w:val="000000" w:themeColor="text1"/>
          <w:sz w:val="24"/>
          <w:szCs w:val="24"/>
          <w:lang w:val="en"/>
        </w:rPr>
        <w:t>.</w:t>
      </w:r>
      <w:r w:rsidR="00767293" w:rsidRPr="003032B2">
        <w:rPr>
          <w:rFonts w:ascii="Times New Roman" w:eastAsia="Times New Roman" w:hAnsi="Times New Roman" w:cs="Times New Roman"/>
          <w:color w:val="000000" w:themeColor="text1"/>
          <w:sz w:val="24"/>
          <w:szCs w:val="24"/>
          <w:lang w:val="en"/>
        </w:rPr>
        <w:t xml:space="preserve"> Furthe</w:t>
      </w:r>
      <w:r w:rsidR="007B0A26" w:rsidRPr="003032B2">
        <w:rPr>
          <w:rFonts w:ascii="Times New Roman" w:eastAsia="Times New Roman" w:hAnsi="Times New Roman" w:cs="Times New Roman"/>
          <w:color w:val="000000" w:themeColor="text1"/>
          <w:sz w:val="24"/>
          <w:szCs w:val="24"/>
          <w:lang w:val="en"/>
        </w:rPr>
        <w:t>r S</w:t>
      </w:r>
      <w:r w:rsidR="00767293" w:rsidRPr="003032B2">
        <w:rPr>
          <w:rFonts w:ascii="Times New Roman" w:eastAsia="Times New Roman" w:hAnsi="Times New Roman" w:cs="Times New Roman"/>
          <w:color w:val="000000" w:themeColor="text1"/>
          <w:sz w:val="24"/>
          <w:szCs w:val="24"/>
          <w:lang w:val="en"/>
        </w:rPr>
        <w:t xml:space="preserve">olidarity requests for subsequent gas days </w:t>
      </w:r>
      <w:r w:rsidR="00186598" w:rsidRPr="003032B2">
        <w:rPr>
          <w:rFonts w:ascii="Times New Roman" w:eastAsia="Times New Roman" w:hAnsi="Times New Roman" w:cs="Times New Roman"/>
          <w:color w:val="000000" w:themeColor="text1"/>
          <w:sz w:val="24"/>
          <w:szCs w:val="24"/>
          <w:lang w:val="en"/>
        </w:rPr>
        <w:t xml:space="preserve">may </w:t>
      </w:r>
      <w:r w:rsidR="00767293" w:rsidRPr="003032B2">
        <w:rPr>
          <w:rFonts w:ascii="Times New Roman" w:eastAsia="Times New Roman" w:hAnsi="Times New Roman" w:cs="Times New Roman"/>
          <w:color w:val="000000" w:themeColor="text1"/>
          <w:sz w:val="24"/>
          <w:szCs w:val="24"/>
          <w:lang w:val="en"/>
        </w:rPr>
        <w:t xml:space="preserve">be </w:t>
      </w:r>
      <w:r w:rsidR="007B0A26" w:rsidRPr="003032B2">
        <w:rPr>
          <w:rFonts w:ascii="Times New Roman" w:eastAsia="Times New Roman" w:hAnsi="Times New Roman" w:cs="Times New Roman"/>
          <w:color w:val="000000" w:themeColor="text1"/>
          <w:sz w:val="24"/>
          <w:szCs w:val="24"/>
          <w:lang w:val="en"/>
        </w:rPr>
        <w:t>submitted</w:t>
      </w:r>
      <w:r w:rsidR="00767293" w:rsidRPr="003032B2">
        <w:rPr>
          <w:rFonts w:ascii="Times New Roman" w:eastAsia="Times New Roman" w:hAnsi="Times New Roman" w:cs="Times New Roman"/>
          <w:color w:val="000000" w:themeColor="text1"/>
          <w:sz w:val="24"/>
          <w:szCs w:val="24"/>
          <w:lang w:val="en"/>
        </w:rPr>
        <w:t xml:space="preserve">, </w:t>
      </w:r>
      <w:r w:rsidR="004B7A4A" w:rsidRPr="003032B2">
        <w:rPr>
          <w:rFonts w:ascii="Times New Roman" w:eastAsia="Times New Roman" w:hAnsi="Times New Roman" w:cs="Times New Roman"/>
          <w:color w:val="000000" w:themeColor="text1"/>
          <w:sz w:val="24"/>
          <w:szCs w:val="24"/>
          <w:lang w:val="en"/>
        </w:rPr>
        <w:t>considering</w:t>
      </w:r>
      <w:r w:rsidR="00767293" w:rsidRPr="003032B2">
        <w:rPr>
          <w:rFonts w:ascii="Times New Roman" w:eastAsia="Times New Roman" w:hAnsi="Times New Roman" w:cs="Times New Roman"/>
          <w:color w:val="000000" w:themeColor="text1"/>
          <w:sz w:val="24"/>
          <w:szCs w:val="24"/>
          <w:lang w:val="en"/>
        </w:rPr>
        <w:t xml:space="preserve"> the deadlines in </w:t>
      </w:r>
      <w:r w:rsidR="00A51277">
        <w:rPr>
          <w:rFonts w:ascii="Times New Roman" w:eastAsia="Times New Roman" w:hAnsi="Times New Roman" w:cs="Times New Roman"/>
          <w:color w:val="000000" w:themeColor="text1"/>
          <w:sz w:val="24"/>
          <w:szCs w:val="24"/>
          <w:lang w:val="en"/>
        </w:rPr>
        <w:t>p</w:t>
      </w:r>
      <w:r w:rsidR="00767293" w:rsidRPr="003032B2">
        <w:rPr>
          <w:rFonts w:ascii="Times New Roman" w:eastAsia="Times New Roman" w:hAnsi="Times New Roman" w:cs="Times New Roman"/>
          <w:color w:val="000000" w:themeColor="text1"/>
          <w:sz w:val="24"/>
          <w:szCs w:val="24"/>
          <w:lang w:val="en"/>
        </w:rPr>
        <w:t xml:space="preserve">aragraph </w:t>
      </w:r>
      <w:r w:rsidR="00134E26" w:rsidRPr="003032B2">
        <w:rPr>
          <w:rFonts w:ascii="Times New Roman" w:eastAsia="Times New Roman" w:hAnsi="Times New Roman" w:cs="Times New Roman"/>
          <w:color w:val="000000" w:themeColor="text1"/>
          <w:sz w:val="24"/>
          <w:szCs w:val="24"/>
          <w:lang w:val="en"/>
        </w:rPr>
        <w:t>4</w:t>
      </w:r>
      <w:r w:rsidR="000C4717">
        <w:rPr>
          <w:rFonts w:ascii="Times New Roman" w:eastAsia="Times New Roman" w:hAnsi="Times New Roman" w:cs="Times New Roman"/>
          <w:color w:val="000000" w:themeColor="text1"/>
          <w:sz w:val="24"/>
          <w:szCs w:val="24"/>
          <w:lang w:val="en"/>
        </w:rPr>
        <w:t xml:space="preserve"> of this Article</w:t>
      </w:r>
      <w:r w:rsidR="00767293" w:rsidRPr="003032B2">
        <w:rPr>
          <w:rFonts w:ascii="Times New Roman" w:eastAsia="Times New Roman" w:hAnsi="Times New Roman" w:cs="Times New Roman"/>
          <w:color w:val="000000" w:themeColor="text1"/>
          <w:sz w:val="24"/>
          <w:szCs w:val="24"/>
          <w:lang w:val="en"/>
        </w:rPr>
        <w:t>.</w:t>
      </w:r>
    </w:p>
    <w:p w14:paraId="06AAE1C1" w14:textId="63DCE8D3" w:rsidR="00E62B24" w:rsidRPr="003032B2" w:rsidRDefault="00AF2863" w:rsidP="00EE7BA9">
      <w:pPr>
        <w:spacing w:after="24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7</w:t>
      </w:r>
      <w:r w:rsidR="00277A3A">
        <w:rPr>
          <w:rFonts w:ascii="Times New Roman" w:eastAsia="Times New Roman" w:hAnsi="Times New Roman" w:cs="Times New Roman"/>
          <w:color w:val="000000" w:themeColor="text1"/>
          <w:sz w:val="24"/>
          <w:szCs w:val="24"/>
          <w:lang w:val="en"/>
        </w:rPr>
        <w:t>.</w:t>
      </w:r>
      <w:r w:rsidR="00E62B24" w:rsidRPr="003032B2">
        <w:rPr>
          <w:rFonts w:ascii="Times New Roman" w:eastAsia="Times New Roman" w:hAnsi="Times New Roman" w:cs="Times New Roman"/>
          <w:color w:val="000000" w:themeColor="text1"/>
          <w:sz w:val="24"/>
          <w:szCs w:val="24"/>
          <w:lang w:val="en"/>
        </w:rPr>
        <w:t xml:space="preserve"> Following receipt of the </w:t>
      </w:r>
      <w:r w:rsidR="00040872">
        <w:rPr>
          <w:rFonts w:ascii="Times New Roman" w:eastAsia="Times New Roman" w:hAnsi="Times New Roman" w:cs="Times New Roman"/>
          <w:color w:val="000000" w:themeColor="text1"/>
          <w:sz w:val="24"/>
          <w:szCs w:val="24"/>
          <w:lang w:val="en"/>
        </w:rPr>
        <w:t>S</w:t>
      </w:r>
      <w:r w:rsidR="00E62B24" w:rsidRPr="003032B2">
        <w:rPr>
          <w:rFonts w:ascii="Times New Roman" w:eastAsia="Times New Roman" w:hAnsi="Times New Roman" w:cs="Times New Roman"/>
          <w:color w:val="000000" w:themeColor="text1"/>
          <w:sz w:val="24"/>
          <w:szCs w:val="24"/>
          <w:lang w:val="en"/>
        </w:rPr>
        <w:t xml:space="preserve">olidarity request, the </w:t>
      </w:r>
      <w:r w:rsidR="00F12360">
        <w:rPr>
          <w:rFonts w:ascii="Times New Roman" w:eastAsia="Times New Roman" w:hAnsi="Times New Roman" w:cs="Times New Roman"/>
          <w:color w:val="000000" w:themeColor="text1"/>
          <w:sz w:val="24"/>
          <w:szCs w:val="24"/>
          <w:lang w:val="en"/>
        </w:rPr>
        <w:t>Providing party</w:t>
      </w:r>
      <w:r w:rsidR="00E62B24" w:rsidRPr="003032B2">
        <w:rPr>
          <w:rFonts w:ascii="Times New Roman" w:eastAsia="Times New Roman" w:hAnsi="Times New Roman" w:cs="Times New Roman"/>
          <w:color w:val="000000" w:themeColor="text1"/>
          <w:sz w:val="24"/>
          <w:szCs w:val="24"/>
          <w:lang w:val="en"/>
        </w:rPr>
        <w:t xml:space="preserve"> shall without delay scrutini</w:t>
      </w:r>
      <w:r w:rsidR="00EE7BA9">
        <w:rPr>
          <w:rFonts w:ascii="Times New Roman" w:eastAsia="Times New Roman" w:hAnsi="Times New Roman" w:cs="Times New Roman"/>
          <w:color w:val="000000" w:themeColor="text1"/>
          <w:sz w:val="24"/>
          <w:szCs w:val="24"/>
          <w:lang w:val="en"/>
        </w:rPr>
        <w:t>z</w:t>
      </w:r>
      <w:r w:rsidR="00E62B24" w:rsidRPr="003032B2">
        <w:rPr>
          <w:rFonts w:ascii="Times New Roman" w:eastAsia="Times New Roman" w:hAnsi="Times New Roman" w:cs="Times New Roman"/>
          <w:color w:val="000000" w:themeColor="text1"/>
          <w:sz w:val="24"/>
          <w:szCs w:val="24"/>
          <w:lang w:val="en"/>
        </w:rPr>
        <w:t xml:space="preserve">e the </w:t>
      </w:r>
      <w:r w:rsidR="00040872">
        <w:rPr>
          <w:rFonts w:ascii="Times New Roman" w:eastAsia="Times New Roman" w:hAnsi="Times New Roman" w:cs="Times New Roman"/>
          <w:color w:val="000000" w:themeColor="text1"/>
          <w:sz w:val="24"/>
          <w:szCs w:val="24"/>
          <w:lang w:val="en"/>
        </w:rPr>
        <w:t>S</w:t>
      </w:r>
      <w:r w:rsidR="00E62B24" w:rsidRPr="003032B2">
        <w:rPr>
          <w:rFonts w:ascii="Times New Roman" w:eastAsia="Times New Roman" w:hAnsi="Times New Roman" w:cs="Times New Roman"/>
          <w:color w:val="000000" w:themeColor="text1"/>
          <w:sz w:val="24"/>
          <w:szCs w:val="24"/>
          <w:lang w:val="en"/>
        </w:rPr>
        <w:t xml:space="preserve">olidarity request for errors or omissions which might render impossible an orderly response to the </w:t>
      </w:r>
      <w:r w:rsidR="00040872">
        <w:rPr>
          <w:rFonts w:ascii="Times New Roman" w:eastAsia="Times New Roman" w:hAnsi="Times New Roman" w:cs="Times New Roman"/>
          <w:color w:val="000000" w:themeColor="text1"/>
          <w:sz w:val="24"/>
          <w:szCs w:val="24"/>
          <w:lang w:val="en"/>
        </w:rPr>
        <w:t>S</w:t>
      </w:r>
      <w:r w:rsidR="00E62B24" w:rsidRPr="003032B2">
        <w:rPr>
          <w:rFonts w:ascii="Times New Roman" w:eastAsia="Times New Roman" w:hAnsi="Times New Roman" w:cs="Times New Roman"/>
          <w:color w:val="000000" w:themeColor="text1"/>
          <w:sz w:val="24"/>
          <w:szCs w:val="24"/>
          <w:lang w:val="en"/>
        </w:rPr>
        <w:t xml:space="preserve">olidarity request. If this scrutiny reveals errors or omissions in the </w:t>
      </w:r>
      <w:r w:rsidR="00040872">
        <w:rPr>
          <w:rFonts w:ascii="Times New Roman" w:eastAsia="Times New Roman" w:hAnsi="Times New Roman" w:cs="Times New Roman"/>
          <w:color w:val="000000" w:themeColor="text1"/>
          <w:sz w:val="24"/>
          <w:szCs w:val="24"/>
          <w:lang w:val="en"/>
        </w:rPr>
        <w:t>S</w:t>
      </w:r>
      <w:r w:rsidR="00E62B24" w:rsidRPr="003032B2">
        <w:rPr>
          <w:rFonts w:ascii="Times New Roman" w:eastAsia="Times New Roman" w:hAnsi="Times New Roman" w:cs="Times New Roman"/>
          <w:color w:val="000000" w:themeColor="text1"/>
          <w:sz w:val="24"/>
          <w:szCs w:val="24"/>
          <w:lang w:val="en"/>
        </w:rPr>
        <w:t xml:space="preserve">olidarity request within the meaning of </w:t>
      </w:r>
      <w:r w:rsidR="00A51277">
        <w:rPr>
          <w:rFonts w:ascii="Times New Roman" w:eastAsia="Times New Roman" w:hAnsi="Times New Roman" w:cs="Times New Roman"/>
          <w:color w:val="000000" w:themeColor="text1"/>
          <w:sz w:val="24"/>
          <w:szCs w:val="24"/>
          <w:lang w:val="en"/>
        </w:rPr>
        <w:t xml:space="preserve">the first </w:t>
      </w:r>
      <w:r w:rsidR="00E62B24" w:rsidRPr="003032B2">
        <w:rPr>
          <w:rFonts w:ascii="Times New Roman" w:eastAsia="Times New Roman" w:hAnsi="Times New Roman" w:cs="Times New Roman"/>
          <w:color w:val="000000" w:themeColor="text1"/>
          <w:sz w:val="24"/>
          <w:szCs w:val="24"/>
          <w:lang w:val="en"/>
        </w:rPr>
        <w:t xml:space="preserve">sentence of this paragraph, the </w:t>
      </w:r>
      <w:r w:rsidR="00F12360">
        <w:rPr>
          <w:rFonts w:ascii="Times New Roman" w:eastAsia="Times New Roman" w:hAnsi="Times New Roman" w:cs="Times New Roman"/>
          <w:color w:val="000000" w:themeColor="text1"/>
          <w:sz w:val="24"/>
          <w:szCs w:val="24"/>
          <w:lang w:val="en"/>
        </w:rPr>
        <w:t>Providing party</w:t>
      </w:r>
      <w:r w:rsidR="00E62B24" w:rsidRPr="003032B2">
        <w:rPr>
          <w:rFonts w:ascii="Times New Roman" w:eastAsia="Times New Roman" w:hAnsi="Times New Roman" w:cs="Times New Roman"/>
          <w:color w:val="000000" w:themeColor="text1"/>
          <w:sz w:val="24"/>
          <w:szCs w:val="24"/>
          <w:lang w:val="en"/>
        </w:rPr>
        <w:t xml:space="preserve"> shall contact the </w:t>
      </w:r>
      <w:r w:rsidR="00423A54">
        <w:rPr>
          <w:rFonts w:ascii="Times New Roman" w:eastAsia="Times New Roman" w:hAnsi="Times New Roman" w:cs="Times New Roman"/>
          <w:color w:val="000000" w:themeColor="text1"/>
          <w:sz w:val="24"/>
          <w:szCs w:val="24"/>
          <w:lang w:val="en"/>
        </w:rPr>
        <w:t>competent authority</w:t>
      </w:r>
      <w:r w:rsidR="007722C0">
        <w:rPr>
          <w:rFonts w:ascii="Times New Roman" w:eastAsia="Times New Roman" w:hAnsi="Times New Roman" w:cs="Times New Roman"/>
          <w:color w:val="000000" w:themeColor="text1"/>
          <w:sz w:val="24"/>
          <w:szCs w:val="24"/>
          <w:lang w:val="en"/>
        </w:rPr>
        <w:t xml:space="preserve"> of the </w:t>
      </w:r>
      <w:r w:rsidR="00F12360">
        <w:rPr>
          <w:rFonts w:ascii="Times New Roman" w:eastAsia="Times New Roman" w:hAnsi="Times New Roman" w:cs="Times New Roman"/>
          <w:color w:val="000000" w:themeColor="text1"/>
          <w:sz w:val="24"/>
          <w:szCs w:val="24"/>
          <w:lang w:val="en"/>
        </w:rPr>
        <w:t>Requesting party</w:t>
      </w:r>
      <w:r w:rsidR="00E62B24" w:rsidRPr="003032B2">
        <w:rPr>
          <w:rFonts w:ascii="Times New Roman" w:eastAsia="Times New Roman" w:hAnsi="Times New Roman" w:cs="Times New Roman"/>
          <w:color w:val="000000" w:themeColor="text1"/>
          <w:sz w:val="24"/>
          <w:szCs w:val="24"/>
          <w:lang w:val="en"/>
        </w:rPr>
        <w:t xml:space="preserve"> without delay using the contact data cited in the </w:t>
      </w:r>
      <w:r w:rsidR="00040872">
        <w:rPr>
          <w:rFonts w:ascii="Times New Roman" w:eastAsia="Times New Roman" w:hAnsi="Times New Roman" w:cs="Times New Roman"/>
          <w:color w:val="000000" w:themeColor="text1"/>
          <w:sz w:val="24"/>
          <w:szCs w:val="24"/>
          <w:lang w:val="en"/>
        </w:rPr>
        <w:t>S</w:t>
      </w:r>
      <w:r w:rsidR="00E62B24" w:rsidRPr="003032B2">
        <w:rPr>
          <w:rFonts w:ascii="Times New Roman" w:eastAsia="Times New Roman" w:hAnsi="Times New Roman" w:cs="Times New Roman"/>
          <w:color w:val="000000" w:themeColor="text1"/>
          <w:sz w:val="24"/>
          <w:szCs w:val="24"/>
          <w:lang w:val="en"/>
        </w:rPr>
        <w:t xml:space="preserve">olidarity request and shall request rectification of the </w:t>
      </w:r>
      <w:r w:rsidR="00040872">
        <w:rPr>
          <w:rFonts w:ascii="Times New Roman" w:eastAsia="Times New Roman" w:hAnsi="Times New Roman" w:cs="Times New Roman"/>
          <w:color w:val="000000" w:themeColor="text1"/>
          <w:sz w:val="24"/>
          <w:szCs w:val="24"/>
          <w:lang w:val="en"/>
        </w:rPr>
        <w:t>S</w:t>
      </w:r>
      <w:r w:rsidR="00E62B24" w:rsidRPr="003032B2">
        <w:rPr>
          <w:rFonts w:ascii="Times New Roman" w:eastAsia="Times New Roman" w:hAnsi="Times New Roman" w:cs="Times New Roman"/>
          <w:color w:val="000000" w:themeColor="text1"/>
          <w:sz w:val="24"/>
          <w:szCs w:val="24"/>
          <w:lang w:val="en"/>
        </w:rPr>
        <w:t>olidarity request.</w:t>
      </w:r>
    </w:p>
    <w:p w14:paraId="5C85149D" w14:textId="64358EFF" w:rsidR="00E62B24" w:rsidRPr="003032B2" w:rsidRDefault="00AF2863" w:rsidP="00874F2B">
      <w:pPr>
        <w:tabs>
          <w:tab w:val="left" w:pos="7230"/>
        </w:tabs>
        <w:spacing w:after="24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8</w:t>
      </w:r>
      <w:r w:rsidR="00277A3A">
        <w:rPr>
          <w:rFonts w:ascii="Times New Roman" w:eastAsia="Times New Roman" w:hAnsi="Times New Roman" w:cs="Times New Roman"/>
          <w:color w:val="000000" w:themeColor="text1"/>
          <w:sz w:val="24"/>
          <w:szCs w:val="24"/>
          <w:lang w:val="en"/>
        </w:rPr>
        <w:t>.</w:t>
      </w:r>
      <w:r w:rsidR="00E62B24" w:rsidRPr="003032B2">
        <w:rPr>
          <w:rFonts w:ascii="Times New Roman" w:eastAsia="Times New Roman" w:hAnsi="Times New Roman" w:cs="Times New Roman"/>
          <w:color w:val="000000" w:themeColor="text1"/>
          <w:sz w:val="24"/>
          <w:szCs w:val="24"/>
          <w:lang w:val="en"/>
        </w:rPr>
        <w:t xml:space="preserve"> The </w:t>
      </w:r>
      <w:r w:rsidR="00F12360">
        <w:rPr>
          <w:rFonts w:ascii="Times New Roman" w:eastAsia="Times New Roman" w:hAnsi="Times New Roman" w:cs="Times New Roman"/>
          <w:color w:val="000000" w:themeColor="text1"/>
          <w:sz w:val="24"/>
          <w:szCs w:val="24"/>
          <w:lang w:val="en"/>
        </w:rPr>
        <w:t>Providing party</w:t>
      </w:r>
      <w:r w:rsidR="00E62B24" w:rsidRPr="003032B2">
        <w:rPr>
          <w:rFonts w:ascii="Times New Roman" w:eastAsia="Times New Roman" w:hAnsi="Times New Roman" w:cs="Times New Roman"/>
          <w:color w:val="000000" w:themeColor="text1"/>
          <w:sz w:val="24"/>
          <w:szCs w:val="24"/>
          <w:lang w:val="en"/>
        </w:rPr>
        <w:t xml:space="preserve"> shall confirm receipt of the </w:t>
      </w:r>
      <w:r w:rsidR="00040872">
        <w:rPr>
          <w:rFonts w:ascii="Times New Roman" w:eastAsia="Times New Roman" w:hAnsi="Times New Roman" w:cs="Times New Roman"/>
          <w:color w:val="000000" w:themeColor="text1"/>
          <w:sz w:val="24"/>
          <w:szCs w:val="24"/>
          <w:lang w:val="en"/>
        </w:rPr>
        <w:t>S</w:t>
      </w:r>
      <w:r w:rsidR="00E62B24" w:rsidRPr="003032B2">
        <w:rPr>
          <w:rFonts w:ascii="Times New Roman" w:eastAsia="Times New Roman" w:hAnsi="Times New Roman" w:cs="Times New Roman"/>
          <w:color w:val="000000" w:themeColor="text1"/>
          <w:sz w:val="24"/>
          <w:szCs w:val="24"/>
          <w:lang w:val="en"/>
        </w:rPr>
        <w:t xml:space="preserve">olidarity request to </w:t>
      </w:r>
      <w:r w:rsidR="00BF4B34">
        <w:rPr>
          <w:rFonts w:ascii="Times New Roman" w:eastAsia="Times New Roman" w:hAnsi="Times New Roman" w:cs="Times New Roman"/>
          <w:color w:val="000000" w:themeColor="text1"/>
          <w:sz w:val="24"/>
          <w:szCs w:val="24"/>
          <w:lang w:val="en"/>
        </w:rPr>
        <w:t xml:space="preserve">the </w:t>
      </w:r>
      <w:r w:rsidR="00F12360">
        <w:rPr>
          <w:rFonts w:ascii="Times New Roman" w:eastAsia="Times New Roman" w:hAnsi="Times New Roman" w:cs="Times New Roman"/>
          <w:color w:val="000000" w:themeColor="text1"/>
          <w:sz w:val="24"/>
          <w:szCs w:val="24"/>
          <w:lang w:val="en"/>
        </w:rPr>
        <w:t>Requesting party</w:t>
      </w:r>
      <w:r w:rsidR="00E62B24" w:rsidRPr="003032B2">
        <w:rPr>
          <w:rFonts w:ascii="Times New Roman" w:eastAsia="Times New Roman" w:hAnsi="Times New Roman" w:cs="Times New Roman"/>
          <w:color w:val="000000" w:themeColor="text1"/>
          <w:sz w:val="24"/>
          <w:szCs w:val="24"/>
          <w:lang w:val="en"/>
        </w:rPr>
        <w:t xml:space="preserve"> within half an hour following receipt of the </w:t>
      </w:r>
      <w:r w:rsidR="00040872">
        <w:rPr>
          <w:rFonts w:ascii="Times New Roman" w:eastAsia="Times New Roman" w:hAnsi="Times New Roman" w:cs="Times New Roman"/>
          <w:color w:val="000000" w:themeColor="text1"/>
          <w:sz w:val="24"/>
          <w:szCs w:val="24"/>
          <w:lang w:val="en"/>
        </w:rPr>
        <w:t>S</w:t>
      </w:r>
      <w:r w:rsidR="00E62B24" w:rsidRPr="003032B2">
        <w:rPr>
          <w:rFonts w:ascii="Times New Roman" w:eastAsia="Times New Roman" w:hAnsi="Times New Roman" w:cs="Times New Roman"/>
          <w:color w:val="000000" w:themeColor="text1"/>
          <w:sz w:val="24"/>
          <w:szCs w:val="24"/>
          <w:lang w:val="en"/>
        </w:rPr>
        <w:t xml:space="preserve">olidarity request using the contact data cited in the solidarity request. If the </w:t>
      </w:r>
      <w:r w:rsidR="00F12360">
        <w:rPr>
          <w:rFonts w:ascii="Times New Roman" w:eastAsia="Times New Roman" w:hAnsi="Times New Roman" w:cs="Times New Roman"/>
          <w:color w:val="000000" w:themeColor="text1"/>
          <w:sz w:val="24"/>
          <w:szCs w:val="24"/>
          <w:lang w:val="en"/>
        </w:rPr>
        <w:t>Requesting party</w:t>
      </w:r>
      <w:r w:rsidR="00E62B24" w:rsidRPr="003032B2">
        <w:rPr>
          <w:rFonts w:ascii="Times New Roman" w:eastAsia="Times New Roman" w:hAnsi="Times New Roman" w:cs="Times New Roman"/>
          <w:color w:val="000000" w:themeColor="text1"/>
          <w:sz w:val="24"/>
          <w:szCs w:val="24"/>
          <w:lang w:val="en"/>
        </w:rPr>
        <w:t xml:space="preserve"> has not received confirmation of the receipt of the </w:t>
      </w:r>
      <w:r w:rsidR="00040872">
        <w:rPr>
          <w:rFonts w:ascii="Times New Roman" w:eastAsia="Times New Roman" w:hAnsi="Times New Roman" w:cs="Times New Roman"/>
          <w:color w:val="000000" w:themeColor="text1"/>
          <w:sz w:val="24"/>
          <w:szCs w:val="24"/>
          <w:lang w:val="en"/>
        </w:rPr>
        <w:t>S</w:t>
      </w:r>
      <w:r w:rsidR="00E62B24" w:rsidRPr="003032B2">
        <w:rPr>
          <w:rFonts w:ascii="Times New Roman" w:eastAsia="Times New Roman" w:hAnsi="Times New Roman" w:cs="Times New Roman"/>
          <w:color w:val="000000" w:themeColor="text1"/>
          <w:sz w:val="24"/>
          <w:szCs w:val="24"/>
          <w:lang w:val="en"/>
        </w:rPr>
        <w:t xml:space="preserve">olidarity request within half an hour of the sending of the </w:t>
      </w:r>
      <w:r w:rsidR="00040872">
        <w:rPr>
          <w:rFonts w:ascii="Times New Roman" w:eastAsia="Times New Roman" w:hAnsi="Times New Roman" w:cs="Times New Roman"/>
          <w:color w:val="000000" w:themeColor="text1"/>
          <w:sz w:val="24"/>
          <w:szCs w:val="24"/>
          <w:lang w:val="en"/>
        </w:rPr>
        <w:t>S</w:t>
      </w:r>
      <w:r w:rsidR="00E62B24" w:rsidRPr="003032B2">
        <w:rPr>
          <w:rFonts w:ascii="Times New Roman" w:eastAsia="Times New Roman" w:hAnsi="Times New Roman" w:cs="Times New Roman"/>
          <w:color w:val="000000" w:themeColor="text1"/>
          <w:sz w:val="24"/>
          <w:szCs w:val="24"/>
          <w:lang w:val="en"/>
        </w:rPr>
        <w:t xml:space="preserve">olidarity request, it shall endeavor to make contact with the </w:t>
      </w:r>
      <w:r w:rsidR="00F12360">
        <w:rPr>
          <w:rFonts w:ascii="Times New Roman" w:eastAsia="Times New Roman" w:hAnsi="Times New Roman" w:cs="Times New Roman"/>
          <w:color w:val="000000" w:themeColor="text1"/>
          <w:sz w:val="24"/>
          <w:szCs w:val="24"/>
          <w:lang w:val="en"/>
        </w:rPr>
        <w:t>Providing party</w:t>
      </w:r>
      <w:r w:rsidR="00E62B24" w:rsidRPr="003032B2">
        <w:rPr>
          <w:rFonts w:ascii="Times New Roman" w:eastAsia="Times New Roman" w:hAnsi="Times New Roman" w:cs="Times New Roman"/>
          <w:color w:val="000000" w:themeColor="text1"/>
          <w:sz w:val="24"/>
          <w:szCs w:val="24"/>
          <w:lang w:val="en"/>
        </w:rPr>
        <w:t xml:space="preserve"> using all available means of communication. </w:t>
      </w:r>
    </w:p>
    <w:p w14:paraId="26D1FC58" w14:textId="5460081F" w:rsidR="00EE7BA9" w:rsidRDefault="00EE7BA9" w:rsidP="00874F2B">
      <w:pPr>
        <w:spacing w:after="0"/>
        <w:jc w:val="center"/>
        <w:rPr>
          <w:rFonts w:ascii="Times New Roman" w:hAnsi="Times New Roman" w:cs="Times New Roman"/>
          <w:b/>
          <w:bCs/>
          <w:color w:val="000000" w:themeColor="text1"/>
          <w:sz w:val="24"/>
          <w:szCs w:val="24"/>
          <w:lang w:val="en"/>
        </w:rPr>
      </w:pPr>
      <w:r>
        <w:rPr>
          <w:rFonts w:ascii="Times New Roman" w:hAnsi="Times New Roman" w:cs="Times New Roman"/>
          <w:b/>
          <w:bCs/>
          <w:color w:val="000000" w:themeColor="text1"/>
          <w:sz w:val="24"/>
          <w:szCs w:val="24"/>
          <w:lang w:val="en"/>
        </w:rPr>
        <w:t>Article 4</w:t>
      </w:r>
    </w:p>
    <w:p w14:paraId="4DACE8A3" w14:textId="671AC83E" w:rsidR="000F1893" w:rsidRPr="007806C0" w:rsidRDefault="000F1893" w:rsidP="00874F2B">
      <w:pPr>
        <w:spacing w:after="240"/>
        <w:jc w:val="center"/>
        <w:rPr>
          <w:rFonts w:ascii="Times New Roman" w:hAnsi="Times New Roman" w:cs="Times New Roman"/>
          <w:b/>
          <w:bCs/>
          <w:color w:val="000000" w:themeColor="text1"/>
          <w:sz w:val="24"/>
          <w:szCs w:val="24"/>
          <w:lang w:val="en"/>
        </w:rPr>
      </w:pPr>
      <w:r>
        <w:rPr>
          <w:rFonts w:ascii="Times New Roman" w:hAnsi="Times New Roman" w:cs="Times New Roman"/>
          <w:b/>
          <w:bCs/>
          <w:color w:val="000000" w:themeColor="text1"/>
          <w:sz w:val="24"/>
          <w:szCs w:val="24"/>
          <w:lang w:val="en"/>
        </w:rPr>
        <w:t>Implementation of m</w:t>
      </w:r>
      <w:r w:rsidR="00EE7BA9">
        <w:rPr>
          <w:rFonts w:ascii="Times New Roman" w:hAnsi="Times New Roman" w:cs="Times New Roman"/>
          <w:b/>
          <w:bCs/>
          <w:color w:val="000000" w:themeColor="text1"/>
          <w:sz w:val="24"/>
          <w:szCs w:val="24"/>
          <w:lang w:val="en"/>
        </w:rPr>
        <w:t>arket-based measures</w:t>
      </w:r>
    </w:p>
    <w:p w14:paraId="3E69E406" w14:textId="234ECBED" w:rsidR="000F1893" w:rsidRPr="00E17584" w:rsidRDefault="00E17584" w:rsidP="00E17584">
      <w:pPr>
        <w:spacing w:after="24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1. </w:t>
      </w:r>
      <w:r w:rsidR="000F1893" w:rsidRPr="00E17584">
        <w:rPr>
          <w:rFonts w:ascii="Times New Roman" w:eastAsia="Times New Roman" w:hAnsi="Times New Roman" w:cs="Times New Roman"/>
          <w:sz w:val="24"/>
          <w:szCs w:val="24"/>
          <w:lang w:val="en"/>
        </w:rPr>
        <w:t xml:space="preserve">Following receipt of the </w:t>
      </w:r>
      <w:r w:rsidR="00733D18" w:rsidRPr="00E17584">
        <w:rPr>
          <w:rFonts w:ascii="Times New Roman" w:eastAsia="Times New Roman" w:hAnsi="Times New Roman" w:cs="Times New Roman"/>
          <w:sz w:val="24"/>
          <w:szCs w:val="24"/>
          <w:lang w:val="en"/>
        </w:rPr>
        <w:t>S</w:t>
      </w:r>
      <w:r w:rsidR="000F1893" w:rsidRPr="00E17584">
        <w:rPr>
          <w:rFonts w:ascii="Times New Roman" w:eastAsia="Times New Roman" w:hAnsi="Times New Roman" w:cs="Times New Roman"/>
          <w:sz w:val="24"/>
          <w:szCs w:val="24"/>
          <w:lang w:val="en"/>
        </w:rPr>
        <w:t xml:space="preserve">olidarity request, the </w:t>
      </w:r>
      <w:r w:rsidR="00F12360" w:rsidRPr="00E17584">
        <w:rPr>
          <w:rFonts w:ascii="Times New Roman" w:eastAsia="Times New Roman" w:hAnsi="Times New Roman" w:cs="Times New Roman"/>
          <w:sz w:val="24"/>
          <w:szCs w:val="24"/>
          <w:lang w:val="en"/>
        </w:rPr>
        <w:t>Providing party</w:t>
      </w:r>
      <w:r w:rsidR="000F1893" w:rsidRPr="00E17584">
        <w:rPr>
          <w:rFonts w:ascii="Times New Roman" w:eastAsia="Times New Roman" w:hAnsi="Times New Roman" w:cs="Times New Roman"/>
          <w:sz w:val="24"/>
          <w:szCs w:val="24"/>
          <w:lang w:val="en"/>
        </w:rPr>
        <w:t xml:space="preserve"> shall</w:t>
      </w:r>
      <w:r w:rsidR="00EE1C38" w:rsidRPr="00E17584">
        <w:rPr>
          <w:rFonts w:ascii="Times New Roman" w:eastAsia="Times New Roman" w:hAnsi="Times New Roman" w:cs="Times New Roman"/>
          <w:sz w:val="24"/>
          <w:szCs w:val="24"/>
          <w:lang w:val="en"/>
        </w:rPr>
        <w:t xml:space="preserve"> obtain and collect Solidarity offers from gas </w:t>
      </w:r>
      <w:r w:rsidRPr="00E17584">
        <w:rPr>
          <w:rFonts w:ascii="Times New Roman" w:eastAsia="Times New Roman" w:hAnsi="Times New Roman" w:cs="Times New Roman"/>
          <w:sz w:val="24"/>
          <w:szCs w:val="24"/>
          <w:lang w:val="en"/>
        </w:rPr>
        <w:t>undertakings and</w:t>
      </w:r>
      <w:r w:rsidR="00EE1C38" w:rsidRPr="00E17584">
        <w:rPr>
          <w:rFonts w:ascii="Times New Roman" w:eastAsia="Times New Roman" w:hAnsi="Times New Roman" w:cs="Times New Roman"/>
          <w:sz w:val="24"/>
          <w:szCs w:val="24"/>
          <w:lang w:val="en"/>
        </w:rPr>
        <w:t xml:space="preserve"> shall transmit them to the Requesting party.</w:t>
      </w:r>
      <w:r w:rsidR="000F1893" w:rsidRPr="00E17584">
        <w:rPr>
          <w:rFonts w:ascii="Times New Roman" w:eastAsia="Times New Roman" w:hAnsi="Times New Roman" w:cs="Times New Roman"/>
          <w:sz w:val="24"/>
          <w:szCs w:val="24"/>
          <w:lang w:val="en"/>
        </w:rPr>
        <w:t xml:space="preserve"> </w:t>
      </w:r>
    </w:p>
    <w:p w14:paraId="7F5D852E" w14:textId="7878B4FB" w:rsidR="000F1893" w:rsidRPr="00311B25" w:rsidRDefault="000F1893" w:rsidP="000F1893">
      <w:pPr>
        <w:spacing w:after="0"/>
        <w:jc w:val="both"/>
        <w:rPr>
          <w:rFonts w:ascii="Times New Roman" w:eastAsia="Times New Roman" w:hAnsi="Times New Roman" w:cs="Times New Roman"/>
          <w:sz w:val="24"/>
          <w:szCs w:val="24"/>
          <w:lang w:val="en"/>
        </w:rPr>
      </w:pPr>
      <w:r w:rsidRPr="00311B25">
        <w:rPr>
          <w:rFonts w:ascii="Times New Roman" w:eastAsia="Times New Roman" w:hAnsi="Times New Roman" w:cs="Times New Roman"/>
          <w:sz w:val="24"/>
          <w:szCs w:val="24"/>
          <w:lang w:val="en"/>
        </w:rPr>
        <w:t>2</w:t>
      </w:r>
      <w:r w:rsidR="00277A3A">
        <w:rPr>
          <w:rFonts w:ascii="Times New Roman" w:eastAsia="Times New Roman" w:hAnsi="Times New Roman" w:cs="Times New Roman"/>
          <w:sz w:val="24"/>
          <w:szCs w:val="24"/>
          <w:lang w:val="en"/>
        </w:rPr>
        <w:t>.</w:t>
      </w:r>
      <w:r w:rsidRPr="00311B25">
        <w:rPr>
          <w:rFonts w:ascii="Times New Roman" w:eastAsia="Times New Roman" w:hAnsi="Times New Roman" w:cs="Times New Roman"/>
          <w:sz w:val="24"/>
          <w:szCs w:val="24"/>
          <w:lang w:val="en"/>
        </w:rPr>
        <w:t xml:space="preserve"> If, following implementation of market-based measures by the </w:t>
      </w:r>
      <w:r w:rsidR="00F12360">
        <w:rPr>
          <w:rFonts w:ascii="Times New Roman" w:eastAsia="Times New Roman" w:hAnsi="Times New Roman" w:cs="Times New Roman"/>
          <w:sz w:val="24"/>
          <w:szCs w:val="24"/>
          <w:lang w:val="en"/>
        </w:rPr>
        <w:t>Providing party</w:t>
      </w:r>
      <w:r w:rsidRPr="00311B25">
        <w:rPr>
          <w:rFonts w:ascii="Times New Roman" w:eastAsia="Times New Roman" w:hAnsi="Times New Roman" w:cs="Times New Roman"/>
          <w:sz w:val="24"/>
          <w:szCs w:val="24"/>
          <w:lang w:val="en"/>
        </w:rPr>
        <w:t xml:space="preserve">, the </w:t>
      </w:r>
      <w:r w:rsidR="002B1CC3">
        <w:rPr>
          <w:rFonts w:ascii="Times New Roman" w:eastAsia="Times New Roman" w:hAnsi="Times New Roman" w:cs="Times New Roman"/>
          <w:sz w:val="24"/>
          <w:szCs w:val="24"/>
          <w:lang w:val="en"/>
        </w:rPr>
        <w:t xml:space="preserve">Providing </w:t>
      </w:r>
      <w:r w:rsidR="00F12360">
        <w:rPr>
          <w:rFonts w:ascii="Times New Roman" w:eastAsia="Times New Roman" w:hAnsi="Times New Roman" w:cs="Times New Roman"/>
          <w:sz w:val="24"/>
          <w:szCs w:val="24"/>
          <w:lang w:val="en"/>
        </w:rPr>
        <w:t>party</w:t>
      </w:r>
      <w:r w:rsidRPr="00311B25">
        <w:rPr>
          <w:rFonts w:ascii="Times New Roman" w:eastAsia="Times New Roman" w:hAnsi="Times New Roman" w:cs="Times New Roman"/>
          <w:sz w:val="24"/>
          <w:szCs w:val="24"/>
          <w:lang w:val="en"/>
        </w:rPr>
        <w:t xml:space="preserve"> has </w:t>
      </w:r>
      <w:r w:rsidR="00A17E9C">
        <w:rPr>
          <w:rFonts w:ascii="Times New Roman" w:eastAsia="Times New Roman" w:hAnsi="Times New Roman" w:cs="Times New Roman"/>
          <w:sz w:val="24"/>
          <w:szCs w:val="24"/>
          <w:lang w:val="en"/>
        </w:rPr>
        <w:t xml:space="preserve">Solidarity </w:t>
      </w:r>
      <w:r w:rsidRPr="00311B25">
        <w:rPr>
          <w:rFonts w:ascii="Times New Roman" w:eastAsia="Times New Roman" w:hAnsi="Times New Roman" w:cs="Times New Roman"/>
          <w:sz w:val="24"/>
          <w:szCs w:val="24"/>
          <w:lang w:val="en"/>
        </w:rPr>
        <w:t xml:space="preserve">offers from </w:t>
      </w:r>
      <w:r w:rsidR="00733D18">
        <w:rPr>
          <w:rFonts w:ascii="Times New Roman" w:eastAsia="Times New Roman" w:hAnsi="Times New Roman" w:cs="Times New Roman"/>
          <w:sz w:val="24"/>
          <w:szCs w:val="24"/>
          <w:lang w:val="en"/>
        </w:rPr>
        <w:t xml:space="preserve">gas undertakings </w:t>
      </w:r>
      <w:r w:rsidRPr="00311B25">
        <w:rPr>
          <w:rFonts w:ascii="Times New Roman" w:eastAsia="Times New Roman" w:hAnsi="Times New Roman" w:cs="Times New Roman"/>
          <w:sz w:val="24"/>
          <w:szCs w:val="24"/>
          <w:lang w:val="en"/>
        </w:rPr>
        <w:t xml:space="preserve">in the territory of the </w:t>
      </w:r>
      <w:r w:rsidR="00F12360">
        <w:rPr>
          <w:rFonts w:ascii="Times New Roman" w:eastAsia="Times New Roman" w:hAnsi="Times New Roman" w:cs="Times New Roman"/>
          <w:sz w:val="24"/>
          <w:szCs w:val="24"/>
          <w:lang w:val="en"/>
        </w:rPr>
        <w:t>Providing party</w:t>
      </w:r>
      <w:r w:rsidRPr="00311B25">
        <w:rPr>
          <w:rFonts w:ascii="Times New Roman" w:eastAsia="Times New Roman" w:hAnsi="Times New Roman" w:cs="Times New Roman"/>
          <w:sz w:val="24"/>
          <w:szCs w:val="24"/>
          <w:lang w:val="en"/>
        </w:rPr>
        <w:t xml:space="preserve">, the </w:t>
      </w:r>
      <w:r w:rsidR="00F12360">
        <w:rPr>
          <w:rFonts w:ascii="Times New Roman" w:eastAsia="Times New Roman" w:hAnsi="Times New Roman" w:cs="Times New Roman"/>
          <w:sz w:val="24"/>
          <w:szCs w:val="24"/>
          <w:lang w:val="en"/>
        </w:rPr>
        <w:t>Requesting party</w:t>
      </w:r>
      <w:r w:rsidRPr="00311B25">
        <w:rPr>
          <w:rFonts w:ascii="Times New Roman" w:eastAsia="Times New Roman" w:hAnsi="Times New Roman" w:cs="Times New Roman"/>
          <w:sz w:val="24"/>
          <w:szCs w:val="24"/>
          <w:lang w:val="en"/>
        </w:rPr>
        <w:t xml:space="preserve"> shall be responsible for procuring the gas </w:t>
      </w:r>
      <w:r w:rsidR="000C2711">
        <w:rPr>
          <w:rFonts w:ascii="Times New Roman" w:eastAsia="Times New Roman" w:hAnsi="Times New Roman" w:cs="Times New Roman"/>
          <w:sz w:val="24"/>
          <w:szCs w:val="24"/>
          <w:lang w:val="en"/>
        </w:rPr>
        <w:t>amount</w:t>
      </w:r>
      <w:r w:rsidRPr="00311B25">
        <w:rPr>
          <w:rFonts w:ascii="Times New Roman" w:eastAsia="Times New Roman" w:hAnsi="Times New Roman" w:cs="Times New Roman"/>
          <w:sz w:val="24"/>
          <w:szCs w:val="24"/>
          <w:lang w:val="en"/>
        </w:rPr>
        <w:t xml:space="preserve"> required by concluding contracts with </w:t>
      </w:r>
      <w:r w:rsidR="002B1CC3">
        <w:rPr>
          <w:rFonts w:ascii="Times New Roman" w:eastAsia="Times New Roman" w:hAnsi="Times New Roman" w:cs="Times New Roman"/>
          <w:sz w:val="24"/>
          <w:szCs w:val="24"/>
          <w:lang w:val="en"/>
        </w:rPr>
        <w:t xml:space="preserve">Providing </w:t>
      </w:r>
      <w:r w:rsidR="002429AC">
        <w:rPr>
          <w:rFonts w:ascii="Times New Roman" w:eastAsia="Times New Roman" w:hAnsi="Times New Roman" w:cs="Times New Roman"/>
          <w:sz w:val="24"/>
          <w:szCs w:val="24"/>
          <w:lang w:val="en"/>
        </w:rPr>
        <w:t>partie</w:t>
      </w:r>
      <w:r w:rsidR="002B1CC3">
        <w:rPr>
          <w:rFonts w:ascii="Times New Roman" w:eastAsia="Times New Roman" w:hAnsi="Times New Roman" w:cs="Times New Roman"/>
          <w:sz w:val="24"/>
          <w:szCs w:val="24"/>
          <w:lang w:val="en"/>
        </w:rPr>
        <w:t xml:space="preserve">s </w:t>
      </w:r>
      <w:r w:rsidRPr="00311B25">
        <w:rPr>
          <w:rFonts w:ascii="Times New Roman" w:eastAsia="Times New Roman" w:hAnsi="Times New Roman" w:cs="Times New Roman"/>
          <w:sz w:val="24"/>
          <w:szCs w:val="24"/>
          <w:lang w:val="en"/>
        </w:rPr>
        <w:t>selected by it.</w:t>
      </w:r>
    </w:p>
    <w:p w14:paraId="41CB2F18" w14:textId="77777777" w:rsidR="000F1893" w:rsidRPr="00311B25" w:rsidRDefault="000F1893" w:rsidP="000F1893">
      <w:pPr>
        <w:spacing w:after="0"/>
        <w:jc w:val="both"/>
        <w:rPr>
          <w:rFonts w:ascii="Times New Roman" w:eastAsia="Times New Roman" w:hAnsi="Times New Roman" w:cs="Times New Roman"/>
          <w:sz w:val="24"/>
          <w:szCs w:val="24"/>
          <w:lang w:val="en"/>
        </w:rPr>
      </w:pPr>
    </w:p>
    <w:p w14:paraId="2ADA8F73" w14:textId="2CDCE1C3" w:rsidR="000F1893" w:rsidRDefault="000F1893" w:rsidP="000F1893">
      <w:pPr>
        <w:spacing w:after="0"/>
        <w:jc w:val="both"/>
        <w:rPr>
          <w:rFonts w:ascii="Times New Roman" w:eastAsia="Times New Roman" w:hAnsi="Times New Roman" w:cs="Times New Roman"/>
          <w:sz w:val="24"/>
          <w:szCs w:val="24"/>
          <w:lang w:val="en"/>
        </w:rPr>
      </w:pPr>
      <w:r w:rsidRPr="002861F3">
        <w:rPr>
          <w:rFonts w:ascii="Times New Roman" w:eastAsia="Times New Roman" w:hAnsi="Times New Roman" w:cs="Times New Roman"/>
          <w:sz w:val="24"/>
          <w:szCs w:val="24"/>
          <w:lang w:val="en"/>
        </w:rPr>
        <w:t>3</w:t>
      </w:r>
      <w:r w:rsidR="00277A3A">
        <w:rPr>
          <w:rFonts w:ascii="Times New Roman" w:eastAsia="Times New Roman" w:hAnsi="Times New Roman" w:cs="Times New Roman"/>
          <w:sz w:val="24"/>
          <w:szCs w:val="24"/>
          <w:lang w:val="en"/>
        </w:rPr>
        <w:t>.</w:t>
      </w:r>
      <w:r w:rsidRPr="002861F3">
        <w:rPr>
          <w:rFonts w:ascii="Times New Roman" w:eastAsia="Times New Roman" w:hAnsi="Times New Roman" w:cs="Times New Roman"/>
          <w:sz w:val="24"/>
          <w:szCs w:val="24"/>
          <w:lang w:val="en"/>
        </w:rPr>
        <w:t xml:space="preserve"> The claims of the </w:t>
      </w:r>
      <w:r w:rsidR="002B1CC3">
        <w:rPr>
          <w:rFonts w:ascii="Times New Roman" w:eastAsia="Times New Roman" w:hAnsi="Times New Roman" w:cs="Times New Roman"/>
          <w:sz w:val="24"/>
          <w:szCs w:val="24"/>
          <w:lang w:val="en"/>
        </w:rPr>
        <w:t xml:space="preserve">Providing </w:t>
      </w:r>
      <w:r w:rsidR="002429AC">
        <w:rPr>
          <w:rFonts w:ascii="Times New Roman" w:eastAsia="Times New Roman" w:hAnsi="Times New Roman" w:cs="Times New Roman"/>
          <w:sz w:val="24"/>
          <w:szCs w:val="24"/>
          <w:lang w:val="en"/>
        </w:rPr>
        <w:t>party</w:t>
      </w:r>
      <w:r w:rsidRPr="002861F3">
        <w:rPr>
          <w:rFonts w:ascii="Times New Roman" w:eastAsia="Times New Roman" w:hAnsi="Times New Roman" w:cs="Times New Roman"/>
          <w:sz w:val="24"/>
          <w:szCs w:val="24"/>
          <w:lang w:val="en"/>
        </w:rPr>
        <w:t xml:space="preserve"> arising from the contracts concluded in accordance with </w:t>
      </w:r>
      <w:r w:rsidR="00A51277">
        <w:rPr>
          <w:rFonts w:ascii="Times New Roman" w:eastAsia="Times New Roman" w:hAnsi="Times New Roman" w:cs="Times New Roman"/>
          <w:sz w:val="24"/>
          <w:szCs w:val="24"/>
          <w:lang w:val="en"/>
        </w:rPr>
        <w:t>p</w:t>
      </w:r>
      <w:r w:rsidRPr="002861F3">
        <w:rPr>
          <w:rFonts w:ascii="Times New Roman" w:eastAsia="Times New Roman" w:hAnsi="Times New Roman" w:cs="Times New Roman"/>
          <w:sz w:val="24"/>
          <w:szCs w:val="24"/>
          <w:lang w:val="en"/>
        </w:rPr>
        <w:t xml:space="preserve">aragraph 2 </w:t>
      </w:r>
      <w:r w:rsidR="005F385D">
        <w:rPr>
          <w:rFonts w:ascii="Times New Roman" w:eastAsia="Times New Roman" w:hAnsi="Times New Roman" w:cs="Times New Roman"/>
          <w:sz w:val="24"/>
          <w:szCs w:val="24"/>
          <w:lang w:val="en"/>
        </w:rPr>
        <w:t xml:space="preserve">of this Article </w:t>
      </w:r>
      <w:r w:rsidRPr="002861F3">
        <w:rPr>
          <w:rFonts w:ascii="Times New Roman" w:eastAsia="Times New Roman" w:hAnsi="Times New Roman" w:cs="Times New Roman"/>
          <w:sz w:val="24"/>
          <w:szCs w:val="24"/>
          <w:lang w:val="en"/>
        </w:rPr>
        <w:t xml:space="preserve">shall be secured by the </w:t>
      </w:r>
      <w:r w:rsidR="00F12360">
        <w:rPr>
          <w:rFonts w:ascii="Times New Roman" w:eastAsia="Times New Roman" w:hAnsi="Times New Roman" w:cs="Times New Roman"/>
          <w:sz w:val="24"/>
          <w:szCs w:val="24"/>
          <w:lang w:val="en"/>
        </w:rPr>
        <w:t>Requesting party</w:t>
      </w:r>
      <w:r w:rsidRPr="002861F3">
        <w:rPr>
          <w:rFonts w:ascii="Times New Roman" w:eastAsia="Times New Roman" w:hAnsi="Times New Roman" w:cs="Times New Roman"/>
          <w:sz w:val="24"/>
          <w:szCs w:val="24"/>
          <w:lang w:val="en"/>
        </w:rPr>
        <w:t xml:space="preserve">. This shall not apply when the </w:t>
      </w:r>
      <w:r w:rsidR="00F12360">
        <w:rPr>
          <w:rFonts w:ascii="Times New Roman" w:eastAsia="Times New Roman" w:hAnsi="Times New Roman" w:cs="Times New Roman"/>
          <w:sz w:val="24"/>
          <w:szCs w:val="24"/>
          <w:lang w:val="en"/>
        </w:rPr>
        <w:t>Requesting party</w:t>
      </w:r>
      <w:r w:rsidRPr="002861F3">
        <w:rPr>
          <w:rFonts w:ascii="Times New Roman" w:eastAsia="Times New Roman" w:hAnsi="Times New Roman" w:cs="Times New Roman"/>
          <w:sz w:val="24"/>
          <w:szCs w:val="24"/>
          <w:lang w:val="en"/>
        </w:rPr>
        <w:t xml:space="preserve"> itself</w:t>
      </w:r>
      <w:r w:rsidR="00040872" w:rsidRPr="002861F3">
        <w:rPr>
          <w:rFonts w:ascii="Times New Roman" w:eastAsia="Times New Roman" w:hAnsi="Times New Roman" w:cs="Times New Roman"/>
          <w:sz w:val="24"/>
          <w:szCs w:val="24"/>
          <w:lang w:val="en"/>
        </w:rPr>
        <w:t xml:space="preserve"> is</w:t>
      </w:r>
      <w:r w:rsidRPr="002861F3">
        <w:rPr>
          <w:rFonts w:ascii="Times New Roman" w:eastAsia="Times New Roman" w:hAnsi="Times New Roman" w:cs="Times New Roman"/>
          <w:sz w:val="24"/>
          <w:szCs w:val="24"/>
          <w:lang w:val="en"/>
        </w:rPr>
        <w:t xml:space="preserve"> a direct debtor of these claims.</w:t>
      </w:r>
    </w:p>
    <w:p w14:paraId="1DBDFF8D" w14:textId="77777777" w:rsidR="000F1893" w:rsidRPr="002861F3" w:rsidRDefault="000F1893" w:rsidP="000F1893">
      <w:pPr>
        <w:spacing w:after="0"/>
        <w:jc w:val="both"/>
        <w:rPr>
          <w:rFonts w:ascii="Times New Roman" w:eastAsia="Times New Roman" w:hAnsi="Times New Roman" w:cs="Times New Roman"/>
          <w:sz w:val="24"/>
          <w:szCs w:val="24"/>
          <w:lang w:val="en"/>
        </w:rPr>
      </w:pPr>
    </w:p>
    <w:p w14:paraId="410444BE" w14:textId="1E946E80" w:rsidR="00EE7BA9" w:rsidRPr="00874F2B" w:rsidRDefault="000F1893" w:rsidP="00874F2B">
      <w:pPr>
        <w:spacing w:after="240"/>
        <w:jc w:val="both"/>
        <w:rPr>
          <w:rFonts w:ascii="Times New Roman" w:eastAsia="Times New Roman" w:hAnsi="Times New Roman" w:cs="Times New Roman"/>
          <w:sz w:val="24"/>
          <w:szCs w:val="24"/>
          <w:lang w:val="en"/>
        </w:rPr>
      </w:pPr>
      <w:bookmarkStart w:id="1" w:name="_Hlk64399125"/>
      <w:r w:rsidRPr="002861F3">
        <w:rPr>
          <w:rFonts w:ascii="Times New Roman" w:eastAsia="Times New Roman" w:hAnsi="Times New Roman" w:cs="Times New Roman"/>
          <w:sz w:val="24"/>
          <w:szCs w:val="24"/>
          <w:lang w:val="en"/>
        </w:rPr>
        <w:t>4</w:t>
      </w:r>
      <w:r w:rsidR="00277A3A">
        <w:rPr>
          <w:rFonts w:ascii="Times New Roman" w:eastAsia="Times New Roman" w:hAnsi="Times New Roman" w:cs="Times New Roman"/>
          <w:sz w:val="24"/>
          <w:szCs w:val="24"/>
          <w:lang w:val="en"/>
        </w:rPr>
        <w:t>.</w:t>
      </w:r>
      <w:r w:rsidRPr="002861F3">
        <w:rPr>
          <w:rFonts w:ascii="Times New Roman" w:eastAsia="Times New Roman" w:hAnsi="Times New Roman" w:cs="Times New Roman"/>
          <w:sz w:val="24"/>
          <w:szCs w:val="24"/>
          <w:lang w:val="en"/>
        </w:rPr>
        <w:t xml:space="preserve"> The </w:t>
      </w:r>
      <w:r w:rsidR="00F12360">
        <w:rPr>
          <w:rFonts w:ascii="Times New Roman" w:eastAsia="Times New Roman" w:hAnsi="Times New Roman" w:cs="Times New Roman"/>
          <w:sz w:val="24"/>
          <w:szCs w:val="24"/>
          <w:lang w:val="en"/>
        </w:rPr>
        <w:t>Requesting party</w:t>
      </w:r>
      <w:r w:rsidR="007812CE">
        <w:rPr>
          <w:rFonts w:ascii="Times New Roman" w:eastAsia="Times New Roman" w:hAnsi="Times New Roman" w:cs="Times New Roman"/>
          <w:sz w:val="24"/>
          <w:szCs w:val="24"/>
          <w:lang w:val="en"/>
        </w:rPr>
        <w:t xml:space="preserve"> and the </w:t>
      </w:r>
      <w:r w:rsidR="00BD00E7">
        <w:rPr>
          <w:rFonts w:ascii="Times New Roman" w:eastAsia="Times New Roman" w:hAnsi="Times New Roman" w:cs="Times New Roman"/>
          <w:sz w:val="24"/>
          <w:szCs w:val="24"/>
          <w:lang w:val="en"/>
        </w:rPr>
        <w:t xml:space="preserve">Providing </w:t>
      </w:r>
      <w:r w:rsidR="002C446F">
        <w:rPr>
          <w:rFonts w:ascii="Times New Roman" w:eastAsia="Times New Roman" w:hAnsi="Times New Roman" w:cs="Times New Roman"/>
          <w:sz w:val="24"/>
          <w:szCs w:val="24"/>
          <w:lang w:val="en"/>
        </w:rPr>
        <w:t>party</w:t>
      </w:r>
      <w:r w:rsidR="002C446F" w:rsidRPr="002861F3">
        <w:rPr>
          <w:rFonts w:ascii="Times New Roman" w:eastAsia="Times New Roman" w:hAnsi="Times New Roman" w:cs="Times New Roman"/>
          <w:sz w:val="24"/>
          <w:szCs w:val="24"/>
          <w:lang w:val="en"/>
        </w:rPr>
        <w:t xml:space="preserve"> </w:t>
      </w:r>
      <w:r w:rsidRPr="002861F3">
        <w:rPr>
          <w:rFonts w:ascii="Times New Roman" w:eastAsia="Times New Roman" w:hAnsi="Times New Roman" w:cs="Times New Roman"/>
          <w:sz w:val="24"/>
          <w:szCs w:val="24"/>
          <w:lang w:val="en"/>
        </w:rPr>
        <w:t>shall ensure that the trans</w:t>
      </w:r>
      <w:r w:rsidR="002A18F5">
        <w:rPr>
          <w:rFonts w:ascii="Times New Roman" w:eastAsia="Times New Roman" w:hAnsi="Times New Roman" w:cs="Times New Roman"/>
          <w:sz w:val="24"/>
          <w:szCs w:val="24"/>
          <w:lang w:val="en"/>
        </w:rPr>
        <w:t xml:space="preserve">mission </w:t>
      </w:r>
      <w:r w:rsidRPr="002861F3">
        <w:rPr>
          <w:rFonts w:ascii="Times New Roman" w:eastAsia="Times New Roman" w:hAnsi="Times New Roman" w:cs="Times New Roman"/>
          <w:sz w:val="24"/>
          <w:szCs w:val="24"/>
          <w:lang w:val="en"/>
        </w:rPr>
        <w:t>capacit</w:t>
      </w:r>
      <w:r w:rsidR="00040872">
        <w:rPr>
          <w:rFonts w:ascii="Times New Roman" w:eastAsia="Times New Roman" w:hAnsi="Times New Roman" w:cs="Times New Roman"/>
          <w:sz w:val="24"/>
          <w:szCs w:val="24"/>
          <w:lang w:val="en"/>
        </w:rPr>
        <w:t>y</w:t>
      </w:r>
      <w:r w:rsidRPr="002861F3">
        <w:rPr>
          <w:rFonts w:ascii="Times New Roman" w:eastAsia="Times New Roman" w:hAnsi="Times New Roman" w:cs="Times New Roman"/>
          <w:sz w:val="24"/>
          <w:szCs w:val="24"/>
          <w:lang w:val="en"/>
        </w:rPr>
        <w:t xml:space="preserve"> necessary at the delivery point for </w:t>
      </w:r>
      <w:r w:rsidR="009E42E5">
        <w:rPr>
          <w:rFonts w:ascii="Times New Roman" w:eastAsia="Times New Roman" w:hAnsi="Times New Roman" w:cs="Times New Roman"/>
          <w:sz w:val="24"/>
          <w:szCs w:val="24"/>
          <w:lang w:val="en"/>
        </w:rPr>
        <w:t>off-take</w:t>
      </w:r>
      <w:r w:rsidR="00AF2863">
        <w:rPr>
          <w:rFonts w:ascii="Times New Roman" w:eastAsia="Times New Roman" w:hAnsi="Times New Roman" w:cs="Times New Roman"/>
          <w:sz w:val="24"/>
          <w:szCs w:val="24"/>
          <w:lang w:val="en"/>
        </w:rPr>
        <w:t xml:space="preserve"> </w:t>
      </w:r>
      <w:r w:rsidRPr="002861F3">
        <w:rPr>
          <w:rFonts w:ascii="Times New Roman" w:eastAsia="Times New Roman" w:hAnsi="Times New Roman" w:cs="Times New Roman"/>
          <w:sz w:val="24"/>
          <w:szCs w:val="24"/>
          <w:lang w:val="en"/>
        </w:rPr>
        <w:t xml:space="preserve">of the gas </w:t>
      </w:r>
      <w:r w:rsidR="007812CE">
        <w:rPr>
          <w:rFonts w:ascii="Times New Roman" w:eastAsia="Times New Roman" w:hAnsi="Times New Roman" w:cs="Times New Roman"/>
          <w:sz w:val="24"/>
          <w:szCs w:val="24"/>
          <w:lang w:val="en"/>
        </w:rPr>
        <w:t>amount</w:t>
      </w:r>
      <w:r w:rsidRPr="002861F3">
        <w:rPr>
          <w:rFonts w:ascii="Times New Roman" w:eastAsia="Times New Roman" w:hAnsi="Times New Roman" w:cs="Times New Roman"/>
          <w:sz w:val="24"/>
          <w:szCs w:val="24"/>
          <w:lang w:val="en"/>
        </w:rPr>
        <w:t xml:space="preserve"> provided based on </w:t>
      </w:r>
      <w:r w:rsidR="00A17E9C">
        <w:rPr>
          <w:rFonts w:ascii="Times New Roman" w:eastAsia="Times New Roman" w:hAnsi="Times New Roman" w:cs="Times New Roman"/>
          <w:sz w:val="24"/>
          <w:szCs w:val="24"/>
          <w:lang w:val="en"/>
        </w:rPr>
        <w:t xml:space="preserve">Solidarity </w:t>
      </w:r>
      <w:r w:rsidRPr="002861F3">
        <w:rPr>
          <w:rFonts w:ascii="Times New Roman" w:eastAsia="Times New Roman" w:hAnsi="Times New Roman" w:cs="Times New Roman"/>
          <w:sz w:val="24"/>
          <w:szCs w:val="24"/>
          <w:lang w:val="en"/>
        </w:rPr>
        <w:lastRenderedPageBreak/>
        <w:t xml:space="preserve">offers by </w:t>
      </w:r>
      <w:r w:rsidR="00BD00E7">
        <w:rPr>
          <w:rFonts w:ascii="Times New Roman" w:eastAsia="Times New Roman" w:hAnsi="Times New Roman" w:cs="Times New Roman"/>
          <w:sz w:val="24"/>
          <w:szCs w:val="24"/>
          <w:lang w:val="en"/>
        </w:rPr>
        <w:t xml:space="preserve">Providing </w:t>
      </w:r>
      <w:r w:rsidR="002429AC">
        <w:rPr>
          <w:rFonts w:ascii="Times New Roman" w:eastAsia="Times New Roman" w:hAnsi="Times New Roman" w:cs="Times New Roman"/>
          <w:sz w:val="24"/>
          <w:szCs w:val="24"/>
          <w:lang w:val="en"/>
        </w:rPr>
        <w:t>partie</w:t>
      </w:r>
      <w:r w:rsidR="00BD00E7">
        <w:rPr>
          <w:rFonts w:ascii="Times New Roman" w:eastAsia="Times New Roman" w:hAnsi="Times New Roman" w:cs="Times New Roman"/>
          <w:sz w:val="24"/>
          <w:szCs w:val="24"/>
          <w:lang w:val="en"/>
        </w:rPr>
        <w:t>s</w:t>
      </w:r>
      <w:r w:rsidRPr="002861F3">
        <w:rPr>
          <w:rFonts w:ascii="Times New Roman" w:eastAsia="Times New Roman" w:hAnsi="Times New Roman" w:cs="Times New Roman"/>
          <w:sz w:val="24"/>
          <w:szCs w:val="24"/>
          <w:lang w:val="en"/>
        </w:rPr>
        <w:t xml:space="preserve"> </w:t>
      </w:r>
      <w:r w:rsidR="002C446F">
        <w:rPr>
          <w:rFonts w:ascii="Times New Roman" w:eastAsia="Times New Roman" w:hAnsi="Times New Roman" w:cs="Times New Roman"/>
          <w:sz w:val="24"/>
          <w:szCs w:val="24"/>
          <w:lang w:val="en"/>
        </w:rPr>
        <w:t>is available</w:t>
      </w:r>
      <w:r w:rsidRPr="002861F3">
        <w:rPr>
          <w:rFonts w:ascii="Times New Roman" w:eastAsia="Times New Roman" w:hAnsi="Times New Roman" w:cs="Times New Roman"/>
          <w:sz w:val="24"/>
          <w:szCs w:val="24"/>
          <w:lang w:val="en"/>
        </w:rPr>
        <w:t xml:space="preserve">. If the </w:t>
      </w:r>
      <w:r w:rsidR="00F12360">
        <w:rPr>
          <w:rFonts w:ascii="Times New Roman" w:eastAsia="Times New Roman" w:hAnsi="Times New Roman" w:cs="Times New Roman"/>
          <w:sz w:val="24"/>
          <w:szCs w:val="24"/>
          <w:lang w:val="en"/>
        </w:rPr>
        <w:t>Requesting party</w:t>
      </w:r>
      <w:r w:rsidRPr="002861F3">
        <w:rPr>
          <w:rFonts w:ascii="Times New Roman" w:eastAsia="Times New Roman" w:hAnsi="Times New Roman" w:cs="Times New Roman"/>
          <w:sz w:val="24"/>
          <w:szCs w:val="24"/>
          <w:lang w:val="en"/>
        </w:rPr>
        <w:t xml:space="preserve"> is not able to </w:t>
      </w:r>
      <w:r w:rsidR="002C446F">
        <w:rPr>
          <w:rFonts w:ascii="Times New Roman" w:eastAsia="Times New Roman" w:hAnsi="Times New Roman" w:cs="Times New Roman"/>
          <w:sz w:val="24"/>
          <w:szCs w:val="24"/>
          <w:lang w:val="en"/>
        </w:rPr>
        <w:t>ensure the</w:t>
      </w:r>
      <w:r w:rsidR="002C446F" w:rsidRPr="002861F3">
        <w:rPr>
          <w:rFonts w:ascii="Times New Roman" w:eastAsia="Times New Roman" w:hAnsi="Times New Roman" w:cs="Times New Roman"/>
          <w:sz w:val="24"/>
          <w:szCs w:val="24"/>
          <w:lang w:val="en"/>
        </w:rPr>
        <w:t xml:space="preserve"> </w:t>
      </w:r>
      <w:r w:rsidR="00040872">
        <w:rPr>
          <w:rFonts w:ascii="Times New Roman" w:eastAsia="Times New Roman" w:hAnsi="Times New Roman" w:cs="Times New Roman"/>
          <w:sz w:val="24"/>
          <w:szCs w:val="24"/>
          <w:lang w:val="en"/>
        </w:rPr>
        <w:t xml:space="preserve">transmission </w:t>
      </w:r>
      <w:r w:rsidRPr="002861F3">
        <w:rPr>
          <w:rFonts w:ascii="Times New Roman" w:eastAsia="Times New Roman" w:hAnsi="Times New Roman" w:cs="Times New Roman"/>
          <w:sz w:val="24"/>
          <w:szCs w:val="24"/>
          <w:lang w:val="en"/>
        </w:rPr>
        <w:t>capacit</w:t>
      </w:r>
      <w:r w:rsidR="00040872">
        <w:rPr>
          <w:rFonts w:ascii="Times New Roman" w:eastAsia="Times New Roman" w:hAnsi="Times New Roman" w:cs="Times New Roman"/>
          <w:sz w:val="24"/>
          <w:szCs w:val="24"/>
          <w:lang w:val="en"/>
        </w:rPr>
        <w:t>y</w:t>
      </w:r>
      <w:r w:rsidRPr="002861F3">
        <w:rPr>
          <w:rFonts w:ascii="Times New Roman" w:eastAsia="Times New Roman" w:hAnsi="Times New Roman" w:cs="Times New Roman"/>
          <w:sz w:val="24"/>
          <w:szCs w:val="24"/>
          <w:lang w:val="en"/>
        </w:rPr>
        <w:t xml:space="preserve">, it shall inform the </w:t>
      </w:r>
      <w:r w:rsidR="0028589C">
        <w:rPr>
          <w:rFonts w:ascii="Times New Roman" w:eastAsia="Times New Roman" w:hAnsi="Times New Roman" w:cs="Times New Roman"/>
          <w:sz w:val="24"/>
          <w:szCs w:val="24"/>
          <w:lang w:val="en"/>
        </w:rPr>
        <w:t>Providing</w:t>
      </w:r>
      <w:r w:rsidR="00F12360">
        <w:rPr>
          <w:rFonts w:ascii="Times New Roman" w:eastAsia="Times New Roman" w:hAnsi="Times New Roman" w:cs="Times New Roman"/>
          <w:sz w:val="24"/>
          <w:szCs w:val="24"/>
          <w:lang w:val="en"/>
        </w:rPr>
        <w:t xml:space="preserve"> </w:t>
      </w:r>
      <w:r w:rsidR="002429AC">
        <w:rPr>
          <w:rFonts w:ascii="Times New Roman" w:eastAsia="Times New Roman" w:hAnsi="Times New Roman" w:cs="Times New Roman"/>
          <w:sz w:val="24"/>
          <w:szCs w:val="24"/>
          <w:lang w:val="en"/>
        </w:rPr>
        <w:t>party</w:t>
      </w:r>
      <w:r w:rsidRPr="002861F3">
        <w:rPr>
          <w:rFonts w:ascii="Times New Roman" w:eastAsia="Times New Roman" w:hAnsi="Times New Roman" w:cs="Times New Roman"/>
          <w:sz w:val="24"/>
          <w:szCs w:val="24"/>
          <w:lang w:val="en"/>
        </w:rPr>
        <w:t xml:space="preserve"> of this without delay, citing the reasons.</w:t>
      </w:r>
      <w:bookmarkEnd w:id="1"/>
      <w:r w:rsidR="001D40F1">
        <w:rPr>
          <w:rFonts w:ascii="Times New Roman" w:eastAsia="Times New Roman" w:hAnsi="Times New Roman" w:cs="Times New Roman"/>
          <w:sz w:val="24"/>
          <w:szCs w:val="24"/>
          <w:lang w:val="en"/>
        </w:rPr>
        <w:t xml:space="preserve"> </w:t>
      </w:r>
    </w:p>
    <w:p w14:paraId="562A7CB2" w14:textId="3C6C17CE" w:rsidR="001600A6" w:rsidRPr="00425EEA" w:rsidRDefault="001600A6" w:rsidP="00874F2B">
      <w:pPr>
        <w:spacing w:after="0"/>
        <w:jc w:val="center"/>
        <w:rPr>
          <w:rFonts w:ascii="Times New Roman" w:eastAsia="Times New Roman" w:hAnsi="Times New Roman" w:cs="Times New Roman"/>
          <w:b/>
          <w:bCs/>
          <w:sz w:val="24"/>
          <w:szCs w:val="24"/>
          <w:lang w:val="en"/>
        </w:rPr>
      </w:pPr>
      <w:r w:rsidRPr="00425EEA">
        <w:rPr>
          <w:rFonts w:ascii="Times New Roman" w:eastAsia="Times New Roman" w:hAnsi="Times New Roman" w:cs="Times New Roman"/>
          <w:b/>
          <w:bCs/>
          <w:sz w:val="24"/>
          <w:szCs w:val="24"/>
          <w:lang w:val="en"/>
        </w:rPr>
        <w:t xml:space="preserve">Article </w:t>
      </w:r>
      <w:r>
        <w:rPr>
          <w:rFonts w:ascii="Times New Roman" w:eastAsia="Times New Roman" w:hAnsi="Times New Roman" w:cs="Times New Roman"/>
          <w:b/>
          <w:bCs/>
          <w:sz w:val="24"/>
          <w:szCs w:val="24"/>
          <w:lang w:val="en"/>
        </w:rPr>
        <w:t>5</w:t>
      </w:r>
    </w:p>
    <w:p w14:paraId="5EE854CD" w14:textId="78DF7970" w:rsidR="001600A6" w:rsidRPr="00425EEA" w:rsidRDefault="001600A6" w:rsidP="00874F2B">
      <w:pPr>
        <w:spacing w:after="240"/>
        <w:jc w:val="center"/>
        <w:rPr>
          <w:rFonts w:ascii="Times New Roman" w:eastAsia="Times New Roman" w:hAnsi="Times New Roman" w:cs="Times New Roman"/>
          <w:b/>
          <w:bCs/>
          <w:sz w:val="24"/>
          <w:szCs w:val="24"/>
          <w:lang w:val="en"/>
        </w:rPr>
      </w:pPr>
      <w:r w:rsidRPr="00425EEA">
        <w:rPr>
          <w:rFonts w:ascii="Times New Roman" w:eastAsia="Times New Roman" w:hAnsi="Times New Roman" w:cs="Times New Roman"/>
          <w:b/>
          <w:bCs/>
          <w:sz w:val="24"/>
          <w:szCs w:val="24"/>
          <w:lang w:val="en"/>
        </w:rPr>
        <w:t xml:space="preserve">Implementation of </w:t>
      </w:r>
      <w:r>
        <w:rPr>
          <w:rFonts w:ascii="Times New Roman" w:eastAsia="Times New Roman" w:hAnsi="Times New Roman" w:cs="Times New Roman"/>
          <w:b/>
          <w:bCs/>
          <w:sz w:val="24"/>
          <w:szCs w:val="24"/>
          <w:lang w:val="en"/>
        </w:rPr>
        <w:t>tender</w:t>
      </w:r>
      <w:r w:rsidRPr="00425EEA">
        <w:rPr>
          <w:rFonts w:ascii="Times New Roman" w:eastAsia="Times New Roman" w:hAnsi="Times New Roman" w:cs="Times New Roman"/>
          <w:b/>
          <w:bCs/>
          <w:sz w:val="24"/>
          <w:szCs w:val="24"/>
          <w:lang w:val="en"/>
        </w:rPr>
        <w:t xml:space="preserve"> </w:t>
      </w:r>
      <w:r>
        <w:rPr>
          <w:rFonts w:ascii="Times New Roman" w:eastAsia="Times New Roman" w:hAnsi="Times New Roman" w:cs="Times New Roman"/>
          <w:b/>
          <w:bCs/>
          <w:sz w:val="24"/>
          <w:szCs w:val="24"/>
          <w:lang w:val="en"/>
        </w:rPr>
        <w:t xml:space="preserve">mechanism </w:t>
      </w:r>
      <w:r w:rsidRPr="00425EEA">
        <w:rPr>
          <w:rFonts w:ascii="Times New Roman" w:eastAsia="Times New Roman" w:hAnsi="Times New Roman" w:cs="Times New Roman"/>
          <w:b/>
          <w:bCs/>
          <w:sz w:val="24"/>
          <w:szCs w:val="24"/>
          <w:lang w:val="en"/>
        </w:rPr>
        <w:t>measure</w:t>
      </w:r>
    </w:p>
    <w:p w14:paraId="120A2AC5" w14:textId="2C68D8D3" w:rsidR="001600A6" w:rsidRDefault="001600A6" w:rsidP="00874F2B">
      <w:pPr>
        <w:spacing w:after="24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1</w:t>
      </w:r>
      <w:r w:rsidR="00277A3A">
        <w:rPr>
          <w:rFonts w:ascii="Times New Roman" w:eastAsia="Times New Roman" w:hAnsi="Times New Roman" w:cs="Times New Roman"/>
          <w:sz w:val="24"/>
          <w:szCs w:val="24"/>
          <w:lang w:val="en"/>
        </w:rPr>
        <w:t>.</w:t>
      </w:r>
      <w:r w:rsidRPr="00425EEA">
        <w:rPr>
          <w:rFonts w:ascii="Times New Roman" w:eastAsia="Times New Roman" w:hAnsi="Times New Roman" w:cs="Times New Roman"/>
          <w:sz w:val="24"/>
          <w:szCs w:val="24"/>
          <w:lang w:val="en"/>
        </w:rPr>
        <w:t xml:space="preserve"> In case the gas </w:t>
      </w:r>
      <w:r w:rsidR="000C2711">
        <w:rPr>
          <w:rFonts w:ascii="Times New Roman" w:eastAsia="Times New Roman" w:hAnsi="Times New Roman" w:cs="Times New Roman"/>
          <w:sz w:val="24"/>
          <w:szCs w:val="24"/>
          <w:lang w:val="en"/>
        </w:rPr>
        <w:t>amount</w:t>
      </w:r>
      <w:r w:rsidRPr="00425EEA">
        <w:rPr>
          <w:rFonts w:ascii="Times New Roman" w:eastAsia="Times New Roman" w:hAnsi="Times New Roman" w:cs="Times New Roman"/>
          <w:sz w:val="24"/>
          <w:szCs w:val="24"/>
          <w:lang w:val="en"/>
        </w:rPr>
        <w:t xml:space="preserve"> needed to supply the solidarity protected customers of the </w:t>
      </w:r>
      <w:r>
        <w:rPr>
          <w:rFonts w:ascii="Times New Roman" w:eastAsia="Times New Roman" w:hAnsi="Times New Roman" w:cs="Times New Roman"/>
          <w:sz w:val="24"/>
          <w:szCs w:val="24"/>
          <w:lang w:val="en"/>
        </w:rPr>
        <w:t>Requesting party</w:t>
      </w:r>
      <w:r w:rsidRPr="00425EEA">
        <w:rPr>
          <w:rFonts w:ascii="Times New Roman" w:eastAsia="Times New Roman" w:hAnsi="Times New Roman" w:cs="Times New Roman"/>
          <w:sz w:val="24"/>
          <w:szCs w:val="24"/>
          <w:lang w:val="en"/>
        </w:rPr>
        <w:t xml:space="preserve"> is not achieved through the market-based measures pursuant to Article </w:t>
      </w:r>
      <w:r>
        <w:rPr>
          <w:rFonts w:ascii="Times New Roman" w:eastAsia="Times New Roman" w:hAnsi="Times New Roman" w:cs="Times New Roman"/>
          <w:sz w:val="24"/>
          <w:szCs w:val="24"/>
          <w:lang w:val="en"/>
        </w:rPr>
        <w:t>4 of this Agreement</w:t>
      </w:r>
      <w:r w:rsidRPr="00425EEA">
        <w:rPr>
          <w:rFonts w:ascii="Times New Roman" w:eastAsia="Times New Roman" w:hAnsi="Times New Roman" w:cs="Times New Roman"/>
          <w:sz w:val="24"/>
          <w:szCs w:val="24"/>
          <w:lang w:val="en"/>
        </w:rPr>
        <w:t xml:space="preserve">, the </w:t>
      </w:r>
      <w:r>
        <w:rPr>
          <w:rFonts w:ascii="Times New Roman" w:eastAsia="Times New Roman" w:hAnsi="Times New Roman" w:cs="Times New Roman"/>
          <w:sz w:val="24"/>
          <w:szCs w:val="24"/>
          <w:lang w:val="en"/>
        </w:rPr>
        <w:t>Requesting party</w:t>
      </w:r>
      <w:r w:rsidRPr="00425EEA">
        <w:rPr>
          <w:rFonts w:ascii="Times New Roman" w:eastAsia="Times New Roman" w:hAnsi="Times New Roman" w:cs="Times New Roman"/>
          <w:sz w:val="24"/>
          <w:szCs w:val="24"/>
          <w:lang w:val="en"/>
        </w:rPr>
        <w:t xml:space="preserve"> shall activate the tender mechanism measure. In the tender mechanism, the </w:t>
      </w:r>
      <w:r>
        <w:rPr>
          <w:rFonts w:ascii="Times New Roman" w:eastAsia="Times New Roman" w:hAnsi="Times New Roman" w:cs="Times New Roman"/>
          <w:sz w:val="24"/>
          <w:szCs w:val="24"/>
          <w:lang w:val="en"/>
        </w:rPr>
        <w:t>Requesting party</w:t>
      </w:r>
      <w:r w:rsidRPr="00425EEA">
        <w:rPr>
          <w:rFonts w:ascii="Times New Roman" w:eastAsia="Times New Roman" w:hAnsi="Times New Roman" w:cs="Times New Roman"/>
          <w:sz w:val="24"/>
          <w:szCs w:val="24"/>
          <w:lang w:val="en"/>
        </w:rPr>
        <w:t xml:space="preserve"> shall make a request to the </w:t>
      </w:r>
      <w:r>
        <w:rPr>
          <w:rFonts w:ascii="Times New Roman" w:eastAsia="Times New Roman" w:hAnsi="Times New Roman" w:cs="Times New Roman"/>
          <w:sz w:val="24"/>
          <w:szCs w:val="24"/>
          <w:lang w:val="en"/>
        </w:rPr>
        <w:t>Providing party</w:t>
      </w:r>
      <w:r w:rsidR="00EE3200">
        <w:rPr>
          <w:rFonts w:ascii="Times New Roman" w:eastAsia="Times New Roman" w:hAnsi="Times New Roman" w:cs="Times New Roman"/>
          <w:sz w:val="24"/>
          <w:szCs w:val="24"/>
          <w:lang w:val="en"/>
        </w:rPr>
        <w:t>, specifying the details of the request as stated in Article 3 (3) of this Agreement</w:t>
      </w:r>
      <w:r w:rsidRPr="00425EEA">
        <w:rPr>
          <w:rFonts w:ascii="Times New Roman" w:eastAsia="Times New Roman" w:hAnsi="Times New Roman" w:cs="Times New Roman"/>
          <w:sz w:val="24"/>
          <w:szCs w:val="24"/>
          <w:lang w:val="en"/>
        </w:rPr>
        <w:t xml:space="preserve"> to invite tenders from the </w:t>
      </w:r>
      <w:r w:rsidR="000C2711">
        <w:rPr>
          <w:rFonts w:ascii="Times New Roman" w:eastAsia="Times New Roman" w:hAnsi="Times New Roman" w:cs="Times New Roman"/>
          <w:sz w:val="24"/>
          <w:szCs w:val="24"/>
          <w:lang w:val="en"/>
        </w:rPr>
        <w:t xml:space="preserve">gas undertakings </w:t>
      </w:r>
      <w:r w:rsidRPr="00425EEA">
        <w:rPr>
          <w:rFonts w:ascii="Times New Roman" w:eastAsia="Times New Roman" w:hAnsi="Times New Roman" w:cs="Times New Roman"/>
          <w:sz w:val="24"/>
          <w:szCs w:val="24"/>
          <w:lang w:val="en"/>
        </w:rPr>
        <w:t xml:space="preserve">of the </w:t>
      </w:r>
      <w:r>
        <w:rPr>
          <w:rFonts w:ascii="Times New Roman" w:eastAsia="Times New Roman" w:hAnsi="Times New Roman" w:cs="Times New Roman"/>
          <w:sz w:val="24"/>
          <w:szCs w:val="24"/>
          <w:lang w:val="en"/>
        </w:rPr>
        <w:t>Providing party</w:t>
      </w:r>
      <w:r w:rsidRPr="00425EEA">
        <w:rPr>
          <w:rFonts w:ascii="Times New Roman" w:eastAsia="Times New Roman" w:hAnsi="Times New Roman" w:cs="Times New Roman"/>
          <w:sz w:val="24"/>
          <w:szCs w:val="24"/>
          <w:lang w:val="en"/>
        </w:rPr>
        <w:t xml:space="preserve"> to submit their proposals for the price and the gas</w:t>
      </w:r>
      <w:r w:rsidR="00A62614">
        <w:rPr>
          <w:rFonts w:ascii="Times New Roman" w:eastAsia="Times New Roman" w:hAnsi="Times New Roman" w:cs="Times New Roman"/>
          <w:sz w:val="24"/>
          <w:szCs w:val="24"/>
          <w:lang w:val="en"/>
        </w:rPr>
        <w:t xml:space="preserve"> amount</w:t>
      </w:r>
      <w:r w:rsidRPr="00425EEA">
        <w:rPr>
          <w:rFonts w:ascii="Times New Roman" w:eastAsia="Times New Roman" w:hAnsi="Times New Roman" w:cs="Times New Roman"/>
          <w:sz w:val="24"/>
          <w:szCs w:val="24"/>
          <w:lang w:val="en"/>
        </w:rPr>
        <w:t xml:space="preserve"> they are voluntarily willing to provide to the </w:t>
      </w:r>
      <w:r>
        <w:rPr>
          <w:rFonts w:ascii="Times New Roman" w:eastAsia="Times New Roman" w:hAnsi="Times New Roman" w:cs="Times New Roman"/>
          <w:sz w:val="24"/>
          <w:szCs w:val="24"/>
          <w:lang w:val="en"/>
        </w:rPr>
        <w:t>Requesting party</w:t>
      </w:r>
      <w:r w:rsidRPr="00425EEA">
        <w:rPr>
          <w:rFonts w:ascii="Times New Roman" w:eastAsia="Times New Roman" w:hAnsi="Times New Roman" w:cs="Times New Roman"/>
          <w:sz w:val="24"/>
          <w:szCs w:val="24"/>
          <w:lang w:val="en"/>
        </w:rPr>
        <w:t xml:space="preserve">. </w:t>
      </w:r>
      <w:r w:rsidRPr="00455DDA">
        <w:rPr>
          <w:rFonts w:ascii="Times New Roman" w:eastAsia="Times New Roman" w:hAnsi="Times New Roman" w:cs="Times New Roman"/>
          <w:sz w:val="24"/>
          <w:szCs w:val="24"/>
          <w:lang w:val="en"/>
        </w:rPr>
        <w:t xml:space="preserve">The proposals for the price of the gas shall include all the costs to the </w:t>
      </w:r>
      <w:r w:rsidR="000C2711">
        <w:rPr>
          <w:rFonts w:ascii="Times New Roman" w:eastAsia="Times New Roman" w:hAnsi="Times New Roman" w:cs="Times New Roman"/>
          <w:sz w:val="24"/>
          <w:szCs w:val="24"/>
          <w:lang w:val="en"/>
        </w:rPr>
        <w:t xml:space="preserve">gas undertaking </w:t>
      </w:r>
      <w:r w:rsidRPr="00455DDA">
        <w:rPr>
          <w:rFonts w:ascii="Times New Roman" w:eastAsia="Times New Roman" w:hAnsi="Times New Roman" w:cs="Times New Roman"/>
          <w:sz w:val="24"/>
          <w:szCs w:val="24"/>
          <w:lang w:val="en"/>
        </w:rPr>
        <w:t>making the proposal deriving from giving up the gas</w:t>
      </w:r>
      <w:r w:rsidR="00A62614">
        <w:rPr>
          <w:rFonts w:ascii="Times New Roman" w:eastAsia="Times New Roman" w:hAnsi="Times New Roman" w:cs="Times New Roman"/>
          <w:sz w:val="24"/>
          <w:szCs w:val="24"/>
          <w:lang w:val="en"/>
        </w:rPr>
        <w:t xml:space="preserve">, including transmission costs, </w:t>
      </w:r>
      <w:r w:rsidR="00CA5593">
        <w:rPr>
          <w:rFonts w:ascii="Times New Roman" w:eastAsia="Times New Roman" w:hAnsi="Times New Roman" w:cs="Times New Roman"/>
          <w:sz w:val="24"/>
          <w:szCs w:val="24"/>
          <w:lang w:val="en"/>
        </w:rPr>
        <w:t>value added tax, excise duty, etc</w:t>
      </w:r>
      <w:r>
        <w:rPr>
          <w:rFonts w:ascii="Times New Roman" w:eastAsia="Times New Roman" w:hAnsi="Times New Roman" w:cs="Times New Roman"/>
          <w:sz w:val="24"/>
          <w:szCs w:val="24"/>
          <w:lang w:val="en"/>
        </w:rPr>
        <w:t>.</w:t>
      </w:r>
    </w:p>
    <w:p w14:paraId="047369F7" w14:textId="7E5A4C0D" w:rsidR="005F385D" w:rsidRPr="00425EEA" w:rsidRDefault="00EE3200" w:rsidP="005F385D">
      <w:pPr>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2</w:t>
      </w:r>
      <w:r w:rsidR="00277A3A">
        <w:rPr>
          <w:rFonts w:ascii="Times New Roman" w:eastAsia="Times New Roman" w:hAnsi="Times New Roman" w:cs="Times New Roman"/>
          <w:sz w:val="24"/>
          <w:szCs w:val="24"/>
          <w:lang w:val="en"/>
        </w:rPr>
        <w:t>.</w:t>
      </w:r>
      <w:r w:rsidR="005F385D" w:rsidRPr="00425EEA">
        <w:rPr>
          <w:rFonts w:ascii="Times New Roman" w:eastAsia="Times New Roman" w:hAnsi="Times New Roman" w:cs="Times New Roman"/>
          <w:sz w:val="24"/>
          <w:szCs w:val="24"/>
          <w:lang w:val="en"/>
        </w:rPr>
        <w:t xml:space="preserve"> The </w:t>
      </w:r>
      <w:r w:rsidR="005F385D">
        <w:rPr>
          <w:rFonts w:ascii="Times New Roman" w:eastAsia="Times New Roman" w:hAnsi="Times New Roman" w:cs="Times New Roman"/>
          <w:sz w:val="24"/>
          <w:szCs w:val="24"/>
          <w:lang w:val="en"/>
        </w:rPr>
        <w:t>Providing party</w:t>
      </w:r>
      <w:r w:rsidR="005F385D" w:rsidRPr="00425EEA">
        <w:rPr>
          <w:rFonts w:ascii="Times New Roman" w:eastAsia="Times New Roman" w:hAnsi="Times New Roman" w:cs="Times New Roman"/>
          <w:sz w:val="24"/>
          <w:szCs w:val="24"/>
          <w:lang w:val="en"/>
        </w:rPr>
        <w:t xml:space="preserve"> shall without undue delay ask for the tenders and provide the acquired proposals to the </w:t>
      </w:r>
      <w:r w:rsidR="005F385D">
        <w:rPr>
          <w:rFonts w:ascii="Times New Roman" w:eastAsia="Times New Roman" w:hAnsi="Times New Roman" w:cs="Times New Roman"/>
          <w:sz w:val="24"/>
          <w:szCs w:val="24"/>
          <w:lang w:val="en"/>
        </w:rPr>
        <w:t>Requesting party</w:t>
      </w:r>
      <w:r w:rsidR="005F385D" w:rsidRPr="00425EEA">
        <w:rPr>
          <w:rFonts w:ascii="Times New Roman" w:eastAsia="Times New Roman" w:hAnsi="Times New Roman" w:cs="Times New Roman"/>
          <w:sz w:val="24"/>
          <w:szCs w:val="24"/>
          <w:lang w:val="en"/>
        </w:rPr>
        <w:t>.</w:t>
      </w:r>
    </w:p>
    <w:p w14:paraId="2B17896E" w14:textId="38EDFE78" w:rsidR="001600A6" w:rsidRPr="00425EEA" w:rsidRDefault="00EE3200" w:rsidP="005F385D">
      <w:pPr>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3</w:t>
      </w:r>
      <w:r w:rsidR="00277A3A">
        <w:rPr>
          <w:rFonts w:ascii="Times New Roman" w:eastAsia="Times New Roman" w:hAnsi="Times New Roman" w:cs="Times New Roman"/>
          <w:sz w:val="24"/>
          <w:szCs w:val="24"/>
          <w:lang w:val="en"/>
        </w:rPr>
        <w:t>.</w:t>
      </w:r>
      <w:r w:rsidR="001600A6">
        <w:rPr>
          <w:rFonts w:ascii="Times New Roman" w:eastAsia="Times New Roman" w:hAnsi="Times New Roman" w:cs="Times New Roman"/>
          <w:sz w:val="24"/>
          <w:szCs w:val="24"/>
          <w:lang w:val="en"/>
        </w:rPr>
        <w:t xml:space="preserve"> The most economically advantageous tender</w:t>
      </w:r>
      <w:r w:rsidR="00E00D42">
        <w:rPr>
          <w:rFonts w:ascii="Times New Roman" w:eastAsia="Times New Roman" w:hAnsi="Times New Roman" w:cs="Times New Roman"/>
          <w:sz w:val="24"/>
          <w:szCs w:val="24"/>
          <w:lang w:val="en"/>
        </w:rPr>
        <w:t xml:space="preserve"> or tenders</w:t>
      </w:r>
      <w:r w:rsidR="001600A6">
        <w:rPr>
          <w:rFonts w:ascii="Times New Roman" w:eastAsia="Times New Roman" w:hAnsi="Times New Roman" w:cs="Times New Roman"/>
          <w:sz w:val="24"/>
          <w:szCs w:val="24"/>
          <w:lang w:val="en"/>
        </w:rPr>
        <w:t xml:space="preserve"> </w:t>
      </w:r>
      <w:r w:rsidR="00A62614">
        <w:rPr>
          <w:rFonts w:ascii="Times New Roman" w:eastAsia="Times New Roman" w:hAnsi="Times New Roman" w:cs="Times New Roman"/>
          <w:sz w:val="24"/>
          <w:szCs w:val="24"/>
          <w:lang w:val="en"/>
        </w:rPr>
        <w:t xml:space="preserve">are </w:t>
      </w:r>
      <w:r w:rsidR="001600A6">
        <w:rPr>
          <w:rFonts w:ascii="Times New Roman" w:eastAsia="Times New Roman" w:hAnsi="Times New Roman" w:cs="Times New Roman"/>
          <w:sz w:val="24"/>
          <w:szCs w:val="24"/>
          <w:lang w:val="en"/>
        </w:rPr>
        <w:t>chosen</w:t>
      </w:r>
      <w:r w:rsidR="00A62614">
        <w:rPr>
          <w:rFonts w:ascii="Times New Roman" w:eastAsia="Times New Roman" w:hAnsi="Times New Roman" w:cs="Times New Roman"/>
          <w:sz w:val="24"/>
          <w:szCs w:val="24"/>
          <w:lang w:val="en"/>
        </w:rPr>
        <w:t xml:space="preserve"> by Requesting party</w:t>
      </w:r>
      <w:r w:rsidR="001600A6">
        <w:rPr>
          <w:rFonts w:ascii="Times New Roman" w:eastAsia="Times New Roman" w:hAnsi="Times New Roman" w:cs="Times New Roman"/>
          <w:sz w:val="24"/>
          <w:szCs w:val="24"/>
          <w:lang w:val="en"/>
        </w:rPr>
        <w:t xml:space="preserve"> from submitted proposals. </w:t>
      </w:r>
    </w:p>
    <w:p w14:paraId="3CE2718A" w14:textId="703D7AEB" w:rsidR="001600A6" w:rsidRDefault="001600A6" w:rsidP="001600A6">
      <w:pPr>
        <w:spacing w:after="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4</w:t>
      </w:r>
      <w:r w:rsidR="00277A3A">
        <w:rPr>
          <w:rFonts w:ascii="Times New Roman" w:eastAsia="Times New Roman" w:hAnsi="Times New Roman" w:cs="Times New Roman"/>
          <w:sz w:val="24"/>
          <w:szCs w:val="24"/>
          <w:lang w:val="en"/>
        </w:rPr>
        <w:t>.</w:t>
      </w:r>
      <w:r w:rsidRPr="00425EEA">
        <w:rPr>
          <w:rFonts w:ascii="Times New Roman" w:eastAsia="Times New Roman" w:hAnsi="Times New Roman" w:cs="Times New Roman"/>
          <w:sz w:val="24"/>
          <w:szCs w:val="24"/>
          <w:lang w:val="en"/>
        </w:rPr>
        <w:t xml:space="preserve"> The </w:t>
      </w:r>
      <w:r>
        <w:rPr>
          <w:rFonts w:ascii="Times New Roman" w:eastAsia="Times New Roman" w:hAnsi="Times New Roman" w:cs="Times New Roman"/>
          <w:sz w:val="24"/>
          <w:szCs w:val="24"/>
          <w:lang w:val="en"/>
        </w:rPr>
        <w:t>Requesting party</w:t>
      </w:r>
      <w:r w:rsidRPr="00425EEA">
        <w:rPr>
          <w:rFonts w:ascii="Times New Roman" w:eastAsia="Times New Roman" w:hAnsi="Times New Roman" w:cs="Times New Roman"/>
          <w:sz w:val="24"/>
          <w:szCs w:val="24"/>
          <w:lang w:val="en"/>
        </w:rPr>
        <w:t xml:space="preserve"> shall inform without</w:t>
      </w:r>
      <w:r>
        <w:rPr>
          <w:rFonts w:ascii="Times New Roman" w:eastAsia="Times New Roman" w:hAnsi="Times New Roman" w:cs="Times New Roman"/>
          <w:sz w:val="24"/>
          <w:szCs w:val="24"/>
          <w:lang w:val="en"/>
        </w:rPr>
        <w:t xml:space="preserve"> </w:t>
      </w:r>
      <w:r w:rsidRPr="00425EEA">
        <w:rPr>
          <w:rFonts w:ascii="Times New Roman" w:eastAsia="Times New Roman" w:hAnsi="Times New Roman" w:cs="Times New Roman"/>
          <w:sz w:val="24"/>
          <w:szCs w:val="24"/>
          <w:lang w:val="en"/>
        </w:rPr>
        <w:t xml:space="preserve">delay the </w:t>
      </w:r>
      <w:r>
        <w:rPr>
          <w:rFonts w:ascii="Times New Roman" w:eastAsia="Times New Roman" w:hAnsi="Times New Roman" w:cs="Times New Roman"/>
          <w:sz w:val="24"/>
          <w:szCs w:val="24"/>
          <w:lang w:val="en"/>
        </w:rPr>
        <w:t>Providing party</w:t>
      </w:r>
      <w:r w:rsidRPr="00425EEA">
        <w:rPr>
          <w:rFonts w:ascii="Times New Roman" w:eastAsia="Times New Roman" w:hAnsi="Times New Roman" w:cs="Times New Roman"/>
          <w:sz w:val="24"/>
          <w:szCs w:val="24"/>
          <w:lang w:val="en"/>
        </w:rPr>
        <w:t xml:space="preserve"> on accepting or declining the proposals received.</w:t>
      </w:r>
    </w:p>
    <w:p w14:paraId="1B1A0DB7" w14:textId="77777777" w:rsidR="00EE3200" w:rsidRDefault="00EE3200" w:rsidP="001600A6">
      <w:pPr>
        <w:spacing w:after="0"/>
        <w:jc w:val="both"/>
        <w:rPr>
          <w:rFonts w:ascii="Times New Roman" w:eastAsia="Times New Roman" w:hAnsi="Times New Roman" w:cs="Times New Roman"/>
          <w:sz w:val="24"/>
          <w:szCs w:val="24"/>
          <w:lang w:val="en"/>
        </w:rPr>
      </w:pPr>
    </w:p>
    <w:p w14:paraId="35676842" w14:textId="6D082DA1" w:rsidR="0059066D" w:rsidRPr="00874F2B" w:rsidRDefault="00EE3200" w:rsidP="00874F2B">
      <w:pPr>
        <w:spacing w:after="24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5</w:t>
      </w:r>
      <w:r w:rsidR="00277A3A">
        <w:rPr>
          <w:rFonts w:ascii="Times New Roman" w:eastAsia="Times New Roman" w:hAnsi="Times New Roman" w:cs="Times New Roman"/>
          <w:sz w:val="24"/>
          <w:szCs w:val="24"/>
          <w:lang w:val="en"/>
        </w:rPr>
        <w:t>.</w:t>
      </w:r>
      <w:r>
        <w:rPr>
          <w:rFonts w:ascii="Times New Roman" w:eastAsia="Times New Roman" w:hAnsi="Times New Roman" w:cs="Times New Roman"/>
          <w:sz w:val="24"/>
          <w:szCs w:val="24"/>
          <w:lang w:val="en"/>
        </w:rPr>
        <w:t xml:space="preserve"> </w:t>
      </w:r>
      <w:r w:rsidR="00F44B7C">
        <w:rPr>
          <w:rFonts w:ascii="Times New Roman" w:eastAsia="Times New Roman" w:hAnsi="Times New Roman" w:cs="Times New Roman"/>
          <w:sz w:val="24"/>
          <w:szCs w:val="24"/>
          <w:lang w:val="en"/>
        </w:rPr>
        <w:t xml:space="preserve">The terms set in Article 4 (4) of this Agreement </w:t>
      </w:r>
      <w:r w:rsidR="0015480D">
        <w:rPr>
          <w:rFonts w:ascii="Times New Roman" w:eastAsia="Times New Roman" w:hAnsi="Times New Roman" w:cs="Times New Roman"/>
          <w:sz w:val="24"/>
          <w:szCs w:val="24"/>
          <w:lang w:val="en"/>
        </w:rPr>
        <w:t xml:space="preserve">shall </w:t>
      </w:r>
      <w:r w:rsidR="00F44B7C">
        <w:rPr>
          <w:rFonts w:ascii="Times New Roman" w:eastAsia="Times New Roman" w:hAnsi="Times New Roman" w:cs="Times New Roman"/>
          <w:sz w:val="24"/>
          <w:szCs w:val="24"/>
          <w:lang w:val="en"/>
        </w:rPr>
        <w:t>be applied to capacity booking</w:t>
      </w:r>
      <w:r w:rsidR="00DB3EA3">
        <w:rPr>
          <w:rFonts w:ascii="Times New Roman" w:eastAsia="Times New Roman" w:hAnsi="Times New Roman" w:cs="Times New Roman"/>
          <w:sz w:val="24"/>
          <w:szCs w:val="24"/>
          <w:lang w:val="en"/>
        </w:rPr>
        <w:t>, if necessary,</w:t>
      </w:r>
      <w:r w:rsidR="00F44B7C">
        <w:rPr>
          <w:rFonts w:ascii="Times New Roman" w:eastAsia="Times New Roman" w:hAnsi="Times New Roman" w:cs="Times New Roman"/>
          <w:sz w:val="24"/>
          <w:szCs w:val="24"/>
          <w:lang w:val="en"/>
        </w:rPr>
        <w:t xml:space="preserve"> and transmission capacities.</w:t>
      </w:r>
    </w:p>
    <w:p w14:paraId="56609DB1" w14:textId="06973847" w:rsidR="00EE7BA9" w:rsidRPr="00001236" w:rsidRDefault="000F1893" w:rsidP="00874F2B">
      <w:pPr>
        <w:pStyle w:val="Heading1"/>
        <w:spacing w:before="0"/>
        <w:jc w:val="center"/>
        <w:rPr>
          <w:rFonts w:ascii="Times New Roman" w:hAnsi="Times New Roman" w:cs="Times New Roman"/>
          <w:b/>
          <w:bCs/>
          <w:color w:val="000000" w:themeColor="text1"/>
          <w:sz w:val="24"/>
          <w:szCs w:val="24"/>
          <w:lang w:val="en"/>
        </w:rPr>
      </w:pPr>
      <w:r w:rsidRPr="00001236">
        <w:rPr>
          <w:rFonts w:ascii="Times New Roman" w:hAnsi="Times New Roman" w:cs="Times New Roman"/>
          <w:b/>
          <w:bCs/>
          <w:color w:val="000000" w:themeColor="text1"/>
          <w:sz w:val="24"/>
          <w:szCs w:val="24"/>
          <w:lang w:val="en"/>
        </w:rPr>
        <w:t xml:space="preserve">Article </w:t>
      </w:r>
      <w:r w:rsidR="001600A6">
        <w:rPr>
          <w:rFonts w:ascii="Times New Roman" w:hAnsi="Times New Roman" w:cs="Times New Roman"/>
          <w:b/>
          <w:bCs/>
          <w:color w:val="000000" w:themeColor="text1"/>
          <w:sz w:val="24"/>
          <w:szCs w:val="24"/>
          <w:lang w:val="en"/>
        </w:rPr>
        <w:t>6</w:t>
      </w:r>
    </w:p>
    <w:p w14:paraId="4F192656" w14:textId="36D8469A" w:rsidR="00001236" w:rsidRPr="0044327E" w:rsidRDefault="000F1893" w:rsidP="00874F2B">
      <w:pPr>
        <w:pStyle w:val="Heading1"/>
        <w:spacing w:before="0" w:after="240"/>
        <w:jc w:val="center"/>
        <w:rPr>
          <w:rFonts w:ascii="Times New Roman" w:hAnsi="Times New Roman" w:cs="Times New Roman"/>
          <w:b/>
          <w:bCs/>
          <w:color w:val="000000" w:themeColor="text1"/>
          <w:sz w:val="24"/>
          <w:szCs w:val="24"/>
          <w:lang w:val="en"/>
        </w:rPr>
      </w:pPr>
      <w:r w:rsidRPr="00001236">
        <w:rPr>
          <w:rFonts w:ascii="Times New Roman" w:hAnsi="Times New Roman" w:cs="Times New Roman"/>
          <w:b/>
          <w:bCs/>
          <w:color w:val="000000" w:themeColor="text1"/>
          <w:sz w:val="24"/>
          <w:szCs w:val="24"/>
          <w:lang w:val="en"/>
        </w:rPr>
        <w:t>Implementation of non-market-based measures</w:t>
      </w:r>
    </w:p>
    <w:p w14:paraId="0D8B5744" w14:textId="30CDBA07" w:rsidR="00EF1D35" w:rsidRPr="00616B54" w:rsidRDefault="00F44B7C" w:rsidP="00874F2B">
      <w:pPr>
        <w:spacing w:after="24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1</w:t>
      </w:r>
      <w:r w:rsidR="00277A3A">
        <w:rPr>
          <w:rFonts w:ascii="Times New Roman" w:eastAsia="Times New Roman" w:hAnsi="Times New Roman" w:cs="Times New Roman"/>
          <w:sz w:val="24"/>
          <w:szCs w:val="24"/>
          <w:lang w:val="en"/>
        </w:rPr>
        <w:t>.</w:t>
      </w:r>
      <w:r>
        <w:rPr>
          <w:rFonts w:ascii="Times New Roman" w:eastAsia="Times New Roman" w:hAnsi="Times New Roman" w:cs="Times New Roman"/>
          <w:sz w:val="24"/>
          <w:szCs w:val="24"/>
          <w:lang w:val="en"/>
        </w:rPr>
        <w:t xml:space="preserve"> </w:t>
      </w:r>
      <w:r w:rsidR="000F1893" w:rsidRPr="00F44B7C">
        <w:rPr>
          <w:rFonts w:ascii="Times New Roman" w:eastAsia="Times New Roman" w:hAnsi="Times New Roman" w:cs="Times New Roman"/>
          <w:sz w:val="24"/>
          <w:szCs w:val="24"/>
          <w:lang w:val="en"/>
        </w:rPr>
        <w:t xml:space="preserve">To the extent that the </w:t>
      </w:r>
      <w:r w:rsidR="00F12360" w:rsidRPr="00F44B7C">
        <w:rPr>
          <w:rFonts w:ascii="Times New Roman" w:eastAsia="Times New Roman" w:hAnsi="Times New Roman" w:cs="Times New Roman"/>
          <w:sz w:val="24"/>
          <w:szCs w:val="24"/>
          <w:lang w:val="en"/>
        </w:rPr>
        <w:t>Requesting party</w:t>
      </w:r>
      <w:r w:rsidR="000F1893" w:rsidRPr="00F44B7C">
        <w:rPr>
          <w:rFonts w:ascii="Times New Roman" w:eastAsia="Times New Roman" w:hAnsi="Times New Roman" w:cs="Times New Roman"/>
          <w:sz w:val="24"/>
          <w:szCs w:val="24"/>
          <w:lang w:val="en"/>
        </w:rPr>
        <w:t xml:space="preserve"> cannot fully </w:t>
      </w:r>
      <w:r w:rsidR="00EF1D35" w:rsidRPr="00F44B7C">
        <w:rPr>
          <w:rFonts w:ascii="Times New Roman" w:eastAsia="Times New Roman" w:hAnsi="Times New Roman" w:cs="Times New Roman"/>
          <w:sz w:val="24"/>
          <w:szCs w:val="24"/>
          <w:lang w:val="en"/>
        </w:rPr>
        <w:t xml:space="preserve">supply its solidarity protected customers with gas </w:t>
      </w:r>
      <w:r w:rsidR="000F1893" w:rsidRPr="00F44B7C">
        <w:rPr>
          <w:rFonts w:ascii="Times New Roman" w:eastAsia="Times New Roman" w:hAnsi="Times New Roman" w:cs="Times New Roman"/>
          <w:sz w:val="24"/>
          <w:szCs w:val="24"/>
          <w:lang w:val="en"/>
        </w:rPr>
        <w:t xml:space="preserve">even after the implementation of market-based </w:t>
      </w:r>
      <w:r w:rsidR="00EF1D35" w:rsidRPr="00F44B7C">
        <w:rPr>
          <w:rFonts w:ascii="Times New Roman" w:eastAsia="Times New Roman" w:hAnsi="Times New Roman" w:cs="Times New Roman"/>
          <w:sz w:val="24"/>
          <w:szCs w:val="24"/>
          <w:lang w:val="en"/>
        </w:rPr>
        <w:t xml:space="preserve">measures </w:t>
      </w:r>
      <w:r w:rsidR="00E00D42" w:rsidRPr="00F44B7C">
        <w:rPr>
          <w:rFonts w:ascii="Times New Roman" w:eastAsia="Times New Roman" w:hAnsi="Times New Roman" w:cs="Times New Roman"/>
          <w:sz w:val="24"/>
          <w:szCs w:val="24"/>
          <w:lang w:val="en"/>
        </w:rPr>
        <w:t>and tender-</w:t>
      </w:r>
      <w:r w:rsidR="00EF1D35" w:rsidRPr="00F44B7C">
        <w:rPr>
          <w:rFonts w:ascii="Times New Roman" w:eastAsia="Times New Roman" w:hAnsi="Times New Roman" w:cs="Times New Roman"/>
          <w:sz w:val="24"/>
          <w:szCs w:val="24"/>
          <w:lang w:val="en"/>
        </w:rPr>
        <w:t xml:space="preserve">mechanism </w:t>
      </w:r>
      <w:r w:rsidR="000F1893" w:rsidRPr="00F44B7C">
        <w:rPr>
          <w:rFonts w:ascii="Times New Roman" w:eastAsia="Times New Roman" w:hAnsi="Times New Roman" w:cs="Times New Roman"/>
          <w:sz w:val="24"/>
          <w:szCs w:val="24"/>
          <w:lang w:val="en"/>
        </w:rPr>
        <w:t xml:space="preserve">measure by the </w:t>
      </w:r>
      <w:r w:rsidR="00F12360" w:rsidRPr="00F44B7C">
        <w:rPr>
          <w:rFonts w:ascii="Times New Roman" w:eastAsia="Times New Roman" w:hAnsi="Times New Roman" w:cs="Times New Roman"/>
          <w:sz w:val="24"/>
          <w:szCs w:val="24"/>
          <w:lang w:val="en"/>
        </w:rPr>
        <w:t>Providing party</w:t>
      </w:r>
      <w:r w:rsidR="000F1893" w:rsidRPr="00F44B7C">
        <w:rPr>
          <w:rFonts w:ascii="Times New Roman" w:eastAsia="Times New Roman" w:hAnsi="Times New Roman" w:cs="Times New Roman"/>
          <w:sz w:val="24"/>
          <w:szCs w:val="24"/>
          <w:lang w:val="en"/>
        </w:rPr>
        <w:t xml:space="preserve"> for the period of supply</w:t>
      </w:r>
      <w:r w:rsidR="00BD00E7">
        <w:rPr>
          <w:rFonts w:ascii="Times New Roman" w:eastAsia="Times New Roman" w:hAnsi="Times New Roman" w:cs="Times New Roman"/>
          <w:sz w:val="24"/>
          <w:szCs w:val="24"/>
          <w:lang w:val="en"/>
        </w:rPr>
        <w:t xml:space="preserve"> in gas days</w:t>
      </w:r>
      <w:r w:rsidR="000F1893" w:rsidRPr="00F44B7C">
        <w:rPr>
          <w:rFonts w:ascii="Times New Roman" w:eastAsia="Times New Roman" w:hAnsi="Times New Roman" w:cs="Times New Roman"/>
          <w:sz w:val="24"/>
          <w:szCs w:val="24"/>
          <w:lang w:val="en"/>
        </w:rPr>
        <w:t xml:space="preserve"> cited in the </w:t>
      </w:r>
      <w:r w:rsidR="0015480D">
        <w:rPr>
          <w:rFonts w:ascii="Times New Roman" w:eastAsia="Times New Roman" w:hAnsi="Times New Roman" w:cs="Times New Roman"/>
          <w:sz w:val="24"/>
          <w:szCs w:val="24"/>
          <w:lang w:val="en"/>
        </w:rPr>
        <w:t>S</w:t>
      </w:r>
      <w:r w:rsidR="000F1893" w:rsidRPr="00F44B7C">
        <w:rPr>
          <w:rFonts w:ascii="Times New Roman" w:eastAsia="Times New Roman" w:hAnsi="Times New Roman" w:cs="Times New Roman"/>
          <w:sz w:val="24"/>
          <w:szCs w:val="24"/>
          <w:lang w:val="en"/>
        </w:rPr>
        <w:t xml:space="preserve">olidarity request </w:t>
      </w:r>
      <w:r w:rsidRPr="00F44B7C">
        <w:rPr>
          <w:rFonts w:ascii="Times New Roman" w:eastAsia="Times New Roman" w:hAnsi="Times New Roman" w:cs="Times New Roman"/>
          <w:sz w:val="24"/>
          <w:szCs w:val="24"/>
          <w:lang w:val="en"/>
        </w:rPr>
        <w:t xml:space="preserve">or it will not accept </w:t>
      </w:r>
      <w:r w:rsidR="000F1893" w:rsidRPr="00F44B7C">
        <w:rPr>
          <w:rFonts w:ascii="Times New Roman" w:eastAsia="Times New Roman" w:hAnsi="Times New Roman" w:cs="Times New Roman"/>
          <w:sz w:val="24"/>
          <w:szCs w:val="24"/>
          <w:lang w:val="en"/>
        </w:rPr>
        <w:t xml:space="preserve">all the available </w:t>
      </w:r>
      <w:r w:rsidR="00A17E9C">
        <w:rPr>
          <w:rFonts w:ascii="Times New Roman" w:eastAsia="Times New Roman" w:hAnsi="Times New Roman" w:cs="Times New Roman"/>
          <w:sz w:val="24"/>
          <w:szCs w:val="24"/>
          <w:lang w:val="en"/>
        </w:rPr>
        <w:t xml:space="preserve">Solidarity </w:t>
      </w:r>
      <w:r w:rsidR="000F1893" w:rsidRPr="00F44B7C">
        <w:rPr>
          <w:rFonts w:ascii="Times New Roman" w:eastAsia="Times New Roman" w:hAnsi="Times New Roman" w:cs="Times New Roman"/>
          <w:sz w:val="24"/>
          <w:szCs w:val="24"/>
          <w:lang w:val="en"/>
        </w:rPr>
        <w:t xml:space="preserve">offers by </w:t>
      </w:r>
      <w:r w:rsidR="005E783A" w:rsidRPr="002E47F4">
        <w:rPr>
          <w:rFonts w:ascii="Times New Roman" w:eastAsia="Times New Roman" w:hAnsi="Times New Roman" w:cs="Times New Roman"/>
          <w:sz w:val="24"/>
          <w:szCs w:val="24"/>
          <w:lang w:val="en"/>
        </w:rPr>
        <w:t>gas undertakings</w:t>
      </w:r>
      <w:r w:rsidR="000F1893" w:rsidRPr="002E47F4">
        <w:rPr>
          <w:rFonts w:ascii="Times New Roman" w:eastAsia="Times New Roman" w:hAnsi="Times New Roman" w:cs="Times New Roman"/>
          <w:sz w:val="24"/>
          <w:szCs w:val="24"/>
          <w:lang w:val="en"/>
        </w:rPr>
        <w:t xml:space="preserve"> in the territory of the </w:t>
      </w:r>
      <w:r w:rsidR="00F12360" w:rsidRPr="002E47F4">
        <w:rPr>
          <w:rFonts w:ascii="Times New Roman" w:eastAsia="Times New Roman" w:hAnsi="Times New Roman" w:cs="Times New Roman"/>
          <w:sz w:val="24"/>
          <w:szCs w:val="24"/>
          <w:lang w:val="en"/>
        </w:rPr>
        <w:t>Providing party</w:t>
      </w:r>
      <w:r w:rsidR="000F1893" w:rsidRPr="002E47F4">
        <w:rPr>
          <w:rFonts w:ascii="Times New Roman" w:eastAsia="Times New Roman" w:hAnsi="Times New Roman" w:cs="Times New Roman"/>
          <w:sz w:val="24"/>
          <w:szCs w:val="24"/>
          <w:lang w:val="en"/>
        </w:rPr>
        <w:t xml:space="preserve"> and in the territories of the other Member States of the European Union </w:t>
      </w:r>
      <w:r w:rsidR="000F1893" w:rsidRPr="00F44B7C">
        <w:rPr>
          <w:rFonts w:ascii="Times New Roman" w:eastAsia="Times New Roman" w:hAnsi="Times New Roman" w:cs="Times New Roman"/>
          <w:sz w:val="24"/>
          <w:szCs w:val="24"/>
          <w:lang w:val="en"/>
        </w:rPr>
        <w:t xml:space="preserve">which are directly connected with the </w:t>
      </w:r>
      <w:r w:rsidR="00F12360" w:rsidRPr="00F44B7C">
        <w:rPr>
          <w:rFonts w:ascii="Times New Roman" w:eastAsia="Times New Roman" w:hAnsi="Times New Roman" w:cs="Times New Roman"/>
          <w:sz w:val="24"/>
          <w:szCs w:val="24"/>
          <w:lang w:val="en"/>
        </w:rPr>
        <w:t>Requesting party</w:t>
      </w:r>
      <w:r w:rsidR="000F1893" w:rsidRPr="00F44B7C">
        <w:rPr>
          <w:rFonts w:ascii="Times New Roman" w:eastAsia="Times New Roman" w:hAnsi="Times New Roman" w:cs="Times New Roman"/>
          <w:sz w:val="24"/>
          <w:szCs w:val="24"/>
          <w:lang w:val="en"/>
        </w:rPr>
        <w:t xml:space="preserve"> pursuant to Article 13</w:t>
      </w:r>
      <w:r w:rsidR="008C47BE">
        <w:rPr>
          <w:rFonts w:ascii="Times New Roman" w:eastAsia="Times New Roman" w:hAnsi="Times New Roman" w:cs="Times New Roman"/>
          <w:sz w:val="24"/>
          <w:szCs w:val="24"/>
          <w:lang w:val="en"/>
        </w:rPr>
        <w:t xml:space="preserve">, </w:t>
      </w:r>
      <w:r w:rsidR="004B32F6">
        <w:rPr>
          <w:rFonts w:ascii="Times New Roman" w:eastAsia="Times New Roman" w:hAnsi="Times New Roman" w:cs="Times New Roman"/>
          <w:color w:val="000000" w:themeColor="text1"/>
          <w:sz w:val="24"/>
          <w:szCs w:val="24"/>
          <w:lang w:val="en"/>
        </w:rPr>
        <w:t>p</w:t>
      </w:r>
      <w:r w:rsidR="008C47BE" w:rsidRPr="003032B2">
        <w:rPr>
          <w:rFonts w:ascii="Times New Roman" w:eastAsia="Times New Roman" w:hAnsi="Times New Roman" w:cs="Times New Roman"/>
          <w:color w:val="000000" w:themeColor="text1"/>
          <w:sz w:val="24"/>
          <w:szCs w:val="24"/>
          <w:lang w:val="en"/>
        </w:rPr>
        <w:t>aragraph</w:t>
      </w:r>
      <w:r w:rsidRPr="00F44B7C">
        <w:rPr>
          <w:rFonts w:ascii="Times New Roman" w:eastAsia="Times New Roman" w:hAnsi="Times New Roman" w:cs="Times New Roman"/>
          <w:sz w:val="24"/>
          <w:szCs w:val="24"/>
          <w:lang w:val="en"/>
        </w:rPr>
        <w:t xml:space="preserve"> </w:t>
      </w:r>
      <w:r w:rsidR="000F1893" w:rsidRPr="00F44B7C">
        <w:rPr>
          <w:rFonts w:ascii="Times New Roman" w:eastAsia="Times New Roman" w:hAnsi="Times New Roman" w:cs="Times New Roman"/>
          <w:sz w:val="24"/>
          <w:szCs w:val="24"/>
          <w:lang w:val="en"/>
        </w:rPr>
        <w:t xml:space="preserve">(1) of </w:t>
      </w:r>
      <w:r w:rsidR="00A34330" w:rsidRPr="00F44B7C">
        <w:rPr>
          <w:rFonts w:ascii="Times New Roman" w:eastAsia="Times New Roman" w:hAnsi="Times New Roman" w:cs="Times New Roman"/>
          <w:sz w:val="24"/>
          <w:szCs w:val="24"/>
          <w:lang w:val="en"/>
        </w:rPr>
        <w:t xml:space="preserve">the </w:t>
      </w:r>
      <w:r w:rsidR="000F1893" w:rsidRPr="00F44B7C">
        <w:rPr>
          <w:rFonts w:ascii="Times New Roman" w:eastAsia="Times New Roman" w:hAnsi="Times New Roman" w:cs="Times New Roman"/>
          <w:sz w:val="24"/>
          <w:szCs w:val="24"/>
          <w:lang w:val="en"/>
        </w:rPr>
        <w:t xml:space="preserve">Regulation  and other Member States of the European Union which are connected with the </w:t>
      </w:r>
      <w:r w:rsidR="00F12360" w:rsidRPr="00F44B7C">
        <w:rPr>
          <w:rFonts w:ascii="Times New Roman" w:eastAsia="Times New Roman" w:hAnsi="Times New Roman" w:cs="Times New Roman"/>
          <w:sz w:val="24"/>
          <w:szCs w:val="24"/>
          <w:lang w:val="en"/>
        </w:rPr>
        <w:t>Requesting party</w:t>
      </w:r>
      <w:r w:rsidR="000F1893" w:rsidRPr="00F44B7C">
        <w:rPr>
          <w:rFonts w:ascii="Times New Roman" w:eastAsia="Times New Roman" w:hAnsi="Times New Roman" w:cs="Times New Roman"/>
          <w:sz w:val="24"/>
          <w:szCs w:val="24"/>
          <w:lang w:val="en"/>
        </w:rPr>
        <w:t xml:space="preserve"> pursuant to Article 13</w:t>
      </w:r>
      <w:r w:rsidR="008C47BE">
        <w:rPr>
          <w:rFonts w:ascii="Times New Roman" w:eastAsia="Times New Roman" w:hAnsi="Times New Roman" w:cs="Times New Roman"/>
          <w:sz w:val="24"/>
          <w:szCs w:val="24"/>
          <w:lang w:val="en"/>
        </w:rPr>
        <w:t xml:space="preserve">, </w:t>
      </w:r>
      <w:r w:rsidR="006A5192">
        <w:rPr>
          <w:rFonts w:ascii="Times New Roman" w:eastAsia="Times New Roman" w:hAnsi="Times New Roman" w:cs="Times New Roman"/>
          <w:color w:val="000000" w:themeColor="text1"/>
          <w:sz w:val="24"/>
          <w:szCs w:val="24"/>
          <w:lang w:val="en"/>
        </w:rPr>
        <w:t>p</w:t>
      </w:r>
      <w:r w:rsidR="008C47BE" w:rsidRPr="003032B2">
        <w:rPr>
          <w:rFonts w:ascii="Times New Roman" w:eastAsia="Times New Roman" w:hAnsi="Times New Roman" w:cs="Times New Roman"/>
          <w:color w:val="000000" w:themeColor="text1"/>
          <w:sz w:val="24"/>
          <w:szCs w:val="24"/>
          <w:lang w:val="en"/>
        </w:rPr>
        <w:t>aragraph</w:t>
      </w:r>
      <w:r w:rsidRPr="00F44B7C">
        <w:rPr>
          <w:rFonts w:ascii="Times New Roman" w:eastAsia="Times New Roman" w:hAnsi="Times New Roman" w:cs="Times New Roman"/>
          <w:sz w:val="24"/>
          <w:szCs w:val="24"/>
          <w:lang w:val="en"/>
        </w:rPr>
        <w:t xml:space="preserve"> </w:t>
      </w:r>
      <w:r w:rsidR="000F1893" w:rsidRPr="00F44B7C">
        <w:rPr>
          <w:rFonts w:ascii="Times New Roman" w:eastAsia="Times New Roman" w:hAnsi="Times New Roman" w:cs="Times New Roman"/>
          <w:sz w:val="24"/>
          <w:szCs w:val="24"/>
          <w:lang w:val="en"/>
        </w:rPr>
        <w:t xml:space="preserve">(2) of </w:t>
      </w:r>
      <w:r w:rsidR="00A34330" w:rsidRPr="00F44B7C">
        <w:rPr>
          <w:rFonts w:ascii="Times New Roman" w:eastAsia="Times New Roman" w:hAnsi="Times New Roman" w:cs="Times New Roman"/>
          <w:sz w:val="24"/>
          <w:szCs w:val="24"/>
          <w:lang w:val="en"/>
        </w:rPr>
        <w:t xml:space="preserve">the </w:t>
      </w:r>
      <w:r w:rsidR="000F1893" w:rsidRPr="00F44B7C">
        <w:rPr>
          <w:rFonts w:ascii="Times New Roman" w:eastAsia="Times New Roman" w:hAnsi="Times New Roman" w:cs="Times New Roman"/>
          <w:sz w:val="24"/>
          <w:szCs w:val="24"/>
          <w:lang w:val="en"/>
        </w:rPr>
        <w:t xml:space="preserve">Regulation via a third country which is not a member of the European Union, it can make a </w:t>
      </w:r>
      <w:r w:rsidR="00A51277">
        <w:rPr>
          <w:rFonts w:ascii="Times New Roman" w:eastAsia="Times New Roman" w:hAnsi="Times New Roman" w:cs="Times New Roman"/>
          <w:sz w:val="24"/>
          <w:szCs w:val="24"/>
          <w:lang w:val="en"/>
        </w:rPr>
        <w:t xml:space="preserve">following </w:t>
      </w:r>
      <w:r w:rsidR="00D214DF">
        <w:rPr>
          <w:rFonts w:ascii="Times New Roman" w:eastAsia="Times New Roman" w:hAnsi="Times New Roman" w:cs="Times New Roman"/>
          <w:sz w:val="24"/>
          <w:szCs w:val="24"/>
          <w:lang w:val="en"/>
        </w:rPr>
        <w:t>S</w:t>
      </w:r>
      <w:r w:rsidR="000F1893" w:rsidRPr="00F44B7C">
        <w:rPr>
          <w:rFonts w:ascii="Times New Roman" w:eastAsia="Times New Roman" w:hAnsi="Times New Roman" w:cs="Times New Roman"/>
          <w:sz w:val="24"/>
          <w:szCs w:val="24"/>
          <w:lang w:val="en"/>
        </w:rPr>
        <w:t xml:space="preserve">olidarity request up to 13 hours before the beginning of the </w:t>
      </w:r>
      <w:r w:rsidR="00D214DF">
        <w:rPr>
          <w:rFonts w:ascii="Times New Roman" w:eastAsia="Times New Roman" w:hAnsi="Times New Roman" w:cs="Times New Roman"/>
          <w:sz w:val="24"/>
          <w:szCs w:val="24"/>
          <w:lang w:val="en"/>
        </w:rPr>
        <w:t xml:space="preserve">delivery </w:t>
      </w:r>
      <w:r w:rsidR="000F1893" w:rsidRPr="00F44B7C">
        <w:rPr>
          <w:rFonts w:ascii="Times New Roman" w:eastAsia="Times New Roman" w:hAnsi="Times New Roman" w:cs="Times New Roman"/>
          <w:sz w:val="24"/>
          <w:szCs w:val="24"/>
          <w:lang w:val="en"/>
        </w:rPr>
        <w:t xml:space="preserve">gas day for the gas </w:t>
      </w:r>
      <w:r w:rsidR="000C2711">
        <w:rPr>
          <w:rFonts w:ascii="Times New Roman" w:eastAsia="Times New Roman" w:hAnsi="Times New Roman" w:cs="Times New Roman"/>
          <w:sz w:val="24"/>
          <w:szCs w:val="24"/>
          <w:lang w:val="en"/>
        </w:rPr>
        <w:t>amount</w:t>
      </w:r>
      <w:r w:rsidR="000F1893" w:rsidRPr="00F44B7C">
        <w:rPr>
          <w:rFonts w:ascii="Times New Roman" w:eastAsia="Times New Roman" w:hAnsi="Times New Roman" w:cs="Times New Roman"/>
          <w:sz w:val="24"/>
          <w:szCs w:val="24"/>
          <w:lang w:val="en"/>
        </w:rPr>
        <w:t xml:space="preserve"> which is still required; A</w:t>
      </w:r>
      <w:r w:rsidR="000F1893" w:rsidRPr="00616B54">
        <w:rPr>
          <w:rFonts w:ascii="Times New Roman" w:eastAsia="Times New Roman" w:hAnsi="Times New Roman" w:cs="Times New Roman"/>
          <w:sz w:val="24"/>
          <w:szCs w:val="24"/>
          <w:lang w:val="en"/>
        </w:rPr>
        <w:t xml:space="preserve">rticle 3 of this </w:t>
      </w:r>
      <w:r w:rsidR="00E00D42" w:rsidRPr="00616B54">
        <w:rPr>
          <w:rFonts w:ascii="Times New Roman" w:eastAsia="Times New Roman" w:hAnsi="Times New Roman" w:cs="Times New Roman"/>
          <w:sz w:val="24"/>
          <w:szCs w:val="24"/>
          <w:lang w:val="en"/>
        </w:rPr>
        <w:t>A</w:t>
      </w:r>
      <w:r w:rsidR="000F1893" w:rsidRPr="00616B54">
        <w:rPr>
          <w:rFonts w:ascii="Times New Roman" w:eastAsia="Times New Roman" w:hAnsi="Times New Roman" w:cs="Times New Roman"/>
          <w:sz w:val="24"/>
          <w:szCs w:val="24"/>
          <w:lang w:val="en"/>
        </w:rPr>
        <w:t xml:space="preserve">greement shall apply </w:t>
      </w:r>
      <w:r w:rsidR="00AA1F26" w:rsidRPr="00616B54">
        <w:rPr>
          <w:rFonts w:ascii="Times New Roman" w:eastAsia="Times New Roman" w:hAnsi="Times New Roman" w:cs="Times New Roman"/>
          <w:i/>
          <w:iCs/>
          <w:sz w:val="24"/>
          <w:szCs w:val="24"/>
          <w:lang w:val="en"/>
        </w:rPr>
        <w:t xml:space="preserve">Mutatis </w:t>
      </w:r>
      <w:r w:rsidR="000F1893" w:rsidRPr="00616B54">
        <w:rPr>
          <w:rFonts w:ascii="Times New Roman" w:eastAsia="Times New Roman" w:hAnsi="Times New Roman" w:cs="Times New Roman"/>
          <w:i/>
          <w:iCs/>
          <w:sz w:val="24"/>
          <w:szCs w:val="24"/>
          <w:lang w:val="en"/>
        </w:rPr>
        <w:t>mutandis</w:t>
      </w:r>
      <w:r w:rsidR="000F1893" w:rsidRPr="00616B54">
        <w:rPr>
          <w:rFonts w:ascii="Times New Roman" w:eastAsia="Times New Roman" w:hAnsi="Times New Roman" w:cs="Times New Roman"/>
          <w:sz w:val="24"/>
          <w:szCs w:val="24"/>
          <w:lang w:val="en"/>
        </w:rPr>
        <w:t xml:space="preserve"> where applicable.</w:t>
      </w:r>
    </w:p>
    <w:p w14:paraId="595E6829" w14:textId="516FB9CE" w:rsidR="0059066D" w:rsidRDefault="00616B54" w:rsidP="00874F2B">
      <w:pPr>
        <w:spacing w:after="240"/>
        <w:jc w:val="both"/>
        <w:rPr>
          <w:rFonts w:ascii="Times New Roman" w:hAnsi="Times New Roman" w:cs="Times New Roman"/>
          <w:b/>
          <w:bCs/>
          <w:color w:val="000000" w:themeColor="text1"/>
          <w:sz w:val="24"/>
          <w:szCs w:val="24"/>
          <w:lang w:val="en"/>
        </w:rPr>
      </w:pPr>
      <w:r w:rsidRPr="00616B54">
        <w:rPr>
          <w:rFonts w:ascii="Times New Roman" w:eastAsia="Times New Roman" w:hAnsi="Times New Roman" w:cs="Times New Roman"/>
          <w:sz w:val="24"/>
          <w:szCs w:val="24"/>
          <w:lang w:val="en"/>
        </w:rPr>
        <w:t>2</w:t>
      </w:r>
      <w:r w:rsidR="00277A3A">
        <w:rPr>
          <w:rFonts w:ascii="Times New Roman" w:eastAsia="Times New Roman" w:hAnsi="Times New Roman" w:cs="Times New Roman"/>
          <w:sz w:val="24"/>
          <w:szCs w:val="24"/>
          <w:lang w:val="en"/>
        </w:rPr>
        <w:t>.</w:t>
      </w:r>
      <w:r w:rsidR="00EF1D35" w:rsidRPr="00616B54">
        <w:rPr>
          <w:rFonts w:ascii="Times New Roman" w:eastAsia="Times New Roman" w:hAnsi="Times New Roman" w:cs="Times New Roman"/>
          <w:sz w:val="24"/>
          <w:szCs w:val="24"/>
          <w:lang w:val="en"/>
        </w:rPr>
        <w:t xml:space="preserve"> </w:t>
      </w:r>
      <w:r w:rsidR="000F1893" w:rsidRPr="00616B54">
        <w:rPr>
          <w:rFonts w:ascii="Times New Roman" w:eastAsia="Times New Roman" w:hAnsi="Times New Roman" w:cs="Times New Roman"/>
          <w:sz w:val="24"/>
          <w:szCs w:val="24"/>
          <w:lang w:val="en"/>
        </w:rPr>
        <w:t>Where the deadline pursuant to Article 3</w:t>
      </w:r>
      <w:r w:rsidR="00E00D42" w:rsidRPr="00616B54">
        <w:rPr>
          <w:rFonts w:ascii="Times New Roman" w:eastAsia="Times New Roman" w:hAnsi="Times New Roman" w:cs="Times New Roman"/>
          <w:sz w:val="24"/>
          <w:szCs w:val="24"/>
          <w:lang w:val="en"/>
        </w:rPr>
        <w:t xml:space="preserve"> </w:t>
      </w:r>
      <w:r w:rsidR="000F1893" w:rsidRPr="00616B54">
        <w:rPr>
          <w:rFonts w:ascii="Times New Roman" w:eastAsia="Times New Roman" w:hAnsi="Times New Roman" w:cs="Times New Roman"/>
          <w:sz w:val="24"/>
          <w:szCs w:val="24"/>
          <w:lang w:val="en"/>
        </w:rPr>
        <w:t>(</w:t>
      </w:r>
      <w:r w:rsidR="00642049">
        <w:rPr>
          <w:rFonts w:ascii="Times New Roman" w:eastAsia="Times New Roman" w:hAnsi="Times New Roman" w:cs="Times New Roman"/>
          <w:sz w:val="24"/>
          <w:szCs w:val="24"/>
          <w:lang w:val="en"/>
        </w:rPr>
        <w:t>4</w:t>
      </w:r>
      <w:r w:rsidR="000F1893" w:rsidRPr="00616B54">
        <w:rPr>
          <w:rFonts w:ascii="Times New Roman" w:eastAsia="Times New Roman" w:hAnsi="Times New Roman" w:cs="Times New Roman"/>
          <w:sz w:val="24"/>
          <w:szCs w:val="24"/>
          <w:lang w:val="en"/>
        </w:rPr>
        <w:t xml:space="preserve">) of this </w:t>
      </w:r>
      <w:r w:rsidR="00E00D42" w:rsidRPr="00616B54">
        <w:rPr>
          <w:rFonts w:ascii="Times New Roman" w:eastAsia="Times New Roman" w:hAnsi="Times New Roman" w:cs="Times New Roman"/>
          <w:sz w:val="24"/>
          <w:szCs w:val="24"/>
          <w:lang w:val="en"/>
        </w:rPr>
        <w:t>A</w:t>
      </w:r>
      <w:r w:rsidR="000F1893" w:rsidRPr="00616B54">
        <w:rPr>
          <w:rFonts w:ascii="Times New Roman" w:eastAsia="Times New Roman" w:hAnsi="Times New Roman" w:cs="Times New Roman"/>
          <w:sz w:val="24"/>
          <w:szCs w:val="24"/>
          <w:lang w:val="en"/>
        </w:rPr>
        <w:t xml:space="preserve">greement </w:t>
      </w:r>
      <w:r w:rsidR="00EF1D35" w:rsidRPr="00616B54">
        <w:rPr>
          <w:rFonts w:ascii="Times New Roman" w:eastAsia="Times New Roman" w:hAnsi="Times New Roman" w:cs="Times New Roman"/>
          <w:sz w:val="24"/>
          <w:szCs w:val="24"/>
          <w:lang w:val="en"/>
        </w:rPr>
        <w:t xml:space="preserve">was </w:t>
      </w:r>
      <w:r w:rsidR="000F1893" w:rsidRPr="00616B54">
        <w:rPr>
          <w:rFonts w:ascii="Times New Roman" w:eastAsia="Times New Roman" w:hAnsi="Times New Roman" w:cs="Times New Roman"/>
          <w:sz w:val="24"/>
          <w:szCs w:val="24"/>
          <w:lang w:val="en"/>
        </w:rPr>
        <w:t>not complied with, the tra</w:t>
      </w:r>
      <w:r w:rsidR="000F1893" w:rsidRPr="00EF1D35">
        <w:rPr>
          <w:rFonts w:ascii="Times New Roman" w:eastAsia="Times New Roman" w:hAnsi="Times New Roman" w:cs="Times New Roman"/>
          <w:sz w:val="24"/>
          <w:szCs w:val="24"/>
          <w:lang w:val="en"/>
        </w:rPr>
        <w:t xml:space="preserve">nsmission of the </w:t>
      </w:r>
      <w:r w:rsidR="00C1001F">
        <w:rPr>
          <w:rFonts w:ascii="Times New Roman" w:eastAsia="Times New Roman" w:hAnsi="Times New Roman" w:cs="Times New Roman"/>
          <w:sz w:val="24"/>
          <w:szCs w:val="24"/>
          <w:lang w:val="en"/>
        </w:rPr>
        <w:t>S</w:t>
      </w:r>
      <w:r w:rsidR="000F1893" w:rsidRPr="00EF1D35">
        <w:rPr>
          <w:rFonts w:ascii="Times New Roman" w:eastAsia="Times New Roman" w:hAnsi="Times New Roman" w:cs="Times New Roman"/>
          <w:sz w:val="24"/>
          <w:szCs w:val="24"/>
          <w:lang w:val="en"/>
        </w:rPr>
        <w:t xml:space="preserve">olidarity offer shall take place in the context of the necessary preparatory times for the gas </w:t>
      </w:r>
      <w:r w:rsidR="00D214DF">
        <w:rPr>
          <w:rFonts w:ascii="Times New Roman" w:eastAsia="Times New Roman" w:hAnsi="Times New Roman" w:cs="Times New Roman"/>
          <w:sz w:val="24"/>
          <w:szCs w:val="24"/>
          <w:lang w:val="en"/>
        </w:rPr>
        <w:t>undertaking</w:t>
      </w:r>
      <w:r w:rsidR="000F1893" w:rsidRPr="00EF1D35">
        <w:rPr>
          <w:rFonts w:ascii="Times New Roman" w:eastAsia="Times New Roman" w:hAnsi="Times New Roman" w:cs="Times New Roman"/>
          <w:sz w:val="24"/>
          <w:szCs w:val="24"/>
          <w:lang w:val="en"/>
        </w:rPr>
        <w:t xml:space="preserve">. If the </w:t>
      </w:r>
      <w:r w:rsidR="00F12360" w:rsidRPr="00EF1D35">
        <w:rPr>
          <w:rFonts w:ascii="Times New Roman" w:eastAsia="Times New Roman" w:hAnsi="Times New Roman" w:cs="Times New Roman"/>
          <w:sz w:val="24"/>
          <w:szCs w:val="24"/>
          <w:lang w:val="en"/>
        </w:rPr>
        <w:t>Providing party</w:t>
      </w:r>
      <w:r w:rsidR="000F1893" w:rsidRPr="00EF1D35">
        <w:rPr>
          <w:rFonts w:ascii="Times New Roman" w:eastAsia="Times New Roman" w:hAnsi="Times New Roman" w:cs="Times New Roman"/>
          <w:sz w:val="24"/>
          <w:szCs w:val="24"/>
          <w:lang w:val="en"/>
        </w:rPr>
        <w:t xml:space="preserve"> is not able to submit a </w:t>
      </w:r>
      <w:r w:rsidR="00A17E9C">
        <w:rPr>
          <w:rFonts w:ascii="Times New Roman" w:eastAsia="Times New Roman" w:hAnsi="Times New Roman" w:cs="Times New Roman"/>
          <w:sz w:val="24"/>
          <w:szCs w:val="24"/>
          <w:lang w:val="en"/>
        </w:rPr>
        <w:t>S</w:t>
      </w:r>
      <w:r w:rsidR="000F1893" w:rsidRPr="00EF1D35">
        <w:rPr>
          <w:rFonts w:ascii="Times New Roman" w:eastAsia="Times New Roman" w:hAnsi="Times New Roman" w:cs="Times New Roman"/>
          <w:sz w:val="24"/>
          <w:szCs w:val="24"/>
          <w:lang w:val="en"/>
        </w:rPr>
        <w:t xml:space="preserve">olidarity offer by </w:t>
      </w:r>
      <w:r w:rsidR="000F1893" w:rsidRPr="00EF1D35">
        <w:rPr>
          <w:rFonts w:ascii="Times New Roman" w:eastAsia="Times New Roman" w:hAnsi="Times New Roman" w:cs="Times New Roman"/>
          <w:sz w:val="24"/>
          <w:szCs w:val="24"/>
          <w:lang w:val="en"/>
        </w:rPr>
        <w:lastRenderedPageBreak/>
        <w:t xml:space="preserve">the end of the deadline pursuant to </w:t>
      </w:r>
      <w:r w:rsidR="00EF1D35">
        <w:rPr>
          <w:rFonts w:ascii="Times New Roman" w:eastAsia="Times New Roman" w:hAnsi="Times New Roman" w:cs="Times New Roman"/>
          <w:sz w:val="24"/>
          <w:szCs w:val="24"/>
          <w:lang w:val="en"/>
        </w:rPr>
        <w:t xml:space="preserve">Article </w:t>
      </w:r>
      <w:r w:rsidR="0059066D" w:rsidRPr="0059066D">
        <w:rPr>
          <w:rFonts w:ascii="Times New Roman" w:eastAsia="Times New Roman" w:hAnsi="Times New Roman" w:cs="Times New Roman"/>
          <w:color w:val="000000" w:themeColor="text1"/>
          <w:sz w:val="24"/>
          <w:szCs w:val="24"/>
          <w:lang w:val="en"/>
        </w:rPr>
        <w:t>7</w:t>
      </w:r>
      <w:r w:rsidR="0059066D">
        <w:rPr>
          <w:rFonts w:ascii="Times New Roman" w:eastAsia="Times New Roman" w:hAnsi="Times New Roman" w:cs="Times New Roman"/>
          <w:sz w:val="24"/>
          <w:szCs w:val="24"/>
          <w:lang w:val="en"/>
        </w:rPr>
        <w:t xml:space="preserve"> </w:t>
      </w:r>
      <w:r w:rsidR="00EF1D35">
        <w:rPr>
          <w:rFonts w:ascii="Times New Roman" w:eastAsia="Times New Roman" w:hAnsi="Times New Roman" w:cs="Times New Roman"/>
          <w:sz w:val="24"/>
          <w:szCs w:val="24"/>
          <w:lang w:val="en"/>
        </w:rPr>
        <w:t>(</w:t>
      </w:r>
      <w:r w:rsidR="0059066D">
        <w:rPr>
          <w:rFonts w:ascii="Times New Roman" w:eastAsia="Times New Roman" w:hAnsi="Times New Roman" w:cs="Times New Roman"/>
          <w:sz w:val="24"/>
          <w:szCs w:val="24"/>
          <w:lang w:val="en"/>
        </w:rPr>
        <w:t>1</w:t>
      </w:r>
      <w:r w:rsidR="00EF1D35">
        <w:rPr>
          <w:rFonts w:ascii="Times New Roman" w:eastAsia="Times New Roman" w:hAnsi="Times New Roman" w:cs="Times New Roman"/>
          <w:sz w:val="24"/>
          <w:szCs w:val="24"/>
          <w:lang w:val="en"/>
        </w:rPr>
        <w:t>)</w:t>
      </w:r>
      <w:r w:rsidR="0059066D">
        <w:rPr>
          <w:rFonts w:ascii="Times New Roman" w:eastAsia="Times New Roman" w:hAnsi="Times New Roman" w:cs="Times New Roman"/>
          <w:sz w:val="24"/>
          <w:szCs w:val="24"/>
          <w:lang w:val="en"/>
        </w:rPr>
        <w:t xml:space="preserve">, </w:t>
      </w:r>
      <w:r w:rsidR="000F1893" w:rsidRPr="00EF1D35">
        <w:rPr>
          <w:rFonts w:ascii="Times New Roman" w:eastAsia="Times New Roman" w:hAnsi="Times New Roman" w:cs="Times New Roman"/>
          <w:sz w:val="24"/>
          <w:szCs w:val="24"/>
          <w:lang w:val="en"/>
        </w:rPr>
        <w:t xml:space="preserve">it shall inform the </w:t>
      </w:r>
      <w:r w:rsidR="00F12360" w:rsidRPr="00EF1D35">
        <w:rPr>
          <w:rFonts w:ascii="Times New Roman" w:eastAsia="Times New Roman" w:hAnsi="Times New Roman" w:cs="Times New Roman"/>
          <w:sz w:val="24"/>
          <w:szCs w:val="24"/>
          <w:lang w:val="en"/>
        </w:rPr>
        <w:t>Requesting party</w:t>
      </w:r>
      <w:r w:rsidR="000F1893" w:rsidRPr="00EF1D35">
        <w:rPr>
          <w:rFonts w:ascii="Times New Roman" w:eastAsia="Times New Roman" w:hAnsi="Times New Roman" w:cs="Times New Roman"/>
          <w:sz w:val="24"/>
          <w:szCs w:val="24"/>
          <w:lang w:val="en"/>
        </w:rPr>
        <w:t xml:space="preserve"> of this without delay, citing the reasons.</w:t>
      </w:r>
    </w:p>
    <w:p w14:paraId="7BE5A665" w14:textId="34E8930F" w:rsidR="00822B7E" w:rsidRPr="004802B9" w:rsidRDefault="00767293" w:rsidP="00EE7BA9">
      <w:pPr>
        <w:spacing w:after="240"/>
        <w:jc w:val="center"/>
        <w:rPr>
          <w:rFonts w:ascii="Times New Roman" w:eastAsia="Times New Roman" w:hAnsi="Times New Roman" w:cs="Times New Roman"/>
          <w:b/>
          <w:color w:val="000000" w:themeColor="text1"/>
          <w:sz w:val="24"/>
          <w:szCs w:val="24"/>
          <w:lang w:val="en-US"/>
        </w:rPr>
      </w:pPr>
      <w:r w:rsidRPr="003032B2">
        <w:rPr>
          <w:rFonts w:ascii="Times New Roman" w:hAnsi="Times New Roman" w:cs="Times New Roman"/>
          <w:b/>
          <w:bCs/>
          <w:color w:val="000000" w:themeColor="text1"/>
          <w:sz w:val="24"/>
          <w:szCs w:val="24"/>
          <w:lang w:val="en"/>
        </w:rPr>
        <w:t xml:space="preserve">Article </w:t>
      </w:r>
      <w:r w:rsidR="001600A6">
        <w:rPr>
          <w:rFonts w:ascii="Times New Roman" w:hAnsi="Times New Roman" w:cs="Times New Roman"/>
          <w:b/>
          <w:bCs/>
          <w:color w:val="000000" w:themeColor="text1"/>
          <w:sz w:val="24"/>
          <w:szCs w:val="24"/>
          <w:lang w:val="en"/>
        </w:rPr>
        <w:t>7</w:t>
      </w:r>
      <w:r w:rsidRPr="003032B2">
        <w:rPr>
          <w:rFonts w:ascii="Times New Roman" w:hAnsi="Times New Roman" w:cs="Times New Roman"/>
          <w:color w:val="000000" w:themeColor="text1"/>
          <w:sz w:val="24"/>
          <w:szCs w:val="24"/>
          <w:lang w:val="en"/>
        </w:rPr>
        <w:br/>
      </w:r>
      <w:r w:rsidR="00EE2B02">
        <w:rPr>
          <w:rFonts w:ascii="Times New Roman" w:hAnsi="Times New Roman" w:cs="Times New Roman"/>
          <w:b/>
          <w:bCs/>
          <w:color w:val="000000" w:themeColor="text1"/>
          <w:sz w:val="24"/>
          <w:szCs w:val="24"/>
          <w:lang w:val="en"/>
        </w:rPr>
        <w:t>Transmission</w:t>
      </w:r>
      <w:r w:rsidR="00EE2B02" w:rsidRPr="003032B2">
        <w:rPr>
          <w:rFonts w:ascii="Times New Roman" w:hAnsi="Times New Roman" w:cs="Times New Roman"/>
          <w:b/>
          <w:bCs/>
          <w:color w:val="000000" w:themeColor="text1"/>
          <w:sz w:val="24"/>
          <w:szCs w:val="24"/>
          <w:lang w:val="en"/>
        </w:rPr>
        <w:t xml:space="preserve"> </w:t>
      </w:r>
      <w:r w:rsidRPr="003032B2">
        <w:rPr>
          <w:rFonts w:ascii="Times New Roman" w:hAnsi="Times New Roman" w:cs="Times New Roman"/>
          <w:b/>
          <w:bCs/>
          <w:color w:val="000000" w:themeColor="text1"/>
          <w:sz w:val="24"/>
          <w:szCs w:val="24"/>
          <w:lang w:val="en"/>
        </w:rPr>
        <w:t xml:space="preserve">of </w:t>
      </w:r>
      <w:r w:rsidR="006573EE" w:rsidRPr="003032B2">
        <w:rPr>
          <w:rFonts w:ascii="Times New Roman" w:hAnsi="Times New Roman" w:cs="Times New Roman"/>
          <w:b/>
          <w:bCs/>
          <w:color w:val="000000" w:themeColor="text1"/>
          <w:sz w:val="24"/>
          <w:szCs w:val="24"/>
          <w:lang w:val="en"/>
        </w:rPr>
        <w:t xml:space="preserve">Solidarity </w:t>
      </w:r>
      <w:r w:rsidRPr="003032B2">
        <w:rPr>
          <w:rFonts w:ascii="Times New Roman" w:hAnsi="Times New Roman" w:cs="Times New Roman"/>
          <w:b/>
          <w:bCs/>
          <w:color w:val="000000" w:themeColor="text1"/>
          <w:sz w:val="24"/>
          <w:szCs w:val="24"/>
          <w:lang w:val="en"/>
        </w:rPr>
        <w:t>offers</w:t>
      </w:r>
    </w:p>
    <w:p w14:paraId="5CFC5F44" w14:textId="463800EE" w:rsidR="00822B7E" w:rsidRDefault="00E62B24" w:rsidP="00EE7BA9">
      <w:pPr>
        <w:spacing w:after="24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1</w:t>
      </w:r>
      <w:r w:rsidR="00277A3A">
        <w:rPr>
          <w:rFonts w:ascii="Times New Roman" w:eastAsia="Times New Roman" w:hAnsi="Times New Roman" w:cs="Times New Roman"/>
          <w:color w:val="000000" w:themeColor="text1"/>
          <w:sz w:val="24"/>
          <w:szCs w:val="24"/>
          <w:lang w:val="en"/>
        </w:rPr>
        <w:t>.</w:t>
      </w:r>
      <w:r w:rsidRPr="003032B2">
        <w:rPr>
          <w:rFonts w:ascii="Times New Roman" w:eastAsia="Times New Roman" w:hAnsi="Times New Roman" w:cs="Times New Roman"/>
          <w:color w:val="000000" w:themeColor="text1"/>
          <w:sz w:val="24"/>
          <w:szCs w:val="24"/>
          <w:lang w:val="en"/>
        </w:rPr>
        <w:t xml:space="preserve"> </w:t>
      </w:r>
      <w:r w:rsidR="007B0A26" w:rsidRPr="003032B2">
        <w:rPr>
          <w:rFonts w:ascii="Times New Roman" w:eastAsia="Times New Roman" w:hAnsi="Times New Roman" w:cs="Times New Roman"/>
          <w:color w:val="000000" w:themeColor="text1"/>
          <w:sz w:val="24"/>
          <w:szCs w:val="24"/>
          <w:lang w:val="en"/>
        </w:rPr>
        <w:t>Following receipt of the S</w:t>
      </w:r>
      <w:r w:rsidR="00767293" w:rsidRPr="003032B2">
        <w:rPr>
          <w:rFonts w:ascii="Times New Roman" w:eastAsia="Times New Roman" w:hAnsi="Times New Roman" w:cs="Times New Roman"/>
          <w:color w:val="000000" w:themeColor="text1"/>
          <w:sz w:val="24"/>
          <w:szCs w:val="24"/>
          <w:lang w:val="en"/>
        </w:rPr>
        <w:t>oli</w:t>
      </w:r>
      <w:r w:rsidR="007B0A26" w:rsidRPr="003032B2">
        <w:rPr>
          <w:rFonts w:ascii="Times New Roman" w:eastAsia="Times New Roman" w:hAnsi="Times New Roman" w:cs="Times New Roman"/>
          <w:color w:val="000000" w:themeColor="text1"/>
          <w:sz w:val="24"/>
          <w:szCs w:val="24"/>
          <w:lang w:val="en"/>
        </w:rPr>
        <w:t xml:space="preserve">darity request, the </w:t>
      </w:r>
      <w:r w:rsidR="00F12360">
        <w:rPr>
          <w:rFonts w:ascii="Times New Roman" w:eastAsia="Times New Roman" w:hAnsi="Times New Roman" w:cs="Times New Roman"/>
          <w:color w:val="000000" w:themeColor="text1"/>
          <w:sz w:val="24"/>
          <w:szCs w:val="24"/>
          <w:lang w:val="en"/>
        </w:rPr>
        <w:t>Providing party</w:t>
      </w:r>
      <w:r w:rsidR="00CA4EB1" w:rsidRPr="003032B2">
        <w:rPr>
          <w:rFonts w:ascii="Times New Roman" w:eastAsia="Times New Roman" w:hAnsi="Times New Roman" w:cs="Times New Roman"/>
          <w:color w:val="000000" w:themeColor="text1"/>
          <w:sz w:val="24"/>
          <w:szCs w:val="24"/>
          <w:lang w:val="en"/>
        </w:rPr>
        <w:t xml:space="preserve"> </w:t>
      </w:r>
      <w:r w:rsidR="007B0A26" w:rsidRPr="003032B2">
        <w:rPr>
          <w:rFonts w:ascii="Times New Roman" w:eastAsia="Times New Roman" w:hAnsi="Times New Roman" w:cs="Times New Roman"/>
          <w:color w:val="000000" w:themeColor="text1"/>
          <w:sz w:val="24"/>
          <w:szCs w:val="24"/>
          <w:lang w:val="en"/>
        </w:rPr>
        <w:t>shall transmit a S</w:t>
      </w:r>
      <w:r w:rsidR="00767293" w:rsidRPr="003032B2">
        <w:rPr>
          <w:rFonts w:ascii="Times New Roman" w:eastAsia="Times New Roman" w:hAnsi="Times New Roman" w:cs="Times New Roman"/>
          <w:color w:val="000000" w:themeColor="text1"/>
          <w:sz w:val="24"/>
          <w:szCs w:val="24"/>
          <w:lang w:val="en"/>
        </w:rPr>
        <w:t xml:space="preserve">olidarity offer </w:t>
      </w:r>
      <w:r w:rsidRPr="003032B2">
        <w:rPr>
          <w:rFonts w:ascii="Times New Roman" w:eastAsia="Times New Roman" w:hAnsi="Times New Roman" w:cs="Times New Roman"/>
          <w:color w:val="000000" w:themeColor="text1"/>
          <w:sz w:val="24"/>
          <w:szCs w:val="24"/>
          <w:lang w:val="en"/>
        </w:rPr>
        <w:t>based on</w:t>
      </w:r>
      <w:r w:rsidR="00767293" w:rsidRPr="003032B2">
        <w:rPr>
          <w:rFonts w:ascii="Times New Roman" w:eastAsia="Times New Roman" w:hAnsi="Times New Roman" w:cs="Times New Roman"/>
          <w:color w:val="000000" w:themeColor="text1"/>
          <w:sz w:val="24"/>
          <w:szCs w:val="24"/>
          <w:lang w:val="en"/>
        </w:rPr>
        <w:t xml:space="preserve"> </w:t>
      </w:r>
      <w:r w:rsidR="000C2711">
        <w:rPr>
          <w:rFonts w:ascii="Times New Roman" w:eastAsia="Times New Roman" w:hAnsi="Times New Roman" w:cs="Times New Roman"/>
          <w:color w:val="000000" w:themeColor="text1"/>
          <w:sz w:val="24"/>
          <w:szCs w:val="24"/>
          <w:lang w:val="en"/>
        </w:rPr>
        <w:t>market-based</w:t>
      </w:r>
      <w:r w:rsidR="007C18C1" w:rsidRPr="003032B2">
        <w:rPr>
          <w:rFonts w:ascii="Times New Roman" w:eastAsia="Times New Roman" w:hAnsi="Times New Roman" w:cs="Times New Roman"/>
          <w:color w:val="000000" w:themeColor="text1"/>
          <w:sz w:val="24"/>
          <w:szCs w:val="24"/>
          <w:lang w:val="en"/>
        </w:rPr>
        <w:t xml:space="preserve"> </w:t>
      </w:r>
      <w:r w:rsidR="007B0A26" w:rsidRPr="003032B2">
        <w:rPr>
          <w:rFonts w:ascii="Times New Roman" w:eastAsia="Times New Roman" w:hAnsi="Times New Roman" w:cs="Times New Roman"/>
          <w:color w:val="000000" w:themeColor="text1"/>
          <w:sz w:val="24"/>
          <w:szCs w:val="24"/>
          <w:lang w:val="en"/>
        </w:rPr>
        <w:t xml:space="preserve">measures to the </w:t>
      </w:r>
      <w:r w:rsidR="00F12360">
        <w:rPr>
          <w:rFonts w:ascii="Times New Roman" w:eastAsia="Times New Roman" w:hAnsi="Times New Roman" w:cs="Times New Roman"/>
          <w:color w:val="000000" w:themeColor="text1"/>
          <w:sz w:val="24"/>
          <w:szCs w:val="24"/>
          <w:lang w:val="en"/>
        </w:rPr>
        <w:t>Requesting party</w:t>
      </w:r>
      <w:r w:rsidR="00767293" w:rsidRPr="003032B2">
        <w:rPr>
          <w:rFonts w:ascii="Times New Roman" w:eastAsia="Times New Roman" w:hAnsi="Times New Roman" w:cs="Times New Roman"/>
          <w:color w:val="000000" w:themeColor="text1"/>
          <w:sz w:val="24"/>
          <w:szCs w:val="24"/>
          <w:lang w:val="en"/>
        </w:rPr>
        <w:t xml:space="preserve"> up to 15 hours before the beginning of the </w:t>
      </w:r>
      <w:r w:rsidR="00071897" w:rsidRPr="003032B2">
        <w:rPr>
          <w:rFonts w:ascii="Times New Roman" w:eastAsia="Times New Roman" w:hAnsi="Times New Roman" w:cs="Times New Roman"/>
          <w:color w:val="000000" w:themeColor="text1"/>
          <w:sz w:val="24"/>
          <w:szCs w:val="24"/>
          <w:lang w:val="en"/>
        </w:rPr>
        <w:t>delivery</w:t>
      </w:r>
      <w:r w:rsidR="007B0A26" w:rsidRPr="003032B2">
        <w:rPr>
          <w:rFonts w:ascii="Times New Roman" w:eastAsia="Times New Roman" w:hAnsi="Times New Roman" w:cs="Times New Roman"/>
          <w:color w:val="000000" w:themeColor="text1"/>
          <w:sz w:val="24"/>
          <w:szCs w:val="24"/>
          <w:lang w:val="en"/>
        </w:rPr>
        <w:t xml:space="preserve"> </w:t>
      </w:r>
      <w:r w:rsidR="00567314" w:rsidRPr="003032B2">
        <w:rPr>
          <w:rFonts w:ascii="Times New Roman" w:eastAsia="Times New Roman" w:hAnsi="Times New Roman" w:cs="Times New Roman"/>
          <w:color w:val="000000" w:themeColor="text1"/>
          <w:sz w:val="24"/>
          <w:szCs w:val="24"/>
          <w:lang w:val="en"/>
        </w:rPr>
        <w:t xml:space="preserve">gas </w:t>
      </w:r>
      <w:r w:rsidR="007B0A26" w:rsidRPr="003032B2">
        <w:rPr>
          <w:rFonts w:ascii="Times New Roman" w:eastAsia="Times New Roman" w:hAnsi="Times New Roman" w:cs="Times New Roman"/>
          <w:color w:val="000000" w:themeColor="text1"/>
          <w:sz w:val="24"/>
          <w:szCs w:val="24"/>
          <w:lang w:val="en"/>
        </w:rPr>
        <w:t>day</w:t>
      </w:r>
      <w:r w:rsidR="00AA1F26">
        <w:rPr>
          <w:rFonts w:ascii="Times New Roman" w:eastAsia="Times New Roman" w:hAnsi="Times New Roman" w:cs="Times New Roman"/>
          <w:color w:val="000000" w:themeColor="text1"/>
          <w:sz w:val="24"/>
          <w:szCs w:val="24"/>
          <w:lang w:val="en"/>
        </w:rPr>
        <w:t xml:space="preserve"> specified in the Solidarity request</w:t>
      </w:r>
      <w:r w:rsidR="007B0A26" w:rsidRPr="003032B2">
        <w:rPr>
          <w:rFonts w:ascii="Times New Roman" w:eastAsia="Times New Roman" w:hAnsi="Times New Roman" w:cs="Times New Roman"/>
          <w:color w:val="000000" w:themeColor="text1"/>
          <w:sz w:val="24"/>
          <w:szCs w:val="24"/>
          <w:lang w:val="en"/>
        </w:rPr>
        <w:t>.</w:t>
      </w:r>
      <w:r w:rsidR="00767293" w:rsidRPr="003032B2">
        <w:rPr>
          <w:rFonts w:ascii="Times New Roman" w:eastAsia="Times New Roman" w:hAnsi="Times New Roman" w:cs="Times New Roman"/>
          <w:color w:val="000000" w:themeColor="text1"/>
          <w:sz w:val="24"/>
          <w:szCs w:val="24"/>
          <w:lang w:val="en"/>
        </w:rPr>
        <w:t xml:space="preserve"> Where the deadline pursuant to Article 3</w:t>
      </w:r>
      <w:r w:rsidR="00BD0C96">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w:t>
      </w:r>
      <w:r w:rsidR="00CA4EB1" w:rsidRPr="003032B2">
        <w:rPr>
          <w:rFonts w:ascii="Times New Roman" w:eastAsia="Times New Roman" w:hAnsi="Times New Roman" w:cs="Times New Roman"/>
          <w:color w:val="000000" w:themeColor="text1"/>
          <w:sz w:val="24"/>
          <w:szCs w:val="24"/>
          <w:lang w:val="en"/>
        </w:rPr>
        <w:t>4</w:t>
      </w:r>
      <w:r w:rsidR="00767293" w:rsidRPr="003032B2">
        <w:rPr>
          <w:rFonts w:ascii="Times New Roman" w:eastAsia="Times New Roman" w:hAnsi="Times New Roman" w:cs="Times New Roman"/>
          <w:color w:val="000000" w:themeColor="text1"/>
          <w:sz w:val="24"/>
          <w:szCs w:val="24"/>
          <w:lang w:val="en"/>
        </w:rPr>
        <w:t>)</w:t>
      </w:r>
      <w:r w:rsidR="00E00D42">
        <w:rPr>
          <w:rFonts w:ascii="Times New Roman" w:eastAsia="Times New Roman" w:hAnsi="Times New Roman" w:cs="Times New Roman"/>
          <w:color w:val="000000" w:themeColor="text1"/>
          <w:sz w:val="24"/>
          <w:szCs w:val="24"/>
          <w:lang w:val="en"/>
        </w:rPr>
        <w:t xml:space="preserve"> of this Agreement</w:t>
      </w:r>
      <w:r w:rsidR="00767293" w:rsidRPr="003032B2">
        <w:rPr>
          <w:rFonts w:ascii="Times New Roman" w:eastAsia="Times New Roman" w:hAnsi="Times New Roman" w:cs="Times New Roman"/>
          <w:color w:val="000000" w:themeColor="text1"/>
          <w:sz w:val="24"/>
          <w:szCs w:val="24"/>
          <w:lang w:val="en"/>
        </w:rPr>
        <w:t xml:space="preserve"> </w:t>
      </w:r>
      <w:r w:rsidR="007B0A26" w:rsidRPr="003032B2">
        <w:rPr>
          <w:rFonts w:ascii="Times New Roman" w:eastAsia="Times New Roman" w:hAnsi="Times New Roman" w:cs="Times New Roman"/>
          <w:color w:val="000000" w:themeColor="text1"/>
          <w:sz w:val="24"/>
          <w:szCs w:val="24"/>
          <w:lang w:val="en"/>
        </w:rPr>
        <w:t>are</w:t>
      </w:r>
      <w:r w:rsidR="00767293" w:rsidRPr="003032B2">
        <w:rPr>
          <w:rFonts w:ascii="Times New Roman" w:eastAsia="Times New Roman" w:hAnsi="Times New Roman" w:cs="Times New Roman"/>
          <w:color w:val="000000" w:themeColor="text1"/>
          <w:sz w:val="24"/>
          <w:szCs w:val="24"/>
          <w:lang w:val="en"/>
        </w:rPr>
        <w:t xml:space="preserve"> not </w:t>
      </w:r>
      <w:r w:rsidR="007B0A26" w:rsidRPr="003032B2">
        <w:rPr>
          <w:rFonts w:ascii="Times New Roman" w:eastAsia="Times New Roman" w:hAnsi="Times New Roman" w:cs="Times New Roman"/>
          <w:color w:val="000000" w:themeColor="text1"/>
          <w:sz w:val="24"/>
          <w:szCs w:val="24"/>
          <w:lang w:val="en"/>
        </w:rPr>
        <w:t>met, the transmission of the S</w:t>
      </w:r>
      <w:r w:rsidR="00767293" w:rsidRPr="003032B2">
        <w:rPr>
          <w:rFonts w:ascii="Times New Roman" w:eastAsia="Times New Roman" w:hAnsi="Times New Roman" w:cs="Times New Roman"/>
          <w:color w:val="000000" w:themeColor="text1"/>
          <w:sz w:val="24"/>
          <w:szCs w:val="24"/>
          <w:lang w:val="en"/>
        </w:rPr>
        <w:t xml:space="preserve">olidarity offer shall take place </w:t>
      </w:r>
      <w:r w:rsidRPr="003032B2">
        <w:rPr>
          <w:rFonts w:ascii="Times New Roman" w:eastAsia="Times New Roman" w:hAnsi="Times New Roman" w:cs="Times New Roman"/>
          <w:color w:val="000000" w:themeColor="text1"/>
          <w:sz w:val="24"/>
          <w:szCs w:val="24"/>
          <w:lang w:val="en"/>
        </w:rPr>
        <w:t>considering</w:t>
      </w:r>
      <w:r w:rsidR="007B0A26" w:rsidRPr="003032B2">
        <w:rPr>
          <w:rFonts w:ascii="Times New Roman" w:eastAsia="Times New Roman" w:hAnsi="Times New Roman" w:cs="Times New Roman"/>
          <w:color w:val="000000" w:themeColor="text1"/>
          <w:sz w:val="24"/>
          <w:szCs w:val="24"/>
          <w:lang w:val="en"/>
        </w:rPr>
        <w:t xml:space="preserve"> all</w:t>
      </w:r>
      <w:r w:rsidR="00767293" w:rsidRPr="003032B2">
        <w:rPr>
          <w:rFonts w:ascii="Times New Roman" w:eastAsia="Times New Roman" w:hAnsi="Times New Roman" w:cs="Times New Roman"/>
          <w:color w:val="000000" w:themeColor="text1"/>
          <w:sz w:val="24"/>
          <w:szCs w:val="24"/>
          <w:lang w:val="en"/>
        </w:rPr>
        <w:t xml:space="preserve"> necessary preparatory times for the</w:t>
      </w:r>
      <w:r w:rsidR="00F44B7C">
        <w:rPr>
          <w:rFonts w:ascii="Times New Roman" w:eastAsia="Times New Roman" w:hAnsi="Times New Roman" w:cs="Times New Roman"/>
          <w:color w:val="000000" w:themeColor="text1"/>
          <w:sz w:val="24"/>
          <w:szCs w:val="24"/>
          <w:lang w:val="en"/>
        </w:rPr>
        <w:t xml:space="preserve"> gas undertakings</w:t>
      </w:r>
      <w:r w:rsidR="00767293" w:rsidRPr="003032B2">
        <w:rPr>
          <w:rFonts w:ascii="Times New Roman" w:eastAsia="Times New Roman" w:hAnsi="Times New Roman" w:cs="Times New Roman"/>
          <w:color w:val="000000" w:themeColor="text1"/>
          <w:sz w:val="24"/>
          <w:szCs w:val="24"/>
          <w:lang w:val="en"/>
        </w:rPr>
        <w:t xml:space="preserve">. If the </w:t>
      </w:r>
      <w:r w:rsidR="00F12360">
        <w:rPr>
          <w:rFonts w:ascii="Times New Roman" w:eastAsia="Times New Roman" w:hAnsi="Times New Roman" w:cs="Times New Roman"/>
          <w:color w:val="000000" w:themeColor="text1"/>
          <w:sz w:val="24"/>
          <w:szCs w:val="24"/>
          <w:lang w:val="en"/>
        </w:rPr>
        <w:t>Providing party</w:t>
      </w:r>
      <w:r w:rsidR="008A31B9"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 xml:space="preserve">is not able to submit a </w:t>
      </w:r>
      <w:r w:rsidR="00AA1F26">
        <w:rPr>
          <w:rFonts w:ascii="Times New Roman" w:eastAsia="Times New Roman" w:hAnsi="Times New Roman" w:cs="Times New Roman"/>
          <w:color w:val="000000" w:themeColor="text1"/>
          <w:sz w:val="24"/>
          <w:szCs w:val="24"/>
          <w:lang w:val="en"/>
        </w:rPr>
        <w:t>Solidarity</w:t>
      </w:r>
      <w:r w:rsidR="00AA1F26"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 xml:space="preserve">offer </w:t>
      </w:r>
      <w:r w:rsidR="00AA1F26">
        <w:rPr>
          <w:rFonts w:ascii="Times New Roman" w:eastAsia="Times New Roman" w:hAnsi="Times New Roman" w:cs="Times New Roman"/>
          <w:color w:val="000000" w:themeColor="text1"/>
          <w:sz w:val="24"/>
          <w:szCs w:val="24"/>
          <w:lang w:val="en"/>
        </w:rPr>
        <w:t xml:space="preserve">based on </w:t>
      </w:r>
      <w:r w:rsidR="00BD0C96">
        <w:rPr>
          <w:rFonts w:ascii="Times New Roman" w:eastAsia="Times New Roman" w:hAnsi="Times New Roman" w:cs="Times New Roman"/>
          <w:color w:val="000000" w:themeColor="text1"/>
          <w:sz w:val="24"/>
          <w:szCs w:val="24"/>
          <w:lang w:val="en"/>
        </w:rPr>
        <w:t>market-based</w:t>
      </w:r>
      <w:r w:rsidR="00AA1F26">
        <w:rPr>
          <w:rFonts w:ascii="Times New Roman" w:eastAsia="Times New Roman" w:hAnsi="Times New Roman" w:cs="Times New Roman"/>
          <w:color w:val="000000" w:themeColor="text1"/>
          <w:sz w:val="24"/>
          <w:szCs w:val="24"/>
          <w:lang w:val="en"/>
        </w:rPr>
        <w:t xml:space="preserve"> measures </w:t>
      </w:r>
      <w:r w:rsidR="00767293" w:rsidRPr="003032B2">
        <w:rPr>
          <w:rFonts w:ascii="Times New Roman" w:eastAsia="Times New Roman" w:hAnsi="Times New Roman" w:cs="Times New Roman"/>
          <w:color w:val="000000" w:themeColor="text1"/>
          <w:sz w:val="24"/>
          <w:szCs w:val="24"/>
          <w:lang w:val="en"/>
        </w:rPr>
        <w:t xml:space="preserve">by the deadline </w:t>
      </w:r>
      <w:r w:rsidR="00AA1F26">
        <w:rPr>
          <w:rFonts w:ascii="Times New Roman" w:eastAsia="Times New Roman" w:hAnsi="Times New Roman" w:cs="Times New Roman"/>
          <w:color w:val="000000" w:themeColor="text1"/>
          <w:sz w:val="24"/>
          <w:szCs w:val="24"/>
          <w:lang w:val="en"/>
        </w:rPr>
        <w:t xml:space="preserve">set out in </w:t>
      </w:r>
      <w:r w:rsidR="00567314" w:rsidRPr="003032B2">
        <w:rPr>
          <w:rFonts w:ascii="Times New Roman" w:eastAsia="Times New Roman" w:hAnsi="Times New Roman" w:cs="Times New Roman"/>
          <w:color w:val="000000" w:themeColor="text1"/>
          <w:sz w:val="24"/>
          <w:szCs w:val="24"/>
          <w:lang w:val="en"/>
        </w:rPr>
        <w:t xml:space="preserve">this </w:t>
      </w:r>
      <w:r w:rsidR="006A5192">
        <w:rPr>
          <w:rFonts w:ascii="Times New Roman" w:eastAsia="Times New Roman" w:hAnsi="Times New Roman" w:cs="Times New Roman"/>
          <w:color w:val="000000" w:themeColor="text1"/>
          <w:sz w:val="24"/>
          <w:szCs w:val="24"/>
          <w:lang w:val="en"/>
        </w:rPr>
        <w:t>p</w:t>
      </w:r>
      <w:r w:rsidR="00567314" w:rsidRPr="003032B2">
        <w:rPr>
          <w:rFonts w:ascii="Times New Roman" w:eastAsia="Times New Roman" w:hAnsi="Times New Roman" w:cs="Times New Roman"/>
          <w:color w:val="000000" w:themeColor="text1"/>
          <w:sz w:val="24"/>
          <w:szCs w:val="24"/>
          <w:lang w:val="en"/>
        </w:rPr>
        <w:t>aragraph</w:t>
      </w:r>
      <w:r w:rsidR="007B0A26" w:rsidRPr="003032B2">
        <w:rPr>
          <w:rFonts w:ascii="Times New Roman" w:eastAsia="Times New Roman" w:hAnsi="Times New Roman" w:cs="Times New Roman"/>
          <w:color w:val="000000" w:themeColor="text1"/>
          <w:sz w:val="24"/>
          <w:szCs w:val="24"/>
          <w:lang w:val="en"/>
        </w:rPr>
        <w:t xml:space="preserve">, it shall inform the </w:t>
      </w:r>
      <w:r w:rsidR="00F12360">
        <w:rPr>
          <w:rFonts w:ascii="Times New Roman" w:eastAsia="Times New Roman" w:hAnsi="Times New Roman" w:cs="Times New Roman"/>
          <w:color w:val="000000" w:themeColor="text1"/>
          <w:sz w:val="24"/>
          <w:szCs w:val="24"/>
          <w:lang w:val="en"/>
        </w:rPr>
        <w:t>Requesting party</w:t>
      </w:r>
      <w:r w:rsidR="00767293" w:rsidRPr="003032B2">
        <w:rPr>
          <w:rFonts w:ascii="Times New Roman" w:eastAsia="Times New Roman" w:hAnsi="Times New Roman" w:cs="Times New Roman"/>
          <w:color w:val="000000" w:themeColor="text1"/>
          <w:sz w:val="24"/>
          <w:szCs w:val="24"/>
          <w:lang w:val="en"/>
        </w:rPr>
        <w:t xml:space="preserve"> </w:t>
      </w:r>
      <w:r w:rsidR="007C18C1" w:rsidRPr="003032B2">
        <w:rPr>
          <w:rFonts w:ascii="Times New Roman" w:eastAsia="Times New Roman" w:hAnsi="Times New Roman" w:cs="Times New Roman"/>
          <w:color w:val="000000" w:themeColor="text1"/>
          <w:sz w:val="24"/>
          <w:szCs w:val="24"/>
          <w:lang w:val="en"/>
        </w:rPr>
        <w:t>immediately</w:t>
      </w:r>
      <w:r w:rsidR="00767293" w:rsidRPr="003032B2">
        <w:rPr>
          <w:rFonts w:ascii="Times New Roman" w:eastAsia="Times New Roman" w:hAnsi="Times New Roman" w:cs="Times New Roman"/>
          <w:color w:val="000000" w:themeColor="text1"/>
          <w:sz w:val="24"/>
          <w:szCs w:val="24"/>
          <w:lang w:val="en"/>
        </w:rPr>
        <w:t xml:space="preserve">, </w:t>
      </w:r>
      <w:r w:rsidR="007918B6" w:rsidRPr="003032B2">
        <w:rPr>
          <w:rFonts w:ascii="Times New Roman" w:eastAsia="Times New Roman" w:hAnsi="Times New Roman" w:cs="Times New Roman"/>
          <w:color w:val="000000" w:themeColor="text1"/>
          <w:sz w:val="24"/>
          <w:szCs w:val="24"/>
          <w:lang w:val="en"/>
        </w:rPr>
        <w:t>mentioning proper justification</w:t>
      </w:r>
      <w:r w:rsidR="00767293" w:rsidRPr="003032B2">
        <w:rPr>
          <w:rFonts w:ascii="Times New Roman" w:eastAsia="Times New Roman" w:hAnsi="Times New Roman" w:cs="Times New Roman"/>
          <w:color w:val="000000" w:themeColor="text1"/>
          <w:sz w:val="24"/>
          <w:szCs w:val="24"/>
          <w:lang w:val="en"/>
        </w:rPr>
        <w:t>.</w:t>
      </w:r>
    </w:p>
    <w:p w14:paraId="140FFE63" w14:textId="412F3E88" w:rsidR="00BD00E7" w:rsidRDefault="00BD00E7" w:rsidP="00BD00E7">
      <w:pPr>
        <w:spacing w:after="240"/>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2</w:t>
      </w:r>
      <w:r w:rsidR="00277A3A">
        <w:rPr>
          <w:rFonts w:ascii="Times New Roman" w:eastAsia="Times New Roman" w:hAnsi="Times New Roman" w:cs="Times New Roman"/>
          <w:sz w:val="24"/>
          <w:szCs w:val="24"/>
          <w:lang w:val="en"/>
        </w:rPr>
        <w:t>.</w:t>
      </w:r>
      <w:r>
        <w:rPr>
          <w:rFonts w:ascii="Times New Roman" w:eastAsia="Times New Roman" w:hAnsi="Times New Roman" w:cs="Times New Roman"/>
          <w:sz w:val="24"/>
          <w:szCs w:val="24"/>
          <w:lang w:val="en"/>
        </w:rPr>
        <w:t xml:space="preserve"> </w:t>
      </w:r>
      <w:r w:rsidRPr="00EF1D35">
        <w:rPr>
          <w:rFonts w:ascii="Times New Roman" w:eastAsia="Times New Roman" w:hAnsi="Times New Roman" w:cs="Times New Roman"/>
          <w:sz w:val="24"/>
          <w:szCs w:val="24"/>
          <w:lang w:val="en"/>
        </w:rPr>
        <w:t>In th</w:t>
      </w:r>
      <w:r>
        <w:rPr>
          <w:rFonts w:ascii="Times New Roman" w:eastAsia="Times New Roman" w:hAnsi="Times New Roman" w:cs="Times New Roman"/>
          <w:sz w:val="24"/>
          <w:szCs w:val="24"/>
          <w:lang w:val="en"/>
        </w:rPr>
        <w:t>e</w:t>
      </w:r>
      <w:r w:rsidRPr="00EF1D35">
        <w:rPr>
          <w:rFonts w:ascii="Times New Roman" w:eastAsia="Times New Roman" w:hAnsi="Times New Roman" w:cs="Times New Roman"/>
          <w:sz w:val="24"/>
          <w:szCs w:val="24"/>
          <w:lang w:val="en"/>
        </w:rPr>
        <w:t xml:space="preserve"> case</w:t>
      </w:r>
      <w:r>
        <w:rPr>
          <w:rFonts w:ascii="Times New Roman" w:eastAsia="Times New Roman" w:hAnsi="Times New Roman" w:cs="Times New Roman"/>
          <w:sz w:val="24"/>
          <w:szCs w:val="24"/>
          <w:lang w:val="en"/>
        </w:rPr>
        <w:t xml:space="preserve"> referred to </w:t>
      </w:r>
      <w:r w:rsidR="00A51277">
        <w:rPr>
          <w:rFonts w:ascii="Times New Roman" w:eastAsia="Times New Roman" w:hAnsi="Times New Roman" w:cs="Times New Roman"/>
          <w:sz w:val="24"/>
          <w:szCs w:val="24"/>
          <w:lang w:val="en"/>
        </w:rPr>
        <w:t xml:space="preserve">in </w:t>
      </w:r>
      <w:r>
        <w:rPr>
          <w:rFonts w:ascii="Times New Roman" w:eastAsia="Times New Roman" w:hAnsi="Times New Roman" w:cs="Times New Roman"/>
          <w:sz w:val="24"/>
          <w:szCs w:val="24"/>
          <w:lang w:val="en"/>
        </w:rPr>
        <w:t>Article</w:t>
      </w:r>
      <w:r w:rsidR="00616B54">
        <w:rPr>
          <w:rFonts w:ascii="Times New Roman" w:eastAsia="Times New Roman" w:hAnsi="Times New Roman" w:cs="Times New Roman"/>
          <w:sz w:val="24"/>
          <w:szCs w:val="24"/>
          <w:lang w:val="en"/>
        </w:rPr>
        <w:t xml:space="preserve"> 6</w:t>
      </w:r>
      <w:r w:rsidR="00FA30EA">
        <w:rPr>
          <w:rFonts w:ascii="Times New Roman" w:eastAsia="Times New Roman" w:hAnsi="Times New Roman" w:cs="Times New Roman"/>
          <w:sz w:val="24"/>
          <w:szCs w:val="24"/>
          <w:lang w:val="en"/>
        </w:rPr>
        <w:t xml:space="preserve"> (1) of this Agreement</w:t>
      </w:r>
      <w:r w:rsidRPr="00EF1D35">
        <w:rPr>
          <w:rFonts w:ascii="Times New Roman" w:eastAsia="Times New Roman" w:hAnsi="Times New Roman" w:cs="Times New Roman"/>
          <w:sz w:val="24"/>
          <w:szCs w:val="24"/>
          <w:lang w:val="en"/>
        </w:rPr>
        <w:t xml:space="preserve">, the Providing party shall transmit a </w:t>
      </w:r>
      <w:r>
        <w:rPr>
          <w:rFonts w:ascii="Times New Roman" w:eastAsia="Times New Roman" w:hAnsi="Times New Roman" w:cs="Times New Roman"/>
          <w:sz w:val="24"/>
          <w:szCs w:val="24"/>
          <w:lang w:val="en"/>
        </w:rPr>
        <w:t>S</w:t>
      </w:r>
      <w:r w:rsidRPr="00EF1D35">
        <w:rPr>
          <w:rFonts w:ascii="Times New Roman" w:eastAsia="Times New Roman" w:hAnsi="Times New Roman" w:cs="Times New Roman"/>
          <w:sz w:val="24"/>
          <w:szCs w:val="24"/>
          <w:lang w:val="en"/>
        </w:rPr>
        <w:t xml:space="preserve">olidarity offer up to 9 hours before the beginning of the </w:t>
      </w:r>
      <w:r>
        <w:rPr>
          <w:rFonts w:ascii="Times New Roman" w:eastAsia="Times New Roman" w:hAnsi="Times New Roman" w:cs="Times New Roman"/>
          <w:sz w:val="24"/>
          <w:szCs w:val="24"/>
          <w:lang w:val="en"/>
        </w:rPr>
        <w:t xml:space="preserve">delivery </w:t>
      </w:r>
      <w:r w:rsidRPr="00EF1D35">
        <w:rPr>
          <w:rFonts w:ascii="Times New Roman" w:eastAsia="Times New Roman" w:hAnsi="Times New Roman" w:cs="Times New Roman"/>
          <w:sz w:val="24"/>
          <w:szCs w:val="24"/>
          <w:lang w:val="en"/>
        </w:rPr>
        <w:t xml:space="preserve">gas day. </w:t>
      </w:r>
    </w:p>
    <w:p w14:paraId="2A579597" w14:textId="19F49FA7" w:rsidR="00822B7E" w:rsidRPr="003032B2" w:rsidRDefault="003C1482" w:rsidP="00AA1F26">
      <w:pPr>
        <w:spacing w:after="24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3</w:t>
      </w:r>
      <w:r w:rsidR="00277A3A">
        <w:rPr>
          <w:rFonts w:ascii="Times New Roman" w:eastAsia="Times New Roman" w:hAnsi="Times New Roman" w:cs="Times New Roman"/>
          <w:color w:val="000000" w:themeColor="text1"/>
          <w:sz w:val="24"/>
          <w:szCs w:val="24"/>
          <w:lang w:val="en"/>
        </w:rPr>
        <w:t>.</w:t>
      </w:r>
      <w:r w:rsidR="008C24B4" w:rsidRPr="003032B2">
        <w:rPr>
          <w:rFonts w:ascii="Times New Roman" w:eastAsia="Times New Roman" w:hAnsi="Times New Roman" w:cs="Times New Roman"/>
          <w:color w:val="000000" w:themeColor="text1"/>
          <w:sz w:val="24"/>
          <w:szCs w:val="24"/>
          <w:lang w:val="en"/>
        </w:rPr>
        <w:t xml:space="preserve"> </w:t>
      </w:r>
      <w:r w:rsidR="007B0A26" w:rsidRPr="003032B2">
        <w:rPr>
          <w:rFonts w:ascii="Times New Roman" w:eastAsia="Times New Roman" w:hAnsi="Times New Roman" w:cs="Times New Roman"/>
          <w:color w:val="000000" w:themeColor="text1"/>
          <w:sz w:val="24"/>
          <w:szCs w:val="24"/>
          <w:lang w:val="en"/>
        </w:rPr>
        <w:t>The S</w:t>
      </w:r>
      <w:r w:rsidR="00767293" w:rsidRPr="003032B2">
        <w:rPr>
          <w:rFonts w:ascii="Times New Roman" w:eastAsia="Times New Roman" w:hAnsi="Times New Roman" w:cs="Times New Roman"/>
          <w:color w:val="000000" w:themeColor="text1"/>
          <w:sz w:val="24"/>
          <w:szCs w:val="24"/>
          <w:lang w:val="en"/>
        </w:rPr>
        <w:t xml:space="preserve">olidarity offer </w:t>
      </w:r>
      <w:r w:rsidR="007918B6" w:rsidRPr="003032B2">
        <w:rPr>
          <w:rFonts w:ascii="Times New Roman" w:eastAsia="Times New Roman" w:hAnsi="Times New Roman" w:cs="Times New Roman"/>
          <w:color w:val="000000" w:themeColor="text1"/>
          <w:sz w:val="24"/>
          <w:szCs w:val="24"/>
          <w:lang w:val="en"/>
        </w:rPr>
        <w:t xml:space="preserve">shall </w:t>
      </w:r>
      <w:r w:rsidR="00767293" w:rsidRPr="003032B2">
        <w:rPr>
          <w:rFonts w:ascii="Times New Roman" w:eastAsia="Times New Roman" w:hAnsi="Times New Roman" w:cs="Times New Roman"/>
          <w:color w:val="000000" w:themeColor="text1"/>
          <w:sz w:val="24"/>
          <w:szCs w:val="24"/>
          <w:lang w:val="en"/>
        </w:rPr>
        <w:t>include at least the following information:</w:t>
      </w:r>
    </w:p>
    <w:p w14:paraId="7F8CCB91" w14:textId="325B1C7B" w:rsidR="00FE63AB" w:rsidRPr="003032B2" w:rsidRDefault="00186598" w:rsidP="00EE7BA9">
      <w:pPr>
        <w:pStyle w:val="ListParagraph"/>
        <w:numPr>
          <w:ilvl w:val="0"/>
          <w:numId w:val="18"/>
        </w:numPr>
        <w:spacing w:after="0"/>
        <w:ind w:left="714" w:hanging="357"/>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 xml:space="preserve">contact details </w:t>
      </w:r>
      <w:r w:rsidR="007B0A26" w:rsidRPr="003032B2">
        <w:rPr>
          <w:rFonts w:ascii="Times New Roman" w:eastAsia="Times New Roman" w:hAnsi="Times New Roman" w:cs="Times New Roman"/>
          <w:color w:val="000000" w:themeColor="text1"/>
          <w:sz w:val="24"/>
          <w:szCs w:val="24"/>
          <w:lang w:val="en"/>
        </w:rPr>
        <w:t>of the C</w:t>
      </w:r>
      <w:r w:rsidRPr="003032B2">
        <w:rPr>
          <w:rFonts w:ascii="Times New Roman" w:eastAsia="Times New Roman" w:hAnsi="Times New Roman" w:cs="Times New Roman"/>
          <w:color w:val="000000" w:themeColor="text1"/>
          <w:sz w:val="24"/>
          <w:szCs w:val="24"/>
          <w:lang w:val="en"/>
        </w:rPr>
        <w:t xml:space="preserve">ompetent </w:t>
      </w:r>
      <w:r w:rsidR="007B0A26" w:rsidRPr="003032B2">
        <w:rPr>
          <w:rFonts w:ascii="Times New Roman" w:eastAsia="Times New Roman" w:hAnsi="Times New Roman" w:cs="Times New Roman"/>
          <w:color w:val="000000" w:themeColor="text1"/>
          <w:sz w:val="24"/>
          <w:szCs w:val="24"/>
          <w:lang w:val="en"/>
        </w:rPr>
        <w:t xml:space="preserve">Authority of the </w:t>
      </w:r>
      <w:r w:rsidR="00F12360">
        <w:rPr>
          <w:rFonts w:ascii="Times New Roman" w:eastAsia="Times New Roman" w:hAnsi="Times New Roman" w:cs="Times New Roman"/>
          <w:color w:val="000000" w:themeColor="text1"/>
          <w:sz w:val="24"/>
          <w:szCs w:val="24"/>
          <w:lang w:val="en"/>
        </w:rPr>
        <w:t>Providing party</w:t>
      </w:r>
      <w:r w:rsidR="00567314" w:rsidRPr="003032B2">
        <w:rPr>
          <w:rFonts w:ascii="Times New Roman" w:eastAsia="Times New Roman" w:hAnsi="Times New Roman" w:cs="Times New Roman"/>
          <w:color w:val="000000" w:themeColor="text1"/>
          <w:sz w:val="24"/>
          <w:szCs w:val="24"/>
          <w:lang w:val="en"/>
        </w:rPr>
        <w:t>,</w:t>
      </w:r>
      <w:r w:rsidRPr="003032B2">
        <w:rPr>
          <w:rFonts w:ascii="Times New Roman" w:eastAsia="Times New Roman" w:hAnsi="Times New Roman" w:cs="Times New Roman"/>
          <w:color w:val="000000" w:themeColor="text1"/>
          <w:sz w:val="24"/>
          <w:szCs w:val="24"/>
          <w:lang w:val="en"/>
        </w:rPr>
        <w:t xml:space="preserve"> </w:t>
      </w:r>
    </w:p>
    <w:p w14:paraId="53B431AC" w14:textId="4BA24782" w:rsidR="00FE63AB" w:rsidRPr="003032B2" w:rsidRDefault="00186598" w:rsidP="00EE7BA9">
      <w:pPr>
        <w:pStyle w:val="ListParagraph"/>
        <w:numPr>
          <w:ilvl w:val="0"/>
          <w:numId w:val="18"/>
        </w:numPr>
        <w:spacing w:after="0"/>
        <w:ind w:left="714" w:hanging="357"/>
        <w:contextualSpacing w:val="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contact details of the relevant trans</w:t>
      </w:r>
      <w:r w:rsidR="007B0A26" w:rsidRPr="003032B2">
        <w:rPr>
          <w:rFonts w:ascii="Times New Roman" w:eastAsia="Times New Roman" w:hAnsi="Times New Roman" w:cs="Times New Roman"/>
          <w:color w:val="000000" w:themeColor="text1"/>
          <w:sz w:val="24"/>
          <w:szCs w:val="24"/>
          <w:lang w:val="en"/>
        </w:rPr>
        <w:t xml:space="preserve">mission system operator of the </w:t>
      </w:r>
      <w:r w:rsidR="00F12360">
        <w:rPr>
          <w:rFonts w:ascii="Times New Roman" w:eastAsia="Times New Roman" w:hAnsi="Times New Roman" w:cs="Times New Roman"/>
          <w:color w:val="000000" w:themeColor="text1"/>
          <w:sz w:val="24"/>
          <w:szCs w:val="24"/>
          <w:lang w:val="en"/>
        </w:rPr>
        <w:t>Providing party</w:t>
      </w:r>
      <w:r w:rsidR="00567314" w:rsidRPr="003032B2">
        <w:rPr>
          <w:rFonts w:ascii="Times New Roman" w:eastAsia="Times New Roman" w:hAnsi="Times New Roman" w:cs="Times New Roman"/>
          <w:color w:val="000000" w:themeColor="text1"/>
          <w:sz w:val="24"/>
          <w:szCs w:val="24"/>
          <w:lang w:val="en"/>
        </w:rPr>
        <w:t>,</w:t>
      </w:r>
    </w:p>
    <w:p w14:paraId="1D7467D3" w14:textId="2E694639" w:rsidR="005957DB" w:rsidRPr="003032B2" w:rsidRDefault="00186598" w:rsidP="00EE7BA9">
      <w:pPr>
        <w:pStyle w:val="ListParagraph"/>
        <w:numPr>
          <w:ilvl w:val="0"/>
          <w:numId w:val="18"/>
        </w:numPr>
        <w:spacing w:after="0"/>
        <w:ind w:left="714" w:hanging="357"/>
        <w:contextualSpacing w:val="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 xml:space="preserve">contact details of the </w:t>
      </w:r>
      <w:r w:rsidR="00B53ACA">
        <w:rPr>
          <w:rFonts w:ascii="Times New Roman" w:eastAsia="Times New Roman" w:hAnsi="Times New Roman" w:cs="Times New Roman"/>
          <w:color w:val="000000" w:themeColor="text1"/>
          <w:sz w:val="24"/>
          <w:szCs w:val="24"/>
          <w:lang w:val="en"/>
        </w:rPr>
        <w:t xml:space="preserve">Providing </w:t>
      </w:r>
      <w:r w:rsidR="002429AC">
        <w:rPr>
          <w:rFonts w:ascii="Times New Roman" w:eastAsia="Times New Roman" w:hAnsi="Times New Roman" w:cs="Times New Roman"/>
          <w:color w:val="000000" w:themeColor="text1"/>
          <w:sz w:val="24"/>
          <w:szCs w:val="24"/>
          <w:lang w:val="en"/>
        </w:rPr>
        <w:t>party</w:t>
      </w:r>
      <w:r w:rsidR="00567314" w:rsidRPr="003032B2">
        <w:rPr>
          <w:rFonts w:ascii="Times New Roman" w:eastAsia="Times New Roman" w:hAnsi="Times New Roman" w:cs="Times New Roman"/>
          <w:color w:val="000000" w:themeColor="text1"/>
          <w:sz w:val="24"/>
          <w:szCs w:val="24"/>
          <w:lang w:val="en"/>
        </w:rPr>
        <w:t>,</w:t>
      </w:r>
    </w:p>
    <w:p w14:paraId="43DE8457" w14:textId="6AF5FC0A" w:rsidR="00822B7E" w:rsidRPr="00B53ACA" w:rsidRDefault="00F911E4" w:rsidP="00B53ACA">
      <w:pPr>
        <w:pStyle w:val="ListParagraph"/>
        <w:numPr>
          <w:ilvl w:val="0"/>
          <w:numId w:val="18"/>
        </w:numPr>
        <w:spacing w:after="0"/>
        <w:ind w:left="714" w:hanging="357"/>
        <w:contextualSpacing w:val="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 xml:space="preserve">daily </w:t>
      </w:r>
      <w:r w:rsidR="00F56F10">
        <w:rPr>
          <w:rFonts w:ascii="Times New Roman" w:eastAsia="Times New Roman" w:hAnsi="Times New Roman" w:cs="Times New Roman"/>
          <w:color w:val="000000" w:themeColor="text1"/>
          <w:sz w:val="24"/>
          <w:szCs w:val="24"/>
          <w:lang w:val="en"/>
        </w:rPr>
        <w:t>amount</w:t>
      </w:r>
      <w:r w:rsidR="00186598" w:rsidRPr="003032B2">
        <w:rPr>
          <w:rFonts w:ascii="Times New Roman" w:eastAsia="Times New Roman" w:hAnsi="Times New Roman" w:cs="Times New Roman"/>
          <w:color w:val="000000" w:themeColor="text1"/>
          <w:sz w:val="24"/>
          <w:szCs w:val="24"/>
          <w:lang w:val="en"/>
        </w:rPr>
        <w:t xml:space="preserve"> of </w:t>
      </w:r>
      <w:r w:rsidR="00767293" w:rsidRPr="003032B2">
        <w:rPr>
          <w:rFonts w:ascii="Times New Roman" w:eastAsia="Times New Roman" w:hAnsi="Times New Roman" w:cs="Times New Roman"/>
          <w:color w:val="000000" w:themeColor="text1"/>
          <w:sz w:val="24"/>
          <w:szCs w:val="24"/>
          <w:lang w:val="en"/>
        </w:rPr>
        <w:t>gas in kWh</w:t>
      </w:r>
      <w:r w:rsidR="00EE2B02">
        <w:rPr>
          <w:rFonts w:ascii="Times New Roman" w:eastAsia="Times New Roman" w:hAnsi="Times New Roman" w:cs="Times New Roman"/>
          <w:color w:val="000000" w:themeColor="text1"/>
          <w:sz w:val="24"/>
          <w:szCs w:val="24"/>
          <w:lang w:val="en"/>
        </w:rPr>
        <w:t xml:space="preserve"> </w:t>
      </w:r>
      <w:r w:rsidRPr="00B53ACA">
        <w:rPr>
          <w:rFonts w:ascii="Times New Roman" w:eastAsia="Times New Roman" w:hAnsi="Times New Roman" w:cs="Times New Roman"/>
          <w:color w:val="000000" w:themeColor="text1"/>
          <w:sz w:val="24"/>
          <w:szCs w:val="24"/>
          <w:lang w:val="en"/>
        </w:rPr>
        <w:t>to be supplied</w:t>
      </w:r>
      <w:r w:rsidR="00AF4D20" w:rsidRPr="00B53ACA">
        <w:rPr>
          <w:rFonts w:ascii="Times New Roman" w:eastAsia="Times New Roman" w:hAnsi="Times New Roman" w:cs="Times New Roman"/>
          <w:color w:val="000000" w:themeColor="text1"/>
          <w:sz w:val="24"/>
          <w:szCs w:val="24"/>
          <w:lang w:val="en"/>
        </w:rPr>
        <w:t>,</w:t>
      </w:r>
    </w:p>
    <w:p w14:paraId="0CC13CB2" w14:textId="77777777" w:rsidR="00822B7E" w:rsidRPr="003032B2" w:rsidRDefault="00186598" w:rsidP="00EE7BA9">
      <w:pPr>
        <w:pStyle w:val="ListParagraph"/>
        <w:numPr>
          <w:ilvl w:val="0"/>
          <w:numId w:val="18"/>
        </w:numPr>
        <w:spacing w:after="0"/>
        <w:ind w:left="714" w:hanging="357"/>
        <w:contextualSpacing w:val="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delivery point</w:t>
      </w:r>
      <w:r w:rsidR="00567314" w:rsidRPr="003032B2">
        <w:rPr>
          <w:rFonts w:ascii="Times New Roman" w:eastAsia="Times New Roman" w:hAnsi="Times New Roman" w:cs="Times New Roman"/>
          <w:color w:val="000000" w:themeColor="text1"/>
          <w:sz w:val="24"/>
          <w:szCs w:val="24"/>
          <w:lang w:val="en"/>
        </w:rPr>
        <w:t>,</w:t>
      </w:r>
    </w:p>
    <w:p w14:paraId="3B0C36C6" w14:textId="77777777" w:rsidR="00822B7E" w:rsidRPr="003032B2" w:rsidRDefault="00186598" w:rsidP="00EE7BA9">
      <w:pPr>
        <w:pStyle w:val="ListParagraph"/>
        <w:numPr>
          <w:ilvl w:val="0"/>
          <w:numId w:val="18"/>
        </w:numPr>
        <w:spacing w:after="0"/>
        <w:ind w:left="714" w:hanging="357"/>
        <w:contextualSpacing w:val="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period of supply</w:t>
      </w:r>
      <w:r w:rsidR="00567314" w:rsidRPr="003032B2">
        <w:rPr>
          <w:rFonts w:ascii="Times New Roman" w:eastAsia="Times New Roman" w:hAnsi="Times New Roman" w:cs="Times New Roman"/>
          <w:color w:val="000000" w:themeColor="text1"/>
          <w:sz w:val="24"/>
          <w:szCs w:val="24"/>
          <w:lang w:val="en"/>
        </w:rPr>
        <w:t>,</w:t>
      </w:r>
    </w:p>
    <w:p w14:paraId="36749882" w14:textId="7242633D" w:rsidR="00822B7E" w:rsidRPr="003032B2" w:rsidRDefault="007B0A26" w:rsidP="00EE7BA9">
      <w:pPr>
        <w:pStyle w:val="ListParagraph"/>
        <w:numPr>
          <w:ilvl w:val="0"/>
          <w:numId w:val="18"/>
        </w:numPr>
        <w:spacing w:after="0"/>
        <w:ind w:left="714" w:hanging="357"/>
        <w:contextualSpacing w:val="0"/>
        <w:jc w:val="both"/>
        <w:rPr>
          <w:rFonts w:ascii="Times New Roman" w:eastAsia="Times New Roman" w:hAnsi="Times New Roman" w:cs="Times New Roman"/>
          <w:color w:val="000000" w:themeColor="text1"/>
          <w:sz w:val="24"/>
          <w:szCs w:val="24"/>
          <w:lang w:val="en"/>
        </w:rPr>
      </w:pPr>
      <w:r w:rsidRPr="00190BFC">
        <w:rPr>
          <w:rFonts w:ascii="Times New Roman" w:eastAsia="Times New Roman" w:hAnsi="Times New Roman" w:cs="Times New Roman"/>
          <w:color w:val="000000" w:themeColor="text1"/>
          <w:sz w:val="24"/>
          <w:szCs w:val="24"/>
          <w:lang w:val="en"/>
        </w:rPr>
        <w:t>basis of the S</w:t>
      </w:r>
      <w:r w:rsidR="00186598" w:rsidRPr="00190BFC">
        <w:rPr>
          <w:rFonts w:ascii="Times New Roman" w:eastAsia="Times New Roman" w:hAnsi="Times New Roman" w:cs="Times New Roman"/>
          <w:color w:val="000000" w:themeColor="text1"/>
          <w:sz w:val="24"/>
          <w:szCs w:val="24"/>
          <w:lang w:val="en"/>
        </w:rPr>
        <w:t xml:space="preserve">olidarity offer: </w:t>
      </w:r>
      <w:r w:rsidR="001A7C76">
        <w:rPr>
          <w:rFonts w:ascii="Times New Roman" w:eastAsia="Times New Roman" w:hAnsi="Times New Roman" w:cs="Times New Roman"/>
          <w:color w:val="000000" w:themeColor="text1"/>
          <w:sz w:val="24"/>
          <w:szCs w:val="24"/>
          <w:lang w:val="en"/>
        </w:rPr>
        <w:t>market-based</w:t>
      </w:r>
      <w:r w:rsidR="000E0873">
        <w:rPr>
          <w:rFonts w:ascii="Times New Roman" w:eastAsia="Times New Roman" w:hAnsi="Times New Roman" w:cs="Times New Roman"/>
          <w:color w:val="000000" w:themeColor="text1"/>
          <w:sz w:val="24"/>
          <w:szCs w:val="24"/>
          <w:lang w:val="en"/>
        </w:rPr>
        <w:t>, tender mechanism measure</w:t>
      </w:r>
      <w:r w:rsidR="001A7C76">
        <w:rPr>
          <w:rFonts w:ascii="Times New Roman" w:eastAsia="Times New Roman" w:hAnsi="Times New Roman" w:cs="Times New Roman"/>
          <w:color w:val="000000" w:themeColor="text1"/>
          <w:sz w:val="24"/>
          <w:szCs w:val="24"/>
          <w:lang w:val="en"/>
        </w:rPr>
        <w:t xml:space="preserve"> or non-market</w:t>
      </w:r>
      <w:r w:rsidR="00186598" w:rsidRPr="003032B2">
        <w:rPr>
          <w:rFonts w:ascii="Times New Roman" w:eastAsia="Times New Roman" w:hAnsi="Times New Roman" w:cs="Times New Roman"/>
          <w:color w:val="000000" w:themeColor="text1"/>
          <w:sz w:val="24"/>
          <w:szCs w:val="24"/>
          <w:lang w:val="en"/>
        </w:rPr>
        <w:t xml:space="preserve"> measures</w:t>
      </w:r>
      <w:r w:rsidR="00567314" w:rsidRPr="003032B2">
        <w:rPr>
          <w:rFonts w:ascii="Times New Roman" w:eastAsia="Times New Roman" w:hAnsi="Times New Roman" w:cs="Times New Roman"/>
          <w:color w:val="000000" w:themeColor="text1"/>
          <w:sz w:val="24"/>
          <w:szCs w:val="24"/>
          <w:lang w:val="en"/>
        </w:rPr>
        <w:t>,</w:t>
      </w:r>
    </w:p>
    <w:p w14:paraId="36C42157" w14:textId="330C3855" w:rsidR="00822B7E" w:rsidRPr="003032B2" w:rsidRDefault="00186598" w:rsidP="00EE7BA9">
      <w:pPr>
        <w:pStyle w:val="ListParagraph"/>
        <w:numPr>
          <w:ilvl w:val="0"/>
          <w:numId w:val="18"/>
        </w:numPr>
        <w:spacing w:after="0"/>
        <w:ind w:left="714" w:hanging="357"/>
        <w:contextualSpacing w:val="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 xml:space="preserve">costs of the </w:t>
      </w:r>
      <w:r w:rsidR="007B0A26" w:rsidRPr="003032B2">
        <w:rPr>
          <w:rFonts w:ascii="Times New Roman" w:eastAsia="Times New Roman" w:hAnsi="Times New Roman" w:cs="Times New Roman"/>
          <w:color w:val="000000" w:themeColor="text1"/>
          <w:sz w:val="24"/>
          <w:szCs w:val="24"/>
          <w:lang w:val="en"/>
        </w:rPr>
        <w:t>S</w:t>
      </w:r>
      <w:r w:rsidRPr="003032B2">
        <w:rPr>
          <w:rFonts w:ascii="Times New Roman" w:eastAsia="Times New Roman" w:hAnsi="Times New Roman" w:cs="Times New Roman"/>
          <w:color w:val="000000" w:themeColor="text1"/>
          <w:sz w:val="24"/>
          <w:szCs w:val="24"/>
          <w:lang w:val="en"/>
        </w:rPr>
        <w:t xml:space="preserve">olidarity measures as mentioned in the </w:t>
      </w:r>
      <w:r w:rsidR="007B0A26" w:rsidRPr="003032B2">
        <w:rPr>
          <w:rFonts w:ascii="Times New Roman" w:eastAsia="Times New Roman" w:hAnsi="Times New Roman" w:cs="Times New Roman"/>
          <w:color w:val="000000" w:themeColor="text1"/>
          <w:sz w:val="24"/>
          <w:szCs w:val="24"/>
          <w:lang w:val="en"/>
        </w:rPr>
        <w:t>R</w:t>
      </w:r>
      <w:r w:rsidRPr="003032B2">
        <w:rPr>
          <w:rFonts w:ascii="Times New Roman" w:eastAsia="Times New Roman" w:hAnsi="Times New Roman" w:cs="Times New Roman"/>
          <w:color w:val="000000" w:themeColor="text1"/>
          <w:sz w:val="24"/>
          <w:szCs w:val="24"/>
          <w:lang w:val="en"/>
        </w:rPr>
        <w:t>egulation, excluding cost of possible judicial proceedings</w:t>
      </w:r>
      <w:r w:rsidR="00567314" w:rsidRPr="003032B2">
        <w:rPr>
          <w:rFonts w:ascii="Times New Roman" w:eastAsia="Times New Roman" w:hAnsi="Times New Roman" w:cs="Times New Roman"/>
          <w:color w:val="000000" w:themeColor="text1"/>
          <w:sz w:val="24"/>
          <w:szCs w:val="24"/>
          <w:lang w:val="en"/>
        </w:rPr>
        <w:t>,</w:t>
      </w:r>
    </w:p>
    <w:p w14:paraId="6970A02E" w14:textId="77777777" w:rsidR="00822B7E" w:rsidRPr="003032B2" w:rsidRDefault="00186598" w:rsidP="00EE7BA9">
      <w:pPr>
        <w:pStyle w:val="ListParagraph"/>
        <w:numPr>
          <w:ilvl w:val="0"/>
          <w:numId w:val="18"/>
        </w:numPr>
        <w:spacing w:after="0"/>
        <w:ind w:left="714" w:hanging="357"/>
        <w:contextualSpacing w:val="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details of the recipients of payments.</w:t>
      </w:r>
    </w:p>
    <w:p w14:paraId="5997CC1D" w14:textId="77777777" w:rsidR="003032B2" w:rsidRPr="003032B2" w:rsidRDefault="003032B2" w:rsidP="00EE7BA9">
      <w:pPr>
        <w:spacing w:after="0"/>
        <w:jc w:val="both"/>
        <w:rPr>
          <w:rFonts w:ascii="Times New Roman" w:eastAsia="Times New Roman" w:hAnsi="Times New Roman" w:cs="Times New Roman"/>
          <w:color w:val="000000" w:themeColor="text1"/>
          <w:sz w:val="24"/>
          <w:szCs w:val="24"/>
          <w:lang w:val="en"/>
        </w:rPr>
      </w:pPr>
    </w:p>
    <w:p w14:paraId="2FCD4F42" w14:textId="2C8649BC" w:rsidR="00567314" w:rsidRPr="003032B2" w:rsidRDefault="003C1482" w:rsidP="00EE7BA9">
      <w:pPr>
        <w:spacing w:after="24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4</w:t>
      </w:r>
      <w:r w:rsidR="00277A3A">
        <w:rPr>
          <w:rFonts w:ascii="Times New Roman" w:eastAsia="Times New Roman" w:hAnsi="Times New Roman" w:cs="Times New Roman"/>
          <w:color w:val="000000" w:themeColor="text1"/>
          <w:sz w:val="24"/>
          <w:szCs w:val="24"/>
          <w:lang w:val="en"/>
        </w:rPr>
        <w:t>.</w:t>
      </w:r>
      <w:r w:rsidR="00567314"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 xml:space="preserve">The </w:t>
      </w:r>
      <w:r w:rsidR="00F56F10">
        <w:rPr>
          <w:rFonts w:ascii="Times New Roman" w:eastAsia="Times New Roman" w:hAnsi="Times New Roman" w:cs="Times New Roman"/>
          <w:color w:val="000000" w:themeColor="text1"/>
          <w:sz w:val="24"/>
          <w:szCs w:val="24"/>
          <w:lang w:val="en"/>
        </w:rPr>
        <w:t>amount</w:t>
      </w:r>
      <w:r w:rsidR="00767293" w:rsidRPr="003032B2">
        <w:rPr>
          <w:rFonts w:ascii="Times New Roman" w:eastAsia="Times New Roman" w:hAnsi="Times New Roman" w:cs="Times New Roman"/>
          <w:color w:val="000000" w:themeColor="text1"/>
          <w:sz w:val="24"/>
          <w:szCs w:val="24"/>
          <w:lang w:val="en"/>
        </w:rPr>
        <w:t xml:space="preserve"> of gas</w:t>
      </w:r>
      <w:r w:rsidR="007B0A26" w:rsidRPr="003032B2">
        <w:rPr>
          <w:rFonts w:ascii="Times New Roman" w:eastAsia="Times New Roman" w:hAnsi="Times New Roman" w:cs="Times New Roman"/>
          <w:color w:val="000000" w:themeColor="text1"/>
          <w:sz w:val="24"/>
          <w:szCs w:val="24"/>
          <w:lang w:val="en"/>
        </w:rPr>
        <w:t xml:space="preserve"> contained in the S</w:t>
      </w:r>
      <w:r w:rsidR="00767293" w:rsidRPr="003032B2">
        <w:rPr>
          <w:rFonts w:ascii="Times New Roman" w:eastAsia="Times New Roman" w:hAnsi="Times New Roman" w:cs="Times New Roman"/>
          <w:color w:val="000000" w:themeColor="text1"/>
          <w:sz w:val="24"/>
          <w:szCs w:val="24"/>
          <w:lang w:val="en"/>
        </w:rPr>
        <w:t xml:space="preserve">olidarity offer </w:t>
      </w:r>
      <w:r w:rsidR="007918B6" w:rsidRPr="003032B2">
        <w:rPr>
          <w:rFonts w:ascii="Times New Roman" w:eastAsia="Times New Roman" w:hAnsi="Times New Roman" w:cs="Times New Roman"/>
          <w:color w:val="000000" w:themeColor="text1"/>
          <w:sz w:val="24"/>
          <w:szCs w:val="24"/>
          <w:lang w:val="en"/>
        </w:rPr>
        <w:t xml:space="preserve">shall </w:t>
      </w:r>
      <w:r w:rsidR="00767293" w:rsidRPr="003032B2">
        <w:rPr>
          <w:rFonts w:ascii="Times New Roman" w:eastAsia="Times New Roman" w:hAnsi="Times New Roman" w:cs="Times New Roman"/>
          <w:color w:val="000000" w:themeColor="text1"/>
          <w:sz w:val="24"/>
          <w:szCs w:val="24"/>
          <w:lang w:val="en"/>
        </w:rPr>
        <w:t xml:space="preserve">be </w:t>
      </w:r>
      <w:r w:rsidR="007918B6" w:rsidRPr="003032B2">
        <w:rPr>
          <w:rFonts w:ascii="Times New Roman" w:eastAsia="Times New Roman" w:hAnsi="Times New Roman" w:cs="Times New Roman"/>
          <w:color w:val="000000" w:themeColor="text1"/>
          <w:sz w:val="24"/>
          <w:szCs w:val="24"/>
          <w:lang w:val="en"/>
        </w:rPr>
        <w:t xml:space="preserve">equal </w:t>
      </w:r>
      <w:r w:rsidR="00767293" w:rsidRPr="003032B2">
        <w:rPr>
          <w:rFonts w:ascii="Times New Roman" w:eastAsia="Times New Roman" w:hAnsi="Times New Roman" w:cs="Times New Roman"/>
          <w:color w:val="000000" w:themeColor="text1"/>
          <w:sz w:val="24"/>
          <w:szCs w:val="24"/>
          <w:lang w:val="en"/>
        </w:rPr>
        <w:t xml:space="preserve">or lower than the </w:t>
      </w:r>
      <w:r w:rsidR="00F56F10">
        <w:rPr>
          <w:rFonts w:ascii="Times New Roman" w:eastAsia="Times New Roman" w:hAnsi="Times New Roman" w:cs="Times New Roman"/>
          <w:color w:val="000000" w:themeColor="text1"/>
          <w:sz w:val="24"/>
          <w:szCs w:val="24"/>
          <w:lang w:val="en"/>
        </w:rPr>
        <w:t>amount</w:t>
      </w:r>
      <w:r w:rsidR="007B0A26" w:rsidRPr="003032B2">
        <w:rPr>
          <w:rFonts w:ascii="Times New Roman" w:eastAsia="Times New Roman" w:hAnsi="Times New Roman" w:cs="Times New Roman"/>
          <w:color w:val="000000" w:themeColor="text1"/>
          <w:sz w:val="24"/>
          <w:szCs w:val="24"/>
          <w:lang w:val="en"/>
        </w:rPr>
        <w:t xml:space="preserve"> of gas </w:t>
      </w:r>
      <w:r w:rsidR="00470BE9">
        <w:rPr>
          <w:rFonts w:ascii="Times New Roman" w:eastAsia="Times New Roman" w:hAnsi="Times New Roman" w:cs="Times New Roman"/>
          <w:color w:val="000000" w:themeColor="text1"/>
          <w:sz w:val="24"/>
          <w:szCs w:val="24"/>
          <w:lang w:val="en"/>
        </w:rPr>
        <w:t xml:space="preserve">set out </w:t>
      </w:r>
      <w:r w:rsidR="007B0A26" w:rsidRPr="003032B2">
        <w:rPr>
          <w:rFonts w:ascii="Times New Roman" w:eastAsia="Times New Roman" w:hAnsi="Times New Roman" w:cs="Times New Roman"/>
          <w:color w:val="000000" w:themeColor="text1"/>
          <w:sz w:val="24"/>
          <w:szCs w:val="24"/>
          <w:lang w:val="en"/>
        </w:rPr>
        <w:t xml:space="preserve">by the </w:t>
      </w:r>
      <w:r w:rsidR="00F12360">
        <w:rPr>
          <w:rFonts w:ascii="Times New Roman" w:eastAsia="Times New Roman" w:hAnsi="Times New Roman" w:cs="Times New Roman"/>
          <w:color w:val="000000" w:themeColor="text1"/>
          <w:sz w:val="24"/>
          <w:szCs w:val="24"/>
          <w:lang w:val="en"/>
        </w:rPr>
        <w:t>Requesting party</w:t>
      </w:r>
      <w:r w:rsidR="00470BE9">
        <w:rPr>
          <w:rFonts w:ascii="Times New Roman" w:eastAsia="Times New Roman" w:hAnsi="Times New Roman" w:cs="Times New Roman"/>
          <w:color w:val="000000" w:themeColor="text1"/>
          <w:sz w:val="24"/>
          <w:szCs w:val="24"/>
          <w:lang w:val="en"/>
        </w:rPr>
        <w:t xml:space="preserve"> in Solidarity request</w:t>
      </w:r>
      <w:r w:rsidR="00767293" w:rsidRPr="003032B2">
        <w:rPr>
          <w:rFonts w:ascii="Times New Roman" w:eastAsia="Times New Roman" w:hAnsi="Times New Roman" w:cs="Times New Roman"/>
          <w:color w:val="000000" w:themeColor="text1"/>
          <w:sz w:val="24"/>
          <w:szCs w:val="24"/>
          <w:lang w:val="en"/>
        </w:rPr>
        <w:t>.</w:t>
      </w:r>
    </w:p>
    <w:p w14:paraId="03C7625D" w14:textId="202BCFA6" w:rsidR="00B53ACA" w:rsidRDefault="003C1482" w:rsidP="00B53ACA">
      <w:pPr>
        <w:spacing w:after="24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5</w:t>
      </w:r>
      <w:r w:rsidR="00277A3A">
        <w:rPr>
          <w:rFonts w:ascii="Times New Roman" w:eastAsia="Times New Roman" w:hAnsi="Times New Roman" w:cs="Times New Roman"/>
          <w:color w:val="000000" w:themeColor="text1"/>
          <w:sz w:val="24"/>
          <w:szCs w:val="24"/>
          <w:lang w:val="en"/>
        </w:rPr>
        <w:t>.</w:t>
      </w:r>
      <w:r w:rsidR="00B53ACA" w:rsidRPr="003032B2">
        <w:rPr>
          <w:rFonts w:ascii="Times New Roman" w:eastAsia="Times New Roman" w:hAnsi="Times New Roman" w:cs="Times New Roman"/>
          <w:color w:val="000000" w:themeColor="text1"/>
          <w:sz w:val="24"/>
          <w:szCs w:val="24"/>
          <w:lang w:val="en"/>
        </w:rPr>
        <w:t xml:space="preserve"> The </w:t>
      </w:r>
      <w:r w:rsidR="00B53ACA">
        <w:rPr>
          <w:rFonts w:ascii="Times New Roman" w:eastAsia="Times New Roman" w:hAnsi="Times New Roman" w:cs="Times New Roman"/>
          <w:color w:val="000000" w:themeColor="text1"/>
          <w:sz w:val="24"/>
          <w:szCs w:val="24"/>
          <w:lang w:val="en"/>
        </w:rPr>
        <w:t>amount</w:t>
      </w:r>
      <w:r w:rsidR="00B53ACA" w:rsidRPr="003032B2">
        <w:rPr>
          <w:rFonts w:ascii="Times New Roman" w:eastAsia="Times New Roman" w:hAnsi="Times New Roman" w:cs="Times New Roman"/>
          <w:color w:val="000000" w:themeColor="text1"/>
          <w:sz w:val="24"/>
          <w:szCs w:val="24"/>
          <w:lang w:val="en"/>
        </w:rPr>
        <w:t xml:space="preserve"> of gas </w:t>
      </w:r>
      <w:r w:rsidR="00785246">
        <w:rPr>
          <w:rFonts w:ascii="Times New Roman" w:eastAsia="Times New Roman" w:hAnsi="Times New Roman" w:cs="Times New Roman"/>
          <w:color w:val="000000" w:themeColor="text1"/>
          <w:sz w:val="24"/>
          <w:szCs w:val="24"/>
          <w:lang w:val="en"/>
        </w:rPr>
        <w:t>indicated</w:t>
      </w:r>
      <w:r w:rsidR="00785246" w:rsidRPr="003032B2">
        <w:rPr>
          <w:rFonts w:ascii="Times New Roman" w:eastAsia="Times New Roman" w:hAnsi="Times New Roman" w:cs="Times New Roman"/>
          <w:color w:val="000000" w:themeColor="text1"/>
          <w:sz w:val="24"/>
          <w:szCs w:val="24"/>
          <w:lang w:val="en"/>
        </w:rPr>
        <w:t xml:space="preserve"> </w:t>
      </w:r>
      <w:r w:rsidR="00B53ACA">
        <w:rPr>
          <w:rFonts w:ascii="Times New Roman" w:eastAsia="Times New Roman" w:hAnsi="Times New Roman" w:cs="Times New Roman"/>
          <w:color w:val="000000" w:themeColor="text1"/>
          <w:sz w:val="24"/>
          <w:szCs w:val="24"/>
          <w:lang w:val="en"/>
        </w:rPr>
        <w:t>in</w:t>
      </w:r>
      <w:r w:rsidR="00B53ACA" w:rsidRPr="003032B2">
        <w:rPr>
          <w:rFonts w:ascii="Times New Roman" w:eastAsia="Times New Roman" w:hAnsi="Times New Roman" w:cs="Times New Roman"/>
          <w:color w:val="000000" w:themeColor="text1"/>
          <w:sz w:val="24"/>
          <w:szCs w:val="24"/>
          <w:lang w:val="en"/>
        </w:rPr>
        <w:t xml:space="preserve"> a Solidarity offer shall </w:t>
      </w:r>
      <w:r w:rsidR="00785246">
        <w:rPr>
          <w:rFonts w:ascii="Times New Roman" w:eastAsia="Times New Roman" w:hAnsi="Times New Roman" w:cs="Times New Roman"/>
          <w:color w:val="000000" w:themeColor="text1"/>
          <w:sz w:val="24"/>
          <w:szCs w:val="24"/>
          <w:lang w:val="en"/>
        </w:rPr>
        <w:t xml:space="preserve">not exceed the technical capacity of the </w:t>
      </w:r>
      <w:r w:rsidR="00B53ACA" w:rsidRPr="003032B2">
        <w:rPr>
          <w:rFonts w:ascii="Times New Roman" w:eastAsia="Times New Roman" w:hAnsi="Times New Roman" w:cs="Times New Roman"/>
          <w:color w:val="000000" w:themeColor="text1"/>
          <w:sz w:val="24"/>
          <w:szCs w:val="24"/>
          <w:lang w:val="en"/>
        </w:rPr>
        <w:t xml:space="preserve">delivery point. </w:t>
      </w:r>
    </w:p>
    <w:p w14:paraId="0F10E971" w14:textId="2715FA0E" w:rsidR="00822B7E" w:rsidRPr="003032B2" w:rsidRDefault="003C1482" w:rsidP="00EE7BA9">
      <w:pPr>
        <w:spacing w:after="24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6</w:t>
      </w:r>
      <w:r w:rsidR="00277A3A">
        <w:rPr>
          <w:rFonts w:ascii="Times New Roman" w:eastAsia="Times New Roman" w:hAnsi="Times New Roman" w:cs="Times New Roman"/>
          <w:color w:val="000000" w:themeColor="text1"/>
          <w:sz w:val="24"/>
          <w:szCs w:val="24"/>
          <w:lang w:val="en"/>
        </w:rPr>
        <w:t>.</w:t>
      </w:r>
      <w:r w:rsidR="00864A7F"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 xml:space="preserve">Following </w:t>
      </w:r>
      <w:r w:rsidR="00804119" w:rsidRPr="003032B2">
        <w:rPr>
          <w:rFonts w:ascii="Times New Roman" w:eastAsia="Times New Roman" w:hAnsi="Times New Roman" w:cs="Times New Roman"/>
          <w:color w:val="000000" w:themeColor="text1"/>
          <w:sz w:val="24"/>
          <w:szCs w:val="24"/>
          <w:lang w:val="en"/>
        </w:rPr>
        <w:t xml:space="preserve">the </w:t>
      </w:r>
      <w:r w:rsidR="00FC2841" w:rsidRPr="003032B2">
        <w:rPr>
          <w:rFonts w:ascii="Times New Roman" w:eastAsia="Times New Roman" w:hAnsi="Times New Roman" w:cs="Times New Roman"/>
          <w:color w:val="000000" w:themeColor="text1"/>
          <w:sz w:val="24"/>
          <w:szCs w:val="24"/>
          <w:lang w:val="en"/>
        </w:rPr>
        <w:t xml:space="preserve">receipt of the Solidarity offer, </w:t>
      </w:r>
      <w:r w:rsidR="00767293" w:rsidRPr="003032B2">
        <w:rPr>
          <w:rFonts w:ascii="Times New Roman" w:eastAsia="Times New Roman" w:hAnsi="Times New Roman" w:cs="Times New Roman"/>
          <w:color w:val="000000" w:themeColor="text1"/>
          <w:sz w:val="24"/>
          <w:szCs w:val="24"/>
          <w:lang w:val="en"/>
        </w:rPr>
        <w:t xml:space="preserve">the </w:t>
      </w:r>
      <w:r w:rsidR="00F12360">
        <w:rPr>
          <w:rFonts w:ascii="Times New Roman" w:eastAsia="Times New Roman" w:hAnsi="Times New Roman" w:cs="Times New Roman"/>
          <w:color w:val="000000" w:themeColor="text1"/>
          <w:sz w:val="24"/>
          <w:szCs w:val="24"/>
          <w:lang w:val="en"/>
        </w:rPr>
        <w:t>Requesting party</w:t>
      </w:r>
      <w:r w:rsidR="00767293" w:rsidRPr="003032B2">
        <w:rPr>
          <w:rFonts w:ascii="Times New Roman" w:eastAsia="Times New Roman" w:hAnsi="Times New Roman" w:cs="Times New Roman"/>
          <w:color w:val="000000" w:themeColor="text1"/>
          <w:sz w:val="24"/>
          <w:szCs w:val="24"/>
          <w:lang w:val="en"/>
        </w:rPr>
        <w:t xml:space="preserve"> shall confirm the </w:t>
      </w:r>
      <w:r w:rsidR="00804119" w:rsidRPr="003032B2">
        <w:rPr>
          <w:rFonts w:ascii="Times New Roman" w:eastAsia="Times New Roman" w:hAnsi="Times New Roman" w:cs="Times New Roman"/>
          <w:color w:val="000000" w:themeColor="text1"/>
          <w:sz w:val="24"/>
          <w:szCs w:val="24"/>
          <w:lang w:val="en"/>
        </w:rPr>
        <w:t xml:space="preserve">receipt of the </w:t>
      </w:r>
      <w:r w:rsidR="00A17E9C">
        <w:rPr>
          <w:rFonts w:ascii="Times New Roman" w:eastAsia="Times New Roman" w:hAnsi="Times New Roman" w:cs="Times New Roman"/>
          <w:color w:val="000000" w:themeColor="text1"/>
          <w:sz w:val="24"/>
          <w:szCs w:val="24"/>
          <w:lang w:val="en"/>
        </w:rPr>
        <w:t xml:space="preserve">Solidarity </w:t>
      </w:r>
      <w:r w:rsidR="00767293" w:rsidRPr="003032B2">
        <w:rPr>
          <w:rFonts w:ascii="Times New Roman" w:eastAsia="Times New Roman" w:hAnsi="Times New Roman" w:cs="Times New Roman"/>
          <w:color w:val="000000" w:themeColor="text1"/>
          <w:sz w:val="24"/>
          <w:szCs w:val="24"/>
          <w:lang w:val="en"/>
        </w:rPr>
        <w:t xml:space="preserve">offer </w:t>
      </w:r>
      <w:r w:rsidR="003D1959" w:rsidRPr="003032B2">
        <w:rPr>
          <w:rFonts w:ascii="Times New Roman" w:eastAsia="Times New Roman" w:hAnsi="Times New Roman" w:cs="Times New Roman"/>
          <w:color w:val="000000" w:themeColor="text1"/>
          <w:sz w:val="24"/>
          <w:szCs w:val="24"/>
          <w:lang w:val="en"/>
        </w:rPr>
        <w:t>immediately</w:t>
      </w:r>
      <w:r w:rsidR="00FC2841" w:rsidRPr="003032B2">
        <w:rPr>
          <w:rFonts w:ascii="Times New Roman" w:eastAsia="Times New Roman" w:hAnsi="Times New Roman" w:cs="Times New Roman"/>
          <w:color w:val="000000" w:themeColor="text1"/>
          <w:sz w:val="24"/>
          <w:szCs w:val="24"/>
          <w:lang w:val="en"/>
        </w:rPr>
        <w:t xml:space="preserve"> to the </w:t>
      </w:r>
      <w:r w:rsidR="00423A54">
        <w:rPr>
          <w:rFonts w:ascii="Times New Roman" w:eastAsia="Times New Roman" w:hAnsi="Times New Roman" w:cs="Times New Roman"/>
          <w:color w:val="000000" w:themeColor="text1"/>
          <w:sz w:val="24"/>
          <w:szCs w:val="24"/>
          <w:lang w:val="en"/>
        </w:rPr>
        <w:t>competent authority</w:t>
      </w:r>
      <w:r w:rsidR="00690E21">
        <w:rPr>
          <w:rFonts w:ascii="Times New Roman" w:eastAsia="Times New Roman" w:hAnsi="Times New Roman" w:cs="Times New Roman"/>
          <w:color w:val="000000" w:themeColor="text1"/>
          <w:sz w:val="24"/>
          <w:szCs w:val="24"/>
          <w:lang w:val="en"/>
        </w:rPr>
        <w:t xml:space="preserve"> of the </w:t>
      </w:r>
      <w:r w:rsidR="00F12360">
        <w:rPr>
          <w:rFonts w:ascii="Times New Roman" w:eastAsia="Times New Roman" w:hAnsi="Times New Roman" w:cs="Times New Roman"/>
          <w:color w:val="000000" w:themeColor="text1"/>
          <w:sz w:val="24"/>
          <w:szCs w:val="24"/>
          <w:lang w:val="en"/>
        </w:rPr>
        <w:t>Providing party</w:t>
      </w:r>
      <w:r w:rsidR="00767293" w:rsidRPr="003032B2">
        <w:rPr>
          <w:rFonts w:ascii="Times New Roman" w:eastAsia="Times New Roman" w:hAnsi="Times New Roman" w:cs="Times New Roman"/>
          <w:color w:val="000000" w:themeColor="text1"/>
          <w:sz w:val="24"/>
          <w:szCs w:val="24"/>
          <w:lang w:val="en"/>
        </w:rPr>
        <w:t xml:space="preserve"> using the contact details </w:t>
      </w:r>
      <w:r w:rsidR="00FC2841" w:rsidRPr="003032B2">
        <w:rPr>
          <w:rFonts w:ascii="Times New Roman" w:eastAsia="Times New Roman" w:hAnsi="Times New Roman" w:cs="Times New Roman"/>
          <w:color w:val="000000" w:themeColor="text1"/>
          <w:sz w:val="24"/>
          <w:szCs w:val="24"/>
          <w:lang w:val="en"/>
        </w:rPr>
        <w:t>in the S</w:t>
      </w:r>
      <w:r w:rsidR="00767293" w:rsidRPr="003032B2">
        <w:rPr>
          <w:rFonts w:ascii="Times New Roman" w:eastAsia="Times New Roman" w:hAnsi="Times New Roman" w:cs="Times New Roman"/>
          <w:color w:val="000000" w:themeColor="text1"/>
          <w:sz w:val="24"/>
          <w:szCs w:val="24"/>
          <w:lang w:val="en"/>
        </w:rPr>
        <w:t>olidarity offer</w:t>
      </w:r>
      <w:r w:rsidR="00690E21">
        <w:rPr>
          <w:rFonts w:ascii="Times New Roman" w:eastAsia="Times New Roman" w:hAnsi="Times New Roman" w:cs="Times New Roman"/>
          <w:color w:val="000000" w:themeColor="text1"/>
          <w:sz w:val="24"/>
          <w:szCs w:val="24"/>
          <w:lang w:val="en"/>
        </w:rPr>
        <w:t>.</w:t>
      </w:r>
    </w:p>
    <w:p w14:paraId="3E1473E4" w14:textId="51032DBB" w:rsidR="00822B7E" w:rsidRPr="003032B2" w:rsidRDefault="00767293" w:rsidP="00EE7BA9">
      <w:pPr>
        <w:spacing w:after="240"/>
        <w:jc w:val="center"/>
        <w:rPr>
          <w:rFonts w:ascii="Times New Roman" w:eastAsia="Times New Roman" w:hAnsi="Times New Roman" w:cs="Times New Roman"/>
          <w:b/>
          <w:color w:val="000000" w:themeColor="text1"/>
          <w:sz w:val="24"/>
          <w:szCs w:val="24"/>
          <w:lang w:val="en-GB"/>
        </w:rPr>
      </w:pPr>
      <w:r w:rsidRPr="003032B2">
        <w:rPr>
          <w:rFonts w:ascii="Times New Roman" w:hAnsi="Times New Roman" w:cs="Times New Roman"/>
          <w:b/>
          <w:bCs/>
          <w:color w:val="000000" w:themeColor="text1"/>
          <w:sz w:val="24"/>
          <w:szCs w:val="24"/>
          <w:lang w:val="en"/>
        </w:rPr>
        <w:t xml:space="preserve">Article </w:t>
      </w:r>
      <w:r w:rsidR="001600A6">
        <w:rPr>
          <w:rFonts w:ascii="Times New Roman" w:hAnsi="Times New Roman" w:cs="Times New Roman"/>
          <w:b/>
          <w:bCs/>
          <w:color w:val="000000" w:themeColor="text1"/>
          <w:sz w:val="24"/>
          <w:szCs w:val="24"/>
          <w:lang w:val="en"/>
        </w:rPr>
        <w:t>8</w:t>
      </w:r>
      <w:r w:rsidRPr="003032B2">
        <w:rPr>
          <w:rFonts w:ascii="Times New Roman" w:hAnsi="Times New Roman" w:cs="Times New Roman"/>
          <w:color w:val="000000" w:themeColor="text1"/>
          <w:sz w:val="24"/>
          <w:szCs w:val="24"/>
          <w:lang w:val="en"/>
        </w:rPr>
        <w:br/>
      </w:r>
      <w:r w:rsidRPr="003032B2">
        <w:rPr>
          <w:rFonts w:ascii="Times New Roman" w:hAnsi="Times New Roman" w:cs="Times New Roman"/>
          <w:b/>
          <w:bCs/>
          <w:color w:val="000000" w:themeColor="text1"/>
          <w:sz w:val="24"/>
          <w:szCs w:val="24"/>
          <w:lang w:val="en"/>
        </w:rPr>
        <w:t xml:space="preserve">Acceptance of the </w:t>
      </w:r>
      <w:r w:rsidR="00007637" w:rsidRPr="003032B2">
        <w:rPr>
          <w:rFonts w:ascii="Times New Roman" w:hAnsi="Times New Roman" w:cs="Times New Roman"/>
          <w:b/>
          <w:bCs/>
          <w:color w:val="000000" w:themeColor="text1"/>
          <w:sz w:val="24"/>
          <w:szCs w:val="24"/>
          <w:lang w:val="en"/>
        </w:rPr>
        <w:t xml:space="preserve">Solidarity </w:t>
      </w:r>
      <w:r w:rsidRPr="003032B2">
        <w:rPr>
          <w:rFonts w:ascii="Times New Roman" w:hAnsi="Times New Roman" w:cs="Times New Roman"/>
          <w:b/>
          <w:bCs/>
          <w:color w:val="000000" w:themeColor="text1"/>
          <w:sz w:val="24"/>
          <w:szCs w:val="24"/>
          <w:lang w:val="en"/>
        </w:rPr>
        <w:t>offer</w:t>
      </w:r>
    </w:p>
    <w:p w14:paraId="5CA6276C" w14:textId="5F954702" w:rsidR="003D1959" w:rsidRPr="003032B2" w:rsidRDefault="00864A7F" w:rsidP="00EE7BA9">
      <w:pPr>
        <w:spacing w:after="24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1</w:t>
      </w:r>
      <w:r w:rsidR="00277A3A">
        <w:rPr>
          <w:rFonts w:ascii="Times New Roman" w:eastAsia="Times New Roman" w:hAnsi="Times New Roman" w:cs="Times New Roman"/>
          <w:color w:val="000000" w:themeColor="text1"/>
          <w:sz w:val="24"/>
          <w:szCs w:val="24"/>
          <w:lang w:val="en"/>
        </w:rPr>
        <w:t>.</w:t>
      </w:r>
      <w:r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 xml:space="preserve">The </w:t>
      </w:r>
      <w:r w:rsidR="00F12360">
        <w:rPr>
          <w:rFonts w:ascii="Times New Roman" w:eastAsia="Times New Roman" w:hAnsi="Times New Roman" w:cs="Times New Roman"/>
          <w:color w:val="000000" w:themeColor="text1"/>
          <w:sz w:val="24"/>
          <w:szCs w:val="24"/>
          <w:lang w:val="en"/>
        </w:rPr>
        <w:t>Requesting party</w:t>
      </w:r>
      <w:r w:rsidR="00345053" w:rsidRPr="003032B2">
        <w:rPr>
          <w:rFonts w:ascii="Times New Roman" w:eastAsia="Times New Roman" w:hAnsi="Times New Roman" w:cs="Times New Roman"/>
          <w:color w:val="000000" w:themeColor="text1"/>
          <w:sz w:val="24"/>
          <w:szCs w:val="24"/>
          <w:lang w:val="en"/>
        </w:rPr>
        <w:t xml:space="preserve">, using the </w:t>
      </w:r>
      <w:r w:rsidR="00423A54">
        <w:rPr>
          <w:rFonts w:ascii="Times New Roman" w:eastAsia="Times New Roman" w:hAnsi="Times New Roman" w:cs="Times New Roman"/>
          <w:color w:val="000000" w:themeColor="text1"/>
          <w:sz w:val="24"/>
          <w:szCs w:val="24"/>
          <w:lang w:val="en"/>
        </w:rPr>
        <w:t>competent authority</w:t>
      </w:r>
      <w:r w:rsidR="00690E21">
        <w:rPr>
          <w:rFonts w:ascii="Times New Roman" w:eastAsia="Times New Roman" w:hAnsi="Times New Roman" w:cs="Times New Roman"/>
          <w:color w:val="000000" w:themeColor="text1"/>
          <w:sz w:val="24"/>
          <w:szCs w:val="24"/>
          <w:lang w:val="en"/>
        </w:rPr>
        <w:t xml:space="preserve"> details of the Providing party</w:t>
      </w:r>
      <w:r w:rsidR="00345053" w:rsidRPr="003032B2">
        <w:rPr>
          <w:rFonts w:ascii="Times New Roman" w:eastAsia="Times New Roman" w:hAnsi="Times New Roman" w:cs="Times New Roman"/>
          <w:color w:val="000000" w:themeColor="text1"/>
          <w:sz w:val="24"/>
          <w:szCs w:val="24"/>
          <w:lang w:val="en"/>
        </w:rPr>
        <w:t xml:space="preserve"> in the Solidarity offer, may </w:t>
      </w:r>
      <w:r w:rsidR="00E456B0">
        <w:rPr>
          <w:rFonts w:ascii="Times New Roman" w:eastAsia="Times New Roman" w:hAnsi="Times New Roman" w:cs="Times New Roman"/>
          <w:color w:val="000000" w:themeColor="text1"/>
          <w:sz w:val="24"/>
          <w:szCs w:val="24"/>
          <w:lang w:val="en"/>
        </w:rPr>
        <w:t xml:space="preserve">send the </w:t>
      </w:r>
      <w:r w:rsidR="00345053" w:rsidRPr="003032B2">
        <w:rPr>
          <w:rFonts w:ascii="Times New Roman" w:eastAsia="Times New Roman" w:hAnsi="Times New Roman" w:cs="Times New Roman"/>
          <w:color w:val="000000" w:themeColor="text1"/>
          <w:sz w:val="24"/>
          <w:szCs w:val="24"/>
          <w:lang w:val="en"/>
        </w:rPr>
        <w:t>accept</w:t>
      </w:r>
      <w:r w:rsidR="00E456B0">
        <w:rPr>
          <w:rFonts w:ascii="Times New Roman" w:eastAsia="Times New Roman" w:hAnsi="Times New Roman" w:cs="Times New Roman"/>
          <w:color w:val="000000" w:themeColor="text1"/>
          <w:sz w:val="24"/>
          <w:szCs w:val="24"/>
          <w:lang w:val="en"/>
        </w:rPr>
        <w:t>ance of</w:t>
      </w:r>
      <w:r w:rsidR="00345053" w:rsidRPr="003032B2">
        <w:rPr>
          <w:rFonts w:ascii="Times New Roman" w:eastAsia="Times New Roman" w:hAnsi="Times New Roman" w:cs="Times New Roman"/>
          <w:color w:val="000000" w:themeColor="text1"/>
          <w:sz w:val="24"/>
          <w:szCs w:val="24"/>
          <w:lang w:val="en"/>
        </w:rPr>
        <w:t xml:space="preserve"> the Solidarity offer</w:t>
      </w:r>
      <w:r w:rsidRPr="003032B2">
        <w:rPr>
          <w:rFonts w:ascii="Times New Roman" w:eastAsia="Times New Roman" w:hAnsi="Times New Roman" w:cs="Times New Roman"/>
          <w:color w:val="000000" w:themeColor="text1"/>
          <w:sz w:val="24"/>
          <w:szCs w:val="24"/>
          <w:lang w:val="en"/>
        </w:rPr>
        <w:t>.</w:t>
      </w:r>
    </w:p>
    <w:p w14:paraId="50332E6D" w14:textId="40F5613B" w:rsidR="00822B7E" w:rsidRPr="003032B2" w:rsidRDefault="00864A7F" w:rsidP="00EE7BA9">
      <w:pPr>
        <w:spacing w:after="24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lastRenderedPageBreak/>
        <w:t>2</w:t>
      </w:r>
      <w:r w:rsidR="00277A3A">
        <w:rPr>
          <w:rFonts w:ascii="Times New Roman" w:eastAsia="Times New Roman" w:hAnsi="Times New Roman" w:cs="Times New Roman"/>
          <w:color w:val="000000" w:themeColor="text1"/>
          <w:sz w:val="24"/>
          <w:szCs w:val="24"/>
          <w:lang w:val="en"/>
        </w:rPr>
        <w:t>.</w:t>
      </w:r>
      <w:r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 xml:space="preserve">The acceptance of the </w:t>
      </w:r>
      <w:r w:rsidR="00FD4815" w:rsidRPr="003032B2">
        <w:rPr>
          <w:rFonts w:ascii="Times New Roman" w:eastAsia="Times New Roman" w:hAnsi="Times New Roman" w:cs="Times New Roman"/>
          <w:color w:val="000000" w:themeColor="text1"/>
          <w:sz w:val="24"/>
          <w:szCs w:val="24"/>
          <w:lang w:val="en"/>
        </w:rPr>
        <w:t>S</w:t>
      </w:r>
      <w:r w:rsidR="00767293" w:rsidRPr="003032B2">
        <w:rPr>
          <w:rFonts w:ascii="Times New Roman" w:eastAsia="Times New Roman" w:hAnsi="Times New Roman" w:cs="Times New Roman"/>
          <w:color w:val="000000" w:themeColor="text1"/>
          <w:sz w:val="24"/>
          <w:szCs w:val="24"/>
          <w:lang w:val="en"/>
        </w:rPr>
        <w:t xml:space="preserve">olidarity offer </w:t>
      </w:r>
      <w:r w:rsidR="00FD4815" w:rsidRPr="003032B2">
        <w:rPr>
          <w:rFonts w:ascii="Times New Roman" w:eastAsia="Times New Roman" w:hAnsi="Times New Roman" w:cs="Times New Roman"/>
          <w:color w:val="000000" w:themeColor="text1"/>
          <w:sz w:val="24"/>
          <w:szCs w:val="24"/>
          <w:lang w:val="en"/>
        </w:rPr>
        <w:t>based on</w:t>
      </w:r>
      <w:r w:rsidR="00767293" w:rsidRPr="003032B2">
        <w:rPr>
          <w:rFonts w:ascii="Times New Roman" w:eastAsia="Times New Roman" w:hAnsi="Times New Roman" w:cs="Times New Roman"/>
          <w:color w:val="000000" w:themeColor="text1"/>
          <w:sz w:val="24"/>
          <w:szCs w:val="24"/>
          <w:lang w:val="en"/>
        </w:rPr>
        <w:t xml:space="preserve"> </w:t>
      </w:r>
      <w:r w:rsidR="00690E21">
        <w:rPr>
          <w:rFonts w:ascii="Times New Roman" w:eastAsia="Times New Roman" w:hAnsi="Times New Roman" w:cs="Times New Roman"/>
          <w:color w:val="000000" w:themeColor="text1"/>
          <w:sz w:val="24"/>
          <w:szCs w:val="24"/>
          <w:lang w:val="en"/>
        </w:rPr>
        <w:t xml:space="preserve">market-based </w:t>
      </w:r>
      <w:r w:rsidR="00767293" w:rsidRPr="003032B2">
        <w:rPr>
          <w:rFonts w:ascii="Times New Roman" w:eastAsia="Times New Roman" w:hAnsi="Times New Roman" w:cs="Times New Roman"/>
          <w:color w:val="000000" w:themeColor="text1"/>
          <w:sz w:val="24"/>
          <w:szCs w:val="24"/>
          <w:lang w:val="en"/>
        </w:rPr>
        <w:t xml:space="preserve">measures </w:t>
      </w:r>
      <w:r w:rsidR="002F73F6" w:rsidRPr="003032B2">
        <w:rPr>
          <w:rFonts w:ascii="Times New Roman" w:eastAsia="Times New Roman" w:hAnsi="Times New Roman" w:cs="Times New Roman"/>
          <w:color w:val="000000" w:themeColor="text1"/>
          <w:sz w:val="24"/>
          <w:szCs w:val="24"/>
          <w:lang w:val="en"/>
        </w:rPr>
        <w:t>shall</w:t>
      </w:r>
      <w:r w:rsidR="00767293" w:rsidRPr="003032B2">
        <w:rPr>
          <w:rFonts w:ascii="Times New Roman" w:eastAsia="Times New Roman" w:hAnsi="Times New Roman" w:cs="Times New Roman"/>
          <w:color w:val="000000" w:themeColor="text1"/>
          <w:sz w:val="24"/>
          <w:szCs w:val="24"/>
          <w:lang w:val="en"/>
        </w:rPr>
        <w:t xml:space="preserve"> only take place up to 13 hours </w:t>
      </w:r>
      <w:r w:rsidR="00FD4815" w:rsidRPr="003032B2">
        <w:rPr>
          <w:rFonts w:ascii="Times New Roman" w:eastAsia="Times New Roman" w:hAnsi="Times New Roman" w:cs="Times New Roman"/>
          <w:color w:val="000000" w:themeColor="text1"/>
          <w:sz w:val="24"/>
          <w:szCs w:val="24"/>
          <w:lang w:val="en"/>
        </w:rPr>
        <w:t>before</w:t>
      </w:r>
      <w:r w:rsidR="00767293" w:rsidRPr="003032B2">
        <w:rPr>
          <w:rFonts w:ascii="Times New Roman" w:eastAsia="Times New Roman" w:hAnsi="Times New Roman" w:cs="Times New Roman"/>
          <w:color w:val="000000" w:themeColor="text1"/>
          <w:sz w:val="24"/>
          <w:szCs w:val="24"/>
          <w:lang w:val="en"/>
        </w:rPr>
        <w:t xml:space="preserve"> the beginning of the delivery </w:t>
      </w:r>
      <w:r w:rsidRPr="003032B2">
        <w:rPr>
          <w:rFonts w:ascii="Times New Roman" w:eastAsia="Times New Roman" w:hAnsi="Times New Roman" w:cs="Times New Roman"/>
          <w:color w:val="000000" w:themeColor="text1"/>
          <w:sz w:val="24"/>
          <w:szCs w:val="24"/>
          <w:lang w:val="en"/>
        </w:rPr>
        <w:t xml:space="preserve">gas </w:t>
      </w:r>
      <w:r w:rsidR="00767293" w:rsidRPr="003032B2">
        <w:rPr>
          <w:rFonts w:ascii="Times New Roman" w:eastAsia="Times New Roman" w:hAnsi="Times New Roman" w:cs="Times New Roman"/>
          <w:color w:val="000000" w:themeColor="text1"/>
          <w:sz w:val="24"/>
          <w:szCs w:val="24"/>
          <w:lang w:val="en"/>
        </w:rPr>
        <w:t xml:space="preserve">day. The acceptance of </w:t>
      </w:r>
      <w:r w:rsidR="00ED7C8E">
        <w:rPr>
          <w:rFonts w:ascii="Times New Roman" w:eastAsia="Times New Roman" w:hAnsi="Times New Roman" w:cs="Times New Roman"/>
          <w:color w:val="000000" w:themeColor="text1"/>
          <w:sz w:val="24"/>
          <w:szCs w:val="24"/>
          <w:lang w:val="en"/>
        </w:rPr>
        <w:t>S</w:t>
      </w:r>
      <w:r w:rsidR="00767293" w:rsidRPr="003032B2">
        <w:rPr>
          <w:rFonts w:ascii="Times New Roman" w:eastAsia="Times New Roman" w:hAnsi="Times New Roman" w:cs="Times New Roman"/>
          <w:color w:val="000000" w:themeColor="text1"/>
          <w:sz w:val="24"/>
          <w:szCs w:val="24"/>
          <w:lang w:val="en"/>
        </w:rPr>
        <w:t xml:space="preserve">olidarity offer </w:t>
      </w:r>
      <w:r w:rsidR="00FD4815" w:rsidRPr="003032B2">
        <w:rPr>
          <w:rFonts w:ascii="Times New Roman" w:eastAsia="Times New Roman" w:hAnsi="Times New Roman" w:cs="Times New Roman"/>
          <w:color w:val="000000" w:themeColor="text1"/>
          <w:sz w:val="24"/>
          <w:szCs w:val="24"/>
          <w:lang w:val="en"/>
        </w:rPr>
        <w:t>based on</w:t>
      </w:r>
      <w:r w:rsidR="00767293" w:rsidRPr="003032B2">
        <w:rPr>
          <w:rFonts w:ascii="Times New Roman" w:eastAsia="Times New Roman" w:hAnsi="Times New Roman" w:cs="Times New Roman"/>
          <w:color w:val="000000" w:themeColor="text1"/>
          <w:sz w:val="24"/>
          <w:szCs w:val="24"/>
          <w:lang w:val="en"/>
        </w:rPr>
        <w:t xml:space="preserve"> </w:t>
      </w:r>
      <w:r w:rsidR="00690E21">
        <w:rPr>
          <w:rFonts w:ascii="Times New Roman" w:eastAsia="Times New Roman" w:hAnsi="Times New Roman" w:cs="Times New Roman"/>
          <w:color w:val="000000" w:themeColor="text1"/>
          <w:sz w:val="24"/>
          <w:szCs w:val="24"/>
          <w:lang w:val="en"/>
        </w:rPr>
        <w:t xml:space="preserve">non-market-based </w:t>
      </w:r>
      <w:r w:rsidR="00767293" w:rsidRPr="003032B2">
        <w:rPr>
          <w:rFonts w:ascii="Times New Roman" w:eastAsia="Times New Roman" w:hAnsi="Times New Roman" w:cs="Times New Roman"/>
          <w:color w:val="000000" w:themeColor="text1"/>
          <w:sz w:val="24"/>
          <w:szCs w:val="24"/>
          <w:lang w:val="en"/>
        </w:rPr>
        <w:t xml:space="preserve">measures </w:t>
      </w:r>
      <w:r w:rsidR="002F73F6" w:rsidRPr="003032B2">
        <w:rPr>
          <w:rFonts w:ascii="Times New Roman" w:eastAsia="Times New Roman" w:hAnsi="Times New Roman" w:cs="Times New Roman"/>
          <w:color w:val="000000" w:themeColor="text1"/>
          <w:sz w:val="24"/>
          <w:szCs w:val="24"/>
          <w:lang w:val="en"/>
        </w:rPr>
        <w:t>shall</w:t>
      </w:r>
      <w:r w:rsidR="00767293" w:rsidRPr="003032B2">
        <w:rPr>
          <w:rFonts w:ascii="Times New Roman" w:eastAsia="Times New Roman" w:hAnsi="Times New Roman" w:cs="Times New Roman"/>
          <w:color w:val="000000" w:themeColor="text1"/>
          <w:sz w:val="24"/>
          <w:szCs w:val="24"/>
          <w:lang w:val="en"/>
        </w:rPr>
        <w:t xml:space="preserve"> only take place up to 7 hours </w:t>
      </w:r>
      <w:r w:rsidR="00FD4815" w:rsidRPr="003032B2">
        <w:rPr>
          <w:rFonts w:ascii="Times New Roman" w:eastAsia="Times New Roman" w:hAnsi="Times New Roman" w:cs="Times New Roman"/>
          <w:color w:val="000000" w:themeColor="text1"/>
          <w:sz w:val="24"/>
          <w:szCs w:val="24"/>
          <w:lang w:val="en"/>
        </w:rPr>
        <w:t>before</w:t>
      </w:r>
      <w:r w:rsidR="00767293" w:rsidRPr="003032B2">
        <w:rPr>
          <w:rFonts w:ascii="Times New Roman" w:eastAsia="Times New Roman" w:hAnsi="Times New Roman" w:cs="Times New Roman"/>
          <w:color w:val="000000" w:themeColor="text1"/>
          <w:sz w:val="24"/>
          <w:szCs w:val="24"/>
          <w:lang w:val="en"/>
        </w:rPr>
        <w:t xml:space="preserve"> the beginning of the delivery </w:t>
      </w:r>
      <w:r w:rsidRPr="003032B2">
        <w:rPr>
          <w:rFonts w:ascii="Times New Roman" w:eastAsia="Times New Roman" w:hAnsi="Times New Roman" w:cs="Times New Roman"/>
          <w:color w:val="000000" w:themeColor="text1"/>
          <w:sz w:val="24"/>
          <w:szCs w:val="24"/>
          <w:lang w:val="en"/>
        </w:rPr>
        <w:t xml:space="preserve">gas </w:t>
      </w:r>
      <w:r w:rsidR="00767293" w:rsidRPr="003032B2">
        <w:rPr>
          <w:rFonts w:ascii="Times New Roman" w:eastAsia="Times New Roman" w:hAnsi="Times New Roman" w:cs="Times New Roman"/>
          <w:color w:val="000000" w:themeColor="text1"/>
          <w:sz w:val="24"/>
          <w:szCs w:val="24"/>
          <w:lang w:val="en"/>
        </w:rPr>
        <w:t xml:space="preserve">day. </w:t>
      </w:r>
      <w:r w:rsidR="00FD4815" w:rsidRPr="003032B2">
        <w:rPr>
          <w:rFonts w:ascii="Times New Roman" w:eastAsia="Times New Roman" w:hAnsi="Times New Roman" w:cs="Times New Roman"/>
          <w:color w:val="000000" w:themeColor="text1"/>
          <w:sz w:val="24"/>
          <w:szCs w:val="24"/>
          <w:lang w:val="en"/>
        </w:rPr>
        <w:t xml:space="preserve">The </w:t>
      </w:r>
      <w:r w:rsidR="00F12360">
        <w:rPr>
          <w:rFonts w:ascii="Times New Roman" w:eastAsia="Times New Roman" w:hAnsi="Times New Roman" w:cs="Times New Roman"/>
          <w:color w:val="000000" w:themeColor="text1"/>
          <w:sz w:val="24"/>
          <w:szCs w:val="24"/>
          <w:lang w:val="en"/>
        </w:rPr>
        <w:t>Requesting party</w:t>
      </w:r>
      <w:r w:rsidR="00FD4815" w:rsidRPr="003032B2">
        <w:rPr>
          <w:rFonts w:ascii="Times New Roman" w:eastAsia="Times New Roman" w:hAnsi="Times New Roman" w:cs="Times New Roman"/>
          <w:color w:val="000000" w:themeColor="text1"/>
          <w:sz w:val="24"/>
          <w:szCs w:val="24"/>
          <w:lang w:val="en"/>
        </w:rPr>
        <w:t xml:space="preserve"> shall only accept Solidarity offers, pursuant to Article </w:t>
      </w:r>
      <w:r w:rsidR="00143487" w:rsidRPr="00143487">
        <w:rPr>
          <w:rFonts w:ascii="Times New Roman" w:eastAsia="Times New Roman" w:hAnsi="Times New Roman" w:cs="Times New Roman"/>
          <w:color w:val="000000" w:themeColor="text1"/>
          <w:sz w:val="24"/>
          <w:szCs w:val="24"/>
          <w:lang w:val="en"/>
        </w:rPr>
        <w:t>7</w:t>
      </w:r>
      <w:r w:rsidR="00E456B0">
        <w:rPr>
          <w:rFonts w:ascii="Times New Roman" w:eastAsia="Times New Roman" w:hAnsi="Times New Roman" w:cs="Times New Roman"/>
          <w:color w:val="000000" w:themeColor="text1"/>
          <w:sz w:val="24"/>
          <w:szCs w:val="24"/>
          <w:lang w:val="en"/>
        </w:rPr>
        <w:t xml:space="preserve"> of this Agreement</w:t>
      </w:r>
      <w:r w:rsidR="00FD4815" w:rsidRPr="003032B2">
        <w:rPr>
          <w:rFonts w:ascii="Times New Roman" w:eastAsia="Times New Roman" w:hAnsi="Times New Roman" w:cs="Times New Roman"/>
          <w:color w:val="000000" w:themeColor="text1"/>
          <w:sz w:val="24"/>
          <w:szCs w:val="24"/>
          <w:lang w:val="en"/>
        </w:rPr>
        <w:t xml:space="preserve"> within 2 hours from the receipt</w:t>
      </w:r>
      <w:r w:rsidR="00767293" w:rsidRPr="003032B2">
        <w:rPr>
          <w:rFonts w:ascii="Times New Roman" w:eastAsia="Times New Roman" w:hAnsi="Times New Roman" w:cs="Times New Roman"/>
          <w:color w:val="000000" w:themeColor="text1"/>
          <w:sz w:val="24"/>
          <w:szCs w:val="24"/>
          <w:lang w:val="en"/>
        </w:rPr>
        <w:t>. Solidarity offers not accepted within this period shall expire.</w:t>
      </w:r>
    </w:p>
    <w:p w14:paraId="6BE258A2" w14:textId="75148816" w:rsidR="00822B7E" w:rsidRPr="003032B2" w:rsidRDefault="00864A7F" w:rsidP="00EE7BA9">
      <w:pPr>
        <w:spacing w:after="240"/>
        <w:jc w:val="both"/>
        <w:rPr>
          <w:rFonts w:ascii="Times New Roman" w:eastAsia="Times New Roman" w:hAnsi="Times New Roman" w:cs="Times New Roman"/>
          <w:color w:val="000000" w:themeColor="text1"/>
          <w:sz w:val="24"/>
          <w:szCs w:val="24"/>
          <w:lang w:val="en"/>
        </w:rPr>
      </w:pPr>
      <w:r w:rsidRPr="46756783">
        <w:rPr>
          <w:rFonts w:ascii="Times New Roman" w:eastAsia="Times New Roman" w:hAnsi="Times New Roman" w:cs="Times New Roman"/>
          <w:color w:val="000000" w:themeColor="text1"/>
          <w:sz w:val="24"/>
          <w:szCs w:val="24"/>
          <w:lang w:val="en"/>
        </w:rPr>
        <w:t>3</w:t>
      </w:r>
      <w:r w:rsidR="00277A3A">
        <w:rPr>
          <w:rFonts w:ascii="Times New Roman" w:eastAsia="Times New Roman" w:hAnsi="Times New Roman" w:cs="Times New Roman"/>
          <w:color w:val="000000" w:themeColor="text1"/>
          <w:sz w:val="24"/>
          <w:szCs w:val="24"/>
          <w:lang w:val="en"/>
        </w:rPr>
        <w:t>.</w:t>
      </w:r>
      <w:r w:rsidRPr="46756783">
        <w:rPr>
          <w:rFonts w:ascii="Times New Roman" w:eastAsia="Times New Roman" w:hAnsi="Times New Roman" w:cs="Times New Roman"/>
          <w:color w:val="000000" w:themeColor="text1"/>
          <w:sz w:val="24"/>
          <w:szCs w:val="24"/>
          <w:lang w:val="en"/>
        </w:rPr>
        <w:t xml:space="preserve"> </w:t>
      </w:r>
      <w:r w:rsidR="00767293" w:rsidRPr="46756783">
        <w:rPr>
          <w:rFonts w:ascii="Times New Roman" w:eastAsia="Times New Roman" w:hAnsi="Times New Roman" w:cs="Times New Roman"/>
          <w:color w:val="000000" w:themeColor="text1"/>
          <w:sz w:val="24"/>
          <w:szCs w:val="24"/>
          <w:lang w:val="en"/>
        </w:rPr>
        <w:t xml:space="preserve">In order to accept the </w:t>
      </w:r>
      <w:r w:rsidR="002B5CB5" w:rsidRPr="46756783">
        <w:rPr>
          <w:rFonts w:ascii="Times New Roman" w:eastAsia="Times New Roman" w:hAnsi="Times New Roman" w:cs="Times New Roman"/>
          <w:color w:val="000000" w:themeColor="text1"/>
          <w:sz w:val="24"/>
          <w:szCs w:val="24"/>
          <w:lang w:val="en"/>
        </w:rPr>
        <w:t xml:space="preserve">Solidarity </w:t>
      </w:r>
      <w:r w:rsidR="00767293" w:rsidRPr="46756783">
        <w:rPr>
          <w:rFonts w:ascii="Times New Roman" w:eastAsia="Times New Roman" w:hAnsi="Times New Roman" w:cs="Times New Roman"/>
          <w:color w:val="000000" w:themeColor="text1"/>
          <w:sz w:val="24"/>
          <w:szCs w:val="24"/>
          <w:lang w:val="en"/>
        </w:rPr>
        <w:t xml:space="preserve">offer </w:t>
      </w:r>
      <w:r w:rsidR="00FD4815" w:rsidRPr="46756783">
        <w:rPr>
          <w:rFonts w:ascii="Times New Roman" w:eastAsia="Times New Roman" w:hAnsi="Times New Roman" w:cs="Times New Roman"/>
          <w:color w:val="000000" w:themeColor="text1"/>
          <w:sz w:val="24"/>
          <w:szCs w:val="24"/>
          <w:lang w:val="en"/>
        </w:rPr>
        <w:t>based on</w:t>
      </w:r>
      <w:r w:rsidR="00767293" w:rsidRPr="46756783">
        <w:rPr>
          <w:rFonts w:ascii="Times New Roman" w:eastAsia="Times New Roman" w:hAnsi="Times New Roman" w:cs="Times New Roman"/>
          <w:color w:val="000000" w:themeColor="text1"/>
          <w:sz w:val="24"/>
          <w:szCs w:val="24"/>
          <w:lang w:val="en"/>
        </w:rPr>
        <w:t xml:space="preserve"> </w:t>
      </w:r>
      <w:r w:rsidR="004A7252">
        <w:rPr>
          <w:rFonts w:ascii="Times New Roman" w:eastAsia="Times New Roman" w:hAnsi="Times New Roman" w:cs="Times New Roman"/>
          <w:color w:val="000000" w:themeColor="text1"/>
          <w:sz w:val="24"/>
          <w:szCs w:val="24"/>
          <w:lang w:val="en"/>
        </w:rPr>
        <w:t>market-based</w:t>
      </w:r>
      <w:r w:rsidR="00AF5007" w:rsidRPr="46756783">
        <w:rPr>
          <w:rFonts w:ascii="Times New Roman" w:eastAsia="Times New Roman" w:hAnsi="Times New Roman" w:cs="Times New Roman"/>
          <w:color w:val="000000" w:themeColor="text1"/>
          <w:sz w:val="24"/>
          <w:szCs w:val="24"/>
          <w:lang w:val="en"/>
        </w:rPr>
        <w:t xml:space="preserve"> </w:t>
      </w:r>
      <w:r w:rsidR="00767293" w:rsidRPr="46756783">
        <w:rPr>
          <w:rFonts w:ascii="Times New Roman" w:eastAsia="Times New Roman" w:hAnsi="Times New Roman" w:cs="Times New Roman"/>
          <w:color w:val="000000" w:themeColor="text1"/>
          <w:sz w:val="24"/>
          <w:szCs w:val="24"/>
          <w:lang w:val="en"/>
        </w:rPr>
        <w:t xml:space="preserve">measures, the </w:t>
      </w:r>
      <w:r w:rsidR="00F12360">
        <w:rPr>
          <w:rFonts w:ascii="Times New Roman" w:eastAsia="Times New Roman" w:hAnsi="Times New Roman" w:cs="Times New Roman"/>
          <w:color w:val="000000" w:themeColor="text1"/>
          <w:sz w:val="24"/>
          <w:szCs w:val="24"/>
          <w:lang w:val="en"/>
        </w:rPr>
        <w:t>Requesting party</w:t>
      </w:r>
      <w:r w:rsidR="00767293" w:rsidRPr="46756783">
        <w:rPr>
          <w:rFonts w:ascii="Times New Roman" w:eastAsia="Times New Roman" w:hAnsi="Times New Roman" w:cs="Times New Roman"/>
          <w:color w:val="000000" w:themeColor="text1"/>
          <w:sz w:val="24"/>
          <w:szCs w:val="24"/>
          <w:lang w:val="en"/>
        </w:rPr>
        <w:t xml:space="preserve"> shall select one or </w:t>
      </w:r>
      <w:r w:rsidR="00FD4815" w:rsidRPr="46756783">
        <w:rPr>
          <w:rFonts w:ascii="Times New Roman" w:eastAsia="Times New Roman" w:hAnsi="Times New Roman" w:cs="Times New Roman"/>
          <w:color w:val="000000" w:themeColor="text1"/>
          <w:sz w:val="24"/>
          <w:szCs w:val="24"/>
          <w:lang w:val="en"/>
        </w:rPr>
        <w:t>more</w:t>
      </w:r>
      <w:r w:rsidR="00767293" w:rsidRPr="46756783">
        <w:rPr>
          <w:rFonts w:ascii="Times New Roman" w:eastAsia="Times New Roman" w:hAnsi="Times New Roman" w:cs="Times New Roman"/>
          <w:color w:val="000000" w:themeColor="text1"/>
          <w:sz w:val="24"/>
          <w:szCs w:val="24"/>
          <w:lang w:val="en"/>
        </w:rPr>
        <w:t xml:space="preserve"> </w:t>
      </w:r>
      <w:r w:rsidR="00A17E9C">
        <w:rPr>
          <w:rFonts w:ascii="Times New Roman" w:eastAsia="Times New Roman" w:hAnsi="Times New Roman" w:cs="Times New Roman"/>
          <w:color w:val="000000" w:themeColor="text1"/>
          <w:sz w:val="24"/>
          <w:szCs w:val="24"/>
          <w:lang w:val="en"/>
        </w:rPr>
        <w:t xml:space="preserve">Solidarity </w:t>
      </w:r>
      <w:r w:rsidR="00767293" w:rsidRPr="46756783">
        <w:rPr>
          <w:rFonts w:ascii="Times New Roman" w:eastAsia="Times New Roman" w:hAnsi="Times New Roman" w:cs="Times New Roman"/>
          <w:color w:val="000000" w:themeColor="text1"/>
          <w:sz w:val="24"/>
          <w:szCs w:val="24"/>
          <w:lang w:val="en"/>
        </w:rPr>
        <w:t xml:space="preserve">offers </w:t>
      </w:r>
      <w:r w:rsidR="00495B7A" w:rsidRPr="46756783">
        <w:rPr>
          <w:rFonts w:ascii="Times New Roman" w:eastAsia="Times New Roman" w:hAnsi="Times New Roman" w:cs="Times New Roman"/>
          <w:color w:val="000000" w:themeColor="text1"/>
          <w:sz w:val="24"/>
          <w:szCs w:val="24"/>
          <w:lang w:val="en"/>
        </w:rPr>
        <w:t xml:space="preserve">submitted </w:t>
      </w:r>
      <w:r w:rsidR="00767293" w:rsidRPr="46756783">
        <w:rPr>
          <w:rFonts w:ascii="Times New Roman" w:eastAsia="Times New Roman" w:hAnsi="Times New Roman" w:cs="Times New Roman"/>
          <w:color w:val="000000" w:themeColor="text1"/>
          <w:sz w:val="24"/>
          <w:szCs w:val="24"/>
          <w:lang w:val="en"/>
        </w:rPr>
        <w:t xml:space="preserve">by the </w:t>
      </w:r>
      <w:r w:rsidR="00B53ACA">
        <w:rPr>
          <w:rFonts w:ascii="Times New Roman" w:eastAsia="Times New Roman" w:hAnsi="Times New Roman" w:cs="Times New Roman"/>
          <w:color w:val="000000" w:themeColor="text1"/>
          <w:sz w:val="24"/>
          <w:szCs w:val="24"/>
          <w:lang w:val="en"/>
        </w:rPr>
        <w:t xml:space="preserve">Providing </w:t>
      </w:r>
      <w:r w:rsidR="002429AC">
        <w:rPr>
          <w:rFonts w:ascii="Times New Roman" w:eastAsia="Times New Roman" w:hAnsi="Times New Roman" w:cs="Times New Roman"/>
          <w:color w:val="000000" w:themeColor="text1"/>
          <w:sz w:val="24"/>
          <w:szCs w:val="24"/>
          <w:lang w:val="en"/>
        </w:rPr>
        <w:t>partie</w:t>
      </w:r>
      <w:r w:rsidR="00B53ACA">
        <w:rPr>
          <w:rFonts w:ascii="Times New Roman" w:eastAsia="Times New Roman" w:hAnsi="Times New Roman" w:cs="Times New Roman"/>
          <w:color w:val="000000" w:themeColor="text1"/>
          <w:sz w:val="24"/>
          <w:szCs w:val="24"/>
          <w:lang w:val="en"/>
        </w:rPr>
        <w:t>s</w:t>
      </w:r>
      <w:r w:rsidR="00767293" w:rsidRPr="46756783">
        <w:rPr>
          <w:rFonts w:ascii="Times New Roman" w:eastAsia="Times New Roman" w:hAnsi="Times New Roman" w:cs="Times New Roman"/>
          <w:color w:val="000000" w:themeColor="text1"/>
          <w:sz w:val="24"/>
          <w:szCs w:val="24"/>
          <w:lang w:val="en"/>
        </w:rPr>
        <w:t xml:space="preserve"> </w:t>
      </w:r>
      <w:r w:rsidR="007E1D17">
        <w:rPr>
          <w:rFonts w:ascii="Times New Roman" w:eastAsia="Times New Roman" w:hAnsi="Times New Roman" w:cs="Times New Roman"/>
          <w:color w:val="000000" w:themeColor="text1"/>
          <w:sz w:val="24"/>
          <w:szCs w:val="24"/>
          <w:lang w:val="en"/>
        </w:rPr>
        <w:t xml:space="preserve">through the </w:t>
      </w:r>
      <w:r w:rsidR="00422D33">
        <w:rPr>
          <w:rFonts w:ascii="Times New Roman" w:eastAsia="Times New Roman" w:hAnsi="Times New Roman" w:cs="Times New Roman"/>
          <w:color w:val="000000" w:themeColor="text1"/>
          <w:sz w:val="24"/>
          <w:szCs w:val="24"/>
          <w:lang w:val="en"/>
        </w:rPr>
        <w:t>market-based measures or the T</w:t>
      </w:r>
      <w:r w:rsidR="007E1D17">
        <w:rPr>
          <w:rFonts w:ascii="Times New Roman" w:eastAsia="Times New Roman" w:hAnsi="Times New Roman" w:cs="Times New Roman"/>
          <w:color w:val="000000" w:themeColor="text1"/>
          <w:sz w:val="24"/>
          <w:szCs w:val="24"/>
          <w:lang w:val="en"/>
        </w:rPr>
        <w:t xml:space="preserve">ender mechanism </w:t>
      </w:r>
      <w:r w:rsidR="00422D33">
        <w:rPr>
          <w:rFonts w:ascii="Times New Roman" w:eastAsia="Times New Roman" w:hAnsi="Times New Roman" w:cs="Times New Roman"/>
          <w:color w:val="000000" w:themeColor="text1"/>
          <w:sz w:val="24"/>
          <w:szCs w:val="24"/>
          <w:lang w:val="en"/>
        </w:rPr>
        <w:t xml:space="preserve">measure </w:t>
      </w:r>
      <w:r w:rsidR="00767293" w:rsidRPr="46756783">
        <w:rPr>
          <w:rFonts w:ascii="Times New Roman" w:eastAsia="Times New Roman" w:hAnsi="Times New Roman" w:cs="Times New Roman"/>
          <w:color w:val="000000" w:themeColor="text1"/>
          <w:sz w:val="24"/>
          <w:szCs w:val="24"/>
          <w:lang w:val="en"/>
        </w:rPr>
        <w:t xml:space="preserve">and </w:t>
      </w:r>
      <w:r w:rsidR="004A7252">
        <w:rPr>
          <w:rFonts w:ascii="Times New Roman" w:eastAsia="Times New Roman" w:hAnsi="Times New Roman" w:cs="Times New Roman"/>
          <w:color w:val="000000" w:themeColor="text1"/>
          <w:sz w:val="24"/>
          <w:szCs w:val="24"/>
          <w:lang w:val="en"/>
        </w:rPr>
        <w:t>deliver</w:t>
      </w:r>
      <w:r w:rsidR="00767293" w:rsidRPr="46756783">
        <w:rPr>
          <w:rFonts w:ascii="Times New Roman" w:eastAsia="Times New Roman" w:hAnsi="Times New Roman" w:cs="Times New Roman"/>
          <w:color w:val="000000" w:themeColor="text1"/>
          <w:sz w:val="24"/>
          <w:szCs w:val="24"/>
          <w:lang w:val="en"/>
        </w:rPr>
        <w:t xml:space="preserve"> the</w:t>
      </w:r>
      <w:r w:rsidR="003F3B5F" w:rsidRPr="46756783">
        <w:rPr>
          <w:rFonts w:ascii="Times New Roman" w:eastAsia="Times New Roman" w:hAnsi="Times New Roman" w:cs="Times New Roman"/>
          <w:color w:val="000000" w:themeColor="text1"/>
          <w:sz w:val="24"/>
          <w:szCs w:val="24"/>
          <w:lang w:val="en"/>
        </w:rPr>
        <w:t xml:space="preserve"> accepted</w:t>
      </w:r>
      <w:r w:rsidR="00FD4815" w:rsidRPr="46756783">
        <w:rPr>
          <w:rFonts w:ascii="Times New Roman" w:eastAsia="Times New Roman" w:hAnsi="Times New Roman" w:cs="Times New Roman"/>
          <w:color w:val="000000" w:themeColor="text1"/>
          <w:sz w:val="24"/>
          <w:szCs w:val="24"/>
          <w:lang w:val="en"/>
        </w:rPr>
        <w:t xml:space="preserve"> </w:t>
      </w:r>
      <w:r w:rsidR="00A17E9C">
        <w:rPr>
          <w:rFonts w:ascii="Times New Roman" w:eastAsia="Times New Roman" w:hAnsi="Times New Roman" w:cs="Times New Roman"/>
          <w:color w:val="000000" w:themeColor="text1"/>
          <w:sz w:val="24"/>
          <w:szCs w:val="24"/>
          <w:lang w:val="en"/>
        </w:rPr>
        <w:t xml:space="preserve">Solidarity </w:t>
      </w:r>
      <w:r w:rsidR="00FD4815" w:rsidRPr="46756783">
        <w:rPr>
          <w:rFonts w:ascii="Times New Roman" w:eastAsia="Times New Roman" w:hAnsi="Times New Roman" w:cs="Times New Roman"/>
          <w:color w:val="000000" w:themeColor="text1"/>
          <w:sz w:val="24"/>
          <w:szCs w:val="24"/>
          <w:lang w:val="en"/>
        </w:rPr>
        <w:t xml:space="preserve">offer to the </w:t>
      </w:r>
      <w:r w:rsidR="00F12360">
        <w:rPr>
          <w:rFonts w:ascii="Times New Roman" w:eastAsia="Times New Roman" w:hAnsi="Times New Roman" w:cs="Times New Roman"/>
          <w:color w:val="000000" w:themeColor="text1"/>
          <w:sz w:val="24"/>
          <w:szCs w:val="24"/>
          <w:lang w:val="en"/>
        </w:rPr>
        <w:t>Providing party</w:t>
      </w:r>
      <w:r w:rsidR="00767293" w:rsidRPr="46756783">
        <w:rPr>
          <w:rFonts w:ascii="Times New Roman" w:eastAsia="Times New Roman" w:hAnsi="Times New Roman" w:cs="Times New Roman"/>
          <w:color w:val="000000" w:themeColor="text1"/>
          <w:sz w:val="24"/>
          <w:szCs w:val="24"/>
          <w:lang w:val="en"/>
        </w:rPr>
        <w:t xml:space="preserve"> </w:t>
      </w:r>
      <w:r w:rsidR="003F3B5F" w:rsidRPr="46756783">
        <w:rPr>
          <w:rFonts w:ascii="Times New Roman" w:eastAsia="Times New Roman" w:hAnsi="Times New Roman" w:cs="Times New Roman"/>
          <w:color w:val="000000" w:themeColor="text1"/>
          <w:sz w:val="24"/>
          <w:szCs w:val="24"/>
          <w:lang w:val="en"/>
        </w:rPr>
        <w:t>within</w:t>
      </w:r>
      <w:r w:rsidR="00FD4815" w:rsidRPr="46756783">
        <w:rPr>
          <w:rFonts w:ascii="Times New Roman" w:eastAsia="Times New Roman" w:hAnsi="Times New Roman" w:cs="Times New Roman"/>
          <w:color w:val="000000" w:themeColor="text1"/>
          <w:sz w:val="24"/>
          <w:szCs w:val="24"/>
          <w:lang w:val="en"/>
        </w:rPr>
        <w:t xml:space="preserve"> the deadline. The </w:t>
      </w:r>
      <w:r w:rsidR="00422D33">
        <w:rPr>
          <w:rFonts w:ascii="Times New Roman" w:eastAsia="Times New Roman" w:hAnsi="Times New Roman" w:cs="Times New Roman"/>
          <w:color w:val="000000" w:themeColor="text1"/>
          <w:sz w:val="24"/>
          <w:szCs w:val="24"/>
          <w:lang w:val="en"/>
        </w:rPr>
        <w:t xml:space="preserve">Requesting </w:t>
      </w:r>
      <w:r w:rsidR="00F12360">
        <w:rPr>
          <w:rFonts w:ascii="Times New Roman" w:eastAsia="Times New Roman" w:hAnsi="Times New Roman" w:cs="Times New Roman"/>
          <w:color w:val="000000" w:themeColor="text1"/>
          <w:sz w:val="24"/>
          <w:szCs w:val="24"/>
          <w:lang w:val="en"/>
        </w:rPr>
        <w:t>party</w:t>
      </w:r>
      <w:r w:rsidR="002B5CB5" w:rsidRPr="46756783">
        <w:rPr>
          <w:rFonts w:ascii="Times New Roman" w:eastAsia="Times New Roman" w:hAnsi="Times New Roman" w:cs="Times New Roman"/>
          <w:color w:val="000000" w:themeColor="text1"/>
          <w:sz w:val="24"/>
          <w:szCs w:val="24"/>
          <w:lang w:val="en"/>
        </w:rPr>
        <w:t xml:space="preserve"> </w:t>
      </w:r>
      <w:r w:rsidR="00767293" w:rsidRPr="46756783">
        <w:rPr>
          <w:rFonts w:ascii="Times New Roman" w:eastAsia="Times New Roman" w:hAnsi="Times New Roman" w:cs="Times New Roman"/>
          <w:color w:val="000000" w:themeColor="text1"/>
          <w:sz w:val="24"/>
          <w:szCs w:val="24"/>
          <w:lang w:val="en"/>
        </w:rPr>
        <w:t>shall transmit the de</w:t>
      </w:r>
      <w:r w:rsidR="00FD4815" w:rsidRPr="46756783">
        <w:rPr>
          <w:rFonts w:ascii="Times New Roman" w:eastAsia="Times New Roman" w:hAnsi="Times New Roman" w:cs="Times New Roman"/>
          <w:color w:val="000000" w:themeColor="text1"/>
          <w:sz w:val="24"/>
          <w:szCs w:val="24"/>
          <w:lang w:val="en"/>
        </w:rPr>
        <w:t xml:space="preserve">claration of acceptance of the </w:t>
      </w:r>
      <w:r w:rsidR="00F12360">
        <w:rPr>
          <w:rFonts w:ascii="Times New Roman" w:eastAsia="Times New Roman" w:hAnsi="Times New Roman" w:cs="Times New Roman"/>
          <w:color w:val="000000" w:themeColor="text1"/>
          <w:sz w:val="24"/>
          <w:szCs w:val="24"/>
          <w:lang w:val="en"/>
        </w:rPr>
        <w:t>Requesting party</w:t>
      </w:r>
      <w:r w:rsidR="00767293" w:rsidRPr="46756783">
        <w:rPr>
          <w:rFonts w:ascii="Times New Roman" w:eastAsia="Times New Roman" w:hAnsi="Times New Roman" w:cs="Times New Roman"/>
          <w:color w:val="000000" w:themeColor="text1"/>
          <w:sz w:val="24"/>
          <w:szCs w:val="24"/>
          <w:lang w:val="en"/>
        </w:rPr>
        <w:t xml:space="preserve"> </w:t>
      </w:r>
      <w:r w:rsidR="00FD4815" w:rsidRPr="46756783">
        <w:rPr>
          <w:rFonts w:ascii="Times New Roman" w:eastAsia="Times New Roman" w:hAnsi="Times New Roman" w:cs="Times New Roman"/>
          <w:color w:val="000000" w:themeColor="text1"/>
          <w:sz w:val="24"/>
          <w:szCs w:val="24"/>
          <w:lang w:val="en"/>
        </w:rPr>
        <w:t>immediately</w:t>
      </w:r>
      <w:r w:rsidR="002429AC">
        <w:rPr>
          <w:rFonts w:ascii="Times New Roman" w:eastAsia="Times New Roman" w:hAnsi="Times New Roman" w:cs="Times New Roman"/>
          <w:color w:val="000000" w:themeColor="text1"/>
          <w:sz w:val="24"/>
          <w:szCs w:val="24"/>
          <w:lang w:val="en"/>
        </w:rPr>
        <w:t xml:space="preserve"> to</w:t>
      </w:r>
      <w:r w:rsidR="00767293" w:rsidRPr="46756783">
        <w:rPr>
          <w:rFonts w:ascii="Times New Roman" w:eastAsia="Times New Roman" w:hAnsi="Times New Roman" w:cs="Times New Roman"/>
          <w:color w:val="000000" w:themeColor="text1"/>
          <w:sz w:val="24"/>
          <w:szCs w:val="24"/>
          <w:lang w:val="en"/>
        </w:rPr>
        <w:t xml:space="preserve"> </w:t>
      </w:r>
      <w:r w:rsidR="00B53ACA">
        <w:rPr>
          <w:rFonts w:ascii="Times New Roman" w:eastAsia="Times New Roman" w:hAnsi="Times New Roman" w:cs="Times New Roman"/>
          <w:color w:val="000000" w:themeColor="text1"/>
          <w:sz w:val="24"/>
          <w:szCs w:val="24"/>
          <w:lang w:val="en"/>
        </w:rPr>
        <w:t xml:space="preserve">Providing </w:t>
      </w:r>
      <w:r w:rsidR="002429AC">
        <w:rPr>
          <w:rFonts w:ascii="Times New Roman" w:eastAsia="Times New Roman" w:hAnsi="Times New Roman" w:cs="Times New Roman"/>
          <w:color w:val="000000" w:themeColor="text1"/>
          <w:sz w:val="24"/>
          <w:szCs w:val="24"/>
          <w:lang w:val="en"/>
        </w:rPr>
        <w:t>partie</w:t>
      </w:r>
      <w:r w:rsidR="00B53ACA">
        <w:rPr>
          <w:rFonts w:ascii="Times New Roman" w:eastAsia="Times New Roman" w:hAnsi="Times New Roman" w:cs="Times New Roman"/>
          <w:color w:val="000000" w:themeColor="text1"/>
          <w:sz w:val="24"/>
          <w:szCs w:val="24"/>
          <w:lang w:val="en"/>
        </w:rPr>
        <w:t>s</w:t>
      </w:r>
      <w:r w:rsidR="007E1D17">
        <w:rPr>
          <w:rFonts w:ascii="Times New Roman" w:eastAsia="Times New Roman" w:hAnsi="Times New Roman" w:cs="Times New Roman"/>
          <w:color w:val="000000" w:themeColor="text1"/>
          <w:sz w:val="24"/>
          <w:szCs w:val="24"/>
          <w:lang w:val="en"/>
        </w:rPr>
        <w:t xml:space="preserve"> that won the tender</w:t>
      </w:r>
      <w:r w:rsidR="002B5CB5" w:rsidRPr="46756783">
        <w:rPr>
          <w:rFonts w:ascii="Times New Roman" w:eastAsia="Times New Roman" w:hAnsi="Times New Roman" w:cs="Times New Roman"/>
          <w:color w:val="000000" w:themeColor="text1"/>
          <w:sz w:val="24"/>
          <w:szCs w:val="24"/>
          <w:lang w:val="en"/>
        </w:rPr>
        <w:t xml:space="preserve"> </w:t>
      </w:r>
      <w:r w:rsidR="00422D33">
        <w:rPr>
          <w:rFonts w:ascii="Times New Roman" w:eastAsia="Times New Roman" w:hAnsi="Times New Roman" w:cs="Times New Roman"/>
          <w:color w:val="000000" w:themeColor="text1"/>
          <w:sz w:val="24"/>
          <w:szCs w:val="24"/>
          <w:lang w:val="en"/>
        </w:rPr>
        <w:t xml:space="preserve">under the Tender measure mechanism </w:t>
      </w:r>
      <w:r w:rsidR="002B5CB5" w:rsidRPr="46756783">
        <w:rPr>
          <w:rFonts w:ascii="Times New Roman" w:eastAsia="Times New Roman" w:hAnsi="Times New Roman" w:cs="Times New Roman"/>
          <w:color w:val="000000" w:themeColor="text1"/>
          <w:sz w:val="24"/>
          <w:szCs w:val="24"/>
          <w:lang w:val="en"/>
        </w:rPr>
        <w:t xml:space="preserve">as a </w:t>
      </w:r>
      <w:r w:rsidR="00F12360">
        <w:rPr>
          <w:rFonts w:ascii="Times New Roman" w:eastAsia="Times New Roman" w:hAnsi="Times New Roman" w:cs="Times New Roman"/>
          <w:color w:val="000000" w:themeColor="text1"/>
          <w:sz w:val="24"/>
          <w:szCs w:val="24"/>
          <w:lang w:val="en"/>
        </w:rPr>
        <w:t>Providing party</w:t>
      </w:r>
      <w:r w:rsidR="00767293" w:rsidRPr="46756783">
        <w:rPr>
          <w:rFonts w:ascii="Times New Roman" w:eastAsia="Times New Roman" w:hAnsi="Times New Roman" w:cs="Times New Roman"/>
          <w:color w:val="000000" w:themeColor="text1"/>
          <w:sz w:val="24"/>
          <w:szCs w:val="24"/>
          <w:lang w:val="en"/>
        </w:rPr>
        <w:t xml:space="preserve">. When the acceptance </w:t>
      </w:r>
      <w:r w:rsidR="00E37731">
        <w:rPr>
          <w:rFonts w:ascii="Times New Roman" w:eastAsia="Times New Roman" w:hAnsi="Times New Roman" w:cs="Times New Roman"/>
          <w:color w:val="000000" w:themeColor="text1"/>
          <w:sz w:val="24"/>
          <w:szCs w:val="24"/>
          <w:lang w:val="en"/>
        </w:rPr>
        <w:t xml:space="preserve">of the Solidarity offer </w:t>
      </w:r>
      <w:r w:rsidR="00767293" w:rsidRPr="46756783">
        <w:rPr>
          <w:rFonts w:ascii="Times New Roman" w:eastAsia="Times New Roman" w:hAnsi="Times New Roman" w:cs="Times New Roman"/>
          <w:color w:val="000000" w:themeColor="text1"/>
          <w:sz w:val="24"/>
          <w:szCs w:val="24"/>
          <w:lang w:val="en"/>
        </w:rPr>
        <w:t xml:space="preserve">is received by the </w:t>
      </w:r>
      <w:r w:rsidR="007949BF">
        <w:rPr>
          <w:rFonts w:ascii="Times New Roman" w:eastAsia="Times New Roman" w:hAnsi="Times New Roman" w:cs="Times New Roman"/>
          <w:color w:val="000000" w:themeColor="text1"/>
          <w:sz w:val="24"/>
          <w:szCs w:val="24"/>
          <w:lang w:val="en"/>
        </w:rPr>
        <w:t>Providing party</w:t>
      </w:r>
      <w:r w:rsidR="00767293" w:rsidRPr="46756783">
        <w:rPr>
          <w:rFonts w:ascii="Times New Roman" w:eastAsia="Times New Roman" w:hAnsi="Times New Roman" w:cs="Times New Roman"/>
          <w:color w:val="000000" w:themeColor="text1"/>
          <w:sz w:val="24"/>
          <w:szCs w:val="24"/>
          <w:lang w:val="en"/>
        </w:rPr>
        <w:t>, a</w:t>
      </w:r>
      <w:r w:rsidR="00B52B47">
        <w:rPr>
          <w:rFonts w:ascii="Times New Roman" w:eastAsia="Times New Roman" w:hAnsi="Times New Roman" w:cs="Times New Roman"/>
          <w:color w:val="000000" w:themeColor="text1"/>
          <w:sz w:val="24"/>
          <w:szCs w:val="24"/>
          <w:lang w:val="en"/>
        </w:rPr>
        <w:t>n</w:t>
      </w:r>
      <w:r w:rsidR="00767293" w:rsidRPr="46756783">
        <w:rPr>
          <w:rFonts w:ascii="Times New Roman" w:eastAsia="Times New Roman" w:hAnsi="Times New Roman" w:cs="Times New Roman"/>
          <w:color w:val="000000" w:themeColor="text1"/>
          <w:sz w:val="24"/>
          <w:szCs w:val="24"/>
          <w:lang w:val="en"/>
        </w:rPr>
        <w:t xml:space="preserve"> </w:t>
      </w:r>
      <w:r w:rsidR="00A51277">
        <w:rPr>
          <w:rFonts w:ascii="Times New Roman" w:eastAsia="Times New Roman" w:hAnsi="Times New Roman" w:cs="Times New Roman"/>
          <w:color w:val="000000" w:themeColor="text1"/>
          <w:sz w:val="24"/>
          <w:szCs w:val="24"/>
          <w:lang w:val="en"/>
        </w:rPr>
        <w:t>arrangement</w:t>
      </w:r>
      <w:r w:rsidR="00A51277" w:rsidRPr="46756783">
        <w:rPr>
          <w:rFonts w:ascii="Times New Roman" w:eastAsia="Times New Roman" w:hAnsi="Times New Roman" w:cs="Times New Roman"/>
          <w:color w:val="000000" w:themeColor="text1"/>
          <w:sz w:val="24"/>
          <w:szCs w:val="24"/>
          <w:lang w:val="en"/>
        </w:rPr>
        <w:t xml:space="preserve"> </w:t>
      </w:r>
      <w:r w:rsidR="00E37731">
        <w:rPr>
          <w:rFonts w:ascii="Times New Roman" w:eastAsia="Times New Roman" w:hAnsi="Times New Roman" w:cs="Times New Roman"/>
          <w:color w:val="000000" w:themeColor="text1"/>
          <w:sz w:val="24"/>
          <w:szCs w:val="24"/>
          <w:lang w:val="en"/>
        </w:rPr>
        <w:t xml:space="preserve">related to the negotiated </w:t>
      </w:r>
      <w:r w:rsidR="000C2711">
        <w:rPr>
          <w:rFonts w:ascii="Times New Roman" w:eastAsia="Times New Roman" w:hAnsi="Times New Roman" w:cs="Times New Roman"/>
          <w:color w:val="000000" w:themeColor="text1"/>
          <w:sz w:val="24"/>
          <w:szCs w:val="24"/>
          <w:lang w:val="en"/>
        </w:rPr>
        <w:t>amount</w:t>
      </w:r>
      <w:r w:rsidR="00E37731">
        <w:rPr>
          <w:rFonts w:ascii="Times New Roman" w:eastAsia="Times New Roman" w:hAnsi="Times New Roman" w:cs="Times New Roman"/>
          <w:color w:val="000000" w:themeColor="text1"/>
          <w:sz w:val="24"/>
          <w:szCs w:val="24"/>
          <w:lang w:val="en"/>
        </w:rPr>
        <w:t xml:space="preserve">s </w:t>
      </w:r>
      <w:r w:rsidR="00767293" w:rsidRPr="46756783">
        <w:rPr>
          <w:rFonts w:ascii="Times New Roman" w:eastAsia="Times New Roman" w:hAnsi="Times New Roman" w:cs="Times New Roman"/>
          <w:color w:val="000000" w:themeColor="text1"/>
          <w:sz w:val="24"/>
          <w:szCs w:val="24"/>
          <w:lang w:val="en"/>
        </w:rPr>
        <w:t xml:space="preserve">shall </w:t>
      </w:r>
      <w:r w:rsidR="00E37731">
        <w:rPr>
          <w:rFonts w:ascii="Times New Roman" w:eastAsia="Times New Roman" w:hAnsi="Times New Roman" w:cs="Times New Roman"/>
          <w:color w:val="000000" w:themeColor="text1"/>
          <w:sz w:val="24"/>
          <w:szCs w:val="24"/>
          <w:lang w:val="en"/>
        </w:rPr>
        <w:t xml:space="preserve">be concluded between the Requesting party and </w:t>
      </w:r>
      <w:r w:rsidR="00E37731" w:rsidRPr="0059066D">
        <w:rPr>
          <w:rFonts w:ascii="Times New Roman" w:eastAsia="Times New Roman" w:hAnsi="Times New Roman" w:cs="Times New Roman"/>
          <w:color w:val="000000" w:themeColor="text1"/>
          <w:sz w:val="24"/>
          <w:szCs w:val="24"/>
          <w:lang w:val="en"/>
        </w:rPr>
        <w:t>the Providing party</w:t>
      </w:r>
      <w:r w:rsidR="00022849" w:rsidRPr="0059066D">
        <w:rPr>
          <w:rFonts w:ascii="Times New Roman" w:eastAsia="Times New Roman" w:hAnsi="Times New Roman" w:cs="Times New Roman"/>
          <w:color w:val="000000" w:themeColor="text1"/>
          <w:sz w:val="24"/>
          <w:szCs w:val="24"/>
          <w:lang w:val="en"/>
        </w:rPr>
        <w:t>.</w:t>
      </w:r>
    </w:p>
    <w:p w14:paraId="2EE2FDEF" w14:textId="3ACCCD4A" w:rsidR="00822B7E" w:rsidRPr="003032B2" w:rsidRDefault="00864A7F" w:rsidP="00EE7BA9">
      <w:pPr>
        <w:spacing w:after="24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4</w:t>
      </w:r>
      <w:r w:rsidR="00277A3A">
        <w:rPr>
          <w:rFonts w:ascii="Times New Roman" w:eastAsia="Times New Roman" w:hAnsi="Times New Roman" w:cs="Times New Roman"/>
          <w:color w:val="000000" w:themeColor="text1"/>
          <w:sz w:val="24"/>
          <w:szCs w:val="24"/>
          <w:lang w:val="en"/>
        </w:rPr>
        <w:t>.</w:t>
      </w:r>
      <w:r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When the declaration of</w:t>
      </w:r>
      <w:r w:rsidR="00513AAF" w:rsidRPr="003032B2">
        <w:rPr>
          <w:rFonts w:ascii="Times New Roman" w:eastAsia="Times New Roman" w:hAnsi="Times New Roman" w:cs="Times New Roman"/>
          <w:color w:val="000000" w:themeColor="text1"/>
          <w:sz w:val="24"/>
          <w:szCs w:val="24"/>
          <w:lang w:val="en"/>
        </w:rPr>
        <w:t xml:space="preserve"> acceptance</w:t>
      </w:r>
      <w:r w:rsidR="00ED7C8E" w:rsidRPr="003032B2">
        <w:rPr>
          <w:rFonts w:ascii="Times New Roman" w:eastAsia="Times New Roman" w:hAnsi="Times New Roman" w:cs="Times New Roman"/>
          <w:color w:val="000000" w:themeColor="text1"/>
          <w:sz w:val="24"/>
          <w:szCs w:val="24"/>
          <w:lang w:val="en"/>
        </w:rPr>
        <w:t xml:space="preserve"> of </w:t>
      </w:r>
      <w:r w:rsidR="00ED7C8E">
        <w:rPr>
          <w:rFonts w:ascii="Times New Roman" w:eastAsia="Times New Roman" w:hAnsi="Times New Roman" w:cs="Times New Roman"/>
          <w:color w:val="000000" w:themeColor="text1"/>
          <w:sz w:val="24"/>
          <w:szCs w:val="24"/>
          <w:lang w:val="en"/>
        </w:rPr>
        <w:t>S</w:t>
      </w:r>
      <w:r w:rsidR="00ED7C8E" w:rsidRPr="003032B2">
        <w:rPr>
          <w:rFonts w:ascii="Times New Roman" w:eastAsia="Times New Roman" w:hAnsi="Times New Roman" w:cs="Times New Roman"/>
          <w:color w:val="000000" w:themeColor="text1"/>
          <w:sz w:val="24"/>
          <w:szCs w:val="24"/>
          <w:lang w:val="en"/>
        </w:rPr>
        <w:t xml:space="preserve">olidarity offer based on </w:t>
      </w:r>
      <w:r w:rsidR="00ED7C8E">
        <w:rPr>
          <w:rFonts w:ascii="Times New Roman" w:eastAsia="Times New Roman" w:hAnsi="Times New Roman" w:cs="Times New Roman"/>
          <w:color w:val="000000" w:themeColor="text1"/>
          <w:sz w:val="24"/>
          <w:szCs w:val="24"/>
          <w:lang w:val="en"/>
        </w:rPr>
        <w:t xml:space="preserve">non-market-based </w:t>
      </w:r>
      <w:r w:rsidR="00ED7C8E" w:rsidRPr="003032B2">
        <w:rPr>
          <w:rFonts w:ascii="Times New Roman" w:eastAsia="Times New Roman" w:hAnsi="Times New Roman" w:cs="Times New Roman"/>
          <w:color w:val="000000" w:themeColor="text1"/>
          <w:sz w:val="24"/>
          <w:szCs w:val="24"/>
          <w:lang w:val="en"/>
        </w:rPr>
        <w:t>measures</w:t>
      </w:r>
      <w:r w:rsidR="00513AAF" w:rsidRPr="003032B2">
        <w:rPr>
          <w:rFonts w:ascii="Times New Roman" w:eastAsia="Times New Roman" w:hAnsi="Times New Roman" w:cs="Times New Roman"/>
          <w:color w:val="000000" w:themeColor="text1"/>
          <w:sz w:val="24"/>
          <w:szCs w:val="24"/>
          <w:lang w:val="en"/>
        </w:rPr>
        <w:t xml:space="preserve"> is received by the </w:t>
      </w:r>
      <w:r w:rsidR="00F12360">
        <w:rPr>
          <w:rFonts w:ascii="Times New Roman" w:eastAsia="Times New Roman" w:hAnsi="Times New Roman" w:cs="Times New Roman"/>
          <w:color w:val="000000" w:themeColor="text1"/>
          <w:sz w:val="24"/>
          <w:szCs w:val="24"/>
          <w:lang w:val="en"/>
        </w:rPr>
        <w:t>Providing party</w:t>
      </w:r>
      <w:r w:rsidR="00767293" w:rsidRPr="003032B2">
        <w:rPr>
          <w:rFonts w:ascii="Times New Roman" w:eastAsia="Times New Roman" w:hAnsi="Times New Roman" w:cs="Times New Roman"/>
          <w:color w:val="000000" w:themeColor="text1"/>
          <w:sz w:val="24"/>
          <w:szCs w:val="24"/>
          <w:lang w:val="en"/>
        </w:rPr>
        <w:t xml:space="preserve">, a contract shall </w:t>
      </w:r>
      <w:r w:rsidR="00E37731">
        <w:rPr>
          <w:rFonts w:ascii="Times New Roman" w:eastAsia="Times New Roman" w:hAnsi="Times New Roman" w:cs="Times New Roman"/>
          <w:color w:val="000000" w:themeColor="text1"/>
          <w:sz w:val="24"/>
          <w:szCs w:val="24"/>
          <w:lang w:val="en"/>
        </w:rPr>
        <w:t xml:space="preserve">be concluded </w:t>
      </w:r>
      <w:r w:rsidR="00767293" w:rsidRPr="003032B2">
        <w:rPr>
          <w:rFonts w:ascii="Times New Roman" w:eastAsia="Times New Roman" w:hAnsi="Times New Roman" w:cs="Times New Roman"/>
          <w:color w:val="000000" w:themeColor="text1"/>
          <w:sz w:val="24"/>
          <w:szCs w:val="24"/>
          <w:lang w:val="en"/>
        </w:rPr>
        <w:t xml:space="preserve">between the </w:t>
      </w:r>
      <w:r w:rsidR="007949BF">
        <w:rPr>
          <w:rFonts w:ascii="Times New Roman" w:eastAsia="Times New Roman" w:hAnsi="Times New Roman" w:cs="Times New Roman"/>
          <w:color w:val="000000" w:themeColor="text1"/>
          <w:sz w:val="24"/>
          <w:szCs w:val="24"/>
          <w:lang w:val="en"/>
        </w:rPr>
        <w:t>Providing and Requesting party and</w:t>
      </w:r>
      <w:r w:rsidR="00767293" w:rsidRPr="003032B2">
        <w:rPr>
          <w:rFonts w:ascii="Times New Roman" w:eastAsia="Times New Roman" w:hAnsi="Times New Roman" w:cs="Times New Roman"/>
          <w:color w:val="000000" w:themeColor="text1"/>
          <w:sz w:val="24"/>
          <w:szCs w:val="24"/>
          <w:lang w:val="en"/>
        </w:rPr>
        <w:t xml:space="preserve"> </w:t>
      </w:r>
      <w:r w:rsidR="00513AAF" w:rsidRPr="003032B2">
        <w:rPr>
          <w:rFonts w:ascii="Times New Roman" w:eastAsia="Times New Roman" w:hAnsi="Times New Roman" w:cs="Times New Roman"/>
          <w:color w:val="000000" w:themeColor="text1"/>
          <w:sz w:val="24"/>
          <w:szCs w:val="24"/>
          <w:lang w:val="en"/>
        </w:rPr>
        <w:t xml:space="preserve">on the basis of which the </w:t>
      </w:r>
      <w:r w:rsidR="00F12360">
        <w:rPr>
          <w:rFonts w:ascii="Times New Roman" w:eastAsia="Times New Roman" w:hAnsi="Times New Roman" w:cs="Times New Roman"/>
          <w:color w:val="000000" w:themeColor="text1"/>
          <w:sz w:val="24"/>
          <w:szCs w:val="24"/>
          <w:lang w:val="en"/>
        </w:rPr>
        <w:t>Providing party</w:t>
      </w:r>
      <w:r w:rsidR="00767293" w:rsidRPr="003032B2">
        <w:rPr>
          <w:rFonts w:ascii="Times New Roman" w:eastAsia="Times New Roman" w:hAnsi="Times New Roman" w:cs="Times New Roman"/>
          <w:color w:val="000000" w:themeColor="text1"/>
          <w:sz w:val="24"/>
          <w:szCs w:val="24"/>
          <w:lang w:val="en"/>
        </w:rPr>
        <w:t xml:space="preserve"> is obliged to undertake </w:t>
      </w:r>
      <w:r w:rsidR="00C87A10" w:rsidRPr="003032B2">
        <w:rPr>
          <w:rFonts w:ascii="Times New Roman" w:eastAsia="Times New Roman" w:hAnsi="Times New Roman" w:cs="Times New Roman"/>
          <w:color w:val="000000" w:themeColor="text1"/>
          <w:sz w:val="24"/>
          <w:szCs w:val="24"/>
          <w:lang w:val="en"/>
        </w:rPr>
        <w:t xml:space="preserve">administrative </w:t>
      </w:r>
      <w:r w:rsidR="00767293" w:rsidRPr="003032B2">
        <w:rPr>
          <w:rFonts w:ascii="Times New Roman" w:eastAsia="Times New Roman" w:hAnsi="Times New Roman" w:cs="Times New Roman"/>
          <w:color w:val="000000" w:themeColor="text1"/>
          <w:sz w:val="24"/>
          <w:szCs w:val="24"/>
          <w:lang w:val="en"/>
        </w:rPr>
        <w:t xml:space="preserve">measures to ensure that the offered </w:t>
      </w:r>
      <w:r w:rsidR="000C2711">
        <w:rPr>
          <w:rFonts w:ascii="Times New Roman" w:eastAsia="Times New Roman" w:hAnsi="Times New Roman" w:cs="Times New Roman"/>
          <w:color w:val="000000" w:themeColor="text1"/>
          <w:sz w:val="24"/>
          <w:szCs w:val="24"/>
          <w:lang w:val="en"/>
        </w:rPr>
        <w:t>amount</w:t>
      </w:r>
      <w:r w:rsidR="00767293" w:rsidRPr="003032B2">
        <w:rPr>
          <w:rFonts w:ascii="Times New Roman" w:eastAsia="Times New Roman" w:hAnsi="Times New Roman" w:cs="Times New Roman"/>
          <w:color w:val="000000" w:themeColor="text1"/>
          <w:sz w:val="24"/>
          <w:szCs w:val="24"/>
          <w:lang w:val="en"/>
        </w:rPr>
        <w:t xml:space="preserve"> of gas </w:t>
      </w:r>
      <w:r w:rsidR="007E6457">
        <w:rPr>
          <w:rFonts w:ascii="Times New Roman" w:eastAsia="Times New Roman" w:hAnsi="Times New Roman" w:cs="Times New Roman"/>
          <w:color w:val="000000" w:themeColor="text1"/>
          <w:sz w:val="24"/>
          <w:szCs w:val="24"/>
          <w:lang w:val="en"/>
        </w:rPr>
        <w:t>is</w:t>
      </w:r>
      <w:r w:rsidR="007E6457"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available and transported to the</w:t>
      </w:r>
      <w:r w:rsidR="00513AAF" w:rsidRPr="003032B2">
        <w:rPr>
          <w:rFonts w:ascii="Times New Roman" w:eastAsia="Times New Roman" w:hAnsi="Times New Roman" w:cs="Times New Roman"/>
          <w:color w:val="000000" w:themeColor="text1"/>
          <w:sz w:val="24"/>
          <w:szCs w:val="24"/>
          <w:lang w:val="en"/>
        </w:rPr>
        <w:t xml:space="preserve"> selected</w:t>
      </w:r>
      <w:r w:rsidR="00767293" w:rsidRPr="003032B2">
        <w:rPr>
          <w:rFonts w:ascii="Times New Roman" w:eastAsia="Times New Roman" w:hAnsi="Times New Roman" w:cs="Times New Roman"/>
          <w:color w:val="000000" w:themeColor="text1"/>
          <w:sz w:val="24"/>
          <w:szCs w:val="24"/>
          <w:lang w:val="en"/>
        </w:rPr>
        <w:t xml:space="preserve"> delivery point</w:t>
      </w:r>
      <w:r w:rsidRPr="003032B2">
        <w:rPr>
          <w:rFonts w:ascii="Times New Roman" w:eastAsia="Times New Roman" w:hAnsi="Times New Roman" w:cs="Times New Roman"/>
          <w:color w:val="000000" w:themeColor="text1"/>
          <w:sz w:val="24"/>
          <w:szCs w:val="24"/>
          <w:lang w:val="en"/>
        </w:rPr>
        <w:t>.</w:t>
      </w:r>
    </w:p>
    <w:p w14:paraId="3232E002" w14:textId="1F46A12A" w:rsidR="0059066D" w:rsidRDefault="00864A7F" w:rsidP="00874F2B">
      <w:pPr>
        <w:spacing w:after="24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5</w:t>
      </w:r>
      <w:r w:rsidR="00277A3A">
        <w:rPr>
          <w:rFonts w:ascii="Times New Roman" w:eastAsia="Times New Roman" w:hAnsi="Times New Roman" w:cs="Times New Roman"/>
          <w:color w:val="000000" w:themeColor="text1"/>
          <w:sz w:val="24"/>
          <w:szCs w:val="24"/>
          <w:lang w:val="en"/>
        </w:rPr>
        <w:t>.</w:t>
      </w:r>
      <w:r w:rsidRPr="003032B2">
        <w:rPr>
          <w:rFonts w:ascii="Times New Roman" w:eastAsia="Times New Roman" w:hAnsi="Times New Roman" w:cs="Times New Roman"/>
          <w:color w:val="000000" w:themeColor="text1"/>
          <w:sz w:val="24"/>
          <w:szCs w:val="24"/>
          <w:lang w:val="en"/>
        </w:rPr>
        <w:t xml:space="preserve"> </w:t>
      </w:r>
      <w:r w:rsidR="00513AAF" w:rsidRPr="003032B2">
        <w:rPr>
          <w:rFonts w:ascii="Times New Roman" w:eastAsia="Times New Roman" w:hAnsi="Times New Roman" w:cs="Times New Roman"/>
          <w:color w:val="000000" w:themeColor="text1"/>
          <w:sz w:val="24"/>
          <w:szCs w:val="24"/>
          <w:lang w:val="en"/>
        </w:rPr>
        <w:t>Accepting the S</w:t>
      </w:r>
      <w:r w:rsidR="00767293" w:rsidRPr="003032B2">
        <w:rPr>
          <w:rFonts w:ascii="Times New Roman" w:eastAsia="Times New Roman" w:hAnsi="Times New Roman" w:cs="Times New Roman"/>
          <w:color w:val="000000" w:themeColor="text1"/>
          <w:sz w:val="24"/>
          <w:szCs w:val="24"/>
          <w:lang w:val="en"/>
        </w:rPr>
        <w:t xml:space="preserve">olidarity offer, the </w:t>
      </w:r>
      <w:r w:rsidR="00F12360">
        <w:rPr>
          <w:rFonts w:ascii="Times New Roman" w:eastAsia="Times New Roman" w:hAnsi="Times New Roman" w:cs="Times New Roman"/>
          <w:color w:val="000000" w:themeColor="text1"/>
          <w:sz w:val="24"/>
          <w:szCs w:val="24"/>
          <w:lang w:val="en"/>
        </w:rPr>
        <w:t>Requesting party</w:t>
      </w:r>
      <w:r w:rsidR="00767293" w:rsidRPr="003032B2">
        <w:rPr>
          <w:rFonts w:ascii="Times New Roman" w:eastAsia="Times New Roman" w:hAnsi="Times New Roman" w:cs="Times New Roman"/>
          <w:color w:val="000000" w:themeColor="text1"/>
          <w:sz w:val="24"/>
          <w:szCs w:val="24"/>
          <w:lang w:val="en"/>
        </w:rPr>
        <w:t xml:space="preserve"> shall commit to fulfilling the compensation obligations pursuant to Article 13</w:t>
      </w:r>
      <w:r w:rsidR="00721CBE" w:rsidRPr="003032B2">
        <w:rPr>
          <w:rFonts w:ascii="Times New Roman" w:eastAsia="Times New Roman" w:hAnsi="Times New Roman" w:cs="Times New Roman"/>
          <w:color w:val="000000" w:themeColor="text1"/>
          <w:sz w:val="24"/>
          <w:szCs w:val="24"/>
          <w:lang w:val="en"/>
        </w:rPr>
        <w:t xml:space="preserve">, </w:t>
      </w:r>
      <w:r w:rsidR="006A5192">
        <w:rPr>
          <w:rFonts w:ascii="Times New Roman" w:eastAsia="Times New Roman" w:hAnsi="Times New Roman" w:cs="Times New Roman"/>
          <w:color w:val="000000" w:themeColor="text1"/>
          <w:sz w:val="24"/>
          <w:szCs w:val="24"/>
          <w:lang w:val="en"/>
        </w:rPr>
        <w:t>p</w:t>
      </w:r>
      <w:r w:rsidR="00721CBE" w:rsidRPr="003032B2">
        <w:rPr>
          <w:rFonts w:ascii="Times New Roman" w:eastAsia="Times New Roman" w:hAnsi="Times New Roman" w:cs="Times New Roman"/>
          <w:color w:val="000000" w:themeColor="text1"/>
          <w:sz w:val="24"/>
          <w:szCs w:val="24"/>
          <w:lang w:val="en"/>
        </w:rPr>
        <w:t xml:space="preserve">aragraph </w:t>
      </w:r>
      <w:r w:rsidR="00767293" w:rsidRPr="003032B2">
        <w:rPr>
          <w:rFonts w:ascii="Times New Roman" w:eastAsia="Times New Roman" w:hAnsi="Times New Roman" w:cs="Times New Roman"/>
          <w:color w:val="000000" w:themeColor="text1"/>
          <w:sz w:val="24"/>
          <w:szCs w:val="24"/>
          <w:lang w:val="en"/>
        </w:rPr>
        <w:t xml:space="preserve">(8) and (10) of </w:t>
      </w:r>
      <w:r w:rsidR="00C902A4" w:rsidRPr="003032B2">
        <w:rPr>
          <w:rFonts w:ascii="Times New Roman" w:eastAsia="Times New Roman" w:hAnsi="Times New Roman" w:cs="Times New Roman"/>
          <w:color w:val="000000" w:themeColor="text1"/>
          <w:sz w:val="24"/>
          <w:szCs w:val="24"/>
          <w:lang w:val="en"/>
        </w:rPr>
        <w:t xml:space="preserve">the </w:t>
      </w:r>
      <w:r w:rsidR="00767293" w:rsidRPr="003032B2">
        <w:rPr>
          <w:rFonts w:ascii="Times New Roman" w:eastAsia="Times New Roman" w:hAnsi="Times New Roman" w:cs="Times New Roman"/>
          <w:color w:val="000000" w:themeColor="text1"/>
          <w:sz w:val="24"/>
          <w:szCs w:val="24"/>
          <w:lang w:val="en"/>
        </w:rPr>
        <w:t>Regulation as laid down in accordance with Articl</w:t>
      </w:r>
      <w:r w:rsidR="00767293" w:rsidRPr="00BB4348">
        <w:rPr>
          <w:rFonts w:ascii="Times New Roman" w:eastAsia="Times New Roman" w:hAnsi="Times New Roman" w:cs="Times New Roman"/>
          <w:color w:val="000000" w:themeColor="text1"/>
          <w:sz w:val="24"/>
          <w:szCs w:val="24"/>
          <w:lang w:val="en"/>
        </w:rPr>
        <w:t>e</w:t>
      </w:r>
      <w:r w:rsidR="00BB4348" w:rsidRPr="00BB4348">
        <w:rPr>
          <w:rFonts w:ascii="Times New Roman" w:eastAsia="Times New Roman" w:hAnsi="Times New Roman" w:cs="Times New Roman"/>
          <w:color w:val="000000" w:themeColor="text1"/>
          <w:sz w:val="24"/>
          <w:szCs w:val="24"/>
          <w:lang w:val="en"/>
        </w:rPr>
        <w:t>s</w:t>
      </w:r>
      <w:r w:rsidR="00767293" w:rsidRPr="00BB4348">
        <w:rPr>
          <w:rFonts w:ascii="Times New Roman" w:eastAsia="Times New Roman" w:hAnsi="Times New Roman" w:cs="Times New Roman"/>
          <w:color w:val="000000" w:themeColor="text1"/>
          <w:sz w:val="24"/>
          <w:szCs w:val="24"/>
          <w:lang w:val="en"/>
        </w:rPr>
        <w:t xml:space="preserve"> </w:t>
      </w:r>
      <w:r w:rsidR="00113EA2" w:rsidRPr="00113EA2">
        <w:rPr>
          <w:rFonts w:ascii="Times New Roman" w:eastAsia="Times New Roman" w:hAnsi="Times New Roman" w:cs="Times New Roman"/>
          <w:color w:val="000000" w:themeColor="text1"/>
          <w:sz w:val="24"/>
          <w:szCs w:val="24"/>
          <w:lang w:val="en"/>
        </w:rPr>
        <w:t>1</w:t>
      </w:r>
      <w:r w:rsidR="005E783A">
        <w:rPr>
          <w:rFonts w:ascii="Times New Roman" w:eastAsia="Times New Roman" w:hAnsi="Times New Roman" w:cs="Times New Roman"/>
          <w:color w:val="000000" w:themeColor="text1"/>
          <w:sz w:val="24"/>
          <w:szCs w:val="24"/>
          <w:lang w:val="en"/>
        </w:rPr>
        <w:t>2</w:t>
      </w:r>
      <w:r w:rsidR="00BB4348" w:rsidRPr="00113EA2">
        <w:rPr>
          <w:rFonts w:ascii="Times New Roman" w:eastAsia="Times New Roman" w:hAnsi="Times New Roman" w:cs="Times New Roman"/>
          <w:color w:val="000000" w:themeColor="text1"/>
          <w:sz w:val="24"/>
          <w:szCs w:val="24"/>
          <w:lang w:val="en"/>
        </w:rPr>
        <w:t xml:space="preserve"> and 1</w:t>
      </w:r>
      <w:r w:rsidR="005E783A">
        <w:rPr>
          <w:rFonts w:ascii="Times New Roman" w:eastAsia="Times New Roman" w:hAnsi="Times New Roman" w:cs="Times New Roman"/>
          <w:color w:val="000000" w:themeColor="text1"/>
          <w:sz w:val="24"/>
          <w:szCs w:val="24"/>
          <w:lang w:val="en"/>
        </w:rPr>
        <w:t>3</w:t>
      </w:r>
      <w:r w:rsidR="00BB4348">
        <w:rPr>
          <w:rFonts w:ascii="Times New Roman" w:eastAsia="Times New Roman" w:hAnsi="Times New Roman" w:cs="Times New Roman"/>
          <w:color w:val="000000" w:themeColor="text1"/>
          <w:sz w:val="24"/>
          <w:szCs w:val="24"/>
          <w:lang w:val="en"/>
        </w:rPr>
        <w:t xml:space="preserve"> of this Agreement</w:t>
      </w:r>
      <w:r w:rsidR="00767293" w:rsidRPr="003032B2">
        <w:rPr>
          <w:rFonts w:ascii="Times New Roman" w:eastAsia="Times New Roman" w:hAnsi="Times New Roman" w:cs="Times New Roman"/>
          <w:color w:val="000000" w:themeColor="text1"/>
          <w:sz w:val="24"/>
          <w:szCs w:val="24"/>
          <w:lang w:val="en"/>
        </w:rPr>
        <w:t>.</w:t>
      </w:r>
    </w:p>
    <w:p w14:paraId="2B38EEE6" w14:textId="77777777" w:rsidR="00874F2B" w:rsidRPr="00874F2B" w:rsidRDefault="00874F2B" w:rsidP="00874F2B">
      <w:pPr>
        <w:spacing w:after="240"/>
        <w:jc w:val="both"/>
        <w:rPr>
          <w:rFonts w:ascii="Times New Roman" w:eastAsia="Times New Roman" w:hAnsi="Times New Roman" w:cs="Times New Roman"/>
          <w:color w:val="000000" w:themeColor="text1"/>
          <w:sz w:val="24"/>
          <w:szCs w:val="24"/>
          <w:lang w:val="en"/>
        </w:rPr>
      </w:pPr>
    </w:p>
    <w:p w14:paraId="0C21D8E5" w14:textId="0E496EF8" w:rsidR="00822B7E" w:rsidRPr="003032B2" w:rsidRDefault="00767293" w:rsidP="00EE7BA9">
      <w:pPr>
        <w:spacing w:after="240"/>
        <w:jc w:val="center"/>
        <w:rPr>
          <w:rFonts w:ascii="Times New Roman" w:eastAsia="Times New Roman" w:hAnsi="Times New Roman" w:cs="Times New Roman"/>
          <w:b/>
          <w:color w:val="000000" w:themeColor="text1"/>
          <w:sz w:val="24"/>
          <w:szCs w:val="24"/>
          <w:lang w:val="en-GB"/>
        </w:rPr>
      </w:pPr>
      <w:r w:rsidRPr="003032B2">
        <w:rPr>
          <w:rFonts w:ascii="Times New Roman" w:hAnsi="Times New Roman" w:cs="Times New Roman"/>
          <w:b/>
          <w:bCs/>
          <w:color w:val="000000" w:themeColor="text1"/>
          <w:sz w:val="24"/>
          <w:szCs w:val="24"/>
          <w:lang w:val="en"/>
        </w:rPr>
        <w:t xml:space="preserve">Article </w:t>
      </w:r>
      <w:r w:rsidR="001600A6">
        <w:rPr>
          <w:rFonts w:ascii="Times New Roman" w:hAnsi="Times New Roman" w:cs="Times New Roman"/>
          <w:b/>
          <w:bCs/>
          <w:color w:val="000000" w:themeColor="text1"/>
          <w:sz w:val="24"/>
          <w:szCs w:val="24"/>
          <w:lang w:val="en"/>
        </w:rPr>
        <w:t>9</w:t>
      </w:r>
      <w:r w:rsidRPr="003032B2">
        <w:rPr>
          <w:rFonts w:ascii="Times New Roman" w:hAnsi="Times New Roman" w:cs="Times New Roman"/>
          <w:color w:val="000000" w:themeColor="text1"/>
          <w:sz w:val="24"/>
          <w:szCs w:val="24"/>
          <w:lang w:val="en"/>
        </w:rPr>
        <w:br/>
      </w:r>
      <w:r w:rsidRPr="003032B2">
        <w:rPr>
          <w:rFonts w:ascii="Times New Roman" w:hAnsi="Times New Roman" w:cs="Times New Roman"/>
          <w:b/>
          <w:bCs/>
          <w:color w:val="000000" w:themeColor="text1"/>
          <w:sz w:val="24"/>
          <w:szCs w:val="24"/>
          <w:lang w:val="en"/>
        </w:rPr>
        <w:t xml:space="preserve">Transmission and </w:t>
      </w:r>
      <w:r w:rsidR="00613EA3" w:rsidRPr="003032B2">
        <w:rPr>
          <w:rFonts w:ascii="Times New Roman" w:hAnsi="Times New Roman" w:cs="Times New Roman"/>
          <w:b/>
          <w:bCs/>
          <w:color w:val="000000" w:themeColor="text1"/>
          <w:sz w:val="24"/>
          <w:szCs w:val="24"/>
          <w:lang w:val="en"/>
        </w:rPr>
        <w:t xml:space="preserve">withdrawal </w:t>
      </w:r>
      <w:r w:rsidRPr="003032B2">
        <w:rPr>
          <w:rFonts w:ascii="Times New Roman" w:hAnsi="Times New Roman" w:cs="Times New Roman"/>
          <w:b/>
          <w:bCs/>
          <w:color w:val="000000" w:themeColor="text1"/>
          <w:sz w:val="24"/>
          <w:szCs w:val="24"/>
          <w:lang w:val="en"/>
        </w:rPr>
        <w:t xml:space="preserve">of </w:t>
      </w:r>
      <w:r w:rsidR="004A7252">
        <w:rPr>
          <w:rFonts w:ascii="Times New Roman" w:hAnsi="Times New Roman" w:cs="Times New Roman"/>
          <w:b/>
          <w:bCs/>
          <w:color w:val="000000" w:themeColor="text1"/>
          <w:sz w:val="24"/>
          <w:szCs w:val="24"/>
          <w:lang w:val="en"/>
        </w:rPr>
        <w:t>the gas volume in accordance with the Solidarity offer</w:t>
      </w:r>
    </w:p>
    <w:p w14:paraId="5ED7FCF3" w14:textId="04DF694E" w:rsidR="00CC091B" w:rsidRPr="003032B2" w:rsidRDefault="00B53ACA" w:rsidP="00EE7BA9">
      <w:pPr>
        <w:spacing w:after="240"/>
        <w:jc w:val="both"/>
        <w:rPr>
          <w:rFonts w:ascii="Times New Roman" w:eastAsia="Times New Roman" w:hAnsi="Times New Roman" w:cs="Times New Roman"/>
          <w:color w:val="000000" w:themeColor="text1"/>
          <w:sz w:val="24"/>
          <w:szCs w:val="24"/>
          <w:lang w:val="en"/>
        </w:rPr>
      </w:pPr>
      <w:r w:rsidRPr="00B53ACA">
        <w:rPr>
          <w:rFonts w:ascii="Times New Roman" w:eastAsia="Times New Roman" w:hAnsi="Times New Roman" w:cs="Times New Roman"/>
          <w:color w:val="000000" w:themeColor="text1"/>
          <w:sz w:val="24"/>
          <w:szCs w:val="24"/>
          <w:lang w:val="en"/>
        </w:rPr>
        <w:t>1</w:t>
      </w:r>
      <w:r w:rsidR="00277A3A">
        <w:rPr>
          <w:rFonts w:ascii="Times New Roman" w:eastAsia="Times New Roman" w:hAnsi="Times New Roman" w:cs="Times New Roman"/>
          <w:color w:val="000000" w:themeColor="text1"/>
          <w:sz w:val="24"/>
          <w:szCs w:val="24"/>
          <w:lang w:val="en"/>
        </w:rPr>
        <w:t>.</w:t>
      </w:r>
      <w:r w:rsidR="00864A7F" w:rsidRPr="003032B2">
        <w:rPr>
          <w:rFonts w:ascii="Times New Roman" w:eastAsia="Times New Roman" w:hAnsi="Times New Roman" w:cs="Times New Roman"/>
          <w:color w:val="000000" w:themeColor="text1"/>
          <w:sz w:val="24"/>
          <w:szCs w:val="24"/>
          <w:lang w:val="en"/>
        </w:rPr>
        <w:t xml:space="preserve"> </w:t>
      </w:r>
      <w:r w:rsidR="001819AB" w:rsidRPr="003032B2">
        <w:rPr>
          <w:rFonts w:ascii="Times New Roman" w:eastAsia="Times New Roman" w:hAnsi="Times New Roman" w:cs="Times New Roman"/>
          <w:color w:val="000000" w:themeColor="text1"/>
          <w:sz w:val="24"/>
          <w:szCs w:val="24"/>
          <w:lang w:val="en"/>
        </w:rPr>
        <w:t xml:space="preserve">In case of an accepted Solidarity </w:t>
      </w:r>
      <w:r w:rsidR="00721CBE" w:rsidRPr="003032B2">
        <w:rPr>
          <w:rFonts w:ascii="Times New Roman" w:eastAsia="Times New Roman" w:hAnsi="Times New Roman" w:cs="Times New Roman"/>
          <w:color w:val="000000" w:themeColor="text1"/>
          <w:sz w:val="24"/>
          <w:szCs w:val="24"/>
          <w:lang w:val="en"/>
        </w:rPr>
        <w:t>offer</w:t>
      </w:r>
      <w:r w:rsidR="00513AAF" w:rsidRPr="003032B2">
        <w:rPr>
          <w:rFonts w:ascii="Times New Roman" w:eastAsia="Times New Roman" w:hAnsi="Times New Roman" w:cs="Times New Roman"/>
          <w:color w:val="000000" w:themeColor="text1"/>
          <w:sz w:val="24"/>
          <w:szCs w:val="24"/>
          <w:lang w:val="en"/>
        </w:rPr>
        <w:t>,</w:t>
      </w:r>
      <w:r w:rsidR="001819AB" w:rsidRPr="003032B2">
        <w:rPr>
          <w:rFonts w:ascii="Times New Roman" w:eastAsia="Times New Roman" w:hAnsi="Times New Roman" w:cs="Times New Roman"/>
          <w:color w:val="000000" w:themeColor="text1"/>
          <w:sz w:val="24"/>
          <w:szCs w:val="24"/>
          <w:lang w:val="en"/>
        </w:rPr>
        <w:t xml:space="preserve"> all </w:t>
      </w:r>
      <w:r w:rsidR="00603729" w:rsidRPr="003032B2">
        <w:rPr>
          <w:rFonts w:ascii="Times New Roman" w:eastAsia="Times New Roman" w:hAnsi="Times New Roman" w:cs="Times New Roman"/>
          <w:color w:val="000000" w:themeColor="text1"/>
          <w:sz w:val="24"/>
          <w:szCs w:val="24"/>
          <w:lang w:val="en"/>
        </w:rPr>
        <w:t xml:space="preserve">necessary </w:t>
      </w:r>
      <w:r w:rsidR="001819AB" w:rsidRPr="003032B2">
        <w:rPr>
          <w:rFonts w:ascii="Times New Roman" w:eastAsia="Times New Roman" w:hAnsi="Times New Roman" w:cs="Times New Roman"/>
          <w:color w:val="000000" w:themeColor="text1"/>
          <w:sz w:val="24"/>
          <w:szCs w:val="24"/>
          <w:lang w:val="en"/>
        </w:rPr>
        <w:t>trans</w:t>
      </w:r>
      <w:r w:rsidR="004A7252">
        <w:rPr>
          <w:rFonts w:ascii="Times New Roman" w:eastAsia="Times New Roman" w:hAnsi="Times New Roman" w:cs="Times New Roman"/>
          <w:color w:val="000000" w:themeColor="text1"/>
          <w:sz w:val="24"/>
          <w:szCs w:val="24"/>
          <w:lang w:val="en"/>
        </w:rPr>
        <w:t>mission</w:t>
      </w:r>
      <w:r w:rsidR="001819AB" w:rsidRPr="003032B2">
        <w:rPr>
          <w:rFonts w:ascii="Times New Roman" w:eastAsia="Times New Roman" w:hAnsi="Times New Roman" w:cs="Times New Roman"/>
          <w:color w:val="000000" w:themeColor="text1"/>
          <w:sz w:val="24"/>
          <w:szCs w:val="24"/>
          <w:lang w:val="en"/>
        </w:rPr>
        <w:t xml:space="preserve"> capacity </w:t>
      </w:r>
      <w:r w:rsidR="00A04CE2" w:rsidRPr="003032B2">
        <w:rPr>
          <w:rFonts w:ascii="Times New Roman" w:eastAsia="Times New Roman" w:hAnsi="Times New Roman" w:cs="Times New Roman"/>
          <w:color w:val="000000" w:themeColor="text1"/>
          <w:sz w:val="24"/>
          <w:szCs w:val="24"/>
          <w:lang w:val="en"/>
        </w:rPr>
        <w:t xml:space="preserve">at the chosen delivery point </w:t>
      </w:r>
      <w:r w:rsidR="001819AB" w:rsidRPr="003032B2">
        <w:rPr>
          <w:rFonts w:ascii="Times New Roman" w:eastAsia="Times New Roman" w:hAnsi="Times New Roman" w:cs="Times New Roman"/>
          <w:color w:val="000000" w:themeColor="text1"/>
          <w:sz w:val="24"/>
          <w:szCs w:val="24"/>
          <w:lang w:val="en"/>
        </w:rPr>
        <w:t>is assumed as firm.</w:t>
      </w:r>
    </w:p>
    <w:p w14:paraId="218158A2" w14:textId="40EC1BE0" w:rsidR="00822B7E" w:rsidRPr="003032B2" w:rsidRDefault="00B53ACA" w:rsidP="00EE7BA9">
      <w:pPr>
        <w:spacing w:after="24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2</w:t>
      </w:r>
      <w:r w:rsidR="00277A3A">
        <w:rPr>
          <w:rFonts w:ascii="Times New Roman" w:eastAsia="Times New Roman" w:hAnsi="Times New Roman" w:cs="Times New Roman"/>
          <w:color w:val="000000" w:themeColor="text1"/>
          <w:sz w:val="24"/>
          <w:szCs w:val="24"/>
          <w:lang w:val="en"/>
        </w:rPr>
        <w:t>.</w:t>
      </w:r>
      <w:r w:rsidR="00864A7F"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The precise designation of the delivery point shall derive from the current transmission capacity map of the European Network of Transmission System Operators for Gas</w:t>
      </w:r>
      <w:r w:rsidR="00CC53AA">
        <w:rPr>
          <w:rFonts w:ascii="Times New Roman" w:eastAsia="Times New Roman" w:hAnsi="Times New Roman" w:cs="Times New Roman"/>
          <w:color w:val="000000" w:themeColor="text1"/>
          <w:sz w:val="24"/>
          <w:szCs w:val="24"/>
          <w:lang w:val="en"/>
        </w:rPr>
        <w:t xml:space="preserve">, </w:t>
      </w:r>
      <w:r w:rsidR="00CC53AA" w:rsidRPr="00CC53AA">
        <w:rPr>
          <w:rFonts w:ascii="Times New Roman" w:eastAsia="Times New Roman" w:hAnsi="Times New Roman" w:cs="Times New Roman"/>
          <w:color w:val="000000" w:themeColor="text1"/>
          <w:sz w:val="24"/>
          <w:szCs w:val="24"/>
          <w:lang w:val="en"/>
        </w:rPr>
        <w:t>in which the entry-exit points of the transmission system are determined</w:t>
      </w:r>
      <w:r w:rsidR="00767293" w:rsidRPr="003032B2">
        <w:rPr>
          <w:rFonts w:ascii="Times New Roman" w:eastAsia="Times New Roman" w:hAnsi="Times New Roman" w:cs="Times New Roman"/>
          <w:color w:val="000000" w:themeColor="text1"/>
          <w:sz w:val="24"/>
          <w:szCs w:val="24"/>
          <w:lang w:val="en"/>
        </w:rPr>
        <w:t xml:space="preserve">. </w:t>
      </w:r>
    </w:p>
    <w:p w14:paraId="0E323FB9" w14:textId="7ED33095" w:rsidR="00B7032F" w:rsidRDefault="00B53ACA" w:rsidP="00EE7BA9">
      <w:pPr>
        <w:spacing w:after="24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3</w:t>
      </w:r>
      <w:r w:rsidR="00277A3A">
        <w:rPr>
          <w:rFonts w:ascii="Times New Roman" w:eastAsia="Times New Roman" w:hAnsi="Times New Roman" w:cs="Times New Roman"/>
          <w:color w:val="000000" w:themeColor="text1"/>
          <w:sz w:val="24"/>
          <w:szCs w:val="24"/>
          <w:lang w:val="en"/>
        </w:rPr>
        <w:t>.</w:t>
      </w:r>
      <w:r w:rsidR="00864A7F"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 xml:space="preserve">The </w:t>
      </w:r>
      <w:r w:rsidR="00F12360">
        <w:rPr>
          <w:rFonts w:ascii="Times New Roman" w:eastAsia="Times New Roman" w:hAnsi="Times New Roman" w:cs="Times New Roman"/>
          <w:color w:val="000000" w:themeColor="text1"/>
          <w:sz w:val="24"/>
          <w:szCs w:val="24"/>
          <w:lang w:val="en"/>
        </w:rPr>
        <w:t>Requesting</w:t>
      </w:r>
      <w:r w:rsidR="004A4897">
        <w:rPr>
          <w:rFonts w:ascii="Times New Roman" w:eastAsia="Times New Roman" w:hAnsi="Times New Roman" w:cs="Times New Roman"/>
          <w:color w:val="000000" w:themeColor="text1"/>
          <w:sz w:val="24"/>
          <w:szCs w:val="24"/>
          <w:lang w:val="en"/>
        </w:rPr>
        <w:t xml:space="preserve"> </w:t>
      </w:r>
      <w:r w:rsidR="00F12360">
        <w:rPr>
          <w:rFonts w:ascii="Times New Roman" w:eastAsia="Times New Roman" w:hAnsi="Times New Roman" w:cs="Times New Roman"/>
          <w:color w:val="000000" w:themeColor="text1"/>
          <w:sz w:val="24"/>
          <w:szCs w:val="24"/>
          <w:lang w:val="en"/>
        </w:rPr>
        <w:t>party</w:t>
      </w:r>
      <w:r w:rsidR="00767293" w:rsidRPr="003032B2">
        <w:rPr>
          <w:rFonts w:ascii="Times New Roman" w:eastAsia="Times New Roman" w:hAnsi="Times New Roman" w:cs="Times New Roman"/>
          <w:color w:val="000000" w:themeColor="text1"/>
          <w:sz w:val="24"/>
          <w:szCs w:val="24"/>
          <w:lang w:val="en"/>
        </w:rPr>
        <w:t xml:space="preserve"> shall ensure </w:t>
      </w:r>
      <w:r w:rsidR="007E6457" w:rsidRPr="003032B2">
        <w:rPr>
          <w:rFonts w:ascii="Times New Roman" w:eastAsia="Times New Roman" w:hAnsi="Times New Roman" w:cs="Times New Roman"/>
          <w:color w:val="000000" w:themeColor="text1"/>
          <w:sz w:val="24"/>
          <w:szCs w:val="24"/>
          <w:lang w:val="en"/>
        </w:rPr>
        <w:t>that the trans</w:t>
      </w:r>
      <w:r w:rsidR="007E6457">
        <w:rPr>
          <w:rFonts w:ascii="Times New Roman" w:eastAsia="Times New Roman" w:hAnsi="Times New Roman" w:cs="Times New Roman"/>
          <w:color w:val="000000" w:themeColor="text1"/>
          <w:sz w:val="24"/>
          <w:szCs w:val="24"/>
          <w:lang w:val="en"/>
        </w:rPr>
        <w:t xml:space="preserve">mission </w:t>
      </w:r>
      <w:r w:rsidR="007E6457" w:rsidRPr="003032B2">
        <w:rPr>
          <w:rFonts w:ascii="Times New Roman" w:eastAsia="Times New Roman" w:hAnsi="Times New Roman" w:cs="Times New Roman"/>
          <w:color w:val="000000" w:themeColor="text1"/>
          <w:sz w:val="24"/>
          <w:szCs w:val="24"/>
          <w:lang w:val="en"/>
        </w:rPr>
        <w:t>capacit</w:t>
      </w:r>
      <w:r w:rsidR="007E6457">
        <w:rPr>
          <w:rFonts w:ascii="Times New Roman" w:eastAsia="Times New Roman" w:hAnsi="Times New Roman" w:cs="Times New Roman"/>
          <w:color w:val="000000" w:themeColor="text1"/>
          <w:sz w:val="24"/>
          <w:szCs w:val="24"/>
          <w:lang w:val="en"/>
        </w:rPr>
        <w:t xml:space="preserve">y </w:t>
      </w:r>
      <w:r w:rsidR="007E6457" w:rsidRPr="003032B2">
        <w:rPr>
          <w:rFonts w:ascii="Times New Roman" w:eastAsia="Times New Roman" w:hAnsi="Times New Roman" w:cs="Times New Roman"/>
          <w:color w:val="000000" w:themeColor="text1"/>
          <w:sz w:val="24"/>
          <w:szCs w:val="24"/>
          <w:lang w:val="en"/>
        </w:rPr>
        <w:t xml:space="preserve">necessary for withdrawal at the delivery point </w:t>
      </w:r>
      <w:r w:rsidR="007E6457">
        <w:rPr>
          <w:rFonts w:ascii="Times New Roman" w:eastAsia="Times New Roman" w:hAnsi="Times New Roman" w:cs="Times New Roman"/>
          <w:color w:val="000000" w:themeColor="text1"/>
          <w:sz w:val="24"/>
          <w:szCs w:val="24"/>
          <w:lang w:val="en"/>
        </w:rPr>
        <w:t xml:space="preserve">is </w:t>
      </w:r>
      <w:r w:rsidR="007E6457" w:rsidRPr="003032B2">
        <w:rPr>
          <w:rFonts w:ascii="Times New Roman" w:eastAsia="Times New Roman" w:hAnsi="Times New Roman" w:cs="Times New Roman"/>
          <w:color w:val="000000" w:themeColor="text1"/>
          <w:sz w:val="24"/>
          <w:szCs w:val="24"/>
          <w:lang w:val="en"/>
        </w:rPr>
        <w:t>available</w:t>
      </w:r>
      <w:r w:rsidR="007E6457">
        <w:rPr>
          <w:rFonts w:ascii="Times New Roman" w:eastAsia="Times New Roman" w:hAnsi="Times New Roman" w:cs="Times New Roman"/>
          <w:color w:val="000000" w:themeColor="text1"/>
          <w:sz w:val="24"/>
          <w:szCs w:val="24"/>
          <w:lang w:val="en"/>
        </w:rPr>
        <w:t xml:space="preserve"> and</w:t>
      </w:r>
      <w:r w:rsidR="00767293" w:rsidRPr="003032B2">
        <w:rPr>
          <w:rFonts w:ascii="Times New Roman" w:eastAsia="Times New Roman" w:hAnsi="Times New Roman" w:cs="Times New Roman"/>
          <w:color w:val="000000" w:themeColor="text1"/>
          <w:sz w:val="24"/>
          <w:szCs w:val="24"/>
          <w:lang w:val="en"/>
        </w:rPr>
        <w:t xml:space="preserve"> the </w:t>
      </w:r>
      <w:r w:rsidR="000C2711">
        <w:rPr>
          <w:rFonts w:ascii="Times New Roman" w:eastAsia="Times New Roman" w:hAnsi="Times New Roman" w:cs="Times New Roman"/>
          <w:color w:val="000000" w:themeColor="text1"/>
          <w:sz w:val="24"/>
          <w:szCs w:val="24"/>
          <w:lang w:val="en"/>
        </w:rPr>
        <w:t>amount</w:t>
      </w:r>
      <w:r w:rsidR="00767293" w:rsidRPr="003032B2">
        <w:rPr>
          <w:rFonts w:ascii="Times New Roman" w:eastAsia="Times New Roman" w:hAnsi="Times New Roman" w:cs="Times New Roman"/>
          <w:color w:val="000000" w:themeColor="text1"/>
          <w:sz w:val="24"/>
          <w:szCs w:val="24"/>
          <w:lang w:val="en"/>
        </w:rPr>
        <w:t xml:space="preserve"> of gas provided at the agreed delivery points </w:t>
      </w:r>
      <w:r w:rsidR="007E6457">
        <w:rPr>
          <w:rFonts w:ascii="Times New Roman" w:eastAsia="Times New Roman" w:hAnsi="Times New Roman" w:cs="Times New Roman"/>
          <w:color w:val="000000" w:themeColor="text1"/>
          <w:sz w:val="24"/>
          <w:szCs w:val="24"/>
          <w:lang w:val="en"/>
        </w:rPr>
        <w:t>by Providing party</w:t>
      </w:r>
      <w:r w:rsidR="007E6457" w:rsidRPr="003032B2">
        <w:rPr>
          <w:rFonts w:ascii="Times New Roman" w:eastAsia="Times New Roman" w:hAnsi="Times New Roman" w:cs="Times New Roman"/>
          <w:color w:val="000000" w:themeColor="text1"/>
          <w:sz w:val="24"/>
          <w:szCs w:val="24"/>
          <w:lang w:val="en"/>
        </w:rPr>
        <w:t xml:space="preserve"> </w:t>
      </w:r>
      <w:r w:rsidR="007E6457">
        <w:rPr>
          <w:rFonts w:ascii="Times New Roman" w:eastAsia="Times New Roman" w:hAnsi="Times New Roman" w:cs="Times New Roman"/>
          <w:color w:val="000000" w:themeColor="text1"/>
          <w:sz w:val="24"/>
          <w:szCs w:val="24"/>
          <w:lang w:val="en"/>
        </w:rPr>
        <w:t xml:space="preserve">or Providing </w:t>
      </w:r>
      <w:r w:rsidR="002429AC">
        <w:rPr>
          <w:rFonts w:ascii="Times New Roman" w:eastAsia="Times New Roman" w:hAnsi="Times New Roman" w:cs="Times New Roman"/>
          <w:color w:val="000000" w:themeColor="text1"/>
          <w:sz w:val="24"/>
          <w:szCs w:val="24"/>
          <w:lang w:val="en"/>
        </w:rPr>
        <w:t>party</w:t>
      </w:r>
      <w:r w:rsidR="007E6457">
        <w:rPr>
          <w:rFonts w:ascii="Times New Roman" w:eastAsia="Times New Roman" w:hAnsi="Times New Roman" w:cs="Times New Roman"/>
          <w:color w:val="000000" w:themeColor="text1"/>
          <w:sz w:val="24"/>
          <w:szCs w:val="24"/>
          <w:lang w:val="en"/>
        </w:rPr>
        <w:t xml:space="preserve"> is</w:t>
      </w:r>
      <w:r w:rsidR="006A21B9">
        <w:rPr>
          <w:rFonts w:ascii="Times New Roman" w:eastAsia="Times New Roman" w:hAnsi="Times New Roman" w:cs="Times New Roman"/>
          <w:color w:val="000000" w:themeColor="text1"/>
          <w:sz w:val="24"/>
          <w:szCs w:val="24"/>
          <w:lang w:val="en"/>
        </w:rPr>
        <w:t xml:space="preserve"> physically transported</w:t>
      </w:r>
      <w:r w:rsidR="00767293" w:rsidRPr="003032B2">
        <w:rPr>
          <w:rFonts w:ascii="Times New Roman" w:eastAsia="Times New Roman" w:hAnsi="Times New Roman" w:cs="Times New Roman"/>
          <w:color w:val="000000" w:themeColor="text1"/>
          <w:sz w:val="24"/>
          <w:szCs w:val="24"/>
          <w:lang w:val="en"/>
        </w:rPr>
        <w:t>.</w:t>
      </w:r>
    </w:p>
    <w:p w14:paraId="1CC0237C" w14:textId="68280CB0" w:rsidR="00822B7E" w:rsidRPr="003032B2" w:rsidRDefault="00767293" w:rsidP="00EE7BA9">
      <w:pPr>
        <w:spacing w:after="240"/>
        <w:jc w:val="center"/>
        <w:rPr>
          <w:rFonts w:ascii="Times New Roman" w:eastAsia="Times New Roman" w:hAnsi="Times New Roman" w:cs="Times New Roman"/>
          <w:b/>
          <w:color w:val="000000" w:themeColor="text1"/>
          <w:sz w:val="24"/>
          <w:szCs w:val="24"/>
          <w:lang w:val="en-GB"/>
        </w:rPr>
      </w:pPr>
      <w:r w:rsidRPr="003032B2">
        <w:rPr>
          <w:rFonts w:ascii="Times New Roman" w:hAnsi="Times New Roman" w:cs="Times New Roman"/>
          <w:b/>
          <w:bCs/>
          <w:color w:val="000000" w:themeColor="text1"/>
          <w:sz w:val="24"/>
          <w:szCs w:val="24"/>
          <w:lang w:val="en"/>
        </w:rPr>
        <w:t xml:space="preserve">Article </w:t>
      </w:r>
      <w:r w:rsidR="001600A6">
        <w:rPr>
          <w:rFonts w:ascii="Times New Roman" w:hAnsi="Times New Roman" w:cs="Times New Roman"/>
          <w:b/>
          <w:bCs/>
          <w:color w:val="000000" w:themeColor="text1"/>
          <w:sz w:val="24"/>
          <w:szCs w:val="24"/>
          <w:lang w:val="en"/>
        </w:rPr>
        <w:t>10</w:t>
      </w:r>
      <w:r w:rsidRPr="003032B2">
        <w:rPr>
          <w:rFonts w:ascii="Times New Roman" w:hAnsi="Times New Roman" w:cs="Times New Roman"/>
          <w:color w:val="000000" w:themeColor="text1"/>
          <w:sz w:val="24"/>
          <w:szCs w:val="24"/>
          <w:lang w:val="en"/>
        </w:rPr>
        <w:br/>
      </w:r>
      <w:r w:rsidR="00CD42CF" w:rsidRPr="003032B2">
        <w:rPr>
          <w:rFonts w:ascii="Times New Roman" w:hAnsi="Times New Roman" w:cs="Times New Roman"/>
          <w:b/>
          <w:bCs/>
          <w:color w:val="000000" w:themeColor="text1"/>
          <w:sz w:val="24"/>
          <w:szCs w:val="24"/>
          <w:lang w:val="en"/>
        </w:rPr>
        <w:t>Conclusion</w:t>
      </w:r>
      <w:r w:rsidR="00F57B06" w:rsidRPr="003032B2">
        <w:rPr>
          <w:rFonts w:ascii="Times New Roman" w:hAnsi="Times New Roman" w:cs="Times New Roman"/>
          <w:b/>
          <w:bCs/>
          <w:color w:val="000000" w:themeColor="text1"/>
          <w:sz w:val="24"/>
          <w:szCs w:val="24"/>
          <w:lang w:val="en"/>
        </w:rPr>
        <w:t xml:space="preserve"> of the S</w:t>
      </w:r>
      <w:r w:rsidRPr="003032B2">
        <w:rPr>
          <w:rFonts w:ascii="Times New Roman" w:hAnsi="Times New Roman" w:cs="Times New Roman"/>
          <w:b/>
          <w:bCs/>
          <w:color w:val="000000" w:themeColor="text1"/>
          <w:sz w:val="24"/>
          <w:szCs w:val="24"/>
          <w:lang w:val="en"/>
        </w:rPr>
        <w:t>olidarity measures</w:t>
      </w:r>
    </w:p>
    <w:p w14:paraId="490CA50C" w14:textId="0151DD88" w:rsidR="00822B7E" w:rsidRPr="003032B2" w:rsidRDefault="00864A7F" w:rsidP="00EE7BA9">
      <w:pPr>
        <w:spacing w:after="24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1</w:t>
      </w:r>
      <w:r w:rsidR="00277A3A">
        <w:rPr>
          <w:rFonts w:ascii="Times New Roman" w:eastAsia="Times New Roman" w:hAnsi="Times New Roman" w:cs="Times New Roman"/>
          <w:color w:val="000000" w:themeColor="text1"/>
          <w:sz w:val="24"/>
          <w:szCs w:val="24"/>
          <w:lang w:val="en"/>
        </w:rPr>
        <w:t>.</w:t>
      </w:r>
      <w:r w:rsidRPr="003032B2">
        <w:rPr>
          <w:rFonts w:ascii="Times New Roman" w:eastAsia="Times New Roman" w:hAnsi="Times New Roman" w:cs="Times New Roman"/>
          <w:color w:val="000000" w:themeColor="text1"/>
          <w:sz w:val="24"/>
          <w:szCs w:val="24"/>
          <w:lang w:val="en"/>
        </w:rPr>
        <w:t xml:space="preserve"> </w:t>
      </w:r>
      <w:r w:rsidR="00F57B06" w:rsidRPr="003032B2">
        <w:rPr>
          <w:rFonts w:ascii="Times New Roman" w:eastAsia="Times New Roman" w:hAnsi="Times New Roman" w:cs="Times New Roman"/>
          <w:color w:val="000000" w:themeColor="text1"/>
          <w:sz w:val="24"/>
          <w:szCs w:val="24"/>
          <w:lang w:val="en"/>
        </w:rPr>
        <w:t xml:space="preserve">The obligation of the </w:t>
      </w:r>
      <w:r w:rsidR="00F12360">
        <w:rPr>
          <w:rFonts w:ascii="Times New Roman" w:eastAsia="Times New Roman" w:hAnsi="Times New Roman" w:cs="Times New Roman"/>
          <w:color w:val="000000" w:themeColor="text1"/>
          <w:sz w:val="24"/>
          <w:szCs w:val="24"/>
          <w:lang w:val="en"/>
        </w:rPr>
        <w:t>Providing party</w:t>
      </w:r>
      <w:r w:rsidR="00767293" w:rsidRPr="003032B2">
        <w:rPr>
          <w:rFonts w:ascii="Times New Roman" w:eastAsia="Times New Roman" w:hAnsi="Times New Roman" w:cs="Times New Roman"/>
          <w:color w:val="000000" w:themeColor="text1"/>
          <w:sz w:val="24"/>
          <w:szCs w:val="24"/>
          <w:lang w:val="en"/>
        </w:rPr>
        <w:t xml:space="preserve"> to apply </w:t>
      </w:r>
      <w:r w:rsidR="00F57B06" w:rsidRPr="003032B2">
        <w:rPr>
          <w:rFonts w:ascii="Times New Roman" w:eastAsia="Times New Roman" w:hAnsi="Times New Roman" w:cs="Times New Roman"/>
          <w:color w:val="000000" w:themeColor="text1"/>
          <w:sz w:val="24"/>
          <w:szCs w:val="24"/>
          <w:lang w:val="en"/>
        </w:rPr>
        <w:t>S</w:t>
      </w:r>
      <w:r w:rsidR="00767293" w:rsidRPr="003032B2">
        <w:rPr>
          <w:rFonts w:ascii="Times New Roman" w:eastAsia="Times New Roman" w:hAnsi="Times New Roman" w:cs="Times New Roman"/>
          <w:color w:val="000000" w:themeColor="text1"/>
          <w:sz w:val="24"/>
          <w:szCs w:val="24"/>
          <w:lang w:val="en"/>
        </w:rPr>
        <w:t>olidarity measure shall end when:</w:t>
      </w:r>
    </w:p>
    <w:p w14:paraId="47FAE91D" w14:textId="6816BC30" w:rsidR="00864A7F" w:rsidRPr="00277A3A" w:rsidRDefault="00864A7F" w:rsidP="00277A3A">
      <w:pPr>
        <w:pStyle w:val="ListParagraph"/>
        <w:numPr>
          <w:ilvl w:val="0"/>
          <w:numId w:val="25"/>
        </w:numPr>
        <w:spacing w:after="240"/>
        <w:jc w:val="both"/>
        <w:rPr>
          <w:rFonts w:ascii="Times New Roman" w:eastAsia="Times New Roman" w:hAnsi="Times New Roman" w:cs="Times New Roman"/>
          <w:color w:val="000000" w:themeColor="text1"/>
          <w:sz w:val="24"/>
          <w:szCs w:val="24"/>
          <w:lang w:val="en"/>
        </w:rPr>
      </w:pPr>
      <w:r w:rsidRPr="00277A3A">
        <w:rPr>
          <w:rFonts w:ascii="Times New Roman" w:eastAsia="Times New Roman" w:hAnsi="Times New Roman" w:cs="Times New Roman"/>
          <w:color w:val="000000" w:themeColor="text1"/>
          <w:sz w:val="24"/>
          <w:szCs w:val="24"/>
          <w:lang w:val="en"/>
        </w:rPr>
        <w:lastRenderedPageBreak/>
        <w:t>t</w:t>
      </w:r>
      <w:r w:rsidR="00767293" w:rsidRPr="00277A3A">
        <w:rPr>
          <w:rFonts w:ascii="Times New Roman" w:eastAsia="Times New Roman" w:hAnsi="Times New Roman" w:cs="Times New Roman"/>
          <w:color w:val="000000" w:themeColor="text1"/>
          <w:sz w:val="24"/>
          <w:szCs w:val="24"/>
          <w:lang w:val="en"/>
        </w:rPr>
        <w:t>he</w:t>
      </w:r>
      <w:r w:rsidR="00405942" w:rsidRPr="00277A3A">
        <w:rPr>
          <w:rFonts w:ascii="Times New Roman" w:eastAsia="Times New Roman" w:hAnsi="Times New Roman" w:cs="Times New Roman"/>
          <w:color w:val="000000" w:themeColor="text1"/>
          <w:sz w:val="24"/>
          <w:szCs w:val="24"/>
          <w:lang w:val="en"/>
        </w:rPr>
        <w:t xml:space="preserve"> European</w:t>
      </w:r>
      <w:r w:rsidR="00767293" w:rsidRPr="00277A3A">
        <w:rPr>
          <w:rFonts w:ascii="Times New Roman" w:eastAsia="Times New Roman" w:hAnsi="Times New Roman" w:cs="Times New Roman"/>
          <w:color w:val="000000" w:themeColor="text1"/>
          <w:sz w:val="24"/>
          <w:szCs w:val="24"/>
          <w:lang w:val="en"/>
        </w:rPr>
        <w:t xml:space="preserve"> Commission finds</w:t>
      </w:r>
      <w:r w:rsidR="00F57B06" w:rsidRPr="00277A3A">
        <w:rPr>
          <w:rFonts w:ascii="Times New Roman" w:eastAsia="Times New Roman" w:hAnsi="Times New Roman" w:cs="Times New Roman"/>
          <w:color w:val="000000" w:themeColor="text1"/>
          <w:sz w:val="24"/>
          <w:szCs w:val="24"/>
          <w:lang w:val="en"/>
        </w:rPr>
        <w:t>,</w:t>
      </w:r>
      <w:r w:rsidR="00767293" w:rsidRPr="00277A3A">
        <w:rPr>
          <w:rFonts w:ascii="Times New Roman" w:eastAsia="Times New Roman" w:hAnsi="Times New Roman" w:cs="Times New Roman"/>
          <w:color w:val="000000" w:themeColor="text1"/>
          <w:sz w:val="24"/>
          <w:szCs w:val="24"/>
          <w:lang w:val="en"/>
        </w:rPr>
        <w:t xml:space="preserve"> </w:t>
      </w:r>
      <w:r w:rsidR="00F57B06" w:rsidRPr="00277A3A">
        <w:rPr>
          <w:rFonts w:ascii="Times New Roman" w:eastAsia="Times New Roman" w:hAnsi="Times New Roman" w:cs="Times New Roman"/>
          <w:color w:val="000000" w:themeColor="text1"/>
          <w:sz w:val="24"/>
          <w:szCs w:val="24"/>
          <w:lang w:val="en"/>
        </w:rPr>
        <w:t>after a</w:t>
      </w:r>
      <w:r w:rsidR="00767293" w:rsidRPr="00277A3A">
        <w:rPr>
          <w:rFonts w:ascii="Times New Roman" w:eastAsia="Times New Roman" w:hAnsi="Times New Roman" w:cs="Times New Roman"/>
          <w:color w:val="000000" w:themeColor="text1"/>
          <w:sz w:val="24"/>
          <w:szCs w:val="24"/>
          <w:lang w:val="en"/>
        </w:rPr>
        <w:t xml:space="preserve"> verification procedure in accordance with Article 11</w:t>
      </w:r>
      <w:r w:rsidR="00CD42CF" w:rsidRPr="00277A3A">
        <w:rPr>
          <w:rFonts w:ascii="Times New Roman" w:eastAsia="Times New Roman" w:hAnsi="Times New Roman" w:cs="Times New Roman"/>
          <w:color w:val="000000" w:themeColor="text1"/>
          <w:sz w:val="24"/>
          <w:szCs w:val="24"/>
          <w:lang w:val="en"/>
        </w:rPr>
        <w:t xml:space="preserve">, paragraph </w:t>
      </w:r>
      <w:r w:rsidR="00767293" w:rsidRPr="00277A3A">
        <w:rPr>
          <w:rFonts w:ascii="Times New Roman" w:eastAsia="Times New Roman" w:hAnsi="Times New Roman" w:cs="Times New Roman"/>
          <w:color w:val="000000" w:themeColor="text1"/>
          <w:sz w:val="24"/>
          <w:szCs w:val="24"/>
          <w:lang w:val="en"/>
        </w:rPr>
        <w:t>(8)</w:t>
      </w:r>
      <w:r w:rsidR="00CD42CF" w:rsidRPr="00277A3A">
        <w:rPr>
          <w:rFonts w:ascii="Times New Roman" w:eastAsia="Times New Roman" w:hAnsi="Times New Roman" w:cs="Times New Roman"/>
          <w:color w:val="000000" w:themeColor="text1"/>
          <w:sz w:val="24"/>
          <w:szCs w:val="24"/>
          <w:lang w:val="en"/>
        </w:rPr>
        <w:t>,</w:t>
      </w:r>
      <w:r w:rsidR="00767293" w:rsidRPr="00277A3A">
        <w:rPr>
          <w:rFonts w:ascii="Times New Roman" w:eastAsia="Times New Roman" w:hAnsi="Times New Roman" w:cs="Times New Roman"/>
          <w:color w:val="000000" w:themeColor="text1"/>
          <w:sz w:val="24"/>
          <w:szCs w:val="24"/>
          <w:lang w:val="en"/>
        </w:rPr>
        <w:t xml:space="preserve"> </w:t>
      </w:r>
      <w:r w:rsidR="008C12D0">
        <w:rPr>
          <w:rFonts w:ascii="Times New Roman" w:eastAsia="Times New Roman" w:hAnsi="Times New Roman" w:cs="Times New Roman"/>
          <w:color w:val="000000" w:themeColor="text1"/>
          <w:sz w:val="24"/>
          <w:szCs w:val="24"/>
          <w:lang w:val="en"/>
        </w:rPr>
        <w:t>subparagraph</w:t>
      </w:r>
      <w:r w:rsidR="008C12D0" w:rsidRPr="00277A3A">
        <w:rPr>
          <w:rFonts w:ascii="Times New Roman" w:eastAsia="Times New Roman" w:hAnsi="Times New Roman" w:cs="Times New Roman"/>
          <w:color w:val="000000" w:themeColor="text1"/>
          <w:sz w:val="24"/>
          <w:szCs w:val="24"/>
          <w:lang w:val="en"/>
        </w:rPr>
        <w:t xml:space="preserve"> </w:t>
      </w:r>
      <w:r w:rsidR="00767293" w:rsidRPr="00277A3A">
        <w:rPr>
          <w:rFonts w:ascii="Times New Roman" w:eastAsia="Times New Roman" w:hAnsi="Times New Roman" w:cs="Times New Roman"/>
          <w:color w:val="000000" w:themeColor="text1"/>
          <w:sz w:val="24"/>
          <w:szCs w:val="24"/>
          <w:lang w:val="en"/>
        </w:rPr>
        <w:t xml:space="preserve">1 of </w:t>
      </w:r>
      <w:r w:rsidR="00C902A4" w:rsidRPr="00277A3A">
        <w:rPr>
          <w:rFonts w:ascii="Times New Roman" w:eastAsia="Times New Roman" w:hAnsi="Times New Roman" w:cs="Times New Roman"/>
          <w:color w:val="000000" w:themeColor="text1"/>
          <w:sz w:val="24"/>
          <w:szCs w:val="24"/>
          <w:lang w:val="en"/>
        </w:rPr>
        <w:t xml:space="preserve">the </w:t>
      </w:r>
      <w:r w:rsidR="00767293" w:rsidRPr="00277A3A">
        <w:rPr>
          <w:rFonts w:ascii="Times New Roman" w:eastAsia="Times New Roman" w:hAnsi="Times New Roman" w:cs="Times New Roman"/>
          <w:color w:val="000000" w:themeColor="text1"/>
          <w:sz w:val="24"/>
          <w:szCs w:val="24"/>
          <w:lang w:val="en"/>
        </w:rPr>
        <w:t>Regulation</w:t>
      </w:r>
      <w:r w:rsidR="00F57B06" w:rsidRPr="00277A3A">
        <w:rPr>
          <w:rFonts w:ascii="Times New Roman" w:eastAsia="Times New Roman" w:hAnsi="Times New Roman" w:cs="Times New Roman"/>
          <w:color w:val="000000" w:themeColor="text1"/>
          <w:sz w:val="24"/>
          <w:szCs w:val="24"/>
          <w:lang w:val="en"/>
        </w:rPr>
        <w:t>,</w:t>
      </w:r>
      <w:r w:rsidR="00767293" w:rsidRPr="00277A3A">
        <w:rPr>
          <w:rFonts w:ascii="Times New Roman" w:eastAsia="Times New Roman" w:hAnsi="Times New Roman" w:cs="Times New Roman"/>
          <w:color w:val="000000" w:themeColor="text1"/>
          <w:sz w:val="24"/>
          <w:szCs w:val="24"/>
          <w:lang w:val="en"/>
        </w:rPr>
        <w:t xml:space="preserve"> that the declaration of the emergency is not or is no longer justified,</w:t>
      </w:r>
    </w:p>
    <w:p w14:paraId="0549DB4A" w14:textId="38CEB8FA" w:rsidR="00822B7E" w:rsidRPr="00277A3A" w:rsidRDefault="00767293" w:rsidP="00277A3A">
      <w:pPr>
        <w:pStyle w:val="ListParagraph"/>
        <w:numPr>
          <w:ilvl w:val="0"/>
          <w:numId w:val="25"/>
        </w:numPr>
        <w:spacing w:after="240"/>
        <w:jc w:val="both"/>
        <w:rPr>
          <w:rFonts w:ascii="Times New Roman" w:eastAsia="Times New Roman" w:hAnsi="Times New Roman" w:cs="Times New Roman"/>
          <w:color w:val="000000" w:themeColor="text1"/>
          <w:sz w:val="24"/>
          <w:szCs w:val="24"/>
          <w:lang w:val="en-GB"/>
        </w:rPr>
      </w:pPr>
      <w:r w:rsidRPr="00277A3A">
        <w:rPr>
          <w:rFonts w:ascii="Times New Roman" w:eastAsia="Times New Roman" w:hAnsi="Times New Roman" w:cs="Times New Roman"/>
          <w:color w:val="000000" w:themeColor="text1"/>
          <w:sz w:val="24"/>
          <w:szCs w:val="24"/>
          <w:lang w:val="en"/>
        </w:rPr>
        <w:t>the end of th</w:t>
      </w:r>
      <w:r w:rsidR="00F57B06" w:rsidRPr="00277A3A">
        <w:rPr>
          <w:rFonts w:ascii="Times New Roman" w:eastAsia="Times New Roman" w:hAnsi="Times New Roman" w:cs="Times New Roman"/>
          <w:color w:val="000000" w:themeColor="text1"/>
          <w:sz w:val="24"/>
          <w:szCs w:val="24"/>
          <w:lang w:val="en"/>
        </w:rPr>
        <w:t xml:space="preserve">e emergency is declared by the </w:t>
      </w:r>
      <w:r w:rsidR="00F12360" w:rsidRPr="00277A3A">
        <w:rPr>
          <w:rFonts w:ascii="Times New Roman" w:eastAsia="Times New Roman" w:hAnsi="Times New Roman" w:cs="Times New Roman"/>
          <w:color w:val="000000" w:themeColor="text1"/>
          <w:sz w:val="24"/>
          <w:szCs w:val="24"/>
          <w:lang w:val="en"/>
        </w:rPr>
        <w:t>Requesting party</w:t>
      </w:r>
      <w:r w:rsidR="004A4897" w:rsidRPr="00277A3A">
        <w:rPr>
          <w:rFonts w:ascii="Times New Roman" w:eastAsia="Times New Roman" w:hAnsi="Times New Roman" w:cs="Times New Roman"/>
          <w:color w:val="000000" w:themeColor="text1"/>
          <w:sz w:val="24"/>
          <w:szCs w:val="24"/>
          <w:lang w:val="en"/>
        </w:rPr>
        <w:t>,</w:t>
      </w:r>
      <w:r w:rsidRPr="00277A3A">
        <w:rPr>
          <w:rFonts w:ascii="Times New Roman" w:eastAsia="Times New Roman" w:hAnsi="Times New Roman" w:cs="Times New Roman"/>
          <w:color w:val="000000" w:themeColor="text1"/>
          <w:sz w:val="24"/>
          <w:szCs w:val="24"/>
          <w:lang w:val="en"/>
        </w:rPr>
        <w:t xml:space="preserve"> or</w:t>
      </w:r>
    </w:p>
    <w:p w14:paraId="48040F16" w14:textId="31E92D7E" w:rsidR="00822B7E" w:rsidRPr="00277A3A" w:rsidRDefault="00767293" w:rsidP="00277A3A">
      <w:pPr>
        <w:pStyle w:val="ListParagraph"/>
        <w:numPr>
          <w:ilvl w:val="0"/>
          <w:numId w:val="25"/>
        </w:numPr>
        <w:spacing w:after="240"/>
        <w:jc w:val="both"/>
        <w:rPr>
          <w:rFonts w:ascii="Times New Roman" w:eastAsia="Times New Roman" w:hAnsi="Times New Roman" w:cs="Times New Roman"/>
          <w:color w:val="000000" w:themeColor="text1"/>
          <w:sz w:val="24"/>
          <w:szCs w:val="24"/>
          <w:lang w:val="en-GB"/>
        </w:rPr>
      </w:pPr>
      <w:r w:rsidRPr="00277A3A">
        <w:rPr>
          <w:rFonts w:ascii="Times New Roman" w:eastAsia="Times New Roman" w:hAnsi="Times New Roman" w:cs="Times New Roman"/>
          <w:color w:val="000000" w:themeColor="text1"/>
          <w:sz w:val="24"/>
          <w:szCs w:val="24"/>
          <w:lang w:val="en"/>
        </w:rPr>
        <w:t xml:space="preserve">the </w:t>
      </w:r>
      <w:r w:rsidR="00CD42CF" w:rsidRPr="00277A3A">
        <w:rPr>
          <w:rFonts w:ascii="Times New Roman" w:eastAsia="Times New Roman" w:hAnsi="Times New Roman" w:cs="Times New Roman"/>
          <w:color w:val="000000" w:themeColor="text1"/>
          <w:sz w:val="24"/>
          <w:szCs w:val="24"/>
          <w:lang w:val="en"/>
        </w:rPr>
        <w:t xml:space="preserve">Member State acting as </w:t>
      </w:r>
      <w:r w:rsidR="00F12360" w:rsidRPr="00277A3A">
        <w:rPr>
          <w:rFonts w:ascii="Times New Roman" w:eastAsia="Times New Roman" w:hAnsi="Times New Roman" w:cs="Times New Roman"/>
          <w:color w:val="000000" w:themeColor="text1"/>
          <w:sz w:val="24"/>
          <w:szCs w:val="24"/>
          <w:lang w:val="en"/>
        </w:rPr>
        <w:t>Providing party</w:t>
      </w:r>
      <w:r w:rsidRPr="00277A3A">
        <w:rPr>
          <w:rFonts w:ascii="Times New Roman" w:eastAsia="Times New Roman" w:hAnsi="Times New Roman" w:cs="Times New Roman"/>
          <w:color w:val="000000" w:themeColor="text1"/>
          <w:sz w:val="24"/>
          <w:szCs w:val="24"/>
          <w:lang w:val="en"/>
        </w:rPr>
        <w:t xml:space="preserve"> in </w:t>
      </w:r>
      <w:r w:rsidR="00CD42CF" w:rsidRPr="00277A3A">
        <w:rPr>
          <w:rFonts w:ascii="Times New Roman" w:eastAsia="Times New Roman" w:hAnsi="Times New Roman" w:cs="Times New Roman"/>
          <w:color w:val="000000" w:themeColor="text1"/>
          <w:sz w:val="24"/>
          <w:szCs w:val="24"/>
          <w:lang w:val="en"/>
        </w:rPr>
        <w:t>a S</w:t>
      </w:r>
      <w:r w:rsidRPr="00277A3A">
        <w:rPr>
          <w:rFonts w:ascii="Times New Roman" w:eastAsia="Times New Roman" w:hAnsi="Times New Roman" w:cs="Times New Roman"/>
          <w:color w:val="000000" w:themeColor="text1"/>
          <w:sz w:val="24"/>
          <w:szCs w:val="24"/>
          <w:lang w:val="en"/>
        </w:rPr>
        <w:t>olidarity</w:t>
      </w:r>
      <w:r w:rsidR="00CD42CF" w:rsidRPr="00277A3A">
        <w:rPr>
          <w:rFonts w:ascii="Times New Roman" w:eastAsia="Times New Roman" w:hAnsi="Times New Roman" w:cs="Times New Roman"/>
          <w:color w:val="000000" w:themeColor="text1"/>
          <w:sz w:val="24"/>
          <w:szCs w:val="24"/>
          <w:lang w:val="en"/>
        </w:rPr>
        <w:t xml:space="preserve"> offer</w:t>
      </w:r>
      <w:r w:rsidRPr="00277A3A">
        <w:rPr>
          <w:rFonts w:ascii="Times New Roman" w:eastAsia="Times New Roman" w:hAnsi="Times New Roman" w:cs="Times New Roman"/>
          <w:color w:val="000000" w:themeColor="text1"/>
          <w:sz w:val="24"/>
          <w:szCs w:val="24"/>
          <w:lang w:val="en"/>
        </w:rPr>
        <w:t xml:space="preserve"> can no longer supply </w:t>
      </w:r>
      <w:r w:rsidR="00B31BCA" w:rsidRPr="00277A3A">
        <w:rPr>
          <w:rFonts w:ascii="Times New Roman" w:eastAsia="Times New Roman" w:hAnsi="Times New Roman" w:cs="Times New Roman"/>
          <w:color w:val="000000" w:themeColor="text1"/>
          <w:sz w:val="24"/>
          <w:szCs w:val="24"/>
          <w:lang w:val="en"/>
        </w:rPr>
        <w:t xml:space="preserve">all of </w:t>
      </w:r>
      <w:r w:rsidRPr="00277A3A">
        <w:rPr>
          <w:rFonts w:ascii="Times New Roman" w:eastAsia="Times New Roman" w:hAnsi="Times New Roman" w:cs="Times New Roman"/>
          <w:color w:val="000000" w:themeColor="text1"/>
          <w:sz w:val="24"/>
          <w:szCs w:val="24"/>
          <w:lang w:val="en"/>
        </w:rPr>
        <w:t>its own solidarity protected customers</w:t>
      </w:r>
      <w:r w:rsidR="00771998" w:rsidRPr="00277A3A">
        <w:rPr>
          <w:rFonts w:ascii="Times New Roman" w:eastAsia="Times New Roman" w:hAnsi="Times New Roman" w:cs="Times New Roman"/>
          <w:color w:val="000000" w:themeColor="text1"/>
          <w:sz w:val="24"/>
          <w:szCs w:val="24"/>
          <w:lang w:val="en"/>
        </w:rPr>
        <w:t xml:space="preserve"> and certain critical gas-fired power plants, in accordance with Article 13 (1) subparagraph 2 of the Regulation.</w:t>
      </w:r>
    </w:p>
    <w:p w14:paraId="12BBFC81" w14:textId="69319F51" w:rsidR="002429AC" w:rsidRPr="00874F2B" w:rsidRDefault="00864A7F" w:rsidP="00874F2B">
      <w:pPr>
        <w:spacing w:after="24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2</w:t>
      </w:r>
      <w:r w:rsidR="00277A3A">
        <w:rPr>
          <w:rFonts w:ascii="Times New Roman" w:eastAsia="Times New Roman" w:hAnsi="Times New Roman" w:cs="Times New Roman"/>
          <w:color w:val="000000" w:themeColor="text1"/>
          <w:sz w:val="24"/>
          <w:szCs w:val="24"/>
          <w:lang w:val="en"/>
        </w:rPr>
        <w:t>.</w:t>
      </w:r>
      <w:r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 xml:space="preserve">In the cases of </w:t>
      </w:r>
      <w:r w:rsidR="008C12D0">
        <w:rPr>
          <w:rFonts w:ascii="Times New Roman" w:eastAsia="Times New Roman" w:hAnsi="Times New Roman" w:cs="Times New Roman"/>
          <w:color w:val="000000" w:themeColor="text1"/>
          <w:sz w:val="24"/>
          <w:szCs w:val="24"/>
          <w:lang w:val="en"/>
        </w:rPr>
        <w:t>sub</w:t>
      </w:r>
      <w:r w:rsidR="00767293" w:rsidRPr="003032B2">
        <w:rPr>
          <w:rFonts w:ascii="Times New Roman" w:eastAsia="Times New Roman" w:hAnsi="Times New Roman" w:cs="Times New Roman"/>
          <w:color w:val="000000" w:themeColor="text1"/>
          <w:sz w:val="24"/>
          <w:szCs w:val="24"/>
          <w:lang w:val="en"/>
        </w:rPr>
        <w:t>paragraph</w:t>
      </w:r>
      <w:r w:rsidR="008C12D0">
        <w:rPr>
          <w:rFonts w:ascii="Times New Roman" w:eastAsia="Times New Roman" w:hAnsi="Times New Roman" w:cs="Times New Roman"/>
          <w:color w:val="000000" w:themeColor="text1"/>
          <w:sz w:val="24"/>
          <w:szCs w:val="24"/>
          <w:lang w:val="en"/>
        </w:rPr>
        <w:t>s</w:t>
      </w:r>
      <w:r w:rsidR="00767293" w:rsidRPr="003032B2">
        <w:rPr>
          <w:rFonts w:ascii="Times New Roman" w:eastAsia="Times New Roman" w:hAnsi="Times New Roman" w:cs="Times New Roman"/>
          <w:color w:val="000000" w:themeColor="text1"/>
          <w:sz w:val="24"/>
          <w:szCs w:val="24"/>
          <w:lang w:val="en"/>
        </w:rPr>
        <w:t xml:space="preserve"> </w:t>
      </w:r>
      <w:r w:rsidR="00CD42CF" w:rsidRPr="003032B2">
        <w:rPr>
          <w:rFonts w:ascii="Times New Roman" w:eastAsia="Times New Roman" w:hAnsi="Times New Roman" w:cs="Times New Roman"/>
          <w:color w:val="000000" w:themeColor="text1"/>
          <w:sz w:val="24"/>
          <w:szCs w:val="24"/>
          <w:lang w:val="en"/>
        </w:rPr>
        <w:t>(</w:t>
      </w:r>
      <w:r w:rsidR="00767293" w:rsidRPr="003032B2">
        <w:rPr>
          <w:rFonts w:ascii="Times New Roman" w:eastAsia="Times New Roman" w:hAnsi="Times New Roman" w:cs="Times New Roman"/>
          <w:color w:val="000000" w:themeColor="text1"/>
          <w:sz w:val="24"/>
          <w:szCs w:val="24"/>
          <w:lang w:val="en"/>
        </w:rPr>
        <w:t>1</w:t>
      </w:r>
      <w:r w:rsidR="00CD42CF" w:rsidRPr="003032B2">
        <w:rPr>
          <w:rFonts w:ascii="Times New Roman" w:eastAsia="Times New Roman" w:hAnsi="Times New Roman" w:cs="Times New Roman"/>
          <w:color w:val="000000" w:themeColor="text1"/>
          <w:sz w:val="24"/>
          <w:szCs w:val="24"/>
          <w:lang w:val="en"/>
        </w:rPr>
        <w:t>)</w:t>
      </w:r>
      <w:r w:rsidR="00767293" w:rsidRPr="003032B2">
        <w:rPr>
          <w:rFonts w:ascii="Times New Roman" w:eastAsia="Times New Roman" w:hAnsi="Times New Roman" w:cs="Times New Roman"/>
          <w:color w:val="000000" w:themeColor="text1"/>
          <w:sz w:val="24"/>
          <w:szCs w:val="24"/>
          <w:lang w:val="en"/>
        </w:rPr>
        <w:t xml:space="preserve"> </w:t>
      </w:r>
      <w:r w:rsidR="008C12D0">
        <w:rPr>
          <w:rFonts w:ascii="Times New Roman" w:eastAsia="Times New Roman" w:hAnsi="Times New Roman" w:cs="Times New Roman"/>
          <w:color w:val="000000" w:themeColor="text1"/>
          <w:sz w:val="24"/>
          <w:szCs w:val="24"/>
          <w:lang w:val="en"/>
        </w:rPr>
        <w:t xml:space="preserve">(a) and (b) of this Article </w:t>
      </w:r>
      <w:r w:rsidR="00CD42CF" w:rsidRPr="003032B2">
        <w:rPr>
          <w:rFonts w:ascii="Times New Roman" w:eastAsia="Times New Roman" w:hAnsi="Times New Roman" w:cs="Times New Roman"/>
          <w:color w:val="000000" w:themeColor="text1"/>
          <w:sz w:val="24"/>
          <w:szCs w:val="24"/>
          <w:lang w:val="en"/>
        </w:rPr>
        <w:t>, the S</w:t>
      </w:r>
      <w:r w:rsidR="00767293" w:rsidRPr="003032B2">
        <w:rPr>
          <w:rFonts w:ascii="Times New Roman" w:eastAsia="Times New Roman" w:hAnsi="Times New Roman" w:cs="Times New Roman"/>
          <w:color w:val="000000" w:themeColor="text1"/>
          <w:sz w:val="24"/>
          <w:szCs w:val="24"/>
          <w:lang w:val="en"/>
        </w:rPr>
        <w:t xml:space="preserve">olidarity measure shall </w:t>
      </w:r>
      <w:r w:rsidR="00CD42CF" w:rsidRPr="003032B2">
        <w:rPr>
          <w:rFonts w:ascii="Times New Roman" w:eastAsia="Times New Roman" w:hAnsi="Times New Roman" w:cs="Times New Roman"/>
          <w:color w:val="000000" w:themeColor="text1"/>
          <w:sz w:val="24"/>
          <w:szCs w:val="24"/>
          <w:lang w:val="en"/>
        </w:rPr>
        <w:t>conclude</w:t>
      </w:r>
      <w:r w:rsidR="00767293" w:rsidRPr="003032B2">
        <w:rPr>
          <w:rFonts w:ascii="Times New Roman" w:eastAsia="Times New Roman" w:hAnsi="Times New Roman" w:cs="Times New Roman"/>
          <w:color w:val="000000" w:themeColor="text1"/>
          <w:sz w:val="24"/>
          <w:szCs w:val="24"/>
          <w:lang w:val="en"/>
        </w:rPr>
        <w:t xml:space="preserve"> at the end of the </w:t>
      </w:r>
      <w:r w:rsidR="00CD42CF" w:rsidRPr="003032B2">
        <w:rPr>
          <w:rFonts w:ascii="Times New Roman" w:eastAsia="Times New Roman" w:hAnsi="Times New Roman" w:cs="Times New Roman"/>
          <w:color w:val="000000" w:themeColor="text1"/>
          <w:sz w:val="24"/>
          <w:szCs w:val="24"/>
          <w:lang w:val="en"/>
        </w:rPr>
        <w:t>relevant</w:t>
      </w:r>
      <w:r w:rsidR="00767293" w:rsidRPr="003032B2">
        <w:rPr>
          <w:rFonts w:ascii="Times New Roman" w:eastAsia="Times New Roman" w:hAnsi="Times New Roman" w:cs="Times New Roman"/>
          <w:color w:val="000000" w:themeColor="text1"/>
          <w:sz w:val="24"/>
          <w:szCs w:val="24"/>
          <w:lang w:val="en"/>
        </w:rPr>
        <w:t xml:space="preserve"> gas day for which a </w:t>
      </w:r>
      <w:r w:rsidR="00CD42CF" w:rsidRPr="003032B2">
        <w:rPr>
          <w:rFonts w:ascii="Times New Roman" w:eastAsia="Times New Roman" w:hAnsi="Times New Roman" w:cs="Times New Roman"/>
          <w:color w:val="000000" w:themeColor="text1"/>
          <w:sz w:val="24"/>
          <w:szCs w:val="24"/>
          <w:lang w:val="en"/>
        </w:rPr>
        <w:t>S</w:t>
      </w:r>
      <w:r w:rsidR="00767293" w:rsidRPr="003032B2">
        <w:rPr>
          <w:rFonts w:ascii="Times New Roman" w:eastAsia="Times New Roman" w:hAnsi="Times New Roman" w:cs="Times New Roman"/>
          <w:color w:val="000000" w:themeColor="text1"/>
          <w:sz w:val="24"/>
          <w:szCs w:val="24"/>
          <w:lang w:val="en"/>
        </w:rPr>
        <w:t xml:space="preserve">olidarity request was </w:t>
      </w:r>
      <w:r w:rsidR="00C902A4" w:rsidRPr="003032B2">
        <w:rPr>
          <w:rFonts w:ascii="Times New Roman" w:eastAsia="Times New Roman" w:hAnsi="Times New Roman" w:cs="Times New Roman"/>
          <w:color w:val="000000" w:themeColor="text1"/>
          <w:sz w:val="24"/>
          <w:szCs w:val="24"/>
          <w:lang w:val="en"/>
        </w:rPr>
        <w:t xml:space="preserve">submitted </w:t>
      </w:r>
      <w:r w:rsidR="00767293" w:rsidRPr="003032B2">
        <w:rPr>
          <w:rFonts w:ascii="Times New Roman" w:eastAsia="Times New Roman" w:hAnsi="Times New Roman" w:cs="Times New Roman"/>
          <w:color w:val="000000" w:themeColor="text1"/>
          <w:sz w:val="24"/>
          <w:szCs w:val="24"/>
          <w:lang w:val="en"/>
        </w:rPr>
        <w:t xml:space="preserve">in accordance </w:t>
      </w:r>
      <w:r w:rsidR="008E20C0" w:rsidRPr="003032B2">
        <w:rPr>
          <w:rFonts w:ascii="Times New Roman" w:eastAsia="Times New Roman" w:hAnsi="Times New Roman" w:cs="Times New Roman"/>
          <w:color w:val="000000" w:themeColor="text1"/>
          <w:sz w:val="24"/>
          <w:szCs w:val="24"/>
          <w:lang w:val="en"/>
        </w:rPr>
        <w:t xml:space="preserve">with </w:t>
      </w:r>
      <w:r w:rsidR="00767293" w:rsidRPr="003032B2">
        <w:rPr>
          <w:rFonts w:ascii="Times New Roman" w:eastAsia="Times New Roman" w:hAnsi="Times New Roman" w:cs="Times New Roman"/>
          <w:color w:val="000000" w:themeColor="text1"/>
          <w:sz w:val="24"/>
          <w:szCs w:val="24"/>
          <w:lang w:val="en"/>
        </w:rPr>
        <w:t>Article</w:t>
      </w:r>
      <w:r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3</w:t>
      </w:r>
      <w:r w:rsidR="00BB4348">
        <w:rPr>
          <w:rFonts w:ascii="Times New Roman" w:eastAsia="Times New Roman" w:hAnsi="Times New Roman" w:cs="Times New Roman"/>
          <w:color w:val="000000" w:themeColor="text1"/>
          <w:sz w:val="24"/>
          <w:szCs w:val="24"/>
          <w:lang w:val="en"/>
        </w:rPr>
        <w:t xml:space="preserve"> of this Agreement</w:t>
      </w:r>
      <w:r w:rsidR="00767293" w:rsidRPr="003032B2">
        <w:rPr>
          <w:rFonts w:ascii="Times New Roman" w:eastAsia="Times New Roman" w:hAnsi="Times New Roman" w:cs="Times New Roman"/>
          <w:color w:val="000000" w:themeColor="text1"/>
          <w:sz w:val="24"/>
          <w:szCs w:val="24"/>
          <w:lang w:val="en"/>
        </w:rPr>
        <w:t xml:space="preserve">. In the case of </w:t>
      </w:r>
      <w:r w:rsidR="008C12D0">
        <w:rPr>
          <w:rFonts w:ascii="Times New Roman" w:eastAsia="Times New Roman" w:hAnsi="Times New Roman" w:cs="Times New Roman"/>
          <w:color w:val="000000" w:themeColor="text1"/>
          <w:sz w:val="24"/>
          <w:szCs w:val="24"/>
          <w:lang w:val="en"/>
        </w:rPr>
        <w:t>sub</w:t>
      </w:r>
      <w:r w:rsidR="00767293" w:rsidRPr="003032B2">
        <w:rPr>
          <w:rFonts w:ascii="Times New Roman" w:eastAsia="Times New Roman" w:hAnsi="Times New Roman" w:cs="Times New Roman"/>
          <w:color w:val="000000" w:themeColor="text1"/>
          <w:sz w:val="24"/>
          <w:szCs w:val="24"/>
          <w:lang w:val="en"/>
        </w:rPr>
        <w:t xml:space="preserve">paragraph </w:t>
      </w:r>
      <w:r w:rsidR="00CD42CF" w:rsidRPr="003032B2">
        <w:rPr>
          <w:rFonts w:ascii="Times New Roman" w:eastAsia="Times New Roman" w:hAnsi="Times New Roman" w:cs="Times New Roman"/>
          <w:color w:val="000000" w:themeColor="text1"/>
          <w:sz w:val="24"/>
          <w:szCs w:val="24"/>
          <w:lang w:val="en"/>
        </w:rPr>
        <w:t>(</w:t>
      </w:r>
      <w:r w:rsidR="00767293" w:rsidRPr="003032B2">
        <w:rPr>
          <w:rFonts w:ascii="Times New Roman" w:eastAsia="Times New Roman" w:hAnsi="Times New Roman" w:cs="Times New Roman"/>
          <w:color w:val="000000" w:themeColor="text1"/>
          <w:sz w:val="24"/>
          <w:szCs w:val="24"/>
          <w:lang w:val="en"/>
        </w:rPr>
        <w:t>1</w:t>
      </w:r>
      <w:r w:rsidR="00CD42CF" w:rsidRPr="003032B2">
        <w:rPr>
          <w:rFonts w:ascii="Times New Roman" w:eastAsia="Times New Roman" w:hAnsi="Times New Roman" w:cs="Times New Roman"/>
          <w:color w:val="000000" w:themeColor="text1"/>
          <w:sz w:val="24"/>
          <w:szCs w:val="24"/>
          <w:lang w:val="en"/>
        </w:rPr>
        <w:t>)</w:t>
      </w:r>
      <w:r w:rsidR="00B52B47">
        <w:rPr>
          <w:rFonts w:ascii="Times New Roman" w:eastAsia="Times New Roman" w:hAnsi="Times New Roman" w:cs="Times New Roman"/>
          <w:color w:val="000000" w:themeColor="text1"/>
          <w:sz w:val="24"/>
          <w:szCs w:val="24"/>
          <w:lang w:val="en"/>
        </w:rPr>
        <w:t xml:space="preserve"> </w:t>
      </w:r>
      <w:r w:rsidR="008C12D0">
        <w:rPr>
          <w:rFonts w:ascii="Times New Roman" w:eastAsia="Times New Roman" w:hAnsi="Times New Roman" w:cs="Times New Roman"/>
          <w:color w:val="000000" w:themeColor="text1"/>
          <w:sz w:val="24"/>
          <w:szCs w:val="24"/>
          <w:lang w:val="en"/>
        </w:rPr>
        <w:t>(c) of this Article</w:t>
      </w:r>
      <w:r w:rsidR="00ED12E4" w:rsidRPr="003032B2">
        <w:rPr>
          <w:rFonts w:ascii="Times New Roman" w:eastAsia="Times New Roman" w:hAnsi="Times New Roman" w:cs="Times New Roman"/>
          <w:color w:val="000000" w:themeColor="text1"/>
          <w:sz w:val="24"/>
          <w:szCs w:val="24"/>
          <w:lang w:val="en"/>
        </w:rPr>
        <w:t xml:space="preserve">, the </w:t>
      </w:r>
      <w:r w:rsidR="00F12360">
        <w:rPr>
          <w:rFonts w:ascii="Times New Roman" w:eastAsia="Times New Roman" w:hAnsi="Times New Roman" w:cs="Times New Roman"/>
          <w:color w:val="000000" w:themeColor="text1"/>
          <w:sz w:val="24"/>
          <w:szCs w:val="24"/>
          <w:lang w:val="en"/>
        </w:rPr>
        <w:t>Providing party</w:t>
      </w:r>
      <w:r w:rsidR="00767293" w:rsidRPr="003032B2">
        <w:rPr>
          <w:rFonts w:ascii="Times New Roman" w:eastAsia="Times New Roman" w:hAnsi="Times New Roman" w:cs="Times New Roman"/>
          <w:color w:val="000000" w:themeColor="text1"/>
          <w:sz w:val="24"/>
          <w:szCs w:val="24"/>
          <w:lang w:val="en"/>
        </w:rPr>
        <w:t xml:space="preserve"> shall have the right to end the solidarity measure </w:t>
      </w:r>
      <w:r w:rsidR="003D1959" w:rsidRPr="003032B2">
        <w:rPr>
          <w:rFonts w:ascii="Times New Roman" w:eastAsia="Times New Roman" w:hAnsi="Times New Roman" w:cs="Times New Roman"/>
          <w:color w:val="000000" w:themeColor="text1"/>
          <w:sz w:val="24"/>
          <w:szCs w:val="24"/>
          <w:lang w:val="en"/>
        </w:rPr>
        <w:t>immediately</w:t>
      </w:r>
      <w:r w:rsidR="00ED12E4" w:rsidRPr="003032B2">
        <w:rPr>
          <w:rFonts w:ascii="Times New Roman" w:eastAsia="Times New Roman" w:hAnsi="Times New Roman" w:cs="Times New Roman"/>
          <w:color w:val="000000" w:themeColor="text1"/>
          <w:sz w:val="24"/>
          <w:szCs w:val="24"/>
          <w:lang w:val="en"/>
        </w:rPr>
        <w:t xml:space="preserve"> once it has informed the </w:t>
      </w:r>
      <w:r w:rsidR="00F12360">
        <w:rPr>
          <w:rFonts w:ascii="Times New Roman" w:eastAsia="Times New Roman" w:hAnsi="Times New Roman" w:cs="Times New Roman"/>
          <w:color w:val="000000" w:themeColor="text1"/>
          <w:sz w:val="24"/>
          <w:szCs w:val="24"/>
          <w:lang w:val="en"/>
        </w:rPr>
        <w:t>Requesting party</w:t>
      </w:r>
      <w:r w:rsidR="00767293" w:rsidRPr="003032B2">
        <w:rPr>
          <w:rFonts w:ascii="Times New Roman" w:eastAsia="Times New Roman" w:hAnsi="Times New Roman" w:cs="Times New Roman"/>
          <w:color w:val="000000" w:themeColor="text1"/>
          <w:sz w:val="24"/>
          <w:szCs w:val="24"/>
          <w:lang w:val="en"/>
        </w:rPr>
        <w:t>.</w:t>
      </w:r>
    </w:p>
    <w:p w14:paraId="51B676B8" w14:textId="254F8659" w:rsidR="00F12360" w:rsidRPr="00874F2B" w:rsidRDefault="000F1893" w:rsidP="00874F2B">
      <w:pPr>
        <w:spacing w:after="240"/>
        <w:jc w:val="center"/>
        <w:rPr>
          <w:rFonts w:ascii="Times New Roman" w:eastAsia="Times New Roman" w:hAnsi="Times New Roman" w:cs="Times New Roman"/>
          <w:b/>
          <w:bCs/>
          <w:sz w:val="24"/>
          <w:szCs w:val="24"/>
          <w:lang w:val="en"/>
        </w:rPr>
      </w:pPr>
      <w:r>
        <w:rPr>
          <w:rFonts w:ascii="Times New Roman" w:hAnsi="Times New Roman" w:cs="Times New Roman"/>
          <w:b/>
          <w:bCs/>
          <w:color w:val="000000" w:themeColor="text1"/>
          <w:sz w:val="24"/>
          <w:szCs w:val="24"/>
          <w:lang w:val="en"/>
        </w:rPr>
        <w:t>A</w:t>
      </w:r>
      <w:r w:rsidR="00767293" w:rsidRPr="46756783">
        <w:rPr>
          <w:rFonts w:ascii="Times New Roman" w:hAnsi="Times New Roman" w:cs="Times New Roman"/>
          <w:b/>
          <w:bCs/>
          <w:color w:val="000000" w:themeColor="text1"/>
          <w:sz w:val="24"/>
          <w:szCs w:val="24"/>
          <w:lang w:val="en"/>
        </w:rPr>
        <w:t xml:space="preserve">rticle </w:t>
      </w:r>
      <w:r w:rsidR="00F12360">
        <w:rPr>
          <w:rFonts w:ascii="Times New Roman" w:hAnsi="Times New Roman" w:cs="Times New Roman"/>
          <w:b/>
          <w:bCs/>
          <w:color w:val="000000" w:themeColor="text1"/>
          <w:sz w:val="24"/>
          <w:szCs w:val="24"/>
          <w:lang w:val="en"/>
        </w:rPr>
        <w:t>1</w:t>
      </w:r>
      <w:r w:rsidR="001600A6">
        <w:rPr>
          <w:rFonts w:ascii="Times New Roman" w:hAnsi="Times New Roman" w:cs="Times New Roman"/>
          <w:b/>
          <w:bCs/>
          <w:color w:val="000000" w:themeColor="text1"/>
          <w:sz w:val="24"/>
          <w:szCs w:val="24"/>
          <w:lang w:val="en"/>
        </w:rPr>
        <w:t>1</w:t>
      </w:r>
      <w:r w:rsidR="00767293" w:rsidRPr="46756783">
        <w:rPr>
          <w:rFonts w:ascii="Times New Roman" w:hAnsi="Times New Roman" w:cs="Times New Roman"/>
          <w:b/>
          <w:bCs/>
          <w:color w:val="000000" w:themeColor="text1"/>
          <w:sz w:val="24"/>
          <w:szCs w:val="24"/>
          <w:lang w:val="en"/>
        </w:rPr>
        <w:t xml:space="preserve"> </w:t>
      </w:r>
      <w:r w:rsidR="00767293" w:rsidRPr="004802B9">
        <w:rPr>
          <w:lang w:val="en-US"/>
        </w:rPr>
        <w:br/>
      </w:r>
      <w:r w:rsidR="00771998">
        <w:rPr>
          <w:rFonts w:ascii="Times New Roman" w:eastAsia="Times New Roman" w:hAnsi="Times New Roman" w:cs="Times New Roman"/>
          <w:b/>
          <w:bCs/>
          <w:sz w:val="24"/>
          <w:szCs w:val="24"/>
          <w:lang w:val="en"/>
        </w:rPr>
        <w:t>Accepting the proposal of the tender</w:t>
      </w:r>
    </w:p>
    <w:p w14:paraId="516894AF" w14:textId="342F96D1" w:rsidR="00874F2B" w:rsidRPr="000B394C" w:rsidRDefault="00BD2EEE" w:rsidP="00874F2B">
      <w:pPr>
        <w:spacing w:after="240"/>
        <w:jc w:val="both"/>
        <w:rPr>
          <w:rFonts w:ascii="Times New Roman" w:eastAsia="Times New Roman" w:hAnsi="Times New Roman" w:cs="Times New Roman"/>
          <w:sz w:val="24"/>
          <w:szCs w:val="24"/>
          <w:lang w:val="en"/>
        </w:rPr>
      </w:pPr>
      <w:bookmarkStart w:id="2" w:name="_Hlk74863366"/>
      <w:r w:rsidRPr="00F34D35">
        <w:rPr>
          <w:rFonts w:ascii="Times New Roman" w:eastAsia="Times New Roman" w:hAnsi="Times New Roman" w:cs="Times New Roman"/>
          <w:sz w:val="24"/>
          <w:szCs w:val="24"/>
          <w:lang w:val="en"/>
        </w:rPr>
        <w:t xml:space="preserve">In case the amount of the proposals received from the </w:t>
      </w:r>
      <w:r w:rsidR="00771998">
        <w:rPr>
          <w:rFonts w:ascii="Times New Roman" w:eastAsia="Times New Roman" w:hAnsi="Times New Roman" w:cs="Times New Roman"/>
          <w:sz w:val="24"/>
          <w:szCs w:val="24"/>
          <w:lang w:val="en"/>
        </w:rPr>
        <w:t>P</w:t>
      </w:r>
      <w:r w:rsidRPr="00F34D35">
        <w:rPr>
          <w:rFonts w:ascii="Times New Roman" w:eastAsia="Times New Roman" w:hAnsi="Times New Roman" w:cs="Times New Roman"/>
          <w:sz w:val="24"/>
          <w:szCs w:val="24"/>
          <w:lang w:val="en"/>
        </w:rPr>
        <w:t>roviding part</w:t>
      </w:r>
      <w:r w:rsidR="00771998">
        <w:rPr>
          <w:rFonts w:ascii="Times New Roman" w:eastAsia="Times New Roman" w:hAnsi="Times New Roman" w:cs="Times New Roman"/>
          <w:sz w:val="24"/>
          <w:szCs w:val="24"/>
          <w:lang w:val="en"/>
        </w:rPr>
        <w:t>y or other Member State</w:t>
      </w:r>
      <w:r w:rsidRPr="00F34D35">
        <w:rPr>
          <w:rFonts w:ascii="Times New Roman" w:eastAsia="Times New Roman" w:hAnsi="Times New Roman" w:cs="Times New Roman"/>
          <w:sz w:val="24"/>
          <w:szCs w:val="24"/>
          <w:lang w:val="en"/>
        </w:rPr>
        <w:t xml:space="preserve"> </w:t>
      </w:r>
      <w:r w:rsidR="003938CC">
        <w:rPr>
          <w:rFonts w:ascii="Times New Roman" w:eastAsia="Times New Roman" w:hAnsi="Times New Roman" w:cs="Times New Roman"/>
          <w:sz w:val="24"/>
          <w:szCs w:val="24"/>
          <w:lang w:val="en"/>
        </w:rPr>
        <w:t xml:space="preserve">under the tender mechanism </w:t>
      </w:r>
      <w:r w:rsidRPr="00F34D35">
        <w:rPr>
          <w:rFonts w:ascii="Times New Roman" w:eastAsia="Times New Roman" w:hAnsi="Times New Roman" w:cs="Times New Roman"/>
          <w:sz w:val="24"/>
          <w:szCs w:val="24"/>
          <w:lang w:val="en"/>
        </w:rPr>
        <w:t xml:space="preserve">is limited so that the requested gas </w:t>
      </w:r>
      <w:r w:rsidR="000C2711">
        <w:rPr>
          <w:rFonts w:ascii="Times New Roman" w:eastAsia="Times New Roman" w:hAnsi="Times New Roman" w:cs="Times New Roman"/>
          <w:sz w:val="24"/>
          <w:szCs w:val="24"/>
          <w:lang w:val="en"/>
        </w:rPr>
        <w:t>amount</w:t>
      </w:r>
      <w:r w:rsidRPr="00F34D35">
        <w:rPr>
          <w:rFonts w:ascii="Times New Roman" w:eastAsia="Times New Roman" w:hAnsi="Times New Roman" w:cs="Times New Roman"/>
          <w:sz w:val="24"/>
          <w:szCs w:val="24"/>
          <w:lang w:val="en"/>
        </w:rPr>
        <w:t xml:space="preserve"> will not be acquired in full </w:t>
      </w:r>
      <w:r w:rsidR="00E27A08">
        <w:rPr>
          <w:rFonts w:ascii="Times New Roman" w:eastAsia="Times New Roman" w:hAnsi="Times New Roman" w:cs="Times New Roman"/>
          <w:sz w:val="24"/>
          <w:szCs w:val="24"/>
          <w:lang w:val="en"/>
        </w:rPr>
        <w:t>or</w:t>
      </w:r>
      <w:r w:rsidR="004B32F6">
        <w:rPr>
          <w:rFonts w:ascii="Times New Roman" w:eastAsia="Times New Roman" w:hAnsi="Times New Roman" w:cs="Times New Roman"/>
          <w:sz w:val="24"/>
          <w:szCs w:val="24"/>
          <w:lang w:val="en"/>
        </w:rPr>
        <w:t xml:space="preserve"> </w:t>
      </w:r>
      <w:r w:rsidRPr="00F34D35">
        <w:rPr>
          <w:rFonts w:ascii="Times New Roman" w:eastAsia="Times New Roman" w:hAnsi="Times New Roman" w:cs="Times New Roman"/>
          <w:sz w:val="24"/>
          <w:szCs w:val="24"/>
          <w:lang w:val="en"/>
        </w:rPr>
        <w:t xml:space="preserve">the compensation for the gas </w:t>
      </w:r>
      <w:r w:rsidR="000C2711">
        <w:rPr>
          <w:rFonts w:ascii="Times New Roman" w:eastAsia="Times New Roman" w:hAnsi="Times New Roman" w:cs="Times New Roman"/>
          <w:sz w:val="24"/>
          <w:szCs w:val="24"/>
          <w:lang w:val="en"/>
        </w:rPr>
        <w:t>amount</w:t>
      </w:r>
      <w:r w:rsidRPr="00F34D35">
        <w:rPr>
          <w:rFonts w:ascii="Times New Roman" w:eastAsia="Times New Roman" w:hAnsi="Times New Roman" w:cs="Times New Roman"/>
          <w:sz w:val="24"/>
          <w:szCs w:val="24"/>
          <w:lang w:val="en"/>
        </w:rPr>
        <w:t xml:space="preserve"> in proposals submitted by the </w:t>
      </w:r>
      <w:r w:rsidR="00771998">
        <w:rPr>
          <w:rFonts w:ascii="Times New Roman" w:eastAsia="Times New Roman" w:hAnsi="Times New Roman" w:cs="Times New Roman"/>
          <w:sz w:val="24"/>
          <w:szCs w:val="24"/>
          <w:lang w:val="en"/>
        </w:rPr>
        <w:t xml:space="preserve">gas undertakings </w:t>
      </w:r>
      <w:r w:rsidRPr="00F34D35">
        <w:rPr>
          <w:rFonts w:ascii="Times New Roman" w:eastAsia="Times New Roman" w:hAnsi="Times New Roman" w:cs="Times New Roman"/>
          <w:sz w:val="24"/>
          <w:szCs w:val="24"/>
          <w:lang w:val="en"/>
        </w:rPr>
        <w:t xml:space="preserve">in the </w:t>
      </w:r>
      <w:r w:rsidR="004A4897">
        <w:rPr>
          <w:rFonts w:ascii="Times New Roman" w:eastAsia="Times New Roman" w:hAnsi="Times New Roman" w:cs="Times New Roman"/>
          <w:sz w:val="24"/>
          <w:szCs w:val="24"/>
          <w:lang w:val="en"/>
        </w:rPr>
        <w:t>m</w:t>
      </w:r>
      <w:r w:rsidR="00B117FA">
        <w:rPr>
          <w:rFonts w:ascii="Times New Roman" w:eastAsia="Times New Roman" w:hAnsi="Times New Roman" w:cs="Times New Roman"/>
          <w:sz w:val="24"/>
          <w:szCs w:val="24"/>
          <w:lang w:val="en"/>
        </w:rPr>
        <w:t xml:space="preserve">arket-based measures and the </w:t>
      </w:r>
      <w:r w:rsidR="004A4897">
        <w:rPr>
          <w:rFonts w:ascii="Times New Roman" w:eastAsia="Times New Roman" w:hAnsi="Times New Roman" w:cs="Times New Roman"/>
          <w:sz w:val="24"/>
          <w:szCs w:val="24"/>
          <w:lang w:val="en"/>
        </w:rPr>
        <w:t>t</w:t>
      </w:r>
      <w:r w:rsidRPr="00F34D35">
        <w:rPr>
          <w:rFonts w:ascii="Times New Roman" w:eastAsia="Times New Roman" w:hAnsi="Times New Roman" w:cs="Times New Roman"/>
          <w:sz w:val="24"/>
          <w:szCs w:val="24"/>
          <w:lang w:val="en"/>
        </w:rPr>
        <w:t xml:space="preserve">ender </w:t>
      </w:r>
      <w:r w:rsidR="00B117FA">
        <w:rPr>
          <w:rFonts w:ascii="Times New Roman" w:eastAsia="Times New Roman" w:hAnsi="Times New Roman" w:cs="Times New Roman"/>
          <w:sz w:val="24"/>
          <w:szCs w:val="24"/>
          <w:lang w:val="en"/>
        </w:rPr>
        <w:t xml:space="preserve">mechanism measures </w:t>
      </w:r>
      <w:r w:rsidRPr="00F34D35">
        <w:rPr>
          <w:rFonts w:ascii="Times New Roman" w:eastAsia="Times New Roman" w:hAnsi="Times New Roman" w:cs="Times New Roman"/>
          <w:sz w:val="24"/>
          <w:szCs w:val="24"/>
          <w:lang w:val="en"/>
        </w:rPr>
        <w:t xml:space="preserve">is seen as </w:t>
      </w:r>
      <w:r w:rsidR="008C12D0">
        <w:rPr>
          <w:rFonts w:ascii="Times New Roman" w:eastAsia="Times New Roman" w:hAnsi="Times New Roman" w:cs="Times New Roman"/>
          <w:sz w:val="24"/>
          <w:szCs w:val="24"/>
          <w:lang w:val="en"/>
        </w:rPr>
        <w:t xml:space="preserve">manifestly </w:t>
      </w:r>
      <w:r w:rsidRPr="00F34D35">
        <w:rPr>
          <w:rFonts w:ascii="Times New Roman" w:eastAsia="Times New Roman" w:hAnsi="Times New Roman" w:cs="Times New Roman"/>
          <w:sz w:val="24"/>
          <w:szCs w:val="24"/>
          <w:lang w:val="en"/>
        </w:rPr>
        <w:t xml:space="preserve">unreasonable, the </w:t>
      </w:r>
      <w:r w:rsidR="00F12360">
        <w:rPr>
          <w:rFonts w:ascii="Times New Roman" w:eastAsia="Times New Roman" w:hAnsi="Times New Roman" w:cs="Times New Roman"/>
          <w:sz w:val="24"/>
          <w:szCs w:val="24"/>
          <w:lang w:val="en"/>
        </w:rPr>
        <w:t>Requesting party</w:t>
      </w:r>
      <w:r w:rsidRPr="00F34D35">
        <w:rPr>
          <w:rFonts w:ascii="Times New Roman" w:eastAsia="Times New Roman" w:hAnsi="Times New Roman" w:cs="Times New Roman"/>
          <w:sz w:val="24"/>
          <w:szCs w:val="24"/>
          <w:lang w:val="en"/>
        </w:rPr>
        <w:t xml:space="preserve"> has the right to refuse </w:t>
      </w:r>
      <w:r w:rsidR="000A5CA1">
        <w:rPr>
          <w:rFonts w:ascii="Times New Roman" w:eastAsia="Times New Roman" w:hAnsi="Times New Roman" w:cs="Times New Roman"/>
          <w:sz w:val="24"/>
          <w:szCs w:val="24"/>
          <w:lang w:val="en"/>
        </w:rPr>
        <w:t>Solidarity offers</w:t>
      </w:r>
      <w:r w:rsidRPr="00F34D35">
        <w:rPr>
          <w:rFonts w:ascii="Times New Roman" w:eastAsia="Times New Roman" w:hAnsi="Times New Roman" w:cs="Times New Roman"/>
          <w:sz w:val="24"/>
          <w:szCs w:val="24"/>
          <w:lang w:val="en"/>
        </w:rPr>
        <w:t xml:space="preserve"> of </w:t>
      </w:r>
      <w:r w:rsidR="00AB7A16">
        <w:rPr>
          <w:rFonts w:ascii="Times New Roman" w:eastAsia="Times New Roman" w:hAnsi="Times New Roman" w:cs="Times New Roman"/>
          <w:sz w:val="24"/>
          <w:szCs w:val="24"/>
          <w:lang w:val="en"/>
        </w:rPr>
        <w:t xml:space="preserve">market-based </w:t>
      </w:r>
      <w:r w:rsidR="000A5CA1">
        <w:rPr>
          <w:rFonts w:ascii="Times New Roman" w:eastAsia="Times New Roman" w:hAnsi="Times New Roman" w:cs="Times New Roman"/>
          <w:sz w:val="24"/>
          <w:szCs w:val="24"/>
          <w:lang w:val="en"/>
        </w:rPr>
        <w:t xml:space="preserve">measures and </w:t>
      </w:r>
      <w:r w:rsidR="00A17E9C">
        <w:rPr>
          <w:rFonts w:ascii="Times New Roman" w:eastAsia="Times New Roman" w:hAnsi="Times New Roman" w:cs="Times New Roman"/>
          <w:sz w:val="24"/>
          <w:szCs w:val="24"/>
          <w:lang w:val="en"/>
        </w:rPr>
        <w:t xml:space="preserve">Solidarity </w:t>
      </w:r>
      <w:r w:rsidR="000A5CA1">
        <w:rPr>
          <w:rFonts w:ascii="Times New Roman" w:eastAsia="Times New Roman" w:hAnsi="Times New Roman" w:cs="Times New Roman"/>
          <w:sz w:val="24"/>
          <w:szCs w:val="24"/>
          <w:lang w:val="en"/>
        </w:rPr>
        <w:t xml:space="preserve">offers under </w:t>
      </w:r>
      <w:r w:rsidR="004478B6">
        <w:rPr>
          <w:rFonts w:ascii="Times New Roman" w:eastAsia="Times New Roman" w:hAnsi="Times New Roman" w:cs="Times New Roman"/>
          <w:sz w:val="24"/>
          <w:szCs w:val="24"/>
          <w:lang w:val="en"/>
        </w:rPr>
        <w:t xml:space="preserve">the tender mechanism, </w:t>
      </w:r>
      <w:r w:rsidRPr="00F34D35">
        <w:rPr>
          <w:rFonts w:ascii="Times New Roman" w:eastAsia="Times New Roman" w:hAnsi="Times New Roman" w:cs="Times New Roman"/>
          <w:sz w:val="24"/>
          <w:szCs w:val="24"/>
          <w:lang w:val="en"/>
        </w:rPr>
        <w:t>and call for the non-market</w:t>
      </w:r>
      <w:r w:rsidR="00BC5901">
        <w:rPr>
          <w:rFonts w:ascii="Times New Roman" w:eastAsia="Times New Roman" w:hAnsi="Times New Roman" w:cs="Times New Roman"/>
          <w:sz w:val="24"/>
          <w:szCs w:val="24"/>
          <w:lang w:val="en"/>
        </w:rPr>
        <w:t>-</w:t>
      </w:r>
      <w:r w:rsidRPr="00F34D35">
        <w:rPr>
          <w:rFonts w:ascii="Times New Roman" w:eastAsia="Times New Roman" w:hAnsi="Times New Roman" w:cs="Times New Roman"/>
          <w:sz w:val="24"/>
          <w:szCs w:val="24"/>
          <w:lang w:val="en"/>
        </w:rPr>
        <w:t xml:space="preserve">based measures. </w:t>
      </w:r>
      <w:r w:rsidR="00771998" w:rsidRPr="00F34D35">
        <w:rPr>
          <w:rFonts w:ascii="Times New Roman" w:eastAsia="Times New Roman" w:hAnsi="Times New Roman" w:cs="Times New Roman"/>
          <w:sz w:val="24"/>
          <w:szCs w:val="24"/>
          <w:lang w:val="en"/>
        </w:rPr>
        <w:t xml:space="preserve">If the </w:t>
      </w:r>
      <w:r w:rsidR="00771998">
        <w:rPr>
          <w:rFonts w:ascii="Times New Roman" w:eastAsia="Times New Roman" w:hAnsi="Times New Roman" w:cs="Times New Roman"/>
          <w:sz w:val="24"/>
          <w:szCs w:val="24"/>
          <w:lang w:val="en"/>
        </w:rPr>
        <w:t>Requesting party</w:t>
      </w:r>
      <w:r w:rsidR="00771998" w:rsidRPr="00F34D35">
        <w:rPr>
          <w:rFonts w:ascii="Times New Roman" w:eastAsia="Times New Roman" w:hAnsi="Times New Roman" w:cs="Times New Roman"/>
          <w:sz w:val="24"/>
          <w:szCs w:val="24"/>
          <w:lang w:val="en"/>
        </w:rPr>
        <w:t xml:space="preserve"> </w:t>
      </w:r>
      <w:r w:rsidR="00771998">
        <w:rPr>
          <w:rFonts w:ascii="Times New Roman" w:eastAsia="Times New Roman" w:hAnsi="Times New Roman" w:cs="Times New Roman"/>
          <w:sz w:val="24"/>
          <w:szCs w:val="24"/>
          <w:lang w:val="en"/>
        </w:rPr>
        <w:t xml:space="preserve">declines the tender mechanism outcome and </w:t>
      </w:r>
      <w:r w:rsidR="00771998" w:rsidRPr="00F34D35">
        <w:rPr>
          <w:rFonts w:ascii="Times New Roman" w:eastAsia="Times New Roman" w:hAnsi="Times New Roman" w:cs="Times New Roman"/>
          <w:sz w:val="24"/>
          <w:szCs w:val="24"/>
          <w:lang w:val="en"/>
        </w:rPr>
        <w:t>calls for the non-market</w:t>
      </w:r>
      <w:r w:rsidR="00BC5901">
        <w:rPr>
          <w:rFonts w:ascii="Times New Roman" w:eastAsia="Times New Roman" w:hAnsi="Times New Roman" w:cs="Times New Roman"/>
          <w:sz w:val="24"/>
          <w:szCs w:val="24"/>
          <w:lang w:val="en"/>
        </w:rPr>
        <w:t>-</w:t>
      </w:r>
      <w:r w:rsidR="00771998" w:rsidRPr="00F34D35">
        <w:rPr>
          <w:rFonts w:ascii="Times New Roman" w:eastAsia="Times New Roman" w:hAnsi="Times New Roman" w:cs="Times New Roman"/>
          <w:sz w:val="24"/>
          <w:szCs w:val="24"/>
          <w:lang w:val="en"/>
        </w:rPr>
        <w:t>based measures, the proposals received through the tender mechanism shall become void.</w:t>
      </w:r>
      <w:bookmarkEnd w:id="2"/>
    </w:p>
    <w:p w14:paraId="0BC674EB" w14:textId="33AF96E9" w:rsidR="00BD2EEE" w:rsidRPr="00425EEA" w:rsidRDefault="00BD2EEE" w:rsidP="00EE7BA9">
      <w:pPr>
        <w:spacing w:after="0"/>
        <w:jc w:val="center"/>
        <w:rPr>
          <w:rFonts w:ascii="Times New Roman" w:eastAsia="Times New Roman" w:hAnsi="Times New Roman" w:cs="Times New Roman"/>
          <w:b/>
          <w:bCs/>
          <w:sz w:val="24"/>
          <w:szCs w:val="24"/>
          <w:lang w:val="en-US"/>
        </w:rPr>
      </w:pPr>
      <w:r w:rsidRPr="00425EEA">
        <w:rPr>
          <w:rFonts w:ascii="Times New Roman" w:eastAsia="Times New Roman" w:hAnsi="Times New Roman" w:cs="Times New Roman"/>
          <w:b/>
          <w:bCs/>
          <w:sz w:val="24"/>
          <w:szCs w:val="24"/>
          <w:lang w:val="en"/>
        </w:rPr>
        <w:t xml:space="preserve">Article </w:t>
      </w:r>
      <w:r w:rsidR="00F12360">
        <w:rPr>
          <w:rFonts w:ascii="Times New Roman" w:eastAsia="Times New Roman" w:hAnsi="Times New Roman" w:cs="Times New Roman"/>
          <w:b/>
          <w:bCs/>
          <w:sz w:val="24"/>
          <w:szCs w:val="24"/>
          <w:lang w:val="en"/>
        </w:rPr>
        <w:t>1</w:t>
      </w:r>
      <w:r w:rsidR="001600A6">
        <w:rPr>
          <w:rFonts w:ascii="Times New Roman" w:eastAsia="Times New Roman" w:hAnsi="Times New Roman" w:cs="Times New Roman"/>
          <w:b/>
          <w:bCs/>
          <w:sz w:val="24"/>
          <w:szCs w:val="24"/>
          <w:lang w:val="en"/>
        </w:rPr>
        <w:t>2</w:t>
      </w:r>
    </w:p>
    <w:p w14:paraId="29F1CC46" w14:textId="2F1B2297" w:rsidR="00F12360" w:rsidRPr="00874F2B" w:rsidRDefault="00BD2EEE" w:rsidP="00874F2B">
      <w:pPr>
        <w:spacing w:after="240"/>
        <w:jc w:val="center"/>
        <w:rPr>
          <w:rFonts w:ascii="Times New Roman" w:eastAsia="Times New Roman" w:hAnsi="Times New Roman" w:cs="Times New Roman"/>
          <w:b/>
          <w:bCs/>
          <w:sz w:val="24"/>
          <w:szCs w:val="24"/>
          <w:lang w:val="en"/>
        </w:rPr>
      </w:pPr>
      <w:r w:rsidRPr="00425EEA">
        <w:rPr>
          <w:rFonts w:ascii="Times New Roman" w:eastAsia="Times New Roman" w:hAnsi="Times New Roman" w:cs="Times New Roman"/>
          <w:b/>
          <w:bCs/>
          <w:sz w:val="24"/>
          <w:szCs w:val="24"/>
          <w:lang w:val="en"/>
        </w:rPr>
        <w:t>Compensation for non-market-based measures</w:t>
      </w:r>
    </w:p>
    <w:p w14:paraId="08725C43" w14:textId="20B9A5DF" w:rsidR="00BD2EEE" w:rsidRPr="00425EEA" w:rsidRDefault="00BD2EEE" w:rsidP="00874F2B">
      <w:pPr>
        <w:spacing w:after="240"/>
        <w:jc w:val="both"/>
        <w:rPr>
          <w:rFonts w:ascii="Times New Roman" w:eastAsia="Times New Roman" w:hAnsi="Times New Roman" w:cs="Times New Roman"/>
          <w:sz w:val="24"/>
          <w:szCs w:val="24"/>
          <w:lang w:val="en-GB"/>
        </w:rPr>
      </w:pPr>
      <w:r w:rsidRPr="00425EEA">
        <w:rPr>
          <w:rFonts w:ascii="Times New Roman" w:eastAsia="Times New Roman" w:hAnsi="Times New Roman" w:cs="Times New Roman"/>
          <w:sz w:val="24"/>
          <w:szCs w:val="24"/>
          <w:lang w:val="en-GB"/>
        </w:rPr>
        <w:t>1</w:t>
      </w:r>
      <w:r w:rsidR="00277A3A">
        <w:rPr>
          <w:rFonts w:ascii="Times New Roman" w:eastAsia="Times New Roman" w:hAnsi="Times New Roman" w:cs="Times New Roman"/>
          <w:sz w:val="24"/>
          <w:szCs w:val="24"/>
          <w:lang w:val="en-GB"/>
        </w:rPr>
        <w:t>.</w:t>
      </w:r>
      <w:r w:rsidRPr="00425EEA">
        <w:rPr>
          <w:rFonts w:ascii="Times New Roman" w:eastAsia="Times New Roman" w:hAnsi="Times New Roman" w:cs="Times New Roman"/>
          <w:sz w:val="24"/>
          <w:szCs w:val="24"/>
          <w:lang w:val="en-GB"/>
        </w:rPr>
        <w:t xml:space="preserve"> Compensation for the gas </w:t>
      </w:r>
      <w:r w:rsidR="000C2711">
        <w:rPr>
          <w:rFonts w:ascii="Times New Roman" w:eastAsia="Times New Roman" w:hAnsi="Times New Roman" w:cs="Times New Roman"/>
          <w:sz w:val="24"/>
          <w:szCs w:val="24"/>
          <w:lang w:val="en-GB"/>
        </w:rPr>
        <w:t>amount</w:t>
      </w:r>
      <w:r w:rsidRPr="00425EEA">
        <w:rPr>
          <w:rFonts w:ascii="Times New Roman" w:eastAsia="Times New Roman" w:hAnsi="Times New Roman" w:cs="Times New Roman"/>
          <w:sz w:val="24"/>
          <w:szCs w:val="24"/>
          <w:lang w:val="en-GB"/>
        </w:rPr>
        <w:t xml:space="preserve"> delivered in the context of the non-market-based measures pursuant to Article 13</w:t>
      </w:r>
      <w:r w:rsidR="008C47BE">
        <w:rPr>
          <w:rFonts w:ascii="Times New Roman" w:eastAsia="Times New Roman" w:hAnsi="Times New Roman" w:cs="Times New Roman"/>
          <w:sz w:val="24"/>
          <w:szCs w:val="24"/>
          <w:lang w:val="en-GB"/>
        </w:rPr>
        <w:t>,</w:t>
      </w:r>
      <w:r w:rsidR="004A4897">
        <w:rPr>
          <w:rFonts w:ascii="Times New Roman" w:eastAsia="Times New Roman" w:hAnsi="Times New Roman" w:cs="Times New Roman"/>
          <w:sz w:val="24"/>
          <w:szCs w:val="24"/>
          <w:lang w:val="en-GB"/>
        </w:rPr>
        <w:t xml:space="preserve"> </w:t>
      </w:r>
      <w:r w:rsidR="006A5192">
        <w:rPr>
          <w:rFonts w:ascii="Times New Roman" w:eastAsia="Times New Roman" w:hAnsi="Times New Roman" w:cs="Times New Roman"/>
          <w:color w:val="000000" w:themeColor="text1"/>
          <w:sz w:val="24"/>
          <w:szCs w:val="24"/>
          <w:lang w:val="en"/>
        </w:rPr>
        <w:t>p</w:t>
      </w:r>
      <w:r w:rsidR="008C47BE" w:rsidRPr="003032B2">
        <w:rPr>
          <w:rFonts w:ascii="Times New Roman" w:eastAsia="Times New Roman" w:hAnsi="Times New Roman" w:cs="Times New Roman"/>
          <w:color w:val="000000" w:themeColor="text1"/>
          <w:sz w:val="24"/>
          <w:szCs w:val="24"/>
          <w:lang w:val="en"/>
        </w:rPr>
        <w:t>aragraph</w:t>
      </w:r>
      <w:r w:rsidR="004A4897">
        <w:rPr>
          <w:rFonts w:ascii="Times New Roman" w:eastAsia="Times New Roman" w:hAnsi="Times New Roman" w:cs="Times New Roman"/>
          <w:sz w:val="24"/>
          <w:szCs w:val="24"/>
          <w:lang w:val="en-GB"/>
        </w:rPr>
        <w:t xml:space="preserve"> </w:t>
      </w:r>
      <w:r w:rsidRPr="00425EEA">
        <w:rPr>
          <w:rFonts w:ascii="Times New Roman" w:eastAsia="Times New Roman" w:hAnsi="Times New Roman" w:cs="Times New Roman"/>
          <w:sz w:val="24"/>
          <w:szCs w:val="24"/>
          <w:lang w:val="en-GB"/>
        </w:rPr>
        <w:t xml:space="preserve">(8) of </w:t>
      </w:r>
      <w:r w:rsidR="00A34330">
        <w:rPr>
          <w:rFonts w:ascii="Times New Roman" w:eastAsia="Times New Roman" w:hAnsi="Times New Roman" w:cs="Times New Roman"/>
          <w:sz w:val="24"/>
          <w:szCs w:val="24"/>
          <w:lang w:val="en-GB"/>
        </w:rPr>
        <w:t xml:space="preserve">the </w:t>
      </w:r>
      <w:r w:rsidRPr="00425EEA">
        <w:rPr>
          <w:rFonts w:ascii="Times New Roman" w:eastAsia="Times New Roman" w:hAnsi="Times New Roman" w:cs="Times New Roman"/>
          <w:sz w:val="24"/>
          <w:szCs w:val="24"/>
          <w:lang w:val="en-GB"/>
        </w:rPr>
        <w:t xml:space="preserve">Regulation shall be paid directly by the </w:t>
      </w:r>
      <w:r w:rsidR="00F12360">
        <w:rPr>
          <w:rFonts w:ascii="Times New Roman" w:eastAsia="Times New Roman" w:hAnsi="Times New Roman" w:cs="Times New Roman"/>
          <w:sz w:val="24"/>
          <w:szCs w:val="24"/>
          <w:lang w:val="en-GB"/>
        </w:rPr>
        <w:t>Requesting party</w:t>
      </w:r>
      <w:r w:rsidRPr="00425EEA">
        <w:rPr>
          <w:rFonts w:ascii="Times New Roman" w:eastAsia="Times New Roman" w:hAnsi="Times New Roman" w:cs="Times New Roman"/>
          <w:sz w:val="24"/>
          <w:szCs w:val="24"/>
          <w:lang w:val="en-GB"/>
        </w:rPr>
        <w:t xml:space="preserve"> to the </w:t>
      </w:r>
      <w:r w:rsidR="00F12360">
        <w:rPr>
          <w:rFonts w:ascii="Times New Roman" w:eastAsia="Times New Roman" w:hAnsi="Times New Roman" w:cs="Times New Roman"/>
          <w:sz w:val="24"/>
          <w:szCs w:val="24"/>
          <w:lang w:val="en-GB"/>
        </w:rPr>
        <w:t>Providing party</w:t>
      </w:r>
      <w:r w:rsidRPr="00425EEA">
        <w:rPr>
          <w:rFonts w:ascii="Times New Roman" w:eastAsia="Times New Roman" w:hAnsi="Times New Roman" w:cs="Times New Roman"/>
          <w:sz w:val="24"/>
          <w:szCs w:val="24"/>
          <w:lang w:val="en-GB"/>
        </w:rPr>
        <w:t xml:space="preserve"> and shall cover a full compensation </w:t>
      </w:r>
      <w:r w:rsidR="00F911E4">
        <w:rPr>
          <w:rFonts w:ascii="Times New Roman" w:eastAsia="Times New Roman" w:hAnsi="Times New Roman" w:cs="Times New Roman"/>
          <w:sz w:val="24"/>
          <w:szCs w:val="24"/>
          <w:lang w:val="en-GB"/>
        </w:rPr>
        <w:t xml:space="preserve">(including taxes) </w:t>
      </w:r>
      <w:r w:rsidRPr="00425EEA">
        <w:rPr>
          <w:rFonts w:ascii="Times New Roman" w:eastAsia="Times New Roman" w:hAnsi="Times New Roman" w:cs="Times New Roman"/>
          <w:sz w:val="24"/>
          <w:szCs w:val="24"/>
          <w:lang w:val="en-GB"/>
        </w:rPr>
        <w:t xml:space="preserve">to the </w:t>
      </w:r>
      <w:r w:rsidR="00F12360">
        <w:rPr>
          <w:rFonts w:ascii="Times New Roman" w:eastAsia="Times New Roman" w:hAnsi="Times New Roman" w:cs="Times New Roman"/>
          <w:sz w:val="24"/>
          <w:szCs w:val="24"/>
          <w:lang w:val="en-GB"/>
        </w:rPr>
        <w:t>Providing party</w:t>
      </w:r>
      <w:r w:rsidRPr="00425EEA">
        <w:rPr>
          <w:rFonts w:ascii="Times New Roman" w:eastAsia="Times New Roman" w:hAnsi="Times New Roman" w:cs="Times New Roman"/>
          <w:sz w:val="24"/>
          <w:szCs w:val="24"/>
          <w:lang w:val="en-GB"/>
        </w:rPr>
        <w:t>, including at least:</w:t>
      </w:r>
    </w:p>
    <w:p w14:paraId="51735B2C" w14:textId="06558255" w:rsidR="004A4897" w:rsidRDefault="00B53ACA" w:rsidP="00EE7BA9">
      <w:pPr>
        <w:pStyle w:val="ListParagraph"/>
        <w:numPr>
          <w:ilvl w:val="0"/>
          <w:numId w:val="22"/>
        </w:numPr>
        <w:spacing w:after="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G</w:t>
      </w:r>
      <w:r w:rsidR="00BD2EEE" w:rsidRPr="0017475E">
        <w:rPr>
          <w:rFonts w:ascii="Times New Roman" w:eastAsia="Times New Roman" w:hAnsi="Times New Roman" w:cs="Times New Roman"/>
          <w:sz w:val="24"/>
          <w:szCs w:val="24"/>
          <w:lang w:val="en-GB"/>
        </w:rPr>
        <w:t xml:space="preserve">as price deriving from arithmetic </w:t>
      </w:r>
      <w:r w:rsidR="004A4897" w:rsidRPr="0017475E">
        <w:rPr>
          <w:rFonts w:ascii="Times New Roman" w:eastAsia="Times New Roman" w:hAnsi="Times New Roman" w:cs="Times New Roman"/>
          <w:sz w:val="24"/>
          <w:szCs w:val="24"/>
          <w:lang w:val="en-GB"/>
        </w:rPr>
        <w:t xml:space="preserve">average </w:t>
      </w:r>
      <w:r w:rsidR="004A4897">
        <w:rPr>
          <w:rFonts w:ascii="Times New Roman" w:eastAsia="Times New Roman" w:hAnsi="Times New Roman" w:cs="Times New Roman"/>
          <w:sz w:val="24"/>
          <w:szCs w:val="24"/>
          <w:lang w:val="en-GB"/>
        </w:rPr>
        <w:t xml:space="preserve">of </w:t>
      </w:r>
      <w:r w:rsidR="00BD2EEE" w:rsidRPr="0017475E">
        <w:rPr>
          <w:rFonts w:ascii="Times New Roman" w:eastAsia="Times New Roman" w:hAnsi="Times New Roman" w:cs="Times New Roman"/>
          <w:sz w:val="24"/>
          <w:szCs w:val="24"/>
          <w:lang w:val="en-GB"/>
        </w:rPr>
        <w:t>day</w:t>
      </w:r>
      <w:r w:rsidR="004A4897">
        <w:rPr>
          <w:rFonts w:ascii="Times New Roman" w:eastAsia="Times New Roman" w:hAnsi="Times New Roman" w:cs="Times New Roman"/>
          <w:sz w:val="24"/>
          <w:szCs w:val="24"/>
          <w:lang w:val="en-GB"/>
        </w:rPr>
        <w:t>-ahead</w:t>
      </w:r>
      <w:r w:rsidR="00BD2EEE" w:rsidRPr="0017475E">
        <w:rPr>
          <w:rFonts w:ascii="Times New Roman" w:eastAsia="Times New Roman" w:hAnsi="Times New Roman" w:cs="Times New Roman"/>
          <w:sz w:val="24"/>
          <w:szCs w:val="24"/>
          <w:lang w:val="en-GB"/>
        </w:rPr>
        <w:t xml:space="preserve"> price (settlement price) </w:t>
      </w:r>
    </w:p>
    <w:p w14:paraId="264A27CB" w14:textId="0995183F" w:rsidR="00BD2EEE" w:rsidRPr="004A4897" w:rsidRDefault="00BD2EEE" w:rsidP="004A4897">
      <w:pPr>
        <w:spacing w:after="0"/>
        <w:ind w:left="360"/>
        <w:jc w:val="both"/>
        <w:rPr>
          <w:rFonts w:ascii="Times New Roman" w:eastAsia="Times New Roman" w:hAnsi="Times New Roman" w:cs="Times New Roman"/>
          <w:sz w:val="24"/>
          <w:szCs w:val="24"/>
          <w:lang w:val="en-GB"/>
        </w:rPr>
      </w:pPr>
      <w:r w:rsidRPr="004A4897">
        <w:rPr>
          <w:rFonts w:ascii="Times New Roman" w:eastAsia="Times New Roman" w:hAnsi="Times New Roman" w:cs="Times New Roman"/>
          <w:sz w:val="24"/>
          <w:szCs w:val="24"/>
          <w:lang w:val="en-GB"/>
        </w:rPr>
        <w:t xml:space="preserve">of the most significant exchange operator in previous </w:t>
      </w:r>
      <w:r w:rsidR="004A4897">
        <w:rPr>
          <w:rFonts w:ascii="Times New Roman" w:eastAsia="Times New Roman" w:hAnsi="Times New Roman" w:cs="Times New Roman"/>
          <w:sz w:val="24"/>
          <w:szCs w:val="24"/>
          <w:lang w:val="en-GB"/>
        </w:rPr>
        <w:t>10</w:t>
      </w:r>
      <w:r w:rsidRPr="004A4897">
        <w:rPr>
          <w:rFonts w:ascii="Times New Roman" w:eastAsia="Times New Roman" w:hAnsi="Times New Roman" w:cs="Times New Roman"/>
          <w:sz w:val="24"/>
          <w:szCs w:val="24"/>
          <w:lang w:val="en-GB"/>
        </w:rPr>
        <w:t xml:space="preserve"> days, or the initial purchase price of the gas if it is higher than the beforementioned average exchange price</w:t>
      </w:r>
      <w:r w:rsidR="00F34D35" w:rsidRPr="004A4897">
        <w:rPr>
          <w:rFonts w:ascii="Times New Roman" w:eastAsia="Times New Roman" w:hAnsi="Times New Roman" w:cs="Times New Roman"/>
          <w:sz w:val="24"/>
          <w:szCs w:val="24"/>
          <w:lang w:val="en-GB"/>
        </w:rPr>
        <w:t>.</w:t>
      </w:r>
    </w:p>
    <w:p w14:paraId="05E56C18" w14:textId="1B3E884B" w:rsidR="00BD2EEE" w:rsidRPr="00425EEA" w:rsidRDefault="00BD2EEE" w:rsidP="00EE7BA9">
      <w:pPr>
        <w:pStyle w:val="ListParagraph"/>
        <w:numPr>
          <w:ilvl w:val="0"/>
          <w:numId w:val="22"/>
        </w:numPr>
        <w:spacing w:after="0"/>
        <w:jc w:val="both"/>
        <w:rPr>
          <w:rFonts w:ascii="Times New Roman" w:eastAsia="Times New Roman" w:hAnsi="Times New Roman" w:cs="Times New Roman"/>
          <w:sz w:val="24"/>
          <w:szCs w:val="24"/>
          <w:lang w:val="en-GB"/>
        </w:rPr>
      </w:pPr>
      <w:r w:rsidRPr="00425EEA">
        <w:rPr>
          <w:rFonts w:ascii="Times New Roman" w:eastAsia="Times New Roman" w:hAnsi="Times New Roman" w:cs="Times New Roman"/>
          <w:sz w:val="24"/>
          <w:szCs w:val="24"/>
          <w:lang w:val="en-GB"/>
        </w:rPr>
        <w:t>Trans</w:t>
      </w:r>
      <w:r w:rsidR="00771998">
        <w:rPr>
          <w:rFonts w:ascii="Times New Roman" w:eastAsia="Times New Roman" w:hAnsi="Times New Roman" w:cs="Times New Roman"/>
          <w:sz w:val="24"/>
          <w:szCs w:val="24"/>
          <w:lang w:val="en-GB"/>
        </w:rPr>
        <w:t xml:space="preserve">mission </w:t>
      </w:r>
      <w:r w:rsidR="00F34D35" w:rsidRPr="00425EEA">
        <w:rPr>
          <w:rFonts w:ascii="Times New Roman" w:eastAsia="Times New Roman" w:hAnsi="Times New Roman" w:cs="Times New Roman"/>
          <w:sz w:val="24"/>
          <w:szCs w:val="24"/>
          <w:lang w:val="en-GB"/>
        </w:rPr>
        <w:t>costs.</w:t>
      </w:r>
      <w:r w:rsidRPr="00425EEA">
        <w:rPr>
          <w:rFonts w:ascii="Times New Roman" w:eastAsia="Times New Roman" w:hAnsi="Times New Roman" w:cs="Times New Roman"/>
          <w:sz w:val="24"/>
          <w:szCs w:val="24"/>
          <w:lang w:val="en-GB"/>
        </w:rPr>
        <w:t> </w:t>
      </w:r>
    </w:p>
    <w:p w14:paraId="4D7083EC" w14:textId="0615571C" w:rsidR="00BD2EEE" w:rsidRPr="00425EEA" w:rsidRDefault="00BD2EEE" w:rsidP="00EE7BA9">
      <w:pPr>
        <w:pStyle w:val="ListParagraph"/>
        <w:numPr>
          <w:ilvl w:val="0"/>
          <w:numId w:val="22"/>
        </w:numPr>
        <w:spacing w:after="0"/>
        <w:jc w:val="both"/>
        <w:rPr>
          <w:rFonts w:ascii="Times New Roman" w:eastAsia="Times New Roman" w:hAnsi="Times New Roman" w:cs="Times New Roman"/>
          <w:sz w:val="24"/>
          <w:szCs w:val="24"/>
          <w:lang w:val="en-GB"/>
        </w:rPr>
      </w:pPr>
      <w:r w:rsidRPr="00425EEA">
        <w:rPr>
          <w:rFonts w:ascii="Times New Roman" w:eastAsia="Times New Roman" w:hAnsi="Times New Roman" w:cs="Times New Roman"/>
          <w:sz w:val="24"/>
          <w:szCs w:val="24"/>
          <w:lang w:val="en-GB"/>
        </w:rPr>
        <w:t>Storage costs, if applicable</w:t>
      </w:r>
      <w:r w:rsidR="00F34D35">
        <w:rPr>
          <w:rFonts w:ascii="Times New Roman" w:eastAsia="Times New Roman" w:hAnsi="Times New Roman" w:cs="Times New Roman"/>
          <w:sz w:val="24"/>
          <w:szCs w:val="24"/>
          <w:lang w:val="en-GB"/>
        </w:rPr>
        <w:t>.</w:t>
      </w:r>
    </w:p>
    <w:p w14:paraId="7081DF34" w14:textId="04155B60" w:rsidR="00BD2EEE" w:rsidRPr="00425EEA" w:rsidRDefault="00BD2EEE" w:rsidP="00EE7BA9">
      <w:pPr>
        <w:pStyle w:val="ListParagraph"/>
        <w:numPr>
          <w:ilvl w:val="0"/>
          <w:numId w:val="22"/>
        </w:numPr>
        <w:spacing w:after="0"/>
        <w:jc w:val="both"/>
        <w:rPr>
          <w:rFonts w:ascii="Times New Roman" w:eastAsia="Times New Roman" w:hAnsi="Times New Roman" w:cs="Times New Roman"/>
          <w:sz w:val="24"/>
          <w:szCs w:val="24"/>
          <w:lang w:val="en-GB"/>
        </w:rPr>
      </w:pPr>
      <w:r w:rsidRPr="00425EEA">
        <w:rPr>
          <w:rFonts w:ascii="Times New Roman" w:eastAsia="Times New Roman" w:hAnsi="Times New Roman" w:cs="Times New Roman"/>
          <w:sz w:val="24"/>
          <w:szCs w:val="24"/>
          <w:lang w:val="en-GB"/>
        </w:rPr>
        <w:t>L</w:t>
      </w:r>
      <w:r w:rsidR="00F12360">
        <w:rPr>
          <w:rFonts w:ascii="Times New Roman" w:eastAsia="Times New Roman" w:hAnsi="Times New Roman" w:cs="Times New Roman"/>
          <w:sz w:val="24"/>
          <w:szCs w:val="24"/>
          <w:lang w:val="en-GB"/>
        </w:rPr>
        <w:t xml:space="preserve">iquified natural gas </w:t>
      </w:r>
      <w:r w:rsidRPr="00425EEA">
        <w:rPr>
          <w:rFonts w:ascii="Times New Roman" w:eastAsia="Times New Roman" w:hAnsi="Times New Roman" w:cs="Times New Roman"/>
          <w:sz w:val="24"/>
          <w:szCs w:val="24"/>
          <w:lang w:val="en-GB"/>
        </w:rPr>
        <w:t>terminal costs and regasification costs, if applicable</w:t>
      </w:r>
      <w:r w:rsidR="00F34D35">
        <w:rPr>
          <w:rFonts w:ascii="Times New Roman" w:eastAsia="Times New Roman" w:hAnsi="Times New Roman" w:cs="Times New Roman"/>
          <w:sz w:val="24"/>
          <w:szCs w:val="24"/>
          <w:lang w:val="en-GB"/>
        </w:rPr>
        <w:t>.</w:t>
      </w:r>
    </w:p>
    <w:p w14:paraId="415CD25D" w14:textId="2D0A0487" w:rsidR="00BD2EEE" w:rsidRPr="00425EEA" w:rsidRDefault="00BD2EEE" w:rsidP="00EE7BA9">
      <w:pPr>
        <w:pStyle w:val="ListParagraph"/>
        <w:numPr>
          <w:ilvl w:val="0"/>
          <w:numId w:val="22"/>
        </w:numPr>
        <w:spacing w:after="0"/>
        <w:jc w:val="both"/>
        <w:rPr>
          <w:rFonts w:ascii="Times New Roman" w:eastAsia="Times New Roman" w:hAnsi="Times New Roman" w:cs="Times New Roman"/>
          <w:sz w:val="24"/>
          <w:szCs w:val="24"/>
          <w:lang w:val="en-GB"/>
        </w:rPr>
      </w:pPr>
      <w:r w:rsidRPr="00425EEA">
        <w:rPr>
          <w:rFonts w:ascii="Times New Roman" w:eastAsia="Times New Roman" w:hAnsi="Times New Roman" w:cs="Times New Roman"/>
          <w:sz w:val="24"/>
          <w:szCs w:val="24"/>
          <w:lang w:val="en-GB"/>
        </w:rPr>
        <w:t xml:space="preserve">Full compensation </w:t>
      </w:r>
      <w:r w:rsidR="00771998">
        <w:rPr>
          <w:rFonts w:ascii="Times New Roman" w:eastAsia="Times New Roman" w:hAnsi="Times New Roman" w:cs="Times New Roman"/>
          <w:sz w:val="24"/>
          <w:szCs w:val="24"/>
          <w:lang w:val="en-GB"/>
        </w:rPr>
        <w:t xml:space="preserve">for additional costs and losses of justified future revenue for the interruption of gas supply </w:t>
      </w:r>
      <w:r w:rsidRPr="00425EEA">
        <w:rPr>
          <w:rFonts w:ascii="Times New Roman" w:eastAsia="Times New Roman" w:hAnsi="Times New Roman" w:cs="Times New Roman"/>
          <w:sz w:val="24"/>
          <w:szCs w:val="24"/>
          <w:lang w:val="en-GB"/>
        </w:rPr>
        <w:t xml:space="preserve">to be paid by the </w:t>
      </w:r>
      <w:r w:rsidR="00F12360">
        <w:rPr>
          <w:rFonts w:ascii="Times New Roman" w:eastAsia="Times New Roman" w:hAnsi="Times New Roman" w:cs="Times New Roman"/>
          <w:sz w:val="24"/>
          <w:szCs w:val="24"/>
          <w:lang w:val="en-GB"/>
        </w:rPr>
        <w:t>Providing party</w:t>
      </w:r>
      <w:r w:rsidRPr="00425EEA">
        <w:rPr>
          <w:rFonts w:ascii="Times New Roman" w:eastAsia="Times New Roman" w:hAnsi="Times New Roman" w:cs="Times New Roman"/>
          <w:sz w:val="24"/>
          <w:szCs w:val="24"/>
          <w:lang w:val="en-GB"/>
        </w:rPr>
        <w:t xml:space="preserve"> to affected third parties on the basis of the relevant statutory rules in the context of the implementation of the respective non-market-based measure, including if appropriate any related non-judicial </w:t>
      </w:r>
      <w:r w:rsidRPr="00425EEA">
        <w:rPr>
          <w:rFonts w:ascii="Times New Roman" w:eastAsia="Times New Roman" w:hAnsi="Times New Roman" w:cs="Times New Roman"/>
          <w:sz w:val="24"/>
          <w:szCs w:val="24"/>
          <w:lang w:val="en-GB"/>
        </w:rPr>
        <w:lastRenderedPageBreak/>
        <w:t xml:space="preserve">and judicial procedural costs, if such compensation is not already included in </w:t>
      </w:r>
      <w:r w:rsidR="008C12D0">
        <w:rPr>
          <w:rFonts w:ascii="Times New Roman" w:eastAsia="Times New Roman" w:hAnsi="Times New Roman" w:cs="Times New Roman"/>
          <w:sz w:val="24"/>
          <w:szCs w:val="24"/>
          <w:lang w:val="en-GB"/>
        </w:rPr>
        <w:t>subparagraphs</w:t>
      </w:r>
      <w:r w:rsidR="008C12D0" w:rsidRPr="00425EEA">
        <w:rPr>
          <w:rFonts w:ascii="Times New Roman" w:eastAsia="Times New Roman" w:hAnsi="Times New Roman" w:cs="Times New Roman"/>
          <w:sz w:val="24"/>
          <w:szCs w:val="24"/>
          <w:lang w:val="en-GB"/>
        </w:rPr>
        <w:t xml:space="preserve"> </w:t>
      </w:r>
      <w:r w:rsidRPr="00425EEA">
        <w:rPr>
          <w:rFonts w:ascii="Times New Roman" w:eastAsia="Times New Roman" w:hAnsi="Times New Roman" w:cs="Times New Roman"/>
          <w:sz w:val="24"/>
          <w:szCs w:val="24"/>
          <w:lang w:val="en-GB"/>
        </w:rPr>
        <w:t xml:space="preserve">a and </w:t>
      </w:r>
      <w:r w:rsidR="00771998">
        <w:rPr>
          <w:rFonts w:ascii="Times New Roman" w:eastAsia="Times New Roman" w:hAnsi="Times New Roman" w:cs="Times New Roman"/>
          <w:sz w:val="24"/>
          <w:szCs w:val="24"/>
          <w:lang w:val="en-GB"/>
        </w:rPr>
        <w:t>g</w:t>
      </w:r>
      <w:r w:rsidRPr="00425EEA">
        <w:rPr>
          <w:rFonts w:ascii="Times New Roman" w:eastAsia="Times New Roman" w:hAnsi="Times New Roman" w:cs="Times New Roman"/>
          <w:sz w:val="24"/>
          <w:szCs w:val="24"/>
          <w:lang w:val="en-GB"/>
        </w:rPr>
        <w:t xml:space="preserve"> of this </w:t>
      </w:r>
      <w:r w:rsidR="006A5192">
        <w:rPr>
          <w:rFonts w:ascii="Times New Roman" w:eastAsia="Times New Roman" w:hAnsi="Times New Roman" w:cs="Times New Roman"/>
          <w:sz w:val="24"/>
          <w:szCs w:val="24"/>
          <w:lang w:val="en-GB"/>
        </w:rPr>
        <w:t>p</w:t>
      </w:r>
      <w:r w:rsidRPr="00425EEA">
        <w:rPr>
          <w:rFonts w:ascii="Times New Roman" w:eastAsia="Times New Roman" w:hAnsi="Times New Roman" w:cs="Times New Roman"/>
          <w:sz w:val="24"/>
          <w:szCs w:val="24"/>
          <w:lang w:val="en-GB"/>
        </w:rPr>
        <w:t>aragraph</w:t>
      </w:r>
      <w:r w:rsidR="00F34D35">
        <w:rPr>
          <w:rFonts w:ascii="Times New Roman" w:eastAsia="Times New Roman" w:hAnsi="Times New Roman" w:cs="Times New Roman"/>
          <w:sz w:val="24"/>
          <w:szCs w:val="24"/>
          <w:lang w:val="en-GB"/>
        </w:rPr>
        <w:t>.</w:t>
      </w:r>
    </w:p>
    <w:p w14:paraId="20FF1905" w14:textId="2707FBD5" w:rsidR="00BD2EEE" w:rsidRPr="0017475E" w:rsidRDefault="00BD2EEE" w:rsidP="00EE7BA9">
      <w:pPr>
        <w:pStyle w:val="ListParagraph"/>
        <w:numPr>
          <w:ilvl w:val="0"/>
          <w:numId w:val="22"/>
        </w:numPr>
        <w:rPr>
          <w:rFonts w:ascii="Times New Roman" w:eastAsia="Times New Roman" w:hAnsi="Times New Roman" w:cs="Times New Roman"/>
          <w:sz w:val="24"/>
          <w:szCs w:val="24"/>
          <w:lang w:val="en-GB"/>
        </w:rPr>
      </w:pPr>
      <w:r w:rsidRPr="0017475E">
        <w:rPr>
          <w:rFonts w:ascii="Times New Roman" w:eastAsia="Times New Roman" w:hAnsi="Times New Roman" w:cs="Times New Roman"/>
          <w:sz w:val="24"/>
          <w:szCs w:val="24"/>
          <w:lang w:val="en-GB"/>
        </w:rPr>
        <w:t>Compensation and reimbursement for justified damages to the providing Member State’s infrastructure affected by reductions in supply, including technical damages to infrastructure such as gas storage facilities and liquified natural gas terminals caused by an extraordinary utilization</w:t>
      </w:r>
      <w:r w:rsidR="00F34D35">
        <w:rPr>
          <w:rFonts w:ascii="Times New Roman" w:eastAsia="Times New Roman" w:hAnsi="Times New Roman" w:cs="Times New Roman"/>
          <w:sz w:val="24"/>
          <w:szCs w:val="24"/>
          <w:lang w:val="en-GB"/>
        </w:rPr>
        <w:t>.</w:t>
      </w:r>
    </w:p>
    <w:p w14:paraId="756FA97C" w14:textId="1A83B43A" w:rsidR="00BD2EEE" w:rsidRPr="0017475E" w:rsidRDefault="00F12360" w:rsidP="00EE7BA9">
      <w:pPr>
        <w:pStyle w:val="ListParagraph"/>
        <w:numPr>
          <w:ilvl w:val="0"/>
          <w:numId w:val="22"/>
        </w:num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R</w:t>
      </w:r>
      <w:r w:rsidR="00BD2EEE" w:rsidRPr="0017475E">
        <w:rPr>
          <w:rFonts w:ascii="Times New Roman" w:eastAsia="Times New Roman" w:hAnsi="Times New Roman" w:cs="Times New Roman"/>
          <w:sz w:val="24"/>
          <w:szCs w:val="24"/>
          <w:lang w:val="en-GB"/>
        </w:rPr>
        <w:t xml:space="preserve">eimbursement of the direct losses of justified future revenue of the </w:t>
      </w:r>
      <w:r>
        <w:rPr>
          <w:rFonts w:ascii="Times New Roman" w:eastAsia="Times New Roman" w:hAnsi="Times New Roman" w:cs="Times New Roman"/>
          <w:sz w:val="24"/>
          <w:szCs w:val="24"/>
          <w:lang w:val="en-GB"/>
        </w:rPr>
        <w:t>Providing party</w:t>
      </w:r>
      <w:r w:rsidR="00BD2EEE" w:rsidRPr="0017475E">
        <w:rPr>
          <w:rFonts w:ascii="Times New Roman" w:eastAsia="Times New Roman" w:hAnsi="Times New Roman" w:cs="Times New Roman"/>
          <w:sz w:val="24"/>
          <w:szCs w:val="24"/>
          <w:lang w:val="en-GB"/>
        </w:rPr>
        <w:t xml:space="preserve"> in case the gas was derived from a storage facility or a liquified natural gas facility if such losses are not already included in </w:t>
      </w:r>
      <w:r w:rsidR="00DA010D">
        <w:rPr>
          <w:rFonts w:ascii="Times New Roman" w:eastAsia="Times New Roman" w:hAnsi="Times New Roman" w:cs="Times New Roman"/>
          <w:sz w:val="24"/>
          <w:szCs w:val="24"/>
          <w:lang w:val="en-GB"/>
        </w:rPr>
        <w:t>subparagraph</w:t>
      </w:r>
      <w:r w:rsidR="00BD2EEE" w:rsidRPr="0017475E">
        <w:rPr>
          <w:rFonts w:ascii="Times New Roman" w:eastAsia="Times New Roman" w:hAnsi="Times New Roman" w:cs="Times New Roman"/>
          <w:sz w:val="24"/>
          <w:szCs w:val="24"/>
          <w:lang w:val="en-GB"/>
        </w:rPr>
        <w:t xml:space="preserve"> a of this paragraph.  </w:t>
      </w:r>
    </w:p>
    <w:p w14:paraId="57C5DDA0" w14:textId="0BA4A36E" w:rsidR="00BD2EEE" w:rsidRPr="00425EEA" w:rsidRDefault="00BD2EEE" w:rsidP="00EE7BA9">
      <w:pPr>
        <w:spacing w:after="0"/>
        <w:jc w:val="both"/>
        <w:rPr>
          <w:rFonts w:ascii="Times New Roman" w:eastAsia="Times New Roman" w:hAnsi="Times New Roman" w:cs="Times New Roman"/>
          <w:color w:val="000000" w:themeColor="text1"/>
          <w:sz w:val="24"/>
          <w:szCs w:val="24"/>
          <w:lang w:val="en-GB"/>
        </w:rPr>
      </w:pPr>
      <w:r w:rsidRPr="00425EEA">
        <w:rPr>
          <w:rFonts w:ascii="Times New Roman" w:eastAsia="Times New Roman" w:hAnsi="Times New Roman" w:cs="Times New Roman"/>
          <w:color w:val="000000" w:themeColor="text1"/>
          <w:sz w:val="24"/>
          <w:szCs w:val="24"/>
          <w:lang w:val="en"/>
        </w:rPr>
        <w:t>2</w:t>
      </w:r>
      <w:r w:rsidR="00277A3A">
        <w:rPr>
          <w:rFonts w:ascii="Times New Roman" w:eastAsia="Times New Roman" w:hAnsi="Times New Roman" w:cs="Times New Roman"/>
          <w:color w:val="000000" w:themeColor="text1"/>
          <w:sz w:val="24"/>
          <w:szCs w:val="24"/>
          <w:lang w:val="en"/>
        </w:rPr>
        <w:t>.</w:t>
      </w:r>
      <w:r w:rsidRPr="00425EEA">
        <w:rPr>
          <w:rFonts w:ascii="Times New Roman" w:eastAsia="Times New Roman" w:hAnsi="Times New Roman" w:cs="Times New Roman"/>
          <w:color w:val="000000" w:themeColor="text1"/>
          <w:sz w:val="24"/>
          <w:szCs w:val="24"/>
          <w:lang w:val="en"/>
        </w:rPr>
        <w:t xml:space="preserve"> </w:t>
      </w:r>
      <w:r w:rsidRPr="00425EEA">
        <w:rPr>
          <w:rFonts w:ascii="Times New Roman" w:eastAsia="Times New Roman" w:hAnsi="Times New Roman" w:cs="Times New Roman"/>
          <w:color w:val="000000" w:themeColor="text1"/>
          <w:sz w:val="24"/>
          <w:szCs w:val="24"/>
          <w:lang w:val="en-GB"/>
        </w:rPr>
        <w:t xml:space="preserve">The possible costs cited in the </w:t>
      </w:r>
      <w:r w:rsidR="00A92666">
        <w:rPr>
          <w:rFonts w:ascii="Times New Roman" w:eastAsia="Times New Roman" w:hAnsi="Times New Roman" w:cs="Times New Roman"/>
          <w:color w:val="000000" w:themeColor="text1"/>
          <w:sz w:val="24"/>
          <w:szCs w:val="24"/>
          <w:lang w:val="en-GB"/>
        </w:rPr>
        <w:t>S</w:t>
      </w:r>
      <w:r w:rsidRPr="00425EEA">
        <w:rPr>
          <w:rFonts w:ascii="Times New Roman" w:eastAsia="Times New Roman" w:hAnsi="Times New Roman" w:cs="Times New Roman"/>
          <w:color w:val="000000" w:themeColor="text1"/>
          <w:sz w:val="24"/>
          <w:szCs w:val="24"/>
          <w:lang w:val="en-GB"/>
        </w:rPr>
        <w:t xml:space="preserve">olidarity offer for the non-market-based measures pursuant to </w:t>
      </w:r>
      <w:r w:rsidR="004B32F6">
        <w:rPr>
          <w:rFonts w:ascii="Times New Roman" w:eastAsia="Times New Roman" w:hAnsi="Times New Roman" w:cs="Times New Roman"/>
          <w:color w:val="000000" w:themeColor="text1"/>
          <w:sz w:val="24"/>
          <w:szCs w:val="24"/>
          <w:lang w:val="en-GB"/>
        </w:rPr>
        <w:t>paragraph 1</w:t>
      </w:r>
      <w:r w:rsidRPr="00425EEA">
        <w:rPr>
          <w:rFonts w:ascii="Times New Roman" w:eastAsia="Times New Roman" w:hAnsi="Times New Roman" w:cs="Times New Roman"/>
          <w:color w:val="000000" w:themeColor="text1"/>
          <w:sz w:val="24"/>
          <w:szCs w:val="24"/>
          <w:lang w:val="en-GB"/>
        </w:rPr>
        <w:t xml:space="preserve"> of this </w:t>
      </w:r>
      <w:r w:rsidR="004B32F6">
        <w:rPr>
          <w:rFonts w:ascii="Times New Roman" w:eastAsia="Times New Roman" w:hAnsi="Times New Roman" w:cs="Times New Roman"/>
          <w:color w:val="000000" w:themeColor="text1"/>
          <w:sz w:val="24"/>
          <w:szCs w:val="24"/>
          <w:lang w:val="en-GB"/>
        </w:rPr>
        <w:t>Article</w:t>
      </w:r>
      <w:r w:rsidR="004B32F6" w:rsidRPr="00425EEA">
        <w:rPr>
          <w:rFonts w:ascii="Times New Roman" w:eastAsia="Times New Roman" w:hAnsi="Times New Roman" w:cs="Times New Roman"/>
          <w:color w:val="000000" w:themeColor="text1"/>
          <w:sz w:val="24"/>
          <w:szCs w:val="24"/>
          <w:lang w:val="en-GB"/>
        </w:rPr>
        <w:t xml:space="preserve"> </w:t>
      </w:r>
      <w:r w:rsidRPr="00425EEA">
        <w:rPr>
          <w:rFonts w:ascii="Times New Roman" w:eastAsia="Times New Roman" w:hAnsi="Times New Roman" w:cs="Times New Roman"/>
          <w:color w:val="000000" w:themeColor="text1"/>
          <w:sz w:val="24"/>
          <w:szCs w:val="24"/>
          <w:lang w:val="en-GB"/>
        </w:rPr>
        <w:t>shall not be exhaustive. The reimbursable costs pursuant to Article 13</w:t>
      </w:r>
      <w:r w:rsidR="008C47BE">
        <w:rPr>
          <w:rFonts w:ascii="Times New Roman" w:eastAsia="Times New Roman" w:hAnsi="Times New Roman" w:cs="Times New Roman"/>
          <w:color w:val="000000" w:themeColor="text1"/>
          <w:sz w:val="24"/>
          <w:szCs w:val="24"/>
          <w:lang w:val="en-GB"/>
        </w:rPr>
        <w:t>,</w:t>
      </w:r>
      <w:r w:rsidR="00AB1EB6">
        <w:rPr>
          <w:rFonts w:ascii="Times New Roman" w:eastAsia="Times New Roman" w:hAnsi="Times New Roman" w:cs="Times New Roman"/>
          <w:color w:val="000000" w:themeColor="text1"/>
          <w:sz w:val="24"/>
          <w:szCs w:val="24"/>
          <w:lang w:val="en-GB"/>
        </w:rPr>
        <w:t xml:space="preserve"> </w:t>
      </w:r>
      <w:r w:rsidR="004B32F6">
        <w:rPr>
          <w:rFonts w:ascii="Times New Roman" w:eastAsia="Times New Roman" w:hAnsi="Times New Roman" w:cs="Times New Roman"/>
          <w:color w:val="000000" w:themeColor="text1"/>
          <w:sz w:val="24"/>
          <w:szCs w:val="24"/>
          <w:lang w:val="en"/>
        </w:rPr>
        <w:t>p</w:t>
      </w:r>
      <w:r w:rsidR="008C47BE" w:rsidRPr="003032B2">
        <w:rPr>
          <w:rFonts w:ascii="Times New Roman" w:eastAsia="Times New Roman" w:hAnsi="Times New Roman" w:cs="Times New Roman"/>
          <w:color w:val="000000" w:themeColor="text1"/>
          <w:sz w:val="24"/>
          <w:szCs w:val="24"/>
          <w:lang w:val="en"/>
        </w:rPr>
        <w:t>aragraph</w:t>
      </w:r>
      <w:r w:rsidR="00AB1EB6">
        <w:rPr>
          <w:rFonts w:ascii="Times New Roman" w:eastAsia="Times New Roman" w:hAnsi="Times New Roman" w:cs="Times New Roman"/>
          <w:color w:val="000000" w:themeColor="text1"/>
          <w:sz w:val="24"/>
          <w:szCs w:val="24"/>
          <w:lang w:val="en-GB"/>
        </w:rPr>
        <w:t xml:space="preserve"> </w:t>
      </w:r>
      <w:r w:rsidRPr="00425EEA">
        <w:rPr>
          <w:rFonts w:ascii="Times New Roman" w:eastAsia="Times New Roman" w:hAnsi="Times New Roman" w:cs="Times New Roman"/>
          <w:color w:val="000000" w:themeColor="text1"/>
          <w:sz w:val="24"/>
          <w:szCs w:val="24"/>
          <w:lang w:val="en-GB"/>
        </w:rPr>
        <w:t>(8)</w:t>
      </w:r>
      <w:r w:rsidR="00AB1EB6">
        <w:rPr>
          <w:rFonts w:ascii="Times New Roman" w:eastAsia="Times New Roman" w:hAnsi="Times New Roman" w:cs="Times New Roman"/>
          <w:color w:val="000000" w:themeColor="text1"/>
          <w:sz w:val="24"/>
          <w:szCs w:val="24"/>
          <w:lang w:val="en-GB"/>
        </w:rPr>
        <w:t xml:space="preserve"> </w:t>
      </w:r>
      <w:r w:rsidRPr="00425EEA">
        <w:rPr>
          <w:rFonts w:ascii="Times New Roman" w:eastAsia="Times New Roman" w:hAnsi="Times New Roman" w:cs="Times New Roman"/>
          <w:color w:val="000000" w:themeColor="text1"/>
          <w:sz w:val="24"/>
          <w:szCs w:val="24"/>
          <w:lang w:val="en-GB"/>
        </w:rPr>
        <w:t xml:space="preserve">(c) of </w:t>
      </w:r>
      <w:r w:rsidR="00A34330">
        <w:rPr>
          <w:rFonts w:ascii="Times New Roman" w:eastAsia="Times New Roman" w:hAnsi="Times New Roman" w:cs="Times New Roman"/>
          <w:color w:val="000000" w:themeColor="text1"/>
          <w:sz w:val="24"/>
          <w:szCs w:val="24"/>
          <w:lang w:val="en-GB"/>
        </w:rPr>
        <w:t xml:space="preserve">the </w:t>
      </w:r>
      <w:r w:rsidRPr="00425EEA">
        <w:rPr>
          <w:rFonts w:ascii="Times New Roman" w:eastAsia="Times New Roman" w:hAnsi="Times New Roman" w:cs="Times New Roman"/>
          <w:color w:val="000000" w:themeColor="text1"/>
          <w:sz w:val="24"/>
          <w:szCs w:val="24"/>
          <w:lang w:val="en-GB"/>
        </w:rPr>
        <w:t xml:space="preserve">Regulation can be submitted with corresponding documentation following the termination of the solidarity measures without being subject to deadlines. </w:t>
      </w:r>
    </w:p>
    <w:p w14:paraId="5CD42C66" w14:textId="77777777" w:rsidR="00BD2EEE" w:rsidRPr="00425EEA" w:rsidRDefault="00BD2EEE" w:rsidP="00EE7BA9">
      <w:pPr>
        <w:spacing w:after="0"/>
        <w:jc w:val="both"/>
        <w:rPr>
          <w:rFonts w:ascii="Times New Roman" w:eastAsia="Times New Roman" w:hAnsi="Times New Roman" w:cs="Times New Roman"/>
          <w:color w:val="000000" w:themeColor="text1"/>
          <w:sz w:val="24"/>
          <w:szCs w:val="24"/>
          <w:lang w:val="en-GB"/>
        </w:rPr>
      </w:pPr>
    </w:p>
    <w:p w14:paraId="3C31C037" w14:textId="1AD62F7A" w:rsidR="00BD2EEE" w:rsidRPr="00874F2B" w:rsidRDefault="00BD2EEE" w:rsidP="00874F2B">
      <w:pPr>
        <w:spacing w:after="240"/>
        <w:jc w:val="both"/>
        <w:rPr>
          <w:rFonts w:ascii="Times New Roman" w:eastAsia="Times New Roman" w:hAnsi="Times New Roman" w:cs="Times New Roman"/>
          <w:color w:val="000000" w:themeColor="text1"/>
          <w:sz w:val="24"/>
          <w:szCs w:val="24"/>
          <w:lang w:val="en-GB"/>
        </w:rPr>
      </w:pPr>
      <w:r w:rsidRPr="00425EEA">
        <w:rPr>
          <w:rFonts w:ascii="Times New Roman" w:eastAsia="Times New Roman" w:hAnsi="Times New Roman" w:cs="Times New Roman"/>
          <w:color w:val="000000" w:themeColor="text1"/>
          <w:sz w:val="24"/>
          <w:szCs w:val="24"/>
          <w:lang w:val="en-GB"/>
        </w:rPr>
        <w:t>3</w:t>
      </w:r>
      <w:r w:rsidR="00277A3A">
        <w:rPr>
          <w:rFonts w:ascii="Times New Roman" w:eastAsia="Times New Roman" w:hAnsi="Times New Roman" w:cs="Times New Roman"/>
          <w:color w:val="000000" w:themeColor="text1"/>
          <w:sz w:val="24"/>
          <w:szCs w:val="24"/>
          <w:lang w:val="en-GB"/>
        </w:rPr>
        <w:t>.</w:t>
      </w:r>
      <w:r w:rsidRPr="00425EEA">
        <w:rPr>
          <w:rFonts w:ascii="Times New Roman" w:eastAsia="Times New Roman" w:hAnsi="Times New Roman" w:cs="Times New Roman"/>
          <w:color w:val="000000" w:themeColor="text1"/>
          <w:sz w:val="24"/>
          <w:szCs w:val="24"/>
          <w:lang w:val="en-GB"/>
        </w:rPr>
        <w:t xml:space="preserve"> The duty to pay compensation shall continue to exist even if, following the taking of the solidarity measures, it should transpire that the request for solidarity measures was unnecessary</w:t>
      </w:r>
      <w:r w:rsidR="00DA010D">
        <w:rPr>
          <w:rFonts w:ascii="Times New Roman" w:eastAsia="Times New Roman" w:hAnsi="Times New Roman" w:cs="Times New Roman"/>
          <w:color w:val="000000" w:themeColor="text1"/>
          <w:sz w:val="24"/>
          <w:szCs w:val="24"/>
          <w:lang w:val="en-GB"/>
        </w:rPr>
        <w:t xml:space="preserve"> or this agreement has been terminated in accordance with Article 19</w:t>
      </w:r>
      <w:r w:rsidRPr="00425EEA">
        <w:rPr>
          <w:rFonts w:ascii="Times New Roman" w:eastAsia="Times New Roman" w:hAnsi="Times New Roman" w:cs="Times New Roman"/>
          <w:color w:val="000000" w:themeColor="text1"/>
          <w:sz w:val="24"/>
          <w:szCs w:val="24"/>
          <w:lang w:val="en-GB"/>
        </w:rPr>
        <w:t>.</w:t>
      </w:r>
    </w:p>
    <w:p w14:paraId="3C0ACE60" w14:textId="5A8D2B59" w:rsidR="008D73DB" w:rsidRPr="00874F2B" w:rsidRDefault="00BD2EEE" w:rsidP="00874F2B">
      <w:pPr>
        <w:spacing w:after="0"/>
        <w:jc w:val="center"/>
        <w:rPr>
          <w:rFonts w:ascii="Times New Roman" w:eastAsia="Times New Roman" w:hAnsi="Times New Roman" w:cs="Times New Roman"/>
          <w:b/>
          <w:bCs/>
          <w:sz w:val="24"/>
          <w:szCs w:val="24"/>
          <w:lang w:val="en-GB"/>
        </w:rPr>
      </w:pPr>
      <w:r w:rsidRPr="00425EEA">
        <w:rPr>
          <w:rFonts w:ascii="Times New Roman" w:eastAsia="Times New Roman" w:hAnsi="Times New Roman" w:cs="Times New Roman"/>
          <w:b/>
          <w:bCs/>
          <w:sz w:val="24"/>
          <w:szCs w:val="24"/>
          <w:lang w:val="en"/>
        </w:rPr>
        <w:t xml:space="preserve">Article </w:t>
      </w:r>
      <w:r w:rsidR="00F34D35">
        <w:rPr>
          <w:rFonts w:ascii="Times New Roman" w:eastAsia="Times New Roman" w:hAnsi="Times New Roman" w:cs="Times New Roman"/>
          <w:b/>
          <w:bCs/>
          <w:sz w:val="24"/>
          <w:szCs w:val="24"/>
          <w:lang w:val="en"/>
        </w:rPr>
        <w:t>1</w:t>
      </w:r>
      <w:r w:rsidR="001600A6">
        <w:rPr>
          <w:rFonts w:ascii="Times New Roman" w:eastAsia="Times New Roman" w:hAnsi="Times New Roman" w:cs="Times New Roman"/>
          <w:b/>
          <w:bCs/>
          <w:sz w:val="24"/>
          <w:szCs w:val="24"/>
          <w:lang w:val="en"/>
        </w:rPr>
        <w:t>3</w:t>
      </w:r>
    </w:p>
    <w:p w14:paraId="399698E6" w14:textId="77777777" w:rsidR="008D73DB" w:rsidRDefault="008D73DB" w:rsidP="00874F2B">
      <w:pPr>
        <w:spacing w:after="0"/>
        <w:jc w:val="center"/>
        <w:rPr>
          <w:rFonts w:ascii="Times New Roman" w:eastAsia="Times New Roman" w:hAnsi="Times New Roman" w:cs="Times New Roman"/>
          <w:b/>
          <w:bCs/>
          <w:sz w:val="24"/>
          <w:szCs w:val="24"/>
          <w:lang w:val="en"/>
        </w:rPr>
      </w:pPr>
      <w:r w:rsidRPr="00425EEA">
        <w:rPr>
          <w:rFonts w:ascii="Times New Roman" w:eastAsia="Times New Roman" w:hAnsi="Times New Roman" w:cs="Times New Roman"/>
          <w:b/>
          <w:bCs/>
          <w:sz w:val="24"/>
          <w:szCs w:val="24"/>
          <w:lang w:val="en"/>
        </w:rPr>
        <w:t>Methods of payment, invoicing and deadlines</w:t>
      </w:r>
      <w:r>
        <w:rPr>
          <w:rFonts w:ascii="Times New Roman" w:eastAsia="Times New Roman" w:hAnsi="Times New Roman" w:cs="Times New Roman"/>
          <w:b/>
          <w:bCs/>
          <w:sz w:val="24"/>
          <w:szCs w:val="24"/>
          <w:lang w:val="en"/>
        </w:rPr>
        <w:t xml:space="preserve"> </w:t>
      </w:r>
      <w:r w:rsidRPr="00425EEA">
        <w:rPr>
          <w:rFonts w:ascii="Times New Roman" w:eastAsia="Times New Roman" w:hAnsi="Times New Roman" w:cs="Times New Roman"/>
          <w:b/>
          <w:bCs/>
          <w:sz w:val="24"/>
          <w:szCs w:val="24"/>
          <w:lang w:val="en"/>
        </w:rPr>
        <w:t>for the compensation</w:t>
      </w:r>
      <w:r>
        <w:rPr>
          <w:rFonts w:ascii="Times New Roman" w:eastAsia="Times New Roman" w:hAnsi="Times New Roman" w:cs="Times New Roman"/>
          <w:b/>
          <w:bCs/>
          <w:sz w:val="24"/>
          <w:szCs w:val="24"/>
          <w:lang w:val="en"/>
        </w:rPr>
        <w:t xml:space="preserve"> of </w:t>
      </w:r>
    </w:p>
    <w:p w14:paraId="6772B619" w14:textId="74C4E1E6" w:rsidR="00F12360" w:rsidRPr="005E4565" w:rsidRDefault="008D73DB" w:rsidP="00874F2B">
      <w:pPr>
        <w:spacing w:after="240"/>
        <w:jc w:val="center"/>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t>non-market-based measures</w:t>
      </w:r>
    </w:p>
    <w:p w14:paraId="54AB03B3" w14:textId="59B5F6C7" w:rsidR="00BD2EEE" w:rsidRPr="00B53ACA" w:rsidRDefault="00D351AE" w:rsidP="00874F2B">
      <w:pPr>
        <w:spacing w:after="240"/>
        <w:jc w:val="both"/>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lang w:val="en"/>
        </w:rPr>
        <w:t>1</w:t>
      </w:r>
      <w:r w:rsidR="00277A3A">
        <w:rPr>
          <w:rFonts w:ascii="Times New Roman" w:eastAsia="Times New Roman" w:hAnsi="Times New Roman" w:cs="Times New Roman"/>
          <w:color w:val="000000" w:themeColor="text1"/>
          <w:sz w:val="24"/>
          <w:szCs w:val="24"/>
          <w:lang w:val="en"/>
        </w:rPr>
        <w:t>.</w:t>
      </w:r>
      <w:r w:rsidR="00BD2EEE" w:rsidRPr="00425EEA">
        <w:rPr>
          <w:rFonts w:ascii="Times New Roman" w:eastAsia="Times New Roman" w:hAnsi="Times New Roman" w:cs="Times New Roman"/>
          <w:color w:val="000000" w:themeColor="text1"/>
          <w:sz w:val="24"/>
          <w:szCs w:val="24"/>
          <w:lang w:val="en"/>
        </w:rPr>
        <w:t xml:space="preserve"> For non-market</w:t>
      </w:r>
      <w:r w:rsidR="00BC5901">
        <w:rPr>
          <w:rFonts w:ascii="Times New Roman" w:eastAsia="Times New Roman" w:hAnsi="Times New Roman" w:cs="Times New Roman"/>
          <w:color w:val="000000" w:themeColor="text1"/>
          <w:sz w:val="24"/>
          <w:szCs w:val="24"/>
          <w:lang w:val="en"/>
        </w:rPr>
        <w:t>-</w:t>
      </w:r>
      <w:r w:rsidR="00BD2EEE" w:rsidRPr="00425EEA">
        <w:rPr>
          <w:rFonts w:ascii="Times New Roman" w:eastAsia="Times New Roman" w:hAnsi="Times New Roman" w:cs="Times New Roman"/>
          <w:color w:val="000000" w:themeColor="text1"/>
          <w:sz w:val="24"/>
          <w:szCs w:val="24"/>
          <w:lang w:val="en"/>
        </w:rPr>
        <w:t>based measures, payments shall be fully undertaken within 30 calendar days following receipt of the invoice</w:t>
      </w:r>
      <w:r w:rsidR="00616B54">
        <w:rPr>
          <w:rFonts w:ascii="Times New Roman" w:eastAsia="Times New Roman" w:hAnsi="Times New Roman" w:cs="Times New Roman"/>
          <w:color w:val="000000" w:themeColor="text1"/>
          <w:sz w:val="24"/>
          <w:szCs w:val="24"/>
          <w:lang w:val="en"/>
        </w:rPr>
        <w:t>.</w:t>
      </w:r>
    </w:p>
    <w:p w14:paraId="3FB9D147" w14:textId="1FC1AA16" w:rsidR="00BD2EEE" w:rsidRPr="00425EEA" w:rsidRDefault="00D351AE" w:rsidP="00EE7BA9">
      <w:pPr>
        <w:spacing w:after="24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2</w:t>
      </w:r>
      <w:r w:rsidR="00277A3A">
        <w:rPr>
          <w:rFonts w:ascii="Times New Roman" w:eastAsia="Times New Roman" w:hAnsi="Times New Roman" w:cs="Times New Roman"/>
          <w:color w:val="000000" w:themeColor="text1"/>
          <w:sz w:val="24"/>
          <w:szCs w:val="24"/>
          <w:lang w:val="en"/>
        </w:rPr>
        <w:t>.</w:t>
      </w:r>
      <w:r w:rsidR="00BD2EEE" w:rsidRPr="00425EEA">
        <w:rPr>
          <w:rFonts w:ascii="Times New Roman" w:eastAsia="Times New Roman" w:hAnsi="Times New Roman" w:cs="Times New Roman"/>
          <w:color w:val="000000" w:themeColor="text1"/>
          <w:sz w:val="24"/>
          <w:szCs w:val="24"/>
          <w:lang w:val="en"/>
        </w:rPr>
        <w:t xml:space="preserve"> In the case of non-market</w:t>
      </w:r>
      <w:r w:rsidR="00BC5901">
        <w:rPr>
          <w:rFonts w:ascii="Times New Roman" w:eastAsia="Times New Roman" w:hAnsi="Times New Roman" w:cs="Times New Roman"/>
          <w:color w:val="000000" w:themeColor="text1"/>
          <w:sz w:val="24"/>
          <w:szCs w:val="24"/>
          <w:lang w:val="en"/>
        </w:rPr>
        <w:t>-</w:t>
      </w:r>
      <w:r w:rsidR="00BD2EEE" w:rsidRPr="00425EEA">
        <w:rPr>
          <w:rFonts w:ascii="Times New Roman" w:eastAsia="Times New Roman" w:hAnsi="Times New Roman" w:cs="Times New Roman"/>
          <w:color w:val="000000" w:themeColor="text1"/>
          <w:sz w:val="24"/>
          <w:szCs w:val="24"/>
          <w:lang w:val="en"/>
        </w:rPr>
        <w:t xml:space="preserve">based measures, the </w:t>
      </w:r>
      <w:r w:rsidR="00F12360">
        <w:rPr>
          <w:rFonts w:ascii="Times New Roman" w:eastAsia="Times New Roman" w:hAnsi="Times New Roman" w:cs="Times New Roman"/>
          <w:color w:val="000000" w:themeColor="text1"/>
          <w:sz w:val="24"/>
          <w:szCs w:val="24"/>
          <w:lang w:val="en"/>
        </w:rPr>
        <w:t>Providing party</w:t>
      </w:r>
      <w:r w:rsidR="00BD2EEE" w:rsidRPr="00425EEA">
        <w:rPr>
          <w:rFonts w:ascii="Times New Roman" w:eastAsia="Times New Roman" w:hAnsi="Times New Roman" w:cs="Times New Roman"/>
          <w:color w:val="000000" w:themeColor="text1"/>
          <w:sz w:val="24"/>
          <w:szCs w:val="24"/>
          <w:lang w:val="en"/>
        </w:rPr>
        <w:t xml:space="preserve"> shall have the right to submit an interim invoice for the </w:t>
      </w:r>
      <w:r w:rsidR="000C2711">
        <w:rPr>
          <w:rFonts w:ascii="Times New Roman" w:eastAsia="Times New Roman" w:hAnsi="Times New Roman" w:cs="Times New Roman"/>
          <w:color w:val="000000" w:themeColor="text1"/>
          <w:sz w:val="24"/>
          <w:szCs w:val="24"/>
          <w:lang w:val="en"/>
        </w:rPr>
        <w:t>amount</w:t>
      </w:r>
      <w:r w:rsidR="00BD2EEE" w:rsidRPr="00425EEA">
        <w:rPr>
          <w:rFonts w:ascii="Times New Roman" w:eastAsia="Times New Roman" w:hAnsi="Times New Roman" w:cs="Times New Roman"/>
          <w:color w:val="000000" w:themeColor="text1"/>
          <w:sz w:val="24"/>
          <w:szCs w:val="24"/>
          <w:lang w:val="en"/>
        </w:rPr>
        <w:t>s of gas provided.</w:t>
      </w:r>
    </w:p>
    <w:p w14:paraId="569E762B" w14:textId="1183B14F" w:rsidR="00BD2EEE" w:rsidRPr="00425EEA" w:rsidRDefault="00D351AE" w:rsidP="00EE7BA9">
      <w:pPr>
        <w:spacing w:after="24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3</w:t>
      </w:r>
      <w:r w:rsidR="00277A3A">
        <w:rPr>
          <w:rFonts w:ascii="Times New Roman" w:eastAsia="Times New Roman" w:hAnsi="Times New Roman" w:cs="Times New Roman"/>
          <w:color w:val="000000" w:themeColor="text1"/>
          <w:sz w:val="24"/>
          <w:szCs w:val="24"/>
          <w:lang w:val="en"/>
        </w:rPr>
        <w:t>.</w:t>
      </w:r>
      <w:r w:rsidR="00BD2EEE" w:rsidRPr="00425EEA">
        <w:rPr>
          <w:rFonts w:ascii="Times New Roman" w:eastAsia="Times New Roman" w:hAnsi="Times New Roman" w:cs="Times New Roman"/>
          <w:color w:val="000000" w:themeColor="text1"/>
          <w:sz w:val="24"/>
          <w:szCs w:val="24"/>
          <w:lang w:val="en"/>
        </w:rPr>
        <w:t xml:space="preserve"> Following the end of the Solidarity measures, the </w:t>
      </w:r>
      <w:r w:rsidR="00BD2EEE" w:rsidRPr="0017475E">
        <w:rPr>
          <w:rFonts w:ascii="Times New Roman" w:eastAsia="Times New Roman" w:hAnsi="Times New Roman" w:cs="Times New Roman"/>
          <w:color w:val="000000" w:themeColor="text1"/>
          <w:sz w:val="24"/>
          <w:szCs w:val="24"/>
          <w:lang w:val="en"/>
        </w:rPr>
        <w:t>Contracting parties</w:t>
      </w:r>
      <w:r w:rsidR="00BD2EEE" w:rsidRPr="00425EEA">
        <w:rPr>
          <w:rFonts w:ascii="Times New Roman" w:eastAsia="Times New Roman" w:hAnsi="Times New Roman" w:cs="Times New Roman"/>
          <w:color w:val="000000" w:themeColor="text1"/>
          <w:sz w:val="24"/>
          <w:szCs w:val="24"/>
          <w:lang w:val="en"/>
        </w:rPr>
        <w:t xml:space="preserve"> shall agree on the need for and the time of transmission of the final invoice. </w:t>
      </w:r>
    </w:p>
    <w:p w14:paraId="0DF3E494" w14:textId="22053A14" w:rsidR="00BD2EEE" w:rsidRDefault="00D351AE" w:rsidP="007806C0">
      <w:pPr>
        <w:spacing w:after="240"/>
        <w:jc w:val="both"/>
        <w:rPr>
          <w:rFonts w:ascii="Times New Roman" w:eastAsia="Times New Roman" w:hAnsi="Times New Roman" w:cs="Times New Roman"/>
          <w:color w:val="000000" w:themeColor="text1"/>
          <w:sz w:val="24"/>
          <w:szCs w:val="24"/>
          <w:lang w:val="en"/>
        </w:rPr>
      </w:pPr>
      <w:r>
        <w:rPr>
          <w:rFonts w:ascii="Times New Roman" w:eastAsia="Times New Roman" w:hAnsi="Times New Roman" w:cs="Times New Roman"/>
          <w:color w:val="000000" w:themeColor="text1"/>
          <w:sz w:val="24"/>
          <w:szCs w:val="24"/>
          <w:lang w:val="en"/>
        </w:rPr>
        <w:t>4</w:t>
      </w:r>
      <w:r w:rsidR="00277A3A">
        <w:rPr>
          <w:rFonts w:ascii="Times New Roman" w:eastAsia="Times New Roman" w:hAnsi="Times New Roman" w:cs="Times New Roman"/>
          <w:color w:val="000000" w:themeColor="text1"/>
          <w:sz w:val="24"/>
          <w:szCs w:val="24"/>
          <w:lang w:val="en"/>
        </w:rPr>
        <w:t>.</w:t>
      </w:r>
      <w:r w:rsidR="00BD2EEE" w:rsidRPr="00425EEA">
        <w:rPr>
          <w:rFonts w:ascii="Times New Roman" w:eastAsia="Times New Roman" w:hAnsi="Times New Roman" w:cs="Times New Roman"/>
          <w:color w:val="000000" w:themeColor="text1"/>
          <w:sz w:val="24"/>
          <w:szCs w:val="24"/>
          <w:lang w:val="en"/>
        </w:rPr>
        <w:t xml:space="preserve"> Delayed payments for non-market</w:t>
      </w:r>
      <w:r w:rsidR="00BC5901">
        <w:rPr>
          <w:rFonts w:ascii="Times New Roman" w:eastAsia="Times New Roman" w:hAnsi="Times New Roman" w:cs="Times New Roman"/>
          <w:color w:val="000000" w:themeColor="text1"/>
          <w:sz w:val="24"/>
          <w:szCs w:val="24"/>
          <w:lang w:val="en"/>
        </w:rPr>
        <w:t>-</w:t>
      </w:r>
      <w:r w:rsidR="00BD2EEE" w:rsidRPr="00425EEA">
        <w:rPr>
          <w:rFonts w:ascii="Times New Roman" w:eastAsia="Times New Roman" w:hAnsi="Times New Roman" w:cs="Times New Roman"/>
          <w:color w:val="000000" w:themeColor="text1"/>
          <w:sz w:val="24"/>
          <w:szCs w:val="24"/>
          <w:lang w:val="en"/>
        </w:rPr>
        <w:t xml:space="preserve">based measures shall be subject to interest payments from (and including) the payment date, pursuant to </w:t>
      </w:r>
      <w:r w:rsidR="00BD2EEE" w:rsidRPr="0017475E">
        <w:rPr>
          <w:rFonts w:ascii="Times New Roman" w:eastAsia="Times New Roman" w:hAnsi="Times New Roman" w:cs="Times New Roman"/>
          <w:color w:val="000000" w:themeColor="text1"/>
          <w:sz w:val="24"/>
          <w:szCs w:val="24"/>
          <w:lang w:val="en"/>
        </w:rPr>
        <w:t>paragraph 2 of this Article,</w:t>
      </w:r>
      <w:r w:rsidR="00BD2EEE" w:rsidRPr="00425EEA">
        <w:rPr>
          <w:rFonts w:ascii="Times New Roman" w:eastAsia="Times New Roman" w:hAnsi="Times New Roman" w:cs="Times New Roman"/>
          <w:color w:val="000000" w:themeColor="text1"/>
          <w:sz w:val="24"/>
          <w:szCs w:val="24"/>
          <w:lang w:val="en"/>
        </w:rPr>
        <w:t xml:space="preserve"> until and excluding the day of payment at the default interest rate. Here, “default interest rate” shall be the interest rate five-percentage points above the base rate of the European Central Bank.</w:t>
      </w:r>
    </w:p>
    <w:p w14:paraId="23CF0C47" w14:textId="0D404FEF" w:rsidR="00822B7E" w:rsidRPr="003032B2" w:rsidRDefault="00767293" w:rsidP="007806C0">
      <w:pPr>
        <w:spacing w:after="240"/>
        <w:jc w:val="center"/>
        <w:rPr>
          <w:rFonts w:ascii="Times New Roman" w:hAnsi="Times New Roman" w:cs="Times New Roman"/>
          <w:b/>
          <w:color w:val="000000" w:themeColor="text1"/>
          <w:sz w:val="24"/>
          <w:szCs w:val="24"/>
          <w:lang w:val="en-GB"/>
        </w:rPr>
      </w:pPr>
      <w:r w:rsidRPr="003032B2">
        <w:rPr>
          <w:rFonts w:ascii="Times New Roman" w:hAnsi="Times New Roman" w:cs="Times New Roman"/>
          <w:b/>
          <w:bCs/>
          <w:color w:val="000000" w:themeColor="text1"/>
          <w:sz w:val="24"/>
          <w:szCs w:val="24"/>
          <w:lang w:val="en"/>
        </w:rPr>
        <w:t xml:space="preserve">Article </w:t>
      </w:r>
      <w:r w:rsidR="001600A6">
        <w:rPr>
          <w:rFonts w:ascii="Times New Roman" w:hAnsi="Times New Roman" w:cs="Times New Roman"/>
          <w:b/>
          <w:bCs/>
          <w:color w:val="000000" w:themeColor="text1"/>
          <w:sz w:val="24"/>
          <w:szCs w:val="24"/>
          <w:lang w:val="en"/>
        </w:rPr>
        <w:t>14</w:t>
      </w:r>
      <w:r w:rsidRPr="003032B2">
        <w:rPr>
          <w:rFonts w:ascii="Times New Roman" w:hAnsi="Times New Roman" w:cs="Times New Roman"/>
          <w:color w:val="000000" w:themeColor="text1"/>
          <w:sz w:val="24"/>
          <w:szCs w:val="24"/>
          <w:lang w:val="en"/>
        </w:rPr>
        <w:br/>
      </w:r>
      <w:r w:rsidRPr="003032B2">
        <w:rPr>
          <w:rFonts w:ascii="Times New Roman" w:hAnsi="Times New Roman" w:cs="Times New Roman"/>
          <w:b/>
          <w:bCs/>
          <w:color w:val="000000" w:themeColor="text1"/>
          <w:sz w:val="24"/>
          <w:szCs w:val="24"/>
          <w:lang w:val="en"/>
        </w:rPr>
        <w:t>C</w:t>
      </w:r>
      <w:r w:rsidR="00771998">
        <w:rPr>
          <w:rFonts w:ascii="Times New Roman" w:hAnsi="Times New Roman" w:cs="Times New Roman"/>
          <w:b/>
          <w:bCs/>
          <w:color w:val="000000" w:themeColor="text1"/>
          <w:sz w:val="24"/>
          <w:szCs w:val="24"/>
          <w:lang w:val="en"/>
        </w:rPr>
        <w:t>ooperation and c</w:t>
      </w:r>
      <w:r w:rsidRPr="003032B2">
        <w:rPr>
          <w:rFonts w:ascii="Times New Roman" w:hAnsi="Times New Roman" w:cs="Times New Roman"/>
          <w:b/>
          <w:bCs/>
          <w:color w:val="000000" w:themeColor="text1"/>
          <w:sz w:val="24"/>
          <w:szCs w:val="24"/>
          <w:lang w:val="en"/>
        </w:rPr>
        <w:t>ompliance</w:t>
      </w:r>
    </w:p>
    <w:p w14:paraId="65B590E0" w14:textId="49A5E086" w:rsidR="00822B7E" w:rsidRDefault="00767293" w:rsidP="00EE7BA9">
      <w:pPr>
        <w:pStyle w:val="ListParagraph"/>
        <w:spacing w:after="240"/>
        <w:ind w:left="0"/>
        <w:contextualSpacing w:val="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 xml:space="preserve">The </w:t>
      </w:r>
      <w:r w:rsidR="00BF1BDA" w:rsidRPr="003032B2">
        <w:rPr>
          <w:rFonts w:ascii="Times New Roman" w:eastAsia="Times New Roman" w:hAnsi="Times New Roman" w:cs="Times New Roman"/>
          <w:color w:val="000000" w:themeColor="text1"/>
          <w:sz w:val="24"/>
          <w:szCs w:val="24"/>
          <w:lang w:val="en"/>
        </w:rPr>
        <w:t>C</w:t>
      </w:r>
      <w:r w:rsidRPr="003032B2">
        <w:rPr>
          <w:rFonts w:ascii="Times New Roman" w:eastAsia="Times New Roman" w:hAnsi="Times New Roman" w:cs="Times New Roman"/>
          <w:color w:val="000000" w:themeColor="text1"/>
          <w:sz w:val="24"/>
          <w:szCs w:val="24"/>
          <w:lang w:val="en"/>
        </w:rPr>
        <w:t xml:space="preserve">ontracting parties shall take all necessary measures at </w:t>
      </w:r>
      <w:r w:rsidR="00BF1BDA" w:rsidRPr="003032B2">
        <w:rPr>
          <w:rFonts w:ascii="Times New Roman" w:eastAsia="Times New Roman" w:hAnsi="Times New Roman" w:cs="Times New Roman"/>
          <w:color w:val="000000" w:themeColor="text1"/>
          <w:sz w:val="24"/>
          <w:szCs w:val="24"/>
          <w:lang w:val="en"/>
        </w:rPr>
        <w:t>national</w:t>
      </w:r>
      <w:r w:rsidRPr="003032B2">
        <w:rPr>
          <w:rFonts w:ascii="Times New Roman" w:eastAsia="Times New Roman" w:hAnsi="Times New Roman" w:cs="Times New Roman"/>
          <w:color w:val="000000" w:themeColor="text1"/>
          <w:sz w:val="24"/>
          <w:szCs w:val="24"/>
          <w:lang w:val="en"/>
        </w:rPr>
        <w:t xml:space="preserve"> level and shall undertake the necessary action</w:t>
      </w:r>
      <w:r w:rsidR="00071897" w:rsidRPr="003032B2">
        <w:rPr>
          <w:rFonts w:ascii="Times New Roman" w:eastAsia="Times New Roman" w:hAnsi="Times New Roman" w:cs="Times New Roman"/>
          <w:color w:val="000000" w:themeColor="text1"/>
          <w:sz w:val="24"/>
          <w:szCs w:val="24"/>
          <w:lang w:val="en"/>
        </w:rPr>
        <w:t>s</w:t>
      </w:r>
      <w:r w:rsidRPr="003032B2">
        <w:rPr>
          <w:rFonts w:ascii="Times New Roman" w:eastAsia="Times New Roman" w:hAnsi="Times New Roman" w:cs="Times New Roman"/>
          <w:color w:val="000000" w:themeColor="text1"/>
          <w:sz w:val="24"/>
          <w:szCs w:val="24"/>
          <w:lang w:val="en"/>
        </w:rPr>
        <w:t xml:space="preserve"> </w:t>
      </w:r>
      <w:r w:rsidR="00D3068D" w:rsidRPr="003032B2">
        <w:rPr>
          <w:rFonts w:ascii="Times New Roman" w:eastAsia="Times New Roman" w:hAnsi="Times New Roman" w:cs="Times New Roman"/>
          <w:color w:val="000000" w:themeColor="text1"/>
          <w:sz w:val="24"/>
          <w:szCs w:val="24"/>
          <w:lang w:val="en"/>
        </w:rPr>
        <w:t>to</w:t>
      </w:r>
      <w:r w:rsidRPr="003032B2">
        <w:rPr>
          <w:rFonts w:ascii="Times New Roman" w:eastAsia="Times New Roman" w:hAnsi="Times New Roman" w:cs="Times New Roman"/>
          <w:color w:val="000000" w:themeColor="text1"/>
          <w:sz w:val="24"/>
          <w:szCs w:val="24"/>
          <w:lang w:val="en"/>
        </w:rPr>
        <w:t xml:space="preserve"> ensure compliance with their solidarity obligation and to ensure the implementation of this </w:t>
      </w:r>
      <w:r w:rsidR="00AD5230">
        <w:rPr>
          <w:rFonts w:ascii="Times New Roman" w:eastAsia="Times New Roman" w:hAnsi="Times New Roman" w:cs="Times New Roman"/>
          <w:color w:val="000000" w:themeColor="text1"/>
          <w:sz w:val="24"/>
          <w:szCs w:val="24"/>
          <w:lang w:val="en"/>
        </w:rPr>
        <w:t>A</w:t>
      </w:r>
      <w:r w:rsidRPr="003032B2">
        <w:rPr>
          <w:rFonts w:ascii="Times New Roman" w:eastAsia="Times New Roman" w:hAnsi="Times New Roman" w:cs="Times New Roman"/>
          <w:color w:val="000000" w:themeColor="text1"/>
          <w:sz w:val="24"/>
          <w:szCs w:val="24"/>
          <w:lang w:val="en"/>
        </w:rPr>
        <w:t>greement.</w:t>
      </w:r>
    </w:p>
    <w:p w14:paraId="7BA34B25" w14:textId="77777777" w:rsidR="00B52B47" w:rsidRPr="003032B2" w:rsidRDefault="00B52B47" w:rsidP="00EE7BA9">
      <w:pPr>
        <w:pStyle w:val="ListParagraph"/>
        <w:spacing w:after="240"/>
        <w:ind w:left="0"/>
        <w:contextualSpacing w:val="0"/>
        <w:jc w:val="both"/>
        <w:rPr>
          <w:rFonts w:ascii="Times New Roman" w:eastAsia="Times New Roman" w:hAnsi="Times New Roman" w:cs="Times New Roman"/>
          <w:color w:val="000000" w:themeColor="text1"/>
          <w:sz w:val="24"/>
          <w:szCs w:val="24"/>
          <w:lang w:val="en-GB"/>
        </w:rPr>
      </w:pPr>
    </w:p>
    <w:p w14:paraId="5B086D3E" w14:textId="528E8793" w:rsidR="00822B7E" w:rsidRPr="004802B9" w:rsidRDefault="00767293" w:rsidP="00EE7BA9">
      <w:pPr>
        <w:spacing w:after="240"/>
        <w:jc w:val="center"/>
        <w:rPr>
          <w:rFonts w:ascii="Times New Roman" w:eastAsia="Times New Roman" w:hAnsi="Times New Roman" w:cs="Times New Roman"/>
          <w:b/>
          <w:color w:val="000000" w:themeColor="text1"/>
          <w:sz w:val="24"/>
          <w:szCs w:val="24"/>
          <w:lang w:val="en-US"/>
        </w:rPr>
      </w:pPr>
      <w:r w:rsidRPr="003032B2">
        <w:rPr>
          <w:rFonts w:ascii="Times New Roman" w:hAnsi="Times New Roman" w:cs="Times New Roman"/>
          <w:b/>
          <w:bCs/>
          <w:color w:val="000000" w:themeColor="text1"/>
          <w:sz w:val="24"/>
          <w:szCs w:val="24"/>
          <w:lang w:val="en"/>
        </w:rPr>
        <w:lastRenderedPageBreak/>
        <w:t>Article 1</w:t>
      </w:r>
      <w:r w:rsidR="001600A6">
        <w:rPr>
          <w:rFonts w:ascii="Times New Roman" w:hAnsi="Times New Roman" w:cs="Times New Roman"/>
          <w:b/>
          <w:bCs/>
          <w:color w:val="000000" w:themeColor="text1"/>
          <w:sz w:val="24"/>
          <w:szCs w:val="24"/>
          <w:lang w:val="en"/>
        </w:rPr>
        <w:t>5</w:t>
      </w:r>
      <w:r w:rsidRPr="003032B2">
        <w:rPr>
          <w:rFonts w:ascii="Times New Roman" w:hAnsi="Times New Roman" w:cs="Times New Roman"/>
          <w:color w:val="000000" w:themeColor="text1"/>
          <w:sz w:val="24"/>
          <w:szCs w:val="24"/>
          <w:lang w:val="en"/>
        </w:rPr>
        <w:br/>
      </w:r>
      <w:r w:rsidRPr="003032B2">
        <w:rPr>
          <w:rFonts w:ascii="Times New Roman" w:hAnsi="Times New Roman" w:cs="Times New Roman"/>
          <w:b/>
          <w:bCs/>
          <w:color w:val="000000" w:themeColor="text1"/>
          <w:sz w:val="24"/>
          <w:szCs w:val="24"/>
          <w:lang w:val="en"/>
        </w:rPr>
        <w:t>Means of communication</w:t>
      </w:r>
    </w:p>
    <w:p w14:paraId="3D4032BD" w14:textId="2179A20B" w:rsidR="00822B7E" w:rsidRPr="003032B2" w:rsidRDefault="00D3068D" w:rsidP="00EE7BA9">
      <w:pPr>
        <w:spacing w:after="24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1</w:t>
      </w:r>
      <w:r w:rsidR="00277A3A">
        <w:rPr>
          <w:rFonts w:ascii="Times New Roman" w:eastAsia="Times New Roman" w:hAnsi="Times New Roman" w:cs="Times New Roman"/>
          <w:color w:val="000000" w:themeColor="text1"/>
          <w:sz w:val="24"/>
          <w:szCs w:val="24"/>
          <w:lang w:val="en"/>
        </w:rPr>
        <w:t>.</w:t>
      </w:r>
      <w:r w:rsidRPr="003032B2">
        <w:rPr>
          <w:rFonts w:ascii="Times New Roman" w:eastAsia="Times New Roman" w:hAnsi="Times New Roman" w:cs="Times New Roman"/>
          <w:color w:val="000000" w:themeColor="text1"/>
          <w:sz w:val="24"/>
          <w:szCs w:val="24"/>
          <w:lang w:val="en"/>
        </w:rPr>
        <w:t xml:space="preserve"> </w:t>
      </w:r>
      <w:r w:rsidR="00492A18" w:rsidRPr="003032B2">
        <w:rPr>
          <w:rFonts w:ascii="Times New Roman" w:eastAsia="Times New Roman" w:hAnsi="Times New Roman" w:cs="Times New Roman"/>
          <w:color w:val="000000" w:themeColor="text1"/>
          <w:sz w:val="24"/>
          <w:szCs w:val="24"/>
          <w:lang w:val="en"/>
        </w:rPr>
        <w:t>Communications between the C</w:t>
      </w:r>
      <w:r w:rsidR="00767293" w:rsidRPr="003032B2">
        <w:rPr>
          <w:rFonts w:ascii="Times New Roman" w:eastAsia="Times New Roman" w:hAnsi="Times New Roman" w:cs="Times New Roman"/>
          <w:color w:val="000000" w:themeColor="text1"/>
          <w:sz w:val="24"/>
          <w:szCs w:val="24"/>
          <w:lang w:val="en"/>
        </w:rPr>
        <w:t xml:space="preserve">ontracting parties shall primarily take place by email. If this </w:t>
      </w:r>
      <w:r w:rsidR="00771998">
        <w:rPr>
          <w:rFonts w:ascii="Times New Roman" w:eastAsia="Times New Roman" w:hAnsi="Times New Roman" w:cs="Times New Roman"/>
          <w:color w:val="000000" w:themeColor="text1"/>
          <w:sz w:val="24"/>
          <w:szCs w:val="24"/>
          <w:lang w:val="en"/>
        </w:rPr>
        <w:t xml:space="preserve">option </w:t>
      </w:r>
      <w:r w:rsidR="00767293" w:rsidRPr="003032B2">
        <w:rPr>
          <w:rFonts w:ascii="Times New Roman" w:eastAsia="Times New Roman" w:hAnsi="Times New Roman" w:cs="Times New Roman"/>
          <w:color w:val="000000" w:themeColor="text1"/>
          <w:sz w:val="24"/>
          <w:szCs w:val="24"/>
          <w:lang w:val="en"/>
        </w:rPr>
        <w:t xml:space="preserve">is not available, communications shall take place by telephone. Further means of communication </w:t>
      </w:r>
      <w:r w:rsidR="00BF1BDA" w:rsidRPr="003032B2">
        <w:rPr>
          <w:rFonts w:ascii="Times New Roman" w:eastAsia="Times New Roman" w:hAnsi="Times New Roman" w:cs="Times New Roman"/>
          <w:color w:val="000000" w:themeColor="text1"/>
          <w:sz w:val="24"/>
          <w:szCs w:val="24"/>
          <w:lang w:val="en"/>
        </w:rPr>
        <w:t>may</w:t>
      </w:r>
      <w:r w:rsidR="00767293" w:rsidRPr="003032B2">
        <w:rPr>
          <w:rFonts w:ascii="Times New Roman" w:eastAsia="Times New Roman" w:hAnsi="Times New Roman" w:cs="Times New Roman"/>
          <w:color w:val="000000" w:themeColor="text1"/>
          <w:sz w:val="24"/>
          <w:szCs w:val="24"/>
          <w:lang w:val="en"/>
        </w:rPr>
        <w:t xml:space="preserve"> be used in line with the respective situation.</w:t>
      </w:r>
    </w:p>
    <w:p w14:paraId="575A9ED1" w14:textId="0723726A" w:rsidR="007806C0" w:rsidRPr="00874F2B" w:rsidRDefault="00D3068D" w:rsidP="00874F2B">
      <w:pPr>
        <w:spacing w:after="240"/>
        <w:jc w:val="both"/>
        <w:rPr>
          <w:rFonts w:ascii="Times New Roman" w:eastAsia="Times New Roman" w:hAnsi="Times New Roman" w:cs="Times New Roman"/>
          <w:color w:val="000000" w:themeColor="text1"/>
          <w:sz w:val="24"/>
          <w:szCs w:val="24"/>
          <w:lang w:val="en-GB"/>
        </w:rPr>
      </w:pPr>
      <w:r w:rsidRPr="003032B2">
        <w:rPr>
          <w:rFonts w:ascii="Times New Roman" w:eastAsia="Times New Roman" w:hAnsi="Times New Roman" w:cs="Times New Roman"/>
          <w:color w:val="000000" w:themeColor="text1"/>
          <w:sz w:val="24"/>
          <w:szCs w:val="24"/>
          <w:lang w:val="en"/>
        </w:rPr>
        <w:t>2</w:t>
      </w:r>
      <w:r w:rsidR="00277A3A">
        <w:rPr>
          <w:rFonts w:ascii="Times New Roman" w:eastAsia="Times New Roman" w:hAnsi="Times New Roman" w:cs="Times New Roman"/>
          <w:color w:val="000000" w:themeColor="text1"/>
          <w:sz w:val="24"/>
          <w:szCs w:val="24"/>
          <w:lang w:val="en"/>
        </w:rPr>
        <w:t>.</w:t>
      </w:r>
      <w:r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 xml:space="preserve">The </w:t>
      </w:r>
      <w:r w:rsidR="00826DF3" w:rsidRPr="003032B2">
        <w:rPr>
          <w:rFonts w:ascii="Times New Roman" w:eastAsia="Times New Roman" w:hAnsi="Times New Roman" w:cs="Times New Roman"/>
          <w:color w:val="000000" w:themeColor="text1"/>
          <w:sz w:val="24"/>
          <w:szCs w:val="24"/>
          <w:lang w:val="en"/>
        </w:rPr>
        <w:t>C</w:t>
      </w:r>
      <w:r w:rsidR="00767293" w:rsidRPr="003032B2">
        <w:rPr>
          <w:rFonts w:ascii="Times New Roman" w:eastAsia="Times New Roman" w:hAnsi="Times New Roman" w:cs="Times New Roman"/>
          <w:color w:val="000000" w:themeColor="text1"/>
          <w:sz w:val="24"/>
          <w:szCs w:val="24"/>
          <w:lang w:val="en"/>
        </w:rPr>
        <w:t>ontracting parties shall ensure that,</w:t>
      </w:r>
      <w:r w:rsidR="00826DF3" w:rsidRPr="003032B2">
        <w:rPr>
          <w:rFonts w:ascii="Times New Roman" w:eastAsia="Times New Roman" w:hAnsi="Times New Roman" w:cs="Times New Roman"/>
          <w:color w:val="000000" w:themeColor="text1"/>
          <w:sz w:val="24"/>
          <w:szCs w:val="24"/>
          <w:lang w:val="en"/>
        </w:rPr>
        <w:t xml:space="preserve"> if the </w:t>
      </w:r>
      <w:r w:rsidR="006623DE">
        <w:rPr>
          <w:rFonts w:ascii="Times New Roman" w:eastAsia="Times New Roman" w:hAnsi="Times New Roman" w:cs="Times New Roman"/>
          <w:color w:val="000000" w:themeColor="text1"/>
          <w:sz w:val="24"/>
          <w:szCs w:val="24"/>
          <w:lang w:val="en"/>
        </w:rPr>
        <w:t xml:space="preserve">relevant </w:t>
      </w:r>
      <w:r w:rsidR="00826DF3" w:rsidRPr="003032B2">
        <w:rPr>
          <w:rFonts w:ascii="Times New Roman" w:eastAsia="Times New Roman" w:hAnsi="Times New Roman" w:cs="Times New Roman"/>
          <w:color w:val="000000" w:themeColor="text1"/>
          <w:sz w:val="24"/>
          <w:szCs w:val="24"/>
          <w:lang w:val="en"/>
        </w:rPr>
        <w:t>contact details</w:t>
      </w:r>
      <w:r w:rsidR="00A92666">
        <w:rPr>
          <w:rFonts w:ascii="Times New Roman" w:eastAsia="Times New Roman" w:hAnsi="Times New Roman" w:cs="Times New Roman"/>
          <w:color w:val="000000" w:themeColor="text1"/>
          <w:sz w:val="24"/>
          <w:szCs w:val="24"/>
          <w:lang w:val="en"/>
        </w:rPr>
        <w:t xml:space="preserve"> of this Agreement</w:t>
      </w:r>
      <w:r w:rsidR="00826DF3"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 xml:space="preserve">change, the contact details contained in the list of members of the Gas Coordination Group </w:t>
      </w:r>
      <w:r w:rsidR="00826DF3" w:rsidRPr="003032B2">
        <w:rPr>
          <w:rFonts w:ascii="Times New Roman" w:eastAsia="Times New Roman" w:hAnsi="Times New Roman" w:cs="Times New Roman"/>
          <w:color w:val="000000" w:themeColor="text1"/>
          <w:sz w:val="24"/>
          <w:szCs w:val="24"/>
          <w:lang w:val="en"/>
        </w:rPr>
        <w:t>are updated and that the other C</w:t>
      </w:r>
      <w:r w:rsidR="00767293" w:rsidRPr="003032B2">
        <w:rPr>
          <w:rFonts w:ascii="Times New Roman" w:eastAsia="Times New Roman" w:hAnsi="Times New Roman" w:cs="Times New Roman"/>
          <w:color w:val="000000" w:themeColor="text1"/>
          <w:sz w:val="24"/>
          <w:szCs w:val="24"/>
          <w:lang w:val="en"/>
        </w:rPr>
        <w:t xml:space="preserve">ontracting party is informed of this </w:t>
      </w:r>
      <w:r w:rsidR="00E10EEF" w:rsidRPr="003032B2">
        <w:rPr>
          <w:rFonts w:ascii="Times New Roman" w:eastAsia="Times New Roman" w:hAnsi="Times New Roman" w:cs="Times New Roman"/>
          <w:color w:val="000000" w:themeColor="text1"/>
          <w:sz w:val="24"/>
          <w:szCs w:val="24"/>
          <w:lang w:val="en"/>
        </w:rPr>
        <w:t>immediately</w:t>
      </w:r>
      <w:r w:rsidR="00767293" w:rsidRPr="003032B2">
        <w:rPr>
          <w:rFonts w:ascii="Times New Roman" w:eastAsia="Times New Roman" w:hAnsi="Times New Roman" w:cs="Times New Roman"/>
          <w:color w:val="000000" w:themeColor="text1"/>
          <w:sz w:val="24"/>
          <w:szCs w:val="24"/>
          <w:lang w:val="en"/>
        </w:rPr>
        <w:t>.</w:t>
      </w:r>
    </w:p>
    <w:p w14:paraId="0668E018" w14:textId="50D28D38" w:rsidR="00A33570" w:rsidRDefault="00A33570" w:rsidP="00EE7BA9">
      <w:pPr>
        <w:spacing w:after="240"/>
        <w:jc w:val="center"/>
        <w:rPr>
          <w:rFonts w:ascii="Times New Roman" w:hAnsi="Times New Roman" w:cs="Times New Roman"/>
          <w:b/>
          <w:bCs/>
          <w:color w:val="000000" w:themeColor="text1"/>
          <w:sz w:val="24"/>
          <w:szCs w:val="24"/>
          <w:lang w:val="en"/>
        </w:rPr>
      </w:pPr>
      <w:r w:rsidRPr="003032B2">
        <w:rPr>
          <w:rFonts w:ascii="Times New Roman" w:hAnsi="Times New Roman" w:cs="Times New Roman"/>
          <w:b/>
          <w:bCs/>
          <w:color w:val="000000" w:themeColor="text1"/>
          <w:sz w:val="24"/>
          <w:szCs w:val="24"/>
          <w:lang w:val="en"/>
        </w:rPr>
        <w:t>Article 1</w:t>
      </w:r>
      <w:r w:rsidR="001600A6">
        <w:rPr>
          <w:rFonts w:ascii="Times New Roman" w:hAnsi="Times New Roman" w:cs="Times New Roman"/>
          <w:b/>
          <w:bCs/>
          <w:color w:val="000000" w:themeColor="text1"/>
          <w:sz w:val="24"/>
          <w:szCs w:val="24"/>
          <w:lang w:val="en"/>
        </w:rPr>
        <w:t>6</w:t>
      </w:r>
      <w:r w:rsidRPr="003032B2">
        <w:rPr>
          <w:rFonts w:ascii="Times New Roman" w:hAnsi="Times New Roman" w:cs="Times New Roman"/>
          <w:color w:val="000000" w:themeColor="text1"/>
          <w:sz w:val="24"/>
          <w:szCs w:val="24"/>
          <w:lang w:val="en"/>
        </w:rPr>
        <w:br/>
      </w:r>
      <w:r>
        <w:rPr>
          <w:rFonts w:ascii="Times New Roman" w:hAnsi="Times New Roman" w:cs="Times New Roman"/>
          <w:b/>
          <w:bCs/>
          <w:color w:val="000000" w:themeColor="text1"/>
          <w:sz w:val="24"/>
          <w:szCs w:val="24"/>
          <w:lang w:val="en"/>
        </w:rPr>
        <w:t xml:space="preserve">Roles </w:t>
      </w:r>
      <w:r w:rsidR="006623DE">
        <w:rPr>
          <w:rFonts w:ascii="Times New Roman" w:hAnsi="Times New Roman" w:cs="Times New Roman"/>
          <w:b/>
          <w:bCs/>
          <w:color w:val="000000" w:themeColor="text1"/>
          <w:sz w:val="24"/>
          <w:szCs w:val="24"/>
          <w:lang w:val="en"/>
        </w:rPr>
        <w:t xml:space="preserve">and contact details </w:t>
      </w:r>
      <w:r>
        <w:rPr>
          <w:rFonts w:ascii="Times New Roman" w:hAnsi="Times New Roman" w:cs="Times New Roman"/>
          <w:b/>
          <w:bCs/>
          <w:color w:val="000000" w:themeColor="text1"/>
          <w:sz w:val="24"/>
          <w:szCs w:val="24"/>
          <w:lang w:val="en"/>
        </w:rPr>
        <w:t>of authorities</w:t>
      </w:r>
    </w:p>
    <w:p w14:paraId="528EDAB6" w14:textId="6CC435B1" w:rsidR="007806C0" w:rsidRPr="00874F2B" w:rsidRDefault="00A33570" w:rsidP="00EE7BA9">
      <w:pPr>
        <w:spacing w:after="240"/>
        <w:jc w:val="both"/>
        <w:rPr>
          <w:rFonts w:ascii="Times New Roman" w:hAnsi="Times New Roman" w:cs="Times New Roman"/>
          <w:color w:val="000000" w:themeColor="text1"/>
          <w:sz w:val="24"/>
          <w:szCs w:val="24"/>
          <w:lang w:val="en"/>
        </w:rPr>
      </w:pPr>
      <w:r>
        <w:rPr>
          <w:rFonts w:ascii="Times New Roman" w:hAnsi="Times New Roman" w:cs="Times New Roman"/>
          <w:color w:val="000000" w:themeColor="text1"/>
          <w:sz w:val="24"/>
          <w:szCs w:val="24"/>
          <w:lang w:val="en"/>
        </w:rPr>
        <w:t xml:space="preserve">The </w:t>
      </w:r>
      <w:r w:rsidR="008B545B">
        <w:rPr>
          <w:rFonts w:ascii="Times New Roman" w:hAnsi="Times New Roman" w:cs="Times New Roman"/>
          <w:color w:val="000000" w:themeColor="text1"/>
          <w:sz w:val="24"/>
          <w:szCs w:val="24"/>
          <w:lang w:val="en"/>
        </w:rPr>
        <w:t>C</w:t>
      </w:r>
      <w:r>
        <w:rPr>
          <w:rFonts w:ascii="Times New Roman" w:hAnsi="Times New Roman" w:cs="Times New Roman"/>
          <w:color w:val="000000" w:themeColor="text1"/>
          <w:sz w:val="24"/>
          <w:szCs w:val="24"/>
          <w:lang w:val="en"/>
        </w:rPr>
        <w:t xml:space="preserve">ontracting parties shall settle the roles </w:t>
      </w:r>
      <w:r w:rsidR="006623DE">
        <w:rPr>
          <w:rFonts w:ascii="Times New Roman" w:hAnsi="Times New Roman" w:cs="Times New Roman"/>
          <w:color w:val="000000" w:themeColor="text1"/>
          <w:sz w:val="24"/>
          <w:szCs w:val="24"/>
          <w:lang w:val="en"/>
        </w:rPr>
        <w:t xml:space="preserve">and contact details </w:t>
      </w:r>
      <w:r>
        <w:rPr>
          <w:rFonts w:ascii="Times New Roman" w:hAnsi="Times New Roman" w:cs="Times New Roman"/>
          <w:color w:val="000000" w:themeColor="text1"/>
          <w:sz w:val="24"/>
          <w:szCs w:val="24"/>
          <w:lang w:val="en"/>
        </w:rPr>
        <w:t xml:space="preserve">of authorities responsible for </w:t>
      </w:r>
      <w:r w:rsidR="007C54C2">
        <w:rPr>
          <w:rFonts w:ascii="Times New Roman" w:hAnsi="Times New Roman" w:cs="Times New Roman"/>
          <w:color w:val="000000" w:themeColor="text1"/>
          <w:sz w:val="24"/>
          <w:szCs w:val="24"/>
          <w:lang w:val="en"/>
        </w:rPr>
        <w:t xml:space="preserve">the communication </w:t>
      </w:r>
      <w:r w:rsidR="00423A54">
        <w:rPr>
          <w:rFonts w:ascii="Times New Roman" w:hAnsi="Times New Roman" w:cs="Times New Roman"/>
          <w:color w:val="000000" w:themeColor="text1"/>
          <w:sz w:val="24"/>
          <w:szCs w:val="24"/>
          <w:lang w:val="en"/>
        </w:rPr>
        <w:t xml:space="preserve">and </w:t>
      </w:r>
      <w:r w:rsidR="007C54C2">
        <w:rPr>
          <w:rFonts w:ascii="Times New Roman" w:hAnsi="Times New Roman" w:cs="Times New Roman"/>
          <w:color w:val="000000" w:themeColor="text1"/>
          <w:sz w:val="24"/>
          <w:szCs w:val="24"/>
          <w:lang w:val="en"/>
        </w:rPr>
        <w:t xml:space="preserve">implementation of the solidarity measure and </w:t>
      </w:r>
      <w:r w:rsidR="00423A54">
        <w:rPr>
          <w:rFonts w:ascii="Times New Roman" w:hAnsi="Times New Roman" w:cs="Times New Roman"/>
          <w:color w:val="000000" w:themeColor="text1"/>
          <w:sz w:val="24"/>
          <w:szCs w:val="24"/>
          <w:lang w:val="en"/>
        </w:rPr>
        <w:t>competent</w:t>
      </w:r>
      <w:r w:rsidR="007C54C2">
        <w:rPr>
          <w:rFonts w:ascii="Times New Roman" w:hAnsi="Times New Roman" w:cs="Times New Roman"/>
          <w:color w:val="000000" w:themeColor="text1"/>
          <w:sz w:val="24"/>
          <w:szCs w:val="24"/>
          <w:lang w:val="en"/>
        </w:rPr>
        <w:t xml:space="preserve"> </w:t>
      </w:r>
      <w:r w:rsidR="00423A54">
        <w:rPr>
          <w:rFonts w:ascii="Times New Roman" w:hAnsi="Times New Roman" w:cs="Times New Roman"/>
          <w:color w:val="000000" w:themeColor="text1"/>
          <w:sz w:val="24"/>
          <w:szCs w:val="24"/>
          <w:lang w:val="en"/>
        </w:rPr>
        <w:t>authorities</w:t>
      </w:r>
      <w:r w:rsidR="007C54C2">
        <w:rPr>
          <w:rFonts w:ascii="Times New Roman" w:hAnsi="Times New Roman" w:cs="Times New Roman"/>
          <w:color w:val="000000" w:themeColor="text1"/>
          <w:sz w:val="24"/>
          <w:szCs w:val="24"/>
          <w:lang w:val="en"/>
        </w:rPr>
        <w:t xml:space="preserve"> for disputes</w:t>
      </w:r>
      <w:r>
        <w:rPr>
          <w:rFonts w:ascii="Times New Roman" w:hAnsi="Times New Roman" w:cs="Times New Roman"/>
          <w:color w:val="000000" w:themeColor="text1"/>
          <w:sz w:val="24"/>
          <w:szCs w:val="24"/>
          <w:lang w:val="en"/>
        </w:rPr>
        <w:t xml:space="preserve"> bilaterally between the </w:t>
      </w:r>
      <w:r w:rsidR="000311C2">
        <w:rPr>
          <w:rFonts w:ascii="Times New Roman" w:hAnsi="Times New Roman" w:cs="Times New Roman"/>
          <w:color w:val="000000" w:themeColor="text1"/>
          <w:sz w:val="24"/>
          <w:szCs w:val="24"/>
          <w:lang w:val="en"/>
        </w:rPr>
        <w:t>m</w:t>
      </w:r>
      <w:r>
        <w:rPr>
          <w:rFonts w:ascii="Times New Roman" w:hAnsi="Times New Roman" w:cs="Times New Roman"/>
          <w:color w:val="000000" w:themeColor="text1"/>
          <w:sz w:val="24"/>
          <w:szCs w:val="24"/>
          <w:lang w:val="en"/>
        </w:rPr>
        <w:t>inistries</w:t>
      </w:r>
      <w:r w:rsidR="000311C2">
        <w:rPr>
          <w:rFonts w:ascii="Times New Roman" w:hAnsi="Times New Roman" w:cs="Times New Roman"/>
          <w:color w:val="000000" w:themeColor="text1"/>
          <w:sz w:val="24"/>
          <w:szCs w:val="24"/>
          <w:lang w:val="en"/>
        </w:rPr>
        <w:t xml:space="preserve"> responsible for energy </w:t>
      </w:r>
      <w:r w:rsidR="008D73DB">
        <w:rPr>
          <w:rFonts w:ascii="Times New Roman" w:hAnsi="Times New Roman" w:cs="Times New Roman"/>
          <w:color w:val="000000" w:themeColor="text1"/>
          <w:sz w:val="24"/>
          <w:szCs w:val="24"/>
          <w:lang w:val="en"/>
        </w:rPr>
        <w:t>issues</w:t>
      </w:r>
      <w:r>
        <w:rPr>
          <w:rFonts w:ascii="Times New Roman" w:hAnsi="Times New Roman" w:cs="Times New Roman"/>
          <w:color w:val="000000" w:themeColor="text1"/>
          <w:sz w:val="24"/>
          <w:szCs w:val="24"/>
          <w:lang w:val="en"/>
        </w:rPr>
        <w:t>.</w:t>
      </w:r>
      <w:r w:rsidR="007C54C2">
        <w:rPr>
          <w:rFonts w:ascii="Times New Roman" w:hAnsi="Times New Roman" w:cs="Times New Roman"/>
          <w:color w:val="000000" w:themeColor="text1"/>
          <w:sz w:val="24"/>
          <w:szCs w:val="24"/>
          <w:lang w:val="en"/>
        </w:rPr>
        <w:t xml:space="preserve"> The roles shall be renewed according to need</w:t>
      </w:r>
      <w:r w:rsidR="000311C2">
        <w:rPr>
          <w:rFonts w:ascii="Times New Roman" w:hAnsi="Times New Roman" w:cs="Times New Roman"/>
          <w:color w:val="000000" w:themeColor="text1"/>
          <w:sz w:val="24"/>
          <w:szCs w:val="24"/>
          <w:lang w:val="en"/>
        </w:rPr>
        <w:t xml:space="preserve"> and distributed between the </w:t>
      </w:r>
      <w:r w:rsidR="008B545B">
        <w:rPr>
          <w:rFonts w:ascii="Times New Roman" w:hAnsi="Times New Roman" w:cs="Times New Roman"/>
          <w:color w:val="000000" w:themeColor="text1"/>
          <w:sz w:val="24"/>
          <w:szCs w:val="24"/>
          <w:lang w:val="en"/>
        </w:rPr>
        <w:t>C</w:t>
      </w:r>
      <w:r w:rsidR="000311C2">
        <w:rPr>
          <w:rFonts w:ascii="Times New Roman" w:hAnsi="Times New Roman" w:cs="Times New Roman"/>
          <w:color w:val="000000" w:themeColor="text1"/>
          <w:sz w:val="24"/>
          <w:szCs w:val="24"/>
          <w:lang w:val="en"/>
        </w:rPr>
        <w:t xml:space="preserve">ontracting parties. </w:t>
      </w:r>
    </w:p>
    <w:p w14:paraId="4F229FD8" w14:textId="74DB2389" w:rsidR="00822B7E" w:rsidRPr="004802B9" w:rsidRDefault="00767293" w:rsidP="00EE7BA9">
      <w:pPr>
        <w:spacing w:after="240"/>
        <w:jc w:val="center"/>
        <w:rPr>
          <w:rFonts w:ascii="Times New Roman" w:eastAsia="Times New Roman" w:hAnsi="Times New Roman" w:cs="Times New Roman"/>
          <w:b/>
          <w:color w:val="000000" w:themeColor="text1"/>
          <w:sz w:val="24"/>
          <w:szCs w:val="24"/>
          <w:lang w:val="en-US"/>
        </w:rPr>
      </w:pPr>
      <w:r w:rsidRPr="003032B2">
        <w:rPr>
          <w:rFonts w:ascii="Times New Roman" w:hAnsi="Times New Roman" w:cs="Times New Roman"/>
          <w:b/>
          <w:bCs/>
          <w:color w:val="000000" w:themeColor="text1"/>
          <w:sz w:val="24"/>
          <w:szCs w:val="24"/>
          <w:lang w:val="en"/>
        </w:rPr>
        <w:t>Article 1</w:t>
      </w:r>
      <w:r w:rsidR="001600A6">
        <w:rPr>
          <w:rFonts w:ascii="Times New Roman" w:hAnsi="Times New Roman" w:cs="Times New Roman"/>
          <w:b/>
          <w:bCs/>
          <w:color w:val="000000" w:themeColor="text1"/>
          <w:sz w:val="24"/>
          <w:szCs w:val="24"/>
          <w:lang w:val="en"/>
        </w:rPr>
        <w:t>7</w:t>
      </w:r>
      <w:r w:rsidRPr="003032B2">
        <w:rPr>
          <w:rFonts w:ascii="Times New Roman" w:hAnsi="Times New Roman" w:cs="Times New Roman"/>
          <w:color w:val="000000" w:themeColor="text1"/>
          <w:sz w:val="24"/>
          <w:szCs w:val="24"/>
          <w:lang w:val="en"/>
        </w:rPr>
        <w:br/>
      </w:r>
      <w:r w:rsidRPr="003032B2">
        <w:rPr>
          <w:rFonts w:ascii="Times New Roman" w:hAnsi="Times New Roman" w:cs="Times New Roman"/>
          <w:b/>
          <w:bCs/>
          <w:color w:val="000000" w:themeColor="text1"/>
          <w:sz w:val="24"/>
          <w:szCs w:val="24"/>
          <w:lang w:val="en"/>
        </w:rPr>
        <w:t>Jurisdiction clause</w:t>
      </w:r>
    </w:p>
    <w:p w14:paraId="5B34B62A" w14:textId="4286BBCF" w:rsidR="00822B7E" w:rsidRPr="003032B2" w:rsidRDefault="00D3068D" w:rsidP="00EE7BA9">
      <w:pPr>
        <w:spacing w:after="24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1</w:t>
      </w:r>
      <w:r w:rsidR="00277A3A">
        <w:rPr>
          <w:rFonts w:ascii="Times New Roman" w:eastAsia="Times New Roman" w:hAnsi="Times New Roman" w:cs="Times New Roman"/>
          <w:color w:val="000000" w:themeColor="text1"/>
          <w:sz w:val="24"/>
          <w:szCs w:val="24"/>
          <w:lang w:val="en"/>
        </w:rPr>
        <w:t>.</w:t>
      </w:r>
      <w:r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 xml:space="preserve">Disputes concerning the interpretation or application of </w:t>
      </w:r>
      <w:r w:rsidR="008B545B">
        <w:rPr>
          <w:rFonts w:ascii="Times New Roman" w:eastAsia="Times New Roman" w:hAnsi="Times New Roman" w:cs="Times New Roman"/>
          <w:color w:val="000000" w:themeColor="text1"/>
          <w:sz w:val="24"/>
          <w:szCs w:val="24"/>
          <w:lang w:val="en"/>
        </w:rPr>
        <w:t>this A</w:t>
      </w:r>
      <w:r w:rsidR="00767293" w:rsidRPr="003032B2">
        <w:rPr>
          <w:rFonts w:ascii="Times New Roman" w:eastAsia="Times New Roman" w:hAnsi="Times New Roman" w:cs="Times New Roman"/>
          <w:color w:val="000000" w:themeColor="text1"/>
          <w:sz w:val="24"/>
          <w:szCs w:val="24"/>
          <w:lang w:val="en"/>
        </w:rPr>
        <w:t xml:space="preserve">greement shall, as far </w:t>
      </w:r>
      <w:r w:rsidR="00826DF3" w:rsidRPr="003032B2">
        <w:rPr>
          <w:rFonts w:ascii="Times New Roman" w:eastAsia="Times New Roman" w:hAnsi="Times New Roman" w:cs="Times New Roman"/>
          <w:color w:val="000000" w:themeColor="text1"/>
          <w:sz w:val="24"/>
          <w:szCs w:val="24"/>
          <w:lang w:val="en"/>
        </w:rPr>
        <w:t xml:space="preserve">as possible, be settled by the </w:t>
      </w:r>
      <w:r w:rsidR="007C54C2">
        <w:rPr>
          <w:rFonts w:ascii="Times New Roman" w:eastAsia="Times New Roman" w:hAnsi="Times New Roman" w:cs="Times New Roman"/>
          <w:color w:val="000000" w:themeColor="text1"/>
          <w:sz w:val="24"/>
          <w:szCs w:val="24"/>
          <w:lang w:val="en"/>
        </w:rPr>
        <w:t xml:space="preserve">responsible </w:t>
      </w:r>
      <w:r w:rsidR="00DA010D">
        <w:rPr>
          <w:rFonts w:ascii="Times New Roman" w:eastAsia="Times New Roman" w:hAnsi="Times New Roman" w:cs="Times New Roman"/>
          <w:color w:val="000000" w:themeColor="text1"/>
          <w:sz w:val="24"/>
          <w:szCs w:val="24"/>
          <w:lang w:val="en"/>
        </w:rPr>
        <w:t>authorities of Contracting parties</w:t>
      </w:r>
      <w:r w:rsidR="007C54C2">
        <w:rPr>
          <w:rFonts w:ascii="Times New Roman" w:eastAsia="Times New Roman" w:hAnsi="Times New Roman" w:cs="Times New Roman"/>
          <w:color w:val="000000" w:themeColor="text1"/>
          <w:sz w:val="24"/>
          <w:szCs w:val="24"/>
          <w:lang w:val="en"/>
        </w:rPr>
        <w:t xml:space="preserve"> set according to Article 1</w:t>
      </w:r>
      <w:r w:rsidR="006623DE">
        <w:rPr>
          <w:rFonts w:ascii="Times New Roman" w:eastAsia="Times New Roman" w:hAnsi="Times New Roman" w:cs="Times New Roman"/>
          <w:color w:val="000000" w:themeColor="text1"/>
          <w:sz w:val="24"/>
          <w:szCs w:val="24"/>
          <w:lang w:val="en"/>
        </w:rPr>
        <w:t>6</w:t>
      </w:r>
      <w:r w:rsidR="00113EA2">
        <w:rPr>
          <w:rFonts w:ascii="Times New Roman" w:eastAsia="Times New Roman" w:hAnsi="Times New Roman" w:cs="Times New Roman"/>
          <w:color w:val="000000" w:themeColor="text1"/>
          <w:sz w:val="24"/>
          <w:szCs w:val="24"/>
          <w:lang w:val="en"/>
        </w:rPr>
        <w:t xml:space="preserve"> of this Agreement</w:t>
      </w:r>
      <w:r w:rsidR="00767293" w:rsidRPr="003032B2">
        <w:rPr>
          <w:rFonts w:ascii="Times New Roman" w:eastAsia="Times New Roman" w:hAnsi="Times New Roman" w:cs="Times New Roman"/>
          <w:color w:val="000000" w:themeColor="text1"/>
          <w:sz w:val="24"/>
          <w:szCs w:val="24"/>
          <w:lang w:val="en"/>
        </w:rPr>
        <w:t>.</w:t>
      </w:r>
    </w:p>
    <w:p w14:paraId="49357D5D" w14:textId="722F33FF" w:rsidR="00822B7E" w:rsidRPr="003032B2" w:rsidRDefault="00D3068D" w:rsidP="00EE7BA9">
      <w:pPr>
        <w:spacing w:after="24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2</w:t>
      </w:r>
      <w:r w:rsidR="00277A3A">
        <w:rPr>
          <w:rFonts w:ascii="Times New Roman" w:eastAsia="Times New Roman" w:hAnsi="Times New Roman" w:cs="Times New Roman"/>
          <w:color w:val="000000" w:themeColor="text1"/>
          <w:sz w:val="24"/>
          <w:szCs w:val="24"/>
          <w:lang w:val="en"/>
        </w:rPr>
        <w:t>.</w:t>
      </w:r>
      <w:r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If the dispute cannot thus be settled</w:t>
      </w:r>
      <w:r w:rsidR="00ED6325">
        <w:rPr>
          <w:rFonts w:ascii="Times New Roman" w:eastAsia="Times New Roman" w:hAnsi="Times New Roman" w:cs="Times New Roman"/>
          <w:color w:val="000000" w:themeColor="text1"/>
          <w:sz w:val="24"/>
          <w:szCs w:val="24"/>
          <w:lang w:val="en"/>
        </w:rPr>
        <w:t xml:space="preserve"> in </w:t>
      </w:r>
      <w:r w:rsidR="00ED6325" w:rsidRPr="00ED6325">
        <w:rPr>
          <w:rFonts w:ascii="Times New Roman" w:eastAsia="Times New Roman" w:hAnsi="Times New Roman" w:cs="Times New Roman"/>
          <w:color w:val="000000" w:themeColor="text1"/>
          <w:sz w:val="24"/>
          <w:szCs w:val="24"/>
          <w:lang w:val="en"/>
        </w:rPr>
        <w:t>accordance with paragraph 1 of this Article</w:t>
      </w:r>
      <w:r w:rsidR="00767293" w:rsidRPr="003032B2">
        <w:rPr>
          <w:rFonts w:ascii="Times New Roman" w:eastAsia="Times New Roman" w:hAnsi="Times New Roman" w:cs="Times New Roman"/>
          <w:color w:val="000000" w:themeColor="text1"/>
          <w:sz w:val="24"/>
          <w:szCs w:val="24"/>
          <w:lang w:val="en"/>
        </w:rPr>
        <w:t xml:space="preserve">, each </w:t>
      </w:r>
      <w:r w:rsidR="00826DF3" w:rsidRPr="003032B2">
        <w:rPr>
          <w:rFonts w:ascii="Times New Roman" w:eastAsia="Times New Roman" w:hAnsi="Times New Roman" w:cs="Times New Roman"/>
          <w:color w:val="000000" w:themeColor="text1"/>
          <w:sz w:val="24"/>
          <w:szCs w:val="24"/>
          <w:lang w:val="en"/>
        </w:rPr>
        <w:t>C</w:t>
      </w:r>
      <w:r w:rsidR="00767293" w:rsidRPr="003032B2">
        <w:rPr>
          <w:rFonts w:ascii="Times New Roman" w:eastAsia="Times New Roman" w:hAnsi="Times New Roman" w:cs="Times New Roman"/>
          <w:color w:val="000000" w:themeColor="text1"/>
          <w:sz w:val="24"/>
          <w:szCs w:val="24"/>
          <w:lang w:val="en"/>
        </w:rPr>
        <w:t>ontracting party can appeal to the Court of Justice</w:t>
      </w:r>
      <w:r w:rsidR="00D445DB">
        <w:rPr>
          <w:rFonts w:ascii="Times New Roman" w:eastAsia="Times New Roman" w:hAnsi="Times New Roman" w:cs="Times New Roman"/>
          <w:color w:val="000000" w:themeColor="text1"/>
          <w:sz w:val="24"/>
          <w:szCs w:val="24"/>
          <w:lang w:val="en"/>
        </w:rPr>
        <w:t xml:space="preserve"> of the European Union</w:t>
      </w:r>
      <w:r w:rsidR="00767293" w:rsidRPr="003032B2">
        <w:rPr>
          <w:rFonts w:ascii="Times New Roman" w:eastAsia="Times New Roman" w:hAnsi="Times New Roman" w:cs="Times New Roman"/>
          <w:color w:val="000000" w:themeColor="text1"/>
          <w:sz w:val="24"/>
          <w:szCs w:val="24"/>
          <w:lang w:val="en"/>
        </w:rPr>
        <w:t>. The decisions by the Court of Justice</w:t>
      </w:r>
      <w:r w:rsidR="00D445DB">
        <w:rPr>
          <w:rFonts w:ascii="Times New Roman" w:eastAsia="Times New Roman" w:hAnsi="Times New Roman" w:cs="Times New Roman"/>
          <w:color w:val="000000" w:themeColor="text1"/>
          <w:sz w:val="24"/>
          <w:szCs w:val="24"/>
          <w:lang w:val="en"/>
        </w:rPr>
        <w:t xml:space="preserve"> of the European Union</w:t>
      </w:r>
      <w:r w:rsidR="00767293" w:rsidRPr="003032B2">
        <w:rPr>
          <w:rFonts w:ascii="Times New Roman" w:eastAsia="Times New Roman" w:hAnsi="Times New Roman" w:cs="Times New Roman"/>
          <w:color w:val="000000" w:themeColor="text1"/>
          <w:sz w:val="24"/>
          <w:szCs w:val="24"/>
          <w:lang w:val="en"/>
        </w:rPr>
        <w:t xml:space="preserve"> shall be binding on the </w:t>
      </w:r>
      <w:r w:rsidR="00334521">
        <w:rPr>
          <w:rFonts w:ascii="Times New Roman" w:eastAsia="Times New Roman" w:hAnsi="Times New Roman" w:cs="Times New Roman"/>
          <w:color w:val="000000" w:themeColor="text1"/>
          <w:sz w:val="24"/>
          <w:szCs w:val="24"/>
          <w:lang w:val="en"/>
        </w:rPr>
        <w:t>C</w:t>
      </w:r>
      <w:r w:rsidR="00767293" w:rsidRPr="003032B2">
        <w:rPr>
          <w:rFonts w:ascii="Times New Roman" w:eastAsia="Times New Roman" w:hAnsi="Times New Roman" w:cs="Times New Roman"/>
          <w:color w:val="000000" w:themeColor="text1"/>
          <w:sz w:val="24"/>
          <w:szCs w:val="24"/>
          <w:lang w:val="en"/>
        </w:rPr>
        <w:t>ontracting parties.</w:t>
      </w:r>
    </w:p>
    <w:p w14:paraId="27454656" w14:textId="50C0209E" w:rsidR="00822B7E" w:rsidRPr="003032B2" w:rsidRDefault="00D3068D" w:rsidP="00EE7BA9">
      <w:pPr>
        <w:spacing w:after="24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3</w:t>
      </w:r>
      <w:r w:rsidR="00277A3A">
        <w:rPr>
          <w:rFonts w:ascii="Times New Roman" w:eastAsia="Times New Roman" w:hAnsi="Times New Roman" w:cs="Times New Roman"/>
          <w:color w:val="000000" w:themeColor="text1"/>
          <w:sz w:val="24"/>
          <w:szCs w:val="24"/>
          <w:lang w:val="en"/>
        </w:rPr>
        <w:t>.</w:t>
      </w:r>
      <w:r w:rsidRPr="003032B2">
        <w:rPr>
          <w:rFonts w:ascii="Times New Roman" w:eastAsia="Times New Roman" w:hAnsi="Times New Roman" w:cs="Times New Roman"/>
          <w:color w:val="000000" w:themeColor="text1"/>
          <w:sz w:val="24"/>
          <w:szCs w:val="24"/>
          <w:lang w:val="en"/>
        </w:rPr>
        <w:t xml:space="preserve"> I</w:t>
      </w:r>
      <w:r w:rsidR="00767293" w:rsidRPr="003032B2">
        <w:rPr>
          <w:rFonts w:ascii="Times New Roman" w:eastAsia="Times New Roman" w:hAnsi="Times New Roman" w:cs="Times New Roman"/>
          <w:color w:val="000000" w:themeColor="text1"/>
          <w:sz w:val="24"/>
          <w:szCs w:val="24"/>
          <w:lang w:val="en"/>
        </w:rPr>
        <w:t>f the Court of Justice</w:t>
      </w:r>
      <w:r w:rsidR="00D445DB">
        <w:rPr>
          <w:rFonts w:ascii="Times New Roman" w:eastAsia="Times New Roman" w:hAnsi="Times New Roman" w:cs="Times New Roman"/>
          <w:color w:val="000000" w:themeColor="text1"/>
          <w:sz w:val="24"/>
          <w:szCs w:val="24"/>
          <w:lang w:val="en"/>
        </w:rPr>
        <w:t xml:space="preserve"> of the European Union</w:t>
      </w:r>
      <w:r w:rsidR="00767293" w:rsidRPr="003032B2">
        <w:rPr>
          <w:rFonts w:ascii="Times New Roman" w:eastAsia="Times New Roman" w:hAnsi="Times New Roman" w:cs="Times New Roman"/>
          <w:color w:val="000000" w:themeColor="text1"/>
          <w:sz w:val="24"/>
          <w:szCs w:val="24"/>
          <w:lang w:val="en"/>
        </w:rPr>
        <w:t xml:space="preserve"> finds that a </w:t>
      </w:r>
      <w:r w:rsidR="00492A18" w:rsidRPr="003032B2">
        <w:rPr>
          <w:rFonts w:ascii="Times New Roman" w:eastAsia="Times New Roman" w:hAnsi="Times New Roman" w:cs="Times New Roman"/>
          <w:color w:val="000000" w:themeColor="text1"/>
          <w:sz w:val="24"/>
          <w:szCs w:val="24"/>
          <w:lang w:val="en"/>
        </w:rPr>
        <w:t>C</w:t>
      </w:r>
      <w:r w:rsidR="00767293" w:rsidRPr="003032B2">
        <w:rPr>
          <w:rFonts w:ascii="Times New Roman" w:eastAsia="Times New Roman" w:hAnsi="Times New Roman" w:cs="Times New Roman"/>
          <w:color w:val="000000" w:themeColor="text1"/>
          <w:sz w:val="24"/>
          <w:szCs w:val="24"/>
          <w:lang w:val="en"/>
        </w:rPr>
        <w:t xml:space="preserve">ontracting party has failed to meet its obligations deriving from this </w:t>
      </w:r>
      <w:r w:rsidR="00334521">
        <w:rPr>
          <w:rFonts w:ascii="Times New Roman" w:eastAsia="Times New Roman" w:hAnsi="Times New Roman" w:cs="Times New Roman"/>
          <w:color w:val="000000" w:themeColor="text1"/>
          <w:sz w:val="24"/>
          <w:szCs w:val="24"/>
          <w:lang w:val="en"/>
        </w:rPr>
        <w:t>A</w:t>
      </w:r>
      <w:r w:rsidR="00767293" w:rsidRPr="003032B2">
        <w:rPr>
          <w:rFonts w:ascii="Times New Roman" w:eastAsia="Times New Roman" w:hAnsi="Times New Roman" w:cs="Times New Roman"/>
          <w:color w:val="000000" w:themeColor="text1"/>
          <w:sz w:val="24"/>
          <w:szCs w:val="24"/>
          <w:lang w:val="en"/>
        </w:rPr>
        <w:t xml:space="preserve">greement or has violated the </w:t>
      </w:r>
      <w:r w:rsidR="00334521">
        <w:rPr>
          <w:rFonts w:ascii="Times New Roman" w:eastAsia="Times New Roman" w:hAnsi="Times New Roman" w:cs="Times New Roman"/>
          <w:color w:val="000000" w:themeColor="text1"/>
          <w:sz w:val="24"/>
          <w:szCs w:val="24"/>
          <w:lang w:val="en"/>
        </w:rPr>
        <w:t>A</w:t>
      </w:r>
      <w:r w:rsidR="00767293" w:rsidRPr="003032B2">
        <w:rPr>
          <w:rFonts w:ascii="Times New Roman" w:eastAsia="Times New Roman" w:hAnsi="Times New Roman" w:cs="Times New Roman"/>
          <w:color w:val="000000" w:themeColor="text1"/>
          <w:sz w:val="24"/>
          <w:szCs w:val="24"/>
          <w:lang w:val="en"/>
        </w:rPr>
        <w:t xml:space="preserve">greement, the respective </w:t>
      </w:r>
      <w:r w:rsidR="00492A18" w:rsidRPr="003032B2">
        <w:rPr>
          <w:rFonts w:ascii="Times New Roman" w:eastAsia="Times New Roman" w:hAnsi="Times New Roman" w:cs="Times New Roman"/>
          <w:color w:val="000000" w:themeColor="text1"/>
          <w:sz w:val="24"/>
          <w:szCs w:val="24"/>
          <w:lang w:val="en"/>
        </w:rPr>
        <w:t>C</w:t>
      </w:r>
      <w:r w:rsidR="00767293" w:rsidRPr="003032B2">
        <w:rPr>
          <w:rFonts w:ascii="Times New Roman" w:eastAsia="Times New Roman" w:hAnsi="Times New Roman" w:cs="Times New Roman"/>
          <w:color w:val="000000" w:themeColor="text1"/>
          <w:sz w:val="24"/>
          <w:szCs w:val="24"/>
          <w:lang w:val="en"/>
        </w:rPr>
        <w:t>ontracting party shall take the necessary measures deriving from the decision of the European Court of Justice within a deadline to be determined by the Court of Justice</w:t>
      </w:r>
      <w:r w:rsidR="00D445DB">
        <w:rPr>
          <w:rFonts w:ascii="Times New Roman" w:eastAsia="Times New Roman" w:hAnsi="Times New Roman" w:cs="Times New Roman"/>
          <w:color w:val="000000" w:themeColor="text1"/>
          <w:sz w:val="24"/>
          <w:szCs w:val="24"/>
          <w:lang w:val="en"/>
        </w:rPr>
        <w:t xml:space="preserve"> of the European Union</w:t>
      </w:r>
      <w:r w:rsidR="00767293" w:rsidRPr="003032B2">
        <w:rPr>
          <w:rFonts w:ascii="Times New Roman" w:eastAsia="Times New Roman" w:hAnsi="Times New Roman" w:cs="Times New Roman"/>
          <w:color w:val="000000" w:themeColor="text1"/>
          <w:sz w:val="24"/>
          <w:szCs w:val="24"/>
          <w:lang w:val="en"/>
        </w:rPr>
        <w:t xml:space="preserve">. </w:t>
      </w:r>
    </w:p>
    <w:p w14:paraId="5602BF6B" w14:textId="2DEDDF8C" w:rsidR="007806C0" w:rsidRPr="007806C0" w:rsidRDefault="00D3068D" w:rsidP="007806C0">
      <w:pPr>
        <w:spacing w:after="240"/>
        <w:jc w:val="both"/>
        <w:rPr>
          <w:rFonts w:ascii="Times New Roman" w:eastAsia="Times New Roman" w:hAnsi="Times New Roman" w:cs="Times New Roman"/>
          <w:color w:val="000000" w:themeColor="text1"/>
          <w:sz w:val="24"/>
          <w:szCs w:val="24"/>
          <w:lang w:val="en"/>
        </w:rPr>
      </w:pPr>
      <w:r w:rsidRPr="003032B2">
        <w:rPr>
          <w:rFonts w:ascii="Times New Roman" w:eastAsia="Times New Roman" w:hAnsi="Times New Roman" w:cs="Times New Roman"/>
          <w:color w:val="000000" w:themeColor="text1"/>
          <w:sz w:val="24"/>
          <w:szCs w:val="24"/>
          <w:lang w:val="en"/>
        </w:rPr>
        <w:t>4</w:t>
      </w:r>
      <w:r w:rsidR="00277A3A">
        <w:rPr>
          <w:rFonts w:ascii="Times New Roman" w:eastAsia="Times New Roman" w:hAnsi="Times New Roman" w:cs="Times New Roman"/>
          <w:color w:val="000000" w:themeColor="text1"/>
          <w:sz w:val="24"/>
          <w:szCs w:val="24"/>
          <w:lang w:val="en"/>
        </w:rPr>
        <w:t>.</w:t>
      </w:r>
      <w:r w:rsidRPr="003032B2">
        <w:rPr>
          <w:rFonts w:ascii="Times New Roman" w:eastAsia="Times New Roman" w:hAnsi="Times New Roman" w:cs="Times New Roman"/>
          <w:color w:val="000000" w:themeColor="text1"/>
          <w:sz w:val="24"/>
          <w:szCs w:val="24"/>
          <w:lang w:val="en"/>
        </w:rPr>
        <w:t xml:space="preserve"> </w:t>
      </w:r>
      <w:r w:rsidR="00767293" w:rsidRPr="003032B2">
        <w:rPr>
          <w:rFonts w:ascii="Times New Roman" w:eastAsia="Times New Roman" w:hAnsi="Times New Roman" w:cs="Times New Roman"/>
          <w:color w:val="000000" w:themeColor="text1"/>
          <w:sz w:val="24"/>
          <w:szCs w:val="24"/>
          <w:lang w:val="en"/>
        </w:rPr>
        <w:t xml:space="preserve">Paragraphs 2 and 3 </w:t>
      </w:r>
      <w:r w:rsidRPr="003032B2">
        <w:rPr>
          <w:rFonts w:ascii="Times New Roman" w:eastAsia="Times New Roman" w:hAnsi="Times New Roman" w:cs="Times New Roman"/>
          <w:color w:val="000000" w:themeColor="text1"/>
          <w:sz w:val="24"/>
          <w:szCs w:val="24"/>
          <w:lang w:val="en"/>
        </w:rPr>
        <w:t xml:space="preserve">of this Article </w:t>
      </w:r>
      <w:r w:rsidR="00767293" w:rsidRPr="003032B2">
        <w:rPr>
          <w:rFonts w:ascii="Times New Roman" w:eastAsia="Times New Roman" w:hAnsi="Times New Roman" w:cs="Times New Roman"/>
          <w:color w:val="000000" w:themeColor="text1"/>
          <w:sz w:val="24"/>
          <w:szCs w:val="24"/>
          <w:lang w:val="en"/>
        </w:rPr>
        <w:t>shall represent an arb</w:t>
      </w:r>
      <w:r w:rsidR="00826DF3" w:rsidRPr="003032B2">
        <w:rPr>
          <w:rFonts w:ascii="Times New Roman" w:eastAsia="Times New Roman" w:hAnsi="Times New Roman" w:cs="Times New Roman"/>
          <w:color w:val="000000" w:themeColor="text1"/>
          <w:sz w:val="24"/>
          <w:szCs w:val="24"/>
          <w:lang w:val="en"/>
        </w:rPr>
        <w:t>itration agreement between the C</w:t>
      </w:r>
      <w:r w:rsidR="00767293" w:rsidRPr="003032B2">
        <w:rPr>
          <w:rFonts w:ascii="Times New Roman" w:eastAsia="Times New Roman" w:hAnsi="Times New Roman" w:cs="Times New Roman"/>
          <w:color w:val="000000" w:themeColor="text1"/>
          <w:sz w:val="24"/>
          <w:szCs w:val="24"/>
          <w:lang w:val="en"/>
        </w:rPr>
        <w:t xml:space="preserve">ontracting parties within the meaning of Article 273 </w:t>
      </w:r>
      <w:r w:rsidR="00AD5230">
        <w:rPr>
          <w:rFonts w:ascii="Times New Roman" w:eastAsia="Times New Roman" w:hAnsi="Times New Roman" w:cs="Times New Roman"/>
          <w:color w:val="000000" w:themeColor="text1"/>
          <w:sz w:val="24"/>
          <w:szCs w:val="24"/>
          <w:lang w:val="en"/>
        </w:rPr>
        <w:t>of Treaty on the Functioning of the European Union</w:t>
      </w:r>
      <w:r w:rsidR="00767293" w:rsidRPr="003032B2">
        <w:rPr>
          <w:rFonts w:ascii="Times New Roman" w:eastAsia="Times New Roman" w:hAnsi="Times New Roman" w:cs="Times New Roman"/>
          <w:color w:val="000000" w:themeColor="text1"/>
          <w:sz w:val="24"/>
          <w:szCs w:val="24"/>
          <w:lang w:val="en"/>
        </w:rPr>
        <w:t>.</w:t>
      </w:r>
    </w:p>
    <w:p w14:paraId="667318AA" w14:textId="3E9E7EAC" w:rsidR="00822B7E" w:rsidRPr="003032B2" w:rsidRDefault="00767293" w:rsidP="00874F2B">
      <w:pPr>
        <w:spacing w:after="240"/>
        <w:jc w:val="center"/>
        <w:rPr>
          <w:rFonts w:ascii="Times New Roman" w:eastAsia="Times New Roman" w:hAnsi="Times New Roman" w:cs="Times New Roman"/>
          <w:b/>
          <w:color w:val="000000" w:themeColor="text1"/>
          <w:sz w:val="24"/>
          <w:szCs w:val="24"/>
          <w:lang w:val="en-GB"/>
        </w:rPr>
      </w:pPr>
      <w:r w:rsidRPr="003032B2">
        <w:rPr>
          <w:rFonts w:ascii="Times New Roman" w:hAnsi="Times New Roman" w:cs="Times New Roman"/>
          <w:b/>
          <w:bCs/>
          <w:color w:val="000000" w:themeColor="text1"/>
          <w:sz w:val="24"/>
          <w:szCs w:val="24"/>
          <w:lang w:val="en"/>
        </w:rPr>
        <w:t>Article 1</w:t>
      </w:r>
      <w:r w:rsidR="001600A6">
        <w:rPr>
          <w:rFonts w:ascii="Times New Roman" w:hAnsi="Times New Roman" w:cs="Times New Roman"/>
          <w:b/>
          <w:bCs/>
          <w:color w:val="000000" w:themeColor="text1"/>
          <w:sz w:val="24"/>
          <w:szCs w:val="24"/>
          <w:lang w:val="en"/>
        </w:rPr>
        <w:t>8</w:t>
      </w:r>
      <w:r w:rsidRPr="003032B2">
        <w:rPr>
          <w:rFonts w:ascii="Times New Roman" w:hAnsi="Times New Roman" w:cs="Times New Roman"/>
          <w:color w:val="000000" w:themeColor="text1"/>
          <w:sz w:val="24"/>
          <w:szCs w:val="24"/>
          <w:lang w:val="en"/>
        </w:rPr>
        <w:br/>
      </w:r>
      <w:r w:rsidRPr="003032B2">
        <w:rPr>
          <w:rFonts w:ascii="Times New Roman" w:hAnsi="Times New Roman" w:cs="Times New Roman"/>
          <w:b/>
          <w:bCs/>
          <w:color w:val="000000" w:themeColor="text1"/>
          <w:sz w:val="24"/>
          <w:szCs w:val="24"/>
          <w:lang w:val="en"/>
        </w:rPr>
        <w:t>Entry into force</w:t>
      </w:r>
    </w:p>
    <w:p w14:paraId="553435DA" w14:textId="77777777" w:rsidR="00B52B47" w:rsidRDefault="00DA010D" w:rsidP="00B52B47">
      <w:pPr>
        <w:spacing w:after="240"/>
        <w:jc w:val="both"/>
        <w:rPr>
          <w:rFonts w:ascii="Times New Roman" w:eastAsia="Times New Roman" w:hAnsi="Times New Roman" w:cs="Times New Roman"/>
          <w:sz w:val="24"/>
          <w:szCs w:val="24"/>
          <w:lang w:val="en-US" w:eastAsia="et-EE"/>
        </w:rPr>
      </w:pPr>
      <w:r>
        <w:rPr>
          <w:rFonts w:ascii="Times New Roman" w:eastAsia="Times New Roman" w:hAnsi="Times New Roman" w:cs="Times New Roman"/>
          <w:sz w:val="24"/>
          <w:szCs w:val="24"/>
          <w:lang w:val="en-US" w:eastAsia="et-EE"/>
        </w:rPr>
        <w:t xml:space="preserve">The Contracting parties shall notify each other through diplomatic channels of the completion of the national procedures necessary for the entry into force of this Agreement. Without prejudice to the obligations imposed by Article 13 (14) of the Regulation, this Agreement shall enter into force on the thirtieth </w:t>
      </w:r>
      <w:r w:rsidR="003767BD">
        <w:rPr>
          <w:rFonts w:ascii="Times New Roman" w:eastAsia="Times New Roman" w:hAnsi="Times New Roman" w:cs="Times New Roman"/>
          <w:sz w:val="24"/>
          <w:szCs w:val="24"/>
          <w:lang w:val="en-US" w:eastAsia="et-EE"/>
        </w:rPr>
        <w:t xml:space="preserve">day following the receipt of the later notification. </w:t>
      </w:r>
    </w:p>
    <w:p w14:paraId="241A7830" w14:textId="7EE29327" w:rsidR="00822B7E" w:rsidRPr="003032B2" w:rsidRDefault="00767293" w:rsidP="00874F2B">
      <w:pPr>
        <w:spacing w:after="240"/>
        <w:jc w:val="center"/>
        <w:rPr>
          <w:rFonts w:ascii="Times New Roman" w:eastAsia="Times New Roman" w:hAnsi="Times New Roman" w:cs="Times New Roman"/>
          <w:b/>
          <w:color w:val="000000" w:themeColor="text1"/>
          <w:sz w:val="24"/>
          <w:szCs w:val="24"/>
          <w:lang w:val="en-GB"/>
        </w:rPr>
      </w:pPr>
      <w:r w:rsidRPr="003032B2">
        <w:rPr>
          <w:rFonts w:ascii="Times New Roman" w:hAnsi="Times New Roman" w:cs="Times New Roman"/>
          <w:b/>
          <w:bCs/>
          <w:color w:val="000000" w:themeColor="text1"/>
          <w:sz w:val="24"/>
          <w:szCs w:val="24"/>
          <w:lang w:val="en"/>
        </w:rPr>
        <w:lastRenderedPageBreak/>
        <w:t>Article 1</w:t>
      </w:r>
      <w:r w:rsidR="001600A6">
        <w:rPr>
          <w:rFonts w:ascii="Times New Roman" w:hAnsi="Times New Roman" w:cs="Times New Roman"/>
          <w:b/>
          <w:bCs/>
          <w:color w:val="000000" w:themeColor="text1"/>
          <w:sz w:val="24"/>
          <w:szCs w:val="24"/>
          <w:lang w:val="en"/>
        </w:rPr>
        <w:t>9</w:t>
      </w:r>
      <w:r w:rsidRPr="003032B2">
        <w:rPr>
          <w:rFonts w:ascii="Times New Roman" w:hAnsi="Times New Roman" w:cs="Times New Roman"/>
          <w:color w:val="000000" w:themeColor="text1"/>
          <w:sz w:val="24"/>
          <w:szCs w:val="24"/>
          <w:lang w:val="en"/>
        </w:rPr>
        <w:br/>
      </w:r>
      <w:r w:rsidRPr="003032B2">
        <w:rPr>
          <w:rFonts w:ascii="Times New Roman" w:hAnsi="Times New Roman" w:cs="Times New Roman"/>
          <w:b/>
          <w:bCs/>
          <w:color w:val="000000" w:themeColor="text1"/>
          <w:sz w:val="24"/>
          <w:szCs w:val="24"/>
          <w:lang w:val="en"/>
        </w:rPr>
        <w:t>Termination</w:t>
      </w:r>
    </w:p>
    <w:p w14:paraId="08CE6F91" w14:textId="1E6E1D40" w:rsidR="003032B2" w:rsidRPr="003032B2" w:rsidRDefault="003032B2" w:rsidP="00423A54">
      <w:pPr>
        <w:spacing w:after="240"/>
        <w:jc w:val="both"/>
        <w:rPr>
          <w:rFonts w:ascii="Times New Roman" w:hAnsi="Times New Roman" w:cs="Times New Roman"/>
          <w:color w:val="000000" w:themeColor="text1"/>
          <w:sz w:val="24"/>
          <w:szCs w:val="24"/>
          <w:lang w:val="en"/>
        </w:rPr>
      </w:pPr>
      <w:r w:rsidRPr="002861F3">
        <w:rPr>
          <w:rFonts w:ascii="Times New Roman" w:eastAsia="Times New Roman" w:hAnsi="Times New Roman" w:cs="Times New Roman"/>
          <w:sz w:val="24"/>
          <w:szCs w:val="24"/>
          <w:lang w:val="en"/>
        </w:rPr>
        <w:t xml:space="preserve">This </w:t>
      </w:r>
      <w:r w:rsidR="00334521">
        <w:rPr>
          <w:rFonts w:ascii="Times New Roman" w:eastAsia="Times New Roman" w:hAnsi="Times New Roman" w:cs="Times New Roman"/>
          <w:sz w:val="24"/>
          <w:szCs w:val="24"/>
          <w:lang w:val="en"/>
        </w:rPr>
        <w:t>A</w:t>
      </w:r>
      <w:r w:rsidRPr="002861F3">
        <w:rPr>
          <w:rFonts w:ascii="Times New Roman" w:eastAsia="Times New Roman" w:hAnsi="Times New Roman" w:cs="Times New Roman"/>
          <w:sz w:val="24"/>
          <w:szCs w:val="24"/>
          <w:lang w:val="en"/>
        </w:rPr>
        <w:t>greement shall be valid indefinitely</w:t>
      </w:r>
      <w:r w:rsidR="00767293" w:rsidRPr="003032B2">
        <w:rPr>
          <w:rFonts w:ascii="Times New Roman" w:hAnsi="Times New Roman" w:cs="Times New Roman"/>
          <w:color w:val="000000" w:themeColor="text1"/>
          <w:sz w:val="24"/>
          <w:szCs w:val="24"/>
          <w:lang w:val="en"/>
        </w:rPr>
        <w:t xml:space="preserve">. </w:t>
      </w:r>
      <w:r w:rsidR="00E10EEF" w:rsidRPr="003032B2">
        <w:rPr>
          <w:rFonts w:ascii="Times New Roman" w:hAnsi="Times New Roman" w:cs="Times New Roman"/>
          <w:color w:val="000000" w:themeColor="text1"/>
          <w:sz w:val="24"/>
          <w:szCs w:val="24"/>
          <w:lang w:val="en"/>
        </w:rPr>
        <w:t xml:space="preserve">Each </w:t>
      </w:r>
      <w:r w:rsidR="00826DF3" w:rsidRPr="003032B2">
        <w:rPr>
          <w:rFonts w:ascii="Times New Roman" w:hAnsi="Times New Roman" w:cs="Times New Roman"/>
          <w:color w:val="000000" w:themeColor="text1"/>
          <w:sz w:val="24"/>
          <w:szCs w:val="24"/>
          <w:lang w:val="en"/>
        </w:rPr>
        <w:t>C</w:t>
      </w:r>
      <w:r w:rsidR="00E10EEF" w:rsidRPr="003032B2">
        <w:rPr>
          <w:rFonts w:ascii="Times New Roman" w:hAnsi="Times New Roman" w:cs="Times New Roman"/>
          <w:color w:val="000000" w:themeColor="text1"/>
          <w:sz w:val="24"/>
          <w:szCs w:val="24"/>
          <w:lang w:val="en"/>
        </w:rPr>
        <w:t>ontracting party</w:t>
      </w:r>
      <w:r w:rsidR="000311C2">
        <w:rPr>
          <w:rFonts w:ascii="Times New Roman" w:hAnsi="Times New Roman" w:cs="Times New Roman"/>
          <w:color w:val="000000" w:themeColor="text1"/>
          <w:sz w:val="24"/>
          <w:szCs w:val="24"/>
          <w:lang w:val="en"/>
        </w:rPr>
        <w:t xml:space="preserve"> </w:t>
      </w:r>
      <w:r w:rsidR="00E10EEF" w:rsidRPr="003032B2">
        <w:rPr>
          <w:rFonts w:ascii="Times New Roman" w:hAnsi="Times New Roman" w:cs="Times New Roman"/>
          <w:color w:val="000000" w:themeColor="text1"/>
          <w:sz w:val="24"/>
          <w:szCs w:val="24"/>
          <w:lang w:val="en"/>
        </w:rPr>
        <w:t>can terminate it at any time</w:t>
      </w:r>
      <w:r w:rsidR="003767BD">
        <w:rPr>
          <w:rFonts w:ascii="Times New Roman" w:hAnsi="Times New Roman" w:cs="Times New Roman"/>
          <w:color w:val="000000" w:themeColor="text1"/>
          <w:sz w:val="24"/>
          <w:szCs w:val="24"/>
          <w:lang w:val="en"/>
        </w:rPr>
        <w:t xml:space="preserve"> by giving a written notification to the other</w:t>
      </w:r>
      <w:r w:rsidR="003767BD" w:rsidRPr="00D01958">
        <w:rPr>
          <w:rFonts w:ascii="Times New Roman" w:eastAsia="Times New Roman" w:hAnsi="Times New Roman" w:cs="Times New Roman"/>
          <w:sz w:val="24"/>
          <w:szCs w:val="24"/>
          <w:lang w:val="en-US" w:eastAsia="et-EE"/>
        </w:rPr>
        <w:t xml:space="preserve"> </w:t>
      </w:r>
      <w:r w:rsidR="003767BD" w:rsidRPr="00D97A27">
        <w:rPr>
          <w:rFonts w:ascii="Times New Roman" w:eastAsia="Times New Roman" w:hAnsi="Times New Roman" w:cs="Times New Roman"/>
          <w:sz w:val="24"/>
          <w:szCs w:val="24"/>
          <w:lang w:val="en-US" w:eastAsia="et-EE"/>
        </w:rPr>
        <w:t>through diplomatic channels</w:t>
      </w:r>
      <w:r>
        <w:rPr>
          <w:rFonts w:ascii="Times New Roman" w:hAnsi="Times New Roman" w:cs="Times New Roman"/>
          <w:color w:val="000000" w:themeColor="text1"/>
          <w:sz w:val="24"/>
          <w:szCs w:val="24"/>
          <w:lang w:val="en"/>
        </w:rPr>
        <w:t xml:space="preserve">. This </w:t>
      </w:r>
      <w:r w:rsidR="00F9250B">
        <w:rPr>
          <w:rFonts w:ascii="Times New Roman" w:hAnsi="Times New Roman" w:cs="Times New Roman"/>
          <w:color w:val="000000" w:themeColor="text1"/>
          <w:sz w:val="24"/>
          <w:szCs w:val="24"/>
          <w:lang w:val="en"/>
        </w:rPr>
        <w:t>A</w:t>
      </w:r>
      <w:r>
        <w:rPr>
          <w:rFonts w:ascii="Times New Roman" w:hAnsi="Times New Roman" w:cs="Times New Roman"/>
          <w:color w:val="000000" w:themeColor="text1"/>
          <w:sz w:val="24"/>
          <w:szCs w:val="24"/>
          <w:lang w:val="en"/>
        </w:rPr>
        <w:t>greement</w:t>
      </w:r>
      <w:r w:rsidR="00767293" w:rsidRPr="003032B2">
        <w:rPr>
          <w:rFonts w:ascii="Times New Roman" w:hAnsi="Times New Roman" w:cs="Times New Roman"/>
          <w:color w:val="000000" w:themeColor="text1"/>
          <w:sz w:val="24"/>
          <w:szCs w:val="24"/>
          <w:lang w:val="en"/>
        </w:rPr>
        <w:t xml:space="preserve"> shall </w:t>
      </w:r>
      <w:r w:rsidR="003767BD">
        <w:rPr>
          <w:rFonts w:ascii="Times New Roman" w:hAnsi="Times New Roman" w:cs="Times New Roman"/>
          <w:color w:val="000000" w:themeColor="text1"/>
          <w:sz w:val="24"/>
          <w:szCs w:val="24"/>
          <w:lang w:val="en"/>
        </w:rPr>
        <w:t>terminate</w:t>
      </w:r>
      <w:r w:rsidR="003767BD" w:rsidRPr="003032B2">
        <w:rPr>
          <w:rFonts w:ascii="Times New Roman" w:hAnsi="Times New Roman" w:cs="Times New Roman"/>
          <w:color w:val="000000" w:themeColor="text1"/>
          <w:sz w:val="24"/>
          <w:szCs w:val="24"/>
          <w:lang w:val="en"/>
        </w:rPr>
        <w:t xml:space="preserve"> </w:t>
      </w:r>
      <w:r w:rsidR="00767293" w:rsidRPr="003032B2">
        <w:rPr>
          <w:rFonts w:ascii="Times New Roman" w:hAnsi="Times New Roman" w:cs="Times New Roman"/>
          <w:color w:val="000000" w:themeColor="text1"/>
          <w:sz w:val="24"/>
          <w:szCs w:val="24"/>
          <w:lang w:val="en"/>
        </w:rPr>
        <w:t xml:space="preserve">six months </w:t>
      </w:r>
      <w:r w:rsidR="003767BD">
        <w:rPr>
          <w:rFonts w:ascii="Times New Roman" w:hAnsi="Times New Roman" w:cs="Times New Roman"/>
          <w:color w:val="000000" w:themeColor="text1"/>
          <w:sz w:val="24"/>
          <w:szCs w:val="24"/>
          <w:lang w:val="en"/>
        </w:rPr>
        <w:t xml:space="preserve">after the date of the </w:t>
      </w:r>
      <w:r w:rsidR="00767293" w:rsidRPr="003032B2">
        <w:rPr>
          <w:rFonts w:ascii="Times New Roman" w:hAnsi="Times New Roman" w:cs="Times New Roman"/>
          <w:color w:val="000000" w:themeColor="text1"/>
          <w:sz w:val="24"/>
          <w:szCs w:val="24"/>
          <w:lang w:val="en"/>
        </w:rPr>
        <w:t xml:space="preserve">receipt of </w:t>
      </w:r>
      <w:r w:rsidR="003767BD">
        <w:rPr>
          <w:rFonts w:ascii="Times New Roman" w:hAnsi="Times New Roman" w:cs="Times New Roman"/>
          <w:color w:val="000000" w:themeColor="text1"/>
          <w:sz w:val="24"/>
          <w:szCs w:val="24"/>
          <w:lang w:val="en"/>
        </w:rPr>
        <w:t>such notification</w:t>
      </w:r>
      <w:r w:rsidR="00767293" w:rsidRPr="003032B2">
        <w:rPr>
          <w:rFonts w:ascii="Times New Roman" w:hAnsi="Times New Roman" w:cs="Times New Roman"/>
          <w:color w:val="000000" w:themeColor="text1"/>
          <w:sz w:val="24"/>
          <w:szCs w:val="24"/>
          <w:lang w:val="en"/>
        </w:rPr>
        <w:t>.</w:t>
      </w:r>
    </w:p>
    <w:p w14:paraId="4FAA522D" w14:textId="77777777" w:rsidR="003767BD" w:rsidRPr="003767BD" w:rsidRDefault="003767BD" w:rsidP="003767BD">
      <w:pPr>
        <w:spacing w:after="240"/>
        <w:jc w:val="both"/>
        <w:rPr>
          <w:rFonts w:ascii="Times New Roman" w:hAnsi="Times New Roman" w:cs="Times New Roman"/>
          <w:color w:val="000000" w:themeColor="text1"/>
          <w:sz w:val="24"/>
          <w:szCs w:val="24"/>
          <w:lang w:val="en-US"/>
        </w:rPr>
      </w:pPr>
      <w:bookmarkStart w:id="3" w:name="_Hlk81822598"/>
      <w:r>
        <w:rPr>
          <w:rFonts w:ascii="Times New Roman" w:hAnsi="Times New Roman" w:cs="Times New Roman"/>
          <w:color w:val="000000" w:themeColor="text1"/>
          <w:sz w:val="24"/>
          <w:szCs w:val="24"/>
          <w:lang w:val="en"/>
        </w:rPr>
        <w:t>I</w:t>
      </w:r>
      <w:r w:rsidRPr="000871CB">
        <w:rPr>
          <w:rFonts w:ascii="Times New Roman" w:hAnsi="Times New Roman" w:cs="Times New Roman"/>
          <w:color w:val="000000" w:themeColor="text1"/>
          <w:sz w:val="24"/>
          <w:szCs w:val="24"/>
          <w:lang w:val="en-US"/>
        </w:rPr>
        <w:t>n witness whereof, the undersigned, being duly authorized thereto, have signed this Agreement.</w:t>
      </w:r>
      <w:bookmarkEnd w:id="3"/>
    </w:p>
    <w:p w14:paraId="61CDCEAD" w14:textId="1B9ED0F7" w:rsidR="003032B2" w:rsidRDefault="002D31E8" w:rsidP="009A149B">
      <w:pPr>
        <w:spacing w:after="240"/>
        <w:jc w:val="both"/>
        <w:rPr>
          <w:rFonts w:ascii="Times New Roman" w:hAnsi="Times New Roman" w:cs="Times New Roman"/>
          <w:color w:val="000000" w:themeColor="text1"/>
          <w:sz w:val="24"/>
          <w:szCs w:val="24"/>
          <w:lang w:val="en"/>
        </w:rPr>
      </w:pPr>
      <w:r>
        <w:rPr>
          <w:rFonts w:ascii="Times New Roman" w:hAnsi="Times New Roman" w:cs="Times New Roman"/>
          <w:color w:val="000000" w:themeColor="text1"/>
          <w:sz w:val="24"/>
          <w:szCs w:val="24"/>
          <w:lang w:val="en"/>
        </w:rPr>
        <w:t>Done</w:t>
      </w:r>
      <w:r w:rsidR="00474C5B">
        <w:rPr>
          <w:rFonts w:ascii="Times New Roman" w:hAnsi="Times New Roman" w:cs="Times New Roman"/>
          <w:color w:val="000000" w:themeColor="text1"/>
          <w:sz w:val="24"/>
          <w:szCs w:val="24"/>
          <w:lang w:val="en"/>
        </w:rPr>
        <w:t xml:space="preserve"> </w:t>
      </w:r>
      <w:r w:rsidR="009A149B">
        <w:rPr>
          <w:rFonts w:ascii="Times New Roman" w:hAnsi="Times New Roman" w:cs="Times New Roman"/>
          <w:color w:val="000000" w:themeColor="text1"/>
          <w:sz w:val="24"/>
          <w:szCs w:val="24"/>
          <w:lang w:val="en"/>
        </w:rPr>
        <w:t>at</w:t>
      </w:r>
      <w:r w:rsidR="00474C5B">
        <w:rPr>
          <w:rFonts w:ascii="Times New Roman" w:hAnsi="Times New Roman" w:cs="Times New Roman"/>
          <w:color w:val="000000" w:themeColor="text1"/>
          <w:sz w:val="24"/>
          <w:szCs w:val="24"/>
          <w:lang w:val="en"/>
        </w:rPr>
        <w:t xml:space="preserve"> __________on__________, 2021</w:t>
      </w:r>
      <w:r w:rsidR="009A149B">
        <w:rPr>
          <w:rFonts w:ascii="Times New Roman" w:hAnsi="Times New Roman" w:cs="Times New Roman"/>
          <w:color w:val="000000" w:themeColor="text1"/>
          <w:sz w:val="24"/>
          <w:szCs w:val="24"/>
          <w:lang w:val="en"/>
        </w:rPr>
        <w:t xml:space="preserve"> in duplicate</w:t>
      </w:r>
      <w:r>
        <w:rPr>
          <w:rFonts w:ascii="Times New Roman" w:hAnsi="Times New Roman" w:cs="Times New Roman"/>
          <w:color w:val="000000" w:themeColor="text1"/>
          <w:sz w:val="24"/>
          <w:szCs w:val="24"/>
          <w:lang w:val="en"/>
        </w:rPr>
        <w:t>,</w:t>
      </w:r>
      <w:r w:rsidR="009A149B">
        <w:rPr>
          <w:rFonts w:ascii="Times New Roman" w:hAnsi="Times New Roman" w:cs="Times New Roman"/>
          <w:color w:val="000000" w:themeColor="text1"/>
          <w:sz w:val="24"/>
          <w:szCs w:val="24"/>
          <w:lang w:val="en"/>
        </w:rPr>
        <w:t xml:space="preserve"> in the</w:t>
      </w:r>
      <w:r w:rsidR="002E47F4">
        <w:rPr>
          <w:rFonts w:ascii="Times New Roman" w:hAnsi="Times New Roman" w:cs="Times New Roman"/>
          <w:color w:val="000000" w:themeColor="text1"/>
          <w:sz w:val="24"/>
          <w:szCs w:val="24"/>
          <w:lang w:val="en"/>
        </w:rPr>
        <w:t xml:space="preserve"> Latvian</w:t>
      </w:r>
      <w:r w:rsidR="009A149B">
        <w:rPr>
          <w:rFonts w:ascii="Times New Roman" w:hAnsi="Times New Roman" w:cs="Times New Roman"/>
          <w:color w:val="000000" w:themeColor="text1"/>
          <w:sz w:val="24"/>
          <w:szCs w:val="24"/>
          <w:lang w:val="en"/>
        </w:rPr>
        <w:t xml:space="preserve">, </w:t>
      </w:r>
      <w:r w:rsidR="002E47F4">
        <w:rPr>
          <w:rFonts w:ascii="Times New Roman" w:hAnsi="Times New Roman" w:cs="Times New Roman"/>
          <w:color w:val="000000" w:themeColor="text1"/>
          <w:sz w:val="24"/>
          <w:szCs w:val="24"/>
          <w:lang w:val="en"/>
        </w:rPr>
        <w:t xml:space="preserve">Lithuanian </w:t>
      </w:r>
      <w:r w:rsidR="009A149B">
        <w:rPr>
          <w:rFonts w:ascii="Times New Roman" w:hAnsi="Times New Roman" w:cs="Times New Roman"/>
          <w:color w:val="000000" w:themeColor="text1"/>
          <w:sz w:val="24"/>
          <w:szCs w:val="24"/>
          <w:lang w:val="en"/>
        </w:rPr>
        <w:t xml:space="preserve">and </w:t>
      </w:r>
      <w:r w:rsidR="00E10EEF" w:rsidRPr="00474C5B">
        <w:rPr>
          <w:rFonts w:ascii="Times New Roman" w:hAnsi="Times New Roman" w:cs="Times New Roman"/>
          <w:color w:val="000000" w:themeColor="text1"/>
          <w:sz w:val="24"/>
          <w:szCs w:val="24"/>
          <w:lang w:val="en"/>
        </w:rPr>
        <w:t>English</w:t>
      </w:r>
      <w:r w:rsidR="009A149B">
        <w:rPr>
          <w:rFonts w:ascii="Times New Roman" w:hAnsi="Times New Roman" w:cs="Times New Roman"/>
          <w:color w:val="000000" w:themeColor="text1"/>
          <w:sz w:val="24"/>
          <w:szCs w:val="24"/>
          <w:lang w:val="en"/>
        </w:rPr>
        <w:t xml:space="preserve"> languages,</w:t>
      </w:r>
      <w:r w:rsidR="00E10EEF" w:rsidRPr="00474C5B">
        <w:rPr>
          <w:rFonts w:ascii="Times New Roman" w:hAnsi="Times New Roman" w:cs="Times New Roman"/>
          <w:color w:val="000000" w:themeColor="text1"/>
          <w:sz w:val="24"/>
          <w:szCs w:val="24"/>
          <w:lang w:val="en"/>
        </w:rPr>
        <w:t xml:space="preserve"> </w:t>
      </w:r>
      <w:r w:rsidR="00474C5B">
        <w:rPr>
          <w:rFonts w:ascii="Times New Roman" w:hAnsi="Times New Roman" w:cs="Times New Roman"/>
          <w:color w:val="000000" w:themeColor="text1"/>
          <w:sz w:val="24"/>
          <w:szCs w:val="24"/>
          <w:lang w:val="en"/>
        </w:rPr>
        <w:t>all</w:t>
      </w:r>
      <w:r w:rsidR="00474C5B" w:rsidRPr="00474C5B">
        <w:rPr>
          <w:rFonts w:ascii="Times New Roman" w:hAnsi="Times New Roman" w:cs="Times New Roman"/>
          <w:color w:val="000000" w:themeColor="text1"/>
          <w:sz w:val="24"/>
          <w:szCs w:val="24"/>
          <w:lang w:val="en"/>
        </w:rPr>
        <w:t xml:space="preserve"> </w:t>
      </w:r>
      <w:r w:rsidR="00767293" w:rsidRPr="00474C5B">
        <w:rPr>
          <w:rFonts w:ascii="Times New Roman" w:hAnsi="Times New Roman" w:cs="Times New Roman"/>
          <w:color w:val="000000" w:themeColor="text1"/>
          <w:sz w:val="24"/>
          <w:szCs w:val="24"/>
          <w:lang w:val="en"/>
        </w:rPr>
        <w:t xml:space="preserve">texts being equally authentic. </w:t>
      </w:r>
      <w:r w:rsidR="009B13FE" w:rsidRPr="00474C5B">
        <w:rPr>
          <w:rFonts w:ascii="Times New Roman" w:hAnsi="Times New Roman" w:cs="Times New Roman"/>
          <w:color w:val="000000" w:themeColor="text1"/>
          <w:sz w:val="24"/>
          <w:szCs w:val="24"/>
          <w:lang w:val="en"/>
        </w:rPr>
        <w:t xml:space="preserve">In </w:t>
      </w:r>
      <w:r>
        <w:rPr>
          <w:rFonts w:ascii="Times New Roman" w:hAnsi="Times New Roman" w:cs="Times New Roman"/>
          <w:color w:val="000000" w:themeColor="text1"/>
          <w:sz w:val="24"/>
          <w:szCs w:val="24"/>
          <w:lang w:val="en"/>
        </w:rPr>
        <w:t>case</w:t>
      </w:r>
      <w:r w:rsidR="009B13FE" w:rsidRPr="00474C5B">
        <w:rPr>
          <w:rFonts w:ascii="Times New Roman" w:hAnsi="Times New Roman" w:cs="Times New Roman"/>
          <w:color w:val="000000" w:themeColor="text1"/>
          <w:sz w:val="24"/>
          <w:szCs w:val="24"/>
          <w:lang w:val="en"/>
        </w:rPr>
        <w:t xml:space="preserve"> of </w:t>
      </w:r>
      <w:r>
        <w:rPr>
          <w:rFonts w:ascii="Times New Roman" w:hAnsi="Times New Roman" w:cs="Times New Roman"/>
          <w:color w:val="000000" w:themeColor="text1"/>
          <w:sz w:val="24"/>
          <w:szCs w:val="24"/>
          <w:lang w:val="en"/>
        </w:rPr>
        <w:t>divergence of interpretation, of this Agreement</w:t>
      </w:r>
      <w:r w:rsidR="009B13FE" w:rsidRPr="00474C5B">
        <w:rPr>
          <w:rFonts w:ascii="Times New Roman" w:hAnsi="Times New Roman" w:cs="Times New Roman"/>
          <w:color w:val="000000" w:themeColor="text1"/>
          <w:sz w:val="24"/>
          <w:szCs w:val="24"/>
          <w:lang w:val="en"/>
        </w:rPr>
        <w:t xml:space="preserve"> the English text shall prevail.</w:t>
      </w:r>
    </w:p>
    <w:p w14:paraId="36C356B8" w14:textId="77777777" w:rsidR="00B52B47" w:rsidRDefault="00B52B47" w:rsidP="009A149B">
      <w:pPr>
        <w:spacing w:after="240"/>
        <w:jc w:val="both"/>
        <w:rPr>
          <w:rFonts w:ascii="Times New Roman" w:hAnsi="Times New Roman" w:cs="Times New Roman"/>
          <w:color w:val="000000" w:themeColor="text1"/>
          <w:sz w:val="24"/>
          <w:szCs w:val="24"/>
          <w:lang w:val="en"/>
        </w:rPr>
      </w:pPr>
    </w:p>
    <w:p w14:paraId="3B8556DB" w14:textId="77777777" w:rsidR="00822B7E" w:rsidRPr="003032B2" w:rsidRDefault="00767293" w:rsidP="00EE7BA9">
      <w:pPr>
        <w:pStyle w:val="ListParagraph"/>
        <w:spacing w:after="240"/>
        <w:contextualSpacing w:val="0"/>
        <w:jc w:val="both"/>
        <w:rPr>
          <w:rFonts w:ascii="Times New Roman" w:hAnsi="Times New Roman" w:cs="Times New Roman"/>
          <w:color w:val="000000" w:themeColor="text1"/>
          <w:sz w:val="24"/>
          <w:szCs w:val="24"/>
          <w:lang w:val="en"/>
        </w:rPr>
      </w:pPr>
      <w:r w:rsidRPr="003032B2">
        <w:rPr>
          <w:rFonts w:ascii="Times New Roman" w:hAnsi="Times New Roman" w:cs="Times New Roman"/>
          <w:color w:val="000000" w:themeColor="text1"/>
          <w:sz w:val="24"/>
          <w:szCs w:val="24"/>
          <w:lang w:val="en"/>
        </w:rPr>
        <w:t xml:space="preserve">For the Government of </w:t>
      </w:r>
      <w:r w:rsidRPr="003032B2">
        <w:rPr>
          <w:rFonts w:ascii="Times New Roman" w:hAnsi="Times New Roman" w:cs="Times New Roman"/>
          <w:color w:val="000000" w:themeColor="text1"/>
          <w:sz w:val="24"/>
          <w:szCs w:val="24"/>
          <w:lang w:val="en"/>
        </w:rPr>
        <w:tab/>
      </w:r>
      <w:r w:rsidRPr="003032B2">
        <w:rPr>
          <w:rFonts w:ascii="Times New Roman" w:hAnsi="Times New Roman" w:cs="Times New Roman"/>
          <w:color w:val="000000" w:themeColor="text1"/>
          <w:sz w:val="24"/>
          <w:szCs w:val="24"/>
          <w:lang w:val="en"/>
        </w:rPr>
        <w:tab/>
      </w:r>
      <w:r w:rsidRPr="003032B2">
        <w:rPr>
          <w:rFonts w:ascii="Times New Roman" w:hAnsi="Times New Roman" w:cs="Times New Roman"/>
          <w:color w:val="000000" w:themeColor="text1"/>
          <w:sz w:val="24"/>
          <w:szCs w:val="24"/>
          <w:lang w:val="en"/>
        </w:rPr>
        <w:tab/>
      </w:r>
      <w:r w:rsidRPr="003032B2">
        <w:rPr>
          <w:rFonts w:ascii="Times New Roman" w:hAnsi="Times New Roman" w:cs="Times New Roman"/>
          <w:color w:val="000000" w:themeColor="text1"/>
          <w:sz w:val="24"/>
          <w:szCs w:val="24"/>
          <w:lang w:val="en"/>
        </w:rPr>
        <w:tab/>
        <w:t xml:space="preserve">For the Government of </w:t>
      </w:r>
    </w:p>
    <w:p w14:paraId="4059F38F" w14:textId="5018372D" w:rsidR="00822B7E" w:rsidRPr="003032B2" w:rsidRDefault="00E10EEF" w:rsidP="00EE7BA9">
      <w:pPr>
        <w:pStyle w:val="ListParagraph"/>
        <w:spacing w:after="240"/>
        <w:contextualSpacing w:val="0"/>
        <w:jc w:val="both"/>
        <w:rPr>
          <w:rFonts w:ascii="Times New Roman" w:hAnsi="Times New Roman" w:cs="Times New Roman"/>
          <w:color w:val="000000" w:themeColor="text1"/>
          <w:sz w:val="24"/>
          <w:szCs w:val="24"/>
          <w:lang w:val="en"/>
        </w:rPr>
      </w:pPr>
      <w:r w:rsidRPr="003032B2">
        <w:rPr>
          <w:rFonts w:ascii="Times New Roman" w:hAnsi="Times New Roman" w:cs="Times New Roman"/>
          <w:color w:val="000000" w:themeColor="text1"/>
          <w:sz w:val="24"/>
          <w:szCs w:val="24"/>
          <w:lang w:val="en"/>
        </w:rPr>
        <w:t xml:space="preserve">the </w:t>
      </w:r>
      <w:r w:rsidR="00D3068D" w:rsidRPr="003032B2">
        <w:rPr>
          <w:rFonts w:ascii="Times New Roman" w:hAnsi="Times New Roman" w:cs="Times New Roman"/>
          <w:color w:val="000000" w:themeColor="text1"/>
          <w:sz w:val="24"/>
          <w:szCs w:val="24"/>
          <w:lang w:val="en"/>
        </w:rPr>
        <w:t>R</w:t>
      </w:r>
      <w:r w:rsidRPr="003032B2">
        <w:rPr>
          <w:rFonts w:ascii="Times New Roman" w:hAnsi="Times New Roman" w:cs="Times New Roman"/>
          <w:color w:val="000000" w:themeColor="text1"/>
          <w:sz w:val="24"/>
          <w:szCs w:val="24"/>
          <w:lang w:val="en"/>
        </w:rPr>
        <w:t>epublic</w:t>
      </w:r>
      <w:r w:rsidR="00D3068D" w:rsidRPr="003032B2">
        <w:rPr>
          <w:rFonts w:ascii="Times New Roman" w:hAnsi="Times New Roman" w:cs="Times New Roman"/>
          <w:color w:val="000000" w:themeColor="text1"/>
          <w:sz w:val="24"/>
          <w:szCs w:val="24"/>
          <w:lang w:val="en"/>
        </w:rPr>
        <w:t xml:space="preserve"> of </w:t>
      </w:r>
      <w:r w:rsidR="002E47F4">
        <w:rPr>
          <w:rFonts w:ascii="Times New Roman" w:hAnsi="Times New Roman" w:cs="Times New Roman"/>
          <w:color w:val="000000" w:themeColor="text1"/>
          <w:sz w:val="24"/>
          <w:szCs w:val="24"/>
          <w:lang w:val="en"/>
        </w:rPr>
        <w:t>Latvia</w:t>
      </w:r>
      <w:r w:rsidR="00767293" w:rsidRPr="003032B2">
        <w:rPr>
          <w:rFonts w:ascii="Times New Roman" w:hAnsi="Times New Roman" w:cs="Times New Roman"/>
          <w:color w:val="000000" w:themeColor="text1"/>
          <w:sz w:val="24"/>
          <w:szCs w:val="24"/>
          <w:lang w:val="en"/>
        </w:rPr>
        <w:tab/>
      </w:r>
      <w:r w:rsidR="00767293" w:rsidRPr="003032B2">
        <w:rPr>
          <w:rFonts w:ascii="Times New Roman" w:hAnsi="Times New Roman" w:cs="Times New Roman"/>
          <w:color w:val="000000" w:themeColor="text1"/>
          <w:sz w:val="24"/>
          <w:szCs w:val="24"/>
          <w:lang w:val="en"/>
        </w:rPr>
        <w:tab/>
      </w:r>
      <w:r w:rsidR="00767293" w:rsidRPr="003032B2">
        <w:rPr>
          <w:rFonts w:ascii="Times New Roman" w:hAnsi="Times New Roman" w:cs="Times New Roman"/>
          <w:color w:val="000000" w:themeColor="text1"/>
          <w:sz w:val="24"/>
          <w:szCs w:val="24"/>
          <w:lang w:val="en"/>
        </w:rPr>
        <w:tab/>
      </w:r>
      <w:r w:rsidRPr="003032B2">
        <w:rPr>
          <w:rFonts w:ascii="Times New Roman" w:hAnsi="Times New Roman" w:cs="Times New Roman"/>
          <w:color w:val="000000" w:themeColor="text1"/>
          <w:sz w:val="24"/>
          <w:szCs w:val="24"/>
          <w:lang w:val="en"/>
        </w:rPr>
        <w:t xml:space="preserve">            </w:t>
      </w:r>
      <w:r w:rsidR="007654B0" w:rsidRPr="003032B2">
        <w:rPr>
          <w:rFonts w:ascii="Times New Roman" w:hAnsi="Times New Roman" w:cs="Times New Roman"/>
          <w:color w:val="000000" w:themeColor="text1"/>
          <w:sz w:val="24"/>
          <w:szCs w:val="24"/>
          <w:lang w:val="en"/>
        </w:rPr>
        <w:t xml:space="preserve">the </w:t>
      </w:r>
      <w:r w:rsidR="007654B0" w:rsidRPr="003032B2">
        <w:rPr>
          <w:rFonts w:ascii="Times New Roman" w:eastAsia="Times New Roman" w:hAnsi="Times New Roman" w:cs="Times New Roman"/>
          <w:color w:val="000000" w:themeColor="text1"/>
          <w:sz w:val="24"/>
          <w:szCs w:val="24"/>
          <w:lang w:val="en"/>
        </w:rPr>
        <w:t>Republic</w:t>
      </w:r>
      <w:r w:rsidR="00D3068D" w:rsidRPr="003032B2">
        <w:rPr>
          <w:rFonts w:ascii="Times New Roman" w:eastAsia="Times New Roman" w:hAnsi="Times New Roman" w:cs="Times New Roman"/>
          <w:color w:val="000000" w:themeColor="text1"/>
          <w:sz w:val="24"/>
          <w:szCs w:val="24"/>
          <w:lang w:val="en"/>
        </w:rPr>
        <w:t xml:space="preserve"> of </w:t>
      </w:r>
      <w:r w:rsidR="002E47F4">
        <w:rPr>
          <w:rFonts w:ascii="Times New Roman" w:eastAsia="Times New Roman" w:hAnsi="Times New Roman" w:cs="Times New Roman"/>
          <w:color w:val="000000" w:themeColor="text1"/>
          <w:sz w:val="24"/>
          <w:szCs w:val="24"/>
          <w:lang w:val="en"/>
        </w:rPr>
        <w:t>Lithuania</w:t>
      </w:r>
      <w:r w:rsidR="002E47F4" w:rsidRPr="003032B2">
        <w:rPr>
          <w:rFonts w:ascii="Times New Roman" w:hAnsi="Times New Roman" w:cs="Times New Roman"/>
          <w:color w:val="000000" w:themeColor="text1"/>
          <w:sz w:val="24"/>
          <w:szCs w:val="24"/>
          <w:lang w:val="en"/>
        </w:rPr>
        <w:t xml:space="preserve"> </w:t>
      </w:r>
    </w:p>
    <w:sectPr w:rsidR="00822B7E" w:rsidRPr="003032B2" w:rsidSect="008E20C0">
      <w:headerReference w:type="default" r:id="rId11"/>
      <w:footerReference w:type="default" r:id="rId12"/>
      <w:headerReference w:type="first" r:id="rId13"/>
      <w:footerReference w:type="first" r:id="rId14"/>
      <w:pgSz w:w="11906" w:h="16838"/>
      <w:pgMar w:top="993" w:right="1417" w:bottom="1134" w:left="1417" w:header="708" w:footer="8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D54B4" w14:textId="77777777" w:rsidR="00B00F58" w:rsidRDefault="00B00F58">
      <w:pPr>
        <w:spacing w:after="0" w:line="240" w:lineRule="auto"/>
      </w:pPr>
      <w:r>
        <w:separator/>
      </w:r>
    </w:p>
  </w:endnote>
  <w:endnote w:type="continuationSeparator" w:id="0">
    <w:p w14:paraId="63B02934" w14:textId="77777777" w:rsidR="00B00F58" w:rsidRDefault="00B00F58">
      <w:pPr>
        <w:spacing w:after="0" w:line="240" w:lineRule="auto"/>
      </w:pPr>
      <w:r>
        <w:continuationSeparator/>
      </w:r>
    </w:p>
  </w:endnote>
  <w:endnote w:type="continuationNotice" w:id="1">
    <w:p w14:paraId="704A31ED" w14:textId="77777777" w:rsidR="00B00F58" w:rsidRDefault="00B00F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7088060"/>
      <w:docPartObj>
        <w:docPartGallery w:val="Page Numbers (Bottom of Page)"/>
        <w:docPartUnique/>
      </w:docPartObj>
    </w:sdtPr>
    <w:sdtEndPr>
      <w:rPr>
        <w:rFonts w:ascii="Times New Roman" w:hAnsi="Times New Roman" w:cs="Times New Roman"/>
      </w:rPr>
    </w:sdtEndPr>
    <w:sdtContent>
      <w:p w14:paraId="70930BDA" w14:textId="193C2275" w:rsidR="00642049" w:rsidRPr="00021823" w:rsidRDefault="00642049">
        <w:pPr>
          <w:pStyle w:val="Footer"/>
          <w:jc w:val="center"/>
          <w:rPr>
            <w:rFonts w:ascii="Times New Roman" w:hAnsi="Times New Roman" w:cs="Times New Roman"/>
          </w:rPr>
        </w:pPr>
        <w:r w:rsidRPr="00021823">
          <w:rPr>
            <w:rFonts w:ascii="Times New Roman" w:hAnsi="Times New Roman" w:cs="Times New Roman"/>
            <w:lang w:val="en"/>
          </w:rPr>
          <w:fldChar w:fldCharType="begin"/>
        </w:r>
        <w:r w:rsidRPr="00021823">
          <w:rPr>
            <w:rFonts w:ascii="Times New Roman" w:hAnsi="Times New Roman" w:cs="Times New Roman"/>
            <w:lang w:val="en"/>
          </w:rPr>
          <w:instrText>PAGE   \* MERGEFORMAT</w:instrText>
        </w:r>
        <w:r w:rsidRPr="00021823">
          <w:rPr>
            <w:rFonts w:ascii="Times New Roman" w:hAnsi="Times New Roman" w:cs="Times New Roman"/>
            <w:lang w:val="en"/>
          </w:rPr>
          <w:fldChar w:fldCharType="separate"/>
        </w:r>
        <w:r w:rsidRPr="00021823">
          <w:rPr>
            <w:rFonts w:ascii="Times New Roman" w:hAnsi="Times New Roman" w:cs="Times New Roman"/>
            <w:noProof/>
            <w:lang w:val="en"/>
          </w:rPr>
          <w:t>14</w:t>
        </w:r>
        <w:r w:rsidRPr="00021823">
          <w:rPr>
            <w:rFonts w:ascii="Times New Roman" w:hAnsi="Times New Roman" w:cs="Times New Roman"/>
            <w:lang w:val="en"/>
          </w:rPr>
          <w:fldChar w:fldCharType="end"/>
        </w:r>
      </w:p>
    </w:sdtContent>
  </w:sdt>
  <w:p w14:paraId="6BB9E253" w14:textId="77777777" w:rsidR="00642049" w:rsidRDefault="006420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4"/>
      <w:gridCol w:w="3024"/>
      <w:gridCol w:w="3024"/>
    </w:tblGrid>
    <w:tr w:rsidR="00642049" w14:paraId="681A149F" w14:textId="77777777" w:rsidTr="00BD2EEE">
      <w:tc>
        <w:tcPr>
          <w:tcW w:w="3024" w:type="dxa"/>
        </w:tcPr>
        <w:p w14:paraId="0F6D308B" w14:textId="77AF3F21" w:rsidR="00642049" w:rsidRDefault="00642049" w:rsidP="00BD2EEE">
          <w:pPr>
            <w:pStyle w:val="Header"/>
            <w:ind w:left="-115"/>
          </w:pPr>
        </w:p>
      </w:tc>
      <w:tc>
        <w:tcPr>
          <w:tcW w:w="3024" w:type="dxa"/>
        </w:tcPr>
        <w:p w14:paraId="1F0FC558" w14:textId="7A070A4C" w:rsidR="00642049" w:rsidRDefault="00642049" w:rsidP="00BD2EEE">
          <w:pPr>
            <w:pStyle w:val="Header"/>
            <w:jc w:val="center"/>
          </w:pPr>
        </w:p>
      </w:tc>
      <w:tc>
        <w:tcPr>
          <w:tcW w:w="3024" w:type="dxa"/>
        </w:tcPr>
        <w:p w14:paraId="2BC39EE1" w14:textId="210AC157" w:rsidR="00642049" w:rsidRDefault="00642049" w:rsidP="00BD2EEE">
          <w:pPr>
            <w:pStyle w:val="Header"/>
            <w:ind w:right="-115"/>
            <w:jc w:val="right"/>
          </w:pPr>
        </w:p>
      </w:tc>
    </w:tr>
  </w:tbl>
  <w:p w14:paraId="7853D210" w14:textId="6F53B28C" w:rsidR="00642049" w:rsidRDefault="00642049" w:rsidP="00BD2E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5851D" w14:textId="77777777" w:rsidR="00B00F58" w:rsidRDefault="00B00F58">
      <w:pPr>
        <w:spacing w:after="0" w:line="240" w:lineRule="auto"/>
      </w:pPr>
      <w:r>
        <w:separator/>
      </w:r>
    </w:p>
  </w:footnote>
  <w:footnote w:type="continuationSeparator" w:id="0">
    <w:p w14:paraId="439A8303" w14:textId="77777777" w:rsidR="00B00F58" w:rsidRDefault="00B00F58">
      <w:pPr>
        <w:spacing w:after="0" w:line="240" w:lineRule="auto"/>
      </w:pPr>
      <w:r>
        <w:continuationSeparator/>
      </w:r>
    </w:p>
  </w:footnote>
  <w:footnote w:type="continuationNotice" w:id="1">
    <w:p w14:paraId="4BBF79DB" w14:textId="77777777" w:rsidR="00B00F58" w:rsidRDefault="00B00F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4"/>
      <w:gridCol w:w="3024"/>
      <w:gridCol w:w="3024"/>
    </w:tblGrid>
    <w:tr w:rsidR="00642049" w14:paraId="798FFEA6" w14:textId="77777777" w:rsidTr="00BD2EEE">
      <w:tc>
        <w:tcPr>
          <w:tcW w:w="3024" w:type="dxa"/>
        </w:tcPr>
        <w:p w14:paraId="598D5387" w14:textId="04755E49" w:rsidR="00642049" w:rsidRDefault="00642049" w:rsidP="00BD2EEE">
          <w:pPr>
            <w:pStyle w:val="Header"/>
            <w:ind w:left="-115"/>
          </w:pPr>
        </w:p>
      </w:tc>
      <w:tc>
        <w:tcPr>
          <w:tcW w:w="3024" w:type="dxa"/>
        </w:tcPr>
        <w:p w14:paraId="65D3FC11" w14:textId="4D879A83" w:rsidR="00642049" w:rsidRDefault="00642049" w:rsidP="00BD2EEE">
          <w:pPr>
            <w:pStyle w:val="Header"/>
            <w:jc w:val="center"/>
          </w:pPr>
        </w:p>
      </w:tc>
      <w:tc>
        <w:tcPr>
          <w:tcW w:w="3024" w:type="dxa"/>
        </w:tcPr>
        <w:p w14:paraId="4729910C" w14:textId="54EEB839" w:rsidR="00642049" w:rsidRDefault="00642049" w:rsidP="00BD2EEE">
          <w:pPr>
            <w:pStyle w:val="Header"/>
            <w:ind w:right="-115"/>
            <w:jc w:val="right"/>
          </w:pPr>
        </w:p>
      </w:tc>
    </w:tr>
  </w:tbl>
  <w:p w14:paraId="0C009CB5" w14:textId="3D837967" w:rsidR="00642049" w:rsidRDefault="00642049" w:rsidP="00BD2E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4"/>
      <w:gridCol w:w="3024"/>
      <w:gridCol w:w="3024"/>
    </w:tblGrid>
    <w:tr w:rsidR="00642049" w14:paraId="58DCD2A3" w14:textId="77777777" w:rsidTr="00BD2EEE">
      <w:tc>
        <w:tcPr>
          <w:tcW w:w="3024" w:type="dxa"/>
        </w:tcPr>
        <w:p w14:paraId="78405E28" w14:textId="29AD5413" w:rsidR="00642049" w:rsidRDefault="00642049" w:rsidP="00BD2EEE">
          <w:pPr>
            <w:pStyle w:val="Header"/>
            <w:ind w:left="-115"/>
          </w:pPr>
        </w:p>
      </w:tc>
      <w:tc>
        <w:tcPr>
          <w:tcW w:w="3024" w:type="dxa"/>
        </w:tcPr>
        <w:p w14:paraId="1EB1D752" w14:textId="2AFC3758" w:rsidR="00642049" w:rsidRDefault="00642049" w:rsidP="00BD2EEE">
          <w:pPr>
            <w:pStyle w:val="Header"/>
            <w:jc w:val="center"/>
          </w:pPr>
        </w:p>
      </w:tc>
      <w:tc>
        <w:tcPr>
          <w:tcW w:w="3024" w:type="dxa"/>
        </w:tcPr>
        <w:p w14:paraId="55B63B25" w14:textId="0C765E69" w:rsidR="00642049" w:rsidRDefault="00642049" w:rsidP="00BD2EEE">
          <w:pPr>
            <w:pStyle w:val="Header"/>
            <w:ind w:right="-115"/>
            <w:jc w:val="right"/>
          </w:pPr>
        </w:p>
      </w:tc>
    </w:tr>
  </w:tbl>
  <w:p w14:paraId="377693BA" w14:textId="0590C3AB" w:rsidR="00642049" w:rsidRDefault="00642049" w:rsidP="00BD2E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81EC7E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5550B7"/>
    <w:multiLevelType w:val="multilevel"/>
    <w:tmpl w:val="9CC80D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BFC0478"/>
    <w:multiLevelType w:val="hybridMultilevel"/>
    <w:tmpl w:val="E35CE434"/>
    <w:lvl w:ilvl="0" w:tplc="5E34890C">
      <w:start w:val="1"/>
      <w:numFmt w:val="lowerLetter"/>
      <w:lvlText w:val="%1)"/>
      <w:lvlJc w:val="left"/>
      <w:pPr>
        <w:ind w:left="1080" w:hanging="360"/>
      </w:pPr>
      <w:rPr>
        <w:rFonts w:ascii="Times New Roman" w:eastAsia="Times New Roman" w:hAnsi="Times New Roman" w:cs="Times New Roman"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0F9324FA"/>
    <w:multiLevelType w:val="hybridMultilevel"/>
    <w:tmpl w:val="2F844A3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3B530A4"/>
    <w:multiLevelType w:val="hybridMultilevel"/>
    <w:tmpl w:val="A6C8FA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8F61B7"/>
    <w:multiLevelType w:val="hybridMultilevel"/>
    <w:tmpl w:val="89841A38"/>
    <w:lvl w:ilvl="0" w:tplc="0426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1BE436D7"/>
    <w:multiLevelType w:val="hybridMultilevel"/>
    <w:tmpl w:val="2F844A3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F374404"/>
    <w:multiLevelType w:val="hybridMultilevel"/>
    <w:tmpl w:val="9F7CD3F0"/>
    <w:lvl w:ilvl="0" w:tplc="0407000F">
      <w:start w:val="1"/>
      <w:numFmt w:val="decimal"/>
      <w:lvlText w:val="%1."/>
      <w:lvlJc w:val="left"/>
      <w:pPr>
        <w:ind w:left="720" w:hanging="360"/>
      </w:pPr>
      <w:rPr>
        <w:rFonts w:hint="default"/>
      </w:rPr>
    </w:lvl>
    <w:lvl w:ilvl="1" w:tplc="28FCC606">
      <w:start w:val="1"/>
      <w:numFmt w:val="bullet"/>
      <w:lvlText w:val="-"/>
      <w:lvlJc w:val="left"/>
      <w:pPr>
        <w:ind w:left="1440" w:hanging="360"/>
      </w:pPr>
      <w:rPr>
        <w:rFonts w:ascii="Calibri" w:eastAsia="Times New Roman" w:hAnsi="Calibri" w:cstheme="minorBidi" w:hint="default"/>
        <w:lang w:val="en-GB"/>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1916E2D"/>
    <w:multiLevelType w:val="hybridMultilevel"/>
    <w:tmpl w:val="BDA27674"/>
    <w:lvl w:ilvl="0" w:tplc="7FF449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C9685B"/>
    <w:multiLevelType w:val="hybridMultilevel"/>
    <w:tmpl w:val="2F844A3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BB62406"/>
    <w:multiLevelType w:val="hybridMultilevel"/>
    <w:tmpl w:val="B56A2C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1972250"/>
    <w:multiLevelType w:val="hybridMultilevel"/>
    <w:tmpl w:val="2F844A3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3AA3D8E"/>
    <w:multiLevelType w:val="hybridMultilevel"/>
    <w:tmpl w:val="D9B0F01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F026A65"/>
    <w:multiLevelType w:val="hybridMultilevel"/>
    <w:tmpl w:val="4A76094A"/>
    <w:lvl w:ilvl="0" w:tplc="BCDA90F8">
      <w:start w:val="1"/>
      <w:numFmt w:val="lowerLetter"/>
      <w:lvlText w:val="%1)"/>
      <w:lvlJc w:val="left"/>
      <w:pPr>
        <w:ind w:left="1440" w:hanging="360"/>
      </w:pPr>
      <w:rPr>
        <w:lang w:val="en"/>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4659038A"/>
    <w:multiLevelType w:val="hybridMultilevel"/>
    <w:tmpl w:val="810C0EE2"/>
    <w:lvl w:ilvl="0" w:tplc="DD048B8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9573A2"/>
    <w:multiLevelType w:val="hybridMultilevel"/>
    <w:tmpl w:val="2F844A3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A5D284C"/>
    <w:multiLevelType w:val="hybridMultilevel"/>
    <w:tmpl w:val="6B7ABEC4"/>
    <w:lvl w:ilvl="0" w:tplc="93349B68">
      <w:start w:val="1"/>
      <w:numFmt w:val="bullet"/>
      <w:lvlText w:val=""/>
      <w:lvlJc w:val="left"/>
      <w:pPr>
        <w:ind w:left="2136" w:hanging="360"/>
      </w:pPr>
      <w:rPr>
        <w:rFonts w:ascii="Symbol" w:eastAsia="Symbol" w:hAnsi="Symbol" w:hint="default"/>
        <w:sz w:val="22"/>
        <w:szCs w:val="22"/>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17" w15:restartNumberingAfterBreak="0">
    <w:nsid w:val="507F6D8D"/>
    <w:multiLevelType w:val="hybridMultilevel"/>
    <w:tmpl w:val="E35CE434"/>
    <w:lvl w:ilvl="0" w:tplc="5E34890C">
      <w:start w:val="1"/>
      <w:numFmt w:val="lowerLetter"/>
      <w:lvlText w:val="%1)"/>
      <w:lvlJc w:val="left"/>
      <w:pPr>
        <w:ind w:left="1080" w:hanging="360"/>
      </w:pPr>
      <w:rPr>
        <w:rFonts w:ascii="Times New Roman" w:eastAsia="Times New Roman" w:hAnsi="Times New Roman" w:cs="Times New Roman"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8" w15:restartNumberingAfterBreak="0">
    <w:nsid w:val="53CA4615"/>
    <w:multiLevelType w:val="hybridMultilevel"/>
    <w:tmpl w:val="3B06BB50"/>
    <w:lvl w:ilvl="0" w:tplc="05746FAA">
      <w:start w:val="3"/>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55A43B4B"/>
    <w:multiLevelType w:val="hybridMultilevel"/>
    <w:tmpl w:val="2F844A3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DC179F5"/>
    <w:multiLevelType w:val="hybridMultilevel"/>
    <w:tmpl w:val="4844AE1C"/>
    <w:lvl w:ilvl="0" w:tplc="F5D23BCA">
      <w:start w:val="1"/>
      <w:numFmt w:val="decimal"/>
      <w:lvlText w:val="(%1)"/>
      <w:lvlJc w:val="left"/>
      <w:pPr>
        <w:ind w:left="720" w:hanging="360"/>
      </w:pPr>
      <w:rPr>
        <w:rFonts w:hint="default"/>
        <w:strike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3A02DFA"/>
    <w:multiLevelType w:val="hybridMultilevel"/>
    <w:tmpl w:val="64B632DA"/>
    <w:lvl w:ilvl="0" w:tplc="65049F86">
      <w:start w:val="1"/>
      <w:numFmt w:val="decimal"/>
      <w:lvlText w:val="(%1)"/>
      <w:lvlJc w:val="left"/>
      <w:pPr>
        <w:ind w:left="720" w:hanging="360"/>
      </w:pPr>
      <w:rPr>
        <w:rFonts w:ascii="Times New Roman" w:eastAsia="Times New Roman" w:hAnsi="Times New Roman"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47E01EB"/>
    <w:multiLevelType w:val="hybridMultilevel"/>
    <w:tmpl w:val="A0B484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77F4137"/>
    <w:multiLevelType w:val="hybridMultilevel"/>
    <w:tmpl w:val="2F844A3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84F5D8E"/>
    <w:multiLevelType w:val="hybridMultilevel"/>
    <w:tmpl w:val="2F844A3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001315F"/>
    <w:multiLevelType w:val="hybridMultilevel"/>
    <w:tmpl w:val="BA96B6DE"/>
    <w:lvl w:ilvl="0" w:tplc="E4D2C872">
      <w:start w:val="1"/>
      <w:numFmt w:val="lowerLetter"/>
      <w:lvlText w:val="%1)"/>
      <w:lvlJc w:val="left"/>
      <w:pPr>
        <w:ind w:left="1080" w:hanging="360"/>
      </w:pPr>
      <w:rPr>
        <w:rFonts w:ascii="Times New Roman" w:eastAsia="Times New Roman" w:hAnsi="Times New Roman" w:cs="Times New Roman"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6" w15:restartNumberingAfterBreak="0">
    <w:nsid w:val="71BF72E4"/>
    <w:multiLevelType w:val="hybridMultilevel"/>
    <w:tmpl w:val="8CD41B5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9"/>
  </w:num>
  <w:num w:numId="2">
    <w:abstractNumId w:val="7"/>
  </w:num>
  <w:num w:numId="3">
    <w:abstractNumId w:val="2"/>
  </w:num>
  <w:num w:numId="4">
    <w:abstractNumId w:val="25"/>
  </w:num>
  <w:num w:numId="5">
    <w:abstractNumId w:val="0"/>
  </w:num>
  <w:num w:numId="6">
    <w:abstractNumId w:val="13"/>
  </w:num>
  <w:num w:numId="7">
    <w:abstractNumId w:val="20"/>
  </w:num>
  <w:num w:numId="8">
    <w:abstractNumId w:val="15"/>
  </w:num>
  <w:num w:numId="9">
    <w:abstractNumId w:val="3"/>
  </w:num>
  <w:num w:numId="10">
    <w:abstractNumId w:val="21"/>
  </w:num>
  <w:num w:numId="11">
    <w:abstractNumId w:val="24"/>
  </w:num>
  <w:num w:numId="12">
    <w:abstractNumId w:val="6"/>
  </w:num>
  <w:num w:numId="13">
    <w:abstractNumId w:val="17"/>
  </w:num>
  <w:num w:numId="14">
    <w:abstractNumId w:val="19"/>
  </w:num>
  <w:num w:numId="15">
    <w:abstractNumId w:val="11"/>
  </w:num>
  <w:num w:numId="16">
    <w:abstractNumId w:val="23"/>
  </w:num>
  <w:num w:numId="17">
    <w:abstractNumId w:val="16"/>
  </w:num>
  <w:num w:numId="18">
    <w:abstractNumId w:val="5"/>
  </w:num>
  <w:num w:numId="19">
    <w:abstractNumId w:val="18"/>
  </w:num>
  <w:num w:numId="20">
    <w:abstractNumId w:val="26"/>
  </w:num>
  <w:num w:numId="21">
    <w:abstractNumId w:val="8"/>
  </w:num>
  <w:num w:numId="22">
    <w:abstractNumId w:val="1"/>
  </w:num>
  <w:num w:numId="23">
    <w:abstractNumId w:val="4"/>
  </w:num>
  <w:num w:numId="24">
    <w:abstractNumId w:val="14"/>
  </w:num>
  <w:num w:numId="25">
    <w:abstractNumId w:val="12"/>
  </w:num>
  <w:num w:numId="26">
    <w:abstractNumId w:val="10"/>
  </w:num>
  <w:num w:numId="27">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NotTrackFormatting/>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B7E"/>
    <w:rsid w:val="000010F1"/>
    <w:rsid w:val="0000117C"/>
    <w:rsid w:val="00001236"/>
    <w:rsid w:val="000016E5"/>
    <w:rsid w:val="00002138"/>
    <w:rsid w:val="00002936"/>
    <w:rsid w:val="00002978"/>
    <w:rsid w:val="00006675"/>
    <w:rsid w:val="00007637"/>
    <w:rsid w:val="000115F3"/>
    <w:rsid w:val="00012542"/>
    <w:rsid w:val="0001344F"/>
    <w:rsid w:val="000142BE"/>
    <w:rsid w:val="0001481E"/>
    <w:rsid w:val="00014DFA"/>
    <w:rsid w:val="0001610F"/>
    <w:rsid w:val="00017095"/>
    <w:rsid w:val="00021823"/>
    <w:rsid w:val="0002234D"/>
    <w:rsid w:val="000223F7"/>
    <w:rsid w:val="00022849"/>
    <w:rsid w:val="00024D4C"/>
    <w:rsid w:val="00026F9E"/>
    <w:rsid w:val="00030255"/>
    <w:rsid w:val="000311C2"/>
    <w:rsid w:val="00036EAD"/>
    <w:rsid w:val="00040872"/>
    <w:rsid w:val="00040908"/>
    <w:rsid w:val="00041E1A"/>
    <w:rsid w:val="00043568"/>
    <w:rsid w:val="00046BE8"/>
    <w:rsid w:val="000511E9"/>
    <w:rsid w:val="00051E63"/>
    <w:rsid w:val="00054444"/>
    <w:rsid w:val="00054734"/>
    <w:rsid w:val="0005545C"/>
    <w:rsid w:val="0005741E"/>
    <w:rsid w:val="00060362"/>
    <w:rsid w:val="0006250E"/>
    <w:rsid w:val="0006746A"/>
    <w:rsid w:val="00067615"/>
    <w:rsid w:val="00070D0C"/>
    <w:rsid w:val="0007183B"/>
    <w:rsid w:val="00071897"/>
    <w:rsid w:val="00072473"/>
    <w:rsid w:val="00072661"/>
    <w:rsid w:val="0007284D"/>
    <w:rsid w:val="00072CA0"/>
    <w:rsid w:val="000756D8"/>
    <w:rsid w:val="00076B0B"/>
    <w:rsid w:val="00080944"/>
    <w:rsid w:val="00082690"/>
    <w:rsid w:val="00083A01"/>
    <w:rsid w:val="0009176B"/>
    <w:rsid w:val="00091B49"/>
    <w:rsid w:val="000923A0"/>
    <w:rsid w:val="000924D1"/>
    <w:rsid w:val="00095D0F"/>
    <w:rsid w:val="00097B02"/>
    <w:rsid w:val="000A14A8"/>
    <w:rsid w:val="000A2935"/>
    <w:rsid w:val="000A2AD8"/>
    <w:rsid w:val="000A4ABE"/>
    <w:rsid w:val="000A5733"/>
    <w:rsid w:val="000A585E"/>
    <w:rsid w:val="000A5CA1"/>
    <w:rsid w:val="000A5FED"/>
    <w:rsid w:val="000A748B"/>
    <w:rsid w:val="000A789F"/>
    <w:rsid w:val="000B2DDC"/>
    <w:rsid w:val="000B394C"/>
    <w:rsid w:val="000B3AC5"/>
    <w:rsid w:val="000C2711"/>
    <w:rsid w:val="000C3529"/>
    <w:rsid w:val="000C4717"/>
    <w:rsid w:val="000D0FC6"/>
    <w:rsid w:val="000D2772"/>
    <w:rsid w:val="000D41D9"/>
    <w:rsid w:val="000D66E1"/>
    <w:rsid w:val="000E0873"/>
    <w:rsid w:val="000E6073"/>
    <w:rsid w:val="000E7739"/>
    <w:rsid w:val="000E7B1F"/>
    <w:rsid w:val="000F11C0"/>
    <w:rsid w:val="000F13C2"/>
    <w:rsid w:val="000F1893"/>
    <w:rsid w:val="000F1B25"/>
    <w:rsid w:val="000F1F6B"/>
    <w:rsid w:val="000F421B"/>
    <w:rsid w:val="000F4F16"/>
    <w:rsid w:val="000F521B"/>
    <w:rsid w:val="000F7289"/>
    <w:rsid w:val="000F7CA3"/>
    <w:rsid w:val="00101617"/>
    <w:rsid w:val="0010468E"/>
    <w:rsid w:val="00104CAC"/>
    <w:rsid w:val="00104F7A"/>
    <w:rsid w:val="00107144"/>
    <w:rsid w:val="00110903"/>
    <w:rsid w:val="00113E34"/>
    <w:rsid w:val="00113EA2"/>
    <w:rsid w:val="00114529"/>
    <w:rsid w:val="00117310"/>
    <w:rsid w:val="0012217F"/>
    <w:rsid w:val="00122B78"/>
    <w:rsid w:val="00123D40"/>
    <w:rsid w:val="001247FF"/>
    <w:rsid w:val="00127D4C"/>
    <w:rsid w:val="00131802"/>
    <w:rsid w:val="001322E1"/>
    <w:rsid w:val="00132904"/>
    <w:rsid w:val="0013341E"/>
    <w:rsid w:val="00134E26"/>
    <w:rsid w:val="001368BB"/>
    <w:rsid w:val="00136BC5"/>
    <w:rsid w:val="00137567"/>
    <w:rsid w:val="00143487"/>
    <w:rsid w:val="00144FFC"/>
    <w:rsid w:val="00146CA1"/>
    <w:rsid w:val="0014762A"/>
    <w:rsid w:val="001477BA"/>
    <w:rsid w:val="001477DF"/>
    <w:rsid w:val="00150215"/>
    <w:rsid w:val="001512CB"/>
    <w:rsid w:val="0015480D"/>
    <w:rsid w:val="00156F3C"/>
    <w:rsid w:val="001578CE"/>
    <w:rsid w:val="001600A6"/>
    <w:rsid w:val="001609D9"/>
    <w:rsid w:val="0016116D"/>
    <w:rsid w:val="00163BAA"/>
    <w:rsid w:val="00165667"/>
    <w:rsid w:val="00165EB4"/>
    <w:rsid w:val="0017044E"/>
    <w:rsid w:val="001728D4"/>
    <w:rsid w:val="001740E5"/>
    <w:rsid w:val="0017462F"/>
    <w:rsid w:val="0017534A"/>
    <w:rsid w:val="0018073C"/>
    <w:rsid w:val="001819AB"/>
    <w:rsid w:val="001829FA"/>
    <w:rsid w:val="00183040"/>
    <w:rsid w:val="00186598"/>
    <w:rsid w:val="00190BFC"/>
    <w:rsid w:val="00190CED"/>
    <w:rsid w:val="001A1BF0"/>
    <w:rsid w:val="001A2C40"/>
    <w:rsid w:val="001A67DF"/>
    <w:rsid w:val="001A7C76"/>
    <w:rsid w:val="001A7EE5"/>
    <w:rsid w:val="001B2567"/>
    <w:rsid w:val="001B3EB9"/>
    <w:rsid w:val="001B3FF0"/>
    <w:rsid w:val="001B4BD7"/>
    <w:rsid w:val="001C0B5F"/>
    <w:rsid w:val="001C22B5"/>
    <w:rsid w:val="001C286E"/>
    <w:rsid w:val="001C3551"/>
    <w:rsid w:val="001C3ACE"/>
    <w:rsid w:val="001C3D94"/>
    <w:rsid w:val="001C40D9"/>
    <w:rsid w:val="001C41A3"/>
    <w:rsid w:val="001C4C1E"/>
    <w:rsid w:val="001C4DE6"/>
    <w:rsid w:val="001C671E"/>
    <w:rsid w:val="001C6FC8"/>
    <w:rsid w:val="001C72B2"/>
    <w:rsid w:val="001D40F1"/>
    <w:rsid w:val="001D6487"/>
    <w:rsid w:val="001E0201"/>
    <w:rsid w:val="001E0AF9"/>
    <w:rsid w:val="001E2877"/>
    <w:rsid w:val="001E3681"/>
    <w:rsid w:val="001E6B84"/>
    <w:rsid w:val="001E6D15"/>
    <w:rsid w:val="001F2323"/>
    <w:rsid w:val="001F2C7B"/>
    <w:rsid w:val="001F30B8"/>
    <w:rsid w:val="001F39B7"/>
    <w:rsid w:val="001F3BB3"/>
    <w:rsid w:val="001F5FDB"/>
    <w:rsid w:val="002023DC"/>
    <w:rsid w:val="00203B8B"/>
    <w:rsid w:val="0020422F"/>
    <w:rsid w:val="002138F3"/>
    <w:rsid w:val="0021749E"/>
    <w:rsid w:val="002233F1"/>
    <w:rsid w:val="00223EED"/>
    <w:rsid w:val="002254E8"/>
    <w:rsid w:val="00230088"/>
    <w:rsid w:val="00233FAE"/>
    <w:rsid w:val="0023432E"/>
    <w:rsid w:val="00235518"/>
    <w:rsid w:val="00240E08"/>
    <w:rsid w:val="0024149A"/>
    <w:rsid w:val="002429AC"/>
    <w:rsid w:val="00243BF0"/>
    <w:rsid w:val="00246B1E"/>
    <w:rsid w:val="002472A0"/>
    <w:rsid w:val="00251B0F"/>
    <w:rsid w:val="00251F5A"/>
    <w:rsid w:val="00252A16"/>
    <w:rsid w:val="0025328C"/>
    <w:rsid w:val="002544A8"/>
    <w:rsid w:val="002563CD"/>
    <w:rsid w:val="002634AD"/>
    <w:rsid w:val="0026556A"/>
    <w:rsid w:val="00266F04"/>
    <w:rsid w:val="002676B4"/>
    <w:rsid w:val="002702CC"/>
    <w:rsid w:val="00270314"/>
    <w:rsid w:val="002737E2"/>
    <w:rsid w:val="002746BC"/>
    <w:rsid w:val="00274AB3"/>
    <w:rsid w:val="0027710A"/>
    <w:rsid w:val="00277A3A"/>
    <w:rsid w:val="00280570"/>
    <w:rsid w:val="002823A9"/>
    <w:rsid w:val="002828EA"/>
    <w:rsid w:val="00283A97"/>
    <w:rsid w:val="00284477"/>
    <w:rsid w:val="0028589C"/>
    <w:rsid w:val="002864A0"/>
    <w:rsid w:val="00290C2A"/>
    <w:rsid w:val="002950FC"/>
    <w:rsid w:val="002958F1"/>
    <w:rsid w:val="002A18F5"/>
    <w:rsid w:val="002A219F"/>
    <w:rsid w:val="002A2A19"/>
    <w:rsid w:val="002A2F73"/>
    <w:rsid w:val="002A3C21"/>
    <w:rsid w:val="002A719A"/>
    <w:rsid w:val="002B1CC3"/>
    <w:rsid w:val="002B212F"/>
    <w:rsid w:val="002B5353"/>
    <w:rsid w:val="002B5CB5"/>
    <w:rsid w:val="002C07A5"/>
    <w:rsid w:val="002C390D"/>
    <w:rsid w:val="002C446F"/>
    <w:rsid w:val="002C55BF"/>
    <w:rsid w:val="002C660C"/>
    <w:rsid w:val="002D26D7"/>
    <w:rsid w:val="002D31E8"/>
    <w:rsid w:val="002D38CE"/>
    <w:rsid w:val="002D5506"/>
    <w:rsid w:val="002E0EED"/>
    <w:rsid w:val="002E10AC"/>
    <w:rsid w:val="002E23EC"/>
    <w:rsid w:val="002E47F4"/>
    <w:rsid w:val="002E72AF"/>
    <w:rsid w:val="002E7C69"/>
    <w:rsid w:val="002E7F5E"/>
    <w:rsid w:val="002F00E0"/>
    <w:rsid w:val="002F6942"/>
    <w:rsid w:val="002F734C"/>
    <w:rsid w:val="002F73F6"/>
    <w:rsid w:val="003000DB"/>
    <w:rsid w:val="00302C80"/>
    <w:rsid w:val="003032B2"/>
    <w:rsid w:val="00310575"/>
    <w:rsid w:val="003124BE"/>
    <w:rsid w:val="0031376B"/>
    <w:rsid w:val="0031467F"/>
    <w:rsid w:val="00315354"/>
    <w:rsid w:val="0031777D"/>
    <w:rsid w:val="003206CC"/>
    <w:rsid w:val="00321F1E"/>
    <w:rsid w:val="0032244B"/>
    <w:rsid w:val="00323CAD"/>
    <w:rsid w:val="003262DF"/>
    <w:rsid w:val="00326A21"/>
    <w:rsid w:val="00330515"/>
    <w:rsid w:val="0033344E"/>
    <w:rsid w:val="00334521"/>
    <w:rsid w:val="00335B3F"/>
    <w:rsid w:val="00336C33"/>
    <w:rsid w:val="00340CC1"/>
    <w:rsid w:val="003417A0"/>
    <w:rsid w:val="003417C6"/>
    <w:rsid w:val="00345053"/>
    <w:rsid w:val="0035234D"/>
    <w:rsid w:val="0035420C"/>
    <w:rsid w:val="003544FC"/>
    <w:rsid w:val="003571C7"/>
    <w:rsid w:val="00357D43"/>
    <w:rsid w:val="00363126"/>
    <w:rsid w:val="0036381C"/>
    <w:rsid w:val="003638B7"/>
    <w:rsid w:val="00367574"/>
    <w:rsid w:val="00373AED"/>
    <w:rsid w:val="00375269"/>
    <w:rsid w:val="0037614F"/>
    <w:rsid w:val="003767BD"/>
    <w:rsid w:val="003771A1"/>
    <w:rsid w:val="00382CE1"/>
    <w:rsid w:val="00384825"/>
    <w:rsid w:val="0038796B"/>
    <w:rsid w:val="00390EEE"/>
    <w:rsid w:val="003930A8"/>
    <w:rsid w:val="003938CC"/>
    <w:rsid w:val="0039529A"/>
    <w:rsid w:val="003953C3"/>
    <w:rsid w:val="00395BF5"/>
    <w:rsid w:val="003A0273"/>
    <w:rsid w:val="003A1595"/>
    <w:rsid w:val="003A4FA4"/>
    <w:rsid w:val="003A7362"/>
    <w:rsid w:val="003A79EC"/>
    <w:rsid w:val="003B1D66"/>
    <w:rsid w:val="003B21CC"/>
    <w:rsid w:val="003B2E3F"/>
    <w:rsid w:val="003B4BCE"/>
    <w:rsid w:val="003B5D0B"/>
    <w:rsid w:val="003B746B"/>
    <w:rsid w:val="003C1482"/>
    <w:rsid w:val="003C3B4D"/>
    <w:rsid w:val="003C3EC2"/>
    <w:rsid w:val="003C475F"/>
    <w:rsid w:val="003C4E60"/>
    <w:rsid w:val="003D15AB"/>
    <w:rsid w:val="003D1959"/>
    <w:rsid w:val="003D4F3B"/>
    <w:rsid w:val="003D6453"/>
    <w:rsid w:val="003E0B85"/>
    <w:rsid w:val="003E1F8A"/>
    <w:rsid w:val="003E5903"/>
    <w:rsid w:val="003F3B5F"/>
    <w:rsid w:val="003F74AB"/>
    <w:rsid w:val="0040203B"/>
    <w:rsid w:val="00405942"/>
    <w:rsid w:val="00407442"/>
    <w:rsid w:val="004125DB"/>
    <w:rsid w:val="00415BAC"/>
    <w:rsid w:val="00422D33"/>
    <w:rsid w:val="00423A54"/>
    <w:rsid w:val="00424153"/>
    <w:rsid w:val="00424393"/>
    <w:rsid w:val="004258EA"/>
    <w:rsid w:val="00427F61"/>
    <w:rsid w:val="004302EF"/>
    <w:rsid w:val="004341F2"/>
    <w:rsid w:val="00440F1F"/>
    <w:rsid w:val="0044186B"/>
    <w:rsid w:val="004418AE"/>
    <w:rsid w:val="0044327E"/>
    <w:rsid w:val="00445203"/>
    <w:rsid w:val="00446C26"/>
    <w:rsid w:val="00447768"/>
    <w:rsid w:val="004478B6"/>
    <w:rsid w:val="00447CEF"/>
    <w:rsid w:val="00456B49"/>
    <w:rsid w:val="004603E4"/>
    <w:rsid w:val="00461EDD"/>
    <w:rsid w:val="00462C1E"/>
    <w:rsid w:val="00465A49"/>
    <w:rsid w:val="00465FD2"/>
    <w:rsid w:val="00466938"/>
    <w:rsid w:val="00470223"/>
    <w:rsid w:val="00470379"/>
    <w:rsid w:val="00470BE9"/>
    <w:rsid w:val="00474C5B"/>
    <w:rsid w:val="00475592"/>
    <w:rsid w:val="004762E3"/>
    <w:rsid w:val="004802B9"/>
    <w:rsid w:val="00480626"/>
    <w:rsid w:val="00480CEE"/>
    <w:rsid w:val="0048202F"/>
    <w:rsid w:val="0048213F"/>
    <w:rsid w:val="00483B0A"/>
    <w:rsid w:val="004842D3"/>
    <w:rsid w:val="00484B3A"/>
    <w:rsid w:val="0048604F"/>
    <w:rsid w:val="004905E7"/>
    <w:rsid w:val="00491325"/>
    <w:rsid w:val="00492A18"/>
    <w:rsid w:val="004947B8"/>
    <w:rsid w:val="00495B7A"/>
    <w:rsid w:val="004968B8"/>
    <w:rsid w:val="004972E7"/>
    <w:rsid w:val="004977F8"/>
    <w:rsid w:val="004A00C7"/>
    <w:rsid w:val="004A0F0F"/>
    <w:rsid w:val="004A100A"/>
    <w:rsid w:val="004A1D31"/>
    <w:rsid w:val="004A4897"/>
    <w:rsid w:val="004A4953"/>
    <w:rsid w:val="004A7252"/>
    <w:rsid w:val="004B066D"/>
    <w:rsid w:val="004B32F6"/>
    <w:rsid w:val="004B385A"/>
    <w:rsid w:val="004B4CB1"/>
    <w:rsid w:val="004B62B0"/>
    <w:rsid w:val="004B7A4A"/>
    <w:rsid w:val="004C2193"/>
    <w:rsid w:val="004C5572"/>
    <w:rsid w:val="004C7812"/>
    <w:rsid w:val="004C7C12"/>
    <w:rsid w:val="004C7DD9"/>
    <w:rsid w:val="004D02D7"/>
    <w:rsid w:val="004D0302"/>
    <w:rsid w:val="004D06C3"/>
    <w:rsid w:val="004D06C7"/>
    <w:rsid w:val="004D0885"/>
    <w:rsid w:val="004D0A9C"/>
    <w:rsid w:val="004D15A0"/>
    <w:rsid w:val="004D2BAB"/>
    <w:rsid w:val="004D3DA9"/>
    <w:rsid w:val="004D41E3"/>
    <w:rsid w:val="004D69E4"/>
    <w:rsid w:val="004D758A"/>
    <w:rsid w:val="004D770C"/>
    <w:rsid w:val="004D7C9D"/>
    <w:rsid w:val="004E1CAD"/>
    <w:rsid w:val="004E2064"/>
    <w:rsid w:val="004E2D35"/>
    <w:rsid w:val="004E2ED5"/>
    <w:rsid w:val="004E3C73"/>
    <w:rsid w:val="004E7510"/>
    <w:rsid w:val="004F3F17"/>
    <w:rsid w:val="004F44D6"/>
    <w:rsid w:val="005001D8"/>
    <w:rsid w:val="00500564"/>
    <w:rsid w:val="00500780"/>
    <w:rsid w:val="0050090C"/>
    <w:rsid w:val="00500A90"/>
    <w:rsid w:val="00500EA7"/>
    <w:rsid w:val="0050217E"/>
    <w:rsid w:val="00503E19"/>
    <w:rsid w:val="0051178A"/>
    <w:rsid w:val="00512716"/>
    <w:rsid w:val="00513AAF"/>
    <w:rsid w:val="0051470F"/>
    <w:rsid w:val="00515403"/>
    <w:rsid w:val="0052433A"/>
    <w:rsid w:val="00524639"/>
    <w:rsid w:val="0052527F"/>
    <w:rsid w:val="00526FB4"/>
    <w:rsid w:val="00527680"/>
    <w:rsid w:val="00527CD7"/>
    <w:rsid w:val="00533F83"/>
    <w:rsid w:val="00534148"/>
    <w:rsid w:val="0053500E"/>
    <w:rsid w:val="005427EF"/>
    <w:rsid w:val="005429C3"/>
    <w:rsid w:val="00542F2C"/>
    <w:rsid w:val="005467AA"/>
    <w:rsid w:val="00550C06"/>
    <w:rsid w:val="00550DD2"/>
    <w:rsid w:val="0055126D"/>
    <w:rsid w:val="0055401E"/>
    <w:rsid w:val="00554223"/>
    <w:rsid w:val="00554403"/>
    <w:rsid w:val="005549DC"/>
    <w:rsid w:val="00555E39"/>
    <w:rsid w:val="00557073"/>
    <w:rsid w:val="005573F8"/>
    <w:rsid w:val="005602F8"/>
    <w:rsid w:val="005626CC"/>
    <w:rsid w:val="00566856"/>
    <w:rsid w:val="00567314"/>
    <w:rsid w:val="00572573"/>
    <w:rsid w:val="00572DBC"/>
    <w:rsid w:val="00576CED"/>
    <w:rsid w:val="00577ED2"/>
    <w:rsid w:val="00580089"/>
    <w:rsid w:val="005806EC"/>
    <w:rsid w:val="005808DB"/>
    <w:rsid w:val="00580DFF"/>
    <w:rsid w:val="00582A34"/>
    <w:rsid w:val="00582CAB"/>
    <w:rsid w:val="00583601"/>
    <w:rsid w:val="00584E00"/>
    <w:rsid w:val="0059066D"/>
    <w:rsid w:val="005957DB"/>
    <w:rsid w:val="00596AA1"/>
    <w:rsid w:val="00597371"/>
    <w:rsid w:val="005A1A8C"/>
    <w:rsid w:val="005A21A5"/>
    <w:rsid w:val="005A6340"/>
    <w:rsid w:val="005A64D9"/>
    <w:rsid w:val="005A6F3C"/>
    <w:rsid w:val="005B044F"/>
    <w:rsid w:val="005B054F"/>
    <w:rsid w:val="005B099A"/>
    <w:rsid w:val="005B2812"/>
    <w:rsid w:val="005B326B"/>
    <w:rsid w:val="005B432E"/>
    <w:rsid w:val="005B4D24"/>
    <w:rsid w:val="005B7A30"/>
    <w:rsid w:val="005C0804"/>
    <w:rsid w:val="005C3447"/>
    <w:rsid w:val="005C6F09"/>
    <w:rsid w:val="005D1A4D"/>
    <w:rsid w:val="005D46ED"/>
    <w:rsid w:val="005D4A35"/>
    <w:rsid w:val="005D52AC"/>
    <w:rsid w:val="005D6C85"/>
    <w:rsid w:val="005D7E07"/>
    <w:rsid w:val="005E783A"/>
    <w:rsid w:val="005E7D4A"/>
    <w:rsid w:val="005F1EA4"/>
    <w:rsid w:val="005F2746"/>
    <w:rsid w:val="005F3361"/>
    <w:rsid w:val="005F3839"/>
    <w:rsid w:val="005F385D"/>
    <w:rsid w:val="005F5DC7"/>
    <w:rsid w:val="005F615C"/>
    <w:rsid w:val="005F6D1C"/>
    <w:rsid w:val="00600E09"/>
    <w:rsid w:val="0060223E"/>
    <w:rsid w:val="00602747"/>
    <w:rsid w:val="00603729"/>
    <w:rsid w:val="00603D9D"/>
    <w:rsid w:val="00605E58"/>
    <w:rsid w:val="00606EEF"/>
    <w:rsid w:val="00607651"/>
    <w:rsid w:val="00610C49"/>
    <w:rsid w:val="00613EA3"/>
    <w:rsid w:val="00614D2E"/>
    <w:rsid w:val="00616B54"/>
    <w:rsid w:val="006203AC"/>
    <w:rsid w:val="00621976"/>
    <w:rsid w:val="00623334"/>
    <w:rsid w:val="0062382F"/>
    <w:rsid w:val="006250FF"/>
    <w:rsid w:val="0063226A"/>
    <w:rsid w:val="00632D2F"/>
    <w:rsid w:val="00633B3B"/>
    <w:rsid w:val="00634B3C"/>
    <w:rsid w:val="0063618B"/>
    <w:rsid w:val="00637906"/>
    <w:rsid w:val="0064092F"/>
    <w:rsid w:val="00641108"/>
    <w:rsid w:val="00641555"/>
    <w:rsid w:val="006415F5"/>
    <w:rsid w:val="00642049"/>
    <w:rsid w:val="00643854"/>
    <w:rsid w:val="006453BA"/>
    <w:rsid w:val="00647E6B"/>
    <w:rsid w:val="00650715"/>
    <w:rsid w:val="00650788"/>
    <w:rsid w:val="0065173B"/>
    <w:rsid w:val="00653835"/>
    <w:rsid w:val="0065415B"/>
    <w:rsid w:val="0065587E"/>
    <w:rsid w:val="006559C6"/>
    <w:rsid w:val="006573EE"/>
    <w:rsid w:val="006623DE"/>
    <w:rsid w:val="006626AC"/>
    <w:rsid w:val="00663CA0"/>
    <w:rsid w:val="00663D36"/>
    <w:rsid w:val="0066447A"/>
    <w:rsid w:val="00664507"/>
    <w:rsid w:val="00665F37"/>
    <w:rsid w:val="00670263"/>
    <w:rsid w:val="006704F2"/>
    <w:rsid w:val="006709F4"/>
    <w:rsid w:val="006719EE"/>
    <w:rsid w:val="006722DA"/>
    <w:rsid w:val="00673B33"/>
    <w:rsid w:val="00674760"/>
    <w:rsid w:val="00674D69"/>
    <w:rsid w:val="00677821"/>
    <w:rsid w:val="00680471"/>
    <w:rsid w:val="006804F1"/>
    <w:rsid w:val="006826A0"/>
    <w:rsid w:val="006866A0"/>
    <w:rsid w:val="00686C3C"/>
    <w:rsid w:val="00690880"/>
    <w:rsid w:val="00690E21"/>
    <w:rsid w:val="006976A2"/>
    <w:rsid w:val="006A09DA"/>
    <w:rsid w:val="006A143C"/>
    <w:rsid w:val="006A1C88"/>
    <w:rsid w:val="006A21B9"/>
    <w:rsid w:val="006A3FFE"/>
    <w:rsid w:val="006A43B4"/>
    <w:rsid w:val="006A47DF"/>
    <w:rsid w:val="006A4805"/>
    <w:rsid w:val="006A5192"/>
    <w:rsid w:val="006A7A2A"/>
    <w:rsid w:val="006B3D08"/>
    <w:rsid w:val="006B4F91"/>
    <w:rsid w:val="006B6723"/>
    <w:rsid w:val="006B698F"/>
    <w:rsid w:val="006B7B31"/>
    <w:rsid w:val="006C0FBA"/>
    <w:rsid w:val="006C460C"/>
    <w:rsid w:val="006C522D"/>
    <w:rsid w:val="006C68A3"/>
    <w:rsid w:val="006C7D79"/>
    <w:rsid w:val="006D42F9"/>
    <w:rsid w:val="006D444F"/>
    <w:rsid w:val="006D6B15"/>
    <w:rsid w:val="006D6BC5"/>
    <w:rsid w:val="006D745F"/>
    <w:rsid w:val="006E07B6"/>
    <w:rsid w:val="006E118B"/>
    <w:rsid w:val="006E2854"/>
    <w:rsid w:val="006E3AD9"/>
    <w:rsid w:val="006E4CDF"/>
    <w:rsid w:val="006E55A7"/>
    <w:rsid w:val="006E6A14"/>
    <w:rsid w:val="006E7A41"/>
    <w:rsid w:val="006F0AC2"/>
    <w:rsid w:val="006F0B19"/>
    <w:rsid w:val="006F0DDF"/>
    <w:rsid w:val="006F53A5"/>
    <w:rsid w:val="006F54F5"/>
    <w:rsid w:val="006F76AF"/>
    <w:rsid w:val="00701326"/>
    <w:rsid w:val="00704C76"/>
    <w:rsid w:val="007053F2"/>
    <w:rsid w:val="00705C00"/>
    <w:rsid w:val="0071043D"/>
    <w:rsid w:val="00711821"/>
    <w:rsid w:val="0071464A"/>
    <w:rsid w:val="00715C06"/>
    <w:rsid w:val="00716AAD"/>
    <w:rsid w:val="00716EA1"/>
    <w:rsid w:val="00721CBE"/>
    <w:rsid w:val="00722CCA"/>
    <w:rsid w:val="0072354F"/>
    <w:rsid w:val="00723BC6"/>
    <w:rsid w:val="007256B1"/>
    <w:rsid w:val="0073104B"/>
    <w:rsid w:val="007314F7"/>
    <w:rsid w:val="00731609"/>
    <w:rsid w:val="00733032"/>
    <w:rsid w:val="00733972"/>
    <w:rsid w:val="00733D18"/>
    <w:rsid w:val="00735702"/>
    <w:rsid w:val="0073596A"/>
    <w:rsid w:val="00736350"/>
    <w:rsid w:val="00737271"/>
    <w:rsid w:val="007409ED"/>
    <w:rsid w:val="00742D6F"/>
    <w:rsid w:val="007433C7"/>
    <w:rsid w:val="0074358B"/>
    <w:rsid w:val="00743DEC"/>
    <w:rsid w:val="00744D9C"/>
    <w:rsid w:val="00745B77"/>
    <w:rsid w:val="00745C9D"/>
    <w:rsid w:val="007474D0"/>
    <w:rsid w:val="007474E1"/>
    <w:rsid w:val="007511AB"/>
    <w:rsid w:val="007511AC"/>
    <w:rsid w:val="00752202"/>
    <w:rsid w:val="007575EE"/>
    <w:rsid w:val="0076080E"/>
    <w:rsid w:val="00761566"/>
    <w:rsid w:val="00761B89"/>
    <w:rsid w:val="00763848"/>
    <w:rsid w:val="00763E45"/>
    <w:rsid w:val="00763FA7"/>
    <w:rsid w:val="00764AAF"/>
    <w:rsid w:val="00764DEA"/>
    <w:rsid w:val="0076527B"/>
    <w:rsid w:val="007654B0"/>
    <w:rsid w:val="0076603A"/>
    <w:rsid w:val="0076651C"/>
    <w:rsid w:val="00767293"/>
    <w:rsid w:val="00771270"/>
    <w:rsid w:val="00771998"/>
    <w:rsid w:val="00772097"/>
    <w:rsid w:val="007722C0"/>
    <w:rsid w:val="00773615"/>
    <w:rsid w:val="00776536"/>
    <w:rsid w:val="007806C0"/>
    <w:rsid w:val="007812CE"/>
    <w:rsid w:val="00781F0A"/>
    <w:rsid w:val="00782838"/>
    <w:rsid w:val="00782D16"/>
    <w:rsid w:val="00785246"/>
    <w:rsid w:val="00785261"/>
    <w:rsid w:val="00787C24"/>
    <w:rsid w:val="007918B6"/>
    <w:rsid w:val="0079496B"/>
    <w:rsid w:val="007949BF"/>
    <w:rsid w:val="00795D3C"/>
    <w:rsid w:val="00796EEB"/>
    <w:rsid w:val="007A12EF"/>
    <w:rsid w:val="007A1698"/>
    <w:rsid w:val="007A38B5"/>
    <w:rsid w:val="007A3E89"/>
    <w:rsid w:val="007A58A0"/>
    <w:rsid w:val="007B0A26"/>
    <w:rsid w:val="007B3CC4"/>
    <w:rsid w:val="007B48C8"/>
    <w:rsid w:val="007B519B"/>
    <w:rsid w:val="007B61CD"/>
    <w:rsid w:val="007C18C1"/>
    <w:rsid w:val="007C4358"/>
    <w:rsid w:val="007C54C2"/>
    <w:rsid w:val="007D24E5"/>
    <w:rsid w:val="007D2F6F"/>
    <w:rsid w:val="007D4536"/>
    <w:rsid w:val="007D472D"/>
    <w:rsid w:val="007D674F"/>
    <w:rsid w:val="007E17B8"/>
    <w:rsid w:val="007E1D17"/>
    <w:rsid w:val="007E2A36"/>
    <w:rsid w:val="007E40DB"/>
    <w:rsid w:val="007E6457"/>
    <w:rsid w:val="007E7B1F"/>
    <w:rsid w:val="007F783C"/>
    <w:rsid w:val="00802ECC"/>
    <w:rsid w:val="00803861"/>
    <w:rsid w:val="00804119"/>
    <w:rsid w:val="008044E3"/>
    <w:rsid w:val="00810393"/>
    <w:rsid w:val="008104BD"/>
    <w:rsid w:val="00812D11"/>
    <w:rsid w:val="008133CF"/>
    <w:rsid w:val="008136AF"/>
    <w:rsid w:val="00817892"/>
    <w:rsid w:val="00820FE2"/>
    <w:rsid w:val="00822B7E"/>
    <w:rsid w:val="00823263"/>
    <w:rsid w:val="0082371E"/>
    <w:rsid w:val="00824929"/>
    <w:rsid w:val="0082535A"/>
    <w:rsid w:val="008267C8"/>
    <w:rsid w:val="00826DF3"/>
    <w:rsid w:val="00827297"/>
    <w:rsid w:val="00827690"/>
    <w:rsid w:val="00835804"/>
    <w:rsid w:val="0083670E"/>
    <w:rsid w:val="00842451"/>
    <w:rsid w:val="008442D6"/>
    <w:rsid w:val="00844E83"/>
    <w:rsid w:val="008469AD"/>
    <w:rsid w:val="00850947"/>
    <w:rsid w:val="0085474F"/>
    <w:rsid w:val="00856986"/>
    <w:rsid w:val="00856F40"/>
    <w:rsid w:val="0086359F"/>
    <w:rsid w:val="00864A7F"/>
    <w:rsid w:val="00864D35"/>
    <w:rsid w:val="00864E47"/>
    <w:rsid w:val="008662AE"/>
    <w:rsid w:val="0087149C"/>
    <w:rsid w:val="008716B1"/>
    <w:rsid w:val="0087171D"/>
    <w:rsid w:val="008721F9"/>
    <w:rsid w:val="00874F2B"/>
    <w:rsid w:val="0087675F"/>
    <w:rsid w:val="008767CF"/>
    <w:rsid w:val="008774EE"/>
    <w:rsid w:val="00877DE0"/>
    <w:rsid w:val="00877F43"/>
    <w:rsid w:val="00880D54"/>
    <w:rsid w:val="008810C9"/>
    <w:rsid w:val="008841F9"/>
    <w:rsid w:val="00886788"/>
    <w:rsid w:val="008874A0"/>
    <w:rsid w:val="00897E49"/>
    <w:rsid w:val="008A2903"/>
    <w:rsid w:val="008A31B9"/>
    <w:rsid w:val="008A48EA"/>
    <w:rsid w:val="008A749A"/>
    <w:rsid w:val="008B47F3"/>
    <w:rsid w:val="008B545B"/>
    <w:rsid w:val="008B7333"/>
    <w:rsid w:val="008B7A02"/>
    <w:rsid w:val="008C01F4"/>
    <w:rsid w:val="008C11EA"/>
    <w:rsid w:val="008C12D0"/>
    <w:rsid w:val="008C24B4"/>
    <w:rsid w:val="008C2A85"/>
    <w:rsid w:val="008C37CA"/>
    <w:rsid w:val="008C47BE"/>
    <w:rsid w:val="008C4A98"/>
    <w:rsid w:val="008C7205"/>
    <w:rsid w:val="008D3497"/>
    <w:rsid w:val="008D412D"/>
    <w:rsid w:val="008D5A6C"/>
    <w:rsid w:val="008D73DB"/>
    <w:rsid w:val="008E0873"/>
    <w:rsid w:val="008E20C0"/>
    <w:rsid w:val="008E38C0"/>
    <w:rsid w:val="008E5126"/>
    <w:rsid w:val="008E793B"/>
    <w:rsid w:val="008E7C25"/>
    <w:rsid w:val="008E7E42"/>
    <w:rsid w:val="008F044A"/>
    <w:rsid w:val="008F37AD"/>
    <w:rsid w:val="008F695D"/>
    <w:rsid w:val="008F798F"/>
    <w:rsid w:val="008F7D67"/>
    <w:rsid w:val="008F7FAE"/>
    <w:rsid w:val="0090433C"/>
    <w:rsid w:val="00906585"/>
    <w:rsid w:val="00906C47"/>
    <w:rsid w:val="009130FB"/>
    <w:rsid w:val="00913839"/>
    <w:rsid w:val="009146BC"/>
    <w:rsid w:val="00916A4F"/>
    <w:rsid w:val="0091770B"/>
    <w:rsid w:val="009223ED"/>
    <w:rsid w:val="00923A0A"/>
    <w:rsid w:val="00923DA0"/>
    <w:rsid w:val="00924082"/>
    <w:rsid w:val="00925A7E"/>
    <w:rsid w:val="009305AF"/>
    <w:rsid w:val="00931024"/>
    <w:rsid w:val="00934953"/>
    <w:rsid w:val="009410BA"/>
    <w:rsid w:val="009428C7"/>
    <w:rsid w:val="0094599A"/>
    <w:rsid w:val="00945EC5"/>
    <w:rsid w:val="00947271"/>
    <w:rsid w:val="00947773"/>
    <w:rsid w:val="00950253"/>
    <w:rsid w:val="00951503"/>
    <w:rsid w:val="00951BE9"/>
    <w:rsid w:val="00953136"/>
    <w:rsid w:val="009531BB"/>
    <w:rsid w:val="00956410"/>
    <w:rsid w:val="0096051A"/>
    <w:rsid w:val="009651B8"/>
    <w:rsid w:val="0096526F"/>
    <w:rsid w:val="009666DE"/>
    <w:rsid w:val="00970E82"/>
    <w:rsid w:val="00971110"/>
    <w:rsid w:val="009717DF"/>
    <w:rsid w:val="00971A4F"/>
    <w:rsid w:val="00971AD5"/>
    <w:rsid w:val="00975783"/>
    <w:rsid w:val="009770AE"/>
    <w:rsid w:val="00977654"/>
    <w:rsid w:val="0098057E"/>
    <w:rsid w:val="009862A9"/>
    <w:rsid w:val="009864E4"/>
    <w:rsid w:val="00987904"/>
    <w:rsid w:val="00990659"/>
    <w:rsid w:val="0099464E"/>
    <w:rsid w:val="00995575"/>
    <w:rsid w:val="009A149B"/>
    <w:rsid w:val="009A389B"/>
    <w:rsid w:val="009A5C3D"/>
    <w:rsid w:val="009A613F"/>
    <w:rsid w:val="009B13FE"/>
    <w:rsid w:val="009B2BED"/>
    <w:rsid w:val="009B3F2D"/>
    <w:rsid w:val="009B43BC"/>
    <w:rsid w:val="009B4A54"/>
    <w:rsid w:val="009B7B00"/>
    <w:rsid w:val="009C0A07"/>
    <w:rsid w:val="009C0D1A"/>
    <w:rsid w:val="009C1616"/>
    <w:rsid w:val="009C1FAF"/>
    <w:rsid w:val="009C29DD"/>
    <w:rsid w:val="009C704D"/>
    <w:rsid w:val="009C7F62"/>
    <w:rsid w:val="009D0779"/>
    <w:rsid w:val="009D090B"/>
    <w:rsid w:val="009D4A27"/>
    <w:rsid w:val="009D6D81"/>
    <w:rsid w:val="009D70AD"/>
    <w:rsid w:val="009D75F0"/>
    <w:rsid w:val="009E0B22"/>
    <w:rsid w:val="009E1002"/>
    <w:rsid w:val="009E1C9E"/>
    <w:rsid w:val="009E3745"/>
    <w:rsid w:val="009E42E5"/>
    <w:rsid w:val="009E4BE0"/>
    <w:rsid w:val="009E4C1A"/>
    <w:rsid w:val="009E4F95"/>
    <w:rsid w:val="009E6449"/>
    <w:rsid w:val="009F09B1"/>
    <w:rsid w:val="009F1502"/>
    <w:rsid w:val="009F348B"/>
    <w:rsid w:val="009F4997"/>
    <w:rsid w:val="009F568C"/>
    <w:rsid w:val="009F71CE"/>
    <w:rsid w:val="00A00941"/>
    <w:rsid w:val="00A00CCA"/>
    <w:rsid w:val="00A01159"/>
    <w:rsid w:val="00A0141F"/>
    <w:rsid w:val="00A016A1"/>
    <w:rsid w:val="00A01A41"/>
    <w:rsid w:val="00A04CE2"/>
    <w:rsid w:val="00A073CA"/>
    <w:rsid w:val="00A07624"/>
    <w:rsid w:val="00A1723E"/>
    <w:rsid w:val="00A17E9C"/>
    <w:rsid w:val="00A217F9"/>
    <w:rsid w:val="00A23EEE"/>
    <w:rsid w:val="00A240C6"/>
    <w:rsid w:val="00A2582B"/>
    <w:rsid w:val="00A301AE"/>
    <w:rsid w:val="00A3220D"/>
    <w:rsid w:val="00A33570"/>
    <w:rsid w:val="00A33E01"/>
    <w:rsid w:val="00A34330"/>
    <w:rsid w:val="00A343C2"/>
    <w:rsid w:val="00A3503A"/>
    <w:rsid w:val="00A36201"/>
    <w:rsid w:val="00A36C1F"/>
    <w:rsid w:val="00A37AAF"/>
    <w:rsid w:val="00A401FE"/>
    <w:rsid w:val="00A43321"/>
    <w:rsid w:val="00A44505"/>
    <w:rsid w:val="00A46A69"/>
    <w:rsid w:val="00A50D34"/>
    <w:rsid w:val="00A50D67"/>
    <w:rsid w:val="00A51277"/>
    <w:rsid w:val="00A5497F"/>
    <w:rsid w:val="00A54D8D"/>
    <w:rsid w:val="00A54EAE"/>
    <w:rsid w:val="00A55060"/>
    <w:rsid w:val="00A57390"/>
    <w:rsid w:val="00A60BE4"/>
    <w:rsid w:val="00A62614"/>
    <w:rsid w:val="00A62AAD"/>
    <w:rsid w:val="00A63BB5"/>
    <w:rsid w:val="00A65586"/>
    <w:rsid w:val="00A66885"/>
    <w:rsid w:val="00A66AA9"/>
    <w:rsid w:val="00A66D8A"/>
    <w:rsid w:val="00A71E8F"/>
    <w:rsid w:val="00A752CF"/>
    <w:rsid w:val="00A803BF"/>
    <w:rsid w:val="00A80D12"/>
    <w:rsid w:val="00A8328D"/>
    <w:rsid w:val="00A833FB"/>
    <w:rsid w:val="00A83DFF"/>
    <w:rsid w:val="00A90E3F"/>
    <w:rsid w:val="00A90FBB"/>
    <w:rsid w:val="00A914D7"/>
    <w:rsid w:val="00A9157D"/>
    <w:rsid w:val="00A92666"/>
    <w:rsid w:val="00A953F5"/>
    <w:rsid w:val="00A95897"/>
    <w:rsid w:val="00AA1769"/>
    <w:rsid w:val="00AA1F26"/>
    <w:rsid w:val="00AA2A37"/>
    <w:rsid w:val="00AA6151"/>
    <w:rsid w:val="00AA61FB"/>
    <w:rsid w:val="00AA679D"/>
    <w:rsid w:val="00AB0A03"/>
    <w:rsid w:val="00AB1EB6"/>
    <w:rsid w:val="00AB25AE"/>
    <w:rsid w:val="00AB3B64"/>
    <w:rsid w:val="00AB7A16"/>
    <w:rsid w:val="00AC18CB"/>
    <w:rsid w:val="00AC1B78"/>
    <w:rsid w:val="00AC361F"/>
    <w:rsid w:val="00AC45AF"/>
    <w:rsid w:val="00AC45E1"/>
    <w:rsid w:val="00AC5711"/>
    <w:rsid w:val="00AC6082"/>
    <w:rsid w:val="00AC65F1"/>
    <w:rsid w:val="00AD382E"/>
    <w:rsid w:val="00AD5230"/>
    <w:rsid w:val="00AD6190"/>
    <w:rsid w:val="00AD79B2"/>
    <w:rsid w:val="00AD7FB1"/>
    <w:rsid w:val="00AE1FFE"/>
    <w:rsid w:val="00AE2784"/>
    <w:rsid w:val="00AE585E"/>
    <w:rsid w:val="00AF2863"/>
    <w:rsid w:val="00AF320B"/>
    <w:rsid w:val="00AF4D20"/>
    <w:rsid w:val="00AF5007"/>
    <w:rsid w:val="00AF619F"/>
    <w:rsid w:val="00AF6473"/>
    <w:rsid w:val="00B00F58"/>
    <w:rsid w:val="00B00FF0"/>
    <w:rsid w:val="00B01AD9"/>
    <w:rsid w:val="00B02BCD"/>
    <w:rsid w:val="00B03165"/>
    <w:rsid w:val="00B03738"/>
    <w:rsid w:val="00B03CCE"/>
    <w:rsid w:val="00B0455B"/>
    <w:rsid w:val="00B04F9B"/>
    <w:rsid w:val="00B07121"/>
    <w:rsid w:val="00B1010A"/>
    <w:rsid w:val="00B10DD2"/>
    <w:rsid w:val="00B1150C"/>
    <w:rsid w:val="00B117FA"/>
    <w:rsid w:val="00B11F65"/>
    <w:rsid w:val="00B13116"/>
    <w:rsid w:val="00B13995"/>
    <w:rsid w:val="00B143E8"/>
    <w:rsid w:val="00B1527D"/>
    <w:rsid w:val="00B16D83"/>
    <w:rsid w:val="00B20477"/>
    <w:rsid w:val="00B20D22"/>
    <w:rsid w:val="00B23254"/>
    <w:rsid w:val="00B25E29"/>
    <w:rsid w:val="00B264BE"/>
    <w:rsid w:val="00B31BCA"/>
    <w:rsid w:val="00B459C3"/>
    <w:rsid w:val="00B462A6"/>
    <w:rsid w:val="00B47AB7"/>
    <w:rsid w:val="00B47E80"/>
    <w:rsid w:val="00B50474"/>
    <w:rsid w:val="00B52B47"/>
    <w:rsid w:val="00B53ACA"/>
    <w:rsid w:val="00B54055"/>
    <w:rsid w:val="00B55F35"/>
    <w:rsid w:val="00B5670A"/>
    <w:rsid w:val="00B57712"/>
    <w:rsid w:val="00B7032F"/>
    <w:rsid w:val="00B725CB"/>
    <w:rsid w:val="00B74434"/>
    <w:rsid w:val="00B74B85"/>
    <w:rsid w:val="00B74E10"/>
    <w:rsid w:val="00B74F48"/>
    <w:rsid w:val="00B766CC"/>
    <w:rsid w:val="00B771A7"/>
    <w:rsid w:val="00B77E56"/>
    <w:rsid w:val="00B80CC5"/>
    <w:rsid w:val="00B81E43"/>
    <w:rsid w:val="00B83E28"/>
    <w:rsid w:val="00B84211"/>
    <w:rsid w:val="00B87A45"/>
    <w:rsid w:val="00B90EAD"/>
    <w:rsid w:val="00B9196F"/>
    <w:rsid w:val="00B927E1"/>
    <w:rsid w:val="00B930CE"/>
    <w:rsid w:val="00B93871"/>
    <w:rsid w:val="00B967FE"/>
    <w:rsid w:val="00B976CB"/>
    <w:rsid w:val="00BA40EC"/>
    <w:rsid w:val="00BA50D8"/>
    <w:rsid w:val="00BA558D"/>
    <w:rsid w:val="00BA6189"/>
    <w:rsid w:val="00BB2FF7"/>
    <w:rsid w:val="00BB395C"/>
    <w:rsid w:val="00BB4348"/>
    <w:rsid w:val="00BB5ACE"/>
    <w:rsid w:val="00BB6ECF"/>
    <w:rsid w:val="00BB6F43"/>
    <w:rsid w:val="00BC56AB"/>
    <w:rsid w:val="00BC5901"/>
    <w:rsid w:val="00BC6F26"/>
    <w:rsid w:val="00BD00E7"/>
    <w:rsid w:val="00BD0C1C"/>
    <w:rsid w:val="00BD0C96"/>
    <w:rsid w:val="00BD1A1B"/>
    <w:rsid w:val="00BD2EEE"/>
    <w:rsid w:val="00BD419F"/>
    <w:rsid w:val="00BD4414"/>
    <w:rsid w:val="00BD7A8E"/>
    <w:rsid w:val="00BE2EB2"/>
    <w:rsid w:val="00BE3414"/>
    <w:rsid w:val="00BE6C08"/>
    <w:rsid w:val="00BE7CAB"/>
    <w:rsid w:val="00BF11DA"/>
    <w:rsid w:val="00BF156B"/>
    <w:rsid w:val="00BF1BDA"/>
    <w:rsid w:val="00BF2949"/>
    <w:rsid w:val="00BF4B34"/>
    <w:rsid w:val="00BF5C7A"/>
    <w:rsid w:val="00BF6BAA"/>
    <w:rsid w:val="00BF70C6"/>
    <w:rsid w:val="00BF78D3"/>
    <w:rsid w:val="00BF7BC4"/>
    <w:rsid w:val="00C00A7A"/>
    <w:rsid w:val="00C03898"/>
    <w:rsid w:val="00C0558C"/>
    <w:rsid w:val="00C066F4"/>
    <w:rsid w:val="00C1001F"/>
    <w:rsid w:val="00C1254B"/>
    <w:rsid w:val="00C13B42"/>
    <w:rsid w:val="00C162C3"/>
    <w:rsid w:val="00C20AC0"/>
    <w:rsid w:val="00C20E56"/>
    <w:rsid w:val="00C24648"/>
    <w:rsid w:val="00C25B0D"/>
    <w:rsid w:val="00C26559"/>
    <w:rsid w:val="00C26908"/>
    <w:rsid w:val="00C3195C"/>
    <w:rsid w:val="00C322E3"/>
    <w:rsid w:val="00C329F5"/>
    <w:rsid w:val="00C32F23"/>
    <w:rsid w:val="00C40424"/>
    <w:rsid w:val="00C4060E"/>
    <w:rsid w:val="00C41FB2"/>
    <w:rsid w:val="00C42588"/>
    <w:rsid w:val="00C42C18"/>
    <w:rsid w:val="00C44BBF"/>
    <w:rsid w:val="00C455B0"/>
    <w:rsid w:val="00C458A2"/>
    <w:rsid w:val="00C460E0"/>
    <w:rsid w:val="00C46354"/>
    <w:rsid w:val="00C5325E"/>
    <w:rsid w:val="00C566D5"/>
    <w:rsid w:val="00C6012D"/>
    <w:rsid w:val="00C6360D"/>
    <w:rsid w:val="00C63E8F"/>
    <w:rsid w:val="00C72557"/>
    <w:rsid w:val="00C72CB0"/>
    <w:rsid w:val="00C738F6"/>
    <w:rsid w:val="00C73E24"/>
    <w:rsid w:val="00C747B3"/>
    <w:rsid w:val="00C74CC6"/>
    <w:rsid w:val="00C75E7F"/>
    <w:rsid w:val="00C75EAD"/>
    <w:rsid w:val="00C76886"/>
    <w:rsid w:val="00C8117A"/>
    <w:rsid w:val="00C8166F"/>
    <w:rsid w:val="00C81E03"/>
    <w:rsid w:val="00C83614"/>
    <w:rsid w:val="00C855F7"/>
    <w:rsid w:val="00C85EF3"/>
    <w:rsid w:val="00C86E27"/>
    <w:rsid w:val="00C8732A"/>
    <w:rsid w:val="00C87A10"/>
    <w:rsid w:val="00C902A4"/>
    <w:rsid w:val="00C914AF"/>
    <w:rsid w:val="00C91A9C"/>
    <w:rsid w:val="00C92C69"/>
    <w:rsid w:val="00C93830"/>
    <w:rsid w:val="00C93C64"/>
    <w:rsid w:val="00C94FF1"/>
    <w:rsid w:val="00C951E5"/>
    <w:rsid w:val="00C9635F"/>
    <w:rsid w:val="00C9781B"/>
    <w:rsid w:val="00C97F1C"/>
    <w:rsid w:val="00CA2B14"/>
    <w:rsid w:val="00CA41AD"/>
    <w:rsid w:val="00CA42C1"/>
    <w:rsid w:val="00CA4EB1"/>
    <w:rsid w:val="00CA5593"/>
    <w:rsid w:val="00CA6CEA"/>
    <w:rsid w:val="00CB03B0"/>
    <w:rsid w:val="00CB26C6"/>
    <w:rsid w:val="00CB3B73"/>
    <w:rsid w:val="00CB3E68"/>
    <w:rsid w:val="00CB544A"/>
    <w:rsid w:val="00CB5772"/>
    <w:rsid w:val="00CB6BE0"/>
    <w:rsid w:val="00CB732F"/>
    <w:rsid w:val="00CC008C"/>
    <w:rsid w:val="00CC0163"/>
    <w:rsid w:val="00CC0604"/>
    <w:rsid w:val="00CC091B"/>
    <w:rsid w:val="00CC18F0"/>
    <w:rsid w:val="00CC27CC"/>
    <w:rsid w:val="00CC53AA"/>
    <w:rsid w:val="00CC53BB"/>
    <w:rsid w:val="00CC5BEA"/>
    <w:rsid w:val="00CC7F29"/>
    <w:rsid w:val="00CD1235"/>
    <w:rsid w:val="00CD273C"/>
    <w:rsid w:val="00CD42CF"/>
    <w:rsid w:val="00CD537D"/>
    <w:rsid w:val="00CD53B0"/>
    <w:rsid w:val="00CD748E"/>
    <w:rsid w:val="00CE0A7A"/>
    <w:rsid w:val="00CE1673"/>
    <w:rsid w:val="00CE23E1"/>
    <w:rsid w:val="00CE3154"/>
    <w:rsid w:val="00CE4EFB"/>
    <w:rsid w:val="00CE5ABD"/>
    <w:rsid w:val="00CE6708"/>
    <w:rsid w:val="00CF7F1C"/>
    <w:rsid w:val="00D026E3"/>
    <w:rsid w:val="00D046B3"/>
    <w:rsid w:val="00D067A4"/>
    <w:rsid w:val="00D06A4E"/>
    <w:rsid w:val="00D06D45"/>
    <w:rsid w:val="00D12EED"/>
    <w:rsid w:val="00D14B85"/>
    <w:rsid w:val="00D1513F"/>
    <w:rsid w:val="00D204CE"/>
    <w:rsid w:val="00D2126D"/>
    <w:rsid w:val="00D214DF"/>
    <w:rsid w:val="00D2225B"/>
    <w:rsid w:val="00D242A0"/>
    <w:rsid w:val="00D3068D"/>
    <w:rsid w:val="00D32B6F"/>
    <w:rsid w:val="00D34C4D"/>
    <w:rsid w:val="00D34FBA"/>
    <w:rsid w:val="00D351AE"/>
    <w:rsid w:val="00D35F13"/>
    <w:rsid w:val="00D377E9"/>
    <w:rsid w:val="00D40611"/>
    <w:rsid w:val="00D4187E"/>
    <w:rsid w:val="00D4312C"/>
    <w:rsid w:val="00D445DB"/>
    <w:rsid w:val="00D46B41"/>
    <w:rsid w:val="00D510F8"/>
    <w:rsid w:val="00D51C68"/>
    <w:rsid w:val="00D53382"/>
    <w:rsid w:val="00D60011"/>
    <w:rsid w:val="00D612DE"/>
    <w:rsid w:val="00D6225D"/>
    <w:rsid w:val="00D637FD"/>
    <w:rsid w:val="00D65F6B"/>
    <w:rsid w:val="00D66200"/>
    <w:rsid w:val="00D667A2"/>
    <w:rsid w:val="00D708BD"/>
    <w:rsid w:val="00D70DFD"/>
    <w:rsid w:val="00D7157A"/>
    <w:rsid w:val="00D7237E"/>
    <w:rsid w:val="00D7264C"/>
    <w:rsid w:val="00D73A13"/>
    <w:rsid w:val="00D74889"/>
    <w:rsid w:val="00D74985"/>
    <w:rsid w:val="00D75879"/>
    <w:rsid w:val="00D801FB"/>
    <w:rsid w:val="00D83AF8"/>
    <w:rsid w:val="00D83FD2"/>
    <w:rsid w:val="00D90291"/>
    <w:rsid w:val="00D90721"/>
    <w:rsid w:val="00D928FC"/>
    <w:rsid w:val="00D9496A"/>
    <w:rsid w:val="00D95B44"/>
    <w:rsid w:val="00D960A0"/>
    <w:rsid w:val="00D96326"/>
    <w:rsid w:val="00D96C9B"/>
    <w:rsid w:val="00D97A27"/>
    <w:rsid w:val="00DA010D"/>
    <w:rsid w:val="00DA11D6"/>
    <w:rsid w:val="00DA221C"/>
    <w:rsid w:val="00DA262F"/>
    <w:rsid w:val="00DA55B7"/>
    <w:rsid w:val="00DA7BDF"/>
    <w:rsid w:val="00DA7ED2"/>
    <w:rsid w:val="00DB18CB"/>
    <w:rsid w:val="00DB2131"/>
    <w:rsid w:val="00DB344F"/>
    <w:rsid w:val="00DB3D11"/>
    <w:rsid w:val="00DB3EA3"/>
    <w:rsid w:val="00DB49ED"/>
    <w:rsid w:val="00DB5646"/>
    <w:rsid w:val="00DB7B64"/>
    <w:rsid w:val="00DC027C"/>
    <w:rsid w:val="00DC029B"/>
    <w:rsid w:val="00DC0804"/>
    <w:rsid w:val="00DC50DF"/>
    <w:rsid w:val="00DC5B69"/>
    <w:rsid w:val="00DC5BBF"/>
    <w:rsid w:val="00DC673A"/>
    <w:rsid w:val="00DD413F"/>
    <w:rsid w:val="00DD4714"/>
    <w:rsid w:val="00DD5308"/>
    <w:rsid w:val="00DD7F4D"/>
    <w:rsid w:val="00DE01E2"/>
    <w:rsid w:val="00DE044A"/>
    <w:rsid w:val="00DE206A"/>
    <w:rsid w:val="00DE26FD"/>
    <w:rsid w:val="00DE2B62"/>
    <w:rsid w:val="00DE3624"/>
    <w:rsid w:val="00DE40FA"/>
    <w:rsid w:val="00DE4261"/>
    <w:rsid w:val="00DF118B"/>
    <w:rsid w:val="00DF47E4"/>
    <w:rsid w:val="00DF4DE2"/>
    <w:rsid w:val="00DF53F8"/>
    <w:rsid w:val="00DF5558"/>
    <w:rsid w:val="00DF6A17"/>
    <w:rsid w:val="00DF79D6"/>
    <w:rsid w:val="00E00D42"/>
    <w:rsid w:val="00E05E2E"/>
    <w:rsid w:val="00E0729C"/>
    <w:rsid w:val="00E07625"/>
    <w:rsid w:val="00E105B4"/>
    <w:rsid w:val="00E10EEF"/>
    <w:rsid w:val="00E11A05"/>
    <w:rsid w:val="00E12033"/>
    <w:rsid w:val="00E122CC"/>
    <w:rsid w:val="00E13A16"/>
    <w:rsid w:val="00E154E6"/>
    <w:rsid w:val="00E17584"/>
    <w:rsid w:val="00E250C8"/>
    <w:rsid w:val="00E2695C"/>
    <w:rsid w:val="00E270C3"/>
    <w:rsid w:val="00E27A08"/>
    <w:rsid w:val="00E30313"/>
    <w:rsid w:val="00E340A3"/>
    <w:rsid w:val="00E365ED"/>
    <w:rsid w:val="00E37731"/>
    <w:rsid w:val="00E40218"/>
    <w:rsid w:val="00E447C0"/>
    <w:rsid w:val="00E456B0"/>
    <w:rsid w:val="00E47200"/>
    <w:rsid w:val="00E47827"/>
    <w:rsid w:val="00E509DF"/>
    <w:rsid w:val="00E52601"/>
    <w:rsid w:val="00E53412"/>
    <w:rsid w:val="00E5396E"/>
    <w:rsid w:val="00E55664"/>
    <w:rsid w:val="00E5587F"/>
    <w:rsid w:val="00E562B0"/>
    <w:rsid w:val="00E5777A"/>
    <w:rsid w:val="00E62062"/>
    <w:rsid w:val="00E62B24"/>
    <w:rsid w:val="00E63509"/>
    <w:rsid w:val="00E63777"/>
    <w:rsid w:val="00E64E76"/>
    <w:rsid w:val="00E66D73"/>
    <w:rsid w:val="00E700E4"/>
    <w:rsid w:val="00E70FEF"/>
    <w:rsid w:val="00E74534"/>
    <w:rsid w:val="00E766FE"/>
    <w:rsid w:val="00E8083A"/>
    <w:rsid w:val="00E84FD2"/>
    <w:rsid w:val="00E873AA"/>
    <w:rsid w:val="00E9025B"/>
    <w:rsid w:val="00E90B75"/>
    <w:rsid w:val="00E940B4"/>
    <w:rsid w:val="00E96A7E"/>
    <w:rsid w:val="00EA085F"/>
    <w:rsid w:val="00EA405F"/>
    <w:rsid w:val="00EA514F"/>
    <w:rsid w:val="00EA5E07"/>
    <w:rsid w:val="00EA62C4"/>
    <w:rsid w:val="00EA78C7"/>
    <w:rsid w:val="00EA7E4B"/>
    <w:rsid w:val="00EB0A99"/>
    <w:rsid w:val="00EB32CC"/>
    <w:rsid w:val="00EB40C1"/>
    <w:rsid w:val="00EB4432"/>
    <w:rsid w:val="00EB5169"/>
    <w:rsid w:val="00EB654C"/>
    <w:rsid w:val="00EB6D0D"/>
    <w:rsid w:val="00EC085F"/>
    <w:rsid w:val="00EC2911"/>
    <w:rsid w:val="00EC43F9"/>
    <w:rsid w:val="00EC711A"/>
    <w:rsid w:val="00ED0DEC"/>
    <w:rsid w:val="00ED12E4"/>
    <w:rsid w:val="00ED28EA"/>
    <w:rsid w:val="00ED29B5"/>
    <w:rsid w:val="00ED2DB2"/>
    <w:rsid w:val="00ED3678"/>
    <w:rsid w:val="00ED6325"/>
    <w:rsid w:val="00ED6BF9"/>
    <w:rsid w:val="00ED7092"/>
    <w:rsid w:val="00ED7C8E"/>
    <w:rsid w:val="00EE1C38"/>
    <w:rsid w:val="00EE2B02"/>
    <w:rsid w:val="00EE3200"/>
    <w:rsid w:val="00EE5F5F"/>
    <w:rsid w:val="00EE675C"/>
    <w:rsid w:val="00EE7BA9"/>
    <w:rsid w:val="00EF0554"/>
    <w:rsid w:val="00EF0900"/>
    <w:rsid w:val="00EF0B32"/>
    <w:rsid w:val="00EF1BDA"/>
    <w:rsid w:val="00EF1D35"/>
    <w:rsid w:val="00EF3121"/>
    <w:rsid w:val="00F0116F"/>
    <w:rsid w:val="00F011F7"/>
    <w:rsid w:val="00F029E5"/>
    <w:rsid w:val="00F02DA9"/>
    <w:rsid w:val="00F0348B"/>
    <w:rsid w:val="00F03B13"/>
    <w:rsid w:val="00F03FF6"/>
    <w:rsid w:val="00F04C32"/>
    <w:rsid w:val="00F10182"/>
    <w:rsid w:val="00F12360"/>
    <w:rsid w:val="00F1407B"/>
    <w:rsid w:val="00F1516F"/>
    <w:rsid w:val="00F15783"/>
    <w:rsid w:val="00F17715"/>
    <w:rsid w:val="00F218BC"/>
    <w:rsid w:val="00F22B3A"/>
    <w:rsid w:val="00F24435"/>
    <w:rsid w:val="00F253C4"/>
    <w:rsid w:val="00F25AD6"/>
    <w:rsid w:val="00F274F2"/>
    <w:rsid w:val="00F3082D"/>
    <w:rsid w:val="00F315AF"/>
    <w:rsid w:val="00F31863"/>
    <w:rsid w:val="00F330DE"/>
    <w:rsid w:val="00F34D35"/>
    <w:rsid w:val="00F3688E"/>
    <w:rsid w:val="00F368A5"/>
    <w:rsid w:val="00F37724"/>
    <w:rsid w:val="00F4396F"/>
    <w:rsid w:val="00F44B7C"/>
    <w:rsid w:val="00F45471"/>
    <w:rsid w:val="00F45DBB"/>
    <w:rsid w:val="00F46A4B"/>
    <w:rsid w:val="00F470C8"/>
    <w:rsid w:val="00F523A5"/>
    <w:rsid w:val="00F52502"/>
    <w:rsid w:val="00F525CC"/>
    <w:rsid w:val="00F56F10"/>
    <w:rsid w:val="00F5783D"/>
    <w:rsid w:val="00F57B06"/>
    <w:rsid w:val="00F61EED"/>
    <w:rsid w:val="00F63A18"/>
    <w:rsid w:val="00F654CE"/>
    <w:rsid w:val="00F66CD6"/>
    <w:rsid w:val="00F70A58"/>
    <w:rsid w:val="00F720AD"/>
    <w:rsid w:val="00F75939"/>
    <w:rsid w:val="00F767CD"/>
    <w:rsid w:val="00F77A0F"/>
    <w:rsid w:val="00F808F6"/>
    <w:rsid w:val="00F81667"/>
    <w:rsid w:val="00F81C71"/>
    <w:rsid w:val="00F82572"/>
    <w:rsid w:val="00F83E44"/>
    <w:rsid w:val="00F8487E"/>
    <w:rsid w:val="00F911E4"/>
    <w:rsid w:val="00F9250B"/>
    <w:rsid w:val="00F937BD"/>
    <w:rsid w:val="00F948FD"/>
    <w:rsid w:val="00F95AE0"/>
    <w:rsid w:val="00FA0216"/>
    <w:rsid w:val="00FA23E0"/>
    <w:rsid w:val="00FA30EA"/>
    <w:rsid w:val="00FA538C"/>
    <w:rsid w:val="00FB1251"/>
    <w:rsid w:val="00FB2A9D"/>
    <w:rsid w:val="00FB40EE"/>
    <w:rsid w:val="00FB41B7"/>
    <w:rsid w:val="00FB6A2B"/>
    <w:rsid w:val="00FB70DD"/>
    <w:rsid w:val="00FB72DC"/>
    <w:rsid w:val="00FC1151"/>
    <w:rsid w:val="00FC2841"/>
    <w:rsid w:val="00FC4D30"/>
    <w:rsid w:val="00FC5F55"/>
    <w:rsid w:val="00FC5FD4"/>
    <w:rsid w:val="00FD17F6"/>
    <w:rsid w:val="00FD2097"/>
    <w:rsid w:val="00FD22E7"/>
    <w:rsid w:val="00FD2384"/>
    <w:rsid w:val="00FD41FC"/>
    <w:rsid w:val="00FD43B6"/>
    <w:rsid w:val="00FD4815"/>
    <w:rsid w:val="00FE029F"/>
    <w:rsid w:val="00FE3963"/>
    <w:rsid w:val="00FE3AA3"/>
    <w:rsid w:val="00FE3DDF"/>
    <w:rsid w:val="00FE63AB"/>
    <w:rsid w:val="00FF1877"/>
    <w:rsid w:val="00FF2EF5"/>
    <w:rsid w:val="00FF466F"/>
    <w:rsid w:val="09A9F5E8"/>
    <w:rsid w:val="0A6962ED"/>
    <w:rsid w:val="0E939AC7"/>
    <w:rsid w:val="334150D7"/>
    <w:rsid w:val="3902C1D7"/>
    <w:rsid w:val="46756783"/>
    <w:rsid w:val="4788677E"/>
    <w:rsid w:val="6D9686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3B6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123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semiHidden/>
    <w:unhideWhenUsed/>
    <w:qFormat/>
    <w:rsid w:val="00D35F1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sid w:val="00F63A18"/>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styleId="ListBullet">
    <w:name w:val="List Bullet"/>
    <w:basedOn w:val="Normal"/>
    <w:uiPriority w:val="99"/>
    <w:unhideWhenUsed/>
    <w:rsid w:val="00550C06"/>
    <w:pPr>
      <w:numPr>
        <w:numId w:val="5"/>
      </w:numPr>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A33570"/>
  </w:style>
  <w:style w:type="character" w:customStyle="1" w:styleId="Heading1Char">
    <w:name w:val="Heading 1 Char"/>
    <w:basedOn w:val="DefaultParagraphFont"/>
    <w:link w:val="Heading1"/>
    <w:uiPriority w:val="9"/>
    <w:rsid w:val="00001236"/>
    <w:rPr>
      <w:rFonts w:asciiTheme="majorHAnsi" w:eastAsiaTheme="majorEastAsia" w:hAnsiTheme="majorHAnsi" w:cstheme="majorBidi"/>
      <w:color w:val="365F91" w:themeColor="accent1" w:themeShade="BF"/>
      <w:sz w:val="32"/>
      <w:szCs w:val="32"/>
    </w:rPr>
  </w:style>
  <w:style w:type="character" w:customStyle="1" w:styleId="jlqj4b">
    <w:name w:val="jlqj4b"/>
    <w:basedOn w:val="DefaultParagraphFont"/>
    <w:rsid w:val="00B13995"/>
  </w:style>
  <w:style w:type="character" w:customStyle="1" w:styleId="phrase">
    <w:name w:val="phrase"/>
    <w:basedOn w:val="DefaultParagraphFont"/>
    <w:rsid w:val="004977F8"/>
  </w:style>
  <w:style w:type="character" w:customStyle="1" w:styleId="word">
    <w:name w:val="word"/>
    <w:basedOn w:val="DefaultParagraphFont"/>
    <w:rsid w:val="004977F8"/>
  </w:style>
  <w:style w:type="character" w:customStyle="1" w:styleId="Heading4Char">
    <w:name w:val="Heading 4 Char"/>
    <w:basedOn w:val="DefaultParagraphFont"/>
    <w:link w:val="Heading4"/>
    <w:uiPriority w:val="9"/>
    <w:semiHidden/>
    <w:rsid w:val="00D35F13"/>
    <w:rPr>
      <w:rFonts w:asciiTheme="majorHAnsi" w:eastAsiaTheme="majorEastAsia" w:hAnsiTheme="majorHAnsi" w:cstheme="majorBidi"/>
      <w:i/>
      <w:iCs/>
      <w:color w:val="365F91" w:themeColor="accent1" w:themeShade="BF"/>
    </w:rPr>
  </w:style>
  <w:style w:type="character" w:customStyle="1" w:styleId="ng-star-inserted">
    <w:name w:val="ng-star-inserted"/>
    <w:basedOn w:val="DefaultParagraphFont"/>
    <w:rsid w:val="00EE1C38"/>
  </w:style>
  <w:style w:type="character" w:customStyle="1" w:styleId="tld-word-0-0">
    <w:name w:val="tld-word-0-0"/>
    <w:basedOn w:val="DefaultParagraphFont"/>
    <w:rsid w:val="00EE1C38"/>
  </w:style>
  <w:style w:type="character" w:customStyle="1" w:styleId="tld-sibling-0-2">
    <w:name w:val="tld-sibling-0-2"/>
    <w:basedOn w:val="DefaultParagraphFont"/>
    <w:rsid w:val="00EE1C38"/>
  </w:style>
  <w:style w:type="character" w:customStyle="1" w:styleId="tld-sibling-0-1">
    <w:name w:val="tld-sibling-0-1"/>
    <w:basedOn w:val="DefaultParagraphFont"/>
    <w:rsid w:val="00EE1C38"/>
  </w:style>
  <w:style w:type="character" w:customStyle="1" w:styleId="tld-sibling-0-5">
    <w:name w:val="tld-sibling-0-5"/>
    <w:basedOn w:val="DefaultParagraphFont"/>
    <w:rsid w:val="00EE1C38"/>
  </w:style>
  <w:style w:type="character" w:customStyle="1" w:styleId="tld-word-0-4">
    <w:name w:val="tld-word-0-4"/>
    <w:basedOn w:val="DefaultParagraphFont"/>
    <w:rsid w:val="00EE1C38"/>
  </w:style>
  <w:style w:type="character" w:customStyle="1" w:styleId="tld-sibling-0-3">
    <w:name w:val="tld-sibling-0-3"/>
    <w:basedOn w:val="DefaultParagraphFont"/>
    <w:rsid w:val="00EE1C38"/>
  </w:style>
  <w:style w:type="character" w:customStyle="1" w:styleId="tld-sibling-0-8">
    <w:name w:val="tld-sibling-0-8"/>
    <w:basedOn w:val="DefaultParagraphFont"/>
    <w:rsid w:val="00EE1C38"/>
  </w:style>
  <w:style w:type="character" w:customStyle="1" w:styleId="tld-sibling-0-7">
    <w:name w:val="tld-sibling-0-7"/>
    <w:basedOn w:val="DefaultParagraphFont"/>
    <w:rsid w:val="00EE1C38"/>
  </w:style>
  <w:style w:type="character" w:customStyle="1" w:styleId="tld-word-0-10">
    <w:name w:val="tld-word-0-10"/>
    <w:basedOn w:val="DefaultParagraphFont"/>
    <w:rsid w:val="00EE1C38"/>
  </w:style>
  <w:style w:type="character" w:customStyle="1" w:styleId="tld-sibling-0-12">
    <w:name w:val="tld-sibling-0-12"/>
    <w:basedOn w:val="DefaultParagraphFont"/>
    <w:rsid w:val="00EE1C38"/>
  </w:style>
  <w:style w:type="character" w:customStyle="1" w:styleId="tld-sibling-0-11">
    <w:name w:val="tld-sibling-0-11"/>
    <w:basedOn w:val="DefaultParagraphFont"/>
    <w:rsid w:val="00EE1C38"/>
  </w:style>
  <w:style w:type="character" w:customStyle="1" w:styleId="tld-word-0-13">
    <w:name w:val="tld-word-0-13"/>
    <w:basedOn w:val="DefaultParagraphFont"/>
    <w:rsid w:val="00EE1C38"/>
  </w:style>
  <w:style w:type="character" w:customStyle="1" w:styleId="tld-word-0-14">
    <w:name w:val="tld-word-0-14"/>
    <w:basedOn w:val="DefaultParagraphFont"/>
    <w:rsid w:val="00EE1C38"/>
  </w:style>
  <w:style w:type="character" w:customStyle="1" w:styleId="tld-word-0-15">
    <w:name w:val="tld-word-0-15"/>
    <w:basedOn w:val="DefaultParagraphFont"/>
    <w:rsid w:val="00EE1C38"/>
  </w:style>
  <w:style w:type="character" w:customStyle="1" w:styleId="tld-word-0-16">
    <w:name w:val="tld-word-0-16"/>
    <w:basedOn w:val="DefaultParagraphFont"/>
    <w:rsid w:val="00EE1C38"/>
  </w:style>
  <w:style w:type="character" w:customStyle="1" w:styleId="tld-word-0-17">
    <w:name w:val="tld-word-0-17"/>
    <w:basedOn w:val="DefaultParagraphFont"/>
    <w:rsid w:val="00EE1C38"/>
  </w:style>
  <w:style w:type="character" w:customStyle="1" w:styleId="tld-word-0-18">
    <w:name w:val="tld-word-0-18"/>
    <w:basedOn w:val="DefaultParagraphFont"/>
    <w:rsid w:val="00EE1C38"/>
  </w:style>
  <w:style w:type="character" w:customStyle="1" w:styleId="tld-word-0-19">
    <w:name w:val="tld-word-0-19"/>
    <w:basedOn w:val="DefaultParagraphFont"/>
    <w:rsid w:val="00EE1C38"/>
  </w:style>
  <w:style w:type="character" w:customStyle="1" w:styleId="tld-word-0-20">
    <w:name w:val="tld-word-0-20"/>
    <w:basedOn w:val="DefaultParagraphFont"/>
    <w:rsid w:val="00EE1C38"/>
  </w:style>
  <w:style w:type="character" w:customStyle="1" w:styleId="tld-word-0-21">
    <w:name w:val="tld-word-0-21"/>
    <w:basedOn w:val="DefaultParagraphFont"/>
    <w:rsid w:val="00EE1C38"/>
  </w:style>
  <w:style w:type="character" w:customStyle="1" w:styleId="tld-sibling-0-24">
    <w:name w:val="tld-sibling-0-24"/>
    <w:basedOn w:val="DefaultParagraphFont"/>
    <w:rsid w:val="00EE1C38"/>
  </w:style>
  <w:style w:type="character" w:customStyle="1" w:styleId="tld-sibling-0-23">
    <w:name w:val="tld-sibling-0-23"/>
    <w:basedOn w:val="DefaultParagraphFont"/>
    <w:rsid w:val="00EE1C38"/>
  </w:style>
  <w:style w:type="character" w:customStyle="1" w:styleId="tld-word-0-25">
    <w:name w:val="tld-word-0-25"/>
    <w:basedOn w:val="DefaultParagraphFont"/>
    <w:rsid w:val="00EE1C38"/>
  </w:style>
  <w:style w:type="character" w:customStyle="1" w:styleId="tld-sibling-0-30">
    <w:name w:val="tld-sibling-0-30"/>
    <w:basedOn w:val="DefaultParagraphFont"/>
    <w:rsid w:val="00EE1C38"/>
  </w:style>
  <w:style w:type="character" w:customStyle="1" w:styleId="tld-sibling-0-28">
    <w:name w:val="tld-sibling-0-28"/>
    <w:basedOn w:val="DefaultParagraphFont"/>
    <w:rsid w:val="00EE1C38"/>
  </w:style>
  <w:style w:type="character" w:customStyle="1" w:styleId="tld-sibling-0-27">
    <w:name w:val="tld-sibling-0-27"/>
    <w:basedOn w:val="DefaultParagraphFont"/>
    <w:rsid w:val="00EE1C38"/>
  </w:style>
  <w:style w:type="character" w:customStyle="1" w:styleId="tld-word-0-29">
    <w:name w:val="tld-word-0-29"/>
    <w:basedOn w:val="DefaultParagraphFont"/>
    <w:rsid w:val="00EE1C38"/>
  </w:style>
  <w:style w:type="character" w:customStyle="1" w:styleId="tld-sibling-0-26">
    <w:name w:val="tld-sibling-0-26"/>
    <w:basedOn w:val="DefaultParagraphFont"/>
    <w:rsid w:val="00EE1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5632340">
      <w:bodyDiv w:val="1"/>
      <w:marLeft w:val="0"/>
      <w:marRight w:val="0"/>
      <w:marTop w:val="0"/>
      <w:marBottom w:val="0"/>
      <w:divBdr>
        <w:top w:val="none" w:sz="0" w:space="0" w:color="auto"/>
        <w:left w:val="none" w:sz="0" w:space="0" w:color="auto"/>
        <w:bottom w:val="none" w:sz="0" w:space="0" w:color="auto"/>
        <w:right w:val="none" w:sz="0" w:space="0" w:color="auto"/>
      </w:divBdr>
      <w:divsChild>
        <w:div w:id="2020230847">
          <w:marLeft w:val="0"/>
          <w:marRight w:val="0"/>
          <w:marTop w:val="0"/>
          <w:marBottom w:val="0"/>
          <w:divBdr>
            <w:top w:val="none" w:sz="0" w:space="0" w:color="auto"/>
            <w:left w:val="none" w:sz="0" w:space="0" w:color="auto"/>
            <w:bottom w:val="none" w:sz="0" w:space="0" w:color="auto"/>
            <w:right w:val="none" w:sz="0" w:space="0" w:color="auto"/>
          </w:divBdr>
        </w:div>
      </w:divsChild>
    </w:div>
    <w:div w:id="668871030">
      <w:bodyDiv w:val="1"/>
      <w:marLeft w:val="0"/>
      <w:marRight w:val="0"/>
      <w:marTop w:val="0"/>
      <w:marBottom w:val="0"/>
      <w:divBdr>
        <w:top w:val="none" w:sz="0" w:space="0" w:color="auto"/>
        <w:left w:val="none" w:sz="0" w:space="0" w:color="auto"/>
        <w:bottom w:val="none" w:sz="0" w:space="0" w:color="auto"/>
        <w:right w:val="none" w:sz="0" w:space="0" w:color="auto"/>
      </w:divBdr>
    </w:div>
    <w:div w:id="778448887">
      <w:bodyDiv w:val="1"/>
      <w:marLeft w:val="0"/>
      <w:marRight w:val="0"/>
      <w:marTop w:val="0"/>
      <w:marBottom w:val="0"/>
      <w:divBdr>
        <w:top w:val="none" w:sz="0" w:space="0" w:color="auto"/>
        <w:left w:val="none" w:sz="0" w:space="0" w:color="auto"/>
        <w:bottom w:val="none" w:sz="0" w:space="0" w:color="auto"/>
        <w:right w:val="none" w:sz="0" w:space="0" w:color="auto"/>
      </w:divBdr>
    </w:div>
    <w:div w:id="1005322900">
      <w:bodyDiv w:val="1"/>
      <w:marLeft w:val="0"/>
      <w:marRight w:val="0"/>
      <w:marTop w:val="0"/>
      <w:marBottom w:val="0"/>
      <w:divBdr>
        <w:top w:val="none" w:sz="0" w:space="0" w:color="auto"/>
        <w:left w:val="none" w:sz="0" w:space="0" w:color="auto"/>
        <w:bottom w:val="none" w:sz="0" w:space="0" w:color="auto"/>
        <w:right w:val="none" w:sz="0" w:space="0" w:color="auto"/>
      </w:divBdr>
      <w:divsChild>
        <w:div w:id="732773905">
          <w:marLeft w:val="0"/>
          <w:marRight w:val="0"/>
          <w:marTop w:val="0"/>
          <w:marBottom w:val="0"/>
          <w:divBdr>
            <w:top w:val="none" w:sz="0" w:space="0" w:color="auto"/>
            <w:left w:val="none" w:sz="0" w:space="0" w:color="auto"/>
            <w:bottom w:val="none" w:sz="0" w:space="0" w:color="auto"/>
            <w:right w:val="none" w:sz="0" w:space="0" w:color="auto"/>
          </w:divBdr>
          <w:divsChild>
            <w:div w:id="397093735">
              <w:marLeft w:val="0"/>
              <w:marRight w:val="0"/>
              <w:marTop w:val="0"/>
              <w:marBottom w:val="0"/>
              <w:divBdr>
                <w:top w:val="none" w:sz="0" w:space="0" w:color="auto"/>
                <w:left w:val="none" w:sz="0" w:space="0" w:color="auto"/>
                <w:bottom w:val="none" w:sz="0" w:space="0" w:color="auto"/>
                <w:right w:val="none" w:sz="0" w:space="0" w:color="auto"/>
              </w:divBdr>
              <w:divsChild>
                <w:div w:id="765348610">
                  <w:marLeft w:val="0"/>
                  <w:marRight w:val="0"/>
                  <w:marTop w:val="0"/>
                  <w:marBottom w:val="0"/>
                  <w:divBdr>
                    <w:top w:val="none" w:sz="0" w:space="0" w:color="auto"/>
                    <w:left w:val="none" w:sz="0" w:space="0" w:color="auto"/>
                    <w:bottom w:val="none" w:sz="0" w:space="0" w:color="auto"/>
                    <w:right w:val="none" w:sz="0" w:space="0" w:color="auto"/>
                  </w:divBdr>
                  <w:divsChild>
                    <w:div w:id="209690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911269">
      <w:bodyDiv w:val="1"/>
      <w:marLeft w:val="0"/>
      <w:marRight w:val="0"/>
      <w:marTop w:val="0"/>
      <w:marBottom w:val="0"/>
      <w:divBdr>
        <w:top w:val="none" w:sz="0" w:space="0" w:color="auto"/>
        <w:left w:val="none" w:sz="0" w:space="0" w:color="auto"/>
        <w:bottom w:val="none" w:sz="0" w:space="0" w:color="auto"/>
        <w:right w:val="none" w:sz="0" w:space="0" w:color="auto"/>
      </w:divBdr>
    </w:div>
    <w:div w:id="169319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B2500FAC54286149A5D600D16BE0780E" ma:contentTypeVersion="13" ma:contentTypeDescription="Luo uusi asiakirja." ma:contentTypeScope="" ma:versionID="6e5bd402a5eaa84929bf5271d3eb2491">
  <xsd:schema xmlns:xsd="http://www.w3.org/2001/XMLSchema" xmlns:xs="http://www.w3.org/2001/XMLSchema" xmlns:p="http://schemas.microsoft.com/office/2006/metadata/properties" xmlns:ns3="3953fcc0-8034-4067-b4f6-00a7516e0ec7" xmlns:ns4="ae6ebc36-d0e7-4394-9c3f-ddb620fc44f7" targetNamespace="http://schemas.microsoft.com/office/2006/metadata/properties" ma:root="true" ma:fieldsID="0f08c41db8366c54122b0b7f85176bba" ns3:_="" ns4:_="">
    <xsd:import namespace="3953fcc0-8034-4067-b4f6-00a7516e0ec7"/>
    <xsd:import namespace="ae6ebc36-d0e7-4394-9c3f-ddb620fc44f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3fcc0-8034-4067-b4f6-00a7516e0ec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6ebc36-d0e7-4394-9c3f-ddb620fc44f7"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element name="SharingHintHash" ma:index="18" nillable="true" ma:displayName="Jakamisvihjeen hajautu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1AB6A-5AC1-4396-97F7-B1990E4915F4}">
  <ds:schemaRefs>
    <ds:schemaRef ds:uri="http://schemas.microsoft.com/sharepoint/v3/contenttype/forms"/>
  </ds:schemaRefs>
</ds:datastoreItem>
</file>

<file path=customXml/itemProps2.xml><?xml version="1.0" encoding="utf-8"?>
<ds:datastoreItem xmlns:ds="http://schemas.openxmlformats.org/officeDocument/2006/customXml" ds:itemID="{76241D0D-4271-464A-A9AD-329739422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53fcc0-8034-4067-b4f6-00a7516e0ec7"/>
    <ds:schemaRef ds:uri="ae6ebc36-d0e7-4394-9c3f-ddb620fc44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061046-7760-4026-9D43-F0035D2FA045}">
  <ds:schemaRefs>
    <ds:schemaRef ds:uri="http://schemas.microsoft.com/office/2006/metadata/properties"/>
    <ds:schemaRef ds:uri="http://schemas.openxmlformats.org/package/2006/metadata/core-properties"/>
    <ds:schemaRef ds:uri="3953fcc0-8034-4067-b4f6-00a7516e0ec7"/>
    <ds:schemaRef ds:uri="http://schemas.microsoft.com/office/infopath/2007/PartnerControls"/>
    <ds:schemaRef ds:uri="http://purl.org/dc/terms/"/>
    <ds:schemaRef ds:uri="ae6ebc36-d0e7-4394-9c3f-ddb620fc44f7"/>
    <ds:schemaRef ds:uri="http://schemas.microsoft.com/office/2006/documentManagement/type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034157B5-BE4F-4AF5-8E90-36FD4517E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18991</Words>
  <Characters>10825</Characters>
  <Application>Microsoft Office Word</Application>
  <DocSecurity>0</DocSecurity>
  <Lines>90</Lines>
  <Paragraphs>59</Paragraphs>
  <ScaleCrop>false</ScaleCrop>
  <HeadingPairs>
    <vt:vector size="8" baseType="variant">
      <vt:variant>
        <vt:lpstr>Title</vt:lpstr>
      </vt:variant>
      <vt:variant>
        <vt:i4>1</vt:i4>
      </vt:variant>
      <vt:variant>
        <vt:lpstr>Pealkiri</vt:lpstr>
      </vt:variant>
      <vt:variant>
        <vt:i4>1</vt:i4>
      </vt:variant>
      <vt:variant>
        <vt:lpstr>Otsikko</vt:lpstr>
      </vt:variant>
      <vt:variant>
        <vt:i4>1</vt:i4>
      </vt:variant>
      <vt:variant>
        <vt:lpstr>Nosaukums</vt:lpstr>
      </vt:variant>
      <vt:variant>
        <vt:i4>1</vt:i4>
      </vt:variant>
    </vt:vector>
  </HeadingPairs>
  <TitlesOfParts>
    <vt:vector size="4" baseType="lpstr">
      <vt:lpstr/>
      <vt:lpstr/>
      <vt:lpstr/>
      <vt:lpstr/>
    </vt:vector>
  </TitlesOfParts>
  <Company/>
  <LinksUpToDate>false</LinksUpToDate>
  <CharactersWithSpaces>29757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2021-09-28T11:24:00Z</dcterms:created>
  <dcterms:modified xsi:type="dcterms:W3CDTF">2021-09-28T11:24:00Z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0x010100B2500FAC54286149A5D600D16BE0780E</vt:lpwstr>
  </property>
</Properties>
</file>