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="0018473B" w:rsidP="0018473B" w:rsidRDefault="009E2A6C" w14:paraId="6665A23C" w14:textId="77777777">
      <w:pPr>
        <w:ind w:right="4212" w:firstLine="0"/>
        <w:jc w:val="left"/>
        <w:outlineLvl w:val="5"/>
        <w:rPr>
          <w:sz w:val="28"/>
          <w:szCs w:val="28"/>
          <w:lang w:val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</w:t>
      </w:r>
      <w:r w:rsidR="0018473B">
        <w:rPr>
          <w:rFonts w:eastAsia="Times New Roman"/>
          <w:sz w:val="28"/>
          <w:szCs w:val="24"/>
          <w:lang w:val="lv-LV" w:eastAsia="lv-LV"/>
        </w:rPr>
        <w:t xml:space="preserve"> neformālās</w:t>
      </w:r>
      <w:r w:rsidRPr="00111F8F">
        <w:rPr>
          <w:rFonts w:eastAsia="Times New Roman"/>
          <w:sz w:val="28"/>
          <w:szCs w:val="24"/>
          <w:lang w:val="lv-LV" w:eastAsia="lv-LV"/>
        </w:rPr>
        <w:t xml:space="preserve"> Eiropas Savienības Lauksaimniecības</w:t>
      </w:r>
      <w:r w:rsidR="0018473B">
        <w:rPr>
          <w:rFonts w:eastAsia="Times New Roman"/>
          <w:sz w:val="28"/>
          <w:szCs w:val="24"/>
          <w:lang w:val="lv-LV" w:eastAsia="lv-LV"/>
        </w:rPr>
        <w:t xml:space="preserve"> </w:t>
      </w: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  <w:r w:rsidR="0018473B">
        <w:rPr>
          <w:rFonts w:eastAsia="Times New Roman"/>
          <w:sz w:val="28"/>
          <w:szCs w:val="24"/>
          <w:lang w:val="lv-LV" w:eastAsia="lv-LV"/>
        </w:rPr>
        <w:t xml:space="preserve"> </w:t>
      </w:r>
      <w:r w:rsidRPr="00111F8F" w:rsidR="006D7B18">
        <w:rPr>
          <w:sz w:val="28"/>
          <w:szCs w:val="28"/>
          <w:lang w:val="lv-LV"/>
        </w:rPr>
        <w:t>202</w:t>
      </w:r>
      <w:r w:rsidRPr="00111F8F" w:rsidR="00DC7595">
        <w:rPr>
          <w:sz w:val="28"/>
          <w:szCs w:val="28"/>
          <w:lang w:val="lv-LV"/>
        </w:rPr>
        <w:t>2</w:t>
      </w:r>
      <w:r w:rsidRPr="00111F8F" w:rsidR="006D7B18">
        <w:rPr>
          <w:sz w:val="28"/>
          <w:szCs w:val="28"/>
          <w:lang w:val="lv-LV"/>
        </w:rPr>
        <w:t xml:space="preserve">. gada </w:t>
      </w:r>
    </w:p>
    <w:p w:rsidRPr="0018473B" w:rsidR="009E2A6C" w:rsidP="0018473B" w:rsidRDefault="008D21C5" w14:paraId="6B1A51E1" w14:textId="57F9CE63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>
        <w:rPr>
          <w:sz w:val="28"/>
          <w:szCs w:val="28"/>
          <w:lang w:val="lv-LV"/>
        </w:rPr>
        <w:t>14.-16.septembra</w:t>
      </w:r>
      <w:r w:rsidRPr="00111F8F" w:rsidR="006D7B18">
        <w:rPr>
          <w:sz w:val="28"/>
          <w:szCs w:val="28"/>
          <w:lang w:val="lv-LV"/>
        </w:rPr>
        <w:t xml:space="preserve"> </w:t>
      </w:r>
      <w:r w:rsidRPr="00111F8F" w:rsidR="009E2A6C">
        <w:rPr>
          <w:sz w:val="28"/>
          <w:szCs w:val="24"/>
          <w:lang w:val="lv-LV"/>
        </w:rPr>
        <w:t>sanāksmē</w:t>
      </w:r>
      <w:r w:rsidR="0018473B">
        <w:rPr>
          <w:rFonts w:eastAsia="Times New Roman"/>
          <w:sz w:val="28"/>
          <w:szCs w:val="24"/>
          <w:lang w:val="lv-LV" w:eastAsia="lv-LV"/>
        </w:rPr>
        <w:t xml:space="preserve"> </w:t>
      </w:r>
      <w:r w:rsidRPr="00111F8F" w:rsidR="009E2A6C">
        <w:rPr>
          <w:sz w:val="28"/>
          <w:szCs w:val="24"/>
          <w:lang w:val="lv-LV"/>
        </w:rPr>
        <w:t>izskatām</w:t>
      </w:r>
      <w:r w:rsidR="0018473B">
        <w:rPr>
          <w:sz w:val="28"/>
          <w:szCs w:val="24"/>
          <w:lang w:val="lv-LV"/>
        </w:rPr>
        <w:t>o</w:t>
      </w:r>
      <w:r w:rsidRPr="00111F8F" w:rsidR="009E2A6C">
        <w:rPr>
          <w:sz w:val="28"/>
          <w:szCs w:val="24"/>
          <w:lang w:val="lv-LV"/>
        </w:rPr>
        <w:t xml:space="preserve"> jautājum</w:t>
      </w:r>
      <w:r w:rsidR="0018473B">
        <w:rPr>
          <w:sz w:val="28"/>
          <w:szCs w:val="24"/>
          <w:lang w:val="lv-LV"/>
        </w:rPr>
        <w:t>u</w:t>
      </w:r>
    </w:p>
    <w:bookmarkEnd w:id="1"/>
    <w:bookmarkEnd w:id="2"/>
    <w:bookmarkEnd w:id="3"/>
    <w:bookmarkEnd w:id="4"/>
    <w:bookmarkEnd w:id="5"/>
    <w:bookmarkEnd w:id="6"/>
    <w:p w:rsidRPr="002870C5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52CD18FE">
      <w:pPr>
        <w:spacing w:after="120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Saskaņā ar Ministru kabineta 20</w:t>
      </w:r>
      <w:r w:rsidR="00D44C97">
        <w:rPr>
          <w:sz w:val="28"/>
          <w:szCs w:val="24"/>
          <w:lang w:val="lv-LV"/>
        </w:rPr>
        <w:t>21</w:t>
      </w:r>
      <w:r w:rsidRPr="002870C5">
        <w:rPr>
          <w:sz w:val="28"/>
          <w:szCs w:val="24"/>
          <w:lang w:val="lv-LV"/>
        </w:rPr>
        <w:t>. gada 7.</w:t>
      </w:r>
      <w:r w:rsidR="00CF2B96">
        <w:rPr>
          <w:sz w:val="28"/>
          <w:szCs w:val="24"/>
          <w:lang w:val="lv-LV"/>
        </w:rPr>
        <w:t>septembra</w:t>
      </w:r>
      <w:r w:rsidRPr="002870C5">
        <w:rPr>
          <w:sz w:val="28"/>
          <w:szCs w:val="24"/>
          <w:lang w:val="lv-LV"/>
        </w:rPr>
        <w:t xml:space="preserve"> noteikumu Nr.</w:t>
      </w:r>
      <w:r w:rsidR="00CF2B96">
        <w:rPr>
          <w:sz w:val="28"/>
          <w:szCs w:val="24"/>
          <w:lang w:val="lv-LV"/>
        </w:rPr>
        <w:t xml:space="preserve"> 606</w:t>
      </w:r>
      <w:r w:rsidRPr="002870C5">
        <w:rPr>
          <w:sz w:val="28"/>
          <w:szCs w:val="24"/>
          <w:lang w:val="lv-LV"/>
        </w:rPr>
        <w:t xml:space="preserve"> „Ministru kabineta kārtības rullis” </w:t>
      </w:r>
      <w:r w:rsidR="00CF2B96">
        <w:rPr>
          <w:sz w:val="28"/>
          <w:szCs w:val="24"/>
          <w:lang w:val="lv-LV"/>
        </w:rPr>
        <w:t>2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>6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 xml:space="preserve">apakšpunktu iesniedzu izskatīšanai </w:t>
      </w:r>
      <w:r w:rsidRPr="0045239D" w:rsidR="00D71057">
        <w:rPr>
          <w:b/>
          <w:sz w:val="28"/>
          <w:szCs w:val="24"/>
          <w:lang w:val="lv-LV"/>
        </w:rPr>
        <w:t>202</w:t>
      </w:r>
      <w:r w:rsidR="00DC7595">
        <w:rPr>
          <w:b/>
          <w:sz w:val="28"/>
          <w:szCs w:val="24"/>
          <w:lang w:val="lv-LV"/>
        </w:rPr>
        <w:t>2</w:t>
      </w:r>
      <w:r w:rsidRPr="0045239D" w:rsidR="00D71057">
        <w:rPr>
          <w:b/>
          <w:sz w:val="28"/>
          <w:szCs w:val="24"/>
          <w:lang w:val="lv-LV"/>
        </w:rPr>
        <w:t xml:space="preserve">.gada </w:t>
      </w:r>
      <w:r w:rsidR="008D21C5">
        <w:rPr>
          <w:b/>
          <w:sz w:val="28"/>
          <w:szCs w:val="24"/>
          <w:lang w:val="lv-LV"/>
        </w:rPr>
        <w:t>6.septembra</w:t>
      </w:r>
      <w:r w:rsidR="00AB3346">
        <w:rPr>
          <w:b/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="007B0D00">
        <w:rPr>
          <w:rFonts w:eastAsia="Arial Unicode MS"/>
          <w:sz w:val="28"/>
          <w:szCs w:val="24"/>
          <w:lang w:val="lv-LV"/>
        </w:rPr>
        <w:t xml:space="preserve">par </w:t>
      </w:r>
      <w:r w:rsidRPr="006D7B18" w:rsidR="006D7B18">
        <w:rPr>
          <w:sz w:val="28"/>
          <w:szCs w:val="28"/>
          <w:lang w:val="lv-LV"/>
        </w:rPr>
        <w:t>202</w:t>
      </w:r>
      <w:r w:rsidR="00DC7595">
        <w:rPr>
          <w:sz w:val="28"/>
          <w:szCs w:val="28"/>
          <w:lang w:val="lv-LV"/>
        </w:rPr>
        <w:t>2</w:t>
      </w:r>
      <w:r w:rsidRPr="006D7B18" w:rsidR="006D7B18">
        <w:rPr>
          <w:sz w:val="28"/>
          <w:szCs w:val="28"/>
          <w:lang w:val="lv-LV"/>
        </w:rPr>
        <w:t xml:space="preserve">. gada </w:t>
      </w:r>
      <w:r w:rsidR="008D21C5">
        <w:rPr>
          <w:sz w:val="28"/>
          <w:szCs w:val="28"/>
          <w:lang w:val="lv-LV"/>
        </w:rPr>
        <w:t>14.-16.septembra</w:t>
      </w:r>
      <w:r w:rsidR="0018473B">
        <w:rPr>
          <w:sz w:val="28"/>
          <w:szCs w:val="28"/>
          <w:lang w:val="lv-LV"/>
        </w:rPr>
        <w:t xml:space="preserve"> neformālajā</w:t>
      </w:r>
      <w:r w:rsidRPr="006D7B18" w:rsidR="0095594C">
        <w:rPr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>Eir</w:t>
      </w:r>
      <w:r w:rsidRPr="002870C5">
        <w:rPr>
          <w:sz w:val="28"/>
          <w:szCs w:val="24"/>
          <w:lang w:val="lv-LV"/>
        </w:rPr>
        <w:t>opas Savienības Lauksaimniecības un zivsaimniecības ministru padomes sanāksmē izskatām</w:t>
      </w:r>
      <w:r w:rsidR="0018473B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7"/>
      <w:bookmarkEnd w:id="8"/>
      <w:bookmarkEnd w:id="9"/>
      <w:bookmarkEnd w:id="10"/>
      <w:r w:rsidR="0018473B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BB1933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BB1933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B3346" w:rsidR="00327714" w:rsidP="00111F8F" w:rsidRDefault="00414472" w14:paraId="55383263" w14:textId="0CB118E9">
            <w:pPr>
              <w:ind w:firstLine="0"/>
              <w:rPr>
                <w:lang w:val="lv-LV"/>
              </w:rPr>
            </w:pPr>
            <w:r w:rsidRPr="00FD6F5E">
              <w:rPr>
                <w:lang w:val="lv-LV"/>
              </w:rPr>
              <w:t>Informatīvais ziņojums saskaņots</w:t>
            </w:r>
            <w:r w:rsidRPr="00FD6F5E" w:rsidR="00FF304B">
              <w:rPr>
                <w:lang w:val="lv-LV"/>
              </w:rPr>
              <w:t xml:space="preserve"> </w:t>
            </w:r>
            <w:r w:rsidRPr="00FD6F5E" w:rsidR="002F06C3">
              <w:rPr>
                <w:lang w:val="lv-LV"/>
              </w:rPr>
              <w:t xml:space="preserve">ar </w:t>
            </w:r>
            <w:r w:rsidRPr="00FD6F5E" w:rsidR="00F2637A">
              <w:rPr>
                <w:szCs w:val="24"/>
                <w:lang w:val="lv-LV"/>
              </w:rPr>
              <w:t>Ārlietu ministriju</w:t>
            </w:r>
            <w:r w:rsidR="008D21C5">
              <w:rPr>
                <w:szCs w:val="24"/>
                <w:lang w:val="lv-LV"/>
              </w:rPr>
              <w:t>, Veselības ministriju</w:t>
            </w:r>
            <w:r w:rsidRPr="00FD6F5E" w:rsidR="00BC13C7">
              <w:rPr>
                <w:szCs w:val="24"/>
                <w:lang w:val="lv-LV"/>
              </w:rPr>
              <w:t xml:space="preserve"> un </w:t>
            </w:r>
            <w:r w:rsidRPr="00FD6F5E" w:rsidR="00FD6F5E">
              <w:rPr>
                <w:szCs w:val="24"/>
                <w:lang w:val="lv-LV"/>
              </w:rPr>
              <w:t>Vides aizsardzības un reģionālās attīstības ministriju</w:t>
            </w:r>
            <w:r w:rsidRPr="00FD6F5E" w:rsidR="00FB360D">
              <w:rPr>
                <w:szCs w:val="24"/>
                <w:lang w:val="lv-LV"/>
              </w:rPr>
              <w:t xml:space="preserve"> bez iebildumiem.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BB1933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BB1933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2A963AAC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 Starptautisko lietu un stratēģijas analīzes departamenta </w:t>
            </w:r>
            <w:r w:rsidR="008D21C5">
              <w:rPr>
                <w:rFonts w:eastAsia="Times New Roman"/>
                <w:szCs w:val="24"/>
                <w:lang w:val="lv-LV" w:eastAsia="lv-LV"/>
              </w:rPr>
              <w:t>direktora vietniece Iveta Baļčūne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18473B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18473B" w14:paraId="5D13285D" w14:textId="3EB05522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szCs w:val="24"/>
                <w:lang w:val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86990" w:rsidR="00BA3A9A" w:rsidP="005D1FF8" w:rsidRDefault="005D1FF8" w14:paraId="23C631AF" w14:textId="2BD0D5D3">
      <w:pPr>
        <w:widowControl/>
        <w:rPr>
          <w:rFonts w:eastAsia="Times New Roman"/>
          <w:sz w:val="28"/>
          <w:szCs w:val="28"/>
          <w:lang w:val="lv-LV"/>
        </w:rPr>
      </w:pPr>
      <w:r w:rsidRPr="00B86990">
        <w:rPr>
          <w:rFonts w:eastAsia="Times New Roman"/>
          <w:sz w:val="28"/>
          <w:szCs w:val="28"/>
          <w:lang w:val="lv-LV"/>
        </w:rPr>
        <w:t>1.</w:t>
      </w:r>
      <w:r w:rsidRPr="00B86990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B86990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B86990" w:rsidR="009E2A6C">
        <w:rPr>
          <w:rFonts w:eastAsia="Times New Roman"/>
          <w:sz w:val="28"/>
          <w:szCs w:val="28"/>
          <w:lang w:val="lv-LV"/>
        </w:rPr>
        <w:t xml:space="preserve"> uz </w:t>
      </w:r>
      <w:r w:rsidRPr="00B86990" w:rsidR="00B86990">
        <w:rPr>
          <w:rFonts w:eastAsia="Times New Roman"/>
          <w:sz w:val="28"/>
          <w:szCs w:val="28"/>
          <w:lang w:val="lv-LV"/>
        </w:rPr>
        <w:t>4</w:t>
      </w:r>
      <w:r w:rsidRPr="00B86990" w:rsidR="009E2A6C">
        <w:rPr>
          <w:rFonts w:eastAsia="Times New Roman"/>
          <w:sz w:val="28"/>
          <w:szCs w:val="28"/>
          <w:lang w:val="lv-LV"/>
        </w:rPr>
        <w:t xml:space="preserve"> lapām </w:t>
      </w:r>
      <w:r w:rsidRPr="00B86990" w:rsidR="00A1590A">
        <w:rPr>
          <w:rFonts w:eastAsia="Times New Roman"/>
          <w:sz w:val="28"/>
          <w:szCs w:val="28"/>
          <w:lang w:val="lv-LV"/>
        </w:rPr>
        <w:t>(</w:t>
      </w:r>
      <w:r w:rsidRPr="00B86990" w:rsidR="00017194">
        <w:rPr>
          <w:rFonts w:eastAsia="Times New Roman"/>
          <w:i/>
          <w:iCs/>
          <w:sz w:val="28"/>
          <w:szCs w:val="28"/>
          <w:lang w:val="lv-LV"/>
        </w:rPr>
        <w:t>ZMZin_</w:t>
      </w:r>
      <w:r w:rsidRPr="00B86990" w:rsidR="00B86990">
        <w:rPr>
          <w:rFonts w:eastAsia="Times New Roman"/>
          <w:i/>
          <w:iCs/>
          <w:sz w:val="28"/>
          <w:szCs w:val="28"/>
          <w:lang w:val="lv-LV"/>
        </w:rPr>
        <w:t>0209</w:t>
      </w:r>
      <w:r w:rsidRPr="00B86990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Pr="00B86990" w:rsidR="00DC7595">
        <w:rPr>
          <w:rFonts w:eastAsia="Times New Roman"/>
          <w:i/>
          <w:iCs/>
          <w:sz w:val="28"/>
          <w:szCs w:val="28"/>
          <w:lang w:val="lv-LV"/>
        </w:rPr>
        <w:t>2</w:t>
      </w:r>
      <w:r w:rsidRPr="00B86990" w:rsidR="000E7CDC">
        <w:rPr>
          <w:rFonts w:eastAsia="Times New Roman"/>
          <w:i/>
          <w:sz w:val="28"/>
          <w:szCs w:val="28"/>
          <w:lang w:val="lv-LV"/>
        </w:rPr>
        <w:t>)</w:t>
      </w:r>
      <w:r w:rsidRPr="00B86990" w:rsidR="00FC4552">
        <w:rPr>
          <w:rFonts w:eastAsia="Times New Roman"/>
          <w:sz w:val="28"/>
          <w:szCs w:val="28"/>
          <w:lang w:val="lv-LV"/>
        </w:rPr>
        <w:t>;</w:t>
      </w:r>
    </w:p>
    <w:p w:rsidRPr="00D22E81" w:rsidR="004B1662" w:rsidP="005D1FF8" w:rsidRDefault="005A46A8" w14:paraId="056CD3C1" w14:textId="0DF18FF8">
      <w:pPr>
        <w:widowControl/>
        <w:rPr>
          <w:rFonts w:eastAsia="Times New Roman"/>
          <w:sz w:val="28"/>
          <w:szCs w:val="28"/>
          <w:lang w:val="lv-LV"/>
        </w:rPr>
      </w:pPr>
      <w:r w:rsidRPr="00B86990">
        <w:rPr>
          <w:rFonts w:eastAsia="Times New Roman"/>
          <w:sz w:val="28"/>
          <w:szCs w:val="28"/>
          <w:lang w:val="lv-LV"/>
        </w:rPr>
        <w:t>2</w:t>
      </w:r>
      <w:r w:rsidRPr="00B86990" w:rsidR="005D1FF8">
        <w:rPr>
          <w:rFonts w:eastAsia="Times New Roman"/>
          <w:sz w:val="28"/>
          <w:szCs w:val="28"/>
          <w:lang w:val="lv-LV"/>
        </w:rPr>
        <w:t>.</w:t>
      </w:r>
      <w:r w:rsidRPr="00B86990" w:rsidR="009E2A6C">
        <w:rPr>
          <w:rFonts w:eastAsia="Times New Roman"/>
          <w:sz w:val="28"/>
          <w:szCs w:val="28"/>
          <w:lang w:val="lv-LV"/>
        </w:rPr>
        <w:t>Ministru kabineta protokollēmuma projekts uz 1 lapas</w:t>
      </w:r>
      <w:r w:rsidRPr="00B86990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B86990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B86990" w:rsidR="003117E6">
        <w:rPr>
          <w:rFonts w:eastAsia="Times New Roman"/>
          <w:i/>
          <w:iCs/>
          <w:sz w:val="28"/>
          <w:szCs w:val="28"/>
          <w:lang w:val="lv-LV"/>
        </w:rPr>
        <w:t>ZMProt_</w:t>
      </w:r>
      <w:r w:rsidRPr="00B86990" w:rsidR="00B86990">
        <w:rPr>
          <w:i/>
          <w:sz w:val="28"/>
          <w:szCs w:val="28"/>
          <w:lang w:val="lv-LV"/>
        </w:rPr>
        <w:t>0209</w:t>
      </w:r>
      <w:r w:rsidRPr="00B86990" w:rsidR="006D7B18">
        <w:rPr>
          <w:i/>
          <w:sz w:val="28"/>
          <w:szCs w:val="28"/>
          <w:lang w:val="lv-LV"/>
        </w:rPr>
        <w:t>2</w:t>
      </w:r>
      <w:r w:rsidRPr="00B86990" w:rsidR="00DC7595">
        <w:rPr>
          <w:i/>
          <w:sz w:val="28"/>
          <w:szCs w:val="28"/>
          <w:lang w:val="lv-LV"/>
        </w:rPr>
        <w:t>2</w:t>
      </w:r>
      <w:r w:rsidRPr="00B86990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3F0F91" w:rsidRDefault="00BE3738" w14:paraId="3B044A09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name="_GoBack" w:id="11"/>
      <w:bookmarkEnd w:id="11"/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B543C3" w14:paraId="65E893EB" w14:textId="5D7A1D02">
      <w:pPr>
        <w:ind w:firstLine="0"/>
        <w:rPr>
          <w:szCs w:val="24"/>
          <w:lang w:val="lv-LV"/>
        </w:rPr>
      </w:pPr>
      <w:proofErr w:type="spellStart"/>
      <w:r>
        <w:rPr>
          <w:szCs w:val="24"/>
          <w:lang w:val="lv-LV"/>
        </w:rPr>
        <w:t>B</w:t>
      </w:r>
      <w:r w:rsidR="008D21C5">
        <w:rPr>
          <w:szCs w:val="24"/>
          <w:lang w:val="lv-LV"/>
        </w:rPr>
        <w:t>alcune</w:t>
      </w:r>
      <w:proofErr w:type="spellEnd"/>
      <w:r w:rsidRPr="001C785C" w:rsidR="00B05AFA">
        <w:rPr>
          <w:szCs w:val="24"/>
          <w:lang w:val="lv-LV"/>
        </w:rPr>
        <w:t xml:space="preserve"> </w:t>
      </w:r>
      <w:r w:rsidRPr="009C7667" w:rsidR="009C7667">
        <w:rPr>
          <w:szCs w:val="24"/>
          <w:lang w:val="lv-LV"/>
        </w:rPr>
        <w:t>2</w:t>
      </w:r>
      <w:r w:rsidR="008D21C5">
        <w:rPr>
          <w:szCs w:val="24"/>
          <w:lang w:val="lv-LV"/>
        </w:rPr>
        <w:t>8684105</w:t>
      </w:r>
    </w:p>
    <w:p w:rsidRPr="006D7B18" w:rsidR="006D7B18" w:rsidP="00B0540F" w:rsidRDefault="008D21C5" w14:paraId="267F9360" w14:textId="1BB72EB0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Iveta.Balcune</w:t>
      </w:r>
      <w:r w:rsidRPr="001C785C" w:rsidR="009E2A6C">
        <w:rPr>
          <w:szCs w:val="24"/>
          <w:lang w:val="lv-LV"/>
        </w:rPr>
        <w:t>@zm.gov.lv</w:t>
      </w:r>
    </w:p>
    <w:sectPr w:rsidRPr="006D7B18" w:rsidR="006D7B18" w:rsidSect="00BE373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2E51" w14:textId="6D14BF99" w:rsidR="006D7B18" w:rsidRPr="003A345E" w:rsidRDefault="003A345E" w:rsidP="003A345E">
    <w:pPr>
      <w:pStyle w:val="Kjene"/>
      <w:ind w:firstLine="0"/>
    </w:pPr>
    <w:r w:rsidRPr="003A345E">
      <w:rPr>
        <w:sz w:val="20"/>
        <w:lang w:val="lv-LV"/>
      </w:rPr>
      <w:t>ZMPav_</w:t>
    </w:r>
    <w:r w:rsidR="00BB1933">
      <w:rPr>
        <w:sz w:val="20"/>
        <w:lang w:val="lv-LV"/>
      </w:rPr>
      <w:t>0209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E9F1" w14:textId="5AD591A0" w:rsidR="009E2A6C" w:rsidRPr="003A345E" w:rsidRDefault="003A345E" w:rsidP="003A345E">
    <w:pPr>
      <w:pStyle w:val="Kjene"/>
      <w:ind w:firstLine="0"/>
    </w:pPr>
    <w:r w:rsidRPr="003A345E">
      <w:rPr>
        <w:sz w:val="20"/>
        <w:lang w:val="lv-LV"/>
      </w:rPr>
      <w:t>ZMPav_</w:t>
    </w:r>
    <w:r w:rsidR="00BB1933">
      <w:rPr>
        <w:sz w:val="20"/>
        <w:lang w:val="lv-LV"/>
      </w:rPr>
      <w:t>0209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85DA" w14:textId="77777777" w:rsidR="009E2A6C" w:rsidRDefault="009E2A6C" w:rsidP="009E2A6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E72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4B1FBCA8" w:rsidR="009E2A6C" w:rsidRPr="00FF0532" w:rsidRDefault="009E2A6C" w:rsidP="009E2A6C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DD3515">
      <w:rPr>
        <w:noProof/>
      </w:rPr>
      <w:drawing>
        <wp:anchor distT="0" distB="0" distL="114300" distR="114300" simplePos="0" relativeHeight="251656704" behindDoc="1" locked="0" layoutInCell="1" allowOverlap="1" wp14:anchorId="0978E7EC" wp14:editId="249D8C6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3515">
      <w:rPr>
        <w:noProof/>
      </w:rPr>
      <w:pict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7010, fakss 67027512, e-pasts </w:t>
                </w:r>
                <w:proofErr w:type="spellStart"/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</w:t>
                </w:r>
                <w:proofErr w:type="spellEnd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proofErr w:type="spellStart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www.zm.gov.lv</w:t>
                </w:r>
                <w:proofErr w:type="spellEnd"/>
              </w:p>
            </w:txbxContent>
          </v:textbox>
          <w10:wrap anchorx="page" anchory="page"/>
        </v:shape>
      </w:pict>
    </w:r>
    <w:r w:rsidR="00DD3515">
      <w:rPr>
        <w:noProof/>
      </w:rPr>
      <w:pict>
        <v:group w14:anchorId="54DC1FF6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73B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24827"/>
    <w:rsid w:val="002302DC"/>
    <w:rsid w:val="00230C1B"/>
    <w:rsid w:val="00243827"/>
    <w:rsid w:val="00243974"/>
    <w:rsid w:val="002463BE"/>
    <w:rsid w:val="002578ED"/>
    <w:rsid w:val="00257B7E"/>
    <w:rsid w:val="0026368B"/>
    <w:rsid w:val="00265A10"/>
    <w:rsid w:val="002870C5"/>
    <w:rsid w:val="00287F19"/>
    <w:rsid w:val="00291C5F"/>
    <w:rsid w:val="002A07D6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93C9F"/>
    <w:rsid w:val="004A2844"/>
    <w:rsid w:val="004B1662"/>
    <w:rsid w:val="004C178C"/>
    <w:rsid w:val="004C5668"/>
    <w:rsid w:val="004D1736"/>
    <w:rsid w:val="004E27A3"/>
    <w:rsid w:val="004F3D68"/>
    <w:rsid w:val="005030AA"/>
    <w:rsid w:val="005232A2"/>
    <w:rsid w:val="005366F2"/>
    <w:rsid w:val="00540526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58A5"/>
    <w:rsid w:val="00637E5A"/>
    <w:rsid w:val="00644918"/>
    <w:rsid w:val="0065092C"/>
    <w:rsid w:val="00663A4B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7B18"/>
    <w:rsid w:val="007210A6"/>
    <w:rsid w:val="00721B03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21C5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A6C"/>
    <w:rsid w:val="009F73CC"/>
    <w:rsid w:val="009F7EE7"/>
    <w:rsid w:val="00A1590A"/>
    <w:rsid w:val="00A17BA7"/>
    <w:rsid w:val="00A20A43"/>
    <w:rsid w:val="00A216F2"/>
    <w:rsid w:val="00A27638"/>
    <w:rsid w:val="00A35282"/>
    <w:rsid w:val="00A45F31"/>
    <w:rsid w:val="00A50B97"/>
    <w:rsid w:val="00A53A1D"/>
    <w:rsid w:val="00A5485B"/>
    <w:rsid w:val="00A55001"/>
    <w:rsid w:val="00A55848"/>
    <w:rsid w:val="00A80563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599B"/>
    <w:rsid w:val="00B8101E"/>
    <w:rsid w:val="00B82C57"/>
    <w:rsid w:val="00B83245"/>
    <w:rsid w:val="00B84BE7"/>
    <w:rsid w:val="00B86990"/>
    <w:rsid w:val="00B9112F"/>
    <w:rsid w:val="00BA0901"/>
    <w:rsid w:val="00BA3A9A"/>
    <w:rsid w:val="00BB1933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C7595"/>
    <w:rsid w:val="00DD3515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552"/>
    <w:rsid w:val="00FD6F5E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672FE5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672FE5"/>
    <w:rPr>
      <w:rFonts w:ascii="Times New Roman" w:hAnsi="Times New Roman"/>
      <w:sz w:val="24"/>
      <w:szCs w:val="22"/>
    </w:rPr>
  </w:style>
  <w:style w:type="character" w:styleId="Izclum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Parasts"/>
    <w:next w:val="Parasts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Parasts"/>
    <w:next w:val="Parasts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9602D28-059E-422B-9C82-E7D93AA9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1121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neformālās Eiropas Savienības Lauksaimniecības un zivsaimniecības ministru padomes 2022. gada 6.-8. februāra sanāksmē izskatāmo jautājumu</vt:lpstr>
      <vt:lpstr>Par Eiropas Savienības Lauksaimniecības un zivsaimniecības ministru padomes 2022. gada 17. janvāra sanāksmē izskatāmajiem jautājumiem</vt:lpstr>
    </vt:vector>
  </TitlesOfParts>
  <Company>Zemkopības ministrija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neformālās Eiropas Savienības Lauksaimniecības un zivsaimniecības ministru padomes 2022. gada 6.-8. februāra sanāksmē izskatāmo jautājumu</dc:title>
  <dc:subject>Pavadvēstule</dc:subject>
  <dc:creator>Zane Celmiņa</dc:creator>
  <cp:keywords/>
  <dc:description>Bunka 26154478
linda.bunka@zm.gov.lv</dc:description>
  <cp:lastModifiedBy>Iveta Baļčūne</cp:lastModifiedBy>
  <cp:revision>5</cp:revision>
  <cp:lastPrinted>2018-11-12T10:14:00Z</cp:lastPrinted>
  <dcterms:created xsi:type="dcterms:W3CDTF">2022-08-30T10:17:00Z</dcterms:created>
  <dcterms:modified xsi:type="dcterms:W3CDTF">2022-09-02T06:36:00Z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Direktora vietnieks Iveta Baļčūne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L332816</vt:lpwstr>
  </property>
  <property fmtid="{D5CDD505-2E9C-101B-9397-08002B2CF9AE}" pid="7" name="DISCesvisSigner">
    <vt:lpwstr>Ministrs Kaspars Gerhards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https://lim.esvis.gov.lv/cs/idcplg?ClientControlled=DocMan&amp;coreContentOnly=1&amp;WebdavRequest=1&amp;IdcService=DOC_INFO&amp;dID=422040</vt:lpwstr>
  </property>
  <property fmtid="{D5CDD505-2E9C-101B-9397-08002B2CF9AE}" pid="10" name="DISCesvisTitle">
    <vt:lpwstr>Par neformālās Eiropas Savienības Lauksaimniecības un zivsaimniecības ministru padomes 2022. gada 14.-16.septembra sanāksmē izskatāmo jautājumu
</vt:lpwstr>
  </property>
  <property fmtid="{D5CDD505-2E9C-101B-9397-08002B2CF9AE}" pid="11" name="DISCesvisMinistryOfMinister">
    <vt:lpwstr>wwTemplateNP_MinistryOfMinister(Zemkopības,)</vt:lpwstr>
  </property>
  <property fmtid="{D5CDD505-2E9C-101B-9397-08002B2CF9AE}" pid="12" name="DISCesvisAuthor">
    <vt:lpwstr>Zemkopības ministrija</vt:lpwstr>
  </property>
  <property fmtid="{D5CDD505-2E9C-101B-9397-08002B2CF9AE}" pid="13" name="DISCesvisMainMaker">
    <vt:lpwstr>Direktora vietnieks Iveta Baļčūne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Iveta.Balcune@zm.gov.lv</vt:lpwstr>
  </property>
  <property fmtid="{D5CDD505-2E9C-101B-9397-08002B2CF9AE}" pid="18" name="DISdUser">
    <vt:lpwstr>weblogic</vt:lpwstr>
  </property>
  <property fmtid="{D5CDD505-2E9C-101B-9397-08002B2CF9AE}" pid="19" name="DISdID">
    <vt:lpwstr>422040</vt:lpwstr>
  </property>
  <property fmtid="{D5CDD505-2E9C-101B-9397-08002B2CF9AE}" pid="20" name="DISCesvisMeetingDate">
    <vt:lpwstr>2022-09-16</vt:lpwstr>
  </property>
  <property fmtid="{D5CDD505-2E9C-101B-9397-08002B2CF9AE}" pid="21" name="DISCesvisMainMakerOrgUnitTitle">
    <vt:lpwstr>Starptautisko lietu un stratēģijas analīzes departaments</vt:lpwstr>
  </property>
  <property fmtid="{D5CDD505-2E9C-101B-9397-08002B2CF9AE}" pid="22" name="DISCesvisAdditionalMakersPhone">
    <vt:lpwstr>28684105</vt:lpwstr>
  </property>
  <property fmtid="{D5CDD505-2E9C-101B-9397-08002B2CF9AE}" pid="23" name="DISCesvisDocRegDate">
    <vt:lpwstr>2022-09-05</vt:lpwstr>
  </property>
  <property fmtid="{D5CDD505-2E9C-101B-9397-08002B2CF9AE}" pid="24" name="DISCesvisRegDate">
    <vt:lpwstr>2022-09-05</vt:lpwstr>
  </property>
  <property fmtid="{D5CDD505-2E9C-101B-9397-08002B2CF9AE}" pid="25" name="DISCesvisDocRegNr">
    <vt:lpwstr>PV-13</vt:lpwstr>
  </property>
</Properties>
</file>