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DA09A3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DA09A3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DA09A3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DA09A3" w:rsidR="00DA09A3" w:rsidP="00DA09A3" w:rsidRDefault="00DA09A3" w14:paraId="53DA589D" w14:textId="426A40BD">
            <w:pPr>
              <w:jc w:val="right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6C531C">
              <w:rPr>
                <w:sz w:val="28"/>
                <w:szCs w:val="28"/>
                <w:lang w:eastAsia="lv-LV"/>
              </w:rPr>
              <w:t>3</w:t>
            </w:r>
            <w:r w:rsidRPr="00DA09A3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DA09A3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D96B4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D96B4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.§</w:t>
      </w:r>
    </w:p>
    <w:p w:rsidRPr="00D96B4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D96B4A" w:rsidR="00C025FB" w:rsidP="00C05225" w:rsidRDefault="003D4AF2" w14:paraId="00EAFDE1" w14:textId="3B42AA0B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Par</w:t>
      </w:r>
      <w:r w:rsidR="0022307F">
        <w:rPr>
          <w:b/>
          <w:sz w:val="28"/>
          <w:szCs w:val="24"/>
        </w:rPr>
        <w:t xml:space="preserve"> neformālās</w:t>
      </w:r>
      <w:r w:rsidRPr="00D96B4A" w:rsidR="00C025FB">
        <w:rPr>
          <w:b/>
          <w:sz w:val="28"/>
          <w:szCs w:val="24"/>
        </w:rPr>
        <w:t xml:space="preserve"> Eiropas Savienības </w:t>
      </w:r>
    </w:p>
    <w:p w:rsidRPr="00D96B4A" w:rsidR="00E04AF5" w:rsidP="00C05225" w:rsidRDefault="00C025FB" w14:paraId="521A56E9" w14:textId="6EBEE0DE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Lauksaimniecības min</w:t>
      </w:r>
      <w:r w:rsidRPr="00D96B4A" w:rsidR="00B05706">
        <w:rPr>
          <w:b/>
          <w:sz w:val="28"/>
          <w:szCs w:val="24"/>
        </w:rPr>
        <w:t>istru padomes</w:t>
      </w:r>
      <w:r w:rsidRPr="00D96B4A" w:rsidR="00CB1BC4">
        <w:rPr>
          <w:b/>
          <w:sz w:val="28"/>
          <w:szCs w:val="24"/>
        </w:rPr>
        <w:t xml:space="preserve"> </w:t>
      </w:r>
    </w:p>
    <w:p w:rsidRPr="00D96B4A" w:rsidR="00C025FB" w:rsidP="00C05225" w:rsidRDefault="0034263B" w14:paraId="57850EFF" w14:textId="33EDE734">
      <w:pPr>
        <w:jc w:val="center"/>
        <w:rPr>
          <w:b/>
          <w:sz w:val="28"/>
          <w:szCs w:val="24"/>
        </w:rPr>
      </w:pPr>
      <w:r w:rsidRPr="0034263B">
        <w:rPr>
          <w:b/>
          <w:bCs/>
          <w:sz w:val="28"/>
          <w:szCs w:val="28"/>
        </w:rPr>
        <w:t>202</w:t>
      </w:r>
      <w:r w:rsidR="006C531C">
        <w:rPr>
          <w:b/>
          <w:bCs/>
          <w:sz w:val="28"/>
          <w:szCs w:val="28"/>
        </w:rPr>
        <w:t>3</w:t>
      </w:r>
      <w:r w:rsidRPr="0034263B">
        <w:rPr>
          <w:b/>
          <w:bCs/>
          <w:sz w:val="28"/>
          <w:szCs w:val="28"/>
        </w:rPr>
        <w:t xml:space="preserve">. gada </w:t>
      </w:r>
      <w:r w:rsidR="00114C7F">
        <w:rPr>
          <w:b/>
          <w:bCs/>
          <w:sz w:val="28"/>
          <w:szCs w:val="28"/>
        </w:rPr>
        <w:t>3</w:t>
      </w:r>
      <w:r w:rsidR="00C50C49">
        <w:rPr>
          <w:b/>
          <w:bCs/>
          <w:sz w:val="28"/>
          <w:szCs w:val="28"/>
        </w:rPr>
        <w:t>.-</w:t>
      </w:r>
      <w:r w:rsidR="00114C7F">
        <w:rPr>
          <w:b/>
          <w:bCs/>
          <w:sz w:val="28"/>
          <w:szCs w:val="28"/>
        </w:rPr>
        <w:t>5</w:t>
      </w:r>
      <w:r w:rsidR="00C50C49">
        <w:rPr>
          <w:b/>
          <w:bCs/>
          <w:sz w:val="28"/>
          <w:szCs w:val="28"/>
        </w:rPr>
        <w:t>.</w:t>
      </w:r>
      <w:r w:rsidR="006C531C">
        <w:rPr>
          <w:b/>
          <w:bCs/>
          <w:sz w:val="28"/>
          <w:szCs w:val="28"/>
        </w:rPr>
        <w:t xml:space="preserve"> </w:t>
      </w:r>
      <w:r w:rsidR="00114C7F">
        <w:rPr>
          <w:b/>
          <w:bCs/>
          <w:sz w:val="28"/>
          <w:szCs w:val="28"/>
        </w:rPr>
        <w:t>septembra</w:t>
      </w:r>
      <w:r w:rsidRPr="001A23D2">
        <w:rPr>
          <w:sz w:val="28"/>
          <w:szCs w:val="28"/>
        </w:rPr>
        <w:t xml:space="preserve"> </w:t>
      </w:r>
      <w:r w:rsidRPr="00D96B4A" w:rsidR="00296C83">
        <w:rPr>
          <w:b/>
          <w:sz w:val="28"/>
          <w:szCs w:val="24"/>
        </w:rPr>
        <w:t>sanāk</w:t>
      </w:r>
      <w:r w:rsidRPr="00D96B4A" w:rsidR="00C025FB">
        <w:rPr>
          <w:b/>
          <w:sz w:val="28"/>
          <w:szCs w:val="24"/>
        </w:rPr>
        <w:t>smē izskatām</w:t>
      </w:r>
      <w:r w:rsidR="000E6CAC">
        <w:rPr>
          <w:b/>
          <w:sz w:val="28"/>
          <w:szCs w:val="24"/>
        </w:rPr>
        <w:t>o</w:t>
      </w:r>
    </w:p>
    <w:p w:rsidRPr="00D96B4A" w:rsidR="00460501" w:rsidP="00F71136" w:rsidRDefault="00565901" w14:paraId="269D3696" w14:textId="344CD53E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j</w:t>
      </w:r>
      <w:r w:rsidRPr="00D96B4A" w:rsidR="003D4AF2">
        <w:rPr>
          <w:b/>
          <w:sz w:val="28"/>
          <w:szCs w:val="24"/>
        </w:rPr>
        <w:t>autājum</w:t>
      </w:r>
      <w:r w:rsidR="000E6CAC">
        <w:rPr>
          <w:b/>
          <w:sz w:val="28"/>
          <w:szCs w:val="24"/>
        </w:rPr>
        <w:t>u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2A8B27A3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>Pieņemt zināšanai Zemkopības ministrijas iesniegto informatīvo ziņojumu</w:t>
      </w:r>
      <w:r w:rsidRPr="0018557E" w:rsidR="00C025FB">
        <w:rPr>
          <w:sz w:val="28"/>
          <w:szCs w:val="28"/>
        </w:rPr>
        <w:t>.</w:t>
      </w:r>
    </w:p>
    <w:p w:rsidR="0080243B" w:rsidP="0080243B" w:rsidRDefault="0080243B" w14:paraId="7B24FEA3" w14:textId="25720376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Zemkopības mini</w:t>
      </w:r>
      <w:r w:rsidR="006C531C">
        <w:rPr>
          <w:sz w:val="28"/>
          <w:szCs w:val="28"/>
        </w:rPr>
        <w:t>stram</w:t>
      </w:r>
      <w:r>
        <w:rPr>
          <w:sz w:val="28"/>
          <w:szCs w:val="28"/>
        </w:rPr>
        <w:t xml:space="preserve"> </w:t>
      </w:r>
      <w:r w:rsidR="006C531C">
        <w:rPr>
          <w:sz w:val="28"/>
          <w:szCs w:val="28"/>
        </w:rPr>
        <w:t>Didzim Šmitam</w:t>
      </w:r>
      <w:r>
        <w:rPr>
          <w:sz w:val="28"/>
          <w:szCs w:val="28"/>
        </w:rPr>
        <w:t xml:space="preserve"> pārstāvēt Latvijas Republiku</w:t>
      </w:r>
      <w:r w:rsidR="0022307F">
        <w:rPr>
          <w:sz w:val="28"/>
          <w:szCs w:val="28"/>
        </w:rPr>
        <w:t xml:space="preserve"> neformālajā</w:t>
      </w:r>
      <w:r>
        <w:rPr>
          <w:sz w:val="28"/>
          <w:szCs w:val="28"/>
        </w:rPr>
        <w:t xml:space="preserve"> Eiropas Savienības Lauksaimniecības ministru padomes 202</w:t>
      </w:r>
      <w:r w:rsidR="006C531C">
        <w:rPr>
          <w:sz w:val="28"/>
          <w:szCs w:val="28"/>
        </w:rPr>
        <w:t>3</w:t>
      </w:r>
      <w:r>
        <w:rPr>
          <w:sz w:val="28"/>
          <w:szCs w:val="28"/>
        </w:rPr>
        <w:t xml:space="preserve">. gada </w:t>
      </w:r>
      <w:r w:rsidR="00114C7F">
        <w:rPr>
          <w:sz w:val="28"/>
          <w:szCs w:val="28"/>
        </w:rPr>
        <w:t>3</w:t>
      </w:r>
      <w:r w:rsidR="00C50C49">
        <w:rPr>
          <w:sz w:val="28"/>
          <w:szCs w:val="28"/>
        </w:rPr>
        <w:t>.-</w:t>
      </w:r>
      <w:r w:rsidR="00114C7F">
        <w:rPr>
          <w:sz w:val="28"/>
          <w:szCs w:val="28"/>
        </w:rPr>
        <w:t>5</w:t>
      </w:r>
      <w:r w:rsidR="00C50C49">
        <w:rPr>
          <w:sz w:val="28"/>
          <w:szCs w:val="28"/>
        </w:rPr>
        <w:t>.</w:t>
      </w:r>
      <w:r w:rsidR="006C531C">
        <w:rPr>
          <w:sz w:val="28"/>
          <w:szCs w:val="28"/>
        </w:rPr>
        <w:t xml:space="preserve"> </w:t>
      </w:r>
      <w:r w:rsidR="00114C7F">
        <w:rPr>
          <w:sz w:val="28"/>
          <w:szCs w:val="28"/>
        </w:rPr>
        <w:t>septembra</w:t>
      </w:r>
      <w:r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22C34CE9" w:rsidR="000A04FF" w:rsidRPr="00C67873" w:rsidRDefault="00C67873" w:rsidP="00C67873">
    <w:pPr>
      <w:pStyle w:val="Footer"/>
    </w:pPr>
    <w:r w:rsidRPr="00C67873">
      <w:t>ZMProt_</w:t>
    </w:r>
    <w:r w:rsidR="00114C7F">
      <w:t>2208</w:t>
    </w:r>
    <w:r w:rsidR="006C531C"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3280523">
    <w:abstractNumId w:val="7"/>
  </w:num>
  <w:num w:numId="2" w16cid:durableId="1749843090">
    <w:abstractNumId w:val="9"/>
  </w:num>
  <w:num w:numId="3" w16cid:durableId="1199976842">
    <w:abstractNumId w:val="4"/>
  </w:num>
  <w:num w:numId="4" w16cid:durableId="2002269818">
    <w:abstractNumId w:val="8"/>
  </w:num>
  <w:num w:numId="5" w16cid:durableId="829753565">
    <w:abstractNumId w:val="0"/>
  </w:num>
  <w:num w:numId="6" w16cid:durableId="197397515">
    <w:abstractNumId w:val="2"/>
  </w:num>
  <w:num w:numId="7" w16cid:durableId="1142189029">
    <w:abstractNumId w:val="1"/>
  </w:num>
  <w:num w:numId="8" w16cid:durableId="1519393788">
    <w:abstractNumId w:val="6"/>
  </w:num>
  <w:num w:numId="9" w16cid:durableId="1663119022">
    <w:abstractNumId w:val="10"/>
  </w:num>
  <w:num w:numId="10" w16cid:durableId="321126502">
    <w:abstractNumId w:val="3"/>
  </w:num>
  <w:num w:numId="11" w16cid:durableId="775712617">
    <w:abstractNumId w:val="5"/>
  </w:num>
  <w:num w:numId="12" w16cid:durableId="944192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4402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6CAC"/>
    <w:rsid w:val="000E7325"/>
    <w:rsid w:val="000E796F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4C7F"/>
    <w:rsid w:val="00116ECC"/>
    <w:rsid w:val="00121AAD"/>
    <w:rsid w:val="00122669"/>
    <w:rsid w:val="0012479A"/>
    <w:rsid w:val="00124E6F"/>
    <w:rsid w:val="00125213"/>
    <w:rsid w:val="00125AF3"/>
    <w:rsid w:val="0012670A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5791F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07F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3E2D"/>
    <w:rsid w:val="005D64A9"/>
    <w:rsid w:val="005D785D"/>
    <w:rsid w:val="005E25CC"/>
    <w:rsid w:val="005E43F5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31C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52AA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0C4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9AC2923-E05D-4BE6-8B44-24607E7E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neformālās Eiropas Savienības Lauksaimniecības un zivsaimniecības 2022. gada 6.-8. februāra sanāksmē izskatāmo jautājumu</vt:lpstr>
      <vt:lpstr>Par neformālās Eiropas Savienības Lauksaimniecības un zivsaimniecības 2022. gada 6.-8. februāra sanāksmē izskatāmajiem jautājumiem</vt:lpstr>
    </vt:vector>
  </TitlesOfParts>
  <Company>Zemkopības ministrija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neformālās Eiropas Savienības Lauksaimniecības un zivsaimniecības 2022. gada 6.-8. februāra sanāksmē izskatāmo jautājumu</dc:title>
  <dc:subject>protokollēmuma projekts</dc:subject>
  <dc:creator>Zane Celmiņa</dc:creator>
  <cp:keywords/>
  <dc:description>Bunka 26154478
linda.bunka@zm.gov.lv</dc:description>
  <cp:lastModifiedBy>Zanda Trapenciere</cp:lastModifiedBy>
  <cp:revision>6</cp:revision>
  <cp:lastPrinted>2012-04-23T09:13:00Z</cp:lastPrinted>
  <dcterms:created xsi:type="dcterms:W3CDTF">2022-08-30T10:23:00Z</dcterms:created>
  <dcterms:modified xsi:type="dcterms:W3CDTF">2023-08-24T06:44:00Z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2023-09-03</vt:lpwstr>
  </property>
  <property fmtid="{D5CDD505-2E9C-101B-9397-08002B2CF9AE}" pid="3" name="DISCesvisAdditionalMakers">
    <vt:lpwstr>Vecākais eksperts Zanda Marija Trapenciere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L414983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https://lim.esvis.gov.lv/cs/idcplg?ClientControlled=DocMan&amp;coreContentOnly=1&amp;WebdavRequest=1&amp;IdcService=DOC_INFO&amp;dID=497202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neformālās Eiropas Savienības Lauksaimniecības ministru padomes 2023. gada 3.-5. septembra sanāksmē izskatāmo jautājumu
</vt:lpwstr>
  </property>
  <property fmtid="{D5CDD505-2E9C-101B-9397-08002B2CF9AE}" pid="10" name="DISCesvisDocRegDate">
    <vt:lpwstr>2023-08-24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CesvisMainMaker">
    <vt:lpwstr>Vecākais eksperts Zanda Marija Trapenciere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Zanda.Trapenciere@zm.gov.lv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2023-08-24</vt:lpwstr>
  </property>
  <property fmtid="{D5CDD505-2E9C-101B-9397-08002B2CF9AE}" pid="19" name="DISdID">
    <vt:lpwstr>497202</vt:lpwstr>
  </property>
  <property fmtid="{D5CDD505-2E9C-101B-9397-08002B2CF9AE}" pid="20" name="DISCesvisMainMakerOrgUnitTitle">
    <vt:lpwstr>Eiropas Savienības lietu nodaļa</vt:lpwstr>
  </property>
</Properties>
</file>