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DF296C" w14:textId="571E17A6" w:rsidR="00B602F8" w:rsidRPr="00841EF8" w:rsidRDefault="00B602F8" w:rsidP="00B602F8">
      <w:pPr>
        <w:spacing w:after="0" w:line="360" w:lineRule="auto"/>
        <w:jc w:val="center"/>
        <w:rPr>
          <w:rFonts w:ascii="Times New Roman" w:hAnsi="Times New Roman" w:cs="Times New Roman"/>
          <w:b/>
          <w:bCs/>
          <w:lang w:val="lv-LV"/>
        </w:rPr>
      </w:pPr>
      <w:bookmarkStart w:id="0" w:name="_Hlk156567090"/>
      <w:r w:rsidRPr="00841EF8">
        <w:rPr>
          <w:rFonts w:ascii="Times New Roman" w:hAnsi="Times New Roman" w:cs="Times New Roman"/>
          <w:b/>
          <w:bCs/>
          <w:lang w:val="lv-LV"/>
        </w:rPr>
        <w:t>Informatīvais ziņojums</w:t>
      </w:r>
    </w:p>
    <w:p w14:paraId="42BE8F89" w14:textId="704B8256" w:rsidR="00B602F8" w:rsidRPr="00841EF8" w:rsidRDefault="00B602F8" w:rsidP="007E1F05">
      <w:pPr>
        <w:spacing w:after="0" w:line="360" w:lineRule="auto"/>
        <w:jc w:val="center"/>
        <w:rPr>
          <w:rFonts w:ascii="Times New Roman" w:hAnsi="Times New Roman" w:cs="Times New Roman"/>
          <w:b/>
          <w:bCs/>
          <w:lang w:val="lv-LV"/>
        </w:rPr>
      </w:pPr>
      <w:bookmarkStart w:id="1" w:name="_Hlk161391433"/>
      <w:r w:rsidRPr="00841EF8">
        <w:rPr>
          <w:rFonts w:ascii="Times New Roman" w:hAnsi="Times New Roman" w:cs="Times New Roman"/>
          <w:b/>
          <w:bCs/>
          <w:lang w:val="lv-LV"/>
        </w:rPr>
        <w:t>“</w:t>
      </w:r>
      <w:r w:rsidR="00A2093D" w:rsidRPr="00841EF8">
        <w:rPr>
          <w:rFonts w:ascii="Times New Roman" w:hAnsi="Times New Roman" w:cs="Times New Roman"/>
          <w:b/>
          <w:bCs/>
          <w:lang w:val="lv-LV"/>
        </w:rPr>
        <w:t xml:space="preserve">Par turpmāko rīcību </w:t>
      </w:r>
      <w:r w:rsidRPr="00841EF8">
        <w:rPr>
          <w:rFonts w:ascii="Times New Roman" w:hAnsi="Times New Roman" w:cs="Times New Roman"/>
          <w:b/>
          <w:bCs/>
          <w:lang w:val="lv-LV"/>
        </w:rPr>
        <w:t xml:space="preserve">ar </w:t>
      </w:r>
      <w:r w:rsidR="00AB0A8D" w:rsidRPr="00841EF8">
        <w:rPr>
          <w:rFonts w:ascii="Times New Roman" w:hAnsi="Times New Roman" w:cs="Times New Roman"/>
          <w:b/>
          <w:bCs/>
          <w:lang w:val="lv-LV"/>
        </w:rPr>
        <w:t xml:space="preserve">valstij piekritīgo </w:t>
      </w:r>
      <w:r w:rsidR="00975F9E" w:rsidRPr="00841EF8">
        <w:rPr>
          <w:rFonts w:ascii="Times New Roman" w:hAnsi="Times New Roman" w:cs="Times New Roman"/>
          <w:b/>
          <w:bCs/>
          <w:lang w:val="lv-LV"/>
        </w:rPr>
        <w:t xml:space="preserve">kustamo mantu </w:t>
      </w:r>
      <w:r w:rsidRPr="00841EF8">
        <w:rPr>
          <w:rFonts w:ascii="Times New Roman" w:hAnsi="Times New Roman" w:cs="Times New Roman"/>
          <w:b/>
          <w:bCs/>
          <w:lang w:val="lv-LV"/>
        </w:rPr>
        <w:t>nekustam</w:t>
      </w:r>
      <w:r w:rsidR="00975F9E" w:rsidRPr="00841EF8">
        <w:rPr>
          <w:rFonts w:ascii="Times New Roman" w:hAnsi="Times New Roman" w:cs="Times New Roman"/>
          <w:b/>
          <w:bCs/>
          <w:lang w:val="lv-LV"/>
        </w:rPr>
        <w:t>ā</w:t>
      </w:r>
      <w:r w:rsidRPr="00841EF8">
        <w:rPr>
          <w:rFonts w:ascii="Times New Roman" w:hAnsi="Times New Roman" w:cs="Times New Roman"/>
          <w:b/>
          <w:bCs/>
          <w:lang w:val="lv-LV"/>
        </w:rPr>
        <w:t xml:space="preserve"> īpašum</w:t>
      </w:r>
      <w:r w:rsidR="00975F9E" w:rsidRPr="00841EF8">
        <w:rPr>
          <w:rFonts w:ascii="Times New Roman" w:hAnsi="Times New Roman" w:cs="Times New Roman"/>
          <w:b/>
          <w:bCs/>
          <w:lang w:val="lv-LV"/>
        </w:rPr>
        <w:t>ā</w:t>
      </w:r>
      <w:r w:rsidRPr="00841EF8">
        <w:rPr>
          <w:rFonts w:ascii="Times New Roman" w:hAnsi="Times New Roman" w:cs="Times New Roman"/>
          <w:b/>
          <w:bCs/>
          <w:lang w:val="lv-LV"/>
        </w:rPr>
        <w:t xml:space="preserve"> Marijas ielā 7, Rīgā</w:t>
      </w:r>
      <w:r w:rsidR="00A2093D" w:rsidRPr="00841EF8">
        <w:rPr>
          <w:rFonts w:ascii="Times New Roman" w:hAnsi="Times New Roman" w:cs="Times New Roman"/>
          <w:b/>
          <w:bCs/>
          <w:lang w:val="lv-LV"/>
        </w:rPr>
        <w:t>”</w:t>
      </w:r>
    </w:p>
    <w:bookmarkEnd w:id="0"/>
    <w:bookmarkEnd w:id="1"/>
    <w:p w14:paraId="5846C824" w14:textId="77777777" w:rsidR="007E1F05" w:rsidRPr="00841EF8" w:rsidRDefault="007E1F05" w:rsidP="007E1F05">
      <w:pPr>
        <w:spacing w:after="0" w:line="360" w:lineRule="auto"/>
        <w:jc w:val="center"/>
        <w:rPr>
          <w:rFonts w:ascii="Times New Roman" w:hAnsi="Times New Roman" w:cs="Times New Roman"/>
          <w:b/>
          <w:bCs/>
          <w:lang w:val="lv-LV"/>
        </w:rPr>
      </w:pPr>
    </w:p>
    <w:p w14:paraId="0E09981B" w14:textId="2FABEF1C" w:rsidR="00975F9E" w:rsidRPr="00841EF8" w:rsidRDefault="00AB0A8D" w:rsidP="00D22203">
      <w:pPr>
        <w:ind w:firstLine="709"/>
        <w:jc w:val="both"/>
        <w:rPr>
          <w:rFonts w:ascii="Times New Roman" w:hAnsi="Times New Roman" w:cs="Times New Roman"/>
          <w:lang w:val="lv-LV"/>
        </w:rPr>
      </w:pPr>
      <w:r w:rsidRPr="00841EF8">
        <w:rPr>
          <w:rFonts w:ascii="Times New Roman" w:hAnsi="Times New Roman" w:cs="Times New Roman"/>
          <w:lang w:val="lv-LV"/>
        </w:rPr>
        <w:t>Saskaņā ar l</w:t>
      </w:r>
      <w:r w:rsidR="007E5150" w:rsidRPr="00841EF8">
        <w:rPr>
          <w:rFonts w:ascii="Times New Roman" w:hAnsi="Times New Roman" w:cs="Times New Roman"/>
          <w:lang w:val="lv-LV"/>
        </w:rPr>
        <w:t>ikum</w:t>
      </w:r>
      <w:r w:rsidR="0095638E" w:rsidRPr="00841EF8">
        <w:rPr>
          <w:rFonts w:ascii="Times New Roman" w:hAnsi="Times New Roman" w:cs="Times New Roman"/>
          <w:lang w:val="lv-LV"/>
        </w:rPr>
        <w:t>a</w:t>
      </w:r>
      <w:r w:rsidR="007E5150" w:rsidRPr="00841EF8">
        <w:rPr>
          <w:rFonts w:ascii="Times New Roman" w:hAnsi="Times New Roman" w:cs="Times New Roman"/>
          <w:lang w:val="lv-LV"/>
        </w:rPr>
        <w:t xml:space="preserve"> </w:t>
      </w:r>
      <w:r w:rsidR="0059110E" w:rsidRPr="00841EF8">
        <w:rPr>
          <w:rFonts w:ascii="Times New Roman" w:hAnsi="Times New Roman" w:cs="Times New Roman"/>
          <w:lang w:val="lv-LV"/>
        </w:rPr>
        <w:t xml:space="preserve">“Par rīcību ar nekustamo īpašumu, kas nepieciešama valsts drošības apdraudējuma </w:t>
      </w:r>
      <w:r w:rsidR="0059110E" w:rsidRPr="00B72E74">
        <w:rPr>
          <w:rFonts w:ascii="Times New Roman" w:hAnsi="Times New Roman" w:cs="Times New Roman"/>
          <w:lang w:val="lv-LV"/>
        </w:rPr>
        <w:t>novēršanai” (pieņemts 11.01.2024., stājās spēkā 20.01.2024., turpmāk – Likums) 4.panta pirmo daļu noteikts personām, kurām piederoša kustama manta atrodas nekustamajā īpašumā</w:t>
      </w:r>
      <w:r w:rsidR="0059110E" w:rsidRPr="00B72E74">
        <w:rPr>
          <w:rFonts w:ascii="Times New Roman" w:hAnsi="Times New Roman" w:cs="Times New Roman"/>
          <w:shd w:val="clear" w:color="auto" w:fill="FFFFFF"/>
          <w:lang w:val="lv-LV"/>
        </w:rPr>
        <w:t xml:space="preserve"> (kadastra Nr.01005050008) Marijas ielā 7, Rīgā</w:t>
      </w:r>
      <w:r w:rsidR="0059110E" w:rsidRPr="00B72E74">
        <w:rPr>
          <w:rFonts w:ascii="Times New Roman" w:hAnsi="Times New Roman" w:cs="Times New Roman"/>
          <w:lang w:val="lv-LV"/>
        </w:rPr>
        <w:t xml:space="preserve">, (turpmāk – Nekustamais īpašums) pienākums septiņu dienu laikā pēc šā likuma spēkā stāšanās dienas, t.i., 2024.gada 20.janvāra, atbrīvot attiecīgās telpas no tām piederošās mantas. </w:t>
      </w:r>
      <w:r w:rsidR="00975F9E" w:rsidRPr="00B72E74">
        <w:rPr>
          <w:rFonts w:ascii="Times New Roman" w:hAnsi="Times New Roman" w:cs="Times New Roman"/>
          <w:lang w:val="lv-LV"/>
        </w:rPr>
        <w:t>Likuma</w:t>
      </w:r>
      <w:r w:rsidR="00D22203" w:rsidRPr="00B72E74">
        <w:rPr>
          <w:rFonts w:ascii="Times New Roman" w:hAnsi="Times New Roman" w:cs="Times New Roman"/>
          <w:lang w:val="lv-LV"/>
        </w:rPr>
        <w:t xml:space="preserve"> 4.</w:t>
      </w:r>
      <w:r w:rsidR="00B549B2" w:rsidRPr="00B72E74">
        <w:rPr>
          <w:rFonts w:ascii="Times New Roman" w:hAnsi="Times New Roman" w:cs="Times New Roman"/>
          <w:lang w:val="lv-LV"/>
        </w:rPr>
        <w:t xml:space="preserve">panta </w:t>
      </w:r>
      <w:r w:rsidR="00975F9E" w:rsidRPr="00B72E74">
        <w:rPr>
          <w:rFonts w:ascii="Times New Roman" w:hAnsi="Times New Roman" w:cs="Times New Roman"/>
          <w:lang w:val="lv-LV"/>
        </w:rPr>
        <w:t>otrajā daļā noteikts, ka kustamā manta, kas pēc šā panta pirmajā daļā minētā termiņa palikusi Nekustamajā īpašumā, uzskatāma par bezsaimnieka mantu un piekrīt Latvijas valstij</w:t>
      </w:r>
      <w:r w:rsidR="00975F9E" w:rsidRPr="00841EF8">
        <w:rPr>
          <w:rFonts w:ascii="Times New Roman" w:hAnsi="Times New Roman" w:cs="Times New Roman"/>
          <w:lang w:val="lv-LV"/>
        </w:rPr>
        <w:t>. Par rīcību ar šo mantu lemj Ministru kabinets.</w:t>
      </w:r>
    </w:p>
    <w:p w14:paraId="1F659D34" w14:textId="0E5DC176" w:rsidR="00C54263" w:rsidRPr="00841EF8" w:rsidRDefault="002A4D7B" w:rsidP="00C54263">
      <w:pPr>
        <w:tabs>
          <w:tab w:val="left" w:pos="993"/>
        </w:tabs>
        <w:ind w:firstLine="567"/>
        <w:jc w:val="both"/>
        <w:rPr>
          <w:rFonts w:ascii="Times New Roman" w:hAnsi="Times New Roman" w:cs="Times New Roman"/>
          <w:lang w:val="lv-LV"/>
        </w:rPr>
      </w:pPr>
      <w:r w:rsidRPr="00841EF8">
        <w:rPr>
          <w:rFonts w:ascii="Times New Roman" w:hAnsi="Times New Roman" w:cs="Times New Roman"/>
          <w:lang w:val="lv-LV"/>
        </w:rPr>
        <w:t>S</w:t>
      </w:r>
      <w:r w:rsidR="004F7670" w:rsidRPr="00841EF8">
        <w:rPr>
          <w:rFonts w:ascii="Times New Roman" w:hAnsi="Times New Roman" w:cs="Times New Roman"/>
          <w:lang w:val="lv-LV"/>
        </w:rPr>
        <w:t>atiksmes ministrija</w:t>
      </w:r>
      <w:r w:rsidR="00C54263" w:rsidRPr="00841EF8">
        <w:rPr>
          <w:rFonts w:ascii="Times New Roman" w:hAnsi="Times New Roman" w:cs="Times New Roman"/>
          <w:lang w:val="lv-LV"/>
        </w:rPr>
        <w:t xml:space="preserve">, </w:t>
      </w:r>
      <w:r w:rsidR="004F7670" w:rsidRPr="00841EF8">
        <w:rPr>
          <w:rFonts w:ascii="Times New Roman" w:hAnsi="Times New Roman" w:cs="Times New Roman"/>
          <w:lang w:val="lv-LV"/>
        </w:rPr>
        <w:t>izpildot Likuma 4.panta pirmajā un otrajā daļā noteikto,</w:t>
      </w:r>
      <w:r w:rsidR="00CE0EDB" w:rsidRPr="00841EF8">
        <w:rPr>
          <w:rFonts w:ascii="Times New Roman" w:hAnsi="Times New Roman" w:cs="Times New Roman"/>
          <w:lang w:val="lv-LV"/>
        </w:rPr>
        <w:t xml:space="preserve"> </w:t>
      </w:r>
      <w:r w:rsidR="00C0453E" w:rsidRPr="00841EF8">
        <w:rPr>
          <w:rFonts w:ascii="Times New Roman" w:hAnsi="Times New Roman" w:cs="Times New Roman"/>
          <w:lang w:val="lv-LV"/>
        </w:rPr>
        <w:t xml:space="preserve">izveidoja komisiju kustamās mantas </w:t>
      </w:r>
      <w:r w:rsidR="008B47B3" w:rsidRPr="00841EF8">
        <w:rPr>
          <w:rFonts w:ascii="Times New Roman" w:hAnsi="Times New Roman" w:cs="Times New Roman"/>
          <w:lang w:val="lv-LV"/>
        </w:rPr>
        <w:t xml:space="preserve">apzināšanai un organizēja </w:t>
      </w:r>
      <w:r w:rsidR="00CE0EDB" w:rsidRPr="00841EF8">
        <w:rPr>
          <w:rFonts w:ascii="Times New Roman" w:hAnsi="Times New Roman" w:cs="Times New Roman"/>
          <w:lang w:val="lv-LV"/>
        </w:rPr>
        <w:t>N</w:t>
      </w:r>
      <w:r w:rsidR="008B47B3" w:rsidRPr="00841EF8">
        <w:rPr>
          <w:rFonts w:ascii="Times New Roman" w:hAnsi="Times New Roman" w:cs="Times New Roman"/>
          <w:lang w:val="lv-LV"/>
        </w:rPr>
        <w:t xml:space="preserve">ekustamajā īpašumā esošās </w:t>
      </w:r>
      <w:r w:rsidR="004F7670" w:rsidRPr="00841EF8">
        <w:rPr>
          <w:rFonts w:ascii="Times New Roman" w:hAnsi="Times New Roman" w:cs="Times New Roman"/>
          <w:lang w:val="lv-LV"/>
        </w:rPr>
        <w:t>kustamās mantas uzskaiti</w:t>
      </w:r>
      <w:r w:rsidR="00B47230" w:rsidRPr="00841EF8">
        <w:rPr>
          <w:rFonts w:ascii="Times New Roman" w:hAnsi="Times New Roman" w:cs="Times New Roman"/>
          <w:lang w:val="lv-LV"/>
        </w:rPr>
        <w:t>, piešķirot katrai kustamai manta</w:t>
      </w:r>
      <w:r w:rsidR="00CE0EDB" w:rsidRPr="00841EF8">
        <w:rPr>
          <w:rFonts w:ascii="Times New Roman" w:hAnsi="Times New Roman" w:cs="Times New Roman"/>
          <w:lang w:val="lv-LV"/>
        </w:rPr>
        <w:t>i</w:t>
      </w:r>
      <w:r w:rsidR="00B47230" w:rsidRPr="00841EF8">
        <w:rPr>
          <w:rFonts w:ascii="Times New Roman" w:hAnsi="Times New Roman" w:cs="Times New Roman"/>
          <w:lang w:val="lv-LV"/>
        </w:rPr>
        <w:t xml:space="preserve"> attiecīgu Satiksmes ministrijas uzskaites inventāra numuru.</w:t>
      </w:r>
    </w:p>
    <w:p w14:paraId="2318002D" w14:textId="77777777" w:rsidR="001B7754" w:rsidRDefault="00E37A1F" w:rsidP="00B72E74">
      <w:pPr>
        <w:tabs>
          <w:tab w:val="left" w:pos="993"/>
        </w:tabs>
        <w:ind w:firstLine="567"/>
        <w:jc w:val="both"/>
        <w:rPr>
          <w:rFonts w:ascii="Times New Roman" w:hAnsi="Times New Roman" w:cs="Times New Roman"/>
          <w:lang w:val="lv-LV"/>
        </w:rPr>
      </w:pPr>
      <w:r w:rsidRPr="00841EF8">
        <w:rPr>
          <w:rFonts w:ascii="Times New Roman" w:hAnsi="Times New Roman" w:cs="Times New Roman"/>
          <w:lang w:val="lv-LV"/>
        </w:rPr>
        <w:t>Saskaņā ar Ministru kabineta 2024. gada 28. marta rīkojumu Nr. 241 “Par nekustamo īpašumu Marijas ielā 7, Rīgā, nodošanu Finanšu ministrijas valdījumā un pārdošanu” (turpmāk – MK rīkojums), Satiksmes ministrija ir nodevusi Finanšu ministrijas valdījumā Nekustamo īpašumu</w:t>
      </w:r>
      <w:r w:rsidRPr="00B72E74">
        <w:rPr>
          <w:rFonts w:ascii="Times New Roman" w:hAnsi="Times New Roman" w:cs="Times New Roman"/>
          <w:lang w:val="lv-LV"/>
        </w:rPr>
        <w:t xml:space="preserve">. MK rīkojums, tostarp, paredz atļauju valsts akciju sabiedrībai “Valsts nekustamie īpašumi” (turpmāk – VNĪ) Nekustamo īpašumu pārdod izsolē. Lai izpildītu Likuma 4.panta otrajā daļā noteikto, Ministru kabinetam ir jālemj par rīcību ar Nekustamajā īpašumā palikušo kustamo mantu. </w:t>
      </w:r>
      <w:r w:rsidR="00B47230" w:rsidRPr="00B72E74">
        <w:rPr>
          <w:rFonts w:ascii="Times New Roman" w:hAnsi="Times New Roman" w:cs="Times New Roman"/>
          <w:lang w:val="lv-LV"/>
        </w:rPr>
        <w:t xml:space="preserve"> </w:t>
      </w:r>
    </w:p>
    <w:p w14:paraId="6B9684F7" w14:textId="6ED95829" w:rsidR="00C54263" w:rsidRPr="00B72E74" w:rsidRDefault="00151167" w:rsidP="00B72E74">
      <w:pPr>
        <w:tabs>
          <w:tab w:val="left" w:pos="993"/>
        </w:tabs>
        <w:ind w:firstLine="567"/>
        <w:jc w:val="both"/>
        <w:rPr>
          <w:rFonts w:ascii="Times New Roman" w:hAnsi="Times New Roman" w:cs="Times New Roman"/>
          <w:lang w:val="lv-LV"/>
        </w:rPr>
      </w:pPr>
      <w:r w:rsidRPr="00B72E74">
        <w:rPr>
          <w:rFonts w:ascii="Times New Roman" w:hAnsi="Times New Roman" w:cs="Times New Roman"/>
          <w:lang w:val="lv-LV"/>
        </w:rPr>
        <w:t>L</w:t>
      </w:r>
      <w:r w:rsidR="00733764" w:rsidRPr="00B72E74">
        <w:rPr>
          <w:rFonts w:ascii="Times New Roman" w:hAnsi="Times New Roman" w:cs="Times New Roman"/>
          <w:lang w:val="lv-LV"/>
        </w:rPr>
        <w:t>ikuma “</w:t>
      </w:r>
      <w:r w:rsidR="00733764" w:rsidRPr="00B72E74">
        <w:rPr>
          <w:rFonts w:ascii="Times New Roman" w:hAnsi="Times New Roman" w:cs="Times New Roman"/>
          <w:shd w:val="clear" w:color="auto" w:fill="FFFFFF"/>
          <w:lang w:val="lv-LV"/>
        </w:rPr>
        <w:t xml:space="preserve">Par Valsts ieņēmumu dienestu” </w:t>
      </w:r>
      <w:r w:rsidR="00733764" w:rsidRPr="00B72E74">
        <w:rPr>
          <w:rFonts w:ascii="Times New Roman" w:hAnsi="Times New Roman" w:cs="Times New Roman"/>
          <w:lang w:val="lv-LV"/>
        </w:rPr>
        <w:t>8.panta 3.punkt</w:t>
      </w:r>
      <w:r w:rsidRPr="00B72E74">
        <w:rPr>
          <w:rFonts w:ascii="Times New Roman" w:hAnsi="Times New Roman" w:cs="Times New Roman"/>
          <w:lang w:val="lv-LV"/>
        </w:rPr>
        <w:t>s nosaka, ka</w:t>
      </w:r>
      <w:r w:rsidR="00733764" w:rsidRPr="00B72E74">
        <w:rPr>
          <w:rFonts w:ascii="Times New Roman" w:hAnsi="Times New Roman" w:cs="Times New Roman"/>
          <w:lang w:val="lv-LV"/>
        </w:rPr>
        <w:t xml:space="preserve"> Valsts ieņēmumu dienests uzskaita valstij piekritīgo mantu, nodrošina kontroli par tās novērtēšanu, realizāciju, nodošanu bez maksas, iznīcināšanu un ieņēmumu iemaksu valsts budžetā</w:t>
      </w:r>
      <w:r w:rsidR="00841EF8" w:rsidRPr="00B72E74">
        <w:rPr>
          <w:rFonts w:ascii="Times New Roman" w:hAnsi="Times New Roman" w:cs="Times New Roman"/>
          <w:lang w:val="lv-LV"/>
        </w:rPr>
        <w:t xml:space="preserve"> </w:t>
      </w:r>
      <w:r w:rsidRPr="00B72E74">
        <w:rPr>
          <w:rFonts w:ascii="Times New Roman" w:hAnsi="Times New Roman" w:cs="Times New Roman"/>
          <w:lang w:val="lv-LV"/>
        </w:rPr>
        <w:t>atbilstoši</w:t>
      </w:r>
      <w:r w:rsidR="00841EF8" w:rsidRPr="00B72E74">
        <w:rPr>
          <w:rFonts w:ascii="Times New Roman" w:hAnsi="Times New Roman" w:cs="Times New Roman"/>
          <w:lang w:val="lv-LV"/>
        </w:rPr>
        <w:t xml:space="preserve"> </w:t>
      </w:r>
      <w:r w:rsidR="00733764" w:rsidRPr="00B72E74">
        <w:rPr>
          <w:rFonts w:ascii="Times New Roman" w:hAnsi="Times New Roman" w:cs="Times New Roman"/>
          <w:lang w:val="lv-LV"/>
        </w:rPr>
        <w:t>Ministru kabineta 2013.gada 26.novembra noteikumi</w:t>
      </w:r>
      <w:r w:rsidR="00841EF8" w:rsidRPr="00B72E74">
        <w:rPr>
          <w:rFonts w:ascii="Times New Roman" w:hAnsi="Times New Roman" w:cs="Times New Roman"/>
          <w:lang w:val="lv-LV"/>
        </w:rPr>
        <w:t>em</w:t>
      </w:r>
      <w:r w:rsidR="00733764" w:rsidRPr="00B72E74">
        <w:rPr>
          <w:rFonts w:ascii="Times New Roman" w:hAnsi="Times New Roman" w:cs="Times New Roman"/>
          <w:lang w:val="lv-LV"/>
        </w:rPr>
        <w:t xml:space="preserve"> Nr.1354 “</w:t>
      </w:r>
      <w:r w:rsidR="00733764" w:rsidRPr="00B72E74">
        <w:rPr>
          <w:rFonts w:ascii="Times New Roman" w:hAnsi="Times New Roman" w:cs="Times New Roman"/>
          <w:shd w:val="clear" w:color="auto" w:fill="FFFFFF"/>
          <w:lang w:val="lv-LV"/>
        </w:rPr>
        <w:t>Kārtība, kādā veicama valstij piekritīgās mantas uzskaite, novērtēšana, realizācija, nodošana bez maksas, iznīcināšana un realizācijas ieņēmumu ieskaitīšana valsts budžetā</w:t>
      </w:r>
      <w:r w:rsidR="00733764" w:rsidRPr="00B72E74">
        <w:rPr>
          <w:rFonts w:ascii="Times New Roman" w:hAnsi="Times New Roman" w:cs="Times New Roman"/>
          <w:lang w:val="lv-LV"/>
        </w:rPr>
        <w:t>” (</w:t>
      </w:r>
      <w:r w:rsidR="00841EF8" w:rsidRPr="00B72E74">
        <w:rPr>
          <w:rFonts w:ascii="Times New Roman" w:hAnsi="Times New Roman" w:cs="Times New Roman"/>
          <w:lang w:val="lv-LV"/>
        </w:rPr>
        <w:t>turpmāk – MK noteikumi Nr.1354). Ņemot vērā minēto</w:t>
      </w:r>
      <w:r w:rsidRPr="00B72E74">
        <w:rPr>
          <w:rFonts w:ascii="Times New Roman" w:hAnsi="Times New Roman" w:cs="Times New Roman"/>
          <w:lang w:val="lv-LV"/>
        </w:rPr>
        <w:t>,</w:t>
      </w:r>
      <w:r w:rsidR="00841EF8" w:rsidRPr="00B72E74">
        <w:rPr>
          <w:rFonts w:ascii="Times New Roman" w:hAnsi="Times New Roman" w:cs="Times New Roman"/>
          <w:lang w:val="lv-LV"/>
        </w:rPr>
        <w:t xml:space="preserve"> </w:t>
      </w:r>
      <w:r w:rsidR="00B47230" w:rsidRPr="00B72E74">
        <w:rPr>
          <w:rFonts w:ascii="Times New Roman" w:hAnsi="Times New Roman" w:cs="Times New Roman"/>
          <w:lang w:val="lv-LV"/>
        </w:rPr>
        <w:t xml:space="preserve">Finanšu ministrija </w:t>
      </w:r>
      <w:r w:rsidR="00E37A1F" w:rsidRPr="00B72E74">
        <w:rPr>
          <w:rFonts w:ascii="Times New Roman" w:hAnsi="Times New Roman" w:cs="Times New Roman"/>
          <w:lang w:val="lv-LV"/>
        </w:rPr>
        <w:t>ierosina</w:t>
      </w:r>
      <w:r w:rsidR="00B47230" w:rsidRPr="00B72E74">
        <w:rPr>
          <w:rFonts w:ascii="Times New Roman" w:hAnsi="Times New Roman" w:cs="Times New Roman"/>
          <w:lang w:val="lv-LV"/>
        </w:rPr>
        <w:t xml:space="preserve"> rīcību ar Satiksmes ministrijas </w:t>
      </w:r>
      <w:r w:rsidR="00310FE1" w:rsidRPr="00B72E74">
        <w:rPr>
          <w:rFonts w:ascii="Times New Roman" w:hAnsi="Times New Roman" w:cs="Times New Roman"/>
          <w:lang w:val="lv-LV"/>
        </w:rPr>
        <w:t>uzskaitīto</w:t>
      </w:r>
      <w:r w:rsidR="00B47230" w:rsidRPr="00B72E74">
        <w:rPr>
          <w:rFonts w:ascii="Times New Roman" w:hAnsi="Times New Roman" w:cs="Times New Roman"/>
          <w:lang w:val="lv-LV"/>
        </w:rPr>
        <w:t xml:space="preserve"> kustam</w:t>
      </w:r>
      <w:r w:rsidR="00310FE1" w:rsidRPr="00B72E74">
        <w:rPr>
          <w:rFonts w:ascii="Times New Roman" w:hAnsi="Times New Roman" w:cs="Times New Roman"/>
          <w:lang w:val="lv-LV"/>
        </w:rPr>
        <w:t>o</w:t>
      </w:r>
      <w:r w:rsidR="00B47230" w:rsidRPr="00B72E74">
        <w:rPr>
          <w:rFonts w:ascii="Times New Roman" w:hAnsi="Times New Roman" w:cs="Times New Roman"/>
          <w:lang w:val="lv-LV"/>
        </w:rPr>
        <w:t xml:space="preserve"> mant</w:t>
      </w:r>
      <w:r w:rsidR="00310FE1" w:rsidRPr="00B72E74">
        <w:rPr>
          <w:rFonts w:ascii="Times New Roman" w:hAnsi="Times New Roman" w:cs="Times New Roman"/>
          <w:lang w:val="lv-LV"/>
        </w:rPr>
        <w:t>u</w:t>
      </w:r>
      <w:r w:rsidR="00B47230" w:rsidRPr="00B72E74">
        <w:rPr>
          <w:rFonts w:ascii="Times New Roman" w:hAnsi="Times New Roman" w:cs="Times New Roman"/>
          <w:lang w:val="lv-LV"/>
        </w:rPr>
        <w:t xml:space="preserve"> nodrošināt</w:t>
      </w:r>
      <w:r w:rsidR="008B47B3" w:rsidRPr="00B72E74">
        <w:rPr>
          <w:rFonts w:ascii="Times New Roman" w:hAnsi="Times New Roman" w:cs="Times New Roman"/>
          <w:lang w:val="lv-LV"/>
        </w:rPr>
        <w:t xml:space="preserve"> </w:t>
      </w:r>
      <w:r w:rsidR="00B47230" w:rsidRPr="00B72E74">
        <w:rPr>
          <w:rFonts w:ascii="Times New Roman" w:hAnsi="Times New Roman" w:cs="Times New Roman"/>
          <w:lang w:val="lv-LV"/>
        </w:rPr>
        <w:t>a</w:t>
      </w:r>
      <w:r w:rsidR="00C54263" w:rsidRPr="00B72E74">
        <w:rPr>
          <w:rFonts w:ascii="Times New Roman" w:hAnsi="Times New Roman" w:cs="Times New Roman"/>
          <w:lang w:val="lv-LV"/>
        </w:rPr>
        <w:t xml:space="preserve">tbilstoši </w:t>
      </w:r>
      <w:r w:rsidR="00841EF8" w:rsidRPr="00B72E74">
        <w:rPr>
          <w:rFonts w:ascii="Times New Roman" w:hAnsi="Times New Roman" w:cs="Times New Roman"/>
          <w:lang w:val="lv-LV"/>
        </w:rPr>
        <w:t xml:space="preserve">jau šobrīd </w:t>
      </w:r>
      <w:r w:rsidR="00C54263" w:rsidRPr="00B72E74">
        <w:rPr>
          <w:rFonts w:ascii="Times New Roman" w:hAnsi="Times New Roman" w:cs="Times New Roman"/>
          <w:lang w:val="lv-LV"/>
        </w:rPr>
        <w:t>MK noteikum</w:t>
      </w:r>
      <w:r w:rsidR="00841EF8" w:rsidRPr="00B72E74">
        <w:rPr>
          <w:rFonts w:ascii="Times New Roman" w:hAnsi="Times New Roman" w:cs="Times New Roman"/>
          <w:lang w:val="lv-LV"/>
        </w:rPr>
        <w:t>os</w:t>
      </w:r>
      <w:r w:rsidR="00C54263" w:rsidRPr="00B72E74">
        <w:rPr>
          <w:rFonts w:ascii="Times New Roman" w:hAnsi="Times New Roman" w:cs="Times New Roman"/>
          <w:lang w:val="lv-LV"/>
        </w:rPr>
        <w:t xml:space="preserve"> Nr.1354</w:t>
      </w:r>
      <w:r w:rsidR="00841EF8" w:rsidRPr="00B72E74">
        <w:rPr>
          <w:rFonts w:ascii="Times New Roman" w:hAnsi="Times New Roman" w:cs="Times New Roman"/>
          <w:lang w:val="lv-LV"/>
        </w:rPr>
        <w:t xml:space="preserve"> noteiktajai kārtībai</w:t>
      </w:r>
      <w:r w:rsidR="00CE0EDB" w:rsidRPr="00B72E74">
        <w:rPr>
          <w:rFonts w:ascii="Times New Roman" w:hAnsi="Times New Roman" w:cs="Times New Roman"/>
          <w:lang w:val="lv-LV"/>
        </w:rPr>
        <w:t xml:space="preserve">. </w:t>
      </w:r>
    </w:p>
    <w:p w14:paraId="1EC0D840" w14:textId="16A8A9AD" w:rsidR="003F3E86" w:rsidRPr="00B72E74" w:rsidRDefault="00841EF8" w:rsidP="00C54263">
      <w:pPr>
        <w:ind w:firstLine="709"/>
        <w:jc w:val="both"/>
        <w:rPr>
          <w:rFonts w:ascii="Times New Roman" w:hAnsi="Times New Roman" w:cs="Times New Roman"/>
          <w:lang w:val="lv-LV"/>
        </w:rPr>
      </w:pPr>
      <w:r w:rsidRPr="00B72E74">
        <w:rPr>
          <w:rFonts w:ascii="Times New Roman" w:hAnsi="Times New Roman" w:cs="Times New Roman"/>
          <w:lang w:val="lv-LV"/>
        </w:rPr>
        <w:t>Attiecīgi a</w:t>
      </w:r>
      <w:r w:rsidR="003F3E86" w:rsidRPr="00B72E74">
        <w:rPr>
          <w:rFonts w:ascii="Times New Roman" w:hAnsi="Times New Roman" w:cs="Times New Roman"/>
          <w:lang w:val="lv-LV"/>
        </w:rPr>
        <w:t xml:space="preserve">r Ministru kabineta sēdes </w:t>
      </w:r>
      <w:proofErr w:type="spellStart"/>
      <w:r w:rsidR="003F3E86" w:rsidRPr="00B72E74">
        <w:rPr>
          <w:rFonts w:ascii="Times New Roman" w:hAnsi="Times New Roman" w:cs="Times New Roman"/>
          <w:lang w:val="lv-LV"/>
        </w:rPr>
        <w:t>protokollēmuma</w:t>
      </w:r>
      <w:proofErr w:type="spellEnd"/>
      <w:r w:rsidR="003F3E86" w:rsidRPr="00B72E74">
        <w:rPr>
          <w:rFonts w:ascii="Times New Roman" w:hAnsi="Times New Roman" w:cs="Times New Roman"/>
          <w:lang w:val="lv-LV"/>
        </w:rPr>
        <w:t xml:space="preserve"> projekt</w:t>
      </w:r>
      <w:r w:rsidR="00A43933" w:rsidRPr="00B72E74">
        <w:rPr>
          <w:rFonts w:ascii="Times New Roman" w:hAnsi="Times New Roman" w:cs="Times New Roman"/>
          <w:lang w:val="lv-LV"/>
        </w:rPr>
        <w:t>a 2.punktu</w:t>
      </w:r>
      <w:r w:rsidR="003F3E86" w:rsidRPr="00B72E74">
        <w:rPr>
          <w:rFonts w:ascii="Times New Roman" w:hAnsi="Times New Roman" w:cs="Times New Roman"/>
          <w:lang w:val="lv-LV"/>
        </w:rPr>
        <w:t xml:space="preserve"> paredzēts noteikt, ka</w:t>
      </w:r>
      <w:r w:rsidR="005C2322" w:rsidRPr="00B72E74">
        <w:rPr>
          <w:rFonts w:ascii="Times New Roman" w:hAnsi="Times New Roman" w:cs="Times New Roman"/>
          <w:lang w:val="lv-LV"/>
        </w:rPr>
        <w:t xml:space="preserve"> rīcība</w:t>
      </w:r>
      <w:r w:rsidR="003F3E86" w:rsidRPr="00B72E74">
        <w:rPr>
          <w:rFonts w:ascii="Times New Roman" w:hAnsi="Times New Roman" w:cs="Times New Roman"/>
          <w:lang w:val="lv-LV"/>
        </w:rPr>
        <w:t xml:space="preserve"> </w:t>
      </w:r>
      <w:r w:rsidR="005C2322" w:rsidRPr="00B72E74">
        <w:rPr>
          <w:rFonts w:ascii="Times New Roman" w:hAnsi="Times New Roman" w:cs="Times New Roman"/>
          <w:lang w:val="lv-LV"/>
        </w:rPr>
        <w:t xml:space="preserve">ar valstij piekritīgo kustamo mantu, kas atrodas Nekustamajā īpašumā, </w:t>
      </w:r>
      <w:r w:rsidR="00AB4020" w:rsidRPr="00B72E74">
        <w:rPr>
          <w:rFonts w:ascii="Times New Roman" w:hAnsi="Times New Roman" w:cs="Times New Roman"/>
          <w:lang w:val="lv-LV"/>
        </w:rPr>
        <w:t>veicama</w:t>
      </w:r>
      <w:r w:rsidR="005C2322" w:rsidRPr="00B72E74">
        <w:rPr>
          <w:rFonts w:ascii="Times New Roman" w:hAnsi="Times New Roman" w:cs="Times New Roman"/>
          <w:lang w:val="lv-LV"/>
        </w:rPr>
        <w:t xml:space="preserve"> atbilstoši </w:t>
      </w:r>
      <w:r w:rsidR="006A1450" w:rsidRPr="00B72E74">
        <w:rPr>
          <w:rFonts w:ascii="Times New Roman" w:hAnsi="Times New Roman" w:cs="Times New Roman"/>
          <w:lang w:val="lv-LV"/>
        </w:rPr>
        <w:t xml:space="preserve">MK noteikumos </w:t>
      </w:r>
      <w:r w:rsidR="005C2322" w:rsidRPr="00B72E74">
        <w:rPr>
          <w:rFonts w:ascii="Times New Roman" w:hAnsi="Times New Roman" w:cs="Times New Roman"/>
          <w:lang w:val="lv-LV"/>
        </w:rPr>
        <w:t>Nr. 1354 noteikt</w:t>
      </w:r>
      <w:r w:rsidR="00AB4020" w:rsidRPr="00B72E74">
        <w:rPr>
          <w:rFonts w:ascii="Times New Roman" w:hAnsi="Times New Roman" w:cs="Times New Roman"/>
          <w:lang w:val="lv-LV"/>
        </w:rPr>
        <w:t>ajai kārtībai</w:t>
      </w:r>
      <w:r w:rsidR="005C2322" w:rsidRPr="00B72E74">
        <w:rPr>
          <w:rFonts w:ascii="Times New Roman" w:hAnsi="Times New Roman" w:cs="Times New Roman"/>
          <w:lang w:val="lv-LV"/>
        </w:rPr>
        <w:t>.</w:t>
      </w:r>
      <w:r w:rsidR="001C4BB1" w:rsidRPr="00B72E74">
        <w:rPr>
          <w:rFonts w:ascii="Times New Roman" w:hAnsi="Times New Roman" w:cs="Times New Roman"/>
          <w:lang w:val="lv-LV"/>
        </w:rPr>
        <w:t xml:space="preserve"> Valsts ieņēmumu dienests ņemtu </w:t>
      </w:r>
      <w:r w:rsidR="00ED1FAA" w:rsidRPr="00B72E74">
        <w:rPr>
          <w:rFonts w:ascii="Times New Roman" w:hAnsi="Times New Roman" w:cs="Times New Roman"/>
          <w:lang w:val="lv-LV"/>
        </w:rPr>
        <w:t xml:space="preserve">uzskaitē valstij piekritīgo </w:t>
      </w:r>
      <w:r w:rsidR="001C4BB1" w:rsidRPr="00B72E74">
        <w:rPr>
          <w:rFonts w:ascii="Times New Roman" w:hAnsi="Times New Roman" w:cs="Times New Roman"/>
          <w:lang w:val="lv-LV"/>
        </w:rPr>
        <w:t>kustamo mantu un nodrošinātu tās realizāciju</w:t>
      </w:r>
      <w:r w:rsidR="006450F8" w:rsidRPr="00B72E74">
        <w:rPr>
          <w:rFonts w:ascii="Times New Roman" w:hAnsi="Times New Roman" w:cs="Times New Roman"/>
          <w:lang w:val="lv-LV"/>
        </w:rPr>
        <w:t xml:space="preserve">, </w:t>
      </w:r>
      <w:r w:rsidR="00ED1FAA" w:rsidRPr="00B72E74">
        <w:rPr>
          <w:rFonts w:ascii="Times New Roman" w:hAnsi="Times New Roman" w:cs="Times New Roman"/>
          <w:lang w:val="lv-LV"/>
        </w:rPr>
        <w:t>veicot cenu aptauju</w:t>
      </w:r>
      <w:r w:rsidRPr="00B72E74">
        <w:rPr>
          <w:rFonts w:ascii="Times New Roman" w:hAnsi="Times New Roman" w:cs="Times New Roman"/>
          <w:lang w:val="lv-LV"/>
        </w:rPr>
        <w:t xml:space="preserve">, vai </w:t>
      </w:r>
      <w:r w:rsidR="006450F8" w:rsidRPr="00B72E74">
        <w:rPr>
          <w:rFonts w:ascii="Times New Roman" w:hAnsi="Times New Roman" w:cs="Times New Roman"/>
          <w:lang w:val="lv-LV"/>
        </w:rPr>
        <w:t xml:space="preserve"> nepieciešamības gadījumā </w:t>
      </w:r>
      <w:r w:rsidR="00E82F0A" w:rsidRPr="00B72E74">
        <w:rPr>
          <w:rFonts w:ascii="Times New Roman" w:hAnsi="Times New Roman" w:cs="Times New Roman"/>
          <w:lang w:val="lv-LV"/>
        </w:rPr>
        <w:t xml:space="preserve">tās </w:t>
      </w:r>
      <w:r w:rsidR="006450F8" w:rsidRPr="00B72E74">
        <w:rPr>
          <w:rFonts w:ascii="Times New Roman" w:hAnsi="Times New Roman" w:cs="Times New Roman"/>
          <w:lang w:val="lv-LV"/>
        </w:rPr>
        <w:t>iznīcināšanu</w:t>
      </w:r>
      <w:r w:rsidR="00ED1FAA" w:rsidRPr="00B72E74">
        <w:rPr>
          <w:rFonts w:ascii="Times New Roman" w:hAnsi="Times New Roman" w:cs="Times New Roman"/>
          <w:lang w:val="lv-LV"/>
        </w:rPr>
        <w:t>.</w:t>
      </w:r>
      <w:r w:rsidR="001C4BB1" w:rsidRPr="00B72E74">
        <w:rPr>
          <w:rFonts w:ascii="Times New Roman" w:hAnsi="Times New Roman" w:cs="Times New Roman"/>
          <w:lang w:val="lv-LV"/>
        </w:rPr>
        <w:t xml:space="preserve"> </w:t>
      </w:r>
    </w:p>
    <w:p w14:paraId="1926BA95" w14:textId="50DA3C02" w:rsidR="00EB3427" w:rsidRPr="00841EF8" w:rsidRDefault="00EB3427" w:rsidP="00121C4B">
      <w:pPr>
        <w:tabs>
          <w:tab w:val="left" w:pos="993"/>
        </w:tabs>
        <w:ind w:firstLine="567"/>
        <w:jc w:val="both"/>
        <w:rPr>
          <w:rFonts w:ascii="Times New Roman" w:hAnsi="Times New Roman" w:cs="Times New Roman"/>
          <w:lang w:val="lv-LV"/>
        </w:rPr>
      </w:pPr>
      <w:r w:rsidRPr="00B72E74">
        <w:rPr>
          <w:rFonts w:ascii="Times New Roman" w:hAnsi="Times New Roman" w:cs="Times New Roman"/>
          <w:lang w:val="lv-LV"/>
        </w:rPr>
        <w:t>Tā k</w:t>
      </w:r>
      <w:r w:rsidR="00CE0EDB" w:rsidRPr="00B72E74">
        <w:rPr>
          <w:rFonts w:ascii="Times New Roman" w:hAnsi="Times New Roman" w:cs="Times New Roman"/>
          <w:lang w:val="lv-LV"/>
        </w:rPr>
        <w:t>ā</w:t>
      </w:r>
      <w:r w:rsidRPr="00B72E74">
        <w:rPr>
          <w:rFonts w:ascii="Times New Roman" w:hAnsi="Times New Roman" w:cs="Times New Roman"/>
          <w:lang w:val="lv-LV"/>
        </w:rPr>
        <w:t xml:space="preserve"> Satiksmes ministrijas pārņemtā un uzskaitītā </w:t>
      </w:r>
      <w:r w:rsidR="00CE0EDB" w:rsidRPr="00B72E74">
        <w:rPr>
          <w:rFonts w:ascii="Times New Roman" w:hAnsi="Times New Roman" w:cs="Times New Roman"/>
          <w:lang w:val="lv-LV"/>
        </w:rPr>
        <w:t xml:space="preserve">kustamā </w:t>
      </w:r>
      <w:r w:rsidRPr="00B72E74">
        <w:rPr>
          <w:rFonts w:ascii="Times New Roman" w:hAnsi="Times New Roman" w:cs="Times New Roman"/>
          <w:lang w:val="lv-LV"/>
        </w:rPr>
        <w:t xml:space="preserve">manta ir ar zemu vērtību un tā pārsvarā būs realizējama kā metāllūžņi, attiecīgi nav </w:t>
      </w:r>
      <w:r w:rsidRPr="00841EF8">
        <w:rPr>
          <w:rFonts w:ascii="Times New Roman" w:hAnsi="Times New Roman" w:cs="Times New Roman"/>
          <w:lang w:val="lv-LV"/>
        </w:rPr>
        <w:t xml:space="preserve">plānojami būtiski papildus ieņēmumi valsts budžetā un pat iespējams </w:t>
      </w:r>
      <w:r w:rsidR="00DA3624" w:rsidRPr="00841EF8">
        <w:rPr>
          <w:rFonts w:ascii="Times New Roman" w:hAnsi="Times New Roman" w:cs="Times New Roman"/>
          <w:lang w:val="lv-LV"/>
        </w:rPr>
        <w:t>var rasties</w:t>
      </w:r>
      <w:r w:rsidRPr="00841EF8">
        <w:rPr>
          <w:rFonts w:ascii="Times New Roman" w:hAnsi="Times New Roman" w:cs="Times New Roman"/>
          <w:lang w:val="lv-LV"/>
        </w:rPr>
        <w:t xml:space="preserve"> papildus neplānoti izdevumi, ja manta būs jāiznīcina.</w:t>
      </w:r>
    </w:p>
    <w:p w14:paraId="2A64189C" w14:textId="3DE00F52" w:rsidR="00840FCD" w:rsidRPr="00841EF8" w:rsidRDefault="002D2E18" w:rsidP="00F23772">
      <w:pPr>
        <w:tabs>
          <w:tab w:val="left" w:pos="993"/>
        </w:tabs>
        <w:ind w:firstLine="567"/>
        <w:jc w:val="both"/>
        <w:rPr>
          <w:rFonts w:ascii="Times New Roman" w:eastAsia="Times New Roman" w:hAnsi="Times New Roman" w:cs="Times New Roman"/>
          <w:color w:val="000000"/>
          <w:lang w:val="lv-LV"/>
        </w:rPr>
      </w:pPr>
      <w:r w:rsidRPr="00841EF8">
        <w:rPr>
          <w:rFonts w:ascii="Times New Roman" w:hAnsi="Times New Roman" w:cs="Times New Roman"/>
          <w:lang w:val="lv-LV"/>
        </w:rPr>
        <w:lastRenderedPageBreak/>
        <w:t xml:space="preserve">Ņemot vērā, ka saskaņā ar </w:t>
      </w:r>
      <w:r w:rsidR="00FF16A5" w:rsidRPr="00841EF8">
        <w:rPr>
          <w:rFonts w:ascii="Times New Roman" w:hAnsi="Times New Roman" w:cs="Times New Roman"/>
          <w:lang w:val="lv-LV"/>
        </w:rPr>
        <w:t xml:space="preserve">starp Finanšu ministriju un VNĪ </w:t>
      </w:r>
      <w:r w:rsidR="00161016" w:rsidRPr="00841EF8">
        <w:rPr>
          <w:rFonts w:ascii="Times New Roman" w:hAnsi="Times New Roman" w:cs="Times New Roman"/>
          <w:lang w:val="lv-LV"/>
        </w:rPr>
        <w:t xml:space="preserve">2020. gada 18. martā noslēgto Nekustamā īpašuma portfeļa pārvaldīšanas līgumu </w:t>
      </w:r>
      <w:r w:rsidR="00FF0F90" w:rsidRPr="00841EF8">
        <w:rPr>
          <w:rFonts w:ascii="Times New Roman" w:hAnsi="Times New Roman" w:cs="Times New Roman"/>
          <w:lang w:val="lv-LV"/>
        </w:rPr>
        <w:t>Nr. IEN/2020/364</w:t>
      </w:r>
      <w:r w:rsidR="00161016" w:rsidRPr="00841EF8">
        <w:rPr>
          <w:rFonts w:ascii="Times New Roman" w:hAnsi="Times New Roman" w:cs="Times New Roman"/>
          <w:lang w:val="lv-LV"/>
        </w:rPr>
        <w:t xml:space="preserve">, </w:t>
      </w:r>
      <w:r w:rsidR="00005C0B" w:rsidRPr="00841EF8">
        <w:rPr>
          <w:rFonts w:ascii="Times New Roman" w:hAnsi="Times New Roman" w:cs="Times New Roman"/>
          <w:lang w:val="lv-LV"/>
        </w:rPr>
        <w:t xml:space="preserve">VNĪ pārvalda Finanšu ministrijas valdījumā esošos </w:t>
      </w:r>
      <w:r w:rsidR="00F23772" w:rsidRPr="00841EF8">
        <w:rPr>
          <w:rFonts w:ascii="Times New Roman" w:hAnsi="Times New Roman" w:cs="Times New Roman"/>
          <w:lang w:val="lv-LV"/>
        </w:rPr>
        <w:t xml:space="preserve">valsts </w:t>
      </w:r>
      <w:r w:rsidR="00005C0B" w:rsidRPr="00841EF8">
        <w:rPr>
          <w:rFonts w:ascii="Times New Roman" w:hAnsi="Times New Roman" w:cs="Times New Roman"/>
          <w:lang w:val="lv-LV"/>
        </w:rPr>
        <w:t>nekust</w:t>
      </w:r>
      <w:r w:rsidR="00E71329" w:rsidRPr="00841EF8">
        <w:rPr>
          <w:rFonts w:ascii="Times New Roman" w:hAnsi="Times New Roman" w:cs="Times New Roman"/>
          <w:lang w:val="lv-LV"/>
        </w:rPr>
        <w:t>a</w:t>
      </w:r>
      <w:r w:rsidR="00005C0B" w:rsidRPr="00841EF8">
        <w:rPr>
          <w:rFonts w:ascii="Times New Roman" w:hAnsi="Times New Roman" w:cs="Times New Roman"/>
          <w:lang w:val="lv-LV"/>
        </w:rPr>
        <w:t xml:space="preserve">mos </w:t>
      </w:r>
      <w:r w:rsidR="00EE283F" w:rsidRPr="00841EF8">
        <w:rPr>
          <w:rFonts w:ascii="Times New Roman" w:hAnsi="Times New Roman" w:cs="Times New Roman"/>
          <w:lang w:val="lv-LV"/>
        </w:rPr>
        <w:t xml:space="preserve">īpašumus, </w:t>
      </w:r>
      <w:r w:rsidR="004E2F74" w:rsidRPr="00841EF8">
        <w:rPr>
          <w:rFonts w:ascii="Times New Roman" w:hAnsi="Times New Roman" w:cs="Times New Roman"/>
          <w:lang w:val="lv-LV"/>
        </w:rPr>
        <w:t xml:space="preserve">pirms Nekustamā īpašuma pārņemšanas </w:t>
      </w:r>
      <w:r w:rsidR="00292630" w:rsidRPr="00841EF8">
        <w:rPr>
          <w:rFonts w:ascii="Times New Roman" w:hAnsi="Times New Roman" w:cs="Times New Roman"/>
          <w:lang w:val="lv-LV"/>
        </w:rPr>
        <w:t>Finanšu ministrijas valdīj</w:t>
      </w:r>
      <w:r w:rsidR="00897D26" w:rsidRPr="00841EF8">
        <w:rPr>
          <w:rFonts w:ascii="Times New Roman" w:hAnsi="Times New Roman" w:cs="Times New Roman"/>
          <w:lang w:val="lv-LV"/>
        </w:rPr>
        <w:t xml:space="preserve">umā, </w:t>
      </w:r>
      <w:r w:rsidR="00435B00" w:rsidRPr="00841EF8">
        <w:rPr>
          <w:rFonts w:ascii="Times New Roman" w:hAnsi="Times New Roman" w:cs="Times New Roman"/>
          <w:lang w:val="lv-LV"/>
        </w:rPr>
        <w:t>VNĪ</w:t>
      </w:r>
      <w:r w:rsidR="006D553F" w:rsidRPr="00841EF8">
        <w:rPr>
          <w:rFonts w:ascii="Times New Roman" w:hAnsi="Times New Roman" w:cs="Times New Roman"/>
          <w:lang w:val="lv-LV"/>
        </w:rPr>
        <w:t xml:space="preserve"> </w:t>
      </w:r>
      <w:r w:rsidR="00ED66A3" w:rsidRPr="00841EF8">
        <w:rPr>
          <w:rFonts w:ascii="Times New Roman" w:hAnsi="Times New Roman" w:cs="Times New Roman"/>
          <w:lang w:val="lv-LV"/>
        </w:rPr>
        <w:t>izveidot</w:t>
      </w:r>
      <w:r w:rsidR="00E71329" w:rsidRPr="00841EF8">
        <w:rPr>
          <w:rFonts w:ascii="Times New Roman" w:hAnsi="Times New Roman" w:cs="Times New Roman"/>
          <w:lang w:val="lv-LV"/>
        </w:rPr>
        <w:t>ā</w:t>
      </w:r>
      <w:r w:rsidR="00ED66A3" w:rsidRPr="00841EF8">
        <w:rPr>
          <w:rFonts w:ascii="Times New Roman" w:hAnsi="Times New Roman" w:cs="Times New Roman"/>
          <w:lang w:val="lv-LV"/>
        </w:rPr>
        <w:t xml:space="preserve"> </w:t>
      </w:r>
      <w:r w:rsidR="006D553F" w:rsidRPr="00841EF8">
        <w:rPr>
          <w:rFonts w:ascii="Times New Roman" w:hAnsi="Times New Roman" w:cs="Times New Roman"/>
          <w:lang w:val="lv-LV"/>
        </w:rPr>
        <w:t xml:space="preserve">komisija </w:t>
      </w:r>
      <w:r w:rsidR="008C0E38" w:rsidRPr="00841EF8">
        <w:rPr>
          <w:rFonts w:ascii="Times New Roman" w:hAnsi="Times New Roman" w:cs="Times New Roman"/>
          <w:lang w:val="lv-LV"/>
        </w:rPr>
        <w:t xml:space="preserve">2024. gada </w:t>
      </w:r>
      <w:r w:rsidR="006D553F" w:rsidRPr="00841EF8">
        <w:rPr>
          <w:rFonts w:ascii="Times New Roman" w:hAnsi="Times New Roman" w:cs="Times New Roman"/>
          <w:lang w:val="lv-LV"/>
        </w:rPr>
        <w:t>9.</w:t>
      </w:r>
      <w:r w:rsidR="0081212B" w:rsidRPr="00841EF8">
        <w:rPr>
          <w:rFonts w:ascii="Times New Roman" w:hAnsi="Times New Roman" w:cs="Times New Roman"/>
          <w:lang w:val="lv-LV"/>
        </w:rPr>
        <w:t> </w:t>
      </w:r>
      <w:r w:rsidR="008C0E38" w:rsidRPr="00841EF8">
        <w:rPr>
          <w:rFonts w:ascii="Times New Roman" w:hAnsi="Times New Roman" w:cs="Times New Roman"/>
          <w:lang w:val="lv-LV"/>
        </w:rPr>
        <w:t xml:space="preserve">aprīlī </w:t>
      </w:r>
      <w:r w:rsidR="006D553F" w:rsidRPr="00841EF8">
        <w:rPr>
          <w:rFonts w:ascii="Times New Roman" w:hAnsi="Times New Roman" w:cs="Times New Roman"/>
          <w:lang w:val="lv-LV"/>
        </w:rPr>
        <w:t xml:space="preserve">veica </w:t>
      </w:r>
      <w:r w:rsidR="008C0E38" w:rsidRPr="00841EF8">
        <w:rPr>
          <w:rFonts w:ascii="Times New Roman" w:hAnsi="Times New Roman" w:cs="Times New Roman"/>
          <w:lang w:val="lv-LV"/>
        </w:rPr>
        <w:t xml:space="preserve">Nekustamā īpašuma </w:t>
      </w:r>
      <w:r w:rsidR="006D553F" w:rsidRPr="00841EF8">
        <w:rPr>
          <w:rFonts w:ascii="Times New Roman" w:hAnsi="Times New Roman" w:cs="Times New Roman"/>
          <w:lang w:val="lv-LV"/>
        </w:rPr>
        <w:t xml:space="preserve">apsekošanu un </w:t>
      </w:r>
      <w:proofErr w:type="spellStart"/>
      <w:r w:rsidR="006D553F" w:rsidRPr="00841EF8">
        <w:rPr>
          <w:rFonts w:ascii="Times New Roman" w:hAnsi="Times New Roman" w:cs="Times New Roman"/>
          <w:lang w:val="lv-LV"/>
        </w:rPr>
        <w:t>fotofiksāciju</w:t>
      </w:r>
      <w:proofErr w:type="spellEnd"/>
      <w:r w:rsidR="006D553F" w:rsidRPr="00841EF8">
        <w:rPr>
          <w:rFonts w:ascii="Times New Roman" w:hAnsi="Times New Roman" w:cs="Times New Roman"/>
          <w:lang w:val="lv-LV"/>
        </w:rPr>
        <w:t xml:space="preserve"> (akts Nr.</w:t>
      </w:r>
      <w:r w:rsidR="00C87B2B" w:rsidRPr="00841EF8">
        <w:rPr>
          <w:rFonts w:ascii="Times New Roman" w:hAnsi="Times New Roman" w:cs="Times New Roman"/>
          <w:lang w:val="lv-LV"/>
        </w:rPr>
        <w:t> </w:t>
      </w:r>
      <w:r w:rsidR="006D553F" w:rsidRPr="00841EF8">
        <w:rPr>
          <w:rFonts w:ascii="Times New Roman" w:hAnsi="Times New Roman" w:cs="Times New Roman"/>
          <w:lang w:val="lv-LV"/>
        </w:rPr>
        <w:t xml:space="preserve">A/2024/2418). Apsekošanas laikā, </w:t>
      </w:r>
      <w:r w:rsidR="0069742B" w:rsidRPr="00841EF8">
        <w:rPr>
          <w:rFonts w:ascii="Times New Roman" w:hAnsi="Times New Roman" w:cs="Times New Roman"/>
          <w:lang w:val="lv-LV"/>
        </w:rPr>
        <w:t xml:space="preserve">tika konstatēts, ka Nekustamajā īpašumā </w:t>
      </w:r>
      <w:r w:rsidR="00724697" w:rsidRPr="00841EF8">
        <w:rPr>
          <w:rFonts w:ascii="Times New Roman" w:hAnsi="Times New Roman" w:cs="Times New Roman"/>
          <w:lang w:val="lv-LV"/>
        </w:rPr>
        <w:t xml:space="preserve">atrodas </w:t>
      </w:r>
      <w:r w:rsidR="007B3284" w:rsidRPr="00841EF8">
        <w:rPr>
          <w:rFonts w:ascii="Times New Roman" w:hAnsi="Times New Roman" w:cs="Times New Roman"/>
          <w:lang w:val="lv-LV"/>
        </w:rPr>
        <w:t>S</w:t>
      </w:r>
      <w:r w:rsidR="00E71329" w:rsidRPr="00841EF8">
        <w:rPr>
          <w:rFonts w:ascii="Times New Roman" w:hAnsi="Times New Roman" w:cs="Times New Roman"/>
          <w:lang w:val="lv-LV"/>
        </w:rPr>
        <w:t>atiksmes ministrijas</w:t>
      </w:r>
      <w:r w:rsidR="007B3284" w:rsidRPr="00841EF8">
        <w:rPr>
          <w:rFonts w:ascii="Times New Roman" w:hAnsi="Times New Roman" w:cs="Times New Roman"/>
          <w:lang w:val="lv-LV"/>
        </w:rPr>
        <w:t xml:space="preserve"> un V</w:t>
      </w:r>
      <w:r w:rsidR="00E71329" w:rsidRPr="00841EF8">
        <w:rPr>
          <w:rFonts w:ascii="Times New Roman" w:hAnsi="Times New Roman" w:cs="Times New Roman"/>
          <w:lang w:val="lv-LV"/>
        </w:rPr>
        <w:t xml:space="preserve">alsts ieņēmumu dienesta </w:t>
      </w:r>
      <w:r w:rsidR="007B3284" w:rsidRPr="00841EF8">
        <w:rPr>
          <w:rFonts w:ascii="Times New Roman" w:hAnsi="Times New Roman" w:cs="Times New Roman"/>
          <w:lang w:val="lv-LV"/>
        </w:rPr>
        <w:t>2024.gada 6.februār</w:t>
      </w:r>
      <w:r w:rsidR="00E71329" w:rsidRPr="00841EF8">
        <w:rPr>
          <w:rFonts w:ascii="Times New Roman" w:hAnsi="Times New Roman" w:cs="Times New Roman"/>
          <w:lang w:val="lv-LV"/>
        </w:rPr>
        <w:t>a</w:t>
      </w:r>
      <w:r w:rsidR="007B3284" w:rsidRPr="00841EF8">
        <w:rPr>
          <w:rFonts w:ascii="Times New Roman" w:hAnsi="Times New Roman" w:cs="Times New Roman"/>
          <w:lang w:val="lv-LV"/>
        </w:rPr>
        <w:t xml:space="preserve"> sarakstā </w:t>
      </w:r>
      <w:r w:rsidR="00885860" w:rsidRPr="00841EF8">
        <w:rPr>
          <w:rFonts w:ascii="Times New Roman" w:hAnsi="Times New Roman" w:cs="Times New Roman"/>
          <w:lang w:val="lv-LV"/>
        </w:rPr>
        <w:t>fiksētā bezsaimnieka manta</w:t>
      </w:r>
      <w:r w:rsidR="007716B1" w:rsidRPr="00841EF8">
        <w:rPr>
          <w:rFonts w:ascii="Times New Roman" w:hAnsi="Times New Roman" w:cs="Times New Roman"/>
          <w:lang w:val="lv-LV"/>
        </w:rPr>
        <w:t xml:space="preserve">, kā arī uz Nekustamā īpašuma </w:t>
      </w:r>
      <w:r w:rsidR="00840FCD" w:rsidRPr="00841EF8">
        <w:rPr>
          <w:rFonts w:ascii="Times New Roman" w:hAnsi="Times New Roman" w:cs="Times New Roman"/>
          <w:lang w:val="lv-LV"/>
        </w:rPr>
        <w:t xml:space="preserve">jumta atrodas </w:t>
      </w:r>
      <w:r w:rsidR="006C5C9F" w:rsidRPr="00841EF8">
        <w:rPr>
          <w:rFonts w:ascii="Times New Roman" w:hAnsi="Times New Roman" w:cs="Times New Roman"/>
          <w:lang w:val="lv-LV"/>
        </w:rPr>
        <w:t xml:space="preserve">divu </w:t>
      </w:r>
      <w:r w:rsidR="00083815" w:rsidRPr="00841EF8">
        <w:rPr>
          <w:rFonts w:ascii="Times New Roman" w:hAnsi="Times New Roman" w:cs="Times New Roman"/>
          <w:lang w:val="lv-LV"/>
        </w:rPr>
        <w:t>komersantu</w:t>
      </w:r>
      <w:r w:rsidR="006C5C9F" w:rsidRPr="00841EF8">
        <w:rPr>
          <w:rFonts w:ascii="Times New Roman" w:hAnsi="Times New Roman" w:cs="Times New Roman"/>
          <w:lang w:val="lv-LV"/>
        </w:rPr>
        <w:t xml:space="preserve"> </w:t>
      </w:r>
      <w:r w:rsidR="006B597A" w:rsidRPr="00841EF8">
        <w:rPr>
          <w:rFonts w:ascii="Times New Roman" w:hAnsi="Times New Roman" w:cs="Times New Roman"/>
          <w:lang w:val="lv-LV"/>
        </w:rPr>
        <w:t>–</w:t>
      </w:r>
      <w:r w:rsidR="006C5C9F" w:rsidRPr="00841EF8">
        <w:rPr>
          <w:rFonts w:ascii="Times New Roman" w:hAnsi="Times New Roman" w:cs="Times New Roman"/>
          <w:lang w:val="lv-LV"/>
        </w:rPr>
        <w:t xml:space="preserve"> </w:t>
      </w:r>
      <w:r w:rsidR="00083815" w:rsidRPr="00841EF8">
        <w:rPr>
          <w:rFonts w:ascii="Times New Roman" w:hAnsi="Times New Roman" w:cs="Times New Roman"/>
          <w:lang w:val="lv-LV"/>
        </w:rPr>
        <w:t xml:space="preserve">SIA “BITE Latvija” </w:t>
      </w:r>
      <w:r w:rsidR="00E52286" w:rsidRPr="00841EF8">
        <w:rPr>
          <w:rFonts w:ascii="Times New Roman" w:hAnsi="Times New Roman" w:cs="Times New Roman"/>
          <w:lang w:val="lv-LV"/>
        </w:rPr>
        <w:t>meitas uzņēmuma SIA “</w:t>
      </w:r>
      <w:proofErr w:type="spellStart"/>
      <w:r w:rsidR="00E52286" w:rsidRPr="00841EF8">
        <w:rPr>
          <w:rFonts w:ascii="Times New Roman" w:hAnsi="Times New Roman" w:cs="Times New Roman"/>
          <w:lang w:val="lv-LV"/>
        </w:rPr>
        <w:t>TeleTower</w:t>
      </w:r>
      <w:proofErr w:type="spellEnd"/>
      <w:r w:rsidR="00E52286" w:rsidRPr="00841EF8">
        <w:rPr>
          <w:rFonts w:ascii="Times New Roman" w:hAnsi="Times New Roman" w:cs="Times New Roman"/>
          <w:lang w:val="lv-LV"/>
        </w:rPr>
        <w:t xml:space="preserve">” </w:t>
      </w:r>
      <w:r w:rsidR="000F517D" w:rsidRPr="00841EF8">
        <w:rPr>
          <w:rFonts w:ascii="Times New Roman" w:hAnsi="Times New Roman" w:cs="Times New Roman"/>
          <w:lang w:val="lv-LV"/>
        </w:rPr>
        <w:t>un SIA “Tele 2”</w:t>
      </w:r>
      <w:r w:rsidR="006C5C9F" w:rsidRPr="00841EF8">
        <w:rPr>
          <w:rFonts w:ascii="Times New Roman" w:hAnsi="Times New Roman" w:cs="Times New Roman"/>
          <w:lang w:val="lv-LV"/>
        </w:rPr>
        <w:t xml:space="preserve"> </w:t>
      </w:r>
      <w:r w:rsidR="006C5C9F" w:rsidRPr="00841EF8">
        <w:rPr>
          <w:rFonts w:ascii="Times New Roman" w:eastAsia="Times New Roman" w:hAnsi="Times New Roman" w:cs="Times New Roman"/>
          <w:color w:val="000000"/>
          <w:lang w:val="lv-LV"/>
        </w:rPr>
        <w:t>mobilo sakaru antenas un iekārtas</w:t>
      </w:r>
      <w:r w:rsidR="0011267C" w:rsidRPr="00841EF8">
        <w:rPr>
          <w:rFonts w:ascii="Times New Roman" w:eastAsia="Times New Roman" w:hAnsi="Times New Roman" w:cs="Times New Roman"/>
          <w:color w:val="000000"/>
          <w:lang w:val="lv-LV"/>
        </w:rPr>
        <w:t>.</w:t>
      </w:r>
    </w:p>
    <w:p w14:paraId="52D5F846" w14:textId="341DDCEF" w:rsidR="003A1F41" w:rsidRPr="00841EF8" w:rsidRDefault="00C412C6" w:rsidP="00F23772">
      <w:pPr>
        <w:tabs>
          <w:tab w:val="left" w:pos="993"/>
        </w:tabs>
        <w:ind w:firstLine="567"/>
        <w:jc w:val="both"/>
        <w:rPr>
          <w:rFonts w:ascii="Times New Roman" w:hAnsi="Times New Roman" w:cs="Times New Roman"/>
          <w:color w:val="000000" w:themeColor="text1"/>
          <w:shd w:val="clear" w:color="auto" w:fill="FFFFFF"/>
          <w:lang w:val="lv-LV"/>
        </w:rPr>
      </w:pPr>
      <w:r w:rsidRPr="00841EF8">
        <w:rPr>
          <w:rFonts w:ascii="Times New Roman" w:eastAsia="Times New Roman" w:hAnsi="Times New Roman" w:cs="Times New Roman"/>
          <w:color w:val="000000"/>
          <w:lang w:val="lv-LV"/>
        </w:rPr>
        <w:t>Kā iepriekš tika minēts</w:t>
      </w:r>
      <w:r w:rsidR="00C47DE9" w:rsidRPr="00841EF8">
        <w:rPr>
          <w:rFonts w:ascii="Times New Roman" w:eastAsia="Times New Roman" w:hAnsi="Times New Roman" w:cs="Times New Roman"/>
          <w:color w:val="000000"/>
          <w:lang w:val="lv-LV"/>
        </w:rPr>
        <w:t xml:space="preserve">, </w:t>
      </w:r>
      <w:r w:rsidR="000F1603" w:rsidRPr="00841EF8">
        <w:rPr>
          <w:rFonts w:ascii="Times New Roman" w:eastAsia="Times New Roman" w:hAnsi="Times New Roman" w:cs="Times New Roman"/>
          <w:color w:val="000000"/>
          <w:lang w:val="lv-LV"/>
        </w:rPr>
        <w:t xml:space="preserve">Likuma </w:t>
      </w:r>
      <w:r w:rsidR="001B166E" w:rsidRPr="00841EF8">
        <w:rPr>
          <w:rFonts w:ascii="Times New Roman" w:eastAsia="Times New Roman" w:hAnsi="Times New Roman" w:cs="Times New Roman"/>
          <w:color w:val="000000"/>
          <w:lang w:val="lv-LV"/>
        </w:rPr>
        <w:t xml:space="preserve">4. pants nosaka rīcību ar </w:t>
      </w:r>
      <w:r w:rsidR="00EA663E" w:rsidRPr="00841EF8">
        <w:rPr>
          <w:rFonts w:ascii="Times New Roman" w:eastAsia="Times New Roman" w:hAnsi="Times New Roman" w:cs="Times New Roman"/>
          <w:color w:val="000000"/>
          <w:lang w:val="lv-LV"/>
        </w:rPr>
        <w:t xml:space="preserve">kustamo mantu, kas </w:t>
      </w:r>
      <w:r w:rsidR="00B8132E" w:rsidRPr="00841EF8">
        <w:rPr>
          <w:rFonts w:ascii="Times New Roman" w:eastAsia="Times New Roman" w:hAnsi="Times New Roman" w:cs="Times New Roman"/>
          <w:color w:val="000000"/>
          <w:lang w:val="lv-LV"/>
        </w:rPr>
        <w:t>palikusi Nekustamajā īpašumā</w:t>
      </w:r>
      <w:r w:rsidR="00441A9B" w:rsidRPr="00841EF8">
        <w:rPr>
          <w:rFonts w:ascii="Times New Roman" w:eastAsia="Times New Roman" w:hAnsi="Times New Roman" w:cs="Times New Roman"/>
          <w:color w:val="000000"/>
          <w:lang w:val="lv-LV"/>
        </w:rPr>
        <w:t xml:space="preserve"> un ir atzīta </w:t>
      </w:r>
      <w:r w:rsidR="00C43F11" w:rsidRPr="00841EF8">
        <w:rPr>
          <w:rFonts w:ascii="Times New Roman" w:eastAsia="Times New Roman" w:hAnsi="Times New Roman" w:cs="Times New Roman"/>
          <w:color w:val="000000"/>
          <w:lang w:val="lv-LV"/>
        </w:rPr>
        <w:t>par bezsaimnieka mantu</w:t>
      </w:r>
      <w:r w:rsidR="00B8132E" w:rsidRPr="00841EF8">
        <w:rPr>
          <w:rFonts w:ascii="Times New Roman" w:eastAsia="Times New Roman" w:hAnsi="Times New Roman" w:cs="Times New Roman"/>
          <w:color w:val="000000"/>
          <w:lang w:val="lv-LV"/>
        </w:rPr>
        <w:t xml:space="preserve">. </w:t>
      </w:r>
      <w:r w:rsidR="006E07D7" w:rsidRPr="00841EF8">
        <w:rPr>
          <w:rFonts w:ascii="Times New Roman" w:eastAsia="Times New Roman" w:hAnsi="Times New Roman" w:cs="Times New Roman"/>
          <w:color w:val="000000"/>
          <w:lang w:val="lv-LV"/>
        </w:rPr>
        <w:t>Savukārt</w:t>
      </w:r>
      <w:r w:rsidR="00B8132E" w:rsidRPr="00841EF8">
        <w:rPr>
          <w:rFonts w:ascii="Times New Roman" w:eastAsia="Times New Roman" w:hAnsi="Times New Roman" w:cs="Times New Roman"/>
          <w:color w:val="000000"/>
          <w:lang w:val="lv-LV"/>
        </w:rPr>
        <w:t xml:space="preserve"> Likuma </w:t>
      </w:r>
      <w:r w:rsidR="009D5E4F" w:rsidRPr="00841EF8">
        <w:rPr>
          <w:rFonts w:ascii="Times New Roman" w:eastAsia="Times New Roman" w:hAnsi="Times New Roman" w:cs="Times New Roman"/>
          <w:color w:val="000000"/>
          <w:lang w:val="lv-LV"/>
        </w:rPr>
        <w:t xml:space="preserve">3. panta pirmajā daļā noteikts, ka </w:t>
      </w:r>
      <w:r w:rsidR="009D5E4F" w:rsidRPr="00841EF8">
        <w:rPr>
          <w:rFonts w:ascii="Times New Roman" w:hAnsi="Times New Roman" w:cs="Times New Roman"/>
          <w:color w:val="000000" w:themeColor="text1"/>
          <w:shd w:val="clear" w:color="auto" w:fill="FFFFFF"/>
          <w:lang w:val="lv-LV"/>
        </w:rPr>
        <w:t>Nekustamais īpašums pāriet valsts īpašumā brīvs no visiem apgrūtinājumiem un nastām, tiek dzēstas visas attiecībā uz Nekustamo īpašumu zemesgrāmatā ierakstītās parāda saistības, ķīlas tiesības, prasības nodrošinājuma atzīmes, maksātnespējas atzīmes, procesa virzītāju uzliktie aizliegumi, apgrūtinājumi, kas pieņemti kā īpašuma iegūšanas nosacījumi, lietojuma tiesības, kā arī uz nomas līgumu pamata nostiprinātās tiesības.</w:t>
      </w:r>
      <w:r w:rsidR="00463BDF" w:rsidRPr="00841EF8">
        <w:rPr>
          <w:rFonts w:ascii="Times New Roman" w:hAnsi="Times New Roman" w:cs="Times New Roman"/>
          <w:color w:val="000000" w:themeColor="text1"/>
          <w:shd w:val="clear" w:color="auto" w:fill="FFFFFF"/>
          <w:lang w:val="lv-LV"/>
        </w:rPr>
        <w:t xml:space="preserve"> </w:t>
      </w:r>
    </w:p>
    <w:p w14:paraId="6D8CC635" w14:textId="4F1BF2DF" w:rsidR="001E48F4" w:rsidRPr="00841EF8" w:rsidRDefault="007C12EE" w:rsidP="00824DE3">
      <w:pPr>
        <w:tabs>
          <w:tab w:val="left" w:pos="993"/>
        </w:tabs>
        <w:ind w:firstLine="567"/>
        <w:jc w:val="both"/>
        <w:rPr>
          <w:rFonts w:ascii="Times New Roman" w:hAnsi="Times New Roman" w:cs="Times New Roman"/>
          <w:lang w:val="lv-LV"/>
        </w:rPr>
      </w:pPr>
      <w:r w:rsidRPr="00841EF8">
        <w:rPr>
          <w:rFonts w:ascii="Times New Roman" w:hAnsi="Times New Roman" w:cs="Times New Roman"/>
          <w:color w:val="000000" w:themeColor="text1"/>
          <w:lang w:val="lv-LV"/>
        </w:rPr>
        <w:t xml:space="preserve">Ņemot vērā iepriekš minēto, </w:t>
      </w:r>
      <w:r w:rsidR="00CB3E66" w:rsidRPr="00841EF8">
        <w:rPr>
          <w:rFonts w:ascii="Times New Roman" w:hAnsi="Times New Roman" w:cs="Times New Roman"/>
          <w:color w:val="000000" w:themeColor="text1"/>
          <w:lang w:val="lv-LV"/>
        </w:rPr>
        <w:t xml:space="preserve">šajā informatīvajā ziņojumā </w:t>
      </w:r>
      <w:r w:rsidRPr="00841EF8">
        <w:rPr>
          <w:rFonts w:ascii="Times New Roman" w:hAnsi="Times New Roman" w:cs="Times New Roman"/>
          <w:color w:val="000000" w:themeColor="text1"/>
          <w:lang w:val="lv-LV"/>
        </w:rPr>
        <w:t>papildu</w:t>
      </w:r>
      <w:r w:rsidR="00CB3E66" w:rsidRPr="00841EF8">
        <w:rPr>
          <w:rFonts w:ascii="Times New Roman" w:hAnsi="Times New Roman" w:cs="Times New Roman"/>
          <w:color w:val="000000" w:themeColor="text1"/>
          <w:lang w:val="lv-LV"/>
        </w:rPr>
        <w:t>s</w:t>
      </w:r>
      <w:r w:rsidRPr="00841EF8">
        <w:rPr>
          <w:rFonts w:ascii="Times New Roman" w:hAnsi="Times New Roman" w:cs="Times New Roman"/>
          <w:color w:val="000000" w:themeColor="text1"/>
          <w:lang w:val="lv-LV"/>
        </w:rPr>
        <w:t xml:space="preserve"> risināms jautājums </w:t>
      </w:r>
      <w:r w:rsidR="00E820BD" w:rsidRPr="00841EF8">
        <w:rPr>
          <w:rFonts w:ascii="Times New Roman" w:hAnsi="Times New Roman" w:cs="Times New Roman"/>
          <w:color w:val="000000" w:themeColor="text1"/>
          <w:lang w:val="lv-LV"/>
        </w:rPr>
        <w:t>par turpmākajām darbībā</w:t>
      </w:r>
      <w:r w:rsidR="00FB772F" w:rsidRPr="00841EF8">
        <w:rPr>
          <w:rFonts w:ascii="Times New Roman" w:hAnsi="Times New Roman" w:cs="Times New Roman"/>
          <w:color w:val="000000" w:themeColor="text1"/>
          <w:lang w:val="lv-LV"/>
        </w:rPr>
        <w:t>m</w:t>
      </w:r>
      <w:r w:rsidR="00AA0124" w:rsidRPr="00841EF8">
        <w:rPr>
          <w:rFonts w:ascii="Times New Roman" w:hAnsi="Times New Roman" w:cs="Times New Roman"/>
          <w:color w:val="000000" w:themeColor="text1"/>
          <w:lang w:val="lv-LV"/>
        </w:rPr>
        <w:t xml:space="preserve"> saistībā</w:t>
      </w:r>
      <w:r w:rsidR="00E820BD" w:rsidRPr="00841EF8">
        <w:rPr>
          <w:rFonts w:ascii="Times New Roman" w:hAnsi="Times New Roman" w:cs="Times New Roman"/>
          <w:color w:val="000000" w:themeColor="text1"/>
          <w:lang w:val="lv-LV"/>
        </w:rPr>
        <w:t xml:space="preserve"> ar </w:t>
      </w:r>
      <w:r w:rsidR="0025361E" w:rsidRPr="00841EF8">
        <w:rPr>
          <w:rFonts w:ascii="Times New Roman" w:hAnsi="Times New Roman" w:cs="Times New Roman"/>
          <w:color w:val="000000" w:themeColor="text1"/>
          <w:lang w:val="lv-LV"/>
        </w:rPr>
        <w:t>u</w:t>
      </w:r>
      <w:r w:rsidR="00363D34" w:rsidRPr="00841EF8">
        <w:rPr>
          <w:rFonts w:ascii="Times New Roman" w:hAnsi="Times New Roman" w:cs="Times New Roman"/>
          <w:color w:val="000000" w:themeColor="text1"/>
          <w:lang w:val="lv-LV"/>
        </w:rPr>
        <w:t xml:space="preserve">z Nekustamā īpašuma jumta esošajām </w:t>
      </w:r>
      <w:r w:rsidR="00551AF2" w:rsidRPr="00841EF8">
        <w:rPr>
          <w:rFonts w:ascii="Times New Roman" w:hAnsi="Times New Roman" w:cs="Times New Roman"/>
          <w:lang w:val="lv-LV"/>
        </w:rPr>
        <w:t xml:space="preserve">SIA “BITE Latvija” un SIA “Tele 2” </w:t>
      </w:r>
      <w:r w:rsidR="00551AF2" w:rsidRPr="00841EF8">
        <w:rPr>
          <w:rFonts w:ascii="Times New Roman" w:eastAsia="Times New Roman" w:hAnsi="Times New Roman" w:cs="Times New Roman"/>
          <w:color w:val="000000"/>
          <w:lang w:val="lv-LV"/>
        </w:rPr>
        <w:t>mobilo sakaru anten</w:t>
      </w:r>
      <w:r w:rsidR="00AA0124" w:rsidRPr="00841EF8">
        <w:rPr>
          <w:rFonts w:ascii="Times New Roman" w:eastAsia="Times New Roman" w:hAnsi="Times New Roman" w:cs="Times New Roman"/>
          <w:color w:val="000000"/>
          <w:lang w:val="lv-LV"/>
        </w:rPr>
        <w:t>ām</w:t>
      </w:r>
      <w:r w:rsidR="00551AF2" w:rsidRPr="00841EF8">
        <w:rPr>
          <w:rFonts w:ascii="Times New Roman" w:eastAsia="Times New Roman" w:hAnsi="Times New Roman" w:cs="Times New Roman"/>
          <w:color w:val="000000"/>
          <w:lang w:val="lv-LV"/>
        </w:rPr>
        <w:t xml:space="preserve"> un iekārt</w:t>
      </w:r>
      <w:r w:rsidR="00AA0124" w:rsidRPr="00841EF8">
        <w:rPr>
          <w:rFonts w:ascii="Times New Roman" w:eastAsia="Times New Roman" w:hAnsi="Times New Roman" w:cs="Times New Roman"/>
          <w:color w:val="000000"/>
          <w:lang w:val="lv-LV"/>
        </w:rPr>
        <w:t xml:space="preserve">ām. Proti, </w:t>
      </w:r>
      <w:r w:rsidR="00C70473" w:rsidRPr="00841EF8">
        <w:rPr>
          <w:rFonts w:ascii="Times New Roman" w:eastAsia="Times New Roman" w:hAnsi="Times New Roman" w:cs="Times New Roman"/>
          <w:color w:val="000000"/>
          <w:lang w:val="lv-LV"/>
        </w:rPr>
        <w:t>abi minētie komersanti vērsuši</w:t>
      </w:r>
      <w:r w:rsidR="009F6027" w:rsidRPr="00841EF8">
        <w:rPr>
          <w:rFonts w:ascii="Times New Roman" w:eastAsia="Times New Roman" w:hAnsi="Times New Roman" w:cs="Times New Roman"/>
          <w:color w:val="000000"/>
          <w:lang w:val="lv-LV"/>
        </w:rPr>
        <w:t xml:space="preserve">es </w:t>
      </w:r>
      <w:r w:rsidR="00C55D90" w:rsidRPr="00841EF8">
        <w:rPr>
          <w:rFonts w:ascii="Times New Roman" w:eastAsia="Times New Roman" w:hAnsi="Times New Roman" w:cs="Times New Roman"/>
          <w:color w:val="000000"/>
          <w:lang w:val="lv-LV"/>
        </w:rPr>
        <w:t xml:space="preserve">pie Satiksmes ministrijas </w:t>
      </w:r>
      <w:r w:rsidR="00EF6192" w:rsidRPr="00841EF8">
        <w:rPr>
          <w:rFonts w:ascii="Times New Roman" w:eastAsia="Times New Roman" w:hAnsi="Times New Roman" w:cs="Times New Roman"/>
          <w:color w:val="000000"/>
          <w:lang w:val="lv-LV"/>
        </w:rPr>
        <w:t xml:space="preserve">ar </w:t>
      </w:r>
      <w:r w:rsidR="008606DF" w:rsidRPr="00841EF8">
        <w:rPr>
          <w:rFonts w:ascii="Times New Roman" w:eastAsia="Times New Roman" w:hAnsi="Times New Roman" w:cs="Times New Roman"/>
          <w:color w:val="000000"/>
          <w:lang w:val="lv-LV"/>
        </w:rPr>
        <w:t xml:space="preserve">lūgumu </w:t>
      </w:r>
      <w:r w:rsidR="009960D9" w:rsidRPr="00841EF8">
        <w:rPr>
          <w:rFonts w:ascii="Times New Roman" w:eastAsia="Times New Roman" w:hAnsi="Times New Roman" w:cs="Times New Roman"/>
          <w:color w:val="000000"/>
          <w:lang w:val="lv-LV"/>
        </w:rPr>
        <w:t xml:space="preserve">atļaut </w:t>
      </w:r>
      <w:r w:rsidR="007A618B" w:rsidRPr="00841EF8">
        <w:rPr>
          <w:rFonts w:ascii="Times New Roman" w:eastAsia="Times New Roman" w:hAnsi="Times New Roman" w:cs="Times New Roman"/>
          <w:color w:val="000000"/>
          <w:lang w:val="lv-LV"/>
        </w:rPr>
        <w:t xml:space="preserve">turpināt </w:t>
      </w:r>
      <w:r w:rsidR="0091606B" w:rsidRPr="00841EF8">
        <w:rPr>
          <w:rFonts w:ascii="Times New Roman" w:eastAsia="Times New Roman" w:hAnsi="Times New Roman" w:cs="Times New Roman"/>
          <w:color w:val="000000"/>
          <w:lang w:val="lv-LV"/>
        </w:rPr>
        <w:t xml:space="preserve">nomāt </w:t>
      </w:r>
      <w:r w:rsidR="007D1666" w:rsidRPr="00841EF8">
        <w:rPr>
          <w:rFonts w:ascii="Times New Roman" w:eastAsia="Times New Roman" w:hAnsi="Times New Roman" w:cs="Times New Roman"/>
          <w:color w:val="000000"/>
          <w:lang w:val="lv-LV"/>
        </w:rPr>
        <w:t>Nekustamā īpašuma jumta daļu un noslēgt jaunu nomas līgumu.</w:t>
      </w:r>
      <w:r w:rsidR="00275313" w:rsidRPr="00841EF8">
        <w:rPr>
          <w:rFonts w:ascii="Times New Roman" w:eastAsia="Times New Roman" w:hAnsi="Times New Roman" w:cs="Times New Roman"/>
          <w:color w:val="000000"/>
          <w:lang w:val="lv-LV"/>
        </w:rPr>
        <w:t xml:space="preserve"> </w:t>
      </w:r>
      <w:r w:rsidR="0012624A" w:rsidRPr="00841EF8">
        <w:rPr>
          <w:rFonts w:ascii="Times New Roman" w:eastAsia="Times New Roman" w:hAnsi="Times New Roman" w:cs="Times New Roman"/>
          <w:color w:val="000000"/>
          <w:lang w:val="lv-LV"/>
        </w:rPr>
        <w:t>SIA “BITE L</w:t>
      </w:r>
      <w:r w:rsidR="00E95EFF" w:rsidRPr="00841EF8">
        <w:rPr>
          <w:rFonts w:ascii="Times New Roman" w:eastAsia="Times New Roman" w:hAnsi="Times New Roman" w:cs="Times New Roman"/>
          <w:color w:val="000000"/>
          <w:lang w:val="lv-LV"/>
        </w:rPr>
        <w:t>at</w:t>
      </w:r>
      <w:r w:rsidR="00542D47" w:rsidRPr="00841EF8">
        <w:rPr>
          <w:rFonts w:ascii="Times New Roman" w:eastAsia="Times New Roman" w:hAnsi="Times New Roman" w:cs="Times New Roman"/>
          <w:color w:val="000000"/>
          <w:lang w:val="lv-LV"/>
        </w:rPr>
        <w:t>vija</w:t>
      </w:r>
      <w:r w:rsidR="0012624A" w:rsidRPr="00841EF8">
        <w:rPr>
          <w:rFonts w:ascii="Times New Roman" w:eastAsia="Times New Roman" w:hAnsi="Times New Roman" w:cs="Times New Roman"/>
          <w:color w:val="000000"/>
          <w:lang w:val="lv-LV"/>
        </w:rPr>
        <w:t>”</w:t>
      </w:r>
      <w:r w:rsidR="004F7930" w:rsidRPr="00841EF8">
        <w:rPr>
          <w:rFonts w:ascii="Times New Roman" w:eastAsia="Times New Roman" w:hAnsi="Times New Roman" w:cs="Times New Roman"/>
          <w:color w:val="000000"/>
          <w:lang w:val="lv-LV"/>
        </w:rPr>
        <w:t xml:space="preserve"> </w:t>
      </w:r>
      <w:r w:rsidR="00311B1A" w:rsidRPr="00841EF8">
        <w:rPr>
          <w:rFonts w:ascii="Times New Roman" w:eastAsia="Times New Roman" w:hAnsi="Times New Roman" w:cs="Times New Roman"/>
          <w:color w:val="000000"/>
          <w:lang w:val="lv-LV"/>
        </w:rPr>
        <w:t xml:space="preserve">Satiksmes ministrijai adresētajā </w:t>
      </w:r>
      <w:r w:rsidR="001253ED" w:rsidRPr="00841EF8">
        <w:rPr>
          <w:rFonts w:ascii="Times New Roman" w:eastAsia="Times New Roman" w:hAnsi="Times New Roman" w:cs="Times New Roman"/>
          <w:color w:val="000000"/>
          <w:lang w:val="lv-LV"/>
        </w:rPr>
        <w:t xml:space="preserve">2024. gada 15. janvāra iesniegumā </w:t>
      </w:r>
      <w:r w:rsidR="00311B1A" w:rsidRPr="00841EF8">
        <w:rPr>
          <w:rFonts w:ascii="Times New Roman" w:eastAsia="Times New Roman" w:hAnsi="Times New Roman" w:cs="Times New Roman"/>
          <w:color w:val="000000"/>
          <w:lang w:val="lv-LV"/>
        </w:rPr>
        <w:t>Nr.</w:t>
      </w:r>
      <w:r w:rsidR="00BF2BE9" w:rsidRPr="00841EF8">
        <w:rPr>
          <w:rFonts w:ascii="Times New Roman" w:eastAsia="Times New Roman" w:hAnsi="Times New Roman" w:cs="Times New Roman"/>
          <w:color w:val="000000"/>
          <w:lang w:val="lv-LV"/>
        </w:rPr>
        <w:t> </w:t>
      </w:r>
      <w:r w:rsidR="00311B1A" w:rsidRPr="00841EF8">
        <w:rPr>
          <w:rFonts w:ascii="Times New Roman" w:hAnsi="Times New Roman" w:cs="Times New Roman"/>
          <w:lang w:val="lv-LV"/>
        </w:rPr>
        <w:t>LV1400 – 10</w:t>
      </w:r>
      <w:r w:rsidR="00D507AE" w:rsidRPr="00841EF8">
        <w:rPr>
          <w:rFonts w:ascii="Times New Roman" w:hAnsi="Times New Roman" w:cs="Times New Roman"/>
          <w:lang w:val="lv-LV"/>
        </w:rPr>
        <w:t xml:space="preserve"> </w:t>
      </w:r>
      <w:r w:rsidR="00821ED7" w:rsidRPr="00841EF8">
        <w:rPr>
          <w:rFonts w:ascii="Times New Roman" w:hAnsi="Times New Roman" w:cs="Times New Roman"/>
          <w:lang w:val="lv-LV"/>
        </w:rPr>
        <w:t xml:space="preserve">(turpmāk </w:t>
      </w:r>
      <w:r w:rsidR="0064153F" w:rsidRPr="00841EF8">
        <w:rPr>
          <w:rFonts w:ascii="Times New Roman" w:hAnsi="Times New Roman" w:cs="Times New Roman"/>
          <w:lang w:val="lv-LV"/>
        </w:rPr>
        <w:t>–</w:t>
      </w:r>
      <w:r w:rsidR="00821ED7" w:rsidRPr="00841EF8">
        <w:rPr>
          <w:rFonts w:ascii="Times New Roman" w:hAnsi="Times New Roman" w:cs="Times New Roman"/>
          <w:lang w:val="lv-LV"/>
        </w:rPr>
        <w:t xml:space="preserve"> </w:t>
      </w:r>
      <w:r w:rsidR="00821ED7" w:rsidRPr="00841EF8">
        <w:rPr>
          <w:rFonts w:ascii="Times New Roman" w:eastAsia="Times New Roman" w:hAnsi="Times New Roman" w:cs="Times New Roman"/>
          <w:color w:val="000000"/>
          <w:lang w:val="lv-LV"/>
        </w:rPr>
        <w:t>SIA “BITE Latvija” iesniegums)</w:t>
      </w:r>
      <w:r w:rsidR="00D507AE" w:rsidRPr="00841EF8">
        <w:rPr>
          <w:rFonts w:ascii="Times New Roman" w:eastAsia="Times New Roman" w:hAnsi="Times New Roman" w:cs="Times New Roman"/>
          <w:color w:val="000000"/>
          <w:lang w:val="lv-LV"/>
        </w:rPr>
        <w:t xml:space="preserve"> </w:t>
      </w:r>
      <w:r w:rsidR="00D507AE" w:rsidRPr="00841EF8">
        <w:rPr>
          <w:rFonts w:ascii="Times New Roman" w:hAnsi="Times New Roman" w:cs="Times New Roman"/>
          <w:lang w:val="lv-LV"/>
        </w:rPr>
        <w:t>norādīja, ka</w:t>
      </w:r>
      <w:r w:rsidR="00642D57" w:rsidRPr="00841EF8">
        <w:rPr>
          <w:rFonts w:ascii="Arial" w:hAnsi="Arial" w:cs="Arial"/>
          <w:sz w:val="20"/>
          <w:szCs w:val="20"/>
          <w:lang w:val="lv-LV"/>
        </w:rPr>
        <w:t xml:space="preserve"> </w:t>
      </w:r>
      <w:r w:rsidR="00642D57" w:rsidRPr="00841EF8">
        <w:rPr>
          <w:rFonts w:ascii="Times New Roman" w:hAnsi="Times New Roman" w:cs="Times New Roman"/>
          <w:lang w:val="lv-LV"/>
        </w:rPr>
        <w:t>“atbrīvojot Nekustamo īpašumu no BITE bāzes stacijas, rezultātā 400-500 metru rādiusā ap Nekustamo īpašumu galalietotājiem iekštelpās mobilie sakari būs traucēti vai nebūs pieejami vispār. Galalietotājiem iekštelpās var tikt būtiski negatīvi ietekmētas savstarpējās saziņas iespējas, saziņa ar operatīvajiem un palīdzības dienestiem, kas var izraisīt arī traģiskas sekas, kā arī netiek nodrošinātas galvaspilsētas iedzīvotāju, uzņēmēju, valsts pārvaldes, pašvaldības institūciju un pilsētas viesu pamatvajadzības – izmantot elektronisko sakaru pakalpojumus”.</w:t>
      </w:r>
      <w:r w:rsidR="004D0C34" w:rsidRPr="00841EF8">
        <w:rPr>
          <w:rFonts w:ascii="Times New Roman" w:hAnsi="Times New Roman" w:cs="Times New Roman"/>
          <w:lang w:val="lv-LV"/>
        </w:rPr>
        <w:t xml:space="preserve"> SIA “Tele2” 2024.</w:t>
      </w:r>
      <w:r w:rsidR="00FC7207" w:rsidRPr="00841EF8">
        <w:rPr>
          <w:rFonts w:ascii="Times New Roman" w:hAnsi="Times New Roman" w:cs="Times New Roman"/>
          <w:lang w:val="lv-LV"/>
        </w:rPr>
        <w:t xml:space="preserve">gada 5.februāra </w:t>
      </w:r>
      <w:r w:rsidR="00802E9C" w:rsidRPr="00841EF8">
        <w:rPr>
          <w:rFonts w:ascii="Times New Roman" w:hAnsi="Times New Roman" w:cs="Times New Roman"/>
          <w:lang w:val="lv-LV"/>
        </w:rPr>
        <w:t>vēstulē Nr. Tele2-IzK-24-0078</w:t>
      </w:r>
      <w:r w:rsidR="004D0C34" w:rsidRPr="00841EF8">
        <w:rPr>
          <w:rFonts w:ascii="Times New Roman" w:hAnsi="Times New Roman" w:cs="Times New Roman"/>
          <w:lang w:val="lv-LV"/>
        </w:rPr>
        <w:t xml:space="preserve"> </w:t>
      </w:r>
      <w:r w:rsidR="002F7334" w:rsidRPr="00841EF8">
        <w:rPr>
          <w:rFonts w:ascii="Times New Roman" w:hAnsi="Times New Roman" w:cs="Times New Roman"/>
          <w:lang w:val="lv-LV"/>
        </w:rPr>
        <w:t xml:space="preserve">(turpmāk </w:t>
      </w:r>
      <w:r w:rsidR="0064153F" w:rsidRPr="00841EF8">
        <w:rPr>
          <w:rFonts w:ascii="Times New Roman" w:hAnsi="Times New Roman" w:cs="Times New Roman"/>
          <w:lang w:val="lv-LV"/>
        </w:rPr>
        <w:t>–</w:t>
      </w:r>
      <w:r w:rsidR="003B6A8A" w:rsidRPr="00841EF8">
        <w:rPr>
          <w:rFonts w:ascii="Times New Roman" w:hAnsi="Times New Roman" w:cs="Times New Roman"/>
          <w:lang w:val="lv-LV"/>
        </w:rPr>
        <w:t xml:space="preserve"> SIA “Tele2” vēstule)</w:t>
      </w:r>
      <w:r w:rsidR="004D0C34" w:rsidRPr="00841EF8">
        <w:rPr>
          <w:rFonts w:ascii="Times New Roman" w:hAnsi="Times New Roman" w:cs="Times New Roman"/>
          <w:lang w:val="lv-LV"/>
        </w:rPr>
        <w:t xml:space="preserve"> </w:t>
      </w:r>
      <w:r w:rsidR="00802E9C" w:rsidRPr="00841EF8">
        <w:rPr>
          <w:rFonts w:ascii="Times New Roman" w:hAnsi="Times New Roman" w:cs="Times New Roman"/>
          <w:lang w:val="lv-LV"/>
        </w:rPr>
        <w:t>informēja Satiksmes ministriju</w:t>
      </w:r>
      <w:r w:rsidR="004D0C34" w:rsidRPr="00841EF8">
        <w:rPr>
          <w:rFonts w:ascii="Times New Roman" w:hAnsi="Times New Roman" w:cs="Times New Roman"/>
          <w:lang w:val="lv-LV"/>
        </w:rPr>
        <w:t xml:space="preserve">, ka </w:t>
      </w:r>
      <w:r w:rsidR="006F5F14" w:rsidRPr="00841EF8">
        <w:rPr>
          <w:rFonts w:ascii="Times New Roman" w:hAnsi="Times New Roman" w:cs="Times New Roman"/>
          <w:lang w:val="lv-LV"/>
        </w:rPr>
        <w:t xml:space="preserve">izmanto </w:t>
      </w:r>
      <w:r w:rsidR="004D0C34" w:rsidRPr="00841EF8">
        <w:rPr>
          <w:rFonts w:ascii="Times New Roman" w:hAnsi="Times New Roman" w:cs="Times New Roman"/>
          <w:lang w:val="lv-LV"/>
        </w:rPr>
        <w:t>jumta daļ</w:t>
      </w:r>
      <w:r w:rsidR="006F5F14" w:rsidRPr="00841EF8">
        <w:rPr>
          <w:rFonts w:ascii="Times New Roman" w:hAnsi="Times New Roman" w:cs="Times New Roman"/>
          <w:lang w:val="lv-LV"/>
        </w:rPr>
        <w:t xml:space="preserve">u </w:t>
      </w:r>
      <w:r w:rsidR="004D0C34" w:rsidRPr="00841EF8">
        <w:rPr>
          <w:rFonts w:ascii="Times New Roman" w:hAnsi="Times New Roman" w:cs="Times New Roman"/>
          <w:lang w:val="lv-LV"/>
        </w:rPr>
        <w:t>telekomunikācijas bāzes stacijas vajadzībām un sakaru aparatūra un tās nostiprināšanai nepieciešamās konstrukcijas šajā adresē atrodas kopš 2007.gada, nodrošinot sakarus tuvākajā apkārtnē.</w:t>
      </w:r>
      <w:r w:rsidR="00824DE3" w:rsidRPr="00841EF8">
        <w:rPr>
          <w:rFonts w:ascii="Times New Roman" w:hAnsi="Times New Roman" w:cs="Times New Roman"/>
          <w:lang w:val="lv-LV"/>
        </w:rPr>
        <w:t xml:space="preserve"> </w:t>
      </w:r>
      <w:r w:rsidR="006F640A" w:rsidRPr="00841EF8">
        <w:rPr>
          <w:rFonts w:ascii="Times New Roman" w:hAnsi="Times New Roman" w:cs="Times New Roman"/>
          <w:lang w:val="lv-LV"/>
        </w:rPr>
        <w:t>Satiksmes ministrija ar tās 2024.gada 17.maija vēstuli Nr.03.1-01.3/1862 un Nr.03.1-01.3/1863 ir lūgusi minētajiem komersantiem</w:t>
      </w:r>
      <w:r w:rsidR="006F640A" w:rsidRPr="00841EF8">
        <w:rPr>
          <w:lang w:val="lv-LV"/>
        </w:rPr>
        <w:t xml:space="preserve"> </w:t>
      </w:r>
      <w:r w:rsidR="006F640A" w:rsidRPr="00841EF8">
        <w:rPr>
          <w:rFonts w:ascii="Times New Roman" w:hAnsi="Times New Roman" w:cs="Times New Roman"/>
          <w:lang w:val="lv-LV"/>
        </w:rPr>
        <w:t xml:space="preserve">nekavējoties atbrīvot Nekustamo īpašumu atbilstoši Likuma 4.panta pirmajā daļā noteiktajam, lai būtu iespējams izpildīt turpmākās normatīvajos aktos paredzētās darbības ar Nekustamo īpašumu, kā arī ar 2024.gada 21.maija vēstuli Nr.03.1-04/1899 informējusi Saeimas Aizsardzības, </w:t>
      </w:r>
      <w:proofErr w:type="spellStart"/>
      <w:r w:rsidR="006F640A" w:rsidRPr="00841EF8">
        <w:rPr>
          <w:rFonts w:ascii="Times New Roman" w:hAnsi="Times New Roman" w:cs="Times New Roman"/>
          <w:lang w:val="lv-LV"/>
        </w:rPr>
        <w:t>iekšlietu</w:t>
      </w:r>
      <w:proofErr w:type="spellEnd"/>
      <w:r w:rsidR="006F640A" w:rsidRPr="00841EF8">
        <w:rPr>
          <w:rFonts w:ascii="Times New Roman" w:hAnsi="Times New Roman" w:cs="Times New Roman"/>
          <w:lang w:val="lv-LV"/>
        </w:rPr>
        <w:t xml:space="preserve"> un korupcijas novēršanas komisiju par izveidojušos situāciju. SIA “Bite” tās 2024.gada 20.maija vēstulē Nr.LV1400-84</w:t>
      </w:r>
      <w:r w:rsidR="006F640A" w:rsidRPr="00841EF8">
        <w:rPr>
          <w:lang w:val="lv-LV"/>
        </w:rPr>
        <w:t xml:space="preserve"> </w:t>
      </w:r>
      <w:r w:rsidR="006F640A" w:rsidRPr="00841EF8">
        <w:rPr>
          <w:rFonts w:ascii="Times New Roman" w:hAnsi="Times New Roman" w:cs="Times New Roman"/>
          <w:lang w:val="lv-LV"/>
        </w:rPr>
        <w:t>lūdz Satiksmes ministriju rast iespēju un šobrīd atstāt SIA “Bite”  piederošo sakaru aparatūru un konstrukcijas līdz tiek pieņemts gala lēmums par Nekustamā īpašuma turpmāku izmantošanu, lai varētu vienoties ar jaunu īpašnieku par potenciālu jumta daļas nomu.</w:t>
      </w:r>
    </w:p>
    <w:p w14:paraId="505D9AFA" w14:textId="105FFD81" w:rsidR="00E07F13" w:rsidRPr="00841EF8" w:rsidRDefault="00CD0EC9" w:rsidP="00CD0EC9">
      <w:pPr>
        <w:tabs>
          <w:tab w:val="left" w:pos="993"/>
        </w:tabs>
        <w:ind w:firstLine="567"/>
        <w:jc w:val="both"/>
        <w:rPr>
          <w:rFonts w:ascii="Times New Roman" w:hAnsi="Times New Roman" w:cs="Times New Roman"/>
          <w:lang w:val="lv-LV"/>
        </w:rPr>
      </w:pPr>
      <w:r w:rsidRPr="00841EF8">
        <w:rPr>
          <w:rFonts w:ascii="Times New Roman" w:hAnsi="Times New Roman" w:cs="Times New Roman"/>
          <w:color w:val="000000" w:themeColor="text1"/>
          <w:lang w:val="lv-LV"/>
        </w:rPr>
        <w:t xml:space="preserve">Ņemot vērā, ka  </w:t>
      </w:r>
      <w:r w:rsidRPr="00841EF8">
        <w:rPr>
          <w:rFonts w:ascii="Times New Roman" w:hAnsi="Times New Roman" w:cs="Times New Roman"/>
          <w:lang w:val="lv-LV"/>
        </w:rPr>
        <w:t>SIA “BITE Latvija”  un SIA “Tele 2” ir vērsuš</w:t>
      </w:r>
      <w:r w:rsidR="00E37A1F" w:rsidRPr="00841EF8">
        <w:rPr>
          <w:rFonts w:ascii="Times New Roman" w:hAnsi="Times New Roman" w:cs="Times New Roman"/>
          <w:lang w:val="lv-LV"/>
        </w:rPr>
        <w:t>ā</w:t>
      </w:r>
      <w:r w:rsidRPr="00841EF8">
        <w:rPr>
          <w:rFonts w:ascii="Times New Roman" w:hAnsi="Times New Roman" w:cs="Times New Roman"/>
          <w:lang w:val="lv-LV"/>
        </w:rPr>
        <w:t>s Satiksmes ministrijā ar mērķi turpināt uz Nekustamā īpašuma jumta esošo iekārtu darbību un to</w:t>
      </w:r>
      <w:r w:rsidRPr="00841EF8">
        <w:rPr>
          <w:rFonts w:ascii="Times New Roman" w:hAnsi="Times New Roman" w:cs="Times New Roman"/>
          <w:color w:val="000000" w:themeColor="text1"/>
          <w:lang w:val="lv-LV"/>
        </w:rPr>
        <w:t xml:space="preserve">, ka elektronisko sakaru </w:t>
      </w:r>
      <w:r w:rsidRPr="00841EF8">
        <w:rPr>
          <w:rFonts w:ascii="Times New Roman" w:hAnsi="Times New Roman" w:cs="Times New Roman"/>
          <w:color w:val="000000" w:themeColor="text1"/>
          <w:lang w:val="lv-LV"/>
        </w:rPr>
        <w:lastRenderedPageBreak/>
        <w:t xml:space="preserve">joma ir Satiksmes ministrijas kompetencē, </w:t>
      </w:r>
      <w:r w:rsidRPr="00841EF8">
        <w:rPr>
          <w:rFonts w:ascii="Times New Roman" w:hAnsi="Times New Roman" w:cs="Times New Roman"/>
          <w:lang w:val="lv-LV"/>
        </w:rPr>
        <w:t xml:space="preserve">Finanšu ministrija 2024. gada 27. maija vēstulē Nr. 10.1-1/7/1585 “Par kustamo mantu nekustamajā īpašumā Marijas ielā 7, Rīgā”  lūdza  Satiksmes ministrijai sniegt viedokli </w:t>
      </w:r>
      <w:r w:rsidRPr="00841EF8">
        <w:rPr>
          <w:rFonts w:ascii="Times New Roman" w:hAnsi="Times New Roman" w:cs="Times New Roman"/>
          <w:color w:val="000000" w:themeColor="text1"/>
          <w:lang w:val="lv-LV"/>
        </w:rPr>
        <w:t xml:space="preserve">par </w:t>
      </w:r>
      <w:r w:rsidRPr="00841EF8">
        <w:rPr>
          <w:rFonts w:ascii="Times New Roman" w:eastAsia="Times New Roman" w:hAnsi="Times New Roman" w:cs="Times New Roman"/>
          <w:color w:val="000000"/>
          <w:lang w:val="lv-LV"/>
        </w:rPr>
        <w:t xml:space="preserve">SIA “BITE Latvija” iesniegumā un </w:t>
      </w:r>
      <w:r w:rsidRPr="00841EF8">
        <w:rPr>
          <w:rFonts w:ascii="Times New Roman" w:hAnsi="Times New Roman" w:cs="Times New Roman"/>
          <w:color w:val="000000" w:themeColor="text1"/>
          <w:lang w:val="lv-LV"/>
        </w:rPr>
        <w:t xml:space="preserve"> </w:t>
      </w:r>
      <w:r w:rsidRPr="00841EF8">
        <w:rPr>
          <w:rFonts w:ascii="Times New Roman" w:hAnsi="Times New Roman" w:cs="Times New Roman"/>
          <w:lang w:val="lv-LV"/>
        </w:rPr>
        <w:t xml:space="preserve">SIA “Tele2” vēstulē sniegtās argumentācijas pamatotību, kas ļautu Ministru kabinetam objektīvāk izvērtēt abus šajā informatīvajā ziņojumā piedāvātos rīcības variantus. </w:t>
      </w:r>
      <w:r w:rsidR="00E07F13" w:rsidRPr="00841EF8">
        <w:rPr>
          <w:rFonts w:ascii="Times New Roman" w:hAnsi="Times New Roman" w:cs="Times New Roman"/>
          <w:lang w:val="lv-LV"/>
        </w:rPr>
        <w:t xml:space="preserve">Satiksmes ministrija tās 2024.gada 4.jūnija vēstulē Nr.03.1-04/2086 norādīja, ka nepieciešams izvērtēt lietderību, ekonomisko pamatotību un tiesiskumu, ievērojot Likumu un Saeimas Aizsardzības, </w:t>
      </w:r>
      <w:proofErr w:type="spellStart"/>
      <w:r w:rsidR="00E07F13" w:rsidRPr="00841EF8">
        <w:rPr>
          <w:rFonts w:ascii="Times New Roman" w:hAnsi="Times New Roman" w:cs="Times New Roman"/>
          <w:lang w:val="lv-LV"/>
        </w:rPr>
        <w:t>iekšlietu</w:t>
      </w:r>
      <w:proofErr w:type="spellEnd"/>
      <w:r w:rsidR="00E07F13" w:rsidRPr="00841EF8">
        <w:rPr>
          <w:rFonts w:ascii="Times New Roman" w:hAnsi="Times New Roman" w:cs="Times New Roman"/>
          <w:lang w:val="lv-LV"/>
        </w:rPr>
        <w:t xml:space="preserve"> un korupcijas novēršanas komisijas 2024.gada 22.maija sēdē pausto par to, ka Likuma 4. panta pirmā daļa attiecās uz visām personām, kurām piederoša kustama manta atrodas Nekustamajā īpašumā, bez izņēmuma.  </w:t>
      </w:r>
    </w:p>
    <w:p w14:paraId="6F803D5F" w14:textId="4D8CF310" w:rsidR="00A438DC" w:rsidRPr="00841EF8" w:rsidRDefault="00E07F13" w:rsidP="00CD0EC9">
      <w:pPr>
        <w:tabs>
          <w:tab w:val="left" w:pos="993"/>
        </w:tabs>
        <w:ind w:firstLine="567"/>
        <w:jc w:val="both"/>
        <w:rPr>
          <w:rFonts w:ascii="Times New Roman" w:hAnsi="Times New Roman" w:cs="Times New Roman"/>
          <w:lang w:val="lv-LV"/>
        </w:rPr>
      </w:pPr>
      <w:r w:rsidRPr="00841EF8">
        <w:rPr>
          <w:rFonts w:ascii="Times New Roman" w:hAnsi="Times New Roman" w:cs="Times New Roman"/>
          <w:lang w:val="lv-LV"/>
        </w:rPr>
        <w:t>Izvērtējot iespējamos rīcības variantus, būtiski ņemt vērā</w:t>
      </w:r>
      <w:r w:rsidR="00CD0EC9" w:rsidRPr="00841EF8">
        <w:rPr>
          <w:rFonts w:ascii="Times New Roman" w:hAnsi="Times New Roman" w:cs="Times New Roman"/>
          <w:lang w:val="lv-LV"/>
        </w:rPr>
        <w:t xml:space="preserve"> kāds bija likumdevēja mērķis, pieņemot Likumu. Proti, </w:t>
      </w:r>
      <w:r w:rsidR="00CA42BE" w:rsidRPr="00841EF8">
        <w:rPr>
          <w:rFonts w:ascii="Times New Roman" w:hAnsi="Times New Roman" w:cs="Times New Roman"/>
          <w:color w:val="000000" w:themeColor="text1"/>
          <w:lang w:val="lv-LV"/>
        </w:rPr>
        <w:t xml:space="preserve">Likuma </w:t>
      </w:r>
      <w:r w:rsidR="00AF394F" w:rsidRPr="00841EF8">
        <w:rPr>
          <w:rFonts w:ascii="Times New Roman" w:hAnsi="Times New Roman" w:cs="Times New Roman"/>
          <w:color w:val="000000" w:themeColor="text1"/>
          <w:lang w:val="lv-LV"/>
        </w:rPr>
        <w:t>1.</w:t>
      </w:r>
      <w:r w:rsidR="00A438DC" w:rsidRPr="00841EF8">
        <w:rPr>
          <w:rFonts w:ascii="Times New Roman" w:hAnsi="Times New Roman" w:cs="Times New Roman"/>
          <w:color w:val="000000" w:themeColor="text1"/>
          <w:lang w:val="lv-LV"/>
        </w:rPr>
        <w:t> pant</w:t>
      </w:r>
      <w:r w:rsidR="00E3359F" w:rsidRPr="00841EF8">
        <w:rPr>
          <w:rFonts w:ascii="Times New Roman" w:hAnsi="Times New Roman" w:cs="Times New Roman"/>
          <w:color w:val="000000" w:themeColor="text1"/>
          <w:lang w:val="lv-LV"/>
        </w:rPr>
        <w:t xml:space="preserve">a </w:t>
      </w:r>
      <w:r w:rsidR="007A39F3" w:rsidRPr="00841EF8">
        <w:rPr>
          <w:rFonts w:ascii="Times New Roman" w:hAnsi="Times New Roman" w:cs="Times New Roman"/>
          <w:color w:val="000000" w:themeColor="text1"/>
          <w:lang w:val="lv-LV"/>
        </w:rPr>
        <w:t>otrajā daļā</w:t>
      </w:r>
      <w:r w:rsidR="00A438DC" w:rsidRPr="00841EF8">
        <w:rPr>
          <w:rFonts w:ascii="Times New Roman" w:hAnsi="Times New Roman" w:cs="Times New Roman"/>
          <w:color w:val="000000" w:themeColor="text1"/>
          <w:lang w:val="lv-LV"/>
        </w:rPr>
        <w:t xml:space="preserve"> noteikts, ka </w:t>
      </w:r>
      <w:r w:rsidR="007A39F3" w:rsidRPr="00841EF8">
        <w:rPr>
          <w:rFonts w:ascii="Times New Roman" w:hAnsi="Times New Roman" w:cs="Times New Roman"/>
          <w:color w:val="000000" w:themeColor="text1"/>
          <w:lang w:val="lv-LV"/>
        </w:rPr>
        <w:t>L</w:t>
      </w:r>
      <w:r w:rsidR="00A438DC" w:rsidRPr="00841EF8">
        <w:rPr>
          <w:rFonts w:ascii="Times New Roman" w:hAnsi="Times New Roman" w:cs="Times New Roman"/>
          <w:color w:val="000000" w:themeColor="text1"/>
          <w:lang w:val="lv-LV"/>
        </w:rPr>
        <w:t xml:space="preserve">ikums paredz valsts mērķtiecīgu, nepieciešamu, samērīgu un </w:t>
      </w:r>
      <w:proofErr w:type="spellStart"/>
      <w:r w:rsidR="00A438DC" w:rsidRPr="00841EF8">
        <w:rPr>
          <w:rFonts w:ascii="Times New Roman" w:hAnsi="Times New Roman" w:cs="Times New Roman"/>
          <w:color w:val="000000" w:themeColor="text1"/>
          <w:lang w:val="lv-LV"/>
        </w:rPr>
        <w:t>pašaizsargājošās</w:t>
      </w:r>
      <w:proofErr w:type="spellEnd"/>
      <w:r w:rsidR="00A438DC" w:rsidRPr="00841EF8">
        <w:rPr>
          <w:rFonts w:ascii="Times New Roman" w:hAnsi="Times New Roman" w:cs="Times New Roman"/>
          <w:color w:val="000000" w:themeColor="text1"/>
          <w:lang w:val="lv-LV"/>
        </w:rPr>
        <w:t xml:space="preserve"> demokrātijas principam atbilstošu rīcību, ar kuru tiek izbeigta Latvijai naidīgu, kaitniecisku un bīstamu politisko ideju un aktivitāšu koncentrācijas un atbalsta vietas pastāvēšana.</w:t>
      </w:r>
      <w:r w:rsidR="008E7CBC" w:rsidRPr="00841EF8">
        <w:rPr>
          <w:rFonts w:ascii="Times New Roman" w:hAnsi="Times New Roman" w:cs="Times New Roman"/>
          <w:color w:val="000000" w:themeColor="text1"/>
          <w:lang w:val="lv-LV"/>
        </w:rPr>
        <w:t xml:space="preserve"> </w:t>
      </w:r>
      <w:r w:rsidR="006A35B4" w:rsidRPr="00841EF8">
        <w:rPr>
          <w:rFonts w:ascii="Times New Roman" w:hAnsi="Times New Roman" w:cs="Times New Roman"/>
          <w:color w:val="000000" w:themeColor="text1"/>
          <w:lang w:val="lv-LV"/>
        </w:rPr>
        <w:t xml:space="preserve">No </w:t>
      </w:r>
      <w:r w:rsidR="00FF715F" w:rsidRPr="00841EF8">
        <w:rPr>
          <w:rFonts w:ascii="Times New Roman" w:eastAsia="Times New Roman" w:hAnsi="Times New Roman" w:cs="Times New Roman"/>
          <w:color w:val="000000"/>
          <w:lang w:val="lv-LV"/>
        </w:rPr>
        <w:t>SIA “BITE Latvija” iesniegum</w:t>
      </w:r>
      <w:r w:rsidR="00251EC4" w:rsidRPr="00841EF8">
        <w:rPr>
          <w:rFonts w:ascii="Times New Roman" w:eastAsia="Times New Roman" w:hAnsi="Times New Roman" w:cs="Times New Roman"/>
          <w:color w:val="000000"/>
          <w:lang w:val="lv-LV"/>
        </w:rPr>
        <w:t>ā</w:t>
      </w:r>
      <w:r w:rsidR="00FF715F" w:rsidRPr="00841EF8">
        <w:rPr>
          <w:rFonts w:ascii="Times New Roman" w:eastAsia="Times New Roman" w:hAnsi="Times New Roman" w:cs="Times New Roman"/>
          <w:color w:val="000000"/>
          <w:lang w:val="lv-LV"/>
        </w:rPr>
        <w:t xml:space="preserve"> un </w:t>
      </w:r>
      <w:r w:rsidR="00FF715F" w:rsidRPr="00841EF8">
        <w:rPr>
          <w:rFonts w:ascii="Times New Roman" w:hAnsi="Times New Roman" w:cs="Times New Roman"/>
          <w:lang w:val="lv-LV"/>
        </w:rPr>
        <w:t>SIA “Tele2” vēstul</w:t>
      </w:r>
      <w:r w:rsidR="00251EC4" w:rsidRPr="00841EF8">
        <w:rPr>
          <w:rFonts w:ascii="Times New Roman" w:hAnsi="Times New Roman" w:cs="Times New Roman"/>
          <w:lang w:val="lv-LV"/>
        </w:rPr>
        <w:t>ē</w:t>
      </w:r>
      <w:r w:rsidR="006F640A" w:rsidRPr="00841EF8">
        <w:rPr>
          <w:rFonts w:ascii="Times New Roman" w:hAnsi="Times New Roman" w:cs="Times New Roman"/>
          <w:lang w:val="lv-LV"/>
        </w:rPr>
        <w:t>s</w:t>
      </w:r>
      <w:r w:rsidR="00251EC4" w:rsidRPr="00841EF8">
        <w:rPr>
          <w:rFonts w:ascii="Times New Roman" w:hAnsi="Times New Roman" w:cs="Times New Roman"/>
          <w:lang w:val="lv-LV"/>
        </w:rPr>
        <w:t xml:space="preserve"> minētā</w:t>
      </w:r>
      <w:r w:rsidR="00FF715F" w:rsidRPr="00841EF8">
        <w:rPr>
          <w:rFonts w:ascii="Times New Roman" w:hAnsi="Times New Roman" w:cs="Times New Roman"/>
          <w:lang w:val="lv-LV"/>
        </w:rPr>
        <w:t xml:space="preserve"> izriet, ka </w:t>
      </w:r>
      <w:r w:rsidR="003E2F04" w:rsidRPr="00841EF8">
        <w:rPr>
          <w:rFonts w:ascii="Times New Roman" w:hAnsi="Times New Roman" w:cs="Times New Roman"/>
          <w:lang w:val="lv-LV"/>
        </w:rPr>
        <w:t xml:space="preserve">attiecīgo komersantu </w:t>
      </w:r>
      <w:r w:rsidR="00D75B2B" w:rsidRPr="00841EF8">
        <w:rPr>
          <w:rFonts w:ascii="Times New Roman" w:hAnsi="Times New Roman" w:cs="Times New Roman"/>
          <w:lang w:val="lv-LV"/>
        </w:rPr>
        <w:t>nomas attiecību turpināšana</w:t>
      </w:r>
      <w:r w:rsidR="00025C68" w:rsidRPr="00841EF8">
        <w:rPr>
          <w:rFonts w:ascii="Times New Roman" w:hAnsi="Times New Roman" w:cs="Times New Roman"/>
          <w:lang w:val="lv-LV"/>
        </w:rPr>
        <w:t xml:space="preserve"> nebūtu pretrunā Likuma mērķim</w:t>
      </w:r>
      <w:r w:rsidR="00783E38" w:rsidRPr="00841EF8">
        <w:rPr>
          <w:rFonts w:ascii="Times New Roman" w:hAnsi="Times New Roman" w:cs="Times New Roman"/>
          <w:lang w:val="lv-LV"/>
        </w:rPr>
        <w:t xml:space="preserve">, jo komersanti nodrošina elektroniskos sakarus, nevis veicina Latvijai </w:t>
      </w:r>
      <w:r w:rsidR="00783E38" w:rsidRPr="00841EF8">
        <w:rPr>
          <w:rFonts w:ascii="Times New Roman" w:hAnsi="Times New Roman" w:cs="Times New Roman"/>
          <w:color w:val="000000" w:themeColor="text1"/>
          <w:lang w:val="lv-LV"/>
        </w:rPr>
        <w:t>naidīgas, kaitnieciskas un bīstamu politisko ideju un aktivitāšu koncentrācijas un atbalsta vietas pastāvēšanu.</w:t>
      </w:r>
      <w:r w:rsidR="00783E38" w:rsidRPr="00841EF8">
        <w:rPr>
          <w:rFonts w:ascii="Times New Roman" w:hAnsi="Times New Roman" w:cs="Times New Roman"/>
          <w:lang w:val="lv-LV"/>
        </w:rPr>
        <w:t xml:space="preserve">  Papildu ņemams vērā, ka </w:t>
      </w:r>
      <w:r w:rsidR="005438B4" w:rsidRPr="00841EF8">
        <w:rPr>
          <w:rFonts w:ascii="Times New Roman" w:hAnsi="Times New Roman" w:cs="Times New Roman"/>
          <w:color w:val="000000" w:themeColor="text1"/>
          <w:lang w:val="lv-LV"/>
        </w:rPr>
        <w:t>Digitālās transformācijas pamatnostādnēs 2021.-2027. gadam</w:t>
      </w:r>
      <w:r w:rsidR="000717B7" w:rsidRPr="00841EF8">
        <w:rPr>
          <w:rStyle w:val="FootnoteReference"/>
          <w:rFonts w:ascii="Times New Roman" w:hAnsi="Times New Roman" w:cs="Times New Roman"/>
          <w:color w:val="000000" w:themeColor="text1"/>
          <w:lang w:val="lv-LV"/>
        </w:rPr>
        <w:footnoteReference w:id="2"/>
      </w:r>
      <w:r w:rsidR="005438B4" w:rsidRPr="00841EF8">
        <w:rPr>
          <w:rFonts w:ascii="Times New Roman" w:hAnsi="Times New Roman" w:cs="Times New Roman"/>
          <w:color w:val="000000" w:themeColor="text1"/>
          <w:lang w:val="lv-LV"/>
        </w:rPr>
        <w:t xml:space="preserve"> norādīts, ka </w:t>
      </w:r>
      <w:r w:rsidR="005438B4" w:rsidRPr="00841EF8">
        <w:rPr>
          <w:rFonts w:ascii="Times New Roman" w:hAnsi="Times New Roman" w:cs="Times New Roman"/>
          <w:color w:val="000000" w:themeColor="text1"/>
          <w:shd w:val="clear" w:color="auto" w:fill="FFFFFF"/>
          <w:lang w:val="lv-LV"/>
        </w:rPr>
        <w:t>platjoslas elektronisko sakaru pakalpojumi ir dziļi integrējušies tautsaimniecībā un sabiedriskajos procesos, sakaru pārklājuma pieejamība ir kļuvusi par cilvēka pamatvajadzību.</w:t>
      </w:r>
      <w:r w:rsidR="005438B4" w:rsidRPr="00841EF8">
        <w:rPr>
          <w:rFonts w:ascii="Times New Roman" w:hAnsi="Times New Roman" w:cs="Times New Roman"/>
          <w:bCs/>
          <w:color w:val="000000" w:themeColor="text1"/>
          <w:shd w:val="clear" w:color="auto" w:fill="FFFFFF"/>
          <w:lang w:val="lv-LV"/>
        </w:rPr>
        <w:t xml:space="preserve"> Tāpat Satiksmes ministrija tās virzītajā informatīvajā ziņojumā </w:t>
      </w:r>
      <w:r w:rsidR="005438B4" w:rsidRPr="00841EF8">
        <w:rPr>
          <w:rFonts w:ascii="Times New Roman" w:hAnsi="Times New Roman" w:cs="Times New Roman"/>
          <w:color w:val="000000" w:themeColor="text1"/>
          <w:shd w:val="clear" w:color="auto" w:fill="FFFFFF"/>
          <w:lang w:val="lv-LV"/>
        </w:rPr>
        <w:t>"Par pasākumiem administratīvā sloga mazināšanai elektronisko sakaru tīkla attīstībai"</w:t>
      </w:r>
      <w:r w:rsidR="000717B7" w:rsidRPr="00841EF8">
        <w:rPr>
          <w:rStyle w:val="FootnoteReference"/>
          <w:rFonts w:ascii="Times New Roman" w:hAnsi="Times New Roman" w:cs="Times New Roman"/>
          <w:color w:val="000000" w:themeColor="text1"/>
          <w:shd w:val="clear" w:color="auto" w:fill="FFFFFF"/>
          <w:lang w:val="lv-LV"/>
        </w:rPr>
        <w:footnoteReference w:id="3"/>
      </w:r>
      <w:r w:rsidR="000717B7" w:rsidRPr="00841EF8">
        <w:rPr>
          <w:rFonts w:ascii="Times New Roman" w:hAnsi="Times New Roman" w:cs="Times New Roman"/>
          <w:color w:val="000000" w:themeColor="text1"/>
          <w:shd w:val="clear" w:color="auto" w:fill="FFFFFF"/>
          <w:lang w:val="lv-LV"/>
        </w:rPr>
        <w:t xml:space="preserve"> </w:t>
      </w:r>
      <w:r w:rsidR="005438B4" w:rsidRPr="00841EF8">
        <w:rPr>
          <w:rFonts w:ascii="Times New Roman" w:hAnsi="Times New Roman" w:cs="Times New Roman"/>
          <w:color w:val="000000" w:themeColor="text1"/>
          <w:shd w:val="clear" w:color="auto" w:fill="FFFFFF"/>
          <w:lang w:val="lv-LV"/>
        </w:rPr>
        <w:t>norādījusi, ka</w:t>
      </w:r>
      <w:r w:rsidR="005438B4" w:rsidRPr="00841EF8">
        <w:rPr>
          <w:rFonts w:ascii="Verdana" w:hAnsi="Verdana"/>
          <w:color w:val="000000" w:themeColor="text1"/>
          <w:sz w:val="19"/>
          <w:szCs w:val="19"/>
          <w:shd w:val="clear" w:color="auto" w:fill="FFFFFF"/>
          <w:lang w:val="lv-LV"/>
        </w:rPr>
        <w:t xml:space="preserve"> </w:t>
      </w:r>
      <w:r w:rsidR="005438B4" w:rsidRPr="00841EF8">
        <w:rPr>
          <w:rStyle w:val="normaltextrun"/>
          <w:rFonts w:ascii="Times New Roman" w:hAnsi="Times New Roman" w:cs="Times New Roman"/>
          <w:bCs/>
          <w:color w:val="000000" w:themeColor="text1"/>
          <w:shd w:val="clear" w:color="auto" w:fill="FFFFFF"/>
          <w:lang w:val="lv-LV"/>
        </w:rPr>
        <w:t>plašs</w:t>
      </w:r>
      <w:r w:rsidR="005438B4" w:rsidRPr="00841EF8">
        <w:rPr>
          <w:rStyle w:val="normaltextrun"/>
          <w:rFonts w:ascii="Times New Roman" w:hAnsi="Times New Roman" w:cs="Times New Roman"/>
          <w:color w:val="000000" w:themeColor="text1"/>
          <w:shd w:val="clear" w:color="auto" w:fill="FFFFFF"/>
          <w:lang w:val="lv-LV"/>
        </w:rPr>
        <w:t xml:space="preserve"> gan fiksēto, gan mobilo sakaru tīkla pārklājums nozīmē labāku elektronisko sakaru pakalpojumu pieejamību iedzīvotājiem, piemērotāku vidi uzņēmējdarbības </w:t>
      </w:r>
      <w:r w:rsidR="005438B4" w:rsidRPr="00841EF8">
        <w:rPr>
          <w:rStyle w:val="normaltextrun"/>
          <w:rFonts w:ascii="Times New Roman" w:hAnsi="Times New Roman" w:cs="Times New Roman"/>
          <w:shd w:val="clear" w:color="auto" w:fill="FFFFFF"/>
          <w:lang w:val="lv-LV"/>
        </w:rPr>
        <w:t xml:space="preserve">procesu </w:t>
      </w:r>
      <w:proofErr w:type="spellStart"/>
      <w:r w:rsidR="005438B4" w:rsidRPr="00841EF8">
        <w:rPr>
          <w:rStyle w:val="normaltextrun"/>
          <w:rFonts w:ascii="Times New Roman" w:hAnsi="Times New Roman" w:cs="Times New Roman"/>
          <w:shd w:val="clear" w:color="auto" w:fill="FFFFFF"/>
          <w:lang w:val="lv-LV"/>
        </w:rPr>
        <w:t>digitalizācijai</w:t>
      </w:r>
      <w:proofErr w:type="spellEnd"/>
      <w:r w:rsidR="005438B4" w:rsidRPr="00841EF8">
        <w:rPr>
          <w:rStyle w:val="normaltextrun"/>
          <w:rFonts w:ascii="Times New Roman" w:hAnsi="Times New Roman" w:cs="Times New Roman"/>
          <w:shd w:val="clear" w:color="auto" w:fill="FFFFFF"/>
          <w:lang w:val="lv-LV"/>
        </w:rPr>
        <w:t xml:space="preserve"> un inovatīviem pakalpojumiem, kā arī attīstības iespējas Latvijai kopumā.</w:t>
      </w:r>
      <w:r w:rsidR="005438B4" w:rsidRPr="00841EF8">
        <w:rPr>
          <w:rFonts w:ascii="Times New Roman" w:eastAsia="Times New Roman" w:hAnsi="Times New Roman" w:cs="Times New Roman"/>
          <w:shd w:val="clear" w:color="auto" w:fill="FFFFFF"/>
          <w:lang w:val="lv-LV"/>
        </w:rPr>
        <w:t xml:space="preserve"> </w:t>
      </w:r>
      <w:r w:rsidR="005438B4" w:rsidRPr="00841EF8">
        <w:rPr>
          <w:rStyle w:val="normaltextrun"/>
          <w:rFonts w:ascii="Times New Roman" w:eastAsia="Times New Roman" w:hAnsi="Times New Roman" w:cs="Times New Roman"/>
          <w:shd w:val="clear" w:color="auto" w:fill="FFFFFF"/>
          <w:lang w:val="lv-LV"/>
        </w:rPr>
        <w:t>Tādējādi elektronisko sakaru tīkla izvēršana ir visas sabiedrības interesēs.</w:t>
      </w:r>
      <w:r w:rsidR="001E48F4" w:rsidRPr="00841EF8">
        <w:rPr>
          <w:rStyle w:val="normaltextrun"/>
          <w:rFonts w:ascii="Times New Roman" w:eastAsia="Times New Roman" w:hAnsi="Times New Roman" w:cs="Times New Roman"/>
          <w:shd w:val="clear" w:color="auto" w:fill="FFFFFF"/>
          <w:lang w:val="lv-LV"/>
        </w:rPr>
        <w:t xml:space="preserve"> </w:t>
      </w:r>
      <w:r w:rsidR="00783E38" w:rsidRPr="00841EF8">
        <w:rPr>
          <w:rStyle w:val="normaltextrun"/>
          <w:rFonts w:ascii="Times New Roman" w:eastAsia="Times New Roman" w:hAnsi="Times New Roman" w:cs="Times New Roman"/>
          <w:shd w:val="clear" w:color="auto" w:fill="FFFFFF"/>
          <w:lang w:val="lv-LV"/>
        </w:rPr>
        <w:t xml:space="preserve">No minētā secināms, </w:t>
      </w:r>
      <w:r w:rsidR="00F22180" w:rsidRPr="00841EF8">
        <w:rPr>
          <w:rStyle w:val="normaltextrun"/>
          <w:rFonts w:ascii="Times New Roman" w:eastAsia="Times New Roman" w:hAnsi="Times New Roman" w:cs="Times New Roman"/>
          <w:shd w:val="clear" w:color="auto" w:fill="FFFFFF"/>
          <w:lang w:val="lv-LV"/>
        </w:rPr>
        <w:t xml:space="preserve">ka </w:t>
      </w:r>
      <w:r w:rsidR="00783E38" w:rsidRPr="00841EF8">
        <w:rPr>
          <w:rStyle w:val="normaltextrun"/>
          <w:rFonts w:ascii="Times New Roman" w:eastAsia="Times New Roman" w:hAnsi="Times New Roman" w:cs="Times New Roman"/>
          <w:shd w:val="clear" w:color="auto" w:fill="FFFFFF"/>
          <w:lang w:val="lv-LV"/>
        </w:rPr>
        <w:t xml:space="preserve">iepriekš minēto komersantu </w:t>
      </w:r>
      <w:r w:rsidR="00783E38" w:rsidRPr="00841EF8">
        <w:rPr>
          <w:rFonts w:ascii="Times New Roman" w:hAnsi="Times New Roman" w:cs="Times New Roman"/>
          <w:lang w:val="lv-LV"/>
        </w:rPr>
        <w:t>nomas attiecību turpināšana</w:t>
      </w:r>
      <w:r w:rsidR="00783E38" w:rsidRPr="00841EF8">
        <w:rPr>
          <w:rStyle w:val="normaltextrun"/>
          <w:rFonts w:ascii="Times New Roman" w:eastAsia="Times New Roman" w:hAnsi="Times New Roman" w:cs="Times New Roman"/>
          <w:shd w:val="clear" w:color="auto" w:fill="FFFFFF"/>
          <w:lang w:val="lv-LV"/>
        </w:rPr>
        <w:t xml:space="preserve"> būtu </w:t>
      </w:r>
      <w:r w:rsidR="00783E38" w:rsidRPr="00841EF8">
        <w:rPr>
          <w:rFonts w:ascii="Times New Roman" w:hAnsi="Times New Roman" w:cs="Times New Roman"/>
          <w:lang w:val="lv-LV"/>
        </w:rPr>
        <w:t>sabiedrības interesēs, jo elektronisko sakaru komersantiem ir būtiska loma sabiedrības drošības un veselības aizsardzības jomā.</w:t>
      </w:r>
      <w:r w:rsidR="00783E38" w:rsidRPr="00841EF8">
        <w:rPr>
          <w:rStyle w:val="FootnoteReference"/>
          <w:rFonts w:ascii="Times New Roman" w:hAnsi="Times New Roman" w:cs="Times New Roman"/>
          <w:lang w:val="lv-LV"/>
        </w:rPr>
        <w:footnoteReference w:id="4"/>
      </w:r>
    </w:p>
    <w:p w14:paraId="4935E60E" w14:textId="36C0532B" w:rsidR="00C04881" w:rsidRPr="00841EF8" w:rsidRDefault="0064153F" w:rsidP="00642D57">
      <w:pPr>
        <w:tabs>
          <w:tab w:val="left" w:pos="993"/>
        </w:tabs>
        <w:ind w:firstLine="567"/>
        <w:jc w:val="both"/>
        <w:rPr>
          <w:rFonts w:ascii="Times New Roman" w:hAnsi="Times New Roman" w:cs="Times New Roman"/>
          <w:lang w:val="lv-LV"/>
        </w:rPr>
      </w:pPr>
      <w:r w:rsidRPr="00841EF8">
        <w:rPr>
          <w:rFonts w:ascii="Times New Roman" w:hAnsi="Times New Roman" w:cs="Times New Roman"/>
          <w:lang w:val="lv-LV"/>
        </w:rPr>
        <w:lastRenderedPageBreak/>
        <w:t>Lai risinātu jautājumu par uz Nekustamā īpašuma jumta izvietotajām</w:t>
      </w:r>
      <w:r w:rsidRPr="00841EF8">
        <w:rPr>
          <w:lang w:val="lv-LV"/>
        </w:rPr>
        <w:t xml:space="preserve"> </w:t>
      </w:r>
      <w:r w:rsidRPr="00841EF8">
        <w:rPr>
          <w:rFonts w:ascii="Times New Roman" w:hAnsi="Times New Roman" w:cs="Times New Roman"/>
          <w:lang w:val="lv-LV"/>
        </w:rPr>
        <w:t>mobilo sakaru antenām un iekārtām,</w:t>
      </w:r>
      <w:r w:rsidR="00032588" w:rsidRPr="00841EF8">
        <w:rPr>
          <w:rFonts w:ascii="Times New Roman" w:hAnsi="Times New Roman" w:cs="Times New Roman"/>
          <w:lang w:val="lv-LV"/>
        </w:rPr>
        <w:t xml:space="preserve"> iespējami divi rīcības </w:t>
      </w:r>
      <w:r w:rsidR="005B266E" w:rsidRPr="00841EF8">
        <w:rPr>
          <w:rFonts w:ascii="Times New Roman" w:hAnsi="Times New Roman" w:cs="Times New Roman"/>
          <w:lang w:val="lv-LV"/>
        </w:rPr>
        <w:t>varianti:</w:t>
      </w:r>
    </w:p>
    <w:p w14:paraId="2B15D603" w14:textId="0B4365F3" w:rsidR="00187891" w:rsidRPr="00841EF8" w:rsidRDefault="0064153F" w:rsidP="000717B7">
      <w:pPr>
        <w:tabs>
          <w:tab w:val="left" w:pos="993"/>
        </w:tabs>
        <w:jc w:val="both"/>
        <w:rPr>
          <w:rFonts w:ascii="Arial" w:hAnsi="Arial" w:cs="Arial"/>
          <w:sz w:val="20"/>
          <w:szCs w:val="20"/>
          <w:lang w:val="lv-LV"/>
        </w:rPr>
      </w:pPr>
      <w:r w:rsidRPr="00841EF8">
        <w:rPr>
          <w:rFonts w:ascii="Times New Roman" w:hAnsi="Times New Roman" w:cs="Times New Roman"/>
          <w:lang w:val="lv-LV"/>
        </w:rPr>
        <w:tab/>
      </w:r>
      <w:r w:rsidR="005B266E" w:rsidRPr="00841EF8">
        <w:rPr>
          <w:rFonts w:ascii="Times New Roman" w:hAnsi="Times New Roman" w:cs="Times New Roman"/>
          <w:b/>
          <w:bCs/>
          <w:lang w:val="lv-LV"/>
        </w:rPr>
        <w:t>1.variants</w:t>
      </w:r>
      <w:r w:rsidR="005B266E" w:rsidRPr="00841EF8">
        <w:rPr>
          <w:rFonts w:ascii="Times New Roman" w:hAnsi="Times New Roman" w:cs="Times New Roman"/>
          <w:lang w:val="lv-LV"/>
        </w:rPr>
        <w:t xml:space="preserve"> </w:t>
      </w:r>
      <w:r w:rsidR="00D75D97" w:rsidRPr="00841EF8">
        <w:rPr>
          <w:rFonts w:ascii="Times New Roman" w:hAnsi="Times New Roman" w:cs="Times New Roman"/>
          <w:lang w:val="lv-LV"/>
        </w:rPr>
        <w:t>–</w:t>
      </w:r>
      <w:r w:rsidR="005B266E" w:rsidRPr="00841EF8">
        <w:rPr>
          <w:rFonts w:ascii="Times New Roman" w:hAnsi="Times New Roman" w:cs="Times New Roman"/>
          <w:lang w:val="lv-LV"/>
        </w:rPr>
        <w:t xml:space="preserve"> </w:t>
      </w:r>
      <w:r w:rsidR="00D75D97" w:rsidRPr="00841EF8">
        <w:rPr>
          <w:rFonts w:ascii="Times New Roman" w:hAnsi="Times New Roman" w:cs="Times New Roman"/>
          <w:lang w:val="lv-LV"/>
        </w:rPr>
        <w:t xml:space="preserve">izpildot Likuma 3. un 4. pantā noteikto, </w:t>
      </w:r>
      <w:r w:rsidR="006F640A" w:rsidRPr="00841EF8">
        <w:rPr>
          <w:rFonts w:ascii="Times New Roman" w:hAnsi="Times New Roman" w:cs="Times New Roman"/>
          <w:lang w:val="lv-LV"/>
        </w:rPr>
        <w:t xml:space="preserve">atkārtoti </w:t>
      </w:r>
      <w:r w:rsidR="00A70FAD" w:rsidRPr="00841EF8">
        <w:rPr>
          <w:rFonts w:ascii="Times New Roman" w:hAnsi="Times New Roman" w:cs="Times New Roman"/>
          <w:lang w:val="lv-LV"/>
        </w:rPr>
        <w:t>a</w:t>
      </w:r>
      <w:r w:rsidR="00A13D7B" w:rsidRPr="00841EF8">
        <w:rPr>
          <w:rFonts w:ascii="Times New Roman" w:hAnsi="Times New Roman" w:cs="Times New Roman"/>
          <w:lang w:val="lv-LV"/>
        </w:rPr>
        <w:t xml:space="preserve">icināt </w:t>
      </w:r>
      <w:r w:rsidR="00F735F8" w:rsidRPr="00841EF8">
        <w:rPr>
          <w:rFonts w:ascii="Times New Roman" w:hAnsi="Times New Roman" w:cs="Times New Roman"/>
          <w:lang w:val="lv-LV"/>
        </w:rPr>
        <w:t xml:space="preserve">SIA “BITE Latvija” </w:t>
      </w:r>
      <w:r w:rsidR="008465B3" w:rsidRPr="00841EF8">
        <w:rPr>
          <w:rFonts w:ascii="Times New Roman" w:hAnsi="Times New Roman" w:cs="Times New Roman"/>
          <w:lang w:val="lv-LV"/>
        </w:rPr>
        <w:t>(meitas uzņēmum</w:t>
      </w:r>
      <w:r w:rsidR="008C2DB6" w:rsidRPr="00841EF8">
        <w:rPr>
          <w:rFonts w:ascii="Times New Roman" w:hAnsi="Times New Roman" w:cs="Times New Roman"/>
          <w:lang w:val="lv-LV"/>
        </w:rPr>
        <w:t>u</w:t>
      </w:r>
      <w:r w:rsidR="008465B3" w:rsidRPr="00841EF8">
        <w:rPr>
          <w:rFonts w:ascii="Times New Roman" w:hAnsi="Times New Roman" w:cs="Times New Roman"/>
          <w:lang w:val="lv-LV"/>
        </w:rPr>
        <w:t xml:space="preserve"> SIA “</w:t>
      </w:r>
      <w:proofErr w:type="spellStart"/>
      <w:r w:rsidR="008465B3" w:rsidRPr="00841EF8">
        <w:rPr>
          <w:rFonts w:ascii="Times New Roman" w:hAnsi="Times New Roman" w:cs="Times New Roman"/>
          <w:lang w:val="lv-LV"/>
        </w:rPr>
        <w:t>TeleTower</w:t>
      </w:r>
      <w:proofErr w:type="spellEnd"/>
      <w:r w:rsidR="008465B3" w:rsidRPr="00841EF8">
        <w:rPr>
          <w:rFonts w:ascii="Times New Roman" w:hAnsi="Times New Roman" w:cs="Times New Roman"/>
          <w:lang w:val="lv-LV"/>
        </w:rPr>
        <w:t>”</w:t>
      </w:r>
      <w:r w:rsidR="008C2DB6" w:rsidRPr="00841EF8">
        <w:rPr>
          <w:rFonts w:ascii="Times New Roman" w:hAnsi="Times New Roman" w:cs="Times New Roman"/>
          <w:lang w:val="lv-LV"/>
        </w:rPr>
        <w:t>)</w:t>
      </w:r>
      <w:r w:rsidR="008465B3" w:rsidRPr="00841EF8">
        <w:rPr>
          <w:rFonts w:ascii="Times New Roman" w:hAnsi="Times New Roman" w:cs="Times New Roman"/>
          <w:lang w:val="lv-LV"/>
        </w:rPr>
        <w:t xml:space="preserve"> </w:t>
      </w:r>
      <w:r w:rsidR="00F735F8" w:rsidRPr="00841EF8">
        <w:rPr>
          <w:rFonts w:ascii="Times New Roman" w:hAnsi="Times New Roman" w:cs="Times New Roman"/>
          <w:lang w:val="lv-LV"/>
        </w:rPr>
        <w:t xml:space="preserve">un SIA “Tele 2” </w:t>
      </w:r>
      <w:r w:rsidR="000B6D97" w:rsidRPr="00841EF8">
        <w:rPr>
          <w:rFonts w:ascii="Times New Roman" w:hAnsi="Times New Roman" w:cs="Times New Roman"/>
          <w:lang w:val="lv-LV"/>
        </w:rPr>
        <w:t xml:space="preserve">demontēt uz Nekustamā īpašuma </w:t>
      </w:r>
      <w:r w:rsidR="002E36E8" w:rsidRPr="00841EF8">
        <w:rPr>
          <w:rFonts w:ascii="Times New Roman" w:hAnsi="Times New Roman" w:cs="Times New Roman"/>
          <w:lang w:val="lv-LV"/>
        </w:rPr>
        <w:t xml:space="preserve">jumta izvietotās </w:t>
      </w:r>
      <w:r w:rsidR="00F735F8" w:rsidRPr="00841EF8">
        <w:rPr>
          <w:rFonts w:ascii="Times New Roman" w:eastAsia="Times New Roman" w:hAnsi="Times New Roman" w:cs="Times New Roman"/>
          <w:color w:val="000000"/>
          <w:lang w:val="lv-LV"/>
        </w:rPr>
        <w:t>mobilo sakaru anten</w:t>
      </w:r>
      <w:r w:rsidR="00C56A4A" w:rsidRPr="00841EF8">
        <w:rPr>
          <w:rFonts w:ascii="Times New Roman" w:eastAsia="Times New Roman" w:hAnsi="Times New Roman" w:cs="Times New Roman"/>
          <w:color w:val="000000"/>
          <w:lang w:val="lv-LV"/>
        </w:rPr>
        <w:t>as</w:t>
      </w:r>
      <w:r w:rsidR="00F735F8" w:rsidRPr="00841EF8">
        <w:rPr>
          <w:rFonts w:ascii="Times New Roman" w:eastAsia="Times New Roman" w:hAnsi="Times New Roman" w:cs="Times New Roman"/>
          <w:color w:val="000000"/>
          <w:lang w:val="lv-LV"/>
        </w:rPr>
        <w:t xml:space="preserve"> un iekārt</w:t>
      </w:r>
      <w:r w:rsidR="00C56A4A" w:rsidRPr="00841EF8">
        <w:rPr>
          <w:rFonts w:ascii="Times New Roman" w:eastAsia="Times New Roman" w:hAnsi="Times New Roman" w:cs="Times New Roman"/>
          <w:color w:val="000000"/>
          <w:lang w:val="lv-LV"/>
        </w:rPr>
        <w:t>as</w:t>
      </w:r>
      <w:r w:rsidR="006C58A1" w:rsidRPr="00841EF8">
        <w:rPr>
          <w:rFonts w:ascii="Times New Roman" w:eastAsia="Times New Roman" w:hAnsi="Times New Roman" w:cs="Times New Roman"/>
          <w:color w:val="000000"/>
          <w:lang w:val="lv-LV"/>
        </w:rPr>
        <w:t>, nosakot termiņu minēto darbību veikšanai</w:t>
      </w:r>
      <w:r w:rsidR="00677690" w:rsidRPr="00841EF8">
        <w:rPr>
          <w:rFonts w:ascii="Times New Roman" w:eastAsia="Times New Roman" w:hAnsi="Times New Roman" w:cs="Times New Roman"/>
          <w:color w:val="000000"/>
          <w:lang w:val="lv-LV"/>
        </w:rPr>
        <w:t xml:space="preserve"> </w:t>
      </w:r>
      <w:r w:rsidR="00614D07" w:rsidRPr="00841EF8">
        <w:rPr>
          <w:rFonts w:ascii="Times New Roman" w:eastAsia="Times New Roman" w:hAnsi="Times New Roman" w:cs="Times New Roman"/>
          <w:color w:val="000000"/>
          <w:lang w:val="lv-LV"/>
        </w:rPr>
        <w:t>–</w:t>
      </w:r>
      <w:r w:rsidR="00677690" w:rsidRPr="00841EF8">
        <w:rPr>
          <w:rFonts w:ascii="Times New Roman" w:eastAsia="Times New Roman" w:hAnsi="Times New Roman" w:cs="Times New Roman"/>
          <w:color w:val="000000"/>
          <w:lang w:val="lv-LV"/>
        </w:rPr>
        <w:t xml:space="preserve"> </w:t>
      </w:r>
      <w:r w:rsidR="00614D07" w:rsidRPr="00841EF8">
        <w:rPr>
          <w:rFonts w:ascii="Times New Roman" w:eastAsia="Times New Roman" w:hAnsi="Times New Roman" w:cs="Times New Roman"/>
          <w:color w:val="000000"/>
          <w:lang w:val="lv-LV"/>
        </w:rPr>
        <w:t xml:space="preserve">vienu mēnesi </w:t>
      </w:r>
      <w:r w:rsidR="00340BE6" w:rsidRPr="00841EF8">
        <w:rPr>
          <w:rFonts w:ascii="Times New Roman" w:eastAsia="Times New Roman" w:hAnsi="Times New Roman" w:cs="Times New Roman"/>
          <w:color w:val="000000"/>
          <w:lang w:val="lv-LV"/>
        </w:rPr>
        <w:t>no aicinājuma nosūtīšanas brīža</w:t>
      </w:r>
      <w:r w:rsidR="00A14CC2" w:rsidRPr="00841EF8">
        <w:rPr>
          <w:rFonts w:ascii="Times New Roman" w:eastAsia="Times New Roman" w:hAnsi="Times New Roman" w:cs="Times New Roman"/>
          <w:color w:val="000000"/>
          <w:lang w:val="lv-LV"/>
        </w:rPr>
        <w:t xml:space="preserve">. Gadījumā, ja norādītajā termiņā </w:t>
      </w:r>
      <w:r w:rsidR="00A14CC2" w:rsidRPr="00841EF8">
        <w:rPr>
          <w:rFonts w:ascii="Times New Roman" w:hAnsi="Times New Roman" w:cs="Times New Roman"/>
          <w:lang w:val="lv-LV"/>
        </w:rPr>
        <w:t xml:space="preserve">SIA “BITE Latvija” </w:t>
      </w:r>
      <w:r w:rsidR="004E3F1C" w:rsidRPr="00841EF8">
        <w:rPr>
          <w:rFonts w:ascii="Times New Roman" w:hAnsi="Times New Roman" w:cs="Times New Roman"/>
          <w:lang w:val="lv-LV"/>
        </w:rPr>
        <w:t>meitas uzņēmums SIA “</w:t>
      </w:r>
      <w:proofErr w:type="spellStart"/>
      <w:r w:rsidR="004E3F1C" w:rsidRPr="00841EF8">
        <w:rPr>
          <w:rFonts w:ascii="Times New Roman" w:hAnsi="Times New Roman" w:cs="Times New Roman"/>
          <w:lang w:val="lv-LV"/>
        </w:rPr>
        <w:t>TeleTower</w:t>
      </w:r>
      <w:proofErr w:type="spellEnd"/>
      <w:r w:rsidR="004E3F1C" w:rsidRPr="00841EF8">
        <w:rPr>
          <w:rFonts w:ascii="Times New Roman" w:hAnsi="Times New Roman" w:cs="Times New Roman"/>
          <w:lang w:val="lv-LV"/>
        </w:rPr>
        <w:t xml:space="preserve">” </w:t>
      </w:r>
      <w:r w:rsidR="00A14CC2" w:rsidRPr="00841EF8">
        <w:rPr>
          <w:rFonts w:ascii="Times New Roman" w:hAnsi="Times New Roman" w:cs="Times New Roman"/>
          <w:lang w:val="lv-LV"/>
        </w:rPr>
        <w:t>un SIA “Tele 2”</w:t>
      </w:r>
      <w:r w:rsidR="00F80788" w:rsidRPr="00841EF8">
        <w:rPr>
          <w:rFonts w:ascii="Times New Roman" w:hAnsi="Times New Roman" w:cs="Times New Roman"/>
          <w:lang w:val="lv-LV"/>
        </w:rPr>
        <w:t xml:space="preserve"> </w:t>
      </w:r>
      <w:r w:rsidR="007169FF" w:rsidRPr="00841EF8">
        <w:rPr>
          <w:rFonts w:ascii="Times New Roman" w:eastAsia="Times New Roman" w:hAnsi="Times New Roman" w:cs="Times New Roman"/>
          <w:color w:val="000000"/>
          <w:lang w:val="lv-LV"/>
        </w:rPr>
        <w:t>mobilo sakaru antenas un iekārtas</w:t>
      </w:r>
      <w:r w:rsidR="000206A3" w:rsidRPr="00841EF8">
        <w:rPr>
          <w:rFonts w:ascii="Times New Roman" w:eastAsia="Times New Roman" w:hAnsi="Times New Roman" w:cs="Times New Roman"/>
          <w:color w:val="000000"/>
          <w:lang w:val="lv-LV"/>
        </w:rPr>
        <w:t xml:space="preserve"> nedemontē, atzīt t</w:t>
      </w:r>
      <w:r w:rsidR="00C21DCA" w:rsidRPr="00841EF8">
        <w:rPr>
          <w:rFonts w:ascii="Times New Roman" w:eastAsia="Times New Roman" w:hAnsi="Times New Roman" w:cs="Times New Roman"/>
          <w:color w:val="000000"/>
          <w:lang w:val="lv-LV"/>
        </w:rPr>
        <w:t>ās</w:t>
      </w:r>
      <w:r w:rsidR="000206A3" w:rsidRPr="00841EF8">
        <w:rPr>
          <w:rFonts w:ascii="Times New Roman" w:eastAsia="Times New Roman" w:hAnsi="Times New Roman" w:cs="Times New Roman"/>
          <w:color w:val="000000"/>
          <w:lang w:val="lv-LV"/>
        </w:rPr>
        <w:t xml:space="preserve"> </w:t>
      </w:r>
      <w:r w:rsidR="00930E8E" w:rsidRPr="00841EF8">
        <w:rPr>
          <w:rFonts w:ascii="Times New Roman" w:eastAsia="Times New Roman" w:hAnsi="Times New Roman" w:cs="Times New Roman"/>
          <w:color w:val="000000"/>
          <w:lang w:val="lv-LV"/>
        </w:rPr>
        <w:t xml:space="preserve">par bezsaimnieka mantu un </w:t>
      </w:r>
      <w:r w:rsidR="00FC3A97" w:rsidRPr="00841EF8">
        <w:rPr>
          <w:rFonts w:ascii="Times New Roman" w:eastAsia="Times New Roman" w:hAnsi="Times New Roman" w:cs="Times New Roman"/>
          <w:color w:val="000000"/>
          <w:lang w:val="lv-LV"/>
        </w:rPr>
        <w:t xml:space="preserve">atļaut </w:t>
      </w:r>
      <w:r w:rsidR="00FF657B" w:rsidRPr="00841EF8">
        <w:rPr>
          <w:rFonts w:ascii="Times New Roman" w:eastAsia="Times New Roman" w:hAnsi="Times New Roman" w:cs="Times New Roman"/>
          <w:color w:val="000000"/>
          <w:lang w:val="lv-LV"/>
        </w:rPr>
        <w:t>V</w:t>
      </w:r>
      <w:r w:rsidRPr="00841EF8">
        <w:rPr>
          <w:rFonts w:ascii="Times New Roman" w:eastAsia="Times New Roman" w:hAnsi="Times New Roman" w:cs="Times New Roman"/>
          <w:color w:val="000000"/>
          <w:lang w:val="lv-LV"/>
        </w:rPr>
        <w:t>alsts ieņēmumu dienestam</w:t>
      </w:r>
      <w:r w:rsidR="00FF657B" w:rsidRPr="00841EF8">
        <w:rPr>
          <w:rFonts w:ascii="Times New Roman" w:eastAsia="Times New Roman" w:hAnsi="Times New Roman" w:cs="Times New Roman"/>
          <w:color w:val="000000"/>
          <w:lang w:val="lv-LV"/>
        </w:rPr>
        <w:t xml:space="preserve"> </w:t>
      </w:r>
      <w:r w:rsidR="00FC3A97" w:rsidRPr="00841EF8">
        <w:rPr>
          <w:rFonts w:ascii="Times New Roman" w:eastAsia="Times New Roman" w:hAnsi="Times New Roman" w:cs="Times New Roman"/>
          <w:color w:val="000000"/>
          <w:lang w:val="lv-LV"/>
        </w:rPr>
        <w:t xml:space="preserve">ar attiecīgo mantu </w:t>
      </w:r>
      <w:r w:rsidR="003C1BCA" w:rsidRPr="00841EF8">
        <w:rPr>
          <w:rFonts w:ascii="Times New Roman" w:eastAsia="Times New Roman" w:hAnsi="Times New Roman" w:cs="Times New Roman"/>
          <w:color w:val="000000"/>
          <w:lang w:val="lv-LV"/>
        </w:rPr>
        <w:t xml:space="preserve">rīkoties </w:t>
      </w:r>
      <w:r w:rsidR="00745FF3" w:rsidRPr="00841EF8">
        <w:rPr>
          <w:rFonts w:ascii="Times New Roman" w:hAnsi="Times New Roman" w:cs="Times New Roman"/>
          <w:lang w:val="lv-LV"/>
        </w:rPr>
        <w:t>MK noteikumu Nr.1354 noteiktajā kārtībā;</w:t>
      </w:r>
    </w:p>
    <w:p w14:paraId="43111D37" w14:textId="125B80CA" w:rsidR="00E74ABE" w:rsidRPr="00841EF8" w:rsidRDefault="0064153F" w:rsidP="00AB278D">
      <w:pPr>
        <w:tabs>
          <w:tab w:val="left" w:pos="993"/>
        </w:tabs>
        <w:jc w:val="both"/>
        <w:rPr>
          <w:rFonts w:ascii="Times New Roman" w:hAnsi="Times New Roman" w:cs="Times New Roman"/>
          <w:lang w:val="lv-LV"/>
        </w:rPr>
      </w:pPr>
      <w:r w:rsidRPr="00841EF8">
        <w:rPr>
          <w:rFonts w:ascii="Times New Roman" w:hAnsi="Times New Roman" w:cs="Times New Roman"/>
          <w:lang w:val="lv-LV"/>
        </w:rPr>
        <w:tab/>
      </w:r>
      <w:r w:rsidR="00745FF3" w:rsidRPr="00841EF8">
        <w:rPr>
          <w:rFonts w:ascii="Times New Roman" w:hAnsi="Times New Roman" w:cs="Times New Roman"/>
          <w:b/>
          <w:bCs/>
          <w:lang w:val="lv-LV"/>
        </w:rPr>
        <w:t>2.</w:t>
      </w:r>
      <w:r w:rsidR="00AA5581" w:rsidRPr="00841EF8">
        <w:rPr>
          <w:rFonts w:ascii="Times New Roman" w:hAnsi="Times New Roman" w:cs="Times New Roman"/>
          <w:b/>
          <w:bCs/>
          <w:lang w:val="lv-LV"/>
        </w:rPr>
        <w:t>variants</w:t>
      </w:r>
      <w:r w:rsidR="00AA5581" w:rsidRPr="00841EF8">
        <w:rPr>
          <w:rFonts w:ascii="Times New Roman" w:hAnsi="Times New Roman" w:cs="Times New Roman"/>
          <w:lang w:val="lv-LV"/>
        </w:rPr>
        <w:t xml:space="preserve"> </w:t>
      </w:r>
      <w:r w:rsidR="00C423DA" w:rsidRPr="00841EF8">
        <w:rPr>
          <w:rFonts w:ascii="Times New Roman" w:hAnsi="Times New Roman" w:cs="Times New Roman"/>
          <w:lang w:val="lv-LV"/>
        </w:rPr>
        <w:t>–</w:t>
      </w:r>
      <w:r w:rsidR="00AA5581" w:rsidRPr="00841EF8">
        <w:rPr>
          <w:rFonts w:ascii="Times New Roman" w:hAnsi="Times New Roman" w:cs="Times New Roman"/>
          <w:lang w:val="lv-LV"/>
        </w:rPr>
        <w:t xml:space="preserve"> </w:t>
      </w:r>
      <w:r w:rsidR="00A01E04" w:rsidRPr="00841EF8">
        <w:rPr>
          <w:rFonts w:ascii="Times New Roman" w:hAnsi="Times New Roman" w:cs="Times New Roman"/>
          <w:lang w:val="lv-LV"/>
        </w:rPr>
        <w:t>atzīt, ka</w:t>
      </w:r>
      <w:r w:rsidR="00AA5581" w:rsidRPr="00841EF8">
        <w:rPr>
          <w:rFonts w:ascii="Times New Roman" w:hAnsi="Times New Roman" w:cs="Times New Roman"/>
          <w:lang w:val="lv-LV"/>
        </w:rPr>
        <w:t xml:space="preserve"> </w:t>
      </w:r>
      <w:r w:rsidR="00523BB2" w:rsidRPr="00841EF8">
        <w:rPr>
          <w:rFonts w:ascii="Times New Roman" w:hAnsi="Times New Roman" w:cs="Times New Roman"/>
          <w:color w:val="000000" w:themeColor="text1"/>
          <w:lang w:val="lv-LV"/>
        </w:rPr>
        <w:t xml:space="preserve">uz Nekustamā īpašuma jumta esošās </w:t>
      </w:r>
      <w:r w:rsidR="00523BB2" w:rsidRPr="00841EF8">
        <w:rPr>
          <w:rFonts w:ascii="Times New Roman" w:hAnsi="Times New Roman" w:cs="Times New Roman"/>
          <w:lang w:val="lv-LV"/>
        </w:rPr>
        <w:t xml:space="preserve">SIA “BITE Latvija” un SIA “Tele 2” </w:t>
      </w:r>
      <w:r w:rsidR="00523BB2" w:rsidRPr="00841EF8">
        <w:rPr>
          <w:rFonts w:ascii="Times New Roman" w:eastAsia="Times New Roman" w:hAnsi="Times New Roman" w:cs="Times New Roman"/>
          <w:color w:val="000000"/>
          <w:lang w:val="lv-LV"/>
        </w:rPr>
        <w:t>mobilo sakaru anten</w:t>
      </w:r>
      <w:r w:rsidR="00897A0B" w:rsidRPr="00841EF8">
        <w:rPr>
          <w:rFonts w:ascii="Times New Roman" w:eastAsia="Times New Roman" w:hAnsi="Times New Roman" w:cs="Times New Roman"/>
          <w:color w:val="000000"/>
          <w:lang w:val="lv-LV"/>
        </w:rPr>
        <w:t>as</w:t>
      </w:r>
      <w:r w:rsidR="00523BB2" w:rsidRPr="00841EF8">
        <w:rPr>
          <w:rFonts w:ascii="Times New Roman" w:eastAsia="Times New Roman" w:hAnsi="Times New Roman" w:cs="Times New Roman"/>
          <w:color w:val="000000"/>
          <w:lang w:val="lv-LV"/>
        </w:rPr>
        <w:t xml:space="preserve"> un iekārtas nav bezsaimnieka manta,</w:t>
      </w:r>
      <w:r w:rsidR="00523BB2" w:rsidRPr="00841EF8">
        <w:rPr>
          <w:rFonts w:ascii="Times New Roman" w:hAnsi="Times New Roman" w:cs="Times New Roman"/>
          <w:lang w:val="lv-LV"/>
        </w:rPr>
        <w:t xml:space="preserve"> </w:t>
      </w:r>
      <w:r w:rsidR="00C423DA" w:rsidRPr="00841EF8">
        <w:rPr>
          <w:rFonts w:ascii="Times New Roman" w:hAnsi="Times New Roman" w:cs="Times New Roman"/>
          <w:lang w:val="lv-LV"/>
        </w:rPr>
        <w:t xml:space="preserve">noslēgt </w:t>
      </w:r>
      <w:r w:rsidR="00791B09" w:rsidRPr="00841EF8">
        <w:rPr>
          <w:rFonts w:ascii="Times New Roman" w:hAnsi="Times New Roman" w:cs="Times New Roman"/>
          <w:lang w:val="lv-LV"/>
        </w:rPr>
        <w:t xml:space="preserve">ar SIA “BITE Latvija” </w:t>
      </w:r>
      <w:r w:rsidR="004E3F1C" w:rsidRPr="00841EF8">
        <w:rPr>
          <w:rFonts w:ascii="Times New Roman" w:hAnsi="Times New Roman" w:cs="Times New Roman"/>
          <w:lang w:val="lv-LV"/>
        </w:rPr>
        <w:t>meitas uzņēmumu SIA “</w:t>
      </w:r>
      <w:proofErr w:type="spellStart"/>
      <w:r w:rsidR="004E3F1C" w:rsidRPr="00841EF8">
        <w:rPr>
          <w:rFonts w:ascii="Times New Roman" w:hAnsi="Times New Roman" w:cs="Times New Roman"/>
          <w:lang w:val="lv-LV"/>
        </w:rPr>
        <w:t>TeleTower</w:t>
      </w:r>
      <w:proofErr w:type="spellEnd"/>
      <w:r w:rsidR="004E3F1C" w:rsidRPr="00841EF8">
        <w:rPr>
          <w:rFonts w:ascii="Times New Roman" w:hAnsi="Times New Roman" w:cs="Times New Roman"/>
          <w:lang w:val="lv-LV"/>
        </w:rPr>
        <w:t xml:space="preserve">” </w:t>
      </w:r>
      <w:r w:rsidR="00791B09" w:rsidRPr="00841EF8">
        <w:rPr>
          <w:rFonts w:ascii="Times New Roman" w:hAnsi="Times New Roman" w:cs="Times New Roman"/>
          <w:lang w:val="lv-LV"/>
        </w:rPr>
        <w:t xml:space="preserve">un SIA “Tele 2” Nekustamā īpašuma </w:t>
      </w:r>
      <w:r w:rsidR="000C534C" w:rsidRPr="00841EF8">
        <w:rPr>
          <w:rFonts w:ascii="Times New Roman" w:hAnsi="Times New Roman" w:cs="Times New Roman"/>
          <w:lang w:val="lv-LV"/>
        </w:rPr>
        <w:t>daļas nomas līgumu</w:t>
      </w:r>
      <w:r w:rsidR="00791B09" w:rsidRPr="00841EF8">
        <w:rPr>
          <w:rFonts w:ascii="Times New Roman" w:hAnsi="Times New Roman" w:cs="Times New Roman"/>
          <w:lang w:val="lv-LV"/>
        </w:rPr>
        <w:t xml:space="preserve"> uz laiku līdz Nekustama īpašuma atsavināšanai</w:t>
      </w:r>
      <w:r w:rsidR="00D53CF8" w:rsidRPr="00841EF8">
        <w:rPr>
          <w:rFonts w:ascii="Times New Roman" w:hAnsi="Times New Roman" w:cs="Times New Roman"/>
          <w:lang w:val="lv-LV"/>
        </w:rPr>
        <w:t xml:space="preserve">. </w:t>
      </w:r>
      <w:r w:rsidR="000C6720" w:rsidRPr="00841EF8">
        <w:rPr>
          <w:rFonts w:ascii="Times New Roman" w:hAnsi="Times New Roman" w:cs="Times New Roman"/>
          <w:lang w:val="lv-LV"/>
        </w:rPr>
        <w:t>Tād</w:t>
      </w:r>
      <w:r w:rsidRPr="00841EF8">
        <w:rPr>
          <w:rFonts w:ascii="Times New Roman" w:hAnsi="Times New Roman" w:cs="Times New Roman"/>
          <w:lang w:val="lv-LV"/>
        </w:rPr>
        <w:t>ē</w:t>
      </w:r>
      <w:r w:rsidR="000C6720" w:rsidRPr="00841EF8">
        <w:rPr>
          <w:rFonts w:ascii="Times New Roman" w:hAnsi="Times New Roman" w:cs="Times New Roman"/>
          <w:lang w:val="lv-LV"/>
        </w:rPr>
        <w:t>jādi</w:t>
      </w:r>
      <w:r w:rsidR="001322A8" w:rsidRPr="00841EF8">
        <w:rPr>
          <w:rFonts w:ascii="Times New Roman" w:hAnsi="Times New Roman" w:cs="Times New Roman"/>
          <w:lang w:val="lv-LV"/>
        </w:rPr>
        <w:t xml:space="preserve">, </w:t>
      </w:r>
      <w:r w:rsidR="00187891" w:rsidRPr="00841EF8">
        <w:rPr>
          <w:rFonts w:ascii="Times New Roman" w:hAnsi="Times New Roman" w:cs="Times New Roman"/>
          <w:lang w:val="lv-LV"/>
        </w:rPr>
        <w:t>ieņēmumi</w:t>
      </w:r>
      <w:r w:rsidR="00846A80" w:rsidRPr="00841EF8">
        <w:rPr>
          <w:rFonts w:ascii="Times New Roman" w:hAnsi="Times New Roman" w:cs="Times New Roman"/>
          <w:lang w:val="lv-LV"/>
        </w:rPr>
        <w:t xml:space="preserve"> (</w:t>
      </w:r>
      <w:r w:rsidR="00AB39F2" w:rsidRPr="00841EF8">
        <w:rPr>
          <w:rFonts w:ascii="Times New Roman" w:hAnsi="Times New Roman" w:cs="Times New Roman"/>
          <w:lang w:val="lv-LV"/>
        </w:rPr>
        <w:t xml:space="preserve">~ </w:t>
      </w:r>
      <w:r w:rsidR="00846A80" w:rsidRPr="00841EF8">
        <w:rPr>
          <w:rFonts w:ascii="Times New Roman" w:hAnsi="Times New Roman" w:cs="Times New Roman"/>
          <w:lang w:val="lv-LV"/>
        </w:rPr>
        <w:t xml:space="preserve">600-900 </w:t>
      </w:r>
      <w:proofErr w:type="spellStart"/>
      <w:r w:rsidRPr="00841EF8">
        <w:rPr>
          <w:rFonts w:ascii="Times New Roman" w:hAnsi="Times New Roman" w:cs="Times New Roman"/>
          <w:i/>
          <w:iCs/>
          <w:lang w:val="lv-LV"/>
        </w:rPr>
        <w:t>euro</w:t>
      </w:r>
      <w:proofErr w:type="spellEnd"/>
      <w:r w:rsidR="00846A80" w:rsidRPr="00841EF8">
        <w:rPr>
          <w:rFonts w:ascii="Times New Roman" w:hAnsi="Times New Roman" w:cs="Times New Roman"/>
          <w:lang w:val="lv-LV"/>
        </w:rPr>
        <w:t xml:space="preserve"> mēnesī</w:t>
      </w:r>
      <w:r w:rsidR="00953ECB" w:rsidRPr="00841EF8">
        <w:rPr>
          <w:rFonts w:ascii="Times New Roman" w:hAnsi="Times New Roman" w:cs="Times New Roman"/>
          <w:lang w:val="lv-LV"/>
        </w:rPr>
        <w:t xml:space="preserve"> no </w:t>
      </w:r>
      <w:r w:rsidR="008A6958" w:rsidRPr="00841EF8">
        <w:rPr>
          <w:rFonts w:ascii="Times New Roman" w:hAnsi="Times New Roman" w:cs="Times New Roman"/>
          <w:lang w:val="lv-LV"/>
        </w:rPr>
        <w:t xml:space="preserve">2-3 </w:t>
      </w:r>
      <w:r w:rsidR="009F6C32" w:rsidRPr="00841EF8">
        <w:rPr>
          <w:rFonts w:ascii="Times New Roman" w:hAnsi="Times New Roman" w:cs="Times New Roman"/>
          <w:lang w:val="lv-LV"/>
        </w:rPr>
        <w:t>nomas līgumiem</w:t>
      </w:r>
      <w:r w:rsidR="00C14901" w:rsidRPr="00841EF8">
        <w:rPr>
          <w:rStyle w:val="FootnoteReference"/>
          <w:rFonts w:ascii="Times New Roman" w:hAnsi="Times New Roman" w:cs="Times New Roman"/>
          <w:lang w:val="lv-LV"/>
        </w:rPr>
        <w:footnoteReference w:id="5"/>
      </w:r>
      <w:r w:rsidR="00AB39F2" w:rsidRPr="00841EF8">
        <w:rPr>
          <w:rFonts w:ascii="Times New Roman" w:hAnsi="Times New Roman" w:cs="Times New Roman"/>
          <w:lang w:val="lv-LV"/>
        </w:rPr>
        <w:t>),</w:t>
      </w:r>
      <w:r w:rsidR="00187891" w:rsidRPr="00841EF8">
        <w:rPr>
          <w:rFonts w:ascii="Times New Roman" w:hAnsi="Times New Roman" w:cs="Times New Roman"/>
          <w:lang w:val="lv-LV"/>
        </w:rPr>
        <w:t xml:space="preserve"> kas gūti no Nekustamā īpašuma j</w:t>
      </w:r>
      <w:r w:rsidR="004A1D1E" w:rsidRPr="00841EF8">
        <w:rPr>
          <w:rFonts w:ascii="Times New Roman" w:hAnsi="Times New Roman" w:cs="Times New Roman"/>
          <w:lang w:val="lv-LV"/>
        </w:rPr>
        <w:t xml:space="preserve">umta daļas nomas </w:t>
      </w:r>
      <w:r w:rsidR="00187891" w:rsidRPr="00841EF8">
        <w:rPr>
          <w:rFonts w:ascii="Times New Roman" w:hAnsi="Times New Roman" w:cs="Times New Roman"/>
          <w:lang w:val="lv-LV"/>
        </w:rPr>
        <w:t>tiktu</w:t>
      </w:r>
      <w:r w:rsidR="004A1D1E" w:rsidRPr="00841EF8">
        <w:rPr>
          <w:rFonts w:ascii="Times New Roman" w:hAnsi="Times New Roman" w:cs="Times New Roman"/>
          <w:lang w:val="lv-LV"/>
        </w:rPr>
        <w:t xml:space="preserve"> novirzīti Nekustamā īpašuma pārvaldīšanas izdevum</w:t>
      </w:r>
      <w:r w:rsidR="00187891" w:rsidRPr="00841EF8">
        <w:rPr>
          <w:rFonts w:ascii="Times New Roman" w:hAnsi="Times New Roman" w:cs="Times New Roman"/>
          <w:lang w:val="lv-LV"/>
        </w:rPr>
        <w:t>u segšanai</w:t>
      </w:r>
      <w:r w:rsidR="0010351F" w:rsidRPr="00841EF8">
        <w:rPr>
          <w:rFonts w:ascii="Times New Roman" w:hAnsi="Times New Roman" w:cs="Times New Roman"/>
          <w:color w:val="000000" w:themeColor="text1"/>
          <w:lang w:val="lv-LV"/>
        </w:rPr>
        <w:t>.</w:t>
      </w:r>
      <w:r w:rsidR="004A1D1E" w:rsidRPr="00841EF8">
        <w:rPr>
          <w:rFonts w:ascii="Times New Roman" w:hAnsi="Times New Roman" w:cs="Times New Roman"/>
          <w:color w:val="000000" w:themeColor="text1"/>
          <w:lang w:val="lv-LV"/>
        </w:rPr>
        <w:t xml:space="preserve"> </w:t>
      </w:r>
      <w:r w:rsidR="0010351F" w:rsidRPr="00841EF8">
        <w:rPr>
          <w:rFonts w:ascii="Times New Roman" w:hAnsi="Times New Roman" w:cs="Times New Roman"/>
          <w:lang w:val="lv-LV"/>
        </w:rPr>
        <w:t xml:space="preserve">Turklāt </w:t>
      </w:r>
      <w:r w:rsidR="00303AF3" w:rsidRPr="00841EF8">
        <w:rPr>
          <w:rFonts w:ascii="Times New Roman" w:hAnsi="Times New Roman" w:cs="Times New Roman"/>
          <w:lang w:val="lv-LV"/>
        </w:rPr>
        <w:t xml:space="preserve">nomas līgumos </w:t>
      </w:r>
      <w:r w:rsidR="007E5F0B" w:rsidRPr="00841EF8">
        <w:rPr>
          <w:rFonts w:ascii="Times New Roman" w:hAnsi="Times New Roman" w:cs="Times New Roman"/>
          <w:lang w:val="lv-LV"/>
        </w:rPr>
        <w:t xml:space="preserve">paredzot to </w:t>
      </w:r>
      <w:r w:rsidR="00D94E1A" w:rsidRPr="00841EF8">
        <w:rPr>
          <w:rFonts w:ascii="Times New Roman" w:hAnsi="Times New Roman" w:cs="Times New Roman"/>
          <w:lang w:val="lv-LV"/>
        </w:rPr>
        <w:t xml:space="preserve">spēkā </w:t>
      </w:r>
      <w:r w:rsidR="007E5F0B" w:rsidRPr="00841EF8">
        <w:rPr>
          <w:rFonts w:ascii="Times New Roman" w:hAnsi="Times New Roman" w:cs="Times New Roman"/>
          <w:lang w:val="lv-LV"/>
        </w:rPr>
        <w:t xml:space="preserve">esamību </w:t>
      </w:r>
      <w:r w:rsidR="00D94E1A" w:rsidRPr="00841EF8">
        <w:rPr>
          <w:rFonts w:ascii="Times New Roman" w:hAnsi="Times New Roman" w:cs="Times New Roman"/>
          <w:lang w:val="lv-LV"/>
        </w:rPr>
        <w:t xml:space="preserve">līdz Nekustamā īpašuma atsavināšanai </w:t>
      </w:r>
      <w:r w:rsidR="00403473" w:rsidRPr="00841EF8">
        <w:rPr>
          <w:rFonts w:ascii="Times New Roman" w:hAnsi="Times New Roman" w:cs="Times New Roman"/>
          <w:lang w:val="lv-LV"/>
        </w:rPr>
        <w:t>nomas līgum</w:t>
      </w:r>
      <w:r w:rsidR="00230FF3" w:rsidRPr="00841EF8">
        <w:rPr>
          <w:rFonts w:ascii="Times New Roman" w:hAnsi="Times New Roman" w:cs="Times New Roman"/>
          <w:lang w:val="lv-LV"/>
        </w:rPr>
        <w:t>u</w:t>
      </w:r>
      <w:r w:rsidR="00403473" w:rsidRPr="00841EF8">
        <w:rPr>
          <w:rFonts w:ascii="Times New Roman" w:hAnsi="Times New Roman" w:cs="Times New Roman"/>
          <w:lang w:val="lv-LV"/>
        </w:rPr>
        <w:t xml:space="preserve"> </w:t>
      </w:r>
      <w:r w:rsidR="00230FF3" w:rsidRPr="00841EF8">
        <w:rPr>
          <w:rFonts w:ascii="Times New Roman" w:hAnsi="Times New Roman" w:cs="Times New Roman"/>
          <w:lang w:val="lv-LV"/>
        </w:rPr>
        <w:t>turpināšana</w:t>
      </w:r>
      <w:r w:rsidR="002E0C02" w:rsidRPr="00841EF8">
        <w:rPr>
          <w:rFonts w:ascii="Times New Roman" w:hAnsi="Times New Roman" w:cs="Times New Roman"/>
          <w:lang w:val="lv-LV"/>
        </w:rPr>
        <w:t xml:space="preserve"> </w:t>
      </w:r>
      <w:r w:rsidR="00097A89" w:rsidRPr="00841EF8">
        <w:rPr>
          <w:rFonts w:ascii="Times New Roman" w:hAnsi="Times New Roman" w:cs="Times New Roman"/>
          <w:lang w:val="lv-LV"/>
        </w:rPr>
        <w:t>ar SIA “BITE Latvija”</w:t>
      </w:r>
      <w:r w:rsidR="00801EA9" w:rsidRPr="00841EF8">
        <w:rPr>
          <w:rFonts w:ascii="Times New Roman" w:hAnsi="Times New Roman" w:cs="Times New Roman"/>
          <w:lang w:val="lv-LV"/>
        </w:rPr>
        <w:t xml:space="preserve"> meitas uzņēmum</w:t>
      </w:r>
      <w:r w:rsidR="001D4D6F" w:rsidRPr="00841EF8">
        <w:rPr>
          <w:rFonts w:ascii="Times New Roman" w:hAnsi="Times New Roman" w:cs="Times New Roman"/>
          <w:lang w:val="lv-LV"/>
        </w:rPr>
        <w:t>u</w:t>
      </w:r>
      <w:r w:rsidR="00801EA9" w:rsidRPr="00841EF8">
        <w:rPr>
          <w:rFonts w:ascii="Times New Roman" w:hAnsi="Times New Roman" w:cs="Times New Roman"/>
          <w:lang w:val="lv-LV"/>
        </w:rPr>
        <w:t xml:space="preserve"> SIA “</w:t>
      </w:r>
      <w:proofErr w:type="spellStart"/>
      <w:r w:rsidR="00801EA9" w:rsidRPr="00841EF8">
        <w:rPr>
          <w:rFonts w:ascii="Times New Roman" w:hAnsi="Times New Roman" w:cs="Times New Roman"/>
          <w:lang w:val="lv-LV"/>
        </w:rPr>
        <w:t>TeleTower</w:t>
      </w:r>
      <w:proofErr w:type="spellEnd"/>
      <w:r w:rsidR="00801EA9" w:rsidRPr="00841EF8">
        <w:rPr>
          <w:rFonts w:ascii="Times New Roman" w:hAnsi="Times New Roman" w:cs="Times New Roman"/>
          <w:lang w:val="lv-LV"/>
        </w:rPr>
        <w:t>”</w:t>
      </w:r>
      <w:r w:rsidR="00097A89" w:rsidRPr="00841EF8">
        <w:rPr>
          <w:rFonts w:ascii="Times New Roman" w:hAnsi="Times New Roman" w:cs="Times New Roman"/>
          <w:lang w:val="lv-LV"/>
        </w:rPr>
        <w:t xml:space="preserve"> un SIA “Tele 2” būtu </w:t>
      </w:r>
      <w:r w:rsidR="002E0C02" w:rsidRPr="00841EF8">
        <w:rPr>
          <w:rFonts w:ascii="Times New Roman" w:hAnsi="Times New Roman" w:cs="Times New Roman"/>
          <w:lang w:val="lv-LV"/>
        </w:rPr>
        <w:t>jaun</w:t>
      </w:r>
      <w:r w:rsidR="00097A89" w:rsidRPr="00841EF8">
        <w:rPr>
          <w:rFonts w:ascii="Times New Roman" w:hAnsi="Times New Roman" w:cs="Times New Roman"/>
          <w:lang w:val="lv-LV"/>
        </w:rPr>
        <w:t>ā</w:t>
      </w:r>
      <w:r w:rsidR="002E0C02" w:rsidRPr="00841EF8">
        <w:rPr>
          <w:rFonts w:ascii="Times New Roman" w:hAnsi="Times New Roman" w:cs="Times New Roman"/>
          <w:lang w:val="lv-LV"/>
        </w:rPr>
        <w:t xml:space="preserve"> Nekustamā īpašuma ieguvēj</w:t>
      </w:r>
      <w:r w:rsidR="00097A89" w:rsidRPr="00841EF8">
        <w:rPr>
          <w:rFonts w:ascii="Times New Roman" w:hAnsi="Times New Roman" w:cs="Times New Roman"/>
          <w:lang w:val="lv-LV"/>
        </w:rPr>
        <w:t>a ziņā.</w:t>
      </w:r>
      <w:r w:rsidR="00027F6F" w:rsidRPr="00841EF8">
        <w:rPr>
          <w:rFonts w:ascii="Times New Roman" w:hAnsi="Times New Roman" w:cs="Times New Roman"/>
          <w:lang w:val="lv-LV"/>
        </w:rPr>
        <w:tab/>
        <w:t xml:space="preserve">Ņemot vērā nepieciešamību nodrošināt elektronisko sakaru pakalpojumus attiecīgajā Rīgas </w:t>
      </w:r>
      <w:proofErr w:type="spellStart"/>
      <w:r w:rsidR="00027F6F" w:rsidRPr="00841EF8">
        <w:rPr>
          <w:rFonts w:ascii="Times New Roman" w:hAnsi="Times New Roman" w:cs="Times New Roman"/>
          <w:lang w:val="lv-LV"/>
        </w:rPr>
        <w:t>valstspilsētas</w:t>
      </w:r>
      <w:proofErr w:type="spellEnd"/>
      <w:r w:rsidR="00027F6F" w:rsidRPr="00841EF8">
        <w:rPr>
          <w:rFonts w:ascii="Times New Roman" w:hAnsi="Times New Roman" w:cs="Times New Roman"/>
          <w:lang w:val="lv-LV"/>
        </w:rPr>
        <w:t xml:space="preserve"> teritorijas daļā, </w:t>
      </w:r>
      <w:r w:rsidR="006D2569" w:rsidRPr="00841EF8">
        <w:rPr>
          <w:rFonts w:ascii="Times New Roman" w:hAnsi="Times New Roman" w:cs="Times New Roman"/>
          <w:lang w:val="lv-LV"/>
        </w:rPr>
        <w:t xml:space="preserve">Ministru kabineta sēdes </w:t>
      </w:r>
      <w:proofErr w:type="spellStart"/>
      <w:r w:rsidR="006D2569" w:rsidRPr="00841EF8">
        <w:rPr>
          <w:rFonts w:ascii="Times New Roman" w:hAnsi="Times New Roman" w:cs="Times New Roman"/>
          <w:lang w:val="lv-LV"/>
        </w:rPr>
        <w:t>protokollēmuma</w:t>
      </w:r>
      <w:proofErr w:type="spellEnd"/>
      <w:r w:rsidR="006D2569" w:rsidRPr="00841EF8">
        <w:rPr>
          <w:rFonts w:ascii="Times New Roman" w:hAnsi="Times New Roman" w:cs="Times New Roman"/>
          <w:lang w:val="lv-LV"/>
        </w:rPr>
        <w:t xml:space="preserve"> projekta 3.punktā paredzēts atbalstīt </w:t>
      </w:r>
      <w:r w:rsidR="00617230" w:rsidRPr="00841EF8">
        <w:rPr>
          <w:rFonts w:ascii="Times New Roman" w:hAnsi="Times New Roman" w:cs="Times New Roman"/>
          <w:lang w:val="lv-LV"/>
        </w:rPr>
        <w:t>šajā informatīvajā ziņojumā minēto 2.risinājuma variantu attiecībā uz Nekustamā īpašuma jumta esošajām mobilo sakaru antenām un iekārtām</w:t>
      </w:r>
      <w:r w:rsidR="00C4296D" w:rsidRPr="00841EF8">
        <w:rPr>
          <w:rFonts w:ascii="Times New Roman" w:hAnsi="Times New Roman" w:cs="Times New Roman"/>
          <w:lang w:val="lv-LV"/>
        </w:rPr>
        <w:t>, proti,</w:t>
      </w:r>
      <w:r w:rsidR="00AB278D" w:rsidRPr="00841EF8">
        <w:rPr>
          <w:rFonts w:ascii="Times New Roman" w:hAnsi="Times New Roman" w:cs="Times New Roman"/>
          <w:lang w:val="lv-LV"/>
        </w:rPr>
        <w:t xml:space="preserve"> </w:t>
      </w:r>
      <w:r w:rsidR="002916BF" w:rsidRPr="00841EF8">
        <w:rPr>
          <w:rFonts w:ascii="Times New Roman" w:hAnsi="Times New Roman" w:cs="Times New Roman"/>
          <w:lang w:val="lv-LV"/>
        </w:rPr>
        <w:t>atļaut VNĪ iznomāt Nekustamo īpašumu elektronisko sakaru sniedzējiem</w:t>
      </w:r>
      <w:r w:rsidR="001B7553" w:rsidRPr="00841EF8">
        <w:rPr>
          <w:rFonts w:ascii="Times New Roman" w:hAnsi="Times New Roman" w:cs="Times New Roman"/>
          <w:lang w:val="lv-LV"/>
        </w:rPr>
        <w:t xml:space="preserve"> tiem piederošo </w:t>
      </w:r>
      <w:r w:rsidR="00E133BA" w:rsidRPr="00841EF8">
        <w:rPr>
          <w:rFonts w:ascii="Times New Roman" w:hAnsi="Times New Roman" w:cs="Times New Roman"/>
          <w:lang w:val="lv-LV"/>
        </w:rPr>
        <w:t>mobilo sakaru iekārtu izvietošanai</w:t>
      </w:r>
      <w:r w:rsidR="00D8207C" w:rsidRPr="00841EF8">
        <w:rPr>
          <w:rFonts w:ascii="Times New Roman" w:hAnsi="Times New Roman" w:cs="Times New Roman"/>
          <w:lang w:val="lv-LV"/>
        </w:rPr>
        <w:t xml:space="preserve"> līdz Nekustamā īpašuma atsavināšanai</w:t>
      </w:r>
      <w:r w:rsidR="007964AF" w:rsidRPr="00841EF8">
        <w:rPr>
          <w:rFonts w:ascii="Times New Roman" w:hAnsi="Times New Roman" w:cs="Times New Roman"/>
          <w:lang w:val="lv-LV"/>
        </w:rPr>
        <w:t>.</w:t>
      </w:r>
    </w:p>
    <w:p w14:paraId="4879DBFF" w14:textId="77777777" w:rsidR="00027F6F" w:rsidRPr="00841EF8" w:rsidRDefault="00027F6F" w:rsidP="00523260">
      <w:pPr>
        <w:tabs>
          <w:tab w:val="left" w:pos="993"/>
        </w:tabs>
        <w:ind w:firstLine="709"/>
        <w:jc w:val="both"/>
        <w:rPr>
          <w:rFonts w:ascii="Times New Roman" w:hAnsi="Times New Roman" w:cs="Times New Roman"/>
          <w:lang w:val="lv-LV"/>
        </w:rPr>
      </w:pPr>
    </w:p>
    <w:p w14:paraId="1ED840F1" w14:textId="633A2BBD" w:rsidR="001857FA" w:rsidRPr="00841EF8" w:rsidRDefault="007964AF" w:rsidP="00523260">
      <w:pPr>
        <w:tabs>
          <w:tab w:val="left" w:pos="993"/>
        </w:tabs>
        <w:ind w:firstLine="709"/>
        <w:jc w:val="both"/>
        <w:rPr>
          <w:rFonts w:ascii="Times New Roman" w:hAnsi="Times New Roman" w:cs="Times New Roman"/>
          <w:lang w:val="lv-LV"/>
        </w:rPr>
      </w:pPr>
      <w:r w:rsidRPr="00841EF8">
        <w:rPr>
          <w:rFonts w:ascii="Times New Roman" w:hAnsi="Times New Roman" w:cs="Times New Roman"/>
          <w:lang w:val="lv-LV"/>
        </w:rPr>
        <w:t>Finanšu ministrs</w:t>
      </w:r>
      <w:r w:rsidR="003459ED" w:rsidRPr="00841EF8">
        <w:rPr>
          <w:rFonts w:ascii="Times New Roman" w:hAnsi="Times New Roman" w:cs="Times New Roman"/>
          <w:lang w:val="lv-LV"/>
        </w:rPr>
        <w:tab/>
      </w:r>
      <w:r w:rsidR="003459ED" w:rsidRPr="00841EF8">
        <w:rPr>
          <w:rFonts w:ascii="Times New Roman" w:hAnsi="Times New Roman" w:cs="Times New Roman"/>
          <w:lang w:val="lv-LV"/>
        </w:rPr>
        <w:tab/>
      </w:r>
      <w:r w:rsidR="003459ED" w:rsidRPr="00841EF8">
        <w:rPr>
          <w:rFonts w:ascii="Times New Roman" w:hAnsi="Times New Roman" w:cs="Times New Roman"/>
          <w:lang w:val="lv-LV"/>
        </w:rPr>
        <w:tab/>
      </w:r>
      <w:r w:rsidR="003459ED" w:rsidRPr="00841EF8">
        <w:rPr>
          <w:rFonts w:ascii="Times New Roman" w:hAnsi="Times New Roman" w:cs="Times New Roman"/>
          <w:lang w:val="lv-LV"/>
        </w:rPr>
        <w:tab/>
      </w:r>
      <w:r w:rsidR="003459ED" w:rsidRPr="00841EF8">
        <w:rPr>
          <w:rFonts w:ascii="Times New Roman" w:hAnsi="Times New Roman" w:cs="Times New Roman"/>
          <w:lang w:val="lv-LV"/>
        </w:rPr>
        <w:tab/>
      </w:r>
      <w:r w:rsidR="003459ED" w:rsidRPr="00841EF8">
        <w:rPr>
          <w:rFonts w:ascii="Times New Roman" w:hAnsi="Times New Roman" w:cs="Times New Roman"/>
          <w:lang w:val="lv-LV"/>
        </w:rPr>
        <w:tab/>
      </w:r>
      <w:r w:rsidR="003459ED" w:rsidRPr="00841EF8">
        <w:rPr>
          <w:rFonts w:ascii="Times New Roman" w:hAnsi="Times New Roman" w:cs="Times New Roman"/>
          <w:lang w:val="lv-LV"/>
        </w:rPr>
        <w:tab/>
      </w:r>
      <w:r w:rsidRPr="00841EF8">
        <w:rPr>
          <w:rFonts w:ascii="Times New Roman" w:hAnsi="Times New Roman" w:cs="Times New Roman"/>
          <w:lang w:val="lv-LV"/>
        </w:rPr>
        <w:t>A. Ašeradens</w:t>
      </w:r>
    </w:p>
    <w:p w14:paraId="165E41B9" w14:textId="77777777" w:rsidR="00027F6F" w:rsidRDefault="00027F6F" w:rsidP="007964AF">
      <w:pPr>
        <w:tabs>
          <w:tab w:val="left" w:pos="1980"/>
          <w:tab w:val="left" w:pos="6096"/>
        </w:tabs>
        <w:spacing w:after="0" w:line="240" w:lineRule="auto"/>
        <w:jc w:val="both"/>
        <w:rPr>
          <w:rFonts w:ascii="Times New Roman" w:eastAsia="Times New Roman" w:hAnsi="Times New Roman"/>
          <w:sz w:val="20"/>
          <w:szCs w:val="20"/>
          <w:lang w:val="lv-LV" w:eastAsia="lv-LV"/>
        </w:rPr>
      </w:pPr>
    </w:p>
    <w:p w14:paraId="52A95951" w14:textId="77777777" w:rsidR="00B72E74" w:rsidRDefault="00B72E74" w:rsidP="007964AF">
      <w:pPr>
        <w:tabs>
          <w:tab w:val="left" w:pos="1980"/>
          <w:tab w:val="left" w:pos="6096"/>
        </w:tabs>
        <w:spacing w:after="0" w:line="240" w:lineRule="auto"/>
        <w:jc w:val="both"/>
        <w:rPr>
          <w:rFonts w:ascii="Times New Roman" w:eastAsia="Times New Roman" w:hAnsi="Times New Roman"/>
          <w:sz w:val="20"/>
          <w:szCs w:val="20"/>
          <w:lang w:val="lv-LV" w:eastAsia="lv-LV"/>
        </w:rPr>
      </w:pPr>
    </w:p>
    <w:p w14:paraId="7E0B84DF" w14:textId="77777777" w:rsidR="00B72E74" w:rsidRPr="00841EF8" w:rsidRDefault="00B72E74" w:rsidP="007964AF">
      <w:pPr>
        <w:tabs>
          <w:tab w:val="left" w:pos="1980"/>
          <w:tab w:val="left" w:pos="6096"/>
        </w:tabs>
        <w:spacing w:after="0" w:line="240" w:lineRule="auto"/>
        <w:jc w:val="both"/>
        <w:rPr>
          <w:rFonts w:ascii="Times New Roman" w:eastAsia="Times New Roman" w:hAnsi="Times New Roman"/>
          <w:sz w:val="20"/>
          <w:szCs w:val="20"/>
          <w:lang w:val="lv-LV" w:eastAsia="lv-LV"/>
        </w:rPr>
      </w:pPr>
    </w:p>
    <w:p w14:paraId="4BEBFF19" w14:textId="5ED4CFE6" w:rsidR="007964AF" w:rsidRPr="00841EF8" w:rsidRDefault="007964AF" w:rsidP="007964AF">
      <w:pPr>
        <w:tabs>
          <w:tab w:val="left" w:pos="1980"/>
          <w:tab w:val="left" w:pos="6096"/>
        </w:tabs>
        <w:spacing w:after="0" w:line="240" w:lineRule="auto"/>
        <w:jc w:val="both"/>
        <w:rPr>
          <w:rFonts w:ascii="Times New Roman" w:eastAsia="Times New Roman" w:hAnsi="Times New Roman"/>
          <w:sz w:val="20"/>
          <w:szCs w:val="20"/>
          <w:lang w:val="lv-LV" w:eastAsia="lv-LV"/>
        </w:rPr>
      </w:pPr>
      <w:r w:rsidRPr="00841EF8">
        <w:rPr>
          <w:rFonts w:ascii="Times New Roman" w:eastAsia="Times New Roman" w:hAnsi="Times New Roman"/>
          <w:sz w:val="20"/>
          <w:szCs w:val="20"/>
          <w:lang w:val="lv-LV" w:eastAsia="lv-LV"/>
        </w:rPr>
        <w:t>Kovaļevska 67120189</w:t>
      </w:r>
    </w:p>
    <w:p w14:paraId="37A6357A" w14:textId="77777777" w:rsidR="007964AF" w:rsidRPr="00841EF8" w:rsidRDefault="007964AF" w:rsidP="007964AF">
      <w:pPr>
        <w:tabs>
          <w:tab w:val="left" w:pos="1980"/>
          <w:tab w:val="left" w:pos="6096"/>
        </w:tabs>
        <w:spacing w:after="0" w:line="240" w:lineRule="auto"/>
        <w:jc w:val="both"/>
        <w:rPr>
          <w:rFonts w:ascii="Times New Roman" w:eastAsia="Times New Roman" w:hAnsi="Times New Roman"/>
          <w:sz w:val="20"/>
          <w:szCs w:val="20"/>
          <w:lang w:val="lv-LV" w:eastAsia="lv-LV"/>
        </w:rPr>
      </w:pPr>
      <w:r w:rsidRPr="00841EF8">
        <w:rPr>
          <w:rFonts w:ascii="Times New Roman" w:eastAsia="Times New Roman" w:hAnsi="Times New Roman"/>
          <w:sz w:val="20"/>
          <w:szCs w:val="20"/>
          <w:lang w:val="lv-LV" w:eastAsia="lv-LV"/>
        </w:rPr>
        <w:t>Marija.Kovalevska@vid.gov.lv</w:t>
      </w:r>
    </w:p>
    <w:p w14:paraId="03199D59" w14:textId="175E6540" w:rsidR="007D4356" w:rsidRPr="00841EF8" w:rsidRDefault="007964AF" w:rsidP="00D37615">
      <w:pPr>
        <w:tabs>
          <w:tab w:val="left" w:pos="993"/>
        </w:tabs>
        <w:spacing w:after="0" w:line="240" w:lineRule="auto"/>
        <w:jc w:val="both"/>
        <w:rPr>
          <w:rFonts w:ascii="Times New Roman" w:hAnsi="Times New Roman" w:cs="Times New Roman"/>
          <w:sz w:val="20"/>
          <w:szCs w:val="20"/>
          <w:lang w:val="lv-LV"/>
        </w:rPr>
      </w:pPr>
      <w:r w:rsidRPr="00841EF8" w:rsidDel="007964AF">
        <w:rPr>
          <w:rFonts w:ascii="Times New Roman" w:hAnsi="Times New Roman" w:cs="Times New Roman"/>
          <w:sz w:val="20"/>
          <w:szCs w:val="20"/>
          <w:lang w:val="lv-LV"/>
        </w:rPr>
        <w:t xml:space="preserve"> </w:t>
      </w:r>
    </w:p>
    <w:sectPr w:rsidR="007D4356" w:rsidRPr="00841EF8" w:rsidSect="00E13B05">
      <w:head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12DA23" w14:textId="77777777" w:rsidR="00E67855" w:rsidRDefault="00E67855" w:rsidP="003459ED">
      <w:pPr>
        <w:spacing w:after="0" w:line="240" w:lineRule="auto"/>
      </w:pPr>
      <w:r>
        <w:separator/>
      </w:r>
    </w:p>
  </w:endnote>
  <w:endnote w:type="continuationSeparator" w:id="0">
    <w:p w14:paraId="39F57065" w14:textId="77777777" w:rsidR="00E67855" w:rsidRDefault="00E67855" w:rsidP="003459ED">
      <w:pPr>
        <w:spacing w:after="0" w:line="240" w:lineRule="auto"/>
      </w:pPr>
      <w:r>
        <w:continuationSeparator/>
      </w:r>
    </w:p>
  </w:endnote>
  <w:endnote w:type="continuationNotice" w:id="1">
    <w:p w14:paraId="60E4F167" w14:textId="77777777" w:rsidR="00E67855" w:rsidRDefault="00E678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323DF2" w14:textId="77777777" w:rsidR="00E67855" w:rsidRDefault="00E67855" w:rsidP="003459ED">
      <w:pPr>
        <w:spacing w:after="0" w:line="240" w:lineRule="auto"/>
      </w:pPr>
      <w:r>
        <w:separator/>
      </w:r>
    </w:p>
  </w:footnote>
  <w:footnote w:type="continuationSeparator" w:id="0">
    <w:p w14:paraId="13EF5E99" w14:textId="77777777" w:rsidR="00E67855" w:rsidRDefault="00E67855" w:rsidP="003459ED">
      <w:pPr>
        <w:spacing w:after="0" w:line="240" w:lineRule="auto"/>
      </w:pPr>
      <w:r>
        <w:continuationSeparator/>
      </w:r>
    </w:p>
  </w:footnote>
  <w:footnote w:type="continuationNotice" w:id="1">
    <w:p w14:paraId="426B5A0D" w14:textId="77777777" w:rsidR="00E67855" w:rsidRDefault="00E67855">
      <w:pPr>
        <w:spacing w:after="0" w:line="240" w:lineRule="auto"/>
      </w:pPr>
    </w:p>
  </w:footnote>
  <w:footnote w:id="2">
    <w:p w14:paraId="39435596" w14:textId="7F17BB48" w:rsidR="000717B7" w:rsidRPr="00D37615" w:rsidRDefault="000717B7">
      <w:pPr>
        <w:pStyle w:val="FootnoteText"/>
        <w:rPr>
          <w:lang w:val="lv-LV"/>
        </w:rPr>
      </w:pPr>
      <w:r w:rsidRPr="000717B7">
        <w:rPr>
          <w:rStyle w:val="FootnoteReference"/>
        </w:rPr>
        <w:footnoteRef/>
      </w:r>
      <w:r w:rsidRPr="000717B7">
        <w:t xml:space="preserve"> </w:t>
      </w:r>
      <w:r w:rsidRPr="00D37615">
        <w:rPr>
          <w:rFonts w:ascii="Times New Roman" w:hAnsi="Times New Roman" w:cs="Times New Roman"/>
          <w:lang w:val="lv-LV"/>
        </w:rPr>
        <w:t>Apstiprinātas ar 2021. gada 7.jūlija Ministru kabineta rīkojumu “Par Digitālās transformācijas pamatnostādnēm 2021.–2027.gadam”</w:t>
      </w:r>
      <w:r w:rsidRPr="000717B7">
        <w:rPr>
          <w:rFonts w:ascii="Times New Roman" w:hAnsi="Times New Roman" w:cs="Times New Roman"/>
          <w:lang w:val="lv-LV"/>
        </w:rPr>
        <w:t>.</w:t>
      </w:r>
    </w:p>
  </w:footnote>
  <w:footnote w:id="3">
    <w:p w14:paraId="4539B7A4" w14:textId="700CAC77" w:rsidR="000717B7" w:rsidRPr="00D37615" w:rsidRDefault="000717B7">
      <w:pPr>
        <w:pStyle w:val="FootnoteText"/>
        <w:rPr>
          <w:lang w:val="lv-LV"/>
        </w:rPr>
      </w:pPr>
      <w:r w:rsidRPr="000717B7">
        <w:rPr>
          <w:rStyle w:val="FootnoteReference"/>
        </w:rPr>
        <w:footnoteRef/>
      </w:r>
      <w:r w:rsidRPr="000717B7">
        <w:t xml:space="preserve"> </w:t>
      </w:r>
      <w:r w:rsidRPr="00D37615">
        <w:rPr>
          <w:rFonts w:ascii="Times New Roman" w:hAnsi="Times New Roman" w:cs="Times New Roman"/>
          <w:lang w:val="lv-LV"/>
        </w:rPr>
        <w:t>Informatīvais ziņojums izskatīts 2024.gada 4.jūnija Ministru kabineta sēdē (</w:t>
      </w:r>
      <w:r w:rsidRPr="00D37615">
        <w:rPr>
          <w:rFonts w:ascii="Times New Roman" w:hAnsi="Times New Roman" w:cs="Times New Roman"/>
          <w:color w:val="525252"/>
          <w:shd w:val="clear" w:color="auto" w:fill="FFFFFF"/>
          <w:lang w:val="lv-LV"/>
        </w:rPr>
        <w:t>23-TA-957)</w:t>
      </w:r>
      <w:r w:rsidRPr="000717B7">
        <w:rPr>
          <w:rFonts w:ascii="Times New Roman" w:hAnsi="Times New Roman" w:cs="Times New Roman"/>
          <w:color w:val="525252"/>
          <w:shd w:val="clear" w:color="auto" w:fill="FFFFFF"/>
          <w:lang w:val="lv-LV"/>
        </w:rPr>
        <w:t>.</w:t>
      </w:r>
    </w:p>
  </w:footnote>
  <w:footnote w:id="4">
    <w:p w14:paraId="1EFD12C6" w14:textId="77777777" w:rsidR="00783E38" w:rsidRPr="00F34A09" w:rsidRDefault="00783E38" w:rsidP="00783E38">
      <w:pPr>
        <w:pStyle w:val="NoSpacing"/>
        <w:tabs>
          <w:tab w:val="left" w:pos="284"/>
        </w:tabs>
        <w:jc w:val="both"/>
        <w:rPr>
          <w:sz w:val="20"/>
          <w:szCs w:val="20"/>
          <w:lang w:val="lv-LV"/>
        </w:rPr>
      </w:pPr>
      <w:r>
        <w:rPr>
          <w:rStyle w:val="FootnoteReference"/>
        </w:rPr>
        <w:footnoteRef/>
      </w:r>
      <w:r w:rsidRPr="00D37615">
        <w:rPr>
          <w:lang w:val="lv-LV"/>
        </w:rPr>
        <w:t xml:space="preserve"> </w:t>
      </w:r>
      <w:r w:rsidRPr="00F34A09">
        <w:rPr>
          <w:sz w:val="20"/>
          <w:szCs w:val="20"/>
          <w:lang w:val="lv-LV"/>
        </w:rPr>
        <w:t>Piemēram, Elektronisko sakaru likuma 19.panta otrajā daļā cita starpā ir noteikti šādi elektronisko sakaru komersantu pienākumi:</w:t>
      </w:r>
    </w:p>
    <w:p w14:paraId="6DC5F863" w14:textId="77777777" w:rsidR="00783E38" w:rsidRPr="00F34A09" w:rsidRDefault="00783E38" w:rsidP="00783E38">
      <w:pPr>
        <w:pStyle w:val="NoSpacing"/>
        <w:numPr>
          <w:ilvl w:val="0"/>
          <w:numId w:val="9"/>
        </w:numPr>
        <w:tabs>
          <w:tab w:val="left" w:pos="284"/>
        </w:tabs>
        <w:ind w:left="0" w:firstLine="0"/>
        <w:jc w:val="both"/>
        <w:rPr>
          <w:sz w:val="20"/>
          <w:szCs w:val="20"/>
          <w:lang w:val="lv-LV"/>
        </w:rPr>
      </w:pPr>
      <w:r w:rsidRPr="00F34A09">
        <w:rPr>
          <w:sz w:val="20"/>
          <w:szCs w:val="20"/>
          <w:lang w:val="lv-LV"/>
        </w:rPr>
        <w:t>nodrošināt lietotājiem Valsts ugunsdzēsības un glābšanas dienesta, Valsts policijas, Neatliekamās medicīniskās palīdzības dienesta, gāzes avārijas dienesta, Jūras meklēšanas un glābšanas dienesta, kā arī vienotā ārkārtas palīdzības izsaukuma numura “112” bezmaksas izsaukumu;</w:t>
      </w:r>
    </w:p>
    <w:p w14:paraId="5ED6F296" w14:textId="77777777" w:rsidR="00783E38" w:rsidRPr="00F34A09" w:rsidRDefault="00783E38" w:rsidP="00783E38">
      <w:pPr>
        <w:pStyle w:val="NoSpacing"/>
        <w:numPr>
          <w:ilvl w:val="0"/>
          <w:numId w:val="9"/>
        </w:numPr>
        <w:tabs>
          <w:tab w:val="left" w:pos="284"/>
        </w:tabs>
        <w:ind w:left="0" w:firstLine="0"/>
        <w:jc w:val="both"/>
        <w:rPr>
          <w:sz w:val="20"/>
          <w:szCs w:val="20"/>
          <w:lang w:val="lv-LV"/>
        </w:rPr>
      </w:pPr>
      <w:r w:rsidRPr="00F34A09">
        <w:rPr>
          <w:sz w:val="20"/>
          <w:szCs w:val="20"/>
          <w:lang w:val="lv-LV"/>
        </w:rPr>
        <w:t xml:space="preserve">nodrošināt izsaucēja atrašanās vietas noteikšanu un šo datu nodošanu </w:t>
      </w:r>
      <w:r w:rsidRPr="00F34A09">
        <w:rPr>
          <w:sz w:val="20"/>
          <w:szCs w:val="20"/>
          <w:lang w:val="lv-LV"/>
        </w:rPr>
        <w:t>Iekšlietu ministrijas Informācijas centram.</w:t>
      </w:r>
    </w:p>
    <w:p w14:paraId="772551CF" w14:textId="77777777" w:rsidR="00783E38" w:rsidRPr="00F34A09" w:rsidRDefault="00783E38" w:rsidP="00783E38">
      <w:pPr>
        <w:pStyle w:val="NoSpacing"/>
        <w:numPr>
          <w:ilvl w:val="0"/>
          <w:numId w:val="9"/>
        </w:numPr>
        <w:tabs>
          <w:tab w:val="left" w:pos="284"/>
        </w:tabs>
        <w:ind w:left="0" w:firstLine="0"/>
        <w:jc w:val="both"/>
        <w:rPr>
          <w:sz w:val="20"/>
          <w:szCs w:val="20"/>
          <w:lang w:val="lv-LV"/>
        </w:rPr>
      </w:pPr>
      <w:r w:rsidRPr="00F34A09">
        <w:rPr>
          <w:sz w:val="20"/>
          <w:szCs w:val="20"/>
          <w:lang w:val="lv-LV"/>
        </w:rPr>
        <w:t>pēc tam, kad saņemts Ārlietu ministrijas paziņojums par katastrofu, kas saistīta ar personas dzīvības vai veselības apdraudējumu, vai katastrofas draudiem, pēc iespējas ātrāk nosūtīt uz galiekārtu saviem galalietotājiem attiecīgajā valstī Ārlietu ministrijas sagatavoto informāciju par attiecīgajā situācijā iespējamo rīcību.</w:t>
      </w:r>
    </w:p>
    <w:p w14:paraId="6DC072EC" w14:textId="77777777" w:rsidR="00783E38" w:rsidRPr="00F34A09" w:rsidDel="00D561C6" w:rsidRDefault="00783E38" w:rsidP="00783E38">
      <w:pPr>
        <w:pStyle w:val="NoSpacing"/>
        <w:numPr>
          <w:ilvl w:val="0"/>
          <w:numId w:val="9"/>
        </w:numPr>
        <w:tabs>
          <w:tab w:val="left" w:pos="284"/>
        </w:tabs>
        <w:spacing w:after="120"/>
        <w:ind w:left="0" w:firstLine="0"/>
        <w:jc w:val="both"/>
        <w:rPr>
          <w:sz w:val="20"/>
          <w:szCs w:val="20"/>
          <w:lang w:val="lv-LV"/>
        </w:rPr>
      </w:pPr>
      <w:r w:rsidRPr="00F34A09" w:rsidDel="00D561C6">
        <w:rPr>
          <w:sz w:val="20"/>
          <w:szCs w:val="20"/>
          <w:lang w:val="lv-LV"/>
        </w:rPr>
        <w:t>pēc Valsts ugunsdzēsības un glābšanas dienesta paziņojuma saņemšanas par katastrofu, kas saistīta ar personas dzīvības, veselības vai īpašuma apdraudējumu, vai katastrofas draudiem pēc i</w:t>
      </w:r>
      <w:r w:rsidRPr="00F34A09">
        <w:rPr>
          <w:sz w:val="20"/>
          <w:szCs w:val="20"/>
          <w:lang w:val="lv-LV"/>
        </w:rPr>
        <w:t>espējas ātrāk nosūtīt saviem sakaru lietotājiem un abonentiem Valsts ugunsdzēsības un glābšanas dienesta sagatavoto informāciju par rīcību šādā situācijā.</w:t>
      </w:r>
    </w:p>
  </w:footnote>
  <w:footnote w:id="5">
    <w:p w14:paraId="72ECD00B" w14:textId="77777777" w:rsidR="00C14901" w:rsidRPr="00D37615" w:rsidRDefault="00C14901" w:rsidP="00D37615">
      <w:pPr>
        <w:tabs>
          <w:tab w:val="left" w:pos="284"/>
          <w:tab w:val="left" w:pos="993"/>
        </w:tabs>
        <w:jc w:val="both"/>
        <w:rPr>
          <w:rFonts w:ascii="Times New Roman" w:hAnsi="Times New Roman" w:cs="Times New Roman"/>
          <w:sz w:val="20"/>
          <w:szCs w:val="20"/>
          <w:lang w:val="lv-LV"/>
        </w:rPr>
      </w:pPr>
      <w:r w:rsidRPr="00D37615">
        <w:rPr>
          <w:rStyle w:val="FootnoteReference"/>
          <w:rFonts w:ascii="Times New Roman" w:hAnsi="Times New Roman" w:cs="Times New Roman"/>
          <w:sz w:val="20"/>
          <w:szCs w:val="20"/>
        </w:rPr>
        <w:footnoteRef/>
      </w:r>
      <w:r w:rsidRPr="00D37615">
        <w:rPr>
          <w:rFonts w:ascii="Times New Roman" w:hAnsi="Times New Roman" w:cs="Times New Roman"/>
          <w:sz w:val="20"/>
          <w:szCs w:val="20"/>
          <w:lang w:val="lv-LV"/>
        </w:rPr>
        <w:t xml:space="preserve"> Papildu norādāms, ka VNĪ ir saņēmusi arī SIA “Latvijas Mobilais Telefons” iesniegumu ar lūgumu slēgt jumta daļas nomas līgumu antenas ierīkošanai.</w:t>
      </w:r>
    </w:p>
    <w:p w14:paraId="03770C89" w14:textId="01F634DB" w:rsidR="00C14901" w:rsidRPr="00D37615" w:rsidRDefault="00C14901">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39447873"/>
      <w:docPartObj>
        <w:docPartGallery w:val="Page Numbers (Top of Page)"/>
        <w:docPartUnique/>
      </w:docPartObj>
    </w:sdtPr>
    <w:sdtEndPr>
      <w:rPr>
        <w:rFonts w:ascii="Times New Roman" w:hAnsi="Times New Roman" w:cs="Times New Roman"/>
        <w:noProof/>
        <w:sz w:val="20"/>
        <w:szCs w:val="20"/>
      </w:rPr>
    </w:sdtEndPr>
    <w:sdtContent>
      <w:p w14:paraId="5DA6B0A6" w14:textId="49672970" w:rsidR="003459ED" w:rsidRPr="003459ED" w:rsidRDefault="003459ED">
        <w:pPr>
          <w:pStyle w:val="Header"/>
          <w:jc w:val="center"/>
          <w:rPr>
            <w:rFonts w:ascii="Times New Roman" w:hAnsi="Times New Roman" w:cs="Times New Roman"/>
            <w:sz w:val="20"/>
            <w:szCs w:val="20"/>
          </w:rPr>
        </w:pPr>
        <w:r w:rsidRPr="003459ED">
          <w:rPr>
            <w:rFonts w:ascii="Times New Roman" w:hAnsi="Times New Roman" w:cs="Times New Roman"/>
            <w:sz w:val="20"/>
            <w:szCs w:val="20"/>
          </w:rPr>
          <w:fldChar w:fldCharType="begin"/>
        </w:r>
        <w:r w:rsidRPr="003459ED">
          <w:rPr>
            <w:rFonts w:ascii="Times New Roman" w:hAnsi="Times New Roman" w:cs="Times New Roman"/>
            <w:sz w:val="20"/>
            <w:szCs w:val="20"/>
          </w:rPr>
          <w:instrText xml:space="preserve"> PAGE   \* MERGEFORMAT </w:instrText>
        </w:r>
        <w:r w:rsidRPr="003459ED">
          <w:rPr>
            <w:rFonts w:ascii="Times New Roman" w:hAnsi="Times New Roman" w:cs="Times New Roman"/>
            <w:sz w:val="20"/>
            <w:szCs w:val="20"/>
          </w:rPr>
          <w:fldChar w:fldCharType="separate"/>
        </w:r>
        <w:r w:rsidRPr="003459ED">
          <w:rPr>
            <w:rFonts w:ascii="Times New Roman" w:hAnsi="Times New Roman" w:cs="Times New Roman"/>
            <w:noProof/>
            <w:sz w:val="20"/>
            <w:szCs w:val="20"/>
          </w:rPr>
          <w:t>2</w:t>
        </w:r>
        <w:r w:rsidRPr="003459ED">
          <w:rPr>
            <w:rFonts w:ascii="Times New Roman" w:hAnsi="Times New Roman" w:cs="Times New Roman"/>
            <w:noProof/>
            <w:sz w:val="20"/>
            <w:szCs w:val="20"/>
          </w:rPr>
          <w:fldChar w:fldCharType="end"/>
        </w:r>
      </w:p>
    </w:sdtContent>
  </w:sdt>
  <w:p w14:paraId="20373EB3" w14:textId="77777777" w:rsidR="003459ED" w:rsidRDefault="003459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D714AF"/>
    <w:multiLevelType w:val="hybridMultilevel"/>
    <w:tmpl w:val="18B2E24E"/>
    <w:lvl w:ilvl="0" w:tplc="929012D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 w15:restartNumberingAfterBreak="0">
    <w:nsid w:val="2DF539CA"/>
    <w:multiLevelType w:val="hybridMultilevel"/>
    <w:tmpl w:val="5C268398"/>
    <w:lvl w:ilvl="0" w:tplc="DC74D300">
      <w:start w:val="2"/>
      <w:numFmt w:val="decimal"/>
      <w:lvlText w:val="(%1)"/>
      <w:lvlJc w:val="left"/>
      <w:pPr>
        <w:ind w:left="1074" w:hanging="360"/>
      </w:pPr>
      <w:rPr>
        <w:color w:val="000000"/>
      </w:rPr>
    </w:lvl>
    <w:lvl w:ilvl="1" w:tplc="04260019">
      <w:start w:val="1"/>
      <w:numFmt w:val="lowerLetter"/>
      <w:lvlText w:val="%2."/>
      <w:lvlJc w:val="left"/>
      <w:pPr>
        <w:ind w:left="1794" w:hanging="360"/>
      </w:pPr>
    </w:lvl>
    <w:lvl w:ilvl="2" w:tplc="0426001B">
      <w:start w:val="1"/>
      <w:numFmt w:val="lowerRoman"/>
      <w:lvlText w:val="%3."/>
      <w:lvlJc w:val="right"/>
      <w:pPr>
        <w:ind w:left="2514" w:hanging="180"/>
      </w:pPr>
    </w:lvl>
    <w:lvl w:ilvl="3" w:tplc="0426000F">
      <w:start w:val="1"/>
      <w:numFmt w:val="decimal"/>
      <w:lvlText w:val="%4."/>
      <w:lvlJc w:val="left"/>
      <w:pPr>
        <w:ind w:left="3234" w:hanging="360"/>
      </w:pPr>
    </w:lvl>
    <w:lvl w:ilvl="4" w:tplc="04260019">
      <w:start w:val="1"/>
      <w:numFmt w:val="lowerLetter"/>
      <w:lvlText w:val="%5."/>
      <w:lvlJc w:val="left"/>
      <w:pPr>
        <w:ind w:left="3954" w:hanging="360"/>
      </w:pPr>
    </w:lvl>
    <w:lvl w:ilvl="5" w:tplc="0426001B">
      <w:start w:val="1"/>
      <w:numFmt w:val="lowerRoman"/>
      <w:lvlText w:val="%6."/>
      <w:lvlJc w:val="right"/>
      <w:pPr>
        <w:ind w:left="4674" w:hanging="180"/>
      </w:pPr>
    </w:lvl>
    <w:lvl w:ilvl="6" w:tplc="0426000F">
      <w:start w:val="1"/>
      <w:numFmt w:val="decimal"/>
      <w:lvlText w:val="%7."/>
      <w:lvlJc w:val="left"/>
      <w:pPr>
        <w:ind w:left="5394" w:hanging="360"/>
      </w:pPr>
    </w:lvl>
    <w:lvl w:ilvl="7" w:tplc="04260019">
      <w:start w:val="1"/>
      <w:numFmt w:val="lowerLetter"/>
      <w:lvlText w:val="%8."/>
      <w:lvlJc w:val="left"/>
      <w:pPr>
        <w:ind w:left="6114" w:hanging="360"/>
      </w:pPr>
    </w:lvl>
    <w:lvl w:ilvl="8" w:tplc="0426001B">
      <w:start w:val="1"/>
      <w:numFmt w:val="lowerRoman"/>
      <w:lvlText w:val="%9."/>
      <w:lvlJc w:val="right"/>
      <w:pPr>
        <w:ind w:left="6834" w:hanging="180"/>
      </w:pPr>
    </w:lvl>
  </w:abstractNum>
  <w:abstractNum w:abstractNumId="2" w15:restartNumberingAfterBreak="0">
    <w:nsid w:val="373A615E"/>
    <w:multiLevelType w:val="hybridMultilevel"/>
    <w:tmpl w:val="76CE47C8"/>
    <w:lvl w:ilvl="0" w:tplc="537ACFF4">
      <w:start w:val="10"/>
      <w:numFmt w:val="bullet"/>
      <w:lvlText w:val="-"/>
      <w:lvlJc w:val="left"/>
      <w:pPr>
        <w:ind w:left="1211" w:hanging="360"/>
      </w:pPr>
      <w:rPr>
        <w:rFonts w:ascii="Arial" w:eastAsia="Times New Roman" w:hAnsi="Arial" w:cs="Aria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 w15:restartNumberingAfterBreak="0">
    <w:nsid w:val="3A0F2362"/>
    <w:multiLevelType w:val="hybridMultilevel"/>
    <w:tmpl w:val="0E1E077A"/>
    <w:lvl w:ilvl="0" w:tplc="4A8C5298">
      <w:start w:val="1"/>
      <w:numFmt w:val="decimal"/>
      <w:lvlText w:val="(%1)"/>
      <w:lvlJc w:val="left"/>
      <w:pPr>
        <w:ind w:left="1074" w:hanging="360"/>
      </w:pPr>
    </w:lvl>
    <w:lvl w:ilvl="1" w:tplc="04260019">
      <w:start w:val="1"/>
      <w:numFmt w:val="lowerLetter"/>
      <w:lvlText w:val="%2."/>
      <w:lvlJc w:val="left"/>
      <w:pPr>
        <w:ind w:left="1794" w:hanging="360"/>
      </w:pPr>
    </w:lvl>
    <w:lvl w:ilvl="2" w:tplc="0426001B">
      <w:start w:val="1"/>
      <w:numFmt w:val="lowerRoman"/>
      <w:lvlText w:val="%3."/>
      <w:lvlJc w:val="right"/>
      <w:pPr>
        <w:ind w:left="2514" w:hanging="180"/>
      </w:pPr>
    </w:lvl>
    <w:lvl w:ilvl="3" w:tplc="0426000F">
      <w:start w:val="1"/>
      <w:numFmt w:val="decimal"/>
      <w:lvlText w:val="%4."/>
      <w:lvlJc w:val="left"/>
      <w:pPr>
        <w:ind w:left="3234" w:hanging="360"/>
      </w:pPr>
    </w:lvl>
    <w:lvl w:ilvl="4" w:tplc="04260019">
      <w:start w:val="1"/>
      <w:numFmt w:val="lowerLetter"/>
      <w:lvlText w:val="%5."/>
      <w:lvlJc w:val="left"/>
      <w:pPr>
        <w:ind w:left="3954" w:hanging="360"/>
      </w:pPr>
    </w:lvl>
    <w:lvl w:ilvl="5" w:tplc="0426001B">
      <w:start w:val="1"/>
      <w:numFmt w:val="lowerRoman"/>
      <w:lvlText w:val="%6."/>
      <w:lvlJc w:val="right"/>
      <w:pPr>
        <w:ind w:left="4674" w:hanging="180"/>
      </w:pPr>
    </w:lvl>
    <w:lvl w:ilvl="6" w:tplc="0426000F">
      <w:start w:val="1"/>
      <w:numFmt w:val="decimal"/>
      <w:lvlText w:val="%7."/>
      <w:lvlJc w:val="left"/>
      <w:pPr>
        <w:ind w:left="5394" w:hanging="360"/>
      </w:pPr>
    </w:lvl>
    <w:lvl w:ilvl="7" w:tplc="04260019">
      <w:start w:val="1"/>
      <w:numFmt w:val="lowerLetter"/>
      <w:lvlText w:val="%8."/>
      <w:lvlJc w:val="left"/>
      <w:pPr>
        <w:ind w:left="6114" w:hanging="360"/>
      </w:pPr>
    </w:lvl>
    <w:lvl w:ilvl="8" w:tplc="0426001B">
      <w:start w:val="1"/>
      <w:numFmt w:val="lowerRoman"/>
      <w:lvlText w:val="%9."/>
      <w:lvlJc w:val="right"/>
      <w:pPr>
        <w:ind w:left="6834" w:hanging="180"/>
      </w:pPr>
    </w:lvl>
  </w:abstractNum>
  <w:abstractNum w:abstractNumId="4" w15:restartNumberingAfterBreak="0">
    <w:nsid w:val="4B68100F"/>
    <w:multiLevelType w:val="hybridMultilevel"/>
    <w:tmpl w:val="7BC0E6AA"/>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5EAA5829"/>
    <w:multiLevelType w:val="hybridMultilevel"/>
    <w:tmpl w:val="ABC09674"/>
    <w:lvl w:ilvl="0" w:tplc="0336AB5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67D228AC"/>
    <w:multiLevelType w:val="hybridMultilevel"/>
    <w:tmpl w:val="56E4FC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8F23542"/>
    <w:multiLevelType w:val="hybridMultilevel"/>
    <w:tmpl w:val="5C9AEF32"/>
    <w:lvl w:ilvl="0" w:tplc="9D32227C">
      <w:start w:val="2024"/>
      <w:numFmt w:val="bullet"/>
      <w:lvlText w:val="-"/>
      <w:lvlJc w:val="left"/>
      <w:pPr>
        <w:ind w:left="1069" w:hanging="360"/>
      </w:pPr>
      <w:rPr>
        <w:rFonts w:ascii="Times New Roman" w:eastAsiaTheme="minorHAnsi" w:hAnsi="Times New Roman" w:cs="Times New Roman" w:hint="default"/>
        <w:i w:val="0"/>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num w:numId="1" w16cid:durableId="992486960">
    <w:abstractNumId w:val="0"/>
  </w:num>
  <w:num w:numId="2" w16cid:durableId="794564820">
    <w:abstractNumId w:val="6"/>
  </w:num>
  <w:num w:numId="3" w16cid:durableId="1832597215">
    <w:abstractNumId w:val="7"/>
  </w:num>
  <w:num w:numId="4" w16cid:durableId="20564697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9734415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36546080">
    <w:abstractNumId w:val="1"/>
  </w:num>
  <w:num w:numId="7" w16cid:durableId="1961259510">
    <w:abstractNumId w:val="4"/>
  </w:num>
  <w:num w:numId="8" w16cid:durableId="2140032515">
    <w:abstractNumId w:val="5"/>
  </w:num>
  <w:num w:numId="9" w16cid:durableId="16858142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2F8"/>
    <w:rsid w:val="00004B11"/>
    <w:rsid w:val="000055BC"/>
    <w:rsid w:val="00005C0B"/>
    <w:rsid w:val="00011E63"/>
    <w:rsid w:val="0001506C"/>
    <w:rsid w:val="000168EA"/>
    <w:rsid w:val="000206A3"/>
    <w:rsid w:val="00025C68"/>
    <w:rsid w:val="00027F6F"/>
    <w:rsid w:val="00032588"/>
    <w:rsid w:val="00032E64"/>
    <w:rsid w:val="000348FA"/>
    <w:rsid w:val="00037A4A"/>
    <w:rsid w:val="000401E9"/>
    <w:rsid w:val="00040981"/>
    <w:rsid w:val="00042505"/>
    <w:rsid w:val="00042EC8"/>
    <w:rsid w:val="0004406C"/>
    <w:rsid w:val="0004689D"/>
    <w:rsid w:val="00047B58"/>
    <w:rsid w:val="00053E8B"/>
    <w:rsid w:val="00053F02"/>
    <w:rsid w:val="000552C3"/>
    <w:rsid w:val="000568B8"/>
    <w:rsid w:val="00064FDD"/>
    <w:rsid w:val="000707F2"/>
    <w:rsid w:val="000717B7"/>
    <w:rsid w:val="00077105"/>
    <w:rsid w:val="00080639"/>
    <w:rsid w:val="00083815"/>
    <w:rsid w:val="00097A89"/>
    <w:rsid w:val="000A2DBC"/>
    <w:rsid w:val="000A62DE"/>
    <w:rsid w:val="000A7513"/>
    <w:rsid w:val="000B152A"/>
    <w:rsid w:val="000B575F"/>
    <w:rsid w:val="000B6D97"/>
    <w:rsid w:val="000B7049"/>
    <w:rsid w:val="000B716C"/>
    <w:rsid w:val="000C534C"/>
    <w:rsid w:val="000C6720"/>
    <w:rsid w:val="000C7BB9"/>
    <w:rsid w:val="000D2C80"/>
    <w:rsid w:val="000D3519"/>
    <w:rsid w:val="000E5BD2"/>
    <w:rsid w:val="000E670C"/>
    <w:rsid w:val="000E6E09"/>
    <w:rsid w:val="000F1603"/>
    <w:rsid w:val="000F39E4"/>
    <w:rsid w:val="000F517D"/>
    <w:rsid w:val="0010351F"/>
    <w:rsid w:val="00103DA0"/>
    <w:rsid w:val="0011267C"/>
    <w:rsid w:val="00121C4B"/>
    <w:rsid w:val="00124625"/>
    <w:rsid w:val="001253ED"/>
    <w:rsid w:val="0012624A"/>
    <w:rsid w:val="001264F9"/>
    <w:rsid w:val="00126F7A"/>
    <w:rsid w:val="001279E2"/>
    <w:rsid w:val="0013083D"/>
    <w:rsid w:val="00130F53"/>
    <w:rsid w:val="00131608"/>
    <w:rsid w:val="00131734"/>
    <w:rsid w:val="001322A8"/>
    <w:rsid w:val="00133096"/>
    <w:rsid w:val="001341B6"/>
    <w:rsid w:val="00135277"/>
    <w:rsid w:val="001370C9"/>
    <w:rsid w:val="00141FEE"/>
    <w:rsid w:val="00142E19"/>
    <w:rsid w:val="001504F7"/>
    <w:rsid w:val="00151167"/>
    <w:rsid w:val="001539A9"/>
    <w:rsid w:val="00156E38"/>
    <w:rsid w:val="00156E9C"/>
    <w:rsid w:val="00161016"/>
    <w:rsid w:val="00161388"/>
    <w:rsid w:val="0016247F"/>
    <w:rsid w:val="00167653"/>
    <w:rsid w:val="00181865"/>
    <w:rsid w:val="0018201A"/>
    <w:rsid w:val="00182195"/>
    <w:rsid w:val="001857FA"/>
    <w:rsid w:val="00185F13"/>
    <w:rsid w:val="001869A7"/>
    <w:rsid w:val="00186E33"/>
    <w:rsid w:val="00187891"/>
    <w:rsid w:val="00187B34"/>
    <w:rsid w:val="001911CC"/>
    <w:rsid w:val="0019341F"/>
    <w:rsid w:val="001950FF"/>
    <w:rsid w:val="001965EA"/>
    <w:rsid w:val="001B166E"/>
    <w:rsid w:val="001B3428"/>
    <w:rsid w:val="001B7553"/>
    <w:rsid w:val="001B7754"/>
    <w:rsid w:val="001C1457"/>
    <w:rsid w:val="001C3102"/>
    <w:rsid w:val="001C3F84"/>
    <w:rsid w:val="001C4BB1"/>
    <w:rsid w:val="001D2202"/>
    <w:rsid w:val="001D4296"/>
    <w:rsid w:val="001D4D6F"/>
    <w:rsid w:val="001D67C1"/>
    <w:rsid w:val="001E48F4"/>
    <w:rsid w:val="001E5EEB"/>
    <w:rsid w:val="001F0320"/>
    <w:rsid w:val="0020033B"/>
    <w:rsid w:val="00205246"/>
    <w:rsid w:val="00207B66"/>
    <w:rsid w:val="002110AF"/>
    <w:rsid w:val="00211275"/>
    <w:rsid w:val="00211CC9"/>
    <w:rsid w:val="002126CF"/>
    <w:rsid w:val="00215E03"/>
    <w:rsid w:val="00216A6D"/>
    <w:rsid w:val="002229E6"/>
    <w:rsid w:val="002234E5"/>
    <w:rsid w:val="0022458F"/>
    <w:rsid w:val="002306E9"/>
    <w:rsid w:val="00230FF3"/>
    <w:rsid w:val="00234DB6"/>
    <w:rsid w:val="0024762A"/>
    <w:rsid w:val="00247788"/>
    <w:rsid w:val="00247DBB"/>
    <w:rsid w:val="00250D76"/>
    <w:rsid w:val="00251EC4"/>
    <w:rsid w:val="0025361E"/>
    <w:rsid w:val="00257A01"/>
    <w:rsid w:val="002671BD"/>
    <w:rsid w:val="00267AB3"/>
    <w:rsid w:val="0027004F"/>
    <w:rsid w:val="0027185A"/>
    <w:rsid w:val="00271C1B"/>
    <w:rsid w:val="00275313"/>
    <w:rsid w:val="00275BC6"/>
    <w:rsid w:val="00282F0A"/>
    <w:rsid w:val="00282F4D"/>
    <w:rsid w:val="002916BF"/>
    <w:rsid w:val="00292630"/>
    <w:rsid w:val="00294E5C"/>
    <w:rsid w:val="00295676"/>
    <w:rsid w:val="002A4D7B"/>
    <w:rsid w:val="002A668B"/>
    <w:rsid w:val="002B1134"/>
    <w:rsid w:val="002B310B"/>
    <w:rsid w:val="002B4793"/>
    <w:rsid w:val="002B7F26"/>
    <w:rsid w:val="002C1195"/>
    <w:rsid w:val="002C5F5D"/>
    <w:rsid w:val="002D1ED6"/>
    <w:rsid w:val="002D2E18"/>
    <w:rsid w:val="002D63CB"/>
    <w:rsid w:val="002E0C02"/>
    <w:rsid w:val="002E36E8"/>
    <w:rsid w:val="002E507A"/>
    <w:rsid w:val="002E5F18"/>
    <w:rsid w:val="002F3F1D"/>
    <w:rsid w:val="002F52A5"/>
    <w:rsid w:val="002F72CA"/>
    <w:rsid w:val="002F7334"/>
    <w:rsid w:val="0030029B"/>
    <w:rsid w:val="00303AF3"/>
    <w:rsid w:val="00310FE1"/>
    <w:rsid w:val="00311B1A"/>
    <w:rsid w:val="0031552F"/>
    <w:rsid w:val="00315DD7"/>
    <w:rsid w:val="00316C0D"/>
    <w:rsid w:val="00317E12"/>
    <w:rsid w:val="00333266"/>
    <w:rsid w:val="00335E81"/>
    <w:rsid w:val="00340BE6"/>
    <w:rsid w:val="0034185B"/>
    <w:rsid w:val="003433B6"/>
    <w:rsid w:val="003451C9"/>
    <w:rsid w:val="003459ED"/>
    <w:rsid w:val="00345B61"/>
    <w:rsid w:val="00350A6E"/>
    <w:rsid w:val="003538BE"/>
    <w:rsid w:val="00353CBC"/>
    <w:rsid w:val="00354522"/>
    <w:rsid w:val="003546CF"/>
    <w:rsid w:val="00363231"/>
    <w:rsid w:val="00363B72"/>
    <w:rsid w:val="00363D34"/>
    <w:rsid w:val="00366EBA"/>
    <w:rsid w:val="00377189"/>
    <w:rsid w:val="003801B3"/>
    <w:rsid w:val="003835BC"/>
    <w:rsid w:val="003853B4"/>
    <w:rsid w:val="00385C45"/>
    <w:rsid w:val="00385EAF"/>
    <w:rsid w:val="0038611A"/>
    <w:rsid w:val="00392590"/>
    <w:rsid w:val="00393618"/>
    <w:rsid w:val="00393F46"/>
    <w:rsid w:val="003A1F41"/>
    <w:rsid w:val="003A305F"/>
    <w:rsid w:val="003A358B"/>
    <w:rsid w:val="003A3F04"/>
    <w:rsid w:val="003A5604"/>
    <w:rsid w:val="003A6B13"/>
    <w:rsid w:val="003A74B8"/>
    <w:rsid w:val="003B3E30"/>
    <w:rsid w:val="003B60CC"/>
    <w:rsid w:val="003B6A8A"/>
    <w:rsid w:val="003C1BCA"/>
    <w:rsid w:val="003C7AA6"/>
    <w:rsid w:val="003D10F6"/>
    <w:rsid w:val="003D53D0"/>
    <w:rsid w:val="003E2F04"/>
    <w:rsid w:val="003E3E99"/>
    <w:rsid w:val="003E6FB3"/>
    <w:rsid w:val="003F23C5"/>
    <w:rsid w:val="003F3E86"/>
    <w:rsid w:val="003F749A"/>
    <w:rsid w:val="004030DD"/>
    <w:rsid w:val="00403473"/>
    <w:rsid w:val="00403895"/>
    <w:rsid w:val="00404DB7"/>
    <w:rsid w:val="00413C98"/>
    <w:rsid w:val="004157C7"/>
    <w:rsid w:val="00416FBA"/>
    <w:rsid w:val="00423230"/>
    <w:rsid w:val="00424BCB"/>
    <w:rsid w:val="004258C7"/>
    <w:rsid w:val="00435B00"/>
    <w:rsid w:val="00435FDF"/>
    <w:rsid w:val="00440122"/>
    <w:rsid w:val="00440C18"/>
    <w:rsid w:val="00441A9B"/>
    <w:rsid w:val="00442A67"/>
    <w:rsid w:val="00445454"/>
    <w:rsid w:val="00446A26"/>
    <w:rsid w:val="00450E68"/>
    <w:rsid w:val="00451217"/>
    <w:rsid w:val="004540F7"/>
    <w:rsid w:val="00455E5D"/>
    <w:rsid w:val="00463BDF"/>
    <w:rsid w:val="00467CED"/>
    <w:rsid w:val="00472F0E"/>
    <w:rsid w:val="0047348E"/>
    <w:rsid w:val="00487FE7"/>
    <w:rsid w:val="00491AC4"/>
    <w:rsid w:val="00495CE9"/>
    <w:rsid w:val="004A045E"/>
    <w:rsid w:val="004A10BF"/>
    <w:rsid w:val="004A1942"/>
    <w:rsid w:val="004A1D1E"/>
    <w:rsid w:val="004A388C"/>
    <w:rsid w:val="004A3D28"/>
    <w:rsid w:val="004A6DCA"/>
    <w:rsid w:val="004A7C37"/>
    <w:rsid w:val="004A7CD7"/>
    <w:rsid w:val="004A7D4B"/>
    <w:rsid w:val="004B2831"/>
    <w:rsid w:val="004B6B8C"/>
    <w:rsid w:val="004B787F"/>
    <w:rsid w:val="004C36D0"/>
    <w:rsid w:val="004C3AC6"/>
    <w:rsid w:val="004C73AA"/>
    <w:rsid w:val="004D0C34"/>
    <w:rsid w:val="004D294B"/>
    <w:rsid w:val="004D397F"/>
    <w:rsid w:val="004E2F64"/>
    <w:rsid w:val="004E2F74"/>
    <w:rsid w:val="004E3019"/>
    <w:rsid w:val="004E3F1C"/>
    <w:rsid w:val="004E57BB"/>
    <w:rsid w:val="004E6763"/>
    <w:rsid w:val="004F53D4"/>
    <w:rsid w:val="004F7670"/>
    <w:rsid w:val="004F7930"/>
    <w:rsid w:val="005000B3"/>
    <w:rsid w:val="00504844"/>
    <w:rsid w:val="005102B7"/>
    <w:rsid w:val="00511CC1"/>
    <w:rsid w:val="00515DDD"/>
    <w:rsid w:val="00523260"/>
    <w:rsid w:val="00523BB2"/>
    <w:rsid w:val="0053014D"/>
    <w:rsid w:val="0054021E"/>
    <w:rsid w:val="00540234"/>
    <w:rsid w:val="00542D47"/>
    <w:rsid w:val="005438B4"/>
    <w:rsid w:val="005464D2"/>
    <w:rsid w:val="0054722F"/>
    <w:rsid w:val="00550BBE"/>
    <w:rsid w:val="00550E45"/>
    <w:rsid w:val="00551AF2"/>
    <w:rsid w:val="00553583"/>
    <w:rsid w:val="005607C6"/>
    <w:rsid w:val="00564264"/>
    <w:rsid w:val="005673A4"/>
    <w:rsid w:val="00573D85"/>
    <w:rsid w:val="005826C8"/>
    <w:rsid w:val="00582E1C"/>
    <w:rsid w:val="0058311B"/>
    <w:rsid w:val="005852D9"/>
    <w:rsid w:val="00590387"/>
    <w:rsid w:val="0059110E"/>
    <w:rsid w:val="0059685A"/>
    <w:rsid w:val="005A5F3D"/>
    <w:rsid w:val="005A60B4"/>
    <w:rsid w:val="005B0ADC"/>
    <w:rsid w:val="005B266E"/>
    <w:rsid w:val="005B524C"/>
    <w:rsid w:val="005B761D"/>
    <w:rsid w:val="005C19F1"/>
    <w:rsid w:val="005C2322"/>
    <w:rsid w:val="005C585A"/>
    <w:rsid w:val="005D0547"/>
    <w:rsid w:val="005D1670"/>
    <w:rsid w:val="005D1A4B"/>
    <w:rsid w:val="005D20C1"/>
    <w:rsid w:val="005D2949"/>
    <w:rsid w:val="005D2C64"/>
    <w:rsid w:val="005D3A90"/>
    <w:rsid w:val="005D7BEF"/>
    <w:rsid w:val="005F05DD"/>
    <w:rsid w:val="005F0CE6"/>
    <w:rsid w:val="005F4AC1"/>
    <w:rsid w:val="00601315"/>
    <w:rsid w:val="00603A79"/>
    <w:rsid w:val="00613CD4"/>
    <w:rsid w:val="00614D07"/>
    <w:rsid w:val="00617230"/>
    <w:rsid w:val="00625751"/>
    <w:rsid w:val="006258EF"/>
    <w:rsid w:val="006269ED"/>
    <w:rsid w:val="006273A4"/>
    <w:rsid w:val="00631E29"/>
    <w:rsid w:val="0064153F"/>
    <w:rsid w:val="00642D57"/>
    <w:rsid w:val="006450F8"/>
    <w:rsid w:val="00646B49"/>
    <w:rsid w:val="0064744B"/>
    <w:rsid w:val="00653F2A"/>
    <w:rsid w:val="00656D31"/>
    <w:rsid w:val="006632CE"/>
    <w:rsid w:val="00672BA7"/>
    <w:rsid w:val="00677690"/>
    <w:rsid w:val="0068432F"/>
    <w:rsid w:val="00697359"/>
    <w:rsid w:val="0069742B"/>
    <w:rsid w:val="00697C00"/>
    <w:rsid w:val="006A1450"/>
    <w:rsid w:val="006A1AA0"/>
    <w:rsid w:val="006A2B71"/>
    <w:rsid w:val="006A35B4"/>
    <w:rsid w:val="006A39FC"/>
    <w:rsid w:val="006A54BA"/>
    <w:rsid w:val="006B09F4"/>
    <w:rsid w:val="006B45F0"/>
    <w:rsid w:val="006B4C09"/>
    <w:rsid w:val="006B597A"/>
    <w:rsid w:val="006B5B33"/>
    <w:rsid w:val="006C58A1"/>
    <w:rsid w:val="006C5C9F"/>
    <w:rsid w:val="006C7BA2"/>
    <w:rsid w:val="006D085B"/>
    <w:rsid w:val="006D2569"/>
    <w:rsid w:val="006D553F"/>
    <w:rsid w:val="006E07D7"/>
    <w:rsid w:val="006E3C31"/>
    <w:rsid w:val="006F10A0"/>
    <w:rsid w:val="006F12DC"/>
    <w:rsid w:val="006F5F14"/>
    <w:rsid w:val="006F640A"/>
    <w:rsid w:val="006F7E84"/>
    <w:rsid w:val="00706B20"/>
    <w:rsid w:val="00707E40"/>
    <w:rsid w:val="0071342A"/>
    <w:rsid w:val="00713E13"/>
    <w:rsid w:val="007169FF"/>
    <w:rsid w:val="00724697"/>
    <w:rsid w:val="0072704A"/>
    <w:rsid w:val="007302C4"/>
    <w:rsid w:val="00733764"/>
    <w:rsid w:val="0073420D"/>
    <w:rsid w:val="007348EE"/>
    <w:rsid w:val="0074441B"/>
    <w:rsid w:val="0074451B"/>
    <w:rsid w:val="00745FF3"/>
    <w:rsid w:val="007523BF"/>
    <w:rsid w:val="007553C4"/>
    <w:rsid w:val="007606F5"/>
    <w:rsid w:val="00761790"/>
    <w:rsid w:val="0076263B"/>
    <w:rsid w:val="0077099A"/>
    <w:rsid w:val="007716B1"/>
    <w:rsid w:val="0077200C"/>
    <w:rsid w:val="007739FE"/>
    <w:rsid w:val="00773A1D"/>
    <w:rsid w:val="007750A5"/>
    <w:rsid w:val="00776B22"/>
    <w:rsid w:val="00781E17"/>
    <w:rsid w:val="00783780"/>
    <w:rsid w:val="00783E38"/>
    <w:rsid w:val="0079115A"/>
    <w:rsid w:val="00791B09"/>
    <w:rsid w:val="0079423A"/>
    <w:rsid w:val="0079574F"/>
    <w:rsid w:val="007964AF"/>
    <w:rsid w:val="00796C50"/>
    <w:rsid w:val="007977C9"/>
    <w:rsid w:val="00797D26"/>
    <w:rsid w:val="007A39F3"/>
    <w:rsid w:val="007A4021"/>
    <w:rsid w:val="007A44D3"/>
    <w:rsid w:val="007A4E90"/>
    <w:rsid w:val="007A618B"/>
    <w:rsid w:val="007A72D8"/>
    <w:rsid w:val="007B1AE4"/>
    <w:rsid w:val="007B27D9"/>
    <w:rsid w:val="007B3007"/>
    <w:rsid w:val="007B3284"/>
    <w:rsid w:val="007B441D"/>
    <w:rsid w:val="007B59F0"/>
    <w:rsid w:val="007C12EE"/>
    <w:rsid w:val="007C27A7"/>
    <w:rsid w:val="007C4EF3"/>
    <w:rsid w:val="007C6007"/>
    <w:rsid w:val="007D0552"/>
    <w:rsid w:val="007D1666"/>
    <w:rsid w:val="007D2A3B"/>
    <w:rsid w:val="007D4356"/>
    <w:rsid w:val="007D698E"/>
    <w:rsid w:val="007D77D1"/>
    <w:rsid w:val="007E1F05"/>
    <w:rsid w:val="007E5150"/>
    <w:rsid w:val="007E5F0B"/>
    <w:rsid w:val="007F482E"/>
    <w:rsid w:val="007F51AF"/>
    <w:rsid w:val="007F6D70"/>
    <w:rsid w:val="007F746B"/>
    <w:rsid w:val="00801EA9"/>
    <w:rsid w:val="00802E9C"/>
    <w:rsid w:val="00805207"/>
    <w:rsid w:val="008113DD"/>
    <w:rsid w:val="0081212B"/>
    <w:rsid w:val="00812332"/>
    <w:rsid w:val="00812E71"/>
    <w:rsid w:val="00815217"/>
    <w:rsid w:val="00820189"/>
    <w:rsid w:val="00820355"/>
    <w:rsid w:val="00821ED7"/>
    <w:rsid w:val="00823DB9"/>
    <w:rsid w:val="00824DE3"/>
    <w:rsid w:val="0083269B"/>
    <w:rsid w:val="00833294"/>
    <w:rsid w:val="00837080"/>
    <w:rsid w:val="00840FCD"/>
    <w:rsid w:val="00841EF8"/>
    <w:rsid w:val="008465B3"/>
    <w:rsid w:val="00846A80"/>
    <w:rsid w:val="008606DF"/>
    <w:rsid w:val="00867E70"/>
    <w:rsid w:val="00872FCE"/>
    <w:rsid w:val="00885860"/>
    <w:rsid w:val="00893483"/>
    <w:rsid w:val="00896856"/>
    <w:rsid w:val="00897A0B"/>
    <w:rsid w:val="00897D26"/>
    <w:rsid w:val="008A1D55"/>
    <w:rsid w:val="008A3034"/>
    <w:rsid w:val="008A4526"/>
    <w:rsid w:val="008A6958"/>
    <w:rsid w:val="008B3E2E"/>
    <w:rsid w:val="008B47B3"/>
    <w:rsid w:val="008B7F16"/>
    <w:rsid w:val="008C06C7"/>
    <w:rsid w:val="008C0E38"/>
    <w:rsid w:val="008C2DB6"/>
    <w:rsid w:val="008C3953"/>
    <w:rsid w:val="008C42F2"/>
    <w:rsid w:val="008E02B0"/>
    <w:rsid w:val="008E03B9"/>
    <w:rsid w:val="008E6CE0"/>
    <w:rsid w:val="008E7618"/>
    <w:rsid w:val="008E7CBC"/>
    <w:rsid w:val="008F3196"/>
    <w:rsid w:val="008F6452"/>
    <w:rsid w:val="008F68E7"/>
    <w:rsid w:val="008F6AE5"/>
    <w:rsid w:val="008F7EA1"/>
    <w:rsid w:val="009050A7"/>
    <w:rsid w:val="00907656"/>
    <w:rsid w:val="00911D93"/>
    <w:rsid w:val="00912878"/>
    <w:rsid w:val="00913951"/>
    <w:rsid w:val="0091606B"/>
    <w:rsid w:val="00917AAB"/>
    <w:rsid w:val="009206E0"/>
    <w:rsid w:val="00920793"/>
    <w:rsid w:val="00930E8E"/>
    <w:rsid w:val="00933E41"/>
    <w:rsid w:val="00942449"/>
    <w:rsid w:val="00943B09"/>
    <w:rsid w:val="009447E5"/>
    <w:rsid w:val="00952641"/>
    <w:rsid w:val="00953ECB"/>
    <w:rsid w:val="0095638E"/>
    <w:rsid w:val="00960770"/>
    <w:rsid w:val="009758D6"/>
    <w:rsid w:val="00975F9E"/>
    <w:rsid w:val="0098539E"/>
    <w:rsid w:val="00994D1B"/>
    <w:rsid w:val="00995BCB"/>
    <w:rsid w:val="009960D9"/>
    <w:rsid w:val="009A62B8"/>
    <w:rsid w:val="009A7C5D"/>
    <w:rsid w:val="009B0FBA"/>
    <w:rsid w:val="009B3AD5"/>
    <w:rsid w:val="009B6CD0"/>
    <w:rsid w:val="009B7AC7"/>
    <w:rsid w:val="009B7F4A"/>
    <w:rsid w:val="009C3253"/>
    <w:rsid w:val="009C7C95"/>
    <w:rsid w:val="009D10C3"/>
    <w:rsid w:val="009D3687"/>
    <w:rsid w:val="009D5E4F"/>
    <w:rsid w:val="009D69A2"/>
    <w:rsid w:val="009E5220"/>
    <w:rsid w:val="009E626E"/>
    <w:rsid w:val="009E723B"/>
    <w:rsid w:val="009F3387"/>
    <w:rsid w:val="009F58F1"/>
    <w:rsid w:val="009F6027"/>
    <w:rsid w:val="009F6C32"/>
    <w:rsid w:val="009F75BE"/>
    <w:rsid w:val="00A01E04"/>
    <w:rsid w:val="00A04574"/>
    <w:rsid w:val="00A04880"/>
    <w:rsid w:val="00A068F9"/>
    <w:rsid w:val="00A106A5"/>
    <w:rsid w:val="00A1285A"/>
    <w:rsid w:val="00A13D7B"/>
    <w:rsid w:val="00A14CC2"/>
    <w:rsid w:val="00A2093D"/>
    <w:rsid w:val="00A248CE"/>
    <w:rsid w:val="00A32762"/>
    <w:rsid w:val="00A34D78"/>
    <w:rsid w:val="00A34DB1"/>
    <w:rsid w:val="00A34F29"/>
    <w:rsid w:val="00A40841"/>
    <w:rsid w:val="00A438DC"/>
    <w:rsid w:val="00A43933"/>
    <w:rsid w:val="00A475D7"/>
    <w:rsid w:val="00A6098B"/>
    <w:rsid w:val="00A651C8"/>
    <w:rsid w:val="00A70FAD"/>
    <w:rsid w:val="00A71F36"/>
    <w:rsid w:val="00A902DF"/>
    <w:rsid w:val="00A9317D"/>
    <w:rsid w:val="00A93436"/>
    <w:rsid w:val="00AA0124"/>
    <w:rsid w:val="00AA045D"/>
    <w:rsid w:val="00AA5581"/>
    <w:rsid w:val="00AA72EA"/>
    <w:rsid w:val="00AB0A8D"/>
    <w:rsid w:val="00AB1F27"/>
    <w:rsid w:val="00AB278D"/>
    <w:rsid w:val="00AB39F2"/>
    <w:rsid w:val="00AB4020"/>
    <w:rsid w:val="00AC2504"/>
    <w:rsid w:val="00AC52B5"/>
    <w:rsid w:val="00AC75DB"/>
    <w:rsid w:val="00AD0126"/>
    <w:rsid w:val="00AD06B8"/>
    <w:rsid w:val="00AD2F07"/>
    <w:rsid w:val="00AD62ED"/>
    <w:rsid w:val="00AE0E7B"/>
    <w:rsid w:val="00AE5BC9"/>
    <w:rsid w:val="00AF0BE2"/>
    <w:rsid w:val="00AF369A"/>
    <w:rsid w:val="00AF394F"/>
    <w:rsid w:val="00AF52B0"/>
    <w:rsid w:val="00AF636A"/>
    <w:rsid w:val="00B03CA5"/>
    <w:rsid w:val="00B057CF"/>
    <w:rsid w:val="00B06578"/>
    <w:rsid w:val="00B1191B"/>
    <w:rsid w:val="00B14618"/>
    <w:rsid w:val="00B168F1"/>
    <w:rsid w:val="00B16EC6"/>
    <w:rsid w:val="00B17F63"/>
    <w:rsid w:val="00B30050"/>
    <w:rsid w:val="00B3158C"/>
    <w:rsid w:val="00B3259D"/>
    <w:rsid w:val="00B34007"/>
    <w:rsid w:val="00B408DF"/>
    <w:rsid w:val="00B43088"/>
    <w:rsid w:val="00B4710C"/>
    <w:rsid w:val="00B47230"/>
    <w:rsid w:val="00B549B2"/>
    <w:rsid w:val="00B55C5C"/>
    <w:rsid w:val="00B5651B"/>
    <w:rsid w:val="00B602F8"/>
    <w:rsid w:val="00B631F3"/>
    <w:rsid w:val="00B6685C"/>
    <w:rsid w:val="00B66FFE"/>
    <w:rsid w:val="00B7077E"/>
    <w:rsid w:val="00B72E74"/>
    <w:rsid w:val="00B762C1"/>
    <w:rsid w:val="00B76E26"/>
    <w:rsid w:val="00B8132E"/>
    <w:rsid w:val="00B815A8"/>
    <w:rsid w:val="00B816C5"/>
    <w:rsid w:val="00B85B44"/>
    <w:rsid w:val="00B91FCA"/>
    <w:rsid w:val="00BA069C"/>
    <w:rsid w:val="00BA1D7B"/>
    <w:rsid w:val="00BB4DA5"/>
    <w:rsid w:val="00BB4EE8"/>
    <w:rsid w:val="00BC020D"/>
    <w:rsid w:val="00BC0925"/>
    <w:rsid w:val="00BC0AB9"/>
    <w:rsid w:val="00BC0B56"/>
    <w:rsid w:val="00BC3D26"/>
    <w:rsid w:val="00BC46CA"/>
    <w:rsid w:val="00BD0AAA"/>
    <w:rsid w:val="00BD3D94"/>
    <w:rsid w:val="00BD41C5"/>
    <w:rsid w:val="00BD44BD"/>
    <w:rsid w:val="00BD4FEC"/>
    <w:rsid w:val="00BD72C9"/>
    <w:rsid w:val="00BE107D"/>
    <w:rsid w:val="00BF0624"/>
    <w:rsid w:val="00BF2BE9"/>
    <w:rsid w:val="00BF520B"/>
    <w:rsid w:val="00BF5A36"/>
    <w:rsid w:val="00C000FC"/>
    <w:rsid w:val="00C015D1"/>
    <w:rsid w:val="00C01A50"/>
    <w:rsid w:val="00C0453E"/>
    <w:rsid w:val="00C04881"/>
    <w:rsid w:val="00C07E20"/>
    <w:rsid w:val="00C12892"/>
    <w:rsid w:val="00C14901"/>
    <w:rsid w:val="00C21DCA"/>
    <w:rsid w:val="00C2423B"/>
    <w:rsid w:val="00C34903"/>
    <w:rsid w:val="00C37B7B"/>
    <w:rsid w:val="00C412C6"/>
    <w:rsid w:val="00C423DA"/>
    <w:rsid w:val="00C4296D"/>
    <w:rsid w:val="00C43F11"/>
    <w:rsid w:val="00C4748B"/>
    <w:rsid w:val="00C47DE9"/>
    <w:rsid w:val="00C53B32"/>
    <w:rsid w:val="00C54263"/>
    <w:rsid w:val="00C55D90"/>
    <w:rsid w:val="00C56A4A"/>
    <w:rsid w:val="00C57423"/>
    <w:rsid w:val="00C57C40"/>
    <w:rsid w:val="00C70473"/>
    <w:rsid w:val="00C7097C"/>
    <w:rsid w:val="00C80DD9"/>
    <w:rsid w:val="00C842B9"/>
    <w:rsid w:val="00C85D1C"/>
    <w:rsid w:val="00C87B2B"/>
    <w:rsid w:val="00C92A03"/>
    <w:rsid w:val="00C94F96"/>
    <w:rsid w:val="00C9528B"/>
    <w:rsid w:val="00CA42BE"/>
    <w:rsid w:val="00CA5CEC"/>
    <w:rsid w:val="00CA73FF"/>
    <w:rsid w:val="00CB0653"/>
    <w:rsid w:val="00CB3E66"/>
    <w:rsid w:val="00CB53CE"/>
    <w:rsid w:val="00CD0EC9"/>
    <w:rsid w:val="00CD16D7"/>
    <w:rsid w:val="00CE0EDB"/>
    <w:rsid w:val="00CE56D9"/>
    <w:rsid w:val="00CE70AE"/>
    <w:rsid w:val="00CF20C7"/>
    <w:rsid w:val="00CF3A7B"/>
    <w:rsid w:val="00CF67F6"/>
    <w:rsid w:val="00CF6876"/>
    <w:rsid w:val="00D008BC"/>
    <w:rsid w:val="00D0176B"/>
    <w:rsid w:val="00D02BEB"/>
    <w:rsid w:val="00D03758"/>
    <w:rsid w:val="00D03B36"/>
    <w:rsid w:val="00D1026F"/>
    <w:rsid w:val="00D11763"/>
    <w:rsid w:val="00D16673"/>
    <w:rsid w:val="00D177B3"/>
    <w:rsid w:val="00D2096D"/>
    <w:rsid w:val="00D22203"/>
    <w:rsid w:val="00D22854"/>
    <w:rsid w:val="00D25939"/>
    <w:rsid w:val="00D261D6"/>
    <w:rsid w:val="00D2787F"/>
    <w:rsid w:val="00D3280A"/>
    <w:rsid w:val="00D35386"/>
    <w:rsid w:val="00D37615"/>
    <w:rsid w:val="00D458D2"/>
    <w:rsid w:val="00D507AE"/>
    <w:rsid w:val="00D53CF8"/>
    <w:rsid w:val="00D53EA7"/>
    <w:rsid w:val="00D54972"/>
    <w:rsid w:val="00D556A9"/>
    <w:rsid w:val="00D561C6"/>
    <w:rsid w:val="00D630D9"/>
    <w:rsid w:val="00D63935"/>
    <w:rsid w:val="00D66483"/>
    <w:rsid w:val="00D72E67"/>
    <w:rsid w:val="00D75B2B"/>
    <w:rsid w:val="00D75D97"/>
    <w:rsid w:val="00D764C6"/>
    <w:rsid w:val="00D77E0B"/>
    <w:rsid w:val="00D8207C"/>
    <w:rsid w:val="00D854E0"/>
    <w:rsid w:val="00D8772A"/>
    <w:rsid w:val="00D94E1A"/>
    <w:rsid w:val="00D9760D"/>
    <w:rsid w:val="00DA3624"/>
    <w:rsid w:val="00DA4862"/>
    <w:rsid w:val="00DA6E8F"/>
    <w:rsid w:val="00DD028A"/>
    <w:rsid w:val="00DD6937"/>
    <w:rsid w:val="00DD6DCD"/>
    <w:rsid w:val="00DE0639"/>
    <w:rsid w:val="00DE064A"/>
    <w:rsid w:val="00DE079A"/>
    <w:rsid w:val="00DE0990"/>
    <w:rsid w:val="00DE1B35"/>
    <w:rsid w:val="00DF272D"/>
    <w:rsid w:val="00DF2E4C"/>
    <w:rsid w:val="00DF38D4"/>
    <w:rsid w:val="00DF393F"/>
    <w:rsid w:val="00DF542E"/>
    <w:rsid w:val="00E01BEF"/>
    <w:rsid w:val="00E0333A"/>
    <w:rsid w:val="00E05B22"/>
    <w:rsid w:val="00E0646A"/>
    <w:rsid w:val="00E07F13"/>
    <w:rsid w:val="00E133BA"/>
    <w:rsid w:val="00E13B05"/>
    <w:rsid w:val="00E235B1"/>
    <w:rsid w:val="00E23E3B"/>
    <w:rsid w:val="00E243B4"/>
    <w:rsid w:val="00E254B2"/>
    <w:rsid w:val="00E30413"/>
    <w:rsid w:val="00E308AE"/>
    <w:rsid w:val="00E3359F"/>
    <w:rsid w:val="00E35F26"/>
    <w:rsid w:val="00E366AA"/>
    <w:rsid w:val="00E37A1F"/>
    <w:rsid w:val="00E42F76"/>
    <w:rsid w:val="00E52286"/>
    <w:rsid w:val="00E5717E"/>
    <w:rsid w:val="00E6253A"/>
    <w:rsid w:val="00E67855"/>
    <w:rsid w:val="00E701A4"/>
    <w:rsid w:val="00E704B0"/>
    <w:rsid w:val="00E71329"/>
    <w:rsid w:val="00E736A3"/>
    <w:rsid w:val="00E74ABE"/>
    <w:rsid w:val="00E820BD"/>
    <w:rsid w:val="00E82F0A"/>
    <w:rsid w:val="00E83C62"/>
    <w:rsid w:val="00E84ACD"/>
    <w:rsid w:val="00E9385D"/>
    <w:rsid w:val="00E959B6"/>
    <w:rsid w:val="00E95EFF"/>
    <w:rsid w:val="00E976A2"/>
    <w:rsid w:val="00EA1F25"/>
    <w:rsid w:val="00EA2E52"/>
    <w:rsid w:val="00EA4608"/>
    <w:rsid w:val="00EA576A"/>
    <w:rsid w:val="00EA663E"/>
    <w:rsid w:val="00EB099B"/>
    <w:rsid w:val="00EB3427"/>
    <w:rsid w:val="00EB58C9"/>
    <w:rsid w:val="00EC4DDD"/>
    <w:rsid w:val="00ED194E"/>
    <w:rsid w:val="00ED1FAA"/>
    <w:rsid w:val="00ED43F9"/>
    <w:rsid w:val="00ED5BAD"/>
    <w:rsid w:val="00ED66A3"/>
    <w:rsid w:val="00ED6C32"/>
    <w:rsid w:val="00ED76E2"/>
    <w:rsid w:val="00EE283F"/>
    <w:rsid w:val="00EE448B"/>
    <w:rsid w:val="00EE46D1"/>
    <w:rsid w:val="00EF2F86"/>
    <w:rsid w:val="00EF6192"/>
    <w:rsid w:val="00EF7251"/>
    <w:rsid w:val="00F104BE"/>
    <w:rsid w:val="00F10CD3"/>
    <w:rsid w:val="00F14F40"/>
    <w:rsid w:val="00F202B3"/>
    <w:rsid w:val="00F22180"/>
    <w:rsid w:val="00F23772"/>
    <w:rsid w:val="00F24D2A"/>
    <w:rsid w:val="00F25687"/>
    <w:rsid w:val="00F25B89"/>
    <w:rsid w:val="00F26472"/>
    <w:rsid w:val="00F302E9"/>
    <w:rsid w:val="00F34293"/>
    <w:rsid w:val="00F35A3F"/>
    <w:rsid w:val="00F45029"/>
    <w:rsid w:val="00F52CDA"/>
    <w:rsid w:val="00F55D85"/>
    <w:rsid w:val="00F55F37"/>
    <w:rsid w:val="00F60982"/>
    <w:rsid w:val="00F622CB"/>
    <w:rsid w:val="00F67E1D"/>
    <w:rsid w:val="00F70B5B"/>
    <w:rsid w:val="00F72DBF"/>
    <w:rsid w:val="00F735F8"/>
    <w:rsid w:val="00F758BB"/>
    <w:rsid w:val="00F80788"/>
    <w:rsid w:val="00F9670F"/>
    <w:rsid w:val="00FA61AE"/>
    <w:rsid w:val="00FA761E"/>
    <w:rsid w:val="00FB772F"/>
    <w:rsid w:val="00FC3A97"/>
    <w:rsid w:val="00FC4D30"/>
    <w:rsid w:val="00FC4EAB"/>
    <w:rsid w:val="00FC7207"/>
    <w:rsid w:val="00FD3A0E"/>
    <w:rsid w:val="00FD71E1"/>
    <w:rsid w:val="00FD73A2"/>
    <w:rsid w:val="00FE26AD"/>
    <w:rsid w:val="00FF0F90"/>
    <w:rsid w:val="00FF16A5"/>
    <w:rsid w:val="00FF2912"/>
    <w:rsid w:val="00FF657B"/>
    <w:rsid w:val="00FF715F"/>
    <w:rsid w:val="00FF7453"/>
    <w:rsid w:val="00FF7946"/>
    <w:rsid w:val="1BCFEE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44DB6"/>
  <w15:chartTrackingRefBased/>
  <w15:docId w15:val="{94CE0ED4-2AEC-4A36-9FDE-0CB6A621A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02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02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02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02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02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02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02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02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02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2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02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02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02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02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02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02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02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02F8"/>
    <w:rPr>
      <w:rFonts w:eastAsiaTheme="majorEastAsia" w:cstheme="majorBidi"/>
      <w:color w:val="272727" w:themeColor="text1" w:themeTint="D8"/>
    </w:rPr>
  </w:style>
  <w:style w:type="paragraph" w:styleId="Title">
    <w:name w:val="Title"/>
    <w:basedOn w:val="Normal"/>
    <w:next w:val="Normal"/>
    <w:link w:val="TitleChar"/>
    <w:uiPriority w:val="10"/>
    <w:qFormat/>
    <w:rsid w:val="00B602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02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02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02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02F8"/>
    <w:pPr>
      <w:spacing w:before="160"/>
      <w:jc w:val="center"/>
    </w:pPr>
    <w:rPr>
      <w:i/>
      <w:iCs/>
      <w:color w:val="404040" w:themeColor="text1" w:themeTint="BF"/>
    </w:rPr>
  </w:style>
  <w:style w:type="character" w:customStyle="1" w:styleId="QuoteChar">
    <w:name w:val="Quote Char"/>
    <w:basedOn w:val="DefaultParagraphFont"/>
    <w:link w:val="Quote"/>
    <w:uiPriority w:val="29"/>
    <w:rsid w:val="00B602F8"/>
    <w:rPr>
      <w:i/>
      <w:iCs/>
      <w:color w:val="404040" w:themeColor="text1" w:themeTint="BF"/>
    </w:rPr>
  </w:style>
  <w:style w:type="paragraph" w:styleId="ListParagraph">
    <w:name w:val="List Paragraph"/>
    <w:basedOn w:val="Normal"/>
    <w:uiPriority w:val="34"/>
    <w:qFormat/>
    <w:rsid w:val="00B602F8"/>
    <w:pPr>
      <w:ind w:left="720"/>
      <w:contextualSpacing/>
    </w:pPr>
  </w:style>
  <w:style w:type="character" w:styleId="IntenseEmphasis">
    <w:name w:val="Intense Emphasis"/>
    <w:basedOn w:val="DefaultParagraphFont"/>
    <w:uiPriority w:val="21"/>
    <w:qFormat/>
    <w:rsid w:val="00B602F8"/>
    <w:rPr>
      <w:i/>
      <w:iCs/>
      <w:color w:val="0F4761" w:themeColor="accent1" w:themeShade="BF"/>
    </w:rPr>
  </w:style>
  <w:style w:type="paragraph" w:styleId="IntenseQuote">
    <w:name w:val="Intense Quote"/>
    <w:basedOn w:val="Normal"/>
    <w:next w:val="Normal"/>
    <w:link w:val="IntenseQuoteChar"/>
    <w:uiPriority w:val="30"/>
    <w:qFormat/>
    <w:rsid w:val="00B602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02F8"/>
    <w:rPr>
      <w:i/>
      <w:iCs/>
      <w:color w:val="0F4761" w:themeColor="accent1" w:themeShade="BF"/>
    </w:rPr>
  </w:style>
  <w:style w:type="character" w:styleId="IntenseReference">
    <w:name w:val="Intense Reference"/>
    <w:basedOn w:val="DefaultParagraphFont"/>
    <w:uiPriority w:val="32"/>
    <w:qFormat/>
    <w:rsid w:val="00B602F8"/>
    <w:rPr>
      <w:b/>
      <w:bCs/>
      <w:smallCaps/>
      <w:color w:val="0F4761" w:themeColor="accent1" w:themeShade="BF"/>
      <w:spacing w:val="5"/>
    </w:rPr>
  </w:style>
  <w:style w:type="paragraph" w:styleId="Header">
    <w:name w:val="header"/>
    <w:basedOn w:val="Normal"/>
    <w:link w:val="HeaderChar"/>
    <w:uiPriority w:val="99"/>
    <w:unhideWhenUsed/>
    <w:rsid w:val="003459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59ED"/>
  </w:style>
  <w:style w:type="paragraph" w:styleId="Footer">
    <w:name w:val="footer"/>
    <w:basedOn w:val="Normal"/>
    <w:link w:val="FooterChar"/>
    <w:uiPriority w:val="99"/>
    <w:unhideWhenUsed/>
    <w:rsid w:val="003459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59ED"/>
  </w:style>
  <w:style w:type="paragraph" w:styleId="Revision">
    <w:name w:val="Revision"/>
    <w:hidden/>
    <w:uiPriority w:val="99"/>
    <w:semiHidden/>
    <w:rsid w:val="00B06578"/>
    <w:pPr>
      <w:spacing w:after="0" w:line="240" w:lineRule="auto"/>
    </w:pPr>
  </w:style>
  <w:style w:type="character" w:styleId="CommentReference">
    <w:name w:val="annotation reference"/>
    <w:basedOn w:val="DefaultParagraphFont"/>
    <w:uiPriority w:val="99"/>
    <w:semiHidden/>
    <w:unhideWhenUsed/>
    <w:rsid w:val="00B06578"/>
    <w:rPr>
      <w:sz w:val="16"/>
      <w:szCs w:val="16"/>
    </w:rPr>
  </w:style>
  <w:style w:type="paragraph" w:styleId="CommentText">
    <w:name w:val="annotation text"/>
    <w:basedOn w:val="Normal"/>
    <w:link w:val="CommentTextChar"/>
    <w:uiPriority w:val="99"/>
    <w:unhideWhenUsed/>
    <w:rsid w:val="00B06578"/>
    <w:pPr>
      <w:spacing w:line="240" w:lineRule="auto"/>
    </w:pPr>
    <w:rPr>
      <w:sz w:val="20"/>
      <w:szCs w:val="20"/>
    </w:rPr>
  </w:style>
  <w:style w:type="character" w:customStyle="1" w:styleId="CommentTextChar">
    <w:name w:val="Comment Text Char"/>
    <w:basedOn w:val="DefaultParagraphFont"/>
    <w:link w:val="CommentText"/>
    <w:uiPriority w:val="99"/>
    <w:rsid w:val="00B06578"/>
    <w:rPr>
      <w:sz w:val="20"/>
      <w:szCs w:val="20"/>
    </w:rPr>
  </w:style>
  <w:style w:type="paragraph" w:styleId="CommentSubject">
    <w:name w:val="annotation subject"/>
    <w:basedOn w:val="CommentText"/>
    <w:next w:val="CommentText"/>
    <w:link w:val="CommentSubjectChar"/>
    <w:uiPriority w:val="99"/>
    <w:semiHidden/>
    <w:unhideWhenUsed/>
    <w:rsid w:val="00B06578"/>
    <w:rPr>
      <w:b/>
      <w:bCs/>
    </w:rPr>
  </w:style>
  <w:style w:type="character" w:customStyle="1" w:styleId="CommentSubjectChar">
    <w:name w:val="Comment Subject Char"/>
    <w:basedOn w:val="CommentTextChar"/>
    <w:link w:val="CommentSubject"/>
    <w:uiPriority w:val="99"/>
    <w:semiHidden/>
    <w:rsid w:val="00B06578"/>
    <w:rPr>
      <w:b/>
      <w:bCs/>
      <w:sz w:val="20"/>
      <w:szCs w:val="20"/>
    </w:rPr>
  </w:style>
  <w:style w:type="character" w:styleId="Hyperlink">
    <w:name w:val="Hyperlink"/>
    <w:basedOn w:val="DefaultParagraphFont"/>
    <w:uiPriority w:val="99"/>
    <w:unhideWhenUsed/>
    <w:rsid w:val="00404DB7"/>
    <w:rPr>
      <w:color w:val="467886" w:themeColor="hyperlink"/>
      <w:u w:val="single"/>
    </w:rPr>
  </w:style>
  <w:style w:type="character" w:styleId="UnresolvedMention">
    <w:name w:val="Unresolved Mention"/>
    <w:basedOn w:val="DefaultParagraphFont"/>
    <w:uiPriority w:val="99"/>
    <w:semiHidden/>
    <w:unhideWhenUsed/>
    <w:rsid w:val="00404DB7"/>
    <w:rPr>
      <w:color w:val="605E5C"/>
      <w:shd w:val="clear" w:color="auto" w:fill="E1DFDD"/>
    </w:rPr>
  </w:style>
  <w:style w:type="paragraph" w:customStyle="1" w:styleId="tv213">
    <w:name w:val="tv213"/>
    <w:basedOn w:val="Normal"/>
    <w:rsid w:val="00975F9E"/>
    <w:pPr>
      <w:spacing w:before="100" w:beforeAutospacing="1" w:after="100" w:afterAutospacing="1" w:line="240" w:lineRule="auto"/>
    </w:pPr>
    <w:rPr>
      <w:rFonts w:ascii="Times New Roman" w:eastAsia="Times New Roman" w:hAnsi="Times New Roman" w:cs="Times New Roman"/>
      <w:kern w:val="0"/>
      <w:lang w:val="lv-LV" w:eastAsia="lv-LV"/>
      <w14:ligatures w14:val="none"/>
    </w:rPr>
  </w:style>
  <w:style w:type="character" w:customStyle="1" w:styleId="ui-provider">
    <w:name w:val="ui-provider"/>
    <w:basedOn w:val="DefaultParagraphFont"/>
    <w:rsid w:val="006D553F"/>
  </w:style>
  <w:style w:type="paragraph" w:styleId="FootnoteText">
    <w:name w:val="footnote text"/>
    <w:basedOn w:val="Normal"/>
    <w:link w:val="FootnoteTextChar"/>
    <w:uiPriority w:val="99"/>
    <w:semiHidden/>
    <w:unhideWhenUsed/>
    <w:rsid w:val="000707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07F2"/>
    <w:rPr>
      <w:sz w:val="20"/>
      <w:szCs w:val="20"/>
    </w:rPr>
  </w:style>
  <w:style w:type="character" w:styleId="FootnoteReference">
    <w:name w:val="footnote reference"/>
    <w:basedOn w:val="DefaultParagraphFont"/>
    <w:uiPriority w:val="99"/>
    <w:semiHidden/>
    <w:unhideWhenUsed/>
    <w:rsid w:val="000707F2"/>
    <w:rPr>
      <w:vertAlign w:val="superscript"/>
    </w:rPr>
  </w:style>
  <w:style w:type="paragraph" w:styleId="NoSpacing">
    <w:name w:val="No Spacing"/>
    <w:uiPriority w:val="1"/>
    <w:qFormat/>
    <w:rsid w:val="00D561C6"/>
    <w:pPr>
      <w:spacing w:after="0" w:line="240" w:lineRule="auto"/>
    </w:pPr>
    <w:rPr>
      <w:rFonts w:ascii="Times New Roman" w:eastAsia="Times New Roman" w:hAnsi="Times New Roman" w:cs="Times New Roman"/>
      <w:kern w:val="0"/>
      <w:lang w:val="en-US"/>
      <w14:ligatures w14:val="none"/>
    </w:rPr>
  </w:style>
  <w:style w:type="character" w:customStyle="1" w:styleId="normaltextrun">
    <w:name w:val="normaltextrun"/>
    <w:basedOn w:val="DefaultParagraphFont"/>
    <w:rsid w:val="005438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328510">
      <w:bodyDiv w:val="1"/>
      <w:marLeft w:val="0"/>
      <w:marRight w:val="0"/>
      <w:marTop w:val="0"/>
      <w:marBottom w:val="0"/>
      <w:divBdr>
        <w:top w:val="none" w:sz="0" w:space="0" w:color="auto"/>
        <w:left w:val="none" w:sz="0" w:space="0" w:color="auto"/>
        <w:bottom w:val="none" w:sz="0" w:space="0" w:color="auto"/>
        <w:right w:val="none" w:sz="0" w:space="0" w:color="auto"/>
      </w:divBdr>
    </w:div>
    <w:div w:id="293215560">
      <w:bodyDiv w:val="1"/>
      <w:marLeft w:val="0"/>
      <w:marRight w:val="0"/>
      <w:marTop w:val="0"/>
      <w:marBottom w:val="0"/>
      <w:divBdr>
        <w:top w:val="none" w:sz="0" w:space="0" w:color="auto"/>
        <w:left w:val="none" w:sz="0" w:space="0" w:color="auto"/>
        <w:bottom w:val="none" w:sz="0" w:space="0" w:color="auto"/>
        <w:right w:val="none" w:sz="0" w:space="0" w:color="auto"/>
      </w:divBdr>
    </w:div>
    <w:div w:id="362285508">
      <w:bodyDiv w:val="1"/>
      <w:marLeft w:val="0"/>
      <w:marRight w:val="0"/>
      <w:marTop w:val="0"/>
      <w:marBottom w:val="0"/>
      <w:divBdr>
        <w:top w:val="none" w:sz="0" w:space="0" w:color="auto"/>
        <w:left w:val="none" w:sz="0" w:space="0" w:color="auto"/>
        <w:bottom w:val="none" w:sz="0" w:space="0" w:color="auto"/>
        <w:right w:val="none" w:sz="0" w:space="0" w:color="auto"/>
      </w:divBdr>
    </w:div>
    <w:div w:id="1275139438">
      <w:bodyDiv w:val="1"/>
      <w:marLeft w:val="0"/>
      <w:marRight w:val="0"/>
      <w:marTop w:val="0"/>
      <w:marBottom w:val="0"/>
      <w:divBdr>
        <w:top w:val="none" w:sz="0" w:space="0" w:color="auto"/>
        <w:left w:val="none" w:sz="0" w:space="0" w:color="auto"/>
        <w:bottom w:val="none" w:sz="0" w:space="0" w:color="auto"/>
        <w:right w:val="none" w:sz="0" w:space="0" w:color="auto"/>
      </w:divBdr>
    </w:div>
    <w:div w:id="1456555944">
      <w:bodyDiv w:val="1"/>
      <w:marLeft w:val="0"/>
      <w:marRight w:val="0"/>
      <w:marTop w:val="0"/>
      <w:marBottom w:val="0"/>
      <w:divBdr>
        <w:top w:val="none" w:sz="0" w:space="0" w:color="auto"/>
        <w:left w:val="none" w:sz="0" w:space="0" w:color="auto"/>
        <w:bottom w:val="none" w:sz="0" w:space="0" w:color="auto"/>
        <w:right w:val="none" w:sz="0" w:space="0" w:color="auto"/>
      </w:divBdr>
    </w:div>
    <w:div w:id="2054578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84FDF-0232-46C6-A37F-E864F1083A28}">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7321</Words>
  <Characters>4174</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11473</CharactersWithSpaces>
  <SharedDoc>false</SharedDoc>
  <HLinks>
    <vt:vector size="6" baseType="variant">
      <vt:variant>
        <vt:i4>6619240</vt:i4>
      </vt:variant>
      <vt:variant>
        <vt:i4>0</vt:i4>
      </vt:variant>
      <vt:variant>
        <vt:i4>0</vt:i4>
      </vt:variant>
      <vt:variant>
        <vt:i4>5</vt:i4>
      </vt:variant>
      <vt:variant>
        <vt:lpwstr>https://m.likumi.lv/ta/id/350795-par-nekustamo-ipasumu-marijas-iela-7-riga-nodosanu-finansu-ministrijas-valdijuma-un-pardosanu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dc:creator>
  <cp:keywords/>
  <dc:description/>
  <cp:lastModifiedBy>Sabīne Ālmane</cp:lastModifiedBy>
  <cp:revision>3</cp:revision>
  <dcterms:created xsi:type="dcterms:W3CDTF">2024-06-12T11:52:00Z</dcterms:created>
  <dcterms:modified xsi:type="dcterms:W3CDTF">2024-06-12T11:54:00Z</dcterms:modified>
</cp:coreProperties>
</file>