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272B334E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EC6A32">
        <w:rPr>
          <w:sz w:val="28"/>
          <w:szCs w:val="28"/>
        </w:rPr>
        <w:t>6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8E4CB7">
        <w:rPr>
          <w:sz w:val="28"/>
          <w:szCs w:val="28"/>
        </w:rPr>
        <w:t>29.septembrī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7112B204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</w:t>
      </w:r>
      <w:r w:rsidRPr="00541AC8" w:rsidR="00541AC8">
        <w:rPr>
          <w:b/>
          <w:sz w:val="28"/>
          <w:szCs w:val="28"/>
        </w:rPr>
        <w:t xml:space="preserve">Par Eiropas Savienības Tieslietu un iekšlietu ministru padomes 2026. gada </w:t>
      </w:r>
      <w:r w:rsidR="001A6F5F">
        <w:rPr>
          <w:b/>
          <w:sz w:val="28"/>
          <w:szCs w:val="28"/>
        </w:rPr>
        <w:t>1</w:t>
      </w:r>
      <w:r w:rsidRPr="00541AC8" w:rsidR="00541AC8">
        <w:rPr>
          <w:b/>
          <w:sz w:val="28"/>
          <w:szCs w:val="28"/>
        </w:rPr>
        <w:t>.–</w:t>
      </w:r>
      <w:r w:rsidR="001A6F5F">
        <w:rPr>
          <w:b/>
          <w:sz w:val="28"/>
          <w:szCs w:val="28"/>
        </w:rPr>
        <w:t>2</w:t>
      </w:r>
      <w:r w:rsidRPr="00541AC8" w:rsidR="00541AC8">
        <w:rPr>
          <w:b/>
          <w:sz w:val="28"/>
          <w:szCs w:val="28"/>
        </w:rPr>
        <w:t xml:space="preserve">. </w:t>
      </w:r>
      <w:r w:rsidR="001A6F5F">
        <w:rPr>
          <w:b/>
          <w:sz w:val="28"/>
          <w:szCs w:val="28"/>
        </w:rPr>
        <w:t>oktobra</w:t>
      </w:r>
      <w:r w:rsidRPr="00541AC8" w:rsidR="00541AC8">
        <w:rPr>
          <w:b/>
          <w:sz w:val="28"/>
          <w:szCs w:val="28"/>
        </w:rPr>
        <w:t xml:space="preserve"> sanāksmē izskatāmajiem tieslietu jomas jautājumiem</w:t>
      </w:r>
      <w:r w:rsidRPr="002F04B3">
        <w:rPr>
          <w:b/>
          <w:sz w:val="28"/>
          <w:szCs w:val="28"/>
        </w:rPr>
        <w:t xml:space="preserve">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="008E58FB" w:rsidP="008E58FB" w:rsidRDefault="008E58FB" w14:paraId="087B1E82" w14:textId="77777777">
      <w:pPr>
        <w:pStyle w:val="Nosaukums"/>
        <w:jc w:val="both"/>
        <w:outlineLvl w:val="0"/>
        <w:rPr>
          <w:szCs w:val="28"/>
        </w:rPr>
      </w:pPr>
    </w:p>
    <w:p w:rsidRPr="00775C64" w:rsidR="0046025E" w:rsidP="00775C64" w:rsidRDefault="00412F06" w14:paraId="617281E7" w14:textId="048BCB7A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412F06">
        <w:rPr>
          <w:szCs w:val="28"/>
        </w:rPr>
        <w:t>Tieslietu ministrijas parlamentār</w:t>
      </w:r>
      <w:r>
        <w:rPr>
          <w:szCs w:val="28"/>
        </w:rPr>
        <w:t>ajam</w:t>
      </w:r>
      <w:r w:rsidRPr="00412F06">
        <w:rPr>
          <w:szCs w:val="28"/>
        </w:rPr>
        <w:t xml:space="preserve"> sekretār</w:t>
      </w:r>
      <w:r>
        <w:rPr>
          <w:szCs w:val="28"/>
        </w:rPr>
        <w:t>am</w:t>
      </w:r>
      <w:r w:rsidRPr="00412F06">
        <w:rPr>
          <w:szCs w:val="28"/>
        </w:rPr>
        <w:t xml:space="preserve"> </w:t>
      </w:r>
      <w:r>
        <w:rPr>
          <w:szCs w:val="28"/>
        </w:rPr>
        <w:t>Viesturam Vitovskim</w:t>
      </w:r>
      <w:r w:rsidRPr="00412F06">
        <w:rPr>
          <w:szCs w:val="28"/>
        </w:rPr>
        <w:t xml:space="preserve"> </w:t>
      </w:r>
      <w:r w:rsidRPr="00EB74B1" w:rsidR="000A6BDA">
        <w:rPr>
          <w:szCs w:val="28"/>
        </w:rPr>
        <w:t>piedalīties</w:t>
      </w:r>
      <w:r w:rsidRPr="00541AC8" w:rsidR="00541AC8">
        <w:rPr>
          <w:szCs w:val="28"/>
        </w:rPr>
        <w:t xml:space="preserve"> Eiropas Savienības Tieslietu un iekšlietu ministru padomes 2026. gada </w:t>
      </w:r>
      <w:r w:rsidR="001A6F5F">
        <w:rPr>
          <w:szCs w:val="28"/>
        </w:rPr>
        <w:t>1</w:t>
      </w:r>
      <w:r w:rsidRPr="00541AC8" w:rsidR="00541AC8">
        <w:rPr>
          <w:szCs w:val="28"/>
        </w:rPr>
        <w:t>.–</w:t>
      </w:r>
      <w:r w:rsidR="001A6F5F">
        <w:rPr>
          <w:szCs w:val="28"/>
        </w:rPr>
        <w:t>2</w:t>
      </w:r>
      <w:r w:rsidRPr="00541AC8" w:rsidR="00541AC8">
        <w:rPr>
          <w:szCs w:val="28"/>
        </w:rPr>
        <w:t xml:space="preserve">. </w:t>
      </w:r>
      <w:r w:rsidR="001A6F5F">
        <w:rPr>
          <w:szCs w:val="28"/>
        </w:rPr>
        <w:t>oktobra</w:t>
      </w:r>
      <w:r w:rsidRPr="00541AC8" w:rsidR="00541AC8">
        <w:rPr>
          <w:szCs w:val="28"/>
        </w:rPr>
        <w:t xml:space="preserve"> sanāksmē </w:t>
      </w:r>
      <w:r w:rsidRPr="00775C64" w:rsidR="00297EC6">
        <w:rPr>
          <w:szCs w:val="28"/>
        </w:rPr>
        <w:t>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1B402C80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</w:t>
      </w:r>
      <w:r w:rsidR="00114ADB">
        <w:rPr>
          <w:szCs w:val="28"/>
        </w:rPr>
        <w:t>s</w:t>
      </w:r>
      <w:r w:rsidRPr="00322CE7">
        <w:rPr>
          <w:szCs w:val="28"/>
        </w:rPr>
        <w:tab/>
      </w:r>
      <w:r w:rsidRPr="00793A10" w:rsidR="00793A10">
        <w:rPr>
          <w:szCs w:val="28"/>
        </w:rPr>
        <w:t>Andris Kulbergs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6014B1E1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114ADB">
        <w:rPr>
          <w:szCs w:val="28"/>
        </w:rPr>
        <w:t xml:space="preserve">a p.i. </w:t>
      </w:r>
      <w:r w:rsidRPr="00A86F92">
        <w:rPr>
          <w:szCs w:val="28"/>
        </w:rPr>
        <w:tab/>
      </w:r>
      <w:r w:rsidRPr="00524347" w:rsidR="00524347">
        <w:rPr>
          <w:rStyle w:val="st1"/>
        </w:rPr>
        <w:t>Inese Gailīte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548D11D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</w:t>
      </w:r>
      <w:r w:rsidR="00114ADB">
        <w:rPr>
          <w:sz w:val="28"/>
          <w:szCs w:val="28"/>
        </w:rPr>
        <w:t>s</w:t>
      </w:r>
      <w:r w:rsidRPr="00A86F92" w:rsidR="0046025E">
        <w:rPr>
          <w:sz w:val="28"/>
          <w:szCs w:val="28"/>
        </w:rPr>
        <w:tab/>
      </w:r>
      <w:r w:rsidRPr="00114ADB" w:rsidR="00114ADB">
        <w:rPr>
          <w:sz w:val="28"/>
          <w:szCs w:val="28"/>
        </w:rPr>
        <w:t>Edvards Smiltēns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B3AFA" w14:textId="77777777" w:rsidR="00611907" w:rsidRDefault="00611907" w:rsidP="00DB68F1">
      <w:r>
        <w:separator/>
      </w:r>
    </w:p>
  </w:endnote>
  <w:endnote w:type="continuationSeparator" w:id="0">
    <w:p w14:paraId="2E8F84E8" w14:textId="77777777" w:rsidR="00611907" w:rsidRDefault="00611907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7853" w14:textId="056FF399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1EB54" w14:textId="77777777" w:rsidR="00611907" w:rsidRDefault="00611907" w:rsidP="00DB68F1">
      <w:r>
        <w:separator/>
      </w:r>
    </w:p>
  </w:footnote>
  <w:footnote w:type="continuationSeparator" w:id="0">
    <w:p w14:paraId="5BF48378" w14:textId="77777777" w:rsidR="00611907" w:rsidRDefault="00611907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400AE"/>
    <w:rsid w:val="00053875"/>
    <w:rsid w:val="000553C5"/>
    <w:rsid w:val="00083421"/>
    <w:rsid w:val="00092906"/>
    <w:rsid w:val="00095069"/>
    <w:rsid w:val="000A59BB"/>
    <w:rsid w:val="000A6BDA"/>
    <w:rsid w:val="000B59AF"/>
    <w:rsid w:val="000E4DA2"/>
    <w:rsid w:val="000E7D6E"/>
    <w:rsid w:val="000F0F6B"/>
    <w:rsid w:val="000F7B41"/>
    <w:rsid w:val="00103A48"/>
    <w:rsid w:val="00106CAD"/>
    <w:rsid w:val="00107FE9"/>
    <w:rsid w:val="00114ADB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0E82"/>
    <w:rsid w:val="001A3A84"/>
    <w:rsid w:val="001A62D8"/>
    <w:rsid w:val="001A63E5"/>
    <w:rsid w:val="001A6894"/>
    <w:rsid w:val="001A6C95"/>
    <w:rsid w:val="001A6E7E"/>
    <w:rsid w:val="001A6F5F"/>
    <w:rsid w:val="001B542A"/>
    <w:rsid w:val="001D109C"/>
    <w:rsid w:val="001E11BF"/>
    <w:rsid w:val="001E6E61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76C"/>
    <w:rsid w:val="002F04B3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2578C"/>
    <w:rsid w:val="0034681A"/>
    <w:rsid w:val="00362D7C"/>
    <w:rsid w:val="00365613"/>
    <w:rsid w:val="0037024D"/>
    <w:rsid w:val="003702BB"/>
    <w:rsid w:val="0037164A"/>
    <w:rsid w:val="00383455"/>
    <w:rsid w:val="00392278"/>
    <w:rsid w:val="0039430E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3E651E"/>
    <w:rsid w:val="00406689"/>
    <w:rsid w:val="0040696F"/>
    <w:rsid w:val="00412F06"/>
    <w:rsid w:val="00414D61"/>
    <w:rsid w:val="00442274"/>
    <w:rsid w:val="00451E22"/>
    <w:rsid w:val="00452066"/>
    <w:rsid w:val="00452BA3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4F56EB"/>
    <w:rsid w:val="00501BA0"/>
    <w:rsid w:val="005045AE"/>
    <w:rsid w:val="005048A4"/>
    <w:rsid w:val="005227C1"/>
    <w:rsid w:val="00524347"/>
    <w:rsid w:val="00527B37"/>
    <w:rsid w:val="00541AC8"/>
    <w:rsid w:val="005514B8"/>
    <w:rsid w:val="005536C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66EB"/>
    <w:rsid w:val="0060772A"/>
    <w:rsid w:val="00611907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219B"/>
    <w:rsid w:val="006E320D"/>
    <w:rsid w:val="006E38AC"/>
    <w:rsid w:val="006E7EB4"/>
    <w:rsid w:val="006F0FCE"/>
    <w:rsid w:val="006F6E47"/>
    <w:rsid w:val="006F77D4"/>
    <w:rsid w:val="00706DD1"/>
    <w:rsid w:val="007118DF"/>
    <w:rsid w:val="00712FA1"/>
    <w:rsid w:val="00716C9E"/>
    <w:rsid w:val="00723445"/>
    <w:rsid w:val="00727BD8"/>
    <w:rsid w:val="00730459"/>
    <w:rsid w:val="00735621"/>
    <w:rsid w:val="00744472"/>
    <w:rsid w:val="00752AED"/>
    <w:rsid w:val="007607C2"/>
    <w:rsid w:val="0076716F"/>
    <w:rsid w:val="00775C64"/>
    <w:rsid w:val="00786F26"/>
    <w:rsid w:val="0078729B"/>
    <w:rsid w:val="00793A10"/>
    <w:rsid w:val="007C052B"/>
    <w:rsid w:val="007C4B1F"/>
    <w:rsid w:val="007D6D58"/>
    <w:rsid w:val="007E1CE5"/>
    <w:rsid w:val="007E4AD8"/>
    <w:rsid w:val="007E50CC"/>
    <w:rsid w:val="007E546D"/>
    <w:rsid w:val="007F685E"/>
    <w:rsid w:val="00811387"/>
    <w:rsid w:val="00826720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4CB7"/>
    <w:rsid w:val="008E58FB"/>
    <w:rsid w:val="008F1F61"/>
    <w:rsid w:val="0090104C"/>
    <w:rsid w:val="009048DC"/>
    <w:rsid w:val="009139FC"/>
    <w:rsid w:val="0093028D"/>
    <w:rsid w:val="00951E21"/>
    <w:rsid w:val="00951F50"/>
    <w:rsid w:val="00953100"/>
    <w:rsid w:val="00953B12"/>
    <w:rsid w:val="009547D2"/>
    <w:rsid w:val="00954BE1"/>
    <w:rsid w:val="0095759E"/>
    <w:rsid w:val="00966052"/>
    <w:rsid w:val="009664FE"/>
    <w:rsid w:val="00967256"/>
    <w:rsid w:val="00972193"/>
    <w:rsid w:val="00987ACC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C5A3B"/>
    <w:rsid w:val="00AD6EEA"/>
    <w:rsid w:val="00AE0BD5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A52FE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B684B"/>
    <w:rsid w:val="00CC6BD3"/>
    <w:rsid w:val="00D00172"/>
    <w:rsid w:val="00D17892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C6345"/>
    <w:rsid w:val="00DD2A1B"/>
    <w:rsid w:val="00DD5CDC"/>
    <w:rsid w:val="00DD6EC0"/>
    <w:rsid w:val="00DE1BDB"/>
    <w:rsid w:val="00DE51F1"/>
    <w:rsid w:val="00DF5D2B"/>
    <w:rsid w:val="00DF6764"/>
    <w:rsid w:val="00E23E2C"/>
    <w:rsid w:val="00E37B1F"/>
    <w:rsid w:val="00E40D65"/>
    <w:rsid w:val="00E60953"/>
    <w:rsid w:val="00E623FD"/>
    <w:rsid w:val="00E639DF"/>
    <w:rsid w:val="00E75071"/>
    <w:rsid w:val="00E770FD"/>
    <w:rsid w:val="00E83386"/>
    <w:rsid w:val="00E9095E"/>
    <w:rsid w:val="00E92A1F"/>
    <w:rsid w:val="00E97E68"/>
    <w:rsid w:val="00EB2F30"/>
    <w:rsid w:val="00EB74B1"/>
    <w:rsid w:val="00EC6A32"/>
    <w:rsid w:val="00ED74A4"/>
    <w:rsid w:val="00EE0829"/>
    <w:rsid w:val="00EE10FB"/>
    <w:rsid w:val="00EF50C8"/>
    <w:rsid w:val="00F034DA"/>
    <w:rsid w:val="00F04930"/>
    <w:rsid w:val="00F134C7"/>
    <w:rsid w:val="00F2518D"/>
    <w:rsid w:val="00F3243E"/>
    <w:rsid w:val="00F4568D"/>
    <w:rsid w:val="00F51039"/>
    <w:rsid w:val="00F51D2A"/>
    <w:rsid w:val="00F57B06"/>
    <w:rsid w:val="00F76083"/>
    <w:rsid w:val="00F953CC"/>
    <w:rsid w:val="00FB62C5"/>
    <w:rsid w:val="00FC5826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2532"/>
  <w15:docId w15:val="{114C8BED-C785-4CEE-9697-7D6C9A42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2" ma:versionID="e42bf51d37710e922494eadef4f2b087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0162a3d99bce39ab6201094f6cc8ae31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9B3339-7EDF-4EDE-8472-B1559D96C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962cddf7-c082-40a5-8a56-217963b3ae1b}" method="" removed="1" siteId="{962cddf7-c082-40a5-8a56-217963b3ae1b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2025. gada 12.-13.jūnija sanāksmē izskatāmajiem tieslietu jomas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2025. gada 12.-13.jūnija sanāksmē izskatāmajiem tieslietu jomas jautājumiem"</dc:title>
  <dc:subject>Ministru kabineta sēdes protokollēmuma projekts</dc:subject>
  <dc:creator>Arta Poiša</dc:creator>
  <dc:description>67036912, Arta.Poisa@tm.gov.lv</dc:description>
  <cp:lastModifiedBy>Autors</cp:lastModifiedBy>
  <cp:revision>18</cp:revision>
  <cp:lastPrinted>2019-11-22T08:19:00Z</cp:lastPrinted>
  <dcterms:created xsi:type="dcterms:W3CDTF">2026-02-11T12:13:00Z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2026-10-02</vt:lpwstr>
  </property>
  <property fmtid="{D5CDD505-2E9C-101B-9397-08002B2CF9AE}" pid="24" name="DISCesvisAdditionalMakers">
    <vt:lpwstr>Direktora vietniece Ieva Linde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L651700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https://lim.esvis.gov.lv/cs/idcplg?ClientControlled=DocMan&amp;coreContentOnly=1&amp;WebdavRequest=1&amp;IdcService=DOC_INFO&amp;dID=753888</vt:lpwstr>
  </property>
  <property fmtid="{D5CDD505-2E9C-101B-9397-08002B2CF9AE}" pid="30" name="DISCesvisTitle">
    <vt:lpwstr>Protokollēmums Informatīvajam ziņojumam
"Par Eiropas Savienības Tieslietu un iekšlietu ministru padomes 2026. gada 1.-2. oktobra sanāksmē izskatāmajiem tieslietu jomas jautājumiem"
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Direktora vietniece Ieva Linde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Ieva.Linde@tm.gov.lv</vt:lpwstr>
  </property>
  <property fmtid="{D5CDD505-2E9C-101B-9397-08002B2CF9AE}" pid="37" name="DISdUser">
    <vt:lpwstr>weblogic</vt:lpwstr>
  </property>
  <property fmtid="{D5CDD505-2E9C-101B-9397-08002B2CF9AE}" pid="38" name="DISdID">
    <vt:lpwstr>753888</vt:lpwstr>
  </property>
  <property fmtid="{D5CDD505-2E9C-101B-9397-08002B2CF9AE}" pid="39" name="DISCesvisDocRegDate">
    <vt:lpwstr>2026-09-25</vt:lpwstr>
  </property>
  <property fmtid="{D5CDD505-2E9C-101B-9397-08002B2CF9AE}" pid="40" name="DISCesvisRegDate">
    <vt:lpwstr>2026-09-25</vt:lpwstr>
  </property>
  <property fmtid="{D5CDD505-2E9C-101B-9397-08002B2CF9AE}" pid="41" name="DISCesvisMainMakerOrgUnitTitle">
    <vt:lpwstr>Eiropas lietu departaments</vt:lpwstr>
  </property>
</Properties>
</file>