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24B8C" w14:textId="77777777" w:rsidR="00C83E9B" w:rsidRDefault="00C83E9B" w:rsidP="00526950">
      <w:pPr>
        <w:spacing w:after="0"/>
        <w:jc w:val="center"/>
        <w:rPr>
          <w:rFonts w:ascii="Times New Roman" w:hAnsi="Times New Roman" w:cs="Times New Roman"/>
          <w:b/>
          <w:bCs/>
          <w:sz w:val="28"/>
          <w:szCs w:val="28"/>
        </w:rPr>
      </w:pPr>
      <w:bookmarkStart w:id="0" w:name="priekšlikumi-turpmākai-rīcībai"/>
    </w:p>
    <w:p w14:paraId="52082032" w14:textId="0FC7A5DA" w:rsidR="007C5F51" w:rsidRPr="00755016" w:rsidRDefault="006E43F5" w:rsidP="00526950">
      <w:pPr>
        <w:spacing w:after="0"/>
        <w:jc w:val="center"/>
        <w:rPr>
          <w:rFonts w:ascii="Times New Roman" w:hAnsi="Times New Roman" w:cs="Times New Roman"/>
          <w:b/>
          <w:bCs/>
          <w:sz w:val="28"/>
          <w:szCs w:val="28"/>
        </w:rPr>
      </w:pPr>
      <w:r w:rsidRPr="00755016">
        <w:rPr>
          <w:rFonts w:ascii="Times New Roman" w:hAnsi="Times New Roman" w:cs="Times New Roman"/>
          <w:b/>
          <w:bCs/>
          <w:sz w:val="28"/>
          <w:szCs w:val="28"/>
        </w:rPr>
        <w:t>Informatīvais ziņojums</w:t>
      </w:r>
      <w:r w:rsidR="007C5F51" w:rsidRPr="00755016">
        <w:rPr>
          <w:rFonts w:ascii="Times New Roman" w:hAnsi="Times New Roman" w:cs="Times New Roman"/>
          <w:b/>
          <w:bCs/>
          <w:sz w:val="28"/>
          <w:szCs w:val="28"/>
        </w:rPr>
        <w:t xml:space="preserve"> </w:t>
      </w:r>
      <w:bookmarkStart w:id="1" w:name="_Hlk213060131"/>
      <w:r w:rsidR="007C5F51" w:rsidRPr="00755016">
        <w:rPr>
          <w:rFonts w:ascii="Times New Roman" w:hAnsi="Times New Roman" w:cs="Times New Roman"/>
          <w:b/>
          <w:bCs/>
          <w:sz w:val="28"/>
          <w:szCs w:val="28"/>
        </w:rPr>
        <w:t>“Par atļauju uzņemties saistības un nodrošināt Eiropas Komisijas programmas „</w:t>
      </w:r>
      <w:proofErr w:type="spellStart"/>
      <w:r w:rsidR="007C5F51" w:rsidRPr="00755016">
        <w:rPr>
          <w:rFonts w:ascii="Times New Roman" w:hAnsi="Times New Roman" w:cs="Times New Roman"/>
          <w:b/>
          <w:bCs/>
          <w:sz w:val="28"/>
          <w:szCs w:val="28"/>
        </w:rPr>
        <w:t>Erasmus</w:t>
      </w:r>
      <w:proofErr w:type="spellEnd"/>
      <w:r w:rsidR="007C5F51" w:rsidRPr="00755016">
        <w:rPr>
          <w:rFonts w:ascii="Times New Roman" w:hAnsi="Times New Roman" w:cs="Times New Roman"/>
          <w:b/>
          <w:bCs/>
          <w:sz w:val="28"/>
          <w:szCs w:val="28"/>
        </w:rPr>
        <w:t xml:space="preserve">+” projekta „First Aid </w:t>
      </w:r>
      <w:proofErr w:type="spellStart"/>
      <w:r w:rsidR="007C5F51" w:rsidRPr="00755016">
        <w:rPr>
          <w:rFonts w:ascii="Times New Roman" w:hAnsi="Times New Roman" w:cs="Times New Roman"/>
          <w:b/>
          <w:bCs/>
          <w:sz w:val="28"/>
          <w:szCs w:val="28"/>
        </w:rPr>
        <w:t>Training</w:t>
      </w:r>
      <w:proofErr w:type="spellEnd"/>
      <w:r w:rsidR="007C5F51" w:rsidRPr="00755016">
        <w:rPr>
          <w:rFonts w:ascii="Times New Roman" w:hAnsi="Times New Roman" w:cs="Times New Roman"/>
          <w:b/>
          <w:bCs/>
          <w:sz w:val="28"/>
          <w:szCs w:val="28"/>
        </w:rPr>
        <w:t xml:space="preserve"> </w:t>
      </w:r>
      <w:proofErr w:type="spellStart"/>
      <w:r w:rsidR="007C5F51" w:rsidRPr="00755016">
        <w:rPr>
          <w:rFonts w:ascii="Times New Roman" w:hAnsi="Times New Roman" w:cs="Times New Roman"/>
          <w:b/>
          <w:bCs/>
          <w:sz w:val="28"/>
          <w:szCs w:val="28"/>
        </w:rPr>
        <w:t>Tool</w:t>
      </w:r>
      <w:proofErr w:type="spellEnd"/>
      <w:r w:rsidR="007C5F51" w:rsidRPr="00755016">
        <w:rPr>
          <w:rFonts w:ascii="Times New Roman" w:hAnsi="Times New Roman" w:cs="Times New Roman"/>
          <w:b/>
          <w:bCs/>
          <w:sz w:val="28"/>
          <w:szCs w:val="28"/>
        </w:rPr>
        <w:t xml:space="preserve"> </w:t>
      </w:r>
      <w:proofErr w:type="spellStart"/>
      <w:r w:rsidR="007C5F51" w:rsidRPr="00755016">
        <w:rPr>
          <w:rFonts w:ascii="Times New Roman" w:hAnsi="Times New Roman" w:cs="Times New Roman"/>
          <w:b/>
          <w:bCs/>
          <w:sz w:val="28"/>
          <w:szCs w:val="28"/>
        </w:rPr>
        <w:t>for</w:t>
      </w:r>
      <w:proofErr w:type="spellEnd"/>
      <w:r w:rsidR="007C5F51" w:rsidRPr="00755016">
        <w:rPr>
          <w:rFonts w:ascii="Times New Roman" w:hAnsi="Times New Roman" w:cs="Times New Roman"/>
          <w:b/>
          <w:bCs/>
          <w:sz w:val="28"/>
          <w:szCs w:val="28"/>
        </w:rPr>
        <w:t xml:space="preserve"> </w:t>
      </w:r>
      <w:proofErr w:type="spellStart"/>
      <w:r w:rsidR="007C5F51" w:rsidRPr="00755016">
        <w:rPr>
          <w:rFonts w:ascii="Times New Roman" w:hAnsi="Times New Roman" w:cs="Times New Roman"/>
          <w:b/>
          <w:bCs/>
          <w:sz w:val="28"/>
          <w:szCs w:val="28"/>
        </w:rPr>
        <w:t>Civilian</w:t>
      </w:r>
      <w:proofErr w:type="spellEnd"/>
      <w:r w:rsidR="007C5F51" w:rsidRPr="00755016">
        <w:rPr>
          <w:rFonts w:ascii="Times New Roman" w:hAnsi="Times New Roman" w:cs="Times New Roman"/>
          <w:b/>
          <w:bCs/>
          <w:sz w:val="28"/>
          <w:szCs w:val="28"/>
        </w:rPr>
        <w:t xml:space="preserve"> </w:t>
      </w:r>
      <w:proofErr w:type="spellStart"/>
      <w:r w:rsidR="007C5F51" w:rsidRPr="00755016">
        <w:rPr>
          <w:rFonts w:ascii="Times New Roman" w:hAnsi="Times New Roman" w:cs="Times New Roman"/>
          <w:b/>
          <w:bCs/>
          <w:sz w:val="28"/>
          <w:szCs w:val="28"/>
        </w:rPr>
        <w:t>Preparedness</w:t>
      </w:r>
      <w:proofErr w:type="spellEnd"/>
      <w:r w:rsidR="007C5F51" w:rsidRPr="00755016">
        <w:rPr>
          <w:rFonts w:ascii="Times New Roman" w:hAnsi="Times New Roman" w:cs="Times New Roman"/>
          <w:b/>
          <w:bCs/>
          <w:sz w:val="28"/>
          <w:szCs w:val="28"/>
        </w:rPr>
        <w:t xml:space="preserve"> </w:t>
      </w:r>
      <w:proofErr w:type="spellStart"/>
      <w:r w:rsidR="007C5F51" w:rsidRPr="00755016">
        <w:rPr>
          <w:rFonts w:ascii="Times New Roman" w:hAnsi="Times New Roman" w:cs="Times New Roman"/>
          <w:b/>
          <w:bCs/>
          <w:sz w:val="28"/>
          <w:szCs w:val="28"/>
        </w:rPr>
        <w:t>in</w:t>
      </w:r>
      <w:proofErr w:type="spellEnd"/>
      <w:r w:rsidR="007C5F51" w:rsidRPr="00755016">
        <w:rPr>
          <w:rFonts w:ascii="Times New Roman" w:hAnsi="Times New Roman" w:cs="Times New Roman"/>
          <w:b/>
          <w:bCs/>
          <w:sz w:val="28"/>
          <w:szCs w:val="28"/>
        </w:rPr>
        <w:t xml:space="preserve"> </w:t>
      </w:r>
      <w:proofErr w:type="spellStart"/>
      <w:r w:rsidR="007C5F51" w:rsidRPr="00755016">
        <w:rPr>
          <w:rFonts w:ascii="Times New Roman" w:hAnsi="Times New Roman" w:cs="Times New Roman"/>
          <w:b/>
          <w:bCs/>
          <w:sz w:val="28"/>
          <w:szCs w:val="28"/>
        </w:rPr>
        <w:t>Crisis</w:t>
      </w:r>
      <w:proofErr w:type="spellEnd"/>
      <w:r w:rsidR="007C5F51" w:rsidRPr="00755016">
        <w:rPr>
          <w:rFonts w:ascii="Times New Roman" w:hAnsi="Times New Roman" w:cs="Times New Roman"/>
          <w:b/>
          <w:bCs/>
          <w:sz w:val="28"/>
          <w:szCs w:val="28"/>
        </w:rPr>
        <w:t xml:space="preserve">, </w:t>
      </w:r>
      <w:proofErr w:type="spellStart"/>
      <w:r w:rsidR="007C5F51" w:rsidRPr="00755016">
        <w:rPr>
          <w:rFonts w:ascii="Times New Roman" w:hAnsi="Times New Roman" w:cs="Times New Roman"/>
          <w:b/>
          <w:bCs/>
          <w:sz w:val="28"/>
          <w:szCs w:val="28"/>
        </w:rPr>
        <w:t>Cooperation</w:t>
      </w:r>
      <w:proofErr w:type="spellEnd"/>
      <w:r w:rsidR="007C5F51" w:rsidRPr="00755016">
        <w:rPr>
          <w:rFonts w:ascii="Times New Roman" w:hAnsi="Times New Roman" w:cs="Times New Roman"/>
          <w:b/>
          <w:bCs/>
          <w:sz w:val="28"/>
          <w:szCs w:val="28"/>
        </w:rPr>
        <w:t xml:space="preserve"> </w:t>
      </w:r>
      <w:proofErr w:type="spellStart"/>
      <w:r w:rsidR="007C5F51" w:rsidRPr="00755016">
        <w:rPr>
          <w:rFonts w:ascii="Times New Roman" w:hAnsi="Times New Roman" w:cs="Times New Roman"/>
          <w:b/>
          <w:bCs/>
          <w:sz w:val="28"/>
          <w:szCs w:val="28"/>
        </w:rPr>
        <w:t>partnerships</w:t>
      </w:r>
      <w:proofErr w:type="spellEnd"/>
      <w:r w:rsidR="007C5F51" w:rsidRPr="00755016">
        <w:rPr>
          <w:rFonts w:ascii="Times New Roman" w:hAnsi="Times New Roman" w:cs="Times New Roman"/>
          <w:b/>
          <w:bCs/>
          <w:sz w:val="28"/>
          <w:szCs w:val="28"/>
        </w:rPr>
        <w:t xml:space="preserve"> </w:t>
      </w:r>
      <w:proofErr w:type="spellStart"/>
      <w:r w:rsidR="007C5F51" w:rsidRPr="00755016">
        <w:rPr>
          <w:rFonts w:ascii="Times New Roman" w:hAnsi="Times New Roman" w:cs="Times New Roman"/>
          <w:b/>
          <w:bCs/>
          <w:sz w:val="28"/>
          <w:szCs w:val="28"/>
        </w:rPr>
        <w:t>in</w:t>
      </w:r>
      <w:proofErr w:type="spellEnd"/>
      <w:r w:rsidR="007C5F51" w:rsidRPr="00755016">
        <w:rPr>
          <w:rFonts w:ascii="Times New Roman" w:hAnsi="Times New Roman" w:cs="Times New Roman"/>
          <w:b/>
          <w:bCs/>
          <w:sz w:val="28"/>
          <w:szCs w:val="28"/>
        </w:rPr>
        <w:t xml:space="preserve"> </w:t>
      </w:r>
      <w:proofErr w:type="spellStart"/>
      <w:r w:rsidR="007C5F51" w:rsidRPr="00755016">
        <w:rPr>
          <w:rFonts w:ascii="Times New Roman" w:hAnsi="Times New Roman" w:cs="Times New Roman"/>
          <w:b/>
          <w:bCs/>
          <w:sz w:val="28"/>
          <w:szCs w:val="28"/>
        </w:rPr>
        <w:t>adult</w:t>
      </w:r>
      <w:proofErr w:type="spellEnd"/>
      <w:r w:rsidR="007C5F51" w:rsidRPr="00755016">
        <w:rPr>
          <w:rFonts w:ascii="Times New Roman" w:hAnsi="Times New Roman" w:cs="Times New Roman"/>
          <w:b/>
          <w:bCs/>
          <w:sz w:val="28"/>
          <w:szCs w:val="28"/>
        </w:rPr>
        <w:t xml:space="preserve"> </w:t>
      </w:r>
      <w:proofErr w:type="spellStart"/>
      <w:r w:rsidR="007C5F51" w:rsidRPr="00755016">
        <w:rPr>
          <w:rFonts w:ascii="Times New Roman" w:hAnsi="Times New Roman" w:cs="Times New Roman"/>
          <w:b/>
          <w:bCs/>
          <w:sz w:val="28"/>
          <w:szCs w:val="28"/>
        </w:rPr>
        <w:t>education</w:t>
      </w:r>
      <w:proofErr w:type="spellEnd"/>
      <w:r w:rsidR="007C5F51" w:rsidRPr="00755016">
        <w:rPr>
          <w:rFonts w:ascii="Times New Roman" w:hAnsi="Times New Roman" w:cs="Times New Roman"/>
          <w:b/>
          <w:bCs/>
          <w:sz w:val="28"/>
          <w:szCs w:val="28"/>
        </w:rPr>
        <w:t xml:space="preserve"> (KA220-ADU)” īstenošanu”</w:t>
      </w:r>
      <w:bookmarkEnd w:id="1"/>
    </w:p>
    <w:p w14:paraId="4360988C" w14:textId="77777777" w:rsidR="007C5F51" w:rsidRPr="00755016" w:rsidRDefault="007C5F51" w:rsidP="00526950">
      <w:pPr>
        <w:spacing w:after="0"/>
        <w:jc w:val="both"/>
        <w:rPr>
          <w:rFonts w:ascii="Times New Roman" w:hAnsi="Times New Roman" w:cs="Times New Roman"/>
          <w:b/>
          <w:bCs/>
          <w:sz w:val="28"/>
          <w:szCs w:val="28"/>
        </w:rPr>
      </w:pPr>
    </w:p>
    <w:p w14:paraId="5D21A3E9" w14:textId="6F3EBCFF" w:rsidR="00082834" w:rsidRPr="00755016" w:rsidRDefault="00082834" w:rsidP="00526950">
      <w:pPr>
        <w:pStyle w:val="ListParagraph"/>
        <w:numPr>
          <w:ilvl w:val="0"/>
          <w:numId w:val="32"/>
        </w:numPr>
        <w:spacing w:after="0"/>
        <w:jc w:val="center"/>
        <w:rPr>
          <w:rFonts w:ascii="Times New Roman" w:hAnsi="Times New Roman" w:cs="Times New Roman"/>
          <w:sz w:val="28"/>
          <w:szCs w:val="28"/>
        </w:rPr>
      </w:pPr>
      <w:r w:rsidRPr="00755016">
        <w:rPr>
          <w:rFonts w:ascii="Times New Roman" w:hAnsi="Times New Roman" w:cs="Times New Roman"/>
          <w:b/>
          <w:bCs/>
          <w:sz w:val="28"/>
          <w:szCs w:val="28"/>
        </w:rPr>
        <w:t>Ievads</w:t>
      </w:r>
    </w:p>
    <w:p w14:paraId="723AA61A" w14:textId="2C02988D" w:rsidR="007F0B20" w:rsidRPr="00755016" w:rsidRDefault="00082834" w:rsidP="00526950">
      <w:pPr>
        <w:pStyle w:val="BodyText"/>
        <w:spacing w:before="0" w:after="0"/>
        <w:ind w:firstLine="720"/>
        <w:jc w:val="both"/>
        <w:rPr>
          <w:rFonts w:ascii="Times New Roman" w:hAnsi="Times New Roman" w:cs="Times New Roman"/>
          <w:sz w:val="28"/>
          <w:szCs w:val="28"/>
        </w:rPr>
      </w:pPr>
      <w:r w:rsidRPr="00755016">
        <w:rPr>
          <w:rFonts w:ascii="Times New Roman" w:hAnsi="Times New Roman" w:cs="Times New Roman"/>
          <w:sz w:val="28"/>
          <w:szCs w:val="28"/>
        </w:rPr>
        <w:t xml:space="preserve">Informatīvais ziņojums </w:t>
      </w:r>
      <w:r w:rsidR="007C5F51" w:rsidRPr="00755016">
        <w:rPr>
          <w:rFonts w:ascii="Times New Roman" w:hAnsi="Times New Roman" w:cs="Times New Roman"/>
          <w:sz w:val="28"/>
          <w:szCs w:val="28"/>
        </w:rPr>
        <w:t>“Par atļauju uzņemties saistības un nodrošināt Eiropas Komisijas programmas „</w:t>
      </w:r>
      <w:proofErr w:type="spellStart"/>
      <w:r w:rsidR="007C5F51" w:rsidRPr="00755016">
        <w:rPr>
          <w:rFonts w:ascii="Times New Roman" w:hAnsi="Times New Roman" w:cs="Times New Roman"/>
          <w:sz w:val="28"/>
          <w:szCs w:val="28"/>
        </w:rPr>
        <w:t>Erasmus</w:t>
      </w:r>
      <w:proofErr w:type="spellEnd"/>
      <w:r w:rsidR="007C5F51" w:rsidRPr="00755016">
        <w:rPr>
          <w:rFonts w:ascii="Times New Roman" w:hAnsi="Times New Roman" w:cs="Times New Roman"/>
          <w:sz w:val="28"/>
          <w:szCs w:val="28"/>
        </w:rPr>
        <w:t xml:space="preserve">+” projekta „First Aid </w:t>
      </w:r>
      <w:proofErr w:type="spellStart"/>
      <w:r w:rsidR="007C5F51" w:rsidRPr="00755016">
        <w:rPr>
          <w:rFonts w:ascii="Times New Roman" w:hAnsi="Times New Roman" w:cs="Times New Roman"/>
          <w:sz w:val="28"/>
          <w:szCs w:val="28"/>
        </w:rPr>
        <w:t>Training</w:t>
      </w:r>
      <w:proofErr w:type="spellEnd"/>
      <w:r w:rsidR="007C5F51" w:rsidRPr="00755016">
        <w:rPr>
          <w:rFonts w:ascii="Times New Roman" w:hAnsi="Times New Roman" w:cs="Times New Roman"/>
          <w:sz w:val="28"/>
          <w:szCs w:val="28"/>
        </w:rPr>
        <w:t xml:space="preserve"> </w:t>
      </w:r>
      <w:proofErr w:type="spellStart"/>
      <w:r w:rsidR="007C5F51" w:rsidRPr="00755016">
        <w:rPr>
          <w:rFonts w:ascii="Times New Roman" w:hAnsi="Times New Roman" w:cs="Times New Roman"/>
          <w:sz w:val="28"/>
          <w:szCs w:val="28"/>
        </w:rPr>
        <w:t>Tool</w:t>
      </w:r>
      <w:proofErr w:type="spellEnd"/>
      <w:r w:rsidR="007C5F51" w:rsidRPr="00755016">
        <w:rPr>
          <w:rFonts w:ascii="Times New Roman" w:hAnsi="Times New Roman" w:cs="Times New Roman"/>
          <w:sz w:val="28"/>
          <w:szCs w:val="28"/>
        </w:rPr>
        <w:t xml:space="preserve"> </w:t>
      </w:r>
      <w:proofErr w:type="spellStart"/>
      <w:r w:rsidR="007C5F51" w:rsidRPr="00755016">
        <w:rPr>
          <w:rFonts w:ascii="Times New Roman" w:hAnsi="Times New Roman" w:cs="Times New Roman"/>
          <w:sz w:val="28"/>
          <w:szCs w:val="28"/>
        </w:rPr>
        <w:t>for</w:t>
      </w:r>
      <w:proofErr w:type="spellEnd"/>
      <w:r w:rsidR="007C5F51" w:rsidRPr="00755016">
        <w:rPr>
          <w:rFonts w:ascii="Times New Roman" w:hAnsi="Times New Roman" w:cs="Times New Roman"/>
          <w:sz w:val="28"/>
          <w:szCs w:val="28"/>
        </w:rPr>
        <w:t xml:space="preserve"> </w:t>
      </w:r>
      <w:proofErr w:type="spellStart"/>
      <w:r w:rsidR="007C5F51" w:rsidRPr="00755016">
        <w:rPr>
          <w:rFonts w:ascii="Times New Roman" w:hAnsi="Times New Roman" w:cs="Times New Roman"/>
          <w:sz w:val="28"/>
          <w:szCs w:val="28"/>
        </w:rPr>
        <w:t>Civilian</w:t>
      </w:r>
      <w:proofErr w:type="spellEnd"/>
      <w:r w:rsidR="007C5F51" w:rsidRPr="00755016">
        <w:rPr>
          <w:rFonts w:ascii="Times New Roman" w:hAnsi="Times New Roman" w:cs="Times New Roman"/>
          <w:sz w:val="28"/>
          <w:szCs w:val="28"/>
        </w:rPr>
        <w:t xml:space="preserve"> </w:t>
      </w:r>
      <w:proofErr w:type="spellStart"/>
      <w:r w:rsidR="007C5F51" w:rsidRPr="00755016">
        <w:rPr>
          <w:rFonts w:ascii="Times New Roman" w:hAnsi="Times New Roman" w:cs="Times New Roman"/>
          <w:sz w:val="28"/>
          <w:szCs w:val="28"/>
        </w:rPr>
        <w:t>Preparedness</w:t>
      </w:r>
      <w:proofErr w:type="spellEnd"/>
      <w:r w:rsidR="007C5F51" w:rsidRPr="00755016">
        <w:rPr>
          <w:rFonts w:ascii="Times New Roman" w:hAnsi="Times New Roman" w:cs="Times New Roman"/>
          <w:sz w:val="28"/>
          <w:szCs w:val="28"/>
        </w:rPr>
        <w:t xml:space="preserve"> </w:t>
      </w:r>
      <w:proofErr w:type="spellStart"/>
      <w:r w:rsidR="007C5F51" w:rsidRPr="00755016">
        <w:rPr>
          <w:rFonts w:ascii="Times New Roman" w:hAnsi="Times New Roman" w:cs="Times New Roman"/>
          <w:sz w:val="28"/>
          <w:szCs w:val="28"/>
        </w:rPr>
        <w:t>in</w:t>
      </w:r>
      <w:proofErr w:type="spellEnd"/>
      <w:r w:rsidR="007C5F51" w:rsidRPr="00755016">
        <w:rPr>
          <w:rFonts w:ascii="Times New Roman" w:hAnsi="Times New Roman" w:cs="Times New Roman"/>
          <w:sz w:val="28"/>
          <w:szCs w:val="28"/>
        </w:rPr>
        <w:t xml:space="preserve"> </w:t>
      </w:r>
      <w:proofErr w:type="spellStart"/>
      <w:r w:rsidR="007C5F51" w:rsidRPr="00755016">
        <w:rPr>
          <w:rFonts w:ascii="Times New Roman" w:hAnsi="Times New Roman" w:cs="Times New Roman"/>
          <w:sz w:val="28"/>
          <w:szCs w:val="28"/>
        </w:rPr>
        <w:t>Crisis</w:t>
      </w:r>
      <w:proofErr w:type="spellEnd"/>
      <w:r w:rsidR="007C5F51" w:rsidRPr="00755016">
        <w:rPr>
          <w:rFonts w:ascii="Times New Roman" w:hAnsi="Times New Roman" w:cs="Times New Roman"/>
          <w:sz w:val="28"/>
          <w:szCs w:val="28"/>
        </w:rPr>
        <w:t xml:space="preserve">, </w:t>
      </w:r>
      <w:proofErr w:type="spellStart"/>
      <w:r w:rsidR="007C5F51" w:rsidRPr="00755016">
        <w:rPr>
          <w:rFonts w:ascii="Times New Roman" w:hAnsi="Times New Roman" w:cs="Times New Roman"/>
          <w:sz w:val="28"/>
          <w:szCs w:val="28"/>
        </w:rPr>
        <w:t>Cooperation</w:t>
      </w:r>
      <w:proofErr w:type="spellEnd"/>
      <w:r w:rsidR="007C5F51" w:rsidRPr="00755016">
        <w:rPr>
          <w:rFonts w:ascii="Times New Roman" w:hAnsi="Times New Roman" w:cs="Times New Roman"/>
          <w:sz w:val="28"/>
          <w:szCs w:val="28"/>
        </w:rPr>
        <w:t xml:space="preserve"> </w:t>
      </w:r>
      <w:proofErr w:type="spellStart"/>
      <w:r w:rsidR="007C5F51" w:rsidRPr="00755016">
        <w:rPr>
          <w:rFonts w:ascii="Times New Roman" w:hAnsi="Times New Roman" w:cs="Times New Roman"/>
          <w:sz w:val="28"/>
          <w:szCs w:val="28"/>
        </w:rPr>
        <w:t>partnerships</w:t>
      </w:r>
      <w:proofErr w:type="spellEnd"/>
      <w:r w:rsidR="007C5F51" w:rsidRPr="00755016">
        <w:rPr>
          <w:rFonts w:ascii="Times New Roman" w:hAnsi="Times New Roman" w:cs="Times New Roman"/>
          <w:sz w:val="28"/>
          <w:szCs w:val="28"/>
        </w:rPr>
        <w:t xml:space="preserve"> </w:t>
      </w:r>
      <w:proofErr w:type="spellStart"/>
      <w:r w:rsidR="007C5F51" w:rsidRPr="00755016">
        <w:rPr>
          <w:rFonts w:ascii="Times New Roman" w:hAnsi="Times New Roman" w:cs="Times New Roman"/>
          <w:sz w:val="28"/>
          <w:szCs w:val="28"/>
        </w:rPr>
        <w:t>in</w:t>
      </w:r>
      <w:proofErr w:type="spellEnd"/>
      <w:r w:rsidR="007C5F51" w:rsidRPr="00755016">
        <w:rPr>
          <w:rFonts w:ascii="Times New Roman" w:hAnsi="Times New Roman" w:cs="Times New Roman"/>
          <w:sz w:val="28"/>
          <w:szCs w:val="28"/>
        </w:rPr>
        <w:t xml:space="preserve"> </w:t>
      </w:r>
      <w:proofErr w:type="spellStart"/>
      <w:r w:rsidR="007C5F51" w:rsidRPr="00755016">
        <w:rPr>
          <w:rFonts w:ascii="Times New Roman" w:hAnsi="Times New Roman" w:cs="Times New Roman"/>
          <w:sz w:val="28"/>
          <w:szCs w:val="28"/>
        </w:rPr>
        <w:t>adult</w:t>
      </w:r>
      <w:proofErr w:type="spellEnd"/>
      <w:r w:rsidR="007C5F51" w:rsidRPr="00755016">
        <w:rPr>
          <w:rFonts w:ascii="Times New Roman" w:hAnsi="Times New Roman" w:cs="Times New Roman"/>
          <w:sz w:val="28"/>
          <w:szCs w:val="28"/>
        </w:rPr>
        <w:t xml:space="preserve"> </w:t>
      </w:r>
      <w:proofErr w:type="spellStart"/>
      <w:r w:rsidR="007C5F51" w:rsidRPr="00755016">
        <w:rPr>
          <w:rFonts w:ascii="Times New Roman" w:hAnsi="Times New Roman" w:cs="Times New Roman"/>
          <w:sz w:val="28"/>
          <w:szCs w:val="28"/>
        </w:rPr>
        <w:t>education</w:t>
      </w:r>
      <w:proofErr w:type="spellEnd"/>
      <w:r w:rsidR="007C5F51" w:rsidRPr="00755016">
        <w:rPr>
          <w:rFonts w:ascii="Times New Roman" w:hAnsi="Times New Roman" w:cs="Times New Roman"/>
          <w:sz w:val="28"/>
          <w:szCs w:val="28"/>
        </w:rPr>
        <w:t xml:space="preserve"> (KA220-ADU)” īstenošanu” </w:t>
      </w:r>
      <w:r w:rsidRPr="00755016">
        <w:rPr>
          <w:rFonts w:ascii="Times New Roman" w:hAnsi="Times New Roman" w:cs="Times New Roman"/>
          <w:sz w:val="28"/>
          <w:szCs w:val="28"/>
        </w:rPr>
        <w:t xml:space="preserve">sagatavots, </w:t>
      </w:r>
      <w:r w:rsidR="00246FE3">
        <w:rPr>
          <w:rFonts w:ascii="Times New Roman" w:hAnsi="Times New Roman" w:cs="Times New Roman"/>
          <w:sz w:val="28"/>
          <w:szCs w:val="28"/>
        </w:rPr>
        <w:t>pamatojoties uz</w:t>
      </w:r>
      <w:r w:rsidR="00D85664">
        <w:rPr>
          <w:rFonts w:ascii="Times New Roman" w:hAnsi="Times New Roman" w:cs="Times New Roman"/>
          <w:sz w:val="28"/>
          <w:szCs w:val="28"/>
        </w:rPr>
        <w:t xml:space="preserve"> </w:t>
      </w:r>
      <w:r w:rsidR="00D85664" w:rsidRPr="00D85664">
        <w:rPr>
          <w:rFonts w:ascii="Times New Roman" w:hAnsi="Times New Roman" w:cs="Times New Roman"/>
          <w:sz w:val="28"/>
          <w:szCs w:val="28"/>
        </w:rPr>
        <w:t>Ministru kabineta 17.07.2018. noteikumu Nr. 421 “Kārtība, kādā veic gadskārtējā valsts budžeta likumā noteiktās apropriācijas izmaiņas” 24.1. punktu un Likuma par budžetu un finanšu vadību 24. panta trešo daļu</w:t>
      </w:r>
      <w:r w:rsidR="00D85664">
        <w:rPr>
          <w:rFonts w:ascii="Times New Roman" w:hAnsi="Times New Roman" w:cs="Times New Roman"/>
          <w:sz w:val="28"/>
          <w:szCs w:val="28"/>
        </w:rPr>
        <w:t xml:space="preserve">, </w:t>
      </w:r>
      <w:r w:rsidRPr="00755016">
        <w:rPr>
          <w:rFonts w:ascii="Times New Roman" w:hAnsi="Times New Roman" w:cs="Times New Roman"/>
          <w:sz w:val="28"/>
          <w:szCs w:val="28"/>
        </w:rPr>
        <w:t xml:space="preserve">lai </w:t>
      </w:r>
      <w:r w:rsidR="007C5F51" w:rsidRPr="00755016">
        <w:rPr>
          <w:rFonts w:ascii="Times New Roman" w:hAnsi="Times New Roman" w:cs="Times New Roman"/>
          <w:sz w:val="28"/>
          <w:szCs w:val="28"/>
        </w:rPr>
        <w:t>Ministru kabinets pieņemtu lēmumu atļaut Veselības ministrijai (Neatliekamās medicīniskās palīdzības dienestam (turpmāk – NMPD)) uzņemties saistības un īstenot Eiropas Komisijas programmas „</w:t>
      </w:r>
      <w:proofErr w:type="spellStart"/>
      <w:r w:rsidR="007C5F51" w:rsidRPr="00755016">
        <w:rPr>
          <w:rFonts w:ascii="Times New Roman" w:hAnsi="Times New Roman" w:cs="Times New Roman"/>
          <w:sz w:val="28"/>
          <w:szCs w:val="28"/>
        </w:rPr>
        <w:t>Erasmus</w:t>
      </w:r>
      <w:proofErr w:type="spellEnd"/>
      <w:r w:rsidR="007C5F51" w:rsidRPr="00755016">
        <w:rPr>
          <w:rFonts w:ascii="Times New Roman" w:hAnsi="Times New Roman" w:cs="Times New Roman"/>
          <w:sz w:val="28"/>
          <w:szCs w:val="28"/>
        </w:rPr>
        <w:t xml:space="preserve">+” projektu „First Aid </w:t>
      </w:r>
      <w:proofErr w:type="spellStart"/>
      <w:r w:rsidR="007C5F51" w:rsidRPr="00755016">
        <w:rPr>
          <w:rFonts w:ascii="Times New Roman" w:hAnsi="Times New Roman" w:cs="Times New Roman"/>
          <w:sz w:val="28"/>
          <w:szCs w:val="28"/>
        </w:rPr>
        <w:t>Training</w:t>
      </w:r>
      <w:proofErr w:type="spellEnd"/>
      <w:r w:rsidR="007C5F51" w:rsidRPr="00755016">
        <w:rPr>
          <w:rFonts w:ascii="Times New Roman" w:hAnsi="Times New Roman" w:cs="Times New Roman"/>
          <w:sz w:val="28"/>
          <w:szCs w:val="28"/>
        </w:rPr>
        <w:t xml:space="preserve"> </w:t>
      </w:r>
      <w:proofErr w:type="spellStart"/>
      <w:r w:rsidR="007C5F51" w:rsidRPr="00755016">
        <w:rPr>
          <w:rFonts w:ascii="Times New Roman" w:hAnsi="Times New Roman" w:cs="Times New Roman"/>
          <w:sz w:val="28"/>
          <w:szCs w:val="28"/>
        </w:rPr>
        <w:t>Tool</w:t>
      </w:r>
      <w:proofErr w:type="spellEnd"/>
      <w:r w:rsidR="007C5F51" w:rsidRPr="00755016">
        <w:rPr>
          <w:rFonts w:ascii="Times New Roman" w:hAnsi="Times New Roman" w:cs="Times New Roman"/>
          <w:sz w:val="28"/>
          <w:szCs w:val="28"/>
        </w:rPr>
        <w:t xml:space="preserve"> </w:t>
      </w:r>
      <w:proofErr w:type="spellStart"/>
      <w:r w:rsidR="007C5F51" w:rsidRPr="00755016">
        <w:rPr>
          <w:rFonts w:ascii="Times New Roman" w:hAnsi="Times New Roman" w:cs="Times New Roman"/>
          <w:sz w:val="28"/>
          <w:szCs w:val="28"/>
        </w:rPr>
        <w:t>for</w:t>
      </w:r>
      <w:proofErr w:type="spellEnd"/>
      <w:r w:rsidR="007C5F51" w:rsidRPr="00755016">
        <w:rPr>
          <w:rFonts w:ascii="Times New Roman" w:hAnsi="Times New Roman" w:cs="Times New Roman"/>
          <w:sz w:val="28"/>
          <w:szCs w:val="28"/>
        </w:rPr>
        <w:t xml:space="preserve"> </w:t>
      </w:r>
      <w:proofErr w:type="spellStart"/>
      <w:r w:rsidR="007C5F51" w:rsidRPr="00755016">
        <w:rPr>
          <w:rFonts w:ascii="Times New Roman" w:hAnsi="Times New Roman" w:cs="Times New Roman"/>
          <w:sz w:val="28"/>
          <w:szCs w:val="28"/>
        </w:rPr>
        <w:t>Civilian</w:t>
      </w:r>
      <w:proofErr w:type="spellEnd"/>
      <w:r w:rsidR="007C5F51" w:rsidRPr="00755016">
        <w:rPr>
          <w:rFonts w:ascii="Times New Roman" w:hAnsi="Times New Roman" w:cs="Times New Roman"/>
          <w:sz w:val="28"/>
          <w:szCs w:val="28"/>
        </w:rPr>
        <w:t xml:space="preserve"> </w:t>
      </w:r>
      <w:proofErr w:type="spellStart"/>
      <w:r w:rsidR="007C5F51" w:rsidRPr="00755016">
        <w:rPr>
          <w:rFonts w:ascii="Times New Roman" w:hAnsi="Times New Roman" w:cs="Times New Roman"/>
          <w:sz w:val="28"/>
          <w:szCs w:val="28"/>
        </w:rPr>
        <w:t>Preparedness</w:t>
      </w:r>
      <w:proofErr w:type="spellEnd"/>
      <w:r w:rsidR="007C5F51" w:rsidRPr="00755016">
        <w:rPr>
          <w:rFonts w:ascii="Times New Roman" w:hAnsi="Times New Roman" w:cs="Times New Roman"/>
          <w:sz w:val="28"/>
          <w:szCs w:val="28"/>
        </w:rPr>
        <w:t xml:space="preserve"> </w:t>
      </w:r>
      <w:proofErr w:type="spellStart"/>
      <w:r w:rsidR="007C5F51" w:rsidRPr="00755016">
        <w:rPr>
          <w:rFonts w:ascii="Times New Roman" w:hAnsi="Times New Roman" w:cs="Times New Roman"/>
          <w:sz w:val="28"/>
          <w:szCs w:val="28"/>
        </w:rPr>
        <w:t>in</w:t>
      </w:r>
      <w:proofErr w:type="spellEnd"/>
      <w:r w:rsidR="007C5F51" w:rsidRPr="00755016">
        <w:rPr>
          <w:rFonts w:ascii="Times New Roman" w:hAnsi="Times New Roman" w:cs="Times New Roman"/>
          <w:sz w:val="28"/>
          <w:szCs w:val="28"/>
        </w:rPr>
        <w:t xml:space="preserve"> </w:t>
      </w:r>
      <w:proofErr w:type="spellStart"/>
      <w:r w:rsidR="007C5F51" w:rsidRPr="00755016">
        <w:rPr>
          <w:rFonts w:ascii="Times New Roman" w:hAnsi="Times New Roman" w:cs="Times New Roman"/>
          <w:sz w:val="28"/>
          <w:szCs w:val="28"/>
        </w:rPr>
        <w:t>Crisis</w:t>
      </w:r>
      <w:proofErr w:type="spellEnd"/>
      <w:r w:rsidR="007C5F51" w:rsidRPr="00755016">
        <w:rPr>
          <w:rFonts w:ascii="Times New Roman" w:hAnsi="Times New Roman" w:cs="Times New Roman"/>
          <w:sz w:val="28"/>
          <w:szCs w:val="28"/>
        </w:rPr>
        <w:t xml:space="preserve">, </w:t>
      </w:r>
      <w:proofErr w:type="spellStart"/>
      <w:r w:rsidR="007C5F51" w:rsidRPr="00755016">
        <w:rPr>
          <w:rFonts w:ascii="Times New Roman" w:hAnsi="Times New Roman" w:cs="Times New Roman"/>
          <w:sz w:val="28"/>
          <w:szCs w:val="28"/>
        </w:rPr>
        <w:t>Cooperation</w:t>
      </w:r>
      <w:proofErr w:type="spellEnd"/>
      <w:r w:rsidR="007C5F51" w:rsidRPr="00755016">
        <w:rPr>
          <w:rFonts w:ascii="Times New Roman" w:hAnsi="Times New Roman" w:cs="Times New Roman"/>
          <w:sz w:val="28"/>
          <w:szCs w:val="28"/>
        </w:rPr>
        <w:t xml:space="preserve"> </w:t>
      </w:r>
      <w:proofErr w:type="spellStart"/>
      <w:r w:rsidR="007C5F51" w:rsidRPr="00755016">
        <w:rPr>
          <w:rFonts w:ascii="Times New Roman" w:hAnsi="Times New Roman" w:cs="Times New Roman"/>
          <w:sz w:val="28"/>
          <w:szCs w:val="28"/>
        </w:rPr>
        <w:t>partnerships</w:t>
      </w:r>
      <w:proofErr w:type="spellEnd"/>
      <w:r w:rsidR="007C5F51" w:rsidRPr="00755016">
        <w:rPr>
          <w:rFonts w:ascii="Times New Roman" w:hAnsi="Times New Roman" w:cs="Times New Roman"/>
          <w:sz w:val="28"/>
          <w:szCs w:val="28"/>
        </w:rPr>
        <w:t xml:space="preserve"> </w:t>
      </w:r>
      <w:proofErr w:type="spellStart"/>
      <w:r w:rsidR="007C5F51" w:rsidRPr="00755016">
        <w:rPr>
          <w:rFonts w:ascii="Times New Roman" w:hAnsi="Times New Roman" w:cs="Times New Roman"/>
          <w:sz w:val="28"/>
          <w:szCs w:val="28"/>
        </w:rPr>
        <w:t>in</w:t>
      </w:r>
      <w:proofErr w:type="spellEnd"/>
      <w:r w:rsidR="007C5F51" w:rsidRPr="00755016">
        <w:rPr>
          <w:rFonts w:ascii="Times New Roman" w:hAnsi="Times New Roman" w:cs="Times New Roman"/>
          <w:sz w:val="28"/>
          <w:szCs w:val="28"/>
        </w:rPr>
        <w:t xml:space="preserve"> </w:t>
      </w:r>
      <w:proofErr w:type="spellStart"/>
      <w:r w:rsidR="007C5F51" w:rsidRPr="00755016">
        <w:rPr>
          <w:rFonts w:ascii="Times New Roman" w:hAnsi="Times New Roman" w:cs="Times New Roman"/>
          <w:sz w:val="28"/>
          <w:szCs w:val="28"/>
        </w:rPr>
        <w:t>adult</w:t>
      </w:r>
      <w:proofErr w:type="spellEnd"/>
      <w:r w:rsidR="007C5F51" w:rsidRPr="00755016">
        <w:rPr>
          <w:rFonts w:ascii="Times New Roman" w:hAnsi="Times New Roman" w:cs="Times New Roman"/>
          <w:sz w:val="28"/>
          <w:szCs w:val="28"/>
        </w:rPr>
        <w:t xml:space="preserve"> </w:t>
      </w:r>
      <w:proofErr w:type="spellStart"/>
      <w:r w:rsidR="007C5F51" w:rsidRPr="00755016">
        <w:rPr>
          <w:rFonts w:ascii="Times New Roman" w:hAnsi="Times New Roman" w:cs="Times New Roman"/>
          <w:sz w:val="28"/>
          <w:szCs w:val="28"/>
        </w:rPr>
        <w:t>education</w:t>
      </w:r>
      <w:proofErr w:type="spellEnd"/>
      <w:r w:rsidR="007C5F51" w:rsidRPr="00755016">
        <w:rPr>
          <w:rFonts w:ascii="Times New Roman" w:hAnsi="Times New Roman" w:cs="Times New Roman"/>
          <w:sz w:val="28"/>
          <w:szCs w:val="28"/>
        </w:rPr>
        <w:t xml:space="preserve"> (KA220-ADU) (turpmāk - “</w:t>
      </w:r>
      <w:proofErr w:type="spellStart"/>
      <w:r w:rsidR="007C5F51" w:rsidRPr="00755016">
        <w:rPr>
          <w:rFonts w:ascii="Times New Roman" w:hAnsi="Times New Roman" w:cs="Times New Roman"/>
          <w:sz w:val="28"/>
          <w:szCs w:val="28"/>
        </w:rPr>
        <w:t>Erasmus</w:t>
      </w:r>
      <w:proofErr w:type="spellEnd"/>
      <w:r w:rsidR="007C5F51" w:rsidRPr="00755016">
        <w:rPr>
          <w:rFonts w:ascii="Times New Roman" w:hAnsi="Times New Roman" w:cs="Times New Roman"/>
          <w:sz w:val="28"/>
          <w:szCs w:val="28"/>
        </w:rPr>
        <w:t>+” projekts KA220-ADU).</w:t>
      </w:r>
    </w:p>
    <w:p w14:paraId="437A5B86" w14:textId="77777777" w:rsidR="00803BF7" w:rsidRPr="00755016" w:rsidRDefault="00803BF7" w:rsidP="00526950">
      <w:pPr>
        <w:pStyle w:val="BodyText"/>
        <w:spacing w:before="0" w:after="0"/>
        <w:ind w:firstLine="720"/>
        <w:jc w:val="both"/>
        <w:rPr>
          <w:rFonts w:ascii="Times New Roman" w:hAnsi="Times New Roman" w:cs="Times New Roman"/>
          <w:sz w:val="28"/>
          <w:szCs w:val="28"/>
        </w:rPr>
      </w:pPr>
      <w:r w:rsidRPr="00755016">
        <w:rPr>
          <w:rFonts w:ascii="Times New Roman" w:hAnsi="Times New Roman" w:cs="Times New Roman"/>
          <w:sz w:val="28"/>
          <w:szCs w:val="28"/>
        </w:rPr>
        <w:t>“</w:t>
      </w:r>
      <w:proofErr w:type="spellStart"/>
      <w:r w:rsidRPr="00755016">
        <w:rPr>
          <w:rFonts w:ascii="Times New Roman" w:hAnsi="Times New Roman" w:cs="Times New Roman"/>
          <w:sz w:val="28"/>
          <w:szCs w:val="28"/>
        </w:rPr>
        <w:t>Erasmus</w:t>
      </w:r>
      <w:proofErr w:type="spellEnd"/>
      <w:r w:rsidRPr="00755016">
        <w:rPr>
          <w:rFonts w:ascii="Times New Roman" w:hAnsi="Times New Roman" w:cs="Times New Roman"/>
          <w:sz w:val="28"/>
          <w:szCs w:val="28"/>
        </w:rPr>
        <w:t xml:space="preserve">+” projektu KA220-ADU Latvijā </w:t>
      </w:r>
      <w:r w:rsidR="007F0B20" w:rsidRPr="00755016">
        <w:rPr>
          <w:rFonts w:ascii="Times New Roman" w:hAnsi="Times New Roman" w:cs="Times New Roman"/>
          <w:sz w:val="28"/>
          <w:szCs w:val="28"/>
        </w:rPr>
        <w:t>īsteno</w:t>
      </w:r>
      <w:r w:rsidRPr="00755016">
        <w:rPr>
          <w:rFonts w:ascii="Times New Roman" w:hAnsi="Times New Roman" w:cs="Times New Roman"/>
          <w:sz w:val="28"/>
          <w:szCs w:val="28"/>
        </w:rPr>
        <w:t>s</w:t>
      </w:r>
      <w:r w:rsidR="007F0B20" w:rsidRPr="00755016">
        <w:rPr>
          <w:rFonts w:ascii="Times New Roman" w:hAnsi="Times New Roman" w:cs="Times New Roman"/>
          <w:sz w:val="28"/>
          <w:szCs w:val="28"/>
        </w:rPr>
        <w:t xml:space="preserve"> </w:t>
      </w:r>
      <w:r w:rsidRPr="00755016">
        <w:rPr>
          <w:rFonts w:ascii="Times New Roman" w:hAnsi="Times New Roman" w:cs="Times New Roman"/>
          <w:sz w:val="28"/>
          <w:szCs w:val="28"/>
        </w:rPr>
        <w:t>NMPD</w:t>
      </w:r>
      <w:r w:rsidR="007F0B20" w:rsidRPr="00755016">
        <w:rPr>
          <w:rFonts w:ascii="Times New Roman" w:hAnsi="Times New Roman" w:cs="Times New Roman"/>
          <w:sz w:val="28"/>
          <w:szCs w:val="28"/>
        </w:rPr>
        <w:t xml:space="preserve">. Projekta konsorciju veido 3 partneri no Latvijas, Dānijas un Norvēģijas. Dānijas Pirmās palīdzības padome (First Aid </w:t>
      </w:r>
      <w:proofErr w:type="spellStart"/>
      <w:r w:rsidR="007F0B20" w:rsidRPr="00755016">
        <w:rPr>
          <w:rFonts w:ascii="Times New Roman" w:hAnsi="Times New Roman" w:cs="Times New Roman"/>
          <w:sz w:val="28"/>
          <w:szCs w:val="28"/>
        </w:rPr>
        <w:t>Council</w:t>
      </w:r>
      <w:proofErr w:type="spellEnd"/>
      <w:r w:rsidR="007F0B20" w:rsidRPr="00755016">
        <w:rPr>
          <w:rFonts w:ascii="Times New Roman" w:hAnsi="Times New Roman" w:cs="Times New Roman"/>
          <w:sz w:val="28"/>
          <w:szCs w:val="28"/>
        </w:rPr>
        <w:t xml:space="preserve">) ir vadošā projekta organizācija. Projekts fokusējas uz brīvpieejas interaktīvas lietotnes izstrādi pirmās palīdzības zināšanu apguvei gan tiešsaistē, gan </w:t>
      </w:r>
      <w:proofErr w:type="spellStart"/>
      <w:r w:rsidR="007F0B20" w:rsidRPr="00755016">
        <w:rPr>
          <w:rFonts w:ascii="Times New Roman" w:hAnsi="Times New Roman" w:cs="Times New Roman"/>
          <w:sz w:val="28"/>
          <w:szCs w:val="28"/>
        </w:rPr>
        <w:t>bezsaistē</w:t>
      </w:r>
      <w:proofErr w:type="spellEnd"/>
      <w:r w:rsidR="007F0B20" w:rsidRPr="00755016">
        <w:rPr>
          <w:rFonts w:ascii="Times New Roman" w:hAnsi="Times New Roman" w:cs="Times New Roman"/>
          <w:sz w:val="28"/>
          <w:szCs w:val="28"/>
        </w:rPr>
        <w:t xml:space="preserve">, lai stiprinātu sabiedrības gatavību ārkārtas situācijām. </w:t>
      </w:r>
    </w:p>
    <w:p w14:paraId="1D784581" w14:textId="5B8AA3B2" w:rsidR="007F0B20" w:rsidRPr="00755016" w:rsidRDefault="00803BF7" w:rsidP="00526950">
      <w:pPr>
        <w:pStyle w:val="BodyText"/>
        <w:spacing w:before="0" w:after="0"/>
        <w:ind w:firstLine="720"/>
        <w:jc w:val="both"/>
        <w:rPr>
          <w:rFonts w:ascii="Times New Roman" w:hAnsi="Times New Roman" w:cs="Times New Roman"/>
          <w:sz w:val="28"/>
          <w:szCs w:val="28"/>
        </w:rPr>
      </w:pPr>
      <w:r w:rsidRPr="00755016">
        <w:rPr>
          <w:rFonts w:ascii="Times New Roman" w:hAnsi="Times New Roman" w:cs="Times New Roman"/>
          <w:sz w:val="28"/>
          <w:szCs w:val="28"/>
        </w:rPr>
        <w:t xml:space="preserve">Atbilstoši </w:t>
      </w:r>
      <w:proofErr w:type="spellStart"/>
      <w:r w:rsidR="007F0B20" w:rsidRPr="00755016">
        <w:rPr>
          <w:rFonts w:ascii="Times New Roman" w:hAnsi="Times New Roman" w:cs="Times New Roman"/>
          <w:sz w:val="28"/>
          <w:szCs w:val="28"/>
        </w:rPr>
        <w:t>granta</w:t>
      </w:r>
      <w:proofErr w:type="spellEnd"/>
      <w:r w:rsidR="007F0B20" w:rsidRPr="00755016">
        <w:rPr>
          <w:rFonts w:ascii="Times New Roman" w:hAnsi="Times New Roman" w:cs="Times New Roman"/>
          <w:sz w:val="28"/>
          <w:szCs w:val="28"/>
        </w:rPr>
        <w:t xml:space="preserve"> līgum</w:t>
      </w:r>
      <w:r w:rsidRPr="00755016">
        <w:rPr>
          <w:rFonts w:ascii="Times New Roman" w:hAnsi="Times New Roman" w:cs="Times New Roman"/>
          <w:sz w:val="28"/>
          <w:szCs w:val="28"/>
        </w:rPr>
        <w:t>am</w:t>
      </w:r>
      <w:r w:rsidR="007F0B20" w:rsidRPr="00755016">
        <w:rPr>
          <w:rFonts w:ascii="Times New Roman" w:hAnsi="Times New Roman" w:cs="Times New Roman"/>
          <w:sz w:val="28"/>
          <w:szCs w:val="28"/>
        </w:rPr>
        <w:t xml:space="preserve"> Nr. KA220-ADU-7D801C11</w:t>
      </w:r>
      <w:r w:rsidRPr="00755016">
        <w:rPr>
          <w:rFonts w:ascii="Times New Roman" w:hAnsi="Times New Roman" w:cs="Times New Roman"/>
          <w:sz w:val="28"/>
          <w:szCs w:val="28"/>
        </w:rPr>
        <w:t xml:space="preserve"> “</w:t>
      </w:r>
      <w:proofErr w:type="spellStart"/>
      <w:r w:rsidRPr="00755016">
        <w:rPr>
          <w:rFonts w:ascii="Times New Roman" w:hAnsi="Times New Roman" w:cs="Times New Roman"/>
          <w:sz w:val="28"/>
          <w:szCs w:val="28"/>
        </w:rPr>
        <w:t>Erasmus</w:t>
      </w:r>
      <w:proofErr w:type="spellEnd"/>
      <w:r w:rsidRPr="00755016">
        <w:rPr>
          <w:rFonts w:ascii="Times New Roman" w:hAnsi="Times New Roman" w:cs="Times New Roman"/>
          <w:sz w:val="28"/>
          <w:szCs w:val="28"/>
        </w:rPr>
        <w:t>+” projekts KA220-ADU ir saņēmis Eiropas Savienības programmas “</w:t>
      </w:r>
      <w:proofErr w:type="spellStart"/>
      <w:r w:rsidRPr="00755016">
        <w:rPr>
          <w:rFonts w:ascii="Times New Roman" w:hAnsi="Times New Roman" w:cs="Times New Roman"/>
          <w:sz w:val="28"/>
          <w:szCs w:val="28"/>
        </w:rPr>
        <w:t>Erasmus</w:t>
      </w:r>
      <w:proofErr w:type="spellEnd"/>
      <w:r w:rsidRPr="00755016">
        <w:rPr>
          <w:rFonts w:ascii="Times New Roman" w:hAnsi="Times New Roman" w:cs="Times New Roman"/>
          <w:sz w:val="28"/>
          <w:szCs w:val="28"/>
        </w:rPr>
        <w:t xml:space="preserve">+” KA220-ADU “Sadarbības partnerība pieaugušo izglītības sektorā” programmas finansējumu. Plānotais </w:t>
      </w:r>
      <w:r w:rsidR="007F0B20" w:rsidRPr="00755016">
        <w:rPr>
          <w:rFonts w:ascii="Times New Roman" w:hAnsi="Times New Roman" w:cs="Times New Roman"/>
          <w:sz w:val="28"/>
          <w:szCs w:val="28"/>
        </w:rPr>
        <w:t>projekta īstenošanas period</w:t>
      </w:r>
      <w:r w:rsidRPr="00755016">
        <w:rPr>
          <w:rFonts w:ascii="Times New Roman" w:hAnsi="Times New Roman" w:cs="Times New Roman"/>
          <w:sz w:val="28"/>
          <w:szCs w:val="28"/>
        </w:rPr>
        <w:t>s ir</w:t>
      </w:r>
      <w:r w:rsidR="007F0B20" w:rsidRPr="00755016">
        <w:rPr>
          <w:rFonts w:ascii="Times New Roman" w:hAnsi="Times New Roman" w:cs="Times New Roman"/>
          <w:sz w:val="28"/>
          <w:szCs w:val="28"/>
        </w:rPr>
        <w:t xml:space="preserve"> no 2025. gada 1. septembra līdz 2027. gada 30. jūnijam. </w:t>
      </w:r>
    </w:p>
    <w:p w14:paraId="3111A730" w14:textId="77777777" w:rsidR="00803BF7" w:rsidRPr="00755016" w:rsidRDefault="00803BF7" w:rsidP="00526950">
      <w:pPr>
        <w:spacing w:after="0"/>
        <w:jc w:val="both"/>
        <w:rPr>
          <w:rFonts w:ascii="Times New Roman" w:hAnsi="Times New Roman" w:cs="Times New Roman"/>
          <w:b/>
          <w:bCs/>
          <w:sz w:val="28"/>
          <w:szCs w:val="28"/>
        </w:rPr>
      </w:pPr>
    </w:p>
    <w:p w14:paraId="26DC9562" w14:textId="05B5818C" w:rsidR="006E43F5" w:rsidRPr="00755016" w:rsidRDefault="007F0B20" w:rsidP="00526950">
      <w:pPr>
        <w:pStyle w:val="ListParagraph"/>
        <w:numPr>
          <w:ilvl w:val="0"/>
          <w:numId w:val="32"/>
        </w:numPr>
        <w:spacing w:after="0"/>
        <w:jc w:val="center"/>
        <w:rPr>
          <w:rFonts w:ascii="Times New Roman" w:hAnsi="Times New Roman" w:cs="Times New Roman"/>
          <w:b/>
          <w:bCs/>
          <w:sz w:val="28"/>
          <w:szCs w:val="28"/>
        </w:rPr>
      </w:pPr>
      <w:r w:rsidRPr="00755016">
        <w:rPr>
          <w:rFonts w:ascii="Times New Roman" w:hAnsi="Times New Roman" w:cs="Times New Roman"/>
          <w:b/>
          <w:bCs/>
          <w:sz w:val="28"/>
          <w:szCs w:val="28"/>
        </w:rPr>
        <w:t>Projekta</w:t>
      </w:r>
      <w:r w:rsidR="006E43F5" w:rsidRPr="00755016">
        <w:rPr>
          <w:rFonts w:ascii="Times New Roman" w:hAnsi="Times New Roman" w:cs="Times New Roman"/>
          <w:b/>
          <w:bCs/>
          <w:sz w:val="28"/>
          <w:szCs w:val="28"/>
        </w:rPr>
        <w:t xml:space="preserve"> pamatojums</w:t>
      </w:r>
    </w:p>
    <w:p w14:paraId="6F029DE0" w14:textId="77777777" w:rsidR="007F0B20" w:rsidRPr="00755016" w:rsidRDefault="007F0B20" w:rsidP="00526950">
      <w:pPr>
        <w:spacing w:after="0"/>
        <w:ind w:firstLine="720"/>
        <w:jc w:val="both"/>
        <w:rPr>
          <w:rFonts w:ascii="Times New Roman" w:hAnsi="Times New Roman" w:cs="Times New Roman"/>
          <w:sz w:val="28"/>
          <w:szCs w:val="28"/>
        </w:rPr>
      </w:pPr>
      <w:r w:rsidRPr="00755016">
        <w:rPr>
          <w:rFonts w:ascii="Times New Roman" w:hAnsi="Times New Roman" w:cs="Times New Roman"/>
          <w:sz w:val="28"/>
          <w:szCs w:val="28"/>
        </w:rPr>
        <w:t>Sabiedrības sagatavotība ārkārtas un krīzes situācijām ir būtisks valsts drošības, sabiedrības veselības un noturības priekšnoteikums. Pēdējo gadu krīzes – Covid-19 pandēmija, karadarbība Eiropas reģionā un klimata pārmaiņu izraisītās dabas katastrofas – ir apliecinājušas, ka civiliedzīvotājiem trūkst praktisku zināšanu un prasmju sniegt pirmo palīdzību brīžos, kad profesionāla palīdzība nav pieejama vai kavējas.</w:t>
      </w:r>
    </w:p>
    <w:p w14:paraId="526F7D81" w14:textId="77777777" w:rsidR="007F0B20" w:rsidRPr="00755016" w:rsidRDefault="007F0B20" w:rsidP="00526950">
      <w:pPr>
        <w:spacing w:after="0"/>
        <w:ind w:firstLine="720"/>
        <w:jc w:val="both"/>
        <w:rPr>
          <w:rFonts w:ascii="Times New Roman" w:hAnsi="Times New Roman" w:cs="Times New Roman"/>
          <w:sz w:val="28"/>
          <w:szCs w:val="28"/>
        </w:rPr>
      </w:pPr>
      <w:r w:rsidRPr="00755016">
        <w:rPr>
          <w:rFonts w:ascii="Times New Roman" w:hAnsi="Times New Roman" w:cs="Times New Roman"/>
          <w:sz w:val="28"/>
          <w:szCs w:val="28"/>
        </w:rPr>
        <w:lastRenderedPageBreak/>
        <w:t>Latvijā tikai neliela sabiedrības daļa ik gadu piedalās pirmās palīdzības kursos, un arī šajās apmācībās iegūtās zināšanas bieži vien paliek teorētiskas. Esošā plaisa starp teorētisko saturu un praktisku rīcībspēju uzsver nepieciešamību pēc jauniem, pieejamiem un efektīviem risinājumiem.</w:t>
      </w:r>
    </w:p>
    <w:p w14:paraId="1A2EA3B2" w14:textId="77777777" w:rsidR="007F0B20" w:rsidRPr="00755016" w:rsidRDefault="007F0B20" w:rsidP="00526950">
      <w:pPr>
        <w:spacing w:after="0"/>
        <w:ind w:firstLine="720"/>
        <w:jc w:val="both"/>
        <w:rPr>
          <w:rFonts w:ascii="Times New Roman" w:hAnsi="Times New Roman" w:cs="Times New Roman"/>
          <w:sz w:val="28"/>
          <w:szCs w:val="28"/>
        </w:rPr>
      </w:pPr>
      <w:r w:rsidRPr="00755016">
        <w:rPr>
          <w:rFonts w:ascii="Times New Roman" w:hAnsi="Times New Roman" w:cs="Times New Roman"/>
          <w:sz w:val="28"/>
          <w:szCs w:val="28"/>
        </w:rPr>
        <w:t xml:space="preserve">Šajos apstākļos īpaši nozīmīga kļūst mūsdienīgu digitālo apmācību nodrošināšana, kas ļautu civiliedzīvotājiem apgūt pirmās palīdzības sniegšanu elastīgā, drošā un praktiski pielietojamā veidā. Tradicionālie kursi nespēj aptvert plašu sabiedrības daļu, savukārt digitāli risinājumi nodrošina iespēju mācīties jebkurā laikā un vietā, tostarp </w:t>
      </w:r>
      <w:proofErr w:type="spellStart"/>
      <w:r w:rsidRPr="00755016">
        <w:rPr>
          <w:rFonts w:ascii="Times New Roman" w:hAnsi="Times New Roman" w:cs="Times New Roman"/>
          <w:sz w:val="28"/>
          <w:szCs w:val="28"/>
        </w:rPr>
        <w:t>bezsaistes</w:t>
      </w:r>
      <w:proofErr w:type="spellEnd"/>
      <w:r w:rsidRPr="00755016">
        <w:rPr>
          <w:rFonts w:ascii="Times New Roman" w:hAnsi="Times New Roman" w:cs="Times New Roman"/>
          <w:sz w:val="28"/>
          <w:szCs w:val="28"/>
        </w:rPr>
        <w:t xml:space="preserve"> režīmā.</w:t>
      </w:r>
    </w:p>
    <w:p w14:paraId="02184B75" w14:textId="5C0867C6" w:rsidR="00C031ED" w:rsidRPr="00755016" w:rsidRDefault="007F0B20" w:rsidP="00526950">
      <w:pPr>
        <w:spacing w:after="0"/>
        <w:ind w:firstLine="720"/>
        <w:jc w:val="both"/>
        <w:rPr>
          <w:rFonts w:ascii="Times New Roman" w:hAnsi="Times New Roman" w:cs="Times New Roman"/>
          <w:sz w:val="28"/>
          <w:szCs w:val="28"/>
        </w:rPr>
      </w:pPr>
      <w:r w:rsidRPr="00755016">
        <w:rPr>
          <w:rFonts w:ascii="Times New Roman" w:hAnsi="Times New Roman" w:cs="Times New Roman"/>
          <w:sz w:val="28"/>
          <w:szCs w:val="28"/>
        </w:rPr>
        <w:t xml:space="preserve">Eiropas Komisijas programma </w:t>
      </w:r>
      <w:proofErr w:type="spellStart"/>
      <w:r w:rsidRPr="00755016">
        <w:rPr>
          <w:rFonts w:ascii="Times New Roman" w:hAnsi="Times New Roman" w:cs="Times New Roman"/>
          <w:sz w:val="28"/>
          <w:szCs w:val="28"/>
        </w:rPr>
        <w:t>Erasmus</w:t>
      </w:r>
      <w:proofErr w:type="spellEnd"/>
      <w:r w:rsidRPr="00755016">
        <w:rPr>
          <w:rFonts w:ascii="Times New Roman" w:hAnsi="Times New Roman" w:cs="Times New Roman"/>
          <w:b/>
          <w:bCs/>
          <w:sz w:val="28"/>
          <w:szCs w:val="28"/>
        </w:rPr>
        <w:t>+</w:t>
      </w:r>
      <w:r w:rsidRPr="00755016">
        <w:rPr>
          <w:rFonts w:ascii="Times New Roman" w:hAnsi="Times New Roman" w:cs="Times New Roman"/>
          <w:sz w:val="28"/>
          <w:szCs w:val="28"/>
        </w:rPr>
        <w:t xml:space="preserve"> sniedz iespēju attīstīt inovatīvus risinājumus, izmantojot starptautisko sadarbību. Projekts ir izstrādāts, lai stiprinātu civiliedzīvotāju zināšanas un sagatavotību, radot digitālu mācību rīku, kas darbosies gan tiešsaistes, gan </w:t>
      </w:r>
      <w:proofErr w:type="spellStart"/>
      <w:r w:rsidRPr="00755016">
        <w:rPr>
          <w:rFonts w:ascii="Times New Roman" w:hAnsi="Times New Roman" w:cs="Times New Roman"/>
          <w:sz w:val="28"/>
          <w:szCs w:val="28"/>
        </w:rPr>
        <w:t>bezsaistes</w:t>
      </w:r>
      <w:proofErr w:type="spellEnd"/>
      <w:r w:rsidRPr="00755016">
        <w:rPr>
          <w:rFonts w:ascii="Times New Roman" w:hAnsi="Times New Roman" w:cs="Times New Roman"/>
          <w:sz w:val="28"/>
          <w:szCs w:val="28"/>
        </w:rPr>
        <w:t xml:space="preserve"> režīmā un palīdzētu cilvēkiem krīzes situācijās sniegt pirmo palīdzību sev un citiem.</w:t>
      </w:r>
    </w:p>
    <w:p w14:paraId="78C11F1E" w14:textId="77777777" w:rsidR="00C031ED" w:rsidRPr="00755016" w:rsidRDefault="00C031ED" w:rsidP="00526950">
      <w:pPr>
        <w:spacing w:after="0"/>
        <w:jc w:val="both"/>
        <w:rPr>
          <w:rFonts w:ascii="Times New Roman" w:hAnsi="Times New Roman" w:cs="Times New Roman"/>
          <w:sz w:val="28"/>
          <w:szCs w:val="28"/>
        </w:rPr>
      </w:pPr>
    </w:p>
    <w:p w14:paraId="61476D5F" w14:textId="64E6CC50" w:rsidR="006E43F5" w:rsidRPr="00755016" w:rsidRDefault="006E43F5" w:rsidP="00526950">
      <w:pPr>
        <w:pStyle w:val="ListParagraph"/>
        <w:numPr>
          <w:ilvl w:val="0"/>
          <w:numId w:val="32"/>
        </w:numPr>
        <w:spacing w:after="0"/>
        <w:jc w:val="center"/>
        <w:rPr>
          <w:rFonts w:ascii="Times New Roman" w:hAnsi="Times New Roman" w:cs="Times New Roman"/>
          <w:b/>
          <w:bCs/>
          <w:sz w:val="28"/>
          <w:szCs w:val="28"/>
        </w:rPr>
      </w:pPr>
      <w:r w:rsidRPr="00755016">
        <w:rPr>
          <w:rFonts w:ascii="Times New Roman" w:hAnsi="Times New Roman" w:cs="Times New Roman"/>
          <w:b/>
          <w:bCs/>
          <w:sz w:val="28"/>
          <w:szCs w:val="28"/>
        </w:rPr>
        <w:t>Informācija par projektu</w:t>
      </w:r>
    </w:p>
    <w:p w14:paraId="1CC15B9C" w14:textId="77777777" w:rsidR="006C612D" w:rsidRPr="00755016" w:rsidRDefault="006C612D" w:rsidP="00526950">
      <w:pPr>
        <w:spacing w:after="0"/>
        <w:jc w:val="both"/>
        <w:rPr>
          <w:rFonts w:ascii="Times New Roman" w:hAnsi="Times New Roman" w:cs="Times New Roman"/>
          <w:b/>
          <w:bCs/>
          <w:sz w:val="28"/>
          <w:szCs w:val="28"/>
        </w:rPr>
      </w:pPr>
    </w:p>
    <w:p w14:paraId="686B24E3" w14:textId="77777777" w:rsidR="00870BF2" w:rsidRPr="00755016" w:rsidRDefault="006E43F5" w:rsidP="00526950">
      <w:pPr>
        <w:spacing w:after="0"/>
        <w:jc w:val="both"/>
        <w:rPr>
          <w:rFonts w:ascii="Times New Roman" w:hAnsi="Times New Roman" w:cs="Times New Roman"/>
          <w:sz w:val="28"/>
          <w:szCs w:val="28"/>
        </w:rPr>
      </w:pPr>
      <w:r w:rsidRPr="00755016">
        <w:rPr>
          <w:rFonts w:ascii="Times New Roman" w:hAnsi="Times New Roman" w:cs="Times New Roman"/>
          <w:b/>
          <w:bCs/>
          <w:sz w:val="28"/>
          <w:szCs w:val="28"/>
        </w:rPr>
        <w:t>Projekta nosaukums:</w:t>
      </w:r>
      <w:r w:rsidRPr="00755016">
        <w:rPr>
          <w:rFonts w:ascii="Times New Roman" w:hAnsi="Times New Roman" w:cs="Times New Roman"/>
          <w:sz w:val="28"/>
          <w:szCs w:val="28"/>
        </w:rPr>
        <w:t xml:space="preserve"> First Aid </w:t>
      </w:r>
      <w:proofErr w:type="spellStart"/>
      <w:r w:rsidRPr="00755016">
        <w:rPr>
          <w:rFonts w:ascii="Times New Roman" w:hAnsi="Times New Roman" w:cs="Times New Roman"/>
          <w:sz w:val="28"/>
          <w:szCs w:val="28"/>
        </w:rPr>
        <w:t>Training</w:t>
      </w:r>
      <w:proofErr w:type="spellEnd"/>
      <w:r w:rsidRPr="00755016">
        <w:rPr>
          <w:rFonts w:ascii="Times New Roman" w:hAnsi="Times New Roman" w:cs="Times New Roman"/>
          <w:sz w:val="28"/>
          <w:szCs w:val="28"/>
        </w:rPr>
        <w:t xml:space="preserve"> </w:t>
      </w:r>
      <w:proofErr w:type="spellStart"/>
      <w:r w:rsidRPr="00755016">
        <w:rPr>
          <w:rFonts w:ascii="Times New Roman" w:hAnsi="Times New Roman" w:cs="Times New Roman"/>
          <w:sz w:val="28"/>
          <w:szCs w:val="28"/>
        </w:rPr>
        <w:t>Tool</w:t>
      </w:r>
      <w:proofErr w:type="spellEnd"/>
      <w:r w:rsidRPr="00755016">
        <w:rPr>
          <w:rFonts w:ascii="Times New Roman" w:hAnsi="Times New Roman" w:cs="Times New Roman"/>
          <w:sz w:val="28"/>
          <w:szCs w:val="28"/>
        </w:rPr>
        <w:t xml:space="preserve"> </w:t>
      </w:r>
      <w:proofErr w:type="spellStart"/>
      <w:r w:rsidRPr="00755016">
        <w:rPr>
          <w:rFonts w:ascii="Times New Roman" w:hAnsi="Times New Roman" w:cs="Times New Roman"/>
          <w:sz w:val="28"/>
          <w:szCs w:val="28"/>
        </w:rPr>
        <w:t>for</w:t>
      </w:r>
      <w:proofErr w:type="spellEnd"/>
      <w:r w:rsidRPr="00755016">
        <w:rPr>
          <w:rFonts w:ascii="Times New Roman" w:hAnsi="Times New Roman" w:cs="Times New Roman"/>
          <w:sz w:val="28"/>
          <w:szCs w:val="28"/>
        </w:rPr>
        <w:t xml:space="preserve"> </w:t>
      </w:r>
      <w:proofErr w:type="spellStart"/>
      <w:r w:rsidRPr="00755016">
        <w:rPr>
          <w:rFonts w:ascii="Times New Roman" w:hAnsi="Times New Roman" w:cs="Times New Roman"/>
          <w:sz w:val="28"/>
          <w:szCs w:val="28"/>
        </w:rPr>
        <w:t>Civilian</w:t>
      </w:r>
      <w:proofErr w:type="spellEnd"/>
      <w:r w:rsidRPr="00755016">
        <w:rPr>
          <w:rFonts w:ascii="Times New Roman" w:hAnsi="Times New Roman" w:cs="Times New Roman"/>
          <w:sz w:val="28"/>
          <w:szCs w:val="28"/>
        </w:rPr>
        <w:t xml:space="preserve"> </w:t>
      </w:r>
      <w:proofErr w:type="spellStart"/>
      <w:r w:rsidRPr="00755016">
        <w:rPr>
          <w:rFonts w:ascii="Times New Roman" w:hAnsi="Times New Roman" w:cs="Times New Roman"/>
          <w:sz w:val="28"/>
          <w:szCs w:val="28"/>
        </w:rPr>
        <w:t>Preparedness</w:t>
      </w:r>
      <w:proofErr w:type="spellEnd"/>
      <w:r w:rsidRPr="00755016">
        <w:rPr>
          <w:rFonts w:ascii="Times New Roman" w:hAnsi="Times New Roman" w:cs="Times New Roman"/>
          <w:sz w:val="28"/>
          <w:szCs w:val="28"/>
        </w:rPr>
        <w:t xml:space="preserve"> </w:t>
      </w:r>
      <w:proofErr w:type="spellStart"/>
      <w:r w:rsidRPr="00755016">
        <w:rPr>
          <w:rFonts w:ascii="Times New Roman" w:hAnsi="Times New Roman" w:cs="Times New Roman"/>
          <w:sz w:val="28"/>
          <w:szCs w:val="28"/>
        </w:rPr>
        <w:t>in</w:t>
      </w:r>
      <w:proofErr w:type="spellEnd"/>
      <w:r w:rsidRPr="00755016">
        <w:rPr>
          <w:rFonts w:ascii="Times New Roman" w:hAnsi="Times New Roman" w:cs="Times New Roman"/>
          <w:sz w:val="28"/>
          <w:szCs w:val="28"/>
        </w:rPr>
        <w:t xml:space="preserve"> </w:t>
      </w:r>
      <w:proofErr w:type="spellStart"/>
      <w:r w:rsidRPr="00755016">
        <w:rPr>
          <w:rFonts w:ascii="Times New Roman" w:hAnsi="Times New Roman" w:cs="Times New Roman"/>
          <w:sz w:val="28"/>
          <w:szCs w:val="28"/>
        </w:rPr>
        <w:t>Crisis</w:t>
      </w:r>
      <w:proofErr w:type="spellEnd"/>
      <w:r w:rsidRPr="00755016">
        <w:rPr>
          <w:rFonts w:ascii="Times New Roman" w:hAnsi="Times New Roman" w:cs="Times New Roman"/>
          <w:sz w:val="28"/>
          <w:szCs w:val="28"/>
        </w:rPr>
        <w:t xml:space="preserve"> (KA220-ADU)</w:t>
      </w:r>
    </w:p>
    <w:p w14:paraId="74AD3139" w14:textId="05D46823" w:rsidR="00870BF2" w:rsidRPr="00755016" w:rsidRDefault="006E43F5" w:rsidP="00526950">
      <w:pPr>
        <w:spacing w:after="0"/>
        <w:jc w:val="both"/>
        <w:rPr>
          <w:rFonts w:ascii="Times New Roman" w:hAnsi="Times New Roman" w:cs="Times New Roman"/>
          <w:sz w:val="28"/>
          <w:szCs w:val="28"/>
        </w:rPr>
      </w:pPr>
      <w:r w:rsidRPr="00755016">
        <w:rPr>
          <w:rFonts w:ascii="Times New Roman" w:hAnsi="Times New Roman" w:cs="Times New Roman"/>
          <w:b/>
          <w:bCs/>
          <w:sz w:val="28"/>
          <w:szCs w:val="28"/>
        </w:rPr>
        <w:t>Īstenošanas periods:</w:t>
      </w:r>
      <w:r w:rsidRPr="00755016">
        <w:rPr>
          <w:rFonts w:ascii="Times New Roman" w:hAnsi="Times New Roman" w:cs="Times New Roman"/>
          <w:sz w:val="28"/>
          <w:szCs w:val="28"/>
        </w:rPr>
        <w:t xml:space="preserve"> 2025</w:t>
      </w:r>
      <w:r w:rsidR="00C031ED" w:rsidRPr="00755016">
        <w:rPr>
          <w:rFonts w:ascii="Times New Roman" w:hAnsi="Times New Roman" w:cs="Times New Roman"/>
          <w:sz w:val="28"/>
          <w:szCs w:val="28"/>
        </w:rPr>
        <w:t>. gada 1</w:t>
      </w:r>
      <w:r w:rsidRPr="00755016">
        <w:rPr>
          <w:rFonts w:ascii="Times New Roman" w:hAnsi="Times New Roman" w:cs="Times New Roman"/>
          <w:sz w:val="28"/>
          <w:szCs w:val="28"/>
        </w:rPr>
        <w:t>.</w:t>
      </w:r>
      <w:r w:rsidR="00C031ED" w:rsidRPr="00755016">
        <w:rPr>
          <w:rFonts w:ascii="Times New Roman" w:hAnsi="Times New Roman" w:cs="Times New Roman"/>
          <w:sz w:val="28"/>
          <w:szCs w:val="28"/>
        </w:rPr>
        <w:t xml:space="preserve"> septembris</w:t>
      </w:r>
      <w:r w:rsidR="007F0B20" w:rsidRPr="00755016">
        <w:rPr>
          <w:rFonts w:ascii="Times New Roman" w:hAnsi="Times New Roman" w:cs="Times New Roman"/>
          <w:sz w:val="28"/>
          <w:szCs w:val="28"/>
        </w:rPr>
        <w:t xml:space="preserve"> </w:t>
      </w:r>
      <w:r w:rsidRPr="00755016">
        <w:rPr>
          <w:rFonts w:ascii="Times New Roman" w:hAnsi="Times New Roman" w:cs="Times New Roman"/>
          <w:sz w:val="28"/>
          <w:szCs w:val="28"/>
        </w:rPr>
        <w:t>–</w:t>
      </w:r>
      <w:r w:rsidR="007F0B20" w:rsidRPr="00755016">
        <w:rPr>
          <w:rFonts w:ascii="Times New Roman" w:hAnsi="Times New Roman" w:cs="Times New Roman"/>
          <w:sz w:val="28"/>
          <w:szCs w:val="28"/>
        </w:rPr>
        <w:t xml:space="preserve"> </w:t>
      </w:r>
      <w:r w:rsidRPr="00755016">
        <w:rPr>
          <w:rFonts w:ascii="Times New Roman" w:hAnsi="Times New Roman" w:cs="Times New Roman"/>
          <w:sz w:val="28"/>
          <w:szCs w:val="28"/>
        </w:rPr>
        <w:t>2027. gad</w:t>
      </w:r>
      <w:r w:rsidR="00C031ED" w:rsidRPr="00755016">
        <w:rPr>
          <w:rFonts w:ascii="Times New Roman" w:hAnsi="Times New Roman" w:cs="Times New Roman"/>
          <w:sz w:val="28"/>
          <w:szCs w:val="28"/>
        </w:rPr>
        <w:t xml:space="preserve">a </w:t>
      </w:r>
      <w:r w:rsidR="007F0B20" w:rsidRPr="00755016">
        <w:rPr>
          <w:rFonts w:ascii="Times New Roman" w:hAnsi="Times New Roman" w:cs="Times New Roman"/>
          <w:sz w:val="28"/>
          <w:szCs w:val="28"/>
        </w:rPr>
        <w:t>30</w:t>
      </w:r>
      <w:r w:rsidR="00C031ED" w:rsidRPr="00755016">
        <w:rPr>
          <w:rFonts w:ascii="Times New Roman" w:hAnsi="Times New Roman" w:cs="Times New Roman"/>
          <w:sz w:val="28"/>
          <w:szCs w:val="28"/>
        </w:rPr>
        <w:t>. jūnijs</w:t>
      </w:r>
      <w:r w:rsidRPr="00755016">
        <w:rPr>
          <w:rFonts w:ascii="Times New Roman" w:hAnsi="Times New Roman" w:cs="Times New Roman"/>
          <w:sz w:val="28"/>
          <w:szCs w:val="28"/>
        </w:rPr>
        <w:br/>
      </w:r>
      <w:r w:rsidR="00C031ED" w:rsidRPr="00755016">
        <w:rPr>
          <w:rFonts w:ascii="Times New Roman" w:hAnsi="Times New Roman" w:cs="Times New Roman"/>
          <w:b/>
          <w:bCs/>
          <w:sz w:val="28"/>
          <w:szCs w:val="28"/>
        </w:rPr>
        <w:t>Projekta kopējais b</w:t>
      </w:r>
      <w:r w:rsidRPr="00755016">
        <w:rPr>
          <w:rFonts w:ascii="Times New Roman" w:hAnsi="Times New Roman" w:cs="Times New Roman"/>
          <w:b/>
          <w:bCs/>
          <w:sz w:val="28"/>
          <w:szCs w:val="28"/>
        </w:rPr>
        <w:t>udžets:</w:t>
      </w:r>
      <w:r w:rsidRPr="00755016">
        <w:rPr>
          <w:rFonts w:ascii="Times New Roman" w:hAnsi="Times New Roman" w:cs="Times New Roman"/>
          <w:sz w:val="28"/>
          <w:szCs w:val="28"/>
        </w:rPr>
        <w:t xml:space="preserve"> 250 000 </w:t>
      </w:r>
      <w:proofErr w:type="spellStart"/>
      <w:r w:rsidR="006C612D" w:rsidRPr="00755016">
        <w:rPr>
          <w:rFonts w:ascii="Times New Roman" w:hAnsi="Times New Roman" w:cs="Times New Roman"/>
          <w:i/>
          <w:iCs/>
          <w:sz w:val="28"/>
          <w:szCs w:val="28"/>
        </w:rPr>
        <w:t>euro</w:t>
      </w:r>
      <w:proofErr w:type="spellEnd"/>
      <w:r w:rsidR="00206A3C" w:rsidRPr="00755016">
        <w:rPr>
          <w:rFonts w:ascii="Times New Roman" w:hAnsi="Times New Roman" w:cs="Times New Roman"/>
          <w:sz w:val="28"/>
          <w:szCs w:val="28"/>
        </w:rPr>
        <w:t xml:space="preserve">, NMPD nepieciešamais finansējums 45 000 </w:t>
      </w:r>
      <w:proofErr w:type="spellStart"/>
      <w:r w:rsidR="00206A3C" w:rsidRPr="00755016">
        <w:rPr>
          <w:rFonts w:ascii="Times New Roman" w:hAnsi="Times New Roman" w:cs="Times New Roman"/>
          <w:i/>
          <w:iCs/>
          <w:sz w:val="28"/>
          <w:szCs w:val="28"/>
        </w:rPr>
        <w:t>euro</w:t>
      </w:r>
      <w:proofErr w:type="spellEnd"/>
      <w:r w:rsidR="00206A3C" w:rsidRPr="00755016">
        <w:rPr>
          <w:rFonts w:ascii="Times New Roman" w:hAnsi="Times New Roman" w:cs="Times New Roman"/>
          <w:sz w:val="28"/>
          <w:szCs w:val="28"/>
        </w:rPr>
        <w:t>.</w:t>
      </w:r>
    </w:p>
    <w:p w14:paraId="25C962EC" w14:textId="44907389" w:rsidR="007F0B20" w:rsidRPr="00755016" w:rsidRDefault="006E43F5" w:rsidP="00526950">
      <w:pPr>
        <w:spacing w:after="0"/>
        <w:jc w:val="both"/>
        <w:rPr>
          <w:rFonts w:ascii="Times New Roman" w:hAnsi="Times New Roman" w:cs="Times New Roman"/>
          <w:b/>
          <w:bCs/>
          <w:sz w:val="28"/>
          <w:szCs w:val="28"/>
        </w:rPr>
      </w:pPr>
      <w:r w:rsidRPr="00755016">
        <w:rPr>
          <w:rFonts w:ascii="Times New Roman" w:hAnsi="Times New Roman" w:cs="Times New Roman"/>
          <w:b/>
          <w:bCs/>
          <w:sz w:val="28"/>
          <w:szCs w:val="28"/>
        </w:rPr>
        <w:t>Partneri:</w:t>
      </w:r>
    </w:p>
    <w:p w14:paraId="0B64C9B8" w14:textId="77777777" w:rsidR="007F0B20" w:rsidRPr="00755016" w:rsidRDefault="007F0B20" w:rsidP="00526950">
      <w:pPr>
        <w:numPr>
          <w:ilvl w:val="0"/>
          <w:numId w:val="3"/>
        </w:numPr>
        <w:spacing w:after="0"/>
        <w:jc w:val="both"/>
        <w:rPr>
          <w:rFonts w:ascii="Times New Roman" w:hAnsi="Times New Roman" w:cs="Times New Roman"/>
          <w:sz w:val="28"/>
          <w:szCs w:val="28"/>
        </w:rPr>
      </w:pPr>
      <w:proofErr w:type="spellStart"/>
      <w:r w:rsidRPr="00755016">
        <w:rPr>
          <w:rFonts w:ascii="Times New Roman" w:hAnsi="Times New Roman" w:cs="Times New Roman"/>
          <w:sz w:val="28"/>
          <w:szCs w:val="28"/>
        </w:rPr>
        <w:t>Dansk</w:t>
      </w:r>
      <w:proofErr w:type="spellEnd"/>
      <w:r w:rsidRPr="00755016">
        <w:rPr>
          <w:rFonts w:ascii="Times New Roman" w:hAnsi="Times New Roman" w:cs="Times New Roman"/>
          <w:sz w:val="28"/>
          <w:szCs w:val="28"/>
        </w:rPr>
        <w:t xml:space="preserve"> </w:t>
      </w:r>
      <w:proofErr w:type="spellStart"/>
      <w:r w:rsidRPr="00755016">
        <w:rPr>
          <w:rFonts w:ascii="Times New Roman" w:hAnsi="Times New Roman" w:cs="Times New Roman"/>
          <w:sz w:val="28"/>
          <w:szCs w:val="28"/>
        </w:rPr>
        <w:t>Førstehjælpsråd</w:t>
      </w:r>
      <w:proofErr w:type="spellEnd"/>
      <w:r w:rsidRPr="00755016">
        <w:rPr>
          <w:rFonts w:ascii="Times New Roman" w:hAnsi="Times New Roman" w:cs="Times New Roman"/>
          <w:sz w:val="28"/>
          <w:szCs w:val="28"/>
        </w:rPr>
        <w:t xml:space="preserve"> (Dānija) – projekta pieteicējs un koordinators;</w:t>
      </w:r>
    </w:p>
    <w:p w14:paraId="349B506A" w14:textId="30E82357" w:rsidR="007F0B20" w:rsidRPr="00755016" w:rsidRDefault="00032B06" w:rsidP="00526950">
      <w:pPr>
        <w:numPr>
          <w:ilvl w:val="0"/>
          <w:numId w:val="3"/>
        </w:numPr>
        <w:spacing w:after="0"/>
        <w:jc w:val="both"/>
        <w:rPr>
          <w:rFonts w:ascii="Times New Roman" w:hAnsi="Times New Roman" w:cs="Times New Roman"/>
          <w:sz w:val="28"/>
          <w:szCs w:val="28"/>
        </w:rPr>
      </w:pPr>
      <w:r w:rsidRPr="00755016">
        <w:rPr>
          <w:rFonts w:ascii="Times New Roman" w:hAnsi="Times New Roman" w:cs="Times New Roman"/>
          <w:sz w:val="28"/>
          <w:szCs w:val="28"/>
        </w:rPr>
        <w:t>NMPD</w:t>
      </w:r>
      <w:r w:rsidR="007F0B20" w:rsidRPr="00755016">
        <w:rPr>
          <w:rFonts w:ascii="Times New Roman" w:hAnsi="Times New Roman" w:cs="Times New Roman"/>
          <w:sz w:val="28"/>
          <w:szCs w:val="28"/>
        </w:rPr>
        <w:t xml:space="preserve"> (Latvija) – partneris;</w:t>
      </w:r>
    </w:p>
    <w:p w14:paraId="4568D1AB" w14:textId="77777777" w:rsidR="007F0B20" w:rsidRPr="00755016" w:rsidRDefault="007F0B20" w:rsidP="00526950">
      <w:pPr>
        <w:numPr>
          <w:ilvl w:val="0"/>
          <w:numId w:val="3"/>
        </w:numPr>
        <w:spacing w:after="0"/>
        <w:jc w:val="both"/>
        <w:rPr>
          <w:rFonts w:ascii="Times New Roman" w:hAnsi="Times New Roman" w:cs="Times New Roman"/>
          <w:sz w:val="28"/>
          <w:szCs w:val="28"/>
        </w:rPr>
      </w:pPr>
      <w:r w:rsidRPr="00755016">
        <w:rPr>
          <w:rFonts w:ascii="Times New Roman" w:hAnsi="Times New Roman" w:cs="Times New Roman"/>
          <w:sz w:val="28"/>
          <w:szCs w:val="28"/>
        </w:rPr>
        <w:t xml:space="preserve">Norsk </w:t>
      </w:r>
      <w:proofErr w:type="spellStart"/>
      <w:r w:rsidRPr="00755016">
        <w:rPr>
          <w:rFonts w:ascii="Times New Roman" w:hAnsi="Times New Roman" w:cs="Times New Roman"/>
          <w:sz w:val="28"/>
          <w:szCs w:val="28"/>
        </w:rPr>
        <w:t>Førstehjelpsråd</w:t>
      </w:r>
      <w:proofErr w:type="spellEnd"/>
      <w:r w:rsidRPr="00755016">
        <w:rPr>
          <w:rFonts w:ascii="Times New Roman" w:hAnsi="Times New Roman" w:cs="Times New Roman"/>
          <w:sz w:val="28"/>
          <w:szCs w:val="28"/>
        </w:rPr>
        <w:t xml:space="preserve"> (Norvēģija) – partneris;</w:t>
      </w:r>
    </w:p>
    <w:p w14:paraId="191DEA88" w14:textId="5A6A61A9" w:rsidR="007F0B20" w:rsidRPr="00755016" w:rsidRDefault="007F0B20" w:rsidP="00526950">
      <w:pPr>
        <w:numPr>
          <w:ilvl w:val="0"/>
          <w:numId w:val="3"/>
        </w:numPr>
        <w:spacing w:after="0"/>
        <w:jc w:val="both"/>
        <w:rPr>
          <w:rFonts w:ascii="Times New Roman" w:hAnsi="Times New Roman" w:cs="Times New Roman"/>
          <w:sz w:val="28"/>
          <w:szCs w:val="28"/>
        </w:rPr>
      </w:pPr>
      <w:proofErr w:type="spellStart"/>
      <w:r w:rsidRPr="00755016">
        <w:rPr>
          <w:rFonts w:ascii="Times New Roman" w:hAnsi="Times New Roman" w:cs="Times New Roman"/>
          <w:sz w:val="28"/>
          <w:szCs w:val="28"/>
        </w:rPr>
        <w:t>Sklls</w:t>
      </w:r>
      <w:proofErr w:type="spellEnd"/>
      <w:r w:rsidRPr="00755016">
        <w:rPr>
          <w:rFonts w:ascii="Times New Roman" w:hAnsi="Times New Roman" w:cs="Times New Roman"/>
          <w:sz w:val="28"/>
          <w:szCs w:val="28"/>
        </w:rPr>
        <w:t xml:space="preserve"> AS (Norvēģija) – IT partneris, kas nodrošina lietotnes tehnisko izstrādi.</w:t>
      </w:r>
    </w:p>
    <w:p w14:paraId="7CC87CB0" w14:textId="659C7F5B" w:rsidR="007F0B20" w:rsidRPr="00755016" w:rsidRDefault="007F0B20" w:rsidP="00526950">
      <w:pPr>
        <w:spacing w:after="0"/>
        <w:ind w:firstLine="36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sz w:val="28"/>
          <w:szCs w:val="28"/>
          <w:lang w:eastAsia="lv-LV"/>
        </w:rPr>
        <w:t xml:space="preserve">Projekta mērķis ir stiprināt sabiedrības noturību un iedzīvotāju praktiskās spējas reaģēt krīzes situācijās, izstrādājot digitālu mācību rīku pirmās palīdzības sniegšanai. Projekts paredz radīt lietotni, kas palīdzēs civiliedzīvotājiem apgūt drošas un efektīvas rīcības prasmes ārkārtas apstākļos, tostarp kara, teroraktu, dabas katastrofu un citu masveida </w:t>
      </w:r>
      <w:proofErr w:type="spellStart"/>
      <w:r w:rsidRPr="00755016">
        <w:rPr>
          <w:rFonts w:ascii="Times New Roman" w:eastAsia="Times New Roman" w:hAnsi="Times New Roman" w:cs="Times New Roman"/>
          <w:sz w:val="28"/>
          <w:szCs w:val="28"/>
          <w:lang w:eastAsia="lv-LV"/>
        </w:rPr>
        <w:t>nelaimju</w:t>
      </w:r>
      <w:proofErr w:type="spellEnd"/>
      <w:r w:rsidRPr="00755016">
        <w:rPr>
          <w:rFonts w:ascii="Times New Roman" w:eastAsia="Times New Roman" w:hAnsi="Times New Roman" w:cs="Times New Roman"/>
          <w:sz w:val="28"/>
          <w:szCs w:val="28"/>
          <w:lang w:eastAsia="lv-LV"/>
        </w:rPr>
        <w:t xml:space="preserve"> gadījumā.</w:t>
      </w:r>
    </w:p>
    <w:p w14:paraId="043300F0" w14:textId="63F445A6" w:rsidR="001517E3" w:rsidRDefault="007F0B20" w:rsidP="001517E3">
      <w:pPr>
        <w:spacing w:after="0"/>
        <w:ind w:firstLine="36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sz w:val="28"/>
          <w:szCs w:val="28"/>
          <w:lang w:eastAsia="lv-LV"/>
        </w:rPr>
        <w:t xml:space="preserve">Projekta mērķis ir ne tikai sniegt teorētiskas zināšanas, bet arī veicināt praktisku gatavību rīkoties, izmantojot interaktīvu un lietotājam draudzīgu pieeju. </w:t>
      </w:r>
      <w:r w:rsidR="001517E3" w:rsidRPr="001517E3">
        <w:rPr>
          <w:rFonts w:ascii="Times New Roman" w:eastAsia="Times New Roman" w:hAnsi="Times New Roman" w:cs="Times New Roman"/>
          <w:sz w:val="28"/>
          <w:szCs w:val="28"/>
          <w:lang w:eastAsia="lv-LV"/>
        </w:rPr>
        <w:t xml:space="preserve">Izstrādājamā lietotne darbosies gan tiešsaistes, gan </w:t>
      </w:r>
      <w:proofErr w:type="spellStart"/>
      <w:r w:rsidR="001517E3" w:rsidRPr="001517E3">
        <w:rPr>
          <w:rFonts w:ascii="Times New Roman" w:eastAsia="Times New Roman" w:hAnsi="Times New Roman" w:cs="Times New Roman"/>
          <w:sz w:val="28"/>
          <w:szCs w:val="28"/>
          <w:lang w:eastAsia="lv-LV"/>
        </w:rPr>
        <w:t>bezsaistes</w:t>
      </w:r>
      <w:proofErr w:type="spellEnd"/>
      <w:r w:rsidR="001517E3" w:rsidRPr="001517E3">
        <w:rPr>
          <w:rFonts w:ascii="Times New Roman" w:eastAsia="Times New Roman" w:hAnsi="Times New Roman" w:cs="Times New Roman"/>
          <w:sz w:val="28"/>
          <w:szCs w:val="28"/>
          <w:lang w:eastAsia="lv-LV"/>
        </w:rPr>
        <w:t xml:space="preserve"> režīmā, nodrošinot piekļuvi mācību saturam </w:t>
      </w:r>
      <w:r w:rsidR="001517E3" w:rsidRPr="001517E3">
        <w:t xml:space="preserve"> </w:t>
      </w:r>
      <w:r w:rsidR="001517E3" w:rsidRPr="001517E3">
        <w:rPr>
          <w:rFonts w:ascii="Times New Roman" w:eastAsia="Times New Roman" w:hAnsi="Times New Roman" w:cs="Times New Roman"/>
          <w:sz w:val="28"/>
          <w:szCs w:val="28"/>
          <w:lang w:eastAsia="lv-LV"/>
        </w:rPr>
        <w:t>arī situācijās, kad interneta savienojums nav pieejams, tai skaitā krīzes apstākļos.</w:t>
      </w:r>
    </w:p>
    <w:p w14:paraId="4FEC05F7" w14:textId="1BC01236" w:rsidR="007F0B20" w:rsidRPr="00755016" w:rsidRDefault="007F0B20" w:rsidP="00526950">
      <w:pPr>
        <w:spacing w:after="0"/>
        <w:ind w:firstLine="36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sz w:val="28"/>
          <w:szCs w:val="28"/>
          <w:lang w:eastAsia="lv-LV"/>
        </w:rPr>
        <w:lastRenderedPageBreak/>
        <w:t>Lietotnē tiks apvienoti soli pa solim aprakstīti pirmās palīdzības algoritmi, vizuālas instrukcijas, īsi video, interaktīvi testi un praktiskas simulācijas, kas palīdzēs lietotājiem apgūt prioritārās darbības – asiņošanas apturēšanu, elpceļu nodrošināšanu, atdzīvināšanas pamatprincipus, šoka atpazīšanu, kā arī rīcību citu traumu gadījumos.</w:t>
      </w:r>
    </w:p>
    <w:p w14:paraId="2CADB132" w14:textId="17CE6DF9" w:rsidR="007F0B20" w:rsidRPr="00755016" w:rsidRDefault="007F0B20" w:rsidP="00526950">
      <w:pPr>
        <w:spacing w:after="0"/>
        <w:ind w:firstLine="36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sz w:val="28"/>
          <w:szCs w:val="28"/>
          <w:lang w:eastAsia="lv-LV"/>
        </w:rPr>
        <w:t>Projekts uzmanību pievērsis arī psiholoģiskajai sagatavotībai un drošībai, mācot cilvēkiem saglabāt mieru, novērtēt riskus un palīdzēt citiem, neapdraudot savu dzīvību. Lietotne uzsvērs principu “palīdzi, ja tas ir droši”, vienlaikus veicinot iedzīvotāju pašpaļāvību un spēju sniegt palīdzību līdz profesionālās palīdzības saņemšanai.</w:t>
      </w:r>
    </w:p>
    <w:p w14:paraId="1E738430" w14:textId="0FD64F4F" w:rsidR="007F0B20" w:rsidRPr="00755016" w:rsidRDefault="007F0B20" w:rsidP="00526950">
      <w:pPr>
        <w:spacing w:after="0"/>
        <w:ind w:firstLine="36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sz w:val="28"/>
          <w:szCs w:val="28"/>
          <w:lang w:eastAsia="lv-LV"/>
        </w:rPr>
        <w:t xml:space="preserve">Projekta īstenošana balstās uz starptautisku sadarbību starp Dānijas Pirmās palīdzības padomi (projekta vadošais partneris), </w:t>
      </w:r>
      <w:r w:rsidR="00032B06" w:rsidRPr="00755016">
        <w:rPr>
          <w:rFonts w:ascii="Times New Roman" w:hAnsi="Times New Roman" w:cs="Times New Roman"/>
          <w:sz w:val="28"/>
          <w:szCs w:val="28"/>
        </w:rPr>
        <w:t>NMPD</w:t>
      </w:r>
      <w:r w:rsidR="00032B06" w:rsidRPr="00755016">
        <w:rPr>
          <w:rFonts w:ascii="Times New Roman" w:eastAsia="Times New Roman" w:hAnsi="Times New Roman" w:cs="Times New Roman"/>
          <w:sz w:val="28"/>
          <w:szCs w:val="28"/>
          <w:lang w:eastAsia="lv-LV"/>
        </w:rPr>
        <w:t xml:space="preserve"> </w:t>
      </w:r>
      <w:r w:rsidRPr="00755016">
        <w:rPr>
          <w:rFonts w:ascii="Times New Roman" w:eastAsia="Times New Roman" w:hAnsi="Times New Roman" w:cs="Times New Roman"/>
          <w:sz w:val="28"/>
          <w:szCs w:val="28"/>
          <w:lang w:eastAsia="lv-LV"/>
        </w:rPr>
        <w:t>(Latvija) un Norvēģijas partneriem, kā arī ciešā sadarbībā ar Ukrainas Sarkano Krustu, kas nodrošinās praktiskas atziņas par pirmās palīdzības sniegšanu kara apstākļos.</w:t>
      </w:r>
    </w:p>
    <w:p w14:paraId="50A2E1AE" w14:textId="77777777" w:rsidR="007F0B20" w:rsidRPr="00755016" w:rsidRDefault="007F0B20" w:rsidP="00526950">
      <w:pPr>
        <w:spacing w:after="0"/>
        <w:ind w:firstLine="36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sz w:val="28"/>
          <w:szCs w:val="28"/>
          <w:lang w:eastAsia="lv-LV"/>
        </w:rPr>
        <w:t>Projektā paredzēts:</w:t>
      </w:r>
    </w:p>
    <w:p w14:paraId="13B8AB8D" w14:textId="77777777" w:rsidR="007F0B20" w:rsidRPr="00755016" w:rsidRDefault="007F0B20" w:rsidP="00526950">
      <w:pPr>
        <w:numPr>
          <w:ilvl w:val="0"/>
          <w:numId w:val="16"/>
        </w:numPr>
        <w:spacing w:after="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sz w:val="28"/>
          <w:szCs w:val="28"/>
          <w:lang w:eastAsia="lv-LV"/>
        </w:rPr>
        <w:t>veikt pētījumu par biežākajiem ievainojumu veidiem un pirmās palīdzības vajadzībām krīzes situācijās;</w:t>
      </w:r>
    </w:p>
    <w:p w14:paraId="2E9A03CF" w14:textId="77777777" w:rsidR="007F0B20" w:rsidRPr="00755016" w:rsidRDefault="007F0B20" w:rsidP="00526950">
      <w:pPr>
        <w:numPr>
          <w:ilvl w:val="0"/>
          <w:numId w:val="16"/>
        </w:numPr>
        <w:spacing w:after="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sz w:val="28"/>
          <w:szCs w:val="28"/>
          <w:lang w:eastAsia="lv-LV"/>
        </w:rPr>
        <w:t>apkopot pieredzi no Ukrainas Sarkanā Krusta instruktoriem par reālajiem izaicinājumiem kara laikā;</w:t>
      </w:r>
    </w:p>
    <w:p w14:paraId="6590EFE4" w14:textId="1CD6B8B7" w:rsidR="007F0B20" w:rsidRPr="00755016" w:rsidRDefault="007F0B20" w:rsidP="00526950">
      <w:pPr>
        <w:numPr>
          <w:ilvl w:val="0"/>
          <w:numId w:val="16"/>
        </w:numPr>
        <w:spacing w:after="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sz w:val="28"/>
          <w:szCs w:val="28"/>
          <w:lang w:eastAsia="lv-LV"/>
        </w:rPr>
        <w:t>definēt būtiskākās mācību vajadzības un prioritāros pirmās palīdzības algoritmus, izstrādāt digitāla rīka specifikāciju un saturu, kas balstīts labākajā starptautiskajā praksē un kara pieredzē;</w:t>
      </w:r>
    </w:p>
    <w:p w14:paraId="044FF9EA" w14:textId="7479145A" w:rsidR="007F0B20" w:rsidRDefault="007F0B20" w:rsidP="00526950">
      <w:pPr>
        <w:numPr>
          <w:ilvl w:val="0"/>
          <w:numId w:val="16"/>
        </w:numPr>
        <w:spacing w:after="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sz w:val="28"/>
          <w:szCs w:val="28"/>
          <w:lang w:eastAsia="lv-LV"/>
        </w:rPr>
        <w:t>testēt digitālās mācību lietotnes saturu un funkcionalitāti;</w:t>
      </w:r>
    </w:p>
    <w:p w14:paraId="103AA27A" w14:textId="2D20EA64" w:rsidR="001517E3" w:rsidRPr="001517E3" w:rsidRDefault="001517E3" w:rsidP="001517E3">
      <w:pPr>
        <w:numPr>
          <w:ilvl w:val="0"/>
          <w:numId w:val="16"/>
        </w:numPr>
        <w:spacing w:after="0"/>
        <w:jc w:val="both"/>
        <w:rPr>
          <w:rFonts w:ascii="Times New Roman" w:eastAsia="Times New Roman" w:hAnsi="Times New Roman" w:cs="Times New Roman"/>
          <w:sz w:val="28"/>
          <w:szCs w:val="28"/>
          <w:lang w:eastAsia="lv-LV"/>
        </w:rPr>
      </w:pPr>
      <w:r w:rsidRPr="001517E3">
        <w:rPr>
          <w:rFonts w:ascii="Times New Roman" w:eastAsia="Times New Roman" w:hAnsi="Times New Roman" w:cs="Times New Roman"/>
          <w:sz w:val="28"/>
          <w:szCs w:val="28"/>
          <w:lang w:eastAsia="lv-LV"/>
        </w:rPr>
        <w:t xml:space="preserve">izveidot bezmaksas, publiski pieejamu rīku </w:t>
      </w:r>
      <w:r>
        <w:rPr>
          <w:rFonts w:ascii="Times New Roman" w:eastAsia="Times New Roman" w:hAnsi="Times New Roman" w:cs="Times New Roman"/>
          <w:sz w:val="28"/>
          <w:szCs w:val="28"/>
          <w:lang w:eastAsia="lv-LV"/>
        </w:rPr>
        <w:t xml:space="preserve">ar </w:t>
      </w:r>
      <w:r w:rsidRPr="001517E3">
        <w:rPr>
          <w:rFonts w:ascii="Times New Roman" w:eastAsia="Times New Roman" w:hAnsi="Times New Roman" w:cs="Times New Roman"/>
          <w:sz w:val="28"/>
          <w:szCs w:val="28"/>
          <w:lang w:eastAsia="lv-LV"/>
        </w:rPr>
        <w:t>diviem darbības režīmiem:</w:t>
      </w:r>
      <w:r w:rsidRPr="001517E3">
        <w:t xml:space="preserve"> </w:t>
      </w:r>
      <w:r w:rsidRPr="001517E3">
        <w:rPr>
          <w:rFonts w:ascii="Times New Roman" w:eastAsia="Times New Roman" w:hAnsi="Times New Roman" w:cs="Times New Roman"/>
          <w:sz w:val="28"/>
          <w:szCs w:val="28"/>
          <w:lang w:eastAsia="lv-LV"/>
        </w:rPr>
        <w:t xml:space="preserve">ar diviem darbības režīmiem: tiešsaistes mācību režīmu un </w:t>
      </w:r>
      <w:proofErr w:type="spellStart"/>
      <w:r w:rsidRPr="001517E3">
        <w:rPr>
          <w:rFonts w:ascii="Times New Roman" w:eastAsia="Times New Roman" w:hAnsi="Times New Roman" w:cs="Times New Roman"/>
          <w:sz w:val="28"/>
          <w:szCs w:val="28"/>
          <w:lang w:eastAsia="lv-LV"/>
        </w:rPr>
        <w:t>bezsaistes</w:t>
      </w:r>
      <w:proofErr w:type="spellEnd"/>
      <w:r w:rsidRPr="001517E3">
        <w:rPr>
          <w:rFonts w:ascii="Times New Roman" w:eastAsia="Times New Roman" w:hAnsi="Times New Roman" w:cs="Times New Roman"/>
          <w:sz w:val="28"/>
          <w:szCs w:val="28"/>
          <w:lang w:eastAsia="lv-LV"/>
        </w:rPr>
        <w:t xml:space="preserve"> režīmu izmantošanai situācijās, kad internets nav pieejams;</w:t>
      </w:r>
    </w:p>
    <w:p w14:paraId="5FB81B70" w14:textId="19B79A55" w:rsidR="007F0B20" w:rsidRPr="00755016" w:rsidRDefault="007F0B20" w:rsidP="00526950">
      <w:pPr>
        <w:pStyle w:val="ListParagraph"/>
        <w:numPr>
          <w:ilvl w:val="0"/>
          <w:numId w:val="16"/>
        </w:numPr>
        <w:spacing w:after="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sz w:val="28"/>
          <w:szCs w:val="28"/>
          <w:lang w:eastAsia="lv-LV"/>
        </w:rPr>
        <w:t>nodrošināt rezultātu izplatīšanu, integrāciju nacionālajās un valsts civilās aizsardzības sistēmās un ilgtspēju pēc projekta beigām.</w:t>
      </w:r>
    </w:p>
    <w:p w14:paraId="78524141" w14:textId="16A7524A" w:rsidR="007F0B20" w:rsidRPr="00755016" w:rsidRDefault="007F0B20" w:rsidP="00CF4F22">
      <w:pPr>
        <w:spacing w:after="0"/>
        <w:ind w:firstLine="36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sz w:val="28"/>
          <w:szCs w:val="28"/>
          <w:lang w:eastAsia="lv-LV"/>
        </w:rPr>
        <w:t>Projekta rezultātā tiks radīts praktisks, uz pierādījumiem balstīts un starptautiski pielāgojams mācību rīks, kas stiprinās sabiedrības gatavību, palīdzēs glābt dzīvības un samazinās panikas un apjukuma risku krīzes situācijās.</w:t>
      </w:r>
    </w:p>
    <w:p w14:paraId="4BC21139" w14:textId="1A9DE0B5" w:rsidR="00A224AD" w:rsidRPr="00CF4F22" w:rsidRDefault="006E43F5" w:rsidP="00CF4F22">
      <w:pPr>
        <w:pStyle w:val="ListParagraph"/>
        <w:numPr>
          <w:ilvl w:val="0"/>
          <w:numId w:val="32"/>
        </w:numPr>
        <w:spacing w:after="0"/>
        <w:jc w:val="center"/>
        <w:rPr>
          <w:rFonts w:ascii="Times New Roman" w:hAnsi="Times New Roman" w:cs="Times New Roman"/>
          <w:b/>
          <w:bCs/>
          <w:sz w:val="28"/>
          <w:szCs w:val="28"/>
        </w:rPr>
      </w:pPr>
      <w:r w:rsidRPr="00755016">
        <w:rPr>
          <w:rFonts w:ascii="Times New Roman" w:hAnsi="Times New Roman" w:cs="Times New Roman"/>
          <w:b/>
          <w:bCs/>
          <w:sz w:val="28"/>
          <w:szCs w:val="28"/>
        </w:rPr>
        <w:t xml:space="preserve">Projekta darba </w:t>
      </w:r>
      <w:proofErr w:type="spellStart"/>
      <w:r w:rsidRPr="00755016">
        <w:rPr>
          <w:rFonts w:ascii="Times New Roman" w:hAnsi="Times New Roman" w:cs="Times New Roman"/>
          <w:b/>
          <w:bCs/>
          <w:sz w:val="28"/>
          <w:szCs w:val="28"/>
        </w:rPr>
        <w:t>pakotnes</w:t>
      </w:r>
      <w:proofErr w:type="spellEnd"/>
      <w:r w:rsidRPr="00755016">
        <w:rPr>
          <w:rFonts w:ascii="Times New Roman" w:hAnsi="Times New Roman" w:cs="Times New Roman"/>
          <w:b/>
          <w:bCs/>
          <w:sz w:val="28"/>
          <w:szCs w:val="28"/>
        </w:rPr>
        <w:t xml:space="preserve"> (</w:t>
      </w:r>
      <w:proofErr w:type="spellStart"/>
      <w:r w:rsidRPr="00755016">
        <w:rPr>
          <w:rFonts w:ascii="Times New Roman" w:hAnsi="Times New Roman" w:cs="Times New Roman"/>
          <w:b/>
          <w:bCs/>
          <w:sz w:val="28"/>
          <w:szCs w:val="28"/>
        </w:rPr>
        <w:t>Work</w:t>
      </w:r>
      <w:proofErr w:type="spellEnd"/>
      <w:r w:rsidRPr="00755016">
        <w:rPr>
          <w:rFonts w:ascii="Times New Roman" w:hAnsi="Times New Roman" w:cs="Times New Roman"/>
          <w:b/>
          <w:bCs/>
          <w:sz w:val="28"/>
          <w:szCs w:val="28"/>
        </w:rPr>
        <w:t xml:space="preserve"> </w:t>
      </w:r>
      <w:proofErr w:type="spellStart"/>
      <w:r w:rsidRPr="00755016">
        <w:rPr>
          <w:rFonts w:ascii="Times New Roman" w:hAnsi="Times New Roman" w:cs="Times New Roman"/>
          <w:b/>
          <w:bCs/>
          <w:sz w:val="28"/>
          <w:szCs w:val="28"/>
        </w:rPr>
        <w:t>Packages</w:t>
      </w:r>
      <w:proofErr w:type="spellEnd"/>
      <w:r w:rsidRPr="00755016">
        <w:rPr>
          <w:rFonts w:ascii="Times New Roman" w:hAnsi="Times New Roman" w:cs="Times New Roman"/>
          <w:b/>
          <w:bCs/>
          <w:sz w:val="28"/>
          <w:szCs w:val="28"/>
        </w:rPr>
        <w:t>)</w:t>
      </w:r>
    </w:p>
    <w:p w14:paraId="1657AECE" w14:textId="6AAF2C4B" w:rsidR="00A224AD" w:rsidRPr="00CF4F22" w:rsidRDefault="0087230D" w:rsidP="00526950">
      <w:pPr>
        <w:spacing w:after="0"/>
        <w:ind w:firstLine="720"/>
        <w:jc w:val="right"/>
        <w:rPr>
          <w:rFonts w:ascii="Times New Roman" w:hAnsi="Times New Roman" w:cs="Times New Roman"/>
          <w:i/>
          <w:iCs/>
        </w:rPr>
      </w:pPr>
      <w:r w:rsidRPr="00CF4F22">
        <w:rPr>
          <w:rFonts w:ascii="Times New Roman" w:hAnsi="Times New Roman" w:cs="Times New Roman"/>
          <w:i/>
          <w:iCs/>
        </w:rPr>
        <w:t>1</w:t>
      </w:r>
      <w:r w:rsidR="00A224AD" w:rsidRPr="00CF4F22">
        <w:rPr>
          <w:rFonts w:ascii="Times New Roman" w:hAnsi="Times New Roman" w:cs="Times New Roman"/>
          <w:i/>
          <w:iCs/>
        </w:rPr>
        <w:t>.tabula</w:t>
      </w:r>
    </w:p>
    <w:p w14:paraId="2837DF28" w14:textId="42AA5A6A" w:rsidR="009F5182" w:rsidRPr="00CF4F22" w:rsidRDefault="009F5182" w:rsidP="00526950">
      <w:pPr>
        <w:spacing w:after="0"/>
        <w:jc w:val="center"/>
        <w:rPr>
          <w:rFonts w:ascii="Times New Roman" w:hAnsi="Times New Roman" w:cs="Times New Roman"/>
        </w:rPr>
      </w:pPr>
      <w:r w:rsidRPr="00CF4F22">
        <w:rPr>
          <w:rFonts w:ascii="Times New Roman" w:hAnsi="Times New Roman" w:cs="Times New Roman"/>
        </w:rPr>
        <w:t xml:space="preserve">Plānotais kopējais finansējums </w:t>
      </w:r>
      <w:r w:rsidR="007C0A6C" w:rsidRPr="00CF4F22">
        <w:rPr>
          <w:rFonts w:ascii="Times New Roman" w:hAnsi="Times New Roman" w:cs="Times New Roman"/>
        </w:rPr>
        <w:t xml:space="preserve">projekta darba </w:t>
      </w:r>
      <w:proofErr w:type="spellStart"/>
      <w:r w:rsidR="007C0A6C" w:rsidRPr="00CF4F22">
        <w:rPr>
          <w:rFonts w:ascii="Times New Roman" w:hAnsi="Times New Roman" w:cs="Times New Roman"/>
        </w:rPr>
        <w:t>pakotnēs</w:t>
      </w:r>
      <w:proofErr w:type="spellEnd"/>
    </w:p>
    <w:p w14:paraId="4571B475" w14:textId="2617824D" w:rsidR="009F5182" w:rsidRPr="00755016" w:rsidRDefault="007356BD" w:rsidP="00526950">
      <w:pPr>
        <w:spacing w:after="0"/>
        <w:jc w:val="right"/>
        <w:rPr>
          <w:rFonts w:ascii="Times New Roman" w:hAnsi="Times New Roman" w:cs="Times New Roman"/>
          <w:i/>
          <w:iCs/>
          <w:sz w:val="20"/>
          <w:szCs w:val="20"/>
        </w:rPr>
      </w:pPr>
      <w:proofErr w:type="spellStart"/>
      <w:r w:rsidRPr="00755016">
        <w:rPr>
          <w:rFonts w:ascii="Times New Roman" w:hAnsi="Times New Roman" w:cs="Times New Roman"/>
          <w:i/>
          <w:iCs/>
          <w:sz w:val="20"/>
          <w:szCs w:val="20"/>
        </w:rPr>
        <w:t>E</w:t>
      </w:r>
      <w:r w:rsidR="009F5182" w:rsidRPr="00755016">
        <w:rPr>
          <w:rFonts w:ascii="Times New Roman" w:hAnsi="Times New Roman" w:cs="Times New Roman"/>
          <w:i/>
          <w:iCs/>
          <w:sz w:val="20"/>
          <w:szCs w:val="20"/>
        </w:rPr>
        <w:t>uro</w:t>
      </w:r>
      <w:proofErr w:type="spellEnd"/>
    </w:p>
    <w:tbl>
      <w:tblPr>
        <w:tblW w:w="8642" w:type="dxa"/>
        <w:tblLook w:val="04A0" w:firstRow="1" w:lastRow="0" w:firstColumn="1" w:lastColumn="0" w:noHBand="0" w:noVBand="1"/>
      </w:tblPr>
      <w:tblGrid>
        <w:gridCol w:w="5382"/>
        <w:gridCol w:w="1559"/>
        <w:gridCol w:w="1701"/>
      </w:tblGrid>
      <w:tr w:rsidR="009F5182" w:rsidRPr="00755016" w14:paraId="3BF20064" w14:textId="77777777" w:rsidTr="0087230D">
        <w:trPr>
          <w:trHeight w:val="296"/>
        </w:trPr>
        <w:tc>
          <w:tcPr>
            <w:tcW w:w="5382" w:type="dxa"/>
            <w:tcBorders>
              <w:top w:val="single" w:sz="4" w:space="0" w:color="auto"/>
              <w:left w:val="single" w:sz="4" w:space="0" w:color="auto"/>
              <w:bottom w:val="single" w:sz="4" w:space="0" w:color="auto"/>
              <w:right w:val="single" w:sz="4" w:space="0" w:color="auto"/>
            </w:tcBorders>
            <w:noWrap/>
            <w:vAlign w:val="center"/>
            <w:hideMark/>
          </w:tcPr>
          <w:p w14:paraId="13BC5514" w14:textId="32459D3D" w:rsidR="009F5182" w:rsidRPr="00755016" w:rsidRDefault="005C21D2" w:rsidP="00526950">
            <w:pPr>
              <w:spacing w:after="0"/>
              <w:jc w:val="center"/>
              <w:rPr>
                <w:rFonts w:ascii="Times New Roman" w:eastAsia="Times New Roman" w:hAnsi="Times New Roman" w:cs="Times New Roman"/>
                <w:b/>
                <w:bCs/>
                <w:color w:val="000000"/>
                <w:sz w:val="20"/>
                <w:szCs w:val="20"/>
                <w:lang w:eastAsia="lv-LV"/>
              </w:rPr>
            </w:pPr>
            <w:r w:rsidRPr="00755016">
              <w:rPr>
                <w:rFonts w:ascii="Times New Roman" w:eastAsia="Times New Roman" w:hAnsi="Times New Roman" w:cs="Times New Roman"/>
                <w:b/>
                <w:bCs/>
                <w:color w:val="000000"/>
                <w:sz w:val="20"/>
                <w:szCs w:val="20"/>
                <w:lang w:eastAsia="lv-LV"/>
              </w:rPr>
              <w:t xml:space="preserve">Darba </w:t>
            </w:r>
            <w:proofErr w:type="spellStart"/>
            <w:r w:rsidRPr="00755016">
              <w:rPr>
                <w:rFonts w:ascii="Times New Roman" w:eastAsia="Times New Roman" w:hAnsi="Times New Roman" w:cs="Times New Roman"/>
                <w:b/>
                <w:bCs/>
                <w:color w:val="000000"/>
                <w:sz w:val="20"/>
                <w:szCs w:val="20"/>
                <w:lang w:eastAsia="lv-LV"/>
              </w:rPr>
              <w:t>pakotne</w:t>
            </w:r>
            <w:r w:rsidR="00A224AD" w:rsidRPr="00755016">
              <w:rPr>
                <w:rFonts w:ascii="Times New Roman" w:eastAsia="Times New Roman" w:hAnsi="Times New Roman" w:cs="Times New Roman"/>
                <w:b/>
                <w:bCs/>
                <w:color w:val="000000"/>
                <w:sz w:val="20"/>
                <w:szCs w:val="20"/>
                <w:lang w:eastAsia="lv-LV"/>
              </w:rPr>
              <w:t>s</w:t>
            </w:r>
            <w:proofErr w:type="spellEnd"/>
          </w:p>
        </w:tc>
        <w:tc>
          <w:tcPr>
            <w:tcW w:w="1559" w:type="dxa"/>
            <w:tcBorders>
              <w:top w:val="single" w:sz="4" w:space="0" w:color="auto"/>
              <w:left w:val="nil"/>
              <w:bottom w:val="single" w:sz="4" w:space="0" w:color="auto"/>
              <w:right w:val="single" w:sz="4" w:space="0" w:color="auto"/>
            </w:tcBorders>
            <w:noWrap/>
            <w:vAlign w:val="bottom"/>
          </w:tcPr>
          <w:p w14:paraId="3B18A1E7" w14:textId="2E6E03FC" w:rsidR="009F5182" w:rsidRPr="00755016" w:rsidRDefault="009B1BFA" w:rsidP="00526950">
            <w:pPr>
              <w:spacing w:after="0"/>
              <w:jc w:val="center"/>
              <w:rPr>
                <w:rFonts w:ascii="Times New Roman" w:eastAsia="Times New Roman" w:hAnsi="Times New Roman" w:cs="Times New Roman"/>
                <w:b/>
                <w:bCs/>
                <w:color w:val="000000"/>
                <w:sz w:val="20"/>
                <w:szCs w:val="20"/>
                <w:lang w:eastAsia="lv-LV"/>
              </w:rPr>
            </w:pPr>
            <w:r w:rsidRPr="00755016">
              <w:rPr>
                <w:rFonts w:ascii="Times New Roman" w:eastAsia="Times New Roman" w:hAnsi="Times New Roman" w:cs="Times New Roman"/>
                <w:b/>
                <w:bCs/>
                <w:color w:val="000000"/>
                <w:sz w:val="20"/>
                <w:szCs w:val="20"/>
                <w:lang w:eastAsia="lv-LV"/>
              </w:rPr>
              <w:t>Kopējais finansējums</w:t>
            </w:r>
          </w:p>
        </w:tc>
        <w:tc>
          <w:tcPr>
            <w:tcW w:w="1701" w:type="dxa"/>
            <w:tcBorders>
              <w:top w:val="single" w:sz="4" w:space="0" w:color="auto"/>
              <w:left w:val="nil"/>
              <w:bottom w:val="single" w:sz="4" w:space="0" w:color="auto"/>
              <w:right w:val="single" w:sz="4" w:space="0" w:color="auto"/>
            </w:tcBorders>
            <w:noWrap/>
            <w:vAlign w:val="bottom"/>
          </w:tcPr>
          <w:p w14:paraId="3B07F941" w14:textId="6D3D30AE" w:rsidR="009F5182" w:rsidRPr="00755016" w:rsidRDefault="009B1BFA" w:rsidP="00526950">
            <w:pPr>
              <w:spacing w:after="0"/>
              <w:jc w:val="center"/>
              <w:rPr>
                <w:rFonts w:ascii="Times New Roman" w:eastAsia="Times New Roman" w:hAnsi="Times New Roman" w:cs="Times New Roman"/>
                <w:b/>
                <w:bCs/>
                <w:color w:val="000000"/>
                <w:sz w:val="20"/>
                <w:szCs w:val="20"/>
                <w:lang w:eastAsia="lv-LV"/>
              </w:rPr>
            </w:pPr>
            <w:r w:rsidRPr="00755016">
              <w:rPr>
                <w:rFonts w:ascii="Times New Roman" w:eastAsia="Times New Roman" w:hAnsi="Times New Roman" w:cs="Times New Roman"/>
                <w:b/>
                <w:bCs/>
                <w:color w:val="000000"/>
                <w:sz w:val="20"/>
                <w:szCs w:val="20"/>
                <w:lang w:eastAsia="lv-LV"/>
              </w:rPr>
              <w:t>NMPD plānotais finansējums</w:t>
            </w:r>
          </w:p>
        </w:tc>
      </w:tr>
      <w:tr w:rsidR="007C0A6C" w:rsidRPr="00755016" w14:paraId="0EED56B9" w14:textId="77777777" w:rsidTr="0087230D">
        <w:trPr>
          <w:trHeight w:val="296"/>
        </w:trPr>
        <w:tc>
          <w:tcPr>
            <w:tcW w:w="5382" w:type="dxa"/>
            <w:tcBorders>
              <w:top w:val="single" w:sz="4" w:space="0" w:color="auto"/>
              <w:left w:val="single" w:sz="4" w:space="0" w:color="auto"/>
              <w:bottom w:val="single" w:sz="4" w:space="0" w:color="auto"/>
              <w:right w:val="single" w:sz="4" w:space="0" w:color="auto"/>
            </w:tcBorders>
            <w:noWrap/>
            <w:vAlign w:val="center"/>
          </w:tcPr>
          <w:p w14:paraId="0E20862A" w14:textId="5DA5D82C" w:rsidR="007C0A6C" w:rsidRPr="00755016" w:rsidRDefault="007C0A6C" w:rsidP="00526950">
            <w:pPr>
              <w:spacing w:after="0"/>
              <w:jc w:val="both"/>
              <w:rPr>
                <w:rFonts w:ascii="Times New Roman" w:eastAsia="Times New Roman" w:hAnsi="Times New Roman" w:cs="Times New Roman"/>
                <w:color w:val="000000"/>
                <w:sz w:val="20"/>
                <w:szCs w:val="20"/>
                <w:lang w:eastAsia="lv-LV"/>
              </w:rPr>
            </w:pPr>
            <w:r w:rsidRPr="00755016">
              <w:rPr>
                <w:rFonts w:ascii="Times New Roman" w:eastAsia="Times New Roman" w:hAnsi="Times New Roman" w:cs="Times New Roman"/>
                <w:color w:val="000000"/>
                <w:sz w:val="20"/>
                <w:szCs w:val="20"/>
                <w:lang w:eastAsia="lv-LV"/>
              </w:rPr>
              <w:t>WP1 – Projekta vadība un koordinācija</w:t>
            </w:r>
          </w:p>
        </w:tc>
        <w:tc>
          <w:tcPr>
            <w:tcW w:w="1559" w:type="dxa"/>
            <w:tcBorders>
              <w:top w:val="single" w:sz="4" w:space="0" w:color="auto"/>
              <w:left w:val="nil"/>
              <w:bottom w:val="single" w:sz="4" w:space="0" w:color="auto"/>
              <w:right w:val="single" w:sz="4" w:space="0" w:color="auto"/>
            </w:tcBorders>
            <w:noWrap/>
            <w:vAlign w:val="bottom"/>
          </w:tcPr>
          <w:p w14:paraId="10C7B20F" w14:textId="3E62E5DA" w:rsidR="007C0A6C" w:rsidRPr="00755016" w:rsidRDefault="007C0A6C" w:rsidP="00526950">
            <w:pPr>
              <w:spacing w:after="0"/>
              <w:jc w:val="center"/>
              <w:rPr>
                <w:rFonts w:ascii="Times New Roman" w:eastAsia="Times New Roman" w:hAnsi="Times New Roman" w:cs="Times New Roman"/>
                <w:color w:val="000000"/>
                <w:sz w:val="20"/>
                <w:szCs w:val="20"/>
                <w:lang w:eastAsia="lv-LV"/>
              </w:rPr>
            </w:pPr>
            <w:r w:rsidRPr="00755016">
              <w:rPr>
                <w:rFonts w:ascii="Times New Roman" w:eastAsia="Times New Roman" w:hAnsi="Times New Roman" w:cs="Times New Roman"/>
                <w:color w:val="000000"/>
                <w:sz w:val="20"/>
                <w:szCs w:val="20"/>
                <w:lang w:eastAsia="lv-LV"/>
              </w:rPr>
              <w:t>40 000</w:t>
            </w:r>
          </w:p>
        </w:tc>
        <w:tc>
          <w:tcPr>
            <w:tcW w:w="1701" w:type="dxa"/>
            <w:tcBorders>
              <w:top w:val="single" w:sz="4" w:space="0" w:color="auto"/>
              <w:left w:val="nil"/>
              <w:bottom w:val="single" w:sz="4" w:space="0" w:color="auto"/>
              <w:right w:val="single" w:sz="4" w:space="0" w:color="auto"/>
            </w:tcBorders>
            <w:noWrap/>
            <w:vAlign w:val="bottom"/>
          </w:tcPr>
          <w:p w14:paraId="580690C9" w14:textId="7318BC2D" w:rsidR="007C0A6C" w:rsidRPr="00755016" w:rsidRDefault="007C0A6C" w:rsidP="00526950">
            <w:pPr>
              <w:spacing w:after="0"/>
              <w:jc w:val="center"/>
              <w:rPr>
                <w:rFonts w:ascii="Times New Roman" w:eastAsia="Times New Roman" w:hAnsi="Times New Roman" w:cs="Times New Roman"/>
                <w:color w:val="000000"/>
                <w:sz w:val="20"/>
                <w:szCs w:val="20"/>
                <w:lang w:eastAsia="lv-LV"/>
              </w:rPr>
            </w:pPr>
            <w:r w:rsidRPr="00755016">
              <w:rPr>
                <w:rFonts w:ascii="Times New Roman" w:eastAsia="Times New Roman" w:hAnsi="Times New Roman" w:cs="Times New Roman"/>
                <w:color w:val="000000"/>
                <w:sz w:val="20"/>
                <w:szCs w:val="20"/>
                <w:lang w:eastAsia="lv-LV"/>
              </w:rPr>
              <w:t>5 000</w:t>
            </w:r>
          </w:p>
        </w:tc>
      </w:tr>
      <w:tr w:rsidR="007C0A6C" w:rsidRPr="00755016" w14:paraId="714BB2FD" w14:textId="77777777" w:rsidTr="0087230D">
        <w:trPr>
          <w:trHeight w:val="504"/>
        </w:trPr>
        <w:tc>
          <w:tcPr>
            <w:tcW w:w="5382" w:type="dxa"/>
            <w:tcBorders>
              <w:top w:val="nil"/>
              <w:left w:val="single" w:sz="4" w:space="0" w:color="auto"/>
              <w:bottom w:val="single" w:sz="4" w:space="0" w:color="auto"/>
              <w:right w:val="single" w:sz="4" w:space="0" w:color="auto"/>
            </w:tcBorders>
            <w:vAlign w:val="center"/>
            <w:hideMark/>
          </w:tcPr>
          <w:p w14:paraId="4E05C4A2" w14:textId="77777777" w:rsidR="007C0A6C" w:rsidRPr="00755016" w:rsidRDefault="007C0A6C" w:rsidP="00526950">
            <w:pPr>
              <w:spacing w:after="0"/>
              <w:jc w:val="both"/>
              <w:rPr>
                <w:rFonts w:ascii="Times New Roman" w:eastAsia="Times New Roman" w:hAnsi="Times New Roman" w:cs="Times New Roman"/>
                <w:color w:val="000000"/>
                <w:sz w:val="20"/>
                <w:szCs w:val="20"/>
                <w:lang w:eastAsia="lv-LV"/>
              </w:rPr>
            </w:pPr>
            <w:r w:rsidRPr="00755016">
              <w:rPr>
                <w:rFonts w:ascii="Times New Roman" w:eastAsia="Times New Roman" w:hAnsi="Times New Roman" w:cs="Times New Roman"/>
                <w:color w:val="000000"/>
                <w:sz w:val="20"/>
                <w:szCs w:val="20"/>
                <w:lang w:eastAsia="lv-LV"/>
              </w:rPr>
              <w:t>WP2 – Vajadzību novērtējums un lietotnes specifikācija</w:t>
            </w:r>
          </w:p>
        </w:tc>
        <w:tc>
          <w:tcPr>
            <w:tcW w:w="1559" w:type="dxa"/>
            <w:tcBorders>
              <w:top w:val="nil"/>
              <w:left w:val="nil"/>
              <w:bottom w:val="single" w:sz="4" w:space="0" w:color="auto"/>
              <w:right w:val="single" w:sz="4" w:space="0" w:color="auto"/>
            </w:tcBorders>
            <w:noWrap/>
            <w:vAlign w:val="bottom"/>
            <w:hideMark/>
          </w:tcPr>
          <w:p w14:paraId="4E555F8E" w14:textId="77777777" w:rsidR="007C0A6C" w:rsidRPr="00755016" w:rsidRDefault="007C0A6C" w:rsidP="00526950">
            <w:pPr>
              <w:spacing w:after="0"/>
              <w:jc w:val="center"/>
              <w:rPr>
                <w:rFonts w:ascii="Times New Roman" w:eastAsia="Times New Roman" w:hAnsi="Times New Roman" w:cs="Times New Roman"/>
                <w:color w:val="000000"/>
                <w:sz w:val="20"/>
                <w:szCs w:val="20"/>
                <w:lang w:eastAsia="lv-LV"/>
              </w:rPr>
            </w:pPr>
            <w:r w:rsidRPr="00755016">
              <w:rPr>
                <w:rFonts w:ascii="Times New Roman" w:eastAsia="Times New Roman" w:hAnsi="Times New Roman" w:cs="Times New Roman"/>
                <w:color w:val="000000"/>
                <w:sz w:val="20"/>
                <w:szCs w:val="20"/>
                <w:lang w:eastAsia="lv-LV"/>
              </w:rPr>
              <w:t>40 000</w:t>
            </w:r>
          </w:p>
        </w:tc>
        <w:tc>
          <w:tcPr>
            <w:tcW w:w="1701" w:type="dxa"/>
            <w:tcBorders>
              <w:top w:val="nil"/>
              <w:left w:val="nil"/>
              <w:bottom w:val="single" w:sz="4" w:space="0" w:color="auto"/>
              <w:right w:val="single" w:sz="4" w:space="0" w:color="auto"/>
            </w:tcBorders>
            <w:noWrap/>
            <w:vAlign w:val="bottom"/>
            <w:hideMark/>
          </w:tcPr>
          <w:p w14:paraId="3C3FA939" w14:textId="77777777" w:rsidR="007C0A6C" w:rsidRPr="00755016" w:rsidRDefault="007C0A6C" w:rsidP="00526950">
            <w:pPr>
              <w:spacing w:after="0"/>
              <w:jc w:val="center"/>
              <w:rPr>
                <w:rFonts w:ascii="Times New Roman" w:eastAsia="Times New Roman" w:hAnsi="Times New Roman" w:cs="Times New Roman"/>
                <w:color w:val="000000"/>
                <w:sz w:val="20"/>
                <w:szCs w:val="20"/>
                <w:lang w:eastAsia="lv-LV"/>
              </w:rPr>
            </w:pPr>
            <w:r w:rsidRPr="00755016">
              <w:rPr>
                <w:rFonts w:ascii="Times New Roman" w:eastAsia="Times New Roman" w:hAnsi="Times New Roman" w:cs="Times New Roman"/>
                <w:color w:val="000000"/>
                <w:sz w:val="20"/>
                <w:szCs w:val="20"/>
                <w:lang w:eastAsia="lv-LV"/>
              </w:rPr>
              <w:t>10 000</w:t>
            </w:r>
          </w:p>
        </w:tc>
      </w:tr>
      <w:tr w:rsidR="007C0A6C" w:rsidRPr="00755016" w14:paraId="57F46C34" w14:textId="77777777" w:rsidTr="0087230D">
        <w:trPr>
          <w:trHeight w:val="296"/>
        </w:trPr>
        <w:tc>
          <w:tcPr>
            <w:tcW w:w="5382" w:type="dxa"/>
            <w:tcBorders>
              <w:top w:val="nil"/>
              <w:left w:val="single" w:sz="4" w:space="0" w:color="auto"/>
              <w:bottom w:val="single" w:sz="4" w:space="0" w:color="auto"/>
              <w:right w:val="single" w:sz="4" w:space="0" w:color="auto"/>
            </w:tcBorders>
            <w:noWrap/>
            <w:vAlign w:val="center"/>
            <w:hideMark/>
          </w:tcPr>
          <w:p w14:paraId="001E9876" w14:textId="77777777" w:rsidR="007C0A6C" w:rsidRPr="00755016" w:rsidRDefault="007C0A6C" w:rsidP="00526950">
            <w:pPr>
              <w:spacing w:after="0"/>
              <w:jc w:val="both"/>
              <w:rPr>
                <w:rFonts w:ascii="Times New Roman" w:eastAsia="Times New Roman" w:hAnsi="Times New Roman" w:cs="Times New Roman"/>
                <w:color w:val="000000"/>
                <w:sz w:val="20"/>
                <w:szCs w:val="20"/>
                <w:lang w:eastAsia="lv-LV"/>
              </w:rPr>
            </w:pPr>
            <w:r w:rsidRPr="00755016">
              <w:rPr>
                <w:rFonts w:ascii="Times New Roman" w:eastAsia="Times New Roman" w:hAnsi="Times New Roman" w:cs="Times New Roman"/>
                <w:color w:val="000000"/>
                <w:sz w:val="20"/>
                <w:szCs w:val="20"/>
                <w:lang w:eastAsia="lv-LV"/>
              </w:rPr>
              <w:lastRenderedPageBreak/>
              <w:t>WP3 – Lietotnes izstrāde</w:t>
            </w:r>
          </w:p>
        </w:tc>
        <w:tc>
          <w:tcPr>
            <w:tcW w:w="1559" w:type="dxa"/>
            <w:tcBorders>
              <w:top w:val="nil"/>
              <w:left w:val="nil"/>
              <w:bottom w:val="single" w:sz="4" w:space="0" w:color="auto"/>
              <w:right w:val="single" w:sz="4" w:space="0" w:color="auto"/>
            </w:tcBorders>
            <w:noWrap/>
            <w:vAlign w:val="bottom"/>
            <w:hideMark/>
          </w:tcPr>
          <w:p w14:paraId="30CBA6C8" w14:textId="77777777" w:rsidR="007C0A6C" w:rsidRPr="00755016" w:rsidRDefault="007C0A6C" w:rsidP="00526950">
            <w:pPr>
              <w:spacing w:after="0"/>
              <w:jc w:val="center"/>
              <w:rPr>
                <w:rFonts w:ascii="Times New Roman" w:eastAsia="Times New Roman" w:hAnsi="Times New Roman" w:cs="Times New Roman"/>
                <w:color w:val="000000"/>
                <w:sz w:val="20"/>
                <w:szCs w:val="20"/>
                <w:lang w:eastAsia="lv-LV"/>
              </w:rPr>
            </w:pPr>
            <w:r w:rsidRPr="00755016">
              <w:rPr>
                <w:rFonts w:ascii="Times New Roman" w:eastAsia="Times New Roman" w:hAnsi="Times New Roman" w:cs="Times New Roman"/>
                <w:color w:val="000000"/>
                <w:sz w:val="20"/>
                <w:szCs w:val="20"/>
                <w:lang w:eastAsia="lv-LV"/>
              </w:rPr>
              <w:t>100 000</w:t>
            </w:r>
          </w:p>
        </w:tc>
        <w:tc>
          <w:tcPr>
            <w:tcW w:w="1701" w:type="dxa"/>
            <w:tcBorders>
              <w:top w:val="nil"/>
              <w:left w:val="nil"/>
              <w:bottom w:val="single" w:sz="4" w:space="0" w:color="auto"/>
              <w:right w:val="single" w:sz="4" w:space="0" w:color="auto"/>
            </w:tcBorders>
            <w:noWrap/>
            <w:vAlign w:val="bottom"/>
            <w:hideMark/>
          </w:tcPr>
          <w:p w14:paraId="0FCA1E2D" w14:textId="77777777" w:rsidR="007C0A6C" w:rsidRPr="00755016" w:rsidRDefault="007C0A6C" w:rsidP="00526950">
            <w:pPr>
              <w:spacing w:after="0"/>
              <w:jc w:val="center"/>
              <w:rPr>
                <w:rFonts w:ascii="Times New Roman" w:eastAsia="Times New Roman" w:hAnsi="Times New Roman" w:cs="Times New Roman"/>
                <w:color w:val="000000"/>
                <w:sz w:val="20"/>
                <w:szCs w:val="20"/>
                <w:lang w:eastAsia="lv-LV"/>
              </w:rPr>
            </w:pPr>
            <w:r w:rsidRPr="00755016">
              <w:rPr>
                <w:rFonts w:ascii="Times New Roman" w:eastAsia="Times New Roman" w:hAnsi="Times New Roman" w:cs="Times New Roman"/>
                <w:color w:val="000000"/>
                <w:sz w:val="20"/>
                <w:szCs w:val="20"/>
                <w:lang w:eastAsia="lv-LV"/>
              </w:rPr>
              <w:t>10 000</w:t>
            </w:r>
          </w:p>
        </w:tc>
      </w:tr>
      <w:tr w:rsidR="007C0A6C" w:rsidRPr="00755016" w14:paraId="74EABB53" w14:textId="77777777" w:rsidTr="0087230D">
        <w:trPr>
          <w:trHeight w:val="504"/>
        </w:trPr>
        <w:tc>
          <w:tcPr>
            <w:tcW w:w="5382" w:type="dxa"/>
            <w:tcBorders>
              <w:top w:val="nil"/>
              <w:left w:val="single" w:sz="4" w:space="0" w:color="auto"/>
              <w:bottom w:val="single" w:sz="4" w:space="0" w:color="auto"/>
              <w:right w:val="single" w:sz="4" w:space="0" w:color="auto"/>
            </w:tcBorders>
            <w:vAlign w:val="center"/>
            <w:hideMark/>
          </w:tcPr>
          <w:p w14:paraId="56E7E825" w14:textId="77777777" w:rsidR="007C0A6C" w:rsidRPr="00755016" w:rsidRDefault="007C0A6C" w:rsidP="00526950">
            <w:pPr>
              <w:spacing w:after="0"/>
              <w:jc w:val="both"/>
              <w:rPr>
                <w:rFonts w:ascii="Times New Roman" w:eastAsia="Times New Roman" w:hAnsi="Times New Roman" w:cs="Times New Roman"/>
                <w:color w:val="000000"/>
                <w:sz w:val="20"/>
                <w:szCs w:val="20"/>
                <w:lang w:eastAsia="lv-LV"/>
              </w:rPr>
            </w:pPr>
            <w:r w:rsidRPr="00755016">
              <w:rPr>
                <w:rFonts w:ascii="Times New Roman" w:eastAsia="Times New Roman" w:hAnsi="Times New Roman" w:cs="Times New Roman"/>
                <w:color w:val="000000"/>
                <w:sz w:val="20"/>
                <w:szCs w:val="20"/>
                <w:lang w:eastAsia="lv-LV"/>
              </w:rPr>
              <w:t>WP4 – Lietotnes palaišana, komunikācija un izplatīšana</w:t>
            </w:r>
          </w:p>
        </w:tc>
        <w:tc>
          <w:tcPr>
            <w:tcW w:w="1559" w:type="dxa"/>
            <w:tcBorders>
              <w:top w:val="nil"/>
              <w:left w:val="nil"/>
              <w:bottom w:val="single" w:sz="4" w:space="0" w:color="auto"/>
              <w:right w:val="single" w:sz="4" w:space="0" w:color="auto"/>
            </w:tcBorders>
            <w:noWrap/>
            <w:vAlign w:val="bottom"/>
            <w:hideMark/>
          </w:tcPr>
          <w:p w14:paraId="19C1CACE" w14:textId="77777777" w:rsidR="007C0A6C" w:rsidRPr="00755016" w:rsidRDefault="007C0A6C" w:rsidP="00526950">
            <w:pPr>
              <w:spacing w:after="0"/>
              <w:jc w:val="center"/>
              <w:rPr>
                <w:rFonts w:ascii="Times New Roman" w:eastAsia="Times New Roman" w:hAnsi="Times New Roman" w:cs="Times New Roman"/>
                <w:color w:val="000000"/>
                <w:sz w:val="20"/>
                <w:szCs w:val="20"/>
                <w:lang w:eastAsia="lv-LV"/>
              </w:rPr>
            </w:pPr>
            <w:r w:rsidRPr="00755016">
              <w:rPr>
                <w:rFonts w:ascii="Times New Roman" w:eastAsia="Times New Roman" w:hAnsi="Times New Roman" w:cs="Times New Roman"/>
                <w:color w:val="000000"/>
                <w:sz w:val="20"/>
                <w:szCs w:val="20"/>
                <w:lang w:eastAsia="lv-LV"/>
              </w:rPr>
              <w:t>35 000</w:t>
            </w:r>
          </w:p>
        </w:tc>
        <w:tc>
          <w:tcPr>
            <w:tcW w:w="1701" w:type="dxa"/>
            <w:tcBorders>
              <w:top w:val="nil"/>
              <w:left w:val="nil"/>
              <w:bottom w:val="single" w:sz="4" w:space="0" w:color="auto"/>
              <w:right w:val="single" w:sz="4" w:space="0" w:color="auto"/>
            </w:tcBorders>
            <w:noWrap/>
            <w:vAlign w:val="bottom"/>
            <w:hideMark/>
          </w:tcPr>
          <w:p w14:paraId="3A8E01E0" w14:textId="77777777" w:rsidR="007C0A6C" w:rsidRPr="00755016" w:rsidRDefault="007C0A6C" w:rsidP="00526950">
            <w:pPr>
              <w:spacing w:after="0"/>
              <w:jc w:val="center"/>
              <w:rPr>
                <w:rFonts w:ascii="Times New Roman" w:eastAsia="Times New Roman" w:hAnsi="Times New Roman" w:cs="Times New Roman"/>
                <w:color w:val="000000"/>
                <w:sz w:val="20"/>
                <w:szCs w:val="20"/>
                <w:lang w:eastAsia="lv-LV"/>
              </w:rPr>
            </w:pPr>
            <w:r w:rsidRPr="00755016">
              <w:rPr>
                <w:rFonts w:ascii="Times New Roman" w:eastAsia="Times New Roman" w:hAnsi="Times New Roman" w:cs="Times New Roman"/>
                <w:color w:val="000000"/>
                <w:sz w:val="20"/>
                <w:szCs w:val="20"/>
                <w:lang w:eastAsia="lv-LV"/>
              </w:rPr>
              <w:t>10 000</w:t>
            </w:r>
          </w:p>
        </w:tc>
      </w:tr>
      <w:tr w:rsidR="007C0A6C" w:rsidRPr="00755016" w14:paraId="3D6EE4C9" w14:textId="77777777" w:rsidTr="0087230D">
        <w:trPr>
          <w:trHeight w:val="504"/>
        </w:trPr>
        <w:tc>
          <w:tcPr>
            <w:tcW w:w="5382" w:type="dxa"/>
            <w:tcBorders>
              <w:top w:val="nil"/>
              <w:left w:val="single" w:sz="4" w:space="0" w:color="auto"/>
              <w:bottom w:val="single" w:sz="4" w:space="0" w:color="auto"/>
              <w:right w:val="single" w:sz="4" w:space="0" w:color="auto"/>
            </w:tcBorders>
            <w:vAlign w:val="center"/>
            <w:hideMark/>
          </w:tcPr>
          <w:p w14:paraId="6C214DE5" w14:textId="77777777" w:rsidR="007C0A6C" w:rsidRPr="00755016" w:rsidRDefault="007C0A6C" w:rsidP="00526950">
            <w:pPr>
              <w:spacing w:after="0"/>
              <w:jc w:val="both"/>
              <w:rPr>
                <w:rFonts w:ascii="Times New Roman" w:eastAsia="Times New Roman" w:hAnsi="Times New Roman" w:cs="Times New Roman"/>
                <w:color w:val="000000"/>
                <w:sz w:val="20"/>
                <w:szCs w:val="20"/>
                <w:lang w:eastAsia="lv-LV"/>
              </w:rPr>
            </w:pPr>
            <w:r w:rsidRPr="00755016">
              <w:rPr>
                <w:rFonts w:ascii="Times New Roman" w:eastAsia="Times New Roman" w:hAnsi="Times New Roman" w:cs="Times New Roman"/>
                <w:color w:val="000000"/>
                <w:sz w:val="20"/>
                <w:szCs w:val="20"/>
                <w:lang w:eastAsia="lv-LV"/>
              </w:rPr>
              <w:t>WP5 – Lietotnes ilgtspēja un integrācija (</w:t>
            </w:r>
            <w:proofErr w:type="spellStart"/>
            <w:r w:rsidRPr="00755016">
              <w:rPr>
                <w:rFonts w:ascii="Times New Roman" w:eastAsia="Times New Roman" w:hAnsi="Times New Roman" w:cs="Times New Roman"/>
                <w:color w:val="000000"/>
                <w:sz w:val="20"/>
                <w:szCs w:val="20"/>
                <w:lang w:eastAsia="lv-LV"/>
              </w:rPr>
              <w:t>Anchoring</w:t>
            </w:r>
            <w:proofErr w:type="spellEnd"/>
            <w:r w:rsidRPr="00755016">
              <w:rPr>
                <w:rFonts w:ascii="Times New Roman" w:eastAsia="Times New Roman" w:hAnsi="Times New Roman" w:cs="Times New Roman"/>
                <w:color w:val="000000"/>
                <w:sz w:val="20"/>
                <w:szCs w:val="20"/>
                <w:lang w:eastAsia="lv-LV"/>
              </w:rPr>
              <w:t>)</w:t>
            </w:r>
          </w:p>
        </w:tc>
        <w:tc>
          <w:tcPr>
            <w:tcW w:w="1559" w:type="dxa"/>
            <w:tcBorders>
              <w:top w:val="nil"/>
              <w:left w:val="nil"/>
              <w:bottom w:val="single" w:sz="4" w:space="0" w:color="auto"/>
              <w:right w:val="single" w:sz="4" w:space="0" w:color="auto"/>
            </w:tcBorders>
            <w:noWrap/>
            <w:vAlign w:val="bottom"/>
            <w:hideMark/>
          </w:tcPr>
          <w:p w14:paraId="54B63603" w14:textId="77777777" w:rsidR="007C0A6C" w:rsidRPr="00755016" w:rsidRDefault="007C0A6C" w:rsidP="00526950">
            <w:pPr>
              <w:spacing w:after="0"/>
              <w:jc w:val="center"/>
              <w:rPr>
                <w:rFonts w:ascii="Times New Roman" w:eastAsia="Times New Roman" w:hAnsi="Times New Roman" w:cs="Times New Roman"/>
                <w:color w:val="000000"/>
                <w:sz w:val="20"/>
                <w:szCs w:val="20"/>
                <w:lang w:eastAsia="lv-LV"/>
              </w:rPr>
            </w:pPr>
            <w:r w:rsidRPr="00755016">
              <w:rPr>
                <w:rFonts w:ascii="Times New Roman" w:eastAsia="Times New Roman" w:hAnsi="Times New Roman" w:cs="Times New Roman"/>
                <w:color w:val="000000"/>
                <w:sz w:val="20"/>
                <w:szCs w:val="20"/>
                <w:lang w:eastAsia="lv-LV"/>
              </w:rPr>
              <w:t>35 000</w:t>
            </w:r>
          </w:p>
        </w:tc>
        <w:tc>
          <w:tcPr>
            <w:tcW w:w="1701" w:type="dxa"/>
            <w:tcBorders>
              <w:top w:val="nil"/>
              <w:left w:val="nil"/>
              <w:bottom w:val="single" w:sz="4" w:space="0" w:color="auto"/>
              <w:right w:val="single" w:sz="4" w:space="0" w:color="auto"/>
            </w:tcBorders>
            <w:noWrap/>
            <w:vAlign w:val="bottom"/>
            <w:hideMark/>
          </w:tcPr>
          <w:p w14:paraId="6D42F99D" w14:textId="77777777" w:rsidR="007C0A6C" w:rsidRPr="00755016" w:rsidRDefault="007C0A6C" w:rsidP="00526950">
            <w:pPr>
              <w:spacing w:after="0"/>
              <w:jc w:val="center"/>
              <w:rPr>
                <w:rFonts w:ascii="Times New Roman" w:eastAsia="Times New Roman" w:hAnsi="Times New Roman" w:cs="Times New Roman"/>
                <w:color w:val="000000"/>
                <w:sz w:val="20"/>
                <w:szCs w:val="20"/>
                <w:lang w:eastAsia="lv-LV"/>
              </w:rPr>
            </w:pPr>
            <w:r w:rsidRPr="00755016">
              <w:rPr>
                <w:rFonts w:ascii="Times New Roman" w:eastAsia="Times New Roman" w:hAnsi="Times New Roman" w:cs="Times New Roman"/>
                <w:color w:val="000000"/>
                <w:sz w:val="20"/>
                <w:szCs w:val="20"/>
                <w:lang w:eastAsia="lv-LV"/>
              </w:rPr>
              <w:t>10 000</w:t>
            </w:r>
          </w:p>
        </w:tc>
      </w:tr>
      <w:tr w:rsidR="007C0A6C" w:rsidRPr="00755016" w14:paraId="397E1569" w14:textId="77777777" w:rsidTr="0087230D">
        <w:trPr>
          <w:trHeight w:val="296"/>
        </w:trPr>
        <w:tc>
          <w:tcPr>
            <w:tcW w:w="5382" w:type="dxa"/>
            <w:tcBorders>
              <w:top w:val="nil"/>
              <w:left w:val="single" w:sz="4" w:space="0" w:color="auto"/>
              <w:bottom w:val="single" w:sz="4" w:space="0" w:color="auto"/>
              <w:right w:val="single" w:sz="4" w:space="0" w:color="auto"/>
            </w:tcBorders>
            <w:noWrap/>
            <w:vAlign w:val="center"/>
            <w:hideMark/>
          </w:tcPr>
          <w:p w14:paraId="624BCA76" w14:textId="77777777" w:rsidR="007C0A6C" w:rsidRPr="00755016" w:rsidRDefault="007C0A6C" w:rsidP="00526950">
            <w:pPr>
              <w:spacing w:after="0"/>
              <w:jc w:val="both"/>
              <w:rPr>
                <w:rFonts w:ascii="Times New Roman" w:eastAsia="Times New Roman" w:hAnsi="Times New Roman" w:cs="Times New Roman"/>
                <w:b/>
                <w:bCs/>
                <w:color w:val="000000"/>
                <w:sz w:val="20"/>
                <w:szCs w:val="20"/>
                <w:lang w:eastAsia="lv-LV"/>
              </w:rPr>
            </w:pPr>
            <w:r w:rsidRPr="00755016">
              <w:rPr>
                <w:rFonts w:ascii="Times New Roman" w:eastAsia="Times New Roman" w:hAnsi="Times New Roman" w:cs="Times New Roman"/>
                <w:b/>
                <w:bCs/>
                <w:color w:val="000000"/>
                <w:sz w:val="20"/>
                <w:szCs w:val="20"/>
                <w:lang w:eastAsia="lv-LV"/>
              </w:rPr>
              <w:t>KOPĀ:</w:t>
            </w:r>
          </w:p>
        </w:tc>
        <w:tc>
          <w:tcPr>
            <w:tcW w:w="1559" w:type="dxa"/>
            <w:tcBorders>
              <w:top w:val="nil"/>
              <w:left w:val="nil"/>
              <w:bottom w:val="single" w:sz="4" w:space="0" w:color="auto"/>
              <w:right w:val="single" w:sz="4" w:space="0" w:color="auto"/>
            </w:tcBorders>
            <w:noWrap/>
            <w:vAlign w:val="bottom"/>
            <w:hideMark/>
          </w:tcPr>
          <w:p w14:paraId="10A2E9BC" w14:textId="77777777" w:rsidR="007C0A6C" w:rsidRPr="00755016" w:rsidRDefault="007C0A6C" w:rsidP="00526950">
            <w:pPr>
              <w:spacing w:after="0"/>
              <w:jc w:val="center"/>
              <w:rPr>
                <w:rFonts w:ascii="Times New Roman" w:eastAsia="Times New Roman" w:hAnsi="Times New Roman" w:cs="Times New Roman"/>
                <w:b/>
                <w:bCs/>
                <w:color w:val="000000"/>
                <w:sz w:val="20"/>
                <w:szCs w:val="20"/>
                <w:lang w:eastAsia="lv-LV"/>
              </w:rPr>
            </w:pPr>
            <w:r w:rsidRPr="00755016">
              <w:rPr>
                <w:rFonts w:ascii="Times New Roman" w:eastAsia="Times New Roman" w:hAnsi="Times New Roman" w:cs="Times New Roman"/>
                <w:b/>
                <w:bCs/>
                <w:color w:val="000000"/>
                <w:sz w:val="20"/>
                <w:szCs w:val="20"/>
                <w:lang w:eastAsia="lv-LV"/>
              </w:rPr>
              <w:t>250 000</w:t>
            </w:r>
          </w:p>
        </w:tc>
        <w:tc>
          <w:tcPr>
            <w:tcW w:w="1701" w:type="dxa"/>
            <w:tcBorders>
              <w:top w:val="nil"/>
              <w:left w:val="nil"/>
              <w:bottom w:val="single" w:sz="4" w:space="0" w:color="auto"/>
              <w:right w:val="single" w:sz="4" w:space="0" w:color="auto"/>
            </w:tcBorders>
            <w:noWrap/>
            <w:vAlign w:val="bottom"/>
            <w:hideMark/>
          </w:tcPr>
          <w:p w14:paraId="54ED951B" w14:textId="77777777" w:rsidR="007C0A6C" w:rsidRPr="00755016" w:rsidRDefault="007C0A6C" w:rsidP="00526950">
            <w:pPr>
              <w:spacing w:after="0"/>
              <w:jc w:val="center"/>
              <w:rPr>
                <w:rFonts w:ascii="Times New Roman" w:eastAsia="Times New Roman" w:hAnsi="Times New Roman" w:cs="Times New Roman"/>
                <w:b/>
                <w:bCs/>
                <w:color w:val="000000"/>
                <w:sz w:val="20"/>
                <w:szCs w:val="20"/>
                <w:lang w:eastAsia="lv-LV"/>
              </w:rPr>
            </w:pPr>
            <w:r w:rsidRPr="00755016">
              <w:rPr>
                <w:rFonts w:ascii="Times New Roman" w:eastAsia="Times New Roman" w:hAnsi="Times New Roman" w:cs="Times New Roman"/>
                <w:b/>
                <w:bCs/>
                <w:color w:val="000000"/>
                <w:sz w:val="20"/>
                <w:szCs w:val="20"/>
                <w:lang w:eastAsia="lv-LV"/>
              </w:rPr>
              <w:t>45 000</w:t>
            </w:r>
          </w:p>
        </w:tc>
      </w:tr>
    </w:tbl>
    <w:p w14:paraId="30304B1E" w14:textId="77777777" w:rsidR="006E43F5" w:rsidRPr="00755016" w:rsidRDefault="006E43F5" w:rsidP="00526950">
      <w:pPr>
        <w:spacing w:after="0"/>
        <w:ind w:firstLine="720"/>
        <w:jc w:val="both"/>
        <w:rPr>
          <w:rFonts w:ascii="Times New Roman" w:hAnsi="Times New Roman" w:cs="Times New Roman"/>
          <w:sz w:val="28"/>
          <w:szCs w:val="28"/>
        </w:rPr>
      </w:pPr>
      <w:r w:rsidRPr="00755016">
        <w:rPr>
          <w:rFonts w:ascii="Times New Roman" w:hAnsi="Times New Roman" w:cs="Times New Roman"/>
          <w:sz w:val="28"/>
          <w:szCs w:val="28"/>
        </w:rPr>
        <w:t xml:space="preserve">Visas darba </w:t>
      </w:r>
      <w:proofErr w:type="spellStart"/>
      <w:r w:rsidRPr="00755016">
        <w:rPr>
          <w:rFonts w:ascii="Times New Roman" w:hAnsi="Times New Roman" w:cs="Times New Roman"/>
          <w:sz w:val="28"/>
          <w:szCs w:val="28"/>
        </w:rPr>
        <w:t>pakotnes</w:t>
      </w:r>
      <w:proofErr w:type="spellEnd"/>
      <w:r w:rsidRPr="00755016">
        <w:rPr>
          <w:rFonts w:ascii="Times New Roman" w:hAnsi="Times New Roman" w:cs="Times New Roman"/>
          <w:sz w:val="28"/>
          <w:szCs w:val="28"/>
        </w:rPr>
        <w:t xml:space="preserve"> īstenos visi partneri kopīgi, katrs uzņemoties konkrētus uzdevumus saskaņā ar vienoto darba plānu.</w:t>
      </w:r>
    </w:p>
    <w:p w14:paraId="70BBC952" w14:textId="77777777" w:rsidR="00525C7A" w:rsidRPr="00755016" w:rsidRDefault="00525C7A" w:rsidP="00526950">
      <w:pPr>
        <w:spacing w:after="0"/>
        <w:ind w:firstLine="720"/>
        <w:jc w:val="both"/>
        <w:rPr>
          <w:rFonts w:ascii="Times New Roman" w:hAnsi="Times New Roman" w:cs="Times New Roman"/>
          <w:sz w:val="28"/>
          <w:szCs w:val="28"/>
        </w:rPr>
      </w:pPr>
    </w:p>
    <w:p w14:paraId="70509A69" w14:textId="3D1EB756" w:rsidR="007F0B20" w:rsidRPr="00755016" w:rsidRDefault="007F0B20" w:rsidP="007763A4">
      <w:pPr>
        <w:pStyle w:val="ListParagraph"/>
        <w:numPr>
          <w:ilvl w:val="1"/>
          <w:numId w:val="32"/>
        </w:numPr>
        <w:spacing w:after="0"/>
        <w:jc w:val="both"/>
        <w:rPr>
          <w:rFonts w:ascii="Times New Roman" w:eastAsia="Times New Roman" w:hAnsi="Times New Roman" w:cs="Times New Roman"/>
          <w:b/>
          <w:bCs/>
          <w:sz w:val="28"/>
          <w:szCs w:val="28"/>
          <w:lang w:eastAsia="lv-LV"/>
        </w:rPr>
      </w:pPr>
      <w:r w:rsidRPr="00755016">
        <w:rPr>
          <w:rFonts w:ascii="Times New Roman" w:eastAsia="Times New Roman" w:hAnsi="Times New Roman" w:cs="Times New Roman"/>
          <w:b/>
          <w:bCs/>
          <w:sz w:val="28"/>
          <w:szCs w:val="28"/>
          <w:lang w:eastAsia="lv-LV"/>
        </w:rPr>
        <w:t>WP1 – Projekta vadība un koordinācija</w:t>
      </w:r>
    </w:p>
    <w:p w14:paraId="7F8DBF07" w14:textId="77777777" w:rsidR="009C4FE1" w:rsidRPr="00755016" w:rsidRDefault="007F0B20" w:rsidP="00526950">
      <w:pPr>
        <w:spacing w:after="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b/>
          <w:bCs/>
          <w:sz w:val="28"/>
          <w:szCs w:val="28"/>
          <w:lang w:eastAsia="lv-LV"/>
        </w:rPr>
        <w:t>Piešķirtais finansējums:</w:t>
      </w:r>
      <w:r w:rsidRPr="00755016">
        <w:rPr>
          <w:rFonts w:ascii="Times New Roman" w:eastAsia="Times New Roman" w:hAnsi="Times New Roman" w:cs="Times New Roman"/>
          <w:sz w:val="28"/>
          <w:szCs w:val="28"/>
          <w:lang w:eastAsia="lv-LV"/>
        </w:rPr>
        <w:t xml:space="preserve"> </w:t>
      </w:r>
      <w:r w:rsidR="007433D7" w:rsidRPr="00755016">
        <w:rPr>
          <w:rFonts w:ascii="Times New Roman" w:eastAsia="Times New Roman" w:hAnsi="Times New Roman" w:cs="Times New Roman"/>
          <w:sz w:val="28"/>
          <w:szCs w:val="28"/>
          <w:lang w:eastAsia="lv-LV"/>
        </w:rPr>
        <w:t>NMPD finansējums 5 000</w:t>
      </w:r>
      <w:r w:rsidR="007433D7" w:rsidRPr="00755016">
        <w:rPr>
          <w:rFonts w:ascii="Times New Roman" w:hAnsi="Times New Roman" w:cs="Times New Roman"/>
          <w:i/>
          <w:iCs/>
          <w:sz w:val="28"/>
          <w:szCs w:val="28"/>
        </w:rPr>
        <w:t xml:space="preserve"> </w:t>
      </w:r>
      <w:proofErr w:type="spellStart"/>
      <w:r w:rsidR="007433D7" w:rsidRPr="00755016">
        <w:rPr>
          <w:rFonts w:ascii="Times New Roman" w:hAnsi="Times New Roman" w:cs="Times New Roman"/>
          <w:i/>
          <w:iCs/>
          <w:sz w:val="28"/>
          <w:szCs w:val="28"/>
        </w:rPr>
        <w:t>euro</w:t>
      </w:r>
      <w:proofErr w:type="spellEnd"/>
      <w:r w:rsidR="007433D7" w:rsidRPr="00755016">
        <w:rPr>
          <w:rFonts w:ascii="Times New Roman" w:eastAsia="Times New Roman" w:hAnsi="Times New Roman" w:cs="Times New Roman"/>
          <w:sz w:val="28"/>
          <w:szCs w:val="28"/>
          <w:lang w:eastAsia="lv-LV"/>
        </w:rPr>
        <w:t xml:space="preserve"> (kopējais </w:t>
      </w:r>
      <w:r w:rsidR="009C4FE1" w:rsidRPr="00755016">
        <w:rPr>
          <w:rFonts w:ascii="Times New Roman" w:eastAsia="Times New Roman" w:hAnsi="Times New Roman" w:cs="Times New Roman"/>
          <w:sz w:val="28"/>
          <w:szCs w:val="28"/>
          <w:lang w:eastAsia="lv-LV"/>
        </w:rPr>
        <w:t xml:space="preserve">finansējums </w:t>
      </w:r>
      <w:r w:rsidRPr="00755016">
        <w:rPr>
          <w:rFonts w:ascii="Times New Roman" w:eastAsia="Times New Roman" w:hAnsi="Times New Roman" w:cs="Times New Roman"/>
          <w:sz w:val="28"/>
          <w:szCs w:val="28"/>
          <w:lang w:eastAsia="lv-LV"/>
        </w:rPr>
        <w:t>40</w:t>
      </w:r>
      <w:r w:rsidR="00792ECE" w:rsidRPr="00755016">
        <w:rPr>
          <w:rFonts w:ascii="Times New Roman" w:eastAsia="Times New Roman" w:hAnsi="Times New Roman" w:cs="Times New Roman"/>
          <w:sz w:val="28"/>
          <w:szCs w:val="28"/>
          <w:lang w:eastAsia="lv-LV"/>
        </w:rPr>
        <w:t> </w:t>
      </w:r>
      <w:r w:rsidRPr="00755016">
        <w:rPr>
          <w:rFonts w:ascii="Times New Roman" w:eastAsia="Times New Roman" w:hAnsi="Times New Roman" w:cs="Times New Roman"/>
          <w:sz w:val="28"/>
          <w:szCs w:val="28"/>
          <w:lang w:eastAsia="lv-LV"/>
        </w:rPr>
        <w:t>000</w:t>
      </w:r>
      <w:r w:rsidR="00792ECE" w:rsidRPr="00755016">
        <w:rPr>
          <w:rFonts w:ascii="Times New Roman" w:eastAsia="Times New Roman" w:hAnsi="Times New Roman" w:cs="Times New Roman"/>
          <w:sz w:val="28"/>
          <w:szCs w:val="28"/>
          <w:lang w:eastAsia="lv-LV"/>
        </w:rPr>
        <w:t xml:space="preserve"> </w:t>
      </w:r>
      <w:proofErr w:type="spellStart"/>
      <w:r w:rsidR="006C612D" w:rsidRPr="00755016">
        <w:rPr>
          <w:rFonts w:ascii="Times New Roman" w:hAnsi="Times New Roman" w:cs="Times New Roman"/>
          <w:i/>
          <w:iCs/>
          <w:sz w:val="28"/>
          <w:szCs w:val="28"/>
        </w:rPr>
        <w:t>euro</w:t>
      </w:r>
      <w:proofErr w:type="spellEnd"/>
      <w:r w:rsidR="005D05AA" w:rsidRPr="00755016">
        <w:rPr>
          <w:rFonts w:ascii="Times New Roman" w:eastAsia="Times New Roman" w:hAnsi="Times New Roman" w:cs="Times New Roman"/>
          <w:sz w:val="28"/>
          <w:szCs w:val="28"/>
          <w:lang w:eastAsia="lv-LV"/>
        </w:rPr>
        <w:t>)</w:t>
      </w:r>
    </w:p>
    <w:p w14:paraId="59FE2357" w14:textId="0D9F5194" w:rsidR="009C4FE1" w:rsidRPr="00755016" w:rsidRDefault="007F0B20" w:rsidP="00526950">
      <w:pPr>
        <w:spacing w:after="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b/>
          <w:bCs/>
          <w:sz w:val="28"/>
          <w:szCs w:val="28"/>
          <w:lang w:eastAsia="lv-LV"/>
        </w:rPr>
        <w:t>Vadošais partneris:</w:t>
      </w:r>
      <w:r w:rsidRPr="00755016">
        <w:rPr>
          <w:rFonts w:ascii="Times New Roman" w:eastAsia="Times New Roman" w:hAnsi="Times New Roman" w:cs="Times New Roman"/>
          <w:sz w:val="28"/>
          <w:szCs w:val="28"/>
          <w:lang w:eastAsia="lv-LV"/>
        </w:rPr>
        <w:t xml:space="preserve"> Dānijas Pirmās palīdzības padome (</w:t>
      </w:r>
      <w:proofErr w:type="spellStart"/>
      <w:r w:rsidRPr="00755016">
        <w:rPr>
          <w:rFonts w:ascii="Times New Roman" w:eastAsia="Times New Roman" w:hAnsi="Times New Roman" w:cs="Times New Roman"/>
          <w:sz w:val="28"/>
          <w:szCs w:val="28"/>
          <w:lang w:eastAsia="lv-LV"/>
        </w:rPr>
        <w:t>Dansk</w:t>
      </w:r>
      <w:proofErr w:type="spellEnd"/>
      <w:r w:rsidRPr="00755016">
        <w:rPr>
          <w:rFonts w:ascii="Times New Roman" w:eastAsia="Times New Roman" w:hAnsi="Times New Roman" w:cs="Times New Roman"/>
          <w:sz w:val="28"/>
          <w:szCs w:val="28"/>
          <w:lang w:eastAsia="lv-LV"/>
        </w:rPr>
        <w:t xml:space="preserve"> </w:t>
      </w:r>
      <w:proofErr w:type="spellStart"/>
      <w:r w:rsidRPr="00755016">
        <w:rPr>
          <w:rFonts w:ascii="Times New Roman" w:eastAsia="Times New Roman" w:hAnsi="Times New Roman" w:cs="Times New Roman"/>
          <w:sz w:val="28"/>
          <w:szCs w:val="28"/>
          <w:lang w:eastAsia="lv-LV"/>
        </w:rPr>
        <w:t>Førstehjælpsråd</w:t>
      </w:r>
      <w:proofErr w:type="spellEnd"/>
      <w:r w:rsidRPr="00755016">
        <w:rPr>
          <w:rFonts w:ascii="Times New Roman" w:eastAsia="Times New Roman" w:hAnsi="Times New Roman" w:cs="Times New Roman"/>
          <w:sz w:val="28"/>
          <w:szCs w:val="28"/>
          <w:lang w:eastAsia="lv-LV"/>
        </w:rPr>
        <w:t>)</w:t>
      </w:r>
      <w:r w:rsidRPr="00755016">
        <w:rPr>
          <w:rFonts w:ascii="Times New Roman" w:eastAsia="Times New Roman" w:hAnsi="Times New Roman" w:cs="Times New Roman"/>
          <w:sz w:val="28"/>
          <w:szCs w:val="28"/>
          <w:lang w:eastAsia="lv-LV"/>
        </w:rPr>
        <w:br/>
      </w:r>
      <w:r w:rsidRPr="00755016">
        <w:rPr>
          <w:rFonts w:ascii="Times New Roman" w:eastAsia="Times New Roman" w:hAnsi="Times New Roman" w:cs="Times New Roman"/>
          <w:b/>
          <w:bCs/>
          <w:sz w:val="28"/>
          <w:szCs w:val="28"/>
          <w:lang w:eastAsia="lv-LV"/>
        </w:rPr>
        <w:t>Iesaistītie partneri:</w:t>
      </w:r>
      <w:r w:rsidRPr="00755016">
        <w:rPr>
          <w:rFonts w:ascii="Times New Roman" w:eastAsia="Times New Roman" w:hAnsi="Times New Roman" w:cs="Times New Roman"/>
          <w:sz w:val="28"/>
          <w:szCs w:val="28"/>
          <w:lang w:eastAsia="lv-LV"/>
        </w:rPr>
        <w:t xml:space="preserve"> Norvēģijas Pirmās palīdzības padome (Norsk </w:t>
      </w:r>
      <w:proofErr w:type="spellStart"/>
      <w:r w:rsidRPr="00755016">
        <w:rPr>
          <w:rFonts w:ascii="Times New Roman" w:eastAsia="Times New Roman" w:hAnsi="Times New Roman" w:cs="Times New Roman"/>
          <w:sz w:val="28"/>
          <w:szCs w:val="28"/>
          <w:lang w:eastAsia="lv-LV"/>
        </w:rPr>
        <w:t>Førstehjelpsråd</w:t>
      </w:r>
      <w:proofErr w:type="spellEnd"/>
      <w:r w:rsidRPr="00755016">
        <w:rPr>
          <w:rFonts w:ascii="Times New Roman" w:eastAsia="Times New Roman" w:hAnsi="Times New Roman" w:cs="Times New Roman"/>
          <w:sz w:val="28"/>
          <w:szCs w:val="28"/>
          <w:lang w:eastAsia="lv-LV"/>
        </w:rPr>
        <w:t>),</w:t>
      </w:r>
      <w:r w:rsidR="009C4FE1" w:rsidRPr="00755016">
        <w:rPr>
          <w:rFonts w:ascii="Times New Roman" w:eastAsia="Times New Roman" w:hAnsi="Times New Roman" w:cs="Times New Roman"/>
          <w:sz w:val="28"/>
          <w:szCs w:val="28"/>
          <w:lang w:eastAsia="lv-LV"/>
        </w:rPr>
        <w:t xml:space="preserve"> </w:t>
      </w:r>
      <w:r w:rsidR="00E60592" w:rsidRPr="00755016">
        <w:rPr>
          <w:rFonts w:ascii="Times New Roman" w:hAnsi="Times New Roman" w:cs="Times New Roman"/>
          <w:sz w:val="28"/>
          <w:szCs w:val="28"/>
        </w:rPr>
        <w:t>NMPD</w:t>
      </w:r>
      <w:r w:rsidRPr="00755016">
        <w:rPr>
          <w:rFonts w:ascii="Times New Roman" w:eastAsia="Times New Roman" w:hAnsi="Times New Roman" w:cs="Times New Roman"/>
          <w:sz w:val="28"/>
          <w:szCs w:val="28"/>
          <w:lang w:eastAsia="lv-LV"/>
        </w:rPr>
        <w:t xml:space="preserve"> (Latvija),</w:t>
      </w:r>
      <w:r w:rsidR="009C4FE1" w:rsidRPr="00755016">
        <w:rPr>
          <w:rFonts w:ascii="Times New Roman" w:eastAsia="Times New Roman" w:hAnsi="Times New Roman" w:cs="Times New Roman"/>
          <w:sz w:val="28"/>
          <w:szCs w:val="28"/>
          <w:lang w:eastAsia="lv-LV"/>
        </w:rPr>
        <w:t xml:space="preserve"> </w:t>
      </w:r>
      <w:proofErr w:type="spellStart"/>
      <w:r w:rsidRPr="00755016">
        <w:rPr>
          <w:rFonts w:ascii="Times New Roman" w:eastAsia="Times New Roman" w:hAnsi="Times New Roman" w:cs="Times New Roman"/>
          <w:sz w:val="28"/>
          <w:szCs w:val="28"/>
          <w:lang w:eastAsia="lv-LV"/>
        </w:rPr>
        <w:t>Sklls</w:t>
      </w:r>
      <w:proofErr w:type="spellEnd"/>
      <w:r w:rsidRPr="00755016">
        <w:rPr>
          <w:rFonts w:ascii="Times New Roman" w:eastAsia="Times New Roman" w:hAnsi="Times New Roman" w:cs="Times New Roman"/>
          <w:sz w:val="28"/>
          <w:szCs w:val="28"/>
          <w:lang w:eastAsia="lv-LV"/>
        </w:rPr>
        <w:t xml:space="preserve"> AS (Norvēģija)</w:t>
      </w:r>
    </w:p>
    <w:p w14:paraId="79BB912F" w14:textId="2AA8D436" w:rsidR="007F0B20" w:rsidRPr="00755016" w:rsidRDefault="007F0B20" w:rsidP="00526950">
      <w:pPr>
        <w:spacing w:after="0"/>
        <w:jc w:val="both"/>
        <w:rPr>
          <w:rFonts w:ascii="Times New Roman" w:eastAsia="Times New Roman" w:hAnsi="Times New Roman" w:cs="Times New Roman"/>
          <w:b/>
          <w:bCs/>
          <w:sz w:val="28"/>
          <w:szCs w:val="28"/>
          <w:lang w:eastAsia="lv-LV"/>
        </w:rPr>
      </w:pPr>
      <w:r w:rsidRPr="00755016">
        <w:rPr>
          <w:rFonts w:ascii="Times New Roman" w:eastAsia="Times New Roman" w:hAnsi="Times New Roman" w:cs="Times New Roman"/>
          <w:b/>
          <w:bCs/>
          <w:sz w:val="28"/>
          <w:szCs w:val="28"/>
          <w:lang w:eastAsia="lv-LV"/>
        </w:rPr>
        <w:t>Projekta īstenošanas periods:</w:t>
      </w:r>
      <w:r w:rsidRPr="00755016">
        <w:rPr>
          <w:rFonts w:ascii="Times New Roman" w:eastAsia="Times New Roman" w:hAnsi="Times New Roman" w:cs="Times New Roman"/>
          <w:sz w:val="28"/>
          <w:szCs w:val="28"/>
          <w:lang w:eastAsia="lv-LV"/>
        </w:rPr>
        <w:t xml:space="preserve"> 2025. gada 1. septembris – 2027. gada 30. jūnijs.</w:t>
      </w:r>
    </w:p>
    <w:p w14:paraId="055E4406" w14:textId="1B36D8EE" w:rsidR="007F0B20" w:rsidRPr="00755016" w:rsidRDefault="007F0B20" w:rsidP="00526950">
      <w:pPr>
        <w:spacing w:after="0"/>
        <w:ind w:firstLine="72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sz w:val="28"/>
          <w:szCs w:val="28"/>
          <w:lang w:eastAsia="lv-LV"/>
        </w:rPr>
        <w:t xml:space="preserve">Mērķis ir nodrošināt efektīvu projekta vadību, pārredzamu komunikāciju un augstas kvalitātes īstenošanu visās projekta aktivitātēs. Šī darba </w:t>
      </w:r>
      <w:proofErr w:type="spellStart"/>
      <w:r w:rsidRPr="00755016">
        <w:rPr>
          <w:rFonts w:ascii="Times New Roman" w:eastAsia="Times New Roman" w:hAnsi="Times New Roman" w:cs="Times New Roman"/>
          <w:sz w:val="28"/>
          <w:szCs w:val="28"/>
          <w:lang w:eastAsia="lv-LV"/>
        </w:rPr>
        <w:t>pakotne</w:t>
      </w:r>
      <w:proofErr w:type="spellEnd"/>
      <w:r w:rsidRPr="00755016">
        <w:rPr>
          <w:rFonts w:ascii="Times New Roman" w:eastAsia="Times New Roman" w:hAnsi="Times New Roman" w:cs="Times New Roman"/>
          <w:sz w:val="28"/>
          <w:szCs w:val="28"/>
          <w:lang w:eastAsia="lv-LV"/>
        </w:rPr>
        <w:t xml:space="preserve"> ietver strukturētu vadības, uzraudzības un finanšu kontroles sistēmu, kā arī partneru sadarbību starp Dāniju, Norvēģiju un Latviju.</w:t>
      </w:r>
    </w:p>
    <w:p w14:paraId="53DA321C" w14:textId="77777777" w:rsidR="007F0B20" w:rsidRPr="00755016" w:rsidRDefault="007F0B20" w:rsidP="00526950">
      <w:pPr>
        <w:spacing w:after="0"/>
        <w:ind w:firstLine="72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sz w:val="28"/>
          <w:szCs w:val="28"/>
          <w:lang w:eastAsia="lv-LV"/>
        </w:rPr>
        <w:t xml:space="preserve">Vadošais partneris koordinē darbu visās darba </w:t>
      </w:r>
      <w:proofErr w:type="spellStart"/>
      <w:r w:rsidRPr="00755016">
        <w:rPr>
          <w:rFonts w:ascii="Times New Roman" w:eastAsia="Times New Roman" w:hAnsi="Times New Roman" w:cs="Times New Roman"/>
          <w:sz w:val="28"/>
          <w:szCs w:val="28"/>
          <w:lang w:eastAsia="lv-LV"/>
        </w:rPr>
        <w:t>pakotnēs</w:t>
      </w:r>
      <w:proofErr w:type="spellEnd"/>
      <w:r w:rsidRPr="00755016">
        <w:rPr>
          <w:rFonts w:ascii="Times New Roman" w:eastAsia="Times New Roman" w:hAnsi="Times New Roman" w:cs="Times New Roman"/>
          <w:sz w:val="28"/>
          <w:szCs w:val="28"/>
          <w:lang w:eastAsia="lv-LV"/>
        </w:rPr>
        <w:t>, nodrošina atbilstību termiņiem un mērķiem, kā arī sagatavo nepieciešamās atskaites. Katrs partneris nozīmē atbildīgo kontaktpersonu, kas nodrošina regulāru saziņu, aktivitāšu dokumentēšanu un rezultātu iesniegšanu. Tiek ieviesta strukturēta kvalitātes un progresa uzraudzības sistēma, apvienojot kontroles punktus, kopsavilkuma ziņojumus pēc aktivitātēm, dalībnieku aptaujas un definētus veiktspējas rādītājus (t. sk. lietotnes izmantošanas un iesaistes metrikas). Projekta noslēgumā paredzēta kopīga novērtēšanas darbnīca, lai apkopotu sasniegumus un mācības nākamajam posmam.</w:t>
      </w:r>
    </w:p>
    <w:p w14:paraId="74C132C9" w14:textId="77777777" w:rsidR="007F0B20" w:rsidRPr="00755016" w:rsidRDefault="007F0B20" w:rsidP="00526950">
      <w:pPr>
        <w:spacing w:after="0"/>
        <w:ind w:firstLine="72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sz w:val="28"/>
          <w:szCs w:val="28"/>
          <w:lang w:eastAsia="lv-LV"/>
        </w:rPr>
        <w:t xml:space="preserve">Finanšu pārvaldība balstās uz nepārtrauktu izdevumu uzraudzību un regulārām budžeta pārskatīšanām, visus darījumus dokumentējot kopīgā reģistrā un nodrošinot atbilstību </w:t>
      </w:r>
      <w:proofErr w:type="spellStart"/>
      <w:r w:rsidRPr="00755016">
        <w:rPr>
          <w:rFonts w:ascii="Times New Roman" w:eastAsia="Times New Roman" w:hAnsi="Times New Roman" w:cs="Times New Roman"/>
          <w:sz w:val="28"/>
          <w:szCs w:val="28"/>
          <w:lang w:eastAsia="lv-LV"/>
        </w:rPr>
        <w:t>Erasmus</w:t>
      </w:r>
      <w:proofErr w:type="spellEnd"/>
      <w:r w:rsidRPr="00755016">
        <w:rPr>
          <w:rFonts w:ascii="Times New Roman" w:eastAsia="Times New Roman" w:hAnsi="Times New Roman" w:cs="Times New Roman"/>
          <w:sz w:val="28"/>
          <w:szCs w:val="28"/>
          <w:lang w:eastAsia="lv-LV"/>
        </w:rPr>
        <w:t>+ noteikumiem. Laika plānošana tiek nodrošināta ar kopīgu uzskaites sistēmu un aktivitāšu grafiku; vadībā tiek lietots “projekta kvadrāts”, līdzsvarojot laiku, budžetu, apjomu un kvalitāti. Noviržu gadījumā tiek īstenoti korektīvi pasākumi, tai skaitā uzdevumu pārdale un plāna optimizācija.</w:t>
      </w:r>
    </w:p>
    <w:p w14:paraId="32C64853" w14:textId="2701944E" w:rsidR="007F0B20" w:rsidRPr="00755016" w:rsidRDefault="007F0B20" w:rsidP="00526950">
      <w:pPr>
        <w:spacing w:after="0"/>
        <w:ind w:firstLine="72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sz w:val="28"/>
          <w:szCs w:val="28"/>
          <w:lang w:eastAsia="lv-LV"/>
        </w:rPr>
        <w:t xml:space="preserve">Riska vadība ietver savlaicīgu risku identificēšanu pirms aktivitātēm, operatīvu reaģēšanu ārkārtas sanāksmēs un skaidri noteiktas atbildības, izmantojot kopīgu dokumentu glabātuvi. Darba </w:t>
      </w:r>
      <w:proofErr w:type="spellStart"/>
      <w:r w:rsidRPr="00755016">
        <w:rPr>
          <w:rFonts w:ascii="Times New Roman" w:eastAsia="Times New Roman" w:hAnsi="Times New Roman" w:cs="Times New Roman"/>
          <w:sz w:val="28"/>
          <w:szCs w:val="28"/>
          <w:lang w:eastAsia="lv-LV"/>
        </w:rPr>
        <w:t>pakotnē</w:t>
      </w:r>
      <w:proofErr w:type="spellEnd"/>
      <w:r w:rsidRPr="00755016">
        <w:rPr>
          <w:rFonts w:ascii="Times New Roman" w:eastAsia="Times New Roman" w:hAnsi="Times New Roman" w:cs="Times New Roman"/>
          <w:sz w:val="28"/>
          <w:szCs w:val="28"/>
          <w:lang w:eastAsia="lv-LV"/>
        </w:rPr>
        <w:t xml:space="preserve"> tiek integrētas </w:t>
      </w:r>
      <w:r w:rsidRPr="00755016">
        <w:rPr>
          <w:rFonts w:ascii="Times New Roman" w:eastAsia="Times New Roman" w:hAnsi="Times New Roman" w:cs="Times New Roman"/>
          <w:sz w:val="28"/>
          <w:szCs w:val="28"/>
          <w:lang w:eastAsia="lv-LV"/>
        </w:rPr>
        <w:lastRenderedPageBreak/>
        <w:t xml:space="preserve">iekļaušanas, pieejamības un ilgtspējas vadlīnijas, tostarp hibrīda līdzdalības iespējas, digitāla dokumentu aprite, papīra patēriņa samazināšana un videi draudzīga pieeja sanāksmju organizēšanā. Satura atbilstības nodrošināšanā būtiska loma paredzēta Ukrainas Sarkanā Krusta brīvprātīgajiem un instruktoriem. </w:t>
      </w:r>
    </w:p>
    <w:p w14:paraId="7BD16301" w14:textId="77777777" w:rsidR="007F0B20" w:rsidRPr="00755016" w:rsidRDefault="007F0B20" w:rsidP="00526950">
      <w:pPr>
        <w:spacing w:after="0"/>
        <w:ind w:firstLine="72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sz w:val="28"/>
          <w:szCs w:val="28"/>
          <w:lang w:eastAsia="lv-LV"/>
        </w:rPr>
        <w:t xml:space="preserve">Sadarbībai un koordinācijai tiek izmantota Microsoft </w:t>
      </w:r>
      <w:proofErr w:type="spellStart"/>
      <w:r w:rsidRPr="00755016">
        <w:rPr>
          <w:rFonts w:ascii="Times New Roman" w:eastAsia="Times New Roman" w:hAnsi="Times New Roman" w:cs="Times New Roman"/>
          <w:sz w:val="28"/>
          <w:szCs w:val="28"/>
          <w:lang w:eastAsia="lv-LV"/>
        </w:rPr>
        <w:t>Teams</w:t>
      </w:r>
      <w:proofErr w:type="spellEnd"/>
      <w:r w:rsidRPr="00755016">
        <w:rPr>
          <w:rFonts w:ascii="Times New Roman" w:eastAsia="Times New Roman" w:hAnsi="Times New Roman" w:cs="Times New Roman"/>
          <w:sz w:val="28"/>
          <w:szCs w:val="28"/>
          <w:lang w:eastAsia="lv-LV"/>
        </w:rPr>
        <w:t xml:space="preserve"> platforma dokumentu apritei un sanāksmēm, kā arī projektu vadības un ideju </w:t>
      </w:r>
      <w:proofErr w:type="spellStart"/>
      <w:r w:rsidRPr="00755016">
        <w:rPr>
          <w:rFonts w:ascii="Times New Roman" w:eastAsia="Times New Roman" w:hAnsi="Times New Roman" w:cs="Times New Roman"/>
          <w:sz w:val="28"/>
          <w:szCs w:val="28"/>
          <w:lang w:eastAsia="lv-LV"/>
        </w:rPr>
        <w:t>vizualizācijas</w:t>
      </w:r>
      <w:proofErr w:type="spellEnd"/>
      <w:r w:rsidRPr="00755016">
        <w:rPr>
          <w:rFonts w:ascii="Times New Roman" w:eastAsia="Times New Roman" w:hAnsi="Times New Roman" w:cs="Times New Roman"/>
          <w:sz w:val="28"/>
          <w:szCs w:val="28"/>
          <w:lang w:eastAsia="lv-LV"/>
        </w:rPr>
        <w:t xml:space="preserve"> rīki progresam un iesaistes mērījumiem. </w:t>
      </w:r>
      <w:proofErr w:type="spellStart"/>
      <w:r w:rsidRPr="00755016">
        <w:rPr>
          <w:rFonts w:ascii="Times New Roman" w:eastAsia="Times New Roman" w:hAnsi="Times New Roman" w:cs="Times New Roman"/>
          <w:sz w:val="28"/>
          <w:szCs w:val="28"/>
          <w:lang w:eastAsia="lv-LV"/>
        </w:rPr>
        <w:t>Partnerorganizācijas</w:t>
      </w:r>
      <w:proofErr w:type="spellEnd"/>
      <w:r w:rsidRPr="00755016">
        <w:rPr>
          <w:rFonts w:ascii="Times New Roman" w:eastAsia="Times New Roman" w:hAnsi="Times New Roman" w:cs="Times New Roman"/>
          <w:sz w:val="28"/>
          <w:szCs w:val="28"/>
          <w:lang w:eastAsia="lv-LV"/>
        </w:rPr>
        <w:t xml:space="preserve"> īsteno sabiedrisko komunikāciju par projekta norisi un rezultātiem; plānoti divi izplatīšanas pasākumi (</w:t>
      </w:r>
      <w:proofErr w:type="spellStart"/>
      <w:r w:rsidRPr="00755016">
        <w:rPr>
          <w:rFonts w:ascii="Times New Roman" w:eastAsia="Times New Roman" w:hAnsi="Times New Roman" w:cs="Times New Roman"/>
          <w:sz w:val="28"/>
          <w:szCs w:val="28"/>
          <w:lang w:eastAsia="lv-LV"/>
        </w:rPr>
        <w:t>multiplier</w:t>
      </w:r>
      <w:proofErr w:type="spellEnd"/>
      <w:r w:rsidRPr="00755016">
        <w:rPr>
          <w:rFonts w:ascii="Times New Roman" w:eastAsia="Times New Roman" w:hAnsi="Times New Roman" w:cs="Times New Roman"/>
          <w:sz w:val="28"/>
          <w:szCs w:val="28"/>
          <w:lang w:eastAsia="lv-LV"/>
        </w:rPr>
        <w:t xml:space="preserve"> </w:t>
      </w:r>
      <w:proofErr w:type="spellStart"/>
      <w:r w:rsidRPr="00755016">
        <w:rPr>
          <w:rFonts w:ascii="Times New Roman" w:eastAsia="Times New Roman" w:hAnsi="Times New Roman" w:cs="Times New Roman"/>
          <w:sz w:val="28"/>
          <w:szCs w:val="28"/>
          <w:lang w:eastAsia="lv-LV"/>
        </w:rPr>
        <w:t>event</w:t>
      </w:r>
      <w:proofErr w:type="spellEnd"/>
      <w:r w:rsidRPr="00755016">
        <w:rPr>
          <w:rFonts w:ascii="Times New Roman" w:eastAsia="Times New Roman" w:hAnsi="Times New Roman" w:cs="Times New Roman"/>
          <w:sz w:val="28"/>
          <w:szCs w:val="28"/>
          <w:lang w:eastAsia="lv-LV"/>
        </w:rPr>
        <w:t xml:space="preserve"> un konference), kuros tiks prezentēta lietotne un diskutēts par sabiedrības gatavību krīzēm. Darba </w:t>
      </w:r>
      <w:proofErr w:type="spellStart"/>
      <w:r w:rsidRPr="00755016">
        <w:rPr>
          <w:rFonts w:ascii="Times New Roman" w:eastAsia="Times New Roman" w:hAnsi="Times New Roman" w:cs="Times New Roman"/>
          <w:sz w:val="28"/>
          <w:szCs w:val="28"/>
          <w:lang w:eastAsia="lv-LV"/>
        </w:rPr>
        <w:t>pakotnes</w:t>
      </w:r>
      <w:proofErr w:type="spellEnd"/>
      <w:r w:rsidRPr="00755016">
        <w:rPr>
          <w:rFonts w:ascii="Times New Roman" w:eastAsia="Times New Roman" w:hAnsi="Times New Roman" w:cs="Times New Roman"/>
          <w:sz w:val="28"/>
          <w:szCs w:val="28"/>
          <w:lang w:eastAsia="lv-LV"/>
        </w:rPr>
        <w:t xml:space="preserve"> iznākums ir kvalitatīvi pārvaldīts projekts ar pārskatāmu finanšu uzskaiti, pastāvīgu uzraudzības sistēmu, ieviestām iekļaušanas un ilgtspējas praksēm un efektīvu starpvalstu sadarbību.</w:t>
      </w:r>
    </w:p>
    <w:p w14:paraId="2D1C3599" w14:textId="77777777" w:rsidR="007F0B20" w:rsidRPr="00755016" w:rsidRDefault="007F0B20" w:rsidP="00526950">
      <w:pPr>
        <w:spacing w:after="0"/>
        <w:jc w:val="both"/>
        <w:rPr>
          <w:rFonts w:ascii="Times New Roman" w:eastAsia="Times New Roman" w:hAnsi="Times New Roman" w:cs="Times New Roman"/>
          <w:sz w:val="28"/>
          <w:szCs w:val="28"/>
          <w:lang w:eastAsia="lv-LV"/>
        </w:rPr>
      </w:pPr>
    </w:p>
    <w:p w14:paraId="4BB746E3" w14:textId="0E1F7713" w:rsidR="007F0B20" w:rsidRPr="00755016" w:rsidRDefault="007F0B20" w:rsidP="007763A4">
      <w:pPr>
        <w:pStyle w:val="ListParagraph"/>
        <w:numPr>
          <w:ilvl w:val="1"/>
          <w:numId w:val="32"/>
        </w:numPr>
        <w:spacing w:after="0"/>
        <w:jc w:val="both"/>
        <w:rPr>
          <w:rFonts w:ascii="Times New Roman" w:eastAsia="Times New Roman" w:hAnsi="Times New Roman" w:cs="Times New Roman"/>
          <w:b/>
          <w:bCs/>
          <w:sz w:val="28"/>
          <w:szCs w:val="28"/>
          <w:lang w:eastAsia="lv-LV"/>
        </w:rPr>
      </w:pPr>
      <w:r w:rsidRPr="00755016">
        <w:rPr>
          <w:rFonts w:ascii="Times New Roman" w:eastAsia="Times New Roman" w:hAnsi="Times New Roman" w:cs="Times New Roman"/>
          <w:b/>
          <w:bCs/>
          <w:sz w:val="28"/>
          <w:szCs w:val="28"/>
          <w:lang w:eastAsia="lv-LV"/>
        </w:rPr>
        <w:t>WP2 – Vajadzību novērtējums un lietotnes specifikācija</w:t>
      </w:r>
    </w:p>
    <w:p w14:paraId="1CCE9AAA" w14:textId="77777777" w:rsidR="008D249F" w:rsidRPr="00755016" w:rsidRDefault="007F0B20" w:rsidP="00526950">
      <w:pPr>
        <w:spacing w:after="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b/>
          <w:bCs/>
          <w:sz w:val="28"/>
          <w:szCs w:val="28"/>
          <w:lang w:eastAsia="lv-LV"/>
        </w:rPr>
        <w:t>Piešķirtais finansējums:</w:t>
      </w:r>
      <w:r w:rsidRPr="00755016">
        <w:rPr>
          <w:rFonts w:ascii="Times New Roman" w:eastAsia="Times New Roman" w:hAnsi="Times New Roman" w:cs="Times New Roman"/>
          <w:sz w:val="28"/>
          <w:szCs w:val="28"/>
          <w:lang w:eastAsia="lv-LV"/>
        </w:rPr>
        <w:t xml:space="preserve"> </w:t>
      </w:r>
      <w:r w:rsidR="008D249F" w:rsidRPr="00755016">
        <w:rPr>
          <w:rFonts w:ascii="Times New Roman" w:eastAsia="Times New Roman" w:hAnsi="Times New Roman" w:cs="Times New Roman"/>
          <w:sz w:val="28"/>
          <w:szCs w:val="28"/>
          <w:lang w:eastAsia="lv-LV"/>
        </w:rPr>
        <w:t xml:space="preserve">NMPD finansējums 10 000 </w:t>
      </w:r>
      <w:proofErr w:type="spellStart"/>
      <w:r w:rsidR="008D249F" w:rsidRPr="00755016">
        <w:rPr>
          <w:rFonts w:ascii="Times New Roman" w:eastAsia="Times New Roman" w:hAnsi="Times New Roman" w:cs="Times New Roman"/>
          <w:i/>
          <w:iCs/>
          <w:sz w:val="28"/>
          <w:szCs w:val="28"/>
          <w:lang w:eastAsia="lv-LV"/>
        </w:rPr>
        <w:t>euro</w:t>
      </w:r>
      <w:proofErr w:type="spellEnd"/>
      <w:r w:rsidR="008D249F" w:rsidRPr="00755016">
        <w:rPr>
          <w:rFonts w:ascii="Times New Roman" w:eastAsia="Times New Roman" w:hAnsi="Times New Roman" w:cs="Times New Roman"/>
          <w:sz w:val="28"/>
          <w:szCs w:val="28"/>
          <w:lang w:eastAsia="lv-LV"/>
        </w:rPr>
        <w:t xml:space="preserve"> (kopējais finansējums </w:t>
      </w:r>
      <w:r w:rsidRPr="00755016">
        <w:rPr>
          <w:rFonts w:ascii="Times New Roman" w:eastAsia="Times New Roman" w:hAnsi="Times New Roman" w:cs="Times New Roman"/>
          <w:sz w:val="28"/>
          <w:szCs w:val="28"/>
          <w:lang w:eastAsia="lv-LV"/>
        </w:rPr>
        <w:t>40</w:t>
      </w:r>
      <w:r w:rsidR="008D249F" w:rsidRPr="00755016">
        <w:rPr>
          <w:rFonts w:ascii="Times New Roman" w:eastAsia="Times New Roman" w:hAnsi="Times New Roman" w:cs="Times New Roman"/>
          <w:sz w:val="28"/>
          <w:szCs w:val="28"/>
          <w:lang w:eastAsia="lv-LV"/>
        </w:rPr>
        <w:t> </w:t>
      </w:r>
      <w:r w:rsidRPr="00755016">
        <w:rPr>
          <w:rFonts w:ascii="Times New Roman" w:eastAsia="Times New Roman" w:hAnsi="Times New Roman" w:cs="Times New Roman"/>
          <w:sz w:val="28"/>
          <w:szCs w:val="28"/>
          <w:lang w:eastAsia="lv-LV"/>
        </w:rPr>
        <w:t>000</w:t>
      </w:r>
      <w:r w:rsidR="008D249F" w:rsidRPr="00755016">
        <w:rPr>
          <w:rFonts w:ascii="Times New Roman" w:eastAsia="Times New Roman" w:hAnsi="Times New Roman" w:cs="Times New Roman"/>
          <w:sz w:val="28"/>
          <w:szCs w:val="28"/>
          <w:lang w:eastAsia="lv-LV"/>
        </w:rPr>
        <w:t xml:space="preserve"> </w:t>
      </w:r>
      <w:proofErr w:type="spellStart"/>
      <w:r w:rsidR="008D249F" w:rsidRPr="00755016">
        <w:rPr>
          <w:rFonts w:ascii="Times New Roman" w:eastAsia="Times New Roman" w:hAnsi="Times New Roman" w:cs="Times New Roman"/>
          <w:i/>
          <w:iCs/>
          <w:sz w:val="28"/>
          <w:szCs w:val="28"/>
          <w:lang w:eastAsia="lv-LV"/>
        </w:rPr>
        <w:t>euro</w:t>
      </w:r>
      <w:proofErr w:type="spellEnd"/>
      <w:r w:rsidR="005D05AA" w:rsidRPr="00755016">
        <w:rPr>
          <w:rFonts w:ascii="Times New Roman" w:eastAsia="Times New Roman" w:hAnsi="Times New Roman" w:cs="Times New Roman"/>
          <w:sz w:val="28"/>
          <w:szCs w:val="28"/>
          <w:lang w:eastAsia="lv-LV"/>
        </w:rPr>
        <w:t>)</w:t>
      </w:r>
    </w:p>
    <w:p w14:paraId="0211E7BB" w14:textId="3D102228" w:rsidR="007F0B20" w:rsidRPr="00755016" w:rsidRDefault="007F0B20" w:rsidP="00526950">
      <w:pPr>
        <w:spacing w:after="0"/>
        <w:jc w:val="both"/>
        <w:rPr>
          <w:rFonts w:ascii="Times New Roman" w:eastAsia="Times New Roman" w:hAnsi="Times New Roman" w:cs="Times New Roman"/>
          <w:b/>
          <w:bCs/>
          <w:sz w:val="28"/>
          <w:szCs w:val="28"/>
          <w:lang w:eastAsia="lv-LV"/>
        </w:rPr>
      </w:pPr>
      <w:proofErr w:type="spellStart"/>
      <w:r w:rsidRPr="00755016">
        <w:rPr>
          <w:rFonts w:ascii="Times New Roman" w:eastAsia="Times New Roman" w:hAnsi="Times New Roman" w:cs="Times New Roman"/>
          <w:b/>
          <w:bCs/>
          <w:sz w:val="28"/>
          <w:szCs w:val="28"/>
          <w:lang w:eastAsia="lv-LV"/>
        </w:rPr>
        <w:t>Pakotnes</w:t>
      </w:r>
      <w:proofErr w:type="spellEnd"/>
      <w:r w:rsidRPr="00755016">
        <w:rPr>
          <w:rFonts w:ascii="Times New Roman" w:eastAsia="Times New Roman" w:hAnsi="Times New Roman" w:cs="Times New Roman"/>
          <w:b/>
          <w:bCs/>
          <w:sz w:val="28"/>
          <w:szCs w:val="28"/>
          <w:lang w:eastAsia="lv-LV"/>
        </w:rPr>
        <w:t xml:space="preserve"> īstenošanas periods:</w:t>
      </w:r>
      <w:r w:rsidRPr="00755016">
        <w:rPr>
          <w:rFonts w:ascii="Times New Roman" w:eastAsia="Times New Roman" w:hAnsi="Times New Roman" w:cs="Times New Roman"/>
          <w:sz w:val="28"/>
          <w:szCs w:val="28"/>
          <w:lang w:eastAsia="lv-LV"/>
        </w:rPr>
        <w:t xml:space="preserve"> 2025. gada 1. septembris – 2026. gada 31. marts.</w:t>
      </w:r>
    </w:p>
    <w:p w14:paraId="56F6B989" w14:textId="78D9B290" w:rsidR="007F0B20" w:rsidRPr="00755016" w:rsidRDefault="007F0B20" w:rsidP="00526950">
      <w:pPr>
        <w:spacing w:after="0"/>
        <w:ind w:firstLine="720"/>
        <w:jc w:val="both"/>
        <w:rPr>
          <w:rFonts w:ascii="Times New Roman" w:eastAsia="Times New Roman" w:hAnsi="Times New Roman" w:cs="Times New Roman"/>
          <w:b/>
          <w:bCs/>
          <w:sz w:val="28"/>
          <w:szCs w:val="28"/>
          <w:lang w:eastAsia="lv-LV"/>
        </w:rPr>
      </w:pPr>
      <w:bookmarkStart w:id="2" w:name="_Hlk215493438"/>
      <w:r w:rsidRPr="00755016">
        <w:rPr>
          <w:rFonts w:ascii="Times New Roman" w:eastAsia="Times New Roman" w:hAnsi="Times New Roman" w:cs="Times New Roman"/>
          <w:sz w:val="28"/>
          <w:szCs w:val="28"/>
          <w:lang w:eastAsia="lv-LV"/>
        </w:rPr>
        <w:t xml:space="preserve">Darba </w:t>
      </w:r>
      <w:proofErr w:type="spellStart"/>
      <w:r w:rsidRPr="00755016">
        <w:rPr>
          <w:rFonts w:ascii="Times New Roman" w:eastAsia="Times New Roman" w:hAnsi="Times New Roman" w:cs="Times New Roman"/>
          <w:sz w:val="28"/>
          <w:szCs w:val="28"/>
          <w:lang w:eastAsia="lv-LV"/>
        </w:rPr>
        <w:t>pakotnes</w:t>
      </w:r>
      <w:proofErr w:type="spellEnd"/>
      <w:r w:rsidRPr="00755016">
        <w:rPr>
          <w:rFonts w:ascii="Times New Roman" w:eastAsia="Times New Roman" w:hAnsi="Times New Roman" w:cs="Times New Roman"/>
          <w:sz w:val="28"/>
          <w:szCs w:val="28"/>
          <w:lang w:eastAsia="lv-LV"/>
        </w:rPr>
        <w:t xml:space="preserve"> mērķis ir nodrošināt, ka topošā lietotne tiek izstrādāta uz pierādījumos balstīta pamata un atbilst reālajām vajadzībām</w:t>
      </w:r>
      <w:r w:rsidR="00B96C76" w:rsidRPr="00755016">
        <w:rPr>
          <w:rFonts w:ascii="Times New Roman" w:eastAsia="Times New Roman" w:hAnsi="Times New Roman" w:cs="Times New Roman"/>
          <w:sz w:val="28"/>
          <w:szCs w:val="28"/>
          <w:lang w:eastAsia="lv-LV"/>
        </w:rPr>
        <w:t xml:space="preserve"> </w:t>
      </w:r>
      <w:r w:rsidRPr="00755016">
        <w:rPr>
          <w:rFonts w:ascii="Times New Roman" w:eastAsia="Times New Roman" w:hAnsi="Times New Roman" w:cs="Times New Roman"/>
          <w:sz w:val="28"/>
          <w:szCs w:val="28"/>
          <w:lang w:eastAsia="lv-LV"/>
        </w:rPr>
        <w:t xml:space="preserve">kā pieaugušo izglītības mācību rīks. </w:t>
      </w:r>
      <w:r w:rsidR="00755016" w:rsidRPr="00755016">
        <w:rPr>
          <w:rFonts w:ascii="Times New Roman" w:eastAsia="Times New Roman" w:hAnsi="Times New Roman" w:cs="Times New Roman"/>
          <w:sz w:val="28"/>
          <w:szCs w:val="28"/>
          <w:lang w:eastAsia="lv-LV"/>
        </w:rPr>
        <w:t xml:space="preserve">Lietotnes saturs un funkcionalitāte ir orientēta uz izglītošanu un praktisku zināšanu ieguvi. </w:t>
      </w:r>
      <w:bookmarkEnd w:id="2"/>
      <w:r w:rsidRPr="00755016">
        <w:rPr>
          <w:rFonts w:ascii="Times New Roman" w:eastAsia="Times New Roman" w:hAnsi="Times New Roman" w:cs="Times New Roman"/>
          <w:sz w:val="28"/>
          <w:szCs w:val="28"/>
          <w:lang w:eastAsia="lv-LV"/>
        </w:rPr>
        <w:t xml:space="preserve">Aktivitātes aptver datu apkopošanu un analīzi, ekspertu iesaisti, mācību mērķu, satura un funkcionalitāšu precizēšanu, digitālo rīku </w:t>
      </w:r>
      <w:proofErr w:type="spellStart"/>
      <w:r w:rsidRPr="00755016">
        <w:rPr>
          <w:rFonts w:ascii="Times New Roman" w:eastAsia="Times New Roman" w:hAnsi="Times New Roman" w:cs="Times New Roman"/>
          <w:sz w:val="28"/>
          <w:szCs w:val="28"/>
          <w:lang w:eastAsia="lv-LV"/>
        </w:rPr>
        <w:t>izvērtējumu</w:t>
      </w:r>
      <w:proofErr w:type="spellEnd"/>
      <w:r w:rsidRPr="00755016">
        <w:rPr>
          <w:rFonts w:ascii="Times New Roman" w:eastAsia="Times New Roman" w:hAnsi="Times New Roman" w:cs="Times New Roman"/>
          <w:sz w:val="28"/>
          <w:szCs w:val="28"/>
          <w:lang w:eastAsia="lv-LV"/>
        </w:rPr>
        <w:t>, kā arī sākotnējā prototipa izveidi turpmākai testēšanai.</w:t>
      </w:r>
    </w:p>
    <w:p w14:paraId="730651E6" w14:textId="32E359BF" w:rsidR="007F0B20" w:rsidRPr="00755016" w:rsidRDefault="007F0B20" w:rsidP="00526950">
      <w:pPr>
        <w:spacing w:after="0"/>
        <w:ind w:firstLine="720"/>
        <w:jc w:val="both"/>
        <w:rPr>
          <w:rFonts w:ascii="Times New Roman" w:eastAsia="Times New Roman" w:hAnsi="Times New Roman" w:cs="Times New Roman"/>
          <w:b/>
          <w:bCs/>
          <w:sz w:val="28"/>
          <w:szCs w:val="28"/>
          <w:lang w:eastAsia="lv-LV"/>
        </w:rPr>
      </w:pPr>
      <w:r w:rsidRPr="00755016">
        <w:rPr>
          <w:rFonts w:ascii="Times New Roman" w:eastAsia="Times New Roman" w:hAnsi="Times New Roman" w:cs="Times New Roman"/>
          <w:sz w:val="28"/>
          <w:szCs w:val="28"/>
          <w:lang w:eastAsia="lv-LV"/>
        </w:rPr>
        <w:t xml:space="preserve">Īstenošana paredzēta vairākās secīgās fāzēs: </w:t>
      </w:r>
    </w:p>
    <w:p w14:paraId="70F14B7E" w14:textId="0EEEF383" w:rsidR="007F0B20" w:rsidRPr="00755016" w:rsidRDefault="007F0B20" w:rsidP="00526950">
      <w:pPr>
        <w:spacing w:after="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sz w:val="28"/>
          <w:szCs w:val="28"/>
          <w:lang w:eastAsia="lv-LV"/>
        </w:rPr>
        <w:t xml:space="preserve">2025. gada septembrī īstenota datu vākšana un analīze; </w:t>
      </w:r>
    </w:p>
    <w:p w14:paraId="0CF7A382" w14:textId="77777777" w:rsidR="007F0B20" w:rsidRPr="00755016" w:rsidRDefault="007F0B20" w:rsidP="00526950">
      <w:pPr>
        <w:spacing w:after="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sz w:val="28"/>
          <w:szCs w:val="28"/>
          <w:lang w:eastAsia="lv-LV"/>
        </w:rPr>
        <w:t xml:space="preserve">2025. gada oktobrī–novembrī notiek konsultācijas un intervijas ar Ukrainas Sarkanā Krusta pārstāvjiem un </w:t>
      </w:r>
      <w:proofErr w:type="spellStart"/>
      <w:r w:rsidRPr="00755016">
        <w:rPr>
          <w:rFonts w:ascii="Times New Roman" w:eastAsia="Times New Roman" w:hAnsi="Times New Roman" w:cs="Times New Roman"/>
          <w:sz w:val="28"/>
          <w:szCs w:val="28"/>
          <w:lang w:eastAsia="lv-LV"/>
        </w:rPr>
        <w:t>fokusgrupu</w:t>
      </w:r>
      <w:proofErr w:type="spellEnd"/>
      <w:r w:rsidRPr="00755016">
        <w:rPr>
          <w:rFonts w:ascii="Times New Roman" w:eastAsia="Times New Roman" w:hAnsi="Times New Roman" w:cs="Times New Roman"/>
          <w:sz w:val="28"/>
          <w:szCs w:val="28"/>
          <w:lang w:eastAsia="lv-LV"/>
        </w:rPr>
        <w:t xml:space="preserve"> diskusijas ar pirmās palīdzības pasniedzējiem; </w:t>
      </w:r>
    </w:p>
    <w:p w14:paraId="5BB778F5" w14:textId="77777777" w:rsidR="007F0B20" w:rsidRPr="00755016" w:rsidRDefault="007F0B20" w:rsidP="00526950">
      <w:pPr>
        <w:spacing w:after="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sz w:val="28"/>
          <w:szCs w:val="28"/>
          <w:lang w:eastAsia="lv-LV"/>
        </w:rPr>
        <w:t xml:space="preserve">2025. gada novembrī–2026. gada janvārī tiek definēti mācību mērķi, satura struktūra un lietotnes funkcijas, paralēli izvērtējot esošos digitālos, tostarp ar mākslīgo intelektu saistītos rīkus; </w:t>
      </w:r>
    </w:p>
    <w:p w14:paraId="3B04CDEB" w14:textId="77777777" w:rsidR="007F0B20" w:rsidRPr="00755016" w:rsidRDefault="007F0B20" w:rsidP="00526950">
      <w:pPr>
        <w:spacing w:after="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sz w:val="28"/>
          <w:szCs w:val="28"/>
          <w:lang w:eastAsia="lv-LV"/>
        </w:rPr>
        <w:t xml:space="preserve">2026. gada februārī-martā tiek izstrādātas prototipa specifikācijas un sākotnējais klikšķināmais prototips. Apakšuzņēmēju izmantošana pieļaujama tikai atbalsta darbiem (piemēram, transkripcijai, tulkošanai, datu </w:t>
      </w:r>
      <w:proofErr w:type="spellStart"/>
      <w:r w:rsidRPr="00755016">
        <w:rPr>
          <w:rFonts w:ascii="Times New Roman" w:eastAsia="Times New Roman" w:hAnsi="Times New Roman" w:cs="Times New Roman"/>
          <w:sz w:val="28"/>
          <w:szCs w:val="28"/>
          <w:lang w:eastAsia="lv-LV"/>
        </w:rPr>
        <w:t>vizualizācijai</w:t>
      </w:r>
      <w:proofErr w:type="spellEnd"/>
      <w:r w:rsidRPr="00755016">
        <w:rPr>
          <w:rFonts w:ascii="Times New Roman" w:eastAsia="Times New Roman" w:hAnsi="Times New Roman" w:cs="Times New Roman"/>
          <w:sz w:val="28"/>
          <w:szCs w:val="28"/>
          <w:lang w:eastAsia="lv-LV"/>
        </w:rPr>
        <w:t>), par ko skaidri norādāms gan aktivitāšu aprakstos, gan budžetā.</w:t>
      </w:r>
    </w:p>
    <w:p w14:paraId="3839BD4F" w14:textId="77777777" w:rsidR="007F0B20" w:rsidRPr="00755016" w:rsidRDefault="007F0B20" w:rsidP="00526950">
      <w:pPr>
        <w:spacing w:after="0"/>
        <w:ind w:firstLine="72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sz w:val="28"/>
          <w:szCs w:val="28"/>
          <w:lang w:eastAsia="lv-LV"/>
        </w:rPr>
        <w:lastRenderedPageBreak/>
        <w:t xml:space="preserve">Darba </w:t>
      </w:r>
      <w:proofErr w:type="spellStart"/>
      <w:r w:rsidRPr="00755016">
        <w:rPr>
          <w:rFonts w:ascii="Times New Roman" w:eastAsia="Times New Roman" w:hAnsi="Times New Roman" w:cs="Times New Roman"/>
          <w:sz w:val="28"/>
          <w:szCs w:val="28"/>
          <w:lang w:eastAsia="lv-LV"/>
        </w:rPr>
        <w:t>pakotnes</w:t>
      </w:r>
      <w:proofErr w:type="spellEnd"/>
      <w:r w:rsidRPr="00755016">
        <w:rPr>
          <w:rFonts w:ascii="Times New Roman" w:eastAsia="Times New Roman" w:hAnsi="Times New Roman" w:cs="Times New Roman"/>
          <w:sz w:val="28"/>
          <w:szCs w:val="28"/>
          <w:lang w:eastAsia="lv-LV"/>
        </w:rPr>
        <w:t xml:space="preserve"> specifiskie mērķi ir apkopot un analizēt datus par traumām un pirmās palīdzības vajadzībām dažādu krīžu apstākļos (karš, terorisms, </w:t>
      </w:r>
      <w:proofErr w:type="spellStart"/>
      <w:r w:rsidRPr="00755016">
        <w:rPr>
          <w:rFonts w:ascii="Times New Roman" w:eastAsia="Times New Roman" w:hAnsi="Times New Roman" w:cs="Times New Roman"/>
          <w:sz w:val="28"/>
          <w:szCs w:val="28"/>
          <w:lang w:eastAsia="lv-LV"/>
        </w:rPr>
        <w:t>hibrīdapdraudējumi</w:t>
      </w:r>
      <w:proofErr w:type="spellEnd"/>
      <w:r w:rsidRPr="00755016">
        <w:rPr>
          <w:rFonts w:ascii="Times New Roman" w:eastAsia="Times New Roman" w:hAnsi="Times New Roman" w:cs="Times New Roman"/>
          <w:sz w:val="28"/>
          <w:szCs w:val="28"/>
          <w:lang w:eastAsia="lv-LV"/>
        </w:rPr>
        <w:t xml:space="preserve">, dabas katastrofas), iegūt ekspertu un lietotāju priekšstatu par reālo praksi un šķēršļiem, noteikt skaidrus mācību mērķus un satura struktūru (tostarp video, soli pa solim instrukcijas, viktorīnas, </w:t>
      </w:r>
      <w:proofErr w:type="spellStart"/>
      <w:r w:rsidRPr="00755016">
        <w:rPr>
          <w:rFonts w:ascii="Times New Roman" w:eastAsia="Times New Roman" w:hAnsi="Times New Roman" w:cs="Times New Roman"/>
          <w:sz w:val="28"/>
          <w:szCs w:val="28"/>
          <w:lang w:eastAsia="lv-LV"/>
        </w:rPr>
        <w:t>bezsaistes</w:t>
      </w:r>
      <w:proofErr w:type="spellEnd"/>
      <w:r w:rsidRPr="00755016">
        <w:rPr>
          <w:rFonts w:ascii="Times New Roman" w:eastAsia="Times New Roman" w:hAnsi="Times New Roman" w:cs="Times New Roman"/>
          <w:sz w:val="28"/>
          <w:szCs w:val="28"/>
          <w:lang w:eastAsia="lv-LV"/>
        </w:rPr>
        <w:t xml:space="preserve"> režīmu), izvērtēt labās prakses digitālos/AI risinājumus un izveidot sākotnējo prototipu, lai mazinātu vēlākas pārbūves izmaksas un paātrinātu testēšanu.</w:t>
      </w:r>
    </w:p>
    <w:p w14:paraId="0462715F" w14:textId="62CCC62F" w:rsidR="001517E3" w:rsidRPr="00755016" w:rsidRDefault="007F0B20" w:rsidP="001517E3">
      <w:pPr>
        <w:spacing w:after="0"/>
        <w:ind w:firstLine="72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sz w:val="28"/>
          <w:szCs w:val="28"/>
          <w:lang w:eastAsia="lv-LV"/>
        </w:rPr>
        <w:t xml:space="preserve">Sagaidāmie rezultāti ietver: visaptverošu kopsavilkuma ziņojumu par pirmās palīdzības vajadzībām krīzēs (sintezējot statistiku, ekspertu un lietotāju ieguldījumu; prioritāri – masīva asiņošana, elpceļi un elpošana, ekstremitāšu traumas, apdegumi un sprādziena traumas, pediatrija, šoks, </w:t>
      </w:r>
      <w:proofErr w:type="spellStart"/>
      <w:r w:rsidRPr="00755016">
        <w:rPr>
          <w:rFonts w:ascii="Times New Roman" w:eastAsia="Times New Roman" w:hAnsi="Times New Roman" w:cs="Times New Roman"/>
          <w:sz w:val="28"/>
          <w:szCs w:val="28"/>
          <w:lang w:eastAsia="lv-LV"/>
        </w:rPr>
        <w:t>hipotermija</w:t>
      </w:r>
      <w:proofErr w:type="spellEnd"/>
      <w:r w:rsidRPr="00755016">
        <w:rPr>
          <w:rFonts w:ascii="Times New Roman" w:eastAsia="Times New Roman" w:hAnsi="Times New Roman" w:cs="Times New Roman"/>
          <w:sz w:val="28"/>
          <w:szCs w:val="28"/>
          <w:lang w:eastAsia="lv-LV"/>
        </w:rPr>
        <w:t xml:space="preserve"> un pārkaršana, daudz cietušo situācijas, drošība un psiholoģiskais atbalsts); strukturētas vadlīnijas lietotnes satura un funkciju izstrādei (mācību mērķu un moduļu karte, soli pa solim instrukciju un video struktūra, interaktīvie testi, </w:t>
      </w:r>
      <w:proofErr w:type="spellStart"/>
      <w:r w:rsidRPr="00755016">
        <w:rPr>
          <w:rFonts w:ascii="Times New Roman" w:eastAsia="Times New Roman" w:hAnsi="Times New Roman" w:cs="Times New Roman"/>
          <w:sz w:val="28"/>
          <w:szCs w:val="28"/>
          <w:lang w:eastAsia="lv-LV"/>
        </w:rPr>
        <w:t>bezsaistes</w:t>
      </w:r>
      <w:proofErr w:type="spellEnd"/>
      <w:r w:rsidRPr="00755016">
        <w:rPr>
          <w:rFonts w:ascii="Times New Roman" w:eastAsia="Times New Roman" w:hAnsi="Times New Roman" w:cs="Times New Roman"/>
          <w:sz w:val="28"/>
          <w:szCs w:val="28"/>
          <w:lang w:eastAsia="lv-LV"/>
        </w:rPr>
        <w:t xml:space="preserve"> funkcionalitāte, vienkārša valoda un ikonogrāfija, </w:t>
      </w:r>
      <w:proofErr w:type="spellStart"/>
      <w:r w:rsidRPr="00755016">
        <w:rPr>
          <w:rFonts w:ascii="Times New Roman" w:eastAsia="Times New Roman" w:hAnsi="Times New Roman" w:cs="Times New Roman"/>
          <w:sz w:val="28"/>
          <w:szCs w:val="28"/>
          <w:lang w:eastAsia="lv-LV"/>
        </w:rPr>
        <w:t>piekļūstamības</w:t>
      </w:r>
      <w:proofErr w:type="spellEnd"/>
      <w:r w:rsidRPr="00755016">
        <w:rPr>
          <w:rFonts w:ascii="Times New Roman" w:eastAsia="Times New Roman" w:hAnsi="Times New Roman" w:cs="Times New Roman"/>
          <w:sz w:val="28"/>
          <w:szCs w:val="28"/>
          <w:lang w:eastAsia="lv-LV"/>
        </w:rPr>
        <w:t xml:space="preserve"> prasības); sākotnējo prototipu ar divām </w:t>
      </w:r>
      <w:proofErr w:type="spellStart"/>
      <w:r w:rsidRPr="00755016">
        <w:rPr>
          <w:rFonts w:ascii="Times New Roman" w:eastAsia="Times New Roman" w:hAnsi="Times New Roman" w:cs="Times New Roman"/>
          <w:sz w:val="28"/>
          <w:szCs w:val="28"/>
          <w:lang w:eastAsia="lv-LV"/>
        </w:rPr>
        <w:t>kodolfunkcijām</w:t>
      </w:r>
      <w:proofErr w:type="spellEnd"/>
      <w:r w:rsidRPr="00755016">
        <w:rPr>
          <w:rFonts w:ascii="Times New Roman" w:eastAsia="Times New Roman" w:hAnsi="Times New Roman" w:cs="Times New Roman"/>
          <w:sz w:val="28"/>
          <w:szCs w:val="28"/>
          <w:lang w:eastAsia="lv-LV"/>
        </w:rPr>
        <w:t xml:space="preserve"> </w:t>
      </w:r>
      <w:r w:rsidR="00370DB0">
        <w:rPr>
          <w:rFonts w:ascii="Times New Roman" w:eastAsia="Times New Roman" w:hAnsi="Times New Roman" w:cs="Times New Roman"/>
          <w:sz w:val="28"/>
          <w:szCs w:val="28"/>
          <w:lang w:eastAsia="lv-LV"/>
        </w:rPr>
        <w:t xml:space="preserve">– </w:t>
      </w:r>
      <w:r w:rsidR="001517E3" w:rsidRPr="001517E3">
        <w:rPr>
          <w:rFonts w:ascii="Times New Roman" w:eastAsia="Times New Roman" w:hAnsi="Times New Roman" w:cs="Times New Roman"/>
          <w:sz w:val="28"/>
          <w:szCs w:val="28"/>
          <w:lang w:eastAsia="lv-LV"/>
        </w:rPr>
        <w:t xml:space="preserve">tiešsaistes mācībām un </w:t>
      </w:r>
      <w:proofErr w:type="spellStart"/>
      <w:r w:rsidR="001517E3" w:rsidRPr="001517E3">
        <w:rPr>
          <w:rFonts w:ascii="Times New Roman" w:eastAsia="Times New Roman" w:hAnsi="Times New Roman" w:cs="Times New Roman"/>
          <w:sz w:val="28"/>
          <w:szCs w:val="28"/>
          <w:lang w:eastAsia="lv-LV"/>
        </w:rPr>
        <w:t>bezsaistes</w:t>
      </w:r>
      <w:proofErr w:type="spellEnd"/>
      <w:r w:rsidR="001517E3" w:rsidRPr="001517E3">
        <w:rPr>
          <w:rFonts w:ascii="Times New Roman" w:eastAsia="Times New Roman" w:hAnsi="Times New Roman" w:cs="Times New Roman"/>
          <w:sz w:val="28"/>
          <w:szCs w:val="28"/>
          <w:lang w:eastAsia="lv-LV"/>
        </w:rPr>
        <w:t xml:space="preserve"> </w:t>
      </w:r>
      <w:r w:rsidR="001517E3" w:rsidRPr="00370DB0">
        <w:rPr>
          <w:rFonts w:ascii="Times New Roman" w:eastAsia="Times New Roman" w:hAnsi="Times New Roman" w:cs="Times New Roman"/>
          <w:sz w:val="28"/>
          <w:szCs w:val="28"/>
          <w:lang w:eastAsia="lv-LV"/>
        </w:rPr>
        <w:t>režīmu izmantošanai krīzes situācijās, kad interneta savienojums nav pieejams</w:t>
      </w:r>
      <w:r w:rsidR="001517E3" w:rsidRPr="001517E3">
        <w:rPr>
          <w:rFonts w:ascii="Times New Roman" w:eastAsia="Times New Roman" w:hAnsi="Times New Roman" w:cs="Times New Roman"/>
          <w:sz w:val="28"/>
          <w:szCs w:val="28"/>
          <w:lang w:eastAsia="lv-LV"/>
        </w:rPr>
        <w:t>, kā arī navigācijas shēmām un ekrānu skicēm. Pēc katras aktivitātes tiks sagatavots kopsavilkuma memorands ar pieņemtajiem lēmumiem un specifikācijām.</w:t>
      </w:r>
    </w:p>
    <w:p w14:paraId="734E3D9E" w14:textId="77777777" w:rsidR="007F0B20" w:rsidRPr="00755016" w:rsidRDefault="007F0B20" w:rsidP="00526950">
      <w:pPr>
        <w:spacing w:after="0"/>
        <w:ind w:firstLine="72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sz w:val="28"/>
          <w:szCs w:val="28"/>
          <w:lang w:eastAsia="lv-LV"/>
        </w:rPr>
        <w:t xml:space="preserve">Kvalitātes un progresu apliecinošie rādītāji ietver kvalitatīvus un kvantitatīvus mērījumus. Kvalitatīvi: strukturēta atgriezeniskā saite no intervijām par satura atbilstību un lietojamību, vērtējums par mācību mērķu un funkciju pietiekamību, kā arī konsultatīvo grupu komentāri par praktisko </w:t>
      </w:r>
      <w:proofErr w:type="spellStart"/>
      <w:r w:rsidRPr="00755016">
        <w:rPr>
          <w:rFonts w:ascii="Times New Roman" w:eastAsia="Times New Roman" w:hAnsi="Times New Roman" w:cs="Times New Roman"/>
          <w:sz w:val="28"/>
          <w:szCs w:val="28"/>
          <w:lang w:eastAsia="lv-LV"/>
        </w:rPr>
        <w:t>pielietojamību</w:t>
      </w:r>
      <w:proofErr w:type="spellEnd"/>
      <w:r w:rsidRPr="00755016">
        <w:rPr>
          <w:rFonts w:ascii="Times New Roman" w:eastAsia="Times New Roman" w:hAnsi="Times New Roman" w:cs="Times New Roman"/>
          <w:sz w:val="28"/>
          <w:szCs w:val="28"/>
          <w:lang w:eastAsia="lv-LV"/>
        </w:rPr>
        <w:t>. Kvantitatīvi: pabeigto rezultātu savlaicīgums, iesaistīto dalībnieku un atbilžu skaits, satura iterāciju skaits līdz “zaļajam” statusam, kā arī starpposmu pašnovērtējums.</w:t>
      </w:r>
    </w:p>
    <w:p w14:paraId="0070FD12" w14:textId="70B9FAC4" w:rsidR="007F0B20" w:rsidRPr="00755016" w:rsidRDefault="007F0B20" w:rsidP="00526950">
      <w:pPr>
        <w:spacing w:after="0"/>
        <w:ind w:firstLine="72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sz w:val="28"/>
          <w:szCs w:val="28"/>
          <w:lang w:eastAsia="lv-LV"/>
        </w:rPr>
        <w:t xml:space="preserve">Partneru lomas ir skaidri nodalītas. Dānijas Pirmās palīdzības padome vada WP2 plānošanu, administrēšanu un atskaišu sagatavošanu, koordinē partneru ieguldījumu un uztur dokumentāciju Microsoft </w:t>
      </w:r>
      <w:proofErr w:type="spellStart"/>
      <w:r w:rsidRPr="00755016">
        <w:rPr>
          <w:rFonts w:ascii="Times New Roman" w:eastAsia="Times New Roman" w:hAnsi="Times New Roman" w:cs="Times New Roman"/>
          <w:sz w:val="28"/>
          <w:szCs w:val="28"/>
          <w:lang w:eastAsia="lv-LV"/>
        </w:rPr>
        <w:t>Teams</w:t>
      </w:r>
      <w:proofErr w:type="spellEnd"/>
      <w:r w:rsidRPr="00755016">
        <w:rPr>
          <w:rFonts w:ascii="Times New Roman" w:eastAsia="Times New Roman" w:hAnsi="Times New Roman" w:cs="Times New Roman"/>
          <w:sz w:val="28"/>
          <w:szCs w:val="28"/>
          <w:lang w:eastAsia="lv-LV"/>
        </w:rPr>
        <w:t xml:space="preserve"> vidē. Norvēģijas Pirmās palīdzības padome un </w:t>
      </w:r>
      <w:r w:rsidR="00CB7E5F" w:rsidRPr="00755016">
        <w:rPr>
          <w:rFonts w:ascii="Times New Roman" w:eastAsia="Times New Roman" w:hAnsi="Times New Roman" w:cs="Times New Roman"/>
          <w:sz w:val="28"/>
          <w:szCs w:val="28"/>
          <w:lang w:eastAsia="lv-LV"/>
        </w:rPr>
        <w:t xml:space="preserve">NMPD </w:t>
      </w:r>
      <w:r w:rsidRPr="00755016">
        <w:rPr>
          <w:rFonts w:ascii="Times New Roman" w:eastAsia="Times New Roman" w:hAnsi="Times New Roman" w:cs="Times New Roman"/>
          <w:sz w:val="28"/>
          <w:szCs w:val="28"/>
          <w:lang w:eastAsia="lv-LV"/>
        </w:rPr>
        <w:t xml:space="preserve">veic datu vākšanu un analīzi, piedalās intervijās, īstenošanā un analīzē, līdzautoru statusā izstrādā mācību mērķus un vadlīnijas, kā arī sniedz ieguldījumu prototipa specifikācijā. SKLLS AS vada digitālo un AI rīku </w:t>
      </w:r>
      <w:proofErr w:type="spellStart"/>
      <w:r w:rsidRPr="00755016">
        <w:rPr>
          <w:rFonts w:ascii="Times New Roman" w:eastAsia="Times New Roman" w:hAnsi="Times New Roman" w:cs="Times New Roman"/>
          <w:sz w:val="28"/>
          <w:szCs w:val="28"/>
          <w:lang w:eastAsia="lv-LV"/>
        </w:rPr>
        <w:t>izvērtējumu</w:t>
      </w:r>
      <w:proofErr w:type="spellEnd"/>
      <w:r w:rsidRPr="00755016">
        <w:rPr>
          <w:rFonts w:ascii="Times New Roman" w:eastAsia="Times New Roman" w:hAnsi="Times New Roman" w:cs="Times New Roman"/>
          <w:sz w:val="28"/>
          <w:szCs w:val="28"/>
          <w:lang w:eastAsia="lv-LV"/>
        </w:rPr>
        <w:t xml:space="preserve"> un “</w:t>
      </w:r>
      <w:proofErr w:type="spellStart"/>
      <w:r w:rsidRPr="00755016">
        <w:rPr>
          <w:rFonts w:ascii="Times New Roman" w:eastAsia="Times New Roman" w:hAnsi="Times New Roman" w:cs="Times New Roman"/>
          <w:sz w:val="28"/>
          <w:szCs w:val="28"/>
          <w:lang w:eastAsia="lv-LV"/>
        </w:rPr>
        <w:t>guided</w:t>
      </w:r>
      <w:proofErr w:type="spellEnd"/>
      <w:r w:rsidRPr="00755016">
        <w:rPr>
          <w:rFonts w:ascii="Times New Roman" w:eastAsia="Times New Roman" w:hAnsi="Times New Roman" w:cs="Times New Roman"/>
          <w:sz w:val="28"/>
          <w:szCs w:val="28"/>
          <w:lang w:eastAsia="lv-LV"/>
        </w:rPr>
        <w:t xml:space="preserve"> </w:t>
      </w:r>
      <w:proofErr w:type="spellStart"/>
      <w:r w:rsidRPr="00755016">
        <w:rPr>
          <w:rFonts w:ascii="Times New Roman" w:eastAsia="Times New Roman" w:hAnsi="Times New Roman" w:cs="Times New Roman"/>
          <w:sz w:val="28"/>
          <w:szCs w:val="28"/>
          <w:lang w:eastAsia="lv-LV"/>
        </w:rPr>
        <w:t>tour</w:t>
      </w:r>
      <w:proofErr w:type="spellEnd"/>
      <w:r w:rsidRPr="00755016">
        <w:rPr>
          <w:rFonts w:ascii="Times New Roman" w:eastAsia="Times New Roman" w:hAnsi="Times New Roman" w:cs="Times New Roman"/>
          <w:sz w:val="28"/>
          <w:szCs w:val="28"/>
          <w:lang w:eastAsia="lv-LV"/>
        </w:rPr>
        <w:t>”, izstrādā sākotnējā prototipa UI/UX un klikšķināmos scenārijus, integrējot satura un funkciju prasības. Darbs tiek organizēts ar tiešsaistes sanāksmēm, vienu klātienes tikšanos Norvēģijā un konsekventu dokumentēšanu pēc katras aktivitātes.</w:t>
      </w:r>
    </w:p>
    <w:p w14:paraId="73159683" w14:textId="77777777" w:rsidR="007F0B20" w:rsidRPr="00755016" w:rsidRDefault="007F0B20" w:rsidP="00526950">
      <w:pPr>
        <w:spacing w:after="0"/>
        <w:ind w:firstLine="72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sz w:val="28"/>
          <w:szCs w:val="28"/>
          <w:lang w:eastAsia="lv-LV"/>
        </w:rPr>
        <w:lastRenderedPageBreak/>
        <w:t xml:space="preserve">Izmaksu efektivitāte tiek panākta, izmantojot publiski pieejamus un partneru nodrošinātos datus, tiešsaistes konsultācijas un </w:t>
      </w:r>
      <w:proofErr w:type="spellStart"/>
      <w:r w:rsidRPr="00755016">
        <w:rPr>
          <w:rFonts w:ascii="Times New Roman" w:eastAsia="Times New Roman" w:hAnsi="Times New Roman" w:cs="Times New Roman"/>
          <w:sz w:val="28"/>
          <w:szCs w:val="28"/>
          <w:lang w:eastAsia="lv-LV"/>
        </w:rPr>
        <w:t>fokusgrupas</w:t>
      </w:r>
      <w:proofErr w:type="spellEnd"/>
      <w:r w:rsidRPr="00755016">
        <w:rPr>
          <w:rFonts w:ascii="Times New Roman" w:eastAsia="Times New Roman" w:hAnsi="Times New Roman" w:cs="Times New Roman"/>
          <w:sz w:val="28"/>
          <w:szCs w:val="28"/>
          <w:lang w:eastAsia="lv-LV"/>
        </w:rPr>
        <w:t xml:space="preserve">, strukturētas vadlīnijas pirms izstrādes, kā arī agrīnu </w:t>
      </w:r>
      <w:proofErr w:type="spellStart"/>
      <w:r w:rsidRPr="00755016">
        <w:rPr>
          <w:rFonts w:ascii="Times New Roman" w:eastAsia="Times New Roman" w:hAnsi="Times New Roman" w:cs="Times New Roman"/>
          <w:sz w:val="28"/>
          <w:szCs w:val="28"/>
          <w:lang w:eastAsia="lv-LV"/>
        </w:rPr>
        <w:t>prototipēšanu</w:t>
      </w:r>
      <w:proofErr w:type="spellEnd"/>
      <w:r w:rsidRPr="00755016">
        <w:rPr>
          <w:rFonts w:ascii="Times New Roman" w:eastAsia="Times New Roman" w:hAnsi="Times New Roman" w:cs="Times New Roman"/>
          <w:sz w:val="28"/>
          <w:szCs w:val="28"/>
          <w:lang w:eastAsia="lv-LV"/>
        </w:rPr>
        <w:t xml:space="preserve">, kas ļauj precizēt prasības vēl pirms pilnās izstrādes. Apakšuzņēmēji, ja nepieciešams, tiks piesaistīti tikai atbalsta darbiem, to nepieciešamību un izmaksas skaidri atspoguļojot dokumentos. Datu aizsardzība un ētika tiek nodrošināta ar informētu piekrišanu, drošu glabāšanu (ierobežotas piekļuves </w:t>
      </w:r>
      <w:proofErr w:type="spellStart"/>
      <w:r w:rsidRPr="00755016">
        <w:rPr>
          <w:rFonts w:ascii="Times New Roman" w:eastAsia="Times New Roman" w:hAnsi="Times New Roman" w:cs="Times New Roman"/>
          <w:sz w:val="28"/>
          <w:szCs w:val="28"/>
          <w:lang w:eastAsia="lv-LV"/>
        </w:rPr>
        <w:t>Teams</w:t>
      </w:r>
      <w:proofErr w:type="spellEnd"/>
      <w:r w:rsidRPr="00755016">
        <w:rPr>
          <w:rFonts w:ascii="Times New Roman" w:eastAsia="Times New Roman" w:hAnsi="Times New Roman" w:cs="Times New Roman"/>
          <w:sz w:val="28"/>
          <w:szCs w:val="28"/>
          <w:lang w:eastAsia="lv-LV"/>
        </w:rPr>
        <w:t xml:space="preserve"> struktūra), trauma-</w:t>
      </w:r>
      <w:proofErr w:type="spellStart"/>
      <w:r w:rsidRPr="00755016">
        <w:rPr>
          <w:rFonts w:ascii="Times New Roman" w:eastAsia="Times New Roman" w:hAnsi="Times New Roman" w:cs="Times New Roman"/>
          <w:sz w:val="28"/>
          <w:szCs w:val="28"/>
          <w:lang w:eastAsia="lv-LV"/>
        </w:rPr>
        <w:t>sensitīvu</w:t>
      </w:r>
      <w:proofErr w:type="spellEnd"/>
      <w:r w:rsidRPr="00755016">
        <w:rPr>
          <w:rFonts w:ascii="Times New Roman" w:eastAsia="Times New Roman" w:hAnsi="Times New Roman" w:cs="Times New Roman"/>
          <w:sz w:val="28"/>
          <w:szCs w:val="28"/>
          <w:lang w:eastAsia="lv-LV"/>
        </w:rPr>
        <w:t xml:space="preserve"> pieeju intervijās un </w:t>
      </w:r>
      <w:proofErr w:type="spellStart"/>
      <w:r w:rsidRPr="00755016">
        <w:rPr>
          <w:rFonts w:ascii="Times New Roman" w:eastAsia="Times New Roman" w:hAnsi="Times New Roman" w:cs="Times New Roman"/>
          <w:sz w:val="28"/>
          <w:szCs w:val="28"/>
          <w:lang w:eastAsia="lv-LV"/>
        </w:rPr>
        <w:t>anonimizāciju</w:t>
      </w:r>
      <w:proofErr w:type="spellEnd"/>
      <w:r w:rsidRPr="00755016">
        <w:rPr>
          <w:rFonts w:ascii="Times New Roman" w:eastAsia="Times New Roman" w:hAnsi="Times New Roman" w:cs="Times New Roman"/>
          <w:sz w:val="28"/>
          <w:szCs w:val="28"/>
          <w:lang w:eastAsia="lv-LV"/>
        </w:rPr>
        <w:t xml:space="preserve"> ziņojumos, ja vien dalībnieki nav devuši skaidru piekrišanu citādi. Dalībnieku profils paredz līdzsvarotu partneru pārstāvniecību (DK, NO, LV – pa diviem dalībniekiem; SKLLS – divi speciālisti). </w:t>
      </w:r>
    </w:p>
    <w:p w14:paraId="41B92F1A" w14:textId="51569B22" w:rsidR="007F0B20" w:rsidRPr="00755016" w:rsidRDefault="00E60592" w:rsidP="00526950">
      <w:pPr>
        <w:spacing w:after="0"/>
        <w:ind w:firstLine="720"/>
        <w:jc w:val="both"/>
        <w:rPr>
          <w:rFonts w:ascii="Times New Roman" w:eastAsia="Times New Roman" w:hAnsi="Times New Roman" w:cs="Times New Roman"/>
          <w:sz w:val="28"/>
          <w:szCs w:val="28"/>
          <w:lang w:eastAsia="lv-LV"/>
        </w:rPr>
      </w:pPr>
      <w:r w:rsidRPr="00755016">
        <w:rPr>
          <w:rFonts w:ascii="Times New Roman" w:hAnsi="Times New Roman" w:cs="Times New Roman"/>
          <w:sz w:val="28"/>
          <w:szCs w:val="28"/>
        </w:rPr>
        <w:t>NMPD</w:t>
      </w:r>
      <w:r w:rsidRPr="00755016">
        <w:rPr>
          <w:rFonts w:ascii="Times New Roman" w:eastAsia="Times New Roman" w:hAnsi="Times New Roman" w:cs="Times New Roman"/>
          <w:sz w:val="28"/>
          <w:szCs w:val="28"/>
          <w:lang w:eastAsia="lv-LV"/>
        </w:rPr>
        <w:t xml:space="preserve"> </w:t>
      </w:r>
      <w:r w:rsidR="007F0B20" w:rsidRPr="00755016">
        <w:rPr>
          <w:rFonts w:ascii="Times New Roman" w:eastAsia="Times New Roman" w:hAnsi="Times New Roman" w:cs="Times New Roman"/>
          <w:sz w:val="28"/>
          <w:szCs w:val="28"/>
          <w:lang w:eastAsia="lv-LV"/>
        </w:rPr>
        <w:t xml:space="preserve">ir atbildīgs par divām būtiskām aktivitātēm šajā darba </w:t>
      </w:r>
      <w:proofErr w:type="spellStart"/>
      <w:r w:rsidR="007F0B20" w:rsidRPr="00755016">
        <w:rPr>
          <w:rFonts w:ascii="Times New Roman" w:eastAsia="Times New Roman" w:hAnsi="Times New Roman" w:cs="Times New Roman"/>
          <w:sz w:val="28"/>
          <w:szCs w:val="28"/>
          <w:lang w:eastAsia="lv-LV"/>
        </w:rPr>
        <w:t>pakotnē</w:t>
      </w:r>
      <w:proofErr w:type="spellEnd"/>
      <w:r w:rsidR="007F0B20" w:rsidRPr="00755016">
        <w:rPr>
          <w:rFonts w:ascii="Times New Roman" w:eastAsia="Times New Roman" w:hAnsi="Times New Roman" w:cs="Times New Roman"/>
          <w:sz w:val="28"/>
          <w:szCs w:val="28"/>
          <w:lang w:eastAsia="lv-LV"/>
        </w:rPr>
        <w:t xml:space="preserve"> –interviju organizēšanu un ziņojuma ar vadlīnijām par lietotnes mācību mērķiem, funkcijām un saturu sagatavošanu. Aktivitātes ietvaros tiks izmantoti tulka pakalpojumi.</w:t>
      </w:r>
    </w:p>
    <w:p w14:paraId="50B3FFC7" w14:textId="77777777" w:rsidR="007F0B20" w:rsidRPr="00755016" w:rsidRDefault="007F0B20" w:rsidP="00526950">
      <w:pPr>
        <w:spacing w:after="0"/>
        <w:ind w:firstLine="720"/>
        <w:jc w:val="both"/>
        <w:rPr>
          <w:rFonts w:ascii="Times New Roman" w:eastAsia="Times New Roman" w:hAnsi="Times New Roman" w:cs="Times New Roman"/>
          <w:sz w:val="28"/>
          <w:szCs w:val="28"/>
          <w:lang w:eastAsia="lv-LV"/>
        </w:rPr>
      </w:pPr>
    </w:p>
    <w:p w14:paraId="049ABFEF" w14:textId="2071E72F" w:rsidR="00CD6F0E" w:rsidRPr="00755016" w:rsidRDefault="007F0B20" w:rsidP="007763A4">
      <w:pPr>
        <w:pStyle w:val="ListParagraph"/>
        <w:numPr>
          <w:ilvl w:val="1"/>
          <w:numId w:val="32"/>
        </w:numPr>
        <w:spacing w:after="0"/>
        <w:jc w:val="both"/>
        <w:rPr>
          <w:rFonts w:ascii="Times New Roman" w:eastAsia="Times New Roman" w:hAnsi="Times New Roman" w:cs="Times New Roman"/>
          <w:b/>
          <w:bCs/>
          <w:sz w:val="28"/>
          <w:szCs w:val="28"/>
          <w:lang w:eastAsia="lv-LV"/>
        </w:rPr>
      </w:pPr>
      <w:r w:rsidRPr="00755016">
        <w:rPr>
          <w:rFonts w:ascii="Times New Roman" w:eastAsia="Times New Roman" w:hAnsi="Times New Roman" w:cs="Times New Roman"/>
          <w:b/>
          <w:bCs/>
          <w:sz w:val="28"/>
          <w:szCs w:val="28"/>
          <w:lang w:eastAsia="lv-LV"/>
        </w:rPr>
        <w:t>WP3 – Lietotnes izstrāde</w:t>
      </w:r>
    </w:p>
    <w:p w14:paraId="5A482AC9" w14:textId="77777777" w:rsidR="00CD6F0E" w:rsidRPr="00755016" w:rsidRDefault="007F0B20" w:rsidP="00526950">
      <w:pPr>
        <w:spacing w:after="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b/>
          <w:bCs/>
          <w:sz w:val="28"/>
          <w:szCs w:val="28"/>
          <w:lang w:eastAsia="lv-LV"/>
        </w:rPr>
        <w:t>Piešķirtais finansējums:</w:t>
      </w:r>
      <w:r w:rsidRPr="00755016">
        <w:rPr>
          <w:rFonts w:ascii="Times New Roman" w:eastAsia="Times New Roman" w:hAnsi="Times New Roman" w:cs="Times New Roman"/>
          <w:sz w:val="28"/>
          <w:szCs w:val="28"/>
          <w:lang w:eastAsia="lv-LV"/>
        </w:rPr>
        <w:t xml:space="preserve"> </w:t>
      </w:r>
      <w:r w:rsidR="00CD6F0E" w:rsidRPr="00755016">
        <w:rPr>
          <w:rFonts w:ascii="Times New Roman" w:eastAsia="Times New Roman" w:hAnsi="Times New Roman" w:cs="Times New Roman"/>
          <w:sz w:val="28"/>
          <w:szCs w:val="28"/>
          <w:lang w:eastAsia="lv-LV"/>
        </w:rPr>
        <w:t xml:space="preserve">NMPD finansējums 10 000 </w:t>
      </w:r>
      <w:proofErr w:type="spellStart"/>
      <w:r w:rsidR="00CD6F0E" w:rsidRPr="00755016">
        <w:rPr>
          <w:rFonts w:ascii="Times New Roman" w:eastAsia="Times New Roman" w:hAnsi="Times New Roman" w:cs="Times New Roman"/>
          <w:i/>
          <w:iCs/>
          <w:sz w:val="28"/>
          <w:szCs w:val="28"/>
          <w:lang w:eastAsia="lv-LV"/>
        </w:rPr>
        <w:t>euro</w:t>
      </w:r>
      <w:proofErr w:type="spellEnd"/>
      <w:r w:rsidR="00CD6F0E" w:rsidRPr="00755016">
        <w:rPr>
          <w:rFonts w:ascii="Times New Roman" w:eastAsia="Times New Roman" w:hAnsi="Times New Roman" w:cs="Times New Roman"/>
          <w:sz w:val="28"/>
          <w:szCs w:val="28"/>
          <w:lang w:eastAsia="lv-LV"/>
        </w:rPr>
        <w:t xml:space="preserve"> (kopējais finansējums 100 000 </w:t>
      </w:r>
      <w:proofErr w:type="spellStart"/>
      <w:r w:rsidR="00CD6F0E" w:rsidRPr="00755016">
        <w:rPr>
          <w:rFonts w:ascii="Times New Roman" w:eastAsia="Times New Roman" w:hAnsi="Times New Roman" w:cs="Times New Roman"/>
          <w:i/>
          <w:iCs/>
          <w:sz w:val="28"/>
          <w:szCs w:val="28"/>
          <w:lang w:eastAsia="lv-LV"/>
        </w:rPr>
        <w:t>euro</w:t>
      </w:r>
      <w:proofErr w:type="spellEnd"/>
      <w:r w:rsidR="00CD6F0E" w:rsidRPr="00755016">
        <w:rPr>
          <w:rFonts w:ascii="Times New Roman" w:eastAsia="Times New Roman" w:hAnsi="Times New Roman" w:cs="Times New Roman"/>
          <w:sz w:val="28"/>
          <w:szCs w:val="28"/>
          <w:lang w:eastAsia="lv-LV"/>
        </w:rPr>
        <w:t>)</w:t>
      </w:r>
    </w:p>
    <w:p w14:paraId="4F3E57C7" w14:textId="1D9E3AC9" w:rsidR="007F0B20" w:rsidRPr="00755016" w:rsidRDefault="007F0B20" w:rsidP="00526950">
      <w:pPr>
        <w:spacing w:after="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b/>
          <w:bCs/>
          <w:sz w:val="28"/>
          <w:szCs w:val="28"/>
          <w:lang w:eastAsia="lv-LV"/>
        </w:rPr>
        <w:t>Īstenošanas periods:</w:t>
      </w:r>
      <w:r w:rsidRPr="00755016">
        <w:rPr>
          <w:rFonts w:ascii="Times New Roman" w:eastAsia="Times New Roman" w:hAnsi="Times New Roman" w:cs="Times New Roman"/>
          <w:sz w:val="28"/>
          <w:szCs w:val="28"/>
          <w:lang w:eastAsia="lv-LV"/>
        </w:rPr>
        <w:t xml:space="preserve"> 2026. gada 4. aprīlis – 2026. gada 5. novembris</w:t>
      </w:r>
    </w:p>
    <w:p w14:paraId="7D68F27F" w14:textId="77777777" w:rsidR="007F0B20" w:rsidRPr="00755016" w:rsidRDefault="007F0B20" w:rsidP="00526950">
      <w:pPr>
        <w:spacing w:after="0"/>
        <w:ind w:firstLine="72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sz w:val="28"/>
          <w:szCs w:val="28"/>
          <w:lang w:eastAsia="lv-LV"/>
        </w:rPr>
        <w:t xml:space="preserve">Izstrādes process balstīsies uz iepriekšējo darba </w:t>
      </w:r>
      <w:proofErr w:type="spellStart"/>
      <w:r w:rsidRPr="00755016">
        <w:rPr>
          <w:rFonts w:ascii="Times New Roman" w:eastAsia="Times New Roman" w:hAnsi="Times New Roman" w:cs="Times New Roman"/>
          <w:sz w:val="28"/>
          <w:szCs w:val="28"/>
          <w:lang w:eastAsia="lv-LV"/>
        </w:rPr>
        <w:t>pakotņu</w:t>
      </w:r>
      <w:proofErr w:type="spellEnd"/>
      <w:r w:rsidRPr="00755016">
        <w:rPr>
          <w:rFonts w:ascii="Times New Roman" w:eastAsia="Times New Roman" w:hAnsi="Times New Roman" w:cs="Times New Roman"/>
          <w:sz w:val="28"/>
          <w:szCs w:val="28"/>
          <w:lang w:eastAsia="lv-LV"/>
        </w:rPr>
        <w:t xml:space="preserve"> rezultātiem un notiks, izmantojot iteratīvu (</w:t>
      </w:r>
      <w:proofErr w:type="spellStart"/>
      <w:r w:rsidRPr="00755016">
        <w:rPr>
          <w:rFonts w:ascii="Times New Roman" w:eastAsia="Times New Roman" w:hAnsi="Times New Roman" w:cs="Times New Roman"/>
          <w:sz w:val="28"/>
          <w:szCs w:val="28"/>
          <w:lang w:eastAsia="lv-LV"/>
        </w:rPr>
        <w:t>agile</w:t>
      </w:r>
      <w:proofErr w:type="spellEnd"/>
      <w:r w:rsidRPr="00755016">
        <w:rPr>
          <w:rFonts w:ascii="Times New Roman" w:eastAsia="Times New Roman" w:hAnsi="Times New Roman" w:cs="Times New Roman"/>
          <w:sz w:val="28"/>
          <w:szCs w:val="28"/>
          <w:lang w:eastAsia="lv-LV"/>
        </w:rPr>
        <w:t xml:space="preserve">) pieeju, kas ļaus veikt pakāpeniskus uzlabojumus, ņemot vērā lietotāju testēšanas rezultātus un atgriezenisko saiti. Darba </w:t>
      </w:r>
      <w:proofErr w:type="spellStart"/>
      <w:r w:rsidRPr="00755016">
        <w:rPr>
          <w:rFonts w:ascii="Times New Roman" w:eastAsia="Times New Roman" w:hAnsi="Times New Roman" w:cs="Times New Roman"/>
          <w:sz w:val="28"/>
          <w:szCs w:val="28"/>
          <w:lang w:eastAsia="lv-LV"/>
        </w:rPr>
        <w:t>pakotnes</w:t>
      </w:r>
      <w:proofErr w:type="spellEnd"/>
      <w:r w:rsidRPr="00755016">
        <w:rPr>
          <w:rFonts w:ascii="Times New Roman" w:eastAsia="Times New Roman" w:hAnsi="Times New Roman" w:cs="Times New Roman"/>
          <w:sz w:val="28"/>
          <w:szCs w:val="28"/>
          <w:lang w:eastAsia="lv-LV"/>
        </w:rPr>
        <w:t xml:space="preserve"> ietvaros tiks īstenotas vairākas savstarpēji saistītas aktivitātes, tostarp lietotnes satura izstrāde, prototipa un beta versijas testēšana, gala versijas izstrāde, kā arī multiplikatora pasākums Norvēģijā.</w:t>
      </w:r>
    </w:p>
    <w:p w14:paraId="35A352D3" w14:textId="42FEBC9F" w:rsidR="007F0B20" w:rsidRPr="00755016" w:rsidRDefault="007F0B20" w:rsidP="00FD667E">
      <w:pPr>
        <w:spacing w:after="0"/>
        <w:ind w:firstLine="720"/>
        <w:jc w:val="both"/>
        <w:rPr>
          <w:rFonts w:ascii="Times New Roman" w:eastAsia="Times New Roman" w:hAnsi="Times New Roman" w:cs="Times New Roman"/>
          <w:sz w:val="28"/>
          <w:szCs w:val="28"/>
          <w:lang w:eastAsia="lv-LV"/>
        </w:rPr>
      </w:pPr>
      <w:bookmarkStart w:id="3" w:name="_Hlk215493060"/>
      <w:bookmarkStart w:id="4" w:name="_Hlk215493281"/>
      <w:r w:rsidRPr="00755016">
        <w:rPr>
          <w:rFonts w:ascii="Times New Roman" w:eastAsia="Times New Roman" w:hAnsi="Times New Roman" w:cs="Times New Roman"/>
          <w:sz w:val="28"/>
          <w:szCs w:val="28"/>
          <w:lang w:eastAsia="lv-LV"/>
        </w:rPr>
        <w:t xml:space="preserve">Īpaša nozīme šajā darba </w:t>
      </w:r>
      <w:proofErr w:type="spellStart"/>
      <w:r w:rsidRPr="00755016">
        <w:rPr>
          <w:rFonts w:ascii="Times New Roman" w:eastAsia="Times New Roman" w:hAnsi="Times New Roman" w:cs="Times New Roman"/>
          <w:sz w:val="28"/>
          <w:szCs w:val="28"/>
          <w:lang w:eastAsia="lv-LV"/>
        </w:rPr>
        <w:t>pakotnē</w:t>
      </w:r>
      <w:proofErr w:type="spellEnd"/>
      <w:r w:rsidRPr="00755016">
        <w:rPr>
          <w:rFonts w:ascii="Times New Roman" w:eastAsia="Times New Roman" w:hAnsi="Times New Roman" w:cs="Times New Roman"/>
          <w:sz w:val="28"/>
          <w:szCs w:val="28"/>
          <w:lang w:eastAsia="lv-LV"/>
        </w:rPr>
        <w:t xml:space="preserve"> ir aktivitātei, par kuru atbildīgs </w:t>
      </w:r>
      <w:r w:rsidR="00E60592" w:rsidRPr="00755016">
        <w:rPr>
          <w:rFonts w:ascii="Times New Roman" w:hAnsi="Times New Roman" w:cs="Times New Roman"/>
          <w:sz w:val="28"/>
          <w:szCs w:val="28"/>
        </w:rPr>
        <w:t>NMPD</w:t>
      </w:r>
      <w:r w:rsidR="00E60592" w:rsidRPr="00755016">
        <w:rPr>
          <w:rFonts w:ascii="Times New Roman" w:eastAsia="Times New Roman" w:hAnsi="Times New Roman" w:cs="Times New Roman"/>
          <w:sz w:val="28"/>
          <w:szCs w:val="28"/>
          <w:lang w:eastAsia="lv-LV"/>
        </w:rPr>
        <w:t xml:space="preserve"> </w:t>
      </w:r>
      <w:r w:rsidRPr="00755016">
        <w:rPr>
          <w:rFonts w:ascii="Times New Roman" w:eastAsia="Times New Roman" w:hAnsi="Times New Roman" w:cs="Times New Roman"/>
          <w:sz w:val="28"/>
          <w:szCs w:val="28"/>
          <w:lang w:eastAsia="lv-LV"/>
        </w:rPr>
        <w:t>lietotnes prototipa testēšanai. Šīs aktivitātes mērķis ir pārbaudīt lietotnes</w:t>
      </w:r>
      <w:r w:rsidR="00FD667E" w:rsidRPr="00755016">
        <w:rPr>
          <w:rFonts w:ascii="Times New Roman" w:eastAsia="Times New Roman" w:hAnsi="Times New Roman" w:cs="Times New Roman"/>
          <w:sz w:val="28"/>
          <w:szCs w:val="28"/>
          <w:lang w:eastAsia="lv-LV"/>
        </w:rPr>
        <w:t xml:space="preserve"> satura atbilstību,</w:t>
      </w:r>
      <w:r w:rsidRPr="00755016">
        <w:rPr>
          <w:rFonts w:ascii="Times New Roman" w:eastAsia="Times New Roman" w:hAnsi="Times New Roman" w:cs="Times New Roman"/>
          <w:sz w:val="28"/>
          <w:szCs w:val="28"/>
          <w:lang w:eastAsia="lv-LV"/>
        </w:rPr>
        <w:t xml:space="preserve"> praktisko </w:t>
      </w:r>
      <w:proofErr w:type="spellStart"/>
      <w:r w:rsidRPr="00755016">
        <w:rPr>
          <w:rFonts w:ascii="Times New Roman" w:eastAsia="Times New Roman" w:hAnsi="Times New Roman" w:cs="Times New Roman"/>
          <w:sz w:val="28"/>
          <w:szCs w:val="28"/>
          <w:lang w:eastAsia="lv-LV"/>
        </w:rPr>
        <w:t>izmantojamību</w:t>
      </w:r>
      <w:proofErr w:type="spellEnd"/>
      <w:r w:rsidRPr="00755016">
        <w:rPr>
          <w:rFonts w:ascii="Times New Roman" w:eastAsia="Times New Roman" w:hAnsi="Times New Roman" w:cs="Times New Roman"/>
          <w:sz w:val="28"/>
          <w:szCs w:val="28"/>
          <w:lang w:eastAsia="lv-LV"/>
        </w:rPr>
        <w:t xml:space="preserve"> un </w:t>
      </w:r>
      <w:r w:rsidR="00FD667E" w:rsidRPr="00755016">
        <w:rPr>
          <w:rFonts w:ascii="Times New Roman" w:eastAsia="Times New Roman" w:hAnsi="Times New Roman" w:cs="Times New Roman"/>
          <w:sz w:val="28"/>
          <w:szCs w:val="28"/>
          <w:lang w:eastAsia="lv-LV"/>
        </w:rPr>
        <w:t xml:space="preserve">lietojamību pirmās palīdzības sniegšanas </w:t>
      </w:r>
      <w:bookmarkEnd w:id="3"/>
      <w:r w:rsidR="00FD667E" w:rsidRPr="00755016">
        <w:rPr>
          <w:rFonts w:ascii="Times New Roman" w:eastAsia="Times New Roman" w:hAnsi="Times New Roman" w:cs="Times New Roman"/>
          <w:sz w:val="28"/>
          <w:szCs w:val="28"/>
          <w:lang w:eastAsia="lv-LV"/>
        </w:rPr>
        <w:t>gadījumos (piemēram, bīstamas asiņošanas apturēšana, bezsamaņa, atdzīvināšanas uzsākšana), lai pārliecinātos, ka lietotājs var intuitīvi un droši sekot algoritmiem</w:t>
      </w:r>
      <w:r w:rsidRPr="00755016">
        <w:rPr>
          <w:rFonts w:ascii="Times New Roman" w:eastAsia="Times New Roman" w:hAnsi="Times New Roman" w:cs="Times New Roman"/>
          <w:sz w:val="28"/>
          <w:szCs w:val="28"/>
          <w:lang w:eastAsia="lv-LV"/>
        </w:rPr>
        <w:t xml:space="preserve">. </w:t>
      </w:r>
      <w:bookmarkEnd w:id="4"/>
      <w:r w:rsidRPr="00755016">
        <w:rPr>
          <w:rFonts w:ascii="Times New Roman" w:eastAsia="Times New Roman" w:hAnsi="Times New Roman" w:cs="Times New Roman"/>
          <w:sz w:val="28"/>
          <w:szCs w:val="28"/>
          <w:lang w:eastAsia="lv-LV"/>
        </w:rPr>
        <w:t xml:space="preserve">Testēšana tiks organizēta tiešsaistē, sadarbojoties ar Ukrainas Sarkanā Krusta brīvprātīgajiem un pirmās palīdzības instruktoriem no Latvijas, Dānijas un Norvēģijas. Tiks izmantotas strukturētas vadlīnijas un novērojumu protokoli, lai nodrošinātu vienotu datu apkopošanu. Testēšanas laikā dalībnieki izmantos lietotnes demonstrācijas versiju, veicot tipiskus uzdevumus (piemēram, pirmās palīdzības algoritma izvēli, viktorīnu risināšanu, soli-pa-solim vadlīniju izmantošanu). Tiks vērtēta satura precizitāte, valodas skaidrība, dizaina </w:t>
      </w:r>
      <w:proofErr w:type="spellStart"/>
      <w:r w:rsidRPr="00755016">
        <w:rPr>
          <w:rFonts w:ascii="Times New Roman" w:eastAsia="Times New Roman" w:hAnsi="Times New Roman" w:cs="Times New Roman"/>
          <w:sz w:val="28"/>
          <w:szCs w:val="28"/>
          <w:lang w:eastAsia="lv-LV"/>
        </w:rPr>
        <w:t>intuitivitāte</w:t>
      </w:r>
      <w:proofErr w:type="spellEnd"/>
      <w:r w:rsidRPr="00755016">
        <w:rPr>
          <w:rFonts w:ascii="Times New Roman" w:eastAsia="Times New Roman" w:hAnsi="Times New Roman" w:cs="Times New Roman"/>
          <w:sz w:val="28"/>
          <w:szCs w:val="28"/>
          <w:lang w:eastAsia="lv-LV"/>
        </w:rPr>
        <w:t xml:space="preserve"> un lietotnes pielāgotība dažādām ierīcēm.</w:t>
      </w:r>
    </w:p>
    <w:p w14:paraId="5BB801F6" w14:textId="77777777" w:rsidR="007F0B20" w:rsidRPr="00755016" w:rsidRDefault="007F0B20" w:rsidP="00526950">
      <w:pPr>
        <w:spacing w:after="0"/>
        <w:ind w:firstLine="72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sz w:val="28"/>
          <w:szCs w:val="28"/>
          <w:lang w:eastAsia="lv-LV"/>
        </w:rPr>
        <w:lastRenderedPageBreak/>
        <w:t>Latvijas partneris nodrošinās testēšanas norises koordinēšanu, dalībnieku atlasi un komunikāciju ar Ukrainas Sarkanā Krusta pārstāvjiem, kā arī tulka piesaisti, lai nodrošinātu kvalitatīvu saziņu un datu apkopošanu starp dažādu valstu testētājiem. Pēc testēšanas tiks sagatavots kopsavilkuma ziņojums ar novērojumiem un ieteikumiem, kas kalpos par pamatu lietotnes uzlabošanai un beta versijas sagatavošanai.</w:t>
      </w:r>
    </w:p>
    <w:p w14:paraId="7D74FB1F" w14:textId="77777777" w:rsidR="007F0B20" w:rsidRPr="00755016" w:rsidRDefault="007F0B20" w:rsidP="00526950">
      <w:pPr>
        <w:spacing w:after="0"/>
        <w:ind w:firstLine="72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sz w:val="28"/>
          <w:szCs w:val="28"/>
          <w:lang w:eastAsia="lv-LV"/>
        </w:rPr>
        <w:t xml:space="preserve">Pēc prototipa testēšanas </w:t>
      </w:r>
      <w:proofErr w:type="spellStart"/>
      <w:r w:rsidRPr="00755016">
        <w:rPr>
          <w:rFonts w:ascii="Times New Roman" w:eastAsia="Times New Roman" w:hAnsi="Times New Roman" w:cs="Times New Roman"/>
          <w:sz w:val="28"/>
          <w:szCs w:val="28"/>
          <w:lang w:eastAsia="lv-LV"/>
        </w:rPr>
        <w:t>Sklls</w:t>
      </w:r>
      <w:proofErr w:type="spellEnd"/>
      <w:r w:rsidRPr="00755016">
        <w:rPr>
          <w:rFonts w:ascii="Times New Roman" w:eastAsia="Times New Roman" w:hAnsi="Times New Roman" w:cs="Times New Roman"/>
          <w:sz w:val="28"/>
          <w:szCs w:val="28"/>
          <w:lang w:eastAsia="lv-LV"/>
        </w:rPr>
        <w:t xml:space="preserve"> AS, sadarbojoties ar pārējiem partneriem, izstrādās lietotnes beta versiju, kurā tiks integrēts pilns mācību saturs un pieejamības funkcijas, tostarp balss vadība redzes traucējumu gadījumā. Beta versija tiks vēlreiz testēta ar pirmās palīdzības instruktoriem, lai pilnveidotu lietotnes tehniskos un satura aspektus pirms gala versijas publicēšanas.</w:t>
      </w:r>
    </w:p>
    <w:p w14:paraId="27423C24" w14:textId="77777777" w:rsidR="007F0B20" w:rsidRPr="00755016" w:rsidRDefault="007F0B20" w:rsidP="00526950">
      <w:pPr>
        <w:spacing w:after="0"/>
        <w:ind w:firstLine="72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sz w:val="28"/>
          <w:szCs w:val="28"/>
          <w:lang w:eastAsia="lv-LV"/>
        </w:rPr>
        <w:t>Vienlaikus projekta partneri izstrādās strukturētu pirmās palīdzības mācību saturu — ceļvežus, video materiālus, interaktīvus uzdevumus un simulācijas. Saturs tiks izstrādāts ciešā sadarbībā ar tehnisko izstrādātāju, nodrošinot konsekventu informācijas struktūru un lietotāja pieredzi.</w:t>
      </w:r>
    </w:p>
    <w:p w14:paraId="0C8BAFD6" w14:textId="2FD20623" w:rsidR="007F0B20" w:rsidRPr="00755016" w:rsidRDefault="007F0B20" w:rsidP="00526950">
      <w:pPr>
        <w:spacing w:after="0"/>
        <w:ind w:firstLine="72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sz w:val="28"/>
          <w:szCs w:val="28"/>
          <w:lang w:eastAsia="lv-LV"/>
        </w:rPr>
        <w:t xml:space="preserve">Darba </w:t>
      </w:r>
      <w:proofErr w:type="spellStart"/>
      <w:r w:rsidRPr="00755016">
        <w:rPr>
          <w:rFonts w:ascii="Times New Roman" w:eastAsia="Times New Roman" w:hAnsi="Times New Roman" w:cs="Times New Roman"/>
          <w:sz w:val="28"/>
          <w:szCs w:val="28"/>
          <w:lang w:eastAsia="lv-LV"/>
        </w:rPr>
        <w:t>pakotnes</w:t>
      </w:r>
      <w:proofErr w:type="spellEnd"/>
      <w:r w:rsidRPr="00755016">
        <w:rPr>
          <w:rFonts w:ascii="Times New Roman" w:eastAsia="Times New Roman" w:hAnsi="Times New Roman" w:cs="Times New Roman"/>
          <w:sz w:val="28"/>
          <w:szCs w:val="28"/>
          <w:lang w:eastAsia="lv-LV"/>
        </w:rPr>
        <w:t xml:space="preserve"> noslēgumā tiks rīkots multiplikatora pasākums Norvēģijā — seminārs, kurā tiks prezentēta lietotnes gala versija, demonstrētas tās funkcijas un apspriesta iespējamā integrācija pirmās palīdzības apmācību un civilās aizsardzības sistēmās. </w:t>
      </w:r>
    </w:p>
    <w:p w14:paraId="1B5E43A1" w14:textId="77777777" w:rsidR="007F0B20" w:rsidRPr="00755016" w:rsidRDefault="007F0B20" w:rsidP="00526950">
      <w:pPr>
        <w:spacing w:after="0"/>
        <w:jc w:val="both"/>
        <w:rPr>
          <w:rFonts w:ascii="Times New Roman" w:eastAsia="Times New Roman" w:hAnsi="Times New Roman" w:cs="Times New Roman"/>
          <w:sz w:val="28"/>
          <w:szCs w:val="28"/>
          <w:lang w:eastAsia="lv-LV"/>
        </w:rPr>
      </w:pPr>
    </w:p>
    <w:p w14:paraId="1166B933" w14:textId="77777777" w:rsidR="007763A4" w:rsidRPr="00755016" w:rsidRDefault="007F0B20" w:rsidP="007763A4">
      <w:pPr>
        <w:pStyle w:val="ListParagraph"/>
        <w:numPr>
          <w:ilvl w:val="1"/>
          <w:numId w:val="32"/>
        </w:numPr>
        <w:spacing w:after="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b/>
          <w:bCs/>
          <w:sz w:val="28"/>
          <w:szCs w:val="28"/>
          <w:lang w:eastAsia="lv-LV"/>
        </w:rPr>
        <w:t>WP4 – Lietotnes palaišana, komunikācija un izplatīšana</w:t>
      </w:r>
    </w:p>
    <w:p w14:paraId="1133BFC6" w14:textId="4B9E426A" w:rsidR="00CD6F0E" w:rsidRPr="00755016" w:rsidRDefault="007F0B20" w:rsidP="007763A4">
      <w:pPr>
        <w:pStyle w:val="ListParagraph"/>
        <w:spacing w:after="0"/>
        <w:ind w:left="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b/>
          <w:bCs/>
          <w:sz w:val="28"/>
          <w:szCs w:val="28"/>
          <w:lang w:eastAsia="lv-LV"/>
        </w:rPr>
        <w:t>Piešķirtais finansējums:</w:t>
      </w:r>
      <w:r w:rsidRPr="00755016">
        <w:rPr>
          <w:rFonts w:ascii="Times New Roman" w:eastAsia="Times New Roman" w:hAnsi="Times New Roman" w:cs="Times New Roman"/>
          <w:sz w:val="28"/>
          <w:szCs w:val="28"/>
          <w:lang w:eastAsia="lv-LV"/>
        </w:rPr>
        <w:t xml:space="preserve"> </w:t>
      </w:r>
      <w:r w:rsidR="00CD6F0E" w:rsidRPr="00755016">
        <w:rPr>
          <w:rFonts w:ascii="Times New Roman" w:eastAsia="Times New Roman" w:hAnsi="Times New Roman" w:cs="Times New Roman"/>
          <w:sz w:val="28"/>
          <w:szCs w:val="28"/>
          <w:lang w:eastAsia="lv-LV"/>
        </w:rPr>
        <w:t xml:space="preserve">NMPD finansējums 10 000 </w:t>
      </w:r>
      <w:proofErr w:type="spellStart"/>
      <w:r w:rsidR="00CD6F0E" w:rsidRPr="00755016">
        <w:rPr>
          <w:rFonts w:ascii="Times New Roman" w:eastAsia="Times New Roman" w:hAnsi="Times New Roman" w:cs="Times New Roman"/>
          <w:i/>
          <w:iCs/>
          <w:sz w:val="28"/>
          <w:szCs w:val="28"/>
          <w:lang w:eastAsia="lv-LV"/>
        </w:rPr>
        <w:t>euro</w:t>
      </w:r>
      <w:proofErr w:type="spellEnd"/>
      <w:r w:rsidR="00CD6F0E" w:rsidRPr="00755016">
        <w:rPr>
          <w:rFonts w:ascii="Times New Roman" w:eastAsia="Times New Roman" w:hAnsi="Times New Roman" w:cs="Times New Roman"/>
          <w:sz w:val="28"/>
          <w:szCs w:val="28"/>
          <w:lang w:eastAsia="lv-LV"/>
        </w:rPr>
        <w:t xml:space="preserve"> (kopējais finansējums </w:t>
      </w:r>
      <w:r w:rsidR="00BA3706" w:rsidRPr="00755016">
        <w:rPr>
          <w:rFonts w:ascii="Times New Roman" w:eastAsia="Times New Roman" w:hAnsi="Times New Roman" w:cs="Times New Roman"/>
          <w:sz w:val="28"/>
          <w:szCs w:val="28"/>
          <w:lang w:eastAsia="lv-LV"/>
        </w:rPr>
        <w:t>35</w:t>
      </w:r>
      <w:r w:rsidR="00CD6F0E" w:rsidRPr="00755016">
        <w:rPr>
          <w:rFonts w:ascii="Times New Roman" w:eastAsia="Times New Roman" w:hAnsi="Times New Roman" w:cs="Times New Roman"/>
          <w:sz w:val="28"/>
          <w:szCs w:val="28"/>
          <w:lang w:eastAsia="lv-LV"/>
        </w:rPr>
        <w:t xml:space="preserve"> 000 </w:t>
      </w:r>
      <w:proofErr w:type="spellStart"/>
      <w:r w:rsidR="00CD6F0E" w:rsidRPr="00755016">
        <w:rPr>
          <w:rFonts w:ascii="Times New Roman" w:eastAsia="Times New Roman" w:hAnsi="Times New Roman" w:cs="Times New Roman"/>
          <w:i/>
          <w:iCs/>
          <w:sz w:val="28"/>
          <w:szCs w:val="28"/>
          <w:lang w:eastAsia="lv-LV"/>
        </w:rPr>
        <w:t>euro</w:t>
      </w:r>
      <w:proofErr w:type="spellEnd"/>
      <w:r w:rsidR="00CD6F0E" w:rsidRPr="00755016">
        <w:rPr>
          <w:rFonts w:ascii="Times New Roman" w:eastAsia="Times New Roman" w:hAnsi="Times New Roman" w:cs="Times New Roman"/>
          <w:sz w:val="28"/>
          <w:szCs w:val="28"/>
          <w:lang w:eastAsia="lv-LV"/>
        </w:rPr>
        <w:t>)</w:t>
      </w:r>
    </w:p>
    <w:p w14:paraId="7F1C7124" w14:textId="5174CF7A" w:rsidR="007F0B20" w:rsidRPr="00755016" w:rsidRDefault="007F0B20" w:rsidP="00526950">
      <w:pPr>
        <w:spacing w:after="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b/>
          <w:bCs/>
          <w:sz w:val="28"/>
          <w:szCs w:val="28"/>
          <w:lang w:eastAsia="lv-LV"/>
        </w:rPr>
        <w:t>Īstenošanas periods:</w:t>
      </w:r>
      <w:r w:rsidRPr="00755016">
        <w:rPr>
          <w:rFonts w:ascii="Times New Roman" w:eastAsia="Times New Roman" w:hAnsi="Times New Roman" w:cs="Times New Roman"/>
          <w:sz w:val="28"/>
          <w:szCs w:val="28"/>
          <w:lang w:eastAsia="lv-LV"/>
        </w:rPr>
        <w:t xml:space="preserve"> 2026. gada 9. novembris – 2027. gada 25. jūnijs</w:t>
      </w:r>
    </w:p>
    <w:p w14:paraId="6DD09E66" w14:textId="77777777" w:rsidR="007F0B20" w:rsidRPr="00755016" w:rsidRDefault="007F0B20" w:rsidP="00526950">
      <w:pPr>
        <w:spacing w:after="0"/>
        <w:ind w:firstLine="72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sz w:val="28"/>
          <w:szCs w:val="28"/>
          <w:lang w:eastAsia="lv-LV"/>
        </w:rPr>
        <w:t xml:space="preserve">Darba </w:t>
      </w:r>
      <w:proofErr w:type="spellStart"/>
      <w:r w:rsidRPr="00755016">
        <w:rPr>
          <w:rFonts w:ascii="Times New Roman" w:eastAsia="Times New Roman" w:hAnsi="Times New Roman" w:cs="Times New Roman"/>
          <w:sz w:val="28"/>
          <w:szCs w:val="28"/>
          <w:lang w:eastAsia="lv-LV"/>
        </w:rPr>
        <w:t>pakotnes</w:t>
      </w:r>
      <w:proofErr w:type="spellEnd"/>
      <w:r w:rsidRPr="00755016">
        <w:rPr>
          <w:rFonts w:ascii="Times New Roman" w:eastAsia="Times New Roman" w:hAnsi="Times New Roman" w:cs="Times New Roman"/>
          <w:sz w:val="28"/>
          <w:szCs w:val="28"/>
          <w:lang w:eastAsia="lv-LV"/>
        </w:rPr>
        <w:t xml:space="preserve"> mērķis ir nodrošināt lietotnes publisko pieejamību un plašu atpazīstamību, sekmējot tās iekļaušanu pirmās palīdzības izglītības sistēmās un sabiedrības gatavību krīzes situācijām. Šī projekta posma īstenošana ietver lietotnes gala testēšanu, sabiedrības informēšanas un komunikācijas kampaņu organizēšanu, kā arī lietotnes oficiālu publicēšanu tīmeklī, sociālajos medijos un lietotņu veikalos.</w:t>
      </w:r>
    </w:p>
    <w:p w14:paraId="7B39995E" w14:textId="763D8768" w:rsidR="007F0B20" w:rsidRPr="00755016" w:rsidRDefault="007F0B20" w:rsidP="00526950">
      <w:pPr>
        <w:spacing w:after="0"/>
        <w:ind w:firstLine="72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sz w:val="28"/>
          <w:szCs w:val="28"/>
          <w:lang w:eastAsia="lv-LV"/>
        </w:rPr>
        <w:t xml:space="preserve">Darba </w:t>
      </w:r>
      <w:proofErr w:type="spellStart"/>
      <w:r w:rsidRPr="00755016">
        <w:rPr>
          <w:rFonts w:ascii="Times New Roman" w:eastAsia="Times New Roman" w:hAnsi="Times New Roman" w:cs="Times New Roman"/>
          <w:sz w:val="28"/>
          <w:szCs w:val="28"/>
          <w:lang w:eastAsia="lv-LV"/>
        </w:rPr>
        <w:t>pakotne</w:t>
      </w:r>
      <w:proofErr w:type="spellEnd"/>
      <w:r w:rsidRPr="00755016">
        <w:rPr>
          <w:rFonts w:ascii="Times New Roman" w:eastAsia="Times New Roman" w:hAnsi="Times New Roman" w:cs="Times New Roman"/>
          <w:sz w:val="28"/>
          <w:szCs w:val="28"/>
          <w:lang w:eastAsia="lv-LV"/>
        </w:rPr>
        <w:t xml:space="preserve"> ir vērsta uz rezultātu praktisku ieviešanu – nodrošinot, ka lietotne kļūst par brīvi pieejamu, lietotājam draudzīgu un </w:t>
      </w:r>
      <w:proofErr w:type="spellStart"/>
      <w:r w:rsidRPr="00755016">
        <w:rPr>
          <w:rFonts w:ascii="Times New Roman" w:eastAsia="Times New Roman" w:hAnsi="Times New Roman" w:cs="Times New Roman"/>
          <w:sz w:val="28"/>
          <w:szCs w:val="28"/>
          <w:lang w:eastAsia="lv-LV"/>
        </w:rPr>
        <w:t>daudzvalodu</w:t>
      </w:r>
      <w:proofErr w:type="spellEnd"/>
      <w:r w:rsidRPr="00755016">
        <w:rPr>
          <w:rFonts w:ascii="Times New Roman" w:eastAsia="Times New Roman" w:hAnsi="Times New Roman" w:cs="Times New Roman"/>
          <w:sz w:val="28"/>
          <w:szCs w:val="28"/>
          <w:lang w:eastAsia="lv-LV"/>
        </w:rPr>
        <w:t xml:space="preserve"> rīku, kas kalpo gan mācību, gan praktiskas palīdzības nolūkiem ārkārtas apstākļos.</w:t>
      </w:r>
    </w:p>
    <w:p w14:paraId="5ABCFA74" w14:textId="49D96448" w:rsidR="007F0B20" w:rsidRPr="00755016" w:rsidRDefault="00E60592" w:rsidP="00526950">
      <w:pPr>
        <w:spacing w:after="0"/>
        <w:ind w:firstLine="720"/>
        <w:jc w:val="both"/>
        <w:rPr>
          <w:rFonts w:ascii="Times New Roman" w:eastAsia="Times New Roman" w:hAnsi="Times New Roman" w:cs="Times New Roman"/>
          <w:sz w:val="28"/>
          <w:szCs w:val="28"/>
          <w:lang w:eastAsia="lv-LV"/>
        </w:rPr>
      </w:pPr>
      <w:r w:rsidRPr="00755016">
        <w:rPr>
          <w:rFonts w:ascii="Times New Roman" w:hAnsi="Times New Roman" w:cs="Times New Roman"/>
          <w:sz w:val="28"/>
          <w:szCs w:val="28"/>
        </w:rPr>
        <w:t>NMPD</w:t>
      </w:r>
      <w:r w:rsidRPr="00755016">
        <w:rPr>
          <w:rFonts w:ascii="Times New Roman" w:eastAsia="Times New Roman" w:hAnsi="Times New Roman" w:cs="Times New Roman"/>
          <w:sz w:val="28"/>
          <w:szCs w:val="28"/>
          <w:lang w:eastAsia="lv-LV"/>
        </w:rPr>
        <w:t xml:space="preserve"> </w:t>
      </w:r>
      <w:r w:rsidR="007F0B20" w:rsidRPr="00755016">
        <w:rPr>
          <w:rFonts w:ascii="Times New Roman" w:eastAsia="Times New Roman" w:hAnsi="Times New Roman" w:cs="Times New Roman"/>
          <w:sz w:val="28"/>
          <w:szCs w:val="28"/>
          <w:lang w:eastAsia="lv-LV"/>
        </w:rPr>
        <w:t>ir atbildīgs par divām būtiskām aktivitātēm – lietotnes palaišana tīmekļa vietnēs, sociālajos medijos un lietotņu veikalos un sabiedrības informēšanas un izpratnes veidošanas pasākumi.</w:t>
      </w:r>
    </w:p>
    <w:p w14:paraId="18DA8350" w14:textId="5BF93286" w:rsidR="007F0B20" w:rsidRPr="00755016" w:rsidRDefault="007F0B20" w:rsidP="00526950">
      <w:pPr>
        <w:spacing w:after="0"/>
        <w:ind w:firstLine="72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sz w:val="28"/>
          <w:szCs w:val="28"/>
          <w:lang w:eastAsia="lv-LV"/>
        </w:rPr>
        <w:t xml:space="preserve">Šīs aktivitātes ietvaros </w:t>
      </w:r>
      <w:r w:rsidR="00E60592" w:rsidRPr="00755016">
        <w:rPr>
          <w:rFonts w:ascii="Times New Roman" w:hAnsi="Times New Roman" w:cs="Times New Roman"/>
          <w:sz w:val="28"/>
          <w:szCs w:val="28"/>
        </w:rPr>
        <w:t>NMPD</w:t>
      </w:r>
      <w:r w:rsidR="00E60592" w:rsidRPr="00755016">
        <w:rPr>
          <w:rFonts w:ascii="Times New Roman" w:eastAsia="Times New Roman" w:hAnsi="Times New Roman" w:cs="Times New Roman"/>
          <w:sz w:val="28"/>
          <w:szCs w:val="28"/>
          <w:lang w:eastAsia="lv-LV"/>
        </w:rPr>
        <w:t xml:space="preserve"> </w:t>
      </w:r>
      <w:r w:rsidRPr="00755016">
        <w:rPr>
          <w:rFonts w:ascii="Times New Roman" w:eastAsia="Times New Roman" w:hAnsi="Times New Roman" w:cs="Times New Roman"/>
          <w:sz w:val="28"/>
          <w:szCs w:val="28"/>
          <w:lang w:eastAsia="lv-LV"/>
        </w:rPr>
        <w:t xml:space="preserve">nodrošinās lietotnes oficiālu ieviešanu Latvijā, publicējot to </w:t>
      </w:r>
      <w:r w:rsidR="00E60592" w:rsidRPr="00755016">
        <w:rPr>
          <w:rFonts w:ascii="Times New Roman" w:hAnsi="Times New Roman" w:cs="Times New Roman"/>
          <w:sz w:val="28"/>
          <w:szCs w:val="28"/>
        </w:rPr>
        <w:t>NMPD</w:t>
      </w:r>
      <w:r w:rsidR="00E60592" w:rsidRPr="00755016">
        <w:rPr>
          <w:rFonts w:ascii="Times New Roman" w:eastAsia="Times New Roman" w:hAnsi="Times New Roman" w:cs="Times New Roman"/>
          <w:sz w:val="28"/>
          <w:szCs w:val="28"/>
          <w:lang w:eastAsia="lv-LV"/>
        </w:rPr>
        <w:t xml:space="preserve"> </w:t>
      </w:r>
      <w:r w:rsidRPr="00755016">
        <w:rPr>
          <w:rFonts w:ascii="Times New Roman" w:eastAsia="Times New Roman" w:hAnsi="Times New Roman" w:cs="Times New Roman"/>
          <w:sz w:val="28"/>
          <w:szCs w:val="28"/>
          <w:lang w:eastAsia="lv-LV"/>
        </w:rPr>
        <w:t xml:space="preserve">tīmekļa vietnē un sociālo mediju platformās, kā arī sekmēs tās izvietošanu populārākajos lietotņu veikalos (Google </w:t>
      </w:r>
      <w:proofErr w:type="spellStart"/>
      <w:r w:rsidRPr="00755016">
        <w:rPr>
          <w:rFonts w:ascii="Times New Roman" w:eastAsia="Times New Roman" w:hAnsi="Times New Roman" w:cs="Times New Roman"/>
          <w:sz w:val="28"/>
          <w:szCs w:val="28"/>
          <w:lang w:eastAsia="lv-LV"/>
        </w:rPr>
        <w:t>Play</w:t>
      </w:r>
      <w:proofErr w:type="spellEnd"/>
      <w:r w:rsidRPr="00755016">
        <w:rPr>
          <w:rFonts w:ascii="Times New Roman" w:eastAsia="Times New Roman" w:hAnsi="Times New Roman" w:cs="Times New Roman"/>
          <w:sz w:val="28"/>
          <w:szCs w:val="28"/>
          <w:lang w:eastAsia="lv-LV"/>
        </w:rPr>
        <w:t xml:space="preserve">, </w:t>
      </w:r>
      <w:proofErr w:type="spellStart"/>
      <w:r w:rsidRPr="00755016">
        <w:rPr>
          <w:rFonts w:ascii="Times New Roman" w:eastAsia="Times New Roman" w:hAnsi="Times New Roman" w:cs="Times New Roman"/>
          <w:sz w:val="28"/>
          <w:szCs w:val="28"/>
          <w:lang w:eastAsia="lv-LV"/>
        </w:rPr>
        <w:t>App</w:t>
      </w:r>
      <w:proofErr w:type="spellEnd"/>
      <w:r w:rsidRPr="00755016">
        <w:rPr>
          <w:rFonts w:ascii="Times New Roman" w:eastAsia="Times New Roman" w:hAnsi="Times New Roman" w:cs="Times New Roman"/>
          <w:sz w:val="28"/>
          <w:szCs w:val="28"/>
          <w:lang w:eastAsia="lv-LV"/>
        </w:rPr>
        <w:t xml:space="preserve"> Store). Partneri no Dānijas un Norvēģijas paralēli īstenos līdzīgas aktivitātes </w:t>
      </w:r>
      <w:r w:rsidRPr="00755016">
        <w:rPr>
          <w:rFonts w:ascii="Times New Roman" w:eastAsia="Times New Roman" w:hAnsi="Times New Roman" w:cs="Times New Roman"/>
          <w:sz w:val="28"/>
          <w:szCs w:val="28"/>
          <w:lang w:eastAsia="lv-LV"/>
        </w:rPr>
        <w:lastRenderedPageBreak/>
        <w:t xml:space="preserve">savās valstīs, nodrošinot vienotu komunikācijas pieeju un vizuālo identitāti. Tiks sagatavoti informatīvie materiāli – preses </w:t>
      </w:r>
      <w:proofErr w:type="spellStart"/>
      <w:r w:rsidRPr="00755016">
        <w:rPr>
          <w:rFonts w:ascii="Times New Roman" w:eastAsia="Times New Roman" w:hAnsi="Times New Roman" w:cs="Times New Roman"/>
          <w:sz w:val="28"/>
          <w:szCs w:val="28"/>
          <w:lang w:eastAsia="lv-LV"/>
        </w:rPr>
        <w:t>relīzes</w:t>
      </w:r>
      <w:proofErr w:type="spellEnd"/>
      <w:r w:rsidRPr="00755016">
        <w:rPr>
          <w:rFonts w:ascii="Times New Roman" w:eastAsia="Times New Roman" w:hAnsi="Times New Roman" w:cs="Times New Roman"/>
          <w:sz w:val="28"/>
          <w:szCs w:val="28"/>
          <w:lang w:eastAsia="lv-LV"/>
        </w:rPr>
        <w:t xml:space="preserve">, sociālo tīklu ziņas, video prezentācijas un īsi informatīvi ieraksti ar praktiskiem lietotnes izmantošanas piemēriem. </w:t>
      </w:r>
      <w:r w:rsidR="00E60592" w:rsidRPr="00755016">
        <w:rPr>
          <w:rFonts w:ascii="Times New Roman" w:hAnsi="Times New Roman" w:cs="Times New Roman"/>
          <w:sz w:val="28"/>
          <w:szCs w:val="28"/>
        </w:rPr>
        <w:t>NMPD</w:t>
      </w:r>
      <w:r w:rsidR="00E60592" w:rsidRPr="00755016">
        <w:rPr>
          <w:rFonts w:ascii="Times New Roman" w:eastAsia="Times New Roman" w:hAnsi="Times New Roman" w:cs="Times New Roman"/>
          <w:sz w:val="28"/>
          <w:szCs w:val="28"/>
          <w:lang w:eastAsia="lv-LV"/>
        </w:rPr>
        <w:t xml:space="preserve"> </w:t>
      </w:r>
      <w:r w:rsidRPr="00755016">
        <w:rPr>
          <w:rFonts w:ascii="Times New Roman" w:eastAsia="Times New Roman" w:hAnsi="Times New Roman" w:cs="Times New Roman"/>
          <w:sz w:val="28"/>
          <w:szCs w:val="28"/>
          <w:lang w:eastAsia="lv-LV"/>
        </w:rPr>
        <w:t>būs atbildīgs par komunikācijas pielāgošanu Latvijas sabiedrībai, akcentējot lietotnes nozīmi sabiedrības drošībā un krīžu gatavībā.</w:t>
      </w:r>
    </w:p>
    <w:p w14:paraId="4D22DFFC" w14:textId="25ADDA2C" w:rsidR="007F0B20" w:rsidRPr="00755016" w:rsidRDefault="00E60592" w:rsidP="00526950">
      <w:pPr>
        <w:spacing w:after="0"/>
        <w:ind w:firstLine="720"/>
        <w:jc w:val="both"/>
        <w:rPr>
          <w:rFonts w:ascii="Times New Roman" w:eastAsia="Times New Roman" w:hAnsi="Times New Roman" w:cs="Times New Roman"/>
          <w:sz w:val="28"/>
          <w:szCs w:val="28"/>
          <w:lang w:eastAsia="lv-LV"/>
        </w:rPr>
      </w:pPr>
      <w:r w:rsidRPr="00755016">
        <w:rPr>
          <w:rFonts w:ascii="Times New Roman" w:hAnsi="Times New Roman" w:cs="Times New Roman"/>
          <w:sz w:val="28"/>
          <w:szCs w:val="28"/>
        </w:rPr>
        <w:t>NMPD</w:t>
      </w:r>
      <w:r w:rsidRPr="00755016">
        <w:rPr>
          <w:rFonts w:ascii="Times New Roman" w:eastAsia="Times New Roman" w:hAnsi="Times New Roman" w:cs="Times New Roman"/>
          <w:sz w:val="28"/>
          <w:szCs w:val="28"/>
          <w:lang w:eastAsia="lv-LV"/>
        </w:rPr>
        <w:t xml:space="preserve"> </w:t>
      </w:r>
      <w:r w:rsidR="007F0B20" w:rsidRPr="00755016">
        <w:rPr>
          <w:rFonts w:ascii="Times New Roman" w:eastAsia="Times New Roman" w:hAnsi="Times New Roman" w:cs="Times New Roman"/>
          <w:sz w:val="28"/>
          <w:szCs w:val="28"/>
          <w:lang w:eastAsia="lv-LV"/>
        </w:rPr>
        <w:t xml:space="preserve">sadarbībā ar Dānijas un Norvēģijas kolēģiem īstenos plašu informatīvo kampaņu, lai veicinātu sabiedrības interesi un lietotnes atpazīstamību. Kampaņas mērķis ir skaidrot lietotnes priekšrocības un praktisko nozīmi – kā tā palīdz apgūt pirmo palīdzību un rīkoties krīzes situācijās arī </w:t>
      </w:r>
      <w:proofErr w:type="spellStart"/>
      <w:r w:rsidR="007F0B20" w:rsidRPr="00755016">
        <w:rPr>
          <w:rFonts w:ascii="Times New Roman" w:eastAsia="Times New Roman" w:hAnsi="Times New Roman" w:cs="Times New Roman"/>
          <w:sz w:val="28"/>
          <w:szCs w:val="28"/>
          <w:lang w:eastAsia="lv-LV"/>
        </w:rPr>
        <w:t>bezsaistes</w:t>
      </w:r>
      <w:proofErr w:type="spellEnd"/>
      <w:r w:rsidR="007F0B20" w:rsidRPr="00755016">
        <w:rPr>
          <w:rFonts w:ascii="Times New Roman" w:eastAsia="Times New Roman" w:hAnsi="Times New Roman" w:cs="Times New Roman"/>
          <w:sz w:val="28"/>
          <w:szCs w:val="28"/>
          <w:lang w:eastAsia="lv-LV"/>
        </w:rPr>
        <w:t xml:space="preserve"> režīmā. Tiks organizētas tiešsaistes darbnīcas pirmās palīdzības pasniedzējiem, kā arī sadarbībā ar plašsaziņas līdzekļiem un NVO rīkotas informatīvās aktivitātes. Tiks sagatavoti arī mērķētie ieraksti sociālajos medijos un intervijas, uzsverot lietotnes brīvu pieejamību un lietotājam draudzīgu funkcionalitāti.</w:t>
      </w:r>
    </w:p>
    <w:p w14:paraId="034E4150" w14:textId="77777777" w:rsidR="007F0B20" w:rsidRPr="00755016" w:rsidRDefault="007F0B20" w:rsidP="00526950">
      <w:pPr>
        <w:spacing w:after="0"/>
        <w:ind w:firstLine="72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sz w:val="28"/>
          <w:szCs w:val="28"/>
          <w:lang w:eastAsia="lv-LV"/>
        </w:rPr>
        <w:t xml:space="preserve">Papildus šīm aktivitātēm darba </w:t>
      </w:r>
      <w:proofErr w:type="spellStart"/>
      <w:r w:rsidRPr="00755016">
        <w:rPr>
          <w:rFonts w:ascii="Times New Roman" w:eastAsia="Times New Roman" w:hAnsi="Times New Roman" w:cs="Times New Roman"/>
          <w:sz w:val="28"/>
          <w:szCs w:val="28"/>
          <w:lang w:eastAsia="lv-LV"/>
        </w:rPr>
        <w:t>pakotnes</w:t>
      </w:r>
      <w:proofErr w:type="spellEnd"/>
      <w:r w:rsidRPr="00755016">
        <w:rPr>
          <w:rFonts w:ascii="Times New Roman" w:eastAsia="Times New Roman" w:hAnsi="Times New Roman" w:cs="Times New Roman"/>
          <w:sz w:val="28"/>
          <w:szCs w:val="28"/>
          <w:lang w:eastAsia="lv-LV"/>
        </w:rPr>
        <w:t xml:space="preserve"> ietvaros, pirms aplikācijas palaišanas, paredzēta beta versijas testēšana ar aptuveni 100 pirmās palīdzības instruktoriem no Latvijas, Dānijas un Norvēģijas. Testēšanas laikā tiks apkopota atgriezeniskā saite par lietotnes satura kvalitāti, lietojamību un funkcionalitāti, pēc kuras sekos nepieciešamie tehniskie uzlabojumi un gala versijas sagatavošana.</w:t>
      </w:r>
    </w:p>
    <w:p w14:paraId="7C11B8C4" w14:textId="77777777" w:rsidR="007F0B20" w:rsidRPr="00755016" w:rsidRDefault="007F0B20" w:rsidP="00526950">
      <w:pPr>
        <w:spacing w:after="0"/>
        <w:ind w:firstLine="720"/>
        <w:jc w:val="both"/>
        <w:rPr>
          <w:rFonts w:ascii="Times New Roman" w:eastAsia="Times New Roman" w:hAnsi="Times New Roman" w:cs="Times New Roman"/>
          <w:sz w:val="28"/>
          <w:szCs w:val="28"/>
          <w:lang w:eastAsia="lv-LV"/>
        </w:rPr>
      </w:pPr>
      <w:proofErr w:type="spellStart"/>
      <w:r w:rsidRPr="00755016">
        <w:rPr>
          <w:rFonts w:ascii="Times New Roman" w:eastAsia="Times New Roman" w:hAnsi="Times New Roman" w:cs="Times New Roman"/>
          <w:sz w:val="28"/>
          <w:szCs w:val="28"/>
          <w:lang w:eastAsia="lv-LV"/>
        </w:rPr>
        <w:t>Partnerorganizācijas</w:t>
      </w:r>
      <w:proofErr w:type="spellEnd"/>
      <w:r w:rsidRPr="00755016">
        <w:rPr>
          <w:rFonts w:ascii="Times New Roman" w:eastAsia="Times New Roman" w:hAnsi="Times New Roman" w:cs="Times New Roman"/>
          <w:sz w:val="28"/>
          <w:szCs w:val="28"/>
          <w:lang w:eastAsia="lv-LV"/>
        </w:rPr>
        <w:t xml:space="preserve"> kopīgi nodrošinās arī tiešsaistes darbnīcu ciklu, kurā pirmās palīdzības instruktori tiks apmācīti lietotnes izmantošanā un integrēšanā apmācību procesā. Šīs darbnīcas kalpos arī kā platforma pieredzes apmaiņai un jaunu sadarbības iespēju veidošanai.</w:t>
      </w:r>
    </w:p>
    <w:p w14:paraId="146F622E" w14:textId="7A17BF45" w:rsidR="007F0B20" w:rsidRPr="00755016" w:rsidRDefault="007F0B20" w:rsidP="00526950">
      <w:pPr>
        <w:spacing w:after="0"/>
        <w:ind w:firstLine="72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sz w:val="28"/>
          <w:szCs w:val="28"/>
          <w:lang w:eastAsia="lv-LV"/>
        </w:rPr>
        <w:t xml:space="preserve">Darba </w:t>
      </w:r>
      <w:proofErr w:type="spellStart"/>
      <w:r w:rsidRPr="00755016">
        <w:rPr>
          <w:rFonts w:ascii="Times New Roman" w:eastAsia="Times New Roman" w:hAnsi="Times New Roman" w:cs="Times New Roman"/>
          <w:sz w:val="28"/>
          <w:szCs w:val="28"/>
          <w:lang w:eastAsia="lv-LV"/>
        </w:rPr>
        <w:t>pakotnes</w:t>
      </w:r>
      <w:proofErr w:type="spellEnd"/>
      <w:r w:rsidRPr="00755016">
        <w:rPr>
          <w:rFonts w:ascii="Times New Roman" w:eastAsia="Times New Roman" w:hAnsi="Times New Roman" w:cs="Times New Roman"/>
          <w:sz w:val="28"/>
          <w:szCs w:val="28"/>
          <w:lang w:eastAsia="lv-LV"/>
        </w:rPr>
        <w:t xml:space="preserve"> rezultātā tiks nodrošināta pilnvērtīga lietotnes pieejamība sabiedrībai, augsta lietotāju informētība un praktiska lietotnes izmantošana gan ikdienas apmācībās, gan krīzes apstākļos. Tāpat tiks stiprināta starpvalstu sadarbība starp pirmās palīdzības organizācijām un veicināta lietotnes atpazīstamība Eiropas līmenī.</w:t>
      </w:r>
    </w:p>
    <w:p w14:paraId="09E2C4CD" w14:textId="77777777" w:rsidR="007F0B20" w:rsidRPr="00755016" w:rsidRDefault="007F0B20" w:rsidP="00526950">
      <w:pPr>
        <w:spacing w:after="0"/>
        <w:jc w:val="both"/>
        <w:rPr>
          <w:rFonts w:ascii="Times New Roman" w:eastAsia="Times New Roman" w:hAnsi="Times New Roman" w:cs="Times New Roman"/>
          <w:b/>
          <w:bCs/>
          <w:sz w:val="28"/>
          <w:szCs w:val="28"/>
          <w:lang w:eastAsia="lv-LV"/>
        </w:rPr>
      </w:pPr>
    </w:p>
    <w:p w14:paraId="362EA09F" w14:textId="3B6020F5" w:rsidR="00BA3706" w:rsidRPr="00755016" w:rsidRDefault="007F0B20" w:rsidP="007763A4">
      <w:pPr>
        <w:pStyle w:val="ListParagraph"/>
        <w:numPr>
          <w:ilvl w:val="1"/>
          <w:numId w:val="32"/>
        </w:numPr>
        <w:spacing w:after="0"/>
        <w:ind w:left="0" w:firstLine="72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b/>
          <w:bCs/>
          <w:sz w:val="28"/>
          <w:szCs w:val="28"/>
          <w:lang w:eastAsia="lv-LV"/>
        </w:rPr>
        <w:t>WP5 – Lietotnes ilgtspēja un integrācija (</w:t>
      </w:r>
      <w:proofErr w:type="spellStart"/>
      <w:r w:rsidRPr="00755016">
        <w:rPr>
          <w:rFonts w:ascii="Times New Roman" w:eastAsia="Times New Roman" w:hAnsi="Times New Roman" w:cs="Times New Roman"/>
          <w:b/>
          <w:bCs/>
          <w:sz w:val="28"/>
          <w:szCs w:val="28"/>
          <w:lang w:eastAsia="lv-LV"/>
        </w:rPr>
        <w:t>Anchoring</w:t>
      </w:r>
      <w:proofErr w:type="spellEnd"/>
      <w:r w:rsidRPr="00755016">
        <w:rPr>
          <w:rFonts w:ascii="Times New Roman" w:eastAsia="Times New Roman" w:hAnsi="Times New Roman" w:cs="Times New Roman"/>
          <w:b/>
          <w:bCs/>
          <w:sz w:val="28"/>
          <w:szCs w:val="28"/>
          <w:lang w:eastAsia="lv-LV"/>
        </w:rPr>
        <w:t>)</w:t>
      </w:r>
      <w:r w:rsidRPr="00755016">
        <w:rPr>
          <w:rFonts w:ascii="Times New Roman" w:eastAsia="Times New Roman" w:hAnsi="Times New Roman" w:cs="Times New Roman"/>
          <w:sz w:val="28"/>
          <w:szCs w:val="28"/>
          <w:lang w:eastAsia="lv-LV"/>
        </w:rPr>
        <w:br/>
      </w:r>
      <w:r w:rsidRPr="00755016">
        <w:rPr>
          <w:rFonts w:ascii="Times New Roman" w:eastAsia="Times New Roman" w:hAnsi="Times New Roman" w:cs="Times New Roman"/>
          <w:b/>
          <w:bCs/>
          <w:sz w:val="28"/>
          <w:szCs w:val="28"/>
          <w:lang w:eastAsia="lv-LV"/>
        </w:rPr>
        <w:t>Piešķirtais finansējums:</w:t>
      </w:r>
      <w:r w:rsidRPr="00755016">
        <w:rPr>
          <w:rFonts w:ascii="Times New Roman" w:eastAsia="Times New Roman" w:hAnsi="Times New Roman" w:cs="Times New Roman"/>
          <w:sz w:val="28"/>
          <w:szCs w:val="28"/>
          <w:lang w:eastAsia="lv-LV"/>
        </w:rPr>
        <w:t xml:space="preserve"> </w:t>
      </w:r>
      <w:r w:rsidR="00BA3706" w:rsidRPr="00755016">
        <w:rPr>
          <w:rFonts w:ascii="Times New Roman" w:eastAsia="Times New Roman" w:hAnsi="Times New Roman" w:cs="Times New Roman"/>
          <w:sz w:val="28"/>
          <w:szCs w:val="28"/>
          <w:lang w:eastAsia="lv-LV"/>
        </w:rPr>
        <w:t xml:space="preserve">NMPD finansējums 10 000 </w:t>
      </w:r>
      <w:proofErr w:type="spellStart"/>
      <w:r w:rsidR="00BA3706" w:rsidRPr="00755016">
        <w:rPr>
          <w:rFonts w:ascii="Times New Roman" w:eastAsia="Times New Roman" w:hAnsi="Times New Roman" w:cs="Times New Roman"/>
          <w:i/>
          <w:iCs/>
          <w:sz w:val="28"/>
          <w:szCs w:val="28"/>
          <w:lang w:eastAsia="lv-LV"/>
        </w:rPr>
        <w:t>euro</w:t>
      </w:r>
      <w:proofErr w:type="spellEnd"/>
      <w:r w:rsidR="00BA3706" w:rsidRPr="00755016">
        <w:rPr>
          <w:rFonts w:ascii="Times New Roman" w:eastAsia="Times New Roman" w:hAnsi="Times New Roman" w:cs="Times New Roman"/>
          <w:sz w:val="28"/>
          <w:szCs w:val="28"/>
          <w:lang w:eastAsia="lv-LV"/>
        </w:rPr>
        <w:t xml:space="preserve"> (kopējais finansējums </w:t>
      </w:r>
      <w:r w:rsidR="00EA1061" w:rsidRPr="00755016">
        <w:rPr>
          <w:rFonts w:ascii="Times New Roman" w:eastAsia="Times New Roman" w:hAnsi="Times New Roman" w:cs="Times New Roman"/>
          <w:sz w:val="28"/>
          <w:szCs w:val="28"/>
          <w:lang w:eastAsia="lv-LV"/>
        </w:rPr>
        <w:t>35</w:t>
      </w:r>
      <w:r w:rsidR="00BA3706" w:rsidRPr="00755016">
        <w:rPr>
          <w:rFonts w:ascii="Times New Roman" w:eastAsia="Times New Roman" w:hAnsi="Times New Roman" w:cs="Times New Roman"/>
          <w:sz w:val="28"/>
          <w:szCs w:val="28"/>
          <w:lang w:eastAsia="lv-LV"/>
        </w:rPr>
        <w:t xml:space="preserve"> 000 </w:t>
      </w:r>
      <w:proofErr w:type="spellStart"/>
      <w:r w:rsidR="00BA3706" w:rsidRPr="00755016">
        <w:rPr>
          <w:rFonts w:ascii="Times New Roman" w:eastAsia="Times New Roman" w:hAnsi="Times New Roman" w:cs="Times New Roman"/>
          <w:i/>
          <w:iCs/>
          <w:sz w:val="28"/>
          <w:szCs w:val="28"/>
          <w:lang w:eastAsia="lv-LV"/>
        </w:rPr>
        <w:t>euro</w:t>
      </w:r>
      <w:proofErr w:type="spellEnd"/>
      <w:r w:rsidR="00BA3706" w:rsidRPr="00755016">
        <w:rPr>
          <w:rFonts w:ascii="Times New Roman" w:eastAsia="Times New Roman" w:hAnsi="Times New Roman" w:cs="Times New Roman"/>
          <w:sz w:val="28"/>
          <w:szCs w:val="28"/>
          <w:lang w:eastAsia="lv-LV"/>
        </w:rPr>
        <w:t>)</w:t>
      </w:r>
    </w:p>
    <w:p w14:paraId="5373F241" w14:textId="00A6F615" w:rsidR="007F0B20" w:rsidRPr="00755016" w:rsidRDefault="007F0B20" w:rsidP="00526950">
      <w:pPr>
        <w:spacing w:after="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b/>
          <w:bCs/>
          <w:sz w:val="28"/>
          <w:szCs w:val="28"/>
          <w:lang w:eastAsia="lv-LV"/>
        </w:rPr>
        <w:t>Īstenošanas periods:</w:t>
      </w:r>
      <w:r w:rsidRPr="00755016">
        <w:rPr>
          <w:rFonts w:ascii="Times New Roman" w:eastAsia="Times New Roman" w:hAnsi="Times New Roman" w:cs="Times New Roman"/>
          <w:sz w:val="28"/>
          <w:szCs w:val="28"/>
          <w:lang w:eastAsia="lv-LV"/>
        </w:rPr>
        <w:t xml:space="preserve"> 2027. gada 3. maijs – 2027. gada 25. jūnijs</w:t>
      </w:r>
    </w:p>
    <w:p w14:paraId="2F3F4EC6" w14:textId="64DBDA54" w:rsidR="001517E3" w:rsidRDefault="007F0B20" w:rsidP="001517E3">
      <w:pPr>
        <w:spacing w:after="0"/>
        <w:ind w:firstLine="72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sz w:val="28"/>
          <w:szCs w:val="28"/>
          <w:lang w:eastAsia="lv-LV"/>
        </w:rPr>
        <w:t xml:space="preserve">Darba </w:t>
      </w:r>
      <w:proofErr w:type="spellStart"/>
      <w:r w:rsidRPr="00755016">
        <w:rPr>
          <w:rFonts w:ascii="Times New Roman" w:eastAsia="Times New Roman" w:hAnsi="Times New Roman" w:cs="Times New Roman"/>
          <w:sz w:val="28"/>
          <w:szCs w:val="28"/>
          <w:lang w:eastAsia="lv-LV"/>
        </w:rPr>
        <w:t>pakotnes</w:t>
      </w:r>
      <w:proofErr w:type="spellEnd"/>
      <w:r w:rsidRPr="00755016">
        <w:rPr>
          <w:rFonts w:ascii="Times New Roman" w:eastAsia="Times New Roman" w:hAnsi="Times New Roman" w:cs="Times New Roman"/>
          <w:sz w:val="28"/>
          <w:szCs w:val="28"/>
          <w:lang w:eastAsia="lv-LV"/>
        </w:rPr>
        <w:t xml:space="preserve"> mērķis ir nodrošināt izstrādātās pirmās palīdzības lietotnes ilgtspēju un tās turpmāku integrāciju valstu un Eiropas līmeņa</w:t>
      </w:r>
      <w:r w:rsidR="00370DB0" w:rsidRPr="00370DB0">
        <w:rPr>
          <w:rFonts w:ascii="Times New Roman" w:eastAsia="Times New Roman" w:hAnsi="Times New Roman" w:cs="Times New Roman"/>
          <w:sz w:val="28"/>
          <w:szCs w:val="28"/>
          <w:lang w:eastAsia="lv-LV"/>
        </w:rPr>
        <w:t xml:space="preserve"> pirmās palīdzības apmācību un </w:t>
      </w:r>
      <w:r w:rsidR="001517E3">
        <w:rPr>
          <w:rFonts w:ascii="Times New Roman" w:eastAsia="Times New Roman" w:hAnsi="Times New Roman" w:cs="Times New Roman"/>
          <w:sz w:val="28"/>
          <w:szCs w:val="28"/>
          <w:lang w:eastAsia="lv-LV"/>
        </w:rPr>
        <w:t xml:space="preserve">sabiedrības </w:t>
      </w:r>
      <w:r w:rsidR="001517E3" w:rsidRPr="001517E3">
        <w:rPr>
          <w:rFonts w:ascii="Times New Roman" w:eastAsia="Times New Roman" w:hAnsi="Times New Roman" w:cs="Times New Roman"/>
          <w:sz w:val="28"/>
          <w:szCs w:val="28"/>
          <w:lang w:eastAsia="lv-LV"/>
        </w:rPr>
        <w:t xml:space="preserve">krīžu sagatavotības </w:t>
      </w:r>
      <w:r w:rsidR="008F4C71" w:rsidRPr="00370DB0">
        <w:rPr>
          <w:rFonts w:ascii="Times New Roman" w:eastAsia="Times New Roman" w:hAnsi="Times New Roman" w:cs="Times New Roman"/>
          <w:sz w:val="28"/>
          <w:szCs w:val="28"/>
          <w:lang w:eastAsia="lv-LV"/>
        </w:rPr>
        <w:t>pasākumos un programmās.</w:t>
      </w:r>
      <w:r w:rsidR="008F4C71">
        <w:rPr>
          <w:rFonts w:ascii="Times New Roman" w:eastAsia="Times New Roman" w:hAnsi="Times New Roman" w:cs="Times New Roman"/>
          <w:sz w:val="28"/>
          <w:szCs w:val="28"/>
          <w:lang w:eastAsia="lv-LV"/>
        </w:rPr>
        <w:t xml:space="preserve"> </w:t>
      </w:r>
    </w:p>
    <w:p w14:paraId="22217D1C" w14:textId="64842053" w:rsidR="007F0B20" w:rsidRPr="00755016" w:rsidRDefault="007F0B20" w:rsidP="00370DB0">
      <w:pPr>
        <w:spacing w:after="0"/>
        <w:ind w:firstLine="72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sz w:val="28"/>
          <w:szCs w:val="28"/>
          <w:lang w:eastAsia="lv-LV"/>
        </w:rPr>
        <w:lastRenderedPageBreak/>
        <w:t xml:space="preserve">Šīs </w:t>
      </w:r>
      <w:proofErr w:type="spellStart"/>
      <w:r w:rsidRPr="00755016">
        <w:rPr>
          <w:rFonts w:ascii="Times New Roman" w:eastAsia="Times New Roman" w:hAnsi="Times New Roman" w:cs="Times New Roman"/>
          <w:sz w:val="28"/>
          <w:szCs w:val="28"/>
          <w:lang w:eastAsia="lv-LV"/>
        </w:rPr>
        <w:t>pakotnes</w:t>
      </w:r>
      <w:proofErr w:type="spellEnd"/>
      <w:r w:rsidRPr="00755016">
        <w:rPr>
          <w:rFonts w:ascii="Times New Roman" w:eastAsia="Times New Roman" w:hAnsi="Times New Roman" w:cs="Times New Roman"/>
          <w:sz w:val="28"/>
          <w:szCs w:val="28"/>
          <w:lang w:eastAsia="lv-LV"/>
        </w:rPr>
        <w:t xml:space="preserve"> ietvaros tiks nostiprināti projekta rezultāti, izstrādāta stratēģija lietotnes uzturēšanai un atjauninājumiem, kā arī noteikti virzieni tās plašākai ieviešanai ārpus sākotnēji iesaistītajām valstīm.</w:t>
      </w:r>
      <w:r w:rsidR="00370DB0">
        <w:rPr>
          <w:rFonts w:ascii="Times New Roman" w:eastAsia="Times New Roman" w:hAnsi="Times New Roman" w:cs="Times New Roman"/>
          <w:sz w:val="28"/>
          <w:szCs w:val="28"/>
          <w:lang w:eastAsia="lv-LV"/>
        </w:rPr>
        <w:t xml:space="preserve"> </w:t>
      </w:r>
    </w:p>
    <w:p w14:paraId="119EA148" w14:textId="77777777" w:rsidR="007F0B20" w:rsidRPr="00755016" w:rsidRDefault="007F0B20" w:rsidP="00526950">
      <w:pPr>
        <w:spacing w:after="0"/>
        <w:ind w:firstLine="72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sz w:val="28"/>
          <w:szCs w:val="28"/>
          <w:lang w:eastAsia="lv-LV"/>
        </w:rPr>
        <w:t xml:space="preserve">Galvenie uzdevumi ietver stratēģijas izstrādi lietotnes ilgtermiņa darbības nodrošināšanai, sadarbības veidošanu ar veselības un drošības iestādēm, kā arī sabiedrības un profesionālo organizāciju informēšanu par lietotnes izmantošanas iespējām. Tādējādi šī darba </w:t>
      </w:r>
      <w:proofErr w:type="spellStart"/>
      <w:r w:rsidRPr="00755016">
        <w:rPr>
          <w:rFonts w:ascii="Times New Roman" w:eastAsia="Times New Roman" w:hAnsi="Times New Roman" w:cs="Times New Roman"/>
          <w:sz w:val="28"/>
          <w:szCs w:val="28"/>
          <w:lang w:eastAsia="lv-LV"/>
        </w:rPr>
        <w:t>pakotne</w:t>
      </w:r>
      <w:proofErr w:type="spellEnd"/>
      <w:r w:rsidRPr="00755016">
        <w:rPr>
          <w:rFonts w:ascii="Times New Roman" w:eastAsia="Times New Roman" w:hAnsi="Times New Roman" w:cs="Times New Roman"/>
          <w:sz w:val="28"/>
          <w:szCs w:val="28"/>
          <w:lang w:eastAsia="lv-LV"/>
        </w:rPr>
        <w:t xml:space="preserve"> nodrošina projekta pēctecību un praktisku ieguldījumu sabiedrības krīžu gatavības stiprināšanā.</w:t>
      </w:r>
    </w:p>
    <w:p w14:paraId="0AC07A87" w14:textId="3B7B258F" w:rsidR="007F0B20" w:rsidRPr="00755016" w:rsidRDefault="007F0B20" w:rsidP="00526950">
      <w:pPr>
        <w:spacing w:after="0"/>
        <w:ind w:firstLine="72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sz w:val="28"/>
          <w:szCs w:val="28"/>
          <w:lang w:eastAsia="lv-LV"/>
        </w:rPr>
        <w:t xml:space="preserve">Īpaši jāuzsver aktivitāte, par kuru atbildīgais ir </w:t>
      </w:r>
      <w:r w:rsidR="00545F4D" w:rsidRPr="00755016">
        <w:rPr>
          <w:rFonts w:ascii="Times New Roman" w:hAnsi="Times New Roman" w:cs="Times New Roman"/>
          <w:sz w:val="28"/>
          <w:szCs w:val="28"/>
        </w:rPr>
        <w:t>NMPD</w:t>
      </w:r>
      <w:r w:rsidR="00545F4D" w:rsidRPr="00755016">
        <w:rPr>
          <w:rFonts w:ascii="Times New Roman" w:eastAsia="Times New Roman" w:hAnsi="Times New Roman" w:cs="Times New Roman"/>
          <w:sz w:val="28"/>
          <w:szCs w:val="28"/>
          <w:lang w:eastAsia="lv-LV"/>
        </w:rPr>
        <w:t xml:space="preserve"> </w:t>
      </w:r>
      <w:r w:rsidRPr="00755016">
        <w:rPr>
          <w:rFonts w:ascii="Times New Roman" w:eastAsia="Times New Roman" w:hAnsi="Times New Roman" w:cs="Times New Roman"/>
          <w:sz w:val="28"/>
          <w:szCs w:val="28"/>
          <w:lang w:eastAsia="lv-LV"/>
        </w:rPr>
        <w:t>– projekta gala ziņojuma un stratēģiskā rīcības plāna. Šīs aktivitātes mērķis ir apkopot projekta rezultātus, izvērtēt tā ietekmi un noteikt konkrētus soļus lietotnes turpmākai integrācijai Latvijas pirmās palīdzības mācību un sabiedrības sagatavotības sistēmā.</w:t>
      </w:r>
    </w:p>
    <w:p w14:paraId="7E1139AC" w14:textId="77777777" w:rsidR="007F0B20" w:rsidRPr="00755016" w:rsidRDefault="007F0B20" w:rsidP="00526950">
      <w:pPr>
        <w:spacing w:after="0"/>
        <w:ind w:firstLine="72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sz w:val="28"/>
          <w:szCs w:val="28"/>
          <w:lang w:eastAsia="lv-LV"/>
        </w:rPr>
        <w:t>Ziņojumā tiks apkopota projekta norise, sasniegtie rezultāti, lietotnes ietekme uz mācību kvalitāti un sabiedrības iesaisti, kā arī identificētas iespējas turpmākai attīstībai un pielāgošanai citu Eiropas valstu vajadzībām. Stratēģiskajā rīcības plānā tiks iekļauti priekšlikumi par lietotnes izmantošanu valsts apmācību programmās, sadarbības stiprināšanu ar veselības un drošības iestādēm, kā arī iespējamiem finansēšanas mehānismiem ilgtermiņā. Šo dokumentu izstrādās Latvija sadarbībā ar Dānijas un Norvēģijas partneriem, nodrošinot, ka plāns atspoguļo visu trīs valstu pieredzi un nacionālās prioritātes.</w:t>
      </w:r>
    </w:p>
    <w:p w14:paraId="3A17A648" w14:textId="77777777" w:rsidR="007F0B20" w:rsidRPr="00755016" w:rsidRDefault="007F0B20" w:rsidP="00526950">
      <w:pPr>
        <w:spacing w:after="0"/>
        <w:ind w:firstLine="72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sz w:val="28"/>
          <w:szCs w:val="28"/>
          <w:lang w:eastAsia="lv-LV"/>
        </w:rPr>
        <w:t xml:space="preserve">Darba </w:t>
      </w:r>
      <w:proofErr w:type="spellStart"/>
      <w:r w:rsidRPr="00755016">
        <w:rPr>
          <w:rFonts w:ascii="Times New Roman" w:eastAsia="Times New Roman" w:hAnsi="Times New Roman" w:cs="Times New Roman"/>
          <w:sz w:val="28"/>
          <w:szCs w:val="28"/>
          <w:lang w:eastAsia="lv-LV"/>
        </w:rPr>
        <w:t>pakotnes</w:t>
      </w:r>
      <w:proofErr w:type="spellEnd"/>
      <w:r w:rsidRPr="00755016">
        <w:rPr>
          <w:rFonts w:ascii="Times New Roman" w:eastAsia="Times New Roman" w:hAnsi="Times New Roman" w:cs="Times New Roman"/>
          <w:sz w:val="28"/>
          <w:szCs w:val="28"/>
          <w:lang w:eastAsia="lv-LV"/>
        </w:rPr>
        <w:t xml:space="preserve"> ietvaros paredzēta arī novērtēšanas darbnīca un tiešsaistes un klātienes konference Dānijā, kurā piedalīsies projekta partneri, pirmās palīdzības organizācijas, nevalstiskās organizācijas un valsts pārvaldes pārstāvji no vairākām Eiropas valstīm. Konferences laikā tiks apspriesta lietotnes praktiskā ieviešana, iespējama integrācija nacionālajās izglītības un gatavības programmās, kā arī turpmākās sadarbības un finansējuma iespējas. </w:t>
      </w:r>
    </w:p>
    <w:p w14:paraId="504F432D" w14:textId="77777777" w:rsidR="007F0B20" w:rsidRPr="00755016" w:rsidRDefault="007F0B20" w:rsidP="00526950">
      <w:pPr>
        <w:spacing w:after="0"/>
        <w:ind w:firstLine="72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sz w:val="28"/>
          <w:szCs w:val="28"/>
          <w:lang w:eastAsia="lv-LV"/>
        </w:rPr>
        <w:t xml:space="preserve">Darba </w:t>
      </w:r>
      <w:proofErr w:type="spellStart"/>
      <w:r w:rsidRPr="00755016">
        <w:rPr>
          <w:rFonts w:ascii="Times New Roman" w:eastAsia="Times New Roman" w:hAnsi="Times New Roman" w:cs="Times New Roman"/>
          <w:sz w:val="28"/>
          <w:szCs w:val="28"/>
          <w:lang w:eastAsia="lv-LV"/>
        </w:rPr>
        <w:t>pakotnes</w:t>
      </w:r>
      <w:proofErr w:type="spellEnd"/>
      <w:r w:rsidRPr="00755016">
        <w:rPr>
          <w:rFonts w:ascii="Times New Roman" w:eastAsia="Times New Roman" w:hAnsi="Times New Roman" w:cs="Times New Roman"/>
          <w:sz w:val="28"/>
          <w:szCs w:val="28"/>
          <w:lang w:eastAsia="lv-LV"/>
        </w:rPr>
        <w:t xml:space="preserve"> kvalitātes un progresu vērtēs, izmantojot gan kvalitatīvos, gan kvantitatīvos rādītājus. Kvalitatīvie rādītāji ietver partneru un dalībnieku atgriezenisko saiti, diskusiju rezultātus un ekspertu vērtējumus par lietotnes izmantošanas iespējām nākotnē. Kvantitatīvie rādītāji ietver lietotnes lejupielāžu skaitu, aktīvo lietotāju īpatsvaru, sadarbības iniciatīvu skaitu un sabiedrības iesaistes pieaugumu. Gala vērtējums tiks veikts, izmantojot </w:t>
      </w:r>
      <w:proofErr w:type="spellStart"/>
      <w:r w:rsidRPr="00755016">
        <w:rPr>
          <w:rFonts w:ascii="Times New Roman" w:eastAsia="Times New Roman" w:hAnsi="Times New Roman" w:cs="Times New Roman"/>
          <w:sz w:val="28"/>
          <w:szCs w:val="28"/>
          <w:lang w:eastAsia="lv-LV"/>
        </w:rPr>
        <w:t>trīspakāpju</w:t>
      </w:r>
      <w:proofErr w:type="spellEnd"/>
      <w:r w:rsidRPr="00755016">
        <w:rPr>
          <w:rFonts w:ascii="Times New Roman" w:eastAsia="Times New Roman" w:hAnsi="Times New Roman" w:cs="Times New Roman"/>
          <w:sz w:val="28"/>
          <w:szCs w:val="28"/>
          <w:lang w:eastAsia="lv-LV"/>
        </w:rPr>
        <w:t xml:space="preserve"> sistēmu (“zaļš” – mērķi sasniegti, “dzeltens” – daļēji sasniegti, “sarkans” – nepieciešami uzlabojumi).</w:t>
      </w:r>
    </w:p>
    <w:p w14:paraId="057E76FB" w14:textId="77777777" w:rsidR="007F0B20" w:rsidRPr="00755016" w:rsidRDefault="007F0B20" w:rsidP="00526950">
      <w:pPr>
        <w:spacing w:after="0"/>
        <w:ind w:firstLine="72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sz w:val="28"/>
          <w:szCs w:val="28"/>
          <w:lang w:eastAsia="lv-LV"/>
        </w:rPr>
        <w:t xml:space="preserve">Latvijas atbildība par gala ziņojuma un stratēģiskā plāna izstrādi nodrošina projekta rezultātu praktisku ieviešanu nacionālajā līmenī. Šī aktivitāte ļaus integrēt lietotni mācību un informatīvajos resursos, stiprināt </w:t>
      </w:r>
      <w:r w:rsidRPr="00755016">
        <w:rPr>
          <w:rFonts w:ascii="Times New Roman" w:eastAsia="Times New Roman" w:hAnsi="Times New Roman" w:cs="Times New Roman"/>
          <w:sz w:val="28"/>
          <w:szCs w:val="28"/>
          <w:lang w:eastAsia="lv-LV"/>
        </w:rPr>
        <w:lastRenderedPageBreak/>
        <w:t>sabiedrības izpratni par pirmo palīdzību un uzlabot sagatavotību krīzes situācijās.</w:t>
      </w:r>
    </w:p>
    <w:p w14:paraId="293D5B97" w14:textId="29F89AF9" w:rsidR="00370DB0" w:rsidRDefault="007F0B20" w:rsidP="00BE384A">
      <w:pPr>
        <w:spacing w:after="0"/>
        <w:ind w:firstLine="72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sz w:val="28"/>
          <w:szCs w:val="28"/>
          <w:lang w:eastAsia="lv-LV"/>
        </w:rPr>
        <w:t xml:space="preserve">Šī darba </w:t>
      </w:r>
      <w:proofErr w:type="spellStart"/>
      <w:r w:rsidRPr="00755016">
        <w:rPr>
          <w:rFonts w:ascii="Times New Roman" w:eastAsia="Times New Roman" w:hAnsi="Times New Roman" w:cs="Times New Roman"/>
          <w:sz w:val="28"/>
          <w:szCs w:val="28"/>
          <w:lang w:eastAsia="lv-LV"/>
        </w:rPr>
        <w:t>pakotne</w:t>
      </w:r>
      <w:proofErr w:type="spellEnd"/>
      <w:r w:rsidRPr="00755016">
        <w:rPr>
          <w:rFonts w:ascii="Times New Roman" w:eastAsia="Times New Roman" w:hAnsi="Times New Roman" w:cs="Times New Roman"/>
          <w:sz w:val="28"/>
          <w:szCs w:val="28"/>
          <w:lang w:eastAsia="lv-LV"/>
        </w:rPr>
        <w:t xml:space="preserve"> nodrošinās projekta ilgtspēju un radīs pamatu tā turpinājumam nākotnē, veicinot lietotnes izmantošanu plašākā Eiropas kontekstā un stiprinot sabiedrības noturību ārkārtas situācijās.</w:t>
      </w:r>
    </w:p>
    <w:p w14:paraId="5053F998" w14:textId="77777777" w:rsidR="00BE384A" w:rsidRPr="00755016" w:rsidRDefault="00BE384A" w:rsidP="00BE384A">
      <w:pPr>
        <w:spacing w:after="0"/>
        <w:ind w:firstLine="720"/>
        <w:jc w:val="both"/>
        <w:rPr>
          <w:rFonts w:ascii="Times New Roman" w:eastAsia="Times New Roman" w:hAnsi="Times New Roman" w:cs="Times New Roman"/>
          <w:sz w:val="28"/>
          <w:szCs w:val="28"/>
          <w:lang w:eastAsia="lv-LV"/>
        </w:rPr>
      </w:pPr>
    </w:p>
    <w:p w14:paraId="22734340" w14:textId="15B6A36A" w:rsidR="007F0B20" w:rsidRPr="00755016" w:rsidRDefault="007F0B20" w:rsidP="00526950">
      <w:pPr>
        <w:pStyle w:val="ListParagraph"/>
        <w:numPr>
          <w:ilvl w:val="0"/>
          <w:numId w:val="32"/>
        </w:numPr>
        <w:spacing w:after="0"/>
        <w:jc w:val="center"/>
        <w:rPr>
          <w:rFonts w:ascii="Times New Roman" w:hAnsi="Times New Roman" w:cs="Times New Roman"/>
          <w:b/>
          <w:bCs/>
          <w:sz w:val="28"/>
          <w:szCs w:val="28"/>
        </w:rPr>
      </w:pPr>
      <w:r w:rsidRPr="00755016">
        <w:rPr>
          <w:rFonts w:ascii="Times New Roman" w:hAnsi="Times New Roman" w:cs="Times New Roman"/>
          <w:b/>
          <w:bCs/>
          <w:sz w:val="28"/>
          <w:szCs w:val="28"/>
        </w:rPr>
        <w:t>Projekta finansiālās ietekmes novērtējums</w:t>
      </w:r>
    </w:p>
    <w:p w14:paraId="481DC20F" w14:textId="77777777" w:rsidR="00B408C4" w:rsidRPr="00755016" w:rsidRDefault="00B408C4" w:rsidP="00526950">
      <w:pPr>
        <w:pStyle w:val="ListParagraph"/>
        <w:spacing w:after="0"/>
        <w:rPr>
          <w:rFonts w:ascii="Times New Roman" w:hAnsi="Times New Roman" w:cs="Times New Roman"/>
          <w:b/>
          <w:bCs/>
          <w:sz w:val="28"/>
          <w:szCs w:val="28"/>
        </w:rPr>
      </w:pPr>
    </w:p>
    <w:p w14:paraId="2A65533B" w14:textId="77777777" w:rsidR="007F0B20" w:rsidRPr="00755016" w:rsidRDefault="007F0B20" w:rsidP="00526950">
      <w:pPr>
        <w:spacing w:after="0"/>
        <w:ind w:firstLine="720"/>
        <w:jc w:val="both"/>
        <w:rPr>
          <w:rFonts w:ascii="Times New Roman" w:hAnsi="Times New Roman" w:cs="Times New Roman"/>
          <w:sz w:val="28"/>
          <w:szCs w:val="28"/>
        </w:rPr>
      </w:pPr>
      <w:r w:rsidRPr="00755016">
        <w:rPr>
          <w:rFonts w:ascii="Times New Roman" w:hAnsi="Times New Roman" w:cs="Times New Roman"/>
          <w:sz w:val="28"/>
          <w:szCs w:val="28"/>
        </w:rPr>
        <w:t>Projekts tiek 100% apmērā finansēts no “</w:t>
      </w:r>
      <w:proofErr w:type="spellStart"/>
      <w:r w:rsidRPr="00755016">
        <w:rPr>
          <w:rFonts w:ascii="Times New Roman" w:hAnsi="Times New Roman" w:cs="Times New Roman"/>
          <w:sz w:val="28"/>
          <w:szCs w:val="28"/>
        </w:rPr>
        <w:t>Erasmus</w:t>
      </w:r>
      <w:proofErr w:type="spellEnd"/>
      <w:r w:rsidRPr="00755016">
        <w:rPr>
          <w:rFonts w:ascii="Times New Roman" w:hAnsi="Times New Roman" w:cs="Times New Roman"/>
          <w:sz w:val="28"/>
          <w:szCs w:val="28"/>
        </w:rPr>
        <w:t xml:space="preserve">+” programmas līdzekļiem. Projekta īstenošanai nav nepieciešams līdzfinansējums no valsts budžeta. Tā kā finanšu līdzekļi projekta īstenošanai tiek piešķirti pa daļām, ir nepieciešams valsts budžeta </w:t>
      </w:r>
      <w:proofErr w:type="spellStart"/>
      <w:r w:rsidRPr="00755016">
        <w:rPr>
          <w:rFonts w:ascii="Times New Roman" w:hAnsi="Times New Roman" w:cs="Times New Roman"/>
          <w:sz w:val="28"/>
          <w:szCs w:val="28"/>
        </w:rPr>
        <w:t>priekšfinansējums</w:t>
      </w:r>
      <w:proofErr w:type="spellEnd"/>
      <w:r w:rsidRPr="00755016">
        <w:rPr>
          <w:rFonts w:ascii="Times New Roman" w:hAnsi="Times New Roman" w:cs="Times New Roman"/>
          <w:sz w:val="28"/>
          <w:szCs w:val="28"/>
        </w:rPr>
        <w:t xml:space="preserve">, lai nodrošinātu plānotās projekta aktivitātes, ņemot vērā, ka pēdējā finanšu līdzekļu daļa tiek ieskaitīta pēc projekta pabeigšanas un gala pārskata akceptēšanas. Pēc gala maksājuma no Eiropas Komisijas saņemšanas tiks veikta atmaksa valsts budžetā par projekta ietvaros veiktajiem izdevumiem no finansējuma, kas piešķirts kā valsts budžeta </w:t>
      </w:r>
      <w:proofErr w:type="spellStart"/>
      <w:r w:rsidRPr="00755016">
        <w:rPr>
          <w:rFonts w:ascii="Times New Roman" w:hAnsi="Times New Roman" w:cs="Times New Roman"/>
          <w:sz w:val="28"/>
          <w:szCs w:val="28"/>
        </w:rPr>
        <w:t>priekšfinansējums</w:t>
      </w:r>
      <w:proofErr w:type="spellEnd"/>
      <w:r w:rsidRPr="00755016">
        <w:rPr>
          <w:rFonts w:ascii="Times New Roman" w:hAnsi="Times New Roman" w:cs="Times New Roman"/>
          <w:sz w:val="28"/>
          <w:szCs w:val="28"/>
        </w:rPr>
        <w:t>.</w:t>
      </w:r>
    </w:p>
    <w:p w14:paraId="08AB4E17" w14:textId="33072192" w:rsidR="007F0B20" w:rsidRPr="00755016" w:rsidRDefault="007F0B20" w:rsidP="00526950">
      <w:pPr>
        <w:spacing w:after="0"/>
        <w:ind w:firstLine="720"/>
        <w:jc w:val="both"/>
        <w:rPr>
          <w:rFonts w:ascii="Times New Roman" w:hAnsi="Times New Roman" w:cs="Times New Roman"/>
          <w:sz w:val="28"/>
          <w:szCs w:val="28"/>
        </w:rPr>
      </w:pPr>
      <w:r w:rsidRPr="00755016">
        <w:rPr>
          <w:rFonts w:ascii="Times New Roman" w:hAnsi="Times New Roman" w:cs="Times New Roman"/>
          <w:sz w:val="28"/>
          <w:szCs w:val="28"/>
        </w:rPr>
        <w:t xml:space="preserve">Projekta kopējais budžets ir 250 000 </w:t>
      </w:r>
      <w:proofErr w:type="spellStart"/>
      <w:r w:rsidRPr="00755016">
        <w:rPr>
          <w:rFonts w:ascii="Times New Roman" w:hAnsi="Times New Roman" w:cs="Times New Roman"/>
          <w:i/>
          <w:iCs/>
          <w:sz w:val="28"/>
          <w:szCs w:val="28"/>
        </w:rPr>
        <w:t>euro</w:t>
      </w:r>
      <w:proofErr w:type="spellEnd"/>
      <w:r w:rsidRPr="00755016">
        <w:rPr>
          <w:rFonts w:ascii="Times New Roman" w:hAnsi="Times New Roman" w:cs="Times New Roman"/>
          <w:sz w:val="28"/>
          <w:szCs w:val="28"/>
        </w:rPr>
        <w:t xml:space="preserve">. </w:t>
      </w:r>
      <w:r w:rsidR="00545F4D" w:rsidRPr="00755016">
        <w:rPr>
          <w:rFonts w:ascii="Times New Roman" w:hAnsi="Times New Roman" w:cs="Times New Roman"/>
          <w:sz w:val="28"/>
          <w:szCs w:val="28"/>
        </w:rPr>
        <w:t xml:space="preserve">NMPD </w:t>
      </w:r>
      <w:r w:rsidRPr="00755016">
        <w:rPr>
          <w:rFonts w:ascii="Times New Roman" w:hAnsi="Times New Roman" w:cs="Times New Roman"/>
          <w:sz w:val="28"/>
          <w:szCs w:val="28"/>
        </w:rPr>
        <w:t xml:space="preserve">finansējuma daļa projektā ir 45 000 </w:t>
      </w:r>
      <w:proofErr w:type="spellStart"/>
      <w:r w:rsidRPr="00755016">
        <w:rPr>
          <w:rFonts w:ascii="Times New Roman" w:hAnsi="Times New Roman" w:cs="Times New Roman"/>
          <w:i/>
          <w:iCs/>
          <w:sz w:val="28"/>
          <w:szCs w:val="28"/>
        </w:rPr>
        <w:t>euro</w:t>
      </w:r>
      <w:proofErr w:type="spellEnd"/>
      <w:r w:rsidRPr="00755016">
        <w:rPr>
          <w:rFonts w:ascii="Times New Roman" w:hAnsi="Times New Roman" w:cs="Times New Roman"/>
          <w:sz w:val="28"/>
          <w:szCs w:val="28"/>
        </w:rPr>
        <w:t>, no kuriem projekta vadīšanai un realizācijai</w:t>
      </w:r>
      <w:r w:rsidR="001517E3">
        <w:rPr>
          <w:rFonts w:ascii="Times New Roman" w:hAnsi="Times New Roman" w:cs="Times New Roman"/>
          <w:sz w:val="28"/>
          <w:szCs w:val="28"/>
        </w:rPr>
        <w:t xml:space="preserve"> (koordinācijai)</w:t>
      </w:r>
      <w:r w:rsidR="008F4C71">
        <w:rPr>
          <w:rFonts w:ascii="Times New Roman" w:hAnsi="Times New Roman" w:cs="Times New Roman"/>
          <w:sz w:val="28"/>
          <w:szCs w:val="28"/>
        </w:rPr>
        <w:t>*</w:t>
      </w:r>
      <w:r w:rsidRPr="00755016">
        <w:rPr>
          <w:rFonts w:ascii="Times New Roman" w:hAnsi="Times New Roman" w:cs="Times New Roman"/>
          <w:sz w:val="28"/>
          <w:szCs w:val="28"/>
        </w:rPr>
        <w:t xml:space="preserve"> ir paredzēti 5 000 </w:t>
      </w:r>
      <w:proofErr w:type="spellStart"/>
      <w:r w:rsidRPr="00755016">
        <w:rPr>
          <w:rFonts w:ascii="Times New Roman" w:hAnsi="Times New Roman" w:cs="Times New Roman"/>
          <w:i/>
          <w:iCs/>
          <w:sz w:val="28"/>
          <w:szCs w:val="28"/>
        </w:rPr>
        <w:t>euro</w:t>
      </w:r>
      <w:proofErr w:type="spellEnd"/>
      <w:r w:rsidRPr="00755016">
        <w:rPr>
          <w:rFonts w:ascii="Times New Roman" w:hAnsi="Times New Roman" w:cs="Times New Roman"/>
          <w:sz w:val="28"/>
          <w:szCs w:val="28"/>
        </w:rPr>
        <w:t xml:space="preserve">, vajadzību novērtējumam un lietotnes specifikācijai – 10 000 </w:t>
      </w:r>
      <w:proofErr w:type="spellStart"/>
      <w:r w:rsidRPr="00755016">
        <w:rPr>
          <w:rFonts w:ascii="Times New Roman" w:hAnsi="Times New Roman" w:cs="Times New Roman"/>
          <w:i/>
          <w:iCs/>
          <w:sz w:val="28"/>
          <w:szCs w:val="28"/>
        </w:rPr>
        <w:t>euro</w:t>
      </w:r>
      <w:proofErr w:type="spellEnd"/>
      <w:r w:rsidRPr="00755016">
        <w:rPr>
          <w:rFonts w:ascii="Times New Roman" w:hAnsi="Times New Roman" w:cs="Times New Roman"/>
          <w:sz w:val="28"/>
          <w:szCs w:val="28"/>
        </w:rPr>
        <w:t>, lietotnes izstrādei</w:t>
      </w:r>
      <w:r w:rsidRPr="00755016">
        <w:rPr>
          <w:rFonts w:ascii="Times New Roman" w:hAnsi="Times New Roman" w:cs="Times New Roman"/>
          <w:b/>
          <w:bCs/>
          <w:sz w:val="28"/>
          <w:szCs w:val="28"/>
        </w:rPr>
        <w:t xml:space="preserve"> </w:t>
      </w:r>
      <w:r w:rsidRPr="00755016">
        <w:rPr>
          <w:rFonts w:ascii="Times New Roman" w:hAnsi="Times New Roman" w:cs="Times New Roman"/>
          <w:sz w:val="28"/>
          <w:szCs w:val="28"/>
        </w:rPr>
        <w:t xml:space="preserve">– 10 000 </w:t>
      </w:r>
      <w:proofErr w:type="spellStart"/>
      <w:r w:rsidRPr="00755016">
        <w:rPr>
          <w:rFonts w:ascii="Times New Roman" w:hAnsi="Times New Roman" w:cs="Times New Roman"/>
          <w:i/>
          <w:iCs/>
          <w:sz w:val="28"/>
          <w:szCs w:val="28"/>
        </w:rPr>
        <w:t>euro</w:t>
      </w:r>
      <w:proofErr w:type="spellEnd"/>
      <w:r w:rsidRPr="00755016">
        <w:rPr>
          <w:rFonts w:ascii="Times New Roman" w:hAnsi="Times New Roman" w:cs="Times New Roman"/>
          <w:sz w:val="28"/>
          <w:szCs w:val="28"/>
        </w:rPr>
        <w:t xml:space="preserve">, palaišanai, komunikācijai un izplatīšanai – 10 000 </w:t>
      </w:r>
      <w:proofErr w:type="spellStart"/>
      <w:r w:rsidRPr="00755016">
        <w:rPr>
          <w:rFonts w:ascii="Times New Roman" w:hAnsi="Times New Roman" w:cs="Times New Roman"/>
          <w:i/>
          <w:iCs/>
          <w:sz w:val="28"/>
          <w:szCs w:val="28"/>
        </w:rPr>
        <w:t>euro</w:t>
      </w:r>
      <w:proofErr w:type="spellEnd"/>
      <w:r w:rsidRPr="00755016">
        <w:rPr>
          <w:rFonts w:ascii="Times New Roman" w:hAnsi="Times New Roman" w:cs="Times New Roman"/>
          <w:sz w:val="28"/>
          <w:szCs w:val="28"/>
        </w:rPr>
        <w:t xml:space="preserve">  un projekta ilgtspējas nodrošināšanai – 10 000 </w:t>
      </w:r>
      <w:proofErr w:type="spellStart"/>
      <w:r w:rsidRPr="00755016">
        <w:rPr>
          <w:rFonts w:ascii="Times New Roman" w:hAnsi="Times New Roman" w:cs="Times New Roman"/>
          <w:i/>
          <w:iCs/>
          <w:sz w:val="28"/>
          <w:szCs w:val="28"/>
        </w:rPr>
        <w:t>euro</w:t>
      </w:r>
      <w:proofErr w:type="spellEnd"/>
      <w:r w:rsidRPr="00755016">
        <w:rPr>
          <w:rFonts w:ascii="Times New Roman" w:hAnsi="Times New Roman" w:cs="Times New Roman"/>
          <w:sz w:val="28"/>
          <w:szCs w:val="28"/>
        </w:rPr>
        <w:t xml:space="preserve">. No 45 000 </w:t>
      </w:r>
      <w:proofErr w:type="spellStart"/>
      <w:r w:rsidRPr="00755016">
        <w:rPr>
          <w:rFonts w:ascii="Times New Roman" w:hAnsi="Times New Roman" w:cs="Times New Roman"/>
          <w:i/>
          <w:iCs/>
          <w:sz w:val="28"/>
          <w:szCs w:val="28"/>
        </w:rPr>
        <w:t>euro</w:t>
      </w:r>
      <w:proofErr w:type="spellEnd"/>
      <w:r w:rsidRPr="00755016">
        <w:rPr>
          <w:rFonts w:ascii="Times New Roman" w:hAnsi="Times New Roman" w:cs="Times New Roman"/>
          <w:sz w:val="28"/>
          <w:szCs w:val="28"/>
        </w:rPr>
        <w:t xml:space="preserve"> paredzēts:</w:t>
      </w:r>
    </w:p>
    <w:tbl>
      <w:tblPr>
        <w:tblW w:w="8670" w:type="dxa"/>
        <w:tblLook w:val="04A0" w:firstRow="1" w:lastRow="0" w:firstColumn="1" w:lastColumn="0" w:noHBand="0" w:noVBand="1"/>
      </w:tblPr>
      <w:tblGrid>
        <w:gridCol w:w="7830"/>
        <w:gridCol w:w="840"/>
      </w:tblGrid>
      <w:tr w:rsidR="00F85ABD" w:rsidRPr="00755016" w14:paraId="113B4E54" w14:textId="77777777" w:rsidTr="00370C3C">
        <w:trPr>
          <w:trHeight w:val="508"/>
        </w:trPr>
        <w:tc>
          <w:tcPr>
            <w:tcW w:w="7830" w:type="dxa"/>
            <w:tcBorders>
              <w:top w:val="single" w:sz="4" w:space="0" w:color="auto"/>
              <w:left w:val="single" w:sz="4" w:space="0" w:color="auto"/>
              <w:bottom w:val="single" w:sz="4" w:space="0" w:color="auto"/>
              <w:right w:val="single" w:sz="4" w:space="0" w:color="auto"/>
            </w:tcBorders>
            <w:noWrap/>
            <w:vAlign w:val="center"/>
            <w:hideMark/>
          </w:tcPr>
          <w:p w14:paraId="7F6B304C" w14:textId="73A90EAE" w:rsidR="00F85ABD" w:rsidRPr="00755016" w:rsidRDefault="00F85ABD" w:rsidP="00F85ABD">
            <w:pPr>
              <w:spacing w:after="0"/>
              <w:jc w:val="both"/>
              <w:rPr>
                <w:rFonts w:ascii="Times New Roman" w:eastAsia="Times New Roman" w:hAnsi="Times New Roman" w:cs="Times New Roman"/>
                <w:color w:val="000000"/>
                <w:sz w:val="20"/>
                <w:szCs w:val="20"/>
                <w:lang w:eastAsia="lv-LV"/>
              </w:rPr>
            </w:pPr>
            <w:r w:rsidRPr="00755016">
              <w:rPr>
                <w:rFonts w:ascii="Times New Roman" w:eastAsia="Times New Roman" w:hAnsi="Times New Roman" w:cs="Times New Roman"/>
                <w:color w:val="000000"/>
                <w:sz w:val="20"/>
                <w:szCs w:val="20"/>
                <w:lang w:eastAsia="lv-LV"/>
              </w:rPr>
              <w:t>Atlīdzībai NMPD darbiniekiem</w:t>
            </w:r>
            <w:r w:rsidR="008F4C71">
              <w:rPr>
                <w:rFonts w:ascii="Times New Roman" w:eastAsia="Times New Roman" w:hAnsi="Times New Roman" w:cs="Times New Roman"/>
                <w:color w:val="000000"/>
                <w:sz w:val="20"/>
                <w:szCs w:val="20"/>
                <w:lang w:eastAsia="lv-LV"/>
              </w:rPr>
              <w:t>**</w:t>
            </w:r>
          </w:p>
        </w:tc>
        <w:tc>
          <w:tcPr>
            <w:tcW w:w="840" w:type="dxa"/>
            <w:tcBorders>
              <w:top w:val="single" w:sz="4" w:space="0" w:color="auto"/>
              <w:left w:val="nil"/>
              <w:bottom w:val="single" w:sz="4" w:space="0" w:color="auto"/>
              <w:right w:val="single" w:sz="4" w:space="0" w:color="auto"/>
            </w:tcBorders>
            <w:noWrap/>
            <w:vAlign w:val="bottom"/>
            <w:hideMark/>
          </w:tcPr>
          <w:p w14:paraId="4E28E08D" w14:textId="77777777" w:rsidR="00F85ABD" w:rsidRPr="00755016" w:rsidRDefault="00F85ABD" w:rsidP="00F85ABD">
            <w:pPr>
              <w:spacing w:after="0"/>
              <w:jc w:val="right"/>
              <w:rPr>
                <w:rFonts w:ascii="Times New Roman" w:eastAsia="Times New Roman" w:hAnsi="Times New Roman" w:cs="Times New Roman"/>
                <w:color w:val="000000"/>
                <w:sz w:val="20"/>
                <w:szCs w:val="20"/>
                <w:lang w:eastAsia="lv-LV"/>
              </w:rPr>
            </w:pPr>
            <w:r w:rsidRPr="00755016">
              <w:rPr>
                <w:rFonts w:ascii="Times New Roman" w:eastAsia="Times New Roman" w:hAnsi="Times New Roman" w:cs="Times New Roman"/>
                <w:color w:val="000000"/>
                <w:sz w:val="20"/>
                <w:szCs w:val="20"/>
                <w:lang w:eastAsia="lv-LV"/>
              </w:rPr>
              <w:t>17 000</w:t>
            </w:r>
          </w:p>
        </w:tc>
      </w:tr>
      <w:tr w:rsidR="00F85ABD" w:rsidRPr="00755016" w14:paraId="28FD4072" w14:textId="77777777" w:rsidTr="00370C3C">
        <w:trPr>
          <w:trHeight w:val="298"/>
        </w:trPr>
        <w:tc>
          <w:tcPr>
            <w:tcW w:w="7830" w:type="dxa"/>
            <w:tcBorders>
              <w:top w:val="nil"/>
              <w:left w:val="single" w:sz="4" w:space="0" w:color="auto"/>
              <w:bottom w:val="single" w:sz="4" w:space="0" w:color="auto"/>
              <w:right w:val="single" w:sz="4" w:space="0" w:color="auto"/>
            </w:tcBorders>
            <w:noWrap/>
            <w:vAlign w:val="center"/>
            <w:hideMark/>
          </w:tcPr>
          <w:p w14:paraId="2B389C79" w14:textId="0868FBF9" w:rsidR="00F85ABD" w:rsidRPr="00755016" w:rsidRDefault="00F85ABD" w:rsidP="00F85ABD">
            <w:pPr>
              <w:spacing w:after="0"/>
              <w:jc w:val="both"/>
              <w:rPr>
                <w:rFonts w:ascii="Times New Roman" w:eastAsia="Times New Roman" w:hAnsi="Times New Roman" w:cs="Times New Roman"/>
                <w:color w:val="000000"/>
                <w:sz w:val="20"/>
                <w:szCs w:val="20"/>
                <w:lang w:eastAsia="lv-LV"/>
              </w:rPr>
            </w:pPr>
            <w:r w:rsidRPr="00755016">
              <w:rPr>
                <w:rFonts w:ascii="Times New Roman" w:eastAsia="Times New Roman" w:hAnsi="Times New Roman" w:cs="Times New Roman"/>
                <w:color w:val="000000"/>
                <w:sz w:val="20"/>
                <w:szCs w:val="20"/>
                <w:lang w:eastAsia="lv-LV"/>
              </w:rPr>
              <w:t>Ekspertu iesaistei</w:t>
            </w:r>
            <w:r w:rsidR="008F4C71">
              <w:rPr>
                <w:rFonts w:ascii="Times New Roman" w:eastAsia="Times New Roman" w:hAnsi="Times New Roman" w:cs="Times New Roman"/>
                <w:color w:val="000000"/>
                <w:sz w:val="20"/>
                <w:szCs w:val="20"/>
                <w:lang w:eastAsia="lv-LV"/>
              </w:rPr>
              <w:t>**</w:t>
            </w:r>
          </w:p>
        </w:tc>
        <w:tc>
          <w:tcPr>
            <w:tcW w:w="840" w:type="dxa"/>
            <w:tcBorders>
              <w:top w:val="nil"/>
              <w:left w:val="nil"/>
              <w:bottom w:val="single" w:sz="4" w:space="0" w:color="auto"/>
              <w:right w:val="single" w:sz="4" w:space="0" w:color="auto"/>
            </w:tcBorders>
            <w:noWrap/>
            <w:vAlign w:val="bottom"/>
            <w:hideMark/>
          </w:tcPr>
          <w:p w14:paraId="35D78B06" w14:textId="77777777" w:rsidR="00F85ABD" w:rsidRPr="00755016" w:rsidRDefault="00F85ABD" w:rsidP="00F85ABD">
            <w:pPr>
              <w:spacing w:after="0"/>
              <w:jc w:val="right"/>
              <w:rPr>
                <w:rFonts w:ascii="Times New Roman" w:eastAsia="Times New Roman" w:hAnsi="Times New Roman" w:cs="Times New Roman"/>
                <w:color w:val="000000"/>
                <w:sz w:val="20"/>
                <w:szCs w:val="20"/>
                <w:lang w:eastAsia="lv-LV"/>
              </w:rPr>
            </w:pPr>
            <w:r w:rsidRPr="00755016">
              <w:rPr>
                <w:rFonts w:ascii="Times New Roman" w:eastAsia="Times New Roman" w:hAnsi="Times New Roman" w:cs="Times New Roman"/>
                <w:color w:val="000000"/>
                <w:sz w:val="20"/>
                <w:szCs w:val="20"/>
                <w:lang w:eastAsia="lv-LV"/>
              </w:rPr>
              <w:t>4 000</w:t>
            </w:r>
          </w:p>
        </w:tc>
      </w:tr>
      <w:tr w:rsidR="00F85ABD" w:rsidRPr="00755016" w14:paraId="6824528C" w14:textId="77777777" w:rsidTr="00370C3C">
        <w:trPr>
          <w:trHeight w:val="508"/>
        </w:trPr>
        <w:tc>
          <w:tcPr>
            <w:tcW w:w="7830" w:type="dxa"/>
            <w:tcBorders>
              <w:top w:val="nil"/>
              <w:left w:val="single" w:sz="4" w:space="0" w:color="auto"/>
              <w:bottom w:val="single" w:sz="4" w:space="0" w:color="auto"/>
              <w:right w:val="single" w:sz="4" w:space="0" w:color="auto"/>
            </w:tcBorders>
            <w:noWrap/>
            <w:vAlign w:val="center"/>
            <w:hideMark/>
          </w:tcPr>
          <w:p w14:paraId="169E1209" w14:textId="77777777" w:rsidR="00F85ABD" w:rsidRPr="00755016" w:rsidRDefault="00F85ABD" w:rsidP="00F85ABD">
            <w:pPr>
              <w:spacing w:after="0"/>
              <w:jc w:val="both"/>
              <w:rPr>
                <w:rFonts w:ascii="Times New Roman" w:eastAsia="Times New Roman" w:hAnsi="Times New Roman" w:cs="Times New Roman"/>
                <w:color w:val="000000"/>
                <w:sz w:val="20"/>
                <w:szCs w:val="20"/>
                <w:lang w:eastAsia="lv-LV"/>
              </w:rPr>
            </w:pPr>
            <w:r w:rsidRPr="00755016">
              <w:rPr>
                <w:rFonts w:ascii="Times New Roman" w:eastAsia="Times New Roman" w:hAnsi="Times New Roman" w:cs="Times New Roman"/>
                <w:color w:val="000000"/>
                <w:sz w:val="20"/>
                <w:szCs w:val="20"/>
                <w:lang w:eastAsia="lv-LV"/>
              </w:rPr>
              <w:t xml:space="preserve">Digitālās platformas izstrādes un uzturēšanas līdzdalībai </w:t>
            </w:r>
          </w:p>
        </w:tc>
        <w:tc>
          <w:tcPr>
            <w:tcW w:w="840" w:type="dxa"/>
            <w:tcBorders>
              <w:top w:val="nil"/>
              <w:left w:val="nil"/>
              <w:bottom w:val="single" w:sz="4" w:space="0" w:color="auto"/>
              <w:right w:val="single" w:sz="4" w:space="0" w:color="auto"/>
            </w:tcBorders>
            <w:noWrap/>
            <w:vAlign w:val="bottom"/>
            <w:hideMark/>
          </w:tcPr>
          <w:p w14:paraId="492694B9" w14:textId="77777777" w:rsidR="00F85ABD" w:rsidRPr="00755016" w:rsidRDefault="00F85ABD" w:rsidP="00F85ABD">
            <w:pPr>
              <w:spacing w:after="0"/>
              <w:jc w:val="right"/>
              <w:rPr>
                <w:rFonts w:ascii="Times New Roman" w:eastAsia="Times New Roman" w:hAnsi="Times New Roman" w:cs="Times New Roman"/>
                <w:color w:val="000000"/>
                <w:sz w:val="20"/>
                <w:szCs w:val="20"/>
                <w:lang w:eastAsia="lv-LV"/>
              </w:rPr>
            </w:pPr>
            <w:r w:rsidRPr="00755016">
              <w:rPr>
                <w:rFonts w:ascii="Times New Roman" w:eastAsia="Times New Roman" w:hAnsi="Times New Roman" w:cs="Times New Roman"/>
                <w:color w:val="000000"/>
                <w:sz w:val="20"/>
                <w:szCs w:val="20"/>
                <w:lang w:eastAsia="lv-LV"/>
              </w:rPr>
              <w:t>5 000</w:t>
            </w:r>
          </w:p>
        </w:tc>
      </w:tr>
      <w:tr w:rsidR="00F85ABD" w:rsidRPr="00755016" w14:paraId="4BE582AB" w14:textId="77777777" w:rsidTr="00370C3C">
        <w:trPr>
          <w:trHeight w:val="508"/>
        </w:trPr>
        <w:tc>
          <w:tcPr>
            <w:tcW w:w="7830" w:type="dxa"/>
            <w:tcBorders>
              <w:top w:val="nil"/>
              <w:left w:val="single" w:sz="4" w:space="0" w:color="auto"/>
              <w:bottom w:val="single" w:sz="4" w:space="0" w:color="auto"/>
              <w:right w:val="single" w:sz="4" w:space="0" w:color="auto"/>
            </w:tcBorders>
            <w:noWrap/>
            <w:vAlign w:val="center"/>
            <w:hideMark/>
          </w:tcPr>
          <w:p w14:paraId="547FC0CA" w14:textId="77777777" w:rsidR="00F85ABD" w:rsidRPr="00755016" w:rsidRDefault="00F85ABD" w:rsidP="00F85ABD">
            <w:pPr>
              <w:spacing w:after="0"/>
              <w:jc w:val="both"/>
              <w:rPr>
                <w:rFonts w:ascii="Times New Roman" w:eastAsia="Times New Roman" w:hAnsi="Times New Roman" w:cs="Times New Roman"/>
                <w:color w:val="000000"/>
                <w:sz w:val="20"/>
                <w:szCs w:val="20"/>
                <w:lang w:eastAsia="lv-LV"/>
              </w:rPr>
            </w:pPr>
            <w:r w:rsidRPr="00755016">
              <w:rPr>
                <w:rFonts w:ascii="Times New Roman" w:eastAsia="Times New Roman" w:hAnsi="Times New Roman" w:cs="Times New Roman"/>
                <w:color w:val="000000"/>
                <w:sz w:val="20"/>
                <w:szCs w:val="20"/>
                <w:lang w:eastAsia="lv-LV"/>
              </w:rPr>
              <w:t xml:space="preserve">Ārpakalpojumi (IT, tulkojumi, dizains) </w:t>
            </w:r>
          </w:p>
        </w:tc>
        <w:tc>
          <w:tcPr>
            <w:tcW w:w="840" w:type="dxa"/>
            <w:tcBorders>
              <w:top w:val="nil"/>
              <w:left w:val="nil"/>
              <w:bottom w:val="single" w:sz="4" w:space="0" w:color="auto"/>
              <w:right w:val="single" w:sz="4" w:space="0" w:color="auto"/>
            </w:tcBorders>
            <w:noWrap/>
            <w:vAlign w:val="bottom"/>
            <w:hideMark/>
          </w:tcPr>
          <w:p w14:paraId="4413EFDB" w14:textId="77777777" w:rsidR="00F85ABD" w:rsidRPr="00755016" w:rsidRDefault="00F85ABD" w:rsidP="00F85ABD">
            <w:pPr>
              <w:spacing w:after="0"/>
              <w:jc w:val="right"/>
              <w:rPr>
                <w:rFonts w:ascii="Times New Roman" w:eastAsia="Times New Roman" w:hAnsi="Times New Roman" w:cs="Times New Roman"/>
                <w:color w:val="000000"/>
                <w:sz w:val="20"/>
                <w:szCs w:val="20"/>
                <w:lang w:eastAsia="lv-LV"/>
              </w:rPr>
            </w:pPr>
            <w:r w:rsidRPr="00755016">
              <w:rPr>
                <w:rFonts w:ascii="Times New Roman" w:eastAsia="Times New Roman" w:hAnsi="Times New Roman" w:cs="Times New Roman"/>
                <w:color w:val="000000"/>
                <w:sz w:val="20"/>
                <w:szCs w:val="20"/>
                <w:lang w:eastAsia="lv-LV"/>
              </w:rPr>
              <w:t>5 500</w:t>
            </w:r>
          </w:p>
        </w:tc>
      </w:tr>
      <w:tr w:rsidR="00F85ABD" w:rsidRPr="00755016" w14:paraId="4E783F26" w14:textId="77777777" w:rsidTr="00370C3C">
        <w:trPr>
          <w:trHeight w:val="298"/>
        </w:trPr>
        <w:tc>
          <w:tcPr>
            <w:tcW w:w="7830" w:type="dxa"/>
            <w:tcBorders>
              <w:top w:val="nil"/>
              <w:left w:val="single" w:sz="4" w:space="0" w:color="auto"/>
              <w:bottom w:val="single" w:sz="4" w:space="0" w:color="auto"/>
              <w:right w:val="single" w:sz="4" w:space="0" w:color="auto"/>
            </w:tcBorders>
            <w:noWrap/>
            <w:vAlign w:val="center"/>
            <w:hideMark/>
          </w:tcPr>
          <w:p w14:paraId="3ED2B95B" w14:textId="77777777" w:rsidR="00F85ABD" w:rsidRPr="00755016" w:rsidRDefault="00F85ABD" w:rsidP="00F85ABD">
            <w:pPr>
              <w:spacing w:after="0"/>
              <w:jc w:val="both"/>
              <w:rPr>
                <w:rFonts w:ascii="Times New Roman" w:eastAsia="Times New Roman" w:hAnsi="Times New Roman" w:cs="Times New Roman"/>
                <w:color w:val="000000"/>
                <w:sz w:val="20"/>
                <w:szCs w:val="20"/>
                <w:lang w:eastAsia="lv-LV"/>
              </w:rPr>
            </w:pPr>
            <w:r w:rsidRPr="00755016">
              <w:rPr>
                <w:rFonts w:ascii="Times New Roman" w:eastAsia="Times New Roman" w:hAnsi="Times New Roman" w:cs="Times New Roman"/>
                <w:color w:val="000000"/>
                <w:sz w:val="20"/>
                <w:szCs w:val="20"/>
                <w:lang w:eastAsia="lv-LV"/>
              </w:rPr>
              <w:t xml:space="preserve">Apmācību un semināru organizēšana </w:t>
            </w:r>
          </w:p>
        </w:tc>
        <w:tc>
          <w:tcPr>
            <w:tcW w:w="840" w:type="dxa"/>
            <w:tcBorders>
              <w:top w:val="nil"/>
              <w:left w:val="nil"/>
              <w:bottom w:val="single" w:sz="4" w:space="0" w:color="auto"/>
              <w:right w:val="single" w:sz="4" w:space="0" w:color="auto"/>
            </w:tcBorders>
            <w:noWrap/>
            <w:vAlign w:val="bottom"/>
            <w:hideMark/>
          </w:tcPr>
          <w:p w14:paraId="351DACBB" w14:textId="77777777" w:rsidR="00F85ABD" w:rsidRPr="00755016" w:rsidRDefault="00F85ABD" w:rsidP="00F85ABD">
            <w:pPr>
              <w:spacing w:after="0"/>
              <w:jc w:val="right"/>
              <w:rPr>
                <w:rFonts w:ascii="Times New Roman" w:eastAsia="Times New Roman" w:hAnsi="Times New Roman" w:cs="Times New Roman"/>
                <w:color w:val="000000"/>
                <w:sz w:val="20"/>
                <w:szCs w:val="20"/>
                <w:lang w:eastAsia="lv-LV"/>
              </w:rPr>
            </w:pPr>
            <w:r w:rsidRPr="00755016">
              <w:rPr>
                <w:rFonts w:ascii="Times New Roman" w:eastAsia="Times New Roman" w:hAnsi="Times New Roman" w:cs="Times New Roman"/>
                <w:color w:val="000000"/>
                <w:sz w:val="20"/>
                <w:szCs w:val="20"/>
                <w:lang w:eastAsia="lv-LV"/>
              </w:rPr>
              <w:t>4 000</w:t>
            </w:r>
          </w:p>
        </w:tc>
      </w:tr>
      <w:tr w:rsidR="00F85ABD" w:rsidRPr="00755016" w14:paraId="668C0915" w14:textId="77777777" w:rsidTr="00370C3C">
        <w:trPr>
          <w:trHeight w:val="298"/>
        </w:trPr>
        <w:tc>
          <w:tcPr>
            <w:tcW w:w="7830" w:type="dxa"/>
            <w:tcBorders>
              <w:top w:val="nil"/>
              <w:left w:val="single" w:sz="4" w:space="0" w:color="auto"/>
              <w:bottom w:val="single" w:sz="4" w:space="0" w:color="auto"/>
              <w:right w:val="single" w:sz="4" w:space="0" w:color="auto"/>
            </w:tcBorders>
            <w:noWrap/>
            <w:vAlign w:val="center"/>
            <w:hideMark/>
          </w:tcPr>
          <w:p w14:paraId="761B7E00" w14:textId="77777777" w:rsidR="00F85ABD" w:rsidRPr="00755016" w:rsidRDefault="00F85ABD" w:rsidP="00F85ABD">
            <w:pPr>
              <w:spacing w:after="0"/>
              <w:jc w:val="both"/>
              <w:rPr>
                <w:rFonts w:ascii="Times New Roman" w:eastAsia="Times New Roman" w:hAnsi="Times New Roman" w:cs="Times New Roman"/>
                <w:color w:val="000000"/>
                <w:sz w:val="20"/>
                <w:szCs w:val="20"/>
                <w:lang w:eastAsia="lv-LV"/>
              </w:rPr>
            </w:pPr>
            <w:r w:rsidRPr="00755016">
              <w:rPr>
                <w:rFonts w:ascii="Times New Roman" w:eastAsia="Times New Roman" w:hAnsi="Times New Roman" w:cs="Times New Roman"/>
                <w:color w:val="000000"/>
                <w:sz w:val="20"/>
                <w:szCs w:val="20"/>
                <w:lang w:eastAsia="lv-LV"/>
              </w:rPr>
              <w:t xml:space="preserve">Publicitātes un rezultātu izplatīšanas pasākumi </w:t>
            </w:r>
          </w:p>
        </w:tc>
        <w:tc>
          <w:tcPr>
            <w:tcW w:w="840" w:type="dxa"/>
            <w:tcBorders>
              <w:top w:val="nil"/>
              <w:left w:val="nil"/>
              <w:bottom w:val="single" w:sz="4" w:space="0" w:color="auto"/>
              <w:right w:val="single" w:sz="4" w:space="0" w:color="auto"/>
            </w:tcBorders>
            <w:noWrap/>
            <w:vAlign w:val="bottom"/>
            <w:hideMark/>
          </w:tcPr>
          <w:p w14:paraId="17BDC71B" w14:textId="77777777" w:rsidR="00F85ABD" w:rsidRPr="00755016" w:rsidRDefault="00F85ABD" w:rsidP="00F85ABD">
            <w:pPr>
              <w:spacing w:after="0"/>
              <w:jc w:val="right"/>
              <w:rPr>
                <w:rFonts w:ascii="Times New Roman" w:eastAsia="Times New Roman" w:hAnsi="Times New Roman" w:cs="Times New Roman"/>
                <w:color w:val="000000"/>
                <w:sz w:val="20"/>
                <w:szCs w:val="20"/>
                <w:lang w:eastAsia="lv-LV"/>
              </w:rPr>
            </w:pPr>
            <w:r w:rsidRPr="00755016">
              <w:rPr>
                <w:rFonts w:ascii="Times New Roman" w:eastAsia="Times New Roman" w:hAnsi="Times New Roman" w:cs="Times New Roman"/>
                <w:color w:val="000000"/>
                <w:sz w:val="20"/>
                <w:szCs w:val="20"/>
                <w:lang w:eastAsia="lv-LV"/>
              </w:rPr>
              <w:t>3 500</w:t>
            </w:r>
          </w:p>
        </w:tc>
      </w:tr>
      <w:tr w:rsidR="00F85ABD" w:rsidRPr="00755016" w14:paraId="705873C7" w14:textId="77777777" w:rsidTr="00370C3C">
        <w:trPr>
          <w:trHeight w:val="494"/>
        </w:trPr>
        <w:tc>
          <w:tcPr>
            <w:tcW w:w="7830" w:type="dxa"/>
            <w:tcBorders>
              <w:top w:val="nil"/>
              <w:left w:val="single" w:sz="4" w:space="0" w:color="auto"/>
              <w:bottom w:val="single" w:sz="4" w:space="0" w:color="auto"/>
              <w:right w:val="single" w:sz="4" w:space="0" w:color="auto"/>
            </w:tcBorders>
            <w:noWrap/>
            <w:vAlign w:val="center"/>
            <w:hideMark/>
          </w:tcPr>
          <w:p w14:paraId="25456643" w14:textId="77777777" w:rsidR="00F85ABD" w:rsidRPr="00755016" w:rsidRDefault="00F85ABD" w:rsidP="00F85ABD">
            <w:pPr>
              <w:spacing w:after="0"/>
              <w:jc w:val="both"/>
              <w:rPr>
                <w:rFonts w:ascii="Times New Roman" w:eastAsia="Times New Roman" w:hAnsi="Times New Roman" w:cs="Times New Roman"/>
                <w:color w:val="000000"/>
                <w:sz w:val="20"/>
                <w:szCs w:val="20"/>
                <w:lang w:eastAsia="lv-LV"/>
              </w:rPr>
            </w:pPr>
            <w:r w:rsidRPr="00755016">
              <w:rPr>
                <w:rFonts w:ascii="Times New Roman" w:eastAsia="Times New Roman" w:hAnsi="Times New Roman" w:cs="Times New Roman"/>
                <w:color w:val="000000"/>
                <w:sz w:val="20"/>
                <w:szCs w:val="20"/>
                <w:lang w:eastAsia="lv-LV"/>
              </w:rPr>
              <w:t>Izdevumi ceļojuma dienas naudas, izmitināšanas un ēdināšanas izmaksu segšanai (5 starpvalstu sanāksmes Dānijā un Norvēģijā)</w:t>
            </w:r>
          </w:p>
        </w:tc>
        <w:tc>
          <w:tcPr>
            <w:tcW w:w="840" w:type="dxa"/>
            <w:tcBorders>
              <w:top w:val="nil"/>
              <w:left w:val="nil"/>
              <w:bottom w:val="single" w:sz="4" w:space="0" w:color="auto"/>
              <w:right w:val="single" w:sz="4" w:space="0" w:color="auto"/>
            </w:tcBorders>
            <w:noWrap/>
            <w:vAlign w:val="bottom"/>
            <w:hideMark/>
          </w:tcPr>
          <w:p w14:paraId="7270E6F0" w14:textId="77777777" w:rsidR="00F85ABD" w:rsidRPr="00755016" w:rsidRDefault="00F85ABD" w:rsidP="00F85ABD">
            <w:pPr>
              <w:spacing w:after="0"/>
              <w:jc w:val="right"/>
              <w:rPr>
                <w:rFonts w:ascii="Times New Roman" w:eastAsia="Times New Roman" w:hAnsi="Times New Roman" w:cs="Times New Roman"/>
                <w:color w:val="000000"/>
                <w:sz w:val="20"/>
                <w:szCs w:val="20"/>
                <w:lang w:eastAsia="lv-LV"/>
              </w:rPr>
            </w:pPr>
            <w:r w:rsidRPr="00755016">
              <w:rPr>
                <w:rFonts w:ascii="Times New Roman" w:eastAsia="Times New Roman" w:hAnsi="Times New Roman" w:cs="Times New Roman"/>
                <w:color w:val="000000"/>
                <w:sz w:val="20"/>
                <w:szCs w:val="20"/>
                <w:lang w:eastAsia="lv-LV"/>
              </w:rPr>
              <w:t>6 000</w:t>
            </w:r>
          </w:p>
        </w:tc>
      </w:tr>
      <w:tr w:rsidR="00F85ABD" w:rsidRPr="00755016" w14:paraId="4A7F36C6" w14:textId="77777777" w:rsidTr="00370C3C">
        <w:trPr>
          <w:trHeight w:val="494"/>
        </w:trPr>
        <w:tc>
          <w:tcPr>
            <w:tcW w:w="7830" w:type="dxa"/>
            <w:tcBorders>
              <w:top w:val="nil"/>
              <w:left w:val="single" w:sz="4" w:space="0" w:color="auto"/>
              <w:bottom w:val="single" w:sz="4" w:space="0" w:color="auto"/>
              <w:right w:val="single" w:sz="4" w:space="0" w:color="auto"/>
            </w:tcBorders>
            <w:noWrap/>
            <w:vAlign w:val="bottom"/>
            <w:hideMark/>
          </w:tcPr>
          <w:p w14:paraId="0C5E9D65" w14:textId="68B18E39" w:rsidR="00F85ABD" w:rsidRPr="00755016" w:rsidRDefault="00F85ABD" w:rsidP="00F85ABD">
            <w:pPr>
              <w:spacing w:after="0"/>
              <w:jc w:val="right"/>
              <w:rPr>
                <w:rFonts w:ascii="Times New Roman" w:eastAsia="Times New Roman" w:hAnsi="Times New Roman" w:cs="Times New Roman"/>
                <w:b/>
                <w:bCs/>
                <w:color w:val="000000"/>
                <w:sz w:val="20"/>
                <w:szCs w:val="20"/>
                <w:lang w:eastAsia="lv-LV"/>
              </w:rPr>
            </w:pPr>
            <w:r w:rsidRPr="00755016">
              <w:rPr>
                <w:rFonts w:ascii="Times New Roman" w:eastAsia="Times New Roman" w:hAnsi="Times New Roman" w:cs="Times New Roman"/>
                <w:b/>
                <w:bCs/>
                <w:color w:val="000000"/>
                <w:sz w:val="20"/>
                <w:szCs w:val="20"/>
                <w:lang w:eastAsia="lv-LV"/>
              </w:rPr>
              <w:t>KOPĀ:</w:t>
            </w:r>
          </w:p>
        </w:tc>
        <w:tc>
          <w:tcPr>
            <w:tcW w:w="840" w:type="dxa"/>
            <w:tcBorders>
              <w:top w:val="nil"/>
              <w:left w:val="nil"/>
              <w:bottom w:val="single" w:sz="4" w:space="0" w:color="auto"/>
              <w:right w:val="single" w:sz="4" w:space="0" w:color="auto"/>
            </w:tcBorders>
            <w:noWrap/>
            <w:vAlign w:val="bottom"/>
            <w:hideMark/>
          </w:tcPr>
          <w:p w14:paraId="24C8E829" w14:textId="77777777" w:rsidR="00F85ABD" w:rsidRPr="00755016" w:rsidRDefault="00F85ABD" w:rsidP="00F85ABD">
            <w:pPr>
              <w:spacing w:after="0"/>
              <w:jc w:val="right"/>
              <w:rPr>
                <w:rFonts w:ascii="Times New Roman" w:eastAsia="Times New Roman" w:hAnsi="Times New Roman" w:cs="Times New Roman"/>
                <w:b/>
                <w:bCs/>
                <w:color w:val="000000"/>
                <w:sz w:val="20"/>
                <w:szCs w:val="20"/>
                <w:lang w:eastAsia="lv-LV"/>
              </w:rPr>
            </w:pPr>
            <w:r w:rsidRPr="00755016">
              <w:rPr>
                <w:rFonts w:ascii="Times New Roman" w:eastAsia="Times New Roman" w:hAnsi="Times New Roman" w:cs="Times New Roman"/>
                <w:b/>
                <w:bCs/>
                <w:color w:val="000000"/>
                <w:sz w:val="20"/>
                <w:szCs w:val="20"/>
                <w:lang w:eastAsia="lv-LV"/>
              </w:rPr>
              <w:t>45 000</w:t>
            </w:r>
          </w:p>
        </w:tc>
      </w:tr>
    </w:tbl>
    <w:p w14:paraId="2A04A05C" w14:textId="77777777" w:rsidR="007F0B20" w:rsidRPr="00755016" w:rsidRDefault="007F0B20" w:rsidP="00526950">
      <w:pPr>
        <w:spacing w:after="0"/>
        <w:ind w:firstLine="720"/>
        <w:jc w:val="both"/>
        <w:rPr>
          <w:rFonts w:ascii="Times New Roman" w:hAnsi="Times New Roman" w:cs="Times New Roman"/>
          <w:sz w:val="28"/>
          <w:szCs w:val="28"/>
        </w:rPr>
      </w:pPr>
    </w:p>
    <w:p w14:paraId="10E80CF5" w14:textId="77777777" w:rsidR="00217365" w:rsidRPr="00755016" w:rsidRDefault="00217365" w:rsidP="00526950">
      <w:pPr>
        <w:spacing w:after="0"/>
        <w:ind w:firstLine="720"/>
        <w:jc w:val="both"/>
        <w:rPr>
          <w:rFonts w:ascii="Times New Roman" w:hAnsi="Times New Roman" w:cs="Times New Roman"/>
          <w:sz w:val="28"/>
          <w:szCs w:val="28"/>
        </w:rPr>
      </w:pPr>
    </w:p>
    <w:p w14:paraId="28747B9B" w14:textId="77777777" w:rsidR="00217365" w:rsidRPr="00755016" w:rsidRDefault="00217365" w:rsidP="00526950">
      <w:pPr>
        <w:spacing w:after="0"/>
        <w:ind w:firstLine="720"/>
        <w:jc w:val="both"/>
        <w:rPr>
          <w:rFonts w:ascii="Times New Roman" w:hAnsi="Times New Roman" w:cs="Times New Roman"/>
          <w:sz w:val="28"/>
          <w:szCs w:val="28"/>
        </w:rPr>
      </w:pPr>
    </w:p>
    <w:p w14:paraId="556448C6" w14:textId="77777777" w:rsidR="00217365" w:rsidRPr="00755016" w:rsidRDefault="00217365" w:rsidP="00526950">
      <w:pPr>
        <w:spacing w:after="0"/>
        <w:ind w:firstLine="720"/>
        <w:jc w:val="both"/>
        <w:rPr>
          <w:rFonts w:ascii="Times New Roman" w:hAnsi="Times New Roman" w:cs="Times New Roman"/>
          <w:sz w:val="28"/>
          <w:szCs w:val="28"/>
        </w:rPr>
      </w:pPr>
    </w:p>
    <w:p w14:paraId="18CE92C1" w14:textId="77777777" w:rsidR="00217365" w:rsidRPr="00755016" w:rsidRDefault="00217365" w:rsidP="00526950">
      <w:pPr>
        <w:spacing w:after="0"/>
        <w:ind w:firstLine="720"/>
        <w:jc w:val="both"/>
        <w:rPr>
          <w:rFonts w:ascii="Times New Roman" w:hAnsi="Times New Roman" w:cs="Times New Roman"/>
          <w:sz w:val="28"/>
          <w:szCs w:val="28"/>
        </w:rPr>
      </w:pPr>
    </w:p>
    <w:p w14:paraId="405806A6" w14:textId="77777777" w:rsidR="00217365" w:rsidRPr="00755016" w:rsidRDefault="00217365" w:rsidP="001517E3">
      <w:pPr>
        <w:spacing w:after="0"/>
        <w:jc w:val="both"/>
        <w:rPr>
          <w:rFonts w:ascii="Times New Roman" w:hAnsi="Times New Roman" w:cs="Times New Roman"/>
          <w:sz w:val="28"/>
          <w:szCs w:val="28"/>
        </w:rPr>
      </w:pPr>
    </w:p>
    <w:p w14:paraId="08DDB425" w14:textId="77777777" w:rsidR="00217365" w:rsidRPr="00755016" w:rsidRDefault="00217365" w:rsidP="00217365">
      <w:pPr>
        <w:spacing w:after="0"/>
        <w:jc w:val="both"/>
        <w:rPr>
          <w:rFonts w:ascii="Times New Roman" w:hAnsi="Times New Roman" w:cs="Times New Roman"/>
          <w:sz w:val="28"/>
          <w:szCs w:val="28"/>
        </w:rPr>
        <w:sectPr w:rsidR="00217365" w:rsidRPr="00755016">
          <w:footnotePr>
            <w:numRestart w:val="eachSect"/>
          </w:footnotePr>
          <w:pgSz w:w="12240" w:h="15840"/>
          <w:pgMar w:top="1440" w:right="1800" w:bottom="1440" w:left="1800" w:header="720" w:footer="720" w:gutter="0"/>
          <w:cols w:space="720"/>
        </w:sectPr>
      </w:pPr>
    </w:p>
    <w:p w14:paraId="6595BF39" w14:textId="77777777" w:rsidR="00217365" w:rsidRPr="00755016" w:rsidRDefault="00217365" w:rsidP="00526950">
      <w:pPr>
        <w:spacing w:after="0"/>
        <w:ind w:firstLine="720"/>
        <w:jc w:val="both"/>
        <w:rPr>
          <w:rFonts w:ascii="Times New Roman" w:hAnsi="Times New Roman" w:cs="Times New Roman"/>
          <w:sz w:val="28"/>
          <w:szCs w:val="28"/>
        </w:rPr>
      </w:pPr>
    </w:p>
    <w:p w14:paraId="12E88F25" w14:textId="29FF6CD6" w:rsidR="008F4C71" w:rsidRPr="00755016" w:rsidRDefault="008F4C71" w:rsidP="008F4C71">
      <w:pPr>
        <w:spacing w:after="0"/>
        <w:ind w:firstLine="720"/>
        <w:jc w:val="both"/>
        <w:rPr>
          <w:rFonts w:ascii="Times New Roman" w:hAnsi="Times New Roman" w:cs="Times New Roman"/>
        </w:rPr>
      </w:pPr>
      <w:r w:rsidRPr="00755016">
        <w:rPr>
          <w:rFonts w:ascii="Times New Roman" w:hAnsi="Times New Roman" w:cs="Times New Roman"/>
        </w:rPr>
        <w:t>* Projekta vadīšana un realizācija</w:t>
      </w:r>
      <w:r>
        <w:rPr>
          <w:rFonts w:ascii="Times New Roman" w:hAnsi="Times New Roman" w:cs="Times New Roman"/>
        </w:rPr>
        <w:t xml:space="preserve"> (koordinācija)</w:t>
      </w:r>
    </w:p>
    <w:p w14:paraId="7EC840F9" w14:textId="5296C3A0" w:rsidR="008F4C71" w:rsidRPr="00755016" w:rsidRDefault="008F4C71" w:rsidP="008F4C71">
      <w:pPr>
        <w:spacing w:after="0"/>
        <w:ind w:left="720"/>
        <w:jc w:val="both"/>
        <w:rPr>
          <w:rFonts w:ascii="Times New Roman" w:hAnsi="Times New Roman" w:cs="Times New Roman"/>
        </w:rPr>
      </w:pPr>
      <w:r w:rsidRPr="00755016">
        <w:rPr>
          <w:rFonts w:ascii="Times New Roman" w:hAnsi="Times New Roman" w:cs="Times New Roman"/>
        </w:rPr>
        <w:t xml:space="preserve">Projekta vadīšanai un realizācijai </w:t>
      </w:r>
      <w:r>
        <w:rPr>
          <w:rFonts w:ascii="Times New Roman" w:hAnsi="Times New Roman" w:cs="Times New Roman"/>
        </w:rPr>
        <w:t xml:space="preserve">(koordinācijai) </w:t>
      </w:r>
      <w:r w:rsidRPr="00755016">
        <w:rPr>
          <w:rFonts w:ascii="Times New Roman" w:hAnsi="Times New Roman" w:cs="Times New Roman"/>
        </w:rPr>
        <w:t xml:space="preserve">paredzētie 5 000 </w:t>
      </w:r>
      <w:proofErr w:type="spellStart"/>
      <w:r w:rsidRPr="00755016">
        <w:rPr>
          <w:rFonts w:ascii="Times New Roman" w:hAnsi="Times New Roman" w:cs="Times New Roman"/>
        </w:rPr>
        <w:t>euro</w:t>
      </w:r>
      <w:proofErr w:type="spellEnd"/>
      <w:r w:rsidRPr="00755016">
        <w:rPr>
          <w:rFonts w:ascii="Times New Roman" w:hAnsi="Times New Roman" w:cs="Times New Roman"/>
        </w:rPr>
        <w:t xml:space="preserve"> atbilst darba </w:t>
      </w:r>
      <w:proofErr w:type="spellStart"/>
      <w:r w:rsidRPr="00755016">
        <w:rPr>
          <w:rFonts w:ascii="Times New Roman" w:hAnsi="Times New Roman" w:cs="Times New Roman"/>
        </w:rPr>
        <w:t>pakotnei</w:t>
      </w:r>
      <w:proofErr w:type="spellEnd"/>
      <w:r w:rsidRPr="00755016">
        <w:rPr>
          <w:rFonts w:ascii="Times New Roman" w:hAnsi="Times New Roman" w:cs="Times New Roman"/>
        </w:rPr>
        <w:t xml:space="preserve"> WP1 “Project </w:t>
      </w:r>
      <w:proofErr w:type="spellStart"/>
      <w:r w:rsidRPr="00755016">
        <w:rPr>
          <w:rFonts w:ascii="Times New Roman" w:hAnsi="Times New Roman" w:cs="Times New Roman"/>
        </w:rPr>
        <w:t>Management</w:t>
      </w:r>
      <w:proofErr w:type="spellEnd"/>
      <w:r w:rsidRPr="00755016">
        <w:rPr>
          <w:rFonts w:ascii="Times New Roman" w:hAnsi="Times New Roman" w:cs="Times New Roman"/>
        </w:rPr>
        <w:t xml:space="preserve">”, kuras mērķis ir nodrošināt projekta kvalitatīvu izpildi, savlaicīgu progresu, skaidru atskaišu un finanšu uzraudzību, kā arī efektīvu sadarbību ar projekta partneriem no Dānijas un Norvēģijas. Šīs izmaksas ietver Dienesta projekta </w:t>
      </w:r>
      <w:r w:rsidRPr="00755016">
        <w:rPr>
          <w:rFonts w:ascii="Times New Roman" w:hAnsi="Times New Roman" w:cs="Times New Roman"/>
          <w:color w:val="000000"/>
        </w:rPr>
        <w:t xml:space="preserve">darba grupas </w:t>
      </w:r>
      <w:r>
        <w:rPr>
          <w:rFonts w:ascii="Times New Roman" w:hAnsi="Times New Roman" w:cs="Times New Roman"/>
          <w:color w:val="000000"/>
        </w:rPr>
        <w:t>locekļu</w:t>
      </w:r>
      <w:r w:rsidRPr="00755016">
        <w:rPr>
          <w:rFonts w:ascii="Times New Roman" w:hAnsi="Times New Roman" w:cs="Times New Roman"/>
        </w:rPr>
        <w:t xml:space="preserve"> darbu un administratīvo atbalstu visā projekta periodā. Tādējādi 5 000 </w:t>
      </w:r>
      <w:proofErr w:type="spellStart"/>
      <w:r w:rsidRPr="00755016">
        <w:rPr>
          <w:rFonts w:ascii="Times New Roman" w:hAnsi="Times New Roman" w:cs="Times New Roman"/>
        </w:rPr>
        <w:t>euro</w:t>
      </w:r>
      <w:proofErr w:type="spellEnd"/>
      <w:r w:rsidRPr="00755016">
        <w:rPr>
          <w:rFonts w:ascii="Times New Roman" w:hAnsi="Times New Roman" w:cs="Times New Roman"/>
        </w:rPr>
        <w:t xml:space="preserve"> nav uzskatāmi par atsevišķu izdevumu pozīciju.</w:t>
      </w:r>
    </w:p>
    <w:p w14:paraId="63719C0C" w14:textId="77777777" w:rsidR="008F4C71" w:rsidRPr="00755016" w:rsidRDefault="008F4C71" w:rsidP="008F4C71">
      <w:pPr>
        <w:spacing w:after="0"/>
        <w:ind w:firstLine="720"/>
        <w:jc w:val="both"/>
        <w:rPr>
          <w:rFonts w:ascii="Times New Roman" w:hAnsi="Times New Roman" w:cs="Times New Roman"/>
        </w:rPr>
      </w:pPr>
    </w:p>
    <w:p w14:paraId="187C617D" w14:textId="77777777" w:rsidR="008F4C71" w:rsidRPr="00755016" w:rsidRDefault="008F4C71" w:rsidP="008F4C71">
      <w:pPr>
        <w:spacing w:after="0"/>
        <w:ind w:firstLine="720"/>
        <w:jc w:val="both"/>
        <w:rPr>
          <w:rFonts w:ascii="Times New Roman" w:hAnsi="Times New Roman" w:cs="Times New Roman"/>
        </w:rPr>
      </w:pPr>
      <w:r w:rsidRPr="00755016">
        <w:rPr>
          <w:rFonts w:ascii="Times New Roman" w:hAnsi="Times New Roman" w:cs="Times New Roman"/>
        </w:rPr>
        <w:t>**Detalizēts projekta iesaistītā personāla atlīdzības sadalījums</w:t>
      </w:r>
    </w:p>
    <w:p w14:paraId="6C1541A2" w14:textId="77777777" w:rsidR="00217365" w:rsidRDefault="00217365" w:rsidP="00217365">
      <w:pPr>
        <w:spacing w:after="0"/>
        <w:jc w:val="both"/>
        <w:rPr>
          <w:rFonts w:ascii="Times New Roman" w:hAnsi="Times New Roman" w:cs="Times New Roman"/>
          <w:sz w:val="28"/>
          <w:szCs w:val="28"/>
        </w:rPr>
      </w:pPr>
    </w:p>
    <w:tbl>
      <w:tblPr>
        <w:tblW w:w="13460" w:type="dxa"/>
        <w:tblLook w:val="04A0" w:firstRow="1" w:lastRow="0" w:firstColumn="1" w:lastColumn="0" w:noHBand="0" w:noVBand="1"/>
      </w:tblPr>
      <w:tblGrid>
        <w:gridCol w:w="2320"/>
        <w:gridCol w:w="1340"/>
        <w:gridCol w:w="1480"/>
        <w:gridCol w:w="1440"/>
        <w:gridCol w:w="1240"/>
        <w:gridCol w:w="940"/>
        <w:gridCol w:w="961"/>
        <w:gridCol w:w="1005"/>
        <w:gridCol w:w="1005"/>
        <w:gridCol w:w="1005"/>
        <w:gridCol w:w="961"/>
      </w:tblGrid>
      <w:tr w:rsidR="00D94BE8" w:rsidRPr="00D94BE8" w14:paraId="0458606A" w14:textId="77777777" w:rsidTr="00D94BE8">
        <w:trPr>
          <w:trHeight w:val="1530"/>
        </w:trPr>
        <w:tc>
          <w:tcPr>
            <w:tcW w:w="2320" w:type="dxa"/>
            <w:tcBorders>
              <w:top w:val="single" w:sz="4" w:space="0" w:color="auto"/>
              <w:left w:val="single" w:sz="4" w:space="0" w:color="auto"/>
              <w:bottom w:val="single" w:sz="4" w:space="0" w:color="auto"/>
              <w:right w:val="single" w:sz="4" w:space="0" w:color="auto"/>
            </w:tcBorders>
            <w:hideMark/>
          </w:tcPr>
          <w:p w14:paraId="5421BE21" w14:textId="77777777" w:rsidR="00D94BE8" w:rsidRPr="00D94BE8" w:rsidRDefault="00D94BE8" w:rsidP="00D94BE8">
            <w:pPr>
              <w:spacing w:after="0"/>
              <w:rPr>
                <w:rFonts w:ascii="Times New Roman" w:eastAsia="Times New Roman" w:hAnsi="Times New Roman" w:cs="Times New Roman"/>
                <w:b/>
                <w:bCs/>
                <w:color w:val="000000"/>
                <w:sz w:val="20"/>
                <w:szCs w:val="20"/>
                <w:lang w:eastAsia="lv-LV"/>
              </w:rPr>
            </w:pPr>
            <w:r w:rsidRPr="00D94BE8">
              <w:rPr>
                <w:rFonts w:ascii="Times New Roman" w:eastAsia="Times New Roman" w:hAnsi="Times New Roman" w:cs="Times New Roman"/>
                <w:b/>
                <w:bCs/>
                <w:color w:val="000000"/>
                <w:sz w:val="20"/>
                <w:szCs w:val="20"/>
                <w:lang w:eastAsia="lv-LV"/>
              </w:rPr>
              <w:t>Projektā iesaistītais personāls</w:t>
            </w:r>
          </w:p>
        </w:tc>
        <w:tc>
          <w:tcPr>
            <w:tcW w:w="1340" w:type="dxa"/>
            <w:tcBorders>
              <w:top w:val="single" w:sz="4" w:space="0" w:color="auto"/>
              <w:left w:val="nil"/>
              <w:bottom w:val="single" w:sz="4" w:space="0" w:color="auto"/>
              <w:right w:val="single" w:sz="4" w:space="0" w:color="auto"/>
            </w:tcBorders>
            <w:hideMark/>
          </w:tcPr>
          <w:p w14:paraId="2D87E59C" w14:textId="77777777" w:rsidR="00D94BE8" w:rsidRPr="00D94BE8" w:rsidRDefault="00D94BE8" w:rsidP="00D94BE8">
            <w:pPr>
              <w:spacing w:after="0"/>
              <w:rPr>
                <w:rFonts w:ascii="Times New Roman" w:eastAsia="Times New Roman" w:hAnsi="Times New Roman" w:cs="Times New Roman"/>
                <w:b/>
                <w:bCs/>
                <w:color w:val="000000"/>
                <w:sz w:val="20"/>
                <w:szCs w:val="20"/>
                <w:lang w:eastAsia="lv-LV"/>
              </w:rPr>
            </w:pPr>
            <w:r w:rsidRPr="00D94BE8">
              <w:rPr>
                <w:rFonts w:ascii="Times New Roman" w:eastAsia="Times New Roman" w:hAnsi="Times New Roman" w:cs="Times New Roman"/>
                <w:b/>
                <w:bCs/>
                <w:color w:val="000000"/>
                <w:sz w:val="20"/>
                <w:szCs w:val="20"/>
                <w:lang w:eastAsia="lv-LV"/>
              </w:rPr>
              <w:t>Mēnešalga (</w:t>
            </w:r>
            <w:proofErr w:type="spellStart"/>
            <w:r w:rsidRPr="00D94BE8">
              <w:rPr>
                <w:rFonts w:ascii="Times New Roman" w:eastAsia="Times New Roman" w:hAnsi="Times New Roman" w:cs="Times New Roman"/>
                <w:b/>
                <w:bCs/>
                <w:color w:val="000000"/>
                <w:sz w:val="20"/>
                <w:szCs w:val="20"/>
                <w:lang w:eastAsia="lv-LV"/>
              </w:rPr>
              <w:t>euro</w:t>
            </w:r>
            <w:proofErr w:type="spellEnd"/>
            <w:r w:rsidRPr="00D94BE8">
              <w:rPr>
                <w:rFonts w:ascii="Times New Roman" w:eastAsia="Times New Roman" w:hAnsi="Times New Roman" w:cs="Times New Roman"/>
                <w:b/>
                <w:bCs/>
                <w:color w:val="000000"/>
                <w:sz w:val="20"/>
                <w:szCs w:val="20"/>
                <w:lang w:eastAsia="lv-LV"/>
              </w:rPr>
              <w:t>)</w:t>
            </w:r>
          </w:p>
        </w:tc>
        <w:tc>
          <w:tcPr>
            <w:tcW w:w="1480" w:type="dxa"/>
            <w:tcBorders>
              <w:top w:val="single" w:sz="4" w:space="0" w:color="auto"/>
              <w:left w:val="nil"/>
              <w:bottom w:val="single" w:sz="4" w:space="0" w:color="auto"/>
              <w:right w:val="single" w:sz="4" w:space="0" w:color="auto"/>
            </w:tcBorders>
            <w:hideMark/>
          </w:tcPr>
          <w:p w14:paraId="5180618B" w14:textId="77777777" w:rsidR="00D94BE8" w:rsidRPr="00D94BE8" w:rsidRDefault="00D94BE8" w:rsidP="00D94BE8">
            <w:pPr>
              <w:spacing w:after="0"/>
              <w:rPr>
                <w:rFonts w:ascii="Times New Roman" w:eastAsia="Times New Roman" w:hAnsi="Times New Roman" w:cs="Times New Roman"/>
                <w:b/>
                <w:bCs/>
                <w:color w:val="000000"/>
                <w:sz w:val="20"/>
                <w:szCs w:val="20"/>
                <w:lang w:eastAsia="lv-LV"/>
              </w:rPr>
            </w:pPr>
            <w:r w:rsidRPr="00D94BE8">
              <w:rPr>
                <w:rFonts w:ascii="Times New Roman" w:eastAsia="Times New Roman" w:hAnsi="Times New Roman" w:cs="Times New Roman"/>
                <w:b/>
                <w:bCs/>
                <w:color w:val="000000"/>
                <w:sz w:val="20"/>
                <w:szCs w:val="20"/>
                <w:lang w:eastAsia="lv-LV"/>
              </w:rPr>
              <w:t xml:space="preserve">Mēnešalga proporcionāli slodzei projektā, 0.25 </w:t>
            </w:r>
            <w:proofErr w:type="spellStart"/>
            <w:r w:rsidRPr="00D94BE8">
              <w:rPr>
                <w:rFonts w:ascii="Times New Roman" w:eastAsia="Times New Roman" w:hAnsi="Times New Roman" w:cs="Times New Roman"/>
                <w:b/>
                <w:bCs/>
                <w:color w:val="000000"/>
                <w:sz w:val="20"/>
                <w:szCs w:val="20"/>
                <w:lang w:eastAsia="lv-LV"/>
              </w:rPr>
              <w:t>sl</w:t>
            </w:r>
            <w:proofErr w:type="spellEnd"/>
            <w:r w:rsidRPr="00D94BE8">
              <w:rPr>
                <w:rFonts w:ascii="Times New Roman" w:eastAsia="Times New Roman" w:hAnsi="Times New Roman" w:cs="Times New Roman"/>
                <w:b/>
                <w:bCs/>
                <w:color w:val="000000"/>
                <w:sz w:val="20"/>
                <w:szCs w:val="20"/>
                <w:lang w:eastAsia="lv-LV"/>
              </w:rPr>
              <w:t>. (</w:t>
            </w:r>
            <w:proofErr w:type="spellStart"/>
            <w:r w:rsidRPr="00D94BE8">
              <w:rPr>
                <w:rFonts w:ascii="Times New Roman" w:eastAsia="Times New Roman" w:hAnsi="Times New Roman" w:cs="Times New Roman"/>
                <w:b/>
                <w:bCs/>
                <w:color w:val="000000"/>
                <w:sz w:val="20"/>
                <w:szCs w:val="20"/>
                <w:lang w:eastAsia="lv-LV"/>
              </w:rPr>
              <w:t>euro</w:t>
            </w:r>
            <w:proofErr w:type="spellEnd"/>
            <w:r w:rsidRPr="00D94BE8">
              <w:rPr>
                <w:rFonts w:ascii="Times New Roman" w:eastAsia="Times New Roman" w:hAnsi="Times New Roman" w:cs="Times New Roman"/>
                <w:b/>
                <w:bCs/>
                <w:color w:val="000000"/>
                <w:sz w:val="20"/>
                <w:szCs w:val="20"/>
                <w:lang w:eastAsia="lv-LV"/>
              </w:rPr>
              <w:t>)</w:t>
            </w:r>
          </w:p>
        </w:tc>
        <w:tc>
          <w:tcPr>
            <w:tcW w:w="1440" w:type="dxa"/>
            <w:tcBorders>
              <w:top w:val="single" w:sz="4" w:space="0" w:color="auto"/>
              <w:left w:val="nil"/>
              <w:bottom w:val="single" w:sz="4" w:space="0" w:color="auto"/>
              <w:right w:val="single" w:sz="4" w:space="0" w:color="auto"/>
            </w:tcBorders>
            <w:hideMark/>
          </w:tcPr>
          <w:p w14:paraId="452B0376" w14:textId="77777777" w:rsidR="00D94BE8" w:rsidRPr="00D94BE8" w:rsidRDefault="00D94BE8" w:rsidP="00D94BE8">
            <w:pPr>
              <w:spacing w:after="0"/>
              <w:rPr>
                <w:rFonts w:ascii="Times New Roman" w:eastAsia="Times New Roman" w:hAnsi="Times New Roman" w:cs="Times New Roman"/>
                <w:b/>
                <w:bCs/>
                <w:color w:val="000000"/>
                <w:sz w:val="20"/>
                <w:szCs w:val="20"/>
                <w:lang w:eastAsia="lv-LV"/>
              </w:rPr>
            </w:pPr>
            <w:r w:rsidRPr="00D94BE8">
              <w:rPr>
                <w:rFonts w:ascii="Times New Roman" w:eastAsia="Times New Roman" w:hAnsi="Times New Roman" w:cs="Times New Roman"/>
                <w:b/>
                <w:bCs/>
                <w:color w:val="000000"/>
                <w:sz w:val="20"/>
                <w:szCs w:val="20"/>
                <w:lang w:eastAsia="lv-LV"/>
              </w:rPr>
              <w:t xml:space="preserve">Piemaksa par nozīmīgu ieguldījumu </w:t>
            </w:r>
            <w:proofErr w:type="spellStart"/>
            <w:r w:rsidRPr="00D94BE8">
              <w:rPr>
                <w:rFonts w:ascii="Times New Roman" w:eastAsia="Times New Roman" w:hAnsi="Times New Roman" w:cs="Times New Roman"/>
                <w:b/>
                <w:bCs/>
                <w:color w:val="000000"/>
                <w:sz w:val="20"/>
                <w:szCs w:val="20"/>
                <w:lang w:eastAsia="lv-LV"/>
              </w:rPr>
              <w:t>strat</w:t>
            </w:r>
            <w:proofErr w:type="spellEnd"/>
            <w:r w:rsidRPr="00D94BE8">
              <w:rPr>
                <w:rFonts w:ascii="Times New Roman" w:eastAsia="Times New Roman" w:hAnsi="Times New Roman" w:cs="Times New Roman"/>
                <w:b/>
                <w:bCs/>
                <w:color w:val="000000"/>
                <w:sz w:val="20"/>
                <w:szCs w:val="20"/>
                <w:lang w:eastAsia="lv-LV"/>
              </w:rPr>
              <w:t xml:space="preserve">. mērķu </w:t>
            </w:r>
            <w:proofErr w:type="spellStart"/>
            <w:r w:rsidRPr="00D94BE8">
              <w:rPr>
                <w:rFonts w:ascii="Times New Roman" w:eastAsia="Times New Roman" w:hAnsi="Times New Roman" w:cs="Times New Roman"/>
                <w:b/>
                <w:bCs/>
                <w:color w:val="000000"/>
                <w:sz w:val="20"/>
                <w:szCs w:val="20"/>
                <w:lang w:eastAsia="lv-LV"/>
              </w:rPr>
              <w:t>sasn</w:t>
            </w:r>
            <w:proofErr w:type="spellEnd"/>
            <w:r w:rsidRPr="00D94BE8">
              <w:rPr>
                <w:rFonts w:ascii="Times New Roman" w:eastAsia="Times New Roman" w:hAnsi="Times New Roman" w:cs="Times New Roman"/>
                <w:b/>
                <w:bCs/>
                <w:color w:val="000000"/>
                <w:sz w:val="20"/>
                <w:szCs w:val="20"/>
                <w:lang w:eastAsia="lv-LV"/>
              </w:rPr>
              <w:t>. 20% (</w:t>
            </w:r>
            <w:proofErr w:type="spellStart"/>
            <w:r w:rsidRPr="00D94BE8">
              <w:rPr>
                <w:rFonts w:ascii="Times New Roman" w:eastAsia="Times New Roman" w:hAnsi="Times New Roman" w:cs="Times New Roman"/>
                <w:b/>
                <w:bCs/>
                <w:color w:val="000000"/>
                <w:sz w:val="20"/>
                <w:szCs w:val="20"/>
                <w:lang w:eastAsia="lv-LV"/>
              </w:rPr>
              <w:t>euro</w:t>
            </w:r>
            <w:proofErr w:type="spellEnd"/>
            <w:r w:rsidRPr="00D94BE8">
              <w:rPr>
                <w:rFonts w:ascii="Times New Roman" w:eastAsia="Times New Roman" w:hAnsi="Times New Roman" w:cs="Times New Roman"/>
                <w:b/>
                <w:bCs/>
                <w:color w:val="000000"/>
                <w:sz w:val="20"/>
                <w:szCs w:val="20"/>
                <w:lang w:eastAsia="lv-LV"/>
              </w:rPr>
              <w:t>)</w:t>
            </w:r>
          </w:p>
        </w:tc>
        <w:tc>
          <w:tcPr>
            <w:tcW w:w="1240" w:type="dxa"/>
            <w:tcBorders>
              <w:top w:val="single" w:sz="4" w:space="0" w:color="auto"/>
              <w:left w:val="nil"/>
              <w:bottom w:val="single" w:sz="4" w:space="0" w:color="auto"/>
              <w:right w:val="single" w:sz="4" w:space="0" w:color="auto"/>
            </w:tcBorders>
            <w:hideMark/>
          </w:tcPr>
          <w:p w14:paraId="1E30AA46" w14:textId="77777777" w:rsidR="00D94BE8" w:rsidRPr="00D94BE8" w:rsidRDefault="00D94BE8" w:rsidP="00D94BE8">
            <w:pPr>
              <w:spacing w:after="0"/>
              <w:rPr>
                <w:rFonts w:ascii="Times New Roman" w:eastAsia="Times New Roman" w:hAnsi="Times New Roman" w:cs="Times New Roman"/>
                <w:b/>
                <w:bCs/>
                <w:color w:val="000000"/>
                <w:sz w:val="20"/>
                <w:szCs w:val="20"/>
                <w:lang w:eastAsia="lv-LV"/>
              </w:rPr>
            </w:pPr>
            <w:r w:rsidRPr="00D94BE8">
              <w:rPr>
                <w:rFonts w:ascii="Times New Roman" w:eastAsia="Times New Roman" w:hAnsi="Times New Roman" w:cs="Times New Roman"/>
                <w:b/>
                <w:bCs/>
                <w:color w:val="000000"/>
                <w:sz w:val="20"/>
                <w:szCs w:val="20"/>
                <w:lang w:eastAsia="lv-LV"/>
              </w:rPr>
              <w:t xml:space="preserve">Darba devēja pabalsti, </w:t>
            </w:r>
            <w:proofErr w:type="spellStart"/>
            <w:r w:rsidRPr="00D94BE8">
              <w:rPr>
                <w:rFonts w:ascii="Times New Roman" w:eastAsia="Times New Roman" w:hAnsi="Times New Roman" w:cs="Times New Roman"/>
                <w:b/>
                <w:bCs/>
                <w:color w:val="000000"/>
                <w:sz w:val="20"/>
                <w:szCs w:val="20"/>
                <w:lang w:eastAsia="lv-LV"/>
              </w:rPr>
              <w:t>soc</w:t>
            </w:r>
            <w:proofErr w:type="spellEnd"/>
            <w:r w:rsidRPr="00D94BE8">
              <w:rPr>
                <w:rFonts w:ascii="Times New Roman" w:eastAsia="Times New Roman" w:hAnsi="Times New Roman" w:cs="Times New Roman"/>
                <w:b/>
                <w:bCs/>
                <w:color w:val="000000"/>
                <w:sz w:val="20"/>
                <w:szCs w:val="20"/>
                <w:lang w:eastAsia="lv-LV"/>
              </w:rPr>
              <w:t xml:space="preserve"> garantijas 5%(</w:t>
            </w:r>
            <w:proofErr w:type="spellStart"/>
            <w:r w:rsidRPr="00D94BE8">
              <w:rPr>
                <w:rFonts w:ascii="Times New Roman" w:eastAsia="Times New Roman" w:hAnsi="Times New Roman" w:cs="Times New Roman"/>
                <w:b/>
                <w:bCs/>
                <w:color w:val="000000"/>
                <w:sz w:val="20"/>
                <w:szCs w:val="20"/>
                <w:lang w:eastAsia="lv-LV"/>
              </w:rPr>
              <w:t>euro</w:t>
            </w:r>
            <w:proofErr w:type="spellEnd"/>
            <w:r w:rsidRPr="00D94BE8">
              <w:rPr>
                <w:rFonts w:ascii="Times New Roman" w:eastAsia="Times New Roman" w:hAnsi="Times New Roman" w:cs="Times New Roman"/>
                <w:b/>
                <w:bCs/>
                <w:color w:val="000000"/>
                <w:sz w:val="20"/>
                <w:szCs w:val="20"/>
                <w:lang w:eastAsia="lv-LV"/>
              </w:rPr>
              <w:t>)</w:t>
            </w:r>
          </w:p>
        </w:tc>
        <w:tc>
          <w:tcPr>
            <w:tcW w:w="940" w:type="dxa"/>
            <w:tcBorders>
              <w:top w:val="single" w:sz="4" w:space="0" w:color="auto"/>
              <w:left w:val="nil"/>
              <w:bottom w:val="single" w:sz="4" w:space="0" w:color="auto"/>
              <w:right w:val="single" w:sz="4" w:space="0" w:color="auto"/>
            </w:tcBorders>
            <w:hideMark/>
          </w:tcPr>
          <w:p w14:paraId="4C010231" w14:textId="77777777" w:rsidR="00D94BE8" w:rsidRPr="00D94BE8" w:rsidRDefault="00D94BE8" w:rsidP="00D94BE8">
            <w:pPr>
              <w:spacing w:after="0"/>
              <w:rPr>
                <w:rFonts w:ascii="Times New Roman" w:eastAsia="Times New Roman" w:hAnsi="Times New Roman" w:cs="Times New Roman"/>
                <w:b/>
                <w:bCs/>
                <w:color w:val="000000"/>
                <w:sz w:val="20"/>
                <w:szCs w:val="20"/>
                <w:lang w:eastAsia="lv-LV"/>
              </w:rPr>
            </w:pPr>
            <w:r w:rsidRPr="00D94BE8">
              <w:rPr>
                <w:rFonts w:ascii="Times New Roman" w:eastAsia="Times New Roman" w:hAnsi="Times New Roman" w:cs="Times New Roman"/>
                <w:b/>
                <w:bCs/>
                <w:color w:val="000000"/>
                <w:sz w:val="20"/>
                <w:szCs w:val="20"/>
                <w:lang w:eastAsia="lv-LV"/>
              </w:rPr>
              <w:t>Darba devēja VSAOI 23.59% (</w:t>
            </w:r>
            <w:proofErr w:type="spellStart"/>
            <w:r w:rsidRPr="00D94BE8">
              <w:rPr>
                <w:rFonts w:ascii="Times New Roman" w:eastAsia="Times New Roman" w:hAnsi="Times New Roman" w:cs="Times New Roman"/>
                <w:b/>
                <w:bCs/>
                <w:color w:val="000000"/>
                <w:sz w:val="20"/>
                <w:szCs w:val="20"/>
                <w:lang w:eastAsia="lv-LV"/>
              </w:rPr>
              <w:t>euro</w:t>
            </w:r>
            <w:proofErr w:type="spellEnd"/>
            <w:r w:rsidRPr="00D94BE8">
              <w:rPr>
                <w:rFonts w:ascii="Times New Roman" w:eastAsia="Times New Roman" w:hAnsi="Times New Roman" w:cs="Times New Roman"/>
                <w:b/>
                <w:bCs/>
                <w:color w:val="000000"/>
                <w:sz w:val="20"/>
                <w:szCs w:val="20"/>
                <w:lang w:eastAsia="lv-LV"/>
              </w:rPr>
              <w:t>)</w:t>
            </w:r>
          </w:p>
        </w:tc>
        <w:tc>
          <w:tcPr>
            <w:tcW w:w="940" w:type="dxa"/>
            <w:tcBorders>
              <w:top w:val="single" w:sz="4" w:space="0" w:color="auto"/>
              <w:left w:val="nil"/>
              <w:bottom w:val="single" w:sz="4" w:space="0" w:color="auto"/>
              <w:right w:val="single" w:sz="4" w:space="0" w:color="auto"/>
            </w:tcBorders>
            <w:hideMark/>
          </w:tcPr>
          <w:p w14:paraId="5DBDE592" w14:textId="77777777" w:rsidR="00D94BE8" w:rsidRPr="00D94BE8" w:rsidRDefault="00D94BE8" w:rsidP="00D94BE8">
            <w:pPr>
              <w:spacing w:after="0"/>
              <w:rPr>
                <w:rFonts w:ascii="Times New Roman" w:eastAsia="Times New Roman" w:hAnsi="Times New Roman" w:cs="Times New Roman"/>
                <w:b/>
                <w:bCs/>
                <w:color w:val="000000"/>
                <w:sz w:val="20"/>
                <w:szCs w:val="20"/>
                <w:lang w:eastAsia="lv-LV"/>
              </w:rPr>
            </w:pPr>
            <w:r w:rsidRPr="00D94BE8">
              <w:rPr>
                <w:rFonts w:ascii="Times New Roman" w:eastAsia="Times New Roman" w:hAnsi="Times New Roman" w:cs="Times New Roman"/>
                <w:b/>
                <w:bCs/>
                <w:color w:val="000000"/>
                <w:sz w:val="20"/>
                <w:szCs w:val="20"/>
                <w:lang w:eastAsia="lv-LV"/>
              </w:rPr>
              <w:t xml:space="preserve">Kopā atlīdzība 1 </w:t>
            </w:r>
            <w:proofErr w:type="spellStart"/>
            <w:r w:rsidRPr="00D94BE8">
              <w:rPr>
                <w:rFonts w:ascii="Times New Roman" w:eastAsia="Times New Roman" w:hAnsi="Times New Roman" w:cs="Times New Roman"/>
                <w:b/>
                <w:bCs/>
                <w:color w:val="000000"/>
                <w:sz w:val="20"/>
                <w:szCs w:val="20"/>
                <w:lang w:eastAsia="lv-LV"/>
              </w:rPr>
              <w:t>mēn</w:t>
            </w:r>
            <w:proofErr w:type="spellEnd"/>
            <w:r w:rsidRPr="00D94BE8">
              <w:rPr>
                <w:rFonts w:ascii="Times New Roman" w:eastAsia="Times New Roman" w:hAnsi="Times New Roman" w:cs="Times New Roman"/>
                <w:b/>
                <w:bCs/>
                <w:color w:val="000000"/>
                <w:sz w:val="20"/>
                <w:szCs w:val="20"/>
                <w:lang w:eastAsia="lv-LV"/>
              </w:rPr>
              <w:t>. (</w:t>
            </w:r>
            <w:proofErr w:type="spellStart"/>
            <w:r w:rsidRPr="00D94BE8">
              <w:rPr>
                <w:rFonts w:ascii="Times New Roman" w:eastAsia="Times New Roman" w:hAnsi="Times New Roman" w:cs="Times New Roman"/>
                <w:b/>
                <w:bCs/>
                <w:color w:val="000000"/>
                <w:sz w:val="20"/>
                <w:szCs w:val="20"/>
                <w:lang w:eastAsia="lv-LV"/>
              </w:rPr>
              <w:t>euro</w:t>
            </w:r>
            <w:proofErr w:type="spellEnd"/>
            <w:r w:rsidRPr="00D94BE8">
              <w:rPr>
                <w:rFonts w:ascii="Times New Roman" w:eastAsia="Times New Roman" w:hAnsi="Times New Roman" w:cs="Times New Roman"/>
                <w:b/>
                <w:bCs/>
                <w:color w:val="000000"/>
                <w:sz w:val="20"/>
                <w:szCs w:val="20"/>
                <w:lang w:eastAsia="lv-LV"/>
              </w:rPr>
              <w:t>)</w:t>
            </w:r>
          </w:p>
        </w:tc>
        <w:tc>
          <w:tcPr>
            <w:tcW w:w="940" w:type="dxa"/>
            <w:tcBorders>
              <w:top w:val="single" w:sz="4" w:space="0" w:color="auto"/>
              <w:left w:val="nil"/>
              <w:bottom w:val="single" w:sz="4" w:space="0" w:color="auto"/>
              <w:right w:val="single" w:sz="4" w:space="0" w:color="auto"/>
            </w:tcBorders>
            <w:hideMark/>
          </w:tcPr>
          <w:p w14:paraId="591CEEB9" w14:textId="77777777" w:rsidR="00D94BE8" w:rsidRPr="00D94BE8" w:rsidRDefault="00D94BE8" w:rsidP="00D94BE8">
            <w:pPr>
              <w:spacing w:after="0"/>
              <w:rPr>
                <w:rFonts w:ascii="Times New Roman" w:eastAsia="Times New Roman" w:hAnsi="Times New Roman" w:cs="Times New Roman"/>
                <w:b/>
                <w:bCs/>
                <w:color w:val="000000"/>
                <w:sz w:val="20"/>
                <w:szCs w:val="20"/>
                <w:lang w:eastAsia="lv-LV"/>
              </w:rPr>
            </w:pPr>
            <w:r w:rsidRPr="00D94BE8">
              <w:rPr>
                <w:rFonts w:ascii="Times New Roman" w:eastAsia="Times New Roman" w:hAnsi="Times New Roman" w:cs="Times New Roman"/>
                <w:b/>
                <w:bCs/>
                <w:color w:val="000000"/>
                <w:sz w:val="20"/>
                <w:szCs w:val="20"/>
                <w:lang w:eastAsia="lv-LV"/>
              </w:rPr>
              <w:t>Atlīdzība 2025.g. (</w:t>
            </w:r>
            <w:proofErr w:type="spellStart"/>
            <w:r w:rsidRPr="00D94BE8">
              <w:rPr>
                <w:rFonts w:ascii="Times New Roman" w:eastAsia="Times New Roman" w:hAnsi="Times New Roman" w:cs="Times New Roman"/>
                <w:b/>
                <w:bCs/>
                <w:color w:val="000000"/>
                <w:sz w:val="20"/>
                <w:szCs w:val="20"/>
                <w:lang w:eastAsia="lv-LV"/>
              </w:rPr>
              <w:t>euro</w:t>
            </w:r>
            <w:proofErr w:type="spellEnd"/>
            <w:r w:rsidRPr="00D94BE8">
              <w:rPr>
                <w:rFonts w:ascii="Times New Roman" w:eastAsia="Times New Roman" w:hAnsi="Times New Roman" w:cs="Times New Roman"/>
                <w:b/>
                <w:bCs/>
                <w:color w:val="000000"/>
                <w:sz w:val="20"/>
                <w:szCs w:val="20"/>
                <w:lang w:eastAsia="lv-LV"/>
              </w:rPr>
              <w:t>)</w:t>
            </w:r>
          </w:p>
        </w:tc>
        <w:tc>
          <w:tcPr>
            <w:tcW w:w="940" w:type="dxa"/>
            <w:tcBorders>
              <w:top w:val="single" w:sz="4" w:space="0" w:color="auto"/>
              <w:left w:val="nil"/>
              <w:bottom w:val="single" w:sz="4" w:space="0" w:color="auto"/>
              <w:right w:val="single" w:sz="4" w:space="0" w:color="auto"/>
            </w:tcBorders>
            <w:hideMark/>
          </w:tcPr>
          <w:p w14:paraId="45FF237F" w14:textId="17ACFD39" w:rsidR="00D94BE8" w:rsidRPr="00D94BE8" w:rsidRDefault="00D94BE8" w:rsidP="00D94BE8">
            <w:pPr>
              <w:spacing w:after="0"/>
              <w:rPr>
                <w:rFonts w:ascii="Times New Roman" w:eastAsia="Times New Roman" w:hAnsi="Times New Roman" w:cs="Times New Roman"/>
                <w:b/>
                <w:bCs/>
                <w:color w:val="000000"/>
                <w:sz w:val="20"/>
                <w:szCs w:val="20"/>
                <w:lang w:eastAsia="lv-LV"/>
              </w:rPr>
            </w:pPr>
            <w:r w:rsidRPr="00D94BE8">
              <w:rPr>
                <w:rFonts w:ascii="Times New Roman" w:eastAsia="Times New Roman" w:hAnsi="Times New Roman" w:cs="Times New Roman"/>
                <w:b/>
                <w:bCs/>
                <w:color w:val="000000"/>
                <w:sz w:val="20"/>
                <w:szCs w:val="20"/>
                <w:lang w:eastAsia="lv-LV"/>
              </w:rPr>
              <w:t>Atlīdzība 2026.g. (</w:t>
            </w:r>
            <w:proofErr w:type="spellStart"/>
            <w:r w:rsidRPr="00D94BE8">
              <w:rPr>
                <w:rFonts w:ascii="Times New Roman" w:eastAsia="Times New Roman" w:hAnsi="Times New Roman" w:cs="Times New Roman"/>
                <w:b/>
                <w:bCs/>
                <w:color w:val="000000"/>
                <w:sz w:val="20"/>
                <w:szCs w:val="20"/>
                <w:lang w:eastAsia="lv-LV"/>
              </w:rPr>
              <w:t>euro</w:t>
            </w:r>
            <w:proofErr w:type="spellEnd"/>
            <w:r w:rsidRPr="00D94BE8">
              <w:rPr>
                <w:rFonts w:ascii="Times New Roman" w:eastAsia="Times New Roman" w:hAnsi="Times New Roman" w:cs="Times New Roman"/>
                <w:b/>
                <w:bCs/>
                <w:color w:val="000000"/>
                <w:sz w:val="20"/>
                <w:szCs w:val="20"/>
                <w:lang w:eastAsia="lv-LV"/>
              </w:rPr>
              <w:t>)</w:t>
            </w:r>
          </w:p>
        </w:tc>
        <w:tc>
          <w:tcPr>
            <w:tcW w:w="940" w:type="dxa"/>
            <w:tcBorders>
              <w:top w:val="single" w:sz="4" w:space="0" w:color="auto"/>
              <w:left w:val="nil"/>
              <w:bottom w:val="single" w:sz="4" w:space="0" w:color="auto"/>
              <w:right w:val="single" w:sz="4" w:space="0" w:color="auto"/>
            </w:tcBorders>
            <w:hideMark/>
          </w:tcPr>
          <w:p w14:paraId="68019561" w14:textId="29F143DE" w:rsidR="00D94BE8" w:rsidRPr="00D94BE8" w:rsidRDefault="00D94BE8" w:rsidP="00D94BE8">
            <w:pPr>
              <w:spacing w:after="0"/>
              <w:rPr>
                <w:rFonts w:ascii="Times New Roman" w:eastAsia="Times New Roman" w:hAnsi="Times New Roman" w:cs="Times New Roman"/>
                <w:b/>
                <w:bCs/>
                <w:color w:val="000000"/>
                <w:sz w:val="20"/>
                <w:szCs w:val="20"/>
                <w:lang w:eastAsia="lv-LV"/>
              </w:rPr>
            </w:pPr>
            <w:r w:rsidRPr="00D94BE8">
              <w:rPr>
                <w:rFonts w:ascii="Times New Roman" w:eastAsia="Times New Roman" w:hAnsi="Times New Roman" w:cs="Times New Roman"/>
                <w:b/>
                <w:bCs/>
                <w:color w:val="000000"/>
                <w:sz w:val="20"/>
                <w:szCs w:val="20"/>
                <w:lang w:eastAsia="lv-LV"/>
              </w:rPr>
              <w:t>Atlīdzība 2027.g. (</w:t>
            </w:r>
            <w:proofErr w:type="spellStart"/>
            <w:r w:rsidRPr="00D94BE8">
              <w:rPr>
                <w:rFonts w:ascii="Times New Roman" w:eastAsia="Times New Roman" w:hAnsi="Times New Roman" w:cs="Times New Roman"/>
                <w:b/>
                <w:bCs/>
                <w:color w:val="000000"/>
                <w:sz w:val="20"/>
                <w:szCs w:val="20"/>
                <w:lang w:eastAsia="lv-LV"/>
              </w:rPr>
              <w:t>euro</w:t>
            </w:r>
            <w:proofErr w:type="spellEnd"/>
            <w:r w:rsidRPr="00D94BE8">
              <w:rPr>
                <w:rFonts w:ascii="Times New Roman" w:eastAsia="Times New Roman" w:hAnsi="Times New Roman" w:cs="Times New Roman"/>
                <w:b/>
                <w:bCs/>
                <w:color w:val="000000"/>
                <w:sz w:val="20"/>
                <w:szCs w:val="20"/>
                <w:lang w:eastAsia="lv-LV"/>
              </w:rPr>
              <w:t>)</w:t>
            </w:r>
          </w:p>
        </w:tc>
        <w:tc>
          <w:tcPr>
            <w:tcW w:w="940" w:type="dxa"/>
            <w:tcBorders>
              <w:top w:val="single" w:sz="4" w:space="0" w:color="auto"/>
              <w:left w:val="nil"/>
              <w:bottom w:val="single" w:sz="4" w:space="0" w:color="auto"/>
              <w:right w:val="single" w:sz="4" w:space="0" w:color="auto"/>
            </w:tcBorders>
            <w:hideMark/>
          </w:tcPr>
          <w:p w14:paraId="1FCC86B4" w14:textId="77777777" w:rsidR="00D94BE8" w:rsidRPr="00D94BE8" w:rsidRDefault="00D94BE8" w:rsidP="00D94BE8">
            <w:pPr>
              <w:spacing w:after="0"/>
              <w:rPr>
                <w:rFonts w:ascii="Times New Roman" w:eastAsia="Times New Roman" w:hAnsi="Times New Roman" w:cs="Times New Roman"/>
                <w:b/>
                <w:bCs/>
                <w:color w:val="000000"/>
                <w:sz w:val="20"/>
                <w:szCs w:val="20"/>
                <w:lang w:eastAsia="lv-LV"/>
              </w:rPr>
            </w:pPr>
            <w:r w:rsidRPr="00D94BE8">
              <w:rPr>
                <w:rFonts w:ascii="Times New Roman" w:eastAsia="Times New Roman" w:hAnsi="Times New Roman" w:cs="Times New Roman"/>
                <w:b/>
                <w:bCs/>
                <w:color w:val="000000"/>
                <w:sz w:val="20"/>
                <w:szCs w:val="20"/>
                <w:lang w:eastAsia="lv-LV"/>
              </w:rPr>
              <w:t>Kopā atlīdzība (</w:t>
            </w:r>
            <w:proofErr w:type="spellStart"/>
            <w:r w:rsidRPr="00D94BE8">
              <w:rPr>
                <w:rFonts w:ascii="Times New Roman" w:eastAsia="Times New Roman" w:hAnsi="Times New Roman" w:cs="Times New Roman"/>
                <w:b/>
                <w:bCs/>
                <w:color w:val="000000"/>
                <w:sz w:val="20"/>
                <w:szCs w:val="20"/>
                <w:lang w:eastAsia="lv-LV"/>
              </w:rPr>
              <w:t>euro</w:t>
            </w:r>
            <w:proofErr w:type="spellEnd"/>
            <w:r w:rsidRPr="00D94BE8">
              <w:rPr>
                <w:rFonts w:ascii="Times New Roman" w:eastAsia="Times New Roman" w:hAnsi="Times New Roman" w:cs="Times New Roman"/>
                <w:b/>
                <w:bCs/>
                <w:color w:val="000000"/>
                <w:sz w:val="20"/>
                <w:szCs w:val="20"/>
                <w:lang w:eastAsia="lv-LV"/>
              </w:rPr>
              <w:t>)</w:t>
            </w:r>
          </w:p>
        </w:tc>
      </w:tr>
      <w:tr w:rsidR="00D94BE8" w:rsidRPr="00D94BE8" w14:paraId="2B560A7D" w14:textId="77777777" w:rsidTr="00D94BE8">
        <w:trPr>
          <w:trHeight w:val="765"/>
        </w:trPr>
        <w:tc>
          <w:tcPr>
            <w:tcW w:w="2320" w:type="dxa"/>
            <w:tcBorders>
              <w:top w:val="nil"/>
              <w:left w:val="single" w:sz="4" w:space="0" w:color="auto"/>
              <w:bottom w:val="single" w:sz="4" w:space="0" w:color="auto"/>
              <w:right w:val="single" w:sz="4" w:space="0" w:color="auto"/>
            </w:tcBorders>
            <w:hideMark/>
          </w:tcPr>
          <w:p w14:paraId="4D777EC0" w14:textId="77777777" w:rsidR="00D94BE8" w:rsidRPr="00D94BE8" w:rsidRDefault="00D94BE8" w:rsidP="00D94BE8">
            <w:pPr>
              <w:spacing w:after="0"/>
              <w:rPr>
                <w:rFonts w:ascii="Times New Roman" w:eastAsia="Times New Roman" w:hAnsi="Times New Roman" w:cs="Times New Roman"/>
                <w:color w:val="000000"/>
                <w:sz w:val="20"/>
                <w:szCs w:val="20"/>
                <w:lang w:eastAsia="lv-LV"/>
              </w:rPr>
            </w:pPr>
            <w:r w:rsidRPr="00D94BE8">
              <w:rPr>
                <w:rFonts w:ascii="Times New Roman" w:eastAsia="Times New Roman" w:hAnsi="Times New Roman" w:cs="Times New Roman"/>
                <w:color w:val="000000"/>
                <w:sz w:val="20"/>
                <w:szCs w:val="20"/>
                <w:lang w:eastAsia="lv-LV"/>
              </w:rPr>
              <w:t xml:space="preserve">Projekta darba grupas loceklis (36 saime, līmenis IV, </w:t>
            </w:r>
            <w:proofErr w:type="spellStart"/>
            <w:r w:rsidRPr="00D94BE8">
              <w:rPr>
                <w:rFonts w:ascii="Times New Roman" w:eastAsia="Times New Roman" w:hAnsi="Times New Roman" w:cs="Times New Roman"/>
                <w:color w:val="000000"/>
                <w:sz w:val="20"/>
                <w:szCs w:val="20"/>
                <w:lang w:eastAsia="lv-LV"/>
              </w:rPr>
              <w:t>mēn</w:t>
            </w:r>
            <w:proofErr w:type="spellEnd"/>
            <w:r w:rsidRPr="00D94BE8">
              <w:rPr>
                <w:rFonts w:ascii="Times New Roman" w:eastAsia="Times New Roman" w:hAnsi="Times New Roman" w:cs="Times New Roman"/>
                <w:color w:val="000000"/>
                <w:sz w:val="20"/>
                <w:szCs w:val="20"/>
                <w:lang w:eastAsia="lv-LV"/>
              </w:rPr>
              <w:t>. grupa 10)</w:t>
            </w:r>
          </w:p>
        </w:tc>
        <w:tc>
          <w:tcPr>
            <w:tcW w:w="1340" w:type="dxa"/>
            <w:tcBorders>
              <w:top w:val="nil"/>
              <w:left w:val="nil"/>
              <w:bottom w:val="single" w:sz="4" w:space="0" w:color="auto"/>
              <w:right w:val="single" w:sz="4" w:space="0" w:color="auto"/>
            </w:tcBorders>
            <w:noWrap/>
            <w:hideMark/>
          </w:tcPr>
          <w:p w14:paraId="7C466716" w14:textId="77777777" w:rsidR="00D94BE8" w:rsidRPr="00D94BE8" w:rsidRDefault="00D94BE8" w:rsidP="00D94BE8">
            <w:pPr>
              <w:spacing w:after="0"/>
              <w:jc w:val="right"/>
              <w:rPr>
                <w:rFonts w:ascii="Times New Roman" w:eastAsia="Times New Roman" w:hAnsi="Times New Roman" w:cs="Times New Roman"/>
                <w:color w:val="000000"/>
                <w:sz w:val="20"/>
                <w:szCs w:val="20"/>
                <w:lang w:eastAsia="lv-LV"/>
              </w:rPr>
            </w:pPr>
            <w:r w:rsidRPr="00D94BE8">
              <w:rPr>
                <w:rFonts w:ascii="Times New Roman" w:eastAsia="Times New Roman" w:hAnsi="Times New Roman" w:cs="Times New Roman"/>
                <w:color w:val="000000"/>
                <w:sz w:val="20"/>
                <w:szCs w:val="20"/>
                <w:lang w:eastAsia="lv-LV"/>
              </w:rPr>
              <w:t>1 882,00</w:t>
            </w:r>
          </w:p>
        </w:tc>
        <w:tc>
          <w:tcPr>
            <w:tcW w:w="1480" w:type="dxa"/>
            <w:tcBorders>
              <w:top w:val="nil"/>
              <w:left w:val="nil"/>
              <w:bottom w:val="single" w:sz="4" w:space="0" w:color="auto"/>
              <w:right w:val="single" w:sz="4" w:space="0" w:color="auto"/>
            </w:tcBorders>
            <w:noWrap/>
            <w:hideMark/>
          </w:tcPr>
          <w:p w14:paraId="33EDA0F1" w14:textId="77777777" w:rsidR="00D94BE8" w:rsidRPr="00D94BE8" w:rsidRDefault="00D94BE8" w:rsidP="00D94BE8">
            <w:pPr>
              <w:spacing w:after="0"/>
              <w:jc w:val="right"/>
              <w:rPr>
                <w:rFonts w:ascii="Times New Roman" w:eastAsia="Times New Roman" w:hAnsi="Times New Roman" w:cs="Times New Roman"/>
                <w:color w:val="000000"/>
                <w:sz w:val="20"/>
                <w:szCs w:val="20"/>
                <w:lang w:eastAsia="lv-LV"/>
              </w:rPr>
            </w:pPr>
            <w:r w:rsidRPr="00D94BE8">
              <w:rPr>
                <w:rFonts w:ascii="Times New Roman" w:eastAsia="Times New Roman" w:hAnsi="Times New Roman" w:cs="Times New Roman"/>
                <w:color w:val="000000"/>
                <w:sz w:val="20"/>
                <w:szCs w:val="20"/>
                <w:lang w:eastAsia="lv-LV"/>
              </w:rPr>
              <w:t>471</w:t>
            </w:r>
          </w:p>
        </w:tc>
        <w:tc>
          <w:tcPr>
            <w:tcW w:w="1440" w:type="dxa"/>
            <w:tcBorders>
              <w:top w:val="nil"/>
              <w:left w:val="nil"/>
              <w:bottom w:val="single" w:sz="4" w:space="0" w:color="auto"/>
              <w:right w:val="single" w:sz="4" w:space="0" w:color="auto"/>
            </w:tcBorders>
            <w:noWrap/>
            <w:hideMark/>
          </w:tcPr>
          <w:p w14:paraId="3E441165" w14:textId="77777777" w:rsidR="00D94BE8" w:rsidRPr="00D94BE8" w:rsidRDefault="00D94BE8" w:rsidP="00D94BE8">
            <w:pPr>
              <w:spacing w:after="0"/>
              <w:jc w:val="right"/>
              <w:rPr>
                <w:rFonts w:ascii="Times New Roman" w:eastAsia="Times New Roman" w:hAnsi="Times New Roman" w:cs="Times New Roman"/>
                <w:color w:val="000000"/>
                <w:sz w:val="20"/>
                <w:szCs w:val="20"/>
                <w:lang w:eastAsia="lv-LV"/>
              </w:rPr>
            </w:pPr>
            <w:r w:rsidRPr="00D94BE8">
              <w:rPr>
                <w:rFonts w:ascii="Times New Roman" w:eastAsia="Times New Roman" w:hAnsi="Times New Roman" w:cs="Times New Roman"/>
                <w:color w:val="000000"/>
                <w:sz w:val="20"/>
                <w:szCs w:val="20"/>
                <w:lang w:eastAsia="lv-LV"/>
              </w:rPr>
              <w:t>94</w:t>
            </w:r>
          </w:p>
        </w:tc>
        <w:tc>
          <w:tcPr>
            <w:tcW w:w="1240" w:type="dxa"/>
            <w:tcBorders>
              <w:top w:val="nil"/>
              <w:left w:val="nil"/>
              <w:bottom w:val="single" w:sz="4" w:space="0" w:color="auto"/>
              <w:right w:val="single" w:sz="4" w:space="0" w:color="auto"/>
            </w:tcBorders>
            <w:noWrap/>
            <w:hideMark/>
          </w:tcPr>
          <w:p w14:paraId="545C3358" w14:textId="77777777" w:rsidR="00D94BE8" w:rsidRPr="00D94BE8" w:rsidRDefault="00D94BE8" w:rsidP="00D94BE8">
            <w:pPr>
              <w:spacing w:after="0"/>
              <w:jc w:val="right"/>
              <w:rPr>
                <w:rFonts w:ascii="Times New Roman" w:eastAsia="Times New Roman" w:hAnsi="Times New Roman" w:cs="Times New Roman"/>
                <w:color w:val="000000"/>
                <w:sz w:val="20"/>
                <w:szCs w:val="20"/>
                <w:lang w:eastAsia="lv-LV"/>
              </w:rPr>
            </w:pPr>
            <w:r w:rsidRPr="00D94BE8">
              <w:rPr>
                <w:rFonts w:ascii="Times New Roman" w:eastAsia="Times New Roman" w:hAnsi="Times New Roman" w:cs="Times New Roman"/>
                <w:color w:val="000000"/>
                <w:sz w:val="20"/>
                <w:szCs w:val="20"/>
                <w:lang w:eastAsia="lv-LV"/>
              </w:rPr>
              <w:t>24</w:t>
            </w:r>
          </w:p>
        </w:tc>
        <w:tc>
          <w:tcPr>
            <w:tcW w:w="940" w:type="dxa"/>
            <w:tcBorders>
              <w:top w:val="nil"/>
              <w:left w:val="nil"/>
              <w:bottom w:val="single" w:sz="4" w:space="0" w:color="auto"/>
              <w:right w:val="single" w:sz="4" w:space="0" w:color="auto"/>
            </w:tcBorders>
            <w:noWrap/>
            <w:hideMark/>
          </w:tcPr>
          <w:p w14:paraId="702AA722" w14:textId="77777777" w:rsidR="00D94BE8" w:rsidRPr="00D94BE8" w:rsidRDefault="00D94BE8" w:rsidP="00D94BE8">
            <w:pPr>
              <w:spacing w:after="0"/>
              <w:jc w:val="right"/>
              <w:rPr>
                <w:rFonts w:ascii="Times New Roman" w:eastAsia="Times New Roman" w:hAnsi="Times New Roman" w:cs="Times New Roman"/>
                <w:color w:val="000000"/>
                <w:sz w:val="20"/>
                <w:szCs w:val="20"/>
                <w:lang w:eastAsia="lv-LV"/>
              </w:rPr>
            </w:pPr>
            <w:r w:rsidRPr="00D94BE8">
              <w:rPr>
                <w:rFonts w:ascii="Times New Roman" w:eastAsia="Times New Roman" w:hAnsi="Times New Roman" w:cs="Times New Roman"/>
                <w:color w:val="000000"/>
                <w:sz w:val="20"/>
                <w:szCs w:val="20"/>
                <w:lang w:eastAsia="lv-LV"/>
              </w:rPr>
              <w:t>139</w:t>
            </w:r>
          </w:p>
        </w:tc>
        <w:tc>
          <w:tcPr>
            <w:tcW w:w="940" w:type="dxa"/>
            <w:tcBorders>
              <w:top w:val="nil"/>
              <w:left w:val="nil"/>
              <w:bottom w:val="single" w:sz="4" w:space="0" w:color="auto"/>
              <w:right w:val="single" w:sz="4" w:space="0" w:color="auto"/>
            </w:tcBorders>
            <w:noWrap/>
            <w:hideMark/>
          </w:tcPr>
          <w:p w14:paraId="2F5AC055" w14:textId="77777777" w:rsidR="00D94BE8" w:rsidRPr="00D94BE8" w:rsidRDefault="00D94BE8" w:rsidP="00D94BE8">
            <w:pPr>
              <w:spacing w:after="0"/>
              <w:jc w:val="right"/>
              <w:rPr>
                <w:rFonts w:ascii="Times New Roman" w:eastAsia="Times New Roman" w:hAnsi="Times New Roman" w:cs="Times New Roman"/>
                <w:b/>
                <w:bCs/>
                <w:color w:val="000000"/>
                <w:sz w:val="20"/>
                <w:szCs w:val="20"/>
                <w:lang w:eastAsia="lv-LV"/>
              </w:rPr>
            </w:pPr>
            <w:r w:rsidRPr="00D94BE8">
              <w:rPr>
                <w:rFonts w:ascii="Times New Roman" w:eastAsia="Times New Roman" w:hAnsi="Times New Roman" w:cs="Times New Roman"/>
                <w:b/>
                <w:bCs/>
                <w:color w:val="000000"/>
                <w:sz w:val="20"/>
                <w:szCs w:val="20"/>
                <w:lang w:eastAsia="lv-LV"/>
              </w:rPr>
              <w:t>727</w:t>
            </w:r>
          </w:p>
        </w:tc>
        <w:tc>
          <w:tcPr>
            <w:tcW w:w="940" w:type="dxa"/>
            <w:tcBorders>
              <w:top w:val="nil"/>
              <w:left w:val="nil"/>
              <w:bottom w:val="single" w:sz="4" w:space="0" w:color="auto"/>
              <w:right w:val="single" w:sz="4" w:space="0" w:color="auto"/>
            </w:tcBorders>
            <w:noWrap/>
            <w:hideMark/>
          </w:tcPr>
          <w:p w14:paraId="479155D2" w14:textId="77777777" w:rsidR="00D94BE8" w:rsidRPr="00D94BE8" w:rsidRDefault="00D94BE8" w:rsidP="00D94BE8">
            <w:pPr>
              <w:spacing w:after="0"/>
              <w:jc w:val="right"/>
              <w:rPr>
                <w:rFonts w:ascii="Times New Roman" w:eastAsia="Times New Roman" w:hAnsi="Times New Roman" w:cs="Times New Roman"/>
                <w:color w:val="000000"/>
                <w:sz w:val="20"/>
                <w:szCs w:val="20"/>
                <w:lang w:eastAsia="lv-LV"/>
              </w:rPr>
            </w:pPr>
            <w:r w:rsidRPr="00D94BE8">
              <w:rPr>
                <w:rFonts w:ascii="Times New Roman" w:eastAsia="Times New Roman" w:hAnsi="Times New Roman" w:cs="Times New Roman"/>
                <w:color w:val="000000"/>
                <w:sz w:val="20"/>
                <w:szCs w:val="20"/>
                <w:lang w:eastAsia="lv-LV"/>
              </w:rPr>
              <w:t>0</w:t>
            </w:r>
          </w:p>
        </w:tc>
        <w:tc>
          <w:tcPr>
            <w:tcW w:w="940" w:type="dxa"/>
            <w:tcBorders>
              <w:top w:val="nil"/>
              <w:left w:val="nil"/>
              <w:bottom w:val="single" w:sz="4" w:space="0" w:color="auto"/>
              <w:right w:val="single" w:sz="4" w:space="0" w:color="auto"/>
            </w:tcBorders>
            <w:noWrap/>
            <w:hideMark/>
          </w:tcPr>
          <w:p w14:paraId="2D962412" w14:textId="5A85169F" w:rsidR="00D94BE8" w:rsidRPr="00D94BE8" w:rsidRDefault="00D94BE8" w:rsidP="00D94BE8">
            <w:pPr>
              <w:spacing w:after="0"/>
              <w:jc w:val="right"/>
              <w:rPr>
                <w:rFonts w:ascii="Times New Roman" w:eastAsia="Times New Roman" w:hAnsi="Times New Roman" w:cs="Times New Roman"/>
                <w:color w:val="000000"/>
                <w:sz w:val="20"/>
                <w:szCs w:val="20"/>
                <w:lang w:eastAsia="lv-LV"/>
              </w:rPr>
            </w:pPr>
            <w:r w:rsidRPr="00D94BE8">
              <w:rPr>
                <w:rFonts w:ascii="Times New Roman" w:eastAsia="Times New Roman" w:hAnsi="Times New Roman" w:cs="Times New Roman"/>
                <w:color w:val="000000"/>
                <w:sz w:val="20"/>
                <w:szCs w:val="20"/>
                <w:lang w:eastAsia="lv-LV"/>
              </w:rPr>
              <w:t>8</w:t>
            </w:r>
            <w:r w:rsidR="00400435">
              <w:rPr>
                <w:rFonts w:ascii="Times New Roman" w:eastAsia="Times New Roman" w:hAnsi="Times New Roman" w:cs="Times New Roman"/>
                <w:color w:val="000000"/>
                <w:sz w:val="20"/>
                <w:szCs w:val="20"/>
                <w:lang w:eastAsia="lv-LV"/>
              </w:rPr>
              <w:t> </w:t>
            </w:r>
            <w:r w:rsidRPr="00D94BE8">
              <w:rPr>
                <w:rFonts w:ascii="Times New Roman" w:eastAsia="Times New Roman" w:hAnsi="Times New Roman" w:cs="Times New Roman"/>
                <w:color w:val="000000"/>
                <w:sz w:val="20"/>
                <w:szCs w:val="20"/>
                <w:lang w:eastAsia="lv-LV"/>
              </w:rPr>
              <w:t>722</w:t>
            </w:r>
            <w:r w:rsidR="00400435">
              <w:rPr>
                <w:rFonts w:ascii="Times New Roman" w:eastAsia="Times New Roman" w:hAnsi="Times New Roman" w:cs="Times New Roman"/>
                <w:color w:val="000000"/>
                <w:sz w:val="20"/>
                <w:szCs w:val="20"/>
                <w:lang w:eastAsia="lv-LV"/>
              </w:rPr>
              <w:t>*</w:t>
            </w:r>
          </w:p>
        </w:tc>
        <w:tc>
          <w:tcPr>
            <w:tcW w:w="940" w:type="dxa"/>
            <w:tcBorders>
              <w:top w:val="nil"/>
              <w:left w:val="nil"/>
              <w:bottom w:val="single" w:sz="4" w:space="0" w:color="auto"/>
              <w:right w:val="single" w:sz="4" w:space="0" w:color="auto"/>
            </w:tcBorders>
            <w:noWrap/>
            <w:hideMark/>
          </w:tcPr>
          <w:p w14:paraId="73F284A7" w14:textId="0E34B917" w:rsidR="00D94BE8" w:rsidRPr="00D94BE8" w:rsidRDefault="00D94BE8" w:rsidP="00D94BE8">
            <w:pPr>
              <w:spacing w:after="0"/>
              <w:jc w:val="right"/>
              <w:rPr>
                <w:rFonts w:ascii="Times New Roman" w:eastAsia="Times New Roman" w:hAnsi="Times New Roman" w:cs="Times New Roman"/>
                <w:color w:val="000000"/>
                <w:sz w:val="20"/>
                <w:szCs w:val="20"/>
                <w:lang w:eastAsia="lv-LV"/>
              </w:rPr>
            </w:pPr>
            <w:r w:rsidRPr="00D94BE8">
              <w:rPr>
                <w:rFonts w:ascii="Times New Roman" w:eastAsia="Times New Roman" w:hAnsi="Times New Roman" w:cs="Times New Roman"/>
                <w:color w:val="000000"/>
                <w:sz w:val="20"/>
                <w:szCs w:val="20"/>
                <w:lang w:eastAsia="lv-LV"/>
              </w:rPr>
              <w:t>4</w:t>
            </w:r>
            <w:r w:rsidR="00400435">
              <w:rPr>
                <w:rFonts w:ascii="Times New Roman" w:eastAsia="Times New Roman" w:hAnsi="Times New Roman" w:cs="Times New Roman"/>
                <w:color w:val="000000"/>
                <w:sz w:val="20"/>
                <w:szCs w:val="20"/>
                <w:lang w:eastAsia="lv-LV"/>
              </w:rPr>
              <w:t> </w:t>
            </w:r>
            <w:r w:rsidRPr="00D94BE8">
              <w:rPr>
                <w:rFonts w:ascii="Times New Roman" w:eastAsia="Times New Roman" w:hAnsi="Times New Roman" w:cs="Times New Roman"/>
                <w:color w:val="000000"/>
                <w:sz w:val="20"/>
                <w:szCs w:val="20"/>
                <w:lang w:eastAsia="lv-LV"/>
              </w:rPr>
              <w:t>361</w:t>
            </w:r>
            <w:r w:rsidR="00400435">
              <w:rPr>
                <w:rFonts w:ascii="Times New Roman" w:eastAsia="Times New Roman" w:hAnsi="Times New Roman" w:cs="Times New Roman"/>
                <w:color w:val="000000"/>
                <w:sz w:val="20"/>
                <w:szCs w:val="20"/>
                <w:lang w:eastAsia="lv-LV"/>
              </w:rPr>
              <w:t>**</w:t>
            </w:r>
          </w:p>
        </w:tc>
        <w:tc>
          <w:tcPr>
            <w:tcW w:w="940" w:type="dxa"/>
            <w:tcBorders>
              <w:top w:val="nil"/>
              <w:left w:val="nil"/>
              <w:bottom w:val="single" w:sz="4" w:space="0" w:color="auto"/>
              <w:right w:val="single" w:sz="4" w:space="0" w:color="auto"/>
            </w:tcBorders>
            <w:noWrap/>
            <w:hideMark/>
          </w:tcPr>
          <w:p w14:paraId="39D7EAC3" w14:textId="77777777" w:rsidR="00D94BE8" w:rsidRPr="00D94BE8" w:rsidRDefault="00D94BE8" w:rsidP="00D94BE8">
            <w:pPr>
              <w:spacing w:after="0"/>
              <w:jc w:val="right"/>
              <w:rPr>
                <w:rFonts w:ascii="Times New Roman" w:eastAsia="Times New Roman" w:hAnsi="Times New Roman" w:cs="Times New Roman"/>
                <w:b/>
                <w:bCs/>
                <w:color w:val="000000"/>
                <w:sz w:val="20"/>
                <w:szCs w:val="20"/>
                <w:lang w:eastAsia="lv-LV"/>
              </w:rPr>
            </w:pPr>
            <w:r w:rsidRPr="00D94BE8">
              <w:rPr>
                <w:rFonts w:ascii="Times New Roman" w:eastAsia="Times New Roman" w:hAnsi="Times New Roman" w:cs="Times New Roman"/>
                <w:b/>
                <w:bCs/>
                <w:color w:val="000000"/>
                <w:sz w:val="20"/>
                <w:szCs w:val="20"/>
                <w:lang w:eastAsia="lv-LV"/>
              </w:rPr>
              <w:t>13 084</w:t>
            </w:r>
          </w:p>
        </w:tc>
      </w:tr>
      <w:tr w:rsidR="00D94BE8" w:rsidRPr="00D94BE8" w14:paraId="593CFAE4" w14:textId="77777777" w:rsidTr="00D94BE8">
        <w:trPr>
          <w:trHeight w:val="765"/>
        </w:trPr>
        <w:tc>
          <w:tcPr>
            <w:tcW w:w="2320" w:type="dxa"/>
            <w:tcBorders>
              <w:top w:val="nil"/>
              <w:left w:val="single" w:sz="4" w:space="0" w:color="auto"/>
              <w:bottom w:val="single" w:sz="4" w:space="0" w:color="auto"/>
              <w:right w:val="single" w:sz="4" w:space="0" w:color="auto"/>
            </w:tcBorders>
            <w:hideMark/>
          </w:tcPr>
          <w:p w14:paraId="1EDD3A79" w14:textId="77777777" w:rsidR="00D94BE8" w:rsidRPr="00D94BE8" w:rsidRDefault="00D94BE8" w:rsidP="00D94BE8">
            <w:pPr>
              <w:spacing w:after="0"/>
              <w:rPr>
                <w:rFonts w:ascii="Times New Roman" w:eastAsia="Times New Roman" w:hAnsi="Times New Roman" w:cs="Times New Roman"/>
                <w:color w:val="000000"/>
                <w:sz w:val="20"/>
                <w:szCs w:val="20"/>
                <w:lang w:eastAsia="lv-LV"/>
              </w:rPr>
            </w:pPr>
            <w:r w:rsidRPr="00D94BE8">
              <w:rPr>
                <w:rFonts w:ascii="Times New Roman" w:eastAsia="Times New Roman" w:hAnsi="Times New Roman" w:cs="Times New Roman"/>
                <w:color w:val="000000"/>
                <w:sz w:val="20"/>
                <w:szCs w:val="20"/>
                <w:lang w:eastAsia="lv-LV"/>
              </w:rPr>
              <w:t xml:space="preserve">Projekta darba grupas loceklis (36 saime, līmenis IV, </w:t>
            </w:r>
            <w:proofErr w:type="spellStart"/>
            <w:r w:rsidRPr="00D94BE8">
              <w:rPr>
                <w:rFonts w:ascii="Times New Roman" w:eastAsia="Times New Roman" w:hAnsi="Times New Roman" w:cs="Times New Roman"/>
                <w:color w:val="000000"/>
                <w:sz w:val="20"/>
                <w:szCs w:val="20"/>
                <w:lang w:eastAsia="lv-LV"/>
              </w:rPr>
              <w:t>mēn</w:t>
            </w:r>
            <w:proofErr w:type="spellEnd"/>
            <w:r w:rsidRPr="00D94BE8">
              <w:rPr>
                <w:rFonts w:ascii="Times New Roman" w:eastAsia="Times New Roman" w:hAnsi="Times New Roman" w:cs="Times New Roman"/>
                <w:color w:val="000000"/>
                <w:sz w:val="20"/>
                <w:szCs w:val="20"/>
                <w:lang w:eastAsia="lv-LV"/>
              </w:rPr>
              <w:t>. grupa 10)</w:t>
            </w:r>
          </w:p>
        </w:tc>
        <w:tc>
          <w:tcPr>
            <w:tcW w:w="1340" w:type="dxa"/>
            <w:tcBorders>
              <w:top w:val="nil"/>
              <w:left w:val="nil"/>
              <w:bottom w:val="single" w:sz="4" w:space="0" w:color="auto"/>
              <w:right w:val="single" w:sz="4" w:space="0" w:color="auto"/>
            </w:tcBorders>
            <w:noWrap/>
            <w:hideMark/>
          </w:tcPr>
          <w:p w14:paraId="2818FE5D" w14:textId="77777777" w:rsidR="00D94BE8" w:rsidRPr="00D94BE8" w:rsidRDefault="00D94BE8" w:rsidP="00D94BE8">
            <w:pPr>
              <w:spacing w:after="0"/>
              <w:jc w:val="right"/>
              <w:rPr>
                <w:rFonts w:ascii="Times New Roman" w:eastAsia="Times New Roman" w:hAnsi="Times New Roman" w:cs="Times New Roman"/>
                <w:color w:val="000000"/>
                <w:sz w:val="20"/>
                <w:szCs w:val="20"/>
                <w:lang w:eastAsia="lv-LV"/>
              </w:rPr>
            </w:pPr>
            <w:r w:rsidRPr="00D94BE8">
              <w:rPr>
                <w:rFonts w:ascii="Times New Roman" w:eastAsia="Times New Roman" w:hAnsi="Times New Roman" w:cs="Times New Roman"/>
                <w:color w:val="000000"/>
                <w:sz w:val="20"/>
                <w:szCs w:val="20"/>
                <w:lang w:eastAsia="lv-LV"/>
              </w:rPr>
              <w:t>1 882,00</w:t>
            </w:r>
          </w:p>
        </w:tc>
        <w:tc>
          <w:tcPr>
            <w:tcW w:w="1480" w:type="dxa"/>
            <w:tcBorders>
              <w:top w:val="nil"/>
              <w:left w:val="nil"/>
              <w:bottom w:val="single" w:sz="4" w:space="0" w:color="auto"/>
              <w:right w:val="single" w:sz="4" w:space="0" w:color="auto"/>
            </w:tcBorders>
            <w:noWrap/>
            <w:hideMark/>
          </w:tcPr>
          <w:p w14:paraId="61E2F76C" w14:textId="77777777" w:rsidR="00D94BE8" w:rsidRPr="00D94BE8" w:rsidRDefault="00D94BE8" w:rsidP="00D94BE8">
            <w:pPr>
              <w:spacing w:after="0"/>
              <w:jc w:val="right"/>
              <w:rPr>
                <w:rFonts w:ascii="Times New Roman" w:eastAsia="Times New Roman" w:hAnsi="Times New Roman" w:cs="Times New Roman"/>
                <w:color w:val="000000"/>
                <w:sz w:val="20"/>
                <w:szCs w:val="20"/>
                <w:lang w:eastAsia="lv-LV"/>
              </w:rPr>
            </w:pPr>
            <w:r w:rsidRPr="00D94BE8">
              <w:rPr>
                <w:rFonts w:ascii="Times New Roman" w:eastAsia="Times New Roman" w:hAnsi="Times New Roman" w:cs="Times New Roman"/>
                <w:color w:val="000000"/>
                <w:sz w:val="20"/>
                <w:szCs w:val="20"/>
                <w:lang w:eastAsia="lv-LV"/>
              </w:rPr>
              <w:t>471</w:t>
            </w:r>
          </w:p>
        </w:tc>
        <w:tc>
          <w:tcPr>
            <w:tcW w:w="1440" w:type="dxa"/>
            <w:tcBorders>
              <w:top w:val="nil"/>
              <w:left w:val="nil"/>
              <w:bottom w:val="single" w:sz="4" w:space="0" w:color="auto"/>
              <w:right w:val="single" w:sz="4" w:space="0" w:color="auto"/>
            </w:tcBorders>
            <w:noWrap/>
            <w:hideMark/>
          </w:tcPr>
          <w:p w14:paraId="5B3AC891" w14:textId="77777777" w:rsidR="00D94BE8" w:rsidRPr="00D94BE8" w:rsidRDefault="00D94BE8" w:rsidP="00D94BE8">
            <w:pPr>
              <w:spacing w:after="0"/>
              <w:jc w:val="right"/>
              <w:rPr>
                <w:rFonts w:ascii="Times New Roman" w:eastAsia="Times New Roman" w:hAnsi="Times New Roman" w:cs="Times New Roman"/>
                <w:color w:val="000000"/>
                <w:sz w:val="20"/>
                <w:szCs w:val="20"/>
                <w:lang w:eastAsia="lv-LV"/>
              </w:rPr>
            </w:pPr>
            <w:r w:rsidRPr="00D94BE8">
              <w:rPr>
                <w:rFonts w:ascii="Times New Roman" w:eastAsia="Times New Roman" w:hAnsi="Times New Roman" w:cs="Times New Roman"/>
                <w:color w:val="000000"/>
                <w:sz w:val="20"/>
                <w:szCs w:val="20"/>
                <w:lang w:eastAsia="lv-LV"/>
              </w:rPr>
              <w:t>94</w:t>
            </w:r>
          </w:p>
        </w:tc>
        <w:tc>
          <w:tcPr>
            <w:tcW w:w="1240" w:type="dxa"/>
            <w:tcBorders>
              <w:top w:val="nil"/>
              <w:left w:val="nil"/>
              <w:bottom w:val="single" w:sz="4" w:space="0" w:color="auto"/>
              <w:right w:val="single" w:sz="4" w:space="0" w:color="auto"/>
            </w:tcBorders>
            <w:noWrap/>
            <w:hideMark/>
          </w:tcPr>
          <w:p w14:paraId="792D56D0" w14:textId="77777777" w:rsidR="00D94BE8" w:rsidRPr="00D94BE8" w:rsidRDefault="00D94BE8" w:rsidP="00D94BE8">
            <w:pPr>
              <w:spacing w:after="0"/>
              <w:jc w:val="right"/>
              <w:rPr>
                <w:rFonts w:ascii="Times New Roman" w:eastAsia="Times New Roman" w:hAnsi="Times New Roman" w:cs="Times New Roman"/>
                <w:color w:val="000000"/>
                <w:sz w:val="20"/>
                <w:szCs w:val="20"/>
                <w:lang w:eastAsia="lv-LV"/>
              </w:rPr>
            </w:pPr>
            <w:r w:rsidRPr="00D94BE8">
              <w:rPr>
                <w:rFonts w:ascii="Times New Roman" w:eastAsia="Times New Roman" w:hAnsi="Times New Roman" w:cs="Times New Roman"/>
                <w:color w:val="000000"/>
                <w:sz w:val="20"/>
                <w:szCs w:val="20"/>
                <w:lang w:eastAsia="lv-LV"/>
              </w:rPr>
              <w:t>24</w:t>
            </w:r>
          </w:p>
        </w:tc>
        <w:tc>
          <w:tcPr>
            <w:tcW w:w="940" w:type="dxa"/>
            <w:tcBorders>
              <w:top w:val="nil"/>
              <w:left w:val="nil"/>
              <w:bottom w:val="single" w:sz="4" w:space="0" w:color="auto"/>
              <w:right w:val="single" w:sz="4" w:space="0" w:color="auto"/>
            </w:tcBorders>
            <w:noWrap/>
            <w:hideMark/>
          </w:tcPr>
          <w:p w14:paraId="5B68583B" w14:textId="77777777" w:rsidR="00D94BE8" w:rsidRPr="00D94BE8" w:rsidRDefault="00D94BE8" w:rsidP="00D94BE8">
            <w:pPr>
              <w:spacing w:after="0"/>
              <w:jc w:val="right"/>
              <w:rPr>
                <w:rFonts w:ascii="Times New Roman" w:eastAsia="Times New Roman" w:hAnsi="Times New Roman" w:cs="Times New Roman"/>
                <w:color w:val="000000"/>
                <w:sz w:val="20"/>
                <w:szCs w:val="20"/>
                <w:lang w:eastAsia="lv-LV"/>
              </w:rPr>
            </w:pPr>
            <w:r w:rsidRPr="00D94BE8">
              <w:rPr>
                <w:rFonts w:ascii="Times New Roman" w:eastAsia="Times New Roman" w:hAnsi="Times New Roman" w:cs="Times New Roman"/>
                <w:color w:val="000000"/>
                <w:sz w:val="20"/>
                <w:szCs w:val="20"/>
                <w:lang w:eastAsia="lv-LV"/>
              </w:rPr>
              <w:t>139</w:t>
            </w:r>
          </w:p>
        </w:tc>
        <w:tc>
          <w:tcPr>
            <w:tcW w:w="940" w:type="dxa"/>
            <w:tcBorders>
              <w:top w:val="nil"/>
              <w:left w:val="nil"/>
              <w:bottom w:val="single" w:sz="4" w:space="0" w:color="auto"/>
              <w:right w:val="single" w:sz="4" w:space="0" w:color="auto"/>
            </w:tcBorders>
            <w:noWrap/>
            <w:hideMark/>
          </w:tcPr>
          <w:p w14:paraId="4D0DB436" w14:textId="77777777" w:rsidR="00D94BE8" w:rsidRPr="00D94BE8" w:rsidRDefault="00D94BE8" w:rsidP="00D94BE8">
            <w:pPr>
              <w:spacing w:after="0"/>
              <w:jc w:val="right"/>
              <w:rPr>
                <w:rFonts w:ascii="Times New Roman" w:eastAsia="Times New Roman" w:hAnsi="Times New Roman" w:cs="Times New Roman"/>
                <w:b/>
                <w:bCs/>
                <w:color w:val="000000"/>
                <w:sz w:val="20"/>
                <w:szCs w:val="20"/>
                <w:lang w:eastAsia="lv-LV"/>
              </w:rPr>
            </w:pPr>
            <w:r w:rsidRPr="00D94BE8">
              <w:rPr>
                <w:rFonts w:ascii="Times New Roman" w:eastAsia="Times New Roman" w:hAnsi="Times New Roman" w:cs="Times New Roman"/>
                <w:b/>
                <w:bCs/>
                <w:color w:val="000000"/>
                <w:sz w:val="20"/>
                <w:szCs w:val="20"/>
                <w:lang w:eastAsia="lv-LV"/>
              </w:rPr>
              <w:t>727</w:t>
            </w:r>
          </w:p>
        </w:tc>
        <w:tc>
          <w:tcPr>
            <w:tcW w:w="940" w:type="dxa"/>
            <w:tcBorders>
              <w:top w:val="nil"/>
              <w:left w:val="nil"/>
              <w:bottom w:val="single" w:sz="4" w:space="0" w:color="auto"/>
              <w:right w:val="single" w:sz="4" w:space="0" w:color="auto"/>
            </w:tcBorders>
            <w:noWrap/>
            <w:hideMark/>
          </w:tcPr>
          <w:p w14:paraId="21C76139" w14:textId="77777777" w:rsidR="00D94BE8" w:rsidRPr="00D94BE8" w:rsidRDefault="00D94BE8" w:rsidP="00D94BE8">
            <w:pPr>
              <w:spacing w:after="0"/>
              <w:jc w:val="right"/>
              <w:rPr>
                <w:rFonts w:ascii="Times New Roman" w:eastAsia="Times New Roman" w:hAnsi="Times New Roman" w:cs="Times New Roman"/>
                <w:color w:val="000000"/>
                <w:sz w:val="20"/>
                <w:szCs w:val="20"/>
                <w:lang w:eastAsia="lv-LV"/>
              </w:rPr>
            </w:pPr>
            <w:r w:rsidRPr="00D94BE8">
              <w:rPr>
                <w:rFonts w:ascii="Times New Roman" w:eastAsia="Times New Roman" w:hAnsi="Times New Roman" w:cs="Times New Roman"/>
                <w:color w:val="000000"/>
                <w:sz w:val="20"/>
                <w:szCs w:val="20"/>
                <w:lang w:eastAsia="lv-LV"/>
              </w:rPr>
              <w:t>0</w:t>
            </w:r>
          </w:p>
        </w:tc>
        <w:tc>
          <w:tcPr>
            <w:tcW w:w="940" w:type="dxa"/>
            <w:tcBorders>
              <w:top w:val="nil"/>
              <w:left w:val="nil"/>
              <w:bottom w:val="single" w:sz="4" w:space="0" w:color="auto"/>
              <w:right w:val="single" w:sz="4" w:space="0" w:color="auto"/>
            </w:tcBorders>
            <w:noWrap/>
            <w:hideMark/>
          </w:tcPr>
          <w:p w14:paraId="78E986DE" w14:textId="2954C542" w:rsidR="00D94BE8" w:rsidRPr="00D94BE8" w:rsidRDefault="00D94BE8" w:rsidP="00D94BE8">
            <w:pPr>
              <w:spacing w:after="0"/>
              <w:jc w:val="right"/>
              <w:rPr>
                <w:rFonts w:ascii="Times New Roman" w:eastAsia="Times New Roman" w:hAnsi="Times New Roman" w:cs="Times New Roman"/>
                <w:color w:val="000000"/>
                <w:sz w:val="20"/>
                <w:szCs w:val="20"/>
                <w:lang w:eastAsia="lv-LV"/>
              </w:rPr>
            </w:pPr>
            <w:r w:rsidRPr="00D94BE8">
              <w:rPr>
                <w:rFonts w:ascii="Times New Roman" w:eastAsia="Times New Roman" w:hAnsi="Times New Roman" w:cs="Times New Roman"/>
                <w:color w:val="000000"/>
                <w:sz w:val="20"/>
                <w:szCs w:val="20"/>
                <w:lang w:eastAsia="lv-LV"/>
              </w:rPr>
              <w:t>2</w:t>
            </w:r>
            <w:r w:rsidR="00400435">
              <w:rPr>
                <w:rFonts w:ascii="Times New Roman" w:eastAsia="Times New Roman" w:hAnsi="Times New Roman" w:cs="Times New Roman"/>
                <w:color w:val="000000"/>
                <w:sz w:val="20"/>
                <w:szCs w:val="20"/>
                <w:lang w:eastAsia="lv-LV"/>
              </w:rPr>
              <w:t> </w:t>
            </w:r>
            <w:r w:rsidRPr="00D94BE8">
              <w:rPr>
                <w:rFonts w:ascii="Times New Roman" w:eastAsia="Times New Roman" w:hAnsi="Times New Roman" w:cs="Times New Roman"/>
                <w:color w:val="000000"/>
                <w:sz w:val="20"/>
                <w:szCs w:val="20"/>
                <w:lang w:eastAsia="lv-LV"/>
              </w:rPr>
              <w:t>181</w:t>
            </w:r>
            <w:r w:rsidR="00400435">
              <w:rPr>
                <w:rFonts w:ascii="Times New Roman" w:eastAsia="Times New Roman" w:hAnsi="Times New Roman" w:cs="Times New Roman"/>
                <w:color w:val="000000"/>
                <w:sz w:val="20"/>
                <w:szCs w:val="20"/>
                <w:lang w:eastAsia="lv-LV"/>
              </w:rPr>
              <w:t>*</w:t>
            </w:r>
          </w:p>
        </w:tc>
        <w:tc>
          <w:tcPr>
            <w:tcW w:w="940" w:type="dxa"/>
            <w:tcBorders>
              <w:top w:val="nil"/>
              <w:left w:val="nil"/>
              <w:bottom w:val="single" w:sz="4" w:space="0" w:color="auto"/>
              <w:right w:val="single" w:sz="4" w:space="0" w:color="auto"/>
            </w:tcBorders>
            <w:noWrap/>
            <w:hideMark/>
          </w:tcPr>
          <w:p w14:paraId="31E7F793" w14:textId="26D36A97" w:rsidR="00D94BE8" w:rsidRPr="00D94BE8" w:rsidRDefault="00D94BE8" w:rsidP="00D94BE8">
            <w:pPr>
              <w:spacing w:after="0"/>
              <w:jc w:val="right"/>
              <w:rPr>
                <w:rFonts w:ascii="Times New Roman" w:eastAsia="Times New Roman" w:hAnsi="Times New Roman" w:cs="Times New Roman"/>
                <w:color w:val="000000"/>
                <w:sz w:val="20"/>
                <w:szCs w:val="20"/>
                <w:lang w:eastAsia="lv-LV"/>
              </w:rPr>
            </w:pPr>
            <w:r w:rsidRPr="00D94BE8">
              <w:rPr>
                <w:rFonts w:ascii="Times New Roman" w:eastAsia="Times New Roman" w:hAnsi="Times New Roman" w:cs="Times New Roman"/>
                <w:color w:val="000000"/>
                <w:sz w:val="20"/>
                <w:szCs w:val="20"/>
                <w:lang w:eastAsia="lv-LV"/>
              </w:rPr>
              <w:t>1</w:t>
            </w:r>
            <w:r w:rsidR="00400435">
              <w:rPr>
                <w:rFonts w:ascii="Times New Roman" w:eastAsia="Times New Roman" w:hAnsi="Times New Roman" w:cs="Times New Roman"/>
                <w:color w:val="000000"/>
                <w:sz w:val="20"/>
                <w:szCs w:val="20"/>
                <w:lang w:eastAsia="lv-LV"/>
              </w:rPr>
              <w:t> </w:t>
            </w:r>
            <w:r w:rsidRPr="00D94BE8">
              <w:rPr>
                <w:rFonts w:ascii="Times New Roman" w:eastAsia="Times New Roman" w:hAnsi="Times New Roman" w:cs="Times New Roman"/>
                <w:color w:val="000000"/>
                <w:sz w:val="20"/>
                <w:szCs w:val="20"/>
                <w:lang w:eastAsia="lv-LV"/>
              </w:rPr>
              <w:t>736</w:t>
            </w:r>
            <w:r w:rsidR="00400435">
              <w:rPr>
                <w:rFonts w:ascii="Times New Roman" w:eastAsia="Times New Roman" w:hAnsi="Times New Roman" w:cs="Times New Roman"/>
                <w:color w:val="000000"/>
                <w:sz w:val="20"/>
                <w:szCs w:val="20"/>
                <w:lang w:eastAsia="lv-LV"/>
              </w:rPr>
              <w:t>**</w:t>
            </w:r>
          </w:p>
        </w:tc>
        <w:tc>
          <w:tcPr>
            <w:tcW w:w="940" w:type="dxa"/>
            <w:tcBorders>
              <w:top w:val="nil"/>
              <w:left w:val="nil"/>
              <w:bottom w:val="single" w:sz="4" w:space="0" w:color="auto"/>
              <w:right w:val="single" w:sz="4" w:space="0" w:color="auto"/>
            </w:tcBorders>
            <w:noWrap/>
            <w:hideMark/>
          </w:tcPr>
          <w:p w14:paraId="2B117EDF" w14:textId="77777777" w:rsidR="00D94BE8" w:rsidRPr="00D94BE8" w:rsidRDefault="00D94BE8" w:rsidP="00D94BE8">
            <w:pPr>
              <w:spacing w:after="0"/>
              <w:jc w:val="right"/>
              <w:rPr>
                <w:rFonts w:ascii="Times New Roman" w:eastAsia="Times New Roman" w:hAnsi="Times New Roman" w:cs="Times New Roman"/>
                <w:b/>
                <w:bCs/>
                <w:color w:val="000000"/>
                <w:sz w:val="20"/>
                <w:szCs w:val="20"/>
                <w:lang w:eastAsia="lv-LV"/>
              </w:rPr>
            </w:pPr>
            <w:r w:rsidRPr="00D94BE8">
              <w:rPr>
                <w:rFonts w:ascii="Times New Roman" w:eastAsia="Times New Roman" w:hAnsi="Times New Roman" w:cs="Times New Roman"/>
                <w:b/>
                <w:bCs/>
                <w:color w:val="000000"/>
                <w:sz w:val="20"/>
                <w:szCs w:val="20"/>
                <w:lang w:eastAsia="lv-LV"/>
              </w:rPr>
              <w:t>3 916</w:t>
            </w:r>
          </w:p>
        </w:tc>
      </w:tr>
      <w:tr w:rsidR="00D94BE8" w:rsidRPr="00D94BE8" w14:paraId="0FCCE83B" w14:textId="77777777" w:rsidTr="00D94BE8">
        <w:trPr>
          <w:trHeight w:val="765"/>
        </w:trPr>
        <w:tc>
          <w:tcPr>
            <w:tcW w:w="2320" w:type="dxa"/>
            <w:tcBorders>
              <w:top w:val="nil"/>
              <w:left w:val="single" w:sz="4" w:space="0" w:color="auto"/>
              <w:bottom w:val="single" w:sz="4" w:space="0" w:color="auto"/>
              <w:right w:val="single" w:sz="4" w:space="0" w:color="auto"/>
            </w:tcBorders>
            <w:hideMark/>
          </w:tcPr>
          <w:p w14:paraId="1371DA6B" w14:textId="77777777" w:rsidR="00D94BE8" w:rsidRPr="00D94BE8" w:rsidRDefault="00D94BE8" w:rsidP="00D94BE8">
            <w:pPr>
              <w:spacing w:after="0"/>
              <w:rPr>
                <w:rFonts w:ascii="Times New Roman" w:eastAsia="Times New Roman" w:hAnsi="Times New Roman" w:cs="Times New Roman"/>
                <w:color w:val="000000"/>
                <w:sz w:val="20"/>
                <w:szCs w:val="20"/>
                <w:lang w:eastAsia="lv-LV"/>
              </w:rPr>
            </w:pPr>
            <w:r w:rsidRPr="00D94BE8">
              <w:rPr>
                <w:rFonts w:ascii="Times New Roman" w:eastAsia="Times New Roman" w:hAnsi="Times New Roman" w:cs="Times New Roman"/>
                <w:color w:val="000000"/>
                <w:sz w:val="20"/>
                <w:szCs w:val="20"/>
                <w:lang w:eastAsia="lv-LV"/>
              </w:rPr>
              <w:t>Projekta darba grupas eksperts (uzņēmuma līgums)</w:t>
            </w:r>
          </w:p>
        </w:tc>
        <w:tc>
          <w:tcPr>
            <w:tcW w:w="1340" w:type="dxa"/>
            <w:tcBorders>
              <w:top w:val="nil"/>
              <w:left w:val="nil"/>
              <w:bottom w:val="single" w:sz="4" w:space="0" w:color="auto"/>
              <w:right w:val="single" w:sz="4" w:space="0" w:color="auto"/>
            </w:tcBorders>
            <w:noWrap/>
            <w:hideMark/>
          </w:tcPr>
          <w:p w14:paraId="11D4E954" w14:textId="77777777" w:rsidR="00D94BE8" w:rsidRPr="00D94BE8" w:rsidRDefault="00D94BE8" w:rsidP="00D94BE8">
            <w:pPr>
              <w:spacing w:after="0"/>
              <w:rPr>
                <w:rFonts w:ascii="Times New Roman" w:eastAsia="Times New Roman" w:hAnsi="Times New Roman" w:cs="Times New Roman"/>
                <w:color w:val="000000"/>
                <w:sz w:val="20"/>
                <w:szCs w:val="20"/>
                <w:lang w:eastAsia="lv-LV"/>
              </w:rPr>
            </w:pPr>
            <w:r w:rsidRPr="00D94BE8">
              <w:rPr>
                <w:rFonts w:ascii="Times New Roman" w:eastAsia="Times New Roman" w:hAnsi="Times New Roman" w:cs="Times New Roman"/>
                <w:color w:val="000000"/>
                <w:sz w:val="20"/>
                <w:szCs w:val="20"/>
                <w:lang w:eastAsia="lv-LV"/>
              </w:rPr>
              <w:t> </w:t>
            </w:r>
          </w:p>
        </w:tc>
        <w:tc>
          <w:tcPr>
            <w:tcW w:w="1480" w:type="dxa"/>
            <w:tcBorders>
              <w:top w:val="nil"/>
              <w:left w:val="nil"/>
              <w:bottom w:val="single" w:sz="4" w:space="0" w:color="auto"/>
              <w:right w:val="single" w:sz="4" w:space="0" w:color="auto"/>
            </w:tcBorders>
            <w:noWrap/>
            <w:hideMark/>
          </w:tcPr>
          <w:p w14:paraId="300806AC" w14:textId="77777777" w:rsidR="00D94BE8" w:rsidRPr="00D94BE8" w:rsidRDefault="00D94BE8" w:rsidP="00D94BE8">
            <w:pPr>
              <w:spacing w:after="0"/>
              <w:rPr>
                <w:rFonts w:ascii="Times New Roman" w:eastAsia="Times New Roman" w:hAnsi="Times New Roman" w:cs="Times New Roman"/>
                <w:color w:val="000000"/>
                <w:sz w:val="20"/>
                <w:szCs w:val="20"/>
                <w:lang w:eastAsia="lv-LV"/>
              </w:rPr>
            </w:pPr>
            <w:r w:rsidRPr="00D94BE8">
              <w:rPr>
                <w:rFonts w:ascii="Times New Roman" w:eastAsia="Times New Roman" w:hAnsi="Times New Roman" w:cs="Times New Roman"/>
                <w:color w:val="000000"/>
                <w:sz w:val="20"/>
                <w:szCs w:val="20"/>
                <w:lang w:eastAsia="lv-LV"/>
              </w:rPr>
              <w:t> </w:t>
            </w:r>
          </w:p>
        </w:tc>
        <w:tc>
          <w:tcPr>
            <w:tcW w:w="1440" w:type="dxa"/>
            <w:tcBorders>
              <w:top w:val="nil"/>
              <w:left w:val="nil"/>
              <w:bottom w:val="single" w:sz="4" w:space="0" w:color="auto"/>
              <w:right w:val="single" w:sz="4" w:space="0" w:color="auto"/>
            </w:tcBorders>
            <w:noWrap/>
            <w:hideMark/>
          </w:tcPr>
          <w:p w14:paraId="3EF4AF14" w14:textId="77777777" w:rsidR="00D94BE8" w:rsidRPr="00D94BE8" w:rsidRDefault="00D94BE8" w:rsidP="00D94BE8">
            <w:pPr>
              <w:spacing w:after="0"/>
              <w:rPr>
                <w:rFonts w:ascii="Times New Roman" w:eastAsia="Times New Roman" w:hAnsi="Times New Roman" w:cs="Times New Roman"/>
                <w:color w:val="000000"/>
                <w:sz w:val="20"/>
                <w:szCs w:val="20"/>
                <w:lang w:eastAsia="lv-LV"/>
              </w:rPr>
            </w:pPr>
            <w:r w:rsidRPr="00D94BE8">
              <w:rPr>
                <w:rFonts w:ascii="Times New Roman" w:eastAsia="Times New Roman" w:hAnsi="Times New Roman" w:cs="Times New Roman"/>
                <w:color w:val="000000"/>
                <w:sz w:val="20"/>
                <w:szCs w:val="20"/>
                <w:lang w:eastAsia="lv-LV"/>
              </w:rPr>
              <w:t> </w:t>
            </w:r>
          </w:p>
        </w:tc>
        <w:tc>
          <w:tcPr>
            <w:tcW w:w="1240" w:type="dxa"/>
            <w:tcBorders>
              <w:top w:val="nil"/>
              <w:left w:val="nil"/>
              <w:bottom w:val="single" w:sz="4" w:space="0" w:color="auto"/>
              <w:right w:val="single" w:sz="4" w:space="0" w:color="auto"/>
            </w:tcBorders>
            <w:noWrap/>
            <w:hideMark/>
          </w:tcPr>
          <w:p w14:paraId="4BED6DC1" w14:textId="77777777" w:rsidR="00D94BE8" w:rsidRPr="00D94BE8" w:rsidRDefault="00D94BE8" w:rsidP="00D94BE8">
            <w:pPr>
              <w:spacing w:after="0"/>
              <w:rPr>
                <w:rFonts w:ascii="Times New Roman" w:eastAsia="Times New Roman" w:hAnsi="Times New Roman" w:cs="Times New Roman"/>
                <w:color w:val="000000"/>
                <w:sz w:val="20"/>
                <w:szCs w:val="20"/>
                <w:lang w:eastAsia="lv-LV"/>
              </w:rPr>
            </w:pPr>
            <w:r w:rsidRPr="00D94BE8">
              <w:rPr>
                <w:rFonts w:ascii="Times New Roman" w:eastAsia="Times New Roman" w:hAnsi="Times New Roman" w:cs="Times New Roman"/>
                <w:color w:val="000000"/>
                <w:sz w:val="20"/>
                <w:szCs w:val="20"/>
                <w:lang w:eastAsia="lv-LV"/>
              </w:rPr>
              <w:t> </w:t>
            </w:r>
          </w:p>
        </w:tc>
        <w:tc>
          <w:tcPr>
            <w:tcW w:w="940" w:type="dxa"/>
            <w:tcBorders>
              <w:top w:val="nil"/>
              <w:left w:val="nil"/>
              <w:bottom w:val="single" w:sz="4" w:space="0" w:color="auto"/>
              <w:right w:val="single" w:sz="4" w:space="0" w:color="auto"/>
            </w:tcBorders>
            <w:noWrap/>
            <w:hideMark/>
          </w:tcPr>
          <w:p w14:paraId="6E9856A2" w14:textId="77777777" w:rsidR="00D94BE8" w:rsidRPr="00D94BE8" w:rsidRDefault="00D94BE8" w:rsidP="00D94BE8">
            <w:pPr>
              <w:spacing w:after="0"/>
              <w:rPr>
                <w:rFonts w:ascii="Times New Roman" w:eastAsia="Times New Roman" w:hAnsi="Times New Roman" w:cs="Times New Roman"/>
                <w:color w:val="000000"/>
                <w:sz w:val="20"/>
                <w:szCs w:val="20"/>
                <w:lang w:eastAsia="lv-LV"/>
              </w:rPr>
            </w:pPr>
            <w:r w:rsidRPr="00D94BE8">
              <w:rPr>
                <w:rFonts w:ascii="Times New Roman" w:eastAsia="Times New Roman" w:hAnsi="Times New Roman" w:cs="Times New Roman"/>
                <w:color w:val="000000"/>
                <w:sz w:val="20"/>
                <w:szCs w:val="20"/>
                <w:lang w:eastAsia="lv-LV"/>
              </w:rPr>
              <w:t> </w:t>
            </w:r>
          </w:p>
        </w:tc>
        <w:tc>
          <w:tcPr>
            <w:tcW w:w="940" w:type="dxa"/>
            <w:tcBorders>
              <w:top w:val="nil"/>
              <w:left w:val="nil"/>
              <w:bottom w:val="single" w:sz="4" w:space="0" w:color="auto"/>
              <w:right w:val="single" w:sz="4" w:space="0" w:color="auto"/>
            </w:tcBorders>
            <w:noWrap/>
            <w:hideMark/>
          </w:tcPr>
          <w:p w14:paraId="654076AA" w14:textId="77777777" w:rsidR="00D94BE8" w:rsidRPr="00D94BE8" w:rsidRDefault="00D94BE8" w:rsidP="00D94BE8">
            <w:pPr>
              <w:spacing w:after="0"/>
              <w:rPr>
                <w:rFonts w:ascii="Times New Roman" w:eastAsia="Times New Roman" w:hAnsi="Times New Roman" w:cs="Times New Roman"/>
                <w:color w:val="000000"/>
                <w:sz w:val="20"/>
                <w:szCs w:val="20"/>
                <w:lang w:eastAsia="lv-LV"/>
              </w:rPr>
            </w:pPr>
            <w:r w:rsidRPr="00D94BE8">
              <w:rPr>
                <w:rFonts w:ascii="Times New Roman" w:eastAsia="Times New Roman" w:hAnsi="Times New Roman" w:cs="Times New Roman"/>
                <w:color w:val="000000"/>
                <w:sz w:val="20"/>
                <w:szCs w:val="20"/>
                <w:lang w:eastAsia="lv-LV"/>
              </w:rPr>
              <w:t> </w:t>
            </w:r>
          </w:p>
        </w:tc>
        <w:tc>
          <w:tcPr>
            <w:tcW w:w="940" w:type="dxa"/>
            <w:tcBorders>
              <w:top w:val="nil"/>
              <w:left w:val="nil"/>
              <w:bottom w:val="single" w:sz="4" w:space="0" w:color="auto"/>
              <w:right w:val="single" w:sz="4" w:space="0" w:color="auto"/>
            </w:tcBorders>
            <w:noWrap/>
            <w:hideMark/>
          </w:tcPr>
          <w:p w14:paraId="751554A9" w14:textId="77777777" w:rsidR="00D94BE8" w:rsidRPr="00D94BE8" w:rsidRDefault="00D94BE8" w:rsidP="00D94BE8">
            <w:pPr>
              <w:spacing w:after="0"/>
              <w:rPr>
                <w:rFonts w:ascii="Times New Roman" w:eastAsia="Times New Roman" w:hAnsi="Times New Roman" w:cs="Times New Roman"/>
                <w:color w:val="000000"/>
                <w:sz w:val="20"/>
                <w:szCs w:val="20"/>
                <w:lang w:eastAsia="lv-LV"/>
              </w:rPr>
            </w:pPr>
            <w:r w:rsidRPr="00D94BE8">
              <w:rPr>
                <w:rFonts w:ascii="Times New Roman" w:eastAsia="Times New Roman" w:hAnsi="Times New Roman" w:cs="Times New Roman"/>
                <w:color w:val="000000"/>
                <w:sz w:val="20"/>
                <w:szCs w:val="20"/>
                <w:lang w:eastAsia="lv-LV"/>
              </w:rPr>
              <w:t> </w:t>
            </w:r>
          </w:p>
        </w:tc>
        <w:tc>
          <w:tcPr>
            <w:tcW w:w="940" w:type="dxa"/>
            <w:tcBorders>
              <w:top w:val="nil"/>
              <w:left w:val="nil"/>
              <w:bottom w:val="single" w:sz="4" w:space="0" w:color="auto"/>
              <w:right w:val="single" w:sz="4" w:space="0" w:color="auto"/>
            </w:tcBorders>
            <w:noWrap/>
            <w:hideMark/>
          </w:tcPr>
          <w:p w14:paraId="4E5DCFBB" w14:textId="77777777" w:rsidR="00D94BE8" w:rsidRPr="00D94BE8" w:rsidRDefault="00D94BE8" w:rsidP="00D94BE8">
            <w:pPr>
              <w:spacing w:after="0"/>
              <w:jc w:val="right"/>
              <w:rPr>
                <w:rFonts w:ascii="Times New Roman" w:eastAsia="Times New Roman" w:hAnsi="Times New Roman" w:cs="Times New Roman"/>
                <w:color w:val="000000"/>
                <w:sz w:val="20"/>
                <w:szCs w:val="20"/>
                <w:lang w:eastAsia="lv-LV"/>
              </w:rPr>
            </w:pPr>
            <w:r w:rsidRPr="00D94BE8">
              <w:rPr>
                <w:rFonts w:ascii="Times New Roman" w:eastAsia="Times New Roman" w:hAnsi="Times New Roman" w:cs="Times New Roman"/>
                <w:color w:val="000000"/>
                <w:sz w:val="20"/>
                <w:szCs w:val="20"/>
                <w:lang w:eastAsia="lv-LV"/>
              </w:rPr>
              <w:t>1 824</w:t>
            </w:r>
          </w:p>
        </w:tc>
        <w:tc>
          <w:tcPr>
            <w:tcW w:w="940" w:type="dxa"/>
            <w:tcBorders>
              <w:top w:val="nil"/>
              <w:left w:val="nil"/>
              <w:bottom w:val="single" w:sz="4" w:space="0" w:color="auto"/>
              <w:right w:val="single" w:sz="4" w:space="0" w:color="auto"/>
            </w:tcBorders>
            <w:noWrap/>
            <w:hideMark/>
          </w:tcPr>
          <w:p w14:paraId="7FF707FB" w14:textId="77777777" w:rsidR="00D94BE8" w:rsidRPr="00D94BE8" w:rsidRDefault="00D94BE8" w:rsidP="00D94BE8">
            <w:pPr>
              <w:spacing w:after="0"/>
              <w:jc w:val="right"/>
              <w:rPr>
                <w:rFonts w:ascii="Times New Roman" w:eastAsia="Times New Roman" w:hAnsi="Times New Roman" w:cs="Times New Roman"/>
                <w:color w:val="000000"/>
                <w:sz w:val="20"/>
                <w:szCs w:val="20"/>
                <w:lang w:eastAsia="lv-LV"/>
              </w:rPr>
            </w:pPr>
            <w:r w:rsidRPr="00D94BE8">
              <w:rPr>
                <w:rFonts w:ascii="Times New Roman" w:eastAsia="Times New Roman" w:hAnsi="Times New Roman" w:cs="Times New Roman"/>
                <w:color w:val="000000"/>
                <w:sz w:val="20"/>
                <w:szCs w:val="20"/>
                <w:lang w:eastAsia="lv-LV"/>
              </w:rPr>
              <w:t>2 176</w:t>
            </w:r>
          </w:p>
        </w:tc>
        <w:tc>
          <w:tcPr>
            <w:tcW w:w="940" w:type="dxa"/>
            <w:tcBorders>
              <w:top w:val="nil"/>
              <w:left w:val="nil"/>
              <w:bottom w:val="single" w:sz="4" w:space="0" w:color="auto"/>
              <w:right w:val="single" w:sz="4" w:space="0" w:color="auto"/>
            </w:tcBorders>
            <w:noWrap/>
            <w:hideMark/>
          </w:tcPr>
          <w:p w14:paraId="42FA1A3A" w14:textId="77777777" w:rsidR="00D94BE8" w:rsidRPr="00D94BE8" w:rsidRDefault="00D94BE8" w:rsidP="00D94BE8">
            <w:pPr>
              <w:spacing w:after="0"/>
              <w:jc w:val="right"/>
              <w:rPr>
                <w:rFonts w:ascii="Times New Roman" w:eastAsia="Times New Roman" w:hAnsi="Times New Roman" w:cs="Times New Roman"/>
                <w:b/>
                <w:bCs/>
                <w:color w:val="000000"/>
                <w:sz w:val="20"/>
                <w:szCs w:val="20"/>
                <w:lang w:eastAsia="lv-LV"/>
              </w:rPr>
            </w:pPr>
            <w:r w:rsidRPr="00D94BE8">
              <w:rPr>
                <w:rFonts w:ascii="Times New Roman" w:eastAsia="Times New Roman" w:hAnsi="Times New Roman" w:cs="Times New Roman"/>
                <w:b/>
                <w:bCs/>
                <w:color w:val="000000"/>
                <w:sz w:val="20"/>
                <w:szCs w:val="20"/>
                <w:lang w:eastAsia="lv-LV"/>
              </w:rPr>
              <w:t>4 000</w:t>
            </w:r>
          </w:p>
        </w:tc>
      </w:tr>
      <w:tr w:rsidR="00D94BE8" w:rsidRPr="00D94BE8" w14:paraId="106E3351" w14:textId="77777777" w:rsidTr="00D94BE8">
        <w:trPr>
          <w:trHeight w:val="765"/>
        </w:trPr>
        <w:tc>
          <w:tcPr>
            <w:tcW w:w="2320" w:type="dxa"/>
            <w:tcBorders>
              <w:top w:val="nil"/>
              <w:left w:val="single" w:sz="4" w:space="0" w:color="auto"/>
              <w:bottom w:val="single" w:sz="4" w:space="0" w:color="auto"/>
              <w:right w:val="single" w:sz="4" w:space="0" w:color="auto"/>
            </w:tcBorders>
            <w:hideMark/>
          </w:tcPr>
          <w:p w14:paraId="42F5EC03" w14:textId="77777777" w:rsidR="00D94BE8" w:rsidRPr="00D94BE8" w:rsidRDefault="00D94BE8" w:rsidP="00D94BE8">
            <w:pPr>
              <w:spacing w:after="0"/>
              <w:rPr>
                <w:rFonts w:ascii="Times New Roman" w:eastAsia="Times New Roman" w:hAnsi="Times New Roman" w:cs="Times New Roman"/>
                <w:b/>
                <w:bCs/>
                <w:color w:val="000000"/>
                <w:sz w:val="20"/>
                <w:szCs w:val="20"/>
                <w:lang w:eastAsia="lv-LV"/>
              </w:rPr>
            </w:pPr>
            <w:r w:rsidRPr="00D94BE8">
              <w:rPr>
                <w:rFonts w:ascii="Times New Roman" w:eastAsia="Times New Roman" w:hAnsi="Times New Roman" w:cs="Times New Roman"/>
                <w:b/>
                <w:bCs/>
                <w:color w:val="000000"/>
                <w:sz w:val="20"/>
                <w:szCs w:val="20"/>
                <w:lang w:eastAsia="lv-LV"/>
              </w:rPr>
              <w:t>Kopā atlīdzība NMPD darbiniekiem un ekspertam</w:t>
            </w:r>
          </w:p>
        </w:tc>
        <w:tc>
          <w:tcPr>
            <w:tcW w:w="1340" w:type="dxa"/>
            <w:tcBorders>
              <w:top w:val="nil"/>
              <w:left w:val="nil"/>
              <w:bottom w:val="single" w:sz="4" w:space="0" w:color="auto"/>
              <w:right w:val="single" w:sz="4" w:space="0" w:color="auto"/>
            </w:tcBorders>
            <w:noWrap/>
            <w:hideMark/>
          </w:tcPr>
          <w:p w14:paraId="6F6BFAFD" w14:textId="77777777" w:rsidR="00D94BE8" w:rsidRPr="00D94BE8" w:rsidRDefault="00D94BE8" w:rsidP="00D94BE8">
            <w:pPr>
              <w:spacing w:after="0"/>
              <w:rPr>
                <w:rFonts w:ascii="Aptos" w:eastAsia="Times New Roman" w:hAnsi="Aptos" w:cs="Calibri"/>
                <w:color w:val="000000"/>
                <w:lang w:eastAsia="lv-LV"/>
              </w:rPr>
            </w:pPr>
            <w:r w:rsidRPr="00D94BE8">
              <w:rPr>
                <w:rFonts w:ascii="Aptos" w:eastAsia="Times New Roman" w:hAnsi="Aptos" w:cs="Calibri"/>
                <w:color w:val="000000"/>
                <w:lang w:eastAsia="lv-LV"/>
              </w:rPr>
              <w:t> </w:t>
            </w:r>
          </w:p>
        </w:tc>
        <w:tc>
          <w:tcPr>
            <w:tcW w:w="1480" w:type="dxa"/>
            <w:tcBorders>
              <w:top w:val="nil"/>
              <w:left w:val="nil"/>
              <w:bottom w:val="single" w:sz="4" w:space="0" w:color="auto"/>
              <w:right w:val="single" w:sz="4" w:space="0" w:color="auto"/>
            </w:tcBorders>
            <w:noWrap/>
            <w:hideMark/>
          </w:tcPr>
          <w:p w14:paraId="1C88BC31" w14:textId="77777777" w:rsidR="00D94BE8" w:rsidRPr="00D94BE8" w:rsidRDefault="00D94BE8" w:rsidP="00D94BE8">
            <w:pPr>
              <w:spacing w:after="0"/>
              <w:rPr>
                <w:rFonts w:ascii="Aptos" w:eastAsia="Times New Roman" w:hAnsi="Aptos" w:cs="Calibri"/>
                <w:color w:val="000000"/>
                <w:lang w:eastAsia="lv-LV"/>
              </w:rPr>
            </w:pPr>
            <w:r w:rsidRPr="00D94BE8">
              <w:rPr>
                <w:rFonts w:ascii="Aptos" w:eastAsia="Times New Roman" w:hAnsi="Aptos" w:cs="Calibri"/>
                <w:color w:val="000000"/>
                <w:lang w:eastAsia="lv-LV"/>
              </w:rPr>
              <w:t> </w:t>
            </w:r>
          </w:p>
        </w:tc>
        <w:tc>
          <w:tcPr>
            <w:tcW w:w="1440" w:type="dxa"/>
            <w:tcBorders>
              <w:top w:val="nil"/>
              <w:left w:val="nil"/>
              <w:bottom w:val="single" w:sz="4" w:space="0" w:color="auto"/>
              <w:right w:val="single" w:sz="4" w:space="0" w:color="auto"/>
            </w:tcBorders>
            <w:noWrap/>
            <w:hideMark/>
          </w:tcPr>
          <w:p w14:paraId="44A85614" w14:textId="77777777" w:rsidR="00D94BE8" w:rsidRPr="00D94BE8" w:rsidRDefault="00D94BE8" w:rsidP="00D94BE8">
            <w:pPr>
              <w:spacing w:after="0"/>
              <w:rPr>
                <w:rFonts w:ascii="Aptos" w:eastAsia="Times New Roman" w:hAnsi="Aptos" w:cs="Calibri"/>
                <w:color w:val="000000"/>
                <w:lang w:eastAsia="lv-LV"/>
              </w:rPr>
            </w:pPr>
            <w:r w:rsidRPr="00D94BE8">
              <w:rPr>
                <w:rFonts w:ascii="Aptos" w:eastAsia="Times New Roman" w:hAnsi="Aptos" w:cs="Calibri"/>
                <w:color w:val="000000"/>
                <w:lang w:eastAsia="lv-LV"/>
              </w:rPr>
              <w:t> </w:t>
            </w:r>
          </w:p>
        </w:tc>
        <w:tc>
          <w:tcPr>
            <w:tcW w:w="1240" w:type="dxa"/>
            <w:tcBorders>
              <w:top w:val="nil"/>
              <w:left w:val="nil"/>
              <w:bottom w:val="single" w:sz="4" w:space="0" w:color="auto"/>
              <w:right w:val="single" w:sz="4" w:space="0" w:color="auto"/>
            </w:tcBorders>
            <w:noWrap/>
            <w:hideMark/>
          </w:tcPr>
          <w:p w14:paraId="08FB128A" w14:textId="77777777" w:rsidR="00D94BE8" w:rsidRPr="00D94BE8" w:rsidRDefault="00D94BE8" w:rsidP="00D94BE8">
            <w:pPr>
              <w:spacing w:after="0"/>
              <w:rPr>
                <w:rFonts w:ascii="Aptos" w:eastAsia="Times New Roman" w:hAnsi="Aptos" w:cs="Calibri"/>
                <w:color w:val="000000"/>
                <w:lang w:eastAsia="lv-LV"/>
              </w:rPr>
            </w:pPr>
            <w:r w:rsidRPr="00D94BE8">
              <w:rPr>
                <w:rFonts w:ascii="Aptos" w:eastAsia="Times New Roman" w:hAnsi="Aptos" w:cs="Calibri"/>
                <w:color w:val="000000"/>
                <w:lang w:eastAsia="lv-LV"/>
              </w:rPr>
              <w:t> </w:t>
            </w:r>
          </w:p>
        </w:tc>
        <w:tc>
          <w:tcPr>
            <w:tcW w:w="940" w:type="dxa"/>
            <w:tcBorders>
              <w:top w:val="nil"/>
              <w:left w:val="nil"/>
              <w:bottom w:val="single" w:sz="4" w:space="0" w:color="auto"/>
              <w:right w:val="single" w:sz="4" w:space="0" w:color="auto"/>
            </w:tcBorders>
            <w:noWrap/>
            <w:hideMark/>
          </w:tcPr>
          <w:p w14:paraId="2302E05F" w14:textId="77777777" w:rsidR="00D94BE8" w:rsidRPr="00D94BE8" w:rsidRDefault="00D94BE8" w:rsidP="00D94BE8">
            <w:pPr>
              <w:spacing w:after="0"/>
              <w:rPr>
                <w:rFonts w:ascii="Aptos" w:eastAsia="Times New Roman" w:hAnsi="Aptos" w:cs="Calibri"/>
                <w:color w:val="000000"/>
                <w:lang w:eastAsia="lv-LV"/>
              </w:rPr>
            </w:pPr>
            <w:r w:rsidRPr="00D94BE8">
              <w:rPr>
                <w:rFonts w:ascii="Aptos" w:eastAsia="Times New Roman" w:hAnsi="Aptos" w:cs="Calibri"/>
                <w:color w:val="000000"/>
                <w:lang w:eastAsia="lv-LV"/>
              </w:rPr>
              <w:t> </w:t>
            </w:r>
          </w:p>
        </w:tc>
        <w:tc>
          <w:tcPr>
            <w:tcW w:w="940" w:type="dxa"/>
            <w:tcBorders>
              <w:top w:val="nil"/>
              <w:left w:val="nil"/>
              <w:bottom w:val="single" w:sz="4" w:space="0" w:color="auto"/>
              <w:right w:val="single" w:sz="4" w:space="0" w:color="auto"/>
            </w:tcBorders>
            <w:noWrap/>
            <w:hideMark/>
          </w:tcPr>
          <w:p w14:paraId="406664BE" w14:textId="77777777" w:rsidR="00D94BE8" w:rsidRPr="00D94BE8" w:rsidRDefault="00D94BE8" w:rsidP="00D94BE8">
            <w:pPr>
              <w:spacing w:after="0"/>
              <w:rPr>
                <w:rFonts w:ascii="Aptos" w:eastAsia="Times New Roman" w:hAnsi="Aptos" w:cs="Calibri"/>
                <w:color w:val="000000"/>
                <w:lang w:eastAsia="lv-LV"/>
              </w:rPr>
            </w:pPr>
            <w:r w:rsidRPr="00D94BE8">
              <w:rPr>
                <w:rFonts w:ascii="Aptos" w:eastAsia="Times New Roman" w:hAnsi="Aptos" w:cs="Calibri"/>
                <w:color w:val="000000"/>
                <w:lang w:eastAsia="lv-LV"/>
              </w:rPr>
              <w:t> </w:t>
            </w:r>
          </w:p>
        </w:tc>
        <w:tc>
          <w:tcPr>
            <w:tcW w:w="940" w:type="dxa"/>
            <w:tcBorders>
              <w:top w:val="nil"/>
              <w:left w:val="nil"/>
              <w:bottom w:val="single" w:sz="4" w:space="0" w:color="auto"/>
              <w:right w:val="single" w:sz="4" w:space="0" w:color="auto"/>
            </w:tcBorders>
            <w:noWrap/>
            <w:hideMark/>
          </w:tcPr>
          <w:p w14:paraId="3333AAC3" w14:textId="77777777" w:rsidR="00D94BE8" w:rsidRPr="00D94BE8" w:rsidRDefault="00D94BE8" w:rsidP="00D94BE8">
            <w:pPr>
              <w:spacing w:after="0"/>
              <w:jc w:val="right"/>
              <w:rPr>
                <w:rFonts w:ascii="Times New Roman" w:eastAsia="Times New Roman" w:hAnsi="Times New Roman" w:cs="Times New Roman"/>
                <w:color w:val="000000"/>
                <w:sz w:val="20"/>
                <w:szCs w:val="20"/>
                <w:lang w:eastAsia="lv-LV"/>
              </w:rPr>
            </w:pPr>
            <w:r w:rsidRPr="00D94BE8">
              <w:rPr>
                <w:rFonts w:ascii="Times New Roman" w:eastAsia="Times New Roman" w:hAnsi="Times New Roman" w:cs="Times New Roman"/>
                <w:color w:val="000000"/>
                <w:sz w:val="20"/>
                <w:szCs w:val="20"/>
                <w:lang w:eastAsia="lv-LV"/>
              </w:rPr>
              <w:t> </w:t>
            </w:r>
          </w:p>
        </w:tc>
        <w:tc>
          <w:tcPr>
            <w:tcW w:w="940" w:type="dxa"/>
            <w:tcBorders>
              <w:top w:val="nil"/>
              <w:left w:val="nil"/>
              <w:bottom w:val="single" w:sz="4" w:space="0" w:color="auto"/>
              <w:right w:val="single" w:sz="4" w:space="0" w:color="auto"/>
            </w:tcBorders>
            <w:noWrap/>
            <w:hideMark/>
          </w:tcPr>
          <w:p w14:paraId="602AB73B" w14:textId="77777777" w:rsidR="00D94BE8" w:rsidRPr="00D94BE8" w:rsidRDefault="00D94BE8" w:rsidP="00D94BE8">
            <w:pPr>
              <w:spacing w:after="0"/>
              <w:jc w:val="right"/>
              <w:rPr>
                <w:rFonts w:ascii="Times New Roman" w:eastAsia="Times New Roman" w:hAnsi="Times New Roman" w:cs="Times New Roman"/>
                <w:b/>
                <w:bCs/>
                <w:color w:val="000000"/>
                <w:sz w:val="20"/>
                <w:szCs w:val="20"/>
                <w:lang w:eastAsia="lv-LV"/>
              </w:rPr>
            </w:pPr>
            <w:r w:rsidRPr="00D94BE8">
              <w:rPr>
                <w:rFonts w:ascii="Times New Roman" w:eastAsia="Times New Roman" w:hAnsi="Times New Roman" w:cs="Times New Roman"/>
                <w:b/>
                <w:bCs/>
                <w:color w:val="000000"/>
                <w:sz w:val="20"/>
                <w:szCs w:val="20"/>
                <w:lang w:eastAsia="lv-LV"/>
              </w:rPr>
              <w:t>12 727</w:t>
            </w:r>
          </w:p>
        </w:tc>
        <w:tc>
          <w:tcPr>
            <w:tcW w:w="940" w:type="dxa"/>
            <w:tcBorders>
              <w:top w:val="nil"/>
              <w:left w:val="nil"/>
              <w:bottom w:val="single" w:sz="4" w:space="0" w:color="auto"/>
              <w:right w:val="single" w:sz="4" w:space="0" w:color="auto"/>
            </w:tcBorders>
            <w:noWrap/>
            <w:hideMark/>
          </w:tcPr>
          <w:p w14:paraId="61C43BB5" w14:textId="77777777" w:rsidR="00D94BE8" w:rsidRPr="00D94BE8" w:rsidRDefault="00D94BE8" w:rsidP="00D94BE8">
            <w:pPr>
              <w:spacing w:after="0"/>
              <w:jc w:val="right"/>
              <w:rPr>
                <w:rFonts w:ascii="Times New Roman" w:eastAsia="Times New Roman" w:hAnsi="Times New Roman" w:cs="Times New Roman"/>
                <w:b/>
                <w:bCs/>
                <w:color w:val="000000"/>
                <w:sz w:val="20"/>
                <w:szCs w:val="20"/>
                <w:lang w:eastAsia="lv-LV"/>
              </w:rPr>
            </w:pPr>
            <w:r w:rsidRPr="00D94BE8">
              <w:rPr>
                <w:rFonts w:ascii="Times New Roman" w:eastAsia="Times New Roman" w:hAnsi="Times New Roman" w:cs="Times New Roman"/>
                <w:b/>
                <w:bCs/>
                <w:color w:val="000000"/>
                <w:sz w:val="20"/>
                <w:szCs w:val="20"/>
                <w:lang w:eastAsia="lv-LV"/>
              </w:rPr>
              <w:t>8 273</w:t>
            </w:r>
          </w:p>
        </w:tc>
        <w:tc>
          <w:tcPr>
            <w:tcW w:w="940" w:type="dxa"/>
            <w:tcBorders>
              <w:top w:val="nil"/>
              <w:left w:val="nil"/>
              <w:bottom w:val="single" w:sz="4" w:space="0" w:color="auto"/>
              <w:right w:val="single" w:sz="4" w:space="0" w:color="auto"/>
            </w:tcBorders>
            <w:noWrap/>
            <w:hideMark/>
          </w:tcPr>
          <w:p w14:paraId="40337076" w14:textId="77777777" w:rsidR="00D94BE8" w:rsidRPr="00D94BE8" w:rsidRDefault="00D94BE8" w:rsidP="00D94BE8">
            <w:pPr>
              <w:spacing w:after="0"/>
              <w:jc w:val="right"/>
              <w:rPr>
                <w:rFonts w:ascii="Times New Roman" w:eastAsia="Times New Roman" w:hAnsi="Times New Roman" w:cs="Times New Roman"/>
                <w:b/>
                <w:bCs/>
                <w:color w:val="000000"/>
                <w:sz w:val="20"/>
                <w:szCs w:val="20"/>
                <w:lang w:eastAsia="lv-LV"/>
              </w:rPr>
            </w:pPr>
            <w:r w:rsidRPr="00D94BE8">
              <w:rPr>
                <w:rFonts w:ascii="Times New Roman" w:eastAsia="Times New Roman" w:hAnsi="Times New Roman" w:cs="Times New Roman"/>
                <w:b/>
                <w:bCs/>
                <w:color w:val="000000"/>
                <w:sz w:val="20"/>
                <w:szCs w:val="20"/>
                <w:lang w:eastAsia="lv-LV"/>
              </w:rPr>
              <w:t>21 000</w:t>
            </w:r>
          </w:p>
        </w:tc>
      </w:tr>
      <w:tr w:rsidR="00D94BE8" w:rsidRPr="00D94BE8" w14:paraId="20AE88F1" w14:textId="77777777" w:rsidTr="00D94BE8">
        <w:trPr>
          <w:trHeight w:val="300"/>
        </w:trPr>
        <w:tc>
          <w:tcPr>
            <w:tcW w:w="2320" w:type="dxa"/>
            <w:tcBorders>
              <w:top w:val="nil"/>
              <w:left w:val="nil"/>
              <w:bottom w:val="nil"/>
              <w:right w:val="nil"/>
            </w:tcBorders>
            <w:noWrap/>
            <w:hideMark/>
          </w:tcPr>
          <w:p w14:paraId="6EB352BC" w14:textId="77777777" w:rsidR="00D94BE8" w:rsidRPr="00D94BE8" w:rsidRDefault="00D94BE8" w:rsidP="00D94BE8">
            <w:pPr>
              <w:spacing w:after="0"/>
              <w:jc w:val="right"/>
              <w:rPr>
                <w:rFonts w:ascii="Times New Roman" w:eastAsia="Times New Roman" w:hAnsi="Times New Roman" w:cs="Times New Roman"/>
                <w:b/>
                <w:bCs/>
                <w:color w:val="000000"/>
                <w:sz w:val="20"/>
                <w:szCs w:val="20"/>
                <w:lang w:eastAsia="lv-LV"/>
              </w:rPr>
            </w:pPr>
          </w:p>
        </w:tc>
        <w:tc>
          <w:tcPr>
            <w:tcW w:w="1340" w:type="dxa"/>
            <w:tcBorders>
              <w:top w:val="nil"/>
              <w:left w:val="nil"/>
              <w:bottom w:val="nil"/>
              <w:right w:val="nil"/>
            </w:tcBorders>
            <w:noWrap/>
            <w:hideMark/>
          </w:tcPr>
          <w:p w14:paraId="7079EBDB" w14:textId="77777777" w:rsidR="00D94BE8" w:rsidRPr="00D94BE8" w:rsidRDefault="00D94BE8" w:rsidP="00D94BE8">
            <w:pPr>
              <w:spacing w:after="0"/>
              <w:rPr>
                <w:rFonts w:ascii="Times New Roman" w:eastAsia="Times New Roman" w:hAnsi="Times New Roman" w:cs="Times New Roman"/>
                <w:sz w:val="20"/>
                <w:szCs w:val="20"/>
                <w:lang w:eastAsia="lv-LV"/>
              </w:rPr>
            </w:pPr>
          </w:p>
        </w:tc>
        <w:tc>
          <w:tcPr>
            <w:tcW w:w="1480" w:type="dxa"/>
            <w:tcBorders>
              <w:top w:val="nil"/>
              <w:left w:val="nil"/>
              <w:bottom w:val="nil"/>
              <w:right w:val="nil"/>
            </w:tcBorders>
            <w:noWrap/>
            <w:hideMark/>
          </w:tcPr>
          <w:p w14:paraId="105A309D" w14:textId="77777777" w:rsidR="00D94BE8" w:rsidRPr="00D94BE8" w:rsidRDefault="00D94BE8" w:rsidP="00D94BE8">
            <w:pPr>
              <w:spacing w:after="0"/>
              <w:rPr>
                <w:rFonts w:ascii="Times New Roman" w:eastAsia="Times New Roman" w:hAnsi="Times New Roman" w:cs="Times New Roman"/>
                <w:sz w:val="20"/>
                <w:szCs w:val="20"/>
                <w:lang w:eastAsia="lv-LV"/>
              </w:rPr>
            </w:pPr>
          </w:p>
        </w:tc>
        <w:tc>
          <w:tcPr>
            <w:tcW w:w="1440" w:type="dxa"/>
            <w:tcBorders>
              <w:top w:val="nil"/>
              <w:left w:val="nil"/>
              <w:bottom w:val="nil"/>
              <w:right w:val="nil"/>
            </w:tcBorders>
            <w:noWrap/>
            <w:hideMark/>
          </w:tcPr>
          <w:p w14:paraId="6F07BAD8" w14:textId="77777777" w:rsidR="00D94BE8" w:rsidRPr="00D94BE8" w:rsidRDefault="00D94BE8" w:rsidP="00D94BE8">
            <w:pPr>
              <w:spacing w:after="0"/>
              <w:rPr>
                <w:rFonts w:ascii="Times New Roman" w:eastAsia="Times New Roman" w:hAnsi="Times New Roman" w:cs="Times New Roman"/>
                <w:sz w:val="20"/>
                <w:szCs w:val="20"/>
                <w:lang w:eastAsia="lv-LV"/>
              </w:rPr>
            </w:pPr>
          </w:p>
        </w:tc>
        <w:tc>
          <w:tcPr>
            <w:tcW w:w="1240" w:type="dxa"/>
            <w:tcBorders>
              <w:top w:val="nil"/>
              <w:left w:val="nil"/>
              <w:bottom w:val="nil"/>
              <w:right w:val="nil"/>
            </w:tcBorders>
            <w:noWrap/>
            <w:hideMark/>
          </w:tcPr>
          <w:p w14:paraId="1697D912" w14:textId="77777777" w:rsidR="00D94BE8" w:rsidRPr="00D94BE8" w:rsidRDefault="00D94BE8" w:rsidP="00D94BE8">
            <w:pPr>
              <w:spacing w:after="0"/>
              <w:rPr>
                <w:rFonts w:ascii="Times New Roman" w:eastAsia="Times New Roman" w:hAnsi="Times New Roman" w:cs="Times New Roman"/>
                <w:sz w:val="20"/>
                <w:szCs w:val="20"/>
                <w:lang w:eastAsia="lv-LV"/>
              </w:rPr>
            </w:pPr>
          </w:p>
        </w:tc>
        <w:tc>
          <w:tcPr>
            <w:tcW w:w="940" w:type="dxa"/>
            <w:tcBorders>
              <w:top w:val="nil"/>
              <w:left w:val="nil"/>
              <w:bottom w:val="nil"/>
              <w:right w:val="nil"/>
            </w:tcBorders>
            <w:noWrap/>
            <w:hideMark/>
          </w:tcPr>
          <w:p w14:paraId="5A6F50E4" w14:textId="77777777" w:rsidR="00D94BE8" w:rsidRPr="00D94BE8" w:rsidRDefault="00D94BE8" w:rsidP="00D94BE8">
            <w:pPr>
              <w:spacing w:after="0"/>
              <w:rPr>
                <w:rFonts w:ascii="Times New Roman" w:eastAsia="Times New Roman" w:hAnsi="Times New Roman" w:cs="Times New Roman"/>
                <w:sz w:val="20"/>
                <w:szCs w:val="20"/>
                <w:lang w:eastAsia="lv-LV"/>
              </w:rPr>
            </w:pPr>
          </w:p>
        </w:tc>
        <w:tc>
          <w:tcPr>
            <w:tcW w:w="940" w:type="dxa"/>
            <w:tcBorders>
              <w:top w:val="nil"/>
              <w:left w:val="nil"/>
              <w:bottom w:val="nil"/>
              <w:right w:val="nil"/>
            </w:tcBorders>
            <w:noWrap/>
            <w:hideMark/>
          </w:tcPr>
          <w:p w14:paraId="7B7F345C" w14:textId="77777777" w:rsidR="00D94BE8" w:rsidRPr="00D94BE8" w:rsidRDefault="00D94BE8" w:rsidP="00D94BE8">
            <w:pPr>
              <w:spacing w:after="0"/>
              <w:rPr>
                <w:rFonts w:ascii="Times New Roman" w:eastAsia="Times New Roman" w:hAnsi="Times New Roman" w:cs="Times New Roman"/>
                <w:sz w:val="20"/>
                <w:szCs w:val="20"/>
                <w:lang w:eastAsia="lv-LV"/>
              </w:rPr>
            </w:pPr>
          </w:p>
        </w:tc>
        <w:tc>
          <w:tcPr>
            <w:tcW w:w="940" w:type="dxa"/>
            <w:tcBorders>
              <w:top w:val="nil"/>
              <w:left w:val="nil"/>
              <w:bottom w:val="nil"/>
              <w:right w:val="nil"/>
            </w:tcBorders>
            <w:noWrap/>
            <w:hideMark/>
          </w:tcPr>
          <w:p w14:paraId="5A089F16" w14:textId="77777777" w:rsidR="00D94BE8" w:rsidRPr="00D94BE8" w:rsidRDefault="00D94BE8" w:rsidP="00D94BE8">
            <w:pPr>
              <w:spacing w:after="0"/>
              <w:rPr>
                <w:rFonts w:ascii="Times New Roman" w:eastAsia="Times New Roman" w:hAnsi="Times New Roman" w:cs="Times New Roman"/>
                <w:sz w:val="20"/>
                <w:szCs w:val="20"/>
                <w:lang w:eastAsia="lv-LV"/>
              </w:rPr>
            </w:pPr>
          </w:p>
        </w:tc>
        <w:tc>
          <w:tcPr>
            <w:tcW w:w="940" w:type="dxa"/>
            <w:tcBorders>
              <w:top w:val="nil"/>
              <w:left w:val="nil"/>
              <w:bottom w:val="nil"/>
              <w:right w:val="nil"/>
            </w:tcBorders>
            <w:noWrap/>
            <w:hideMark/>
          </w:tcPr>
          <w:p w14:paraId="17CBFDF7" w14:textId="77777777" w:rsidR="00D94BE8" w:rsidRPr="00D94BE8" w:rsidRDefault="00D94BE8" w:rsidP="00D94BE8">
            <w:pPr>
              <w:spacing w:after="0"/>
              <w:rPr>
                <w:rFonts w:ascii="Times New Roman" w:eastAsia="Times New Roman" w:hAnsi="Times New Roman" w:cs="Times New Roman"/>
                <w:sz w:val="20"/>
                <w:szCs w:val="20"/>
                <w:lang w:eastAsia="lv-LV"/>
              </w:rPr>
            </w:pPr>
          </w:p>
        </w:tc>
        <w:tc>
          <w:tcPr>
            <w:tcW w:w="940" w:type="dxa"/>
            <w:tcBorders>
              <w:top w:val="nil"/>
              <w:left w:val="nil"/>
              <w:bottom w:val="nil"/>
              <w:right w:val="nil"/>
            </w:tcBorders>
            <w:noWrap/>
            <w:hideMark/>
          </w:tcPr>
          <w:p w14:paraId="07DAA096" w14:textId="77777777" w:rsidR="00D94BE8" w:rsidRPr="00D94BE8" w:rsidRDefault="00D94BE8" w:rsidP="00D94BE8">
            <w:pPr>
              <w:spacing w:after="0"/>
              <w:rPr>
                <w:rFonts w:ascii="Times New Roman" w:eastAsia="Times New Roman" w:hAnsi="Times New Roman" w:cs="Times New Roman"/>
                <w:sz w:val="20"/>
                <w:szCs w:val="20"/>
                <w:lang w:eastAsia="lv-LV"/>
              </w:rPr>
            </w:pPr>
          </w:p>
        </w:tc>
        <w:tc>
          <w:tcPr>
            <w:tcW w:w="940" w:type="dxa"/>
            <w:tcBorders>
              <w:top w:val="nil"/>
              <w:left w:val="nil"/>
              <w:bottom w:val="nil"/>
              <w:right w:val="nil"/>
            </w:tcBorders>
            <w:noWrap/>
            <w:hideMark/>
          </w:tcPr>
          <w:p w14:paraId="694F4247" w14:textId="77777777" w:rsidR="00D94BE8" w:rsidRPr="00D94BE8" w:rsidRDefault="00D94BE8" w:rsidP="00D94BE8">
            <w:pPr>
              <w:spacing w:after="0"/>
              <w:rPr>
                <w:rFonts w:ascii="Times New Roman" w:eastAsia="Times New Roman" w:hAnsi="Times New Roman" w:cs="Times New Roman"/>
                <w:sz w:val="20"/>
                <w:szCs w:val="20"/>
                <w:lang w:eastAsia="lv-LV"/>
              </w:rPr>
            </w:pPr>
          </w:p>
        </w:tc>
      </w:tr>
      <w:tr w:rsidR="00D94BE8" w:rsidRPr="00D94BE8" w14:paraId="39DFB896" w14:textId="77777777" w:rsidTr="00D94BE8">
        <w:trPr>
          <w:trHeight w:val="300"/>
        </w:trPr>
        <w:tc>
          <w:tcPr>
            <w:tcW w:w="8760" w:type="dxa"/>
            <w:gridSpan w:val="6"/>
            <w:tcBorders>
              <w:top w:val="nil"/>
              <w:left w:val="nil"/>
              <w:bottom w:val="nil"/>
              <w:right w:val="nil"/>
            </w:tcBorders>
            <w:noWrap/>
            <w:hideMark/>
          </w:tcPr>
          <w:p w14:paraId="62C855A6" w14:textId="77777777" w:rsidR="00D94BE8" w:rsidRPr="00D94BE8" w:rsidRDefault="00D94BE8" w:rsidP="00D94BE8">
            <w:pPr>
              <w:spacing w:after="0"/>
              <w:rPr>
                <w:rFonts w:ascii="Times New Roman" w:eastAsia="Times New Roman" w:hAnsi="Times New Roman" w:cs="Times New Roman"/>
                <w:color w:val="000000"/>
                <w:sz w:val="20"/>
                <w:szCs w:val="20"/>
                <w:lang w:eastAsia="lv-LV"/>
              </w:rPr>
            </w:pPr>
            <w:r w:rsidRPr="00D94BE8">
              <w:rPr>
                <w:rFonts w:ascii="Times New Roman" w:eastAsia="Times New Roman" w:hAnsi="Times New Roman" w:cs="Times New Roman"/>
                <w:color w:val="000000"/>
                <w:sz w:val="20"/>
                <w:szCs w:val="20"/>
                <w:lang w:eastAsia="lv-LV"/>
              </w:rPr>
              <w:t>* 2026.gadā plānots nodarbināt divus darbiniekus, kas kopā projektā izstrādās 12+3 mēnešus</w:t>
            </w:r>
          </w:p>
        </w:tc>
        <w:tc>
          <w:tcPr>
            <w:tcW w:w="940" w:type="dxa"/>
            <w:tcBorders>
              <w:top w:val="nil"/>
              <w:left w:val="nil"/>
              <w:bottom w:val="nil"/>
              <w:right w:val="nil"/>
            </w:tcBorders>
            <w:noWrap/>
            <w:hideMark/>
          </w:tcPr>
          <w:p w14:paraId="3A8AA1D0" w14:textId="77777777" w:rsidR="00D94BE8" w:rsidRPr="00D94BE8" w:rsidRDefault="00D94BE8" w:rsidP="00D94BE8">
            <w:pPr>
              <w:spacing w:after="0"/>
              <w:rPr>
                <w:rFonts w:ascii="Calibri" w:eastAsia="Times New Roman" w:hAnsi="Calibri" w:cs="Calibri"/>
                <w:color w:val="000000"/>
                <w:sz w:val="22"/>
                <w:szCs w:val="22"/>
                <w:lang w:eastAsia="lv-LV"/>
              </w:rPr>
            </w:pPr>
          </w:p>
        </w:tc>
        <w:tc>
          <w:tcPr>
            <w:tcW w:w="940" w:type="dxa"/>
            <w:tcBorders>
              <w:top w:val="nil"/>
              <w:left w:val="nil"/>
              <w:bottom w:val="nil"/>
              <w:right w:val="nil"/>
            </w:tcBorders>
            <w:noWrap/>
            <w:hideMark/>
          </w:tcPr>
          <w:p w14:paraId="736E809A" w14:textId="77777777" w:rsidR="00D94BE8" w:rsidRPr="00D94BE8" w:rsidRDefault="00D94BE8" w:rsidP="00D94BE8">
            <w:pPr>
              <w:spacing w:after="0"/>
              <w:rPr>
                <w:rFonts w:ascii="Times New Roman" w:eastAsia="Times New Roman" w:hAnsi="Times New Roman" w:cs="Times New Roman"/>
                <w:sz w:val="20"/>
                <w:szCs w:val="20"/>
                <w:lang w:eastAsia="lv-LV"/>
              </w:rPr>
            </w:pPr>
          </w:p>
        </w:tc>
        <w:tc>
          <w:tcPr>
            <w:tcW w:w="940" w:type="dxa"/>
            <w:tcBorders>
              <w:top w:val="nil"/>
              <w:left w:val="nil"/>
              <w:bottom w:val="nil"/>
              <w:right w:val="nil"/>
            </w:tcBorders>
            <w:noWrap/>
            <w:hideMark/>
          </w:tcPr>
          <w:p w14:paraId="71487E31" w14:textId="77777777" w:rsidR="00D94BE8" w:rsidRPr="00D94BE8" w:rsidRDefault="00D94BE8" w:rsidP="00D94BE8">
            <w:pPr>
              <w:spacing w:after="0"/>
              <w:rPr>
                <w:rFonts w:ascii="Times New Roman" w:eastAsia="Times New Roman" w:hAnsi="Times New Roman" w:cs="Times New Roman"/>
                <w:sz w:val="20"/>
                <w:szCs w:val="20"/>
                <w:lang w:eastAsia="lv-LV"/>
              </w:rPr>
            </w:pPr>
          </w:p>
        </w:tc>
        <w:tc>
          <w:tcPr>
            <w:tcW w:w="940" w:type="dxa"/>
            <w:tcBorders>
              <w:top w:val="nil"/>
              <w:left w:val="nil"/>
              <w:bottom w:val="nil"/>
              <w:right w:val="nil"/>
            </w:tcBorders>
            <w:noWrap/>
            <w:hideMark/>
          </w:tcPr>
          <w:p w14:paraId="051E0D86" w14:textId="77777777" w:rsidR="00D94BE8" w:rsidRPr="00D94BE8" w:rsidRDefault="00D94BE8" w:rsidP="00D94BE8">
            <w:pPr>
              <w:spacing w:after="0"/>
              <w:rPr>
                <w:rFonts w:ascii="Times New Roman" w:eastAsia="Times New Roman" w:hAnsi="Times New Roman" w:cs="Times New Roman"/>
                <w:sz w:val="20"/>
                <w:szCs w:val="20"/>
                <w:lang w:eastAsia="lv-LV"/>
              </w:rPr>
            </w:pPr>
          </w:p>
        </w:tc>
        <w:tc>
          <w:tcPr>
            <w:tcW w:w="940" w:type="dxa"/>
            <w:tcBorders>
              <w:top w:val="nil"/>
              <w:left w:val="nil"/>
              <w:bottom w:val="nil"/>
              <w:right w:val="nil"/>
            </w:tcBorders>
            <w:noWrap/>
            <w:hideMark/>
          </w:tcPr>
          <w:p w14:paraId="6CF97A8F" w14:textId="77777777" w:rsidR="00D94BE8" w:rsidRPr="00D94BE8" w:rsidRDefault="00D94BE8" w:rsidP="00D94BE8">
            <w:pPr>
              <w:spacing w:after="0"/>
              <w:rPr>
                <w:rFonts w:ascii="Times New Roman" w:eastAsia="Times New Roman" w:hAnsi="Times New Roman" w:cs="Times New Roman"/>
                <w:sz w:val="20"/>
                <w:szCs w:val="20"/>
                <w:lang w:eastAsia="lv-LV"/>
              </w:rPr>
            </w:pPr>
          </w:p>
        </w:tc>
      </w:tr>
      <w:tr w:rsidR="00D94BE8" w:rsidRPr="00D94BE8" w14:paraId="08AC3245" w14:textId="77777777" w:rsidTr="00D94BE8">
        <w:trPr>
          <w:trHeight w:val="300"/>
        </w:trPr>
        <w:tc>
          <w:tcPr>
            <w:tcW w:w="9700" w:type="dxa"/>
            <w:gridSpan w:val="7"/>
            <w:tcBorders>
              <w:top w:val="nil"/>
              <w:left w:val="nil"/>
              <w:bottom w:val="nil"/>
              <w:right w:val="nil"/>
            </w:tcBorders>
            <w:noWrap/>
            <w:hideMark/>
          </w:tcPr>
          <w:p w14:paraId="56B9170D" w14:textId="77777777" w:rsidR="00D94BE8" w:rsidRPr="00D94BE8" w:rsidRDefault="00D94BE8" w:rsidP="00D94BE8">
            <w:pPr>
              <w:spacing w:after="0"/>
              <w:rPr>
                <w:rFonts w:ascii="Times New Roman" w:eastAsia="Times New Roman" w:hAnsi="Times New Roman" w:cs="Times New Roman"/>
                <w:color w:val="000000"/>
                <w:sz w:val="20"/>
                <w:szCs w:val="20"/>
                <w:lang w:eastAsia="lv-LV"/>
              </w:rPr>
            </w:pPr>
            <w:r w:rsidRPr="00D94BE8">
              <w:rPr>
                <w:rFonts w:ascii="Times New Roman" w:eastAsia="Times New Roman" w:hAnsi="Times New Roman" w:cs="Times New Roman"/>
                <w:color w:val="000000"/>
                <w:sz w:val="20"/>
                <w:szCs w:val="20"/>
                <w:lang w:eastAsia="lv-LV"/>
              </w:rPr>
              <w:t>** 2027.gadā plānots nodarbināt divus darbiniekus, kas kopā projektā izstrādās ~8,4 (6+2,4) mēnešus</w:t>
            </w:r>
          </w:p>
        </w:tc>
        <w:tc>
          <w:tcPr>
            <w:tcW w:w="940" w:type="dxa"/>
            <w:tcBorders>
              <w:top w:val="nil"/>
              <w:left w:val="nil"/>
              <w:bottom w:val="nil"/>
              <w:right w:val="nil"/>
            </w:tcBorders>
            <w:noWrap/>
            <w:hideMark/>
          </w:tcPr>
          <w:p w14:paraId="15B62F48" w14:textId="77777777" w:rsidR="00D94BE8" w:rsidRPr="00D94BE8" w:rsidRDefault="00D94BE8" w:rsidP="00D94BE8">
            <w:pPr>
              <w:spacing w:after="0"/>
              <w:rPr>
                <w:rFonts w:ascii="Calibri" w:eastAsia="Times New Roman" w:hAnsi="Calibri" w:cs="Calibri"/>
                <w:color w:val="000000"/>
                <w:sz w:val="22"/>
                <w:szCs w:val="22"/>
                <w:lang w:eastAsia="lv-LV"/>
              </w:rPr>
            </w:pPr>
          </w:p>
        </w:tc>
        <w:tc>
          <w:tcPr>
            <w:tcW w:w="940" w:type="dxa"/>
            <w:tcBorders>
              <w:top w:val="nil"/>
              <w:left w:val="nil"/>
              <w:bottom w:val="nil"/>
              <w:right w:val="nil"/>
            </w:tcBorders>
            <w:noWrap/>
            <w:hideMark/>
          </w:tcPr>
          <w:p w14:paraId="0940A3AB" w14:textId="77777777" w:rsidR="00D94BE8" w:rsidRPr="00D94BE8" w:rsidRDefault="00D94BE8" w:rsidP="00D94BE8">
            <w:pPr>
              <w:spacing w:after="0"/>
              <w:rPr>
                <w:rFonts w:ascii="Times New Roman" w:eastAsia="Times New Roman" w:hAnsi="Times New Roman" w:cs="Times New Roman"/>
                <w:sz w:val="20"/>
                <w:szCs w:val="20"/>
                <w:lang w:eastAsia="lv-LV"/>
              </w:rPr>
            </w:pPr>
          </w:p>
        </w:tc>
        <w:tc>
          <w:tcPr>
            <w:tcW w:w="940" w:type="dxa"/>
            <w:tcBorders>
              <w:top w:val="nil"/>
              <w:left w:val="nil"/>
              <w:bottom w:val="nil"/>
              <w:right w:val="nil"/>
            </w:tcBorders>
            <w:noWrap/>
            <w:hideMark/>
          </w:tcPr>
          <w:p w14:paraId="0FD387AE" w14:textId="77777777" w:rsidR="00D94BE8" w:rsidRPr="00D94BE8" w:rsidRDefault="00D94BE8" w:rsidP="00D94BE8">
            <w:pPr>
              <w:spacing w:after="0"/>
              <w:rPr>
                <w:rFonts w:ascii="Times New Roman" w:eastAsia="Times New Roman" w:hAnsi="Times New Roman" w:cs="Times New Roman"/>
                <w:sz w:val="20"/>
                <w:szCs w:val="20"/>
                <w:lang w:eastAsia="lv-LV"/>
              </w:rPr>
            </w:pPr>
          </w:p>
        </w:tc>
        <w:tc>
          <w:tcPr>
            <w:tcW w:w="940" w:type="dxa"/>
            <w:tcBorders>
              <w:top w:val="nil"/>
              <w:left w:val="nil"/>
              <w:bottom w:val="nil"/>
              <w:right w:val="nil"/>
            </w:tcBorders>
            <w:noWrap/>
            <w:hideMark/>
          </w:tcPr>
          <w:p w14:paraId="4108C64C" w14:textId="77777777" w:rsidR="00D94BE8" w:rsidRPr="00D94BE8" w:rsidRDefault="00D94BE8" w:rsidP="00D94BE8">
            <w:pPr>
              <w:spacing w:after="0"/>
              <w:rPr>
                <w:rFonts w:ascii="Times New Roman" w:eastAsia="Times New Roman" w:hAnsi="Times New Roman" w:cs="Times New Roman"/>
                <w:sz w:val="20"/>
                <w:szCs w:val="20"/>
                <w:lang w:eastAsia="lv-LV"/>
              </w:rPr>
            </w:pPr>
          </w:p>
        </w:tc>
      </w:tr>
    </w:tbl>
    <w:p w14:paraId="3C549548" w14:textId="77777777" w:rsidR="008F4C71" w:rsidRPr="00755016" w:rsidRDefault="008F4C71" w:rsidP="00217365">
      <w:pPr>
        <w:spacing w:after="0"/>
        <w:jc w:val="both"/>
        <w:rPr>
          <w:rFonts w:ascii="Times New Roman" w:hAnsi="Times New Roman" w:cs="Times New Roman"/>
          <w:sz w:val="28"/>
          <w:szCs w:val="28"/>
        </w:rPr>
        <w:sectPr w:rsidR="008F4C71" w:rsidRPr="00755016" w:rsidSect="00217365">
          <w:footnotePr>
            <w:numRestart w:val="eachSect"/>
          </w:footnotePr>
          <w:pgSz w:w="15840" w:h="12240" w:orient="landscape"/>
          <w:pgMar w:top="1797" w:right="1440" w:bottom="1797" w:left="1440" w:header="720" w:footer="720" w:gutter="0"/>
          <w:cols w:space="720"/>
        </w:sectPr>
      </w:pPr>
    </w:p>
    <w:p w14:paraId="10C4C341" w14:textId="77777777" w:rsidR="00217365" w:rsidRPr="00755016" w:rsidRDefault="00217365" w:rsidP="00217365">
      <w:pPr>
        <w:spacing w:after="0"/>
        <w:jc w:val="both"/>
        <w:rPr>
          <w:rFonts w:ascii="Times New Roman" w:hAnsi="Times New Roman" w:cs="Times New Roman"/>
          <w:sz w:val="28"/>
          <w:szCs w:val="28"/>
        </w:rPr>
      </w:pPr>
      <w:r w:rsidRPr="00755016">
        <w:rPr>
          <w:rFonts w:ascii="Times New Roman" w:hAnsi="Times New Roman" w:cs="Times New Roman"/>
          <w:sz w:val="28"/>
          <w:szCs w:val="28"/>
        </w:rPr>
        <w:lastRenderedPageBreak/>
        <w:t>NMPD vēl nav saņēmis programmas finansējumu. Tiek plānots saņemt programmas finansējumu sekojošā apmērā:</w:t>
      </w:r>
    </w:p>
    <w:p w14:paraId="28A82E9D" w14:textId="25F264CC" w:rsidR="007F0B20" w:rsidRPr="00755016" w:rsidRDefault="00217365" w:rsidP="00217365">
      <w:pPr>
        <w:spacing w:after="0"/>
        <w:jc w:val="both"/>
        <w:rPr>
          <w:rFonts w:ascii="Times New Roman" w:hAnsi="Times New Roman" w:cs="Times New Roman"/>
          <w:sz w:val="28"/>
          <w:szCs w:val="28"/>
        </w:rPr>
      </w:pPr>
      <w:r w:rsidRPr="00755016">
        <w:rPr>
          <w:rFonts w:ascii="Times New Roman" w:hAnsi="Times New Roman" w:cs="Times New Roman"/>
          <w:sz w:val="28"/>
          <w:szCs w:val="28"/>
        </w:rPr>
        <w:t xml:space="preserve">1. 2026. gadā (12 </w:t>
      </w:r>
      <w:proofErr w:type="spellStart"/>
      <w:r w:rsidRPr="00755016">
        <w:rPr>
          <w:rFonts w:ascii="Times New Roman" w:hAnsi="Times New Roman" w:cs="Times New Roman"/>
          <w:sz w:val="28"/>
          <w:szCs w:val="28"/>
        </w:rPr>
        <w:t>mēn</w:t>
      </w:r>
      <w:proofErr w:type="spellEnd"/>
      <w:r w:rsidRPr="00755016">
        <w:rPr>
          <w:rFonts w:ascii="Times New Roman" w:hAnsi="Times New Roman" w:cs="Times New Roman"/>
          <w:sz w:val="28"/>
          <w:szCs w:val="28"/>
        </w:rPr>
        <w:t>.) –</w:t>
      </w:r>
      <w:r w:rsidR="008F4C71">
        <w:rPr>
          <w:rFonts w:ascii="Times New Roman" w:hAnsi="Times New Roman" w:cs="Times New Roman"/>
          <w:sz w:val="28"/>
          <w:szCs w:val="28"/>
        </w:rPr>
        <w:t xml:space="preserve"> 23 180 </w:t>
      </w:r>
      <w:proofErr w:type="spellStart"/>
      <w:r w:rsidRPr="00755016">
        <w:rPr>
          <w:rFonts w:ascii="Times New Roman" w:hAnsi="Times New Roman" w:cs="Times New Roman"/>
          <w:sz w:val="28"/>
          <w:szCs w:val="28"/>
        </w:rPr>
        <w:t>euro</w:t>
      </w:r>
      <w:proofErr w:type="spellEnd"/>
      <w:r w:rsidRPr="00755016">
        <w:rPr>
          <w:rFonts w:ascii="Times New Roman" w:hAnsi="Times New Roman" w:cs="Times New Roman"/>
          <w:sz w:val="28"/>
          <w:szCs w:val="28"/>
        </w:rPr>
        <w:t>;</w:t>
      </w:r>
    </w:p>
    <w:p w14:paraId="571101BE" w14:textId="03D4AD94" w:rsidR="007F0B20" w:rsidRPr="00755016" w:rsidRDefault="000B415C" w:rsidP="00526950">
      <w:pPr>
        <w:spacing w:after="0"/>
        <w:jc w:val="both"/>
        <w:rPr>
          <w:rFonts w:ascii="Times New Roman" w:hAnsi="Times New Roman" w:cs="Times New Roman"/>
          <w:sz w:val="28"/>
          <w:szCs w:val="28"/>
        </w:rPr>
      </w:pPr>
      <w:r>
        <w:rPr>
          <w:rFonts w:ascii="Times New Roman" w:hAnsi="Times New Roman" w:cs="Times New Roman"/>
          <w:sz w:val="28"/>
          <w:szCs w:val="28"/>
        </w:rPr>
        <w:t>2</w:t>
      </w:r>
      <w:r w:rsidR="007F0B20" w:rsidRPr="00755016">
        <w:rPr>
          <w:rFonts w:ascii="Times New Roman" w:hAnsi="Times New Roman" w:cs="Times New Roman"/>
          <w:sz w:val="28"/>
          <w:szCs w:val="28"/>
        </w:rPr>
        <w:t xml:space="preserve">. 2027.gadā (6 </w:t>
      </w:r>
      <w:proofErr w:type="spellStart"/>
      <w:r w:rsidR="007F0B20" w:rsidRPr="00755016">
        <w:rPr>
          <w:rFonts w:ascii="Times New Roman" w:hAnsi="Times New Roman" w:cs="Times New Roman"/>
          <w:sz w:val="28"/>
          <w:szCs w:val="28"/>
        </w:rPr>
        <w:t>mēn</w:t>
      </w:r>
      <w:proofErr w:type="spellEnd"/>
      <w:r w:rsidR="007D7266">
        <w:rPr>
          <w:rFonts w:ascii="Times New Roman" w:hAnsi="Times New Roman" w:cs="Times New Roman"/>
          <w:sz w:val="28"/>
          <w:szCs w:val="28"/>
        </w:rPr>
        <w:t>.</w:t>
      </w:r>
      <w:r w:rsidR="007F0B20" w:rsidRPr="00755016">
        <w:rPr>
          <w:rFonts w:ascii="Times New Roman" w:hAnsi="Times New Roman" w:cs="Times New Roman"/>
          <w:sz w:val="28"/>
          <w:szCs w:val="28"/>
        </w:rPr>
        <w:t>) –</w:t>
      </w:r>
      <w:r w:rsidR="00820673">
        <w:rPr>
          <w:rFonts w:ascii="Times New Roman" w:hAnsi="Times New Roman" w:cs="Times New Roman"/>
          <w:sz w:val="28"/>
          <w:szCs w:val="28"/>
        </w:rPr>
        <w:t xml:space="preserve">21 820 </w:t>
      </w:r>
      <w:proofErr w:type="spellStart"/>
      <w:r w:rsidR="007F0B20" w:rsidRPr="008F4C71">
        <w:rPr>
          <w:rFonts w:ascii="Times New Roman" w:hAnsi="Times New Roman" w:cs="Times New Roman"/>
          <w:sz w:val="28"/>
          <w:szCs w:val="28"/>
        </w:rPr>
        <w:t>euro</w:t>
      </w:r>
      <w:proofErr w:type="spellEnd"/>
      <w:r w:rsidR="007F0B20" w:rsidRPr="00755016">
        <w:rPr>
          <w:rFonts w:ascii="Times New Roman" w:hAnsi="Times New Roman" w:cs="Times New Roman"/>
          <w:sz w:val="28"/>
          <w:szCs w:val="28"/>
        </w:rPr>
        <w:t>.</w:t>
      </w:r>
    </w:p>
    <w:p w14:paraId="7CAF3167" w14:textId="59D7DF2F" w:rsidR="007F0B20" w:rsidRPr="00755016" w:rsidRDefault="007F0B20" w:rsidP="00526950">
      <w:pPr>
        <w:spacing w:after="0"/>
        <w:ind w:firstLine="720"/>
        <w:jc w:val="both"/>
        <w:rPr>
          <w:rFonts w:ascii="Times New Roman" w:hAnsi="Times New Roman" w:cs="Times New Roman"/>
          <w:sz w:val="28"/>
          <w:szCs w:val="28"/>
        </w:rPr>
      </w:pPr>
      <w:r w:rsidRPr="00755016">
        <w:rPr>
          <w:rFonts w:ascii="Times New Roman" w:hAnsi="Times New Roman" w:cs="Times New Roman"/>
          <w:sz w:val="28"/>
          <w:szCs w:val="28"/>
        </w:rPr>
        <w:t>“</w:t>
      </w:r>
      <w:proofErr w:type="spellStart"/>
      <w:r w:rsidRPr="00755016">
        <w:rPr>
          <w:rFonts w:ascii="Times New Roman" w:hAnsi="Times New Roman" w:cs="Times New Roman"/>
          <w:sz w:val="28"/>
          <w:szCs w:val="28"/>
        </w:rPr>
        <w:t>Erasmus</w:t>
      </w:r>
      <w:proofErr w:type="spellEnd"/>
      <w:r w:rsidRPr="00755016">
        <w:rPr>
          <w:rFonts w:ascii="Times New Roman" w:hAnsi="Times New Roman" w:cs="Times New Roman"/>
          <w:sz w:val="28"/>
          <w:szCs w:val="28"/>
        </w:rPr>
        <w:t xml:space="preserve">+” programmas piešķirtais finansējums  45 000 </w:t>
      </w:r>
      <w:proofErr w:type="spellStart"/>
      <w:r w:rsidRPr="00755016">
        <w:rPr>
          <w:rFonts w:ascii="Times New Roman" w:hAnsi="Times New Roman" w:cs="Times New Roman"/>
          <w:i/>
          <w:iCs/>
          <w:sz w:val="28"/>
          <w:szCs w:val="28"/>
        </w:rPr>
        <w:t>euro</w:t>
      </w:r>
      <w:proofErr w:type="spellEnd"/>
      <w:r w:rsidRPr="00755016">
        <w:rPr>
          <w:rFonts w:ascii="Times New Roman" w:hAnsi="Times New Roman" w:cs="Times New Roman"/>
          <w:sz w:val="28"/>
          <w:szCs w:val="28"/>
        </w:rPr>
        <w:t xml:space="preserve"> apmērā (ārvalstu finanšu palīdzības finansējums) un valsts budžeta </w:t>
      </w:r>
      <w:proofErr w:type="spellStart"/>
      <w:r w:rsidRPr="00755016">
        <w:rPr>
          <w:rFonts w:ascii="Times New Roman" w:hAnsi="Times New Roman" w:cs="Times New Roman"/>
          <w:sz w:val="28"/>
          <w:szCs w:val="28"/>
        </w:rPr>
        <w:t>priekšfinansējums</w:t>
      </w:r>
      <w:proofErr w:type="spellEnd"/>
      <w:r w:rsidRPr="00755016">
        <w:rPr>
          <w:rFonts w:ascii="Times New Roman" w:hAnsi="Times New Roman" w:cs="Times New Roman"/>
          <w:sz w:val="28"/>
          <w:szCs w:val="28"/>
        </w:rPr>
        <w:t xml:space="preserve"> (dotācija no vispārējiem ieņēmumiem) tiks plānots budžeta apakšprogrammā </w:t>
      </w:r>
      <w:r w:rsidR="00F03D8D" w:rsidRPr="00755016">
        <w:rPr>
          <w:rFonts w:ascii="Times New Roman" w:hAnsi="Times New Roman" w:cs="Times New Roman"/>
          <w:sz w:val="28"/>
          <w:szCs w:val="28"/>
        </w:rPr>
        <w:t>70.10.00 “Eiropas Savienības programmas ERASMUS+ projektu īstenošana”.</w:t>
      </w:r>
    </w:p>
    <w:p w14:paraId="192A8F3B" w14:textId="36523C8B" w:rsidR="008879A5" w:rsidRPr="00755016" w:rsidRDefault="00A224AD" w:rsidP="00526950">
      <w:pPr>
        <w:spacing w:after="0"/>
        <w:ind w:firstLine="720"/>
        <w:jc w:val="right"/>
        <w:rPr>
          <w:rFonts w:ascii="Times New Roman" w:hAnsi="Times New Roman" w:cs="Times New Roman"/>
          <w:i/>
          <w:iCs/>
          <w:sz w:val="28"/>
          <w:szCs w:val="28"/>
        </w:rPr>
      </w:pPr>
      <w:r w:rsidRPr="00755016">
        <w:rPr>
          <w:rFonts w:ascii="Times New Roman" w:hAnsi="Times New Roman" w:cs="Times New Roman"/>
          <w:i/>
          <w:iCs/>
          <w:sz w:val="28"/>
          <w:szCs w:val="28"/>
        </w:rPr>
        <w:t>2</w:t>
      </w:r>
      <w:r w:rsidR="008879A5" w:rsidRPr="00755016">
        <w:rPr>
          <w:rFonts w:ascii="Times New Roman" w:hAnsi="Times New Roman" w:cs="Times New Roman"/>
          <w:i/>
          <w:iCs/>
          <w:sz w:val="28"/>
          <w:szCs w:val="28"/>
        </w:rPr>
        <w:t>.tabula</w:t>
      </w:r>
    </w:p>
    <w:p w14:paraId="026E783C" w14:textId="51CD1305" w:rsidR="0017002E" w:rsidRPr="00755016" w:rsidRDefault="0017002E" w:rsidP="00526950">
      <w:pPr>
        <w:spacing w:after="0"/>
        <w:ind w:firstLine="720"/>
        <w:jc w:val="center"/>
        <w:rPr>
          <w:rFonts w:ascii="Times New Roman" w:hAnsi="Times New Roman" w:cs="Times New Roman"/>
          <w:sz w:val="28"/>
          <w:szCs w:val="28"/>
        </w:rPr>
      </w:pPr>
      <w:r w:rsidRPr="00755016">
        <w:rPr>
          <w:rFonts w:ascii="Times New Roman" w:hAnsi="Times New Roman" w:cs="Times New Roman"/>
          <w:sz w:val="28"/>
          <w:szCs w:val="28"/>
        </w:rPr>
        <w:t>P</w:t>
      </w:r>
      <w:r w:rsidR="002B2F8F" w:rsidRPr="00755016">
        <w:rPr>
          <w:rFonts w:ascii="Times New Roman" w:hAnsi="Times New Roman" w:cs="Times New Roman"/>
          <w:sz w:val="28"/>
          <w:szCs w:val="28"/>
        </w:rPr>
        <w:t>rojekta finanšu plūsma</w:t>
      </w:r>
    </w:p>
    <w:p w14:paraId="4171E82D" w14:textId="77777777" w:rsidR="007356BD" w:rsidRPr="00755016" w:rsidRDefault="007356BD" w:rsidP="00526950">
      <w:pPr>
        <w:spacing w:after="0"/>
        <w:jc w:val="right"/>
        <w:rPr>
          <w:rFonts w:ascii="Times New Roman" w:hAnsi="Times New Roman" w:cs="Times New Roman"/>
          <w:i/>
          <w:iCs/>
          <w:sz w:val="20"/>
          <w:szCs w:val="20"/>
        </w:rPr>
      </w:pPr>
      <w:proofErr w:type="spellStart"/>
      <w:r w:rsidRPr="00755016">
        <w:rPr>
          <w:rFonts w:ascii="Times New Roman" w:hAnsi="Times New Roman" w:cs="Times New Roman"/>
          <w:i/>
          <w:iCs/>
          <w:sz w:val="20"/>
          <w:szCs w:val="20"/>
        </w:rPr>
        <w:t>Euro</w:t>
      </w:r>
      <w:proofErr w:type="spellEnd"/>
    </w:p>
    <w:tbl>
      <w:tblPr>
        <w:tblStyle w:val="TableGrid"/>
        <w:tblW w:w="8990" w:type="dxa"/>
        <w:tblInd w:w="-289" w:type="dxa"/>
        <w:tblLook w:val="04A0" w:firstRow="1" w:lastRow="0" w:firstColumn="1" w:lastColumn="0" w:noHBand="0" w:noVBand="1"/>
      </w:tblPr>
      <w:tblGrid>
        <w:gridCol w:w="5954"/>
        <w:gridCol w:w="993"/>
        <w:gridCol w:w="965"/>
        <w:gridCol w:w="1078"/>
      </w:tblGrid>
      <w:tr w:rsidR="00C83E9B" w:rsidRPr="00755016" w14:paraId="7A6CA37C" w14:textId="77777777" w:rsidTr="00C83E9B">
        <w:trPr>
          <w:trHeight w:val="457"/>
        </w:trPr>
        <w:tc>
          <w:tcPr>
            <w:tcW w:w="5954" w:type="dxa"/>
            <w:hideMark/>
          </w:tcPr>
          <w:p w14:paraId="2DC866DB" w14:textId="77777777" w:rsidR="00C83E9B" w:rsidRPr="00755016" w:rsidRDefault="00C83E9B" w:rsidP="00526950">
            <w:pPr>
              <w:jc w:val="both"/>
              <w:rPr>
                <w:rFonts w:ascii="Times New Roman" w:hAnsi="Times New Roman" w:cs="Times New Roman"/>
                <w:color w:val="404040" w:themeColor="text1" w:themeTint="BF"/>
                <w:sz w:val="22"/>
                <w:szCs w:val="22"/>
                <w:lang w:eastAsia="lv-LV"/>
              </w:rPr>
            </w:pPr>
            <w:r w:rsidRPr="00755016">
              <w:rPr>
                <w:rFonts w:ascii="Times New Roman" w:hAnsi="Times New Roman" w:cs="Times New Roman"/>
                <w:color w:val="404040" w:themeColor="text1" w:themeTint="BF"/>
                <w:sz w:val="22"/>
                <w:szCs w:val="22"/>
                <w:lang w:eastAsia="lv-LV"/>
              </w:rPr>
              <w:t>Rādītājs</w:t>
            </w:r>
          </w:p>
        </w:tc>
        <w:tc>
          <w:tcPr>
            <w:tcW w:w="993" w:type="dxa"/>
            <w:hideMark/>
          </w:tcPr>
          <w:p w14:paraId="7C1E9D4C" w14:textId="77777777" w:rsidR="00C83E9B" w:rsidRPr="00755016" w:rsidRDefault="00C83E9B" w:rsidP="00526950">
            <w:pPr>
              <w:jc w:val="both"/>
              <w:rPr>
                <w:rFonts w:ascii="Times New Roman" w:hAnsi="Times New Roman" w:cs="Times New Roman"/>
                <w:color w:val="404040" w:themeColor="text1" w:themeTint="BF"/>
                <w:sz w:val="22"/>
                <w:szCs w:val="22"/>
                <w:lang w:eastAsia="lv-LV"/>
              </w:rPr>
            </w:pPr>
            <w:r w:rsidRPr="00755016">
              <w:rPr>
                <w:rFonts w:ascii="Times New Roman" w:hAnsi="Times New Roman" w:cs="Times New Roman"/>
                <w:color w:val="404040" w:themeColor="text1" w:themeTint="BF"/>
                <w:sz w:val="22"/>
                <w:szCs w:val="22"/>
                <w:lang w:eastAsia="lv-LV"/>
              </w:rPr>
              <w:t>KOPĀ</w:t>
            </w:r>
          </w:p>
        </w:tc>
        <w:tc>
          <w:tcPr>
            <w:tcW w:w="965" w:type="dxa"/>
            <w:hideMark/>
          </w:tcPr>
          <w:p w14:paraId="40C94F09" w14:textId="6713F9C7" w:rsidR="00C83E9B" w:rsidRPr="00755016" w:rsidRDefault="00C83E9B" w:rsidP="00526950">
            <w:pPr>
              <w:jc w:val="both"/>
              <w:rPr>
                <w:rFonts w:ascii="Times New Roman" w:hAnsi="Times New Roman" w:cs="Times New Roman"/>
                <w:color w:val="404040" w:themeColor="text1" w:themeTint="BF"/>
                <w:sz w:val="22"/>
                <w:szCs w:val="22"/>
                <w:lang w:eastAsia="lv-LV"/>
              </w:rPr>
            </w:pPr>
            <w:r w:rsidRPr="00755016">
              <w:rPr>
                <w:rFonts w:ascii="Times New Roman" w:hAnsi="Times New Roman" w:cs="Times New Roman"/>
                <w:color w:val="404040" w:themeColor="text1" w:themeTint="BF"/>
                <w:sz w:val="22"/>
                <w:szCs w:val="22"/>
                <w:lang w:eastAsia="lv-LV"/>
              </w:rPr>
              <w:t>2026.g</w:t>
            </w:r>
          </w:p>
        </w:tc>
        <w:tc>
          <w:tcPr>
            <w:tcW w:w="1078" w:type="dxa"/>
          </w:tcPr>
          <w:p w14:paraId="05E9EE6E" w14:textId="2CE3825F" w:rsidR="00C83E9B" w:rsidRPr="00755016" w:rsidRDefault="00C83E9B" w:rsidP="00526950">
            <w:pPr>
              <w:jc w:val="both"/>
              <w:rPr>
                <w:rFonts w:ascii="Times New Roman" w:hAnsi="Times New Roman" w:cs="Times New Roman"/>
                <w:color w:val="404040" w:themeColor="text1" w:themeTint="BF"/>
                <w:sz w:val="22"/>
                <w:szCs w:val="22"/>
                <w:lang w:eastAsia="lv-LV"/>
              </w:rPr>
            </w:pPr>
            <w:r w:rsidRPr="00755016">
              <w:rPr>
                <w:rFonts w:ascii="Times New Roman" w:hAnsi="Times New Roman" w:cs="Times New Roman"/>
                <w:color w:val="404040" w:themeColor="text1" w:themeTint="BF"/>
                <w:sz w:val="22"/>
                <w:szCs w:val="22"/>
                <w:lang w:eastAsia="lv-LV"/>
              </w:rPr>
              <w:t>2027.g</w:t>
            </w:r>
          </w:p>
        </w:tc>
      </w:tr>
      <w:tr w:rsidR="00C83E9B" w:rsidRPr="00755016" w14:paraId="4ECB91EB" w14:textId="77777777" w:rsidTr="00C83E9B">
        <w:trPr>
          <w:trHeight w:val="439"/>
        </w:trPr>
        <w:tc>
          <w:tcPr>
            <w:tcW w:w="5954" w:type="dxa"/>
            <w:hideMark/>
          </w:tcPr>
          <w:p w14:paraId="356D2CE2" w14:textId="44BBC62A" w:rsidR="00C83E9B" w:rsidRPr="00755016" w:rsidRDefault="00C83E9B" w:rsidP="00C83E9B">
            <w:pPr>
              <w:jc w:val="both"/>
              <w:rPr>
                <w:rFonts w:ascii="Times New Roman" w:hAnsi="Times New Roman" w:cs="Times New Roman"/>
                <w:color w:val="404040" w:themeColor="text1" w:themeTint="BF"/>
                <w:sz w:val="22"/>
                <w:szCs w:val="22"/>
                <w:lang w:eastAsia="lv-LV"/>
              </w:rPr>
            </w:pPr>
            <w:r w:rsidRPr="00755016">
              <w:rPr>
                <w:rFonts w:ascii="Times New Roman" w:hAnsi="Times New Roman" w:cs="Times New Roman"/>
                <w:color w:val="404040" w:themeColor="text1" w:themeTint="BF"/>
                <w:sz w:val="22"/>
                <w:szCs w:val="22"/>
                <w:lang w:eastAsia="lv-LV"/>
              </w:rPr>
              <w:t>Eiropas Komisijas  maksājums (</w:t>
            </w:r>
            <w:r w:rsidRPr="00755016">
              <w:rPr>
                <w:rFonts w:ascii="Times New Roman" w:hAnsi="Times New Roman" w:cs="Times New Roman"/>
                <w:color w:val="404040" w:themeColor="text1" w:themeTint="BF"/>
                <w:sz w:val="22"/>
                <w:szCs w:val="22"/>
              </w:rPr>
              <w:t>ārvalstu finanšu palīdzības finansējums)</w:t>
            </w:r>
          </w:p>
        </w:tc>
        <w:tc>
          <w:tcPr>
            <w:tcW w:w="993" w:type="dxa"/>
          </w:tcPr>
          <w:p w14:paraId="385F9E83" w14:textId="0E505ED5" w:rsidR="00C83E9B" w:rsidRPr="00755016" w:rsidRDefault="00C83E9B" w:rsidP="00526950">
            <w:pPr>
              <w:jc w:val="both"/>
              <w:rPr>
                <w:rFonts w:ascii="Times New Roman" w:hAnsi="Times New Roman" w:cs="Times New Roman"/>
                <w:color w:val="404040" w:themeColor="text1" w:themeTint="BF"/>
                <w:sz w:val="22"/>
                <w:szCs w:val="22"/>
                <w:lang w:eastAsia="lv-LV"/>
              </w:rPr>
            </w:pPr>
            <w:r w:rsidRPr="00755016">
              <w:rPr>
                <w:rFonts w:ascii="Times New Roman" w:hAnsi="Times New Roman" w:cs="Times New Roman"/>
                <w:b/>
                <w:bCs/>
                <w:color w:val="404040" w:themeColor="text1" w:themeTint="BF"/>
                <w:sz w:val="22"/>
                <w:szCs w:val="22"/>
                <w:lang w:eastAsia="lv-LV"/>
              </w:rPr>
              <w:t>45 000</w:t>
            </w:r>
          </w:p>
        </w:tc>
        <w:tc>
          <w:tcPr>
            <w:tcW w:w="965" w:type="dxa"/>
          </w:tcPr>
          <w:p w14:paraId="03F6755F" w14:textId="63B3328C" w:rsidR="00C83E9B" w:rsidRPr="00755016" w:rsidRDefault="00C83E9B" w:rsidP="00526950">
            <w:pPr>
              <w:jc w:val="both"/>
              <w:rPr>
                <w:rFonts w:ascii="Times New Roman" w:hAnsi="Times New Roman" w:cs="Times New Roman"/>
                <w:color w:val="404040" w:themeColor="text1" w:themeTint="BF"/>
                <w:sz w:val="22"/>
                <w:szCs w:val="22"/>
                <w:lang w:eastAsia="lv-LV"/>
              </w:rPr>
            </w:pPr>
            <w:r w:rsidRPr="00755016">
              <w:rPr>
                <w:rFonts w:ascii="Times New Roman" w:hAnsi="Times New Roman" w:cs="Times New Roman"/>
                <w:color w:val="404040" w:themeColor="text1" w:themeTint="BF"/>
                <w:sz w:val="22"/>
                <w:szCs w:val="22"/>
                <w:lang w:eastAsia="lv-LV"/>
              </w:rPr>
              <w:t>2</w:t>
            </w:r>
            <w:r>
              <w:rPr>
                <w:rFonts w:ascii="Times New Roman" w:hAnsi="Times New Roman" w:cs="Times New Roman"/>
                <w:color w:val="404040" w:themeColor="text1" w:themeTint="BF"/>
                <w:sz w:val="22"/>
                <w:szCs w:val="22"/>
                <w:lang w:eastAsia="lv-LV"/>
              </w:rPr>
              <w:t>3</w:t>
            </w:r>
            <w:r w:rsidRPr="00755016">
              <w:rPr>
                <w:rFonts w:ascii="Times New Roman" w:hAnsi="Times New Roman" w:cs="Times New Roman"/>
                <w:color w:val="404040" w:themeColor="text1" w:themeTint="BF"/>
                <w:sz w:val="22"/>
                <w:szCs w:val="22"/>
                <w:lang w:eastAsia="lv-LV"/>
              </w:rPr>
              <w:t xml:space="preserve"> </w:t>
            </w:r>
            <w:r>
              <w:rPr>
                <w:rFonts w:ascii="Times New Roman" w:hAnsi="Times New Roman" w:cs="Times New Roman"/>
                <w:color w:val="404040" w:themeColor="text1" w:themeTint="BF"/>
                <w:sz w:val="22"/>
                <w:szCs w:val="22"/>
                <w:lang w:eastAsia="lv-LV"/>
              </w:rPr>
              <w:t>18</w:t>
            </w:r>
            <w:r w:rsidRPr="00755016">
              <w:rPr>
                <w:rFonts w:ascii="Times New Roman" w:hAnsi="Times New Roman" w:cs="Times New Roman"/>
                <w:color w:val="404040" w:themeColor="text1" w:themeTint="BF"/>
                <w:sz w:val="22"/>
                <w:szCs w:val="22"/>
                <w:lang w:eastAsia="lv-LV"/>
              </w:rPr>
              <w:t>0</w:t>
            </w:r>
          </w:p>
        </w:tc>
        <w:tc>
          <w:tcPr>
            <w:tcW w:w="1078" w:type="dxa"/>
          </w:tcPr>
          <w:p w14:paraId="21016D51" w14:textId="2CF43837" w:rsidR="00C83E9B" w:rsidRPr="00755016" w:rsidRDefault="00C83E9B" w:rsidP="00820673">
            <w:pPr>
              <w:jc w:val="both"/>
              <w:rPr>
                <w:rFonts w:ascii="Times New Roman" w:hAnsi="Times New Roman" w:cs="Times New Roman"/>
                <w:color w:val="404040" w:themeColor="text1" w:themeTint="BF"/>
                <w:sz w:val="22"/>
                <w:szCs w:val="22"/>
                <w:lang w:eastAsia="lv-LV"/>
              </w:rPr>
            </w:pPr>
            <w:r>
              <w:rPr>
                <w:rFonts w:ascii="Times New Roman" w:hAnsi="Times New Roman" w:cs="Times New Roman"/>
                <w:color w:val="404040" w:themeColor="text1" w:themeTint="BF"/>
                <w:sz w:val="22"/>
                <w:szCs w:val="22"/>
                <w:lang w:eastAsia="lv-LV"/>
              </w:rPr>
              <w:t xml:space="preserve">21 820 </w:t>
            </w:r>
          </w:p>
        </w:tc>
      </w:tr>
      <w:tr w:rsidR="00C83E9B" w:rsidRPr="00755016" w14:paraId="32627704" w14:textId="77777777" w:rsidTr="00C83E9B">
        <w:trPr>
          <w:trHeight w:val="595"/>
        </w:trPr>
        <w:tc>
          <w:tcPr>
            <w:tcW w:w="5954" w:type="dxa"/>
            <w:hideMark/>
          </w:tcPr>
          <w:p w14:paraId="7665BE9A" w14:textId="77777777" w:rsidR="00C83E9B" w:rsidRPr="00755016" w:rsidRDefault="00C83E9B" w:rsidP="00526950">
            <w:pPr>
              <w:jc w:val="both"/>
              <w:rPr>
                <w:rFonts w:ascii="Times New Roman" w:hAnsi="Times New Roman" w:cs="Times New Roman"/>
                <w:color w:val="404040" w:themeColor="text1" w:themeTint="BF"/>
                <w:sz w:val="22"/>
                <w:szCs w:val="22"/>
                <w:lang w:eastAsia="lv-LV"/>
              </w:rPr>
            </w:pPr>
            <w:r w:rsidRPr="00755016">
              <w:rPr>
                <w:rFonts w:ascii="Times New Roman" w:hAnsi="Times New Roman" w:cs="Times New Roman"/>
                <w:color w:val="404040" w:themeColor="text1" w:themeTint="BF"/>
                <w:sz w:val="22"/>
                <w:szCs w:val="22"/>
                <w:lang w:eastAsia="lv-LV"/>
              </w:rPr>
              <w:t xml:space="preserve">Valsts budžeta </w:t>
            </w:r>
            <w:proofErr w:type="spellStart"/>
            <w:r w:rsidRPr="00755016">
              <w:rPr>
                <w:rFonts w:ascii="Times New Roman" w:hAnsi="Times New Roman" w:cs="Times New Roman"/>
                <w:color w:val="404040" w:themeColor="text1" w:themeTint="BF"/>
                <w:sz w:val="22"/>
                <w:szCs w:val="22"/>
                <w:lang w:eastAsia="lv-LV"/>
              </w:rPr>
              <w:t>priekšfinansējums</w:t>
            </w:r>
            <w:proofErr w:type="spellEnd"/>
            <w:r w:rsidRPr="00755016">
              <w:rPr>
                <w:rFonts w:ascii="Times New Roman" w:hAnsi="Times New Roman" w:cs="Times New Roman"/>
                <w:color w:val="404040" w:themeColor="text1" w:themeTint="BF"/>
                <w:sz w:val="22"/>
                <w:szCs w:val="22"/>
                <w:lang w:eastAsia="lv-LV"/>
              </w:rPr>
              <w:t xml:space="preserve"> (dotācija no vispārējiem ieņēmumiem)</w:t>
            </w:r>
          </w:p>
        </w:tc>
        <w:tc>
          <w:tcPr>
            <w:tcW w:w="993" w:type="dxa"/>
          </w:tcPr>
          <w:p w14:paraId="384E1F3E" w14:textId="1A8D6D84" w:rsidR="00C83E9B" w:rsidRPr="00755016" w:rsidRDefault="00C83E9B" w:rsidP="00526950">
            <w:pPr>
              <w:jc w:val="both"/>
              <w:rPr>
                <w:rFonts w:ascii="Times New Roman" w:hAnsi="Times New Roman" w:cs="Times New Roman"/>
                <w:b/>
                <w:color w:val="404040" w:themeColor="text1" w:themeTint="BF"/>
                <w:sz w:val="22"/>
                <w:szCs w:val="22"/>
                <w:lang w:eastAsia="lv-LV"/>
              </w:rPr>
            </w:pPr>
            <w:r w:rsidRPr="00755016">
              <w:rPr>
                <w:rFonts w:ascii="Times New Roman" w:hAnsi="Times New Roman" w:cs="Times New Roman"/>
                <w:b/>
                <w:color w:val="404040" w:themeColor="text1" w:themeTint="BF"/>
                <w:sz w:val="22"/>
                <w:szCs w:val="22"/>
                <w:lang w:eastAsia="lv-LV"/>
              </w:rPr>
              <w:t>9 000</w:t>
            </w:r>
          </w:p>
        </w:tc>
        <w:tc>
          <w:tcPr>
            <w:tcW w:w="965" w:type="dxa"/>
          </w:tcPr>
          <w:p w14:paraId="3F862325" w14:textId="179B8B48" w:rsidR="00C83E9B" w:rsidRPr="00755016" w:rsidRDefault="00C83E9B" w:rsidP="00526950">
            <w:pPr>
              <w:jc w:val="both"/>
              <w:rPr>
                <w:rFonts w:ascii="Times New Roman" w:hAnsi="Times New Roman" w:cs="Times New Roman"/>
                <w:color w:val="404040" w:themeColor="text1" w:themeTint="BF"/>
                <w:sz w:val="22"/>
                <w:szCs w:val="22"/>
                <w:lang w:eastAsia="lv-LV"/>
              </w:rPr>
            </w:pPr>
            <w:r w:rsidRPr="00755016">
              <w:rPr>
                <w:rFonts w:ascii="Times New Roman" w:hAnsi="Times New Roman" w:cs="Times New Roman"/>
                <w:color w:val="404040" w:themeColor="text1" w:themeTint="BF"/>
                <w:sz w:val="22"/>
                <w:szCs w:val="22"/>
                <w:lang w:eastAsia="lv-LV"/>
              </w:rPr>
              <w:t>X</w:t>
            </w:r>
          </w:p>
        </w:tc>
        <w:tc>
          <w:tcPr>
            <w:tcW w:w="1078" w:type="dxa"/>
          </w:tcPr>
          <w:p w14:paraId="17FF2606" w14:textId="7F8EC93B" w:rsidR="00C83E9B" w:rsidRPr="00755016" w:rsidRDefault="00C83E9B" w:rsidP="00526950">
            <w:pPr>
              <w:jc w:val="both"/>
              <w:rPr>
                <w:rFonts w:ascii="Times New Roman" w:hAnsi="Times New Roman" w:cs="Times New Roman"/>
                <w:color w:val="404040" w:themeColor="text1" w:themeTint="BF"/>
                <w:sz w:val="22"/>
                <w:szCs w:val="22"/>
                <w:lang w:eastAsia="lv-LV"/>
              </w:rPr>
            </w:pPr>
            <w:r w:rsidRPr="00755016">
              <w:rPr>
                <w:rFonts w:ascii="Times New Roman" w:hAnsi="Times New Roman" w:cs="Times New Roman"/>
                <w:color w:val="404040" w:themeColor="text1" w:themeTint="BF"/>
                <w:sz w:val="22"/>
                <w:szCs w:val="22"/>
                <w:lang w:eastAsia="lv-LV"/>
              </w:rPr>
              <w:t>9 000</w:t>
            </w:r>
          </w:p>
        </w:tc>
      </w:tr>
      <w:tr w:rsidR="00C83E9B" w:rsidRPr="00755016" w14:paraId="34D94FA1" w14:textId="77777777" w:rsidTr="00C83E9B">
        <w:trPr>
          <w:trHeight w:val="517"/>
        </w:trPr>
        <w:tc>
          <w:tcPr>
            <w:tcW w:w="5954" w:type="dxa"/>
            <w:hideMark/>
          </w:tcPr>
          <w:p w14:paraId="7859C35D" w14:textId="77777777" w:rsidR="00C83E9B" w:rsidRPr="00755016" w:rsidRDefault="00C83E9B" w:rsidP="00526950">
            <w:pPr>
              <w:jc w:val="both"/>
              <w:rPr>
                <w:rFonts w:ascii="Times New Roman" w:hAnsi="Times New Roman" w:cs="Times New Roman"/>
                <w:color w:val="404040" w:themeColor="text1" w:themeTint="BF"/>
                <w:sz w:val="22"/>
                <w:szCs w:val="22"/>
                <w:lang w:eastAsia="lv-LV"/>
              </w:rPr>
            </w:pPr>
            <w:r w:rsidRPr="00755016">
              <w:rPr>
                <w:rFonts w:ascii="Times New Roman" w:hAnsi="Times New Roman" w:cs="Times New Roman"/>
                <w:b/>
                <w:bCs/>
                <w:color w:val="404040" w:themeColor="text1" w:themeTint="BF"/>
                <w:sz w:val="22"/>
                <w:szCs w:val="22"/>
                <w:lang w:eastAsia="lv-LV"/>
              </w:rPr>
              <w:t>Atmaksa valsts pamatbudžetam</w:t>
            </w:r>
          </w:p>
        </w:tc>
        <w:tc>
          <w:tcPr>
            <w:tcW w:w="993" w:type="dxa"/>
          </w:tcPr>
          <w:p w14:paraId="26A8BB73" w14:textId="644C17DE" w:rsidR="00C83E9B" w:rsidRPr="00755016" w:rsidRDefault="00C83E9B" w:rsidP="00526950">
            <w:pPr>
              <w:jc w:val="both"/>
              <w:rPr>
                <w:rFonts w:ascii="Times New Roman" w:hAnsi="Times New Roman" w:cs="Times New Roman"/>
                <w:color w:val="404040" w:themeColor="text1" w:themeTint="BF"/>
                <w:sz w:val="22"/>
                <w:szCs w:val="22"/>
                <w:lang w:eastAsia="lv-LV"/>
              </w:rPr>
            </w:pPr>
            <w:r w:rsidRPr="00755016">
              <w:rPr>
                <w:rFonts w:ascii="Times New Roman" w:hAnsi="Times New Roman" w:cs="Times New Roman"/>
                <w:b/>
                <w:color w:val="404040" w:themeColor="text1" w:themeTint="BF"/>
                <w:sz w:val="22"/>
                <w:szCs w:val="22"/>
                <w:lang w:eastAsia="lv-LV"/>
              </w:rPr>
              <w:t>9 000</w:t>
            </w:r>
          </w:p>
        </w:tc>
        <w:tc>
          <w:tcPr>
            <w:tcW w:w="965" w:type="dxa"/>
          </w:tcPr>
          <w:p w14:paraId="5CABBF3A" w14:textId="03034424" w:rsidR="00C83E9B" w:rsidRPr="00755016" w:rsidRDefault="00C83E9B" w:rsidP="00526950">
            <w:pPr>
              <w:jc w:val="both"/>
              <w:rPr>
                <w:rFonts w:ascii="Times New Roman" w:hAnsi="Times New Roman" w:cs="Times New Roman"/>
                <w:color w:val="404040" w:themeColor="text1" w:themeTint="BF"/>
                <w:sz w:val="22"/>
                <w:szCs w:val="22"/>
                <w:lang w:eastAsia="lv-LV"/>
              </w:rPr>
            </w:pPr>
            <w:r w:rsidRPr="00755016">
              <w:rPr>
                <w:rFonts w:ascii="Times New Roman" w:hAnsi="Times New Roman" w:cs="Times New Roman"/>
                <w:color w:val="404040" w:themeColor="text1" w:themeTint="BF"/>
                <w:sz w:val="22"/>
                <w:szCs w:val="22"/>
                <w:lang w:eastAsia="lv-LV"/>
              </w:rPr>
              <w:t>X</w:t>
            </w:r>
          </w:p>
        </w:tc>
        <w:tc>
          <w:tcPr>
            <w:tcW w:w="1078" w:type="dxa"/>
          </w:tcPr>
          <w:p w14:paraId="43D3F135" w14:textId="728FBC73" w:rsidR="00C83E9B" w:rsidRPr="00755016" w:rsidRDefault="00C83E9B" w:rsidP="00526950">
            <w:pPr>
              <w:jc w:val="both"/>
              <w:rPr>
                <w:rFonts w:ascii="Times New Roman" w:hAnsi="Times New Roman" w:cs="Times New Roman"/>
                <w:bCs/>
                <w:color w:val="404040" w:themeColor="text1" w:themeTint="BF"/>
                <w:sz w:val="22"/>
                <w:szCs w:val="22"/>
                <w:lang w:eastAsia="lv-LV"/>
              </w:rPr>
            </w:pPr>
            <w:r w:rsidRPr="00755016">
              <w:rPr>
                <w:rFonts w:ascii="Times New Roman" w:hAnsi="Times New Roman" w:cs="Times New Roman"/>
                <w:bCs/>
                <w:color w:val="404040" w:themeColor="text1" w:themeTint="BF"/>
                <w:sz w:val="22"/>
                <w:szCs w:val="22"/>
                <w:lang w:eastAsia="lv-LV"/>
              </w:rPr>
              <w:t>9 000</w:t>
            </w:r>
          </w:p>
        </w:tc>
      </w:tr>
    </w:tbl>
    <w:p w14:paraId="42452971" w14:textId="1D037633" w:rsidR="007F0B20" w:rsidRPr="00755016" w:rsidRDefault="007F0B20" w:rsidP="00526950">
      <w:pPr>
        <w:pStyle w:val="Default"/>
        <w:ind w:firstLine="720"/>
        <w:jc w:val="both"/>
        <w:rPr>
          <w:color w:val="auto"/>
          <w:sz w:val="28"/>
          <w:szCs w:val="28"/>
        </w:rPr>
      </w:pPr>
      <w:r w:rsidRPr="00755016">
        <w:rPr>
          <w:color w:val="auto"/>
          <w:sz w:val="28"/>
          <w:szCs w:val="28"/>
        </w:rPr>
        <w:t xml:space="preserve">Lai nodrošinātu projekta ieviešanu </w:t>
      </w:r>
      <w:r w:rsidR="003E33D0" w:rsidRPr="00755016">
        <w:rPr>
          <w:color w:val="auto"/>
          <w:sz w:val="28"/>
          <w:szCs w:val="28"/>
        </w:rPr>
        <w:t xml:space="preserve">2027. gadā </w:t>
      </w:r>
      <w:r w:rsidRPr="00755016">
        <w:rPr>
          <w:color w:val="auto"/>
          <w:sz w:val="28"/>
          <w:szCs w:val="28"/>
        </w:rPr>
        <w:t xml:space="preserve">nepieciešams </w:t>
      </w:r>
      <w:r w:rsidR="003E33D0" w:rsidRPr="00755016">
        <w:rPr>
          <w:color w:val="auto"/>
          <w:sz w:val="28"/>
          <w:szCs w:val="28"/>
        </w:rPr>
        <w:t xml:space="preserve">valsts budžeta </w:t>
      </w:r>
      <w:proofErr w:type="spellStart"/>
      <w:r w:rsidRPr="00755016">
        <w:rPr>
          <w:color w:val="auto"/>
          <w:sz w:val="28"/>
          <w:szCs w:val="28"/>
        </w:rPr>
        <w:t>priekšfinansējums</w:t>
      </w:r>
      <w:proofErr w:type="spellEnd"/>
      <w:r w:rsidRPr="00755016">
        <w:rPr>
          <w:color w:val="auto"/>
          <w:sz w:val="28"/>
          <w:szCs w:val="28"/>
        </w:rPr>
        <w:t xml:space="preserve"> 9 000 </w:t>
      </w:r>
      <w:proofErr w:type="spellStart"/>
      <w:r w:rsidRPr="00755016">
        <w:rPr>
          <w:i/>
          <w:iCs/>
          <w:color w:val="auto"/>
          <w:sz w:val="28"/>
          <w:szCs w:val="28"/>
        </w:rPr>
        <w:t>euro</w:t>
      </w:r>
      <w:proofErr w:type="spellEnd"/>
      <w:r w:rsidRPr="00755016">
        <w:rPr>
          <w:color w:val="auto"/>
          <w:sz w:val="28"/>
          <w:szCs w:val="28"/>
        </w:rPr>
        <w:t xml:space="preserve"> apmērā. Projekta īstenošana noslēgsies 2027.</w:t>
      </w:r>
      <w:r w:rsidR="00C127AC" w:rsidRPr="00755016">
        <w:rPr>
          <w:color w:val="auto"/>
          <w:sz w:val="28"/>
          <w:szCs w:val="28"/>
        </w:rPr>
        <w:t xml:space="preserve"> </w:t>
      </w:r>
      <w:r w:rsidRPr="00755016">
        <w:rPr>
          <w:color w:val="auto"/>
          <w:sz w:val="28"/>
          <w:szCs w:val="28"/>
        </w:rPr>
        <w:t xml:space="preserve">gada 30. jūnijā. </w:t>
      </w:r>
      <w:r w:rsidR="00DB55ED" w:rsidRPr="00755016">
        <w:rPr>
          <w:sz w:val="28"/>
          <w:szCs w:val="28"/>
        </w:rPr>
        <w:t>P</w:t>
      </w:r>
      <w:r w:rsidRPr="00755016">
        <w:rPr>
          <w:sz w:val="28"/>
          <w:szCs w:val="28"/>
        </w:rPr>
        <w:t>iešķirtais</w:t>
      </w:r>
      <w:r w:rsidR="00DB55ED" w:rsidRPr="00755016">
        <w:rPr>
          <w:sz w:val="28"/>
          <w:szCs w:val="28"/>
        </w:rPr>
        <w:t xml:space="preserve"> valsts budžeta</w:t>
      </w:r>
      <w:r w:rsidRPr="00755016">
        <w:rPr>
          <w:sz w:val="28"/>
          <w:szCs w:val="28"/>
        </w:rPr>
        <w:t xml:space="preserve"> </w:t>
      </w:r>
      <w:proofErr w:type="spellStart"/>
      <w:r w:rsidRPr="00755016">
        <w:rPr>
          <w:sz w:val="28"/>
          <w:szCs w:val="28"/>
        </w:rPr>
        <w:t>priekšfinansējums</w:t>
      </w:r>
      <w:proofErr w:type="spellEnd"/>
      <w:r w:rsidRPr="00755016">
        <w:rPr>
          <w:sz w:val="28"/>
          <w:szCs w:val="28"/>
        </w:rPr>
        <w:t xml:space="preserve"> tiks ieskaitīts valsts pamatbudžeta ieņēmumos 2027. gada 2. pusgadā.</w:t>
      </w:r>
    </w:p>
    <w:p w14:paraId="1981B233" w14:textId="77777777" w:rsidR="007F0B20" w:rsidRPr="00755016" w:rsidRDefault="007F0B20" w:rsidP="00526950">
      <w:pPr>
        <w:spacing w:after="0"/>
        <w:jc w:val="both"/>
        <w:rPr>
          <w:rFonts w:ascii="Times New Roman" w:hAnsi="Times New Roman" w:cs="Times New Roman"/>
          <w:sz w:val="28"/>
          <w:szCs w:val="28"/>
        </w:rPr>
      </w:pPr>
    </w:p>
    <w:p w14:paraId="679EAFAA" w14:textId="1FD4FF3E" w:rsidR="006E43F5" w:rsidRPr="00755016" w:rsidRDefault="006E43F5" w:rsidP="00526950">
      <w:pPr>
        <w:pStyle w:val="ListParagraph"/>
        <w:numPr>
          <w:ilvl w:val="0"/>
          <w:numId w:val="32"/>
        </w:numPr>
        <w:spacing w:after="0"/>
        <w:jc w:val="center"/>
        <w:rPr>
          <w:rFonts w:ascii="Times New Roman" w:hAnsi="Times New Roman" w:cs="Times New Roman"/>
          <w:b/>
          <w:bCs/>
          <w:sz w:val="28"/>
          <w:szCs w:val="28"/>
        </w:rPr>
      </w:pPr>
      <w:r w:rsidRPr="00755016">
        <w:rPr>
          <w:rFonts w:ascii="Times New Roman" w:hAnsi="Times New Roman" w:cs="Times New Roman"/>
          <w:b/>
          <w:bCs/>
          <w:sz w:val="28"/>
          <w:szCs w:val="28"/>
        </w:rPr>
        <w:t>Projekta atbilstība politikas dokumentiem</w:t>
      </w:r>
    </w:p>
    <w:p w14:paraId="7D6FCCAB" w14:textId="77777777" w:rsidR="007F0B20" w:rsidRPr="00755016" w:rsidRDefault="007F0B20" w:rsidP="00526950">
      <w:pPr>
        <w:spacing w:after="0"/>
        <w:jc w:val="both"/>
        <w:rPr>
          <w:rFonts w:ascii="Times New Roman" w:hAnsi="Times New Roman" w:cs="Times New Roman"/>
          <w:sz w:val="28"/>
          <w:szCs w:val="28"/>
        </w:rPr>
      </w:pPr>
    </w:p>
    <w:p w14:paraId="72770F6E" w14:textId="03FE193B" w:rsidR="007F0B20" w:rsidRPr="00755016" w:rsidRDefault="007F0B20" w:rsidP="00526950">
      <w:pPr>
        <w:spacing w:after="0"/>
        <w:ind w:firstLine="72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sz w:val="28"/>
          <w:szCs w:val="28"/>
          <w:lang w:eastAsia="lv-LV"/>
        </w:rPr>
        <w:t>Projekts ir cieši saistīts ar Latvijas un Eiropas Savienības politikas plānošanas dokumentiem sabiedrības veselības, drošības un civilās aizsardzības jomā. Projekts atbilst Sabiedrības veselības pamatnostādnēm 2021.–2027. gadam. Projekta ietvaros izstrādātā digitālā lietotne veicinās iedzīvotāju izpratni par rīcību veselības un drošības krīzēs, tādējādi tieši atbalstot šajā dokumentā noteikto mērķi – veicināt iedzīvotāju spēju rūpēties par savu un citu veselību.</w:t>
      </w:r>
    </w:p>
    <w:p w14:paraId="5C97E92B" w14:textId="77777777" w:rsidR="007F0B20" w:rsidRPr="00755016" w:rsidRDefault="007F0B20" w:rsidP="00526950">
      <w:pPr>
        <w:spacing w:after="0"/>
        <w:ind w:firstLine="72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sz w:val="28"/>
          <w:szCs w:val="28"/>
          <w:lang w:eastAsia="lv-LV"/>
        </w:rPr>
        <w:t>Projekts ir saskaņots arī ar Valsts civilās aizsardzības un katastrofu pārvaldīšanas plānu, kas paredz sabiedrības gatavības stiprināšanu un zināšanu pilnveidošanu par rīcību ārkārtas situācijās. Lietotne un tās saturs sekmēs praktisku iedzīvotāju sagatavotību un pirmās palīdzības prasmju apguvi dažādos krīzes apstākļos, tādējādi mazinot iedzīvotāju ievainojamību un palielinot kopējo noturību.</w:t>
      </w:r>
    </w:p>
    <w:p w14:paraId="4AD8FA5A" w14:textId="77777777" w:rsidR="007F0B20" w:rsidRPr="00755016" w:rsidRDefault="007F0B20" w:rsidP="00526950">
      <w:pPr>
        <w:spacing w:after="0"/>
        <w:ind w:firstLine="72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sz w:val="28"/>
          <w:szCs w:val="28"/>
          <w:lang w:eastAsia="lv-LV"/>
        </w:rPr>
        <w:lastRenderedPageBreak/>
        <w:t>Projekts veicina arī Eiropas Savienības Civilās aizsardzības mehānisma mērķu sasniegšanu, sekmējot iedzīvotāju sagatavotības uzlabošanu un sabiedrības iesaisti civilās drošības procesos. Projekta rezultāti veidos pamatu nākotnes sadarbībai ar citām Eiropas valstīm civilās aizsardzības un veselības izglītības jomā, stiprinot starptautisko koordināciju un pieredzes apmaiņu.</w:t>
      </w:r>
    </w:p>
    <w:p w14:paraId="1DA7865B" w14:textId="77777777" w:rsidR="007356BD" w:rsidRPr="00755016" w:rsidRDefault="007356BD" w:rsidP="00526950">
      <w:pPr>
        <w:spacing w:after="0"/>
        <w:ind w:firstLine="720"/>
        <w:jc w:val="both"/>
        <w:rPr>
          <w:rFonts w:ascii="Times New Roman" w:eastAsia="Times New Roman" w:hAnsi="Times New Roman" w:cs="Times New Roman"/>
          <w:sz w:val="28"/>
          <w:szCs w:val="28"/>
          <w:lang w:eastAsia="lv-LV"/>
        </w:rPr>
      </w:pPr>
    </w:p>
    <w:p w14:paraId="34E178AC" w14:textId="6AF7042D" w:rsidR="007F0B20" w:rsidRPr="00755016" w:rsidRDefault="007F0B20" w:rsidP="00526950">
      <w:pPr>
        <w:pStyle w:val="ListParagraph"/>
        <w:numPr>
          <w:ilvl w:val="0"/>
          <w:numId w:val="32"/>
        </w:numPr>
        <w:spacing w:after="0"/>
        <w:jc w:val="center"/>
        <w:rPr>
          <w:rFonts w:ascii="Times New Roman" w:eastAsia="Times New Roman" w:hAnsi="Times New Roman" w:cs="Times New Roman"/>
          <w:b/>
          <w:bCs/>
          <w:sz w:val="28"/>
          <w:szCs w:val="28"/>
          <w:lang w:eastAsia="lv-LV"/>
        </w:rPr>
      </w:pPr>
      <w:r w:rsidRPr="00755016">
        <w:rPr>
          <w:rFonts w:ascii="Times New Roman" w:eastAsia="Times New Roman" w:hAnsi="Times New Roman" w:cs="Times New Roman"/>
          <w:b/>
          <w:bCs/>
          <w:sz w:val="28"/>
          <w:szCs w:val="28"/>
          <w:lang w:eastAsia="lv-LV"/>
        </w:rPr>
        <w:t>Sagaidāmā ietekme un ilgtspēja</w:t>
      </w:r>
    </w:p>
    <w:p w14:paraId="6DF6F150" w14:textId="77777777" w:rsidR="007F0B20" w:rsidRPr="00755016" w:rsidRDefault="007F0B20" w:rsidP="00526950">
      <w:pPr>
        <w:spacing w:after="0"/>
        <w:jc w:val="both"/>
        <w:rPr>
          <w:rFonts w:ascii="Times New Roman" w:eastAsia="Times New Roman" w:hAnsi="Times New Roman" w:cs="Times New Roman"/>
          <w:sz w:val="28"/>
          <w:szCs w:val="28"/>
          <w:lang w:eastAsia="lv-LV"/>
        </w:rPr>
      </w:pPr>
    </w:p>
    <w:p w14:paraId="3B54B921" w14:textId="61435E8B" w:rsidR="007F0B20" w:rsidRPr="00755016" w:rsidRDefault="007F0B20" w:rsidP="00526950">
      <w:pPr>
        <w:spacing w:after="0"/>
        <w:ind w:firstLine="72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sz w:val="28"/>
          <w:szCs w:val="28"/>
          <w:lang w:eastAsia="lv-LV"/>
        </w:rPr>
        <w:t xml:space="preserve">Projekta īstenošanas rezultātā tiks paaugstināta sabiedrības noturība ārkārtas situācijās un uzlabota krīžu gatavība; iedzīvotāji iegūs pieejamu, praktisku un </w:t>
      </w:r>
      <w:proofErr w:type="spellStart"/>
      <w:r w:rsidRPr="00755016">
        <w:rPr>
          <w:rFonts w:ascii="Times New Roman" w:eastAsia="Times New Roman" w:hAnsi="Times New Roman" w:cs="Times New Roman"/>
          <w:sz w:val="28"/>
          <w:szCs w:val="28"/>
          <w:lang w:eastAsia="lv-LV"/>
        </w:rPr>
        <w:t>daudzvalodu</w:t>
      </w:r>
      <w:proofErr w:type="spellEnd"/>
      <w:r w:rsidRPr="00755016">
        <w:rPr>
          <w:rFonts w:ascii="Times New Roman" w:eastAsia="Times New Roman" w:hAnsi="Times New Roman" w:cs="Times New Roman"/>
          <w:sz w:val="28"/>
          <w:szCs w:val="28"/>
          <w:lang w:eastAsia="lv-LV"/>
        </w:rPr>
        <w:t xml:space="preserve"> digitālu rīku pirmās palīdzības apguvei; pirmās palīdzības instruktori un apmācītāji tiks sagatavoti digitālā rīka izmantošanai mācību procesā, tādējādi paplašinot mūsdienīgas izglītības pieejas pielietojumu; projekta rezultāti tiks integrēti </w:t>
      </w:r>
      <w:r w:rsidR="00545F4D" w:rsidRPr="00755016">
        <w:rPr>
          <w:rFonts w:ascii="Times New Roman" w:hAnsi="Times New Roman" w:cs="Times New Roman"/>
          <w:sz w:val="28"/>
          <w:szCs w:val="28"/>
        </w:rPr>
        <w:t>NMPD</w:t>
      </w:r>
      <w:r w:rsidR="00545F4D" w:rsidRPr="00755016">
        <w:rPr>
          <w:rFonts w:ascii="Times New Roman" w:eastAsia="Times New Roman" w:hAnsi="Times New Roman" w:cs="Times New Roman"/>
          <w:sz w:val="28"/>
          <w:szCs w:val="28"/>
          <w:lang w:eastAsia="lv-LV"/>
        </w:rPr>
        <w:t xml:space="preserve"> </w:t>
      </w:r>
      <w:r w:rsidRPr="00755016">
        <w:rPr>
          <w:rFonts w:ascii="Times New Roman" w:eastAsia="Times New Roman" w:hAnsi="Times New Roman" w:cs="Times New Roman"/>
          <w:sz w:val="28"/>
          <w:szCs w:val="28"/>
          <w:lang w:eastAsia="lv-LV"/>
        </w:rPr>
        <w:t>apmācību un sabiedrības veselības programmās, kā arī iekļauti civilās aizsardzības izglītības procesā; lietotne būs brīvi pieejama sabiedrībai arī pēc projekta beigām, nodrošinot tās ilgtspēju un turpmāku izmantošanu gan valsts, gan Eiropas līmenī; tiks stiprināta starptautiskā sadarbība starp Dānijas, Norvēģijas un Latvijas institūcijām pirmās palīdzības un civilās aizsardzības jomā.</w:t>
      </w:r>
    </w:p>
    <w:p w14:paraId="50531D64" w14:textId="3B54B29B" w:rsidR="007F0B20" w:rsidRPr="00755016" w:rsidRDefault="007F0B20" w:rsidP="00526950">
      <w:pPr>
        <w:spacing w:after="0"/>
        <w:ind w:firstLine="72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sz w:val="28"/>
          <w:szCs w:val="28"/>
          <w:lang w:eastAsia="lv-LV"/>
        </w:rPr>
        <w:t>Kopumā projekts veicinās zināšanu, prasmju un starpnozaru sadarbības attīstību sabiedrības veselības un drošības jomā, sekmējot mērķtiecīgu un ilgtspējīgu iedzīvotāju sagatavotību ārkārtas situācijām.</w:t>
      </w:r>
    </w:p>
    <w:p w14:paraId="730076F9" w14:textId="77777777" w:rsidR="007F0B20" w:rsidRPr="00755016" w:rsidRDefault="007F0B20" w:rsidP="00526950">
      <w:pPr>
        <w:spacing w:after="0"/>
        <w:jc w:val="both"/>
        <w:rPr>
          <w:rFonts w:ascii="Times New Roman" w:hAnsi="Times New Roman" w:cs="Times New Roman"/>
          <w:sz w:val="28"/>
          <w:szCs w:val="28"/>
        </w:rPr>
      </w:pPr>
    </w:p>
    <w:p w14:paraId="66F2D1E4" w14:textId="2A53319A" w:rsidR="006E43F5" w:rsidRPr="00755016" w:rsidRDefault="006E43F5" w:rsidP="00526950">
      <w:pPr>
        <w:pStyle w:val="ListParagraph"/>
        <w:numPr>
          <w:ilvl w:val="0"/>
          <w:numId w:val="32"/>
        </w:numPr>
        <w:spacing w:after="0"/>
        <w:jc w:val="center"/>
        <w:rPr>
          <w:rFonts w:ascii="Times New Roman" w:hAnsi="Times New Roman" w:cs="Times New Roman"/>
          <w:b/>
          <w:bCs/>
          <w:sz w:val="28"/>
          <w:szCs w:val="28"/>
        </w:rPr>
      </w:pPr>
      <w:r w:rsidRPr="00755016">
        <w:rPr>
          <w:rFonts w:ascii="Times New Roman" w:hAnsi="Times New Roman" w:cs="Times New Roman"/>
          <w:b/>
          <w:bCs/>
          <w:sz w:val="28"/>
          <w:szCs w:val="28"/>
        </w:rPr>
        <w:t>Priekšlikumi turpmākai rīcībai</w:t>
      </w:r>
    </w:p>
    <w:p w14:paraId="0FA97BAD" w14:textId="77777777" w:rsidR="00D801C8" w:rsidRPr="00755016" w:rsidRDefault="00D801C8" w:rsidP="00526950">
      <w:pPr>
        <w:spacing w:after="0"/>
        <w:jc w:val="both"/>
        <w:rPr>
          <w:rFonts w:ascii="Times New Roman" w:hAnsi="Times New Roman" w:cs="Times New Roman"/>
          <w:sz w:val="28"/>
          <w:szCs w:val="28"/>
        </w:rPr>
      </w:pPr>
    </w:p>
    <w:bookmarkEnd w:id="0"/>
    <w:p w14:paraId="3841A89B" w14:textId="01B5164E" w:rsidR="007F0B20" w:rsidRPr="00755016" w:rsidRDefault="007F0B20" w:rsidP="00526950">
      <w:pPr>
        <w:spacing w:after="0"/>
        <w:ind w:firstLine="709"/>
        <w:jc w:val="both"/>
        <w:rPr>
          <w:b/>
          <w:sz w:val="28"/>
          <w:szCs w:val="28"/>
        </w:rPr>
      </w:pPr>
      <w:r w:rsidRPr="00755016">
        <w:rPr>
          <w:rFonts w:ascii="Times New Roman" w:eastAsia="Times New Roman" w:hAnsi="Times New Roman" w:cs="Times New Roman"/>
          <w:sz w:val="28"/>
          <w:szCs w:val="28"/>
          <w:lang w:eastAsia="lv-LV"/>
        </w:rPr>
        <w:t xml:space="preserve">Lai nodrošinātu normatīvo aktu prasību izpildi budžeta un finanšu jomā attiecībā uz jaunu valsts budžeta ilgtermiņa saistību uzņemšanos (valsts budžeta </w:t>
      </w:r>
      <w:proofErr w:type="spellStart"/>
      <w:r w:rsidRPr="00755016">
        <w:rPr>
          <w:rFonts w:ascii="Times New Roman" w:eastAsia="Times New Roman" w:hAnsi="Times New Roman" w:cs="Times New Roman"/>
          <w:sz w:val="28"/>
          <w:szCs w:val="28"/>
          <w:lang w:eastAsia="lv-LV"/>
        </w:rPr>
        <w:t>priekšfinansējumu</w:t>
      </w:r>
      <w:proofErr w:type="spellEnd"/>
      <w:r w:rsidRPr="00755016">
        <w:rPr>
          <w:rFonts w:ascii="Times New Roman" w:eastAsia="Times New Roman" w:hAnsi="Times New Roman" w:cs="Times New Roman"/>
          <w:sz w:val="28"/>
          <w:szCs w:val="28"/>
          <w:lang w:eastAsia="lv-LV"/>
        </w:rPr>
        <w:t>) un ārvalstu finanšu palīdzības līdzekļu plānošanu valsts budžetā, kā arī efektīvu darba organizāciju un savlaicīgu projekta īstenošanas uzsākšanu, Ministru kabinetam būtu nepieciešams pieņemt lēmumu par atļauju Veselības ministrijai piedalīties Eiropas Komisijas tieši administrētās programmas “</w:t>
      </w:r>
      <w:proofErr w:type="spellStart"/>
      <w:r w:rsidRPr="00755016">
        <w:rPr>
          <w:rFonts w:ascii="Times New Roman" w:eastAsia="Times New Roman" w:hAnsi="Times New Roman" w:cs="Times New Roman"/>
          <w:sz w:val="28"/>
          <w:szCs w:val="28"/>
          <w:lang w:eastAsia="lv-LV"/>
        </w:rPr>
        <w:t>Erasmus</w:t>
      </w:r>
      <w:proofErr w:type="spellEnd"/>
      <w:r w:rsidRPr="00755016">
        <w:rPr>
          <w:rFonts w:ascii="Times New Roman" w:eastAsia="Times New Roman" w:hAnsi="Times New Roman" w:cs="Times New Roman"/>
          <w:sz w:val="28"/>
          <w:szCs w:val="28"/>
          <w:lang w:eastAsia="lv-LV"/>
        </w:rPr>
        <w:t xml:space="preserve">+” finansētajā projektā „First Aid </w:t>
      </w:r>
      <w:proofErr w:type="spellStart"/>
      <w:r w:rsidRPr="00755016">
        <w:rPr>
          <w:rFonts w:ascii="Times New Roman" w:eastAsia="Times New Roman" w:hAnsi="Times New Roman" w:cs="Times New Roman"/>
          <w:sz w:val="28"/>
          <w:szCs w:val="28"/>
          <w:lang w:eastAsia="lv-LV"/>
        </w:rPr>
        <w:t>Training</w:t>
      </w:r>
      <w:proofErr w:type="spellEnd"/>
      <w:r w:rsidRPr="00755016">
        <w:rPr>
          <w:rFonts w:ascii="Times New Roman" w:eastAsia="Times New Roman" w:hAnsi="Times New Roman" w:cs="Times New Roman"/>
          <w:sz w:val="28"/>
          <w:szCs w:val="28"/>
          <w:lang w:eastAsia="lv-LV"/>
        </w:rPr>
        <w:t xml:space="preserve"> </w:t>
      </w:r>
      <w:proofErr w:type="spellStart"/>
      <w:r w:rsidRPr="00755016">
        <w:rPr>
          <w:rFonts w:ascii="Times New Roman" w:eastAsia="Times New Roman" w:hAnsi="Times New Roman" w:cs="Times New Roman"/>
          <w:sz w:val="28"/>
          <w:szCs w:val="28"/>
          <w:lang w:eastAsia="lv-LV"/>
        </w:rPr>
        <w:t>Tool</w:t>
      </w:r>
      <w:proofErr w:type="spellEnd"/>
      <w:r w:rsidRPr="00755016">
        <w:rPr>
          <w:rFonts w:ascii="Times New Roman" w:eastAsia="Times New Roman" w:hAnsi="Times New Roman" w:cs="Times New Roman"/>
          <w:sz w:val="28"/>
          <w:szCs w:val="28"/>
          <w:lang w:eastAsia="lv-LV"/>
        </w:rPr>
        <w:t xml:space="preserve"> </w:t>
      </w:r>
      <w:proofErr w:type="spellStart"/>
      <w:r w:rsidRPr="00755016">
        <w:rPr>
          <w:rFonts w:ascii="Times New Roman" w:eastAsia="Times New Roman" w:hAnsi="Times New Roman" w:cs="Times New Roman"/>
          <w:sz w:val="28"/>
          <w:szCs w:val="28"/>
          <w:lang w:eastAsia="lv-LV"/>
        </w:rPr>
        <w:t>for</w:t>
      </w:r>
      <w:proofErr w:type="spellEnd"/>
      <w:r w:rsidRPr="00755016">
        <w:rPr>
          <w:rFonts w:ascii="Times New Roman" w:eastAsia="Times New Roman" w:hAnsi="Times New Roman" w:cs="Times New Roman"/>
          <w:sz w:val="28"/>
          <w:szCs w:val="28"/>
          <w:lang w:eastAsia="lv-LV"/>
        </w:rPr>
        <w:t xml:space="preserve"> </w:t>
      </w:r>
      <w:proofErr w:type="spellStart"/>
      <w:r w:rsidRPr="00755016">
        <w:rPr>
          <w:rFonts w:ascii="Times New Roman" w:eastAsia="Times New Roman" w:hAnsi="Times New Roman" w:cs="Times New Roman"/>
          <w:sz w:val="28"/>
          <w:szCs w:val="28"/>
          <w:lang w:eastAsia="lv-LV"/>
        </w:rPr>
        <w:t>Civilian</w:t>
      </w:r>
      <w:proofErr w:type="spellEnd"/>
      <w:r w:rsidRPr="00755016">
        <w:rPr>
          <w:rFonts w:ascii="Times New Roman" w:eastAsia="Times New Roman" w:hAnsi="Times New Roman" w:cs="Times New Roman"/>
          <w:sz w:val="28"/>
          <w:szCs w:val="28"/>
          <w:lang w:eastAsia="lv-LV"/>
        </w:rPr>
        <w:t xml:space="preserve"> </w:t>
      </w:r>
      <w:proofErr w:type="spellStart"/>
      <w:r w:rsidRPr="00755016">
        <w:rPr>
          <w:rFonts w:ascii="Times New Roman" w:eastAsia="Times New Roman" w:hAnsi="Times New Roman" w:cs="Times New Roman"/>
          <w:sz w:val="28"/>
          <w:szCs w:val="28"/>
          <w:lang w:eastAsia="lv-LV"/>
        </w:rPr>
        <w:t>Preparedness</w:t>
      </w:r>
      <w:proofErr w:type="spellEnd"/>
      <w:r w:rsidRPr="00755016">
        <w:rPr>
          <w:rFonts w:ascii="Times New Roman" w:eastAsia="Times New Roman" w:hAnsi="Times New Roman" w:cs="Times New Roman"/>
          <w:sz w:val="28"/>
          <w:szCs w:val="28"/>
          <w:lang w:eastAsia="lv-LV"/>
        </w:rPr>
        <w:t xml:space="preserve"> </w:t>
      </w:r>
      <w:proofErr w:type="spellStart"/>
      <w:r w:rsidRPr="00755016">
        <w:rPr>
          <w:rFonts w:ascii="Times New Roman" w:eastAsia="Times New Roman" w:hAnsi="Times New Roman" w:cs="Times New Roman"/>
          <w:sz w:val="28"/>
          <w:szCs w:val="28"/>
          <w:lang w:eastAsia="lv-LV"/>
        </w:rPr>
        <w:t>in</w:t>
      </w:r>
      <w:proofErr w:type="spellEnd"/>
      <w:r w:rsidRPr="00755016">
        <w:rPr>
          <w:rFonts w:ascii="Times New Roman" w:eastAsia="Times New Roman" w:hAnsi="Times New Roman" w:cs="Times New Roman"/>
          <w:sz w:val="28"/>
          <w:szCs w:val="28"/>
          <w:lang w:eastAsia="lv-LV"/>
        </w:rPr>
        <w:t xml:space="preserve"> </w:t>
      </w:r>
      <w:proofErr w:type="spellStart"/>
      <w:r w:rsidRPr="00755016">
        <w:rPr>
          <w:rFonts w:ascii="Times New Roman" w:eastAsia="Times New Roman" w:hAnsi="Times New Roman" w:cs="Times New Roman"/>
          <w:sz w:val="28"/>
          <w:szCs w:val="28"/>
          <w:lang w:eastAsia="lv-LV"/>
        </w:rPr>
        <w:t>Crisis</w:t>
      </w:r>
      <w:proofErr w:type="spellEnd"/>
      <w:r w:rsidRPr="00755016">
        <w:rPr>
          <w:rFonts w:ascii="Times New Roman" w:eastAsia="Times New Roman" w:hAnsi="Times New Roman" w:cs="Times New Roman"/>
          <w:sz w:val="28"/>
          <w:szCs w:val="28"/>
          <w:lang w:eastAsia="lv-LV"/>
        </w:rPr>
        <w:t xml:space="preserve">”, kurā </w:t>
      </w:r>
      <w:r w:rsidR="00545F4D" w:rsidRPr="00755016">
        <w:rPr>
          <w:rFonts w:ascii="Times New Roman" w:hAnsi="Times New Roman" w:cs="Times New Roman"/>
          <w:sz w:val="28"/>
          <w:szCs w:val="28"/>
        </w:rPr>
        <w:t>NMPD</w:t>
      </w:r>
      <w:r w:rsidR="00545F4D" w:rsidRPr="00755016">
        <w:rPr>
          <w:rFonts w:ascii="Times New Roman" w:eastAsia="Times New Roman" w:hAnsi="Times New Roman" w:cs="Times New Roman"/>
          <w:sz w:val="28"/>
          <w:szCs w:val="28"/>
          <w:lang w:eastAsia="lv-LV"/>
        </w:rPr>
        <w:t xml:space="preserve"> </w:t>
      </w:r>
      <w:r w:rsidRPr="00755016">
        <w:rPr>
          <w:rFonts w:ascii="Times New Roman" w:eastAsia="Times New Roman" w:hAnsi="Times New Roman" w:cs="Times New Roman"/>
          <w:sz w:val="28"/>
          <w:szCs w:val="28"/>
          <w:lang w:eastAsia="lv-LV"/>
        </w:rPr>
        <w:t xml:space="preserve">ir viens no partneriem, </w:t>
      </w:r>
      <w:r w:rsidRPr="00755016">
        <w:rPr>
          <w:rFonts w:ascii="Times New Roman" w:hAnsi="Times New Roman" w:cs="Times New Roman"/>
          <w:sz w:val="28"/>
          <w:szCs w:val="28"/>
        </w:rPr>
        <w:t xml:space="preserve">lai tiktu nodrošināta savlaicīga valsts budžeta  </w:t>
      </w:r>
      <w:proofErr w:type="spellStart"/>
      <w:r w:rsidRPr="00755016">
        <w:rPr>
          <w:rFonts w:ascii="Times New Roman" w:hAnsi="Times New Roman" w:cs="Times New Roman"/>
          <w:sz w:val="28"/>
          <w:szCs w:val="28"/>
        </w:rPr>
        <w:t>priekšfinansējuma</w:t>
      </w:r>
      <w:proofErr w:type="spellEnd"/>
      <w:r w:rsidRPr="00755016">
        <w:rPr>
          <w:rFonts w:ascii="Times New Roman" w:hAnsi="Times New Roman" w:cs="Times New Roman"/>
          <w:sz w:val="28"/>
          <w:szCs w:val="28"/>
        </w:rPr>
        <w:t xml:space="preserve"> un ārvalstu finanšu palīdzības līdzekļu plānošana valsts budžetā.</w:t>
      </w:r>
      <w:r w:rsidRPr="00755016">
        <w:rPr>
          <w:b/>
          <w:sz w:val="28"/>
          <w:szCs w:val="28"/>
        </w:rPr>
        <w:t xml:space="preserve"> </w:t>
      </w:r>
    </w:p>
    <w:p w14:paraId="49EE1D45" w14:textId="77777777" w:rsidR="007F0B20" w:rsidRPr="00755016" w:rsidRDefault="007F0B20" w:rsidP="00526950">
      <w:pPr>
        <w:spacing w:after="0"/>
        <w:ind w:firstLine="72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sz w:val="28"/>
          <w:szCs w:val="28"/>
          <w:lang w:eastAsia="lv-LV"/>
        </w:rPr>
        <w:t xml:space="preserve">Projekts tiek 100 % apmērā finansēts no Eiropas Komisijas līdzekļiem, un tā īstenošanai nav nepieciešams valsts līdzfinansējums. Ņemot vērā, ka projekta finansējums tiek saņemts pa daļām, lai nodrošinātu nepārtrauktu aktivitāšu īstenošanu un finanšu plūsmu, ir nepieciešams valsts budžeta </w:t>
      </w:r>
      <w:proofErr w:type="spellStart"/>
      <w:r w:rsidRPr="00755016">
        <w:rPr>
          <w:rFonts w:ascii="Times New Roman" w:eastAsia="Times New Roman" w:hAnsi="Times New Roman" w:cs="Times New Roman"/>
          <w:sz w:val="28"/>
          <w:szCs w:val="28"/>
          <w:lang w:eastAsia="lv-LV"/>
        </w:rPr>
        <w:lastRenderedPageBreak/>
        <w:t>priekšfinansējums</w:t>
      </w:r>
      <w:proofErr w:type="spellEnd"/>
      <w:r w:rsidRPr="00755016">
        <w:rPr>
          <w:rFonts w:ascii="Times New Roman" w:eastAsia="Times New Roman" w:hAnsi="Times New Roman" w:cs="Times New Roman"/>
          <w:sz w:val="28"/>
          <w:szCs w:val="28"/>
          <w:lang w:eastAsia="lv-LV"/>
        </w:rPr>
        <w:t>. Pēc gala maksājuma saņemšanas no Eiropas Komisijas, attiecīgā finansējuma daļa tiks atmaksāta valsts pamatbudžetā.</w:t>
      </w:r>
    </w:p>
    <w:p w14:paraId="1F42AFDC" w14:textId="77777777" w:rsidR="00F03B82" w:rsidRPr="00755016" w:rsidRDefault="00F03B82" w:rsidP="00526950">
      <w:pPr>
        <w:spacing w:after="0"/>
        <w:ind w:firstLine="720"/>
        <w:jc w:val="both"/>
        <w:rPr>
          <w:rFonts w:ascii="Times New Roman" w:eastAsia="Times New Roman" w:hAnsi="Times New Roman" w:cs="Times New Roman"/>
          <w:sz w:val="28"/>
          <w:szCs w:val="28"/>
          <w:lang w:eastAsia="lv-LV"/>
        </w:rPr>
      </w:pPr>
    </w:p>
    <w:p w14:paraId="4EE5CD89" w14:textId="1AB87D7A" w:rsidR="007F0B20" w:rsidRPr="00755016" w:rsidRDefault="00F511FF" w:rsidP="00526950">
      <w:pPr>
        <w:spacing w:after="0"/>
        <w:ind w:firstLine="360"/>
        <w:jc w:val="both"/>
        <w:rPr>
          <w:rFonts w:ascii="Times New Roman" w:eastAsia="Times New Roman" w:hAnsi="Times New Roman" w:cs="Times New Roman"/>
          <w:sz w:val="28"/>
          <w:szCs w:val="28"/>
          <w:lang w:eastAsia="lv-LV"/>
        </w:rPr>
      </w:pPr>
      <w:r w:rsidRPr="00755016">
        <w:rPr>
          <w:rFonts w:ascii="Times New Roman" w:eastAsia="Times New Roman" w:hAnsi="Times New Roman" w:cs="Times New Roman"/>
          <w:bCs/>
          <w:sz w:val="28"/>
          <w:szCs w:val="28"/>
          <w:lang w:eastAsia="lv-LV"/>
        </w:rPr>
        <w:t xml:space="preserve">Informatīvajam ziņojumam pievienotais MK sēdes </w:t>
      </w:r>
      <w:proofErr w:type="spellStart"/>
      <w:r w:rsidRPr="00755016">
        <w:rPr>
          <w:rFonts w:ascii="Times New Roman" w:eastAsia="Times New Roman" w:hAnsi="Times New Roman" w:cs="Times New Roman"/>
          <w:bCs/>
          <w:sz w:val="28"/>
          <w:szCs w:val="28"/>
          <w:lang w:eastAsia="lv-LV"/>
        </w:rPr>
        <w:t>protokollēmuma</w:t>
      </w:r>
      <w:proofErr w:type="spellEnd"/>
      <w:r w:rsidRPr="00755016">
        <w:rPr>
          <w:rFonts w:ascii="Times New Roman" w:eastAsia="Times New Roman" w:hAnsi="Times New Roman" w:cs="Times New Roman"/>
          <w:bCs/>
          <w:sz w:val="28"/>
          <w:szCs w:val="28"/>
          <w:lang w:eastAsia="lv-LV"/>
        </w:rPr>
        <w:t xml:space="preserve"> projekts paredz</w:t>
      </w:r>
      <w:r w:rsidR="00D913A0" w:rsidRPr="00755016">
        <w:rPr>
          <w:rFonts w:ascii="Times New Roman" w:eastAsia="Times New Roman" w:hAnsi="Times New Roman" w:cs="Times New Roman"/>
          <w:bCs/>
          <w:sz w:val="28"/>
          <w:szCs w:val="28"/>
          <w:lang w:eastAsia="lv-LV"/>
        </w:rPr>
        <w:t>:</w:t>
      </w:r>
    </w:p>
    <w:p w14:paraId="4F3523B3" w14:textId="77777777" w:rsidR="00A14333" w:rsidRPr="00755016" w:rsidRDefault="00A14333" w:rsidP="00526950">
      <w:pPr>
        <w:spacing w:after="0"/>
        <w:ind w:firstLine="567"/>
        <w:jc w:val="both"/>
        <w:rPr>
          <w:rFonts w:ascii="Times New Roman" w:hAnsi="Times New Roman" w:cs="Times New Roman"/>
          <w:sz w:val="28"/>
          <w:szCs w:val="28"/>
        </w:rPr>
      </w:pPr>
      <w:r w:rsidRPr="00755016">
        <w:rPr>
          <w:rFonts w:ascii="Times New Roman" w:hAnsi="Times New Roman" w:cs="Times New Roman"/>
          <w:sz w:val="28"/>
          <w:szCs w:val="28"/>
        </w:rPr>
        <w:t>1. Pieņemt zināšanai iesniegto informatīvo ziņojumu.</w:t>
      </w:r>
    </w:p>
    <w:p w14:paraId="44A77BEB" w14:textId="0B2EEB7F" w:rsidR="00A14333" w:rsidRPr="00755016" w:rsidRDefault="00A14333" w:rsidP="00526950">
      <w:pPr>
        <w:spacing w:after="0"/>
        <w:ind w:firstLine="567"/>
        <w:jc w:val="both"/>
        <w:rPr>
          <w:rFonts w:ascii="Times New Roman" w:hAnsi="Times New Roman" w:cs="Times New Roman"/>
          <w:sz w:val="28"/>
          <w:szCs w:val="28"/>
        </w:rPr>
      </w:pPr>
      <w:r w:rsidRPr="00755016">
        <w:rPr>
          <w:rFonts w:ascii="Times New Roman" w:hAnsi="Times New Roman" w:cs="Times New Roman"/>
          <w:sz w:val="28"/>
          <w:szCs w:val="28"/>
        </w:rPr>
        <w:t>2. Atļaut Veselības ministrijai (Neatliekamās medicīniskās palīdzības dienestam) uzņemties valsts budžeta ilgtermiņa saistības Eiropas Komisijas programmas „</w:t>
      </w:r>
      <w:proofErr w:type="spellStart"/>
      <w:r w:rsidRPr="00755016">
        <w:rPr>
          <w:rFonts w:ascii="Times New Roman" w:hAnsi="Times New Roman" w:cs="Times New Roman"/>
          <w:sz w:val="28"/>
          <w:szCs w:val="28"/>
        </w:rPr>
        <w:t>Erasmus</w:t>
      </w:r>
      <w:proofErr w:type="spellEnd"/>
      <w:r w:rsidRPr="00755016">
        <w:rPr>
          <w:rFonts w:ascii="Times New Roman" w:hAnsi="Times New Roman" w:cs="Times New Roman"/>
          <w:sz w:val="28"/>
          <w:szCs w:val="28"/>
        </w:rPr>
        <w:t xml:space="preserve">+” projekta „First Aid </w:t>
      </w:r>
      <w:proofErr w:type="spellStart"/>
      <w:r w:rsidRPr="00755016">
        <w:rPr>
          <w:rFonts w:ascii="Times New Roman" w:hAnsi="Times New Roman" w:cs="Times New Roman"/>
          <w:sz w:val="28"/>
          <w:szCs w:val="28"/>
        </w:rPr>
        <w:t>Training</w:t>
      </w:r>
      <w:proofErr w:type="spellEnd"/>
      <w:r w:rsidRPr="00755016">
        <w:rPr>
          <w:rFonts w:ascii="Times New Roman" w:hAnsi="Times New Roman" w:cs="Times New Roman"/>
          <w:sz w:val="28"/>
          <w:szCs w:val="28"/>
        </w:rPr>
        <w:t xml:space="preserve"> </w:t>
      </w:r>
      <w:proofErr w:type="spellStart"/>
      <w:r w:rsidRPr="00755016">
        <w:rPr>
          <w:rFonts w:ascii="Times New Roman" w:hAnsi="Times New Roman" w:cs="Times New Roman"/>
          <w:sz w:val="28"/>
          <w:szCs w:val="28"/>
        </w:rPr>
        <w:t>Tool</w:t>
      </w:r>
      <w:proofErr w:type="spellEnd"/>
      <w:r w:rsidRPr="00755016">
        <w:rPr>
          <w:rFonts w:ascii="Times New Roman" w:hAnsi="Times New Roman" w:cs="Times New Roman"/>
          <w:sz w:val="28"/>
          <w:szCs w:val="28"/>
        </w:rPr>
        <w:t xml:space="preserve"> </w:t>
      </w:r>
      <w:proofErr w:type="spellStart"/>
      <w:r w:rsidRPr="00755016">
        <w:rPr>
          <w:rFonts w:ascii="Times New Roman" w:hAnsi="Times New Roman" w:cs="Times New Roman"/>
          <w:sz w:val="28"/>
          <w:szCs w:val="28"/>
        </w:rPr>
        <w:t>for</w:t>
      </w:r>
      <w:proofErr w:type="spellEnd"/>
      <w:r w:rsidRPr="00755016">
        <w:rPr>
          <w:rFonts w:ascii="Times New Roman" w:hAnsi="Times New Roman" w:cs="Times New Roman"/>
          <w:sz w:val="28"/>
          <w:szCs w:val="28"/>
        </w:rPr>
        <w:t xml:space="preserve"> </w:t>
      </w:r>
      <w:proofErr w:type="spellStart"/>
      <w:r w:rsidRPr="00755016">
        <w:rPr>
          <w:rFonts w:ascii="Times New Roman" w:hAnsi="Times New Roman" w:cs="Times New Roman"/>
          <w:sz w:val="28"/>
          <w:szCs w:val="28"/>
        </w:rPr>
        <w:t>Civilian</w:t>
      </w:r>
      <w:proofErr w:type="spellEnd"/>
      <w:r w:rsidRPr="00755016">
        <w:rPr>
          <w:rFonts w:ascii="Times New Roman" w:hAnsi="Times New Roman" w:cs="Times New Roman"/>
          <w:sz w:val="28"/>
          <w:szCs w:val="28"/>
        </w:rPr>
        <w:t xml:space="preserve"> </w:t>
      </w:r>
      <w:proofErr w:type="spellStart"/>
      <w:r w:rsidRPr="00755016">
        <w:rPr>
          <w:rFonts w:ascii="Times New Roman" w:hAnsi="Times New Roman" w:cs="Times New Roman"/>
          <w:sz w:val="28"/>
          <w:szCs w:val="28"/>
        </w:rPr>
        <w:t>Preparedness</w:t>
      </w:r>
      <w:proofErr w:type="spellEnd"/>
      <w:r w:rsidRPr="00755016">
        <w:rPr>
          <w:rFonts w:ascii="Times New Roman" w:hAnsi="Times New Roman" w:cs="Times New Roman"/>
          <w:sz w:val="28"/>
          <w:szCs w:val="28"/>
        </w:rPr>
        <w:t xml:space="preserve"> </w:t>
      </w:r>
      <w:proofErr w:type="spellStart"/>
      <w:r w:rsidRPr="00755016">
        <w:rPr>
          <w:rFonts w:ascii="Times New Roman" w:hAnsi="Times New Roman" w:cs="Times New Roman"/>
          <w:sz w:val="28"/>
          <w:szCs w:val="28"/>
        </w:rPr>
        <w:t>in</w:t>
      </w:r>
      <w:proofErr w:type="spellEnd"/>
      <w:r w:rsidRPr="00755016">
        <w:rPr>
          <w:rFonts w:ascii="Times New Roman" w:hAnsi="Times New Roman" w:cs="Times New Roman"/>
          <w:sz w:val="28"/>
          <w:szCs w:val="28"/>
        </w:rPr>
        <w:t xml:space="preserve"> </w:t>
      </w:r>
      <w:proofErr w:type="spellStart"/>
      <w:r w:rsidRPr="00755016">
        <w:rPr>
          <w:rFonts w:ascii="Times New Roman" w:hAnsi="Times New Roman" w:cs="Times New Roman"/>
          <w:sz w:val="28"/>
          <w:szCs w:val="28"/>
        </w:rPr>
        <w:t>Crisis</w:t>
      </w:r>
      <w:proofErr w:type="spellEnd"/>
      <w:r w:rsidRPr="00755016">
        <w:rPr>
          <w:rFonts w:ascii="Times New Roman" w:hAnsi="Times New Roman" w:cs="Times New Roman"/>
          <w:sz w:val="28"/>
          <w:szCs w:val="28"/>
        </w:rPr>
        <w:t xml:space="preserve">, </w:t>
      </w:r>
      <w:proofErr w:type="spellStart"/>
      <w:r w:rsidRPr="00755016">
        <w:rPr>
          <w:rFonts w:ascii="Times New Roman" w:hAnsi="Times New Roman" w:cs="Times New Roman"/>
          <w:sz w:val="28"/>
          <w:szCs w:val="28"/>
        </w:rPr>
        <w:t>Cooperation</w:t>
      </w:r>
      <w:proofErr w:type="spellEnd"/>
      <w:r w:rsidRPr="00755016">
        <w:rPr>
          <w:rFonts w:ascii="Times New Roman" w:hAnsi="Times New Roman" w:cs="Times New Roman"/>
          <w:sz w:val="28"/>
          <w:szCs w:val="28"/>
        </w:rPr>
        <w:t xml:space="preserve"> </w:t>
      </w:r>
      <w:proofErr w:type="spellStart"/>
      <w:r w:rsidRPr="00755016">
        <w:rPr>
          <w:rFonts w:ascii="Times New Roman" w:hAnsi="Times New Roman" w:cs="Times New Roman"/>
          <w:sz w:val="28"/>
          <w:szCs w:val="28"/>
        </w:rPr>
        <w:t>partnerships</w:t>
      </w:r>
      <w:proofErr w:type="spellEnd"/>
      <w:r w:rsidRPr="00755016">
        <w:rPr>
          <w:rFonts w:ascii="Times New Roman" w:hAnsi="Times New Roman" w:cs="Times New Roman"/>
          <w:sz w:val="28"/>
          <w:szCs w:val="28"/>
        </w:rPr>
        <w:t xml:space="preserve"> </w:t>
      </w:r>
      <w:proofErr w:type="spellStart"/>
      <w:r w:rsidRPr="00755016">
        <w:rPr>
          <w:rFonts w:ascii="Times New Roman" w:hAnsi="Times New Roman" w:cs="Times New Roman"/>
          <w:sz w:val="28"/>
          <w:szCs w:val="28"/>
        </w:rPr>
        <w:t>in</w:t>
      </w:r>
      <w:proofErr w:type="spellEnd"/>
      <w:r w:rsidRPr="00755016">
        <w:rPr>
          <w:rFonts w:ascii="Times New Roman" w:hAnsi="Times New Roman" w:cs="Times New Roman"/>
          <w:sz w:val="28"/>
          <w:szCs w:val="28"/>
        </w:rPr>
        <w:t xml:space="preserve"> </w:t>
      </w:r>
      <w:proofErr w:type="spellStart"/>
      <w:r w:rsidRPr="00755016">
        <w:rPr>
          <w:rFonts w:ascii="Times New Roman" w:hAnsi="Times New Roman" w:cs="Times New Roman"/>
          <w:sz w:val="28"/>
          <w:szCs w:val="28"/>
        </w:rPr>
        <w:t>adult</w:t>
      </w:r>
      <w:proofErr w:type="spellEnd"/>
      <w:r w:rsidRPr="00755016">
        <w:rPr>
          <w:rFonts w:ascii="Times New Roman" w:hAnsi="Times New Roman" w:cs="Times New Roman"/>
          <w:sz w:val="28"/>
          <w:szCs w:val="28"/>
        </w:rPr>
        <w:t xml:space="preserve"> </w:t>
      </w:r>
      <w:proofErr w:type="spellStart"/>
      <w:r w:rsidRPr="00755016">
        <w:rPr>
          <w:rFonts w:ascii="Times New Roman" w:hAnsi="Times New Roman" w:cs="Times New Roman"/>
          <w:sz w:val="28"/>
          <w:szCs w:val="28"/>
        </w:rPr>
        <w:t>education</w:t>
      </w:r>
      <w:proofErr w:type="spellEnd"/>
      <w:r w:rsidRPr="00755016">
        <w:rPr>
          <w:rFonts w:ascii="Times New Roman" w:hAnsi="Times New Roman" w:cs="Times New Roman"/>
          <w:sz w:val="28"/>
          <w:szCs w:val="28"/>
        </w:rPr>
        <w:t xml:space="preserve"> (KA220-ADU)” īstenošanai</w:t>
      </w:r>
      <w:r w:rsidR="00755B76" w:rsidRPr="00755016">
        <w:rPr>
          <w:rFonts w:ascii="Times New Roman" w:hAnsi="Times New Roman" w:cs="Times New Roman"/>
          <w:sz w:val="28"/>
          <w:szCs w:val="28"/>
        </w:rPr>
        <w:t xml:space="preserve"> laika periodā no 202</w:t>
      </w:r>
      <w:r w:rsidR="00C83E9B">
        <w:rPr>
          <w:rFonts w:ascii="Times New Roman" w:hAnsi="Times New Roman" w:cs="Times New Roman"/>
          <w:sz w:val="28"/>
          <w:szCs w:val="28"/>
        </w:rPr>
        <w:t>6</w:t>
      </w:r>
      <w:r w:rsidR="00755B76" w:rsidRPr="00755016">
        <w:rPr>
          <w:rFonts w:ascii="Times New Roman" w:hAnsi="Times New Roman" w:cs="Times New Roman"/>
          <w:sz w:val="28"/>
          <w:szCs w:val="28"/>
        </w:rPr>
        <w:t>. gada līdz 2027. gadam</w:t>
      </w:r>
      <w:r w:rsidRPr="00755016">
        <w:rPr>
          <w:rFonts w:ascii="Times New Roman" w:hAnsi="Times New Roman" w:cs="Times New Roman"/>
          <w:sz w:val="28"/>
          <w:szCs w:val="28"/>
        </w:rPr>
        <w:t>.</w:t>
      </w:r>
    </w:p>
    <w:p w14:paraId="6849CF45" w14:textId="77777777" w:rsidR="00A14333" w:rsidRPr="00755016" w:rsidRDefault="00A14333" w:rsidP="00526950">
      <w:pPr>
        <w:spacing w:after="0"/>
        <w:ind w:firstLine="567"/>
        <w:jc w:val="both"/>
        <w:rPr>
          <w:rFonts w:ascii="Times New Roman" w:hAnsi="Times New Roman" w:cs="Times New Roman"/>
          <w:sz w:val="28"/>
          <w:szCs w:val="28"/>
        </w:rPr>
      </w:pPr>
      <w:r w:rsidRPr="00755016">
        <w:rPr>
          <w:rFonts w:ascii="Times New Roman" w:hAnsi="Times New Roman" w:cs="Times New Roman"/>
          <w:sz w:val="28"/>
          <w:szCs w:val="28"/>
        </w:rPr>
        <w:t xml:space="preserve">3. Projekta īstenošanai nepieciešamo </w:t>
      </w:r>
      <w:proofErr w:type="spellStart"/>
      <w:r w:rsidRPr="00755016">
        <w:rPr>
          <w:rFonts w:ascii="Times New Roman" w:hAnsi="Times New Roman" w:cs="Times New Roman"/>
          <w:sz w:val="28"/>
          <w:szCs w:val="28"/>
        </w:rPr>
        <w:t>priekšfinansējumu</w:t>
      </w:r>
      <w:proofErr w:type="spellEnd"/>
      <w:r w:rsidRPr="00755016">
        <w:rPr>
          <w:rFonts w:ascii="Times New Roman" w:hAnsi="Times New Roman" w:cs="Times New Roman"/>
          <w:sz w:val="28"/>
          <w:szCs w:val="28"/>
        </w:rPr>
        <w:t xml:space="preserve"> 9 000 </w:t>
      </w:r>
      <w:proofErr w:type="spellStart"/>
      <w:r w:rsidRPr="00755016">
        <w:rPr>
          <w:rFonts w:ascii="Times New Roman" w:hAnsi="Times New Roman" w:cs="Times New Roman"/>
          <w:i/>
          <w:iCs/>
          <w:sz w:val="28"/>
          <w:szCs w:val="28"/>
        </w:rPr>
        <w:t>euro</w:t>
      </w:r>
      <w:proofErr w:type="spellEnd"/>
      <w:r w:rsidRPr="00755016">
        <w:rPr>
          <w:rFonts w:ascii="Times New Roman" w:hAnsi="Times New Roman" w:cs="Times New Roman"/>
          <w:sz w:val="28"/>
          <w:szCs w:val="28"/>
        </w:rPr>
        <w:t xml:space="preserve"> apmērā pārdalīt no 74. resora “Gadskārtējā valsts budžeta izpildes procesā pārdalāmais finansējums” programmas 80.00.00 “Nesadalītais finansējums Eiropas Savienības politiku instrumentu un pārējās ārvalstu finanšu palīdzības projektu un pasākumu īstenošanai” uz Veselības ministrijas budžeta apakšprogrammu 70.10.00 “Eiropas Savienības programmas ERASMUS+ projektu īstenošana”.</w:t>
      </w:r>
    </w:p>
    <w:p w14:paraId="228AD66A" w14:textId="6C6B0A77" w:rsidR="007F0B20" w:rsidRPr="00755016" w:rsidRDefault="00A14333" w:rsidP="00526950">
      <w:pPr>
        <w:spacing w:after="0"/>
        <w:ind w:firstLine="567"/>
        <w:jc w:val="both"/>
        <w:rPr>
          <w:rFonts w:ascii="Times New Roman" w:hAnsi="Times New Roman" w:cs="Times New Roman"/>
          <w:sz w:val="28"/>
          <w:szCs w:val="28"/>
        </w:rPr>
      </w:pPr>
      <w:r w:rsidRPr="00755016">
        <w:rPr>
          <w:rFonts w:ascii="Times New Roman" w:hAnsi="Times New Roman" w:cs="Times New Roman"/>
          <w:sz w:val="28"/>
          <w:szCs w:val="28"/>
        </w:rPr>
        <w:t xml:space="preserve">4. Veselības ministrijai (Neatliekamās medicīniskās palīdzības dienestam) nodrošināt, ka </w:t>
      </w:r>
      <w:proofErr w:type="spellStart"/>
      <w:r w:rsidRPr="00755016">
        <w:rPr>
          <w:rFonts w:ascii="Times New Roman" w:hAnsi="Times New Roman" w:cs="Times New Roman"/>
          <w:sz w:val="28"/>
          <w:szCs w:val="28"/>
        </w:rPr>
        <w:t>priekšfinansējums</w:t>
      </w:r>
      <w:proofErr w:type="spellEnd"/>
      <w:r w:rsidRPr="00755016">
        <w:rPr>
          <w:rFonts w:ascii="Times New Roman" w:hAnsi="Times New Roman" w:cs="Times New Roman"/>
          <w:sz w:val="28"/>
          <w:szCs w:val="28"/>
        </w:rPr>
        <w:t xml:space="preserve"> tiek ieskaitīts valsts pamatbudžeta ieņēmumos pēc noslēguma maksājuma saņemšanas.</w:t>
      </w:r>
    </w:p>
    <w:p w14:paraId="5A7A14BE" w14:textId="77777777" w:rsidR="00C3503E" w:rsidRPr="00755016" w:rsidRDefault="00C3503E" w:rsidP="00526950">
      <w:pPr>
        <w:spacing w:after="0"/>
        <w:ind w:firstLine="567"/>
        <w:jc w:val="both"/>
        <w:rPr>
          <w:rFonts w:ascii="Times New Roman" w:hAnsi="Times New Roman" w:cs="Times New Roman"/>
          <w:sz w:val="28"/>
          <w:szCs w:val="28"/>
        </w:rPr>
      </w:pPr>
    </w:p>
    <w:p w14:paraId="32D7C400" w14:textId="77777777" w:rsidR="00C3503E" w:rsidRPr="00755016" w:rsidRDefault="00C3503E" w:rsidP="00526950">
      <w:pPr>
        <w:spacing w:after="0"/>
        <w:ind w:firstLine="567"/>
        <w:jc w:val="both"/>
        <w:rPr>
          <w:rFonts w:ascii="Times New Roman" w:hAnsi="Times New Roman" w:cs="Times New Roman"/>
          <w:sz w:val="28"/>
          <w:szCs w:val="28"/>
        </w:rPr>
      </w:pPr>
    </w:p>
    <w:p w14:paraId="4889F588" w14:textId="77777777" w:rsidR="00C3503E" w:rsidRPr="00755016" w:rsidRDefault="00C3503E" w:rsidP="00526950">
      <w:pPr>
        <w:spacing w:after="0"/>
        <w:ind w:firstLine="567"/>
        <w:jc w:val="both"/>
        <w:rPr>
          <w:rFonts w:ascii="Times New Roman" w:hAnsi="Times New Roman" w:cs="Times New Roman"/>
          <w:sz w:val="28"/>
          <w:szCs w:val="28"/>
        </w:rPr>
      </w:pPr>
    </w:p>
    <w:p w14:paraId="7B9C0B65" w14:textId="77777777" w:rsidR="00C3503E" w:rsidRPr="00755016" w:rsidRDefault="00C3503E" w:rsidP="00526950">
      <w:pPr>
        <w:spacing w:after="0"/>
        <w:ind w:firstLine="567"/>
        <w:jc w:val="both"/>
        <w:rPr>
          <w:rFonts w:ascii="Times New Roman" w:hAnsi="Times New Roman" w:cs="Times New Roman"/>
          <w:sz w:val="28"/>
          <w:szCs w:val="28"/>
        </w:rPr>
      </w:pPr>
    </w:p>
    <w:p w14:paraId="17C6A390" w14:textId="77777777" w:rsidR="00C3503E" w:rsidRPr="00755016" w:rsidRDefault="00C3503E" w:rsidP="00526950">
      <w:pPr>
        <w:spacing w:after="0"/>
        <w:ind w:firstLine="567"/>
        <w:jc w:val="both"/>
        <w:rPr>
          <w:rFonts w:ascii="Times New Roman" w:hAnsi="Times New Roman" w:cs="Times New Roman"/>
          <w:sz w:val="28"/>
          <w:szCs w:val="28"/>
        </w:rPr>
      </w:pPr>
    </w:p>
    <w:p w14:paraId="7C7B7148" w14:textId="77777777" w:rsidR="00C3503E" w:rsidRPr="00755016" w:rsidRDefault="00C3503E" w:rsidP="00526950">
      <w:pPr>
        <w:spacing w:after="0"/>
        <w:ind w:firstLine="567"/>
        <w:jc w:val="both"/>
        <w:rPr>
          <w:rFonts w:ascii="Times New Roman" w:hAnsi="Times New Roman" w:cs="Times New Roman"/>
          <w:sz w:val="28"/>
          <w:szCs w:val="28"/>
        </w:rPr>
      </w:pPr>
    </w:p>
    <w:p w14:paraId="2A4D0800" w14:textId="77777777" w:rsidR="00C3503E" w:rsidRPr="00755016" w:rsidRDefault="00C3503E" w:rsidP="00526950">
      <w:pPr>
        <w:spacing w:after="0"/>
        <w:ind w:firstLine="567"/>
        <w:jc w:val="both"/>
        <w:rPr>
          <w:rFonts w:ascii="Times New Roman" w:hAnsi="Times New Roman" w:cs="Times New Roman"/>
          <w:sz w:val="28"/>
          <w:szCs w:val="28"/>
        </w:rPr>
      </w:pPr>
    </w:p>
    <w:p w14:paraId="604C767F" w14:textId="77777777" w:rsidR="00C3503E" w:rsidRPr="00755016" w:rsidRDefault="00C3503E" w:rsidP="00526950">
      <w:pPr>
        <w:spacing w:after="0"/>
        <w:ind w:firstLine="567"/>
        <w:jc w:val="both"/>
        <w:rPr>
          <w:rFonts w:ascii="Times New Roman" w:hAnsi="Times New Roman" w:cs="Times New Roman"/>
          <w:sz w:val="28"/>
          <w:szCs w:val="28"/>
        </w:rPr>
      </w:pPr>
    </w:p>
    <w:p w14:paraId="4DEE61FA" w14:textId="77777777" w:rsidR="00C3503E" w:rsidRPr="00755016" w:rsidRDefault="00C3503E" w:rsidP="00526950">
      <w:pPr>
        <w:spacing w:after="0"/>
        <w:ind w:firstLine="567"/>
        <w:jc w:val="both"/>
        <w:rPr>
          <w:rFonts w:ascii="Times New Roman" w:hAnsi="Times New Roman" w:cs="Times New Roman"/>
          <w:sz w:val="28"/>
          <w:szCs w:val="28"/>
        </w:rPr>
      </w:pPr>
    </w:p>
    <w:p w14:paraId="04ED1724" w14:textId="4F415DE1" w:rsidR="00C3503E" w:rsidRPr="00755016" w:rsidRDefault="00C3503E" w:rsidP="00C3503E">
      <w:pPr>
        <w:widowControl w:val="0"/>
        <w:spacing w:after="0"/>
        <w:ind w:right="-7"/>
        <w:rPr>
          <w:rFonts w:ascii="Times New Roman" w:hAnsi="Times New Roman"/>
          <w:lang w:eastAsia="lv-LV"/>
        </w:rPr>
      </w:pPr>
      <w:r w:rsidRPr="00755016">
        <w:rPr>
          <w:rFonts w:ascii="Times New Roman" w:hAnsi="Times New Roman"/>
          <w:lang w:eastAsia="lv-LV"/>
        </w:rPr>
        <w:t>Veselības ministrs</w:t>
      </w:r>
      <w:r w:rsidRPr="00755016">
        <w:tab/>
      </w:r>
      <w:r w:rsidRPr="00755016">
        <w:tab/>
      </w:r>
      <w:r w:rsidRPr="00755016">
        <w:tab/>
      </w:r>
      <w:r w:rsidRPr="00755016">
        <w:tab/>
      </w:r>
      <w:r w:rsidRPr="00755016">
        <w:tab/>
      </w:r>
      <w:r w:rsidRPr="00755016">
        <w:tab/>
      </w:r>
      <w:r w:rsidRPr="00755016">
        <w:rPr>
          <w:rFonts w:ascii="Times New Roman" w:hAnsi="Times New Roman"/>
          <w:lang w:eastAsia="lv-LV"/>
        </w:rPr>
        <w:t xml:space="preserve">      </w:t>
      </w:r>
      <w:r w:rsidRPr="00755016">
        <w:tab/>
      </w:r>
      <w:r w:rsidRPr="00755016">
        <w:rPr>
          <w:rFonts w:ascii="Times New Roman" w:hAnsi="Times New Roman"/>
          <w:lang w:eastAsia="lv-LV"/>
        </w:rPr>
        <w:t xml:space="preserve">               H. Abu </w:t>
      </w:r>
      <w:proofErr w:type="spellStart"/>
      <w:r w:rsidRPr="00755016">
        <w:rPr>
          <w:rFonts w:ascii="Times New Roman" w:hAnsi="Times New Roman"/>
          <w:lang w:eastAsia="lv-LV"/>
        </w:rPr>
        <w:t>Meri</w:t>
      </w:r>
      <w:proofErr w:type="spellEnd"/>
    </w:p>
    <w:p w14:paraId="169D7C9F" w14:textId="77777777" w:rsidR="00C3503E" w:rsidRPr="00755016" w:rsidRDefault="00C3503E" w:rsidP="00C3503E">
      <w:pPr>
        <w:widowControl w:val="0"/>
        <w:spacing w:after="0"/>
        <w:rPr>
          <w:rFonts w:ascii="Times New Roman" w:hAnsi="Times New Roman"/>
        </w:rPr>
      </w:pPr>
    </w:p>
    <w:p w14:paraId="32C2B09C" w14:textId="77777777" w:rsidR="00C3503E" w:rsidRPr="00755016" w:rsidRDefault="00C3503E" w:rsidP="00C3503E">
      <w:pPr>
        <w:widowControl w:val="0"/>
        <w:spacing w:after="0"/>
        <w:rPr>
          <w:rFonts w:ascii="Times New Roman" w:hAnsi="Times New Roman"/>
        </w:rPr>
      </w:pPr>
    </w:p>
    <w:p w14:paraId="71FE2A22" w14:textId="2BD38671" w:rsidR="00C3503E" w:rsidRPr="00755016" w:rsidRDefault="00C3503E" w:rsidP="00C3503E">
      <w:pPr>
        <w:widowControl w:val="0"/>
        <w:tabs>
          <w:tab w:val="left" w:pos="7088"/>
          <w:tab w:val="right" w:pos="9072"/>
        </w:tabs>
        <w:spacing w:after="0"/>
        <w:rPr>
          <w:rFonts w:ascii="Times New Roman" w:hAnsi="Times New Roman"/>
          <w:lang w:eastAsia="lv-LV"/>
        </w:rPr>
      </w:pPr>
      <w:r w:rsidRPr="00755016">
        <w:rPr>
          <w:rFonts w:ascii="Times New Roman" w:hAnsi="Times New Roman"/>
          <w:lang w:eastAsia="lv-LV"/>
        </w:rPr>
        <w:t xml:space="preserve">Iesniedzējs: veselības ministrs                                                                           H. Abu </w:t>
      </w:r>
      <w:proofErr w:type="spellStart"/>
      <w:r w:rsidRPr="00755016">
        <w:rPr>
          <w:rFonts w:ascii="Times New Roman" w:hAnsi="Times New Roman"/>
          <w:lang w:eastAsia="lv-LV"/>
        </w:rPr>
        <w:t>Meri</w:t>
      </w:r>
      <w:proofErr w:type="spellEnd"/>
    </w:p>
    <w:p w14:paraId="3EA355E9" w14:textId="77777777" w:rsidR="00C3503E" w:rsidRPr="00755016" w:rsidRDefault="00C3503E" w:rsidP="00C3503E">
      <w:pPr>
        <w:widowControl w:val="0"/>
        <w:tabs>
          <w:tab w:val="left" w:pos="7088"/>
          <w:tab w:val="right" w:pos="9072"/>
        </w:tabs>
        <w:spacing w:after="0"/>
        <w:rPr>
          <w:rFonts w:ascii="Times New Roman" w:hAnsi="Times New Roman"/>
          <w:lang w:eastAsia="lv-LV"/>
        </w:rPr>
      </w:pPr>
    </w:p>
    <w:p w14:paraId="1B23935A" w14:textId="77777777" w:rsidR="00C3503E" w:rsidRPr="00755016" w:rsidRDefault="00C3503E" w:rsidP="00C3503E">
      <w:pPr>
        <w:widowControl w:val="0"/>
        <w:tabs>
          <w:tab w:val="left" w:pos="7088"/>
          <w:tab w:val="right" w:pos="9072"/>
        </w:tabs>
        <w:spacing w:after="0"/>
        <w:rPr>
          <w:rFonts w:ascii="Times New Roman" w:hAnsi="Times New Roman"/>
          <w:lang w:eastAsia="lv-LV"/>
        </w:rPr>
      </w:pPr>
    </w:p>
    <w:p w14:paraId="3ED8B704" w14:textId="6DE862DB" w:rsidR="00C3503E" w:rsidRPr="00755016" w:rsidRDefault="00C3503E" w:rsidP="00C3503E">
      <w:pPr>
        <w:widowControl w:val="0"/>
        <w:spacing w:after="0"/>
        <w:ind w:right="-7"/>
        <w:rPr>
          <w:rFonts w:ascii="Times New Roman" w:hAnsi="Times New Roman"/>
          <w:lang w:eastAsia="lv-LV"/>
        </w:rPr>
      </w:pPr>
      <w:r w:rsidRPr="00755016">
        <w:rPr>
          <w:rFonts w:ascii="Times New Roman" w:hAnsi="Times New Roman"/>
          <w:lang w:eastAsia="lv-LV"/>
        </w:rPr>
        <w:t xml:space="preserve">Vīza: valsts sekretāre                                                                                          </w:t>
      </w:r>
      <w:proofErr w:type="spellStart"/>
      <w:r w:rsidRPr="00755016">
        <w:rPr>
          <w:rFonts w:ascii="Times New Roman" w:hAnsi="Times New Roman"/>
          <w:lang w:eastAsia="lv-LV"/>
        </w:rPr>
        <w:t>A.Vaļuliene</w:t>
      </w:r>
      <w:proofErr w:type="spellEnd"/>
    </w:p>
    <w:p w14:paraId="1AF1EDB2" w14:textId="77777777" w:rsidR="00C3503E" w:rsidRPr="00755016" w:rsidRDefault="00C3503E" w:rsidP="00C3503E">
      <w:pPr>
        <w:widowControl w:val="0"/>
        <w:tabs>
          <w:tab w:val="left" w:pos="1134"/>
        </w:tabs>
        <w:spacing w:after="0"/>
        <w:jc w:val="both"/>
        <w:rPr>
          <w:rFonts w:ascii="Times New Roman" w:eastAsiaTheme="minorEastAsia" w:hAnsi="Times New Roman"/>
        </w:rPr>
      </w:pPr>
    </w:p>
    <w:p w14:paraId="03FFBC72" w14:textId="77777777" w:rsidR="00C3503E" w:rsidRPr="00755016" w:rsidRDefault="00C3503E" w:rsidP="00217365">
      <w:pPr>
        <w:spacing w:after="0"/>
        <w:jc w:val="both"/>
        <w:rPr>
          <w:rFonts w:ascii="Times New Roman" w:hAnsi="Times New Roman" w:cs="Times New Roman"/>
          <w:sz w:val="28"/>
          <w:szCs w:val="28"/>
        </w:rPr>
      </w:pPr>
    </w:p>
    <w:p w14:paraId="709727AD" w14:textId="77777777" w:rsidR="007F0B20" w:rsidRPr="00755016" w:rsidRDefault="007F0B20" w:rsidP="00526950">
      <w:pPr>
        <w:spacing w:after="0"/>
        <w:jc w:val="both"/>
        <w:rPr>
          <w:rFonts w:ascii="Times New Roman" w:hAnsi="Times New Roman" w:cs="Times New Roman"/>
          <w:sz w:val="28"/>
          <w:szCs w:val="28"/>
        </w:rPr>
      </w:pPr>
    </w:p>
    <w:sectPr w:rsidR="007F0B20" w:rsidRPr="00755016" w:rsidSect="00217365">
      <w:footnotePr>
        <w:numRestart w:val="eachSect"/>
      </w:footnotePr>
      <w:pgSz w:w="12240" w:h="15840"/>
      <w:pgMar w:top="1440" w:right="1797" w:bottom="1440" w:left="179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BA"/>
    <w:family w:val="modern"/>
    <w:pitch w:val="fixed"/>
    <w:sig w:usb0="E00006FF" w:usb1="0000FCFF" w:usb2="00000001"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2AF667AE"/>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6EF2799"/>
    <w:multiLevelType w:val="multilevel"/>
    <w:tmpl w:val="C26C4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697FA2"/>
    <w:multiLevelType w:val="multilevel"/>
    <w:tmpl w:val="823EF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BC76EF"/>
    <w:multiLevelType w:val="multilevel"/>
    <w:tmpl w:val="05F29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2C3768"/>
    <w:multiLevelType w:val="multilevel"/>
    <w:tmpl w:val="A0987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682591"/>
    <w:multiLevelType w:val="multilevel"/>
    <w:tmpl w:val="E7006D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031F73"/>
    <w:multiLevelType w:val="multilevel"/>
    <w:tmpl w:val="87706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74794C"/>
    <w:multiLevelType w:val="multilevel"/>
    <w:tmpl w:val="71D2E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5B72E1"/>
    <w:multiLevelType w:val="multilevel"/>
    <w:tmpl w:val="0414E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5E3C69"/>
    <w:multiLevelType w:val="multilevel"/>
    <w:tmpl w:val="8A94C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655C42"/>
    <w:multiLevelType w:val="multilevel"/>
    <w:tmpl w:val="596A9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120332"/>
    <w:multiLevelType w:val="multilevel"/>
    <w:tmpl w:val="6F602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4F24D1"/>
    <w:multiLevelType w:val="hybridMultilevel"/>
    <w:tmpl w:val="538A62F4"/>
    <w:lvl w:ilvl="0" w:tplc="FDF2DACC">
      <w:start w:val="1"/>
      <w:numFmt w:val="decimal"/>
      <w:lvlText w:val="%1."/>
      <w:lvlJc w:val="left"/>
      <w:pPr>
        <w:ind w:left="360" w:hanging="360"/>
      </w:pPr>
      <w:rPr>
        <w:rFonts w:hint="default"/>
        <w:b/>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3" w15:restartNumberingAfterBreak="0">
    <w:nsid w:val="4303024B"/>
    <w:multiLevelType w:val="multilevel"/>
    <w:tmpl w:val="286AC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1756B8"/>
    <w:multiLevelType w:val="multilevel"/>
    <w:tmpl w:val="24A2D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A10110"/>
    <w:multiLevelType w:val="multilevel"/>
    <w:tmpl w:val="07D6E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4E67B5"/>
    <w:multiLevelType w:val="multilevel"/>
    <w:tmpl w:val="CC7C6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D8F3E96"/>
    <w:multiLevelType w:val="multilevel"/>
    <w:tmpl w:val="751C4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873406"/>
    <w:multiLevelType w:val="multilevel"/>
    <w:tmpl w:val="2E3E8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2B64AB"/>
    <w:multiLevelType w:val="multilevel"/>
    <w:tmpl w:val="8696C9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00795C"/>
    <w:multiLevelType w:val="multilevel"/>
    <w:tmpl w:val="1FE62F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06E2A80"/>
    <w:multiLevelType w:val="hybridMultilevel"/>
    <w:tmpl w:val="611A9A0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63725AEC"/>
    <w:multiLevelType w:val="multilevel"/>
    <w:tmpl w:val="D23A8930"/>
    <w:lvl w:ilvl="0">
      <w:start w:val="1"/>
      <w:numFmt w:val="bullet"/>
      <w:lvlText w:val=""/>
      <w:lvlJc w:val="left"/>
      <w:pPr>
        <w:tabs>
          <w:tab w:val="num" w:pos="720"/>
        </w:tabs>
        <w:ind w:left="720" w:hanging="360"/>
      </w:pPr>
      <w:rPr>
        <w:rFonts w:ascii="Symbol" w:hAnsi="Symbol" w:hint="default"/>
        <w:sz w:val="20"/>
      </w:rPr>
    </w:lvl>
    <w:lvl w:ilvl="1">
      <w:start w:val="2026"/>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2B59BB"/>
    <w:multiLevelType w:val="multilevel"/>
    <w:tmpl w:val="604C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352372"/>
    <w:multiLevelType w:val="multilevel"/>
    <w:tmpl w:val="057A8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316095"/>
    <w:multiLevelType w:val="hybridMultilevel"/>
    <w:tmpl w:val="F938727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72323808"/>
    <w:multiLevelType w:val="multilevel"/>
    <w:tmpl w:val="B148C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75D7BBF"/>
    <w:multiLevelType w:val="multilevel"/>
    <w:tmpl w:val="201E6492"/>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8" w15:restartNumberingAfterBreak="0">
    <w:nsid w:val="78327946"/>
    <w:multiLevelType w:val="multilevel"/>
    <w:tmpl w:val="B0289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AD3052"/>
    <w:multiLevelType w:val="multilevel"/>
    <w:tmpl w:val="D2828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D405D40"/>
    <w:multiLevelType w:val="multilevel"/>
    <w:tmpl w:val="677C8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4758382">
    <w:abstractNumId w:val="0"/>
  </w:num>
  <w:num w:numId="2" w16cid:durableId="1688559135">
    <w:abstractNumId w:val="16"/>
  </w:num>
  <w:num w:numId="3" w16cid:durableId="1904172752">
    <w:abstractNumId w:val="26"/>
  </w:num>
  <w:num w:numId="4" w16cid:durableId="2015571492">
    <w:abstractNumId w:val="4"/>
  </w:num>
  <w:num w:numId="5" w16cid:durableId="1071734348">
    <w:abstractNumId w:val="18"/>
  </w:num>
  <w:num w:numId="6" w16cid:durableId="792944811">
    <w:abstractNumId w:val="22"/>
  </w:num>
  <w:num w:numId="7" w16cid:durableId="422722452">
    <w:abstractNumId w:val="22"/>
    <w:lvlOverride w:ilvl="1">
      <w:startOverride w:val="2027"/>
    </w:lvlOverride>
  </w:num>
  <w:num w:numId="8" w16cid:durableId="375085061">
    <w:abstractNumId w:val="8"/>
  </w:num>
  <w:num w:numId="9" w16cid:durableId="1790970301">
    <w:abstractNumId w:val="30"/>
  </w:num>
  <w:num w:numId="10" w16cid:durableId="928854199">
    <w:abstractNumId w:val="11"/>
  </w:num>
  <w:num w:numId="11" w16cid:durableId="61567259">
    <w:abstractNumId w:val="5"/>
  </w:num>
  <w:num w:numId="12" w16cid:durableId="369258475">
    <w:abstractNumId w:val="6"/>
  </w:num>
  <w:num w:numId="13" w16cid:durableId="837813075">
    <w:abstractNumId w:val="29"/>
  </w:num>
  <w:num w:numId="14" w16cid:durableId="1397047335">
    <w:abstractNumId w:val="10"/>
  </w:num>
  <w:num w:numId="15" w16cid:durableId="444231612">
    <w:abstractNumId w:val="21"/>
  </w:num>
  <w:num w:numId="16" w16cid:durableId="1539319730">
    <w:abstractNumId w:val="14"/>
  </w:num>
  <w:num w:numId="17" w16cid:durableId="750078115">
    <w:abstractNumId w:val="17"/>
  </w:num>
  <w:num w:numId="18" w16cid:durableId="1199899648">
    <w:abstractNumId w:val="23"/>
  </w:num>
  <w:num w:numId="19" w16cid:durableId="1833177467">
    <w:abstractNumId w:val="3"/>
  </w:num>
  <w:num w:numId="20" w16cid:durableId="1957448688">
    <w:abstractNumId w:val="19"/>
  </w:num>
  <w:num w:numId="21" w16cid:durableId="1634483974">
    <w:abstractNumId w:val="24"/>
  </w:num>
  <w:num w:numId="22" w16cid:durableId="93089440">
    <w:abstractNumId w:val="2"/>
  </w:num>
  <w:num w:numId="23" w16cid:durableId="576093926">
    <w:abstractNumId w:val="13"/>
  </w:num>
  <w:num w:numId="24" w16cid:durableId="539902573">
    <w:abstractNumId w:val="7"/>
  </w:num>
  <w:num w:numId="25" w16cid:durableId="97911393">
    <w:abstractNumId w:val="1"/>
  </w:num>
  <w:num w:numId="26" w16cid:durableId="2084141688">
    <w:abstractNumId w:val="28"/>
  </w:num>
  <w:num w:numId="27" w16cid:durableId="575752158">
    <w:abstractNumId w:val="9"/>
  </w:num>
  <w:num w:numId="28" w16cid:durableId="1291128361">
    <w:abstractNumId w:val="12"/>
  </w:num>
  <w:num w:numId="29" w16cid:durableId="287248342">
    <w:abstractNumId w:val="25"/>
  </w:num>
  <w:num w:numId="30" w16cid:durableId="1508666925">
    <w:abstractNumId w:val="15"/>
  </w:num>
  <w:num w:numId="31" w16cid:durableId="1982611802">
    <w:abstractNumId w:val="20"/>
  </w:num>
  <w:num w:numId="32" w16cid:durableId="149842115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2EE"/>
    <w:rsid w:val="00032B06"/>
    <w:rsid w:val="00082834"/>
    <w:rsid w:val="000B12CF"/>
    <w:rsid w:val="000B415C"/>
    <w:rsid w:val="000D22EE"/>
    <w:rsid w:val="000D78FC"/>
    <w:rsid w:val="00114308"/>
    <w:rsid w:val="00121ED2"/>
    <w:rsid w:val="0013756D"/>
    <w:rsid w:val="001517E3"/>
    <w:rsid w:val="0017002E"/>
    <w:rsid w:val="001E329B"/>
    <w:rsid w:val="00206A3C"/>
    <w:rsid w:val="00217365"/>
    <w:rsid w:val="00246FE3"/>
    <w:rsid w:val="002B2F8F"/>
    <w:rsid w:val="002C7C15"/>
    <w:rsid w:val="00331E44"/>
    <w:rsid w:val="00365D39"/>
    <w:rsid w:val="00370C3C"/>
    <w:rsid w:val="00370DB0"/>
    <w:rsid w:val="00375B18"/>
    <w:rsid w:val="003E33D0"/>
    <w:rsid w:val="00400435"/>
    <w:rsid w:val="00423BB7"/>
    <w:rsid w:val="004652F8"/>
    <w:rsid w:val="004703ED"/>
    <w:rsid w:val="00525C7A"/>
    <w:rsid w:val="00526950"/>
    <w:rsid w:val="00526EF5"/>
    <w:rsid w:val="00530071"/>
    <w:rsid w:val="005446AB"/>
    <w:rsid w:val="00545F4D"/>
    <w:rsid w:val="00553A70"/>
    <w:rsid w:val="00560F9D"/>
    <w:rsid w:val="005C21D2"/>
    <w:rsid w:val="005D05AA"/>
    <w:rsid w:val="005F285A"/>
    <w:rsid w:val="00604577"/>
    <w:rsid w:val="0060573C"/>
    <w:rsid w:val="006664EE"/>
    <w:rsid w:val="006C612D"/>
    <w:rsid w:val="006E43F5"/>
    <w:rsid w:val="007356BD"/>
    <w:rsid w:val="007433D7"/>
    <w:rsid w:val="00755016"/>
    <w:rsid w:val="00755B76"/>
    <w:rsid w:val="007763A4"/>
    <w:rsid w:val="00792ECE"/>
    <w:rsid w:val="007C0A6C"/>
    <w:rsid w:val="007C5F51"/>
    <w:rsid w:val="007D7266"/>
    <w:rsid w:val="007F0B20"/>
    <w:rsid w:val="00803BF7"/>
    <w:rsid w:val="00820673"/>
    <w:rsid w:val="00870BF2"/>
    <w:rsid w:val="0087230D"/>
    <w:rsid w:val="008879A5"/>
    <w:rsid w:val="008D249F"/>
    <w:rsid w:val="008F4C71"/>
    <w:rsid w:val="00907271"/>
    <w:rsid w:val="009129E8"/>
    <w:rsid w:val="0095481F"/>
    <w:rsid w:val="00963826"/>
    <w:rsid w:val="009662E8"/>
    <w:rsid w:val="009B1BFA"/>
    <w:rsid w:val="009C4FE1"/>
    <w:rsid w:val="009C6EE9"/>
    <w:rsid w:val="009F5182"/>
    <w:rsid w:val="00A14333"/>
    <w:rsid w:val="00A224AD"/>
    <w:rsid w:val="00A430A7"/>
    <w:rsid w:val="00AD1A0C"/>
    <w:rsid w:val="00B047DC"/>
    <w:rsid w:val="00B13803"/>
    <w:rsid w:val="00B24798"/>
    <w:rsid w:val="00B408C4"/>
    <w:rsid w:val="00B62BA7"/>
    <w:rsid w:val="00B96C76"/>
    <w:rsid w:val="00BA3706"/>
    <w:rsid w:val="00BE384A"/>
    <w:rsid w:val="00C031ED"/>
    <w:rsid w:val="00C127AC"/>
    <w:rsid w:val="00C3503E"/>
    <w:rsid w:val="00C83E9B"/>
    <w:rsid w:val="00CB7E5F"/>
    <w:rsid w:val="00CD6F0E"/>
    <w:rsid w:val="00CF4F22"/>
    <w:rsid w:val="00D67FE6"/>
    <w:rsid w:val="00D801C8"/>
    <w:rsid w:val="00D85664"/>
    <w:rsid w:val="00D90A24"/>
    <w:rsid w:val="00D913A0"/>
    <w:rsid w:val="00D94BE8"/>
    <w:rsid w:val="00DB55ED"/>
    <w:rsid w:val="00DD017C"/>
    <w:rsid w:val="00E11698"/>
    <w:rsid w:val="00E12C34"/>
    <w:rsid w:val="00E60592"/>
    <w:rsid w:val="00EA1061"/>
    <w:rsid w:val="00EA15DE"/>
    <w:rsid w:val="00EC3924"/>
    <w:rsid w:val="00F03B82"/>
    <w:rsid w:val="00F03D8D"/>
    <w:rsid w:val="00F43099"/>
    <w:rsid w:val="00F511FF"/>
    <w:rsid w:val="00F53AFF"/>
    <w:rsid w:val="00F85ABD"/>
    <w:rsid w:val="00FD6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D100D"/>
  <w15:docId w15:val="{0E3475A3-785A-4A63-A2AD-21C0C8DA9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lv-LV"/>
    </w:rPr>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NormalWeb">
    <w:name w:val="Normal (Web)"/>
    <w:basedOn w:val="Normal"/>
    <w:uiPriority w:val="99"/>
    <w:rsid w:val="00530071"/>
    <w:rPr>
      <w:rFonts w:ascii="Times New Roman" w:hAnsi="Times New Roman" w:cs="Times New Roman"/>
    </w:rPr>
  </w:style>
  <w:style w:type="paragraph" w:styleId="ListParagraph">
    <w:name w:val="List Paragraph"/>
    <w:basedOn w:val="Normal"/>
    <w:uiPriority w:val="34"/>
    <w:qFormat/>
    <w:rsid w:val="00C031ED"/>
    <w:pPr>
      <w:ind w:left="720"/>
      <w:contextualSpacing/>
    </w:pPr>
  </w:style>
  <w:style w:type="character" w:styleId="CommentReference">
    <w:name w:val="annotation reference"/>
    <w:basedOn w:val="DefaultParagraphFont"/>
    <w:rsid w:val="007F0B20"/>
    <w:rPr>
      <w:sz w:val="16"/>
      <w:szCs w:val="16"/>
    </w:rPr>
  </w:style>
  <w:style w:type="paragraph" w:styleId="CommentText">
    <w:name w:val="annotation text"/>
    <w:basedOn w:val="Normal"/>
    <w:link w:val="CommentTextChar"/>
    <w:rsid w:val="007F0B20"/>
    <w:rPr>
      <w:sz w:val="20"/>
      <w:szCs w:val="20"/>
    </w:rPr>
  </w:style>
  <w:style w:type="character" w:customStyle="1" w:styleId="CommentTextChar">
    <w:name w:val="Comment Text Char"/>
    <w:basedOn w:val="DefaultParagraphFont"/>
    <w:link w:val="CommentText"/>
    <w:rsid w:val="007F0B20"/>
    <w:rPr>
      <w:sz w:val="20"/>
      <w:szCs w:val="20"/>
      <w:lang w:val="lv-LV"/>
    </w:rPr>
  </w:style>
  <w:style w:type="paragraph" w:styleId="CommentSubject">
    <w:name w:val="annotation subject"/>
    <w:basedOn w:val="CommentText"/>
    <w:next w:val="CommentText"/>
    <w:link w:val="CommentSubjectChar"/>
    <w:rsid w:val="007F0B20"/>
    <w:rPr>
      <w:b/>
      <w:bCs/>
    </w:rPr>
  </w:style>
  <w:style w:type="character" w:customStyle="1" w:styleId="CommentSubjectChar">
    <w:name w:val="Comment Subject Char"/>
    <w:basedOn w:val="CommentTextChar"/>
    <w:link w:val="CommentSubject"/>
    <w:rsid w:val="007F0B20"/>
    <w:rPr>
      <w:b/>
      <w:bCs/>
      <w:sz w:val="20"/>
      <w:szCs w:val="20"/>
      <w:lang w:val="lv-LV"/>
    </w:rPr>
  </w:style>
  <w:style w:type="table" w:styleId="TableGrid">
    <w:name w:val="Table Grid"/>
    <w:basedOn w:val="TableNormal"/>
    <w:rsid w:val="007F0B2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F0B20"/>
    <w:pPr>
      <w:autoSpaceDE w:val="0"/>
      <w:autoSpaceDN w:val="0"/>
      <w:adjustRightInd w:val="0"/>
      <w:spacing w:after="0"/>
    </w:pPr>
    <w:rPr>
      <w:rFonts w:ascii="Times New Roman" w:eastAsia="Times New Roman" w:hAnsi="Times New Roman" w:cs="Times New Roman"/>
      <w:color w:val="000000"/>
      <w:lang w:val="lv-LV" w:eastAsia="lv-LV"/>
    </w:rPr>
  </w:style>
  <w:style w:type="paragraph" w:styleId="Revision">
    <w:name w:val="Revision"/>
    <w:hidden/>
    <w:rsid w:val="00792ECE"/>
    <w:pPr>
      <w:spacing w:after="0"/>
    </w:pPr>
    <w:rPr>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D6D839-6E8A-4D46-B52E-814929A6770F}">
  <ds:schemaRefs>
    <ds:schemaRef ds:uri="http://schemas.openxmlformats.org/officeDocument/2006/bibliography"/>
  </ds:schemaRefs>
</ds:datastoreItem>
</file>

<file path=docMetadata/LabelInfo.xml><?xml version="1.0" encoding="utf-8"?>
<clbl:labelList xmlns:clbl="http://schemas.microsoft.com/office/2020/mipLabelMetadata">
  <clbl:label id="{171abc8c-0b18-4336-97d7-51d65f5c7f99}" enabled="1" method="Standard" siteId="{dbc9012d-628b-43d4-b190-8a730f7e1e96}"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15</Pages>
  <Words>21724</Words>
  <Characters>12383</Characters>
  <Application>Microsoft Office Word</Application>
  <DocSecurity>0</DocSecurity>
  <Lines>103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Taisia Tikhonovich</dc:creator>
  <cp:keywords/>
  <dc:description/>
  <cp:lastModifiedBy>Evija Janevica</cp:lastModifiedBy>
  <cp:revision>2</cp:revision>
  <cp:lastPrinted>2025-11-03T07:40:00Z</cp:lastPrinted>
  <dcterms:created xsi:type="dcterms:W3CDTF">2026-01-14T12:53:00Z</dcterms:created>
  <dcterms:modified xsi:type="dcterms:W3CDTF">2026-01-14T12:53:00Z</dcterms:modified>
</cp:coreProperties>
</file>