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CF4" w:rsidRPr="009C72F3" w:rsidRDefault="00034CF4">
      <w:pPr>
        <w:jc w:val="both"/>
        <w:rPr>
          <w:sz w:val="28"/>
          <w:lang w:val="lv-LV"/>
        </w:rPr>
      </w:pPr>
    </w:p>
    <w:p w:rsidR="00034CF4" w:rsidRPr="009C72F3" w:rsidRDefault="00034CF4">
      <w:pPr>
        <w:jc w:val="both"/>
        <w:rPr>
          <w:sz w:val="28"/>
          <w:lang w:val="lv-LV"/>
        </w:rPr>
      </w:pPr>
    </w:p>
    <w:p w:rsidR="00034CF4" w:rsidRPr="009C72F3" w:rsidRDefault="00034CF4">
      <w:pPr>
        <w:jc w:val="both"/>
        <w:rPr>
          <w:sz w:val="28"/>
          <w:lang w:val="lv-LV"/>
        </w:rPr>
      </w:pPr>
    </w:p>
    <w:p w:rsidR="00034CF4" w:rsidRPr="009C72F3" w:rsidRDefault="00034CF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034CF4" w:rsidRPr="009C72F3" w:rsidTr="007B3932">
        <w:trPr>
          <w:cantSplit/>
        </w:trPr>
        <w:tc>
          <w:tcPr>
            <w:tcW w:w="4040" w:type="dxa"/>
            <w:hideMark/>
          </w:tcPr>
          <w:p w:rsidR="00034CF4" w:rsidRPr="009C72F3" w:rsidRDefault="00371D37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:rsidR="00034CF4" w:rsidRPr="009C72F3" w:rsidRDefault="00371D37" w:rsidP="008F594B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</w:t>
            </w:r>
            <w:r w:rsidR="008F594B" w:rsidRPr="009C72F3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:rsidR="00034CF4" w:rsidRPr="009C72F3" w:rsidRDefault="00371D37" w:rsidP="00022237">
            <w:pPr>
              <w:jc w:val="right"/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20</w:t>
            </w:r>
            <w:r w:rsidR="00302835">
              <w:rPr>
                <w:sz w:val="28"/>
                <w:szCs w:val="28"/>
                <w:lang w:val="lv-LV"/>
              </w:rPr>
              <w:t>21</w:t>
            </w:r>
            <w:r w:rsidRPr="009C72F3">
              <w:rPr>
                <w:sz w:val="28"/>
                <w:szCs w:val="28"/>
                <w:lang w:val="lv-LV"/>
              </w:rPr>
              <w:t>.</w:t>
            </w:r>
            <w:r w:rsidR="00DA6BA7" w:rsidRPr="009C72F3">
              <w:rPr>
                <w:sz w:val="28"/>
                <w:szCs w:val="28"/>
                <w:lang w:val="lv-LV"/>
              </w:rPr>
              <w:t> </w:t>
            </w:r>
            <w:r w:rsidRPr="009C72F3">
              <w:rPr>
                <w:sz w:val="28"/>
                <w:szCs w:val="28"/>
                <w:lang w:val="lv-LV"/>
              </w:rPr>
              <w:t xml:space="preserve">gada </w:t>
            </w:r>
            <w:r w:rsidR="00DA6BA7" w:rsidRPr="009C72F3">
              <w:rPr>
                <w:sz w:val="28"/>
                <w:szCs w:val="28"/>
                <w:lang w:val="lv-LV"/>
              </w:rPr>
              <w:t>...</w:t>
            </w:r>
          </w:p>
        </w:tc>
      </w:tr>
    </w:tbl>
    <w:p w:rsidR="00034CF4" w:rsidRPr="009C72F3" w:rsidRDefault="00034CF4">
      <w:pPr>
        <w:jc w:val="both"/>
        <w:rPr>
          <w:sz w:val="28"/>
          <w:lang w:val="lv-LV"/>
        </w:rPr>
      </w:pPr>
    </w:p>
    <w:p w:rsidR="00034CF4" w:rsidRPr="009C72F3" w:rsidRDefault="00034CF4">
      <w:pPr>
        <w:jc w:val="both"/>
        <w:rPr>
          <w:sz w:val="28"/>
          <w:lang w:val="lv-LV"/>
        </w:rPr>
      </w:pPr>
    </w:p>
    <w:p w:rsidR="00034CF4" w:rsidRPr="009C72F3" w:rsidRDefault="00DA6BA7">
      <w:pPr>
        <w:jc w:val="center"/>
        <w:rPr>
          <w:sz w:val="28"/>
          <w:lang w:val="lv-LV"/>
        </w:rPr>
      </w:pPr>
      <w:r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.</w:t>
      </w:r>
      <w:r w:rsidR="001767D4"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§</w:t>
      </w:r>
    </w:p>
    <w:p w:rsidR="00034CF4" w:rsidRPr="009C72F3" w:rsidRDefault="00034CF4">
      <w:pPr>
        <w:rPr>
          <w:sz w:val="28"/>
          <w:lang w:val="lv-LV"/>
        </w:rPr>
      </w:pPr>
    </w:p>
    <w:p w:rsidR="00A1554C" w:rsidRPr="00A1554C" w:rsidRDefault="00371D37" w:rsidP="00A1554C">
      <w:pPr>
        <w:jc w:val="center"/>
        <w:rPr>
          <w:b/>
          <w:sz w:val="28"/>
          <w:lang w:val="lv-LV"/>
        </w:rPr>
      </w:pPr>
      <w:r w:rsidRPr="009C72F3">
        <w:rPr>
          <w:b/>
          <w:sz w:val="28"/>
          <w:lang w:val="lv-LV"/>
        </w:rPr>
        <w:t xml:space="preserve">Noteikumu projekts </w:t>
      </w:r>
      <w:r w:rsidR="00A1554C" w:rsidRPr="00A1554C">
        <w:rPr>
          <w:b/>
          <w:sz w:val="28"/>
          <w:lang w:val="lv-LV"/>
        </w:rPr>
        <w:t xml:space="preserve">„Grozījumi Ministru kabineta 2006.gada </w:t>
      </w:r>
    </w:p>
    <w:p w:rsidR="00A1554C" w:rsidRDefault="00A1554C" w:rsidP="00A1554C">
      <w:pPr>
        <w:rPr>
          <w:b/>
          <w:sz w:val="28"/>
          <w:lang w:val="lv-LV"/>
        </w:rPr>
      </w:pPr>
      <w:r w:rsidRPr="00A1554C">
        <w:rPr>
          <w:b/>
          <w:sz w:val="28"/>
          <w:lang w:val="lv-LV"/>
        </w:rPr>
        <w:t xml:space="preserve">27.jūnija noteikumos Nr.542 “Latvijas Republikā piešķirto valsts pensiju izmaksas kārtība personām pēc izbraukšanas uz pastāvīgu dzīvi ārvalstīs” </w:t>
      </w:r>
    </w:p>
    <w:p w:rsidR="00034CF4" w:rsidRPr="009C72F3" w:rsidRDefault="00371D37" w:rsidP="00A1554C">
      <w:pPr>
        <w:ind w:firstLine="720"/>
        <w:rPr>
          <w:lang w:val="lv-LV"/>
        </w:rPr>
      </w:pPr>
      <w:r w:rsidRPr="009C72F3">
        <w:rPr>
          <w:b/>
          <w:bCs/>
          <w:lang w:val="lv-LV"/>
        </w:rPr>
        <w:t>TA-</w:t>
      </w:r>
      <w:r w:rsidR="00DA6BA7" w:rsidRPr="009C72F3">
        <w:rPr>
          <w:b/>
          <w:bCs/>
          <w:lang w:val="lv-LV"/>
        </w:rPr>
        <w:t>…</w:t>
      </w:r>
    </w:p>
    <w:p w:rsidR="00034CF4" w:rsidRPr="009C72F3" w:rsidRDefault="00371D37">
      <w:pPr>
        <w:pStyle w:val="BodyText"/>
      </w:pPr>
      <w:r w:rsidRPr="009C72F3">
        <w:t>___________________________________________________________</w:t>
      </w:r>
    </w:p>
    <w:p w:rsidR="00034CF4" w:rsidRPr="009C72F3" w:rsidRDefault="00371D37">
      <w:pPr>
        <w:pStyle w:val="BodyText"/>
        <w:rPr>
          <w:b w:val="0"/>
          <w:sz w:val="24"/>
          <w:szCs w:val="24"/>
        </w:rPr>
      </w:pPr>
      <w:r w:rsidRPr="009C72F3">
        <w:rPr>
          <w:b w:val="0"/>
          <w:sz w:val="24"/>
          <w:szCs w:val="24"/>
        </w:rPr>
        <w:t>(</w:t>
      </w:r>
      <w:r w:rsidR="00DA6BA7" w:rsidRPr="009C72F3">
        <w:rPr>
          <w:b w:val="0"/>
          <w:sz w:val="24"/>
          <w:szCs w:val="24"/>
        </w:rPr>
        <w:t>…</w:t>
      </w:r>
      <w:r w:rsidRPr="009C72F3">
        <w:rPr>
          <w:b w:val="0"/>
          <w:sz w:val="24"/>
          <w:szCs w:val="24"/>
        </w:rPr>
        <w:t>)</w:t>
      </w:r>
    </w:p>
    <w:p w:rsidR="00034CF4" w:rsidRPr="009C72F3" w:rsidRDefault="00034CF4" w:rsidP="00532F95">
      <w:pPr>
        <w:pStyle w:val="BodyText"/>
        <w:ind w:firstLine="709"/>
        <w:jc w:val="left"/>
        <w:rPr>
          <w:b w:val="0"/>
        </w:rPr>
      </w:pPr>
    </w:p>
    <w:p w:rsidR="00034CF4" w:rsidRPr="009C72F3" w:rsidRDefault="00371D37" w:rsidP="00532F95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Pieņem</w:t>
      </w:r>
      <w:r w:rsidR="00DA6BA7" w:rsidRPr="009C72F3">
        <w:rPr>
          <w:rStyle w:val="spelle"/>
          <w:sz w:val="28"/>
          <w:szCs w:val="28"/>
          <w:lang w:val="lv-LV"/>
        </w:rPr>
        <w:t>t iesniegto noteikumu projektu.</w:t>
      </w:r>
    </w:p>
    <w:p w:rsidR="00034CF4" w:rsidRPr="009C72F3" w:rsidRDefault="00371D37" w:rsidP="00532F95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:rsidR="00034CF4" w:rsidRPr="009C72F3" w:rsidRDefault="00034CF4" w:rsidP="00532F95">
      <w:pPr>
        <w:ind w:firstLine="709"/>
        <w:rPr>
          <w:rStyle w:val="spelle"/>
          <w:bCs/>
          <w:sz w:val="28"/>
          <w:szCs w:val="28"/>
          <w:lang w:val="lv-LV"/>
        </w:rPr>
      </w:pPr>
    </w:p>
    <w:p w:rsidR="00034CF4" w:rsidRPr="009C72F3" w:rsidRDefault="00034CF4">
      <w:pPr>
        <w:pStyle w:val="BodyText"/>
        <w:ind w:firstLine="709"/>
        <w:jc w:val="both"/>
        <w:rPr>
          <w:b w:val="0"/>
        </w:rPr>
      </w:pPr>
    </w:p>
    <w:p w:rsidR="00022237" w:rsidRPr="009C72F3" w:rsidRDefault="00022237">
      <w:pPr>
        <w:pStyle w:val="BodyText"/>
        <w:ind w:firstLine="709"/>
        <w:jc w:val="both"/>
        <w:rPr>
          <w:b w:val="0"/>
        </w:rPr>
      </w:pPr>
    </w:p>
    <w:p w:rsidR="00DA6BA7" w:rsidRPr="009C72F3" w:rsidRDefault="00022237" w:rsidP="00022237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9C72F3">
        <w:rPr>
          <w:sz w:val="28"/>
          <w:szCs w:val="28"/>
          <w:lang w:val="lv-LV"/>
        </w:rPr>
        <w:t xml:space="preserve">Ministru prezidents </w:t>
      </w:r>
      <w:r w:rsidRPr="009C72F3">
        <w:rPr>
          <w:sz w:val="28"/>
          <w:szCs w:val="28"/>
          <w:lang w:val="lv-LV"/>
        </w:rPr>
        <w:tab/>
      </w:r>
      <w:proofErr w:type="spellStart"/>
      <w:r w:rsidR="00CD4656" w:rsidRPr="00CD4656">
        <w:rPr>
          <w:sz w:val="28"/>
          <w:szCs w:val="28"/>
          <w:lang w:val="lv-LV"/>
        </w:rPr>
        <w:t>A.K.Kariņš</w:t>
      </w:r>
      <w:proofErr w:type="spellEnd"/>
    </w:p>
    <w:p w:rsidR="00DA6BA7" w:rsidRPr="009C72F3" w:rsidRDefault="00DA6BA7" w:rsidP="00DA6BA7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022237" w:rsidRPr="009C72F3" w:rsidRDefault="00022237" w:rsidP="00DA6BA7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9C72F3" w:rsidRDefault="00022237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r w:rsidRPr="009C72F3">
        <w:rPr>
          <w:sz w:val="28"/>
          <w:szCs w:val="28"/>
          <w:lang w:val="lv-LV"/>
        </w:rPr>
        <w:t xml:space="preserve">Valsts kancelejas direktors </w:t>
      </w:r>
      <w:r w:rsidRPr="009C72F3">
        <w:rPr>
          <w:sz w:val="28"/>
          <w:szCs w:val="28"/>
          <w:lang w:val="lv-LV"/>
        </w:rPr>
        <w:tab/>
      </w:r>
      <w:r w:rsidR="00CD4656">
        <w:rPr>
          <w:sz w:val="28"/>
          <w:szCs w:val="28"/>
        </w:rPr>
        <w:t xml:space="preserve">J. </w:t>
      </w:r>
      <w:proofErr w:type="spellStart"/>
      <w:r w:rsidR="00CD4656">
        <w:rPr>
          <w:sz w:val="28"/>
          <w:szCs w:val="28"/>
        </w:rPr>
        <w:t>Citskovskis</w:t>
      </w:r>
      <w:proofErr w:type="spellEnd"/>
    </w:p>
    <w:p w:rsidR="0052790C" w:rsidRDefault="0052790C" w:rsidP="0073120C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881B7B" w:rsidRDefault="00881B7B" w:rsidP="0073120C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52790C" w:rsidRPr="0052790C" w:rsidRDefault="0052790C" w:rsidP="005279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>Iesniedzējs:</w:t>
      </w:r>
    </w:p>
    <w:p w:rsidR="0052790C" w:rsidRPr="0052790C" w:rsidRDefault="0052790C" w:rsidP="005279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labklājības ministrs </w:t>
      </w:r>
      <w:r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G</w:t>
      </w:r>
      <w:r w:rsidR="00A40B50"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Eglītis</w:t>
      </w:r>
      <w:proofErr w:type="spellEnd"/>
    </w:p>
    <w:p w:rsidR="0052790C" w:rsidRDefault="0052790C" w:rsidP="005279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EB2B1E" w:rsidRPr="0052790C" w:rsidRDefault="00EB2B1E" w:rsidP="005279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bookmarkStart w:id="0" w:name="_GoBack"/>
      <w:bookmarkEnd w:id="0"/>
    </w:p>
    <w:p w:rsidR="0052790C" w:rsidRPr="0052790C" w:rsidRDefault="0052790C" w:rsidP="005279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Vīza: valsts sekretārs </w:t>
      </w:r>
      <w:r w:rsidRPr="0052790C"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I</w:t>
      </w:r>
      <w:r w:rsidR="00A40B50"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Alliks</w:t>
      </w:r>
      <w:proofErr w:type="spellEnd"/>
    </w:p>
    <w:sectPr w:rsidR="0052790C" w:rsidRPr="0052790C" w:rsidSect="00022237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C15" w:rsidRDefault="00AC0C15">
      <w:r>
        <w:separator/>
      </w:r>
    </w:p>
  </w:endnote>
  <w:endnote w:type="continuationSeparator" w:id="0">
    <w:p w:rsidR="00AC0C15" w:rsidRDefault="00AC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BA7" w:rsidRPr="00F71C9E" w:rsidRDefault="00F71C9E" w:rsidP="00F71C9E">
    <w:pPr>
      <w:pStyle w:val="Footer"/>
    </w:pPr>
    <w:r w:rsidRPr="00DF4536">
      <w:t>LM</w:t>
    </w:r>
    <w:r>
      <w:t>prot_lem</w:t>
    </w:r>
    <w:r w:rsidRPr="00DF4536">
      <w:t>_</w:t>
    </w:r>
    <w:r>
      <w:t>0909</w:t>
    </w:r>
    <w:r w:rsidRPr="00DF4536">
      <w:t>21_ MK_Nr542 Ministru kabineta noteikumu projekts „Grozījumi Ministru kabineta 2006. gada 27. jūnija noteikumos Nr. 542 “Latvijas Republikā piešķirto valsts pensiju izmaksas kārtība personām pēc izbraukšanas uz pastāvīgu dzīvi ārvalstīs””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C15" w:rsidRDefault="00AC0C15">
      <w:r>
        <w:separator/>
      </w:r>
    </w:p>
  </w:footnote>
  <w:footnote w:type="continuationSeparator" w:id="0">
    <w:p w:rsidR="00AC0C15" w:rsidRDefault="00AC0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94B"/>
    <w:rsid w:val="00022237"/>
    <w:rsid w:val="00034CF4"/>
    <w:rsid w:val="000A4963"/>
    <w:rsid w:val="000F694E"/>
    <w:rsid w:val="00154D2D"/>
    <w:rsid w:val="001767D4"/>
    <w:rsid w:val="00302835"/>
    <w:rsid w:val="00347B97"/>
    <w:rsid w:val="00371D37"/>
    <w:rsid w:val="003C4F02"/>
    <w:rsid w:val="004B2A45"/>
    <w:rsid w:val="00514C5C"/>
    <w:rsid w:val="0052790C"/>
    <w:rsid w:val="00532F95"/>
    <w:rsid w:val="00554D6C"/>
    <w:rsid w:val="00635DF0"/>
    <w:rsid w:val="007121A2"/>
    <w:rsid w:val="0073120C"/>
    <w:rsid w:val="007A7DD8"/>
    <w:rsid w:val="007B3932"/>
    <w:rsid w:val="00881B7B"/>
    <w:rsid w:val="008F594B"/>
    <w:rsid w:val="00944B60"/>
    <w:rsid w:val="009A6664"/>
    <w:rsid w:val="009C72F3"/>
    <w:rsid w:val="00A1554C"/>
    <w:rsid w:val="00A40B50"/>
    <w:rsid w:val="00A574EF"/>
    <w:rsid w:val="00AC0C15"/>
    <w:rsid w:val="00AF445E"/>
    <w:rsid w:val="00B613C7"/>
    <w:rsid w:val="00CD4656"/>
    <w:rsid w:val="00DA6BA7"/>
    <w:rsid w:val="00EB2B1E"/>
    <w:rsid w:val="00F54483"/>
    <w:rsid w:val="00F638EA"/>
    <w:rsid w:val="00F71C9E"/>
    <w:rsid w:val="00FE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95DAB9A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367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Tiesību akta nosaukums</vt:lpstr>
    </vt:vector>
  </TitlesOfParts>
  <Company>Iestādes nosaukums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Daiga Kudiņa</cp:lastModifiedBy>
  <cp:revision>23</cp:revision>
  <cp:lastPrinted>2004-05-26T10:07:00Z</cp:lastPrinted>
  <dcterms:created xsi:type="dcterms:W3CDTF">2021-09-09T07:04:00Z</dcterms:created>
  <dcterms:modified xsi:type="dcterms:W3CDTF">2021-09-09T07:28:00Z</dcterms:modified>
</cp:coreProperties>
</file>