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1ADA" w14:textId="12A3A821" w:rsidR="00D04C32" w:rsidRDefault="003F4918" w:rsidP="003F4918">
      <w:pPr>
        <w:jc w:val="center"/>
        <w:rPr>
          <w:b/>
          <w:bCs/>
        </w:rPr>
      </w:pPr>
      <w:r w:rsidRPr="003F4918">
        <w:rPr>
          <w:b/>
          <w:bCs/>
        </w:rPr>
        <w:t>Informatīvais ziņojums</w:t>
      </w:r>
    </w:p>
    <w:p w14:paraId="6F4DBD5B" w14:textId="598B09CC" w:rsidR="003F4918" w:rsidRDefault="003F4918" w:rsidP="003F4918">
      <w:pPr>
        <w:spacing w:line="252" w:lineRule="auto"/>
        <w:ind w:right="26" w:firstLine="284"/>
        <w:jc w:val="center"/>
        <w:rPr>
          <w:rFonts w:eastAsia="SimSun"/>
          <w:b/>
          <w:bCs/>
          <w:shd w:val="clear" w:color="auto" w:fill="FFFFFF"/>
        </w:rPr>
      </w:pPr>
      <w:bookmarkStart w:id="0" w:name="OLE_LINK2"/>
      <w:bookmarkStart w:id="1" w:name="OLE_LINK1"/>
      <w:r>
        <w:rPr>
          <w:b/>
          <w:szCs w:val="28"/>
        </w:rPr>
        <w:t xml:space="preserve">Par </w:t>
      </w:r>
      <w:bookmarkEnd w:id="0"/>
      <w:bookmarkEnd w:id="1"/>
      <w:r w:rsidR="001E666C" w:rsidRPr="001E666C">
        <w:rPr>
          <w:b/>
          <w:szCs w:val="28"/>
        </w:rPr>
        <w:t>Ministru kabineta pilnvarojumu Satiksmes ministrijas parlamentārajam sekretāram Kristapam Zaļajam parakstīt Latvijas Republikas valdības un Ukrainas Ministru kabineta līgumu par valstu izdoto transportlīdzekļu vadītāja apliecību savstarpēju atzīšanu un apmaiņu</w:t>
      </w:r>
    </w:p>
    <w:p w14:paraId="1BDFAF1D" w14:textId="77777777" w:rsidR="003F4918" w:rsidRDefault="003F4918" w:rsidP="003F4918">
      <w:pPr>
        <w:jc w:val="both"/>
        <w:rPr>
          <w:b/>
          <w:bCs/>
        </w:rPr>
      </w:pPr>
    </w:p>
    <w:p w14:paraId="40547E86" w14:textId="62120DA2" w:rsidR="003F4918" w:rsidRDefault="003F4918" w:rsidP="003F4918">
      <w:pPr>
        <w:spacing w:before="120" w:after="120" w:line="252" w:lineRule="auto"/>
        <w:ind w:right="26" w:firstLine="720"/>
        <w:jc w:val="both"/>
      </w:pPr>
      <w:r>
        <w:t xml:space="preserve">Ministru kabineta 2026. gada 27. janvāra sēdē tika izskatīts un pieņemts Satiksmes ministrijas iesniegtais </w:t>
      </w:r>
      <w:r w:rsidR="009604AF">
        <w:rPr>
          <w:bCs/>
          <w:szCs w:val="28"/>
        </w:rPr>
        <w:t>Ministru kabinet</w:t>
      </w:r>
      <w:r w:rsidR="001547AE">
        <w:rPr>
          <w:bCs/>
          <w:szCs w:val="28"/>
        </w:rPr>
        <w:t>a</w:t>
      </w:r>
      <w:r w:rsidR="009604AF">
        <w:rPr>
          <w:bCs/>
          <w:szCs w:val="28"/>
        </w:rPr>
        <w:t xml:space="preserve"> n</w:t>
      </w:r>
      <w:r w:rsidRPr="003F4918">
        <w:rPr>
          <w:bCs/>
          <w:szCs w:val="28"/>
        </w:rPr>
        <w:t xml:space="preserve">oteikumu projekts </w:t>
      </w:r>
      <w:r w:rsidR="00C30C46">
        <w:rPr>
          <w:bCs/>
          <w:szCs w:val="28"/>
        </w:rPr>
        <w:t>“</w:t>
      </w:r>
      <w:r w:rsidRPr="003F4918">
        <w:rPr>
          <w:bCs/>
          <w:szCs w:val="28"/>
        </w:rPr>
        <w:t>Par Latvijas Republikas valdības un Ukrainas Ministru kabineta līgumu par valstu izdoto transportlīdzekļu vadītāja apliecību savstarpēju atzīšanu un apmaiņu</w:t>
      </w:r>
      <w:r>
        <w:t xml:space="preserve">” (25-TA-2511). </w:t>
      </w:r>
    </w:p>
    <w:p w14:paraId="20AD9D66" w14:textId="67E9D5B5" w:rsidR="001E666C" w:rsidRDefault="003F4918" w:rsidP="003F4918">
      <w:pPr>
        <w:spacing w:before="120" w:after="120" w:line="252" w:lineRule="auto"/>
        <w:ind w:right="26" w:firstLine="720"/>
        <w:jc w:val="both"/>
      </w:pPr>
      <w:r>
        <w:t xml:space="preserve">Saskaņā ar Ministra kabineta </w:t>
      </w:r>
      <w:r>
        <w:rPr>
          <w:szCs w:val="28"/>
        </w:rPr>
        <w:t xml:space="preserve">2026. gada </w:t>
      </w:r>
      <w:r>
        <w:t>27. janvāra</w:t>
      </w:r>
      <w:r>
        <w:rPr>
          <w:szCs w:val="28"/>
        </w:rPr>
        <w:t xml:space="preserve"> sēdes protokollēmuma (prot. Nr. 4, 11.§) 3. punktu </w:t>
      </w:r>
      <w:r w:rsidRPr="00BA6404">
        <w:rPr>
          <w:bCs/>
          <w:szCs w:val="28"/>
        </w:rPr>
        <w:t>Latvijas Republikas valdības un Ukrainas Ministru kabineta līguma par valstu izdoto transportlīdzekļu vadītāja apliecību savstarpēju atzīšanu un apmaiņu</w:t>
      </w:r>
      <w:r>
        <w:t xml:space="preserve"> (turpmāk – </w:t>
      </w:r>
      <w:r w:rsidR="00C30C46">
        <w:t>L</w:t>
      </w:r>
      <w:r>
        <w:t xml:space="preserve">īgums) parakstīšanai tika pilnvarots </w:t>
      </w:r>
      <w:r w:rsidR="00592CA6">
        <w:t>s</w:t>
      </w:r>
      <w:r>
        <w:t>atiksmes ministrs</w:t>
      </w:r>
      <w:r w:rsidR="007E0B6D">
        <w:t>.</w:t>
      </w:r>
      <w:r>
        <w:t xml:space="preserve"> </w:t>
      </w:r>
    </w:p>
    <w:p w14:paraId="1ADCACB5" w14:textId="77777777" w:rsidR="009F3535" w:rsidRDefault="009F3535" w:rsidP="003F4918">
      <w:pPr>
        <w:spacing w:before="120" w:after="120" w:line="252" w:lineRule="auto"/>
        <w:ind w:right="26" w:firstLine="720"/>
        <w:jc w:val="both"/>
        <w:rPr>
          <w:rFonts w:eastAsia="SimSun"/>
          <w:shd w:val="clear" w:color="auto" w:fill="FFFFFF"/>
        </w:rPr>
      </w:pPr>
      <w:r>
        <w:t xml:space="preserve">Šobrīd ir plānots Līgumu parakstīt </w:t>
      </w:r>
      <w:r w:rsidRPr="00C30C46">
        <w:t>Latvijas</w:t>
      </w:r>
      <w:r>
        <w:t> </w:t>
      </w:r>
      <w:r w:rsidRPr="00C30C46">
        <w:t>–</w:t>
      </w:r>
      <w:r>
        <w:t> </w:t>
      </w:r>
      <w:r w:rsidRPr="00C30C46">
        <w:t>Ukrainas starpvaldību komisija</w:t>
      </w:r>
      <w:r>
        <w:t>s ietvaros</w:t>
      </w:r>
      <w:r>
        <w:rPr>
          <w:rFonts w:eastAsia="SimSun"/>
          <w:shd w:val="clear" w:color="auto" w:fill="FFFFFF"/>
        </w:rPr>
        <w:t>, kas notiks 2026. gada 24. aprīlī Ukrainā. </w:t>
      </w:r>
    </w:p>
    <w:p w14:paraId="3F943ACE" w14:textId="5B3A555E" w:rsidR="003F4918" w:rsidRDefault="001E666C" w:rsidP="00327722">
      <w:pPr>
        <w:spacing w:before="120" w:after="120" w:line="252" w:lineRule="auto"/>
        <w:ind w:right="26" w:firstLine="720"/>
        <w:jc w:val="both"/>
      </w:pPr>
      <w:r>
        <w:t>Vizītē uz</w:t>
      </w:r>
      <w:r w:rsidR="00BA6404">
        <w:t xml:space="preserve"> Ukrainu</w:t>
      </w:r>
      <w:r w:rsidR="00245587">
        <w:t>, lai piedalītos minētajā starpvaldību komisijā</w:t>
      </w:r>
      <w:r w:rsidR="00327722">
        <w:t>,</w:t>
      </w:r>
      <w:r w:rsidR="00BA6404">
        <w:t xml:space="preserve"> plāno doties</w:t>
      </w:r>
      <w:r w:rsidR="009F3535">
        <w:t xml:space="preserve"> arī</w:t>
      </w:r>
      <w:r w:rsidR="00BA6404">
        <w:t xml:space="preserve"> Satiksmes ministrijas parlamentārais sekretārs K</w:t>
      </w:r>
      <w:r w:rsidR="00592CA6">
        <w:t xml:space="preserve">ristaps </w:t>
      </w:r>
      <w:r w:rsidR="00BA6404">
        <w:t>Zaļais</w:t>
      </w:r>
      <w:r w:rsidR="00327722">
        <w:t>, līdz ar to ir</w:t>
      </w:r>
      <w:r w:rsidR="003F4918">
        <w:t xml:space="preserve"> nepieciešams </w:t>
      </w:r>
      <w:r w:rsidR="003F4918">
        <w:rPr>
          <w:rFonts w:eastAsia="SimSun"/>
          <w:shd w:val="clear" w:color="auto" w:fill="FFFFFF"/>
        </w:rPr>
        <w:t xml:space="preserve">izdot pilnvarojumu </w:t>
      </w:r>
      <w:r w:rsidR="00327722">
        <w:rPr>
          <w:rFonts w:eastAsia="SimSun"/>
          <w:shd w:val="clear" w:color="auto" w:fill="FFFFFF"/>
        </w:rPr>
        <w:t xml:space="preserve">Latvijas Republikas valdības vārdā parakstīt Līgumu arī </w:t>
      </w:r>
      <w:r w:rsidR="003F4918">
        <w:rPr>
          <w:rFonts w:eastAsia="SimSun"/>
          <w:shd w:val="clear" w:color="auto" w:fill="FFFFFF"/>
        </w:rPr>
        <w:t xml:space="preserve">Satiksmes ministrijas </w:t>
      </w:r>
      <w:r w:rsidR="00C30C46">
        <w:rPr>
          <w:rFonts w:eastAsia="SimSun"/>
          <w:shd w:val="clear" w:color="auto" w:fill="FFFFFF"/>
        </w:rPr>
        <w:t>parlamentārajam sekretāram Kristapam Zaļajam</w:t>
      </w:r>
      <w:r w:rsidR="003F4918">
        <w:rPr>
          <w:rFonts w:eastAsia="SimSun"/>
          <w:shd w:val="clear" w:color="auto" w:fill="FFFFFF"/>
        </w:rPr>
        <w:t>.</w:t>
      </w:r>
    </w:p>
    <w:p w14:paraId="3B081683" w14:textId="77777777" w:rsidR="003F4918" w:rsidRDefault="003F4918" w:rsidP="00C30C46">
      <w:pPr>
        <w:spacing w:after="0" w:line="240" w:lineRule="auto"/>
        <w:jc w:val="both"/>
        <w:rPr>
          <w:b/>
          <w:bCs/>
        </w:rPr>
      </w:pPr>
    </w:p>
    <w:p w14:paraId="566142AD" w14:textId="77777777" w:rsidR="00C30C46" w:rsidRPr="003F4918" w:rsidRDefault="00C30C46" w:rsidP="00C30C46">
      <w:pPr>
        <w:spacing w:after="0" w:line="240" w:lineRule="auto"/>
        <w:jc w:val="both"/>
        <w:rPr>
          <w:b/>
          <w:bCs/>
        </w:rPr>
      </w:pPr>
    </w:p>
    <w:p w14:paraId="5B7B6C30" w14:textId="0EEFC587" w:rsidR="003F4918" w:rsidRDefault="00C30C46" w:rsidP="00C30C46">
      <w:pPr>
        <w:spacing w:after="0" w:line="240" w:lineRule="auto"/>
        <w:jc w:val="both"/>
      </w:pPr>
      <w:r>
        <w:t xml:space="preserve">Satiksmes ministrs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 Švinka</w:t>
      </w:r>
    </w:p>
    <w:p w14:paraId="15EF6288" w14:textId="77777777" w:rsidR="00C30C46" w:rsidRDefault="00C30C46" w:rsidP="00C30C46">
      <w:pPr>
        <w:spacing w:after="0" w:line="240" w:lineRule="auto"/>
        <w:jc w:val="both"/>
        <w:rPr>
          <w:sz w:val="20"/>
          <w:szCs w:val="20"/>
        </w:rPr>
      </w:pPr>
    </w:p>
    <w:p w14:paraId="1A55B37B" w14:textId="77777777" w:rsidR="00C30C46" w:rsidRPr="00C30C46" w:rsidRDefault="00C30C46" w:rsidP="00C30C46">
      <w:pPr>
        <w:spacing w:after="0" w:line="240" w:lineRule="auto"/>
        <w:jc w:val="both"/>
        <w:rPr>
          <w:sz w:val="20"/>
          <w:szCs w:val="20"/>
        </w:rPr>
      </w:pPr>
    </w:p>
    <w:p w14:paraId="719E4417" w14:textId="564EE066" w:rsidR="00C30C46" w:rsidRPr="00C30C46" w:rsidRDefault="00C30C46" w:rsidP="00C30C46">
      <w:pPr>
        <w:spacing w:after="0" w:line="240" w:lineRule="auto"/>
        <w:jc w:val="both"/>
        <w:rPr>
          <w:sz w:val="20"/>
          <w:szCs w:val="20"/>
        </w:rPr>
      </w:pPr>
      <w:r w:rsidRPr="00C30C46">
        <w:rPr>
          <w:sz w:val="20"/>
          <w:szCs w:val="20"/>
        </w:rPr>
        <w:t>Saule, 67028323</w:t>
      </w:r>
    </w:p>
    <w:p w14:paraId="43733DD3" w14:textId="569BB42E" w:rsidR="00C30C46" w:rsidRPr="00C30C46" w:rsidRDefault="00C30C46" w:rsidP="00C30C46">
      <w:pPr>
        <w:spacing w:after="0" w:line="240" w:lineRule="auto"/>
        <w:jc w:val="both"/>
        <w:rPr>
          <w:sz w:val="20"/>
          <w:szCs w:val="20"/>
        </w:rPr>
      </w:pPr>
      <w:hyperlink r:id="rId4" w:history="1">
        <w:r w:rsidRPr="00C30C46">
          <w:rPr>
            <w:rStyle w:val="Hyperlink"/>
            <w:sz w:val="20"/>
            <w:szCs w:val="20"/>
          </w:rPr>
          <w:t>elina.saule@sam.gov.lv</w:t>
        </w:r>
      </w:hyperlink>
    </w:p>
    <w:p w14:paraId="43EC7FBE" w14:textId="77777777" w:rsidR="00C30C46" w:rsidRDefault="00C30C46" w:rsidP="00C30C46">
      <w:pPr>
        <w:spacing w:after="0" w:line="240" w:lineRule="auto"/>
        <w:jc w:val="both"/>
      </w:pPr>
    </w:p>
    <w:sectPr w:rsidR="00C30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18"/>
    <w:rsid w:val="001547AE"/>
    <w:rsid w:val="001B37A3"/>
    <w:rsid w:val="001E666C"/>
    <w:rsid w:val="00245587"/>
    <w:rsid w:val="00327722"/>
    <w:rsid w:val="003F4918"/>
    <w:rsid w:val="00444BA9"/>
    <w:rsid w:val="004B20BB"/>
    <w:rsid w:val="00592CA6"/>
    <w:rsid w:val="005C4234"/>
    <w:rsid w:val="007C4B8E"/>
    <w:rsid w:val="007E0B6D"/>
    <w:rsid w:val="00804E60"/>
    <w:rsid w:val="009604AF"/>
    <w:rsid w:val="009F3535"/>
    <w:rsid w:val="00A06E69"/>
    <w:rsid w:val="00B81AD5"/>
    <w:rsid w:val="00BA6404"/>
    <w:rsid w:val="00BE7BDC"/>
    <w:rsid w:val="00C30C46"/>
    <w:rsid w:val="00D04C32"/>
    <w:rsid w:val="00D04DA8"/>
    <w:rsid w:val="00F26E3A"/>
    <w:rsid w:val="00F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C767"/>
  <w15:chartTrackingRefBased/>
  <w15:docId w15:val="{05B49462-7A2A-413A-9B99-BFDF30D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9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9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9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9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9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9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9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9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9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9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9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9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9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9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9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9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9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0C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C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04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92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C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C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C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na.saule@s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1272</Characters>
  <Application>Microsoft Office Word</Application>
  <DocSecurity>4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Saule</dc:creator>
  <cp:keywords/>
  <dc:description/>
  <cp:lastModifiedBy>Elīna Saule</cp:lastModifiedBy>
  <cp:revision>2</cp:revision>
  <dcterms:created xsi:type="dcterms:W3CDTF">2026-03-19T12:06:00Z</dcterms:created>
  <dcterms:modified xsi:type="dcterms:W3CDTF">2026-03-19T12:06:00Z</dcterms:modified>
</cp:coreProperties>
</file>