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commentsExtensible+xml" PartName="/word/commentsExtensibl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DC574C" w:rsidR="00D3416B" w:rsidP="007F080F" w:rsidRDefault="00D3416B" w14:paraId="609E3EB2" w14:textId="77777777">
      <w:pPr>
        <w:tabs>
          <w:tab w:val="left" w:pos="5232"/>
        </w:tabs>
        <w:spacing w:line="360" w:lineRule="auto"/>
        <w:jc w:val="center"/>
        <w15:collapsed w:val="false"/>
        <w:rPr>
          <w:rFonts w:ascii="Times New Roman" w:hAnsi="Times New Roman"/>
          <w:sz w:val="24"/>
          <w:szCs w:val="24"/>
          <w:lang w:val="lv-LV"/>
        </w:rPr>
      </w:pPr>
      <w:r w:rsidRPr="00DC574C">
        <w:rPr>
          <w:rFonts w:ascii="Times New Roman" w:hAnsi="Times New Roman"/>
          <w:sz w:val="24"/>
          <w:szCs w:val="24"/>
          <w:lang w:val="lv-LV"/>
        </w:rPr>
        <w:t>Rīgā</w:t>
      </w:r>
    </w:p>
    <w:p w:rsidR="00E961DD" w:rsidP="001853EA" w:rsidRDefault="0016128A" w14:paraId="31D82E4C" w14:textId="77777777">
      <w:pPr>
        <w:tabs>
          <w:tab w:val="left" w:pos="5232"/>
        </w:tabs>
        <w:spacing w:before="240" w:after="0" w:line="360" w:lineRule="auto"/>
        <w:rPr>
          <w:rFonts w:ascii="Times New Roman" w:hAnsi="Times New Roman"/>
          <w:sz w:val="24"/>
          <w:szCs w:val="24"/>
          <w:lang w:val="lv-LV"/>
        </w:rPr>
      </w:pPr>
      <w:r w:rsidRPr="00DC574C">
        <w:rPr>
          <w:rFonts w:ascii="Times New Roman" w:hAnsi="Times New Roman"/>
          <w:sz w:val="24"/>
          <w:szCs w:val="24"/>
          <w:lang w:val="lv-LV"/>
        </w:rPr>
        <w:t>________</w:t>
      </w:r>
      <w:r w:rsidRPr="00DC574C" w:rsidR="00285D91">
        <w:rPr>
          <w:rFonts w:ascii="Times New Roman" w:hAnsi="Times New Roman"/>
          <w:sz w:val="24"/>
          <w:szCs w:val="24"/>
          <w:lang w:val="lv-LV"/>
        </w:rPr>
        <w:t>____</w:t>
      </w:r>
      <w:r w:rsidRPr="00DC574C">
        <w:rPr>
          <w:rFonts w:ascii="Times New Roman" w:hAnsi="Times New Roman"/>
          <w:sz w:val="24"/>
          <w:szCs w:val="24"/>
          <w:lang w:val="lv-LV"/>
        </w:rPr>
        <w:t xml:space="preserve"> Nr.________</w:t>
      </w:r>
      <w:r w:rsidRPr="00DC574C" w:rsidR="00285D91">
        <w:rPr>
          <w:rFonts w:ascii="Times New Roman" w:hAnsi="Times New Roman"/>
          <w:sz w:val="24"/>
          <w:szCs w:val="24"/>
          <w:lang w:val="lv-LV"/>
        </w:rPr>
        <w:t>_____</w:t>
      </w:r>
    </w:p>
    <w:p w:rsidRPr="00E961DD" w:rsidR="00B433E4" w:rsidP="00B433E4" w:rsidRDefault="00B433E4" w14:paraId="1A3FBE79" w14:textId="77777777">
      <w:pPr>
        <w:tabs>
          <w:tab w:val="left" w:pos="7845"/>
        </w:tabs>
        <w:suppressAutoHyphens/>
        <w:spacing w:after="0" w:line="240" w:lineRule="auto"/>
        <w:jc w:val="right"/>
        <w:rPr>
          <w:rFonts w:ascii="Times New Roman" w:hAnsi="Times New Roman" w:eastAsia="Arial"/>
          <w:b/>
          <w:kern w:val="1"/>
          <w:sz w:val="24"/>
          <w:szCs w:val="24"/>
          <w:u w:val="single"/>
          <w:lang w:val="lv-LV"/>
        </w:rPr>
      </w:pPr>
      <w:r w:rsidRPr="00E961DD">
        <w:rPr>
          <w:rFonts w:ascii="Times New Roman" w:hAnsi="Times New Roman" w:eastAsia="Arial"/>
          <w:b/>
          <w:kern w:val="1"/>
          <w:sz w:val="24"/>
          <w:szCs w:val="24"/>
          <w:u w:val="single"/>
          <w:lang w:val="lv-LV"/>
        </w:rPr>
        <w:t>STEIDZAMI</w:t>
      </w:r>
    </w:p>
    <w:p w:rsidRPr="00E961DD" w:rsidR="00E961DD" w:rsidP="00E961DD" w:rsidRDefault="00E961DD" w14:paraId="4D74E835" w14:textId="77777777">
      <w:pPr>
        <w:suppressAutoHyphens/>
        <w:spacing w:after="0" w:line="240" w:lineRule="auto"/>
        <w:jc w:val="right"/>
        <w:rPr>
          <w:rFonts w:ascii="Times New Roman" w:hAnsi="Times New Roman" w:eastAsia="Arial"/>
          <w:b/>
          <w:kern w:val="1"/>
          <w:sz w:val="24"/>
          <w:szCs w:val="24"/>
          <w:lang w:val="lv-LV"/>
        </w:rPr>
      </w:pPr>
    </w:p>
    <w:p w:rsidRPr="00E961DD" w:rsidR="00E961DD" w:rsidP="00E961DD" w:rsidRDefault="00E961DD" w14:paraId="18FD27DA" w14:textId="77777777">
      <w:pPr>
        <w:suppressAutoHyphens/>
        <w:spacing w:after="0" w:line="240" w:lineRule="auto"/>
        <w:jc w:val="right"/>
        <w:rPr>
          <w:rFonts w:ascii="Times New Roman" w:hAnsi="Times New Roman" w:eastAsia="Arial"/>
          <w:b/>
          <w:kern w:val="1"/>
          <w:sz w:val="24"/>
          <w:szCs w:val="24"/>
          <w:lang w:val="lv-LV"/>
        </w:rPr>
      </w:pPr>
      <w:r w:rsidRPr="00E961DD">
        <w:rPr>
          <w:rFonts w:ascii="Times New Roman" w:hAnsi="Times New Roman" w:eastAsia="Arial"/>
          <w:b/>
          <w:kern w:val="1"/>
          <w:sz w:val="24"/>
          <w:szCs w:val="24"/>
          <w:lang w:val="lv-LV"/>
        </w:rPr>
        <w:t>Valsts kancelejai</w:t>
      </w:r>
    </w:p>
    <w:p w:rsidR="001E114F" w:rsidP="00EC5BA5" w:rsidRDefault="00F63B72" w14:paraId="42EE8D91" w14:textId="77777777">
      <w:pPr>
        <w:suppressAutoHyphens/>
        <w:spacing w:after="0" w:line="240" w:lineRule="auto"/>
        <w:ind w:right="4392"/>
        <w:rPr>
          <w:rFonts w:ascii="Times New Roman" w:hAnsi="Times New Roman" w:eastAsia="Arial"/>
          <w:i/>
          <w:iCs/>
          <w:kern w:val="1"/>
          <w:sz w:val="24"/>
          <w:szCs w:val="24"/>
          <w:lang w:val="lv-LV"/>
        </w:rPr>
      </w:pPr>
      <w:r>
        <w:rPr>
          <w:rFonts w:ascii="Times New Roman" w:hAnsi="Times New Roman" w:eastAsia="Arial"/>
          <w:i/>
          <w:iCs/>
          <w:kern w:val="1"/>
          <w:sz w:val="24"/>
          <w:szCs w:val="24"/>
          <w:lang w:val="lv-LV"/>
        </w:rPr>
        <w:t xml:space="preserve">Par </w:t>
      </w:r>
      <w:r w:rsidR="00F0786E">
        <w:rPr>
          <w:rFonts w:ascii="Times New Roman" w:hAnsi="Times New Roman" w:eastAsia="Arial"/>
          <w:i/>
          <w:iCs/>
          <w:kern w:val="1"/>
          <w:sz w:val="24"/>
          <w:szCs w:val="24"/>
          <w:lang w:val="lv-LV"/>
        </w:rPr>
        <w:t xml:space="preserve">Latvijas Republikas </w:t>
      </w:r>
      <w:r>
        <w:rPr>
          <w:rFonts w:ascii="Times New Roman" w:hAnsi="Times New Roman" w:eastAsia="Arial"/>
          <w:i/>
          <w:iCs/>
          <w:kern w:val="1"/>
          <w:sz w:val="24"/>
          <w:szCs w:val="24"/>
          <w:lang w:val="lv-LV"/>
        </w:rPr>
        <w:t>nacionālo pozīciju</w:t>
      </w:r>
      <w:r w:rsidRPr="00E961DD" w:rsidR="00E961DD">
        <w:rPr>
          <w:rFonts w:ascii="Times New Roman" w:hAnsi="Times New Roman" w:eastAsia="Arial"/>
          <w:i/>
          <w:iCs/>
          <w:kern w:val="1"/>
          <w:sz w:val="24"/>
          <w:szCs w:val="24"/>
          <w:lang w:val="lv-LV"/>
        </w:rPr>
        <w:t xml:space="preserve"> </w:t>
      </w:r>
      <w:bookmarkStart w:id="0" w:name="_Hlk184031372"/>
      <w:bookmarkStart w:id="1" w:name="_Hlk61337187"/>
      <w:r w:rsidRPr="00EC5BA5" w:rsidR="00EC5BA5">
        <w:rPr>
          <w:rFonts w:ascii="Times New Roman" w:hAnsi="Times New Roman" w:eastAsia="Arial"/>
          <w:i/>
          <w:iCs/>
          <w:kern w:val="1"/>
          <w:sz w:val="24"/>
          <w:szCs w:val="24"/>
          <w:lang w:val="lv-LV"/>
        </w:rPr>
        <w:t>Nr. 1 “Par Eiropas Parlamenta un Padomes regulu, kas izveido Moldovas Reformu un izaugsmes mehānismu”.</w:t>
      </w:r>
    </w:p>
    <w:bookmarkEnd w:id="0"/>
    <w:p w:rsidRPr="00E961DD" w:rsidR="00EC5BA5" w:rsidP="00EC5BA5" w:rsidRDefault="00EC5BA5" w14:paraId="54B9D66E" w14:textId="77777777">
      <w:pPr>
        <w:suppressAutoHyphens/>
        <w:spacing w:after="0" w:line="240" w:lineRule="auto"/>
        <w:ind w:right="4392"/>
        <w:rPr>
          <w:rFonts w:ascii="Times New Roman" w:hAnsi="Times New Roman" w:eastAsia="Arial"/>
          <w:i/>
          <w:iCs/>
          <w:kern w:val="1"/>
          <w:sz w:val="24"/>
          <w:szCs w:val="24"/>
          <w:lang w:val="lv-LV"/>
        </w:rPr>
      </w:pPr>
    </w:p>
    <w:bookmarkEnd w:id="1"/>
    <w:p w:rsidRPr="008C59BE" w:rsidR="008C59BE" w:rsidP="001E114F" w:rsidRDefault="008C59BE" w14:paraId="7864233B" w14:textId="77777777">
      <w:pPr>
        <w:suppressAutoHyphens/>
        <w:spacing w:after="0" w:line="240" w:lineRule="auto"/>
        <w:ind w:firstLine="720"/>
        <w:jc w:val="both"/>
        <w:rPr>
          <w:rFonts w:ascii="Times New Roman" w:hAnsi="Times New Roman" w:eastAsia="Arial"/>
          <w:kern w:val="1"/>
          <w:sz w:val="24"/>
          <w:szCs w:val="24"/>
          <w:lang w:val="lv-LV"/>
        </w:rPr>
      </w:pPr>
      <w:r w:rsidRPr="008C59BE">
        <w:rPr>
          <w:rFonts w:ascii="Times New Roman" w:hAnsi="Times New Roman" w:eastAsia="Arial"/>
          <w:kern w:val="1"/>
          <w:sz w:val="24"/>
          <w:szCs w:val="24"/>
          <w:lang w:val="lv-LV"/>
        </w:rPr>
        <w:t xml:space="preserve">Pamatojoties uz Ministru kabineta 2021. gada 7. septembra noteikumu Nr. 606 "Ministru kabineta kārtības rullis" 113.8. apakšpunktu, iesniedzu izskatīšanai Ministru kabineta sēdē </w:t>
      </w:r>
      <w:r w:rsidR="008C3388">
        <w:rPr>
          <w:rFonts w:ascii="Times New Roman" w:hAnsi="Times New Roman" w:eastAsia="Arial"/>
          <w:kern w:val="1"/>
          <w:sz w:val="24"/>
          <w:szCs w:val="24"/>
          <w:lang w:val="lv-LV"/>
        </w:rPr>
        <w:t xml:space="preserve">Latvijas Republikas </w:t>
      </w:r>
      <w:r w:rsidR="00F63B72">
        <w:rPr>
          <w:rFonts w:ascii="Times New Roman" w:hAnsi="Times New Roman" w:eastAsia="Arial"/>
          <w:kern w:val="1"/>
          <w:sz w:val="24"/>
          <w:szCs w:val="24"/>
          <w:lang w:val="lv-LV"/>
        </w:rPr>
        <w:t>nacionālo pozīciju</w:t>
      </w:r>
      <w:r w:rsidR="00EC5BA5">
        <w:rPr>
          <w:rFonts w:ascii="Times New Roman" w:hAnsi="Times New Roman" w:eastAsia="Arial"/>
          <w:kern w:val="1"/>
          <w:sz w:val="24"/>
          <w:szCs w:val="24"/>
          <w:lang w:val="lv-LV"/>
        </w:rPr>
        <w:t xml:space="preserve"> pa</w:t>
      </w:r>
      <w:r w:rsidRPr="00EC5BA5" w:rsidR="00EC5BA5">
        <w:rPr>
          <w:rFonts w:ascii="Times New Roman" w:hAnsi="Times New Roman" w:eastAsia="Arial"/>
          <w:kern w:val="1"/>
          <w:sz w:val="24"/>
          <w:szCs w:val="24"/>
          <w:lang w:val="lv-LV"/>
        </w:rPr>
        <w:t>r Eiropas Parlamenta un Padomes regulu, kas izveido Moldovas Reformu un izaugsmes mehānismu</w:t>
      </w:r>
      <w:r w:rsidR="00FB78BD">
        <w:rPr>
          <w:rFonts w:ascii="Times New Roman" w:hAnsi="Times New Roman" w:eastAsia="Arial"/>
          <w:kern w:val="1"/>
          <w:sz w:val="24"/>
          <w:szCs w:val="24"/>
          <w:lang w:val="lv-LV"/>
        </w:rPr>
        <w:t>.</w:t>
      </w:r>
    </w:p>
    <w:p w:rsidRPr="008C59BE" w:rsidR="008C59BE" w:rsidP="008C59BE" w:rsidRDefault="008C59BE" w14:paraId="34A89681" w14:textId="01F88BCC">
      <w:pPr>
        <w:suppressAutoHyphens/>
        <w:spacing w:after="0" w:line="240" w:lineRule="auto"/>
        <w:ind w:firstLine="720"/>
        <w:jc w:val="both"/>
        <w:rPr>
          <w:rFonts w:ascii="Times New Roman" w:hAnsi="Times New Roman" w:eastAsia="Arial"/>
          <w:kern w:val="1"/>
          <w:sz w:val="24"/>
          <w:szCs w:val="24"/>
          <w:lang w:val="lv-LV"/>
        </w:rPr>
      </w:pPr>
      <w:r w:rsidRPr="008C59BE">
        <w:rPr>
          <w:rFonts w:ascii="Times New Roman" w:hAnsi="Times New Roman" w:eastAsia="Arial"/>
          <w:kern w:val="1"/>
          <w:sz w:val="24"/>
          <w:szCs w:val="24"/>
          <w:lang w:val="lv-LV"/>
        </w:rPr>
        <w:t xml:space="preserve">Lūdzu </w:t>
      </w:r>
      <w:r w:rsidR="0056276D">
        <w:rPr>
          <w:rFonts w:ascii="Times New Roman" w:hAnsi="Times New Roman" w:eastAsia="Arial"/>
          <w:kern w:val="1"/>
          <w:sz w:val="24"/>
          <w:szCs w:val="24"/>
          <w:lang w:val="lv-LV"/>
        </w:rPr>
        <w:t xml:space="preserve">Latvijas Republikas </w:t>
      </w:r>
      <w:r w:rsidR="00F63B72">
        <w:rPr>
          <w:rFonts w:ascii="Times New Roman" w:hAnsi="Times New Roman" w:eastAsia="Arial"/>
          <w:kern w:val="1"/>
          <w:sz w:val="24"/>
          <w:szCs w:val="24"/>
          <w:lang w:val="lv-LV"/>
        </w:rPr>
        <w:t>nacionāl</w:t>
      </w:r>
      <w:r w:rsidR="005421D6">
        <w:rPr>
          <w:rFonts w:ascii="Times New Roman" w:hAnsi="Times New Roman" w:eastAsia="Arial"/>
          <w:kern w:val="1"/>
          <w:sz w:val="24"/>
          <w:szCs w:val="24"/>
          <w:lang w:val="lv-LV"/>
        </w:rPr>
        <w:t>o</w:t>
      </w:r>
      <w:r w:rsidR="00F63B72">
        <w:rPr>
          <w:rFonts w:ascii="Times New Roman" w:hAnsi="Times New Roman" w:eastAsia="Arial"/>
          <w:kern w:val="1"/>
          <w:sz w:val="24"/>
          <w:szCs w:val="24"/>
          <w:lang w:val="lv-LV"/>
        </w:rPr>
        <w:t xml:space="preserve"> pozīcij</w:t>
      </w:r>
      <w:r w:rsidR="005421D6">
        <w:rPr>
          <w:rFonts w:ascii="Times New Roman" w:hAnsi="Times New Roman" w:eastAsia="Arial"/>
          <w:kern w:val="1"/>
          <w:sz w:val="24"/>
          <w:szCs w:val="24"/>
          <w:lang w:val="lv-LV"/>
        </w:rPr>
        <w:t>u</w:t>
      </w:r>
      <w:r w:rsidR="00F63B72">
        <w:rPr>
          <w:rFonts w:ascii="Times New Roman" w:hAnsi="Times New Roman" w:eastAsia="Arial"/>
          <w:kern w:val="1"/>
          <w:sz w:val="24"/>
          <w:szCs w:val="24"/>
          <w:lang w:val="lv-LV"/>
        </w:rPr>
        <w:t xml:space="preserve"> </w:t>
      </w:r>
      <w:r w:rsidR="008B3342">
        <w:rPr>
          <w:rFonts w:ascii="Times New Roman" w:hAnsi="Times New Roman" w:eastAsia="Arial"/>
          <w:kern w:val="1"/>
          <w:sz w:val="24"/>
          <w:szCs w:val="24"/>
          <w:lang w:val="lv-LV"/>
        </w:rPr>
        <w:t xml:space="preserve">un Ministru kabineta sēdes </w:t>
      </w:r>
      <w:proofErr w:type="spellStart"/>
      <w:r w:rsidR="008B3342">
        <w:rPr>
          <w:rFonts w:ascii="Times New Roman" w:hAnsi="Times New Roman" w:eastAsia="Arial"/>
          <w:kern w:val="1"/>
          <w:sz w:val="24"/>
          <w:szCs w:val="24"/>
          <w:lang w:val="lv-LV"/>
        </w:rPr>
        <w:t>protokollēmuma</w:t>
      </w:r>
      <w:proofErr w:type="spellEnd"/>
      <w:r w:rsidR="008B3342">
        <w:rPr>
          <w:rFonts w:ascii="Times New Roman" w:hAnsi="Times New Roman" w:eastAsia="Arial"/>
          <w:kern w:val="1"/>
          <w:sz w:val="24"/>
          <w:szCs w:val="24"/>
          <w:lang w:val="lv-LV"/>
        </w:rPr>
        <w:t xml:space="preserve"> projektu </w:t>
      </w:r>
      <w:r w:rsidRPr="008C59BE">
        <w:rPr>
          <w:rFonts w:ascii="Times New Roman" w:hAnsi="Times New Roman" w:eastAsia="Arial"/>
          <w:kern w:val="1"/>
          <w:sz w:val="24"/>
          <w:szCs w:val="24"/>
          <w:lang w:val="lv-LV"/>
        </w:rPr>
        <w:t xml:space="preserve">iekļaut izskatīšanai </w:t>
      </w:r>
      <w:r w:rsidR="00224324">
        <w:rPr>
          <w:rFonts w:ascii="Times New Roman" w:hAnsi="Times New Roman" w:eastAsia="Arial"/>
          <w:b/>
          <w:kern w:val="1"/>
          <w:sz w:val="24"/>
          <w:szCs w:val="24"/>
          <w:lang w:val="lv-LV"/>
        </w:rPr>
        <w:t>202</w:t>
      </w:r>
      <w:r w:rsidR="00A20F60">
        <w:rPr>
          <w:rFonts w:ascii="Times New Roman" w:hAnsi="Times New Roman" w:eastAsia="Arial"/>
          <w:b/>
          <w:kern w:val="1"/>
          <w:sz w:val="24"/>
          <w:szCs w:val="24"/>
          <w:lang w:val="lv-LV"/>
        </w:rPr>
        <w:t>4</w:t>
      </w:r>
      <w:r w:rsidR="00F63B72">
        <w:rPr>
          <w:rFonts w:ascii="Times New Roman" w:hAnsi="Times New Roman" w:eastAsia="Arial"/>
          <w:b/>
          <w:kern w:val="1"/>
          <w:sz w:val="24"/>
          <w:szCs w:val="24"/>
          <w:lang w:val="lv-LV"/>
        </w:rPr>
        <w:t xml:space="preserve">. gada </w:t>
      </w:r>
      <w:r w:rsidR="00564B10">
        <w:rPr>
          <w:rFonts w:ascii="Times New Roman" w:hAnsi="Times New Roman" w:eastAsia="Arial"/>
          <w:b/>
          <w:kern w:val="1"/>
          <w:sz w:val="24"/>
          <w:szCs w:val="24"/>
          <w:lang w:val="lv-LV"/>
        </w:rPr>
        <w:t>1</w:t>
      </w:r>
      <w:r w:rsidR="007D38B4">
        <w:rPr>
          <w:rFonts w:ascii="Times New Roman" w:hAnsi="Times New Roman" w:eastAsia="Arial"/>
          <w:b/>
          <w:kern w:val="1"/>
          <w:sz w:val="24"/>
          <w:szCs w:val="24"/>
          <w:lang w:val="lv-LV"/>
        </w:rPr>
        <w:t>0</w:t>
      </w:r>
      <w:r w:rsidR="00F63B72">
        <w:rPr>
          <w:rFonts w:ascii="Times New Roman" w:hAnsi="Times New Roman" w:eastAsia="Arial"/>
          <w:b/>
          <w:kern w:val="1"/>
          <w:sz w:val="24"/>
          <w:szCs w:val="24"/>
          <w:lang w:val="lv-LV"/>
        </w:rPr>
        <w:t>. </w:t>
      </w:r>
      <w:r w:rsidR="007D38B4">
        <w:rPr>
          <w:rFonts w:ascii="Times New Roman" w:hAnsi="Times New Roman" w:eastAsia="Arial"/>
          <w:b/>
          <w:kern w:val="1"/>
          <w:sz w:val="24"/>
          <w:szCs w:val="24"/>
          <w:lang w:val="lv-LV"/>
        </w:rPr>
        <w:t>decembra</w:t>
      </w:r>
      <w:r w:rsidR="00F63B72">
        <w:rPr>
          <w:rFonts w:ascii="Times New Roman" w:hAnsi="Times New Roman" w:eastAsia="Arial"/>
          <w:b/>
          <w:kern w:val="1"/>
          <w:sz w:val="24"/>
          <w:szCs w:val="24"/>
          <w:lang w:val="lv-LV"/>
        </w:rPr>
        <w:t xml:space="preserve"> </w:t>
      </w:r>
      <w:r w:rsidRPr="008C59BE">
        <w:rPr>
          <w:rFonts w:ascii="Times New Roman" w:hAnsi="Times New Roman" w:eastAsia="Arial"/>
          <w:kern w:val="1"/>
          <w:sz w:val="24"/>
          <w:szCs w:val="24"/>
          <w:lang w:val="lv-LV"/>
        </w:rPr>
        <w:t>Ministru kabineta sēd</w:t>
      </w:r>
      <w:r w:rsidR="00EC5BA5">
        <w:rPr>
          <w:rFonts w:ascii="Times New Roman" w:hAnsi="Times New Roman" w:eastAsia="Arial"/>
          <w:kern w:val="1"/>
          <w:sz w:val="24"/>
          <w:szCs w:val="24"/>
          <w:lang w:val="lv-LV"/>
        </w:rPr>
        <w:t>ē</w:t>
      </w:r>
      <w:r w:rsidRPr="008C59BE">
        <w:rPr>
          <w:rFonts w:ascii="Times New Roman" w:hAnsi="Times New Roman" w:eastAsia="Arial"/>
          <w:kern w:val="1"/>
          <w:sz w:val="24"/>
          <w:szCs w:val="24"/>
          <w:lang w:val="lv-LV"/>
        </w:rPr>
        <w:t>.</w:t>
      </w:r>
    </w:p>
    <w:p w:rsidRPr="00E961DD" w:rsidR="00E961DD" w:rsidP="00E65EF7" w:rsidRDefault="00E961DD" w14:paraId="42A2A74F" w14:textId="77777777">
      <w:pPr>
        <w:suppressAutoHyphens/>
        <w:spacing w:after="0" w:line="240" w:lineRule="auto"/>
        <w:jc w:val="center"/>
        <w:rPr>
          <w:rFonts w:ascii="Times New Roman" w:hAnsi="Times New Roman" w:eastAsia="Arial"/>
          <w:color w:val="000000"/>
          <w:kern w:val="1"/>
          <w:sz w:val="24"/>
          <w:szCs w:val="28"/>
          <w:lang w:val="lv-LV"/>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534"/>
        <w:gridCol w:w="2551"/>
        <w:gridCol w:w="5918"/>
      </w:tblGrid>
      <w:tr w:rsidRPr="0024612A" w:rsidR="00E961DD" w:rsidTr="0096459F" w14:paraId="6DE606F4" w14:textId="77777777">
        <w:tc>
          <w:tcPr>
            <w:tcW w:w="534" w:type="dxa"/>
          </w:tcPr>
          <w:p w:rsidRPr="00E961DD" w:rsidR="00E961DD" w:rsidP="00E961DD" w:rsidRDefault="00E961DD" w14:paraId="74F9505F" w14:textId="77777777">
            <w:pPr>
              <w:suppressAutoHyphens/>
              <w:spacing w:after="0" w:line="240" w:lineRule="auto"/>
              <w:rPr>
                <w:rFonts w:ascii="Times New Roman" w:hAnsi="Times New Roman" w:eastAsia="Arial"/>
                <w:color w:val="000000"/>
                <w:kern w:val="1"/>
                <w:sz w:val="24"/>
                <w:szCs w:val="24"/>
                <w:lang w:val="lv-LV"/>
              </w:rPr>
            </w:pPr>
            <w:r w:rsidRPr="00E961DD">
              <w:rPr>
                <w:rFonts w:ascii="Times New Roman" w:hAnsi="Times New Roman" w:eastAsia="Arial"/>
                <w:color w:val="000000"/>
                <w:kern w:val="1"/>
                <w:sz w:val="24"/>
                <w:szCs w:val="24"/>
                <w:lang w:val="lv-LV"/>
              </w:rPr>
              <w:t>1.</w:t>
            </w:r>
          </w:p>
        </w:tc>
        <w:tc>
          <w:tcPr>
            <w:tcW w:w="2551" w:type="dxa"/>
          </w:tcPr>
          <w:p w:rsidRPr="00E961DD" w:rsidR="00E961DD" w:rsidP="00E961DD" w:rsidRDefault="00E961DD" w14:paraId="1B8D4214" w14:textId="77777777">
            <w:pPr>
              <w:suppressAutoHyphens/>
              <w:spacing w:after="0" w:line="240" w:lineRule="auto"/>
              <w:rPr>
                <w:rFonts w:ascii="Times New Roman" w:hAnsi="Times New Roman" w:eastAsia="Arial"/>
                <w:color w:val="000000"/>
                <w:kern w:val="1"/>
                <w:sz w:val="24"/>
                <w:szCs w:val="24"/>
                <w:lang w:val="lv-LV"/>
              </w:rPr>
            </w:pPr>
            <w:r w:rsidRPr="00E961DD">
              <w:rPr>
                <w:rFonts w:ascii="Times New Roman" w:hAnsi="Times New Roman" w:eastAsia="Arial"/>
                <w:color w:val="000000"/>
                <w:kern w:val="1"/>
                <w:sz w:val="24"/>
                <w:szCs w:val="24"/>
                <w:lang w:val="lv-LV"/>
              </w:rPr>
              <w:t>Iesniegšanas pamatojums</w:t>
            </w:r>
          </w:p>
        </w:tc>
        <w:tc>
          <w:tcPr>
            <w:tcW w:w="5918" w:type="dxa"/>
          </w:tcPr>
          <w:p w:rsidRPr="00E961DD" w:rsidR="00E961DD" w:rsidP="00B81274" w:rsidRDefault="00EC5BA5" w14:paraId="152CAC98" w14:textId="77777777">
            <w:pPr>
              <w:suppressAutoHyphens/>
              <w:spacing w:after="0" w:line="240" w:lineRule="auto"/>
              <w:jc w:val="both"/>
              <w:rPr>
                <w:rFonts w:ascii="Times New Roman" w:hAnsi="Times New Roman" w:eastAsia="Arial"/>
                <w:kern w:val="1"/>
                <w:sz w:val="28"/>
                <w:szCs w:val="28"/>
                <w:lang w:val="lv-LV"/>
              </w:rPr>
            </w:pPr>
            <w:r>
              <w:rPr>
                <w:rFonts w:ascii="Times New Roman" w:hAnsi="Times New Roman" w:eastAsia="Arial"/>
                <w:kern w:val="1"/>
                <w:sz w:val="24"/>
                <w:szCs w:val="24"/>
                <w:lang w:val="lv-LV"/>
              </w:rPr>
              <w:t>Eiropas Komisijas darbs pie</w:t>
            </w:r>
            <w:r w:rsidRPr="00EC5BA5">
              <w:rPr>
                <w:rFonts w:ascii="Times New Roman" w:hAnsi="Times New Roman" w:eastAsia="Arial"/>
                <w:kern w:val="1"/>
                <w:sz w:val="24"/>
                <w:szCs w:val="24"/>
                <w:lang w:val="lv-LV"/>
              </w:rPr>
              <w:t xml:space="preserve"> regul</w:t>
            </w:r>
            <w:r>
              <w:rPr>
                <w:rFonts w:ascii="Times New Roman" w:hAnsi="Times New Roman" w:eastAsia="Arial"/>
                <w:kern w:val="1"/>
                <w:sz w:val="24"/>
                <w:szCs w:val="24"/>
                <w:lang w:val="lv-LV"/>
              </w:rPr>
              <w:t>as</w:t>
            </w:r>
            <w:r w:rsidRPr="00EC5BA5">
              <w:rPr>
                <w:rFonts w:ascii="Times New Roman" w:hAnsi="Times New Roman" w:eastAsia="Arial"/>
                <w:kern w:val="1"/>
                <w:sz w:val="24"/>
                <w:szCs w:val="24"/>
                <w:lang w:val="lv-LV"/>
              </w:rPr>
              <w:t>, kas izveido Moldovas Reformu un izaugsmes mehānismu</w:t>
            </w:r>
          </w:p>
        </w:tc>
      </w:tr>
      <w:tr w:rsidRPr="00B66C15" w:rsidR="00E961DD" w:rsidTr="0096459F" w14:paraId="4B314CFB" w14:textId="77777777">
        <w:tc>
          <w:tcPr>
            <w:tcW w:w="534" w:type="dxa"/>
          </w:tcPr>
          <w:p w:rsidRPr="00E961DD" w:rsidR="00E961DD" w:rsidP="00E961DD" w:rsidRDefault="00E961DD" w14:paraId="2CA5A046"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2.</w:t>
            </w:r>
          </w:p>
        </w:tc>
        <w:tc>
          <w:tcPr>
            <w:tcW w:w="2551" w:type="dxa"/>
          </w:tcPr>
          <w:p w:rsidRPr="00E961DD" w:rsidR="00E961DD" w:rsidP="00E961DD" w:rsidRDefault="00E961DD" w14:paraId="69026AFA" w14:textId="77777777">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Times New Roman"/>
                <w:kern w:val="1"/>
                <w:sz w:val="24"/>
                <w:szCs w:val="24"/>
                <w:lang w:val="lv-LV" w:eastAsia="lv-LV"/>
              </w:rPr>
              <w:t>Valsts sekretāru sanāksmes datums un numurs</w:t>
            </w:r>
          </w:p>
        </w:tc>
        <w:tc>
          <w:tcPr>
            <w:tcW w:w="5918" w:type="dxa"/>
          </w:tcPr>
          <w:p w:rsidRPr="00E961DD" w:rsidR="00E961DD" w:rsidP="00E961DD" w:rsidRDefault="00E961DD" w14:paraId="1CCEF8F3" w14:textId="77777777">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704C05" w:rsidR="00E961DD" w:rsidTr="0096459F" w14:paraId="0786A4A8" w14:textId="77777777">
        <w:tc>
          <w:tcPr>
            <w:tcW w:w="534" w:type="dxa"/>
          </w:tcPr>
          <w:p w:rsidRPr="00E961DD" w:rsidR="00E961DD" w:rsidP="00E961DD" w:rsidRDefault="00E961DD" w14:paraId="3D6316B2"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3.</w:t>
            </w:r>
          </w:p>
        </w:tc>
        <w:tc>
          <w:tcPr>
            <w:tcW w:w="2551" w:type="dxa"/>
          </w:tcPr>
          <w:p w:rsidRPr="00E961DD" w:rsidR="00E961DD" w:rsidP="00E961DD" w:rsidRDefault="00E961DD" w14:paraId="1D6A7884" w14:textId="77777777">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Times New Roman"/>
                <w:kern w:val="1"/>
                <w:sz w:val="24"/>
                <w:szCs w:val="24"/>
                <w:lang w:val="lv-LV" w:eastAsia="lv-LV"/>
              </w:rPr>
              <w:t>Informācija par saskaņojumiem</w:t>
            </w:r>
          </w:p>
        </w:tc>
        <w:tc>
          <w:tcPr>
            <w:tcW w:w="5918" w:type="dxa"/>
          </w:tcPr>
          <w:p w:rsidRPr="00E961DD" w:rsidR="00E961DD" w:rsidP="00E961DD" w:rsidRDefault="00B81274" w14:paraId="189E2F3B" w14:textId="1A7AF762">
            <w:pPr>
              <w:suppressAutoHyphens/>
              <w:spacing w:after="0" w:line="240" w:lineRule="auto"/>
              <w:jc w:val="both"/>
              <w:rPr>
                <w:rFonts w:ascii="Times New Roman" w:hAnsi="Times New Roman" w:eastAsia="Arial"/>
                <w:kern w:val="1"/>
                <w:sz w:val="24"/>
                <w:szCs w:val="24"/>
                <w:highlight w:val="yellow"/>
                <w:lang w:val="lv-LV"/>
              </w:rPr>
            </w:pPr>
            <w:r w:rsidRPr="00B81274">
              <w:rPr>
                <w:rFonts w:ascii="Times New Roman" w:hAnsi="Times New Roman" w:eastAsia="Arial"/>
                <w:kern w:val="1"/>
                <w:sz w:val="24"/>
                <w:szCs w:val="24"/>
                <w:lang w:val="lv-LV"/>
              </w:rPr>
              <w:t xml:space="preserve">Sistēmā ESVIS saskaņots ar Finanšu ministriju, </w:t>
            </w:r>
            <w:r w:rsidRPr="00EC5BA5" w:rsidR="00EC5BA5">
              <w:rPr>
                <w:rFonts w:ascii="Times New Roman" w:hAnsi="Times New Roman" w:eastAsia="Arial"/>
                <w:kern w:val="1"/>
                <w:sz w:val="24"/>
                <w:szCs w:val="24"/>
                <w:lang w:val="lv-LV"/>
              </w:rPr>
              <w:t xml:space="preserve">Ekonomikas ministriju, </w:t>
            </w:r>
            <w:proofErr w:type="spellStart"/>
            <w:r w:rsidRPr="00EC5BA5" w:rsidR="00EC5BA5">
              <w:rPr>
                <w:rFonts w:ascii="Times New Roman" w:hAnsi="Times New Roman" w:eastAsia="Arial"/>
                <w:kern w:val="1"/>
                <w:sz w:val="24"/>
                <w:szCs w:val="24"/>
                <w:lang w:val="lv-LV"/>
              </w:rPr>
              <w:t>Iekšlietu</w:t>
            </w:r>
            <w:proofErr w:type="spellEnd"/>
            <w:r w:rsidRPr="00EC5BA5" w:rsidR="00EC5BA5">
              <w:rPr>
                <w:rFonts w:ascii="Times New Roman" w:hAnsi="Times New Roman" w:eastAsia="Arial"/>
                <w:kern w:val="1"/>
                <w:sz w:val="24"/>
                <w:szCs w:val="24"/>
                <w:lang w:val="lv-LV"/>
              </w:rPr>
              <w:t xml:space="preserve"> ministriju, Izglītības un zinātnes ministriju, Kultūras ministriju, Labklājības ministriju, Satiksmes ministriju, Veselības ministriju, Viedās administrācijas un reģionālās attīstības ministriju, Klimata un enerģētikas ministriju, Zemkopības ministriju, Valsts </w:t>
            </w:r>
            <w:r w:rsidR="008B3342">
              <w:rPr>
                <w:rFonts w:ascii="Times New Roman" w:hAnsi="Times New Roman" w:eastAsia="Arial"/>
                <w:kern w:val="1"/>
                <w:sz w:val="24"/>
                <w:szCs w:val="24"/>
                <w:lang w:val="lv-LV"/>
              </w:rPr>
              <w:t>k</w:t>
            </w:r>
            <w:r w:rsidRPr="00EC5BA5" w:rsidR="00EC5BA5">
              <w:rPr>
                <w:rFonts w:ascii="Times New Roman" w:hAnsi="Times New Roman" w:eastAsia="Arial"/>
                <w:kern w:val="1"/>
                <w:sz w:val="24"/>
                <w:szCs w:val="24"/>
                <w:lang w:val="lv-LV"/>
              </w:rPr>
              <w:t>ontroli</w:t>
            </w:r>
            <w:r w:rsidR="00C25631">
              <w:rPr>
                <w:rFonts w:ascii="Times New Roman" w:hAnsi="Times New Roman" w:eastAsia="Arial"/>
                <w:kern w:val="1"/>
                <w:sz w:val="24"/>
                <w:szCs w:val="24"/>
                <w:lang w:val="lv-LV"/>
              </w:rPr>
              <w:t>.</w:t>
            </w:r>
          </w:p>
        </w:tc>
      </w:tr>
      <w:tr w:rsidRPr="00E961DD" w:rsidR="00E961DD" w:rsidTr="0096459F" w14:paraId="4CEFB021" w14:textId="77777777">
        <w:tc>
          <w:tcPr>
            <w:tcW w:w="534" w:type="dxa"/>
          </w:tcPr>
          <w:p w:rsidRPr="00E961DD" w:rsidR="00E961DD" w:rsidP="00E961DD" w:rsidRDefault="00E961DD" w14:paraId="536779AD"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4.</w:t>
            </w:r>
          </w:p>
        </w:tc>
        <w:tc>
          <w:tcPr>
            <w:tcW w:w="2551" w:type="dxa"/>
          </w:tcPr>
          <w:p w:rsidRPr="00E961DD" w:rsidR="00E961DD" w:rsidP="00E961DD" w:rsidRDefault="00E961DD" w14:paraId="43B3C7FA"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Informācija par saskaņojumu ar Eiropas Savienības institūcijām</w:t>
            </w:r>
          </w:p>
        </w:tc>
        <w:tc>
          <w:tcPr>
            <w:tcW w:w="5918" w:type="dxa"/>
          </w:tcPr>
          <w:p w:rsidRPr="00E961DD" w:rsidR="00E961DD" w:rsidP="00E961DD" w:rsidRDefault="00E961DD" w14:paraId="630B8B66" w14:textId="77777777">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4073E9" w:rsidR="00E961DD" w:rsidTr="0096459F" w14:paraId="6C9A75C3" w14:textId="77777777">
        <w:tc>
          <w:tcPr>
            <w:tcW w:w="534" w:type="dxa"/>
          </w:tcPr>
          <w:p w:rsidRPr="00E961DD" w:rsidR="00E961DD" w:rsidP="00E961DD" w:rsidRDefault="00E961DD" w14:paraId="2244C74B"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5.</w:t>
            </w:r>
          </w:p>
        </w:tc>
        <w:tc>
          <w:tcPr>
            <w:tcW w:w="2551" w:type="dxa"/>
          </w:tcPr>
          <w:p w:rsidRPr="00E961DD" w:rsidR="00E961DD" w:rsidP="00E961DD" w:rsidRDefault="00E961DD" w14:paraId="439E51E7"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Politikas joma</w:t>
            </w:r>
          </w:p>
        </w:tc>
        <w:tc>
          <w:tcPr>
            <w:tcW w:w="5918" w:type="dxa"/>
          </w:tcPr>
          <w:p w:rsidRPr="00E961DD" w:rsidR="00E961DD" w:rsidP="00E961DD" w:rsidRDefault="00E961DD" w14:paraId="2BB8D39A" w14:textId="77777777">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Ārpolitika un Eiropas Savienības vispārīgie jautājumi.</w:t>
            </w:r>
          </w:p>
        </w:tc>
      </w:tr>
      <w:tr w:rsidRPr="00EC5BA5" w:rsidR="00E961DD" w:rsidTr="0096459F" w14:paraId="2707FEE1" w14:textId="77777777">
        <w:tc>
          <w:tcPr>
            <w:tcW w:w="534" w:type="dxa"/>
          </w:tcPr>
          <w:p w:rsidR="00997838" w:rsidP="00E961DD" w:rsidRDefault="00E961DD" w14:paraId="7CA4AA3B"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6.</w:t>
            </w:r>
          </w:p>
          <w:p w:rsidRPr="00997838" w:rsidR="00E961DD" w:rsidP="00997838" w:rsidRDefault="00E961DD" w14:paraId="542384F4" w14:textId="77777777">
            <w:pPr>
              <w:rPr>
                <w:rFonts w:ascii="Times New Roman" w:hAnsi="Times New Roman" w:eastAsia="Times New Roman"/>
                <w:sz w:val="24"/>
                <w:szCs w:val="24"/>
                <w:lang w:val="lv-LV" w:eastAsia="lv-LV"/>
              </w:rPr>
            </w:pPr>
          </w:p>
        </w:tc>
        <w:tc>
          <w:tcPr>
            <w:tcW w:w="2551" w:type="dxa"/>
          </w:tcPr>
          <w:p w:rsidR="00F06411" w:rsidP="00E961DD" w:rsidRDefault="00E961DD" w14:paraId="71B077A7"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Atbildīgā amatpersona</w:t>
            </w:r>
          </w:p>
          <w:p w:rsidR="00A20F60" w:rsidP="00F06411" w:rsidRDefault="00A20F60" w14:paraId="19EB3AE8" w14:textId="77777777">
            <w:pPr>
              <w:ind w:firstLine="720"/>
              <w:rPr>
                <w:rFonts w:ascii="Times New Roman" w:hAnsi="Times New Roman" w:eastAsia="Times New Roman"/>
                <w:sz w:val="24"/>
                <w:szCs w:val="24"/>
                <w:lang w:val="lv-LV" w:eastAsia="lv-LV"/>
              </w:rPr>
            </w:pPr>
          </w:p>
          <w:p w:rsidRPr="00A20F60" w:rsidR="00A20F60" w:rsidP="00A20F60" w:rsidRDefault="00A20F60" w14:paraId="703F85DC" w14:textId="77777777">
            <w:pPr>
              <w:rPr>
                <w:rFonts w:ascii="Times New Roman" w:hAnsi="Times New Roman" w:eastAsia="Times New Roman"/>
                <w:sz w:val="24"/>
                <w:szCs w:val="24"/>
                <w:lang w:val="lv-LV" w:eastAsia="lv-LV"/>
              </w:rPr>
            </w:pPr>
          </w:p>
          <w:p w:rsidRPr="00A20F60" w:rsidR="00E961DD" w:rsidP="00825ACC" w:rsidRDefault="00DC51CD" w14:paraId="4FFF2FDF" w14:textId="77777777">
            <w:pPr>
              <w:tabs>
                <w:tab w:val="left" w:pos="630"/>
                <w:tab w:val="left" w:pos="1485"/>
              </w:tabs>
              <w:rPr>
                <w:rFonts w:ascii="Times New Roman" w:hAnsi="Times New Roman" w:eastAsia="Times New Roman"/>
                <w:sz w:val="24"/>
                <w:szCs w:val="24"/>
                <w:lang w:val="lv-LV" w:eastAsia="lv-LV"/>
              </w:rPr>
            </w:pPr>
            <w:r>
              <w:rPr>
                <w:rFonts w:ascii="Times New Roman" w:hAnsi="Times New Roman" w:eastAsia="Times New Roman"/>
                <w:sz w:val="24"/>
                <w:szCs w:val="24"/>
                <w:lang w:val="lv-LV" w:eastAsia="lv-LV"/>
              </w:rPr>
              <w:tab/>
            </w:r>
            <w:r w:rsidR="00825ACC">
              <w:rPr>
                <w:rFonts w:ascii="Times New Roman" w:hAnsi="Times New Roman" w:eastAsia="Times New Roman"/>
                <w:sz w:val="24"/>
                <w:szCs w:val="24"/>
                <w:lang w:val="lv-LV" w:eastAsia="lv-LV"/>
              </w:rPr>
              <w:tab/>
            </w:r>
          </w:p>
        </w:tc>
        <w:tc>
          <w:tcPr>
            <w:tcW w:w="5918" w:type="dxa"/>
          </w:tcPr>
          <w:p w:rsidRPr="00C25631" w:rsidR="00825ACC" w:rsidP="00C25631" w:rsidRDefault="00C25631" w14:paraId="0BDC6E08" w14:textId="63B5133E">
            <w:pPr>
              <w:suppressAutoHyphens/>
              <w:spacing w:after="0" w:line="240" w:lineRule="auto"/>
              <w:jc w:val="both"/>
              <w:rPr>
                <w:rFonts w:ascii="Times New Roman" w:hAnsi="Times New Roman" w:eastAsia="Arial"/>
                <w:kern w:val="1"/>
                <w:sz w:val="24"/>
                <w:szCs w:val="24"/>
                <w:lang w:val="lv-LV"/>
              </w:rPr>
            </w:pPr>
            <w:r>
              <w:rPr>
                <w:rFonts w:ascii="Times New Roman" w:hAnsi="Times New Roman" w:eastAsia="Arial"/>
                <w:kern w:val="1"/>
                <w:sz w:val="24"/>
                <w:szCs w:val="24"/>
                <w:lang w:val="lv-LV"/>
              </w:rPr>
              <w:t>Aleksandrs Mironovs</w:t>
            </w:r>
            <w:r w:rsidRPr="00FD4DC7" w:rsidR="00D92AC8">
              <w:rPr>
                <w:rFonts w:ascii="Times New Roman" w:hAnsi="Times New Roman" w:eastAsia="Arial"/>
                <w:kern w:val="1"/>
                <w:sz w:val="24"/>
                <w:szCs w:val="24"/>
                <w:lang w:val="lv-LV"/>
              </w:rPr>
              <w:t xml:space="preserve">, Ārlietu ministrijas </w:t>
            </w:r>
            <w:r w:rsidR="008B3342">
              <w:rPr>
                <w:rFonts w:ascii="Times New Roman" w:hAnsi="Times New Roman" w:eastAsia="Arial"/>
                <w:kern w:val="1"/>
                <w:sz w:val="24"/>
                <w:szCs w:val="24"/>
                <w:lang w:val="lv-LV"/>
              </w:rPr>
              <w:t xml:space="preserve">Pirmā divpusējo attiecību departamenta </w:t>
            </w:r>
            <w:r w:rsidRPr="00C25631">
              <w:rPr>
                <w:rFonts w:ascii="Times New Roman" w:hAnsi="Times New Roman" w:eastAsia="Arial"/>
                <w:kern w:val="1"/>
                <w:sz w:val="24"/>
                <w:szCs w:val="24"/>
                <w:lang w:val="lv-LV"/>
              </w:rPr>
              <w:t xml:space="preserve">Austrumeiropas un </w:t>
            </w:r>
            <w:proofErr w:type="spellStart"/>
            <w:r w:rsidRPr="00C25631">
              <w:rPr>
                <w:rFonts w:ascii="Times New Roman" w:hAnsi="Times New Roman" w:eastAsia="Arial"/>
                <w:kern w:val="1"/>
                <w:sz w:val="24"/>
                <w:szCs w:val="24"/>
                <w:lang w:val="lv-LV"/>
              </w:rPr>
              <w:t>Centrālāzijas</w:t>
            </w:r>
            <w:proofErr w:type="spellEnd"/>
            <w:r w:rsidRPr="00C25631">
              <w:rPr>
                <w:rFonts w:ascii="Times New Roman" w:hAnsi="Times New Roman" w:eastAsia="Arial"/>
                <w:kern w:val="1"/>
                <w:sz w:val="24"/>
                <w:szCs w:val="24"/>
                <w:lang w:val="lv-LV"/>
              </w:rPr>
              <w:t xml:space="preserve"> valstu nodaļa</w:t>
            </w:r>
            <w:r w:rsidR="008B3342">
              <w:rPr>
                <w:rFonts w:ascii="Times New Roman" w:hAnsi="Times New Roman" w:eastAsia="Arial"/>
                <w:kern w:val="1"/>
                <w:sz w:val="24"/>
                <w:szCs w:val="24"/>
                <w:lang w:val="lv-LV"/>
              </w:rPr>
              <w:t xml:space="preserve">s </w:t>
            </w:r>
            <w:r w:rsidRPr="00C25631" w:rsidR="008B3342">
              <w:rPr>
                <w:rFonts w:ascii="Times New Roman" w:hAnsi="Times New Roman" w:eastAsia="Arial"/>
                <w:kern w:val="1"/>
                <w:sz w:val="24"/>
                <w:szCs w:val="24"/>
                <w:lang w:val="lv-LV"/>
              </w:rPr>
              <w:t>vecākais referents</w:t>
            </w:r>
            <w:r>
              <w:rPr>
                <w:rFonts w:ascii="Times New Roman" w:hAnsi="Times New Roman" w:eastAsia="Arial"/>
                <w:kern w:val="1"/>
                <w:sz w:val="24"/>
                <w:szCs w:val="24"/>
                <w:lang w:val="lv-LV"/>
              </w:rPr>
              <w:t>.</w:t>
            </w:r>
          </w:p>
          <w:p w:rsidRPr="00825ACC" w:rsidR="00825ACC" w:rsidP="00825ACC" w:rsidRDefault="00825ACC" w14:paraId="2275F197" w14:textId="77777777">
            <w:pPr>
              <w:rPr>
                <w:rFonts w:ascii="Times New Roman" w:hAnsi="Times New Roman" w:eastAsia="Arial"/>
                <w:sz w:val="28"/>
                <w:szCs w:val="28"/>
                <w:lang w:val="lv-LV"/>
              </w:rPr>
            </w:pPr>
          </w:p>
          <w:p w:rsidRPr="00825ACC" w:rsidR="00E961DD" w:rsidP="00825ACC" w:rsidRDefault="00E961DD" w14:paraId="21C1E8AD" w14:textId="77777777">
            <w:pPr>
              <w:rPr>
                <w:rFonts w:ascii="Times New Roman" w:hAnsi="Times New Roman" w:eastAsia="Arial"/>
                <w:sz w:val="28"/>
                <w:szCs w:val="28"/>
                <w:lang w:val="lv-LV"/>
              </w:rPr>
            </w:pPr>
          </w:p>
        </w:tc>
      </w:tr>
      <w:tr w:rsidRPr="00CB43F7" w:rsidR="00E961DD" w:rsidTr="0096459F" w14:paraId="6BC02149" w14:textId="77777777">
        <w:trPr>
          <w:trHeight w:val="1550"/>
        </w:trPr>
        <w:tc>
          <w:tcPr>
            <w:tcW w:w="534" w:type="dxa"/>
          </w:tcPr>
          <w:p w:rsidRPr="00E961DD" w:rsidR="00E961DD" w:rsidP="00E961DD" w:rsidRDefault="00E961DD" w14:paraId="78C9C2E5"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lastRenderedPageBreak/>
              <w:t>7.</w:t>
            </w:r>
          </w:p>
        </w:tc>
        <w:tc>
          <w:tcPr>
            <w:tcW w:w="2551" w:type="dxa"/>
          </w:tcPr>
          <w:p w:rsidRPr="00E961DD" w:rsidR="00E961DD" w:rsidP="00E961DD" w:rsidRDefault="00E961DD" w14:paraId="6F46BE21"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Uzaicināmās personas</w:t>
            </w:r>
          </w:p>
        </w:tc>
        <w:tc>
          <w:tcPr>
            <w:tcW w:w="5918" w:type="dxa"/>
          </w:tcPr>
          <w:p w:rsidRPr="00CB43F7" w:rsidR="00CB43F7" w:rsidP="00E961DD" w:rsidRDefault="00CB43F7" w14:paraId="41B514AA" w14:textId="0F1F5CD5">
            <w:pPr>
              <w:suppressAutoHyphens/>
              <w:spacing w:after="0" w:line="240" w:lineRule="auto"/>
              <w:jc w:val="both"/>
              <w:rPr>
                <w:rFonts w:ascii="Times New Roman" w:hAnsi="Times New Roman" w:eastAsia="Arial"/>
                <w:kern w:val="1"/>
                <w:sz w:val="24"/>
                <w:szCs w:val="24"/>
                <w:lang w:val="lv-LV"/>
              </w:rPr>
            </w:pPr>
            <w:r w:rsidRPr="00CB43F7">
              <w:rPr>
                <w:rFonts w:ascii="Times New Roman" w:hAnsi="Times New Roman" w:eastAsia="Arial"/>
                <w:kern w:val="1"/>
                <w:sz w:val="24"/>
                <w:szCs w:val="24"/>
                <w:lang w:val="lv-LV"/>
              </w:rPr>
              <w:t>Raimonds Vingris</w:t>
            </w:r>
            <w:r>
              <w:rPr>
                <w:rFonts w:ascii="Times New Roman" w:hAnsi="Times New Roman" w:eastAsia="Arial"/>
                <w:kern w:val="1"/>
                <w:sz w:val="24"/>
                <w:szCs w:val="24"/>
                <w:lang w:val="lv-LV"/>
              </w:rPr>
              <w:t xml:space="preserve">, </w:t>
            </w:r>
            <w:r w:rsidRPr="00CB43F7">
              <w:rPr>
                <w:rFonts w:ascii="Times New Roman" w:hAnsi="Times New Roman" w:eastAsia="Arial"/>
                <w:kern w:val="1"/>
                <w:sz w:val="24"/>
                <w:szCs w:val="24"/>
                <w:lang w:val="lv-LV"/>
              </w:rPr>
              <w:t xml:space="preserve">Ārlietu ministrijas Pirmā divpusējo attiecību departamenta Austrumeiropas un </w:t>
            </w:r>
            <w:proofErr w:type="spellStart"/>
            <w:r w:rsidRPr="00CB43F7">
              <w:rPr>
                <w:rFonts w:ascii="Times New Roman" w:hAnsi="Times New Roman" w:eastAsia="Arial"/>
                <w:kern w:val="1"/>
                <w:sz w:val="24"/>
                <w:szCs w:val="24"/>
                <w:lang w:val="lv-LV"/>
              </w:rPr>
              <w:t>Centrālāzijas</w:t>
            </w:r>
            <w:proofErr w:type="spellEnd"/>
            <w:r w:rsidRPr="00CB43F7">
              <w:rPr>
                <w:rFonts w:ascii="Times New Roman" w:hAnsi="Times New Roman" w:eastAsia="Arial"/>
                <w:kern w:val="1"/>
                <w:sz w:val="24"/>
                <w:szCs w:val="24"/>
                <w:lang w:val="lv-LV"/>
              </w:rPr>
              <w:t xml:space="preserve"> valstu nodaļas </w:t>
            </w:r>
            <w:r>
              <w:rPr>
                <w:rFonts w:ascii="Times New Roman" w:hAnsi="Times New Roman" w:eastAsia="Arial"/>
                <w:kern w:val="1"/>
                <w:sz w:val="24"/>
                <w:szCs w:val="24"/>
                <w:lang w:val="lv-LV"/>
              </w:rPr>
              <w:t>vadītājs</w:t>
            </w:r>
            <w:r w:rsidRPr="00CB43F7">
              <w:rPr>
                <w:rFonts w:ascii="Times New Roman" w:hAnsi="Times New Roman" w:eastAsia="Arial"/>
                <w:kern w:val="1"/>
                <w:sz w:val="24"/>
                <w:szCs w:val="24"/>
                <w:lang w:val="lv-LV"/>
              </w:rPr>
              <w:t>.</w:t>
            </w:r>
          </w:p>
          <w:p w:rsidRPr="00C25631" w:rsidR="00F064A5" w:rsidP="00FD4DC7" w:rsidRDefault="00CB43F7" w14:paraId="46815C56" w14:textId="6CA4C076">
            <w:pPr>
              <w:suppressAutoHyphens/>
              <w:spacing w:after="0" w:line="240" w:lineRule="auto"/>
              <w:jc w:val="both"/>
              <w:rPr>
                <w:rFonts w:ascii="Times New Roman" w:hAnsi="Times New Roman" w:eastAsia="Arial"/>
                <w:strike/>
                <w:kern w:val="1"/>
                <w:sz w:val="24"/>
                <w:szCs w:val="24"/>
                <w:lang w:val="lv-LV"/>
              </w:rPr>
            </w:pPr>
            <w:r w:rsidRPr="00CB43F7">
              <w:rPr>
                <w:rFonts w:ascii="Times New Roman" w:hAnsi="Times New Roman" w:eastAsia="Arial"/>
                <w:kern w:val="1"/>
                <w:sz w:val="24"/>
                <w:szCs w:val="24"/>
                <w:lang w:val="lv-LV"/>
              </w:rPr>
              <w:t xml:space="preserve">Aleksandrs Mironovs, Ārlietu ministrijas Pirmā divpusējo attiecību departamenta Austrumeiropas un </w:t>
            </w:r>
            <w:proofErr w:type="spellStart"/>
            <w:r w:rsidRPr="00CB43F7">
              <w:rPr>
                <w:rFonts w:ascii="Times New Roman" w:hAnsi="Times New Roman" w:eastAsia="Arial"/>
                <w:kern w:val="1"/>
                <w:sz w:val="24"/>
                <w:szCs w:val="24"/>
                <w:lang w:val="lv-LV"/>
              </w:rPr>
              <w:t>Centrālāzijas</w:t>
            </w:r>
            <w:proofErr w:type="spellEnd"/>
            <w:r w:rsidRPr="00CB43F7">
              <w:rPr>
                <w:rFonts w:ascii="Times New Roman" w:hAnsi="Times New Roman" w:eastAsia="Arial"/>
                <w:kern w:val="1"/>
                <w:sz w:val="24"/>
                <w:szCs w:val="24"/>
                <w:lang w:val="lv-LV"/>
              </w:rPr>
              <w:t xml:space="preserve"> valstu nodaļas vecākais referents.</w:t>
            </w:r>
          </w:p>
        </w:tc>
      </w:tr>
      <w:tr w:rsidRPr="00CB43F7" w:rsidR="00E961DD" w:rsidTr="0096459F" w14:paraId="4AB12196" w14:textId="77777777">
        <w:tc>
          <w:tcPr>
            <w:tcW w:w="534" w:type="dxa"/>
          </w:tcPr>
          <w:p w:rsidRPr="00E961DD" w:rsidR="00E961DD" w:rsidP="00E961DD" w:rsidRDefault="00E961DD" w14:paraId="44C9E9C0"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8.</w:t>
            </w:r>
          </w:p>
        </w:tc>
        <w:tc>
          <w:tcPr>
            <w:tcW w:w="2551" w:type="dxa"/>
          </w:tcPr>
          <w:p w:rsidRPr="00E961DD" w:rsidR="00E961DD" w:rsidP="00E961DD" w:rsidRDefault="00E961DD" w14:paraId="11194AE3"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Projekta ierobežotas pieejamības statuss</w:t>
            </w:r>
          </w:p>
        </w:tc>
        <w:tc>
          <w:tcPr>
            <w:tcW w:w="5918" w:type="dxa"/>
          </w:tcPr>
          <w:p w:rsidRPr="00CB43F7" w:rsidR="00B433E4" w:rsidP="00B433E4" w:rsidRDefault="00B433E4" w14:paraId="5B734E66" w14:textId="70694AAF">
            <w:pPr>
              <w:ind w:right="13"/>
              <w:jc w:val="both"/>
              <w:rPr>
                <w:rFonts w:ascii="Times New Roman" w:hAnsi="Times New Roman"/>
                <w:sz w:val="24"/>
                <w:szCs w:val="24"/>
                <w:lang w:val="lv-LV"/>
              </w:rPr>
            </w:pPr>
            <w:r w:rsidRPr="00B433E4">
              <w:rPr>
                <w:rFonts w:ascii="Times New Roman" w:hAnsi="Times New Roman"/>
                <w:sz w:val="24"/>
                <w:szCs w:val="24"/>
                <w:lang w:val="lv-LV"/>
              </w:rPr>
              <w:t xml:space="preserve">Nacionālajām pozīcijām ir noteikts statuss “IEROBEŽOTA PIEEJAMĪBA”. </w:t>
            </w:r>
            <w:r>
              <w:rPr>
                <w:rFonts w:ascii="Times New Roman" w:hAnsi="Times New Roman"/>
                <w:sz w:val="24"/>
                <w:szCs w:val="24"/>
                <w:lang w:val="lv-LV"/>
              </w:rPr>
              <w:t>Šāds p</w:t>
            </w:r>
            <w:r w:rsidRPr="00B433E4">
              <w:rPr>
                <w:rFonts w:ascii="Times New Roman" w:hAnsi="Times New Roman"/>
                <w:sz w:val="24"/>
                <w:szCs w:val="24"/>
                <w:lang w:val="lv-LV"/>
              </w:rPr>
              <w:t>ieejamības statuss</w:t>
            </w:r>
            <w:r>
              <w:rPr>
                <w:rFonts w:ascii="Times New Roman" w:hAnsi="Times New Roman"/>
                <w:sz w:val="24"/>
                <w:szCs w:val="24"/>
                <w:lang w:val="lv-LV"/>
              </w:rPr>
              <w:t xml:space="preserve"> piešķirts</w:t>
            </w:r>
            <w:r w:rsidRPr="00B433E4">
              <w:rPr>
                <w:rFonts w:ascii="Times New Roman" w:hAnsi="Times New Roman"/>
                <w:sz w:val="24"/>
                <w:szCs w:val="24"/>
                <w:lang w:val="lv-LV"/>
              </w:rPr>
              <w:t xml:space="preserve">, jo tajā ir ietverta citu dalībvalstu </w:t>
            </w:r>
            <w:r>
              <w:rPr>
                <w:rFonts w:ascii="Times New Roman" w:hAnsi="Times New Roman"/>
                <w:sz w:val="24"/>
                <w:szCs w:val="24"/>
                <w:lang w:val="lv-LV"/>
              </w:rPr>
              <w:t xml:space="preserve">un ES institūciju </w:t>
            </w:r>
            <w:r w:rsidRPr="00B433E4">
              <w:rPr>
                <w:rFonts w:ascii="Times New Roman" w:hAnsi="Times New Roman"/>
                <w:sz w:val="24"/>
                <w:szCs w:val="24"/>
                <w:lang w:val="lv-LV"/>
              </w:rPr>
              <w:t xml:space="preserve">nostāja attiecībā uz </w:t>
            </w:r>
            <w:r w:rsidRPr="00CB43F7">
              <w:rPr>
                <w:rFonts w:ascii="Times New Roman" w:hAnsi="Times New Roman"/>
                <w:sz w:val="24"/>
                <w:szCs w:val="24"/>
                <w:lang w:val="lv-LV"/>
              </w:rPr>
              <w:t>Regulas priekšlikumu.</w:t>
            </w:r>
          </w:p>
          <w:p w:rsidRPr="00CB43F7" w:rsidR="008B3342" w:rsidP="00CB43F7" w:rsidRDefault="008B3342" w14:paraId="3CCFC5C8" w14:textId="616051E0">
            <w:pPr>
              <w:ind w:right="13"/>
              <w:jc w:val="both"/>
              <w:rPr>
                <w:rFonts w:ascii="Times New Roman" w:hAnsi="Times New Roman"/>
                <w:sz w:val="24"/>
                <w:szCs w:val="24"/>
                <w:lang w:val="lv-LV" w:eastAsia="lv-LV"/>
              </w:rPr>
            </w:pPr>
            <w:r w:rsidRPr="00CB43F7">
              <w:rPr>
                <w:rFonts w:ascii="Times New Roman" w:hAnsi="Times New Roman"/>
                <w:sz w:val="24"/>
                <w:szCs w:val="24"/>
                <w:lang w:val="lv-LV"/>
              </w:rPr>
              <w:t>Nacionālā pozīcija</w:t>
            </w:r>
            <w:r w:rsidRPr="00CB43F7" w:rsidR="00CB43F7">
              <w:rPr>
                <w:rFonts w:ascii="Times New Roman" w:hAnsi="Times New Roman"/>
                <w:sz w:val="24"/>
                <w:szCs w:val="24"/>
                <w:lang w:val="lv-LV"/>
              </w:rPr>
              <w:t xml:space="preserve"> ir</w:t>
            </w:r>
            <w:r w:rsidRPr="00CB43F7">
              <w:rPr>
                <w:rFonts w:ascii="Times New Roman" w:hAnsi="Times New Roman"/>
                <w:sz w:val="24"/>
                <w:szCs w:val="24"/>
                <w:lang w:val="lv-LV"/>
              </w:rPr>
              <w:t xml:space="preserve"> izskatāma Ministru kabineta sēdes slēgtajā daļā. Lietojuma ierobežojums paliek spēkā arī pēc jautājuma izskatīšanas Ministru kabinetā</w:t>
            </w:r>
            <w:r w:rsidRPr="0032618A" w:rsidR="0032618A">
              <w:rPr>
                <w:rFonts w:ascii="Times New Roman" w:hAnsi="Times New Roman"/>
                <w:sz w:val="24"/>
                <w:szCs w:val="24"/>
                <w:lang w:val="lv-LV"/>
              </w:rPr>
              <w:t xml:space="preserve"> </w:t>
            </w:r>
            <w:r w:rsidRPr="00CB43F7" w:rsidR="0032618A">
              <w:rPr>
                <w:rFonts w:ascii="Times New Roman" w:hAnsi="Times New Roman" w:eastAsia="Arial"/>
                <w:kern w:val="1"/>
                <w:sz w:val="24"/>
                <w:szCs w:val="24"/>
                <w:lang w:val="lv-LV"/>
              </w:rPr>
              <w:t>līdz brīdim, kamēr Ārlietu ministrija nav paziņojusi par tā atcelšanu</w:t>
            </w:r>
            <w:r w:rsidRPr="00CB43F7">
              <w:rPr>
                <w:rFonts w:ascii="Times New Roman" w:hAnsi="Times New Roman"/>
                <w:sz w:val="24"/>
                <w:szCs w:val="24"/>
                <w:lang w:val="lv-LV"/>
              </w:rPr>
              <w:t xml:space="preserve">. Pavadvēstulei, kā arī Ministru kabineta sēdes </w:t>
            </w:r>
            <w:proofErr w:type="spellStart"/>
            <w:r w:rsidRPr="00CB43F7">
              <w:rPr>
                <w:rFonts w:ascii="Times New Roman" w:hAnsi="Times New Roman"/>
                <w:sz w:val="24"/>
                <w:szCs w:val="24"/>
                <w:lang w:val="lv-LV"/>
              </w:rPr>
              <w:t>protokollēmuma</w:t>
            </w:r>
            <w:proofErr w:type="spellEnd"/>
            <w:r w:rsidRPr="00CB43F7">
              <w:rPr>
                <w:rFonts w:ascii="Times New Roman" w:hAnsi="Times New Roman"/>
                <w:sz w:val="24"/>
                <w:szCs w:val="24"/>
                <w:lang w:val="lv-LV"/>
              </w:rPr>
              <w:t xml:space="preserve"> projektam nav piešķirts ierobežotas pieejamības statuss.</w:t>
            </w:r>
          </w:p>
          <w:p w:rsidRPr="004D749C" w:rsidR="00E961DD" w:rsidP="00E961DD" w:rsidRDefault="008B3342" w14:paraId="2F116DE1" w14:textId="43B36584">
            <w:pPr>
              <w:suppressAutoHyphens/>
              <w:spacing w:after="0" w:line="240" w:lineRule="auto"/>
              <w:jc w:val="both"/>
              <w:rPr>
                <w:rFonts w:ascii="Times New Roman" w:hAnsi="Times New Roman" w:eastAsia="Arial"/>
                <w:strike/>
                <w:kern w:val="1"/>
                <w:sz w:val="24"/>
                <w:szCs w:val="24"/>
                <w:lang w:val="lv-LV"/>
              </w:rPr>
            </w:pPr>
            <w:r w:rsidRPr="00CB43F7">
              <w:rPr>
                <w:rFonts w:ascii="Times New Roman" w:hAnsi="Times New Roman"/>
                <w:sz w:val="24"/>
                <w:szCs w:val="24"/>
                <w:lang w:val="lv-LV"/>
              </w:rPr>
              <w:t>Nacionālās pozīcijas nosaukums ir atspoguļo</w:t>
            </w:r>
            <w:r w:rsidR="0032618A">
              <w:rPr>
                <w:rFonts w:ascii="Times New Roman" w:hAnsi="Times New Roman"/>
                <w:sz w:val="24"/>
                <w:szCs w:val="24"/>
                <w:lang w:val="lv-LV"/>
              </w:rPr>
              <w:t>jams</w:t>
            </w:r>
            <w:r w:rsidRPr="00CB43F7">
              <w:rPr>
                <w:rFonts w:ascii="Times New Roman" w:hAnsi="Times New Roman"/>
                <w:sz w:val="24"/>
                <w:szCs w:val="24"/>
                <w:lang w:val="lv-LV"/>
              </w:rPr>
              <w:t xml:space="preserve"> Ministru kabineta sēdes darba kārtībā.</w:t>
            </w:r>
          </w:p>
        </w:tc>
      </w:tr>
      <w:tr w:rsidRPr="00E961DD" w:rsidR="00E961DD" w:rsidTr="0096459F" w14:paraId="4434A93F" w14:textId="77777777">
        <w:tc>
          <w:tcPr>
            <w:tcW w:w="534" w:type="dxa"/>
          </w:tcPr>
          <w:p w:rsidRPr="00E961DD" w:rsidR="00E961DD" w:rsidP="00E961DD" w:rsidRDefault="00E961DD" w14:paraId="086250F6"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9.</w:t>
            </w:r>
          </w:p>
        </w:tc>
        <w:tc>
          <w:tcPr>
            <w:tcW w:w="2551" w:type="dxa"/>
          </w:tcPr>
          <w:p w:rsidRPr="00E961DD" w:rsidR="00E961DD" w:rsidP="00E961DD" w:rsidRDefault="00E961DD" w14:paraId="3EC89C33"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Cita informācija</w:t>
            </w:r>
          </w:p>
        </w:tc>
        <w:tc>
          <w:tcPr>
            <w:tcW w:w="5918" w:type="dxa"/>
          </w:tcPr>
          <w:p w:rsidRPr="00E961DD" w:rsidR="00E961DD" w:rsidP="00E961DD" w:rsidRDefault="00E961DD" w14:paraId="311D1829" w14:textId="544A40CF">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w:t>
            </w:r>
          </w:p>
        </w:tc>
      </w:tr>
      <w:tr w:rsidRPr="00E961DD" w:rsidR="00E961DD" w:rsidTr="0096459F" w14:paraId="314BB3C4" w14:textId="77777777">
        <w:tc>
          <w:tcPr>
            <w:tcW w:w="534" w:type="dxa"/>
          </w:tcPr>
          <w:p w:rsidRPr="00704C05" w:rsidR="00E961DD" w:rsidP="00E961DD" w:rsidRDefault="00E961DD" w14:paraId="334DB340" w14:textId="77777777">
            <w:pPr>
              <w:suppressAutoHyphens/>
              <w:spacing w:after="0" w:line="240" w:lineRule="auto"/>
              <w:rPr>
                <w:rFonts w:ascii="Times New Roman" w:hAnsi="Times New Roman" w:eastAsia="Times New Roman"/>
                <w:kern w:val="1"/>
                <w:sz w:val="24"/>
                <w:szCs w:val="24"/>
                <w:lang w:val="lv-LV" w:eastAsia="lv-LV"/>
              </w:rPr>
            </w:pPr>
            <w:r w:rsidRPr="00704C05">
              <w:rPr>
                <w:rFonts w:ascii="Times New Roman" w:hAnsi="Times New Roman" w:eastAsia="Times New Roman"/>
                <w:kern w:val="1"/>
                <w:sz w:val="24"/>
                <w:szCs w:val="24"/>
                <w:lang w:val="lv-LV" w:eastAsia="lv-LV"/>
              </w:rPr>
              <w:t>10.</w:t>
            </w:r>
          </w:p>
        </w:tc>
        <w:tc>
          <w:tcPr>
            <w:tcW w:w="2551" w:type="dxa"/>
          </w:tcPr>
          <w:p w:rsidRPr="00704C05" w:rsidR="00E961DD" w:rsidP="00E961DD" w:rsidRDefault="00E961DD" w14:paraId="46E25E2A" w14:textId="77777777">
            <w:pPr>
              <w:suppressAutoHyphens/>
              <w:spacing w:after="0" w:line="240" w:lineRule="auto"/>
              <w:rPr>
                <w:rFonts w:ascii="Times New Roman" w:hAnsi="Times New Roman" w:eastAsia="Times New Roman"/>
                <w:kern w:val="1"/>
                <w:sz w:val="24"/>
                <w:szCs w:val="24"/>
                <w:lang w:val="lv-LV" w:eastAsia="lv-LV"/>
              </w:rPr>
            </w:pPr>
            <w:r w:rsidRPr="00704C05">
              <w:rPr>
                <w:rFonts w:ascii="Times New Roman" w:hAnsi="Times New Roman" w:eastAsia="Times New Roman"/>
                <w:kern w:val="1"/>
                <w:sz w:val="24"/>
                <w:szCs w:val="24"/>
                <w:lang w:val="lv-LV" w:eastAsia="lv-LV"/>
              </w:rPr>
              <w:t>Saistība ar ārkārtējās situācijas vai izņēmuma stāvokļa noteikšanu valstī</w:t>
            </w:r>
          </w:p>
        </w:tc>
        <w:tc>
          <w:tcPr>
            <w:tcW w:w="5918" w:type="dxa"/>
          </w:tcPr>
          <w:p w:rsidRPr="00704C05" w:rsidR="00E961DD" w:rsidP="00E961DD" w:rsidRDefault="00E961DD" w14:paraId="754348C5" w14:textId="3FA52675">
            <w:pPr>
              <w:suppressAutoHyphens/>
              <w:spacing w:after="0" w:line="240" w:lineRule="auto"/>
              <w:rPr>
                <w:rFonts w:ascii="Times New Roman" w:hAnsi="Times New Roman" w:eastAsia="Arial"/>
                <w:kern w:val="1"/>
                <w:sz w:val="24"/>
                <w:szCs w:val="24"/>
                <w:lang w:val="lv-LV"/>
              </w:rPr>
            </w:pPr>
            <w:r w:rsidRPr="00704C05">
              <w:rPr>
                <w:rFonts w:ascii="Times New Roman" w:hAnsi="Times New Roman" w:eastAsia="Arial"/>
                <w:kern w:val="1"/>
                <w:sz w:val="24"/>
                <w:szCs w:val="24"/>
                <w:lang w:val="lv-LV"/>
              </w:rPr>
              <w:t>Nav.</w:t>
            </w:r>
          </w:p>
        </w:tc>
      </w:tr>
      <w:tr w:rsidRPr="00E961DD" w:rsidR="00E961DD" w:rsidTr="0096459F" w14:paraId="7AB70D40" w14:textId="77777777">
        <w:tc>
          <w:tcPr>
            <w:tcW w:w="534" w:type="dxa"/>
          </w:tcPr>
          <w:p w:rsidRPr="00704C05" w:rsidR="00E961DD" w:rsidP="00E961DD" w:rsidRDefault="00E961DD" w14:paraId="403C25F8" w14:textId="77777777">
            <w:pPr>
              <w:suppressAutoHyphens/>
              <w:spacing w:after="0" w:line="240" w:lineRule="auto"/>
              <w:rPr>
                <w:rFonts w:ascii="Times New Roman" w:hAnsi="Times New Roman" w:eastAsia="Times New Roman"/>
                <w:kern w:val="1"/>
                <w:sz w:val="24"/>
                <w:szCs w:val="24"/>
                <w:lang w:val="lv-LV" w:eastAsia="lv-LV"/>
              </w:rPr>
            </w:pPr>
            <w:r w:rsidRPr="00704C05">
              <w:rPr>
                <w:rFonts w:ascii="Times New Roman" w:hAnsi="Times New Roman" w:eastAsia="Times New Roman"/>
                <w:kern w:val="1"/>
                <w:sz w:val="24"/>
                <w:szCs w:val="24"/>
                <w:lang w:val="lv-LV" w:eastAsia="lv-LV"/>
              </w:rPr>
              <w:t>11.</w:t>
            </w:r>
          </w:p>
        </w:tc>
        <w:tc>
          <w:tcPr>
            <w:tcW w:w="2551" w:type="dxa"/>
          </w:tcPr>
          <w:p w:rsidRPr="00704C05" w:rsidR="00E961DD" w:rsidP="00E961DD" w:rsidRDefault="00E961DD" w14:paraId="5E8964AC" w14:textId="77777777">
            <w:pPr>
              <w:suppressAutoHyphens/>
              <w:spacing w:after="0" w:line="240" w:lineRule="auto"/>
              <w:rPr>
                <w:rFonts w:ascii="Times New Roman" w:hAnsi="Times New Roman" w:eastAsia="Times New Roman"/>
                <w:kern w:val="1"/>
                <w:sz w:val="24"/>
                <w:szCs w:val="24"/>
                <w:lang w:val="lv-LV" w:eastAsia="lv-LV"/>
              </w:rPr>
            </w:pPr>
            <w:r w:rsidRPr="00704C05">
              <w:rPr>
                <w:rFonts w:ascii="Times New Roman" w:hAnsi="Times New Roman" w:eastAsia="Times New Roman"/>
                <w:kern w:val="1"/>
                <w:sz w:val="24"/>
                <w:szCs w:val="24"/>
                <w:lang w:val="lv-LV" w:eastAsia="lv-LV"/>
              </w:rPr>
              <w:t>Ministru kabineta lietas pamatojums</w:t>
            </w:r>
          </w:p>
        </w:tc>
        <w:tc>
          <w:tcPr>
            <w:tcW w:w="5918" w:type="dxa"/>
          </w:tcPr>
          <w:p w:rsidRPr="00704C05" w:rsidR="00E961DD" w:rsidP="00E961DD" w:rsidRDefault="00E961DD" w14:paraId="57E8028F" w14:textId="3DC12780">
            <w:pPr>
              <w:suppressAutoHyphens/>
              <w:spacing w:after="0" w:line="240" w:lineRule="auto"/>
              <w:jc w:val="both"/>
              <w:rPr>
                <w:rFonts w:ascii="Times New Roman" w:hAnsi="Times New Roman" w:eastAsia="Arial"/>
                <w:kern w:val="1"/>
                <w:sz w:val="24"/>
                <w:szCs w:val="24"/>
                <w:lang w:val="lv-LV"/>
              </w:rPr>
            </w:pPr>
            <w:r w:rsidRPr="00704C05">
              <w:rPr>
                <w:rFonts w:ascii="Times New Roman" w:hAnsi="Times New Roman" w:eastAsia="Arial"/>
                <w:kern w:val="1"/>
                <w:sz w:val="24"/>
                <w:szCs w:val="24"/>
                <w:lang w:val="lv-LV"/>
              </w:rPr>
              <w:t>Nav.</w:t>
            </w:r>
          </w:p>
        </w:tc>
      </w:tr>
      <w:tr w:rsidRPr="00704C05" w:rsidR="00E961DD" w:rsidTr="0096459F" w14:paraId="641C2C1B" w14:textId="77777777">
        <w:tc>
          <w:tcPr>
            <w:tcW w:w="534" w:type="dxa"/>
          </w:tcPr>
          <w:p w:rsidRPr="00704C05" w:rsidR="00E961DD" w:rsidP="00E961DD" w:rsidRDefault="00E961DD" w14:paraId="5B844044" w14:textId="77777777">
            <w:pPr>
              <w:suppressAutoHyphens/>
              <w:spacing w:after="0" w:line="240" w:lineRule="auto"/>
              <w:rPr>
                <w:rFonts w:ascii="Times New Roman" w:hAnsi="Times New Roman" w:eastAsia="Times New Roman"/>
                <w:kern w:val="1"/>
                <w:sz w:val="24"/>
                <w:szCs w:val="24"/>
                <w:lang w:val="lv-LV" w:eastAsia="lv-LV"/>
              </w:rPr>
            </w:pPr>
            <w:r w:rsidRPr="00704C05">
              <w:rPr>
                <w:rFonts w:ascii="Times New Roman" w:hAnsi="Times New Roman" w:eastAsia="Times New Roman"/>
                <w:kern w:val="1"/>
                <w:sz w:val="24"/>
                <w:szCs w:val="24"/>
                <w:lang w:val="lv-LV" w:eastAsia="lv-LV"/>
              </w:rPr>
              <w:t>12.</w:t>
            </w:r>
          </w:p>
        </w:tc>
        <w:tc>
          <w:tcPr>
            <w:tcW w:w="2551" w:type="dxa"/>
          </w:tcPr>
          <w:p w:rsidRPr="00704C05" w:rsidR="00E961DD" w:rsidP="00E961DD" w:rsidRDefault="00E961DD" w14:paraId="7BA25FD2" w14:textId="77777777">
            <w:pPr>
              <w:suppressAutoHyphens/>
              <w:spacing w:after="0" w:line="240" w:lineRule="auto"/>
              <w:rPr>
                <w:rFonts w:ascii="Times New Roman" w:hAnsi="Times New Roman" w:eastAsia="Times New Roman"/>
                <w:kern w:val="1"/>
                <w:sz w:val="24"/>
                <w:szCs w:val="24"/>
                <w:lang w:val="lv-LV" w:eastAsia="lv-LV"/>
              </w:rPr>
            </w:pPr>
            <w:r w:rsidRPr="00704C05">
              <w:rPr>
                <w:rFonts w:ascii="Times New Roman" w:hAnsi="Times New Roman" w:eastAsia="Times New Roman"/>
                <w:kern w:val="1"/>
                <w:sz w:val="24"/>
                <w:szCs w:val="24"/>
                <w:lang w:val="lv-LV" w:eastAsia="lv-LV"/>
              </w:rPr>
              <w:t>Steidzamības kārtības pamatojums</w:t>
            </w:r>
          </w:p>
        </w:tc>
        <w:tc>
          <w:tcPr>
            <w:tcW w:w="5918" w:type="dxa"/>
          </w:tcPr>
          <w:p w:rsidRPr="00704C05" w:rsidR="00E961DD" w:rsidP="002F07D5" w:rsidRDefault="00CB43F7" w14:paraId="1F42E371" w14:textId="4F936867">
            <w:pPr>
              <w:suppressAutoHyphens/>
              <w:spacing w:after="0" w:line="240" w:lineRule="auto"/>
              <w:jc w:val="both"/>
              <w:rPr>
                <w:rFonts w:ascii="Times New Roman" w:hAnsi="Times New Roman" w:eastAsia="Arial"/>
                <w:strike/>
                <w:kern w:val="1"/>
                <w:sz w:val="24"/>
                <w:szCs w:val="24"/>
                <w:lang w:val="lv-LV"/>
              </w:rPr>
            </w:pPr>
            <w:r w:rsidRPr="00704C05">
              <w:rPr>
                <w:rFonts w:ascii="Times New Roman" w:hAnsi="Times New Roman" w:eastAsia="Arial"/>
                <w:kern w:val="1"/>
                <w:sz w:val="24"/>
                <w:szCs w:val="24"/>
                <w:lang w:val="lv-LV"/>
              </w:rPr>
              <w:t xml:space="preserve">Eiropas Komisijas un Ārlietu ministrijas vēlme apstiprināt Regulu pēc iespējamības ātrāk, lai </w:t>
            </w:r>
            <w:r w:rsidRPr="00704C05" w:rsidR="003F6E5A">
              <w:rPr>
                <w:rFonts w:ascii="Times New Roman" w:hAnsi="Times New Roman" w:eastAsia="Arial"/>
                <w:kern w:val="1"/>
                <w:sz w:val="24"/>
                <w:szCs w:val="24"/>
                <w:lang w:val="lv-LV"/>
              </w:rPr>
              <w:t xml:space="preserve">pēc iespējamības ātrāk </w:t>
            </w:r>
            <w:r w:rsidRPr="00704C05" w:rsidR="003E29D4">
              <w:rPr>
                <w:rFonts w:ascii="Times New Roman" w:hAnsi="Times New Roman" w:eastAsia="Arial"/>
                <w:kern w:val="1"/>
                <w:sz w:val="24"/>
                <w:szCs w:val="24"/>
                <w:lang w:val="lv-LV"/>
              </w:rPr>
              <w:t xml:space="preserve">iedarbināt </w:t>
            </w:r>
            <w:r w:rsidRPr="00704C05">
              <w:rPr>
                <w:rFonts w:ascii="Times New Roman" w:hAnsi="Times New Roman" w:eastAsia="Arial"/>
                <w:kern w:val="1"/>
                <w:sz w:val="24"/>
                <w:szCs w:val="24"/>
                <w:lang w:val="lv-LV"/>
              </w:rPr>
              <w:t>finansējum</w:t>
            </w:r>
            <w:r w:rsidRPr="00704C05" w:rsidR="008B770A">
              <w:rPr>
                <w:rFonts w:ascii="Times New Roman" w:hAnsi="Times New Roman" w:eastAsia="Arial"/>
                <w:kern w:val="1"/>
                <w:sz w:val="24"/>
                <w:szCs w:val="24"/>
                <w:lang w:val="lv-LV"/>
              </w:rPr>
              <w:t>u</w:t>
            </w:r>
            <w:r w:rsidRPr="00704C05">
              <w:rPr>
                <w:rFonts w:ascii="Times New Roman" w:hAnsi="Times New Roman" w:eastAsia="Arial"/>
                <w:kern w:val="1"/>
                <w:sz w:val="24"/>
                <w:szCs w:val="24"/>
                <w:lang w:val="lv-LV"/>
              </w:rPr>
              <w:t xml:space="preserve"> Moldovai</w:t>
            </w:r>
            <w:r w:rsidRPr="00704C05" w:rsidR="008B770A">
              <w:rPr>
                <w:rFonts w:ascii="Times New Roman" w:hAnsi="Times New Roman" w:eastAsia="Arial"/>
                <w:kern w:val="1"/>
                <w:sz w:val="24"/>
                <w:szCs w:val="24"/>
                <w:lang w:val="lv-LV"/>
              </w:rPr>
              <w:t>.</w:t>
            </w:r>
          </w:p>
        </w:tc>
      </w:tr>
      <w:tr w:rsidRPr="00704C05" w:rsidR="00E961DD" w:rsidTr="0096459F" w14:paraId="31BB1A6D" w14:textId="77777777">
        <w:tc>
          <w:tcPr>
            <w:tcW w:w="534" w:type="dxa"/>
          </w:tcPr>
          <w:p w:rsidRPr="00704C05" w:rsidR="00E961DD" w:rsidP="00E961DD" w:rsidRDefault="00E961DD" w14:paraId="27D501A5" w14:textId="77777777">
            <w:pPr>
              <w:suppressAutoHyphens/>
              <w:spacing w:after="0" w:line="240" w:lineRule="auto"/>
              <w:rPr>
                <w:rFonts w:ascii="Times New Roman" w:hAnsi="Times New Roman" w:eastAsia="Times New Roman"/>
                <w:kern w:val="1"/>
                <w:sz w:val="24"/>
                <w:szCs w:val="24"/>
                <w:lang w:val="lv-LV" w:eastAsia="lv-LV"/>
              </w:rPr>
            </w:pPr>
            <w:r w:rsidRPr="00704C05">
              <w:rPr>
                <w:rFonts w:ascii="Times New Roman" w:hAnsi="Times New Roman" w:eastAsia="Times New Roman"/>
                <w:kern w:val="1"/>
                <w:sz w:val="24"/>
                <w:szCs w:val="24"/>
                <w:lang w:val="lv-LV" w:eastAsia="lv-LV"/>
              </w:rPr>
              <w:t>13.</w:t>
            </w:r>
          </w:p>
        </w:tc>
        <w:tc>
          <w:tcPr>
            <w:tcW w:w="2551" w:type="dxa"/>
          </w:tcPr>
          <w:p w:rsidRPr="00704C05" w:rsidR="00E961DD" w:rsidP="00E961DD" w:rsidRDefault="00E961DD" w14:paraId="31ACD7C1" w14:textId="77777777">
            <w:pPr>
              <w:suppressAutoHyphens/>
              <w:spacing w:after="0" w:line="240" w:lineRule="auto"/>
              <w:rPr>
                <w:rFonts w:ascii="Times New Roman" w:hAnsi="Times New Roman" w:eastAsia="Times New Roman"/>
                <w:kern w:val="1"/>
                <w:sz w:val="24"/>
                <w:szCs w:val="24"/>
                <w:lang w:val="lv-LV" w:eastAsia="lv-LV"/>
              </w:rPr>
            </w:pPr>
            <w:r w:rsidRPr="00704C05">
              <w:rPr>
                <w:rFonts w:ascii="Times New Roman" w:hAnsi="Times New Roman" w:eastAsia="Times New Roman"/>
                <w:kern w:val="1"/>
                <w:sz w:val="24"/>
                <w:szCs w:val="24"/>
                <w:lang w:val="lv-LV" w:eastAsia="lv-LV"/>
              </w:rPr>
              <w:t>Jautājuma savlaicīgas neiesniegšanas iemesli</w:t>
            </w:r>
          </w:p>
        </w:tc>
        <w:tc>
          <w:tcPr>
            <w:tcW w:w="5918" w:type="dxa"/>
            <w:shd w:val="clear" w:color="auto" w:fill="auto"/>
          </w:tcPr>
          <w:p w:rsidRPr="00704C05" w:rsidR="00E961DD" w:rsidP="001C54CD" w:rsidRDefault="008B770A" w14:paraId="4EDDE586" w14:textId="15D38C4A">
            <w:pPr>
              <w:suppressAutoHyphens/>
              <w:spacing w:after="0" w:line="240" w:lineRule="auto"/>
              <w:jc w:val="both"/>
              <w:rPr>
                <w:rFonts w:ascii="Times New Roman" w:hAnsi="Times New Roman" w:eastAsia="Arial"/>
                <w:kern w:val="1"/>
                <w:sz w:val="24"/>
                <w:szCs w:val="24"/>
                <w:lang w:val="lv-LV"/>
              </w:rPr>
            </w:pPr>
            <w:r w:rsidRPr="00704C05">
              <w:rPr>
                <w:rFonts w:ascii="Times New Roman" w:hAnsi="Times New Roman" w:eastAsia="Arial"/>
                <w:kern w:val="1"/>
                <w:sz w:val="24"/>
                <w:szCs w:val="24"/>
                <w:lang w:val="lv-LV"/>
              </w:rPr>
              <w:t xml:space="preserve">Attiecīgas Regulas publicēšanas </w:t>
            </w:r>
            <w:r w:rsidRPr="00704C05" w:rsidR="00704C05">
              <w:rPr>
                <w:rFonts w:ascii="Times New Roman" w:hAnsi="Times New Roman" w:eastAsia="Arial"/>
                <w:kern w:val="1"/>
                <w:sz w:val="24"/>
                <w:szCs w:val="24"/>
                <w:lang w:val="lv-LV"/>
              </w:rPr>
              <w:t>laik</w:t>
            </w:r>
            <w:r w:rsidRPr="00704C05" w:rsidR="00704C05">
              <w:rPr>
                <w:rFonts w:ascii="Times New Roman" w:hAnsi="Times New Roman" w:eastAsia="Arial"/>
                <w:kern w:val="1"/>
                <w:sz w:val="24"/>
                <w:szCs w:val="24"/>
                <w:lang w:val="lv-LV"/>
              </w:rPr>
              <w:t xml:space="preserve">s </w:t>
            </w:r>
            <w:r w:rsidRPr="00704C05">
              <w:rPr>
                <w:rFonts w:ascii="Times New Roman" w:hAnsi="Times New Roman" w:eastAsia="Arial"/>
                <w:kern w:val="1"/>
                <w:sz w:val="24"/>
                <w:szCs w:val="24"/>
                <w:lang w:val="lv-LV"/>
              </w:rPr>
              <w:t xml:space="preserve">un </w:t>
            </w:r>
            <w:r w:rsidRPr="00704C05" w:rsidR="00704C05">
              <w:rPr>
                <w:rFonts w:ascii="Times New Roman" w:hAnsi="Times New Roman" w:eastAsia="Arial"/>
                <w:kern w:val="1"/>
                <w:sz w:val="24"/>
                <w:szCs w:val="24"/>
                <w:lang w:val="lv-LV"/>
              </w:rPr>
              <w:t>jautājuma nonākšana</w:t>
            </w:r>
            <w:r w:rsidRPr="00704C05">
              <w:rPr>
                <w:rFonts w:ascii="Times New Roman" w:hAnsi="Times New Roman" w:eastAsia="Arial"/>
                <w:kern w:val="1"/>
                <w:sz w:val="24"/>
                <w:szCs w:val="24"/>
                <w:lang w:val="lv-LV"/>
              </w:rPr>
              <w:t xml:space="preserve"> Padom</w:t>
            </w:r>
            <w:r w:rsidRPr="00704C05" w:rsidR="00704C05">
              <w:rPr>
                <w:rFonts w:ascii="Times New Roman" w:hAnsi="Times New Roman" w:eastAsia="Arial"/>
                <w:kern w:val="1"/>
                <w:sz w:val="24"/>
                <w:szCs w:val="24"/>
                <w:lang w:val="lv-LV"/>
              </w:rPr>
              <w:t>es dienaskārtībā.</w:t>
            </w:r>
            <w:r w:rsidRPr="00704C05">
              <w:rPr>
                <w:rFonts w:ascii="Times New Roman" w:hAnsi="Times New Roman" w:eastAsia="Arial"/>
                <w:kern w:val="1"/>
                <w:sz w:val="24"/>
                <w:szCs w:val="24"/>
                <w:lang w:val="lv-LV"/>
              </w:rPr>
              <w:t xml:space="preserve"> </w:t>
            </w:r>
          </w:p>
        </w:tc>
      </w:tr>
      <w:tr w:rsidRPr="0024612A" w:rsidR="00E961DD" w:rsidTr="0096459F" w14:paraId="6C31380E" w14:textId="77777777">
        <w:tc>
          <w:tcPr>
            <w:tcW w:w="534" w:type="dxa"/>
          </w:tcPr>
          <w:p w:rsidRPr="00704C05" w:rsidR="00E961DD" w:rsidP="00E961DD" w:rsidRDefault="00E961DD" w14:paraId="71F18BC8" w14:textId="77777777">
            <w:pPr>
              <w:suppressAutoHyphens/>
              <w:spacing w:after="0" w:line="240" w:lineRule="auto"/>
              <w:rPr>
                <w:rFonts w:ascii="Times New Roman" w:hAnsi="Times New Roman" w:eastAsia="Times New Roman"/>
                <w:kern w:val="1"/>
                <w:sz w:val="24"/>
                <w:szCs w:val="24"/>
                <w:lang w:val="lv-LV" w:eastAsia="lv-LV"/>
              </w:rPr>
            </w:pPr>
            <w:r w:rsidRPr="00704C05">
              <w:rPr>
                <w:rFonts w:ascii="Times New Roman" w:hAnsi="Times New Roman" w:eastAsia="Times New Roman"/>
                <w:kern w:val="1"/>
                <w:sz w:val="24"/>
                <w:szCs w:val="24"/>
                <w:lang w:val="lv-LV" w:eastAsia="lv-LV"/>
              </w:rPr>
              <w:t>14.</w:t>
            </w:r>
          </w:p>
        </w:tc>
        <w:tc>
          <w:tcPr>
            <w:tcW w:w="2551" w:type="dxa"/>
          </w:tcPr>
          <w:p w:rsidRPr="00704C05" w:rsidR="00E961DD" w:rsidP="00E961DD" w:rsidRDefault="00E961DD" w14:paraId="5A8C5CBC" w14:textId="77777777">
            <w:pPr>
              <w:suppressAutoHyphens/>
              <w:spacing w:after="0" w:line="240" w:lineRule="auto"/>
              <w:rPr>
                <w:rFonts w:ascii="Times New Roman" w:hAnsi="Times New Roman" w:eastAsia="Times New Roman"/>
                <w:kern w:val="1"/>
                <w:sz w:val="24"/>
                <w:szCs w:val="24"/>
                <w:lang w:val="lv-LV" w:eastAsia="lv-LV"/>
              </w:rPr>
            </w:pPr>
            <w:r w:rsidRPr="00704C05">
              <w:rPr>
                <w:rFonts w:ascii="Times New Roman" w:hAnsi="Times New Roman" w:eastAsia="Times New Roman"/>
                <w:kern w:val="1"/>
                <w:sz w:val="24"/>
                <w:szCs w:val="24"/>
                <w:lang w:val="lv-LV" w:eastAsia="lv-LV"/>
              </w:rPr>
              <w:t>Lēmuma pieņemšanas galīgais termiņš</w:t>
            </w:r>
          </w:p>
        </w:tc>
        <w:tc>
          <w:tcPr>
            <w:tcW w:w="5918" w:type="dxa"/>
          </w:tcPr>
          <w:p w:rsidRPr="00704C05" w:rsidR="00E961DD" w:rsidP="002F07D5" w:rsidRDefault="00224324" w14:paraId="55CE737C" w14:textId="77777777">
            <w:pPr>
              <w:suppressAutoHyphens/>
              <w:spacing w:after="0" w:line="240" w:lineRule="auto"/>
              <w:jc w:val="both"/>
              <w:rPr>
                <w:rFonts w:ascii="Times New Roman" w:hAnsi="Times New Roman" w:eastAsia="Arial"/>
                <w:kern w:val="1"/>
                <w:sz w:val="24"/>
                <w:szCs w:val="24"/>
                <w:lang w:val="lv-LV"/>
              </w:rPr>
            </w:pPr>
            <w:r w:rsidRPr="00704C05">
              <w:rPr>
                <w:rFonts w:ascii="Times New Roman" w:hAnsi="Times New Roman" w:eastAsia="Arial"/>
                <w:kern w:val="1"/>
                <w:sz w:val="24"/>
                <w:szCs w:val="24"/>
                <w:lang w:val="lv-LV"/>
              </w:rPr>
              <w:t>Ministru kabineta 202</w:t>
            </w:r>
            <w:r w:rsidRPr="00704C05" w:rsidR="00F50362">
              <w:rPr>
                <w:rFonts w:ascii="Times New Roman" w:hAnsi="Times New Roman" w:eastAsia="Arial"/>
                <w:kern w:val="1"/>
                <w:sz w:val="24"/>
                <w:szCs w:val="24"/>
                <w:lang w:val="lv-LV"/>
              </w:rPr>
              <w:t>4</w:t>
            </w:r>
            <w:r w:rsidRPr="00704C05" w:rsidR="00B66C15">
              <w:rPr>
                <w:rFonts w:ascii="Times New Roman" w:hAnsi="Times New Roman" w:eastAsia="Arial"/>
                <w:kern w:val="1"/>
                <w:sz w:val="24"/>
                <w:szCs w:val="24"/>
                <w:lang w:val="lv-LV"/>
              </w:rPr>
              <w:t xml:space="preserve">. gada </w:t>
            </w:r>
            <w:r w:rsidRPr="00704C05" w:rsidR="00564B10">
              <w:rPr>
                <w:rFonts w:ascii="Times New Roman" w:hAnsi="Times New Roman" w:eastAsia="Arial"/>
                <w:kern w:val="1"/>
                <w:sz w:val="24"/>
                <w:szCs w:val="24"/>
                <w:lang w:val="lv-LV"/>
              </w:rPr>
              <w:t>1</w:t>
            </w:r>
            <w:r w:rsidRPr="00704C05" w:rsidR="007D38B4">
              <w:rPr>
                <w:rFonts w:ascii="Times New Roman" w:hAnsi="Times New Roman" w:eastAsia="Arial"/>
                <w:kern w:val="1"/>
                <w:sz w:val="24"/>
                <w:szCs w:val="24"/>
                <w:lang w:val="lv-LV"/>
              </w:rPr>
              <w:t>0</w:t>
            </w:r>
            <w:r w:rsidRPr="00704C05" w:rsidR="00B66C15">
              <w:rPr>
                <w:rFonts w:ascii="Times New Roman" w:hAnsi="Times New Roman" w:eastAsia="Arial"/>
                <w:kern w:val="1"/>
                <w:sz w:val="24"/>
                <w:szCs w:val="24"/>
                <w:lang w:val="lv-LV"/>
              </w:rPr>
              <w:t>. </w:t>
            </w:r>
            <w:r w:rsidRPr="00704C05" w:rsidR="007D38B4">
              <w:rPr>
                <w:rFonts w:ascii="Times New Roman" w:hAnsi="Times New Roman" w:eastAsia="Arial"/>
                <w:kern w:val="1"/>
                <w:sz w:val="24"/>
                <w:szCs w:val="24"/>
                <w:lang w:val="lv-LV"/>
              </w:rPr>
              <w:t>decembra</w:t>
            </w:r>
            <w:r w:rsidRPr="00704C05" w:rsidR="000E5DC6">
              <w:rPr>
                <w:rFonts w:ascii="Times New Roman" w:hAnsi="Times New Roman" w:eastAsia="Arial"/>
                <w:kern w:val="1"/>
                <w:sz w:val="24"/>
                <w:szCs w:val="24"/>
                <w:lang w:val="lv-LV"/>
              </w:rPr>
              <w:t xml:space="preserve"> </w:t>
            </w:r>
            <w:r w:rsidRPr="00704C05" w:rsidR="00E961DD">
              <w:rPr>
                <w:rFonts w:ascii="Times New Roman" w:hAnsi="Times New Roman" w:eastAsia="Arial"/>
                <w:kern w:val="1"/>
                <w:sz w:val="24"/>
                <w:szCs w:val="24"/>
                <w:lang w:val="lv-LV"/>
              </w:rPr>
              <w:t>sēde.</w:t>
            </w:r>
          </w:p>
        </w:tc>
      </w:tr>
    </w:tbl>
    <w:p w:rsidRPr="00E961DD" w:rsidR="00E961DD" w:rsidP="00D92934" w:rsidRDefault="003E08F0" w14:paraId="37407363" w14:textId="77777777">
      <w:pPr>
        <w:tabs>
          <w:tab w:val="left" w:pos="1095"/>
          <w:tab w:val="center" w:pos="4684"/>
        </w:tabs>
        <w:suppressAutoHyphens/>
        <w:spacing w:after="0" w:line="240" w:lineRule="auto"/>
        <w:jc w:val="both"/>
        <w:rPr>
          <w:rFonts w:ascii="Times New Roman" w:hAnsi="Times New Roman" w:eastAsia="Arial"/>
          <w:kern w:val="1"/>
          <w:sz w:val="24"/>
          <w:szCs w:val="24"/>
          <w:lang w:val="lv-LV"/>
        </w:rPr>
      </w:pPr>
      <w:r>
        <w:rPr>
          <w:rFonts w:ascii="Times New Roman" w:hAnsi="Times New Roman" w:eastAsia="Arial"/>
          <w:kern w:val="1"/>
          <w:sz w:val="24"/>
          <w:szCs w:val="24"/>
          <w:lang w:val="lv-LV"/>
        </w:rPr>
        <w:tab/>
      </w:r>
      <w:r w:rsidR="00017F24">
        <w:rPr>
          <w:rFonts w:ascii="Times New Roman" w:hAnsi="Times New Roman" w:eastAsia="Arial"/>
          <w:kern w:val="1"/>
          <w:sz w:val="24"/>
          <w:szCs w:val="24"/>
          <w:lang w:val="lv-LV"/>
        </w:rPr>
        <w:tab/>
      </w:r>
    </w:p>
    <w:p w:rsidR="00704C05" w:rsidP="00793DE6" w:rsidRDefault="00704C05" w14:paraId="5870948B" w14:textId="77777777">
      <w:pPr>
        <w:suppressAutoHyphens/>
        <w:spacing w:after="120" w:line="240" w:lineRule="auto"/>
        <w:jc w:val="both"/>
        <w:rPr>
          <w:rFonts w:ascii="Times New Roman" w:hAnsi="Times New Roman" w:eastAsia="Arial"/>
          <w:kern w:val="1"/>
          <w:sz w:val="24"/>
          <w:szCs w:val="24"/>
          <w:lang w:val="lv-LV"/>
        </w:rPr>
      </w:pPr>
      <w:bookmarkStart w:id="2" w:name="_GoBack"/>
    </w:p>
    <w:p w:rsidR="00704C05" w:rsidP="00793DE6" w:rsidRDefault="00704C05" w14:paraId="6ED80A2A" w14:textId="77777777">
      <w:pPr>
        <w:suppressAutoHyphens/>
        <w:spacing w:after="120" w:line="240" w:lineRule="auto"/>
        <w:jc w:val="both"/>
        <w:rPr>
          <w:rFonts w:ascii="Times New Roman" w:hAnsi="Times New Roman" w:eastAsia="Arial"/>
          <w:kern w:val="1"/>
          <w:sz w:val="24"/>
          <w:szCs w:val="24"/>
          <w:lang w:val="lv-LV"/>
        </w:rPr>
      </w:pPr>
    </w:p>
    <w:p w:rsidR="00704C05" w:rsidP="00793DE6" w:rsidRDefault="00704C05" w14:paraId="47734596" w14:textId="77777777">
      <w:pPr>
        <w:suppressAutoHyphens/>
        <w:spacing w:after="120" w:line="240" w:lineRule="auto"/>
        <w:jc w:val="both"/>
        <w:rPr>
          <w:rFonts w:ascii="Times New Roman" w:hAnsi="Times New Roman" w:eastAsia="Arial"/>
          <w:kern w:val="1"/>
          <w:sz w:val="24"/>
          <w:szCs w:val="24"/>
          <w:lang w:val="lv-LV"/>
        </w:rPr>
      </w:pPr>
    </w:p>
    <w:p w:rsidR="00704C05" w:rsidP="00793DE6" w:rsidRDefault="00704C05" w14:paraId="6218D3B9" w14:textId="77777777">
      <w:pPr>
        <w:suppressAutoHyphens/>
        <w:spacing w:after="120" w:line="240" w:lineRule="auto"/>
        <w:jc w:val="both"/>
        <w:rPr>
          <w:rFonts w:ascii="Times New Roman" w:hAnsi="Times New Roman" w:eastAsia="Arial"/>
          <w:kern w:val="1"/>
          <w:sz w:val="24"/>
          <w:szCs w:val="24"/>
          <w:lang w:val="lv-LV"/>
        </w:rPr>
      </w:pPr>
    </w:p>
    <w:p w:rsidR="00704C05" w:rsidP="00793DE6" w:rsidRDefault="00704C05" w14:paraId="492CBEA1" w14:textId="77777777">
      <w:pPr>
        <w:suppressAutoHyphens/>
        <w:spacing w:after="120" w:line="240" w:lineRule="auto"/>
        <w:jc w:val="both"/>
        <w:rPr>
          <w:rFonts w:ascii="Times New Roman" w:hAnsi="Times New Roman" w:eastAsia="Arial"/>
          <w:kern w:val="1"/>
          <w:sz w:val="24"/>
          <w:szCs w:val="24"/>
          <w:lang w:val="lv-LV"/>
        </w:rPr>
      </w:pPr>
    </w:p>
    <w:p w:rsidR="00704C05" w:rsidP="00793DE6" w:rsidRDefault="00704C05" w14:paraId="32C66B4B" w14:textId="77777777">
      <w:pPr>
        <w:suppressAutoHyphens/>
        <w:spacing w:after="120" w:line="240" w:lineRule="auto"/>
        <w:jc w:val="both"/>
        <w:rPr>
          <w:rFonts w:ascii="Times New Roman" w:hAnsi="Times New Roman" w:eastAsia="Arial"/>
          <w:kern w:val="1"/>
          <w:sz w:val="24"/>
          <w:szCs w:val="24"/>
          <w:lang w:val="lv-LV"/>
        </w:rPr>
      </w:pPr>
    </w:p>
    <w:p w:rsidR="00704C05" w:rsidP="00793DE6" w:rsidRDefault="00704C05" w14:paraId="33855860" w14:textId="77777777">
      <w:pPr>
        <w:suppressAutoHyphens/>
        <w:spacing w:after="120" w:line="240" w:lineRule="auto"/>
        <w:jc w:val="both"/>
        <w:rPr>
          <w:rFonts w:ascii="Times New Roman" w:hAnsi="Times New Roman" w:eastAsia="Arial"/>
          <w:kern w:val="1"/>
          <w:sz w:val="24"/>
          <w:szCs w:val="24"/>
          <w:lang w:val="lv-LV"/>
        </w:rPr>
      </w:pPr>
    </w:p>
    <w:p w:rsidR="00704C05" w:rsidP="00793DE6" w:rsidRDefault="00704C05" w14:paraId="0BADB885" w14:textId="77777777">
      <w:pPr>
        <w:suppressAutoHyphens/>
        <w:spacing w:after="120" w:line="240" w:lineRule="auto"/>
        <w:jc w:val="both"/>
        <w:rPr>
          <w:rFonts w:ascii="Times New Roman" w:hAnsi="Times New Roman" w:eastAsia="Arial"/>
          <w:kern w:val="1"/>
          <w:sz w:val="24"/>
          <w:szCs w:val="24"/>
          <w:lang w:val="lv-LV"/>
        </w:rPr>
      </w:pPr>
    </w:p>
    <w:p w:rsidR="00704C05" w:rsidP="00793DE6" w:rsidRDefault="00704C05" w14:paraId="046C685D" w14:textId="77777777">
      <w:pPr>
        <w:suppressAutoHyphens/>
        <w:spacing w:after="120" w:line="240" w:lineRule="auto"/>
        <w:jc w:val="both"/>
        <w:rPr>
          <w:rFonts w:ascii="Times New Roman" w:hAnsi="Times New Roman" w:eastAsia="Arial"/>
          <w:kern w:val="1"/>
          <w:sz w:val="24"/>
          <w:szCs w:val="24"/>
          <w:lang w:val="lv-LV"/>
        </w:rPr>
      </w:pPr>
    </w:p>
    <w:bookmarkEnd w:id="2"/>
    <w:p w:rsidRPr="00E961DD" w:rsidR="00E961DD" w:rsidP="00793DE6" w:rsidRDefault="00E961DD" w14:paraId="3E977202" w14:textId="228C88E4">
      <w:pPr>
        <w:suppressAutoHyphens/>
        <w:spacing w:after="12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 xml:space="preserve">Pielikumā: </w:t>
      </w:r>
    </w:p>
    <w:p w:rsidR="00B66C15" w:rsidP="00793DE6" w:rsidRDefault="00162982" w14:paraId="52FD96C9" w14:textId="77777777">
      <w:pPr>
        <w:widowControl/>
        <w:numPr>
          <w:ilvl w:val="0"/>
          <w:numId w:val="12"/>
        </w:numPr>
        <w:shd w:val="clear" w:color="auto" w:fill="FFFFFF"/>
        <w:suppressAutoHyphens/>
        <w:spacing w:after="120" w:line="240" w:lineRule="auto"/>
        <w:ind w:left="714" w:hanging="357"/>
        <w:jc w:val="both"/>
        <w:rPr>
          <w:rFonts w:ascii="Times New Roman" w:hAnsi="Times New Roman" w:eastAsia="Arial"/>
          <w:kern w:val="1"/>
          <w:sz w:val="24"/>
          <w:szCs w:val="24"/>
          <w:lang w:val="lv-LV"/>
        </w:rPr>
      </w:pPr>
      <w:bookmarkStart w:id="3" w:name="_Hlk151988245"/>
      <w:bookmarkStart w:id="4" w:name="_Hlk105736962"/>
      <w:r>
        <w:rPr>
          <w:rFonts w:ascii="Times New Roman" w:hAnsi="Times New Roman" w:eastAsia="Arial"/>
          <w:kern w:val="1"/>
          <w:sz w:val="24"/>
          <w:szCs w:val="24"/>
          <w:lang w:val="lv-LV"/>
        </w:rPr>
        <w:t>Latvijas Republikas n</w:t>
      </w:r>
      <w:r w:rsidRPr="00390C15" w:rsidR="00B66C15">
        <w:rPr>
          <w:rFonts w:ascii="Times New Roman" w:hAnsi="Times New Roman" w:eastAsia="Arial"/>
          <w:kern w:val="1"/>
          <w:sz w:val="24"/>
          <w:szCs w:val="24"/>
          <w:lang w:val="lv-LV"/>
        </w:rPr>
        <w:t xml:space="preserve">acionālā pozīcija </w:t>
      </w:r>
      <w:bookmarkEnd w:id="3"/>
      <w:r w:rsidRPr="004D749C" w:rsidR="004D749C">
        <w:rPr>
          <w:rFonts w:ascii="Times New Roman" w:hAnsi="Times New Roman" w:eastAsia="Arial"/>
          <w:kern w:val="1"/>
          <w:sz w:val="24"/>
          <w:szCs w:val="24"/>
          <w:lang w:val="lv-LV"/>
        </w:rPr>
        <w:t xml:space="preserve">Nr. 1 “Par Eiropas Parlamenta un Padomes regulu, kas izveido Moldovas Reformu un izaugsmes mehānismu” </w:t>
      </w:r>
      <w:r w:rsidRPr="00D1369F" w:rsidR="00D1369F">
        <w:rPr>
          <w:rFonts w:ascii="Times New Roman" w:hAnsi="Times New Roman" w:eastAsia="Arial"/>
          <w:kern w:val="1"/>
          <w:sz w:val="24"/>
          <w:szCs w:val="24"/>
          <w:lang w:val="lv-LV"/>
        </w:rPr>
        <w:t>(</w:t>
      </w:r>
      <w:r w:rsidRPr="004D749C" w:rsidR="004D749C">
        <w:rPr>
          <w:rFonts w:ascii="Times New Roman" w:hAnsi="Times New Roman" w:eastAsia="Arial"/>
          <w:kern w:val="1"/>
          <w:sz w:val="24"/>
          <w:szCs w:val="24"/>
          <w:lang w:val="lv-LV"/>
        </w:rPr>
        <w:t>AMpoz_25102024</w:t>
      </w:r>
      <w:r w:rsidRPr="00D1369F" w:rsidR="00D1369F">
        <w:rPr>
          <w:rFonts w:ascii="Times New Roman" w:hAnsi="Times New Roman" w:eastAsia="Arial"/>
          <w:kern w:val="1"/>
          <w:sz w:val="24"/>
          <w:szCs w:val="24"/>
          <w:lang w:val="lv-LV"/>
        </w:rPr>
        <w:t>)</w:t>
      </w:r>
      <w:r w:rsidR="00D1369F">
        <w:rPr>
          <w:rFonts w:ascii="Times New Roman" w:hAnsi="Times New Roman" w:eastAsia="Arial"/>
          <w:kern w:val="1"/>
          <w:sz w:val="24"/>
          <w:szCs w:val="24"/>
          <w:lang w:val="lv-LV"/>
        </w:rPr>
        <w:t xml:space="preserve"> </w:t>
      </w:r>
      <w:r w:rsidRPr="004D749C" w:rsidR="00E353E0">
        <w:rPr>
          <w:rFonts w:ascii="Times New Roman" w:hAnsi="Times New Roman" w:eastAsia="Arial"/>
          <w:kern w:val="1"/>
          <w:sz w:val="24"/>
          <w:szCs w:val="24"/>
          <w:lang w:val="lv-LV"/>
        </w:rPr>
        <w:t xml:space="preserve">uz </w:t>
      </w:r>
      <w:r w:rsidRPr="004D749C" w:rsidR="004D749C">
        <w:rPr>
          <w:rFonts w:ascii="Times New Roman" w:hAnsi="Times New Roman" w:eastAsia="Arial"/>
          <w:kern w:val="1"/>
          <w:sz w:val="24"/>
          <w:szCs w:val="24"/>
          <w:lang w:val="lv-LV"/>
        </w:rPr>
        <w:t>4</w:t>
      </w:r>
      <w:r w:rsidR="008C3388">
        <w:rPr>
          <w:rFonts w:ascii="Times New Roman" w:hAnsi="Times New Roman" w:eastAsia="Arial"/>
          <w:kern w:val="1"/>
          <w:sz w:val="24"/>
          <w:szCs w:val="24"/>
          <w:lang w:val="lv-LV"/>
        </w:rPr>
        <w:t> </w:t>
      </w:r>
      <w:proofErr w:type="spellStart"/>
      <w:r w:rsidRPr="00515260" w:rsidR="00B66C15">
        <w:rPr>
          <w:rFonts w:ascii="Times New Roman" w:hAnsi="Times New Roman" w:eastAsia="Arial"/>
          <w:kern w:val="1"/>
          <w:sz w:val="24"/>
          <w:szCs w:val="24"/>
          <w:lang w:val="lv-LV"/>
        </w:rPr>
        <w:t>lpp</w:t>
      </w:r>
      <w:proofErr w:type="spellEnd"/>
      <w:r w:rsidR="00D1369F">
        <w:rPr>
          <w:rFonts w:ascii="Times New Roman" w:hAnsi="Times New Roman" w:eastAsia="Arial"/>
          <w:kern w:val="1"/>
          <w:sz w:val="24"/>
          <w:szCs w:val="24"/>
          <w:lang w:val="lv-LV"/>
        </w:rPr>
        <w:t xml:space="preserve"> </w:t>
      </w:r>
      <w:r w:rsidRPr="00390C15" w:rsidR="00B66C15">
        <w:rPr>
          <w:rFonts w:ascii="Times New Roman" w:hAnsi="Times New Roman" w:eastAsia="Arial"/>
          <w:kern w:val="1"/>
          <w:sz w:val="24"/>
          <w:szCs w:val="24"/>
          <w:lang w:val="lv-LV"/>
        </w:rPr>
        <w:t xml:space="preserve">- </w:t>
      </w:r>
      <w:bookmarkStart w:id="5" w:name="_Hlk169004100"/>
      <w:r w:rsidRPr="00390C15" w:rsidR="00B66C15">
        <w:rPr>
          <w:rFonts w:ascii="Times New Roman" w:hAnsi="Times New Roman" w:eastAsia="Arial"/>
          <w:kern w:val="1"/>
          <w:sz w:val="24"/>
          <w:szCs w:val="24"/>
          <w:lang w:val="lv-LV"/>
        </w:rPr>
        <w:t>IEROBEŽOTA PIEEJAMĪBA</w:t>
      </w:r>
      <w:bookmarkEnd w:id="5"/>
      <w:r w:rsidRPr="00390C15" w:rsidR="00B66C15">
        <w:rPr>
          <w:rFonts w:ascii="Times New Roman" w:hAnsi="Times New Roman" w:eastAsia="Arial"/>
          <w:kern w:val="1"/>
          <w:sz w:val="24"/>
          <w:szCs w:val="24"/>
          <w:lang w:val="lv-LV"/>
        </w:rPr>
        <w:t>;</w:t>
      </w:r>
    </w:p>
    <w:p w:rsidRPr="006C4EBC" w:rsidR="006C4EBC" w:rsidP="006C4EBC" w:rsidRDefault="006C4EBC" w14:paraId="658E719D" w14:textId="77777777">
      <w:pPr>
        <w:widowControl/>
        <w:numPr>
          <w:ilvl w:val="0"/>
          <w:numId w:val="12"/>
        </w:numPr>
        <w:shd w:val="clear" w:color="auto" w:fill="FFFFFF"/>
        <w:suppressAutoHyphens/>
        <w:spacing w:after="120" w:line="240" w:lineRule="auto"/>
        <w:ind w:left="714" w:hanging="357"/>
        <w:jc w:val="both"/>
        <w:rPr>
          <w:rFonts w:ascii="Times New Roman" w:hAnsi="Times New Roman" w:eastAsia="Arial"/>
          <w:kern w:val="1"/>
          <w:sz w:val="24"/>
          <w:szCs w:val="24"/>
          <w:lang w:val="lv-LV"/>
        </w:rPr>
      </w:pPr>
      <w:r w:rsidRPr="00644B5E">
        <w:rPr>
          <w:rFonts w:ascii="Times New Roman" w:hAnsi="Times New Roman" w:eastAsia="Arial"/>
          <w:kern w:val="1"/>
          <w:sz w:val="24"/>
          <w:szCs w:val="24"/>
          <w:lang w:val="lv-LV"/>
        </w:rPr>
        <w:t xml:space="preserve">Ministru kabineta sēdes </w:t>
      </w:r>
      <w:proofErr w:type="spellStart"/>
      <w:r w:rsidRPr="00644B5E">
        <w:rPr>
          <w:rFonts w:ascii="Times New Roman" w:hAnsi="Times New Roman" w:eastAsia="Arial"/>
          <w:kern w:val="1"/>
          <w:sz w:val="24"/>
          <w:szCs w:val="24"/>
          <w:lang w:val="lv-LV"/>
        </w:rPr>
        <w:t>protokollēmuma</w:t>
      </w:r>
      <w:proofErr w:type="spellEnd"/>
      <w:r w:rsidRPr="00644B5E">
        <w:rPr>
          <w:rFonts w:ascii="Times New Roman" w:hAnsi="Times New Roman" w:eastAsia="Arial"/>
          <w:kern w:val="1"/>
          <w:sz w:val="24"/>
          <w:szCs w:val="24"/>
          <w:lang w:val="lv-LV"/>
        </w:rPr>
        <w:t xml:space="preserve"> </w:t>
      </w:r>
      <w:r>
        <w:rPr>
          <w:rFonts w:ascii="Times New Roman" w:hAnsi="Times New Roman" w:eastAsia="Arial"/>
          <w:kern w:val="1"/>
          <w:sz w:val="24"/>
          <w:szCs w:val="24"/>
          <w:lang w:val="lv-LV"/>
        </w:rPr>
        <w:t>projekts “</w:t>
      </w:r>
      <w:r w:rsidRPr="00C25631" w:rsidR="00C25631">
        <w:rPr>
          <w:rFonts w:ascii="Times New Roman" w:hAnsi="Times New Roman" w:eastAsia="Arial"/>
          <w:kern w:val="1"/>
          <w:sz w:val="24"/>
          <w:szCs w:val="24"/>
          <w:lang w:val="lv-LV"/>
        </w:rPr>
        <w:t>Latvijas Republikas nacionālā pozīcija Nr. 1 “Par Eiropas Parlamenta un Padomes regulu, kas izveido Moldovas Reformu un izaugsmes mehānismu”</w:t>
      </w:r>
      <w:r w:rsidRPr="00644B5E">
        <w:rPr>
          <w:rFonts w:ascii="Times New Roman" w:hAnsi="Times New Roman" w:eastAsia="Arial"/>
          <w:kern w:val="1"/>
          <w:sz w:val="24"/>
          <w:szCs w:val="24"/>
          <w:lang w:val="lv-LV"/>
        </w:rPr>
        <w:t xml:space="preserve">” </w:t>
      </w:r>
      <w:r w:rsidRPr="004D749C" w:rsidR="004D749C">
        <w:rPr>
          <w:rFonts w:ascii="Times New Roman" w:hAnsi="Times New Roman" w:eastAsia="Arial"/>
          <w:kern w:val="1"/>
          <w:sz w:val="24"/>
          <w:szCs w:val="24"/>
          <w:lang w:val="lv-LV"/>
        </w:rPr>
        <w:t xml:space="preserve">(AMpoz_25102024) </w:t>
      </w:r>
      <w:r w:rsidRPr="00E353E0">
        <w:rPr>
          <w:rFonts w:ascii="Times New Roman" w:hAnsi="Times New Roman" w:eastAsia="Arial"/>
          <w:kern w:val="1"/>
          <w:sz w:val="24"/>
          <w:szCs w:val="24"/>
          <w:lang w:val="lv-LV"/>
        </w:rPr>
        <w:t xml:space="preserve">uz </w:t>
      </w:r>
      <w:r w:rsidR="005421D6">
        <w:rPr>
          <w:rFonts w:ascii="Times New Roman" w:hAnsi="Times New Roman" w:eastAsia="Arial"/>
          <w:kern w:val="1"/>
          <w:sz w:val="24"/>
          <w:szCs w:val="24"/>
          <w:lang w:val="lv-LV"/>
        </w:rPr>
        <w:t>1</w:t>
      </w:r>
      <w:r w:rsidRPr="00E353E0">
        <w:rPr>
          <w:rFonts w:ascii="Times New Roman" w:hAnsi="Times New Roman" w:eastAsia="Arial"/>
          <w:kern w:val="1"/>
          <w:sz w:val="24"/>
          <w:szCs w:val="24"/>
          <w:lang w:val="lv-LV"/>
        </w:rPr>
        <w:t xml:space="preserve"> lpp</w:t>
      </w:r>
      <w:r w:rsidR="005421D6">
        <w:rPr>
          <w:rFonts w:ascii="Times New Roman" w:hAnsi="Times New Roman" w:eastAsia="Arial"/>
          <w:kern w:val="1"/>
          <w:sz w:val="24"/>
          <w:szCs w:val="24"/>
          <w:lang w:val="lv-LV"/>
        </w:rPr>
        <w:t>.</w:t>
      </w:r>
    </w:p>
    <w:bookmarkEnd w:id="4"/>
    <w:p w:rsidR="00AE2F92" w:rsidP="00AE2F92" w:rsidRDefault="00AE2F92" w14:paraId="24A970A6" w14:textId="77777777">
      <w:pPr>
        <w:suppressAutoHyphens/>
        <w:spacing w:after="0" w:line="240" w:lineRule="auto"/>
        <w:rPr>
          <w:rFonts w:ascii="Times New Roman" w:hAnsi="Times New Roman" w:eastAsia="Arial"/>
          <w:kern w:val="1"/>
          <w:sz w:val="24"/>
          <w:szCs w:val="24"/>
          <w:lang w:val="lv-LV"/>
        </w:rPr>
      </w:pPr>
    </w:p>
    <w:p w:rsidR="00AE2F92" w:rsidP="00AE2F92" w:rsidRDefault="00AE2F92" w14:paraId="13535744" w14:textId="77777777">
      <w:pPr>
        <w:suppressAutoHyphens/>
        <w:spacing w:after="0" w:line="240" w:lineRule="auto"/>
        <w:rPr>
          <w:rFonts w:ascii="Times New Roman" w:hAnsi="Times New Roman" w:eastAsia="Arial"/>
          <w:kern w:val="1"/>
          <w:sz w:val="24"/>
          <w:szCs w:val="24"/>
          <w:lang w:val="lv-LV"/>
        </w:rPr>
      </w:pPr>
    </w:p>
    <w:p w:rsidR="00AE2F92" w:rsidP="00AE2F92" w:rsidRDefault="00AE2F92" w14:paraId="7F477FB3" w14:textId="77777777">
      <w:pPr>
        <w:suppressAutoHyphens/>
        <w:spacing w:after="0" w:line="240" w:lineRule="auto"/>
        <w:rPr>
          <w:rFonts w:ascii="Times New Roman" w:hAnsi="Times New Roman" w:eastAsia="Arial"/>
          <w:kern w:val="1"/>
          <w:sz w:val="24"/>
          <w:szCs w:val="24"/>
          <w:lang w:val="lv-LV"/>
        </w:rPr>
      </w:pPr>
    </w:p>
    <w:p w:rsidR="00AE2F92" w:rsidP="00AE2F92" w:rsidRDefault="00AE2F92" w14:paraId="74FAF879" w14:textId="77777777">
      <w:pPr>
        <w:suppressAutoHyphens/>
        <w:spacing w:after="0" w:line="240" w:lineRule="auto"/>
        <w:rPr>
          <w:rFonts w:ascii="Times New Roman" w:hAnsi="Times New Roman" w:eastAsia="Arial"/>
          <w:kern w:val="1"/>
          <w:sz w:val="24"/>
          <w:szCs w:val="24"/>
          <w:lang w:val="lv-LV"/>
        </w:rPr>
      </w:pPr>
    </w:p>
    <w:p w:rsidR="00AE2F92" w:rsidP="00E961DD" w:rsidRDefault="005421D6" w14:paraId="5B1B434D" w14:textId="77777777">
      <w:pPr>
        <w:suppressAutoHyphens/>
        <w:spacing w:after="0" w:line="240" w:lineRule="auto"/>
        <w:rPr>
          <w:rFonts w:ascii="Times New Roman" w:hAnsi="Times New Roman" w:eastAsia="Arial"/>
          <w:kern w:val="1"/>
          <w:sz w:val="24"/>
          <w:szCs w:val="24"/>
          <w:lang w:val="lv-LV"/>
        </w:rPr>
      </w:pPr>
      <w:r>
        <w:rPr>
          <w:rFonts w:ascii="Times New Roman" w:hAnsi="Times New Roman" w:eastAsia="Arial"/>
          <w:kern w:val="1"/>
          <w:sz w:val="24"/>
          <w:szCs w:val="24"/>
          <w:lang w:val="lv-LV"/>
        </w:rPr>
        <w:lastRenderedPageBreak/>
        <w:t>Ārlietu</w:t>
      </w:r>
      <w:r w:rsidR="00E4288C">
        <w:rPr>
          <w:rFonts w:ascii="Times New Roman" w:hAnsi="Times New Roman" w:eastAsia="Arial"/>
          <w:kern w:val="1"/>
          <w:sz w:val="24"/>
          <w:szCs w:val="24"/>
          <w:lang w:val="lv-LV"/>
        </w:rPr>
        <w:t xml:space="preserve"> ministre</w:t>
      </w:r>
      <w:r w:rsidR="00E4288C">
        <w:rPr>
          <w:rFonts w:ascii="Times New Roman" w:hAnsi="Times New Roman" w:eastAsia="Arial"/>
          <w:kern w:val="1"/>
          <w:sz w:val="24"/>
          <w:szCs w:val="24"/>
          <w:lang w:val="lv-LV"/>
        </w:rPr>
        <w:tab/>
      </w:r>
      <w:r w:rsidR="00E4288C">
        <w:rPr>
          <w:rFonts w:ascii="Times New Roman" w:hAnsi="Times New Roman" w:eastAsia="Arial"/>
          <w:kern w:val="1"/>
          <w:sz w:val="24"/>
          <w:szCs w:val="24"/>
          <w:lang w:val="lv-LV"/>
        </w:rPr>
        <w:tab/>
      </w:r>
      <w:r w:rsidR="00E4288C">
        <w:rPr>
          <w:rFonts w:ascii="Times New Roman" w:hAnsi="Times New Roman" w:eastAsia="Arial"/>
          <w:kern w:val="1"/>
          <w:sz w:val="24"/>
          <w:szCs w:val="24"/>
          <w:lang w:val="lv-LV"/>
        </w:rPr>
        <w:tab/>
      </w:r>
      <w:r w:rsidR="00E4288C">
        <w:rPr>
          <w:rFonts w:ascii="Times New Roman" w:hAnsi="Times New Roman" w:eastAsia="Arial"/>
          <w:kern w:val="1"/>
          <w:sz w:val="24"/>
          <w:szCs w:val="24"/>
          <w:lang w:val="lv-LV"/>
        </w:rPr>
        <w:tab/>
      </w:r>
      <w:r w:rsidR="00E4288C">
        <w:rPr>
          <w:rFonts w:ascii="Times New Roman" w:hAnsi="Times New Roman" w:eastAsia="Arial"/>
          <w:kern w:val="1"/>
          <w:sz w:val="24"/>
          <w:szCs w:val="24"/>
          <w:lang w:val="lv-LV"/>
        </w:rPr>
        <w:tab/>
      </w:r>
      <w:r w:rsidR="00E4288C">
        <w:rPr>
          <w:rFonts w:ascii="Times New Roman" w:hAnsi="Times New Roman" w:eastAsia="Arial"/>
          <w:kern w:val="1"/>
          <w:sz w:val="24"/>
          <w:szCs w:val="24"/>
          <w:lang w:val="lv-LV"/>
        </w:rPr>
        <w:tab/>
      </w:r>
      <w:r w:rsidR="00E4288C">
        <w:rPr>
          <w:rFonts w:ascii="Times New Roman" w:hAnsi="Times New Roman" w:eastAsia="Arial"/>
          <w:kern w:val="1"/>
          <w:sz w:val="24"/>
          <w:szCs w:val="24"/>
          <w:lang w:val="lv-LV"/>
        </w:rPr>
        <w:tab/>
        <w:t xml:space="preserve">    </w:t>
      </w:r>
      <w:r>
        <w:rPr>
          <w:rFonts w:ascii="Times New Roman" w:hAnsi="Times New Roman" w:eastAsia="Arial"/>
          <w:kern w:val="1"/>
          <w:sz w:val="24"/>
          <w:szCs w:val="24"/>
          <w:lang w:val="lv-LV"/>
        </w:rPr>
        <w:tab/>
      </w:r>
      <w:r>
        <w:rPr>
          <w:rFonts w:ascii="Times New Roman" w:hAnsi="Times New Roman" w:eastAsia="Arial"/>
          <w:kern w:val="1"/>
          <w:sz w:val="24"/>
          <w:szCs w:val="24"/>
          <w:lang w:val="lv-LV"/>
        </w:rPr>
        <w:tab/>
        <w:t xml:space="preserve">    Baiba</w:t>
      </w:r>
      <w:r w:rsidR="00E4288C">
        <w:rPr>
          <w:rFonts w:ascii="Times New Roman" w:hAnsi="Times New Roman" w:eastAsia="Arial"/>
          <w:kern w:val="1"/>
          <w:sz w:val="24"/>
          <w:szCs w:val="24"/>
          <w:lang w:val="lv-LV"/>
        </w:rPr>
        <w:t xml:space="preserve"> </w:t>
      </w:r>
      <w:proofErr w:type="spellStart"/>
      <w:r>
        <w:rPr>
          <w:rFonts w:ascii="Times New Roman" w:hAnsi="Times New Roman" w:eastAsia="Arial"/>
          <w:kern w:val="1"/>
          <w:sz w:val="24"/>
          <w:szCs w:val="24"/>
          <w:lang w:val="lv-LV"/>
        </w:rPr>
        <w:t>Braže</w:t>
      </w:r>
      <w:proofErr w:type="spellEnd"/>
      <w:r w:rsidRPr="00C02921" w:rsidR="00E961DD">
        <w:rPr>
          <w:rFonts w:ascii="Times New Roman" w:hAnsi="Times New Roman" w:eastAsia="Arial"/>
          <w:kern w:val="1"/>
          <w:sz w:val="24"/>
          <w:szCs w:val="24"/>
          <w:lang w:val="lv-LV"/>
        </w:rPr>
        <w:tab/>
      </w:r>
      <w:r w:rsidRPr="00C02921" w:rsidR="00E961DD">
        <w:rPr>
          <w:rFonts w:ascii="Times New Roman" w:hAnsi="Times New Roman" w:eastAsia="Arial"/>
          <w:kern w:val="1"/>
          <w:sz w:val="24"/>
          <w:szCs w:val="24"/>
          <w:lang w:val="lv-LV"/>
        </w:rPr>
        <w:tab/>
      </w:r>
      <w:r w:rsidRPr="00C02921" w:rsidR="00E961DD">
        <w:rPr>
          <w:rFonts w:ascii="Times New Roman" w:hAnsi="Times New Roman" w:eastAsia="Arial"/>
          <w:kern w:val="1"/>
          <w:sz w:val="24"/>
          <w:szCs w:val="24"/>
          <w:lang w:val="lv-LV"/>
        </w:rPr>
        <w:tab/>
        <w:t xml:space="preserve"> </w:t>
      </w:r>
    </w:p>
    <w:p w:rsidRPr="00AE2F92" w:rsidR="00AE2F92" w:rsidP="00E961DD" w:rsidRDefault="00AE2F92" w14:paraId="3FF1B8DD" w14:textId="77777777">
      <w:pPr>
        <w:suppressAutoHyphens/>
        <w:spacing w:after="0" w:line="240" w:lineRule="auto"/>
        <w:rPr>
          <w:rFonts w:ascii="Times New Roman" w:hAnsi="Times New Roman" w:eastAsia="Arial"/>
          <w:kern w:val="1"/>
          <w:sz w:val="20"/>
          <w:szCs w:val="20"/>
          <w:lang w:val="lv-LV"/>
        </w:rPr>
      </w:pPr>
    </w:p>
    <w:p w:rsidRPr="00AE2F92" w:rsidR="00AE2F92" w:rsidP="00E961DD" w:rsidRDefault="00AE2F92" w14:paraId="374DD299" w14:textId="77777777">
      <w:pPr>
        <w:suppressAutoHyphens/>
        <w:spacing w:after="0" w:line="240" w:lineRule="auto"/>
        <w:rPr>
          <w:rFonts w:ascii="Times New Roman" w:hAnsi="Times New Roman" w:eastAsia="Arial"/>
          <w:kern w:val="1"/>
          <w:sz w:val="20"/>
          <w:szCs w:val="20"/>
          <w:lang w:val="lv-LV"/>
        </w:rPr>
      </w:pPr>
    </w:p>
    <w:p w:rsidRPr="00AE2F92" w:rsidR="00E4288C" w:rsidP="00E961DD" w:rsidRDefault="00E961DD" w14:paraId="3F950908" w14:textId="77777777">
      <w:pPr>
        <w:suppressAutoHyphens/>
        <w:spacing w:after="0" w:line="240" w:lineRule="auto"/>
        <w:rPr>
          <w:rFonts w:ascii="Times New Roman" w:hAnsi="Times New Roman" w:eastAsia="Arial"/>
          <w:kern w:val="1"/>
          <w:sz w:val="20"/>
          <w:szCs w:val="20"/>
          <w:lang w:val="lv-LV"/>
        </w:rPr>
      </w:pPr>
      <w:r w:rsidRPr="00AE2F92">
        <w:rPr>
          <w:rFonts w:ascii="Times New Roman" w:hAnsi="Times New Roman" w:eastAsia="Arial"/>
          <w:kern w:val="1"/>
          <w:sz w:val="20"/>
          <w:szCs w:val="20"/>
          <w:lang w:val="lv-LV"/>
        </w:rPr>
        <w:t xml:space="preserve">                                            </w:t>
      </w:r>
    </w:p>
    <w:p w:rsidRPr="004D749C" w:rsidR="004D749C" w:rsidP="004D749C" w:rsidRDefault="004D749C" w14:paraId="53883C64" w14:textId="77777777">
      <w:pPr>
        <w:widowControl/>
        <w:spacing w:after="0" w:line="240" w:lineRule="auto"/>
        <w:rPr>
          <w:rFonts w:ascii="Times New Roman" w:hAnsi="Times New Roman"/>
          <w:i/>
          <w:iCs/>
          <w:sz w:val="20"/>
          <w:szCs w:val="20"/>
          <w:lang w:val="lv-LV"/>
        </w:rPr>
      </w:pPr>
      <w:r w:rsidRPr="004D749C">
        <w:rPr>
          <w:rFonts w:ascii="Times New Roman" w:hAnsi="Times New Roman"/>
          <w:i/>
          <w:iCs/>
          <w:color w:val="000000"/>
          <w:sz w:val="20"/>
          <w:szCs w:val="20"/>
          <w:lang w:val="lv-LV" w:eastAsia="lv-LV"/>
        </w:rPr>
        <w:t xml:space="preserve">Aleksandrs </w:t>
      </w:r>
      <w:r w:rsidRPr="004D749C">
        <w:rPr>
          <w:rFonts w:ascii="Times New Roman" w:hAnsi="Times New Roman" w:eastAsia="Times New Roman"/>
          <w:i/>
          <w:iCs/>
          <w:color w:val="000000"/>
          <w:sz w:val="20"/>
          <w:szCs w:val="20"/>
          <w:lang w:val="lv-LV" w:eastAsia="lv-LV"/>
        </w:rPr>
        <w:t>Mironovs</w:t>
      </w:r>
      <w:r w:rsidRPr="004D749C">
        <w:rPr>
          <w:rFonts w:ascii="Times New Roman" w:hAnsi="Times New Roman"/>
          <w:i/>
          <w:iCs/>
          <w:color w:val="000000"/>
          <w:sz w:val="20"/>
          <w:szCs w:val="20"/>
          <w:lang w:val="lv-LV" w:eastAsia="lv-LV"/>
        </w:rPr>
        <w:t xml:space="preserve">, </w:t>
      </w:r>
      <w:r w:rsidRPr="004D749C">
        <w:rPr>
          <w:rFonts w:ascii="Times New Roman" w:hAnsi="Times New Roman"/>
          <w:i/>
          <w:iCs/>
          <w:sz w:val="20"/>
          <w:szCs w:val="20"/>
          <w:lang w:val="lv-LV"/>
        </w:rPr>
        <w:t>67016139</w:t>
      </w:r>
    </w:p>
    <w:p w:rsidRPr="004D749C" w:rsidR="004D749C" w:rsidP="004D749C" w:rsidRDefault="00704C05" w14:paraId="2C81A2EB" w14:textId="77777777">
      <w:pPr>
        <w:widowControl/>
        <w:spacing w:after="0" w:line="240" w:lineRule="auto"/>
        <w:rPr>
          <w:rFonts w:ascii="Times New Roman" w:hAnsi="Times New Roman"/>
          <w:i/>
          <w:iCs/>
          <w:sz w:val="20"/>
          <w:szCs w:val="20"/>
          <w:lang w:val="lv-LV"/>
        </w:rPr>
      </w:pPr>
      <w:hyperlink w:history="true" r:id="rId7">
        <w:r w:rsidRPr="004D749C" w:rsidR="004D749C">
          <w:rPr>
            <w:rFonts w:ascii="Times New Roman" w:hAnsi="Times New Roman"/>
            <w:i/>
            <w:iCs/>
            <w:color w:val="0563C1"/>
            <w:sz w:val="20"/>
            <w:szCs w:val="20"/>
            <w:u w:val="single"/>
            <w:lang w:val="lv-LV"/>
          </w:rPr>
          <w:t>Aleksandrs.Mironovs@mfa.gov.lv</w:t>
        </w:r>
      </w:hyperlink>
    </w:p>
    <w:p w:rsidRPr="006C4EBC" w:rsidR="00E961DD" w:rsidP="006C4EBC" w:rsidRDefault="00D81BA1" w14:paraId="0453DC01" w14:textId="77777777">
      <w:pPr>
        <w:suppressLineNumbers/>
        <w:tabs>
          <w:tab w:val="left" w:pos="720"/>
          <w:tab w:val="center" w:pos="4818"/>
          <w:tab w:val="right" w:pos="9637"/>
        </w:tabs>
        <w:suppressAutoHyphens/>
        <w:spacing w:after="0" w:line="240" w:lineRule="auto"/>
        <w:rPr>
          <w:rFonts w:ascii="Times New Roman" w:hAnsi="Times New Roman" w:eastAsia="Arial"/>
          <w:bCs/>
          <w:color w:val="0000FF"/>
          <w:kern w:val="1"/>
          <w:sz w:val="20"/>
          <w:szCs w:val="20"/>
          <w:u w:val="single"/>
          <w:lang w:val="lv-LV"/>
        </w:rPr>
      </w:pPr>
      <w:r>
        <w:rPr>
          <w:rFonts w:ascii="Times New Roman" w:hAnsi="Times New Roman"/>
          <w:sz w:val="24"/>
          <w:szCs w:val="24"/>
          <w:lang w:val="lv-LV"/>
        </w:rPr>
        <w:tab/>
      </w:r>
    </w:p>
    <w:sectPr w:rsidRPr="006C4EBC" w:rsidR="00E961DD" w:rsidSect="00774573">
      <w:footerReference r:id="rId8" w:type="default"/>
      <w:headerReference r:id="rId9" w:type="first"/>
      <w:footerReference r:id="rId10" w:type="first"/>
      <w:type w:val="continuous"/>
      <w:pgSz w:w="11920" w:h="16840"/>
      <w:pgMar w:top="1134" w:right="851" w:bottom="1134" w:left="1701" w:header="709" w:footer="709" w:gutter="0"/>
      <w:cols w:space="720"/>
      <w:titlePg/>
      <w:docGrid w:linePitch="299"/>
    </w:sectPr>
  </w:body>
</w:document>
</file>

<file path=word/commentsExtensible.xml><?xml version="1.0" encoding="utf-8"?>
<w16cex:commentsExtensible xmlns:w16cex="http://schemas.microsoft.com/office/word/2018/wordml/cex" xmlns:mc="http://schemas.openxmlformats.org/markup-compatibility/2006"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16cex:commentExtensible w16cex:dateUtc="2024-12-02T14:26:00Z" w16cex:durableId="2AF85E18"/>
  <w16cex:commentExtensible w16cex:dateUtc="2024-12-02T14:27:00Z" w16cex:durableId="2AF85E65"/>
  <w16cex:commentExtensible w16cex:dateUtc="2024-12-02T14:35:00Z" w16cex:durableId="2AF86056"/>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CC5565" w14:textId="77777777" w:rsidR="00ED0A0B" w:rsidRDefault="00ED0A0B">
      <w:pPr>
        <w:spacing w:after="0" w:line="240" w:lineRule="auto"/>
      </w:pPr>
      <w:r>
        <w:separator/>
      </w:r>
    </w:p>
  </w:endnote>
  <w:endnote w:type="continuationSeparator" w:id="0">
    <w:p w14:paraId="06BDC6BE" w14:textId="77777777" w:rsidR="00ED0A0B" w:rsidRDefault="00ED0A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471989" w14:textId="77777777" w:rsidR="00C25631" w:rsidRPr="00C25631" w:rsidRDefault="00C25631" w:rsidP="00C25631">
    <w:pPr>
      <w:keepNext/>
      <w:keepLines/>
      <w:widowControl/>
      <w:suppressAutoHyphens/>
      <w:spacing w:before="200" w:after="0" w:line="240" w:lineRule="auto"/>
      <w:outlineLvl w:val="2"/>
      <w:rPr>
        <w:rFonts w:ascii="Times New Roman" w:eastAsia="Times New Roman" w:hAnsi="Times New Roman"/>
        <w:bCs/>
        <w:sz w:val="20"/>
        <w:szCs w:val="20"/>
        <w:lang w:val="lv-LV" w:eastAsia="lv-LV"/>
      </w:rPr>
    </w:pPr>
    <w:r w:rsidRPr="00C25631">
      <w:rPr>
        <w:rFonts w:ascii="Times New Roman" w:eastAsia="Times New Roman" w:hAnsi="Times New Roman"/>
        <w:bCs/>
        <w:sz w:val="20"/>
        <w:szCs w:val="20"/>
        <w:lang w:val="lv-LV"/>
      </w:rPr>
      <w:t>AMpoz_25102024; Latvijas Republikas nacionālā pozīcija Nr. 1 “Par Eiropas Parlamenta un Padomes regulu, kas izveido Moldovas Reformu un izaugsmes mehānismu”</w:t>
    </w:r>
  </w:p>
  <w:p w14:paraId="77AB71CF" w14:textId="77777777" w:rsidR="00997838" w:rsidRPr="00224324" w:rsidRDefault="00997838">
    <w:pPr>
      <w:pStyle w:val="Footer"/>
      <w:jc w:val="center"/>
      <w:rPr>
        <w:rFonts w:ascii="Times New Roman" w:hAnsi="Times New Roman"/>
      </w:rPr>
    </w:pPr>
    <w:r w:rsidRPr="00224324">
      <w:rPr>
        <w:rFonts w:ascii="Times New Roman" w:hAnsi="Times New Roman"/>
      </w:rPr>
      <w:fldChar w:fldCharType="begin"/>
    </w:r>
    <w:r w:rsidRPr="00224324">
      <w:rPr>
        <w:rFonts w:ascii="Times New Roman" w:hAnsi="Times New Roman"/>
      </w:rPr>
      <w:instrText xml:space="preserve"> PAGE   \* MERGEFORMAT </w:instrText>
    </w:r>
    <w:r w:rsidRPr="00224324">
      <w:rPr>
        <w:rFonts w:ascii="Times New Roman" w:hAnsi="Times New Roman"/>
      </w:rPr>
      <w:fldChar w:fldCharType="separate"/>
    </w:r>
    <w:r w:rsidR="002F07D5">
      <w:rPr>
        <w:rFonts w:ascii="Times New Roman" w:hAnsi="Times New Roman"/>
        <w:noProof/>
      </w:rPr>
      <w:t>3</w:t>
    </w:r>
    <w:r w:rsidRPr="00224324">
      <w:rPr>
        <w:rFonts w:ascii="Times New Roman" w:hAnsi="Times New Roman"/>
        <w:noProof/>
      </w:rPr>
      <w:fldChar w:fldCharType="end"/>
    </w:r>
  </w:p>
  <w:p w14:paraId="073A18A0" w14:textId="77777777" w:rsidR="00E961DD" w:rsidRPr="00E961DD" w:rsidRDefault="00E961DD" w:rsidP="00E961DD">
    <w:pPr>
      <w:suppressLineNumbers/>
      <w:tabs>
        <w:tab w:val="center" w:pos="4818"/>
        <w:tab w:val="right" w:pos="9637"/>
      </w:tabs>
      <w:suppressAutoHyphens/>
      <w:spacing w:after="0" w:line="240" w:lineRule="auto"/>
      <w:jc w:val="both"/>
      <w:rPr>
        <w:rFonts w:ascii="Times New Roman" w:eastAsia="Arial" w:hAnsi="Times New Roman"/>
        <w:b/>
        <w:kern w:val="1"/>
        <w:sz w:val="18"/>
        <w:szCs w:val="18"/>
        <w:lang w:val="lv-LV"/>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7D0412" w14:textId="77777777" w:rsidR="00CA4587" w:rsidRPr="00E961DD" w:rsidRDefault="00A36479" w:rsidP="00E961DD">
    <w:pPr>
      <w:suppressLineNumbers/>
      <w:tabs>
        <w:tab w:val="center" w:pos="4818"/>
        <w:tab w:val="right" w:pos="9637"/>
      </w:tabs>
      <w:suppressAutoHyphens/>
      <w:spacing w:after="0" w:line="240" w:lineRule="auto"/>
      <w:jc w:val="both"/>
      <w:rPr>
        <w:rFonts w:ascii="Times New Roman" w:eastAsia="Arial" w:hAnsi="Times New Roman"/>
        <w:b/>
        <w:kern w:val="1"/>
        <w:sz w:val="18"/>
        <w:szCs w:val="18"/>
        <w:lang w:val="lv-LV"/>
      </w:rPr>
    </w:pPr>
    <w:r>
      <w:rPr>
        <w:rFonts w:ascii="Times New Roman" w:eastAsia="Arial" w:hAnsi="Times New Roman"/>
        <w:kern w:val="1"/>
        <w:sz w:val="18"/>
        <w:szCs w:val="18"/>
        <w:lang w:val="lv-LV"/>
      </w:rPr>
      <w:t>AMpavadv_</w:t>
    </w:r>
    <w:r w:rsidR="00825ACC">
      <w:rPr>
        <w:rFonts w:ascii="Times New Roman" w:eastAsia="Arial" w:hAnsi="Times New Roman"/>
        <w:kern w:val="1"/>
        <w:sz w:val="18"/>
        <w:szCs w:val="18"/>
        <w:lang w:val="lv-LV"/>
      </w:rPr>
      <w:t>0</w:t>
    </w:r>
    <w:r w:rsidR="007D38B4">
      <w:rPr>
        <w:rFonts w:ascii="Times New Roman" w:eastAsia="Arial" w:hAnsi="Times New Roman"/>
        <w:kern w:val="1"/>
        <w:sz w:val="18"/>
        <w:szCs w:val="18"/>
        <w:lang w:val="lv-LV"/>
      </w:rPr>
      <w:t>6</w:t>
    </w:r>
    <w:r w:rsidR="00825ACC">
      <w:rPr>
        <w:rFonts w:ascii="Times New Roman" w:eastAsia="Arial" w:hAnsi="Times New Roman"/>
        <w:kern w:val="1"/>
        <w:sz w:val="18"/>
        <w:szCs w:val="18"/>
        <w:lang w:val="lv-LV"/>
      </w:rPr>
      <w:t>1</w:t>
    </w:r>
    <w:r w:rsidR="007D38B4">
      <w:rPr>
        <w:rFonts w:ascii="Times New Roman" w:eastAsia="Arial" w:hAnsi="Times New Roman"/>
        <w:kern w:val="1"/>
        <w:sz w:val="18"/>
        <w:szCs w:val="18"/>
        <w:lang w:val="lv-LV"/>
      </w:rPr>
      <w:t>2</w:t>
    </w:r>
    <w:r w:rsidR="00224324">
      <w:rPr>
        <w:rFonts w:ascii="Times New Roman" w:eastAsia="Arial" w:hAnsi="Times New Roman"/>
        <w:kern w:val="1"/>
        <w:sz w:val="18"/>
        <w:szCs w:val="18"/>
        <w:lang w:val="lv-LV"/>
      </w:rPr>
      <w:t>202</w:t>
    </w:r>
    <w:r w:rsidR="00A20F60">
      <w:rPr>
        <w:rFonts w:ascii="Times New Roman" w:eastAsia="Arial" w:hAnsi="Times New Roman"/>
        <w:kern w:val="1"/>
        <w:sz w:val="18"/>
        <w:szCs w:val="18"/>
        <w:lang w:val="lv-LV"/>
      </w:rPr>
      <w:t>4</w:t>
    </w:r>
    <w:r w:rsidR="00C11F32">
      <w:rPr>
        <w:rFonts w:ascii="Times New Roman" w:eastAsia="Arial" w:hAnsi="Times New Roman"/>
        <w:kern w:val="1"/>
        <w:sz w:val="18"/>
        <w:szCs w:val="18"/>
        <w:lang w:val="lv-LV"/>
      </w:rPr>
      <w:t xml:space="preserve">; </w:t>
    </w:r>
    <w:r w:rsidR="00F0786E">
      <w:rPr>
        <w:rFonts w:ascii="Times New Roman" w:eastAsia="Arial" w:hAnsi="Times New Roman"/>
        <w:kern w:val="1"/>
        <w:sz w:val="18"/>
        <w:szCs w:val="18"/>
        <w:lang w:val="lv-LV"/>
      </w:rPr>
      <w:t>Par Latvijas Republikas n</w:t>
    </w:r>
    <w:r w:rsidR="00C11F32">
      <w:rPr>
        <w:rFonts w:ascii="Times New Roman" w:eastAsia="Arial" w:hAnsi="Times New Roman"/>
        <w:kern w:val="1"/>
        <w:sz w:val="18"/>
        <w:szCs w:val="18"/>
        <w:lang w:val="lv-LV"/>
      </w:rPr>
      <w:t>acionāl</w:t>
    </w:r>
    <w:r w:rsidR="00F0786E">
      <w:rPr>
        <w:rFonts w:ascii="Times New Roman" w:eastAsia="Arial" w:hAnsi="Times New Roman"/>
        <w:kern w:val="1"/>
        <w:sz w:val="18"/>
        <w:szCs w:val="18"/>
        <w:lang w:val="lv-LV"/>
      </w:rPr>
      <w:t>o</w:t>
    </w:r>
    <w:r w:rsidR="00C11F32">
      <w:rPr>
        <w:rFonts w:ascii="Times New Roman" w:eastAsia="Arial" w:hAnsi="Times New Roman"/>
        <w:kern w:val="1"/>
        <w:sz w:val="18"/>
        <w:szCs w:val="18"/>
        <w:lang w:val="lv-LV"/>
      </w:rPr>
      <w:t xml:space="preserve"> pozīcij</w:t>
    </w:r>
    <w:r w:rsidR="00F0786E">
      <w:rPr>
        <w:rFonts w:ascii="Times New Roman" w:eastAsia="Arial" w:hAnsi="Times New Roman"/>
        <w:kern w:val="1"/>
        <w:sz w:val="18"/>
        <w:szCs w:val="18"/>
        <w:lang w:val="lv-LV"/>
      </w:rPr>
      <w:t>u</w:t>
    </w:r>
    <w:r w:rsidR="00C11F32">
      <w:rPr>
        <w:rFonts w:ascii="Times New Roman" w:eastAsia="Arial" w:hAnsi="Times New Roman"/>
        <w:kern w:val="1"/>
        <w:sz w:val="18"/>
        <w:szCs w:val="18"/>
        <w:lang w:val="lv-LV"/>
      </w:rPr>
      <w:t xml:space="preserve"> </w:t>
    </w:r>
    <w:r w:rsidR="00C11F32" w:rsidRPr="00E961DD">
      <w:rPr>
        <w:rFonts w:ascii="Times New Roman" w:eastAsia="Arial" w:hAnsi="Times New Roman"/>
        <w:kern w:val="1"/>
        <w:sz w:val="18"/>
        <w:szCs w:val="18"/>
        <w:lang w:val="lv-LV"/>
      </w:rPr>
      <w:t>“Par Eiropas Savienības Visp</w:t>
    </w:r>
    <w:r w:rsidR="006C4598">
      <w:rPr>
        <w:rFonts w:ascii="Times New Roman" w:eastAsia="Arial" w:hAnsi="Times New Roman"/>
        <w:kern w:val="1"/>
        <w:sz w:val="18"/>
        <w:szCs w:val="18"/>
        <w:lang w:val="lv-LV"/>
      </w:rPr>
      <w:t>ārējo lietu padomes 202</w:t>
    </w:r>
    <w:r w:rsidR="00A20F60">
      <w:rPr>
        <w:rFonts w:ascii="Times New Roman" w:eastAsia="Arial" w:hAnsi="Times New Roman"/>
        <w:kern w:val="1"/>
        <w:sz w:val="18"/>
        <w:szCs w:val="18"/>
        <w:lang w:val="lv-LV"/>
      </w:rPr>
      <w:t>4</w:t>
    </w:r>
    <w:r w:rsidR="006C4598">
      <w:rPr>
        <w:rFonts w:ascii="Times New Roman" w:eastAsia="Arial" w:hAnsi="Times New Roman"/>
        <w:kern w:val="1"/>
        <w:sz w:val="18"/>
        <w:szCs w:val="18"/>
        <w:lang w:val="lv-LV"/>
      </w:rPr>
      <w:t xml:space="preserve">. gada </w:t>
    </w:r>
    <w:r w:rsidR="00825ACC">
      <w:rPr>
        <w:rFonts w:ascii="Times New Roman" w:eastAsia="Arial" w:hAnsi="Times New Roman"/>
        <w:kern w:val="1"/>
        <w:sz w:val="18"/>
        <w:szCs w:val="18"/>
        <w:lang w:val="lv-LV"/>
      </w:rPr>
      <w:t>1</w:t>
    </w:r>
    <w:r w:rsidR="007D38B4">
      <w:rPr>
        <w:rFonts w:ascii="Times New Roman" w:eastAsia="Arial" w:hAnsi="Times New Roman"/>
        <w:kern w:val="1"/>
        <w:sz w:val="18"/>
        <w:szCs w:val="18"/>
        <w:lang w:val="lv-LV"/>
      </w:rPr>
      <w:t>7</w:t>
    </w:r>
    <w:r w:rsidR="00C11F32">
      <w:rPr>
        <w:rFonts w:ascii="Times New Roman" w:eastAsia="Arial" w:hAnsi="Times New Roman"/>
        <w:kern w:val="1"/>
        <w:sz w:val="18"/>
        <w:szCs w:val="18"/>
        <w:lang w:val="lv-LV"/>
      </w:rPr>
      <w:t>. </w:t>
    </w:r>
    <w:r w:rsidR="007D38B4">
      <w:rPr>
        <w:rFonts w:ascii="Times New Roman" w:eastAsia="Arial" w:hAnsi="Times New Roman"/>
        <w:kern w:val="1"/>
        <w:sz w:val="18"/>
        <w:szCs w:val="18"/>
        <w:lang w:val="lv-LV"/>
      </w:rPr>
      <w:t>decembra</w:t>
    </w:r>
    <w:r w:rsidR="00C11F32" w:rsidRPr="00E961DD">
      <w:rPr>
        <w:rFonts w:ascii="Times New Roman" w:eastAsia="Arial" w:hAnsi="Times New Roman"/>
        <w:kern w:val="1"/>
        <w:sz w:val="18"/>
        <w:szCs w:val="18"/>
        <w:lang w:val="lv-LV"/>
      </w:rPr>
      <w:t xml:space="preserve"> sanāksmē izskatāmajiem jautājumiem”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DEDE93" w14:textId="77777777" w:rsidR="00ED0A0B" w:rsidRDefault="00ED0A0B">
      <w:pPr>
        <w:spacing w:after="0" w:line="240" w:lineRule="auto"/>
      </w:pPr>
      <w:r>
        <w:separator/>
      </w:r>
    </w:p>
  </w:footnote>
  <w:footnote w:type="continuationSeparator" w:id="0">
    <w:p w14:paraId="0BEB36A9" w14:textId="77777777" w:rsidR="00ED0A0B" w:rsidRDefault="00ED0A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B61F69" w14:textId="77777777" w:rsidR="008D7DBD" w:rsidRDefault="00D7230C" w:rsidP="008D7DBD">
    <w:pPr>
      <w:pStyle w:val="Header"/>
      <w:rPr>
        <w:rFonts w:ascii="Times New Roman" w:hAnsi="Times New Roman"/>
      </w:rPr>
    </w:pPr>
    <w:r>
      <w:rPr>
        <w:noProof/>
        <w:lang w:val="lv-LV" w:eastAsia="lv-LV"/>
      </w:rPr>
      <w:drawing>
        <wp:anchor distT="0" distB="0" distL="114300" distR="114300" simplePos="0" relativeHeight="251656704" behindDoc="1" locked="0" layoutInCell="1" allowOverlap="1" wp14:anchorId="4C0D5B37" wp14:editId="37712386">
          <wp:simplePos x="0" y="0"/>
          <wp:positionH relativeFrom="page">
            <wp:posOffset>1217930</wp:posOffset>
          </wp:positionH>
          <wp:positionV relativeFrom="page">
            <wp:posOffset>742950</wp:posOffset>
          </wp:positionV>
          <wp:extent cx="5671820" cy="1033145"/>
          <wp:effectExtent l="0" t="0" r="0"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1820" cy="1033145"/>
                  </a:xfrm>
                  <a:prstGeom prst="rect">
                    <a:avLst/>
                  </a:prstGeom>
                  <a:noFill/>
                  <a:ln>
                    <a:noFill/>
                  </a:ln>
                </pic:spPr>
              </pic:pic>
            </a:graphicData>
          </a:graphic>
          <wp14:sizeRelH relativeFrom="page">
            <wp14:pctWidth>0</wp14:pctWidth>
          </wp14:sizeRelH>
          <wp14:sizeRelV relativeFrom="margin">
            <wp14:pctHeight>0</wp14:pctHeight>
          </wp14:sizeRelV>
        </wp:anchor>
      </w:drawing>
    </w:r>
    <w:r>
      <w:rPr>
        <w:noProof/>
        <w:lang w:val="lv-LV" w:eastAsia="lv-LV"/>
      </w:rPr>
      <mc:AlternateContent>
        <mc:Choice Requires="wps">
          <w:drawing>
            <wp:anchor distT="0" distB="0" distL="114300" distR="114300" simplePos="0" relativeHeight="251658752" behindDoc="1" locked="0" layoutInCell="1" allowOverlap="1" wp14:anchorId="0A6C9DA8" wp14:editId="03E8DE92">
              <wp:simplePos x="0" y="0"/>
              <wp:positionH relativeFrom="page">
                <wp:posOffset>1171575</wp:posOffset>
              </wp:positionH>
              <wp:positionV relativeFrom="page">
                <wp:posOffset>2030730</wp:posOffset>
              </wp:positionV>
              <wp:extent cx="5838825" cy="314325"/>
              <wp:effectExtent l="0" t="0" r="0" b="0"/>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C79D8A" w14:textId="77777777" w:rsidR="008D7DBD" w:rsidRDefault="008D7DBD" w:rsidP="008D7DBD">
                          <w:pPr>
                            <w:spacing w:after="0" w:line="194" w:lineRule="exact"/>
                            <w:ind w:left="20" w:right="-45"/>
                            <w:jc w:val="center"/>
                            <w:rPr>
                              <w:rFonts w:ascii="Times New Roman" w:eastAsia="Times New Roman" w:hAnsi="Times New Roman"/>
                              <w:sz w:val="17"/>
                              <w:szCs w:val="17"/>
                            </w:rPr>
                          </w:pPr>
                          <w:r w:rsidRPr="0023696A">
                            <w:rPr>
                              <w:rFonts w:ascii="Times New Roman" w:eastAsia="Times New Roman" w:hAnsi="Times New Roman"/>
                              <w:color w:val="231F20"/>
                              <w:sz w:val="17"/>
                              <w:szCs w:val="17"/>
                            </w:rPr>
                            <w:t xml:space="preserve">K. </w:t>
                          </w:r>
                          <w:proofErr w:type="spellStart"/>
                          <w:r w:rsidRPr="0023696A">
                            <w:rPr>
                              <w:rFonts w:ascii="Times New Roman" w:eastAsia="Times New Roman" w:hAnsi="Times New Roman"/>
                              <w:color w:val="231F20"/>
                              <w:sz w:val="17"/>
                              <w:szCs w:val="17"/>
                            </w:rPr>
                            <w:t>Valdemāra</w:t>
                          </w:r>
                          <w:proofErr w:type="spellEnd"/>
                          <w:r w:rsidRPr="0023696A">
                            <w:rPr>
                              <w:rFonts w:ascii="Times New Roman" w:eastAsia="Times New Roman" w:hAnsi="Times New Roman"/>
                              <w:color w:val="231F20"/>
                              <w:sz w:val="17"/>
                              <w:szCs w:val="17"/>
                            </w:rPr>
                            <w:t xml:space="preserve"> </w:t>
                          </w:r>
                          <w:proofErr w:type="spellStart"/>
                          <w:r w:rsidRPr="0023696A">
                            <w:rPr>
                              <w:rFonts w:ascii="Times New Roman" w:eastAsia="Times New Roman" w:hAnsi="Times New Roman"/>
                              <w:color w:val="231F20"/>
                              <w:sz w:val="17"/>
                              <w:szCs w:val="17"/>
                            </w:rPr>
                            <w:t>iela</w:t>
                          </w:r>
                          <w:proofErr w:type="spellEnd"/>
                          <w:r w:rsidRPr="0023696A">
                            <w:rPr>
                              <w:rFonts w:ascii="Times New Roman" w:eastAsia="Times New Roman" w:hAnsi="Times New Roman"/>
                              <w:color w:val="231F20"/>
                              <w:sz w:val="17"/>
                              <w:szCs w:val="17"/>
                            </w:rPr>
                            <w:t xml:space="preserve"> 3, </w:t>
                          </w:r>
                          <w:proofErr w:type="spellStart"/>
                          <w:r w:rsidRPr="0023696A">
                            <w:rPr>
                              <w:rFonts w:ascii="Times New Roman" w:eastAsia="Times New Roman" w:hAnsi="Times New Roman"/>
                              <w:color w:val="231F20"/>
                              <w:sz w:val="17"/>
                              <w:szCs w:val="17"/>
                            </w:rPr>
                            <w:t>Rīga</w:t>
                          </w:r>
                          <w:proofErr w:type="spellEnd"/>
                          <w:r w:rsidRPr="0023696A">
                            <w:rPr>
                              <w:rFonts w:ascii="Times New Roman" w:eastAsia="Times New Roman" w:hAnsi="Times New Roman"/>
                              <w:color w:val="231F20"/>
                              <w:sz w:val="17"/>
                              <w:szCs w:val="17"/>
                            </w:rPr>
                            <w:t xml:space="preserve">, LV-1395, </w:t>
                          </w:r>
                          <w:proofErr w:type="spellStart"/>
                          <w:r w:rsidRPr="0023696A">
                            <w:rPr>
                              <w:rFonts w:ascii="Times New Roman" w:eastAsia="Times New Roman" w:hAnsi="Times New Roman"/>
                              <w:color w:val="231F20"/>
                              <w:sz w:val="17"/>
                              <w:szCs w:val="17"/>
                            </w:rPr>
                            <w:t>tālr</w:t>
                          </w:r>
                          <w:proofErr w:type="spellEnd"/>
                          <w:r w:rsidRPr="0023696A">
                            <w:rPr>
                              <w:rFonts w:ascii="Times New Roman" w:eastAsia="Times New Roman" w:hAnsi="Times New Roman"/>
                              <w:color w:val="231F20"/>
                              <w:sz w:val="17"/>
                              <w:szCs w:val="17"/>
                            </w:rPr>
                            <w:t xml:space="preserve">. 67016201, </w:t>
                          </w:r>
                          <w:proofErr w:type="spellStart"/>
                          <w:r w:rsidRPr="0023696A">
                            <w:rPr>
                              <w:rFonts w:ascii="Times New Roman" w:eastAsia="Times New Roman" w:hAnsi="Times New Roman"/>
                              <w:color w:val="231F20"/>
                              <w:sz w:val="17"/>
                              <w:szCs w:val="17"/>
                            </w:rPr>
                            <w:t>fakss</w:t>
                          </w:r>
                          <w:proofErr w:type="spellEnd"/>
                          <w:r w:rsidRPr="0023696A">
                            <w:rPr>
                              <w:rFonts w:ascii="Times New Roman" w:eastAsia="Times New Roman" w:hAnsi="Times New Roman"/>
                              <w:color w:val="231F20"/>
                              <w:sz w:val="17"/>
                              <w:szCs w:val="17"/>
                            </w:rPr>
                            <w:t xml:space="preserve"> 67828121, e-pasts </w:t>
                          </w:r>
                          <w:r w:rsidR="00CA4587">
                            <w:rPr>
                              <w:rFonts w:ascii="Times New Roman" w:eastAsia="Times New Roman" w:hAnsi="Times New Roman"/>
                              <w:color w:val="231F20"/>
                              <w:sz w:val="17"/>
                              <w:szCs w:val="17"/>
                            </w:rPr>
                            <w:t>pasts</w:t>
                          </w:r>
                          <w:r w:rsidRPr="0023696A">
                            <w:rPr>
                              <w:rFonts w:ascii="Times New Roman" w:eastAsia="Times New Roman" w:hAnsi="Times New Roman"/>
                              <w:color w:val="231F20"/>
                              <w:sz w:val="17"/>
                              <w:szCs w:val="17"/>
                            </w:rPr>
                            <w:t>@mfa.gov.lv, www.mfa.gov.lv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shapetype id="_x0000_t202" coordsize="21600,21600" o:spt="202" path="m,l,21600r21600,l21600,xe">
              <v:stroke joinstyle="miter"/>
              <v:path gradientshapeok="t" o:connecttype="rect"/>
            </v:shapetype>
            <v:shape id="Text Box 43" o:spid="_x0000_s1026" type="#_x0000_t202" style="position:absolute;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" filled="f" stroked="f">
              <v:textbox inset="0,0,0,0">
                <w:txbxContent>
                  <w:p w:rsidR="008D7DBD" w:rsidRDefault="008D7DBD" w:rsidP="008D7DBD">
                    <w:pPr>
                      <w:spacing w:after="0" w:line="194" w:lineRule="exact"/>
                      <w:ind w:left="20" w:right="-45"/>
                      <w:jc w:val="center"/>
                      <w:rPr>
                        <w:rFonts w:ascii="Times New Roman" w:eastAsia="Times New Roman" w:hAnsi="Times New Roman"/>
                        <w:sz w:val="17"/>
                        <w:szCs w:val="17"/>
                      </w:rPr>
                    </w:pPr>
                    <w:r w:rsidRPr="0023696A">
                      <w:rPr>
                        <w:rFonts w:ascii="Times New Roman" w:eastAsia="Times New Roman" w:hAnsi="Times New Roman"/>
                        <w:color w:val="231F20"/>
                        <w:sz w:val="17"/>
                        <w:szCs w:val="17"/>
                      </w:rPr>
                      <w:t xml:space="preserve">K. </w:t>
                    </w:r>
                    <w:proofErr w:type="spellStart"/>
                    <w:r w:rsidRPr="0023696A">
                      <w:rPr>
                        <w:rFonts w:ascii="Times New Roman" w:eastAsia="Times New Roman" w:hAnsi="Times New Roman"/>
                        <w:color w:val="231F20"/>
                        <w:sz w:val="17"/>
                        <w:szCs w:val="17"/>
                      </w:rPr>
                      <w:t>Valdemāra</w:t>
                    </w:r>
                    <w:proofErr w:type="spellEnd"/>
                    <w:r w:rsidRPr="0023696A">
                      <w:rPr>
                        <w:rFonts w:ascii="Times New Roman" w:eastAsia="Times New Roman" w:hAnsi="Times New Roman"/>
                        <w:color w:val="231F20"/>
                        <w:sz w:val="17"/>
                        <w:szCs w:val="17"/>
                      </w:rPr>
                      <w:t xml:space="preserve"> </w:t>
                    </w:r>
                    <w:proofErr w:type="spellStart"/>
                    <w:r w:rsidRPr="0023696A">
                      <w:rPr>
                        <w:rFonts w:ascii="Times New Roman" w:eastAsia="Times New Roman" w:hAnsi="Times New Roman"/>
                        <w:color w:val="231F20"/>
                        <w:sz w:val="17"/>
                        <w:szCs w:val="17"/>
                      </w:rPr>
                      <w:t>iela</w:t>
                    </w:r>
                    <w:proofErr w:type="spellEnd"/>
                    <w:r w:rsidRPr="0023696A">
                      <w:rPr>
                        <w:rFonts w:ascii="Times New Roman" w:eastAsia="Times New Roman" w:hAnsi="Times New Roman"/>
                        <w:color w:val="231F20"/>
                        <w:sz w:val="17"/>
                        <w:szCs w:val="17"/>
                      </w:rPr>
                      <w:t xml:space="preserve"> 3, </w:t>
                    </w:r>
                    <w:proofErr w:type="spellStart"/>
                    <w:r w:rsidRPr="0023696A">
                      <w:rPr>
                        <w:rFonts w:ascii="Times New Roman" w:eastAsia="Times New Roman" w:hAnsi="Times New Roman"/>
                        <w:color w:val="231F20"/>
                        <w:sz w:val="17"/>
                        <w:szCs w:val="17"/>
                      </w:rPr>
                      <w:t>Rīga</w:t>
                    </w:r>
                    <w:proofErr w:type="spellEnd"/>
                    <w:r w:rsidRPr="0023696A">
                      <w:rPr>
                        <w:rFonts w:ascii="Times New Roman" w:eastAsia="Times New Roman" w:hAnsi="Times New Roman"/>
                        <w:color w:val="231F20"/>
                        <w:sz w:val="17"/>
                        <w:szCs w:val="17"/>
                      </w:rPr>
                      <w:t xml:space="preserve">, LV-1395, </w:t>
                    </w:r>
                    <w:proofErr w:type="spellStart"/>
                    <w:r w:rsidRPr="0023696A">
                      <w:rPr>
                        <w:rFonts w:ascii="Times New Roman" w:eastAsia="Times New Roman" w:hAnsi="Times New Roman"/>
                        <w:color w:val="231F20"/>
                        <w:sz w:val="17"/>
                        <w:szCs w:val="17"/>
                      </w:rPr>
                      <w:t>tālr</w:t>
                    </w:r>
                    <w:proofErr w:type="spellEnd"/>
                    <w:r w:rsidRPr="0023696A">
                      <w:rPr>
                        <w:rFonts w:ascii="Times New Roman" w:eastAsia="Times New Roman" w:hAnsi="Times New Roman"/>
                        <w:color w:val="231F20"/>
                        <w:sz w:val="17"/>
                        <w:szCs w:val="17"/>
                      </w:rPr>
                      <w:t xml:space="preserve">. 67016201, </w:t>
                    </w:r>
                    <w:proofErr w:type="spellStart"/>
                    <w:r w:rsidRPr="0023696A">
                      <w:rPr>
                        <w:rFonts w:ascii="Times New Roman" w:eastAsia="Times New Roman" w:hAnsi="Times New Roman"/>
                        <w:color w:val="231F20"/>
                        <w:sz w:val="17"/>
                        <w:szCs w:val="17"/>
                      </w:rPr>
                      <w:t>fakss</w:t>
                    </w:r>
                    <w:proofErr w:type="spellEnd"/>
                    <w:r w:rsidRPr="0023696A">
                      <w:rPr>
                        <w:rFonts w:ascii="Times New Roman" w:eastAsia="Times New Roman" w:hAnsi="Times New Roman"/>
                        <w:color w:val="231F20"/>
                        <w:sz w:val="17"/>
                        <w:szCs w:val="17"/>
                      </w:rPr>
                      <w:t xml:space="preserve"> 67828121, e-pasts </w:t>
                    </w:r>
                    <w:r w:rsidR="00CA4587">
                      <w:rPr>
                        <w:rFonts w:ascii="Times New Roman" w:eastAsia="Times New Roman" w:hAnsi="Times New Roman"/>
                        <w:color w:val="231F20"/>
                        <w:sz w:val="17"/>
                        <w:szCs w:val="17"/>
                      </w:rPr>
                      <w:t>pasts</w:t>
                    </w:r>
                    <w:r w:rsidRPr="0023696A">
                      <w:rPr>
                        <w:rFonts w:ascii="Times New Roman" w:eastAsia="Times New Roman" w:hAnsi="Times New Roman"/>
                        <w:color w:val="231F20"/>
                        <w:sz w:val="17"/>
                        <w:szCs w:val="17"/>
                      </w:rPr>
                      <w:t>@mfa.gov.lv, www.mfa.gov.lv</w:t>
                    </w:r>
                  </w:p>
                </w:txbxContent>
              </v:textbox>
              <w10:wrap anchorx="page" anchory="page"/>
            </v:shape>
          </w:pict>
        </mc:Fallback>
      </mc:AlternateContent>
    </w:r>
    <w:r>
      <w:rPr>
        <w:noProof/>
        <w:lang w:val="lv-LV" w:eastAsia="lv-LV"/>
      </w:rPr>
      <mc:AlternateContent>
        <mc:Choice Requires="wpg">
          <w:drawing>
            <wp:anchor distT="0" distB="0" distL="114300" distR="114300" simplePos="0" relativeHeight="251657728" behindDoc="1" locked="0" layoutInCell="1" allowOverlap="1" wp14:anchorId="17AF44C8" wp14:editId="39EE79E8">
              <wp:simplePos x="0" y="0"/>
              <wp:positionH relativeFrom="page">
                <wp:posOffset>1850390</wp:posOffset>
              </wp:positionH>
              <wp:positionV relativeFrom="page">
                <wp:posOffset>1903095</wp:posOffset>
              </wp:positionV>
              <wp:extent cx="4397375" cy="1270"/>
              <wp:effectExtent l="0" t="0" r="0" b="0"/>
              <wp:wrapNone/>
              <wp:docPr id="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2"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group w14:anchorId="29354E19" id="Group 41" o:spid="_x0000_s1026" style="position:absolute;margin-left:145.7pt;margin-top:149.85pt;width:346.25pt;height:.1pt;z-index:-251658752;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">
              <v:shape id="Freeform 4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path="m,l6926,e" filled="f" strokecolor="#231f20" strokeweight=".25pt">
                <v:path arrowok="t" o:connecttype="custom" o:connectlocs="0,0;6926,0" o:connectangles="0,0"/>
              </v:shape>
              <w10:wrap anchorx="page" anchory="page"/>
            </v:group>
          </w:pict>
        </mc:Fallback>
      </mc:AlternateContent>
    </w:r>
  </w:p>
  <w:p w14:paraId="45DFE439" w14:textId="77777777" w:rsidR="008D7DBD" w:rsidRDefault="008D7DBD" w:rsidP="008D7DBD">
    <w:pPr>
      <w:pStyle w:val="Header"/>
      <w:rPr>
        <w:rFonts w:ascii="Times New Roman" w:hAnsi="Times New Roman"/>
      </w:rPr>
    </w:pPr>
  </w:p>
  <w:p w14:paraId="394339D2" w14:textId="77777777" w:rsidR="008D7DBD" w:rsidRDefault="008D7DBD" w:rsidP="008D7DBD">
    <w:pPr>
      <w:pStyle w:val="Header"/>
      <w:rPr>
        <w:rFonts w:ascii="Times New Roman" w:hAnsi="Times New Roman"/>
      </w:rPr>
    </w:pPr>
  </w:p>
  <w:p w14:paraId="630E0255" w14:textId="77777777" w:rsidR="008D7DBD" w:rsidRDefault="008D7DBD" w:rsidP="008D7DBD">
    <w:pPr>
      <w:pStyle w:val="Header"/>
      <w:rPr>
        <w:rFonts w:ascii="Times New Roman" w:hAnsi="Times New Roman"/>
      </w:rPr>
    </w:pPr>
  </w:p>
  <w:p w14:paraId="2B7C56F0" w14:textId="77777777" w:rsidR="008D7DBD" w:rsidRDefault="008D7DBD" w:rsidP="008D7DBD">
    <w:pPr>
      <w:pStyle w:val="Header"/>
      <w:rPr>
        <w:rFonts w:ascii="Times New Roman" w:hAnsi="Times New Roman"/>
      </w:rPr>
    </w:pPr>
  </w:p>
  <w:p w14:paraId="5C2009C8" w14:textId="77777777" w:rsidR="008D7DBD" w:rsidRDefault="008D7DBD" w:rsidP="008D7DBD">
    <w:pPr>
      <w:pStyle w:val="Header"/>
      <w:rPr>
        <w:rFonts w:ascii="Times New Roman" w:hAnsi="Times New Roman"/>
      </w:rPr>
    </w:pPr>
  </w:p>
  <w:p w14:paraId="54241A44" w14:textId="77777777" w:rsidR="008D7DBD" w:rsidRDefault="008D7DBD" w:rsidP="008D7DBD">
    <w:pPr>
      <w:pStyle w:val="Header"/>
      <w:rPr>
        <w:rFonts w:ascii="Times New Roman" w:hAnsi="Times New Roman"/>
      </w:rPr>
    </w:pPr>
  </w:p>
  <w:p w14:paraId="08109007" w14:textId="77777777" w:rsidR="008D7DBD" w:rsidRDefault="008D7DBD" w:rsidP="008D7DBD">
    <w:pPr>
      <w:pStyle w:val="Header"/>
      <w:rPr>
        <w:rFonts w:ascii="Times New Roman" w:hAnsi="Times New Roman"/>
      </w:rPr>
    </w:pPr>
  </w:p>
  <w:p w14:paraId="7E72108A" w14:textId="77777777" w:rsidR="008D7DBD" w:rsidRDefault="008D7DBD" w:rsidP="008D7DBD">
    <w:pPr>
      <w:pStyle w:val="Header"/>
      <w:rPr>
        <w:rFonts w:ascii="Times New Roman" w:hAnsi="Times New Roman"/>
      </w:rPr>
    </w:pPr>
  </w:p>
  <w:p w14:paraId="78F18094" w14:textId="77777777" w:rsidR="008D7DBD" w:rsidRDefault="008D7DBD" w:rsidP="008D7DBD">
    <w:pPr>
      <w:pStyle w:val="Header"/>
      <w:rPr>
        <w:rFonts w:ascii="Times New Roman" w:hAnsi="Times New Roman"/>
      </w:rPr>
    </w:pPr>
  </w:p>
  <w:p w14:paraId="63DEB71B" w14:textId="77777777" w:rsidR="008D7DBD" w:rsidRPr="00815277" w:rsidRDefault="008D7DBD" w:rsidP="008D7DBD">
    <w:pPr>
      <w:pStyle w:val="Header"/>
      <w:rPr>
        <w:rFonts w:ascii="Times New Roman" w:hAnsi="Times New Roman"/>
      </w:rPr>
    </w:pPr>
  </w:p>
  <w:p w14:paraId="7223850F" w14:textId="77777777" w:rsidR="008D7DBD" w:rsidRDefault="008D7D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E9A5083"/>
    <w:multiLevelType w:val="hybridMultilevel"/>
    <w:tmpl w:val="C5A2815E"/>
    <w:lvl w:ilvl="0" w:tplc="0426000F">
      <w:start w:val="1"/>
      <w:numFmt w:val="decimal"/>
      <w:lvlText w:val="%1."/>
      <w:lvlJc w:val="left"/>
      <w:pPr>
        <w:tabs>
          <w:tab w:val="num" w:pos="720"/>
        </w:tabs>
        <w:ind w:left="720" w:hanging="360"/>
      </w:pPr>
      <w:rPr>
        <w:rFonts w:hint="default"/>
      </w:rPr>
    </w:lvl>
    <w:lvl w:ilvl="1" w:tplc="04260019">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474"/>
    <w:rsid w:val="00006384"/>
    <w:rsid w:val="00012286"/>
    <w:rsid w:val="00017F24"/>
    <w:rsid w:val="00030349"/>
    <w:rsid w:val="00041FD7"/>
    <w:rsid w:val="000A6F9C"/>
    <w:rsid w:val="000D2EDF"/>
    <w:rsid w:val="000E5DC6"/>
    <w:rsid w:val="001073EB"/>
    <w:rsid w:val="001133A4"/>
    <w:rsid w:val="00124173"/>
    <w:rsid w:val="001437D0"/>
    <w:rsid w:val="001447F6"/>
    <w:rsid w:val="0016128A"/>
    <w:rsid w:val="00162982"/>
    <w:rsid w:val="00163FFF"/>
    <w:rsid w:val="001853EA"/>
    <w:rsid w:val="001A7ECE"/>
    <w:rsid w:val="001C13A5"/>
    <w:rsid w:val="001C52B0"/>
    <w:rsid w:val="001C54CD"/>
    <w:rsid w:val="001E114F"/>
    <w:rsid w:val="001F6D83"/>
    <w:rsid w:val="00224324"/>
    <w:rsid w:val="00225018"/>
    <w:rsid w:val="0023696A"/>
    <w:rsid w:val="002427AB"/>
    <w:rsid w:val="002444FF"/>
    <w:rsid w:val="0024612A"/>
    <w:rsid w:val="00275B9E"/>
    <w:rsid w:val="00285D91"/>
    <w:rsid w:val="002A687B"/>
    <w:rsid w:val="002B3077"/>
    <w:rsid w:val="002E1474"/>
    <w:rsid w:val="002F07D5"/>
    <w:rsid w:val="002F64A6"/>
    <w:rsid w:val="002F6D48"/>
    <w:rsid w:val="00317CC6"/>
    <w:rsid w:val="00321F67"/>
    <w:rsid w:val="0032618A"/>
    <w:rsid w:val="003364E6"/>
    <w:rsid w:val="00341FA9"/>
    <w:rsid w:val="0036540B"/>
    <w:rsid w:val="003704DC"/>
    <w:rsid w:val="00390C15"/>
    <w:rsid w:val="00391208"/>
    <w:rsid w:val="00396977"/>
    <w:rsid w:val="003A5058"/>
    <w:rsid w:val="003E08F0"/>
    <w:rsid w:val="003E29D4"/>
    <w:rsid w:val="003F4737"/>
    <w:rsid w:val="003F6E5A"/>
    <w:rsid w:val="004073E9"/>
    <w:rsid w:val="00432843"/>
    <w:rsid w:val="00446CA7"/>
    <w:rsid w:val="00462A80"/>
    <w:rsid w:val="00464317"/>
    <w:rsid w:val="00482507"/>
    <w:rsid w:val="004B2D0C"/>
    <w:rsid w:val="004B4D68"/>
    <w:rsid w:val="004D749C"/>
    <w:rsid w:val="004F1908"/>
    <w:rsid w:val="004F4BA6"/>
    <w:rsid w:val="00510D24"/>
    <w:rsid w:val="00512F0C"/>
    <w:rsid w:val="00515260"/>
    <w:rsid w:val="00535564"/>
    <w:rsid w:val="00536684"/>
    <w:rsid w:val="005376F4"/>
    <w:rsid w:val="005421D6"/>
    <w:rsid w:val="0056276D"/>
    <w:rsid w:val="00564B10"/>
    <w:rsid w:val="005B30FA"/>
    <w:rsid w:val="005C21AB"/>
    <w:rsid w:val="005C4BCA"/>
    <w:rsid w:val="005E0ED4"/>
    <w:rsid w:val="005E4167"/>
    <w:rsid w:val="005F0161"/>
    <w:rsid w:val="005F10A3"/>
    <w:rsid w:val="005F4635"/>
    <w:rsid w:val="00601DF2"/>
    <w:rsid w:val="00622344"/>
    <w:rsid w:val="00644B5E"/>
    <w:rsid w:val="006543A1"/>
    <w:rsid w:val="00656133"/>
    <w:rsid w:val="00663C3A"/>
    <w:rsid w:val="006C1639"/>
    <w:rsid w:val="006C4598"/>
    <w:rsid w:val="006C4EBC"/>
    <w:rsid w:val="006C7CB3"/>
    <w:rsid w:val="00704C05"/>
    <w:rsid w:val="00712001"/>
    <w:rsid w:val="0073140E"/>
    <w:rsid w:val="00734FC2"/>
    <w:rsid w:val="00743A25"/>
    <w:rsid w:val="00745641"/>
    <w:rsid w:val="007563BA"/>
    <w:rsid w:val="0076351D"/>
    <w:rsid w:val="00772F8D"/>
    <w:rsid w:val="00774573"/>
    <w:rsid w:val="007777DC"/>
    <w:rsid w:val="00793DE6"/>
    <w:rsid w:val="00797B76"/>
    <w:rsid w:val="007B2B17"/>
    <w:rsid w:val="007B3BA5"/>
    <w:rsid w:val="007B48EC"/>
    <w:rsid w:val="007D38B4"/>
    <w:rsid w:val="007E4D1F"/>
    <w:rsid w:val="007F080F"/>
    <w:rsid w:val="0080105C"/>
    <w:rsid w:val="008024A8"/>
    <w:rsid w:val="0081435C"/>
    <w:rsid w:val="00815277"/>
    <w:rsid w:val="00815898"/>
    <w:rsid w:val="00825ACC"/>
    <w:rsid w:val="00851546"/>
    <w:rsid w:val="00865E4D"/>
    <w:rsid w:val="0087160A"/>
    <w:rsid w:val="00876C21"/>
    <w:rsid w:val="00877721"/>
    <w:rsid w:val="008A0273"/>
    <w:rsid w:val="008A717F"/>
    <w:rsid w:val="008B3342"/>
    <w:rsid w:val="008B770A"/>
    <w:rsid w:val="008C3388"/>
    <w:rsid w:val="008C59BE"/>
    <w:rsid w:val="008D7DBD"/>
    <w:rsid w:val="00911EFC"/>
    <w:rsid w:val="00914901"/>
    <w:rsid w:val="00915C26"/>
    <w:rsid w:val="009479B8"/>
    <w:rsid w:val="00954D5A"/>
    <w:rsid w:val="009558FF"/>
    <w:rsid w:val="0096459F"/>
    <w:rsid w:val="00967849"/>
    <w:rsid w:val="00977924"/>
    <w:rsid w:val="00994665"/>
    <w:rsid w:val="00997838"/>
    <w:rsid w:val="00A05741"/>
    <w:rsid w:val="00A075EA"/>
    <w:rsid w:val="00A12F3D"/>
    <w:rsid w:val="00A1534F"/>
    <w:rsid w:val="00A20F60"/>
    <w:rsid w:val="00A36479"/>
    <w:rsid w:val="00A61D0C"/>
    <w:rsid w:val="00A646B7"/>
    <w:rsid w:val="00A843E3"/>
    <w:rsid w:val="00A85217"/>
    <w:rsid w:val="00A93C80"/>
    <w:rsid w:val="00AA5995"/>
    <w:rsid w:val="00AB28CE"/>
    <w:rsid w:val="00AB41A1"/>
    <w:rsid w:val="00AD0360"/>
    <w:rsid w:val="00AD540E"/>
    <w:rsid w:val="00AD68C6"/>
    <w:rsid w:val="00AE2F92"/>
    <w:rsid w:val="00B433E4"/>
    <w:rsid w:val="00B52B0E"/>
    <w:rsid w:val="00B57F60"/>
    <w:rsid w:val="00B66C15"/>
    <w:rsid w:val="00B81274"/>
    <w:rsid w:val="00BD21F0"/>
    <w:rsid w:val="00BF3A58"/>
    <w:rsid w:val="00C02921"/>
    <w:rsid w:val="00C102C5"/>
    <w:rsid w:val="00C11F32"/>
    <w:rsid w:val="00C25631"/>
    <w:rsid w:val="00C41163"/>
    <w:rsid w:val="00C47F57"/>
    <w:rsid w:val="00CA173D"/>
    <w:rsid w:val="00CA4587"/>
    <w:rsid w:val="00CB43F7"/>
    <w:rsid w:val="00CB7D0C"/>
    <w:rsid w:val="00CF2463"/>
    <w:rsid w:val="00D1369F"/>
    <w:rsid w:val="00D21FA6"/>
    <w:rsid w:val="00D226FF"/>
    <w:rsid w:val="00D2733D"/>
    <w:rsid w:val="00D3416B"/>
    <w:rsid w:val="00D34E11"/>
    <w:rsid w:val="00D53E6A"/>
    <w:rsid w:val="00D55B4B"/>
    <w:rsid w:val="00D61837"/>
    <w:rsid w:val="00D7230C"/>
    <w:rsid w:val="00D81BA1"/>
    <w:rsid w:val="00D92208"/>
    <w:rsid w:val="00D92934"/>
    <w:rsid w:val="00D92AC8"/>
    <w:rsid w:val="00DA3467"/>
    <w:rsid w:val="00DA547B"/>
    <w:rsid w:val="00DB5333"/>
    <w:rsid w:val="00DC0484"/>
    <w:rsid w:val="00DC51CD"/>
    <w:rsid w:val="00DC574C"/>
    <w:rsid w:val="00DC6681"/>
    <w:rsid w:val="00DD1A48"/>
    <w:rsid w:val="00DD5364"/>
    <w:rsid w:val="00DE72AE"/>
    <w:rsid w:val="00E353E0"/>
    <w:rsid w:val="00E365CE"/>
    <w:rsid w:val="00E4288C"/>
    <w:rsid w:val="00E632D1"/>
    <w:rsid w:val="00E64F86"/>
    <w:rsid w:val="00E65EF7"/>
    <w:rsid w:val="00E65F52"/>
    <w:rsid w:val="00E8312D"/>
    <w:rsid w:val="00E961DD"/>
    <w:rsid w:val="00EC193D"/>
    <w:rsid w:val="00EC5BA5"/>
    <w:rsid w:val="00ED0A0B"/>
    <w:rsid w:val="00ED6904"/>
    <w:rsid w:val="00EE3FAC"/>
    <w:rsid w:val="00EF32FA"/>
    <w:rsid w:val="00F06411"/>
    <w:rsid w:val="00F064A5"/>
    <w:rsid w:val="00F0786E"/>
    <w:rsid w:val="00F11D31"/>
    <w:rsid w:val="00F24245"/>
    <w:rsid w:val="00F50362"/>
    <w:rsid w:val="00F54150"/>
    <w:rsid w:val="00F60586"/>
    <w:rsid w:val="00F63B72"/>
    <w:rsid w:val="00F7023E"/>
    <w:rsid w:val="00F97A1C"/>
    <w:rsid w:val="00FB78BD"/>
    <w:rsid w:val="00FD4DC7"/>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029D45F"/>
  <w15:chartTrackingRefBased/>
  <w15:docId w15:val="{5BA33629-2EF2-427A-B573-ECEEB7DAC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102B"/>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BodyText">
    <w:name w:val="Body Text"/>
    <w:aliases w:val="Body Text Char Char,Body Text Char Char Char,Body,12345,Body Text Char1,Body Text Char1 Char Char,Body Text Char Char Char Char,Body Text Char1 Char Char Char Char,Body Text Char Char Char Char Char Char,Body Text Char Char1"/>
    <w:basedOn w:val="Normal"/>
    <w:link w:val="BodyTextChar"/>
    <w:rsid w:val="001133A4"/>
    <w:pPr>
      <w:widowControl/>
      <w:spacing w:after="0" w:line="240" w:lineRule="auto"/>
      <w:jc w:val="center"/>
    </w:pPr>
    <w:rPr>
      <w:rFonts w:ascii="Times New Roman" w:eastAsia="Times New Roman" w:hAnsi="Times New Roman"/>
      <w:b/>
      <w:sz w:val="24"/>
      <w:szCs w:val="20"/>
      <w:lang w:val="lv-LV"/>
    </w:rPr>
  </w:style>
  <w:style w:type="character" w:customStyle="1" w:styleId="BodyTextChar">
    <w:name w:val="Body Text Char"/>
    <w:aliases w:val="Body Text Char Char Char1,Body Text Char Char Char Char1,Body Char,12345 Char,Body Text Char1 Char,Body Text Char1 Char Char Char,Body Text Char Char Char Char Char,Body Text Char1 Char Char Char Char Char,Body Text Char Char1 Char"/>
    <w:basedOn w:val="DefaultParagraphFont"/>
    <w:link w:val="BodyText"/>
    <w:rsid w:val="001133A4"/>
    <w:rPr>
      <w:rFonts w:ascii="Times New Roman" w:eastAsia="Times New Roman" w:hAnsi="Times New Roman"/>
      <w:b/>
      <w:sz w:val="24"/>
      <w:lang w:eastAsia="en-US"/>
    </w:rPr>
  </w:style>
  <w:style w:type="paragraph" w:styleId="ListParagraph">
    <w:name w:val="List Paragraph"/>
    <w:basedOn w:val="Normal"/>
    <w:uiPriority w:val="34"/>
    <w:qFormat/>
    <w:rsid w:val="00536684"/>
    <w:pPr>
      <w:ind w:left="720"/>
      <w:contextualSpacing/>
    </w:pPr>
  </w:style>
  <w:style w:type="character" w:styleId="CommentReference">
    <w:name w:val="annotation reference"/>
    <w:basedOn w:val="DefaultParagraphFont"/>
    <w:uiPriority w:val="99"/>
    <w:semiHidden/>
    <w:unhideWhenUsed/>
    <w:rsid w:val="008B3342"/>
    <w:rPr>
      <w:sz w:val="16"/>
      <w:szCs w:val="16"/>
    </w:rPr>
  </w:style>
  <w:style w:type="paragraph" w:styleId="CommentText">
    <w:name w:val="annotation text"/>
    <w:basedOn w:val="Normal"/>
    <w:link w:val="CommentTextChar"/>
    <w:uiPriority w:val="99"/>
    <w:semiHidden/>
    <w:unhideWhenUsed/>
    <w:rsid w:val="008B3342"/>
    <w:pPr>
      <w:spacing w:line="240" w:lineRule="auto"/>
    </w:pPr>
    <w:rPr>
      <w:sz w:val="20"/>
      <w:szCs w:val="20"/>
    </w:rPr>
  </w:style>
  <w:style w:type="character" w:customStyle="1" w:styleId="CommentTextChar">
    <w:name w:val="Comment Text Char"/>
    <w:basedOn w:val="DefaultParagraphFont"/>
    <w:link w:val="CommentText"/>
    <w:uiPriority w:val="99"/>
    <w:semiHidden/>
    <w:rsid w:val="008B3342"/>
    <w:rPr>
      <w:lang w:val="en-US" w:eastAsia="en-US"/>
    </w:rPr>
  </w:style>
  <w:style w:type="paragraph" w:styleId="CommentSubject">
    <w:name w:val="annotation subject"/>
    <w:basedOn w:val="CommentText"/>
    <w:next w:val="CommentText"/>
    <w:link w:val="CommentSubjectChar"/>
    <w:uiPriority w:val="99"/>
    <w:semiHidden/>
    <w:unhideWhenUsed/>
    <w:rsid w:val="008B3342"/>
    <w:rPr>
      <w:b/>
      <w:bCs/>
    </w:rPr>
  </w:style>
  <w:style w:type="character" w:customStyle="1" w:styleId="CommentSubjectChar">
    <w:name w:val="Comment Subject Char"/>
    <w:basedOn w:val="CommentTextChar"/>
    <w:link w:val="CommentSubject"/>
    <w:uiPriority w:val="99"/>
    <w:semiHidden/>
    <w:rsid w:val="008B3342"/>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3246823">
      <w:bodyDiv w:val="1"/>
      <w:marLeft w:val="0"/>
      <w:marRight w:val="0"/>
      <w:marTop w:val="0"/>
      <w:marBottom w:val="0"/>
      <w:divBdr>
        <w:top w:val="none" w:sz="0" w:space="0" w:color="auto"/>
        <w:left w:val="none" w:sz="0" w:space="0" w:color="auto"/>
        <w:bottom w:val="none" w:sz="0" w:space="0" w:color="auto"/>
        <w:right w:val="none" w:sz="0" w:space="0" w:color="auto"/>
      </w:divBdr>
      <w:divsChild>
        <w:div w:id="565802650">
          <w:marLeft w:val="0"/>
          <w:marRight w:val="0"/>
          <w:marTop w:val="0"/>
          <w:marBottom w:val="0"/>
          <w:divBdr>
            <w:top w:val="none" w:sz="0" w:space="0" w:color="auto"/>
            <w:left w:val="none" w:sz="0" w:space="0" w:color="auto"/>
            <w:bottom w:val="none" w:sz="0" w:space="0" w:color="auto"/>
            <w:right w:val="none" w:sz="0" w:space="0" w:color="auto"/>
          </w:divBdr>
          <w:divsChild>
            <w:div w:id="161047623">
              <w:marLeft w:val="0"/>
              <w:marRight w:val="0"/>
              <w:marTop w:val="100"/>
              <w:marBottom w:val="300"/>
              <w:divBdr>
                <w:top w:val="none" w:sz="0" w:space="0" w:color="auto"/>
                <w:left w:val="none" w:sz="0" w:space="0" w:color="auto"/>
                <w:bottom w:val="none" w:sz="0" w:space="0" w:color="auto"/>
                <w:right w:val="none" w:sz="0" w:space="0" w:color="auto"/>
              </w:divBdr>
              <w:divsChild>
                <w:div w:id="2045402722">
                  <w:marLeft w:val="0"/>
                  <w:marRight w:val="0"/>
                  <w:marTop w:val="0"/>
                  <w:marBottom w:val="0"/>
                  <w:divBdr>
                    <w:top w:val="none" w:sz="0" w:space="0" w:color="auto"/>
                    <w:left w:val="none" w:sz="0" w:space="0" w:color="auto"/>
                    <w:bottom w:val="none" w:sz="0" w:space="0" w:color="auto"/>
                    <w:right w:val="none" w:sz="0" w:space="0" w:color="auto"/>
                  </w:divBdr>
                  <w:divsChild>
                    <w:div w:id="1679691907">
                      <w:marLeft w:val="0"/>
                      <w:marRight w:val="0"/>
                      <w:marTop w:val="0"/>
                      <w:marBottom w:val="0"/>
                      <w:divBdr>
                        <w:top w:val="none" w:sz="0" w:space="0" w:color="auto"/>
                        <w:left w:val="none" w:sz="0" w:space="0" w:color="auto"/>
                        <w:bottom w:val="none" w:sz="0" w:space="0" w:color="auto"/>
                        <w:right w:val="none" w:sz="0" w:space="0" w:color="auto"/>
                      </w:divBdr>
                      <w:divsChild>
                        <w:div w:id="160045631">
                          <w:marLeft w:val="0"/>
                          <w:marRight w:val="0"/>
                          <w:marTop w:val="0"/>
                          <w:marBottom w:val="150"/>
                          <w:divBdr>
                            <w:top w:val="none" w:sz="0" w:space="0" w:color="auto"/>
                            <w:left w:val="none" w:sz="0" w:space="0" w:color="auto"/>
                            <w:bottom w:val="none" w:sz="0" w:space="0" w:color="auto"/>
                            <w:right w:val="none" w:sz="0" w:space="0" w:color="auto"/>
                          </w:divBdr>
                          <w:divsChild>
                            <w:div w:id="123547138">
                              <w:marLeft w:val="0"/>
                              <w:marRight w:val="0"/>
                              <w:marTop w:val="240"/>
                              <w:marBottom w:val="0"/>
                              <w:divBdr>
                                <w:top w:val="none" w:sz="0" w:space="0" w:color="auto"/>
                                <w:left w:val="none" w:sz="0" w:space="0" w:color="auto"/>
                                <w:bottom w:val="none" w:sz="0" w:space="0" w:color="auto"/>
                                <w:right w:val="none" w:sz="0" w:space="0" w:color="auto"/>
                              </w:divBdr>
                              <w:divsChild>
                                <w:div w:id="1341853183">
                                  <w:marLeft w:val="0"/>
                                  <w:marRight w:val="0"/>
                                  <w:marTop w:val="0"/>
                                  <w:marBottom w:val="0"/>
                                  <w:divBdr>
                                    <w:top w:val="none" w:sz="0" w:space="0" w:color="auto"/>
                                    <w:left w:val="none" w:sz="0" w:space="0" w:color="auto"/>
                                    <w:bottom w:val="none" w:sz="0" w:space="0" w:color="auto"/>
                                    <w:right w:val="none" w:sz="0" w:space="0" w:color="auto"/>
                                  </w:divBdr>
                                  <w:divsChild>
                                    <w:div w:id="1310480885">
                                      <w:marLeft w:val="0"/>
                                      <w:marRight w:val="0"/>
                                      <w:marTop w:val="0"/>
                                      <w:marBottom w:val="0"/>
                                      <w:divBdr>
                                        <w:top w:val="none" w:sz="0" w:space="0" w:color="auto"/>
                                        <w:left w:val="none" w:sz="0" w:space="0" w:color="auto"/>
                                        <w:bottom w:val="none" w:sz="0" w:space="0" w:color="auto"/>
                                        <w:right w:val="none" w:sz="0" w:space="0" w:color="auto"/>
                                      </w:divBdr>
                                    </w:div>
                                    <w:div w:id="920143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55524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Relationships xmlns="http://schemas.openxmlformats.org/package/2006/relationships">
   <Relationship Target="footer1.xml" Type="http://schemas.openxmlformats.org/officeDocument/2006/relationships/footer" Id="rId8"/>
   <Relationship Target="settings.xml" Type="http://schemas.openxmlformats.org/officeDocument/2006/relationships/settings" Id="rId3"/>
   <Relationship TargetMode="External" Target="mailto:Aleksandrs.Mironovs@mfa.gov.lv" Type="http://schemas.openxmlformats.org/officeDocument/2006/relationships/hyperlink" Id="rId7"/>
   <Relationship Target="theme/theme1.xml" Type="http://schemas.openxmlformats.org/officeDocument/2006/relationships/theme" Id="rId12"/>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ntTable.xml" Type="http://schemas.openxmlformats.org/officeDocument/2006/relationships/fontTable" Id="rId11"/>
   <Relationship Target="footnotes.xml" Type="http://schemas.openxmlformats.org/officeDocument/2006/relationships/footnotes" Id="rId5"/>
   <Relationship Target="footer2.xml" Type="http://schemas.openxmlformats.org/officeDocument/2006/relationships/footer" Id="rId10"/>
   <Relationship Target="webSettings.xml" Type="http://schemas.openxmlformats.org/officeDocument/2006/relationships/webSettings" Id="rId4"/>
   <Relationship Target="header1.xml" Type="http://schemas.openxmlformats.org/officeDocument/2006/relationships/header" Id="rId9"/>
   <Relationship Target="commentsExtensible.xml" Type="http://schemas.microsoft.com/office/2018/08/relationships/commentsExtensible" Id="rId14"/>
</Relationships>

</file>

<file path=word/_rels/header1.xml.rels><?xml version="1.0" encoding="UTF-8"?>
<Relationships xmlns="http://schemas.openxmlformats.org/package/2006/relationships">
   <Relationship Target="media/image1.jpeg" Type="http://schemas.openxmlformats.org/officeDocument/2006/relationships/imag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2419</Words>
  <Characters>1380</Characters>
  <Application>Microsoft Office Word</Application>
  <DocSecurity>0</DocSecurity>
  <Lines>11</Lines>
  <Paragraphs>7</Paragraphs>
  <ScaleCrop>false</ScaleCrop>
  <HeadingPairs>
    <vt:vector size="2" baseType="variant">
      <vt:variant>
        <vt:lpstr>Title</vt:lpstr>
      </vt:variant>
      <vt:variant>
        <vt:i4>1</vt:i4>
      </vt:variant>
    </vt:vector>
  </HeadingPairs>
  <TitlesOfParts>
    <vt:vector size="1" baseType="lpstr">
      <vt:lpstr/>
    </vt:vector>
  </TitlesOfParts>
  <Company>MFA Latvia</Company>
  <LinksUpToDate>false</LinksUpToDate>
  <CharactersWithSpaces>3792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Tatjana Rainiceca</dc:creator>
  <cp:keywords/>
  <cp:lastModifiedBy>Aleksandrs Mironovs</cp:lastModifiedBy>
  <cp:revision>3</cp:revision>
  <cp:lastPrinted>2024-06-13T12:54:00Z</cp:lastPrinted>
  <dcterms:created xsi:type="dcterms:W3CDTF">2024-12-03T15:20:00Z</dcterms:created>
  <dcterms:modified xsi:type="dcterms:W3CDTF">2024-12-04T08:47:00Z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4" name="DISCesvisMeetingDate">
    <vt:lpwstr>2024-12-17</vt:lpwstr>
  </property>
  <property fmtid="{D5CDD505-2E9C-101B-9397-08002B2CF9AE}" pid="79" name="DISCesvisAdditionalMakers">
    <vt:lpwstr>Vecākais referents Aleksandrs Mironovs</vt:lpwstr>
  </property>
  <property fmtid="{D5CDD505-2E9C-101B-9397-08002B2CF9AE}" pid="80" name="DIScgiUrl">
    <vt:lpwstr>https://lim.esvis.gov.lv/cs/idcplg</vt:lpwstr>
  </property>
  <property fmtid="{D5CDD505-2E9C-101B-9397-08002B2CF9AE}" pid="81" name="DISdDocName">
    <vt:lpwstr>L525619</vt:lpwstr>
  </property>
  <property fmtid="{D5CDD505-2E9C-101B-9397-08002B2CF9AE}" pid="82" name="DISCesvisSigner">
    <vt:lpwstr>Ārlietu ministre Baiba Braže</vt:lpwstr>
  </property>
  <property fmtid="{D5CDD505-2E9C-101B-9397-08002B2CF9AE}" pid="83" name="DISCesvisSafetyLevel">
    <vt:lpwstr>Vispārpieejams</vt:lpwstr>
  </property>
  <property fmtid="{D5CDD505-2E9C-101B-9397-08002B2CF9AE}" pid="84" name="DISTaskPaneUrl">
    <vt:lpwstr>https://lim.esvis.gov.lv/cs/idcplg?ClientControlled=DocMan&amp;coreContentOnly=1&amp;WebdavRequest=1&amp;IdcService=DOC_INFO&amp;dID=604478</vt:lpwstr>
  </property>
  <property fmtid="{D5CDD505-2E9C-101B-9397-08002B2CF9AE}" pid="85" name="DISCesvisTitle">
    <vt:lpwstr>Par Latvijas Republikas nacionālo pozīciju Nr. 1 “Par Eiropas Parlamenta un Padomes regulu, kas izveido Moldovas Reformu un izaugsmes mehānismu”.</vt:lpwstr>
  </property>
  <property fmtid="{D5CDD505-2E9C-101B-9397-08002B2CF9AE}" pid="86" name="DISCesvisMinistryOfMinister">
    <vt:lpwstr>wwTemplateNP_MinistryOfMinister(Ārlietu,)</vt:lpwstr>
  </property>
  <property fmtid="{D5CDD505-2E9C-101B-9397-08002B2CF9AE}" pid="87" name="DISCesvisAuthor">
    <vt:lpwstr>Ārlietu ministrija</vt:lpwstr>
  </property>
  <property fmtid="{D5CDD505-2E9C-101B-9397-08002B2CF9AE}" pid="88" name="DISCesvisMainMaker">
    <vt:lpwstr>Vecākais referents Aleksandrs Mironovs</vt:lpwstr>
  </property>
  <property fmtid="{D5CDD505-2E9C-101B-9397-08002B2CF9AE}" pid="89" name="DISidcName">
    <vt:lpwstr>1020404016200</vt:lpwstr>
  </property>
  <property fmtid="{D5CDD505-2E9C-101B-9397-08002B2CF9AE}" pid="90" name="DISProperties">
    <vt:lpwstr>DISCesvisAdditionalMakers,DIScgiUrl,DISdDocName,DISCesvisAdditionalMakersPhone,DISCesvisSigner,DISTaskPaneUrl,DISCesvisSafetyLevel,DISCesvisTitle,DISCesvisDocRegDate,DISCesvisMinistryOfMinister,DISCesvisAuthor,DISCesvisMainMaker,DISCesvisRelatedDocNP,DISidcName,DISCesvisAdditionalMakersMail,DISdUser,DISCesvisRegDate,DISCesvisDocRegNr,DISdID,DISCesvisMainMakerOrgUnitTitle</vt:lpwstr>
  </property>
  <property fmtid="{D5CDD505-2E9C-101B-9397-08002B2CF9AE}" pid="91" name="DISCesvisAdditionalMakersMail">
    <vt:lpwstr>aleksandrs.mironovs@mfa.gov.lv</vt:lpwstr>
  </property>
  <property fmtid="{D5CDD505-2E9C-101B-9397-08002B2CF9AE}" pid="92" name="DISdUser">
    <vt:lpwstr>weblogic</vt:lpwstr>
  </property>
  <property fmtid="{D5CDD505-2E9C-101B-9397-08002B2CF9AE}" pid="93" name="DISdID">
    <vt:lpwstr>604478</vt:lpwstr>
  </property>
  <property fmtid="{D5CDD505-2E9C-101B-9397-08002B2CF9AE}" pid="94" name="DISCesvisAdditionalMakersPhone">
    <vt:lpwstr>+37167016139</vt:lpwstr>
  </property>
  <property fmtid="{D5CDD505-2E9C-101B-9397-08002B2CF9AE}" pid="95" name="DISCesvisDocRegDate">
    <vt:lpwstr>2024-12-06</vt:lpwstr>
  </property>
  <property fmtid="{D5CDD505-2E9C-101B-9397-08002B2CF9AE}" pid="96" name="DISCesvisRegDate">
    <vt:lpwstr>2024-12-06</vt:lpwstr>
  </property>
  <property fmtid="{D5CDD505-2E9C-101B-9397-08002B2CF9AE}" pid="97" name="DISCesvisDocRegNr">
    <vt:lpwstr>PV-AM/2024-54</vt:lpwstr>
  </property>
  <property fmtid="{D5CDD505-2E9C-101B-9397-08002B2CF9AE}" pid="98" name="DISCesvisMainMakerOrgUnitTitle">
    <vt:lpwstr>Austrumeiropas un Centrālāzijas valstu nodaļa</vt:lpwstr>
  </property>
  <property fmtid="{D5CDD505-2E9C-101B-9397-08002B2CF9AE}" pid="99" name="DISCesvisRelatedDocNP">
    <vt:lpwstr>Par Eiropas Parlamenta un Padomes regulu, kas izveido Moldovas Reformu un izaugsmes mehānismu.</vt:lpwstr>
  </property>
</Properties>
</file>