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74519A2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 w:rsidR="00315BCF">
        <w:rPr>
          <w:sz w:val="26"/>
          <w:szCs w:val="26"/>
        </w:rPr>
        <w:t>20</w:t>
      </w:r>
      <w:r w:rsidRPr="00027070" w:rsidR="003B7864">
        <w:rPr>
          <w:sz w:val="26"/>
          <w:szCs w:val="26"/>
        </w:rPr>
        <w:t>2</w:t>
      </w:r>
      <w:r w:rsidRPr="00027070" w:rsidR="00A72F40">
        <w:rPr>
          <w:sz w:val="26"/>
          <w:szCs w:val="26"/>
        </w:rPr>
        <w:t>5</w:t>
      </w:r>
      <w:r w:rsidRPr="00027070">
        <w:rPr>
          <w:sz w:val="26"/>
          <w:szCs w:val="26"/>
        </w:rPr>
        <w:t>.</w:t>
      </w:r>
      <w:r w:rsidRPr="00027070" w:rsidR="00912F45">
        <w:rPr>
          <w:sz w:val="26"/>
          <w:szCs w:val="26"/>
        </w:rPr>
        <w:t xml:space="preserve"> </w:t>
      </w:r>
      <w:r w:rsidRPr="00027070">
        <w:rPr>
          <w:sz w:val="26"/>
          <w:szCs w:val="26"/>
        </w:rPr>
        <w:t>gada __. </w:t>
      </w:r>
      <w:r w:rsidR="00473DC5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473DC5" w:rsidR="00473DC5" w:rsidP="00473DC5" w:rsidRDefault="00473DC5" w14:paraId="36F10A8B" w14:textId="77777777">
      <w:pPr>
        <w:jc w:val="center"/>
        <w:rPr>
          <w:b/>
          <w:bCs/>
          <w:sz w:val="24"/>
          <w:szCs w:val="24"/>
          <w:lang w:eastAsia="lv-LV"/>
        </w:rPr>
      </w:pPr>
      <w:bookmarkStart w:id="0" w:name="_Hlk141710804"/>
      <w:r w:rsidRPr="00473DC5">
        <w:rPr>
          <w:b/>
          <w:bCs/>
          <w:sz w:val="24"/>
          <w:szCs w:val="24"/>
          <w:lang w:eastAsia="lv-LV"/>
        </w:rPr>
        <w:t>Par Eiropas Savienības Konkurētspējas ministru padomes 2025. gada 17. – 18. jūlija neformālajā sanāksmē izskatāmajiem jautājumiem</w:t>
      </w:r>
      <w:bookmarkEnd w:id="0"/>
    </w:p>
    <w:p w:rsidR="00473DC5" w:rsidP="004A6F76" w:rsidRDefault="00473DC5" w14:paraId="4D2CAC9B" w14:textId="77777777">
      <w:pPr>
        <w:jc w:val="center"/>
        <w:rPr>
          <w:sz w:val="26"/>
          <w:szCs w:val="26"/>
        </w:rPr>
      </w:pPr>
    </w:p>
    <w:p w:rsidRPr="005244A7" w:rsidR="003B2249" w:rsidP="004A6F76" w:rsidRDefault="00E35F65" w14:paraId="1821DD8F" w14:textId="05E2142D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1F7C3E"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008921CD" w:rsidP="008921CD" w:rsidRDefault="00B62057" w14:paraId="78F6D1B3" w14:textId="68188C11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7E6422">
        <w:rPr>
          <w:sz w:val="24"/>
          <w:szCs w:val="24"/>
        </w:rPr>
        <w:t xml:space="preserve">Ekonomikas ministrijas </w:t>
      </w:r>
      <w:r w:rsidR="00440168">
        <w:rPr>
          <w:sz w:val="24"/>
          <w:szCs w:val="24"/>
        </w:rPr>
        <w:t>parlamentārajam sekretāram Jurģim Miezainim</w:t>
      </w:r>
      <w:r w:rsidRPr="007E6422">
        <w:rPr>
          <w:sz w:val="24"/>
          <w:szCs w:val="24"/>
        </w:rPr>
        <w:t xml:space="preserve"> </w:t>
      </w:r>
      <w:r w:rsidRPr="0E3E0E60">
        <w:rPr>
          <w:sz w:val="24"/>
          <w:szCs w:val="24"/>
        </w:rPr>
        <w:t>pārstāvēt Latvijas Republiku 202</w:t>
      </w:r>
      <w:r>
        <w:rPr>
          <w:sz w:val="24"/>
          <w:szCs w:val="24"/>
        </w:rPr>
        <w:t>5</w:t>
      </w:r>
      <w:r w:rsidRPr="0E3E0E60">
        <w:rPr>
          <w:sz w:val="24"/>
          <w:szCs w:val="24"/>
        </w:rPr>
        <w:t xml:space="preserve">. gada </w:t>
      </w:r>
      <w:r w:rsidR="00473DC5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="00502032">
        <w:rPr>
          <w:sz w:val="24"/>
          <w:szCs w:val="24"/>
        </w:rPr>
        <w:t xml:space="preserve"> – </w:t>
      </w:r>
      <w:r w:rsidR="00473DC5">
        <w:rPr>
          <w:sz w:val="24"/>
          <w:szCs w:val="24"/>
        </w:rPr>
        <w:t>18</w:t>
      </w:r>
      <w:r w:rsidR="0050203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73DC5">
        <w:rPr>
          <w:sz w:val="24"/>
          <w:szCs w:val="24"/>
        </w:rPr>
        <w:t>jūlija</w:t>
      </w:r>
      <w:r w:rsidRPr="0E3E0E60">
        <w:rPr>
          <w:sz w:val="24"/>
          <w:szCs w:val="24"/>
        </w:rPr>
        <w:t xml:space="preserve"> Eiropas Savienības Konkurētspējas ministru </w:t>
      </w:r>
      <w:r w:rsidR="00473DC5">
        <w:rPr>
          <w:sz w:val="24"/>
          <w:szCs w:val="24"/>
        </w:rPr>
        <w:t xml:space="preserve">padomes neformālajā </w:t>
      </w:r>
      <w:r w:rsidRPr="0E3E0E60">
        <w:rPr>
          <w:sz w:val="24"/>
          <w:szCs w:val="24"/>
        </w:rPr>
        <w:t>sanāksmē</w:t>
      </w:r>
      <w:r w:rsidRPr="0E3E0E60" w:rsidR="008921CD">
        <w:rPr>
          <w:sz w:val="24"/>
          <w:szCs w:val="24"/>
        </w:rPr>
        <w:t>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31F714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B36BA3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8225EE"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616DD80B">
      <w:pPr>
        <w:tabs>
          <w:tab w:val="right" w:pos="9072"/>
        </w:tabs>
        <w:rPr>
          <w:sz w:val="24"/>
          <w:szCs w:val="24"/>
        </w:rPr>
      </w:pPr>
      <w:r w:rsidRPr="010C2D49">
        <w:rPr>
          <w:sz w:val="24"/>
          <w:szCs w:val="24"/>
        </w:rPr>
        <w:t>Valsts kancelejas direktors</w:t>
      </w:r>
      <w:r w:rsidR="00473DC5">
        <w:rPr>
          <w:sz w:val="24"/>
          <w:szCs w:val="24"/>
        </w:rPr>
        <w:tab/>
      </w:r>
      <w:r w:rsidRPr="010C2D49" w:rsidR="00851329">
        <w:rPr>
          <w:sz w:val="24"/>
          <w:szCs w:val="24"/>
        </w:rPr>
        <w:t>R.</w:t>
      </w:r>
      <w:r w:rsidRPr="010C2D49" w:rsidR="000C47FD">
        <w:rPr>
          <w:sz w:val="24"/>
          <w:szCs w:val="24"/>
        </w:rPr>
        <w:t xml:space="preserve"> </w:t>
      </w:r>
      <w:r w:rsidRPr="010C2D49" w:rsidR="00851329">
        <w:rPr>
          <w:sz w:val="24"/>
          <w:szCs w:val="24"/>
        </w:rPr>
        <w:t>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586BA29C">
      <w:pPr>
        <w:tabs>
          <w:tab w:val="right" w:pos="9071"/>
        </w:tabs>
        <w:ind w:right="1"/>
        <w:rPr>
          <w:sz w:val="24"/>
          <w:szCs w:val="24"/>
        </w:rPr>
      </w:pPr>
      <w:r w:rsidRPr="010C2D49">
        <w:rPr>
          <w:sz w:val="24"/>
          <w:szCs w:val="24"/>
        </w:rPr>
        <w:t>Ekonomikas ministr</w:t>
      </w:r>
      <w:r w:rsidR="00473DC5">
        <w:rPr>
          <w:sz w:val="24"/>
          <w:szCs w:val="24"/>
        </w:rPr>
        <w:t>s</w:t>
      </w:r>
      <w:r w:rsidR="00473DC5">
        <w:rPr>
          <w:sz w:val="24"/>
          <w:szCs w:val="24"/>
        </w:rPr>
        <w:tab/>
      </w:r>
      <w:r w:rsidRPr="010C2D49" w:rsidR="00E85883">
        <w:rPr>
          <w:sz w:val="24"/>
          <w:szCs w:val="24"/>
        </w:rPr>
        <w:t>V. 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0C47FD" w:rsidP="008C4CF7" w:rsidRDefault="00A9242A" w14:paraId="6067B9AB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</w:p>
    <w:p w:rsidRPr="00473DC5" w:rsidR="00A22CB2" w:rsidP="00473DC5" w:rsidRDefault="00490E40" w14:paraId="1821DDA2" w14:textId="1485D3EF">
      <w:pPr>
        <w:tabs>
          <w:tab w:val="left" w:pos="7655"/>
        </w:tabs>
        <w:jc w:val="both"/>
        <w:rPr>
          <w:sz w:val="24"/>
          <w:szCs w:val="24"/>
        </w:rPr>
      </w:pPr>
      <w:r w:rsidRPr="010C2D49">
        <w:rPr>
          <w:sz w:val="24"/>
          <w:szCs w:val="24"/>
        </w:rPr>
        <w:t>V</w:t>
      </w:r>
      <w:r w:rsidRPr="010C2D49" w:rsidR="00A9242A">
        <w:rPr>
          <w:sz w:val="24"/>
          <w:szCs w:val="24"/>
        </w:rPr>
        <w:t>alsts sekretār</w:t>
      </w:r>
      <w:bookmarkEnd w:id="1"/>
      <w:r w:rsidR="00473DC5">
        <w:rPr>
          <w:sz w:val="24"/>
          <w:szCs w:val="24"/>
        </w:rPr>
        <w:t xml:space="preserve">a pienākumu izpildītājs </w:t>
      </w:r>
      <w:r w:rsidR="00473DC5">
        <w:rPr>
          <w:sz w:val="24"/>
          <w:szCs w:val="24"/>
        </w:rPr>
        <w:tab/>
        <w:t>R</w:t>
      </w:r>
      <w:r w:rsidRPr="010C2D49" w:rsidR="00A72F40">
        <w:rPr>
          <w:sz w:val="24"/>
          <w:szCs w:val="24"/>
        </w:rPr>
        <w:t>.</w:t>
      </w:r>
      <w:r w:rsidRPr="010C2D49" w:rsidR="00E725B0">
        <w:rPr>
          <w:sz w:val="24"/>
          <w:szCs w:val="24"/>
        </w:rPr>
        <w:t xml:space="preserve"> </w:t>
      </w:r>
      <w:r w:rsidR="00473DC5">
        <w:rPr>
          <w:sz w:val="24"/>
          <w:szCs w:val="24"/>
        </w:rPr>
        <w:t>Bremšmits</w:t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424CFA" w:rsidR="006D09EB" w:rsidP="006D09EB" w:rsidRDefault="00473DC5" w14:paraId="1821DDA5" w14:textId="20B02643">
      <w:pPr>
        <w:rPr>
          <w:sz w:val="16"/>
          <w:szCs w:val="16"/>
          <w:lang w:eastAsia="lv-LV"/>
        </w:rPr>
      </w:pPr>
      <w:r w:rsidRPr="00424CFA">
        <w:rPr>
          <w:sz w:val="16"/>
          <w:szCs w:val="16"/>
          <w:lang w:eastAsia="lv-LV"/>
        </w:rPr>
        <w:t>8</w:t>
      </w:r>
      <w:r w:rsidRPr="00424CFA" w:rsidR="00424CFA">
        <w:rPr>
          <w:sz w:val="16"/>
          <w:szCs w:val="16"/>
          <w:lang w:eastAsia="lv-LV"/>
        </w:rPr>
        <w:t>5</w:t>
      </w:r>
    </w:p>
    <w:p w:rsidRPr="00534629" w:rsidR="006D09EB" w:rsidP="006D09EB" w:rsidRDefault="00473DC5" w14:paraId="1821DDA6" w14:textId="5BD4C56F">
      <w:pPr>
        <w:rPr>
          <w:color w:val="000000"/>
          <w:sz w:val="16"/>
          <w:szCs w:val="16"/>
        </w:rPr>
      </w:pPr>
      <w:proofErr w:type="spellStart"/>
      <w:r>
        <w:rPr>
          <w:sz w:val="16"/>
          <w:szCs w:val="16"/>
        </w:rPr>
        <w:t>A.Mūrmane</w:t>
      </w:r>
      <w:proofErr w:type="spellEnd"/>
      <w:r w:rsidRPr="00606B69" w:rsidR="006D09EB">
        <w:rPr>
          <w:sz w:val="16"/>
          <w:szCs w:val="16"/>
        </w:rPr>
        <w:t xml:space="preserve">, </w:t>
      </w:r>
      <w:r w:rsidRPr="008A5402" w:rsidR="008A5402">
        <w:rPr>
          <w:sz w:val="16"/>
          <w:szCs w:val="16"/>
        </w:rPr>
        <w:t>67013</w:t>
      </w:r>
      <w:r>
        <w:rPr>
          <w:sz w:val="16"/>
          <w:szCs w:val="16"/>
        </w:rPr>
        <w:t>114</w:t>
      </w:r>
    </w:p>
    <w:p w:rsidRPr="007343D1" w:rsidR="006D09EB" w:rsidP="006D09EB" w:rsidRDefault="00473DC5" w14:paraId="1821DDA7" w14:textId="5225CD33">
      <w:r>
        <w:rPr>
          <w:color w:val="000000"/>
          <w:sz w:val="16"/>
          <w:szCs w:val="16"/>
        </w:rPr>
        <w:t>Arta.Mūrmane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6324" w14:textId="77777777" w:rsidR="00A11153" w:rsidRDefault="00A11153">
      <w:r>
        <w:separator/>
      </w:r>
    </w:p>
  </w:endnote>
  <w:endnote w:type="continuationSeparator" w:id="0">
    <w:p w14:paraId="1B01482F" w14:textId="77777777" w:rsidR="00A11153" w:rsidRDefault="00A11153">
      <w:r>
        <w:continuationSeparator/>
      </w:r>
    </w:p>
  </w:endnote>
  <w:endnote w:type="continuationNotice" w:id="1">
    <w:p w14:paraId="3E3E1A4D" w14:textId="77777777" w:rsidR="00A11153" w:rsidRDefault="00A11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68445DA0" w:rsidR="00724906" w:rsidRPr="00810A23" w:rsidRDefault="00EE701A" w:rsidP="00810A23">
    <w:pPr>
      <w:jc w:val="both"/>
      <w:rPr>
        <w:b/>
        <w:bCs/>
        <w:i/>
        <w:iCs/>
      </w:rPr>
    </w:pPr>
    <w:r w:rsidRPr="00EE701A">
      <w:t>EMProt_</w:t>
    </w:r>
    <w:r w:rsidR="00704A94">
      <w:t>22</w:t>
    </w:r>
    <w:r w:rsidRPr="00EE701A">
      <w:t>.</w:t>
    </w:r>
    <w:r w:rsidR="00704A94">
      <w:t>-23.</w:t>
    </w:r>
    <w:r w:rsidRPr="00EE701A">
      <w:t>0</w:t>
    </w:r>
    <w:r w:rsidR="00704A94">
      <w:t>5</w:t>
    </w:r>
    <w:r w:rsidRPr="00EE701A">
      <w:t>.2025_COMPET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Pr="00EE701A">
      <w:rPr>
        <w:i/>
        <w:iCs/>
      </w:rPr>
      <w:t xml:space="preserve">Par Eiropas Savienības Konkurētspējas ministru padomes 2025. gada </w:t>
    </w:r>
    <w:r w:rsidR="00704A94">
      <w:rPr>
        <w:i/>
        <w:iCs/>
      </w:rPr>
      <w:t>22</w:t>
    </w:r>
    <w:r w:rsidRPr="00EE701A">
      <w:rPr>
        <w:i/>
        <w:iCs/>
      </w:rPr>
      <w:t>.</w:t>
    </w:r>
    <w:r w:rsidR="00704A94">
      <w:rPr>
        <w:i/>
        <w:iCs/>
      </w:rPr>
      <w:t xml:space="preserve"> – 23.</w:t>
    </w:r>
    <w:r w:rsidRPr="00EE701A">
      <w:rPr>
        <w:i/>
        <w:iCs/>
      </w:rPr>
      <w:t xml:space="preserve"> </w:t>
    </w:r>
    <w:r w:rsidR="00704A94">
      <w:rPr>
        <w:i/>
        <w:iCs/>
      </w:rPr>
      <w:t>maija</w:t>
    </w:r>
    <w:r w:rsidRPr="00EE701A">
      <w:rPr>
        <w:i/>
        <w:iCs/>
      </w:rPr>
      <w:t xml:space="preserve"> 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4139" w14:textId="77777777" w:rsidR="00A11153" w:rsidRDefault="00A11153">
      <w:r>
        <w:separator/>
      </w:r>
    </w:p>
  </w:footnote>
  <w:footnote w:type="continuationSeparator" w:id="0">
    <w:p w14:paraId="7BB7A0BC" w14:textId="77777777" w:rsidR="00A11153" w:rsidRDefault="00A11153">
      <w:r>
        <w:continuationSeparator/>
      </w:r>
    </w:p>
  </w:footnote>
  <w:footnote w:type="continuationNotice" w:id="1">
    <w:p w14:paraId="2817F133" w14:textId="77777777" w:rsidR="00A11153" w:rsidRDefault="00A11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06654"/>
    <w:rsid w:val="00007537"/>
    <w:rsid w:val="00012D1E"/>
    <w:rsid w:val="00013FCB"/>
    <w:rsid w:val="00021B64"/>
    <w:rsid w:val="000221F1"/>
    <w:rsid w:val="000239FD"/>
    <w:rsid w:val="000266A2"/>
    <w:rsid w:val="00027070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5B7F"/>
    <w:rsid w:val="00066D27"/>
    <w:rsid w:val="00067F54"/>
    <w:rsid w:val="0007042C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3749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47FD"/>
    <w:rsid w:val="000C7252"/>
    <w:rsid w:val="000C76CE"/>
    <w:rsid w:val="000D277D"/>
    <w:rsid w:val="000D4048"/>
    <w:rsid w:val="000D428A"/>
    <w:rsid w:val="000D5931"/>
    <w:rsid w:val="000E0995"/>
    <w:rsid w:val="000E2892"/>
    <w:rsid w:val="000E49F7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3F35"/>
    <w:rsid w:val="00114552"/>
    <w:rsid w:val="00115619"/>
    <w:rsid w:val="00116CBD"/>
    <w:rsid w:val="00116ECC"/>
    <w:rsid w:val="00122DF7"/>
    <w:rsid w:val="00125AF3"/>
    <w:rsid w:val="00125C1F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506B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6CA5"/>
    <w:rsid w:val="001D7995"/>
    <w:rsid w:val="001E0D62"/>
    <w:rsid w:val="001E39F8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1F7C3E"/>
    <w:rsid w:val="0020170C"/>
    <w:rsid w:val="002017D9"/>
    <w:rsid w:val="002033BC"/>
    <w:rsid w:val="002037C6"/>
    <w:rsid w:val="002126FE"/>
    <w:rsid w:val="002129E5"/>
    <w:rsid w:val="00212D43"/>
    <w:rsid w:val="0021354C"/>
    <w:rsid w:val="00213AA6"/>
    <w:rsid w:val="00221685"/>
    <w:rsid w:val="00221AB7"/>
    <w:rsid w:val="00222C0D"/>
    <w:rsid w:val="0023130C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1AE9"/>
    <w:rsid w:val="002623F5"/>
    <w:rsid w:val="00263CB5"/>
    <w:rsid w:val="00263F7B"/>
    <w:rsid w:val="002651F3"/>
    <w:rsid w:val="002656AE"/>
    <w:rsid w:val="00267D16"/>
    <w:rsid w:val="002707A4"/>
    <w:rsid w:val="00271BA5"/>
    <w:rsid w:val="00272401"/>
    <w:rsid w:val="00274288"/>
    <w:rsid w:val="00277E1F"/>
    <w:rsid w:val="00280D3A"/>
    <w:rsid w:val="00281008"/>
    <w:rsid w:val="00282169"/>
    <w:rsid w:val="00282252"/>
    <w:rsid w:val="002858F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3B9D"/>
    <w:rsid w:val="002A3C25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2D18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51BF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96AF8"/>
    <w:rsid w:val="003A0F81"/>
    <w:rsid w:val="003A5AC2"/>
    <w:rsid w:val="003B2249"/>
    <w:rsid w:val="003B3DD1"/>
    <w:rsid w:val="003B5C63"/>
    <w:rsid w:val="003B63D8"/>
    <w:rsid w:val="003B7864"/>
    <w:rsid w:val="003C163C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24CFA"/>
    <w:rsid w:val="004269A3"/>
    <w:rsid w:val="00431F2F"/>
    <w:rsid w:val="00434A8C"/>
    <w:rsid w:val="004371A8"/>
    <w:rsid w:val="00440168"/>
    <w:rsid w:val="004404FD"/>
    <w:rsid w:val="00441A27"/>
    <w:rsid w:val="00442396"/>
    <w:rsid w:val="00443A7A"/>
    <w:rsid w:val="00444D4E"/>
    <w:rsid w:val="0044556D"/>
    <w:rsid w:val="004536A3"/>
    <w:rsid w:val="00460501"/>
    <w:rsid w:val="004659DC"/>
    <w:rsid w:val="0047022F"/>
    <w:rsid w:val="004712D2"/>
    <w:rsid w:val="00472026"/>
    <w:rsid w:val="00472F26"/>
    <w:rsid w:val="00473CBE"/>
    <w:rsid w:val="00473DC5"/>
    <w:rsid w:val="00474141"/>
    <w:rsid w:val="0047419B"/>
    <w:rsid w:val="0047440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44D4"/>
    <w:rsid w:val="004E60FB"/>
    <w:rsid w:val="004E6501"/>
    <w:rsid w:val="004F0037"/>
    <w:rsid w:val="004F1122"/>
    <w:rsid w:val="004F2CB0"/>
    <w:rsid w:val="00500E16"/>
    <w:rsid w:val="00502032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5DF2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3D3E"/>
    <w:rsid w:val="00565901"/>
    <w:rsid w:val="0056619C"/>
    <w:rsid w:val="00567BEB"/>
    <w:rsid w:val="00573773"/>
    <w:rsid w:val="005737A4"/>
    <w:rsid w:val="005743CE"/>
    <w:rsid w:val="005748F7"/>
    <w:rsid w:val="00576004"/>
    <w:rsid w:val="005844E1"/>
    <w:rsid w:val="00585F2A"/>
    <w:rsid w:val="0058616E"/>
    <w:rsid w:val="0058661C"/>
    <w:rsid w:val="00586F83"/>
    <w:rsid w:val="00587152"/>
    <w:rsid w:val="00587DE7"/>
    <w:rsid w:val="00592507"/>
    <w:rsid w:val="00593B15"/>
    <w:rsid w:val="00595B02"/>
    <w:rsid w:val="00596B06"/>
    <w:rsid w:val="005A001E"/>
    <w:rsid w:val="005A102E"/>
    <w:rsid w:val="005A161B"/>
    <w:rsid w:val="005A3021"/>
    <w:rsid w:val="005A7290"/>
    <w:rsid w:val="005A77A5"/>
    <w:rsid w:val="005A790E"/>
    <w:rsid w:val="005B08DA"/>
    <w:rsid w:val="005B113B"/>
    <w:rsid w:val="005B40B5"/>
    <w:rsid w:val="005B4941"/>
    <w:rsid w:val="005B5695"/>
    <w:rsid w:val="005B58CC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2667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677F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623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00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4A94"/>
    <w:rsid w:val="00705D80"/>
    <w:rsid w:val="00705F3D"/>
    <w:rsid w:val="00714B26"/>
    <w:rsid w:val="0071522A"/>
    <w:rsid w:val="00715486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543E"/>
    <w:rsid w:val="007C7D05"/>
    <w:rsid w:val="007D3770"/>
    <w:rsid w:val="007D65F7"/>
    <w:rsid w:val="007D6A8A"/>
    <w:rsid w:val="007E12B1"/>
    <w:rsid w:val="007E6422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7A1"/>
    <w:rsid w:val="00810A23"/>
    <w:rsid w:val="00815A41"/>
    <w:rsid w:val="00815C36"/>
    <w:rsid w:val="00820133"/>
    <w:rsid w:val="00821D09"/>
    <w:rsid w:val="008224C5"/>
    <w:rsid w:val="008225EE"/>
    <w:rsid w:val="00822917"/>
    <w:rsid w:val="00823204"/>
    <w:rsid w:val="00825423"/>
    <w:rsid w:val="00831C1F"/>
    <w:rsid w:val="00831F8B"/>
    <w:rsid w:val="00835B44"/>
    <w:rsid w:val="00836512"/>
    <w:rsid w:val="00836C2F"/>
    <w:rsid w:val="00836CF9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0D22"/>
    <w:rsid w:val="00851329"/>
    <w:rsid w:val="00853C8A"/>
    <w:rsid w:val="008568BE"/>
    <w:rsid w:val="0086154A"/>
    <w:rsid w:val="00865CDE"/>
    <w:rsid w:val="008668F9"/>
    <w:rsid w:val="00873E4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2C70"/>
    <w:rsid w:val="008A5402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D52B7"/>
    <w:rsid w:val="008E0C88"/>
    <w:rsid w:val="008E29FE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1B1F"/>
    <w:rsid w:val="009120CF"/>
    <w:rsid w:val="00912409"/>
    <w:rsid w:val="0091295A"/>
    <w:rsid w:val="00912F45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47FA"/>
    <w:rsid w:val="009656CC"/>
    <w:rsid w:val="0096642D"/>
    <w:rsid w:val="00971CE2"/>
    <w:rsid w:val="009723BE"/>
    <w:rsid w:val="00974D1B"/>
    <w:rsid w:val="00977F26"/>
    <w:rsid w:val="00980BF0"/>
    <w:rsid w:val="009814A1"/>
    <w:rsid w:val="00986FD8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4695"/>
    <w:rsid w:val="009B6E20"/>
    <w:rsid w:val="009B6F97"/>
    <w:rsid w:val="009C30AE"/>
    <w:rsid w:val="009C3F71"/>
    <w:rsid w:val="009C6871"/>
    <w:rsid w:val="009C6F16"/>
    <w:rsid w:val="009D2EDA"/>
    <w:rsid w:val="009D43DA"/>
    <w:rsid w:val="009D50AA"/>
    <w:rsid w:val="009D50FB"/>
    <w:rsid w:val="009D770B"/>
    <w:rsid w:val="009E1341"/>
    <w:rsid w:val="009E2706"/>
    <w:rsid w:val="009E74B7"/>
    <w:rsid w:val="009E777D"/>
    <w:rsid w:val="009E7D4F"/>
    <w:rsid w:val="009F0FD4"/>
    <w:rsid w:val="009F1977"/>
    <w:rsid w:val="009F4180"/>
    <w:rsid w:val="009F6C3A"/>
    <w:rsid w:val="009F7304"/>
    <w:rsid w:val="00A00E83"/>
    <w:rsid w:val="00A01363"/>
    <w:rsid w:val="00A06A7C"/>
    <w:rsid w:val="00A0712C"/>
    <w:rsid w:val="00A07D6F"/>
    <w:rsid w:val="00A11153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6B46"/>
    <w:rsid w:val="00A572C8"/>
    <w:rsid w:val="00A60E28"/>
    <w:rsid w:val="00A62AFA"/>
    <w:rsid w:val="00A64301"/>
    <w:rsid w:val="00A66E57"/>
    <w:rsid w:val="00A70803"/>
    <w:rsid w:val="00A712A5"/>
    <w:rsid w:val="00A72F40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2049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141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0BC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36BA3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3B31"/>
    <w:rsid w:val="00B56EC5"/>
    <w:rsid w:val="00B6188C"/>
    <w:rsid w:val="00B62057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4EE0"/>
    <w:rsid w:val="00B971C7"/>
    <w:rsid w:val="00BA0CF6"/>
    <w:rsid w:val="00BA5058"/>
    <w:rsid w:val="00BA655A"/>
    <w:rsid w:val="00BB0376"/>
    <w:rsid w:val="00BB0820"/>
    <w:rsid w:val="00BB1546"/>
    <w:rsid w:val="00BB6912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BF592C"/>
    <w:rsid w:val="00C025FB"/>
    <w:rsid w:val="00C033D0"/>
    <w:rsid w:val="00C03E41"/>
    <w:rsid w:val="00C04856"/>
    <w:rsid w:val="00C05225"/>
    <w:rsid w:val="00C101A8"/>
    <w:rsid w:val="00C1109D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16E"/>
    <w:rsid w:val="00C32DD0"/>
    <w:rsid w:val="00C3556D"/>
    <w:rsid w:val="00C3647D"/>
    <w:rsid w:val="00C37112"/>
    <w:rsid w:val="00C378C9"/>
    <w:rsid w:val="00C40FF9"/>
    <w:rsid w:val="00C46104"/>
    <w:rsid w:val="00C4745D"/>
    <w:rsid w:val="00C47EC8"/>
    <w:rsid w:val="00C50F1C"/>
    <w:rsid w:val="00C51628"/>
    <w:rsid w:val="00C535E1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1FFD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56583"/>
    <w:rsid w:val="00D6175D"/>
    <w:rsid w:val="00D61A14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435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0C96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3F7D"/>
    <w:rsid w:val="00E04AF5"/>
    <w:rsid w:val="00E11E82"/>
    <w:rsid w:val="00E125E4"/>
    <w:rsid w:val="00E128BC"/>
    <w:rsid w:val="00E201AA"/>
    <w:rsid w:val="00E21A62"/>
    <w:rsid w:val="00E2231B"/>
    <w:rsid w:val="00E24E70"/>
    <w:rsid w:val="00E25DB1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2B0"/>
    <w:rsid w:val="00E64BC3"/>
    <w:rsid w:val="00E65758"/>
    <w:rsid w:val="00E67CDC"/>
    <w:rsid w:val="00E67F38"/>
    <w:rsid w:val="00E7136B"/>
    <w:rsid w:val="00E71E3E"/>
    <w:rsid w:val="00E725B0"/>
    <w:rsid w:val="00E72652"/>
    <w:rsid w:val="00E72C95"/>
    <w:rsid w:val="00E73AB0"/>
    <w:rsid w:val="00E763F4"/>
    <w:rsid w:val="00E82A50"/>
    <w:rsid w:val="00E8501A"/>
    <w:rsid w:val="00E85883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3CC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1377"/>
    <w:rsid w:val="00EE1AB0"/>
    <w:rsid w:val="00EE2058"/>
    <w:rsid w:val="00EE45EE"/>
    <w:rsid w:val="00EE701A"/>
    <w:rsid w:val="00EF13EB"/>
    <w:rsid w:val="00EF146F"/>
    <w:rsid w:val="00EF4709"/>
    <w:rsid w:val="00EF4BFA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F61"/>
    <w:rsid w:val="00F4078F"/>
    <w:rsid w:val="00F40EBF"/>
    <w:rsid w:val="00F43226"/>
    <w:rsid w:val="00F44F77"/>
    <w:rsid w:val="00F454A9"/>
    <w:rsid w:val="00F45CC6"/>
    <w:rsid w:val="00F46F0E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25CB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6CFB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5375"/>
    <w:rsid w:val="010C2D49"/>
    <w:rsid w:val="4AD10ECC"/>
    <w:rsid w:val="50435D03"/>
    <w:rsid w:val="5662827E"/>
    <w:rsid w:val="61B3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B835E7-FA70-4E46-8235-4F5365A90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2025-01-22T07:53:00Z</dcterms:created>
  <dcterms:modified xsi:type="dcterms:W3CDTF">2025-07-08T08:54:00Z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7" name="DISCesvisDescription">
    <vt:lpwstr>
</vt:lpwstr>
  </property>
  <property fmtid="{D5CDD505-2E9C-101B-9397-08002B2CF9AE}" pid="24" name="MediaServiceImageTags">
    <vt:lpwstr/>
  </property>
  <property fmtid="{D5CDD505-2E9C-101B-9397-08002B2CF9AE}" pid="45" name="DISCesvisMeetingDate">
    <vt:lpwstr>2025-07-17</vt:lpwstr>
  </property>
  <property fmtid="{D5CDD505-2E9C-101B-9397-08002B2CF9AE}" pid="46" name="DISCesvisAdditionalMakers">
    <vt:lpwstr>Vecākais referents Arta Mūrmane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L559828</vt:lpwstr>
  </property>
  <property fmtid="{D5CDD505-2E9C-101B-9397-08002B2CF9AE}" pid="49" name="DISCesvisSigner">
    <vt:lpwstr> 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https://lim.esvis.gov.lv/cs/idcplg?ClientControlled=DocMan&amp;coreContentOnly=1&amp;WebdavRequest=1&amp;IdcService=DOC_INFO&amp;dID=643938</vt:lpwstr>
  </property>
  <property fmtid="{D5CDD505-2E9C-101B-9397-08002B2CF9AE}" pid="52" name="DISCesvisTitle">
    <vt:lpwstr>Protokollēmums Par Eiropas Savienības Konkurētspējas ministru padomes 2025. gada 17. – 18. jūlija neformālajā sanāksmē izskatāmajiem jautājumiem</vt:lpwstr>
  </property>
  <property fmtid="{D5CDD505-2E9C-101B-9397-08002B2CF9AE}" pid="53" name="DISCesvisMinistryOfMinister">
    <vt:lpwstr>wwTemplateNP_MinistryOfMinister(Ekonomikas,)</vt:lpwstr>
  </property>
  <property fmtid="{D5CDD505-2E9C-101B-9397-08002B2CF9AE}" pid="54" name="DISCesvisAuthor">
    <vt:lpwstr>Ekonomikas ministrija</vt:lpwstr>
  </property>
  <property fmtid="{D5CDD505-2E9C-101B-9397-08002B2CF9AE}" pid="55" name="DISCesvisMainMaker">
    <vt:lpwstr>Vecākais referents Arta Mūrmane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8" name="DISCesvisAdditionalMakersMail">
    <vt:lpwstr>Arta.Murmane@em.gov.lv</vt:lpwstr>
  </property>
  <property fmtid="{D5CDD505-2E9C-101B-9397-08002B2CF9AE}" pid="59" name="DISdUser">
    <vt:lpwstr>weblogic</vt:lpwstr>
  </property>
  <property fmtid="{D5CDD505-2E9C-101B-9397-08002B2CF9AE}" pid="60" name="DISdID">
    <vt:lpwstr>643938</vt:lpwstr>
  </property>
  <property fmtid="{D5CDD505-2E9C-101B-9397-08002B2CF9AE}" pid="61" name="DISCesvisAdditionalMakersPhone">
    <vt:lpwstr>67013114</vt:lpwstr>
  </property>
  <property fmtid="{D5CDD505-2E9C-101B-9397-08002B2CF9AE}" pid="62" name="DISCesvisMainMakerOrgUnitTitle">
    <vt:lpwstr>ES un ārējo ekonomisko attiecību departaments</vt:lpwstr>
  </property>
  <property fmtid="{D5CDD505-2E9C-101B-9397-08002B2CF9AE}" pid="63" name="DISCesvisDocRegDate">
    <vt:lpwstr>2025-07-08</vt:lpwstr>
  </property>
  <property fmtid="{D5CDD505-2E9C-101B-9397-08002B2CF9AE}" pid="64" name="DISCesvisRegDate">
    <vt:lpwstr>2025-07-08</vt:lpwstr>
  </property>
</Properties>
</file>