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E868" w14:textId="77777777" w:rsidR="00E11967" w:rsidRDefault="00E11967" w:rsidP="00E11967">
      <w:pPr>
        <w:pStyle w:val="Header"/>
        <w:rPr>
          <w:rFonts w:ascii="Times New Roman" w:hAnsi="Times New Roman" w:cs="Times New Roman"/>
        </w:rPr>
      </w:pPr>
      <w:proofErr w:type="spellStart"/>
      <w:r>
        <w:rPr>
          <w:rFonts w:ascii="Times New Roman" w:hAnsi="Times New Roman" w:cs="Times New Roman"/>
        </w:rPr>
        <w:t>Deklasifikācijas</w:t>
      </w:r>
      <w:proofErr w:type="spellEnd"/>
      <w:r>
        <w:rPr>
          <w:rFonts w:ascii="Times New Roman" w:hAnsi="Times New Roman" w:cs="Times New Roman"/>
        </w:rPr>
        <w:t xml:space="preserve"> datums: 28.04.2026.</w:t>
      </w:r>
    </w:p>
    <w:p w14:paraId="44FFA051" w14:textId="77777777" w:rsidR="00E11967" w:rsidRPr="009400E2" w:rsidRDefault="00E11967" w:rsidP="00E11967">
      <w:pPr>
        <w:pStyle w:val="Header"/>
        <w:rPr>
          <w:rFonts w:ascii="Times New Roman" w:hAnsi="Times New Roman" w:cs="Times New Roman"/>
        </w:rPr>
      </w:pPr>
      <w:proofErr w:type="spellStart"/>
      <w:r>
        <w:rPr>
          <w:rFonts w:ascii="Times New Roman" w:hAnsi="Times New Roman" w:cs="Times New Roman"/>
        </w:rPr>
        <w:t>Deklasifikācijas</w:t>
      </w:r>
      <w:proofErr w:type="spellEnd"/>
      <w:r>
        <w:rPr>
          <w:rFonts w:ascii="Times New Roman" w:hAnsi="Times New Roman" w:cs="Times New Roman"/>
        </w:rPr>
        <w:t xml:space="preserve"> pamatojums: zudis ierobežotas pieejamības statusa noteikšanas pamats.</w:t>
      </w:r>
    </w:p>
    <w:p w14:paraId="21A24C2F" w14:textId="77777777" w:rsidR="00E11967" w:rsidRDefault="00E11967" w:rsidP="005C3FC8">
      <w:pPr>
        <w:spacing w:after="0" w:line="240" w:lineRule="auto"/>
        <w:jc w:val="center"/>
        <w:rPr>
          <w:rFonts w:ascii="Times New Roman" w:hAnsi="Times New Roman" w:cs="Times New Roman"/>
          <w:b/>
          <w:bCs/>
          <w:sz w:val="28"/>
          <w:szCs w:val="28"/>
        </w:rPr>
      </w:pPr>
    </w:p>
    <w:p w14:paraId="51250133" w14:textId="77777777" w:rsidR="00E11967" w:rsidRDefault="00E11967" w:rsidP="005C3FC8">
      <w:pPr>
        <w:spacing w:after="0" w:line="240" w:lineRule="auto"/>
        <w:jc w:val="center"/>
        <w:rPr>
          <w:rFonts w:ascii="Times New Roman" w:hAnsi="Times New Roman" w:cs="Times New Roman"/>
          <w:b/>
          <w:bCs/>
          <w:sz w:val="28"/>
          <w:szCs w:val="28"/>
        </w:rPr>
      </w:pPr>
    </w:p>
    <w:p w14:paraId="46746A37" w14:textId="6A516F3A" w:rsidR="00605094" w:rsidRPr="005C3FC8" w:rsidRDefault="00605094" w:rsidP="005C3FC8">
      <w:pPr>
        <w:spacing w:after="0" w:line="240" w:lineRule="auto"/>
        <w:jc w:val="center"/>
        <w:rPr>
          <w:rFonts w:ascii="Times New Roman" w:hAnsi="Times New Roman" w:cs="Times New Roman"/>
          <w:b/>
          <w:bCs/>
          <w:sz w:val="28"/>
          <w:szCs w:val="28"/>
        </w:rPr>
      </w:pPr>
      <w:r w:rsidRPr="005C3FC8">
        <w:rPr>
          <w:rFonts w:ascii="Times New Roman" w:hAnsi="Times New Roman" w:cs="Times New Roman"/>
          <w:b/>
          <w:bCs/>
          <w:sz w:val="28"/>
          <w:szCs w:val="28"/>
        </w:rPr>
        <w:t>Informatīvais ziņojums</w:t>
      </w:r>
    </w:p>
    <w:p w14:paraId="04D6A9A0" w14:textId="485D4524" w:rsidR="00605094" w:rsidRPr="005C3FC8" w:rsidRDefault="00605094" w:rsidP="005C3FC8">
      <w:pPr>
        <w:spacing w:after="0" w:line="240" w:lineRule="auto"/>
        <w:jc w:val="center"/>
        <w:rPr>
          <w:rFonts w:ascii="Times New Roman" w:hAnsi="Times New Roman" w:cs="Times New Roman"/>
          <w:b/>
          <w:bCs/>
          <w:sz w:val="28"/>
          <w:szCs w:val="28"/>
        </w:rPr>
      </w:pPr>
      <w:r w:rsidRPr="005C3FC8">
        <w:rPr>
          <w:rFonts w:ascii="Times New Roman" w:hAnsi="Times New Roman" w:cs="Times New Roman"/>
          <w:b/>
          <w:bCs/>
          <w:sz w:val="28"/>
          <w:szCs w:val="28"/>
        </w:rPr>
        <w:t xml:space="preserve">Par Vēlēšanu platformas pilnveidi Latvijas Republikas </w:t>
      </w:r>
    </w:p>
    <w:p w14:paraId="16FB7F24" w14:textId="2F3478B4" w:rsidR="00605094" w:rsidRDefault="00605094" w:rsidP="005C3FC8">
      <w:pPr>
        <w:spacing w:after="0" w:line="240" w:lineRule="auto"/>
        <w:jc w:val="center"/>
        <w:rPr>
          <w:rFonts w:ascii="Times New Roman" w:hAnsi="Times New Roman" w:cs="Times New Roman"/>
          <w:b/>
          <w:bCs/>
          <w:sz w:val="28"/>
          <w:szCs w:val="28"/>
        </w:rPr>
      </w:pPr>
      <w:r w:rsidRPr="005C3FC8">
        <w:rPr>
          <w:rFonts w:ascii="Times New Roman" w:hAnsi="Times New Roman" w:cs="Times New Roman"/>
          <w:b/>
          <w:bCs/>
          <w:sz w:val="28"/>
          <w:szCs w:val="28"/>
        </w:rPr>
        <w:t>Saeimas 2026.</w:t>
      </w:r>
      <w:r w:rsidR="0099496A" w:rsidRPr="005C3FC8">
        <w:rPr>
          <w:rFonts w:ascii="Times New Roman" w:hAnsi="Times New Roman" w:cs="Times New Roman"/>
          <w:b/>
          <w:bCs/>
          <w:sz w:val="28"/>
          <w:szCs w:val="28"/>
        </w:rPr>
        <w:t> </w:t>
      </w:r>
      <w:r w:rsidRPr="005C3FC8">
        <w:rPr>
          <w:rFonts w:ascii="Times New Roman" w:hAnsi="Times New Roman" w:cs="Times New Roman"/>
          <w:b/>
          <w:bCs/>
          <w:sz w:val="28"/>
          <w:szCs w:val="28"/>
        </w:rPr>
        <w:t>gada vēlēšanām</w:t>
      </w:r>
    </w:p>
    <w:p w14:paraId="4484087D" w14:textId="77777777" w:rsidR="00D47C68" w:rsidRDefault="00D47C68" w:rsidP="005C3FC8">
      <w:pPr>
        <w:spacing w:after="0" w:line="240" w:lineRule="auto"/>
        <w:jc w:val="center"/>
        <w:rPr>
          <w:rFonts w:ascii="Times New Roman" w:hAnsi="Times New Roman" w:cs="Times New Roman"/>
          <w:b/>
          <w:bCs/>
          <w:sz w:val="28"/>
          <w:szCs w:val="28"/>
        </w:rPr>
      </w:pPr>
    </w:p>
    <w:p w14:paraId="1C93C317" w14:textId="77777777" w:rsidR="005C3FC8" w:rsidRPr="005C3FC8" w:rsidRDefault="005C3FC8" w:rsidP="005C3FC8">
      <w:pPr>
        <w:spacing w:after="0" w:line="240" w:lineRule="auto"/>
        <w:jc w:val="center"/>
        <w:rPr>
          <w:rFonts w:ascii="Times New Roman" w:hAnsi="Times New Roman" w:cs="Times New Roman"/>
          <w:b/>
          <w:bCs/>
          <w:sz w:val="28"/>
          <w:szCs w:val="28"/>
        </w:rPr>
      </w:pPr>
    </w:p>
    <w:p w14:paraId="676D315C" w14:textId="4DDBC1A1" w:rsidR="00727133" w:rsidRDefault="00D47C68" w:rsidP="000B1355">
      <w:pPr>
        <w:spacing w:after="0" w:line="240" w:lineRule="auto"/>
        <w:ind w:firstLine="720"/>
        <w:jc w:val="both"/>
        <w:rPr>
          <w:rFonts w:ascii="Times New Roman" w:hAnsi="Times New Roman" w:cs="Times New Roman"/>
          <w:b/>
          <w:bCs/>
          <w:sz w:val="28"/>
          <w:szCs w:val="28"/>
        </w:rPr>
      </w:pPr>
      <w:r w:rsidRPr="005C3FC8">
        <w:rPr>
          <w:rFonts w:ascii="Times New Roman" w:hAnsi="Times New Roman" w:cs="Times New Roman"/>
          <w:b/>
          <w:bCs/>
          <w:sz w:val="28"/>
          <w:szCs w:val="28"/>
        </w:rPr>
        <w:t>1.ESOŠĀS SITUĀCIJAS IZVĒRTĒJUMS</w:t>
      </w:r>
    </w:p>
    <w:p w14:paraId="5FD366D3" w14:textId="77777777" w:rsidR="00533CB9" w:rsidRPr="005C3FC8" w:rsidRDefault="00533CB9" w:rsidP="000B1355">
      <w:pPr>
        <w:spacing w:after="0" w:line="240" w:lineRule="auto"/>
        <w:ind w:firstLine="720"/>
        <w:jc w:val="both"/>
        <w:rPr>
          <w:rFonts w:ascii="Times New Roman" w:hAnsi="Times New Roman" w:cs="Times New Roman"/>
          <w:b/>
          <w:bCs/>
          <w:sz w:val="28"/>
          <w:szCs w:val="28"/>
        </w:rPr>
      </w:pPr>
    </w:p>
    <w:p w14:paraId="2E2021D8" w14:textId="67646867" w:rsidR="004C082F" w:rsidRPr="00222969" w:rsidRDefault="00A0699D"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Šobrīd ir konstatēti augsti riski atsevišķu vēlēšan</w:t>
      </w:r>
      <w:r w:rsidR="004213AB" w:rsidRPr="00222969">
        <w:rPr>
          <w:rFonts w:ascii="Times New Roman" w:hAnsi="Times New Roman" w:cs="Times New Roman"/>
        </w:rPr>
        <w:t>u</w:t>
      </w:r>
      <w:r w:rsidRPr="00222969">
        <w:rPr>
          <w:rFonts w:ascii="Times New Roman" w:hAnsi="Times New Roman" w:cs="Times New Roman"/>
        </w:rPr>
        <w:t xml:space="preserve"> atbalsta programmnodrošinājuma </w:t>
      </w:r>
      <w:r w:rsidR="00BD5635" w:rsidRPr="00222969">
        <w:rPr>
          <w:rFonts w:ascii="Times New Roman" w:hAnsi="Times New Roman" w:cs="Times New Roman"/>
        </w:rPr>
        <w:t>komponenšu izstrādei</w:t>
      </w:r>
      <w:r w:rsidR="00D346DD" w:rsidRPr="00222969">
        <w:rPr>
          <w:rFonts w:ascii="Times New Roman" w:hAnsi="Times New Roman" w:cs="Times New Roman"/>
        </w:rPr>
        <w:t xml:space="preserve">, kas saistīti ar </w:t>
      </w:r>
      <w:r w:rsidR="23BF3C96" w:rsidRPr="00222969">
        <w:rPr>
          <w:rFonts w:ascii="Times New Roman" w:hAnsi="Times New Roman" w:cs="Times New Roman"/>
        </w:rPr>
        <w:t xml:space="preserve">Eiropas prokuratūras (turpmāk </w:t>
      </w:r>
      <w:r w:rsidR="7C57DE05" w:rsidRPr="00222969">
        <w:rPr>
          <w:rFonts w:ascii="Times New Roman" w:eastAsia="Times New Roman" w:hAnsi="Times New Roman" w:cs="Times New Roman"/>
          <w:color w:val="000000" w:themeColor="text1"/>
        </w:rPr>
        <w:t>–</w:t>
      </w:r>
      <w:r w:rsidR="23BF3C96" w:rsidRPr="00222969">
        <w:rPr>
          <w:rFonts w:ascii="Times New Roman" w:hAnsi="Times New Roman" w:cs="Times New Roman"/>
        </w:rPr>
        <w:t xml:space="preserve"> </w:t>
      </w:r>
      <w:r w:rsidR="00D346DD" w:rsidRPr="00222969">
        <w:rPr>
          <w:rFonts w:ascii="Times New Roman" w:hAnsi="Times New Roman" w:cs="Times New Roman"/>
        </w:rPr>
        <w:t>EPPO</w:t>
      </w:r>
      <w:r w:rsidR="2E552DA9" w:rsidRPr="00222969">
        <w:rPr>
          <w:rFonts w:ascii="Times New Roman" w:hAnsi="Times New Roman" w:cs="Times New Roman"/>
        </w:rPr>
        <w:t>)</w:t>
      </w:r>
      <w:r w:rsidR="004D1410">
        <w:rPr>
          <w:rFonts w:ascii="Times New Roman" w:hAnsi="Times New Roman" w:cs="Times New Roman"/>
        </w:rPr>
        <w:t xml:space="preserve"> un</w:t>
      </w:r>
      <w:r w:rsidR="00D346DD" w:rsidRPr="00222969">
        <w:rPr>
          <w:rFonts w:ascii="Times New Roman" w:hAnsi="Times New Roman" w:cs="Times New Roman"/>
        </w:rPr>
        <w:t xml:space="preserve"> </w:t>
      </w:r>
      <w:r w:rsidR="4FF84D59" w:rsidRPr="00222969">
        <w:rPr>
          <w:rFonts w:ascii="Times New Roman" w:hAnsi="Times New Roman" w:cs="Times New Roman"/>
        </w:rPr>
        <w:t>Korupcijas novēršanas un apkarošanas biroja (turpmāk</w:t>
      </w:r>
      <w:r w:rsidR="4FF84D59" w:rsidRPr="00222969" w:rsidDel="0073559E">
        <w:rPr>
          <w:rFonts w:ascii="Times New Roman" w:hAnsi="Times New Roman" w:cs="Times New Roman"/>
        </w:rPr>
        <w:t xml:space="preserve"> </w:t>
      </w:r>
      <w:r w:rsidR="4FF84D59" w:rsidRPr="00222969">
        <w:rPr>
          <w:rFonts w:ascii="Times New Roman" w:eastAsia="Times New Roman" w:hAnsi="Times New Roman" w:cs="Times New Roman"/>
          <w:color w:val="000000" w:themeColor="text1"/>
        </w:rPr>
        <w:t xml:space="preserve">– </w:t>
      </w:r>
      <w:r w:rsidR="00D346DD" w:rsidRPr="00222969">
        <w:rPr>
          <w:rFonts w:ascii="Times New Roman" w:hAnsi="Times New Roman" w:cs="Times New Roman"/>
        </w:rPr>
        <w:t>KNAB</w:t>
      </w:r>
      <w:r w:rsidR="4B5196B3" w:rsidRPr="00222969">
        <w:rPr>
          <w:rFonts w:ascii="Times New Roman" w:hAnsi="Times New Roman" w:cs="Times New Roman"/>
        </w:rPr>
        <w:t>)</w:t>
      </w:r>
      <w:r w:rsidR="00D346DD" w:rsidRPr="00222969">
        <w:rPr>
          <w:rFonts w:ascii="Times New Roman" w:hAnsi="Times New Roman" w:cs="Times New Roman"/>
        </w:rPr>
        <w:t xml:space="preserve"> konstatējumiem, kā arī problēmām ar līgumsaistību izpildi vienam no </w:t>
      </w:r>
      <w:r w:rsidR="5FB3FFE6" w:rsidRPr="00222969">
        <w:rPr>
          <w:rFonts w:ascii="Times New Roman" w:hAnsi="Times New Roman" w:cs="Times New Roman"/>
        </w:rPr>
        <w:t>Vēlēšanu platformas papildinājumu izstrādē</w:t>
      </w:r>
      <w:r w:rsidR="00D346DD" w:rsidRPr="00222969">
        <w:rPr>
          <w:rFonts w:ascii="Times New Roman" w:hAnsi="Times New Roman" w:cs="Times New Roman"/>
        </w:rPr>
        <w:t xml:space="preserve"> iesaistītajiem komersantiem</w:t>
      </w:r>
      <w:r w:rsidR="00BD5635" w:rsidRPr="00222969">
        <w:rPr>
          <w:rFonts w:ascii="Times New Roman" w:hAnsi="Times New Roman" w:cs="Times New Roman"/>
        </w:rPr>
        <w:t xml:space="preserve">, līdz ar to nepieciešams </w:t>
      </w:r>
      <w:r w:rsidR="00374083" w:rsidRPr="00222969">
        <w:rPr>
          <w:rFonts w:ascii="Times New Roman" w:hAnsi="Times New Roman" w:cs="Times New Roman"/>
        </w:rPr>
        <w:t xml:space="preserve">ieviest kardinālus risku mazināšanas pasākumus. </w:t>
      </w:r>
    </w:p>
    <w:p w14:paraId="4CA24EE8" w14:textId="77777777" w:rsidR="00AB2AAC" w:rsidRPr="00222969" w:rsidRDefault="00AB2AAC" w:rsidP="000B1355">
      <w:pPr>
        <w:spacing w:after="0" w:line="240" w:lineRule="auto"/>
        <w:ind w:firstLine="720"/>
        <w:jc w:val="both"/>
        <w:rPr>
          <w:rFonts w:ascii="Times New Roman" w:hAnsi="Times New Roman" w:cs="Times New Roman"/>
        </w:rPr>
      </w:pPr>
    </w:p>
    <w:p w14:paraId="68B03463" w14:textId="2E0E425C" w:rsidR="00E53C0D" w:rsidRPr="00222969" w:rsidRDefault="00BA459F" w:rsidP="000B1355">
      <w:pPr>
        <w:pStyle w:val="ListParagraph"/>
        <w:numPr>
          <w:ilvl w:val="1"/>
          <w:numId w:val="30"/>
        </w:numPr>
        <w:spacing w:after="0" w:line="240" w:lineRule="auto"/>
        <w:jc w:val="both"/>
        <w:rPr>
          <w:rStyle w:val="normaltextrun"/>
          <w:rFonts w:ascii="Times New Roman" w:hAnsi="Times New Roman" w:cs="Times New Roman"/>
          <w:b/>
          <w:bCs/>
          <w:bdr w:val="none" w:sz="0" w:space="0" w:color="auto" w:frame="1"/>
        </w:rPr>
      </w:pPr>
      <w:r w:rsidRPr="00222969">
        <w:rPr>
          <w:rStyle w:val="normaltextrun"/>
          <w:rFonts w:ascii="Times New Roman" w:hAnsi="Times New Roman" w:cs="Times New Roman"/>
          <w:b/>
          <w:bCs/>
          <w:bdr w:val="none" w:sz="0" w:space="0" w:color="auto" w:frame="1"/>
        </w:rPr>
        <w:t xml:space="preserve"> Konteksts </w:t>
      </w:r>
      <w:r w:rsidR="00CB628C" w:rsidRPr="00222969">
        <w:rPr>
          <w:rStyle w:val="normaltextrun"/>
          <w:rFonts w:ascii="Times New Roman" w:hAnsi="Times New Roman" w:cs="Times New Roman"/>
          <w:b/>
          <w:bCs/>
          <w:bdr w:val="none" w:sz="0" w:space="0" w:color="auto" w:frame="1"/>
        </w:rPr>
        <w:t>–</w:t>
      </w:r>
      <w:r w:rsidRPr="00222969">
        <w:rPr>
          <w:rStyle w:val="normaltextrun"/>
          <w:rFonts w:ascii="Times New Roman" w:hAnsi="Times New Roman" w:cs="Times New Roman"/>
          <w:b/>
          <w:bCs/>
          <w:bdr w:val="none" w:sz="0" w:space="0" w:color="auto" w:frame="1"/>
        </w:rPr>
        <w:t xml:space="preserve"> </w:t>
      </w:r>
      <w:r w:rsidR="00CB628C" w:rsidRPr="00222969">
        <w:rPr>
          <w:rStyle w:val="normaltextrun"/>
          <w:rFonts w:ascii="Times New Roman" w:hAnsi="Times New Roman" w:cs="Times New Roman"/>
          <w:b/>
          <w:bCs/>
          <w:bdr w:val="none" w:sz="0" w:space="0" w:color="auto" w:frame="1"/>
        </w:rPr>
        <w:t>atbildību sadalījums</w:t>
      </w:r>
    </w:p>
    <w:p w14:paraId="3E3862E1" w14:textId="7F292653" w:rsidR="003D7A97" w:rsidRPr="00222969" w:rsidRDefault="003D7A97" w:rsidP="000B1355">
      <w:pPr>
        <w:spacing w:after="0" w:line="240" w:lineRule="auto"/>
        <w:ind w:firstLine="720"/>
        <w:jc w:val="both"/>
        <w:rPr>
          <w:rStyle w:val="normaltextrun"/>
          <w:rFonts w:ascii="Times New Roman" w:hAnsi="Times New Roman" w:cs="Times New Roman"/>
          <w:bdr w:val="none" w:sz="0" w:space="0" w:color="auto" w:frame="1"/>
        </w:rPr>
      </w:pPr>
      <w:r w:rsidRPr="00222969">
        <w:rPr>
          <w:rStyle w:val="normaltextrun"/>
          <w:rFonts w:ascii="Times New Roman" w:hAnsi="Times New Roman" w:cs="Times New Roman"/>
          <w:bdr w:val="none" w:sz="0" w:space="0" w:color="auto" w:frame="1"/>
        </w:rPr>
        <w:t>Saskaņā ar Ministru kabinetā 2024.</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gada 30.</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 xml:space="preserve">janvārī </w:t>
      </w:r>
      <w:r w:rsidR="7E200123" w:rsidRPr="00222969">
        <w:rPr>
          <w:rStyle w:val="normaltextrun"/>
          <w:rFonts w:ascii="Times New Roman" w:hAnsi="Times New Roman" w:cs="Times New Roman"/>
          <w:bdr w:val="none" w:sz="0" w:space="0" w:color="auto" w:frame="1"/>
        </w:rPr>
        <w:t xml:space="preserve">izskatīto </w:t>
      </w:r>
      <w:r w:rsidRPr="00222969">
        <w:rPr>
          <w:rStyle w:val="normaltextrun"/>
          <w:rFonts w:ascii="Times New Roman" w:hAnsi="Times New Roman" w:cs="Times New Roman"/>
          <w:bdr w:val="none" w:sz="0" w:space="0" w:color="auto" w:frame="1"/>
        </w:rPr>
        <w:t xml:space="preserve"> informatīvo ziņojumu “Par vēlēšanu procesu nodrošināšanai nepieciešamo informācijas un komunikācijas tehnoloģiju, resursu apjomu un ilgtermiņa vīziju</w:t>
      </w:r>
      <w:r w:rsidRPr="00222969">
        <w:rPr>
          <w:rStyle w:val="CommentReference"/>
          <w:rFonts w:ascii="Times New Roman" w:hAnsi="Times New Roman" w:cs="Times New Roman"/>
          <w:sz w:val="24"/>
          <w:szCs w:val="24"/>
          <w:bdr w:val="none" w:sz="0" w:space="0" w:color="auto" w:frame="1"/>
        </w:rPr>
        <w:t xml:space="preserve">” </w:t>
      </w:r>
      <w:r w:rsidRPr="00222969">
        <w:rPr>
          <w:rStyle w:val="normaltextrun"/>
          <w:rFonts w:ascii="Times New Roman" w:hAnsi="Times New Roman" w:cs="Times New Roman"/>
        </w:rPr>
        <w:t>(</w:t>
      </w:r>
      <w:r w:rsidRPr="00222969">
        <w:rPr>
          <w:rStyle w:val="normaltextrun"/>
          <w:rFonts w:ascii="Times New Roman" w:hAnsi="Times New Roman" w:cs="Times New Roman"/>
          <w:bdr w:val="none" w:sz="0" w:space="0" w:color="auto" w:frame="1"/>
        </w:rPr>
        <w:t xml:space="preserve">23-TA-3158) (turpmāk </w:t>
      </w:r>
      <w:r w:rsidR="7356CABF" w:rsidRPr="00222969">
        <w:rPr>
          <w:rFonts w:ascii="Times New Roman" w:eastAsia="Times New Roman" w:hAnsi="Times New Roman" w:cs="Times New Roman"/>
          <w:color w:val="000000" w:themeColor="text1"/>
        </w:rPr>
        <w:t xml:space="preserve">– </w:t>
      </w:r>
      <w:r w:rsidR="25EA1C4D" w:rsidRPr="00222969">
        <w:rPr>
          <w:rFonts w:ascii="Times New Roman" w:eastAsia="Times New Roman" w:hAnsi="Times New Roman" w:cs="Times New Roman"/>
          <w:color w:val="000000" w:themeColor="text1"/>
        </w:rPr>
        <w:t>Vēlēšanu IKT</w:t>
      </w:r>
      <w:r w:rsidR="0482EE6E" w:rsidRPr="00222969">
        <w:rPr>
          <w:rStyle w:val="normaltextrun"/>
          <w:rFonts w:ascii="Times New Roman" w:hAnsi="Times New Roman" w:cs="Times New Roman"/>
          <w:bdr w:val="none" w:sz="0" w:space="0" w:color="auto" w:frame="1"/>
        </w:rPr>
        <w:t xml:space="preserve"> </w:t>
      </w:r>
      <w:r w:rsidR="0E126530" w:rsidRPr="00222969">
        <w:rPr>
          <w:rStyle w:val="normaltextrun"/>
          <w:rFonts w:ascii="Times New Roman" w:hAnsi="Times New Roman" w:cs="Times New Roman"/>
          <w:bdr w:val="none" w:sz="0" w:space="0" w:color="auto" w:frame="1"/>
        </w:rPr>
        <w:t>i</w:t>
      </w:r>
      <w:r w:rsidR="0482EE6E" w:rsidRPr="00222969">
        <w:rPr>
          <w:rStyle w:val="normaltextrun"/>
          <w:rFonts w:ascii="Times New Roman" w:hAnsi="Times New Roman" w:cs="Times New Roman"/>
          <w:bdr w:val="none" w:sz="0" w:space="0" w:color="auto" w:frame="1"/>
        </w:rPr>
        <w:t>nformatīvais</w:t>
      </w:r>
      <w:r w:rsidRPr="00222969">
        <w:rPr>
          <w:rStyle w:val="normaltextrun"/>
          <w:rFonts w:ascii="Times New Roman" w:hAnsi="Times New Roman" w:cs="Times New Roman"/>
          <w:bdr w:val="none" w:sz="0" w:space="0" w:color="auto" w:frame="1"/>
        </w:rPr>
        <w:t xml:space="preserve"> ziņojums)</w:t>
      </w:r>
      <w:r w:rsidR="001C40B1" w:rsidRPr="00222969">
        <w:rPr>
          <w:rStyle w:val="normaltextrun"/>
          <w:rFonts w:ascii="Times New Roman" w:hAnsi="Times New Roman" w:cs="Times New Roman"/>
          <w:bdr w:val="none" w:sz="0" w:space="0" w:color="auto" w:frame="1"/>
        </w:rPr>
        <w:t>,</w:t>
      </w:r>
      <w:r w:rsidRPr="00222969">
        <w:rPr>
          <w:rStyle w:val="normaltextrun"/>
          <w:rFonts w:ascii="Times New Roman" w:hAnsi="Times New Roman" w:cs="Times New Roman"/>
          <w:bdr w:val="none" w:sz="0" w:space="0" w:color="auto" w:frame="1"/>
        </w:rPr>
        <w:t xml:space="preserve"> tika </w:t>
      </w:r>
      <w:r w:rsidR="001C40B1" w:rsidRPr="00222969">
        <w:rPr>
          <w:rStyle w:val="normaltextrun"/>
          <w:rFonts w:ascii="Times New Roman" w:hAnsi="Times New Roman" w:cs="Times New Roman"/>
          <w:bdr w:val="none" w:sz="0" w:space="0" w:color="auto" w:frame="1"/>
        </w:rPr>
        <w:t xml:space="preserve">noteikta </w:t>
      </w:r>
      <w:r w:rsidR="2CA08203" w:rsidRPr="00222969">
        <w:rPr>
          <w:rStyle w:val="normaltextrun"/>
          <w:rFonts w:ascii="Times New Roman" w:hAnsi="Times New Roman" w:cs="Times New Roman"/>
          <w:bdr w:val="none" w:sz="0" w:space="0" w:color="auto" w:frame="1"/>
        </w:rPr>
        <w:t>C</w:t>
      </w:r>
      <w:r w:rsidR="0DF9593B" w:rsidRPr="00222969">
        <w:rPr>
          <w:rStyle w:val="normaltextrun"/>
          <w:rFonts w:ascii="Times New Roman" w:hAnsi="Times New Roman" w:cs="Times New Roman"/>
          <w:bdr w:val="none" w:sz="0" w:space="0" w:color="auto" w:frame="1"/>
        </w:rPr>
        <w:t xml:space="preserve">entrālā vēlēšanu komisija (turpmāk – </w:t>
      </w:r>
      <w:r w:rsidR="001C40B1" w:rsidRPr="00222969">
        <w:rPr>
          <w:rStyle w:val="normaltextrun"/>
          <w:rFonts w:ascii="Times New Roman" w:hAnsi="Times New Roman" w:cs="Times New Roman"/>
          <w:bdr w:val="none" w:sz="0" w:space="0" w:color="auto" w:frame="1"/>
        </w:rPr>
        <w:t>CVK</w:t>
      </w:r>
      <w:r w:rsidR="0DF9593B" w:rsidRPr="00222969">
        <w:rPr>
          <w:rStyle w:val="normaltextrun"/>
          <w:rFonts w:ascii="Times New Roman" w:hAnsi="Times New Roman" w:cs="Times New Roman"/>
          <w:bdr w:val="none" w:sz="0" w:space="0" w:color="auto" w:frame="1"/>
        </w:rPr>
        <w:t>)</w:t>
      </w:r>
      <w:r w:rsidR="2CA08203" w:rsidRPr="00222969">
        <w:rPr>
          <w:rStyle w:val="normaltextrun"/>
          <w:rFonts w:ascii="Times New Roman" w:hAnsi="Times New Roman" w:cs="Times New Roman"/>
          <w:bdr w:val="none" w:sz="0" w:space="0" w:color="auto" w:frame="1"/>
        </w:rPr>
        <w:t xml:space="preserve">, </w:t>
      </w:r>
      <w:r w:rsidR="0DF9593B" w:rsidRPr="00222969">
        <w:rPr>
          <w:rStyle w:val="normaltextrun"/>
          <w:rFonts w:ascii="Times New Roman" w:hAnsi="Times New Roman" w:cs="Times New Roman"/>
          <w:bdr w:val="none" w:sz="0" w:space="0" w:color="auto" w:frame="1"/>
        </w:rPr>
        <w:t>Valsts digitālā attīstības aģentūra (turpmāk –</w:t>
      </w:r>
      <w:r w:rsidR="001C40B1" w:rsidRPr="00222969">
        <w:rPr>
          <w:rStyle w:val="normaltextrun"/>
          <w:rFonts w:ascii="Times New Roman" w:hAnsi="Times New Roman" w:cs="Times New Roman"/>
          <w:bdr w:val="none" w:sz="0" w:space="0" w:color="auto" w:frame="1"/>
        </w:rPr>
        <w:t xml:space="preserve"> VDAA</w:t>
      </w:r>
      <w:r w:rsidR="0DF9593B" w:rsidRPr="00222969">
        <w:rPr>
          <w:rStyle w:val="normaltextrun"/>
          <w:rFonts w:ascii="Times New Roman" w:hAnsi="Times New Roman" w:cs="Times New Roman"/>
          <w:bdr w:val="none" w:sz="0" w:space="0" w:color="auto" w:frame="1"/>
        </w:rPr>
        <w:t>)</w:t>
      </w:r>
      <w:r w:rsidR="2CA08203" w:rsidRPr="00222969">
        <w:rPr>
          <w:rStyle w:val="normaltextrun"/>
          <w:rFonts w:ascii="Times New Roman" w:hAnsi="Times New Roman" w:cs="Times New Roman"/>
          <w:bdr w:val="none" w:sz="0" w:space="0" w:color="auto" w:frame="1"/>
        </w:rPr>
        <w:t>,</w:t>
      </w:r>
      <w:r w:rsidR="0DF9593B" w:rsidRPr="00222969">
        <w:rPr>
          <w:rStyle w:val="normaltextrun"/>
          <w:rFonts w:ascii="Times New Roman" w:hAnsi="Times New Roman" w:cs="Times New Roman"/>
          <w:bdr w:val="none" w:sz="0" w:space="0" w:color="auto" w:frame="1"/>
        </w:rPr>
        <w:t xml:space="preserve"> Pilsonības un migrāciju lietu pārvalde (Turpmāk </w:t>
      </w:r>
      <w:r w:rsidR="593B0ED2" w:rsidRPr="00222969">
        <w:rPr>
          <w:rStyle w:val="normaltextrun"/>
          <w:rFonts w:ascii="Times New Roman" w:hAnsi="Times New Roman" w:cs="Times New Roman"/>
          <w:bdr w:val="none" w:sz="0" w:space="0" w:color="auto" w:frame="1"/>
        </w:rPr>
        <w:t>–</w:t>
      </w:r>
      <w:r w:rsidR="001C40B1" w:rsidRPr="00222969">
        <w:rPr>
          <w:rStyle w:val="normaltextrun"/>
          <w:rFonts w:ascii="Times New Roman" w:hAnsi="Times New Roman" w:cs="Times New Roman"/>
          <w:bdr w:val="none" w:sz="0" w:space="0" w:color="auto" w:frame="1"/>
        </w:rPr>
        <w:t xml:space="preserve"> PMLP</w:t>
      </w:r>
      <w:r w:rsidR="593B0ED2" w:rsidRPr="00222969">
        <w:rPr>
          <w:rStyle w:val="normaltextrun"/>
          <w:rFonts w:ascii="Times New Roman" w:hAnsi="Times New Roman" w:cs="Times New Roman"/>
          <w:bdr w:val="none" w:sz="0" w:space="0" w:color="auto" w:frame="1"/>
        </w:rPr>
        <w:t>)</w:t>
      </w:r>
      <w:r w:rsidR="2CA08203" w:rsidRPr="00222969">
        <w:rPr>
          <w:rStyle w:val="normaltextrun"/>
          <w:rFonts w:ascii="Times New Roman" w:hAnsi="Times New Roman" w:cs="Times New Roman"/>
          <w:bdr w:val="none" w:sz="0" w:space="0" w:color="auto" w:frame="1"/>
        </w:rPr>
        <w:t>,</w:t>
      </w:r>
      <w:r w:rsidR="001C40B1" w:rsidRPr="00222969">
        <w:rPr>
          <w:rStyle w:val="normaltextrun"/>
          <w:rFonts w:ascii="Times New Roman" w:hAnsi="Times New Roman" w:cs="Times New Roman"/>
          <w:bdr w:val="none" w:sz="0" w:space="0" w:color="auto" w:frame="1"/>
        </w:rPr>
        <w:t xml:space="preserve"> Valsts elektronisko sakaru pakalpojumu centra un Valsts kancelejas lomas</w:t>
      </w:r>
      <w:r w:rsidRPr="00222969">
        <w:rPr>
          <w:rStyle w:val="normaltextrun"/>
          <w:rFonts w:ascii="Times New Roman" w:hAnsi="Times New Roman" w:cs="Times New Roman"/>
          <w:bdr w:val="none" w:sz="0" w:space="0" w:color="auto" w:frame="1"/>
        </w:rPr>
        <w:t xml:space="preserve"> un atbildības </w:t>
      </w:r>
      <w:r w:rsidR="00884E28" w:rsidRPr="00222969">
        <w:rPr>
          <w:rStyle w:val="normaltextrun"/>
          <w:rFonts w:ascii="Times New Roman" w:hAnsi="Times New Roman" w:cs="Times New Roman"/>
          <w:bdr w:val="none" w:sz="0" w:space="0" w:color="auto" w:frame="1"/>
        </w:rPr>
        <w:t>vēlēšanu procesa norisē un tam nepieciešamā IKT atbalsta nodrošināšanā.</w:t>
      </w:r>
      <w:r w:rsidRPr="00222969">
        <w:rPr>
          <w:rStyle w:val="normaltextrun"/>
          <w:rFonts w:ascii="Times New Roman" w:hAnsi="Times New Roman" w:cs="Times New Roman"/>
          <w:bdr w:val="none" w:sz="0" w:space="0" w:color="auto" w:frame="1"/>
        </w:rPr>
        <w:t xml:space="preserve"> </w:t>
      </w:r>
    </w:p>
    <w:p w14:paraId="3BCB9FCF" w14:textId="132AE110" w:rsidR="00245C85" w:rsidRDefault="00C81F05" w:rsidP="000B1355">
      <w:pPr>
        <w:spacing w:after="0" w:line="240" w:lineRule="auto"/>
        <w:ind w:firstLine="720"/>
        <w:jc w:val="both"/>
        <w:rPr>
          <w:rFonts w:ascii="Times New Roman" w:eastAsia="Times New Roman" w:hAnsi="Times New Roman" w:cs="Times New Roman"/>
        </w:rPr>
      </w:pPr>
      <w:r w:rsidRPr="00222969">
        <w:rPr>
          <w:rStyle w:val="normaltextrun"/>
          <w:rFonts w:ascii="Times New Roman" w:hAnsi="Times New Roman" w:cs="Times New Roman"/>
          <w:bdr w:val="none" w:sz="0" w:space="0" w:color="auto" w:frame="1"/>
        </w:rPr>
        <w:t xml:space="preserve">CVK </w:t>
      </w:r>
      <w:r w:rsidR="00EC4884" w:rsidRPr="00222969">
        <w:rPr>
          <w:rStyle w:val="normaltextrun"/>
          <w:rFonts w:ascii="Times New Roman" w:hAnsi="Times New Roman" w:cs="Times New Roman"/>
          <w:bdr w:val="none" w:sz="0" w:space="0" w:color="auto" w:frame="1"/>
        </w:rPr>
        <w:t>–</w:t>
      </w:r>
      <w:r w:rsidRPr="00222969">
        <w:rPr>
          <w:rStyle w:val="normaltextrun"/>
          <w:rFonts w:ascii="Times New Roman" w:hAnsi="Times New Roman" w:cs="Times New Roman"/>
          <w:bdr w:val="none" w:sz="0" w:space="0" w:color="auto" w:frame="1"/>
        </w:rPr>
        <w:t xml:space="preserve"> </w:t>
      </w:r>
      <w:r w:rsidRPr="00222969">
        <w:rPr>
          <w:rFonts w:ascii="Times New Roman" w:eastAsia="Times New Roman" w:hAnsi="Times New Roman" w:cs="Times New Roman"/>
        </w:rPr>
        <w:t xml:space="preserve">vēlēšanu, referendumu un saistīto procesu noteicējs jeb attiecīgās </w:t>
      </w:r>
      <w:r w:rsidR="00610C77">
        <w:rPr>
          <w:rFonts w:ascii="Times New Roman" w:eastAsia="Times New Roman" w:hAnsi="Times New Roman" w:cs="Times New Roman"/>
        </w:rPr>
        <w:t>V</w:t>
      </w:r>
      <w:r w:rsidRPr="00222969">
        <w:rPr>
          <w:rFonts w:ascii="Times New Roman" w:eastAsia="Times New Roman" w:hAnsi="Times New Roman" w:cs="Times New Roman"/>
        </w:rPr>
        <w:t xml:space="preserve">ēlēšanu platformas un  saistīto e-pakalpojumu </w:t>
      </w:r>
      <w:r w:rsidR="00B36531">
        <w:rPr>
          <w:rFonts w:ascii="Times New Roman" w:eastAsia="Times New Roman" w:hAnsi="Times New Roman" w:cs="Times New Roman"/>
        </w:rPr>
        <w:t xml:space="preserve">(detalizētu Vēlēšanu platformas un tās moduļu </w:t>
      </w:r>
      <w:r w:rsidR="003A5694">
        <w:rPr>
          <w:rFonts w:ascii="Times New Roman" w:eastAsia="Times New Roman" w:hAnsi="Times New Roman" w:cs="Times New Roman"/>
        </w:rPr>
        <w:t>shematisku attēlojumu</w:t>
      </w:r>
      <w:r w:rsidR="00A9518F">
        <w:rPr>
          <w:rFonts w:ascii="Times New Roman" w:eastAsia="Times New Roman" w:hAnsi="Times New Roman" w:cs="Times New Roman"/>
        </w:rPr>
        <w:t xml:space="preserve"> skat. 1.pielikumā)</w:t>
      </w:r>
      <w:r w:rsidRPr="00222969">
        <w:rPr>
          <w:rFonts w:ascii="Times New Roman" w:eastAsia="Times New Roman" w:hAnsi="Times New Roman" w:cs="Times New Roman"/>
        </w:rPr>
        <w:t xml:space="preserve"> procesu pārzinis</w:t>
      </w:r>
      <w:r w:rsidR="35D56972" w:rsidRPr="00222969">
        <w:rPr>
          <w:rFonts w:ascii="Times New Roman" w:eastAsia="Times New Roman" w:hAnsi="Times New Roman" w:cs="Times New Roman"/>
        </w:rPr>
        <w:t>,</w:t>
      </w:r>
      <w:r w:rsidR="603A7C13" w:rsidRPr="00222969">
        <w:rPr>
          <w:rFonts w:ascii="Times New Roman" w:eastAsia="Times New Roman" w:hAnsi="Times New Roman" w:cs="Times New Roman"/>
        </w:rPr>
        <w:t xml:space="preserve"> </w:t>
      </w:r>
      <w:r w:rsidR="0058172C" w:rsidRPr="00222969">
        <w:rPr>
          <w:rFonts w:ascii="Times New Roman" w:eastAsia="Times New Roman" w:hAnsi="Times New Roman" w:cs="Times New Roman"/>
        </w:rPr>
        <w:t xml:space="preserve">VDAA </w:t>
      </w:r>
      <w:r w:rsidR="00B33E7F">
        <w:rPr>
          <w:rFonts w:ascii="Times New Roman" w:eastAsia="Times New Roman" w:hAnsi="Times New Roman" w:cs="Times New Roman"/>
        </w:rPr>
        <w:t>-</w:t>
      </w:r>
      <w:r w:rsidR="0058172C" w:rsidRPr="00222969">
        <w:rPr>
          <w:rFonts w:ascii="Times New Roman" w:eastAsia="Times New Roman" w:hAnsi="Times New Roman" w:cs="Times New Roman"/>
        </w:rPr>
        <w:t xml:space="preserve"> nodrošinās </w:t>
      </w:r>
      <w:r w:rsidR="00E51A99">
        <w:rPr>
          <w:rFonts w:ascii="Times New Roman" w:eastAsia="Times New Roman" w:hAnsi="Times New Roman" w:cs="Times New Roman"/>
        </w:rPr>
        <w:t>V</w:t>
      </w:r>
      <w:r w:rsidR="0058172C" w:rsidRPr="00222969">
        <w:rPr>
          <w:rFonts w:ascii="Times New Roman" w:eastAsia="Times New Roman" w:hAnsi="Times New Roman" w:cs="Times New Roman"/>
        </w:rPr>
        <w:t>ēlēšanu platformas pārvaldību (uzturēšanu, attīstību atbilstoši pārziņa prasībām),</w:t>
      </w:r>
      <w:r w:rsidR="00734F6E" w:rsidRPr="00222969">
        <w:rPr>
          <w:rFonts w:ascii="Times New Roman" w:eastAsia="Times New Roman" w:hAnsi="Times New Roman" w:cs="Times New Roman"/>
        </w:rPr>
        <w:t xml:space="preserve"> kā arī </w:t>
      </w:r>
      <w:r w:rsidR="00AC04D3" w:rsidRPr="00222969">
        <w:rPr>
          <w:rFonts w:ascii="Times New Roman" w:eastAsia="Times New Roman" w:hAnsi="Times New Roman" w:cs="Times New Roman"/>
        </w:rPr>
        <w:t>izstrādes procesa organizēšanu, veiktspējas audit</w:t>
      </w:r>
      <w:r w:rsidR="008C626D" w:rsidRPr="00222969">
        <w:rPr>
          <w:rFonts w:ascii="Times New Roman" w:eastAsia="Times New Roman" w:hAnsi="Times New Roman" w:cs="Times New Roman"/>
        </w:rPr>
        <w:t xml:space="preserve">a </w:t>
      </w:r>
      <w:r w:rsidR="000D5335" w:rsidRPr="00222969">
        <w:rPr>
          <w:rFonts w:ascii="Times New Roman" w:eastAsia="Times New Roman" w:hAnsi="Times New Roman" w:cs="Times New Roman"/>
        </w:rPr>
        <w:t xml:space="preserve">pakalpojumu </w:t>
      </w:r>
      <w:r w:rsidR="008C626D" w:rsidRPr="00222969">
        <w:rPr>
          <w:rFonts w:ascii="Times New Roman" w:eastAsia="Times New Roman" w:hAnsi="Times New Roman" w:cs="Times New Roman"/>
        </w:rPr>
        <w:t>nolīgšanu un drošības auditu veikšanu sadarbībā ar CERT un drošības iestādēm.</w:t>
      </w:r>
      <w:r w:rsidR="00245C85" w:rsidRPr="00222969">
        <w:rPr>
          <w:rFonts w:ascii="Times New Roman" w:eastAsia="Times New Roman" w:hAnsi="Times New Roman" w:cs="Times New Roman"/>
        </w:rPr>
        <w:t xml:space="preserve"> Valsts elektroniskā sakaru pakalpojumu centrs (</w:t>
      </w:r>
      <w:r w:rsidR="71D154A6" w:rsidRPr="00222969">
        <w:rPr>
          <w:rFonts w:ascii="Times New Roman" w:eastAsia="Times New Roman" w:hAnsi="Times New Roman" w:cs="Times New Roman"/>
        </w:rPr>
        <w:t xml:space="preserve">turpmāk </w:t>
      </w:r>
      <w:r w:rsidR="00371200" w:rsidRPr="00222969">
        <w:rPr>
          <w:rFonts w:ascii="Times New Roman" w:eastAsia="Times New Roman" w:hAnsi="Times New Roman" w:cs="Times New Roman"/>
        </w:rPr>
        <w:t xml:space="preserve">– </w:t>
      </w:r>
      <w:r w:rsidR="00245C85" w:rsidRPr="00222969">
        <w:rPr>
          <w:rFonts w:ascii="Times New Roman" w:eastAsia="Times New Roman" w:hAnsi="Times New Roman" w:cs="Times New Roman"/>
        </w:rPr>
        <w:t>LVRTC) - nodrošinās infrastruktūras prasību definēšanu, datu centra un infrastruktūras pakalpojumu nodrošināšanu u.c.</w:t>
      </w:r>
      <w:r w:rsidR="00B373C6" w:rsidRPr="00222969">
        <w:rPr>
          <w:rFonts w:ascii="Times New Roman" w:eastAsia="Times New Roman" w:hAnsi="Times New Roman" w:cs="Times New Roman"/>
        </w:rPr>
        <w:t xml:space="preserve"> Valsts kanceleja - augsta līmeņa iesaistīto iestāžu darba koordinators provizoriski līdz Saeimas vēlēšanām 2026.</w:t>
      </w:r>
      <w:r w:rsidR="0087103C" w:rsidRPr="00222969">
        <w:rPr>
          <w:rFonts w:ascii="Times New Roman" w:eastAsia="Times New Roman" w:hAnsi="Times New Roman" w:cs="Times New Roman"/>
        </w:rPr>
        <w:t> </w:t>
      </w:r>
      <w:r w:rsidR="00B373C6" w:rsidRPr="00222969">
        <w:rPr>
          <w:rFonts w:ascii="Times New Roman" w:eastAsia="Times New Roman" w:hAnsi="Times New Roman" w:cs="Times New Roman"/>
        </w:rPr>
        <w:t xml:space="preserve">gadā. </w:t>
      </w:r>
    </w:p>
    <w:p w14:paraId="7850A1BA" w14:textId="77777777" w:rsidR="00906B2D" w:rsidRPr="00222969" w:rsidRDefault="00906B2D" w:rsidP="000B1355">
      <w:pPr>
        <w:spacing w:after="0" w:line="240" w:lineRule="auto"/>
        <w:ind w:firstLine="720"/>
        <w:jc w:val="both"/>
        <w:rPr>
          <w:rFonts w:ascii="Times New Roman" w:eastAsia="Times New Roman" w:hAnsi="Times New Roman" w:cs="Times New Roman"/>
          <w:color w:val="000000" w:themeColor="text1"/>
        </w:rPr>
      </w:pPr>
    </w:p>
    <w:p w14:paraId="2B9148AC" w14:textId="14A80730" w:rsidR="003D7A97" w:rsidRPr="00222969" w:rsidRDefault="76DDE660" w:rsidP="000B1355">
      <w:pPr>
        <w:spacing w:after="0" w:line="240" w:lineRule="auto"/>
        <w:ind w:firstLine="720"/>
        <w:jc w:val="both"/>
        <w:rPr>
          <w:rStyle w:val="normaltextrun"/>
          <w:rFonts w:ascii="Times New Roman" w:eastAsia="Times New Roman" w:hAnsi="Times New Roman" w:cs="Times New Roman"/>
        </w:rPr>
      </w:pPr>
      <w:r w:rsidRPr="00222969">
        <w:rPr>
          <w:rFonts w:ascii="Times New Roman" w:eastAsia="Times New Roman" w:hAnsi="Times New Roman" w:cs="Times New Roman"/>
        </w:rPr>
        <w:t>Vēlēšanu IKT i</w:t>
      </w:r>
      <w:r w:rsidR="0482EE6E" w:rsidRPr="00222969">
        <w:rPr>
          <w:rFonts w:ascii="Times New Roman" w:eastAsia="Times New Roman" w:hAnsi="Times New Roman" w:cs="Times New Roman"/>
        </w:rPr>
        <w:t>nformatīva</w:t>
      </w:r>
      <w:r w:rsidR="614B64B2" w:rsidRPr="00222969">
        <w:rPr>
          <w:rFonts w:ascii="Times New Roman" w:eastAsia="Times New Roman" w:hAnsi="Times New Roman" w:cs="Times New Roman"/>
        </w:rPr>
        <w:t>is</w:t>
      </w:r>
      <w:r w:rsidR="003D7A97" w:rsidRPr="00222969">
        <w:rPr>
          <w:rFonts w:ascii="Times New Roman" w:eastAsia="Times New Roman" w:hAnsi="Times New Roman" w:cs="Times New Roman"/>
        </w:rPr>
        <w:t xml:space="preserve"> ziņojum</w:t>
      </w:r>
      <w:r w:rsidR="000E6D6D" w:rsidRPr="00222969">
        <w:rPr>
          <w:rFonts w:ascii="Times New Roman" w:eastAsia="Times New Roman" w:hAnsi="Times New Roman" w:cs="Times New Roman"/>
        </w:rPr>
        <w:t>s</w:t>
      </w:r>
      <w:r w:rsidR="003D7A97" w:rsidRPr="00222969">
        <w:rPr>
          <w:rFonts w:ascii="Times New Roman" w:eastAsia="Times New Roman" w:hAnsi="Times New Roman" w:cs="Times New Roman"/>
        </w:rPr>
        <w:t xml:space="preserve"> </w:t>
      </w:r>
      <w:r w:rsidR="000E6D6D" w:rsidRPr="00222969">
        <w:rPr>
          <w:rFonts w:ascii="Times New Roman" w:eastAsia="Times New Roman" w:hAnsi="Times New Roman" w:cs="Times New Roman"/>
        </w:rPr>
        <w:t>ietv</w:t>
      </w:r>
      <w:r w:rsidR="00C400B7">
        <w:rPr>
          <w:rFonts w:ascii="Times New Roman" w:eastAsia="Times New Roman" w:hAnsi="Times New Roman" w:cs="Times New Roman"/>
        </w:rPr>
        <w:t>ēra</w:t>
      </w:r>
      <w:r w:rsidR="000E6D6D" w:rsidRPr="00222969">
        <w:rPr>
          <w:rFonts w:ascii="Times New Roman" w:eastAsia="Times New Roman" w:hAnsi="Times New Roman" w:cs="Times New Roman"/>
        </w:rPr>
        <w:t xml:space="preserve"> arī </w:t>
      </w:r>
      <w:r w:rsidR="003D7A97" w:rsidRPr="00222969">
        <w:rPr>
          <w:rStyle w:val="normaltextrun"/>
          <w:rFonts w:ascii="Times New Roman" w:hAnsi="Times New Roman" w:cs="Times New Roman"/>
          <w:bdr w:val="none" w:sz="0" w:space="0" w:color="auto" w:frame="1"/>
        </w:rPr>
        <w:t xml:space="preserve">Vēlēšanu platformas izstrādes </w:t>
      </w:r>
      <w:r w:rsidR="000E6D6D" w:rsidRPr="00222969">
        <w:rPr>
          <w:rStyle w:val="normaltextrun"/>
          <w:rFonts w:ascii="Times New Roman" w:hAnsi="Times New Roman" w:cs="Times New Roman"/>
          <w:bdr w:val="none" w:sz="0" w:space="0" w:color="auto" w:frame="1"/>
        </w:rPr>
        <w:t>posmu plānu</w:t>
      </w:r>
      <w:r w:rsidR="00090238" w:rsidRPr="00222969">
        <w:rPr>
          <w:rStyle w:val="normaltextrun"/>
          <w:rFonts w:ascii="Times New Roman" w:hAnsi="Times New Roman" w:cs="Times New Roman"/>
          <w:bdr w:val="none" w:sz="0" w:space="0" w:color="auto" w:frame="1"/>
        </w:rPr>
        <w:t>:</w:t>
      </w:r>
    </w:p>
    <w:p w14:paraId="7F9DC03A" w14:textId="0D287A08" w:rsidR="003D7A97" w:rsidRPr="00222969" w:rsidRDefault="003D7A97" w:rsidP="000B1355">
      <w:pPr>
        <w:pStyle w:val="ListParagraph"/>
        <w:numPr>
          <w:ilvl w:val="0"/>
          <w:numId w:val="6"/>
        </w:numPr>
        <w:spacing w:after="0" w:line="240" w:lineRule="auto"/>
        <w:ind w:left="567"/>
        <w:jc w:val="both"/>
        <w:rPr>
          <w:rStyle w:val="normaltextrun"/>
          <w:rFonts w:ascii="Times New Roman" w:hAnsi="Times New Roman" w:cs="Times New Roman"/>
          <w:bdr w:val="none" w:sz="0" w:space="0" w:color="auto" w:frame="1"/>
        </w:rPr>
      </w:pPr>
      <w:r w:rsidRPr="00222969">
        <w:rPr>
          <w:rStyle w:val="normaltextrun"/>
          <w:rFonts w:ascii="Times New Roman" w:hAnsi="Times New Roman" w:cs="Times New Roman"/>
          <w:bdr w:val="none" w:sz="0" w:space="0" w:color="auto" w:frame="1"/>
        </w:rPr>
        <w:t>2025.</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gada pašvaldību vēlēšanu kritiskākās vēlēšanu procesa funkcijas</w:t>
      </w:r>
      <w:r w:rsidR="23BF42C8" w:rsidRPr="00222969">
        <w:rPr>
          <w:rStyle w:val="normaltextrun"/>
          <w:rFonts w:ascii="Times New Roman" w:hAnsi="Times New Roman" w:cs="Times New Roman"/>
          <w:bdr w:val="none" w:sz="0" w:space="0" w:color="auto" w:frame="1"/>
        </w:rPr>
        <w:t>;</w:t>
      </w:r>
    </w:p>
    <w:p w14:paraId="61E477CA" w14:textId="44ED97BE" w:rsidR="003D7A97" w:rsidRPr="00222969" w:rsidRDefault="003D7A97" w:rsidP="000B1355">
      <w:pPr>
        <w:pStyle w:val="ListParagraph"/>
        <w:numPr>
          <w:ilvl w:val="0"/>
          <w:numId w:val="6"/>
        </w:numPr>
        <w:spacing w:after="0" w:line="240" w:lineRule="auto"/>
        <w:ind w:left="567"/>
        <w:jc w:val="both"/>
        <w:rPr>
          <w:rStyle w:val="normaltextrun"/>
          <w:rFonts w:ascii="Times New Roman" w:hAnsi="Times New Roman" w:cs="Times New Roman"/>
          <w:bdr w:val="none" w:sz="0" w:space="0" w:color="auto" w:frame="1"/>
        </w:rPr>
      </w:pPr>
      <w:r w:rsidRPr="00222969">
        <w:rPr>
          <w:rStyle w:val="normaltextrun"/>
          <w:rFonts w:ascii="Times New Roman" w:hAnsi="Times New Roman" w:cs="Times New Roman"/>
          <w:bdr w:val="none" w:sz="0" w:space="0" w:color="auto" w:frame="1"/>
        </w:rPr>
        <w:t>Balsošanas funkcijas ieviešana pašvaldību referendumos (2025.</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gadā</w:t>
      </w:r>
      <w:r w:rsidR="00909D66" w:rsidRPr="00222969">
        <w:rPr>
          <w:rStyle w:val="normaltextrun"/>
          <w:rFonts w:ascii="Times New Roman" w:hAnsi="Times New Roman" w:cs="Times New Roman"/>
          <w:bdr w:val="none" w:sz="0" w:space="0" w:color="auto" w:frame="1"/>
        </w:rPr>
        <w:t>)</w:t>
      </w:r>
      <w:r w:rsidR="4BDF3734" w:rsidRPr="00222969">
        <w:rPr>
          <w:rStyle w:val="normaltextrun"/>
          <w:rFonts w:ascii="Times New Roman" w:hAnsi="Times New Roman" w:cs="Times New Roman"/>
          <w:bdr w:val="none" w:sz="0" w:space="0" w:color="auto" w:frame="1"/>
        </w:rPr>
        <w:t>;</w:t>
      </w:r>
    </w:p>
    <w:p w14:paraId="14D47101" w14:textId="34657849" w:rsidR="003D7A97" w:rsidRPr="00222969" w:rsidRDefault="003D7A97" w:rsidP="000B1355">
      <w:pPr>
        <w:pStyle w:val="ListParagraph"/>
        <w:numPr>
          <w:ilvl w:val="0"/>
          <w:numId w:val="6"/>
        </w:numPr>
        <w:spacing w:after="0" w:line="240" w:lineRule="auto"/>
        <w:ind w:left="567"/>
        <w:jc w:val="both"/>
        <w:rPr>
          <w:rStyle w:val="normaltextrun"/>
          <w:rFonts w:ascii="Times New Roman" w:hAnsi="Times New Roman" w:cs="Times New Roman"/>
          <w:bdr w:val="none" w:sz="0" w:space="0" w:color="auto" w:frame="1"/>
        </w:rPr>
      </w:pPr>
      <w:r w:rsidRPr="00222969">
        <w:rPr>
          <w:rStyle w:val="normaltextrun"/>
          <w:rFonts w:ascii="Times New Roman" w:hAnsi="Times New Roman" w:cs="Times New Roman"/>
          <w:bdr w:val="none" w:sz="0" w:space="0" w:color="auto" w:frame="1"/>
        </w:rPr>
        <w:t>2026.</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gada Saeimas vēlēšanu nepieciešamā funkcionalitāte (2026.</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gadā</w:t>
      </w:r>
      <w:r w:rsidR="00909D66" w:rsidRPr="00222969">
        <w:rPr>
          <w:rStyle w:val="normaltextrun"/>
          <w:rFonts w:ascii="Times New Roman" w:hAnsi="Times New Roman" w:cs="Times New Roman"/>
          <w:bdr w:val="none" w:sz="0" w:space="0" w:color="auto" w:frame="1"/>
        </w:rPr>
        <w:t>)</w:t>
      </w:r>
      <w:r w:rsidR="1D1BEEE7" w:rsidRPr="00222969">
        <w:rPr>
          <w:rStyle w:val="normaltextrun"/>
          <w:rFonts w:ascii="Times New Roman" w:hAnsi="Times New Roman" w:cs="Times New Roman"/>
          <w:bdr w:val="none" w:sz="0" w:space="0" w:color="auto" w:frame="1"/>
        </w:rPr>
        <w:t>;</w:t>
      </w:r>
    </w:p>
    <w:p w14:paraId="34FFE711" w14:textId="606130F9" w:rsidR="003D7A97" w:rsidRPr="00222969" w:rsidRDefault="003D7A97" w:rsidP="000B1355">
      <w:pPr>
        <w:pStyle w:val="ListParagraph"/>
        <w:numPr>
          <w:ilvl w:val="0"/>
          <w:numId w:val="6"/>
        </w:numPr>
        <w:spacing w:after="0" w:line="240" w:lineRule="auto"/>
        <w:ind w:left="567"/>
        <w:jc w:val="both"/>
        <w:rPr>
          <w:rStyle w:val="normaltextrun"/>
          <w:rFonts w:ascii="Times New Roman" w:hAnsi="Times New Roman" w:cs="Times New Roman"/>
          <w:bdr w:val="none" w:sz="0" w:space="0" w:color="auto" w:frame="1"/>
        </w:rPr>
      </w:pPr>
      <w:r w:rsidRPr="00222969">
        <w:rPr>
          <w:rStyle w:val="normaltextrun"/>
          <w:rFonts w:ascii="Times New Roman" w:hAnsi="Times New Roman" w:cs="Times New Roman"/>
          <w:bdr w:val="none" w:sz="0" w:space="0" w:color="auto" w:frame="1"/>
        </w:rPr>
        <w:t>V</w:t>
      </w:r>
      <w:r w:rsidR="00231588" w:rsidRPr="00222969">
        <w:rPr>
          <w:rStyle w:val="normaltextrun"/>
          <w:rFonts w:ascii="Times New Roman" w:hAnsi="Times New Roman" w:cs="Times New Roman"/>
          <w:bdr w:val="none" w:sz="0" w:space="0" w:color="auto" w:frame="1"/>
        </w:rPr>
        <w:t>ēlētāju reģistra (</w:t>
      </w:r>
      <w:r w:rsidR="3FED59B0" w:rsidRPr="00222969">
        <w:rPr>
          <w:rStyle w:val="normaltextrun"/>
          <w:rFonts w:ascii="Times New Roman" w:hAnsi="Times New Roman" w:cs="Times New Roman"/>
          <w:bdr w:val="none" w:sz="0" w:space="0" w:color="auto" w:frame="1"/>
        </w:rPr>
        <w:t xml:space="preserve">turpmāk </w:t>
      </w:r>
      <w:r w:rsidR="00EC46A6" w:rsidRPr="00222969">
        <w:rPr>
          <w:rStyle w:val="normaltextrun"/>
          <w:rFonts w:ascii="Times New Roman" w:hAnsi="Times New Roman" w:cs="Times New Roman"/>
          <w:bdr w:val="none" w:sz="0" w:space="0" w:color="auto" w:frame="1"/>
        </w:rPr>
        <w:t>–</w:t>
      </w:r>
      <w:r w:rsidR="3FED59B0" w:rsidRPr="00222969">
        <w:rPr>
          <w:rStyle w:val="normaltextrun"/>
          <w:rFonts w:ascii="Times New Roman" w:hAnsi="Times New Roman" w:cs="Times New Roman"/>
          <w:bdr w:val="none" w:sz="0" w:space="0" w:color="auto" w:frame="1"/>
        </w:rPr>
        <w:t xml:space="preserve"> </w:t>
      </w:r>
      <w:r w:rsidR="00231588" w:rsidRPr="00222969">
        <w:rPr>
          <w:rStyle w:val="normaltextrun"/>
          <w:rFonts w:ascii="Times New Roman" w:hAnsi="Times New Roman" w:cs="Times New Roman"/>
          <w:bdr w:val="none" w:sz="0" w:space="0" w:color="auto" w:frame="1"/>
        </w:rPr>
        <w:t>VR) un Elektroniskā tiešsaistes vēlētāju reģistra (</w:t>
      </w:r>
      <w:r w:rsidR="3FED59B0" w:rsidRPr="00222969">
        <w:rPr>
          <w:rStyle w:val="normaltextrun"/>
          <w:rFonts w:ascii="Times New Roman" w:hAnsi="Times New Roman" w:cs="Times New Roman"/>
          <w:bdr w:val="none" w:sz="0" w:space="0" w:color="auto" w:frame="1"/>
        </w:rPr>
        <w:t>turpmāk</w:t>
      </w:r>
      <w:r w:rsidR="008E4577" w:rsidRPr="00222969">
        <w:rPr>
          <w:rStyle w:val="normaltextrun"/>
          <w:rFonts w:ascii="Times New Roman" w:hAnsi="Times New Roman" w:cs="Times New Roman"/>
          <w:bdr w:val="none" w:sz="0" w:space="0" w:color="auto" w:frame="1"/>
        </w:rPr>
        <w:t> – </w:t>
      </w:r>
      <w:r w:rsidR="00231588" w:rsidRPr="00222969">
        <w:rPr>
          <w:rStyle w:val="normaltextrun"/>
          <w:rFonts w:ascii="Times New Roman" w:hAnsi="Times New Roman" w:cs="Times New Roman"/>
          <w:bdr w:val="none" w:sz="0" w:space="0" w:color="auto" w:frame="1"/>
        </w:rPr>
        <w:t>ETVR</w:t>
      </w:r>
      <w:r w:rsidR="008E4577" w:rsidRPr="00222969">
        <w:rPr>
          <w:rStyle w:val="normaltextrun"/>
          <w:rFonts w:ascii="Times New Roman" w:hAnsi="Times New Roman" w:cs="Times New Roman"/>
          <w:bdr w:val="none" w:sz="0" w:space="0" w:color="auto" w:frame="1"/>
        </w:rPr>
        <w:t xml:space="preserve"> </w:t>
      </w:r>
      <w:r w:rsidR="00231588" w:rsidRPr="00222969">
        <w:rPr>
          <w:rStyle w:val="normaltextrun"/>
          <w:rFonts w:ascii="Times New Roman" w:hAnsi="Times New Roman" w:cs="Times New Roman"/>
          <w:bdr w:val="none" w:sz="0" w:space="0" w:color="auto" w:frame="1"/>
        </w:rPr>
        <w:t>)</w:t>
      </w:r>
      <w:r w:rsidRPr="00222969">
        <w:rPr>
          <w:rStyle w:val="normaltextrun"/>
          <w:rFonts w:ascii="Times New Roman" w:hAnsi="Times New Roman" w:cs="Times New Roman"/>
          <w:bdr w:val="none" w:sz="0" w:space="0" w:color="auto" w:frame="1"/>
        </w:rPr>
        <w:t xml:space="preserve"> nomaiņ</w:t>
      </w:r>
      <w:r w:rsidR="00D656B1" w:rsidRPr="00222969">
        <w:rPr>
          <w:rStyle w:val="normaltextrun"/>
          <w:rFonts w:ascii="Times New Roman" w:hAnsi="Times New Roman" w:cs="Times New Roman"/>
          <w:bdr w:val="none" w:sz="0" w:space="0" w:color="auto" w:frame="1"/>
        </w:rPr>
        <w:t>a</w:t>
      </w:r>
      <w:r w:rsidRPr="00222969">
        <w:rPr>
          <w:rStyle w:val="normaltextrun"/>
          <w:rFonts w:ascii="Times New Roman" w:hAnsi="Times New Roman" w:cs="Times New Roman"/>
          <w:bdr w:val="none" w:sz="0" w:space="0" w:color="auto" w:frame="1"/>
        </w:rPr>
        <w:t>;</w:t>
      </w:r>
    </w:p>
    <w:p w14:paraId="58503763" w14:textId="220B24AC" w:rsidR="003D7A97" w:rsidRPr="00222969" w:rsidRDefault="003D7A97" w:rsidP="000B1355">
      <w:pPr>
        <w:pStyle w:val="ListParagraph"/>
        <w:numPr>
          <w:ilvl w:val="0"/>
          <w:numId w:val="6"/>
        </w:numPr>
        <w:spacing w:after="0" w:line="240" w:lineRule="auto"/>
        <w:ind w:left="567"/>
        <w:jc w:val="both"/>
        <w:rPr>
          <w:rStyle w:val="normaltextrun"/>
          <w:rFonts w:ascii="Times New Roman" w:hAnsi="Times New Roman" w:cs="Times New Roman"/>
          <w:bdr w:val="none" w:sz="0" w:space="0" w:color="auto" w:frame="1"/>
        </w:rPr>
      </w:pPr>
      <w:r w:rsidRPr="00222969">
        <w:rPr>
          <w:rStyle w:val="normaltextrun"/>
          <w:rFonts w:ascii="Times New Roman" w:hAnsi="Times New Roman" w:cs="Times New Roman"/>
          <w:bdr w:val="none" w:sz="0" w:space="0" w:color="auto" w:frame="1"/>
        </w:rPr>
        <w:t>Līdz 2029.</w:t>
      </w:r>
      <w:r w:rsidR="0087103C" w:rsidRPr="00222969">
        <w:rPr>
          <w:rStyle w:val="normaltextrun"/>
          <w:rFonts w:ascii="Times New Roman" w:hAnsi="Times New Roman" w:cs="Times New Roman"/>
          <w:bdr w:val="none" w:sz="0" w:space="0" w:color="auto" w:frame="1"/>
        </w:rPr>
        <w:t> </w:t>
      </w:r>
      <w:r w:rsidRPr="00222969">
        <w:rPr>
          <w:rStyle w:val="normaltextrun"/>
          <w:rFonts w:ascii="Times New Roman" w:hAnsi="Times New Roman" w:cs="Times New Roman"/>
          <w:bdr w:val="none" w:sz="0" w:space="0" w:color="auto" w:frame="1"/>
        </w:rPr>
        <w:t>gadam plānots pabeigt modulāras Vēlēšanu platformas izstrādi</w:t>
      </w:r>
      <w:r w:rsidR="001B05F0" w:rsidRPr="00222969">
        <w:rPr>
          <w:rStyle w:val="normaltextrun"/>
          <w:rFonts w:ascii="Times New Roman" w:hAnsi="Times New Roman" w:cs="Times New Roman"/>
          <w:bdr w:val="none" w:sz="0" w:space="0" w:color="auto" w:frame="1"/>
        </w:rPr>
        <w:t>.</w:t>
      </w:r>
    </w:p>
    <w:p w14:paraId="1E89E1EF" w14:textId="2AAD5588" w:rsidR="00585CFB" w:rsidRPr="00222969" w:rsidRDefault="00585CFB" w:rsidP="00585CFB">
      <w:pPr>
        <w:spacing w:after="0" w:line="240" w:lineRule="auto"/>
        <w:ind w:left="567"/>
        <w:jc w:val="both"/>
        <w:rPr>
          <w:rFonts w:ascii="Times New Roman" w:hAnsi="Times New Roman" w:cs="Times New Roman"/>
          <w:bdr w:val="none" w:sz="0" w:space="0" w:color="auto" w:frame="1"/>
        </w:rPr>
      </w:pPr>
    </w:p>
    <w:p w14:paraId="2C9EA669" w14:textId="66F34ACF" w:rsidR="003D7A97" w:rsidRDefault="003D7A97" w:rsidP="002F3D87">
      <w:pPr>
        <w:spacing w:after="0" w:line="240" w:lineRule="auto"/>
        <w:ind w:firstLine="567"/>
        <w:jc w:val="both"/>
        <w:rPr>
          <w:rFonts w:ascii="Times New Roman" w:hAnsi="Times New Roman" w:cs="Times New Roman"/>
          <w:bdr w:val="none" w:sz="0" w:space="0" w:color="auto" w:frame="1"/>
        </w:rPr>
      </w:pPr>
      <w:r w:rsidRPr="00222969">
        <w:rPr>
          <w:rFonts w:ascii="Times New Roman" w:hAnsi="Times New Roman" w:cs="Times New Roman"/>
          <w:bdr w:val="none" w:sz="0" w:space="0" w:color="auto" w:frame="1"/>
        </w:rPr>
        <w:t>Saskaņā ar grozījumiem Vēlētāju reģistra likumā, kas stājās spēkā 2024.</w:t>
      </w:r>
      <w:r w:rsidR="00EC46A6" w:rsidRPr="00222969">
        <w:rPr>
          <w:rFonts w:ascii="Times New Roman" w:hAnsi="Times New Roman" w:cs="Times New Roman"/>
          <w:bdr w:val="none" w:sz="0" w:space="0" w:color="auto" w:frame="1"/>
        </w:rPr>
        <w:t> </w:t>
      </w:r>
      <w:r w:rsidRPr="00222969">
        <w:rPr>
          <w:rFonts w:ascii="Times New Roman" w:hAnsi="Times New Roman" w:cs="Times New Roman"/>
          <w:bdr w:val="none" w:sz="0" w:space="0" w:color="auto" w:frame="1"/>
        </w:rPr>
        <w:t>gada 1.</w:t>
      </w:r>
      <w:r w:rsidR="00EC46A6" w:rsidRPr="00222969">
        <w:rPr>
          <w:rFonts w:ascii="Times New Roman" w:hAnsi="Times New Roman" w:cs="Times New Roman"/>
          <w:bdr w:val="none" w:sz="0" w:space="0" w:color="auto" w:frame="1"/>
        </w:rPr>
        <w:t> </w:t>
      </w:r>
      <w:r w:rsidRPr="00222969">
        <w:rPr>
          <w:rFonts w:ascii="Times New Roman" w:hAnsi="Times New Roman" w:cs="Times New Roman"/>
          <w:bdr w:val="none" w:sz="0" w:space="0" w:color="auto" w:frame="1"/>
        </w:rPr>
        <w:t>septembrī ETVR pārzinis ir VDAA.</w:t>
      </w:r>
    </w:p>
    <w:p w14:paraId="0BF8C11D" w14:textId="1A0D75C4" w:rsidR="00B41666" w:rsidRDefault="35472184" w:rsidP="008C7A37">
      <w:pPr>
        <w:ind w:firstLine="567"/>
        <w:jc w:val="both"/>
        <w:rPr>
          <w:rFonts w:ascii="Times New Roman" w:hAnsi="Times New Roman" w:cs="Times New Roman"/>
        </w:rPr>
      </w:pPr>
      <w:r w:rsidRPr="00222969">
        <w:rPr>
          <w:rStyle w:val="normaltextrun"/>
          <w:rFonts w:ascii="Times New Roman" w:hAnsi="Times New Roman" w:cs="Times New Roman"/>
        </w:rPr>
        <w:lastRenderedPageBreak/>
        <w:t xml:space="preserve">Atbilstoši </w:t>
      </w:r>
      <w:r w:rsidRPr="00222969">
        <w:rPr>
          <w:rStyle w:val="normaltextrun"/>
          <w:rFonts w:ascii="Times New Roman" w:hAnsi="Times New Roman" w:cs="Times New Roman"/>
          <w:bdr w:val="none" w:sz="0" w:space="0" w:color="auto" w:frame="1"/>
        </w:rPr>
        <w:t>g</w:t>
      </w:r>
      <w:r w:rsidR="003D7A97" w:rsidRPr="00222969">
        <w:rPr>
          <w:rStyle w:val="normaltextrun"/>
          <w:rFonts w:ascii="Times New Roman" w:hAnsi="Times New Roman" w:cs="Times New Roman"/>
          <w:bdr w:val="none" w:sz="0" w:space="0" w:color="auto" w:frame="1"/>
        </w:rPr>
        <w:t>rozījumiem Saeimas vēlēšanu likumā, kas stājās spēkā 2025.</w:t>
      </w:r>
      <w:r w:rsidR="00EC46A6" w:rsidRPr="00222969">
        <w:rPr>
          <w:rStyle w:val="normaltextrun"/>
          <w:rFonts w:ascii="Times New Roman" w:hAnsi="Times New Roman" w:cs="Times New Roman"/>
          <w:bdr w:val="none" w:sz="0" w:space="0" w:color="auto" w:frame="1"/>
        </w:rPr>
        <w:t> </w:t>
      </w:r>
      <w:r w:rsidR="003D7A97" w:rsidRPr="00222969">
        <w:rPr>
          <w:rStyle w:val="normaltextrun"/>
          <w:rFonts w:ascii="Times New Roman" w:hAnsi="Times New Roman" w:cs="Times New Roman"/>
          <w:bdr w:val="none" w:sz="0" w:space="0" w:color="auto" w:frame="1"/>
        </w:rPr>
        <w:t>gada 11.</w:t>
      </w:r>
      <w:r w:rsidR="00EC46A6" w:rsidRPr="00222969">
        <w:rPr>
          <w:rStyle w:val="normaltextrun"/>
          <w:rFonts w:ascii="Times New Roman" w:hAnsi="Times New Roman" w:cs="Times New Roman"/>
          <w:bdr w:val="none" w:sz="0" w:space="0" w:color="auto" w:frame="1"/>
        </w:rPr>
        <w:t> </w:t>
      </w:r>
      <w:r w:rsidR="003D7A97" w:rsidRPr="00222969">
        <w:rPr>
          <w:rStyle w:val="normaltextrun"/>
          <w:rFonts w:ascii="Times New Roman" w:hAnsi="Times New Roman" w:cs="Times New Roman"/>
          <w:bdr w:val="none" w:sz="0" w:space="0" w:color="auto" w:frame="1"/>
        </w:rPr>
        <w:t>jūlijā</w:t>
      </w:r>
      <w:r w:rsidR="4A8AFA07" w:rsidRPr="00222969">
        <w:rPr>
          <w:rStyle w:val="normaltextrun"/>
          <w:rFonts w:ascii="Times New Roman" w:hAnsi="Times New Roman" w:cs="Times New Roman"/>
          <w:bdr w:val="none" w:sz="0" w:space="0" w:color="auto" w:frame="1"/>
        </w:rPr>
        <w:t>,</w:t>
      </w:r>
      <w:r w:rsidR="003D7A97" w:rsidRPr="00222969">
        <w:rPr>
          <w:rStyle w:val="normaltextrun"/>
          <w:rFonts w:ascii="Times New Roman" w:hAnsi="Times New Roman" w:cs="Times New Roman"/>
          <w:bdr w:val="none" w:sz="0" w:space="0" w:color="auto" w:frame="1"/>
        </w:rPr>
        <w:t xml:space="preserve"> VDAA </w:t>
      </w:r>
      <w:r w:rsidR="003D7A97" w:rsidRPr="00222969">
        <w:rPr>
          <w:rFonts w:ascii="Times New Roman" w:hAnsi="Times New Roman" w:cs="Times New Roman"/>
          <w:bdr w:val="none" w:sz="0" w:space="0" w:color="auto" w:frame="1"/>
        </w:rPr>
        <w:t>nodrošina tehnoloģisko risinājumu atbilstoši Saeimas vēlēšanu likumam un Centrālās vēlēšanu komisijas norādījumiem par procesiem, funkcijām, uzdevumiem un mērķiem Saeimas vēlēšanu organizēšanai.</w:t>
      </w:r>
      <w:r w:rsidR="008C65FE">
        <w:rPr>
          <w:rFonts w:ascii="Times New Roman" w:hAnsi="Times New Roman" w:cs="Times New Roman"/>
        </w:rPr>
        <w:t xml:space="preserve"> </w:t>
      </w:r>
    </w:p>
    <w:p w14:paraId="0FE62B0A" w14:textId="51E5E74E" w:rsidR="004A389D" w:rsidRDefault="00CB2E2E" w:rsidP="005B058D">
      <w:pPr>
        <w:spacing w:after="0" w:line="240" w:lineRule="auto"/>
        <w:ind w:firstLine="562"/>
        <w:jc w:val="both"/>
        <w:rPr>
          <w:rFonts w:ascii="Times New Roman" w:hAnsi="Times New Roman" w:cs="Times New Roman"/>
        </w:rPr>
      </w:pPr>
      <w:r>
        <w:rPr>
          <w:rFonts w:ascii="Times New Roman" w:hAnsi="Times New Roman" w:cs="Times New Roman"/>
        </w:rPr>
        <w:t>PMLP</w:t>
      </w:r>
      <w:r w:rsidR="00B41666" w:rsidRPr="00B41666">
        <w:rPr>
          <w:rFonts w:ascii="Times New Roman" w:hAnsi="Times New Roman" w:cs="Times New Roman"/>
        </w:rPr>
        <w:t xml:space="preserve"> nodrošina Fizisko personu reģistra informācijas sistēmas, tai skaitā </w:t>
      </w:r>
      <w:r w:rsidR="00F07430">
        <w:rPr>
          <w:rFonts w:ascii="Times New Roman" w:hAnsi="Times New Roman" w:cs="Times New Roman"/>
        </w:rPr>
        <w:t>VR</w:t>
      </w:r>
      <w:r w:rsidR="00B41666" w:rsidRPr="00B41666">
        <w:rPr>
          <w:rFonts w:ascii="Times New Roman" w:hAnsi="Times New Roman" w:cs="Times New Roman"/>
        </w:rPr>
        <w:t xml:space="preserve"> darbību un ir šo sistēmu pārzinis. Par šo sistēmu uzturēšanas un attīstības darbiem ir noslēgti līgumi </w:t>
      </w:r>
      <w:r w:rsidR="00151B8A">
        <w:rPr>
          <w:rFonts w:ascii="Times New Roman" w:hAnsi="Times New Roman" w:cs="Times New Roman"/>
        </w:rPr>
        <w:t xml:space="preserve">ar </w:t>
      </w:r>
      <w:r w:rsidR="00B41666" w:rsidRPr="00B41666">
        <w:rPr>
          <w:rFonts w:ascii="Times New Roman" w:hAnsi="Times New Roman" w:cs="Times New Roman"/>
        </w:rPr>
        <w:t xml:space="preserve">izstrādātāju, ar kuru līdz šim sadarbība un programmatūras papildinājumu piegāde notiek atbilstoši plānotajam. Fizisko personu reģistra informācijas sistēma un </w:t>
      </w:r>
      <w:r w:rsidR="007256D8">
        <w:rPr>
          <w:rFonts w:ascii="Times New Roman" w:hAnsi="Times New Roman" w:cs="Times New Roman"/>
        </w:rPr>
        <w:t>VR</w:t>
      </w:r>
      <w:r w:rsidR="00B41666" w:rsidRPr="00B41666">
        <w:rPr>
          <w:rFonts w:ascii="Times New Roman" w:hAnsi="Times New Roman" w:cs="Times New Roman"/>
        </w:rPr>
        <w:t xml:space="preserve"> nodrošina vēlētāju sarakstu sagatavošanu un aktualizāciju</w:t>
      </w:r>
      <w:r w:rsidR="00BA0307">
        <w:rPr>
          <w:rFonts w:ascii="Times New Roman" w:hAnsi="Times New Roman" w:cs="Times New Roman"/>
        </w:rPr>
        <w:t>.</w:t>
      </w:r>
      <w:r w:rsidR="00B41666" w:rsidRPr="00B41666">
        <w:rPr>
          <w:rFonts w:ascii="Times New Roman" w:hAnsi="Times New Roman" w:cs="Times New Roman"/>
        </w:rPr>
        <w:t xml:space="preserve"> </w:t>
      </w:r>
      <w:r w:rsidR="00BA0307">
        <w:rPr>
          <w:rFonts w:ascii="Times New Roman" w:hAnsi="Times New Roman" w:cs="Times New Roman"/>
        </w:rPr>
        <w:t>N</w:t>
      </w:r>
      <w:r w:rsidR="00B41666" w:rsidRPr="00B41666">
        <w:rPr>
          <w:rFonts w:ascii="Times New Roman" w:hAnsi="Times New Roman" w:cs="Times New Roman"/>
        </w:rPr>
        <w:t xml:space="preserve">edēļu pirms kārtējām vēlēšanām aktuālais </w:t>
      </w:r>
      <w:r w:rsidR="008F1B77" w:rsidRPr="00B41666">
        <w:rPr>
          <w:rFonts w:ascii="Times New Roman" w:hAnsi="Times New Roman" w:cs="Times New Roman"/>
        </w:rPr>
        <w:t>velētāju</w:t>
      </w:r>
      <w:r w:rsidR="00B41666" w:rsidRPr="00B41666">
        <w:rPr>
          <w:rFonts w:ascii="Times New Roman" w:hAnsi="Times New Roman" w:cs="Times New Roman"/>
        </w:rPr>
        <w:t xml:space="preserve"> saraksts tiek sagatavots nodošanai ETVR, kā arī no šīm sistēmām tiek plānots sniegt ziņas vēlēšanu platformai - </w:t>
      </w:r>
      <w:r w:rsidR="008C65FE">
        <w:rPr>
          <w:rFonts w:ascii="Times New Roman" w:hAnsi="Times New Roman" w:cs="Times New Roman"/>
        </w:rPr>
        <w:t>Vēlēšanu informācijas sistēmai</w:t>
      </w:r>
      <w:r w:rsidR="004A389D" w:rsidRPr="000C1EDD">
        <w:rPr>
          <w:rFonts w:ascii="Times New Roman" w:hAnsi="Times New Roman" w:cs="Times New Roman"/>
        </w:rPr>
        <w:t xml:space="preserve"> </w:t>
      </w:r>
      <w:r w:rsidR="00420355">
        <w:rPr>
          <w:rFonts w:ascii="Times New Roman" w:hAnsi="Times New Roman" w:cs="Times New Roman"/>
        </w:rPr>
        <w:t>(</w:t>
      </w:r>
      <w:r w:rsidR="004A389D" w:rsidRPr="000C1EDD">
        <w:rPr>
          <w:rFonts w:ascii="Times New Roman" w:hAnsi="Times New Roman" w:cs="Times New Roman"/>
        </w:rPr>
        <w:t>VELIS</w:t>
      </w:r>
      <w:r w:rsidR="00420355">
        <w:rPr>
          <w:rFonts w:ascii="Times New Roman" w:hAnsi="Times New Roman" w:cs="Times New Roman"/>
        </w:rPr>
        <w:t>)</w:t>
      </w:r>
      <w:r w:rsidR="004A389D" w:rsidRPr="000C1EDD">
        <w:rPr>
          <w:rFonts w:ascii="Times New Roman" w:hAnsi="Times New Roman" w:cs="Times New Roman"/>
        </w:rPr>
        <w:t>.</w:t>
      </w:r>
    </w:p>
    <w:p w14:paraId="289C39A9" w14:textId="77777777" w:rsidR="00533CB9" w:rsidRPr="000C1EDD" w:rsidRDefault="00533CB9" w:rsidP="005B058D">
      <w:pPr>
        <w:spacing w:after="0" w:line="240" w:lineRule="auto"/>
        <w:ind w:firstLine="562"/>
        <w:jc w:val="both"/>
        <w:rPr>
          <w:rFonts w:ascii="Times New Roman" w:hAnsi="Times New Roman" w:cs="Times New Roman"/>
        </w:rPr>
      </w:pPr>
    </w:p>
    <w:p w14:paraId="74775EC0" w14:textId="23EECD8E" w:rsidR="00CB628C" w:rsidRPr="00222969" w:rsidRDefault="00995FA0" w:rsidP="000B1355">
      <w:pPr>
        <w:spacing w:after="0" w:line="240" w:lineRule="auto"/>
        <w:ind w:firstLine="720"/>
        <w:jc w:val="both"/>
        <w:rPr>
          <w:rFonts w:ascii="Times New Roman" w:hAnsi="Times New Roman" w:cs="Times New Roman"/>
          <w:b/>
          <w:bCs/>
        </w:rPr>
      </w:pPr>
      <w:r w:rsidRPr="00222969">
        <w:rPr>
          <w:rFonts w:ascii="Times New Roman" w:hAnsi="Times New Roman" w:cs="Times New Roman"/>
          <w:b/>
          <w:bCs/>
        </w:rPr>
        <w:t>1.</w:t>
      </w:r>
      <w:r w:rsidR="00CB628C" w:rsidRPr="00222969">
        <w:rPr>
          <w:rFonts w:ascii="Times New Roman" w:hAnsi="Times New Roman" w:cs="Times New Roman"/>
          <w:b/>
          <w:bCs/>
        </w:rPr>
        <w:t>2.</w:t>
      </w:r>
      <w:r w:rsidRPr="00222969">
        <w:rPr>
          <w:rFonts w:ascii="Times New Roman" w:hAnsi="Times New Roman" w:cs="Times New Roman"/>
          <w:b/>
          <w:bCs/>
        </w:rPr>
        <w:t xml:space="preserve"> </w:t>
      </w:r>
      <w:r w:rsidR="00E619A0" w:rsidRPr="00222969">
        <w:rPr>
          <w:rFonts w:ascii="Times New Roman" w:hAnsi="Times New Roman" w:cs="Times New Roman"/>
          <w:b/>
          <w:bCs/>
        </w:rPr>
        <w:t>ETVR pilnveides iepirkums</w:t>
      </w:r>
    </w:p>
    <w:p w14:paraId="321F56C5" w14:textId="4984532A" w:rsidR="003D7A97" w:rsidRPr="00222969" w:rsidRDefault="003D7A97"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 xml:space="preserve">Atbilstoši </w:t>
      </w:r>
      <w:r w:rsidR="04C2B303" w:rsidRPr="00222969">
        <w:rPr>
          <w:rFonts w:ascii="Times New Roman" w:hAnsi="Times New Roman" w:cs="Times New Roman"/>
        </w:rPr>
        <w:t>Vēlēšanu IKT i</w:t>
      </w:r>
      <w:r w:rsidR="241827E0" w:rsidRPr="00222969">
        <w:rPr>
          <w:rFonts w:ascii="Times New Roman" w:hAnsi="Times New Roman" w:cs="Times New Roman"/>
        </w:rPr>
        <w:t>nformatīvajam</w:t>
      </w:r>
      <w:r w:rsidRPr="00222969">
        <w:rPr>
          <w:rFonts w:ascii="Times New Roman" w:hAnsi="Times New Roman" w:cs="Times New Roman"/>
        </w:rPr>
        <w:t xml:space="preserve"> ziņojumam pievienotajam </w:t>
      </w:r>
      <w:r w:rsidR="71601AE9" w:rsidRPr="00222969">
        <w:rPr>
          <w:rFonts w:ascii="Times New Roman" w:hAnsi="Times New Roman" w:cs="Times New Roman"/>
        </w:rPr>
        <w:t xml:space="preserve">Ministru kabineta sēdes </w:t>
      </w:r>
      <w:proofErr w:type="spellStart"/>
      <w:r w:rsidRPr="00222969">
        <w:rPr>
          <w:rFonts w:ascii="Times New Roman" w:hAnsi="Times New Roman" w:cs="Times New Roman"/>
        </w:rPr>
        <w:t>protoko</w:t>
      </w:r>
      <w:r w:rsidR="35264E07" w:rsidRPr="00222969">
        <w:rPr>
          <w:rFonts w:ascii="Times New Roman" w:hAnsi="Times New Roman" w:cs="Times New Roman"/>
        </w:rPr>
        <w:t>l</w:t>
      </w:r>
      <w:r w:rsidRPr="00222969">
        <w:rPr>
          <w:rFonts w:ascii="Times New Roman" w:hAnsi="Times New Roman" w:cs="Times New Roman"/>
        </w:rPr>
        <w:t>lēmumam</w:t>
      </w:r>
      <w:proofErr w:type="spellEnd"/>
      <w:r w:rsidRPr="00222969">
        <w:rPr>
          <w:rFonts w:ascii="Times New Roman" w:hAnsi="Times New Roman" w:cs="Times New Roman"/>
        </w:rPr>
        <w:t>, lai nodrošinātu būtisku valsts drošības interešu aizsardzību, līdz pašvaldību vēlēšanām 2025.</w:t>
      </w:r>
      <w:r w:rsidR="00EC46A6" w:rsidRPr="00222969">
        <w:rPr>
          <w:rFonts w:ascii="Times New Roman" w:hAnsi="Times New Roman" w:cs="Times New Roman"/>
        </w:rPr>
        <w:t> </w:t>
      </w:r>
      <w:r w:rsidRPr="00222969">
        <w:rPr>
          <w:rFonts w:ascii="Times New Roman" w:hAnsi="Times New Roman" w:cs="Times New Roman"/>
        </w:rPr>
        <w:t>gadā vēlēšanu platformas izveidei un attīstībai paredzēto iepirkumu veikšanai tika piemērots Publisko iepirkumu likuma 3.</w:t>
      </w:r>
      <w:r w:rsidR="008F5DAA" w:rsidRPr="00222969">
        <w:rPr>
          <w:rFonts w:ascii="Times New Roman" w:hAnsi="Times New Roman" w:cs="Times New Roman"/>
        </w:rPr>
        <w:t> </w:t>
      </w:r>
      <w:r w:rsidRPr="00222969">
        <w:rPr>
          <w:rFonts w:ascii="Times New Roman" w:hAnsi="Times New Roman" w:cs="Times New Roman"/>
        </w:rPr>
        <w:t>panta astotajā daļā noteiktais izņēmums.</w:t>
      </w:r>
    </w:p>
    <w:p w14:paraId="775083B4" w14:textId="0F9F4564" w:rsidR="003D7A97" w:rsidRPr="00222969" w:rsidRDefault="003D7A97"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 xml:space="preserve">Savukārt iepirkumus, kas nepieciešami Vēlēšanu platformas </w:t>
      </w:r>
      <w:r w:rsidR="00506692" w:rsidRPr="00222969">
        <w:rPr>
          <w:rFonts w:ascii="Times New Roman" w:hAnsi="Times New Roman" w:cs="Times New Roman"/>
        </w:rPr>
        <w:t>(t.sk. ETVR)</w:t>
      </w:r>
      <w:r w:rsidRPr="00222969">
        <w:rPr>
          <w:rFonts w:ascii="Times New Roman" w:hAnsi="Times New Roman" w:cs="Times New Roman"/>
        </w:rPr>
        <w:t xml:space="preserve"> pielāgojumu veikšanai pēc pašvaldību vēlēšanām</w:t>
      </w:r>
      <w:r w:rsidR="00506692" w:rsidRPr="00222969">
        <w:rPr>
          <w:rFonts w:ascii="Times New Roman" w:hAnsi="Times New Roman" w:cs="Times New Roman"/>
        </w:rPr>
        <w:t>,</w:t>
      </w:r>
      <w:r w:rsidRPr="00222969">
        <w:rPr>
          <w:rFonts w:ascii="Times New Roman" w:hAnsi="Times New Roman" w:cs="Times New Roman"/>
        </w:rPr>
        <w:t xml:space="preserve"> VDAA </w:t>
      </w:r>
      <w:r w:rsidR="00820E19" w:rsidRPr="00222969">
        <w:rPr>
          <w:rFonts w:ascii="Times New Roman" w:hAnsi="Times New Roman" w:cs="Times New Roman"/>
        </w:rPr>
        <w:t xml:space="preserve">uzsāka </w:t>
      </w:r>
      <w:r w:rsidRPr="00222969">
        <w:rPr>
          <w:rFonts w:ascii="Times New Roman" w:hAnsi="Times New Roman" w:cs="Times New Roman"/>
        </w:rPr>
        <w:t>īsteno</w:t>
      </w:r>
      <w:r w:rsidR="00820E19" w:rsidRPr="00222969">
        <w:rPr>
          <w:rFonts w:ascii="Times New Roman" w:hAnsi="Times New Roman" w:cs="Times New Roman"/>
        </w:rPr>
        <w:t>t</w:t>
      </w:r>
      <w:r w:rsidRPr="00222969">
        <w:rPr>
          <w:rFonts w:ascii="Times New Roman" w:hAnsi="Times New Roman" w:cs="Times New Roman"/>
        </w:rPr>
        <w:t xml:space="preserve"> Publisko iepirkumu likuma vispārīgā kārtībā</w:t>
      </w:r>
      <w:r w:rsidR="00820E19" w:rsidRPr="00222969">
        <w:rPr>
          <w:rFonts w:ascii="Times New Roman" w:hAnsi="Times New Roman" w:cs="Times New Roman"/>
        </w:rPr>
        <w:t>:</w:t>
      </w:r>
    </w:p>
    <w:p w14:paraId="514C3F14" w14:textId="169B5F83" w:rsidR="0063548B" w:rsidRPr="00843840" w:rsidRDefault="00506692" w:rsidP="00C90AF5">
      <w:pPr>
        <w:pStyle w:val="paragraph"/>
        <w:numPr>
          <w:ilvl w:val="0"/>
          <w:numId w:val="12"/>
        </w:numPr>
        <w:spacing w:before="0" w:beforeAutospacing="0" w:after="0" w:afterAutospacing="0"/>
        <w:ind w:left="426"/>
        <w:jc w:val="both"/>
        <w:textAlignment w:val="baseline"/>
        <w:rPr>
          <w:rStyle w:val="normaltextrun"/>
          <w:rFonts w:eastAsiaTheme="majorEastAsia"/>
          <w:b/>
          <w:kern w:val="2"/>
          <w:lang w:eastAsia="en-US"/>
          <w14:ligatures w14:val="standardContextual"/>
        </w:rPr>
      </w:pPr>
      <w:r w:rsidRPr="000C1EDD">
        <w:rPr>
          <w:rStyle w:val="normaltextrun"/>
          <w:rFonts w:eastAsiaTheme="majorEastAsia"/>
          <w:b/>
        </w:rPr>
        <w:t>VDAA 2025.</w:t>
      </w:r>
      <w:r w:rsidR="00EC46A6" w:rsidRPr="000C1EDD">
        <w:rPr>
          <w:rStyle w:val="normaltextrun"/>
          <w:rFonts w:eastAsiaTheme="majorEastAsia"/>
          <w:b/>
        </w:rPr>
        <w:t> </w:t>
      </w:r>
      <w:r w:rsidRPr="000C1EDD">
        <w:rPr>
          <w:rStyle w:val="normaltextrun"/>
          <w:rFonts w:eastAsiaTheme="majorEastAsia"/>
          <w:b/>
        </w:rPr>
        <w:t>gada 29.</w:t>
      </w:r>
      <w:r w:rsidR="00EC46A6" w:rsidRPr="000C1EDD">
        <w:rPr>
          <w:rStyle w:val="normaltextrun"/>
          <w:rFonts w:eastAsiaTheme="majorEastAsia"/>
          <w:b/>
        </w:rPr>
        <w:t> </w:t>
      </w:r>
      <w:r w:rsidRPr="000C1EDD">
        <w:rPr>
          <w:rStyle w:val="normaltextrun"/>
          <w:rFonts w:eastAsiaTheme="majorEastAsia"/>
          <w:b/>
        </w:rPr>
        <w:t>augustā organizēja konkursa iepirkumu procedūru</w:t>
      </w:r>
      <w:r w:rsidRPr="000C1EDD">
        <w:rPr>
          <w:rStyle w:val="FootnoteReference"/>
          <w:rFonts w:eastAsiaTheme="majorEastAsia"/>
          <w:b/>
        </w:rPr>
        <w:footnoteReference w:id="1"/>
      </w:r>
      <w:r w:rsidR="00AD7324" w:rsidRPr="000C1EDD">
        <w:rPr>
          <w:rStyle w:val="normaltextrun"/>
          <w:rFonts w:eastAsiaTheme="majorEastAsia"/>
          <w:b/>
        </w:rPr>
        <w:t>:</w:t>
      </w:r>
      <w:r w:rsidR="0063548B" w:rsidRPr="000C1EDD">
        <w:rPr>
          <w:rStyle w:val="normaltextrun"/>
          <w:rFonts w:eastAsiaTheme="majorEastAsia"/>
          <w:b/>
        </w:rPr>
        <w:t xml:space="preserve"> </w:t>
      </w:r>
    </w:p>
    <w:p w14:paraId="3F2C2419" w14:textId="0F3D2A8A" w:rsidR="00996634" w:rsidRDefault="00A629BE" w:rsidP="000C1EDD">
      <w:pPr>
        <w:pStyle w:val="paragraph"/>
        <w:spacing w:before="0" w:beforeAutospacing="0" w:after="0" w:afterAutospacing="0"/>
        <w:ind w:left="426"/>
        <w:jc w:val="both"/>
        <w:textAlignment w:val="baseline"/>
        <w:rPr>
          <w:rStyle w:val="normaltextrun"/>
        </w:rPr>
      </w:pPr>
      <w:r w:rsidRPr="00222969">
        <w:rPr>
          <w:rStyle w:val="normaltextrun"/>
          <w:rFonts w:eastAsiaTheme="majorEastAsia"/>
        </w:rPr>
        <w:t xml:space="preserve">Procedūras ietvaros tika izstrādāta tehniskā specifikācija, 2 </w:t>
      </w:r>
      <w:r w:rsidR="35FEFE37" w:rsidRPr="00222969">
        <w:rPr>
          <w:rStyle w:val="normaltextrun"/>
        </w:rPr>
        <w:t>komersant</w:t>
      </w:r>
      <w:r w:rsidR="0C6CBE39" w:rsidRPr="00222969">
        <w:rPr>
          <w:rStyle w:val="normaltextrun"/>
        </w:rPr>
        <w:t>i</w:t>
      </w:r>
      <w:r w:rsidR="007C0BEF" w:rsidRPr="00222969">
        <w:rPr>
          <w:rStyle w:val="normaltextrun"/>
          <w:rFonts w:eastAsiaTheme="majorEastAsia"/>
        </w:rPr>
        <w:t xml:space="preserve"> tika at</w:t>
      </w:r>
      <w:r w:rsidR="0024316D" w:rsidRPr="00222969">
        <w:rPr>
          <w:rStyle w:val="normaltextrun"/>
          <w:rFonts w:eastAsiaTheme="majorEastAsia"/>
        </w:rPr>
        <w:t xml:space="preserve">zīti par atbilstošiem un kvalificējās </w:t>
      </w:r>
      <w:r w:rsidR="00FA72BE" w:rsidRPr="00222969">
        <w:rPr>
          <w:rStyle w:val="normaltextrun"/>
          <w:rFonts w:eastAsiaTheme="majorEastAsia"/>
        </w:rPr>
        <w:t xml:space="preserve">piedalīties </w:t>
      </w:r>
      <w:r w:rsidR="691B4D9D" w:rsidRPr="00222969">
        <w:rPr>
          <w:rStyle w:val="normaltextrun"/>
        </w:rPr>
        <w:t>2.</w:t>
      </w:r>
      <w:r w:rsidR="00EC46A6" w:rsidRPr="00222969">
        <w:rPr>
          <w:rStyle w:val="normaltextrun"/>
        </w:rPr>
        <w:t> </w:t>
      </w:r>
      <w:r w:rsidR="691B4D9D" w:rsidRPr="00222969">
        <w:rPr>
          <w:rStyle w:val="normaltextrun"/>
        </w:rPr>
        <w:t>kārtā (</w:t>
      </w:r>
      <w:r w:rsidR="007407A4" w:rsidRPr="00222969">
        <w:rPr>
          <w:rStyle w:val="normaltextrun"/>
        </w:rPr>
        <w:t xml:space="preserve">2025. gada 14. novembra </w:t>
      </w:r>
      <w:r w:rsidR="691B4D9D" w:rsidRPr="00222969">
        <w:rPr>
          <w:rStyle w:val="normaltextrun"/>
        </w:rPr>
        <w:t>lēmums)</w:t>
      </w:r>
      <w:r w:rsidR="2F18B4F6" w:rsidRPr="00222969">
        <w:rPr>
          <w:rStyle w:val="normaltextrun"/>
        </w:rPr>
        <w:t>. Pēcāk</w:t>
      </w:r>
      <w:r w:rsidR="2B44049D" w:rsidRPr="00222969">
        <w:rPr>
          <w:rStyle w:val="normaltextrun"/>
        </w:rPr>
        <w:t xml:space="preserve"> tika izstrādāta tehniskā specifikācija, kas</w:t>
      </w:r>
      <w:r w:rsidR="220F9966" w:rsidRPr="00222969">
        <w:rPr>
          <w:rStyle w:val="normaltextrun"/>
        </w:rPr>
        <w:t xml:space="preserve"> 2025</w:t>
      </w:r>
      <w:r w:rsidR="00477D70" w:rsidRPr="00222969">
        <w:rPr>
          <w:rStyle w:val="normaltextrun"/>
        </w:rPr>
        <w:t>. gada 12. decembrī</w:t>
      </w:r>
      <w:r w:rsidR="220F9966" w:rsidRPr="00222969">
        <w:rPr>
          <w:rStyle w:val="normaltextrun"/>
        </w:rPr>
        <w:t xml:space="preserve"> </w:t>
      </w:r>
      <w:r w:rsidR="78F1E30E" w:rsidRPr="00222969">
        <w:rPr>
          <w:rStyle w:val="normaltextrun"/>
        </w:rPr>
        <w:t xml:space="preserve">tika apstiprināta iepirkuma komisijā un </w:t>
      </w:r>
      <w:r w:rsidR="220F9966" w:rsidRPr="00222969">
        <w:rPr>
          <w:rStyle w:val="normaltextrun"/>
        </w:rPr>
        <w:t>nosūtīta abiem pretendentie</w:t>
      </w:r>
      <w:r w:rsidR="1779D8AB" w:rsidRPr="00222969">
        <w:rPr>
          <w:rStyle w:val="normaltextrun"/>
        </w:rPr>
        <w:t>m ar uzaicinājumu iesniegt piedāvājumus līdz 202</w:t>
      </w:r>
      <w:r w:rsidR="19BF88A9" w:rsidRPr="00222969">
        <w:rPr>
          <w:rStyle w:val="normaltextrun"/>
        </w:rPr>
        <w:t>6</w:t>
      </w:r>
      <w:r w:rsidR="1779D8AB" w:rsidRPr="00222969">
        <w:rPr>
          <w:rStyle w:val="normaltextrun"/>
        </w:rPr>
        <w:t>.</w:t>
      </w:r>
      <w:r w:rsidR="00AB4E7C" w:rsidRPr="00222969">
        <w:rPr>
          <w:rStyle w:val="normaltextrun"/>
        </w:rPr>
        <w:t> gada 16.janvārim</w:t>
      </w:r>
      <w:r w:rsidR="005D0E1D" w:rsidRPr="00222969">
        <w:rPr>
          <w:rStyle w:val="normaltextrun"/>
        </w:rPr>
        <w:t>.</w:t>
      </w:r>
      <w:r w:rsidR="1779D8AB" w:rsidRPr="00222969">
        <w:rPr>
          <w:rStyle w:val="normaltextrun"/>
        </w:rPr>
        <w:t xml:space="preserve"> Savukārt </w:t>
      </w:r>
      <w:r w:rsidR="00DB045D" w:rsidRPr="00222969">
        <w:rPr>
          <w:rStyle w:val="normaltextrun"/>
        </w:rPr>
        <w:t>2026</w:t>
      </w:r>
      <w:r w:rsidR="00D011B7" w:rsidRPr="00222969">
        <w:rPr>
          <w:rStyle w:val="normaltextrun"/>
        </w:rPr>
        <w:t>. gada 16. janvārī</w:t>
      </w:r>
      <w:r w:rsidR="00AB7112">
        <w:rPr>
          <w:rStyle w:val="normaltextrun"/>
        </w:rPr>
        <w:t>,</w:t>
      </w:r>
      <w:r w:rsidR="1779D8AB" w:rsidRPr="00222969">
        <w:rPr>
          <w:rStyle w:val="normaltextrun"/>
        </w:rPr>
        <w:t xml:space="preserve"> atverot piedāvājumus </w:t>
      </w:r>
      <w:r w:rsidR="004F427D" w:rsidRPr="00222969">
        <w:rPr>
          <w:u w:val="single"/>
        </w:rPr>
        <w:t>Elektronisko iepirkumu sistēm</w:t>
      </w:r>
      <w:r w:rsidR="021D8EFB" w:rsidRPr="00222969">
        <w:rPr>
          <w:u w:val="single"/>
        </w:rPr>
        <w:t>ā</w:t>
      </w:r>
      <w:r w:rsidR="004F427D" w:rsidRPr="00222969">
        <w:rPr>
          <w:u w:val="single"/>
        </w:rPr>
        <w:t xml:space="preserve"> (turpmāk – EIS)</w:t>
      </w:r>
      <w:r w:rsidR="1779D8AB" w:rsidRPr="00222969">
        <w:rPr>
          <w:rStyle w:val="normaltextrun"/>
        </w:rPr>
        <w:t xml:space="preserve">, tika konstatēts, ka </w:t>
      </w:r>
      <w:r w:rsidR="52DDC9A8" w:rsidRPr="00222969">
        <w:rPr>
          <w:rStyle w:val="normaltextrun"/>
          <w:u w:val="single"/>
        </w:rPr>
        <w:t>nav iesniegt</w:t>
      </w:r>
      <w:r w:rsidR="001A41A3" w:rsidRPr="00222969">
        <w:rPr>
          <w:rStyle w:val="normaltextrun"/>
          <w:u w:val="single"/>
        </w:rPr>
        <w:t>s neviens piedāvājums</w:t>
      </w:r>
      <w:r w:rsidR="52DDC9A8" w:rsidRPr="00222969">
        <w:rPr>
          <w:rStyle w:val="normaltextrun"/>
          <w:u w:val="single"/>
        </w:rPr>
        <w:t>.</w:t>
      </w:r>
      <w:r w:rsidR="52DDC9A8" w:rsidRPr="00222969">
        <w:rPr>
          <w:rStyle w:val="normaltextrun"/>
        </w:rPr>
        <w:t xml:space="preserve"> </w:t>
      </w:r>
    </w:p>
    <w:p w14:paraId="7987FABB" w14:textId="0263295C" w:rsidR="00CE145A" w:rsidRDefault="00CE145A" w:rsidP="000C1EDD">
      <w:pPr>
        <w:pStyle w:val="paragraph"/>
        <w:spacing w:before="0" w:beforeAutospacing="0" w:after="0" w:afterAutospacing="0"/>
        <w:ind w:left="426"/>
        <w:jc w:val="both"/>
        <w:textAlignment w:val="baseline"/>
      </w:pPr>
      <w:r>
        <w:t>Izvērtējot Iepirkuma pretendenta iesniegtos jautājumus, 2025. gada decembrī VDAA konstatēja nepieciešamību veikt būtiskus grozījumus Iepirkuma nolikumā un izstrādātajā tehniskajā specifikācijā.  Minētie grozījumi būtiski ietekmētu Iepirkuma norisi un objektīvi radītu nepieciešamību pagarināt piedāvājumu iesniegšanas termiņu, tādējādi palielinot riskus Iepirkuma savlaicīgai īstenošanai. Lai nodrošinātu Iepirkuma procesa nepārtrauktību un mazinātu identificētos riskus attiecībā uz tā savlaicīgu īstenošanu, 2026. gada 8. janvārī VDAA sadarbībā ar CVK identificēja prasības, kuras Iepirkuma ietvaros būtu izslēdzamas no tehniskās specifikācijas un pasūtamas EIS kā atsevišķi izmaiņu pieprasījumi, tādējādi samazinot iepirkuma īstenošanas un Vēlēšanu platformas attīstības izstrādes termiņu riskus. </w:t>
      </w:r>
    </w:p>
    <w:p w14:paraId="3A58ED1F" w14:textId="77777777" w:rsidR="00DA01C2" w:rsidRDefault="00DA01C2" w:rsidP="000C1EDD">
      <w:pPr>
        <w:pStyle w:val="paragraph"/>
        <w:spacing w:before="0" w:beforeAutospacing="0" w:after="0" w:afterAutospacing="0"/>
        <w:ind w:left="426"/>
        <w:jc w:val="both"/>
        <w:textAlignment w:val="baseline"/>
      </w:pPr>
    </w:p>
    <w:p w14:paraId="0B2F8EEA" w14:textId="493AB273" w:rsidR="008B637E" w:rsidRPr="00E407D1" w:rsidRDefault="000B02FE" w:rsidP="000C1EDD">
      <w:pPr>
        <w:pStyle w:val="paragraph"/>
        <w:numPr>
          <w:ilvl w:val="0"/>
          <w:numId w:val="12"/>
        </w:numPr>
        <w:spacing w:before="0" w:beforeAutospacing="0" w:after="0" w:afterAutospacing="0"/>
        <w:ind w:left="426"/>
        <w:jc w:val="both"/>
        <w:textAlignment w:val="baseline"/>
      </w:pPr>
      <w:r w:rsidRPr="00222969">
        <w:rPr>
          <w:rStyle w:val="normaltextrun"/>
          <w:rFonts w:eastAsiaTheme="majorEastAsia"/>
        </w:rPr>
        <w:t xml:space="preserve">Ņemot vērā, ka minētā iepirkuma </w:t>
      </w:r>
      <w:r w:rsidRPr="00222969">
        <w:rPr>
          <w:rStyle w:val="normaltextrun"/>
          <w:rFonts w:eastAsiaTheme="majorEastAsia"/>
          <w:u w:val="single"/>
        </w:rPr>
        <w:t xml:space="preserve">procedūra noslēdzās bez rezultātiem, </w:t>
      </w:r>
      <w:r>
        <w:rPr>
          <w:rStyle w:val="normaltextrun"/>
          <w:rFonts w:eastAsiaTheme="majorEastAsia"/>
          <w:u w:val="single"/>
        </w:rPr>
        <w:t>l</w:t>
      </w:r>
      <w:r w:rsidRPr="00222969">
        <w:rPr>
          <w:rStyle w:val="normaltextrun"/>
          <w:rFonts w:eastAsiaTheme="majorEastAsia"/>
        </w:rPr>
        <w:t xml:space="preserve">ai īstenotu Vēlēšanu platformai nepieciešamo pielāgojumu un uzlabojumu veikšanai, </w:t>
      </w:r>
      <w:r w:rsidRPr="000C1EDD">
        <w:rPr>
          <w:rStyle w:val="normaltextrun"/>
          <w:rFonts w:eastAsiaTheme="majorEastAsia"/>
          <w:b/>
          <w:bCs/>
        </w:rPr>
        <w:t xml:space="preserve">VDAA sadarbībā ar CVK 2026. gada 16. janvārī pieņēma lēmumu pasūtīt darba uzdevumu Vēlēšanu platformas pilnveidošanai uz pieprasījuma pamata </w:t>
      </w:r>
      <w:r w:rsidRPr="000C1EDD">
        <w:rPr>
          <w:b/>
          <w:bCs/>
        </w:rPr>
        <w:t>EIS e-pasūtījumu sadaļā</w:t>
      </w:r>
      <w:r>
        <w:t>.</w:t>
      </w:r>
      <w:r w:rsidR="00C17F35">
        <w:rPr>
          <w:rStyle w:val="normaltextrun"/>
          <w:rFonts w:eastAsia="Yu Gothic Light"/>
        </w:rPr>
        <w:t xml:space="preserve"> </w:t>
      </w:r>
      <w:r w:rsidR="64819C44" w:rsidRPr="00222969">
        <w:t>2026.gada 21.janvārī noslēdzās EIS darba uzdevuma iegāde par 16</w:t>
      </w:r>
      <w:r w:rsidR="00E6449A" w:rsidRPr="00222969">
        <w:t>’</w:t>
      </w:r>
      <w:r w:rsidR="64819C44" w:rsidRPr="00222969">
        <w:t>660</w:t>
      </w:r>
      <w:r w:rsidR="00E6449A" w:rsidRPr="00222969">
        <w:t xml:space="preserve"> </w:t>
      </w:r>
      <w:r w:rsidR="00DB045D" w:rsidRPr="00222969">
        <w:t xml:space="preserve">darba stundu </w:t>
      </w:r>
      <w:r w:rsidR="64819C44" w:rsidRPr="00222969">
        <w:t>iepirkumu Vēlēšanu platformas papildinājumiem</w:t>
      </w:r>
      <w:r w:rsidR="00DB045D" w:rsidRPr="00222969">
        <w:t>,</w:t>
      </w:r>
      <w:r w:rsidR="64819C44" w:rsidRPr="00222969">
        <w:t xml:space="preserve"> ar stundas likmi </w:t>
      </w:r>
      <w:r w:rsidR="00DB045D" w:rsidRPr="00222969">
        <w:lastRenderedPageBreak/>
        <w:t xml:space="preserve">EUR </w:t>
      </w:r>
      <w:r w:rsidR="64819C44" w:rsidRPr="00222969">
        <w:t>60</w:t>
      </w:r>
      <w:r w:rsidR="00DB045D" w:rsidRPr="00222969">
        <w:t>,00</w:t>
      </w:r>
      <w:r w:rsidR="64819C44" w:rsidRPr="00222969">
        <w:rPr>
          <w:b/>
          <w:bCs/>
        </w:rPr>
        <w:t xml:space="preserve">. </w:t>
      </w:r>
      <w:r w:rsidR="00C11D62" w:rsidRPr="00FD6665">
        <w:rPr>
          <w:rStyle w:val="normaltextrun"/>
          <w:rFonts w:eastAsiaTheme="majorEastAsia"/>
        </w:rPr>
        <w:t xml:space="preserve">Atbilstoši tam, </w:t>
      </w:r>
      <w:r w:rsidR="003D7A97" w:rsidRPr="00FD6665">
        <w:rPr>
          <w:rStyle w:val="normaltextrun"/>
          <w:rFonts w:eastAsiaTheme="majorEastAsia"/>
        </w:rPr>
        <w:t>VDAA ar izstrādātāju</w:t>
      </w:r>
      <w:r w:rsidR="00222F8D" w:rsidRPr="00FD6665">
        <w:rPr>
          <w:rStyle w:val="normaltextrun"/>
          <w:rFonts w:eastAsiaTheme="majorEastAsia"/>
        </w:rPr>
        <w:t xml:space="preserve"> </w:t>
      </w:r>
      <w:r w:rsidR="003D7A97" w:rsidRPr="00FD6665">
        <w:rPr>
          <w:rStyle w:val="normaltextrun"/>
          <w:rFonts w:eastAsiaTheme="majorEastAsia"/>
        </w:rPr>
        <w:t>AS “RIX Technologies” (turpmāk – Izstrādātājs) 2026.</w:t>
      </w:r>
      <w:r w:rsidR="00775F37" w:rsidRPr="00FD6665">
        <w:rPr>
          <w:rStyle w:val="normaltextrun"/>
          <w:rFonts w:eastAsiaTheme="majorEastAsia"/>
        </w:rPr>
        <w:t> </w:t>
      </w:r>
      <w:r w:rsidR="003D7A97" w:rsidRPr="00FD6665">
        <w:rPr>
          <w:rStyle w:val="normaltextrun"/>
          <w:rFonts w:eastAsiaTheme="majorEastAsia"/>
        </w:rPr>
        <w:t>gada 6.</w:t>
      </w:r>
      <w:r w:rsidR="00775F37" w:rsidRPr="00FD6665">
        <w:rPr>
          <w:rStyle w:val="normaltextrun"/>
          <w:rFonts w:eastAsiaTheme="majorEastAsia"/>
        </w:rPr>
        <w:t> </w:t>
      </w:r>
      <w:r w:rsidR="003D7A97" w:rsidRPr="00FD6665">
        <w:rPr>
          <w:rStyle w:val="normaltextrun"/>
          <w:rFonts w:eastAsiaTheme="majorEastAsia"/>
        </w:rPr>
        <w:t>februārī ir noslēgusi darba uzdevumu “Vēlēšanu platformas pilnveidošana uz pieprasījumu pamata” Nr.</w:t>
      </w:r>
      <w:r w:rsidR="00F8455F" w:rsidRPr="00FD6665">
        <w:rPr>
          <w:rStyle w:val="normaltextrun"/>
          <w:rFonts w:eastAsiaTheme="majorEastAsia"/>
        </w:rPr>
        <w:t> </w:t>
      </w:r>
      <w:r w:rsidR="003D7A97" w:rsidRPr="00FD6665">
        <w:rPr>
          <w:rStyle w:val="normaltextrun"/>
          <w:rFonts w:eastAsiaTheme="majorEastAsia"/>
        </w:rPr>
        <w:t>VRAA/2026/3 pie Vispārīgās vienošanās Nr.</w:t>
      </w:r>
      <w:r w:rsidR="00F8455F" w:rsidRPr="00FD6665">
        <w:rPr>
          <w:rStyle w:val="normaltextrun"/>
          <w:rFonts w:eastAsiaTheme="majorEastAsia"/>
        </w:rPr>
        <w:t> </w:t>
      </w:r>
      <w:r w:rsidR="003D7A97" w:rsidRPr="00FD6665">
        <w:rPr>
          <w:rStyle w:val="normaltextrun"/>
          <w:rFonts w:eastAsiaTheme="majorEastAsia"/>
        </w:rPr>
        <w:t>VRAA 2024/07/AK/CI-126P</w:t>
      </w:r>
      <w:r w:rsidR="00222F8D" w:rsidRPr="00FD6665">
        <w:rPr>
          <w:rStyle w:val="normaltextrun"/>
          <w:rFonts w:eastAsiaTheme="majorEastAsia"/>
        </w:rPr>
        <w:t xml:space="preserve"> </w:t>
      </w:r>
      <w:r w:rsidR="003D7A97" w:rsidRPr="00FD6665">
        <w:rPr>
          <w:rStyle w:val="normaltextrun"/>
          <w:rFonts w:eastAsiaTheme="majorEastAsia"/>
        </w:rPr>
        <w:t>(turpmāk – Darba uzdevums).</w:t>
      </w:r>
    </w:p>
    <w:p w14:paraId="28F15D18" w14:textId="23A65094" w:rsidR="00DD552B" w:rsidRPr="00222969" w:rsidRDefault="0070530F" w:rsidP="000C1EDD">
      <w:pPr>
        <w:rPr>
          <w:rFonts w:ascii="Times New Roman" w:eastAsia="Times New Roman" w:hAnsi="Times New Roman" w:cs="Times New Roman"/>
          <w:b/>
          <w:bCs/>
        </w:rPr>
      </w:pPr>
      <w:r w:rsidRPr="00222969">
        <w:rPr>
          <w:rFonts w:ascii="Times New Roman" w:eastAsia="Times New Roman" w:hAnsi="Times New Roman" w:cs="Times New Roman"/>
          <w:b/>
          <w:bCs/>
        </w:rPr>
        <w:t>1.3.Darbu saturs un izpildes kārtība</w:t>
      </w:r>
    </w:p>
    <w:p w14:paraId="4500D6C2" w14:textId="1E9828D1" w:rsidR="313065F1" w:rsidRPr="00222969" w:rsidRDefault="003D7A97" w:rsidP="000B1355">
      <w:pPr>
        <w:spacing w:after="0" w:line="240" w:lineRule="auto"/>
        <w:ind w:firstLine="720"/>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rPr>
        <w:t xml:space="preserve">Darba </w:t>
      </w:r>
      <w:r w:rsidR="73DE2A84" w:rsidRPr="00222969">
        <w:rPr>
          <w:rFonts w:ascii="Times New Roman" w:eastAsia="Times New Roman" w:hAnsi="Times New Roman" w:cs="Times New Roman"/>
        </w:rPr>
        <w:t>uzdevum</w:t>
      </w:r>
      <w:r w:rsidR="1EE0C66B" w:rsidRPr="00222969">
        <w:rPr>
          <w:rFonts w:ascii="Times New Roman" w:eastAsia="Times New Roman" w:hAnsi="Times New Roman" w:cs="Times New Roman"/>
        </w:rPr>
        <w:t>ā</w:t>
      </w:r>
      <w:r w:rsidRPr="00222969">
        <w:rPr>
          <w:rFonts w:ascii="Times New Roman" w:hAnsi="Times New Roman" w:cs="Times New Roman"/>
        </w:rPr>
        <w:t>, kas</w:t>
      </w:r>
      <w:r w:rsidR="00EB6E14">
        <w:rPr>
          <w:rFonts w:ascii="Times New Roman" w:hAnsi="Times New Roman" w:cs="Times New Roman"/>
        </w:rPr>
        <w:t xml:space="preserve"> tika</w:t>
      </w:r>
      <w:r w:rsidRPr="00222969">
        <w:rPr>
          <w:rFonts w:ascii="Times New Roman" w:hAnsi="Times New Roman" w:cs="Times New Roman"/>
        </w:rPr>
        <w:t xml:space="preserve"> noslēgts starp VDAA un Izstrādātāju, </w:t>
      </w:r>
      <w:r w:rsidR="64BE8896" w:rsidRPr="00222969">
        <w:rPr>
          <w:rFonts w:ascii="Times New Roman" w:hAnsi="Times New Roman" w:cs="Times New Roman"/>
        </w:rPr>
        <w:t>paredzēts n</w:t>
      </w:r>
      <w:r w:rsidR="5757250B" w:rsidRPr="00222969">
        <w:rPr>
          <w:rFonts w:ascii="Times New Roman" w:eastAsia="Aptos" w:hAnsi="Times New Roman" w:cs="Times New Roman"/>
        </w:rPr>
        <w:t>odrošināt Vēlēšanu platformas pilnveidošanu</w:t>
      </w:r>
      <w:r w:rsidR="009B6628" w:rsidRPr="00222969">
        <w:rPr>
          <w:rFonts w:ascii="Times New Roman" w:eastAsia="Aptos" w:hAnsi="Times New Roman" w:cs="Times New Roman"/>
        </w:rPr>
        <w:t>, t</w:t>
      </w:r>
      <w:r w:rsidR="00F06818" w:rsidRPr="00222969">
        <w:rPr>
          <w:rFonts w:ascii="Times New Roman" w:eastAsia="Aptos" w:hAnsi="Times New Roman" w:cs="Times New Roman"/>
        </w:rPr>
        <w:t xml:space="preserve">.sk. </w:t>
      </w:r>
      <w:r w:rsidR="0079267E" w:rsidRPr="00222969" w:rsidDel="00601333">
        <w:rPr>
          <w:rFonts w:ascii="Times New Roman" w:eastAsia="Times New Roman" w:hAnsi="Times New Roman" w:cs="Times New Roman"/>
        </w:rPr>
        <w:t xml:space="preserve">Latvijas Republikas </w:t>
      </w:r>
      <w:r w:rsidR="0079267E" w:rsidRPr="00222969">
        <w:rPr>
          <w:rFonts w:ascii="Times New Roman" w:eastAsia="Times New Roman" w:hAnsi="Times New Roman" w:cs="Times New Roman"/>
        </w:rPr>
        <w:t>2026.</w:t>
      </w:r>
      <w:r w:rsidR="001B6333" w:rsidRPr="00222969">
        <w:rPr>
          <w:rFonts w:ascii="Times New Roman" w:eastAsia="Times New Roman" w:hAnsi="Times New Roman" w:cs="Times New Roman"/>
        </w:rPr>
        <w:t> </w:t>
      </w:r>
      <w:r w:rsidR="0079267E" w:rsidRPr="00222969">
        <w:rPr>
          <w:rFonts w:ascii="Times New Roman" w:eastAsia="Times New Roman" w:hAnsi="Times New Roman" w:cs="Times New Roman"/>
        </w:rPr>
        <w:t xml:space="preserve">gada Saeimas </w:t>
      </w:r>
      <w:r w:rsidR="0079267E" w:rsidRPr="00222969">
        <w:rPr>
          <w:rFonts w:ascii="Times New Roman" w:hAnsi="Times New Roman" w:cs="Times New Roman"/>
        </w:rPr>
        <w:t>vēlēšanu procesam</w:t>
      </w:r>
      <w:r w:rsidR="17388680" w:rsidRPr="00222969">
        <w:rPr>
          <w:rFonts w:ascii="Times New Roman" w:eastAsia="Aptos" w:hAnsi="Times New Roman" w:cs="Times New Roman"/>
        </w:rPr>
        <w:t>,</w:t>
      </w:r>
      <w:r w:rsidR="5757250B" w:rsidRPr="00222969">
        <w:rPr>
          <w:rFonts w:ascii="Times New Roman" w:eastAsia="Aptos" w:hAnsi="Times New Roman" w:cs="Times New Roman"/>
        </w:rPr>
        <w:t xml:space="preserve"> </w:t>
      </w:r>
      <w:r w:rsidR="0049696A" w:rsidRPr="00222969">
        <w:rPr>
          <w:rFonts w:ascii="Times New Roman" w:hAnsi="Times New Roman" w:cs="Times New Roman"/>
        </w:rPr>
        <w:t xml:space="preserve">un to </w:t>
      </w:r>
      <w:r w:rsidRPr="00222969">
        <w:rPr>
          <w:rFonts w:ascii="Times New Roman" w:hAnsi="Times New Roman" w:cs="Times New Roman"/>
        </w:rPr>
        <w:t>nepieciešams veikt atbilstoši Darba uzdevumā norādītajiem datumiem</w:t>
      </w:r>
      <w:r w:rsidRPr="00222969">
        <w:rPr>
          <w:rStyle w:val="FootnoteReference"/>
          <w:rFonts w:ascii="Times New Roman" w:hAnsi="Times New Roman" w:cs="Times New Roman"/>
        </w:rPr>
        <w:footnoteReference w:id="2"/>
      </w:r>
      <w:r w:rsidRPr="00222969">
        <w:rPr>
          <w:rFonts w:ascii="Times New Roman" w:hAnsi="Times New Roman" w:cs="Times New Roman"/>
        </w:rPr>
        <w:t>.</w:t>
      </w:r>
      <w:r w:rsidR="01F5A058" w:rsidRPr="00222969">
        <w:rPr>
          <w:rFonts w:ascii="Times New Roman" w:hAnsi="Times New Roman" w:cs="Times New Roman"/>
        </w:rPr>
        <w:t xml:space="preserve"> </w:t>
      </w:r>
      <w:r w:rsidR="01F5A058" w:rsidRPr="00222969">
        <w:rPr>
          <w:rFonts w:ascii="Times New Roman" w:eastAsia="Times New Roman" w:hAnsi="Times New Roman" w:cs="Times New Roman"/>
          <w:color w:val="000000" w:themeColor="text1"/>
        </w:rPr>
        <w:t>Tāpat Darba uzdevums paredz</w:t>
      </w:r>
      <w:r w:rsidR="008B637E">
        <w:rPr>
          <w:rFonts w:ascii="Times New Roman" w:eastAsia="Times New Roman" w:hAnsi="Times New Roman" w:cs="Times New Roman"/>
          <w:color w:val="000000" w:themeColor="text1"/>
        </w:rPr>
        <w:t>ēja</w:t>
      </w:r>
      <w:r w:rsidR="01F5A058" w:rsidRPr="00222969">
        <w:rPr>
          <w:rFonts w:ascii="Times New Roman" w:eastAsia="Times New Roman" w:hAnsi="Times New Roman" w:cs="Times New Roman"/>
          <w:color w:val="000000" w:themeColor="text1"/>
        </w:rPr>
        <w:t>,</w:t>
      </w:r>
      <w:r w:rsidR="005F4104">
        <w:rPr>
          <w:rFonts w:ascii="Times New Roman" w:eastAsia="Times New Roman" w:hAnsi="Times New Roman" w:cs="Times New Roman"/>
          <w:color w:val="000000" w:themeColor="text1"/>
        </w:rPr>
        <w:t xml:space="preserve"> ka</w:t>
      </w:r>
      <w:r w:rsidR="00122C0F">
        <w:rPr>
          <w:rFonts w:ascii="Times New Roman" w:eastAsia="Times New Roman" w:hAnsi="Times New Roman" w:cs="Times New Roman"/>
          <w:color w:val="000000" w:themeColor="text1"/>
        </w:rPr>
        <w:t>,</w:t>
      </w:r>
      <w:r w:rsidR="005F4104">
        <w:rPr>
          <w:rFonts w:ascii="Times New Roman" w:eastAsia="Times New Roman" w:hAnsi="Times New Roman" w:cs="Times New Roman"/>
          <w:color w:val="000000" w:themeColor="text1"/>
        </w:rPr>
        <w:t xml:space="preserve"> </w:t>
      </w:r>
      <w:r w:rsidR="005F4104" w:rsidRPr="00222969">
        <w:rPr>
          <w:rFonts w:ascii="Times New Roman" w:eastAsia="Times New Roman" w:hAnsi="Times New Roman" w:cs="Times New Roman"/>
          <w:color w:val="000000" w:themeColor="text1"/>
        </w:rPr>
        <w:t>reģistrējot pieteikumu</w:t>
      </w:r>
      <w:r w:rsidR="01F5A058" w:rsidRPr="00222969">
        <w:rPr>
          <w:rFonts w:ascii="Times New Roman" w:eastAsia="Times New Roman" w:hAnsi="Times New Roman" w:cs="Times New Roman"/>
          <w:color w:val="000000" w:themeColor="text1"/>
        </w:rPr>
        <w:t xml:space="preserve"> VDAA</w:t>
      </w:r>
      <w:r w:rsidR="00122C0F">
        <w:rPr>
          <w:rFonts w:ascii="Times New Roman" w:eastAsia="Times New Roman" w:hAnsi="Times New Roman" w:cs="Times New Roman"/>
          <w:color w:val="000000" w:themeColor="text1"/>
        </w:rPr>
        <w:t>,</w:t>
      </w:r>
      <w:r w:rsidR="01F5A058" w:rsidRPr="00222969">
        <w:rPr>
          <w:rFonts w:ascii="Times New Roman" w:eastAsia="Times New Roman" w:hAnsi="Times New Roman" w:cs="Times New Roman"/>
          <w:color w:val="000000" w:themeColor="text1"/>
        </w:rPr>
        <w:t xml:space="preserve"> var pieteikt izmaiņas Vēlēšanu platformas esošajā funkcionalitātē vai to papildināt ar jaunu funkcionalitāti.</w:t>
      </w:r>
    </w:p>
    <w:p w14:paraId="6D8EB994" w14:textId="0D71B35C" w:rsidR="003D7A97" w:rsidRPr="00222969" w:rsidRDefault="003D7A97" w:rsidP="000B1355">
      <w:pPr>
        <w:spacing w:after="0" w:line="240" w:lineRule="auto"/>
        <w:ind w:firstLine="720"/>
        <w:jc w:val="both"/>
        <w:rPr>
          <w:rFonts w:ascii="Times New Roman" w:hAnsi="Times New Roman" w:cs="Times New Roman"/>
          <w:color w:val="000000" w:themeColor="text1"/>
        </w:rPr>
      </w:pPr>
      <w:r w:rsidRPr="00222969">
        <w:rPr>
          <w:rFonts w:ascii="Times New Roman" w:hAnsi="Times New Roman" w:cs="Times New Roman"/>
          <w:color w:val="000000" w:themeColor="text1"/>
        </w:rPr>
        <w:t xml:space="preserve">Darba uzdevumā </w:t>
      </w:r>
      <w:r w:rsidR="007F6CF1" w:rsidRPr="00222969">
        <w:rPr>
          <w:rFonts w:ascii="Times New Roman" w:hAnsi="Times New Roman" w:cs="Times New Roman"/>
          <w:color w:val="000000" w:themeColor="text1"/>
        </w:rPr>
        <w:t>tika</w:t>
      </w:r>
      <w:r w:rsidRPr="00222969">
        <w:rPr>
          <w:rFonts w:ascii="Times New Roman" w:hAnsi="Times New Roman" w:cs="Times New Roman"/>
          <w:color w:val="000000" w:themeColor="text1"/>
        </w:rPr>
        <w:t xml:space="preserve"> ietverts arī paredzētais Vēlēšanu platformas programmatūras koda </w:t>
      </w:r>
      <w:r w:rsidR="00DD2EA2" w:rsidRPr="00222969">
        <w:rPr>
          <w:rFonts w:ascii="Times New Roman" w:hAnsi="Times New Roman" w:cs="Times New Roman"/>
          <w:color w:val="000000" w:themeColor="text1"/>
        </w:rPr>
        <w:t>“</w:t>
      </w:r>
      <w:r w:rsidRPr="00222969">
        <w:rPr>
          <w:rFonts w:ascii="Times New Roman" w:hAnsi="Times New Roman" w:cs="Times New Roman"/>
          <w:color w:val="000000" w:themeColor="text1"/>
        </w:rPr>
        <w:t>iesaldēšanas</w:t>
      </w:r>
      <w:r w:rsidR="00DD2EA2" w:rsidRPr="00222969">
        <w:rPr>
          <w:rFonts w:ascii="Times New Roman" w:hAnsi="Times New Roman" w:cs="Times New Roman"/>
          <w:color w:val="000000" w:themeColor="text1"/>
        </w:rPr>
        <w:t>”</w:t>
      </w:r>
      <w:r w:rsidRPr="00222969">
        <w:rPr>
          <w:rFonts w:ascii="Times New Roman" w:hAnsi="Times New Roman" w:cs="Times New Roman"/>
          <w:color w:val="000000" w:themeColor="text1"/>
        </w:rPr>
        <w:t xml:space="preserve"> datums </w:t>
      </w:r>
      <w:r w:rsidRPr="00222969">
        <w:rPr>
          <w:rFonts w:ascii="Times New Roman" w:eastAsia="Times New Roman" w:hAnsi="Times New Roman" w:cs="Times New Roman"/>
        </w:rPr>
        <w:t>–</w:t>
      </w:r>
      <w:r w:rsidRPr="00222969">
        <w:rPr>
          <w:rFonts w:ascii="Times New Roman" w:hAnsi="Times New Roman" w:cs="Times New Roman"/>
          <w:color w:val="000000" w:themeColor="text1"/>
        </w:rPr>
        <w:t xml:space="preserve"> 2026.</w:t>
      </w:r>
      <w:r w:rsidR="001B6333"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gada 30.</w:t>
      </w:r>
      <w:r w:rsidR="001B6333"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jūnijs, pēc kura sistēmā netiek veiktas būtiskas funkcionālas izmaiņas vai papildinājumi, kas ietekmē Saeimas vēlēšanu norisei nepieciešamo funkcionalitāti.</w:t>
      </w:r>
    </w:p>
    <w:p w14:paraId="22AEA776" w14:textId="71BD8F95" w:rsidR="008C1D67" w:rsidRPr="00222969" w:rsidRDefault="003D7A97" w:rsidP="000B1355">
      <w:pPr>
        <w:pStyle w:val="paragraph"/>
        <w:spacing w:before="0" w:beforeAutospacing="0" w:after="0" w:afterAutospacing="0"/>
        <w:ind w:firstLine="720"/>
        <w:jc w:val="both"/>
        <w:textAlignment w:val="baseline"/>
        <w:rPr>
          <w:rStyle w:val="normaltextrun"/>
          <w:rFonts w:eastAsiaTheme="majorEastAsia"/>
        </w:rPr>
      </w:pPr>
      <w:r w:rsidRPr="00222969">
        <w:rPr>
          <w:rStyle w:val="normaltextrun"/>
          <w:rFonts w:eastAsiaTheme="majorEastAsia"/>
        </w:rPr>
        <w:t xml:space="preserve">Darba uzdevuma izpildes ietvaros sadarbībā starp VDAA, CVK un Izstrādātāja pārstāvjiem </w:t>
      </w:r>
      <w:r w:rsidR="005F4104">
        <w:rPr>
          <w:rStyle w:val="normaltextrun"/>
          <w:rFonts w:eastAsiaTheme="majorEastAsia"/>
        </w:rPr>
        <w:t>tika</w:t>
      </w:r>
      <w:r w:rsidRPr="00222969">
        <w:rPr>
          <w:rStyle w:val="normaltextrun"/>
          <w:rFonts w:eastAsiaTheme="majorEastAsia"/>
        </w:rPr>
        <w:t xml:space="preserve"> organizētas analīzes sesijas, kuru laikā veikta detalizēta analīze par</w:t>
      </w:r>
      <w:r w:rsidR="001B6333" w:rsidRPr="00222969">
        <w:rPr>
          <w:rStyle w:val="normaltextrun"/>
          <w:rFonts w:eastAsiaTheme="majorEastAsia"/>
        </w:rPr>
        <w:t xml:space="preserve"> </w:t>
      </w:r>
      <w:r w:rsidRPr="00222969">
        <w:rPr>
          <w:rStyle w:val="normaltextrun"/>
          <w:rFonts w:eastAsiaTheme="majorEastAsia"/>
        </w:rPr>
        <w:t>Latvijas Republikas</w:t>
      </w:r>
      <w:r w:rsidR="001B6333" w:rsidRPr="00222969">
        <w:rPr>
          <w:rStyle w:val="normaltextrun"/>
          <w:rFonts w:eastAsiaTheme="majorEastAsia"/>
        </w:rPr>
        <w:t xml:space="preserve"> </w:t>
      </w:r>
      <w:r w:rsidRPr="00222969">
        <w:rPr>
          <w:rStyle w:val="normaltextrun"/>
          <w:rFonts w:eastAsiaTheme="majorEastAsia"/>
        </w:rPr>
        <w:t>Saeimas vēlēšanu procesa nodrošināšanai nepieciešamajiem Vēlēšanu platformas, tai skaitā ETVR, papildinājumiem, formulēti programmizstrādes darba uzdevumi</w:t>
      </w:r>
      <w:r w:rsidR="00F7536F" w:rsidRPr="00222969">
        <w:rPr>
          <w:rStyle w:val="normaltextrun"/>
          <w:rFonts w:eastAsiaTheme="majorEastAsia"/>
        </w:rPr>
        <w:t>.</w:t>
      </w:r>
    </w:p>
    <w:p w14:paraId="6D2AFBBD" w14:textId="77777777" w:rsidR="0070530F" w:rsidRPr="00222969" w:rsidRDefault="0070530F" w:rsidP="000B1355">
      <w:pPr>
        <w:pStyle w:val="paragraph"/>
        <w:spacing w:before="0" w:beforeAutospacing="0" w:after="0" w:afterAutospacing="0"/>
        <w:jc w:val="both"/>
        <w:rPr>
          <w:rStyle w:val="normaltextrun"/>
          <w:rFonts w:eastAsiaTheme="majorEastAsia"/>
          <w:b/>
        </w:rPr>
      </w:pPr>
    </w:p>
    <w:p w14:paraId="5E85ED7E" w14:textId="04465D08" w:rsidR="0070530F" w:rsidRDefault="00D47C68" w:rsidP="000C1EDD">
      <w:pPr>
        <w:pStyle w:val="paragraph"/>
        <w:numPr>
          <w:ilvl w:val="0"/>
          <w:numId w:val="30"/>
        </w:numPr>
        <w:spacing w:before="0" w:beforeAutospacing="0" w:after="0" w:afterAutospacing="0"/>
        <w:jc w:val="both"/>
        <w:rPr>
          <w:rStyle w:val="normaltextrun"/>
          <w:rFonts w:asciiTheme="minorHAnsi" w:eastAsiaTheme="majorEastAsia" w:hAnsiTheme="minorHAnsi" w:cstheme="minorBidi"/>
          <w:b/>
          <w:kern w:val="2"/>
          <w:sz w:val="28"/>
          <w:szCs w:val="28"/>
          <w:lang w:eastAsia="en-US"/>
          <w14:ligatures w14:val="standardContextual"/>
        </w:rPr>
      </w:pPr>
      <w:r w:rsidRPr="002F3D87">
        <w:rPr>
          <w:rStyle w:val="normaltextrun"/>
          <w:rFonts w:eastAsiaTheme="majorEastAsia"/>
          <w:b/>
          <w:sz w:val="28"/>
          <w:szCs w:val="28"/>
        </w:rPr>
        <w:t>PAR IZSTRĀDĀTĀJA SAISTĪBU IZPILDES PROBLĒMĀM</w:t>
      </w:r>
    </w:p>
    <w:p w14:paraId="0E63BF0C" w14:textId="77777777" w:rsidR="005F4104" w:rsidRPr="002F3D87" w:rsidRDefault="005F4104" w:rsidP="000C1EDD">
      <w:pPr>
        <w:pStyle w:val="paragraph"/>
        <w:spacing w:before="0" w:beforeAutospacing="0" w:after="0" w:afterAutospacing="0"/>
        <w:ind w:left="360"/>
        <w:jc w:val="both"/>
        <w:rPr>
          <w:rStyle w:val="normaltextrun"/>
          <w:rFonts w:asciiTheme="minorHAnsi" w:eastAsiaTheme="majorEastAsia" w:hAnsiTheme="minorHAnsi" w:cstheme="minorBidi"/>
          <w:b/>
          <w:kern w:val="2"/>
          <w:sz w:val="28"/>
          <w:szCs w:val="28"/>
          <w:lang w:eastAsia="en-US"/>
          <w14:ligatures w14:val="standardContextual"/>
        </w:rPr>
      </w:pPr>
    </w:p>
    <w:p w14:paraId="6ACDFE04" w14:textId="38959BC7" w:rsidR="00077909" w:rsidRPr="00222969" w:rsidRDefault="003D2442" w:rsidP="009076F5">
      <w:pPr>
        <w:pStyle w:val="paragraph"/>
        <w:spacing w:before="0" w:beforeAutospacing="0" w:after="0" w:afterAutospacing="0"/>
        <w:ind w:firstLine="349"/>
        <w:jc w:val="both"/>
        <w:rPr>
          <w:rStyle w:val="normaltextrun"/>
          <w:rFonts w:eastAsiaTheme="majorEastAsia"/>
          <w:bCs/>
          <w:kern w:val="2"/>
          <w:lang w:eastAsia="en-US"/>
          <w14:ligatures w14:val="standardContextual"/>
        </w:rPr>
      </w:pPr>
      <w:r w:rsidRPr="00222969">
        <w:rPr>
          <w:rStyle w:val="normaltextrun"/>
          <w:rFonts w:eastAsiaTheme="majorEastAsia"/>
          <w:bCs/>
        </w:rPr>
        <w:t xml:space="preserve">Saistībā ar </w:t>
      </w:r>
      <w:r w:rsidR="00DF0EF1" w:rsidRPr="00222969">
        <w:rPr>
          <w:rStyle w:val="normaltextrun"/>
          <w:rFonts w:eastAsiaTheme="majorEastAsia"/>
          <w:bCs/>
        </w:rPr>
        <w:t>Izst</w:t>
      </w:r>
      <w:r w:rsidR="002A5B44" w:rsidRPr="00222969">
        <w:rPr>
          <w:rStyle w:val="normaltextrun"/>
          <w:rFonts w:eastAsiaTheme="majorEastAsia"/>
          <w:bCs/>
        </w:rPr>
        <w:t>rādātāja</w:t>
      </w:r>
      <w:r w:rsidRPr="00222969">
        <w:rPr>
          <w:rStyle w:val="normaltextrun"/>
          <w:rFonts w:eastAsiaTheme="majorEastAsia"/>
          <w:bCs/>
        </w:rPr>
        <w:t xml:space="preserve"> </w:t>
      </w:r>
      <w:r w:rsidR="00520125" w:rsidRPr="00222969">
        <w:rPr>
          <w:rStyle w:val="normaltextrun"/>
          <w:rFonts w:eastAsiaTheme="majorEastAsia"/>
          <w:bCs/>
        </w:rPr>
        <w:t>darb</w:t>
      </w:r>
      <w:r w:rsidR="00077909" w:rsidRPr="00222969">
        <w:rPr>
          <w:rStyle w:val="normaltextrun"/>
          <w:rFonts w:eastAsiaTheme="majorEastAsia"/>
          <w:bCs/>
        </w:rPr>
        <w:t>ību ir identificēti 2 galvenie darbu izpildes riski:</w:t>
      </w:r>
    </w:p>
    <w:p w14:paraId="4ECC924A" w14:textId="490C3177" w:rsidR="008E2FDA" w:rsidRPr="00222969" w:rsidRDefault="002A5B44" w:rsidP="000B1355">
      <w:pPr>
        <w:pStyle w:val="paragraph"/>
        <w:numPr>
          <w:ilvl w:val="0"/>
          <w:numId w:val="13"/>
        </w:numPr>
        <w:spacing w:before="0" w:beforeAutospacing="0" w:after="0" w:afterAutospacing="0"/>
        <w:ind w:left="709"/>
        <w:jc w:val="both"/>
        <w:rPr>
          <w:rStyle w:val="normaltextrun"/>
          <w:rFonts w:eastAsiaTheme="majorEastAsia"/>
        </w:rPr>
      </w:pPr>
      <w:r w:rsidRPr="00222969">
        <w:rPr>
          <w:rStyle w:val="normaltextrun"/>
          <w:rFonts w:eastAsiaTheme="majorEastAsia"/>
        </w:rPr>
        <w:t>Izstrādātājs</w:t>
      </w:r>
      <w:r w:rsidR="008E2FDA" w:rsidRPr="00222969">
        <w:rPr>
          <w:rStyle w:val="normaltextrun"/>
          <w:rFonts w:eastAsiaTheme="majorEastAsia"/>
        </w:rPr>
        <w:t xml:space="preserve"> būtiski kavē nolīgtā darba uzdevuma darbu izvērtēšanu un izpildi.</w:t>
      </w:r>
    </w:p>
    <w:p w14:paraId="132DEA97" w14:textId="3097FFB9" w:rsidR="00AC2CCE" w:rsidRPr="00222969" w:rsidRDefault="002A5B44" w:rsidP="000B1355">
      <w:pPr>
        <w:pStyle w:val="paragraph"/>
        <w:numPr>
          <w:ilvl w:val="0"/>
          <w:numId w:val="13"/>
        </w:numPr>
        <w:spacing w:before="0" w:beforeAutospacing="0" w:after="0" w:afterAutospacing="0"/>
        <w:ind w:left="709"/>
        <w:jc w:val="both"/>
        <w:rPr>
          <w:rStyle w:val="normaltextrun"/>
          <w:rFonts w:eastAsiaTheme="majorEastAsia"/>
          <w:kern w:val="2"/>
          <w:lang w:eastAsia="en-US"/>
          <w14:ligatures w14:val="standardContextual"/>
        </w:rPr>
      </w:pPr>
      <w:r w:rsidRPr="00222969">
        <w:rPr>
          <w:rStyle w:val="normaltextrun"/>
          <w:rFonts w:eastAsiaTheme="majorEastAsia"/>
        </w:rPr>
        <w:t>Izstrādātāj</w:t>
      </w:r>
      <w:r w:rsidR="3B6BEC0F" w:rsidRPr="00222969">
        <w:rPr>
          <w:rStyle w:val="normaltextrun"/>
          <w:rFonts w:eastAsiaTheme="majorEastAsia"/>
        </w:rPr>
        <w:t>a</w:t>
      </w:r>
      <w:r w:rsidR="00474D03" w:rsidRPr="00222969">
        <w:rPr>
          <w:rStyle w:val="normaltextrun"/>
          <w:rFonts w:eastAsiaTheme="majorEastAsia"/>
        </w:rPr>
        <w:t xml:space="preserve"> darbību</w:t>
      </w:r>
      <w:r w:rsidR="000C1A5F" w:rsidRPr="00222969">
        <w:rPr>
          <w:rStyle w:val="normaltextrun"/>
          <w:rFonts w:eastAsiaTheme="majorEastAsia"/>
        </w:rPr>
        <w:t xml:space="preserve"> un to </w:t>
      </w:r>
      <w:r w:rsidR="00474D03" w:rsidRPr="00222969">
        <w:rPr>
          <w:rStyle w:val="normaltextrun"/>
          <w:rFonts w:eastAsiaTheme="majorEastAsia"/>
        </w:rPr>
        <w:t xml:space="preserve">pārstāvju saziņu ietekmē </w:t>
      </w:r>
      <w:r w:rsidR="00EC199E" w:rsidRPr="00222969">
        <w:rPr>
          <w:rStyle w:val="normaltextrun"/>
          <w:rFonts w:eastAsiaTheme="majorEastAsia"/>
        </w:rPr>
        <w:t>EPPO</w:t>
      </w:r>
      <w:r w:rsidR="000F4B7C" w:rsidRPr="00222969">
        <w:rPr>
          <w:rStyle w:val="normaltextrun"/>
          <w:rFonts w:eastAsiaTheme="majorEastAsia"/>
        </w:rPr>
        <w:t xml:space="preserve"> uzsāktais process</w:t>
      </w:r>
      <w:r w:rsidR="00B36178" w:rsidRPr="00222969">
        <w:rPr>
          <w:rStyle w:val="normaltextrun"/>
          <w:rFonts w:eastAsiaTheme="majorEastAsia"/>
        </w:rPr>
        <w:t>.</w:t>
      </w:r>
    </w:p>
    <w:p w14:paraId="54F4FB30" w14:textId="77777777" w:rsidR="00520125" w:rsidRPr="00222969" w:rsidRDefault="00520125" w:rsidP="000B1355">
      <w:pPr>
        <w:pStyle w:val="paragraph"/>
        <w:spacing w:before="0" w:beforeAutospacing="0" w:after="0" w:afterAutospacing="0"/>
        <w:ind w:firstLine="720"/>
        <w:jc w:val="both"/>
        <w:rPr>
          <w:rStyle w:val="normaltextrun"/>
          <w:rFonts w:eastAsiaTheme="majorEastAsia"/>
        </w:rPr>
      </w:pPr>
    </w:p>
    <w:p w14:paraId="09C6C460" w14:textId="10099FEC" w:rsidR="00DA3CCD" w:rsidRPr="00222969" w:rsidRDefault="006F5FD2" w:rsidP="00533CB9">
      <w:pPr>
        <w:pStyle w:val="paragraph"/>
        <w:spacing w:before="0" w:beforeAutospacing="0" w:after="0" w:afterAutospacing="0"/>
        <w:ind w:firstLine="349"/>
        <w:jc w:val="both"/>
        <w:rPr>
          <w:rStyle w:val="IntenseEmphasis"/>
          <w:rFonts w:asciiTheme="minorHAnsi" w:eastAsiaTheme="majorEastAsia" w:hAnsiTheme="minorHAnsi" w:cstheme="minorBidi"/>
          <w:b/>
          <w:color w:val="auto"/>
          <w:kern w:val="2"/>
          <w:lang w:eastAsia="en-US"/>
          <w14:ligatures w14:val="standardContextual"/>
        </w:rPr>
      </w:pPr>
      <w:r w:rsidRPr="00222969">
        <w:rPr>
          <w:rStyle w:val="IntenseEmphasis"/>
          <w:rFonts w:eastAsiaTheme="majorEastAsia"/>
          <w:b/>
          <w:color w:val="auto"/>
        </w:rPr>
        <w:t>Izstrādātājs</w:t>
      </w:r>
      <w:r w:rsidR="00DA3CCD" w:rsidRPr="00222969">
        <w:rPr>
          <w:rStyle w:val="IntenseEmphasis"/>
          <w:rFonts w:eastAsiaTheme="majorEastAsia"/>
          <w:b/>
          <w:color w:val="auto"/>
        </w:rPr>
        <w:t xml:space="preserve"> būtiski kavē nolīgtā darba uzdevuma darbu izvērtēšanu un izpildi</w:t>
      </w:r>
    </w:p>
    <w:p w14:paraId="415E9BE1" w14:textId="523A2EED" w:rsidR="00250213" w:rsidRPr="00222969" w:rsidRDefault="00250213"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Līdz šim Vēlēšanu platformas komponenšu sagatavošana tika paredzēta Darba uzdevum</w:t>
      </w:r>
      <w:r w:rsidR="5F09BB9D" w:rsidRPr="00222969">
        <w:rPr>
          <w:rFonts w:ascii="Times New Roman" w:hAnsi="Times New Roman" w:cs="Times New Roman"/>
        </w:rPr>
        <w:t>a</w:t>
      </w:r>
      <w:r w:rsidRPr="00222969">
        <w:rPr>
          <w:rFonts w:ascii="Times New Roman" w:hAnsi="Times New Roman" w:cs="Times New Roman"/>
        </w:rPr>
        <w:t xml:space="preserve"> ar Izstrādātāju ietvaros. </w:t>
      </w:r>
    </w:p>
    <w:p w14:paraId="658EDFD3" w14:textId="2E70C894" w:rsidR="00250213" w:rsidRPr="00222969" w:rsidRDefault="00250213" w:rsidP="000B1355">
      <w:pPr>
        <w:spacing w:after="0" w:line="240" w:lineRule="auto"/>
        <w:ind w:firstLine="720"/>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t>Ņemot vērā parakstīto Darba uzdevumu, lai organizētu savstarpējo sadarbību un Darba uzdevumu izpildi, VDAA ar Izstrādātāju 2 reizes nedēļā organizēja sanāksmes, kurās VDAA kopā ar CVK, kas atbild par biznesa prasību definēšanu, un Izstrādātāju analizēja prasības attiecībā uz 2026.</w:t>
      </w:r>
      <w:r w:rsidR="00390026" w:rsidRPr="00222969">
        <w:rPr>
          <w:rFonts w:ascii="Times New Roman" w:eastAsia="Times New Roman" w:hAnsi="Times New Roman" w:cs="Times New Roman"/>
          <w:color w:val="000000" w:themeColor="text1"/>
        </w:rPr>
        <w:t> </w:t>
      </w:r>
      <w:r w:rsidRPr="00222969">
        <w:rPr>
          <w:rFonts w:ascii="Times New Roman" w:eastAsia="Times New Roman" w:hAnsi="Times New Roman" w:cs="Times New Roman"/>
          <w:color w:val="000000" w:themeColor="text1"/>
        </w:rPr>
        <w:t>gada Saeimas vēlēšanu procesa nodrošināšanu Vēlēšanu platformā. Prasību definēšanas un analīzes sanāksmes attiecībā uz 2026.</w:t>
      </w:r>
      <w:r w:rsidR="00390026" w:rsidRPr="00222969">
        <w:rPr>
          <w:rFonts w:ascii="Times New Roman" w:eastAsia="Times New Roman" w:hAnsi="Times New Roman" w:cs="Times New Roman"/>
          <w:color w:val="000000" w:themeColor="text1"/>
        </w:rPr>
        <w:t> </w:t>
      </w:r>
      <w:r w:rsidRPr="00222969">
        <w:rPr>
          <w:rFonts w:ascii="Times New Roman" w:eastAsia="Times New Roman" w:hAnsi="Times New Roman" w:cs="Times New Roman"/>
          <w:color w:val="000000" w:themeColor="text1"/>
        </w:rPr>
        <w:t>gada Saeimas vēlēšanu procesa nodrošināšanai nepieciešamajiem pielāgojumiem Vēlēšanu platformā 2026.</w:t>
      </w:r>
      <w:r w:rsidR="00390026" w:rsidRPr="00222969">
        <w:rPr>
          <w:rFonts w:ascii="Times New Roman" w:eastAsia="Times New Roman" w:hAnsi="Times New Roman" w:cs="Times New Roman"/>
          <w:color w:val="000000" w:themeColor="text1"/>
        </w:rPr>
        <w:t> </w:t>
      </w:r>
      <w:r w:rsidRPr="00222969">
        <w:rPr>
          <w:rFonts w:ascii="Times New Roman" w:eastAsia="Times New Roman" w:hAnsi="Times New Roman" w:cs="Times New Roman"/>
          <w:color w:val="000000" w:themeColor="text1"/>
        </w:rPr>
        <w:t>gada 16.</w:t>
      </w:r>
      <w:r w:rsidR="00390026" w:rsidRPr="00222969">
        <w:rPr>
          <w:rFonts w:ascii="Times New Roman" w:eastAsia="Times New Roman" w:hAnsi="Times New Roman" w:cs="Times New Roman"/>
          <w:color w:val="000000" w:themeColor="text1"/>
        </w:rPr>
        <w:t> </w:t>
      </w:r>
      <w:r w:rsidRPr="00222969">
        <w:rPr>
          <w:rFonts w:ascii="Times New Roman" w:eastAsia="Times New Roman" w:hAnsi="Times New Roman" w:cs="Times New Roman"/>
          <w:color w:val="000000" w:themeColor="text1"/>
        </w:rPr>
        <w:t>martā noslē</w:t>
      </w:r>
      <w:r w:rsidR="00997154">
        <w:rPr>
          <w:rFonts w:ascii="Times New Roman" w:eastAsia="Times New Roman" w:hAnsi="Times New Roman" w:cs="Times New Roman"/>
          <w:color w:val="000000" w:themeColor="text1"/>
        </w:rPr>
        <w:t>dz</w:t>
      </w:r>
      <w:r w:rsidRPr="00222969">
        <w:rPr>
          <w:rFonts w:ascii="Times New Roman" w:eastAsia="Times New Roman" w:hAnsi="Times New Roman" w:cs="Times New Roman"/>
          <w:color w:val="000000" w:themeColor="text1"/>
        </w:rPr>
        <w:t xml:space="preserve">ās. </w:t>
      </w:r>
    </w:p>
    <w:p w14:paraId="0D37EBEF" w14:textId="77777777" w:rsidR="00997154" w:rsidRDefault="00250213" w:rsidP="000B1355">
      <w:pPr>
        <w:spacing w:after="0" w:line="240" w:lineRule="auto"/>
        <w:ind w:firstLine="720"/>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t>VDAA informē, ka kopš Darba uzdevuma noslēgšanas brīža</w:t>
      </w:r>
      <w:r w:rsidRPr="00222969" w:rsidDel="004626A5">
        <w:rPr>
          <w:rFonts w:ascii="Times New Roman" w:eastAsia="Times New Roman" w:hAnsi="Times New Roman" w:cs="Times New Roman"/>
          <w:color w:val="000000" w:themeColor="text1"/>
        </w:rPr>
        <w:t xml:space="preserve"> </w:t>
      </w:r>
      <w:r w:rsidRPr="00222969">
        <w:rPr>
          <w:rFonts w:ascii="Times New Roman" w:eastAsia="Times New Roman" w:hAnsi="Times New Roman" w:cs="Times New Roman"/>
          <w:color w:val="000000" w:themeColor="text1"/>
        </w:rPr>
        <w:t xml:space="preserve">ir notikušas 16 </w:t>
      </w:r>
      <w:r w:rsidR="00923779" w:rsidRPr="00222969">
        <w:rPr>
          <w:rFonts w:ascii="Times New Roman" w:eastAsia="Times New Roman" w:hAnsi="Times New Roman" w:cs="Times New Roman"/>
          <w:color w:val="000000" w:themeColor="text1"/>
        </w:rPr>
        <w:t>i</w:t>
      </w:r>
      <w:r w:rsidR="008200C4" w:rsidRPr="00222969">
        <w:rPr>
          <w:rFonts w:ascii="Times New Roman" w:eastAsia="Times New Roman" w:hAnsi="Times New Roman" w:cs="Times New Roman"/>
          <w:color w:val="000000" w:themeColor="text1"/>
        </w:rPr>
        <w:t xml:space="preserve">zmaiņu pieprasījumu (turpmāk – </w:t>
      </w:r>
      <w:r w:rsidRPr="00222969">
        <w:rPr>
          <w:rFonts w:ascii="Times New Roman" w:eastAsia="Times New Roman" w:hAnsi="Times New Roman" w:cs="Times New Roman"/>
          <w:color w:val="000000" w:themeColor="text1"/>
        </w:rPr>
        <w:t>IP</w:t>
      </w:r>
      <w:r w:rsidR="008200C4" w:rsidRPr="00222969">
        <w:rPr>
          <w:rFonts w:ascii="Times New Roman" w:eastAsia="Times New Roman" w:hAnsi="Times New Roman" w:cs="Times New Roman"/>
          <w:color w:val="000000" w:themeColor="text1"/>
        </w:rPr>
        <w:t>)</w:t>
      </w:r>
      <w:r w:rsidRPr="00222969">
        <w:rPr>
          <w:rFonts w:ascii="Times New Roman" w:eastAsia="Times New Roman" w:hAnsi="Times New Roman" w:cs="Times New Roman"/>
          <w:color w:val="000000" w:themeColor="text1"/>
        </w:rPr>
        <w:t xml:space="preserve"> analīzes un definēšanas sesijas, kuru laikā kopā ar </w:t>
      </w:r>
      <w:r w:rsidR="008200C4" w:rsidRPr="00222969">
        <w:rPr>
          <w:rFonts w:ascii="Times New Roman" w:eastAsia="Times New Roman" w:hAnsi="Times New Roman" w:cs="Times New Roman"/>
          <w:color w:val="000000" w:themeColor="text1"/>
        </w:rPr>
        <w:t>pamatdarbības</w:t>
      </w:r>
      <w:r w:rsidRPr="00222969">
        <w:rPr>
          <w:rFonts w:ascii="Times New Roman" w:eastAsia="Times New Roman" w:hAnsi="Times New Roman" w:cs="Times New Roman"/>
          <w:color w:val="000000" w:themeColor="text1"/>
        </w:rPr>
        <w:t xml:space="preserve"> prasību definētājiem </w:t>
      </w:r>
      <w:r w:rsidR="008200C4" w:rsidRPr="00222969">
        <w:rPr>
          <w:rFonts w:ascii="Times New Roman" w:eastAsia="Times New Roman" w:hAnsi="Times New Roman" w:cs="Times New Roman"/>
          <w:color w:val="000000" w:themeColor="text1"/>
        </w:rPr>
        <w:t>–</w:t>
      </w:r>
      <w:r w:rsidRPr="00222969">
        <w:rPr>
          <w:rFonts w:ascii="Times New Roman" w:eastAsia="Times New Roman" w:hAnsi="Times New Roman" w:cs="Times New Roman"/>
          <w:color w:val="000000" w:themeColor="text1"/>
        </w:rPr>
        <w:t xml:space="preserve"> CVK ir reģistrēti un precizēti 50 IP</w:t>
      </w:r>
      <w:r w:rsidR="00261793" w:rsidRPr="00222969">
        <w:rPr>
          <w:rStyle w:val="FootnoteReference"/>
          <w:rFonts w:ascii="Times New Roman" w:eastAsia="Times New Roman" w:hAnsi="Times New Roman" w:cs="Times New Roman"/>
          <w:color w:val="000000" w:themeColor="text1"/>
        </w:rPr>
        <w:footnoteReference w:id="3"/>
      </w:r>
      <w:r w:rsidRPr="00222969">
        <w:rPr>
          <w:rFonts w:ascii="Times New Roman" w:eastAsia="Times New Roman" w:hAnsi="Times New Roman" w:cs="Times New Roman"/>
          <w:color w:val="000000" w:themeColor="text1"/>
        </w:rPr>
        <w:t xml:space="preserve">. </w:t>
      </w:r>
    </w:p>
    <w:p w14:paraId="396C8E7D" w14:textId="37CBA9FC" w:rsidR="003B6C72" w:rsidRPr="00222969" w:rsidRDefault="00997154" w:rsidP="000B1355">
      <w:pPr>
        <w:spacing w:after="0" w:line="24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Statistika uz </w:t>
      </w:r>
      <w:r w:rsidR="00250213" w:rsidRPr="00222969">
        <w:rPr>
          <w:rFonts w:ascii="Times New Roman" w:eastAsia="Times New Roman" w:hAnsi="Times New Roman" w:cs="Times New Roman"/>
          <w:color w:val="000000" w:themeColor="text1"/>
        </w:rPr>
        <w:t>2026.</w:t>
      </w:r>
      <w:r w:rsidR="005731C3" w:rsidRPr="00222969">
        <w:rPr>
          <w:rFonts w:ascii="Times New Roman" w:eastAsia="Times New Roman" w:hAnsi="Times New Roman" w:cs="Times New Roman"/>
          <w:color w:val="000000" w:themeColor="text1"/>
        </w:rPr>
        <w:t> </w:t>
      </w:r>
      <w:r w:rsidR="00250213" w:rsidRPr="00222969">
        <w:rPr>
          <w:rFonts w:ascii="Times New Roman" w:eastAsia="Times New Roman" w:hAnsi="Times New Roman" w:cs="Times New Roman"/>
          <w:color w:val="000000" w:themeColor="text1"/>
        </w:rPr>
        <w:t>gada 15.</w:t>
      </w:r>
      <w:r w:rsidR="005731C3" w:rsidRPr="00222969">
        <w:rPr>
          <w:rFonts w:ascii="Times New Roman" w:eastAsia="Times New Roman" w:hAnsi="Times New Roman" w:cs="Times New Roman"/>
          <w:color w:val="000000" w:themeColor="text1"/>
        </w:rPr>
        <w:t> </w:t>
      </w:r>
      <w:r w:rsidR="00250213" w:rsidRPr="00222969">
        <w:rPr>
          <w:rFonts w:ascii="Times New Roman" w:eastAsia="Times New Roman" w:hAnsi="Times New Roman" w:cs="Times New Roman"/>
          <w:color w:val="000000" w:themeColor="text1"/>
        </w:rPr>
        <w:t>aprīl</w:t>
      </w:r>
      <w:r>
        <w:rPr>
          <w:rFonts w:ascii="Times New Roman" w:eastAsia="Times New Roman" w:hAnsi="Times New Roman" w:cs="Times New Roman"/>
          <w:color w:val="000000" w:themeColor="text1"/>
        </w:rPr>
        <w:t>i</w:t>
      </w:r>
      <w:r w:rsidR="003B6C72" w:rsidRPr="00222969">
        <w:rPr>
          <w:rFonts w:ascii="Times New Roman" w:eastAsia="Times New Roman" w:hAnsi="Times New Roman" w:cs="Times New Roman"/>
          <w:color w:val="000000" w:themeColor="text1"/>
        </w:rPr>
        <w:t>:</w:t>
      </w:r>
    </w:p>
    <w:p w14:paraId="4CE9C45F" w14:textId="77777777" w:rsidR="003B6C72" w:rsidRPr="00222969" w:rsidRDefault="00B931AD" w:rsidP="000B1355">
      <w:pPr>
        <w:pStyle w:val="ListParagraph"/>
        <w:numPr>
          <w:ilvl w:val="0"/>
          <w:numId w:val="16"/>
        </w:numPr>
        <w:spacing w:after="0" w:line="240" w:lineRule="auto"/>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t xml:space="preserve">10 </w:t>
      </w:r>
      <w:r w:rsidR="00250213" w:rsidRPr="00222969">
        <w:rPr>
          <w:rFonts w:ascii="Times New Roman" w:eastAsia="Times New Roman" w:hAnsi="Times New Roman" w:cs="Times New Roman"/>
          <w:color w:val="000000" w:themeColor="text1"/>
        </w:rPr>
        <w:t>IP atrodas skaņošanas procesā ar Izstrādātāju un CVK pārstāvjiem,</w:t>
      </w:r>
      <w:r w:rsidR="006550C5" w:rsidRPr="00222969">
        <w:rPr>
          <w:rFonts w:ascii="Times New Roman" w:eastAsia="Times New Roman" w:hAnsi="Times New Roman" w:cs="Times New Roman"/>
          <w:color w:val="000000" w:themeColor="text1"/>
        </w:rPr>
        <w:t xml:space="preserve"> </w:t>
      </w:r>
    </w:p>
    <w:p w14:paraId="01A60E15" w14:textId="77777777" w:rsidR="003B6C72" w:rsidRPr="00222969" w:rsidRDefault="006550C5" w:rsidP="000B1355">
      <w:pPr>
        <w:pStyle w:val="ListParagraph"/>
        <w:numPr>
          <w:ilvl w:val="0"/>
          <w:numId w:val="16"/>
        </w:numPr>
        <w:spacing w:after="0" w:line="240" w:lineRule="auto"/>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t xml:space="preserve">2 IP </w:t>
      </w:r>
      <w:r w:rsidR="002F6316" w:rsidRPr="00222969">
        <w:rPr>
          <w:rFonts w:ascii="Times New Roman" w:eastAsia="Times New Roman" w:hAnsi="Times New Roman" w:cs="Times New Roman"/>
          <w:color w:val="000000" w:themeColor="text1"/>
        </w:rPr>
        <w:t>atr</w:t>
      </w:r>
      <w:r w:rsidR="005F46AC" w:rsidRPr="00222969">
        <w:rPr>
          <w:rFonts w:ascii="Times New Roman" w:eastAsia="Times New Roman" w:hAnsi="Times New Roman" w:cs="Times New Roman"/>
          <w:color w:val="000000" w:themeColor="text1"/>
        </w:rPr>
        <w:t>o</w:t>
      </w:r>
      <w:r w:rsidR="002F6316" w:rsidRPr="00222969">
        <w:rPr>
          <w:rFonts w:ascii="Times New Roman" w:eastAsia="Times New Roman" w:hAnsi="Times New Roman" w:cs="Times New Roman"/>
          <w:color w:val="000000" w:themeColor="text1"/>
        </w:rPr>
        <w:t>d</w:t>
      </w:r>
      <w:r w:rsidR="005F46AC" w:rsidRPr="00222969">
        <w:rPr>
          <w:rFonts w:ascii="Times New Roman" w:eastAsia="Times New Roman" w:hAnsi="Times New Roman" w:cs="Times New Roman"/>
          <w:color w:val="000000" w:themeColor="text1"/>
        </w:rPr>
        <w:t>a</w:t>
      </w:r>
      <w:r w:rsidR="002F6316" w:rsidRPr="00222969">
        <w:rPr>
          <w:rFonts w:ascii="Times New Roman" w:eastAsia="Times New Roman" w:hAnsi="Times New Roman" w:cs="Times New Roman"/>
          <w:color w:val="000000" w:themeColor="text1"/>
        </w:rPr>
        <w:t>s pasūtīšanas procesā</w:t>
      </w:r>
      <w:r w:rsidR="005F46AC" w:rsidRPr="00222969">
        <w:rPr>
          <w:rFonts w:ascii="Times New Roman" w:eastAsia="Times New Roman" w:hAnsi="Times New Roman" w:cs="Times New Roman"/>
          <w:color w:val="000000" w:themeColor="text1"/>
        </w:rPr>
        <w:t xml:space="preserve"> (novērtējums ir iesniegts)</w:t>
      </w:r>
      <w:r w:rsidR="002F6316" w:rsidRPr="00222969">
        <w:rPr>
          <w:rFonts w:ascii="Times New Roman" w:eastAsia="Times New Roman" w:hAnsi="Times New Roman" w:cs="Times New Roman"/>
          <w:color w:val="000000" w:themeColor="text1"/>
        </w:rPr>
        <w:t>,</w:t>
      </w:r>
      <w:r w:rsidR="00250213" w:rsidRPr="00222969">
        <w:rPr>
          <w:rFonts w:ascii="Times New Roman" w:eastAsia="Times New Roman" w:hAnsi="Times New Roman" w:cs="Times New Roman"/>
          <w:color w:val="000000" w:themeColor="text1"/>
        </w:rPr>
        <w:t xml:space="preserve"> </w:t>
      </w:r>
    </w:p>
    <w:p w14:paraId="5872EB46" w14:textId="358B1701" w:rsidR="003B6C72" w:rsidRPr="00222969" w:rsidRDefault="00250213" w:rsidP="000B1355">
      <w:pPr>
        <w:pStyle w:val="ListParagraph"/>
        <w:numPr>
          <w:ilvl w:val="0"/>
          <w:numId w:val="16"/>
        </w:numPr>
        <w:spacing w:after="0" w:line="240" w:lineRule="auto"/>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t xml:space="preserve">savukārt par </w:t>
      </w:r>
      <w:r w:rsidR="00152278" w:rsidRPr="00222969">
        <w:rPr>
          <w:rFonts w:ascii="Times New Roman" w:eastAsia="Times New Roman" w:hAnsi="Times New Roman" w:cs="Times New Roman"/>
          <w:color w:val="000000" w:themeColor="text1"/>
        </w:rPr>
        <w:t xml:space="preserve">35 </w:t>
      </w:r>
      <w:r w:rsidRPr="00222969">
        <w:rPr>
          <w:rFonts w:ascii="Times New Roman" w:eastAsia="Times New Roman" w:hAnsi="Times New Roman" w:cs="Times New Roman"/>
          <w:color w:val="000000" w:themeColor="text1"/>
        </w:rPr>
        <w:t>IP no Izstrādātāja joprojām tiek gaidīts novērtējums cilvēkstundās</w:t>
      </w:r>
      <w:r w:rsidR="3D2F6FAD" w:rsidRPr="00222969">
        <w:rPr>
          <w:rFonts w:ascii="Times New Roman" w:eastAsia="Times New Roman" w:hAnsi="Times New Roman" w:cs="Times New Roman"/>
          <w:color w:val="000000" w:themeColor="text1"/>
        </w:rPr>
        <w:t>,</w:t>
      </w:r>
    </w:p>
    <w:p w14:paraId="352DA0BB" w14:textId="332CCAF5" w:rsidR="00250213" w:rsidRDefault="00250213" w:rsidP="000B1355">
      <w:pPr>
        <w:pStyle w:val="ListParagraph"/>
        <w:numPr>
          <w:ilvl w:val="0"/>
          <w:numId w:val="16"/>
        </w:numPr>
        <w:spacing w:after="0" w:line="240" w:lineRule="auto"/>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lastRenderedPageBreak/>
        <w:t xml:space="preserve">Par </w:t>
      </w:r>
      <w:r w:rsidR="00FE2E10" w:rsidRPr="00222969">
        <w:rPr>
          <w:rFonts w:ascii="Times New Roman" w:eastAsia="Times New Roman" w:hAnsi="Times New Roman" w:cs="Times New Roman"/>
          <w:color w:val="000000" w:themeColor="text1"/>
        </w:rPr>
        <w:t>a</w:t>
      </w:r>
      <w:r w:rsidRPr="00222969">
        <w:rPr>
          <w:rFonts w:ascii="Times New Roman" w:eastAsia="Times New Roman" w:hAnsi="Times New Roman" w:cs="Times New Roman"/>
          <w:color w:val="000000" w:themeColor="text1"/>
        </w:rPr>
        <w:t>tlikušajiem</w:t>
      </w:r>
      <w:r w:rsidRPr="00222969" w:rsidDel="00FE2E10">
        <w:rPr>
          <w:rFonts w:ascii="Times New Roman" w:eastAsia="Times New Roman" w:hAnsi="Times New Roman" w:cs="Times New Roman"/>
          <w:color w:val="000000" w:themeColor="text1"/>
        </w:rPr>
        <w:t xml:space="preserve"> </w:t>
      </w:r>
      <w:r w:rsidR="00EA6FB5" w:rsidRPr="00222969">
        <w:rPr>
          <w:rFonts w:ascii="Times New Roman" w:eastAsia="Times New Roman" w:hAnsi="Times New Roman" w:cs="Times New Roman"/>
          <w:color w:val="000000" w:themeColor="text1"/>
        </w:rPr>
        <w:t>3</w:t>
      </w:r>
      <w:r w:rsidR="00FE2E10" w:rsidRPr="00222969">
        <w:rPr>
          <w:rFonts w:ascii="Times New Roman" w:eastAsia="Times New Roman" w:hAnsi="Times New Roman" w:cs="Times New Roman"/>
          <w:color w:val="000000" w:themeColor="text1"/>
        </w:rPr>
        <w:t xml:space="preserve"> </w:t>
      </w:r>
      <w:r w:rsidRPr="00222969">
        <w:rPr>
          <w:rFonts w:ascii="Times New Roman" w:eastAsia="Times New Roman" w:hAnsi="Times New Roman" w:cs="Times New Roman"/>
          <w:color w:val="000000" w:themeColor="text1"/>
        </w:rPr>
        <w:t xml:space="preserve">IP novērtējums ir sniegts un </w:t>
      </w:r>
      <w:r w:rsidR="005736E1" w:rsidRPr="00222969">
        <w:rPr>
          <w:rFonts w:ascii="Times New Roman" w:eastAsia="Times New Roman" w:hAnsi="Times New Roman" w:cs="Times New Roman"/>
          <w:color w:val="000000" w:themeColor="text1"/>
        </w:rPr>
        <w:t xml:space="preserve">tie tika nodoti Izstrādātājam uz izstrādi, bet </w:t>
      </w:r>
      <w:r w:rsidR="009669DD" w:rsidRPr="00222969">
        <w:rPr>
          <w:rFonts w:ascii="Times New Roman" w:eastAsia="Times New Roman" w:hAnsi="Times New Roman" w:cs="Times New Roman"/>
          <w:color w:val="000000" w:themeColor="text1"/>
        </w:rPr>
        <w:t>par pieņemšanu izstrādē no Izstrādātāja nav saņemta informācija</w:t>
      </w:r>
      <w:r w:rsidRPr="00222969">
        <w:rPr>
          <w:rFonts w:ascii="Times New Roman" w:eastAsia="Times New Roman" w:hAnsi="Times New Roman" w:cs="Times New Roman"/>
          <w:color w:val="000000" w:themeColor="text1"/>
        </w:rPr>
        <w:t xml:space="preserve">. </w:t>
      </w:r>
    </w:p>
    <w:p w14:paraId="3B619E3B" w14:textId="77777777" w:rsidR="00E95444" w:rsidRPr="00222969" w:rsidRDefault="00E95444" w:rsidP="000C1EDD">
      <w:pPr>
        <w:pStyle w:val="ListParagraph"/>
        <w:spacing w:after="0" w:line="240" w:lineRule="auto"/>
        <w:ind w:left="1069"/>
        <w:jc w:val="both"/>
        <w:rPr>
          <w:rFonts w:ascii="Times New Roman" w:eastAsia="Times New Roman" w:hAnsi="Times New Roman" w:cs="Times New Roman"/>
          <w:color w:val="000000" w:themeColor="text1"/>
        </w:rPr>
      </w:pPr>
    </w:p>
    <w:p w14:paraId="10057D43" w14:textId="6D3F17DC" w:rsidR="005655C1" w:rsidRPr="00222969" w:rsidRDefault="00B94AF6" w:rsidP="000B1355">
      <w:pPr>
        <w:spacing w:after="0" w:line="240" w:lineRule="auto"/>
        <w:ind w:firstLine="709"/>
        <w:jc w:val="both"/>
        <w:rPr>
          <w:rFonts w:ascii="Times New Roman" w:eastAsia="Times New Roman" w:hAnsi="Times New Roman" w:cs="Times New Roman"/>
          <w:b/>
          <w:bCs/>
          <w:color w:val="000000" w:themeColor="text1"/>
        </w:rPr>
      </w:pPr>
      <w:r w:rsidRPr="00222969">
        <w:rPr>
          <w:rFonts w:ascii="Times New Roman" w:eastAsia="Times New Roman" w:hAnsi="Times New Roman" w:cs="Times New Roman"/>
          <w:b/>
          <w:bCs/>
          <w:color w:val="000000" w:themeColor="text1"/>
        </w:rPr>
        <w:t>Par a</w:t>
      </w:r>
      <w:r w:rsidR="005655C1" w:rsidRPr="00222969">
        <w:rPr>
          <w:rFonts w:ascii="Times New Roman" w:eastAsia="Times New Roman" w:hAnsi="Times New Roman" w:cs="Times New Roman"/>
          <w:b/>
          <w:bCs/>
          <w:color w:val="000000" w:themeColor="text1"/>
        </w:rPr>
        <w:t>tsevišķi</w:t>
      </w:r>
      <w:r w:rsidRPr="00222969">
        <w:rPr>
          <w:rFonts w:ascii="Times New Roman" w:eastAsia="Times New Roman" w:hAnsi="Times New Roman" w:cs="Times New Roman"/>
          <w:b/>
          <w:bCs/>
          <w:color w:val="000000" w:themeColor="text1"/>
        </w:rPr>
        <w:t>em</w:t>
      </w:r>
      <w:r w:rsidR="005655C1" w:rsidRPr="00222969">
        <w:rPr>
          <w:rFonts w:ascii="Times New Roman" w:eastAsia="Times New Roman" w:hAnsi="Times New Roman" w:cs="Times New Roman"/>
          <w:b/>
          <w:bCs/>
          <w:color w:val="000000" w:themeColor="text1"/>
        </w:rPr>
        <w:t xml:space="preserve"> darba uzdevum</w:t>
      </w:r>
      <w:r w:rsidRPr="00222969">
        <w:rPr>
          <w:rFonts w:ascii="Times New Roman" w:eastAsia="Times New Roman" w:hAnsi="Times New Roman" w:cs="Times New Roman"/>
          <w:b/>
          <w:bCs/>
          <w:color w:val="000000" w:themeColor="text1"/>
        </w:rPr>
        <w:t xml:space="preserve">iem Izstrādātājs </w:t>
      </w:r>
      <w:r w:rsidR="005655C1" w:rsidRPr="00222969">
        <w:rPr>
          <w:rFonts w:ascii="Times New Roman" w:eastAsia="Times New Roman" w:hAnsi="Times New Roman" w:cs="Times New Roman"/>
          <w:b/>
          <w:bCs/>
          <w:color w:val="000000" w:themeColor="text1"/>
        </w:rPr>
        <w:t>novērtē</w:t>
      </w:r>
      <w:r w:rsidRPr="00222969">
        <w:rPr>
          <w:rFonts w:ascii="Times New Roman" w:eastAsia="Times New Roman" w:hAnsi="Times New Roman" w:cs="Times New Roman"/>
          <w:b/>
          <w:bCs/>
          <w:color w:val="000000" w:themeColor="text1"/>
        </w:rPr>
        <w:t>jumu</w:t>
      </w:r>
      <w:r w:rsidR="005655C1" w:rsidRPr="00222969">
        <w:rPr>
          <w:rFonts w:ascii="Times New Roman" w:eastAsia="Times New Roman" w:hAnsi="Times New Roman" w:cs="Times New Roman"/>
          <w:b/>
          <w:bCs/>
          <w:color w:val="000000" w:themeColor="text1"/>
        </w:rPr>
        <w:t xml:space="preserve"> </w:t>
      </w:r>
      <w:r w:rsidRPr="00222969">
        <w:rPr>
          <w:rFonts w:ascii="Times New Roman" w:eastAsia="Times New Roman" w:hAnsi="Times New Roman" w:cs="Times New Roman"/>
          <w:b/>
          <w:bCs/>
          <w:color w:val="000000" w:themeColor="text1"/>
        </w:rPr>
        <w:t xml:space="preserve">nav sniedzis pat vairāk kā </w:t>
      </w:r>
      <w:r w:rsidR="052CEBE6" w:rsidRPr="00222969">
        <w:rPr>
          <w:rFonts w:ascii="Times New Roman" w:eastAsia="Times New Roman" w:hAnsi="Times New Roman" w:cs="Times New Roman"/>
          <w:b/>
          <w:bCs/>
          <w:color w:val="000000" w:themeColor="text1"/>
        </w:rPr>
        <w:t>57</w:t>
      </w:r>
      <w:r w:rsidRPr="00222969">
        <w:rPr>
          <w:rFonts w:ascii="Times New Roman" w:eastAsia="Times New Roman" w:hAnsi="Times New Roman" w:cs="Times New Roman"/>
          <w:b/>
          <w:bCs/>
          <w:color w:val="000000" w:themeColor="text1"/>
        </w:rPr>
        <w:t xml:space="preserve"> dienas</w:t>
      </w:r>
      <w:r w:rsidR="28A4B9C5" w:rsidRPr="00222969">
        <w:rPr>
          <w:rFonts w:ascii="Times New Roman" w:eastAsia="Times New Roman" w:hAnsi="Times New Roman" w:cs="Times New Roman"/>
          <w:b/>
          <w:bCs/>
          <w:color w:val="000000" w:themeColor="text1"/>
        </w:rPr>
        <w:t xml:space="preserve"> </w:t>
      </w:r>
      <w:r w:rsidR="28A4B9C5" w:rsidRPr="00222969">
        <w:rPr>
          <w:rFonts w:ascii="Times New Roman" w:eastAsia="Times New Roman" w:hAnsi="Times New Roman" w:cs="Times New Roman"/>
          <w:color w:val="000000" w:themeColor="text1"/>
        </w:rPr>
        <w:t>(sākot no</w:t>
      </w:r>
      <w:r w:rsidR="360A8E20" w:rsidRPr="00222969">
        <w:rPr>
          <w:rFonts w:ascii="Times New Roman" w:eastAsia="Times New Roman" w:hAnsi="Times New Roman" w:cs="Times New Roman"/>
          <w:color w:val="000000" w:themeColor="text1"/>
        </w:rPr>
        <w:t xml:space="preserve"> 2026.</w:t>
      </w:r>
      <w:r w:rsidR="00A32B7D" w:rsidRPr="00222969">
        <w:rPr>
          <w:rFonts w:ascii="Times New Roman" w:eastAsia="Times New Roman" w:hAnsi="Times New Roman" w:cs="Times New Roman"/>
          <w:color w:val="000000" w:themeColor="text1"/>
        </w:rPr>
        <w:t> </w:t>
      </w:r>
      <w:r w:rsidR="360A8E20" w:rsidRPr="00222969">
        <w:rPr>
          <w:rFonts w:ascii="Times New Roman" w:eastAsia="Times New Roman" w:hAnsi="Times New Roman" w:cs="Times New Roman"/>
          <w:color w:val="000000" w:themeColor="text1"/>
        </w:rPr>
        <w:t>gada 16.</w:t>
      </w:r>
      <w:r w:rsidR="00A32B7D" w:rsidRPr="00222969">
        <w:rPr>
          <w:rFonts w:ascii="Times New Roman" w:eastAsia="Times New Roman" w:hAnsi="Times New Roman" w:cs="Times New Roman"/>
          <w:color w:val="000000" w:themeColor="text1"/>
        </w:rPr>
        <w:t> </w:t>
      </w:r>
      <w:r w:rsidR="360A8E20" w:rsidRPr="00222969">
        <w:rPr>
          <w:rFonts w:ascii="Times New Roman" w:eastAsia="Times New Roman" w:hAnsi="Times New Roman" w:cs="Times New Roman"/>
          <w:color w:val="000000" w:themeColor="text1"/>
        </w:rPr>
        <w:t>februāra)</w:t>
      </w:r>
      <w:r w:rsidRPr="00222969">
        <w:rPr>
          <w:rFonts w:ascii="Times New Roman" w:eastAsia="Times New Roman" w:hAnsi="Times New Roman" w:cs="Times New Roman"/>
          <w:b/>
          <w:bCs/>
          <w:color w:val="000000" w:themeColor="text1"/>
        </w:rPr>
        <w:t>.</w:t>
      </w:r>
    </w:p>
    <w:p w14:paraId="5BFD0AFC" w14:textId="77777777" w:rsidR="00A32B7D" w:rsidRPr="00037952" w:rsidRDefault="00A32B7D" w:rsidP="000B1355">
      <w:pPr>
        <w:spacing w:after="0" w:line="240" w:lineRule="auto"/>
        <w:ind w:firstLine="709"/>
        <w:jc w:val="both"/>
        <w:rPr>
          <w:rFonts w:ascii="Times New Roman" w:eastAsia="Times New Roman" w:hAnsi="Times New Roman" w:cs="Times New Roman"/>
          <w:b/>
          <w:bCs/>
          <w:color w:val="000000" w:themeColor="text1"/>
        </w:rPr>
      </w:pPr>
    </w:p>
    <w:p w14:paraId="5A6C1C76" w14:textId="6D36CFA8" w:rsidR="00250213" w:rsidRDefault="002C4027" w:rsidP="000B1355">
      <w:pPr>
        <w:spacing w:after="0" w:line="240" w:lineRule="auto"/>
        <w:jc w:val="center"/>
        <w:rPr>
          <w:rFonts w:ascii="Aptos" w:eastAsia="Aptos" w:hAnsi="Aptos" w:cs="Aptos"/>
          <w:color w:val="000000" w:themeColor="text1"/>
        </w:rPr>
      </w:pPr>
      <w:r w:rsidRPr="002C4027">
        <w:rPr>
          <w:rFonts w:ascii="Aptos" w:eastAsia="Aptos" w:hAnsi="Aptos" w:cs="Aptos"/>
          <w:noProof/>
          <w:color w:val="000000" w:themeColor="text1"/>
        </w:rPr>
        <w:drawing>
          <wp:inline distT="0" distB="0" distL="0" distR="0" wp14:anchorId="2FD43520" wp14:editId="3BE5A5BC">
            <wp:extent cx="2586766" cy="1874520"/>
            <wp:effectExtent l="0" t="0" r="4445" b="0"/>
            <wp:docPr id="12779688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68867" name=""/>
                    <pic:cNvPicPr/>
                  </pic:nvPicPr>
                  <pic:blipFill>
                    <a:blip r:embed="rId8"/>
                    <a:stretch>
                      <a:fillRect/>
                    </a:stretch>
                  </pic:blipFill>
                  <pic:spPr>
                    <a:xfrm>
                      <a:off x="0" y="0"/>
                      <a:ext cx="2600615" cy="1884556"/>
                    </a:xfrm>
                    <a:prstGeom prst="rect">
                      <a:avLst/>
                    </a:prstGeom>
                  </pic:spPr>
                </pic:pic>
              </a:graphicData>
            </a:graphic>
          </wp:inline>
        </w:drawing>
      </w:r>
    </w:p>
    <w:p w14:paraId="4A370605" w14:textId="77777777" w:rsidR="00261793" w:rsidRDefault="00261793" w:rsidP="000B1355">
      <w:pPr>
        <w:spacing w:after="0" w:line="240" w:lineRule="auto"/>
        <w:ind w:firstLine="709"/>
        <w:jc w:val="both"/>
        <w:rPr>
          <w:rFonts w:ascii="Times New Roman" w:eastAsia="Times New Roman" w:hAnsi="Times New Roman" w:cs="Times New Roman"/>
          <w:color w:val="000000" w:themeColor="text1"/>
        </w:rPr>
      </w:pPr>
    </w:p>
    <w:p w14:paraId="44F40CB2" w14:textId="11000F48" w:rsidR="0034712B" w:rsidRDefault="00037952" w:rsidP="000B1355">
      <w:pPr>
        <w:pStyle w:val="ListParagraph"/>
        <w:spacing w:after="0" w:line="240" w:lineRule="auto"/>
        <w:ind w:left="1843" w:right="1744"/>
        <w:jc w:val="center"/>
        <w:rPr>
          <w:rFonts w:ascii="Times New Roman" w:eastAsia="Times New Roman" w:hAnsi="Times New Roman" w:cs="Times New Roman"/>
          <w:i/>
          <w:iCs/>
          <w:color w:val="000000" w:themeColor="text1"/>
        </w:rPr>
      </w:pPr>
      <w:r w:rsidRPr="00222969">
        <w:rPr>
          <w:rFonts w:ascii="Times New Roman" w:eastAsia="Times New Roman" w:hAnsi="Times New Roman" w:cs="Times New Roman"/>
          <w:i/>
          <w:iCs/>
          <w:color w:val="000000" w:themeColor="text1"/>
        </w:rPr>
        <w:t>1. attēls VDAA iesniegtie izmaiņu pieprasījumu novērtējumu uzdevumi Izstrādātājam</w:t>
      </w:r>
    </w:p>
    <w:p w14:paraId="3C4F7D84" w14:textId="77777777" w:rsidR="00F75E11" w:rsidRDefault="00F75E11" w:rsidP="000B1355">
      <w:pPr>
        <w:pStyle w:val="ListParagraph"/>
        <w:spacing w:after="0" w:line="240" w:lineRule="auto"/>
        <w:ind w:left="1843" w:right="1744"/>
        <w:jc w:val="center"/>
        <w:rPr>
          <w:rFonts w:ascii="Times New Roman" w:eastAsia="Times New Roman" w:hAnsi="Times New Roman" w:cs="Times New Roman"/>
          <w:i/>
          <w:iCs/>
          <w:color w:val="000000" w:themeColor="text1"/>
        </w:rPr>
      </w:pPr>
    </w:p>
    <w:p w14:paraId="626C4F5F" w14:textId="77777777" w:rsidR="00210A0F" w:rsidRPr="00222969" w:rsidRDefault="00210A0F" w:rsidP="000C1EDD">
      <w:pPr>
        <w:pStyle w:val="ListParagraph"/>
        <w:spacing w:after="0" w:line="240" w:lineRule="auto"/>
        <w:ind w:left="1843" w:right="1744"/>
        <w:jc w:val="both"/>
        <w:rPr>
          <w:rFonts w:ascii="Times New Roman" w:eastAsia="Times New Roman" w:hAnsi="Times New Roman" w:cs="Times New Roman"/>
          <w:i/>
          <w:iCs/>
          <w:color w:val="000000" w:themeColor="text1"/>
        </w:rPr>
      </w:pPr>
    </w:p>
    <w:p w14:paraId="5453C383" w14:textId="77777777" w:rsidR="00037952" w:rsidRPr="00222969" w:rsidRDefault="00037952" w:rsidP="000B1355">
      <w:pPr>
        <w:spacing w:after="0" w:line="240" w:lineRule="auto"/>
        <w:ind w:firstLine="709"/>
        <w:jc w:val="both"/>
        <w:rPr>
          <w:rFonts w:ascii="Times New Roman" w:eastAsia="Times New Roman" w:hAnsi="Times New Roman" w:cs="Times New Roman"/>
          <w:color w:val="000000" w:themeColor="text1"/>
        </w:rPr>
      </w:pPr>
    </w:p>
    <w:p w14:paraId="7B53B527" w14:textId="184F1795" w:rsidR="00250213" w:rsidRPr="00222969" w:rsidRDefault="00250213" w:rsidP="000B1355">
      <w:pPr>
        <w:spacing w:after="0" w:line="240" w:lineRule="auto"/>
        <w:ind w:firstLine="720"/>
        <w:jc w:val="both"/>
        <w:rPr>
          <w:rFonts w:ascii="Times New Roman" w:eastAsia="Times New Roman" w:hAnsi="Times New Roman" w:cs="Times New Roman"/>
          <w:bCs/>
          <w:color w:val="000000" w:themeColor="text1"/>
        </w:rPr>
      </w:pPr>
      <w:r w:rsidRPr="00222969">
        <w:rPr>
          <w:rFonts w:ascii="Times New Roman" w:eastAsia="Times New Roman" w:hAnsi="Times New Roman" w:cs="Times New Roman"/>
          <w:color w:val="000000" w:themeColor="text1"/>
        </w:rPr>
        <w:t>Izstrādātājs 2026.</w:t>
      </w:r>
      <w:r w:rsidR="00A32B7D" w:rsidRPr="00222969">
        <w:rPr>
          <w:rFonts w:ascii="Times New Roman" w:eastAsia="Times New Roman" w:hAnsi="Times New Roman" w:cs="Times New Roman"/>
          <w:color w:val="000000" w:themeColor="text1"/>
        </w:rPr>
        <w:t> </w:t>
      </w:r>
      <w:r w:rsidRPr="00222969">
        <w:rPr>
          <w:rFonts w:ascii="Times New Roman" w:eastAsia="Times New Roman" w:hAnsi="Times New Roman" w:cs="Times New Roman"/>
          <w:color w:val="000000" w:themeColor="text1"/>
        </w:rPr>
        <w:t>gada 9.</w:t>
      </w:r>
      <w:r w:rsidR="00A32B7D" w:rsidRPr="00222969">
        <w:rPr>
          <w:rFonts w:ascii="Times New Roman" w:eastAsia="Times New Roman" w:hAnsi="Times New Roman" w:cs="Times New Roman"/>
          <w:color w:val="000000" w:themeColor="text1"/>
        </w:rPr>
        <w:t> </w:t>
      </w:r>
      <w:r w:rsidRPr="00222969">
        <w:rPr>
          <w:rFonts w:ascii="Times New Roman" w:eastAsia="Times New Roman" w:hAnsi="Times New Roman" w:cs="Times New Roman"/>
          <w:color w:val="000000" w:themeColor="text1"/>
        </w:rPr>
        <w:t xml:space="preserve">martā sagatavoja un iesniedza VDAA izskatīšanai provizorisku Vēlēšanu platformas papildinājumu izstrādes </w:t>
      </w:r>
      <w:r w:rsidRPr="00222969">
        <w:rPr>
          <w:rFonts w:ascii="Times New Roman" w:eastAsia="Times New Roman" w:hAnsi="Times New Roman" w:cs="Times New Roman"/>
          <w:bCs/>
          <w:color w:val="000000" w:themeColor="text1"/>
        </w:rPr>
        <w:t>laika grafiku, kas būtiski pārsniedz Darba uzdevumā noteiktos izstrādes termiņus</w:t>
      </w:r>
      <w:r w:rsidR="00223010">
        <w:rPr>
          <w:rFonts w:ascii="Times New Roman" w:eastAsia="Times New Roman" w:hAnsi="Times New Roman" w:cs="Times New Roman"/>
          <w:bCs/>
          <w:color w:val="000000" w:themeColor="text1"/>
        </w:rPr>
        <w:t xml:space="preserve"> un rada būtiskus draudus </w:t>
      </w:r>
      <w:r w:rsidR="00687C13">
        <w:rPr>
          <w:rFonts w:ascii="Times New Roman" w:eastAsia="Times New Roman" w:hAnsi="Times New Roman" w:cs="Times New Roman"/>
          <w:bCs/>
          <w:color w:val="000000" w:themeColor="text1"/>
        </w:rPr>
        <w:t>darbu savlaicīgai pabeigšanai</w:t>
      </w:r>
      <w:r w:rsidRPr="00222969">
        <w:rPr>
          <w:rFonts w:ascii="Times New Roman" w:eastAsia="Times New Roman" w:hAnsi="Times New Roman" w:cs="Times New Roman"/>
          <w:bCs/>
          <w:color w:val="000000" w:themeColor="text1"/>
        </w:rPr>
        <w:t>.</w:t>
      </w:r>
    </w:p>
    <w:p w14:paraId="4688E893" w14:textId="77777777" w:rsidR="00C85467" w:rsidRPr="00222969" w:rsidRDefault="00C85467" w:rsidP="000B1355">
      <w:pPr>
        <w:spacing w:after="0" w:line="240" w:lineRule="auto"/>
        <w:ind w:firstLine="720"/>
        <w:jc w:val="both"/>
        <w:rPr>
          <w:rFonts w:ascii="Times New Roman" w:eastAsia="Times New Roman" w:hAnsi="Times New Roman" w:cs="Times New Roman"/>
          <w:bCs/>
          <w:color w:val="000000" w:themeColor="text1"/>
        </w:rPr>
      </w:pPr>
    </w:p>
    <w:p w14:paraId="3DCD2B27" w14:textId="77777777" w:rsidR="000F4B7C" w:rsidRDefault="000F4B7C" w:rsidP="009076F5">
      <w:pPr>
        <w:pStyle w:val="paragraph"/>
        <w:spacing w:before="0" w:beforeAutospacing="0" w:after="0" w:afterAutospacing="0"/>
        <w:ind w:firstLine="720"/>
        <w:jc w:val="both"/>
        <w:rPr>
          <w:rStyle w:val="IntenseEmphasis"/>
          <w:rFonts w:eastAsiaTheme="majorEastAsia"/>
          <w:b/>
          <w:bCs/>
          <w:color w:val="auto"/>
        </w:rPr>
      </w:pPr>
      <w:r w:rsidRPr="00222969">
        <w:rPr>
          <w:rStyle w:val="IntenseEmphasis"/>
          <w:rFonts w:eastAsiaTheme="majorEastAsia"/>
          <w:b/>
          <w:bCs/>
          <w:color w:val="auto"/>
        </w:rPr>
        <w:t>EPPO uzsāktais process</w:t>
      </w:r>
    </w:p>
    <w:p w14:paraId="4BAC24CD" w14:textId="1B4508AF" w:rsidR="000F4B7C" w:rsidRPr="00222969" w:rsidRDefault="000F4B7C" w:rsidP="000B1355">
      <w:pPr>
        <w:pStyle w:val="paragraph"/>
        <w:spacing w:before="0" w:beforeAutospacing="0" w:after="0" w:afterAutospacing="0"/>
        <w:ind w:firstLine="720"/>
        <w:jc w:val="both"/>
        <w:rPr>
          <w:rStyle w:val="normaltextrun"/>
          <w:rFonts w:eastAsiaTheme="majorEastAsia"/>
        </w:rPr>
      </w:pPr>
      <w:r w:rsidRPr="00222969">
        <w:rPr>
          <w:rStyle w:val="normaltextrun"/>
          <w:rFonts w:eastAsiaTheme="majorEastAsia"/>
        </w:rPr>
        <w:t>2026.</w:t>
      </w:r>
      <w:r w:rsidR="00A32B7D" w:rsidRPr="00222969">
        <w:rPr>
          <w:rStyle w:val="normaltextrun"/>
          <w:rFonts w:eastAsiaTheme="majorEastAsia"/>
        </w:rPr>
        <w:t> </w:t>
      </w:r>
      <w:r w:rsidRPr="00222969">
        <w:rPr>
          <w:rStyle w:val="normaltextrun"/>
          <w:rFonts w:eastAsiaTheme="majorEastAsia"/>
        </w:rPr>
        <w:t>gada 18.</w:t>
      </w:r>
      <w:r w:rsidR="00A32B7D" w:rsidRPr="00222969">
        <w:rPr>
          <w:rStyle w:val="normaltextrun"/>
          <w:rFonts w:eastAsiaTheme="majorEastAsia"/>
        </w:rPr>
        <w:t> </w:t>
      </w:r>
      <w:r w:rsidRPr="00222969">
        <w:rPr>
          <w:rStyle w:val="normaltextrun"/>
          <w:rFonts w:eastAsiaTheme="majorEastAsia"/>
        </w:rPr>
        <w:t>martā medijos tika publiskota informācija, ka Valsts policija 2026.</w:t>
      </w:r>
      <w:r w:rsidR="00A32B7D" w:rsidRPr="00222969">
        <w:rPr>
          <w:rStyle w:val="normaltextrun"/>
          <w:rFonts w:eastAsiaTheme="majorEastAsia"/>
        </w:rPr>
        <w:t> </w:t>
      </w:r>
      <w:r w:rsidRPr="00222969">
        <w:rPr>
          <w:rStyle w:val="normaltextrun"/>
          <w:rFonts w:eastAsiaTheme="majorEastAsia"/>
        </w:rPr>
        <w:t>gada 17.</w:t>
      </w:r>
      <w:r w:rsidR="00A32B7D" w:rsidRPr="00222969">
        <w:rPr>
          <w:rStyle w:val="normaltextrun"/>
          <w:rFonts w:eastAsiaTheme="majorEastAsia"/>
        </w:rPr>
        <w:t> </w:t>
      </w:r>
      <w:r w:rsidRPr="00222969">
        <w:rPr>
          <w:rStyle w:val="normaltextrun"/>
          <w:rFonts w:eastAsiaTheme="majorEastAsia"/>
        </w:rPr>
        <w:t>martā īstenoja procesuālās darbības Eiropas Prokuratūras (EPPO) uzsāktajā kriminālprocesā, veicot apjomīgu aizturēšanas operāciju un likvidējot organizētu noziedzīgu grupu, aizdomās par pārkāpumiem valsts iepirkumu procedūrās saistībā ar IT sistēmu iegādi valsts iestādēm. Procesuālo darbību laikā Rīgā un Rīgas reģionā  Valsts policija ar sadarbības partneriem aizturējusi 21 personu, tostarp arī valsts amatpersonas.</w:t>
      </w:r>
    </w:p>
    <w:p w14:paraId="260CB9DF" w14:textId="30DA86F6" w:rsidR="000F4B7C" w:rsidRPr="00222969" w:rsidRDefault="000F4B7C" w:rsidP="000B1355">
      <w:pPr>
        <w:pStyle w:val="paragraph"/>
        <w:spacing w:before="0" w:beforeAutospacing="0" w:after="0" w:afterAutospacing="0"/>
        <w:ind w:firstLine="720"/>
        <w:jc w:val="both"/>
        <w:rPr>
          <w:rFonts w:eastAsiaTheme="majorEastAsia"/>
        </w:rPr>
      </w:pPr>
      <w:r w:rsidRPr="00222969">
        <w:rPr>
          <w:rStyle w:val="normaltextrun"/>
          <w:rFonts w:eastAsiaTheme="majorEastAsia"/>
        </w:rPr>
        <w:t>EPPO oficiālajā mājas lapā 2026.</w:t>
      </w:r>
      <w:r w:rsidR="00A32B7D" w:rsidRPr="00222969">
        <w:rPr>
          <w:rStyle w:val="normaltextrun"/>
          <w:rFonts w:eastAsiaTheme="majorEastAsia"/>
        </w:rPr>
        <w:t> </w:t>
      </w:r>
      <w:r w:rsidRPr="00222969">
        <w:rPr>
          <w:rStyle w:val="normaltextrun"/>
          <w:rFonts w:eastAsiaTheme="majorEastAsia"/>
        </w:rPr>
        <w:t>gada 18.</w:t>
      </w:r>
      <w:r w:rsidR="00A32B7D" w:rsidRPr="00222969">
        <w:rPr>
          <w:rStyle w:val="normaltextrun"/>
          <w:rFonts w:eastAsiaTheme="majorEastAsia"/>
        </w:rPr>
        <w:t> </w:t>
      </w:r>
      <w:r w:rsidRPr="00222969">
        <w:rPr>
          <w:rStyle w:val="normaltextrun"/>
          <w:rFonts w:eastAsiaTheme="majorEastAsia"/>
        </w:rPr>
        <w:t>martā tika norādīts, ka attiecībā uz uzsākto kriminālprocesu d</w:t>
      </w:r>
      <w:r w:rsidRPr="00222969">
        <w:t>ažu</w:t>
      </w:r>
      <w:r w:rsidRPr="00222969">
        <w:rPr>
          <w:rFonts w:eastAsia="Yu Gothic Light"/>
        </w:rPr>
        <w:t xml:space="preserve"> projektu īstenošana var radīt arī potenciālus valsts drošības riskus, jo tie var ietekmēt vēlēšanas un demokrātiskos procesus.</w:t>
      </w:r>
    </w:p>
    <w:p w14:paraId="514371FC" w14:textId="1DF44955" w:rsidR="000F4B7C" w:rsidRPr="00222969" w:rsidRDefault="000F4B7C" w:rsidP="000B1355">
      <w:pPr>
        <w:pStyle w:val="paragraph"/>
        <w:spacing w:before="0" w:beforeAutospacing="0" w:after="0" w:afterAutospacing="0"/>
        <w:ind w:firstLine="720"/>
        <w:jc w:val="both"/>
        <w:rPr>
          <w:rStyle w:val="normaltextrun"/>
          <w:rFonts w:eastAsiaTheme="majorEastAsia"/>
        </w:rPr>
      </w:pPr>
      <w:r w:rsidRPr="00222969">
        <w:rPr>
          <w:rStyle w:val="normaltextrun"/>
          <w:rFonts w:eastAsiaTheme="majorEastAsia"/>
        </w:rPr>
        <w:t>2026.</w:t>
      </w:r>
      <w:r w:rsidR="00A32B7D" w:rsidRPr="00222969">
        <w:rPr>
          <w:rStyle w:val="normaltextrun"/>
          <w:rFonts w:eastAsiaTheme="majorEastAsia"/>
        </w:rPr>
        <w:t> </w:t>
      </w:r>
      <w:r w:rsidRPr="00222969">
        <w:rPr>
          <w:rStyle w:val="normaltextrun"/>
          <w:rFonts w:eastAsiaTheme="majorEastAsia"/>
        </w:rPr>
        <w:t>gada 20.</w:t>
      </w:r>
      <w:r w:rsidR="00A32B7D" w:rsidRPr="00222969">
        <w:rPr>
          <w:rStyle w:val="normaltextrun"/>
          <w:rFonts w:eastAsiaTheme="majorEastAsia"/>
        </w:rPr>
        <w:t> </w:t>
      </w:r>
      <w:r w:rsidRPr="00222969">
        <w:rPr>
          <w:rStyle w:val="normaltextrun"/>
          <w:rFonts w:eastAsiaTheme="majorEastAsia"/>
        </w:rPr>
        <w:t>martā</w:t>
      </w:r>
      <w:r w:rsidR="0F799869" w:rsidRPr="00222969">
        <w:rPr>
          <w:rStyle w:val="normaltextrun"/>
          <w:rFonts w:eastAsiaTheme="majorEastAsia"/>
        </w:rPr>
        <w:t xml:space="preserve"> VDAA</w:t>
      </w:r>
      <w:r w:rsidRPr="00222969">
        <w:rPr>
          <w:rStyle w:val="normaltextrun"/>
          <w:rFonts w:eastAsiaTheme="majorEastAsia"/>
        </w:rPr>
        <w:t xml:space="preserve"> no Izstrādātāja saņemta informācija par projekta vadītāja nomaiņu, aizstājot ilggadēju un pieredzējušu speciālistu ar citu projekta vadītāju.</w:t>
      </w:r>
    </w:p>
    <w:p w14:paraId="70FB71FC" w14:textId="77777777" w:rsidR="000F4B7C" w:rsidRPr="00222969" w:rsidRDefault="000F4B7C" w:rsidP="000B1355">
      <w:pPr>
        <w:spacing w:after="0" w:line="240" w:lineRule="auto"/>
        <w:jc w:val="both"/>
        <w:rPr>
          <w:rFonts w:ascii="Times New Roman" w:eastAsia="Times New Roman" w:hAnsi="Times New Roman" w:cs="Times New Roman"/>
        </w:rPr>
      </w:pPr>
    </w:p>
    <w:p w14:paraId="02B3EF99" w14:textId="48342D1A" w:rsidR="00E41778" w:rsidRPr="00222969" w:rsidRDefault="00E41778" w:rsidP="00CC20BD">
      <w:pPr>
        <w:pStyle w:val="paragraph"/>
        <w:spacing w:before="0" w:beforeAutospacing="0" w:after="0" w:afterAutospacing="0"/>
        <w:ind w:firstLine="720"/>
        <w:jc w:val="both"/>
        <w:textAlignment w:val="baseline"/>
        <w:rPr>
          <w:b/>
          <w:bCs/>
          <w:color w:val="000000" w:themeColor="text1"/>
        </w:rPr>
      </w:pPr>
      <w:r w:rsidRPr="00222969">
        <w:rPr>
          <w:b/>
          <w:bCs/>
          <w:color w:val="000000" w:themeColor="text1"/>
        </w:rPr>
        <w:t>2.1.Izstrādātāja</w:t>
      </w:r>
      <w:r w:rsidR="00476098" w:rsidRPr="00222969">
        <w:rPr>
          <w:b/>
          <w:bCs/>
          <w:color w:val="000000" w:themeColor="text1"/>
        </w:rPr>
        <w:t xml:space="preserve"> risku vadība un lēmums par darbu uzteikumu</w:t>
      </w:r>
    </w:p>
    <w:p w14:paraId="7C35252A" w14:textId="4DD7D2DF" w:rsidR="003236A0" w:rsidRPr="00222969" w:rsidRDefault="003D7A97" w:rsidP="000B1355">
      <w:pPr>
        <w:pStyle w:val="paragraph"/>
        <w:spacing w:before="0" w:beforeAutospacing="0" w:after="0" w:afterAutospacing="0"/>
        <w:ind w:firstLine="720"/>
        <w:jc w:val="both"/>
        <w:textAlignment w:val="baseline"/>
      </w:pPr>
      <w:r w:rsidRPr="00222969">
        <w:rPr>
          <w:color w:val="000000" w:themeColor="text1"/>
        </w:rPr>
        <w:t>Izstrādātājs 2026.</w:t>
      </w:r>
      <w:r w:rsidR="000D02B2" w:rsidRPr="00222969">
        <w:rPr>
          <w:color w:val="000000" w:themeColor="text1"/>
        </w:rPr>
        <w:t> </w:t>
      </w:r>
      <w:r w:rsidRPr="00222969">
        <w:rPr>
          <w:color w:val="000000" w:themeColor="text1"/>
        </w:rPr>
        <w:t>gada 27.</w:t>
      </w:r>
      <w:r w:rsidR="000D02B2" w:rsidRPr="00222969">
        <w:rPr>
          <w:color w:val="000000" w:themeColor="text1"/>
        </w:rPr>
        <w:t> </w:t>
      </w:r>
      <w:r w:rsidRPr="00222969">
        <w:rPr>
          <w:color w:val="000000" w:themeColor="text1"/>
        </w:rPr>
        <w:t xml:space="preserve">martā Valsts prezidentam, Ģenerālprokuroram, Centrālajai vēlēšanu komisijai, Latvijas Republikas Saeimas Valsts pārvaldes un pašvaldības komisijai un Ministrijai nosūtīja vēstuli, kurā pauda viedokli, </w:t>
      </w:r>
      <w:r w:rsidR="008A184E">
        <w:rPr>
          <w:color w:val="000000" w:themeColor="text1"/>
        </w:rPr>
        <w:t xml:space="preserve">ka </w:t>
      </w:r>
      <w:r w:rsidRPr="00222969">
        <w:t>Darba uzdevuma redakcija neparedz sistēmu papildinājumu un uzlabojumu darbu veikšanu. Tā pat Izstrādātājs pauda viedokli par nepieciešamību veikt Darba uzdevuma grozījumus uzsverot, ka Izstrādātājam nav bijis un nav arī šobrīd iespējams uzsākt konkrētu darbu izpildi.</w:t>
      </w:r>
    </w:p>
    <w:p w14:paraId="529A06A0" w14:textId="7E4113F4" w:rsidR="008177CA" w:rsidRPr="00222969" w:rsidRDefault="00CA7C8A" w:rsidP="000B1355">
      <w:pPr>
        <w:spacing w:after="0" w:line="240" w:lineRule="auto"/>
        <w:ind w:firstLine="720"/>
        <w:jc w:val="both"/>
        <w:rPr>
          <w:rFonts w:ascii="Times New Roman" w:eastAsia="Times New Roman" w:hAnsi="Times New Roman" w:cs="Times New Roman"/>
        </w:rPr>
      </w:pPr>
      <w:r w:rsidRPr="00222969">
        <w:rPr>
          <w:rFonts w:ascii="Times New Roman" w:eastAsia="Times New Roman" w:hAnsi="Times New Roman" w:cs="Times New Roman"/>
        </w:rPr>
        <w:lastRenderedPageBreak/>
        <w:t xml:space="preserve">Ņemot to vērā, </w:t>
      </w:r>
      <w:r w:rsidR="008177CA" w:rsidRPr="00222969">
        <w:rPr>
          <w:rFonts w:ascii="Times New Roman" w:eastAsia="Times New Roman" w:hAnsi="Times New Roman" w:cs="Times New Roman"/>
        </w:rPr>
        <w:t>Ministrija sadarbībā ar VDAA</w:t>
      </w:r>
      <w:r w:rsidRPr="00222969">
        <w:rPr>
          <w:rFonts w:ascii="Times New Roman" w:eastAsia="Times New Roman" w:hAnsi="Times New Roman" w:cs="Times New Roman"/>
        </w:rPr>
        <w:t xml:space="preserve"> </w:t>
      </w:r>
      <w:r w:rsidR="00943DAA" w:rsidRPr="00222969">
        <w:rPr>
          <w:rFonts w:ascii="Times New Roman" w:eastAsia="Times New Roman" w:hAnsi="Times New Roman" w:cs="Times New Roman"/>
        </w:rPr>
        <w:t>izvērtēja uzņemtās līgumsaistības un</w:t>
      </w:r>
      <w:r w:rsidR="008177CA" w:rsidRPr="00222969">
        <w:rPr>
          <w:rFonts w:ascii="Times New Roman" w:eastAsia="Times New Roman" w:hAnsi="Times New Roman" w:cs="Times New Roman"/>
        </w:rPr>
        <w:t xml:space="preserve"> konstatēja, ka Darba uzdevuma esošā redakcija ir pietiekama, lai nodrošinātu papildinājumu un uzlabojumu darbu veikšanu Vēlēšanu platformā tajā skaitā ETVR.</w:t>
      </w:r>
      <w:r w:rsidR="009C51FC" w:rsidRPr="00222969">
        <w:rPr>
          <w:rFonts w:ascii="Times New Roman" w:eastAsia="Times New Roman" w:hAnsi="Times New Roman" w:cs="Times New Roman"/>
        </w:rPr>
        <w:t xml:space="preserve"> </w:t>
      </w:r>
      <w:r w:rsidR="008177CA" w:rsidRPr="00222969">
        <w:rPr>
          <w:rFonts w:ascii="Times New Roman" w:eastAsia="Times New Roman" w:hAnsi="Times New Roman" w:cs="Times New Roman"/>
        </w:rPr>
        <w:t xml:space="preserve">Arī </w:t>
      </w:r>
      <w:r w:rsidR="00FD0BC2" w:rsidRPr="00222969">
        <w:rPr>
          <w:rFonts w:ascii="Times New Roman" w:eastAsia="Times New Roman" w:hAnsi="Times New Roman" w:cs="Times New Roman"/>
        </w:rPr>
        <w:t>i</w:t>
      </w:r>
      <w:r w:rsidR="008177CA" w:rsidRPr="00222969">
        <w:rPr>
          <w:rFonts w:ascii="Times New Roman" w:eastAsia="Times New Roman" w:hAnsi="Times New Roman" w:cs="Times New Roman"/>
        </w:rPr>
        <w:t>esniedzot piedāvājumu</w:t>
      </w:r>
      <w:r w:rsidR="007F58F4" w:rsidRPr="00222969">
        <w:rPr>
          <w:rFonts w:ascii="Times New Roman" w:eastAsia="Times New Roman" w:hAnsi="Times New Roman" w:cs="Times New Roman"/>
        </w:rPr>
        <w:t xml:space="preserve"> EIS</w:t>
      </w:r>
      <w:r w:rsidR="008177CA" w:rsidRPr="00222969">
        <w:rPr>
          <w:rFonts w:ascii="Times New Roman" w:eastAsia="Times New Roman" w:hAnsi="Times New Roman" w:cs="Times New Roman"/>
        </w:rPr>
        <w:t xml:space="preserve">, </w:t>
      </w:r>
      <w:r w:rsidR="00995654" w:rsidRPr="00222969">
        <w:rPr>
          <w:rFonts w:ascii="Times New Roman" w:eastAsia="Times New Roman" w:hAnsi="Times New Roman" w:cs="Times New Roman"/>
        </w:rPr>
        <w:t>I</w:t>
      </w:r>
      <w:r w:rsidR="008177CA" w:rsidRPr="00222969">
        <w:rPr>
          <w:rFonts w:ascii="Times New Roman" w:eastAsia="Times New Roman" w:hAnsi="Times New Roman" w:cs="Times New Roman"/>
        </w:rPr>
        <w:t xml:space="preserve">zstrādātājs </w:t>
      </w:r>
      <w:r w:rsidR="002B42C0">
        <w:rPr>
          <w:rFonts w:ascii="Times New Roman" w:eastAsia="Times New Roman" w:hAnsi="Times New Roman" w:cs="Times New Roman"/>
        </w:rPr>
        <w:t>nebija</w:t>
      </w:r>
      <w:r w:rsidR="002B42C0" w:rsidRPr="00222969">
        <w:rPr>
          <w:rFonts w:ascii="Times New Roman" w:eastAsia="Times New Roman" w:hAnsi="Times New Roman" w:cs="Times New Roman"/>
        </w:rPr>
        <w:t xml:space="preserve"> </w:t>
      </w:r>
      <w:r w:rsidR="008177CA" w:rsidRPr="00222969">
        <w:rPr>
          <w:rFonts w:ascii="Times New Roman" w:eastAsia="Times New Roman" w:hAnsi="Times New Roman" w:cs="Times New Roman"/>
        </w:rPr>
        <w:t>identificējis nepieciešamību veikt grozījumus darba uzdevumā vai līgumā, lai gan šāda iespēja EIS ietvaros ir paredzēta.</w:t>
      </w:r>
    </w:p>
    <w:p w14:paraId="29CD8FDB" w14:textId="3C87FBA5" w:rsidR="00943DAA" w:rsidRPr="00222969" w:rsidRDefault="002945C8" w:rsidP="000B1355">
      <w:pPr>
        <w:spacing w:after="0" w:line="240" w:lineRule="auto"/>
        <w:ind w:firstLine="720"/>
        <w:jc w:val="both"/>
        <w:rPr>
          <w:rFonts w:ascii="Times New Roman" w:eastAsia="Times New Roman" w:hAnsi="Times New Roman" w:cs="Times New Roman"/>
        </w:rPr>
      </w:pPr>
      <w:r w:rsidRPr="00222969">
        <w:rPr>
          <w:rFonts w:ascii="Times New Roman" w:eastAsia="Times New Roman" w:hAnsi="Times New Roman" w:cs="Times New Roman"/>
        </w:rPr>
        <w:t>Savukārt, s</w:t>
      </w:r>
      <w:r w:rsidR="00943DAA" w:rsidRPr="00222969">
        <w:rPr>
          <w:rFonts w:ascii="Times New Roman" w:eastAsia="Times New Roman" w:hAnsi="Times New Roman" w:cs="Times New Roman"/>
        </w:rPr>
        <w:t xml:space="preserve">ākotnēji </w:t>
      </w:r>
      <w:r w:rsidR="00137228" w:rsidRPr="00222969">
        <w:rPr>
          <w:rFonts w:ascii="Times New Roman" w:eastAsia="Times New Roman" w:hAnsi="Times New Roman" w:cs="Times New Roman"/>
        </w:rPr>
        <w:t xml:space="preserve">identificētie </w:t>
      </w:r>
      <w:r w:rsidR="00943DAA" w:rsidRPr="00222969">
        <w:rPr>
          <w:rFonts w:ascii="Times New Roman" w:eastAsia="Times New Roman" w:hAnsi="Times New Roman" w:cs="Times New Roman"/>
        </w:rPr>
        <w:t xml:space="preserve">redakcionālie līguma grozījumi no </w:t>
      </w:r>
      <w:r w:rsidR="009045FE" w:rsidRPr="00222969">
        <w:rPr>
          <w:rFonts w:ascii="Times New Roman" w:eastAsia="Times New Roman" w:hAnsi="Times New Roman" w:cs="Times New Roman"/>
        </w:rPr>
        <w:t>I</w:t>
      </w:r>
      <w:r w:rsidR="00943DAA" w:rsidRPr="00222969">
        <w:rPr>
          <w:rFonts w:ascii="Times New Roman" w:eastAsia="Times New Roman" w:hAnsi="Times New Roman" w:cs="Times New Roman"/>
        </w:rPr>
        <w:t xml:space="preserve">zstrādātāja puses tiek interpretēti kā būtiski, radot šķēršļus izstrādes turpināšanai esošā līguma ietvaros. </w:t>
      </w:r>
    </w:p>
    <w:p w14:paraId="4DB1A0B7" w14:textId="327F1644" w:rsidR="00B85856" w:rsidRPr="00222969" w:rsidRDefault="003D7A97" w:rsidP="000B1355">
      <w:pPr>
        <w:spacing w:after="0" w:line="240" w:lineRule="auto"/>
        <w:ind w:firstLine="720"/>
        <w:jc w:val="both"/>
        <w:rPr>
          <w:rFonts w:ascii="Times New Roman" w:hAnsi="Times New Roman" w:cs="Times New Roman"/>
          <w:color w:val="000000" w:themeColor="text1"/>
        </w:rPr>
      </w:pPr>
      <w:r w:rsidRPr="00222969">
        <w:rPr>
          <w:rFonts w:ascii="Times New Roman" w:hAnsi="Times New Roman" w:cs="Times New Roman"/>
          <w:color w:val="000000" w:themeColor="text1"/>
        </w:rPr>
        <w:t xml:space="preserve">Reaģējot uz </w:t>
      </w:r>
      <w:r w:rsidR="00000882">
        <w:rPr>
          <w:rFonts w:ascii="Times New Roman" w:hAnsi="Times New Roman" w:cs="Times New Roman"/>
          <w:color w:val="000000" w:themeColor="text1"/>
        </w:rPr>
        <w:t>v</w:t>
      </w:r>
      <w:r w:rsidRPr="00222969">
        <w:rPr>
          <w:rFonts w:ascii="Times New Roman" w:hAnsi="Times New Roman" w:cs="Times New Roman"/>
          <w:color w:val="000000" w:themeColor="text1"/>
        </w:rPr>
        <w:t>ēstuli, Ministrija 2026.</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gada 9.</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aprīlī</w:t>
      </w:r>
      <w:r w:rsidR="00CE32A5" w:rsidRPr="00222969">
        <w:rPr>
          <w:rFonts w:ascii="Times New Roman" w:hAnsi="Times New Roman" w:cs="Times New Roman"/>
          <w:color w:val="000000" w:themeColor="text1"/>
        </w:rPr>
        <w:t xml:space="preserve"> organizēja tikšanos ar </w:t>
      </w:r>
      <w:r w:rsidR="00000882">
        <w:rPr>
          <w:rFonts w:ascii="Times New Roman" w:hAnsi="Times New Roman" w:cs="Times New Roman"/>
          <w:color w:val="000000" w:themeColor="text1"/>
        </w:rPr>
        <w:t>I</w:t>
      </w:r>
      <w:r w:rsidR="00CE32A5" w:rsidRPr="00222969">
        <w:rPr>
          <w:rFonts w:ascii="Times New Roman" w:hAnsi="Times New Roman" w:cs="Times New Roman"/>
          <w:color w:val="000000" w:themeColor="text1"/>
        </w:rPr>
        <w:t>zstrādātāja pārstāvjiem</w:t>
      </w:r>
      <w:r w:rsidRPr="00222969">
        <w:rPr>
          <w:rFonts w:ascii="Times New Roman" w:hAnsi="Times New Roman" w:cs="Times New Roman"/>
          <w:color w:val="000000" w:themeColor="text1"/>
        </w:rPr>
        <w:t xml:space="preserve">, piedaloties Ministrijas, VDAA, CVK un Izstrādātāja pārstāvjiem, kurā tika pārrunāta </w:t>
      </w:r>
      <w:r w:rsidR="00CE32A5" w:rsidRPr="00222969">
        <w:rPr>
          <w:rFonts w:ascii="Times New Roman" w:hAnsi="Times New Roman" w:cs="Times New Roman"/>
          <w:color w:val="000000" w:themeColor="text1"/>
        </w:rPr>
        <w:t xml:space="preserve">iespējamā </w:t>
      </w:r>
      <w:r w:rsidRPr="00222969">
        <w:rPr>
          <w:rFonts w:ascii="Times New Roman" w:hAnsi="Times New Roman" w:cs="Times New Roman"/>
          <w:color w:val="000000" w:themeColor="text1"/>
        </w:rPr>
        <w:t xml:space="preserve">darbu organizācija, lai sekmīgi īstenotu VDAA pasūtījumu Vēlēšanu platformas pilnveidošanai. </w:t>
      </w:r>
    </w:p>
    <w:p w14:paraId="2E6A4179" w14:textId="3801AC99" w:rsidR="003D7A97" w:rsidRPr="00222969" w:rsidRDefault="007D0156" w:rsidP="000B1355">
      <w:pPr>
        <w:spacing w:after="0" w:line="240" w:lineRule="auto"/>
        <w:ind w:firstLine="720"/>
        <w:jc w:val="both"/>
        <w:rPr>
          <w:rFonts w:ascii="Times New Roman" w:hAnsi="Times New Roman" w:cs="Times New Roman"/>
          <w:color w:val="000000" w:themeColor="text1"/>
        </w:rPr>
      </w:pPr>
      <w:r w:rsidRPr="00222969">
        <w:rPr>
          <w:rFonts w:ascii="Times New Roman" w:hAnsi="Times New Roman" w:cs="Times New Roman"/>
          <w:color w:val="000000" w:themeColor="text1"/>
        </w:rPr>
        <w:t>T</w:t>
      </w:r>
      <w:r w:rsidR="003D7A97" w:rsidRPr="00222969">
        <w:rPr>
          <w:rFonts w:ascii="Times New Roman" w:hAnsi="Times New Roman" w:cs="Times New Roman"/>
          <w:color w:val="000000" w:themeColor="text1"/>
        </w:rPr>
        <w:t>ikšanās laikā puses vienojās par nepieciešamajiem Darba uzdevuma precizējumiem</w:t>
      </w:r>
      <w:r w:rsidR="00BC6139" w:rsidRPr="00222969">
        <w:rPr>
          <w:rFonts w:ascii="Times New Roman" w:hAnsi="Times New Roman" w:cs="Times New Roman"/>
          <w:color w:val="000000" w:themeColor="text1"/>
        </w:rPr>
        <w:t>.</w:t>
      </w:r>
      <w:r w:rsidR="003D7A97" w:rsidRPr="00222969">
        <w:rPr>
          <w:rFonts w:ascii="Times New Roman" w:hAnsi="Times New Roman" w:cs="Times New Roman"/>
          <w:color w:val="000000" w:themeColor="text1"/>
        </w:rPr>
        <w:t xml:space="preserve"> </w:t>
      </w:r>
      <w:r w:rsidR="00BC6139" w:rsidRPr="00222969">
        <w:rPr>
          <w:rFonts w:ascii="Times New Roman" w:hAnsi="Times New Roman" w:cs="Times New Roman"/>
          <w:color w:val="000000" w:themeColor="text1"/>
        </w:rPr>
        <w:t>P</w:t>
      </w:r>
      <w:r w:rsidR="003D7A97" w:rsidRPr="00222969">
        <w:rPr>
          <w:rFonts w:ascii="Times New Roman" w:hAnsi="Times New Roman" w:cs="Times New Roman"/>
          <w:color w:val="000000" w:themeColor="text1"/>
        </w:rPr>
        <w:t>ēc Izstrādātāja lūguma puses vienojās, sagatavot detalizētu darbu grafiku (plānu), lai nodrošinātu sekmīgu Latvijas Republikas Saeimas vēlēšanu 2026.</w:t>
      </w:r>
      <w:r w:rsidR="00385CD4" w:rsidRPr="00222969">
        <w:rPr>
          <w:rFonts w:ascii="Times New Roman" w:hAnsi="Times New Roman" w:cs="Times New Roman"/>
          <w:color w:val="000000" w:themeColor="text1"/>
        </w:rPr>
        <w:t> </w:t>
      </w:r>
      <w:r w:rsidR="003D7A97" w:rsidRPr="00222969">
        <w:rPr>
          <w:rFonts w:ascii="Times New Roman" w:hAnsi="Times New Roman" w:cs="Times New Roman"/>
          <w:color w:val="000000" w:themeColor="text1"/>
        </w:rPr>
        <w:t>gada oktobrī norisi.</w:t>
      </w:r>
    </w:p>
    <w:p w14:paraId="01ECAA87" w14:textId="5159D7EC" w:rsidR="007D0156" w:rsidRPr="00222969" w:rsidRDefault="007D0156" w:rsidP="000B1355">
      <w:pPr>
        <w:spacing w:after="0" w:line="240" w:lineRule="auto"/>
        <w:ind w:firstLine="720"/>
        <w:jc w:val="both"/>
        <w:rPr>
          <w:rFonts w:ascii="Times New Roman" w:hAnsi="Times New Roman" w:cs="Times New Roman"/>
          <w:color w:val="000000" w:themeColor="text1"/>
        </w:rPr>
      </w:pPr>
      <w:r w:rsidRPr="00222969">
        <w:rPr>
          <w:rFonts w:ascii="Times New Roman" w:hAnsi="Times New Roman" w:cs="Times New Roman"/>
          <w:color w:val="000000" w:themeColor="text1"/>
        </w:rPr>
        <w:t xml:space="preserve">Atbilstoši tikšanās laikā runātajam, VDAA </w:t>
      </w:r>
      <w:r w:rsidR="00167EC2" w:rsidRPr="00222969">
        <w:rPr>
          <w:rFonts w:ascii="Times New Roman" w:hAnsi="Times New Roman" w:cs="Times New Roman"/>
          <w:color w:val="000000" w:themeColor="text1"/>
        </w:rPr>
        <w:t>2026.</w:t>
      </w:r>
      <w:r w:rsidR="00385CD4" w:rsidRPr="00222969">
        <w:rPr>
          <w:rFonts w:ascii="Times New Roman" w:hAnsi="Times New Roman" w:cs="Times New Roman"/>
          <w:color w:val="000000" w:themeColor="text1"/>
        </w:rPr>
        <w:t> </w:t>
      </w:r>
      <w:r w:rsidR="00167EC2" w:rsidRPr="00222969">
        <w:rPr>
          <w:rFonts w:ascii="Times New Roman" w:hAnsi="Times New Roman" w:cs="Times New Roman"/>
          <w:color w:val="000000" w:themeColor="text1"/>
        </w:rPr>
        <w:t xml:space="preserve">gada </w:t>
      </w:r>
      <w:r w:rsidRPr="00222969">
        <w:rPr>
          <w:rFonts w:ascii="Times New Roman" w:hAnsi="Times New Roman" w:cs="Times New Roman"/>
          <w:color w:val="000000" w:themeColor="text1"/>
        </w:rPr>
        <w:t>10.</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 xml:space="preserve">aprīlī </w:t>
      </w:r>
      <w:r w:rsidR="697FFD22" w:rsidRPr="00222969">
        <w:rPr>
          <w:rFonts w:ascii="Times New Roman" w:hAnsi="Times New Roman" w:cs="Times New Roman"/>
          <w:color w:val="000000" w:themeColor="text1"/>
        </w:rPr>
        <w:t xml:space="preserve">e-pastā </w:t>
      </w:r>
      <w:r w:rsidRPr="00222969">
        <w:rPr>
          <w:rFonts w:ascii="Times New Roman" w:hAnsi="Times New Roman" w:cs="Times New Roman"/>
          <w:color w:val="000000" w:themeColor="text1"/>
        </w:rPr>
        <w:t xml:space="preserve">nosūtīja Izstrādātājam </w:t>
      </w:r>
      <w:r w:rsidR="6C9DBFCF" w:rsidRPr="00222969">
        <w:rPr>
          <w:rFonts w:ascii="Times New Roman" w:hAnsi="Times New Roman" w:cs="Times New Roman"/>
          <w:color w:val="000000" w:themeColor="text1"/>
        </w:rPr>
        <w:t>izskatīšanai</w:t>
      </w:r>
      <w:r w:rsidRPr="00222969">
        <w:rPr>
          <w:rFonts w:ascii="Times New Roman" w:hAnsi="Times New Roman" w:cs="Times New Roman"/>
          <w:color w:val="000000" w:themeColor="text1"/>
        </w:rPr>
        <w:t xml:space="preserve"> priekšlikumus līguma precizējumiem par Vēlēšanu platformas pilnveides darbu organizāciju. </w:t>
      </w:r>
    </w:p>
    <w:p w14:paraId="3D5E9DBE" w14:textId="06016CDA" w:rsidR="003D7A97" w:rsidRPr="00222969" w:rsidRDefault="003D7A97" w:rsidP="000B1355">
      <w:pPr>
        <w:spacing w:after="0" w:line="240" w:lineRule="auto"/>
        <w:ind w:firstLine="720"/>
        <w:jc w:val="both"/>
        <w:rPr>
          <w:rFonts w:ascii="Times New Roman" w:hAnsi="Times New Roman" w:cs="Times New Roman"/>
          <w:color w:val="000000" w:themeColor="text1"/>
        </w:rPr>
      </w:pPr>
      <w:r w:rsidRPr="00222969">
        <w:rPr>
          <w:rFonts w:ascii="Times New Roman" w:hAnsi="Times New Roman" w:cs="Times New Roman"/>
          <w:bCs/>
          <w:color w:val="000000" w:themeColor="text1"/>
        </w:rPr>
        <w:t>Izstrādātājs</w:t>
      </w:r>
      <w:r w:rsidR="729FEE25" w:rsidRPr="00222969">
        <w:rPr>
          <w:rFonts w:ascii="Times New Roman" w:hAnsi="Times New Roman" w:cs="Times New Roman"/>
          <w:bCs/>
          <w:color w:val="000000" w:themeColor="text1"/>
        </w:rPr>
        <w:t xml:space="preserve"> 2026.</w:t>
      </w:r>
      <w:r w:rsidR="00385CD4" w:rsidRPr="00222969">
        <w:rPr>
          <w:rFonts w:ascii="Times New Roman" w:hAnsi="Times New Roman" w:cs="Times New Roman"/>
          <w:bCs/>
          <w:color w:val="000000" w:themeColor="text1"/>
        </w:rPr>
        <w:t> </w:t>
      </w:r>
      <w:r w:rsidR="729FEE25" w:rsidRPr="00222969">
        <w:rPr>
          <w:rFonts w:ascii="Times New Roman" w:hAnsi="Times New Roman" w:cs="Times New Roman"/>
          <w:bCs/>
          <w:color w:val="000000" w:themeColor="text1"/>
        </w:rPr>
        <w:t>gada 13.</w:t>
      </w:r>
      <w:r w:rsidR="00385CD4" w:rsidRPr="00222969">
        <w:rPr>
          <w:rFonts w:ascii="Times New Roman" w:hAnsi="Times New Roman" w:cs="Times New Roman"/>
          <w:bCs/>
          <w:color w:val="000000" w:themeColor="text1"/>
        </w:rPr>
        <w:t> </w:t>
      </w:r>
      <w:r w:rsidR="729FEE25" w:rsidRPr="00222969">
        <w:rPr>
          <w:rFonts w:ascii="Times New Roman" w:hAnsi="Times New Roman" w:cs="Times New Roman"/>
          <w:bCs/>
          <w:color w:val="000000" w:themeColor="text1"/>
        </w:rPr>
        <w:t>aprīlī</w:t>
      </w:r>
      <w:r w:rsidRPr="00222969">
        <w:rPr>
          <w:rFonts w:ascii="Times New Roman" w:hAnsi="Times New Roman" w:cs="Times New Roman"/>
          <w:bCs/>
          <w:color w:val="000000" w:themeColor="text1"/>
        </w:rPr>
        <w:t xml:space="preserve"> rakstiski ir sniedzis savu apliecinājumu</w:t>
      </w:r>
      <w:r w:rsidRPr="00222969">
        <w:rPr>
          <w:rFonts w:ascii="Times New Roman" w:hAnsi="Times New Roman" w:cs="Times New Roman"/>
          <w:color w:val="000000" w:themeColor="text1"/>
        </w:rPr>
        <w:t>, ka savlaicīgi noslēdzot nepieciešamos grozījumus Darba uzdevumā un saskaņojot darbu grafiku, kas atspoguļotu Vēlēšanas platformas moduļu –</w:t>
      </w:r>
      <w:r w:rsidR="17B23EC6" w:rsidRPr="00222969">
        <w:rPr>
          <w:rFonts w:ascii="Times New Roman" w:hAnsi="Times New Roman" w:cs="Times New Roman"/>
          <w:color w:val="000000" w:themeColor="text1"/>
        </w:rPr>
        <w:t xml:space="preserve"> </w:t>
      </w:r>
      <w:r w:rsidRPr="00222969">
        <w:rPr>
          <w:rFonts w:ascii="Times New Roman" w:hAnsi="Times New Roman" w:cs="Times New Roman"/>
          <w:color w:val="000000" w:themeColor="text1"/>
        </w:rPr>
        <w:t>ETVR un Kandidātu sarakstu sagatavošanas apakšsistēmas – prioritāru izstrādi, testēšanu un ieviešanu, par gatavību:</w:t>
      </w:r>
    </w:p>
    <w:p w14:paraId="71D6533E" w14:textId="10EACD94" w:rsidR="003D7A97" w:rsidRPr="00222969" w:rsidRDefault="003D7A97" w:rsidP="000B1355">
      <w:pPr>
        <w:pStyle w:val="ListParagraph"/>
        <w:numPr>
          <w:ilvl w:val="0"/>
          <w:numId w:val="8"/>
        </w:numPr>
        <w:spacing w:after="0" w:line="240" w:lineRule="auto"/>
        <w:jc w:val="both"/>
        <w:rPr>
          <w:rFonts w:ascii="Times New Roman" w:hAnsi="Times New Roman" w:cs="Times New Roman"/>
          <w:color w:val="000000" w:themeColor="text1"/>
        </w:rPr>
      </w:pPr>
      <w:r w:rsidRPr="00222969">
        <w:rPr>
          <w:rFonts w:ascii="Times New Roman" w:hAnsi="Times New Roman" w:cs="Times New Roman"/>
          <w:color w:val="000000" w:themeColor="text1"/>
        </w:rPr>
        <w:t>līdz 2026.</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gada 30.</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jūnijam nodrošināt ETVR būtisko (kritiski nepieciešamo) Vēlēšanu norisei nepieciešamo pielāgojumu izstrādi un veikt Izstrādātāja testētas programmatūras piegādi VDAA;</w:t>
      </w:r>
    </w:p>
    <w:p w14:paraId="46446DD4" w14:textId="3A4BBDA4" w:rsidR="003D7A97" w:rsidRPr="00222969" w:rsidRDefault="003D7A97" w:rsidP="000B1355">
      <w:pPr>
        <w:pStyle w:val="ListParagraph"/>
        <w:numPr>
          <w:ilvl w:val="0"/>
          <w:numId w:val="8"/>
        </w:numPr>
        <w:spacing w:after="0" w:line="240" w:lineRule="auto"/>
        <w:jc w:val="both"/>
        <w:rPr>
          <w:rFonts w:ascii="Times New Roman" w:hAnsi="Times New Roman" w:cs="Times New Roman"/>
          <w:color w:val="000000" w:themeColor="text1"/>
        </w:rPr>
      </w:pPr>
      <w:r w:rsidRPr="00222969">
        <w:rPr>
          <w:rFonts w:ascii="Times New Roman" w:hAnsi="Times New Roman" w:cs="Times New Roman"/>
          <w:color w:val="000000" w:themeColor="text1"/>
        </w:rPr>
        <w:t>līdz 2026.</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gada 18.</w:t>
      </w:r>
      <w:r w:rsidR="00385CD4" w:rsidRPr="00222969">
        <w:rPr>
          <w:rFonts w:ascii="Times New Roman" w:hAnsi="Times New Roman" w:cs="Times New Roman"/>
          <w:color w:val="000000" w:themeColor="text1"/>
        </w:rPr>
        <w:t> </w:t>
      </w:r>
      <w:r w:rsidRPr="00222969">
        <w:rPr>
          <w:rFonts w:ascii="Times New Roman" w:hAnsi="Times New Roman" w:cs="Times New Roman"/>
          <w:color w:val="000000" w:themeColor="text1"/>
        </w:rPr>
        <w:t>maijam nodrošināt Vēlēšanu sagatavošanai vismaz minimāli nepieciešamo Kandidātu sarakstu sagatavošanas funkcionalitātes izstrādi un veikt Izstrādātāja testētas programmatūras piegādi VDAA.</w:t>
      </w:r>
    </w:p>
    <w:p w14:paraId="2675605B" w14:textId="2C329E34" w:rsidR="0E5DD19C" w:rsidRPr="00222969" w:rsidRDefault="0E5DD19C" w:rsidP="000B1355">
      <w:pPr>
        <w:pStyle w:val="paragraph"/>
        <w:spacing w:before="0" w:beforeAutospacing="0" w:after="0" w:afterAutospacing="0"/>
        <w:ind w:firstLine="720"/>
        <w:jc w:val="both"/>
        <w:rPr>
          <w:highlight w:val="yellow"/>
        </w:rPr>
      </w:pPr>
    </w:p>
    <w:p w14:paraId="63F13FCC" w14:textId="347F23D9" w:rsidR="003C6413" w:rsidRPr="00222969" w:rsidRDefault="60DFD5DE" w:rsidP="000B1355">
      <w:pPr>
        <w:pStyle w:val="paragraph"/>
        <w:spacing w:before="0" w:beforeAutospacing="0" w:after="0" w:afterAutospacing="0"/>
        <w:ind w:firstLine="720"/>
        <w:jc w:val="both"/>
      </w:pPr>
      <w:r w:rsidRPr="00222969">
        <w:t xml:space="preserve">Reaģējot uz minēto, </w:t>
      </w:r>
      <w:r w:rsidR="009C6D0C">
        <w:t>VDAA</w:t>
      </w:r>
      <w:r w:rsidR="009C6D0C" w:rsidRPr="00222969">
        <w:t xml:space="preserve"> </w:t>
      </w:r>
      <w:r w:rsidRPr="00222969">
        <w:t>2026.</w:t>
      </w:r>
      <w:r w:rsidR="00D94E28" w:rsidRPr="00222969">
        <w:t> </w:t>
      </w:r>
      <w:r w:rsidRPr="00222969">
        <w:t>gada 14.</w:t>
      </w:r>
      <w:r w:rsidR="00D94E28" w:rsidRPr="00222969">
        <w:t> </w:t>
      </w:r>
      <w:r w:rsidRPr="00222969">
        <w:t xml:space="preserve">aprīlī nekavējoties organizēja sanāksmi ar Izstrādātāju, kuras ietvaros tika izskatīti Izstrādātāja iesūtītie jautājumi un neskaidrības attiecībā uz Darba uzdevuma redakciju. </w:t>
      </w:r>
    </w:p>
    <w:p w14:paraId="641E657F" w14:textId="2529C26D" w:rsidR="60DFD5DE" w:rsidRPr="00222969" w:rsidRDefault="60DFD5DE" w:rsidP="000B1355">
      <w:pPr>
        <w:pStyle w:val="paragraph"/>
        <w:spacing w:before="0" w:beforeAutospacing="0" w:after="0" w:afterAutospacing="0"/>
        <w:ind w:firstLine="720"/>
        <w:jc w:val="both"/>
      </w:pPr>
      <w:r w:rsidRPr="00222969">
        <w:t>Pēc 2026.</w:t>
      </w:r>
      <w:r w:rsidR="00D94E28" w:rsidRPr="00222969">
        <w:t> </w:t>
      </w:r>
      <w:r w:rsidRPr="00222969">
        <w:t>gada 14.</w:t>
      </w:r>
      <w:r w:rsidR="00D94E28" w:rsidRPr="00222969">
        <w:t> </w:t>
      </w:r>
      <w:r w:rsidRPr="00222969">
        <w:t>aprīļa sanāksmes Darba uzdevuma grozījumu projekts, iekļaujot tajā sanāksmes laikā pārrunātos precizējumus, atkārtoti tika nosūtīts Izstrādātāja kontaktpersonai pārskatīšanai.</w:t>
      </w:r>
    </w:p>
    <w:p w14:paraId="2803EBE1" w14:textId="685E8ED6" w:rsidR="1C287CE0" w:rsidRDefault="1C287CE0" w:rsidP="00B82905">
      <w:pPr>
        <w:spacing w:after="0" w:line="240" w:lineRule="auto"/>
        <w:ind w:firstLine="720"/>
        <w:jc w:val="both"/>
        <w:rPr>
          <w:rFonts w:ascii="Times New Roman" w:eastAsia="Times New Roman" w:hAnsi="Times New Roman" w:cs="Times New Roman"/>
          <w:color w:val="000000" w:themeColor="text1"/>
        </w:rPr>
      </w:pPr>
      <w:r w:rsidRPr="00222969">
        <w:rPr>
          <w:rFonts w:ascii="Times New Roman" w:eastAsia="Times New Roman" w:hAnsi="Times New Roman" w:cs="Times New Roman"/>
          <w:color w:val="000000" w:themeColor="text1"/>
        </w:rPr>
        <w:t>Ar oficiālu vēstuli 2026.gada 14.aprīlī VDAA lūdza Izstrādātāju steidzami, līdz 2026. gada 15. aprīļa darba dienas beigām, izskatīt aktuālo Darba uzdevuma grozījumu projektu un iesniegt savu redakciju grozījumu priekšlikumiem, kas Izstrādātāja ieskatā novērš identificētās problēmas. Izstrādātājs atbildi VDAA nesniedza.</w:t>
      </w:r>
    </w:p>
    <w:p w14:paraId="670D72C1" w14:textId="46AE906D" w:rsidR="00D23383" w:rsidRPr="00D560D6" w:rsidRDefault="00D23383" w:rsidP="00B82905">
      <w:pPr>
        <w:spacing w:after="0" w:line="240" w:lineRule="auto"/>
        <w:ind w:firstLine="720"/>
        <w:jc w:val="both"/>
        <w:rPr>
          <w:rFonts w:ascii="Times New Roman" w:hAnsi="Times New Roman" w:cs="Times New Roman"/>
        </w:rPr>
      </w:pPr>
      <w:r w:rsidRPr="00D560D6">
        <w:rPr>
          <w:rFonts w:ascii="Times New Roman" w:hAnsi="Times New Roman" w:cs="Times New Roman"/>
        </w:rPr>
        <w:t>Darba uzdevum</w:t>
      </w:r>
      <w:r w:rsidR="00AC0EF7">
        <w:rPr>
          <w:rFonts w:ascii="Times New Roman" w:hAnsi="Times New Roman" w:cs="Times New Roman"/>
        </w:rPr>
        <w:t>s</w:t>
      </w:r>
      <w:r w:rsidRPr="00D560D6">
        <w:rPr>
          <w:rFonts w:ascii="Times New Roman" w:hAnsi="Times New Roman" w:cs="Times New Roman"/>
        </w:rPr>
        <w:t xml:space="preserve"> skaidri paredz VDAA tiesības pieteikt izmaiņu pieprasījumus </w:t>
      </w:r>
      <w:r w:rsidRPr="00D560D6">
        <w:rPr>
          <w:rFonts w:ascii="Times New Roman" w:hAnsi="Times New Roman" w:cs="Times New Roman"/>
          <w:color w:val="000000" w:themeColor="text1"/>
        </w:rPr>
        <w:t xml:space="preserve">esošajā funkcionalitātē vai to papildināt ar jaunu funkcionalitāti, vai ir nepieciešamība aktualizēt vai paplašināt sistēmas dokumentāciju vai veikt citus papildus darbus, kā arī </w:t>
      </w:r>
      <w:r w:rsidR="00DF7B19" w:rsidRPr="00D560D6">
        <w:rPr>
          <w:rFonts w:ascii="Times New Roman" w:hAnsi="Times New Roman" w:cs="Times New Roman"/>
          <w:color w:val="000000" w:themeColor="text1"/>
        </w:rPr>
        <w:t>VDAA var</w:t>
      </w:r>
      <w:r w:rsidRPr="00D560D6">
        <w:rPr>
          <w:rFonts w:ascii="Times New Roman" w:hAnsi="Times New Roman" w:cs="Times New Roman"/>
        </w:rPr>
        <w:t xml:space="preserve"> dot saistošus norādījumus</w:t>
      </w:r>
      <w:r w:rsidR="00DF7B19" w:rsidRPr="00D560D6">
        <w:rPr>
          <w:rFonts w:ascii="Times New Roman" w:hAnsi="Times New Roman" w:cs="Times New Roman"/>
        </w:rPr>
        <w:t xml:space="preserve"> tajā skaitā uz </w:t>
      </w:r>
      <w:r w:rsidR="00F468B3" w:rsidRPr="00D560D6">
        <w:rPr>
          <w:rFonts w:ascii="Times New Roman" w:hAnsi="Times New Roman" w:cs="Times New Roman"/>
        </w:rPr>
        <w:t>attiecībā uz izpi</w:t>
      </w:r>
      <w:r w:rsidR="00C753A6" w:rsidRPr="00D560D6">
        <w:rPr>
          <w:rFonts w:ascii="Times New Roman" w:hAnsi="Times New Roman" w:cs="Times New Roman"/>
        </w:rPr>
        <w:t>ldes</w:t>
      </w:r>
      <w:r w:rsidR="00F70FED" w:rsidRPr="00D560D6">
        <w:rPr>
          <w:rFonts w:ascii="Times New Roman" w:hAnsi="Times New Roman" w:cs="Times New Roman"/>
        </w:rPr>
        <w:t xml:space="preserve"> </w:t>
      </w:r>
      <w:r w:rsidR="0033770F" w:rsidRPr="00D560D6">
        <w:rPr>
          <w:rFonts w:ascii="Times New Roman" w:hAnsi="Times New Roman" w:cs="Times New Roman"/>
        </w:rPr>
        <w:t>termiņiem.</w:t>
      </w:r>
    </w:p>
    <w:p w14:paraId="3F59F302" w14:textId="4E7F43B8" w:rsidR="0036745B" w:rsidRPr="000C1EDD" w:rsidRDefault="00F50373" w:rsidP="00B82905">
      <w:pPr>
        <w:spacing w:after="0" w:line="240" w:lineRule="auto"/>
        <w:ind w:firstLine="709"/>
        <w:jc w:val="both"/>
        <w:rPr>
          <w:rFonts w:ascii="Times New Roman" w:eastAsia="Times New Roman" w:hAnsi="Times New Roman" w:cs="Times New Roman"/>
          <w:color w:val="000000" w:themeColor="text1"/>
        </w:rPr>
      </w:pPr>
      <w:r w:rsidRPr="00D560D6">
        <w:rPr>
          <w:rFonts w:ascii="Times New Roman" w:hAnsi="Times New Roman" w:cs="Times New Roman"/>
        </w:rPr>
        <w:t>Ņemot vērā, ka 2026. gada Saeimas</w:t>
      </w:r>
      <w:r w:rsidRPr="007647A6">
        <w:rPr>
          <w:rFonts w:ascii="Times New Roman" w:hAnsi="Times New Roman" w:cs="Times New Roman"/>
        </w:rPr>
        <w:t xml:space="preserve"> </w:t>
      </w:r>
      <w:r w:rsidRPr="00D560D6">
        <w:rPr>
          <w:rFonts w:ascii="Times New Roman" w:hAnsi="Times New Roman" w:cs="Times New Roman"/>
        </w:rPr>
        <w:t xml:space="preserve">vēlēšanu kandidātu sarakstu sagatavošana sākas </w:t>
      </w:r>
      <w:r w:rsidRPr="000C1EDD">
        <w:rPr>
          <w:rFonts w:ascii="Times New Roman" w:hAnsi="Times New Roman" w:cs="Times New Roman"/>
        </w:rPr>
        <w:t>2026. gada 20. maijā</w:t>
      </w:r>
      <w:r w:rsidRPr="00D560D6">
        <w:rPr>
          <w:rFonts w:ascii="Times New Roman" w:hAnsi="Times New Roman" w:cs="Times New Roman"/>
        </w:rPr>
        <w:t xml:space="preserve">, programmatūras koda iesaldēšana paredzēta </w:t>
      </w:r>
      <w:r w:rsidRPr="000C1EDD">
        <w:rPr>
          <w:rFonts w:ascii="Times New Roman" w:hAnsi="Times New Roman" w:cs="Times New Roman"/>
        </w:rPr>
        <w:t>2026. gada 30. jūnijā</w:t>
      </w:r>
      <w:r w:rsidRPr="00D560D6">
        <w:rPr>
          <w:rFonts w:ascii="Times New Roman" w:hAnsi="Times New Roman" w:cs="Times New Roman"/>
        </w:rPr>
        <w:t>,</w:t>
      </w:r>
      <w:r w:rsidRPr="007647A6">
        <w:rPr>
          <w:rFonts w:ascii="Times New Roman" w:hAnsi="Times New Roman" w:cs="Times New Roman"/>
        </w:rPr>
        <w:t xml:space="preserve"> </w:t>
      </w:r>
      <w:r w:rsidRPr="00D560D6">
        <w:rPr>
          <w:rFonts w:ascii="Times New Roman" w:hAnsi="Times New Roman" w:cs="Times New Roman"/>
        </w:rPr>
        <w:t>izmaiņu pieprasījumu savlaicīga apstrāde ir kritiska vēlēšanu norises nodrošināšanai</w:t>
      </w:r>
      <w:r w:rsidR="0036745B" w:rsidRPr="00D560D6">
        <w:rPr>
          <w:rFonts w:ascii="Times New Roman" w:hAnsi="Times New Roman" w:cs="Times New Roman"/>
        </w:rPr>
        <w:t xml:space="preserve">, līdz ar to </w:t>
      </w:r>
      <w:r w:rsidR="0036745B" w:rsidRPr="000C1EDD">
        <w:rPr>
          <w:rFonts w:ascii="Times New Roman" w:eastAsia="Times New Roman" w:hAnsi="Times New Roman" w:cs="Times New Roman"/>
          <w:color w:val="000000" w:themeColor="text1"/>
        </w:rPr>
        <w:t xml:space="preserve"> Izstrādātāj</w:t>
      </w:r>
      <w:r w:rsidR="00CF560D" w:rsidRPr="000C1EDD">
        <w:rPr>
          <w:rFonts w:ascii="Times New Roman" w:eastAsia="Times New Roman" w:hAnsi="Times New Roman" w:cs="Times New Roman"/>
          <w:color w:val="000000" w:themeColor="text1"/>
        </w:rPr>
        <w:t>a</w:t>
      </w:r>
      <w:r w:rsidR="0036745B" w:rsidRPr="000C1EDD">
        <w:rPr>
          <w:rFonts w:ascii="Times New Roman" w:eastAsia="Times New Roman" w:hAnsi="Times New Roman" w:cs="Times New Roman"/>
          <w:color w:val="000000" w:themeColor="text1"/>
        </w:rPr>
        <w:t xml:space="preserve"> novērtējumu </w:t>
      </w:r>
      <w:r w:rsidR="000A0FA3" w:rsidRPr="000C1EDD">
        <w:rPr>
          <w:rFonts w:ascii="Times New Roman" w:eastAsia="Times New Roman" w:hAnsi="Times New Roman" w:cs="Times New Roman"/>
          <w:color w:val="000000" w:themeColor="text1"/>
        </w:rPr>
        <w:t>nesniegšana</w:t>
      </w:r>
      <w:r w:rsidR="0036745B" w:rsidRPr="000C1EDD">
        <w:rPr>
          <w:rFonts w:ascii="Times New Roman" w:eastAsia="Times New Roman" w:hAnsi="Times New Roman" w:cs="Times New Roman"/>
          <w:color w:val="000000" w:themeColor="text1"/>
        </w:rPr>
        <w:t xml:space="preserve"> vairāk kā 57 dienas </w:t>
      </w:r>
      <w:r w:rsidR="0036745B" w:rsidRPr="00D560D6">
        <w:rPr>
          <w:rFonts w:ascii="Times New Roman" w:eastAsia="Times New Roman" w:hAnsi="Times New Roman" w:cs="Times New Roman"/>
          <w:color w:val="000000" w:themeColor="text1"/>
        </w:rPr>
        <w:t>(sākot no 2026. gada 16. februāra)</w:t>
      </w:r>
      <w:r w:rsidR="00D61488" w:rsidRPr="000C1EDD">
        <w:rPr>
          <w:rFonts w:ascii="Times New Roman" w:eastAsia="Times New Roman" w:hAnsi="Times New Roman" w:cs="Times New Roman"/>
          <w:color w:val="000000" w:themeColor="text1"/>
        </w:rPr>
        <w:t xml:space="preserve"> </w:t>
      </w:r>
      <w:r w:rsidR="00D61488" w:rsidRPr="007647A6">
        <w:rPr>
          <w:rFonts w:ascii="Times New Roman" w:hAnsi="Times New Roman" w:cs="Times New Roman"/>
        </w:rPr>
        <w:t>vērtējam</w:t>
      </w:r>
      <w:r w:rsidR="00C04952">
        <w:rPr>
          <w:rFonts w:ascii="Times New Roman" w:hAnsi="Times New Roman" w:cs="Times New Roman"/>
        </w:rPr>
        <w:t>a</w:t>
      </w:r>
      <w:r w:rsidR="00D61488" w:rsidRPr="007647A6">
        <w:rPr>
          <w:rFonts w:ascii="Times New Roman" w:hAnsi="Times New Roman" w:cs="Times New Roman"/>
        </w:rPr>
        <w:t xml:space="preserve"> kā būtiska kavēšanās un pamats </w:t>
      </w:r>
      <w:r w:rsidR="000D10C6">
        <w:rPr>
          <w:rFonts w:ascii="Times New Roman" w:hAnsi="Times New Roman" w:cs="Times New Roman"/>
        </w:rPr>
        <w:t>Darba uzdevuma</w:t>
      </w:r>
      <w:r w:rsidR="00D61488" w:rsidRPr="007647A6">
        <w:rPr>
          <w:rFonts w:ascii="Times New Roman" w:hAnsi="Times New Roman" w:cs="Times New Roman"/>
        </w:rPr>
        <w:t xml:space="preserve"> laušan</w:t>
      </w:r>
      <w:r w:rsidR="00C73D83" w:rsidRPr="007647A6">
        <w:rPr>
          <w:rFonts w:ascii="Times New Roman" w:hAnsi="Times New Roman" w:cs="Times New Roman"/>
        </w:rPr>
        <w:t>ai</w:t>
      </w:r>
      <w:r w:rsidR="001F5371" w:rsidRPr="007647A6">
        <w:rPr>
          <w:rFonts w:ascii="Times New Roman" w:hAnsi="Times New Roman" w:cs="Times New Roman"/>
        </w:rPr>
        <w:t xml:space="preserve">, </w:t>
      </w:r>
      <w:r w:rsidR="000D10C6">
        <w:rPr>
          <w:rFonts w:ascii="Times New Roman" w:hAnsi="Times New Roman" w:cs="Times New Roman"/>
        </w:rPr>
        <w:t xml:space="preserve">tai skaitā </w:t>
      </w:r>
      <w:r w:rsidR="001F5371" w:rsidRPr="007647A6">
        <w:rPr>
          <w:rFonts w:ascii="Times New Roman" w:hAnsi="Times New Roman" w:cs="Times New Roman"/>
        </w:rPr>
        <w:t>ņemot vērā VDAA</w:t>
      </w:r>
      <w:r w:rsidR="00CA63C6" w:rsidRPr="007647A6">
        <w:rPr>
          <w:rFonts w:ascii="Times New Roman" w:hAnsi="Times New Roman" w:cs="Times New Roman"/>
        </w:rPr>
        <w:t xml:space="preserve"> </w:t>
      </w:r>
      <w:r w:rsidR="00104CB3" w:rsidRPr="007647A6">
        <w:rPr>
          <w:rFonts w:ascii="Times New Roman" w:hAnsi="Times New Roman" w:cs="Times New Roman"/>
        </w:rPr>
        <w:t>atkārtoti izteiktus lūgumus iesniegt attiecīgo darbu</w:t>
      </w:r>
      <w:r w:rsidR="003F0C8A" w:rsidRPr="007647A6">
        <w:rPr>
          <w:rFonts w:ascii="Times New Roman" w:hAnsi="Times New Roman" w:cs="Times New Roman"/>
        </w:rPr>
        <w:t xml:space="preserve"> novērtējumus.</w:t>
      </w:r>
    </w:p>
    <w:p w14:paraId="589D9643" w14:textId="78CC6505" w:rsidR="00F50373" w:rsidRPr="00C16E1B" w:rsidDel="00E95444" w:rsidRDefault="00F50373" w:rsidP="00B82905">
      <w:pPr>
        <w:spacing w:after="0" w:line="240" w:lineRule="auto"/>
        <w:ind w:firstLine="720"/>
        <w:jc w:val="both"/>
        <w:rPr>
          <w:rFonts w:ascii="Times New Roman" w:hAnsi="Times New Roman"/>
        </w:rPr>
      </w:pPr>
    </w:p>
    <w:p w14:paraId="2D49B600" w14:textId="77777777" w:rsidR="008075E4" w:rsidRDefault="008075E4" w:rsidP="00B82905">
      <w:pPr>
        <w:spacing w:after="0" w:line="240" w:lineRule="auto"/>
        <w:jc w:val="both"/>
        <w:rPr>
          <w:rFonts w:ascii="Times New Roman" w:eastAsia="Times New Roman" w:hAnsi="Times New Roman" w:cs="Times New Roman"/>
          <w:color w:val="000000" w:themeColor="text1"/>
        </w:rPr>
      </w:pPr>
    </w:p>
    <w:p w14:paraId="7F8568BE" w14:textId="77777777" w:rsidR="00533CB9" w:rsidRPr="00222969" w:rsidRDefault="00533CB9" w:rsidP="00B82905">
      <w:pPr>
        <w:spacing w:after="0" w:line="240" w:lineRule="auto"/>
        <w:jc w:val="both"/>
        <w:rPr>
          <w:rFonts w:ascii="Times New Roman" w:eastAsia="Times New Roman" w:hAnsi="Times New Roman" w:cs="Times New Roman"/>
          <w:color w:val="000000" w:themeColor="text1"/>
        </w:rPr>
      </w:pPr>
    </w:p>
    <w:p w14:paraId="2A94B2CD" w14:textId="77777777" w:rsidR="00A546A9" w:rsidRPr="00222969" w:rsidRDefault="00A546A9" w:rsidP="000B1355">
      <w:pPr>
        <w:pStyle w:val="paragraph"/>
        <w:spacing w:before="0" w:beforeAutospacing="0" w:after="0" w:afterAutospacing="0"/>
        <w:ind w:firstLine="720"/>
        <w:jc w:val="both"/>
      </w:pPr>
    </w:p>
    <w:tbl>
      <w:tblPr>
        <w:tblStyle w:val="TableGrid"/>
        <w:tblW w:w="0" w:type="auto"/>
        <w:tblLook w:val="04A0" w:firstRow="1" w:lastRow="0" w:firstColumn="1" w:lastColumn="0" w:noHBand="0" w:noVBand="1"/>
      </w:tblPr>
      <w:tblGrid>
        <w:gridCol w:w="8822"/>
      </w:tblGrid>
      <w:tr w:rsidR="00320096" w:rsidRPr="00222969" w14:paraId="5EAB5DB6" w14:textId="77777777" w:rsidTr="00A546A9">
        <w:tc>
          <w:tcPr>
            <w:tcW w:w="8822" w:type="dxa"/>
          </w:tcPr>
          <w:p w14:paraId="0D4ED97E" w14:textId="77777777" w:rsidR="003E6F5C" w:rsidRPr="00222969" w:rsidRDefault="003E6F5C" w:rsidP="000B1355">
            <w:pPr>
              <w:pStyle w:val="paragraph"/>
              <w:spacing w:before="0" w:beforeAutospacing="0" w:after="0" w:afterAutospacing="0"/>
              <w:jc w:val="both"/>
              <w:rPr>
                <w:b/>
                <w:bCs/>
              </w:rPr>
            </w:pPr>
          </w:p>
          <w:p w14:paraId="4A78005D" w14:textId="02AEF738" w:rsidR="00A546A9" w:rsidRPr="00222969" w:rsidRDefault="00A546A9" w:rsidP="000B1355">
            <w:pPr>
              <w:pStyle w:val="paragraph"/>
              <w:spacing w:before="0" w:beforeAutospacing="0" w:after="0" w:afterAutospacing="0"/>
              <w:jc w:val="both"/>
              <w:rPr>
                <w:rStyle w:val="cf01"/>
                <w:rFonts w:ascii="Times New Roman" w:eastAsiaTheme="majorEastAsia" w:hAnsi="Times New Roman" w:cs="Times New Roman"/>
                <w:b/>
                <w:bCs/>
                <w:sz w:val="24"/>
                <w:szCs w:val="24"/>
              </w:rPr>
            </w:pPr>
            <w:r w:rsidRPr="00222969">
              <w:rPr>
                <w:b/>
                <w:bCs/>
              </w:rPr>
              <w:t xml:space="preserve">Pēc VDAA sagatavotajiem un Izstrādātājam nosūtītajiem papildinājumiem pie Darba uzdevuma Izstrādātājs tomēr nav uzsācis pieteikumu novērtēšanu un </w:t>
            </w:r>
            <w:r w:rsidRPr="00222969">
              <w:rPr>
                <w:rStyle w:val="cf01"/>
                <w:rFonts w:ascii="Times New Roman" w:eastAsiaTheme="majorEastAsia" w:hAnsi="Times New Roman" w:cs="Times New Roman"/>
                <w:b/>
                <w:bCs/>
                <w:sz w:val="24"/>
                <w:szCs w:val="24"/>
              </w:rPr>
              <w:t>līdz pat 2026.</w:t>
            </w:r>
            <w:r w:rsidR="00AB778D" w:rsidRPr="00222969">
              <w:rPr>
                <w:rStyle w:val="cf01"/>
                <w:rFonts w:ascii="Times New Roman" w:eastAsiaTheme="majorEastAsia" w:hAnsi="Times New Roman" w:cs="Times New Roman"/>
                <w:b/>
                <w:bCs/>
                <w:sz w:val="24"/>
                <w:szCs w:val="24"/>
              </w:rPr>
              <w:t> </w:t>
            </w:r>
            <w:r w:rsidR="00167EC2" w:rsidRPr="00222969">
              <w:rPr>
                <w:rStyle w:val="cf01"/>
                <w:rFonts w:ascii="Times New Roman" w:eastAsiaTheme="majorEastAsia" w:hAnsi="Times New Roman" w:cs="Times New Roman"/>
                <w:b/>
                <w:bCs/>
                <w:sz w:val="24"/>
                <w:szCs w:val="24"/>
              </w:rPr>
              <w:t>gada 20.</w:t>
            </w:r>
            <w:r w:rsidR="00AB778D" w:rsidRPr="00222969">
              <w:rPr>
                <w:rStyle w:val="cf01"/>
                <w:rFonts w:ascii="Times New Roman" w:eastAsiaTheme="majorEastAsia" w:hAnsi="Times New Roman" w:cs="Times New Roman"/>
                <w:b/>
                <w:bCs/>
                <w:sz w:val="24"/>
                <w:szCs w:val="24"/>
              </w:rPr>
              <w:t> </w:t>
            </w:r>
            <w:r w:rsidR="00167EC2" w:rsidRPr="00222969">
              <w:rPr>
                <w:rStyle w:val="cf01"/>
                <w:rFonts w:ascii="Times New Roman" w:eastAsiaTheme="majorEastAsia" w:hAnsi="Times New Roman" w:cs="Times New Roman"/>
                <w:b/>
                <w:bCs/>
                <w:sz w:val="24"/>
                <w:szCs w:val="24"/>
              </w:rPr>
              <w:t>aprīlim</w:t>
            </w:r>
            <w:r w:rsidRPr="00222969">
              <w:rPr>
                <w:rStyle w:val="cf01"/>
                <w:rFonts w:ascii="Times New Roman" w:eastAsiaTheme="majorEastAsia" w:hAnsi="Times New Roman" w:cs="Times New Roman"/>
                <w:b/>
                <w:bCs/>
                <w:sz w:val="24"/>
                <w:szCs w:val="24"/>
              </w:rPr>
              <w:t xml:space="preserve"> joprojām nav saņemti pieteikto kritisko darbu </w:t>
            </w:r>
            <w:proofErr w:type="spellStart"/>
            <w:r w:rsidRPr="00222969">
              <w:rPr>
                <w:rStyle w:val="cf01"/>
                <w:rFonts w:ascii="Times New Roman" w:eastAsiaTheme="majorEastAsia" w:hAnsi="Times New Roman" w:cs="Times New Roman"/>
                <w:b/>
                <w:bCs/>
                <w:sz w:val="24"/>
                <w:szCs w:val="24"/>
              </w:rPr>
              <w:t>izvērtējumi</w:t>
            </w:r>
            <w:proofErr w:type="spellEnd"/>
            <w:r w:rsidRPr="00222969">
              <w:rPr>
                <w:rStyle w:val="cf01"/>
                <w:rFonts w:ascii="Times New Roman" w:eastAsiaTheme="majorEastAsia" w:hAnsi="Times New Roman" w:cs="Times New Roman"/>
                <w:b/>
                <w:bCs/>
                <w:sz w:val="24"/>
                <w:szCs w:val="24"/>
              </w:rPr>
              <w:t xml:space="preserve"> un faktiskā situācija, lai organizētu un īstenotu 2026.</w:t>
            </w:r>
            <w:r w:rsidR="00D94E28" w:rsidRPr="00222969">
              <w:rPr>
                <w:rStyle w:val="cf01"/>
                <w:rFonts w:ascii="Times New Roman" w:eastAsiaTheme="majorEastAsia" w:hAnsi="Times New Roman" w:cs="Times New Roman"/>
                <w:b/>
                <w:bCs/>
                <w:sz w:val="24"/>
                <w:szCs w:val="24"/>
              </w:rPr>
              <w:t> </w:t>
            </w:r>
            <w:r w:rsidRPr="00222969">
              <w:rPr>
                <w:rStyle w:val="cf01"/>
                <w:rFonts w:ascii="Times New Roman" w:eastAsiaTheme="majorEastAsia" w:hAnsi="Times New Roman" w:cs="Times New Roman"/>
                <w:b/>
                <w:bCs/>
                <w:sz w:val="24"/>
                <w:szCs w:val="24"/>
              </w:rPr>
              <w:t xml:space="preserve">gada </w:t>
            </w:r>
            <w:r w:rsidRPr="00222969">
              <w:rPr>
                <w:rStyle w:val="normaltextrun"/>
                <w:rFonts w:eastAsiaTheme="majorEastAsia"/>
                <w:b/>
                <w:bCs/>
              </w:rPr>
              <w:t>Latvijas Republikas</w:t>
            </w:r>
            <w:r w:rsidR="00D94E28" w:rsidRPr="00222969">
              <w:rPr>
                <w:rStyle w:val="normaltextrun"/>
                <w:rFonts w:eastAsiaTheme="majorEastAsia"/>
                <w:b/>
                <w:bCs/>
              </w:rPr>
              <w:t xml:space="preserve"> </w:t>
            </w:r>
            <w:r w:rsidRPr="00222969">
              <w:rPr>
                <w:rStyle w:val="normaltextrun"/>
                <w:rFonts w:eastAsiaTheme="majorEastAsia"/>
                <w:b/>
                <w:bCs/>
              </w:rPr>
              <w:t>Saeimas vēlēšanu procesu,</w:t>
            </w:r>
            <w:r w:rsidRPr="00222969">
              <w:rPr>
                <w:rStyle w:val="cf01"/>
                <w:rFonts w:ascii="Times New Roman" w:eastAsiaTheme="majorEastAsia" w:hAnsi="Times New Roman" w:cs="Times New Roman"/>
                <w:b/>
                <w:bCs/>
                <w:sz w:val="24"/>
                <w:szCs w:val="24"/>
              </w:rPr>
              <w:t xml:space="preserve"> vairs nepieļauj vilcināšanos un izmaiņu ieviešana ir jāuzsāk nekavējoties.</w:t>
            </w:r>
          </w:p>
          <w:p w14:paraId="2998DC47" w14:textId="77777777" w:rsidR="00FE61E9" w:rsidRPr="00222969" w:rsidRDefault="00FE61E9" w:rsidP="000B1355">
            <w:pPr>
              <w:pStyle w:val="paragraph"/>
              <w:spacing w:before="0" w:beforeAutospacing="0" w:after="0" w:afterAutospacing="0"/>
              <w:jc w:val="both"/>
              <w:rPr>
                <w:rFonts w:eastAsiaTheme="majorEastAsia"/>
                <w:b/>
                <w:bCs/>
              </w:rPr>
            </w:pPr>
          </w:p>
          <w:p w14:paraId="455255B6" w14:textId="3BFC3C7D" w:rsidR="00FE61E9" w:rsidRPr="00222969" w:rsidRDefault="00FE61E9" w:rsidP="000B1355">
            <w:pPr>
              <w:pStyle w:val="paragraph"/>
              <w:spacing w:before="0" w:beforeAutospacing="0" w:after="0" w:afterAutospacing="0"/>
              <w:jc w:val="both"/>
              <w:rPr>
                <w:b/>
                <w:bCs/>
              </w:rPr>
            </w:pPr>
            <w:r w:rsidRPr="00222969">
              <w:rPr>
                <w:b/>
                <w:bCs/>
              </w:rPr>
              <w:t>Ņemot vērā iestājušos apstākļus un pieaugošos riskus, kas saistīti ar nenoteiktību darbu izpildē un Izstrādātāja faktisko rīcību, VDAA 2026. gada 21. aprīlī nosūtīja Izstrādātājam vēstuli par Darba uzdevuma izbeigšanu.</w:t>
            </w:r>
          </w:p>
          <w:p w14:paraId="36E08717" w14:textId="684756BF" w:rsidR="00A546A9" w:rsidRPr="00222969" w:rsidRDefault="00A546A9" w:rsidP="000B1355">
            <w:pPr>
              <w:pStyle w:val="paragraph"/>
              <w:spacing w:before="0" w:beforeAutospacing="0" w:after="0" w:afterAutospacing="0"/>
              <w:jc w:val="both"/>
              <w:rPr>
                <w:rFonts w:eastAsiaTheme="majorEastAsia"/>
                <w:b/>
              </w:rPr>
            </w:pPr>
          </w:p>
        </w:tc>
      </w:tr>
    </w:tbl>
    <w:p w14:paraId="0DD41FEF" w14:textId="0C440C95" w:rsidR="004002B5" w:rsidRDefault="004002B5" w:rsidP="007647A6">
      <w:pPr>
        <w:spacing w:after="0" w:line="240" w:lineRule="auto"/>
        <w:jc w:val="both"/>
        <w:rPr>
          <w:rFonts w:ascii="Times New Roman" w:hAnsi="Times New Roman" w:cs="Times New Roman"/>
          <w:b/>
          <w:sz w:val="28"/>
          <w:szCs w:val="28"/>
        </w:rPr>
      </w:pPr>
    </w:p>
    <w:p w14:paraId="2FEAF244" w14:textId="3A101350" w:rsidR="00476098" w:rsidRPr="002F3D87" w:rsidRDefault="00D47C68" w:rsidP="007647A6">
      <w:pPr>
        <w:spacing w:after="0" w:line="240" w:lineRule="auto"/>
        <w:jc w:val="both"/>
        <w:rPr>
          <w:rFonts w:ascii="Times New Roman" w:hAnsi="Times New Roman" w:cs="Times New Roman"/>
          <w:b/>
          <w:sz w:val="28"/>
          <w:szCs w:val="28"/>
        </w:rPr>
      </w:pPr>
      <w:r w:rsidRPr="002F3D87">
        <w:rPr>
          <w:rFonts w:ascii="Times New Roman" w:hAnsi="Times New Roman" w:cs="Times New Roman"/>
          <w:b/>
          <w:sz w:val="28"/>
          <w:szCs w:val="28"/>
        </w:rPr>
        <w:t xml:space="preserve">3.PROBLĒMAS RISINĀJUMA PRIEKŠLIKUMS </w:t>
      </w:r>
    </w:p>
    <w:p w14:paraId="3258523F" w14:textId="77777777" w:rsidR="00794E98" w:rsidRPr="002F3D87" w:rsidRDefault="00794E98" w:rsidP="000C1EDD">
      <w:pPr>
        <w:spacing w:after="0" w:line="240" w:lineRule="auto"/>
        <w:jc w:val="both"/>
        <w:rPr>
          <w:rFonts w:ascii="Times New Roman" w:hAnsi="Times New Roman" w:cs="Times New Roman"/>
          <w:b/>
          <w:sz w:val="28"/>
          <w:szCs w:val="28"/>
        </w:rPr>
      </w:pPr>
    </w:p>
    <w:p w14:paraId="48EE4414" w14:textId="28FB05F1" w:rsidR="00D43CFD" w:rsidRPr="00222969" w:rsidRDefault="00D43CFD" w:rsidP="000B1355">
      <w:pPr>
        <w:spacing w:after="0" w:line="240" w:lineRule="auto"/>
        <w:ind w:firstLine="720"/>
        <w:jc w:val="both"/>
        <w:rPr>
          <w:rStyle w:val="Strong"/>
          <w:rFonts w:ascii="Times New Roman" w:hAnsi="Times New Roman" w:cs="Times New Roman"/>
          <w:b w:val="0"/>
          <w:bCs w:val="0"/>
          <w:color w:val="212529"/>
        </w:rPr>
      </w:pPr>
      <w:r w:rsidRPr="00222969">
        <w:rPr>
          <w:rFonts w:ascii="Times New Roman" w:hAnsi="Times New Roman" w:cs="Times New Roman"/>
        </w:rPr>
        <w:t>Lai nodrošinātu savlaicīgu vēlēšanu atbalstam nepieciešamo risinājumu izstrā</w:t>
      </w:r>
      <w:r w:rsidR="004F04BA" w:rsidRPr="00222969">
        <w:rPr>
          <w:rFonts w:ascii="Times New Roman" w:hAnsi="Times New Roman" w:cs="Times New Roman"/>
        </w:rPr>
        <w:t>d</w:t>
      </w:r>
      <w:r w:rsidR="0098536D" w:rsidRPr="00222969">
        <w:rPr>
          <w:rFonts w:ascii="Times New Roman" w:hAnsi="Times New Roman" w:cs="Times New Roman"/>
        </w:rPr>
        <w:t>i</w:t>
      </w:r>
      <w:r w:rsidR="003A4729" w:rsidRPr="00222969">
        <w:rPr>
          <w:rFonts w:ascii="Times New Roman" w:hAnsi="Times New Roman" w:cs="Times New Roman"/>
        </w:rPr>
        <w:t>,</w:t>
      </w:r>
      <w:r w:rsidR="00CD559F" w:rsidRPr="00222969">
        <w:rPr>
          <w:rFonts w:ascii="Times New Roman" w:hAnsi="Times New Roman" w:cs="Times New Roman"/>
        </w:rPr>
        <w:t xml:space="preserve"> </w:t>
      </w:r>
      <w:r w:rsidR="0078765B" w:rsidRPr="00222969">
        <w:rPr>
          <w:rFonts w:ascii="Times New Roman" w:hAnsi="Times New Roman" w:cs="Times New Roman"/>
        </w:rPr>
        <w:t>pamatojoti</w:t>
      </w:r>
      <w:r w:rsidR="003C6A82" w:rsidRPr="00222969">
        <w:rPr>
          <w:rFonts w:ascii="Times New Roman" w:hAnsi="Times New Roman" w:cs="Times New Roman"/>
        </w:rPr>
        <w:t xml:space="preserve">es uz </w:t>
      </w:r>
      <w:r w:rsidR="007C0892" w:rsidRPr="000C1EDD">
        <w:rPr>
          <w:rFonts w:ascii="Times New Roman" w:hAnsi="Times New Roman" w:cs="Times New Roman"/>
          <w:b/>
        </w:rPr>
        <w:t>Publisko</w:t>
      </w:r>
      <w:r w:rsidR="000E73DE" w:rsidRPr="000C1EDD">
        <w:rPr>
          <w:rFonts w:ascii="Times New Roman" w:hAnsi="Times New Roman" w:cs="Times New Roman"/>
          <w:b/>
        </w:rPr>
        <w:t xml:space="preserve"> ie</w:t>
      </w:r>
      <w:r w:rsidR="006E725C" w:rsidRPr="000C1EDD">
        <w:rPr>
          <w:rFonts w:ascii="Times New Roman" w:hAnsi="Times New Roman" w:cs="Times New Roman"/>
          <w:b/>
        </w:rPr>
        <w:t>pirku</w:t>
      </w:r>
      <w:r w:rsidR="00FA52C7" w:rsidRPr="000C1EDD">
        <w:rPr>
          <w:rFonts w:ascii="Times New Roman" w:hAnsi="Times New Roman" w:cs="Times New Roman"/>
          <w:b/>
        </w:rPr>
        <w:t>mu likuma</w:t>
      </w:r>
      <w:r w:rsidR="0020106E" w:rsidRPr="000C1EDD">
        <w:rPr>
          <w:rFonts w:ascii="Times New Roman" w:hAnsi="Times New Roman" w:cs="Times New Roman"/>
          <w:b/>
        </w:rPr>
        <w:t xml:space="preserve"> </w:t>
      </w:r>
      <w:r w:rsidR="00EB7430" w:rsidRPr="00222969">
        <w:rPr>
          <w:rFonts w:ascii="Times New Roman" w:hAnsi="Times New Roman" w:cs="Times New Roman"/>
          <w:b/>
        </w:rPr>
        <w:t>3.</w:t>
      </w:r>
      <w:r w:rsidR="00171EF0" w:rsidRPr="00222969">
        <w:rPr>
          <w:rFonts w:ascii="Times New Roman" w:hAnsi="Times New Roman" w:cs="Times New Roman"/>
          <w:b/>
          <w:bCs/>
        </w:rPr>
        <w:t> </w:t>
      </w:r>
      <w:r w:rsidR="00EB7430" w:rsidRPr="00222969">
        <w:rPr>
          <w:rFonts w:ascii="Times New Roman" w:hAnsi="Times New Roman" w:cs="Times New Roman"/>
          <w:b/>
          <w:bCs/>
        </w:rPr>
        <w:t xml:space="preserve">panta </w:t>
      </w:r>
      <w:r w:rsidR="7062FC56" w:rsidRPr="00222969">
        <w:rPr>
          <w:rFonts w:ascii="Times New Roman" w:hAnsi="Times New Roman" w:cs="Times New Roman"/>
          <w:b/>
          <w:bCs/>
        </w:rPr>
        <w:t xml:space="preserve">astoto </w:t>
      </w:r>
      <w:r w:rsidR="006C0598" w:rsidRPr="00222969">
        <w:rPr>
          <w:rFonts w:ascii="Times New Roman" w:hAnsi="Times New Roman" w:cs="Times New Roman"/>
          <w:b/>
          <w:bCs/>
        </w:rPr>
        <w:t>da</w:t>
      </w:r>
      <w:r w:rsidR="006462E9" w:rsidRPr="00222969">
        <w:rPr>
          <w:rFonts w:ascii="Times New Roman" w:hAnsi="Times New Roman" w:cs="Times New Roman"/>
          <w:b/>
          <w:bCs/>
        </w:rPr>
        <w:t>ļ</w:t>
      </w:r>
      <w:r w:rsidR="00D1463F" w:rsidRPr="00222969">
        <w:rPr>
          <w:rFonts w:ascii="Times New Roman" w:hAnsi="Times New Roman" w:cs="Times New Roman"/>
          <w:b/>
          <w:bCs/>
        </w:rPr>
        <w:t xml:space="preserve">u, </w:t>
      </w:r>
      <w:r w:rsidR="00442616" w:rsidRPr="000C1EDD">
        <w:rPr>
          <w:rFonts w:ascii="Times New Roman" w:hAnsi="Times New Roman" w:cs="Times New Roman"/>
          <w:b/>
        </w:rPr>
        <w:t>v</w:t>
      </w:r>
      <w:r w:rsidR="004843E1" w:rsidRPr="000C1EDD">
        <w:rPr>
          <w:rFonts w:ascii="Times New Roman" w:hAnsi="Times New Roman" w:cs="Times New Roman"/>
          <w:b/>
        </w:rPr>
        <w:t>ē</w:t>
      </w:r>
      <w:r w:rsidR="0082675F" w:rsidRPr="000C1EDD">
        <w:rPr>
          <w:rFonts w:ascii="Times New Roman" w:hAnsi="Times New Roman" w:cs="Times New Roman"/>
          <w:b/>
        </w:rPr>
        <w:t>l</w:t>
      </w:r>
      <w:r w:rsidR="00652D0F" w:rsidRPr="000C1EDD">
        <w:rPr>
          <w:rFonts w:ascii="Times New Roman" w:hAnsi="Times New Roman" w:cs="Times New Roman"/>
          <w:b/>
        </w:rPr>
        <w:t>ēšanu</w:t>
      </w:r>
      <w:r w:rsidR="00430C0C" w:rsidRPr="000C1EDD">
        <w:rPr>
          <w:rFonts w:ascii="Times New Roman" w:hAnsi="Times New Roman" w:cs="Times New Roman"/>
          <w:b/>
        </w:rPr>
        <w:t xml:space="preserve"> </w:t>
      </w:r>
      <w:r w:rsidR="00B822EB" w:rsidRPr="000C1EDD">
        <w:rPr>
          <w:rFonts w:ascii="Times New Roman" w:hAnsi="Times New Roman" w:cs="Times New Roman"/>
          <w:b/>
        </w:rPr>
        <w:t>proces</w:t>
      </w:r>
      <w:r w:rsidR="00FE35E4" w:rsidRPr="000C1EDD">
        <w:rPr>
          <w:rFonts w:ascii="Times New Roman" w:hAnsi="Times New Roman" w:cs="Times New Roman"/>
          <w:b/>
        </w:rPr>
        <w:t>am n</w:t>
      </w:r>
      <w:r w:rsidR="00FD1D34" w:rsidRPr="000C1EDD">
        <w:rPr>
          <w:rFonts w:ascii="Times New Roman" w:hAnsi="Times New Roman" w:cs="Times New Roman"/>
          <w:b/>
        </w:rPr>
        <w:t>e</w:t>
      </w:r>
      <w:r w:rsidR="002D5D87" w:rsidRPr="000C1EDD">
        <w:rPr>
          <w:rFonts w:ascii="Times New Roman" w:hAnsi="Times New Roman" w:cs="Times New Roman"/>
          <w:b/>
        </w:rPr>
        <w:t>pieciešam</w:t>
      </w:r>
      <w:r w:rsidR="0012365A" w:rsidRPr="000C1EDD">
        <w:rPr>
          <w:rFonts w:ascii="Times New Roman" w:hAnsi="Times New Roman" w:cs="Times New Roman"/>
          <w:b/>
        </w:rPr>
        <w:t>ā</w:t>
      </w:r>
      <w:r w:rsidR="002B5B79" w:rsidRPr="000C1EDD">
        <w:rPr>
          <w:rFonts w:ascii="Times New Roman" w:hAnsi="Times New Roman" w:cs="Times New Roman"/>
          <w:b/>
        </w:rPr>
        <w:t xml:space="preserve"> </w:t>
      </w:r>
      <w:r w:rsidR="007768D5" w:rsidRPr="000C1EDD">
        <w:rPr>
          <w:rFonts w:ascii="Times New Roman" w:hAnsi="Times New Roman" w:cs="Times New Roman"/>
          <w:b/>
        </w:rPr>
        <w:t>prog</w:t>
      </w:r>
      <w:r w:rsidR="00472FE0" w:rsidRPr="000C1EDD">
        <w:rPr>
          <w:rFonts w:ascii="Times New Roman" w:hAnsi="Times New Roman" w:cs="Times New Roman"/>
          <w:b/>
        </w:rPr>
        <w:t>ramm</w:t>
      </w:r>
      <w:r w:rsidR="008B7735" w:rsidRPr="000C1EDD">
        <w:rPr>
          <w:rFonts w:ascii="Times New Roman" w:hAnsi="Times New Roman" w:cs="Times New Roman"/>
          <w:b/>
        </w:rPr>
        <w:t>nodro</w:t>
      </w:r>
      <w:r w:rsidR="00E730DA" w:rsidRPr="000C1EDD">
        <w:rPr>
          <w:rFonts w:ascii="Times New Roman" w:hAnsi="Times New Roman" w:cs="Times New Roman"/>
          <w:b/>
        </w:rPr>
        <w:t>šinājuma</w:t>
      </w:r>
      <w:r w:rsidR="00C618F8" w:rsidRPr="000C1EDD">
        <w:rPr>
          <w:rFonts w:ascii="Times New Roman" w:hAnsi="Times New Roman" w:cs="Times New Roman"/>
          <w:b/>
        </w:rPr>
        <w:t xml:space="preserve"> izst</w:t>
      </w:r>
      <w:r w:rsidR="00BF2D44" w:rsidRPr="000C1EDD">
        <w:rPr>
          <w:rFonts w:ascii="Times New Roman" w:hAnsi="Times New Roman" w:cs="Times New Roman"/>
          <w:b/>
        </w:rPr>
        <w:t>rā</w:t>
      </w:r>
      <w:r w:rsidR="006C4ADA" w:rsidRPr="000C1EDD">
        <w:rPr>
          <w:rFonts w:ascii="Times New Roman" w:hAnsi="Times New Roman" w:cs="Times New Roman"/>
          <w:b/>
        </w:rPr>
        <w:t>d</w:t>
      </w:r>
      <w:r w:rsidR="00BB3078" w:rsidRPr="000C1EDD">
        <w:rPr>
          <w:rFonts w:ascii="Times New Roman" w:hAnsi="Times New Roman" w:cs="Times New Roman"/>
          <w:b/>
        </w:rPr>
        <w:t xml:space="preserve">e </w:t>
      </w:r>
      <w:r w:rsidR="00DA64AC" w:rsidRPr="000C1EDD">
        <w:rPr>
          <w:rFonts w:ascii="Times New Roman" w:hAnsi="Times New Roman" w:cs="Times New Roman"/>
          <w:b/>
        </w:rPr>
        <w:t xml:space="preserve">tiek </w:t>
      </w:r>
      <w:r w:rsidR="00BC7504" w:rsidRPr="000C1EDD">
        <w:rPr>
          <w:rFonts w:ascii="Times New Roman" w:hAnsi="Times New Roman" w:cs="Times New Roman"/>
          <w:b/>
        </w:rPr>
        <w:t xml:space="preserve">nodota </w:t>
      </w:r>
      <w:r w:rsidR="00886F6B" w:rsidRPr="000C1EDD">
        <w:rPr>
          <w:rFonts w:ascii="Times New Roman" w:hAnsi="Times New Roman" w:cs="Times New Roman"/>
          <w:b/>
        </w:rPr>
        <w:t xml:space="preserve"> </w:t>
      </w:r>
      <w:r w:rsidR="00BC7504" w:rsidRPr="000C1EDD">
        <w:rPr>
          <w:rFonts w:ascii="Times New Roman" w:hAnsi="Times New Roman" w:cs="Times New Roman"/>
          <w:b/>
        </w:rPr>
        <w:t>trīs</w:t>
      </w:r>
      <w:r w:rsidR="00B836D8" w:rsidRPr="000C1EDD">
        <w:rPr>
          <w:rFonts w:ascii="Times New Roman" w:hAnsi="Times New Roman" w:cs="Times New Roman"/>
          <w:b/>
        </w:rPr>
        <w:t xml:space="preserve"> </w:t>
      </w:r>
      <w:r w:rsidR="007D3B1B" w:rsidRPr="000C1EDD">
        <w:rPr>
          <w:rFonts w:ascii="Times New Roman" w:hAnsi="Times New Roman" w:cs="Times New Roman"/>
          <w:b/>
        </w:rPr>
        <w:t>kapit</w:t>
      </w:r>
      <w:r w:rsidR="00246F95" w:rsidRPr="000C1EDD">
        <w:rPr>
          <w:rFonts w:ascii="Times New Roman" w:hAnsi="Times New Roman" w:cs="Times New Roman"/>
          <w:b/>
        </w:rPr>
        <w:t>ālsa</w:t>
      </w:r>
      <w:r w:rsidR="00B221C0" w:rsidRPr="000C1EDD">
        <w:rPr>
          <w:rFonts w:ascii="Times New Roman" w:hAnsi="Times New Roman" w:cs="Times New Roman"/>
          <w:b/>
        </w:rPr>
        <w:t>bied</w:t>
      </w:r>
      <w:r w:rsidR="00DB6A05" w:rsidRPr="000C1EDD">
        <w:rPr>
          <w:rFonts w:ascii="Times New Roman" w:hAnsi="Times New Roman" w:cs="Times New Roman"/>
          <w:b/>
        </w:rPr>
        <w:t>rībām</w:t>
      </w:r>
      <w:r w:rsidR="00694E7C" w:rsidRPr="00222969">
        <w:rPr>
          <w:rFonts w:ascii="Times New Roman" w:hAnsi="Times New Roman" w:cs="Times New Roman"/>
        </w:rPr>
        <w:t xml:space="preserve">: </w:t>
      </w:r>
      <w:r w:rsidR="004C6F04" w:rsidRPr="00222969">
        <w:rPr>
          <w:rFonts w:ascii="Times New Roman" w:hAnsi="Times New Roman" w:cs="Times New Roman"/>
        </w:rPr>
        <w:t>AS</w:t>
      </w:r>
      <w:r w:rsidR="00E92759" w:rsidRPr="00222969">
        <w:rPr>
          <w:rFonts w:ascii="Times New Roman" w:hAnsi="Times New Roman" w:cs="Times New Roman"/>
        </w:rPr>
        <w:t> “</w:t>
      </w:r>
      <w:r w:rsidR="004C6F04" w:rsidRPr="00222969">
        <w:rPr>
          <w:rFonts w:ascii="Times New Roman" w:hAnsi="Times New Roman" w:cs="Times New Roman"/>
        </w:rPr>
        <w:t>Latvijas valsts meži</w:t>
      </w:r>
      <w:r w:rsidR="00E92759" w:rsidRPr="00222969">
        <w:rPr>
          <w:rFonts w:ascii="Times New Roman" w:hAnsi="Times New Roman" w:cs="Times New Roman"/>
        </w:rPr>
        <w:t>”</w:t>
      </w:r>
      <w:r w:rsidR="58F77B98" w:rsidRPr="00222969">
        <w:rPr>
          <w:rFonts w:ascii="Times New Roman" w:hAnsi="Times New Roman" w:cs="Times New Roman"/>
        </w:rPr>
        <w:t>,</w:t>
      </w:r>
      <w:r w:rsidR="001646A8" w:rsidRPr="00222969">
        <w:rPr>
          <w:rFonts w:ascii="Times New Roman" w:hAnsi="Times New Roman" w:cs="Times New Roman"/>
        </w:rPr>
        <w:t xml:space="preserve"> </w:t>
      </w:r>
      <w:r w:rsidR="00E92759" w:rsidRPr="00222969">
        <w:rPr>
          <w:rFonts w:ascii="Times New Roman" w:hAnsi="Times New Roman" w:cs="Times New Roman"/>
        </w:rPr>
        <w:t>SIA “</w:t>
      </w:r>
      <w:proofErr w:type="spellStart"/>
      <w:r w:rsidR="00E92759" w:rsidRPr="00222969">
        <w:rPr>
          <w:rFonts w:ascii="Times New Roman" w:hAnsi="Times New Roman" w:cs="Times New Roman"/>
        </w:rPr>
        <w:t>Tet</w:t>
      </w:r>
      <w:proofErr w:type="spellEnd"/>
      <w:r w:rsidR="00E92759" w:rsidRPr="00222969">
        <w:rPr>
          <w:rFonts w:ascii="Times New Roman" w:hAnsi="Times New Roman" w:cs="Times New Roman"/>
        </w:rPr>
        <w:t xml:space="preserve">” </w:t>
      </w:r>
      <w:r w:rsidR="003B15E1" w:rsidRPr="00222969">
        <w:rPr>
          <w:rFonts w:ascii="Times New Roman" w:hAnsi="Times New Roman" w:cs="Times New Roman"/>
        </w:rPr>
        <w:t xml:space="preserve">un </w:t>
      </w:r>
      <w:r w:rsidR="00E92759" w:rsidRPr="00222969">
        <w:rPr>
          <w:rFonts w:ascii="Times New Roman" w:hAnsi="Times New Roman" w:cs="Times New Roman"/>
        </w:rPr>
        <w:t>SIA “Latvijas Mobilais Telefons”</w:t>
      </w:r>
      <w:r w:rsidR="00525FDD" w:rsidRPr="00222969">
        <w:rPr>
          <w:rFonts w:ascii="Times New Roman" w:hAnsi="Times New Roman" w:cs="Times New Roman"/>
        </w:rPr>
        <w:t>, izm</w:t>
      </w:r>
      <w:r w:rsidR="00B93421" w:rsidRPr="00222969">
        <w:rPr>
          <w:rFonts w:ascii="Times New Roman" w:hAnsi="Times New Roman" w:cs="Times New Roman"/>
        </w:rPr>
        <w:t>anto</w:t>
      </w:r>
      <w:r w:rsidR="00E47E3F" w:rsidRPr="00222969">
        <w:rPr>
          <w:rFonts w:ascii="Times New Roman" w:hAnsi="Times New Roman" w:cs="Times New Roman"/>
        </w:rPr>
        <w:t>jot</w:t>
      </w:r>
      <w:r w:rsidR="00B14D80" w:rsidRPr="00222969">
        <w:rPr>
          <w:rFonts w:ascii="Times New Roman" w:hAnsi="Times New Roman" w:cs="Times New Roman"/>
        </w:rPr>
        <w:t xml:space="preserve"> to </w:t>
      </w:r>
      <w:r w:rsidR="00552ED0" w:rsidRPr="00222969">
        <w:rPr>
          <w:rFonts w:ascii="Times New Roman" w:hAnsi="Times New Roman" w:cs="Times New Roman"/>
        </w:rPr>
        <w:t>iekš</w:t>
      </w:r>
      <w:r w:rsidR="00B0308B" w:rsidRPr="00222969">
        <w:rPr>
          <w:rFonts w:ascii="Times New Roman" w:hAnsi="Times New Roman" w:cs="Times New Roman"/>
        </w:rPr>
        <w:t>ējo kapac</w:t>
      </w:r>
      <w:r w:rsidR="00E24A87" w:rsidRPr="00222969">
        <w:rPr>
          <w:rFonts w:ascii="Times New Roman" w:hAnsi="Times New Roman" w:cs="Times New Roman"/>
        </w:rPr>
        <w:t>itāti</w:t>
      </w:r>
      <w:r w:rsidR="00374083" w:rsidRPr="00222969">
        <w:rPr>
          <w:rFonts w:ascii="Times New Roman" w:hAnsi="Times New Roman" w:cs="Times New Roman"/>
        </w:rPr>
        <w:t xml:space="preserve"> un kompetenci</w:t>
      </w:r>
      <w:r w:rsidR="00FF7197">
        <w:rPr>
          <w:rFonts w:ascii="Times New Roman" w:hAnsi="Times New Roman" w:cs="Times New Roman"/>
        </w:rPr>
        <w:t xml:space="preserve"> un noslēdzot attiecīgu civiltiesisku līgumu</w:t>
      </w:r>
      <w:r w:rsidR="00BA1248" w:rsidRPr="00222969">
        <w:rPr>
          <w:rFonts w:ascii="Times New Roman" w:hAnsi="Times New Roman" w:cs="Times New Roman"/>
        </w:rPr>
        <w:t xml:space="preserve">. </w:t>
      </w:r>
    </w:p>
    <w:p w14:paraId="60134DD2" w14:textId="5DF55A6A" w:rsidR="5672186B" w:rsidRPr="00222969" w:rsidRDefault="5672186B" w:rsidP="000B1355">
      <w:pPr>
        <w:spacing w:after="0" w:line="240" w:lineRule="auto"/>
        <w:ind w:firstLine="720"/>
        <w:jc w:val="both"/>
        <w:rPr>
          <w:rFonts w:ascii="Times New Roman" w:eastAsia="Times New Roman" w:hAnsi="Times New Roman" w:cs="Times New Roman"/>
        </w:rPr>
      </w:pPr>
      <w:r w:rsidRPr="00222969">
        <w:rPr>
          <w:rFonts w:ascii="Times New Roman" w:eastAsia="Times New Roman" w:hAnsi="Times New Roman" w:cs="Times New Roman"/>
        </w:rPr>
        <w:t xml:space="preserve">Izņēmums tiek piemērots tikai </w:t>
      </w:r>
      <w:r w:rsidR="173766B2" w:rsidRPr="00222969">
        <w:rPr>
          <w:rFonts w:ascii="Times New Roman" w:eastAsia="Times New Roman" w:hAnsi="Times New Roman" w:cs="Times New Roman"/>
        </w:rPr>
        <w:t>konkrētā projekta ietvaros</w:t>
      </w:r>
      <w:r w:rsidRPr="00222969">
        <w:rPr>
          <w:rFonts w:ascii="Times New Roman" w:eastAsia="Times New Roman" w:hAnsi="Times New Roman" w:cs="Times New Roman"/>
        </w:rPr>
        <w:t xml:space="preserve"> un </w:t>
      </w:r>
      <w:r w:rsidR="173766B2" w:rsidRPr="00222969">
        <w:rPr>
          <w:rFonts w:ascii="Times New Roman" w:eastAsia="Times New Roman" w:hAnsi="Times New Roman" w:cs="Times New Roman"/>
        </w:rPr>
        <w:t xml:space="preserve">tādā </w:t>
      </w:r>
      <w:r w:rsidR="173766B2" w:rsidRPr="000C1EDD">
        <w:rPr>
          <w:rFonts w:ascii="Times New Roman" w:eastAsia="Times New Roman" w:hAnsi="Times New Roman" w:cs="Times New Roman"/>
          <w:b/>
        </w:rPr>
        <w:t>apjomā</w:t>
      </w:r>
      <w:r w:rsidRPr="000C1EDD">
        <w:rPr>
          <w:rFonts w:ascii="Times New Roman" w:eastAsia="Times New Roman" w:hAnsi="Times New Roman" w:cs="Times New Roman"/>
          <w:b/>
        </w:rPr>
        <w:t xml:space="preserve">, kas ir tieši nepieciešams </w:t>
      </w:r>
      <w:r w:rsidR="173766B2" w:rsidRPr="000C1EDD">
        <w:rPr>
          <w:rFonts w:ascii="Times New Roman" w:eastAsia="Times New Roman" w:hAnsi="Times New Roman" w:cs="Times New Roman"/>
          <w:b/>
        </w:rPr>
        <w:t xml:space="preserve">2026. gada Saeimas </w:t>
      </w:r>
      <w:r w:rsidRPr="000C1EDD">
        <w:rPr>
          <w:rFonts w:ascii="Times New Roman" w:eastAsia="Times New Roman" w:hAnsi="Times New Roman" w:cs="Times New Roman"/>
          <w:b/>
        </w:rPr>
        <w:t xml:space="preserve">vēlēšanu procesa nodrošināšanai, </w:t>
      </w:r>
      <w:r w:rsidR="173766B2" w:rsidRPr="000C1EDD">
        <w:rPr>
          <w:rFonts w:ascii="Times New Roman" w:eastAsia="Times New Roman" w:hAnsi="Times New Roman" w:cs="Times New Roman"/>
          <w:b/>
        </w:rPr>
        <w:t>un tas netiek attiecināts</w:t>
      </w:r>
      <w:r w:rsidRPr="000C1EDD">
        <w:rPr>
          <w:rFonts w:ascii="Times New Roman" w:eastAsia="Times New Roman" w:hAnsi="Times New Roman" w:cs="Times New Roman"/>
          <w:b/>
        </w:rPr>
        <w:t xml:space="preserve"> uz citiem </w:t>
      </w:r>
      <w:r w:rsidR="173766B2" w:rsidRPr="000C1EDD">
        <w:rPr>
          <w:rFonts w:ascii="Times New Roman" w:eastAsia="Times New Roman" w:hAnsi="Times New Roman" w:cs="Times New Roman"/>
          <w:b/>
        </w:rPr>
        <w:t>Vēlēšanu</w:t>
      </w:r>
      <w:r w:rsidRPr="000C1EDD">
        <w:rPr>
          <w:rFonts w:ascii="Times New Roman" w:eastAsia="Times New Roman" w:hAnsi="Times New Roman" w:cs="Times New Roman"/>
          <w:b/>
        </w:rPr>
        <w:t xml:space="preserve"> platformas attīstības vai pielāgošanas </w:t>
      </w:r>
      <w:r w:rsidR="00096722">
        <w:rPr>
          <w:rFonts w:ascii="Times New Roman" w:eastAsia="Times New Roman" w:hAnsi="Times New Roman" w:cs="Times New Roman"/>
          <w:b/>
          <w:bCs/>
        </w:rPr>
        <w:t xml:space="preserve">un tālākas uzturēšanas </w:t>
      </w:r>
      <w:r w:rsidRPr="000C1EDD">
        <w:rPr>
          <w:rFonts w:ascii="Times New Roman" w:eastAsia="Times New Roman" w:hAnsi="Times New Roman" w:cs="Times New Roman"/>
          <w:b/>
          <w:bCs/>
        </w:rPr>
        <w:t>darbiem</w:t>
      </w:r>
      <w:r w:rsidRPr="00222969">
        <w:rPr>
          <w:rFonts w:ascii="Times New Roman" w:eastAsia="Times New Roman" w:hAnsi="Times New Roman" w:cs="Times New Roman"/>
        </w:rPr>
        <w:t>. Tādējādi tiek ievērots samērīguma princips, nodrošinot, ka atkāpe nepārsniedz objektīvi nepieciešamo apjomu būtisku valsts drošības interešu aizsardzībai.</w:t>
      </w:r>
    </w:p>
    <w:p w14:paraId="1E77557D" w14:textId="49A8D7D2" w:rsidR="00117B31" w:rsidRDefault="00D07103" w:rsidP="00117B31">
      <w:pPr>
        <w:spacing w:after="0" w:line="240" w:lineRule="auto"/>
        <w:ind w:firstLine="720"/>
        <w:jc w:val="both"/>
        <w:rPr>
          <w:rFonts w:ascii="Times New Roman" w:hAnsi="Times New Roman" w:cs="Times New Roman"/>
        </w:rPr>
      </w:pPr>
      <w:r w:rsidRPr="000C1EDD">
        <w:rPr>
          <w:rFonts w:ascii="Times New Roman" w:hAnsi="Times New Roman" w:cs="Times New Roman"/>
        </w:rPr>
        <w:t>V</w:t>
      </w:r>
      <w:r w:rsidR="00E164E1" w:rsidRPr="000C1EDD">
        <w:rPr>
          <w:rFonts w:ascii="Times New Roman" w:hAnsi="Times New Roman" w:cs="Times New Roman"/>
        </w:rPr>
        <w:t>alsts līdzdalība minētajās kapitālsabiedrībās nodrošina lielākas iespējas ietekmēt šo kapitālsabiedrību darbību un pārvaldes lēmumus, nekā tas būtu kapitālsabiedrībā ar pilnībā privātu kapitālu un šīm kapitālsabiedrībām ir papildus pienākums ņemt vērā ne tikai valsts kā klienta, bet arī valsts kā viena no dalībniekiem, intereses.</w:t>
      </w:r>
    </w:p>
    <w:p w14:paraId="74948B73" w14:textId="75C863F5" w:rsidR="00E80D39" w:rsidRPr="000C1EDD" w:rsidRDefault="008D099C" w:rsidP="00117B31">
      <w:pPr>
        <w:spacing w:after="0" w:line="240" w:lineRule="auto"/>
        <w:ind w:firstLine="720"/>
        <w:jc w:val="both"/>
        <w:rPr>
          <w:rFonts w:ascii="Times New Roman" w:hAnsi="Times New Roman" w:cs="Times New Roman"/>
        </w:rPr>
      </w:pPr>
      <w:r w:rsidRPr="008D099C">
        <w:rPr>
          <w:rFonts w:ascii="Times New Roman" w:hAnsi="Times New Roman" w:cs="Times New Roman"/>
        </w:rPr>
        <w:t xml:space="preserve">Darbu sadale tiks veikta, primāri balstoties uz katras kapitālsabiedrības kapacitātes un kompetenču </w:t>
      </w:r>
      <w:proofErr w:type="spellStart"/>
      <w:r w:rsidRPr="008D099C">
        <w:rPr>
          <w:rFonts w:ascii="Times New Roman" w:hAnsi="Times New Roman" w:cs="Times New Roman"/>
        </w:rPr>
        <w:t>izvērtējumu</w:t>
      </w:r>
      <w:proofErr w:type="spellEnd"/>
      <w:r w:rsidRPr="008D099C">
        <w:rPr>
          <w:rFonts w:ascii="Times New Roman" w:hAnsi="Times New Roman" w:cs="Times New Roman"/>
        </w:rPr>
        <w:t xml:space="preserve"> attiecīgo darba uzdevumu izpildei. Plānots piesaistīt katru no kapitālsabiedrībām atšķirīgu, savstarpēji nepārklājošos uzdevumu veikšanai, nodrošinot efektīvu resursu izmantošanu un paralēlu darbu norisi. Pašlaik tiek apzinātas katras kapitālsabiedrības kapacitātes priekšrocības, kas kalpos par pamatu </w:t>
      </w:r>
      <w:r w:rsidR="00431EC6">
        <w:rPr>
          <w:rFonts w:ascii="Times New Roman" w:hAnsi="Times New Roman" w:cs="Times New Roman"/>
        </w:rPr>
        <w:t>detalizētai</w:t>
      </w:r>
      <w:r w:rsidRPr="008D099C">
        <w:rPr>
          <w:rFonts w:ascii="Times New Roman" w:hAnsi="Times New Roman" w:cs="Times New Roman"/>
        </w:rPr>
        <w:t xml:space="preserve"> darba uzdevumu sadalei</w:t>
      </w:r>
      <w:r w:rsidR="00E80D39" w:rsidRPr="000C1EDD">
        <w:rPr>
          <w:rFonts w:ascii="Times New Roman" w:hAnsi="Times New Roman" w:cs="Times New Roman"/>
        </w:rPr>
        <w:t>.</w:t>
      </w:r>
    </w:p>
    <w:p w14:paraId="580FBF84" w14:textId="77777777" w:rsidR="00C269C1" w:rsidRPr="000C1EDD" w:rsidRDefault="00C269C1" w:rsidP="00117B31">
      <w:pPr>
        <w:spacing w:after="0" w:line="240" w:lineRule="auto"/>
        <w:ind w:firstLine="720"/>
        <w:jc w:val="both"/>
        <w:rPr>
          <w:rFonts w:ascii="Times New Roman" w:hAnsi="Times New Roman" w:cs="Times New Roman"/>
        </w:rPr>
      </w:pPr>
    </w:p>
    <w:p w14:paraId="52D46BAF" w14:textId="48BBC8BE" w:rsidR="00E00C3F" w:rsidRPr="000C1EDD" w:rsidRDefault="00794E98" w:rsidP="000C1EDD">
      <w:pPr>
        <w:jc w:val="both"/>
        <w:rPr>
          <w:rFonts w:ascii="Times New Roman" w:hAnsi="Times New Roman" w:cs="Times New Roman"/>
          <w:b/>
        </w:rPr>
      </w:pPr>
      <w:r w:rsidRPr="000C1EDD">
        <w:rPr>
          <w:rFonts w:ascii="Times New Roman" w:hAnsi="Times New Roman" w:cs="Times New Roman"/>
          <w:b/>
          <w:bCs/>
        </w:rPr>
        <w:t>3.1. Būtiskāko pielāgojumu raksturojums</w:t>
      </w:r>
    </w:p>
    <w:p w14:paraId="112920CD" w14:textId="77777777" w:rsidR="004A05BF" w:rsidRPr="004A05BF" w:rsidRDefault="004A05BF" w:rsidP="000C1EDD">
      <w:pPr>
        <w:spacing w:after="0" w:line="240" w:lineRule="auto"/>
        <w:ind w:firstLine="720"/>
        <w:jc w:val="both"/>
        <w:rPr>
          <w:rFonts w:ascii="Times New Roman" w:eastAsia="Aptos" w:hAnsi="Times New Roman" w:cs="Times New Roman"/>
          <w:b/>
          <w:bCs/>
        </w:rPr>
      </w:pPr>
      <w:r w:rsidRPr="004A05BF">
        <w:rPr>
          <w:rFonts w:ascii="Times New Roman" w:eastAsia="Aptos" w:hAnsi="Times New Roman" w:cs="Times New Roman"/>
          <w:b/>
          <w:bCs/>
        </w:rPr>
        <w:t>Vēlēšanu platformas pielāgojumi Saeimas vēlēšanu procedūrai. </w:t>
      </w:r>
    </w:p>
    <w:p w14:paraId="71DC0427" w14:textId="28A9794D" w:rsidR="004A05BF" w:rsidRPr="004A05BF" w:rsidRDefault="004A05BF" w:rsidP="004A05BF">
      <w:pPr>
        <w:spacing w:after="0" w:line="240" w:lineRule="auto"/>
        <w:jc w:val="both"/>
        <w:rPr>
          <w:rFonts w:ascii="Times New Roman" w:eastAsia="Aptos" w:hAnsi="Times New Roman" w:cs="Times New Roman"/>
          <w:b/>
          <w:bCs/>
        </w:rPr>
      </w:pPr>
    </w:p>
    <w:p w14:paraId="7A9100AD" w14:textId="0672F316" w:rsidR="004A05BF" w:rsidRPr="000C1EDD" w:rsidRDefault="004A05BF" w:rsidP="000C1EDD">
      <w:pPr>
        <w:spacing w:after="0" w:line="240" w:lineRule="auto"/>
        <w:ind w:firstLine="720"/>
        <w:jc w:val="both"/>
        <w:rPr>
          <w:rFonts w:ascii="Times New Roman" w:eastAsia="Aptos" w:hAnsi="Times New Roman" w:cs="Times New Roman"/>
        </w:rPr>
      </w:pPr>
      <w:r>
        <w:rPr>
          <w:rFonts w:ascii="Times New Roman" w:eastAsia="Aptos" w:hAnsi="Times New Roman" w:cs="Times New Roman"/>
        </w:rPr>
        <w:t>Vēlēšanu platforma</w:t>
      </w:r>
      <w:r w:rsidRPr="000C1EDD">
        <w:rPr>
          <w:rFonts w:ascii="Times New Roman" w:eastAsia="Aptos" w:hAnsi="Times New Roman" w:cs="Times New Roman"/>
        </w:rPr>
        <w:t xml:space="preserve"> ir veidota kā vienots pamats dažādām vēlēšanu procedūrām – tajā jau ir paredzēta vairāku procedūru nodrošināšana, nevis katrām vēlēšanām tiek izstrādāts pilnīgi jauns risinājums. Katrai procedūrai tiek izveidota bāzes funkcionalitāte, ko turpmāk var atkārtoti izmantot un pēc vajadzības pilnveidot. </w:t>
      </w:r>
    </w:p>
    <w:p w14:paraId="5F1D7A00" w14:textId="2A3A3C5C" w:rsidR="004A05B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 xml:space="preserve">Ņemot vērā, ka </w:t>
      </w:r>
      <w:r w:rsidR="00A12F5B">
        <w:rPr>
          <w:rFonts w:ascii="Times New Roman" w:eastAsia="Aptos" w:hAnsi="Times New Roman" w:cs="Times New Roman"/>
        </w:rPr>
        <w:t>Vēlēšanu platformas</w:t>
      </w:r>
      <w:r w:rsidRPr="000C1EDD">
        <w:rPr>
          <w:rFonts w:ascii="Times New Roman" w:eastAsia="Aptos" w:hAnsi="Times New Roman" w:cs="Times New Roman"/>
        </w:rPr>
        <w:t xml:space="preserve"> izstrādei bija ierobežots termiņš, platforma tika izstrādāta, bet tajā pieejamais procedūras apjoms tika fokusēts uz pašvaldību </w:t>
      </w:r>
      <w:r w:rsidRPr="000C1EDD">
        <w:rPr>
          <w:rFonts w:ascii="Times New Roman" w:eastAsia="Aptos" w:hAnsi="Times New Roman" w:cs="Times New Roman"/>
        </w:rPr>
        <w:lastRenderedPageBreak/>
        <w:t>vēlēšanu  nodrošināšanu. Savukārt, lai V</w:t>
      </w:r>
      <w:r w:rsidR="00A12F5B">
        <w:rPr>
          <w:rFonts w:ascii="Times New Roman" w:eastAsia="Aptos" w:hAnsi="Times New Roman" w:cs="Times New Roman"/>
        </w:rPr>
        <w:t>ēlēšanu platformu</w:t>
      </w:r>
      <w:r w:rsidRPr="000C1EDD">
        <w:rPr>
          <w:rFonts w:ascii="Times New Roman" w:eastAsia="Aptos" w:hAnsi="Times New Roman" w:cs="Times New Roman"/>
        </w:rPr>
        <w:t xml:space="preserve"> turpmāk varētu izmantot arī Saeimas vēlēšanu procedūras norisē, nepieciešami pielāgojumi, jo atšķirībā no pašvaldību vēlēšanu norises Saeimas vēlēšanu norisē ir virkne būtisku atšķirību, kuras, turklāt skar vairākus V</w:t>
      </w:r>
      <w:r w:rsidR="00A12F5B">
        <w:rPr>
          <w:rFonts w:ascii="Times New Roman" w:eastAsia="Aptos" w:hAnsi="Times New Roman" w:cs="Times New Roman"/>
        </w:rPr>
        <w:t>ēlēšanu platformas</w:t>
      </w:r>
      <w:r w:rsidRPr="000C1EDD">
        <w:rPr>
          <w:rFonts w:ascii="Times New Roman" w:eastAsia="Aptos" w:hAnsi="Times New Roman" w:cs="Times New Roman"/>
        </w:rPr>
        <w:t xml:space="preserve"> moduļus. </w:t>
      </w:r>
    </w:p>
    <w:p w14:paraId="08DE2A7E" w14:textId="77777777" w:rsidR="004A05BF" w:rsidRPr="004A05BF" w:rsidRDefault="004A05BF" w:rsidP="004A05BF">
      <w:pPr>
        <w:spacing w:after="0" w:line="240" w:lineRule="auto"/>
        <w:jc w:val="both"/>
        <w:rPr>
          <w:rFonts w:ascii="Times New Roman" w:eastAsia="Aptos" w:hAnsi="Times New Roman" w:cs="Times New Roman"/>
          <w:b/>
          <w:bCs/>
        </w:rPr>
      </w:pPr>
    </w:p>
    <w:p w14:paraId="4E10EB1B" w14:textId="77777777" w:rsidR="004A05BF" w:rsidRPr="004A05BF" w:rsidRDefault="004A05BF" w:rsidP="000C1EDD">
      <w:pPr>
        <w:spacing w:after="0" w:line="240" w:lineRule="auto"/>
        <w:ind w:firstLine="720"/>
        <w:jc w:val="both"/>
        <w:rPr>
          <w:rFonts w:ascii="Times New Roman" w:eastAsia="Aptos" w:hAnsi="Times New Roman" w:cs="Times New Roman"/>
          <w:b/>
          <w:bCs/>
        </w:rPr>
      </w:pPr>
      <w:r w:rsidRPr="004A05BF">
        <w:rPr>
          <w:rFonts w:ascii="Times New Roman" w:eastAsia="Aptos" w:hAnsi="Times New Roman" w:cs="Times New Roman"/>
          <w:b/>
          <w:bCs/>
        </w:rPr>
        <w:t>VELIS moduļa pielāgojumi Saeimas vēlēšanu nodrošināšanai: </w:t>
      </w:r>
    </w:p>
    <w:p w14:paraId="7A1841A6" w14:textId="0E93AEF4" w:rsidR="004A05BF" w:rsidRPr="004A05BF" w:rsidRDefault="004A05BF" w:rsidP="004A05BF">
      <w:pPr>
        <w:spacing w:after="0" w:line="240" w:lineRule="auto"/>
        <w:jc w:val="both"/>
        <w:rPr>
          <w:rFonts w:ascii="Times New Roman" w:eastAsia="Aptos" w:hAnsi="Times New Roman" w:cs="Times New Roman"/>
          <w:b/>
          <w:bCs/>
        </w:rPr>
      </w:pPr>
    </w:p>
    <w:p w14:paraId="77DB6A9D" w14:textId="77777777" w:rsidR="004A05B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Jāparedz būtiski atšķirīgs vēlēšanu apgabalu un kandidātu sarakstu piesaistes mehānisms, jo Saeimas vēlēšanu gadījumā ir tikai 5 apgabali, turklāt Saeimas vēlēšanu kandidātu saraksti nav sniedzami katram apgabalam, bet gan kā viens saraksts. Pašvaldību vēlēšanās ir 42 apgabali un sarakstus sniedz katram apgabalam.  </w:t>
      </w:r>
    </w:p>
    <w:p w14:paraId="586A75BB" w14:textId="21E819FE" w:rsidR="004A05B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Jā</w:t>
      </w:r>
      <w:r w:rsidR="453609A1" w:rsidRPr="1AB3A6B3">
        <w:rPr>
          <w:rFonts w:ascii="Times New Roman" w:eastAsia="Aptos" w:hAnsi="Times New Roman" w:cs="Times New Roman"/>
        </w:rPr>
        <w:t>nodrošina</w:t>
      </w:r>
      <w:r w:rsidRPr="000C1EDD">
        <w:rPr>
          <w:rFonts w:ascii="Times New Roman" w:eastAsia="Aptos" w:hAnsi="Times New Roman" w:cs="Times New Roman"/>
        </w:rPr>
        <w:t xml:space="preserve"> </w:t>
      </w:r>
      <w:r w:rsidR="47B0BF5E" w:rsidRPr="000C1EDD">
        <w:rPr>
          <w:rFonts w:ascii="Times New Roman" w:eastAsia="Aptos" w:hAnsi="Times New Roman" w:cs="Times New Roman"/>
        </w:rPr>
        <w:t>dat</w:t>
      </w:r>
      <w:r w:rsidR="5891CEA2" w:rsidRPr="1AB3A6B3">
        <w:rPr>
          <w:rFonts w:ascii="Times New Roman" w:eastAsia="Aptos" w:hAnsi="Times New Roman" w:cs="Times New Roman"/>
        </w:rPr>
        <w:t>u</w:t>
      </w:r>
      <w:r w:rsidR="063484AB" w:rsidRPr="1AB3A6B3">
        <w:rPr>
          <w:rFonts w:ascii="Times New Roman" w:eastAsia="Aptos" w:hAnsi="Times New Roman" w:cs="Times New Roman"/>
        </w:rPr>
        <w:t xml:space="preserve"> ievadi</w:t>
      </w:r>
      <w:r w:rsidRPr="000C1EDD">
        <w:rPr>
          <w:rFonts w:ascii="Times New Roman" w:eastAsia="Aptos" w:hAnsi="Times New Roman" w:cs="Times New Roman"/>
        </w:rPr>
        <w:t xml:space="preserve"> par kandidātiem.</w:t>
      </w:r>
    </w:p>
    <w:p w14:paraId="39B7D032" w14:textId="79053487" w:rsidR="6F6E971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Jāievieš balsu nodošanas glabāšanā process. Atšķirībā no pašvaldību vēlēšanām, kur ir iepriekšējā balsošana, Saeimas vēlēšanās ir balsu nodošana glabāšanā un līdz ar to arī anulējamie balsojumi, kam nepieciešamas izmaiņas sistēmā, kas skar ne tikai pašas procedūras izveides konfigurācijas, bet paredz arī izmaiņas Vēlēšanu gaitas žurnāla sadaļās, Balsu skaitīšanas protokolā, t.sk. kontrolēs, un rezultātu protokolā. </w:t>
      </w:r>
      <w:r w:rsidR="6F6E971F" w:rsidRPr="1AB3A6B3">
        <w:rPr>
          <w:rFonts w:ascii="Times New Roman" w:eastAsia="Aptos" w:hAnsi="Times New Roman" w:cs="Times New Roman"/>
        </w:rPr>
        <w:t>Jāpapildina Vēlēšanu gaitas žurnāla un Balsu skaitīšanas protokolu funkcionalitāte</w:t>
      </w:r>
      <w:r w:rsidR="39F4EBBD" w:rsidRPr="169DB63A">
        <w:rPr>
          <w:rFonts w:ascii="Times New Roman" w:eastAsia="Aptos" w:hAnsi="Times New Roman" w:cs="Times New Roman"/>
        </w:rPr>
        <w:t>,</w:t>
      </w:r>
      <w:r w:rsidR="4CE425E6" w:rsidRPr="384C2D9C">
        <w:rPr>
          <w:rFonts w:ascii="Times New Roman" w:eastAsia="Aptos" w:hAnsi="Times New Roman" w:cs="Times New Roman"/>
        </w:rPr>
        <w:t xml:space="preserve"> nodrošinot atbilstību </w:t>
      </w:r>
      <w:r w:rsidR="4CE425E6" w:rsidRPr="7A34CEEF">
        <w:rPr>
          <w:rFonts w:ascii="Times New Roman" w:eastAsia="Aptos" w:hAnsi="Times New Roman" w:cs="Times New Roman"/>
        </w:rPr>
        <w:t xml:space="preserve">Saeimas vēlēšanu </w:t>
      </w:r>
      <w:r w:rsidR="4CE425E6" w:rsidRPr="2F494197">
        <w:rPr>
          <w:rFonts w:ascii="Times New Roman" w:eastAsia="Aptos" w:hAnsi="Times New Roman" w:cs="Times New Roman"/>
        </w:rPr>
        <w:t>procesiem.</w:t>
      </w:r>
    </w:p>
    <w:p w14:paraId="5CEE513E" w14:textId="77777777" w:rsidR="004A05B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Jāpielāgo publiskā tīmekļa vietne (dati.cvk.lv). Jānodrošina, ka vēlēšanu dati tiek attēloti atbilstoši Saeimas vēlēšanām. </w:t>
      </w:r>
    </w:p>
    <w:p w14:paraId="3DAF96D5" w14:textId="77777777" w:rsidR="004A05B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Jāpapildina informācija par iecirkņiem. Jāparedz iespēja sistēmā papildināt iecirkņu aprakstus, paredzot iecirkņus ar vairākām adresēm, kā arī izbraukuma balsošanas informācijas norādīšanu atbilstoši Saeimas vēlēšanām. </w:t>
      </w:r>
    </w:p>
    <w:p w14:paraId="1A7689EA" w14:textId="77777777" w:rsidR="004A05BF" w:rsidRPr="004A05BF" w:rsidRDefault="004A05BF" w:rsidP="004A05BF">
      <w:pPr>
        <w:spacing w:after="0" w:line="240" w:lineRule="auto"/>
        <w:jc w:val="both"/>
        <w:rPr>
          <w:rFonts w:ascii="Times New Roman" w:eastAsia="Aptos" w:hAnsi="Times New Roman" w:cs="Times New Roman"/>
          <w:b/>
          <w:bCs/>
        </w:rPr>
      </w:pPr>
    </w:p>
    <w:p w14:paraId="50959938" w14:textId="77777777" w:rsidR="004A05BF" w:rsidRPr="004A05BF" w:rsidRDefault="004A05BF" w:rsidP="000C1EDD">
      <w:pPr>
        <w:spacing w:after="0" w:line="240" w:lineRule="auto"/>
        <w:ind w:firstLine="720"/>
        <w:jc w:val="both"/>
        <w:rPr>
          <w:rFonts w:ascii="Times New Roman" w:eastAsia="Aptos" w:hAnsi="Times New Roman" w:cs="Times New Roman"/>
          <w:b/>
          <w:bCs/>
        </w:rPr>
      </w:pPr>
      <w:r w:rsidRPr="004A05BF">
        <w:rPr>
          <w:rFonts w:ascii="Times New Roman" w:eastAsia="Aptos" w:hAnsi="Times New Roman" w:cs="Times New Roman"/>
          <w:b/>
          <w:bCs/>
        </w:rPr>
        <w:t>ETVR pielāgojumi Saeimas vēlēšanu nodrošināšanai: </w:t>
      </w:r>
    </w:p>
    <w:p w14:paraId="1623D090" w14:textId="2476B1BB" w:rsidR="004A05BF" w:rsidRPr="004A05BF" w:rsidRDefault="004A05BF" w:rsidP="004A05BF">
      <w:pPr>
        <w:spacing w:after="0" w:line="240" w:lineRule="auto"/>
        <w:jc w:val="both"/>
        <w:rPr>
          <w:rFonts w:ascii="Times New Roman" w:eastAsia="Aptos" w:hAnsi="Times New Roman" w:cs="Times New Roman"/>
          <w:b/>
          <w:bCs/>
        </w:rPr>
      </w:pPr>
    </w:p>
    <w:p w14:paraId="124F959B" w14:textId="7BF4D79D" w:rsidR="004A05BF" w:rsidRPr="000C1EDD" w:rsidRDefault="004A05BF" w:rsidP="000C1EDD">
      <w:pPr>
        <w:spacing w:after="0" w:line="240" w:lineRule="auto"/>
        <w:ind w:firstLine="720"/>
        <w:jc w:val="both"/>
        <w:rPr>
          <w:rFonts w:ascii="Times New Roman" w:eastAsia="Aptos" w:hAnsi="Times New Roman" w:cs="Times New Roman"/>
        </w:rPr>
      </w:pPr>
      <w:r w:rsidRPr="000C1EDD">
        <w:rPr>
          <w:rFonts w:ascii="Times New Roman" w:eastAsia="Aptos" w:hAnsi="Times New Roman" w:cs="Times New Roman"/>
        </w:rPr>
        <w:t>Jāievieš balss nodošanas glabāšanā</w:t>
      </w:r>
      <w:r w:rsidR="00F31282">
        <w:rPr>
          <w:rFonts w:ascii="Times New Roman" w:eastAsia="Aptos" w:hAnsi="Times New Roman" w:cs="Times New Roman"/>
        </w:rPr>
        <w:t xml:space="preserve"> reģistrācijas funkcionalitāte</w:t>
      </w:r>
      <w:r w:rsidRPr="000C1EDD">
        <w:rPr>
          <w:rFonts w:ascii="Times New Roman" w:eastAsia="Aptos" w:hAnsi="Times New Roman" w:cs="Times New Roman"/>
        </w:rPr>
        <w:t xml:space="preserve">, lai vēlētājs var nodot balsi glabāšanā iepriekš (vēlēšanu nedēļā) un to vēlāk mainīt jebkurā iecirknī. Vēlēšanu dienā balsot var tikai vienu reizi un balss vairs nav maināma. Pašvaldību vēlēšanās ir iepriekšējā balsošana un iepriekšējās balsošanas dienās nodotās balsis bija galējas un nemaināmas. Jāizveido anulējamo balsojumu pārskats, kurā redzami </w:t>
      </w:r>
      <w:proofErr w:type="spellStart"/>
      <w:r w:rsidRPr="000C1EDD">
        <w:rPr>
          <w:rFonts w:ascii="Times New Roman" w:eastAsia="Aptos" w:hAnsi="Times New Roman" w:cs="Times New Roman"/>
        </w:rPr>
        <w:t>pārbalsotāji</w:t>
      </w:r>
      <w:proofErr w:type="spellEnd"/>
      <w:r w:rsidRPr="000C1EDD">
        <w:rPr>
          <w:rFonts w:ascii="Times New Roman" w:eastAsia="Aptos" w:hAnsi="Times New Roman" w:cs="Times New Roman"/>
        </w:rPr>
        <w:t>, kuru glabāšanā nodotās balsis nepieciešams anulēt.  </w:t>
      </w:r>
    </w:p>
    <w:p w14:paraId="68DD43F4" w14:textId="7B00A23C" w:rsidR="00833FA3" w:rsidRPr="000C1EDD" w:rsidRDefault="004A05BF" w:rsidP="004A05BF">
      <w:pPr>
        <w:spacing w:after="0" w:line="240" w:lineRule="auto"/>
        <w:jc w:val="both"/>
        <w:rPr>
          <w:rFonts w:ascii="Times New Roman" w:eastAsia="Aptos" w:hAnsi="Times New Roman" w:cs="Times New Roman"/>
        </w:rPr>
      </w:pPr>
      <w:r w:rsidRPr="000C1EDD">
        <w:rPr>
          <w:rFonts w:ascii="Times New Roman" w:eastAsia="Aptos" w:hAnsi="Times New Roman" w:cs="Times New Roman"/>
        </w:rPr>
        <w:t>Pasta balsotāji jāpiesaista konkrētam iecirknim. Veikti grozījumi Vēlētāju reģistra likumā (attiecas uz pašvaldību vēlēšanām un Saeimas vēlēšanām), nosakot, ka vēlētājs pasta balsošanai piesakās uz konkrētu iecirkni</w:t>
      </w:r>
      <w:r w:rsidR="00AC41F2">
        <w:rPr>
          <w:rFonts w:ascii="Times New Roman" w:eastAsia="Aptos" w:hAnsi="Times New Roman" w:cs="Times New Roman"/>
        </w:rPr>
        <w:t>\</w:t>
      </w:r>
      <w:r w:rsidRPr="000C1EDD">
        <w:rPr>
          <w:rFonts w:ascii="Times New Roman" w:eastAsia="Aptos" w:hAnsi="Times New Roman" w:cs="Times New Roman"/>
        </w:rPr>
        <w:t>, līdz ar to jāveic pielāgojumi (iepriekš pasta balsotāji netika piesaistīti konkrētam iecirknim).</w:t>
      </w:r>
    </w:p>
    <w:p w14:paraId="5EE12352" w14:textId="3E452365" w:rsidR="00E95444" w:rsidRPr="000C1EDD" w:rsidRDefault="0049787D" w:rsidP="00AC41F2">
      <w:pPr>
        <w:spacing w:after="0" w:line="240" w:lineRule="auto"/>
        <w:jc w:val="both"/>
        <w:rPr>
          <w:rFonts w:ascii="Times New Roman" w:eastAsia="Aptos" w:hAnsi="Times New Roman" w:cs="Times New Roman"/>
        </w:rPr>
      </w:pPr>
      <w:r>
        <w:rPr>
          <w:rFonts w:ascii="Times New Roman" w:eastAsia="Aptos" w:hAnsi="Times New Roman" w:cs="Times New Roman"/>
        </w:rPr>
        <w:tab/>
      </w:r>
      <w:r w:rsidR="001E7133" w:rsidRPr="000C1EDD">
        <w:rPr>
          <w:rFonts w:ascii="Times New Roman" w:eastAsia="Aptos" w:hAnsi="Times New Roman" w:cs="Times New Roman"/>
        </w:rPr>
        <w:t>Papildus Saeimas vēlēšanu nodrošināšanai ir identificēti un</w:t>
      </w:r>
      <w:r w:rsidR="001E7133">
        <w:rPr>
          <w:rFonts w:ascii="Times New Roman" w:eastAsia="Aptos" w:hAnsi="Times New Roman" w:cs="Times New Roman"/>
        </w:rPr>
        <w:t xml:space="preserve"> tiks</w:t>
      </w:r>
      <w:r w:rsidR="001E7133" w:rsidRPr="000C1EDD">
        <w:rPr>
          <w:rFonts w:ascii="Times New Roman" w:eastAsia="Aptos" w:hAnsi="Times New Roman" w:cs="Times New Roman"/>
        </w:rPr>
        <w:t xml:space="preserve"> pieteikti lietojamības uzlabojumi, </w:t>
      </w:r>
      <w:r w:rsidR="001E7133">
        <w:rPr>
          <w:rFonts w:ascii="Times New Roman" w:eastAsia="Aptos" w:hAnsi="Times New Roman" w:cs="Times New Roman"/>
        </w:rPr>
        <w:t>ko rosinājis CVK</w:t>
      </w:r>
      <w:r w:rsidR="00D640CC">
        <w:rPr>
          <w:rFonts w:ascii="Times New Roman" w:eastAsia="Aptos" w:hAnsi="Times New Roman" w:cs="Times New Roman"/>
        </w:rPr>
        <w:t>.</w:t>
      </w:r>
    </w:p>
    <w:p w14:paraId="2DEA2440" w14:textId="77777777" w:rsidR="002F3D87" w:rsidRPr="00222969" w:rsidRDefault="002F3D87" w:rsidP="000B1355">
      <w:pPr>
        <w:spacing w:after="0" w:line="240" w:lineRule="auto"/>
        <w:jc w:val="both"/>
        <w:rPr>
          <w:rFonts w:ascii="Times New Roman" w:eastAsia="Aptos" w:hAnsi="Times New Roman" w:cs="Times New Roman"/>
          <w:b/>
          <w:bCs/>
        </w:rPr>
      </w:pPr>
    </w:p>
    <w:p w14:paraId="1C391D55" w14:textId="7D6BB866" w:rsidR="00ED4D28" w:rsidRPr="00222969" w:rsidRDefault="006E5951" w:rsidP="00CA2A7E">
      <w:pPr>
        <w:spacing w:after="0" w:line="240" w:lineRule="auto"/>
        <w:ind w:firstLine="576"/>
        <w:jc w:val="both"/>
        <w:rPr>
          <w:rFonts w:ascii="Times New Roman" w:eastAsia="Aptos" w:hAnsi="Times New Roman" w:cs="Times New Roman"/>
          <w:b/>
          <w:bCs/>
        </w:rPr>
      </w:pPr>
      <w:r w:rsidRPr="00222969">
        <w:rPr>
          <w:rFonts w:ascii="Times New Roman" w:eastAsia="Aptos" w:hAnsi="Times New Roman" w:cs="Times New Roman"/>
          <w:b/>
          <w:bCs/>
        </w:rPr>
        <w:t>3</w:t>
      </w:r>
      <w:r w:rsidR="00E60A9B" w:rsidRPr="00222969">
        <w:rPr>
          <w:rFonts w:ascii="Times New Roman" w:eastAsia="Aptos" w:hAnsi="Times New Roman" w:cs="Times New Roman"/>
          <w:b/>
          <w:bCs/>
        </w:rPr>
        <w:t>.</w:t>
      </w:r>
      <w:r w:rsidR="00272C02">
        <w:rPr>
          <w:rFonts w:ascii="Times New Roman" w:eastAsia="Aptos" w:hAnsi="Times New Roman" w:cs="Times New Roman"/>
          <w:b/>
          <w:bCs/>
        </w:rPr>
        <w:t>2</w:t>
      </w:r>
      <w:r w:rsidR="00320096" w:rsidRPr="00222969">
        <w:rPr>
          <w:rFonts w:ascii="Times New Roman" w:eastAsia="Aptos" w:hAnsi="Times New Roman" w:cs="Times New Roman"/>
          <w:b/>
          <w:bCs/>
        </w:rPr>
        <w:t>.</w:t>
      </w:r>
      <w:r w:rsidR="00ED4D28" w:rsidRPr="00ED4D28">
        <w:rPr>
          <w:rFonts w:ascii="Times New Roman" w:eastAsia="Aptos" w:hAnsi="Times New Roman" w:cs="Times New Roman"/>
          <w:b/>
          <w:bCs/>
        </w:rPr>
        <w:t>Iepirkuma izņēmuma piemērošanas pamatojums</w:t>
      </w:r>
    </w:p>
    <w:p w14:paraId="3644D462" w14:textId="77777777" w:rsidR="00CF736D" w:rsidRPr="00ED4D28" w:rsidRDefault="00CF736D" w:rsidP="000B1355">
      <w:pPr>
        <w:spacing w:after="0" w:line="240" w:lineRule="auto"/>
        <w:jc w:val="both"/>
        <w:rPr>
          <w:rFonts w:ascii="Times New Roman" w:eastAsia="Aptos" w:hAnsi="Times New Roman" w:cs="Times New Roman"/>
          <w:b/>
          <w:bCs/>
        </w:rPr>
      </w:pPr>
    </w:p>
    <w:p w14:paraId="5626FB87" w14:textId="6D48CD9F" w:rsidR="00ED4D28" w:rsidRPr="00ED4D28" w:rsidRDefault="00D52323" w:rsidP="00CC20BD">
      <w:pPr>
        <w:spacing w:after="0" w:line="240" w:lineRule="auto"/>
        <w:ind w:firstLine="576"/>
        <w:jc w:val="both"/>
        <w:rPr>
          <w:rFonts w:ascii="Times New Roman" w:eastAsia="Aptos" w:hAnsi="Times New Roman" w:cs="Times New Roman"/>
          <w:b/>
          <w:bCs/>
        </w:rPr>
      </w:pPr>
      <w:r w:rsidRPr="00222969">
        <w:rPr>
          <w:rFonts w:ascii="Times New Roman" w:eastAsia="Aptos" w:hAnsi="Times New Roman" w:cs="Times New Roman"/>
          <w:b/>
          <w:bCs/>
        </w:rPr>
        <w:t>3</w:t>
      </w:r>
      <w:r w:rsidR="00320096" w:rsidRPr="00222969">
        <w:rPr>
          <w:rFonts w:ascii="Times New Roman" w:eastAsia="Aptos" w:hAnsi="Times New Roman" w:cs="Times New Roman"/>
          <w:b/>
          <w:bCs/>
        </w:rPr>
        <w:t>.</w:t>
      </w:r>
      <w:r w:rsidR="00272C02">
        <w:rPr>
          <w:rFonts w:ascii="Times New Roman" w:eastAsia="Aptos" w:hAnsi="Times New Roman" w:cs="Times New Roman"/>
          <w:b/>
          <w:bCs/>
        </w:rPr>
        <w:t>2</w:t>
      </w:r>
      <w:r w:rsidR="00320096" w:rsidRPr="00222969">
        <w:rPr>
          <w:rFonts w:ascii="Times New Roman" w:eastAsia="Aptos" w:hAnsi="Times New Roman" w:cs="Times New Roman"/>
          <w:b/>
          <w:bCs/>
        </w:rPr>
        <w:t>.</w:t>
      </w:r>
      <w:r w:rsidR="006E5951" w:rsidRPr="00222969">
        <w:rPr>
          <w:rFonts w:ascii="Times New Roman" w:eastAsia="Aptos" w:hAnsi="Times New Roman" w:cs="Times New Roman"/>
          <w:b/>
          <w:bCs/>
        </w:rPr>
        <w:t>1.</w:t>
      </w:r>
      <w:r w:rsidR="00ED4D28" w:rsidRPr="00ED4D28">
        <w:rPr>
          <w:rFonts w:ascii="Times New Roman" w:eastAsia="Aptos" w:hAnsi="Times New Roman" w:cs="Times New Roman"/>
          <w:b/>
          <w:bCs/>
        </w:rPr>
        <w:t>Vēlēšanu platformas pilnveidei Saeimas 2026. gada vēlēšanām</w:t>
      </w:r>
    </w:p>
    <w:p w14:paraId="308C45FB" w14:textId="77777777" w:rsidR="00ED4D28" w:rsidRPr="00222969"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 xml:space="preserve">Plānojot Vēlēšanu platformas pilnveidi Latvijas Republikas Saeimas 2026. gada vēlēšanu nodrošināšanai, ir jāņem vērā gan vēlēšanu procesa konstitucionālā nozīme, gan aktuālais apdraudējuma līmenis valsts informācijas un komunikācijas tehnoloģiju infrastruktūrai, gan arī faktiskie apstākļi, kas radušies līdzšinējā izstrādes procesā. Izvērtējot situāciju kopumā, secināms, ka konkrētajā gadījumā ir pamats piemērot Publisko iepirkumu </w:t>
      </w:r>
      <w:r w:rsidRPr="00ED4D28">
        <w:rPr>
          <w:rFonts w:ascii="Times New Roman" w:eastAsia="Aptos" w:hAnsi="Times New Roman" w:cs="Times New Roman"/>
        </w:rPr>
        <w:lastRenderedPageBreak/>
        <w:t>likuma 3. panta astotajā daļā paredzēto izņēmumu, jo citādi būtisku valsts drošības interešu aizsardzību nav iespējams nodrošināt.</w:t>
      </w:r>
    </w:p>
    <w:p w14:paraId="2302F9BA" w14:textId="77777777" w:rsidR="00CF736D" w:rsidRPr="00ED4D28" w:rsidRDefault="00CF736D" w:rsidP="000B1355">
      <w:pPr>
        <w:spacing w:after="0" w:line="240" w:lineRule="auto"/>
        <w:ind w:firstLine="720"/>
        <w:jc w:val="both"/>
        <w:rPr>
          <w:rFonts w:ascii="Times New Roman" w:eastAsia="Aptos" w:hAnsi="Times New Roman" w:cs="Times New Roman"/>
        </w:rPr>
      </w:pPr>
    </w:p>
    <w:p w14:paraId="10658328" w14:textId="1D053A4F" w:rsidR="00ED4D28" w:rsidRPr="00ED4D28" w:rsidRDefault="00D52323" w:rsidP="00CC20BD">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320096" w:rsidRPr="00222969">
        <w:rPr>
          <w:rFonts w:ascii="Times New Roman" w:eastAsia="Aptos" w:hAnsi="Times New Roman" w:cs="Times New Roman"/>
          <w:b/>
          <w:bCs/>
        </w:rPr>
        <w:t>.</w:t>
      </w:r>
      <w:r w:rsidR="00F62CCB">
        <w:rPr>
          <w:rFonts w:ascii="Times New Roman" w:eastAsia="Aptos" w:hAnsi="Times New Roman" w:cs="Times New Roman"/>
          <w:b/>
          <w:bCs/>
        </w:rPr>
        <w:t>2</w:t>
      </w:r>
      <w:r w:rsidR="00320096" w:rsidRPr="00222969">
        <w:rPr>
          <w:rFonts w:ascii="Times New Roman" w:eastAsia="Aptos" w:hAnsi="Times New Roman" w:cs="Times New Roman"/>
          <w:b/>
          <w:bCs/>
        </w:rPr>
        <w:t>.</w:t>
      </w:r>
      <w:r w:rsidRPr="00222969">
        <w:rPr>
          <w:rFonts w:ascii="Times New Roman" w:eastAsia="Aptos" w:hAnsi="Times New Roman" w:cs="Times New Roman"/>
          <w:b/>
          <w:bCs/>
        </w:rPr>
        <w:t>2.</w:t>
      </w:r>
      <w:r w:rsidR="00ED4D28" w:rsidRPr="00ED4D28">
        <w:rPr>
          <w:rFonts w:ascii="Times New Roman" w:eastAsia="Aptos" w:hAnsi="Times New Roman" w:cs="Times New Roman"/>
          <w:b/>
          <w:bCs/>
        </w:rPr>
        <w:t>Saeimas vēlēšanu nodrošināšana ir būtiska valsts un demokrātiskās iekārtas interese</w:t>
      </w:r>
    </w:p>
    <w:p w14:paraId="21654843" w14:textId="77777777" w:rsidR="00ED4D28" w:rsidRPr="00ED4D28"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Latvijas Republikas Satversmes 1. pants nosaka, ka Latvija ir neatkarīga demokrātiska republika, savukārt Satversmes 2. pants noteic, ka Latvijas valsts suverēnā vara pieder Latvijas tautai. Šo pamatprincipu praktiska īstenošana nav iespējama bez droša, nepārtraukta un tiesiski korekta vēlēšanu procesa. Tādēļ Saeimas vēlēšanu organizēšana un to nepārtrauktības, pieejamības, pārbaudāmības un uzticamības nodrošināšana ir ne vien publiskas pārvaldes funkcija, bet arī valsts drošības un demokrātiskās iekārtas aizsardzības jautājums.</w:t>
      </w:r>
    </w:p>
    <w:p w14:paraId="4591E4B1" w14:textId="77777777" w:rsidR="00ED4D28" w:rsidRPr="00222969"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Saeimas vēlēšanas ir valsts mēroga process, kura traucēšana, kavēšana, kompromitēšana vai rezultātu apšaubīšana var tieši ietekmēt sabiedrības uzticēšanos vēlēšanu procesam, valsts institūcijām un demokrātiskai pārvaldībai kopumā. Līdz ar to tehnoloģiskie risinājumi, kas nodrošina vēlēšanu organizēšanu, tostarp Vēlēšanu platforma un Elektroniskais tiešsaistes vēlētāju reģistrs, ir uzskatāmi par kritiski nozīmīgiem valsts funkcionēšanai.</w:t>
      </w:r>
    </w:p>
    <w:p w14:paraId="74B746CE" w14:textId="77777777" w:rsidR="00CF736D" w:rsidRPr="00ED4D28" w:rsidRDefault="00CF736D" w:rsidP="000B1355">
      <w:pPr>
        <w:spacing w:after="0" w:line="240" w:lineRule="auto"/>
        <w:ind w:firstLine="720"/>
        <w:jc w:val="both"/>
        <w:rPr>
          <w:rFonts w:ascii="Times New Roman" w:eastAsia="Aptos" w:hAnsi="Times New Roman" w:cs="Times New Roman"/>
        </w:rPr>
      </w:pPr>
    </w:p>
    <w:p w14:paraId="08FF368B" w14:textId="6C9AB1C0" w:rsidR="00ED4D28" w:rsidRPr="00ED4D28" w:rsidRDefault="00C3005D" w:rsidP="00CC20BD">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F62CCB">
        <w:rPr>
          <w:rFonts w:ascii="Times New Roman" w:eastAsia="Aptos" w:hAnsi="Times New Roman" w:cs="Times New Roman"/>
          <w:b/>
          <w:bCs/>
        </w:rPr>
        <w:t>2</w:t>
      </w:r>
      <w:r w:rsidR="00320096" w:rsidRPr="00222969">
        <w:rPr>
          <w:rFonts w:ascii="Times New Roman" w:eastAsia="Aptos" w:hAnsi="Times New Roman" w:cs="Times New Roman"/>
          <w:b/>
          <w:bCs/>
        </w:rPr>
        <w:t>.</w:t>
      </w:r>
      <w:r w:rsidRPr="00222969">
        <w:rPr>
          <w:rFonts w:ascii="Times New Roman" w:eastAsia="Aptos" w:hAnsi="Times New Roman" w:cs="Times New Roman"/>
          <w:b/>
          <w:bCs/>
        </w:rPr>
        <w:t>3</w:t>
      </w:r>
      <w:r w:rsidR="00320096" w:rsidRPr="00222969">
        <w:rPr>
          <w:rFonts w:ascii="Times New Roman" w:eastAsia="Aptos" w:hAnsi="Times New Roman" w:cs="Times New Roman"/>
          <w:b/>
          <w:bCs/>
        </w:rPr>
        <w:t xml:space="preserve">. </w:t>
      </w:r>
      <w:r w:rsidR="00ED4D28" w:rsidRPr="00ED4D28">
        <w:rPr>
          <w:rFonts w:ascii="Times New Roman" w:eastAsia="Aptos" w:hAnsi="Times New Roman" w:cs="Times New Roman"/>
          <w:b/>
          <w:bCs/>
        </w:rPr>
        <w:t xml:space="preserve">Esošais </w:t>
      </w:r>
      <w:proofErr w:type="spellStart"/>
      <w:r w:rsidR="00ED4D28" w:rsidRPr="00ED4D28">
        <w:rPr>
          <w:rFonts w:ascii="Times New Roman" w:eastAsia="Aptos" w:hAnsi="Times New Roman" w:cs="Times New Roman"/>
          <w:b/>
          <w:bCs/>
        </w:rPr>
        <w:t>kiberdraudu</w:t>
      </w:r>
      <w:proofErr w:type="spellEnd"/>
      <w:r w:rsidR="00ED4D28" w:rsidRPr="00ED4D28">
        <w:rPr>
          <w:rFonts w:ascii="Times New Roman" w:eastAsia="Aptos" w:hAnsi="Times New Roman" w:cs="Times New Roman"/>
          <w:b/>
          <w:bCs/>
        </w:rPr>
        <w:t xml:space="preserve"> un </w:t>
      </w:r>
      <w:proofErr w:type="spellStart"/>
      <w:r w:rsidR="00ED4D28" w:rsidRPr="00ED4D28">
        <w:rPr>
          <w:rFonts w:ascii="Times New Roman" w:eastAsia="Aptos" w:hAnsi="Times New Roman" w:cs="Times New Roman"/>
          <w:b/>
          <w:bCs/>
        </w:rPr>
        <w:t>hibr</w:t>
      </w:r>
      <w:r w:rsidR="007B799A" w:rsidRPr="00222969">
        <w:rPr>
          <w:rFonts w:ascii="Times New Roman" w:eastAsia="Aptos" w:hAnsi="Times New Roman" w:cs="Times New Roman"/>
          <w:b/>
          <w:bCs/>
        </w:rPr>
        <w:t>īdd</w:t>
      </w:r>
      <w:r w:rsidR="00ED4D28" w:rsidRPr="00ED4D28">
        <w:rPr>
          <w:rFonts w:ascii="Times New Roman" w:eastAsia="Aptos" w:hAnsi="Times New Roman" w:cs="Times New Roman"/>
          <w:b/>
          <w:bCs/>
        </w:rPr>
        <w:t>raudu</w:t>
      </w:r>
      <w:proofErr w:type="spellEnd"/>
      <w:r w:rsidR="00ED4D28" w:rsidRPr="00ED4D28">
        <w:rPr>
          <w:rFonts w:ascii="Times New Roman" w:eastAsia="Aptos" w:hAnsi="Times New Roman" w:cs="Times New Roman"/>
          <w:b/>
          <w:bCs/>
        </w:rPr>
        <w:t xml:space="preserve"> līmenis.</w:t>
      </w:r>
    </w:p>
    <w:p w14:paraId="41DC169D" w14:textId="77777777" w:rsidR="00ED4D28" w:rsidRPr="00ED4D28" w:rsidRDefault="00ED4D28" w:rsidP="000B1355">
      <w:pPr>
        <w:spacing w:after="0" w:line="240" w:lineRule="auto"/>
        <w:ind w:firstLine="720"/>
        <w:jc w:val="both"/>
        <w:rPr>
          <w:rFonts w:ascii="Times New Roman" w:eastAsia="Times New Roman" w:hAnsi="Times New Roman" w:cs="Times New Roman"/>
          <w:kern w:val="0"/>
          <w:lang w:eastAsia="lv-LV"/>
          <w14:ligatures w14:val="none"/>
        </w:rPr>
      </w:pPr>
      <w:r w:rsidRPr="00ED4D28">
        <w:rPr>
          <w:rFonts w:ascii="Times New Roman" w:eastAsia="Times New Roman" w:hAnsi="Times New Roman" w:cs="Times New Roman"/>
          <w:kern w:val="0"/>
          <w:lang w:eastAsia="lv-LV"/>
          <w14:ligatures w14:val="none"/>
        </w:rPr>
        <w:t xml:space="preserve">Atbilstoši jaunākajiem Informācijas tehnoloģiju drošības incidentu novēršanas institūcijas (CERT.LV) publiskajiem pārskatiem par 2024. un 2025. gadu, ģeopolitiskās situācijas izmaiņas, kas saistītas ar Krievijas agresiju Ukrainā, ir būtiski ietekmējušas </w:t>
      </w:r>
      <w:proofErr w:type="spellStart"/>
      <w:r w:rsidRPr="00ED4D28">
        <w:rPr>
          <w:rFonts w:ascii="Times New Roman" w:eastAsia="Times New Roman" w:hAnsi="Times New Roman" w:cs="Times New Roman"/>
          <w:kern w:val="0"/>
          <w:lang w:eastAsia="lv-LV"/>
          <w14:ligatures w14:val="none"/>
        </w:rPr>
        <w:t>kiberdrošības</w:t>
      </w:r>
      <w:proofErr w:type="spellEnd"/>
      <w:r w:rsidRPr="00ED4D28">
        <w:rPr>
          <w:rFonts w:ascii="Times New Roman" w:eastAsia="Times New Roman" w:hAnsi="Times New Roman" w:cs="Times New Roman"/>
          <w:kern w:val="0"/>
          <w:lang w:eastAsia="lv-LV"/>
          <w14:ligatures w14:val="none"/>
        </w:rPr>
        <w:t xml:space="preserve"> apdraudējumu vidi Eiropā. CERT.LV konstatē, ka Latvija, līdzīgi kā citas Baltijas valstis un reģiona valstis, ir regulārs mērķis kiberuzbrukumiem, tostarp no Krievijas atbalstītiem </w:t>
      </w:r>
      <w:proofErr w:type="spellStart"/>
      <w:r w:rsidRPr="00ED4D28">
        <w:rPr>
          <w:rFonts w:ascii="Times New Roman" w:eastAsia="Times New Roman" w:hAnsi="Times New Roman" w:cs="Times New Roman"/>
          <w:kern w:val="0"/>
          <w:lang w:eastAsia="lv-LV"/>
          <w14:ligatures w14:val="none"/>
        </w:rPr>
        <w:t>haktīvistu</w:t>
      </w:r>
      <w:proofErr w:type="spellEnd"/>
      <w:r w:rsidRPr="00ED4D28">
        <w:rPr>
          <w:rFonts w:ascii="Times New Roman" w:eastAsia="Times New Roman" w:hAnsi="Times New Roman" w:cs="Times New Roman"/>
          <w:kern w:val="0"/>
          <w:lang w:eastAsia="lv-LV"/>
          <w14:ligatures w14:val="none"/>
        </w:rPr>
        <w:t xml:space="preserve"> grupējumiem. Pārskatos norādīts uz noturīgi augstu </w:t>
      </w:r>
      <w:proofErr w:type="spellStart"/>
      <w:r w:rsidRPr="00ED4D28">
        <w:rPr>
          <w:rFonts w:ascii="Times New Roman" w:eastAsia="Times New Roman" w:hAnsi="Times New Roman" w:cs="Times New Roman"/>
          <w:kern w:val="0"/>
          <w:lang w:eastAsia="lv-LV"/>
          <w14:ligatures w14:val="none"/>
        </w:rPr>
        <w:t>kiberincidentu</w:t>
      </w:r>
      <w:proofErr w:type="spellEnd"/>
      <w:r w:rsidRPr="00ED4D28">
        <w:rPr>
          <w:rFonts w:ascii="Times New Roman" w:eastAsia="Times New Roman" w:hAnsi="Times New Roman" w:cs="Times New Roman"/>
          <w:kern w:val="0"/>
          <w:lang w:eastAsia="lv-LV"/>
          <w14:ligatures w14:val="none"/>
        </w:rPr>
        <w:t xml:space="preserve"> līmeni, kā arī uzbrukumu intensitātes un sarežģītības pieaugumu, tostarp pakalpojumu atteices (</w:t>
      </w:r>
      <w:proofErr w:type="spellStart"/>
      <w:r w:rsidRPr="00ED4D28">
        <w:rPr>
          <w:rFonts w:ascii="Times New Roman" w:eastAsia="Times New Roman" w:hAnsi="Times New Roman" w:cs="Times New Roman"/>
          <w:kern w:val="0"/>
          <w:lang w:eastAsia="lv-LV"/>
          <w14:ligatures w14:val="none"/>
        </w:rPr>
        <w:t>DDoS</w:t>
      </w:r>
      <w:proofErr w:type="spellEnd"/>
      <w:r w:rsidRPr="00ED4D28">
        <w:rPr>
          <w:rFonts w:ascii="Times New Roman" w:eastAsia="Times New Roman" w:hAnsi="Times New Roman" w:cs="Times New Roman"/>
          <w:kern w:val="0"/>
          <w:lang w:eastAsia="lv-LV"/>
          <w14:ligatures w14:val="none"/>
        </w:rPr>
        <w:t xml:space="preserve">) uzbrukumiem, </w:t>
      </w:r>
      <w:proofErr w:type="spellStart"/>
      <w:r w:rsidRPr="00ED4D28">
        <w:rPr>
          <w:rFonts w:ascii="Times New Roman" w:eastAsia="Times New Roman" w:hAnsi="Times New Roman" w:cs="Times New Roman"/>
          <w:kern w:val="0"/>
          <w:lang w:eastAsia="lv-LV"/>
          <w14:ligatures w14:val="none"/>
        </w:rPr>
        <w:t>pikšķerēšanas</w:t>
      </w:r>
      <w:proofErr w:type="spellEnd"/>
      <w:r w:rsidRPr="00ED4D28">
        <w:rPr>
          <w:rFonts w:ascii="Times New Roman" w:eastAsia="Times New Roman" w:hAnsi="Times New Roman" w:cs="Times New Roman"/>
          <w:kern w:val="0"/>
          <w:lang w:eastAsia="lv-LV"/>
          <w14:ligatures w14:val="none"/>
        </w:rPr>
        <w:t xml:space="preserve"> kampaņām un piegādātāju ķēdes apdraudējumiem. Vienlaikus tiek uzsvērts, ka publiskais sektors un kritiskā infrastruktūra ir starp prioritārajiem uzbrukumu mērķiem, un pastāv risks, ka uzbrukumi var tikt vērsti arī pret ar valsts informācijas sistēmām saistītiem sadarbības partneriem.</w:t>
      </w:r>
    </w:p>
    <w:p w14:paraId="335C4DA4" w14:textId="77777777" w:rsidR="00ED4D28" w:rsidRPr="00222969" w:rsidRDefault="00ED4D28" w:rsidP="000B1355">
      <w:pPr>
        <w:spacing w:after="0" w:line="240" w:lineRule="auto"/>
        <w:ind w:firstLine="720"/>
        <w:jc w:val="both"/>
        <w:rPr>
          <w:rFonts w:ascii="Times New Roman" w:eastAsia="Times New Roman" w:hAnsi="Times New Roman" w:cs="Times New Roman"/>
          <w:kern w:val="0"/>
          <w:lang w:eastAsia="lv-LV"/>
          <w14:ligatures w14:val="none"/>
        </w:rPr>
      </w:pPr>
      <w:r w:rsidRPr="00ED4D28">
        <w:rPr>
          <w:rFonts w:ascii="Times New Roman" w:eastAsia="Times New Roman" w:hAnsi="Times New Roman" w:cs="Times New Roman"/>
          <w:kern w:val="0"/>
          <w:lang w:eastAsia="lv-LV"/>
          <w14:ligatures w14:val="none"/>
        </w:rPr>
        <w:t xml:space="preserve">Ņemot vērā minētos apstākļus, secināms, ka vēlēšanu procesa nodrošināšanai izmantoto informācijas sistēmu izstrāde un uzturēšana notiek paaugstināta </w:t>
      </w:r>
      <w:proofErr w:type="spellStart"/>
      <w:r w:rsidRPr="00ED4D28">
        <w:rPr>
          <w:rFonts w:ascii="Times New Roman" w:eastAsia="Times New Roman" w:hAnsi="Times New Roman" w:cs="Times New Roman"/>
          <w:kern w:val="0"/>
          <w:lang w:eastAsia="lv-LV"/>
          <w14:ligatures w14:val="none"/>
        </w:rPr>
        <w:t>kiberdraudu</w:t>
      </w:r>
      <w:proofErr w:type="spellEnd"/>
      <w:r w:rsidRPr="00ED4D28">
        <w:rPr>
          <w:rFonts w:ascii="Times New Roman" w:eastAsia="Times New Roman" w:hAnsi="Times New Roman" w:cs="Times New Roman"/>
          <w:kern w:val="0"/>
          <w:lang w:eastAsia="lv-LV"/>
          <w14:ligatures w14:val="none"/>
        </w:rPr>
        <w:t xml:space="preserve"> riska apstākļos. Tādēļ ir būtiski ierobežot informācijas apriti par Vēlēšanu platformas tehniskajiem risinājumiem, drošības arhitektūru un izstrādē iesaistītajiem piegādātājiem, lai mazinātu potenciālo uzbrukumu plānošanas un īstenošanas iespējas. Šādos apstākļos papildu drošības un konfidencialitātes pasākumi, tostarp kontrolēta piegādātāju atlase un ierobežota informācijas izpaušana, ir uzskatāmi par nepieciešamiem, lai aizsargātu būtiskas valsts drošības intereses un nodrošinātu vēlēšanu procesa drošu un nepārtrauktu norisi.</w:t>
      </w:r>
    </w:p>
    <w:p w14:paraId="06607146" w14:textId="77777777" w:rsidR="007B799A" w:rsidRPr="00ED4D28" w:rsidRDefault="007B799A" w:rsidP="000B1355">
      <w:pPr>
        <w:spacing w:after="0" w:line="240" w:lineRule="auto"/>
        <w:ind w:firstLine="720"/>
        <w:jc w:val="both"/>
        <w:rPr>
          <w:rFonts w:ascii="Times New Roman" w:eastAsia="Times New Roman" w:hAnsi="Times New Roman" w:cs="Times New Roman"/>
          <w:kern w:val="0"/>
          <w:lang w:eastAsia="lv-LV"/>
          <w14:ligatures w14:val="none"/>
        </w:rPr>
      </w:pPr>
    </w:p>
    <w:p w14:paraId="771B66CA" w14:textId="05A216C7" w:rsidR="00ED4D28" w:rsidRPr="00ED4D28" w:rsidRDefault="00C3005D" w:rsidP="00CC20BD">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9A2477">
        <w:rPr>
          <w:rFonts w:ascii="Times New Roman" w:eastAsia="Aptos" w:hAnsi="Times New Roman" w:cs="Times New Roman"/>
          <w:b/>
          <w:bCs/>
        </w:rPr>
        <w:t>2</w:t>
      </w:r>
      <w:r w:rsidR="00B80E0A" w:rsidRPr="00222969">
        <w:rPr>
          <w:rFonts w:ascii="Times New Roman" w:eastAsia="Aptos" w:hAnsi="Times New Roman" w:cs="Times New Roman"/>
          <w:b/>
          <w:bCs/>
        </w:rPr>
        <w:t>.4.</w:t>
      </w:r>
      <w:r w:rsidR="00320096" w:rsidRPr="00222969">
        <w:rPr>
          <w:rFonts w:ascii="Times New Roman" w:eastAsia="Aptos" w:hAnsi="Times New Roman" w:cs="Times New Roman"/>
          <w:b/>
          <w:bCs/>
        </w:rPr>
        <w:t xml:space="preserve"> </w:t>
      </w:r>
      <w:r w:rsidR="00ED4D28" w:rsidRPr="00222969">
        <w:rPr>
          <w:rFonts w:ascii="Times New Roman" w:eastAsia="Aptos" w:hAnsi="Times New Roman" w:cs="Times New Roman"/>
          <w:b/>
        </w:rPr>
        <w:t xml:space="preserve">Vēlēšanu platforma un ETVR ir </w:t>
      </w:r>
      <w:r w:rsidR="00ED4D28" w:rsidRPr="00ED4D28">
        <w:rPr>
          <w:rFonts w:ascii="Times New Roman" w:eastAsia="Times New Roman" w:hAnsi="Times New Roman" w:cs="Times New Roman"/>
          <w:b/>
        </w:rPr>
        <w:t xml:space="preserve"> </w:t>
      </w:r>
      <w:r w:rsidR="74B1D587" w:rsidRPr="00222969">
        <w:rPr>
          <w:rFonts w:ascii="Times New Roman" w:eastAsia="Times New Roman" w:hAnsi="Times New Roman" w:cs="Times New Roman"/>
          <w:b/>
        </w:rPr>
        <w:t>augstas kritiskuma pakāpes informācijas sistēmas,</w:t>
      </w:r>
      <w:r w:rsidR="00ED4D28" w:rsidRPr="00222969">
        <w:rPr>
          <w:rFonts w:ascii="Times New Roman" w:eastAsia="Times New Roman" w:hAnsi="Times New Roman" w:cs="Times New Roman"/>
          <w:b/>
        </w:rPr>
        <w:t xml:space="preserve"> </w:t>
      </w:r>
      <w:r w:rsidR="74B1D587" w:rsidRPr="00222969">
        <w:rPr>
          <w:rFonts w:ascii="Times New Roman" w:eastAsia="Times New Roman" w:hAnsi="Times New Roman" w:cs="Times New Roman"/>
          <w:b/>
        </w:rPr>
        <w:t>ku</w:t>
      </w:r>
      <w:r w:rsidR="74B1D587" w:rsidRPr="00222969">
        <w:rPr>
          <w:rFonts w:ascii="Times New Roman" w:eastAsia="Times New Roman" w:hAnsi="Times New Roman" w:cs="Times New Roman"/>
          <w:b/>
          <w:bCs/>
        </w:rPr>
        <w:t xml:space="preserve">rām noteiktas paaugstinātas </w:t>
      </w:r>
      <w:proofErr w:type="spellStart"/>
      <w:r w:rsidR="74B1D587" w:rsidRPr="00222969">
        <w:rPr>
          <w:rFonts w:ascii="Times New Roman" w:eastAsia="Times New Roman" w:hAnsi="Times New Roman" w:cs="Times New Roman"/>
          <w:b/>
          <w:bCs/>
        </w:rPr>
        <w:t>kiberdrošības</w:t>
      </w:r>
      <w:proofErr w:type="spellEnd"/>
      <w:r w:rsidR="74B1D587" w:rsidRPr="00222969">
        <w:rPr>
          <w:rFonts w:ascii="Times New Roman" w:eastAsia="Times New Roman" w:hAnsi="Times New Roman" w:cs="Times New Roman"/>
          <w:b/>
          <w:bCs/>
        </w:rPr>
        <w:t xml:space="preserve"> un darbības nepārtrauktības prasības</w:t>
      </w:r>
    </w:p>
    <w:p w14:paraId="714347E5" w14:textId="77777777" w:rsidR="00ED4D28" w:rsidRPr="00ED4D28"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Vēlēšanu platforma, tai skaitā ETVR, kalpo Saeimas vēlēšanu procesa praktiskai nodrošināšanai. To darbības traucējumi, nepabeigtība, drošības incidenti vai nepietiekama funkcionālā gatavība vēlēšanu periodā var radīt būtisku kaitējumu demokrātiskam procesam, sabiedriskajai kārtībai un valsts drošības interesēm.</w:t>
      </w:r>
    </w:p>
    <w:p w14:paraId="3D2A076A" w14:textId="77777777" w:rsidR="00ED4D28" w:rsidRPr="00222969"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 xml:space="preserve">Šajā gadījumā aizsargājamais objekts nav tikai sistēmās apstrādātā informācija, bet pati sistēmu darbspēja, pieejamība, integritāte un noturība pret ārēju un iekšēju </w:t>
      </w:r>
      <w:r w:rsidRPr="00ED4D28">
        <w:rPr>
          <w:rFonts w:ascii="Times New Roman" w:eastAsia="Aptos" w:hAnsi="Times New Roman" w:cs="Times New Roman"/>
        </w:rPr>
        <w:lastRenderedPageBreak/>
        <w:t xml:space="preserve">apdraudējumu. Ņemot vērā vēlēšanu procesa </w:t>
      </w:r>
      <w:proofErr w:type="spellStart"/>
      <w:r w:rsidRPr="00ED4D28">
        <w:rPr>
          <w:rFonts w:ascii="Times New Roman" w:eastAsia="Aptos" w:hAnsi="Times New Roman" w:cs="Times New Roman"/>
        </w:rPr>
        <w:t>sensitivitāti</w:t>
      </w:r>
      <w:proofErr w:type="spellEnd"/>
      <w:r w:rsidRPr="00ED4D28">
        <w:rPr>
          <w:rFonts w:ascii="Times New Roman" w:eastAsia="Aptos" w:hAnsi="Times New Roman" w:cs="Times New Roman"/>
        </w:rPr>
        <w:t>, jebkāda kavēšanās vai neskaidrība par sistēmu izstrādi un ieviešanu rada augstu risku valsts pamatfunkciju īstenošanai.</w:t>
      </w:r>
    </w:p>
    <w:p w14:paraId="096311BE" w14:textId="77777777" w:rsidR="007B799A" w:rsidRPr="00ED4D28" w:rsidRDefault="007B799A" w:rsidP="000B1355">
      <w:pPr>
        <w:spacing w:after="0" w:line="240" w:lineRule="auto"/>
        <w:ind w:firstLine="720"/>
        <w:jc w:val="both"/>
        <w:rPr>
          <w:rFonts w:ascii="Times New Roman" w:eastAsia="Aptos" w:hAnsi="Times New Roman" w:cs="Times New Roman"/>
        </w:rPr>
      </w:pPr>
    </w:p>
    <w:p w14:paraId="106B44A7" w14:textId="365085DE" w:rsidR="00ED4D28" w:rsidRPr="00ED4D28" w:rsidRDefault="00B80E0A" w:rsidP="0079068E">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342C5C">
        <w:rPr>
          <w:rFonts w:ascii="Times New Roman" w:eastAsia="Aptos" w:hAnsi="Times New Roman" w:cs="Times New Roman"/>
          <w:b/>
          <w:bCs/>
        </w:rPr>
        <w:t>2</w:t>
      </w:r>
      <w:r w:rsidRPr="00222969">
        <w:rPr>
          <w:rFonts w:ascii="Times New Roman" w:eastAsia="Aptos" w:hAnsi="Times New Roman" w:cs="Times New Roman"/>
          <w:b/>
          <w:bCs/>
        </w:rPr>
        <w:t>.5.</w:t>
      </w:r>
      <w:r w:rsidR="00ED4D28" w:rsidRPr="00ED4D28">
        <w:rPr>
          <w:rFonts w:ascii="Times New Roman" w:eastAsia="Aptos" w:hAnsi="Times New Roman" w:cs="Times New Roman"/>
          <w:b/>
          <w:bCs/>
        </w:rPr>
        <w:t>Pastāv objektīvi un dokumentēti riski līdzšinējā izstrādes modeļa turpināšanai</w:t>
      </w:r>
    </w:p>
    <w:p w14:paraId="7E3577A8" w14:textId="4A2C6A9E" w:rsidR="00ED4D28" w:rsidRPr="00ED4D28" w:rsidRDefault="00ED4D28" w:rsidP="000B1355">
      <w:p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No informatīvajā ziņojumā norādītā izriet, ka līdzšinējā darba uzdevuma izpilde ar </w:t>
      </w:r>
      <w:r w:rsidR="00342C5C">
        <w:rPr>
          <w:rFonts w:ascii="Times New Roman" w:eastAsia="Aptos" w:hAnsi="Times New Roman" w:cs="Times New Roman"/>
        </w:rPr>
        <w:t>līdzšinējo Izstrādātāju</w:t>
      </w:r>
      <w:r w:rsidRPr="00ED4D28">
        <w:rPr>
          <w:rFonts w:ascii="Times New Roman" w:eastAsia="Aptos" w:hAnsi="Times New Roman" w:cs="Times New Roman"/>
        </w:rPr>
        <w:t xml:space="preserve"> ir bijusi nesekmīga. Ir konstatētas vairākas būtiskas pazīmes, kas norāda uz augstu izpildes risku:</w:t>
      </w:r>
    </w:p>
    <w:p w14:paraId="643C62B0" w14:textId="77777777" w:rsidR="00ED4D28" w:rsidRPr="00ED4D28" w:rsidRDefault="00ED4D28" w:rsidP="000B1355">
      <w:pPr>
        <w:numPr>
          <w:ilvl w:val="0"/>
          <w:numId w:val="25"/>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izstrādātājs būtiski kavējis izmaiņu pieprasījumu novērtēšanu un pieņemšanu izstrādē; </w:t>
      </w:r>
    </w:p>
    <w:p w14:paraId="7BA2E11C" w14:textId="77777777" w:rsidR="00ED4D28" w:rsidRPr="00ED4D28" w:rsidRDefault="00ED4D28" w:rsidP="000B1355">
      <w:pPr>
        <w:numPr>
          <w:ilvl w:val="0"/>
          <w:numId w:val="25"/>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daļai kritiski svarīgo pieprasījumu novērtējums nav sniegts pat ilgstošā laika periodā; </w:t>
      </w:r>
    </w:p>
    <w:p w14:paraId="32A2F3F2" w14:textId="2503087D" w:rsidR="00ED4D28" w:rsidRPr="00ED4D28" w:rsidRDefault="00ED4D28" w:rsidP="000B1355">
      <w:pPr>
        <w:numPr>
          <w:ilvl w:val="0"/>
          <w:numId w:val="25"/>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izstrādātāja iesniegtais provizoriskais darbu grafiks būtiski </w:t>
      </w:r>
      <w:r w:rsidR="00314BDF">
        <w:rPr>
          <w:rFonts w:ascii="Times New Roman" w:eastAsia="Aptos" w:hAnsi="Times New Roman" w:cs="Times New Roman"/>
        </w:rPr>
        <w:t>kavēja</w:t>
      </w:r>
      <w:r w:rsidRPr="00ED4D28">
        <w:rPr>
          <w:rFonts w:ascii="Times New Roman" w:eastAsia="Aptos" w:hAnsi="Times New Roman" w:cs="Times New Roman"/>
        </w:rPr>
        <w:t xml:space="preserve"> darba uzdevumā noteiktos termiņus; </w:t>
      </w:r>
    </w:p>
    <w:p w14:paraId="30755FA9" w14:textId="4E939895" w:rsidR="00ED4D28" w:rsidRPr="00ED4D28" w:rsidRDefault="00ED4D28" w:rsidP="000B1355">
      <w:pPr>
        <w:numPr>
          <w:ilvl w:val="0"/>
          <w:numId w:val="25"/>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pēc 2026</w:t>
      </w:r>
      <w:r w:rsidR="7574A6C7" w:rsidRPr="00222969">
        <w:rPr>
          <w:rFonts w:ascii="Times New Roman" w:eastAsia="Aptos" w:hAnsi="Times New Roman" w:cs="Times New Roman"/>
        </w:rPr>
        <w:t>.</w:t>
      </w:r>
      <w:r w:rsidRPr="00ED4D28">
        <w:rPr>
          <w:rFonts w:ascii="Times New Roman" w:eastAsia="Aptos" w:hAnsi="Times New Roman" w:cs="Times New Roman"/>
        </w:rPr>
        <w:t xml:space="preserve"> gada martā publiski izskanējušās informācijas par EPPO uzsākto procesu ir </w:t>
      </w:r>
      <w:r w:rsidR="00743D4D">
        <w:rPr>
          <w:rFonts w:ascii="Times New Roman" w:eastAsia="Aptos" w:hAnsi="Times New Roman" w:cs="Times New Roman"/>
        </w:rPr>
        <w:t xml:space="preserve">pastiprinājusies </w:t>
      </w:r>
      <w:r w:rsidRPr="00ED4D28">
        <w:rPr>
          <w:rFonts w:ascii="Times New Roman" w:eastAsia="Aptos" w:hAnsi="Times New Roman" w:cs="Times New Roman"/>
        </w:rPr>
        <w:t xml:space="preserve">nenoteiktība par izstrādātāja spēju </w:t>
      </w:r>
      <w:r w:rsidR="00DD0042">
        <w:rPr>
          <w:rFonts w:ascii="Times New Roman" w:eastAsia="Aptos" w:hAnsi="Times New Roman" w:cs="Times New Roman"/>
        </w:rPr>
        <w:t>nodrošināt darbu izpildi</w:t>
      </w:r>
      <w:r w:rsidRPr="00ED4D28">
        <w:rPr>
          <w:rFonts w:ascii="Times New Roman" w:eastAsia="Aptos" w:hAnsi="Times New Roman" w:cs="Times New Roman"/>
        </w:rPr>
        <w:t>;</w:t>
      </w:r>
    </w:p>
    <w:p w14:paraId="21E39A95" w14:textId="77777777" w:rsidR="00ED4D28" w:rsidRPr="00ED4D28" w:rsidRDefault="00ED4D28" w:rsidP="000B1355">
      <w:pPr>
        <w:numPr>
          <w:ilvl w:val="0"/>
          <w:numId w:val="25"/>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neskatoties uz VDAA operatīvu rīcību, precizējot darba uzdevumu un organizējot tikšanās, kritiski nepieciešamo darbu faktiskā uzsākšana netika nodrošināta. </w:t>
      </w:r>
    </w:p>
    <w:p w14:paraId="61F356F9" w14:textId="77777777" w:rsidR="00ED5856" w:rsidRPr="00ED4D28" w:rsidRDefault="00ED5856" w:rsidP="000C1EDD">
      <w:pPr>
        <w:spacing w:after="0" w:line="240" w:lineRule="auto"/>
        <w:ind w:left="720"/>
        <w:jc w:val="both"/>
        <w:rPr>
          <w:rFonts w:ascii="Times New Roman" w:eastAsia="Aptos" w:hAnsi="Times New Roman" w:cs="Times New Roman"/>
        </w:rPr>
      </w:pPr>
    </w:p>
    <w:p w14:paraId="33AE04D8" w14:textId="57734ABA" w:rsidR="00ED4D28" w:rsidRPr="00222969" w:rsidRDefault="00ED4D28" w:rsidP="000B1355">
      <w:pPr>
        <w:spacing w:after="0" w:line="240" w:lineRule="auto"/>
        <w:ind w:firstLine="360"/>
        <w:jc w:val="both"/>
        <w:rPr>
          <w:rFonts w:ascii="Times New Roman" w:eastAsia="Aptos" w:hAnsi="Times New Roman" w:cs="Times New Roman"/>
        </w:rPr>
      </w:pPr>
      <w:r w:rsidRPr="00ED4D28">
        <w:rPr>
          <w:rFonts w:ascii="Times New Roman" w:eastAsia="Aptos" w:hAnsi="Times New Roman" w:cs="Times New Roman"/>
        </w:rPr>
        <w:t xml:space="preserve">Šo apstākļu kopums norāda, ka </w:t>
      </w:r>
      <w:r w:rsidRPr="00222969">
        <w:rPr>
          <w:rFonts w:ascii="Times New Roman" w:eastAsia="Aptos" w:hAnsi="Times New Roman" w:cs="Times New Roman"/>
        </w:rPr>
        <w:t>līdzšinēj</w:t>
      </w:r>
      <w:r w:rsidR="3E0CBC49" w:rsidRPr="00222969">
        <w:rPr>
          <w:rFonts w:ascii="Times New Roman" w:eastAsia="Aptos" w:hAnsi="Times New Roman" w:cs="Times New Roman"/>
        </w:rPr>
        <w:t>ā</w:t>
      </w:r>
      <w:r w:rsidRPr="00ED4D28">
        <w:rPr>
          <w:rFonts w:ascii="Times New Roman" w:eastAsia="Aptos" w:hAnsi="Times New Roman" w:cs="Times New Roman"/>
        </w:rPr>
        <w:t xml:space="preserve"> izpildes </w:t>
      </w:r>
      <w:r w:rsidR="6F648343" w:rsidRPr="00222969">
        <w:rPr>
          <w:rFonts w:ascii="Times New Roman" w:eastAsia="Aptos" w:hAnsi="Times New Roman" w:cs="Times New Roman"/>
        </w:rPr>
        <w:t>kārtība</w:t>
      </w:r>
      <w:r w:rsidRPr="00ED4D28">
        <w:rPr>
          <w:rFonts w:ascii="Times New Roman" w:eastAsia="Aptos" w:hAnsi="Times New Roman" w:cs="Times New Roman"/>
        </w:rPr>
        <w:t xml:space="preserve"> vairs nenodrošina pietiekamu paļāvību uz savlaicīgu un drošu rezultāta sasniegšanu. Tā kā vēlēšanu process ir piesaistīts stingriem termiņiem, šāda nenoteiktība nav pieļaujama.</w:t>
      </w:r>
    </w:p>
    <w:p w14:paraId="47D28B16" w14:textId="77777777" w:rsidR="007B799A" w:rsidRPr="00ED4D28" w:rsidRDefault="007B799A" w:rsidP="000B1355">
      <w:pPr>
        <w:spacing w:after="0" w:line="240" w:lineRule="auto"/>
        <w:ind w:firstLine="360"/>
        <w:jc w:val="both"/>
        <w:rPr>
          <w:rFonts w:ascii="Times New Roman" w:eastAsia="Aptos" w:hAnsi="Times New Roman" w:cs="Times New Roman"/>
        </w:rPr>
      </w:pPr>
    </w:p>
    <w:p w14:paraId="35FCAD95" w14:textId="62F498A8" w:rsidR="00ED4D28" w:rsidRDefault="00B80E0A" w:rsidP="00F621D5">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ED5856">
        <w:rPr>
          <w:rFonts w:ascii="Times New Roman" w:eastAsia="Aptos" w:hAnsi="Times New Roman" w:cs="Times New Roman"/>
          <w:b/>
          <w:bCs/>
        </w:rPr>
        <w:t>2</w:t>
      </w:r>
      <w:r w:rsidRPr="00222969">
        <w:rPr>
          <w:rFonts w:ascii="Times New Roman" w:eastAsia="Aptos" w:hAnsi="Times New Roman" w:cs="Times New Roman"/>
          <w:b/>
          <w:bCs/>
        </w:rPr>
        <w:t>.6.</w:t>
      </w:r>
      <w:r w:rsidR="00FC2688">
        <w:rPr>
          <w:rFonts w:ascii="Times New Roman" w:eastAsia="Aptos" w:hAnsi="Times New Roman" w:cs="Times New Roman"/>
          <w:b/>
          <w:bCs/>
        </w:rPr>
        <w:t xml:space="preserve"> </w:t>
      </w:r>
      <w:r w:rsidR="00ED4D28" w:rsidRPr="00ED4D28">
        <w:rPr>
          <w:rFonts w:ascii="Times New Roman" w:eastAsia="Aptos" w:hAnsi="Times New Roman" w:cs="Times New Roman"/>
          <w:b/>
          <w:bCs/>
        </w:rPr>
        <w:t>Laika ierobežojum</w:t>
      </w:r>
      <w:r w:rsidR="00ED5856">
        <w:rPr>
          <w:rFonts w:ascii="Times New Roman" w:eastAsia="Aptos" w:hAnsi="Times New Roman" w:cs="Times New Roman"/>
          <w:b/>
          <w:bCs/>
        </w:rPr>
        <w:t xml:space="preserve">s un </w:t>
      </w:r>
      <w:r w:rsidR="0040105D">
        <w:rPr>
          <w:rFonts w:ascii="Times New Roman" w:eastAsia="Aptos" w:hAnsi="Times New Roman" w:cs="Times New Roman"/>
          <w:b/>
          <w:bCs/>
        </w:rPr>
        <w:t>jau veikto atklāto iepirkumu pieredze</w:t>
      </w:r>
      <w:r w:rsidR="00554809">
        <w:rPr>
          <w:rFonts w:ascii="Times New Roman" w:eastAsia="Aptos" w:hAnsi="Times New Roman" w:cs="Times New Roman"/>
          <w:b/>
          <w:bCs/>
        </w:rPr>
        <w:t xml:space="preserve"> </w:t>
      </w:r>
      <w:r w:rsidR="00ED4D28" w:rsidRPr="00ED4D28">
        <w:rPr>
          <w:rFonts w:ascii="Times New Roman" w:eastAsia="Aptos" w:hAnsi="Times New Roman" w:cs="Times New Roman"/>
          <w:b/>
          <w:bCs/>
        </w:rPr>
        <w:t>nepieļauj standarta iepirkuma procedūras piemērošanu</w:t>
      </w:r>
    </w:p>
    <w:p w14:paraId="399C022C" w14:textId="77777777" w:rsidR="00ED4D28" w:rsidRPr="00ED4D28"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Līdz Saeimas vēlēšanām 2026. gada oktobrī ir ierobežots laiks, un būtiskākie Vēlēšanu platformas pilnveidojumi ir jāizstrādā, jātestē, jāievieš un jāstabilizē būtiski agrāk par pašu vēlēšanu dienu. Īpaši tas attiecas uz ETVR, kandidātu sarakstu sagatavošanas funkcionalitāti, vēlēšanu gaitas žurnālu un balsu skaitīšanas protokolu atbalstošajiem risinājumiem.</w:t>
      </w:r>
    </w:p>
    <w:p w14:paraId="310C320B" w14:textId="77777777" w:rsidR="00ED4D28" w:rsidRPr="00ED4D28"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Standarta publiskā iepirkuma procedūras īstenošana šādā situācijā nav samērīga ar pieejamo laika resursu, jo tā ietver:</w:t>
      </w:r>
    </w:p>
    <w:p w14:paraId="3BE8A497" w14:textId="77777777" w:rsidR="00ED4D28" w:rsidRPr="00ED4D28" w:rsidRDefault="00ED4D28" w:rsidP="000B1355">
      <w:pPr>
        <w:numPr>
          <w:ilvl w:val="0"/>
          <w:numId w:val="26"/>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iepirkuma dokumentācijas sagatavošanu; </w:t>
      </w:r>
    </w:p>
    <w:p w14:paraId="66FF1177" w14:textId="77777777" w:rsidR="00ED4D28" w:rsidRPr="00ED4D28" w:rsidRDefault="00ED4D28" w:rsidP="000B1355">
      <w:pPr>
        <w:numPr>
          <w:ilvl w:val="0"/>
          <w:numId w:val="26"/>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procedūras izsludināšanu un norisi; </w:t>
      </w:r>
    </w:p>
    <w:p w14:paraId="624DEF8D" w14:textId="77777777" w:rsidR="00ED4D28" w:rsidRPr="00ED4D28" w:rsidRDefault="00ED4D28" w:rsidP="000B1355">
      <w:pPr>
        <w:numPr>
          <w:ilvl w:val="0"/>
          <w:numId w:val="26"/>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pretendentu kvalifikāciju un piedāvājumu izvērtēšanu; </w:t>
      </w:r>
    </w:p>
    <w:p w14:paraId="62EBCE96" w14:textId="77777777" w:rsidR="00ED4D28" w:rsidRPr="00ED4D28" w:rsidRDefault="00ED4D28" w:rsidP="000B1355">
      <w:pPr>
        <w:numPr>
          <w:ilvl w:val="0"/>
          <w:numId w:val="26"/>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iespējamo apstrīdēšanu; </w:t>
      </w:r>
    </w:p>
    <w:p w14:paraId="0B612C95" w14:textId="77777777" w:rsidR="00ED4D28" w:rsidRPr="00ED4D28" w:rsidRDefault="00ED4D28" w:rsidP="000B1355">
      <w:pPr>
        <w:numPr>
          <w:ilvl w:val="0"/>
          <w:numId w:val="26"/>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līguma slēgšanu; </w:t>
      </w:r>
    </w:p>
    <w:p w14:paraId="29F80CAC" w14:textId="77777777" w:rsidR="00ED4D28" w:rsidRPr="00ED4D28" w:rsidRDefault="00ED4D28" w:rsidP="000B1355">
      <w:pPr>
        <w:numPr>
          <w:ilvl w:val="0"/>
          <w:numId w:val="26"/>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personāla saskaņošanu un darbu faktisku uzsākšanu. </w:t>
      </w:r>
    </w:p>
    <w:p w14:paraId="28FEBED7" w14:textId="77777777" w:rsidR="000F3AFD" w:rsidRPr="00ED4D28" w:rsidRDefault="000F3AFD" w:rsidP="000C1EDD">
      <w:pPr>
        <w:spacing w:after="0" w:line="240" w:lineRule="auto"/>
        <w:ind w:left="720"/>
        <w:jc w:val="both"/>
        <w:rPr>
          <w:rFonts w:ascii="Times New Roman" w:eastAsia="Aptos" w:hAnsi="Times New Roman" w:cs="Times New Roman"/>
        </w:rPr>
      </w:pPr>
    </w:p>
    <w:p w14:paraId="2C0AF355" w14:textId="77777777" w:rsidR="00ED4D28" w:rsidRPr="00ED4D28"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 xml:space="preserve">Turklāt konkrētajā gadījumā jau ir gūta praktiska pieredze, ka PIL vispārīgajā kārtībā uzsāktais iepirkums noslēdzās bez rezultāta, jo netika saņemts neviens piedāvājums. Tas apliecina ne tikai teorētisku, bet faktisku standarta procedūras </w:t>
      </w:r>
      <w:proofErr w:type="spellStart"/>
      <w:r w:rsidRPr="00ED4D28">
        <w:rPr>
          <w:rFonts w:ascii="Times New Roman" w:eastAsia="Aptos" w:hAnsi="Times New Roman" w:cs="Times New Roman"/>
        </w:rPr>
        <w:t>neefektivitāti</w:t>
      </w:r>
      <w:proofErr w:type="spellEnd"/>
      <w:r w:rsidRPr="00ED4D28">
        <w:rPr>
          <w:rFonts w:ascii="Times New Roman" w:eastAsia="Aptos" w:hAnsi="Times New Roman" w:cs="Times New Roman"/>
        </w:rPr>
        <w:t xml:space="preserve"> šajos apstākļos.</w:t>
      </w:r>
    </w:p>
    <w:p w14:paraId="773721B3" w14:textId="478AE43B" w:rsidR="00AB2AAC"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Ja tiktu atkārtoti uzsākta pilna apjoma standarta iepirkuma procedūra, pastāvētu būtisks risks neiekļauties termiņos, kas nepieciešami sistēmas drošai ieviešanai, testēšanai un sagatavošanai ekspluatācijai pirms 2026. gada Saeimas vēlēšanām. Tas savukārt radītu tiešu apdraudējumu vēlēšanu procesa nodrošināšanai.</w:t>
      </w:r>
    </w:p>
    <w:p w14:paraId="2959F559" w14:textId="77777777" w:rsidR="00CA2A7E" w:rsidRPr="00ED4D28" w:rsidRDefault="00CA2A7E" w:rsidP="000B1355">
      <w:pPr>
        <w:spacing w:after="0" w:line="240" w:lineRule="auto"/>
        <w:ind w:firstLine="720"/>
        <w:jc w:val="both"/>
        <w:rPr>
          <w:rFonts w:ascii="Times New Roman" w:eastAsia="Aptos" w:hAnsi="Times New Roman" w:cs="Times New Roman"/>
        </w:rPr>
      </w:pPr>
    </w:p>
    <w:p w14:paraId="36A94E2A" w14:textId="36628307" w:rsidR="00ED4D28" w:rsidRPr="00222969" w:rsidRDefault="00B80E0A" w:rsidP="009076F5">
      <w:pPr>
        <w:spacing w:after="0" w:line="240" w:lineRule="auto"/>
        <w:ind w:firstLine="720"/>
        <w:jc w:val="both"/>
        <w:rPr>
          <w:rFonts w:ascii="Times New Roman" w:eastAsia="Times New Roman" w:hAnsi="Times New Roman" w:cs="Times New Roman"/>
          <w:b/>
        </w:rPr>
      </w:pPr>
      <w:r w:rsidRPr="00222969">
        <w:rPr>
          <w:rFonts w:ascii="Times New Roman" w:eastAsia="Aptos" w:hAnsi="Times New Roman" w:cs="Times New Roman"/>
          <w:b/>
          <w:bCs/>
        </w:rPr>
        <w:t>3.</w:t>
      </w:r>
      <w:r w:rsidR="000F3AFD">
        <w:rPr>
          <w:rFonts w:ascii="Times New Roman" w:eastAsia="Aptos" w:hAnsi="Times New Roman" w:cs="Times New Roman"/>
          <w:b/>
          <w:bCs/>
        </w:rPr>
        <w:t>2</w:t>
      </w:r>
      <w:r w:rsidRPr="00222969">
        <w:rPr>
          <w:rFonts w:ascii="Times New Roman" w:eastAsia="Aptos" w:hAnsi="Times New Roman" w:cs="Times New Roman"/>
          <w:b/>
          <w:bCs/>
        </w:rPr>
        <w:t>.7</w:t>
      </w:r>
      <w:r w:rsidR="00E37064" w:rsidRPr="00222969">
        <w:rPr>
          <w:rFonts w:ascii="Times New Roman" w:eastAsia="Aptos" w:hAnsi="Times New Roman" w:cs="Times New Roman"/>
          <w:b/>
          <w:bCs/>
        </w:rPr>
        <w:t>.</w:t>
      </w:r>
      <w:r w:rsidR="31550102" w:rsidRPr="00222969">
        <w:rPr>
          <w:rFonts w:ascii="Times New Roman" w:eastAsia="Times New Roman" w:hAnsi="Times New Roman" w:cs="Times New Roman"/>
          <w:b/>
        </w:rPr>
        <w:t xml:space="preserve">Ierobežojumu samērīguma </w:t>
      </w:r>
      <w:proofErr w:type="spellStart"/>
      <w:r w:rsidR="31550102" w:rsidRPr="00222969">
        <w:rPr>
          <w:rFonts w:ascii="Times New Roman" w:eastAsia="Times New Roman" w:hAnsi="Times New Roman" w:cs="Times New Roman"/>
          <w:b/>
        </w:rPr>
        <w:t>izvērtējums</w:t>
      </w:r>
      <w:proofErr w:type="spellEnd"/>
      <w:r w:rsidR="31550102" w:rsidRPr="00222969">
        <w:rPr>
          <w:rFonts w:ascii="Times New Roman" w:eastAsia="Times New Roman" w:hAnsi="Times New Roman" w:cs="Times New Roman"/>
          <w:b/>
        </w:rPr>
        <w:t>, valsts drošības interešu aizsardzībai</w:t>
      </w:r>
    </w:p>
    <w:p w14:paraId="182868E4" w14:textId="77777777" w:rsidR="00ED4D28" w:rsidRPr="00ED4D28"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lastRenderedPageBreak/>
        <w:t>Izvērtējot iespējamos alternatīvos risinājumus, secināms, ka mazāk ierobežojoši līdzekļi šajā situācijā nav pietiekami.</w:t>
      </w:r>
    </w:p>
    <w:p w14:paraId="614CBF2E" w14:textId="77777777" w:rsidR="00ED4D28" w:rsidRPr="00ED4D28"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Ar parastiem konfidencialitātes nosacījumiem vien nepietiek, jo:</w:t>
      </w:r>
    </w:p>
    <w:p w14:paraId="584F2512" w14:textId="77777777" w:rsidR="00ED4D28" w:rsidRPr="00ED4D28" w:rsidRDefault="00ED4D28" w:rsidP="000B1355">
      <w:pPr>
        <w:numPr>
          <w:ilvl w:val="0"/>
          <w:numId w:val="27"/>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vēlēšanu atbalsta sistēmu izstrāde ir saistīta ar </w:t>
      </w:r>
      <w:proofErr w:type="spellStart"/>
      <w:r w:rsidRPr="00ED4D28">
        <w:rPr>
          <w:rFonts w:ascii="Times New Roman" w:eastAsia="Aptos" w:hAnsi="Times New Roman" w:cs="Times New Roman"/>
        </w:rPr>
        <w:t>sens</w:t>
      </w:r>
      <w:r w:rsidR="00501B20">
        <w:rPr>
          <w:rFonts w:ascii="Times New Roman" w:eastAsia="Aptos" w:hAnsi="Times New Roman" w:cs="Times New Roman"/>
        </w:rPr>
        <w:t>i</w:t>
      </w:r>
      <w:r w:rsidRPr="00ED4D28">
        <w:rPr>
          <w:rFonts w:ascii="Times New Roman" w:eastAsia="Aptos" w:hAnsi="Times New Roman" w:cs="Times New Roman"/>
        </w:rPr>
        <w:t>tīvu</w:t>
      </w:r>
      <w:proofErr w:type="spellEnd"/>
      <w:r w:rsidRPr="00ED4D28">
        <w:rPr>
          <w:rFonts w:ascii="Times New Roman" w:eastAsia="Aptos" w:hAnsi="Times New Roman" w:cs="Times New Roman"/>
        </w:rPr>
        <w:t xml:space="preserve"> informāciju par sistēmu funkcionalitāti, uzbūvi, ievainojamību un darbības loģiku; </w:t>
      </w:r>
    </w:p>
    <w:p w14:paraId="6F4E09D0" w14:textId="77777777" w:rsidR="00ED4D28" w:rsidRPr="00ED4D28" w:rsidRDefault="00ED4D28" w:rsidP="000B1355">
      <w:pPr>
        <w:numPr>
          <w:ilvl w:val="0"/>
          <w:numId w:val="27"/>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ir jānodrošina darbos iesaistīto personu un uzņēmumu uzticamība; </w:t>
      </w:r>
    </w:p>
    <w:p w14:paraId="1FDB6E72" w14:textId="77777777" w:rsidR="00ED4D28" w:rsidRPr="00ED4D28" w:rsidRDefault="00ED4D28" w:rsidP="000B1355">
      <w:pPr>
        <w:numPr>
          <w:ilvl w:val="0"/>
          <w:numId w:val="27"/>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nepieciešama izpildes spēja ļoti saspringtā termiņā, vienlaikus saglabājot augstu drošības un kvalitātes līmeni; </w:t>
      </w:r>
    </w:p>
    <w:p w14:paraId="4028C4E2" w14:textId="77777777" w:rsidR="00ED4D28" w:rsidRPr="00ED4D28" w:rsidRDefault="00ED4D28" w:rsidP="000B1355">
      <w:pPr>
        <w:numPr>
          <w:ilvl w:val="0"/>
          <w:numId w:val="27"/>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papildus </w:t>
      </w:r>
      <w:proofErr w:type="spellStart"/>
      <w:r w:rsidRPr="00ED4D28">
        <w:rPr>
          <w:rFonts w:ascii="Times New Roman" w:eastAsia="Aptos" w:hAnsi="Times New Roman" w:cs="Times New Roman"/>
        </w:rPr>
        <w:t>kiberdrošības</w:t>
      </w:r>
      <w:proofErr w:type="spellEnd"/>
      <w:r w:rsidRPr="00ED4D28">
        <w:rPr>
          <w:rFonts w:ascii="Times New Roman" w:eastAsia="Aptos" w:hAnsi="Times New Roman" w:cs="Times New Roman"/>
        </w:rPr>
        <w:t xml:space="preserve"> riskiem pastāv reputācijas, sabotāžas un procesa destabilizācijas riski. </w:t>
      </w:r>
    </w:p>
    <w:p w14:paraId="7715F827" w14:textId="7C4963FA" w:rsidR="00ED4D28" w:rsidRPr="00222969"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 xml:space="preserve">Tāpat nav pietiekami vienkārši turpināt esošo modeli ar citu atklātā tirgū atlasāmu komersantu, jo standarta procedūras laika ietvars un procesuālā </w:t>
      </w:r>
      <w:proofErr w:type="spellStart"/>
      <w:r w:rsidRPr="00ED4D28">
        <w:rPr>
          <w:rFonts w:ascii="Times New Roman" w:eastAsia="Aptos" w:hAnsi="Times New Roman" w:cs="Times New Roman"/>
        </w:rPr>
        <w:t>atvērtība</w:t>
      </w:r>
      <w:proofErr w:type="spellEnd"/>
      <w:r w:rsidRPr="00ED4D28">
        <w:rPr>
          <w:rFonts w:ascii="Times New Roman" w:eastAsia="Aptos" w:hAnsi="Times New Roman" w:cs="Times New Roman"/>
        </w:rPr>
        <w:t xml:space="preserve"> neatbilst steidzamības un drošības prasībām. Konkrētajā gadījumā valsts interesēm atbilstošākais risinājums ir darbu nodošana valsts ietekmē esošām kapitālsabiedrībām, </w:t>
      </w:r>
      <w:r w:rsidR="005E3D79">
        <w:rPr>
          <w:rFonts w:ascii="Times New Roman" w:eastAsia="Aptos" w:hAnsi="Times New Roman" w:cs="Times New Roman"/>
        </w:rPr>
        <w:t xml:space="preserve">kurām ir iekšējie </w:t>
      </w:r>
      <w:r w:rsidR="003A4D11">
        <w:rPr>
          <w:rFonts w:ascii="Times New Roman" w:eastAsia="Aptos" w:hAnsi="Times New Roman" w:cs="Times New Roman"/>
        </w:rPr>
        <w:t xml:space="preserve">programmizstrādes </w:t>
      </w:r>
      <w:r w:rsidR="005E3D79">
        <w:rPr>
          <w:rFonts w:ascii="Times New Roman" w:eastAsia="Aptos" w:hAnsi="Times New Roman" w:cs="Times New Roman"/>
        </w:rPr>
        <w:t>resursi</w:t>
      </w:r>
      <w:r w:rsidR="003A4D11">
        <w:rPr>
          <w:rFonts w:ascii="Times New Roman" w:eastAsia="Aptos" w:hAnsi="Times New Roman" w:cs="Times New Roman"/>
        </w:rPr>
        <w:t xml:space="preserve"> un pieredze, </w:t>
      </w:r>
      <w:r w:rsidRPr="00ED4D28">
        <w:rPr>
          <w:rFonts w:ascii="Times New Roman" w:eastAsia="Aptos" w:hAnsi="Times New Roman" w:cs="Times New Roman"/>
        </w:rPr>
        <w:t>kuru pārvaldībā ir iesaistīta valsts un kuras spēj nodrošināt nepieciešamo uzticamības, kontroles un drošības līmeni.</w:t>
      </w:r>
    </w:p>
    <w:p w14:paraId="55459932" w14:textId="77777777" w:rsidR="00AB2AAC" w:rsidRPr="00ED4D28" w:rsidRDefault="00AB2AAC" w:rsidP="000B1355">
      <w:pPr>
        <w:spacing w:after="0" w:line="240" w:lineRule="auto"/>
        <w:ind w:firstLine="360"/>
        <w:jc w:val="both"/>
        <w:rPr>
          <w:rFonts w:ascii="Times New Roman" w:eastAsia="Aptos" w:hAnsi="Times New Roman" w:cs="Times New Roman"/>
        </w:rPr>
      </w:pPr>
    </w:p>
    <w:p w14:paraId="20DDD925" w14:textId="268D761E" w:rsidR="00ED4D28" w:rsidRPr="00ED4D28" w:rsidRDefault="00E37064" w:rsidP="009076F5">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3A4D11">
        <w:rPr>
          <w:rFonts w:ascii="Times New Roman" w:eastAsia="Aptos" w:hAnsi="Times New Roman" w:cs="Times New Roman"/>
          <w:b/>
          <w:bCs/>
        </w:rPr>
        <w:t>2</w:t>
      </w:r>
      <w:r w:rsidRPr="00222969">
        <w:rPr>
          <w:rFonts w:ascii="Times New Roman" w:eastAsia="Aptos" w:hAnsi="Times New Roman" w:cs="Times New Roman"/>
          <w:b/>
          <w:bCs/>
        </w:rPr>
        <w:t>.8.</w:t>
      </w:r>
      <w:r w:rsidR="00ED4D28" w:rsidRPr="00ED4D28">
        <w:rPr>
          <w:rFonts w:ascii="Times New Roman" w:eastAsia="Aptos" w:hAnsi="Times New Roman" w:cs="Times New Roman"/>
          <w:b/>
          <w:bCs/>
        </w:rPr>
        <w:t>Darbu nodošana valsts ietekmē esošām kapitālsabiedrībām ir samērīgs un pamatots risinājums</w:t>
      </w:r>
    </w:p>
    <w:p w14:paraId="79E02659" w14:textId="77777777" w:rsidR="00ED4D28" w:rsidRPr="00ED4D28"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Plānotā darbu nodošana AS “Latvijas valsts meži”, SIA “</w:t>
      </w:r>
      <w:proofErr w:type="spellStart"/>
      <w:r w:rsidRPr="00ED4D28">
        <w:rPr>
          <w:rFonts w:ascii="Times New Roman" w:eastAsia="Aptos" w:hAnsi="Times New Roman" w:cs="Times New Roman"/>
        </w:rPr>
        <w:t>Tet</w:t>
      </w:r>
      <w:proofErr w:type="spellEnd"/>
      <w:r w:rsidRPr="00ED4D28">
        <w:rPr>
          <w:rFonts w:ascii="Times New Roman" w:eastAsia="Aptos" w:hAnsi="Times New Roman" w:cs="Times New Roman"/>
        </w:rPr>
        <w:t>” un SIA “Latvijas Mobilais Telefons” ir pamatota ar šādiem apsvērumiem:</w:t>
      </w:r>
    </w:p>
    <w:p w14:paraId="26904CD0" w14:textId="7C4E0F6C" w:rsidR="005A12F3" w:rsidRPr="000C1EDD" w:rsidRDefault="005A12F3" w:rsidP="005A12F3">
      <w:pPr>
        <w:pStyle w:val="ListParagraph"/>
        <w:numPr>
          <w:ilvl w:val="0"/>
          <w:numId w:val="28"/>
        </w:numPr>
        <w:rPr>
          <w:rFonts w:ascii="Times New Roman" w:hAnsi="Times New Roman" w:cs="Times New Roman"/>
        </w:rPr>
      </w:pPr>
      <w:r w:rsidRPr="002570C6">
        <w:rPr>
          <w:rFonts w:ascii="Times New Roman" w:hAnsi="Times New Roman" w:cs="Times New Roman"/>
        </w:rPr>
        <w:t xml:space="preserve">valsts līdzdalība minētajās </w:t>
      </w:r>
      <w:r w:rsidRPr="000C1EDD">
        <w:rPr>
          <w:rFonts w:ascii="Times New Roman" w:hAnsi="Times New Roman" w:cs="Times New Roman"/>
        </w:rPr>
        <w:t>kapitālsabiedrībās nodrošina lielākas iespējas ietekmēt šo kapitālsabiedrību darbību un pārvaldes lēmumus, nekā tas būtu kapitālsabiedrībā ar pilnībā privātu kapitālu un šīm kapitālsabiedrībām ir papildus pienākums ņemt vērā ne tikai valsts kā klienta, bet arī valsts kā viena no dalībniekiem, intereses;</w:t>
      </w:r>
    </w:p>
    <w:p w14:paraId="6077707D" w14:textId="77777777" w:rsidR="00ED4D28" w:rsidRPr="00ED4D28" w:rsidRDefault="00ED4D28" w:rsidP="000B1355">
      <w:pPr>
        <w:numPr>
          <w:ilvl w:val="0"/>
          <w:numId w:val="28"/>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tām ir pieredze liela mēroga un augstas nozīmes informācijas tehnoloģiju risinājumu īstenošanā; </w:t>
      </w:r>
    </w:p>
    <w:p w14:paraId="61234912" w14:textId="77777777" w:rsidR="00ED4D28" w:rsidRPr="00ED4D28" w:rsidRDefault="00ED4D28" w:rsidP="000B1355">
      <w:pPr>
        <w:numPr>
          <w:ilvl w:val="0"/>
          <w:numId w:val="28"/>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tajās ir pieejama nepieciešamā iekšējā kompetence un speciālisti; </w:t>
      </w:r>
    </w:p>
    <w:p w14:paraId="21B71354" w14:textId="77777777" w:rsidR="00ED4D28" w:rsidRPr="00ED4D28" w:rsidRDefault="00ED4D28" w:rsidP="000B1355">
      <w:pPr>
        <w:numPr>
          <w:ilvl w:val="0"/>
          <w:numId w:val="28"/>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darbos iespējams iesaistīt tikai personas, par kurām saņemts kompetento iestāžu atzinums; </w:t>
      </w:r>
    </w:p>
    <w:p w14:paraId="076D448D" w14:textId="77777777" w:rsidR="00ED4D28" w:rsidRPr="00ED4D28" w:rsidRDefault="00ED4D28" w:rsidP="000B1355">
      <w:pPr>
        <w:numPr>
          <w:ilvl w:val="0"/>
          <w:numId w:val="28"/>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šāds modelis ļauj nekavējoties organizēt darbu uzsākšanu, negaidot pilna apjoma publiskas procedūras pabeigšanu. </w:t>
      </w:r>
    </w:p>
    <w:p w14:paraId="4B185471" w14:textId="77777777" w:rsidR="00490C2A" w:rsidRPr="00ED4D28" w:rsidRDefault="00490C2A" w:rsidP="000C1EDD">
      <w:pPr>
        <w:spacing w:after="0" w:line="240" w:lineRule="auto"/>
        <w:ind w:left="720"/>
        <w:jc w:val="both"/>
        <w:rPr>
          <w:rFonts w:ascii="Times New Roman" w:eastAsia="Aptos" w:hAnsi="Times New Roman" w:cs="Times New Roman"/>
        </w:rPr>
      </w:pPr>
    </w:p>
    <w:p w14:paraId="05EB9032" w14:textId="77777777" w:rsidR="00ED4D28" w:rsidRPr="00222969" w:rsidRDefault="00ED4D28" w:rsidP="00F621D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Vienlaikus paredzēts, ka izņēmums tiek piemērots tikai tik plašā apjomā, cik tas tieši nepieciešams 2026. gada Saeimas vēlēšanu nodrošināšanai, proti, kritisko funkcionalitāšu izstrādei un ar to saistītajam trešā līmeņa atbalstam. Tas nozīmē, ka izņēmuma piemērošana ir ierobežota laikā, saturā un mērķī, un nepārsniedz objektīvi nepieciešamo apjomu.</w:t>
      </w:r>
    </w:p>
    <w:p w14:paraId="14B95064" w14:textId="77777777" w:rsidR="00AB2AAC" w:rsidRPr="00ED4D28" w:rsidRDefault="00AB2AAC" w:rsidP="000B1355">
      <w:pPr>
        <w:spacing w:after="0" w:line="240" w:lineRule="auto"/>
        <w:ind w:firstLine="360"/>
        <w:jc w:val="both"/>
        <w:rPr>
          <w:rFonts w:ascii="Times New Roman" w:eastAsia="Aptos" w:hAnsi="Times New Roman" w:cs="Times New Roman"/>
        </w:rPr>
      </w:pPr>
    </w:p>
    <w:p w14:paraId="39077FC4" w14:textId="4AF049D3" w:rsidR="00ED4D28" w:rsidRPr="00ED4D28" w:rsidRDefault="00E37064" w:rsidP="009076F5">
      <w:pPr>
        <w:spacing w:after="0" w:line="240" w:lineRule="auto"/>
        <w:ind w:firstLine="720"/>
        <w:jc w:val="both"/>
        <w:rPr>
          <w:rFonts w:ascii="Times New Roman" w:eastAsia="Aptos" w:hAnsi="Times New Roman" w:cs="Times New Roman"/>
          <w:b/>
          <w:bCs/>
        </w:rPr>
      </w:pPr>
      <w:r w:rsidRPr="00222969">
        <w:rPr>
          <w:rFonts w:ascii="Times New Roman" w:eastAsia="Aptos" w:hAnsi="Times New Roman" w:cs="Times New Roman"/>
          <w:b/>
          <w:bCs/>
        </w:rPr>
        <w:t>3.</w:t>
      </w:r>
      <w:r w:rsidR="00490C2A">
        <w:rPr>
          <w:rFonts w:ascii="Times New Roman" w:eastAsia="Aptos" w:hAnsi="Times New Roman" w:cs="Times New Roman"/>
          <w:b/>
          <w:bCs/>
        </w:rPr>
        <w:t>2</w:t>
      </w:r>
      <w:r w:rsidRPr="00222969">
        <w:rPr>
          <w:rFonts w:ascii="Times New Roman" w:eastAsia="Aptos" w:hAnsi="Times New Roman" w:cs="Times New Roman"/>
          <w:b/>
          <w:bCs/>
        </w:rPr>
        <w:t>.9</w:t>
      </w:r>
      <w:r w:rsidR="00AB2AAC" w:rsidRPr="00222969">
        <w:rPr>
          <w:rFonts w:ascii="Times New Roman" w:eastAsia="Aptos" w:hAnsi="Times New Roman" w:cs="Times New Roman"/>
          <w:b/>
          <w:bCs/>
        </w:rPr>
        <w:t>.</w:t>
      </w:r>
      <w:r w:rsidR="00ED4D28" w:rsidRPr="00ED4D28">
        <w:rPr>
          <w:rFonts w:ascii="Times New Roman" w:eastAsia="Aptos" w:hAnsi="Times New Roman" w:cs="Times New Roman"/>
          <w:b/>
          <w:bCs/>
        </w:rPr>
        <w:t>Secinājums</w:t>
      </w:r>
    </w:p>
    <w:p w14:paraId="6FBD657B" w14:textId="77777777" w:rsidR="00ED4D28" w:rsidRPr="00ED4D28" w:rsidRDefault="00ED4D28" w:rsidP="00F621D5">
      <w:pPr>
        <w:spacing w:after="0" w:line="240" w:lineRule="auto"/>
        <w:ind w:firstLine="360"/>
        <w:jc w:val="both"/>
        <w:rPr>
          <w:rFonts w:ascii="Times New Roman" w:eastAsia="Aptos" w:hAnsi="Times New Roman" w:cs="Times New Roman"/>
        </w:rPr>
      </w:pPr>
      <w:r w:rsidRPr="00ED4D28">
        <w:rPr>
          <w:rFonts w:ascii="Times New Roman" w:eastAsia="Aptos" w:hAnsi="Times New Roman" w:cs="Times New Roman"/>
        </w:rPr>
        <w:t>Ņemot vērā:</w:t>
      </w:r>
    </w:p>
    <w:p w14:paraId="4FEB135F"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Saeimas vēlēšanu konstitucionālo nozīmi un tiešo saistību ar valsts demokrātisko iekārtu; </w:t>
      </w:r>
    </w:p>
    <w:p w14:paraId="08530EBD"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Vēlēšanu platformas un ETVR būtisko lomu vēlēšanu procesa nodrošināšanā; </w:t>
      </w:r>
    </w:p>
    <w:p w14:paraId="7569195C"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augstos </w:t>
      </w:r>
      <w:proofErr w:type="spellStart"/>
      <w:r w:rsidRPr="00ED4D28">
        <w:rPr>
          <w:rFonts w:ascii="Times New Roman" w:eastAsia="Aptos" w:hAnsi="Times New Roman" w:cs="Times New Roman"/>
        </w:rPr>
        <w:t>kiberdrošības</w:t>
      </w:r>
      <w:proofErr w:type="spellEnd"/>
      <w:r w:rsidRPr="00ED4D28">
        <w:rPr>
          <w:rFonts w:ascii="Times New Roman" w:eastAsia="Aptos" w:hAnsi="Times New Roman" w:cs="Times New Roman"/>
        </w:rPr>
        <w:t xml:space="preserve">, </w:t>
      </w:r>
      <w:proofErr w:type="spellStart"/>
      <w:r w:rsidRPr="00ED4D28">
        <w:rPr>
          <w:rFonts w:ascii="Times New Roman" w:eastAsia="Aptos" w:hAnsi="Times New Roman" w:cs="Times New Roman"/>
        </w:rPr>
        <w:t>hibrīdapdraudējumu</w:t>
      </w:r>
      <w:proofErr w:type="spellEnd"/>
      <w:r w:rsidRPr="00ED4D28">
        <w:rPr>
          <w:rFonts w:ascii="Times New Roman" w:eastAsia="Aptos" w:hAnsi="Times New Roman" w:cs="Times New Roman"/>
        </w:rPr>
        <w:t xml:space="preserve"> un procesa destabilizācijas riskus; </w:t>
      </w:r>
    </w:p>
    <w:p w14:paraId="5BFEE12C"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līdzšinējā izstrādātāja faktisku nespēju nodrošināt savlaicīgu un paredzamu darbu izpildi; </w:t>
      </w:r>
    </w:p>
    <w:p w14:paraId="5C112D79"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to, ka PIL vispārīgā kārtībā īstenotā procedūra jau ir izrādījusies neefektīva; </w:t>
      </w:r>
    </w:p>
    <w:p w14:paraId="1A0A68A8"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lastRenderedPageBreak/>
        <w:t xml:space="preserve">to, ka standarta iepirkuma procedūras piemērošana objektīvi neļautu savlaicīgi sasniegt rezultātu; </w:t>
      </w:r>
    </w:p>
    <w:p w14:paraId="1C5DA583" w14:textId="77777777" w:rsidR="00ED4D28" w:rsidRPr="00ED4D28" w:rsidRDefault="00ED4D28" w:rsidP="000B1355">
      <w:pPr>
        <w:numPr>
          <w:ilvl w:val="0"/>
          <w:numId w:val="29"/>
        </w:numPr>
        <w:spacing w:after="0" w:line="240" w:lineRule="auto"/>
        <w:jc w:val="both"/>
        <w:rPr>
          <w:rFonts w:ascii="Times New Roman" w:eastAsia="Aptos" w:hAnsi="Times New Roman" w:cs="Times New Roman"/>
        </w:rPr>
      </w:pPr>
      <w:r w:rsidRPr="00ED4D28">
        <w:rPr>
          <w:rFonts w:ascii="Times New Roman" w:eastAsia="Aptos" w:hAnsi="Times New Roman" w:cs="Times New Roman"/>
        </w:rPr>
        <w:t xml:space="preserve">un to, ka mazāk ierobežojoši līdzekļi konkrētajā situācijā nenodrošina būtisko valsts drošības interešu pietiekamu aizsardzību, </w:t>
      </w:r>
    </w:p>
    <w:p w14:paraId="4FA35A12" w14:textId="77777777" w:rsidR="00ED4D28" w:rsidRPr="00ED4D28" w:rsidRDefault="00ED4D28" w:rsidP="000B1355">
      <w:pPr>
        <w:spacing w:after="0" w:line="240" w:lineRule="auto"/>
        <w:jc w:val="both"/>
        <w:rPr>
          <w:rFonts w:ascii="Times New Roman" w:eastAsia="Aptos" w:hAnsi="Times New Roman" w:cs="Times New Roman"/>
        </w:rPr>
      </w:pPr>
      <w:r w:rsidRPr="00ED4D28">
        <w:rPr>
          <w:rFonts w:ascii="Times New Roman" w:eastAsia="Aptos" w:hAnsi="Times New Roman" w:cs="Times New Roman"/>
        </w:rPr>
        <w:t>ir pamats secināt, ka Vēlēšanu platformas pilnveidei Latvijas Republikas Saeimas 2026. gada vēlēšanām ir piemērojams Publisko iepirkumu likuma 3. panta astotajā daļā noteiktais izņēmums.</w:t>
      </w:r>
    </w:p>
    <w:p w14:paraId="48C34951" w14:textId="77777777" w:rsidR="00ED4D28" w:rsidRPr="00ED4D28" w:rsidRDefault="00ED4D28" w:rsidP="000B1355">
      <w:pPr>
        <w:spacing w:after="0" w:line="240" w:lineRule="auto"/>
        <w:ind w:firstLine="720"/>
        <w:jc w:val="both"/>
        <w:rPr>
          <w:rFonts w:ascii="Times New Roman" w:eastAsia="Aptos" w:hAnsi="Times New Roman" w:cs="Times New Roman"/>
        </w:rPr>
      </w:pPr>
      <w:r w:rsidRPr="00ED4D28">
        <w:rPr>
          <w:rFonts w:ascii="Times New Roman" w:eastAsia="Aptos" w:hAnsi="Times New Roman" w:cs="Times New Roman"/>
        </w:rPr>
        <w:t>Šā izņēmuma piemērošana ir nepieciešama, samērīga un vērsta vienīgi uz būtisku valsts drošības interešu aizsardzību, lai nodrošinātu savlaicīgu, drošu un uzticamu 2026. gada Saeimas vēlēšanu norisi.</w:t>
      </w:r>
    </w:p>
    <w:p w14:paraId="18E15C46" w14:textId="77777777" w:rsidR="00C803A0" w:rsidRPr="00222969" w:rsidRDefault="00C803A0" w:rsidP="000B1355">
      <w:pPr>
        <w:spacing w:after="0" w:line="240" w:lineRule="auto"/>
        <w:ind w:firstLine="720"/>
        <w:jc w:val="both"/>
        <w:rPr>
          <w:rFonts w:ascii="Times New Roman" w:hAnsi="Times New Roman" w:cs="Times New Roman"/>
        </w:rPr>
      </w:pPr>
    </w:p>
    <w:p w14:paraId="30D4796D" w14:textId="7F4CFA6A" w:rsidR="00C803A0" w:rsidRPr="00222969" w:rsidRDefault="007455E5" w:rsidP="00D86962">
      <w:pPr>
        <w:spacing w:after="0" w:line="240" w:lineRule="auto"/>
        <w:ind w:firstLine="720"/>
        <w:jc w:val="both"/>
        <w:rPr>
          <w:rFonts w:ascii="Times New Roman" w:hAnsi="Times New Roman" w:cs="Times New Roman"/>
          <w:b/>
          <w:bCs/>
        </w:rPr>
      </w:pPr>
      <w:r w:rsidRPr="00222969">
        <w:rPr>
          <w:rFonts w:ascii="Times New Roman" w:hAnsi="Times New Roman" w:cs="Times New Roman"/>
          <w:b/>
          <w:bCs/>
        </w:rPr>
        <w:t>3.</w:t>
      </w:r>
      <w:r w:rsidR="00BF280F">
        <w:rPr>
          <w:rFonts w:ascii="Times New Roman" w:hAnsi="Times New Roman" w:cs="Times New Roman"/>
          <w:b/>
          <w:bCs/>
        </w:rPr>
        <w:t>3</w:t>
      </w:r>
      <w:r w:rsidRPr="00222969">
        <w:rPr>
          <w:rFonts w:ascii="Times New Roman" w:hAnsi="Times New Roman" w:cs="Times New Roman"/>
          <w:b/>
          <w:bCs/>
        </w:rPr>
        <w:t>.</w:t>
      </w:r>
      <w:r w:rsidR="00C803A0" w:rsidRPr="00222969">
        <w:rPr>
          <w:rFonts w:ascii="Times New Roman" w:hAnsi="Times New Roman" w:cs="Times New Roman"/>
          <w:b/>
          <w:bCs/>
        </w:rPr>
        <w:t>Darbu organizācija</w:t>
      </w:r>
    </w:p>
    <w:p w14:paraId="333A6FBA" w14:textId="5E31A003" w:rsidR="00092C4F" w:rsidRPr="00222969" w:rsidRDefault="24AD3386"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V</w:t>
      </w:r>
      <w:r w:rsidR="7948E114" w:rsidRPr="00222969">
        <w:rPr>
          <w:rFonts w:ascii="Times New Roman" w:hAnsi="Times New Roman" w:cs="Times New Roman"/>
        </w:rPr>
        <w:t xml:space="preserve">ēlēšanu atbalstam nepieciešamo risinājumu </w:t>
      </w:r>
      <w:r w:rsidR="13E0C110" w:rsidRPr="00222969">
        <w:rPr>
          <w:rFonts w:ascii="Times New Roman" w:hAnsi="Times New Roman" w:cs="Times New Roman"/>
        </w:rPr>
        <w:t>nodr</w:t>
      </w:r>
      <w:r w:rsidR="58CE20CC" w:rsidRPr="00222969">
        <w:rPr>
          <w:rFonts w:ascii="Times New Roman" w:hAnsi="Times New Roman" w:cs="Times New Roman"/>
        </w:rPr>
        <w:t>ošināšan</w:t>
      </w:r>
      <w:r w:rsidR="29B9C10E" w:rsidRPr="00222969">
        <w:rPr>
          <w:rFonts w:ascii="Times New Roman" w:hAnsi="Times New Roman" w:cs="Times New Roman"/>
        </w:rPr>
        <w:t xml:space="preserve">as </w:t>
      </w:r>
      <w:r w:rsidR="3DF2F52F" w:rsidRPr="00222969">
        <w:rPr>
          <w:rFonts w:ascii="Times New Roman" w:hAnsi="Times New Roman" w:cs="Times New Roman"/>
        </w:rPr>
        <w:t xml:space="preserve">programmēšanas </w:t>
      </w:r>
      <w:r w:rsidR="72AC84B2" w:rsidRPr="00222969">
        <w:rPr>
          <w:rFonts w:ascii="Times New Roman" w:hAnsi="Times New Roman" w:cs="Times New Roman"/>
        </w:rPr>
        <w:t>d</w:t>
      </w:r>
      <w:r w:rsidR="220EDDA5" w:rsidRPr="00222969">
        <w:rPr>
          <w:rFonts w:ascii="Times New Roman" w:hAnsi="Times New Roman" w:cs="Times New Roman"/>
        </w:rPr>
        <w:t xml:space="preserve">arbi </w:t>
      </w:r>
      <w:r w:rsidR="171667A1" w:rsidRPr="00222969">
        <w:rPr>
          <w:rFonts w:ascii="Times New Roman" w:hAnsi="Times New Roman" w:cs="Times New Roman"/>
        </w:rPr>
        <w:t>(</w:t>
      </w:r>
      <w:r w:rsidR="75C5EE23" w:rsidRPr="00222969">
        <w:rPr>
          <w:rFonts w:ascii="Times New Roman" w:hAnsi="Times New Roman" w:cs="Times New Roman"/>
        </w:rPr>
        <w:t>izstrād</w:t>
      </w:r>
      <w:r w:rsidR="4F5E269C" w:rsidRPr="00222969">
        <w:rPr>
          <w:rFonts w:ascii="Times New Roman" w:hAnsi="Times New Roman" w:cs="Times New Roman"/>
        </w:rPr>
        <w:t xml:space="preserve">e vai </w:t>
      </w:r>
      <w:r w:rsidR="4CB736AB" w:rsidRPr="00222969">
        <w:rPr>
          <w:rFonts w:ascii="Times New Roman" w:hAnsi="Times New Roman" w:cs="Times New Roman"/>
        </w:rPr>
        <w:t>pielāgo</w:t>
      </w:r>
      <w:r w:rsidR="38C67348" w:rsidRPr="00222969">
        <w:rPr>
          <w:rFonts w:ascii="Times New Roman" w:hAnsi="Times New Roman" w:cs="Times New Roman"/>
        </w:rPr>
        <w:t xml:space="preserve">šana) </w:t>
      </w:r>
      <w:r w:rsidR="220EDDA5" w:rsidRPr="00222969">
        <w:rPr>
          <w:rFonts w:ascii="Times New Roman" w:hAnsi="Times New Roman" w:cs="Times New Roman"/>
        </w:rPr>
        <w:t>tiks veikti</w:t>
      </w:r>
      <w:r w:rsidR="5ACAF584" w:rsidRPr="00222969">
        <w:rPr>
          <w:rFonts w:ascii="Times New Roman" w:hAnsi="Times New Roman" w:cs="Times New Roman"/>
        </w:rPr>
        <w:t xml:space="preserve">, konkrētu </w:t>
      </w:r>
      <w:r w:rsidR="220EDDA5" w:rsidRPr="00222969">
        <w:rPr>
          <w:rFonts w:ascii="Times New Roman" w:hAnsi="Times New Roman" w:cs="Times New Roman"/>
        </w:rPr>
        <w:t>darbu sadalījum</w:t>
      </w:r>
      <w:r w:rsidR="5AAA12BD" w:rsidRPr="00222969">
        <w:rPr>
          <w:rFonts w:ascii="Times New Roman" w:hAnsi="Times New Roman" w:cs="Times New Roman"/>
        </w:rPr>
        <w:t xml:space="preserve">u nosakot </w:t>
      </w:r>
      <w:r w:rsidR="0E134355" w:rsidRPr="00222969">
        <w:rPr>
          <w:rFonts w:ascii="Times New Roman" w:hAnsi="Times New Roman" w:cs="Times New Roman"/>
        </w:rPr>
        <w:t>katrā</w:t>
      </w:r>
      <w:r w:rsidR="5AAA12BD" w:rsidRPr="00222969">
        <w:rPr>
          <w:rFonts w:ascii="Times New Roman" w:hAnsi="Times New Roman" w:cs="Times New Roman"/>
        </w:rPr>
        <w:t xml:space="preserve"> līgumā ar katru no uzņēmumiem, tā, lai kopumā tiktu nodrošināta visu vēlēšanu atbalstam būtisko sistēmas pilnveidojumu izstrāde, primāri - izstrādājot Elektronisko tiešsaistes vēl</w:t>
      </w:r>
      <w:r w:rsidR="500E68D4" w:rsidRPr="00222969">
        <w:rPr>
          <w:rFonts w:ascii="Times New Roman" w:hAnsi="Times New Roman" w:cs="Times New Roman"/>
        </w:rPr>
        <w:t>ētāju reģistru, bet ar otro prioritāti secīgi - kandidātu sarakstu iesniegšanas, vēlēšanu gaitas žurnāla un balsu skaitīšanas protokola funkcionalitāti</w:t>
      </w:r>
      <w:r w:rsidR="448E1CC4" w:rsidRPr="00222969">
        <w:rPr>
          <w:rFonts w:ascii="Times New Roman" w:hAnsi="Times New Roman" w:cs="Times New Roman"/>
        </w:rPr>
        <w:t xml:space="preserve">. </w:t>
      </w:r>
    </w:p>
    <w:p w14:paraId="34653AA6" w14:textId="00290303" w:rsidR="40179F01" w:rsidRDefault="40179F01" w:rsidP="40179F01">
      <w:pPr>
        <w:spacing w:after="0" w:line="240" w:lineRule="auto"/>
        <w:ind w:firstLine="720"/>
        <w:jc w:val="both"/>
        <w:rPr>
          <w:rFonts w:ascii="Times New Roman" w:hAnsi="Times New Roman" w:cs="Times New Roman"/>
        </w:rPr>
      </w:pPr>
    </w:p>
    <w:p w14:paraId="53537160" w14:textId="7C600181" w:rsidR="50B16C03" w:rsidRPr="000C1EDD" w:rsidRDefault="50B16C03" w:rsidP="00E13093">
      <w:pPr>
        <w:spacing w:after="0" w:line="240" w:lineRule="auto"/>
        <w:ind w:firstLine="720"/>
        <w:jc w:val="both"/>
        <w:rPr>
          <w:rFonts w:ascii="Times New Roman" w:eastAsia="Times New Roman" w:hAnsi="Times New Roman" w:cs="Times New Roman"/>
          <w:color w:val="000000" w:themeColor="text1"/>
        </w:rPr>
      </w:pPr>
      <w:r w:rsidRPr="000C1EDD">
        <w:rPr>
          <w:rFonts w:ascii="Times New Roman" w:eastAsia="Times New Roman" w:hAnsi="Times New Roman" w:cs="Times New Roman"/>
          <w:b/>
          <w:bCs/>
          <w:color w:val="000000" w:themeColor="text1"/>
          <w:lang w:val="lv"/>
        </w:rPr>
        <w:t>Plānotais darbu sadalījums:</w:t>
      </w:r>
    </w:p>
    <w:p w14:paraId="277F7C1E" w14:textId="196CA7A7" w:rsidR="50B16C03" w:rsidRPr="000C1EDD" w:rsidRDefault="50B16C03" w:rsidP="000C1EDD">
      <w:pPr>
        <w:pStyle w:val="ListParagraph"/>
        <w:numPr>
          <w:ilvl w:val="0"/>
          <w:numId w:val="32"/>
        </w:numPr>
        <w:spacing w:after="0" w:line="240" w:lineRule="auto"/>
        <w:jc w:val="both"/>
        <w:rPr>
          <w:rFonts w:ascii="Times New Roman" w:eastAsia="Times New Roman" w:hAnsi="Times New Roman" w:cs="Times New Roman"/>
          <w:color w:val="000000" w:themeColor="text1"/>
        </w:rPr>
      </w:pPr>
      <w:r w:rsidRPr="000C1EDD">
        <w:rPr>
          <w:rFonts w:ascii="Times New Roman" w:eastAsia="Times New Roman" w:hAnsi="Times New Roman" w:cs="Times New Roman"/>
          <w:color w:val="000000" w:themeColor="text1"/>
          <w:lang w:val="lv"/>
        </w:rPr>
        <w:t>SIA “Latvijas Mobilais Telefons” - Vēlēšanu platformas vēlēšanu informācijas sistēmas (VELIS) izmaiņu pieprasījumu izstrāde;</w:t>
      </w:r>
    </w:p>
    <w:p w14:paraId="0185FB1F" w14:textId="4378D2A1" w:rsidR="50B16C03" w:rsidRPr="000C1EDD" w:rsidRDefault="50B16C03" w:rsidP="000C1EDD">
      <w:pPr>
        <w:pStyle w:val="ListParagraph"/>
        <w:numPr>
          <w:ilvl w:val="0"/>
          <w:numId w:val="32"/>
        </w:numPr>
        <w:spacing w:after="0" w:line="240" w:lineRule="auto"/>
        <w:jc w:val="both"/>
        <w:rPr>
          <w:rFonts w:ascii="Times New Roman" w:eastAsia="Times New Roman" w:hAnsi="Times New Roman" w:cs="Times New Roman"/>
          <w:color w:val="000000" w:themeColor="text1"/>
        </w:rPr>
      </w:pPr>
      <w:r w:rsidRPr="000C1EDD">
        <w:rPr>
          <w:rFonts w:ascii="Times New Roman" w:eastAsia="Times New Roman" w:hAnsi="Times New Roman" w:cs="Times New Roman"/>
          <w:color w:val="000000" w:themeColor="text1"/>
          <w:lang w:val="lv"/>
        </w:rPr>
        <w:t>AS “Latvijas valsts meži” - Vēlēšanu platformas Elektronisk</w:t>
      </w:r>
      <w:r w:rsidRPr="052D3CA1">
        <w:rPr>
          <w:rFonts w:ascii="Times New Roman" w:eastAsia="Times New Roman" w:hAnsi="Times New Roman" w:cs="Times New Roman"/>
          <w:color w:val="000000" w:themeColor="text1"/>
          <w:lang w:val="lv"/>
        </w:rPr>
        <w:t>ā</w:t>
      </w:r>
      <w:r w:rsidRPr="000C1EDD">
        <w:rPr>
          <w:rFonts w:ascii="Times New Roman" w:eastAsia="Times New Roman" w:hAnsi="Times New Roman" w:cs="Times New Roman"/>
          <w:color w:val="000000" w:themeColor="text1"/>
          <w:lang w:val="lv"/>
        </w:rPr>
        <w:t xml:space="preserve"> tiešsaistes vēlētāju reģistr</w:t>
      </w:r>
      <w:r w:rsidRPr="052D3CA1">
        <w:rPr>
          <w:rFonts w:ascii="Times New Roman" w:eastAsia="Times New Roman" w:hAnsi="Times New Roman" w:cs="Times New Roman"/>
          <w:color w:val="000000" w:themeColor="text1"/>
          <w:lang w:val="lv"/>
        </w:rPr>
        <w:t>a</w:t>
      </w:r>
      <w:r w:rsidRPr="000C1EDD">
        <w:rPr>
          <w:rFonts w:ascii="Times New Roman" w:eastAsia="Times New Roman" w:hAnsi="Times New Roman" w:cs="Times New Roman"/>
          <w:color w:val="000000" w:themeColor="text1"/>
          <w:lang w:val="lv"/>
        </w:rPr>
        <w:t xml:space="preserve"> (ETVR) moduļa izstrādes papildinājumu veikšana.</w:t>
      </w:r>
    </w:p>
    <w:p w14:paraId="362B2C26" w14:textId="1445A506" w:rsidR="50B16C03" w:rsidRPr="000C1EDD" w:rsidRDefault="50B16C03" w:rsidP="000C1EDD">
      <w:pPr>
        <w:pStyle w:val="ListParagraph"/>
        <w:numPr>
          <w:ilvl w:val="0"/>
          <w:numId w:val="32"/>
        </w:numPr>
        <w:spacing w:after="0" w:line="240" w:lineRule="auto"/>
        <w:jc w:val="both"/>
        <w:rPr>
          <w:rFonts w:ascii="Times New Roman" w:eastAsia="Times New Roman" w:hAnsi="Times New Roman" w:cs="Times New Roman"/>
          <w:color w:val="000000" w:themeColor="text1"/>
        </w:rPr>
      </w:pPr>
      <w:r w:rsidRPr="000C1EDD">
        <w:rPr>
          <w:rFonts w:ascii="Times New Roman" w:eastAsia="Times New Roman" w:hAnsi="Times New Roman" w:cs="Times New Roman"/>
          <w:color w:val="000000" w:themeColor="text1"/>
          <w:lang w:val="lv"/>
        </w:rPr>
        <w:t>SIA “</w:t>
      </w:r>
      <w:proofErr w:type="spellStart"/>
      <w:r w:rsidRPr="000C1EDD">
        <w:rPr>
          <w:rFonts w:ascii="Times New Roman" w:eastAsia="Times New Roman" w:hAnsi="Times New Roman" w:cs="Times New Roman"/>
          <w:color w:val="000000" w:themeColor="text1"/>
          <w:lang w:val="lv"/>
        </w:rPr>
        <w:t>Tet</w:t>
      </w:r>
      <w:proofErr w:type="spellEnd"/>
      <w:r w:rsidRPr="000C1EDD">
        <w:rPr>
          <w:rFonts w:ascii="Times New Roman" w:eastAsia="Times New Roman" w:hAnsi="Times New Roman" w:cs="Times New Roman"/>
          <w:color w:val="000000" w:themeColor="text1"/>
          <w:lang w:val="lv"/>
        </w:rPr>
        <w:t xml:space="preserve">” - </w:t>
      </w:r>
      <w:r w:rsidR="4F8B82B6" w:rsidRPr="0266D0E3">
        <w:rPr>
          <w:rFonts w:ascii="Times New Roman" w:eastAsia="Times New Roman" w:hAnsi="Times New Roman" w:cs="Times New Roman"/>
          <w:color w:val="000000" w:themeColor="text1"/>
          <w:lang w:val="lv"/>
        </w:rPr>
        <w:t>i</w:t>
      </w:r>
      <w:r w:rsidRPr="000C1EDD">
        <w:rPr>
          <w:rFonts w:ascii="Times New Roman" w:eastAsia="Times New Roman" w:hAnsi="Times New Roman" w:cs="Times New Roman"/>
          <w:color w:val="000000" w:themeColor="text1"/>
          <w:lang w:val="lv"/>
        </w:rPr>
        <w:t xml:space="preserve">esaistīšanās Vēlēšanu platformas moduļu nepieciešamo pielāgojumu izstrādē, nodrošinot Vēlēšanu platformas </w:t>
      </w:r>
      <w:r w:rsidRPr="21055303">
        <w:rPr>
          <w:rFonts w:ascii="Times New Roman" w:eastAsia="Times New Roman" w:hAnsi="Times New Roman" w:cs="Times New Roman"/>
          <w:color w:val="000000" w:themeColor="text1"/>
          <w:lang w:val="lv"/>
        </w:rPr>
        <w:t>droš</w:t>
      </w:r>
      <w:r w:rsidR="724D64D1" w:rsidRPr="21055303">
        <w:rPr>
          <w:rFonts w:ascii="Times New Roman" w:eastAsia="Times New Roman" w:hAnsi="Times New Roman" w:cs="Times New Roman"/>
          <w:color w:val="000000" w:themeColor="text1"/>
          <w:lang w:val="lv"/>
        </w:rPr>
        <w:t xml:space="preserve">ības </w:t>
      </w:r>
      <w:r w:rsidRPr="000C1EDD">
        <w:rPr>
          <w:rFonts w:ascii="Times New Roman" w:eastAsia="Times New Roman" w:hAnsi="Times New Roman" w:cs="Times New Roman"/>
          <w:color w:val="000000" w:themeColor="text1"/>
          <w:lang w:val="lv"/>
        </w:rPr>
        <w:t>auditu veikšanu.</w:t>
      </w:r>
    </w:p>
    <w:p w14:paraId="3154498E" w14:textId="77777777" w:rsidR="000B1355" w:rsidRPr="00222969" w:rsidRDefault="000B1355" w:rsidP="000B1355">
      <w:pPr>
        <w:spacing w:after="0" w:line="240" w:lineRule="auto"/>
        <w:ind w:firstLine="720"/>
        <w:jc w:val="both"/>
        <w:rPr>
          <w:rFonts w:ascii="Times New Roman" w:hAnsi="Times New Roman" w:cs="Times New Roman"/>
        </w:rPr>
      </w:pPr>
    </w:p>
    <w:p w14:paraId="546833F1" w14:textId="472FC1BF" w:rsidR="007455E5" w:rsidRPr="00222969" w:rsidRDefault="007455E5" w:rsidP="00D86962">
      <w:pPr>
        <w:spacing w:after="0" w:line="240" w:lineRule="auto"/>
        <w:ind w:firstLine="720"/>
        <w:rPr>
          <w:rFonts w:ascii="Times New Roman" w:hAnsi="Times New Roman" w:cs="Times New Roman"/>
          <w:b/>
          <w:bCs/>
        </w:rPr>
      </w:pPr>
      <w:r w:rsidRPr="00222969">
        <w:rPr>
          <w:rFonts w:ascii="Times New Roman" w:hAnsi="Times New Roman" w:cs="Times New Roman"/>
          <w:b/>
          <w:bCs/>
        </w:rPr>
        <w:t>3.</w:t>
      </w:r>
      <w:r w:rsidR="001C7879">
        <w:rPr>
          <w:rFonts w:ascii="Times New Roman" w:hAnsi="Times New Roman" w:cs="Times New Roman"/>
          <w:b/>
          <w:bCs/>
        </w:rPr>
        <w:t>4</w:t>
      </w:r>
      <w:r w:rsidRPr="00222969">
        <w:rPr>
          <w:rFonts w:ascii="Times New Roman" w:hAnsi="Times New Roman" w:cs="Times New Roman"/>
          <w:b/>
          <w:bCs/>
        </w:rPr>
        <w:t>.</w:t>
      </w:r>
      <w:r w:rsidR="00582C80" w:rsidRPr="00222969">
        <w:rPr>
          <w:rFonts w:ascii="Times New Roman" w:hAnsi="Times New Roman" w:cs="Times New Roman"/>
          <w:b/>
          <w:bCs/>
        </w:rPr>
        <w:t>Drošības aspekti</w:t>
      </w:r>
    </w:p>
    <w:p w14:paraId="5E5C5142" w14:textId="07EC6351" w:rsidR="007911E1" w:rsidRPr="00222969" w:rsidRDefault="00DD649C" w:rsidP="006678D4">
      <w:pPr>
        <w:spacing w:after="0" w:line="240" w:lineRule="auto"/>
        <w:ind w:firstLine="720"/>
        <w:jc w:val="both"/>
        <w:rPr>
          <w:rFonts w:ascii="Times New Roman" w:hAnsi="Times New Roman" w:cs="Times New Roman"/>
        </w:rPr>
      </w:pPr>
      <w:r>
        <w:rPr>
          <w:rFonts w:ascii="Times New Roman" w:hAnsi="Times New Roman" w:cs="Times New Roman"/>
        </w:rPr>
        <w:t>No m</w:t>
      </w:r>
      <w:r w:rsidR="002A7407" w:rsidRPr="00222969">
        <w:rPr>
          <w:rFonts w:ascii="Times New Roman" w:hAnsi="Times New Roman" w:cs="Times New Roman"/>
        </w:rPr>
        <w:t>inē</w:t>
      </w:r>
      <w:r w:rsidR="00164C36" w:rsidRPr="00222969">
        <w:rPr>
          <w:rFonts w:ascii="Times New Roman" w:hAnsi="Times New Roman" w:cs="Times New Roman"/>
        </w:rPr>
        <w:t>taj</w:t>
      </w:r>
      <w:r w:rsidR="00D731AD" w:rsidRPr="00222969">
        <w:rPr>
          <w:rFonts w:ascii="Times New Roman" w:hAnsi="Times New Roman" w:cs="Times New Roman"/>
        </w:rPr>
        <w:t xml:space="preserve">iem </w:t>
      </w:r>
      <w:r w:rsidR="00ED11CD" w:rsidRPr="00222969">
        <w:rPr>
          <w:rFonts w:ascii="Times New Roman" w:hAnsi="Times New Roman" w:cs="Times New Roman"/>
        </w:rPr>
        <w:t>uzņēmumi</w:t>
      </w:r>
      <w:r>
        <w:rPr>
          <w:rFonts w:ascii="Times New Roman" w:hAnsi="Times New Roman" w:cs="Times New Roman"/>
        </w:rPr>
        <w:t>em</w:t>
      </w:r>
      <w:r w:rsidR="006D5BFE" w:rsidRPr="00222969">
        <w:rPr>
          <w:rFonts w:ascii="Times New Roman" w:hAnsi="Times New Roman" w:cs="Times New Roman"/>
        </w:rPr>
        <w:t xml:space="preserve"> </w:t>
      </w:r>
      <w:r w:rsidR="00540247">
        <w:rPr>
          <w:rFonts w:ascii="Times New Roman" w:hAnsi="Times New Roman" w:cs="Times New Roman"/>
        </w:rPr>
        <w:t>d</w:t>
      </w:r>
      <w:r w:rsidR="00E77A39" w:rsidRPr="00222969">
        <w:rPr>
          <w:rFonts w:ascii="Times New Roman" w:hAnsi="Times New Roman" w:cs="Times New Roman"/>
        </w:rPr>
        <w:t>arb</w:t>
      </w:r>
      <w:r w:rsidR="00973AD8" w:rsidRPr="00222969">
        <w:rPr>
          <w:rFonts w:ascii="Times New Roman" w:hAnsi="Times New Roman" w:cs="Times New Roman"/>
        </w:rPr>
        <w:t>os ie</w:t>
      </w:r>
      <w:r w:rsidR="00575F60" w:rsidRPr="00222969">
        <w:rPr>
          <w:rFonts w:ascii="Times New Roman" w:hAnsi="Times New Roman" w:cs="Times New Roman"/>
        </w:rPr>
        <w:t>saistīt</w:t>
      </w:r>
      <w:r w:rsidR="00DE046A" w:rsidRPr="00222969">
        <w:rPr>
          <w:rFonts w:ascii="Times New Roman" w:hAnsi="Times New Roman" w:cs="Times New Roman"/>
        </w:rPr>
        <w:t>i</w:t>
      </w:r>
      <w:r w:rsidR="00DD51F8" w:rsidRPr="00222969">
        <w:rPr>
          <w:rFonts w:ascii="Times New Roman" w:hAnsi="Times New Roman" w:cs="Times New Roman"/>
        </w:rPr>
        <w:t xml:space="preserve"> tik</w:t>
      </w:r>
      <w:r w:rsidR="00230B75" w:rsidRPr="00222969">
        <w:rPr>
          <w:rFonts w:ascii="Times New Roman" w:hAnsi="Times New Roman" w:cs="Times New Roman"/>
        </w:rPr>
        <w:t>s</w:t>
      </w:r>
      <w:r w:rsidR="00DD51F8" w:rsidRPr="00222969">
        <w:rPr>
          <w:rFonts w:ascii="Times New Roman" w:hAnsi="Times New Roman" w:cs="Times New Roman"/>
        </w:rPr>
        <w:t xml:space="preserve"> </w:t>
      </w:r>
      <w:r w:rsidR="009D485A" w:rsidRPr="00222969">
        <w:rPr>
          <w:rFonts w:ascii="Times New Roman" w:hAnsi="Times New Roman" w:cs="Times New Roman"/>
        </w:rPr>
        <w:t xml:space="preserve">tikai </w:t>
      </w:r>
      <w:r w:rsidR="00CA65EC">
        <w:rPr>
          <w:rFonts w:ascii="Times New Roman" w:hAnsi="Times New Roman" w:cs="Times New Roman"/>
        </w:rPr>
        <w:t xml:space="preserve">tie </w:t>
      </w:r>
      <w:r w:rsidR="009D485A" w:rsidRPr="00222969">
        <w:rPr>
          <w:rFonts w:ascii="Times New Roman" w:hAnsi="Times New Roman" w:cs="Times New Roman"/>
        </w:rPr>
        <w:t>darbiniek</w:t>
      </w:r>
      <w:r w:rsidR="006E0E5C" w:rsidRPr="00222969">
        <w:rPr>
          <w:rFonts w:ascii="Times New Roman" w:hAnsi="Times New Roman" w:cs="Times New Roman"/>
        </w:rPr>
        <w:t>i, kas sa</w:t>
      </w:r>
      <w:r w:rsidR="001F18CB" w:rsidRPr="00222969">
        <w:rPr>
          <w:rFonts w:ascii="Times New Roman" w:hAnsi="Times New Roman" w:cs="Times New Roman"/>
        </w:rPr>
        <w:t>ņēmuš</w:t>
      </w:r>
      <w:r w:rsidR="000B1DE8" w:rsidRPr="00222969">
        <w:rPr>
          <w:rFonts w:ascii="Times New Roman" w:hAnsi="Times New Roman" w:cs="Times New Roman"/>
        </w:rPr>
        <w:t>i kompeten</w:t>
      </w:r>
      <w:r w:rsidR="00B47897" w:rsidRPr="00222969">
        <w:rPr>
          <w:rFonts w:ascii="Times New Roman" w:hAnsi="Times New Roman" w:cs="Times New Roman"/>
        </w:rPr>
        <w:t>to i</w:t>
      </w:r>
      <w:r w:rsidR="00C04B4A" w:rsidRPr="00222969">
        <w:rPr>
          <w:rFonts w:ascii="Times New Roman" w:hAnsi="Times New Roman" w:cs="Times New Roman"/>
        </w:rPr>
        <w:t xml:space="preserve">estāžu </w:t>
      </w:r>
      <w:r w:rsidR="0005206A" w:rsidRPr="00222969">
        <w:rPr>
          <w:rFonts w:ascii="Times New Roman" w:hAnsi="Times New Roman" w:cs="Times New Roman"/>
        </w:rPr>
        <w:t>atzinu</w:t>
      </w:r>
      <w:r w:rsidR="002876C5" w:rsidRPr="00222969">
        <w:rPr>
          <w:rFonts w:ascii="Times New Roman" w:hAnsi="Times New Roman" w:cs="Times New Roman"/>
        </w:rPr>
        <w:t>mu</w:t>
      </w:r>
      <w:r w:rsidR="00C90840" w:rsidRPr="00222969">
        <w:rPr>
          <w:rFonts w:ascii="Times New Roman" w:hAnsi="Times New Roman" w:cs="Times New Roman"/>
        </w:rPr>
        <w:t xml:space="preserve">. </w:t>
      </w:r>
    </w:p>
    <w:p w14:paraId="665BFFCA" w14:textId="6E1F0B54" w:rsidR="76CC1D68" w:rsidRPr="00222969" w:rsidRDefault="76CC1D68" w:rsidP="000B1355">
      <w:pPr>
        <w:spacing w:after="0" w:line="240" w:lineRule="auto"/>
        <w:ind w:firstLine="720"/>
        <w:rPr>
          <w:rFonts w:ascii="Times New Roman" w:hAnsi="Times New Roman" w:cs="Times New Roman"/>
        </w:rPr>
      </w:pPr>
    </w:p>
    <w:p w14:paraId="55AFA424" w14:textId="6288F085" w:rsidR="00582C80" w:rsidRPr="00222969" w:rsidRDefault="007843BA" w:rsidP="00D86962">
      <w:pPr>
        <w:spacing w:after="0" w:line="240" w:lineRule="auto"/>
        <w:ind w:firstLine="720"/>
        <w:jc w:val="both"/>
        <w:rPr>
          <w:rFonts w:ascii="Times New Roman" w:hAnsi="Times New Roman" w:cs="Times New Roman"/>
          <w:b/>
          <w:bCs/>
        </w:rPr>
      </w:pPr>
      <w:r w:rsidRPr="00222969">
        <w:rPr>
          <w:rFonts w:ascii="Times New Roman" w:hAnsi="Times New Roman" w:cs="Times New Roman"/>
          <w:b/>
          <w:bCs/>
        </w:rPr>
        <w:t>3.</w:t>
      </w:r>
      <w:r w:rsidR="001C7879">
        <w:rPr>
          <w:rFonts w:ascii="Times New Roman" w:hAnsi="Times New Roman" w:cs="Times New Roman"/>
          <w:b/>
          <w:bCs/>
        </w:rPr>
        <w:t>5</w:t>
      </w:r>
      <w:r w:rsidRPr="00222969">
        <w:rPr>
          <w:rFonts w:ascii="Times New Roman" w:hAnsi="Times New Roman" w:cs="Times New Roman"/>
          <w:b/>
          <w:bCs/>
        </w:rPr>
        <w:t>.Finansējuma aspekti</w:t>
      </w:r>
    </w:p>
    <w:p w14:paraId="50EBB3ED" w14:textId="3A801B13" w:rsidR="00C31E51" w:rsidRPr="00222969" w:rsidRDefault="00A26C9A" w:rsidP="000B1355">
      <w:pPr>
        <w:spacing w:after="0" w:line="240" w:lineRule="auto"/>
        <w:ind w:firstLine="720"/>
        <w:jc w:val="both"/>
        <w:rPr>
          <w:rFonts w:ascii="Times New Roman" w:hAnsi="Times New Roman" w:cs="Times New Roman"/>
        </w:rPr>
      </w:pPr>
      <w:r w:rsidRPr="00222969">
        <w:rPr>
          <w:rFonts w:ascii="Times New Roman" w:hAnsi="Times New Roman" w:cs="Times New Roman"/>
          <w:b/>
          <w:bCs/>
        </w:rPr>
        <w:t>Finansējuma avots</w:t>
      </w:r>
      <w:r w:rsidRPr="00222969">
        <w:rPr>
          <w:rFonts w:ascii="Times New Roman" w:hAnsi="Times New Roman" w:cs="Times New Roman"/>
        </w:rPr>
        <w:t xml:space="preserve">: </w:t>
      </w:r>
      <w:r w:rsidR="001C1D9B" w:rsidRPr="00222969">
        <w:rPr>
          <w:rFonts w:ascii="Times New Roman" w:hAnsi="Times New Roman" w:cs="Times New Roman"/>
        </w:rPr>
        <w:t>Izs</w:t>
      </w:r>
      <w:r w:rsidR="0051367B" w:rsidRPr="00222969">
        <w:rPr>
          <w:rFonts w:ascii="Times New Roman" w:hAnsi="Times New Roman" w:cs="Times New Roman"/>
        </w:rPr>
        <w:t xml:space="preserve">trādes </w:t>
      </w:r>
      <w:r w:rsidR="00B15654" w:rsidRPr="00222969">
        <w:rPr>
          <w:rFonts w:ascii="Times New Roman" w:hAnsi="Times New Roman" w:cs="Times New Roman"/>
        </w:rPr>
        <w:t>darbus pa</w:t>
      </w:r>
      <w:r w:rsidR="00F53384" w:rsidRPr="00222969">
        <w:rPr>
          <w:rFonts w:ascii="Times New Roman" w:hAnsi="Times New Roman" w:cs="Times New Roman"/>
        </w:rPr>
        <w:t>redzēts</w:t>
      </w:r>
      <w:r w:rsidR="00953FF6" w:rsidRPr="00222969">
        <w:rPr>
          <w:rFonts w:ascii="Times New Roman" w:hAnsi="Times New Roman" w:cs="Times New Roman"/>
        </w:rPr>
        <w:t xml:space="preserve"> finans</w:t>
      </w:r>
      <w:r w:rsidR="00A93AFF" w:rsidRPr="00222969">
        <w:rPr>
          <w:rFonts w:ascii="Times New Roman" w:hAnsi="Times New Roman" w:cs="Times New Roman"/>
        </w:rPr>
        <w:t xml:space="preserve">ēt </w:t>
      </w:r>
      <w:r w:rsidR="00362AB1" w:rsidRPr="00222969">
        <w:rPr>
          <w:rFonts w:ascii="Times New Roman" w:hAnsi="Times New Roman" w:cs="Times New Roman"/>
        </w:rPr>
        <w:t xml:space="preserve">Eiropas reģionālās attīstības </w:t>
      </w:r>
      <w:r w:rsidR="00A8304D" w:rsidRPr="00222969">
        <w:rPr>
          <w:rFonts w:ascii="Times New Roman" w:hAnsi="Times New Roman" w:cs="Times New Roman"/>
        </w:rPr>
        <w:t xml:space="preserve">fonda </w:t>
      </w:r>
      <w:r w:rsidR="00DC3E51" w:rsidRPr="00222969">
        <w:rPr>
          <w:rFonts w:ascii="Times New Roman" w:hAnsi="Times New Roman" w:cs="Times New Roman"/>
        </w:rPr>
        <w:t>projek</w:t>
      </w:r>
      <w:r w:rsidR="007C65F8" w:rsidRPr="00222969">
        <w:rPr>
          <w:rFonts w:ascii="Times New Roman" w:hAnsi="Times New Roman" w:cs="Times New Roman"/>
        </w:rPr>
        <w:t>ta</w:t>
      </w:r>
      <w:r w:rsidR="0018624A" w:rsidRPr="00222969">
        <w:rPr>
          <w:rFonts w:ascii="Times New Roman" w:hAnsi="Times New Roman" w:cs="Times New Roman"/>
        </w:rPr>
        <w:t xml:space="preserve"> iet</w:t>
      </w:r>
      <w:r w:rsidR="00F45519" w:rsidRPr="00222969">
        <w:rPr>
          <w:rFonts w:ascii="Times New Roman" w:hAnsi="Times New Roman" w:cs="Times New Roman"/>
        </w:rPr>
        <w:t>va</w:t>
      </w:r>
      <w:r w:rsidR="006D25B6" w:rsidRPr="00222969">
        <w:rPr>
          <w:rFonts w:ascii="Times New Roman" w:hAnsi="Times New Roman" w:cs="Times New Roman"/>
        </w:rPr>
        <w:t>ros</w:t>
      </w:r>
      <w:r w:rsidR="007C65F8" w:rsidRPr="00222969">
        <w:rPr>
          <w:rFonts w:ascii="Times New Roman" w:hAnsi="Times New Roman" w:cs="Times New Roman"/>
        </w:rPr>
        <w:t xml:space="preserve">, </w:t>
      </w:r>
      <w:r w:rsidR="009A0B03" w:rsidRPr="00222969">
        <w:rPr>
          <w:rFonts w:ascii="Times New Roman" w:hAnsi="Times New Roman" w:cs="Times New Roman"/>
        </w:rPr>
        <w:t>k</w:t>
      </w:r>
      <w:r w:rsidR="004C2F5D" w:rsidRPr="00222969">
        <w:rPr>
          <w:rFonts w:ascii="Times New Roman" w:hAnsi="Times New Roman" w:cs="Times New Roman"/>
        </w:rPr>
        <w:t>ur</w:t>
      </w:r>
      <w:r w:rsidR="005F1C73" w:rsidRPr="00222969">
        <w:rPr>
          <w:rFonts w:ascii="Times New Roman" w:hAnsi="Times New Roman" w:cs="Times New Roman"/>
        </w:rPr>
        <w:t xml:space="preserve">ā </w:t>
      </w:r>
      <w:r w:rsidR="00FE0B8D" w:rsidRPr="00222969">
        <w:rPr>
          <w:rFonts w:ascii="Times New Roman" w:hAnsi="Times New Roman" w:cs="Times New Roman"/>
        </w:rPr>
        <w:t>VD</w:t>
      </w:r>
      <w:r w:rsidR="00C06907" w:rsidRPr="00222969">
        <w:rPr>
          <w:rFonts w:ascii="Times New Roman" w:hAnsi="Times New Roman" w:cs="Times New Roman"/>
        </w:rPr>
        <w:t xml:space="preserve">AA jau </w:t>
      </w:r>
      <w:r w:rsidR="0002217C" w:rsidRPr="00222969">
        <w:rPr>
          <w:rFonts w:ascii="Times New Roman" w:hAnsi="Times New Roman" w:cs="Times New Roman"/>
        </w:rPr>
        <w:t>šob</w:t>
      </w:r>
      <w:r w:rsidR="003B3E4D" w:rsidRPr="00222969">
        <w:rPr>
          <w:rFonts w:ascii="Times New Roman" w:hAnsi="Times New Roman" w:cs="Times New Roman"/>
        </w:rPr>
        <w:t xml:space="preserve">rīd </w:t>
      </w:r>
      <w:r w:rsidR="00563816" w:rsidRPr="00222969">
        <w:rPr>
          <w:rFonts w:ascii="Times New Roman" w:hAnsi="Times New Roman" w:cs="Times New Roman"/>
        </w:rPr>
        <w:t xml:space="preserve">īsteno </w:t>
      </w:r>
      <w:r w:rsidR="005427A7" w:rsidRPr="00222969">
        <w:rPr>
          <w:rFonts w:ascii="Times New Roman" w:hAnsi="Times New Roman" w:cs="Times New Roman"/>
        </w:rPr>
        <w:t>V</w:t>
      </w:r>
      <w:r w:rsidR="00B17BA3" w:rsidRPr="00222969">
        <w:rPr>
          <w:rFonts w:ascii="Times New Roman" w:hAnsi="Times New Roman" w:cs="Times New Roman"/>
        </w:rPr>
        <w:t>ēlēša</w:t>
      </w:r>
      <w:r w:rsidR="000D6259" w:rsidRPr="00222969">
        <w:rPr>
          <w:rFonts w:ascii="Times New Roman" w:hAnsi="Times New Roman" w:cs="Times New Roman"/>
        </w:rPr>
        <w:t>nu platformas pilnv</w:t>
      </w:r>
      <w:r w:rsidR="009C7DA7" w:rsidRPr="00222969">
        <w:rPr>
          <w:rFonts w:ascii="Times New Roman" w:hAnsi="Times New Roman" w:cs="Times New Roman"/>
        </w:rPr>
        <w:t>e</w:t>
      </w:r>
      <w:r w:rsidR="009B092F" w:rsidRPr="00222969">
        <w:rPr>
          <w:rFonts w:ascii="Times New Roman" w:hAnsi="Times New Roman" w:cs="Times New Roman"/>
        </w:rPr>
        <w:t>i</w:t>
      </w:r>
      <w:r w:rsidR="009C7DA7" w:rsidRPr="00222969">
        <w:rPr>
          <w:rFonts w:ascii="Times New Roman" w:hAnsi="Times New Roman" w:cs="Times New Roman"/>
        </w:rPr>
        <w:t>des</w:t>
      </w:r>
      <w:r w:rsidR="009C3EF2" w:rsidRPr="00222969">
        <w:rPr>
          <w:rFonts w:ascii="Times New Roman" w:hAnsi="Times New Roman" w:cs="Times New Roman"/>
        </w:rPr>
        <w:t xml:space="preserve"> darb</w:t>
      </w:r>
      <w:r w:rsidR="0053232A" w:rsidRPr="00222969">
        <w:rPr>
          <w:rFonts w:ascii="Times New Roman" w:hAnsi="Times New Roman" w:cs="Times New Roman"/>
        </w:rPr>
        <w:t>us</w:t>
      </w:r>
      <w:r w:rsidR="004D3D5C" w:rsidRPr="00222969">
        <w:rPr>
          <w:rStyle w:val="FootnoteReference"/>
          <w:rFonts w:ascii="Times New Roman" w:hAnsi="Times New Roman" w:cs="Times New Roman"/>
        </w:rPr>
        <w:footnoteReference w:id="4"/>
      </w:r>
      <w:r w:rsidR="0053232A" w:rsidRPr="00222969">
        <w:rPr>
          <w:rFonts w:ascii="Times New Roman" w:hAnsi="Times New Roman" w:cs="Times New Roman"/>
        </w:rPr>
        <w:t xml:space="preserve">. </w:t>
      </w:r>
      <w:r w:rsidR="006801FE" w:rsidRPr="00222969">
        <w:rPr>
          <w:rFonts w:ascii="Times New Roman" w:hAnsi="Times New Roman" w:cs="Times New Roman"/>
        </w:rPr>
        <w:t xml:space="preserve">No projekta izmaksu </w:t>
      </w:r>
      <w:proofErr w:type="spellStart"/>
      <w:r w:rsidR="006801FE" w:rsidRPr="00222969">
        <w:rPr>
          <w:rFonts w:ascii="Times New Roman" w:hAnsi="Times New Roman" w:cs="Times New Roman"/>
        </w:rPr>
        <w:t>attiecināmības</w:t>
      </w:r>
      <w:proofErr w:type="spellEnd"/>
      <w:r w:rsidR="006801FE" w:rsidRPr="00222969">
        <w:rPr>
          <w:rFonts w:ascii="Times New Roman" w:hAnsi="Times New Roman" w:cs="Times New Roman"/>
        </w:rPr>
        <w:t xml:space="preserve"> viedokļa, piegādātāju maiņa</w:t>
      </w:r>
      <w:r w:rsidR="005A6915">
        <w:rPr>
          <w:rFonts w:ascii="Times New Roman" w:hAnsi="Times New Roman" w:cs="Times New Roman"/>
        </w:rPr>
        <w:t xml:space="preserve">, proti </w:t>
      </w:r>
      <w:r w:rsidR="0073727A" w:rsidRPr="00222969">
        <w:rPr>
          <w:rFonts w:ascii="Times New Roman" w:hAnsi="Times New Roman" w:cs="Times New Roman"/>
        </w:rPr>
        <w:t xml:space="preserve">AS “RIX Technologies” </w:t>
      </w:r>
      <w:r w:rsidR="0073727A">
        <w:rPr>
          <w:rFonts w:ascii="Times New Roman" w:hAnsi="Times New Roman" w:cs="Times New Roman"/>
        </w:rPr>
        <w:t xml:space="preserve"> </w:t>
      </w:r>
      <w:r w:rsidR="00B5511C">
        <w:rPr>
          <w:rFonts w:ascii="Times New Roman" w:hAnsi="Times New Roman" w:cs="Times New Roman"/>
        </w:rPr>
        <w:t xml:space="preserve">aizstājot ar </w:t>
      </w:r>
      <w:r w:rsidR="008A3707" w:rsidRPr="00222969">
        <w:rPr>
          <w:rFonts w:ascii="Times New Roman" w:hAnsi="Times New Roman" w:cs="Times New Roman"/>
        </w:rPr>
        <w:t>SIA “</w:t>
      </w:r>
      <w:proofErr w:type="spellStart"/>
      <w:r w:rsidR="008A3707" w:rsidRPr="00222969">
        <w:rPr>
          <w:rFonts w:ascii="Times New Roman" w:hAnsi="Times New Roman" w:cs="Times New Roman"/>
        </w:rPr>
        <w:t>Tet</w:t>
      </w:r>
      <w:proofErr w:type="spellEnd"/>
      <w:r w:rsidR="008A3707" w:rsidRPr="00222969">
        <w:rPr>
          <w:rFonts w:ascii="Times New Roman" w:hAnsi="Times New Roman" w:cs="Times New Roman"/>
        </w:rPr>
        <w:t xml:space="preserve">”, SIA “Latvijas Mobilais Telefons” un AS “Latvijas valsts meži” </w:t>
      </w:r>
      <w:r w:rsidR="006801FE" w:rsidRPr="00222969">
        <w:rPr>
          <w:rFonts w:ascii="Times New Roman" w:hAnsi="Times New Roman" w:cs="Times New Roman"/>
        </w:rPr>
        <w:t xml:space="preserve">ir pieļaujama un pats par sevi nav šķērslis izmaksu </w:t>
      </w:r>
      <w:proofErr w:type="spellStart"/>
      <w:r w:rsidR="006801FE" w:rsidRPr="00222969">
        <w:rPr>
          <w:rFonts w:ascii="Times New Roman" w:hAnsi="Times New Roman" w:cs="Times New Roman"/>
        </w:rPr>
        <w:t>neattiecināmībai</w:t>
      </w:r>
      <w:proofErr w:type="spellEnd"/>
      <w:r w:rsidR="006801FE" w:rsidRPr="00222969">
        <w:rPr>
          <w:rFonts w:ascii="Times New Roman" w:hAnsi="Times New Roman" w:cs="Times New Roman"/>
        </w:rPr>
        <w:t xml:space="preserve">. </w:t>
      </w:r>
    </w:p>
    <w:p w14:paraId="29657AA2" w14:textId="77777777" w:rsidR="004C4A71" w:rsidRDefault="004C4A71" w:rsidP="000B1355">
      <w:pPr>
        <w:spacing w:after="0" w:line="240" w:lineRule="auto"/>
        <w:ind w:firstLine="720"/>
        <w:jc w:val="both"/>
        <w:rPr>
          <w:rFonts w:ascii="Times New Roman" w:hAnsi="Times New Roman" w:cs="Times New Roman"/>
          <w:b/>
        </w:rPr>
      </w:pPr>
    </w:p>
    <w:p w14:paraId="44076E1A" w14:textId="5F9B6BF0" w:rsidR="00BA1159" w:rsidRPr="00222969" w:rsidRDefault="00A67A1B" w:rsidP="000B1355">
      <w:pPr>
        <w:spacing w:after="0" w:line="240" w:lineRule="auto"/>
        <w:ind w:firstLine="720"/>
        <w:jc w:val="both"/>
        <w:rPr>
          <w:rFonts w:ascii="Times New Roman" w:hAnsi="Times New Roman" w:cs="Times New Roman"/>
        </w:rPr>
      </w:pPr>
      <w:r w:rsidRPr="00222969">
        <w:rPr>
          <w:rFonts w:ascii="Times New Roman" w:hAnsi="Times New Roman" w:cs="Times New Roman"/>
          <w:b/>
        </w:rPr>
        <w:t xml:space="preserve">Izmaksu </w:t>
      </w:r>
      <w:r w:rsidR="00362AB1" w:rsidRPr="00222969">
        <w:rPr>
          <w:rFonts w:ascii="Times New Roman" w:hAnsi="Times New Roman" w:cs="Times New Roman"/>
          <w:b/>
          <w:bCs/>
        </w:rPr>
        <w:t>novērtējums</w:t>
      </w:r>
      <w:r w:rsidR="00362AB1" w:rsidRPr="00222969">
        <w:rPr>
          <w:rFonts w:ascii="Times New Roman" w:hAnsi="Times New Roman" w:cs="Times New Roman"/>
        </w:rPr>
        <w:t xml:space="preserve">: </w:t>
      </w:r>
      <w:r w:rsidR="007A5242" w:rsidRPr="00222969">
        <w:rPr>
          <w:rFonts w:ascii="Times New Roman" w:hAnsi="Times New Roman" w:cs="Times New Roman"/>
        </w:rPr>
        <w:t>Ņemot vērā, ka izņēmuma proced</w:t>
      </w:r>
      <w:r w:rsidR="00A27F6D" w:rsidRPr="00222969">
        <w:rPr>
          <w:rFonts w:ascii="Times New Roman" w:hAnsi="Times New Roman" w:cs="Times New Roman"/>
        </w:rPr>
        <w:t xml:space="preserve">ūras ietvaros netiek piemērots </w:t>
      </w:r>
      <w:r w:rsidR="00852C83" w:rsidRPr="00222969">
        <w:rPr>
          <w:rFonts w:ascii="Times New Roman" w:hAnsi="Times New Roman" w:cs="Times New Roman"/>
        </w:rPr>
        <w:t>Publisko iepirkumu likums</w:t>
      </w:r>
      <w:r w:rsidR="00A8304D" w:rsidRPr="00222969">
        <w:rPr>
          <w:rFonts w:ascii="Times New Roman" w:hAnsi="Times New Roman" w:cs="Times New Roman"/>
        </w:rPr>
        <w:t>,</w:t>
      </w:r>
      <w:r w:rsidR="00852C83" w:rsidRPr="00222969">
        <w:rPr>
          <w:rFonts w:ascii="Times New Roman" w:hAnsi="Times New Roman" w:cs="Times New Roman"/>
        </w:rPr>
        <w:t xml:space="preserve"> lai</w:t>
      </w:r>
      <w:r w:rsidR="00E72FF2" w:rsidRPr="00222969">
        <w:rPr>
          <w:rFonts w:ascii="Times New Roman" w:hAnsi="Times New Roman" w:cs="Times New Roman"/>
        </w:rPr>
        <w:t xml:space="preserve"> novērtētu </w:t>
      </w:r>
      <w:r w:rsidR="00852C83" w:rsidRPr="00222969">
        <w:rPr>
          <w:rFonts w:ascii="Times New Roman" w:hAnsi="Times New Roman" w:cs="Times New Roman"/>
        </w:rPr>
        <w:t xml:space="preserve">veicamo </w:t>
      </w:r>
      <w:r w:rsidR="00152BE0" w:rsidRPr="00222969">
        <w:rPr>
          <w:rFonts w:ascii="Times New Roman" w:hAnsi="Times New Roman" w:cs="Times New Roman"/>
        </w:rPr>
        <w:t xml:space="preserve">darbu </w:t>
      </w:r>
      <w:r w:rsidR="00E72FF2" w:rsidRPr="00222969">
        <w:rPr>
          <w:rFonts w:ascii="Times New Roman" w:hAnsi="Times New Roman" w:cs="Times New Roman"/>
        </w:rPr>
        <w:t>darbietilpību</w:t>
      </w:r>
      <w:r w:rsidR="00152BE0" w:rsidRPr="00222969">
        <w:rPr>
          <w:rFonts w:ascii="Times New Roman" w:hAnsi="Times New Roman" w:cs="Times New Roman"/>
        </w:rPr>
        <w:t xml:space="preserve"> un izmaksas, </w:t>
      </w:r>
      <w:r w:rsidR="01440947" w:rsidRPr="00222969">
        <w:rPr>
          <w:rFonts w:ascii="Times New Roman" w:hAnsi="Times New Roman" w:cs="Times New Roman"/>
        </w:rPr>
        <w:t xml:space="preserve">VDAA ir veicis </w:t>
      </w:r>
      <w:r w:rsidR="00204474">
        <w:rPr>
          <w:rFonts w:ascii="Times New Roman" w:hAnsi="Times New Roman" w:cs="Times New Roman"/>
        </w:rPr>
        <w:t>darbietilpības apzināšanu</w:t>
      </w:r>
      <w:r w:rsidR="01440947" w:rsidRPr="00222969">
        <w:rPr>
          <w:rFonts w:ascii="Times New Roman" w:hAnsi="Times New Roman" w:cs="Times New Roman"/>
        </w:rPr>
        <w:t>, 2026.</w:t>
      </w:r>
      <w:r w:rsidR="003959F3" w:rsidRPr="00222969">
        <w:rPr>
          <w:rFonts w:ascii="Times New Roman" w:hAnsi="Times New Roman" w:cs="Times New Roman"/>
        </w:rPr>
        <w:t> gada 19. aprīlī</w:t>
      </w:r>
      <w:r w:rsidR="003740AB" w:rsidRPr="00222969">
        <w:rPr>
          <w:rFonts w:ascii="Times New Roman" w:hAnsi="Times New Roman" w:cs="Times New Roman"/>
        </w:rPr>
        <w:t xml:space="preserve"> n</w:t>
      </w:r>
      <w:r w:rsidR="01440947" w:rsidRPr="00222969">
        <w:rPr>
          <w:rFonts w:ascii="Times New Roman" w:hAnsi="Times New Roman" w:cs="Times New Roman"/>
        </w:rPr>
        <w:t xml:space="preserve">osūtot </w:t>
      </w:r>
      <w:r w:rsidR="00AD34E5" w:rsidRPr="00222969">
        <w:rPr>
          <w:rFonts w:ascii="Times New Roman" w:hAnsi="Times New Roman" w:cs="Times New Roman"/>
        </w:rPr>
        <w:t>SIA “</w:t>
      </w:r>
      <w:proofErr w:type="spellStart"/>
      <w:r w:rsidR="00AD34E5" w:rsidRPr="00222969">
        <w:rPr>
          <w:rFonts w:ascii="Times New Roman" w:hAnsi="Times New Roman" w:cs="Times New Roman"/>
        </w:rPr>
        <w:t>Tet</w:t>
      </w:r>
      <w:proofErr w:type="spellEnd"/>
      <w:r w:rsidR="00AD34E5" w:rsidRPr="00222969">
        <w:rPr>
          <w:rFonts w:ascii="Times New Roman" w:hAnsi="Times New Roman" w:cs="Times New Roman"/>
        </w:rPr>
        <w:t>”</w:t>
      </w:r>
      <w:r w:rsidR="01440947" w:rsidRPr="00222969">
        <w:rPr>
          <w:rFonts w:ascii="Times New Roman" w:hAnsi="Times New Roman" w:cs="Times New Roman"/>
        </w:rPr>
        <w:t xml:space="preserve">, </w:t>
      </w:r>
      <w:r w:rsidR="00AD34E5" w:rsidRPr="00222969">
        <w:rPr>
          <w:rFonts w:ascii="Times New Roman" w:hAnsi="Times New Roman" w:cs="Times New Roman"/>
        </w:rPr>
        <w:t>SIA “Latvijas Mobilais Telefons”</w:t>
      </w:r>
      <w:r w:rsidR="005B1BE8" w:rsidRPr="00222969">
        <w:rPr>
          <w:rFonts w:ascii="Times New Roman" w:hAnsi="Times New Roman" w:cs="Times New Roman"/>
        </w:rPr>
        <w:t xml:space="preserve"> </w:t>
      </w:r>
      <w:r w:rsidR="008B2DD6" w:rsidRPr="00222969">
        <w:rPr>
          <w:rFonts w:ascii="Times New Roman" w:hAnsi="Times New Roman" w:cs="Times New Roman"/>
        </w:rPr>
        <w:t xml:space="preserve">un </w:t>
      </w:r>
      <w:r w:rsidR="00E92759" w:rsidRPr="00222969">
        <w:rPr>
          <w:rFonts w:ascii="Times New Roman" w:hAnsi="Times New Roman" w:cs="Times New Roman"/>
        </w:rPr>
        <w:t>AS “Latvijas valsts meži”</w:t>
      </w:r>
      <w:r w:rsidR="01440947" w:rsidRPr="00222969">
        <w:rPr>
          <w:rFonts w:ascii="Times New Roman" w:hAnsi="Times New Roman" w:cs="Times New Roman"/>
        </w:rPr>
        <w:t xml:space="preserve"> </w:t>
      </w:r>
      <w:r w:rsidR="6F327DF0" w:rsidRPr="00222969">
        <w:rPr>
          <w:rFonts w:ascii="Times New Roman" w:hAnsi="Times New Roman" w:cs="Times New Roman"/>
        </w:rPr>
        <w:t xml:space="preserve">aicinājumu veikt </w:t>
      </w:r>
      <w:r w:rsidR="008B2DD6" w:rsidRPr="00222969">
        <w:rPr>
          <w:rFonts w:ascii="Times New Roman" w:hAnsi="Times New Roman" w:cs="Times New Roman"/>
        </w:rPr>
        <w:t xml:space="preserve">darbietilpības </w:t>
      </w:r>
      <w:r w:rsidR="6F327DF0" w:rsidRPr="00222969">
        <w:rPr>
          <w:rFonts w:ascii="Times New Roman" w:hAnsi="Times New Roman" w:cs="Times New Roman"/>
        </w:rPr>
        <w:t>novērtējumu Vēlēšanu platformas obligātajiem papildinājumiem</w:t>
      </w:r>
      <w:r w:rsidR="76ED8EC6" w:rsidRPr="00222969">
        <w:rPr>
          <w:rFonts w:ascii="Times New Roman" w:hAnsi="Times New Roman" w:cs="Times New Roman"/>
        </w:rPr>
        <w:t>, tai skaitā, lietotāju 3.</w:t>
      </w:r>
      <w:r w:rsidR="003740AB" w:rsidRPr="00222969">
        <w:rPr>
          <w:rFonts w:ascii="Times New Roman" w:hAnsi="Times New Roman" w:cs="Times New Roman"/>
        </w:rPr>
        <w:t> </w:t>
      </w:r>
      <w:r w:rsidR="76ED8EC6" w:rsidRPr="00222969">
        <w:rPr>
          <w:rFonts w:ascii="Times New Roman" w:hAnsi="Times New Roman" w:cs="Times New Roman"/>
        </w:rPr>
        <w:t>līmeņa atbalsta nodrošināšanai aktīvajos Vēlēšanu platformas lietošanas datumos</w:t>
      </w:r>
      <w:r w:rsidR="6277691F" w:rsidRPr="00222969">
        <w:rPr>
          <w:rFonts w:ascii="Times New Roman" w:hAnsi="Times New Roman" w:cs="Times New Roman"/>
        </w:rPr>
        <w:t>.</w:t>
      </w:r>
    </w:p>
    <w:p w14:paraId="37E59674" w14:textId="496E094E" w:rsidR="7426BA84" w:rsidRPr="00222969" w:rsidRDefault="009C6D0C" w:rsidP="000B1355">
      <w:pPr>
        <w:spacing w:after="0" w:line="240" w:lineRule="auto"/>
        <w:ind w:firstLine="720"/>
        <w:jc w:val="both"/>
        <w:rPr>
          <w:rFonts w:ascii="Times New Roman" w:hAnsi="Times New Roman" w:cs="Times New Roman"/>
        </w:rPr>
      </w:pPr>
      <w:r>
        <w:rPr>
          <w:rFonts w:ascii="Times New Roman" w:hAnsi="Times New Roman" w:cs="Times New Roman"/>
        </w:rPr>
        <w:lastRenderedPageBreak/>
        <w:t>VDAA</w:t>
      </w:r>
      <w:r w:rsidR="7426BA84" w:rsidRPr="00222969">
        <w:rPr>
          <w:rFonts w:ascii="Times New Roman" w:hAnsi="Times New Roman" w:cs="Times New Roman"/>
        </w:rPr>
        <w:t xml:space="preserve"> ir saņēmusi komersantu sniegtos indikatīvos </w:t>
      </w:r>
      <w:r w:rsidR="00744A57">
        <w:rPr>
          <w:rFonts w:ascii="Times New Roman" w:hAnsi="Times New Roman" w:cs="Times New Roman"/>
        </w:rPr>
        <w:t>darbietilpības</w:t>
      </w:r>
      <w:r w:rsidR="00744A57" w:rsidRPr="00222969">
        <w:rPr>
          <w:rFonts w:ascii="Times New Roman" w:hAnsi="Times New Roman" w:cs="Times New Roman"/>
        </w:rPr>
        <w:t xml:space="preserve"> </w:t>
      </w:r>
      <w:r w:rsidR="7426BA84" w:rsidRPr="00222969">
        <w:rPr>
          <w:rFonts w:ascii="Times New Roman" w:hAnsi="Times New Roman" w:cs="Times New Roman"/>
        </w:rPr>
        <w:t xml:space="preserve">novērtējumus par Vēlēšanu platformas moduļu izstrādi, kas sagatavoti ierobežota laika un nepilnīgas informācijas apstākļos, līdz ar to tie ir </w:t>
      </w:r>
      <w:r w:rsidR="00971F0D" w:rsidRPr="00222969">
        <w:rPr>
          <w:rFonts w:ascii="Times New Roman" w:hAnsi="Times New Roman" w:cs="Times New Roman"/>
        </w:rPr>
        <w:t>indikatīva</w:t>
      </w:r>
      <w:r w:rsidR="7426BA84" w:rsidRPr="00222969">
        <w:rPr>
          <w:rFonts w:ascii="Times New Roman" w:hAnsi="Times New Roman" w:cs="Times New Roman"/>
        </w:rPr>
        <w:t xml:space="preserve"> raksturs un tie nav uzskatāmi par </w:t>
      </w:r>
      <w:r w:rsidR="00294B93">
        <w:rPr>
          <w:rFonts w:ascii="Times New Roman" w:hAnsi="Times New Roman" w:cs="Times New Roman"/>
        </w:rPr>
        <w:t>galējiem</w:t>
      </w:r>
      <w:r w:rsidR="7426BA84" w:rsidRPr="00222969">
        <w:rPr>
          <w:rFonts w:ascii="Times New Roman" w:hAnsi="Times New Roman" w:cs="Times New Roman"/>
        </w:rPr>
        <w:t>.</w:t>
      </w:r>
    </w:p>
    <w:p w14:paraId="0B300126" w14:textId="755BC363" w:rsidR="7426BA84" w:rsidRDefault="7426BA84"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Komersanti kopumā ir apliecinājuši konceptuālu gatavību iesaistīties attiecīgo izstrādes darbu veikšanā, vienlaikus norādot, ka precīzs darbu apjoms un izmaksas var tikt noteiktas tikai pēc detalizētākas prasību analīzes.</w:t>
      </w:r>
    </w:p>
    <w:p w14:paraId="0BA49C38" w14:textId="77777777" w:rsidR="00294B93" w:rsidRPr="00222969" w:rsidRDefault="00294B93" w:rsidP="000B1355">
      <w:pPr>
        <w:spacing w:after="0" w:line="240" w:lineRule="auto"/>
        <w:ind w:firstLine="720"/>
        <w:jc w:val="both"/>
        <w:rPr>
          <w:rFonts w:ascii="Times New Roman" w:hAnsi="Times New Roman" w:cs="Times New Roman"/>
        </w:rPr>
      </w:pPr>
    </w:p>
    <w:p w14:paraId="1822CECD" w14:textId="31B88AF9" w:rsidR="00C07CFA" w:rsidRPr="00222969" w:rsidRDefault="7426BA84" w:rsidP="000B1355">
      <w:pPr>
        <w:spacing w:after="0" w:line="240" w:lineRule="auto"/>
        <w:ind w:firstLine="720"/>
        <w:jc w:val="both"/>
        <w:rPr>
          <w:rFonts w:ascii="Times New Roman" w:hAnsi="Times New Roman" w:cs="Times New Roman"/>
          <w:b/>
        </w:rPr>
      </w:pPr>
      <w:r w:rsidRPr="00222969">
        <w:rPr>
          <w:rFonts w:ascii="Times New Roman" w:hAnsi="Times New Roman" w:cs="Times New Roman"/>
          <w:b/>
        </w:rPr>
        <w:t>Sniegtie vidējie darba stundas likmju novērtējumi:</w:t>
      </w:r>
    </w:p>
    <w:p w14:paraId="5BCAE39D" w14:textId="4A9570F1" w:rsidR="00BE7496" w:rsidRPr="00222969" w:rsidRDefault="00C07CFA" w:rsidP="000B1355">
      <w:pPr>
        <w:pStyle w:val="ListParagraph"/>
        <w:numPr>
          <w:ilvl w:val="0"/>
          <w:numId w:val="19"/>
        </w:numPr>
        <w:spacing w:after="0" w:line="240" w:lineRule="auto"/>
        <w:jc w:val="both"/>
        <w:rPr>
          <w:rFonts w:ascii="Times New Roman" w:hAnsi="Times New Roman" w:cs="Times New Roman"/>
        </w:rPr>
      </w:pPr>
      <w:r w:rsidRPr="00222969">
        <w:rPr>
          <w:rFonts w:ascii="Times New Roman" w:hAnsi="Times New Roman" w:cs="Times New Roman"/>
        </w:rPr>
        <w:t>SIA “</w:t>
      </w:r>
      <w:proofErr w:type="spellStart"/>
      <w:r w:rsidRPr="00222969">
        <w:rPr>
          <w:rFonts w:ascii="Times New Roman" w:hAnsi="Times New Roman" w:cs="Times New Roman"/>
        </w:rPr>
        <w:t>Tet</w:t>
      </w:r>
      <w:proofErr w:type="spellEnd"/>
      <w:r w:rsidRPr="00222969">
        <w:rPr>
          <w:rFonts w:ascii="Times New Roman" w:hAnsi="Times New Roman" w:cs="Times New Roman"/>
        </w:rPr>
        <w:t xml:space="preserve">” – vidēji 50 </w:t>
      </w:r>
      <w:proofErr w:type="spellStart"/>
      <w:r w:rsidRPr="00222969">
        <w:rPr>
          <w:rFonts w:ascii="Times New Roman" w:hAnsi="Times New Roman" w:cs="Times New Roman"/>
        </w:rPr>
        <w:t>euro</w:t>
      </w:r>
      <w:proofErr w:type="spellEnd"/>
      <w:r w:rsidRPr="00222969">
        <w:rPr>
          <w:rFonts w:ascii="Times New Roman" w:hAnsi="Times New Roman" w:cs="Times New Roman"/>
        </w:rPr>
        <w:t xml:space="preserve"> stundā (bez pievienotās vērtības nodokļa);</w:t>
      </w:r>
    </w:p>
    <w:p w14:paraId="2C604C19" w14:textId="471BE409" w:rsidR="007C1B1F" w:rsidRPr="00222969" w:rsidRDefault="007C1B1F" w:rsidP="000B1355">
      <w:pPr>
        <w:pStyle w:val="ListParagraph"/>
        <w:numPr>
          <w:ilvl w:val="0"/>
          <w:numId w:val="19"/>
        </w:numPr>
        <w:spacing w:after="0" w:line="240" w:lineRule="auto"/>
        <w:jc w:val="both"/>
        <w:rPr>
          <w:rFonts w:ascii="Times New Roman" w:hAnsi="Times New Roman" w:cs="Times New Roman"/>
        </w:rPr>
      </w:pPr>
      <w:r w:rsidRPr="00222969">
        <w:rPr>
          <w:rFonts w:ascii="Times New Roman" w:hAnsi="Times New Roman" w:cs="Times New Roman"/>
        </w:rPr>
        <w:t xml:space="preserve">AS “Latvijas valsts meži” – 58 </w:t>
      </w:r>
      <w:proofErr w:type="spellStart"/>
      <w:r w:rsidRPr="00222969">
        <w:rPr>
          <w:rFonts w:ascii="Times New Roman" w:hAnsi="Times New Roman" w:cs="Times New Roman"/>
        </w:rPr>
        <w:t>euro</w:t>
      </w:r>
      <w:proofErr w:type="spellEnd"/>
      <w:r w:rsidRPr="00222969">
        <w:rPr>
          <w:rFonts w:ascii="Times New Roman" w:hAnsi="Times New Roman" w:cs="Times New Roman"/>
        </w:rPr>
        <w:t xml:space="preserve"> stundā (bez pievienotās vērtības nodokļa);</w:t>
      </w:r>
    </w:p>
    <w:p w14:paraId="2D044495" w14:textId="19B48E4D" w:rsidR="720CBEE2" w:rsidRPr="00385B57" w:rsidRDefault="007C1B1F" w:rsidP="000B1355">
      <w:pPr>
        <w:pStyle w:val="ListParagraph"/>
        <w:numPr>
          <w:ilvl w:val="0"/>
          <w:numId w:val="19"/>
        </w:numPr>
        <w:spacing w:after="0" w:line="240" w:lineRule="auto"/>
        <w:jc w:val="both"/>
        <w:rPr>
          <w:rFonts w:ascii="Times New Roman" w:hAnsi="Times New Roman" w:cs="Times New Roman"/>
        </w:rPr>
      </w:pPr>
      <w:r w:rsidRPr="00222969">
        <w:rPr>
          <w:rFonts w:ascii="Times New Roman" w:hAnsi="Times New Roman" w:cs="Times New Roman"/>
        </w:rPr>
        <w:t xml:space="preserve">SIA “Latvijas Mobilais Telefons” – 75 </w:t>
      </w:r>
      <w:proofErr w:type="spellStart"/>
      <w:r w:rsidRPr="00222969">
        <w:rPr>
          <w:rFonts w:ascii="Times New Roman" w:hAnsi="Times New Roman" w:cs="Times New Roman"/>
        </w:rPr>
        <w:t>euro</w:t>
      </w:r>
      <w:proofErr w:type="spellEnd"/>
      <w:r w:rsidRPr="00222969">
        <w:rPr>
          <w:rFonts w:ascii="Times New Roman" w:hAnsi="Times New Roman" w:cs="Times New Roman"/>
        </w:rPr>
        <w:t xml:space="preserve"> stundā (bez pievienotās vērtības nodokļa)</w:t>
      </w:r>
      <w:r w:rsidR="6B4FEFB0" w:rsidRPr="00222969">
        <w:rPr>
          <w:rFonts w:ascii="Times New Roman" w:hAnsi="Times New Roman" w:cs="Times New Roman"/>
        </w:rPr>
        <w:t>.</w:t>
      </w:r>
    </w:p>
    <w:p w14:paraId="1EA564B1" w14:textId="2FC475C0" w:rsidR="00294B93" w:rsidRPr="00222969" w:rsidRDefault="00294B93" w:rsidP="000C1EDD">
      <w:pPr>
        <w:spacing w:after="0" w:line="240" w:lineRule="auto"/>
        <w:jc w:val="both"/>
        <w:rPr>
          <w:rFonts w:ascii="Times New Roman" w:hAnsi="Times New Roman" w:cs="Times New Roman"/>
        </w:rPr>
      </w:pPr>
    </w:p>
    <w:p w14:paraId="07DE2D72" w14:textId="457B75BE" w:rsidR="7426BA84" w:rsidRDefault="001B5297" w:rsidP="000B1355">
      <w:pPr>
        <w:spacing w:after="0" w:line="240" w:lineRule="auto"/>
        <w:ind w:firstLine="720"/>
        <w:jc w:val="both"/>
        <w:rPr>
          <w:rFonts w:ascii="Times New Roman" w:hAnsi="Times New Roman" w:cs="Times New Roman"/>
          <w:b/>
        </w:rPr>
      </w:pPr>
      <w:r>
        <w:rPr>
          <w:rFonts w:ascii="Times New Roman" w:hAnsi="Times New Roman" w:cs="Times New Roman"/>
          <w:b/>
        </w:rPr>
        <w:t>P</w:t>
      </w:r>
      <w:r w:rsidR="7426BA84" w:rsidRPr="00222969">
        <w:rPr>
          <w:rFonts w:ascii="Times New Roman" w:hAnsi="Times New Roman" w:cs="Times New Roman"/>
          <w:b/>
        </w:rPr>
        <w:t>rovizoriskā</w:t>
      </w:r>
      <w:r>
        <w:rPr>
          <w:rFonts w:ascii="Times New Roman" w:hAnsi="Times New Roman" w:cs="Times New Roman"/>
          <w:b/>
        </w:rPr>
        <w:t>s</w:t>
      </w:r>
      <w:r w:rsidR="7426BA84" w:rsidRPr="00222969">
        <w:rPr>
          <w:rFonts w:ascii="Times New Roman" w:hAnsi="Times New Roman" w:cs="Times New Roman"/>
          <w:b/>
        </w:rPr>
        <w:t xml:space="preserve"> izmaks</w:t>
      </w:r>
      <w:r>
        <w:rPr>
          <w:rFonts w:ascii="Times New Roman" w:hAnsi="Times New Roman" w:cs="Times New Roman"/>
          <w:b/>
        </w:rPr>
        <w:t>as</w:t>
      </w:r>
      <w:r w:rsidR="7426BA84" w:rsidRPr="00222969">
        <w:rPr>
          <w:rFonts w:ascii="Times New Roman" w:hAnsi="Times New Roman" w:cs="Times New Roman"/>
          <w:b/>
        </w:rPr>
        <w:t>:</w:t>
      </w:r>
    </w:p>
    <w:p w14:paraId="612DFBDE" w14:textId="77777777" w:rsidR="000C494F" w:rsidRDefault="002B637E" w:rsidP="000C1EDD">
      <w:pPr>
        <w:spacing w:after="0" w:line="240" w:lineRule="auto"/>
        <w:ind w:firstLine="720"/>
        <w:jc w:val="both"/>
        <w:rPr>
          <w:rFonts w:ascii="Times New Roman" w:hAnsi="Times New Roman" w:cs="Times New Roman"/>
          <w:bCs/>
        </w:rPr>
      </w:pPr>
      <w:r w:rsidRPr="000C1EDD">
        <w:rPr>
          <w:rFonts w:ascii="Times New Roman" w:hAnsi="Times New Roman" w:cs="Times New Roman"/>
          <w:bCs/>
        </w:rPr>
        <w:t>Uzņēmumi ir</w:t>
      </w:r>
      <w:r>
        <w:rPr>
          <w:rFonts w:ascii="Times New Roman" w:hAnsi="Times New Roman" w:cs="Times New Roman"/>
          <w:bCs/>
        </w:rPr>
        <w:t xml:space="preserve"> iesnieguši indikatīvus darbietilpības novērtējumus</w:t>
      </w:r>
      <w:r w:rsidR="0037162A">
        <w:rPr>
          <w:rFonts w:ascii="Times New Roman" w:hAnsi="Times New Roman" w:cs="Times New Roman"/>
          <w:bCs/>
        </w:rPr>
        <w:t xml:space="preserve">. Balstoties uz uzņēmēju sākotnēji sniegto informāciju, </w:t>
      </w:r>
      <w:r w:rsidR="00074827">
        <w:rPr>
          <w:rFonts w:ascii="Times New Roman" w:hAnsi="Times New Roman" w:cs="Times New Roman"/>
          <w:bCs/>
        </w:rPr>
        <w:t>darbietilpība izstrādātajām komponentēm aplēsta uz 89 – 100 cilvēkd</w:t>
      </w:r>
      <w:r w:rsidR="002054F5">
        <w:rPr>
          <w:rFonts w:ascii="Times New Roman" w:hAnsi="Times New Roman" w:cs="Times New Roman"/>
          <w:bCs/>
        </w:rPr>
        <w:t>ienu apmērā</w:t>
      </w:r>
      <w:r w:rsidR="00C45EEE">
        <w:rPr>
          <w:rFonts w:ascii="Times New Roman" w:hAnsi="Times New Roman" w:cs="Times New Roman"/>
          <w:bCs/>
        </w:rPr>
        <w:t xml:space="preserve">. </w:t>
      </w:r>
    </w:p>
    <w:p w14:paraId="0F277B57" w14:textId="69D3FF48" w:rsidR="003E49B2" w:rsidRPr="002570C6" w:rsidRDefault="003E49B2" w:rsidP="000C1EDD">
      <w:pPr>
        <w:spacing w:after="0" w:line="240" w:lineRule="auto"/>
        <w:ind w:firstLine="720"/>
        <w:jc w:val="both"/>
        <w:rPr>
          <w:rFonts w:ascii="Times New Roman" w:hAnsi="Times New Roman" w:cs="Times New Roman"/>
          <w:bCs/>
        </w:rPr>
      </w:pPr>
      <w:r w:rsidRPr="002570C6">
        <w:rPr>
          <w:rFonts w:ascii="Times New Roman" w:hAnsi="Times New Roman" w:cs="Times New Roman"/>
          <w:bCs/>
        </w:rPr>
        <w:t>Indikatīvās izmaksas Vēlēšanu platformas pielāgojumu izstrādei ir 583 050 EUR (bez PVN). Vienlaikus uzsverams, ka šis izmaksu novērtējums ir provizorisks un balstīts uz informāciju, kas pieejama pašreizējā prasību analīzes posmā</w:t>
      </w:r>
      <w:r w:rsidR="70087C93" w:rsidRPr="002570C6">
        <w:rPr>
          <w:rFonts w:ascii="Times New Roman" w:hAnsi="Times New Roman" w:cs="Times New Roman"/>
        </w:rPr>
        <w:t>, veicot darbietilpības novērtējumu</w:t>
      </w:r>
      <w:r w:rsidRPr="002570C6">
        <w:rPr>
          <w:rFonts w:ascii="Times New Roman" w:hAnsi="Times New Roman" w:cs="Times New Roman"/>
          <w:bCs/>
        </w:rPr>
        <w:t>.</w:t>
      </w:r>
    </w:p>
    <w:p w14:paraId="203F5021" w14:textId="5AA1ED7F" w:rsidR="000C494F" w:rsidRDefault="003E49B2" w:rsidP="000C1EDD">
      <w:pPr>
        <w:spacing w:after="0" w:line="240" w:lineRule="auto"/>
        <w:ind w:firstLine="720"/>
        <w:jc w:val="both"/>
        <w:rPr>
          <w:rFonts w:ascii="Times New Roman" w:hAnsi="Times New Roman" w:cs="Times New Roman"/>
          <w:bCs/>
        </w:rPr>
      </w:pPr>
      <w:r w:rsidRPr="002570C6">
        <w:rPr>
          <w:rFonts w:ascii="Times New Roman" w:hAnsi="Times New Roman" w:cs="Times New Roman"/>
          <w:bCs/>
        </w:rPr>
        <w:t>Lai nodrošinātu pienācīgu risku vadību un nepārtrauktu izstrādes procesa norisi, izmaksu aplēsē ir iekļauta 30 % rezerve neparedzētām izmaiņām. Tā paredzēta iespējamām izmaiņām un papildu prasībām, kas var tikt identificētas pēc pilnīgas prasību analīzes pabeigšanas un kuras sākotnējā posmā nebija iespējams pilnībā paredzēt.</w:t>
      </w:r>
    </w:p>
    <w:p w14:paraId="78D15D47" w14:textId="38C4CFF6" w:rsidR="7426BA84" w:rsidRDefault="006D3349" w:rsidP="000C494F">
      <w:pPr>
        <w:spacing w:after="0" w:line="240" w:lineRule="auto"/>
        <w:jc w:val="both"/>
        <w:rPr>
          <w:rFonts w:ascii="Times New Roman" w:hAnsi="Times New Roman" w:cs="Times New Roman"/>
        </w:rPr>
      </w:pPr>
      <w:r>
        <w:rPr>
          <w:rFonts w:ascii="Times New Roman" w:hAnsi="Times New Roman" w:cs="Times New Roman"/>
          <w:bCs/>
        </w:rPr>
        <w:tab/>
      </w:r>
      <w:r w:rsidR="00246F4B">
        <w:rPr>
          <w:rFonts w:ascii="Times New Roman" w:hAnsi="Times New Roman" w:cs="Times New Roman"/>
        </w:rPr>
        <w:t>Kapitālsabiedrības</w:t>
      </w:r>
      <w:r w:rsidR="7426BA84" w:rsidRPr="00222969">
        <w:rPr>
          <w:rFonts w:ascii="Times New Roman" w:hAnsi="Times New Roman" w:cs="Times New Roman"/>
        </w:rPr>
        <w:t xml:space="preserve"> papildus norāda, ka sniegtās stundas likmes un izmaksu novērtējumi var tikt pārskatīti atkarībā no precizētā darba uzdevuma, nepieciešamo resursu apjoma, kā arī citiem ar izstrādes procesu saistītiem faktoriem.</w:t>
      </w:r>
      <w:r w:rsidR="000C494F">
        <w:rPr>
          <w:rFonts w:ascii="Times New Roman" w:hAnsi="Times New Roman" w:cs="Times New Roman"/>
        </w:rPr>
        <w:t xml:space="preserve"> </w:t>
      </w:r>
    </w:p>
    <w:p w14:paraId="6879D9A5" w14:textId="4A8DA810" w:rsidR="0AD1DA8E" w:rsidRPr="00222969" w:rsidRDefault="0AD1DA8E" w:rsidP="000B1355">
      <w:pPr>
        <w:spacing w:after="0" w:line="240" w:lineRule="auto"/>
        <w:ind w:firstLine="720"/>
        <w:jc w:val="both"/>
        <w:rPr>
          <w:rFonts w:ascii="Times New Roman" w:hAnsi="Times New Roman" w:cs="Times New Roman"/>
        </w:rPr>
      </w:pPr>
      <w:r w:rsidRPr="00222969">
        <w:rPr>
          <w:rFonts w:ascii="Times New Roman" w:hAnsi="Times New Roman" w:cs="Times New Roman"/>
        </w:rPr>
        <w:t xml:space="preserve">Attiecībā uz trešā līmeņa atbalsta nodrošināšanu komersanti ir </w:t>
      </w:r>
      <w:r w:rsidR="006948B9">
        <w:rPr>
          <w:rFonts w:ascii="Times New Roman" w:hAnsi="Times New Roman" w:cs="Times New Roman"/>
        </w:rPr>
        <w:t xml:space="preserve">norādījuši </w:t>
      </w:r>
      <w:r w:rsidRPr="00222969">
        <w:rPr>
          <w:rFonts w:ascii="Times New Roman" w:hAnsi="Times New Roman" w:cs="Times New Roman"/>
        </w:rPr>
        <w:t>piemērojamās izmaksu likmes</w:t>
      </w:r>
      <w:r w:rsidR="00B7151B">
        <w:rPr>
          <w:rFonts w:ascii="Times New Roman" w:hAnsi="Times New Roman" w:cs="Times New Roman"/>
        </w:rPr>
        <w:t xml:space="preserve"> </w:t>
      </w:r>
      <w:r w:rsidR="006948B9">
        <w:rPr>
          <w:rFonts w:ascii="Times New Roman" w:hAnsi="Times New Roman" w:cs="Times New Roman"/>
        </w:rPr>
        <w:t xml:space="preserve">- </w:t>
      </w:r>
      <w:r w:rsidRPr="00222969">
        <w:rPr>
          <w:rFonts w:ascii="Times New Roman" w:hAnsi="Times New Roman" w:cs="Times New Roman"/>
        </w:rPr>
        <w:t xml:space="preserve">trešā līmeņa atbalsta pakalpojumi tās izstrādātajiem funkcionālajiem apgabaliem tiktu nodrošināti par </w:t>
      </w:r>
      <w:r w:rsidR="001B5297">
        <w:rPr>
          <w:rFonts w:ascii="Times New Roman" w:hAnsi="Times New Roman" w:cs="Times New Roman"/>
        </w:rPr>
        <w:t xml:space="preserve">58 - </w:t>
      </w:r>
      <w:r w:rsidRPr="00222969">
        <w:rPr>
          <w:rFonts w:ascii="Times New Roman" w:hAnsi="Times New Roman" w:cs="Times New Roman"/>
        </w:rPr>
        <w:t xml:space="preserve">75 </w:t>
      </w:r>
      <w:proofErr w:type="spellStart"/>
      <w:r w:rsidRPr="00222969">
        <w:rPr>
          <w:rFonts w:ascii="Times New Roman" w:hAnsi="Times New Roman" w:cs="Times New Roman"/>
        </w:rPr>
        <w:t>euro</w:t>
      </w:r>
      <w:proofErr w:type="spellEnd"/>
      <w:r w:rsidRPr="00222969">
        <w:rPr>
          <w:rFonts w:ascii="Times New Roman" w:hAnsi="Times New Roman" w:cs="Times New Roman"/>
        </w:rPr>
        <w:t xml:space="preserve"> stundā (bez pievienotās vērtības nodokļa) darba laikā</w:t>
      </w:r>
      <w:r w:rsidR="001B5297">
        <w:rPr>
          <w:rFonts w:ascii="Times New Roman" w:hAnsi="Times New Roman" w:cs="Times New Roman"/>
        </w:rPr>
        <w:t xml:space="preserve">, atkarībā no piesaistīto ekspertu </w:t>
      </w:r>
      <w:r w:rsidR="00282BF2">
        <w:rPr>
          <w:rFonts w:ascii="Times New Roman" w:hAnsi="Times New Roman" w:cs="Times New Roman"/>
        </w:rPr>
        <w:t>profila</w:t>
      </w:r>
      <w:r w:rsidRPr="00222969">
        <w:rPr>
          <w:rFonts w:ascii="Times New Roman" w:hAnsi="Times New Roman" w:cs="Times New Roman"/>
        </w:rPr>
        <w:t xml:space="preserve">, savukārt ārpus darba laika piemērojami normatīvajos aktos noteiktie koeficienti. </w:t>
      </w:r>
      <w:r w:rsidR="00315216" w:rsidRPr="00315216">
        <w:rPr>
          <w:rFonts w:ascii="Times New Roman" w:hAnsi="Times New Roman" w:cs="Times New Roman"/>
        </w:rPr>
        <w:t>Vienlaikus uzsverams, ka šobrīd nav iespējams prognozēt nepieciešamo atbalsta stundu apjomu</w:t>
      </w:r>
      <w:r w:rsidR="00315216">
        <w:rPr>
          <w:rFonts w:ascii="Times New Roman" w:hAnsi="Times New Roman" w:cs="Times New Roman"/>
        </w:rPr>
        <w:t>.</w:t>
      </w:r>
      <w:r w:rsidR="00315216" w:rsidRPr="00315216">
        <w:rPr>
          <w:rFonts w:ascii="Times New Roman" w:hAnsi="Times New Roman" w:cs="Times New Roman"/>
        </w:rPr>
        <w:t xml:space="preserve"> </w:t>
      </w:r>
      <w:r w:rsidR="00315216">
        <w:rPr>
          <w:rFonts w:ascii="Times New Roman" w:hAnsi="Times New Roman" w:cs="Times New Roman"/>
        </w:rPr>
        <w:t>T</w:t>
      </w:r>
      <w:r w:rsidR="00315216" w:rsidRPr="00315216">
        <w:rPr>
          <w:rFonts w:ascii="Times New Roman" w:hAnsi="Times New Roman" w:cs="Times New Roman"/>
        </w:rPr>
        <w:t>as būs nosakāms pēc faktiskā pieprasījuma un tiks precizēts, balstoties uz reāli sniegtajiem pakalpojumiem.</w:t>
      </w:r>
      <w:r w:rsidRPr="00222969">
        <w:rPr>
          <w:rFonts w:ascii="Times New Roman" w:hAnsi="Times New Roman" w:cs="Times New Roman"/>
        </w:rPr>
        <w:t xml:space="preserve"> </w:t>
      </w:r>
    </w:p>
    <w:p w14:paraId="4C6B43A6" w14:textId="77777777" w:rsidR="00F429D6" w:rsidRPr="00222969" w:rsidRDefault="00F429D6" w:rsidP="000B1355">
      <w:pPr>
        <w:pStyle w:val="ListParagraph"/>
        <w:spacing w:after="0" w:line="240" w:lineRule="auto"/>
        <w:jc w:val="both"/>
        <w:rPr>
          <w:rFonts w:ascii="Times New Roman" w:eastAsia="Times New Roman" w:hAnsi="Times New Roman" w:cs="Times New Roman"/>
          <w:kern w:val="0"/>
          <w:lang w:eastAsia="lv-LV"/>
          <w14:ligatures w14:val="none"/>
        </w:rPr>
      </w:pPr>
    </w:p>
    <w:p w14:paraId="20ACA0E2" w14:textId="1237DC1E" w:rsidR="0029487D" w:rsidRDefault="0029487D" w:rsidP="000C1EDD">
      <w:pPr>
        <w:spacing w:after="0" w:line="240" w:lineRule="auto"/>
        <w:jc w:val="both"/>
        <w:rPr>
          <w:rFonts w:ascii="Times New Roman" w:eastAsia="Times New Roman" w:hAnsi="Times New Roman" w:cs="Times New Roman"/>
          <w:b/>
          <w:bCs/>
          <w:kern w:val="0"/>
          <w:lang w:eastAsia="lv-LV"/>
          <w14:ligatures w14:val="none"/>
        </w:rPr>
      </w:pPr>
      <w:r w:rsidRPr="00222969">
        <w:rPr>
          <w:rFonts w:ascii="Times New Roman" w:eastAsia="Times New Roman" w:hAnsi="Times New Roman" w:cs="Times New Roman"/>
          <w:b/>
          <w:bCs/>
          <w:kern w:val="0"/>
          <w:lang w:eastAsia="lv-LV"/>
          <w14:ligatures w14:val="none"/>
        </w:rPr>
        <w:t>4.LĒMUMI</w:t>
      </w:r>
    </w:p>
    <w:p w14:paraId="48B45A7D" w14:textId="77777777" w:rsidR="006678D4" w:rsidRPr="00222969" w:rsidRDefault="006678D4" w:rsidP="000C1EDD">
      <w:pPr>
        <w:spacing w:after="0" w:line="240" w:lineRule="auto"/>
        <w:jc w:val="both"/>
        <w:rPr>
          <w:rFonts w:ascii="Times New Roman" w:eastAsia="Times New Roman" w:hAnsi="Times New Roman" w:cs="Times New Roman"/>
          <w:b/>
          <w:bCs/>
          <w:kern w:val="0"/>
          <w:lang w:eastAsia="lv-LV"/>
          <w14:ligatures w14:val="none"/>
        </w:rPr>
      </w:pPr>
    </w:p>
    <w:p w14:paraId="16963853" w14:textId="4ED660E2" w:rsidR="002912DA" w:rsidRPr="00C809CC" w:rsidRDefault="002912DA" w:rsidP="000B1355">
      <w:pPr>
        <w:pStyle w:val="ListParagraph"/>
        <w:numPr>
          <w:ilvl w:val="0"/>
          <w:numId w:val="4"/>
        </w:numPr>
        <w:spacing w:after="0" w:line="240" w:lineRule="auto"/>
        <w:jc w:val="both"/>
        <w:rPr>
          <w:rFonts w:ascii="Times New Roman" w:eastAsia="Times New Roman" w:hAnsi="Times New Roman" w:cs="Times New Roman"/>
          <w:kern w:val="0"/>
          <w:lang w:eastAsia="lv-LV"/>
          <w14:ligatures w14:val="none"/>
        </w:rPr>
      </w:pPr>
      <w:r w:rsidRPr="00222969">
        <w:rPr>
          <w:rFonts w:ascii="Times New Roman" w:eastAsia="Times New Roman" w:hAnsi="Times New Roman" w:cs="Times New Roman"/>
          <w:lang w:eastAsia="lv-LV"/>
        </w:rPr>
        <w:t xml:space="preserve">Lai nodrošinātu būtisku valsts drošības interešu aizsardzību vēlēšanu procesa nodrošināšanai, saskaņā ar </w:t>
      </w:r>
      <w:r w:rsidRPr="00222969">
        <w:rPr>
          <w:rFonts w:ascii="Times New Roman" w:hAnsi="Times New Roman" w:cs="Times New Roman"/>
        </w:rPr>
        <w:t>Publisko iepirkumu likuma 3.</w:t>
      </w:r>
      <w:r w:rsidR="00DD7C1F" w:rsidRPr="00222969">
        <w:rPr>
          <w:rFonts w:ascii="Times New Roman" w:hAnsi="Times New Roman" w:cs="Times New Roman"/>
        </w:rPr>
        <w:t> </w:t>
      </w:r>
      <w:r w:rsidRPr="00222969">
        <w:rPr>
          <w:rFonts w:ascii="Times New Roman" w:hAnsi="Times New Roman" w:cs="Times New Roman"/>
        </w:rPr>
        <w:t>panta astoto daļu, a</w:t>
      </w:r>
      <w:r w:rsidRPr="00222969">
        <w:rPr>
          <w:rFonts w:ascii="Times New Roman" w:eastAsia="Times New Roman" w:hAnsi="Times New Roman" w:cs="Times New Roman"/>
          <w:lang w:eastAsia="lv-LV"/>
        </w:rPr>
        <w:t>tbalstīt iepirkuma izņēmuma piemērošanu un darbu nodošanu AS “Latvijas valsts meži” , SIA “</w:t>
      </w:r>
      <w:proofErr w:type="spellStart"/>
      <w:r w:rsidRPr="00222969">
        <w:rPr>
          <w:rFonts w:ascii="Times New Roman" w:eastAsia="Times New Roman" w:hAnsi="Times New Roman" w:cs="Times New Roman"/>
          <w:lang w:eastAsia="lv-LV"/>
        </w:rPr>
        <w:t>Tet</w:t>
      </w:r>
      <w:proofErr w:type="spellEnd"/>
      <w:r w:rsidRPr="00222969">
        <w:rPr>
          <w:rFonts w:ascii="Times New Roman" w:eastAsia="Times New Roman" w:hAnsi="Times New Roman" w:cs="Times New Roman"/>
          <w:lang w:eastAsia="lv-LV"/>
        </w:rPr>
        <w:t>”, SIA “Latvijas Mobilais Telefons”</w:t>
      </w:r>
      <w:r w:rsidR="08805225" w:rsidRPr="00222969">
        <w:rPr>
          <w:rFonts w:ascii="Times New Roman" w:eastAsia="Times New Roman" w:hAnsi="Times New Roman" w:cs="Times New Roman"/>
          <w:lang w:eastAsia="lv-LV"/>
        </w:rPr>
        <w:t>.</w:t>
      </w:r>
      <w:r w:rsidRPr="00222969">
        <w:rPr>
          <w:rFonts w:ascii="Times New Roman" w:eastAsia="Times New Roman" w:hAnsi="Times New Roman" w:cs="Times New Roman"/>
          <w:lang w:eastAsia="lv-LV"/>
        </w:rPr>
        <w:t xml:space="preserve"> </w:t>
      </w:r>
    </w:p>
    <w:p w14:paraId="7661D1ED" w14:textId="77777777" w:rsidR="007528DA" w:rsidRPr="00222969" w:rsidRDefault="007528DA" w:rsidP="000C1EDD">
      <w:pPr>
        <w:pStyle w:val="ListParagraph"/>
        <w:spacing w:after="0" w:line="240" w:lineRule="auto"/>
        <w:jc w:val="both"/>
        <w:rPr>
          <w:rFonts w:ascii="Times New Roman" w:eastAsia="Times New Roman" w:hAnsi="Times New Roman" w:cs="Times New Roman"/>
          <w:kern w:val="0"/>
          <w:lang w:eastAsia="lv-LV"/>
          <w14:ligatures w14:val="none"/>
        </w:rPr>
      </w:pPr>
    </w:p>
    <w:p w14:paraId="0713D1D5" w14:textId="6165BE08" w:rsidR="00E46675" w:rsidRPr="00222969" w:rsidRDefault="6E700C57" w:rsidP="000B1355">
      <w:pPr>
        <w:pStyle w:val="ListParagraph"/>
        <w:numPr>
          <w:ilvl w:val="0"/>
          <w:numId w:val="4"/>
        </w:numPr>
        <w:spacing w:after="0" w:line="240" w:lineRule="auto"/>
        <w:jc w:val="both"/>
        <w:rPr>
          <w:rFonts w:ascii="Times New Roman" w:eastAsia="Times New Roman" w:hAnsi="Times New Roman" w:cs="Times New Roman"/>
          <w:kern w:val="0"/>
          <w:lang w:eastAsia="lv-LV"/>
          <w14:ligatures w14:val="none"/>
        </w:rPr>
      </w:pPr>
      <w:r w:rsidRPr="00222969">
        <w:rPr>
          <w:rFonts w:ascii="Times New Roman" w:eastAsia="Times New Roman" w:hAnsi="Times New Roman" w:cs="Times New Roman"/>
          <w:lang w:eastAsia="lv-LV"/>
        </w:rPr>
        <w:t>Valsts digitālās attīstības aģentūrai uzdot</w:t>
      </w:r>
      <w:r w:rsidR="5640CA2A" w:rsidRPr="00222969">
        <w:rPr>
          <w:rFonts w:ascii="Times New Roman" w:eastAsia="Times New Roman" w:hAnsi="Times New Roman" w:cs="Times New Roman"/>
          <w:lang w:eastAsia="lv-LV"/>
        </w:rPr>
        <w:t xml:space="preserve"> </w:t>
      </w:r>
      <w:r w:rsidR="002663AE">
        <w:rPr>
          <w:rFonts w:ascii="Times New Roman" w:eastAsia="Times New Roman" w:hAnsi="Times New Roman" w:cs="Times New Roman"/>
          <w:lang w:eastAsia="lv-LV"/>
        </w:rPr>
        <w:t>līdz 2026.gada 8.maijam</w:t>
      </w:r>
      <w:r w:rsidR="00E66595">
        <w:rPr>
          <w:rFonts w:ascii="Times New Roman" w:eastAsia="Times New Roman" w:hAnsi="Times New Roman" w:cs="Times New Roman"/>
          <w:lang w:eastAsia="lv-LV"/>
        </w:rPr>
        <w:t xml:space="preserve"> </w:t>
      </w:r>
      <w:r w:rsidR="00F0006B">
        <w:rPr>
          <w:rFonts w:ascii="Times New Roman" w:eastAsia="Times New Roman" w:hAnsi="Times New Roman" w:cs="Times New Roman"/>
          <w:lang w:eastAsia="lv-LV"/>
        </w:rPr>
        <w:t>no</w:t>
      </w:r>
      <w:r w:rsidRPr="00222969">
        <w:rPr>
          <w:rFonts w:ascii="Times New Roman" w:eastAsia="Times New Roman" w:hAnsi="Times New Roman" w:cs="Times New Roman"/>
          <w:lang w:eastAsia="lv-LV"/>
        </w:rPr>
        <w:t xml:space="preserve">slēgt </w:t>
      </w:r>
      <w:r w:rsidR="00321808">
        <w:rPr>
          <w:rFonts w:ascii="Times New Roman" w:eastAsia="Times New Roman" w:hAnsi="Times New Roman" w:cs="Times New Roman"/>
          <w:lang w:eastAsia="lv-LV"/>
        </w:rPr>
        <w:t>izstrādes</w:t>
      </w:r>
      <w:r w:rsidRPr="00222969">
        <w:rPr>
          <w:rFonts w:ascii="Times New Roman" w:eastAsia="Times New Roman" w:hAnsi="Times New Roman" w:cs="Times New Roman"/>
          <w:lang w:eastAsia="lv-LV"/>
        </w:rPr>
        <w:t xml:space="preserve"> līgumu</w:t>
      </w:r>
      <w:r w:rsidR="00321808">
        <w:rPr>
          <w:rFonts w:ascii="Times New Roman" w:eastAsia="Times New Roman" w:hAnsi="Times New Roman" w:cs="Times New Roman"/>
          <w:lang w:eastAsia="lv-LV"/>
        </w:rPr>
        <w:t>s</w:t>
      </w:r>
      <w:r w:rsidRPr="00222969">
        <w:rPr>
          <w:rFonts w:ascii="Times New Roman" w:eastAsia="Times New Roman" w:hAnsi="Times New Roman" w:cs="Times New Roman"/>
          <w:lang w:eastAsia="lv-LV"/>
        </w:rPr>
        <w:t xml:space="preserve"> par </w:t>
      </w:r>
      <w:r w:rsidR="007700FF">
        <w:rPr>
          <w:rFonts w:ascii="Times New Roman" w:eastAsia="Times New Roman" w:hAnsi="Times New Roman" w:cs="Times New Roman"/>
          <w:lang w:eastAsia="lv-LV"/>
        </w:rPr>
        <w:t>informatīvā ziņojuma 3</w:t>
      </w:r>
      <w:r w:rsidR="00C15115">
        <w:rPr>
          <w:rFonts w:ascii="Times New Roman" w:eastAsia="Times New Roman" w:hAnsi="Times New Roman" w:cs="Times New Roman"/>
          <w:lang w:eastAsia="lv-LV"/>
        </w:rPr>
        <w:t>.</w:t>
      </w:r>
      <w:r w:rsidR="007700FF">
        <w:rPr>
          <w:rFonts w:ascii="Times New Roman" w:eastAsia="Times New Roman" w:hAnsi="Times New Roman" w:cs="Times New Roman"/>
          <w:lang w:eastAsia="lv-LV"/>
        </w:rPr>
        <w:t xml:space="preserve"> punktā minētajiem Vēlēšanu platformas nepieciešamajiem pielāgojumiem </w:t>
      </w:r>
      <w:r w:rsidR="006D4D70">
        <w:rPr>
          <w:rFonts w:ascii="Times New Roman" w:eastAsia="Times New Roman" w:hAnsi="Times New Roman" w:cs="Times New Roman"/>
          <w:lang w:eastAsia="lv-LV"/>
        </w:rPr>
        <w:t>2026.gada</w:t>
      </w:r>
      <w:r w:rsidR="007F139E">
        <w:rPr>
          <w:rFonts w:ascii="Times New Roman" w:eastAsia="Times New Roman" w:hAnsi="Times New Roman" w:cs="Times New Roman"/>
          <w:lang w:eastAsia="lv-LV"/>
        </w:rPr>
        <w:t xml:space="preserve"> Saeimas vēlēšanu organizēšanai </w:t>
      </w:r>
      <w:r w:rsidRPr="00222969">
        <w:rPr>
          <w:rFonts w:ascii="Times New Roman" w:eastAsia="Times New Roman" w:hAnsi="Times New Roman" w:cs="Times New Roman"/>
          <w:lang w:eastAsia="lv-LV"/>
        </w:rPr>
        <w:t>ar AS “Latvijas valsts meži” , SIA “</w:t>
      </w:r>
      <w:proofErr w:type="spellStart"/>
      <w:r w:rsidRPr="00222969">
        <w:rPr>
          <w:rFonts w:ascii="Times New Roman" w:eastAsia="Times New Roman" w:hAnsi="Times New Roman" w:cs="Times New Roman"/>
          <w:lang w:eastAsia="lv-LV"/>
        </w:rPr>
        <w:t>Tet</w:t>
      </w:r>
      <w:proofErr w:type="spellEnd"/>
      <w:r w:rsidRPr="00222969">
        <w:rPr>
          <w:rFonts w:ascii="Times New Roman" w:eastAsia="Times New Roman" w:hAnsi="Times New Roman" w:cs="Times New Roman"/>
          <w:lang w:eastAsia="lv-LV"/>
        </w:rPr>
        <w:t>”, SIA</w:t>
      </w:r>
      <w:r w:rsidR="009910C0" w:rsidRPr="00222969">
        <w:rPr>
          <w:rFonts w:ascii="Times New Roman" w:eastAsia="Times New Roman" w:hAnsi="Times New Roman" w:cs="Times New Roman"/>
          <w:lang w:eastAsia="lv-LV"/>
        </w:rPr>
        <w:t> </w:t>
      </w:r>
      <w:r w:rsidRPr="00222969">
        <w:rPr>
          <w:rFonts w:ascii="Times New Roman" w:eastAsia="Times New Roman" w:hAnsi="Times New Roman" w:cs="Times New Roman"/>
          <w:lang w:eastAsia="lv-LV"/>
        </w:rPr>
        <w:t>“Latvijas Mobilais Telefons”</w:t>
      </w:r>
      <w:r w:rsidR="00131F52">
        <w:rPr>
          <w:rFonts w:ascii="Times New Roman" w:eastAsia="Times New Roman" w:hAnsi="Times New Roman" w:cs="Times New Roman"/>
          <w:lang w:eastAsia="lv-LV"/>
        </w:rPr>
        <w:t>.</w:t>
      </w:r>
      <w:r w:rsidRPr="00222969">
        <w:rPr>
          <w:rFonts w:ascii="Times New Roman" w:eastAsia="Times New Roman" w:hAnsi="Times New Roman" w:cs="Times New Roman"/>
          <w:lang w:eastAsia="lv-LV"/>
        </w:rPr>
        <w:t xml:space="preserve"> </w:t>
      </w:r>
    </w:p>
    <w:p w14:paraId="516605D0" w14:textId="76190C9E" w:rsidR="002912DA" w:rsidRPr="00222969" w:rsidRDefault="002912DA" w:rsidP="000B1355">
      <w:pPr>
        <w:pStyle w:val="ListParagraph"/>
        <w:spacing w:after="0" w:line="240" w:lineRule="auto"/>
        <w:jc w:val="both"/>
        <w:rPr>
          <w:rFonts w:ascii="Times New Roman" w:eastAsia="Times New Roman" w:hAnsi="Times New Roman" w:cs="Times New Roman"/>
          <w:kern w:val="0"/>
          <w:lang w:eastAsia="lv-LV"/>
          <w14:ligatures w14:val="none"/>
        </w:rPr>
      </w:pPr>
    </w:p>
    <w:p w14:paraId="0DD28891" w14:textId="26597D5F" w:rsidR="00FE6E23" w:rsidRPr="000C648B" w:rsidRDefault="0B16C5A2" w:rsidP="000C1EDD">
      <w:pPr>
        <w:pStyle w:val="ListParagraph"/>
        <w:numPr>
          <w:ilvl w:val="0"/>
          <w:numId w:val="4"/>
        </w:numPr>
        <w:spacing w:after="0" w:line="240" w:lineRule="auto"/>
        <w:jc w:val="both"/>
        <w:rPr>
          <w:rFonts w:ascii="Times New Roman" w:eastAsia="Times New Roman" w:hAnsi="Times New Roman" w:cs="Times New Roman"/>
        </w:rPr>
        <w:sectPr w:rsidR="00FE6E23" w:rsidRPr="000C648B" w:rsidSect="000C1EDD">
          <w:headerReference w:type="default" r:id="rId9"/>
          <w:footerReference w:type="default" r:id="rId10"/>
          <w:pgSz w:w="11906" w:h="16838"/>
          <w:pgMar w:top="1702" w:right="1274" w:bottom="1440" w:left="1800" w:header="708" w:footer="708" w:gutter="0"/>
          <w:cols w:space="708"/>
          <w:docGrid w:linePitch="360"/>
        </w:sectPr>
      </w:pPr>
      <w:r w:rsidRPr="00222969">
        <w:rPr>
          <w:rFonts w:ascii="Times New Roman" w:eastAsia="Times New Roman" w:hAnsi="Times New Roman" w:cs="Times New Roman"/>
          <w:lang w:eastAsia="lv-LV"/>
        </w:rPr>
        <w:t>Valsts digitālās attīstības aģentūrai i</w:t>
      </w:r>
      <w:r w:rsidR="005B64E8" w:rsidRPr="00222969">
        <w:rPr>
          <w:rFonts w:ascii="Times New Roman" w:eastAsia="Times New Roman" w:hAnsi="Times New Roman" w:cs="Times New Roman"/>
          <w:lang w:eastAsia="lv-LV"/>
        </w:rPr>
        <w:t>zstrādāt</w:t>
      </w:r>
      <w:r w:rsidR="002912DA" w:rsidRPr="00222969">
        <w:rPr>
          <w:rFonts w:ascii="Times New Roman" w:eastAsia="Times New Roman" w:hAnsi="Times New Roman" w:cs="Times New Roman"/>
          <w:lang w:eastAsia="lv-LV"/>
        </w:rPr>
        <w:t xml:space="preserve"> </w:t>
      </w:r>
      <w:r w:rsidR="11D1B8DC" w:rsidRPr="00222969">
        <w:rPr>
          <w:rFonts w:ascii="Times New Roman" w:eastAsia="Times New Roman" w:hAnsi="Times New Roman" w:cs="Times New Roman"/>
          <w:lang w:eastAsia="lv-LV"/>
        </w:rPr>
        <w:t xml:space="preserve">un Viedās administrācijas un reģionālās attīstības ministrijai </w:t>
      </w:r>
      <w:r w:rsidR="0A34FCD1" w:rsidRPr="00222969">
        <w:rPr>
          <w:rFonts w:ascii="Times New Roman" w:eastAsia="Times New Roman" w:hAnsi="Times New Roman" w:cs="Times New Roman"/>
          <w:lang w:eastAsia="lv-LV"/>
        </w:rPr>
        <w:t>l</w:t>
      </w:r>
      <w:r w:rsidR="11D1B8DC" w:rsidRPr="00222969">
        <w:rPr>
          <w:rFonts w:ascii="Times New Roman" w:eastAsia="Times New Roman" w:hAnsi="Times New Roman" w:cs="Times New Roman"/>
          <w:lang w:eastAsia="lv-LV"/>
        </w:rPr>
        <w:t xml:space="preserve">īdz 2027.gada 1.jūnijam </w:t>
      </w:r>
      <w:r w:rsidR="4A6D35E1" w:rsidRPr="00222969">
        <w:rPr>
          <w:rFonts w:ascii="Times New Roman" w:eastAsia="Times New Roman" w:hAnsi="Times New Roman" w:cs="Times New Roman"/>
          <w:lang w:eastAsia="lv-LV"/>
        </w:rPr>
        <w:t xml:space="preserve">iesniegt Ministru kabinetā </w:t>
      </w:r>
      <w:r w:rsidR="002912DA" w:rsidRPr="00222969">
        <w:rPr>
          <w:rFonts w:ascii="Times New Roman" w:eastAsia="Times New Roman" w:hAnsi="Times New Roman" w:cs="Times New Roman"/>
          <w:lang w:eastAsia="lv-LV"/>
        </w:rPr>
        <w:t xml:space="preserve">turpmāko </w:t>
      </w:r>
      <w:r w:rsidR="002912DA" w:rsidRPr="00222969">
        <w:rPr>
          <w:rFonts w:ascii="Times New Roman" w:eastAsia="Times New Roman" w:hAnsi="Times New Roman" w:cs="Times New Roman"/>
          <w:lang w:eastAsia="lv-LV"/>
        </w:rPr>
        <w:lastRenderedPageBreak/>
        <w:t>Vēlēšanu platformas un Elektroniskā tiešsaistes vēlētāju reģistra darbināšanas un uzturēšanas modeli</w:t>
      </w:r>
      <w:r w:rsidR="4FB4C7AF" w:rsidRPr="00222969">
        <w:rPr>
          <w:rFonts w:ascii="Times New Roman" w:eastAsia="Times New Roman" w:hAnsi="Times New Roman" w:cs="Times New Roman"/>
          <w:lang w:eastAsia="lv-LV"/>
        </w:rPr>
        <w:t>.</w:t>
      </w:r>
      <w:r w:rsidR="003A5694" w:rsidRPr="000C648B">
        <w:rPr>
          <w:rFonts w:ascii="Times New Roman" w:eastAsia="Times New Roman" w:hAnsi="Times New Roman" w:cs="Times New Roman"/>
          <w:lang w:eastAsia="lv-LV"/>
        </w:rPr>
        <w:br w:type="page"/>
      </w:r>
    </w:p>
    <w:p w14:paraId="592CFCC7" w14:textId="243808D1" w:rsidR="00FE6E23" w:rsidRDefault="00FE6E23" w:rsidP="008C7A37">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1.pielikums </w:t>
      </w:r>
    </w:p>
    <w:p w14:paraId="3951E256" w14:textId="18AC1E60" w:rsidR="003A5694" w:rsidRDefault="00FE6E23" w:rsidP="008C7A37">
      <w:pPr>
        <w:jc w:val="center"/>
        <w:rPr>
          <w:rFonts w:ascii="Times New Roman" w:eastAsia="Times New Roman" w:hAnsi="Times New Roman" w:cs="Times New Roman"/>
        </w:rPr>
      </w:pPr>
      <w:r>
        <w:rPr>
          <w:rFonts w:ascii="Times New Roman" w:eastAsia="Times New Roman" w:hAnsi="Times New Roman" w:cs="Times New Roman"/>
        </w:rPr>
        <w:t>Vēlēšanu platformas un tās moduļu shematisks attēlojums</w:t>
      </w:r>
    </w:p>
    <w:p w14:paraId="536A4A69" w14:textId="536E735B" w:rsidR="00443AFF" w:rsidRDefault="000B7332" w:rsidP="000C1EDD">
      <w:pPr>
        <w:jc w:val="center"/>
        <w:rPr>
          <w:rFonts w:ascii="Times New Roman" w:eastAsia="Times New Roman" w:hAnsi="Times New Roman" w:cs="Times New Roman"/>
          <w:lang w:eastAsia="lv-LV"/>
        </w:rPr>
      </w:pPr>
      <w:r>
        <w:rPr>
          <w:rFonts w:ascii="Times New Roman" w:eastAsia="Times New Roman" w:hAnsi="Times New Roman" w:cs="Times New Roman"/>
          <w:noProof/>
          <w:lang w:eastAsia="lv-LV"/>
        </w:rPr>
        <w:drawing>
          <wp:inline distT="0" distB="0" distL="0" distR="0" wp14:anchorId="6E2BE966" wp14:editId="0A552FA7">
            <wp:extent cx="9559800" cy="4189095"/>
            <wp:effectExtent l="0" t="0" r="3810" b="1905"/>
            <wp:docPr id="1057967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0425" cy="4206897"/>
                    </a:xfrm>
                    <a:prstGeom prst="rect">
                      <a:avLst/>
                    </a:prstGeom>
                    <a:noFill/>
                    <a:ln>
                      <a:noFill/>
                    </a:ln>
                  </pic:spPr>
                </pic:pic>
              </a:graphicData>
            </a:graphic>
          </wp:inline>
        </w:drawing>
      </w:r>
    </w:p>
    <w:sectPr w:rsidR="00443AFF" w:rsidSect="000C1EDD">
      <w:pgSz w:w="16838" w:h="11906" w:orient="landscape"/>
      <w:pgMar w:top="1800" w:right="1440" w:bottom="127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CF20" w14:textId="77777777" w:rsidR="00921EE9" w:rsidRDefault="00921EE9" w:rsidP="0067020E">
      <w:pPr>
        <w:spacing w:after="0" w:line="240" w:lineRule="auto"/>
      </w:pPr>
      <w:r>
        <w:separator/>
      </w:r>
    </w:p>
  </w:endnote>
  <w:endnote w:type="continuationSeparator" w:id="0">
    <w:p w14:paraId="04C0A2B7" w14:textId="77777777" w:rsidR="00921EE9" w:rsidRDefault="00921EE9" w:rsidP="0067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70964"/>
      <w:docPartObj>
        <w:docPartGallery w:val="Page Numbers (Bottom of Page)"/>
        <w:docPartUnique/>
      </w:docPartObj>
    </w:sdtPr>
    <w:sdtEndPr>
      <w:rPr>
        <w:noProof/>
      </w:rPr>
    </w:sdtEndPr>
    <w:sdtContent>
      <w:p w14:paraId="0F61FB5F" w14:textId="148E94EB" w:rsidR="00FF6DAD" w:rsidRDefault="00FF6D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F84615" w14:textId="77777777" w:rsidR="00FF6DAD" w:rsidRDefault="00FF6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C999" w14:textId="77777777" w:rsidR="00921EE9" w:rsidRDefault="00921EE9" w:rsidP="0067020E">
      <w:pPr>
        <w:spacing w:after="0" w:line="240" w:lineRule="auto"/>
      </w:pPr>
      <w:r>
        <w:separator/>
      </w:r>
    </w:p>
  </w:footnote>
  <w:footnote w:type="continuationSeparator" w:id="0">
    <w:p w14:paraId="11E67811" w14:textId="77777777" w:rsidR="00921EE9" w:rsidRDefault="00921EE9" w:rsidP="0067020E">
      <w:pPr>
        <w:spacing w:after="0" w:line="240" w:lineRule="auto"/>
      </w:pPr>
      <w:r>
        <w:continuationSeparator/>
      </w:r>
    </w:p>
  </w:footnote>
  <w:footnote w:id="1">
    <w:p w14:paraId="17CDCD20" w14:textId="77777777" w:rsidR="00506692" w:rsidRPr="0059788B" w:rsidRDefault="00506692" w:rsidP="00506692">
      <w:pPr>
        <w:pStyle w:val="FootnoteText"/>
        <w:rPr>
          <w:rStyle w:val="normaltextrun"/>
          <w:rFonts w:ascii="Times New Roman" w:eastAsiaTheme="majorEastAsia" w:hAnsi="Times New Roman" w:cs="Times New Roman"/>
        </w:rPr>
      </w:pPr>
      <w:r w:rsidRPr="0059788B">
        <w:rPr>
          <w:rStyle w:val="FootnoteReference"/>
          <w:rFonts w:ascii="Times New Roman" w:hAnsi="Times New Roman" w:cs="Times New Roman"/>
        </w:rPr>
        <w:footnoteRef/>
      </w:r>
      <w:r w:rsidRPr="0059788B">
        <w:rPr>
          <w:rFonts w:ascii="Times New Roman" w:hAnsi="Times New Roman" w:cs="Times New Roman"/>
        </w:rPr>
        <w:t xml:space="preserve"> </w:t>
      </w:r>
      <w:r w:rsidRPr="0059788B">
        <w:rPr>
          <w:rStyle w:val="normaltextrun"/>
          <w:rFonts w:ascii="Times New Roman" w:eastAsiaTheme="majorEastAsia" w:hAnsi="Times New Roman" w:cs="Times New Roman"/>
        </w:rPr>
        <w:t>“Vēlēšanu platformas attīstība” (ID Nr. VDAA 2025/15/SK)</w:t>
      </w:r>
    </w:p>
  </w:footnote>
  <w:footnote w:id="2">
    <w:p w14:paraId="0945A994" w14:textId="55A7BAFC" w:rsidR="003D7A97" w:rsidRPr="00072BC7" w:rsidRDefault="003D7A97" w:rsidP="00072BC7">
      <w:pPr>
        <w:spacing w:after="0" w:line="240" w:lineRule="auto"/>
        <w:jc w:val="both"/>
        <w:rPr>
          <w:rFonts w:ascii="Times New Roman" w:hAnsi="Times New Roman" w:cs="Times New Roman"/>
          <w:sz w:val="20"/>
          <w:szCs w:val="20"/>
        </w:rPr>
      </w:pPr>
      <w:r w:rsidRPr="00C70D88">
        <w:rPr>
          <w:rStyle w:val="FootnoteReference"/>
          <w:rFonts w:ascii="Times New Roman" w:hAnsi="Times New Roman" w:cs="Times New Roman"/>
        </w:rPr>
        <w:footnoteRef/>
      </w:r>
      <w:r w:rsidRPr="00C70D88">
        <w:rPr>
          <w:rFonts w:ascii="Times New Roman" w:hAnsi="Times New Roman" w:cs="Times New Roman"/>
          <w:sz w:val="20"/>
          <w:szCs w:val="20"/>
        </w:rPr>
        <w:t xml:space="preserve"> </w:t>
      </w:r>
      <w:r w:rsidRPr="000632FB">
        <w:rPr>
          <w:rFonts w:ascii="Times New Roman" w:hAnsi="Times New Roman" w:cs="Times New Roman"/>
          <w:sz w:val="20"/>
          <w:szCs w:val="20"/>
        </w:rPr>
        <w:t>Kandidātu sarakstu sagatavošanas un iesniegšanas laiks – 20.05.2026. - 05.07.2026.;</w:t>
      </w:r>
      <w:r w:rsidR="00072BC7">
        <w:rPr>
          <w:rFonts w:ascii="Times New Roman" w:hAnsi="Times New Roman" w:cs="Times New Roman"/>
          <w:sz w:val="20"/>
          <w:szCs w:val="20"/>
        </w:rPr>
        <w:t xml:space="preserve"> </w:t>
      </w:r>
      <w:r w:rsidRPr="000632FB">
        <w:rPr>
          <w:rFonts w:ascii="Times New Roman" w:hAnsi="Times New Roman" w:cs="Times New Roman"/>
          <w:sz w:val="20"/>
          <w:szCs w:val="20"/>
        </w:rPr>
        <w:t>Ģenerālmēģinājums - 24.08.2026. – 30.08.2026.;Vēlēšanu nedēļa - 28.09.2026. - 02.10.2026.;</w:t>
      </w:r>
      <w:r w:rsidR="00072BC7">
        <w:rPr>
          <w:rFonts w:ascii="Times New Roman" w:hAnsi="Times New Roman" w:cs="Times New Roman"/>
          <w:sz w:val="20"/>
          <w:szCs w:val="20"/>
        </w:rPr>
        <w:t xml:space="preserve"> </w:t>
      </w:r>
      <w:r w:rsidRPr="000632FB">
        <w:rPr>
          <w:rFonts w:ascii="Times New Roman" w:hAnsi="Times New Roman" w:cs="Times New Roman"/>
          <w:color w:val="000000" w:themeColor="text1"/>
          <w:sz w:val="20"/>
          <w:szCs w:val="20"/>
        </w:rPr>
        <w:t xml:space="preserve">Vēlēšanu diena – 03.10.2026. </w:t>
      </w:r>
    </w:p>
  </w:footnote>
  <w:footnote w:id="3">
    <w:p w14:paraId="433335F7" w14:textId="77777777" w:rsidR="00261793" w:rsidRPr="00644A61" w:rsidRDefault="00261793" w:rsidP="00261793">
      <w:pPr>
        <w:pStyle w:val="FootnoteText"/>
        <w:rPr>
          <w:rFonts w:ascii="Times New Roman" w:hAnsi="Times New Roman" w:cs="Times New Roman"/>
        </w:rPr>
      </w:pPr>
      <w:r w:rsidRPr="00644A61">
        <w:rPr>
          <w:rStyle w:val="FootnoteReference"/>
          <w:rFonts w:ascii="Times New Roman" w:hAnsi="Times New Roman" w:cs="Times New Roman"/>
        </w:rPr>
        <w:footnoteRef/>
      </w:r>
      <w:r w:rsidRPr="00644A61">
        <w:rPr>
          <w:rFonts w:ascii="Times New Roman" w:hAnsi="Times New Roman" w:cs="Times New Roman"/>
        </w:rPr>
        <w:t xml:space="preserve"> Attiecas uz</w:t>
      </w:r>
      <w:r>
        <w:rPr>
          <w:rFonts w:ascii="Times New Roman" w:hAnsi="Times New Roman" w:cs="Times New Roman"/>
        </w:rPr>
        <w:t xml:space="preserve"> 2026. gada</w:t>
      </w:r>
      <w:r w:rsidRPr="00644A61">
        <w:rPr>
          <w:rFonts w:ascii="Times New Roman" w:hAnsi="Times New Roman" w:cs="Times New Roman"/>
        </w:rPr>
        <w:t xml:space="preserve"> Saeimas vēlēšanu nodrošināšanai nepieciešamajiem pilnveidojumiem.</w:t>
      </w:r>
    </w:p>
  </w:footnote>
  <w:footnote w:id="4">
    <w:p w14:paraId="7BB721B5" w14:textId="09002459" w:rsidR="004D3D5C" w:rsidRDefault="004D3D5C" w:rsidP="000926BB">
      <w:pPr>
        <w:pStyle w:val="FootnoteText"/>
        <w:jc w:val="both"/>
      </w:pPr>
      <w:r>
        <w:rPr>
          <w:rStyle w:val="FootnoteReference"/>
        </w:rPr>
        <w:footnoteRef/>
      </w:r>
      <w:r>
        <w:t xml:space="preserve"> </w:t>
      </w:r>
      <w:r w:rsidR="00986F17" w:rsidRPr="00986F17">
        <w:rPr>
          <w:rFonts w:ascii="Times New Roman" w:hAnsi="Times New Roman" w:cs="Times New Roman"/>
        </w:rPr>
        <w:t>Eiropas Reģionālās attīstības fonda 3.2.1.</w:t>
      </w:r>
      <w:r w:rsidR="00986F17">
        <w:rPr>
          <w:rFonts w:ascii="Times New Roman" w:hAnsi="Times New Roman" w:cs="Times New Roman"/>
        </w:rPr>
        <w:t> </w:t>
      </w:r>
      <w:r w:rsidR="00986F17" w:rsidRPr="00986F17">
        <w:rPr>
          <w:rFonts w:ascii="Times New Roman" w:hAnsi="Times New Roman" w:cs="Times New Roman"/>
        </w:rPr>
        <w:t xml:space="preserve">specifiskā atbalsta mērķa "Attīstīt un izvērst ilgtspējīgu, </w:t>
      </w:r>
      <w:r w:rsidR="00986F17" w:rsidRPr="00986F17">
        <w:rPr>
          <w:rFonts w:ascii="Times New Roman" w:hAnsi="Times New Roman" w:cs="Times New Roman"/>
        </w:rPr>
        <w:t>klimatnoturīgu, intelektisku un intermodālu mobilitāti valsts, reģionālā un vietējā līmenī, tostarp uzlabotu piekļuvi TEN-T un pārrobežu mobilitāti" 3.2.1.3.</w:t>
      </w:r>
      <w:r w:rsidR="00986F17">
        <w:rPr>
          <w:rFonts w:ascii="Times New Roman" w:hAnsi="Times New Roman" w:cs="Times New Roman"/>
        </w:rPr>
        <w:t> </w:t>
      </w:r>
      <w:r w:rsidR="00986F17" w:rsidRPr="00986F17">
        <w:rPr>
          <w:rFonts w:ascii="Times New Roman" w:hAnsi="Times New Roman" w:cs="Times New Roman"/>
        </w:rPr>
        <w:t>pasākuma “IKT risinājumu un pakalpojumu kiberdrošības paaugstināšana” projekta Nr. 3.2.1.3/1/25/I/003 “Valsts kritisko IKT risinājumu un pakalpojumu infrastruktūras un kiberdrošības stiprināšana Valsts digitālās attīstības aģentūrā” projekt</w:t>
      </w:r>
      <w:r w:rsidR="00986F17">
        <w:rPr>
          <w:rFonts w:ascii="Times New Roman" w:hAnsi="Times New Roman" w:cs="Times New Roman"/>
        </w:rPr>
        <w:t>s</w:t>
      </w:r>
      <w:r w:rsidR="00D32418">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C4FE" w14:textId="77777777" w:rsidR="009F7C88" w:rsidRDefault="009F7C88" w:rsidP="00E330E5">
    <w:pPr>
      <w:pStyle w:val="Header"/>
      <w:jc w:val="center"/>
      <w:rPr>
        <w:rFonts w:ascii="Times New Roman" w:hAnsi="Times New Roman" w:cs="Times New Roman"/>
        <w:strike/>
      </w:rPr>
    </w:pPr>
    <w:r w:rsidRPr="00CD6649">
      <w:rPr>
        <w:rFonts w:ascii="Times New Roman" w:hAnsi="Times New Roman" w:cs="Times New Roman"/>
        <w:strike/>
      </w:rPr>
      <w:t>IEROBEŽOTAS PIEEJAMĪBAS INFORMĀCIJA</w:t>
    </w:r>
  </w:p>
  <w:p w14:paraId="492D1803" w14:textId="088557D3" w:rsidR="000C290E" w:rsidRDefault="009400E2" w:rsidP="00E330E5">
    <w:pPr>
      <w:pStyle w:val="Header"/>
      <w:jc w:val="center"/>
      <w:rPr>
        <w:rFonts w:ascii="Times New Roman" w:hAnsi="Times New Roman" w:cs="Times New Roman"/>
      </w:rPr>
    </w:pPr>
    <w:r w:rsidRPr="009400E2">
      <w:rPr>
        <w:rFonts w:ascii="Times New Roman" w:hAnsi="Times New Roman" w:cs="Times New Roman"/>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23D"/>
    <w:multiLevelType w:val="hybridMultilevel"/>
    <w:tmpl w:val="5574A128"/>
    <w:lvl w:ilvl="0" w:tplc="586A610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2D84A77"/>
    <w:multiLevelType w:val="hybridMultilevel"/>
    <w:tmpl w:val="481E020A"/>
    <w:lvl w:ilvl="0" w:tplc="8530FF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889DCE"/>
    <w:multiLevelType w:val="hybridMultilevel"/>
    <w:tmpl w:val="E85E0904"/>
    <w:lvl w:ilvl="0" w:tplc="4380181A">
      <w:start w:val="1"/>
      <w:numFmt w:val="bullet"/>
      <w:lvlText w:val=""/>
      <w:lvlJc w:val="left"/>
      <w:pPr>
        <w:ind w:left="720" w:hanging="360"/>
      </w:pPr>
      <w:rPr>
        <w:rFonts w:ascii="Symbol" w:hAnsi="Symbol" w:hint="default"/>
      </w:rPr>
    </w:lvl>
    <w:lvl w:ilvl="1" w:tplc="FBE87994">
      <w:start w:val="1"/>
      <w:numFmt w:val="bullet"/>
      <w:lvlText w:val="o"/>
      <w:lvlJc w:val="left"/>
      <w:pPr>
        <w:ind w:left="1440" w:hanging="360"/>
      </w:pPr>
      <w:rPr>
        <w:rFonts w:ascii="Courier New" w:hAnsi="Courier New" w:hint="default"/>
      </w:rPr>
    </w:lvl>
    <w:lvl w:ilvl="2" w:tplc="845C4D16">
      <w:start w:val="1"/>
      <w:numFmt w:val="bullet"/>
      <w:lvlText w:val=""/>
      <w:lvlJc w:val="left"/>
      <w:pPr>
        <w:ind w:left="2160" w:hanging="360"/>
      </w:pPr>
      <w:rPr>
        <w:rFonts w:ascii="Wingdings" w:hAnsi="Wingdings" w:hint="default"/>
      </w:rPr>
    </w:lvl>
    <w:lvl w:ilvl="3" w:tplc="C66E24FE">
      <w:start w:val="1"/>
      <w:numFmt w:val="bullet"/>
      <w:lvlText w:val=""/>
      <w:lvlJc w:val="left"/>
      <w:pPr>
        <w:ind w:left="2880" w:hanging="360"/>
      </w:pPr>
      <w:rPr>
        <w:rFonts w:ascii="Symbol" w:hAnsi="Symbol" w:hint="default"/>
      </w:rPr>
    </w:lvl>
    <w:lvl w:ilvl="4" w:tplc="886058A4">
      <w:start w:val="1"/>
      <w:numFmt w:val="bullet"/>
      <w:lvlText w:val="o"/>
      <w:lvlJc w:val="left"/>
      <w:pPr>
        <w:ind w:left="3600" w:hanging="360"/>
      </w:pPr>
      <w:rPr>
        <w:rFonts w:ascii="Courier New" w:hAnsi="Courier New" w:hint="default"/>
      </w:rPr>
    </w:lvl>
    <w:lvl w:ilvl="5" w:tplc="E6864D0C">
      <w:start w:val="1"/>
      <w:numFmt w:val="bullet"/>
      <w:lvlText w:val=""/>
      <w:lvlJc w:val="left"/>
      <w:pPr>
        <w:ind w:left="4320" w:hanging="360"/>
      </w:pPr>
      <w:rPr>
        <w:rFonts w:ascii="Wingdings" w:hAnsi="Wingdings" w:hint="default"/>
      </w:rPr>
    </w:lvl>
    <w:lvl w:ilvl="6" w:tplc="1E40D554">
      <w:start w:val="1"/>
      <w:numFmt w:val="bullet"/>
      <w:lvlText w:val=""/>
      <w:lvlJc w:val="left"/>
      <w:pPr>
        <w:ind w:left="5040" w:hanging="360"/>
      </w:pPr>
      <w:rPr>
        <w:rFonts w:ascii="Symbol" w:hAnsi="Symbol" w:hint="default"/>
      </w:rPr>
    </w:lvl>
    <w:lvl w:ilvl="7" w:tplc="79AAFEE0">
      <w:start w:val="1"/>
      <w:numFmt w:val="bullet"/>
      <w:lvlText w:val="o"/>
      <w:lvlJc w:val="left"/>
      <w:pPr>
        <w:ind w:left="5760" w:hanging="360"/>
      </w:pPr>
      <w:rPr>
        <w:rFonts w:ascii="Courier New" w:hAnsi="Courier New" w:hint="default"/>
      </w:rPr>
    </w:lvl>
    <w:lvl w:ilvl="8" w:tplc="80805650">
      <w:start w:val="1"/>
      <w:numFmt w:val="bullet"/>
      <w:lvlText w:val=""/>
      <w:lvlJc w:val="left"/>
      <w:pPr>
        <w:ind w:left="6480" w:hanging="360"/>
      </w:pPr>
      <w:rPr>
        <w:rFonts w:ascii="Wingdings" w:hAnsi="Wingdings" w:hint="default"/>
      </w:rPr>
    </w:lvl>
  </w:abstractNum>
  <w:abstractNum w:abstractNumId="3" w15:restartNumberingAfterBreak="0">
    <w:nsid w:val="0E213531"/>
    <w:multiLevelType w:val="multilevel"/>
    <w:tmpl w:val="994C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B39B2"/>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4C2BB8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4E25DF5"/>
    <w:multiLevelType w:val="hybridMultilevel"/>
    <w:tmpl w:val="A178EB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590B2AF"/>
    <w:multiLevelType w:val="hybridMultilevel"/>
    <w:tmpl w:val="FFFFFFFF"/>
    <w:lvl w:ilvl="0" w:tplc="CD4A3DD6">
      <w:start w:val="1"/>
      <w:numFmt w:val="bullet"/>
      <w:lvlText w:val=""/>
      <w:lvlJc w:val="left"/>
      <w:pPr>
        <w:ind w:left="720" w:hanging="360"/>
      </w:pPr>
      <w:rPr>
        <w:rFonts w:ascii="Symbol" w:hAnsi="Symbol" w:hint="default"/>
      </w:rPr>
    </w:lvl>
    <w:lvl w:ilvl="1" w:tplc="948400AC">
      <w:start w:val="1"/>
      <w:numFmt w:val="bullet"/>
      <w:lvlText w:val="o"/>
      <w:lvlJc w:val="left"/>
      <w:pPr>
        <w:ind w:left="1440" w:hanging="360"/>
      </w:pPr>
      <w:rPr>
        <w:rFonts w:ascii="Courier New" w:hAnsi="Courier New" w:hint="default"/>
      </w:rPr>
    </w:lvl>
    <w:lvl w:ilvl="2" w:tplc="1DEE7D88">
      <w:start w:val="1"/>
      <w:numFmt w:val="bullet"/>
      <w:lvlText w:val=""/>
      <w:lvlJc w:val="left"/>
      <w:pPr>
        <w:ind w:left="2160" w:hanging="360"/>
      </w:pPr>
      <w:rPr>
        <w:rFonts w:ascii="Wingdings" w:hAnsi="Wingdings" w:hint="default"/>
      </w:rPr>
    </w:lvl>
    <w:lvl w:ilvl="3" w:tplc="2626C392">
      <w:start w:val="1"/>
      <w:numFmt w:val="bullet"/>
      <w:lvlText w:val=""/>
      <w:lvlJc w:val="left"/>
      <w:pPr>
        <w:ind w:left="2880" w:hanging="360"/>
      </w:pPr>
      <w:rPr>
        <w:rFonts w:ascii="Symbol" w:hAnsi="Symbol" w:hint="default"/>
      </w:rPr>
    </w:lvl>
    <w:lvl w:ilvl="4" w:tplc="56F45A38">
      <w:start w:val="1"/>
      <w:numFmt w:val="bullet"/>
      <w:lvlText w:val="o"/>
      <w:lvlJc w:val="left"/>
      <w:pPr>
        <w:ind w:left="3600" w:hanging="360"/>
      </w:pPr>
      <w:rPr>
        <w:rFonts w:ascii="Courier New" w:hAnsi="Courier New" w:hint="default"/>
      </w:rPr>
    </w:lvl>
    <w:lvl w:ilvl="5" w:tplc="71CAD7BA">
      <w:start w:val="1"/>
      <w:numFmt w:val="bullet"/>
      <w:lvlText w:val=""/>
      <w:lvlJc w:val="left"/>
      <w:pPr>
        <w:ind w:left="4320" w:hanging="360"/>
      </w:pPr>
      <w:rPr>
        <w:rFonts w:ascii="Wingdings" w:hAnsi="Wingdings" w:hint="default"/>
      </w:rPr>
    </w:lvl>
    <w:lvl w:ilvl="6" w:tplc="82F45662">
      <w:start w:val="1"/>
      <w:numFmt w:val="bullet"/>
      <w:lvlText w:val=""/>
      <w:lvlJc w:val="left"/>
      <w:pPr>
        <w:ind w:left="5040" w:hanging="360"/>
      </w:pPr>
      <w:rPr>
        <w:rFonts w:ascii="Symbol" w:hAnsi="Symbol" w:hint="default"/>
      </w:rPr>
    </w:lvl>
    <w:lvl w:ilvl="7" w:tplc="5D8AE304">
      <w:start w:val="1"/>
      <w:numFmt w:val="bullet"/>
      <w:lvlText w:val="o"/>
      <w:lvlJc w:val="left"/>
      <w:pPr>
        <w:ind w:left="5760" w:hanging="360"/>
      </w:pPr>
      <w:rPr>
        <w:rFonts w:ascii="Courier New" w:hAnsi="Courier New" w:hint="default"/>
      </w:rPr>
    </w:lvl>
    <w:lvl w:ilvl="8" w:tplc="A544B632">
      <w:start w:val="1"/>
      <w:numFmt w:val="bullet"/>
      <w:lvlText w:val=""/>
      <w:lvlJc w:val="left"/>
      <w:pPr>
        <w:ind w:left="6480" w:hanging="360"/>
      </w:pPr>
      <w:rPr>
        <w:rFonts w:ascii="Wingdings" w:hAnsi="Wingdings" w:hint="default"/>
      </w:rPr>
    </w:lvl>
  </w:abstractNum>
  <w:abstractNum w:abstractNumId="8" w15:restartNumberingAfterBreak="0">
    <w:nsid w:val="1AE7FD8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CD54EA9"/>
    <w:multiLevelType w:val="hybridMultilevel"/>
    <w:tmpl w:val="EB72F76C"/>
    <w:lvl w:ilvl="0" w:tplc="B6103A34">
      <w:start w:val="1"/>
      <w:numFmt w:val="bullet"/>
      <w:lvlText w:val=""/>
      <w:lvlJc w:val="left"/>
      <w:pPr>
        <w:ind w:left="720" w:hanging="360"/>
      </w:pPr>
      <w:rPr>
        <w:rFonts w:ascii="Symbol" w:hAnsi="Symbol"/>
      </w:rPr>
    </w:lvl>
    <w:lvl w:ilvl="1" w:tplc="61C65A38">
      <w:start w:val="1"/>
      <w:numFmt w:val="bullet"/>
      <w:lvlText w:val=""/>
      <w:lvlJc w:val="left"/>
      <w:pPr>
        <w:ind w:left="720" w:hanging="360"/>
      </w:pPr>
      <w:rPr>
        <w:rFonts w:ascii="Symbol" w:hAnsi="Symbol"/>
      </w:rPr>
    </w:lvl>
    <w:lvl w:ilvl="2" w:tplc="707827A8">
      <w:start w:val="1"/>
      <w:numFmt w:val="bullet"/>
      <w:lvlText w:val=""/>
      <w:lvlJc w:val="left"/>
      <w:pPr>
        <w:ind w:left="720" w:hanging="360"/>
      </w:pPr>
      <w:rPr>
        <w:rFonts w:ascii="Symbol" w:hAnsi="Symbol"/>
      </w:rPr>
    </w:lvl>
    <w:lvl w:ilvl="3" w:tplc="A8F40616">
      <w:start w:val="1"/>
      <w:numFmt w:val="bullet"/>
      <w:lvlText w:val=""/>
      <w:lvlJc w:val="left"/>
      <w:pPr>
        <w:ind w:left="720" w:hanging="360"/>
      </w:pPr>
      <w:rPr>
        <w:rFonts w:ascii="Symbol" w:hAnsi="Symbol"/>
      </w:rPr>
    </w:lvl>
    <w:lvl w:ilvl="4" w:tplc="E2069926">
      <w:start w:val="1"/>
      <w:numFmt w:val="bullet"/>
      <w:lvlText w:val=""/>
      <w:lvlJc w:val="left"/>
      <w:pPr>
        <w:ind w:left="720" w:hanging="360"/>
      </w:pPr>
      <w:rPr>
        <w:rFonts w:ascii="Symbol" w:hAnsi="Symbol"/>
      </w:rPr>
    </w:lvl>
    <w:lvl w:ilvl="5" w:tplc="C4127368">
      <w:start w:val="1"/>
      <w:numFmt w:val="bullet"/>
      <w:lvlText w:val=""/>
      <w:lvlJc w:val="left"/>
      <w:pPr>
        <w:ind w:left="720" w:hanging="360"/>
      </w:pPr>
      <w:rPr>
        <w:rFonts w:ascii="Symbol" w:hAnsi="Symbol"/>
      </w:rPr>
    </w:lvl>
    <w:lvl w:ilvl="6" w:tplc="F81C0AE0">
      <w:start w:val="1"/>
      <w:numFmt w:val="bullet"/>
      <w:lvlText w:val=""/>
      <w:lvlJc w:val="left"/>
      <w:pPr>
        <w:ind w:left="720" w:hanging="360"/>
      </w:pPr>
      <w:rPr>
        <w:rFonts w:ascii="Symbol" w:hAnsi="Symbol"/>
      </w:rPr>
    </w:lvl>
    <w:lvl w:ilvl="7" w:tplc="7E76151A">
      <w:start w:val="1"/>
      <w:numFmt w:val="bullet"/>
      <w:lvlText w:val=""/>
      <w:lvlJc w:val="left"/>
      <w:pPr>
        <w:ind w:left="720" w:hanging="360"/>
      </w:pPr>
      <w:rPr>
        <w:rFonts w:ascii="Symbol" w:hAnsi="Symbol"/>
      </w:rPr>
    </w:lvl>
    <w:lvl w:ilvl="8" w:tplc="CC08E45E">
      <w:start w:val="1"/>
      <w:numFmt w:val="bullet"/>
      <w:lvlText w:val=""/>
      <w:lvlJc w:val="left"/>
      <w:pPr>
        <w:ind w:left="720" w:hanging="360"/>
      </w:pPr>
      <w:rPr>
        <w:rFonts w:ascii="Symbol" w:hAnsi="Symbol"/>
      </w:rPr>
    </w:lvl>
  </w:abstractNum>
  <w:abstractNum w:abstractNumId="10" w15:restartNumberingAfterBreak="0">
    <w:nsid w:val="1F471016"/>
    <w:multiLevelType w:val="hybridMultilevel"/>
    <w:tmpl w:val="86887B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B627785"/>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309B7233"/>
    <w:multiLevelType w:val="hybridMultilevel"/>
    <w:tmpl w:val="88C694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1862DA3"/>
    <w:multiLevelType w:val="hybridMultilevel"/>
    <w:tmpl w:val="2AFEAE94"/>
    <w:lvl w:ilvl="0" w:tplc="A2869518">
      <w:start w:val="2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B404B8"/>
    <w:multiLevelType w:val="hybridMultilevel"/>
    <w:tmpl w:val="345E67BA"/>
    <w:lvl w:ilvl="0" w:tplc="9266F5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89C7D6A"/>
    <w:multiLevelType w:val="hybridMultilevel"/>
    <w:tmpl w:val="ABCE7CDE"/>
    <w:lvl w:ilvl="0" w:tplc="AD7E3F7A">
      <w:start w:val="14"/>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3D551365"/>
    <w:multiLevelType w:val="hybridMultilevel"/>
    <w:tmpl w:val="5E6A9826"/>
    <w:lvl w:ilvl="0" w:tplc="F1583ED2">
      <w:start w:val="1"/>
      <w:numFmt w:val="decimal"/>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17" w15:restartNumberingAfterBreak="0">
    <w:nsid w:val="3E811CB5"/>
    <w:multiLevelType w:val="hybridMultilevel"/>
    <w:tmpl w:val="1F4039EA"/>
    <w:lvl w:ilvl="0" w:tplc="73180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ADA81"/>
    <w:multiLevelType w:val="hybridMultilevel"/>
    <w:tmpl w:val="FFFFFFFF"/>
    <w:lvl w:ilvl="0" w:tplc="16AE5DC2">
      <w:start w:val="1"/>
      <w:numFmt w:val="bullet"/>
      <w:lvlText w:val=""/>
      <w:lvlJc w:val="left"/>
      <w:pPr>
        <w:ind w:left="720" w:hanging="360"/>
      </w:pPr>
      <w:rPr>
        <w:rFonts w:ascii="Symbol" w:hAnsi="Symbol" w:hint="default"/>
      </w:rPr>
    </w:lvl>
    <w:lvl w:ilvl="1" w:tplc="5D340D46">
      <w:start w:val="1"/>
      <w:numFmt w:val="bullet"/>
      <w:lvlText w:val="o"/>
      <w:lvlJc w:val="left"/>
      <w:pPr>
        <w:ind w:left="1440" w:hanging="360"/>
      </w:pPr>
      <w:rPr>
        <w:rFonts w:ascii="Symbol" w:hAnsi="Symbol" w:hint="default"/>
      </w:rPr>
    </w:lvl>
    <w:lvl w:ilvl="2" w:tplc="ACF0141A">
      <w:start w:val="1"/>
      <w:numFmt w:val="bullet"/>
      <w:lvlText w:val=""/>
      <w:lvlJc w:val="left"/>
      <w:pPr>
        <w:ind w:left="2160" w:hanging="360"/>
      </w:pPr>
      <w:rPr>
        <w:rFonts w:ascii="Wingdings" w:hAnsi="Wingdings" w:hint="default"/>
      </w:rPr>
    </w:lvl>
    <w:lvl w:ilvl="3" w:tplc="712AC0E0">
      <w:start w:val="1"/>
      <w:numFmt w:val="bullet"/>
      <w:lvlText w:val=""/>
      <w:lvlJc w:val="left"/>
      <w:pPr>
        <w:ind w:left="2880" w:hanging="360"/>
      </w:pPr>
      <w:rPr>
        <w:rFonts w:ascii="Symbol" w:hAnsi="Symbol" w:hint="default"/>
      </w:rPr>
    </w:lvl>
    <w:lvl w:ilvl="4" w:tplc="E5FC86CA">
      <w:start w:val="1"/>
      <w:numFmt w:val="bullet"/>
      <w:lvlText w:val="o"/>
      <w:lvlJc w:val="left"/>
      <w:pPr>
        <w:ind w:left="3600" w:hanging="360"/>
      </w:pPr>
      <w:rPr>
        <w:rFonts w:ascii="Courier New" w:hAnsi="Courier New" w:hint="default"/>
      </w:rPr>
    </w:lvl>
    <w:lvl w:ilvl="5" w:tplc="66D6836E">
      <w:start w:val="1"/>
      <w:numFmt w:val="bullet"/>
      <w:lvlText w:val=""/>
      <w:lvlJc w:val="left"/>
      <w:pPr>
        <w:ind w:left="4320" w:hanging="360"/>
      </w:pPr>
      <w:rPr>
        <w:rFonts w:ascii="Wingdings" w:hAnsi="Wingdings" w:hint="default"/>
      </w:rPr>
    </w:lvl>
    <w:lvl w:ilvl="6" w:tplc="76CABB68">
      <w:start w:val="1"/>
      <w:numFmt w:val="bullet"/>
      <w:lvlText w:val=""/>
      <w:lvlJc w:val="left"/>
      <w:pPr>
        <w:ind w:left="5040" w:hanging="360"/>
      </w:pPr>
      <w:rPr>
        <w:rFonts w:ascii="Symbol" w:hAnsi="Symbol" w:hint="default"/>
      </w:rPr>
    </w:lvl>
    <w:lvl w:ilvl="7" w:tplc="13D4110A">
      <w:start w:val="1"/>
      <w:numFmt w:val="bullet"/>
      <w:lvlText w:val="o"/>
      <w:lvlJc w:val="left"/>
      <w:pPr>
        <w:ind w:left="5760" w:hanging="360"/>
      </w:pPr>
      <w:rPr>
        <w:rFonts w:ascii="Courier New" w:hAnsi="Courier New" w:hint="default"/>
      </w:rPr>
    </w:lvl>
    <w:lvl w:ilvl="8" w:tplc="23FE0C1A">
      <w:start w:val="1"/>
      <w:numFmt w:val="bullet"/>
      <w:lvlText w:val=""/>
      <w:lvlJc w:val="left"/>
      <w:pPr>
        <w:ind w:left="6480" w:hanging="360"/>
      </w:pPr>
      <w:rPr>
        <w:rFonts w:ascii="Wingdings" w:hAnsi="Wingdings" w:hint="default"/>
      </w:rPr>
    </w:lvl>
  </w:abstractNum>
  <w:abstractNum w:abstractNumId="19" w15:restartNumberingAfterBreak="0">
    <w:nsid w:val="44B634EB"/>
    <w:multiLevelType w:val="hybridMultilevel"/>
    <w:tmpl w:val="0AF222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F535ECE"/>
    <w:multiLevelType w:val="hybridMultilevel"/>
    <w:tmpl w:val="A44439BC"/>
    <w:lvl w:ilvl="0" w:tplc="FFFFFFF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FC50BBC"/>
    <w:multiLevelType w:val="multilevel"/>
    <w:tmpl w:val="3294AD50"/>
    <w:lvl w:ilvl="0">
      <w:start w:val="1"/>
      <w:numFmt w:val="decimal"/>
      <w:lvlText w:val="%1."/>
      <w:lvlJc w:val="left"/>
      <w:pPr>
        <w:ind w:left="1080" w:hanging="360"/>
      </w:pPr>
      <w:rPr>
        <w:rFonts w:hint="default"/>
      </w:rPr>
    </w:lvl>
    <w:lvl w:ilvl="1">
      <w:start w:val="1"/>
      <w:numFmt w:val="decimal"/>
      <w:isLgl/>
      <w:lvlText w:val="%1.%2."/>
      <w:lvlJc w:val="left"/>
      <w:pPr>
        <w:ind w:left="1590" w:hanging="51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2" w15:restartNumberingAfterBreak="0">
    <w:nsid w:val="526B293C"/>
    <w:multiLevelType w:val="hybridMultilevel"/>
    <w:tmpl w:val="3ADC874A"/>
    <w:lvl w:ilvl="0" w:tplc="9C785522">
      <w:start w:val="1"/>
      <w:numFmt w:val="decimal"/>
      <w:lvlText w:val="%1."/>
      <w:lvlJc w:val="left"/>
      <w:pPr>
        <w:ind w:left="1571" w:hanging="360"/>
      </w:pPr>
    </w:lvl>
    <w:lvl w:ilvl="1" w:tplc="6E68FFA6" w:tentative="1">
      <w:start w:val="1"/>
      <w:numFmt w:val="lowerLetter"/>
      <w:lvlText w:val="%2."/>
      <w:lvlJc w:val="left"/>
      <w:pPr>
        <w:ind w:left="2291" w:hanging="360"/>
      </w:pPr>
    </w:lvl>
    <w:lvl w:ilvl="2" w:tplc="4B6609B2" w:tentative="1">
      <w:start w:val="1"/>
      <w:numFmt w:val="lowerRoman"/>
      <w:lvlText w:val="%3."/>
      <w:lvlJc w:val="right"/>
      <w:pPr>
        <w:ind w:left="3011" w:hanging="180"/>
      </w:pPr>
    </w:lvl>
    <w:lvl w:ilvl="3" w:tplc="607CDFF0" w:tentative="1">
      <w:start w:val="1"/>
      <w:numFmt w:val="decimal"/>
      <w:lvlText w:val="%4."/>
      <w:lvlJc w:val="left"/>
      <w:pPr>
        <w:ind w:left="3731" w:hanging="360"/>
      </w:pPr>
    </w:lvl>
    <w:lvl w:ilvl="4" w:tplc="95E05DA2" w:tentative="1">
      <w:start w:val="1"/>
      <w:numFmt w:val="lowerLetter"/>
      <w:lvlText w:val="%5."/>
      <w:lvlJc w:val="left"/>
      <w:pPr>
        <w:ind w:left="4451" w:hanging="360"/>
      </w:pPr>
    </w:lvl>
    <w:lvl w:ilvl="5" w:tplc="A4B65984" w:tentative="1">
      <w:start w:val="1"/>
      <w:numFmt w:val="lowerRoman"/>
      <w:lvlText w:val="%6."/>
      <w:lvlJc w:val="right"/>
      <w:pPr>
        <w:ind w:left="5171" w:hanging="180"/>
      </w:pPr>
    </w:lvl>
    <w:lvl w:ilvl="6" w:tplc="78C8FE74" w:tentative="1">
      <w:start w:val="1"/>
      <w:numFmt w:val="decimal"/>
      <w:lvlText w:val="%7."/>
      <w:lvlJc w:val="left"/>
      <w:pPr>
        <w:ind w:left="5891" w:hanging="360"/>
      </w:pPr>
    </w:lvl>
    <w:lvl w:ilvl="7" w:tplc="49EAF7D6" w:tentative="1">
      <w:start w:val="1"/>
      <w:numFmt w:val="lowerLetter"/>
      <w:lvlText w:val="%8."/>
      <w:lvlJc w:val="left"/>
      <w:pPr>
        <w:ind w:left="6611" w:hanging="360"/>
      </w:pPr>
    </w:lvl>
    <w:lvl w:ilvl="8" w:tplc="7C9CEDC8" w:tentative="1">
      <w:start w:val="1"/>
      <w:numFmt w:val="lowerRoman"/>
      <w:lvlText w:val="%9."/>
      <w:lvlJc w:val="right"/>
      <w:pPr>
        <w:ind w:left="7331" w:hanging="180"/>
      </w:pPr>
    </w:lvl>
  </w:abstractNum>
  <w:abstractNum w:abstractNumId="23" w15:restartNumberingAfterBreak="0">
    <w:nsid w:val="532F7D60"/>
    <w:multiLevelType w:val="hybridMultilevel"/>
    <w:tmpl w:val="F0A4562E"/>
    <w:lvl w:ilvl="0" w:tplc="3F60CCA8">
      <w:start w:val="14"/>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5AA52A4D"/>
    <w:multiLevelType w:val="hybridMultilevel"/>
    <w:tmpl w:val="DA5C7846"/>
    <w:lvl w:ilvl="0" w:tplc="EBB8A984">
      <w:start w:val="2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E401FF"/>
    <w:multiLevelType w:val="multilevel"/>
    <w:tmpl w:val="7CF0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A7612"/>
    <w:multiLevelType w:val="multilevel"/>
    <w:tmpl w:val="AD449C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75D2A6E"/>
    <w:multiLevelType w:val="hybridMultilevel"/>
    <w:tmpl w:val="88C694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AE0BC6"/>
    <w:multiLevelType w:val="multilevel"/>
    <w:tmpl w:val="A1C4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673C8"/>
    <w:multiLevelType w:val="multilevel"/>
    <w:tmpl w:val="FEA2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B73971"/>
    <w:multiLevelType w:val="multilevel"/>
    <w:tmpl w:val="A0B6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44B9B"/>
    <w:multiLevelType w:val="hybridMultilevel"/>
    <w:tmpl w:val="5CFA6D54"/>
    <w:lvl w:ilvl="0" w:tplc="71ECD510">
      <w:start w:val="1"/>
      <w:numFmt w:val="bullet"/>
      <w:lvlText w:val=""/>
      <w:lvlJc w:val="left"/>
      <w:pPr>
        <w:ind w:left="1440" w:hanging="360"/>
      </w:pPr>
      <w:rPr>
        <w:rFonts w:ascii="Symbol" w:hAnsi="Symbol" w:hint="default"/>
      </w:rPr>
    </w:lvl>
    <w:lvl w:ilvl="1" w:tplc="46268A96" w:tentative="1">
      <w:start w:val="1"/>
      <w:numFmt w:val="bullet"/>
      <w:lvlText w:val="o"/>
      <w:lvlJc w:val="left"/>
      <w:pPr>
        <w:ind w:left="2160" w:hanging="360"/>
      </w:pPr>
      <w:rPr>
        <w:rFonts w:ascii="Courier New" w:hAnsi="Courier New" w:cs="Courier New" w:hint="default"/>
      </w:rPr>
    </w:lvl>
    <w:lvl w:ilvl="2" w:tplc="FE84DC96" w:tentative="1">
      <w:start w:val="1"/>
      <w:numFmt w:val="bullet"/>
      <w:lvlText w:val=""/>
      <w:lvlJc w:val="left"/>
      <w:pPr>
        <w:ind w:left="2880" w:hanging="360"/>
      </w:pPr>
      <w:rPr>
        <w:rFonts w:ascii="Wingdings" w:hAnsi="Wingdings" w:hint="default"/>
      </w:rPr>
    </w:lvl>
    <w:lvl w:ilvl="3" w:tplc="EA24ECA8" w:tentative="1">
      <w:start w:val="1"/>
      <w:numFmt w:val="bullet"/>
      <w:lvlText w:val=""/>
      <w:lvlJc w:val="left"/>
      <w:pPr>
        <w:ind w:left="3600" w:hanging="360"/>
      </w:pPr>
      <w:rPr>
        <w:rFonts w:ascii="Symbol" w:hAnsi="Symbol" w:hint="default"/>
      </w:rPr>
    </w:lvl>
    <w:lvl w:ilvl="4" w:tplc="998C0406" w:tentative="1">
      <w:start w:val="1"/>
      <w:numFmt w:val="bullet"/>
      <w:lvlText w:val="o"/>
      <w:lvlJc w:val="left"/>
      <w:pPr>
        <w:ind w:left="4320" w:hanging="360"/>
      </w:pPr>
      <w:rPr>
        <w:rFonts w:ascii="Courier New" w:hAnsi="Courier New" w:cs="Courier New" w:hint="default"/>
      </w:rPr>
    </w:lvl>
    <w:lvl w:ilvl="5" w:tplc="BE08AA9A" w:tentative="1">
      <w:start w:val="1"/>
      <w:numFmt w:val="bullet"/>
      <w:lvlText w:val=""/>
      <w:lvlJc w:val="left"/>
      <w:pPr>
        <w:ind w:left="5040" w:hanging="360"/>
      </w:pPr>
      <w:rPr>
        <w:rFonts w:ascii="Wingdings" w:hAnsi="Wingdings" w:hint="default"/>
      </w:rPr>
    </w:lvl>
    <w:lvl w:ilvl="6" w:tplc="565C5B58" w:tentative="1">
      <w:start w:val="1"/>
      <w:numFmt w:val="bullet"/>
      <w:lvlText w:val=""/>
      <w:lvlJc w:val="left"/>
      <w:pPr>
        <w:ind w:left="5760" w:hanging="360"/>
      </w:pPr>
      <w:rPr>
        <w:rFonts w:ascii="Symbol" w:hAnsi="Symbol" w:hint="default"/>
      </w:rPr>
    </w:lvl>
    <w:lvl w:ilvl="7" w:tplc="B07C1D20" w:tentative="1">
      <w:start w:val="1"/>
      <w:numFmt w:val="bullet"/>
      <w:lvlText w:val="o"/>
      <w:lvlJc w:val="left"/>
      <w:pPr>
        <w:ind w:left="6480" w:hanging="360"/>
      </w:pPr>
      <w:rPr>
        <w:rFonts w:ascii="Courier New" w:hAnsi="Courier New" w:cs="Courier New" w:hint="default"/>
      </w:rPr>
    </w:lvl>
    <w:lvl w:ilvl="8" w:tplc="AE5A33EA" w:tentative="1">
      <w:start w:val="1"/>
      <w:numFmt w:val="bullet"/>
      <w:lvlText w:val=""/>
      <w:lvlJc w:val="left"/>
      <w:pPr>
        <w:ind w:left="7200" w:hanging="360"/>
      </w:pPr>
      <w:rPr>
        <w:rFonts w:ascii="Wingdings" w:hAnsi="Wingdings" w:hint="default"/>
      </w:rPr>
    </w:lvl>
  </w:abstractNum>
  <w:num w:numId="1" w16cid:durableId="1455253404">
    <w:abstractNumId w:val="11"/>
  </w:num>
  <w:num w:numId="2" w16cid:durableId="91556976">
    <w:abstractNumId w:val="13"/>
  </w:num>
  <w:num w:numId="3" w16cid:durableId="1091656576">
    <w:abstractNumId w:val="24"/>
  </w:num>
  <w:num w:numId="4" w16cid:durableId="1381902918">
    <w:abstractNumId w:val="19"/>
  </w:num>
  <w:num w:numId="5" w16cid:durableId="672148621">
    <w:abstractNumId w:val="14"/>
  </w:num>
  <w:num w:numId="6" w16cid:durableId="18819237">
    <w:abstractNumId w:val="17"/>
  </w:num>
  <w:num w:numId="7" w16cid:durableId="835460278">
    <w:abstractNumId w:val="2"/>
  </w:num>
  <w:num w:numId="8" w16cid:durableId="1945452396">
    <w:abstractNumId w:val="1"/>
  </w:num>
  <w:num w:numId="9" w16cid:durableId="297302571">
    <w:abstractNumId w:val="6"/>
  </w:num>
  <w:num w:numId="10" w16cid:durableId="996038078">
    <w:abstractNumId w:val="10"/>
  </w:num>
  <w:num w:numId="11" w16cid:durableId="293678013">
    <w:abstractNumId w:val="7"/>
  </w:num>
  <w:num w:numId="12" w16cid:durableId="1342899726">
    <w:abstractNumId w:val="27"/>
  </w:num>
  <w:num w:numId="13" w16cid:durableId="927927256">
    <w:abstractNumId w:val="21"/>
  </w:num>
  <w:num w:numId="14" w16cid:durableId="1103844329">
    <w:abstractNumId w:val="9"/>
  </w:num>
  <w:num w:numId="15" w16cid:durableId="174196881">
    <w:abstractNumId w:val="15"/>
  </w:num>
  <w:num w:numId="16" w16cid:durableId="798914892">
    <w:abstractNumId w:val="23"/>
  </w:num>
  <w:num w:numId="17" w16cid:durableId="299773859">
    <w:abstractNumId w:val="0"/>
  </w:num>
  <w:num w:numId="18" w16cid:durableId="1036352770">
    <w:abstractNumId w:val="8"/>
  </w:num>
  <w:num w:numId="19" w16cid:durableId="1454128291">
    <w:abstractNumId w:val="12"/>
  </w:num>
  <w:num w:numId="20" w16cid:durableId="500048773">
    <w:abstractNumId w:val="20"/>
  </w:num>
  <w:num w:numId="21" w16cid:durableId="1648781387">
    <w:abstractNumId w:val="22"/>
  </w:num>
  <w:num w:numId="22" w16cid:durableId="1559047090">
    <w:abstractNumId w:val="31"/>
  </w:num>
  <w:num w:numId="23" w16cid:durableId="1650284306">
    <w:abstractNumId w:val="5"/>
  </w:num>
  <w:num w:numId="24" w16cid:durableId="1632979934">
    <w:abstractNumId w:val="4"/>
  </w:num>
  <w:num w:numId="25" w16cid:durableId="1187409002">
    <w:abstractNumId w:val="30"/>
  </w:num>
  <w:num w:numId="26" w16cid:durableId="316809001">
    <w:abstractNumId w:val="28"/>
  </w:num>
  <w:num w:numId="27" w16cid:durableId="659428542">
    <w:abstractNumId w:val="3"/>
  </w:num>
  <w:num w:numId="28" w16cid:durableId="607733833">
    <w:abstractNumId w:val="29"/>
  </w:num>
  <w:num w:numId="29" w16cid:durableId="325010889">
    <w:abstractNumId w:val="25"/>
  </w:num>
  <w:num w:numId="30" w16cid:durableId="637491300">
    <w:abstractNumId w:val="26"/>
  </w:num>
  <w:num w:numId="31" w16cid:durableId="639384672">
    <w:abstractNumId w:val="16"/>
  </w:num>
  <w:num w:numId="32" w16cid:durableId="1666781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094"/>
    <w:rsid w:val="00000305"/>
    <w:rsid w:val="00000427"/>
    <w:rsid w:val="00000882"/>
    <w:rsid w:val="00001482"/>
    <w:rsid w:val="00001632"/>
    <w:rsid w:val="00001FD0"/>
    <w:rsid w:val="00002332"/>
    <w:rsid w:val="00002376"/>
    <w:rsid w:val="0000249C"/>
    <w:rsid w:val="000026A1"/>
    <w:rsid w:val="00003012"/>
    <w:rsid w:val="0000305B"/>
    <w:rsid w:val="00003AFC"/>
    <w:rsid w:val="00004028"/>
    <w:rsid w:val="000043C8"/>
    <w:rsid w:val="00004513"/>
    <w:rsid w:val="00004A13"/>
    <w:rsid w:val="00004B9D"/>
    <w:rsid w:val="00005AEA"/>
    <w:rsid w:val="00007B87"/>
    <w:rsid w:val="0001010A"/>
    <w:rsid w:val="0001045E"/>
    <w:rsid w:val="00010D9F"/>
    <w:rsid w:val="000112FA"/>
    <w:rsid w:val="00012B84"/>
    <w:rsid w:val="00012BBE"/>
    <w:rsid w:val="00012DB3"/>
    <w:rsid w:val="00013207"/>
    <w:rsid w:val="000136A0"/>
    <w:rsid w:val="000137C7"/>
    <w:rsid w:val="00013860"/>
    <w:rsid w:val="0001419F"/>
    <w:rsid w:val="000143F7"/>
    <w:rsid w:val="0001445D"/>
    <w:rsid w:val="000149B2"/>
    <w:rsid w:val="00015782"/>
    <w:rsid w:val="000165C6"/>
    <w:rsid w:val="00016B8C"/>
    <w:rsid w:val="00017DA7"/>
    <w:rsid w:val="00020988"/>
    <w:rsid w:val="000213EC"/>
    <w:rsid w:val="00021892"/>
    <w:rsid w:val="0002217C"/>
    <w:rsid w:val="00022546"/>
    <w:rsid w:val="00023164"/>
    <w:rsid w:val="000232D9"/>
    <w:rsid w:val="000236D6"/>
    <w:rsid w:val="0002381B"/>
    <w:rsid w:val="00023826"/>
    <w:rsid w:val="00023976"/>
    <w:rsid w:val="00023D1A"/>
    <w:rsid w:val="0002452E"/>
    <w:rsid w:val="000246FF"/>
    <w:rsid w:val="00024E1B"/>
    <w:rsid w:val="00025018"/>
    <w:rsid w:val="00025F32"/>
    <w:rsid w:val="00026402"/>
    <w:rsid w:val="000269B4"/>
    <w:rsid w:val="000276CC"/>
    <w:rsid w:val="00027D80"/>
    <w:rsid w:val="00030422"/>
    <w:rsid w:val="00030507"/>
    <w:rsid w:val="0003053D"/>
    <w:rsid w:val="0003132E"/>
    <w:rsid w:val="000326D0"/>
    <w:rsid w:val="0003308E"/>
    <w:rsid w:val="0003370D"/>
    <w:rsid w:val="00034247"/>
    <w:rsid w:val="000347FB"/>
    <w:rsid w:val="000351DF"/>
    <w:rsid w:val="00035525"/>
    <w:rsid w:val="00035D34"/>
    <w:rsid w:val="00035D70"/>
    <w:rsid w:val="0003629A"/>
    <w:rsid w:val="000362F4"/>
    <w:rsid w:val="00036459"/>
    <w:rsid w:val="0003676E"/>
    <w:rsid w:val="00036F88"/>
    <w:rsid w:val="0003749C"/>
    <w:rsid w:val="000376E8"/>
    <w:rsid w:val="000377EE"/>
    <w:rsid w:val="00037952"/>
    <w:rsid w:val="00037E88"/>
    <w:rsid w:val="00040695"/>
    <w:rsid w:val="00041878"/>
    <w:rsid w:val="000418C5"/>
    <w:rsid w:val="00041C25"/>
    <w:rsid w:val="000420E0"/>
    <w:rsid w:val="00042ADA"/>
    <w:rsid w:val="00043154"/>
    <w:rsid w:val="00044847"/>
    <w:rsid w:val="00044951"/>
    <w:rsid w:val="00044BCE"/>
    <w:rsid w:val="00044C05"/>
    <w:rsid w:val="000452B0"/>
    <w:rsid w:val="000453DB"/>
    <w:rsid w:val="00045B61"/>
    <w:rsid w:val="00046DD7"/>
    <w:rsid w:val="00047454"/>
    <w:rsid w:val="00047808"/>
    <w:rsid w:val="00047D70"/>
    <w:rsid w:val="00047E24"/>
    <w:rsid w:val="0005159C"/>
    <w:rsid w:val="0005206A"/>
    <w:rsid w:val="00052AA9"/>
    <w:rsid w:val="00053546"/>
    <w:rsid w:val="00053C65"/>
    <w:rsid w:val="000545ED"/>
    <w:rsid w:val="000546B1"/>
    <w:rsid w:val="000548CB"/>
    <w:rsid w:val="0005491D"/>
    <w:rsid w:val="00054DEB"/>
    <w:rsid w:val="000550CF"/>
    <w:rsid w:val="000554BC"/>
    <w:rsid w:val="0005595A"/>
    <w:rsid w:val="000562C3"/>
    <w:rsid w:val="00056665"/>
    <w:rsid w:val="00056695"/>
    <w:rsid w:val="00056BFD"/>
    <w:rsid w:val="0005702F"/>
    <w:rsid w:val="00057627"/>
    <w:rsid w:val="000576C6"/>
    <w:rsid w:val="00057761"/>
    <w:rsid w:val="000604A4"/>
    <w:rsid w:val="0006100B"/>
    <w:rsid w:val="000615CC"/>
    <w:rsid w:val="00061F23"/>
    <w:rsid w:val="00061FA5"/>
    <w:rsid w:val="00062CF6"/>
    <w:rsid w:val="0006376C"/>
    <w:rsid w:val="000639BB"/>
    <w:rsid w:val="00063BE7"/>
    <w:rsid w:val="00063F93"/>
    <w:rsid w:val="000645D7"/>
    <w:rsid w:val="00064768"/>
    <w:rsid w:val="00064A21"/>
    <w:rsid w:val="00065435"/>
    <w:rsid w:val="00065A60"/>
    <w:rsid w:val="00065F2D"/>
    <w:rsid w:val="00065FB4"/>
    <w:rsid w:val="000665EC"/>
    <w:rsid w:val="0006692E"/>
    <w:rsid w:val="00066E0F"/>
    <w:rsid w:val="0006718B"/>
    <w:rsid w:val="00070256"/>
    <w:rsid w:val="00070DE0"/>
    <w:rsid w:val="000716E6"/>
    <w:rsid w:val="00072BC7"/>
    <w:rsid w:val="00072F59"/>
    <w:rsid w:val="00073659"/>
    <w:rsid w:val="00074131"/>
    <w:rsid w:val="000743A9"/>
    <w:rsid w:val="00074827"/>
    <w:rsid w:val="000749BE"/>
    <w:rsid w:val="0007605A"/>
    <w:rsid w:val="00076BAC"/>
    <w:rsid w:val="000774B7"/>
    <w:rsid w:val="000775C3"/>
    <w:rsid w:val="00077682"/>
    <w:rsid w:val="00077909"/>
    <w:rsid w:val="00080660"/>
    <w:rsid w:val="0008075A"/>
    <w:rsid w:val="00080B5A"/>
    <w:rsid w:val="00081404"/>
    <w:rsid w:val="00082249"/>
    <w:rsid w:val="00082C86"/>
    <w:rsid w:val="000835AA"/>
    <w:rsid w:val="00083A3B"/>
    <w:rsid w:val="0008455A"/>
    <w:rsid w:val="0008488E"/>
    <w:rsid w:val="00085101"/>
    <w:rsid w:val="00085301"/>
    <w:rsid w:val="000853DC"/>
    <w:rsid w:val="00085673"/>
    <w:rsid w:val="00086664"/>
    <w:rsid w:val="00087846"/>
    <w:rsid w:val="00087892"/>
    <w:rsid w:val="00090238"/>
    <w:rsid w:val="0009024A"/>
    <w:rsid w:val="000903F5"/>
    <w:rsid w:val="00090944"/>
    <w:rsid w:val="00090D0B"/>
    <w:rsid w:val="00090F99"/>
    <w:rsid w:val="00091413"/>
    <w:rsid w:val="00091C80"/>
    <w:rsid w:val="00091F8C"/>
    <w:rsid w:val="000926BB"/>
    <w:rsid w:val="00092A97"/>
    <w:rsid w:val="00092C4F"/>
    <w:rsid w:val="00092CE8"/>
    <w:rsid w:val="00093FBB"/>
    <w:rsid w:val="00094193"/>
    <w:rsid w:val="00094548"/>
    <w:rsid w:val="00094F72"/>
    <w:rsid w:val="00095860"/>
    <w:rsid w:val="00096347"/>
    <w:rsid w:val="00096722"/>
    <w:rsid w:val="0009690D"/>
    <w:rsid w:val="00096F76"/>
    <w:rsid w:val="000970B1"/>
    <w:rsid w:val="000977D2"/>
    <w:rsid w:val="0009785C"/>
    <w:rsid w:val="00097891"/>
    <w:rsid w:val="00097996"/>
    <w:rsid w:val="000A045C"/>
    <w:rsid w:val="000A0D0E"/>
    <w:rsid w:val="000A0FA3"/>
    <w:rsid w:val="000A146E"/>
    <w:rsid w:val="000A1A32"/>
    <w:rsid w:val="000A1D23"/>
    <w:rsid w:val="000A206D"/>
    <w:rsid w:val="000A22A7"/>
    <w:rsid w:val="000A3710"/>
    <w:rsid w:val="000A3962"/>
    <w:rsid w:val="000A3A11"/>
    <w:rsid w:val="000A3AB5"/>
    <w:rsid w:val="000A47D3"/>
    <w:rsid w:val="000A4C5C"/>
    <w:rsid w:val="000A4C66"/>
    <w:rsid w:val="000A4D37"/>
    <w:rsid w:val="000A4F4A"/>
    <w:rsid w:val="000A546C"/>
    <w:rsid w:val="000A5973"/>
    <w:rsid w:val="000A6505"/>
    <w:rsid w:val="000A7D24"/>
    <w:rsid w:val="000A7EED"/>
    <w:rsid w:val="000B02FE"/>
    <w:rsid w:val="000B050A"/>
    <w:rsid w:val="000B0524"/>
    <w:rsid w:val="000B0637"/>
    <w:rsid w:val="000B0AB8"/>
    <w:rsid w:val="000B0DED"/>
    <w:rsid w:val="000B1355"/>
    <w:rsid w:val="000B16B5"/>
    <w:rsid w:val="000B17AA"/>
    <w:rsid w:val="000B1DE8"/>
    <w:rsid w:val="000B2576"/>
    <w:rsid w:val="000B3759"/>
    <w:rsid w:val="000B387D"/>
    <w:rsid w:val="000B46A8"/>
    <w:rsid w:val="000B5170"/>
    <w:rsid w:val="000B5B6C"/>
    <w:rsid w:val="000B5B78"/>
    <w:rsid w:val="000B5CFA"/>
    <w:rsid w:val="000B6BBE"/>
    <w:rsid w:val="000B7183"/>
    <w:rsid w:val="000B7332"/>
    <w:rsid w:val="000B7C35"/>
    <w:rsid w:val="000B7D2B"/>
    <w:rsid w:val="000C001E"/>
    <w:rsid w:val="000C17B9"/>
    <w:rsid w:val="000C1A5F"/>
    <w:rsid w:val="000C1EDD"/>
    <w:rsid w:val="000C290E"/>
    <w:rsid w:val="000C2FEB"/>
    <w:rsid w:val="000C3036"/>
    <w:rsid w:val="000C3CC1"/>
    <w:rsid w:val="000C404E"/>
    <w:rsid w:val="000C4265"/>
    <w:rsid w:val="000C428E"/>
    <w:rsid w:val="000C42CF"/>
    <w:rsid w:val="000C494F"/>
    <w:rsid w:val="000C53AA"/>
    <w:rsid w:val="000C6433"/>
    <w:rsid w:val="000C648B"/>
    <w:rsid w:val="000C78A0"/>
    <w:rsid w:val="000C7996"/>
    <w:rsid w:val="000C7DBB"/>
    <w:rsid w:val="000D02B2"/>
    <w:rsid w:val="000D03CC"/>
    <w:rsid w:val="000D0A68"/>
    <w:rsid w:val="000D10C6"/>
    <w:rsid w:val="000D1388"/>
    <w:rsid w:val="000D1685"/>
    <w:rsid w:val="000D1B17"/>
    <w:rsid w:val="000D1B50"/>
    <w:rsid w:val="000D28BB"/>
    <w:rsid w:val="000D299B"/>
    <w:rsid w:val="000D2AE9"/>
    <w:rsid w:val="000D2EE0"/>
    <w:rsid w:val="000D337B"/>
    <w:rsid w:val="000D342F"/>
    <w:rsid w:val="000D40C4"/>
    <w:rsid w:val="000D4C6A"/>
    <w:rsid w:val="000D4CB9"/>
    <w:rsid w:val="000D5335"/>
    <w:rsid w:val="000D6259"/>
    <w:rsid w:val="000D6BC7"/>
    <w:rsid w:val="000D6EDD"/>
    <w:rsid w:val="000D7C34"/>
    <w:rsid w:val="000E0134"/>
    <w:rsid w:val="000E01C1"/>
    <w:rsid w:val="000E0812"/>
    <w:rsid w:val="000E0FFA"/>
    <w:rsid w:val="000E13F2"/>
    <w:rsid w:val="000E17C5"/>
    <w:rsid w:val="000E19F3"/>
    <w:rsid w:val="000E22BF"/>
    <w:rsid w:val="000E2E01"/>
    <w:rsid w:val="000E3329"/>
    <w:rsid w:val="000E338D"/>
    <w:rsid w:val="000E3440"/>
    <w:rsid w:val="000E37DE"/>
    <w:rsid w:val="000E4A51"/>
    <w:rsid w:val="000E4D7D"/>
    <w:rsid w:val="000E54EB"/>
    <w:rsid w:val="000E5AAE"/>
    <w:rsid w:val="000E6073"/>
    <w:rsid w:val="000E65A3"/>
    <w:rsid w:val="000E6D0B"/>
    <w:rsid w:val="000E6D6D"/>
    <w:rsid w:val="000E6DD8"/>
    <w:rsid w:val="000E728B"/>
    <w:rsid w:val="000E73DE"/>
    <w:rsid w:val="000E7E81"/>
    <w:rsid w:val="000F03CB"/>
    <w:rsid w:val="000F135F"/>
    <w:rsid w:val="000F1920"/>
    <w:rsid w:val="000F1DC1"/>
    <w:rsid w:val="000F32B3"/>
    <w:rsid w:val="000F343F"/>
    <w:rsid w:val="000F3AFD"/>
    <w:rsid w:val="000F3F5A"/>
    <w:rsid w:val="000F4544"/>
    <w:rsid w:val="000F4B7C"/>
    <w:rsid w:val="000F4DEB"/>
    <w:rsid w:val="000F50DA"/>
    <w:rsid w:val="000F53FA"/>
    <w:rsid w:val="000F58EF"/>
    <w:rsid w:val="000F6A64"/>
    <w:rsid w:val="000F6C3B"/>
    <w:rsid w:val="000F6C82"/>
    <w:rsid w:val="000F73C9"/>
    <w:rsid w:val="000F775F"/>
    <w:rsid w:val="000F77D4"/>
    <w:rsid w:val="000F7E6E"/>
    <w:rsid w:val="000F7F9A"/>
    <w:rsid w:val="00100314"/>
    <w:rsid w:val="00101198"/>
    <w:rsid w:val="0010165B"/>
    <w:rsid w:val="00102397"/>
    <w:rsid w:val="001025B4"/>
    <w:rsid w:val="00102609"/>
    <w:rsid w:val="00103725"/>
    <w:rsid w:val="00104CB3"/>
    <w:rsid w:val="001057FB"/>
    <w:rsid w:val="00105E3D"/>
    <w:rsid w:val="00106AD5"/>
    <w:rsid w:val="001072BB"/>
    <w:rsid w:val="00107608"/>
    <w:rsid w:val="00107616"/>
    <w:rsid w:val="0010784B"/>
    <w:rsid w:val="0010787D"/>
    <w:rsid w:val="00107DDE"/>
    <w:rsid w:val="0011159C"/>
    <w:rsid w:val="0011205D"/>
    <w:rsid w:val="00112606"/>
    <w:rsid w:val="00112845"/>
    <w:rsid w:val="00112BF1"/>
    <w:rsid w:val="00112EE5"/>
    <w:rsid w:val="00112FEB"/>
    <w:rsid w:val="00113BC3"/>
    <w:rsid w:val="0011421E"/>
    <w:rsid w:val="00114643"/>
    <w:rsid w:val="00115A29"/>
    <w:rsid w:val="00116A8A"/>
    <w:rsid w:val="00116D6B"/>
    <w:rsid w:val="00117025"/>
    <w:rsid w:val="00117AB5"/>
    <w:rsid w:val="00117B31"/>
    <w:rsid w:val="00117E7B"/>
    <w:rsid w:val="00120AD3"/>
    <w:rsid w:val="00120D85"/>
    <w:rsid w:val="00121078"/>
    <w:rsid w:val="001212B5"/>
    <w:rsid w:val="001214A2"/>
    <w:rsid w:val="00121EDE"/>
    <w:rsid w:val="0012225F"/>
    <w:rsid w:val="001225ED"/>
    <w:rsid w:val="0012281E"/>
    <w:rsid w:val="00122B3C"/>
    <w:rsid w:val="00122C0F"/>
    <w:rsid w:val="00122E8F"/>
    <w:rsid w:val="00123592"/>
    <w:rsid w:val="0012365A"/>
    <w:rsid w:val="00123B5B"/>
    <w:rsid w:val="00123D6D"/>
    <w:rsid w:val="001241F3"/>
    <w:rsid w:val="00124C8D"/>
    <w:rsid w:val="00126687"/>
    <w:rsid w:val="0012693C"/>
    <w:rsid w:val="00126DA9"/>
    <w:rsid w:val="00127825"/>
    <w:rsid w:val="00127BAA"/>
    <w:rsid w:val="00130AEB"/>
    <w:rsid w:val="00130DFF"/>
    <w:rsid w:val="00130EDA"/>
    <w:rsid w:val="001316D8"/>
    <w:rsid w:val="0013193B"/>
    <w:rsid w:val="00131BAA"/>
    <w:rsid w:val="00131BEA"/>
    <w:rsid w:val="00131F52"/>
    <w:rsid w:val="001327C0"/>
    <w:rsid w:val="00133A56"/>
    <w:rsid w:val="00133D1F"/>
    <w:rsid w:val="0013495B"/>
    <w:rsid w:val="00134B66"/>
    <w:rsid w:val="0013541A"/>
    <w:rsid w:val="00135534"/>
    <w:rsid w:val="00135985"/>
    <w:rsid w:val="00135DEF"/>
    <w:rsid w:val="0013633A"/>
    <w:rsid w:val="0013653A"/>
    <w:rsid w:val="00137228"/>
    <w:rsid w:val="00137A64"/>
    <w:rsid w:val="00140341"/>
    <w:rsid w:val="00140375"/>
    <w:rsid w:val="00140E14"/>
    <w:rsid w:val="0014159D"/>
    <w:rsid w:val="001419D3"/>
    <w:rsid w:val="00141E7E"/>
    <w:rsid w:val="001425E5"/>
    <w:rsid w:val="001426E8"/>
    <w:rsid w:val="00142728"/>
    <w:rsid w:val="00143065"/>
    <w:rsid w:val="00143266"/>
    <w:rsid w:val="00143435"/>
    <w:rsid w:val="00144405"/>
    <w:rsid w:val="0014458C"/>
    <w:rsid w:val="00144C7D"/>
    <w:rsid w:val="00144FD9"/>
    <w:rsid w:val="00146648"/>
    <w:rsid w:val="00146D7E"/>
    <w:rsid w:val="001471BA"/>
    <w:rsid w:val="001474A3"/>
    <w:rsid w:val="0014754F"/>
    <w:rsid w:val="0014764E"/>
    <w:rsid w:val="001501B7"/>
    <w:rsid w:val="00150BAE"/>
    <w:rsid w:val="00150BFB"/>
    <w:rsid w:val="001514BE"/>
    <w:rsid w:val="00151B8A"/>
    <w:rsid w:val="00151E52"/>
    <w:rsid w:val="001520EF"/>
    <w:rsid w:val="00152278"/>
    <w:rsid w:val="001525C3"/>
    <w:rsid w:val="00152BE0"/>
    <w:rsid w:val="00153242"/>
    <w:rsid w:val="001534A6"/>
    <w:rsid w:val="001535CE"/>
    <w:rsid w:val="001539A5"/>
    <w:rsid w:val="0015460F"/>
    <w:rsid w:val="001550E2"/>
    <w:rsid w:val="00155159"/>
    <w:rsid w:val="0015588A"/>
    <w:rsid w:val="00156511"/>
    <w:rsid w:val="0015690E"/>
    <w:rsid w:val="00156952"/>
    <w:rsid w:val="00157477"/>
    <w:rsid w:val="001575D3"/>
    <w:rsid w:val="00160C62"/>
    <w:rsid w:val="00160F18"/>
    <w:rsid w:val="00160FFE"/>
    <w:rsid w:val="0016140F"/>
    <w:rsid w:val="001614AD"/>
    <w:rsid w:val="001614D9"/>
    <w:rsid w:val="0016155E"/>
    <w:rsid w:val="0016175A"/>
    <w:rsid w:val="0016185B"/>
    <w:rsid w:val="00161D2E"/>
    <w:rsid w:val="00161ED9"/>
    <w:rsid w:val="00162937"/>
    <w:rsid w:val="00162F03"/>
    <w:rsid w:val="00162FEC"/>
    <w:rsid w:val="00163518"/>
    <w:rsid w:val="00163988"/>
    <w:rsid w:val="001646A8"/>
    <w:rsid w:val="00164905"/>
    <w:rsid w:val="00164C12"/>
    <w:rsid w:val="00164C36"/>
    <w:rsid w:val="00164D9D"/>
    <w:rsid w:val="00165409"/>
    <w:rsid w:val="00165845"/>
    <w:rsid w:val="00165879"/>
    <w:rsid w:val="001661D7"/>
    <w:rsid w:val="00166CA6"/>
    <w:rsid w:val="001672FE"/>
    <w:rsid w:val="001677B4"/>
    <w:rsid w:val="00167A7F"/>
    <w:rsid w:val="00167EC2"/>
    <w:rsid w:val="001703A9"/>
    <w:rsid w:val="00170B1B"/>
    <w:rsid w:val="00171EF0"/>
    <w:rsid w:val="001722EE"/>
    <w:rsid w:val="00172699"/>
    <w:rsid w:val="00172813"/>
    <w:rsid w:val="001732A8"/>
    <w:rsid w:val="00173417"/>
    <w:rsid w:val="00173BA7"/>
    <w:rsid w:val="00173C9E"/>
    <w:rsid w:val="0017409C"/>
    <w:rsid w:val="001745E3"/>
    <w:rsid w:val="00174C6F"/>
    <w:rsid w:val="00175DA7"/>
    <w:rsid w:val="00176B47"/>
    <w:rsid w:val="00177B36"/>
    <w:rsid w:val="00177C04"/>
    <w:rsid w:val="001801F7"/>
    <w:rsid w:val="00180241"/>
    <w:rsid w:val="00181205"/>
    <w:rsid w:val="00181222"/>
    <w:rsid w:val="0018224A"/>
    <w:rsid w:val="00182B3B"/>
    <w:rsid w:val="001833DF"/>
    <w:rsid w:val="00183674"/>
    <w:rsid w:val="0018368A"/>
    <w:rsid w:val="00183894"/>
    <w:rsid w:val="001839D5"/>
    <w:rsid w:val="001847F5"/>
    <w:rsid w:val="00185482"/>
    <w:rsid w:val="001856AC"/>
    <w:rsid w:val="001856DA"/>
    <w:rsid w:val="00185768"/>
    <w:rsid w:val="00185C4E"/>
    <w:rsid w:val="00185DD5"/>
    <w:rsid w:val="00185FF9"/>
    <w:rsid w:val="0018624A"/>
    <w:rsid w:val="00186471"/>
    <w:rsid w:val="00186A4D"/>
    <w:rsid w:val="00186B68"/>
    <w:rsid w:val="00186C29"/>
    <w:rsid w:val="00186EE4"/>
    <w:rsid w:val="0018772A"/>
    <w:rsid w:val="0018797E"/>
    <w:rsid w:val="00187B9E"/>
    <w:rsid w:val="00190857"/>
    <w:rsid w:val="0019095D"/>
    <w:rsid w:val="00190AA5"/>
    <w:rsid w:val="00190B03"/>
    <w:rsid w:val="00190B28"/>
    <w:rsid w:val="001911CF"/>
    <w:rsid w:val="0019131F"/>
    <w:rsid w:val="00191BC6"/>
    <w:rsid w:val="00192399"/>
    <w:rsid w:val="001925B6"/>
    <w:rsid w:val="001925D2"/>
    <w:rsid w:val="00192CB1"/>
    <w:rsid w:val="0019486B"/>
    <w:rsid w:val="00194982"/>
    <w:rsid w:val="001953F7"/>
    <w:rsid w:val="001960F6"/>
    <w:rsid w:val="001963C9"/>
    <w:rsid w:val="00196C98"/>
    <w:rsid w:val="00196F31"/>
    <w:rsid w:val="00197A1E"/>
    <w:rsid w:val="001A059A"/>
    <w:rsid w:val="001A0C21"/>
    <w:rsid w:val="001A1441"/>
    <w:rsid w:val="001A19E2"/>
    <w:rsid w:val="001A1A1E"/>
    <w:rsid w:val="001A1D8D"/>
    <w:rsid w:val="001A2FA9"/>
    <w:rsid w:val="001A3125"/>
    <w:rsid w:val="001A3184"/>
    <w:rsid w:val="001A3349"/>
    <w:rsid w:val="001A3541"/>
    <w:rsid w:val="001A3958"/>
    <w:rsid w:val="001A41A3"/>
    <w:rsid w:val="001A4EF6"/>
    <w:rsid w:val="001A509D"/>
    <w:rsid w:val="001A5AD2"/>
    <w:rsid w:val="001A7A78"/>
    <w:rsid w:val="001B05F0"/>
    <w:rsid w:val="001B070E"/>
    <w:rsid w:val="001B07E2"/>
    <w:rsid w:val="001B083F"/>
    <w:rsid w:val="001B1199"/>
    <w:rsid w:val="001B1F25"/>
    <w:rsid w:val="001B2B56"/>
    <w:rsid w:val="001B2D40"/>
    <w:rsid w:val="001B33F5"/>
    <w:rsid w:val="001B36D5"/>
    <w:rsid w:val="001B372F"/>
    <w:rsid w:val="001B3D0B"/>
    <w:rsid w:val="001B4394"/>
    <w:rsid w:val="001B4FF9"/>
    <w:rsid w:val="001B5297"/>
    <w:rsid w:val="001B5B26"/>
    <w:rsid w:val="001B6333"/>
    <w:rsid w:val="001B6E26"/>
    <w:rsid w:val="001B707F"/>
    <w:rsid w:val="001B73E8"/>
    <w:rsid w:val="001B7565"/>
    <w:rsid w:val="001B7C6F"/>
    <w:rsid w:val="001C0240"/>
    <w:rsid w:val="001C0DEB"/>
    <w:rsid w:val="001C10B3"/>
    <w:rsid w:val="001C12B0"/>
    <w:rsid w:val="001C1365"/>
    <w:rsid w:val="001C13D6"/>
    <w:rsid w:val="001C18E7"/>
    <w:rsid w:val="001C1D9B"/>
    <w:rsid w:val="001C2242"/>
    <w:rsid w:val="001C22EE"/>
    <w:rsid w:val="001C2560"/>
    <w:rsid w:val="001C2C54"/>
    <w:rsid w:val="001C3059"/>
    <w:rsid w:val="001C3992"/>
    <w:rsid w:val="001C3B64"/>
    <w:rsid w:val="001C3C27"/>
    <w:rsid w:val="001C40B1"/>
    <w:rsid w:val="001C54B6"/>
    <w:rsid w:val="001C556C"/>
    <w:rsid w:val="001C6EAB"/>
    <w:rsid w:val="001C715C"/>
    <w:rsid w:val="001C7591"/>
    <w:rsid w:val="001C7879"/>
    <w:rsid w:val="001C7911"/>
    <w:rsid w:val="001C7F01"/>
    <w:rsid w:val="001D05E9"/>
    <w:rsid w:val="001D06F6"/>
    <w:rsid w:val="001D0B79"/>
    <w:rsid w:val="001D16EA"/>
    <w:rsid w:val="001D1ABD"/>
    <w:rsid w:val="001D208B"/>
    <w:rsid w:val="001D3B01"/>
    <w:rsid w:val="001D5A6C"/>
    <w:rsid w:val="001D6288"/>
    <w:rsid w:val="001D6C10"/>
    <w:rsid w:val="001D7A60"/>
    <w:rsid w:val="001E0418"/>
    <w:rsid w:val="001E06F1"/>
    <w:rsid w:val="001E1704"/>
    <w:rsid w:val="001E252E"/>
    <w:rsid w:val="001E2B22"/>
    <w:rsid w:val="001E2C22"/>
    <w:rsid w:val="001E35EB"/>
    <w:rsid w:val="001E379F"/>
    <w:rsid w:val="001E3D82"/>
    <w:rsid w:val="001E3F41"/>
    <w:rsid w:val="001E4D01"/>
    <w:rsid w:val="001E526F"/>
    <w:rsid w:val="001E531F"/>
    <w:rsid w:val="001E5401"/>
    <w:rsid w:val="001E546D"/>
    <w:rsid w:val="001E66C6"/>
    <w:rsid w:val="001E6DE8"/>
    <w:rsid w:val="001E6EBD"/>
    <w:rsid w:val="001E7133"/>
    <w:rsid w:val="001E73AD"/>
    <w:rsid w:val="001E7559"/>
    <w:rsid w:val="001E7689"/>
    <w:rsid w:val="001E7F32"/>
    <w:rsid w:val="001E7F85"/>
    <w:rsid w:val="001F0C94"/>
    <w:rsid w:val="001F18CB"/>
    <w:rsid w:val="001F2A52"/>
    <w:rsid w:val="001F2CA2"/>
    <w:rsid w:val="001F300B"/>
    <w:rsid w:val="001F4474"/>
    <w:rsid w:val="001F4AB2"/>
    <w:rsid w:val="001F5371"/>
    <w:rsid w:val="001F53C8"/>
    <w:rsid w:val="001F57DA"/>
    <w:rsid w:val="001F5D48"/>
    <w:rsid w:val="001F62C3"/>
    <w:rsid w:val="001F6665"/>
    <w:rsid w:val="001F6F05"/>
    <w:rsid w:val="001F775B"/>
    <w:rsid w:val="0020030E"/>
    <w:rsid w:val="0020106E"/>
    <w:rsid w:val="0020184A"/>
    <w:rsid w:val="00201E1D"/>
    <w:rsid w:val="002027D2"/>
    <w:rsid w:val="002028BE"/>
    <w:rsid w:val="00202988"/>
    <w:rsid w:val="00204474"/>
    <w:rsid w:val="00205020"/>
    <w:rsid w:val="002053CD"/>
    <w:rsid w:val="002054F5"/>
    <w:rsid w:val="002057E8"/>
    <w:rsid w:val="00205881"/>
    <w:rsid w:val="00205D12"/>
    <w:rsid w:val="002065D3"/>
    <w:rsid w:val="00206B26"/>
    <w:rsid w:val="002079F0"/>
    <w:rsid w:val="00207B89"/>
    <w:rsid w:val="00207CDB"/>
    <w:rsid w:val="002100FB"/>
    <w:rsid w:val="00210A0F"/>
    <w:rsid w:val="00210FCA"/>
    <w:rsid w:val="00211D3E"/>
    <w:rsid w:val="00211FBF"/>
    <w:rsid w:val="00212497"/>
    <w:rsid w:val="00212700"/>
    <w:rsid w:val="00212884"/>
    <w:rsid w:val="0021316D"/>
    <w:rsid w:val="00213853"/>
    <w:rsid w:val="00214043"/>
    <w:rsid w:val="00214782"/>
    <w:rsid w:val="00215944"/>
    <w:rsid w:val="00215CA8"/>
    <w:rsid w:val="00215EA9"/>
    <w:rsid w:val="002167CA"/>
    <w:rsid w:val="002171A2"/>
    <w:rsid w:val="0021765A"/>
    <w:rsid w:val="002177BB"/>
    <w:rsid w:val="0021785D"/>
    <w:rsid w:val="00221028"/>
    <w:rsid w:val="00221F6F"/>
    <w:rsid w:val="0022212E"/>
    <w:rsid w:val="00222969"/>
    <w:rsid w:val="00222F8D"/>
    <w:rsid w:val="00223010"/>
    <w:rsid w:val="002231DB"/>
    <w:rsid w:val="002237DC"/>
    <w:rsid w:val="00223A82"/>
    <w:rsid w:val="00223B50"/>
    <w:rsid w:val="00224792"/>
    <w:rsid w:val="0022483A"/>
    <w:rsid w:val="00224DC7"/>
    <w:rsid w:val="002258DE"/>
    <w:rsid w:val="00225B28"/>
    <w:rsid w:val="00226073"/>
    <w:rsid w:val="00226157"/>
    <w:rsid w:val="002263BE"/>
    <w:rsid w:val="00226630"/>
    <w:rsid w:val="00226B48"/>
    <w:rsid w:val="00226C37"/>
    <w:rsid w:val="00227273"/>
    <w:rsid w:val="00227505"/>
    <w:rsid w:val="00227CB0"/>
    <w:rsid w:val="00227EC5"/>
    <w:rsid w:val="00230A6A"/>
    <w:rsid w:val="00230B75"/>
    <w:rsid w:val="00231415"/>
    <w:rsid w:val="00231588"/>
    <w:rsid w:val="00231F3F"/>
    <w:rsid w:val="00232C72"/>
    <w:rsid w:val="00232E0E"/>
    <w:rsid w:val="00233515"/>
    <w:rsid w:val="0023366F"/>
    <w:rsid w:val="0023388F"/>
    <w:rsid w:val="00233F67"/>
    <w:rsid w:val="0023482D"/>
    <w:rsid w:val="00235239"/>
    <w:rsid w:val="0023546F"/>
    <w:rsid w:val="00235B1C"/>
    <w:rsid w:val="002362C2"/>
    <w:rsid w:val="00236BDE"/>
    <w:rsid w:val="00236F9F"/>
    <w:rsid w:val="002373A1"/>
    <w:rsid w:val="002376F5"/>
    <w:rsid w:val="00237BB4"/>
    <w:rsid w:val="00237E33"/>
    <w:rsid w:val="0024023A"/>
    <w:rsid w:val="00240A94"/>
    <w:rsid w:val="00240B19"/>
    <w:rsid w:val="00240C53"/>
    <w:rsid w:val="00241056"/>
    <w:rsid w:val="00241AC2"/>
    <w:rsid w:val="00241F29"/>
    <w:rsid w:val="002423BA"/>
    <w:rsid w:val="00242467"/>
    <w:rsid w:val="00242847"/>
    <w:rsid w:val="00242A2E"/>
    <w:rsid w:val="0024316D"/>
    <w:rsid w:val="00243492"/>
    <w:rsid w:val="00243F41"/>
    <w:rsid w:val="00244F55"/>
    <w:rsid w:val="00245AD5"/>
    <w:rsid w:val="00245C85"/>
    <w:rsid w:val="00245D75"/>
    <w:rsid w:val="00246B8D"/>
    <w:rsid w:val="00246E6B"/>
    <w:rsid w:val="00246F4B"/>
    <w:rsid w:val="00246F95"/>
    <w:rsid w:val="00247A43"/>
    <w:rsid w:val="00247CA9"/>
    <w:rsid w:val="0024A49A"/>
    <w:rsid w:val="00250213"/>
    <w:rsid w:val="00250E19"/>
    <w:rsid w:val="00251300"/>
    <w:rsid w:val="00251ABD"/>
    <w:rsid w:val="00251B9E"/>
    <w:rsid w:val="00251E6C"/>
    <w:rsid w:val="00252EC0"/>
    <w:rsid w:val="002543FD"/>
    <w:rsid w:val="00255165"/>
    <w:rsid w:val="002552A2"/>
    <w:rsid w:val="002554B9"/>
    <w:rsid w:val="002556A3"/>
    <w:rsid w:val="00255DEC"/>
    <w:rsid w:val="00256200"/>
    <w:rsid w:val="002570C6"/>
    <w:rsid w:val="0025763E"/>
    <w:rsid w:val="0026019C"/>
    <w:rsid w:val="00261793"/>
    <w:rsid w:val="0026190D"/>
    <w:rsid w:val="00261FCA"/>
    <w:rsid w:val="0026307E"/>
    <w:rsid w:val="002643F9"/>
    <w:rsid w:val="00264AFA"/>
    <w:rsid w:val="00265105"/>
    <w:rsid w:val="00265FA3"/>
    <w:rsid w:val="0026621E"/>
    <w:rsid w:val="0026623B"/>
    <w:rsid w:val="002663AE"/>
    <w:rsid w:val="0026644F"/>
    <w:rsid w:val="002665B2"/>
    <w:rsid w:val="002667C9"/>
    <w:rsid w:val="0026695B"/>
    <w:rsid w:val="002669A5"/>
    <w:rsid w:val="00267923"/>
    <w:rsid w:val="00267E4A"/>
    <w:rsid w:val="00267FA5"/>
    <w:rsid w:val="00270109"/>
    <w:rsid w:val="0027010F"/>
    <w:rsid w:val="00270665"/>
    <w:rsid w:val="0027085A"/>
    <w:rsid w:val="00270A9A"/>
    <w:rsid w:val="00270D97"/>
    <w:rsid w:val="002713F5"/>
    <w:rsid w:val="00271503"/>
    <w:rsid w:val="00272070"/>
    <w:rsid w:val="002723B4"/>
    <w:rsid w:val="002727C7"/>
    <w:rsid w:val="0027288A"/>
    <w:rsid w:val="002728A7"/>
    <w:rsid w:val="00272C02"/>
    <w:rsid w:val="00272DDF"/>
    <w:rsid w:val="00273517"/>
    <w:rsid w:val="002739A1"/>
    <w:rsid w:val="00274B4C"/>
    <w:rsid w:val="00274E43"/>
    <w:rsid w:val="00275180"/>
    <w:rsid w:val="00275F7D"/>
    <w:rsid w:val="00276029"/>
    <w:rsid w:val="0027658F"/>
    <w:rsid w:val="00276A2A"/>
    <w:rsid w:val="00276D3A"/>
    <w:rsid w:val="00276EAE"/>
    <w:rsid w:val="00277D83"/>
    <w:rsid w:val="002800A5"/>
    <w:rsid w:val="00280E11"/>
    <w:rsid w:val="00281401"/>
    <w:rsid w:val="00281B48"/>
    <w:rsid w:val="0028214E"/>
    <w:rsid w:val="00282242"/>
    <w:rsid w:val="002829E7"/>
    <w:rsid w:val="00282BF2"/>
    <w:rsid w:val="00284052"/>
    <w:rsid w:val="00284B96"/>
    <w:rsid w:val="00284C18"/>
    <w:rsid w:val="00285538"/>
    <w:rsid w:val="00285679"/>
    <w:rsid w:val="002856ED"/>
    <w:rsid w:val="00285B92"/>
    <w:rsid w:val="0028762E"/>
    <w:rsid w:val="002876C5"/>
    <w:rsid w:val="00287774"/>
    <w:rsid w:val="002904C2"/>
    <w:rsid w:val="00290531"/>
    <w:rsid w:val="0029086A"/>
    <w:rsid w:val="00290C57"/>
    <w:rsid w:val="00290DD8"/>
    <w:rsid w:val="00290EE9"/>
    <w:rsid w:val="002912DA"/>
    <w:rsid w:val="00291324"/>
    <w:rsid w:val="00291A2C"/>
    <w:rsid w:val="00291E3F"/>
    <w:rsid w:val="00291EE5"/>
    <w:rsid w:val="002922DC"/>
    <w:rsid w:val="00292B92"/>
    <w:rsid w:val="00293170"/>
    <w:rsid w:val="002935E1"/>
    <w:rsid w:val="002941B4"/>
    <w:rsid w:val="002945C8"/>
    <w:rsid w:val="0029487D"/>
    <w:rsid w:val="00294B93"/>
    <w:rsid w:val="00294FB1"/>
    <w:rsid w:val="0029560D"/>
    <w:rsid w:val="00296A11"/>
    <w:rsid w:val="00296B9D"/>
    <w:rsid w:val="00297737"/>
    <w:rsid w:val="002A057E"/>
    <w:rsid w:val="002A09B2"/>
    <w:rsid w:val="002A1042"/>
    <w:rsid w:val="002A124C"/>
    <w:rsid w:val="002A157C"/>
    <w:rsid w:val="002A16C7"/>
    <w:rsid w:val="002A1956"/>
    <w:rsid w:val="002A1DE4"/>
    <w:rsid w:val="002A2239"/>
    <w:rsid w:val="002A24B4"/>
    <w:rsid w:val="002A2C58"/>
    <w:rsid w:val="002A3257"/>
    <w:rsid w:val="002A350B"/>
    <w:rsid w:val="002A377C"/>
    <w:rsid w:val="002A3C4C"/>
    <w:rsid w:val="002A4563"/>
    <w:rsid w:val="002A4F8D"/>
    <w:rsid w:val="002A53FC"/>
    <w:rsid w:val="002A5B44"/>
    <w:rsid w:val="002A5BBC"/>
    <w:rsid w:val="002A5C98"/>
    <w:rsid w:val="002A6DF6"/>
    <w:rsid w:val="002A7407"/>
    <w:rsid w:val="002A7E3E"/>
    <w:rsid w:val="002B0251"/>
    <w:rsid w:val="002B07DE"/>
    <w:rsid w:val="002B0CFC"/>
    <w:rsid w:val="002B0E87"/>
    <w:rsid w:val="002B1C95"/>
    <w:rsid w:val="002B1CA9"/>
    <w:rsid w:val="002B222E"/>
    <w:rsid w:val="002B3239"/>
    <w:rsid w:val="002B34B5"/>
    <w:rsid w:val="002B3D22"/>
    <w:rsid w:val="002B3E29"/>
    <w:rsid w:val="002B407C"/>
    <w:rsid w:val="002B42C0"/>
    <w:rsid w:val="002B4ADC"/>
    <w:rsid w:val="002B4C83"/>
    <w:rsid w:val="002B4DFB"/>
    <w:rsid w:val="002B513E"/>
    <w:rsid w:val="002B5857"/>
    <w:rsid w:val="002B5B79"/>
    <w:rsid w:val="002B5D19"/>
    <w:rsid w:val="002B5D31"/>
    <w:rsid w:val="002B60AD"/>
    <w:rsid w:val="002B60BA"/>
    <w:rsid w:val="002B637E"/>
    <w:rsid w:val="002B6BC3"/>
    <w:rsid w:val="002B7049"/>
    <w:rsid w:val="002B7351"/>
    <w:rsid w:val="002C02EF"/>
    <w:rsid w:val="002C0D4E"/>
    <w:rsid w:val="002C0DF7"/>
    <w:rsid w:val="002C13B5"/>
    <w:rsid w:val="002C1516"/>
    <w:rsid w:val="002C17FF"/>
    <w:rsid w:val="002C1F77"/>
    <w:rsid w:val="002C218A"/>
    <w:rsid w:val="002C2295"/>
    <w:rsid w:val="002C251A"/>
    <w:rsid w:val="002C27D4"/>
    <w:rsid w:val="002C368B"/>
    <w:rsid w:val="002C3F95"/>
    <w:rsid w:val="002C4027"/>
    <w:rsid w:val="002C429A"/>
    <w:rsid w:val="002C56FF"/>
    <w:rsid w:val="002C58EA"/>
    <w:rsid w:val="002C5FA4"/>
    <w:rsid w:val="002C612E"/>
    <w:rsid w:val="002C61E6"/>
    <w:rsid w:val="002C6297"/>
    <w:rsid w:val="002C67D4"/>
    <w:rsid w:val="002C6B6D"/>
    <w:rsid w:val="002C7F42"/>
    <w:rsid w:val="002D150F"/>
    <w:rsid w:val="002D242D"/>
    <w:rsid w:val="002D3073"/>
    <w:rsid w:val="002D30CF"/>
    <w:rsid w:val="002D4150"/>
    <w:rsid w:val="002D42EA"/>
    <w:rsid w:val="002D4518"/>
    <w:rsid w:val="002D47AF"/>
    <w:rsid w:val="002D4F49"/>
    <w:rsid w:val="002D5D87"/>
    <w:rsid w:val="002D6027"/>
    <w:rsid w:val="002D62AF"/>
    <w:rsid w:val="002D6613"/>
    <w:rsid w:val="002D6691"/>
    <w:rsid w:val="002D6A09"/>
    <w:rsid w:val="002D7D42"/>
    <w:rsid w:val="002E0008"/>
    <w:rsid w:val="002E032B"/>
    <w:rsid w:val="002E0EC1"/>
    <w:rsid w:val="002E1E3A"/>
    <w:rsid w:val="002E206F"/>
    <w:rsid w:val="002E343A"/>
    <w:rsid w:val="002E4001"/>
    <w:rsid w:val="002E44BF"/>
    <w:rsid w:val="002E4D5B"/>
    <w:rsid w:val="002E4DAF"/>
    <w:rsid w:val="002F06B8"/>
    <w:rsid w:val="002F0748"/>
    <w:rsid w:val="002F0FDC"/>
    <w:rsid w:val="002F1169"/>
    <w:rsid w:val="002F14D9"/>
    <w:rsid w:val="002F1E06"/>
    <w:rsid w:val="002F252B"/>
    <w:rsid w:val="002F2B9A"/>
    <w:rsid w:val="002F2EE6"/>
    <w:rsid w:val="002F35B0"/>
    <w:rsid w:val="002F3D87"/>
    <w:rsid w:val="002F55FA"/>
    <w:rsid w:val="002F58CA"/>
    <w:rsid w:val="002F5DE4"/>
    <w:rsid w:val="002F6160"/>
    <w:rsid w:val="002F6316"/>
    <w:rsid w:val="002F76D0"/>
    <w:rsid w:val="002F7B65"/>
    <w:rsid w:val="003003E0"/>
    <w:rsid w:val="00300B83"/>
    <w:rsid w:val="0030124A"/>
    <w:rsid w:val="003013A5"/>
    <w:rsid w:val="00301D24"/>
    <w:rsid w:val="00301FAB"/>
    <w:rsid w:val="00304170"/>
    <w:rsid w:val="003044A2"/>
    <w:rsid w:val="00304794"/>
    <w:rsid w:val="003047E3"/>
    <w:rsid w:val="003053D6"/>
    <w:rsid w:val="00305825"/>
    <w:rsid w:val="00305947"/>
    <w:rsid w:val="00306335"/>
    <w:rsid w:val="00306537"/>
    <w:rsid w:val="003077A9"/>
    <w:rsid w:val="00307AC7"/>
    <w:rsid w:val="003101DF"/>
    <w:rsid w:val="00310501"/>
    <w:rsid w:val="00310D28"/>
    <w:rsid w:val="00311A24"/>
    <w:rsid w:val="00311C23"/>
    <w:rsid w:val="00312C94"/>
    <w:rsid w:val="00313106"/>
    <w:rsid w:val="003135B7"/>
    <w:rsid w:val="003137C8"/>
    <w:rsid w:val="00313ABB"/>
    <w:rsid w:val="00313F7C"/>
    <w:rsid w:val="0031463E"/>
    <w:rsid w:val="00314A78"/>
    <w:rsid w:val="00314BDF"/>
    <w:rsid w:val="00314CA0"/>
    <w:rsid w:val="00314DFA"/>
    <w:rsid w:val="00314F52"/>
    <w:rsid w:val="003151DB"/>
    <w:rsid w:val="00315216"/>
    <w:rsid w:val="00315CEB"/>
    <w:rsid w:val="0031623A"/>
    <w:rsid w:val="00316B45"/>
    <w:rsid w:val="00317CB0"/>
    <w:rsid w:val="00320096"/>
    <w:rsid w:val="00320654"/>
    <w:rsid w:val="003208FD"/>
    <w:rsid w:val="00321808"/>
    <w:rsid w:val="00321992"/>
    <w:rsid w:val="00321CB0"/>
    <w:rsid w:val="00321DD4"/>
    <w:rsid w:val="003221B5"/>
    <w:rsid w:val="00322A6F"/>
    <w:rsid w:val="003231E2"/>
    <w:rsid w:val="003236A0"/>
    <w:rsid w:val="00323E0A"/>
    <w:rsid w:val="003240EF"/>
    <w:rsid w:val="003250A6"/>
    <w:rsid w:val="0032531A"/>
    <w:rsid w:val="00325812"/>
    <w:rsid w:val="003266BE"/>
    <w:rsid w:val="00326942"/>
    <w:rsid w:val="00326AA6"/>
    <w:rsid w:val="0033019A"/>
    <w:rsid w:val="003303E4"/>
    <w:rsid w:val="00330851"/>
    <w:rsid w:val="00331036"/>
    <w:rsid w:val="0033162B"/>
    <w:rsid w:val="003325CD"/>
    <w:rsid w:val="00332A2B"/>
    <w:rsid w:val="0033344D"/>
    <w:rsid w:val="0033349F"/>
    <w:rsid w:val="00333712"/>
    <w:rsid w:val="00333B86"/>
    <w:rsid w:val="0033402B"/>
    <w:rsid w:val="0033419D"/>
    <w:rsid w:val="0033428D"/>
    <w:rsid w:val="00334CD8"/>
    <w:rsid w:val="003350D0"/>
    <w:rsid w:val="00335FB5"/>
    <w:rsid w:val="00335FED"/>
    <w:rsid w:val="0033684F"/>
    <w:rsid w:val="0033695A"/>
    <w:rsid w:val="00336A46"/>
    <w:rsid w:val="00336D88"/>
    <w:rsid w:val="00336DEE"/>
    <w:rsid w:val="003375AE"/>
    <w:rsid w:val="003375E9"/>
    <w:rsid w:val="0033770F"/>
    <w:rsid w:val="00337CD8"/>
    <w:rsid w:val="00337D13"/>
    <w:rsid w:val="00337E28"/>
    <w:rsid w:val="003406DA"/>
    <w:rsid w:val="00340829"/>
    <w:rsid w:val="00340D6F"/>
    <w:rsid w:val="00340DA4"/>
    <w:rsid w:val="00341089"/>
    <w:rsid w:val="00341452"/>
    <w:rsid w:val="0034233E"/>
    <w:rsid w:val="00342C5C"/>
    <w:rsid w:val="00342D99"/>
    <w:rsid w:val="00343C48"/>
    <w:rsid w:val="00343CE6"/>
    <w:rsid w:val="003440A8"/>
    <w:rsid w:val="00344790"/>
    <w:rsid w:val="00344DB3"/>
    <w:rsid w:val="00344E66"/>
    <w:rsid w:val="00345690"/>
    <w:rsid w:val="00345925"/>
    <w:rsid w:val="00345B60"/>
    <w:rsid w:val="00345BBB"/>
    <w:rsid w:val="0034619D"/>
    <w:rsid w:val="003463C8"/>
    <w:rsid w:val="00346CE7"/>
    <w:rsid w:val="0034712B"/>
    <w:rsid w:val="003473F7"/>
    <w:rsid w:val="00350855"/>
    <w:rsid w:val="00350D37"/>
    <w:rsid w:val="00352317"/>
    <w:rsid w:val="003525B9"/>
    <w:rsid w:val="00353040"/>
    <w:rsid w:val="0035415E"/>
    <w:rsid w:val="00354167"/>
    <w:rsid w:val="003543CC"/>
    <w:rsid w:val="00354745"/>
    <w:rsid w:val="003548B8"/>
    <w:rsid w:val="0035576D"/>
    <w:rsid w:val="00356891"/>
    <w:rsid w:val="00357003"/>
    <w:rsid w:val="003578A3"/>
    <w:rsid w:val="00360754"/>
    <w:rsid w:val="00360757"/>
    <w:rsid w:val="00360844"/>
    <w:rsid w:val="003608C8"/>
    <w:rsid w:val="00360D21"/>
    <w:rsid w:val="00361757"/>
    <w:rsid w:val="0036186A"/>
    <w:rsid w:val="00361C1C"/>
    <w:rsid w:val="00361D18"/>
    <w:rsid w:val="00362043"/>
    <w:rsid w:val="00362143"/>
    <w:rsid w:val="0036245F"/>
    <w:rsid w:val="00362AB1"/>
    <w:rsid w:val="0036320F"/>
    <w:rsid w:val="003633A0"/>
    <w:rsid w:val="003638F0"/>
    <w:rsid w:val="00363983"/>
    <w:rsid w:val="00363B7A"/>
    <w:rsid w:val="00363FE5"/>
    <w:rsid w:val="003649ED"/>
    <w:rsid w:val="0036549A"/>
    <w:rsid w:val="00365508"/>
    <w:rsid w:val="00365E29"/>
    <w:rsid w:val="00365EF7"/>
    <w:rsid w:val="00366B28"/>
    <w:rsid w:val="0036745B"/>
    <w:rsid w:val="003700EA"/>
    <w:rsid w:val="00370191"/>
    <w:rsid w:val="00371200"/>
    <w:rsid w:val="0037162A"/>
    <w:rsid w:val="00371ADC"/>
    <w:rsid w:val="00371BB2"/>
    <w:rsid w:val="00371EE4"/>
    <w:rsid w:val="003728F9"/>
    <w:rsid w:val="00372A18"/>
    <w:rsid w:val="00372F10"/>
    <w:rsid w:val="0037307F"/>
    <w:rsid w:val="00373809"/>
    <w:rsid w:val="003739AB"/>
    <w:rsid w:val="00374083"/>
    <w:rsid w:val="003740AB"/>
    <w:rsid w:val="00374111"/>
    <w:rsid w:val="0037439D"/>
    <w:rsid w:val="003743F8"/>
    <w:rsid w:val="00374AB2"/>
    <w:rsid w:val="00374C64"/>
    <w:rsid w:val="00374DDB"/>
    <w:rsid w:val="00375149"/>
    <w:rsid w:val="00375240"/>
    <w:rsid w:val="00376ABF"/>
    <w:rsid w:val="00376CBB"/>
    <w:rsid w:val="0037744B"/>
    <w:rsid w:val="00377ADB"/>
    <w:rsid w:val="00377B88"/>
    <w:rsid w:val="00380ED7"/>
    <w:rsid w:val="00381250"/>
    <w:rsid w:val="00381EA9"/>
    <w:rsid w:val="00382682"/>
    <w:rsid w:val="0038323D"/>
    <w:rsid w:val="00384AA8"/>
    <w:rsid w:val="00384C84"/>
    <w:rsid w:val="00385B57"/>
    <w:rsid w:val="00385CD4"/>
    <w:rsid w:val="00385FDB"/>
    <w:rsid w:val="00387898"/>
    <w:rsid w:val="00387953"/>
    <w:rsid w:val="00387DBD"/>
    <w:rsid w:val="00390026"/>
    <w:rsid w:val="00390AB3"/>
    <w:rsid w:val="00390C1A"/>
    <w:rsid w:val="00390D38"/>
    <w:rsid w:val="00391261"/>
    <w:rsid w:val="0039152A"/>
    <w:rsid w:val="0039202D"/>
    <w:rsid w:val="00392592"/>
    <w:rsid w:val="00392767"/>
    <w:rsid w:val="003936DE"/>
    <w:rsid w:val="0039384B"/>
    <w:rsid w:val="00393EE3"/>
    <w:rsid w:val="00394017"/>
    <w:rsid w:val="003941A2"/>
    <w:rsid w:val="00394CAB"/>
    <w:rsid w:val="003951A8"/>
    <w:rsid w:val="00395768"/>
    <w:rsid w:val="003959F3"/>
    <w:rsid w:val="0039629F"/>
    <w:rsid w:val="00396609"/>
    <w:rsid w:val="00396971"/>
    <w:rsid w:val="00396FA2"/>
    <w:rsid w:val="003972D5"/>
    <w:rsid w:val="0039748C"/>
    <w:rsid w:val="003A06A3"/>
    <w:rsid w:val="003A0E8A"/>
    <w:rsid w:val="003A0FED"/>
    <w:rsid w:val="003A11B7"/>
    <w:rsid w:val="003A12D8"/>
    <w:rsid w:val="003A171C"/>
    <w:rsid w:val="003A1854"/>
    <w:rsid w:val="003A1916"/>
    <w:rsid w:val="003A21D5"/>
    <w:rsid w:val="003A2945"/>
    <w:rsid w:val="003A2AD6"/>
    <w:rsid w:val="003A2D52"/>
    <w:rsid w:val="003A3B57"/>
    <w:rsid w:val="003A3F6E"/>
    <w:rsid w:val="003A4729"/>
    <w:rsid w:val="003A4D11"/>
    <w:rsid w:val="003A55C5"/>
    <w:rsid w:val="003A5694"/>
    <w:rsid w:val="003A577C"/>
    <w:rsid w:val="003A5BA7"/>
    <w:rsid w:val="003A5C76"/>
    <w:rsid w:val="003A5CDB"/>
    <w:rsid w:val="003A5DE4"/>
    <w:rsid w:val="003A5FBB"/>
    <w:rsid w:val="003A6E1C"/>
    <w:rsid w:val="003A6F82"/>
    <w:rsid w:val="003A713C"/>
    <w:rsid w:val="003A7556"/>
    <w:rsid w:val="003B0F84"/>
    <w:rsid w:val="003B15E1"/>
    <w:rsid w:val="003B1645"/>
    <w:rsid w:val="003B2DB6"/>
    <w:rsid w:val="003B2ECD"/>
    <w:rsid w:val="003B30E4"/>
    <w:rsid w:val="003B3965"/>
    <w:rsid w:val="003B3A9A"/>
    <w:rsid w:val="003B3E4D"/>
    <w:rsid w:val="003B4920"/>
    <w:rsid w:val="003B501E"/>
    <w:rsid w:val="003B5BAF"/>
    <w:rsid w:val="003B5E58"/>
    <w:rsid w:val="003B64AF"/>
    <w:rsid w:val="003B6546"/>
    <w:rsid w:val="003B65C3"/>
    <w:rsid w:val="003B6A77"/>
    <w:rsid w:val="003B6C72"/>
    <w:rsid w:val="003C1249"/>
    <w:rsid w:val="003C14E5"/>
    <w:rsid w:val="003C153B"/>
    <w:rsid w:val="003C1B44"/>
    <w:rsid w:val="003C2EFB"/>
    <w:rsid w:val="003C354F"/>
    <w:rsid w:val="003C37FA"/>
    <w:rsid w:val="003C4489"/>
    <w:rsid w:val="003C53A4"/>
    <w:rsid w:val="003C5F9A"/>
    <w:rsid w:val="003C6413"/>
    <w:rsid w:val="003C6924"/>
    <w:rsid w:val="003C6A82"/>
    <w:rsid w:val="003C7038"/>
    <w:rsid w:val="003C763C"/>
    <w:rsid w:val="003C7F1F"/>
    <w:rsid w:val="003D058B"/>
    <w:rsid w:val="003D0C7C"/>
    <w:rsid w:val="003D0D14"/>
    <w:rsid w:val="003D1212"/>
    <w:rsid w:val="003D1423"/>
    <w:rsid w:val="003D2442"/>
    <w:rsid w:val="003D28E7"/>
    <w:rsid w:val="003D2999"/>
    <w:rsid w:val="003D2CEF"/>
    <w:rsid w:val="003D38A7"/>
    <w:rsid w:val="003D46A7"/>
    <w:rsid w:val="003D470C"/>
    <w:rsid w:val="003D4F6F"/>
    <w:rsid w:val="003D50AE"/>
    <w:rsid w:val="003D51BA"/>
    <w:rsid w:val="003D6442"/>
    <w:rsid w:val="003D6585"/>
    <w:rsid w:val="003D685D"/>
    <w:rsid w:val="003D7000"/>
    <w:rsid w:val="003D7A97"/>
    <w:rsid w:val="003E03BC"/>
    <w:rsid w:val="003E2209"/>
    <w:rsid w:val="003E2363"/>
    <w:rsid w:val="003E4219"/>
    <w:rsid w:val="003E4827"/>
    <w:rsid w:val="003E4922"/>
    <w:rsid w:val="003E49B2"/>
    <w:rsid w:val="003E4A3E"/>
    <w:rsid w:val="003E4B53"/>
    <w:rsid w:val="003E4B78"/>
    <w:rsid w:val="003E5510"/>
    <w:rsid w:val="003E5D89"/>
    <w:rsid w:val="003E65B6"/>
    <w:rsid w:val="003E6C8D"/>
    <w:rsid w:val="003E6D11"/>
    <w:rsid w:val="003E6F5C"/>
    <w:rsid w:val="003E7029"/>
    <w:rsid w:val="003E702D"/>
    <w:rsid w:val="003E70D3"/>
    <w:rsid w:val="003E76B5"/>
    <w:rsid w:val="003F0219"/>
    <w:rsid w:val="003F02A8"/>
    <w:rsid w:val="003F051E"/>
    <w:rsid w:val="003F0753"/>
    <w:rsid w:val="003F0C8A"/>
    <w:rsid w:val="003F10AE"/>
    <w:rsid w:val="003F2A27"/>
    <w:rsid w:val="003F2B41"/>
    <w:rsid w:val="003F2CFF"/>
    <w:rsid w:val="003F2DAA"/>
    <w:rsid w:val="003F37D4"/>
    <w:rsid w:val="003F3D3F"/>
    <w:rsid w:val="003F4AE4"/>
    <w:rsid w:val="003F4F97"/>
    <w:rsid w:val="003F54E1"/>
    <w:rsid w:val="003F58D6"/>
    <w:rsid w:val="003F5BE9"/>
    <w:rsid w:val="003F60D0"/>
    <w:rsid w:val="003F6130"/>
    <w:rsid w:val="003F6D2F"/>
    <w:rsid w:val="003F747B"/>
    <w:rsid w:val="004002B5"/>
    <w:rsid w:val="004004CE"/>
    <w:rsid w:val="00400A32"/>
    <w:rsid w:val="0040105D"/>
    <w:rsid w:val="00401730"/>
    <w:rsid w:val="00402A90"/>
    <w:rsid w:val="004039AF"/>
    <w:rsid w:val="00403B1B"/>
    <w:rsid w:val="00403B5E"/>
    <w:rsid w:val="00404203"/>
    <w:rsid w:val="00404B8C"/>
    <w:rsid w:val="00404CD6"/>
    <w:rsid w:val="0040724B"/>
    <w:rsid w:val="00410446"/>
    <w:rsid w:val="0041168D"/>
    <w:rsid w:val="00411BC8"/>
    <w:rsid w:val="00411D3A"/>
    <w:rsid w:val="0041286A"/>
    <w:rsid w:val="00412D82"/>
    <w:rsid w:val="004139BC"/>
    <w:rsid w:val="00414405"/>
    <w:rsid w:val="004157FA"/>
    <w:rsid w:val="004160A6"/>
    <w:rsid w:val="00416B81"/>
    <w:rsid w:val="00416DFE"/>
    <w:rsid w:val="0042006C"/>
    <w:rsid w:val="004202F2"/>
    <w:rsid w:val="00420355"/>
    <w:rsid w:val="00420505"/>
    <w:rsid w:val="00420864"/>
    <w:rsid w:val="00420925"/>
    <w:rsid w:val="00420B31"/>
    <w:rsid w:val="00421216"/>
    <w:rsid w:val="0042131B"/>
    <w:rsid w:val="004213AB"/>
    <w:rsid w:val="00421609"/>
    <w:rsid w:val="00422405"/>
    <w:rsid w:val="004227D4"/>
    <w:rsid w:val="004228A4"/>
    <w:rsid w:val="00422AF7"/>
    <w:rsid w:val="00422F9D"/>
    <w:rsid w:val="00423CE2"/>
    <w:rsid w:val="00424F66"/>
    <w:rsid w:val="0042509C"/>
    <w:rsid w:val="0042538E"/>
    <w:rsid w:val="00427781"/>
    <w:rsid w:val="00430649"/>
    <w:rsid w:val="00430C0C"/>
    <w:rsid w:val="00430CDD"/>
    <w:rsid w:val="0043189B"/>
    <w:rsid w:val="00431969"/>
    <w:rsid w:val="00431D04"/>
    <w:rsid w:val="00431EC6"/>
    <w:rsid w:val="00432317"/>
    <w:rsid w:val="00432324"/>
    <w:rsid w:val="00432AD0"/>
    <w:rsid w:val="00432EE5"/>
    <w:rsid w:val="004351CB"/>
    <w:rsid w:val="00435221"/>
    <w:rsid w:val="004354DC"/>
    <w:rsid w:val="004357B2"/>
    <w:rsid w:val="00435842"/>
    <w:rsid w:val="00435A88"/>
    <w:rsid w:val="00435DCB"/>
    <w:rsid w:val="00436127"/>
    <w:rsid w:val="00436DD0"/>
    <w:rsid w:val="00436FCD"/>
    <w:rsid w:val="004373E3"/>
    <w:rsid w:val="0043749D"/>
    <w:rsid w:val="00437D34"/>
    <w:rsid w:val="0044066E"/>
    <w:rsid w:val="00441D3A"/>
    <w:rsid w:val="00441E9C"/>
    <w:rsid w:val="0044245A"/>
    <w:rsid w:val="00442516"/>
    <w:rsid w:val="00442616"/>
    <w:rsid w:val="00443263"/>
    <w:rsid w:val="0044356E"/>
    <w:rsid w:val="00443AFF"/>
    <w:rsid w:val="00443CAF"/>
    <w:rsid w:val="004462F2"/>
    <w:rsid w:val="00446813"/>
    <w:rsid w:val="0044683A"/>
    <w:rsid w:val="00447077"/>
    <w:rsid w:val="00447158"/>
    <w:rsid w:val="004504BE"/>
    <w:rsid w:val="0045090F"/>
    <w:rsid w:val="00450A2C"/>
    <w:rsid w:val="004510E4"/>
    <w:rsid w:val="0045138E"/>
    <w:rsid w:val="004516DD"/>
    <w:rsid w:val="00451E7A"/>
    <w:rsid w:val="004520CB"/>
    <w:rsid w:val="004521BD"/>
    <w:rsid w:val="00452949"/>
    <w:rsid w:val="00452A81"/>
    <w:rsid w:val="00453163"/>
    <w:rsid w:val="0045433F"/>
    <w:rsid w:val="004545B7"/>
    <w:rsid w:val="0045620C"/>
    <w:rsid w:val="00456784"/>
    <w:rsid w:val="00456D88"/>
    <w:rsid w:val="00456F63"/>
    <w:rsid w:val="0045701D"/>
    <w:rsid w:val="00457284"/>
    <w:rsid w:val="00457BDD"/>
    <w:rsid w:val="00460891"/>
    <w:rsid w:val="00460AF0"/>
    <w:rsid w:val="00460C13"/>
    <w:rsid w:val="004617D5"/>
    <w:rsid w:val="004619E0"/>
    <w:rsid w:val="004619F1"/>
    <w:rsid w:val="00461E90"/>
    <w:rsid w:val="004620AE"/>
    <w:rsid w:val="004626A5"/>
    <w:rsid w:val="00462957"/>
    <w:rsid w:val="00463338"/>
    <w:rsid w:val="004633F8"/>
    <w:rsid w:val="00463737"/>
    <w:rsid w:val="00463A4B"/>
    <w:rsid w:val="004644C0"/>
    <w:rsid w:val="00464B4A"/>
    <w:rsid w:val="00464E1F"/>
    <w:rsid w:val="00465434"/>
    <w:rsid w:val="004662E1"/>
    <w:rsid w:val="004673C7"/>
    <w:rsid w:val="004673E5"/>
    <w:rsid w:val="00467497"/>
    <w:rsid w:val="004676E6"/>
    <w:rsid w:val="00467C10"/>
    <w:rsid w:val="00470AB4"/>
    <w:rsid w:val="00471810"/>
    <w:rsid w:val="00471EF2"/>
    <w:rsid w:val="00472C7D"/>
    <w:rsid w:val="00472FE0"/>
    <w:rsid w:val="00473559"/>
    <w:rsid w:val="004736F4"/>
    <w:rsid w:val="00473882"/>
    <w:rsid w:val="004738B2"/>
    <w:rsid w:val="00474109"/>
    <w:rsid w:val="004741F5"/>
    <w:rsid w:val="00474976"/>
    <w:rsid w:val="00474D03"/>
    <w:rsid w:val="004756CD"/>
    <w:rsid w:val="00476098"/>
    <w:rsid w:val="00476647"/>
    <w:rsid w:val="00476E5C"/>
    <w:rsid w:val="00477107"/>
    <w:rsid w:val="0047746E"/>
    <w:rsid w:val="004775FB"/>
    <w:rsid w:val="00477D70"/>
    <w:rsid w:val="00477F99"/>
    <w:rsid w:val="004800C6"/>
    <w:rsid w:val="00481676"/>
    <w:rsid w:val="00481810"/>
    <w:rsid w:val="00481C95"/>
    <w:rsid w:val="004821C7"/>
    <w:rsid w:val="004823A1"/>
    <w:rsid w:val="0048273C"/>
    <w:rsid w:val="004843E1"/>
    <w:rsid w:val="00484781"/>
    <w:rsid w:val="004847BC"/>
    <w:rsid w:val="0048491F"/>
    <w:rsid w:val="00484F9F"/>
    <w:rsid w:val="004852B2"/>
    <w:rsid w:val="004856DC"/>
    <w:rsid w:val="00485AE6"/>
    <w:rsid w:val="00486054"/>
    <w:rsid w:val="004863DB"/>
    <w:rsid w:val="004869C6"/>
    <w:rsid w:val="00487849"/>
    <w:rsid w:val="00490394"/>
    <w:rsid w:val="004903E9"/>
    <w:rsid w:val="00490B69"/>
    <w:rsid w:val="00490C2A"/>
    <w:rsid w:val="00490CAB"/>
    <w:rsid w:val="004924D8"/>
    <w:rsid w:val="00492EBD"/>
    <w:rsid w:val="00493560"/>
    <w:rsid w:val="0049372A"/>
    <w:rsid w:val="00493765"/>
    <w:rsid w:val="00493B72"/>
    <w:rsid w:val="00493D70"/>
    <w:rsid w:val="00493E9B"/>
    <w:rsid w:val="00493FF1"/>
    <w:rsid w:val="004944C1"/>
    <w:rsid w:val="00494508"/>
    <w:rsid w:val="00494A5C"/>
    <w:rsid w:val="00495348"/>
    <w:rsid w:val="00495822"/>
    <w:rsid w:val="00495DD3"/>
    <w:rsid w:val="004960E5"/>
    <w:rsid w:val="004961D6"/>
    <w:rsid w:val="00496571"/>
    <w:rsid w:val="004965B9"/>
    <w:rsid w:val="0049696A"/>
    <w:rsid w:val="004969C8"/>
    <w:rsid w:val="0049787D"/>
    <w:rsid w:val="004A0066"/>
    <w:rsid w:val="004A05BF"/>
    <w:rsid w:val="004A05D7"/>
    <w:rsid w:val="004A21CF"/>
    <w:rsid w:val="004A3818"/>
    <w:rsid w:val="004A389D"/>
    <w:rsid w:val="004A5DBB"/>
    <w:rsid w:val="004A7413"/>
    <w:rsid w:val="004A7557"/>
    <w:rsid w:val="004A78AF"/>
    <w:rsid w:val="004B074F"/>
    <w:rsid w:val="004B118E"/>
    <w:rsid w:val="004B1B60"/>
    <w:rsid w:val="004B1FCA"/>
    <w:rsid w:val="004B2168"/>
    <w:rsid w:val="004B2372"/>
    <w:rsid w:val="004B2643"/>
    <w:rsid w:val="004B2D97"/>
    <w:rsid w:val="004B3977"/>
    <w:rsid w:val="004B3D85"/>
    <w:rsid w:val="004B42F9"/>
    <w:rsid w:val="004B48A6"/>
    <w:rsid w:val="004B4FC1"/>
    <w:rsid w:val="004B58C8"/>
    <w:rsid w:val="004B5D84"/>
    <w:rsid w:val="004B6D79"/>
    <w:rsid w:val="004B72D0"/>
    <w:rsid w:val="004B774E"/>
    <w:rsid w:val="004B79D2"/>
    <w:rsid w:val="004C00C3"/>
    <w:rsid w:val="004C06C7"/>
    <w:rsid w:val="004C082F"/>
    <w:rsid w:val="004C0A91"/>
    <w:rsid w:val="004C1109"/>
    <w:rsid w:val="004C19D3"/>
    <w:rsid w:val="004C2661"/>
    <w:rsid w:val="004C2F5D"/>
    <w:rsid w:val="004C3135"/>
    <w:rsid w:val="004C405B"/>
    <w:rsid w:val="004C45B6"/>
    <w:rsid w:val="004C48FE"/>
    <w:rsid w:val="004C4A71"/>
    <w:rsid w:val="004C4DAD"/>
    <w:rsid w:val="004C5360"/>
    <w:rsid w:val="004C5861"/>
    <w:rsid w:val="004C6192"/>
    <w:rsid w:val="004C648C"/>
    <w:rsid w:val="004C655C"/>
    <w:rsid w:val="004C6655"/>
    <w:rsid w:val="004C67A5"/>
    <w:rsid w:val="004C6804"/>
    <w:rsid w:val="004C6849"/>
    <w:rsid w:val="004C6891"/>
    <w:rsid w:val="004C6D09"/>
    <w:rsid w:val="004C6D1A"/>
    <w:rsid w:val="004C6F04"/>
    <w:rsid w:val="004C72F9"/>
    <w:rsid w:val="004C75E6"/>
    <w:rsid w:val="004C7929"/>
    <w:rsid w:val="004D0B21"/>
    <w:rsid w:val="004D0BD9"/>
    <w:rsid w:val="004D1410"/>
    <w:rsid w:val="004D1565"/>
    <w:rsid w:val="004D1C79"/>
    <w:rsid w:val="004D225F"/>
    <w:rsid w:val="004D242D"/>
    <w:rsid w:val="004D257D"/>
    <w:rsid w:val="004D273A"/>
    <w:rsid w:val="004D2F94"/>
    <w:rsid w:val="004D3D5C"/>
    <w:rsid w:val="004D4989"/>
    <w:rsid w:val="004D5714"/>
    <w:rsid w:val="004D6C2D"/>
    <w:rsid w:val="004D6FC6"/>
    <w:rsid w:val="004D7B0E"/>
    <w:rsid w:val="004D7B5C"/>
    <w:rsid w:val="004D7BB5"/>
    <w:rsid w:val="004D7BE3"/>
    <w:rsid w:val="004E0539"/>
    <w:rsid w:val="004E067D"/>
    <w:rsid w:val="004E0759"/>
    <w:rsid w:val="004E0787"/>
    <w:rsid w:val="004E0A8F"/>
    <w:rsid w:val="004E0C60"/>
    <w:rsid w:val="004E1DAB"/>
    <w:rsid w:val="004E2166"/>
    <w:rsid w:val="004E24B5"/>
    <w:rsid w:val="004E2C20"/>
    <w:rsid w:val="004E3937"/>
    <w:rsid w:val="004E4317"/>
    <w:rsid w:val="004E501B"/>
    <w:rsid w:val="004E50B6"/>
    <w:rsid w:val="004E52EF"/>
    <w:rsid w:val="004E5F4E"/>
    <w:rsid w:val="004E7F8C"/>
    <w:rsid w:val="004F006E"/>
    <w:rsid w:val="004F04BA"/>
    <w:rsid w:val="004F0B9E"/>
    <w:rsid w:val="004F1725"/>
    <w:rsid w:val="004F22BF"/>
    <w:rsid w:val="004F2A46"/>
    <w:rsid w:val="004F3700"/>
    <w:rsid w:val="004F3DBC"/>
    <w:rsid w:val="004F4209"/>
    <w:rsid w:val="004F427D"/>
    <w:rsid w:val="004F4D34"/>
    <w:rsid w:val="004F4E2F"/>
    <w:rsid w:val="004F5449"/>
    <w:rsid w:val="004F55FA"/>
    <w:rsid w:val="004F5F62"/>
    <w:rsid w:val="004F6B2F"/>
    <w:rsid w:val="004F6DE2"/>
    <w:rsid w:val="004F6EBE"/>
    <w:rsid w:val="004F7DDB"/>
    <w:rsid w:val="004F7E56"/>
    <w:rsid w:val="00500618"/>
    <w:rsid w:val="00501477"/>
    <w:rsid w:val="00501A26"/>
    <w:rsid w:val="00501B20"/>
    <w:rsid w:val="00502980"/>
    <w:rsid w:val="005036F8"/>
    <w:rsid w:val="00503D9C"/>
    <w:rsid w:val="0050458B"/>
    <w:rsid w:val="005052A0"/>
    <w:rsid w:val="00505444"/>
    <w:rsid w:val="0050590E"/>
    <w:rsid w:val="00505F15"/>
    <w:rsid w:val="00506692"/>
    <w:rsid w:val="00506753"/>
    <w:rsid w:val="00506C35"/>
    <w:rsid w:val="00506C76"/>
    <w:rsid w:val="005077E0"/>
    <w:rsid w:val="00507C82"/>
    <w:rsid w:val="00510EF5"/>
    <w:rsid w:val="00511098"/>
    <w:rsid w:val="00511356"/>
    <w:rsid w:val="00511B01"/>
    <w:rsid w:val="00511FA0"/>
    <w:rsid w:val="00512329"/>
    <w:rsid w:val="0051244B"/>
    <w:rsid w:val="005131F6"/>
    <w:rsid w:val="0051367B"/>
    <w:rsid w:val="005137C2"/>
    <w:rsid w:val="00513939"/>
    <w:rsid w:val="00513B0B"/>
    <w:rsid w:val="00514022"/>
    <w:rsid w:val="0051427A"/>
    <w:rsid w:val="005142E2"/>
    <w:rsid w:val="00514338"/>
    <w:rsid w:val="0051499A"/>
    <w:rsid w:val="00515BFC"/>
    <w:rsid w:val="00516349"/>
    <w:rsid w:val="0051669D"/>
    <w:rsid w:val="00516E84"/>
    <w:rsid w:val="005171ED"/>
    <w:rsid w:val="00517F51"/>
    <w:rsid w:val="00520125"/>
    <w:rsid w:val="00520A69"/>
    <w:rsid w:val="005210E7"/>
    <w:rsid w:val="005220C1"/>
    <w:rsid w:val="00522314"/>
    <w:rsid w:val="0052292E"/>
    <w:rsid w:val="00522948"/>
    <w:rsid w:val="00522E8A"/>
    <w:rsid w:val="005230F0"/>
    <w:rsid w:val="00523777"/>
    <w:rsid w:val="0052451A"/>
    <w:rsid w:val="00524ABD"/>
    <w:rsid w:val="005250BF"/>
    <w:rsid w:val="00525FDD"/>
    <w:rsid w:val="00526ACF"/>
    <w:rsid w:val="0052702C"/>
    <w:rsid w:val="00530A11"/>
    <w:rsid w:val="00530B71"/>
    <w:rsid w:val="00531909"/>
    <w:rsid w:val="00531A74"/>
    <w:rsid w:val="00531E1E"/>
    <w:rsid w:val="0053232A"/>
    <w:rsid w:val="005324D3"/>
    <w:rsid w:val="00532984"/>
    <w:rsid w:val="00532E04"/>
    <w:rsid w:val="00532F51"/>
    <w:rsid w:val="00533B0C"/>
    <w:rsid w:val="00533C18"/>
    <w:rsid w:val="00533CB9"/>
    <w:rsid w:val="00533E12"/>
    <w:rsid w:val="00535CB9"/>
    <w:rsid w:val="005360C7"/>
    <w:rsid w:val="005368D2"/>
    <w:rsid w:val="00540162"/>
    <w:rsid w:val="00540247"/>
    <w:rsid w:val="00540457"/>
    <w:rsid w:val="00540553"/>
    <w:rsid w:val="0054067F"/>
    <w:rsid w:val="005407B4"/>
    <w:rsid w:val="00540C26"/>
    <w:rsid w:val="00540CB6"/>
    <w:rsid w:val="00540E9C"/>
    <w:rsid w:val="00541287"/>
    <w:rsid w:val="005414E5"/>
    <w:rsid w:val="00541D6E"/>
    <w:rsid w:val="0054233B"/>
    <w:rsid w:val="005427A7"/>
    <w:rsid w:val="005427D5"/>
    <w:rsid w:val="00542B8E"/>
    <w:rsid w:val="00542D36"/>
    <w:rsid w:val="00543622"/>
    <w:rsid w:val="00543708"/>
    <w:rsid w:val="00543749"/>
    <w:rsid w:val="00543BFE"/>
    <w:rsid w:val="005445F8"/>
    <w:rsid w:val="00544937"/>
    <w:rsid w:val="00544BF0"/>
    <w:rsid w:val="00544BFB"/>
    <w:rsid w:val="0054560D"/>
    <w:rsid w:val="00545673"/>
    <w:rsid w:val="00545B45"/>
    <w:rsid w:val="0054613B"/>
    <w:rsid w:val="00546464"/>
    <w:rsid w:val="00546472"/>
    <w:rsid w:val="005469DB"/>
    <w:rsid w:val="00546B9E"/>
    <w:rsid w:val="00546CAD"/>
    <w:rsid w:val="005472DD"/>
    <w:rsid w:val="00547824"/>
    <w:rsid w:val="00547AAA"/>
    <w:rsid w:val="00547AB6"/>
    <w:rsid w:val="00547B14"/>
    <w:rsid w:val="00547C0C"/>
    <w:rsid w:val="00551351"/>
    <w:rsid w:val="00551833"/>
    <w:rsid w:val="00551B9C"/>
    <w:rsid w:val="00551C41"/>
    <w:rsid w:val="00551C50"/>
    <w:rsid w:val="00552053"/>
    <w:rsid w:val="0055270B"/>
    <w:rsid w:val="005528D9"/>
    <w:rsid w:val="00552ED0"/>
    <w:rsid w:val="00553427"/>
    <w:rsid w:val="00553B88"/>
    <w:rsid w:val="00553D9C"/>
    <w:rsid w:val="005544FB"/>
    <w:rsid w:val="00554809"/>
    <w:rsid w:val="0055487D"/>
    <w:rsid w:val="00555227"/>
    <w:rsid w:val="00556740"/>
    <w:rsid w:val="00557416"/>
    <w:rsid w:val="00557AA2"/>
    <w:rsid w:val="00560B67"/>
    <w:rsid w:val="005611A8"/>
    <w:rsid w:val="005614CF"/>
    <w:rsid w:val="005619DD"/>
    <w:rsid w:val="00561E90"/>
    <w:rsid w:val="00561F98"/>
    <w:rsid w:val="0056271B"/>
    <w:rsid w:val="00562AC8"/>
    <w:rsid w:val="005630F5"/>
    <w:rsid w:val="0056325B"/>
    <w:rsid w:val="00563816"/>
    <w:rsid w:val="00563B8C"/>
    <w:rsid w:val="00564A2C"/>
    <w:rsid w:val="00564A71"/>
    <w:rsid w:val="00564C30"/>
    <w:rsid w:val="00565195"/>
    <w:rsid w:val="005654B0"/>
    <w:rsid w:val="005655C1"/>
    <w:rsid w:val="00565738"/>
    <w:rsid w:val="00565E61"/>
    <w:rsid w:val="0056677C"/>
    <w:rsid w:val="00566A05"/>
    <w:rsid w:val="0056739F"/>
    <w:rsid w:val="00567485"/>
    <w:rsid w:val="00567737"/>
    <w:rsid w:val="00567753"/>
    <w:rsid w:val="00570580"/>
    <w:rsid w:val="00571604"/>
    <w:rsid w:val="00571694"/>
    <w:rsid w:val="005726D0"/>
    <w:rsid w:val="00572DD3"/>
    <w:rsid w:val="00573159"/>
    <w:rsid w:val="005731C3"/>
    <w:rsid w:val="00573229"/>
    <w:rsid w:val="00573676"/>
    <w:rsid w:val="005736E1"/>
    <w:rsid w:val="00573805"/>
    <w:rsid w:val="00573866"/>
    <w:rsid w:val="00573A39"/>
    <w:rsid w:val="00574A06"/>
    <w:rsid w:val="00574BDC"/>
    <w:rsid w:val="00574E47"/>
    <w:rsid w:val="00575F60"/>
    <w:rsid w:val="00576836"/>
    <w:rsid w:val="00576A2C"/>
    <w:rsid w:val="005779D7"/>
    <w:rsid w:val="00577D6F"/>
    <w:rsid w:val="00577EEC"/>
    <w:rsid w:val="0058055E"/>
    <w:rsid w:val="00580636"/>
    <w:rsid w:val="00580AA5"/>
    <w:rsid w:val="00580D22"/>
    <w:rsid w:val="00580D50"/>
    <w:rsid w:val="005810E1"/>
    <w:rsid w:val="0058172C"/>
    <w:rsid w:val="005817A8"/>
    <w:rsid w:val="005822A7"/>
    <w:rsid w:val="005829EB"/>
    <w:rsid w:val="00582C14"/>
    <w:rsid w:val="00582C80"/>
    <w:rsid w:val="00582E8A"/>
    <w:rsid w:val="00582FCE"/>
    <w:rsid w:val="00583991"/>
    <w:rsid w:val="0058409C"/>
    <w:rsid w:val="005845B2"/>
    <w:rsid w:val="00584801"/>
    <w:rsid w:val="00585CFB"/>
    <w:rsid w:val="00586528"/>
    <w:rsid w:val="00587F5B"/>
    <w:rsid w:val="00590A4A"/>
    <w:rsid w:val="00591054"/>
    <w:rsid w:val="00591AE9"/>
    <w:rsid w:val="00591B8E"/>
    <w:rsid w:val="00591D18"/>
    <w:rsid w:val="00592097"/>
    <w:rsid w:val="00592B41"/>
    <w:rsid w:val="00592BB5"/>
    <w:rsid w:val="00592C9E"/>
    <w:rsid w:val="00592CE3"/>
    <w:rsid w:val="00594510"/>
    <w:rsid w:val="00594F2C"/>
    <w:rsid w:val="0059621B"/>
    <w:rsid w:val="005965BB"/>
    <w:rsid w:val="005977FB"/>
    <w:rsid w:val="0059788B"/>
    <w:rsid w:val="00597ED8"/>
    <w:rsid w:val="005A12F3"/>
    <w:rsid w:val="005A21D0"/>
    <w:rsid w:val="005A2218"/>
    <w:rsid w:val="005A231C"/>
    <w:rsid w:val="005A2EEE"/>
    <w:rsid w:val="005A3128"/>
    <w:rsid w:val="005A31F3"/>
    <w:rsid w:val="005A3393"/>
    <w:rsid w:val="005A3EC3"/>
    <w:rsid w:val="005A457B"/>
    <w:rsid w:val="005A4CAA"/>
    <w:rsid w:val="005A4DFC"/>
    <w:rsid w:val="005A4F55"/>
    <w:rsid w:val="005A55B8"/>
    <w:rsid w:val="005A6915"/>
    <w:rsid w:val="005A6B42"/>
    <w:rsid w:val="005A7396"/>
    <w:rsid w:val="005A7424"/>
    <w:rsid w:val="005B058D"/>
    <w:rsid w:val="005B111D"/>
    <w:rsid w:val="005B19C0"/>
    <w:rsid w:val="005B1BBE"/>
    <w:rsid w:val="005B1BE8"/>
    <w:rsid w:val="005B3149"/>
    <w:rsid w:val="005B43D8"/>
    <w:rsid w:val="005B50FE"/>
    <w:rsid w:val="005B6012"/>
    <w:rsid w:val="005B64E8"/>
    <w:rsid w:val="005B6FCC"/>
    <w:rsid w:val="005C1646"/>
    <w:rsid w:val="005C178B"/>
    <w:rsid w:val="005C18A5"/>
    <w:rsid w:val="005C18F9"/>
    <w:rsid w:val="005C273B"/>
    <w:rsid w:val="005C2E38"/>
    <w:rsid w:val="005C30ED"/>
    <w:rsid w:val="005C37E5"/>
    <w:rsid w:val="005C3F05"/>
    <w:rsid w:val="005C3FC8"/>
    <w:rsid w:val="005C5137"/>
    <w:rsid w:val="005C5578"/>
    <w:rsid w:val="005C57C4"/>
    <w:rsid w:val="005C6645"/>
    <w:rsid w:val="005C6EE5"/>
    <w:rsid w:val="005C7271"/>
    <w:rsid w:val="005C75A0"/>
    <w:rsid w:val="005C7E49"/>
    <w:rsid w:val="005D04C1"/>
    <w:rsid w:val="005D04DA"/>
    <w:rsid w:val="005D0E1D"/>
    <w:rsid w:val="005D109A"/>
    <w:rsid w:val="005D237C"/>
    <w:rsid w:val="005D3537"/>
    <w:rsid w:val="005D3A65"/>
    <w:rsid w:val="005D40D6"/>
    <w:rsid w:val="005D414A"/>
    <w:rsid w:val="005D4A27"/>
    <w:rsid w:val="005D56EA"/>
    <w:rsid w:val="005D570A"/>
    <w:rsid w:val="005D5A18"/>
    <w:rsid w:val="005D5EFD"/>
    <w:rsid w:val="005D6256"/>
    <w:rsid w:val="005D680E"/>
    <w:rsid w:val="005D77EC"/>
    <w:rsid w:val="005D7C50"/>
    <w:rsid w:val="005E0585"/>
    <w:rsid w:val="005E0B92"/>
    <w:rsid w:val="005E0D94"/>
    <w:rsid w:val="005E244D"/>
    <w:rsid w:val="005E24F7"/>
    <w:rsid w:val="005E2D0F"/>
    <w:rsid w:val="005E2D81"/>
    <w:rsid w:val="005E3A48"/>
    <w:rsid w:val="005E3B04"/>
    <w:rsid w:val="005E3B88"/>
    <w:rsid w:val="005E3D79"/>
    <w:rsid w:val="005E45CD"/>
    <w:rsid w:val="005E4718"/>
    <w:rsid w:val="005E50D1"/>
    <w:rsid w:val="005E54B3"/>
    <w:rsid w:val="005E5C81"/>
    <w:rsid w:val="005E5CBA"/>
    <w:rsid w:val="005E607D"/>
    <w:rsid w:val="005E6510"/>
    <w:rsid w:val="005E7489"/>
    <w:rsid w:val="005F0146"/>
    <w:rsid w:val="005F0A9E"/>
    <w:rsid w:val="005F12D1"/>
    <w:rsid w:val="005F1C73"/>
    <w:rsid w:val="005F222E"/>
    <w:rsid w:val="005F3546"/>
    <w:rsid w:val="005F4104"/>
    <w:rsid w:val="005F46AC"/>
    <w:rsid w:val="005F4D5D"/>
    <w:rsid w:val="005F55B8"/>
    <w:rsid w:val="005F5718"/>
    <w:rsid w:val="005F6367"/>
    <w:rsid w:val="005F6556"/>
    <w:rsid w:val="005F6DDC"/>
    <w:rsid w:val="005F7120"/>
    <w:rsid w:val="005F7146"/>
    <w:rsid w:val="005F7176"/>
    <w:rsid w:val="005F7333"/>
    <w:rsid w:val="005F737D"/>
    <w:rsid w:val="005F7552"/>
    <w:rsid w:val="005F75FA"/>
    <w:rsid w:val="005F795D"/>
    <w:rsid w:val="005F7B5E"/>
    <w:rsid w:val="005F7CE8"/>
    <w:rsid w:val="006000A6"/>
    <w:rsid w:val="00600E06"/>
    <w:rsid w:val="00601333"/>
    <w:rsid w:val="00601BF3"/>
    <w:rsid w:val="0060207A"/>
    <w:rsid w:val="006028BF"/>
    <w:rsid w:val="006028F6"/>
    <w:rsid w:val="00602EE6"/>
    <w:rsid w:val="00603148"/>
    <w:rsid w:val="00603E5B"/>
    <w:rsid w:val="00603F13"/>
    <w:rsid w:val="00604872"/>
    <w:rsid w:val="00604E37"/>
    <w:rsid w:val="00605094"/>
    <w:rsid w:val="00606040"/>
    <w:rsid w:val="00606060"/>
    <w:rsid w:val="00606994"/>
    <w:rsid w:val="00606999"/>
    <w:rsid w:val="00606D75"/>
    <w:rsid w:val="006072AF"/>
    <w:rsid w:val="00607E3A"/>
    <w:rsid w:val="00610C77"/>
    <w:rsid w:val="006110C5"/>
    <w:rsid w:val="00611236"/>
    <w:rsid w:val="00611909"/>
    <w:rsid w:val="00611B1B"/>
    <w:rsid w:val="006127B4"/>
    <w:rsid w:val="00612D1F"/>
    <w:rsid w:val="006130C6"/>
    <w:rsid w:val="00613288"/>
    <w:rsid w:val="006139FF"/>
    <w:rsid w:val="0061403E"/>
    <w:rsid w:val="006140FA"/>
    <w:rsid w:val="00614364"/>
    <w:rsid w:val="0061455F"/>
    <w:rsid w:val="00614B6C"/>
    <w:rsid w:val="00614DEF"/>
    <w:rsid w:val="00615169"/>
    <w:rsid w:val="0061535B"/>
    <w:rsid w:val="00615603"/>
    <w:rsid w:val="00615746"/>
    <w:rsid w:val="00615FCF"/>
    <w:rsid w:val="00616355"/>
    <w:rsid w:val="00616448"/>
    <w:rsid w:val="00616600"/>
    <w:rsid w:val="006173FF"/>
    <w:rsid w:val="006174F6"/>
    <w:rsid w:val="00617699"/>
    <w:rsid w:val="0061797F"/>
    <w:rsid w:val="0062106F"/>
    <w:rsid w:val="00621946"/>
    <w:rsid w:val="006224BF"/>
    <w:rsid w:val="006248AE"/>
    <w:rsid w:val="00624DE1"/>
    <w:rsid w:val="0062552D"/>
    <w:rsid w:val="00625A0B"/>
    <w:rsid w:val="00625AD9"/>
    <w:rsid w:val="00625C52"/>
    <w:rsid w:val="006260CB"/>
    <w:rsid w:val="006263FC"/>
    <w:rsid w:val="00626D39"/>
    <w:rsid w:val="0062735E"/>
    <w:rsid w:val="006279D9"/>
    <w:rsid w:val="00630536"/>
    <w:rsid w:val="0063193B"/>
    <w:rsid w:val="00631A6A"/>
    <w:rsid w:val="00632A97"/>
    <w:rsid w:val="0063354E"/>
    <w:rsid w:val="0063444D"/>
    <w:rsid w:val="006345B1"/>
    <w:rsid w:val="00634A16"/>
    <w:rsid w:val="00634D1C"/>
    <w:rsid w:val="0063505C"/>
    <w:rsid w:val="0063548B"/>
    <w:rsid w:val="006355B4"/>
    <w:rsid w:val="00636E2A"/>
    <w:rsid w:val="00637B12"/>
    <w:rsid w:val="006422A9"/>
    <w:rsid w:val="0064346F"/>
    <w:rsid w:val="006438FE"/>
    <w:rsid w:val="006439A2"/>
    <w:rsid w:val="00643BF8"/>
    <w:rsid w:val="00644BE6"/>
    <w:rsid w:val="00644C32"/>
    <w:rsid w:val="006451DB"/>
    <w:rsid w:val="006462E9"/>
    <w:rsid w:val="00646E1E"/>
    <w:rsid w:val="0064761C"/>
    <w:rsid w:val="00647A87"/>
    <w:rsid w:val="00647C4A"/>
    <w:rsid w:val="00647D1C"/>
    <w:rsid w:val="00647EC9"/>
    <w:rsid w:val="00650237"/>
    <w:rsid w:val="00650BBF"/>
    <w:rsid w:val="00650D0E"/>
    <w:rsid w:val="0065121D"/>
    <w:rsid w:val="006514E5"/>
    <w:rsid w:val="00651DA2"/>
    <w:rsid w:val="00652644"/>
    <w:rsid w:val="00652B5E"/>
    <w:rsid w:val="00652D0F"/>
    <w:rsid w:val="0065317C"/>
    <w:rsid w:val="006547D2"/>
    <w:rsid w:val="006550C5"/>
    <w:rsid w:val="006555D5"/>
    <w:rsid w:val="00655B24"/>
    <w:rsid w:val="00655BF9"/>
    <w:rsid w:val="00655FD9"/>
    <w:rsid w:val="006561FF"/>
    <w:rsid w:val="006571B0"/>
    <w:rsid w:val="00657D3B"/>
    <w:rsid w:val="00657F42"/>
    <w:rsid w:val="0066090A"/>
    <w:rsid w:val="0066094F"/>
    <w:rsid w:val="00660B64"/>
    <w:rsid w:val="00661014"/>
    <w:rsid w:val="006613EB"/>
    <w:rsid w:val="006619C4"/>
    <w:rsid w:val="00662476"/>
    <w:rsid w:val="00662769"/>
    <w:rsid w:val="0066311F"/>
    <w:rsid w:val="00664B1E"/>
    <w:rsid w:val="006650D5"/>
    <w:rsid w:val="00665B91"/>
    <w:rsid w:val="00665C39"/>
    <w:rsid w:val="00666385"/>
    <w:rsid w:val="006663BB"/>
    <w:rsid w:val="006669F2"/>
    <w:rsid w:val="00666B9E"/>
    <w:rsid w:val="00667729"/>
    <w:rsid w:val="006678D4"/>
    <w:rsid w:val="00667EDA"/>
    <w:rsid w:val="0067020E"/>
    <w:rsid w:val="006703C6"/>
    <w:rsid w:val="006704B4"/>
    <w:rsid w:val="00670A8C"/>
    <w:rsid w:val="00671681"/>
    <w:rsid w:val="006717D9"/>
    <w:rsid w:val="0067193B"/>
    <w:rsid w:val="006720B6"/>
    <w:rsid w:val="00672760"/>
    <w:rsid w:val="006734DF"/>
    <w:rsid w:val="00673882"/>
    <w:rsid w:val="00673E17"/>
    <w:rsid w:val="00673E56"/>
    <w:rsid w:val="0067407A"/>
    <w:rsid w:val="00674BA8"/>
    <w:rsid w:val="00674CC2"/>
    <w:rsid w:val="00676EF5"/>
    <w:rsid w:val="00677072"/>
    <w:rsid w:val="00677207"/>
    <w:rsid w:val="0067741F"/>
    <w:rsid w:val="00677B31"/>
    <w:rsid w:val="006801FE"/>
    <w:rsid w:val="006803C1"/>
    <w:rsid w:val="0068066F"/>
    <w:rsid w:val="0068070E"/>
    <w:rsid w:val="00680959"/>
    <w:rsid w:val="006810D7"/>
    <w:rsid w:val="00681617"/>
    <w:rsid w:val="00681B24"/>
    <w:rsid w:val="00681D11"/>
    <w:rsid w:val="00681DA8"/>
    <w:rsid w:val="00682BFC"/>
    <w:rsid w:val="00683447"/>
    <w:rsid w:val="00683E24"/>
    <w:rsid w:val="0068406A"/>
    <w:rsid w:val="00684158"/>
    <w:rsid w:val="006841D3"/>
    <w:rsid w:val="00684C7B"/>
    <w:rsid w:val="0068524B"/>
    <w:rsid w:val="006859D1"/>
    <w:rsid w:val="00687B52"/>
    <w:rsid w:val="00687C13"/>
    <w:rsid w:val="00687D25"/>
    <w:rsid w:val="0068B420"/>
    <w:rsid w:val="006904CA"/>
    <w:rsid w:val="00691DFF"/>
    <w:rsid w:val="0069273C"/>
    <w:rsid w:val="00693017"/>
    <w:rsid w:val="00693161"/>
    <w:rsid w:val="006936FC"/>
    <w:rsid w:val="006937B3"/>
    <w:rsid w:val="0069393D"/>
    <w:rsid w:val="00693966"/>
    <w:rsid w:val="0069457C"/>
    <w:rsid w:val="0069470A"/>
    <w:rsid w:val="006948B9"/>
    <w:rsid w:val="00694E7C"/>
    <w:rsid w:val="00695DBB"/>
    <w:rsid w:val="00695F61"/>
    <w:rsid w:val="00695FC0"/>
    <w:rsid w:val="00696BF5"/>
    <w:rsid w:val="00697405"/>
    <w:rsid w:val="00697573"/>
    <w:rsid w:val="0069760C"/>
    <w:rsid w:val="00697CA5"/>
    <w:rsid w:val="006A00BC"/>
    <w:rsid w:val="006A12BF"/>
    <w:rsid w:val="006A2102"/>
    <w:rsid w:val="006A2322"/>
    <w:rsid w:val="006A26E0"/>
    <w:rsid w:val="006A2A1D"/>
    <w:rsid w:val="006A2BB5"/>
    <w:rsid w:val="006A2C3E"/>
    <w:rsid w:val="006A2DA4"/>
    <w:rsid w:val="006A2E2F"/>
    <w:rsid w:val="006A2F50"/>
    <w:rsid w:val="006A30C4"/>
    <w:rsid w:val="006A34CC"/>
    <w:rsid w:val="006A3ECA"/>
    <w:rsid w:val="006A4645"/>
    <w:rsid w:val="006A47AF"/>
    <w:rsid w:val="006A4E99"/>
    <w:rsid w:val="006A5B53"/>
    <w:rsid w:val="006A5F83"/>
    <w:rsid w:val="006A669B"/>
    <w:rsid w:val="006A6FBB"/>
    <w:rsid w:val="006A72ED"/>
    <w:rsid w:val="006A7EAA"/>
    <w:rsid w:val="006B04DE"/>
    <w:rsid w:val="006B0CB0"/>
    <w:rsid w:val="006B11A1"/>
    <w:rsid w:val="006B1D12"/>
    <w:rsid w:val="006B2038"/>
    <w:rsid w:val="006B20FD"/>
    <w:rsid w:val="006B215E"/>
    <w:rsid w:val="006B2305"/>
    <w:rsid w:val="006B2542"/>
    <w:rsid w:val="006B428A"/>
    <w:rsid w:val="006B42AC"/>
    <w:rsid w:val="006B4A21"/>
    <w:rsid w:val="006B5556"/>
    <w:rsid w:val="006B55B7"/>
    <w:rsid w:val="006B5CAE"/>
    <w:rsid w:val="006B651B"/>
    <w:rsid w:val="006B6625"/>
    <w:rsid w:val="006B68E5"/>
    <w:rsid w:val="006B6923"/>
    <w:rsid w:val="006B7DFC"/>
    <w:rsid w:val="006C015D"/>
    <w:rsid w:val="006C0598"/>
    <w:rsid w:val="006C1102"/>
    <w:rsid w:val="006C1560"/>
    <w:rsid w:val="006C167A"/>
    <w:rsid w:val="006C16E5"/>
    <w:rsid w:val="006C16EA"/>
    <w:rsid w:val="006C1EC1"/>
    <w:rsid w:val="006C205F"/>
    <w:rsid w:val="006C234B"/>
    <w:rsid w:val="006C27C0"/>
    <w:rsid w:val="006C2A54"/>
    <w:rsid w:val="006C3218"/>
    <w:rsid w:val="006C3E5A"/>
    <w:rsid w:val="006C4399"/>
    <w:rsid w:val="006C45D3"/>
    <w:rsid w:val="006C4ADA"/>
    <w:rsid w:val="006C4F3D"/>
    <w:rsid w:val="006C5115"/>
    <w:rsid w:val="006C64B4"/>
    <w:rsid w:val="006C668E"/>
    <w:rsid w:val="006C7B15"/>
    <w:rsid w:val="006D25B6"/>
    <w:rsid w:val="006D26A6"/>
    <w:rsid w:val="006D292A"/>
    <w:rsid w:val="006D2B08"/>
    <w:rsid w:val="006D2CB6"/>
    <w:rsid w:val="006D3349"/>
    <w:rsid w:val="006D3D43"/>
    <w:rsid w:val="006D49F3"/>
    <w:rsid w:val="006D4A80"/>
    <w:rsid w:val="006D4D70"/>
    <w:rsid w:val="006D4DEC"/>
    <w:rsid w:val="006D4DED"/>
    <w:rsid w:val="006D52CA"/>
    <w:rsid w:val="006D532F"/>
    <w:rsid w:val="006D552D"/>
    <w:rsid w:val="006D570E"/>
    <w:rsid w:val="006D5917"/>
    <w:rsid w:val="006D5BFE"/>
    <w:rsid w:val="006D6159"/>
    <w:rsid w:val="006D6987"/>
    <w:rsid w:val="006D6BD6"/>
    <w:rsid w:val="006D73F4"/>
    <w:rsid w:val="006D7673"/>
    <w:rsid w:val="006D7CE4"/>
    <w:rsid w:val="006D7E26"/>
    <w:rsid w:val="006E009C"/>
    <w:rsid w:val="006E0E5C"/>
    <w:rsid w:val="006E14A4"/>
    <w:rsid w:val="006E191A"/>
    <w:rsid w:val="006E1C8C"/>
    <w:rsid w:val="006E1C92"/>
    <w:rsid w:val="006E20A9"/>
    <w:rsid w:val="006E2279"/>
    <w:rsid w:val="006E2505"/>
    <w:rsid w:val="006E29FF"/>
    <w:rsid w:val="006E336D"/>
    <w:rsid w:val="006E34EF"/>
    <w:rsid w:val="006E3973"/>
    <w:rsid w:val="006E4152"/>
    <w:rsid w:val="006E4460"/>
    <w:rsid w:val="006E4568"/>
    <w:rsid w:val="006E4B54"/>
    <w:rsid w:val="006E4E7C"/>
    <w:rsid w:val="006E5224"/>
    <w:rsid w:val="006E52A3"/>
    <w:rsid w:val="006E5362"/>
    <w:rsid w:val="006E5951"/>
    <w:rsid w:val="006E5D00"/>
    <w:rsid w:val="006E6474"/>
    <w:rsid w:val="006E6C14"/>
    <w:rsid w:val="006E725C"/>
    <w:rsid w:val="006E73C5"/>
    <w:rsid w:val="006E768C"/>
    <w:rsid w:val="006E7E3C"/>
    <w:rsid w:val="006F0432"/>
    <w:rsid w:val="006F047E"/>
    <w:rsid w:val="006F0B0F"/>
    <w:rsid w:val="006F118F"/>
    <w:rsid w:val="006F157F"/>
    <w:rsid w:val="006F1851"/>
    <w:rsid w:val="006F1AEC"/>
    <w:rsid w:val="006F1EDE"/>
    <w:rsid w:val="006F203D"/>
    <w:rsid w:val="006F29CF"/>
    <w:rsid w:val="006F4246"/>
    <w:rsid w:val="006F4C0B"/>
    <w:rsid w:val="006F4C8D"/>
    <w:rsid w:val="006F514E"/>
    <w:rsid w:val="006F5367"/>
    <w:rsid w:val="006F594C"/>
    <w:rsid w:val="006F5FD2"/>
    <w:rsid w:val="006F682C"/>
    <w:rsid w:val="006F6F2D"/>
    <w:rsid w:val="006F707C"/>
    <w:rsid w:val="006F7C1B"/>
    <w:rsid w:val="006F7E0F"/>
    <w:rsid w:val="006F7F34"/>
    <w:rsid w:val="00700286"/>
    <w:rsid w:val="007008F8"/>
    <w:rsid w:val="007009FC"/>
    <w:rsid w:val="00701668"/>
    <w:rsid w:val="007035B8"/>
    <w:rsid w:val="007041EC"/>
    <w:rsid w:val="00704CD7"/>
    <w:rsid w:val="00704EFB"/>
    <w:rsid w:val="00705080"/>
    <w:rsid w:val="00705088"/>
    <w:rsid w:val="007050D8"/>
    <w:rsid w:val="0070530F"/>
    <w:rsid w:val="007053F7"/>
    <w:rsid w:val="007062AE"/>
    <w:rsid w:val="00707745"/>
    <w:rsid w:val="00707DE0"/>
    <w:rsid w:val="00707EB6"/>
    <w:rsid w:val="00710835"/>
    <w:rsid w:val="007113B8"/>
    <w:rsid w:val="007136D4"/>
    <w:rsid w:val="00713E00"/>
    <w:rsid w:val="00713E8B"/>
    <w:rsid w:val="0071451C"/>
    <w:rsid w:val="007145CD"/>
    <w:rsid w:val="00714749"/>
    <w:rsid w:val="00714ACD"/>
    <w:rsid w:val="00714DC8"/>
    <w:rsid w:val="00714F26"/>
    <w:rsid w:val="00715938"/>
    <w:rsid w:val="00715A55"/>
    <w:rsid w:val="00716190"/>
    <w:rsid w:val="00716562"/>
    <w:rsid w:val="007167E9"/>
    <w:rsid w:val="00716D5A"/>
    <w:rsid w:val="00717C21"/>
    <w:rsid w:val="00720033"/>
    <w:rsid w:val="00720296"/>
    <w:rsid w:val="00720572"/>
    <w:rsid w:val="00720F0E"/>
    <w:rsid w:val="00721315"/>
    <w:rsid w:val="00721A56"/>
    <w:rsid w:val="00722062"/>
    <w:rsid w:val="00722063"/>
    <w:rsid w:val="0072231D"/>
    <w:rsid w:val="00722740"/>
    <w:rsid w:val="007233DC"/>
    <w:rsid w:val="00723759"/>
    <w:rsid w:val="007241CD"/>
    <w:rsid w:val="00724A42"/>
    <w:rsid w:val="00724CF3"/>
    <w:rsid w:val="00724EF8"/>
    <w:rsid w:val="007256D8"/>
    <w:rsid w:val="0072654E"/>
    <w:rsid w:val="00726827"/>
    <w:rsid w:val="00726C01"/>
    <w:rsid w:val="00726FDD"/>
    <w:rsid w:val="00727133"/>
    <w:rsid w:val="0073025E"/>
    <w:rsid w:val="00730294"/>
    <w:rsid w:val="00730466"/>
    <w:rsid w:val="0073133E"/>
    <w:rsid w:val="00731BEC"/>
    <w:rsid w:val="00731EEC"/>
    <w:rsid w:val="00732864"/>
    <w:rsid w:val="007328A7"/>
    <w:rsid w:val="00732F19"/>
    <w:rsid w:val="00733286"/>
    <w:rsid w:val="00733476"/>
    <w:rsid w:val="007338E4"/>
    <w:rsid w:val="00733E66"/>
    <w:rsid w:val="00734F6E"/>
    <w:rsid w:val="0073559E"/>
    <w:rsid w:val="0073590C"/>
    <w:rsid w:val="00736205"/>
    <w:rsid w:val="00736492"/>
    <w:rsid w:val="00736AC9"/>
    <w:rsid w:val="00736DDA"/>
    <w:rsid w:val="0073727A"/>
    <w:rsid w:val="00737615"/>
    <w:rsid w:val="0073785A"/>
    <w:rsid w:val="00737F2E"/>
    <w:rsid w:val="00740185"/>
    <w:rsid w:val="007407A4"/>
    <w:rsid w:val="00740D80"/>
    <w:rsid w:val="00741290"/>
    <w:rsid w:val="00741376"/>
    <w:rsid w:val="00741A1F"/>
    <w:rsid w:val="00741B2F"/>
    <w:rsid w:val="0074257B"/>
    <w:rsid w:val="007426A7"/>
    <w:rsid w:val="00742CB0"/>
    <w:rsid w:val="00743503"/>
    <w:rsid w:val="00743D4D"/>
    <w:rsid w:val="00744567"/>
    <w:rsid w:val="00744A57"/>
    <w:rsid w:val="007455E5"/>
    <w:rsid w:val="007463CC"/>
    <w:rsid w:val="00746FB6"/>
    <w:rsid w:val="007474B3"/>
    <w:rsid w:val="00747616"/>
    <w:rsid w:val="00747A26"/>
    <w:rsid w:val="00750293"/>
    <w:rsid w:val="00750C35"/>
    <w:rsid w:val="00751104"/>
    <w:rsid w:val="00751312"/>
    <w:rsid w:val="007513A9"/>
    <w:rsid w:val="00751B54"/>
    <w:rsid w:val="007524CE"/>
    <w:rsid w:val="007528DA"/>
    <w:rsid w:val="00752ADD"/>
    <w:rsid w:val="00752E1A"/>
    <w:rsid w:val="00753A42"/>
    <w:rsid w:val="00753E44"/>
    <w:rsid w:val="00753F28"/>
    <w:rsid w:val="00756CBB"/>
    <w:rsid w:val="00756F7E"/>
    <w:rsid w:val="00756FFE"/>
    <w:rsid w:val="007576B6"/>
    <w:rsid w:val="0076117C"/>
    <w:rsid w:val="007611DD"/>
    <w:rsid w:val="007618DE"/>
    <w:rsid w:val="0076242E"/>
    <w:rsid w:val="0076248C"/>
    <w:rsid w:val="00762E4F"/>
    <w:rsid w:val="0076301E"/>
    <w:rsid w:val="00763425"/>
    <w:rsid w:val="00763645"/>
    <w:rsid w:val="007638A0"/>
    <w:rsid w:val="00763B68"/>
    <w:rsid w:val="007647A6"/>
    <w:rsid w:val="00764A16"/>
    <w:rsid w:val="00765B90"/>
    <w:rsid w:val="007662EF"/>
    <w:rsid w:val="007700FF"/>
    <w:rsid w:val="007717B5"/>
    <w:rsid w:val="0077182D"/>
    <w:rsid w:val="00771AD7"/>
    <w:rsid w:val="00772F52"/>
    <w:rsid w:val="0077309C"/>
    <w:rsid w:val="0077335A"/>
    <w:rsid w:val="007750F1"/>
    <w:rsid w:val="00775F37"/>
    <w:rsid w:val="0077600D"/>
    <w:rsid w:val="007768D5"/>
    <w:rsid w:val="00777C29"/>
    <w:rsid w:val="00780852"/>
    <w:rsid w:val="007819FF"/>
    <w:rsid w:val="00781DB9"/>
    <w:rsid w:val="00783E4C"/>
    <w:rsid w:val="00783F13"/>
    <w:rsid w:val="007840BA"/>
    <w:rsid w:val="007843BA"/>
    <w:rsid w:val="0078475B"/>
    <w:rsid w:val="007847C7"/>
    <w:rsid w:val="00784B18"/>
    <w:rsid w:val="00785927"/>
    <w:rsid w:val="007865E9"/>
    <w:rsid w:val="007866D8"/>
    <w:rsid w:val="0078765B"/>
    <w:rsid w:val="00787AB1"/>
    <w:rsid w:val="00787EB3"/>
    <w:rsid w:val="0079068E"/>
    <w:rsid w:val="007911A3"/>
    <w:rsid w:val="007911E1"/>
    <w:rsid w:val="00791480"/>
    <w:rsid w:val="00791586"/>
    <w:rsid w:val="00791DC8"/>
    <w:rsid w:val="00791E24"/>
    <w:rsid w:val="007922A0"/>
    <w:rsid w:val="0079267E"/>
    <w:rsid w:val="007927FA"/>
    <w:rsid w:val="00792FFE"/>
    <w:rsid w:val="0079318C"/>
    <w:rsid w:val="007934CC"/>
    <w:rsid w:val="00794589"/>
    <w:rsid w:val="007945E7"/>
    <w:rsid w:val="00794E98"/>
    <w:rsid w:val="00795612"/>
    <w:rsid w:val="00796137"/>
    <w:rsid w:val="007968DD"/>
    <w:rsid w:val="00796D76"/>
    <w:rsid w:val="0079712F"/>
    <w:rsid w:val="0079770D"/>
    <w:rsid w:val="00797B98"/>
    <w:rsid w:val="007A1EC4"/>
    <w:rsid w:val="007A246A"/>
    <w:rsid w:val="007A2B33"/>
    <w:rsid w:val="007A2EAF"/>
    <w:rsid w:val="007A2EFE"/>
    <w:rsid w:val="007A3BD4"/>
    <w:rsid w:val="007A41B4"/>
    <w:rsid w:val="007A4CA1"/>
    <w:rsid w:val="007A5242"/>
    <w:rsid w:val="007A5570"/>
    <w:rsid w:val="007A57A7"/>
    <w:rsid w:val="007A6983"/>
    <w:rsid w:val="007A71C9"/>
    <w:rsid w:val="007A7426"/>
    <w:rsid w:val="007A77F4"/>
    <w:rsid w:val="007A7F04"/>
    <w:rsid w:val="007B0AD3"/>
    <w:rsid w:val="007B123A"/>
    <w:rsid w:val="007B1702"/>
    <w:rsid w:val="007B1BFA"/>
    <w:rsid w:val="007B1CAA"/>
    <w:rsid w:val="007B205B"/>
    <w:rsid w:val="007B2283"/>
    <w:rsid w:val="007B2757"/>
    <w:rsid w:val="007B3B55"/>
    <w:rsid w:val="007B439D"/>
    <w:rsid w:val="007B5334"/>
    <w:rsid w:val="007B55A1"/>
    <w:rsid w:val="007B799A"/>
    <w:rsid w:val="007B7A67"/>
    <w:rsid w:val="007B7AAE"/>
    <w:rsid w:val="007C0004"/>
    <w:rsid w:val="007C0029"/>
    <w:rsid w:val="007C0072"/>
    <w:rsid w:val="007C0242"/>
    <w:rsid w:val="007C0653"/>
    <w:rsid w:val="007C0892"/>
    <w:rsid w:val="007C0BEF"/>
    <w:rsid w:val="007C11D3"/>
    <w:rsid w:val="007C1922"/>
    <w:rsid w:val="007C1B1F"/>
    <w:rsid w:val="007C1BBD"/>
    <w:rsid w:val="007C24CD"/>
    <w:rsid w:val="007C2660"/>
    <w:rsid w:val="007C32B5"/>
    <w:rsid w:val="007C36EE"/>
    <w:rsid w:val="007C3D2C"/>
    <w:rsid w:val="007C47A5"/>
    <w:rsid w:val="007C507D"/>
    <w:rsid w:val="007C5311"/>
    <w:rsid w:val="007C61C5"/>
    <w:rsid w:val="007C65F8"/>
    <w:rsid w:val="007C6EA2"/>
    <w:rsid w:val="007C6F05"/>
    <w:rsid w:val="007C7653"/>
    <w:rsid w:val="007D0156"/>
    <w:rsid w:val="007D126E"/>
    <w:rsid w:val="007D181F"/>
    <w:rsid w:val="007D190C"/>
    <w:rsid w:val="007D1921"/>
    <w:rsid w:val="007D1D8D"/>
    <w:rsid w:val="007D1E18"/>
    <w:rsid w:val="007D2371"/>
    <w:rsid w:val="007D246B"/>
    <w:rsid w:val="007D2EE5"/>
    <w:rsid w:val="007D3682"/>
    <w:rsid w:val="007D3785"/>
    <w:rsid w:val="007D37A1"/>
    <w:rsid w:val="007D3B1B"/>
    <w:rsid w:val="007D44A1"/>
    <w:rsid w:val="007D4839"/>
    <w:rsid w:val="007D56A9"/>
    <w:rsid w:val="007D58C8"/>
    <w:rsid w:val="007D5C5C"/>
    <w:rsid w:val="007D64FC"/>
    <w:rsid w:val="007D72EB"/>
    <w:rsid w:val="007D7357"/>
    <w:rsid w:val="007D747E"/>
    <w:rsid w:val="007D7544"/>
    <w:rsid w:val="007D7AFA"/>
    <w:rsid w:val="007E0B68"/>
    <w:rsid w:val="007E1275"/>
    <w:rsid w:val="007E15AF"/>
    <w:rsid w:val="007E1EB4"/>
    <w:rsid w:val="007E2381"/>
    <w:rsid w:val="007E28AA"/>
    <w:rsid w:val="007E2DED"/>
    <w:rsid w:val="007E3115"/>
    <w:rsid w:val="007E3C1B"/>
    <w:rsid w:val="007E3EAB"/>
    <w:rsid w:val="007E426D"/>
    <w:rsid w:val="007E4404"/>
    <w:rsid w:val="007E4FA6"/>
    <w:rsid w:val="007E5653"/>
    <w:rsid w:val="007E57FB"/>
    <w:rsid w:val="007E6434"/>
    <w:rsid w:val="007E6918"/>
    <w:rsid w:val="007E7273"/>
    <w:rsid w:val="007E73CC"/>
    <w:rsid w:val="007E763D"/>
    <w:rsid w:val="007E7CD6"/>
    <w:rsid w:val="007F0368"/>
    <w:rsid w:val="007F139E"/>
    <w:rsid w:val="007F16A8"/>
    <w:rsid w:val="007F2302"/>
    <w:rsid w:val="007F2B30"/>
    <w:rsid w:val="007F30E6"/>
    <w:rsid w:val="007F311A"/>
    <w:rsid w:val="007F3532"/>
    <w:rsid w:val="007F3E1C"/>
    <w:rsid w:val="007F4527"/>
    <w:rsid w:val="007F45BE"/>
    <w:rsid w:val="007F472B"/>
    <w:rsid w:val="007F4A12"/>
    <w:rsid w:val="007F4C2E"/>
    <w:rsid w:val="007F55AB"/>
    <w:rsid w:val="007F58F4"/>
    <w:rsid w:val="007F5B71"/>
    <w:rsid w:val="007F6063"/>
    <w:rsid w:val="007F6505"/>
    <w:rsid w:val="007F6775"/>
    <w:rsid w:val="007F69B2"/>
    <w:rsid w:val="007F6CF1"/>
    <w:rsid w:val="007F7327"/>
    <w:rsid w:val="007F7A95"/>
    <w:rsid w:val="008008B5"/>
    <w:rsid w:val="008009DB"/>
    <w:rsid w:val="00800B56"/>
    <w:rsid w:val="00800D45"/>
    <w:rsid w:val="00801D97"/>
    <w:rsid w:val="00802504"/>
    <w:rsid w:val="00803EC3"/>
    <w:rsid w:val="00803F93"/>
    <w:rsid w:val="00805AA5"/>
    <w:rsid w:val="00805DD3"/>
    <w:rsid w:val="008066C5"/>
    <w:rsid w:val="0080748A"/>
    <w:rsid w:val="008075E4"/>
    <w:rsid w:val="00807659"/>
    <w:rsid w:val="00807837"/>
    <w:rsid w:val="008078A7"/>
    <w:rsid w:val="00807CD6"/>
    <w:rsid w:val="00810BC4"/>
    <w:rsid w:val="00810C21"/>
    <w:rsid w:val="0081109A"/>
    <w:rsid w:val="008110DD"/>
    <w:rsid w:val="008117D9"/>
    <w:rsid w:val="008118A1"/>
    <w:rsid w:val="00811BE0"/>
    <w:rsid w:val="00811C13"/>
    <w:rsid w:val="00812637"/>
    <w:rsid w:val="00812C06"/>
    <w:rsid w:val="00812F37"/>
    <w:rsid w:val="00813650"/>
    <w:rsid w:val="00813F22"/>
    <w:rsid w:val="00814012"/>
    <w:rsid w:val="00814512"/>
    <w:rsid w:val="00814833"/>
    <w:rsid w:val="00814E5C"/>
    <w:rsid w:val="00815D77"/>
    <w:rsid w:val="00815EAA"/>
    <w:rsid w:val="00816B44"/>
    <w:rsid w:val="00816FD7"/>
    <w:rsid w:val="008177CA"/>
    <w:rsid w:val="00817C37"/>
    <w:rsid w:val="008200C4"/>
    <w:rsid w:val="0082037B"/>
    <w:rsid w:val="00820781"/>
    <w:rsid w:val="00820E19"/>
    <w:rsid w:val="00821055"/>
    <w:rsid w:val="00821868"/>
    <w:rsid w:val="008227F1"/>
    <w:rsid w:val="0082294A"/>
    <w:rsid w:val="00822B13"/>
    <w:rsid w:val="00822F6F"/>
    <w:rsid w:val="0082332D"/>
    <w:rsid w:val="00823B92"/>
    <w:rsid w:val="00823EB2"/>
    <w:rsid w:val="008244B7"/>
    <w:rsid w:val="0082463F"/>
    <w:rsid w:val="00824CB7"/>
    <w:rsid w:val="0082510C"/>
    <w:rsid w:val="0082581E"/>
    <w:rsid w:val="0082675F"/>
    <w:rsid w:val="008270C9"/>
    <w:rsid w:val="00830770"/>
    <w:rsid w:val="00830D54"/>
    <w:rsid w:val="00830F2F"/>
    <w:rsid w:val="00831104"/>
    <w:rsid w:val="008311ED"/>
    <w:rsid w:val="008314FF"/>
    <w:rsid w:val="00831F2B"/>
    <w:rsid w:val="00831FCD"/>
    <w:rsid w:val="00832B73"/>
    <w:rsid w:val="00832FF6"/>
    <w:rsid w:val="0083318B"/>
    <w:rsid w:val="008338BC"/>
    <w:rsid w:val="008339C5"/>
    <w:rsid w:val="00833F22"/>
    <w:rsid w:val="00833FA3"/>
    <w:rsid w:val="0083412A"/>
    <w:rsid w:val="0083453F"/>
    <w:rsid w:val="00835707"/>
    <w:rsid w:val="008376BD"/>
    <w:rsid w:val="00837C56"/>
    <w:rsid w:val="008401D4"/>
    <w:rsid w:val="008403CD"/>
    <w:rsid w:val="00840600"/>
    <w:rsid w:val="00840C33"/>
    <w:rsid w:val="00841314"/>
    <w:rsid w:val="008414EC"/>
    <w:rsid w:val="00841642"/>
    <w:rsid w:val="00842778"/>
    <w:rsid w:val="00842F4C"/>
    <w:rsid w:val="00843840"/>
    <w:rsid w:val="00843968"/>
    <w:rsid w:val="008440EC"/>
    <w:rsid w:val="008441E9"/>
    <w:rsid w:val="008450D8"/>
    <w:rsid w:val="00845807"/>
    <w:rsid w:val="00845E5D"/>
    <w:rsid w:val="00845F4A"/>
    <w:rsid w:val="008466DD"/>
    <w:rsid w:val="00846C33"/>
    <w:rsid w:val="00847198"/>
    <w:rsid w:val="008473C3"/>
    <w:rsid w:val="00847C32"/>
    <w:rsid w:val="00847C66"/>
    <w:rsid w:val="00847E4A"/>
    <w:rsid w:val="00847F08"/>
    <w:rsid w:val="00850915"/>
    <w:rsid w:val="00850E72"/>
    <w:rsid w:val="00850EE4"/>
    <w:rsid w:val="008511DE"/>
    <w:rsid w:val="008513A1"/>
    <w:rsid w:val="00851CE4"/>
    <w:rsid w:val="0085240E"/>
    <w:rsid w:val="00852A3B"/>
    <w:rsid w:val="00852C83"/>
    <w:rsid w:val="00853D84"/>
    <w:rsid w:val="00853E36"/>
    <w:rsid w:val="008540DA"/>
    <w:rsid w:val="00854265"/>
    <w:rsid w:val="00854395"/>
    <w:rsid w:val="0085491F"/>
    <w:rsid w:val="0085530F"/>
    <w:rsid w:val="00855DBF"/>
    <w:rsid w:val="0085628B"/>
    <w:rsid w:val="00856FB5"/>
    <w:rsid w:val="00857B1F"/>
    <w:rsid w:val="00861817"/>
    <w:rsid w:val="00861E08"/>
    <w:rsid w:val="008625A9"/>
    <w:rsid w:val="00862925"/>
    <w:rsid w:val="00862C08"/>
    <w:rsid w:val="00862CC0"/>
    <w:rsid w:val="0086306A"/>
    <w:rsid w:val="008633CC"/>
    <w:rsid w:val="00863E5E"/>
    <w:rsid w:val="00865805"/>
    <w:rsid w:val="00866023"/>
    <w:rsid w:val="008660BA"/>
    <w:rsid w:val="008671A5"/>
    <w:rsid w:val="00867280"/>
    <w:rsid w:val="00870039"/>
    <w:rsid w:val="008701F9"/>
    <w:rsid w:val="00870889"/>
    <w:rsid w:val="0087103C"/>
    <w:rsid w:val="00871078"/>
    <w:rsid w:val="0087191A"/>
    <w:rsid w:val="00871943"/>
    <w:rsid w:val="00872809"/>
    <w:rsid w:val="008729B0"/>
    <w:rsid w:val="00872DE0"/>
    <w:rsid w:val="008743BE"/>
    <w:rsid w:val="0087459B"/>
    <w:rsid w:val="00874831"/>
    <w:rsid w:val="008748CA"/>
    <w:rsid w:val="008753D4"/>
    <w:rsid w:val="00875FDC"/>
    <w:rsid w:val="00876842"/>
    <w:rsid w:val="008768F1"/>
    <w:rsid w:val="00876C0F"/>
    <w:rsid w:val="0087765D"/>
    <w:rsid w:val="00880246"/>
    <w:rsid w:val="0088076C"/>
    <w:rsid w:val="0088085A"/>
    <w:rsid w:val="00880BC0"/>
    <w:rsid w:val="008819DC"/>
    <w:rsid w:val="0088269E"/>
    <w:rsid w:val="00882A14"/>
    <w:rsid w:val="00882DC1"/>
    <w:rsid w:val="0088324D"/>
    <w:rsid w:val="0088354E"/>
    <w:rsid w:val="00883916"/>
    <w:rsid w:val="00883A90"/>
    <w:rsid w:val="00884C05"/>
    <w:rsid w:val="00884C4A"/>
    <w:rsid w:val="00884E28"/>
    <w:rsid w:val="008859D5"/>
    <w:rsid w:val="00885D70"/>
    <w:rsid w:val="00885FB8"/>
    <w:rsid w:val="00886CB1"/>
    <w:rsid w:val="00886F6B"/>
    <w:rsid w:val="00887704"/>
    <w:rsid w:val="0088788E"/>
    <w:rsid w:val="00887ACF"/>
    <w:rsid w:val="0088D068"/>
    <w:rsid w:val="008902BD"/>
    <w:rsid w:val="00890433"/>
    <w:rsid w:val="00890478"/>
    <w:rsid w:val="008907A4"/>
    <w:rsid w:val="00890A9D"/>
    <w:rsid w:val="00891441"/>
    <w:rsid w:val="00891595"/>
    <w:rsid w:val="00891EBA"/>
    <w:rsid w:val="0089201A"/>
    <w:rsid w:val="008941FF"/>
    <w:rsid w:val="00894D51"/>
    <w:rsid w:val="0089574D"/>
    <w:rsid w:val="0089586F"/>
    <w:rsid w:val="00895A3C"/>
    <w:rsid w:val="00895EB2"/>
    <w:rsid w:val="00897261"/>
    <w:rsid w:val="008972D8"/>
    <w:rsid w:val="008978AE"/>
    <w:rsid w:val="0089791F"/>
    <w:rsid w:val="00897D6F"/>
    <w:rsid w:val="008A03D4"/>
    <w:rsid w:val="008A03F6"/>
    <w:rsid w:val="008A0F73"/>
    <w:rsid w:val="008A184E"/>
    <w:rsid w:val="008A188D"/>
    <w:rsid w:val="008A1C02"/>
    <w:rsid w:val="008A1D1D"/>
    <w:rsid w:val="008A3707"/>
    <w:rsid w:val="008A4005"/>
    <w:rsid w:val="008A4468"/>
    <w:rsid w:val="008A54AD"/>
    <w:rsid w:val="008A58DE"/>
    <w:rsid w:val="008A59B9"/>
    <w:rsid w:val="008A6124"/>
    <w:rsid w:val="008A621A"/>
    <w:rsid w:val="008A663F"/>
    <w:rsid w:val="008A6671"/>
    <w:rsid w:val="008A7824"/>
    <w:rsid w:val="008A7BD9"/>
    <w:rsid w:val="008B060D"/>
    <w:rsid w:val="008B0876"/>
    <w:rsid w:val="008B08DB"/>
    <w:rsid w:val="008B094F"/>
    <w:rsid w:val="008B0FCD"/>
    <w:rsid w:val="008B1F6F"/>
    <w:rsid w:val="008B2DD6"/>
    <w:rsid w:val="008B482D"/>
    <w:rsid w:val="008B5031"/>
    <w:rsid w:val="008B5221"/>
    <w:rsid w:val="008B5BEC"/>
    <w:rsid w:val="008B5D11"/>
    <w:rsid w:val="008B5D7B"/>
    <w:rsid w:val="008B5E75"/>
    <w:rsid w:val="008B637E"/>
    <w:rsid w:val="008B7177"/>
    <w:rsid w:val="008B72BC"/>
    <w:rsid w:val="008B7735"/>
    <w:rsid w:val="008B7BB9"/>
    <w:rsid w:val="008B7E70"/>
    <w:rsid w:val="008C027D"/>
    <w:rsid w:val="008C0FB1"/>
    <w:rsid w:val="008C1755"/>
    <w:rsid w:val="008C1973"/>
    <w:rsid w:val="008C1D67"/>
    <w:rsid w:val="008C2417"/>
    <w:rsid w:val="008C2985"/>
    <w:rsid w:val="008C37EE"/>
    <w:rsid w:val="008C44C6"/>
    <w:rsid w:val="008C507A"/>
    <w:rsid w:val="008C5A26"/>
    <w:rsid w:val="008C5C0E"/>
    <w:rsid w:val="008C6020"/>
    <w:rsid w:val="008C626D"/>
    <w:rsid w:val="008C65FE"/>
    <w:rsid w:val="008C6A9D"/>
    <w:rsid w:val="008C74AF"/>
    <w:rsid w:val="008C7614"/>
    <w:rsid w:val="008C7A37"/>
    <w:rsid w:val="008CBD5D"/>
    <w:rsid w:val="008D099C"/>
    <w:rsid w:val="008D116B"/>
    <w:rsid w:val="008D276A"/>
    <w:rsid w:val="008D2809"/>
    <w:rsid w:val="008D2DC9"/>
    <w:rsid w:val="008D2FA3"/>
    <w:rsid w:val="008D331D"/>
    <w:rsid w:val="008D3B8D"/>
    <w:rsid w:val="008D4004"/>
    <w:rsid w:val="008D597B"/>
    <w:rsid w:val="008D62E9"/>
    <w:rsid w:val="008D6519"/>
    <w:rsid w:val="008D66A8"/>
    <w:rsid w:val="008D6AD1"/>
    <w:rsid w:val="008D7035"/>
    <w:rsid w:val="008D7E78"/>
    <w:rsid w:val="008E0655"/>
    <w:rsid w:val="008E0748"/>
    <w:rsid w:val="008E097F"/>
    <w:rsid w:val="008E0BB0"/>
    <w:rsid w:val="008E0D52"/>
    <w:rsid w:val="008E0E23"/>
    <w:rsid w:val="008E1186"/>
    <w:rsid w:val="008E1BB6"/>
    <w:rsid w:val="008E1D3B"/>
    <w:rsid w:val="008E1FBE"/>
    <w:rsid w:val="008E2114"/>
    <w:rsid w:val="008E2875"/>
    <w:rsid w:val="008E2FDA"/>
    <w:rsid w:val="008E33AA"/>
    <w:rsid w:val="008E35AF"/>
    <w:rsid w:val="008E417B"/>
    <w:rsid w:val="008E4577"/>
    <w:rsid w:val="008E581E"/>
    <w:rsid w:val="008E5D06"/>
    <w:rsid w:val="008E5EDF"/>
    <w:rsid w:val="008E686F"/>
    <w:rsid w:val="008F0747"/>
    <w:rsid w:val="008F0906"/>
    <w:rsid w:val="008F0AB6"/>
    <w:rsid w:val="008F144D"/>
    <w:rsid w:val="008F1B77"/>
    <w:rsid w:val="008F1FF9"/>
    <w:rsid w:val="008F2B68"/>
    <w:rsid w:val="008F3092"/>
    <w:rsid w:val="008F35F9"/>
    <w:rsid w:val="008F373B"/>
    <w:rsid w:val="008F3B17"/>
    <w:rsid w:val="008F3D5C"/>
    <w:rsid w:val="008F4B08"/>
    <w:rsid w:val="008F504A"/>
    <w:rsid w:val="008F5DAA"/>
    <w:rsid w:val="008F6163"/>
    <w:rsid w:val="008F69BB"/>
    <w:rsid w:val="008F6CFB"/>
    <w:rsid w:val="008F7494"/>
    <w:rsid w:val="008F7796"/>
    <w:rsid w:val="008F799A"/>
    <w:rsid w:val="008F7FB4"/>
    <w:rsid w:val="009003AB"/>
    <w:rsid w:val="00900478"/>
    <w:rsid w:val="0090094A"/>
    <w:rsid w:val="00900B4B"/>
    <w:rsid w:val="00900D64"/>
    <w:rsid w:val="00900F40"/>
    <w:rsid w:val="009012F5"/>
    <w:rsid w:val="00901459"/>
    <w:rsid w:val="0090199F"/>
    <w:rsid w:val="0090212A"/>
    <w:rsid w:val="0090249F"/>
    <w:rsid w:val="00902596"/>
    <w:rsid w:val="009032FF"/>
    <w:rsid w:val="00903334"/>
    <w:rsid w:val="00903F57"/>
    <w:rsid w:val="00903F83"/>
    <w:rsid w:val="009041D6"/>
    <w:rsid w:val="00904212"/>
    <w:rsid w:val="009045FE"/>
    <w:rsid w:val="00904A78"/>
    <w:rsid w:val="00906B2D"/>
    <w:rsid w:val="00906FEE"/>
    <w:rsid w:val="009075E2"/>
    <w:rsid w:val="009076F5"/>
    <w:rsid w:val="00907848"/>
    <w:rsid w:val="00909D66"/>
    <w:rsid w:val="00910003"/>
    <w:rsid w:val="00910555"/>
    <w:rsid w:val="0091068A"/>
    <w:rsid w:val="00910BAC"/>
    <w:rsid w:val="00910F10"/>
    <w:rsid w:val="0091161F"/>
    <w:rsid w:val="00911F80"/>
    <w:rsid w:val="009121CD"/>
    <w:rsid w:val="00912206"/>
    <w:rsid w:val="00912264"/>
    <w:rsid w:val="00912DAC"/>
    <w:rsid w:val="00913148"/>
    <w:rsid w:val="0091368C"/>
    <w:rsid w:val="00913F12"/>
    <w:rsid w:val="00915206"/>
    <w:rsid w:val="00915542"/>
    <w:rsid w:val="0091594A"/>
    <w:rsid w:val="00915962"/>
    <w:rsid w:val="009159C5"/>
    <w:rsid w:val="009170BF"/>
    <w:rsid w:val="00917577"/>
    <w:rsid w:val="00917BF9"/>
    <w:rsid w:val="00917D2B"/>
    <w:rsid w:val="00920151"/>
    <w:rsid w:val="0092045C"/>
    <w:rsid w:val="00921D3F"/>
    <w:rsid w:val="00921D80"/>
    <w:rsid w:val="00921EE9"/>
    <w:rsid w:val="00922205"/>
    <w:rsid w:val="0092244A"/>
    <w:rsid w:val="0092258A"/>
    <w:rsid w:val="009226F8"/>
    <w:rsid w:val="00922C07"/>
    <w:rsid w:val="0092320A"/>
    <w:rsid w:val="0092330C"/>
    <w:rsid w:val="00923779"/>
    <w:rsid w:val="00923D39"/>
    <w:rsid w:val="00924EC1"/>
    <w:rsid w:val="00925279"/>
    <w:rsid w:val="009258C4"/>
    <w:rsid w:val="009258D0"/>
    <w:rsid w:val="00925968"/>
    <w:rsid w:val="00925BA1"/>
    <w:rsid w:val="00926749"/>
    <w:rsid w:val="009267F3"/>
    <w:rsid w:val="00926E98"/>
    <w:rsid w:val="00927175"/>
    <w:rsid w:val="009272CD"/>
    <w:rsid w:val="009278DA"/>
    <w:rsid w:val="00927AA1"/>
    <w:rsid w:val="00927BB5"/>
    <w:rsid w:val="009312E7"/>
    <w:rsid w:val="00931C82"/>
    <w:rsid w:val="009320F4"/>
    <w:rsid w:val="0093317F"/>
    <w:rsid w:val="0093470D"/>
    <w:rsid w:val="00934F3B"/>
    <w:rsid w:val="009350CB"/>
    <w:rsid w:val="00935386"/>
    <w:rsid w:val="00935DDA"/>
    <w:rsid w:val="00935FF1"/>
    <w:rsid w:val="0093671A"/>
    <w:rsid w:val="0093701D"/>
    <w:rsid w:val="009372E5"/>
    <w:rsid w:val="009374BF"/>
    <w:rsid w:val="00937AA6"/>
    <w:rsid w:val="00937EBD"/>
    <w:rsid w:val="009400E2"/>
    <w:rsid w:val="009417A1"/>
    <w:rsid w:val="009419C8"/>
    <w:rsid w:val="00941D72"/>
    <w:rsid w:val="009428D7"/>
    <w:rsid w:val="009433A0"/>
    <w:rsid w:val="009437A8"/>
    <w:rsid w:val="009437B7"/>
    <w:rsid w:val="009438A9"/>
    <w:rsid w:val="00943BE1"/>
    <w:rsid w:val="00943DAA"/>
    <w:rsid w:val="00943FF9"/>
    <w:rsid w:val="00944306"/>
    <w:rsid w:val="0094506C"/>
    <w:rsid w:val="00945561"/>
    <w:rsid w:val="00945B8A"/>
    <w:rsid w:val="009462D5"/>
    <w:rsid w:val="00946993"/>
    <w:rsid w:val="00947501"/>
    <w:rsid w:val="009501D6"/>
    <w:rsid w:val="00950211"/>
    <w:rsid w:val="009508A6"/>
    <w:rsid w:val="00950CCE"/>
    <w:rsid w:val="00950D57"/>
    <w:rsid w:val="00950DE2"/>
    <w:rsid w:val="00950E4A"/>
    <w:rsid w:val="00951707"/>
    <w:rsid w:val="0095194B"/>
    <w:rsid w:val="00951E92"/>
    <w:rsid w:val="00952713"/>
    <w:rsid w:val="00952DBE"/>
    <w:rsid w:val="00953CBB"/>
    <w:rsid w:val="00953DE8"/>
    <w:rsid w:val="00953FF6"/>
    <w:rsid w:val="009540D4"/>
    <w:rsid w:val="009544AA"/>
    <w:rsid w:val="00954D81"/>
    <w:rsid w:val="00955258"/>
    <w:rsid w:val="00957CB7"/>
    <w:rsid w:val="009604B1"/>
    <w:rsid w:val="009609DE"/>
    <w:rsid w:val="009617E6"/>
    <w:rsid w:val="009619B5"/>
    <w:rsid w:val="009621B8"/>
    <w:rsid w:val="009621BB"/>
    <w:rsid w:val="0096240F"/>
    <w:rsid w:val="00962529"/>
    <w:rsid w:val="0096298B"/>
    <w:rsid w:val="00962DA8"/>
    <w:rsid w:val="009632DA"/>
    <w:rsid w:val="009636E7"/>
    <w:rsid w:val="00963BBC"/>
    <w:rsid w:val="00965303"/>
    <w:rsid w:val="00966105"/>
    <w:rsid w:val="009664F4"/>
    <w:rsid w:val="009669DD"/>
    <w:rsid w:val="00966CA1"/>
    <w:rsid w:val="00966DB9"/>
    <w:rsid w:val="009676D7"/>
    <w:rsid w:val="00967B00"/>
    <w:rsid w:val="00967E1B"/>
    <w:rsid w:val="00967E8B"/>
    <w:rsid w:val="009704BF"/>
    <w:rsid w:val="00970537"/>
    <w:rsid w:val="0097089E"/>
    <w:rsid w:val="00970CB4"/>
    <w:rsid w:val="00970CE6"/>
    <w:rsid w:val="00971962"/>
    <w:rsid w:val="00971F0D"/>
    <w:rsid w:val="009729A3"/>
    <w:rsid w:val="00972BAF"/>
    <w:rsid w:val="00972D1B"/>
    <w:rsid w:val="009734E4"/>
    <w:rsid w:val="00973937"/>
    <w:rsid w:val="009739EC"/>
    <w:rsid w:val="00973AD8"/>
    <w:rsid w:val="00973B2C"/>
    <w:rsid w:val="00974186"/>
    <w:rsid w:val="009748AF"/>
    <w:rsid w:val="00974A07"/>
    <w:rsid w:val="00974E23"/>
    <w:rsid w:val="0097580A"/>
    <w:rsid w:val="00975ED3"/>
    <w:rsid w:val="009763D3"/>
    <w:rsid w:val="00976803"/>
    <w:rsid w:val="00977977"/>
    <w:rsid w:val="00977C92"/>
    <w:rsid w:val="00980948"/>
    <w:rsid w:val="009809AF"/>
    <w:rsid w:val="0098125C"/>
    <w:rsid w:val="0098178E"/>
    <w:rsid w:val="009819F8"/>
    <w:rsid w:val="0098207B"/>
    <w:rsid w:val="00982523"/>
    <w:rsid w:val="009827F7"/>
    <w:rsid w:val="00982ACD"/>
    <w:rsid w:val="00983996"/>
    <w:rsid w:val="00983B41"/>
    <w:rsid w:val="0098477A"/>
    <w:rsid w:val="0098536D"/>
    <w:rsid w:val="00985862"/>
    <w:rsid w:val="0098668E"/>
    <w:rsid w:val="00986E5D"/>
    <w:rsid w:val="00986F17"/>
    <w:rsid w:val="00987479"/>
    <w:rsid w:val="009874B4"/>
    <w:rsid w:val="0098786B"/>
    <w:rsid w:val="00987BC8"/>
    <w:rsid w:val="00990358"/>
    <w:rsid w:val="009903E5"/>
    <w:rsid w:val="009904F3"/>
    <w:rsid w:val="00990795"/>
    <w:rsid w:val="00990EEA"/>
    <w:rsid w:val="009910C0"/>
    <w:rsid w:val="00991740"/>
    <w:rsid w:val="009920DF"/>
    <w:rsid w:val="00992C9E"/>
    <w:rsid w:val="00992EEC"/>
    <w:rsid w:val="0099386B"/>
    <w:rsid w:val="00993C14"/>
    <w:rsid w:val="00993D6E"/>
    <w:rsid w:val="00994901"/>
    <w:rsid w:val="0099496A"/>
    <w:rsid w:val="00994D8F"/>
    <w:rsid w:val="00995021"/>
    <w:rsid w:val="009950D5"/>
    <w:rsid w:val="0099552A"/>
    <w:rsid w:val="00995654"/>
    <w:rsid w:val="00995FA0"/>
    <w:rsid w:val="0099611C"/>
    <w:rsid w:val="00996634"/>
    <w:rsid w:val="00996D00"/>
    <w:rsid w:val="00996E96"/>
    <w:rsid w:val="00997154"/>
    <w:rsid w:val="0099737F"/>
    <w:rsid w:val="0099769C"/>
    <w:rsid w:val="00997E3E"/>
    <w:rsid w:val="009A0056"/>
    <w:rsid w:val="009A0753"/>
    <w:rsid w:val="009A0B03"/>
    <w:rsid w:val="009A0C52"/>
    <w:rsid w:val="009A11AB"/>
    <w:rsid w:val="009A1C32"/>
    <w:rsid w:val="009A1D31"/>
    <w:rsid w:val="009A2477"/>
    <w:rsid w:val="009A25BC"/>
    <w:rsid w:val="009A2855"/>
    <w:rsid w:val="009A3485"/>
    <w:rsid w:val="009A44BC"/>
    <w:rsid w:val="009A48E4"/>
    <w:rsid w:val="009A5359"/>
    <w:rsid w:val="009A550E"/>
    <w:rsid w:val="009A5D6C"/>
    <w:rsid w:val="009A5E42"/>
    <w:rsid w:val="009A602E"/>
    <w:rsid w:val="009A6221"/>
    <w:rsid w:val="009A6786"/>
    <w:rsid w:val="009A7B70"/>
    <w:rsid w:val="009A7C28"/>
    <w:rsid w:val="009B092F"/>
    <w:rsid w:val="009B1DAF"/>
    <w:rsid w:val="009B2030"/>
    <w:rsid w:val="009B23E7"/>
    <w:rsid w:val="009B260E"/>
    <w:rsid w:val="009B273D"/>
    <w:rsid w:val="009B2A0F"/>
    <w:rsid w:val="009B2AB7"/>
    <w:rsid w:val="009B2D76"/>
    <w:rsid w:val="009B3374"/>
    <w:rsid w:val="009B3447"/>
    <w:rsid w:val="009B3528"/>
    <w:rsid w:val="009B3609"/>
    <w:rsid w:val="009B396B"/>
    <w:rsid w:val="009B3EF3"/>
    <w:rsid w:val="009B4579"/>
    <w:rsid w:val="009B4685"/>
    <w:rsid w:val="009B485A"/>
    <w:rsid w:val="009B5AAF"/>
    <w:rsid w:val="009B6628"/>
    <w:rsid w:val="009B6908"/>
    <w:rsid w:val="009B69FD"/>
    <w:rsid w:val="009B70EE"/>
    <w:rsid w:val="009B75AF"/>
    <w:rsid w:val="009C06C0"/>
    <w:rsid w:val="009C0CDD"/>
    <w:rsid w:val="009C1A36"/>
    <w:rsid w:val="009C1DE2"/>
    <w:rsid w:val="009C2CC6"/>
    <w:rsid w:val="009C2E96"/>
    <w:rsid w:val="009C2F81"/>
    <w:rsid w:val="009C3221"/>
    <w:rsid w:val="009C3266"/>
    <w:rsid w:val="009C3862"/>
    <w:rsid w:val="009C3EF2"/>
    <w:rsid w:val="009C4138"/>
    <w:rsid w:val="009C4889"/>
    <w:rsid w:val="009C4A46"/>
    <w:rsid w:val="009C4AF0"/>
    <w:rsid w:val="009C50D3"/>
    <w:rsid w:val="009C516A"/>
    <w:rsid w:val="009C51FC"/>
    <w:rsid w:val="009C5813"/>
    <w:rsid w:val="009C5B48"/>
    <w:rsid w:val="009C6D0C"/>
    <w:rsid w:val="009C6D13"/>
    <w:rsid w:val="009C724A"/>
    <w:rsid w:val="009C7DA7"/>
    <w:rsid w:val="009D02A9"/>
    <w:rsid w:val="009D032B"/>
    <w:rsid w:val="009D0BB7"/>
    <w:rsid w:val="009D19BA"/>
    <w:rsid w:val="009D1D69"/>
    <w:rsid w:val="009D1EC3"/>
    <w:rsid w:val="009D2326"/>
    <w:rsid w:val="009D242C"/>
    <w:rsid w:val="009D2E45"/>
    <w:rsid w:val="009D35D6"/>
    <w:rsid w:val="009D38EB"/>
    <w:rsid w:val="009D3F56"/>
    <w:rsid w:val="009D3F7B"/>
    <w:rsid w:val="009D485A"/>
    <w:rsid w:val="009D6979"/>
    <w:rsid w:val="009E02DC"/>
    <w:rsid w:val="009E0670"/>
    <w:rsid w:val="009E109D"/>
    <w:rsid w:val="009E2091"/>
    <w:rsid w:val="009E232C"/>
    <w:rsid w:val="009E23F1"/>
    <w:rsid w:val="009E2710"/>
    <w:rsid w:val="009E3675"/>
    <w:rsid w:val="009E43E6"/>
    <w:rsid w:val="009E4850"/>
    <w:rsid w:val="009E5386"/>
    <w:rsid w:val="009E5B4F"/>
    <w:rsid w:val="009E5DFB"/>
    <w:rsid w:val="009E60BF"/>
    <w:rsid w:val="009E6494"/>
    <w:rsid w:val="009E7319"/>
    <w:rsid w:val="009E7AF8"/>
    <w:rsid w:val="009E7F58"/>
    <w:rsid w:val="009F02E1"/>
    <w:rsid w:val="009F066B"/>
    <w:rsid w:val="009F09A0"/>
    <w:rsid w:val="009F13B5"/>
    <w:rsid w:val="009F22BC"/>
    <w:rsid w:val="009F365C"/>
    <w:rsid w:val="009F3D0B"/>
    <w:rsid w:val="009F4A66"/>
    <w:rsid w:val="009F512A"/>
    <w:rsid w:val="009F55E2"/>
    <w:rsid w:val="009F57F6"/>
    <w:rsid w:val="009F5DBE"/>
    <w:rsid w:val="009F6FFE"/>
    <w:rsid w:val="009F71DD"/>
    <w:rsid w:val="009F72B7"/>
    <w:rsid w:val="009F7341"/>
    <w:rsid w:val="009F7C88"/>
    <w:rsid w:val="009F7FDF"/>
    <w:rsid w:val="00A001AC"/>
    <w:rsid w:val="00A0029B"/>
    <w:rsid w:val="00A011A0"/>
    <w:rsid w:val="00A01EA8"/>
    <w:rsid w:val="00A02007"/>
    <w:rsid w:val="00A02099"/>
    <w:rsid w:val="00A0253F"/>
    <w:rsid w:val="00A02E7D"/>
    <w:rsid w:val="00A03453"/>
    <w:rsid w:val="00A036FA"/>
    <w:rsid w:val="00A03793"/>
    <w:rsid w:val="00A03AD8"/>
    <w:rsid w:val="00A04452"/>
    <w:rsid w:val="00A054F5"/>
    <w:rsid w:val="00A05853"/>
    <w:rsid w:val="00A05E9F"/>
    <w:rsid w:val="00A0699D"/>
    <w:rsid w:val="00A07332"/>
    <w:rsid w:val="00A0745A"/>
    <w:rsid w:val="00A077CF"/>
    <w:rsid w:val="00A07C21"/>
    <w:rsid w:val="00A101C1"/>
    <w:rsid w:val="00A101DA"/>
    <w:rsid w:val="00A107C5"/>
    <w:rsid w:val="00A1189B"/>
    <w:rsid w:val="00A12F5B"/>
    <w:rsid w:val="00A14020"/>
    <w:rsid w:val="00A14146"/>
    <w:rsid w:val="00A14477"/>
    <w:rsid w:val="00A1499A"/>
    <w:rsid w:val="00A15D7C"/>
    <w:rsid w:val="00A16188"/>
    <w:rsid w:val="00A17C0A"/>
    <w:rsid w:val="00A17D30"/>
    <w:rsid w:val="00A17E1C"/>
    <w:rsid w:val="00A17F6E"/>
    <w:rsid w:val="00A20910"/>
    <w:rsid w:val="00A20AA1"/>
    <w:rsid w:val="00A21606"/>
    <w:rsid w:val="00A21A79"/>
    <w:rsid w:val="00A21D4B"/>
    <w:rsid w:val="00A221FF"/>
    <w:rsid w:val="00A22310"/>
    <w:rsid w:val="00A22538"/>
    <w:rsid w:val="00A228BC"/>
    <w:rsid w:val="00A22D9B"/>
    <w:rsid w:val="00A23CDF"/>
    <w:rsid w:val="00A23D7B"/>
    <w:rsid w:val="00A23DE1"/>
    <w:rsid w:val="00A23F65"/>
    <w:rsid w:val="00A24075"/>
    <w:rsid w:val="00A24F58"/>
    <w:rsid w:val="00A257A5"/>
    <w:rsid w:val="00A2642C"/>
    <w:rsid w:val="00A2652C"/>
    <w:rsid w:val="00A265D6"/>
    <w:rsid w:val="00A2667D"/>
    <w:rsid w:val="00A2697D"/>
    <w:rsid w:val="00A26A16"/>
    <w:rsid w:val="00A26C9A"/>
    <w:rsid w:val="00A27081"/>
    <w:rsid w:val="00A27DFD"/>
    <w:rsid w:val="00A27F6D"/>
    <w:rsid w:val="00A30548"/>
    <w:rsid w:val="00A318D7"/>
    <w:rsid w:val="00A319FC"/>
    <w:rsid w:val="00A31FDE"/>
    <w:rsid w:val="00A32B7D"/>
    <w:rsid w:val="00A33A7C"/>
    <w:rsid w:val="00A33AD1"/>
    <w:rsid w:val="00A34060"/>
    <w:rsid w:val="00A3457C"/>
    <w:rsid w:val="00A347E2"/>
    <w:rsid w:val="00A369B1"/>
    <w:rsid w:val="00A36DBD"/>
    <w:rsid w:val="00A37D5B"/>
    <w:rsid w:val="00A4005A"/>
    <w:rsid w:val="00A4015D"/>
    <w:rsid w:val="00A405D1"/>
    <w:rsid w:val="00A40C73"/>
    <w:rsid w:val="00A40DF4"/>
    <w:rsid w:val="00A4110F"/>
    <w:rsid w:val="00A41507"/>
    <w:rsid w:val="00A4160E"/>
    <w:rsid w:val="00A417A7"/>
    <w:rsid w:val="00A417E8"/>
    <w:rsid w:val="00A42401"/>
    <w:rsid w:val="00A42505"/>
    <w:rsid w:val="00A42780"/>
    <w:rsid w:val="00A42C29"/>
    <w:rsid w:val="00A431AF"/>
    <w:rsid w:val="00A43A1D"/>
    <w:rsid w:val="00A43F72"/>
    <w:rsid w:val="00A44508"/>
    <w:rsid w:val="00A454BD"/>
    <w:rsid w:val="00A45776"/>
    <w:rsid w:val="00A45B9D"/>
    <w:rsid w:val="00A46867"/>
    <w:rsid w:val="00A46BB4"/>
    <w:rsid w:val="00A46DCF"/>
    <w:rsid w:val="00A46DEE"/>
    <w:rsid w:val="00A471B9"/>
    <w:rsid w:val="00A47608"/>
    <w:rsid w:val="00A47BD7"/>
    <w:rsid w:val="00A50366"/>
    <w:rsid w:val="00A503A5"/>
    <w:rsid w:val="00A50C87"/>
    <w:rsid w:val="00A50D97"/>
    <w:rsid w:val="00A50DC9"/>
    <w:rsid w:val="00A50F8C"/>
    <w:rsid w:val="00A51040"/>
    <w:rsid w:val="00A51108"/>
    <w:rsid w:val="00A51F48"/>
    <w:rsid w:val="00A5233C"/>
    <w:rsid w:val="00A52800"/>
    <w:rsid w:val="00A52DC0"/>
    <w:rsid w:val="00A53239"/>
    <w:rsid w:val="00A53605"/>
    <w:rsid w:val="00A53B4D"/>
    <w:rsid w:val="00A545F8"/>
    <w:rsid w:val="00A546A9"/>
    <w:rsid w:val="00A550E9"/>
    <w:rsid w:val="00A55C97"/>
    <w:rsid w:val="00A56360"/>
    <w:rsid w:val="00A5643A"/>
    <w:rsid w:val="00A569AB"/>
    <w:rsid w:val="00A56DCB"/>
    <w:rsid w:val="00A57089"/>
    <w:rsid w:val="00A57BE0"/>
    <w:rsid w:val="00A57D14"/>
    <w:rsid w:val="00A57EF2"/>
    <w:rsid w:val="00A6035D"/>
    <w:rsid w:val="00A612CA"/>
    <w:rsid w:val="00A6150A"/>
    <w:rsid w:val="00A61965"/>
    <w:rsid w:val="00A6233E"/>
    <w:rsid w:val="00A628FF"/>
    <w:rsid w:val="00A629BE"/>
    <w:rsid w:val="00A62C66"/>
    <w:rsid w:val="00A63588"/>
    <w:rsid w:val="00A64148"/>
    <w:rsid w:val="00A6442E"/>
    <w:rsid w:val="00A6467B"/>
    <w:rsid w:val="00A649CD"/>
    <w:rsid w:val="00A64FB3"/>
    <w:rsid w:val="00A651CA"/>
    <w:rsid w:val="00A65B4E"/>
    <w:rsid w:val="00A66546"/>
    <w:rsid w:val="00A666CC"/>
    <w:rsid w:val="00A6673B"/>
    <w:rsid w:val="00A66DC4"/>
    <w:rsid w:val="00A670D2"/>
    <w:rsid w:val="00A674E6"/>
    <w:rsid w:val="00A67A1B"/>
    <w:rsid w:val="00A70621"/>
    <w:rsid w:val="00A706F1"/>
    <w:rsid w:val="00A70A7B"/>
    <w:rsid w:val="00A70DAC"/>
    <w:rsid w:val="00A714ED"/>
    <w:rsid w:val="00A7170A"/>
    <w:rsid w:val="00A71925"/>
    <w:rsid w:val="00A71D16"/>
    <w:rsid w:val="00A72073"/>
    <w:rsid w:val="00A722AB"/>
    <w:rsid w:val="00A7274B"/>
    <w:rsid w:val="00A72BAD"/>
    <w:rsid w:val="00A73C86"/>
    <w:rsid w:val="00A745E1"/>
    <w:rsid w:val="00A746AF"/>
    <w:rsid w:val="00A75625"/>
    <w:rsid w:val="00A765AE"/>
    <w:rsid w:val="00A77084"/>
    <w:rsid w:val="00A7B52D"/>
    <w:rsid w:val="00A80162"/>
    <w:rsid w:val="00A8158B"/>
    <w:rsid w:val="00A8164D"/>
    <w:rsid w:val="00A816D3"/>
    <w:rsid w:val="00A82008"/>
    <w:rsid w:val="00A82254"/>
    <w:rsid w:val="00A82488"/>
    <w:rsid w:val="00A8304D"/>
    <w:rsid w:val="00A836AE"/>
    <w:rsid w:val="00A84934"/>
    <w:rsid w:val="00A849A6"/>
    <w:rsid w:val="00A84AB9"/>
    <w:rsid w:val="00A85235"/>
    <w:rsid w:val="00A852FC"/>
    <w:rsid w:val="00A8574C"/>
    <w:rsid w:val="00A85765"/>
    <w:rsid w:val="00A85C86"/>
    <w:rsid w:val="00A85CEE"/>
    <w:rsid w:val="00A85E79"/>
    <w:rsid w:val="00A8610D"/>
    <w:rsid w:val="00A86879"/>
    <w:rsid w:val="00A86931"/>
    <w:rsid w:val="00A86E4F"/>
    <w:rsid w:val="00A87153"/>
    <w:rsid w:val="00A87C02"/>
    <w:rsid w:val="00A90885"/>
    <w:rsid w:val="00A91BC2"/>
    <w:rsid w:val="00A91E0C"/>
    <w:rsid w:val="00A923C9"/>
    <w:rsid w:val="00A928D6"/>
    <w:rsid w:val="00A92F8D"/>
    <w:rsid w:val="00A9341E"/>
    <w:rsid w:val="00A93678"/>
    <w:rsid w:val="00A93A0B"/>
    <w:rsid w:val="00A93AFF"/>
    <w:rsid w:val="00A94C4E"/>
    <w:rsid w:val="00A9518F"/>
    <w:rsid w:val="00A9529E"/>
    <w:rsid w:val="00A953DB"/>
    <w:rsid w:val="00A9554E"/>
    <w:rsid w:val="00A97477"/>
    <w:rsid w:val="00A97AF6"/>
    <w:rsid w:val="00AA0059"/>
    <w:rsid w:val="00AA0DE5"/>
    <w:rsid w:val="00AA10E5"/>
    <w:rsid w:val="00AA1508"/>
    <w:rsid w:val="00AA18E9"/>
    <w:rsid w:val="00AA1C3F"/>
    <w:rsid w:val="00AA2489"/>
    <w:rsid w:val="00AA2686"/>
    <w:rsid w:val="00AA30CA"/>
    <w:rsid w:val="00AA3935"/>
    <w:rsid w:val="00AA3B85"/>
    <w:rsid w:val="00AA3CBF"/>
    <w:rsid w:val="00AA4417"/>
    <w:rsid w:val="00AA4C2E"/>
    <w:rsid w:val="00AA5374"/>
    <w:rsid w:val="00AA57CC"/>
    <w:rsid w:val="00AA5CC5"/>
    <w:rsid w:val="00AA6DD0"/>
    <w:rsid w:val="00AA6E4C"/>
    <w:rsid w:val="00AA6F21"/>
    <w:rsid w:val="00AA72C4"/>
    <w:rsid w:val="00AB03D4"/>
    <w:rsid w:val="00AB076B"/>
    <w:rsid w:val="00AB1DCE"/>
    <w:rsid w:val="00AB1E6A"/>
    <w:rsid w:val="00AB2AAC"/>
    <w:rsid w:val="00AB31DF"/>
    <w:rsid w:val="00AB3D9B"/>
    <w:rsid w:val="00AB3EBB"/>
    <w:rsid w:val="00AB4072"/>
    <w:rsid w:val="00AB4319"/>
    <w:rsid w:val="00AB4610"/>
    <w:rsid w:val="00AB498B"/>
    <w:rsid w:val="00AB4D7A"/>
    <w:rsid w:val="00AB4E7C"/>
    <w:rsid w:val="00AB55E6"/>
    <w:rsid w:val="00AB5BED"/>
    <w:rsid w:val="00AB5D71"/>
    <w:rsid w:val="00AB5F03"/>
    <w:rsid w:val="00AB697C"/>
    <w:rsid w:val="00AB6B49"/>
    <w:rsid w:val="00AB6DB1"/>
    <w:rsid w:val="00AB6E54"/>
    <w:rsid w:val="00AB7112"/>
    <w:rsid w:val="00AB719B"/>
    <w:rsid w:val="00AB7314"/>
    <w:rsid w:val="00AB778D"/>
    <w:rsid w:val="00AB7E45"/>
    <w:rsid w:val="00AB7F23"/>
    <w:rsid w:val="00AB7F2C"/>
    <w:rsid w:val="00AC04D3"/>
    <w:rsid w:val="00AC0933"/>
    <w:rsid w:val="00AC0DCC"/>
    <w:rsid w:val="00AC0EF7"/>
    <w:rsid w:val="00AC1076"/>
    <w:rsid w:val="00AC1367"/>
    <w:rsid w:val="00AC15EF"/>
    <w:rsid w:val="00AC1964"/>
    <w:rsid w:val="00AC1AFB"/>
    <w:rsid w:val="00AC1BAE"/>
    <w:rsid w:val="00AC1CC7"/>
    <w:rsid w:val="00AC1F03"/>
    <w:rsid w:val="00AC272F"/>
    <w:rsid w:val="00AC2ACE"/>
    <w:rsid w:val="00AC2CCE"/>
    <w:rsid w:val="00AC2E3E"/>
    <w:rsid w:val="00AC41F2"/>
    <w:rsid w:val="00AC4F41"/>
    <w:rsid w:val="00AC5A32"/>
    <w:rsid w:val="00AC5A89"/>
    <w:rsid w:val="00AC6423"/>
    <w:rsid w:val="00AC6911"/>
    <w:rsid w:val="00AC7098"/>
    <w:rsid w:val="00AC7A5F"/>
    <w:rsid w:val="00AD047E"/>
    <w:rsid w:val="00AD18B9"/>
    <w:rsid w:val="00AD1CE5"/>
    <w:rsid w:val="00AD1DA2"/>
    <w:rsid w:val="00AD23F3"/>
    <w:rsid w:val="00AD2F4C"/>
    <w:rsid w:val="00AD2F7F"/>
    <w:rsid w:val="00AD309D"/>
    <w:rsid w:val="00AD30F4"/>
    <w:rsid w:val="00AD34E5"/>
    <w:rsid w:val="00AD4785"/>
    <w:rsid w:val="00AD5872"/>
    <w:rsid w:val="00AD6A04"/>
    <w:rsid w:val="00AD7082"/>
    <w:rsid w:val="00AD70C0"/>
    <w:rsid w:val="00AD7324"/>
    <w:rsid w:val="00AD75B7"/>
    <w:rsid w:val="00AD7667"/>
    <w:rsid w:val="00AD7D49"/>
    <w:rsid w:val="00AE0418"/>
    <w:rsid w:val="00AE075E"/>
    <w:rsid w:val="00AE09A1"/>
    <w:rsid w:val="00AE0E64"/>
    <w:rsid w:val="00AE1AF5"/>
    <w:rsid w:val="00AE20CD"/>
    <w:rsid w:val="00AE289F"/>
    <w:rsid w:val="00AE28BA"/>
    <w:rsid w:val="00AE3066"/>
    <w:rsid w:val="00AE3E41"/>
    <w:rsid w:val="00AE41D4"/>
    <w:rsid w:val="00AE4C63"/>
    <w:rsid w:val="00AE4D7A"/>
    <w:rsid w:val="00AE4EC9"/>
    <w:rsid w:val="00AE5271"/>
    <w:rsid w:val="00AE5744"/>
    <w:rsid w:val="00AE5BBC"/>
    <w:rsid w:val="00AE638D"/>
    <w:rsid w:val="00AE6D85"/>
    <w:rsid w:val="00AE6E55"/>
    <w:rsid w:val="00AE7033"/>
    <w:rsid w:val="00AE7D95"/>
    <w:rsid w:val="00AE7EE4"/>
    <w:rsid w:val="00AF00DC"/>
    <w:rsid w:val="00AF0A69"/>
    <w:rsid w:val="00AF1566"/>
    <w:rsid w:val="00AF193D"/>
    <w:rsid w:val="00AF3117"/>
    <w:rsid w:val="00AF34D7"/>
    <w:rsid w:val="00AF40E4"/>
    <w:rsid w:val="00AF4150"/>
    <w:rsid w:val="00AF46A2"/>
    <w:rsid w:val="00AF55DF"/>
    <w:rsid w:val="00AF6050"/>
    <w:rsid w:val="00AF629D"/>
    <w:rsid w:val="00AF64CA"/>
    <w:rsid w:val="00AF6EE6"/>
    <w:rsid w:val="00AF7CFE"/>
    <w:rsid w:val="00AF7D32"/>
    <w:rsid w:val="00AF7FBF"/>
    <w:rsid w:val="00B0018A"/>
    <w:rsid w:val="00B002CB"/>
    <w:rsid w:val="00B00BC2"/>
    <w:rsid w:val="00B00C29"/>
    <w:rsid w:val="00B0133F"/>
    <w:rsid w:val="00B01A24"/>
    <w:rsid w:val="00B01B72"/>
    <w:rsid w:val="00B01F75"/>
    <w:rsid w:val="00B025F2"/>
    <w:rsid w:val="00B02E0A"/>
    <w:rsid w:val="00B0308B"/>
    <w:rsid w:val="00B0326B"/>
    <w:rsid w:val="00B03651"/>
    <w:rsid w:val="00B0366F"/>
    <w:rsid w:val="00B0382E"/>
    <w:rsid w:val="00B05470"/>
    <w:rsid w:val="00B05C51"/>
    <w:rsid w:val="00B06691"/>
    <w:rsid w:val="00B06C5A"/>
    <w:rsid w:val="00B06E2C"/>
    <w:rsid w:val="00B0705A"/>
    <w:rsid w:val="00B07135"/>
    <w:rsid w:val="00B074CA"/>
    <w:rsid w:val="00B077D7"/>
    <w:rsid w:val="00B07D0E"/>
    <w:rsid w:val="00B10179"/>
    <w:rsid w:val="00B11F86"/>
    <w:rsid w:val="00B120F8"/>
    <w:rsid w:val="00B12852"/>
    <w:rsid w:val="00B12AB3"/>
    <w:rsid w:val="00B13671"/>
    <w:rsid w:val="00B13BEA"/>
    <w:rsid w:val="00B14D80"/>
    <w:rsid w:val="00B14E67"/>
    <w:rsid w:val="00B150A5"/>
    <w:rsid w:val="00B15654"/>
    <w:rsid w:val="00B15EAE"/>
    <w:rsid w:val="00B16D47"/>
    <w:rsid w:val="00B1747B"/>
    <w:rsid w:val="00B17832"/>
    <w:rsid w:val="00B17BA3"/>
    <w:rsid w:val="00B17F89"/>
    <w:rsid w:val="00B20AB9"/>
    <w:rsid w:val="00B20F11"/>
    <w:rsid w:val="00B20FA9"/>
    <w:rsid w:val="00B21361"/>
    <w:rsid w:val="00B221C0"/>
    <w:rsid w:val="00B2235C"/>
    <w:rsid w:val="00B22721"/>
    <w:rsid w:val="00B2289B"/>
    <w:rsid w:val="00B22A20"/>
    <w:rsid w:val="00B22C2B"/>
    <w:rsid w:val="00B22C8D"/>
    <w:rsid w:val="00B2324C"/>
    <w:rsid w:val="00B2325F"/>
    <w:rsid w:val="00B23EBC"/>
    <w:rsid w:val="00B23F4C"/>
    <w:rsid w:val="00B255EB"/>
    <w:rsid w:val="00B25FCC"/>
    <w:rsid w:val="00B2627F"/>
    <w:rsid w:val="00B2716A"/>
    <w:rsid w:val="00B27341"/>
    <w:rsid w:val="00B27632"/>
    <w:rsid w:val="00B27800"/>
    <w:rsid w:val="00B27E7E"/>
    <w:rsid w:val="00B2C9F5"/>
    <w:rsid w:val="00B2DF44"/>
    <w:rsid w:val="00B302B7"/>
    <w:rsid w:val="00B31467"/>
    <w:rsid w:val="00B31E09"/>
    <w:rsid w:val="00B3283F"/>
    <w:rsid w:val="00B32CC5"/>
    <w:rsid w:val="00B32D28"/>
    <w:rsid w:val="00B33373"/>
    <w:rsid w:val="00B33621"/>
    <w:rsid w:val="00B338A0"/>
    <w:rsid w:val="00B33E7F"/>
    <w:rsid w:val="00B345D8"/>
    <w:rsid w:val="00B35735"/>
    <w:rsid w:val="00B36178"/>
    <w:rsid w:val="00B36468"/>
    <w:rsid w:val="00B36531"/>
    <w:rsid w:val="00B36739"/>
    <w:rsid w:val="00B36886"/>
    <w:rsid w:val="00B36E34"/>
    <w:rsid w:val="00B373C6"/>
    <w:rsid w:val="00B379AC"/>
    <w:rsid w:val="00B400DF"/>
    <w:rsid w:val="00B40698"/>
    <w:rsid w:val="00B40AC1"/>
    <w:rsid w:val="00B41666"/>
    <w:rsid w:val="00B41A4E"/>
    <w:rsid w:val="00B41D52"/>
    <w:rsid w:val="00B41F13"/>
    <w:rsid w:val="00B42318"/>
    <w:rsid w:val="00B42A4C"/>
    <w:rsid w:val="00B4357C"/>
    <w:rsid w:val="00B43777"/>
    <w:rsid w:val="00B43B2B"/>
    <w:rsid w:val="00B43D81"/>
    <w:rsid w:val="00B44F40"/>
    <w:rsid w:val="00B455CD"/>
    <w:rsid w:val="00B4568D"/>
    <w:rsid w:val="00B45952"/>
    <w:rsid w:val="00B46A61"/>
    <w:rsid w:val="00B46C52"/>
    <w:rsid w:val="00B4713C"/>
    <w:rsid w:val="00B47411"/>
    <w:rsid w:val="00B47897"/>
    <w:rsid w:val="00B47DAD"/>
    <w:rsid w:val="00B47E5B"/>
    <w:rsid w:val="00B50210"/>
    <w:rsid w:val="00B50331"/>
    <w:rsid w:val="00B5049D"/>
    <w:rsid w:val="00B50C8C"/>
    <w:rsid w:val="00B51016"/>
    <w:rsid w:val="00B5158B"/>
    <w:rsid w:val="00B5167B"/>
    <w:rsid w:val="00B5171F"/>
    <w:rsid w:val="00B519C6"/>
    <w:rsid w:val="00B519E8"/>
    <w:rsid w:val="00B51B3B"/>
    <w:rsid w:val="00B520A6"/>
    <w:rsid w:val="00B521E3"/>
    <w:rsid w:val="00B52499"/>
    <w:rsid w:val="00B526E1"/>
    <w:rsid w:val="00B52EB7"/>
    <w:rsid w:val="00B53434"/>
    <w:rsid w:val="00B53580"/>
    <w:rsid w:val="00B5361A"/>
    <w:rsid w:val="00B5371D"/>
    <w:rsid w:val="00B54473"/>
    <w:rsid w:val="00B5511C"/>
    <w:rsid w:val="00B552AC"/>
    <w:rsid w:val="00B55394"/>
    <w:rsid w:val="00B55690"/>
    <w:rsid w:val="00B55B14"/>
    <w:rsid w:val="00B55B8E"/>
    <w:rsid w:val="00B55B90"/>
    <w:rsid w:val="00B56FA3"/>
    <w:rsid w:val="00B56FEF"/>
    <w:rsid w:val="00B570AA"/>
    <w:rsid w:val="00B577DB"/>
    <w:rsid w:val="00B57F52"/>
    <w:rsid w:val="00B57F77"/>
    <w:rsid w:val="00B60A96"/>
    <w:rsid w:val="00B60EE2"/>
    <w:rsid w:val="00B60FE4"/>
    <w:rsid w:val="00B63C65"/>
    <w:rsid w:val="00B64AD2"/>
    <w:rsid w:val="00B64E07"/>
    <w:rsid w:val="00B64FCD"/>
    <w:rsid w:val="00B65861"/>
    <w:rsid w:val="00B66E56"/>
    <w:rsid w:val="00B66FE2"/>
    <w:rsid w:val="00B700E0"/>
    <w:rsid w:val="00B70358"/>
    <w:rsid w:val="00B70B33"/>
    <w:rsid w:val="00B7151B"/>
    <w:rsid w:val="00B73144"/>
    <w:rsid w:val="00B73322"/>
    <w:rsid w:val="00B73AB8"/>
    <w:rsid w:val="00B73FE0"/>
    <w:rsid w:val="00B7448E"/>
    <w:rsid w:val="00B7481D"/>
    <w:rsid w:val="00B748B8"/>
    <w:rsid w:val="00B74ACA"/>
    <w:rsid w:val="00B74EBD"/>
    <w:rsid w:val="00B75E7C"/>
    <w:rsid w:val="00B76787"/>
    <w:rsid w:val="00B769CB"/>
    <w:rsid w:val="00B76B6F"/>
    <w:rsid w:val="00B77A13"/>
    <w:rsid w:val="00B77D9A"/>
    <w:rsid w:val="00B80A16"/>
    <w:rsid w:val="00B80E0A"/>
    <w:rsid w:val="00B8116F"/>
    <w:rsid w:val="00B819AA"/>
    <w:rsid w:val="00B81BA0"/>
    <w:rsid w:val="00B822EB"/>
    <w:rsid w:val="00B82905"/>
    <w:rsid w:val="00B82DA0"/>
    <w:rsid w:val="00B836D8"/>
    <w:rsid w:val="00B83C2B"/>
    <w:rsid w:val="00B83C6A"/>
    <w:rsid w:val="00B8441D"/>
    <w:rsid w:val="00B8489D"/>
    <w:rsid w:val="00B84B6D"/>
    <w:rsid w:val="00B84CBC"/>
    <w:rsid w:val="00B84F45"/>
    <w:rsid w:val="00B84F6C"/>
    <w:rsid w:val="00B85856"/>
    <w:rsid w:val="00B864D2"/>
    <w:rsid w:val="00B864D3"/>
    <w:rsid w:val="00B876A7"/>
    <w:rsid w:val="00B87A3E"/>
    <w:rsid w:val="00B87C66"/>
    <w:rsid w:val="00B87D66"/>
    <w:rsid w:val="00B9014E"/>
    <w:rsid w:val="00B90B35"/>
    <w:rsid w:val="00B91572"/>
    <w:rsid w:val="00B91EE7"/>
    <w:rsid w:val="00B9245B"/>
    <w:rsid w:val="00B931AD"/>
    <w:rsid w:val="00B93421"/>
    <w:rsid w:val="00B936C7"/>
    <w:rsid w:val="00B937BC"/>
    <w:rsid w:val="00B94100"/>
    <w:rsid w:val="00B94A2C"/>
    <w:rsid w:val="00B94AF6"/>
    <w:rsid w:val="00B954C7"/>
    <w:rsid w:val="00B966DE"/>
    <w:rsid w:val="00B96A43"/>
    <w:rsid w:val="00B96A8F"/>
    <w:rsid w:val="00B96E42"/>
    <w:rsid w:val="00B96E45"/>
    <w:rsid w:val="00B97516"/>
    <w:rsid w:val="00B97C65"/>
    <w:rsid w:val="00BA0307"/>
    <w:rsid w:val="00BA079F"/>
    <w:rsid w:val="00BA0D14"/>
    <w:rsid w:val="00BA0D73"/>
    <w:rsid w:val="00BA0E0D"/>
    <w:rsid w:val="00BA1159"/>
    <w:rsid w:val="00BA1248"/>
    <w:rsid w:val="00BA14CC"/>
    <w:rsid w:val="00BA1819"/>
    <w:rsid w:val="00BA197E"/>
    <w:rsid w:val="00BA1CD0"/>
    <w:rsid w:val="00BA2B83"/>
    <w:rsid w:val="00BA2DCB"/>
    <w:rsid w:val="00BA402E"/>
    <w:rsid w:val="00BA4204"/>
    <w:rsid w:val="00BA459F"/>
    <w:rsid w:val="00BA47BB"/>
    <w:rsid w:val="00BA4FB1"/>
    <w:rsid w:val="00BA5172"/>
    <w:rsid w:val="00BA6F2B"/>
    <w:rsid w:val="00BA7221"/>
    <w:rsid w:val="00BA7650"/>
    <w:rsid w:val="00BA795D"/>
    <w:rsid w:val="00BB0545"/>
    <w:rsid w:val="00BB09F1"/>
    <w:rsid w:val="00BB244E"/>
    <w:rsid w:val="00BB2521"/>
    <w:rsid w:val="00BB2C68"/>
    <w:rsid w:val="00BB2FBC"/>
    <w:rsid w:val="00BB3078"/>
    <w:rsid w:val="00BB32DD"/>
    <w:rsid w:val="00BB3454"/>
    <w:rsid w:val="00BB3862"/>
    <w:rsid w:val="00BB391F"/>
    <w:rsid w:val="00BB492F"/>
    <w:rsid w:val="00BB4D13"/>
    <w:rsid w:val="00BB5307"/>
    <w:rsid w:val="00BB5943"/>
    <w:rsid w:val="00BB5D49"/>
    <w:rsid w:val="00BB626E"/>
    <w:rsid w:val="00BB65C1"/>
    <w:rsid w:val="00BB6CE9"/>
    <w:rsid w:val="00BB6F45"/>
    <w:rsid w:val="00BB7AE4"/>
    <w:rsid w:val="00BC0C4A"/>
    <w:rsid w:val="00BC19B6"/>
    <w:rsid w:val="00BC2411"/>
    <w:rsid w:val="00BC27FF"/>
    <w:rsid w:val="00BC356C"/>
    <w:rsid w:val="00BC3807"/>
    <w:rsid w:val="00BC3DF0"/>
    <w:rsid w:val="00BC3FE2"/>
    <w:rsid w:val="00BC40AC"/>
    <w:rsid w:val="00BC4783"/>
    <w:rsid w:val="00BC4B08"/>
    <w:rsid w:val="00BC4FCD"/>
    <w:rsid w:val="00BC545F"/>
    <w:rsid w:val="00BC5AD7"/>
    <w:rsid w:val="00BC6139"/>
    <w:rsid w:val="00BC625E"/>
    <w:rsid w:val="00BC6295"/>
    <w:rsid w:val="00BC65DC"/>
    <w:rsid w:val="00BC6F32"/>
    <w:rsid w:val="00BC7039"/>
    <w:rsid w:val="00BC72AA"/>
    <w:rsid w:val="00BC7482"/>
    <w:rsid w:val="00BC7504"/>
    <w:rsid w:val="00BC761F"/>
    <w:rsid w:val="00BC7A4A"/>
    <w:rsid w:val="00BC7C69"/>
    <w:rsid w:val="00BC7F7B"/>
    <w:rsid w:val="00BD06DC"/>
    <w:rsid w:val="00BD0B0A"/>
    <w:rsid w:val="00BD0BB7"/>
    <w:rsid w:val="00BD102E"/>
    <w:rsid w:val="00BD129F"/>
    <w:rsid w:val="00BD1646"/>
    <w:rsid w:val="00BD2243"/>
    <w:rsid w:val="00BD262D"/>
    <w:rsid w:val="00BD26F6"/>
    <w:rsid w:val="00BD2EC6"/>
    <w:rsid w:val="00BD3039"/>
    <w:rsid w:val="00BD3494"/>
    <w:rsid w:val="00BD3719"/>
    <w:rsid w:val="00BD3850"/>
    <w:rsid w:val="00BD3F21"/>
    <w:rsid w:val="00BD40B6"/>
    <w:rsid w:val="00BD4193"/>
    <w:rsid w:val="00BD4CED"/>
    <w:rsid w:val="00BD4F0F"/>
    <w:rsid w:val="00BD51B2"/>
    <w:rsid w:val="00BD52D5"/>
    <w:rsid w:val="00BD5477"/>
    <w:rsid w:val="00BD5635"/>
    <w:rsid w:val="00BD60A5"/>
    <w:rsid w:val="00BD6990"/>
    <w:rsid w:val="00BD6CD6"/>
    <w:rsid w:val="00BD6F36"/>
    <w:rsid w:val="00BD758A"/>
    <w:rsid w:val="00BD7788"/>
    <w:rsid w:val="00BD7B68"/>
    <w:rsid w:val="00BE06E5"/>
    <w:rsid w:val="00BE0AFB"/>
    <w:rsid w:val="00BE0E69"/>
    <w:rsid w:val="00BE109C"/>
    <w:rsid w:val="00BE13DA"/>
    <w:rsid w:val="00BE192F"/>
    <w:rsid w:val="00BE2480"/>
    <w:rsid w:val="00BE2F7C"/>
    <w:rsid w:val="00BE305D"/>
    <w:rsid w:val="00BE3ACE"/>
    <w:rsid w:val="00BE3E05"/>
    <w:rsid w:val="00BE4267"/>
    <w:rsid w:val="00BE435E"/>
    <w:rsid w:val="00BE4815"/>
    <w:rsid w:val="00BE498A"/>
    <w:rsid w:val="00BE4F8B"/>
    <w:rsid w:val="00BE6427"/>
    <w:rsid w:val="00BE662B"/>
    <w:rsid w:val="00BE6C60"/>
    <w:rsid w:val="00BE70DC"/>
    <w:rsid w:val="00BE7496"/>
    <w:rsid w:val="00BE75BB"/>
    <w:rsid w:val="00BF0114"/>
    <w:rsid w:val="00BF18AA"/>
    <w:rsid w:val="00BF280F"/>
    <w:rsid w:val="00BF2D44"/>
    <w:rsid w:val="00BF34B6"/>
    <w:rsid w:val="00BF3958"/>
    <w:rsid w:val="00BF3ADE"/>
    <w:rsid w:val="00BF44F1"/>
    <w:rsid w:val="00BF468E"/>
    <w:rsid w:val="00BF4DA7"/>
    <w:rsid w:val="00BF4F4C"/>
    <w:rsid w:val="00BF500B"/>
    <w:rsid w:val="00BF5389"/>
    <w:rsid w:val="00BF5AA3"/>
    <w:rsid w:val="00BF5B2F"/>
    <w:rsid w:val="00BF5D53"/>
    <w:rsid w:val="00BF63C9"/>
    <w:rsid w:val="00BF6928"/>
    <w:rsid w:val="00BF7064"/>
    <w:rsid w:val="00BF7D48"/>
    <w:rsid w:val="00C00175"/>
    <w:rsid w:val="00C00935"/>
    <w:rsid w:val="00C01328"/>
    <w:rsid w:val="00C01832"/>
    <w:rsid w:val="00C036ED"/>
    <w:rsid w:val="00C0396E"/>
    <w:rsid w:val="00C0414D"/>
    <w:rsid w:val="00C04295"/>
    <w:rsid w:val="00C0491B"/>
    <w:rsid w:val="00C04952"/>
    <w:rsid w:val="00C04B4A"/>
    <w:rsid w:val="00C0512F"/>
    <w:rsid w:val="00C0542F"/>
    <w:rsid w:val="00C0553D"/>
    <w:rsid w:val="00C05728"/>
    <w:rsid w:val="00C05F11"/>
    <w:rsid w:val="00C05FB2"/>
    <w:rsid w:val="00C06907"/>
    <w:rsid w:val="00C07CFA"/>
    <w:rsid w:val="00C07DD1"/>
    <w:rsid w:val="00C07FCA"/>
    <w:rsid w:val="00C1016F"/>
    <w:rsid w:val="00C10290"/>
    <w:rsid w:val="00C10856"/>
    <w:rsid w:val="00C10D85"/>
    <w:rsid w:val="00C10F45"/>
    <w:rsid w:val="00C1124C"/>
    <w:rsid w:val="00C11AE4"/>
    <w:rsid w:val="00C11D62"/>
    <w:rsid w:val="00C127CB"/>
    <w:rsid w:val="00C13110"/>
    <w:rsid w:val="00C13A01"/>
    <w:rsid w:val="00C13B92"/>
    <w:rsid w:val="00C13CF2"/>
    <w:rsid w:val="00C13F95"/>
    <w:rsid w:val="00C141B8"/>
    <w:rsid w:val="00C141D9"/>
    <w:rsid w:val="00C1424D"/>
    <w:rsid w:val="00C14288"/>
    <w:rsid w:val="00C14891"/>
    <w:rsid w:val="00C15115"/>
    <w:rsid w:val="00C15234"/>
    <w:rsid w:val="00C169AF"/>
    <w:rsid w:val="00C1701A"/>
    <w:rsid w:val="00C1713F"/>
    <w:rsid w:val="00C172F5"/>
    <w:rsid w:val="00C17BE9"/>
    <w:rsid w:val="00C17F35"/>
    <w:rsid w:val="00C202F0"/>
    <w:rsid w:val="00C209E1"/>
    <w:rsid w:val="00C21D78"/>
    <w:rsid w:val="00C22180"/>
    <w:rsid w:val="00C2291D"/>
    <w:rsid w:val="00C22DCC"/>
    <w:rsid w:val="00C23810"/>
    <w:rsid w:val="00C2488B"/>
    <w:rsid w:val="00C24EE8"/>
    <w:rsid w:val="00C256ED"/>
    <w:rsid w:val="00C2575E"/>
    <w:rsid w:val="00C263FC"/>
    <w:rsid w:val="00C264F0"/>
    <w:rsid w:val="00C26551"/>
    <w:rsid w:val="00C266BB"/>
    <w:rsid w:val="00C269C1"/>
    <w:rsid w:val="00C26B11"/>
    <w:rsid w:val="00C27222"/>
    <w:rsid w:val="00C3005D"/>
    <w:rsid w:val="00C305A2"/>
    <w:rsid w:val="00C307AD"/>
    <w:rsid w:val="00C30A84"/>
    <w:rsid w:val="00C30E6F"/>
    <w:rsid w:val="00C312ED"/>
    <w:rsid w:val="00C31A75"/>
    <w:rsid w:val="00C31AE4"/>
    <w:rsid w:val="00C31E51"/>
    <w:rsid w:val="00C32624"/>
    <w:rsid w:val="00C32793"/>
    <w:rsid w:val="00C32A24"/>
    <w:rsid w:val="00C32B19"/>
    <w:rsid w:val="00C357BF"/>
    <w:rsid w:val="00C359DE"/>
    <w:rsid w:val="00C35AF9"/>
    <w:rsid w:val="00C36CA6"/>
    <w:rsid w:val="00C36EAE"/>
    <w:rsid w:val="00C36F01"/>
    <w:rsid w:val="00C36F47"/>
    <w:rsid w:val="00C373E3"/>
    <w:rsid w:val="00C37E42"/>
    <w:rsid w:val="00C400B7"/>
    <w:rsid w:val="00C41E6B"/>
    <w:rsid w:val="00C423D9"/>
    <w:rsid w:val="00C42718"/>
    <w:rsid w:val="00C42860"/>
    <w:rsid w:val="00C42972"/>
    <w:rsid w:val="00C429E1"/>
    <w:rsid w:val="00C42A31"/>
    <w:rsid w:val="00C42CB8"/>
    <w:rsid w:val="00C42D99"/>
    <w:rsid w:val="00C4302A"/>
    <w:rsid w:val="00C43147"/>
    <w:rsid w:val="00C4314F"/>
    <w:rsid w:val="00C43735"/>
    <w:rsid w:val="00C43E77"/>
    <w:rsid w:val="00C44663"/>
    <w:rsid w:val="00C44A46"/>
    <w:rsid w:val="00C44F3B"/>
    <w:rsid w:val="00C457DB"/>
    <w:rsid w:val="00C45EEE"/>
    <w:rsid w:val="00C46223"/>
    <w:rsid w:val="00C47B62"/>
    <w:rsid w:val="00C47B74"/>
    <w:rsid w:val="00C503D8"/>
    <w:rsid w:val="00C503DB"/>
    <w:rsid w:val="00C50797"/>
    <w:rsid w:val="00C507D3"/>
    <w:rsid w:val="00C50C6D"/>
    <w:rsid w:val="00C50C7B"/>
    <w:rsid w:val="00C50ED1"/>
    <w:rsid w:val="00C51773"/>
    <w:rsid w:val="00C519F6"/>
    <w:rsid w:val="00C51ECF"/>
    <w:rsid w:val="00C52EE3"/>
    <w:rsid w:val="00C53847"/>
    <w:rsid w:val="00C54125"/>
    <w:rsid w:val="00C5435B"/>
    <w:rsid w:val="00C54938"/>
    <w:rsid w:val="00C549CC"/>
    <w:rsid w:val="00C54B7B"/>
    <w:rsid w:val="00C54C54"/>
    <w:rsid w:val="00C54E89"/>
    <w:rsid w:val="00C55638"/>
    <w:rsid w:val="00C55961"/>
    <w:rsid w:val="00C56A70"/>
    <w:rsid w:val="00C56CAD"/>
    <w:rsid w:val="00C57895"/>
    <w:rsid w:val="00C60933"/>
    <w:rsid w:val="00C60978"/>
    <w:rsid w:val="00C610CB"/>
    <w:rsid w:val="00C618F8"/>
    <w:rsid w:val="00C6356C"/>
    <w:rsid w:val="00C6536E"/>
    <w:rsid w:val="00C65556"/>
    <w:rsid w:val="00C65C60"/>
    <w:rsid w:val="00C65D78"/>
    <w:rsid w:val="00C65F79"/>
    <w:rsid w:val="00C66B46"/>
    <w:rsid w:val="00C66BC0"/>
    <w:rsid w:val="00C66EBA"/>
    <w:rsid w:val="00C67164"/>
    <w:rsid w:val="00C674CD"/>
    <w:rsid w:val="00C675B0"/>
    <w:rsid w:val="00C67E28"/>
    <w:rsid w:val="00C70C62"/>
    <w:rsid w:val="00C7138A"/>
    <w:rsid w:val="00C71D10"/>
    <w:rsid w:val="00C72B05"/>
    <w:rsid w:val="00C73D83"/>
    <w:rsid w:val="00C7450E"/>
    <w:rsid w:val="00C74BC1"/>
    <w:rsid w:val="00C753A6"/>
    <w:rsid w:val="00C758AF"/>
    <w:rsid w:val="00C775DA"/>
    <w:rsid w:val="00C777EE"/>
    <w:rsid w:val="00C778DB"/>
    <w:rsid w:val="00C77D36"/>
    <w:rsid w:val="00C77D78"/>
    <w:rsid w:val="00C800C9"/>
    <w:rsid w:val="00C803A0"/>
    <w:rsid w:val="00C809CC"/>
    <w:rsid w:val="00C80F2D"/>
    <w:rsid w:val="00C81924"/>
    <w:rsid w:val="00C81F05"/>
    <w:rsid w:val="00C82034"/>
    <w:rsid w:val="00C82926"/>
    <w:rsid w:val="00C82D4B"/>
    <w:rsid w:val="00C8506A"/>
    <w:rsid w:val="00C850F4"/>
    <w:rsid w:val="00C85441"/>
    <w:rsid w:val="00C8544B"/>
    <w:rsid w:val="00C85467"/>
    <w:rsid w:val="00C85A3A"/>
    <w:rsid w:val="00C85EE8"/>
    <w:rsid w:val="00C8603F"/>
    <w:rsid w:val="00C866B1"/>
    <w:rsid w:val="00C87264"/>
    <w:rsid w:val="00C87CC8"/>
    <w:rsid w:val="00C904AE"/>
    <w:rsid w:val="00C906F2"/>
    <w:rsid w:val="00C9077D"/>
    <w:rsid w:val="00C90840"/>
    <w:rsid w:val="00C908D2"/>
    <w:rsid w:val="00C90AF5"/>
    <w:rsid w:val="00C90C40"/>
    <w:rsid w:val="00C91327"/>
    <w:rsid w:val="00C9168A"/>
    <w:rsid w:val="00C916A0"/>
    <w:rsid w:val="00C91AAB"/>
    <w:rsid w:val="00C9201D"/>
    <w:rsid w:val="00C92192"/>
    <w:rsid w:val="00C927BA"/>
    <w:rsid w:val="00C93173"/>
    <w:rsid w:val="00C9319E"/>
    <w:rsid w:val="00C9450B"/>
    <w:rsid w:val="00C94D5B"/>
    <w:rsid w:val="00C94EFB"/>
    <w:rsid w:val="00C96D8F"/>
    <w:rsid w:val="00C96FD4"/>
    <w:rsid w:val="00CA02B0"/>
    <w:rsid w:val="00CA0E86"/>
    <w:rsid w:val="00CA1158"/>
    <w:rsid w:val="00CA1866"/>
    <w:rsid w:val="00CA18D8"/>
    <w:rsid w:val="00CA19F4"/>
    <w:rsid w:val="00CA1BFA"/>
    <w:rsid w:val="00CA1EDD"/>
    <w:rsid w:val="00CA2290"/>
    <w:rsid w:val="00CA2A7E"/>
    <w:rsid w:val="00CA2F2C"/>
    <w:rsid w:val="00CA3428"/>
    <w:rsid w:val="00CA34BD"/>
    <w:rsid w:val="00CA426A"/>
    <w:rsid w:val="00CA6304"/>
    <w:rsid w:val="00CA6351"/>
    <w:rsid w:val="00CA63C6"/>
    <w:rsid w:val="00CA6475"/>
    <w:rsid w:val="00CA65EC"/>
    <w:rsid w:val="00CA680F"/>
    <w:rsid w:val="00CA69B3"/>
    <w:rsid w:val="00CA7252"/>
    <w:rsid w:val="00CA741C"/>
    <w:rsid w:val="00CA757A"/>
    <w:rsid w:val="00CA7C8A"/>
    <w:rsid w:val="00CB023C"/>
    <w:rsid w:val="00CB02C0"/>
    <w:rsid w:val="00CB0491"/>
    <w:rsid w:val="00CB1490"/>
    <w:rsid w:val="00CB14CB"/>
    <w:rsid w:val="00CB157A"/>
    <w:rsid w:val="00CB17B1"/>
    <w:rsid w:val="00CB2E19"/>
    <w:rsid w:val="00CB2E2E"/>
    <w:rsid w:val="00CB380E"/>
    <w:rsid w:val="00CB3B0F"/>
    <w:rsid w:val="00CB3C64"/>
    <w:rsid w:val="00CB3E52"/>
    <w:rsid w:val="00CB47DC"/>
    <w:rsid w:val="00CB56D7"/>
    <w:rsid w:val="00CB595B"/>
    <w:rsid w:val="00CB5A84"/>
    <w:rsid w:val="00CB628C"/>
    <w:rsid w:val="00CB68D9"/>
    <w:rsid w:val="00CB69D3"/>
    <w:rsid w:val="00CB6C63"/>
    <w:rsid w:val="00CB7436"/>
    <w:rsid w:val="00CB7798"/>
    <w:rsid w:val="00CC0185"/>
    <w:rsid w:val="00CC0511"/>
    <w:rsid w:val="00CC0B00"/>
    <w:rsid w:val="00CC154E"/>
    <w:rsid w:val="00CC19EE"/>
    <w:rsid w:val="00CC1A56"/>
    <w:rsid w:val="00CC1B17"/>
    <w:rsid w:val="00CC1D40"/>
    <w:rsid w:val="00CC20BD"/>
    <w:rsid w:val="00CC296F"/>
    <w:rsid w:val="00CC464C"/>
    <w:rsid w:val="00CC528A"/>
    <w:rsid w:val="00CC5ACD"/>
    <w:rsid w:val="00CC5EC3"/>
    <w:rsid w:val="00CC6B76"/>
    <w:rsid w:val="00CC7C09"/>
    <w:rsid w:val="00CD0334"/>
    <w:rsid w:val="00CD061A"/>
    <w:rsid w:val="00CD06B2"/>
    <w:rsid w:val="00CD0B73"/>
    <w:rsid w:val="00CD0ED3"/>
    <w:rsid w:val="00CD173D"/>
    <w:rsid w:val="00CD191F"/>
    <w:rsid w:val="00CD1B95"/>
    <w:rsid w:val="00CD1FE6"/>
    <w:rsid w:val="00CD2033"/>
    <w:rsid w:val="00CD25FA"/>
    <w:rsid w:val="00CD274A"/>
    <w:rsid w:val="00CD2E0F"/>
    <w:rsid w:val="00CD324F"/>
    <w:rsid w:val="00CD346B"/>
    <w:rsid w:val="00CD3B44"/>
    <w:rsid w:val="00CD45D8"/>
    <w:rsid w:val="00CD479E"/>
    <w:rsid w:val="00CD50B0"/>
    <w:rsid w:val="00CD559F"/>
    <w:rsid w:val="00CD5859"/>
    <w:rsid w:val="00CD5E89"/>
    <w:rsid w:val="00CD5EE7"/>
    <w:rsid w:val="00CD6649"/>
    <w:rsid w:val="00CD66A1"/>
    <w:rsid w:val="00CE01B2"/>
    <w:rsid w:val="00CE03A1"/>
    <w:rsid w:val="00CE0DAB"/>
    <w:rsid w:val="00CE12B6"/>
    <w:rsid w:val="00CE145A"/>
    <w:rsid w:val="00CE14B8"/>
    <w:rsid w:val="00CE150D"/>
    <w:rsid w:val="00CE176E"/>
    <w:rsid w:val="00CE17F9"/>
    <w:rsid w:val="00CE1805"/>
    <w:rsid w:val="00CE1F0C"/>
    <w:rsid w:val="00CE23BF"/>
    <w:rsid w:val="00CE260E"/>
    <w:rsid w:val="00CE32A5"/>
    <w:rsid w:val="00CE3669"/>
    <w:rsid w:val="00CE3D46"/>
    <w:rsid w:val="00CE3DB6"/>
    <w:rsid w:val="00CE421E"/>
    <w:rsid w:val="00CE44D8"/>
    <w:rsid w:val="00CE48B5"/>
    <w:rsid w:val="00CE4FC8"/>
    <w:rsid w:val="00CE5133"/>
    <w:rsid w:val="00CE5183"/>
    <w:rsid w:val="00CE5CC5"/>
    <w:rsid w:val="00CE6EE7"/>
    <w:rsid w:val="00CE701A"/>
    <w:rsid w:val="00CE7316"/>
    <w:rsid w:val="00CF060C"/>
    <w:rsid w:val="00CF07A9"/>
    <w:rsid w:val="00CF0B30"/>
    <w:rsid w:val="00CF14BC"/>
    <w:rsid w:val="00CF1652"/>
    <w:rsid w:val="00CF184F"/>
    <w:rsid w:val="00CF1C76"/>
    <w:rsid w:val="00CF238C"/>
    <w:rsid w:val="00CF2985"/>
    <w:rsid w:val="00CF2A86"/>
    <w:rsid w:val="00CF2C9D"/>
    <w:rsid w:val="00CF2E20"/>
    <w:rsid w:val="00CF3318"/>
    <w:rsid w:val="00CF3C41"/>
    <w:rsid w:val="00CF3C56"/>
    <w:rsid w:val="00CF468C"/>
    <w:rsid w:val="00CF4822"/>
    <w:rsid w:val="00CF505A"/>
    <w:rsid w:val="00CF51A4"/>
    <w:rsid w:val="00CF51C9"/>
    <w:rsid w:val="00CF55CF"/>
    <w:rsid w:val="00CF560D"/>
    <w:rsid w:val="00CF736D"/>
    <w:rsid w:val="00D006B3"/>
    <w:rsid w:val="00D011B7"/>
    <w:rsid w:val="00D02527"/>
    <w:rsid w:val="00D02DC9"/>
    <w:rsid w:val="00D03221"/>
    <w:rsid w:val="00D038AB"/>
    <w:rsid w:val="00D03CA6"/>
    <w:rsid w:val="00D041B5"/>
    <w:rsid w:val="00D043FC"/>
    <w:rsid w:val="00D04666"/>
    <w:rsid w:val="00D04BCE"/>
    <w:rsid w:val="00D04E7C"/>
    <w:rsid w:val="00D05A61"/>
    <w:rsid w:val="00D06526"/>
    <w:rsid w:val="00D06709"/>
    <w:rsid w:val="00D07103"/>
    <w:rsid w:val="00D07A03"/>
    <w:rsid w:val="00D1097F"/>
    <w:rsid w:val="00D10E9C"/>
    <w:rsid w:val="00D11111"/>
    <w:rsid w:val="00D11B5E"/>
    <w:rsid w:val="00D11B99"/>
    <w:rsid w:val="00D126D2"/>
    <w:rsid w:val="00D12A0C"/>
    <w:rsid w:val="00D12A81"/>
    <w:rsid w:val="00D13727"/>
    <w:rsid w:val="00D1463F"/>
    <w:rsid w:val="00D1511D"/>
    <w:rsid w:val="00D1540D"/>
    <w:rsid w:val="00D15540"/>
    <w:rsid w:val="00D15BD9"/>
    <w:rsid w:val="00D16107"/>
    <w:rsid w:val="00D201AE"/>
    <w:rsid w:val="00D20A13"/>
    <w:rsid w:val="00D21087"/>
    <w:rsid w:val="00D2144D"/>
    <w:rsid w:val="00D214A5"/>
    <w:rsid w:val="00D217B1"/>
    <w:rsid w:val="00D2297B"/>
    <w:rsid w:val="00D22993"/>
    <w:rsid w:val="00D23206"/>
    <w:rsid w:val="00D23383"/>
    <w:rsid w:val="00D23865"/>
    <w:rsid w:val="00D23DE1"/>
    <w:rsid w:val="00D2427D"/>
    <w:rsid w:val="00D24A37"/>
    <w:rsid w:val="00D24C63"/>
    <w:rsid w:val="00D24EEA"/>
    <w:rsid w:val="00D25ED0"/>
    <w:rsid w:val="00D26563"/>
    <w:rsid w:val="00D2670E"/>
    <w:rsid w:val="00D26B32"/>
    <w:rsid w:val="00D26C60"/>
    <w:rsid w:val="00D27383"/>
    <w:rsid w:val="00D27C3A"/>
    <w:rsid w:val="00D27D1E"/>
    <w:rsid w:val="00D27FDD"/>
    <w:rsid w:val="00D300AB"/>
    <w:rsid w:val="00D3013B"/>
    <w:rsid w:val="00D30362"/>
    <w:rsid w:val="00D30905"/>
    <w:rsid w:val="00D31A09"/>
    <w:rsid w:val="00D31B3E"/>
    <w:rsid w:val="00D3215D"/>
    <w:rsid w:val="00D32387"/>
    <w:rsid w:val="00D32418"/>
    <w:rsid w:val="00D3362C"/>
    <w:rsid w:val="00D33812"/>
    <w:rsid w:val="00D340FA"/>
    <w:rsid w:val="00D346DD"/>
    <w:rsid w:val="00D3512A"/>
    <w:rsid w:val="00D357B7"/>
    <w:rsid w:val="00D35E02"/>
    <w:rsid w:val="00D36209"/>
    <w:rsid w:val="00D364A3"/>
    <w:rsid w:val="00D3702A"/>
    <w:rsid w:val="00D3726D"/>
    <w:rsid w:val="00D37366"/>
    <w:rsid w:val="00D3759C"/>
    <w:rsid w:val="00D418B1"/>
    <w:rsid w:val="00D42083"/>
    <w:rsid w:val="00D4254A"/>
    <w:rsid w:val="00D43CFD"/>
    <w:rsid w:val="00D44765"/>
    <w:rsid w:val="00D44B9F"/>
    <w:rsid w:val="00D455DB"/>
    <w:rsid w:val="00D45C51"/>
    <w:rsid w:val="00D4671A"/>
    <w:rsid w:val="00D46BE6"/>
    <w:rsid w:val="00D47C68"/>
    <w:rsid w:val="00D50AE3"/>
    <w:rsid w:val="00D52323"/>
    <w:rsid w:val="00D52EE0"/>
    <w:rsid w:val="00D53127"/>
    <w:rsid w:val="00D536AB"/>
    <w:rsid w:val="00D53808"/>
    <w:rsid w:val="00D53B1D"/>
    <w:rsid w:val="00D5406E"/>
    <w:rsid w:val="00D547CA"/>
    <w:rsid w:val="00D54C02"/>
    <w:rsid w:val="00D5547A"/>
    <w:rsid w:val="00D5550F"/>
    <w:rsid w:val="00D5568A"/>
    <w:rsid w:val="00D55A7A"/>
    <w:rsid w:val="00D55C29"/>
    <w:rsid w:val="00D560D6"/>
    <w:rsid w:val="00D562B6"/>
    <w:rsid w:val="00D56792"/>
    <w:rsid w:val="00D56ADF"/>
    <w:rsid w:val="00D56D8F"/>
    <w:rsid w:val="00D56DC5"/>
    <w:rsid w:val="00D56DEA"/>
    <w:rsid w:val="00D57BCE"/>
    <w:rsid w:val="00D6008F"/>
    <w:rsid w:val="00D60787"/>
    <w:rsid w:val="00D6090A"/>
    <w:rsid w:val="00D61488"/>
    <w:rsid w:val="00D6180B"/>
    <w:rsid w:val="00D62826"/>
    <w:rsid w:val="00D62BA2"/>
    <w:rsid w:val="00D62EDF"/>
    <w:rsid w:val="00D637C4"/>
    <w:rsid w:val="00D63A8B"/>
    <w:rsid w:val="00D640CC"/>
    <w:rsid w:val="00D64F7A"/>
    <w:rsid w:val="00D656B1"/>
    <w:rsid w:val="00D65796"/>
    <w:rsid w:val="00D66302"/>
    <w:rsid w:val="00D66F67"/>
    <w:rsid w:val="00D679ED"/>
    <w:rsid w:val="00D7030C"/>
    <w:rsid w:val="00D705F9"/>
    <w:rsid w:val="00D71601"/>
    <w:rsid w:val="00D71676"/>
    <w:rsid w:val="00D7176D"/>
    <w:rsid w:val="00D718A6"/>
    <w:rsid w:val="00D71FD6"/>
    <w:rsid w:val="00D7205B"/>
    <w:rsid w:val="00D72230"/>
    <w:rsid w:val="00D72314"/>
    <w:rsid w:val="00D72DA3"/>
    <w:rsid w:val="00D731AD"/>
    <w:rsid w:val="00D740B7"/>
    <w:rsid w:val="00D74A0D"/>
    <w:rsid w:val="00D74B4E"/>
    <w:rsid w:val="00D74EA7"/>
    <w:rsid w:val="00D74EAF"/>
    <w:rsid w:val="00D75316"/>
    <w:rsid w:val="00D75519"/>
    <w:rsid w:val="00D7622D"/>
    <w:rsid w:val="00D7639B"/>
    <w:rsid w:val="00D76AC0"/>
    <w:rsid w:val="00D77CFD"/>
    <w:rsid w:val="00D77E69"/>
    <w:rsid w:val="00D80BC4"/>
    <w:rsid w:val="00D818DD"/>
    <w:rsid w:val="00D81A69"/>
    <w:rsid w:val="00D8210A"/>
    <w:rsid w:val="00D82CAC"/>
    <w:rsid w:val="00D83411"/>
    <w:rsid w:val="00D83A31"/>
    <w:rsid w:val="00D83A94"/>
    <w:rsid w:val="00D83DA7"/>
    <w:rsid w:val="00D847C5"/>
    <w:rsid w:val="00D85898"/>
    <w:rsid w:val="00D85B9F"/>
    <w:rsid w:val="00D85BD6"/>
    <w:rsid w:val="00D85FB4"/>
    <w:rsid w:val="00D86387"/>
    <w:rsid w:val="00D8671F"/>
    <w:rsid w:val="00D86962"/>
    <w:rsid w:val="00D87669"/>
    <w:rsid w:val="00D8793F"/>
    <w:rsid w:val="00D87AD6"/>
    <w:rsid w:val="00D87DC3"/>
    <w:rsid w:val="00D90B4C"/>
    <w:rsid w:val="00D9254E"/>
    <w:rsid w:val="00D92739"/>
    <w:rsid w:val="00D92A7D"/>
    <w:rsid w:val="00D92D57"/>
    <w:rsid w:val="00D93383"/>
    <w:rsid w:val="00D93892"/>
    <w:rsid w:val="00D94BB4"/>
    <w:rsid w:val="00D94CEA"/>
    <w:rsid w:val="00D94E28"/>
    <w:rsid w:val="00D95440"/>
    <w:rsid w:val="00D96614"/>
    <w:rsid w:val="00D96869"/>
    <w:rsid w:val="00D97315"/>
    <w:rsid w:val="00D977DC"/>
    <w:rsid w:val="00D97ABC"/>
    <w:rsid w:val="00DA01C2"/>
    <w:rsid w:val="00DA044A"/>
    <w:rsid w:val="00DA0AF5"/>
    <w:rsid w:val="00DA173C"/>
    <w:rsid w:val="00DA25F6"/>
    <w:rsid w:val="00DA2D82"/>
    <w:rsid w:val="00DA30CE"/>
    <w:rsid w:val="00DA327D"/>
    <w:rsid w:val="00DA35BA"/>
    <w:rsid w:val="00DA3CCD"/>
    <w:rsid w:val="00DA5195"/>
    <w:rsid w:val="00DA526B"/>
    <w:rsid w:val="00DA5355"/>
    <w:rsid w:val="00DA5562"/>
    <w:rsid w:val="00DA64AC"/>
    <w:rsid w:val="00DA6C48"/>
    <w:rsid w:val="00DA7312"/>
    <w:rsid w:val="00DA7740"/>
    <w:rsid w:val="00DA7F09"/>
    <w:rsid w:val="00DB045D"/>
    <w:rsid w:val="00DB10C9"/>
    <w:rsid w:val="00DB15E7"/>
    <w:rsid w:val="00DB1CEE"/>
    <w:rsid w:val="00DB21B2"/>
    <w:rsid w:val="00DB2D03"/>
    <w:rsid w:val="00DB2EAF"/>
    <w:rsid w:val="00DB2FF9"/>
    <w:rsid w:val="00DB39A0"/>
    <w:rsid w:val="00DB4AA7"/>
    <w:rsid w:val="00DB4C42"/>
    <w:rsid w:val="00DB531A"/>
    <w:rsid w:val="00DB6A05"/>
    <w:rsid w:val="00DB7C72"/>
    <w:rsid w:val="00DB7EDD"/>
    <w:rsid w:val="00DC0456"/>
    <w:rsid w:val="00DC078E"/>
    <w:rsid w:val="00DC08B6"/>
    <w:rsid w:val="00DC1931"/>
    <w:rsid w:val="00DC2161"/>
    <w:rsid w:val="00DC22E7"/>
    <w:rsid w:val="00DC2754"/>
    <w:rsid w:val="00DC2953"/>
    <w:rsid w:val="00DC2F0A"/>
    <w:rsid w:val="00DC2F87"/>
    <w:rsid w:val="00DC3132"/>
    <w:rsid w:val="00DC3296"/>
    <w:rsid w:val="00DC3E51"/>
    <w:rsid w:val="00DC3F35"/>
    <w:rsid w:val="00DC40DF"/>
    <w:rsid w:val="00DC50A6"/>
    <w:rsid w:val="00DC5834"/>
    <w:rsid w:val="00DC694E"/>
    <w:rsid w:val="00DC6A2D"/>
    <w:rsid w:val="00DC6DE1"/>
    <w:rsid w:val="00DC735E"/>
    <w:rsid w:val="00DC7908"/>
    <w:rsid w:val="00DC7E94"/>
    <w:rsid w:val="00DD0042"/>
    <w:rsid w:val="00DD1F9F"/>
    <w:rsid w:val="00DD2EA2"/>
    <w:rsid w:val="00DD30D6"/>
    <w:rsid w:val="00DD326F"/>
    <w:rsid w:val="00DD337A"/>
    <w:rsid w:val="00DD34C2"/>
    <w:rsid w:val="00DD4162"/>
    <w:rsid w:val="00DD4324"/>
    <w:rsid w:val="00DD4E6F"/>
    <w:rsid w:val="00DD4E75"/>
    <w:rsid w:val="00DD5117"/>
    <w:rsid w:val="00DD51F8"/>
    <w:rsid w:val="00DD539F"/>
    <w:rsid w:val="00DD552B"/>
    <w:rsid w:val="00DD649C"/>
    <w:rsid w:val="00DD7C1F"/>
    <w:rsid w:val="00DD7E10"/>
    <w:rsid w:val="00DD7F23"/>
    <w:rsid w:val="00DE0109"/>
    <w:rsid w:val="00DE0338"/>
    <w:rsid w:val="00DE046A"/>
    <w:rsid w:val="00DE0622"/>
    <w:rsid w:val="00DE08B6"/>
    <w:rsid w:val="00DE1250"/>
    <w:rsid w:val="00DE1368"/>
    <w:rsid w:val="00DE13A6"/>
    <w:rsid w:val="00DE1B94"/>
    <w:rsid w:val="00DE2C2C"/>
    <w:rsid w:val="00DE337B"/>
    <w:rsid w:val="00DE3944"/>
    <w:rsid w:val="00DE46AE"/>
    <w:rsid w:val="00DE46BA"/>
    <w:rsid w:val="00DE4CCC"/>
    <w:rsid w:val="00DE52AB"/>
    <w:rsid w:val="00DE54A7"/>
    <w:rsid w:val="00DE5CC3"/>
    <w:rsid w:val="00DE643D"/>
    <w:rsid w:val="00DE6CD8"/>
    <w:rsid w:val="00DE6D78"/>
    <w:rsid w:val="00DF0EF1"/>
    <w:rsid w:val="00DF2083"/>
    <w:rsid w:val="00DF21AB"/>
    <w:rsid w:val="00DF22B7"/>
    <w:rsid w:val="00DF2825"/>
    <w:rsid w:val="00DF36FD"/>
    <w:rsid w:val="00DF4201"/>
    <w:rsid w:val="00DF4DC3"/>
    <w:rsid w:val="00DF4DCF"/>
    <w:rsid w:val="00DF4E4B"/>
    <w:rsid w:val="00DF4FCB"/>
    <w:rsid w:val="00DF53C3"/>
    <w:rsid w:val="00DF58F1"/>
    <w:rsid w:val="00DF5A8C"/>
    <w:rsid w:val="00DF6A5A"/>
    <w:rsid w:val="00DF6D9B"/>
    <w:rsid w:val="00DF72D4"/>
    <w:rsid w:val="00DF7B19"/>
    <w:rsid w:val="00DF7F88"/>
    <w:rsid w:val="00E00394"/>
    <w:rsid w:val="00E00742"/>
    <w:rsid w:val="00E0075F"/>
    <w:rsid w:val="00E00771"/>
    <w:rsid w:val="00E00884"/>
    <w:rsid w:val="00E00C3F"/>
    <w:rsid w:val="00E01133"/>
    <w:rsid w:val="00E01390"/>
    <w:rsid w:val="00E01EEA"/>
    <w:rsid w:val="00E0244F"/>
    <w:rsid w:val="00E0262B"/>
    <w:rsid w:val="00E028AD"/>
    <w:rsid w:val="00E02AF9"/>
    <w:rsid w:val="00E03056"/>
    <w:rsid w:val="00E038D2"/>
    <w:rsid w:val="00E03B3B"/>
    <w:rsid w:val="00E03E8C"/>
    <w:rsid w:val="00E045B7"/>
    <w:rsid w:val="00E054FB"/>
    <w:rsid w:val="00E05844"/>
    <w:rsid w:val="00E0590B"/>
    <w:rsid w:val="00E05C98"/>
    <w:rsid w:val="00E05D29"/>
    <w:rsid w:val="00E05E17"/>
    <w:rsid w:val="00E06129"/>
    <w:rsid w:val="00E07CDD"/>
    <w:rsid w:val="00E1002D"/>
    <w:rsid w:val="00E100B2"/>
    <w:rsid w:val="00E1016A"/>
    <w:rsid w:val="00E1075F"/>
    <w:rsid w:val="00E114A5"/>
    <w:rsid w:val="00E11615"/>
    <w:rsid w:val="00E11967"/>
    <w:rsid w:val="00E11ACC"/>
    <w:rsid w:val="00E11DFC"/>
    <w:rsid w:val="00E13054"/>
    <w:rsid w:val="00E13093"/>
    <w:rsid w:val="00E1360E"/>
    <w:rsid w:val="00E13BA7"/>
    <w:rsid w:val="00E14B61"/>
    <w:rsid w:val="00E14FFD"/>
    <w:rsid w:val="00E15604"/>
    <w:rsid w:val="00E15725"/>
    <w:rsid w:val="00E1603C"/>
    <w:rsid w:val="00E163AE"/>
    <w:rsid w:val="00E164E1"/>
    <w:rsid w:val="00E16A71"/>
    <w:rsid w:val="00E17262"/>
    <w:rsid w:val="00E172E0"/>
    <w:rsid w:val="00E17643"/>
    <w:rsid w:val="00E17F26"/>
    <w:rsid w:val="00E20140"/>
    <w:rsid w:val="00E20B46"/>
    <w:rsid w:val="00E21210"/>
    <w:rsid w:val="00E2214C"/>
    <w:rsid w:val="00E22150"/>
    <w:rsid w:val="00E22416"/>
    <w:rsid w:val="00E2334A"/>
    <w:rsid w:val="00E23A22"/>
    <w:rsid w:val="00E241FD"/>
    <w:rsid w:val="00E24A87"/>
    <w:rsid w:val="00E25129"/>
    <w:rsid w:val="00E253CF"/>
    <w:rsid w:val="00E25501"/>
    <w:rsid w:val="00E25D9A"/>
    <w:rsid w:val="00E25FE4"/>
    <w:rsid w:val="00E26CB3"/>
    <w:rsid w:val="00E26E8A"/>
    <w:rsid w:val="00E275C9"/>
    <w:rsid w:val="00E277D3"/>
    <w:rsid w:val="00E27B1F"/>
    <w:rsid w:val="00E3081F"/>
    <w:rsid w:val="00E31265"/>
    <w:rsid w:val="00E314A9"/>
    <w:rsid w:val="00E319BA"/>
    <w:rsid w:val="00E32AF5"/>
    <w:rsid w:val="00E32CF7"/>
    <w:rsid w:val="00E32DEE"/>
    <w:rsid w:val="00E330E5"/>
    <w:rsid w:val="00E331D1"/>
    <w:rsid w:val="00E332EA"/>
    <w:rsid w:val="00E3332C"/>
    <w:rsid w:val="00E334D8"/>
    <w:rsid w:val="00E335D9"/>
    <w:rsid w:val="00E33D66"/>
    <w:rsid w:val="00E346E0"/>
    <w:rsid w:val="00E35091"/>
    <w:rsid w:val="00E3625A"/>
    <w:rsid w:val="00E36C1F"/>
    <w:rsid w:val="00E37064"/>
    <w:rsid w:val="00E375FC"/>
    <w:rsid w:val="00E376D6"/>
    <w:rsid w:val="00E378A9"/>
    <w:rsid w:val="00E3CA3E"/>
    <w:rsid w:val="00E407D1"/>
    <w:rsid w:val="00E4130D"/>
    <w:rsid w:val="00E41384"/>
    <w:rsid w:val="00E415C5"/>
    <w:rsid w:val="00E41778"/>
    <w:rsid w:val="00E4209E"/>
    <w:rsid w:val="00E4335F"/>
    <w:rsid w:val="00E4340C"/>
    <w:rsid w:val="00E43976"/>
    <w:rsid w:val="00E44961"/>
    <w:rsid w:val="00E44A7E"/>
    <w:rsid w:val="00E46675"/>
    <w:rsid w:val="00E46A3E"/>
    <w:rsid w:val="00E47587"/>
    <w:rsid w:val="00E47CBA"/>
    <w:rsid w:val="00E47E3F"/>
    <w:rsid w:val="00E50200"/>
    <w:rsid w:val="00E5034F"/>
    <w:rsid w:val="00E504B4"/>
    <w:rsid w:val="00E50B55"/>
    <w:rsid w:val="00E50C84"/>
    <w:rsid w:val="00E50F70"/>
    <w:rsid w:val="00E51A99"/>
    <w:rsid w:val="00E51C36"/>
    <w:rsid w:val="00E53C0D"/>
    <w:rsid w:val="00E54427"/>
    <w:rsid w:val="00E5467B"/>
    <w:rsid w:val="00E54887"/>
    <w:rsid w:val="00E54D46"/>
    <w:rsid w:val="00E54F51"/>
    <w:rsid w:val="00E55AE4"/>
    <w:rsid w:val="00E55B00"/>
    <w:rsid w:val="00E55EA2"/>
    <w:rsid w:val="00E55F74"/>
    <w:rsid w:val="00E55FAF"/>
    <w:rsid w:val="00E56123"/>
    <w:rsid w:val="00E56329"/>
    <w:rsid w:val="00E5711E"/>
    <w:rsid w:val="00E57628"/>
    <w:rsid w:val="00E578B5"/>
    <w:rsid w:val="00E57A06"/>
    <w:rsid w:val="00E60A9B"/>
    <w:rsid w:val="00E60CD1"/>
    <w:rsid w:val="00E612C1"/>
    <w:rsid w:val="00E614EF"/>
    <w:rsid w:val="00E619A0"/>
    <w:rsid w:val="00E61EB7"/>
    <w:rsid w:val="00E61FCE"/>
    <w:rsid w:val="00E622D4"/>
    <w:rsid w:val="00E62321"/>
    <w:rsid w:val="00E62371"/>
    <w:rsid w:val="00E6369C"/>
    <w:rsid w:val="00E63774"/>
    <w:rsid w:val="00E639EF"/>
    <w:rsid w:val="00E643CA"/>
    <w:rsid w:val="00E6449A"/>
    <w:rsid w:val="00E64748"/>
    <w:rsid w:val="00E64833"/>
    <w:rsid w:val="00E649BF"/>
    <w:rsid w:val="00E64CBD"/>
    <w:rsid w:val="00E64CCC"/>
    <w:rsid w:val="00E653DC"/>
    <w:rsid w:val="00E65CB3"/>
    <w:rsid w:val="00E66595"/>
    <w:rsid w:val="00E6659F"/>
    <w:rsid w:val="00E668D5"/>
    <w:rsid w:val="00E66940"/>
    <w:rsid w:val="00E66FE1"/>
    <w:rsid w:val="00E6784C"/>
    <w:rsid w:val="00E67A14"/>
    <w:rsid w:val="00E67F09"/>
    <w:rsid w:val="00E701E2"/>
    <w:rsid w:val="00E70224"/>
    <w:rsid w:val="00E7041A"/>
    <w:rsid w:val="00E709C7"/>
    <w:rsid w:val="00E70EDD"/>
    <w:rsid w:val="00E7226B"/>
    <w:rsid w:val="00E72FF2"/>
    <w:rsid w:val="00E7300C"/>
    <w:rsid w:val="00E730DA"/>
    <w:rsid w:val="00E731BB"/>
    <w:rsid w:val="00E73BF0"/>
    <w:rsid w:val="00E74005"/>
    <w:rsid w:val="00E75A24"/>
    <w:rsid w:val="00E75CE9"/>
    <w:rsid w:val="00E7620E"/>
    <w:rsid w:val="00E7647F"/>
    <w:rsid w:val="00E7660B"/>
    <w:rsid w:val="00E76A23"/>
    <w:rsid w:val="00E76A6B"/>
    <w:rsid w:val="00E7745E"/>
    <w:rsid w:val="00E7747B"/>
    <w:rsid w:val="00E775B6"/>
    <w:rsid w:val="00E77783"/>
    <w:rsid w:val="00E77A39"/>
    <w:rsid w:val="00E77A99"/>
    <w:rsid w:val="00E80483"/>
    <w:rsid w:val="00E80D39"/>
    <w:rsid w:val="00E80EBE"/>
    <w:rsid w:val="00E81F51"/>
    <w:rsid w:val="00E8224C"/>
    <w:rsid w:val="00E82670"/>
    <w:rsid w:val="00E837C5"/>
    <w:rsid w:val="00E839EA"/>
    <w:rsid w:val="00E83F98"/>
    <w:rsid w:val="00E8406B"/>
    <w:rsid w:val="00E84459"/>
    <w:rsid w:val="00E846F2"/>
    <w:rsid w:val="00E84D7F"/>
    <w:rsid w:val="00E85202"/>
    <w:rsid w:val="00E85996"/>
    <w:rsid w:val="00E85ADB"/>
    <w:rsid w:val="00E85B44"/>
    <w:rsid w:val="00E85FF9"/>
    <w:rsid w:val="00E867BE"/>
    <w:rsid w:val="00E86800"/>
    <w:rsid w:val="00E874F2"/>
    <w:rsid w:val="00E878D3"/>
    <w:rsid w:val="00E90350"/>
    <w:rsid w:val="00E91B7E"/>
    <w:rsid w:val="00E920EF"/>
    <w:rsid w:val="00E92759"/>
    <w:rsid w:val="00E93277"/>
    <w:rsid w:val="00E9374B"/>
    <w:rsid w:val="00E9449C"/>
    <w:rsid w:val="00E947A6"/>
    <w:rsid w:val="00E952D3"/>
    <w:rsid w:val="00E95444"/>
    <w:rsid w:val="00E955AD"/>
    <w:rsid w:val="00E95B02"/>
    <w:rsid w:val="00E96372"/>
    <w:rsid w:val="00E96FDF"/>
    <w:rsid w:val="00E970B3"/>
    <w:rsid w:val="00E9787C"/>
    <w:rsid w:val="00EA012C"/>
    <w:rsid w:val="00EA0466"/>
    <w:rsid w:val="00EA05FA"/>
    <w:rsid w:val="00EA17C0"/>
    <w:rsid w:val="00EA1DA7"/>
    <w:rsid w:val="00EA226F"/>
    <w:rsid w:val="00EA2AE4"/>
    <w:rsid w:val="00EA2C81"/>
    <w:rsid w:val="00EA2F92"/>
    <w:rsid w:val="00EA3430"/>
    <w:rsid w:val="00EA4AD9"/>
    <w:rsid w:val="00EA5451"/>
    <w:rsid w:val="00EA6EBF"/>
    <w:rsid w:val="00EA6FB5"/>
    <w:rsid w:val="00EA73D7"/>
    <w:rsid w:val="00EA75A8"/>
    <w:rsid w:val="00EB04D6"/>
    <w:rsid w:val="00EB1307"/>
    <w:rsid w:val="00EB4273"/>
    <w:rsid w:val="00EB493B"/>
    <w:rsid w:val="00EB510E"/>
    <w:rsid w:val="00EB51E6"/>
    <w:rsid w:val="00EB54FF"/>
    <w:rsid w:val="00EB56D2"/>
    <w:rsid w:val="00EB6060"/>
    <w:rsid w:val="00EB63BD"/>
    <w:rsid w:val="00EB67D9"/>
    <w:rsid w:val="00EB6E14"/>
    <w:rsid w:val="00EB7003"/>
    <w:rsid w:val="00EB71C6"/>
    <w:rsid w:val="00EB7430"/>
    <w:rsid w:val="00EB77D9"/>
    <w:rsid w:val="00EB7E1C"/>
    <w:rsid w:val="00EC0AC0"/>
    <w:rsid w:val="00EC0FD4"/>
    <w:rsid w:val="00EC1088"/>
    <w:rsid w:val="00EC199E"/>
    <w:rsid w:val="00EC1B7B"/>
    <w:rsid w:val="00EC1C44"/>
    <w:rsid w:val="00EC2AA5"/>
    <w:rsid w:val="00EC3226"/>
    <w:rsid w:val="00EC46A6"/>
    <w:rsid w:val="00EC4884"/>
    <w:rsid w:val="00EC5166"/>
    <w:rsid w:val="00EC51BF"/>
    <w:rsid w:val="00EC59FC"/>
    <w:rsid w:val="00EC5C3A"/>
    <w:rsid w:val="00EC6472"/>
    <w:rsid w:val="00EC649C"/>
    <w:rsid w:val="00EC6B74"/>
    <w:rsid w:val="00EC6C5F"/>
    <w:rsid w:val="00EC7317"/>
    <w:rsid w:val="00EC7D20"/>
    <w:rsid w:val="00EC7D65"/>
    <w:rsid w:val="00ED019D"/>
    <w:rsid w:val="00ED02F1"/>
    <w:rsid w:val="00ED0717"/>
    <w:rsid w:val="00ED11CD"/>
    <w:rsid w:val="00ED1706"/>
    <w:rsid w:val="00ED1747"/>
    <w:rsid w:val="00ED1972"/>
    <w:rsid w:val="00ED1C3D"/>
    <w:rsid w:val="00ED357A"/>
    <w:rsid w:val="00ED37BD"/>
    <w:rsid w:val="00ED3E7E"/>
    <w:rsid w:val="00ED4D28"/>
    <w:rsid w:val="00ED4F24"/>
    <w:rsid w:val="00ED5856"/>
    <w:rsid w:val="00ED70C1"/>
    <w:rsid w:val="00ED781F"/>
    <w:rsid w:val="00ED78DE"/>
    <w:rsid w:val="00ED792E"/>
    <w:rsid w:val="00ED7A5D"/>
    <w:rsid w:val="00ED7F8C"/>
    <w:rsid w:val="00EE14A5"/>
    <w:rsid w:val="00EE1AE9"/>
    <w:rsid w:val="00EE1B81"/>
    <w:rsid w:val="00EE323B"/>
    <w:rsid w:val="00EE4BB9"/>
    <w:rsid w:val="00EE5658"/>
    <w:rsid w:val="00EE6732"/>
    <w:rsid w:val="00EE690B"/>
    <w:rsid w:val="00EE6E0B"/>
    <w:rsid w:val="00EE6F5E"/>
    <w:rsid w:val="00EE7017"/>
    <w:rsid w:val="00EE724A"/>
    <w:rsid w:val="00EF00E3"/>
    <w:rsid w:val="00EF0CE8"/>
    <w:rsid w:val="00EF1130"/>
    <w:rsid w:val="00EF113A"/>
    <w:rsid w:val="00EF1357"/>
    <w:rsid w:val="00EF18B3"/>
    <w:rsid w:val="00EF1952"/>
    <w:rsid w:val="00EF23AE"/>
    <w:rsid w:val="00EF2492"/>
    <w:rsid w:val="00EF2B47"/>
    <w:rsid w:val="00EF3427"/>
    <w:rsid w:val="00EF3E49"/>
    <w:rsid w:val="00EF582F"/>
    <w:rsid w:val="00EF589E"/>
    <w:rsid w:val="00EF5C56"/>
    <w:rsid w:val="00EF6828"/>
    <w:rsid w:val="00EF768B"/>
    <w:rsid w:val="00F0006B"/>
    <w:rsid w:val="00F02F6B"/>
    <w:rsid w:val="00F0374F"/>
    <w:rsid w:val="00F0389B"/>
    <w:rsid w:val="00F03C44"/>
    <w:rsid w:val="00F03CD4"/>
    <w:rsid w:val="00F043BB"/>
    <w:rsid w:val="00F05745"/>
    <w:rsid w:val="00F05E02"/>
    <w:rsid w:val="00F066E2"/>
    <w:rsid w:val="00F06818"/>
    <w:rsid w:val="00F07430"/>
    <w:rsid w:val="00F07BD6"/>
    <w:rsid w:val="00F07CF8"/>
    <w:rsid w:val="00F07D01"/>
    <w:rsid w:val="00F07D1C"/>
    <w:rsid w:val="00F1046A"/>
    <w:rsid w:val="00F10A8C"/>
    <w:rsid w:val="00F10A98"/>
    <w:rsid w:val="00F10D02"/>
    <w:rsid w:val="00F111CE"/>
    <w:rsid w:val="00F11404"/>
    <w:rsid w:val="00F11945"/>
    <w:rsid w:val="00F11A73"/>
    <w:rsid w:val="00F12355"/>
    <w:rsid w:val="00F12636"/>
    <w:rsid w:val="00F12A81"/>
    <w:rsid w:val="00F1372F"/>
    <w:rsid w:val="00F138EC"/>
    <w:rsid w:val="00F143EE"/>
    <w:rsid w:val="00F152E4"/>
    <w:rsid w:val="00F16E50"/>
    <w:rsid w:val="00F175FE"/>
    <w:rsid w:val="00F17F83"/>
    <w:rsid w:val="00F200F3"/>
    <w:rsid w:val="00F204FC"/>
    <w:rsid w:val="00F20573"/>
    <w:rsid w:val="00F21A36"/>
    <w:rsid w:val="00F22145"/>
    <w:rsid w:val="00F227CC"/>
    <w:rsid w:val="00F22CB2"/>
    <w:rsid w:val="00F22D1C"/>
    <w:rsid w:val="00F22E05"/>
    <w:rsid w:val="00F2308C"/>
    <w:rsid w:val="00F23148"/>
    <w:rsid w:val="00F239D8"/>
    <w:rsid w:val="00F23B2B"/>
    <w:rsid w:val="00F2495C"/>
    <w:rsid w:val="00F24966"/>
    <w:rsid w:val="00F24FDB"/>
    <w:rsid w:val="00F252BA"/>
    <w:rsid w:val="00F2686F"/>
    <w:rsid w:val="00F270F6"/>
    <w:rsid w:val="00F27D2E"/>
    <w:rsid w:val="00F27E05"/>
    <w:rsid w:val="00F27FD1"/>
    <w:rsid w:val="00F31282"/>
    <w:rsid w:val="00F313D6"/>
    <w:rsid w:val="00F31806"/>
    <w:rsid w:val="00F32302"/>
    <w:rsid w:val="00F32306"/>
    <w:rsid w:val="00F325B3"/>
    <w:rsid w:val="00F32BCA"/>
    <w:rsid w:val="00F32D01"/>
    <w:rsid w:val="00F32E27"/>
    <w:rsid w:val="00F32E46"/>
    <w:rsid w:val="00F32E5A"/>
    <w:rsid w:val="00F330B3"/>
    <w:rsid w:val="00F33245"/>
    <w:rsid w:val="00F33AEA"/>
    <w:rsid w:val="00F33CAD"/>
    <w:rsid w:val="00F3463E"/>
    <w:rsid w:val="00F34D68"/>
    <w:rsid w:val="00F352A9"/>
    <w:rsid w:val="00F35517"/>
    <w:rsid w:val="00F35BCA"/>
    <w:rsid w:val="00F368F7"/>
    <w:rsid w:val="00F36918"/>
    <w:rsid w:val="00F37622"/>
    <w:rsid w:val="00F37958"/>
    <w:rsid w:val="00F37E03"/>
    <w:rsid w:val="00F40040"/>
    <w:rsid w:val="00F402FB"/>
    <w:rsid w:val="00F40F4C"/>
    <w:rsid w:val="00F413A7"/>
    <w:rsid w:val="00F41B42"/>
    <w:rsid w:val="00F41F96"/>
    <w:rsid w:val="00F420C8"/>
    <w:rsid w:val="00F429D6"/>
    <w:rsid w:val="00F434E2"/>
    <w:rsid w:val="00F43CBB"/>
    <w:rsid w:val="00F44408"/>
    <w:rsid w:val="00F44DCF"/>
    <w:rsid w:val="00F453F7"/>
    <w:rsid w:val="00F45519"/>
    <w:rsid w:val="00F45E17"/>
    <w:rsid w:val="00F45FB2"/>
    <w:rsid w:val="00F460F4"/>
    <w:rsid w:val="00F4636E"/>
    <w:rsid w:val="00F468B3"/>
    <w:rsid w:val="00F4718E"/>
    <w:rsid w:val="00F472CE"/>
    <w:rsid w:val="00F475E3"/>
    <w:rsid w:val="00F47CEE"/>
    <w:rsid w:val="00F50373"/>
    <w:rsid w:val="00F50541"/>
    <w:rsid w:val="00F5073A"/>
    <w:rsid w:val="00F51C50"/>
    <w:rsid w:val="00F52167"/>
    <w:rsid w:val="00F53384"/>
    <w:rsid w:val="00F53506"/>
    <w:rsid w:val="00F537E5"/>
    <w:rsid w:val="00F54D64"/>
    <w:rsid w:val="00F55F10"/>
    <w:rsid w:val="00F563E5"/>
    <w:rsid w:val="00F56A60"/>
    <w:rsid w:val="00F56BE2"/>
    <w:rsid w:val="00F57859"/>
    <w:rsid w:val="00F57883"/>
    <w:rsid w:val="00F60C18"/>
    <w:rsid w:val="00F6116F"/>
    <w:rsid w:val="00F61E57"/>
    <w:rsid w:val="00F621D5"/>
    <w:rsid w:val="00F62CCB"/>
    <w:rsid w:val="00F62DA2"/>
    <w:rsid w:val="00F63229"/>
    <w:rsid w:val="00F63961"/>
    <w:rsid w:val="00F63C7F"/>
    <w:rsid w:val="00F63D9D"/>
    <w:rsid w:val="00F654B0"/>
    <w:rsid w:val="00F65828"/>
    <w:rsid w:val="00F65978"/>
    <w:rsid w:val="00F662A2"/>
    <w:rsid w:val="00F67148"/>
    <w:rsid w:val="00F67203"/>
    <w:rsid w:val="00F6731B"/>
    <w:rsid w:val="00F67498"/>
    <w:rsid w:val="00F707B3"/>
    <w:rsid w:val="00F70FED"/>
    <w:rsid w:val="00F72769"/>
    <w:rsid w:val="00F72DE3"/>
    <w:rsid w:val="00F7349B"/>
    <w:rsid w:val="00F734CD"/>
    <w:rsid w:val="00F73E4D"/>
    <w:rsid w:val="00F74EE3"/>
    <w:rsid w:val="00F751F4"/>
    <w:rsid w:val="00F7536F"/>
    <w:rsid w:val="00F75E11"/>
    <w:rsid w:val="00F7649B"/>
    <w:rsid w:val="00F76D97"/>
    <w:rsid w:val="00F76E0C"/>
    <w:rsid w:val="00F76E99"/>
    <w:rsid w:val="00F772FF"/>
    <w:rsid w:val="00F8012E"/>
    <w:rsid w:val="00F80711"/>
    <w:rsid w:val="00F80796"/>
    <w:rsid w:val="00F809F9"/>
    <w:rsid w:val="00F82070"/>
    <w:rsid w:val="00F82773"/>
    <w:rsid w:val="00F82B35"/>
    <w:rsid w:val="00F8455F"/>
    <w:rsid w:val="00F84D9F"/>
    <w:rsid w:val="00F85A52"/>
    <w:rsid w:val="00F85F37"/>
    <w:rsid w:val="00F8621D"/>
    <w:rsid w:val="00F86366"/>
    <w:rsid w:val="00F863CE"/>
    <w:rsid w:val="00F868B2"/>
    <w:rsid w:val="00F86C3B"/>
    <w:rsid w:val="00F87E08"/>
    <w:rsid w:val="00F87F71"/>
    <w:rsid w:val="00F87FF0"/>
    <w:rsid w:val="00F90E74"/>
    <w:rsid w:val="00F90ED6"/>
    <w:rsid w:val="00F913ED"/>
    <w:rsid w:val="00F92035"/>
    <w:rsid w:val="00F924C5"/>
    <w:rsid w:val="00F92A27"/>
    <w:rsid w:val="00F92A39"/>
    <w:rsid w:val="00F92CBD"/>
    <w:rsid w:val="00F92D12"/>
    <w:rsid w:val="00F931D8"/>
    <w:rsid w:val="00F94A95"/>
    <w:rsid w:val="00F94F94"/>
    <w:rsid w:val="00F94FF7"/>
    <w:rsid w:val="00F96228"/>
    <w:rsid w:val="00F964FE"/>
    <w:rsid w:val="00F9672E"/>
    <w:rsid w:val="00F9686C"/>
    <w:rsid w:val="00F9724E"/>
    <w:rsid w:val="00F97766"/>
    <w:rsid w:val="00F979B1"/>
    <w:rsid w:val="00FA09C3"/>
    <w:rsid w:val="00FA110D"/>
    <w:rsid w:val="00FA1D03"/>
    <w:rsid w:val="00FA1D36"/>
    <w:rsid w:val="00FA1EEF"/>
    <w:rsid w:val="00FA2952"/>
    <w:rsid w:val="00FA2A21"/>
    <w:rsid w:val="00FA2FEB"/>
    <w:rsid w:val="00FA3064"/>
    <w:rsid w:val="00FA477A"/>
    <w:rsid w:val="00FA482D"/>
    <w:rsid w:val="00FA4BA7"/>
    <w:rsid w:val="00FA52C7"/>
    <w:rsid w:val="00FA5698"/>
    <w:rsid w:val="00FA5EC5"/>
    <w:rsid w:val="00FA65A4"/>
    <w:rsid w:val="00FA6F5C"/>
    <w:rsid w:val="00FA72BE"/>
    <w:rsid w:val="00FA7F76"/>
    <w:rsid w:val="00FB0299"/>
    <w:rsid w:val="00FB18C4"/>
    <w:rsid w:val="00FB217C"/>
    <w:rsid w:val="00FB2269"/>
    <w:rsid w:val="00FB2621"/>
    <w:rsid w:val="00FB2984"/>
    <w:rsid w:val="00FB2F5A"/>
    <w:rsid w:val="00FB30B1"/>
    <w:rsid w:val="00FB30C2"/>
    <w:rsid w:val="00FB3809"/>
    <w:rsid w:val="00FB414E"/>
    <w:rsid w:val="00FB4490"/>
    <w:rsid w:val="00FB45FF"/>
    <w:rsid w:val="00FB4670"/>
    <w:rsid w:val="00FB50BB"/>
    <w:rsid w:val="00FB53A9"/>
    <w:rsid w:val="00FB58DB"/>
    <w:rsid w:val="00FB5B8F"/>
    <w:rsid w:val="00FB5BA5"/>
    <w:rsid w:val="00FB5C31"/>
    <w:rsid w:val="00FB6D4A"/>
    <w:rsid w:val="00FB763F"/>
    <w:rsid w:val="00FB78A0"/>
    <w:rsid w:val="00FB7A1A"/>
    <w:rsid w:val="00FC02B5"/>
    <w:rsid w:val="00FC08DF"/>
    <w:rsid w:val="00FC0E57"/>
    <w:rsid w:val="00FC0F44"/>
    <w:rsid w:val="00FC12E9"/>
    <w:rsid w:val="00FC1C04"/>
    <w:rsid w:val="00FC202A"/>
    <w:rsid w:val="00FC2688"/>
    <w:rsid w:val="00FC2689"/>
    <w:rsid w:val="00FC2763"/>
    <w:rsid w:val="00FC2906"/>
    <w:rsid w:val="00FC3299"/>
    <w:rsid w:val="00FC343A"/>
    <w:rsid w:val="00FC3556"/>
    <w:rsid w:val="00FC36D2"/>
    <w:rsid w:val="00FC391A"/>
    <w:rsid w:val="00FC5D79"/>
    <w:rsid w:val="00FC5DC8"/>
    <w:rsid w:val="00FC6387"/>
    <w:rsid w:val="00FC64A4"/>
    <w:rsid w:val="00FC71FA"/>
    <w:rsid w:val="00FC7CF5"/>
    <w:rsid w:val="00FD0275"/>
    <w:rsid w:val="00FD02A2"/>
    <w:rsid w:val="00FD0994"/>
    <w:rsid w:val="00FD0BC2"/>
    <w:rsid w:val="00FD0C2E"/>
    <w:rsid w:val="00FD0E2C"/>
    <w:rsid w:val="00FD1852"/>
    <w:rsid w:val="00FD1CF9"/>
    <w:rsid w:val="00FD1D34"/>
    <w:rsid w:val="00FD1E07"/>
    <w:rsid w:val="00FD2B73"/>
    <w:rsid w:val="00FD39D6"/>
    <w:rsid w:val="00FD3A72"/>
    <w:rsid w:val="00FD3E3C"/>
    <w:rsid w:val="00FD433E"/>
    <w:rsid w:val="00FD47EA"/>
    <w:rsid w:val="00FD4D4F"/>
    <w:rsid w:val="00FD5454"/>
    <w:rsid w:val="00FD5A74"/>
    <w:rsid w:val="00FD605C"/>
    <w:rsid w:val="00FD6665"/>
    <w:rsid w:val="00FD67B0"/>
    <w:rsid w:val="00FD6BBB"/>
    <w:rsid w:val="00FD799E"/>
    <w:rsid w:val="00FD79C7"/>
    <w:rsid w:val="00FD7CC5"/>
    <w:rsid w:val="00FE0020"/>
    <w:rsid w:val="00FE05D2"/>
    <w:rsid w:val="00FE0B8D"/>
    <w:rsid w:val="00FE0CB2"/>
    <w:rsid w:val="00FE1169"/>
    <w:rsid w:val="00FE1237"/>
    <w:rsid w:val="00FE143C"/>
    <w:rsid w:val="00FE1639"/>
    <w:rsid w:val="00FE2A90"/>
    <w:rsid w:val="00FE2C5F"/>
    <w:rsid w:val="00FE2E10"/>
    <w:rsid w:val="00FE35DB"/>
    <w:rsid w:val="00FE35E4"/>
    <w:rsid w:val="00FE3CDB"/>
    <w:rsid w:val="00FE46C3"/>
    <w:rsid w:val="00FE59E1"/>
    <w:rsid w:val="00FE5A26"/>
    <w:rsid w:val="00FE5A4D"/>
    <w:rsid w:val="00FE5F74"/>
    <w:rsid w:val="00FE61E9"/>
    <w:rsid w:val="00FE6498"/>
    <w:rsid w:val="00FE666D"/>
    <w:rsid w:val="00FE6825"/>
    <w:rsid w:val="00FE68F8"/>
    <w:rsid w:val="00FE6E23"/>
    <w:rsid w:val="00FE701E"/>
    <w:rsid w:val="00FE739C"/>
    <w:rsid w:val="00FE745A"/>
    <w:rsid w:val="00FE785C"/>
    <w:rsid w:val="00FE7BDC"/>
    <w:rsid w:val="00FE7D76"/>
    <w:rsid w:val="00FF143E"/>
    <w:rsid w:val="00FF16F2"/>
    <w:rsid w:val="00FF195E"/>
    <w:rsid w:val="00FF22A7"/>
    <w:rsid w:val="00FF269E"/>
    <w:rsid w:val="00FF2A7F"/>
    <w:rsid w:val="00FF2AE6"/>
    <w:rsid w:val="00FF394F"/>
    <w:rsid w:val="00FF41B3"/>
    <w:rsid w:val="00FF4221"/>
    <w:rsid w:val="00FF470B"/>
    <w:rsid w:val="00FF4CA2"/>
    <w:rsid w:val="00FF5237"/>
    <w:rsid w:val="00FF53D9"/>
    <w:rsid w:val="00FF5DD3"/>
    <w:rsid w:val="00FF5DE5"/>
    <w:rsid w:val="00FF63FE"/>
    <w:rsid w:val="00FF6440"/>
    <w:rsid w:val="00FF673D"/>
    <w:rsid w:val="00FF6B13"/>
    <w:rsid w:val="00FF6D2F"/>
    <w:rsid w:val="00FF6DAD"/>
    <w:rsid w:val="00FF7197"/>
    <w:rsid w:val="00FF794E"/>
    <w:rsid w:val="00FF7F6C"/>
    <w:rsid w:val="01440947"/>
    <w:rsid w:val="014460C1"/>
    <w:rsid w:val="0145E01C"/>
    <w:rsid w:val="0152D45B"/>
    <w:rsid w:val="016A507A"/>
    <w:rsid w:val="017892B9"/>
    <w:rsid w:val="0185CCAC"/>
    <w:rsid w:val="01E8B9AE"/>
    <w:rsid w:val="01F5A058"/>
    <w:rsid w:val="021D8EFB"/>
    <w:rsid w:val="02389294"/>
    <w:rsid w:val="023F7F7F"/>
    <w:rsid w:val="0262C692"/>
    <w:rsid w:val="0266D0E3"/>
    <w:rsid w:val="02714E98"/>
    <w:rsid w:val="02A07493"/>
    <w:rsid w:val="02D09705"/>
    <w:rsid w:val="02E183F1"/>
    <w:rsid w:val="030DE09E"/>
    <w:rsid w:val="03157984"/>
    <w:rsid w:val="0322F547"/>
    <w:rsid w:val="035733EA"/>
    <w:rsid w:val="035C92D8"/>
    <w:rsid w:val="038864EC"/>
    <w:rsid w:val="03A13B4D"/>
    <w:rsid w:val="03AC654F"/>
    <w:rsid w:val="03BFE75A"/>
    <w:rsid w:val="03EB1DCC"/>
    <w:rsid w:val="04347BF8"/>
    <w:rsid w:val="045ABCF2"/>
    <w:rsid w:val="0482EE6E"/>
    <w:rsid w:val="04A346B4"/>
    <w:rsid w:val="04AAC18F"/>
    <w:rsid w:val="04C2B303"/>
    <w:rsid w:val="04D01F10"/>
    <w:rsid w:val="04E0E23A"/>
    <w:rsid w:val="05174760"/>
    <w:rsid w:val="052CEBE6"/>
    <w:rsid w:val="052D3CA1"/>
    <w:rsid w:val="055DA8C0"/>
    <w:rsid w:val="059629F5"/>
    <w:rsid w:val="05B541CE"/>
    <w:rsid w:val="05D24E79"/>
    <w:rsid w:val="0609CE36"/>
    <w:rsid w:val="063484AB"/>
    <w:rsid w:val="0665EE6A"/>
    <w:rsid w:val="0673948F"/>
    <w:rsid w:val="06CEA4E4"/>
    <w:rsid w:val="07018109"/>
    <w:rsid w:val="071D5CE9"/>
    <w:rsid w:val="07389666"/>
    <w:rsid w:val="073D6902"/>
    <w:rsid w:val="074B63D0"/>
    <w:rsid w:val="074D6C0E"/>
    <w:rsid w:val="075C6A2C"/>
    <w:rsid w:val="0778418E"/>
    <w:rsid w:val="077CBCF8"/>
    <w:rsid w:val="077DD317"/>
    <w:rsid w:val="077DE3AB"/>
    <w:rsid w:val="0783A2B4"/>
    <w:rsid w:val="079B4818"/>
    <w:rsid w:val="07AEA394"/>
    <w:rsid w:val="07FAE21B"/>
    <w:rsid w:val="080ADC91"/>
    <w:rsid w:val="085F68CD"/>
    <w:rsid w:val="08661715"/>
    <w:rsid w:val="08750284"/>
    <w:rsid w:val="08805225"/>
    <w:rsid w:val="08A65618"/>
    <w:rsid w:val="08B7E0F5"/>
    <w:rsid w:val="08D69DA9"/>
    <w:rsid w:val="090B5539"/>
    <w:rsid w:val="0916ECD4"/>
    <w:rsid w:val="091BE04D"/>
    <w:rsid w:val="094E765F"/>
    <w:rsid w:val="09A07956"/>
    <w:rsid w:val="09BC86C0"/>
    <w:rsid w:val="09F421D7"/>
    <w:rsid w:val="0A259411"/>
    <w:rsid w:val="0A34FCD1"/>
    <w:rsid w:val="0A7F2F0B"/>
    <w:rsid w:val="0A81844B"/>
    <w:rsid w:val="0AB03FB8"/>
    <w:rsid w:val="0ABA7851"/>
    <w:rsid w:val="0ABCDC7C"/>
    <w:rsid w:val="0ABFA586"/>
    <w:rsid w:val="0AD1DA8E"/>
    <w:rsid w:val="0AF4862C"/>
    <w:rsid w:val="0AF74DC2"/>
    <w:rsid w:val="0B0CDE69"/>
    <w:rsid w:val="0B16C5A2"/>
    <w:rsid w:val="0B4A6F96"/>
    <w:rsid w:val="0B5A1149"/>
    <w:rsid w:val="0B7C6B33"/>
    <w:rsid w:val="0BD09651"/>
    <w:rsid w:val="0BE63E18"/>
    <w:rsid w:val="0BE9D9C3"/>
    <w:rsid w:val="0BF1E2A2"/>
    <w:rsid w:val="0BF34E13"/>
    <w:rsid w:val="0C142605"/>
    <w:rsid w:val="0C18B02F"/>
    <w:rsid w:val="0C2304D2"/>
    <w:rsid w:val="0C3BF01D"/>
    <w:rsid w:val="0C40BA61"/>
    <w:rsid w:val="0C5A7AD3"/>
    <w:rsid w:val="0C6CBE39"/>
    <w:rsid w:val="0C724157"/>
    <w:rsid w:val="0C818EBF"/>
    <w:rsid w:val="0C8F4BEE"/>
    <w:rsid w:val="0C9BCF52"/>
    <w:rsid w:val="0CA243CF"/>
    <w:rsid w:val="0CAA0F2C"/>
    <w:rsid w:val="0CE83E5F"/>
    <w:rsid w:val="0CF53F4F"/>
    <w:rsid w:val="0D1000FE"/>
    <w:rsid w:val="0D36400B"/>
    <w:rsid w:val="0D4C9FF5"/>
    <w:rsid w:val="0D53C4B5"/>
    <w:rsid w:val="0D64ABCB"/>
    <w:rsid w:val="0D678115"/>
    <w:rsid w:val="0D74FF7B"/>
    <w:rsid w:val="0D7871E9"/>
    <w:rsid w:val="0DCB6DAB"/>
    <w:rsid w:val="0DCE7214"/>
    <w:rsid w:val="0DD0A27F"/>
    <w:rsid w:val="0DD3A23F"/>
    <w:rsid w:val="0DDFF438"/>
    <w:rsid w:val="0DEECDCE"/>
    <w:rsid w:val="0DF9593B"/>
    <w:rsid w:val="0E126530"/>
    <w:rsid w:val="0E134355"/>
    <w:rsid w:val="0E1A1456"/>
    <w:rsid w:val="0E39B967"/>
    <w:rsid w:val="0E52B9C4"/>
    <w:rsid w:val="0E5DD19C"/>
    <w:rsid w:val="0E77AC9F"/>
    <w:rsid w:val="0E9279D9"/>
    <w:rsid w:val="0EA3A25F"/>
    <w:rsid w:val="0EBCDC56"/>
    <w:rsid w:val="0ECDDD62"/>
    <w:rsid w:val="0F0DB64C"/>
    <w:rsid w:val="0F14A323"/>
    <w:rsid w:val="0F26E365"/>
    <w:rsid w:val="0F4A4141"/>
    <w:rsid w:val="0F57FDD0"/>
    <w:rsid w:val="0F753131"/>
    <w:rsid w:val="0F763CC5"/>
    <w:rsid w:val="0F799869"/>
    <w:rsid w:val="0F870F80"/>
    <w:rsid w:val="0F93D338"/>
    <w:rsid w:val="0FB9F1EB"/>
    <w:rsid w:val="0FC2927C"/>
    <w:rsid w:val="0FC8F6D0"/>
    <w:rsid w:val="0FFCEF6D"/>
    <w:rsid w:val="10406748"/>
    <w:rsid w:val="1058CE94"/>
    <w:rsid w:val="105E48E3"/>
    <w:rsid w:val="10BED4D4"/>
    <w:rsid w:val="10CAEDEC"/>
    <w:rsid w:val="10F1322F"/>
    <w:rsid w:val="10FE0176"/>
    <w:rsid w:val="1102DF26"/>
    <w:rsid w:val="1120C080"/>
    <w:rsid w:val="11410F80"/>
    <w:rsid w:val="114E232E"/>
    <w:rsid w:val="115428ED"/>
    <w:rsid w:val="118A5DD0"/>
    <w:rsid w:val="11A7E948"/>
    <w:rsid w:val="11AA017D"/>
    <w:rsid w:val="11D1B8DC"/>
    <w:rsid w:val="11D33F1D"/>
    <w:rsid w:val="11E64159"/>
    <w:rsid w:val="11F0B801"/>
    <w:rsid w:val="11FB219F"/>
    <w:rsid w:val="1235C0BB"/>
    <w:rsid w:val="1237AB3C"/>
    <w:rsid w:val="1245DF90"/>
    <w:rsid w:val="1268DA8A"/>
    <w:rsid w:val="12DC4901"/>
    <w:rsid w:val="12F39F8B"/>
    <w:rsid w:val="130A42B8"/>
    <w:rsid w:val="130A7A23"/>
    <w:rsid w:val="1315E5BB"/>
    <w:rsid w:val="131D32D5"/>
    <w:rsid w:val="1323EEAA"/>
    <w:rsid w:val="13361525"/>
    <w:rsid w:val="1345D0EF"/>
    <w:rsid w:val="138F8E1C"/>
    <w:rsid w:val="13B9CEC1"/>
    <w:rsid w:val="13C1C48C"/>
    <w:rsid w:val="13D424AE"/>
    <w:rsid w:val="13DA532A"/>
    <w:rsid w:val="13E0C110"/>
    <w:rsid w:val="13F27D37"/>
    <w:rsid w:val="1408363E"/>
    <w:rsid w:val="14243C8E"/>
    <w:rsid w:val="1451BA1F"/>
    <w:rsid w:val="146519AE"/>
    <w:rsid w:val="14B95999"/>
    <w:rsid w:val="14E021C6"/>
    <w:rsid w:val="150099A4"/>
    <w:rsid w:val="150E783F"/>
    <w:rsid w:val="1549D6BD"/>
    <w:rsid w:val="15551EC0"/>
    <w:rsid w:val="15673AD2"/>
    <w:rsid w:val="1590DE61"/>
    <w:rsid w:val="15D63D2E"/>
    <w:rsid w:val="15FD7E33"/>
    <w:rsid w:val="16191DA0"/>
    <w:rsid w:val="16482084"/>
    <w:rsid w:val="168FF47F"/>
    <w:rsid w:val="169B4BC7"/>
    <w:rsid w:val="169DB63A"/>
    <w:rsid w:val="16F9B0DA"/>
    <w:rsid w:val="171667A1"/>
    <w:rsid w:val="17179EA3"/>
    <w:rsid w:val="171ED34E"/>
    <w:rsid w:val="173766B2"/>
    <w:rsid w:val="17388680"/>
    <w:rsid w:val="175325C8"/>
    <w:rsid w:val="1779D8AB"/>
    <w:rsid w:val="1787C9A3"/>
    <w:rsid w:val="17966E4F"/>
    <w:rsid w:val="17B23EC6"/>
    <w:rsid w:val="17B39228"/>
    <w:rsid w:val="1803CE7C"/>
    <w:rsid w:val="18438BFB"/>
    <w:rsid w:val="1846BFD7"/>
    <w:rsid w:val="1853DC54"/>
    <w:rsid w:val="18547AED"/>
    <w:rsid w:val="18844750"/>
    <w:rsid w:val="18CA75E1"/>
    <w:rsid w:val="18F54CF7"/>
    <w:rsid w:val="191EA757"/>
    <w:rsid w:val="1993ADA0"/>
    <w:rsid w:val="199D225B"/>
    <w:rsid w:val="19B9DA33"/>
    <w:rsid w:val="19BF88A9"/>
    <w:rsid w:val="19DC250A"/>
    <w:rsid w:val="1A0065AC"/>
    <w:rsid w:val="1A1B762A"/>
    <w:rsid w:val="1AB3A6B3"/>
    <w:rsid w:val="1AB66E81"/>
    <w:rsid w:val="1AC81398"/>
    <w:rsid w:val="1AD54B25"/>
    <w:rsid w:val="1AD86B81"/>
    <w:rsid w:val="1B08149C"/>
    <w:rsid w:val="1B1E1AE4"/>
    <w:rsid w:val="1B3B7BC7"/>
    <w:rsid w:val="1BB46AAA"/>
    <w:rsid w:val="1BC5C8C5"/>
    <w:rsid w:val="1C287CE0"/>
    <w:rsid w:val="1C457B1B"/>
    <w:rsid w:val="1C46BA14"/>
    <w:rsid w:val="1C675123"/>
    <w:rsid w:val="1C84FA64"/>
    <w:rsid w:val="1C909067"/>
    <w:rsid w:val="1CB3B3D6"/>
    <w:rsid w:val="1CB4CFF1"/>
    <w:rsid w:val="1CCF0320"/>
    <w:rsid w:val="1CE0E53B"/>
    <w:rsid w:val="1D1BEEE7"/>
    <w:rsid w:val="1D234FA3"/>
    <w:rsid w:val="1D5E160B"/>
    <w:rsid w:val="1D70C7AA"/>
    <w:rsid w:val="1D9CE16A"/>
    <w:rsid w:val="1DD54103"/>
    <w:rsid w:val="1DE9067B"/>
    <w:rsid w:val="1E7E6F7A"/>
    <w:rsid w:val="1E862DF9"/>
    <w:rsid w:val="1E8EEAD2"/>
    <w:rsid w:val="1E9046EC"/>
    <w:rsid w:val="1EE0C66B"/>
    <w:rsid w:val="1EFF274E"/>
    <w:rsid w:val="1F04234D"/>
    <w:rsid w:val="1F3F34D5"/>
    <w:rsid w:val="1FCAFD6C"/>
    <w:rsid w:val="1FD7BC90"/>
    <w:rsid w:val="20511CB6"/>
    <w:rsid w:val="205905C9"/>
    <w:rsid w:val="2092E892"/>
    <w:rsid w:val="20944031"/>
    <w:rsid w:val="20A5ADDA"/>
    <w:rsid w:val="20C99A2F"/>
    <w:rsid w:val="20D9345C"/>
    <w:rsid w:val="20E7A055"/>
    <w:rsid w:val="21055303"/>
    <w:rsid w:val="21423A79"/>
    <w:rsid w:val="21437405"/>
    <w:rsid w:val="216A6FBD"/>
    <w:rsid w:val="21770847"/>
    <w:rsid w:val="219B06C6"/>
    <w:rsid w:val="21A9E831"/>
    <w:rsid w:val="21DECC03"/>
    <w:rsid w:val="2201DF0E"/>
    <w:rsid w:val="220EDDA5"/>
    <w:rsid w:val="220F9966"/>
    <w:rsid w:val="221CC9F9"/>
    <w:rsid w:val="22323550"/>
    <w:rsid w:val="225295DA"/>
    <w:rsid w:val="226AC309"/>
    <w:rsid w:val="22BE31B4"/>
    <w:rsid w:val="22D90580"/>
    <w:rsid w:val="22EFED13"/>
    <w:rsid w:val="23180C16"/>
    <w:rsid w:val="2321ECFE"/>
    <w:rsid w:val="2336FCB5"/>
    <w:rsid w:val="233E9075"/>
    <w:rsid w:val="233FA0CC"/>
    <w:rsid w:val="23A203D3"/>
    <w:rsid w:val="23A5177E"/>
    <w:rsid w:val="23BEAD63"/>
    <w:rsid w:val="23BF3C96"/>
    <w:rsid w:val="23BF42C8"/>
    <w:rsid w:val="23CB96D5"/>
    <w:rsid w:val="23ECB1D3"/>
    <w:rsid w:val="23FAEBBB"/>
    <w:rsid w:val="23FDDBBB"/>
    <w:rsid w:val="241827E0"/>
    <w:rsid w:val="24182FB4"/>
    <w:rsid w:val="24404523"/>
    <w:rsid w:val="248DE5B4"/>
    <w:rsid w:val="24A7981A"/>
    <w:rsid w:val="24AD3386"/>
    <w:rsid w:val="24C3A8D3"/>
    <w:rsid w:val="24D36069"/>
    <w:rsid w:val="24F39858"/>
    <w:rsid w:val="25139173"/>
    <w:rsid w:val="251D7847"/>
    <w:rsid w:val="25533B06"/>
    <w:rsid w:val="25739E26"/>
    <w:rsid w:val="2577D983"/>
    <w:rsid w:val="25EA1C4D"/>
    <w:rsid w:val="25EC315F"/>
    <w:rsid w:val="260AFBCB"/>
    <w:rsid w:val="26646799"/>
    <w:rsid w:val="26888700"/>
    <w:rsid w:val="26E24436"/>
    <w:rsid w:val="26F81ED9"/>
    <w:rsid w:val="270A2035"/>
    <w:rsid w:val="272E9842"/>
    <w:rsid w:val="279E1F0B"/>
    <w:rsid w:val="27C59640"/>
    <w:rsid w:val="28085874"/>
    <w:rsid w:val="28238162"/>
    <w:rsid w:val="2884C50A"/>
    <w:rsid w:val="28A29104"/>
    <w:rsid w:val="28A4B9C5"/>
    <w:rsid w:val="28AB0144"/>
    <w:rsid w:val="28E11237"/>
    <w:rsid w:val="28F9E718"/>
    <w:rsid w:val="29354662"/>
    <w:rsid w:val="29453915"/>
    <w:rsid w:val="296D0A6F"/>
    <w:rsid w:val="297CD65B"/>
    <w:rsid w:val="298D1449"/>
    <w:rsid w:val="29AD1158"/>
    <w:rsid w:val="29B9C10E"/>
    <w:rsid w:val="29C88A8F"/>
    <w:rsid w:val="29DF4DB1"/>
    <w:rsid w:val="29F54BF7"/>
    <w:rsid w:val="2A047CBB"/>
    <w:rsid w:val="2A96E9F7"/>
    <w:rsid w:val="2AB400A0"/>
    <w:rsid w:val="2AB72385"/>
    <w:rsid w:val="2AEB9546"/>
    <w:rsid w:val="2AF02FB4"/>
    <w:rsid w:val="2B44049D"/>
    <w:rsid w:val="2B590AC9"/>
    <w:rsid w:val="2B7420A8"/>
    <w:rsid w:val="2B7ABCCC"/>
    <w:rsid w:val="2B88394E"/>
    <w:rsid w:val="2BA5ABC8"/>
    <w:rsid w:val="2BA7A2D5"/>
    <w:rsid w:val="2BCC1DE9"/>
    <w:rsid w:val="2BCFC543"/>
    <w:rsid w:val="2BD25D22"/>
    <w:rsid w:val="2C077ED6"/>
    <w:rsid w:val="2C09092B"/>
    <w:rsid w:val="2C2418F0"/>
    <w:rsid w:val="2C2DECD1"/>
    <w:rsid w:val="2C2E7A30"/>
    <w:rsid w:val="2CA08203"/>
    <w:rsid w:val="2CE0F7C4"/>
    <w:rsid w:val="2CE89D3D"/>
    <w:rsid w:val="2CF46D69"/>
    <w:rsid w:val="2CFD031F"/>
    <w:rsid w:val="2CFD8E6A"/>
    <w:rsid w:val="2D0670B6"/>
    <w:rsid w:val="2D0C804F"/>
    <w:rsid w:val="2D25CEEA"/>
    <w:rsid w:val="2D302576"/>
    <w:rsid w:val="2D30EA1A"/>
    <w:rsid w:val="2D927199"/>
    <w:rsid w:val="2DB1E770"/>
    <w:rsid w:val="2DBAE26D"/>
    <w:rsid w:val="2DCCEBBC"/>
    <w:rsid w:val="2E08D0FE"/>
    <w:rsid w:val="2E431322"/>
    <w:rsid w:val="2E552DA9"/>
    <w:rsid w:val="2E643BED"/>
    <w:rsid w:val="2EA7218B"/>
    <w:rsid w:val="2EAF2E8D"/>
    <w:rsid w:val="2EB953E5"/>
    <w:rsid w:val="2F02604B"/>
    <w:rsid w:val="2F18B4F6"/>
    <w:rsid w:val="2F494197"/>
    <w:rsid w:val="2F605BFB"/>
    <w:rsid w:val="2F709D78"/>
    <w:rsid w:val="2F7BB0CC"/>
    <w:rsid w:val="2F86469E"/>
    <w:rsid w:val="2F8C7E32"/>
    <w:rsid w:val="2FA1CA91"/>
    <w:rsid w:val="2FC4F3D2"/>
    <w:rsid w:val="3004C361"/>
    <w:rsid w:val="304F5990"/>
    <w:rsid w:val="306F0921"/>
    <w:rsid w:val="30A3801B"/>
    <w:rsid w:val="30AD9002"/>
    <w:rsid w:val="30CC522F"/>
    <w:rsid w:val="311B44CD"/>
    <w:rsid w:val="313065F1"/>
    <w:rsid w:val="31550102"/>
    <w:rsid w:val="3161400C"/>
    <w:rsid w:val="319D6AB4"/>
    <w:rsid w:val="31BAF215"/>
    <w:rsid w:val="32125859"/>
    <w:rsid w:val="32143388"/>
    <w:rsid w:val="3234B28B"/>
    <w:rsid w:val="329C21DB"/>
    <w:rsid w:val="32A3F096"/>
    <w:rsid w:val="32CAC2E1"/>
    <w:rsid w:val="32D21FA5"/>
    <w:rsid w:val="32E65AC0"/>
    <w:rsid w:val="32E721C9"/>
    <w:rsid w:val="330648F1"/>
    <w:rsid w:val="336DB2CC"/>
    <w:rsid w:val="33DC805A"/>
    <w:rsid w:val="340E4BAE"/>
    <w:rsid w:val="3416495B"/>
    <w:rsid w:val="343D9AFE"/>
    <w:rsid w:val="344F0DA3"/>
    <w:rsid w:val="3496F07D"/>
    <w:rsid w:val="34A8609F"/>
    <w:rsid w:val="34E3E8AD"/>
    <w:rsid w:val="34FBAEF3"/>
    <w:rsid w:val="35044D0E"/>
    <w:rsid w:val="35199EB6"/>
    <w:rsid w:val="35264E07"/>
    <w:rsid w:val="353724D6"/>
    <w:rsid w:val="35472184"/>
    <w:rsid w:val="3593E0F8"/>
    <w:rsid w:val="35A57EE8"/>
    <w:rsid w:val="35A85341"/>
    <w:rsid w:val="35B3D635"/>
    <w:rsid w:val="35CC1071"/>
    <w:rsid w:val="35CC5B7F"/>
    <w:rsid w:val="35D56972"/>
    <w:rsid w:val="35E16B98"/>
    <w:rsid w:val="35FEFE37"/>
    <w:rsid w:val="3605170F"/>
    <w:rsid w:val="360A8E20"/>
    <w:rsid w:val="360B7594"/>
    <w:rsid w:val="362D3B6E"/>
    <w:rsid w:val="365418B4"/>
    <w:rsid w:val="366C86BA"/>
    <w:rsid w:val="36AF6FC0"/>
    <w:rsid w:val="36DF6B35"/>
    <w:rsid w:val="36DFABEF"/>
    <w:rsid w:val="36E0D471"/>
    <w:rsid w:val="36EDDFD2"/>
    <w:rsid w:val="36F2320E"/>
    <w:rsid w:val="373797A9"/>
    <w:rsid w:val="373E71FB"/>
    <w:rsid w:val="374304E4"/>
    <w:rsid w:val="378F624E"/>
    <w:rsid w:val="37B1885A"/>
    <w:rsid w:val="384C2D9C"/>
    <w:rsid w:val="388D402A"/>
    <w:rsid w:val="38B1A9A4"/>
    <w:rsid w:val="38B9824D"/>
    <w:rsid w:val="38C67348"/>
    <w:rsid w:val="38DEB89D"/>
    <w:rsid w:val="390D6DBD"/>
    <w:rsid w:val="3944B9C4"/>
    <w:rsid w:val="39514AC6"/>
    <w:rsid w:val="3997CFC6"/>
    <w:rsid w:val="39DA6122"/>
    <w:rsid w:val="39E0AAA9"/>
    <w:rsid w:val="39F4EBBD"/>
    <w:rsid w:val="39FC900E"/>
    <w:rsid w:val="3A168CD8"/>
    <w:rsid w:val="3A34C6FF"/>
    <w:rsid w:val="3AA3FB96"/>
    <w:rsid w:val="3AD45CCF"/>
    <w:rsid w:val="3AD6FCC5"/>
    <w:rsid w:val="3AE12599"/>
    <w:rsid w:val="3AE6846F"/>
    <w:rsid w:val="3AF830B9"/>
    <w:rsid w:val="3B13D485"/>
    <w:rsid w:val="3B1B3BC4"/>
    <w:rsid w:val="3B3120E8"/>
    <w:rsid w:val="3B4129CC"/>
    <w:rsid w:val="3B6BEC0F"/>
    <w:rsid w:val="3B78031E"/>
    <w:rsid w:val="3BB01871"/>
    <w:rsid w:val="3BB6DD10"/>
    <w:rsid w:val="3BCBB85E"/>
    <w:rsid w:val="3BE810EC"/>
    <w:rsid w:val="3C336CEB"/>
    <w:rsid w:val="3C34F314"/>
    <w:rsid w:val="3C66CB5B"/>
    <w:rsid w:val="3C74C83D"/>
    <w:rsid w:val="3C78203A"/>
    <w:rsid w:val="3C93190C"/>
    <w:rsid w:val="3C9961F8"/>
    <w:rsid w:val="3C9B9C07"/>
    <w:rsid w:val="3CAC5958"/>
    <w:rsid w:val="3CB250AA"/>
    <w:rsid w:val="3CC12E5F"/>
    <w:rsid w:val="3CD807EA"/>
    <w:rsid w:val="3CDC17DF"/>
    <w:rsid w:val="3CE6FDFA"/>
    <w:rsid w:val="3CFB7470"/>
    <w:rsid w:val="3CFE1A6C"/>
    <w:rsid w:val="3D2F6FAD"/>
    <w:rsid w:val="3D3823C9"/>
    <w:rsid w:val="3D45151D"/>
    <w:rsid w:val="3D5840AF"/>
    <w:rsid w:val="3D636D9C"/>
    <w:rsid w:val="3D75FE8F"/>
    <w:rsid w:val="3D92E838"/>
    <w:rsid w:val="3DD40D35"/>
    <w:rsid w:val="3DEDBDA8"/>
    <w:rsid w:val="3DF2F52F"/>
    <w:rsid w:val="3DFB6875"/>
    <w:rsid w:val="3DFEF2D8"/>
    <w:rsid w:val="3E0CBC49"/>
    <w:rsid w:val="3E1B1833"/>
    <w:rsid w:val="3E205589"/>
    <w:rsid w:val="3E568E1B"/>
    <w:rsid w:val="3E5E1C93"/>
    <w:rsid w:val="3E64874A"/>
    <w:rsid w:val="3E66A7C5"/>
    <w:rsid w:val="3E71ACFB"/>
    <w:rsid w:val="3E926609"/>
    <w:rsid w:val="3EB2FFF8"/>
    <w:rsid w:val="3EBFFE59"/>
    <w:rsid w:val="3EC60157"/>
    <w:rsid w:val="3EC95EBC"/>
    <w:rsid w:val="3ECD1A77"/>
    <w:rsid w:val="3EE3FC16"/>
    <w:rsid w:val="3EE8C3C9"/>
    <w:rsid w:val="3EF3102A"/>
    <w:rsid w:val="3F1FD5AF"/>
    <w:rsid w:val="3F2540DC"/>
    <w:rsid w:val="3F4F7B7C"/>
    <w:rsid w:val="3F8894F4"/>
    <w:rsid w:val="3F8D7AC9"/>
    <w:rsid w:val="3FB34C85"/>
    <w:rsid w:val="3FB838A8"/>
    <w:rsid w:val="3FDFE76C"/>
    <w:rsid w:val="3FED59B0"/>
    <w:rsid w:val="4000E950"/>
    <w:rsid w:val="40179F01"/>
    <w:rsid w:val="4019F66C"/>
    <w:rsid w:val="405C72AA"/>
    <w:rsid w:val="40B0E662"/>
    <w:rsid w:val="41022447"/>
    <w:rsid w:val="4103084B"/>
    <w:rsid w:val="41228798"/>
    <w:rsid w:val="4131F55B"/>
    <w:rsid w:val="41570485"/>
    <w:rsid w:val="4158820F"/>
    <w:rsid w:val="4163C857"/>
    <w:rsid w:val="41817238"/>
    <w:rsid w:val="419B4A1D"/>
    <w:rsid w:val="41A6A359"/>
    <w:rsid w:val="41BCE5CA"/>
    <w:rsid w:val="41DA6FAC"/>
    <w:rsid w:val="41E3EF34"/>
    <w:rsid w:val="41E42E82"/>
    <w:rsid w:val="41E48EBE"/>
    <w:rsid w:val="42067E78"/>
    <w:rsid w:val="428795C5"/>
    <w:rsid w:val="42CE15FC"/>
    <w:rsid w:val="42EAF927"/>
    <w:rsid w:val="430E890D"/>
    <w:rsid w:val="43322C19"/>
    <w:rsid w:val="434CD0DF"/>
    <w:rsid w:val="4370A5E3"/>
    <w:rsid w:val="438C92A2"/>
    <w:rsid w:val="439807E2"/>
    <w:rsid w:val="439FE5E9"/>
    <w:rsid w:val="43C98BD0"/>
    <w:rsid w:val="43CB4BFD"/>
    <w:rsid w:val="43DE5012"/>
    <w:rsid w:val="4416FB1F"/>
    <w:rsid w:val="446EA298"/>
    <w:rsid w:val="448E1CC4"/>
    <w:rsid w:val="44A18A8B"/>
    <w:rsid w:val="44BEDE97"/>
    <w:rsid w:val="44E7B943"/>
    <w:rsid w:val="44F3EB28"/>
    <w:rsid w:val="45178F8B"/>
    <w:rsid w:val="453609A1"/>
    <w:rsid w:val="4543C5A3"/>
    <w:rsid w:val="4544BFCE"/>
    <w:rsid w:val="45697C77"/>
    <w:rsid w:val="45934A14"/>
    <w:rsid w:val="45AEC6FD"/>
    <w:rsid w:val="45BD8063"/>
    <w:rsid w:val="45BFA7B4"/>
    <w:rsid w:val="45C82C19"/>
    <w:rsid w:val="45E92606"/>
    <w:rsid w:val="45EE10DA"/>
    <w:rsid w:val="45EE6067"/>
    <w:rsid w:val="45FF9091"/>
    <w:rsid w:val="462A87FE"/>
    <w:rsid w:val="463CDEB4"/>
    <w:rsid w:val="4641451C"/>
    <w:rsid w:val="466C59F4"/>
    <w:rsid w:val="4697639D"/>
    <w:rsid w:val="469B3BB5"/>
    <w:rsid w:val="46A0809C"/>
    <w:rsid w:val="46A2ECAE"/>
    <w:rsid w:val="46B70805"/>
    <w:rsid w:val="46C0CA3E"/>
    <w:rsid w:val="46FEA3E5"/>
    <w:rsid w:val="46FF51FF"/>
    <w:rsid w:val="470F7EF3"/>
    <w:rsid w:val="4717275C"/>
    <w:rsid w:val="473DA3DE"/>
    <w:rsid w:val="473F12BF"/>
    <w:rsid w:val="47810465"/>
    <w:rsid w:val="47B0BF5E"/>
    <w:rsid w:val="47F7C76E"/>
    <w:rsid w:val="48037EA1"/>
    <w:rsid w:val="484505DC"/>
    <w:rsid w:val="486C4CE0"/>
    <w:rsid w:val="487AB289"/>
    <w:rsid w:val="487E7B52"/>
    <w:rsid w:val="48F17F7E"/>
    <w:rsid w:val="490BEE6F"/>
    <w:rsid w:val="492D2744"/>
    <w:rsid w:val="49372E47"/>
    <w:rsid w:val="49417BDE"/>
    <w:rsid w:val="495E44A4"/>
    <w:rsid w:val="496A704A"/>
    <w:rsid w:val="49A7A0D0"/>
    <w:rsid w:val="49AC06D4"/>
    <w:rsid w:val="49BBE386"/>
    <w:rsid w:val="49DFBE87"/>
    <w:rsid w:val="49ED205E"/>
    <w:rsid w:val="4A334235"/>
    <w:rsid w:val="4A4EF355"/>
    <w:rsid w:val="4A4F3C01"/>
    <w:rsid w:val="4A6D35E1"/>
    <w:rsid w:val="4A6FF9C3"/>
    <w:rsid w:val="4A7CFADD"/>
    <w:rsid w:val="4A8AFA07"/>
    <w:rsid w:val="4A8D4300"/>
    <w:rsid w:val="4AAB89B2"/>
    <w:rsid w:val="4AB0B62E"/>
    <w:rsid w:val="4B3F7379"/>
    <w:rsid w:val="4B4F58C5"/>
    <w:rsid w:val="4B5196B3"/>
    <w:rsid w:val="4B5D5274"/>
    <w:rsid w:val="4BC69DF2"/>
    <w:rsid w:val="4BCF2BE8"/>
    <w:rsid w:val="4BDF3734"/>
    <w:rsid w:val="4BE8B270"/>
    <w:rsid w:val="4C1003B9"/>
    <w:rsid w:val="4C441B8E"/>
    <w:rsid w:val="4C4CF299"/>
    <w:rsid w:val="4C5942E7"/>
    <w:rsid w:val="4C9665EF"/>
    <w:rsid w:val="4CB736AB"/>
    <w:rsid w:val="4CBEA355"/>
    <w:rsid w:val="4CCF84D9"/>
    <w:rsid w:val="4CE425E6"/>
    <w:rsid w:val="4D01921D"/>
    <w:rsid w:val="4D033F3E"/>
    <w:rsid w:val="4D10271F"/>
    <w:rsid w:val="4D4FDD19"/>
    <w:rsid w:val="4D514AA8"/>
    <w:rsid w:val="4D5BD7BD"/>
    <w:rsid w:val="4D73C03F"/>
    <w:rsid w:val="4D754895"/>
    <w:rsid w:val="4DAAB5F5"/>
    <w:rsid w:val="4DC0F991"/>
    <w:rsid w:val="4E151352"/>
    <w:rsid w:val="4E1AEA8C"/>
    <w:rsid w:val="4E4366B5"/>
    <w:rsid w:val="4E6E67B9"/>
    <w:rsid w:val="4E72C2B8"/>
    <w:rsid w:val="4E88C078"/>
    <w:rsid w:val="4E9E7AAE"/>
    <w:rsid w:val="4EDDD948"/>
    <w:rsid w:val="4F078880"/>
    <w:rsid w:val="4F18E7C9"/>
    <w:rsid w:val="4F1E301D"/>
    <w:rsid w:val="4F5E269C"/>
    <w:rsid w:val="4F8193CA"/>
    <w:rsid w:val="4F8B82B6"/>
    <w:rsid w:val="4FB4C7AF"/>
    <w:rsid w:val="4FD17BD8"/>
    <w:rsid w:val="4FEAE6EF"/>
    <w:rsid w:val="4FF613AB"/>
    <w:rsid w:val="4FF84D59"/>
    <w:rsid w:val="4FFD8C62"/>
    <w:rsid w:val="500E68D4"/>
    <w:rsid w:val="501E80C1"/>
    <w:rsid w:val="502751D6"/>
    <w:rsid w:val="502F34DB"/>
    <w:rsid w:val="5057B111"/>
    <w:rsid w:val="508035A9"/>
    <w:rsid w:val="50B16C03"/>
    <w:rsid w:val="50DADCD6"/>
    <w:rsid w:val="50EB9F19"/>
    <w:rsid w:val="5124A36A"/>
    <w:rsid w:val="51252485"/>
    <w:rsid w:val="51348256"/>
    <w:rsid w:val="5137B87E"/>
    <w:rsid w:val="513C551C"/>
    <w:rsid w:val="515CF0B8"/>
    <w:rsid w:val="51674E50"/>
    <w:rsid w:val="5172A12D"/>
    <w:rsid w:val="51778B84"/>
    <w:rsid w:val="518567A2"/>
    <w:rsid w:val="5198B1B4"/>
    <w:rsid w:val="51B85077"/>
    <w:rsid w:val="51E0FB9E"/>
    <w:rsid w:val="5200ECA8"/>
    <w:rsid w:val="52094082"/>
    <w:rsid w:val="520A91D1"/>
    <w:rsid w:val="521E06BF"/>
    <w:rsid w:val="52269097"/>
    <w:rsid w:val="52345A03"/>
    <w:rsid w:val="52574051"/>
    <w:rsid w:val="52689AA5"/>
    <w:rsid w:val="526B4EE3"/>
    <w:rsid w:val="527AE3AF"/>
    <w:rsid w:val="52C115A8"/>
    <w:rsid w:val="52DDC9A8"/>
    <w:rsid w:val="52DF97AB"/>
    <w:rsid w:val="5308FC6D"/>
    <w:rsid w:val="5345230D"/>
    <w:rsid w:val="5353BF61"/>
    <w:rsid w:val="53BD9274"/>
    <w:rsid w:val="53EA656B"/>
    <w:rsid w:val="53ECA431"/>
    <w:rsid w:val="54312FE6"/>
    <w:rsid w:val="545F1F67"/>
    <w:rsid w:val="547F8004"/>
    <w:rsid w:val="54C81FE1"/>
    <w:rsid w:val="54C9355B"/>
    <w:rsid w:val="54E576A2"/>
    <w:rsid w:val="54EBF28F"/>
    <w:rsid w:val="54FC3C03"/>
    <w:rsid w:val="5506BA25"/>
    <w:rsid w:val="55283441"/>
    <w:rsid w:val="5555B91C"/>
    <w:rsid w:val="555D27A9"/>
    <w:rsid w:val="557DBBE8"/>
    <w:rsid w:val="55994D10"/>
    <w:rsid w:val="559E3A04"/>
    <w:rsid w:val="55A13DDE"/>
    <w:rsid w:val="55AED630"/>
    <w:rsid w:val="55BA4FB9"/>
    <w:rsid w:val="55EDD682"/>
    <w:rsid w:val="560A6B0C"/>
    <w:rsid w:val="5640CA2A"/>
    <w:rsid w:val="5672186B"/>
    <w:rsid w:val="567D9461"/>
    <w:rsid w:val="5687BEEC"/>
    <w:rsid w:val="569FA1AF"/>
    <w:rsid w:val="56B39D03"/>
    <w:rsid w:val="56BDD546"/>
    <w:rsid w:val="57267EA4"/>
    <w:rsid w:val="5732B35E"/>
    <w:rsid w:val="5757250B"/>
    <w:rsid w:val="575F6AB5"/>
    <w:rsid w:val="576D1C51"/>
    <w:rsid w:val="577E5CF8"/>
    <w:rsid w:val="57CC9C63"/>
    <w:rsid w:val="58103906"/>
    <w:rsid w:val="5834A11E"/>
    <w:rsid w:val="586EC2D1"/>
    <w:rsid w:val="5891CEA2"/>
    <w:rsid w:val="5897A753"/>
    <w:rsid w:val="5897FB99"/>
    <w:rsid w:val="58ABDFC8"/>
    <w:rsid w:val="58B81AD3"/>
    <w:rsid w:val="58CE20CC"/>
    <w:rsid w:val="58F77B98"/>
    <w:rsid w:val="591DE19B"/>
    <w:rsid w:val="5925641E"/>
    <w:rsid w:val="593B0ED2"/>
    <w:rsid w:val="598EDFF7"/>
    <w:rsid w:val="59CA381E"/>
    <w:rsid w:val="5A048BD8"/>
    <w:rsid w:val="5A838AE7"/>
    <w:rsid w:val="5A99A779"/>
    <w:rsid w:val="5AAA12BD"/>
    <w:rsid w:val="5ACAF584"/>
    <w:rsid w:val="5AE4526D"/>
    <w:rsid w:val="5AEEA636"/>
    <w:rsid w:val="5B92A802"/>
    <w:rsid w:val="5C2E218A"/>
    <w:rsid w:val="5C45D001"/>
    <w:rsid w:val="5C727F73"/>
    <w:rsid w:val="5C7FB7BE"/>
    <w:rsid w:val="5CAB731F"/>
    <w:rsid w:val="5CBE2EE9"/>
    <w:rsid w:val="5CCE0AB3"/>
    <w:rsid w:val="5CE17993"/>
    <w:rsid w:val="5CF2AF01"/>
    <w:rsid w:val="5D1C2436"/>
    <w:rsid w:val="5D23A343"/>
    <w:rsid w:val="5D3512BE"/>
    <w:rsid w:val="5D683F65"/>
    <w:rsid w:val="5D80CAF7"/>
    <w:rsid w:val="5DAA63D4"/>
    <w:rsid w:val="5DBA5C58"/>
    <w:rsid w:val="5DCFFF3F"/>
    <w:rsid w:val="5E0910BF"/>
    <w:rsid w:val="5E36F262"/>
    <w:rsid w:val="5E551709"/>
    <w:rsid w:val="5E7CB973"/>
    <w:rsid w:val="5E97DD4C"/>
    <w:rsid w:val="5EBDD790"/>
    <w:rsid w:val="5ED625D6"/>
    <w:rsid w:val="5F09BB9D"/>
    <w:rsid w:val="5F0DADCF"/>
    <w:rsid w:val="5F4DE9FD"/>
    <w:rsid w:val="5F4FBCD1"/>
    <w:rsid w:val="5F675909"/>
    <w:rsid w:val="5F696143"/>
    <w:rsid w:val="5F6E284C"/>
    <w:rsid w:val="5FB3FFE6"/>
    <w:rsid w:val="5FC2AC6A"/>
    <w:rsid w:val="5FFE641F"/>
    <w:rsid w:val="603A7C13"/>
    <w:rsid w:val="605C2605"/>
    <w:rsid w:val="605D7447"/>
    <w:rsid w:val="6078485A"/>
    <w:rsid w:val="607A4A18"/>
    <w:rsid w:val="60A6AEE9"/>
    <w:rsid w:val="60DFD5DE"/>
    <w:rsid w:val="60E38BB7"/>
    <w:rsid w:val="60E3EE28"/>
    <w:rsid w:val="60F6743D"/>
    <w:rsid w:val="610257FB"/>
    <w:rsid w:val="61180982"/>
    <w:rsid w:val="611F1601"/>
    <w:rsid w:val="6141A9A5"/>
    <w:rsid w:val="614B64B2"/>
    <w:rsid w:val="616354F3"/>
    <w:rsid w:val="617054FC"/>
    <w:rsid w:val="617D6477"/>
    <w:rsid w:val="617DED3D"/>
    <w:rsid w:val="619B6837"/>
    <w:rsid w:val="61A754F5"/>
    <w:rsid w:val="61A91946"/>
    <w:rsid w:val="61CF8C63"/>
    <w:rsid w:val="61D465E0"/>
    <w:rsid w:val="61E2410B"/>
    <w:rsid w:val="61E26354"/>
    <w:rsid w:val="61F7ED68"/>
    <w:rsid w:val="6212A0F0"/>
    <w:rsid w:val="627371D1"/>
    <w:rsid w:val="6277691F"/>
    <w:rsid w:val="627ECAFE"/>
    <w:rsid w:val="62BA974F"/>
    <w:rsid w:val="62C99F99"/>
    <w:rsid w:val="62E8884F"/>
    <w:rsid w:val="62ECE472"/>
    <w:rsid w:val="6304C791"/>
    <w:rsid w:val="631526CA"/>
    <w:rsid w:val="63210C7E"/>
    <w:rsid w:val="633364E5"/>
    <w:rsid w:val="633541AD"/>
    <w:rsid w:val="63384794"/>
    <w:rsid w:val="633C03AD"/>
    <w:rsid w:val="6391FC03"/>
    <w:rsid w:val="63A97E00"/>
    <w:rsid w:val="63AD31D1"/>
    <w:rsid w:val="63BFCF43"/>
    <w:rsid w:val="63F2BDBD"/>
    <w:rsid w:val="63F6FAE3"/>
    <w:rsid w:val="6420B9A1"/>
    <w:rsid w:val="642E07FF"/>
    <w:rsid w:val="6464ABBD"/>
    <w:rsid w:val="646B750D"/>
    <w:rsid w:val="6478C04A"/>
    <w:rsid w:val="64819C44"/>
    <w:rsid w:val="64B7596A"/>
    <w:rsid w:val="64B8536B"/>
    <w:rsid w:val="64BE8896"/>
    <w:rsid w:val="64C59815"/>
    <w:rsid w:val="64D895FB"/>
    <w:rsid w:val="6539C905"/>
    <w:rsid w:val="654C84F5"/>
    <w:rsid w:val="65516AE7"/>
    <w:rsid w:val="6571A7B0"/>
    <w:rsid w:val="658DF966"/>
    <w:rsid w:val="659662C1"/>
    <w:rsid w:val="65A8B2EC"/>
    <w:rsid w:val="65D850DE"/>
    <w:rsid w:val="6611555C"/>
    <w:rsid w:val="661D2BFB"/>
    <w:rsid w:val="661ED8D0"/>
    <w:rsid w:val="6628C049"/>
    <w:rsid w:val="6649AD78"/>
    <w:rsid w:val="668D3D24"/>
    <w:rsid w:val="668F7BE0"/>
    <w:rsid w:val="669EBDED"/>
    <w:rsid w:val="66A766C6"/>
    <w:rsid w:val="66A7815B"/>
    <w:rsid w:val="66DB30D5"/>
    <w:rsid w:val="66E29209"/>
    <w:rsid w:val="66EF10F0"/>
    <w:rsid w:val="67117E0A"/>
    <w:rsid w:val="672331E9"/>
    <w:rsid w:val="673643FF"/>
    <w:rsid w:val="6748A6F1"/>
    <w:rsid w:val="67615964"/>
    <w:rsid w:val="676E44AE"/>
    <w:rsid w:val="67B5B245"/>
    <w:rsid w:val="67B7947A"/>
    <w:rsid w:val="67C6B48E"/>
    <w:rsid w:val="67C8C1BE"/>
    <w:rsid w:val="67DB85CF"/>
    <w:rsid w:val="6835A570"/>
    <w:rsid w:val="683EFDB7"/>
    <w:rsid w:val="6852FECD"/>
    <w:rsid w:val="68566F7D"/>
    <w:rsid w:val="68841B13"/>
    <w:rsid w:val="68FDF05E"/>
    <w:rsid w:val="691B4D9D"/>
    <w:rsid w:val="695AF6C4"/>
    <w:rsid w:val="6974F1B4"/>
    <w:rsid w:val="697FFD22"/>
    <w:rsid w:val="69C9BF2E"/>
    <w:rsid w:val="69F627DE"/>
    <w:rsid w:val="69FC3839"/>
    <w:rsid w:val="6A04A08D"/>
    <w:rsid w:val="6A59F874"/>
    <w:rsid w:val="6A62BA2F"/>
    <w:rsid w:val="6A71DD52"/>
    <w:rsid w:val="6A7FB56B"/>
    <w:rsid w:val="6AFA1BC7"/>
    <w:rsid w:val="6B090D7B"/>
    <w:rsid w:val="6B20A884"/>
    <w:rsid w:val="6B286F11"/>
    <w:rsid w:val="6B475DBB"/>
    <w:rsid w:val="6B4983D0"/>
    <w:rsid w:val="6B4FEFB0"/>
    <w:rsid w:val="6B5CE034"/>
    <w:rsid w:val="6B648E37"/>
    <w:rsid w:val="6B80A047"/>
    <w:rsid w:val="6BC69B53"/>
    <w:rsid w:val="6C13C5A1"/>
    <w:rsid w:val="6C346439"/>
    <w:rsid w:val="6C6B37C5"/>
    <w:rsid w:val="6C8A37C3"/>
    <w:rsid w:val="6C8BB8B3"/>
    <w:rsid w:val="6C9DBFCF"/>
    <w:rsid w:val="6CAED0C9"/>
    <w:rsid w:val="6CC66327"/>
    <w:rsid w:val="6D0A58BB"/>
    <w:rsid w:val="6D0BE596"/>
    <w:rsid w:val="6D272AA4"/>
    <w:rsid w:val="6D6B0DBA"/>
    <w:rsid w:val="6D888C8B"/>
    <w:rsid w:val="6D95EAF4"/>
    <w:rsid w:val="6DFD1054"/>
    <w:rsid w:val="6DFF4A54"/>
    <w:rsid w:val="6E47F2B0"/>
    <w:rsid w:val="6E6EB41B"/>
    <w:rsid w:val="6E700C57"/>
    <w:rsid w:val="6E80C3A5"/>
    <w:rsid w:val="6E8705EF"/>
    <w:rsid w:val="6EE45306"/>
    <w:rsid w:val="6EFA668A"/>
    <w:rsid w:val="6EFD4849"/>
    <w:rsid w:val="6F220BAD"/>
    <w:rsid w:val="6F327DF0"/>
    <w:rsid w:val="6F648343"/>
    <w:rsid w:val="6F66B0FF"/>
    <w:rsid w:val="6F69AEC7"/>
    <w:rsid w:val="6F6E971F"/>
    <w:rsid w:val="6F7C4EC1"/>
    <w:rsid w:val="70087C93"/>
    <w:rsid w:val="703C2BA8"/>
    <w:rsid w:val="7062FC56"/>
    <w:rsid w:val="70B9311D"/>
    <w:rsid w:val="70D7E032"/>
    <w:rsid w:val="70E48B82"/>
    <w:rsid w:val="710C7DD9"/>
    <w:rsid w:val="7130C9E7"/>
    <w:rsid w:val="713175E1"/>
    <w:rsid w:val="713DFB1E"/>
    <w:rsid w:val="714861D0"/>
    <w:rsid w:val="71601AE9"/>
    <w:rsid w:val="7166035D"/>
    <w:rsid w:val="71A7A50A"/>
    <w:rsid w:val="71C0DD99"/>
    <w:rsid w:val="71CEE7A7"/>
    <w:rsid w:val="71D154A6"/>
    <w:rsid w:val="71D38E66"/>
    <w:rsid w:val="720CBEE2"/>
    <w:rsid w:val="721C5E7B"/>
    <w:rsid w:val="72308CF2"/>
    <w:rsid w:val="72317937"/>
    <w:rsid w:val="724D64D1"/>
    <w:rsid w:val="726B7451"/>
    <w:rsid w:val="727F7EC8"/>
    <w:rsid w:val="729FEE25"/>
    <w:rsid w:val="72AB0861"/>
    <w:rsid w:val="72AC84B2"/>
    <w:rsid w:val="72C2D117"/>
    <w:rsid w:val="72C59CE7"/>
    <w:rsid w:val="72EC16DC"/>
    <w:rsid w:val="72F2157B"/>
    <w:rsid w:val="730AA55F"/>
    <w:rsid w:val="7347D3ED"/>
    <w:rsid w:val="7356CABF"/>
    <w:rsid w:val="7357AAF6"/>
    <w:rsid w:val="73766B15"/>
    <w:rsid w:val="738DF12C"/>
    <w:rsid w:val="739E8835"/>
    <w:rsid w:val="73C27735"/>
    <w:rsid w:val="73DE2A84"/>
    <w:rsid w:val="73F0197E"/>
    <w:rsid w:val="7426BA84"/>
    <w:rsid w:val="745FC755"/>
    <w:rsid w:val="74641087"/>
    <w:rsid w:val="74706F4E"/>
    <w:rsid w:val="747F8CE4"/>
    <w:rsid w:val="74999702"/>
    <w:rsid w:val="74A85DFB"/>
    <w:rsid w:val="74B1D587"/>
    <w:rsid w:val="74C5FE07"/>
    <w:rsid w:val="7524DA75"/>
    <w:rsid w:val="754CC9B6"/>
    <w:rsid w:val="754D82BD"/>
    <w:rsid w:val="7553F1BD"/>
    <w:rsid w:val="7574A6C7"/>
    <w:rsid w:val="75C5EE23"/>
    <w:rsid w:val="75F17F02"/>
    <w:rsid w:val="7604BC24"/>
    <w:rsid w:val="7664A9D9"/>
    <w:rsid w:val="7679612A"/>
    <w:rsid w:val="768E8631"/>
    <w:rsid w:val="76A63E85"/>
    <w:rsid w:val="76ADE1D6"/>
    <w:rsid w:val="76B0A501"/>
    <w:rsid w:val="76BD3EE5"/>
    <w:rsid w:val="76C619E0"/>
    <w:rsid w:val="76C65792"/>
    <w:rsid w:val="76CC1D68"/>
    <w:rsid w:val="76CDA64B"/>
    <w:rsid w:val="76DDE660"/>
    <w:rsid w:val="76ED8EC6"/>
    <w:rsid w:val="76F5BD2F"/>
    <w:rsid w:val="776192B7"/>
    <w:rsid w:val="7788677F"/>
    <w:rsid w:val="77A8B55A"/>
    <w:rsid w:val="77C0779A"/>
    <w:rsid w:val="77D47824"/>
    <w:rsid w:val="77F41065"/>
    <w:rsid w:val="7809AAE0"/>
    <w:rsid w:val="781BF6F0"/>
    <w:rsid w:val="785335D8"/>
    <w:rsid w:val="7878198F"/>
    <w:rsid w:val="78910865"/>
    <w:rsid w:val="78A0E99A"/>
    <w:rsid w:val="78C01D73"/>
    <w:rsid w:val="78C04772"/>
    <w:rsid w:val="78F1E30E"/>
    <w:rsid w:val="78FF1379"/>
    <w:rsid w:val="790D0299"/>
    <w:rsid w:val="79257D5D"/>
    <w:rsid w:val="7932BB8F"/>
    <w:rsid w:val="793AE63B"/>
    <w:rsid w:val="794768BF"/>
    <w:rsid w:val="7948E114"/>
    <w:rsid w:val="7989A632"/>
    <w:rsid w:val="79A0131B"/>
    <w:rsid w:val="79A127D7"/>
    <w:rsid w:val="79A3BA7C"/>
    <w:rsid w:val="79B24190"/>
    <w:rsid w:val="79B6B64C"/>
    <w:rsid w:val="79C521DF"/>
    <w:rsid w:val="79CE59FE"/>
    <w:rsid w:val="7A146B13"/>
    <w:rsid w:val="7A34CEEF"/>
    <w:rsid w:val="7A38108E"/>
    <w:rsid w:val="7B3C8269"/>
    <w:rsid w:val="7B95450D"/>
    <w:rsid w:val="7BA40324"/>
    <w:rsid w:val="7BBEF262"/>
    <w:rsid w:val="7BF2556B"/>
    <w:rsid w:val="7C2EB391"/>
    <w:rsid w:val="7C327E92"/>
    <w:rsid w:val="7C57DE05"/>
    <w:rsid w:val="7C9A171F"/>
    <w:rsid w:val="7CD0D81F"/>
    <w:rsid w:val="7CF1F914"/>
    <w:rsid w:val="7D266E0E"/>
    <w:rsid w:val="7D36E3F2"/>
    <w:rsid w:val="7D72FA5E"/>
    <w:rsid w:val="7D74FEB2"/>
    <w:rsid w:val="7D8EC91C"/>
    <w:rsid w:val="7E0D7F46"/>
    <w:rsid w:val="7E200123"/>
    <w:rsid w:val="7E329B7F"/>
    <w:rsid w:val="7E43B24A"/>
    <w:rsid w:val="7E5F49BD"/>
    <w:rsid w:val="7E67639A"/>
    <w:rsid w:val="7EA3E441"/>
    <w:rsid w:val="7EBC2E20"/>
    <w:rsid w:val="7EC4B7C6"/>
    <w:rsid w:val="7F35A92B"/>
    <w:rsid w:val="7F36C8D1"/>
    <w:rsid w:val="7F42B41C"/>
    <w:rsid w:val="7F6AA3F5"/>
    <w:rsid w:val="7F7C7B16"/>
    <w:rsid w:val="7FA1596F"/>
    <w:rsid w:val="7FBDF4A7"/>
    <w:rsid w:val="7FC7A83C"/>
    <w:rsid w:val="7FDCDACF"/>
    <w:rsid w:val="7FEA9641"/>
    <w:rsid w:val="7FFCD2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5CB1"/>
  <w15:chartTrackingRefBased/>
  <w15:docId w15:val="{141FC198-43B5-41AD-9A44-33408FF2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094"/>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5094"/>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094"/>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094"/>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094"/>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094"/>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094"/>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094"/>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094"/>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5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094"/>
    <w:rPr>
      <w:rFonts w:eastAsiaTheme="majorEastAsia" w:cstheme="majorBidi"/>
      <w:color w:val="272727" w:themeColor="text1" w:themeTint="D8"/>
    </w:rPr>
  </w:style>
  <w:style w:type="paragraph" w:styleId="Title">
    <w:name w:val="Title"/>
    <w:basedOn w:val="Normal"/>
    <w:next w:val="Normal"/>
    <w:link w:val="TitleChar"/>
    <w:uiPriority w:val="10"/>
    <w:qFormat/>
    <w:rsid w:val="00605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094"/>
    <w:pPr>
      <w:spacing w:before="160"/>
      <w:jc w:val="center"/>
    </w:pPr>
    <w:rPr>
      <w:i/>
      <w:iCs/>
      <w:color w:val="404040" w:themeColor="text1" w:themeTint="BF"/>
    </w:rPr>
  </w:style>
  <w:style w:type="character" w:customStyle="1" w:styleId="QuoteChar">
    <w:name w:val="Quote Char"/>
    <w:basedOn w:val="DefaultParagraphFont"/>
    <w:link w:val="Quote"/>
    <w:uiPriority w:val="29"/>
    <w:rsid w:val="00605094"/>
    <w:rPr>
      <w:i/>
      <w:iCs/>
      <w:color w:val="404040" w:themeColor="text1" w:themeTint="BF"/>
    </w:rPr>
  </w:style>
  <w:style w:type="paragraph" w:styleId="ListParagraph">
    <w:name w:val="List Paragraph"/>
    <w:aliases w:val="List Paragraph1,Numurets,Saistīto dokumentu saraksts,Syle 1,H&amp;P List Paragraph,2,Strip,Colorful List - Accent 12,Normal bullet 2,Bullet list,PPS_Bullet,Virsraksti,Akapit z listą BS,Bullet 1,Bullet Points,Dot pt,F5 List Paragraph,syle 1"/>
    <w:basedOn w:val="Normal"/>
    <w:link w:val="ListParagraphChar"/>
    <w:uiPriority w:val="34"/>
    <w:qFormat/>
    <w:rsid w:val="00605094"/>
    <w:pPr>
      <w:ind w:left="720"/>
      <w:contextualSpacing/>
    </w:pPr>
  </w:style>
  <w:style w:type="character" w:styleId="IntenseEmphasis">
    <w:name w:val="Intense Emphasis"/>
    <w:basedOn w:val="DefaultParagraphFont"/>
    <w:uiPriority w:val="21"/>
    <w:qFormat/>
    <w:rsid w:val="00605094"/>
    <w:rPr>
      <w:i/>
      <w:iCs/>
      <w:color w:val="0F4761" w:themeColor="accent1" w:themeShade="BF"/>
    </w:rPr>
  </w:style>
  <w:style w:type="paragraph" w:styleId="IntenseQuote">
    <w:name w:val="Intense Quote"/>
    <w:basedOn w:val="Normal"/>
    <w:next w:val="Normal"/>
    <w:link w:val="IntenseQuoteChar"/>
    <w:uiPriority w:val="30"/>
    <w:qFormat/>
    <w:rsid w:val="00605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094"/>
    <w:rPr>
      <w:i/>
      <w:iCs/>
      <w:color w:val="0F4761" w:themeColor="accent1" w:themeShade="BF"/>
    </w:rPr>
  </w:style>
  <w:style w:type="character" w:styleId="IntenseReference">
    <w:name w:val="Intense Reference"/>
    <w:basedOn w:val="DefaultParagraphFont"/>
    <w:uiPriority w:val="32"/>
    <w:qFormat/>
    <w:rsid w:val="00605094"/>
    <w:rPr>
      <w:b/>
      <w:bCs/>
      <w:smallCaps/>
      <w:color w:val="0F4761" w:themeColor="accent1" w:themeShade="BF"/>
      <w:spacing w:val="5"/>
    </w:rPr>
  </w:style>
  <w:style w:type="character" w:styleId="CommentReference">
    <w:name w:val="annotation reference"/>
    <w:basedOn w:val="DefaultParagraphFont"/>
    <w:uiPriority w:val="99"/>
    <w:semiHidden/>
    <w:unhideWhenUsed/>
    <w:rsid w:val="00E874F2"/>
    <w:rPr>
      <w:sz w:val="16"/>
      <w:szCs w:val="16"/>
    </w:rPr>
  </w:style>
  <w:style w:type="paragraph" w:styleId="CommentText">
    <w:name w:val="annotation text"/>
    <w:basedOn w:val="Normal"/>
    <w:link w:val="CommentTextChar"/>
    <w:uiPriority w:val="99"/>
    <w:unhideWhenUsed/>
    <w:rsid w:val="00E874F2"/>
    <w:pPr>
      <w:spacing w:line="240" w:lineRule="auto"/>
    </w:pPr>
    <w:rPr>
      <w:sz w:val="20"/>
      <w:szCs w:val="20"/>
    </w:rPr>
  </w:style>
  <w:style w:type="character" w:customStyle="1" w:styleId="CommentTextChar">
    <w:name w:val="Comment Text Char"/>
    <w:basedOn w:val="DefaultParagraphFont"/>
    <w:link w:val="CommentText"/>
    <w:uiPriority w:val="99"/>
    <w:rsid w:val="00E874F2"/>
    <w:rPr>
      <w:sz w:val="20"/>
      <w:szCs w:val="20"/>
    </w:rPr>
  </w:style>
  <w:style w:type="paragraph" w:styleId="CommentSubject">
    <w:name w:val="annotation subject"/>
    <w:basedOn w:val="CommentText"/>
    <w:next w:val="CommentText"/>
    <w:link w:val="CommentSubjectChar"/>
    <w:uiPriority w:val="99"/>
    <w:semiHidden/>
    <w:unhideWhenUsed/>
    <w:rsid w:val="00E874F2"/>
    <w:rPr>
      <w:b/>
      <w:bCs/>
    </w:rPr>
  </w:style>
  <w:style w:type="character" w:customStyle="1" w:styleId="CommentSubjectChar">
    <w:name w:val="Comment Subject Char"/>
    <w:basedOn w:val="CommentTextChar"/>
    <w:link w:val="CommentSubject"/>
    <w:uiPriority w:val="99"/>
    <w:semiHidden/>
    <w:rsid w:val="00E874F2"/>
    <w:rPr>
      <w:b/>
      <w:bCs/>
      <w:sz w:val="20"/>
      <w:szCs w:val="20"/>
    </w:rPr>
  </w:style>
  <w:style w:type="paragraph" w:styleId="Header">
    <w:name w:val="header"/>
    <w:basedOn w:val="Normal"/>
    <w:link w:val="HeaderChar"/>
    <w:uiPriority w:val="99"/>
    <w:unhideWhenUsed/>
    <w:rsid w:val="006702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020E"/>
  </w:style>
  <w:style w:type="paragraph" w:styleId="Footer">
    <w:name w:val="footer"/>
    <w:basedOn w:val="Normal"/>
    <w:link w:val="FooterChar"/>
    <w:uiPriority w:val="99"/>
    <w:unhideWhenUsed/>
    <w:rsid w:val="006702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020E"/>
  </w:style>
  <w:style w:type="paragraph" w:styleId="FootnoteText">
    <w:name w:val="footnote text"/>
    <w:basedOn w:val="Normal"/>
    <w:link w:val="FootnoteTextChar"/>
    <w:uiPriority w:val="99"/>
    <w:semiHidden/>
    <w:unhideWhenUsed/>
    <w:rsid w:val="002E20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06F"/>
    <w:rPr>
      <w:sz w:val="20"/>
      <w:szCs w:val="20"/>
    </w:rPr>
  </w:style>
  <w:style w:type="character" w:styleId="FootnoteReference">
    <w:name w:val="footnote reference"/>
    <w:basedOn w:val="DefaultParagraphFont"/>
    <w:uiPriority w:val="99"/>
    <w:semiHidden/>
    <w:unhideWhenUsed/>
    <w:rsid w:val="002E206F"/>
    <w:rPr>
      <w:vertAlign w:val="superscript"/>
    </w:rPr>
  </w:style>
  <w:style w:type="character" w:styleId="Mention">
    <w:name w:val="Mention"/>
    <w:basedOn w:val="DefaultParagraphFont"/>
    <w:uiPriority w:val="99"/>
    <w:unhideWhenUsed/>
    <w:rsid w:val="003A5DE4"/>
    <w:rPr>
      <w:color w:val="2B579A"/>
      <w:shd w:val="clear" w:color="auto" w:fill="E1DFDD"/>
    </w:rPr>
  </w:style>
  <w:style w:type="character" w:customStyle="1" w:styleId="normaltextrun">
    <w:name w:val="normaltextrun"/>
    <w:basedOn w:val="DefaultParagraphFont"/>
    <w:rsid w:val="009D6979"/>
  </w:style>
  <w:style w:type="character" w:styleId="Hyperlink">
    <w:name w:val="Hyperlink"/>
    <w:basedOn w:val="DefaultParagraphFont"/>
    <w:uiPriority w:val="99"/>
    <w:unhideWhenUsed/>
    <w:rsid w:val="009D6979"/>
    <w:rPr>
      <w:color w:val="467886" w:themeColor="hyperlink"/>
      <w:u w:val="single"/>
    </w:rPr>
  </w:style>
  <w:style w:type="paragraph" w:customStyle="1" w:styleId="paragraph">
    <w:name w:val="paragraph"/>
    <w:basedOn w:val="Normal"/>
    <w:rsid w:val="003D7A97"/>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eop">
    <w:name w:val="eop"/>
    <w:basedOn w:val="DefaultParagraphFont"/>
    <w:rsid w:val="003D7A97"/>
  </w:style>
  <w:style w:type="character" w:customStyle="1" w:styleId="ListParagraphChar">
    <w:name w:val="List Paragraph Char"/>
    <w:aliases w:val="List Paragraph1 Char,Numurets Char,Saistīto dokumentu saraksts Char,Syle 1 Char,H&amp;P List Paragraph Char,2 Char,Strip Char,Colorful List - Accent 12 Char,Normal bullet 2 Char,Bullet list Char,PPS_Bullet Char,Virsraksti Char"/>
    <w:link w:val="ListParagraph"/>
    <w:uiPriority w:val="34"/>
    <w:qFormat/>
    <w:locked/>
    <w:rsid w:val="003D7A97"/>
  </w:style>
  <w:style w:type="paragraph" w:styleId="Revision">
    <w:name w:val="Revision"/>
    <w:hidden/>
    <w:uiPriority w:val="99"/>
    <w:semiHidden/>
    <w:rsid w:val="00601333"/>
    <w:pPr>
      <w:spacing w:after="0" w:line="240" w:lineRule="auto"/>
    </w:pPr>
  </w:style>
  <w:style w:type="character" w:customStyle="1" w:styleId="cf01">
    <w:name w:val="cf01"/>
    <w:basedOn w:val="DefaultParagraphFont"/>
    <w:rsid w:val="00564C30"/>
    <w:rPr>
      <w:rFonts w:ascii="Segoe UI" w:hAnsi="Segoe UI" w:cs="Segoe UI" w:hint="default"/>
      <w:sz w:val="18"/>
      <w:szCs w:val="18"/>
    </w:rPr>
  </w:style>
  <w:style w:type="table" w:styleId="TableGrid">
    <w:name w:val="Table Grid"/>
    <w:basedOn w:val="TableNormal"/>
    <w:uiPriority w:val="39"/>
    <w:rsid w:val="00290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9086A"/>
    <w:rPr>
      <w:b/>
      <w:bCs/>
    </w:rPr>
  </w:style>
  <w:style w:type="paragraph" w:styleId="NoSpacing">
    <w:name w:val="No Spacing"/>
    <w:uiPriority w:val="1"/>
    <w:qFormat/>
    <w:rsid w:val="00342D99"/>
    <w:pPr>
      <w:widowControl w:val="0"/>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D19A4-AB51-4B15-B4B4-57218152011D}">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27</TotalTime>
  <Pages>14</Pages>
  <Words>22923</Words>
  <Characters>13067</Characters>
  <Application>Microsoft Office Word</Application>
  <DocSecurity>0</DocSecurity>
  <Lines>108</Lines>
  <Paragraphs>71</Paragraphs>
  <ScaleCrop>false</ScaleCrop>
  <Company/>
  <LinksUpToDate>false</LinksUpToDate>
  <CharactersWithSpaces>35919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Jankovska</dc:creator>
  <cp:keywords/>
  <dc:description/>
  <cp:lastModifiedBy>Kristīne Jankovska</cp:lastModifiedBy>
  <cp:revision>9</cp:revision>
  <dcterms:created xsi:type="dcterms:W3CDTF">2026-04-27T19:08:00Z</dcterms:created>
  <dcterms:modified xsi:type="dcterms:W3CDTF">2026-04-29T07:05:00Z</dcterms:modified>
</cp:coreProperties>
</file>