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E445" w14:textId="66B8CDE0" w:rsidR="00851525" w:rsidRDefault="00851525" w:rsidP="008515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1525">
        <w:rPr>
          <w:rFonts w:ascii="Times New Roman" w:hAnsi="Times New Roman" w:cs="Times New Roman"/>
        </w:rPr>
        <w:t>Valsts kontroles uzsākt</w:t>
      </w:r>
      <w:r>
        <w:rPr>
          <w:rFonts w:ascii="Times New Roman" w:hAnsi="Times New Roman" w:cs="Times New Roman"/>
        </w:rPr>
        <w:t>ā</w:t>
      </w:r>
      <w:r w:rsidRPr="00851525">
        <w:rPr>
          <w:rFonts w:ascii="Times New Roman" w:hAnsi="Times New Roman" w:cs="Times New Roman"/>
        </w:rPr>
        <w:t xml:space="preserve"> lietderības revīzija “AS “Latvijas valsts meži” pārraudzības efektivitāte”</w:t>
      </w:r>
      <w:r>
        <w:rPr>
          <w:rStyle w:val="FootnoteReference"/>
          <w:rFonts w:ascii="Times New Roman" w:hAnsi="Times New Roman" w:cs="Times New Roman"/>
        </w:rPr>
        <w:footnoteReference w:id="1"/>
      </w:r>
      <w:r w:rsidRPr="00851525">
        <w:rPr>
          <w:rFonts w:ascii="Times New Roman" w:hAnsi="Times New Roman" w:cs="Times New Roman"/>
        </w:rPr>
        <w:t xml:space="preserve">. </w:t>
      </w:r>
    </w:p>
    <w:p w14:paraId="0A279988" w14:textId="77777777" w:rsidR="00851525" w:rsidRPr="00851525" w:rsidRDefault="00851525" w:rsidP="008515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14A456" w14:textId="77777777" w:rsidR="00851525" w:rsidRPr="00851525" w:rsidRDefault="00851525" w:rsidP="008515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1525">
        <w:rPr>
          <w:rFonts w:ascii="Times New Roman" w:hAnsi="Times New Roman" w:cs="Times New Roman"/>
          <w:u w:val="single"/>
        </w:rPr>
        <w:t>Revidējamais laika posms</w:t>
      </w:r>
      <w:r w:rsidRPr="00851525">
        <w:rPr>
          <w:rFonts w:ascii="Times New Roman" w:hAnsi="Times New Roman" w:cs="Times New Roman"/>
        </w:rPr>
        <w:t xml:space="preserve"> –  no 01.01.2021. līdz 30.06.2025. Nepieciešamības gadījumā informācija tiks apkopota arī par laiku ārpus minētā laika posma. </w:t>
      </w:r>
    </w:p>
    <w:p w14:paraId="0684E252" w14:textId="77777777" w:rsidR="00851525" w:rsidRDefault="00851525" w:rsidP="0085152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7BF14D55" w14:textId="3A8E7756" w:rsidR="00851525" w:rsidRPr="00851525" w:rsidRDefault="00851525" w:rsidP="008515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1525">
        <w:rPr>
          <w:rFonts w:ascii="Times New Roman" w:hAnsi="Times New Roman" w:cs="Times New Roman"/>
          <w:u w:val="single"/>
        </w:rPr>
        <w:t>Revīzijas mērķis</w:t>
      </w:r>
      <w:r w:rsidRPr="00851525">
        <w:rPr>
          <w:rFonts w:ascii="Times New Roman" w:hAnsi="Times New Roman" w:cs="Times New Roman"/>
        </w:rPr>
        <w:t xml:space="preserve"> – noskaidrot, vai tiek nodrošināta efektīva pārraudzība pār AS “Latvijas valsts meži”?</w:t>
      </w:r>
    </w:p>
    <w:p w14:paraId="7866AF26" w14:textId="77777777" w:rsidR="00851525" w:rsidRDefault="00851525" w:rsidP="008515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30AAC4" w14:textId="01F6E974" w:rsidR="00851525" w:rsidRPr="00851525" w:rsidRDefault="00851525" w:rsidP="008515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1525">
        <w:rPr>
          <w:rFonts w:ascii="Times New Roman" w:hAnsi="Times New Roman" w:cs="Times New Roman"/>
        </w:rPr>
        <w:t>Revīziju plānots strukturēt divos blokos:</w:t>
      </w:r>
    </w:p>
    <w:p w14:paraId="2D1408D5" w14:textId="77777777" w:rsidR="00851525" w:rsidRPr="007A0AEC" w:rsidRDefault="00851525" w:rsidP="0085152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>Vai ir nodrošināta atbildīga un uz ilgtermiņa attīstību vērsta pārraudzība pār LVM darbību (gan akcionāra, gan padomes atbildība).</w:t>
      </w:r>
    </w:p>
    <w:p w14:paraId="3E0030AB" w14:textId="77777777" w:rsidR="00851525" w:rsidRDefault="00851525" w:rsidP="0085152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74A38EF2" w14:textId="0328598D" w:rsidR="00851525" w:rsidRPr="007A0AEC" w:rsidRDefault="00851525" w:rsidP="0085152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>Šajā sadaļā papildus vērtējumam par Z</w:t>
      </w:r>
      <w:r>
        <w:rPr>
          <w:rFonts w:ascii="Times New Roman" w:hAnsi="Times New Roman" w:cs="Times New Roman"/>
        </w:rPr>
        <w:t>M</w:t>
      </w:r>
      <w:r w:rsidRPr="007A0AEC">
        <w:rPr>
          <w:rFonts w:ascii="Times New Roman" w:hAnsi="Times New Roman" w:cs="Times New Roman"/>
        </w:rPr>
        <w:t xml:space="preserve"> pieņemto lēmumu, kas ietekmē AS “Latvijas valsts meži” darbību, savlaicīgumu un pamatotību, ilgtermiņa mežizstrādes līgumu pārveides uzraudzību tiks vērtēts arī:</w:t>
      </w:r>
    </w:p>
    <w:p w14:paraId="41AFC343" w14:textId="77777777" w:rsidR="00851525" w:rsidRPr="007A0AEC" w:rsidRDefault="00851525" w:rsidP="0085152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 xml:space="preserve">vai </w:t>
      </w:r>
      <w:r>
        <w:rPr>
          <w:rFonts w:ascii="Times New Roman" w:hAnsi="Times New Roman" w:cs="Times New Roman"/>
        </w:rPr>
        <w:t>ZM</w:t>
      </w:r>
      <w:r w:rsidRPr="007A0AEC">
        <w:rPr>
          <w:rFonts w:ascii="Times New Roman" w:hAnsi="Times New Roman" w:cs="Times New Roman"/>
        </w:rPr>
        <w:t xml:space="preserve"> ir nodrošinājusi, ka lēmumi</w:t>
      </w:r>
      <w:r>
        <w:rPr>
          <w:rStyle w:val="FootnoteReference"/>
          <w:rFonts w:ascii="Times New Roman" w:hAnsi="Times New Roman" w:cs="Times New Roman"/>
        </w:rPr>
        <w:footnoteReference w:id="2"/>
      </w:r>
      <w:r w:rsidRPr="007A0AEC">
        <w:rPr>
          <w:rFonts w:ascii="Times New Roman" w:hAnsi="Times New Roman" w:cs="Times New Roman"/>
        </w:rPr>
        <w:t xml:space="preserve">  par cenu samazinājumu 2. šķiras skujkoku zāģbaļķiem un to piemērošanas nosacījumiem ilgāka termiņa līgumos ir izvērtēti un ekonomiski pamatoti, tajā skaitā nodrošinot:</w:t>
      </w:r>
    </w:p>
    <w:p w14:paraId="0EE2CA2B" w14:textId="77777777" w:rsidR="00851525" w:rsidRPr="007A0AEC" w:rsidRDefault="00851525" w:rsidP="00851525">
      <w:pPr>
        <w:pStyle w:val="ListParagraph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>ka informatīvajos ziņojumos</w:t>
      </w:r>
      <w:r>
        <w:rPr>
          <w:rStyle w:val="FootnoteReference"/>
          <w:rFonts w:ascii="Times New Roman" w:hAnsi="Times New Roman" w:cs="Times New Roman"/>
        </w:rPr>
        <w:footnoteReference w:id="3"/>
      </w:r>
      <w:r w:rsidRPr="007A0AEC">
        <w:rPr>
          <w:rFonts w:ascii="Times New Roman" w:hAnsi="Times New Roman" w:cs="Times New Roman"/>
        </w:rPr>
        <w:t xml:space="preserve">  informācija par skujkoku zāģbaļķu cenām ir pamatota ar pietiekamiem un atbilstošiem datiem;</w:t>
      </w:r>
    </w:p>
    <w:p w14:paraId="2D728B85" w14:textId="77777777" w:rsidR="00851525" w:rsidRPr="007A0AEC" w:rsidRDefault="00851525" w:rsidP="00851525">
      <w:pPr>
        <w:pStyle w:val="ListParagraph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>ka akcionāru lēmumi ir izsekojami un pamato cenu samazinājumu;</w:t>
      </w:r>
    </w:p>
    <w:p w14:paraId="1E5F3420" w14:textId="77777777" w:rsidR="00851525" w:rsidRPr="007A0AEC" w:rsidRDefault="00851525" w:rsidP="00851525">
      <w:pPr>
        <w:pStyle w:val="ListParagraph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>sadarbību ar AS “Latvijas valsts meži” nozares norādīto problēmu risināšanā;</w:t>
      </w:r>
    </w:p>
    <w:p w14:paraId="455F7C0D" w14:textId="77777777" w:rsidR="00851525" w:rsidRPr="007A0AEC" w:rsidRDefault="00851525" w:rsidP="00851525">
      <w:pPr>
        <w:pStyle w:val="ListParagraph"/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>dažādu alternatīvu izvērtējumu ekonomiski pamatota lēmuma pieņemšanai.</w:t>
      </w:r>
    </w:p>
    <w:p w14:paraId="7B26E30C" w14:textId="77777777" w:rsidR="00851525" w:rsidRPr="007A0AEC" w:rsidRDefault="00851525" w:rsidP="00851525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1DE14BE2" w14:textId="77777777" w:rsidR="00851525" w:rsidRPr="007A0AEC" w:rsidRDefault="00851525" w:rsidP="00851525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>Vai AS “Latvijas valsts meži” piemērotā dividenžu politika ir skaidri definēta un ekonomiski pamatota.</w:t>
      </w:r>
    </w:p>
    <w:p w14:paraId="0A28CB34" w14:textId="77777777" w:rsidR="00851525" w:rsidRDefault="00851525" w:rsidP="0085152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728CEC7" w14:textId="21EC87F7" w:rsidR="00851525" w:rsidRDefault="00851525" w:rsidP="0085152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A0AEC">
        <w:rPr>
          <w:rFonts w:ascii="Times New Roman" w:hAnsi="Times New Roman" w:cs="Times New Roman"/>
        </w:rPr>
        <w:t xml:space="preserve">Šajā sadaļā </w:t>
      </w:r>
      <w:r>
        <w:rPr>
          <w:rFonts w:ascii="Times New Roman" w:hAnsi="Times New Roman" w:cs="Times New Roman"/>
        </w:rPr>
        <w:t>Valsts kontrole</w:t>
      </w:r>
      <w:r w:rsidRPr="007A0AEC">
        <w:rPr>
          <w:rFonts w:ascii="Times New Roman" w:hAnsi="Times New Roman" w:cs="Times New Roman"/>
        </w:rPr>
        <w:t xml:space="preserve"> vērtēs, vai AS “Latvijas valsts meži” piemērotā dividenžu politika ir skaidri noteikta un pietiekami izvērtēta, kā arī, vai tiek veikts regulārs </w:t>
      </w:r>
      <w:proofErr w:type="spellStart"/>
      <w:r w:rsidRPr="007A0AEC">
        <w:rPr>
          <w:rFonts w:ascii="Times New Roman" w:hAnsi="Times New Roman" w:cs="Times New Roman"/>
        </w:rPr>
        <w:t>izvērtējums</w:t>
      </w:r>
      <w:proofErr w:type="spellEnd"/>
      <w:r w:rsidRPr="007A0AEC">
        <w:rPr>
          <w:rFonts w:ascii="Times New Roman" w:hAnsi="Times New Roman" w:cs="Times New Roman"/>
        </w:rPr>
        <w:t xml:space="preserve"> pār AS “Latvijas valsts meži” dividendēs neizmaksātās daļas izlietojumu un tā apmēra nepieciešamību.</w:t>
      </w:r>
    </w:p>
    <w:p w14:paraId="36B53C93" w14:textId="77777777" w:rsidR="00851525" w:rsidRDefault="00851525"/>
    <w:sectPr w:rsidR="008515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394D" w14:textId="77777777" w:rsidR="00851525" w:rsidRDefault="00851525" w:rsidP="00851525">
      <w:pPr>
        <w:spacing w:after="0" w:line="240" w:lineRule="auto"/>
      </w:pPr>
      <w:r>
        <w:separator/>
      </w:r>
    </w:p>
  </w:endnote>
  <w:endnote w:type="continuationSeparator" w:id="0">
    <w:p w14:paraId="7744A6B8" w14:textId="77777777" w:rsidR="00851525" w:rsidRDefault="00851525" w:rsidP="00851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A272" w14:textId="77777777" w:rsidR="00441DCB" w:rsidRDefault="00441D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2DA3" w14:textId="77777777" w:rsidR="00441DCB" w:rsidRDefault="00441D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C884" w14:textId="77777777" w:rsidR="00441DCB" w:rsidRDefault="00441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5E2BD" w14:textId="77777777" w:rsidR="00851525" w:rsidRDefault="00851525" w:rsidP="00851525">
      <w:pPr>
        <w:spacing w:after="0" w:line="240" w:lineRule="auto"/>
      </w:pPr>
      <w:r>
        <w:separator/>
      </w:r>
    </w:p>
  </w:footnote>
  <w:footnote w:type="continuationSeparator" w:id="0">
    <w:p w14:paraId="7721E732" w14:textId="77777777" w:rsidR="00851525" w:rsidRDefault="00851525" w:rsidP="00851525">
      <w:pPr>
        <w:spacing w:after="0" w:line="240" w:lineRule="auto"/>
      </w:pPr>
      <w:r>
        <w:continuationSeparator/>
      </w:r>
    </w:p>
  </w:footnote>
  <w:footnote w:id="1">
    <w:p w14:paraId="5ABEFC6A" w14:textId="78A3B00D" w:rsidR="00851525" w:rsidRPr="00851525" w:rsidRDefault="00851525">
      <w:pPr>
        <w:pStyle w:val="FootnoteText"/>
        <w:rPr>
          <w:rFonts w:ascii="Times New Roman" w:hAnsi="Times New Roman" w:cs="Times New Roman"/>
        </w:rPr>
      </w:pPr>
      <w:r w:rsidRPr="00851525">
        <w:rPr>
          <w:rStyle w:val="FootnoteReference"/>
          <w:rFonts w:ascii="Times New Roman" w:hAnsi="Times New Roman" w:cs="Times New Roman"/>
        </w:rPr>
        <w:footnoteRef/>
      </w:r>
      <w:r w:rsidRPr="00851525">
        <w:rPr>
          <w:rFonts w:ascii="Times New Roman" w:hAnsi="Times New Roman" w:cs="Times New Roman"/>
        </w:rPr>
        <w:t xml:space="preserve"> Pamatojoties uz Valsts </w:t>
      </w:r>
      <w:r>
        <w:rPr>
          <w:rFonts w:ascii="Times New Roman" w:hAnsi="Times New Roman" w:cs="Times New Roman"/>
        </w:rPr>
        <w:t>kontroles likuma 2.pantu, kā arī Valsts kontroles 2025. un 2026.gada darba plānu, revīziju veic Piektais revīzijas departaments</w:t>
      </w:r>
    </w:p>
  </w:footnote>
  <w:footnote w:id="2">
    <w:p w14:paraId="2391928B" w14:textId="18A854A7" w:rsidR="00851525" w:rsidRPr="007779C7" w:rsidRDefault="00851525" w:rsidP="00851525">
      <w:pPr>
        <w:pStyle w:val="FootnoteText"/>
        <w:jc w:val="both"/>
        <w:rPr>
          <w:rFonts w:ascii="Times New Roman" w:hAnsi="Times New Roman" w:cs="Times New Roman"/>
        </w:rPr>
      </w:pPr>
    </w:p>
  </w:footnote>
  <w:footnote w:id="3">
    <w:p w14:paraId="22AFA7B4" w14:textId="7C107D68" w:rsidR="00851525" w:rsidRPr="00C16FEE" w:rsidRDefault="00851525" w:rsidP="00851525">
      <w:pPr>
        <w:pStyle w:val="FootnoteText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708F3" w14:textId="77777777" w:rsidR="00441DCB" w:rsidRDefault="00441D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8222"/>
    </w:tblGrid>
    <w:tr w:rsidR="00851525" w14:paraId="45EE1930" w14:textId="77777777" w:rsidTr="00851525">
      <w:trPr>
        <w:trHeight w:val="300"/>
      </w:trPr>
      <w:tc>
        <w:tcPr>
          <w:tcW w:w="8222" w:type="dxa"/>
        </w:tcPr>
        <w:p w14:paraId="4E9BB150" w14:textId="1BC659D0" w:rsidR="00851525" w:rsidRDefault="00441DCB" w:rsidP="00DC01E6">
          <w:pPr>
            <w:pStyle w:val="Header"/>
            <w:tabs>
              <w:tab w:val="clear" w:pos="4153"/>
              <w:tab w:val="clear" w:pos="8306"/>
              <w:tab w:val="center" w:pos="4680"/>
              <w:tab w:val="right" w:pos="9360"/>
            </w:tabs>
            <w:ind w:left="1440" w:right="-115" w:firstLine="3692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2</w:t>
          </w:r>
          <w:r w:rsidR="00DC01E6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 w:rsidR="00851525" w:rsidRPr="2D68086F">
            <w:rPr>
              <w:rFonts w:ascii="Times New Roman" w:eastAsia="Times New Roman" w:hAnsi="Times New Roman" w:cs="Times New Roman"/>
              <w:sz w:val="20"/>
              <w:szCs w:val="20"/>
            </w:rPr>
            <w:t>pielikums K</w:t>
          </w:r>
          <w:r w:rsidR="00851525" w:rsidRPr="2D68086F">
            <w:rPr>
              <w:rFonts w:ascii="Times New Roman" w:hAnsi="Times New Roman" w:cs="Times New Roman"/>
              <w:sz w:val="20"/>
              <w:szCs w:val="20"/>
            </w:rPr>
            <w:t>omisijas</w:t>
          </w:r>
          <w:r w:rsidR="00851525" w:rsidRPr="2D68086F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ziņojumam  </w:t>
          </w:r>
        </w:p>
      </w:tc>
    </w:tr>
  </w:tbl>
  <w:p w14:paraId="21DC684B" w14:textId="77777777" w:rsidR="00851525" w:rsidRDefault="00851525" w:rsidP="0085152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8A20" w14:textId="77777777" w:rsidR="00441DCB" w:rsidRDefault="00441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3896"/>
    <w:multiLevelType w:val="hybridMultilevel"/>
    <w:tmpl w:val="71845FC4"/>
    <w:lvl w:ilvl="0" w:tplc="D41E41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FE3860"/>
    <w:multiLevelType w:val="hybridMultilevel"/>
    <w:tmpl w:val="CE26083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E40B03"/>
    <w:multiLevelType w:val="hybridMultilevel"/>
    <w:tmpl w:val="9524F1F4"/>
    <w:lvl w:ilvl="0" w:tplc="417EFED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A65877"/>
    <w:multiLevelType w:val="hybridMultilevel"/>
    <w:tmpl w:val="AC4A2E60"/>
    <w:lvl w:ilvl="0" w:tplc="9A0C6438">
      <w:start w:val="1"/>
      <w:numFmt w:val="decimal"/>
      <w:lvlText w:val="%1."/>
      <w:lvlJc w:val="left"/>
      <w:pPr>
        <w:ind w:left="1080" w:hanging="360"/>
      </w:pPr>
    </w:lvl>
    <w:lvl w:ilvl="1" w:tplc="45809F24">
      <w:start w:val="1"/>
      <w:numFmt w:val="lowerLetter"/>
      <w:lvlText w:val="%2."/>
      <w:lvlJc w:val="left"/>
      <w:pPr>
        <w:ind w:left="1800" w:hanging="360"/>
      </w:pPr>
    </w:lvl>
    <w:lvl w:ilvl="2" w:tplc="9A984684">
      <w:start w:val="1"/>
      <w:numFmt w:val="lowerRoman"/>
      <w:lvlText w:val="%3."/>
      <w:lvlJc w:val="right"/>
      <w:pPr>
        <w:ind w:left="2520" w:hanging="180"/>
      </w:pPr>
    </w:lvl>
    <w:lvl w:ilvl="3" w:tplc="C49E8D64">
      <w:start w:val="1"/>
      <w:numFmt w:val="decimal"/>
      <w:lvlText w:val="%4."/>
      <w:lvlJc w:val="left"/>
      <w:pPr>
        <w:ind w:left="3240" w:hanging="360"/>
      </w:pPr>
    </w:lvl>
    <w:lvl w:ilvl="4" w:tplc="DAE2ACB6">
      <w:start w:val="1"/>
      <w:numFmt w:val="lowerLetter"/>
      <w:lvlText w:val="%5."/>
      <w:lvlJc w:val="left"/>
      <w:pPr>
        <w:ind w:left="3960" w:hanging="360"/>
      </w:pPr>
    </w:lvl>
    <w:lvl w:ilvl="5" w:tplc="624A1C1C">
      <w:start w:val="1"/>
      <w:numFmt w:val="lowerRoman"/>
      <w:lvlText w:val="%6."/>
      <w:lvlJc w:val="right"/>
      <w:pPr>
        <w:ind w:left="4680" w:hanging="180"/>
      </w:pPr>
    </w:lvl>
    <w:lvl w:ilvl="6" w:tplc="AD88EF32">
      <w:start w:val="1"/>
      <w:numFmt w:val="decimal"/>
      <w:lvlText w:val="%7."/>
      <w:lvlJc w:val="left"/>
      <w:pPr>
        <w:ind w:left="5400" w:hanging="360"/>
      </w:pPr>
    </w:lvl>
    <w:lvl w:ilvl="7" w:tplc="DD30023C">
      <w:start w:val="1"/>
      <w:numFmt w:val="lowerLetter"/>
      <w:lvlText w:val="%8."/>
      <w:lvlJc w:val="left"/>
      <w:pPr>
        <w:ind w:left="6120" w:hanging="360"/>
      </w:pPr>
    </w:lvl>
    <w:lvl w:ilvl="8" w:tplc="167866B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584848"/>
    <w:multiLevelType w:val="hybridMultilevel"/>
    <w:tmpl w:val="59184B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25"/>
    <w:rsid w:val="002E13E6"/>
    <w:rsid w:val="00327051"/>
    <w:rsid w:val="00441DCB"/>
    <w:rsid w:val="004D2304"/>
    <w:rsid w:val="00851525"/>
    <w:rsid w:val="00DA1D6C"/>
    <w:rsid w:val="00DC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115B74"/>
  <w15:chartTrackingRefBased/>
  <w15:docId w15:val="{9581DC65-D813-410F-8C5E-7C1F6FA6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5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5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5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5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525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15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15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152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515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525"/>
  </w:style>
  <w:style w:type="paragraph" w:styleId="Footer">
    <w:name w:val="footer"/>
    <w:basedOn w:val="Normal"/>
    <w:link w:val="FooterChar"/>
    <w:uiPriority w:val="99"/>
    <w:unhideWhenUsed/>
    <w:rsid w:val="008515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4BB6A-A79B-4CC7-B8C1-7C979CE818E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1061</Words>
  <Characters>606</Characters>
  <Application>Microsoft Office Word</Application>
  <DocSecurity>4</DocSecurity>
  <Lines>5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Lazdāne</dc:creator>
  <cp:keywords/>
  <dc:description/>
  <cp:lastModifiedBy>Zane Kirina</cp:lastModifiedBy>
  <cp:revision>2</cp:revision>
  <dcterms:created xsi:type="dcterms:W3CDTF">2026-01-23T09:55:00Z</dcterms:created>
  <dcterms:modified xsi:type="dcterms:W3CDTF">2026-01-23T09:55:00Z</dcterms:modified>
</cp:coreProperties>
</file>