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DD2E5" w14:textId="5355F650" w:rsidR="00EF5224" w:rsidRDefault="00A47E2F" w:rsidP="00EF5224">
      <w:pPr>
        <w:pStyle w:val="Head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lang w:val="lv-LV" w:eastAsia="lv-LV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5652770" cy="1115695"/>
            <wp:effectExtent l="0" t="0" r="0" b="0"/>
            <wp:wrapNone/>
            <wp:docPr id="145570713" name="Picture 145570713" descr="102_galvena_pilnkrasu_doc_gal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70713" name="Picture 19" descr="102_galvena_pilnkrasu_doc_gal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09566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3EB04DC9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0CA4E8DF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2D86661D" w14:textId="77777777" w:rsidR="00EF5224" w:rsidRDefault="00A47E2F" w:rsidP="00EF5224">
      <w:pPr>
        <w:pStyle w:val="Header"/>
        <w:tabs>
          <w:tab w:val="clear" w:pos="4320"/>
          <w:tab w:val="clear" w:pos="8640"/>
          <w:tab w:val="left" w:pos="73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8083BBB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0EE83C92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7E685306" w14:textId="77777777" w:rsidR="00EF5224" w:rsidRDefault="00EF5224" w:rsidP="00EF5224">
      <w:pPr>
        <w:pStyle w:val="Header"/>
        <w:rPr>
          <w:rFonts w:ascii="Times New Roman" w:hAnsi="Times New Roman"/>
        </w:rPr>
      </w:pPr>
    </w:p>
    <w:p w14:paraId="35BE175D" w14:textId="1472DB77" w:rsidR="003825CC" w:rsidRDefault="00A47E2F" w:rsidP="00EF5224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1968500</wp:posOffset>
                </wp:positionV>
                <wp:extent cx="5971540" cy="308610"/>
                <wp:effectExtent l="0" t="0" r="0" b="0"/>
                <wp:wrapNone/>
                <wp:docPr id="1077781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154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6D8707" w14:textId="77777777" w:rsidR="00EF5224" w:rsidRPr="003B285F" w:rsidRDefault="00A47E2F" w:rsidP="00EF5224">
                            <w:pPr>
                              <w:spacing w:after="0" w:line="194" w:lineRule="exact"/>
                              <w:ind w:left="20" w:right="-45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Vaļņu iela 28</w:t>
                            </w:r>
                            <w:r w:rsidRPr="00C8299A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, Rīga, LV-1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050; tālr. 67044430; e-pasts: </w:t>
                            </w:r>
                            <w:hyperlink r:id="rId6" w:history="1">
                              <w:r w:rsidRPr="003D06A8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sankcijas@fid.gov.lv</w:t>
                              </w:r>
                            </w:hyperlink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; </w:t>
                            </w:r>
                            <w:hyperlink r:id="rId7" w:history="1">
                              <w:r w:rsidRPr="004B317B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www.fid.gov.lv</w:t>
                              </w:r>
                            </w:hyperlink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 </w:t>
                            </w:r>
                          </w:p>
                          <w:p w14:paraId="68E1E983" w14:textId="77777777" w:rsidR="00EF5224" w:rsidRDefault="00EF5224" w:rsidP="00EF5224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5pt;width:470.2pt;height:24.3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" filled="f" stroked="f">
                <v:textbox inset="0,0,0,0">
                  <w:txbxContent>
                    <w:p w14:paraId="346D8707" w14:textId="77777777" w:rsidR="00EF5224" w:rsidRPr="003B285F" w:rsidRDefault="00A47E2F" w:rsidP="00EF5224">
                      <w:pPr>
                        <w:spacing w:after="0" w:line="194" w:lineRule="exact"/>
                        <w:ind w:left="20" w:right="-45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Vaļņu iela 28</w:t>
                      </w:r>
                      <w:r w:rsidRPr="00C8299A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, Rīga, LV-1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050; tālr. 67044430; e-pasts: </w:t>
                      </w:r>
                      <w:hyperlink r:id="rId8" w:history="1">
                        <w:r w:rsidRPr="003D06A8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sankcijas@fid.gov.lv</w:t>
                        </w:r>
                      </w:hyperlink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; </w:t>
                      </w:r>
                      <w:hyperlink r:id="rId9" w:history="1">
                        <w:r w:rsidRPr="004B317B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www.fid.gov.lv</w:t>
                        </w:r>
                      </w:hyperlink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 </w:t>
                      </w:r>
                    </w:p>
                    <w:p w14:paraId="68E1E983" w14:textId="77777777" w:rsidR="00EF5224" w:rsidRDefault="00EF5224" w:rsidP="00EF5224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1945640</wp:posOffset>
                </wp:positionV>
                <wp:extent cx="4397375" cy="1270"/>
                <wp:effectExtent l="0" t="0" r="0" b="0"/>
                <wp:wrapNone/>
                <wp:docPr id="2853511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2025922302" name="Freeform 12"/>
                        <wps:cNvSpPr/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6C544" id="Group 1" o:spid="_x0000_s1026" style="position:absolute;margin-left:0;margin-top:153.2pt;width:346.25pt;height:.1pt;z-index:-251658240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">
                <v:shape id="Freeform 1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" path="m,l6926,e" filled="f" strokecolor="#231f20" strokeweight=".25pt">
                  <v:path arrowok="t" o:connecttype="custom" o:connectlocs="0,0;6926,0" o:connectangles="0,0"/>
                </v:shape>
                <w10:wrap anchorx="margin" anchory="page"/>
              </v:group>
            </w:pict>
          </mc:Fallback>
        </mc:AlternateContent>
      </w:r>
    </w:p>
    <w:p w14:paraId="2CF0A983" w14:textId="77777777" w:rsidR="003825CC" w:rsidRDefault="00A47E2F" w:rsidP="003825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6"/>
          <w:lang w:val="lv-LV"/>
        </w:rPr>
      </w:pPr>
      <w:r w:rsidRPr="000E29C5"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>Rīgā</w:t>
      </w:r>
    </w:p>
    <w:p w14:paraId="639CEE49" w14:textId="77777777" w:rsidR="00746209" w:rsidRPr="000E29C5" w:rsidRDefault="00746209" w:rsidP="003825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6"/>
          <w:lang w:val="lv-LV"/>
        </w:rPr>
      </w:pPr>
    </w:p>
    <w:p w14:paraId="27A3CDD9" w14:textId="77777777" w:rsidR="003825CC" w:rsidRDefault="00A47E2F" w:rsidP="003825C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  <w:r w:rsidRPr="00DF37F1">
        <w:rPr>
          <w:rFonts w:ascii="Times New Roman" w:eastAsia="Times New Roman" w:hAnsi="Times New Roman"/>
          <w:noProof/>
          <w:color w:val="000000"/>
          <w:sz w:val="24"/>
          <w:szCs w:val="24"/>
          <w:lang w:val="lv-LV"/>
        </w:rPr>
        <w:t>04.11.2025</w:t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 xml:space="preserve">. Nr. </w:t>
      </w:r>
      <w:r w:rsidRPr="00DF37F1">
        <w:rPr>
          <w:rFonts w:ascii="Times New Roman" w:eastAsia="Times New Roman" w:hAnsi="Times New Roman"/>
          <w:noProof/>
          <w:color w:val="000000"/>
          <w:sz w:val="24"/>
          <w:szCs w:val="24"/>
          <w:lang w:val="lv-LV"/>
        </w:rPr>
        <w:t>13-13/39</w:t>
      </w:r>
    </w:p>
    <w:p w14:paraId="1DF136D2" w14:textId="77777777" w:rsidR="003825CC" w:rsidRDefault="003825CC" w:rsidP="00EF5224">
      <w:pPr>
        <w:pStyle w:val="Header"/>
      </w:pPr>
    </w:p>
    <w:p w14:paraId="354EDD5C" w14:textId="77777777" w:rsidR="00746209" w:rsidRPr="00640516" w:rsidRDefault="00A47E2F" w:rsidP="00746209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bookmarkStart w:id="1" w:name="_Hlk164433073"/>
      <w:r w:rsidRPr="00640516">
        <w:rPr>
          <w:rFonts w:ascii="Times New Roman" w:hAnsi="Times New Roman"/>
          <w:sz w:val="24"/>
          <w:szCs w:val="24"/>
          <w:lang w:val="lv-LV"/>
        </w:rPr>
        <w:t>Ārlietu ministrijas</w:t>
      </w:r>
    </w:p>
    <w:p w14:paraId="2D8EF03C" w14:textId="77777777" w:rsidR="00746209" w:rsidRDefault="00A47E2F" w:rsidP="00746209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640516">
        <w:rPr>
          <w:rFonts w:ascii="Times New Roman" w:hAnsi="Times New Roman"/>
          <w:sz w:val="24"/>
          <w:szCs w:val="24"/>
          <w:lang w:val="lv-LV"/>
        </w:rPr>
        <w:t xml:space="preserve">valsts </w:t>
      </w:r>
      <w:r w:rsidRPr="00640516">
        <w:rPr>
          <w:rFonts w:ascii="Times New Roman" w:hAnsi="Times New Roman"/>
          <w:sz w:val="24"/>
          <w:szCs w:val="24"/>
          <w:lang w:val="lv-LV"/>
        </w:rPr>
        <w:t>sekretāram</w:t>
      </w:r>
    </w:p>
    <w:bookmarkEnd w:id="1"/>
    <w:p w14:paraId="5FA2F128" w14:textId="67C2F656" w:rsidR="00746209" w:rsidRPr="00C20CBB" w:rsidRDefault="00A47E2F" w:rsidP="00C20CBB">
      <w:pPr>
        <w:pStyle w:val="ListParagraph"/>
        <w:widowControl/>
        <w:numPr>
          <w:ilvl w:val="0"/>
          <w:numId w:val="1"/>
        </w:numPr>
        <w:tabs>
          <w:tab w:val="left" w:pos="2194"/>
        </w:tabs>
        <w:spacing w:after="0" w:line="240" w:lineRule="auto"/>
        <w:jc w:val="right"/>
        <w:rPr>
          <w:rFonts w:ascii="Times New Roman" w:hAnsi="Times New Roman" w:cs="Calibri"/>
          <w:sz w:val="24"/>
          <w:szCs w:val="24"/>
          <w:lang w:val="lv-LV" w:eastAsia="lv-LV"/>
        </w:rPr>
      </w:pPr>
      <w:proofErr w:type="spellStart"/>
      <w:r w:rsidRPr="00C20CBB">
        <w:rPr>
          <w:rFonts w:ascii="Times New Roman" w:hAnsi="Times New Roman" w:cs="Calibri"/>
          <w:sz w:val="24"/>
          <w:szCs w:val="24"/>
          <w:lang w:val="lv-LV" w:eastAsia="lv-LV"/>
        </w:rPr>
        <w:t>Viļumsonam</w:t>
      </w:r>
      <w:proofErr w:type="spellEnd"/>
    </w:p>
    <w:p w14:paraId="01D1C6C4" w14:textId="1861E5D2" w:rsidR="00C20CBB" w:rsidRDefault="00A47E2F" w:rsidP="00C20CBB">
      <w:pPr>
        <w:pStyle w:val="ListParagraph"/>
        <w:widowControl/>
        <w:tabs>
          <w:tab w:val="left" w:pos="2194"/>
        </w:tabs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C20CBB">
        <w:rPr>
          <w:rFonts w:ascii="Times New Roman" w:hAnsi="Times New Roman"/>
          <w:i/>
          <w:iCs/>
          <w:sz w:val="24"/>
          <w:szCs w:val="24"/>
          <w:lang w:val="lv-LV"/>
        </w:rPr>
        <w:t>Paziņošanai e-adresē</w:t>
      </w:r>
    </w:p>
    <w:p w14:paraId="72251349" w14:textId="77777777" w:rsidR="00C20CBB" w:rsidRPr="00C20CBB" w:rsidRDefault="00C20CBB" w:rsidP="00C20CBB">
      <w:pPr>
        <w:pStyle w:val="ListParagraph"/>
        <w:widowControl/>
        <w:tabs>
          <w:tab w:val="left" w:pos="2194"/>
        </w:tabs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6A7A2EA1" w14:textId="77777777" w:rsidR="003825CC" w:rsidRPr="00C20CBB" w:rsidRDefault="003825CC" w:rsidP="00EF5224">
      <w:pPr>
        <w:pStyle w:val="Header"/>
        <w:rPr>
          <w:i/>
          <w:iCs/>
          <w:lang w:val="lv-LV"/>
        </w:rPr>
      </w:pPr>
    </w:p>
    <w:p w14:paraId="15E3BD14" w14:textId="4D7A48E7" w:rsidR="00746209" w:rsidRDefault="00A47E2F" w:rsidP="00746209">
      <w:pPr>
        <w:widowControl/>
        <w:spacing w:after="0" w:line="240" w:lineRule="auto"/>
        <w:ind w:right="4620"/>
        <w:rPr>
          <w:rFonts w:ascii="Times New Roman" w:hAnsi="Times New Roman"/>
          <w:sz w:val="24"/>
          <w:szCs w:val="24"/>
          <w:lang w:val="lv-LV"/>
        </w:rPr>
      </w:pPr>
      <w:r w:rsidRPr="00792668">
        <w:rPr>
          <w:rFonts w:ascii="Times New Roman" w:hAnsi="Times New Roman"/>
          <w:sz w:val="24"/>
          <w:szCs w:val="24"/>
          <w:lang w:val="lv-LV"/>
        </w:rPr>
        <w:t>Par izmaiņām Stratēģiskas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792668">
        <w:rPr>
          <w:rFonts w:ascii="Times New Roman" w:hAnsi="Times New Roman"/>
          <w:sz w:val="24"/>
          <w:szCs w:val="24"/>
          <w:lang w:val="lv-LV"/>
        </w:rPr>
        <w:t>nozīmes preču</w:t>
      </w:r>
      <w:r w:rsidR="00C20CBB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792668">
        <w:rPr>
          <w:rFonts w:ascii="Times New Roman" w:hAnsi="Times New Roman"/>
          <w:sz w:val="24"/>
          <w:szCs w:val="24"/>
          <w:lang w:val="lv-LV"/>
        </w:rPr>
        <w:t>kontroles komitejas sastāvā</w:t>
      </w:r>
    </w:p>
    <w:p w14:paraId="7091CBA7" w14:textId="77777777" w:rsidR="00746209" w:rsidRPr="00C20CBB" w:rsidRDefault="00746209" w:rsidP="00EF5224">
      <w:pPr>
        <w:pStyle w:val="Header"/>
        <w:rPr>
          <w:lang w:val="lv-LV"/>
        </w:rPr>
      </w:pPr>
    </w:p>
    <w:p w14:paraId="0FFEFFD3" w14:textId="77777777" w:rsidR="00746209" w:rsidRPr="00C20CBB" w:rsidRDefault="00746209" w:rsidP="00EF5224">
      <w:pPr>
        <w:pStyle w:val="Header"/>
        <w:rPr>
          <w:lang w:val="lv-LV"/>
        </w:rPr>
      </w:pPr>
    </w:p>
    <w:p w14:paraId="45695238" w14:textId="44B3DF02" w:rsidR="003825CC" w:rsidRDefault="00A47E2F" w:rsidP="00746209">
      <w:pPr>
        <w:pStyle w:val="Header"/>
        <w:tabs>
          <w:tab w:val="clear" w:pos="4320"/>
          <w:tab w:val="clear" w:pos="8640"/>
        </w:tabs>
        <w:jc w:val="both"/>
      </w:pPr>
      <w:r>
        <w:rPr>
          <w:rFonts w:ascii="Times New Roman" w:hAnsi="Times New Roman"/>
          <w:sz w:val="24"/>
          <w:szCs w:val="24"/>
          <w:lang w:val="lv-LV"/>
        </w:rPr>
        <w:tab/>
      </w:r>
      <w:r w:rsidRPr="00792668">
        <w:rPr>
          <w:rFonts w:ascii="Times New Roman" w:hAnsi="Times New Roman"/>
          <w:sz w:val="24"/>
          <w:szCs w:val="24"/>
          <w:lang w:val="lv-LV"/>
        </w:rPr>
        <w:t>Finanšu izlūkošanas dienest</w:t>
      </w:r>
      <w:r>
        <w:rPr>
          <w:rFonts w:ascii="Times New Roman" w:hAnsi="Times New Roman"/>
          <w:sz w:val="24"/>
          <w:szCs w:val="24"/>
          <w:lang w:val="lv-LV"/>
        </w:rPr>
        <w:t>s</w:t>
      </w:r>
      <w:r w:rsidRPr="00792668">
        <w:rPr>
          <w:rFonts w:ascii="Times New Roman" w:hAnsi="Times New Roman"/>
          <w:sz w:val="24"/>
          <w:szCs w:val="24"/>
          <w:lang w:val="lv-LV"/>
        </w:rPr>
        <w:t xml:space="preserve"> (turpmāk – FID) </w:t>
      </w:r>
      <w:r>
        <w:rPr>
          <w:rFonts w:ascii="Times New Roman" w:hAnsi="Times New Roman"/>
          <w:sz w:val="24"/>
          <w:szCs w:val="24"/>
          <w:lang w:val="lv-LV"/>
        </w:rPr>
        <w:t xml:space="preserve">informē, ka par </w:t>
      </w:r>
      <w:r w:rsidRPr="00920DC6">
        <w:rPr>
          <w:rFonts w:ascii="Times New Roman" w:hAnsi="Times New Roman"/>
          <w:sz w:val="24"/>
          <w:szCs w:val="24"/>
          <w:lang w:val="lv-LV"/>
        </w:rPr>
        <w:t>FID pilnvaroto pārstāvi Stratēģiskas nozīmes preču kontroles komitej</w:t>
      </w:r>
      <w:r>
        <w:rPr>
          <w:rFonts w:ascii="Times New Roman" w:hAnsi="Times New Roman"/>
          <w:sz w:val="24"/>
          <w:szCs w:val="24"/>
          <w:lang w:val="lv-LV"/>
        </w:rPr>
        <w:t>ā</w:t>
      </w:r>
      <w:r w:rsidRPr="00920DC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 xml:space="preserve">tiek </w:t>
      </w:r>
      <w:r w:rsidRPr="00920DC6">
        <w:rPr>
          <w:rFonts w:ascii="Times New Roman" w:hAnsi="Times New Roman"/>
          <w:sz w:val="24"/>
          <w:szCs w:val="24"/>
          <w:lang w:val="lv-LV"/>
        </w:rPr>
        <w:t>nozīmēt</w:t>
      </w:r>
      <w:r>
        <w:rPr>
          <w:rFonts w:ascii="Times New Roman" w:hAnsi="Times New Roman"/>
          <w:sz w:val="24"/>
          <w:szCs w:val="24"/>
          <w:lang w:val="lv-LV"/>
        </w:rPr>
        <w:t>s</w:t>
      </w:r>
      <w:r w:rsidRPr="00920DC6">
        <w:rPr>
          <w:rFonts w:ascii="Times New Roman" w:hAnsi="Times New Roman"/>
          <w:sz w:val="24"/>
          <w:szCs w:val="24"/>
          <w:lang w:val="lv-LV"/>
        </w:rPr>
        <w:t xml:space="preserve"> FID</w:t>
      </w:r>
      <w:r>
        <w:rPr>
          <w:rFonts w:ascii="Times New Roman" w:hAnsi="Times New Roman"/>
          <w:sz w:val="24"/>
          <w:szCs w:val="24"/>
          <w:lang w:val="lv-LV"/>
        </w:rPr>
        <w:t xml:space="preserve"> Sankciju izpildes nodaļas vecākais analītiķis Māris Klūga (maris.kluga@fid.gov.lv, </w:t>
      </w:r>
      <w:r w:rsidRPr="00920DC6">
        <w:rPr>
          <w:rFonts w:ascii="Times New Roman" w:hAnsi="Times New Roman"/>
          <w:sz w:val="24"/>
          <w:szCs w:val="24"/>
          <w:lang w:val="lv-LV"/>
        </w:rPr>
        <w:t xml:space="preserve">tālruņa Nr.: +371 </w:t>
      </w:r>
      <w:r>
        <w:rPr>
          <w:rFonts w:ascii="Times New Roman" w:hAnsi="Times New Roman"/>
          <w:sz w:val="24"/>
          <w:szCs w:val="24"/>
          <w:lang w:val="lv-LV"/>
        </w:rPr>
        <w:t>67969435) un lūdz veikt attiecīgās izmaiņas komitejas sastāvā. A</w:t>
      </w:r>
      <w:r w:rsidRPr="00920DC6">
        <w:rPr>
          <w:rFonts w:ascii="Times New Roman" w:hAnsi="Times New Roman"/>
          <w:sz w:val="24"/>
          <w:szCs w:val="24"/>
          <w:lang w:val="lv-LV"/>
        </w:rPr>
        <w:t>matpersonas vārds M</w:t>
      </w:r>
      <w:r>
        <w:rPr>
          <w:rFonts w:ascii="Times New Roman" w:hAnsi="Times New Roman"/>
          <w:sz w:val="24"/>
          <w:szCs w:val="24"/>
          <w:lang w:val="lv-LV"/>
        </w:rPr>
        <w:t>inistru kabineta</w:t>
      </w:r>
      <w:r w:rsidRPr="00920DC6">
        <w:rPr>
          <w:rFonts w:ascii="Times New Roman" w:hAnsi="Times New Roman"/>
          <w:sz w:val="24"/>
          <w:szCs w:val="24"/>
          <w:lang w:val="lv-LV"/>
        </w:rPr>
        <w:t xml:space="preserve"> rīkojumā</w:t>
      </w:r>
      <w:r>
        <w:rPr>
          <w:rFonts w:ascii="Times New Roman" w:hAnsi="Times New Roman"/>
          <w:sz w:val="24"/>
          <w:szCs w:val="24"/>
          <w:lang w:val="lv-LV"/>
        </w:rPr>
        <w:t xml:space="preserve"> ir atklājams.</w:t>
      </w:r>
    </w:p>
    <w:p w14:paraId="7E9AB0B0" w14:textId="77777777" w:rsidR="003825CC" w:rsidRDefault="003825CC" w:rsidP="00EF5224">
      <w:pPr>
        <w:pStyle w:val="Header"/>
      </w:pPr>
    </w:p>
    <w:p w14:paraId="21DDF61C" w14:textId="77777777" w:rsidR="00746209" w:rsidRDefault="00746209" w:rsidP="00EF5224">
      <w:pPr>
        <w:pStyle w:val="Header"/>
      </w:pPr>
    </w:p>
    <w:p w14:paraId="73B1F763" w14:textId="77777777" w:rsidR="00746209" w:rsidRPr="001D3E6F" w:rsidRDefault="00746209" w:rsidP="00EF5224">
      <w:pPr>
        <w:pStyle w:val="Head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745AC" w14:paraId="4F56ADD1" w14:textId="77777777" w:rsidTr="001D3F9C">
        <w:tc>
          <w:tcPr>
            <w:tcW w:w="3115" w:type="dxa"/>
          </w:tcPr>
          <w:p w14:paraId="6495484B" w14:textId="674B9F01" w:rsidR="003825CC" w:rsidRPr="00E25972" w:rsidRDefault="00A47E2F" w:rsidP="001D3F9C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  <w:lang w:val="lv-LV"/>
              </w:rPr>
            </w:pPr>
            <w:r w:rsidRPr="00E25972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P</w:t>
            </w:r>
            <w:r w:rsidR="00746209" w:rsidRPr="00E25972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riekšniek</w:t>
            </w:r>
            <w:r w:rsidR="00014EEC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a p.</w:t>
            </w:r>
            <w:r w:rsidR="00C20CBB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 </w:t>
            </w:r>
            <w:r w:rsidR="00014EEC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i.</w:t>
            </w:r>
          </w:p>
        </w:tc>
        <w:tc>
          <w:tcPr>
            <w:tcW w:w="3115" w:type="dxa"/>
          </w:tcPr>
          <w:p w14:paraId="4E035B68" w14:textId="77777777" w:rsidR="003825CC" w:rsidRPr="00E25972" w:rsidRDefault="00A47E2F" w:rsidP="001D3F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  <w:lang w:val="lv-LV"/>
              </w:rPr>
            </w:pPr>
            <w:r w:rsidRPr="00E25972">
              <w:rPr>
                <w:rFonts w:ascii="Times New Roman" w:hAnsi="Times New Roman"/>
                <w:sz w:val="24"/>
                <w:szCs w:val="26"/>
                <w:lang w:val="lv-LV"/>
              </w:rPr>
              <w:t xml:space="preserve">/Elektroniskais paraksts*/                              </w:t>
            </w:r>
          </w:p>
        </w:tc>
        <w:tc>
          <w:tcPr>
            <w:tcW w:w="3115" w:type="dxa"/>
          </w:tcPr>
          <w:p w14:paraId="71D68FC7" w14:textId="37ED1437" w:rsidR="003825CC" w:rsidRPr="00E25972" w:rsidRDefault="00A47E2F" w:rsidP="001D3F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6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K. Matisons</w:t>
            </w:r>
          </w:p>
        </w:tc>
      </w:tr>
    </w:tbl>
    <w:p w14:paraId="4B5713C0" w14:textId="77777777" w:rsidR="003825CC" w:rsidRPr="00E25972" w:rsidRDefault="003825CC" w:rsidP="003825CC">
      <w:pPr>
        <w:spacing w:after="0" w:line="240" w:lineRule="auto"/>
        <w:jc w:val="both"/>
        <w:rPr>
          <w:rFonts w:ascii="Times New Roman" w:hAnsi="Times New Roman"/>
          <w:sz w:val="24"/>
          <w:szCs w:val="26"/>
          <w:lang w:val="lv-LV"/>
        </w:rPr>
      </w:pPr>
    </w:p>
    <w:p w14:paraId="669D8B02" w14:textId="77777777" w:rsidR="003825CC" w:rsidRPr="00E25972" w:rsidRDefault="00A47E2F" w:rsidP="003825CC">
      <w:pPr>
        <w:spacing w:after="0" w:line="240" w:lineRule="auto"/>
        <w:jc w:val="both"/>
        <w:rPr>
          <w:rFonts w:ascii="Times New Roman" w:hAnsi="Times New Roman"/>
          <w:sz w:val="24"/>
          <w:szCs w:val="26"/>
          <w:lang w:val="lv-LV"/>
        </w:rPr>
      </w:pPr>
      <w:r w:rsidRPr="00E25972">
        <w:rPr>
          <w:rFonts w:ascii="Times New Roman" w:hAnsi="Times New Roman"/>
          <w:sz w:val="24"/>
          <w:szCs w:val="26"/>
          <w:lang w:val="lv-LV"/>
        </w:rPr>
        <w:tab/>
      </w:r>
      <w:r w:rsidRPr="00E25972">
        <w:rPr>
          <w:rFonts w:ascii="Times New Roman" w:hAnsi="Times New Roman"/>
          <w:sz w:val="24"/>
          <w:szCs w:val="26"/>
          <w:lang w:val="lv-LV"/>
        </w:rPr>
        <w:tab/>
      </w:r>
    </w:p>
    <w:p w14:paraId="44EAB8E6" w14:textId="77777777" w:rsidR="003825CC" w:rsidRPr="00E25972" w:rsidRDefault="003825CC" w:rsidP="003825CC">
      <w:pPr>
        <w:spacing w:after="0" w:line="240" w:lineRule="auto"/>
        <w:jc w:val="both"/>
        <w:rPr>
          <w:rFonts w:ascii="Times New Roman" w:hAnsi="Times New Roman"/>
          <w:sz w:val="24"/>
          <w:szCs w:val="26"/>
          <w:lang w:val="lv-LV"/>
        </w:rPr>
      </w:pPr>
    </w:p>
    <w:p w14:paraId="7BC41BFA" w14:textId="77777777" w:rsidR="003825CC" w:rsidRPr="00E25972" w:rsidRDefault="003825CC" w:rsidP="003825CC">
      <w:pPr>
        <w:spacing w:after="0" w:line="240" w:lineRule="auto"/>
        <w:jc w:val="both"/>
        <w:rPr>
          <w:rFonts w:ascii="Times New Roman" w:hAnsi="Times New Roman"/>
          <w:sz w:val="24"/>
          <w:szCs w:val="26"/>
          <w:lang w:val="lv-LV"/>
        </w:rPr>
      </w:pPr>
    </w:p>
    <w:p w14:paraId="2D725084" w14:textId="77777777" w:rsidR="003825CC" w:rsidRPr="00E25972" w:rsidRDefault="00A47E2F" w:rsidP="003825CC">
      <w:pPr>
        <w:spacing w:after="0" w:line="240" w:lineRule="auto"/>
        <w:jc w:val="center"/>
        <w:rPr>
          <w:rFonts w:ascii="Times New Roman" w:hAnsi="Times New Roman"/>
          <w:sz w:val="24"/>
          <w:szCs w:val="26"/>
          <w:lang w:val="lv-LV"/>
        </w:rPr>
      </w:pPr>
      <w:r w:rsidRPr="00E25972">
        <w:rPr>
          <w:rFonts w:ascii="Times New Roman" w:hAnsi="Times New Roman"/>
          <w:sz w:val="24"/>
          <w:szCs w:val="26"/>
          <w:lang w:val="lv-LV"/>
        </w:rPr>
        <w:t>*ŠIS DOKUMENTS IR ELEKTRONISKI PARAKSTĪTS AR DROŠU ELEKTRONISKO PARAKSTU UN SATUR LAIKA ZĪMOGU</w:t>
      </w:r>
    </w:p>
    <w:p w14:paraId="649E07D9" w14:textId="4D852FF8" w:rsidR="00EC75C2" w:rsidRDefault="00A47E2F" w:rsidP="00EF5224">
      <w:pPr>
        <w:tabs>
          <w:tab w:val="left" w:pos="5860"/>
        </w:tabs>
      </w:pPr>
      <w:r>
        <w:tab/>
      </w:r>
    </w:p>
    <w:sectPr w:rsidR="00EC75C2" w:rsidSect="00746209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D344A"/>
    <w:multiLevelType w:val="hybridMultilevel"/>
    <w:tmpl w:val="300CC898"/>
    <w:lvl w:ilvl="0" w:tplc="596048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C20A678" w:tentative="1">
      <w:start w:val="1"/>
      <w:numFmt w:val="lowerLetter"/>
      <w:lvlText w:val="%2."/>
      <w:lvlJc w:val="left"/>
      <w:pPr>
        <w:ind w:left="1440" w:hanging="360"/>
      </w:pPr>
    </w:lvl>
    <w:lvl w:ilvl="2" w:tplc="CF544600" w:tentative="1">
      <w:start w:val="1"/>
      <w:numFmt w:val="lowerRoman"/>
      <w:lvlText w:val="%3."/>
      <w:lvlJc w:val="right"/>
      <w:pPr>
        <w:ind w:left="2160" w:hanging="180"/>
      </w:pPr>
    </w:lvl>
    <w:lvl w:ilvl="3" w:tplc="D0EC6606" w:tentative="1">
      <w:start w:val="1"/>
      <w:numFmt w:val="decimal"/>
      <w:lvlText w:val="%4."/>
      <w:lvlJc w:val="left"/>
      <w:pPr>
        <w:ind w:left="2880" w:hanging="360"/>
      </w:pPr>
    </w:lvl>
    <w:lvl w:ilvl="4" w:tplc="4DDC5B34" w:tentative="1">
      <w:start w:val="1"/>
      <w:numFmt w:val="lowerLetter"/>
      <w:lvlText w:val="%5."/>
      <w:lvlJc w:val="left"/>
      <w:pPr>
        <w:ind w:left="3600" w:hanging="360"/>
      </w:pPr>
    </w:lvl>
    <w:lvl w:ilvl="5" w:tplc="2D403BFA" w:tentative="1">
      <w:start w:val="1"/>
      <w:numFmt w:val="lowerRoman"/>
      <w:lvlText w:val="%6."/>
      <w:lvlJc w:val="right"/>
      <w:pPr>
        <w:ind w:left="4320" w:hanging="180"/>
      </w:pPr>
    </w:lvl>
    <w:lvl w:ilvl="6" w:tplc="740EC5AA" w:tentative="1">
      <w:start w:val="1"/>
      <w:numFmt w:val="decimal"/>
      <w:lvlText w:val="%7."/>
      <w:lvlJc w:val="left"/>
      <w:pPr>
        <w:ind w:left="5040" w:hanging="360"/>
      </w:pPr>
    </w:lvl>
    <w:lvl w:ilvl="7" w:tplc="AE801292" w:tentative="1">
      <w:start w:val="1"/>
      <w:numFmt w:val="lowerLetter"/>
      <w:lvlText w:val="%8."/>
      <w:lvlJc w:val="left"/>
      <w:pPr>
        <w:ind w:left="5760" w:hanging="360"/>
      </w:pPr>
    </w:lvl>
    <w:lvl w:ilvl="8" w:tplc="D49879D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24"/>
    <w:rsid w:val="00014EEC"/>
    <w:rsid w:val="000E29C5"/>
    <w:rsid w:val="001D3E6F"/>
    <w:rsid w:val="001D3F9C"/>
    <w:rsid w:val="00351D90"/>
    <w:rsid w:val="003825CC"/>
    <w:rsid w:val="003B285F"/>
    <w:rsid w:val="003D06A8"/>
    <w:rsid w:val="004B317B"/>
    <w:rsid w:val="00640516"/>
    <w:rsid w:val="00746209"/>
    <w:rsid w:val="0076376B"/>
    <w:rsid w:val="00792668"/>
    <w:rsid w:val="00920DC6"/>
    <w:rsid w:val="00A47E2F"/>
    <w:rsid w:val="00C20CBB"/>
    <w:rsid w:val="00C745AC"/>
    <w:rsid w:val="00C8299A"/>
    <w:rsid w:val="00DF37F1"/>
    <w:rsid w:val="00E16E5C"/>
    <w:rsid w:val="00E25972"/>
    <w:rsid w:val="00EC75C2"/>
    <w:rsid w:val="00E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ABA7F3"/>
  <w15:chartTrackingRefBased/>
  <w15:docId w15:val="{0A9B7F60-AE4B-4DF4-B132-639CAAE6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224"/>
    <w:pPr>
      <w:widowControl w:val="0"/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2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224"/>
    <w:rPr>
      <w:rFonts w:ascii="Calibri" w:eastAsia="Calibri" w:hAnsi="Calibri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F522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3825C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0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kcijas@fid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d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kcijas@fid.gov.l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i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 Inkina</dc:creator>
  <cp:lastModifiedBy>Nauris Rumpe</cp:lastModifiedBy>
  <cp:revision>2</cp:revision>
  <dcterms:created xsi:type="dcterms:W3CDTF">2025-11-04T09:42:00Z</dcterms:created>
  <dcterms:modified xsi:type="dcterms:W3CDTF">2025-11-04T09:42:00Z</dcterms:modified>
</cp:coreProperties>
</file>