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43B6" w14:textId="491F28FD" w:rsidR="5C733150" w:rsidRDefault="5C733150" w:rsidP="5C733150">
      <w:pPr>
        <w:pStyle w:val="Title"/>
        <w:jc w:val="center"/>
        <w:rPr>
          <w:rFonts w:ascii="Times New Roman" w:eastAsia="Times New Roman" w:hAnsi="Times New Roman" w:cs="Times New Roman"/>
          <w:b/>
          <w:bCs/>
          <w:color w:val="auto"/>
          <w:sz w:val="36"/>
          <w:szCs w:val="36"/>
          <w:lang w:val="lv-LV"/>
        </w:rPr>
      </w:pPr>
    </w:p>
    <w:p w14:paraId="2813E80E" w14:textId="38981095" w:rsidR="00AF6E42" w:rsidRPr="000424DA" w:rsidRDefault="00AF6E42" w:rsidP="00AF6E42">
      <w:pPr>
        <w:pStyle w:val="Title"/>
        <w:jc w:val="center"/>
        <w:rPr>
          <w:rFonts w:ascii="Times New Roman" w:eastAsia="Times New Roman" w:hAnsi="Times New Roman" w:cs="Times New Roman"/>
          <w:b/>
          <w:bCs/>
          <w:color w:val="auto"/>
          <w:sz w:val="36"/>
          <w:szCs w:val="36"/>
          <w:lang w:val="lv-LV"/>
        </w:rPr>
      </w:pPr>
      <w:bookmarkStart w:id="0" w:name="_Hlk170977740"/>
      <w:r w:rsidRPr="000424DA">
        <w:rPr>
          <w:rFonts w:ascii="Times New Roman" w:eastAsia="Times New Roman" w:hAnsi="Times New Roman" w:cs="Times New Roman"/>
          <w:b/>
          <w:bCs/>
          <w:color w:val="auto"/>
          <w:sz w:val="36"/>
          <w:szCs w:val="36"/>
          <w:lang w:val="lv-LV"/>
        </w:rPr>
        <w:t>Informatīvais ziņojums</w:t>
      </w:r>
    </w:p>
    <w:p w14:paraId="1EBA2B7E" w14:textId="77777777" w:rsidR="00AF6E42" w:rsidRPr="000424DA" w:rsidRDefault="00AF6E42" w:rsidP="00AF6E42">
      <w:pPr>
        <w:pStyle w:val="Title"/>
        <w:jc w:val="center"/>
        <w:rPr>
          <w:rFonts w:ascii="Times New Roman" w:eastAsia="Times New Roman" w:hAnsi="Times New Roman" w:cs="Times New Roman"/>
          <w:b/>
          <w:bCs/>
          <w:color w:val="auto"/>
          <w:sz w:val="36"/>
          <w:szCs w:val="36"/>
          <w:lang w:val="lv-LV"/>
        </w:rPr>
      </w:pPr>
      <w:r w:rsidRPr="000424DA">
        <w:rPr>
          <w:rFonts w:ascii="Times New Roman" w:eastAsia="Times New Roman" w:hAnsi="Times New Roman" w:cs="Times New Roman"/>
          <w:b/>
          <w:bCs/>
          <w:color w:val="auto"/>
          <w:sz w:val="36"/>
          <w:szCs w:val="36"/>
          <w:lang w:val="lv-LV"/>
        </w:rPr>
        <w:t>“Par Nacionālās industriālās politikas pamatnostādņu 2021. – 2027. gadam īstenošanas starpposma novērtējumu”</w:t>
      </w:r>
    </w:p>
    <w:p w14:paraId="67234269" w14:textId="77777777" w:rsidR="00AF6E42" w:rsidRPr="004E6539" w:rsidRDefault="00AF6E42" w:rsidP="00AF6E42">
      <w:pPr>
        <w:rPr>
          <w:rFonts w:ascii="Times New Roman" w:hAnsi="Times New Roman" w:cs="Times New Roman"/>
          <w:lang w:val="lv-LV"/>
        </w:rPr>
      </w:pPr>
    </w:p>
    <w:p w14:paraId="4EB7947B" w14:textId="159DB27E" w:rsidR="00AF6E42" w:rsidRPr="004E6539" w:rsidRDefault="00AF6E42" w:rsidP="00B76A85">
      <w:pPr>
        <w:spacing w:before="240" w:line="240" w:lineRule="auto"/>
        <w:ind w:firstLine="720"/>
        <w:jc w:val="both"/>
        <w:rPr>
          <w:rFonts w:ascii="Times New Roman" w:hAnsi="Times New Roman" w:cs="Times New Roman"/>
          <w:sz w:val="24"/>
          <w:szCs w:val="24"/>
          <w:shd w:val="clear" w:color="auto" w:fill="FFFFFF"/>
          <w:lang w:val="lv-LV"/>
        </w:rPr>
      </w:pPr>
      <w:r w:rsidRPr="004E6539">
        <w:rPr>
          <w:rFonts w:ascii="Times New Roman" w:hAnsi="Times New Roman" w:cs="Times New Roman"/>
          <w:sz w:val="24"/>
          <w:szCs w:val="24"/>
          <w:lang w:val="lv-LV"/>
        </w:rPr>
        <w:t>Informatīvais ziņojums (turpmāk – Ziņojums) izstrādāts</w:t>
      </w:r>
      <w:r>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pamatojoties uz Ministru kabineta (turpmāk – MK) 2021. gada 16.februāra rīkojuma Nr. 93 “Par Nacionālās industriālās politikas pamatnostādnēm 2021. – 2027. gadam” (prot. Nr. 15 31. §)</w:t>
      </w:r>
      <w:r w:rsidRPr="004E6539">
        <w:rPr>
          <w:rStyle w:val="FootnoteReference"/>
          <w:rFonts w:ascii="Times New Roman" w:hAnsi="Times New Roman" w:cs="Times New Roman"/>
          <w:sz w:val="24"/>
          <w:szCs w:val="24"/>
          <w:lang w:val="lv-LV"/>
        </w:rPr>
        <w:footnoteReference w:id="2"/>
      </w:r>
      <w:r w:rsidRPr="004E6539">
        <w:rPr>
          <w:rFonts w:ascii="Times New Roman" w:hAnsi="Times New Roman" w:cs="Times New Roman"/>
          <w:sz w:val="24"/>
          <w:szCs w:val="24"/>
          <w:lang w:val="lv-LV"/>
        </w:rPr>
        <w:t xml:space="preserve"> </w:t>
      </w:r>
      <w:r w:rsidR="000E35CD">
        <w:rPr>
          <w:rFonts w:ascii="Times New Roman" w:hAnsi="Times New Roman" w:cs="Times New Roman"/>
          <w:sz w:val="24"/>
          <w:szCs w:val="24"/>
          <w:lang w:val="lv-LV"/>
        </w:rPr>
        <w:t>5</w:t>
      </w:r>
      <w:r w:rsidRPr="00E56D41">
        <w:rPr>
          <w:rFonts w:ascii="Times New Roman" w:hAnsi="Times New Roman" w:cs="Times New Roman"/>
          <w:sz w:val="24"/>
          <w:szCs w:val="24"/>
          <w:lang w:val="lv-LV"/>
        </w:rPr>
        <w:t xml:space="preserve">. punktā noteikto – </w:t>
      </w:r>
      <w:r w:rsidR="0094007E" w:rsidRPr="0094007E">
        <w:rPr>
          <w:rFonts w:ascii="Times New Roman" w:hAnsi="Times New Roman" w:cs="Times New Roman"/>
          <w:b/>
          <w:sz w:val="24"/>
          <w:szCs w:val="24"/>
          <w:lang w:val="lv-LV"/>
        </w:rPr>
        <w:t xml:space="preserve">Ekonomikas ministrijai </w:t>
      </w:r>
      <w:r w:rsidR="0094007E">
        <w:rPr>
          <w:rFonts w:ascii="Times New Roman" w:hAnsi="Times New Roman" w:cs="Times New Roman"/>
          <w:b/>
          <w:sz w:val="24"/>
          <w:szCs w:val="24"/>
          <w:lang w:val="lv-LV"/>
        </w:rPr>
        <w:t xml:space="preserve">(turpmāk - EM) </w:t>
      </w:r>
      <w:r w:rsidR="0094007E" w:rsidRPr="0094007E">
        <w:rPr>
          <w:rFonts w:ascii="Times New Roman" w:hAnsi="Times New Roman" w:cs="Times New Roman"/>
          <w:b/>
          <w:sz w:val="24"/>
          <w:szCs w:val="24"/>
          <w:lang w:val="lv-LV"/>
        </w:rPr>
        <w:t xml:space="preserve">sagatavot un ekonomikas ministram līdz 2024. gada 1. decembrim iesniegt noteiktā kārtībā </w:t>
      </w:r>
      <w:r w:rsidR="0094007E">
        <w:rPr>
          <w:rFonts w:ascii="Times New Roman" w:hAnsi="Times New Roman" w:cs="Times New Roman"/>
          <w:b/>
          <w:sz w:val="24"/>
          <w:szCs w:val="24"/>
          <w:lang w:val="lv-LV"/>
        </w:rPr>
        <w:t>MK</w:t>
      </w:r>
      <w:r w:rsidR="0094007E" w:rsidRPr="0094007E">
        <w:rPr>
          <w:rFonts w:ascii="Times New Roman" w:hAnsi="Times New Roman" w:cs="Times New Roman"/>
          <w:b/>
          <w:sz w:val="24"/>
          <w:szCs w:val="24"/>
          <w:lang w:val="lv-LV"/>
        </w:rPr>
        <w:t xml:space="preserve"> informatīvo ziņojumu par pamatnostādņu īstenošanas starpposma novērtējumu.</w:t>
      </w:r>
    </w:p>
    <w:p w14:paraId="73C80075" w14:textId="77777777" w:rsidR="00AF6E42" w:rsidRPr="004E6539" w:rsidRDefault="00AF6E42" w:rsidP="00B76A85">
      <w:pPr>
        <w:spacing w:line="240" w:lineRule="auto"/>
        <w:ind w:firstLine="720"/>
        <w:jc w:val="both"/>
        <w:rPr>
          <w:rFonts w:ascii="Times New Roman" w:hAnsi="Times New Roman" w:cs="Times New Roman"/>
          <w:sz w:val="24"/>
          <w:szCs w:val="24"/>
          <w:shd w:val="clear" w:color="auto" w:fill="FFFFFF"/>
          <w:lang w:val="lv-LV"/>
        </w:rPr>
      </w:pPr>
      <w:r w:rsidRPr="004E6539">
        <w:rPr>
          <w:rFonts w:ascii="Times New Roman" w:hAnsi="Times New Roman" w:cs="Times New Roman"/>
          <w:sz w:val="24"/>
          <w:szCs w:val="24"/>
          <w:shd w:val="clear" w:color="auto" w:fill="FFFFFF"/>
          <w:lang w:val="lv-LV"/>
        </w:rPr>
        <w:t xml:space="preserve">Nacionālās industriālās politikas pamatnostādnes 2021. </w:t>
      </w:r>
      <w:r w:rsidRPr="004E6539">
        <w:rPr>
          <w:rFonts w:ascii="Times New Roman" w:hAnsi="Times New Roman" w:cs="Times New Roman"/>
          <w:sz w:val="24"/>
          <w:szCs w:val="24"/>
          <w:lang w:val="lv-LV"/>
        </w:rPr>
        <w:t>–</w:t>
      </w:r>
      <w:r w:rsidRPr="004E6539">
        <w:rPr>
          <w:rFonts w:ascii="Times New Roman" w:hAnsi="Times New Roman" w:cs="Times New Roman"/>
          <w:sz w:val="24"/>
          <w:szCs w:val="24"/>
          <w:shd w:val="clear" w:color="auto" w:fill="FFFFFF"/>
          <w:lang w:val="lv-LV"/>
        </w:rPr>
        <w:t xml:space="preserve"> 2027. gadam (turpmāk – NIP pamatnostādnes) izskatītas un stājās spēkā ar 2021. gada 11. februāra </w:t>
      </w:r>
      <w:r>
        <w:rPr>
          <w:rFonts w:ascii="Times New Roman" w:hAnsi="Times New Roman" w:cs="Times New Roman"/>
          <w:sz w:val="24"/>
          <w:szCs w:val="24"/>
          <w:shd w:val="clear" w:color="auto" w:fill="FFFFFF"/>
          <w:lang w:val="lv-LV"/>
        </w:rPr>
        <w:t>MK</w:t>
      </w:r>
      <w:r w:rsidRPr="004E6539">
        <w:rPr>
          <w:rFonts w:ascii="Times New Roman" w:hAnsi="Times New Roman" w:cs="Times New Roman"/>
          <w:sz w:val="24"/>
          <w:szCs w:val="24"/>
          <w:shd w:val="clear" w:color="auto" w:fill="FFFFFF"/>
          <w:lang w:val="lv-LV"/>
        </w:rPr>
        <w:t xml:space="preserve"> rīkojumu Nr. 93.</w:t>
      </w:r>
      <w:r w:rsidRPr="004E6539">
        <w:rPr>
          <w:rStyle w:val="FootnoteReference"/>
          <w:rFonts w:ascii="Times New Roman" w:hAnsi="Times New Roman" w:cs="Times New Roman"/>
          <w:sz w:val="24"/>
          <w:szCs w:val="24"/>
          <w:shd w:val="clear" w:color="auto" w:fill="FFFFFF"/>
          <w:lang w:val="lv-LV"/>
        </w:rPr>
        <w:footnoteReference w:id="3"/>
      </w:r>
    </w:p>
    <w:p w14:paraId="6A549971" w14:textId="2307A4FB" w:rsidR="00AF6E42" w:rsidRDefault="00AF6E42" w:rsidP="00A824C9">
      <w:pPr>
        <w:spacing w:line="240" w:lineRule="auto"/>
        <w:ind w:firstLine="720"/>
        <w:jc w:val="both"/>
        <w:rPr>
          <w:rFonts w:ascii="Times New Roman" w:hAnsi="Times New Roman" w:cs="Times New Roman"/>
          <w:sz w:val="24"/>
          <w:szCs w:val="24"/>
          <w:shd w:val="clear" w:color="auto" w:fill="FFFFFF"/>
          <w:lang w:val="lv-LV"/>
        </w:rPr>
      </w:pPr>
      <w:r w:rsidRPr="004E6539">
        <w:rPr>
          <w:rFonts w:ascii="Times New Roman" w:hAnsi="Times New Roman" w:cs="Times New Roman"/>
          <w:sz w:val="24"/>
          <w:szCs w:val="24"/>
          <w:shd w:val="clear" w:color="auto" w:fill="FFFFFF"/>
          <w:lang w:val="lv-LV"/>
        </w:rPr>
        <w:t xml:space="preserve">Ziņojums koncentrētā veidā ietver: (1) NIP pamatnostādņu īstenošanas progresu </w:t>
      </w:r>
      <w:r w:rsidR="00192E46">
        <w:rPr>
          <w:rFonts w:ascii="Times New Roman" w:hAnsi="Times New Roman" w:cs="Times New Roman"/>
          <w:sz w:val="24"/>
          <w:szCs w:val="24"/>
          <w:shd w:val="clear" w:color="auto" w:fill="FFFFFF"/>
          <w:lang w:val="lv-LV"/>
        </w:rPr>
        <w:t>kopš 2021. gada līdz</w:t>
      </w:r>
      <w:r>
        <w:rPr>
          <w:rFonts w:ascii="Times New Roman" w:hAnsi="Times New Roman" w:cs="Times New Roman"/>
          <w:sz w:val="24"/>
          <w:szCs w:val="24"/>
          <w:shd w:val="clear" w:color="auto" w:fill="FFFFFF"/>
          <w:lang w:val="lv-LV"/>
        </w:rPr>
        <w:t xml:space="preserve"> 2024. gada. 1. ceturksn</w:t>
      </w:r>
      <w:r w:rsidR="00192E46">
        <w:rPr>
          <w:rFonts w:ascii="Times New Roman" w:hAnsi="Times New Roman" w:cs="Times New Roman"/>
          <w:sz w:val="24"/>
          <w:szCs w:val="24"/>
          <w:shd w:val="clear" w:color="auto" w:fill="FFFFFF"/>
          <w:lang w:val="lv-LV"/>
        </w:rPr>
        <w:t>im</w:t>
      </w:r>
      <w:r w:rsidRPr="004E6539">
        <w:rPr>
          <w:rFonts w:ascii="Times New Roman" w:hAnsi="Times New Roman" w:cs="Times New Roman"/>
          <w:sz w:val="24"/>
          <w:szCs w:val="24"/>
          <w:shd w:val="clear" w:color="auto" w:fill="FFFFFF"/>
          <w:lang w:val="lv-LV"/>
        </w:rPr>
        <w:t xml:space="preserve"> atbilstoši NIP pamatnostādņu rīcības plānā definētajiem uzdevumiem; (2) būtiskākās īstenotās iniciatīvas atbilstoši NIP pamatnostādņu rīcības virzieniem un priekšlikumus turpmākajām rīcībām.</w:t>
      </w:r>
    </w:p>
    <w:p w14:paraId="524ED7E3" w14:textId="2EE3C1AE" w:rsidR="00AF6E42" w:rsidRPr="00A824C9" w:rsidRDefault="00AF6E42" w:rsidP="006141FA">
      <w:pPr>
        <w:pStyle w:val="Heading1"/>
        <w:numPr>
          <w:ilvl w:val="0"/>
          <w:numId w:val="28"/>
        </w:numPr>
        <w:jc w:val="center"/>
        <w:rPr>
          <w:rFonts w:ascii="Times New Roman" w:hAnsi="Times New Roman" w:cs="Times New Roman"/>
          <w:b/>
          <w:color w:val="auto"/>
          <w:sz w:val="32"/>
          <w:szCs w:val="32"/>
          <w:lang w:val="lv-LV"/>
        </w:rPr>
      </w:pPr>
      <w:bookmarkStart w:id="1" w:name="_Toc175233146"/>
      <w:r w:rsidRPr="00A824C9">
        <w:rPr>
          <w:rFonts w:ascii="Times New Roman" w:hAnsi="Times New Roman" w:cs="Times New Roman"/>
          <w:b/>
          <w:color w:val="auto"/>
          <w:sz w:val="32"/>
          <w:szCs w:val="32"/>
          <w:lang w:val="lv-LV"/>
        </w:rPr>
        <w:t xml:space="preserve">NIP </w:t>
      </w:r>
      <w:r w:rsidR="00584BCA">
        <w:rPr>
          <w:rFonts w:ascii="Times New Roman" w:hAnsi="Times New Roman" w:cs="Times New Roman"/>
          <w:b/>
          <w:color w:val="auto"/>
          <w:sz w:val="32"/>
          <w:szCs w:val="32"/>
          <w:lang w:val="lv-LV"/>
        </w:rPr>
        <w:t xml:space="preserve">PAMATNOSTĀDŅU </w:t>
      </w:r>
      <w:r w:rsidRPr="00A824C9">
        <w:rPr>
          <w:rFonts w:ascii="Times New Roman" w:hAnsi="Times New Roman" w:cs="Times New Roman"/>
          <w:b/>
          <w:color w:val="auto"/>
          <w:sz w:val="32"/>
          <w:szCs w:val="32"/>
          <w:lang w:val="lv-LV"/>
        </w:rPr>
        <w:t>ĪSTENOŠANAS PROGRESS</w:t>
      </w:r>
      <w:bookmarkEnd w:id="1"/>
    </w:p>
    <w:p w14:paraId="08FC057D" w14:textId="77777777" w:rsidR="00B60758" w:rsidRPr="00045C15" w:rsidRDefault="00B60758" w:rsidP="00F51A28">
      <w:pPr>
        <w:spacing w:before="240" w:line="240" w:lineRule="auto"/>
        <w:ind w:firstLine="709"/>
        <w:jc w:val="both"/>
        <w:rPr>
          <w:lang w:val="lv-LV"/>
        </w:rPr>
      </w:pPr>
      <w:r w:rsidRPr="00F51A28">
        <w:rPr>
          <w:rFonts w:ascii="Times New Roman" w:hAnsi="Times New Roman" w:cs="Times New Roman"/>
          <w:sz w:val="24"/>
          <w:szCs w:val="24"/>
          <w:lang w:val="lv-LV"/>
        </w:rPr>
        <w:t>NIP pamatnostādnes ir vidēja termiņa politikas plānošanas dokuments, kas aptver visas tautsaimniecības nozares un nosaka ekonomikas izaugsmes veicināšanas mērķus un rīcības virzienus turpmākajiem septiņiem gadiem gan vietējā, gan starptautiskā mērogā.</w:t>
      </w:r>
    </w:p>
    <w:p w14:paraId="476B42E2" w14:textId="603A1BC0" w:rsidR="00B60758" w:rsidRPr="003E17A8" w:rsidRDefault="00B60758" w:rsidP="002B6968">
      <w:pPr>
        <w:pStyle w:val="NormalWeb"/>
        <w:shd w:val="clear" w:color="auto" w:fill="FFFFFF"/>
        <w:spacing w:after="0" w:afterAutospacing="0" w:line="293" w:lineRule="atLeast"/>
        <w:ind w:firstLine="300"/>
        <w:jc w:val="both"/>
        <w:rPr>
          <w:rFonts w:eastAsiaTheme="minorEastAsia"/>
          <w:b/>
          <w:shd w:val="clear" w:color="auto" w:fill="FFFFFF"/>
          <w:lang w:eastAsia="en-US"/>
        </w:rPr>
      </w:pPr>
      <w:r w:rsidRPr="001D5ED9">
        <w:rPr>
          <w:rFonts w:eastAsiaTheme="minorEastAsia"/>
          <w:b/>
          <w:bCs/>
          <w:shd w:val="clear" w:color="auto" w:fill="FFFFFF"/>
          <w:lang w:eastAsia="en-US"/>
        </w:rPr>
        <w:t xml:space="preserve">NIP </w:t>
      </w:r>
      <w:r w:rsidR="006141FA">
        <w:rPr>
          <w:rFonts w:eastAsiaTheme="minorEastAsia"/>
          <w:b/>
          <w:bCs/>
          <w:shd w:val="clear" w:color="auto" w:fill="FFFFFF"/>
          <w:lang w:eastAsia="en-US"/>
        </w:rPr>
        <w:t>pamatnostādnēs izvirzītais</w:t>
      </w:r>
      <w:r w:rsidRPr="003E17A8">
        <w:rPr>
          <w:rFonts w:eastAsiaTheme="minorEastAsia"/>
          <w:b/>
          <w:shd w:val="clear" w:color="auto" w:fill="FFFFFF"/>
          <w:lang w:eastAsia="en-US"/>
        </w:rPr>
        <w:t xml:space="preserve"> mērķis ir: eksporta apjomu palielināt līdz 22 miljardiem </w:t>
      </w:r>
      <w:proofErr w:type="spellStart"/>
      <w:r w:rsidR="001E6889">
        <w:rPr>
          <w:rFonts w:eastAsiaTheme="minorEastAsia"/>
          <w:b/>
          <w:bCs/>
          <w:i/>
          <w:iCs/>
          <w:shd w:val="clear" w:color="auto" w:fill="FFFFFF"/>
          <w:lang w:eastAsia="en-US"/>
        </w:rPr>
        <w:t>euro</w:t>
      </w:r>
      <w:proofErr w:type="spellEnd"/>
      <w:r>
        <w:rPr>
          <w:rFonts w:eastAsiaTheme="minorEastAsia"/>
          <w:b/>
          <w:i/>
          <w:shd w:val="clear" w:color="auto" w:fill="FFFFFF"/>
          <w:lang w:eastAsia="en-US"/>
        </w:rPr>
        <w:t xml:space="preserve"> </w:t>
      </w:r>
      <w:r w:rsidRPr="003E17A8">
        <w:rPr>
          <w:rFonts w:eastAsiaTheme="minorEastAsia"/>
          <w:b/>
          <w:shd w:val="clear" w:color="auto" w:fill="FFFFFF"/>
          <w:lang w:eastAsia="en-US"/>
        </w:rPr>
        <w:t>2023.</w:t>
      </w:r>
      <w:r w:rsidR="006141FA">
        <w:rPr>
          <w:rFonts w:eastAsiaTheme="minorEastAsia"/>
          <w:b/>
          <w:bCs/>
          <w:shd w:val="clear" w:color="auto" w:fill="FFFFFF"/>
          <w:lang w:eastAsia="en-US"/>
        </w:rPr>
        <w:t xml:space="preserve"> </w:t>
      </w:r>
      <w:r w:rsidRPr="003E17A8">
        <w:rPr>
          <w:rFonts w:eastAsiaTheme="minorEastAsia"/>
          <w:b/>
          <w:shd w:val="clear" w:color="auto" w:fill="FFFFFF"/>
          <w:lang w:eastAsia="en-US"/>
        </w:rPr>
        <w:t xml:space="preserve">gadā un līdz 27 miljardiem </w:t>
      </w:r>
      <w:proofErr w:type="spellStart"/>
      <w:r w:rsidR="001E6889">
        <w:rPr>
          <w:rFonts w:eastAsiaTheme="minorEastAsia"/>
          <w:b/>
          <w:bCs/>
          <w:i/>
          <w:iCs/>
          <w:shd w:val="clear" w:color="auto" w:fill="FFFFFF"/>
          <w:lang w:eastAsia="en-US"/>
        </w:rPr>
        <w:t>euro</w:t>
      </w:r>
      <w:proofErr w:type="spellEnd"/>
      <w:r>
        <w:rPr>
          <w:rFonts w:eastAsiaTheme="minorEastAsia"/>
          <w:b/>
          <w:i/>
          <w:shd w:val="clear" w:color="auto" w:fill="FFFFFF"/>
          <w:lang w:eastAsia="en-US"/>
        </w:rPr>
        <w:t xml:space="preserve"> </w:t>
      </w:r>
      <w:r w:rsidRPr="003E17A8">
        <w:rPr>
          <w:rFonts w:eastAsiaTheme="minorEastAsia"/>
          <w:b/>
          <w:shd w:val="clear" w:color="auto" w:fill="FFFFFF"/>
          <w:lang w:eastAsia="en-US"/>
        </w:rPr>
        <w:t>2027.</w:t>
      </w:r>
      <w:r w:rsidR="006141FA">
        <w:rPr>
          <w:rFonts w:eastAsiaTheme="minorEastAsia"/>
          <w:b/>
          <w:bCs/>
          <w:shd w:val="clear" w:color="auto" w:fill="FFFFFF"/>
          <w:lang w:eastAsia="en-US"/>
        </w:rPr>
        <w:t xml:space="preserve"> </w:t>
      </w:r>
      <w:r w:rsidRPr="003E17A8">
        <w:rPr>
          <w:rFonts w:eastAsiaTheme="minorEastAsia"/>
          <w:b/>
          <w:shd w:val="clear" w:color="auto" w:fill="FFFFFF"/>
          <w:lang w:eastAsia="en-US"/>
        </w:rPr>
        <w:t>gadā.</w:t>
      </w:r>
    </w:p>
    <w:p w14:paraId="732EDB77" w14:textId="61DCA7BA" w:rsidR="00776592" w:rsidRPr="00417059" w:rsidRDefault="00590910" w:rsidP="00682B0E">
      <w:pPr>
        <w:pStyle w:val="NormalWeb"/>
        <w:numPr>
          <w:ilvl w:val="0"/>
          <w:numId w:val="48"/>
        </w:numPr>
        <w:shd w:val="clear" w:color="auto" w:fill="FFFFFF" w:themeFill="background1"/>
        <w:spacing w:line="293" w:lineRule="atLeast"/>
        <w:jc w:val="both"/>
        <w:rPr>
          <w:rFonts w:eastAsiaTheme="minorEastAsia"/>
          <w:shd w:val="clear" w:color="auto" w:fill="FFFFFF"/>
          <w:lang w:eastAsia="en-US"/>
        </w:rPr>
      </w:pPr>
      <w:r>
        <w:t xml:space="preserve">NIP </w:t>
      </w:r>
      <w:r w:rsidRPr="0059556E">
        <w:t xml:space="preserve">pamatnostādnēs izvirzītais eksporta mērķis 2023. gadā tika pārsniegts, sasniedzot </w:t>
      </w:r>
      <w:r w:rsidR="005B24D6" w:rsidRPr="0059556E">
        <w:t>26 </w:t>
      </w:r>
      <w:r w:rsidR="00F93ADF" w:rsidRPr="00F93ADF">
        <w:t>mljrd.</w:t>
      </w:r>
      <w:r w:rsidRPr="0059556E">
        <w:t xml:space="preserve"> </w:t>
      </w:r>
      <w:proofErr w:type="spellStart"/>
      <w:r w:rsidRPr="0059556E">
        <w:rPr>
          <w:i/>
          <w:iCs/>
        </w:rPr>
        <w:t>e</w:t>
      </w:r>
      <w:r w:rsidR="00FF22DA" w:rsidRPr="0059556E">
        <w:rPr>
          <w:i/>
          <w:iCs/>
        </w:rPr>
        <w:t>u</w:t>
      </w:r>
      <w:r w:rsidRPr="0059556E">
        <w:rPr>
          <w:i/>
          <w:iCs/>
        </w:rPr>
        <w:t>ro</w:t>
      </w:r>
      <w:proofErr w:type="spellEnd"/>
      <w:r w:rsidR="003C189E">
        <w:rPr>
          <w:rFonts w:eastAsiaTheme="minorEastAsia"/>
          <w:shd w:val="clear" w:color="auto" w:fill="FFFFFF"/>
          <w:lang w:eastAsia="en-US"/>
        </w:rPr>
        <w:t>, ko ietekmēja</w:t>
      </w:r>
      <w:r w:rsidR="00AD6527" w:rsidRPr="0059556E">
        <w:rPr>
          <w:rFonts w:eastAsiaTheme="minorEastAsia"/>
          <w:shd w:val="clear" w:color="auto" w:fill="FFFFFF"/>
          <w:lang w:eastAsia="en-US"/>
        </w:rPr>
        <w:t xml:space="preserve"> </w:t>
      </w:r>
      <w:r w:rsidR="008B1ADD">
        <w:rPr>
          <w:rFonts w:eastAsiaTheme="minorEastAsia"/>
          <w:shd w:val="clear" w:color="auto" w:fill="FFFFFF"/>
          <w:lang w:eastAsia="en-US"/>
        </w:rPr>
        <w:t>Krie</w:t>
      </w:r>
      <w:r w:rsidR="00D76BB1">
        <w:rPr>
          <w:rFonts w:eastAsiaTheme="minorEastAsia"/>
          <w:shd w:val="clear" w:color="auto" w:fill="FFFFFF"/>
          <w:lang w:eastAsia="en-US"/>
        </w:rPr>
        <w:t>v</w:t>
      </w:r>
      <w:r w:rsidR="008B1ADD">
        <w:rPr>
          <w:rFonts w:eastAsiaTheme="minorEastAsia"/>
          <w:shd w:val="clear" w:color="auto" w:fill="FFFFFF"/>
          <w:lang w:eastAsia="en-US"/>
        </w:rPr>
        <w:t xml:space="preserve">ijas īstenotās karadarbības Ukrainā </w:t>
      </w:r>
      <w:r w:rsidR="00737B9A">
        <w:rPr>
          <w:rFonts w:eastAsiaTheme="minorEastAsia"/>
          <w:shd w:val="clear" w:color="auto" w:fill="FFFFFF"/>
          <w:lang w:eastAsia="en-US"/>
        </w:rPr>
        <w:t xml:space="preserve">izraisītais </w:t>
      </w:r>
      <w:r w:rsidR="00C86A81" w:rsidRPr="0059556E">
        <w:rPr>
          <w:rFonts w:eastAsiaTheme="minorEastAsia"/>
          <w:shd w:val="clear" w:color="auto" w:fill="FFFFFF"/>
          <w:lang w:eastAsia="en-US"/>
        </w:rPr>
        <w:t xml:space="preserve">iepriekšējo gadu </w:t>
      </w:r>
      <w:r w:rsidR="00776592" w:rsidRPr="0059556E">
        <w:rPr>
          <w:rFonts w:eastAsiaTheme="minorEastAsia"/>
          <w:shd w:val="clear" w:color="auto" w:fill="FFFFFF"/>
          <w:lang w:eastAsia="en-US"/>
        </w:rPr>
        <w:t xml:space="preserve">straujais </w:t>
      </w:r>
      <w:r w:rsidR="003C189E">
        <w:rPr>
          <w:rFonts w:eastAsiaTheme="minorEastAsia"/>
          <w:shd w:val="clear" w:color="auto" w:fill="FFFFFF"/>
          <w:lang w:eastAsia="en-US"/>
        </w:rPr>
        <w:t xml:space="preserve">cenu </w:t>
      </w:r>
      <w:r w:rsidR="00776592" w:rsidRPr="0059556E">
        <w:rPr>
          <w:rFonts w:eastAsiaTheme="minorEastAsia"/>
          <w:shd w:val="clear" w:color="auto" w:fill="FFFFFF"/>
          <w:lang w:eastAsia="en-US"/>
        </w:rPr>
        <w:t xml:space="preserve">pieaugums energoresursiem, kas </w:t>
      </w:r>
      <w:r w:rsidR="00737B9A">
        <w:rPr>
          <w:rFonts w:eastAsiaTheme="minorEastAsia"/>
          <w:shd w:val="clear" w:color="auto" w:fill="FFFFFF"/>
          <w:lang w:eastAsia="en-US"/>
        </w:rPr>
        <w:t>ietekmēja</w:t>
      </w:r>
      <w:r w:rsidR="00737B9A" w:rsidRPr="0059556E">
        <w:rPr>
          <w:rFonts w:eastAsiaTheme="minorEastAsia"/>
          <w:shd w:val="clear" w:color="auto" w:fill="FFFFFF"/>
          <w:lang w:eastAsia="en-US"/>
        </w:rPr>
        <w:t xml:space="preserve"> </w:t>
      </w:r>
      <w:r w:rsidR="00776592" w:rsidRPr="0059556E">
        <w:rPr>
          <w:rFonts w:eastAsiaTheme="minorEastAsia"/>
          <w:shd w:val="clear" w:color="auto" w:fill="FFFFFF"/>
          <w:lang w:eastAsia="en-US"/>
        </w:rPr>
        <w:t>inflāciju</w:t>
      </w:r>
      <w:r w:rsidR="00C86A81" w:rsidRPr="0059556E">
        <w:rPr>
          <w:rFonts w:eastAsiaTheme="minorEastAsia"/>
          <w:shd w:val="clear" w:color="auto" w:fill="FFFFFF"/>
          <w:lang w:eastAsia="en-US"/>
        </w:rPr>
        <w:t xml:space="preserve">, </w:t>
      </w:r>
      <w:r w:rsidR="00776592" w:rsidRPr="0059556E">
        <w:rPr>
          <w:rFonts w:eastAsiaTheme="minorEastAsia"/>
          <w:shd w:val="clear" w:color="auto" w:fill="FFFFFF"/>
          <w:lang w:eastAsia="en-US"/>
        </w:rPr>
        <w:t>tai skaitā eksporta preču cenu kāpumu</w:t>
      </w:r>
      <w:r w:rsidR="00A3738A">
        <w:rPr>
          <w:rFonts w:eastAsiaTheme="minorEastAsia"/>
          <w:shd w:val="clear" w:color="auto" w:fill="FFFFFF"/>
          <w:lang w:eastAsia="en-US"/>
        </w:rPr>
        <w:t xml:space="preserve"> un</w:t>
      </w:r>
      <w:r w:rsidR="00C86A81" w:rsidRPr="00072176">
        <w:rPr>
          <w:rFonts w:eastAsiaTheme="minorEastAsia"/>
          <w:shd w:val="clear" w:color="auto" w:fill="FFFFFF"/>
          <w:lang w:eastAsia="en-US"/>
        </w:rPr>
        <w:t xml:space="preserve"> </w:t>
      </w:r>
      <w:r w:rsidR="00C86A81" w:rsidRPr="00F92FE5">
        <w:rPr>
          <w:rFonts w:eastAsiaTheme="minorEastAsia"/>
          <w:shd w:val="clear" w:color="auto" w:fill="FFFFFF"/>
          <w:lang w:eastAsia="en-US"/>
        </w:rPr>
        <w:t xml:space="preserve">augstās </w:t>
      </w:r>
      <w:r w:rsidR="0035441B" w:rsidRPr="00F92FE5">
        <w:rPr>
          <w:rFonts w:eastAsiaTheme="minorEastAsia"/>
          <w:shd w:val="clear" w:color="auto" w:fill="FFFFFF"/>
          <w:lang w:eastAsia="en-US"/>
        </w:rPr>
        <w:t xml:space="preserve">kredītu </w:t>
      </w:r>
      <w:r w:rsidR="00C86A81" w:rsidRPr="00F92FE5">
        <w:rPr>
          <w:rFonts w:eastAsiaTheme="minorEastAsia"/>
          <w:shd w:val="clear" w:color="auto" w:fill="FFFFFF"/>
          <w:lang w:eastAsia="en-US"/>
        </w:rPr>
        <w:t>procentu likmes</w:t>
      </w:r>
      <w:r w:rsidR="00776592" w:rsidRPr="00F92FE5">
        <w:rPr>
          <w:rFonts w:eastAsiaTheme="minorEastAsia"/>
          <w:shd w:val="clear" w:color="auto" w:fill="FFFFFF"/>
          <w:lang w:eastAsia="en-US"/>
        </w:rPr>
        <w:t>.</w:t>
      </w:r>
      <w:r w:rsidR="00776592" w:rsidRPr="00072176">
        <w:rPr>
          <w:rFonts w:eastAsiaTheme="minorEastAsia"/>
          <w:shd w:val="clear" w:color="auto" w:fill="FFFFFF"/>
          <w:lang w:eastAsia="en-US"/>
        </w:rPr>
        <w:t xml:space="preserve"> </w:t>
      </w:r>
      <w:r w:rsidR="00A67430">
        <w:rPr>
          <w:rFonts w:eastAsiaTheme="minorEastAsia"/>
          <w:shd w:val="clear" w:color="auto" w:fill="FFFFFF"/>
          <w:lang w:eastAsia="en-US"/>
        </w:rPr>
        <w:t xml:space="preserve">Lai gan </w:t>
      </w:r>
      <w:r w:rsidR="00A67430" w:rsidRPr="00A67430">
        <w:rPr>
          <w:rFonts w:eastAsiaTheme="minorEastAsia"/>
          <w:shd w:val="clear" w:color="auto" w:fill="FFFFFF"/>
          <w:lang w:eastAsia="en-US"/>
        </w:rPr>
        <w:t>2023.</w:t>
      </w:r>
      <w:r w:rsidR="00682B0E">
        <w:rPr>
          <w:rFonts w:eastAsiaTheme="minorEastAsia"/>
          <w:shd w:val="clear" w:color="auto" w:fill="FFFFFF"/>
          <w:lang w:eastAsia="en-US"/>
        </w:rPr>
        <w:t xml:space="preserve"> </w:t>
      </w:r>
      <w:r w:rsidR="00A67430" w:rsidRPr="00A67430">
        <w:rPr>
          <w:rFonts w:eastAsiaTheme="minorEastAsia"/>
          <w:shd w:val="clear" w:color="auto" w:fill="FFFFFF"/>
          <w:lang w:eastAsia="en-US"/>
        </w:rPr>
        <w:t>gadā par 96,2% ir sasniegts NIP</w:t>
      </w:r>
      <w:r w:rsidR="00A67430">
        <w:rPr>
          <w:rFonts w:eastAsiaTheme="minorEastAsia"/>
          <w:shd w:val="clear" w:color="auto" w:fill="FFFFFF"/>
          <w:lang w:eastAsia="en-US"/>
        </w:rPr>
        <w:t xml:space="preserve"> pamatnostādņu izvirzītais </w:t>
      </w:r>
      <w:r w:rsidR="00D74B9D">
        <w:rPr>
          <w:rFonts w:eastAsiaTheme="minorEastAsia"/>
          <w:shd w:val="clear" w:color="auto" w:fill="FFFFFF"/>
          <w:lang w:eastAsia="en-US"/>
        </w:rPr>
        <w:t xml:space="preserve">mērķis </w:t>
      </w:r>
      <w:r w:rsidR="00A67430" w:rsidRPr="00A67430">
        <w:rPr>
          <w:rFonts w:eastAsiaTheme="minorEastAsia"/>
          <w:shd w:val="clear" w:color="auto" w:fill="FFFFFF"/>
          <w:lang w:eastAsia="en-US"/>
        </w:rPr>
        <w:t>2027.</w:t>
      </w:r>
      <w:r w:rsidR="00682B0E">
        <w:rPr>
          <w:rFonts w:eastAsiaTheme="minorEastAsia"/>
          <w:shd w:val="clear" w:color="auto" w:fill="FFFFFF"/>
          <w:lang w:eastAsia="en-US"/>
        </w:rPr>
        <w:t xml:space="preserve"> </w:t>
      </w:r>
      <w:r w:rsidR="00A67430" w:rsidRPr="00A67430">
        <w:rPr>
          <w:rFonts w:eastAsiaTheme="minorEastAsia"/>
          <w:shd w:val="clear" w:color="auto" w:fill="FFFFFF"/>
          <w:lang w:eastAsia="en-US"/>
        </w:rPr>
        <w:t>gada</w:t>
      </w:r>
      <w:r w:rsidR="00D74B9D">
        <w:rPr>
          <w:rFonts w:eastAsiaTheme="minorEastAsia"/>
          <w:shd w:val="clear" w:color="auto" w:fill="FFFFFF"/>
          <w:lang w:eastAsia="en-US"/>
        </w:rPr>
        <w:t>m</w:t>
      </w:r>
      <w:r w:rsidR="00417059">
        <w:rPr>
          <w:rFonts w:eastAsiaTheme="minorEastAsia"/>
          <w:shd w:val="clear" w:color="auto" w:fill="FFFFFF"/>
          <w:lang w:eastAsia="en-US"/>
        </w:rPr>
        <w:t>, n</w:t>
      </w:r>
      <w:r w:rsidR="00417059" w:rsidRPr="00417059">
        <w:rPr>
          <w:rFonts w:eastAsiaTheme="minorEastAsia"/>
          <w:shd w:val="clear" w:color="auto" w:fill="FFFFFF"/>
          <w:lang w:eastAsia="en-US"/>
        </w:rPr>
        <w:t>eraugoties uz esošo progresu, nav pārliecības, ka ekonomiskā situācija turpmākajos gados būs vienmērīga, īpaši, ņemot vērā ģeopolitiskos riskus un cenu izmaiņas. Mērķa vērtība neti</w:t>
      </w:r>
      <w:r w:rsidR="00E76345">
        <w:rPr>
          <w:rFonts w:eastAsiaTheme="minorEastAsia"/>
          <w:shd w:val="clear" w:color="auto" w:fill="FFFFFF"/>
          <w:lang w:eastAsia="en-US"/>
        </w:rPr>
        <w:t>ks</w:t>
      </w:r>
      <w:r w:rsidR="00417059" w:rsidRPr="00417059">
        <w:rPr>
          <w:rFonts w:eastAsiaTheme="minorEastAsia"/>
          <w:shd w:val="clear" w:color="auto" w:fill="FFFFFF"/>
          <w:lang w:eastAsia="en-US"/>
        </w:rPr>
        <w:t xml:space="preserve"> koriģēta atbilstoši inflācijai vai citām ekonomikas īstermiņa svārstībām, </w:t>
      </w:r>
      <w:r w:rsidR="00E76345">
        <w:rPr>
          <w:rFonts w:eastAsiaTheme="minorEastAsia"/>
          <w:shd w:val="clear" w:color="auto" w:fill="FFFFFF"/>
          <w:lang w:eastAsia="en-US"/>
        </w:rPr>
        <w:t>lai</w:t>
      </w:r>
      <w:r w:rsidR="00A60E79">
        <w:rPr>
          <w:rFonts w:eastAsiaTheme="minorEastAsia"/>
          <w:shd w:val="clear" w:color="auto" w:fill="FFFFFF"/>
          <w:lang w:eastAsia="en-US"/>
        </w:rPr>
        <w:t xml:space="preserve"> </w:t>
      </w:r>
      <w:r w:rsidR="000B6D5F">
        <w:rPr>
          <w:rFonts w:eastAsiaTheme="minorEastAsia"/>
          <w:shd w:val="clear" w:color="auto" w:fill="FFFFFF"/>
          <w:lang w:eastAsia="en-US"/>
        </w:rPr>
        <w:t>NIP pamatnostādņu izpildes progresu</w:t>
      </w:r>
      <w:r w:rsidR="00417059" w:rsidRPr="00417059">
        <w:rPr>
          <w:rFonts w:eastAsiaTheme="minorEastAsia"/>
          <w:shd w:val="clear" w:color="auto" w:fill="FFFFFF"/>
          <w:lang w:eastAsia="en-US"/>
        </w:rPr>
        <w:t xml:space="preserve"> </w:t>
      </w:r>
      <w:r w:rsidR="00035F5B">
        <w:rPr>
          <w:rFonts w:eastAsiaTheme="minorEastAsia"/>
          <w:shd w:val="clear" w:color="auto" w:fill="FFFFFF"/>
          <w:lang w:eastAsia="en-US"/>
        </w:rPr>
        <w:t xml:space="preserve">varētu salīdzināt </w:t>
      </w:r>
      <w:r w:rsidR="00417059" w:rsidRPr="00417059">
        <w:rPr>
          <w:rFonts w:eastAsiaTheme="minorEastAsia"/>
          <w:shd w:val="clear" w:color="auto" w:fill="FFFFFF"/>
          <w:lang w:eastAsia="en-US"/>
        </w:rPr>
        <w:t>pret sākotnēji izvirzītajiem mērķiem.</w:t>
      </w:r>
    </w:p>
    <w:p w14:paraId="01A7195A" w14:textId="6B3E14B0" w:rsidR="001C22F5" w:rsidRPr="00072176" w:rsidRDefault="003C189E" w:rsidP="00AD6527">
      <w:pPr>
        <w:pStyle w:val="NormalWeb"/>
        <w:numPr>
          <w:ilvl w:val="0"/>
          <w:numId w:val="48"/>
        </w:numPr>
        <w:shd w:val="clear" w:color="auto" w:fill="FFFFFF" w:themeFill="background1"/>
        <w:spacing w:before="0" w:beforeAutospacing="0" w:line="293" w:lineRule="atLeast"/>
        <w:jc w:val="both"/>
        <w:rPr>
          <w:rFonts w:eastAsiaTheme="minorEastAsia"/>
          <w:shd w:val="clear" w:color="auto" w:fill="FFFFFF"/>
          <w:lang w:eastAsia="en-US"/>
        </w:rPr>
      </w:pPr>
      <w:r w:rsidRPr="0059556E">
        <w:rPr>
          <w:rFonts w:eastAsiaTheme="minorEastAsia"/>
          <w:shd w:val="clear" w:color="auto" w:fill="FFFFFF"/>
          <w:lang w:eastAsia="en-US"/>
        </w:rPr>
        <w:t>Galvenie faktori, kas kavē Latvijas ekonomikas attīstību</w:t>
      </w:r>
      <w:r>
        <w:rPr>
          <w:rFonts w:eastAsiaTheme="minorEastAsia"/>
          <w:shd w:val="clear" w:color="auto" w:fill="FFFFFF"/>
          <w:lang w:eastAsia="en-US"/>
        </w:rPr>
        <w:t>, ir j</w:t>
      </w:r>
      <w:r w:rsidR="007C3F8B" w:rsidRPr="00072176">
        <w:rPr>
          <w:rFonts w:eastAsiaTheme="minorEastAsia"/>
          <w:shd w:val="clear" w:color="auto" w:fill="FFFFFF"/>
          <w:lang w:eastAsia="en-US"/>
        </w:rPr>
        <w:t>oprojām galvenajos eksporta tirgos lēna izaugsme</w:t>
      </w:r>
      <w:r w:rsidR="00072C93" w:rsidRPr="00072176">
        <w:rPr>
          <w:rFonts w:eastAsiaTheme="minorEastAsia"/>
          <w:shd w:val="clear" w:color="auto" w:fill="FFFFFF"/>
          <w:lang w:eastAsia="en-US"/>
        </w:rPr>
        <w:t xml:space="preserve">, </w:t>
      </w:r>
      <w:r w:rsidR="009F4BF7">
        <w:rPr>
          <w:rFonts w:eastAsiaTheme="minorEastAsia"/>
          <w:shd w:val="clear" w:color="auto" w:fill="FFFFFF"/>
          <w:lang w:eastAsia="en-US"/>
        </w:rPr>
        <w:t>kas</w:t>
      </w:r>
      <w:r w:rsidR="009F4BF7" w:rsidRPr="00072176">
        <w:rPr>
          <w:rFonts w:eastAsiaTheme="minorEastAsia"/>
          <w:shd w:val="clear" w:color="auto" w:fill="FFFFFF"/>
          <w:lang w:eastAsia="en-US"/>
        </w:rPr>
        <w:t xml:space="preserve"> </w:t>
      </w:r>
      <w:r w:rsidR="00072C93" w:rsidRPr="00072176">
        <w:rPr>
          <w:rFonts w:eastAsiaTheme="minorEastAsia"/>
          <w:shd w:val="clear" w:color="auto" w:fill="FFFFFF"/>
          <w:lang w:eastAsia="en-US"/>
        </w:rPr>
        <w:t xml:space="preserve">ietekmē </w:t>
      </w:r>
      <w:r w:rsidR="009514FD" w:rsidRPr="00072176">
        <w:rPr>
          <w:rFonts w:eastAsiaTheme="minorEastAsia"/>
          <w:shd w:val="clear" w:color="auto" w:fill="FFFFFF"/>
          <w:lang w:eastAsia="en-US"/>
        </w:rPr>
        <w:t xml:space="preserve">ārējā </w:t>
      </w:r>
      <w:r w:rsidR="00FF113E" w:rsidRPr="00072176">
        <w:rPr>
          <w:rFonts w:eastAsiaTheme="minorEastAsia"/>
          <w:shd w:val="clear" w:color="auto" w:fill="FFFFFF"/>
          <w:lang w:eastAsia="en-US"/>
        </w:rPr>
        <w:t>pieprasījuma</w:t>
      </w:r>
      <w:r w:rsidR="00072C93" w:rsidRPr="00072176">
        <w:rPr>
          <w:rFonts w:eastAsiaTheme="minorEastAsia"/>
          <w:shd w:val="clear" w:color="auto" w:fill="FFFFFF"/>
          <w:lang w:eastAsia="en-US"/>
        </w:rPr>
        <w:t xml:space="preserve"> kritum</w:t>
      </w:r>
      <w:r w:rsidR="00444C59">
        <w:rPr>
          <w:rFonts w:eastAsiaTheme="minorEastAsia"/>
          <w:shd w:val="clear" w:color="auto" w:fill="FFFFFF"/>
          <w:lang w:eastAsia="en-US"/>
        </w:rPr>
        <w:t>u</w:t>
      </w:r>
      <w:r w:rsidR="00072C93" w:rsidRPr="00072176">
        <w:rPr>
          <w:rFonts w:eastAsiaTheme="minorEastAsia"/>
          <w:shd w:val="clear" w:color="auto" w:fill="FFFFFF"/>
          <w:lang w:eastAsia="en-US"/>
        </w:rPr>
        <w:t xml:space="preserve"> </w:t>
      </w:r>
      <w:r w:rsidR="00FF113E" w:rsidRPr="00072176">
        <w:rPr>
          <w:rFonts w:eastAsiaTheme="minorEastAsia"/>
          <w:shd w:val="clear" w:color="auto" w:fill="FFFFFF"/>
          <w:lang w:eastAsia="en-US"/>
        </w:rPr>
        <w:t>Latvijas eksporta nozarēs.</w:t>
      </w:r>
      <w:r w:rsidR="00026EF6" w:rsidRPr="00072176">
        <w:t xml:space="preserve"> </w:t>
      </w:r>
      <w:r w:rsidR="00026EF6" w:rsidRPr="00072176">
        <w:rPr>
          <w:rFonts w:eastAsiaTheme="minorEastAsia"/>
          <w:shd w:val="clear" w:color="auto" w:fill="FFFFFF"/>
          <w:lang w:eastAsia="en-US"/>
        </w:rPr>
        <w:lastRenderedPageBreak/>
        <w:t>Jāatzīmē, ka turpmākā eksporta attīstība ir atkarīga ne tikai no ārējā pieprasījuma, bet arī no izejmateriālu cenu dinamikas</w:t>
      </w:r>
      <w:r w:rsidR="00996557" w:rsidRPr="00072176">
        <w:rPr>
          <w:rFonts w:eastAsiaTheme="minorEastAsia"/>
          <w:shd w:val="clear" w:color="auto" w:fill="FFFFFF"/>
          <w:lang w:eastAsia="en-US"/>
        </w:rPr>
        <w:t xml:space="preserve"> un </w:t>
      </w:r>
      <w:r w:rsidR="00026EF6" w:rsidRPr="00072176">
        <w:rPr>
          <w:rFonts w:eastAsiaTheme="minorEastAsia"/>
          <w:shd w:val="clear" w:color="auto" w:fill="FFFFFF"/>
          <w:lang w:eastAsia="en-US"/>
        </w:rPr>
        <w:t>ģeopolitiskās situācijas reģionā.</w:t>
      </w:r>
    </w:p>
    <w:p w14:paraId="78F1BF76" w14:textId="7266474A" w:rsidR="00B60758" w:rsidRDefault="00B60758" w:rsidP="4ECF6A6B">
      <w:pPr>
        <w:pStyle w:val="NormalWeb"/>
        <w:shd w:val="clear" w:color="auto" w:fill="FFFFFF" w:themeFill="background1"/>
        <w:spacing w:after="0" w:afterAutospacing="0" w:line="293" w:lineRule="atLeast"/>
        <w:ind w:firstLine="300"/>
        <w:jc w:val="both"/>
        <w:rPr>
          <w:rFonts w:eastAsiaTheme="minorEastAsia"/>
          <w:b/>
          <w:shd w:val="clear" w:color="auto" w:fill="FFFFFF"/>
          <w:lang w:eastAsia="en-US"/>
        </w:rPr>
      </w:pPr>
      <w:r w:rsidRPr="001D5ED9">
        <w:rPr>
          <w:rFonts w:eastAsiaTheme="minorEastAsia"/>
          <w:b/>
          <w:bCs/>
          <w:shd w:val="clear" w:color="auto" w:fill="FFFFFF"/>
          <w:lang w:eastAsia="en-US"/>
        </w:rPr>
        <w:t xml:space="preserve">NIP </w:t>
      </w:r>
      <w:r w:rsidR="00CC64F4">
        <w:rPr>
          <w:rFonts w:eastAsiaTheme="minorEastAsia"/>
          <w:b/>
          <w:bCs/>
          <w:shd w:val="clear" w:color="auto" w:fill="FFFFFF"/>
          <w:lang w:eastAsia="en-US"/>
        </w:rPr>
        <w:t>pamatnostādņu</w:t>
      </w:r>
      <w:r w:rsidRPr="003E17A8">
        <w:rPr>
          <w:rFonts w:eastAsiaTheme="minorEastAsia"/>
          <w:b/>
          <w:shd w:val="clear" w:color="auto" w:fill="FFFFFF"/>
          <w:lang w:eastAsia="en-US"/>
        </w:rPr>
        <w:t xml:space="preserve"> </w:t>
      </w:r>
      <w:proofErr w:type="spellStart"/>
      <w:r w:rsidRPr="003E17A8">
        <w:rPr>
          <w:rFonts w:eastAsiaTheme="minorEastAsia"/>
          <w:b/>
          <w:shd w:val="clear" w:color="auto" w:fill="FFFFFF"/>
          <w:lang w:eastAsia="en-US"/>
        </w:rPr>
        <w:t>apakšmērķis</w:t>
      </w:r>
      <w:proofErr w:type="spellEnd"/>
      <w:r w:rsidRPr="003E17A8">
        <w:rPr>
          <w:rFonts w:eastAsiaTheme="minorEastAsia"/>
          <w:b/>
          <w:shd w:val="clear" w:color="auto" w:fill="FFFFFF"/>
          <w:lang w:eastAsia="en-US"/>
        </w:rPr>
        <w:t xml:space="preserve"> ir: izdevumu </w:t>
      </w:r>
      <w:r w:rsidRPr="4ECF6A6B">
        <w:rPr>
          <w:rFonts w:eastAsiaTheme="minorEastAsia"/>
          <w:b/>
          <w:bCs/>
          <w:shd w:val="clear" w:color="auto" w:fill="FFFFFF"/>
          <w:lang w:eastAsia="en-US"/>
        </w:rPr>
        <w:t>apjom</w:t>
      </w:r>
      <w:r w:rsidR="7B0A72D4" w:rsidRPr="4ECF6A6B">
        <w:rPr>
          <w:rFonts w:eastAsiaTheme="minorEastAsia"/>
          <w:b/>
          <w:bCs/>
          <w:shd w:val="clear" w:color="auto" w:fill="FFFFFF"/>
          <w:lang w:eastAsia="en-US"/>
        </w:rPr>
        <w:t>u</w:t>
      </w:r>
      <w:r w:rsidRPr="003E17A8">
        <w:rPr>
          <w:rFonts w:eastAsiaTheme="minorEastAsia"/>
          <w:b/>
          <w:shd w:val="clear" w:color="auto" w:fill="FFFFFF"/>
          <w:lang w:eastAsia="en-US"/>
        </w:rPr>
        <w:t xml:space="preserve"> pētniecības un attīstības darbībām palielināt līdz 300 miljoniem </w:t>
      </w:r>
      <w:proofErr w:type="spellStart"/>
      <w:r w:rsidR="001E6889">
        <w:rPr>
          <w:rFonts w:eastAsiaTheme="minorEastAsia"/>
          <w:b/>
          <w:bCs/>
          <w:i/>
          <w:iCs/>
          <w:shd w:val="clear" w:color="auto" w:fill="FFFFFF"/>
          <w:lang w:eastAsia="en-US"/>
        </w:rPr>
        <w:t>euro</w:t>
      </w:r>
      <w:proofErr w:type="spellEnd"/>
      <w:r>
        <w:rPr>
          <w:rFonts w:eastAsiaTheme="minorEastAsia"/>
          <w:b/>
          <w:i/>
          <w:shd w:val="clear" w:color="auto" w:fill="FFFFFF"/>
          <w:lang w:eastAsia="en-US"/>
        </w:rPr>
        <w:t xml:space="preserve"> </w:t>
      </w:r>
      <w:r w:rsidRPr="003E17A8">
        <w:rPr>
          <w:rFonts w:eastAsiaTheme="minorEastAsia"/>
          <w:b/>
          <w:shd w:val="clear" w:color="auto" w:fill="FFFFFF"/>
          <w:lang w:eastAsia="en-US"/>
        </w:rPr>
        <w:t>2023.</w:t>
      </w:r>
      <w:r w:rsidR="00CC64F4">
        <w:rPr>
          <w:rFonts w:eastAsiaTheme="minorEastAsia"/>
          <w:b/>
          <w:bCs/>
          <w:shd w:val="clear" w:color="auto" w:fill="FFFFFF"/>
          <w:lang w:eastAsia="en-US"/>
        </w:rPr>
        <w:t xml:space="preserve"> </w:t>
      </w:r>
      <w:r w:rsidRPr="003E17A8">
        <w:rPr>
          <w:rFonts w:eastAsiaTheme="minorEastAsia"/>
          <w:b/>
          <w:shd w:val="clear" w:color="auto" w:fill="FFFFFF"/>
          <w:lang w:eastAsia="en-US"/>
        </w:rPr>
        <w:t xml:space="preserve">gadā un līdz 600 miljoniem </w:t>
      </w:r>
      <w:proofErr w:type="spellStart"/>
      <w:r w:rsidR="001E6889">
        <w:rPr>
          <w:rFonts w:eastAsiaTheme="minorEastAsia"/>
          <w:b/>
          <w:bCs/>
          <w:i/>
          <w:iCs/>
          <w:shd w:val="clear" w:color="auto" w:fill="FFFFFF"/>
          <w:lang w:eastAsia="en-US"/>
        </w:rPr>
        <w:t>euro</w:t>
      </w:r>
      <w:proofErr w:type="spellEnd"/>
      <w:r>
        <w:rPr>
          <w:rFonts w:eastAsiaTheme="minorEastAsia"/>
          <w:b/>
          <w:i/>
          <w:shd w:val="clear" w:color="auto" w:fill="FFFFFF"/>
          <w:lang w:eastAsia="en-US"/>
        </w:rPr>
        <w:t xml:space="preserve"> </w:t>
      </w:r>
      <w:r w:rsidRPr="003E17A8">
        <w:rPr>
          <w:rFonts w:eastAsiaTheme="minorEastAsia"/>
          <w:b/>
          <w:shd w:val="clear" w:color="auto" w:fill="FFFFFF"/>
          <w:lang w:eastAsia="en-US"/>
        </w:rPr>
        <w:t>2027.</w:t>
      </w:r>
      <w:r w:rsidR="00CC64F4">
        <w:rPr>
          <w:rFonts w:eastAsiaTheme="minorEastAsia"/>
          <w:b/>
          <w:bCs/>
          <w:shd w:val="clear" w:color="auto" w:fill="FFFFFF"/>
          <w:lang w:eastAsia="en-US"/>
        </w:rPr>
        <w:t xml:space="preserve"> </w:t>
      </w:r>
      <w:r w:rsidRPr="003E17A8">
        <w:rPr>
          <w:rFonts w:eastAsiaTheme="minorEastAsia"/>
          <w:b/>
          <w:shd w:val="clear" w:color="auto" w:fill="FFFFFF"/>
          <w:lang w:eastAsia="en-US"/>
        </w:rPr>
        <w:t>gadā.</w:t>
      </w:r>
    </w:p>
    <w:p w14:paraId="294F1372" w14:textId="7D959310" w:rsidR="00CC64F4" w:rsidRPr="00652ED6" w:rsidRDefault="00CC64F4" w:rsidP="002B6968">
      <w:pPr>
        <w:pStyle w:val="NormalWeb"/>
        <w:numPr>
          <w:ilvl w:val="0"/>
          <w:numId w:val="32"/>
        </w:numPr>
        <w:shd w:val="clear" w:color="auto" w:fill="FFFFFF" w:themeFill="background1"/>
        <w:spacing w:before="0" w:beforeAutospacing="0" w:line="293" w:lineRule="atLeast"/>
        <w:jc w:val="both"/>
        <w:rPr>
          <w:rFonts w:eastAsiaTheme="minorEastAsia"/>
          <w:b/>
          <w:bCs/>
          <w:shd w:val="clear" w:color="auto" w:fill="FFFFFF"/>
          <w:lang w:eastAsia="en-US"/>
        </w:rPr>
      </w:pPr>
      <w:r>
        <w:t xml:space="preserve">NIP pamatnostādnēs izvirzītais </w:t>
      </w:r>
      <w:r w:rsidR="31576C89">
        <w:t xml:space="preserve">mērķis </w:t>
      </w:r>
      <w:r w:rsidR="00552752">
        <w:t xml:space="preserve">kopējo </w:t>
      </w:r>
      <w:r w:rsidRPr="00CC64F4">
        <w:rPr>
          <w:rFonts w:eastAsiaTheme="minorEastAsia"/>
          <w:shd w:val="clear" w:color="auto" w:fill="FFFFFF"/>
          <w:lang w:eastAsia="en-US"/>
        </w:rPr>
        <w:t>izdevumu</w:t>
      </w:r>
      <w:r w:rsidRPr="00CC64F4" w:rsidDel="008B28B9">
        <w:rPr>
          <w:rFonts w:eastAsiaTheme="minorEastAsia"/>
          <w:shd w:val="clear" w:color="auto" w:fill="FFFFFF"/>
          <w:lang w:eastAsia="en-US"/>
        </w:rPr>
        <w:t xml:space="preserve"> </w:t>
      </w:r>
      <w:r w:rsidRPr="00CC64F4">
        <w:rPr>
          <w:rFonts w:eastAsiaTheme="minorEastAsia"/>
          <w:shd w:val="clear" w:color="auto" w:fill="FFFFFF"/>
          <w:lang w:eastAsia="en-US"/>
        </w:rPr>
        <w:t>pētniecības un attīstības darbībām</w:t>
      </w:r>
      <w:r>
        <w:rPr>
          <w:rFonts w:eastAsiaTheme="minorEastAsia"/>
        </w:rPr>
        <w:t xml:space="preserve"> </w:t>
      </w:r>
      <w:r w:rsidR="00601369">
        <w:t xml:space="preserve">tuvojas </w:t>
      </w:r>
      <w:r>
        <w:t>2023. gadā</w:t>
      </w:r>
      <w:r w:rsidR="00601369">
        <w:t xml:space="preserve"> noteiktajam</w:t>
      </w:r>
      <w:r w:rsidR="001E31A3">
        <w:t xml:space="preserve"> rādītājam – 300 milj</w:t>
      </w:r>
      <w:r w:rsidR="005F5235">
        <w:t xml:space="preserve">. </w:t>
      </w:r>
      <w:proofErr w:type="spellStart"/>
      <w:r w:rsidR="001E6889">
        <w:rPr>
          <w:i/>
          <w:iCs/>
        </w:rPr>
        <w:t>euro</w:t>
      </w:r>
      <w:proofErr w:type="spellEnd"/>
      <w:r w:rsidR="005F5235">
        <w:rPr>
          <w:i/>
        </w:rPr>
        <w:t xml:space="preserve"> </w:t>
      </w:r>
      <w:r w:rsidR="005F5235">
        <w:t xml:space="preserve">2023. gadā. </w:t>
      </w:r>
      <w:r w:rsidR="00841219" w:rsidRPr="007534B7">
        <w:t>Centrālā</w:t>
      </w:r>
      <w:r w:rsidR="00841219">
        <w:t>s</w:t>
      </w:r>
      <w:r w:rsidR="00841219" w:rsidRPr="007534B7">
        <w:t xml:space="preserve"> statistikas pārvalde</w:t>
      </w:r>
      <w:r w:rsidR="00841219">
        <w:t>s (turpmāk – CSP)</w:t>
      </w:r>
      <w:r w:rsidR="00962950">
        <w:t xml:space="preserve"> 2023. gadā publicēt</w:t>
      </w:r>
      <w:r w:rsidR="00841219">
        <w:t>ā statis</w:t>
      </w:r>
      <w:r w:rsidR="005867EF">
        <w:t>ka par 2022. gadu liecina, k</w:t>
      </w:r>
      <w:r>
        <w:t>a</w:t>
      </w:r>
      <w:r w:rsidR="005867EF">
        <w:t xml:space="preserve"> </w:t>
      </w:r>
      <w:r w:rsidR="00AB24A7" w:rsidRPr="00AB24A7">
        <w:t xml:space="preserve">Latvijas kopējie izdevumi pētniecībā un attīstībā 2022. gadā bija 293,2 milj. </w:t>
      </w:r>
      <w:proofErr w:type="spellStart"/>
      <w:r w:rsidR="001E6889">
        <w:rPr>
          <w:i/>
          <w:iCs/>
        </w:rPr>
        <w:t>euro</w:t>
      </w:r>
      <w:proofErr w:type="spellEnd"/>
      <w:r w:rsidR="00AB24A7">
        <w:rPr>
          <w:i/>
        </w:rPr>
        <w:t xml:space="preserve"> </w:t>
      </w:r>
      <w:r w:rsidR="00AB24A7" w:rsidRPr="00AB24A7">
        <w:t xml:space="preserve">jeb 0,76% no </w:t>
      </w:r>
      <w:r w:rsidR="00E14968">
        <w:t>Iekš</w:t>
      </w:r>
      <w:r w:rsidR="00FD3CEF">
        <w:t>zemes kopprodukta (turpmāk</w:t>
      </w:r>
      <w:r w:rsidR="00B62482">
        <w:t xml:space="preserve"> </w:t>
      </w:r>
      <w:r w:rsidR="4B8034A6">
        <w:t>–</w:t>
      </w:r>
      <w:r w:rsidR="00FD3CEF">
        <w:t xml:space="preserve"> </w:t>
      </w:r>
      <w:r w:rsidR="00AB24A7" w:rsidRPr="00AB24A7">
        <w:t>IKP</w:t>
      </w:r>
      <w:r w:rsidR="00FD3CEF">
        <w:t>)</w:t>
      </w:r>
      <w:r w:rsidR="00AB24A7">
        <w:t>.</w:t>
      </w:r>
    </w:p>
    <w:p w14:paraId="324F882F" w14:textId="77777777" w:rsidR="003E17A8" w:rsidRPr="002119AA" w:rsidRDefault="003E17A8" w:rsidP="003E17A8">
      <w:pPr>
        <w:spacing w:after="0" w:line="240" w:lineRule="auto"/>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lang w:val="lv-LV"/>
        </w:rPr>
        <w:t xml:space="preserve">Lai </w:t>
      </w:r>
      <w:r w:rsidRPr="00910460">
        <w:rPr>
          <w:rFonts w:ascii="Times New Roman" w:hAnsi="Times New Roman" w:cs="Times New Roman"/>
          <w:sz w:val="24"/>
          <w:szCs w:val="24"/>
          <w:lang w:val="lv-LV"/>
        </w:rPr>
        <w:t xml:space="preserve">nodrošinātu Latvijas </w:t>
      </w:r>
      <w:r>
        <w:rPr>
          <w:rFonts w:ascii="Times New Roman" w:hAnsi="Times New Roman" w:cs="Times New Roman"/>
          <w:sz w:val="24"/>
          <w:szCs w:val="24"/>
          <w:lang w:val="lv-LV"/>
        </w:rPr>
        <w:t>ekonomikas</w:t>
      </w:r>
      <w:r w:rsidRPr="00910460">
        <w:rPr>
          <w:rFonts w:ascii="Times New Roman" w:hAnsi="Times New Roman" w:cs="Times New Roman"/>
          <w:sz w:val="24"/>
          <w:szCs w:val="24"/>
          <w:lang w:val="lv-LV"/>
        </w:rPr>
        <w:t xml:space="preserve"> ilgtspējīgu attīstību, vienlaikus orientējot to uz struktur</w:t>
      </w:r>
      <w:r>
        <w:rPr>
          <w:rFonts w:ascii="Times New Roman" w:hAnsi="Times New Roman" w:cs="Times New Roman"/>
          <w:sz w:val="24"/>
          <w:szCs w:val="24"/>
          <w:lang w:val="lv-LV"/>
        </w:rPr>
        <w:t>ālām</w:t>
      </w:r>
      <w:r w:rsidRPr="00910460">
        <w:rPr>
          <w:rFonts w:ascii="Times New Roman" w:hAnsi="Times New Roman" w:cs="Times New Roman"/>
          <w:sz w:val="24"/>
          <w:szCs w:val="24"/>
          <w:lang w:val="lv-LV"/>
        </w:rPr>
        <w:t xml:space="preserve"> izmaiņām, kas spētu uzlabot uzņēmumu produktivitāti</w:t>
      </w:r>
      <w:r>
        <w:rPr>
          <w:rFonts w:ascii="Times New Roman" w:hAnsi="Times New Roman" w:cs="Times New Roman"/>
          <w:sz w:val="24"/>
          <w:szCs w:val="24"/>
          <w:lang w:val="lv-LV"/>
        </w:rPr>
        <w:t xml:space="preserve"> un</w:t>
      </w:r>
      <w:r w:rsidRPr="00910460">
        <w:rPr>
          <w:rFonts w:ascii="Times New Roman" w:hAnsi="Times New Roman" w:cs="Times New Roman"/>
          <w:sz w:val="24"/>
          <w:szCs w:val="24"/>
          <w:lang w:val="lv-LV"/>
        </w:rPr>
        <w:t xml:space="preserve"> konkurētspēju gan vietējā, gan arī starptautiskā mērogā</w:t>
      </w:r>
      <w:r>
        <w:rPr>
          <w:rFonts w:ascii="Times New Roman" w:hAnsi="Times New Roman" w:cs="Times New Roman"/>
          <w:sz w:val="24"/>
          <w:szCs w:val="24"/>
          <w:lang w:val="lv-LV"/>
        </w:rPr>
        <w:t xml:space="preserve">, </w:t>
      </w:r>
      <w:r w:rsidRPr="002119AA">
        <w:rPr>
          <w:rFonts w:ascii="Times New Roman" w:hAnsi="Times New Roman" w:cs="Times New Roman"/>
          <w:sz w:val="24"/>
          <w:szCs w:val="24"/>
          <w:lang w:val="lv-LV"/>
        </w:rPr>
        <w:t xml:space="preserve">jāīsteno </w:t>
      </w:r>
      <w:r>
        <w:rPr>
          <w:rFonts w:ascii="Times New Roman" w:hAnsi="Times New Roman" w:cs="Times New Roman"/>
          <w:sz w:val="24"/>
          <w:szCs w:val="24"/>
          <w:lang w:val="lv-LV"/>
        </w:rPr>
        <w:t xml:space="preserve">pārdomātas un mērķētas aktivitātes. Īstenojot </w:t>
      </w:r>
      <w:r w:rsidRPr="007724CB">
        <w:rPr>
          <w:rFonts w:ascii="Times New Roman" w:hAnsi="Times New Roman" w:cs="Times New Roman"/>
          <w:sz w:val="24"/>
          <w:szCs w:val="24"/>
          <w:lang w:val="lv-LV"/>
        </w:rPr>
        <w:t>mērķtiecīg</w:t>
      </w:r>
      <w:r>
        <w:rPr>
          <w:rFonts w:ascii="Times New Roman" w:hAnsi="Times New Roman" w:cs="Times New Roman"/>
          <w:sz w:val="24"/>
          <w:szCs w:val="24"/>
          <w:lang w:val="lv-LV"/>
        </w:rPr>
        <w:t>u</w:t>
      </w:r>
      <w:r w:rsidRPr="007724CB">
        <w:rPr>
          <w:rFonts w:ascii="Times New Roman" w:hAnsi="Times New Roman" w:cs="Times New Roman"/>
          <w:sz w:val="24"/>
          <w:szCs w:val="24"/>
          <w:lang w:val="lv-LV"/>
        </w:rPr>
        <w:t xml:space="preserve"> un koordinēt</w:t>
      </w:r>
      <w:r>
        <w:rPr>
          <w:rFonts w:ascii="Times New Roman" w:hAnsi="Times New Roman" w:cs="Times New Roman"/>
          <w:sz w:val="24"/>
          <w:szCs w:val="24"/>
          <w:lang w:val="lv-LV"/>
        </w:rPr>
        <w:t>u</w:t>
      </w:r>
      <w:r w:rsidRPr="007724CB">
        <w:rPr>
          <w:rFonts w:ascii="Times New Roman" w:hAnsi="Times New Roman" w:cs="Times New Roman"/>
          <w:sz w:val="24"/>
          <w:szCs w:val="24"/>
          <w:lang w:val="lv-LV"/>
        </w:rPr>
        <w:t xml:space="preserve"> valsts intervenc</w:t>
      </w:r>
      <w:r>
        <w:rPr>
          <w:rFonts w:ascii="Times New Roman" w:hAnsi="Times New Roman" w:cs="Times New Roman"/>
          <w:sz w:val="24"/>
          <w:szCs w:val="24"/>
          <w:lang w:val="lv-LV"/>
        </w:rPr>
        <w:t>i un i</w:t>
      </w:r>
      <w:r w:rsidRPr="00BD7234">
        <w:rPr>
          <w:rFonts w:ascii="Times New Roman" w:hAnsi="Times New Roman" w:cs="Times New Roman"/>
          <w:sz w:val="24"/>
          <w:szCs w:val="24"/>
          <w:lang w:val="lv-LV"/>
        </w:rPr>
        <w:t>zveido</w:t>
      </w:r>
      <w:r>
        <w:rPr>
          <w:rFonts w:ascii="Times New Roman" w:hAnsi="Times New Roman" w:cs="Times New Roman"/>
          <w:sz w:val="24"/>
          <w:szCs w:val="24"/>
          <w:lang w:val="lv-LV"/>
        </w:rPr>
        <w:t>jot</w:t>
      </w:r>
      <w:r w:rsidRPr="00BD7234">
        <w:rPr>
          <w:rFonts w:ascii="Times New Roman" w:hAnsi="Times New Roman" w:cs="Times New Roman"/>
          <w:sz w:val="24"/>
          <w:szCs w:val="24"/>
          <w:lang w:val="lv-LV"/>
        </w:rPr>
        <w:t xml:space="preserve"> savstarpēji sinhronizētu atbalsta mehānismu klāstu</w:t>
      </w:r>
      <w:r>
        <w:rPr>
          <w:rFonts w:ascii="Times New Roman" w:hAnsi="Times New Roman" w:cs="Times New Roman"/>
          <w:sz w:val="24"/>
          <w:szCs w:val="24"/>
          <w:lang w:val="lv-LV"/>
        </w:rPr>
        <w:t xml:space="preserve">, tiktu </w:t>
      </w:r>
      <w:r w:rsidRPr="002119AA">
        <w:rPr>
          <w:rFonts w:ascii="Times New Roman" w:hAnsi="Times New Roman" w:cs="Times New Roman"/>
          <w:sz w:val="24"/>
          <w:szCs w:val="24"/>
          <w:lang w:val="lv-LV"/>
        </w:rPr>
        <w:t>uzlabot</w:t>
      </w:r>
      <w:r>
        <w:rPr>
          <w:rFonts w:ascii="Times New Roman" w:hAnsi="Times New Roman" w:cs="Times New Roman"/>
          <w:sz w:val="24"/>
          <w:szCs w:val="24"/>
          <w:lang w:val="lv-LV"/>
        </w:rPr>
        <w:t>a</w:t>
      </w:r>
      <w:r w:rsidRPr="002119AA">
        <w:rPr>
          <w:rFonts w:ascii="Times New Roman" w:hAnsi="Times New Roman" w:cs="Times New Roman"/>
          <w:sz w:val="24"/>
          <w:szCs w:val="24"/>
          <w:lang w:val="lv-LV"/>
        </w:rPr>
        <w:t xml:space="preserve"> uzņēmēju</w:t>
      </w:r>
      <w:r>
        <w:rPr>
          <w:rFonts w:ascii="Times New Roman" w:hAnsi="Times New Roman" w:cs="Times New Roman"/>
          <w:sz w:val="24"/>
          <w:szCs w:val="24"/>
          <w:lang w:val="lv-LV"/>
        </w:rPr>
        <w:t xml:space="preserve"> un iedzīvotāju</w:t>
      </w:r>
      <w:r w:rsidRPr="002119AA">
        <w:rPr>
          <w:rFonts w:ascii="Times New Roman" w:hAnsi="Times New Roman" w:cs="Times New Roman"/>
          <w:sz w:val="24"/>
          <w:szCs w:val="24"/>
          <w:lang w:val="lv-LV"/>
        </w:rPr>
        <w:t xml:space="preserve"> gatavīb</w:t>
      </w:r>
      <w:r>
        <w:rPr>
          <w:rFonts w:ascii="Times New Roman" w:hAnsi="Times New Roman" w:cs="Times New Roman"/>
          <w:sz w:val="24"/>
          <w:szCs w:val="24"/>
          <w:lang w:val="lv-LV"/>
        </w:rPr>
        <w:t>a</w:t>
      </w:r>
      <w:r w:rsidRPr="002119AA">
        <w:rPr>
          <w:rFonts w:ascii="Times New Roman" w:hAnsi="Times New Roman" w:cs="Times New Roman"/>
          <w:sz w:val="24"/>
          <w:szCs w:val="24"/>
          <w:lang w:val="lv-LV"/>
        </w:rPr>
        <w:t xml:space="preserve"> pielāgoties mainīgajiem </w:t>
      </w:r>
      <w:r>
        <w:rPr>
          <w:rFonts w:ascii="Times New Roman" w:hAnsi="Times New Roman" w:cs="Times New Roman"/>
          <w:sz w:val="24"/>
          <w:szCs w:val="24"/>
          <w:lang w:val="lv-LV"/>
        </w:rPr>
        <w:t xml:space="preserve">ekonomiskajiem un ģeopolitiskajiem </w:t>
      </w:r>
      <w:r w:rsidRPr="002119AA">
        <w:rPr>
          <w:rFonts w:ascii="Times New Roman" w:hAnsi="Times New Roman" w:cs="Times New Roman"/>
          <w:sz w:val="24"/>
          <w:szCs w:val="24"/>
          <w:lang w:val="lv-LV"/>
        </w:rPr>
        <w:t>apstākļiem</w:t>
      </w:r>
      <w:r>
        <w:rPr>
          <w:rFonts w:ascii="Times New Roman" w:hAnsi="Times New Roman" w:cs="Times New Roman"/>
          <w:sz w:val="24"/>
          <w:szCs w:val="24"/>
          <w:lang w:val="lv-LV"/>
        </w:rPr>
        <w:t>.</w:t>
      </w:r>
    </w:p>
    <w:p w14:paraId="30283889" w14:textId="334655F4" w:rsidR="003E17A8" w:rsidRPr="004E6539" w:rsidRDefault="003E17A8" w:rsidP="003E17A8">
      <w:pPr>
        <w:spacing w:after="0" w:line="240" w:lineRule="auto"/>
        <w:ind w:firstLine="720"/>
        <w:jc w:val="both"/>
        <w:rPr>
          <w:rFonts w:ascii="Times New Roman" w:hAnsi="Times New Roman" w:cs="Times New Roman"/>
          <w:sz w:val="24"/>
          <w:szCs w:val="24"/>
          <w:shd w:val="clear" w:color="auto" w:fill="FFFFFF"/>
          <w:lang w:val="lv-LV"/>
        </w:rPr>
      </w:pPr>
      <w:r w:rsidRPr="002119AA">
        <w:rPr>
          <w:rFonts w:ascii="Times New Roman" w:hAnsi="Times New Roman" w:cs="Times New Roman"/>
          <w:sz w:val="24"/>
          <w:szCs w:val="24"/>
          <w:shd w:val="clear" w:color="auto" w:fill="FFFFFF"/>
          <w:lang w:val="lv-LV"/>
        </w:rPr>
        <w:t xml:space="preserve">Mērķtiecīgai industriālās politikas ieviešanai, NIP </w:t>
      </w:r>
      <w:r>
        <w:rPr>
          <w:rFonts w:ascii="Times New Roman" w:hAnsi="Times New Roman" w:cs="Times New Roman"/>
          <w:sz w:val="24"/>
          <w:szCs w:val="24"/>
          <w:shd w:val="clear" w:color="auto" w:fill="FFFFFF"/>
          <w:lang w:val="lv-LV"/>
        </w:rPr>
        <w:t xml:space="preserve">pamatnostādnēs </w:t>
      </w:r>
      <w:r w:rsidRPr="002119AA">
        <w:rPr>
          <w:rFonts w:ascii="Times New Roman" w:hAnsi="Times New Roman" w:cs="Times New Roman"/>
          <w:sz w:val="24"/>
          <w:szCs w:val="24"/>
          <w:shd w:val="clear" w:color="auto" w:fill="FFFFFF"/>
          <w:lang w:val="lv-LV"/>
        </w:rPr>
        <w:t xml:space="preserve">tika noteikti </w:t>
      </w:r>
      <w:r w:rsidRPr="004E6539">
        <w:rPr>
          <w:rFonts w:ascii="Times New Roman" w:hAnsi="Times New Roman" w:cs="Times New Roman"/>
          <w:sz w:val="24"/>
          <w:szCs w:val="24"/>
          <w:lang w:val="lv-LV"/>
        </w:rPr>
        <w:t>uz tautsaimniecības transformāciju, iedzīvotāju labklājības līmeņa celšanu un uzņēmējdarbības vides konkurētspējas un produktivitātes paaugstināšanu</w:t>
      </w:r>
      <w:r w:rsidRPr="002119AA">
        <w:rPr>
          <w:rFonts w:ascii="Times New Roman" w:hAnsi="Times New Roman" w:cs="Times New Roman"/>
          <w:sz w:val="24"/>
          <w:szCs w:val="24"/>
          <w:shd w:val="clear" w:color="auto" w:fill="FFFFFF"/>
          <w:lang w:val="lv-LV"/>
        </w:rPr>
        <w:t xml:space="preserve"> </w:t>
      </w:r>
      <w:r>
        <w:rPr>
          <w:rFonts w:ascii="Times New Roman" w:hAnsi="Times New Roman" w:cs="Times New Roman"/>
          <w:sz w:val="24"/>
          <w:szCs w:val="24"/>
          <w:shd w:val="clear" w:color="auto" w:fill="FFFFFF"/>
          <w:lang w:val="lv-LV"/>
        </w:rPr>
        <w:t>vērsti</w:t>
      </w:r>
      <w:r w:rsidRPr="002119AA">
        <w:rPr>
          <w:rFonts w:ascii="Times New Roman" w:hAnsi="Times New Roman" w:cs="Times New Roman"/>
          <w:sz w:val="24"/>
          <w:szCs w:val="24"/>
          <w:shd w:val="clear" w:color="auto" w:fill="FFFFFF"/>
          <w:lang w:val="lv-LV"/>
        </w:rPr>
        <w:t xml:space="preserve"> būtiskākie</w:t>
      </w:r>
      <w:r w:rsidRPr="004E6539">
        <w:rPr>
          <w:rFonts w:ascii="Times New Roman" w:hAnsi="Times New Roman" w:cs="Times New Roman"/>
          <w:sz w:val="24"/>
          <w:szCs w:val="24"/>
          <w:shd w:val="clear" w:color="auto" w:fill="FFFFFF"/>
          <w:lang w:val="lv-LV"/>
        </w:rPr>
        <w:t xml:space="preserve"> pamatnostādņu savstarpēji integrētie rīcības virzieni:</w:t>
      </w:r>
    </w:p>
    <w:p w14:paraId="120DA1DC" w14:textId="77777777" w:rsidR="003E17A8" w:rsidRPr="004E6539" w:rsidRDefault="003E17A8" w:rsidP="003E17A8">
      <w:pPr>
        <w:pStyle w:val="ListParagraph"/>
        <w:numPr>
          <w:ilvl w:val="0"/>
          <w:numId w:val="4"/>
        </w:numPr>
        <w:spacing w:line="240" w:lineRule="auto"/>
        <w:ind w:left="851" w:hanging="513"/>
        <w:jc w:val="both"/>
        <w:rPr>
          <w:rFonts w:ascii="Times New Roman" w:hAnsi="Times New Roman" w:cs="Times New Roman"/>
          <w:sz w:val="24"/>
          <w:szCs w:val="24"/>
          <w:shd w:val="clear" w:color="auto" w:fill="FFFFFF"/>
          <w:lang w:val="lv-LV"/>
        </w:rPr>
      </w:pPr>
      <w:proofErr w:type="spellStart"/>
      <w:r w:rsidRPr="004E6539">
        <w:rPr>
          <w:rFonts w:ascii="Times New Roman" w:hAnsi="Times New Roman" w:cs="Times New Roman"/>
          <w:sz w:val="24"/>
          <w:szCs w:val="24"/>
          <w:shd w:val="clear" w:color="auto" w:fill="FFFFFF"/>
          <w:lang w:val="lv-LV"/>
        </w:rPr>
        <w:t>cilvēkkapitāla</w:t>
      </w:r>
      <w:proofErr w:type="spellEnd"/>
      <w:r w:rsidRPr="004E6539">
        <w:rPr>
          <w:rFonts w:ascii="Times New Roman" w:hAnsi="Times New Roman" w:cs="Times New Roman"/>
          <w:sz w:val="24"/>
          <w:szCs w:val="24"/>
          <w:shd w:val="clear" w:color="auto" w:fill="FFFFFF"/>
          <w:lang w:val="lv-LV"/>
        </w:rPr>
        <w:t xml:space="preserve"> stiprināšana</w:t>
      </w:r>
      <w:r>
        <w:rPr>
          <w:rFonts w:ascii="Times New Roman" w:hAnsi="Times New Roman" w:cs="Times New Roman"/>
          <w:sz w:val="24"/>
          <w:szCs w:val="24"/>
          <w:shd w:val="clear" w:color="auto" w:fill="FFFFFF"/>
          <w:lang w:val="lv-LV"/>
        </w:rPr>
        <w:t>;</w:t>
      </w:r>
    </w:p>
    <w:p w14:paraId="30073057" w14:textId="77777777" w:rsidR="003E17A8" w:rsidRPr="004E6539" w:rsidRDefault="003E17A8" w:rsidP="003E17A8">
      <w:pPr>
        <w:pStyle w:val="ListParagraph"/>
        <w:numPr>
          <w:ilvl w:val="0"/>
          <w:numId w:val="4"/>
        </w:numPr>
        <w:spacing w:line="240" w:lineRule="auto"/>
        <w:ind w:left="851" w:hanging="513"/>
        <w:jc w:val="both"/>
        <w:rPr>
          <w:rFonts w:ascii="Times New Roman" w:hAnsi="Times New Roman" w:cs="Times New Roman"/>
          <w:sz w:val="24"/>
          <w:szCs w:val="24"/>
          <w:shd w:val="clear" w:color="auto" w:fill="FFFFFF"/>
          <w:lang w:val="lv-LV"/>
        </w:rPr>
      </w:pPr>
      <w:r w:rsidRPr="004E6539">
        <w:rPr>
          <w:rFonts w:ascii="Times New Roman" w:hAnsi="Times New Roman" w:cs="Times New Roman"/>
          <w:sz w:val="24"/>
          <w:szCs w:val="24"/>
          <w:shd w:val="clear" w:color="auto" w:fill="FFFFFF"/>
          <w:lang w:val="lv-LV"/>
        </w:rPr>
        <w:t>uzņēmējdarbības vides sakārtošana, eksporta aktivitāšu apjoma pieauguma veicināšana</w:t>
      </w:r>
      <w:r>
        <w:rPr>
          <w:rFonts w:ascii="Times New Roman" w:hAnsi="Times New Roman" w:cs="Times New Roman"/>
          <w:sz w:val="24"/>
          <w:szCs w:val="24"/>
          <w:shd w:val="clear" w:color="auto" w:fill="FFFFFF"/>
          <w:lang w:val="lv-LV"/>
        </w:rPr>
        <w:t>;</w:t>
      </w:r>
    </w:p>
    <w:p w14:paraId="1ED65505" w14:textId="77777777" w:rsidR="003E17A8" w:rsidRPr="004E6539" w:rsidRDefault="003E17A8" w:rsidP="003E17A8">
      <w:pPr>
        <w:pStyle w:val="ListParagraph"/>
        <w:numPr>
          <w:ilvl w:val="0"/>
          <w:numId w:val="4"/>
        </w:numPr>
        <w:spacing w:line="240" w:lineRule="auto"/>
        <w:ind w:left="851" w:hanging="513"/>
        <w:jc w:val="both"/>
        <w:rPr>
          <w:rFonts w:ascii="Times New Roman" w:hAnsi="Times New Roman" w:cs="Times New Roman"/>
          <w:sz w:val="24"/>
          <w:szCs w:val="24"/>
          <w:shd w:val="clear" w:color="auto" w:fill="FFFFFF"/>
          <w:lang w:val="lv-LV"/>
        </w:rPr>
      </w:pPr>
      <w:r w:rsidRPr="004E6539">
        <w:rPr>
          <w:rFonts w:ascii="Times New Roman" w:hAnsi="Times New Roman" w:cs="Times New Roman"/>
          <w:sz w:val="24"/>
          <w:szCs w:val="24"/>
          <w:shd w:val="clear" w:color="auto" w:fill="FFFFFF"/>
          <w:lang w:val="lv-LV"/>
        </w:rPr>
        <w:t>inovācij</w:t>
      </w:r>
      <w:r>
        <w:rPr>
          <w:rFonts w:ascii="Times New Roman" w:hAnsi="Times New Roman" w:cs="Times New Roman"/>
          <w:sz w:val="24"/>
          <w:szCs w:val="24"/>
          <w:shd w:val="clear" w:color="auto" w:fill="FFFFFF"/>
          <w:lang w:val="lv-LV"/>
        </w:rPr>
        <w:t>u</w:t>
      </w:r>
      <w:r w:rsidRPr="004E6539">
        <w:rPr>
          <w:rFonts w:ascii="Times New Roman" w:hAnsi="Times New Roman" w:cs="Times New Roman"/>
          <w:sz w:val="24"/>
          <w:szCs w:val="24"/>
          <w:shd w:val="clear" w:color="auto" w:fill="FFFFFF"/>
          <w:lang w:val="lv-LV"/>
        </w:rPr>
        <w:t xml:space="preserve"> kapacitātes paaugstināšana</w:t>
      </w:r>
      <w:r>
        <w:rPr>
          <w:rFonts w:ascii="Times New Roman" w:hAnsi="Times New Roman" w:cs="Times New Roman"/>
          <w:sz w:val="24"/>
          <w:szCs w:val="24"/>
          <w:shd w:val="clear" w:color="auto" w:fill="FFFFFF"/>
          <w:lang w:val="lv-LV"/>
        </w:rPr>
        <w:t>;</w:t>
      </w:r>
    </w:p>
    <w:p w14:paraId="1F886B5F" w14:textId="77777777" w:rsidR="003E17A8" w:rsidRPr="004E6539" w:rsidRDefault="003E17A8" w:rsidP="003E17A8">
      <w:pPr>
        <w:pStyle w:val="ListParagraph"/>
        <w:numPr>
          <w:ilvl w:val="0"/>
          <w:numId w:val="4"/>
        </w:numPr>
        <w:spacing w:line="240" w:lineRule="auto"/>
        <w:ind w:left="851" w:hanging="513"/>
        <w:jc w:val="both"/>
        <w:rPr>
          <w:rFonts w:ascii="Times New Roman" w:hAnsi="Times New Roman" w:cs="Times New Roman"/>
          <w:sz w:val="24"/>
          <w:szCs w:val="24"/>
          <w:shd w:val="clear" w:color="auto" w:fill="FFFFFF"/>
          <w:lang w:val="lv-LV"/>
        </w:rPr>
      </w:pPr>
      <w:r w:rsidRPr="004E6539">
        <w:rPr>
          <w:rFonts w:ascii="Times New Roman" w:hAnsi="Times New Roman" w:cs="Times New Roman"/>
          <w:sz w:val="24"/>
          <w:szCs w:val="24"/>
          <w:shd w:val="clear" w:color="auto" w:fill="FFFFFF"/>
          <w:lang w:val="lv-LV"/>
        </w:rPr>
        <w:t>infrastruktūras un uzņēmumu tehnoloģiskās bāzes stiprināšana</w:t>
      </w:r>
      <w:r>
        <w:rPr>
          <w:rFonts w:ascii="Times New Roman" w:hAnsi="Times New Roman" w:cs="Times New Roman"/>
          <w:sz w:val="24"/>
          <w:szCs w:val="24"/>
          <w:shd w:val="clear" w:color="auto" w:fill="FFFFFF"/>
          <w:lang w:val="lv-LV"/>
        </w:rPr>
        <w:t>;</w:t>
      </w:r>
    </w:p>
    <w:p w14:paraId="4F8BEB16" w14:textId="77777777" w:rsidR="003E17A8" w:rsidRPr="004E6539" w:rsidRDefault="003E17A8" w:rsidP="003E17A8">
      <w:pPr>
        <w:pStyle w:val="ListParagraph"/>
        <w:numPr>
          <w:ilvl w:val="0"/>
          <w:numId w:val="4"/>
        </w:numPr>
        <w:spacing w:after="0" w:line="240" w:lineRule="auto"/>
        <w:ind w:left="851" w:hanging="513"/>
        <w:jc w:val="both"/>
        <w:rPr>
          <w:rFonts w:ascii="Times New Roman" w:hAnsi="Times New Roman" w:cs="Times New Roman"/>
          <w:sz w:val="24"/>
          <w:szCs w:val="24"/>
          <w:shd w:val="clear" w:color="auto" w:fill="FFFFFF"/>
          <w:lang w:val="lv-LV"/>
        </w:rPr>
      </w:pPr>
      <w:r w:rsidRPr="004E6539">
        <w:rPr>
          <w:rFonts w:ascii="Times New Roman" w:hAnsi="Times New Roman" w:cs="Times New Roman"/>
          <w:sz w:val="24"/>
          <w:szCs w:val="24"/>
          <w:shd w:val="clear" w:color="auto" w:fill="FFFFFF"/>
          <w:lang w:val="lv-LV"/>
        </w:rPr>
        <w:t>investīciju jeb finanšu resursu pieejamība</w:t>
      </w:r>
      <w:r>
        <w:rPr>
          <w:rFonts w:ascii="Times New Roman" w:hAnsi="Times New Roman" w:cs="Times New Roman"/>
          <w:sz w:val="24"/>
          <w:szCs w:val="24"/>
          <w:shd w:val="clear" w:color="auto" w:fill="FFFFFF"/>
          <w:lang w:val="lv-LV"/>
        </w:rPr>
        <w:t>.</w:t>
      </w:r>
    </w:p>
    <w:p w14:paraId="45C68116" w14:textId="4C6B4119" w:rsidR="003E17A8" w:rsidRPr="004E6539" w:rsidRDefault="003E17A8" w:rsidP="00BB7763">
      <w:pPr>
        <w:spacing w:before="240" w:after="0"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NIP pamatnostādņu mērķu un politikas rezultātu sasniegšanai īstenojamie rīcības virzienu uzdevumi noteikti NIP pamatnostādņu 2.3. pielikumā</w:t>
      </w:r>
      <w:r w:rsidRPr="004E6539">
        <w:rPr>
          <w:rStyle w:val="FootnoteReference"/>
          <w:rFonts w:ascii="Times New Roman" w:eastAsia="Times New Roman" w:hAnsi="Times New Roman" w:cs="Times New Roman"/>
          <w:sz w:val="24"/>
          <w:szCs w:val="24"/>
          <w:lang w:val="lv-LV"/>
        </w:rPr>
        <w:footnoteReference w:id="4"/>
      </w:r>
      <w:r w:rsidR="00AB2E8D">
        <w:rPr>
          <w:rFonts w:ascii="Times New Roman" w:eastAsia="Times New Roman" w:hAnsi="Times New Roman" w:cs="Times New Roman"/>
          <w:sz w:val="24"/>
          <w:szCs w:val="24"/>
          <w:lang w:val="lv-LV"/>
        </w:rPr>
        <w:t xml:space="preserve"> un to</w:t>
      </w:r>
      <w:r w:rsidR="00991FD2">
        <w:rPr>
          <w:rFonts w:ascii="Times New Roman" w:eastAsia="Times New Roman" w:hAnsi="Times New Roman" w:cs="Times New Roman"/>
          <w:sz w:val="24"/>
          <w:szCs w:val="24"/>
          <w:lang w:val="lv-LV"/>
        </w:rPr>
        <w:t xml:space="preserve"> izpilde </w:t>
      </w:r>
      <w:r w:rsidR="00A872A6">
        <w:rPr>
          <w:rFonts w:ascii="Times New Roman" w:eastAsia="Times New Roman" w:hAnsi="Times New Roman" w:cs="Times New Roman"/>
          <w:sz w:val="24"/>
          <w:szCs w:val="24"/>
          <w:lang w:val="lv-LV"/>
        </w:rPr>
        <w:t xml:space="preserve">kopš 2021. gada </w:t>
      </w:r>
      <w:r>
        <w:rPr>
          <w:rFonts w:ascii="Times New Roman" w:eastAsia="Times New Roman" w:hAnsi="Times New Roman" w:cs="Times New Roman"/>
          <w:sz w:val="24"/>
          <w:szCs w:val="24"/>
          <w:lang w:val="lv-LV"/>
        </w:rPr>
        <w:t xml:space="preserve">iekļauta </w:t>
      </w:r>
      <w:r w:rsidR="00C2469D">
        <w:rPr>
          <w:rFonts w:ascii="Times New Roman" w:eastAsia="Times New Roman" w:hAnsi="Times New Roman" w:cs="Times New Roman"/>
          <w:sz w:val="24"/>
          <w:szCs w:val="24"/>
          <w:lang w:val="lv-LV"/>
        </w:rPr>
        <w:t>Ziņojumā</w:t>
      </w:r>
      <w:r w:rsidRPr="004E6539">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Pr="000A6368">
        <w:rPr>
          <w:rFonts w:ascii="Times New Roman" w:eastAsia="Times New Roman" w:hAnsi="Times New Roman" w:cs="Times New Roman"/>
          <w:bCs/>
          <w:sz w:val="24"/>
          <w:szCs w:val="24"/>
          <w:lang w:val="lv-LV"/>
        </w:rPr>
        <w:t>Ziņojum</w:t>
      </w:r>
      <w:r w:rsidR="00C2469D">
        <w:rPr>
          <w:rFonts w:ascii="Times New Roman" w:eastAsia="Times New Roman" w:hAnsi="Times New Roman" w:cs="Times New Roman"/>
          <w:bCs/>
          <w:sz w:val="24"/>
          <w:szCs w:val="24"/>
          <w:lang w:val="lv-LV"/>
        </w:rPr>
        <w:t xml:space="preserve">a 1. </w:t>
      </w:r>
      <w:r w:rsidR="000A82F5" w:rsidRPr="203D08A3">
        <w:rPr>
          <w:rFonts w:ascii="Times New Roman" w:eastAsia="Times New Roman" w:hAnsi="Times New Roman" w:cs="Times New Roman"/>
          <w:sz w:val="24"/>
          <w:szCs w:val="24"/>
          <w:lang w:val="lv-LV"/>
        </w:rPr>
        <w:t>p</w:t>
      </w:r>
      <w:r w:rsidR="00C2469D">
        <w:rPr>
          <w:rFonts w:ascii="Times New Roman" w:eastAsia="Times New Roman" w:hAnsi="Times New Roman" w:cs="Times New Roman"/>
          <w:bCs/>
          <w:sz w:val="24"/>
          <w:szCs w:val="24"/>
          <w:lang w:val="lv-LV"/>
        </w:rPr>
        <w:t>ielikumā iekļauta detalizētāka informācija, tostarp</w:t>
      </w:r>
      <w:r w:rsidR="000A6368">
        <w:rPr>
          <w:rFonts w:ascii="Times New Roman" w:eastAsia="Times New Roman" w:hAnsi="Times New Roman" w:cs="Times New Roman"/>
          <w:bCs/>
          <w:sz w:val="24"/>
          <w:szCs w:val="24"/>
          <w:lang w:val="lv-LV"/>
        </w:rPr>
        <w:t xml:space="preserve"> - </w:t>
      </w:r>
      <w:r w:rsidRPr="000A6368">
        <w:rPr>
          <w:rFonts w:ascii="Times New Roman" w:eastAsia="Times New Roman" w:hAnsi="Times New Roman" w:cs="Times New Roman"/>
          <w:sz w:val="24"/>
          <w:szCs w:val="24"/>
          <w:lang w:val="lv-LV"/>
        </w:rPr>
        <w:t xml:space="preserve">NIP pamatnostādņu īstenošanā </w:t>
      </w:r>
      <w:r w:rsidR="000A6368">
        <w:rPr>
          <w:rFonts w:ascii="Times New Roman" w:eastAsia="Times New Roman" w:hAnsi="Times New Roman" w:cs="Times New Roman"/>
          <w:bCs/>
          <w:sz w:val="24"/>
          <w:szCs w:val="24"/>
          <w:lang w:val="lv-LV"/>
        </w:rPr>
        <w:t>iesaistīto</w:t>
      </w:r>
      <w:r w:rsidRPr="000A6368">
        <w:rPr>
          <w:rFonts w:ascii="Times New Roman" w:eastAsia="Times New Roman" w:hAnsi="Times New Roman" w:cs="Times New Roman"/>
          <w:sz w:val="24"/>
          <w:szCs w:val="24"/>
          <w:lang w:val="lv-LV"/>
        </w:rPr>
        <w:t xml:space="preserve"> institūciju veikto pasākumu izpildes progress periodā no NIP pamatnostādņu pieņemšanas 2021. gada 16. </w:t>
      </w:r>
      <w:r w:rsidRPr="000A6368">
        <w:rPr>
          <w:rFonts w:ascii="Times New Roman" w:eastAsia="Times New Roman" w:hAnsi="Times New Roman" w:cs="Times New Roman"/>
          <w:bCs/>
          <w:sz w:val="24"/>
          <w:szCs w:val="24"/>
          <w:lang w:val="lv-LV"/>
        </w:rPr>
        <w:t>februār</w:t>
      </w:r>
      <w:r w:rsidR="000A6368">
        <w:rPr>
          <w:rFonts w:ascii="Times New Roman" w:eastAsia="Times New Roman" w:hAnsi="Times New Roman" w:cs="Times New Roman"/>
          <w:bCs/>
          <w:sz w:val="24"/>
          <w:szCs w:val="24"/>
          <w:lang w:val="lv-LV"/>
        </w:rPr>
        <w:t>ī</w:t>
      </w:r>
      <w:r w:rsidRPr="000A6368">
        <w:rPr>
          <w:rFonts w:ascii="Times New Roman" w:eastAsia="Times New Roman" w:hAnsi="Times New Roman" w:cs="Times New Roman"/>
          <w:sz w:val="24"/>
          <w:szCs w:val="24"/>
          <w:lang w:val="lv-LV"/>
        </w:rPr>
        <w:t xml:space="preserve"> līdz 2024. gada 1. ceturksnim</w:t>
      </w:r>
      <w:r>
        <w:rPr>
          <w:rFonts w:ascii="Times New Roman" w:eastAsia="Times New Roman" w:hAnsi="Times New Roman" w:cs="Times New Roman"/>
          <w:sz w:val="24"/>
          <w:szCs w:val="24"/>
          <w:lang w:val="lv-LV"/>
        </w:rPr>
        <w:t>.</w:t>
      </w:r>
      <w:r w:rsidRPr="004E6539">
        <w:rPr>
          <w:rFonts w:ascii="Times New Roman" w:eastAsia="Times New Roman" w:hAnsi="Times New Roman" w:cs="Times New Roman"/>
          <w:sz w:val="24"/>
          <w:szCs w:val="24"/>
          <w:lang w:val="lv-LV"/>
        </w:rPr>
        <w:t xml:space="preserve"> </w:t>
      </w:r>
    </w:p>
    <w:p w14:paraId="6B52F784" w14:textId="4548A9A2" w:rsidR="003E17A8" w:rsidRDefault="003E17A8" w:rsidP="003E17A8">
      <w:pPr>
        <w:spacing w:after="0"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Kopumā NIP pamatnostādņu rīcības plānā piecos rīcības virzienos izvirzīti 97 pasākumi. No tiem 26 pasākumu </w:t>
      </w:r>
      <w:r w:rsidR="00986A76">
        <w:rPr>
          <w:rFonts w:ascii="Times New Roman" w:eastAsia="Times New Roman" w:hAnsi="Times New Roman" w:cs="Times New Roman"/>
          <w:sz w:val="24"/>
          <w:szCs w:val="24"/>
          <w:lang w:val="lv-LV"/>
        </w:rPr>
        <w:t>izpildes</w:t>
      </w:r>
      <w:r w:rsidRPr="004E6539">
        <w:rPr>
          <w:rFonts w:ascii="Times New Roman" w:eastAsia="Times New Roman" w:hAnsi="Times New Roman" w:cs="Times New Roman"/>
          <w:sz w:val="24"/>
          <w:szCs w:val="24"/>
          <w:lang w:val="lv-LV"/>
        </w:rPr>
        <w:t xml:space="preserve"> uzsākšana</w:t>
      </w:r>
      <w:r w:rsidR="00C64074">
        <w:rPr>
          <w:rFonts w:ascii="Times New Roman" w:eastAsia="Times New Roman" w:hAnsi="Times New Roman" w:cs="Times New Roman"/>
          <w:sz w:val="24"/>
          <w:szCs w:val="24"/>
          <w:lang w:val="lv-LV"/>
        </w:rPr>
        <w:t xml:space="preserve"> noteikta</w:t>
      </w:r>
      <w:r w:rsidRPr="004E6539">
        <w:rPr>
          <w:rFonts w:ascii="Times New Roman" w:eastAsia="Times New Roman" w:hAnsi="Times New Roman" w:cs="Times New Roman"/>
          <w:sz w:val="24"/>
          <w:szCs w:val="24"/>
          <w:lang w:val="lv-LV"/>
        </w:rPr>
        <w:t xml:space="preserve"> 2021. gadā</w:t>
      </w:r>
      <w:r>
        <w:rPr>
          <w:rFonts w:ascii="Times New Roman" w:eastAsia="Times New Roman" w:hAnsi="Times New Roman" w:cs="Times New Roman"/>
          <w:sz w:val="24"/>
          <w:szCs w:val="24"/>
          <w:lang w:val="lv-LV"/>
        </w:rPr>
        <w:t>,</w:t>
      </w:r>
      <w:r w:rsidRPr="004E6539">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un </w:t>
      </w:r>
      <w:r w:rsidRPr="004E6539">
        <w:rPr>
          <w:rFonts w:ascii="Times New Roman" w:eastAsia="Times New Roman" w:hAnsi="Times New Roman" w:cs="Times New Roman"/>
          <w:sz w:val="24"/>
          <w:szCs w:val="24"/>
          <w:lang w:val="lv-LV"/>
        </w:rPr>
        <w:t>71 pasākumu izpilde noteik</w:t>
      </w:r>
      <w:r>
        <w:rPr>
          <w:rFonts w:ascii="Times New Roman" w:eastAsia="Times New Roman" w:hAnsi="Times New Roman" w:cs="Times New Roman"/>
          <w:sz w:val="24"/>
          <w:szCs w:val="24"/>
          <w:lang w:val="lv-LV"/>
        </w:rPr>
        <w:t>ta</w:t>
      </w:r>
      <w:r w:rsidRPr="004E6539">
        <w:rPr>
          <w:rFonts w:ascii="Times New Roman" w:eastAsia="Times New Roman" w:hAnsi="Times New Roman" w:cs="Times New Roman"/>
          <w:sz w:val="24"/>
          <w:szCs w:val="24"/>
          <w:lang w:val="lv-LV"/>
        </w:rPr>
        <w:t xml:space="preserve"> 2022.</w:t>
      </w:r>
      <w:r w:rsidR="003905D7">
        <w:rPr>
          <w:rFonts w:ascii="Times New Roman" w:eastAsia="Times New Roman" w:hAnsi="Times New Roman" w:cs="Times New Roman"/>
          <w:sz w:val="24"/>
          <w:szCs w:val="24"/>
          <w:lang w:val="lv-LV"/>
        </w:rPr>
        <w:t> </w:t>
      </w:r>
      <w:r w:rsidRPr="004E6539">
        <w:rPr>
          <w:rFonts w:ascii="Times New Roman" w:eastAsia="Times New Roman" w:hAnsi="Times New Roman" w:cs="Times New Roman"/>
          <w:sz w:val="24"/>
          <w:szCs w:val="24"/>
          <w:lang w:val="lv-LV"/>
        </w:rPr>
        <w:t>gadā vai vēlākos gados.</w:t>
      </w:r>
      <w:r>
        <w:rPr>
          <w:rFonts w:ascii="Times New Roman" w:eastAsia="Times New Roman" w:hAnsi="Times New Roman" w:cs="Times New Roman"/>
          <w:sz w:val="24"/>
          <w:szCs w:val="24"/>
          <w:lang w:val="lv-LV"/>
        </w:rPr>
        <w:t xml:space="preserve"> </w:t>
      </w:r>
      <w:r w:rsidR="00A9206D">
        <w:rPr>
          <w:rFonts w:ascii="Times New Roman" w:eastAsia="Times New Roman" w:hAnsi="Times New Roman" w:cs="Times New Roman"/>
          <w:sz w:val="24"/>
          <w:szCs w:val="24"/>
          <w:lang w:val="lv-LV"/>
        </w:rPr>
        <w:t>1 pasākums</w:t>
      </w:r>
      <w:r>
        <w:rPr>
          <w:rFonts w:ascii="Times New Roman" w:eastAsia="Times New Roman" w:hAnsi="Times New Roman" w:cs="Times New Roman"/>
          <w:sz w:val="24"/>
          <w:szCs w:val="24"/>
          <w:lang w:val="lv-LV"/>
        </w:rPr>
        <w:t xml:space="preserve"> 2023. gadā ir </w:t>
      </w:r>
      <w:r w:rsidR="00A9206D">
        <w:rPr>
          <w:rFonts w:ascii="Times New Roman" w:eastAsia="Times New Roman" w:hAnsi="Times New Roman" w:cs="Times New Roman"/>
          <w:sz w:val="24"/>
          <w:szCs w:val="24"/>
          <w:lang w:val="lv-LV"/>
        </w:rPr>
        <w:t xml:space="preserve">zaudējis </w:t>
      </w:r>
      <w:r>
        <w:rPr>
          <w:rFonts w:ascii="Times New Roman" w:eastAsia="Times New Roman" w:hAnsi="Times New Roman" w:cs="Times New Roman"/>
          <w:sz w:val="24"/>
          <w:szCs w:val="24"/>
          <w:lang w:val="lv-LV"/>
        </w:rPr>
        <w:t xml:space="preserve">aktualitāti. </w:t>
      </w:r>
      <w:r w:rsidRPr="004E6539">
        <w:rPr>
          <w:rFonts w:ascii="Times New Roman" w:eastAsia="Times New Roman" w:hAnsi="Times New Roman" w:cs="Times New Roman"/>
          <w:sz w:val="24"/>
          <w:szCs w:val="24"/>
          <w:lang w:val="lv-LV"/>
        </w:rPr>
        <w:t xml:space="preserve">Plašāka informācija par pasākumu īstenošanas gaitu pieejama šī Ziņojuma Pielikumā Nr. </w:t>
      </w:r>
      <w:r w:rsidR="00503ABF">
        <w:rPr>
          <w:rFonts w:ascii="Times New Roman" w:eastAsia="Times New Roman" w:hAnsi="Times New Roman" w:cs="Times New Roman"/>
          <w:sz w:val="24"/>
          <w:szCs w:val="24"/>
          <w:lang w:val="lv-LV"/>
        </w:rPr>
        <w:t>2</w:t>
      </w:r>
      <w:r w:rsidRPr="004E6539">
        <w:rPr>
          <w:rFonts w:ascii="Times New Roman" w:eastAsia="Times New Roman" w:hAnsi="Times New Roman" w:cs="Times New Roman"/>
          <w:sz w:val="24"/>
          <w:szCs w:val="24"/>
          <w:lang w:val="lv-LV"/>
        </w:rPr>
        <w:t xml:space="preserve">. </w:t>
      </w:r>
    </w:p>
    <w:p w14:paraId="4C591943" w14:textId="77777777" w:rsidR="00EE3C28" w:rsidRDefault="00EE3C28" w:rsidP="003E17A8">
      <w:pPr>
        <w:spacing w:after="0" w:line="240" w:lineRule="auto"/>
        <w:ind w:firstLine="720"/>
        <w:jc w:val="both"/>
        <w:rPr>
          <w:rFonts w:ascii="Times New Roman" w:eastAsia="Times New Roman" w:hAnsi="Times New Roman" w:cs="Times New Roman"/>
          <w:sz w:val="24"/>
          <w:szCs w:val="24"/>
          <w:lang w:val="lv-LV"/>
        </w:rPr>
      </w:pPr>
    </w:p>
    <w:p w14:paraId="474FA0A2" w14:textId="1E5AB046" w:rsidR="00EE3C28" w:rsidRDefault="00EE3C28" w:rsidP="003E17A8">
      <w:pPr>
        <w:spacing w:after="0" w:line="240" w:lineRule="auto"/>
        <w:ind w:firstLine="720"/>
        <w:jc w:val="both"/>
        <w:rPr>
          <w:rFonts w:ascii="Times New Roman" w:eastAsia="Times New Roman" w:hAnsi="Times New Roman" w:cs="Times New Roman"/>
          <w:sz w:val="24"/>
          <w:szCs w:val="24"/>
          <w:lang w:val="lv-LV"/>
        </w:rPr>
      </w:pPr>
      <w:r w:rsidRPr="00EE3C28">
        <w:rPr>
          <w:rFonts w:ascii="Times New Roman" w:eastAsia="Times New Roman" w:hAnsi="Times New Roman" w:cs="Times New Roman"/>
          <w:sz w:val="24"/>
          <w:szCs w:val="24"/>
          <w:lang w:val="lv-LV"/>
        </w:rPr>
        <w:t xml:space="preserve">NIP </w:t>
      </w:r>
      <w:r>
        <w:rPr>
          <w:rFonts w:ascii="Times New Roman" w:eastAsia="Times New Roman" w:hAnsi="Times New Roman" w:cs="Times New Roman"/>
          <w:sz w:val="24"/>
          <w:szCs w:val="24"/>
          <w:lang w:val="lv-LV"/>
        </w:rPr>
        <w:t xml:space="preserve">pamatnostādņu </w:t>
      </w:r>
      <w:r w:rsidRPr="00EE3C28">
        <w:rPr>
          <w:rFonts w:ascii="Times New Roman" w:eastAsia="Times New Roman" w:hAnsi="Times New Roman" w:cs="Times New Roman"/>
          <w:sz w:val="24"/>
          <w:szCs w:val="24"/>
          <w:lang w:val="lv-LV"/>
        </w:rPr>
        <w:t xml:space="preserve">īstenošanas process norisinās atbilstoši plānotajiem mērķiem, veicinot ekonomikas izaugsmi un konkurētspēju. Daudzas izvirzītās prioritātes ir sasniegtas vai tuvākajā nākotnē </w:t>
      </w:r>
      <w:r w:rsidR="0083077C">
        <w:rPr>
          <w:rFonts w:ascii="Times New Roman" w:eastAsia="Times New Roman" w:hAnsi="Times New Roman" w:cs="Times New Roman"/>
          <w:sz w:val="24"/>
          <w:szCs w:val="24"/>
          <w:lang w:val="lv-LV"/>
        </w:rPr>
        <w:t>ir</w:t>
      </w:r>
      <w:r w:rsidRPr="00EE3C28">
        <w:rPr>
          <w:rFonts w:ascii="Times New Roman" w:eastAsia="Times New Roman" w:hAnsi="Times New Roman" w:cs="Times New Roman"/>
          <w:sz w:val="24"/>
          <w:szCs w:val="24"/>
          <w:lang w:val="lv-LV"/>
        </w:rPr>
        <w:t xml:space="preserve"> sasniedzamas. </w:t>
      </w:r>
      <w:r w:rsidR="00A323E5">
        <w:rPr>
          <w:rFonts w:ascii="Times New Roman" w:eastAsia="Times New Roman" w:hAnsi="Times New Roman" w:cs="Times New Roman"/>
          <w:sz w:val="24"/>
          <w:szCs w:val="24"/>
          <w:lang w:val="lv-LV"/>
        </w:rPr>
        <w:t>E</w:t>
      </w:r>
      <w:r w:rsidRPr="00EE3C28">
        <w:rPr>
          <w:rFonts w:ascii="Times New Roman" w:eastAsia="Times New Roman" w:hAnsi="Times New Roman" w:cs="Times New Roman"/>
          <w:sz w:val="24"/>
          <w:szCs w:val="24"/>
          <w:lang w:val="lv-LV"/>
        </w:rPr>
        <w:t xml:space="preserve">ksporta apjoms, kas 2023. gadā pārsniedza 26 </w:t>
      </w:r>
      <w:r w:rsidR="00F93ADF" w:rsidRPr="00F93ADF">
        <w:rPr>
          <w:rFonts w:ascii="Times New Roman" w:eastAsia="Times New Roman" w:hAnsi="Times New Roman" w:cs="Times New Roman"/>
          <w:sz w:val="24"/>
          <w:szCs w:val="24"/>
          <w:lang w:val="lv-LV"/>
        </w:rPr>
        <w:t>mljrd.</w:t>
      </w:r>
      <w:r w:rsidRPr="00EE3C28">
        <w:rPr>
          <w:rFonts w:ascii="Times New Roman" w:eastAsia="Times New Roman" w:hAnsi="Times New Roman" w:cs="Times New Roman"/>
          <w:sz w:val="24"/>
          <w:szCs w:val="24"/>
          <w:lang w:val="lv-LV"/>
        </w:rPr>
        <w:t xml:space="preserve"> </w:t>
      </w:r>
      <w:proofErr w:type="spellStart"/>
      <w:r w:rsidR="00F93ADF" w:rsidRPr="00297F93">
        <w:rPr>
          <w:rFonts w:ascii="Times New Roman" w:eastAsia="Times New Roman" w:hAnsi="Times New Roman" w:cs="Times New Roman"/>
          <w:i/>
          <w:iCs/>
          <w:sz w:val="24"/>
          <w:szCs w:val="24"/>
          <w:lang w:val="lv-LV"/>
        </w:rPr>
        <w:t>euro</w:t>
      </w:r>
      <w:proofErr w:type="spellEnd"/>
      <w:r w:rsidRPr="00EE3C28">
        <w:rPr>
          <w:rFonts w:ascii="Times New Roman" w:eastAsia="Times New Roman" w:hAnsi="Times New Roman" w:cs="Times New Roman"/>
          <w:sz w:val="24"/>
          <w:szCs w:val="24"/>
          <w:lang w:val="lv-LV"/>
        </w:rPr>
        <w:t xml:space="preserve">, liecina par mērķtiecīgu progresu, lai gan inflācijas un ģeopolitisko faktoru dēļ šis pieaugums nebija pilnībā vienmērīgs. Attiecībā uz inovācijām un pētniecības investīcijām kopējie izdevumi pētniecībai un attīstībai </w:t>
      </w:r>
      <w:r w:rsidR="00CF6D2C">
        <w:rPr>
          <w:rFonts w:ascii="Times New Roman" w:eastAsia="Times New Roman" w:hAnsi="Times New Roman" w:cs="Times New Roman"/>
          <w:sz w:val="24"/>
          <w:szCs w:val="24"/>
          <w:lang w:val="lv-LV"/>
        </w:rPr>
        <w:t>tuvojas</w:t>
      </w:r>
      <w:r w:rsidR="00332F23">
        <w:rPr>
          <w:rFonts w:ascii="Times New Roman" w:eastAsia="Times New Roman" w:hAnsi="Times New Roman" w:cs="Times New Roman"/>
          <w:sz w:val="24"/>
          <w:szCs w:val="24"/>
          <w:lang w:val="lv-LV"/>
        </w:rPr>
        <w:t xml:space="preserve"> noteiktajam</w:t>
      </w:r>
      <w:r w:rsidR="008D7B3F">
        <w:rPr>
          <w:rFonts w:ascii="Times New Roman" w:eastAsia="Times New Roman" w:hAnsi="Times New Roman" w:cs="Times New Roman"/>
          <w:sz w:val="24"/>
          <w:szCs w:val="24"/>
          <w:lang w:val="lv-LV"/>
        </w:rPr>
        <w:t xml:space="preserve"> </w:t>
      </w:r>
      <w:r w:rsidR="002B1E98">
        <w:rPr>
          <w:rFonts w:ascii="Times New Roman" w:eastAsia="Times New Roman" w:hAnsi="Times New Roman" w:cs="Times New Roman"/>
          <w:sz w:val="24"/>
          <w:szCs w:val="24"/>
          <w:lang w:val="lv-LV"/>
        </w:rPr>
        <w:t>mērķim</w:t>
      </w:r>
      <w:r w:rsidRPr="00EE3C28">
        <w:rPr>
          <w:rFonts w:ascii="Times New Roman" w:eastAsia="Times New Roman" w:hAnsi="Times New Roman" w:cs="Times New Roman"/>
          <w:sz w:val="24"/>
          <w:szCs w:val="24"/>
          <w:lang w:val="lv-LV"/>
        </w:rPr>
        <w:t>, apliecinot pieaugošu valsts un privātā sektora iesaisti šajā jomā.</w:t>
      </w:r>
    </w:p>
    <w:p w14:paraId="401DF73C" w14:textId="04D83672" w:rsidR="00696B7B" w:rsidRPr="004E6539" w:rsidRDefault="00696B7B" w:rsidP="203D08A3">
      <w:pPr>
        <w:spacing w:after="0" w:line="240" w:lineRule="auto"/>
        <w:ind w:firstLine="720"/>
        <w:jc w:val="both"/>
        <w:rPr>
          <w:rFonts w:ascii="Times New Roman" w:eastAsia="Times New Roman" w:hAnsi="Times New Roman" w:cs="Times New Roman"/>
          <w:color w:val="D13438"/>
          <w:sz w:val="24"/>
          <w:szCs w:val="24"/>
          <w:u w:val="single"/>
          <w:lang w:val="lv-LV"/>
        </w:rPr>
      </w:pPr>
      <w:r>
        <w:rPr>
          <w:rFonts w:ascii="Times New Roman" w:eastAsia="Times New Roman" w:hAnsi="Times New Roman" w:cs="Times New Roman"/>
          <w:sz w:val="24"/>
          <w:szCs w:val="24"/>
          <w:lang w:val="lv-LV"/>
        </w:rPr>
        <w:lastRenderedPageBreak/>
        <w:t>Ņ</w:t>
      </w:r>
      <w:r w:rsidRPr="00696B7B">
        <w:rPr>
          <w:rFonts w:ascii="Times New Roman" w:eastAsia="Times New Roman" w:hAnsi="Times New Roman" w:cs="Times New Roman"/>
          <w:sz w:val="24"/>
          <w:szCs w:val="24"/>
          <w:lang w:val="lv-LV"/>
        </w:rPr>
        <w:t xml:space="preserve">emot vērā līdzšinējo progresu, NIP uzdevumi un mērķi tiek kopumā veiksmīgi realizēti, vienlaikus saglabājot ilgtermiņa uzdevumus, piemēram, produktivitātes un inovatīvo uzņēmumu skaita palielināšanu, infrastruktūras modernizāciju un digitālās transformācijas </w:t>
      </w:r>
      <w:r w:rsidR="00323466">
        <w:rPr>
          <w:rFonts w:ascii="Times New Roman" w:eastAsia="Times New Roman" w:hAnsi="Times New Roman" w:cs="Times New Roman"/>
          <w:sz w:val="24"/>
          <w:szCs w:val="24"/>
          <w:lang w:val="lv-LV"/>
        </w:rPr>
        <w:t>veicināšanu</w:t>
      </w:r>
      <w:r w:rsidRPr="00696B7B">
        <w:rPr>
          <w:rFonts w:ascii="Times New Roman" w:eastAsia="Times New Roman" w:hAnsi="Times New Roman" w:cs="Times New Roman"/>
          <w:sz w:val="24"/>
          <w:szCs w:val="24"/>
          <w:lang w:val="lv-LV"/>
        </w:rPr>
        <w:t>, kas stiprinās Latvijas ekonomikas izaugsmi turpmākajos gados</w:t>
      </w:r>
      <w:r w:rsidR="71CDB93E" w:rsidRPr="203D08A3">
        <w:rPr>
          <w:rFonts w:ascii="Times New Roman" w:eastAsia="Times New Roman" w:hAnsi="Times New Roman" w:cs="Times New Roman"/>
          <w:sz w:val="24"/>
          <w:szCs w:val="24"/>
          <w:lang w:val="lv-LV"/>
        </w:rPr>
        <w:t xml:space="preserve">, </w:t>
      </w:r>
      <w:r w:rsidR="71CDB93E" w:rsidRPr="00FB4FAA">
        <w:rPr>
          <w:rFonts w:ascii="Times New Roman" w:eastAsia="Times New Roman" w:hAnsi="Times New Roman" w:cs="Times New Roman"/>
          <w:sz w:val="24"/>
          <w:szCs w:val="24"/>
          <w:lang w:val="lv-LV"/>
        </w:rPr>
        <w:t xml:space="preserve">sekmējot </w:t>
      </w:r>
      <w:r w:rsidR="00CE28ED" w:rsidRPr="00FB4FAA">
        <w:rPr>
          <w:rFonts w:ascii="Times New Roman" w:eastAsia="Times New Roman" w:hAnsi="Times New Roman" w:cs="Times New Roman"/>
          <w:sz w:val="24"/>
          <w:szCs w:val="24"/>
          <w:lang w:val="lv-LV"/>
        </w:rPr>
        <w:t>EM</w:t>
      </w:r>
      <w:r w:rsidR="71CDB93E" w:rsidRPr="00FB4FAA">
        <w:rPr>
          <w:rFonts w:ascii="Times New Roman" w:eastAsia="Times New Roman" w:hAnsi="Times New Roman" w:cs="Times New Roman"/>
          <w:sz w:val="24"/>
          <w:szCs w:val="24"/>
          <w:lang w:val="lv-LV"/>
        </w:rPr>
        <w:t xml:space="preserve"> informatīvajā ziņojumā "Par Latvijas ekonomikas attīstību" mērķu sasniegšanu.</w:t>
      </w:r>
    </w:p>
    <w:p w14:paraId="2984E028" w14:textId="2E6BC77B" w:rsidR="00696B7B" w:rsidRPr="004E6539" w:rsidRDefault="00696B7B" w:rsidP="203D08A3">
      <w:pPr>
        <w:spacing w:after="0" w:line="240" w:lineRule="auto"/>
        <w:jc w:val="both"/>
        <w:rPr>
          <w:rFonts w:ascii="Times New Roman" w:eastAsia="Times New Roman" w:hAnsi="Times New Roman" w:cs="Times New Roman"/>
          <w:sz w:val="24"/>
          <w:szCs w:val="24"/>
          <w:lang w:val="lv-LV"/>
        </w:rPr>
      </w:pPr>
    </w:p>
    <w:p w14:paraId="6CDFEB4D" w14:textId="65FC2904" w:rsidR="0000369C" w:rsidRDefault="005A6458" w:rsidP="003E17A8">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w:t>
      </w:r>
      <w:r w:rsidR="0035552C" w:rsidRPr="0035552C">
        <w:rPr>
          <w:rFonts w:ascii="Times New Roman" w:eastAsia="Times New Roman" w:hAnsi="Times New Roman" w:cs="Times New Roman"/>
          <w:sz w:val="24"/>
          <w:szCs w:val="24"/>
          <w:lang w:val="lv-LV"/>
        </w:rPr>
        <w:t>olitikas rezultatīvie rādītāji</w:t>
      </w:r>
      <w:r>
        <w:rPr>
          <w:rFonts w:ascii="Times New Roman" w:eastAsia="Times New Roman" w:hAnsi="Times New Roman" w:cs="Times New Roman"/>
          <w:sz w:val="24"/>
          <w:szCs w:val="24"/>
          <w:lang w:val="lv-LV"/>
        </w:rPr>
        <w:t xml:space="preserve"> (</w:t>
      </w:r>
      <w:r w:rsidRPr="005A6458">
        <w:rPr>
          <w:rFonts w:ascii="Times New Roman" w:eastAsia="Times New Roman" w:hAnsi="Times New Roman" w:cs="Times New Roman"/>
          <w:sz w:val="24"/>
          <w:szCs w:val="24"/>
          <w:lang w:val="lv-LV"/>
        </w:rPr>
        <w:t>1.1</w:t>
      </w:r>
      <w:r w:rsidRPr="00DA2A84">
        <w:rPr>
          <w:rFonts w:ascii="Times New Roman" w:eastAsia="Times New Roman" w:hAnsi="Times New Roman" w:cs="Times New Roman"/>
          <w:sz w:val="24"/>
          <w:szCs w:val="24"/>
          <w:lang w:val="lv-LV"/>
        </w:rPr>
        <w:t>.2.</w:t>
      </w:r>
      <w:r w:rsidR="0035552C" w:rsidRPr="00DA2A84">
        <w:rPr>
          <w:rFonts w:ascii="Times New Roman" w:eastAsia="Times New Roman" w:hAnsi="Times New Roman" w:cs="Times New Roman"/>
          <w:sz w:val="24"/>
          <w:szCs w:val="24"/>
          <w:lang w:val="lv-LV"/>
        </w:rPr>
        <w:t>,</w:t>
      </w:r>
      <w:r w:rsidRPr="00865486">
        <w:rPr>
          <w:lang w:val="lv-LV"/>
        </w:rPr>
        <w:t xml:space="preserve"> </w:t>
      </w:r>
      <w:r w:rsidRPr="00DA2A84">
        <w:rPr>
          <w:rFonts w:ascii="Times New Roman" w:eastAsia="Times New Roman" w:hAnsi="Times New Roman" w:cs="Times New Roman"/>
          <w:sz w:val="24"/>
          <w:szCs w:val="24"/>
          <w:lang w:val="lv-LV"/>
        </w:rPr>
        <w:t>1.</w:t>
      </w:r>
      <w:r w:rsidRPr="005A6458">
        <w:rPr>
          <w:rFonts w:ascii="Times New Roman" w:eastAsia="Times New Roman" w:hAnsi="Times New Roman" w:cs="Times New Roman"/>
          <w:sz w:val="24"/>
          <w:szCs w:val="24"/>
          <w:lang w:val="lv-LV"/>
        </w:rPr>
        <w:t>2.1.2.</w:t>
      </w:r>
      <w:r>
        <w:rPr>
          <w:rFonts w:ascii="Times New Roman" w:eastAsia="Times New Roman" w:hAnsi="Times New Roman" w:cs="Times New Roman"/>
          <w:sz w:val="24"/>
          <w:szCs w:val="24"/>
          <w:lang w:val="lv-LV"/>
        </w:rPr>
        <w:t xml:space="preserve">, </w:t>
      </w:r>
      <w:r w:rsidRPr="005A6458">
        <w:rPr>
          <w:rFonts w:ascii="Times New Roman" w:eastAsia="Times New Roman" w:hAnsi="Times New Roman" w:cs="Times New Roman"/>
          <w:sz w:val="24"/>
          <w:szCs w:val="24"/>
          <w:lang w:val="lv-LV"/>
        </w:rPr>
        <w:t>1.2.1.3.</w:t>
      </w:r>
      <w:r>
        <w:rPr>
          <w:rFonts w:ascii="Times New Roman" w:eastAsia="Times New Roman" w:hAnsi="Times New Roman" w:cs="Times New Roman"/>
          <w:sz w:val="24"/>
          <w:szCs w:val="24"/>
          <w:lang w:val="lv-LV"/>
        </w:rPr>
        <w:t xml:space="preserve">, </w:t>
      </w:r>
      <w:r w:rsidRPr="005A6458">
        <w:rPr>
          <w:rFonts w:ascii="Times New Roman" w:eastAsia="Times New Roman" w:hAnsi="Times New Roman" w:cs="Times New Roman"/>
          <w:sz w:val="24"/>
          <w:szCs w:val="24"/>
          <w:lang w:val="lv-LV"/>
        </w:rPr>
        <w:t>1.2.2.1.</w:t>
      </w:r>
      <w:r w:rsidR="00BD6B54">
        <w:rPr>
          <w:rFonts w:ascii="Times New Roman" w:eastAsia="Times New Roman" w:hAnsi="Times New Roman" w:cs="Times New Roman"/>
          <w:sz w:val="24"/>
          <w:szCs w:val="24"/>
          <w:lang w:val="lv-LV"/>
        </w:rPr>
        <w:t>,</w:t>
      </w:r>
      <w:r w:rsidR="0035552C" w:rsidRPr="0035552C">
        <w:rPr>
          <w:rFonts w:ascii="Times New Roman" w:eastAsia="Times New Roman" w:hAnsi="Times New Roman" w:cs="Times New Roman"/>
          <w:sz w:val="24"/>
          <w:szCs w:val="24"/>
          <w:lang w:val="lv-LV"/>
        </w:rPr>
        <w:t xml:space="preserve"> </w:t>
      </w:r>
      <w:r w:rsidR="00BD6B54" w:rsidRPr="00BD6B54">
        <w:rPr>
          <w:rFonts w:ascii="Times New Roman" w:eastAsia="Times New Roman" w:hAnsi="Times New Roman" w:cs="Times New Roman"/>
          <w:sz w:val="24"/>
          <w:szCs w:val="24"/>
          <w:lang w:val="lv-LV"/>
        </w:rPr>
        <w:t>1.3.1.</w:t>
      </w:r>
      <w:r w:rsidR="00BD6B54">
        <w:rPr>
          <w:rFonts w:ascii="Times New Roman" w:eastAsia="Times New Roman" w:hAnsi="Times New Roman" w:cs="Times New Roman"/>
          <w:sz w:val="24"/>
          <w:szCs w:val="24"/>
          <w:lang w:val="lv-LV"/>
        </w:rPr>
        <w:t xml:space="preserve">) </w:t>
      </w:r>
      <w:r w:rsidR="0035552C" w:rsidRPr="0035552C">
        <w:rPr>
          <w:rFonts w:ascii="Times New Roman" w:eastAsia="Times New Roman" w:hAnsi="Times New Roman" w:cs="Times New Roman"/>
          <w:sz w:val="24"/>
          <w:szCs w:val="24"/>
          <w:lang w:val="lv-LV"/>
        </w:rPr>
        <w:t>ir zaudējuši aktualitāti</w:t>
      </w:r>
      <w:r w:rsidR="00BD6B54">
        <w:rPr>
          <w:rFonts w:ascii="Times New Roman" w:eastAsia="Times New Roman" w:hAnsi="Times New Roman" w:cs="Times New Roman"/>
          <w:sz w:val="24"/>
          <w:szCs w:val="24"/>
          <w:lang w:val="lv-LV"/>
        </w:rPr>
        <w:t xml:space="preserve"> un </w:t>
      </w:r>
      <w:r w:rsidR="0035552C" w:rsidRPr="0035552C">
        <w:rPr>
          <w:rFonts w:ascii="Times New Roman" w:eastAsia="Times New Roman" w:hAnsi="Times New Roman" w:cs="Times New Roman"/>
          <w:sz w:val="24"/>
          <w:szCs w:val="24"/>
          <w:lang w:val="lv-LV"/>
        </w:rPr>
        <w:t>tiek aizvietoti ar</w:t>
      </w:r>
      <w:r w:rsidR="00BC65C7">
        <w:rPr>
          <w:rFonts w:ascii="Times New Roman" w:eastAsia="Times New Roman" w:hAnsi="Times New Roman" w:cs="Times New Roman"/>
          <w:sz w:val="24"/>
          <w:szCs w:val="24"/>
          <w:lang w:val="lv-LV"/>
        </w:rPr>
        <w:t xml:space="preserve"> alternatīviem</w:t>
      </w:r>
      <w:r w:rsidR="0035552C" w:rsidRPr="0035552C">
        <w:rPr>
          <w:rFonts w:ascii="Times New Roman" w:eastAsia="Times New Roman" w:hAnsi="Times New Roman" w:cs="Times New Roman"/>
          <w:sz w:val="24"/>
          <w:szCs w:val="24"/>
          <w:lang w:val="lv-LV"/>
        </w:rPr>
        <w:t xml:space="preserve"> rādītajiem, kas nodrošina aktuālāku pārskatu par politikas ietekmi un sasniegumiem</w:t>
      </w:r>
      <w:r w:rsidR="00565C5D">
        <w:rPr>
          <w:rFonts w:ascii="Times New Roman" w:eastAsia="Times New Roman" w:hAnsi="Times New Roman" w:cs="Times New Roman"/>
          <w:sz w:val="24"/>
          <w:szCs w:val="24"/>
          <w:lang w:val="lv-LV"/>
        </w:rPr>
        <w:t>.</w:t>
      </w:r>
      <w:r w:rsidR="0035552C" w:rsidRPr="0035552C">
        <w:rPr>
          <w:rFonts w:ascii="Times New Roman" w:eastAsia="Times New Roman" w:hAnsi="Times New Roman" w:cs="Times New Roman"/>
          <w:sz w:val="24"/>
          <w:szCs w:val="24"/>
          <w:lang w:val="lv-LV"/>
        </w:rPr>
        <w:t xml:space="preserve"> Ņemot vērā minēto, NIP pamatnostādņu izpildes progresu var nov</w:t>
      </w:r>
      <w:r w:rsidR="004D48D4">
        <w:rPr>
          <w:rFonts w:ascii="Times New Roman" w:eastAsia="Times New Roman" w:hAnsi="Times New Roman" w:cs="Times New Roman"/>
          <w:sz w:val="24"/>
          <w:szCs w:val="24"/>
          <w:lang w:val="lv-LV"/>
        </w:rPr>
        <w:t>ērtēt</w:t>
      </w:r>
      <w:r w:rsidR="00010CF7">
        <w:rPr>
          <w:rFonts w:ascii="Times New Roman" w:eastAsia="Times New Roman" w:hAnsi="Times New Roman" w:cs="Times New Roman"/>
          <w:sz w:val="24"/>
          <w:szCs w:val="24"/>
          <w:lang w:val="lv-LV"/>
        </w:rPr>
        <w:t>,</w:t>
      </w:r>
      <w:r w:rsidR="0035552C" w:rsidRPr="0035552C">
        <w:rPr>
          <w:rFonts w:ascii="Times New Roman" w:eastAsia="Times New Roman" w:hAnsi="Times New Roman" w:cs="Times New Roman"/>
          <w:sz w:val="24"/>
          <w:szCs w:val="24"/>
          <w:lang w:val="lv-LV"/>
        </w:rPr>
        <w:t xml:space="preserve"> </w:t>
      </w:r>
      <w:r w:rsidR="004D615D">
        <w:rPr>
          <w:rFonts w:ascii="Times New Roman" w:eastAsia="Times New Roman" w:hAnsi="Times New Roman" w:cs="Times New Roman"/>
          <w:sz w:val="24"/>
          <w:szCs w:val="24"/>
          <w:lang w:val="lv-LV"/>
        </w:rPr>
        <w:t>izmantojot jaunos alternatīvos rādītājus</w:t>
      </w:r>
      <w:r w:rsidR="00010CF7">
        <w:rPr>
          <w:rFonts w:ascii="Times New Roman" w:eastAsia="Times New Roman" w:hAnsi="Times New Roman" w:cs="Times New Roman"/>
          <w:sz w:val="24"/>
          <w:szCs w:val="24"/>
          <w:lang w:val="lv-LV"/>
        </w:rPr>
        <w:t>,</w:t>
      </w:r>
      <w:r w:rsidR="004D615D">
        <w:rPr>
          <w:rFonts w:ascii="Times New Roman" w:eastAsia="Times New Roman" w:hAnsi="Times New Roman" w:cs="Times New Roman"/>
          <w:sz w:val="24"/>
          <w:szCs w:val="24"/>
          <w:lang w:val="lv-LV"/>
        </w:rPr>
        <w:t xml:space="preserve"> </w:t>
      </w:r>
      <w:r w:rsidR="0035552C" w:rsidRPr="0035552C">
        <w:rPr>
          <w:rFonts w:ascii="Times New Roman" w:eastAsia="Times New Roman" w:hAnsi="Times New Roman" w:cs="Times New Roman"/>
          <w:sz w:val="24"/>
          <w:szCs w:val="24"/>
          <w:lang w:val="lv-LV"/>
        </w:rPr>
        <w:t>neveicot</w:t>
      </w:r>
      <w:r w:rsidR="00565C5D">
        <w:rPr>
          <w:rFonts w:ascii="Times New Roman" w:eastAsia="Times New Roman" w:hAnsi="Times New Roman" w:cs="Times New Roman"/>
          <w:sz w:val="24"/>
          <w:szCs w:val="24"/>
          <w:lang w:val="lv-LV"/>
        </w:rPr>
        <w:t xml:space="preserve"> </w:t>
      </w:r>
      <w:r w:rsidR="0035552C" w:rsidRPr="0035552C">
        <w:rPr>
          <w:rFonts w:ascii="Times New Roman" w:eastAsia="Times New Roman" w:hAnsi="Times New Roman" w:cs="Times New Roman"/>
          <w:sz w:val="24"/>
          <w:szCs w:val="24"/>
          <w:lang w:val="lv-LV"/>
        </w:rPr>
        <w:t>grozījumus</w:t>
      </w:r>
      <w:r w:rsidR="00565C5D">
        <w:rPr>
          <w:rFonts w:ascii="Times New Roman" w:eastAsia="Times New Roman" w:hAnsi="Times New Roman" w:cs="Times New Roman"/>
          <w:sz w:val="24"/>
          <w:szCs w:val="24"/>
          <w:lang w:val="lv-LV"/>
        </w:rPr>
        <w:t xml:space="preserve"> </w:t>
      </w:r>
      <w:r w:rsidR="00565C5D" w:rsidRPr="00565C5D">
        <w:rPr>
          <w:rFonts w:ascii="Times New Roman" w:eastAsia="Times New Roman" w:hAnsi="Times New Roman" w:cs="Times New Roman"/>
          <w:sz w:val="24"/>
          <w:szCs w:val="24"/>
          <w:lang w:val="lv-LV"/>
        </w:rPr>
        <w:t>Ministru kabineta 2021. gada 16. februāra rīkojum</w:t>
      </w:r>
      <w:r w:rsidR="00565C5D">
        <w:rPr>
          <w:rFonts w:ascii="Times New Roman" w:eastAsia="Times New Roman" w:hAnsi="Times New Roman" w:cs="Times New Roman"/>
          <w:sz w:val="24"/>
          <w:szCs w:val="24"/>
          <w:lang w:val="lv-LV"/>
        </w:rPr>
        <w:t>ā</w:t>
      </w:r>
      <w:r w:rsidR="00565C5D" w:rsidRPr="00565C5D">
        <w:rPr>
          <w:rFonts w:ascii="Times New Roman" w:eastAsia="Times New Roman" w:hAnsi="Times New Roman" w:cs="Times New Roman"/>
          <w:sz w:val="24"/>
          <w:szCs w:val="24"/>
          <w:lang w:val="lv-LV"/>
        </w:rPr>
        <w:t xml:space="preserve"> Nr. 93 "Par Nacionālās industriālās politikas pamatnostādnēm 2021.–2027. gadam"</w:t>
      </w:r>
      <w:r w:rsidR="00304555">
        <w:rPr>
          <w:rFonts w:ascii="Times New Roman" w:eastAsia="Times New Roman" w:hAnsi="Times New Roman" w:cs="Times New Roman"/>
          <w:sz w:val="24"/>
          <w:szCs w:val="24"/>
          <w:lang w:val="lv-LV"/>
        </w:rPr>
        <w:t>.</w:t>
      </w:r>
    </w:p>
    <w:p w14:paraId="378A7DBE" w14:textId="77777777" w:rsidR="00FA68BE" w:rsidRDefault="00FA68BE" w:rsidP="003E17A8">
      <w:pPr>
        <w:spacing w:after="0" w:line="240" w:lineRule="auto"/>
        <w:ind w:firstLine="720"/>
        <w:jc w:val="both"/>
        <w:rPr>
          <w:rFonts w:ascii="Times New Roman" w:eastAsia="Times New Roman" w:hAnsi="Times New Roman" w:cs="Times New Roman"/>
          <w:sz w:val="24"/>
          <w:szCs w:val="24"/>
          <w:lang w:val="lv-LV"/>
        </w:rPr>
      </w:pPr>
    </w:p>
    <w:p w14:paraId="7B4277FC" w14:textId="77777777" w:rsidR="00FA68BE" w:rsidRDefault="00FA68BE" w:rsidP="003E17A8">
      <w:pPr>
        <w:spacing w:after="0" w:line="240" w:lineRule="auto"/>
        <w:ind w:firstLine="720"/>
        <w:jc w:val="both"/>
        <w:rPr>
          <w:rFonts w:ascii="Times New Roman" w:eastAsia="Times New Roman" w:hAnsi="Times New Roman" w:cs="Times New Roman"/>
          <w:sz w:val="24"/>
          <w:szCs w:val="24"/>
          <w:lang w:val="lv-LV"/>
        </w:rPr>
      </w:pPr>
    </w:p>
    <w:p w14:paraId="2CA034F8" w14:textId="54A6A27A" w:rsidR="00FA68BE" w:rsidRPr="00865486" w:rsidRDefault="00F95D24" w:rsidP="00FA68BE">
      <w:pPr>
        <w:pStyle w:val="Heading3"/>
        <w:numPr>
          <w:ilvl w:val="1"/>
          <w:numId w:val="28"/>
        </w:numPr>
        <w:spacing w:after="240"/>
        <w:ind w:left="709"/>
        <w:jc w:val="both"/>
        <w:rPr>
          <w:rFonts w:ascii="Times New Roman" w:hAnsi="Times New Roman" w:cs="Times New Roman"/>
          <w:b/>
          <w:color w:val="auto"/>
          <w:lang w:val="lv-LV"/>
        </w:rPr>
      </w:pPr>
      <w:r w:rsidRPr="00FF5A20">
        <w:rPr>
          <w:rFonts w:ascii="Times New Roman" w:hAnsi="Times New Roman" w:cs="Times New Roman"/>
          <w:b/>
          <w:color w:val="auto"/>
          <w:lang w:val="lv-LV"/>
        </w:rPr>
        <w:t>Rīcības virziens: CILVĒKKAPITĀLS</w:t>
      </w:r>
    </w:p>
    <w:tbl>
      <w:tblPr>
        <w:tblW w:w="9623"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49"/>
        <w:gridCol w:w="1803"/>
        <w:gridCol w:w="1175"/>
        <w:gridCol w:w="995"/>
        <w:gridCol w:w="538"/>
        <w:gridCol w:w="630"/>
        <w:gridCol w:w="877"/>
        <w:gridCol w:w="1757"/>
        <w:gridCol w:w="1199"/>
      </w:tblGrid>
      <w:tr w:rsidR="00742D66" w:rsidRPr="00343B1C" w14:paraId="264E01A3" w14:textId="77777777" w:rsidTr="00C20067">
        <w:trPr>
          <w:trHeight w:val="300"/>
        </w:trPr>
        <w:tc>
          <w:tcPr>
            <w:tcW w:w="9623" w:type="dxa"/>
            <w:gridSpan w:val="9"/>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7E69155A" w14:textId="2E43F60C" w:rsidR="002C3FE0" w:rsidRPr="00EA0D1C" w:rsidRDefault="00B33585" w:rsidP="00FF5A20">
            <w:pPr>
              <w:pStyle w:val="ListParagraph"/>
              <w:numPr>
                <w:ilvl w:val="0"/>
                <w:numId w:val="41"/>
              </w:numPr>
              <w:spacing w:after="0" w:line="240" w:lineRule="auto"/>
              <w:rPr>
                <w:rFonts w:ascii="Times New Roman" w:eastAsia="Times New Roman" w:hAnsi="Times New Roman" w:cs="Times New Roman"/>
                <w:i/>
                <w:iCs/>
                <w:sz w:val="20"/>
                <w:szCs w:val="20"/>
                <w:lang w:val="lv-LV" w:eastAsia="lv-LV"/>
              </w:rPr>
            </w:pPr>
            <w:r w:rsidRPr="00EA0D1C">
              <w:rPr>
                <w:rFonts w:ascii="Times New Roman" w:eastAsia="Times New Roman" w:hAnsi="Times New Roman" w:cs="Times New Roman"/>
                <w:i/>
                <w:iCs/>
                <w:sz w:val="20"/>
                <w:szCs w:val="20"/>
                <w:lang w:val="lv-LV" w:eastAsia="lv-LV"/>
              </w:rPr>
              <w:t>t</w:t>
            </w:r>
            <w:r w:rsidR="002C3FE0" w:rsidRPr="00EA0D1C">
              <w:rPr>
                <w:rFonts w:ascii="Times New Roman" w:eastAsia="Times New Roman" w:hAnsi="Times New Roman" w:cs="Times New Roman"/>
                <w:i/>
                <w:iCs/>
                <w:sz w:val="20"/>
                <w:szCs w:val="20"/>
                <w:lang w:val="lv-LV" w:eastAsia="lv-LV"/>
              </w:rPr>
              <w:t>abula</w:t>
            </w:r>
          </w:p>
          <w:p w14:paraId="78B3D70D" w14:textId="4855290D" w:rsidR="00742D66" w:rsidRPr="00EA0D1C" w:rsidRDefault="00742D66" w:rsidP="00E60703">
            <w:pPr>
              <w:spacing w:after="0" w:line="240" w:lineRule="auto"/>
              <w:rPr>
                <w:rFonts w:ascii="Times New Roman" w:eastAsia="Times New Roman" w:hAnsi="Times New Roman" w:cs="Times New Roman"/>
                <w:b/>
                <w:sz w:val="20"/>
                <w:szCs w:val="20"/>
                <w:lang w:val="lv-LV" w:eastAsia="lv-LV"/>
              </w:rPr>
            </w:pPr>
            <w:r w:rsidRPr="00EA0D1C">
              <w:rPr>
                <w:rFonts w:ascii="Times New Roman" w:eastAsia="Times New Roman" w:hAnsi="Times New Roman" w:cs="Times New Roman"/>
                <w:sz w:val="20"/>
                <w:szCs w:val="20"/>
                <w:lang w:val="lv-LV" w:eastAsia="lv-LV"/>
              </w:rPr>
              <w:t xml:space="preserve">Politikas rezultāts (PR): </w:t>
            </w:r>
            <w:r w:rsidRPr="00EA0D1C">
              <w:rPr>
                <w:rFonts w:ascii="Times New Roman" w:eastAsia="Times New Roman" w:hAnsi="Times New Roman" w:cs="Times New Roman"/>
                <w:b/>
                <w:sz w:val="20"/>
                <w:szCs w:val="20"/>
                <w:lang w:val="lv-LV" w:eastAsia="lv-LV"/>
              </w:rPr>
              <w:t>Konkurētspējīgai un ilgtspējīgai ekonomikas izaugsmei atbilstošs darbaspēks</w:t>
            </w:r>
          </w:p>
        </w:tc>
      </w:tr>
      <w:tr w:rsidR="00942054" w:rsidRPr="00522CD0" w14:paraId="091C3E52" w14:textId="77777777" w:rsidTr="0CE65023">
        <w:trPr>
          <w:trHeight w:val="300"/>
        </w:trPr>
        <w:tc>
          <w:tcPr>
            <w:tcW w:w="2600"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9A1A40E" w14:textId="77777777" w:rsidR="00742D66" w:rsidRPr="00EA0D1C" w:rsidRDefault="00742D66" w:rsidP="00182914">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Rezultatīvais rādītājs (RR)</w:t>
            </w:r>
          </w:p>
        </w:tc>
        <w:tc>
          <w:tcPr>
            <w:tcW w:w="114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91F7EC1"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Datu avots</w:t>
            </w:r>
          </w:p>
        </w:tc>
        <w:tc>
          <w:tcPr>
            <w:tcW w:w="99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84EB1DD"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Mērvienība</w:t>
            </w:r>
          </w:p>
        </w:tc>
        <w:tc>
          <w:tcPr>
            <w:tcW w:w="5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E0A5FDF"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gads</w:t>
            </w:r>
          </w:p>
        </w:tc>
        <w:tc>
          <w:tcPr>
            <w:tcW w:w="63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F0CE020"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vērtība</w:t>
            </w:r>
          </w:p>
        </w:tc>
        <w:tc>
          <w:tcPr>
            <w:tcW w:w="87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BFF1E0A"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2023.gads</w:t>
            </w:r>
          </w:p>
        </w:tc>
        <w:tc>
          <w:tcPr>
            <w:tcW w:w="1896"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0B28C260" w14:textId="77777777" w:rsidR="00E74308" w:rsidRDefault="00131A14">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w:t>
            </w:r>
            <w:r w:rsidR="00E74308">
              <w:rPr>
                <w:rFonts w:ascii="Times New Roman" w:eastAsia="Times New Roman" w:hAnsi="Times New Roman" w:cs="Times New Roman"/>
                <w:sz w:val="20"/>
                <w:szCs w:val="20"/>
                <w:lang w:val="lv-LV" w:eastAsia="lv-LV"/>
              </w:rPr>
              <w:t>a</w:t>
            </w:r>
            <w:r w:rsidRPr="00EA0D1C">
              <w:rPr>
                <w:rFonts w:ascii="Times New Roman" w:eastAsia="Times New Roman" w:hAnsi="Times New Roman" w:cs="Times New Roman"/>
                <w:sz w:val="20"/>
                <w:szCs w:val="20"/>
                <w:lang w:val="lv-LV" w:eastAsia="lv-LV"/>
              </w:rPr>
              <w:t xml:space="preserve"> </w:t>
            </w:r>
          </w:p>
          <w:p w14:paraId="34380132" w14:textId="626300F6" w:rsidR="00742D66" w:rsidRPr="00EA0D1C" w:rsidRDefault="00131A14">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faktiskā vērtība</w:t>
            </w:r>
          </w:p>
        </w:tc>
        <w:tc>
          <w:tcPr>
            <w:tcW w:w="94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5304D8E" w14:textId="3833BF20"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2027.gads</w:t>
            </w:r>
          </w:p>
        </w:tc>
      </w:tr>
      <w:tr w:rsidR="00C71AE9" w:rsidRPr="00522CD0" w14:paraId="2665D68E" w14:textId="77777777" w:rsidTr="0CE65023">
        <w:trPr>
          <w:trHeight w:val="300"/>
        </w:trPr>
        <w:tc>
          <w:tcPr>
            <w:tcW w:w="67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B8F7B53" w14:textId="77777777" w:rsidR="00742D66" w:rsidRPr="00EA0D1C" w:rsidRDefault="00742D66">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1.1.1.</w:t>
            </w:r>
          </w:p>
        </w:tc>
        <w:tc>
          <w:tcPr>
            <w:tcW w:w="192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A7AE715" w14:textId="77777777" w:rsidR="00742D66" w:rsidRPr="00EA0D1C" w:rsidRDefault="00742D66">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Iedzīvotāju iesaistīšanās līmenis izglītībā (% no iedzīvotājiem vecumā no 25 līdz 64 gadiem)</w:t>
            </w:r>
          </w:p>
        </w:tc>
        <w:tc>
          <w:tcPr>
            <w:tcW w:w="114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FFF8DC"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proofErr w:type="spellStart"/>
            <w:r w:rsidRPr="00EA0D1C">
              <w:rPr>
                <w:rFonts w:ascii="Times New Roman" w:eastAsia="Times New Roman" w:hAnsi="Times New Roman" w:cs="Times New Roman"/>
                <w:sz w:val="20"/>
                <w:szCs w:val="20"/>
                <w:lang w:val="lv-LV" w:eastAsia="lv-LV"/>
              </w:rPr>
              <w:t>Eurostat</w:t>
            </w:r>
            <w:proofErr w:type="spellEnd"/>
          </w:p>
        </w:tc>
        <w:tc>
          <w:tcPr>
            <w:tcW w:w="99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1FAB670"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53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A35A81A"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2019</w:t>
            </w:r>
          </w:p>
        </w:tc>
        <w:tc>
          <w:tcPr>
            <w:tcW w:w="6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7EB6E1"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7.4</w:t>
            </w:r>
          </w:p>
        </w:tc>
        <w:tc>
          <w:tcPr>
            <w:tcW w:w="87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33AA081" w14:textId="77777777"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8</w:t>
            </w:r>
          </w:p>
        </w:tc>
        <w:tc>
          <w:tcPr>
            <w:tcW w:w="1896"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3CE97E0F" w14:textId="1ABB7969" w:rsidR="00742D66" w:rsidRPr="00EA0D1C" w:rsidRDefault="00131A14">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10.7</w:t>
            </w:r>
          </w:p>
        </w:tc>
        <w:tc>
          <w:tcPr>
            <w:tcW w:w="94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B2C706B" w14:textId="700CFA41" w:rsidR="00742D66" w:rsidRPr="00EA0D1C" w:rsidRDefault="00742D6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15</w:t>
            </w:r>
          </w:p>
        </w:tc>
      </w:tr>
      <w:tr w:rsidR="30DA84F5" w14:paraId="17FD745A" w14:textId="77777777" w:rsidTr="30DA84F5">
        <w:trPr>
          <w:trHeight w:val="300"/>
        </w:trPr>
        <w:tc>
          <w:tcPr>
            <w:tcW w:w="6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E93897E" w14:textId="3B7AB848" w:rsidR="30DA84F5" w:rsidRDefault="03C62047" w:rsidP="30DA84F5">
            <w:pPr>
              <w:spacing w:line="240" w:lineRule="auto"/>
              <w:rPr>
                <w:rFonts w:ascii="Times New Roman" w:eastAsia="Times New Roman" w:hAnsi="Times New Roman" w:cs="Times New Roman"/>
                <w:sz w:val="20"/>
                <w:szCs w:val="20"/>
                <w:lang w:val="lv-LV" w:eastAsia="lv-LV"/>
              </w:rPr>
            </w:pPr>
            <w:r w:rsidRPr="5651DD9F">
              <w:rPr>
                <w:rFonts w:ascii="Times New Roman" w:eastAsia="Times New Roman" w:hAnsi="Times New Roman" w:cs="Times New Roman"/>
                <w:sz w:val="20"/>
                <w:szCs w:val="20"/>
                <w:lang w:val="lv-LV" w:eastAsia="lv-LV"/>
              </w:rPr>
              <w:t>1.1</w:t>
            </w:r>
            <w:r w:rsidRPr="18284BE6">
              <w:rPr>
                <w:rFonts w:ascii="Times New Roman" w:eastAsia="Times New Roman" w:hAnsi="Times New Roman" w:cs="Times New Roman"/>
                <w:sz w:val="20"/>
                <w:szCs w:val="20"/>
                <w:lang w:val="lv-LV" w:eastAsia="lv-LV"/>
              </w:rPr>
              <w:t>.2.</w:t>
            </w:r>
          </w:p>
        </w:tc>
        <w:tc>
          <w:tcPr>
            <w:tcW w:w="174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D005E2F" w14:textId="319CE410" w:rsidR="30DA84F5" w:rsidRDefault="1011A795" w:rsidP="30DA84F5">
            <w:pPr>
              <w:spacing w:line="240" w:lineRule="auto"/>
              <w:rPr>
                <w:rFonts w:ascii="Times New Roman" w:eastAsia="Times New Roman" w:hAnsi="Times New Roman" w:cs="Times New Roman"/>
                <w:sz w:val="20"/>
                <w:szCs w:val="20"/>
                <w:lang w:val="lv-LV" w:eastAsia="lv-LV"/>
              </w:rPr>
            </w:pPr>
            <w:r w:rsidRPr="27E7D4BE">
              <w:rPr>
                <w:rFonts w:ascii="Times New Roman" w:eastAsia="Times New Roman" w:hAnsi="Times New Roman" w:cs="Times New Roman"/>
                <w:sz w:val="20"/>
                <w:szCs w:val="20"/>
                <w:lang w:val="lv-LV" w:eastAsia="lv-LV"/>
              </w:rPr>
              <w:t>Iedzīvotāju ar zemu izglītības līmeni  īpatsvars vecumā no 25 līdz 64 gadiem, kuri pēdējo četru nedēļu laikā pirms aptaujas piedalījušies izglītībā</w:t>
            </w:r>
          </w:p>
        </w:tc>
        <w:tc>
          <w:tcPr>
            <w:tcW w:w="126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30B8A3C" w14:textId="0538900E" w:rsidR="30DA84F5" w:rsidRDefault="1011A795" w:rsidP="30DA84F5">
            <w:pPr>
              <w:spacing w:line="240" w:lineRule="auto"/>
              <w:jc w:val="center"/>
              <w:rPr>
                <w:rFonts w:ascii="Times New Roman" w:eastAsia="Times New Roman" w:hAnsi="Times New Roman" w:cs="Times New Roman"/>
                <w:sz w:val="20"/>
                <w:szCs w:val="20"/>
                <w:lang w:val="lv-LV" w:eastAsia="lv-LV"/>
              </w:rPr>
            </w:pPr>
            <w:r w:rsidRPr="04A8EE06">
              <w:rPr>
                <w:rFonts w:ascii="Times New Roman" w:eastAsia="Times New Roman" w:hAnsi="Times New Roman" w:cs="Times New Roman"/>
                <w:sz w:val="20"/>
                <w:szCs w:val="20"/>
                <w:lang w:val="lv-LV" w:eastAsia="lv-LV"/>
              </w:rPr>
              <w:t>CSP</w:t>
            </w:r>
          </w:p>
        </w:tc>
        <w:tc>
          <w:tcPr>
            <w:tcW w:w="99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B0CFE5" w14:textId="545B1845" w:rsidR="30DA84F5" w:rsidRDefault="1011A795" w:rsidP="30DA84F5">
            <w:pPr>
              <w:spacing w:line="240" w:lineRule="auto"/>
              <w:jc w:val="center"/>
              <w:rPr>
                <w:rFonts w:ascii="Times New Roman" w:eastAsia="Times New Roman" w:hAnsi="Times New Roman" w:cs="Times New Roman"/>
                <w:sz w:val="20"/>
                <w:szCs w:val="20"/>
                <w:lang w:val="lv-LV" w:eastAsia="lv-LV"/>
              </w:rPr>
            </w:pPr>
            <w:r w:rsidRPr="3FD99A9C">
              <w:rPr>
                <w:rFonts w:ascii="Times New Roman" w:eastAsia="Times New Roman" w:hAnsi="Times New Roman" w:cs="Times New Roman"/>
                <w:sz w:val="20"/>
                <w:szCs w:val="20"/>
                <w:lang w:val="lv-LV" w:eastAsia="lv-LV"/>
              </w:rPr>
              <w:t>%</w:t>
            </w:r>
          </w:p>
        </w:tc>
        <w:tc>
          <w:tcPr>
            <w:tcW w:w="53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BEB9ADF" w14:textId="7A5BB0CE" w:rsidR="30DA84F5" w:rsidRDefault="6096FA22" w:rsidP="30DA84F5">
            <w:pPr>
              <w:spacing w:line="240" w:lineRule="auto"/>
              <w:jc w:val="center"/>
              <w:rPr>
                <w:rFonts w:ascii="Times New Roman" w:eastAsia="Times New Roman" w:hAnsi="Times New Roman" w:cs="Times New Roman"/>
                <w:sz w:val="20"/>
                <w:szCs w:val="20"/>
                <w:lang w:val="lv-LV" w:eastAsia="lv-LV"/>
              </w:rPr>
            </w:pPr>
            <w:r w:rsidRPr="67883B53">
              <w:rPr>
                <w:rFonts w:ascii="Times New Roman" w:eastAsia="Times New Roman" w:hAnsi="Times New Roman" w:cs="Times New Roman"/>
                <w:sz w:val="20"/>
                <w:szCs w:val="20"/>
                <w:lang w:val="lv-LV" w:eastAsia="lv-LV"/>
              </w:rPr>
              <w:t>2023</w:t>
            </w:r>
          </w:p>
        </w:tc>
        <w:tc>
          <w:tcPr>
            <w:tcW w:w="62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4055AB7" w14:textId="5A2D77D5" w:rsidR="30DA84F5" w:rsidRDefault="6096FA22" w:rsidP="30DA84F5">
            <w:pPr>
              <w:spacing w:line="240" w:lineRule="auto"/>
              <w:jc w:val="center"/>
              <w:rPr>
                <w:rFonts w:ascii="Times New Roman" w:eastAsia="Times New Roman" w:hAnsi="Times New Roman" w:cs="Times New Roman"/>
                <w:sz w:val="20"/>
                <w:szCs w:val="20"/>
                <w:lang w:val="lv-LV" w:eastAsia="lv-LV"/>
              </w:rPr>
            </w:pPr>
            <w:r w:rsidRPr="7FAE541A">
              <w:rPr>
                <w:rFonts w:ascii="Times New Roman" w:eastAsia="Times New Roman" w:hAnsi="Times New Roman" w:cs="Times New Roman"/>
                <w:sz w:val="20"/>
                <w:szCs w:val="20"/>
                <w:lang w:val="lv-LV" w:eastAsia="lv-LV"/>
              </w:rPr>
              <w:t>6</w:t>
            </w:r>
          </w:p>
        </w:tc>
        <w:tc>
          <w:tcPr>
            <w:tcW w:w="87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96C5981" w14:textId="28816EDF" w:rsidR="30DA84F5" w:rsidRDefault="6096FA22" w:rsidP="30DA84F5">
            <w:pPr>
              <w:spacing w:line="240" w:lineRule="auto"/>
              <w:jc w:val="center"/>
              <w:rPr>
                <w:rFonts w:ascii="Times New Roman" w:eastAsia="Times New Roman" w:hAnsi="Times New Roman" w:cs="Times New Roman"/>
                <w:sz w:val="20"/>
                <w:szCs w:val="20"/>
                <w:lang w:val="lv-LV" w:eastAsia="lv-LV"/>
              </w:rPr>
            </w:pPr>
            <w:r w:rsidRPr="3C3A79CF">
              <w:rPr>
                <w:rFonts w:ascii="Times New Roman" w:eastAsia="Times New Roman" w:hAnsi="Times New Roman" w:cs="Times New Roman"/>
                <w:sz w:val="20"/>
                <w:szCs w:val="20"/>
                <w:lang w:val="lv-LV" w:eastAsia="lv-LV"/>
              </w:rPr>
              <w:t>6</w:t>
            </w:r>
          </w:p>
        </w:tc>
        <w:tc>
          <w:tcPr>
            <w:tcW w:w="1688"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08832582" w14:textId="09C78D22" w:rsidR="30DA84F5" w:rsidRDefault="6096FA22" w:rsidP="30DA84F5">
            <w:pPr>
              <w:spacing w:line="240" w:lineRule="auto"/>
              <w:jc w:val="center"/>
              <w:rPr>
                <w:rFonts w:ascii="Times New Roman" w:eastAsia="Times New Roman" w:hAnsi="Times New Roman" w:cs="Times New Roman"/>
                <w:sz w:val="20"/>
                <w:szCs w:val="20"/>
                <w:lang w:val="lv-LV" w:eastAsia="lv-LV"/>
              </w:rPr>
            </w:pPr>
            <w:r w:rsidRPr="6CD9F1B5">
              <w:rPr>
                <w:rFonts w:ascii="Times New Roman" w:eastAsia="Times New Roman" w:hAnsi="Times New Roman" w:cs="Times New Roman"/>
                <w:sz w:val="20"/>
                <w:szCs w:val="20"/>
                <w:lang w:val="lv-LV" w:eastAsia="lv-LV"/>
              </w:rPr>
              <w:t>6</w:t>
            </w:r>
          </w:p>
        </w:tc>
        <w:tc>
          <w:tcPr>
            <w:tcW w:w="126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A33604C" w14:textId="2D1A26E8" w:rsidR="30DA84F5" w:rsidRDefault="6096FA22" w:rsidP="30DA84F5">
            <w:pPr>
              <w:spacing w:line="240" w:lineRule="auto"/>
              <w:jc w:val="center"/>
              <w:rPr>
                <w:rFonts w:ascii="Times New Roman" w:eastAsia="Times New Roman" w:hAnsi="Times New Roman" w:cs="Times New Roman"/>
                <w:sz w:val="20"/>
                <w:szCs w:val="20"/>
                <w:lang w:val="lv-LV" w:eastAsia="lv-LV"/>
              </w:rPr>
            </w:pPr>
            <w:r w:rsidRPr="38465D92">
              <w:rPr>
                <w:rFonts w:ascii="Times New Roman" w:eastAsia="Times New Roman" w:hAnsi="Times New Roman" w:cs="Times New Roman"/>
                <w:sz w:val="20"/>
                <w:szCs w:val="20"/>
                <w:lang w:val="lv-LV" w:eastAsia="lv-LV"/>
              </w:rPr>
              <w:t>8</w:t>
            </w:r>
            <w:r w:rsidRPr="4C301CAC">
              <w:rPr>
                <w:rFonts w:ascii="Times New Roman" w:eastAsia="Times New Roman" w:hAnsi="Times New Roman" w:cs="Times New Roman"/>
                <w:sz w:val="20"/>
                <w:szCs w:val="20"/>
                <w:lang w:val="lv-LV" w:eastAsia="lv-LV"/>
              </w:rPr>
              <w:t>,5</w:t>
            </w:r>
          </w:p>
        </w:tc>
      </w:tr>
      <w:tr w:rsidR="00C71AE9" w:rsidRPr="002A3DF0" w14:paraId="5F270F51" w14:textId="77777777" w:rsidTr="0CE65023">
        <w:trPr>
          <w:trHeight w:val="300"/>
        </w:trPr>
        <w:tc>
          <w:tcPr>
            <w:tcW w:w="67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CB5F00" w14:textId="77777777" w:rsidR="00742D66" w:rsidRPr="00C20067" w:rsidRDefault="00742D66">
            <w:pPr>
              <w:spacing w:after="0" w:line="240" w:lineRule="auto"/>
              <w:rPr>
                <w:rFonts w:ascii="Times New Roman" w:eastAsia="Times New Roman" w:hAnsi="Times New Roman" w:cs="Times New Roman"/>
                <w:color w:val="7F7F7F" w:themeColor="text1" w:themeTint="80"/>
                <w:sz w:val="20"/>
                <w:szCs w:val="20"/>
                <w:lang w:val="lv-LV" w:eastAsia="lv-LV"/>
              </w:rPr>
            </w:pPr>
            <w:r w:rsidRPr="00C20067">
              <w:rPr>
                <w:rFonts w:ascii="Times New Roman" w:eastAsia="Times New Roman" w:hAnsi="Times New Roman" w:cs="Times New Roman"/>
                <w:color w:val="7F7F7F" w:themeColor="text1" w:themeTint="80"/>
                <w:sz w:val="20"/>
                <w:szCs w:val="20"/>
                <w:lang w:val="lv-LV" w:eastAsia="lv-LV"/>
              </w:rPr>
              <w:t>1.1.2.</w:t>
            </w:r>
          </w:p>
        </w:tc>
        <w:tc>
          <w:tcPr>
            <w:tcW w:w="192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608605C" w14:textId="77777777" w:rsidR="00742D66" w:rsidRPr="00C20067" w:rsidRDefault="00742D66">
            <w:pPr>
              <w:spacing w:after="0" w:line="240" w:lineRule="auto"/>
              <w:rPr>
                <w:rFonts w:ascii="Times New Roman" w:eastAsia="Times New Roman" w:hAnsi="Times New Roman" w:cs="Times New Roman"/>
                <w:color w:val="7F7F7F" w:themeColor="text1" w:themeTint="80"/>
                <w:sz w:val="20"/>
                <w:szCs w:val="20"/>
                <w:lang w:val="lv-LV" w:eastAsia="lv-LV"/>
              </w:rPr>
            </w:pPr>
            <w:r w:rsidRPr="00C20067">
              <w:rPr>
                <w:rFonts w:ascii="Times New Roman" w:eastAsia="Times New Roman" w:hAnsi="Times New Roman" w:cs="Times New Roman"/>
                <w:color w:val="7F7F7F" w:themeColor="text1" w:themeTint="80"/>
                <w:sz w:val="20"/>
                <w:szCs w:val="20"/>
                <w:lang w:val="lv-LV" w:eastAsia="lv-LV"/>
              </w:rPr>
              <w:t xml:space="preserve">Vieta DESI indeksā (digitālās prasmes virs </w:t>
            </w:r>
            <w:proofErr w:type="spellStart"/>
            <w:r w:rsidRPr="00C20067">
              <w:rPr>
                <w:rFonts w:ascii="Times New Roman" w:eastAsia="Times New Roman" w:hAnsi="Times New Roman" w:cs="Times New Roman"/>
                <w:color w:val="7F7F7F" w:themeColor="text1" w:themeTint="80"/>
                <w:sz w:val="20"/>
                <w:szCs w:val="20"/>
                <w:lang w:val="lv-LV" w:eastAsia="lv-LV"/>
              </w:rPr>
              <w:t>pamatlīmeņa</w:t>
            </w:r>
            <w:proofErr w:type="spellEnd"/>
            <w:r w:rsidRPr="00C20067">
              <w:rPr>
                <w:rFonts w:ascii="Times New Roman" w:eastAsia="Times New Roman" w:hAnsi="Times New Roman" w:cs="Times New Roman"/>
                <w:color w:val="7F7F7F" w:themeColor="text1" w:themeTint="80"/>
                <w:sz w:val="20"/>
                <w:szCs w:val="20"/>
                <w:lang w:val="lv-LV" w:eastAsia="lv-LV"/>
              </w:rPr>
              <w:t>)</w:t>
            </w:r>
          </w:p>
        </w:tc>
        <w:tc>
          <w:tcPr>
            <w:tcW w:w="114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A658FB4" w14:textId="77777777" w:rsidR="00742D66" w:rsidRPr="00C20067" w:rsidRDefault="00742D6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C20067">
              <w:rPr>
                <w:rFonts w:ascii="Times New Roman" w:eastAsia="Times New Roman" w:hAnsi="Times New Roman" w:cs="Times New Roman"/>
                <w:color w:val="7F7F7F" w:themeColor="text1" w:themeTint="80"/>
                <w:sz w:val="20"/>
                <w:szCs w:val="20"/>
                <w:lang w:val="lv-LV" w:eastAsia="lv-LV"/>
              </w:rPr>
              <w:t>EK</w:t>
            </w:r>
          </w:p>
        </w:tc>
        <w:tc>
          <w:tcPr>
            <w:tcW w:w="99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5469D8B" w14:textId="77777777" w:rsidR="00742D66" w:rsidRPr="00C20067" w:rsidRDefault="00742D6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C20067">
              <w:rPr>
                <w:rFonts w:ascii="Times New Roman" w:eastAsia="Times New Roman" w:hAnsi="Times New Roman" w:cs="Times New Roman"/>
                <w:color w:val="7F7F7F" w:themeColor="text1" w:themeTint="80"/>
                <w:sz w:val="20"/>
                <w:szCs w:val="20"/>
                <w:lang w:val="lv-LV" w:eastAsia="lv-LV"/>
              </w:rPr>
              <w:t>vieta</w:t>
            </w:r>
          </w:p>
        </w:tc>
        <w:tc>
          <w:tcPr>
            <w:tcW w:w="53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16BD54" w14:textId="77777777" w:rsidR="00742D66" w:rsidRPr="00C20067" w:rsidRDefault="00742D6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C20067">
              <w:rPr>
                <w:rFonts w:ascii="Times New Roman" w:eastAsia="Times New Roman" w:hAnsi="Times New Roman" w:cs="Times New Roman"/>
                <w:color w:val="7F7F7F" w:themeColor="text1" w:themeTint="80"/>
                <w:sz w:val="20"/>
                <w:szCs w:val="20"/>
                <w:lang w:val="lv-LV" w:eastAsia="lv-LV"/>
              </w:rPr>
              <w:t>2020</w:t>
            </w:r>
          </w:p>
        </w:tc>
        <w:tc>
          <w:tcPr>
            <w:tcW w:w="6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6A2592" w14:textId="77777777" w:rsidR="00742D66" w:rsidRPr="00C20067" w:rsidRDefault="00742D6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C20067">
              <w:rPr>
                <w:rFonts w:ascii="Times New Roman" w:eastAsia="Times New Roman" w:hAnsi="Times New Roman" w:cs="Times New Roman"/>
                <w:color w:val="7F7F7F" w:themeColor="text1" w:themeTint="80"/>
                <w:sz w:val="20"/>
                <w:szCs w:val="20"/>
                <w:lang w:val="lv-LV" w:eastAsia="lv-LV"/>
              </w:rPr>
              <w:t>18</w:t>
            </w:r>
          </w:p>
        </w:tc>
        <w:tc>
          <w:tcPr>
            <w:tcW w:w="87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33014A7" w14:textId="0BFC035D" w:rsidR="00742D66" w:rsidRPr="00C20067" w:rsidRDefault="00742D6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C20067">
              <w:rPr>
                <w:rFonts w:ascii="Times New Roman" w:eastAsia="Times New Roman" w:hAnsi="Times New Roman" w:cs="Times New Roman"/>
                <w:color w:val="7F7F7F" w:themeColor="text1" w:themeTint="80"/>
                <w:sz w:val="20"/>
                <w:szCs w:val="20"/>
                <w:lang w:val="lv-LV" w:eastAsia="lv-LV"/>
              </w:rPr>
              <w:t>17</w:t>
            </w:r>
          </w:p>
        </w:tc>
        <w:tc>
          <w:tcPr>
            <w:tcW w:w="1896"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32310D48" w14:textId="1A0500AF" w:rsidR="00742D66" w:rsidRPr="00C20067" w:rsidRDefault="004626D2">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C20067">
              <w:rPr>
                <w:rFonts w:ascii="Times New Roman" w:eastAsia="Times New Roman" w:hAnsi="Times New Roman" w:cs="Times New Roman"/>
                <w:color w:val="7F7F7F" w:themeColor="text1" w:themeTint="80"/>
                <w:sz w:val="20"/>
                <w:szCs w:val="20"/>
                <w:lang w:val="lv-LV" w:eastAsia="lv-LV"/>
              </w:rPr>
              <w:t xml:space="preserve">DESI indekss integrēts </w:t>
            </w:r>
            <w:r w:rsidR="00CA75C4" w:rsidRPr="00C20067">
              <w:rPr>
                <w:rFonts w:ascii="Times New Roman" w:eastAsia="Times New Roman" w:hAnsi="Times New Roman" w:cs="Times New Roman"/>
                <w:color w:val="7F7F7F" w:themeColor="text1" w:themeTint="80"/>
                <w:sz w:val="20"/>
                <w:szCs w:val="20"/>
                <w:lang w:val="lv-LV" w:eastAsia="lv-LV"/>
              </w:rPr>
              <w:t>“Eiropas Digitālā desmitgade: digitālie mērķi 2030. gadam”</w:t>
            </w:r>
          </w:p>
        </w:tc>
        <w:tc>
          <w:tcPr>
            <w:tcW w:w="94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6951081" w14:textId="590DE3E9" w:rsidR="00742D66" w:rsidRPr="00C20067" w:rsidRDefault="00CF4C59" w:rsidP="002A3DF0">
            <w:pPr>
              <w:spacing w:after="0" w:line="240" w:lineRule="auto"/>
              <w:jc w:val="center"/>
              <w:rPr>
                <w:rFonts w:ascii="Times New Roman" w:eastAsia="Times New Roman" w:hAnsi="Times New Roman" w:cs="Times New Roman"/>
                <w:color w:val="7F7F7F" w:themeColor="text1" w:themeTint="80"/>
                <w:sz w:val="20"/>
                <w:szCs w:val="20"/>
                <w:lang w:val="lv-LV" w:eastAsia="lv-LV"/>
              </w:rPr>
            </w:pPr>
            <w:r>
              <w:rPr>
                <w:rFonts w:ascii="Times New Roman" w:eastAsia="Times New Roman" w:hAnsi="Times New Roman" w:cs="Times New Roman"/>
                <w:color w:val="7F7F7F" w:themeColor="text1" w:themeTint="80"/>
                <w:sz w:val="20"/>
                <w:szCs w:val="20"/>
                <w:lang w:val="lv-LV" w:eastAsia="lv-LV"/>
              </w:rPr>
              <w:t xml:space="preserve">Rādītājs </w:t>
            </w:r>
            <w:r w:rsidR="002A3DF0">
              <w:rPr>
                <w:rFonts w:ascii="Times New Roman" w:eastAsia="Times New Roman" w:hAnsi="Times New Roman" w:cs="Times New Roman"/>
                <w:color w:val="7F7F7F" w:themeColor="text1" w:themeTint="80"/>
                <w:sz w:val="20"/>
                <w:szCs w:val="20"/>
                <w:lang w:val="lv-LV" w:eastAsia="lv-LV"/>
              </w:rPr>
              <w:t>netiek mērīts</w:t>
            </w:r>
            <w:r w:rsidR="00914F82">
              <w:rPr>
                <w:rFonts w:ascii="Times New Roman" w:eastAsia="Times New Roman" w:hAnsi="Times New Roman" w:cs="Times New Roman"/>
                <w:color w:val="7F7F7F" w:themeColor="text1" w:themeTint="80"/>
                <w:sz w:val="20"/>
                <w:szCs w:val="20"/>
                <w:lang w:val="lv-LV" w:eastAsia="lv-LV"/>
              </w:rPr>
              <w:t>*</w:t>
            </w:r>
          </w:p>
        </w:tc>
      </w:tr>
      <w:tr w:rsidR="00991CAF" w:rsidRPr="00522CD0" w14:paraId="2ADBE7F9" w14:textId="77777777" w:rsidTr="0CE65023">
        <w:trPr>
          <w:trHeight w:val="300"/>
        </w:trPr>
        <w:tc>
          <w:tcPr>
            <w:tcW w:w="67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2C53BE" w14:textId="77777777" w:rsidR="0026621A" w:rsidRDefault="0026621A">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Jauns</w:t>
            </w:r>
          </w:p>
          <w:p w14:paraId="467D0467" w14:textId="09257582" w:rsidR="00991CAF" w:rsidRPr="00EA0D1C" w:rsidRDefault="00354BDC">
            <w:pPr>
              <w:spacing w:after="0" w:line="240" w:lineRule="auto"/>
              <w:rPr>
                <w:rFonts w:ascii="Times New Roman" w:eastAsia="Times New Roman" w:hAnsi="Times New Roman" w:cs="Times New Roman"/>
                <w:sz w:val="20"/>
                <w:szCs w:val="20"/>
                <w:lang w:val="lv-LV" w:eastAsia="lv-LV"/>
              </w:rPr>
            </w:pPr>
            <w:bookmarkStart w:id="2" w:name="_Hlk181783398"/>
            <w:r w:rsidRPr="00EA0D1C">
              <w:rPr>
                <w:rFonts w:ascii="Times New Roman" w:eastAsia="Times New Roman" w:hAnsi="Times New Roman" w:cs="Times New Roman"/>
                <w:sz w:val="20"/>
                <w:szCs w:val="20"/>
                <w:lang w:val="lv-LV" w:eastAsia="lv-LV"/>
              </w:rPr>
              <w:t>1.1.</w:t>
            </w:r>
            <w:r w:rsidR="2A242BDF" w:rsidRPr="61EF77A5">
              <w:rPr>
                <w:rFonts w:ascii="Times New Roman" w:eastAsia="Times New Roman" w:hAnsi="Times New Roman" w:cs="Times New Roman"/>
                <w:sz w:val="20"/>
                <w:szCs w:val="20"/>
                <w:lang w:val="lv-LV" w:eastAsia="lv-LV"/>
              </w:rPr>
              <w:t>3</w:t>
            </w:r>
            <w:r w:rsidRPr="00EA0D1C">
              <w:rPr>
                <w:rFonts w:ascii="Times New Roman" w:eastAsia="Times New Roman" w:hAnsi="Times New Roman" w:cs="Times New Roman"/>
                <w:sz w:val="20"/>
                <w:szCs w:val="20"/>
                <w:lang w:val="lv-LV" w:eastAsia="lv-LV"/>
              </w:rPr>
              <w:t>.</w:t>
            </w:r>
            <w:bookmarkEnd w:id="2"/>
          </w:p>
        </w:tc>
        <w:tc>
          <w:tcPr>
            <w:tcW w:w="192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51EC2CD" w14:textId="65A4AF31" w:rsidR="00991CAF" w:rsidRPr="00EA0D1C" w:rsidRDefault="00991CAF">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Iedzīvotāji, kam digitālās prasmes ir vismaz </w:t>
            </w:r>
            <w:proofErr w:type="spellStart"/>
            <w:r w:rsidRPr="00EA0D1C">
              <w:rPr>
                <w:rFonts w:ascii="Times New Roman" w:eastAsia="Times New Roman" w:hAnsi="Times New Roman" w:cs="Times New Roman"/>
                <w:sz w:val="20"/>
                <w:szCs w:val="20"/>
                <w:lang w:val="lv-LV" w:eastAsia="lv-LV"/>
              </w:rPr>
              <w:t>pamatlīmenī</w:t>
            </w:r>
            <w:proofErr w:type="spellEnd"/>
            <w:r w:rsidRPr="00EA0D1C">
              <w:rPr>
                <w:rFonts w:ascii="Times New Roman" w:eastAsia="Times New Roman" w:hAnsi="Times New Roman" w:cs="Times New Roman"/>
                <w:sz w:val="20"/>
                <w:szCs w:val="20"/>
                <w:lang w:val="lv-LV" w:eastAsia="lv-LV"/>
              </w:rPr>
              <w:t xml:space="preserve"> (%</w:t>
            </w:r>
            <w:r w:rsidR="001D5EDA">
              <w:rPr>
                <w:rFonts w:ascii="Times New Roman" w:eastAsia="Times New Roman" w:hAnsi="Times New Roman" w:cs="Times New Roman"/>
                <w:sz w:val="20"/>
                <w:szCs w:val="20"/>
                <w:lang w:val="lv-LV" w:eastAsia="lv-LV"/>
              </w:rPr>
              <w:t xml:space="preserve"> no</w:t>
            </w:r>
            <w:r w:rsidRPr="00EA0D1C">
              <w:rPr>
                <w:rFonts w:ascii="Times New Roman" w:eastAsia="Times New Roman" w:hAnsi="Times New Roman" w:cs="Times New Roman"/>
                <w:sz w:val="20"/>
                <w:szCs w:val="20"/>
                <w:lang w:val="lv-LV" w:eastAsia="lv-LV"/>
              </w:rPr>
              <w:t xml:space="preserve"> iedzīvotāju skaita vecumā no 16–74 gadiem)</w:t>
            </w:r>
          </w:p>
        </w:tc>
        <w:tc>
          <w:tcPr>
            <w:tcW w:w="114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8241514" w14:textId="3A0F2A90" w:rsidR="00991CAF" w:rsidRPr="00EA0D1C" w:rsidRDefault="00D82D5D">
            <w:pPr>
              <w:spacing w:after="0" w:line="240" w:lineRule="auto"/>
              <w:jc w:val="center"/>
              <w:rPr>
                <w:rFonts w:ascii="Times New Roman" w:eastAsia="Times New Roman" w:hAnsi="Times New Roman" w:cs="Times New Roman"/>
                <w:sz w:val="20"/>
                <w:szCs w:val="20"/>
                <w:lang w:val="lv-LV" w:eastAsia="lv-LV"/>
              </w:rPr>
            </w:pPr>
            <w:proofErr w:type="spellStart"/>
            <w:r>
              <w:rPr>
                <w:rFonts w:ascii="Times New Roman" w:eastAsia="Times New Roman" w:hAnsi="Times New Roman" w:cs="Times New Roman"/>
                <w:sz w:val="20"/>
                <w:szCs w:val="20"/>
                <w:lang w:val="lv-LV" w:eastAsia="lv-LV"/>
              </w:rPr>
              <w:t>Eurostat</w:t>
            </w:r>
            <w:proofErr w:type="spellEnd"/>
            <w:r>
              <w:rPr>
                <w:rFonts w:ascii="Times New Roman" w:eastAsia="Times New Roman" w:hAnsi="Times New Roman" w:cs="Times New Roman"/>
                <w:sz w:val="20"/>
                <w:szCs w:val="20"/>
                <w:lang w:val="lv-LV" w:eastAsia="lv-LV"/>
              </w:rPr>
              <w:t xml:space="preserve"> </w:t>
            </w:r>
          </w:p>
        </w:tc>
        <w:tc>
          <w:tcPr>
            <w:tcW w:w="99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B497B9B" w14:textId="726913BF" w:rsidR="00991CAF" w:rsidRPr="00EA0D1C" w:rsidRDefault="00904D33">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53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17ACE5" w14:textId="3A2CAE92" w:rsidR="00991CAF" w:rsidRPr="00EA0D1C" w:rsidRDefault="00904D33">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6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050A0E3" w14:textId="5F31E81C" w:rsidR="00991CAF" w:rsidRPr="00EA0D1C" w:rsidRDefault="00904D33">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87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38FA2F" w14:textId="70E02BFB" w:rsidR="00991CAF" w:rsidRPr="00EA0D1C" w:rsidRDefault="00205801">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1896"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64E2AF1E" w14:textId="21504C98" w:rsidR="00991CAF" w:rsidRPr="00EA0D1C" w:rsidRDefault="00D82D5D">
            <w:pPr>
              <w:spacing w:after="0" w:line="240" w:lineRule="auto"/>
              <w:jc w:val="center"/>
              <w:rPr>
                <w:rFonts w:ascii="Times New Roman" w:eastAsia="Times New Roman" w:hAnsi="Times New Roman" w:cs="Times New Roman"/>
                <w:sz w:val="20"/>
                <w:szCs w:val="20"/>
                <w:lang w:val="lv-LV" w:eastAsia="lv-LV"/>
              </w:rPr>
            </w:pPr>
            <w:r w:rsidRPr="00D82D5D">
              <w:rPr>
                <w:rFonts w:ascii="Times New Roman" w:eastAsia="Times New Roman" w:hAnsi="Times New Roman" w:cs="Times New Roman"/>
                <w:sz w:val="20"/>
                <w:szCs w:val="20"/>
                <w:lang w:val="lv-LV" w:eastAsia="lv-LV"/>
              </w:rPr>
              <w:t>45,34%</w:t>
            </w:r>
          </w:p>
        </w:tc>
        <w:tc>
          <w:tcPr>
            <w:tcW w:w="94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650E21" w14:textId="71F80CE1" w:rsidR="00991CAF" w:rsidRPr="00EA0D1C" w:rsidRDefault="003A3299">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70</w:t>
            </w:r>
          </w:p>
        </w:tc>
      </w:tr>
    </w:tbl>
    <w:p w14:paraId="77D86B6B" w14:textId="321BB504" w:rsidR="00231465" w:rsidRDefault="002C5FE6" w:rsidP="00231465">
      <w:pPr>
        <w:spacing w:after="0" w:line="240" w:lineRule="auto"/>
        <w:jc w:val="both"/>
        <w:rPr>
          <w:rFonts w:ascii="Times New Roman" w:eastAsia="Times New Roman" w:hAnsi="Times New Roman" w:cs="Times New Roman"/>
          <w:sz w:val="24"/>
          <w:szCs w:val="24"/>
          <w:lang w:val="lv-LV"/>
        </w:rPr>
      </w:pPr>
      <w:r w:rsidRPr="00865486">
        <w:rPr>
          <w:rFonts w:ascii="Times New Roman" w:eastAsia="Times New Roman" w:hAnsi="Times New Roman" w:cs="Times New Roman"/>
          <w:sz w:val="20"/>
          <w:szCs w:val="20"/>
          <w:lang w:val="lv-LV"/>
        </w:rPr>
        <w:t>*</w:t>
      </w:r>
      <w:r w:rsidR="0065477E" w:rsidRPr="00865486">
        <w:rPr>
          <w:sz w:val="20"/>
          <w:szCs w:val="20"/>
        </w:rPr>
        <w:t xml:space="preserve"> </w:t>
      </w:r>
      <w:r w:rsidR="0065477E" w:rsidRPr="00865486">
        <w:rPr>
          <w:rFonts w:ascii="Times New Roman" w:eastAsia="Times New Roman" w:hAnsi="Times New Roman" w:cs="Times New Roman"/>
          <w:sz w:val="20"/>
          <w:szCs w:val="20"/>
          <w:lang w:val="lv-LV"/>
        </w:rPr>
        <w:t xml:space="preserve">Rādītāji, kas ir iekrāsoti gaiši pelēkā krāsā, </w:t>
      </w:r>
      <w:r w:rsidR="002A3DF0">
        <w:rPr>
          <w:rFonts w:ascii="Times New Roman" w:eastAsia="Times New Roman" w:hAnsi="Times New Roman" w:cs="Times New Roman"/>
          <w:sz w:val="20"/>
          <w:szCs w:val="20"/>
          <w:lang w:val="lv-LV"/>
        </w:rPr>
        <w:t>vairs netiek mērīti</w:t>
      </w:r>
      <w:r w:rsidR="0065477E" w:rsidRPr="00865486">
        <w:rPr>
          <w:rFonts w:ascii="Times New Roman" w:eastAsia="Times New Roman" w:hAnsi="Times New Roman" w:cs="Times New Roman"/>
          <w:sz w:val="20"/>
          <w:szCs w:val="20"/>
          <w:lang w:val="lv-LV"/>
        </w:rPr>
        <w:t>, un to vērtības netiks apkopotas, kā norādīts kolonnā pie informācijas par 2027. gadu</w:t>
      </w:r>
      <w:r w:rsidR="0065477E" w:rsidRPr="0065477E">
        <w:rPr>
          <w:rFonts w:ascii="Times New Roman" w:eastAsia="Times New Roman" w:hAnsi="Times New Roman" w:cs="Times New Roman"/>
          <w:sz w:val="24"/>
          <w:szCs w:val="24"/>
          <w:lang w:val="lv-LV"/>
        </w:rPr>
        <w:t>.</w:t>
      </w:r>
    </w:p>
    <w:p w14:paraId="71E0B08C" w14:textId="77777777" w:rsidR="0065477E" w:rsidRPr="00865486" w:rsidRDefault="0065477E" w:rsidP="00231465">
      <w:pPr>
        <w:spacing w:after="0" w:line="240" w:lineRule="auto"/>
        <w:jc w:val="both"/>
        <w:rPr>
          <w:rFonts w:ascii="Times New Roman" w:eastAsia="Times New Roman" w:hAnsi="Times New Roman" w:cs="Times New Roman"/>
          <w:sz w:val="24"/>
          <w:szCs w:val="24"/>
          <w:lang w:val="lv-LV"/>
        </w:rPr>
      </w:pPr>
    </w:p>
    <w:p w14:paraId="7C824C89" w14:textId="7AAC2768" w:rsidR="00231465" w:rsidRDefault="00231465" w:rsidP="00231465">
      <w:pPr>
        <w:spacing w:after="0" w:line="240" w:lineRule="auto"/>
        <w:jc w:val="both"/>
        <w:rPr>
          <w:rFonts w:ascii="Times New Roman" w:eastAsia="Times New Roman" w:hAnsi="Times New Roman" w:cs="Times New Roman"/>
          <w:b/>
          <w:bCs/>
          <w:sz w:val="24"/>
          <w:szCs w:val="24"/>
          <w:u w:val="single"/>
          <w:lang w:val="lv-LV"/>
        </w:rPr>
      </w:pPr>
      <w:r>
        <w:rPr>
          <w:rFonts w:ascii="Times New Roman" w:eastAsia="Times New Roman" w:hAnsi="Times New Roman" w:cs="Times New Roman"/>
          <w:b/>
          <w:bCs/>
          <w:sz w:val="24"/>
          <w:szCs w:val="24"/>
          <w:u w:val="single"/>
          <w:lang w:val="lv-LV"/>
        </w:rPr>
        <w:t>Rezultatīvo rādītāju</w:t>
      </w:r>
      <w:r w:rsidR="00182914">
        <w:rPr>
          <w:rFonts w:ascii="Times New Roman" w:eastAsia="Times New Roman" w:hAnsi="Times New Roman" w:cs="Times New Roman"/>
          <w:b/>
          <w:bCs/>
          <w:sz w:val="24"/>
          <w:szCs w:val="24"/>
          <w:u w:val="single"/>
          <w:lang w:val="lv-LV"/>
        </w:rPr>
        <w:t xml:space="preserve"> sasniegšana:</w:t>
      </w:r>
    </w:p>
    <w:p w14:paraId="3504BE76" w14:textId="0ABFA127" w:rsidR="00182914" w:rsidRPr="003F20C3" w:rsidRDefault="00E972B0" w:rsidP="00182914">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b/>
          <w:bCs/>
          <w:sz w:val="24"/>
          <w:szCs w:val="24"/>
          <w:lang w:val="lv-LV"/>
        </w:rPr>
        <w:t xml:space="preserve">Iedzīvotāju iesaistīšanās līmenis izglītībā </w:t>
      </w:r>
      <w:r w:rsidR="00A15A00">
        <w:rPr>
          <w:rFonts w:ascii="Times New Roman" w:eastAsia="Times New Roman" w:hAnsi="Times New Roman" w:cs="Times New Roman"/>
          <w:b/>
          <w:bCs/>
          <w:sz w:val="24"/>
          <w:szCs w:val="24"/>
          <w:lang w:val="lv-LV"/>
        </w:rPr>
        <w:t xml:space="preserve">(% no iedzīvotājiem </w:t>
      </w:r>
      <w:r w:rsidR="002677D6">
        <w:rPr>
          <w:rFonts w:ascii="Times New Roman" w:eastAsia="Times New Roman" w:hAnsi="Times New Roman" w:cs="Times New Roman"/>
          <w:b/>
          <w:bCs/>
          <w:sz w:val="24"/>
          <w:szCs w:val="24"/>
          <w:lang w:val="lv-LV"/>
        </w:rPr>
        <w:t xml:space="preserve">vecumā no 25 līdz 64 gadiem) </w:t>
      </w:r>
      <w:r w:rsidR="002D1B5B">
        <w:rPr>
          <w:rFonts w:ascii="Times New Roman" w:eastAsia="Times New Roman" w:hAnsi="Times New Roman" w:cs="Times New Roman"/>
          <w:b/>
          <w:bCs/>
          <w:sz w:val="24"/>
          <w:szCs w:val="24"/>
          <w:lang w:val="lv-LV"/>
        </w:rPr>
        <w:t>(1.1.1.)</w:t>
      </w:r>
      <w:r w:rsidR="001E0EE0">
        <w:rPr>
          <w:rFonts w:ascii="Times New Roman" w:eastAsia="Times New Roman" w:hAnsi="Times New Roman" w:cs="Times New Roman"/>
          <w:b/>
          <w:bCs/>
          <w:sz w:val="24"/>
          <w:szCs w:val="24"/>
          <w:lang w:val="lv-LV"/>
        </w:rPr>
        <w:t>.</w:t>
      </w:r>
      <w:r w:rsidR="00614845">
        <w:rPr>
          <w:rFonts w:ascii="Times New Roman" w:eastAsia="Times New Roman" w:hAnsi="Times New Roman" w:cs="Times New Roman"/>
          <w:b/>
          <w:bCs/>
          <w:sz w:val="24"/>
          <w:szCs w:val="24"/>
          <w:lang w:val="lv-LV"/>
        </w:rPr>
        <w:t xml:space="preserve"> </w:t>
      </w:r>
      <w:r w:rsidR="00FA2519">
        <w:rPr>
          <w:rFonts w:ascii="Times New Roman" w:eastAsia="Times New Roman" w:hAnsi="Times New Roman" w:cs="Times New Roman"/>
          <w:sz w:val="24"/>
          <w:szCs w:val="24"/>
          <w:lang w:val="lv-LV"/>
        </w:rPr>
        <w:t xml:space="preserve">Iedzīvotāju </w:t>
      </w:r>
      <w:r w:rsidR="0007194A">
        <w:rPr>
          <w:rFonts w:ascii="Times New Roman" w:eastAsia="Times New Roman" w:hAnsi="Times New Roman" w:cs="Times New Roman"/>
          <w:sz w:val="24"/>
          <w:szCs w:val="24"/>
          <w:lang w:val="lv-LV"/>
        </w:rPr>
        <w:t xml:space="preserve">iesaistīšanās līmenis </w:t>
      </w:r>
      <w:r w:rsidR="00D22729">
        <w:rPr>
          <w:rFonts w:ascii="Times New Roman" w:eastAsia="Times New Roman" w:hAnsi="Times New Roman" w:cs="Times New Roman"/>
          <w:sz w:val="24"/>
          <w:szCs w:val="24"/>
          <w:lang w:val="lv-LV"/>
        </w:rPr>
        <w:t>kopš references gada ir stabili audzis</w:t>
      </w:r>
      <w:r w:rsidR="00B50AEA">
        <w:rPr>
          <w:rFonts w:ascii="Times New Roman" w:eastAsia="Times New Roman" w:hAnsi="Times New Roman" w:cs="Times New Roman"/>
          <w:sz w:val="24"/>
          <w:szCs w:val="24"/>
          <w:lang w:val="lv-LV"/>
        </w:rPr>
        <w:t xml:space="preserve"> (izņemot 2020</w:t>
      </w:r>
      <w:r w:rsidR="00A02EA9">
        <w:rPr>
          <w:rFonts w:ascii="Times New Roman" w:eastAsia="Times New Roman" w:hAnsi="Times New Roman" w:cs="Times New Roman"/>
          <w:sz w:val="24"/>
          <w:szCs w:val="24"/>
          <w:lang w:val="lv-LV"/>
        </w:rPr>
        <w:t>. gadu, kad rādītājs kritās zem 2019. gada vērtības).</w:t>
      </w:r>
      <w:r w:rsidR="00944478">
        <w:rPr>
          <w:rFonts w:ascii="Times New Roman" w:eastAsia="Times New Roman" w:hAnsi="Times New Roman" w:cs="Times New Roman"/>
          <w:sz w:val="24"/>
          <w:szCs w:val="24"/>
          <w:lang w:val="lv-LV"/>
        </w:rPr>
        <w:t xml:space="preserve"> Jau 2021. gadā </w:t>
      </w:r>
      <w:r w:rsidR="007D3D0F">
        <w:rPr>
          <w:rFonts w:ascii="Times New Roman" w:eastAsia="Times New Roman" w:hAnsi="Times New Roman" w:cs="Times New Roman"/>
          <w:sz w:val="24"/>
          <w:szCs w:val="24"/>
          <w:lang w:val="lv-LV"/>
        </w:rPr>
        <w:t>tika pārsniegts NIP pamatnostādņu rezultatīvais rādītājs 2023. gadam</w:t>
      </w:r>
      <w:r w:rsidR="00F9039B">
        <w:rPr>
          <w:rFonts w:ascii="Times New Roman" w:eastAsia="Times New Roman" w:hAnsi="Times New Roman" w:cs="Times New Roman"/>
          <w:sz w:val="24"/>
          <w:szCs w:val="24"/>
          <w:lang w:val="lv-LV"/>
        </w:rPr>
        <w:t xml:space="preserve">, sasniedzot </w:t>
      </w:r>
      <w:r w:rsidR="00B304A8">
        <w:rPr>
          <w:rFonts w:ascii="Times New Roman" w:eastAsia="Times New Roman" w:hAnsi="Times New Roman" w:cs="Times New Roman"/>
          <w:sz w:val="24"/>
          <w:szCs w:val="24"/>
          <w:lang w:val="lv-LV"/>
        </w:rPr>
        <w:t>8</w:t>
      </w:r>
      <w:r w:rsidR="00EC4621">
        <w:rPr>
          <w:rFonts w:ascii="Times New Roman" w:eastAsia="Times New Roman" w:hAnsi="Times New Roman" w:cs="Times New Roman"/>
          <w:sz w:val="24"/>
          <w:szCs w:val="24"/>
          <w:lang w:val="lv-LV"/>
        </w:rPr>
        <w:t>,</w:t>
      </w:r>
      <w:r w:rsidR="00B304A8">
        <w:rPr>
          <w:rFonts w:ascii="Times New Roman" w:eastAsia="Times New Roman" w:hAnsi="Times New Roman" w:cs="Times New Roman"/>
          <w:sz w:val="24"/>
          <w:szCs w:val="24"/>
          <w:lang w:val="lv-LV"/>
        </w:rPr>
        <w:t>5%</w:t>
      </w:r>
      <w:r w:rsidR="00F858E7">
        <w:rPr>
          <w:rFonts w:ascii="Times New Roman" w:eastAsia="Times New Roman" w:hAnsi="Times New Roman" w:cs="Times New Roman"/>
          <w:sz w:val="24"/>
          <w:szCs w:val="24"/>
          <w:lang w:val="lv-LV"/>
        </w:rPr>
        <w:t xml:space="preserve">, savukārt 2023. gadā </w:t>
      </w:r>
      <w:r w:rsidR="000A54A8">
        <w:rPr>
          <w:rFonts w:ascii="Times New Roman" w:eastAsia="Times New Roman" w:hAnsi="Times New Roman" w:cs="Times New Roman"/>
          <w:sz w:val="24"/>
          <w:szCs w:val="24"/>
          <w:lang w:val="lv-LV"/>
        </w:rPr>
        <w:t xml:space="preserve">iedzīvotāju iesaistīšanās līmenis </w:t>
      </w:r>
      <w:r w:rsidR="003B68C4">
        <w:rPr>
          <w:rFonts w:ascii="Times New Roman" w:eastAsia="Times New Roman" w:hAnsi="Times New Roman" w:cs="Times New Roman"/>
          <w:sz w:val="24"/>
          <w:szCs w:val="24"/>
          <w:lang w:val="lv-LV"/>
        </w:rPr>
        <w:t xml:space="preserve">vecumā </w:t>
      </w:r>
      <w:r w:rsidR="32FF0430" w:rsidRPr="194795B3">
        <w:rPr>
          <w:rFonts w:ascii="Times New Roman" w:eastAsia="Times New Roman" w:hAnsi="Times New Roman" w:cs="Times New Roman"/>
          <w:sz w:val="24"/>
          <w:szCs w:val="24"/>
          <w:lang w:val="lv-LV"/>
        </w:rPr>
        <w:t xml:space="preserve">no </w:t>
      </w:r>
      <w:r w:rsidR="003B68C4">
        <w:rPr>
          <w:rFonts w:ascii="Times New Roman" w:eastAsia="Times New Roman" w:hAnsi="Times New Roman" w:cs="Times New Roman"/>
          <w:sz w:val="24"/>
          <w:szCs w:val="24"/>
          <w:lang w:val="lv-LV"/>
        </w:rPr>
        <w:t>25-64 gadi</w:t>
      </w:r>
      <w:r w:rsidR="000A54A8">
        <w:rPr>
          <w:rFonts w:ascii="Times New Roman" w:eastAsia="Times New Roman" w:hAnsi="Times New Roman" w:cs="Times New Roman"/>
          <w:sz w:val="24"/>
          <w:szCs w:val="24"/>
          <w:lang w:val="lv-LV"/>
        </w:rPr>
        <w:t xml:space="preserve"> izglītībā sasniedza 10</w:t>
      </w:r>
      <w:r w:rsidR="00EC4621">
        <w:rPr>
          <w:rFonts w:ascii="Times New Roman" w:eastAsia="Times New Roman" w:hAnsi="Times New Roman" w:cs="Times New Roman"/>
          <w:sz w:val="24"/>
          <w:szCs w:val="24"/>
          <w:lang w:val="lv-LV"/>
        </w:rPr>
        <w:t>,</w:t>
      </w:r>
      <w:r w:rsidR="000A54A8">
        <w:rPr>
          <w:rFonts w:ascii="Times New Roman" w:eastAsia="Times New Roman" w:hAnsi="Times New Roman" w:cs="Times New Roman"/>
          <w:sz w:val="24"/>
          <w:szCs w:val="24"/>
          <w:lang w:val="lv-LV"/>
        </w:rPr>
        <w:t>7%</w:t>
      </w:r>
      <w:r w:rsidR="00B304A8">
        <w:rPr>
          <w:rFonts w:ascii="Times New Roman" w:eastAsia="Times New Roman" w:hAnsi="Times New Roman" w:cs="Times New Roman"/>
          <w:sz w:val="24"/>
          <w:szCs w:val="24"/>
          <w:lang w:val="lv-LV"/>
        </w:rPr>
        <w:t>. Ņemot v</w:t>
      </w:r>
      <w:r w:rsidR="00182167">
        <w:rPr>
          <w:rFonts w:ascii="Times New Roman" w:eastAsia="Times New Roman" w:hAnsi="Times New Roman" w:cs="Times New Roman"/>
          <w:sz w:val="24"/>
          <w:szCs w:val="24"/>
          <w:lang w:val="lv-LV"/>
        </w:rPr>
        <w:t xml:space="preserve">ērā </w:t>
      </w:r>
      <w:r w:rsidR="00182167" w:rsidRPr="003F20C3">
        <w:rPr>
          <w:rFonts w:ascii="Times New Roman" w:eastAsia="Times New Roman" w:hAnsi="Times New Roman" w:cs="Times New Roman"/>
          <w:sz w:val="24"/>
          <w:szCs w:val="24"/>
          <w:lang w:val="lv-LV"/>
        </w:rPr>
        <w:t>līdzšinējo progres</w:t>
      </w:r>
      <w:r w:rsidR="00B502D1" w:rsidRPr="003F20C3">
        <w:rPr>
          <w:rFonts w:ascii="Times New Roman" w:eastAsia="Times New Roman" w:hAnsi="Times New Roman" w:cs="Times New Roman"/>
          <w:sz w:val="24"/>
          <w:szCs w:val="24"/>
          <w:lang w:val="lv-LV"/>
        </w:rPr>
        <w:t>a trajektoriju</w:t>
      </w:r>
      <w:r w:rsidR="00182167" w:rsidRPr="003F20C3">
        <w:rPr>
          <w:rFonts w:ascii="Times New Roman" w:eastAsia="Times New Roman" w:hAnsi="Times New Roman" w:cs="Times New Roman"/>
          <w:sz w:val="24"/>
          <w:szCs w:val="24"/>
          <w:lang w:val="lv-LV"/>
        </w:rPr>
        <w:t xml:space="preserve">, paredzams, ka NIP pamatnostādņu rādītājs 2027. gadam </w:t>
      </w:r>
      <w:r w:rsidR="003C0EB0" w:rsidRPr="003F20C3">
        <w:rPr>
          <w:rFonts w:ascii="Times New Roman" w:eastAsia="Times New Roman" w:hAnsi="Times New Roman" w:cs="Times New Roman"/>
          <w:sz w:val="24"/>
          <w:szCs w:val="24"/>
          <w:lang w:val="lv-LV"/>
        </w:rPr>
        <w:t xml:space="preserve">(15%) </w:t>
      </w:r>
      <w:r w:rsidR="00182167" w:rsidRPr="003F20C3">
        <w:rPr>
          <w:rFonts w:ascii="Times New Roman" w:eastAsia="Times New Roman" w:hAnsi="Times New Roman" w:cs="Times New Roman"/>
          <w:sz w:val="24"/>
          <w:szCs w:val="24"/>
          <w:lang w:val="lv-LV"/>
        </w:rPr>
        <w:t xml:space="preserve">tiks </w:t>
      </w:r>
      <w:r w:rsidR="001824F6">
        <w:rPr>
          <w:rFonts w:ascii="Times New Roman" w:eastAsia="Times New Roman" w:hAnsi="Times New Roman" w:cs="Times New Roman"/>
          <w:sz w:val="24"/>
          <w:szCs w:val="24"/>
          <w:lang w:val="lv-LV"/>
        </w:rPr>
        <w:t>sasni</w:t>
      </w:r>
      <w:r w:rsidR="00077332">
        <w:rPr>
          <w:rFonts w:ascii="Times New Roman" w:eastAsia="Times New Roman" w:hAnsi="Times New Roman" w:cs="Times New Roman"/>
          <w:sz w:val="24"/>
          <w:szCs w:val="24"/>
          <w:lang w:val="lv-LV"/>
        </w:rPr>
        <w:t>e</w:t>
      </w:r>
      <w:r w:rsidR="001824F6">
        <w:rPr>
          <w:rFonts w:ascii="Times New Roman" w:eastAsia="Times New Roman" w:hAnsi="Times New Roman" w:cs="Times New Roman"/>
          <w:sz w:val="24"/>
          <w:szCs w:val="24"/>
          <w:lang w:val="lv-LV"/>
        </w:rPr>
        <w:t xml:space="preserve">gts. </w:t>
      </w:r>
    </w:p>
    <w:p w14:paraId="086B39EF" w14:textId="749603C5" w:rsidR="002D1B5B" w:rsidRPr="00DE2EB1" w:rsidRDefault="00341029" w:rsidP="00182914">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DE2EB1">
        <w:rPr>
          <w:rFonts w:ascii="Times New Roman" w:eastAsia="Times New Roman" w:hAnsi="Times New Roman" w:cs="Times New Roman"/>
          <w:b/>
          <w:sz w:val="24"/>
          <w:szCs w:val="24"/>
          <w:lang w:val="lv-LV"/>
        </w:rPr>
        <w:t xml:space="preserve">Vieta DESI indeksā (digitālās prasmes virs </w:t>
      </w:r>
      <w:proofErr w:type="spellStart"/>
      <w:r w:rsidRPr="00DE2EB1">
        <w:rPr>
          <w:rFonts w:ascii="Times New Roman" w:eastAsia="Times New Roman" w:hAnsi="Times New Roman" w:cs="Times New Roman"/>
          <w:b/>
          <w:sz w:val="24"/>
          <w:szCs w:val="24"/>
          <w:lang w:val="lv-LV"/>
        </w:rPr>
        <w:t>pamatlīmeņa</w:t>
      </w:r>
      <w:proofErr w:type="spellEnd"/>
      <w:r w:rsidRPr="00DE2EB1">
        <w:rPr>
          <w:rFonts w:ascii="Times New Roman" w:eastAsia="Times New Roman" w:hAnsi="Times New Roman" w:cs="Times New Roman"/>
          <w:b/>
          <w:sz w:val="24"/>
          <w:szCs w:val="24"/>
          <w:lang w:val="lv-LV"/>
        </w:rPr>
        <w:t xml:space="preserve">) </w:t>
      </w:r>
      <w:r w:rsidR="001E0EE0" w:rsidRPr="00DE2EB1">
        <w:rPr>
          <w:rFonts w:ascii="Times New Roman" w:eastAsia="Times New Roman" w:hAnsi="Times New Roman" w:cs="Times New Roman"/>
          <w:b/>
          <w:sz w:val="24"/>
          <w:szCs w:val="24"/>
          <w:lang w:val="lv-LV"/>
        </w:rPr>
        <w:t>(</w:t>
      </w:r>
      <w:r w:rsidRPr="00DE2EB1">
        <w:rPr>
          <w:rFonts w:ascii="Times New Roman" w:eastAsia="Times New Roman" w:hAnsi="Times New Roman" w:cs="Times New Roman"/>
          <w:b/>
          <w:sz w:val="24"/>
          <w:szCs w:val="24"/>
          <w:lang w:val="lv-LV"/>
        </w:rPr>
        <w:t>1.1.2.</w:t>
      </w:r>
      <w:r w:rsidR="001E0EE0" w:rsidRPr="00DE2EB1">
        <w:rPr>
          <w:rFonts w:ascii="Times New Roman" w:eastAsia="Times New Roman" w:hAnsi="Times New Roman" w:cs="Times New Roman"/>
          <w:b/>
          <w:sz w:val="24"/>
          <w:szCs w:val="24"/>
          <w:lang w:val="lv-LV"/>
        </w:rPr>
        <w:t xml:space="preserve">). </w:t>
      </w:r>
      <w:r w:rsidR="00625937" w:rsidRPr="00DE2EB1">
        <w:rPr>
          <w:rFonts w:ascii="Times New Roman" w:eastAsia="Times New Roman" w:hAnsi="Times New Roman" w:cs="Times New Roman"/>
          <w:sz w:val="24"/>
          <w:szCs w:val="24"/>
          <w:lang w:val="lv-LV"/>
        </w:rPr>
        <w:t xml:space="preserve">Ņemot vērā, ka 2023. gadā DESI indekss tika integrēts </w:t>
      </w:r>
      <w:r w:rsidR="009C5E5F" w:rsidRPr="00DE2EB1">
        <w:rPr>
          <w:rFonts w:ascii="Times New Roman" w:eastAsia="Times New Roman" w:hAnsi="Times New Roman" w:cs="Times New Roman"/>
          <w:sz w:val="24"/>
          <w:szCs w:val="24"/>
          <w:lang w:val="lv-LV"/>
        </w:rPr>
        <w:t xml:space="preserve">Ziņojumā par </w:t>
      </w:r>
      <w:r w:rsidR="00C41602" w:rsidRPr="00DE2EB1">
        <w:rPr>
          <w:rFonts w:ascii="Times New Roman" w:eastAsia="Times New Roman" w:hAnsi="Times New Roman" w:cs="Times New Roman"/>
          <w:sz w:val="24"/>
          <w:szCs w:val="24"/>
          <w:lang w:val="lv-LV"/>
        </w:rPr>
        <w:t>stāvokli digitālajā desmitgadē</w:t>
      </w:r>
      <w:r w:rsidR="001F5EB2" w:rsidRPr="00DE2EB1">
        <w:rPr>
          <w:rFonts w:ascii="Times New Roman" w:eastAsia="Times New Roman" w:hAnsi="Times New Roman" w:cs="Times New Roman"/>
          <w:sz w:val="24"/>
          <w:szCs w:val="24"/>
          <w:lang w:val="lv-LV"/>
        </w:rPr>
        <w:t xml:space="preserve">, atbilstoši </w:t>
      </w:r>
      <w:r w:rsidR="00923C23" w:rsidRPr="00DE2EB1">
        <w:rPr>
          <w:rFonts w:ascii="Times New Roman" w:eastAsia="Times New Roman" w:hAnsi="Times New Roman" w:cs="Times New Roman"/>
          <w:sz w:val="24"/>
          <w:szCs w:val="24"/>
          <w:lang w:val="lv-LV"/>
        </w:rPr>
        <w:t>2024. gada</w:t>
      </w:r>
      <w:r w:rsidR="00F4534E" w:rsidRPr="00DE2EB1">
        <w:rPr>
          <w:rFonts w:ascii="Times New Roman" w:eastAsia="Times New Roman" w:hAnsi="Times New Roman" w:cs="Times New Roman"/>
          <w:sz w:val="24"/>
          <w:szCs w:val="24"/>
          <w:lang w:val="lv-LV"/>
        </w:rPr>
        <w:t xml:space="preserve"> un 2023. gada</w:t>
      </w:r>
      <w:r w:rsidR="00923C23" w:rsidRPr="00DE2EB1">
        <w:rPr>
          <w:rFonts w:ascii="Times New Roman" w:eastAsia="Times New Roman" w:hAnsi="Times New Roman" w:cs="Times New Roman"/>
          <w:sz w:val="24"/>
          <w:szCs w:val="24"/>
          <w:lang w:val="lv-LV"/>
        </w:rPr>
        <w:t xml:space="preserve"> </w:t>
      </w:r>
      <w:r w:rsidR="001F5EB2" w:rsidRPr="00DE2EB1">
        <w:rPr>
          <w:rFonts w:ascii="Times New Roman" w:eastAsia="Times New Roman" w:hAnsi="Times New Roman" w:cs="Times New Roman"/>
          <w:sz w:val="24"/>
          <w:szCs w:val="24"/>
          <w:lang w:val="lv-LV"/>
        </w:rPr>
        <w:t>DES</w:t>
      </w:r>
      <w:r w:rsidR="00923C23" w:rsidRPr="00DE2EB1">
        <w:rPr>
          <w:rFonts w:ascii="Times New Roman" w:eastAsia="Times New Roman" w:hAnsi="Times New Roman" w:cs="Times New Roman"/>
          <w:sz w:val="24"/>
          <w:szCs w:val="24"/>
          <w:lang w:val="lv-LV"/>
        </w:rPr>
        <w:t>I metodoloģijai</w:t>
      </w:r>
      <w:r w:rsidR="7A2D720B" w:rsidRPr="00DE2EB1">
        <w:rPr>
          <w:rFonts w:ascii="Times New Roman" w:eastAsia="Times New Roman" w:hAnsi="Times New Roman" w:cs="Times New Roman"/>
          <w:sz w:val="24"/>
          <w:szCs w:val="24"/>
          <w:lang w:val="lv-LV"/>
        </w:rPr>
        <w:t>,</w:t>
      </w:r>
      <w:r w:rsidR="00923C23" w:rsidRPr="00DE2EB1">
        <w:rPr>
          <w:rFonts w:ascii="Times New Roman" w:eastAsia="Times New Roman" w:hAnsi="Times New Roman" w:cs="Times New Roman"/>
          <w:sz w:val="24"/>
          <w:szCs w:val="24"/>
          <w:lang w:val="lv-LV"/>
        </w:rPr>
        <w:t xml:space="preserve"> </w:t>
      </w:r>
      <w:r w:rsidR="007F5B81" w:rsidRPr="00DE2EB1">
        <w:rPr>
          <w:rFonts w:ascii="Times New Roman" w:eastAsia="Times New Roman" w:hAnsi="Times New Roman" w:cs="Times New Roman"/>
          <w:sz w:val="24"/>
          <w:szCs w:val="24"/>
          <w:lang w:val="lv-LV"/>
        </w:rPr>
        <w:t xml:space="preserve">vairs netiek </w:t>
      </w:r>
      <w:r w:rsidR="00257628" w:rsidRPr="00DE2EB1">
        <w:rPr>
          <w:rFonts w:ascii="Times New Roman" w:eastAsia="Times New Roman" w:hAnsi="Times New Roman" w:cs="Times New Roman"/>
          <w:sz w:val="24"/>
          <w:szCs w:val="24"/>
          <w:lang w:val="lv-LV"/>
        </w:rPr>
        <w:t>savstarpēji salīdzinātas valstis</w:t>
      </w:r>
      <w:r w:rsidR="00E26CCC" w:rsidRPr="00DE2EB1">
        <w:rPr>
          <w:rFonts w:ascii="Times New Roman" w:eastAsia="Times New Roman" w:hAnsi="Times New Roman" w:cs="Times New Roman"/>
          <w:sz w:val="24"/>
          <w:szCs w:val="24"/>
          <w:lang w:val="lv-LV"/>
        </w:rPr>
        <w:t xml:space="preserve"> digitālās politikas jomā, tā vietā</w:t>
      </w:r>
      <w:r w:rsidR="00A11AED" w:rsidRPr="00DE2EB1">
        <w:rPr>
          <w:rFonts w:ascii="Times New Roman" w:eastAsia="Times New Roman" w:hAnsi="Times New Roman" w:cs="Times New Roman"/>
          <w:sz w:val="24"/>
          <w:szCs w:val="24"/>
          <w:lang w:val="lv-LV"/>
        </w:rPr>
        <w:t xml:space="preserve"> </w:t>
      </w:r>
      <w:r w:rsidR="00A314B9" w:rsidRPr="00DE2EB1">
        <w:rPr>
          <w:rFonts w:ascii="Times New Roman" w:eastAsia="Times New Roman" w:hAnsi="Times New Roman" w:cs="Times New Roman"/>
          <w:sz w:val="24"/>
          <w:szCs w:val="24"/>
          <w:lang w:val="lv-LV"/>
        </w:rPr>
        <w:t xml:space="preserve">attēlojot </w:t>
      </w:r>
      <w:r w:rsidR="0056049F" w:rsidRPr="00DE2EB1">
        <w:rPr>
          <w:rFonts w:ascii="Times New Roman" w:eastAsia="Times New Roman" w:hAnsi="Times New Roman" w:cs="Times New Roman"/>
          <w:sz w:val="24"/>
          <w:szCs w:val="24"/>
          <w:lang w:val="lv-LV"/>
        </w:rPr>
        <w:t xml:space="preserve">katras </w:t>
      </w:r>
      <w:r w:rsidR="00786AC7" w:rsidRPr="00DE2EB1">
        <w:rPr>
          <w:rFonts w:ascii="Times New Roman" w:eastAsia="Times New Roman" w:hAnsi="Times New Roman" w:cs="Times New Roman"/>
          <w:sz w:val="24"/>
          <w:szCs w:val="24"/>
          <w:lang w:val="lv-LV"/>
        </w:rPr>
        <w:t>Eiropas Savienības</w:t>
      </w:r>
      <w:r w:rsidR="00097D80" w:rsidRPr="00DE2EB1">
        <w:rPr>
          <w:rFonts w:ascii="Times New Roman" w:eastAsia="Times New Roman" w:hAnsi="Times New Roman" w:cs="Times New Roman"/>
          <w:sz w:val="24"/>
          <w:szCs w:val="24"/>
          <w:lang w:val="lv-LV"/>
        </w:rPr>
        <w:t xml:space="preserve"> (turpmāk</w:t>
      </w:r>
      <w:r w:rsidR="4856386A" w:rsidRPr="00DE2EB1">
        <w:rPr>
          <w:rFonts w:ascii="Times New Roman" w:eastAsia="Times New Roman" w:hAnsi="Times New Roman" w:cs="Times New Roman"/>
          <w:sz w:val="24"/>
          <w:szCs w:val="24"/>
          <w:lang w:val="lv-LV"/>
        </w:rPr>
        <w:t xml:space="preserve"> </w:t>
      </w:r>
      <w:r w:rsidR="4856386A" w:rsidRPr="00DE2EB1">
        <w:rPr>
          <w:lang w:val="lv-LV"/>
        </w:rPr>
        <w:t>–</w:t>
      </w:r>
      <w:r w:rsidR="00097D80" w:rsidRPr="00DE2EB1">
        <w:rPr>
          <w:rFonts w:ascii="Times New Roman" w:eastAsia="Times New Roman" w:hAnsi="Times New Roman" w:cs="Times New Roman"/>
          <w:sz w:val="24"/>
          <w:szCs w:val="24"/>
          <w:lang w:val="lv-LV"/>
        </w:rPr>
        <w:t xml:space="preserve"> ES)</w:t>
      </w:r>
      <w:r w:rsidR="00786AC7" w:rsidRPr="00DE2EB1">
        <w:rPr>
          <w:rFonts w:ascii="Times New Roman" w:eastAsia="Times New Roman" w:hAnsi="Times New Roman" w:cs="Times New Roman"/>
          <w:sz w:val="24"/>
          <w:szCs w:val="24"/>
          <w:lang w:val="lv-LV"/>
        </w:rPr>
        <w:t xml:space="preserve"> dalīb</w:t>
      </w:r>
      <w:r w:rsidR="0056049F" w:rsidRPr="00DE2EB1">
        <w:rPr>
          <w:rFonts w:ascii="Times New Roman" w:eastAsia="Times New Roman" w:hAnsi="Times New Roman" w:cs="Times New Roman"/>
          <w:sz w:val="24"/>
          <w:szCs w:val="24"/>
          <w:lang w:val="lv-LV"/>
        </w:rPr>
        <w:t xml:space="preserve">valsts progresu </w:t>
      </w:r>
      <w:r w:rsidR="00072513" w:rsidRPr="00DE2EB1">
        <w:rPr>
          <w:rFonts w:ascii="Times New Roman" w:eastAsia="Times New Roman" w:hAnsi="Times New Roman" w:cs="Times New Roman"/>
          <w:sz w:val="24"/>
          <w:szCs w:val="24"/>
          <w:lang w:val="lv-LV"/>
        </w:rPr>
        <w:t xml:space="preserve">Eiropas </w:t>
      </w:r>
      <w:r w:rsidR="00621316" w:rsidRPr="00DE2EB1">
        <w:rPr>
          <w:rFonts w:ascii="Times New Roman" w:eastAsia="Times New Roman" w:hAnsi="Times New Roman" w:cs="Times New Roman"/>
          <w:sz w:val="24"/>
          <w:szCs w:val="24"/>
          <w:lang w:val="lv-LV"/>
        </w:rPr>
        <w:t xml:space="preserve">digitālās desmitgades mērķu sasniegšanā. </w:t>
      </w:r>
      <w:r w:rsidR="002B7E1B" w:rsidRPr="00DE2EB1">
        <w:rPr>
          <w:rFonts w:ascii="Times New Roman" w:eastAsia="Times New Roman" w:hAnsi="Times New Roman" w:cs="Times New Roman"/>
          <w:sz w:val="24"/>
          <w:szCs w:val="24"/>
          <w:lang w:val="lv-LV"/>
        </w:rPr>
        <w:t xml:space="preserve">Turpmāk, lai </w:t>
      </w:r>
      <w:r w:rsidR="00B235B4" w:rsidRPr="00DE2EB1">
        <w:rPr>
          <w:rFonts w:ascii="Times New Roman" w:eastAsia="Times New Roman" w:hAnsi="Times New Roman" w:cs="Times New Roman"/>
          <w:sz w:val="24"/>
          <w:szCs w:val="24"/>
          <w:lang w:val="lv-LV"/>
        </w:rPr>
        <w:t xml:space="preserve">varētu izvērtēt politikas </w:t>
      </w:r>
      <w:r w:rsidR="000E6417" w:rsidRPr="00DE2EB1">
        <w:rPr>
          <w:rFonts w:ascii="Times New Roman" w:eastAsia="Times New Roman" w:hAnsi="Times New Roman" w:cs="Times New Roman"/>
          <w:sz w:val="24"/>
          <w:szCs w:val="24"/>
          <w:lang w:val="lv-LV"/>
        </w:rPr>
        <w:t xml:space="preserve">ieviešanas ietekmi uz iedzīvotāju </w:t>
      </w:r>
      <w:r w:rsidR="005125CD" w:rsidRPr="00DE2EB1">
        <w:rPr>
          <w:rFonts w:ascii="Times New Roman" w:eastAsia="Times New Roman" w:hAnsi="Times New Roman" w:cs="Times New Roman"/>
          <w:sz w:val="24"/>
          <w:szCs w:val="24"/>
          <w:lang w:val="lv-LV"/>
        </w:rPr>
        <w:t>digitāl</w:t>
      </w:r>
      <w:r w:rsidR="00B86E77" w:rsidRPr="00DE2EB1">
        <w:rPr>
          <w:rFonts w:ascii="Times New Roman" w:eastAsia="Times New Roman" w:hAnsi="Times New Roman" w:cs="Times New Roman"/>
          <w:sz w:val="24"/>
          <w:szCs w:val="24"/>
          <w:lang w:val="lv-LV"/>
        </w:rPr>
        <w:t xml:space="preserve">ām prasmēm, </w:t>
      </w:r>
      <w:r w:rsidR="00C46ABA" w:rsidRPr="00DE2EB1">
        <w:rPr>
          <w:rFonts w:ascii="Times New Roman" w:eastAsia="Times New Roman" w:hAnsi="Times New Roman" w:cs="Times New Roman"/>
          <w:sz w:val="24"/>
          <w:szCs w:val="24"/>
          <w:lang w:val="lv-LV"/>
        </w:rPr>
        <w:t xml:space="preserve">ir ieteikts izmantot </w:t>
      </w:r>
      <w:r w:rsidR="005258AA" w:rsidRPr="00DE2EB1">
        <w:rPr>
          <w:rFonts w:ascii="Times New Roman" w:eastAsia="Times New Roman" w:hAnsi="Times New Roman" w:cs="Times New Roman"/>
          <w:sz w:val="24"/>
          <w:szCs w:val="24"/>
          <w:lang w:val="lv-LV"/>
        </w:rPr>
        <w:t>rādītāju “Iedzīvotāj</w:t>
      </w:r>
      <w:r w:rsidR="004E1830" w:rsidRPr="00DE2EB1">
        <w:rPr>
          <w:rFonts w:ascii="Times New Roman" w:eastAsia="Times New Roman" w:hAnsi="Times New Roman" w:cs="Times New Roman"/>
          <w:sz w:val="24"/>
          <w:szCs w:val="24"/>
          <w:lang w:val="lv-LV"/>
        </w:rPr>
        <w:t>i</w:t>
      </w:r>
      <w:r w:rsidR="005258AA" w:rsidRPr="00DE2EB1">
        <w:rPr>
          <w:rFonts w:ascii="Times New Roman" w:eastAsia="Times New Roman" w:hAnsi="Times New Roman" w:cs="Times New Roman"/>
          <w:sz w:val="24"/>
          <w:szCs w:val="24"/>
          <w:lang w:val="lv-LV"/>
        </w:rPr>
        <w:t xml:space="preserve">, kam digitālās prasmes ir vismaz </w:t>
      </w:r>
      <w:proofErr w:type="spellStart"/>
      <w:r w:rsidR="005258AA" w:rsidRPr="00DE2EB1">
        <w:rPr>
          <w:rFonts w:ascii="Times New Roman" w:eastAsia="Times New Roman" w:hAnsi="Times New Roman" w:cs="Times New Roman"/>
          <w:sz w:val="24"/>
          <w:szCs w:val="24"/>
          <w:lang w:val="lv-LV"/>
        </w:rPr>
        <w:t>pamatlīmenī</w:t>
      </w:r>
      <w:proofErr w:type="spellEnd"/>
      <w:r w:rsidR="003A70FF" w:rsidRPr="00DE2EB1">
        <w:rPr>
          <w:rFonts w:ascii="Times New Roman" w:eastAsia="Times New Roman" w:hAnsi="Times New Roman" w:cs="Times New Roman"/>
          <w:sz w:val="24"/>
          <w:szCs w:val="24"/>
          <w:lang w:val="lv-LV"/>
        </w:rPr>
        <w:t xml:space="preserve"> (% </w:t>
      </w:r>
      <w:r w:rsidR="001D5EDA">
        <w:rPr>
          <w:rFonts w:ascii="Times New Roman" w:eastAsia="Times New Roman" w:hAnsi="Times New Roman" w:cs="Times New Roman"/>
          <w:sz w:val="24"/>
          <w:szCs w:val="24"/>
          <w:lang w:val="lv-LV"/>
        </w:rPr>
        <w:t xml:space="preserve">no </w:t>
      </w:r>
      <w:r w:rsidR="00246ACB" w:rsidRPr="00DE2EB1">
        <w:rPr>
          <w:rFonts w:ascii="Times New Roman" w:eastAsia="Times New Roman" w:hAnsi="Times New Roman" w:cs="Times New Roman"/>
          <w:sz w:val="24"/>
          <w:szCs w:val="24"/>
          <w:lang w:val="lv-LV"/>
        </w:rPr>
        <w:t xml:space="preserve">iedzīvotāju skaita </w:t>
      </w:r>
      <w:r w:rsidR="00FF3F85" w:rsidRPr="00DE2EB1">
        <w:rPr>
          <w:rFonts w:ascii="Times New Roman" w:eastAsia="Times New Roman" w:hAnsi="Times New Roman" w:cs="Times New Roman"/>
          <w:sz w:val="24"/>
          <w:szCs w:val="24"/>
          <w:lang w:val="lv-LV"/>
        </w:rPr>
        <w:t>vecumā no 16-74 gadiem</w:t>
      </w:r>
      <w:r w:rsidR="0066687F" w:rsidRPr="00DE2EB1">
        <w:rPr>
          <w:rFonts w:ascii="Times New Roman" w:eastAsia="Times New Roman" w:hAnsi="Times New Roman" w:cs="Times New Roman"/>
          <w:sz w:val="24"/>
          <w:szCs w:val="24"/>
          <w:lang w:val="lv-LV"/>
        </w:rPr>
        <w:t>)</w:t>
      </w:r>
      <w:r w:rsidR="009F4EC8" w:rsidRPr="00DE2EB1">
        <w:rPr>
          <w:rFonts w:ascii="Times New Roman" w:eastAsia="Times New Roman" w:hAnsi="Times New Roman" w:cs="Times New Roman"/>
          <w:sz w:val="24"/>
          <w:szCs w:val="24"/>
          <w:lang w:val="lv-LV"/>
        </w:rPr>
        <w:t>”</w:t>
      </w:r>
      <w:r w:rsidR="001D5EDA">
        <w:rPr>
          <w:rFonts w:ascii="Times New Roman" w:eastAsia="Times New Roman" w:hAnsi="Times New Roman" w:cs="Times New Roman"/>
          <w:sz w:val="24"/>
          <w:szCs w:val="24"/>
          <w:lang w:val="lv-LV"/>
        </w:rPr>
        <w:t>.</w:t>
      </w:r>
      <w:r w:rsidR="004B5232" w:rsidRPr="382779B0">
        <w:rPr>
          <w:rStyle w:val="FootnoteReference"/>
          <w:rFonts w:ascii="Times New Roman" w:eastAsia="Times New Roman" w:hAnsi="Times New Roman" w:cs="Times New Roman"/>
          <w:sz w:val="24"/>
          <w:szCs w:val="24"/>
        </w:rPr>
        <w:footnoteReference w:id="5"/>
      </w:r>
      <w:r w:rsidR="0066687F" w:rsidRPr="00DE2EB1">
        <w:rPr>
          <w:rFonts w:ascii="Times New Roman" w:eastAsia="Times New Roman" w:hAnsi="Times New Roman" w:cs="Times New Roman"/>
          <w:sz w:val="24"/>
          <w:szCs w:val="24"/>
          <w:lang w:val="lv-LV"/>
        </w:rPr>
        <w:t xml:space="preserve"> </w:t>
      </w:r>
      <w:proofErr w:type="spellStart"/>
      <w:r w:rsidR="00C82B2E">
        <w:rPr>
          <w:rFonts w:ascii="Times New Roman" w:eastAsia="Times New Roman" w:hAnsi="Times New Roman" w:cs="Times New Roman"/>
          <w:sz w:val="24"/>
          <w:szCs w:val="24"/>
          <w:lang w:val="lv-LV"/>
        </w:rPr>
        <w:t>Mērķrādītāja</w:t>
      </w:r>
      <w:proofErr w:type="spellEnd"/>
      <w:r w:rsidR="00C82B2E">
        <w:rPr>
          <w:rFonts w:ascii="Times New Roman" w:eastAsia="Times New Roman" w:hAnsi="Times New Roman" w:cs="Times New Roman"/>
          <w:sz w:val="24"/>
          <w:szCs w:val="24"/>
          <w:lang w:val="lv-LV"/>
        </w:rPr>
        <w:t xml:space="preserve"> sasniegšanai 2027. gadam ir </w:t>
      </w:r>
      <w:r w:rsidR="00335D9C">
        <w:rPr>
          <w:rFonts w:ascii="Times New Roman" w:eastAsia="Times New Roman" w:hAnsi="Times New Roman" w:cs="Times New Roman"/>
          <w:sz w:val="24"/>
          <w:szCs w:val="24"/>
          <w:lang w:val="lv-LV"/>
        </w:rPr>
        <w:t xml:space="preserve">jāturpina </w:t>
      </w:r>
      <w:r w:rsidR="00622C1C">
        <w:rPr>
          <w:rFonts w:ascii="Times New Roman" w:eastAsia="Times New Roman" w:hAnsi="Times New Roman" w:cs="Times New Roman"/>
          <w:sz w:val="24"/>
          <w:szCs w:val="24"/>
          <w:lang w:val="lv-LV"/>
        </w:rPr>
        <w:t xml:space="preserve">attīstīt </w:t>
      </w:r>
      <w:r w:rsidR="00FD0858">
        <w:rPr>
          <w:rFonts w:ascii="Times New Roman" w:eastAsia="Times New Roman" w:hAnsi="Times New Roman" w:cs="Times New Roman"/>
          <w:sz w:val="24"/>
          <w:szCs w:val="24"/>
          <w:lang w:val="lv-LV"/>
        </w:rPr>
        <w:t>digitālās prasmes</w:t>
      </w:r>
      <w:r w:rsidR="00B156D3">
        <w:rPr>
          <w:rFonts w:ascii="Times New Roman" w:eastAsia="Times New Roman" w:hAnsi="Times New Roman" w:cs="Times New Roman"/>
          <w:sz w:val="24"/>
          <w:szCs w:val="24"/>
          <w:lang w:val="lv-LV"/>
        </w:rPr>
        <w:t xml:space="preserve">, </w:t>
      </w:r>
      <w:r w:rsidR="00E7480F">
        <w:rPr>
          <w:rFonts w:ascii="Times New Roman" w:eastAsia="Times New Roman" w:hAnsi="Times New Roman" w:cs="Times New Roman"/>
          <w:sz w:val="24"/>
          <w:szCs w:val="24"/>
          <w:lang w:val="lv-LV"/>
        </w:rPr>
        <w:t>lai integrētu</w:t>
      </w:r>
      <w:r w:rsidR="00AC1EFF">
        <w:rPr>
          <w:rFonts w:ascii="Times New Roman" w:eastAsia="Times New Roman" w:hAnsi="Times New Roman" w:cs="Times New Roman"/>
          <w:sz w:val="24"/>
          <w:szCs w:val="24"/>
          <w:lang w:val="lv-LV"/>
        </w:rPr>
        <w:t xml:space="preserve"> di</w:t>
      </w:r>
      <w:r w:rsidR="00D765F6">
        <w:rPr>
          <w:rFonts w:ascii="Times New Roman" w:eastAsia="Times New Roman" w:hAnsi="Times New Roman" w:cs="Times New Roman"/>
          <w:sz w:val="24"/>
          <w:szCs w:val="24"/>
          <w:lang w:val="lv-LV"/>
        </w:rPr>
        <w:t xml:space="preserve">gitālos risinājumus </w:t>
      </w:r>
      <w:r w:rsidR="00D00BB0">
        <w:rPr>
          <w:rFonts w:ascii="Times New Roman" w:eastAsia="Times New Roman" w:hAnsi="Times New Roman" w:cs="Times New Roman"/>
          <w:sz w:val="24"/>
          <w:szCs w:val="24"/>
          <w:lang w:val="lv-LV"/>
        </w:rPr>
        <w:t>izglītības sistēmā</w:t>
      </w:r>
      <w:r w:rsidR="005C117F">
        <w:rPr>
          <w:rFonts w:ascii="Times New Roman" w:eastAsia="Times New Roman" w:hAnsi="Times New Roman" w:cs="Times New Roman"/>
          <w:sz w:val="24"/>
          <w:szCs w:val="24"/>
          <w:lang w:val="lv-LV"/>
        </w:rPr>
        <w:t>,</w:t>
      </w:r>
      <w:r w:rsidR="000C53FE">
        <w:rPr>
          <w:rFonts w:ascii="Times New Roman" w:eastAsia="Times New Roman" w:hAnsi="Times New Roman" w:cs="Times New Roman"/>
          <w:sz w:val="24"/>
          <w:szCs w:val="24"/>
          <w:lang w:val="lv-LV"/>
        </w:rPr>
        <w:t xml:space="preserve"> piesaistītu un noturētu IKT speciālistus,</w:t>
      </w:r>
      <w:r w:rsidR="006B0F86">
        <w:rPr>
          <w:rFonts w:ascii="Times New Roman" w:eastAsia="Times New Roman" w:hAnsi="Times New Roman" w:cs="Times New Roman"/>
          <w:sz w:val="24"/>
          <w:szCs w:val="24"/>
          <w:lang w:val="lv-LV"/>
        </w:rPr>
        <w:t xml:space="preserve"> veicinātu STEM prasmju attīstību</w:t>
      </w:r>
      <w:r w:rsidR="002B5D60">
        <w:rPr>
          <w:rFonts w:ascii="Times New Roman" w:eastAsia="Times New Roman" w:hAnsi="Times New Roman" w:cs="Times New Roman"/>
          <w:sz w:val="24"/>
          <w:szCs w:val="24"/>
          <w:lang w:val="lv-LV"/>
        </w:rPr>
        <w:t xml:space="preserve">. </w:t>
      </w:r>
      <w:r w:rsidR="000A4A9B">
        <w:rPr>
          <w:rFonts w:ascii="Times New Roman" w:eastAsia="Times New Roman" w:hAnsi="Times New Roman" w:cs="Times New Roman"/>
          <w:sz w:val="24"/>
          <w:szCs w:val="24"/>
          <w:lang w:val="lv-LV"/>
        </w:rPr>
        <w:t>Jāturpina darbs</w:t>
      </w:r>
      <w:r w:rsidR="00B54F76">
        <w:rPr>
          <w:rFonts w:ascii="Times New Roman" w:eastAsia="Times New Roman" w:hAnsi="Times New Roman" w:cs="Times New Roman"/>
          <w:sz w:val="24"/>
          <w:szCs w:val="24"/>
          <w:lang w:val="lv-LV"/>
        </w:rPr>
        <w:t xml:space="preserve"> pie</w:t>
      </w:r>
      <w:r w:rsidR="000C53FE">
        <w:rPr>
          <w:rFonts w:ascii="Times New Roman" w:eastAsia="Times New Roman" w:hAnsi="Times New Roman" w:cs="Times New Roman"/>
          <w:sz w:val="24"/>
          <w:szCs w:val="24"/>
          <w:lang w:val="lv-LV"/>
        </w:rPr>
        <w:t xml:space="preserve"> </w:t>
      </w:r>
      <w:r w:rsidR="00747B41" w:rsidRPr="00747B41">
        <w:rPr>
          <w:rFonts w:ascii="Times New Roman" w:eastAsia="Times New Roman" w:hAnsi="Times New Roman" w:cs="Times New Roman"/>
          <w:sz w:val="24"/>
          <w:szCs w:val="24"/>
          <w:lang w:val="lv-LV"/>
        </w:rPr>
        <w:t>Atveseļošanas un noturības mehānisma plān</w:t>
      </w:r>
      <w:r w:rsidR="00605344">
        <w:rPr>
          <w:rFonts w:ascii="Times New Roman" w:eastAsia="Times New Roman" w:hAnsi="Times New Roman" w:cs="Times New Roman"/>
          <w:sz w:val="24"/>
          <w:szCs w:val="24"/>
          <w:lang w:val="lv-LV"/>
        </w:rPr>
        <w:t>ā ietverto pasākumu</w:t>
      </w:r>
      <w:r w:rsidR="00B54F76">
        <w:rPr>
          <w:rFonts w:ascii="Times New Roman" w:eastAsia="Times New Roman" w:hAnsi="Times New Roman" w:cs="Times New Roman"/>
          <w:sz w:val="24"/>
          <w:szCs w:val="24"/>
          <w:lang w:val="lv-LV"/>
        </w:rPr>
        <w:t xml:space="preserve"> īstenošanas</w:t>
      </w:r>
      <w:r w:rsidR="00F53EA1">
        <w:rPr>
          <w:rFonts w:ascii="Times New Roman" w:eastAsia="Times New Roman" w:hAnsi="Times New Roman" w:cs="Times New Roman"/>
          <w:sz w:val="24"/>
          <w:szCs w:val="24"/>
          <w:lang w:val="lv-LV"/>
        </w:rPr>
        <w:t xml:space="preserve">, kuri pilnībā vai daļēji saistīti ar digitālām prasmēm. </w:t>
      </w:r>
    </w:p>
    <w:p w14:paraId="4B952CD2" w14:textId="77777777" w:rsidR="00231465" w:rsidRDefault="00231465" w:rsidP="00231465">
      <w:pPr>
        <w:spacing w:after="0" w:line="240" w:lineRule="auto"/>
        <w:jc w:val="both"/>
        <w:rPr>
          <w:rFonts w:ascii="Times New Roman" w:eastAsia="Times New Roman" w:hAnsi="Times New Roman" w:cs="Times New Roman"/>
          <w:b/>
          <w:bCs/>
          <w:sz w:val="24"/>
          <w:szCs w:val="24"/>
          <w:u w:val="single"/>
          <w:lang w:val="lv-LV"/>
        </w:rPr>
      </w:pPr>
    </w:p>
    <w:p w14:paraId="4550FF10" w14:textId="45A2BCD4" w:rsidR="00231465" w:rsidRPr="00231465" w:rsidRDefault="00A2229F" w:rsidP="00231465">
      <w:pPr>
        <w:spacing w:after="0" w:line="240" w:lineRule="auto"/>
        <w:jc w:val="both"/>
        <w:rPr>
          <w:rFonts w:ascii="Times New Roman" w:eastAsia="Times New Roman" w:hAnsi="Times New Roman" w:cs="Times New Roman"/>
          <w:b/>
          <w:bCs/>
          <w:sz w:val="24"/>
          <w:szCs w:val="24"/>
          <w:u w:val="single"/>
          <w:lang w:val="lv-LV"/>
        </w:rPr>
      </w:pPr>
      <w:r w:rsidRPr="00A2229F">
        <w:rPr>
          <w:rFonts w:ascii="Times New Roman" w:eastAsia="Times New Roman" w:hAnsi="Times New Roman" w:cs="Times New Roman"/>
          <w:b/>
          <w:bCs/>
          <w:sz w:val="24"/>
          <w:szCs w:val="24"/>
          <w:u w:val="single"/>
          <w:lang w:val="lv-LV"/>
        </w:rPr>
        <w:t>Paveikt</w:t>
      </w:r>
      <w:r w:rsidR="001F42B7">
        <w:rPr>
          <w:rFonts w:ascii="Times New Roman" w:eastAsia="Times New Roman" w:hAnsi="Times New Roman" w:cs="Times New Roman"/>
          <w:b/>
          <w:bCs/>
          <w:sz w:val="24"/>
          <w:szCs w:val="24"/>
          <w:u w:val="single"/>
          <w:lang w:val="lv-LV"/>
        </w:rPr>
        <w:t>ās</w:t>
      </w:r>
      <w:r w:rsidRPr="00A2229F">
        <w:rPr>
          <w:rFonts w:ascii="Times New Roman" w:eastAsia="Times New Roman" w:hAnsi="Times New Roman" w:cs="Times New Roman"/>
          <w:b/>
          <w:bCs/>
          <w:sz w:val="24"/>
          <w:szCs w:val="24"/>
          <w:u w:val="single"/>
          <w:lang w:val="lv-LV"/>
        </w:rPr>
        <w:t xml:space="preserve"> un izstrādes procesā </w:t>
      </w:r>
      <w:r w:rsidR="001F42B7">
        <w:rPr>
          <w:rFonts w:ascii="Times New Roman" w:eastAsia="Times New Roman" w:hAnsi="Times New Roman" w:cs="Times New Roman"/>
          <w:b/>
          <w:bCs/>
          <w:sz w:val="24"/>
          <w:szCs w:val="24"/>
          <w:u w:val="single"/>
          <w:lang w:val="lv-LV"/>
        </w:rPr>
        <w:t>esošās aktivitātes</w:t>
      </w:r>
      <w:r w:rsidR="00231465" w:rsidRPr="00231465">
        <w:rPr>
          <w:rFonts w:ascii="Times New Roman" w:eastAsia="Times New Roman" w:hAnsi="Times New Roman" w:cs="Times New Roman"/>
          <w:b/>
          <w:bCs/>
          <w:sz w:val="24"/>
          <w:szCs w:val="24"/>
          <w:u w:val="single"/>
          <w:lang w:val="lv-LV"/>
        </w:rPr>
        <w:t>:</w:t>
      </w:r>
    </w:p>
    <w:p w14:paraId="3EDAD217" w14:textId="6750B497" w:rsidR="00EB5BD2" w:rsidRPr="00F5641E" w:rsidRDefault="00DB5229" w:rsidP="00231465">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0C6A5C">
        <w:rPr>
          <w:rFonts w:ascii="Times New Roman" w:eastAsia="Times New Roman" w:hAnsi="Times New Roman" w:cs="Times New Roman"/>
          <w:sz w:val="24"/>
          <w:szCs w:val="24"/>
          <w:lang w:val="lv-LV"/>
        </w:rPr>
        <w:t>2023. gadā</w:t>
      </w:r>
      <w:r w:rsidR="004D6911" w:rsidRPr="00F5641E">
        <w:rPr>
          <w:rFonts w:ascii="Times New Roman" w:eastAsia="Times New Roman" w:hAnsi="Times New Roman" w:cs="Times New Roman"/>
          <w:sz w:val="24"/>
          <w:szCs w:val="24"/>
          <w:lang w:val="lv-LV"/>
        </w:rPr>
        <w:t xml:space="preserve"> tika </w:t>
      </w:r>
      <w:r w:rsidR="004D6911" w:rsidRPr="009869DA">
        <w:rPr>
          <w:rFonts w:ascii="Times New Roman" w:eastAsia="Times New Roman" w:hAnsi="Times New Roman" w:cs="Times New Roman"/>
          <w:b/>
          <w:bCs/>
          <w:sz w:val="24"/>
          <w:szCs w:val="24"/>
          <w:lang w:val="lv-LV"/>
        </w:rPr>
        <w:t xml:space="preserve">izveidota </w:t>
      </w:r>
      <w:proofErr w:type="spellStart"/>
      <w:r w:rsidR="004D6911" w:rsidRPr="009869DA">
        <w:rPr>
          <w:rFonts w:ascii="Times New Roman" w:eastAsia="Times New Roman" w:hAnsi="Times New Roman" w:cs="Times New Roman"/>
          <w:b/>
          <w:bCs/>
          <w:sz w:val="24"/>
          <w:szCs w:val="24"/>
          <w:lang w:val="lv-LV"/>
        </w:rPr>
        <w:t>Cilvēkkapitāla</w:t>
      </w:r>
      <w:proofErr w:type="spellEnd"/>
      <w:r w:rsidR="004D6911" w:rsidRPr="009869DA">
        <w:rPr>
          <w:rFonts w:ascii="Times New Roman" w:eastAsia="Times New Roman" w:hAnsi="Times New Roman" w:cs="Times New Roman"/>
          <w:b/>
          <w:bCs/>
          <w:sz w:val="24"/>
          <w:szCs w:val="24"/>
          <w:lang w:val="lv-LV"/>
        </w:rPr>
        <w:t xml:space="preserve"> attīstības padome</w:t>
      </w:r>
      <w:r w:rsidR="004D6911" w:rsidRPr="00F5641E">
        <w:rPr>
          <w:rFonts w:ascii="Times New Roman" w:eastAsia="Times New Roman" w:hAnsi="Times New Roman" w:cs="Times New Roman"/>
          <w:sz w:val="24"/>
          <w:szCs w:val="24"/>
          <w:lang w:val="lv-LV"/>
        </w:rPr>
        <w:t xml:space="preserve"> </w:t>
      </w:r>
      <w:r w:rsidR="001C451E" w:rsidRPr="00F5641E">
        <w:rPr>
          <w:rFonts w:ascii="Times New Roman" w:eastAsia="Times New Roman" w:hAnsi="Times New Roman" w:cs="Times New Roman"/>
          <w:sz w:val="24"/>
          <w:szCs w:val="24"/>
          <w:lang w:val="lv-LV"/>
        </w:rPr>
        <w:t>– koleģiāla institūcija</w:t>
      </w:r>
      <w:r w:rsidR="002C57CA" w:rsidRPr="00F5641E">
        <w:rPr>
          <w:rFonts w:ascii="Times New Roman" w:eastAsia="Times New Roman" w:hAnsi="Times New Roman" w:cs="Times New Roman"/>
          <w:sz w:val="24"/>
          <w:szCs w:val="24"/>
          <w:lang w:val="lv-LV"/>
        </w:rPr>
        <w:t>, lai īstenotu saskaņotu starpresoru sadarbību un pieņemtu lēmumus nepieciešamo darba tirgus pārkārtojumu plānošanā, izstrādē, ieviešanā un uzraudzībā.</w:t>
      </w:r>
    </w:p>
    <w:p w14:paraId="4E96C8ED" w14:textId="3A1B9C05" w:rsidR="00EB5BD2" w:rsidRPr="00F5641E" w:rsidRDefault="00CB7158" w:rsidP="00F5641E">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F5641E">
        <w:rPr>
          <w:rFonts w:ascii="Times New Roman" w:eastAsia="Times New Roman" w:hAnsi="Times New Roman" w:cs="Times New Roman"/>
          <w:sz w:val="24"/>
          <w:szCs w:val="24"/>
          <w:lang w:val="lv-LV"/>
        </w:rPr>
        <w:t xml:space="preserve">EM </w:t>
      </w:r>
      <w:r w:rsidR="00A35C02" w:rsidRPr="00F5641E">
        <w:rPr>
          <w:rFonts w:ascii="Times New Roman" w:eastAsia="Times New Roman" w:hAnsi="Times New Roman" w:cs="Times New Roman"/>
          <w:sz w:val="24"/>
          <w:szCs w:val="24"/>
          <w:lang w:val="lv-LV"/>
        </w:rPr>
        <w:t xml:space="preserve">vadībā 2023. gadā tika </w:t>
      </w:r>
      <w:r w:rsidR="00A35C02" w:rsidRPr="009869DA">
        <w:rPr>
          <w:rFonts w:ascii="Times New Roman" w:eastAsia="Times New Roman" w:hAnsi="Times New Roman" w:cs="Times New Roman"/>
          <w:b/>
          <w:bCs/>
          <w:sz w:val="24"/>
          <w:szCs w:val="24"/>
          <w:lang w:val="lv-LV"/>
        </w:rPr>
        <w:t>uzsākts darbs pie “</w:t>
      </w:r>
      <w:proofErr w:type="spellStart"/>
      <w:r w:rsidR="00A35C02" w:rsidRPr="009869DA">
        <w:rPr>
          <w:rFonts w:ascii="Times New Roman" w:eastAsia="Times New Roman" w:hAnsi="Times New Roman" w:cs="Times New Roman"/>
          <w:b/>
          <w:bCs/>
          <w:sz w:val="24"/>
          <w:szCs w:val="24"/>
          <w:lang w:val="lv-LV"/>
        </w:rPr>
        <w:t>Cilvēkkapitāla</w:t>
      </w:r>
      <w:proofErr w:type="spellEnd"/>
      <w:r w:rsidR="00A35C02" w:rsidRPr="009869DA">
        <w:rPr>
          <w:rFonts w:ascii="Times New Roman" w:eastAsia="Times New Roman" w:hAnsi="Times New Roman" w:cs="Times New Roman"/>
          <w:b/>
          <w:bCs/>
          <w:sz w:val="24"/>
          <w:szCs w:val="24"/>
          <w:lang w:val="lv-LV"/>
        </w:rPr>
        <w:t xml:space="preserve"> attīstības </w:t>
      </w:r>
      <w:r w:rsidR="00BC4307" w:rsidRPr="00BC4307">
        <w:rPr>
          <w:rFonts w:ascii="Times New Roman" w:eastAsia="Times New Roman" w:hAnsi="Times New Roman" w:cs="Times New Roman"/>
          <w:b/>
          <w:bCs/>
          <w:sz w:val="24"/>
          <w:szCs w:val="24"/>
          <w:lang w:val="lv-LV"/>
        </w:rPr>
        <w:t xml:space="preserve">rīcības </w:t>
      </w:r>
      <w:r w:rsidR="52EE7194" w:rsidRPr="5FB99B85">
        <w:rPr>
          <w:rFonts w:ascii="Times New Roman" w:eastAsia="Times New Roman" w:hAnsi="Times New Roman" w:cs="Times New Roman"/>
          <w:b/>
          <w:bCs/>
          <w:sz w:val="24"/>
          <w:szCs w:val="24"/>
          <w:lang w:val="lv-LV"/>
        </w:rPr>
        <w:t xml:space="preserve">plāna </w:t>
      </w:r>
      <w:r w:rsidR="00A35C02" w:rsidRPr="009869DA">
        <w:rPr>
          <w:rFonts w:ascii="Times New Roman" w:eastAsia="Times New Roman" w:hAnsi="Times New Roman" w:cs="Times New Roman"/>
          <w:b/>
          <w:bCs/>
          <w:sz w:val="24"/>
          <w:szCs w:val="24"/>
          <w:lang w:val="lv-LV"/>
        </w:rPr>
        <w:t>2024.-2027. gadam”</w:t>
      </w:r>
      <w:r w:rsidR="00A35C02" w:rsidRPr="00F5641E">
        <w:rPr>
          <w:rFonts w:ascii="Times New Roman" w:eastAsia="Times New Roman" w:hAnsi="Times New Roman" w:cs="Times New Roman"/>
          <w:sz w:val="24"/>
          <w:szCs w:val="24"/>
          <w:lang w:val="lv-LV"/>
        </w:rPr>
        <w:t xml:space="preserve"> izstrādes</w:t>
      </w:r>
      <w:r w:rsidR="00C4539B" w:rsidRPr="00F5641E">
        <w:rPr>
          <w:rFonts w:ascii="Times New Roman" w:eastAsia="Times New Roman" w:hAnsi="Times New Roman" w:cs="Times New Roman"/>
          <w:sz w:val="24"/>
          <w:szCs w:val="24"/>
          <w:lang w:val="lv-LV"/>
        </w:rPr>
        <w:t xml:space="preserve">, lai risinātu ar </w:t>
      </w:r>
      <w:proofErr w:type="spellStart"/>
      <w:r w:rsidR="00C4539B" w:rsidRPr="00F5641E">
        <w:rPr>
          <w:rFonts w:ascii="Times New Roman" w:eastAsia="Times New Roman" w:hAnsi="Times New Roman" w:cs="Times New Roman"/>
          <w:sz w:val="24"/>
          <w:szCs w:val="24"/>
          <w:lang w:val="lv-LV"/>
        </w:rPr>
        <w:t>cilvēkkapitālu</w:t>
      </w:r>
      <w:proofErr w:type="spellEnd"/>
      <w:r w:rsidR="00C4539B" w:rsidRPr="00F5641E">
        <w:rPr>
          <w:rFonts w:ascii="Times New Roman" w:eastAsia="Times New Roman" w:hAnsi="Times New Roman" w:cs="Times New Roman"/>
          <w:sz w:val="24"/>
          <w:szCs w:val="24"/>
          <w:lang w:val="lv-LV"/>
        </w:rPr>
        <w:t xml:space="preserve"> saistītos izaicinājumus un sekmētu tautsaimniecības pāreju atbilstoši darba tirgus vajadzībām.</w:t>
      </w:r>
      <w:r w:rsidR="00311FE4" w:rsidRPr="00F5641E">
        <w:rPr>
          <w:rFonts w:ascii="Times New Roman" w:eastAsia="Times New Roman" w:hAnsi="Times New Roman" w:cs="Times New Roman"/>
          <w:sz w:val="24"/>
          <w:szCs w:val="24"/>
          <w:lang w:val="lv-LV"/>
        </w:rPr>
        <w:t xml:space="preserve"> </w:t>
      </w:r>
      <w:r w:rsidR="40C9CCBE" w:rsidRPr="5FB99B85">
        <w:rPr>
          <w:rFonts w:ascii="Times New Roman" w:eastAsia="Times New Roman" w:hAnsi="Times New Roman" w:cs="Times New Roman"/>
          <w:sz w:val="24"/>
          <w:szCs w:val="24"/>
          <w:lang w:val="lv-LV"/>
        </w:rPr>
        <w:t>Plānu</w:t>
      </w:r>
      <w:r w:rsidR="00311FE4" w:rsidRPr="00F5641E">
        <w:rPr>
          <w:rFonts w:ascii="Times New Roman" w:eastAsia="Times New Roman" w:hAnsi="Times New Roman" w:cs="Times New Roman"/>
          <w:sz w:val="24"/>
          <w:szCs w:val="24"/>
          <w:lang w:val="lv-LV"/>
        </w:rPr>
        <w:t xml:space="preserve"> plānots apstiprināt 2024. </w:t>
      </w:r>
      <w:r w:rsidR="00311FE4" w:rsidRPr="3DA82BAD">
        <w:rPr>
          <w:rFonts w:ascii="Times New Roman" w:eastAsia="Times New Roman" w:hAnsi="Times New Roman" w:cs="Times New Roman"/>
          <w:sz w:val="24"/>
          <w:szCs w:val="24"/>
          <w:lang w:val="lv-LV"/>
        </w:rPr>
        <w:t>gada nogalē</w:t>
      </w:r>
      <w:r w:rsidR="70A9CDA9" w:rsidRPr="3DA82BAD">
        <w:rPr>
          <w:rFonts w:ascii="Times New Roman" w:eastAsia="Times New Roman" w:hAnsi="Times New Roman" w:cs="Times New Roman"/>
          <w:sz w:val="24"/>
          <w:szCs w:val="24"/>
          <w:lang w:val="lv-LV"/>
        </w:rPr>
        <w:t xml:space="preserve">, kā arī </w:t>
      </w:r>
      <w:r w:rsidR="22ECF69A" w:rsidRPr="3DA82BAD">
        <w:rPr>
          <w:rFonts w:ascii="Times New Roman" w:eastAsia="Times New Roman" w:hAnsi="Times New Roman" w:cs="Times New Roman"/>
          <w:sz w:val="24"/>
          <w:szCs w:val="24"/>
          <w:lang w:val="lv-LV"/>
        </w:rPr>
        <w:t xml:space="preserve">sadarbībā ar </w:t>
      </w:r>
      <w:r w:rsidR="22ECF69A" w:rsidRPr="085DF847">
        <w:rPr>
          <w:rFonts w:ascii="Times New Roman" w:eastAsia="Times New Roman" w:hAnsi="Times New Roman" w:cs="Times New Roman"/>
          <w:sz w:val="24"/>
          <w:szCs w:val="24"/>
          <w:lang w:val="lv-LV"/>
        </w:rPr>
        <w:t xml:space="preserve">sociālajiem partneriem, ministrijām un </w:t>
      </w:r>
      <w:r w:rsidR="22ECF69A" w:rsidRPr="29AA8DB9">
        <w:rPr>
          <w:rFonts w:ascii="Times New Roman" w:eastAsia="Times New Roman" w:hAnsi="Times New Roman" w:cs="Times New Roman"/>
          <w:sz w:val="24"/>
          <w:szCs w:val="24"/>
          <w:lang w:val="lv-LV"/>
        </w:rPr>
        <w:t xml:space="preserve">citām </w:t>
      </w:r>
      <w:r w:rsidR="22ECF69A" w:rsidRPr="4E307347">
        <w:rPr>
          <w:rFonts w:ascii="Times New Roman" w:eastAsia="Times New Roman" w:hAnsi="Times New Roman" w:cs="Times New Roman"/>
          <w:sz w:val="24"/>
          <w:szCs w:val="24"/>
          <w:lang w:val="lv-LV"/>
        </w:rPr>
        <w:t xml:space="preserve">iesaistītajām </w:t>
      </w:r>
      <w:r w:rsidR="22ECF69A" w:rsidRPr="5073A899">
        <w:rPr>
          <w:rFonts w:ascii="Times New Roman" w:eastAsia="Times New Roman" w:hAnsi="Times New Roman" w:cs="Times New Roman"/>
          <w:sz w:val="24"/>
          <w:szCs w:val="24"/>
          <w:lang w:val="lv-LV"/>
        </w:rPr>
        <w:t xml:space="preserve">institūcijām </w:t>
      </w:r>
      <w:r w:rsidR="70A9CDA9" w:rsidRPr="5073A899">
        <w:rPr>
          <w:rFonts w:ascii="Times New Roman" w:eastAsia="Times New Roman" w:hAnsi="Times New Roman" w:cs="Times New Roman"/>
          <w:sz w:val="24"/>
          <w:szCs w:val="24"/>
          <w:lang w:val="lv-LV"/>
        </w:rPr>
        <w:t>tiek</w:t>
      </w:r>
      <w:r w:rsidR="70A9CDA9" w:rsidRPr="3DA82BAD">
        <w:rPr>
          <w:rFonts w:ascii="Times New Roman" w:eastAsia="Times New Roman" w:hAnsi="Times New Roman" w:cs="Times New Roman"/>
          <w:sz w:val="24"/>
          <w:szCs w:val="24"/>
          <w:lang w:val="lv-LV"/>
        </w:rPr>
        <w:t xml:space="preserve"> plānots </w:t>
      </w:r>
      <w:r w:rsidR="287BB23F" w:rsidRPr="3DA82BAD">
        <w:rPr>
          <w:rFonts w:ascii="Times New Roman" w:eastAsia="Times New Roman" w:hAnsi="Times New Roman" w:cs="Times New Roman"/>
          <w:sz w:val="24"/>
          <w:szCs w:val="24"/>
          <w:lang w:val="lv-LV"/>
        </w:rPr>
        <w:t xml:space="preserve">uzsākt nākošā plānošanas perioda </w:t>
      </w:r>
      <w:proofErr w:type="spellStart"/>
      <w:r w:rsidR="287BB23F" w:rsidRPr="3DA82BAD">
        <w:rPr>
          <w:rFonts w:ascii="Times New Roman" w:eastAsia="Times New Roman" w:hAnsi="Times New Roman" w:cs="Times New Roman"/>
          <w:sz w:val="24"/>
          <w:szCs w:val="24"/>
          <w:lang w:val="lv-LV"/>
        </w:rPr>
        <w:t>Cilvēkkapitāla</w:t>
      </w:r>
      <w:proofErr w:type="spellEnd"/>
      <w:r w:rsidR="287BB23F" w:rsidRPr="3DA82BAD">
        <w:rPr>
          <w:rFonts w:ascii="Times New Roman" w:eastAsia="Times New Roman" w:hAnsi="Times New Roman" w:cs="Times New Roman"/>
          <w:sz w:val="24"/>
          <w:szCs w:val="24"/>
          <w:lang w:val="lv-LV"/>
        </w:rPr>
        <w:t xml:space="preserve"> attīstības </w:t>
      </w:r>
      <w:r w:rsidR="00BC4307" w:rsidRPr="00BC4307">
        <w:rPr>
          <w:rFonts w:ascii="Times New Roman" w:eastAsia="Times New Roman" w:hAnsi="Times New Roman" w:cs="Times New Roman"/>
          <w:sz w:val="24"/>
          <w:szCs w:val="24"/>
          <w:lang w:val="lv-LV"/>
        </w:rPr>
        <w:t xml:space="preserve">rīcības </w:t>
      </w:r>
      <w:r w:rsidR="00AF27E8">
        <w:rPr>
          <w:rFonts w:ascii="Times New Roman" w:eastAsia="Times New Roman" w:hAnsi="Times New Roman" w:cs="Times New Roman"/>
          <w:sz w:val="24"/>
          <w:szCs w:val="24"/>
          <w:lang w:val="lv-LV"/>
        </w:rPr>
        <w:t>plāna</w:t>
      </w:r>
      <w:r w:rsidR="287BB23F" w:rsidRPr="3DA82BAD">
        <w:rPr>
          <w:rFonts w:ascii="Times New Roman" w:eastAsia="Times New Roman" w:hAnsi="Times New Roman" w:cs="Times New Roman"/>
          <w:sz w:val="24"/>
          <w:szCs w:val="24"/>
          <w:lang w:val="lv-LV"/>
        </w:rPr>
        <w:t xml:space="preserve"> izstrādi</w:t>
      </w:r>
      <w:r w:rsidR="00332FB6">
        <w:rPr>
          <w:rFonts w:ascii="Times New Roman" w:eastAsia="Times New Roman" w:hAnsi="Times New Roman" w:cs="Times New Roman"/>
          <w:sz w:val="24"/>
          <w:szCs w:val="24"/>
          <w:lang w:val="lv-LV"/>
        </w:rPr>
        <w:t>.</w:t>
      </w:r>
      <w:r w:rsidR="00311FE4" w:rsidRPr="3DA82BAD">
        <w:rPr>
          <w:rFonts w:ascii="Times New Roman" w:eastAsia="Times New Roman" w:hAnsi="Times New Roman" w:cs="Times New Roman"/>
          <w:sz w:val="24"/>
          <w:szCs w:val="24"/>
          <w:lang w:val="lv-LV"/>
        </w:rPr>
        <w:t xml:space="preserve"> </w:t>
      </w:r>
    </w:p>
    <w:p w14:paraId="3D3523B6" w14:textId="0AB6A397" w:rsidR="00EB5BD2" w:rsidRPr="00F5641E" w:rsidRDefault="00246583" w:rsidP="00F5641E">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F5641E">
        <w:rPr>
          <w:rFonts w:ascii="Times New Roman" w:eastAsia="Times New Roman" w:hAnsi="Times New Roman" w:cs="Times New Roman"/>
          <w:sz w:val="24"/>
          <w:szCs w:val="24"/>
          <w:lang w:val="lv-LV"/>
        </w:rPr>
        <w:t xml:space="preserve">Ar ekonomikas ministra 2024. gada 17. jūlija rīkojumu tika </w:t>
      </w:r>
      <w:r w:rsidRPr="009869DA">
        <w:rPr>
          <w:rFonts w:ascii="Times New Roman" w:eastAsia="Times New Roman" w:hAnsi="Times New Roman" w:cs="Times New Roman"/>
          <w:b/>
          <w:bCs/>
          <w:sz w:val="24"/>
          <w:szCs w:val="24"/>
          <w:lang w:val="lv-LV"/>
        </w:rPr>
        <w:t>iz</w:t>
      </w:r>
      <w:r w:rsidR="00A21169" w:rsidRPr="009869DA">
        <w:rPr>
          <w:rFonts w:ascii="Times New Roman" w:eastAsia="Times New Roman" w:hAnsi="Times New Roman" w:cs="Times New Roman"/>
          <w:b/>
          <w:bCs/>
          <w:sz w:val="24"/>
          <w:szCs w:val="24"/>
          <w:lang w:val="lv-LV"/>
        </w:rPr>
        <w:t>veidota Ap</w:t>
      </w:r>
      <w:r w:rsidR="00F40973" w:rsidRPr="009869DA">
        <w:rPr>
          <w:rFonts w:ascii="Times New Roman" w:eastAsia="Times New Roman" w:hAnsi="Times New Roman" w:cs="Times New Roman"/>
          <w:b/>
          <w:bCs/>
          <w:sz w:val="24"/>
          <w:szCs w:val="24"/>
          <w:lang w:val="lv-LV"/>
        </w:rPr>
        <w:t>vienotā pieaugušo izglītības koordinācijas komi</w:t>
      </w:r>
      <w:r w:rsidR="004642E5" w:rsidRPr="009869DA">
        <w:rPr>
          <w:rFonts w:ascii="Times New Roman" w:eastAsia="Times New Roman" w:hAnsi="Times New Roman" w:cs="Times New Roman"/>
          <w:b/>
          <w:bCs/>
          <w:sz w:val="24"/>
          <w:szCs w:val="24"/>
          <w:lang w:val="lv-LV"/>
        </w:rPr>
        <w:t>sij</w:t>
      </w:r>
      <w:r w:rsidR="00A67611" w:rsidRPr="009869DA">
        <w:rPr>
          <w:rFonts w:ascii="Times New Roman" w:eastAsia="Times New Roman" w:hAnsi="Times New Roman" w:cs="Times New Roman"/>
          <w:b/>
          <w:bCs/>
          <w:sz w:val="24"/>
          <w:szCs w:val="24"/>
          <w:lang w:val="lv-LV"/>
        </w:rPr>
        <w:t>a</w:t>
      </w:r>
      <w:r w:rsidR="004D6199" w:rsidRPr="00F5641E">
        <w:rPr>
          <w:rFonts w:ascii="Times New Roman" w:eastAsia="Times New Roman" w:hAnsi="Times New Roman" w:cs="Times New Roman"/>
          <w:sz w:val="24"/>
          <w:szCs w:val="24"/>
          <w:lang w:val="lv-LV"/>
        </w:rPr>
        <w:t xml:space="preserve">, tādējādi apvienojot līdzšinējās komisijas un padomes, kas pieņēma lēmumus par mācību vajadzību apstiprināšanu </w:t>
      </w:r>
      <w:r w:rsidR="00CB6605">
        <w:rPr>
          <w:rFonts w:ascii="Times New Roman" w:eastAsia="Times New Roman" w:hAnsi="Times New Roman" w:cs="Times New Roman"/>
          <w:sz w:val="24"/>
          <w:szCs w:val="24"/>
          <w:lang w:val="lv-LV"/>
        </w:rPr>
        <w:t>ES</w:t>
      </w:r>
      <w:r w:rsidR="004D6199" w:rsidRPr="00F5641E">
        <w:rPr>
          <w:rFonts w:ascii="Times New Roman" w:eastAsia="Times New Roman" w:hAnsi="Times New Roman" w:cs="Times New Roman"/>
          <w:sz w:val="24"/>
          <w:szCs w:val="24"/>
          <w:lang w:val="lv-LV"/>
        </w:rPr>
        <w:t xml:space="preserve"> struktūrfondu projektos pieaugušo izglītības jomā. </w:t>
      </w:r>
    </w:p>
    <w:p w14:paraId="7FB54CB1" w14:textId="242E9EA3" w:rsidR="00F5641E" w:rsidRPr="00F5641E" w:rsidRDefault="00442001" w:rsidP="00F5641E">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F5641E">
        <w:rPr>
          <w:rFonts w:ascii="Times New Roman" w:eastAsia="Times New Roman" w:hAnsi="Times New Roman" w:cs="Times New Roman"/>
          <w:sz w:val="24"/>
          <w:szCs w:val="24"/>
          <w:lang w:val="lv-LV"/>
        </w:rPr>
        <w:t>T</w:t>
      </w:r>
      <w:r w:rsidR="0089102E" w:rsidRPr="00F5641E">
        <w:rPr>
          <w:rFonts w:ascii="Times New Roman" w:eastAsia="Times New Roman" w:hAnsi="Times New Roman" w:cs="Times New Roman"/>
          <w:sz w:val="24"/>
          <w:szCs w:val="24"/>
          <w:lang w:val="lv-LV"/>
        </w:rPr>
        <w:t xml:space="preserve">iek izstrādāta </w:t>
      </w:r>
      <w:r w:rsidR="0089102E" w:rsidRPr="009869DA">
        <w:rPr>
          <w:rFonts w:ascii="Times New Roman" w:eastAsia="Times New Roman" w:hAnsi="Times New Roman" w:cs="Times New Roman"/>
          <w:b/>
          <w:bCs/>
          <w:sz w:val="24"/>
          <w:szCs w:val="24"/>
          <w:lang w:val="lv-LV"/>
        </w:rPr>
        <w:t>Vienota ārvalstu darbaspēka piesaistes procedūra</w:t>
      </w:r>
      <w:r w:rsidR="0089102E" w:rsidRPr="00F5641E">
        <w:rPr>
          <w:rFonts w:ascii="Times New Roman" w:eastAsia="Times New Roman" w:hAnsi="Times New Roman" w:cs="Times New Roman"/>
          <w:sz w:val="24"/>
          <w:szCs w:val="24"/>
          <w:lang w:val="lv-LV"/>
        </w:rPr>
        <w:t xml:space="preserve"> ar mērķi nodrošināt ātru un vienkāršu trešo valstu darbaspēka pieejamību Latvijas tautsaimniecībai nozīmīgu – lielu investējošu vai eksportējošu uzņēmumu vajadzībām, tajā pašā laikā ņemot vērā arī drošības aspektus. </w:t>
      </w:r>
    </w:p>
    <w:p w14:paraId="1BACB2EF" w14:textId="440C656A" w:rsidR="000D72C6" w:rsidRDefault="00ED769B" w:rsidP="4A5C6277">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F5641E">
        <w:rPr>
          <w:rFonts w:ascii="Times New Roman" w:eastAsia="Times New Roman" w:hAnsi="Times New Roman" w:cs="Times New Roman"/>
          <w:sz w:val="24"/>
          <w:szCs w:val="24"/>
          <w:lang w:val="lv-LV"/>
        </w:rPr>
        <w:t xml:space="preserve">Noris darbs </w:t>
      </w:r>
      <w:r w:rsidRPr="000C6A5C">
        <w:rPr>
          <w:rFonts w:ascii="Times New Roman" w:eastAsia="Times New Roman" w:hAnsi="Times New Roman" w:cs="Times New Roman"/>
          <w:sz w:val="24"/>
          <w:szCs w:val="24"/>
          <w:lang w:val="lv-LV"/>
        </w:rPr>
        <w:t xml:space="preserve">pie darba meklētāju </w:t>
      </w:r>
      <w:proofErr w:type="spellStart"/>
      <w:r w:rsidRPr="000C6A5C">
        <w:rPr>
          <w:rFonts w:ascii="Times New Roman" w:eastAsia="Times New Roman" w:hAnsi="Times New Roman" w:cs="Times New Roman"/>
          <w:sz w:val="24"/>
          <w:szCs w:val="24"/>
          <w:lang w:val="lv-LV"/>
        </w:rPr>
        <w:t>pārkvalifikācijas</w:t>
      </w:r>
      <w:proofErr w:type="spellEnd"/>
      <w:r w:rsidRPr="000C6A5C">
        <w:rPr>
          <w:rFonts w:ascii="Times New Roman" w:eastAsia="Times New Roman" w:hAnsi="Times New Roman" w:cs="Times New Roman"/>
          <w:sz w:val="24"/>
          <w:szCs w:val="24"/>
          <w:lang w:val="lv-LV"/>
        </w:rPr>
        <w:t xml:space="preserve"> un kvalifikācijas celšanas efektīvākā un uz rezultātiem balstītā finansēšanas mehānisma </w:t>
      </w:r>
      <w:proofErr w:type="spellStart"/>
      <w:r w:rsidRPr="000C6A5C">
        <w:rPr>
          <w:rFonts w:ascii="Times New Roman" w:eastAsia="Times New Roman" w:hAnsi="Times New Roman" w:cs="Times New Roman"/>
          <w:sz w:val="24"/>
          <w:szCs w:val="24"/>
          <w:lang w:val="lv-LV"/>
        </w:rPr>
        <w:t>izvērtējum</w:t>
      </w:r>
      <w:r w:rsidR="006208A5">
        <w:rPr>
          <w:rFonts w:ascii="Times New Roman" w:eastAsia="Times New Roman" w:hAnsi="Times New Roman" w:cs="Times New Roman"/>
          <w:sz w:val="24"/>
          <w:szCs w:val="24"/>
          <w:lang w:val="lv-LV"/>
        </w:rPr>
        <w:t>ā</w:t>
      </w:r>
      <w:proofErr w:type="spellEnd"/>
      <w:r w:rsidRPr="000C6A5C">
        <w:rPr>
          <w:rFonts w:ascii="Times New Roman" w:eastAsia="Times New Roman" w:hAnsi="Times New Roman" w:cs="Times New Roman"/>
          <w:sz w:val="24"/>
          <w:szCs w:val="24"/>
          <w:lang w:val="lv-LV"/>
        </w:rPr>
        <w:t>, ko plānots noslēgt 2024. gada beigās.</w:t>
      </w:r>
    </w:p>
    <w:p w14:paraId="3A7DAEDF" w14:textId="0C30B00B" w:rsidR="415F1465" w:rsidRPr="007E2C13" w:rsidRDefault="5B50190C" w:rsidP="007E2C13">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7BCE5644">
        <w:rPr>
          <w:rFonts w:ascii="Times New Roman" w:eastAsia="Times New Roman" w:hAnsi="Times New Roman" w:cs="Times New Roman"/>
          <w:sz w:val="24"/>
          <w:szCs w:val="24"/>
          <w:lang w:val="lv-LV"/>
        </w:rPr>
        <w:t xml:space="preserve">Nodrošinātas </w:t>
      </w:r>
      <w:r w:rsidRPr="00D33BB2">
        <w:rPr>
          <w:rFonts w:ascii="Times New Roman" w:eastAsia="Times New Roman" w:hAnsi="Times New Roman" w:cs="Times New Roman"/>
          <w:b/>
          <w:bCs/>
          <w:sz w:val="24"/>
          <w:szCs w:val="24"/>
          <w:lang w:val="lv-LV"/>
        </w:rPr>
        <w:t>atbalsta programmas nozaru vajadzībās balstītai darbinieku profesionālajai pilnveidei</w:t>
      </w:r>
      <w:r w:rsidRPr="7BCE5644">
        <w:rPr>
          <w:rFonts w:ascii="Times New Roman" w:eastAsia="Times New Roman" w:hAnsi="Times New Roman" w:cs="Times New Roman"/>
          <w:sz w:val="24"/>
          <w:szCs w:val="24"/>
          <w:lang w:val="lv-LV"/>
        </w:rPr>
        <w:t xml:space="preserve">, tostarp </w:t>
      </w:r>
      <w:proofErr w:type="spellStart"/>
      <w:r w:rsidRPr="7BCE5644">
        <w:rPr>
          <w:rFonts w:ascii="Times New Roman" w:eastAsia="Times New Roman" w:hAnsi="Times New Roman" w:cs="Times New Roman"/>
          <w:sz w:val="24"/>
          <w:szCs w:val="24"/>
          <w:lang w:val="lv-LV"/>
        </w:rPr>
        <w:t>digitalizācijas</w:t>
      </w:r>
      <w:proofErr w:type="spellEnd"/>
      <w:r w:rsidRPr="7BCE5644">
        <w:rPr>
          <w:rFonts w:ascii="Times New Roman" w:eastAsia="Times New Roman" w:hAnsi="Times New Roman" w:cs="Times New Roman"/>
          <w:sz w:val="24"/>
          <w:szCs w:val="24"/>
          <w:lang w:val="lv-LV"/>
        </w:rPr>
        <w:t xml:space="preserve"> jautājum</w:t>
      </w:r>
      <w:r w:rsidR="0E1C71A4" w:rsidRPr="7BCE5644">
        <w:rPr>
          <w:rFonts w:ascii="Times New Roman" w:eastAsia="Times New Roman" w:hAnsi="Times New Roman" w:cs="Times New Roman"/>
          <w:sz w:val="24"/>
          <w:szCs w:val="24"/>
          <w:lang w:val="lv-LV"/>
        </w:rPr>
        <w:t xml:space="preserve">os, vairāk </w:t>
      </w:r>
      <w:r w:rsidR="005D5F08">
        <w:rPr>
          <w:rFonts w:ascii="Times New Roman" w:eastAsia="Times New Roman" w:hAnsi="Times New Roman" w:cs="Times New Roman"/>
          <w:sz w:val="24"/>
          <w:szCs w:val="24"/>
          <w:lang w:val="lv-LV"/>
        </w:rPr>
        <w:t>ne</w:t>
      </w:r>
      <w:r w:rsidR="0E1C71A4" w:rsidRPr="7BCE5644">
        <w:rPr>
          <w:rFonts w:ascii="Times New Roman" w:eastAsia="Times New Roman" w:hAnsi="Times New Roman" w:cs="Times New Roman"/>
          <w:sz w:val="24"/>
          <w:szCs w:val="24"/>
          <w:lang w:val="lv-LV"/>
        </w:rPr>
        <w:t xml:space="preserve">kā 34 milj. </w:t>
      </w:r>
      <w:proofErr w:type="spellStart"/>
      <w:r w:rsidR="006208A5" w:rsidRPr="00EA6207">
        <w:rPr>
          <w:rFonts w:ascii="Times New Roman" w:eastAsia="Times New Roman" w:hAnsi="Times New Roman" w:cs="Times New Roman"/>
          <w:i/>
          <w:iCs/>
          <w:sz w:val="24"/>
          <w:szCs w:val="24"/>
          <w:lang w:val="lv-LV"/>
        </w:rPr>
        <w:t>euro</w:t>
      </w:r>
      <w:proofErr w:type="spellEnd"/>
      <w:r w:rsidR="0E1C71A4" w:rsidRPr="33B0FCEA">
        <w:rPr>
          <w:rFonts w:ascii="Times New Roman" w:eastAsia="Times New Roman" w:hAnsi="Times New Roman" w:cs="Times New Roman"/>
          <w:sz w:val="24"/>
          <w:szCs w:val="24"/>
          <w:lang w:val="lv-LV"/>
        </w:rPr>
        <w:t xml:space="preserve"> apmērā</w:t>
      </w:r>
      <w:r w:rsidR="26A6C608" w:rsidRPr="3CDFD6DD">
        <w:rPr>
          <w:rFonts w:ascii="Times New Roman" w:eastAsia="Times New Roman" w:hAnsi="Times New Roman" w:cs="Times New Roman"/>
          <w:sz w:val="24"/>
          <w:szCs w:val="24"/>
          <w:lang w:val="lv-LV"/>
        </w:rPr>
        <w:t>,</w:t>
      </w:r>
      <w:r w:rsidR="0E1C71A4" w:rsidRPr="7BCE5644">
        <w:rPr>
          <w:rFonts w:ascii="Times New Roman" w:eastAsia="Times New Roman" w:hAnsi="Times New Roman" w:cs="Times New Roman"/>
          <w:sz w:val="24"/>
          <w:szCs w:val="24"/>
          <w:lang w:val="lv-LV"/>
        </w:rPr>
        <w:t xml:space="preserve"> izmantojot </w:t>
      </w:r>
      <w:r w:rsidR="3369CD8D" w:rsidRPr="7E0DE4E1">
        <w:rPr>
          <w:rFonts w:ascii="Times New Roman" w:eastAsia="Times New Roman" w:hAnsi="Times New Roman" w:cs="Times New Roman"/>
          <w:sz w:val="24"/>
          <w:szCs w:val="24"/>
          <w:lang w:val="lv-LV"/>
        </w:rPr>
        <w:t xml:space="preserve">Ekonomikas ministrijas </w:t>
      </w:r>
      <w:r w:rsidR="3369CD8D" w:rsidRPr="027DF367">
        <w:rPr>
          <w:rFonts w:ascii="Times New Roman" w:eastAsia="Times New Roman" w:hAnsi="Times New Roman" w:cs="Times New Roman"/>
          <w:sz w:val="24"/>
          <w:szCs w:val="24"/>
          <w:lang w:val="lv-LV"/>
        </w:rPr>
        <w:t xml:space="preserve">pārziņā esošās </w:t>
      </w:r>
      <w:r w:rsidR="0E1C71A4" w:rsidRPr="027DF367">
        <w:rPr>
          <w:rFonts w:ascii="Times New Roman" w:eastAsia="Times New Roman" w:hAnsi="Times New Roman" w:cs="Times New Roman"/>
          <w:sz w:val="24"/>
          <w:szCs w:val="24"/>
          <w:lang w:val="lv-LV"/>
        </w:rPr>
        <w:t>Atveseļošanas</w:t>
      </w:r>
      <w:r w:rsidR="0E1C71A4" w:rsidRPr="7BCE5644">
        <w:rPr>
          <w:rFonts w:ascii="Times New Roman" w:eastAsia="Times New Roman" w:hAnsi="Times New Roman" w:cs="Times New Roman"/>
          <w:sz w:val="24"/>
          <w:szCs w:val="24"/>
          <w:lang w:val="lv-LV"/>
        </w:rPr>
        <w:t xml:space="preserve"> un noturības mehānisma plāna un Eiropas Savienības Kohēzijas fonda 2021-2027.</w:t>
      </w:r>
      <w:r w:rsidR="00B96367">
        <w:rPr>
          <w:rFonts w:ascii="Times New Roman" w:eastAsia="Times New Roman" w:hAnsi="Times New Roman" w:cs="Times New Roman"/>
          <w:sz w:val="24"/>
          <w:szCs w:val="24"/>
          <w:lang w:val="lv-LV"/>
        </w:rPr>
        <w:t xml:space="preserve"> </w:t>
      </w:r>
      <w:r w:rsidR="0E1C71A4" w:rsidRPr="7BCE5644">
        <w:rPr>
          <w:rFonts w:ascii="Times New Roman" w:eastAsia="Times New Roman" w:hAnsi="Times New Roman" w:cs="Times New Roman"/>
          <w:sz w:val="24"/>
          <w:szCs w:val="24"/>
          <w:lang w:val="lv-LV"/>
        </w:rPr>
        <w:t xml:space="preserve">gadam </w:t>
      </w:r>
      <w:r w:rsidR="0B62FFA6" w:rsidRPr="6FFF8ACF">
        <w:rPr>
          <w:rFonts w:ascii="Times New Roman" w:eastAsia="Times New Roman" w:hAnsi="Times New Roman" w:cs="Times New Roman"/>
          <w:sz w:val="24"/>
          <w:szCs w:val="24"/>
          <w:lang w:val="lv-LV"/>
        </w:rPr>
        <w:t>investīcijas</w:t>
      </w:r>
      <w:r w:rsidR="0E1C71A4" w:rsidRPr="7BCE5644">
        <w:rPr>
          <w:rFonts w:ascii="Times New Roman" w:eastAsia="Times New Roman" w:hAnsi="Times New Roman" w:cs="Times New Roman"/>
          <w:sz w:val="24"/>
          <w:szCs w:val="24"/>
          <w:lang w:val="lv-LV"/>
        </w:rPr>
        <w:t>.</w:t>
      </w:r>
      <w:r w:rsidR="00CE6DCC">
        <w:rPr>
          <w:rFonts w:ascii="Times New Roman" w:eastAsia="Times New Roman" w:hAnsi="Times New Roman" w:cs="Times New Roman"/>
          <w:sz w:val="24"/>
          <w:szCs w:val="24"/>
          <w:lang w:val="lv-LV"/>
        </w:rPr>
        <w:t xml:space="preserve"> Kopumā plānots</w:t>
      </w:r>
      <w:r w:rsidR="00DA4C96">
        <w:rPr>
          <w:rFonts w:ascii="Times New Roman" w:eastAsia="Times New Roman" w:hAnsi="Times New Roman" w:cs="Times New Roman"/>
          <w:sz w:val="24"/>
          <w:szCs w:val="24"/>
          <w:lang w:val="lv-LV"/>
        </w:rPr>
        <w:t xml:space="preserve"> līdz 2029.</w:t>
      </w:r>
      <w:r w:rsidR="00B96367">
        <w:rPr>
          <w:rFonts w:ascii="Times New Roman" w:eastAsia="Times New Roman" w:hAnsi="Times New Roman" w:cs="Times New Roman"/>
          <w:sz w:val="24"/>
          <w:szCs w:val="24"/>
          <w:lang w:val="lv-LV"/>
        </w:rPr>
        <w:t xml:space="preserve"> </w:t>
      </w:r>
      <w:r w:rsidR="00DA4C96">
        <w:rPr>
          <w:rFonts w:ascii="Times New Roman" w:eastAsia="Times New Roman" w:hAnsi="Times New Roman" w:cs="Times New Roman"/>
          <w:sz w:val="24"/>
          <w:szCs w:val="24"/>
          <w:lang w:val="lv-LV"/>
        </w:rPr>
        <w:t>gadam</w:t>
      </w:r>
      <w:r w:rsidR="00CE6DCC">
        <w:rPr>
          <w:rFonts w:ascii="Times New Roman" w:eastAsia="Times New Roman" w:hAnsi="Times New Roman" w:cs="Times New Roman"/>
          <w:sz w:val="24"/>
          <w:szCs w:val="24"/>
          <w:lang w:val="lv-LV"/>
        </w:rPr>
        <w:t xml:space="preserve"> atbalstīt vairāk </w:t>
      </w:r>
      <w:r w:rsidR="005D5F08">
        <w:rPr>
          <w:rFonts w:ascii="Times New Roman" w:eastAsia="Times New Roman" w:hAnsi="Times New Roman" w:cs="Times New Roman"/>
          <w:sz w:val="24"/>
          <w:szCs w:val="24"/>
          <w:lang w:val="lv-LV"/>
        </w:rPr>
        <w:t>ne</w:t>
      </w:r>
      <w:r w:rsidR="00CE6DCC">
        <w:rPr>
          <w:rFonts w:ascii="Times New Roman" w:eastAsia="Times New Roman" w:hAnsi="Times New Roman" w:cs="Times New Roman"/>
          <w:sz w:val="24"/>
          <w:szCs w:val="24"/>
          <w:lang w:val="lv-LV"/>
        </w:rPr>
        <w:t xml:space="preserve">kā </w:t>
      </w:r>
      <w:r w:rsidR="00252617">
        <w:rPr>
          <w:rFonts w:ascii="Times New Roman" w:eastAsia="Times New Roman" w:hAnsi="Times New Roman" w:cs="Times New Roman"/>
          <w:sz w:val="24"/>
          <w:szCs w:val="24"/>
          <w:lang w:val="lv-LV"/>
        </w:rPr>
        <w:t xml:space="preserve">10 500 </w:t>
      </w:r>
      <w:r w:rsidR="00CE6DCC">
        <w:rPr>
          <w:rFonts w:ascii="Times New Roman" w:eastAsia="Times New Roman" w:hAnsi="Times New Roman" w:cs="Times New Roman"/>
          <w:sz w:val="24"/>
          <w:szCs w:val="24"/>
          <w:lang w:val="lv-LV"/>
        </w:rPr>
        <w:t xml:space="preserve">uzņēmumu darbiniekus profesionālās kvalifikācijas </w:t>
      </w:r>
      <w:r w:rsidR="00046E5C">
        <w:rPr>
          <w:rFonts w:ascii="Times New Roman" w:eastAsia="Times New Roman" w:hAnsi="Times New Roman" w:cs="Times New Roman"/>
          <w:sz w:val="24"/>
          <w:szCs w:val="24"/>
          <w:lang w:val="lv-LV"/>
        </w:rPr>
        <w:t>n</w:t>
      </w:r>
      <w:r w:rsidR="00CE6DCC">
        <w:rPr>
          <w:rFonts w:ascii="Times New Roman" w:eastAsia="Times New Roman" w:hAnsi="Times New Roman" w:cs="Times New Roman"/>
          <w:sz w:val="24"/>
          <w:szCs w:val="24"/>
          <w:lang w:val="lv-LV"/>
        </w:rPr>
        <w:t>odrošināšanai.</w:t>
      </w:r>
    </w:p>
    <w:p w14:paraId="1840B410" w14:textId="77777777" w:rsidR="00F5641E" w:rsidRPr="000C6A5C" w:rsidRDefault="00F5641E" w:rsidP="00EB5BD2">
      <w:pPr>
        <w:spacing w:after="0" w:line="240" w:lineRule="auto"/>
        <w:ind w:firstLine="720"/>
        <w:jc w:val="both"/>
        <w:rPr>
          <w:rFonts w:ascii="Times New Roman" w:eastAsia="Times New Roman" w:hAnsi="Times New Roman" w:cs="Times New Roman"/>
          <w:sz w:val="24"/>
          <w:szCs w:val="24"/>
          <w:lang w:val="lv-LV"/>
        </w:rPr>
      </w:pPr>
    </w:p>
    <w:p w14:paraId="1A274AE2" w14:textId="39235D44" w:rsidR="00645E3B" w:rsidRPr="00F5641E" w:rsidRDefault="00F5641E" w:rsidP="00F5641E">
      <w:pPr>
        <w:spacing w:after="0" w:line="240" w:lineRule="auto"/>
        <w:jc w:val="both"/>
        <w:rPr>
          <w:rFonts w:ascii="Times New Roman" w:eastAsia="Times New Roman" w:hAnsi="Times New Roman" w:cs="Times New Roman"/>
          <w:b/>
          <w:sz w:val="24"/>
          <w:szCs w:val="24"/>
          <w:u w:val="single"/>
          <w:lang w:val="lv-LV"/>
        </w:rPr>
      </w:pPr>
      <w:r w:rsidRPr="00F5641E">
        <w:rPr>
          <w:rFonts w:ascii="Times New Roman" w:eastAsia="Times New Roman" w:hAnsi="Times New Roman" w:cs="Times New Roman"/>
          <w:b/>
          <w:bCs/>
          <w:sz w:val="24"/>
          <w:szCs w:val="24"/>
          <w:u w:val="single"/>
          <w:lang w:val="lv-LV"/>
        </w:rPr>
        <w:t>T</w:t>
      </w:r>
      <w:r w:rsidR="00645E3B" w:rsidRPr="00F5641E">
        <w:rPr>
          <w:rFonts w:ascii="Times New Roman" w:eastAsia="Times New Roman" w:hAnsi="Times New Roman" w:cs="Times New Roman"/>
          <w:b/>
          <w:bCs/>
          <w:sz w:val="24"/>
          <w:szCs w:val="24"/>
          <w:u w:val="single"/>
          <w:lang w:val="lv-LV"/>
        </w:rPr>
        <w:t>urpmākās prioritātes</w:t>
      </w:r>
      <w:r w:rsidRPr="00F5641E">
        <w:rPr>
          <w:rFonts w:ascii="Times New Roman" w:eastAsia="Times New Roman" w:hAnsi="Times New Roman" w:cs="Times New Roman"/>
          <w:b/>
          <w:bCs/>
          <w:sz w:val="24"/>
          <w:szCs w:val="24"/>
          <w:u w:val="single"/>
          <w:lang w:val="lv-LV"/>
        </w:rPr>
        <w:t>:</w:t>
      </w:r>
    </w:p>
    <w:p w14:paraId="0786F2E4" w14:textId="2CE418C7" w:rsidR="00CA070E" w:rsidRPr="00F5641E" w:rsidRDefault="00DC164A" w:rsidP="000C6A5C">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D33BB2">
        <w:rPr>
          <w:rFonts w:ascii="Times New Roman" w:eastAsia="Times New Roman" w:hAnsi="Times New Roman" w:cs="Times New Roman"/>
          <w:b/>
          <w:bCs/>
          <w:sz w:val="24"/>
          <w:szCs w:val="24"/>
          <w:lang w:val="lv-LV"/>
        </w:rPr>
        <w:t xml:space="preserve">Nodrošināt koordinētu </w:t>
      </w:r>
      <w:proofErr w:type="spellStart"/>
      <w:r w:rsidRPr="00D33BB2">
        <w:rPr>
          <w:rFonts w:ascii="Times New Roman" w:eastAsia="Times New Roman" w:hAnsi="Times New Roman" w:cs="Times New Roman"/>
          <w:b/>
          <w:bCs/>
          <w:sz w:val="24"/>
          <w:szCs w:val="24"/>
          <w:lang w:val="lv-LV"/>
        </w:rPr>
        <w:t>cilvēkkapitāla</w:t>
      </w:r>
      <w:proofErr w:type="spellEnd"/>
      <w:r w:rsidRPr="00D33BB2">
        <w:rPr>
          <w:rFonts w:ascii="Times New Roman" w:eastAsia="Times New Roman" w:hAnsi="Times New Roman" w:cs="Times New Roman"/>
          <w:b/>
          <w:bCs/>
          <w:sz w:val="24"/>
          <w:szCs w:val="24"/>
          <w:lang w:val="lv-LV"/>
        </w:rPr>
        <w:t xml:space="preserve"> pārvaldības modeļa darbību</w:t>
      </w:r>
      <w:r w:rsidRPr="00F5641E">
        <w:rPr>
          <w:rFonts w:ascii="Times New Roman" w:eastAsia="Times New Roman" w:hAnsi="Times New Roman" w:cs="Times New Roman"/>
          <w:sz w:val="24"/>
          <w:szCs w:val="24"/>
          <w:lang w:val="lv-LV"/>
        </w:rPr>
        <w:t>, balstoties uz visu iesaistīto pušu sadarbību, analītikas kapacitātes stiprināšanu</w:t>
      </w:r>
      <w:r w:rsidR="008D7EF0" w:rsidRPr="00F5641E">
        <w:rPr>
          <w:rFonts w:ascii="Times New Roman" w:eastAsia="Times New Roman" w:hAnsi="Times New Roman" w:cs="Times New Roman"/>
          <w:sz w:val="24"/>
          <w:szCs w:val="24"/>
          <w:lang w:val="lv-LV"/>
        </w:rPr>
        <w:t xml:space="preserve"> un informācijas bāzes </w:t>
      </w:r>
      <w:r w:rsidR="00887AD0" w:rsidRPr="00F5641E">
        <w:rPr>
          <w:rFonts w:ascii="Times New Roman" w:eastAsia="Times New Roman" w:hAnsi="Times New Roman" w:cs="Times New Roman"/>
          <w:sz w:val="24"/>
          <w:szCs w:val="24"/>
          <w:lang w:val="lv-LV"/>
        </w:rPr>
        <w:t>paplašināšanu</w:t>
      </w:r>
      <w:r w:rsidR="73E36A33" w:rsidRPr="77DC176D">
        <w:rPr>
          <w:rFonts w:ascii="Times New Roman" w:eastAsia="Times New Roman" w:hAnsi="Times New Roman" w:cs="Times New Roman"/>
          <w:sz w:val="24"/>
          <w:szCs w:val="24"/>
          <w:lang w:val="lv-LV"/>
        </w:rPr>
        <w:t>;</w:t>
      </w:r>
    </w:p>
    <w:p w14:paraId="4C3FFAE8" w14:textId="6289DA54" w:rsidR="002E1810" w:rsidRPr="00F5641E" w:rsidRDefault="002E1810" w:rsidP="000C6A5C">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F5641E">
        <w:rPr>
          <w:rFonts w:ascii="Times New Roman" w:eastAsia="Times New Roman" w:hAnsi="Times New Roman" w:cs="Times New Roman"/>
          <w:sz w:val="24"/>
          <w:szCs w:val="24"/>
          <w:lang w:val="lv-LV"/>
        </w:rPr>
        <w:t xml:space="preserve">Izvērtēt iespēju </w:t>
      </w:r>
      <w:r w:rsidRPr="00D33BB2">
        <w:rPr>
          <w:rFonts w:ascii="Times New Roman" w:eastAsia="Times New Roman" w:hAnsi="Times New Roman" w:cs="Times New Roman"/>
          <w:b/>
          <w:bCs/>
          <w:sz w:val="24"/>
          <w:szCs w:val="24"/>
          <w:lang w:val="lv-LV"/>
        </w:rPr>
        <w:t xml:space="preserve">veidot nacionāla līmeņa </w:t>
      </w:r>
      <w:proofErr w:type="spellStart"/>
      <w:r w:rsidRPr="00D33BB2">
        <w:rPr>
          <w:rFonts w:ascii="Times New Roman" w:eastAsia="Times New Roman" w:hAnsi="Times New Roman" w:cs="Times New Roman"/>
          <w:b/>
          <w:bCs/>
          <w:sz w:val="24"/>
          <w:szCs w:val="24"/>
          <w:lang w:val="lv-LV"/>
        </w:rPr>
        <w:t>pārkvalifikācijas</w:t>
      </w:r>
      <w:proofErr w:type="spellEnd"/>
      <w:r w:rsidRPr="00D33BB2">
        <w:rPr>
          <w:rFonts w:ascii="Times New Roman" w:eastAsia="Times New Roman" w:hAnsi="Times New Roman" w:cs="Times New Roman"/>
          <w:b/>
          <w:bCs/>
          <w:sz w:val="24"/>
          <w:szCs w:val="24"/>
          <w:lang w:val="lv-LV"/>
        </w:rPr>
        <w:t xml:space="preserve"> programmu</w:t>
      </w:r>
      <w:r w:rsidRPr="00F5641E">
        <w:rPr>
          <w:rFonts w:ascii="Times New Roman" w:eastAsia="Times New Roman" w:hAnsi="Times New Roman" w:cs="Times New Roman"/>
          <w:sz w:val="24"/>
          <w:szCs w:val="24"/>
          <w:lang w:val="lv-LV"/>
        </w:rPr>
        <w:t xml:space="preserve">, </w:t>
      </w:r>
      <w:r w:rsidR="007D543A" w:rsidRPr="00F5641E">
        <w:rPr>
          <w:rFonts w:ascii="Times New Roman" w:eastAsia="Times New Roman" w:hAnsi="Times New Roman" w:cs="Times New Roman"/>
          <w:sz w:val="24"/>
          <w:szCs w:val="24"/>
          <w:lang w:val="lv-LV"/>
        </w:rPr>
        <w:t xml:space="preserve">veicot </w:t>
      </w:r>
      <w:proofErr w:type="spellStart"/>
      <w:r w:rsidR="007D543A" w:rsidRPr="00F5641E">
        <w:rPr>
          <w:rFonts w:ascii="Times New Roman" w:eastAsia="Times New Roman" w:hAnsi="Times New Roman" w:cs="Times New Roman"/>
          <w:sz w:val="24"/>
          <w:szCs w:val="24"/>
          <w:lang w:val="lv-LV"/>
        </w:rPr>
        <w:t>izvērtējumu</w:t>
      </w:r>
      <w:proofErr w:type="spellEnd"/>
      <w:r w:rsidR="007D543A" w:rsidRPr="00F5641E">
        <w:rPr>
          <w:rFonts w:ascii="Times New Roman" w:eastAsia="Times New Roman" w:hAnsi="Times New Roman" w:cs="Times New Roman"/>
          <w:sz w:val="24"/>
          <w:szCs w:val="24"/>
          <w:lang w:val="lv-LV"/>
        </w:rPr>
        <w:t xml:space="preserve"> par efektīvāko atbalsta instrumentu darba ņēmēju kvalifikācijas celšanai un </w:t>
      </w:r>
      <w:proofErr w:type="spellStart"/>
      <w:r w:rsidR="007D543A" w:rsidRPr="00F5641E">
        <w:rPr>
          <w:rFonts w:ascii="Times New Roman" w:eastAsia="Times New Roman" w:hAnsi="Times New Roman" w:cs="Times New Roman"/>
          <w:sz w:val="24"/>
          <w:szCs w:val="24"/>
          <w:lang w:val="lv-LV"/>
        </w:rPr>
        <w:t>pārkvalifikācijai</w:t>
      </w:r>
      <w:proofErr w:type="spellEnd"/>
      <w:r w:rsidR="007D543A" w:rsidRPr="00F5641E">
        <w:rPr>
          <w:rFonts w:ascii="Times New Roman" w:eastAsia="Times New Roman" w:hAnsi="Times New Roman" w:cs="Times New Roman"/>
          <w:sz w:val="24"/>
          <w:szCs w:val="24"/>
          <w:lang w:val="lv-LV"/>
        </w:rPr>
        <w:t xml:space="preserve">, </w:t>
      </w:r>
      <w:r w:rsidR="00667CF0" w:rsidRPr="00F5641E">
        <w:rPr>
          <w:rFonts w:ascii="Times New Roman" w:eastAsia="Times New Roman" w:hAnsi="Times New Roman" w:cs="Times New Roman"/>
          <w:sz w:val="24"/>
          <w:szCs w:val="24"/>
          <w:lang w:val="lv-LV"/>
        </w:rPr>
        <w:t>k</w:t>
      </w:r>
      <w:r w:rsidR="007D543A" w:rsidRPr="00F5641E">
        <w:rPr>
          <w:rFonts w:ascii="Times New Roman" w:eastAsia="Times New Roman" w:hAnsi="Times New Roman" w:cs="Times New Roman"/>
          <w:sz w:val="24"/>
          <w:szCs w:val="24"/>
          <w:lang w:val="lv-LV"/>
        </w:rPr>
        <w:t>as ir rezultātos balstītu finansēšanas principu vadīts;</w:t>
      </w:r>
    </w:p>
    <w:p w14:paraId="2C32D3D3" w14:textId="6427AA34" w:rsidR="007D543A" w:rsidRPr="000C6A5C" w:rsidRDefault="007D543A" w:rsidP="00F5641E">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F5641E">
        <w:rPr>
          <w:rFonts w:ascii="Times New Roman" w:eastAsia="Times New Roman" w:hAnsi="Times New Roman" w:cs="Times New Roman"/>
          <w:sz w:val="24"/>
          <w:szCs w:val="24"/>
          <w:lang w:val="lv-LV"/>
        </w:rPr>
        <w:t xml:space="preserve">Izstrādāt </w:t>
      </w:r>
      <w:r w:rsidRPr="00D33BB2">
        <w:rPr>
          <w:rFonts w:ascii="Times New Roman" w:eastAsia="Times New Roman" w:hAnsi="Times New Roman" w:cs="Times New Roman"/>
          <w:b/>
          <w:bCs/>
          <w:sz w:val="24"/>
          <w:szCs w:val="24"/>
          <w:lang w:val="lv-LV"/>
        </w:rPr>
        <w:t>vienkāršotu darbaspēka piesaistes procedūru</w:t>
      </w:r>
      <w:r w:rsidRPr="00F5641E">
        <w:rPr>
          <w:rFonts w:ascii="Times New Roman" w:eastAsia="Times New Roman" w:hAnsi="Times New Roman" w:cs="Times New Roman"/>
          <w:sz w:val="24"/>
          <w:szCs w:val="24"/>
          <w:lang w:val="lv-LV"/>
        </w:rPr>
        <w:t xml:space="preserve"> Latvijas tautsaimniecībai nozīmīgu uzņēmumu vajadzībām augsti kvalificēta ārvalstu darbaspēka piesaistei;</w:t>
      </w:r>
    </w:p>
    <w:p w14:paraId="60CFBC94" w14:textId="20AEA1AE" w:rsidR="000C6A5C" w:rsidRDefault="007D543A" w:rsidP="00006366">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F5641E">
        <w:rPr>
          <w:rFonts w:ascii="Times New Roman" w:eastAsia="Times New Roman" w:hAnsi="Times New Roman" w:cs="Times New Roman"/>
          <w:sz w:val="24"/>
          <w:szCs w:val="24"/>
          <w:lang w:val="lv-LV"/>
        </w:rPr>
        <w:t xml:space="preserve">Īstenot </w:t>
      </w:r>
      <w:r w:rsidRPr="00D33BB2">
        <w:rPr>
          <w:rFonts w:ascii="Times New Roman" w:eastAsia="Times New Roman" w:hAnsi="Times New Roman" w:cs="Times New Roman"/>
          <w:b/>
          <w:bCs/>
          <w:sz w:val="24"/>
          <w:szCs w:val="24"/>
          <w:lang w:val="lv-LV"/>
        </w:rPr>
        <w:t>darba tirgus paplašināšanas pasākumus</w:t>
      </w:r>
      <w:r w:rsidRPr="00F5641E">
        <w:rPr>
          <w:rFonts w:ascii="Times New Roman" w:eastAsia="Times New Roman" w:hAnsi="Times New Roman" w:cs="Times New Roman"/>
          <w:sz w:val="24"/>
          <w:szCs w:val="24"/>
          <w:lang w:val="lv-LV"/>
        </w:rPr>
        <w:t xml:space="preserve">, darba tirgū iesaistot neizmantotās darbaspēka rezerves. </w:t>
      </w:r>
    </w:p>
    <w:p w14:paraId="23FFB99C" w14:textId="77777777" w:rsidR="00F02647" w:rsidRPr="00006366" w:rsidRDefault="00F02647" w:rsidP="00F02647">
      <w:pPr>
        <w:pStyle w:val="ListParagraph"/>
        <w:spacing w:after="0" w:line="240" w:lineRule="auto"/>
        <w:ind w:left="360"/>
        <w:jc w:val="both"/>
        <w:rPr>
          <w:rFonts w:ascii="Times New Roman" w:eastAsia="Times New Roman" w:hAnsi="Times New Roman" w:cs="Times New Roman"/>
          <w:sz w:val="24"/>
          <w:szCs w:val="24"/>
          <w:lang w:val="lv-LV"/>
        </w:rPr>
      </w:pPr>
    </w:p>
    <w:p w14:paraId="0AB3C6C3" w14:textId="1155886A" w:rsidR="00F95D24" w:rsidRDefault="00006366" w:rsidP="00006366">
      <w:pPr>
        <w:pStyle w:val="Heading3"/>
        <w:numPr>
          <w:ilvl w:val="1"/>
          <w:numId w:val="31"/>
        </w:numPr>
        <w:spacing w:after="240"/>
        <w:ind w:left="426"/>
        <w:jc w:val="both"/>
        <w:rPr>
          <w:rFonts w:ascii="Arial" w:hAnsi="Arial" w:cs="Arial"/>
          <w:b/>
          <w:bCs/>
          <w:color w:val="414142"/>
          <w:sz w:val="20"/>
          <w:szCs w:val="20"/>
        </w:rPr>
      </w:pPr>
      <w:r>
        <w:rPr>
          <w:rFonts w:ascii="Times New Roman" w:hAnsi="Times New Roman" w:cs="Times New Roman"/>
          <w:b/>
          <w:color w:val="auto"/>
          <w:lang w:val="lv-LV"/>
        </w:rPr>
        <w:t xml:space="preserve">  </w:t>
      </w:r>
      <w:r w:rsidR="00F95D24" w:rsidRPr="000C6A5C">
        <w:rPr>
          <w:rFonts w:ascii="Times New Roman" w:hAnsi="Times New Roman" w:cs="Times New Roman"/>
          <w:b/>
          <w:color w:val="auto"/>
          <w:lang w:val="lv-LV"/>
        </w:rPr>
        <w:t>Rīcības virziens: UZŅĒMĒJDARBĪBAS VIDE EKSPORTSPĒJAI</w:t>
      </w:r>
    </w:p>
    <w:tbl>
      <w:tblPr>
        <w:tblW w:w="9629"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91"/>
        <w:gridCol w:w="1929"/>
        <w:gridCol w:w="1027"/>
        <w:gridCol w:w="991"/>
        <w:gridCol w:w="585"/>
        <w:gridCol w:w="780"/>
        <w:gridCol w:w="1021"/>
        <w:gridCol w:w="1649"/>
        <w:gridCol w:w="956"/>
      </w:tblGrid>
      <w:tr w:rsidR="001C6A51" w:rsidRPr="004D48D4" w14:paraId="39E9B1B0" w14:textId="77777777" w:rsidTr="00DE2EB1">
        <w:trPr>
          <w:trHeight w:val="300"/>
        </w:trPr>
        <w:tc>
          <w:tcPr>
            <w:tcW w:w="9629" w:type="dxa"/>
            <w:gridSpan w:val="9"/>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1C3144C5" w14:textId="265E379B" w:rsidR="001C6A51" w:rsidRPr="00EA0D1C" w:rsidRDefault="00B33585" w:rsidP="00FD6A3E">
            <w:pPr>
              <w:pStyle w:val="ListParagraph"/>
              <w:numPr>
                <w:ilvl w:val="0"/>
                <w:numId w:val="31"/>
              </w:numPr>
              <w:spacing w:after="0" w:line="240" w:lineRule="auto"/>
              <w:rPr>
                <w:rFonts w:ascii="Times New Roman" w:eastAsia="Times New Roman" w:hAnsi="Times New Roman" w:cs="Times New Roman"/>
                <w:i/>
                <w:iCs/>
                <w:sz w:val="20"/>
                <w:szCs w:val="20"/>
                <w:lang w:val="lv-LV" w:eastAsia="lv-LV"/>
              </w:rPr>
            </w:pPr>
            <w:r w:rsidRPr="00EA0D1C">
              <w:rPr>
                <w:rFonts w:ascii="Times New Roman" w:eastAsia="Times New Roman" w:hAnsi="Times New Roman" w:cs="Times New Roman"/>
                <w:i/>
                <w:iCs/>
                <w:sz w:val="20"/>
                <w:szCs w:val="20"/>
                <w:lang w:val="lv-LV" w:eastAsia="lv-LV"/>
              </w:rPr>
              <w:t>t</w:t>
            </w:r>
            <w:r w:rsidR="00FD6A3E" w:rsidRPr="00EA0D1C">
              <w:rPr>
                <w:rFonts w:ascii="Times New Roman" w:eastAsia="Times New Roman" w:hAnsi="Times New Roman" w:cs="Times New Roman"/>
                <w:i/>
                <w:iCs/>
                <w:sz w:val="20"/>
                <w:szCs w:val="20"/>
                <w:lang w:val="lv-LV" w:eastAsia="lv-LV"/>
              </w:rPr>
              <w:t>abula</w:t>
            </w:r>
          </w:p>
          <w:p w14:paraId="1FF5F5F6" w14:textId="413017F5" w:rsidR="00FD6A3E" w:rsidRPr="00EA0D1C" w:rsidRDefault="00FD6A3E" w:rsidP="00FD6A3E">
            <w:pPr>
              <w:spacing w:after="0" w:line="240" w:lineRule="auto"/>
              <w:rPr>
                <w:rFonts w:ascii="Times New Roman" w:eastAsia="Times New Roman" w:hAnsi="Times New Roman" w:cs="Times New Roman"/>
                <w:i/>
                <w:iCs/>
                <w:sz w:val="20"/>
                <w:szCs w:val="20"/>
                <w:lang w:val="lv-LV" w:eastAsia="lv-LV"/>
              </w:rPr>
            </w:pPr>
            <w:r w:rsidRPr="00EA0D1C">
              <w:rPr>
                <w:rFonts w:ascii="Times New Roman" w:eastAsia="Times New Roman" w:hAnsi="Times New Roman" w:cs="Times New Roman"/>
                <w:sz w:val="20"/>
                <w:szCs w:val="20"/>
                <w:lang w:val="lv-LV" w:eastAsia="lv-LV"/>
              </w:rPr>
              <w:t xml:space="preserve">Politikas rezultāts (PR): </w:t>
            </w:r>
            <w:r w:rsidRPr="00EA0D1C">
              <w:rPr>
                <w:rFonts w:ascii="Times New Roman" w:eastAsia="Times New Roman" w:hAnsi="Times New Roman" w:cs="Times New Roman"/>
                <w:b/>
                <w:bCs/>
                <w:sz w:val="20"/>
                <w:szCs w:val="20"/>
                <w:lang w:val="lv-LV" w:eastAsia="lv-LV"/>
              </w:rPr>
              <w:t>Uzņēmumu eksportspējas pieaugums</w:t>
            </w:r>
          </w:p>
        </w:tc>
      </w:tr>
      <w:tr w:rsidR="00F95D24" w:rsidRPr="00522CD0" w14:paraId="7853B40B" w14:textId="77777777" w:rsidTr="00DE2EB1">
        <w:trPr>
          <w:trHeight w:val="300"/>
        </w:trPr>
        <w:tc>
          <w:tcPr>
            <w:tcW w:w="2620"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33D7FFB" w14:textId="77777777" w:rsidR="00F95D24" w:rsidRPr="00EA0D1C" w:rsidRDefault="00F95D2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Rezultatīvais rādītājs (RR)</w:t>
            </w:r>
          </w:p>
        </w:tc>
        <w:tc>
          <w:tcPr>
            <w:tcW w:w="102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963A557" w14:textId="77777777" w:rsidR="00F95D24" w:rsidRPr="00EA0D1C" w:rsidRDefault="00F95D2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Datu avots</w:t>
            </w:r>
          </w:p>
        </w:tc>
        <w:tc>
          <w:tcPr>
            <w:tcW w:w="99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ECAB652" w14:textId="77777777" w:rsidR="00F95D24" w:rsidRPr="00EA0D1C" w:rsidRDefault="00F95D2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Mērvienība</w:t>
            </w:r>
          </w:p>
        </w:tc>
        <w:tc>
          <w:tcPr>
            <w:tcW w:w="58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1C15F12" w14:textId="77777777" w:rsidR="00F95D24" w:rsidRPr="00EA0D1C" w:rsidRDefault="00F95D2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gads</w:t>
            </w:r>
          </w:p>
        </w:tc>
        <w:tc>
          <w:tcPr>
            <w:tcW w:w="78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2693C56" w14:textId="77777777" w:rsidR="00F95D24" w:rsidRPr="00EA0D1C" w:rsidRDefault="00F95D2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vērtība</w:t>
            </w:r>
          </w:p>
        </w:tc>
        <w:tc>
          <w:tcPr>
            <w:tcW w:w="102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A3C8064" w14:textId="77777777" w:rsidR="00F95D24" w:rsidRPr="00EA0D1C" w:rsidRDefault="00F95D2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2023.gads</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736BFA88" w14:textId="77777777" w:rsidR="003E1107" w:rsidRDefault="7742A76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2023.gada </w:t>
            </w:r>
          </w:p>
          <w:p w14:paraId="280A49D3" w14:textId="4541411E" w:rsidR="7742A764" w:rsidRPr="00EA0D1C" w:rsidRDefault="7742A76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faktiskā</w:t>
            </w:r>
            <w:r w:rsidR="009F6FB0" w:rsidRPr="00EA0D1C">
              <w:rPr>
                <w:rFonts w:ascii="Times New Roman" w:eastAsia="Times New Roman" w:hAnsi="Times New Roman" w:cs="Times New Roman"/>
                <w:sz w:val="20"/>
                <w:szCs w:val="20"/>
                <w:lang w:val="lv-LV" w:eastAsia="lv-LV"/>
              </w:rPr>
              <w:t xml:space="preserve"> </w:t>
            </w:r>
            <w:r w:rsidRPr="00EA0D1C">
              <w:rPr>
                <w:rFonts w:ascii="Times New Roman" w:eastAsia="Times New Roman" w:hAnsi="Times New Roman" w:cs="Times New Roman"/>
                <w:sz w:val="20"/>
                <w:szCs w:val="20"/>
                <w:lang w:val="lv-LV" w:eastAsia="lv-LV"/>
              </w:rPr>
              <w:t>vērtība</w:t>
            </w:r>
          </w:p>
        </w:tc>
        <w:tc>
          <w:tcPr>
            <w:tcW w:w="95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E164B4E" w14:textId="77777777" w:rsidR="00F95D24" w:rsidRPr="00EA0D1C" w:rsidRDefault="00F95D24" w:rsidP="00FD6A3E">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2027.gads</w:t>
            </w:r>
          </w:p>
        </w:tc>
      </w:tr>
      <w:tr w:rsidR="00FB28AC" w:rsidRPr="00522CD0" w14:paraId="40AAE0F4" w14:textId="77777777" w:rsidTr="00BD500B">
        <w:trPr>
          <w:trHeight w:val="300"/>
        </w:trPr>
        <w:tc>
          <w:tcPr>
            <w:tcW w:w="69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E2EF97D" w14:textId="77777777" w:rsidR="00F95D24" w:rsidRPr="00EA0D1C" w:rsidRDefault="00F95D24">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1.2.1.1.</w:t>
            </w:r>
          </w:p>
        </w:tc>
        <w:tc>
          <w:tcPr>
            <w:tcW w:w="192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B26150A" w14:textId="77777777" w:rsidR="00F95D24" w:rsidRPr="00EA0D1C" w:rsidRDefault="00F95D24">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Eksporta īpatsvars IKP (fakt. cenās)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F01F84C" w14:textId="77777777" w:rsidR="00F95D24" w:rsidRPr="00EA0D1C" w:rsidRDefault="00F95D24">
            <w:pPr>
              <w:spacing w:after="0" w:line="240" w:lineRule="auto"/>
              <w:jc w:val="center"/>
              <w:rPr>
                <w:rFonts w:ascii="Times New Roman" w:eastAsia="Times New Roman" w:hAnsi="Times New Roman" w:cs="Times New Roman"/>
                <w:sz w:val="20"/>
                <w:szCs w:val="20"/>
                <w:lang w:val="lv-LV" w:eastAsia="lv-LV"/>
              </w:rPr>
            </w:pPr>
            <w:proofErr w:type="spellStart"/>
            <w:r w:rsidRPr="00EA0D1C">
              <w:rPr>
                <w:rFonts w:ascii="Times New Roman" w:eastAsia="Times New Roman" w:hAnsi="Times New Roman" w:cs="Times New Roman"/>
                <w:sz w:val="20"/>
                <w:szCs w:val="20"/>
                <w:lang w:val="lv-LV" w:eastAsia="lv-LV"/>
              </w:rPr>
              <w:t>Eurostat</w:t>
            </w:r>
            <w:proofErr w:type="spellEnd"/>
          </w:p>
        </w:tc>
        <w:tc>
          <w:tcPr>
            <w:tcW w:w="99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99F6961" w14:textId="77777777" w:rsidR="00F95D24" w:rsidRPr="00EA0D1C" w:rsidRDefault="00F95D24">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58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39A8C20" w14:textId="77777777" w:rsidR="00F95D24" w:rsidRPr="00EA0D1C" w:rsidRDefault="00F95D24">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2019</w:t>
            </w:r>
          </w:p>
        </w:tc>
        <w:tc>
          <w:tcPr>
            <w:tcW w:w="78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AFE71F4" w14:textId="77777777" w:rsidR="00F95D24" w:rsidRPr="00EA0D1C" w:rsidRDefault="00F95D24" w:rsidP="00F877D3">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59,9%</w:t>
            </w:r>
          </w:p>
        </w:tc>
        <w:tc>
          <w:tcPr>
            <w:tcW w:w="102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E667EAD" w14:textId="472908DC" w:rsidR="00F95D24" w:rsidRPr="00EA0D1C" w:rsidRDefault="00F95D24">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6</w:t>
            </w:r>
            <w:r w:rsidR="00F53C6A">
              <w:rPr>
                <w:rFonts w:ascii="Times New Roman" w:eastAsia="Times New Roman" w:hAnsi="Times New Roman" w:cs="Times New Roman"/>
                <w:sz w:val="20"/>
                <w:szCs w:val="20"/>
                <w:lang w:val="lv-LV" w:eastAsia="lv-LV"/>
              </w:rPr>
              <w:t>2</w:t>
            </w:r>
            <w:r w:rsidRPr="00EA0D1C">
              <w:rPr>
                <w:rFonts w:ascii="Times New Roman" w:eastAsia="Times New Roman" w:hAnsi="Times New Roman" w:cs="Times New Roman"/>
                <w:sz w:val="20"/>
                <w:szCs w:val="20"/>
                <w:lang w:val="lv-LV" w:eastAsia="lv-LV"/>
              </w:rPr>
              <w:t>%</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6180AB19" w14:textId="5C220E91" w:rsidR="5DDD42B0" w:rsidRPr="00EA0D1C" w:rsidRDefault="66E25B4F" w:rsidP="00BD500B">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6</w:t>
            </w:r>
            <w:r w:rsidR="00F53C6A">
              <w:rPr>
                <w:rFonts w:ascii="Times New Roman" w:eastAsia="Times New Roman" w:hAnsi="Times New Roman" w:cs="Times New Roman"/>
                <w:sz w:val="20"/>
                <w:szCs w:val="20"/>
                <w:lang w:val="lv-LV" w:eastAsia="lv-LV"/>
              </w:rPr>
              <w:t>2</w:t>
            </w:r>
            <w:r w:rsidR="00856501">
              <w:rPr>
                <w:rFonts w:ascii="Times New Roman" w:eastAsia="Times New Roman" w:hAnsi="Times New Roman" w:cs="Times New Roman"/>
                <w:sz w:val="20"/>
                <w:szCs w:val="20"/>
                <w:lang w:val="lv-LV" w:eastAsia="lv-LV"/>
              </w:rPr>
              <w:t>,5</w:t>
            </w:r>
            <w:r w:rsidRPr="00EA0D1C">
              <w:rPr>
                <w:rFonts w:ascii="Times New Roman" w:eastAsia="Times New Roman" w:hAnsi="Times New Roman" w:cs="Times New Roman"/>
                <w:sz w:val="20"/>
                <w:szCs w:val="20"/>
                <w:lang w:val="lv-LV" w:eastAsia="lv-LV"/>
              </w:rPr>
              <w:t>%</w:t>
            </w:r>
          </w:p>
        </w:tc>
        <w:tc>
          <w:tcPr>
            <w:tcW w:w="95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D166EF0" w14:textId="77777777" w:rsidR="00F95D24" w:rsidRPr="00EA0D1C" w:rsidRDefault="00F95D24">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65%</w:t>
            </w:r>
          </w:p>
        </w:tc>
      </w:tr>
      <w:tr w:rsidR="00F95D24" w:rsidRPr="002A3DF0" w14:paraId="7B61C7E3" w14:textId="77777777" w:rsidTr="00DE2EB1">
        <w:trPr>
          <w:trHeight w:val="300"/>
        </w:trPr>
        <w:tc>
          <w:tcPr>
            <w:tcW w:w="69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84BC77" w14:textId="77777777" w:rsidR="00F95D24" w:rsidRPr="00EB528A" w:rsidRDefault="00F95D24">
            <w:pPr>
              <w:spacing w:after="0" w:line="240" w:lineRule="auto"/>
              <w:rPr>
                <w:rFonts w:ascii="Times New Roman" w:eastAsia="Times New Roman" w:hAnsi="Times New Roman" w:cs="Times New Roman"/>
                <w:color w:val="7F7F7F" w:themeColor="text1" w:themeTint="80"/>
                <w:sz w:val="20"/>
                <w:szCs w:val="20"/>
                <w:lang w:val="lv-LV" w:eastAsia="lv-LV"/>
              </w:rPr>
            </w:pPr>
            <w:r w:rsidRPr="00EB528A">
              <w:rPr>
                <w:rFonts w:ascii="Times New Roman" w:eastAsia="Times New Roman" w:hAnsi="Times New Roman" w:cs="Times New Roman"/>
                <w:color w:val="7F7F7F" w:themeColor="text1" w:themeTint="80"/>
                <w:sz w:val="20"/>
                <w:szCs w:val="20"/>
                <w:lang w:val="lv-LV" w:eastAsia="lv-LV"/>
              </w:rPr>
              <w:t>1.2.1.2.</w:t>
            </w:r>
          </w:p>
        </w:tc>
        <w:tc>
          <w:tcPr>
            <w:tcW w:w="192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3F1A8A" w14:textId="77777777" w:rsidR="00F95D24" w:rsidRPr="00EB528A" w:rsidRDefault="00F95D24">
            <w:pPr>
              <w:spacing w:after="0" w:line="240" w:lineRule="auto"/>
              <w:rPr>
                <w:rFonts w:ascii="Times New Roman" w:eastAsia="Times New Roman" w:hAnsi="Times New Roman" w:cs="Times New Roman"/>
                <w:color w:val="7F7F7F" w:themeColor="text1" w:themeTint="80"/>
                <w:sz w:val="20"/>
                <w:szCs w:val="20"/>
                <w:lang w:val="lv-LV" w:eastAsia="lv-LV"/>
              </w:rPr>
            </w:pPr>
            <w:r w:rsidRPr="00EB528A">
              <w:rPr>
                <w:rFonts w:ascii="Times New Roman" w:eastAsia="Times New Roman" w:hAnsi="Times New Roman" w:cs="Times New Roman"/>
                <w:color w:val="7F7F7F" w:themeColor="text1" w:themeTint="80"/>
                <w:sz w:val="20"/>
                <w:szCs w:val="20"/>
                <w:lang w:val="lv-LV" w:eastAsia="lv-LV"/>
              </w:rPr>
              <w:t>To uzņēmumu īpatsvars, kuri piedalās eksporta aktivitātēs (GVĶ pieblīvēšana)</w:t>
            </w:r>
          </w:p>
        </w:tc>
        <w:tc>
          <w:tcPr>
            <w:tcW w:w="102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8E9FCF8" w14:textId="6AED7B7B" w:rsidR="00F95D24" w:rsidRPr="00EB528A"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B528A">
              <w:rPr>
                <w:rFonts w:ascii="Times New Roman" w:eastAsia="Times New Roman" w:hAnsi="Times New Roman" w:cs="Times New Roman"/>
                <w:color w:val="7F7F7F" w:themeColor="text1" w:themeTint="80"/>
                <w:sz w:val="20"/>
                <w:szCs w:val="20"/>
                <w:lang w:val="lv-LV" w:eastAsia="lv-LV"/>
              </w:rPr>
              <w:t xml:space="preserve">Latvijas </w:t>
            </w:r>
            <w:r w:rsidR="00C76EB8" w:rsidRPr="00EB528A">
              <w:rPr>
                <w:rFonts w:ascii="Times New Roman" w:eastAsia="Times New Roman" w:hAnsi="Times New Roman" w:cs="Times New Roman"/>
                <w:color w:val="7F7F7F" w:themeColor="text1" w:themeTint="80"/>
                <w:sz w:val="20"/>
                <w:szCs w:val="20"/>
                <w:lang w:val="lv-LV" w:eastAsia="lv-LV"/>
              </w:rPr>
              <w:t>B</w:t>
            </w:r>
            <w:r w:rsidRPr="00EB528A">
              <w:rPr>
                <w:rFonts w:ascii="Times New Roman" w:eastAsia="Times New Roman" w:hAnsi="Times New Roman" w:cs="Times New Roman"/>
                <w:color w:val="7F7F7F" w:themeColor="text1" w:themeTint="80"/>
                <w:sz w:val="20"/>
                <w:szCs w:val="20"/>
                <w:lang w:val="lv-LV" w:eastAsia="lv-LV"/>
              </w:rPr>
              <w:t>ankas pētījums</w:t>
            </w:r>
            <w:r w:rsidRPr="00456BD3">
              <w:rPr>
                <w:rFonts w:ascii="Times New Roman" w:eastAsia="Times New Roman" w:hAnsi="Times New Roman" w:cs="Times New Roman"/>
                <w:color w:val="7F7F7F" w:themeColor="text1" w:themeTint="80"/>
                <w:sz w:val="20"/>
                <w:szCs w:val="20"/>
                <w:vertAlign w:val="superscript"/>
                <w:lang w:val="lv-LV" w:eastAsia="lv-LV"/>
              </w:rPr>
              <w:footnoteReference w:id="6"/>
            </w:r>
          </w:p>
        </w:tc>
        <w:tc>
          <w:tcPr>
            <w:tcW w:w="99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39A91F5" w14:textId="77777777" w:rsidR="00F95D24" w:rsidRPr="00EB528A"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B528A">
              <w:rPr>
                <w:rFonts w:ascii="Times New Roman" w:eastAsia="Times New Roman" w:hAnsi="Times New Roman" w:cs="Times New Roman"/>
                <w:color w:val="7F7F7F" w:themeColor="text1" w:themeTint="80"/>
                <w:sz w:val="20"/>
                <w:szCs w:val="20"/>
                <w:lang w:val="lv-LV" w:eastAsia="lv-LV"/>
              </w:rPr>
              <w:t>%</w:t>
            </w:r>
          </w:p>
        </w:tc>
        <w:tc>
          <w:tcPr>
            <w:tcW w:w="58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BDE3200" w14:textId="77777777" w:rsidR="00F95D24" w:rsidRPr="00EB528A"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B528A">
              <w:rPr>
                <w:rFonts w:ascii="Times New Roman" w:eastAsia="Times New Roman" w:hAnsi="Times New Roman" w:cs="Times New Roman"/>
                <w:color w:val="7F7F7F" w:themeColor="text1" w:themeTint="80"/>
                <w:sz w:val="20"/>
                <w:szCs w:val="20"/>
                <w:lang w:val="lv-LV" w:eastAsia="lv-LV"/>
              </w:rPr>
              <w:t>2014</w:t>
            </w:r>
          </w:p>
        </w:tc>
        <w:tc>
          <w:tcPr>
            <w:tcW w:w="78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312D94" w14:textId="77777777" w:rsidR="00F95D24" w:rsidRPr="00EB528A"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B528A">
              <w:rPr>
                <w:rFonts w:ascii="Times New Roman" w:eastAsia="Times New Roman" w:hAnsi="Times New Roman" w:cs="Times New Roman"/>
                <w:color w:val="7F7F7F" w:themeColor="text1" w:themeTint="80"/>
                <w:sz w:val="20"/>
                <w:szCs w:val="20"/>
                <w:lang w:val="lv-LV" w:eastAsia="lv-LV"/>
              </w:rPr>
              <w:t>7%</w:t>
            </w:r>
          </w:p>
        </w:tc>
        <w:tc>
          <w:tcPr>
            <w:tcW w:w="102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AE38BD" w14:textId="77777777" w:rsidR="00F95D24" w:rsidRPr="00EB528A"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B528A">
              <w:rPr>
                <w:rFonts w:ascii="Times New Roman" w:eastAsia="Times New Roman" w:hAnsi="Times New Roman" w:cs="Times New Roman"/>
                <w:color w:val="7F7F7F" w:themeColor="text1" w:themeTint="80"/>
                <w:sz w:val="20"/>
                <w:szCs w:val="20"/>
                <w:lang w:val="lv-LV" w:eastAsia="lv-LV"/>
              </w:rPr>
              <w:t>9%</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724DAAFA" w14:textId="5CE1373F" w:rsidR="5DDD42B0" w:rsidRPr="00EB528A" w:rsidRDefault="39D253BE" w:rsidP="00EB528A">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B528A">
              <w:rPr>
                <w:rFonts w:ascii="Times New Roman" w:eastAsia="Times New Roman" w:hAnsi="Times New Roman" w:cs="Times New Roman"/>
                <w:color w:val="7F7F7F" w:themeColor="text1" w:themeTint="80"/>
                <w:sz w:val="20"/>
                <w:szCs w:val="20"/>
                <w:lang w:val="lv-LV" w:eastAsia="lv-LV"/>
              </w:rPr>
              <w:t>Pētījums tika veikts 2014.g. un nav atkārtots</w:t>
            </w:r>
          </w:p>
        </w:tc>
        <w:tc>
          <w:tcPr>
            <w:tcW w:w="95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1C3B0C7" w14:textId="0FE6477C" w:rsidR="00F95D24" w:rsidRPr="00EB528A" w:rsidRDefault="002A3DF0">
            <w:pPr>
              <w:spacing w:after="0" w:line="240" w:lineRule="auto"/>
              <w:jc w:val="center"/>
              <w:rPr>
                <w:rFonts w:ascii="Times New Roman" w:eastAsia="Times New Roman" w:hAnsi="Times New Roman" w:cs="Times New Roman"/>
                <w:color w:val="7F7F7F" w:themeColor="text1" w:themeTint="80"/>
                <w:sz w:val="20"/>
                <w:szCs w:val="20"/>
                <w:lang w:val="lv-LV" w:eastAsia="lv-LV"/>
              </w:rPr>
            </w:pPr>
            <w:r>
              <w:rPr>
                <w:rFonts w:ascii="Times New Roman" w:eastAsia="Times New Roman" w:hAnsi="Times New Roman" w:cs="Times New Roman"/>
                <w:color w:val="7F7F7F" w:themeColor="text1" w:themeTint="80"/>
                <w:sz w:val="20"/>
                <w:szCs w:val="20"/>
                <w:lang w:val="lv-LV" w:eastAsia="lv-LV"/>
              </w:rPr>
              <w:t>Rādītājs netiek mērīts</w:t>
            </w:r>
            <w:r w:rsidR="00FA68BE" w:rsidRPr="00FA68BE">
              <w:rPr>
                <w:rFonts w:ascii="Times New Roman" w:eastAsia="Times New Roman" w:hAnsi="Times New Roman" w:cs="Times New Roman"/>
                <w:color w:val="7F7F7F" w:themeColor="text1" w:themeTint="80"/>
                <w:sz w:val="20"/>
                <w:szCs w:val="20"/>
                <w:lang w:val="lv-LV" w:eastAsia="lv-LV"/>
              </w:rPr>
              <w:t>*</w:t>
            </w:r>
          </w:p>
        </w:tc>
      </w:tr>
      <w:tr w:rsidR="00C76EB8" w:rsidRPr="002A3DF0" w14:paraId="01A8D0D0" w14:textId="77777777" w:rsidTr="00DE2EB1">
        <w:trPr>
          <w:trHeight w:val="300"/>
        </w:trPr>
        <w:tc>
          <w:tcPr>
            <w:tcW w:w="69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13E4A92" w14:textId="00803908" w:rsidR="00F95D24" w:rsidRPr="00D41D27" w:rsidRDefault="00F95D24">
            <w:pPr>
              <w:spacing w:after="0" w:line="240" w:lineRule="auto"/>
              <w:rPr>
                <w:rFonts w:ascii="Times New Roman" w:eastAsia="Times New Roman" w:hAnsi="Times New Roman" w:cs="Times New Roman"/>
                <w:color w:val="7F7F7F" w:themeColor="text1" w:themeTint="80"/>
                <w:sz w:val="20"/>
                <w:szCs w:val="20"/>
                <w:lang w:val="lv-LV" w:eastAsia="lv-LV"/>
              </w:rPr>
            </w:pPr>
            <w:r w:rsidRPr="00D41D27">
              <w:rPr>
                <w:rFonts w:ascii="Times New Roman" w:eastAsia="Times New Roman" w:hAnsi="Times New Roman" w:cs="Times New Roman"/>
                <w:color w:val="7F7F7F" w:themeColor="text1" w:themeTint="80"/>
                <w:sz w:val="20"/>
                <w:szCs w:val="20"/>
                <w:lang w:val="lv-LV" w:eastAsia="lv-LV"/>
              </w:rPr>
              <w:t>1.2.1.3.</w:t>
            </w:r>
          </w:p>
        </w:tc>
        <w:tc>
          <w:tcPr>
            <w:tcW w:w="192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BFADA9" w14:textId="5C211EBE" w:rsidR="00F95D24" w:rsidRPr="00D41D27" w:rsidRDefault="00F95D24">
            <w:pPr>
              <w:spacing w:after="0" w:line="240" w:lineRule="auto"/>
              <w:rPr>
                <w:rFonts w:ascii="Times New Roman" w:eastAsia="Times New Roman" w:hAnsi="Times New Roman" w:cs="Times New Roman"/>
                <w:color w:val="7F7F7F" w:themeColor="text1" w:themeTint="80"/>
                <w:sz w:val="20"/>
                <w:szCs w:val="20"/>
                <w:lang w:val="lv-LV" w:eastAsia="lv-LV"/>
              </w:rPr>
            </w:pPr>
            <w:r w:rsidRPr="00D41D27">
              <w:rPr>
                <w:rFonts w:ascii="Times New Roman" w:eastAsia="Times New Roman" w:hAnsi="Times New Roman" w:cs="Times New Roman"/>
                <w:color w:val="7F7F7F" w:themeColor="text1" w:themeTint="80"/>
                <w:sz w:val="20"/>
                <w:szCs w:val="20"/>
                <w:lang w:val="lv-LV" w:eastAsia="lv-LV"/>
              </w:rPr>
              <w:t xml:space="preserve">Vieta Tūrisma </w:t>
            </w:r>
            <w:r w:rsidR="00380CE0">
              <w:rPr>
                <w:rFonts w:ascii="Times New Roman" w:eastAsia="Times New Roman" w:hAnsi="Times New Roman" w:cs="Times New Roman"/>
                <w:color w:val="7F7F7F" w:themeColor="text1" w:themeTint="80"/>
                <w:sz w:val="20"/>
                <w:szCs w:val="20"/>
                <w:lang w:val="lv-LV" w:eastAsia="lv-LV"/>
              </w:rPr>
              <w:t>konkurētspējas</w:t>
            </w:r>
            <w:r w:rsidR="00380CE0" w:rsidRPr="001E799A">
              <w:rPr>
                <w:rFonts w:ascii="Times New Roman" w:eastAsia="Times New Roman" w:hAnsi="Times New Roman" w:cs="Times New Roman"/>
                <w:color w:val="7F7F7F" w:themeColor="text1" w:themeTint="80"/>
                <w:sz w:val="20"/>
                <w:szCs w:val="20"/>
                <w:lang w:val="lv-LV" w:eastAsia="lv-LV"/>
              </w:rPr>
              <w:t xml:space="preserve"> </w:t>
            </w:r>
            <w:r w:rsidRPr="00D41D27">
              <w:rPr>
                <w:rFonts w:ascii="Times New Roman" w:eastAsia="Times New Roman" w:hAnsi="Times New Roman" w:cs="Times New Roman"/>
                <w:color w:val="7F7F7F" w:themeColor="text1" w:themeTint="80"/>
                <w:sz w:val="20"/>
                <w:szCs w:val="20"/>
                <w:lang w:val="lv-LV" w:eastAsia="lv-LV"/>
              </w:rPr>
              <w:t>indeksā</w:t>
            </w:r>
          </w:p>
        </w:tc>
        <w:tc>
          <w:tcPr>
            <w:tcW w:w="102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D761884" w14:textId="15CB75BA" w:rsidR="00F95D24" w:rsidRPr="00D41D27"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D41D27">
              <w:rPr>
                <w:rFonts w:ascii="Times New Roman" w:eastAsia="Times New Roman" w:hAnsi="Times New Roman" w:cs="Times New Roman"/>
                <w:color w:val="7F7F7F" w:themeColor="text1" w:themeTint="80"/>
                <w:sz w:val="20"/>
                <w:szCs w:val="20"/>
                <w:lang w:val="lv-LV" w:eastAsia="lv-LV"/>
              </w:rPr>
              <w:t>Pasaules ekonomikas forums</w:t>
            </w:r>
          </w:p>
        </w:tc>
        <w:tc>
          <w:tcPr>
            <w:tcW w:w="99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6975DFC" w14:textId="397010C0" w:rsidR="00F95D24" w:rsidRPr="00D41D27"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D41D27">
              <w:rPr>
                <w:rFonts w:ascii="Times New Roman" w:eastAsia="Times New Roman" w:hAnsi="Times New Roman" w:cs="Times New Roman"/>
                <w:color w:val="7F7F7F" w:themeColor="text1" w:themeTint="80"/>
                <w:sz w:val="20"/>
                <w:szCs w:val="20"/>
                <w:lang w:val="lv-LV" w:eastAsia="lv-LV"/>
              </w:rPr>
              <w:t>Vieta reitingā</w:t>
            </w:r>
          </w:p>
        </w:tc>
        <w:tc>
          <w:tcPr>
            <w:tcW w:w="58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7FD8B2D" w14:textId="1B3F67B9" w:rsidR="00F95D24" w:rsidRPr="00D41D27"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D41D27">
              <w:rPr>
                <w:rFonts w:ascii="Times New Roman" w:eastAsia="Times New Roman" w:hAnsi="Times New Roman" w:cs="Times New Roman"/>
                <w:color w:val="7F7F7F" w:themeColor="text1" w:themeTint="80"/>
                <w:sz w:val="20"/>
                <w:szCs w:val="20"/>
                <w:lang w:val="lv-LV" w:eastAsia="lv-LV"/>
              </w:rPr>
              <w:t>2019</w:t>
            </w:r>
          </w:p>
        </w:tc>
        <w:tc>
          <w:tcPr>
            <w:tcW w:w="78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D1164A" w14:textId="6A7AF31B" w:rsidR="00F95D24" w:rsidRPr="00D41D27"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D41D27">
              <w:rPr>
                <w:rFonts w:ascii="Times New Roman" w:eastAsia="Times New Roman" w:hAnsi="Times New Roman" w:cs="Times New Roman"/>
                <w:color w:val="7F7F7F" w:themeColor="text1" w:themeTint="80"/>
                <w:sz w:val="20"/>
                <w:szCs w:val="20"/>
                <w:lang w:val="lv-LV" w:eastAsia="lv-LV"/>
              </w:rPr>
              <w:t>53</w:t>
            </w:r>
          </w:p>
        </w:tc>
        <w:tc>
          <w:tcPr>
            <w:tcW w:w="102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450DFAA" w14:textId="09CD36EB" w:rsidR="00F95D24" w:rsidRPr="00D41D27" w:rsidRDefault="00F95D24">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D41D27">
              <w:rPr>
                <w:rFonts w:ascii="Times New Roman" w:eastAsia="Times New Roman" w:hAnsi="Times New Roman" w:cs="Times New Roman"/>
                <w:color w:val="7F7F7F" w:themeColor="text1" w:themeTint="80"/>
                <w:sz w:val="20"/>
                <w:szCs w:val="20"/>
                <w:lang w:val="lv-LV" w:eastAsia="lv-LV"/>
              </w:rPr>
              <w:t>52</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27ABAF4E" w14:textId="6CE262A8" w:rsidR="5DDD42B0" w:rsidRPr="00D41D27" w:rsidDel="002B4E91" w:rsidRDefault="00202E7A" w:rsidP="00D41D27">
            <w:pPr>
              <w:spacing w:after="0" w:line="240" w:lineRule="auto"/>
              <w:jc w:val="center"/>
              <w:rPr>
                <w:rFonts w:ascii="Times New Roman" w:eastAsia="Times New Roman" w:hAnsi="Times New Roman" w:cs="Times New Roman"/>
                <w:color w:val="7F7F7F" w:themeColor="text1" w:themeTint="80"/>
                <w:sz w:val="20"/>
                <w:szCs w:val="20"/>
                <w:lang w:val="lv-LV" w:eastAsia="lv-LV"/>
              </w:rPr>
            </w:pPr>
            <w:r>
              <w:rPr>
                <w:rFonts w:ascii="Times New Roman" w:eastAsia="Times New Roman" w:hAnsi="Times New Roman" w:cs="Times New Roman"/>
                <w:color w:val="7F7F7F" w:themeColor="text1" w:themeTint="80"/>
                <w:sz w:val="20"/>
                <w:szCs w:val="20"/>
                <w:lang w:val="lv-LV" w:eastAsia="lv-LV"/>
              </w:rPr>
              <w:t>Mainīta metodoloģija</w:t>
            </w:r>
          </w:p>
        </w:tc>
        <w:tc>
          <w:tcPr>
            <w:tcW w:w="95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DA13ADF" w14:textId="1051122D" w:rsidR="00EC1C18" w:rsidRPr="00D41D27" w:rsidRDefault="002A3DF0">
            <w:pPr>
              <w:spacing w:after="0" w:line="240" w:lineRule="auto"/>
              <w:jc w:val="center"/>
              <w:rPr>
                <w:rFonts w:ascii="Times New Roman" w:eastAsia="Times New Roman" w:hAnsi="Times New Roman" w:cs="Times New Roman"/>
                <w:color w:val="7F7F7F" w:themeColor="text1" w:themeTint="80"/>
                <w:sz w:val="20"/>
                <w:szCs w:val="20"/>
                <w:lang w:val="lv-LV" w:eastAsia="lv-LV"/>
              </w:rPr>
            </w:pPr>
            <w:r>
              <w:rPr>
                <w:rFonts w:ascii="Times New Roman" w:eastAsia="Times New Roman" w:hAnsi="Times New Roman" w:cs="Times New Roman"/>
                <w:color w:val="7F7F7F" w:themeColor="text1" w:themeTint="80"/>
                <w:sz w:val="20"/>
                <w:szCs w:val="20"/>
                <w:lang w:val="lv-LV" w:eastAsia="lv-LV"/>
              </w:rPr>
              <w:t>Rādītājs netiek mērīts</w:t>
            </w:r>
            <w:r w:rsidR="00FA68BE" w:rsidRPr="00FA68BE">
              <w:rPr>
                <w:rFonts w:ascii="Times New Roman" w:eastAsia="Times New Roman" w:hAnsi="Times New Roman" w:cs="Times New Roman"/>
                <w:color w:val="7F7F7F" w:themeColor="text1" w:themeTint="80"/>
                <w:sz w:val="20"/>
                <w:szCs w:val="20"/>
                <w:lang w:val="lv-LV" w:eastAsia="lv-LV"/>
              </w:rPr>
              <w:t>*</w:t>
            </w:r>
          </w:p>
        </w:tc>
      </w:tr>
      <w:tr w:rsidR="00DE2EB1" w:rsidRPr="00D3559F" w14:paraId="48E4D3DD" w14:textId="77777777" w:rsidTr="00DE2EB1">
        <w:trPr>
          <w:trHeight w:val="300"/>
        </w:trPr>
        <w:tc>
          <w:tcPr>
            <w:tcW w:w="69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298EB6" w14:textId="77777777" w:rsidR="006D7882" w:rsidRDefault="006D7882">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Jauns</w:t>
            </w:r>
          </w:p>
          <w:p w14:paraId="17E550F6" w14:textId="03387D3F" w:rsidR="005C67E2" w:rsidRPr="00EA0D1C" w:rsidRDefault="005C67E2">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1.2.1.3.</w:t>
            </w:r>
          </w:p>
        </w:tc>
        <w:tc>
          <w:tcPr>
            <w:tcW w:w="192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5FB5D2" w14:textId="483B142C" w:rsidR="005C67E2" w:rsidRPr="00EA0D1C" w:rsidRDefault="005C67E2">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Vieta Tūrisma </w:t>
            </w:r>
            <w:r w:rsidR="00A32706">
              <w:rPr>
                <w:rFonts w:ascii="Times New Roman" w:eastAsia="Times New Roman" w:hAnsi="Times New Roman" w:cs="Times New Roman"/>
                <w:sz w:val="20"/>
                <w:szCs w:val="20"/>
                <w:lang w:val="lv-LV" w:eastAsia="lv-LV"/>
              </w:rPr>
              <w:t>attīstības</w:t>
            </w:r>
            <w:r w:rsidR="00A32706" w:rsidRPr="00EA0D1C">
              <w:rPr>
                <w:rFonts w:ascii="Times New Roman" w:eastAsia="Times New Roman" w:hAnsi="Times New Roman" w:cs="Times New Roman"/>
                <w:sz w:val="20"/>
                <w:szCs w:val="20"/>
                <w:lang w:val="lv-LV" w:eastAsia="lv-LV"/>
              </w:rPr>
              <w:t xml:space="preserve"> </w:t>
            </w:r>
            <w:r w:rsidRPr="5E5800AC">
              <w:rPr>
                <w:rFonts w:ascii="Times New Roman" w:eastAsia="Times New Roman" w:hAnsi="Times New Roman" w:cs="Times New Roman"/>
                <w:sz w:val="20"/>
                <w:szCs w:val="20"/>
                <w:lang w:val="lv-LV" w:eastAsia="lv-LV"/>
              </w:rPr>
              <w:t>indeksā</w:t>
            </w:r>
            <w:r w:rsidR="00BB3C88">
              <w:rPr>
                <w:rStyle w:val="FootnoteReference"/>
                <w:rFonts w:ascii="Times New Roman" w:eastAsia="Times New Roman" w:hAnsi="Times New Roman" w:cs="Times New Roman"/>
                <w:sz w:val="20"/>
                <w:szCs w:val="20"/>
                <w:lang w:val="lv-LV" w:eastAsia="lv-LV"/>
              </w:rPr>
              <w:footnoteReference w:id="7"/>
            </w:r>
          </w:p>
        </w:tc>
        <w:tc>
          <w:tcPr>
            <w:tcW w:w="102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9CF2BEF" w14:textId="77777777" w:rsidR="005C67E2" w:rsidRPr="00EA0D1C" w:rsidRDefault="005C67E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Pasaules ekonomikas forums</w:t>
            </w:r>
          </w:p>
        </w:tc>
        <w:tc>
          <w:tcPr>
            <w:tcW w:w="99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BD51FDB" w14:textId="77777777" w:rsidR="005C67E2" w:rsidRPr="00EA0D1C" w:rsidRDefault="005C67E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Vieta reitingā</w:t>
            </w:r>
          </w:p>
        </w:tc>
        <w:tc>
          <w:tcPr>
            <w:tcW w:w="58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33D897" w14:textId="1D81A4BE" w:rsidR="005C67E2" w:rsidRPr="00EA0D1C" w:rsidRDefault="753AC26A">
            <w:pPr>
              <w:spacing w:after="0" w:line="240" w:lineRule="auto"/>
              <w:jc w:val="center"/>
              <w:rPr>
                <w:rFonts w:ascii="Times New Roman" w:eastAsia="Times New Roman" w:hAnsi="Times New Roman" w:cs="Times New Roman"/>
                <w:sz w:val="20"/>
                <w:szCs w:val="20"/>
                <w:lang w:val="lv-LV" w:eastAsia="lv-LV"/>
              </w:rPr>
            </w:pPr>
            <w:r w:rsidRPr="2DCDCBF0">
              <w:rPr>
                <w:rFonts w:ascii="Times New Roman" w:eastAsia="Times New Roman" w:hAnsi="Times New Roman" w:cs="Times New Roman"/>
                <w:sz w:val="20"/>
                <w:szCs w:val="20"/>
                <w:lang w:val="lv-LV" w:eastAsia="lv-LV"/>
              </w:rPr>
              <w:t>202</w:t>
            </w:r>
            <w:r w:rsidR="00F44FB5">
              <w:rPr>
                <w:rFonts w:ascii="Times New Roman" w:eastAsia="Times New Roman" w:hAnsi="Times New Roman" w:cs="Times New Roman"/>
                <w:sz w:val="20"/>
                <w:szCs w:val="20"/>
                <w:lang w:val="lv-LV" w:eastAsia="lv-LV"/>
              </w:rPr>
              <w:t>3</w:t>
            </w:r>
          </w:p>
        </w:tc>
        <w:tc>
          <w:tcPr>
            <w:tcW w:w="78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09165D" w14:textId="47757529" w:rsidR="005C67E2" w:rsidRPr="00EA0D1C" w:rsidRDefault="753AC26A">
            <w:pPr>
              <w:spacing w:after="0" w:line="240" w:lineRule="auto"/>
              <w:jc w:val="center"/>
              <w:rPr>
                <w:rFonts w:ascii="Times New Roman" w:eastAsia="Times New Roman" w:hAnsi="Times New Roman" w:cs="Times New Roman"/>
                <w:sz w:val="20"/>
                <w:szCs w:val="20"/>
                <w:lang w:val="lv-LV" w:eastAsia="lv-LV"/>
              </w:rPr>
            </w:pPr>
            <w:r w:rsidRPr="2DCDCBF0">
              <w:rPr>
                <w:rFonts w:ascii="Times New Roman" w:eastAsia="Times New Roman" w:hAnsi="Times New Roman" w:cs="Times New Roman"/>
                <w:sz w:val="20"/>
                <w:szCs w:val="20"/>
                <w:lang w:val="lv-LV" w:eastAsia="lv-LV"/>
              </w:rPr>
              <w:t>65</w:t>
            </w:r>
          </w:p>
        </w:tc>
        <w:tc>
          <w:tcPr>
            <w:tcW w:w="102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ABAADB" w14:textId="08AEB6DC" w:rsidR="005C67E2" w:rsidRPr="00EA0D1C" w:rsidRDefault="753AC26A">
            <w:pPr>
              <w:spacing w:after="0" w:line="240" w:lineRule="auto"/>
              <w:jc w:val="center"/>
              <w:rPr>
                <w:rFonts w:ascii="Times New Roman" w:eastAsia="Times New Roman" w:hAnsi="Times New Roman" w:cs="Times New Roman"/>
                <w:sz w:val="20"/>
                <w:szCs w:val="20"/>
                <w:lang w:val="lv-LV" w:eastAsia="lv-LV"/>
              </w:rPr>
            </w:pPr>
            <w:r w:rsidRPr="2DCDCBF0">
              <w:rPr>
                <w:rFonts w:ascii="Times New Roman" w:eastAsia="Times New Roman" w:hAnsi="Times New Roman" w:cs="Times New Roman"/>
                <w:sz w:val="20"/>
                <w:szCs w:val="20"/>
                <w:lang w:val="lv-LV" w:eastAsia="lv-LV"/>
              </w:rPr>
              <w:t>-</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51C64875" w14:textId="1199CED0" w:rsidR="005C67E2" w:rsidRPr="00EA0D1C" w:rsidDel="002B4E91" w:rsidRDefault="005C67E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65</w:t>
            </w:r>
          </w:p>
        </w:tc>
        <w:tc>
          <w:tcPr>
            <w:tcW w:w="95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ED6937C" w14:textId="1D3E4D2D" w:rsidR="005C67E2" w:rsidRPr="00EA0D1C" w:rsidRDefault="005C67E2">
            <w:pPr>
              <w:spacing w:after="0" w:line="240" w:lineRule="auto"/>
              <w:jc w:val="cente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50</w:t>
            </w:r>
          </w:p>
        </w:tc>
      </w:tr>
      <w:tr w:rsidR="00DE2EB1" w:rsidRPr="00D3559F" w14:paraId="25162F9E" w14:textId="77777777" w:rsidTr="00DE2EB1">
        <w:trPr>
          <w:trHeight w:val="300"/>
        </w:trPr>
        <w:tc>
          <w:tcPr>
            <w:tcW w:w="69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D45B5F" w14:textId="77777777" w:rsidR="002921A7" w:rsidRDefault="002921A7">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Jauns</w:t>
            </w:r>
          </w:p>
          <w:p w14:paraId="7ED05C19" w14:textId="693D117A" w:rsidR="00BC4460" w:rsidRPr="00EA0D1C" w:rsidRDefault="00BC4460">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1.2.1.4.</w:t>
            </w:r>
          </w:p>
        </w:tc>
        <w:tc>
          <w:tcPr>
            <w:tcW w:w="192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6A1C3A" w14:textId="77777777" w:rsidR="00BC4460" w:rsidRPr="00EA0D1C" w:rsidRDefault="00BC4460">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Ārvalstu tūristu Latvijā kopējie izdevumi</w:t>
            </w:r>
          </w:p>
        </w:tc>
        <w:tc>
          <w:tcPr>
            <w:tcW w:w="102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C99B55" w14:textId="77777777" w:rsidR="00BC4460" w:rsidRPr="00EA0D1C" w:rsidRDefault="00BC4460">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Latvijas Banka</w:t>
            </w:r>
          </w:p>
        </w:tc>
        <w:tc>
          <w:tcPr>
            <w:tcW w:w="99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5909E9" w14:textId="549FC778" w:rsidR="00BC4460" w:rsidRPr="00EA0D1C" w:rsidRDefault="00BC4460">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milj. </w:t>
            </w:r>
            <w:proofErr w:type="spellStart"/>
            <w:r w:rsidR="006D09FD" w:rsidRPr="00D3635F">
              <w:rPr>
                <w:rFonts w:ascii="Times New Roman" w:eastAsia="Times New Roman" w:hAnsi="Times New Roman" w:cs="Times New Roman"/>
                <w:i/>
                <w:iCs/>
                <w:sz w:val="20"/>
                <w:szCs w:val="20"/>
                <w:lang w:val="lv-LV" w:eastAsia="lv-LV"/>
              </w:rPr>
              <w:t>euro</w:t>
            </w:r>
            <w:proofErr w:type="spellEnd"/>
          </w:p>
        </w:tc>
        <w:tc>
          <w:tcPr>
            <w:tcW w:w="58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ADDF734" w14:textId="2433B103" w:rsidR="00BC4460" w:rsidRPr="00EA0D1C" w:rsidRDefault="45E1587D">
            <w:pPr>
              <w:spacing w:after="0" w:line="240" w:lineRule="auto"/>
              <w:jc w:val="center"/>
              <w:rPr>
                <w:rFonts w:ascii="Times New Roman" w:eastAsia="Times New Roman" w:hAnsi="Times New Roman" w:cs="Times New Roman"/>
                <w:sz w:val="20"/>
                <w:szCs w:val="20"/>
                <w:lang w:val="lv-LV" w:eastAsia="lv-LV"/>
              </w:rPr>
            </w:pPr>
            <w:r w:rsidRPr="08ED3A4D">
              <w:rPr>
                <w:rFonts w:ascii="Times New Roman" w:eastAsia="Times New Roman" w:hAnsi="Times New Roman" w:cs="Times New Roman"/>
                <w:sz w:val="20"/>
                <w:szCs w:val="20"/>
                <w:lang w:val="lv-LV" w:eastAsia="lv-LV"/>
              </w:rPr>
              <w:t>2023</w:t>
            </w:r>
          </w:p>
        </w:tc>
        <w:tc>
          <w:tcPr>
            <w:tcW w:w="78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614B47" w14:textId="5B0173E5" w:rsidR="00BC4460" w:rsidRPr="001573CD" w:rsidRDefault="001573CD">
            <w:pPr>
              <w:spacing w:after="0" w:line="240" w:lineRule="auto"/>
              <w:jc w:val="center"/>
              <w:rPr>
                <w:rFonts w:ascii="Times New Roman" w:eastAsia="Times New Roman" w:hAnsi="Times New Roman" w:cs="Times New Roman"/>
                <w:sz w:val="20"/>
                <w:szCs w:val="20"/>
                <w:lang w:val="lv-LV" w:eastAsia="lv-LV"/>
              </w:rPr>
            </w:pPr>
            <w:r w:rsidRPr="00865486">
              <w:rPr>
                <w:rFonts w:ascii="Times New Roman" w:hAnsi="Times New Roman" w:cs="Times New Roman"/>
                <w:sz w:val="20"/>
                <w:szCs w:val="20"/>
                <w:lang w:val="lv-LV"/>
              </w:rPr>
              <w:t>1 180</w:t>
            </w:r>
          </w:p>
        </w:tc>
        <w:tc>
          <w:tcPr>
            <w:tcW w:w="102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F919DE9" w14:textId="6462B1FB" w:rsidR="00BC4460" w:rsidRPr="001573CD" w:rsidRDefault="006B01B4">
            <w:pPr>
              <w:spacing w:after="0" w:line="240" w:lineRule="auto"/>
              <w:jc w:val="center"/>
              <w:rPr>
                <w:rFonts w:ascii="Times New Roman" w:eastAsia="Times New Roman" w:hAnsi="Times New Roman" w:cs="Times New Roman"/>
                <w:sz w:val="20"/>
                <w:szCs w:val="20"/>
                <w:lang w:val="lv-LV" w:eastAsia="lv-LV"/>
              </w:rPr>
            </w:pPr>
            <w:r w:rsidRPr="001573CD">
              <w:rPr>
                <w:rFonts w:ascii="Times New Roman" w:eastAsia="Times New Roman" w:hAnsi="Times New Roman" w:cs="Times New Roman"/>
                <w:sz w:val="20"/>
                <w:szCs w:val="20"/>
                <w:lang w:val="lv-LV" w:eastAsia="lv-LV"/>
              </w:rPr>
              <w:t>-</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2063D98D" w14:textId="6445AD75" w:rsidR="00BC4460" w:rsidRPr="001573CD" w:rsidRDefault="001573CD">
            <w:pPr>
              <w:spacing w:after="0" w:line="240" w:lineRule="auto"/>
              <w:jc w:val="center"/>
              <w:rPr>
                <w:rFonts w:ascii="Times New Roman" w:eastAsia="Times New Roman" w:hAnsi="Times New Roman" w:cs="Times New Roman"/>
                <w:sz w:val="20"/>
                <w:szCs w:val="20"/>
                <w:lang w:val="lv-LV" w:eastAsia="lv-LV"/>
              </w:rPr>
            </w:pPr>
            <w:r w:rsidRPr="00865486">
              <w:rPr>
                <w:rFonts w:ascii="Times New Roman" w:hAnsi="Times New Roman" w:cs="Times New Roman"/>
                <w:sz w:val="20"/>
                <w:szCs w:val="20"/>
                <w:lang w:val="lv-LV"/>
              </w:rPr>
              <w:t>1 180</w:t>
            </w:r>
          </w:p>
        </w:tc>
        <w:tc>
          <w:tcPr>
            <w:tcW w:w="95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19DAAE6" w14:textId="2FE85F50" w:rsidR="00BC4460" w:rsidRPr="00EA0D1C" w:rsidRDefault="00BC4460">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1 52</w:t>
            </w:r>
            <w:r w:rsidR="00FF3C14">
              <w:rPr>
                <w:rFonts w:ascii="Times New Roman" w:eastAsia="Times New Roman" w:hAnsi="Times New Roman" w:cs="Times New Roman"/>
                <w:sz w:val="20"/>
                <w:szCs w:val="20"/>
                <w:lang w:val="lv-LV" w:eastAsia="lv-LV"/>
              </w:rPr>
              <w:t>1</w:t>
            </w:r>
          </w:p>
        </w:tc>
      </w:tr>
      <w:tr w:rsidR="00F163D6" w:rsidRPr="00522CD0" w14:paraId="422ACA0B" w14:textId="77777777" w:rsidTr="00DE2EB1">
        <w:trPr>
          <w:trHeight w:val="300"/>
        </w:trPr>
        <w:tc>
          <w:tcPr>
            <w:tcW w:w="2620"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A2F0A64" w14:textId="77777777" w:rsidR="00F163D6" w:rsidRPr="00EA0D1C" w:rsidRDefault="00F163D6"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Rezultatīvais rādītājs (RR)</w:t>
            </w:r>
          </w:p>
        </w:tc>
        <w:tc>
          <w:tcPr>
            <w:tcW w:w="102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9AE8B58" w14:textId="77777777" w:rsidR="00F163D6" w:rsidRPr="00EA0D1C" w:rsidRDefault="00F163D6"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Datu avots</w:t>
            </w:r>
          </w:p>
        </w:tc>
        <w:tc>
          <w:tcPr>
            <w:tcW w:w="99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824BA43" w14:textId="77777777" w:rsidR="00F163D6" w:rsidRPr="00EA0D1C" w:rsidRDefault="00F163D6"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Mērvienība</w:t>
            </w:r>
          </w:p>
        </w:tc>
        <w:tc>
          <w:tcPr>
            <w:tcW w:w="58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40A6997" w14:textId="77777777" w:rsidR="00F163D6" w:rsidRPr="00EA0D1C" w:rsidRDefault="00F163D6"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gads</w:t>
            </w:r>
          </w:p>
        </w:tc>
        <w:tc>
          <w:tcPr>
            <w:tcW w:w="78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E81AA1C" w14:textId="77777777" w:rsidR="00F163D6" w:rsidRPr="00EA0D1C" w:rsidRDefault="00F163D6"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vērtība</w:t>
            </w:r>
          </w:p>
        </w:tc>
        <w:tc>
          <w:tcPr>
            <w:tcW w:w="102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F67CF82" w14:textId="77777777" w:rsidR="00F163D6" w:rsidRPr="00EA0D1C" w:rsidRDefault="00F163D6"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2023.gads</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4A117743" w14:textId="77777777" w:rsidR="00141B23" w:rsidRDefault="0954D8CC" w:rsidP="00A97787">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2023.gada </w:t>
            </w:r>
          </w:p>
          <w:p w14:paraId="490CDB71" w14:textId="528EC467" w:rsidR="0954D8CC" w:rsidRPr="00EA0D1C" w:rsidRDefault="0954D8CC" w:rsidP="00A97787">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faktiskā</w:t>
            </w:r>
            <w:r w:rsidR="009F6FB0" w:rsidRPr="00EA0D1C">
              <w:rPr>
                <w:rFonts w:ascii="Times New Roman" w:eastAsia="Times New Roman" w:hAnsi="Times New Roman" w:cs="Times New Roman"/>
                <w:sz w:val="20"/>
                <w:szCs w:val="20"/>
                <w:lang w:val="lv-LV" w:eastAsia="lv-LV"/>
              </w:rPr>
              <w:t xml:space="preserve"> </w:t>
            </w:r>
            <w:r w:rsidRPr="00EA0D1C">
              <w:rPr>
                <w:rFonts w:ascii="Times New Roman" w:eastAsia="Times New Roman" w:hAnsi="Times New Roman" w:cs="Times New Roman"/>
                <w:sz w:val="20"/>
                <w:szCs w:val="20"/>
                <w:lang w:val="lv-LV" w:eastAsia="lv-LV"/>
              </w:rPr>
              <w:t>vērtība</w:t>
            </w:r>
            <w:r w:rsidR="009F6FB0" w:rsidRPr="00EA0D1C">
              <w:rPr>
                <w:rFonts w:ascii="Times New Roman" w:eastAsia="Times New Roman" w:hAnsi="Times New Roman" w:cs="Times New Roman"/>
                <w:sz w:val="20"/>
                <w:szCs w:val="20"/>
                <w:lang w:val="lv-LV" w:eastAsia="lv-LV"/>
              </w:rPr>
              <w:t xml:space="preserve"> </w:t>
            </w:r>
          </w:p>
        </w:tc>
        <w:tc>
          <w:tcPr>
            <w:tcW w:w="95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C90982D" w14:textId="77777777" w:rsidR="00F163D6" w:rsidRPr="00EA0D1C" w:rsidRDefault="00F163D6"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2027.gads</w:t>
            </w:r>
          </w:p>
        </w:tc>
      </w:tr>
      <w:tr w:rsidR="00F163D6" w:rsidRPr="002A3DF0" w14:paraId="2D5FBD49" w14:textId="77777777" w:rsidTr="00DE2EB1">
        <w:trPr>
          <w:trHeight w:val="300"/>
        </w:trPr>
        <w:tc>
          <w:tcPr>
            <w:tcW w:w="69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95DDB6" w14:textId="77777777" w:rsidR="00F163D6" w:rsidRPr="00A97787" w:rsidRDefault="00F163D6">
            <w:pPr>
              <w:spacing w:after="0" w:line="240" w:lineRule="auto"/>
              <w:rPr>
                <w:rFonts w:ascii="Times New Roman" w:eastAsia="Times New Roman" w:hAnsi="Times New Roman" w:cs="Times New Roman"/>
                <w:color w:val="7F7F7F" w:themeColor="text1" w:themeTint="80"/>
                <w:sz w:val="20"/>
                <w:szCs w:val="20"/>
                <w:lang w:val="lv-LV" w:eastAsia="lv-LV"/>
              </w:rPr>
            </w:pPr>
            <w:r w:rsidRPr="00A97787">
              <w:rPr>
                <w:rFonts w:ascii="Times New Roman" w:eastAsia="Times New Roman" w:hAnsi="Times New Roman" w:cs="Times New Roman"/>
                <w:color w:val="7F7F7F" w:themeColor="text1" w:themeTint="80"/>
                <w:sz w:val="20"/>
                <w:szCs w:val="20"/>
                <w:lang w:val="lv-LV" w:eastAsia="lv-LV"/>
              </w:rPr>
              <w:t>1.2.2.1.</w:t>
            </w:r>
          </w:p>
        </w:tc>
        <w:tc>
          <w:tcPr>
            <w:tcW w:w="192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6678787" w14:textId="3D0CF53A" w:rsidR="00F163D6" w:rsidRPr="00A97787" w:rsidRDefault="00F163D6">
            <w:pPr>
              <w:spacing w:after="0" w:line="240" w:lineRule="auto"/>
              <w:rPr>
                <w:rFonts w:ascii="Times New Roman" w:eastAsia="Times New Roman" w:hAnsi="Times New Roman" w:cs="Times New Roman"/>
                <w:color w:val="7F7F7F" w:themeColor="text1" w:themeTint="80"/>
                <w:sz w:val="20"/>
                <w:szCs w:val="20"/>
                <w:lang w:val="lv-LV" w:eastAsia="lv-LV"/>
              </w:rPr>
            </w:pPr>
            <w:r w:rsidRPr="00A97787">
              <w:rPr>
                <w:rFonts w:ascii="Times New Roman" w:eastAsia="Times New Roman" w:hAnsi="Times New Roman" w:cs="Times New Roman"/>
                <w:color w:val="7F7F7F" w:themeColor="text1" w:themeTint="80"/>
                <w:sz w:val="20"/>
                <w:szCs w:val="20"/>
                <w:lang w:val="lv-LV" w:eastAsia="lv-LV"/>
              </w:rPr>
              <w:t xml:space="preserve">Vieta </w:t>
            </w:r>
            <w:proofErr w:type="spellStart"/>
            <w:r w:rsidRPr="00A97787">
              <w:rPr>
                <w:rFonts w:ascii="Times New Roman" w:eastAsia="Times New Roman" w:hAnsi="Times New Roman" w:cs="Times New Roman"/>
                <w:color w:val="7F7F7F" w:themeColor="text1" w:themeTint="80"/>
                <w:sz w:val="20"/>
                <w:szCs w:val="20"/>
                <w:lang w:val="lv-LV" w:eastAsia="lv-LV"/>
              </w:rPr>
              <w:t>Doing</w:t>
            </w:r>
            <w:proofErr w:type="spellEnd"/>
            <w:r w:rsidRPr="00A97787">
              <w:rPr>
                <w:rFonts w:ascii="Times New Roman" w:eastAsia="Times New Roman" w:hAnsi="Times New Roman" w:cs="Times New Roman"/>
                <w:color w:val="7F7F7F" w:themeColor="text1" w:themeTint="80"/>
                <w:sz w:val="20"/>
                <w:szCs w:val="20"/>
                <w:lang w:val="lv-LV" w:eastAsia="lv-LV"/>
              </w:rPr>
              <w:t xml:space="preserve"> </w:t>
            </w:r>
            <w:proofErr w:type="spellStart"/>
            <w:r w:rsidRPr="00A97787">
              <w:rPr>
                <w:rFonts w:ascii="Times New Roman" w:eastAsia="Times New Roman" w:hAnsi="Times New Roman" w:cs="Times New Roman"/>
                <w:color w:val="7F7F7F" w:themeColor="text1" w:themeTint="80"/>
                <w:sz w:val="20"/>
                <w:szCs w:val="20"/>
                <w:lang w:val="lv-LV" w:eastAsia="lv-LV"/>
              </w:rPr>
              <w:t>Business</w:t>
            </w:r>
            <w:proofErr w:type="spellEnd"/>
            <w:r w:rsidRPr="00A97787">
              <w:rPr>
                <w:rFonts w:ascii="Times New Roman" w:eastAsia="Times New Roman" w:hAnsi="Times New Roman" w:cs="Times New Roman"/>
                <w:color w:val="7F7F7F" w:themeColor="text1" w:themeTint="80"/>
                <w:sz w:val="20"/>
                <w:szCs w:val="20"/>
                <w:lang w:val="lv-LV" w:eastAsia="lv-LV"/>
              </w:rPr>
              <w:t xml:space="preserve"> indeksā</w:t>
            </w:r>
          </w:p>
        </w:tc>
        <w:tc>
          <w:tcPr>
            <w:tcW w:w="102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C71BFC" w14:textId="77777777" w:rsidR="00F163D6" w:rsidRPr="00A97787" w:rsidRDefault="00F163D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A97787">
              <w:rPr>
                <w:rFonts w:ascii="Times New Roman" w:eastAsia="Times New Roman" w:hAnsi="Times New Roman" w:cs="Times New Roman"/>
                <w:color w:val="7F7F7F" w:themeColor="text1" w:themeTint="80"/>
                <w:sz w:val="20"/>
                <w:szCs w:val="20"/>
                <w:lang w:val="lv-LV" w:eastAsia="lv-LV"/>
              </w:rPr>
              <w:t>Pasaules banka</w:t>
            </w:r>
          </w:p>
        </w:tc>
        <w:tc>
          <w:tcPr>
            <w:tcW w:w="99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D89797F" w14:textId="77777777" w:rsidR="00F163D6" w:rsidRPr="00A97787" w:rsidRDefault="00F163D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A97787">
              <w:rPr>
                <w:rFonts w:ascii="Times New Roman" w:eastAsia="Times New Roman" w:hAnsi="Times New Roman" w:cs="Times New Roman"/>
                <w:color w:val="7F7F7F" w:themeColor="text1" w:themeTint="80"/>
                <w:sz w:val="20"/>
                <w:szCs w:val="20"/>
                <w:lang w:val="lv-LV" w:eastAsia="lv-LV"/>
              </w:rPr>
              <w:t>vieta reitingā</w:t>
            </w:r>
          </w:p>
        </w:tc>
        <w:tc>
          <w:tcPr>
            <w:tcW w:w="58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E06ED00" w14:textId="77777777" w:rsidR="00F163D6" w:rsidRPr="00A97787" w:rsidRDefault="00F163D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A97787">
              <w:rPr>
                <w:rFonts w:ascii="Times New Roman" w:eastAsia="Times New Roman" w:hAnsi="Times New Roman" w:cs="Times New Roman"/>
                <w:color w:val="7F7F7F" w:themeColor="text1" w:themeTint="80"/>
                <w:sz w:val="20"/>
                <w:szCs w:val="20"/>
                <w:lang w:val="lv-LV" w:eastAsia="lv-LV"/>
              </w:rPr>
              <w:t>2019</w:t>
            </w:r>
          </w:p>
        </w:tc>
        <w:tc>
          <w:tcPr>
            <w:tcW w:w="78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ABF2078" w14:textId="77777777" w:rsidR="00F163D6" w:rsidRPr="00A97787" w:rsidRDefault="00F163D6">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A97787">
              <w:rPr>
                <w:rFonts w:ascii="Times New Roman" w:eastAsia="Times New Roman" w:hAnsi="Times New Roman" w:cs="Times New Roman"/>
                <w:color w:val="7F7F7F" w:themeColor="text1" w:themeTint="80"/>
                <w:sz w:val="20"/>
                <w:szCs w:val="20"/>
                <w:lang w:val="lv-LV" w:eastAsia="lv-LV"/>
              </w:rPr>
              <w:t>19</w:t>
            </w:r>
          </w:p>
        </w:tc>
        <w:tc>
          <w:tcPr>
            <w:tcW w:w="102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4D8505" w14:textId="728AC1C4" w:rsidR="00F163D6" w:rsidRPr="00A97787" w:rsidRDefault="00CC4911" w:rsidP="00A97787">
            <w:pPr>
              <w:spacing w:after="0" w:line="240" w:lineRule="auto"/>
              <w:rPr>
                <w:rFonts w:ascii="Times New Roman" w:eastAsia="Times New Roman" w:hAnsi="Times New Roman" w:cs="Times New Roman"/>
                <w:color w:val="7F7F7F" w:themeColor="text1" w:themeTint="80"/>
                <w:sz w:val="20"/>
                <w:szCs w:val="20"/>
                <w:lang w:val="lv-LV" w:eastAsia="lv-LV"/>
              </w:rPr>
            </w:pPr>
            <w:r w:rsidRPr="00A97787">
              <w:rPr>
                <w:rFonts w:ascii="Times New Roman" w:eastAsia="Times New Roman" w:hAnsi="Times New Roman" w:cs="Times New Roman"/>
                <w:color w:val="7F7F7F" w:themeColor="text1" w:themeTint="80"/>
                <w:sz w:val="20"/>
                <w:szCs w:val="20"/>
                <w:lang w:val="lv-LV" w:eastAsia="lv-LV"/>
              </w:rPr>
              <w:t xml:space="preserve">        </w:t>
            </w:r>
            <w:r w:rsidR="00F163D6" w:rsidRPr="00A97787">
              <w:rPr>
                <w:rFonts w:ascii="Times New Roman" w:eastAsia="Times New Roman" w:hAnsi="Times New Roman" w:cs="Times New Roman"/>
                <w:color w:val="7F7F7F" w:themeColor="text1" w:themeTint="80"/>
                <w:sz w:val="20"/>
                <w:szCs w:val="20"/>
                <w:lang w:val="lv-LV" w:eastAsia="lv-LV"/>
              </w:rPr>
              <w:t>18</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262A0F25" w14:textId="75801EE6" w:rsidR="5AFB40FC" w:rsidRPr="00A97787" w:rsidRDefault="67CDF292" w:rsidP="00A97787">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A97787">
              <w:rPr>
                <w:rFonts w:ascii="Times New Roman" w:eastAsia="Times New Roman" w:hAnsi="Times New Roman" w:cs="Times New Roman"/>
                <w:color w:val="7F7F7F" w:themeColor="text1" w:themeTint="80"/>
                <w:sz w:val="20"/>
                <w:szCs w:val="20"/>
                <w:lang w:val="lv-LV" w:eastAsia="lv-LV"/>
              </w:rPr>
              <w:t>K</w:t>
            </w:r>
            <w:r w:rsidR="00F712E7" w:rsidRPr="00A97787">
              <w:rPr>
                <w:rFonts w:ascii="Times New Roman" w:eastAsia="Times New Roman" w:hAnsi="Times New Roman" w:cs="Times New Roman"/>
                <w:color w:val="7F7F7F" w:themeColor="text1" w:themeTint="80"/>
                <w:sz w:val="20"/>
                <w:szCs w:val="20"/>
                <w:lang w:val="lv-LV" w:eastAsia="lv-LV"/>
              </w:rPr>
              <w:t>opš 2020. gada pētījums netiek veikts</w:t>
            </w:r>
          </w:p>
        </w:tc>
        <w:tc>
          <w:tcPr>
            <w:tcW w:w="95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5F4DA18" w14:textId="11330FAF" w:rsidR="00F163D6" w:rsidRPr="00A97787" w:rsidRDefault="002A3DF0">
            <w:pPr>
              <w:spacing w:after="0" w:line="240" w:lineRule="auto"/>
              <w:jc w:val="center"/>
              <w:rPr>
                <w:rFonts w:ascii="Times New Roman" w:eastAsia="Times New Roman" w:hAnsi="Times New Roman" w:cs="Times New Roman"/>
                <w:color w:val="7F7F7F" w:themeColor="text1" w:themeTint="80"/>
                <w:sz w:val="20"/>
                <w:szCs w:val="20"/>
                <w:lang w:val="lv-LV" w:eastAsia="lv-LV"/>
              </w:rPr>
            </w:pPr>
            <w:r>
              <w:rPr>
                <w:rFonts w:ascii="Times New Roman" w:eastAsia="Times New Roman" w:hAnsi="Times New Roman" w:cs="Times New Roman"/>
                <w:color w:val="7F7F7F" w:themeColor="text1" w:themeTint="80"/>
                <w:sz w:val="20"/>
                <w:szCs w:val="20"/>
                <w:lang w:val="lv-LV" w:eastAsia="lv-LV"/>
              </w:rPr>
              <w:t>Rādītājs netiek mērīts</w:t>
            </w:r>
            <w:r w:rsidR="00FA68BE" w:rsidRPr="00FA68BE">
              <w:rPr>
                <w:rFonts w:ascii="Times New Roman" w:eastAsia="Times New Roman" w:hAnsi="Times New Roman" w:cs="Times New Roman"/>
                <w:color w:val="7F7F7F" w:themeColor="text1" w:themeTint="80"/>
                <w:sz w:val="20"/>
                <w:szCs w:val="20"/>
                <w:lang w:val="lv-LV" w:eastAsia="lv-LV"/>
              </w:rPr>
              <w:t>*</w:t>
            </w:r>
          </w:p>
        </w:tc>
      </w:tr>
      <w:tr w:rsidR="00F163D6" w:rsidRPr="00522CD0" w14:paraId="2D46EB21" w14:textId="77777777" w:rsidTr="00DE2EB1">
        <w:trPr>
          <w:trHeight w:val="300"/>
        </w:trPr>
        <w:tc>
          <w:tcPr>
            <w:tcW w:w="69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CED68F1" w14:textId="77777777" w:rsidR="00F163D6" w:rsidRPr="00EA0D1C" w:rsidRDefault="00F163D6">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1.2.2.2.</w:t>
            </w:r>
          </w:p>
        </w:tc>
        <w:tc>
          <w:tcPr>
            <w:tcW w:w="192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ADFD412" w14:textId="77777777" w:rsidR="00F163D6" w:rsidRPr="00EA0D1C" w:rsidRDefault="00F163D6">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Produktivitāte, fakt. cenās, no ES vidējā %</w:t>
            </w:r>
          </w:p>
        </w:tc>
        <w:tc>
          <w:tcPr>
            <w:tcW w:w="102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D78D4F" w14:textId="0B0D3C90" w:rsidR="00F163D6" w:rsidRPr="00EA0D1C" w:rsidRDefault="00F163D6">
            <w:pPr>
              <w:spacing w:after="0" w:line="240" w:lineRule="auto"/>
              <w:jc w:val="center"/>
              <w:rPr>
                <w:rFonts w:ascii="Times New Roman" w:eastAsia="Times New Roman" w:hAnsi="Times New Roman" w:cs="Times New Roman"/>
                <w:sz w:val="20"/>
                <w:szCs w:val="20"/>
                <w:lang w:val="lv-LV" w:eastAsia="lv-LV"/>
              </w:rPr>
            </w:pPr>
            <w:proofErr w:type="spellStart"/>
            <w:r w:rsidRPr="004B7B44">
              <w:rPr>
                <w:rFonts w:ascii="Times New Roman" w:eastAsia="Times New Roman" w:hAnsi="Times New Roman" w:cs="Times New Roman"/>
                <w:sz w:val="20"/>
                <w:szCs w:val="20"/>
                <w:lang w:val="lv-LV" w:eastAsia="lv-LV"/>
              </w:rPr>
              <w:t>Eurostat</w:t>
            </w:r>
            <w:proofErr w:type="spellEnd"/>
            <w:r w:rsidR="00E942EF" w:rsidRPr="004B7B44">
              <w:rPr>
                <w:rStyle w:val="FootnoteReference"/>
                <w:rFonts w:ascii="Times New Roman" w:eastAsia="Times New Roman" w:hAnsi="Times New Roman" w:cs="Times New Roman"/>
                <w:sz w:val="20"/>
                <w:szCs w:val="20"/>
                <w:lang w:val="lv-LV" w:eastAsia="lv-LV"/>
              </w:rPr>
              <w:footnoteReference w:id="8"/>
            </w:r>
            <w:r w:rsidRPr="004B7B44">
              <w:rPr>
                <w:rFonts w:ascii="Times New Roman" w:eastAsia="Times New Roman" w:hAnsi="Times New Roman" w:cs="Times New Roman"/>
                <w:sz w:val="20"/>
                <w:szCs w:val="20"/>
                <w:lang w:val="lv-LV" w:eastAsia="lv-LV"/>
              </w:rPr>
              <w:t>,</w:t>
            </w:r>
            <w:r w:rsidRPr="00EA0D1C">
              <w:rPr>
                <w:rFonts w:ascii="Times New Roman" w:eastAsia="Times New Roman" w:hAnsi="Times New Roman" w:cs="Times New Roman"/>
                <w:sz w:val="20"/>
                <w:szCs w:val="20"/>
                <w:lang w:val="lv-LV" w:eastAsia="lv-LV"/>
              </w:rPr>
              <w:t xml:space="preserve"> EM aprēķins</w:t>
            </w:r>
          </w:p>
        </w:tc>
        <w:tc>
          <w:tcPr>
            <w:tcW w:w="99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354D036" w14:textId="77777777" w:rsidR="00F163D6" w:rsidRPr="00EA0D1C" w:rsidRDefault="00F163D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58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7C49085" w14:textId="77777777" w:rsidR="00F163D6" w:rsidRPr="00EA0D1C" w:rsidRDefault="00F163D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2019</w:t>
            </w:r>
          </w:p>
        </w:tc>
        <w:tc>
          <w:tcPr>
            <w:tcW w:w="78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AE8FD2E" w14:textId="4F4AC75C" w:rsidR="00F163D6" w:rsidRPr="00EA0D1C" w:rsidRDefault="00F163D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49.8%</w:t>
            </w:r>
          </w:p>
        </w:tc>
        <w:tc>
          <w:tcPr>
            <w:tcW w:w="102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45B6C4" w14:textId="5C28649C" w:rsidR="00F163D6" w:rsidRPr="00EA0D1C" w:rsidRDefault="00F163D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54% </w:t>
            </w:r>
          </w:p>
        </w:tc>
        <w:tc>
          <w:tcPr>
            <w:tcW w:w="1649" w:type="dxa"/>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568A74E5" w14:textId="1E30416A" w:rsidR="5DDD42B0" w:rsidRPr="00A97787" w:rsidRDefault="36459A87" w:rsidP="5765975E">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58,3%</w:t>
            </w:r>
          </w:p>
        </w:tc>
        <w:tc>
          <w:tcPr>
            <w:tcW w:w="95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DDAE76B" w14:textId="77777777" w:rsidR="00F163D6" w:rsidRDefault="00F163D6">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56% </w:t>
            </w:r>
          </w:p>
          <w:p w14:paraId="188123CB" w14:textId="444DFCC1" w:rsidR="00F163D6" w:rsidRPr="00EA0D1C" w:rsidRDefault="002D3CC6">
            <w:pPr>
              <w:spacing w:after="0" w:line="240" w:lineRule="auto"/>
              <w:jc w:val="cente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w:t>
            </w:r>
            <w:r w:rsidR="00C24394" w:rsidRPr="008E6CF8">
              <w:rPr>
                <w:rFonts w:ascii="Times New Roman" w:eastAsia="Times New Roman" w:hAnsi="Times New Roman" w:cs="Times New Roman"/>
                <w:sz w:val="20"/>
                <w:szCs w:val="20"/>
                <w:lang w:val="lv-LV" w:eastAsia="lv-LV"/>
              </w:rPr>
              <w:t>Jauns: 60</w:t>
            </w:r>
            <w:r w:rsidR="00C24394" w:rsidRPr="00702C52">
              <w:rPr>
                <w:rFonts w:ascii="Times New Roman" w:eastAsia="Times New Roman" w:hAnsi="Times New Roman" w:cs="Times New Roman"/>
                <w:sz w:val="20"/>
                <w:szCs w:val="20"/>
                <w:lang w:val="lv-LV" w:eastAsia="lv-LV"/>
              </w:rPr>
              <w:t>%</w:t>
            </w:r>
            <w:r>
              <w:rPr>
                <w:rFonts w:ascii="Times New Roman" w:eastAsia="Times New Roman" w:hAnsi="Times New Roman" w:cs="Times New Roman"/>
                <w:sz w:val="20"/>
                <w:szCs w:val="20"/>
                <w:lang w:val="lv-LV" w:eastAsia="lv-LV"/>
              </w:rPr>
              <w:t>)</w:t>
            </w:r>
          </w:p>
        </w:tc>
      </w:tr>
    </w:tbl>
    <w:p w14:paraId="4D52C3EB" w14:textId="68560117" w:rsidR="00FA68BE" w:rsidRPr="00865486" w:rsidRDefault="00FA68BE" w:rsidP="00865486">
      <w:pPr>
        <w:spacing w:after="0" w:line="240" w:lineRule="auto"/>
        <w:jc w:val="both"/>
        <w:rPr>
          <w:rFonts w:ascii="Times New Roman" w:eastAsia="Times New Roman" w:hAnsi="Times New Roman" w:cs="Times New Roman"/>
          <w:sz w:val="20"/>
          <w:szCs w:val="20"/>
          <w:lang w:val="lv-LV"/>
        </w:rPr>
      </w:pPr>
      <w:r w:rsidRPr="00865486">
        <w:rPr>
          <w:rFonts w:ascii="Times New Roman" w:eastAsia="Times New Roman" w:hAnsi="Times New Roman" w:cs="Times New Roman"/>
          <w:sz w:val="20"/>
          <w:szCs w:val="20"/>
          <w:lang w:val="lv-LV"/>
        </w:rPr>
        <w:t xml:space="preserve">* </w:t>
      </w:r>
      <w:r w:rsidR="002A3DF0" w:rsidRPr="00865486">
        <w:rPr>
          <w:rFonts w:ascii="Times New Roman" w:eastAsia="Times New Roman" w:hAnsi="Times New Roman" w:cs="Times New Roman"/>
          <w:sz w:val="20"/>
          <w:szCs w:val="20"/>
          <w:lang w:val="lv-LV"/>
        </w:rPr>
        <w:t xml:space="preserve">Rādītāji, kas ir iekrāsoti gaiši pelēkā krāsā, </w:t>
      </w:r>
      <w:r w:rsidR="002A3DF0">
        <w:rPr>
          <w:rFonts w:ascii="Times New Roman" w:eastAsia="Times New Roman" w:hAnsi="Times New Roman" w:cs="Times New Roman"/>
          <w:sz w:val="20"/>
          <w:szCs w:val="20"/>
          <w:lang w:val="lv-LV"/>
        </w:rPr>
        <w:t>vairs netiek mērīti</w:t>
      </w:r>
      <w:r w:rsidR="002A3DF0" w:rsidRPr="00865486">
        <w:rPr>
          <w:rFonts w:ascii="Times New Roman" w:eastAsia="Times New Roman" w:hAnsi="Times New Roman" w:cs="Times New Roman"/>
          <w:sz w:val="20"/>
          <w:szCs w:val="20"/>
          <w:lang w:val="lv-LV"/>
        </w:rPr>
        <w:t>, un to vērtības netiks apkopotas, kā norādīts kolonnā pie informācijas par 2027. gadu</w:t>
      </w:r>
      <w:r w:rsidRPr="00865486">
        <w:rPr>
          <w:rFonts w:ascii="Times New Roman" w:eastAsia="Times New Roman" w:hAnsi="Times New Roman" w:cs="Times New Roman"/>
          <w:sz w:val="20"/>
          <w:szCs w:val="20"/>
          <w:lang w:val="lv-LV"/>
        </w:rPr>
        <w:t>.</w:t>
      </w:r>
    </w:p>
    <w:p w14:paraId="69322198" w14:textId="2BD67319" w:rsidR="001821D1" w:rsidRDefault="001821D1" w:rsidP="00C76EB8">
      <w:pPr>
        <w:spacing w:before="240" w:after="0" w:line="240" w:lineRule="auto"/>
        <w:jc w:val="both"/>
        <w:rPr>
          <w:rFonts w:ascii="Times New Roman" w:eastAsia="Times New Roman" w:hAnsi="Times New Roman" w:cs="Times New Roman"/>
          <w:b/>
          <w:bCs/>
          <w:sz w:val="24"/>
          <w:szCs w:val="24"/>
          <w:u w:val="single"/>
          <w:lang w:val="lv-LV"/>
        </w:rPr>
      </w:pPr>
      <w:r>
        <w:rPr>
          <w:rFonts w:ascii="Times New Roman" w:eastAsia="Times New Roman" w:hAnsi="Times New Roman" w:cs="Times New Roman"/>
          <w:b/>
          <w:bCs/>
          <w:sz w:val="24"/>
          <w:szCs w:val="24"/>
          <w:u w:val="single"/>
          <w:lang w:val="lv-LV"/>
        </w:rPr>
        <w:t>Rezultatīvo rādītāju sasniegšana:</w:t>
      </w:r>
    </w:p>
    <w:p w14:paraId="78512B38" w14:textId="503D449B" w:rsidR="003B35FA" w:rsidRPr="003B35FA" w:rsidRDefault="003B35FA" w:rsidP="00750471">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3B35FA">
        <w:rPr>
          <w:rFonts w:ascii="Times New Roman" w:eastAsia="Times New Roman" w:hAnsi="Times New Roman" w:cs="Times New Roman"/>
          <w:b/>
          <w:bCs/>
          <w:sz w:val="24"/>
          <w:szCs w:val="24"/>
          <w:lang w:val="lv-LV"/>
        </w:rPr>
        <w:t>Eksporta īpatsvars IKP (1.2.1.1.)</w:t>
      </w:r>
      <w:r>
        <w:rPr>
          <w:rFonts w:ascii="Times New Roman" w:eastAsia="Times New Roman" w:hAnsi="Times New Roman" w:cs="Times New Roman"/>
          <w:sz w:val="24"/>
          <w:szCs w:val="24"/>
          <w:lang w:val="lv-LV"/>
        </w:rPr>
        <w:t xml:space="preserve"> </w:t>
      </w:r>
      <w:r w:rsidRPr="003B35FA">
        <w:rPr>
          <w:rFonts w:ascii="Times New Roman" w:eastAsia="Times New Roman" w:hAnsi="Times New Roman" w:cs="Times New Roman"/>
          <w:sz w:val="24"/>
          <w:szCs w:val="24"/>
          <w:lang w:val="lv-LV"/>
        </w:rPr>
        <w:t>2021. – 2022. gads iezīmējās ar ievērojamu ārējā pieprasījuma kāpumu, kas lielā mērā noteica eksporta izaugsmi. Savukārt negatīvo eksporta izaugsmi 2023. gadā vienlīdz ietekmē gan konkurētspējas, gan arī ārējā pieprasījuma efekts. 2023.</w:t>
      </w:r>
      <w:r w:rsidR="00DB5593">
        <w:rPr>
          <w:rFonts w:ascii="Times New Roman" w:eastAsia="Times New Roman" w:hAnsi="Times New Roman" w:cs="Times New Roman"/>
          <w:sz w:val="24"/>
          <w:szCs w:val="24"/>
          <w:lang w:val="lv-LV"/>
        </w:rPr>
        <w:t> </w:t>
      </w:r>
      <w:r w:rsidRPr="003B35FA">
        <w:rPr>
          <w:rFonts w:ascii="Times New Roman" w:eastAsia="Times New Roman" w:hAnsi="Times New Roman" w:cs="Times New Roman"/>
          <w:sz w:val="24"/>
          <w:szCs w:val="24"/>
          <w:lang w:val="lv-LV"/>
        </w:rPr>
        <w:t xml:space="preserve">gadā Latvijā eksporta īpatsvars IKP bija </w:t>
      </w:r>
      <w:r w:rsidRPr="781E3E39">
        <w:rPr>
          <w:rFonts w:ascii="Times New Roman" w:eastAsia="Times New Roman" w:hAnsi="Times New Roman" w:cs="Times New Roman"/>
          <w:sz w:val="24"/>
          <w:szCs w:val="24"/>
          <w:lang w:val="lv-LV"/>
        </w:rPr>
        <w:t>6</w:t>
      </w:r>
      <w:r w:rsidR="5DE108E6" w:rsidRPr="781E3E39">
        <w:rPr>
          <w:rFonts w:ascii="Times New Roman" w:eastAsia="Times New Roman" w:hAnsi="Times New Roman" w:cs="Times New Roman"/>
          <w:sz w:val="24"/>
          <w:szCs w:val="24"/>
          <w:lang w:val="lv-LV"/>
        </w:rPr>
        <w:t>7</w:t>
      </w:r>
      <w:r w:rsidRPr="003B35FA">
        <w:rPr>
          <w:rFonts w:ascii="Times New Roman" w:eastAsia="Times New Roman" w:hAnsi="Times New Roman" w:cs="Times New Roman"/>
          <w:sz w:val="24"/>
          <w:szCs w:val="24"/>
          <w:lang w:val="lv-LV"/>
        </w:rPr>
        <w:t xml:space="preserve">% (faktiskajās cenās). </w:t>
      </w:r>
    </w:p>
    <w:p w14:paraId="3BD078A4" w14:textId="66458629" w:rsidR="00336622" w:rsidRDefault="2E53EC1C" w:rsidP="00750471">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2D6A0086">
        <w:rPr>
          <w:rFonts w:ascii="Times New Roman" w:eastAsia="Times New Roman" w:hAnsi="Times New Roman" w:cs="Times New Roman"/>
          <w:b/>
          <w:bCs/>
          <w:sz w:val="24"/>
          <w:szCs w:val="24"/>
          <w:lang w:val="lv-LV"/>
        </w:rPr>
        <w:t xml:space="preserve">Latvijas </w:t>
      </w:r>
      <w:r w:rsidR="00781850">
        <w:rPr>
          <w:rFonts w:ascii="Times New Roman" w:eastAsia="Times New Roman" w:hAnsi="Times New Roman" w:cs="Times New Roman"/>
          <w:b/>
          <w:bCs/>
          <w:sz w:val="24"/>
          <w:szCs w:val="24"/>
          <w:lang w:val="lv-LV"/>
        </w:rPr>
        <w:t>v</w:t>
      </w:r>
      <w:r w:rsidR="00C03E85" w:rsidRPr="0082032D">
        <w:rPr>
          <w:rFonts w:ascii="Times New Roman" w:eastAsia="Times New Roman" w:hAnsi="Times New Roman" w:cs="Times New Roman"/>
          <w:b/>
          <w:bCs/>
          <w:sz w:val="24"/>
          <w:szCs w:val="24"/>
          <w:lang w:val="lv-LV"/>
        </w:rPr>
        <w:t>ieta Tūrisma konkurētspējas</w:t>
      </w:r>
      <w:r w:rsidR="00915F62" w:rsidRPr="0082032D">
        <w:rPr>
          <w:rFonts w:ascii="Times New Roman" w:eastAsia="Times New Roman" w:hAnsi="Times New Roman" w:cs="Times New Roman"/>
          <w:b/>
          <w:bCs/>
          <w:sz w:val="24"/>
          <w:szCs w:val="24"/>
          <w:lang w:val="lv-LV"/>
        </w:rPr>
        <w:t xml:space="preserve"> indeksā</w:t>
      </w:r>
      <w:r w:rsidR="00D81D1D">
        <w:rPr>
          <w:rFonts w:ascii="Times New Roman" w:eastAsia="Times New Roman" w:hAnsi="Times New Roman" w:cs="Times New Roman"/>
          <w:b/>
          <w:bCs/>
          <w:sz w:val="24"/>
          <w:szCs w:val="24"/>
          <w:lang w:val="lv-LV"/>
        </w:rPr>
        <w:t xml:space="preserve"> (1.2.1.3.)</w:t>
      </w:r>
      <w:r w:rsidR="00915F62" w:rsidRPr="0082032D">
        <w:rPr>
          <w:rFonts w:ascii="Times New Roman" w:eastAsia="Times New Roman" w:hAnsi="Times New Roman" w:cs="Times New Roman"/>
          <w:b/>
          <w:bCs/>
          <w:sz w:val="24"/>
          <w:szCs w:val="24"/>
          <w:lang w:val="lv-LV"/>
        </w:rPr>
        <w:t>.</w:t>
      </w:r>
      <w:r w:rsidR="00915F62">
        <w:rPr>
          <w:rFonts w:ascii="Times New Roman" w:eastAsia="Times New Roman" w:hAnsi="Times New Roman" w:cs="Times New Roman"/>
          <w:sz w:val="24"/>
          <w:szCs w:val="24"/>
          <w:lang w:val="lv-LV"/>
        </w:rPr>
        <w:t xml:space="preserve"> </w:t>
      </w:r>
      <w:r w:rsidR="00F65689">
        <w:rPr>
          <w:rFonts w:ascii="Times New Roman" w:eastAsia="Times New Roman" w:hAnsi="Times New Roman" w:cs="Times New Roman"/>
          <w:sz w:val="24"/>
          <w:szCs w:val="24"/>
          <w:lang w:val="lv-LV"/>
        </w:rPr>
        <w:t>P</w:t>
      </w:r>
      <w:r w:rsidR="00750471" w:rsidRPr="00750471">
        <w:rPr>
          <w:rFonts w:ascii="Times New Roman" w:eastAsia="Times New Roman" w:hAnsi="Times New Roman" w:cs="Times New Roman"/>
          <w:sz w:val="24"/>
          <w:szCs w:val="24"/>
          <w:lang w:val="lv-LV"/>
        </w:rPr>
        <w:t xml:space="preserve">ārskata periodā ir mainījusies </w:t>
      </w:r>
      <w:r w:rsidR="00CF416B">
        <w:rPr>
          <w:rFonts w:ascii="Times New Roman" w:eastAsia="Times New Roman" w:hAnsi="Times New Roman" w:cs="Times New Roman"/>
          <w:sz w:val="24"/>
          <w:szCs w:val="24"/>
          <w:lang w:val="lv-LV"/>
        </w:rPr>
        <w:t>Tūrisma konkurētspējas indeksa</w:t>
      </w:r>
      <w:r w:rsidR="00750471" w:rsidRPr="00750471">
        <w:rPr>
          <w:rFonts w:ascii="Times New Roman" w:eastAsia="Times New Roman" w:hAnsi="Times New Roman" w:cs="Times New Roman"/>
          <w:sz w:val="24"/>
          <w:szCs w:val="24"/>
          <w:lang w:val="lv-LV"/>
        </w:rPr>
        <w:t xml:space="preserve"> aprēķina metodoloģija (šobrīd “Tūrisma attīstības indekss”),</w:t>
      </w:r>
      <w:r w:rsidR="000456BA">
        <w:rPr>
          <w:rFonts w:ascii="Times New Roman" w:eastAsia="Times New Roman" w:hAnsi="Times New Roman" w:cs="Times New Roman"/>
          <w:sz w:val="24"/>
          <w:szCs w:val="24"/>
          <w:lang w:val="lv-LV"/>
        </w:rPr>
        <w:t xml:space="preserve"> </w:t>
      </w:r>
      <w:r w:rsidR="00CF416B">
        <w:rPr>
          <w:rFonts w:ascii="Times New Roman" w:eastAsia="Times New Roman" w:hAnsi="Times New Roman" w:cs="Times New Roman"/>
          <w:sz w:val="24"/>
          <w:szCs w:val="24"/>
          <w:lang w:val="lv-LV"/>
        </w:rPr>
        <w:t xml:space="preserve">tādēļ </w:t>
      </w:r>
      <w:r w:rsidR="00486FC8">
        <w:rPr>
          <w:rFonts w:ascii="Times New Roman" w:eastAsia="Times New Roman" w:hAnsi="Times New Roman" w:cs="Times New Roman"/>
          <w:sz w:val="24"/>
          <w:szCs w:val="24"/>
          <w:lang w:val="lv-LV"/>
        </w:rPr>
        <w:t xml:space="preserve">rezultatīvais </w:t>
      </w:r>
      <w:r w:rsidR="00750471" w:rsidRPr="00750471">
        <w:rPr>
          <w:rFonts w:ascii="Times New Roman" w:eastAsia="Times New Roman" w:hAnsi="Times New Roman" w:cs="Times New Roman"/>
          <w:sz w:val="24"/>
          <w:szCs w:val="24"/>
          <w:lang w:val="lv-LV"/>
        </w:rPr>
        <w:t xml:space="preserve">rādītājs nav objektīvi </w:t>
      </w:r>
      <w:r w:rsidR="00CF416B">
        <w:rPr>
          <w:rFonts w:ascii="Times New Roman" w:eastAsia="Times New Roman" w:hAnsi="Times New Roman" w:cs="Times New Roman"/>
          <w:sz w:val="24"/>
          <w:szCs w:val="24"/>
          <w:lang w:val="lv-LV"/>
        </w:rPr>
        <w:t>salīdzināms</w:t>
      </w:r>
      <w:r w:rsidR="00750471" w:rsidRPr="00750471">
        <w:rPr>
          <w:rFonts w:ascii="Times New Roman" w:eastAsia="Times New Roman" w:hAnsi="Times New Roman" w:cs="Times New Roman"/>
          <w:sz w:val="24"/>
          <w:szCs w:val="24"/>
          <w:lang w:val="lv-LV"/>
        </w:rPr>
        <w:t xml:space="preserve">. </w:t>
      </w:r>
      <w:r w:rsidR="36174C78" w:rsidRPr="366FD197">
        <w:rPr>
          <w:rFonts w:ascii="Times New Roman" w:eastAsia="Times New Roman" w:hAnsi="Times New Roman" w:cs="Times New Roman"/>
          <w:sz w:val="24"/>
          <w:szCs w:val="24"/>
          <w:lang w:val="lv-LV"/>
        </w:rPr>
        <w:t>J</w:t>
      </w:r>
      <w:r w:rsidR="00750471" w:rsidRPr="44D606FD">
        <w:rPr>
          <w:rFonts w:ascii="Times New Roman" w:eastAsia="Times New Roman" w:hAnsi="Times New Roman" w:cs="Times New Roman"/>
          <w:sz w:val="24"/>
          <w:szCs w:val="24"/>
          <w:lang w:val="lv-LV"/>
        </w:rPr>
        <w:t>aunā</w:t>
      </w:r>
      <w:r w:rsidR="00750471" w:rsidRPr="00750471">
        <w:rPr>
          <w:rFonts w:ascii="Times New Roman" w:eastAsia="Times New Roman" w:hAnsi="Times New Roman" w:cs="Times New Roman"/>
          <w:sz w:val="24"/>
          <w:szCs w:val="24"/>
          <w:lang w:val="lv-LV"/>
        </w:rPr>
        <w:t xml:space="preserve"> metodoloģija (</w:t>
      </w:r>
      <w:r w:rsidR="5EFA1F5F" w:rsidRPr="366FD197">
        <w:rPr>
          <w:rFonts w:ascii="Times New Roman" w:eastAsia="Times New Roman" w:hAnsi="Times New Roman" w:cs="Times New Roman"/>
          <w:sz w:val="24"/>
          <w:szCs w:val="24"/>
          <w:lang w:val="lv-LV"/>
        </w:rPr>
        <w:t xml:space="preserve">kas </w:t>
      </w:r>
      <w:r w:rsidR="00750471" w:rsidRPr="00750471">
        <w:rPr>
          <w:rFonts w:ascii="Times New Roman" w:eastAsia="Times New Roman" w:hAnsi="Times New Roman" w:cs="Times New Roman"/>
          <w:sz w:val="24"/>
          <w:szCs w:val="24"/>
          <w:lang w:val="lv-LV"/>
        </w:rPr>
        <w:t>stājās spēkā 2021.</w:t>
      </w:r>
      <w:r w:rsidR="00CF416B">
        <w:rPr>
          <w:rFonts w:ascii="Times New Roman" w:eastAsia="Times New Roman" w:hAnsi="Times New Roman" w:cs="Times New Roman"/>
          <w:sz w:val="24"/>
          <w:szCs w:val="24"/>
          <w:lang w:val="lv-LV"/>
        </w:rPr>
        <w:t xml:space="preserve"> </w:t>
      </w:r>
      <w:r w:rsidR="00750471" w:rsidRPr="00750471">
        <w:rPr>
          <w:rFonts w:ascii="Times New Roman" w:eastAsia="Times New Roman" w:hAnsi="Times New Roman" w:cs="Times New Roman"/>
          <w:sz w:val="24"/>
          <w:szCs w:val="24"/>
          <w:lang w:val="lv-LV"/>
        </w:rPr>
        <w:t xml:space="preserve">gadā) </w:t>
      </w:r>
      <w:r w:rsidR="4BCCC87D" w:rsidRPr="453A5067">
        <w:rPr>
          <w:rFonts w:ascii="Times New Roman" w:eastAsia="Times New Roman" w:hAnsi="Times New Roman" w:cs="Times New Roman"/>
          <w:sz w:val="24"/>
          <w:szCs w:val="24"/>
          <w:lang w:val="lv-LV"/>
        </w:rPr>
        <w:t>ietver faktoru un politiku kopumu</w:t>
      </w:r>
      <w:r w:rsidR="27E8DEAF" w:rsidRPr="0FB74713">
        <w:rPr>
          <w:rFonts w:ascii="Times New Roman" w:eastAsia="Times New Roman" w:hAnsi="Times New Roman" w:cs="Times New Roman"/>
          <w:sz w:val="24"/>
          <w:szCs w:val="24"/>
          <w:lang w:val="lv-LV"/>
        </w:rPr>
        <w:t xml:space="preserve">, kas nodrošina </w:t>
      </w:r>
      <w:r w:rsidR="27E8DEAF" w:rsidRPr="390A07BA">
        <w:rPr>
          <w:rFonts w:ascii="Times New Roman" w:eastAsia="Times New Roman" w:hAnsi="Times New Roman" w:cs="Times New Roman"/>
          <w:sz w:val="24"/>
          <w:szCs w:val="24"/>
          <w:lang w:val="lv-LV"/>
        </w:rPr>
        <w:t xml:space="preserve">ilgtspējīgu un noturīgu </w:t>
      </w:r>
      <w:r w:rsidR="06733F6B" w:rsidRPr="04B30453">
        <w:rPr>
          <w:rFonts w:ascii="Times New Roman" w:eastAsia="Times New Roman" w:hAnsi="Times New Roman" w:cs="Times New Roman"/>
          <w:sz w:val="24"/>
          <w:szCs w:val="24"/>
          <w:lang w:val="lv-LV"/>
        </w:rPr>
        <w:t xml:space="preserve">tūrisma nozares attīstību un, ņemot vērā </w:t>
      </w:r>
      <w:r w:rsidR="06733F6B" w:rsidRPr="38B81A41">
        <w:rPr>
          <w:rFonts w:ascii="Times New Roman" w:eastAsia="Times New Roman" w:hAnsi="Times New Roman" w:cs="Times New Roman"/>
          <w:sz w:val="24"/>
          <w:szCs w:val="24"/>
          <w:lang w:val="lv-LV"/>
        </w:rPr>
        <w:t>datus, kas</w:t>
      </w:r>
      <w:r w:rsidR="4BCCC87D" w:rsidRPr="04B30453">
        <w:rPr>
          <w:rFonts w:ascii="Times New Roman" w:eastAsia="Times New Roman" w:hAnsi="Times New Roman" w:cs="Times New Roman"/>
          <w:sz w:val="24"/>
          <w:szCs w:val="24"/>
          <w:lang w:val="lv-LV"/>
        </w:rPr>
        <w:t xml:space="preserve"> </w:t>
      </w:r>
      <w:r w:rsidR="39531263" w:rsidRPr="2B64AF2A">
        <w:rPr>
          <w:rFonts w:ascii="Times New Roman" w:eastAsia="Times New Roman" w:hAnsi="Times New Roman" w:cs="Times New Roman"/>
          <w:sz w:val="24"/>
          <w:szCs w:val="24"/>
          <w:lang w:val="lv-LV"/>
        </w:rPr>
        <w:t>bija pieejami uz 2023.</w:t>
      </w:r>
      <w:r w:rsidR="002F4AF1">
        <w:rPr>
          <w:rFonts w:ascii="Times New Roman" w:eastAsia="Times New Roman" w:hAnsi="Times New Roman" w:cs="Times New Roman"/>
          <w:sz w:val="24"/>
          <w:szCs w:val="24"/>
          <w:lang w:val="lv-LV"/>
        </w:rPr>
        <w:t xml:space="preserve"> </w:t>
      </w:r>
      <w:r w:rsidR="39531263" w:rsidRPr="2B64AF2A">
        <w:rPr>
          <w:rFonts w:ascii="Times New Roman" w:eastAsia="Times New Roman" w:hAnsi="Times New Roman" w:cs="Times New Roman"/>
          <w:sz w:val="24"/>
          <w:szCs w:val="24"/>
          <w:lang w:val="lv-LV"/>
        </w:rPr>
        <w:t xml:space="preserve">gada </w:t>
      </w:r>
      <w:r w:rsidR="39531263" w:rsidRPr="3E30D7BB">
        <w:rPr>
          <w:rFonts w:ascii="Times New Roman" w:eastAsia="Times New Roman" w:hAnsi="Times New Roman" w:cs="Times New Roman"/>
          <w:sz w:val="24"/>
          <w:szCs w:val="24"/>
          <w:lang w:val="lv-LV"/>
        </w:rPr>
        <w:t>beigām,</w:t>
      </w:r>
      <w:r w:rsidR="4BCCC87D" w:rsidRPr="2B64AF2A">
        <w:rPr>
          <w:rFonts w:ascii="Times New Roman" w:eastAsia="Times New Roman" w:hAnsi="Times New Roman" w:cs="Times New Roman"/>
          <w:sz w:val="24"/>
          <w:szCs w:val="24"/>
          <w:lang w:val="lv-LV"/>
        </w:rPr>
        <w:t xml:space="preserve"> </w:t>
      </w:r>
      <w:r w:rsidR="00912254" w:rsidRPr="00912254">
        <w:rPr>
          <w:rFonts w:ascii="Times New Roman" w:eastAsia="Times New Roman" w:hAnsi="Times New Roman" w:cs="Times New Roman"/>
          <w:sz w:val="24"/>
          <w:szCs w:val="24"/>
          <w:lang w:val="lv-LV"/>
        </w:rPr>
        <w:t>2024.</w:t>
      </w:r>
      <w:r w:rsidR="00011F73">
        <w:rPr>
          <w:rFonts w:ascii="Times New Roman" w:eastAsia="Times New Roman" w:hAnsi="Times New Roman" w:cs="Times New Roman"/>
          <w:sz w:val="24"/>
          <w:szCs w:val="24"/>
          <w:lang w:val="lv-LV"/>
        </w:rPr>
        <w:t xml:space="preserve"> </w:t>
      </w:r>
      <w:r w:rsidR="00912254" w:rsidRPr="00912254">
        <w:rPr>
          <w:rFonts w:ascii="Times New Roman" w:eastAsia="Times New Roman" w:hAnsi="Times New Roman" w:cs="Times New Roman"/>
          <w:sz w:val="24"/>
          <w:szCs w:val="24"/>
          <w:lang w:val="lv-LV"/>
        </w:rPr>
        <w:t>gada vērtējumā Latvija ierindojas 65</w:t>
      </w:r>
      <w:r w:rsidR="002E3D85">
        <w:rPr>
          <w:rFonts w:ascii="Times New Roman" w:eastAsia="Times New Roman" w:hAnsi="Times New Roman" w:cs="Times New Roman"/>
          <w:sz w:val="24"/>
          <w:szCs w:val="24"/>
          <w:lang w:val="lv-LV"/>
        </w:rPr>
        <w:t>.</w:t>
      </w:r>
      <w:r w:rsidR="00912254" w:rsidRPr="00912254">
        <w:rPr>
          <w:rFonts w:ascii="Times New Roman" w:eastAsia="Times New Roman" w:hAnsi="Times New Roman" w:cs="Times New Roman"/>
          <w:sz w:val="24"/>
          <w:szCs w:val="24"/>
          <w:lang w:val="lv-LV"/>
        </w:rPr>
        <w:t xml:space="preserve"> </w:t>
      </w:r>
      <w:r w:rsidR="114ADDCF" w:rsidRPr="136CA063">
        <w:rPr>
          <w:rFonts w:ascii="Times New Roman" w:eastAsia="Times New Roman" w:hAnsi="Times New Roman" w:cs="Times New Roman"/>
          <w:sz w:val="24"/>
          <w:szCs w:val="24"/>
          <w:lang w:val="lv-LV"/>
        </w:rPr>
        <w:t>v</w:t>
      </w:r>
      <w:r w:rsidR="00912254" w:rsidRPr="136CA063">
        <w:rPr>
          <w:rFonts w:ascii="Times New Roman" w:eastAsia="Times New Roman" w:hAnsi="Times New Roman" w:cs="Times New Roman"/>
          <w:sz w:val="24"/>
          <w:szCs w:val="24"/>
          <w:lang w:val="lv-LV"/>
        </w:rPr>
        <w:t xml:space="preserve">ietā </w:t>
      </w:r>
      <w:r w:rsidR="30E638F4" w:rsidRPr="136CA063">
        <w:rPr>
          <w:rFonts w:ascii="Times New Roman" w:eastAsia="Times New Roman" w:hAnsi="Times New Roman" w:cs="Times New Roman"/>
          <w:sz w:val="24"/>
          <w:szCs w:val="24"/>
          <w:lang w:val="lv-LV"/>
        </w:rPr>
        <w:t>starp</w:t>
      </w:r>
      <w:r w:rsidR="00912254" w:rsidRPr="00912254">
        <w:rPr>
          <w:rFonts w:ascii="Times New Roman" w:eastAsia="Times New Roman" w:hAnsi="Times New Roman" w:cs="Times New Roman"/>
          <w:sz w:val="24"/>
          <w:szCs w:val="24"/>
          <w:lang w:val="lv-LV"/>
        </w:rPr>
        <w:t xml:space="preserve"> 119 valst</w:t>
      </w:r>
      <w:r w:rsidR="194C4168" w:rsidRPr="136CA063">
        <w:rPr>
          <w:rFonts w:ascii="Times New Roman" w:eastAsia="Times New Roman" w:hAnsi="Times New Roman" w:cs="Times New Roman"/>
          <w:sz w:val="24"/>
          <w:szCs w:val="24"/>
          <w:lang w:val="lv-LV"/>
        </w:rPr>
        <w:t>īm</w:t>
      </w:r>
      <w:r w:rsidR="00912254" w:rsidRPr="00912254">
        <w:rPr>
          <w:rFonts w:ascii="Times New Roman" w:eastAsia="Times New Roman" w:hAnsi="Times New Roman" w:cs="Times New Roman"/>
          <w:sz w:val="24"/>
          <w:szCs w:val="24"/>
          <w:lang w:val="lv-LV"/>
        </w:rPr>
        <w:t>.</w:t>
      </w:r>
      <w:r w:rsidR="00DC2F23">
        <w:rPr>
          <w:rFonts w:ascii="Times New Roman" w:eastAsia="Times New Roman" w:hAnsi="Times New Roman" w:cs="Times New Roman"/>
          <w:sz w:val="24"/>
          <w:szCs w:val="24"/>
          <w:lang w:val="lv-LV"/>
        </w:rPr>
        <w:t xml:space="preserve"> </w:t>
      </w:r>
      <w:r w:rsidR="00435CEC">
        <w:rPr>
          <w:rFonts w:ascii="Times New Roman" w:eastAsia="Times New Roman" w:hAnsi="Times New Roman" w:cs="Times New Roman"/>
          <w:sz w:val="24"/>
          <w:szCs w:val="24"/>
          <w:lang w:val="lv-LV"/>
        </w:rPr>
        <w:t xml:space="preserve">Turpmāk nepieciešams veikt jaunā rādītāja </w:t>
      </w:r>
      <w:r w:rsidR="00C022DB">
        <w:rPr>
          <w:rFonts w:ascii="Times New Roman" w:eastAsia="Times New Roman" w:hAnsi="Times New Roman" w:cs="Times New Roman"/>
          <w:sz w:val="24"/>
          <w:szCs w:val="24"/>
          <w:lang w:val="lv-LV"/>
        </w:rPr>
        <w:t>–</w:t>
      </w:r>
      <w:r w:rsidR="00435CEC">
        <w:rPr>
          <w:rFonts w:ascii="Times New Roman" w:eastAsia="Times New Roman" w:hAnsi="Times New Roman" w:cs="Times New Roman"/>
          <w:sz w:val="24"/>
          <w:szCs w:val="24"/>
          <w:lang w:val="lv-LV"/>
        </w:rPr>
        <w:t xml:space="preserve"> </w:t>
      </w:r>
      <w:r w:rsidR="00BA200B">
        <w:rPr>
          <w:rFonts w:ascii="Times New Roman" w:eastAsia="Times New Roman" w:hAnsi="Times New Roman" w:cs="Times New Roman"/>
          <w:sz w:val="24"/>
          <w:szCs w:val="24"/>
          <w:lang w:val="lv-LV"/>
        </w:rPr>
        <w:t>Tūrisma</w:t>
      </w:r>
      <w:r w:rsidR="00C022DB">
        <w:rPr>
          <w:rFonts w:ascii="Times New Roman" w:eastAsia="Times New Roman" w:hAnsi="Times New Roman" w:cs="Times New Roman"/>
          <w:sz w:val="24"/>
          <w:szCs w:val="24"/>
          <w:lang w:val="lv-LV"/>
        </w:rPr>
        <w:t xml:space="preserve"> attīstības indeksa izejas datu analīzi</w:t>
      </w:r>
      <w:r w:rsidR="00F31F29">
        <w:rPr>
          <w:rFonts w:ascii="Times New Roman" w:eastAsia="Times New Roman" w:hAnsi="Times New Roman" w:cs="Times New Roman"/>
          <w:sz w:val="24"/>
          <w:szCs w:val="24"/>
          <w:lang w:val="lv-LV"/>
        </w:rPr>
        <w:t xml:space="preserve"> (vēsturiski</w:t>
      </w:r>
      <w:r w:rsidR="005A2241">
        <w:rPr>
          <w:rFonts w:ascii="Times New Roman" w:eastAsia="Times New Roman" w:hAnsi="Times New Roman" w:cs="Times New Roman"/>
          <w:sz w:val="24"/>
          <w:szCs w:val="24"/>
          <w:lang w:val="lv-LV"/>
        </w:rPr>
        <w:t xml:space="preserve"> indekss ietver plašu tūrisma nozares un ar tūrismu saistīto nozaru datus)</w:t>
      </w:r>
      <w:r w:rsidR="008F4013">
        <w:rPr>
          <w:rFonts w:ascii="Times New Roman" w:eastAsia="Times New Roman" w:hAnsi="Times New Roman" w:cs="Times New Roman"/>
          <w:sz w:val="24"/>
          <w:szCs w:val="24"/>
          <w:lang w:val="lv-LV"/>
        </w:rPr>
        <w:t xml:space="preserve">, </w:t>
      </w:r>
      <w:r w:rsidR="00A0092C">
        <w:rPr>
          <w:rFonts w:ascii="Times New Roman" w:eastAsia="Times New Roman" w:hAnsi="Times New Roman" w:cs="Times New Roman"/>
          <w:sz w:val="24"/>
          <w:szCs w:val="24"/>
          <w:lang w:val="lv-LV"/>
        </w:rPr>
        <w:t>savukārt</w:t>
      </w:r>
      <w:r w:rsidR="008F4013">
        <w:rPr>
          <w:rFonts w:ascii="Times New Roman" w:eastAsia="Times New Roman" w:hAnsi="Times New Roman" w:cs="Times New Roman"/>
          <w:sz w:val="24"/>
          <w:szCs w:val="24"/>
          <w:lang w:val="lv-LV"/>
        </w:rPr>
        <w:t xml:space="preserve"> </w:t>
      </w:r>
      <w:r w:rsidR="00DC2F23">
        <w:rPr>
          <w:rFonts w:ascii="Times New Roman" w:eastAsia="Times New Roman" w:hAnsi="Times New Roman" w:cs="Times New Roman"/>
          <w:sz w:val="24"/>
          <w:szCs w:val="24"/>
          <w:lang w:val="lv-LV"/>
        </w:rPr>
        <w:t xml:space="preserve">Rezultatīvā rādītāja 2027. gada </w:t>
      </w:r>
      <w:r w:rsidR="00374E11">
        <w:rPr>
          <w:rFonts w:ascii="Times New Roman" w:eastAsia="Times New Roman" w:hAnsi="Times New Roman" w:cs="Times New Roman"/>
          <w:sz w:val="24"/>
          <w:szCs w:val="24"/>
          <w:lang w:val="lv-LV"/>
        </w:rPr>
        <w:t xml:space="preserve">sasniedzamā </w:t>
      </w:r>
      <w:r w:rsidR="00DC2F23">
        <w:rPr>
          <w:rFonts w:ascii="Times New Roman" w:eastAsia="Times New Roman" w:hAnsi="Times New Roman" w:cs="Times New Roman"/>
          <w:sz w:val="24"/>
          <w:szCs w:val="24"/>
          <w:lang w:val="lv-LV"/>
        </w:rPr>
        <w:t xml:space="preserve">vērtība </w:t>
      </w:r>
      <w:r w:rsidR="00374E11">
        <w:rPr>
          <w:rFonts w:ascii="Times New Roman" w:eastAsia="Times New Roman" w:hAnsi="Times New Roman" w:cs="Times New Roman"/>
          <w:sz w:val="24"/>
          <w:szCs w:val="24"/>
          <w:lang w:val="lv-LV"/>
        </w:rPr>
        <w:t>netiek mainīta</w:t>
      </w:r>
      <w:r w:rsidR="00D732A5">
        <w:rPr>
          <w:rFonts w:ascii="Times New Roman" w:eastAsia="Times New Roman" w:hAnsi="Times New Roman" w:cs="Times New Roman"/>
          <w:sz w:val="24"/>
          <w:szCs w:val="24"/>
          <w:lang w:val="lv-LV"/>
        </w:rPr>
        <w:t>.</w:t>
      </w:r>
    </w:p>
    <w:p w14:paraId="2FF48C4B" w14:textId="597DD183" w:rsidR="00E713F2" w:rsidRPr="00D5336D" w:rsidRDefault="008340F3" w:rsidP="00847B82">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82032D">
        <w:rPr>
          <w:rFonts w:ascii="Times New Roman" w:eastAsia="Times New Roman" w:hAnsi="Times New Roman" w:cs="Times New Roman"/>
          <w:b/>
          <w:bCs/>
          <w:sz w:val="24"/>
          <w:szCs w:val="24"/>
          <w:lang w:val="lv-LV"/>
        </w:rPr>
        <w:t>Ārvalstu tūristu Latvijā kopējie izdevumi</w:t>
      </w:r>
      <w:r w:rsidR="00D81D1D">
        <w:rPr>
          <w:rFonts w:ascii="Times New Roman" w:eastAsia="Times New Roman" w:hAnsi="Times New Roman" w:cs="Times New Roman"/>
          <w:b/>
          <w:bCs/>
          <w:sz w:val="24"/>
          <w:szCs w:val="24"/>
          <w:lang w:val="lv-LV"/>
        </w:rPr>
        <w:t xml:space="preserve"> (1.2.1.4.)</w:t>
      </w:r>
      <w:r>
        <w:rPr>
          <w:rFonts w:ascii="Times New Roman" w:eastAsia="Times New Roman" w:hAnsi="Times New Roman" w:cs="Times New Roman"/>
          <w:sz w:val="24"/>
          <w:szCs w:val="24"/>
          <w:lang w:val="lv-LV"/>
        </w:rPr>
        <w:t xml:space="preserve">. </w:t>
      </w:r>
      <w:r w:rsidR="47B46988" w:rsidRPr="00D5336D">
        <w:rPr>
          <w:rFonts w:ascii="Times New Roman" w:eastAsia="Times New Roman" w:hAnsi="Times New Roman" w:cs="Times New Roman"/>
          <w:sz w:val="24"/>
          <w:szCs w:val="24"/>
          <w:lang w:val="lv-LV"/>
        </w:rPr>
        <w:t>Saskaņā ar informatīvo ziņojumu "</w:t>
      </w:r>
      <w:r w:rsidR="410FCD37" w:rsidRPr="00D5336D">
        <w:rPr>
          <w:rFonts w:ascii="Times New Roman" w:eastAsia="Times New Roman" w:hAnsi="Times New Roman" w:cs="Times New Roman"/>
          <w:sz w:val="24"/>
          <w:szCs w:val="24"/>
          <w:lang w:val="lv-LV"/>
        </w:rPr>
        <w:t>Par</w:t>
      </w:r>
      <w:r w:rsidR="00631C2E" w:rsidRPr="00C54D36">
        <w:rPr>
          <w:rFonts w:ascii="Times New Roman" w:eastAsia="Times New Roman" w:hAnsi="Times New Roman" w:cs="Times New Roman"/>
          <w:sz w:val="24"/>
          <w:szCs w:val="24"/>
          <w:lang w:val="lv-LV"/>
        </w:rPr>
        <w:t xml:space="preserve"> Latvijas Tūrisma un pasākumu nozares eksporta veicināšanas </w:t>
      </w:r>
      <w:r w:rsidR="410FCD37" w:rsidRPr="00D5336D">
        <w:rPr>
          <w:rFonts w:ascii="Times New Roman" w:eastAsia="Times New Roman" w:hAnsi="Times New Roman" w:cs="Times New Roman"/>
          <w:sz w:val="24"/>
          <w:szCs w:val="24"/>
          <w:lang w:val="lv-LV"/>
        </w:rPr>
        <w:t>stratēģiju</w:t>
      </w:r>
      <w:r w:rsidR="00631C2E" w:rsidRPr="00C54D36">
        <w:rPr>
          <w:rFonts w:ascii="Times New Roman" w:eastAsia="Times New Roman" w:hAnsi="Times New Roman" w:cs="Times New Roman"/>
          <w:sz w:val="24"/>
          <w:szCs w:val="24"/>
          <w:lang w:val="lv-LV"/>
        </w:rPr>
        <w:t xml:space="preserve"> līdz 2027. gadam</w:t>
      </w:r>
      <w:r w:rsidR="410FCD37" w:rsidRPr="00D5336D">
        <w:rPr>
          <w:rFonts w:ascii="Times New Roman" w:eastAsia="Times New Roman" w:hAnsi="Times New Roman" w:cs="Times New Roman"/>
          <w:sz w:val="24"/>
          <w:szCs w:val="24"/>
          <w:lang w:val="lv-LV"/>
        </w:rPr>
        <w:t>"</w:t>
      </w:r>
      <w:r w:rsidR="410FCD37" w:rsidRPr="00847B82">
        <w:rPr>
          <w:rFonts w:ascii="Times New Roman" w:eastAsia="Times New Roman" w:hAnsi="Times New Roman" w:cs="Times New Roman"/>
          <w:sz w:val="24"/>
          <w:szCs w:val="24"/>
          <w:lang w:val="lv-LV"/>
        </w:rPr>
        <w:t xml:space="preserve"> (</w:t>
      </w:r>
      <w:r w:rsidR="007B2997">
        <w:rPr>
          <w:rFonts w:ascii="Times New Roman" w:eastAsia="Times New Roman" w:hAnsi="Times New Roman" w:cs="Times New Roman"/>
          <w:sz w:val="24"/>
          <w:szCs w:val="24"/>
          <w:lang w:val="lv-LV"/>
        </w:rPr>
        <w:t>MK</w:t>
      </w:r>
      <w:r w:rsidR="00E4285A" w:rsidRPr="00847B82">
        <w:rPr>
          <w:rFonts w:ascii="Times New Roman" w:eastAsia="Times New Roman" w:hAnsi="Times New Roman" w:cs="Times New Roman"/>
          <w:sz w:val="24"/>
          <w:szCs w:val="24"/>
          <w:lang w:val="lv-LV"/>
        </w:rPr>
        <w:t xml:space="preserve"> </w:t>
      </w:r>
      <w:r w:rsidR="00847B82" w:rsidRPr="00847B82">
        <w:rPr>
          <w:rFonts w:ascii="Times New Roman" w:eastAsia="Times New Roman" w:hAnsi="Times New Roman" w:cs="Times New Roman"/>
          <w:sz w:val="24"/>
          <w:szCs w:val="24"/>
          <w:lang w:val="lv-LV"/>
        </w:rPr>
        <w:t>protokol</w:t>
      </w:r>
      <w:r w:rsidR="00847B82">
        <w:rPr>
          <w:rFonts w:ascii="Times New Roman" w:eastAsia="Times New Roman" w:hAnsi="Times New Roman" w:cs="Times New Roman"/>
          <w:sz w:val="24"/>
          <w:szCs w:val="24"/>
          <w:lang w:val="lv-LV"/>
        </w:rPr>
        <w:t>s</w:t>
      </w:r>
      <w:r w:rsidR="00847B82" w:rsidRPr="00847B82">
        <w:rPr>
          <w:rFonts w:ascii="Times New Roman" w:eastAsia="Times New Roman" w:hAnsi="Times New Roman" w:cs="Times New Roman"/>
          <w:sz w:val="24"/>
          <w:szCs w:val="24"/>
          <w:lang w:val="lv-LV"/>
        </w:rPr>
        <w:t xml:space="preserve"> Nr. 12</w:t>
      </w:r>
      <w:r w:rsidR="00D234B6">
        <w:rPr>
          <w:rFonts w:ascii="Times New Roman" w:eastAsia="Times New Roman" w:hAnsi="Times New Roman" w:cs="Times New Roman"/>
          <w:sz w:val="24"/>
          <w:szCs w:val="24"/>
          <w:lang w:val="lv-LV"/>
        </w:rPr>
        <w:t xml:space="preserve">, </w:t>
      </w:r>
      <w:r w:rsidR="00847B82" w:rsidRPr="00847B82">
        <w:rPr>
          <w:rFonts w:ascii="Times New Roman" w:eastAsia="Times New Roman" w:hAnsi="Times New Roman" w:cs="Times New Roman"/>
          <w:sz w:val="24"/>
          <w:szCs w:val="24"/>
          <w:lang w:val="lv-LV"/>
        </w:rPr>
        <w:t>36. §</w:t>
      </w:r>
      <w:r w:rsidR="5C141089" w:rsidRPr="00D5336D">
        <w:rPr>
          <w:rFonts w:ascii="Times New Roman" w:eastAsia="Times New Roman" w:hAnsi="Times New Roman" w:cs="Times New Roman"/>
          <w:sz w:val="24"/>
          <w:szCs w:val="24"/>
          <w:lang w:val="lv-LV"/>
        </w:rPr>
        <w:t>)</w:t>
      </w:r>
      <w:r w:rsidR="0015606B">
        <w:rPr>
          <w:rStyle w:val="FootnoteReference"/>
          <w:rFonts w:ascii="Times New Roman" w:eastAsia="Times New Roman" w:hAnsi="Times New Roman" w:cs="Times New Roman"/>
          <w:sz w:val="24"/>
          <w:szCs w:val="24"/>
          <w:lang w:val="lv-LV"/>
        </w:rPr>
        <w:footnoteReference w:id="9"/>
      </w:r>
      <w:r w:rsidR="5C141089" w:rsidRPr="00847B82">
        <w:rPr>
          <w:rFonts w:ascii="Times New Roman" w:eastAsia="Times New Roman" w:hAnsi="Times New Roman" w:cs="Times New Roman"/>
          <w:sz w:val="24"/>
          <w:szCs w:val="24"/>
          <w:lang w:val="lv-LV"/>
        </w:rPr>
        <w:t>,</w:t>
      </w:r>
      <w:r w:rsidR="00631C2E" w:rsidRPr="00847B82">
        <w:rPr>
          <w:rFonts w:ascii="Times New Roman" w:eastAsia="Times New Roman" w:hAnsi="Times New Roman" w:cs="Times New Roman"/>
          <w:sz w:val="24"/>
          <w:szCs w:val="24"/>
          <w:lang w:val="lv-LV"/>
        </w:rPr>
        <w:t xml:space="preserve"> </w:t>
      </w:r>
      <w:r w:rsidR="00823A6E" w:rsidRPr="00D5336D">
        <w:rPr>
          <w:rFonts w:ascii="Times New Roman" w:eastAsia="Times New Roman" w:hAnsi="Times New Roman" w:cs="Times New Roman"/>
          <w:sz w:val="24"/>
          <w:szCs w:val="24"/>
          <w:lang w:val="lv-LV"/>
        </w:rPr>
        <w:t>tiek izvirzīts papildus jauns</w:t>
      </w:r>
      <w:r w:rsidR="007D5BC7" w:rsidRPr="00D5336D">
        <w:rPr>
          <w:rFonts w:ascii="Times New Roman" w:eastAsia="Times New Roman" w:hAnsi="Times New Roman" w:cs="Times New Roman"/>
          <w:sz w:val="24"/>
          <w:szCs w:val="24"/>
          <w:lang w:val="lv-LV"/>
        </w:rPr>
        <w:t xml:space="preserve"> </w:t>
      </w:r>
      <w:r w:rsidR="00E67D27" w:rsidRPr="00D5336D">
        <w:rPr>
          <w:rFonts w:ascii="Times New Roman" w:eastAsia="Times New Roman" w:hAnsi="Times New Roman" w:cs="Times New Roman"/>
          <w:sz w:val="24"/>
          <w:szCs w:val="24"/>
          <w:lang w:val="lv-LV"/>
        </w:rPr>
        <w:t>rezultatī</w:t>
      </w:r>
      <w:r w:rsidR="00C24394" w:rsidRPr="00847B82">
        <w:rPr>
          <w:rFonts w:ascii="Times New Roman" w:eastAsia="Times New Roman" w:hAnsi="Times New Roman" w:cs="Times New Roman"/>
          <w:sz w:val="24"/>
          <w:szCs w:val="24"/>
          <w:lang w:val="lv-LV"/>
        </w:rPr>
        <w:t>v</w:t>
      </w:r>
      <w:r w:rsidR="00E67D27" w:rsidRPr="00D5336D">
        <w:rPr>
          <w:rFonts w:ascii="Times New Roman" w:eastAsia="Times New Roman" w:hAnsi="Times New Roman" w:cs="Times New Roman"/>
          <w:sz w:val="24"/>
          <w:szCs w:val="24"/>
          <w:lang w:val="lv-LV"/>
        </w:rPr>
        <w:t xml:space="preserve">ais </w:t>
      </w:r>
      <w:r w:rsidR="00E67D27" w:rsidRPr="00847B82">
        <w:rPr>
          <w:rFonts w:ascii="Times New Roman" w:eastAsia="Times New Roman" w:hAnsi="Times New Roman" w:cs="Times New Roman"/>
          <w:sz w:val="24"/>
          <w:szCs w:val="24"/>
          <w:lang w:val="lv-LV"/>
        </w:rPr>
        <w:t>rādītājs</w:t>
      </w:r>
      <w:r w:rsidR="3E615FB3" w:rsidRPr="00847B82">
        <w:rPr>
          <w:rFonts w:ascii="Times New Roman" w:eastAsia="Times New Roman" w:hAnsi="Times New Roman" w:cs="Times New Roman"/>
          <w:sz w:val="24"/>
          <w:szCs w:val="24"/>
          <w:lang w:val="lv-LV"/>
        </w:rPr>
        <w:t xml:space="preserve"> - </w:t>
      </w:r>
      <w:r w:rsidR="004E3883">
        <w:rPr>
          <w:rFonts w:ascii="Times New Roman" w:eastAsia="Times New Roman" w:hAnsi="Times New Roman" w:cs="Times New Roman"/>
          <w:sz w:val="24"/>
          <w:szCs w:val="24"/>
          <w:lang w:val="lv-LV"/>
        </w:rPr>
        <w:t>ā</w:t>
      </w:r>
      <w:r w:rsidR="004E3883" w:rsidRPr="00D3635F">
        <w:rPr>
          <w:rFonts w:ascii="Times New Roman" w:eastAsia="Times New Roman" w:hAnsi="Times New Roman" w:cs="Times New Roman"/>
          <w:sz w:val="24"/>
          <w:szCs w:val="24"/>
          <w:lang w:val="lv-LV"/>
        </w:rPr>
        <w:t>rvalstu tūristu Latvijā kopējie izdevumi</w:t>
      </w:r>
      <w:r w:rsidR="004E3883">
        <w:rPr>
          <w:rFonts w:ascii="Times New Roman" w:eastAsia="Times New Roman" w:hAnsi="Times New Roman" w:cs="Times New Roman"/>
          <w:sz w:val="24"/>
          <w:szCs w:val="24"/>
          <w:lang w:val="lv-LV"/>
        </w:rPr>
        <w:t>, kas tiek ba</w:t>
      </w:r>
      <w:r w:rsidR="007071AF">
        <w:rPr>
          <w:rFonts w:ascii="Times New Roman" w:eastAsia="Times New Roman" w:hAnsi="Times New Roman" w:cs="Times New Roman"/>
          <w:sz w:val="24"/>
          <w:szCs w:val="24"/>
          <w:lang w:val="lv-LV"/>
        </w:rPr>
        <w:t>l</w:t>
      </w:r>
      <w:r w:rsidR="004E3883">
        <w:rPr>
          <w:rFonts w:ascii="Times New Roman" w:eastAsia="Times New Roman" w:hAnsi="Times New Roman" w:cs="Times New Roman"/>
          <w:sz w:val="24"/>
          <w:szCs w:val="24"/>
          <w:lang w:val="lv-LV"/>
        </w:rPr>
        <w:t>stīts datos, kas</w:t>
      </w:r>
      <w:r w:rsidR="00C820E7">
        <w:rPr>
          <w:rFonts w:ascii="Times New Roman" w:eastAsia="Times New Roman" w:hAnsi="Times New Roman" w:cs="Times New Roman"/>
          <w:sz w:val="24"/>
          <w:szCs w:val="24"/>
          <w:lang w:val="lv-LV"/>
        </w:rPr>
        <w:t xml:space="preserve"> </w:t>
      </w:r>
      <w:r w:rsidR="004E3883">
        <w:rPr>
          <w:rFonts w:ascii="Times New Roman" w:eastAsia="Times New Roman" w:hAnsi="Times New Roman" w:cs="Times New Roman"/>
          <w:sz w:val="24"/>
          <w:szCs w:val="24"/>
          <w:lang w:val="lv-LV"/>
        </w:rPr>
        <w:t>tiek</w:t>
      </w:r>
      <w:r w:rsidR="261A693C" w:rsidRPr="00847B82">
        <w:rPr>
          <w:rFonts w:ascii="Times New Roman" w:eastAsia="Times New Roman" w:hAnsi="Times New Roman" w:cs="Times New Roman"/>
          <w:sz w:val="24"/>
          <w:szCs w:val="24"/>
          <w:lang w:val="lv-LV"/>
        </w:rPr>
        <w:t xml:space="preserve"> iegūti no </w:t>
      </w:r>
      <w:r w:rsidR="261A693C" w:rsidRPr="00D5336D">
        <w:rPr>
          <w:rFonts w:ascii="Times New Roman" w:eastAsia="Times New Roman" w:hAnsi="Times New Roman" w:cs="Times New Roman"/>
          <w:sz w:val="24"/>
          <w:szCs w:val="24"/>
          <w:lang w:val="lv-LV"/>
        </w:rPr>
        <w:t>Latvijas Bankas maksājumu bilances par ārvalstu karšu maksājumu datiem pozīcijā “</w:t>
      </w:r>
      <w:proofErr w:type="spellStart"/>
      <w:r w:rsidR="00BD6FF7" w:rsidRPr="00D5336D">
        <w:rPr>
          <w:rFonts w:ascii="Times New Roman" w:hAnsi="Times New Roman" w:cs="Times New Roman"/>
          <w:color w:val="000000"/>
          <w:sz w:val="24"/>
          <w:szCs w:val="24"/>
          <w:lang w:val="fr-FR" w:eastAsia="lv-LV"/>
        </w:rPr>
        <w:t>Braucieni</w:t>
      </w:r>
      <w:proofErr w:type="spellEnd"/>
      <w:r w:rsidR="00BD6FF7" w:rsidRPr="00D5336D">
        <w:rPr>
          <w:rFonts w:ascii="Times New Roman" w:hAnsi="Times New Roman" w:cs="Times New Roman"/>
          <w:color w:val="000000"/>
          <w:sz w:val="24"/>
          <w:szCs w:val="24"/>
          <w:lang w:val="fr-FR" w:eastAsia="lv-LV"/>
        </w:rPr>
        <w:t xml:space="preserve"> C 10820</w:t>
      </w:r>
      <w:r w:rsidR="261A693C" w:rsidRPr="00D5336D">
        <w:rPr>
          <w:rFonts w:ascii="Times New Roman" w:eastAsia="Times New Roman" w:hAnsi="Times New Roman" w:cs="Times New Roman"/>
          <w:sz w:val="24"/>
          <w:szCs w:val="24"/>
          <w:lang w:val="lv-LV"/>
        </w:rPr>
        <w:t>”</w:t>
      </w:r>
      <w:r w:rsidR="007B6524" w:rsidRPr="00D5336D">
        <w:rPr>
          <w:rFonts w:ascii="Times New Roman" w:eastAsia="Times New Roman" w:hAnsi="Times New Roman" w:cs="Times New Roman"/>
          <w:sz w:val="24"/>
          <w:szCs w:val="24"/>
          <w:lang w:val="lv-LV"/>
        </w:rPr>
        <w:t>.</w:t>
      </w:r>
      <w:r w:rsidR="007B6524" w:rsidRPr="00847B82">
        <w:rPr>
          <w:rFonts w:ascii="Times New Roman" w:eastAsia="Times New Roman" w:hAnsi="Times New Roman" w:cs="Times New Roman"/>
          <w:sz w:val="24"/>
          <w:szCs w:val="24"/>
          <w:lang w:val="lv-LV"/>
        </w:rPr>
        <w:t xml:space="preserve"> </w:t>
      </w:r>
      <w:r w:rsidR="00631C2E" w:rsidRPr="00631C2E">
        <w:rPr>
          <w:rFonts w:ascii="Times New Roman" w:eastAsia="Times New Roman" w:hAnsi="Times New Roman" w:cs="Times New Roman"/>
          <w:sz w:val="24"/>
          <w:szCs w:val="24"/>
          <w:lang w:val="lv-LV"/>
        </w:rPr>
        <w:t xml:space="preserve">2023. </w:t>
      </w:r>
      <w:r w:rsidR="00631C2E" w:rsidRPr="00EA03B0">
        <w:rPr>
          <w:rFonts w:ascii="Times New Roman" w:eastAsia="Times New Roman" w:hAnsi="Times New Roman" w:cs="Times New Roman"/>
          <w:sz w:val="24"/>
          <w:szCs w:val="24"/>
          <w:lang w:val="lv-LV"/>
        </w:rPr>
        <w:t>gad</w:t>
      </w:r>
      <w:r w:rsidR="00C820E7">
        <w:rPr>
          <w:rFonts w:ascii="Times New Roman" w:eastAsia="Times New Roman" w:hAnsi="Times New Roman" w:cs="Times New Roman"/>
          <w:sz w:val="24"/>
          <w:szCs w:val="24"/>
          <w:lang w:val="lv-LV"/>
        </w:rPr>
        <w:t>ā</w:t>
      </w:r>
      <w:r w:rsidR="00631C2E" w:rsidRPr="00631C2E">
        <w:rPr>
          <w:rFonts w:ascii="Times New Roman" w:eastAsia="Times New Roman" w:hAnsi="Times New Roman" w:cs="Times New Roman"/>
          <w:sz w:val="24"/>
          <w:szCs w:val="24"/>
          <w:lang w:val="lv-LV"/>
        </w:rPr>
        <w:t xml:space="preserve"> sasniegtā vērtība bija </w:t>
      </w:r>
      <w:r w:rsidR="00631C2E" w:rsidRPr="00D5336D">
        <w:rPr>
          <w:rFonts w:ascii="Times New Roman" w:hAnsi="Times New Roman" w:cs="Times New Roman"/>
          <w:sz w:val="24"/>
          <w:szCs w:val="24"/>
          <w:lang w:val="lv-LV"/>
        </w:rPr>
        <w:t xml:space="preserve">1 </w:t>
      </w:r>
      <w:r w:rsidR="005345FC" w:rsidRPr="00D5336D">
        <w:rPr>
          <w:rFonts w:ascii="Times New Roman" w:hAnsi="Times New Roman" w:cs="Times New Roman"/>
          <w:sz w:val="24"/>
          <w:szCs w:val="24"/>
          <w:lang w:val="lv-LV"/>
        </w:rPr>
        <w:t xml:space="preserve">180 </w:t>
      </w:r>
      <w:r w:rsidR="00631C2E" w:rsidRPr="00847B82">
        <w:rPr>
          <w:rFonts w:ascii="Times New Roman" w:eastAsia="Times New Roman" w:hAnsi="Times New Roman" w:cs="Times New Roman"/>
          <w:sz w:val="24"/>
          <w:szCs w:val="24"/>
          <w:lang w:val="lv-LV"/>
        </w:rPr>
        <w:t xml:space="preserve">milj. </w:t>
      </w:r>
      <w:proofErr w:type="spellStart"/>
      <w:r w:rsidR="00EA03B0" w:rsidRPr="00D3635F">
        <w:rPr>
          <w:rFonts w:ascii="Times New Roman" w:eastAsia="Times New Roman" w:hAnsi="Times New Roman" w:cs="Times New Roman"/>
          <w:i/>
          <w:sz w:val="24"/>
          <w:szCs w:val="24"/>
          <w:lang w:val="lv-LV"/>
        </w:rPr>
        <w:t>euro</w:t>
      </w:r>
      <w:proofErr w:type="spellEnd"/>
      <w:r w:rsidR="775F8328" w:rsidRPr="00D5336D">
        <w:rPr>
          <w:rFonts w:ascii="Times New Roman" w:eastAsia="Times New Roman" w:hAnsi="Times New Roman" w:cs="Times New Roman"/>
          <w:i/>
          <w:iCs/>
          <w:sz w:val="24"/>
          <w:szCs w:val="24"/>
          <w:lang w:val="lv-LV"/>
        </w:rPr>
        <w:t xml:space="preserve">. </w:t>
      </w:r>
      <w:r w:rsidR="775F8328" w:rsidRPr="00D5336D">
        <w:rPr>
          <w:rFonts w:ascii="Times New Roman" w:eastAsia="Times New Roman" w:hAnsi="Times New Roman" w:cs="Times New Roman"/>
          <w:sz w:val="24"/>
          <w:szCs w:val="24"/>
          <w:lang w:val="lv-LV"/>
        </w:rPr>
        <w:t xml:space="preserve">Savukārt </w:t>
      </w:r>
      <w:r w:rsidR="000E2CE7">
        <w:rPr>
          <w:rFonts w:ascii="Times New Roman" w:eastAsia="Times New Roman" w:hAnsi="Times New Roman" w:cs="Times New Roman"/>
          <w:sz w:val="24"/>
          <w:szCs w:val="24"/>
          <w:lang w:val="lv-LV"/>
        </w:rPr>
        <w:t>ā</w:t>
      </w:r>
      <w:r w:rsidR="000E2CE7" w:rsidRPr="00640ACE">
        <w:rPr>
          <w:rFonts w:ascii="Times New Roman" w:eastAsia="Times New Roman" w:hAnsi="Times New Roman" w:cs="Times New Roman"/>
          <w:sz w:val="24"/>
          <w:szCs w:val="24"/>
          <w:lang w:val="lv-LV"/>
        </w:rPr>
        <w:t>rvalstu tūristu Latvijā kopēj</w:t>
      </w:r>
      <w:r w:rsidR="000E2CE7">
        <w:rPr>
          <w:rFonts w:ascii="Times New Roman" w:eastAsia="Times New Roman" w:hAnsi="Times New Roman" w:cs="Times New Roman"/>
          <w:sz w:val="24"/>
          <w:szCs w:val="24"/>
          <w:lang w:val="lv-LV"/>
        </w:rPr>
        <w:t>o</w:t>
      </w:r>
      <w:r w:rsidR="000E2CE7" w:rsidRPr="00640ACE">
        <w:rPr>
          <w:rFonts w:ascii="Times New Roman" w:eastAsia="Times New Roman" w:hAnsi="Times New Roman" w:cs="Times New Roman"/>
          <w:sz w:val="24"/>
          <w:szCs w:val="24"/>
          <w:lang w:val="lv-LV"/>
        </w:rPr>
        <w:t xml:space="preserve"> izdevum</w:t>
      </w:r>
      <w:r w:rsidR="000E2CE7">
        <w:rPr>
          <w:rFonts w:ascii="Times New Roman" w:eastAsia="Times New Roman" w:hAnsi="Times New Roman" w:cs="Times New Roman"/>
          <w:sz w:val="24"/>
          <w:szCs w:val="24"/>
          <w:lang w:val="lv-LV"/>
        </w:rPr>
        <w:t>u</w:t>
      </w:r>
      <w:r w:rsidR="775F8328" w:rsidRPr="00D5336D">
        <w:rPr>
          <w:rFonts w:ascii="Times New Roman" w:eastAsia="Times New Roman" w:hAnsi="Times New Roman" w:cs="Times New Roman"/>
          <w:sz w:val="24"/>
          <w:szCs w:val="24"/>
          <w:lang w:val="lv-LV"/>
        </w:rPr>
        <w:t xml:space="preserve"> mērķa vērtība 2027.</w:t>
      </w:r>
      <w:r w:rsidR="0055609B">
        <w:rPr>
          <w:rFonts w:ascii="Times New Roman" w:eastAsia="Times New Roman" w:hAnsi="Times New Roman" w:cs="Times New Roman"/>
          <w:sz w:val="24"/>
          <w:szCs w:val="24"/>
          <w:lang w:val="lv-LV"/>
        </w:rPr>
        <w:t xml:space="preserve"> </w:t>
      </w:r>
      <w:r w:rsidR="775F8328" w:rsidRPr="00D5336D">
        <w:rPr>
          <w:rFonts w:ascii="Times New Roman" w:eastAsia="Times New Roman" w:hAnsi="Times New Roman" w:cs="Times New Roman"/>
          <w:sz w:val="24"/>
          <w:szCs w:val="24"/>
          <w:lang w:val="lv-LV"/>
        </w:rPr>
        <w:t xml:space="preserve">gadā </w:t>
      </w:r>
      <w:r w:rsidR="3CA77B0F" w:rsidRPr="00D5336D">
        <w:rPr>
          <w:rFonts w:ascii="Times New Roman" w:eastAsia="Times New Roman" w:hAnsi="Times New Roman" w:cs="Times New Roman"/>
          <w:sz w:val="24"/>
          <w:szCs w:val="24"/>
          <w:lang w:val="lv-LV"/>
        </w:rPr>
        <w:t>tiek noteikt</w:t>
      </w:r>
      <w:r w:rsidR="00BE520E">
        <w:rPr>
          <w:rFonts w:ascii="Times New Roman" w:eastAsia="Times New Roman" w:hAnsi="Times New Roman" w:cs="Times New Roman"/>
          <w:sz w:val="24"/>
          <w:szCs w:val="24"/>
          <w:lang w:val="lv-LV"/>
        </w:rPr>
        <w:t>a</w:t>
      </w:r>
      <w:r w:rsidR="3CA77B0F" w:rsidRPr="00D5336D">
        <w:rPr>
          <w:rFonts w:ascii="Times New Roman" w:eastAsia="Times New Roman" w:hAnsi="Times New Roman" w:cs="Times New Roman"/>
          <w:sz w:val="24"/>
          <w:szCs w:val="24"/>
          <w:lang w:val="lv-LV"/>
        </w:rPr>
        <w:t xml:space="preserve"> </w:t>
      </w:r>
      <w:r w:rsidR="775F8328" w:rsidRPr="00D5336D">
        <w:rPr>
          <w:rFonts w:ascii="Times New Roman" w:eastAsia="Times New Roman" w:hAnsi="Times New Roman" w:cs="Times New Roman"/>
          <w:sz w:val="24"/>
          <w:szCs w:val="24"/>
          <w:lang w:val="lv-LV"/>
        </w:rPr>
        <w:t>1</w:t>
      </w:r>
      <w:r w:rsidR="26DD94FA" w:rsidRPr="00D5336D">
        <w:rPr>
          <w:rFonts w:ascii="Times New Roman" w:eastAsia="Times New Roman" w:hAnsi="Times New Roman" w:cs="Times New Roman"/>
          <w:sz w:val="24"/>
          <w:szCs w:val="24"/>
          <w:lang w:val="lv-LV"/>
        </w:rPr>
        <w:t xml:space="preserve"> </w:t>
      </w:r>
      <w:r w:rsidR="775F8328" w:rsidRPr="00D5336D">
        <w:rPr>
          <w:rFonts w:ascii="Times New Roman" w:eastAsia="Times New Roman" w:hAnsi="Times New Roman" w:cs="Times New Roman"/>
          <w:sz w:val="24"/>
          <w:szCs w:val="24"/>
          <w:lang w:val="lv-LV"/>
        </w:rPr>
        <w:t>521</w:t>
      </w:r>
      <w:r w:rsidR="06BAE44A" w:rsidRPr="00D5336D">
        <w:rPr>
          <w:rFonts w:ascii="Times New Roman" w:eastAsia="Times New Roman" w:hAnsi="Times New Roman" w:cs="Times New Roman"/>
          <w:sz w:val="24"/>
          <w:szCs w:val="24"/>
          <w:lang w:val="lv-LV"/>
        </w:rPr>
        <w:t xml:space="preserve"> </w:t>
      </w:r>
      <w:r w:rsidR="00F95F40" w:rsidRPr="00EA03B0">
        <w:rPr>
          <w:rFonts w:ascii="Times New Roman" w:eastAsia="Times New Roman" w:hAnsi="Times New Roman" w:cs="Times New Roman"/>
          <w:sz w:val="24"/>
          <w:szCs w:val="24"/>
          <w:lang w:val="lv-LV"/>
        </w:rPr>
        <w:t xml:space="preserve">milj. </w:t>
      </w:r>
      <w:proofErr w:type="spellStart"/>
      <w:r w:rsidR="00F95F40" w:rsidRPr="00640ACE">
        <w:rPr>
          <w:rFonts w:ascii="Times New Roman" w:eastAsia="Times New Roman" w:hAnsi="Times New Roman" w:cs="Times New Roman"/>
          <w:i/>
          <w:iCs/>
          <w:sz w:val="24"/>
          <w:szCs w:val="24"/>
          <w:lang w:val="lv-LV"/>
        </w:rPr>
        <w:t>euro</w:t>
      </w:r>
      <w:proofErr w:type="spellEnd"/>
      <w:r w:rsidR="00E46455">
        <w:rPr>
          <w:rFonts w:ascii="Times New Roman" w:eastAsia="Times New Roman" w:hAnsi="Times New Roman" w:cs="Times New Roman"/>
          <w:sz w:val="24"/>
          <w:szCs w:val="24"/>
          <w:lang w:val="lv-LV"/>
        </w:rPr>
        <w:t xml:space="preserve"> </w:t>
      </w:r>
      <w:r w:rsidR="47C6E543" w:rsidRPr="00D5336D">
        <w:rPr>
          <w:rFonts w:ascii="Times New Roman" w:eastAsia="Times New Roman" w:hAnsi="Times New Roman" w:cs="Times New Roman"/>
          <w:sz w:val="24"/>
          <w:szCs w:val="24"/>
          <w:lang w:val="lv-LV"/>
        </w:rPr>
        <w:t>apmērā</w:t>
      </w:r>
      <w:r w:rsidR="305A3408" w:rsidRPr="00D5336D">
        <w:rPr>
          <w:rFonts w:ascii="Times New Roman" w:eastAsia="Times New Roman" w:hAnsi="Times New Roman" w:cs="Times New Roman"/>
          <w:sz w:val="24"/>
          <w:szCs w:val="24"/>
          <w:lang w:val="lv-LV"/>
        </w:rPr>
        <w:t xml:space="preserve">. </w:t>
      </w:r>
    </w:p>
    <w:p w14:paraId="1B3D48B1" w14:textId="025EEF48" w:rsidR="006923C9" w:rsidRDefault="006923C9" w:rsidP="00750471">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6923C9">
        <w:rPr>
          <w:rFonts w:ascii="Times New Roman" w:eastAsia="Times New Roman" w:hAnsi="Times New Roman" w:cs="Times New Roman"/>
          <w:b/>
          <w:bCs/>
          <w:sz w:val="24"/>
          <w:szCs w:val="24"/>
          <w:lang w:val="lv-LV"/>
        </w:rPr>
        <w:t>Produktivitāte, faktiskajās cenās, no ES vidējā,% (1.2.2.2.)</w:t>
      </w:r>
      <w:r w:rsidRPr="006923C9">
        <w:rPr>
          <w:rFonts w:ascii="Times New Roman" w:eastAsia="Times New Roman" w:hAnsi="Times New Roman" w:cs="Times New Roman"/>
          <w:sz w:val="24"/>
          <w:szCs w:val="24"/>
          <w:lang w:val="lv-LV"/>
        </w:rPr>
        <w:t xml:space="preserve"> 2023. gadā produktivitātes līmenis Latvijā faktiskajās cenās sasniedza 58,3% (72,8% pēc pirktspējas paritātes standarta, (turpmāk - PPS)) no vidējā ES līmeņa. Kopš 2019. gada produktivitātes plaisa ar ES vidējo līmeni (pēc PPS) ir samazinājusies par gandrīz 4 procentpunktiem.</w:t>
      </w:r>
      <w:r w:rsidR="00291369">
        <w:rPr>
          <w:rFonts w:ascii="Times New Roman" w:eastAsia="Times New Roman" w:hAnsi="Times New Roman" w:cs="Times New Roman"/>
          <w:sz w:val="24"/>
          <w:szCs w:val="24"/>
          <w:lang w:val="lv-LV"/>
        </w:rPr>
        <w:t xml:space="preserve"> Rādītājs ir pārsniedzis prognozēt</w:t>
      </w:r>
      <w:r w:rsidR="002E4C36">
        <w:rPr>
          <w:rFonts w:ascii="Times New Roman" w:eastAsia="Times New Roman" w:hAnsi="Times New Roman" w:cs="Times New Roman"/>
          <w:sz w:val="24"/>
          <w:szCs w:val="24"/>
          <w:lang w:val="lv-LV"/>
        </w:rPr>
        <w:t>ās vērtības</w:t>
      </w:r>
      <w:r w:rsidR="00D426A4" w:rsidRPr="006B1EA7">
        <w:rPr>
          <w:rFonts w:ascii="Times New Roman" w:eastAsia="Times New Roman" w:hAnsi="Times New Roman" w:cs="Times New Roman"/>
          <w:sz w:val="24"/>
          <w:szCs w:val="24"/>
          <w:lang w:val="lv-LV"/>
        </w:rPr>
        <w:t xml:space="preserve">, </w:t>
      </w:r>
      <w:r w:rsidR="00C2568F" w:rsidRPr="0066026C">
        <w:rPr>
          <w:rFonts w:ascii="Times New Roman" w:eastAsia="Times New Roman" w:hAnsi="Times New Roman" w:cs="Times New Roman"/>
          <w:sz w:val="24"/>
          <w:szCs w:val="24"/>
          <w:lang w:val="lv-LV"/>
        </w:rPr>
        <w:t xml:space="preserve">tādēļ tiek izvirzīts jauns </w:t>
      </w:r>
      <w:r w:rsidR="00D426A4" w:rsidRPr="006B1EA7">
        <w:rPr>
          <w:rFonts w:ascii="Times New Roman" w:eastAsia="Times New Roman" w:hAnsi="Times New Roman" w:cs="Times New Roman"/>
          <w:sz w:val="24"/>
          <w:szCs w:val="24"/>
          <w:lang w:val="lv-LV"/>
        </w:rPr>
        <w:t xml:space="preserve">sasniedzamais rādītājs 2027. </w:t>
      </w:r>
      <w:r w:rsidR="00D426A4" w:rsidRPr="0066026C">
        <w:rPr>
          <w:rFonts w:ascii="Times New Roman" w:eastAsia="Times New Roman" w:hAnsi="Times New Roman" w:cs="Times New Roman"/>
          <w:sz w:val="24"/>
          <w:szCs w:val="24"/>
          <w:lang w:val="lv-LV"/>
        </w:rPr>
        <w:t>gadam</w:t>
      </w:r>
      <w:r w:rsidR="00D426A4" w:rsidRPr="006B1EA7">
        <w:rPr>
          <w:rFonts w:ascii="Times New Roman" w:eastAsia="Times New Roman" w:hAnsi="Times New Roman" w:cs="Times New Roman"/>
          <w:sz w:val="24"/>
          <w:szCs w:val="24"/>
          <w:lang w:val="lv-LV"/>
        </w:rPr>
        <w:t xml:space="preserve">: </w:t>
      </w:r>
      <w:r w:rsidR="00FF041B" w:rsidRPr="00BE3DFE">
        <w:rPr>
          <w:rFonts w:ascii="Times New Roman" w:eastAsia="Times New Roman" w:hAnsi="Times New Roman" w:cs="Times New Roman"/>
          <w:sz w:val="24"/>
          <w:szCs w:val="24"/>
          <w:lang w:val="lv-LV"/>
        </w:rPr>
        <w:t xml:space="preserve">produktivitātes līmenis Latvijā faktiskajās cenās </w:t>
      </w:r>
      <w:r w:rsidR="00D426A4" w:rsidRPr="006B1EA7">
        <w:rPr>
          <w:rFonts w:ascii="Times New Roman" w:eastAsia="Times New Roman" w:hAnsi="Times New Roman" w:cs="Times New Roman"/>
          <w:sz w:val="24"/>
          <w:szCs w:val="24"/>
          <w:lang w:val="lv-LV"/>
        </w:rPr>
        <w:t>60</w:t>
      </w:r>
      <w:r w:rsidR="00C24394" w:rsidRPr="0066026C">
        <w:rPr>
          <w:rFonts w:ascii="Times New Roman" w:eastAsia="Times New Roman" w:hAnsi="Times New Roman" w:cs="Times New Roman"/>
          <w:sz w:val="24"/>
          <w:szCs w:val="24"/>
          <w:lang w:val="lv-LV"/>
        </w:rPr>
        <w:t>%</w:t>
      </w:r>
      <w:r w:rsidR="00FF041B" w:rsidRPr="0066026C">
        <w:rPr>
          <w:rFonts w:ascii="Times New Roman" w:eastAsia="Times New Roman" w:hAnsi="Times New Roman" w:cs="Times New Roman"/>
          <w:sz w:val="24"/>
          <w:szCs w:val="24"/>
          <w:lang w:val="lv-LV"/>
        </w:rPr>
        <w:t xml:space="preserve"> no ES vidējā rādītāja</w:t>
      </w:r>
      <w:r w:rsidR="002E4C36">
        <w:rPr>
          <w:rFonts w:ascii="Times New Roman" w:eastAsia="Times New Roman" w:hAnsi="Times New Roman" w:cs="Times New Roman"/>
          <w:sz w:val="24"/>
          <w:szCs w:val="24"/>
          <w:lang w:val="lv-LV"/>
        </w:rPr>
        <w:t xml:space="preserve">. </w:t>
      </w:r>
    </w:p>
    <w:p w14:paraId="7F28C2DF" w14:textId="77777777" w:rsidR="001821D1" w:rsidRDefault="001821D1" w:rsidP="0066026C">
      <w:pPr>
        <w:pStyle w:val="ListParagraph"/>
        <w:spacing w:after="0" w:line="240" w:lineRule="auto"/>
        <w:ind w:left="360"/>
        <w:jc w:val="both"/>
        <w:rPr>
          <w:b/>
          <w:bCs/>
          <w:u w:val="single"/>
          <w:lang w:val="lv-LV"/>
        </w:rPr>
      </w:pPr>
    </w:p>
    <w:p w14:paraId="59C8D57A" w14:textId="38F34883" w:rsidR="001821D1" w:rsidRPr="00231465" w:rsidRDefault="002B415C" w:rsidP="001821D1">
      <w:pPr>
        <w:spacing w:after="0" w:line="240" w:lineRule="auto"/>
        <w:jc w:val="both"/>
        <w:rPr>
          <w:rFonts w:ascii="Times New Roman" w:eastAsia="Times New Roman" w:hAnsi="Times New Roman" w:cs="Times New Roman"/>
          <w:b/>
          <w:bCs/>
          <w:sz w:val="24"/>
          <w:szCs w:val="24"/>
          <w:u w:val="single"/>
          <w:lang w:val="lv-LV"/>
        </w:rPr>
      </w:pPr>
      <w:r w:rsidRPr="00A2229F">
        <w:rPr>
          <w:rFonts w:ascii="Times New Roman" w:eastAsia="Times New Roman" w:hAnsi="Times New Roman" w:cs="Times New Roman"/>
          <w:b/>
          <w:bCs/>
          <w:sz w:val="24"/>
          <w:szCs w:val="24"/>
          <w:u w:val="single"/>
          <w:lang w:val="lv-LV"/>
        </w:rPr>
        <w:t>Paveikt</w:t>
      </w:r>
      <w:r>
        <w:rPr>
          <w:rFonts w:ascii="Times New Roman" w:eastAsia="Times New Roman" w:hAnsi="Times New Roman" w:cs="Times New Roman"/>
          <w:b/>
          <w:bCs/>
          <w:sz w:val="24"/>
          <w:szCs w:val="24"/>
          <w:u w:val="single"/>
          <w:lang w:val="lv-LV"/>
        </w:rPr>
        <w:t>ās</w:t>
      </w:r>
      <w:r w:rsidRPr="00A2229F">
        <w:rPr>
          <w:rFonts w:ascii="Times New Roman" w:eastAsia="Times New Roman" w:hAnsi="Times New Roman" w:cs="Times New Roman"/>
          <w:b/>
          <w:bCs/>
          <w:sz w:val="24"/>
          <w:szCs w:val="24"/>
          <w:u w:val="single"/>
          <w:lang w:val="lv-LV"/>
        </w:rPr>
        <w:t xml:space="preserve"> un izstrādes procesā </w:t>
      </w:r>
      <w:r>
        <w:rPr>
          <w:rFonts w:ascii="Times New Roman" w:eastAsia="Times New Roman" w:hAnsi="Times New Roman" w:cs="Times New Roman"/>
          <w:b/>
          <w:bCs/>
          <w:sz w:val="24"/>
          <w:szCs w:val="24"/>
          <w:u w:val="single"/>
          <w:lang w:val="lv-LV"/>
        </w:rPr>
        <w:t>esošās aktivitātes</w:t>
      </w:r>
      <w:r w:rsidR="001821D1" w:rsidRPr="00231465">
        <w:rPr>
          <w:rFonts w:ascii="Times New Roman" w:eastAsia="Times New Roman" w:hAnsi="Times New Roman" w:cs="Times New Roman"/>
          <w:b/>
          <w:bCs/>
          <w:sz w:val="24"/>
          <w:szCs w:val="24"/>
          <w:u w:val="single"/>
          <w:lang w:val="lv-LV"/>
        </w:rPr>
        <w:t>:</w:t>
      </w:r>
    </w:p>
    <w:p w14:paraId="6B0465BE" w14:textId="2BD0C2FB" w:rsidR="02E2469D" w:rsidRDefault="00BB1ED4" w:rsidP="02E2469D">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Kopš </w:t>
      </w:r>
      <w:r w:rsidR="61AB96C2" w:rsidRPr="1FE6C034">
        <w:rPr>
          <w:rFonts w:ascii="Times New Roman" w:eastAsia="Times New Roman" w:hAnsi="Times New Roman" w:cs="Times New Roman"/>
          <w:sz w:val="24"/>
          <w:szCs w:val="24"/>
          <w:lang w:val="lv-LV"/>
        </w:rPr>
        <w:t xml:space="preserve">2021. gada </w:t>
      </w:r>
      <w:r w:rsidR="00075168">
        <w:rPr>
          <w:rFonts w:ascii="Times New Roman" w:eastAsia="Times New Roman" w:hAnsi="Times New Roman" w:cs="Times New Roman"/>
          <w:sz w:val="24"/>
          <w:szCs w:val="24"/>
          <w:lang w:val="lv-LV"/>
        </w:rPr>
        <w:t xml:space="preserve">tiek </w:t>
      </w:r>
      <w:r w:rsidR="00CD03BA">
        <w:rPr>
          <w:rFonts w:ascii="Times New Roman" w:eastAsia="Times New Roman" w:hAnsi="Times New Roman" w:cs="Times New Roman"/>
          <w:sz w:val="24"/>
          <w:szCs w:val="24"/>
          <w:lang w:val="lv-LV"/>
        </w:rPr>
        <w:t>īstenota</w:t>
      </w:r>
      <w:r w:rsidR="61AB96C2" w:rsidRPr="1FE6C034">
        <w:rPr>
          <w:rFonts w:ascii="Times New Roman" w:eastAsia="Times New Roman" w:hAnsi="Times New Roman" w:cs="Times New Roman"/>
          <w:sz w:val="24"/>
          <w:szCs w:val="24"/>
          <w:lang w:val="lv-LV"/>
        </w:rPr>
        <w:t xml:space="preserve"> E</w:t>
      </w:r>
      <w:r>
        <w:rPr>
          <w:rFonts w:ascii="Times New Roman" w:eastAsia="Times New Roman" w:hAnsi="Times New Roman" w:cs="Times New Roman"/>
          <w:sz w:val="24"/>
          <w:szCs w:val="24"/>
          <w:lang w:val="lv-LV"/>
        </w:rPr>
        <w:t>konomikas ministrijas</w:t>
      </w:r>
      <w:r w:rsidR="61AB96C2" w:rsidRPr="1FE6C034">
        <w:rPr>
          <w:rFonts w:ascii="Times New Roman" w:eastAsia="Times New Roman" w:hAnsi="Times New Roman" w:cs="Times New Roman"/>
          <w:sz w:val="24"/>
          <w:szCs w:val="24"/>
          <w:lang w:val="lv-LV"/>
        </w:rPr>
        <w:t xml:space="preserve"> un L</w:t>
      </w:r>
      <w:r>
        <w:rPr>
          <w:rFonts w:ascii="Times New Roman" w:eastAsia="Times New Roman" w:hAnsi="Times New Roman" w:cs="Times New Roman"/>
          <w:sz w:val="24"/>
          <w:szCs w:val="24"/>
          <w:lang w:val="lv-LV"/>
        </w:rPr>
        <w:t>atvijas Investīciju un attīstības</w:t>
      </w:r>
      <w:r w:rsidR="61AB96C2" w:rsidRPr="1FE6C034">
        <w:rPr>
          <w:rFonts w:ascii="Times New Roman" w:eastAsia="Times New Roman" w:hAnsi="Times New Roman" w:cs="Times New Roman"/>
          <w:sz w:val="24"/>
          <w:szCs w:val="24"/>
          <w:lang w:val="lv-LV"/>
        </w:rPr>
        <w:t xml:space="preserve"> </w:t>
      </w:r>
      <w:r w:rsidR="000D73E0">
        <w:rPr>
          <w:rFonts w:ascii="Times New Roman" w:eastAsia="Times New Roman" w:hAnsi="Times New Roman" w:cs="Times New Roman"/>
          <w:sz w:val="24"/>
          <w:szCs w:val="24"/>
          <w:lang w:val="lv-LV"/>
        </w:rPr>
        <w:t>aģentūras</w:t>
      </w:r>
      <w:r w:rsidR="00AF7D39">
        <w:rPr>
          <w:rFonts w:ascii="Times New Roman" w:eastAsia="Times New Roman" w:hAnsi="Times New Roman" w:cs="Times New Roman"/>
          <w:sz w:val="24"/>
          <w:szCs w:val="24"/>
          <w:lang w:val="lv-LV"/>
        </w:rPr>
        <w:t xml:space="preserve"> </w:t>
      </w:r>
      <w:r w:rsidR="0042755E">
        <w:rPr>
          <w:rFonts w:ascii="Times New Roman" w:eastAsia="Times New Roman" w:hAnsi="Times New Roman" w:cs="Times New Roman"/>
          <w:sz w:val="24"/>
          <w:szCs w:val="24"/>
          <w:lang w:val="lv-LV"/>
        </w:rPr>
        <w:t xml:space="preserve">(turpmāk – LIAA) </w:t>
      </w:r>
      <w:r w:rsidR="00075168">
        <w:rPr>
          <w:rFonts w:ascii="Times New Roman" w:eastAsia="Times New Roman" w:hAnsi="Times New Roman" w:cs="Times New Roman"/>
          <w:sz w:val="24"/>
          <w:szCs w:val="24"/>
          <w:lang w:val="lv-LV"/>
        </w:rPr>
        <w:t>t.s</w:t>
      </w:r>
      <w:r w:rsidR="00FE0B5D">
        <w:rPr>
          <w:rFonts w:ascii="Times New Roman" w:eastAsia="Times New Roman" w:hAnsi="Times New Roman" w:cs="Times New Roman"/>
          <w:sz w:val="24"/>
          <w:szCs w:val="24"/>
          <w:lang w:val="lv-LV"/>
        </w:rPr>
        <w:t xml:space="preserve">. </w:t>
      </w:r>
      <w:r w:rsidR="61AB96C2" w:rsidRPr="007003F2">
        <w:rPr>
          <w:rFonts w:ascii="Times New Roman" w:eastAsia="Times New Roman" w:hAnsi="Times New Roman" w:cs="Times New Roman"/>
          <w:b/>
          <w:sz w:val="24"/>
          <w:szCs w:val="24"/>
          <w:lang w:val="lv-LV"/>
        </w:rPr>
        <w:t>“zaļ</w:t>
      </w:r>
      <w:r w:rsidR="00DA77FD" w:rsidRPr="007003F2">
        <w:rPr>
          <w:rFonts w:ascii="Times New Roman" w:eastAsia="Times New Roman" w:hAnsi="Times New Roman" w:cs="Times New Roman"/>
          <w:b/>
          <w:sz w:val="24"/>
          <w:szCs w:val="24"/>
          <w:lang w:val="lv-LV"/>
        </w:rPr>
        <w:t>ā</w:t>
      </w:r>
      <w:r w:rsidR="61AB96C2" w:rsidRPr="007003F2">
        <w:rPr>
          <w:rFonts w:ascii="Times New Roman" w:eastAsia="Times New Roman" w:hAnsi="Times New Roman" w:cs="Times New Roman"/>
          <w:b/>
          <w:sz w:val="24"/>
          <w:szCs w:val="24"/>
          <w:lang w:val="lv-LV"/>
        </w:rPr>
        <w:t xml:space="preserve"> koridor</w:t>
      </w:r>
      <w:r w:rsidR="00DA77FD" w:rsidRPr="007003F2">
        <w:rPr>
          <w:rFonts w:ascii="Times New Roman" w:eastAsia="Times New Roman" w:hAnsi="Times New Roman" w:cs="Times New Roman"/>
          <w:b/>
          <w:sz w:val="24"/>
          <w:szCs w:val="24"/>
          <w:lang w:val="lv-LV"/>
        </w:rPr>
        <w:t>a</w:t>
      </w:r>
      <w:r w:rsidR="61AB96C2" w:rsidRPr="007003F2">
        <w:rPr>
          <w:rFonts w:ascii="Times New Roman" w:eastAsia="Times New Roman" w:hAnsi="Times New Roman" w:cs="Times New Roman"/>
          <w:b/>
          <w:sz w:val="24"/>
          <w:szCs w:val="24"/>
          <w:lang w:val="lv-LV"/>
        </w:rPr>
        <w:t>”</w:t>
      </w:r>
      <w:r w:rsidR="00DA77FD" w:rsidRPr="007003F2">
        <w:rPr>
          <w:rFonts w:ascii="Times New Roman" w:eastAsia="Times New Roman" w:hAnsi="Times New Roman" w:cs="Times New Roman"/>
          <w:b/>
          <w:sz w:val="24"/>
          <w:szCs w:val="24"/>
          <w:lang w:val="lv-LV"/>
        </w:rPr>
        <w:t xml:space="preserve"> </w:t>
      </w:r>
      <w:r w:rsidR="61AB96C2" w:rsidRPr="007003F2">
        <w:rPr>
          <w:rFonts w:ascii="Times New Roman" w:eastAsia="Times New Roman" w:hAnsi="Times New Roman" w:cs="Times New Roman"/>
          <w:b/>
          <w:sz w:val="24"/>
          <w:szCs w:val="24"/>
          <w:lang w:val="lv-LV"/>
        </w:rPr>
        <w:t>iniciatīv</w:t>
      </w:r>
      <w:r w:rsidR="00075168" w:rsidRPr="007003F2">
        <w:rPr>
          <w:rFonts w:ascii="Times New Roman" w:eastAsia="Times New Roman" w:hAnsi="Times New Roman" w:cs="Times New Roman"/>
          <w:b/>
          <w:sz w:val="24"/>
          <w:szCs w:val="24"/>
          <w:lang w:val="lv-LV"/>
        </w:rPr>
        <w:t>a</w:t>
      </w:r>
      <w:r w:rsidR="00075168">
        <w:rPr>
          <w:rFonts w:ascii="Times New Roman" w:eastAsia="Times New Roman" w:hAnsi="Times New Roman" w:cs="Times New Roman"/>
          <w:sz w:val="24"/>
          <w:szCs w:val="24"/>
          <w:lang w:val="lv-LV"/>
        </w:rPr>
        <w:t xml:space="preserve">, </w:t>
      </w:r>
      <w:r w:rsidR="00DA77FD">
        <w:rPr>
          <w:rFonts w:ascii="Times New Roman" w:eastAsia="Times New Roman" w:hAnsi="Times New Roman" w:cs="Times New Roman"/>
          <w:sz w:val="24"/>
          <w:szCs w:val="24"/>
          <w:lang w:val="lv-LV"/>
        </w:rPr>
        <w:t xml:space="preserve">kuras ietvaros </w:t>
      </w:r>
      <w:r w:rsidR="00DA77FD" w:rsidRPr="00DA77FD">
        <w:rPr>
          <w:rFonts w:ascii="Times New Roman" w:eastAsia="Times New Roman" w:hAnsi="Times New Roman" w:cs="Times New Roman"/>
          <w:sz w:val="24"/>
          <w:szCs w:val="24"/>
          <w:lang w:val="lv-LV"/>
        </w:rPr>
        <w:t xml:space="preserve">Latvijā reģistrētiem komersantiem, kas plāno īstenot investīciju projektus prioritārajos sektoros, ir iespēja </w:t>
      </w:r>
      <w:r w:rsidR="13ADA129" w:rsidRPr="38E479B5">
        <w:rPr>
          <w:rFonts w:ascii="Times New Roman" w:eastAsia="Times New Roman" w:hAnsi="Times New Roman" w:cs="Times New Roman"/>
          <w:sz w:val="24"/>
          <w:szCs w:val="24"/>
          <w:lang w:val="lv-LV"/>
        </w:rPr>
        <w:t xml:space="preserve">saņemt </w:t>
      </w:r>
      <w:r w:rsidR="00DA77FD">
        <w:rPr>
          <w:rFonts w:ascii="Times New Roman" w:eastAsia="Times New Roman" w:hAnsi="Times New Roman" w:cs="Times New Roman"/>
          <w:sz w:val="24"/>
          <w:szCs w:val="24"/>
          <w:lang w:val="lv-LV"/>
        </w:rPr>
        <w:t>dažādus</w:t>
      </w:r>
      <w:r w:rsidR="00DA77FD" w:rsidRPr="00DA77FD">
        <w:rPr>
          <w:rFonts w:ascii="Times New Roman" w:eastAsia="Times New Roman" w:hAnsi="Times New Roman" w:cs="Times New Roman"/>
          <w:sz w:val="24"/>
          <w:szCs w:val="24"/>
          <w:lang w:val="lv-LV"/>
        </w:rPr>
        <w:t xml:space="preserve"> valsts pārvaldes pakalpojumus prioritārā (paātrinātā) kārtībā.</w:t>
      </w:r>
      <w:r w:rsidR="61AB96C2" w:rsidRPr="1FE6C034">
        <w:rPr>
          <w:rFonts w:ascii="Times New Roman" w:eastAsia="Times New Roman" w:hAnsi="Times New Roman" w:cs="Times New Roman"/>
          <w:sz w:val="24"/>
          <w:szCs w:val="24"/>
          <w:lang w:val="lv-LV"/>
        </w:rPr>
        <w:t xml:space="preserve"> Prioritāro investīciju projektu pieteikumu izskatīšana </w:t>
      </w:r>
      <w:r w:rsidR="008B307F">
        <w:rPr>
          <w:rFonts w:ascii="Times New Roman" w:eastAsia="Times New Roman" w:hAnsi="Times New Roman" w:cs="Times New Roman"/>
          <w:sz w:val="24"/>
          <w:szCs w:val="24"/>
          <w:lang w:val="lv-LV"/>
        </w:rPr>
        <w:t xml:space="preserve">tika </w:t>
      </w:r>
      <w:r w:rsidR="61AB96C2" w:rsidRPr="1FE6C034">
        <w:rPr>
          <w:rFonts w:ascii="Times New Roman" w:eastAsia="Times New Roman" w:hAnsi="Times New Roman" w:cs="Times New Roman"/>
          <w:sz w:val="24"/>
          <w:szCs w:val="24"/>
          <w:lang w:val="lv-LV"/>
        </w:rPr>
        <w:t xml:space="preserve">uzsākta 2021. gada martā un līdz 2024. gada jūnijam </w:t>
      </w:r>
      <w:r w:rsidR="61AB96C2" w:rsidRPr="008B307F">
        <w:rPr>
          <w:rFonts w:ascii="Times New Roman" w:eastAsia="Times New Roman" w:hAnsi="Times New Roman" w:cs="Times New Roman"/>
          <w:sz w:val="24"/>
          <w:szCs w:val="24"/>
          <w:lang w:val="lv-LV"/>
        </w:rPr>
        <w:t>apstiprināts</w:t>
      </w:r>
      <w:r w:rsidR="61AB96C2" w:rsidRPr="1FE6C034">
        <w:rPr>
          <w:rFonts w:ascii="Times New Roman" w:eastAsia="Times New Roman" w:hAnsi="Times New Roman" w:cs="Times New Roman"/>
          <w:sz w:val="24"/>
          <w:szCs w:val="24"/>
          <w:lang w:val="lv-LV"/>
        </w:rPr>
        <w:t xml:space="preserve"> 31 projekts ar kopējo plānoto investīciju apjomu 1</w:t>
      </w:r>
      <w:r w:rsidR="00FF7F3C">
        <w:rPr>
          <w:rFonts w:ascii="Times New Roman" w:eastAsia="Times New Roman" w:hAnsi="Times New Roman" w:cs="Times New Roman"/>
          <w:sz w:val="24"/>
          <w:szCs w:val="24"/>
          <w:lang w:val="lv-LV"/>
        </w:rPr>
        <w:t>,</w:t>
      </w:r>
      <w:r w:rsidR="61AB96C2" w:rsidRPr="1FE6C034">
        <w:rPr>
          <w:rFonts w:ascii="Times New Roman" w:eastAsia="Times New Roman" w:hAnsi="Times New Roman" w:cs="Times New Roman"/>
          <w:sz w:val="24"/>
          <w:szCs w:val="24"/>
          <w:lang w:val="lv-LV"/>
        </w:rPr>
        <w:t xml:space="preserve">8 mljrd. </w:t>
      </w:r>
      <w:proofErr w:type="spellStart"/>
      <w:r w:rsidR="61AB96C2" w:rsidRPr="004A0DA9">
        <w:rPr>
          <w:rFonts w:ascii="Times New Roman" w:eastAsia="Times New Roman" w:hAnsi="Times New Roman" w:cs="Times New Roman"/>
          <w:i/>
          <w:sz w:val="24"/>
          <w:szCs w:val="24"/>
          <w:lang w:val="lv-LV"/>
        </w:rPr>
        <w:t>euro</w:t>
      </w:r>
      <w:proofErr w:type="spellEnd"/>
      <w:r w:rsidR="61AB96C2" w:rsidRPr="1FE6C034">
        <w:rPr>
          <w:rFonts w:ascii="Times New Roman" w:eastAsia="Times New Roman" w:hAnsi="Times New Roman" w:cs="Times New Roman"/>
          <w:sz w:val="24"/>
          <w:szCs w:val="24"/>
          <w:lang w:val="lv-LV"/>
        </w:rPr>
        <w:t xml:space="preserve"> apmērā un </w:t>
      </w:r>
      <w:r w:rsidR="00963274">
        <w:rPr>
          <w:rFonts w:ascii="Times New Roman" w:eastAsia="Times New Roman" w:hAnsi="Times New Roman" w:cs="Times New Roman"/>
          <w:sz w:val="24"/>
          <w:szCs w:val="24"/>
          <w:lang w:val="lv-LV"/>
        </w:rPr>
        <w:t xml:space="preserve">vairāk </w:t>
      </w:r>
      <w:r w:rsidR="00FE7ACC">
        <w:rPr>
          <w:rFonts w:ascii="Times New Roman" w:eastAsia="Times New Roman" w:hAnsi="Times New Roman" w:cs="Times New Roman"/>
          <w:sz w:val="24"/>
          <w:szCs w:val="24"/>
          <w:lang w:val="lv-LV"/>
        </w:rPr>
        <w:t>ne</w:t>
      </w:r>
      <w:r w:rsidR="00963274">
        <w:rPr>
          <w:rFonts w:ascii="Times New Roman" w:eastAsia="Times New Roman" w:hAnsi="Times New Roman" w:cs="Times New Roman"/>
          <w:sz w:val="24"/>
          <w:szCs w:val="24"/>
          <w:lang w:val="lv-LV"/>
        </w:rPr>
        <w:t xml:space="preserve">kā </w:t>
      </w:r>
      <w:r w:rsidR="61AB96C2" w:rsidRPr="008B307F">
        <w:rPr>
          <w:rFonts w:ascii="Times New Roman" w:eastAsia="Times New Roman" w:hAnsi="Times New Roman" w:cs="Times New Roman"/>
          <w:sz w:val="24"/>
          <w:szCs w:val="24"/>
          <w:lang w:val="lv-LV"/>
        </w:rPr>
        <w:t>240</w:t>
      </w:r>
      <w:r w:rsidR="00963274">
        <w:rPr>
          <w:rFonts w:ascii="Times New Roman" w:eastAsia="Times New Roman" w:hAnsi="Times New Roman" w:cs="Times New Roman"/>
          <w:sz w:val="24"/>
          <w:szCs w:val="24"/>
          <w:lang w:val="lv-LV"/>
        </w:rPr>
        <w:t>0</w:t>
      </w:r>
      <w:r w:rsidR="61AB96C2" w:rsidRPr="1FE6C034">
        <w:rPr>
          <w:rFonts w:ascii="Times New Roman" w:eastAsia="Times New Roman" w:hAnsi="Times New Roman" w:cs="Times New Roman"/>
          <w:sz w:val="24"/>
          <w:szCs w:val="24"/>
          <w:lang w:val="lv-LV"/>
        </w:rPr>
        <w:t xml:space="preserve"> radītām jaunām darba vietām mašīnbūves, </w:t>
      </w:r>
      <w:proofErr w:type="spellStart"/>
      <w:r w:rsidR="00EF2BA3" w:rsidRPr="1FE6C034">
        <w:rPr>
          <w:rFonts w:ascii="Times New Roman" w:eastAsia="Times New Roman" w:hAnsi="Times New Roman" w:cs="Times New Roman"/>
          <w:sz w:val="24"/>
          <w:szCs w:val="24"/>
          <w:lang w:val="lv-LV"/>
        </w:rPr>
        <w:t>atjaun</w:t>
      </w:r>
      <w:r w:rsidR="00EF2BA3">
        <w:rPr>
          <w:rFonts w:ascii="Times New Roman" w:eastAsia="Times New Roman" w:hAnsi="Times New Roman" w:cs="Times New Roman"/>
          <w:sz w:val="24"/>
          <w:szCs w:val="24"/>
          <w:lang w:val="lv-LV"/>
        </w:rPr>
        <w:t>īgo</w:t>
      </w:r>
      <w:proofErr w:type="spellEnd"/>
      <w:r w:rsidR="00EF2BA3" w:rsidRPr="1FE6C034">
        <w:rPr>
          <w:rFonts w:ascii="Times New Roman" w:eastAsia="Times New Roman" w:hAnsi="Times New Roman" w:cs="Times New Roman"/>
          <w:sz w:val="24"/>
          <w:szCs w:val="24"/>
          <w:lang w:val="lv-LV"/>
        </w:rPr>
        <w:t xml:space="preserve"> </w:t>
      </w:r>
      <w:r w:rsidR="61AB96C2" w:rsidRPr="1FE6C034">
        <w:rPr>
          <w:rFonts w:ascii="Times New Roman" w:eastAsia="Times New Roman" w:hAnsi="Times New Roman" w:cs="Times New Roman"/>
          <w:sz w:val="24"/>
          <w:szCs w:val="24"/>
          <w:lang w:val="lv-LV"/>
        </w:rPr>
        <w:t xml:space="preserve">energoresursu, akvakultūras, elektronikas, viedo materiālu, inženierpakalpojumu, nekustamā īpašuma </w:t>
      </w:r>
      <w:r w:rsidR="00EE55D7">
        <w:rPr>
          <w:rFonts w:ascii="Times New Roman" w:eastAsia="Times New Roman" w:hAnsi="Times New Roman" w:cs="Times New Roman"/>
          <w:sz w:val="24"/>
          <w:szCs w:val="24"/>
          <w:lang w:val="lv-LV"/>
        </w:rPr>
        <w:t>u.c.</w:t>
      </w:r>
      <w:r w:rsidR="61AB96C2" w:rsidRPr="1FE6C034">
        <w:rPr>
          <w:rFonts w:ascii="Times New Roman" w:eastAsia="Times New Roman" w:hAnsi="Times New Roman" w:cs="Times New Roman"/>
          <w:sz w:val="24"/>
          <w:szCs w:val="24"/>
          <w:lang w:val="lv-LV"/>
        </w:rPr>
        <w:t xml:space="preserve"> jomās. </w:t>
      </w:r>
    </w:p>
    <w:p w14:paraId="4FD26571" w14:textId="7C900923" w:rsidR="3DDC1620" w:rsidRDefault="3DDC1620" w:rsidP="1FE4C9C3">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7003F2">
        <w:rPr>
          <w:rFonts w:ascii="Times New Roman" w:eastAsia="Times New Roman" w:hAnsi="Times New Roman" w:cs="Times New Roman"/>
          <w:b/>
          <w:sz w:val="24"/>
          <w:szCs w:val="24"/>
          <w:lang w:val="lv-LV"/>
        </w:rPr>
        <w:t>Eksporta veicināšanai un produktivitātes kāpināšanai ir nodrošinā</w:t>
      </w:r>
      <w:r w:rsidR="003C1059" w:rsidRPr="007003F2">
        <w:rPr>
          <w:rFonts w:ascii="Times New Roman" w:eastAsia="Times New Roman" w:hAnsi="Times New Roman" w:cs="Times New Roman"/>
          <w:b/>
          <w:sz w:val="24"/>
          <w:szCs w:val="24"/>
          <w:lang w:val="lv-LV"/>
        </w:rPr>
        <w:t>t</w:t>
      </w:r>
      <w:r w:rsidRPr="007003F2">
        <w:rPr>
          <w:rFonts w:ascii="Times New Roman" w:eastAsia="Times New Roman" w:hAnsi="Times New Roman" w:cs="Times New Roman"/>
          <w:b/>
          <w:sz w:val="24"/>
          <w:szCs w:val="24"/>
          <w:lang w:val="lv-LV"/>
        </w:rPr>
        <w:t xml:space="preserve">s atbalsts </w:t>
      </w:r>
      <w:r w:rsidR="00AE78AA" w:rsidRPr="007003F2">
        <w:rPr>
          <w:rFonts w:ascii="Times New Roman" w:eastAsia="Times New Roman" w:hAnsi="Times New Roman" w:cs="Times New Roman"/>
          <w:b/>
          <w:sz w:val="24"/>
          <w:szCs w:val="24"/>
          <w:lang w:val="lv-LV"/>
        </w:rPr>
        <w:t xml:space="preserve">vairāk </w:t>
      </w:r>
      <w:r w:rsidR="00F0663D">
        <w:rPr>
          <w:rFonts w:ascii="Times New Roman" w:eastAsia="Times New Roman" w:hAnsi="Times New Roman" w:cs="Times New Roman"/>
          <w:b/>
          <w:sz w:val="24"/>
          <w:szCs w:val="24"/>
          <w:lang w:val="lv-LV"/>
        </w:rPr>
        <w:t>ne</w:t>
      </w:r>
      <w:r w:rsidR="00AE78AA" w:rsidRPr="007003F2">
        <w:rPr>
          <w:rFonts w:ascii="Times New Roman" w:eastAsia="Times New Roman" w:hAnsi="Times New Roman" w:cs="Times New Roman"/>
          <w:b/>
          <w:sz w:val="24"/>
          <w:szCs w:val="24"/>
          <w:lang w:val="lv-LV"/>
        </w:rPr>
        <w:t>kā</w:t>
      </w:r>
      <w:r w:rsidR="008E07B4" w:rsidRPr="007003F2">
        <w:rPr>
          <w:rFonts w:ascii="Times New Roman" w:eastAsia="Times New Roman" w:hAnsi="Times New Roman" w:cs="Times New Roman"/>
          <w:b/>
          <w:sz w:val="24"/>
          <w:szCs w:val="24"/>
          <w:lang w:val="lv-LV"/>
        </w:rPr>
        <w:t xml:space="preserve"> </w:t>
      </w:r>
      <w:r w:rsidR="00CF0B58" w:rsidRPr="007003F2">
        <w:rPr>
          <w:rFonts w:ascii="Times New Roman" w:eastAsia="Times New Roman" w:hAnsi="Times New Roman" w:cs="Times New Roman"/>
          <w:b/>
          <w:sz w:val="24"/>
          <w:szCs w:val="24"/>
          <w:lang w:val="lv-LV"/>
        </w:rPr>
        <w:t>800</w:t>
      </w:r>
      <w:r w:rsidR="008C15E4" w:rsidRPr="007003F2">
        <w:rPr>
          <w:rFonts w:ascii="Times New Roman" w:eastAsia="Times New Roman" w:hAnsi="Times New Roman" w:cs="Times New Roman"/>
          <w:b/>
          <w:sz w:val="24"/>
          <w:szCs w:val="24"/>
          <w:lang w:val="lv-LV"/>
        </w:rPr>
        <w:t xml:space="preserve"> </w:t>
      </w:r>
      <w:r w:rsidR="00EC47C0" w:rsidRPr="007003F2">
        <w:rPr>
          <w:rFonts w:ascii="Times New Roman" w:eastAsia="Times New Roman" w:hAnsi="Times New Roman" w:cs="Times New Roman"/>
          <w:b/>
          <w:sz w:val="24"/>
          <w:szCs w:val="24"/>
          <w:lang w:val="lv-LV"/>
        </w:rPr>
        <w:t xml:space="preserve">milj. </w:t>
      </w:r>
      <w:proofErr w:type="spellStart"/>
      <w:r w:rsidR="00CF7DB3" w:rsidRPr="007003F2">
        <w:rPr>
          <w:rFonts w:ascii="Times New Roman" w:eastAsia="Times New Roman" w:hAnsi="Times New Roman" w:cs="Times New Roman"/>
          <w:b/>
          <w:i/>
          <w:sz w:val="24"/>
          <w:szCs w:val="24"/>
          <w:lang w:val="lv-LV"/>
        </w:rPr>
        <w:t>euro</w:t>
      </w:r>
      <w:proofErr w:type="spellEnd"/>
      <w:r w:rsidR="00EC47C0" w:rsidRPr="007003F2">
        <w:rPr>
          <w:rFonts w:ascii="Times New Roman" w:eastAsia="Times New Roman" w:hAnsi="Times New Roman" w:cs="Times New Roman"/>
          <w:b/>
          <w:sz w:val="24"/>
          <w:szCs w:val="24"/>
          <w:lang w:val="lv-LV"/>
        </w:rPr>
        <w:t xml:space="preserve"> apmērā</w:t>
      </w:r>
      <w:r w:rsidR="00DE47D9" w:rsidRPr="007003F2">
        <w:rPr>
          <w:rFonts w:ascii="Times New Roman" w:eastAsia="Times New Roman" w:hAnsi="Times New Roman" w:cs="Times New Roman"/>
          <w:b/>
          <w:sz w:val="24"/>
          <w:szCs w:val="24"/>
          <w:lang w:val="lv-LV"/>
        </w:rPr>
        <w:t xml:space="preserve"> </w:t>
      </w:r>
      <w:proofErr w:type="spellStart"/>
      <w:r w:rsidR="00DE47D9" w:rsidRPr="007003F2">
        <w:rPr>
          <w:rFonts w:ascii="Times New Roman" w:eastAsia="Times New Roman" w:hAnsi="Times New Roman" w:cs="Times New Roman"/>
          <w:b/>
          <w:sz w:val="24"/>
          <w:szCs w:val="24"/>
          <w:lang w:val="lv-LV"/>
        </w:rPr>
        <w:t>grantu</w:t>
      </w:r>
      <w:proofErr w:type="spellEnd"/>
      <w:r w:rsidR="001F501E" w:rsidRPr="007003F2">
        <w:rPr>
          <w:rFonts w:ascii="Times New Roman" w:eastAsia="Times New Roman" w:hAnsi="Times New Roman" w:cs="Times New Roman"/>
          <w:b/>
          <w:sz w:val="24"/>
          <w:szCs w:val="24"/>
          <w:lang w:val="lv-LV"/>
        </w:rPr>
        <w:t xml:space="preserve"> veidā</w:t>
      </w:r>
      <w:r w:rsidR="00EC47C0" w:rsidRPr="369D7C59">
        <w:rPr>
          <w:rFonts w:ascii="Times New Roman" w:eastAsia="Times New Roman" w:hAnsi="Times New Roman" w:cs="Times New Roman"/>
          <w:sz w:val="24"/>
          <w:szCs w:val="24"/>
          <w:lang w:val="lv-LV"/>
        </w:rPr>
        <w:t xml:space="preserve">, izmantojot </w:t>
      </w:r>
      <w:r w:rsidR="00EC47C0" w:rsidRPr="0E81E15D">
        <w:rPr>
          <w:rFonts w:ascii="Times New Roman" w:eastAsia="Times New Roman" w:hAnsi="Times New Roman" w:cs="Times New Roman"/>
          <w:sz w:val="24"/>
          <w:szCs w:val="24"/>
          <w:lang w:val="lv-LV"/>
        </w:rPr>
        <w:t xml:space="preserve">Ekonomikas ministrijas pārziņā esošās </w:t>
      </w:r>
      <w:r w:rsidR="00EC47C0" w:rsidRPr="369D7C59">
        <w:rPr>
          <w:rFonts w:ascii="Times New Roman" w:eastAsia="Times New Roman" w:hAnsi="Times New Roman" w:cs="Times New Roman"/>
          <w:sz w:val="24"/>
          <w:szCs w:val="24"/>
          <w:lang w:val="lv-LV"/>
        </w:rPr>
        <w:t>Atveseļošanas un noturības mehānisma plāna un Eiropas Savienības Kohēzijas fonda 2021</w:t>
      </w:r>
      <w:r w:rsidR="003C1059">
        <w:rPr>
          <w:rFonts w:ascii="Times New Roman" w:eastAsia="Times New Roman" w:hAnsi="Times New Roman" w:cs="Times New Roman"/>
          <w:sz w:val="24"/>
          <w:szCs w:val="24"/>
          <w:lang w:val="lv-LV"/>
        </w:rPr>
        <w:t>.</w:t>
      </w:r>
      <w:r w:rsidR="00EC47C0" w:rsidRPr="369D7C59">
        <w:rPr>
          <w:rFonts w:ascii="Times New Roman" w:eastAsia="Times New Roman" w:hAnsi="Times New Roman" w:cs="Times New Roman"/>
          <w:sz w:val="24"/>
          <w:szCs w:val="24"/>
          <w:lang w:val="lv-LV"/>
        </w:rPr>
        <w:t>-2027.</w:t>
      </w:r>
      <w:r w:rsidR="00B96367">
        <w:rPr>
          <w:rFonts w:ascii="Times New Roman" w:eastAsia="Times New Roman" w:hAnsi="Times New Roman" w:cs="Times New Roman"/>
          <w:sz w:val="24"/>
          <w:szCs w:val="24"/>
          <w:lang w:val="lv-LV"/>
        </w:rPr>
        <w:t xml:space="preserve"> </w:t>
      </w:r>
      <w:r w:rsidR="00EC47C0" w:rsidRPr="369D7C59">
        <w:rPr>
          <w:rFonts w:ascii="Times New Roman" w:eastAsia="Times New Roman" w:hAnsi="Times New Roman" w:cs="Times New Roman"/>
          <w:sz w:val="24"/>
          <w:szCs w:val="24"/>
          <w:lang w:val="lv-LV"/>
        </w:rPr>
        <w:t xml:space="preserve">gadam </w:t>
      </w:r>
      <w:r w:rsidR="00EC47C0" w:rsidRPr="0E81E15D">
        <w:rPr>
          <w:rFonts w:ascii="Times New Roman" w:eastAsia="Times New Roman" w:hAnsi="Times New Roman" w:cs="Times New Roman"/>
          <w:sz w:val="24"/>
          <w:szCs w:val="24"/>
          <w:lang w:val="lv-LV"/>
        </w:rPr>
        <w:t>investīcijas</w:t>
      </w:r>
      <w:r w:rsidR="00CB13C2">
        <w:rPr>
          <w:rFonts w:ascii="Times New Roman" w:eastAsia="Times New Roman" w:hAnsi="Times New Roman" w:cs="Times New Roman"/>
          <w:sz w:val="24"/>
          <w:szCs w:val="24"/>
          <w:lang w:val="lv-LV"/>
        </w:rPr>
        <w:t xml:space="preserve"> vai valsts budžetu</w:t>
      </w:r>
      <w:r w:rsidR="00EC47C0" w:rsidRPr="369D7C59">
        <w:rPr>
          <w:rFonts w:ascii="Times New Roman" w:eastAsia="Times New Roman" w:hAnsi="Times New Roman" w:cs="Times New Roman"/>
          <w:sz w:val="24"/>
          <w:szCs w:val="24"/>
          <w:lang w:val="lv-LV"/>
        </w:rPr>
        <w:t>.</w:t>
      </w:r>
      <w:r w:rsidR="00EC47C0">
        <w:rPr>
          <w:rFonts w:ascii="Times New Roman" w:eastAsia="Times New Roman" w:hAnsi="Times New Roman" w:cs="Times New Roman"/>
          <w:sz w:val="24"/>
          <w:szCs w:val="24"/>
          <w:lang w:val="lv-LV"/>
        </w:rPr>
        <w:t xml:space="preserve"> Kopumā plānots līdz 2029.</w:t>
      </w:r>
      <w:r w:rsidR="00B96367">
        <w:rPr>
          <w:rFonts w:ascii="Times New Roman" w:eastAsia="Times New Roman" w:hAnsi="Times New Roman" w:cs="Times New Roman"/>
          <w:sz w:val="24"/>
          <w:szCs w:val="24"/>
          <w:lang w:val="lv-LV"/>
        </w:rPr>
        <w:t xml:space="preserve"> </w:t>
      </w:r>
      <w:r w:rsidR="00EC47C0">
        <w:rPr>
          <w:rFonts w:ascii="Times New Roman" w:eastAsia="Times New Roman" w:hAnsi="Times New Roman" w:cs="Times New Roman"/>
          <w:sz w:val="24"/>
          <w:szCs w:val="24"/>
          <w:lang w:val="lv-LV"/>
        </w:rPr>
        <w:t xml:space="preserve">gadam atbalstīt vairāk </w:t>
      </w:r>
      <w:r w:rsidR="00A15024">
        <w:rPr>
          <w:rFonts w:ascii="Times New Roman" w:eastAsia="Times New Roman" w:hAnsi="Times New Roman" w:cs="Times New Roman"/>
          <w:sz w:val="24"/>
          <w:szCs w:val="24"/>
          <w:lang w:val="lv-LV"/>
        </w:rPr>
        <w:t>ne</w:t>
      </w:r>
      <w:r w:rsidR="00EC47C0">
        <w:rPr>
          <w:rFonts w:ascii="Times New Roman" w:eastAsia="Times New Roman" w:hAnsi="Times New Roman" w:cs="Times New Roman"/>
          <w:sz w:val="24"/>
          <w:szCs w:val="24"/>
          <w:lang w:val="lv-LV"/>
        </w:rPr>
        <w:t xml:space="preserve">kā </w:t>
      </w:r>
      <w:r w:rsidR="002754C3">
        <w:rPr>
          <w:rFonts w:ascii="Times New Roman" w:eastAsia="Times New Roman" w:hAnsi="Times New Roman" w:cs="Times New Roman"/>
          <w:sz w:val="24"/>
          <w:szCs w:val="24"/>
          <w:lang w:val="lv-LV"/>
        </w:rPr>
        <w:t>3</w:t>
      </w:r>
      <w:r w:rsidR="00252617">
        <w:rPr>
          <w:rFonts w:ascii="Times New Roman" w:eastAsia="Times New Roman" w:hAnsi="Times New Roman" w:cs="Times New Roman"/>
          <w:sz w:val="24"/>
          <w:szCs w:val="24"/>
          <w:lang w:val="lv-LV"/>
        </w:rPr>
        <w:t>5</w:t>
      </w:r>
      <w:r w:rsidR="00EC1781">
        <w:rPr>
          <w:rFonts w:ascii="Times New Roman" w:eastAsia="Times New Roman" w:hAnsi="Times New Roman" w:cs="Times New Roman"/>
          <w:sz w:val="24"/>
          <w:szCs w:val="24"/>
          <w:lang w:val="lv-LV"/>
        </w:rPr>
        <w:t>00</w:t>
      </w:r>
      <w:r w:rsidR="00EC47C0">
        <w:rPr>
          <w:rFonts w:ascii="Times New Roman" w:eastAsia="Times New Roman" w:hAnsi="Times New Roman" w:cs="Times New Roman"/>
          <w:sz w:val="24"/>
          <w:szCs w:val="24"/>
          <w:lang w:val="lv-LV"/>
        </w:rPr>
        <w:t xml:space="preserve"> uzņēmumu</w:t>
      </w:r>
      <w:r w:rsidR="00B87FA6">
        <w:rPr>
          <w:rFonts w:ascii="Times New Roman" w:eastAsia="Times New Roman" w:hAnsi="Times New Roman" w:cs="Times New Roman"/>
          <w:sz w:val="24"/>
          <w:szCs w:val="24"/>
          <w:lang w:val="lv-LV"/>
        </w:rPr>
        <w:t>s</w:t>
      </w:r>
      <w:r w:rsidR="000873D0">
        <w:rPr>
          <w:rFonts w:ascii="Times New Roman" w:eastAsia="Times New Roman" w:hAnsi="Times New Roman" w:cs="Times New Roman"/>
          <w:sz w:val="24"/>
          <w:szCs w:val="24"/>
          <w:lang w:val="lv-LV"/>
        </w:rPr>
        <w:t>.</w:t>
      </w:r>
    </w:p>
    <w:p w14:paraId="28FB92A8" w14:textId="3BE10613" w:rsidR="009F5259" w:rsidRDefault="009F5259" w:rsidP="004C63CC">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A72613">
        <w:rPr>
          <w:rFonts w:ascii="Times New Roman" w:eastAsia="Times New Roman" w:hAnsi="Times New Roman" w:cs="Times New Roman"/>
          <w:b/>
          <w:sz w:val="24"/>
          <w:szCs w:val="24"/>
          <w:lang w:val="lv-LV"/>
        </w:rPr>
        <w:t>Tūrisma sadarbības tīklu izveidei</w:t>
      </w:r>
      <w:r w:rsidRPr="009F5259">
        <w:rPr>
          <w:rFonts w:ascii="Times New Roman" w:eastAsia="Times New Roman" w:hAnsi="Times New Roman" w:cs="Times New Roman"/>
          <w:sz w:val="24"/>
          <w:szCs w:val="24"/>
          <w:lang w:val="lv-LV"/>
        </w:rPr>
        <w:t xml:space="preserve"> un attīstībai</w:t>
      </w:r>
      <w:r>
        <w:rPr>
          <w:rFonts w:ascii="Times New Roman" w:eastAsia="Times New Roman" w:hAnsi="Times New Roman" w:cs="Times New Roman"/>
          <w:sz w:val="24"/>
          <w:szCs w:val="24"/>
          <w:lang w:val="lv-LV"/>
        </w:rPr>
        <w:t xml:space="preserve"> izstrādāta</w:t>
      </w:r>
      <w:r w:rsidR="003E0810">
        <w:rPr>
          <w:rFonts w:ascii="Times New Roman" w:eastAsia="Times New Roman" w:hAnsi="Times New Roman" w:cs="Times New Roman"/>
          <w:sz w:val="24"/>
          <w:szCs w:val="24"/>
          <w:lang w:val="lv-LV"/>
        </w:rPr>
        <w:t xml:space="preserve"> </w:t>
      </w:r>
      <w:r w:rsidR="00B0686E" w:rsidRPr="00B0686E">
        <w:rPr>
          <w:rFonts w:ascii="Times New Roman" w:eastAsia="Times New Roman" w:hAnsi="Times New Roman" w:cs="Times New Roman"/>
          <w:sz w:val="24"/>
          <w:szCs w:val="24"/>
          <w:lang w:val="lv-LV"/>
        </w:rPr>
        <w:t>“Tūrisma produktu attīstības programma”</w:t>
      </w:r>
      <w:r w:rsidR="003E061F">
        <w:rPr>
          <w:rFonts w:ascii="Times New Roman" w:eastAsia="Times New Roman" w:hAnsi="Times New Roman" w:cs="Times New Roman"/>
          <w:sz w:val="24"/>
          <w:szCs w:val="24"/>
          <w:lang w:val="lv-LV"/>
        </w:rPr>
        <w:t xml:space="preserve">, kuras </w:t>
      </w:r>
      <w:r w:rsidR="003E061F" w:rsidRPr="003E061F">
        <w:rPr>
          <w:rFonts w:ascii="Times New Roman" w:eastAsia="Times New Roman" w:hAnsi="Times New Roman" w:cs="Times New Roman"/>
          <w:sz w:val="24"/>
          <w:szCs w:val="24"/>
          <w:lang w:val="lv-LV"/>
        </w:rPr>
        <w:t xml:space="preserve">ietvaros </w:t>
      </w:r>
      <w:r w:rsidR="00BB51C5">
        <w:rPr>
          <w:rFonts w:ascii="Times New Roman" w:eastAsia="Times New Roman" w:hAnsi="Times New Roman" w:cs="Times New Roman"/>
          <w:sz w:val="24"/>
          <w:szCs w:val="24"/>
          <w:lang w:val="lv-LV"/>
        </w:rPr>
        <w:t>plānots</w:t>
      </w:r>
      <w:r w:rsidR="003E061F" w:rsidRPr="003E061F">
        <w:rPr>
          <w:rFonts w:ascii="Times New Roman" w:eastAsia="Times New Roman" w:hAnsi="Times New Roman" w:cs="Times New Roman"/>
          <w:sz w:val="24"/>
          <w:szCs w:val="24"/>
          <w:lang w:val="lv-LV"/>
        </w:rPr>
        <w:t xml:space="preserve"> atbalstīt 4 tematiskos un 4 reģionālos tūrisma klaster</w:t>
      </w:r>
      <w:r w:rsidR="00BB51C5">
        <w:rPr>
          <w:rFonts w:ascii="Times New Roman" w:eastAsia="Times New Roman" w:hAnsi="Times New Roman" w:cs="Times New Roman"/>
          <w:sz w:val="24"/>
          <w:szCs w:val="24"/>
          <w:lang w:val="lv-LV"/>
        </w:rPr>
        <w:t>us</w:t>
      </w:r>
      <w:r w:rsidR="007C4728">
        <w:rPr>
          <w:rFonts w:ascii="Times New Roman" w:eastAsia="Times New Roman" w:hAnsi="Times New Roman" w:cs="Times New Roman"/>
          <w:sz w:val="24"/>
          <w:szCs w:val="24"/>
          <w:lang w:val="lv-LV"/>
        </w:rPr>
        <w:t xml:space="preserve"> un</w:t>
      </w:r>
      <w:r w:rsidR="003E061F" w:rsidRPr="003E061F">
        <w:rPr>
          <w:rFonts w:ascii="Times New Roman" w:eastAsia="Times New Roman" w:hAnsi="Times New Roman" w:cs="Times New Roman"/>
          <w:sz w:val="24"/>
          <w:szCs w:val="24"/>
          <w:lang w:val="lv-LV"/>
        </w:rPr>
        <w:t xml:space="preserve"> </w:t>
      </w:r>
      <w:r w:rsidR="00385F35" w:rsidRPr="003E061F">
        <w:rPr>
          <w:rFonts w:ascii="Times New Roman" w:eastAsia="Times New Roman" w:hAnsi="Times New Roman" w:cs="Times New Roman"/>
          <w:sz w:val="24"/>
          <w:szCs w:val="24"/>
          <w:lang w:val="lv-LV"/>
        </w:rPr>
        <w:t>līdz 2029.</w:t>
      </w:r>
      <w:r w:rsidR="00385F35">
        <w:rPr>
          <w:rFonts w:ascii="Times New Roman" w:eastAsia="Times New Roman" w:hAnsi="Times New Roman" w:cs="Times New Roman"/>
          <w:sz w:val="24"/>
          <w:szCs w:val="24"/>
          <w:lang w:val="lv-LV"/>
        </w:rPr>
        <w:t xml:space="preserve"> </w:t>
      </w:r>
      <w:r w:rsidR="00385F35" w:rsidRPr="003E061F">
        <w:rPr>
          <w:rFonts w:ascii="Times New Roman" w:eastAsia="Times New Roman" w:hAnsi="Times New Roman" w:cs="Times New Roman"/>
          <w:sz w:val="24"/>
          <w:szCs w:val="24"/>
          <w:lang w:val="lv-LV"/>
        </w:rPr>
        <w:t>gadam plānots</w:t>
      </w:r>
      <w:r w:rsidR="007C4728">
        <w:rPr>
          <w:rFonts w:ascii="Times New Roman" w:eastAsia="Times New Roman" w:hAnsi="Times New Roman" w:cs="Times New Roman"/>
          <w:sz w:val="24"/>
          <w:szCs w:val="24"/>
          <w:lang w:val="lv-LV"/>
        </w:rPr>
        <w:t xml:space="preserve"> izstrādāt</w:t>
      </w:r>
      <w:r w:rsidR="003E061F" w:rsidRPr="003E061F">
        <w:rPr>
          <w:rFonts w:ascii="Times New Roman" w:eastAsia="Times New Roman" w:hAnsi="Times New Roman" w:cs="Times New Roman"/>
          <w:sz w:val="24"/>
          <w:szCs w:val="24"/>
          <w:lang w:val="lv-LV"/>
        </w:rPr>
        <w:t xml:space="preserve"> </w:t>
      </w:r>
      <w:r w:rsidR="00E37D55">
        <w:rPr>
          <w:rFonts w:ascii="Times New Roman" w:eastAsia="Times New Roman" w:hAnsi="Times New Roman" w:cs="Times New Roman"/>
          <w:sz w:val="24"/>
          <w:szCs w:val="24"/>
          <w:lang w:val="lv-LV"/>
        </w:rPr>
        <w:t>27</w:t>
      </w:r>
      <w:r w:rsidR="00385F35" w:rsidRPr="003E061F">
        <w:rPr>
          <w:rFonts w:ascii="Times New Roman" w:eastAsia="Times New Roman" w:hAnsi="Times New Roman" w:cs="Times New Roman"/>
          <w:sz w:val="24"/>
          <w:szCs w:val="24"/>
          <w:lang w:val="lv-LV"/>
        </w:rPr>
        <w:t xml:space="preserve"> </w:t>
      </w:r>
      <w:r w:rsidR="003E061F" w:rsidRPr="003E061F">
        <w:rPr>
          <w:rFonts w:ascii="Times New Roman" w:eastAsia="Times New Roman" w:hAnsi="Times New Roman" w:cs="Times New Roman"/>
          <w:sz w:val="24"/>
          <w:szCs w:val="24"/>
          <w:lang w:val="lv-LV"/>
        </w:rPr>
        <w:t>jaunu</w:t>
      </w:r>
      <w:r w:rsidR="00171B3B">
        <w:rPr>
          <w:rFonts w:ascii="Times New Roman" w:eastAsia="Times New Roman" w:hAnsi="Times New Roman" w:cs="Times New Roman"/>
          <w:sz w:val="24"/>
          <w:szCs w:val="24"/>
          <w:lang w:val="lv-LV"/>
        </w:rPr>
        <w:t>s eksportspējīgus</w:t>
      </w:r>
      <w:r w:rsidR="003E061F" w:rsidRPr="003E061F">
        <w:rPr>
          <w:rFonts w:ascii="Times New Roman" w:eastAsia="Times New Roman" w:hAnsi="Times New Roman" w:cs="Times New Roman"/>
          <w:sz w:val="24"/>
          <w:szCs w:val="24"/>
          <w:lang w:val="lv-LV"/>
        </w:rPr>
        <w:t xml:space="preserve"> produktu</w:t>
      </w:r>
      <w:r w:rsidR="00171B3B">
        <w:rPr>
          <w:rFonts w:ascii="Times New Roman" w:eastAsia="Times New Roman" w:hAnsi="Times New Roman" w:cs="Times New Roman"/>
          <w:sz w:val="24"/>
          <w:szCs w:val="24"/>
          <w:lang w:val="lv-LV"/>
        </w:rPr>
        <w:t>s</w:t>
      </w:r>
      <w:r w:rsidR="003E061F">
        <w:rPr>
          <w:rFonts w:ascii="Times New Roman" w:eastAsia="Times New Roman" w:hAnsi="Times New Roman" w:cs="Times New Roman"/>
          <w:sz w:val="24"/>
          <w:szCs w:val="24"/>
          <w:lang w:val="lv-LV"/>
        </w:rPr>
        <w:t>.</w:t>
      </w:r>
    </w:p>
    <w:p w14:paraId="0B0D02EE" w14:textId="77777777" w:rsidR="00EA2CBA" w:rsidRDefault="00915418" w:rsidP="00A672D2">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915418">
        <w:rPr>
          <w:rFonts w:ascii="Times New Roman" w:eastAsia="Times New Roman" w:hAnsi="Times New Roman" w:cs="Times New Roman"/>
          <w:sz w:val="24"/>
          <w:szCs w:val="24"/>
          <w:lang w:val="lv-LV"/>
        </w:rPr>
        <w:t xml:space="preserve">Lai veicinātu tūrisma nozares starptautisko konkurētspēju un kāpinātu nozares eksportspēju, </w:t>
      </w:r>
      <w:r w:rsidR="005E316A">
        <w:rPr>
          <w:rFonts w:ascii="Times New Roman" w:eastAsia="Times New Roman" w:hAnsi="Times New Roman" w:cs="Times New Roman"/>
          <w:sz w:val="24"/>
          <w:szCs w:val="24"/>
          <w:lang w:val="lv-LV"/>
        </w:rPr>
        <w:t>202</w:t>
      </w:r>
      <w:r w:rsidR="003E061F">
        <w:rPr>
          <w:rFonts w:ascii="Times New Roman" w:eastAsia="Times New Roman" w:hAnsi="Times New Roman" w:cs="Times New Roman"/>
          <w:sz w:val="24"/>
          <w:szCs w:val="24"/>
          <w:lang w:val="lv-LV"/>
        </w:rPr>
        <w:t>4</w:t>
      </w:r>
      <w:r w:rsidR="005E316A">
        <w:rPr>
          <w:rFonts w:ascii="Times New Roman" w:eastAsia="Times New Roman" w:hAnsi="Times New Roman" w:cs="Times New Roman"/>
          <w:sz w:val="24"/>
          <w:szCs w:val="24"/>
          <w:lang w:val="lv-LV"/>
        </w:rPr>
        <w:t xml:space="preserve">. gadā </w:t>
      </w:r>
      <w:r w:rsidR="003E061F">
        <w:rPr>
          <w:rFonts w:ascii="Times New Roman" w:eastAsia="Times New Roman" w:hAnsi="Times New Roman" w:cs="Times New Roman"/>
          <w:sz w:val="24"/>
          <w:szCs w:val="24"/>
          <w:lang w:val="lv-LV"/>
        </w:rPr>
        <w:t>Ministru kabinetā</w:t>
      </w:r>
      <w:r w:rsidR="003A4197">
        <w:rPr>
          <w:rFonts w:ascii="Times New Roman" w:eastAsia="Times New Roman" w:hAnsi="Times New Roman" w:cs="Times New Roman"/>
          <w:sz w:val="24"/>
          <w:szCs w:val="24"/>
          <w:lang w:val="lv-LV"/>
        </w:rPr>
        <w:t xml:space="preserve"> apstiprināta </w:t>
      </w:r>
      <w:r w:rsidR="003E061F" w:rsidRPr="00A72613">
        <w:rPr>
          <w:rFonts w:ascii="Times New Roman" w:eastAsia="Times New Roman" w:hAnsi="Times New Roman" w:cs="Times New Roman"/>
          <w:b/>
          <w:sz w:val="24"/>
          <w:szCs w:val="24"/>
          <w:lang w:val="lv-LV"/>
        </w:rPr>
        <w:t xml:space="preserve">Latvijas Tūrisma un </w:t>
      </w:r>
      <w:r w:rsidR="00CA58D9" w:rsidRPr="00A72613">
        <w:rPr>
          <w:rFonts w:ascii="Times New Roman" w:eastAsia="Times New Roman" w:hAnsi="Times New Roman" w:cs="Times New Roman"/>
          <w:b/>
          <w:sz w:val="24"/>
          <w:szCs w:val="24"/>
          <w:lang w:val="lv-LV"/>
        </w:rPr>
        <w:t xml:space="preserve">pasākumu </w:t>
      </w:r>
      <w:r w:rsidR="003E061F" w:rsidRPr="00A72613">
        <w:rPr>
          <w:rFonts w:ascii="Times New Roman" w:eastAsia="Times New Roman" w:hAnsi="Times New Roman" w:cs="Times New Roman"/>
          <w:b/>
          <w:sz w:val="24"/>
          <w:szCs w:val="24"/>
          <w:lang w:val="lv-LV"/>
        </w:rPr>
        <w:t xml:space="preserve">eksporta </w:t>
      </w:r>
      <w:r w:rsidR="00CA58D9" w:rsidRPr="00A72613">
        <w:rPr>
          <w:rFonts w:ascii="Times New Roman" w:eastAsia="Times New Roman" w:hAnsi="Times New Roman" w:cs="Times New Roman"/>
          <w:b/>
          <w:sz w:val="24"/>
          <w:szCs w:val="24"/>
          <w:lang w:val="lv-LV"/>
        </w:rPr>
        <w:t>veicināšanas stratēģija līdz 2027.</w:t>
      </w:r>
      <w:r w:rsidR="00B96367" w:rsidRPr="00A72613">
        <w:rPr>
          <w:rFonts w:ascii="Times New Roman" w:eastAsia="Times New Roman" w:hAnsi="Times New Roman" w:cs="Times New Roman"/>
          <w:b/>
          <w:sz w:val="24"/>
          <w:szCs w:val="24"/>
          <w:lang w:val="lv-LV"/>
        </w:rPr>
        <w:t xml:space="preserve"> </w:t>
      </w:r>
      <w:r w:rsidR="00CA58D9" w:rsidRPr="00A72613">
        <w:rPr>
          <w:rFonts w:ascii="Times New Roman" w:eastAsia="Times New Roman" w:hAnsi="Times New Roman" w:cs="Times New Roman"/>
          <w:b/>
          <w:sz w:val="24"/>
          <w:szCs w:val="24"/>
          <w:lang w:val="lv-LV"/>
        </w:rPr>
        <w:t>gadam</w:t>
      </w:r>
      <w:r w:rsidR="00CA58D9">
        <w:rPr>
          <w:rFonts w:ascii="Times New Roman" w:eastAsia="Times New Roman" w:hAnsi="Times New Roman" w:cs="Times New Roman"/>
          <w:sz w:val="24"/>
          <w:szCs w:val="24"/>
          <w:lang w:val="lv-LV"/>
        </w:rPr>
        <w:t>, kas definē būtiskākos nozares attīstības virzienus.</w:t>
      </w:r>
    </w:p>
    <w:p w14:paraId="65A1BD16" w14:textId="3594FDB0" w:rsidR="001821D1" w:rsidRPr="00EA2CBA" w:rsidRDefault="005A7FE0" w:rsidP="00A672D2">
      <w:pPr>
        <w:pStyle w:val="ListParagraph"/>
        <w:numPr>
          <w:ilvl w:val="0"/>
          <w:numId w:val="29"/>
        </w:numPr>
        <w:spacing w:after="0" w:line="240" w:lineRule="auto"/>
        <w:jc w:val="both"/>
        <w:rPr>
          <w:rFonts w:ascii="Times New Roman" w:eastAsia="Times New Roman" w:hAnsi="Times New Roman" w:cs="Times New Roman"/>
          <w:sz w:val="24"/>
          <w:szCs w:val="24"/>
          <w:lang w:val="lv-LV"/>
        </w:rPr>
      </w:pPr>
      <w:r w:rsidRPr="00EA2CBA">
        <w:rPr>
          <w:rFonts w:ascii="Times New Roman" w:eastAsia="Times New Roman" w:hAnsi="Times New Roman" w:cs="Times New Roman"/>
          <w:sz w:val="24"/>
          <w:szCs w:val="24"/>
          <w:lang w:val="lv-LV"/>
        </w:rPr>
        <w:t>Lai veicinātu lielu un starptautisku pasākumu (</w:t>
      </w:r>
      <w:proofErr w:type="spellStart"/>
      <w:r w:rsidRPr="00EA2CBA">
        <w:rPr>
          <w:rFonts w:ascii="Times New Roman" w:eastAsia="Times New Roman" w:hAnsi="Times New Roman" w:cs="Times New Roman"/>
          <w:sz w:val="24"/>
          <w:szCs w:val="24"/>
          <w:lang w:val="lv-LV"/>
        </w:rPr>
        <w:t>dižpasākumu</w:t>
      </w:r>
      <w:proofErr w:type="spellEnd"/>
      <w:r w:rsidRPr="00EA2CBA">
        <w:rPr>
          <w:rFonts w:ascii="Times New Roman" w:eastAsia="Times New Roman" w:hAnsi="Times New Roman" w:cs="Times New Roman"/>
          <w:sz w:val="24"/>
          <w:szCs w:val="24"/>
          <w:lang w:val="lv-LV"/>
        </w:rPr>
        <w:t xml:space="preserve">) organizēšanu Latvijā, 2024. gadā Ministru kabinets konceptuāli atbalstīja </w:t>
      </w:r>
      <w:r w:rsidR="00485A6C" w:rsidRPr="00EA2CBA">
        <w:rPr>
          <w:rFonts w:ascii="Times New Roman" w:eastAsia="Times New Roman" w:hAnsi="Times New Roman" w:cs="Times New Roman"/>
          <w:b/>
          <w:sz w:val="24"/>
          <w:szCs w:val="24"/>
          <w:lang w:val="lv-LV"/>
        </w:rPr>
        <w:t xml:space="preserve">atbalsta metodoloģijas un līdzfinansējuma </w:t>
      </w:r>
      <w:r w:rsidR="0095662D" w:rsidRPr="00EA2CBA">
        <w:rPr>
          <w:rFonts w:ascii="Times New Roman" w:eastAsia="Times New Roman" w:hAnsi="Times New Roman" w:cs="Times New Roman"/>
          <w:b/>
          <w:sz w:val="24"/>
          <w:szCs w:val="24"/>
          <w:lang w:val="lv-LV"/>
        </w:rPr>
        <w:t>piešķiršanas</w:t>
      </w:r>
      <w:r w:rsidR="00485A6C" w:rsidRPr="00EA2CBA">
        <w:rPr>
          <w:rFonts w:ascii="Times New Roman" w:eastAsia="Times New Roman" w:hAnsi="Times New Roman" w:cs="Times New Roman"/>
          <w:b/>
          <w:sz w:val="24"/>
          <w:szCs w:val="24"/>
          <w:lang w:val="lv-LV"/>
        </w:rPr>
        <w:t xml:space="preserve"> procesu</w:t>
      </w:r>
      <w:r w:rsidR="00255CB2" w:rsidRPr="00EA2CBA">
        <w:rPr>
          <w:rFonts w:ascii="Times New Roman" w:eastAsia="Times New Roman" w:hAnsi="Times New Roman" w:cs="Times New Roman"/>
          <w:b/>
          <w:sz w:val="24"/>
          <w:szCs w:val="24"/>
          <w:lang w:val="lv-LV"/>
        </w:rPr>
        <w:t xml:space="preserve"> </w:t>
      </w:r>
      <w:proofErr w:type="spellStart"/>
      <w:r w:rsidR="0095662D" w:rsidRPr="00EA2CBA">
        <w:rPr>
          <w:rFonts w:ascii="Times New Roman" w:eastAsia="Times New Roman" w:hAnsi="Times New Roman" w:cs="Times New Roman"/>
          <w:b/>
          <w:sz w:val="24"/>
          <w:szCs w:val="24"/>
          <w:lang w:val="lv-LV"/>
        </w:rPr>
        <w:t>dižpasākumiem</w:t>
      </w:r>
      <w:proofErr w:type="spellEnd"/>
      <w:r w:rsidR="007719F2" w:rsidRPr="00EA2CBA">
        <w:rPr>
          <w:rFonts w:ascii="Times New Roman" w:eastAsia="Times New Roman" w:hAnsi="Times New Roman" w:cs="Times New Roman"/>
          <w:sz w:val="24"/>
          <w:szCs w:val="24"/>
          <w:lang w:val="lv-LV"/>
        </w:rPr>
        <w:t xml:space="preserve">, kas </w:t>
      </w:r>
      <w:r w:rsidR="00C96EC8" w:rsidRPr="00EA2CBA">
        <w:rPr>
          <w:rFonts w:ascii="Times New Roman" w:eastAsia="Times New Roman" w:hAnsi="Times New Roman" w:cs="Times New Roman"/>
          <w:sz w:val="24"/>
          <w:szCs w:val="24"/>
          <w:lang w:val="lv-LV"/>
        </w:rPr>
        <w:t xml:space="preserve">radīs </w:t>
      </w:r>
      <w:r w:rsidR="008853EB" w:rsidRPr="00EA2CBA">
        <w:rPr>
          <w:rFonts w:ascii="Times New Roman" w:eastAsia="Times New Roman" w:hAnsi="Times New Roman" w:cs="Times New Roman"/>
          <w:sz w:val="24"/>
          <w:szCs w:val="24"/>
          <w:lang w:val="lv-LV"/>
        </w:rPr>
        <w:t>pozitīvu ietekmi uz Latvijas eksporta apgrozījumu</w:t>
      </w:r>
      <w:r w:rsidR="0055337A" w:rsidRPr="00EA2CBA">
        <w:rPr>
          <w:rFonts w:ascii="Times New Roman" w:eastAsia="Times New Roman" w:hAnsi="Times New Roman" w:cs="Times New Roman"/>
          <w:sz w:val="24"/>
          <w:szCs w:val="24"/>
          <w:lang w:val="lv-LV"/>
        </w:rPr>
        <w:t>,</w:t>
      </w:r>
      <w:r w:rsidR="001C7654" w:rsidRPr="00EA2CBA">
        <w:rPr>
          <w:rFonts w:ascii="Times New Roman" w:eastAsia="Times New Roman" w:hAnsi="Times New Roman" w:cs="Times New Roman"/>
          <w:sz w:val="24"/>
          <w:szCs w:val="24"/>
          <w:lang w:val="lv-LV"/>
        </w:rPr>
        <w:t xml:space="preserve"> valsts starptautisko </w:t>
      </w:r>
      <w:r w:rsidR="004D7DC6" w:rsidRPr="00EA2CBA">
        <w:rPr>
          <w:rFonts w:ascii="Times New Roman" w:eastAsia="Times New Roman" w:hAnsi="Times New Roman" w:cs="Times New Roman"/>
          <w:sz w:val="24"/>
          <w:szCs w:val="24"/>
          <w:lang w:val="lv-LV"/>
        </w:rPr>
        <w:t>atpazīstamību</w:t>
      </w:r>
      <w:r w:rsidR="0055337A" w:rsidRPr="00EA2CBA">
        <w:rPr>
          <w:rFonts w:ascii="Times New Roman" w:eastAsia="Times New Roman" w:hAnsi="Times New Roman" w:cs="Times New Roman"/>
          <w:sz w:val="24"/>
          <w:szCs w:val="24"/>
          <w:lang w:val="lv-LV"/>
        </w:rPr>
        <w:t xml:space="preserve"> un </w:t>
      </w:r>
      <w:r w:rsidR="00376CA7" w:rsidRPr="00EA2CBA">
        <w:rPr>
          <w:rFonts w:ascii="Times New Roman" w:eastAsia="Times New Roman" w:hAnsi="Times New Roman" w:cs="Times New Roman"/>
          <w:sz w:val="24"/>
          <w:szCs w:val="24"/>
          <w:lang w:val="lv-LV"/>
        </w:rPr>
        <w:t>valsts budžetā iemaksāto nodokļu ieņēmum</w:t>
      </w:r>
      <w:r w:rsidR="666AE20F" w:rsidRPr="00EA2CBA">
        <w:rPr>
          <w:rFonts w:ascii="Times New Roman" w:eastAsia="Times New Roman" w:hAnsi="Times New Roman" w:cs="Times New Roman"/>
          <w:sz w:val="24"/>
          <w:szCs w:val="24"/>
          <w:lang w:val="lv-LV"/>
        </w:rPr>
        <w:t>iem</w:t>
      </w:r>
      <w:r w:rsidR="0055337A" w:rsidRPr="00EA2CBA">
        <w:rPr>
          <w:rFonts w:ascii="Times New Roman" w:eastAsia="Times New Roman" w:hAnsi="Times New Roman" w:cs="Times New Roman"/>
          <w:sz w:val="24"/>
          <w:szCs w:val="24"/>
          <w:lang w:val="lv-LV"/>
        </w:rPr>
        <w:t xml:space="preserve"> (</w:t>
      </w:r>
      <w:r w:rsidR="00376CA7" w:rsidRPr="00EA2CBA">
        <w:rPr>
          <w:rFonts w:ascii="Times New Roman" w:eastAsia="Times New Roman" w:hAnsi="Times New Roman" w:cs="Times New Roman"/>
          <w:sz w:val="24"/>
          <w:szCs w:val="24"/>
          <w:lang w:val="lv-LV"/>
        </w:rPr>
        <w:t xml:space="preserve">ārvalstu viesu radītā apgrozījuma </w:t>
      </w:r>
      <w:r w:rsidR="00056857" w:rsidRPr="00EA2CBA">
        <w:rPr>
          <w:rFonts w:ascii="Times New Roman" w:eastAsia="Times New Roman" w:hAnsi="Times New Roman" w:cs="Times New Roman"/>
          <w:sz w:val="24"/>
          <w:szCs w:val="24"/>
          <w:lang w:val="lv-LV"/>
        </w:rPr>
        <w:t>pievienotās vērtības nodokļa</w:t>
      </w:r>
      <w:r w:rsidR="00376CA7" w:rsidRPr="00EA2CBA">
        <w:rPr>
          <w:rFonts w:ascii="Times New Roman" w:eastAsia="Times New Roman" w:hAnsi="Times New Roman" w:cs="Times New Roman"/>
          <w:sz w:val="24"/>
          <w:szCs w:val="24"/>
          <w:lang w:val="lv-LV"/>
        </w:rPr>
        <w:t xml:space="preserve"> ieņēmumi 2024. gadā prognozēti </w:t>
      </w:r>
      <w:r w:rsidR="00770CF4" w:rsidRPr="00EA2CBA">
        <w:rPr>
          <w:rFonts w:ascii="Times New Roman" w:eastAsia="Times New Roman" w:hAnsi="Times New Roman" w:cs="Times New Roman"/>
          <w:sz w:val="24"/>
          <w:szCs w:val="24"/>
          <w:lang w:val="lv-LV"/>
        </w:rPr>
        <w:t xml:space="preserve">vismaz 3 milj. </w:t>
      </w:r>
      <w:proofErr w:type="spellStart"/>
      <w:r w:rsidR="00770CF4" w:rsidRPr="00EA2CBA">
        <w:rPr>
          <w:rFonts w:ascii="Times New Roman" w:eastAsia="Times New Roman" w:hAnsi="Times New Roman" w:cs="Times New Roman"/>
          <w:i/>
          <w:sz w:val="24"/>
          <w:szCs w:val="24"/>
          <w:lang w:val="lv-LV"/>
        </w:rPr>
        <w:t>euro</w:t>
      </w:r>
      <w:proofErr w:type="spellEnd"/>
      <w:r w:rsidR="00770CF4" w:rsidRPr="00EA2CBA">
        <w:rPr>
          <w:rFonts w:ascii="Times New Roman" w:eastAsia="Times New Roman" w:hAnsi="Times New Roman" w:cs="Times New Roman"/>
          <w:sz w:val="24"/>
          <w:szCs w:val="24"/>
          <w:lang w:val="lv-LV"/>
        </w:rPr>
        <w:t xml:space="preserve"> apmērā</w:t>
      </w:r>
      <w:r w:rsidR="00304207" w:rsidRPr="00EA2CBA">
        <w:rPr>
          <w:rFonts w:ascii="Times New Roman" w:eastAsia="Times New Roman" w:hAnsi="Times New Roman" w:cs="Times New Roman"/>
          <w:sz w:val="24"/>
          <w:szCs w:val="24"/>
          <w:lang w:val="lv-LV"/>
        </w:rPr>
        <w:t xml:space="preserve"> (</w:t>
      </w:r>
      <w:r w:rsidR="00BB1F01" w:rsidRPr="00EA2CBA">
        <w:rPr>
          <w:rFonts w:ascii="Times New Roman" w:eastAsia="Times New Roman" w:hAnsi="Times New Roman" w:cs="Times New Roman"/>
          <w:sz w:val="24"/>
          <w:szCs w:val="24"/>
          <w:lang w:val="lv-LV"/>
        </w:rPr>
        <w:t>Pasaules rallija čempionāta (WRC) Latvijas posms)</w:t>
      </w:r>
      <w:r w:rsidR="00770CF4" w:rsidRPr="00EA2CBA">
        <w:rPr>
          <w:rFonts w:ascii="Times New Roman" w:eastAsia="Times New Roman" w:hAnsi="Times New Roman" w:cs="Times New Roman"/>
          <w:sz w:val="24"/>
          <w:szCs w:val="24"/>
          <w:lang w:val="lv-LV"/>
        </w:rPr>
        <w:t>, 2025.</w:t>
      </w:r>
      <w:r w:rsidR="00433A73">
        <w:rPr>
          <w:rFonts w:ascii="Times New Roman" w:eastAsia="Times New Roman" w:hAnsi="Times New Roman" w:cs="Times New Roman"/>
          <w:sz w:val="24"/>
          <w:szCs w:val="24"/>
          <w:lang w:val="lv-LV"/>
        </w:rPr>
        <w:t> </w:t>
      </w:r>
      <w:r w:rsidR="00770CF4" w:rsidRPr="00EA2CBA">
        <w:rPr>
          <w:rFonts w:ascii="Times New Roman" w:eastAsia="Times New Roman" w:hAnsi="Times New Roman" w:cs="Times New Roman"/>
          <w:sz w:val="24"/>
          <w:szCs w:val="24"/>
          <w:lang w:val="lv-LV"/>
        </w:rPr>
        <w:t>gadā – vismaz</w:t>
      </w:r>
      <w:r w:rsidR="003E512E" w:rsidRPr="00EA2CBA">
        <w:rPr>
          <w:rFonts w:ascii="Times New Roman" w:eastAsia="Times New Roman" w:hAnsi="Times New Roman" w:cs="Times New Roman"/>
          <w:sz w:val="24"/>
          <w:szCs w:val="24"/>
          <w:lang w:val="lv-LV"/>
        </w:rPr>
        <w:t xml:space="preserve"> </w:t>
      </w:r>
      <w:r w:rsidR="00A17E7C" w:rsidRPr="00EA2CBA">
        <w:rPr>
          <w:rFonts w:ascii="Times New Roman" w:eastAsia="Times New Roman" w:hAnsi="Times New Roman" w:cs="Times New Roman"/>
          <w:sz w:val="24"/>
          <w:szCs w:val="24"/>
          <w:lang w:val="lv-LV"/>
        </w:rPr>
        <w:t>12</w:t>
      </w:r>
      <w:r w:rsidR="008B71A4" w:rsidRPr="00EA2CBA">
        <w:rPr>
          <w:rFonts w:ascii="Times New Roman" w:eastAsia="Times New Roman" w:hAnsi="Times New Roman" w:cs="Times New Roman"/>
          <w:sz w:val="24"/>
          <w:szCs w:val="24"/>
          <w:lang w:val="lv-LV"/>
        </w:rPr>
        <w:t xml:space="preserve"> mij. </w:t>
      </w:r>
      <w:proofErr w:type="spellStart"/>
      <w:r w:rsidR="00304207" w:rsidRPr="00EA2CBA">
        <w:rPr>
          <w:rFonts w:ascii="Times New Roman" w:eastAsia="Times New Roman" w:hAnsi="Times New Roman" w:cs="Times New Roman"/>
          <w:i/>
          <w:sz w:val="24"/>
          <w:szCs w:val="24"/>
          <w:lang w:val="lv-LV"/>
        </w:rPr>
        <w:t>e</w:t>
      </w:r>
      <w:r w:rsidR="008B71A4" w:rsidRPr="00EA2CBA">
        <w:rPr>
          <w:rFonts w:ascii="Times New Roman" w:eastAsia="Times New Roman" w:hAnsi="Times New Roman" w:cs="Times New Roman"/>
          <w:i/>
          <w:sz w:val="24"/>
          <w:szCs w:val="24"/>
          <w:lang w:val="lv-LV"/>
        </w:rPr>
        <w:t>uro</w:t>
      </w:r>
      <w:proofErr w:type="spellEnd"/>
      <w:r w:rsidR="008B71A4" w:rsidRPr="00EA2CBA">
        <w:rPr>
          <w:rFonts w:ascii="Times New Roman" w:eastAsia="Times New Roman" w:hAnsi="Times New Roman" w:cs="Times New Roman"/>
          <w:sz w:val="24"/>
          <w:szCs w:val="24"/>
          <w:lang w:val="lv-LV"/>
        </w:rPr>
        <w:t xml:space="preserve"> ap</w:t>
      </w:r>
      <w:r w:rsidR="00304207" w:rsidRPr="00EA2CBA">
        <w:rPr>
          <w:rFonts w:ascii="Times New Roman" w:eastAsia="Times New Roman" w:hAnsi="Times New Roman" w:cs="Times New Roman"/>
          <w:sz w:val="24"/>
          <w:szCs w:val="24"/>
          <w:lang w:val="lv-LV"/>
        </w:rPr>
        <w:t>mērā</w:t>
      </w:r>
      <w:r w:rsidR="00BB1F01" w:rsidRPr="00EA2CBA">
        <w:rPr>
          <w:rFonts w:ascii="Times New Roman" w:eastAsia="Times New Roman" w:hAnsi="Times New Roman" w:cs="Times New Roman"/>
          <w:sz w:val="24"/>
          <w:szCs w:val="24"/>
          <w:lang w:val="lv-LV"/>
        </w:rPr>
        <w:t xml:space="preserve"> (</w:t>
      </w:r>
      <w:r w:rsidR="00F701E8" w:rsidRPr="00EA2CBA">
        <w:rPr>
          <w:rFonts w:ascii="Times New Roman" w:eastAsia="Times New Roman" w:hAnsi="Times New Roman" w:cs="Times New Roman"/>
          <w:sz w:val="24"/>
          <w:szCs w:val="24"/>
          <w:lang w:val="lv-LV"/>
        </w:rPr>
        <w:t>Eiropas čempionāta finālturnīr</w:t>
      </w:r>
      <w:r w:rsidR="00CB4F86" w:rsidRPr="00EA2CBA">
        <w:rPr>
          <w:rFonts w:ascii="Times New Roman" w:eastAsia="Times New Roman" w:hAnsi="Times New Roman" w:cs="Times New Roman"/>
          <w:sz w:val="24"/>
          <w:szCs w:val="24"/>
          <w:lang w:val="lv-LV"/>
        </w:rPr>
        <w:t>s</w:t>
      </w:r>
      <w:r w:rsidR="00F701E8" w:rsidRPr="00EA2CBA">
        <w:rPr>
          <w:rFonts w:ascii="Times New Roman" w:eastAsia="Times New Roman" w:hAnsi="Times New Roman" w:cs="Times New Roman"/>
          <w:sz w:val="24"/>
          <w:szCs w:val="24"/>
          <w:lang w:val="lv-LV"/>
        </w:rPr>
        <w:t xml:space="preserve"> basketbolā vīriešiem</w:t>
      </w:r>
      <w:r w:rsidR="00957F6C" w:rsidRPr="00EA2CBA">
        <w:rPr>
          <w:rFonts w:ascii="Times New Roman" w:eastAsia="Times New Roman" w:hAnsi="Times New Roman" w:cs="Times New Roman"/>
          <w:sz w:val="24"/>
          <w:szCs w:val="24"/>
          <w:lang w:val="lv-LV"/>
        </w:rPr>
        <w:t>).</w:t>
      </w:r>
      <w:r w:rsidR="00DA6657" w:rsidRPr="00EA2CBA">
        <w:rPr>
          <w:rFonts w:ascii="Times New Roman" w:eastAsia="Times New Roman" w:hAnsi="Times New Roman" w:cs="Times New Roman"/>
          <w:sz w:val="24"/>
          <w:szCs w:val="24"/>
          <w:lang w:val="lv-LV"/>
        </w:rPr>
        <w:t xml:space="preserve"> </w:t>
      </w:r>
      <w:r w:rsidR="00DA6657" w:rsidRPr="00EA2CBA">
        <w:rPr>
          <w:rFonts w:ascii="Times New Roman" w:hAnsi="Times New Roman" w:cs="Times New Roman"/>
          <w:sz w:val="24"/>
          <w:szCs w:val="24"/>
          <w:lang w:val="lv-LV"/>
        </w:rPr>
        <w:t>Likumprojekts “Par valsts budžetu 2025. gadam un budžeta ietvaru 2025., 2026. un 2027. gadam” 2.</w:t>
      </w:r>
      <w:r w:rsidR="00030619" w:rsidRPr="00EA2CBA">
        <w:rPr>
          <w:rFonts w:ascii="Times New Roman" w:hAnsi="Times New Roman" w:cs="Times New Roman"/>
          <w:sz w:val="24"/>
          <w:szCs w:val="24"/>
          <w:lang w:val="lv-LV"/>
        </w:rPr>
        <w:t xml:space="preserve"> </w:t>
      </w:r>
      <w:r w:rsidR="00DA6657" w:rsidRPr="00EA2CBA">
        <w:rPr>
          <w:rFonts w:ascii="Times New Roman" w:hAnsi="Times New Roman" w:cs="Times New Roman"/>
          <w:sz w:val="24"/>
          <w:szCs w:val="24"/>
          <w:lang w:val="lv-LV"/>
        </w:rPr>
        <w:t>lasījumā tiks skatīts 2024.</w:t>
      </w:r>
      <w:r w:rsidR="002A10F9">
        <w:rPr>
          <w:rFonts w:ascii="Times New Roman" w:hAnsi="Times New Roman" w:cs="Times New Roman"/>
          <w:sz w:val="24"/>
          <w:szCs w:val="24"/>
          <w:lang w:val="lv-LV"/>
        </w:rPr>
        <w:t> </w:t>
      </w:r>
      <w:r w:rsidR="00DA6657" w:rsidRPr="00EA2CBA">
        <w:rPr>
          <w:rFonts w:ascii="Times New Roman" w:hAnsi="Times New Roman" w:cs="Times New Roman"/>
          <w:sz w:val="24"/>
          <w:szCs w:val="24"/>
          <w:lang w:val="lv-LV"/>
        </w:rPr>
        <w:t>gada 4.</w:t>
      </w:r>
      <w:r w:rsidR="00030619" w:rsidRPr="00EA2CBA">
        <w:rPr>
          <w:rFonts w:ascii="Times New Roman" w:hAnsi="Times New Roman" w:cs="Times New Roman"/>
          <w:sz w:val="24"/>
          <w:szCs w:val="24"/>
          <w:lang w:val="lv-LV"/>
        </w:rPr>
        <w:t xml:space="preserve"> </w:t>
      </w:r>
      <w:r w:rsidR="00DA6657" w:rsidRPr="00EA2CBA">
        <w:rPr>
          <w:rFonts w:ascii="Times New Roman" w:hAnsi="Times New Roman" w:cs="Times New Roman"/>
          <w:sz w:val="24"/>
          <w:szCs w:val="24"/>
          <w:lang w:val="lv-LV"/>
        </w:rPr>
        <w:t xml:space="preserve">decembrī, līdz ar to šobrīd nevar prognozēt, kādā apjomā un veidā notiks </w:t>
      </w:r>
      <w:proofErr w:type="spellStart"/>
      <w:r w:rsidR="00DA6657" w:rsidRPr="00EA2CBA">
        <w:rPr>
          <w:rFonts w:ascii="Times New Roman" w:hAnsi="Times New Roman" w:cs="Times New Roman"/>
          <w:sz w:val="24"/>
          <w:szCs w:val="24"/>
          <w:lang w:val="lv-LV"/>
        </w:rPr>
        <w:t>dižpasākumu</w:t>
      </w:r>
      <w:proofErr w:type="spellEnd"/>
      <w:r w:rsidR="00DA6657" w:rsidRPr="00EA2CBA">
        <w:rPr>
          <w:rFonts w:ascii="Times New Roman" w:hAnsi="Times New Roman" w:cs="Times New Roman"/>
          <w:sz w:val="24"/>
          <w:szCs w:val="24"/>
          <w:lang w:val="lv-LV"/>
        </w:rPr>
        <w:t xml:space="preserve"> līdzfinansējums</w:t>
      </w:r>
      <w:r w:rsidR="003C19C0" w:rsidRPr="00EA2CBA">
        <w:rPr>
          <w:rFonts w:ascii="Times New Roman" w:hAnsi="Times New Roman" w:cs="Times New Roman"/>
          <w:sz w:val="24"/>
          <w:szCs w:val="24"/>
          <w:lang w:val="lv-LV"/>
        </w:rPr>
        <w:t xml:space="preserve"> un kād</w:t>
      </w:r>
      <w:r w:rsidR="00050082" w:rsidRPr="00EA2CBA">
        <w:rPr>
          <w:rFonts w:ascii="Times New Roman" w:hAnsi="Times New Roman" w:cs="Times New Roman"/>
          <w:sz w:val="24"/>
          <w:szCs w:val="24"/>
          <w:lang w:val="lv-LV"/>
        </w:rPr>
        <w:t>ā</w:t>
      </w:r>
      <w:r w:rsidR="003C19C0" w:rsidRPr="00EA2CBA">
        <w:rPr>
          <w:rFonts w:ascii="Times New Roman" w:hAnsi="Times New Roman" w:cs="Times New Roman"/>
          <w:sz w:val="24"/>
          <w:szCs w:val="24"/>
          <w:lang w:val="lv-LV"/>
        </w:rPr>
        <w:t xml:space="preserve"> veida </w:t>
      </w:r>
      <w:proofErr w:type="spellStart"/>
      <w:r w:rsidR="003C19C0" w:rsidRPr="00EA2CBA">
        <w:rPr>
          <w:rFonts w:ascii="Times New Roman" w:hAnsi="Times New Roman" w:cs="Times New Roman"/>
          <w:sz w:val="24"/>
          <w:szCs w:val="24"/>
          <w:lang w:val="lv-LV"/>
        </w:rPr>
        <w:t>d</w:t>
      </w:r>
      <w:r w:rsidR="00030619" w:rsidRPr="00EA2CBA">
        <w:rPr>
          <w:rFonts w:ascii="Times New Roman" w:hAnsi="Times New Roman" w:cs="Times New Roman"/>
          <w:sz w:val="24"/>
          <w:szCs w:val="24"/>
          <w:lang w:val="lv-LV"/>
        </w:rPr>
        <w:t>i</w:t>
      </w:r>
      <w:r w:rsidR="003C19C0" w:rsidRPr="00EA2CBA">
        <w:rPr>
          <w:rFonts w:ascii="Times New Roman" w:hAnsi="Times New Roman" w:cs="Times New Roman"/>
          <w:sz w:val="24"/>
          <w:szCs w:val="24"/>
          <w:lang w:val="lv-LV"/>
        </w:rPr>
        <w:t>žpasākumiem</w:t>
      </w:r>
      <w:proofErr w:type="spellEnd"/>
      <w:r w:rsidR="003C19C0" w:rsidRPr="00EA2CBA">
        <w:rPr>
          <w:rFonts w:ascii="Times New Roman" w:hAnsi="Times New Roman" w:cs="Times New Roman"/>
          <w:sz w:val="24"/>
          <w:szCs w:val="24"/>
          <w:lang w:val="lv-LV"/>
        </w:rPr>
        <w:t xml:space="preserve"> tas tiks piešķirts. </w:t>
      </w:r>
    </w:p>
    <w:p w14:paraId="29646C13" w14:textId="77777777" w:rsidR="00A51638" w:rsidRPr="00A51638" w:rsidRDefault="00A51638" w:rsidP="00A51638">
      <w:pPr>
        <w:pStyle w:val="ListParagraph"/>
        <w:spacing w:after="0" w:line="240" w:lineRule="auto"/>
        <w:ind w:left="360"/>
        <w:jc w:val="both"/>
        <w:rPr>
          <w:rFonts w:ascii="Times New Roman" w:eastAsia="Times New Roman" w:hAnsi="Times New Roman" w:cs="Times New Roman"/>
          <w:sz w:val="24"/>
          <w:szCs w:val="24"/>
          <w:lang w:val="lv-LV"/>
        </w:rPr>
      </w:pPr>
    </w:p>
    <w:p w14:paraId="08DFDA39" w14:textId="7AACF7B7" w:rsidR="001821D1" w:rsidRPr="00F5641E" w:rsidRDefault="001821D1" w:rsidP="001821D1">
      <w:pPr>
        <w:spacing w:after="0" w:line="240" w:lineRule="auto"/>
        <w:jc w:val="both"/>
        <w:rPr>
          <w:rFonts w:ascii="Times New Roman" w:eastAsia="Times New Roman" w:hAnsi="Times New Roman" w:cs="Times New Roman"/>
          <w:b/>
          <w:bCs/>
          <w:sz w:val="24"/>
          <w:szCs w:val="24"/>
          <w:u w:val="single"/>
          <w:lang w:val="lv-LV"/>
        </w:rPr>
      </w:pPr>
      <w:r w:rsidRPr="00F5641E">
        <w:rPr>
          <w:rFonts w:ascii="Times New Roman" w:eastAsia="Times New Roman" w:hAnsi="Times New Roman" w:cs="Times New Roman"/>
          <w:b/>
          <w:bCs/>
          <w:sz w:val="24"/>
          <w:szCs w:val="24"/>
          <w:u w:val="single"/>
          <w:lang w:val="lv-LV"/>
        </w:rPr>
        <w:t>Turpmākās prioritātes:</w:t>
      </w:r>
    </w:p>
    <w:p w14:paraId="1FCDDA12" w14:textId="0AE6C635" w:rsidR="318CE1D9" w:rsidRDefault="00CD2392" w:rsidP="00C42775">
      <w:pPr>
        <w:pStyle w:val="ListParagraph"/>
        <w:numPr>
          <w:ilvl w:val="0"/>
          <w:numId w:val="42"/>
        </w:numPr>
        <w:spacing w:after="0" w:line="240" w:lineRule="auto"/>
        <w:ind w:left="42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Atbilstoši</w:t>
      </w:r>
      <w:r w:rsidR="004421F3">
        <w:rPr>
          <w:rFonts w:ascii="Times New Roman" w:eastAsia="Times New Roman" w:hAnsi="Times New Roman" w:cs="Times New Roman"/>
          <w:sz w:val="24"/>
          <w:szCs w:val="24"/>
          <w:lang w:val="lv-LV"/>
        </w:rPr>
        <w:t xml:space="preserve"> </w:t>
      </w:r>
      <w:r w:rsidR="59E189C2" w:rsidRPr="770B6897">
        <w:rPr>
          <w:rFonts w:ascii="Times New Roman" w:eastAsia="Times New Roman" w:hAnsi="Times New Roman" w:cs="Times New Roman"/>
          <w:sz w:val="24"/>
          <w:szCs w:val="24"/>
          <w:lang w:val="lv-LV"/>
        </w:rPr>
        <w:t>Inovatīv</w:t>
      </w:r>
      <w:r w:rsidR="004421F3">
        <w:rPr>
          <w:rFonts w:ascii="Times New Roman" w:eastAsia="Times New Roman" w:hAnsi="Times New Roman" w:cs="Times New Roman"/>
          <w:sz w:val="24"/>
          <w:szCs w:val="24"/>
          <w:lang w:val="lv-LV"/>
        </w:rPr>
        <w:t>a</w:t>
      </w:r>
      <w:r w:rsidR="59E189C2" w:rsidRPr="770B6897">
        <w:rPr>
          <w:rFonts w:ascii="Times New Roman" w:eastAsia="Times New Roman" w:hAnsi="Times New Roman" w:cs="Times New Roman"/>
          <w:sz w:val="24"/>
          <w:szCs w:val="24"/>
          <w:lang w:val="lv-LV"/>
        </w:rPr>
        <w:t>s</w:t>
      </w:r>
      <w:r w:rsidR="59E189C2" w:rsidRPr="318CE1D9">
        <w:rPr>
          <w:rFonts w:ascii="Times New Roman" w:eastAsia="Times New Roman" w:hAnsi="Times New Roman" w:cs="Times New Roman"/>
          <w:sz w:val="24"/>
          <w:szCs w:val="24"/>
          <w:lang w:val="lv-LV"/>
        </w:rPr>
        <w:t xml:space="preserve"> uzņēmējdarbības un prioritāro projektu atbalsta </w:t>
      </w:r>
      <w:r w:rsidR="59E189C2" w:rsidRPr="770B6897">
        <w:rPr>
          <w:rFonts w:ascii="Times New Roman" w:eastAsia="Times New Roman" w:hAnsi="Times New Roman" w:cs="Times New Roman"/>
          <w:sz w:val="24"/>
          <w:szCs w:val="24"/>
          <w:lang w:val="lv-LV"/>
        </w:rPr>
        <w:t>likum</w:t>
      </w:r>
      <w:r>
        <w:rPr>
          <w:rFonts w:ascii="Times New Roman" w:eastAsia="Times New Roman" w:hAnsi="Times New Roman" w:cs="Times New Roman"/>
          <w:sz w:val="24"/>
          <w:szCs w:val="24"/>
          <w:lang w:val="lv-LV"/>
        </w:rPr>
        <w:t xml:space="preserve">ā noteiktajam, Ekonomikas ministrijai </w:t>
      </w:r>
      <w:r w:rsidR="00543F5A">
        <w:rPr>
          <w:rFonts w:ascii="Times New Roman" w:eastAsia="Times New Roman" w:hAnsi="Times New Roman" w:cs="Times New Roman"/>
          <w:sz w:val="24"/>
          <w:szCs w:val="24"/>
          <w:lang w:val="lv-LV"/>
        </w:rPr>
        <w:t xml:space="preserve">izstrādāt </w:t>
      </w:r>
      <w:r w:rsidR="006930D8">
        <w:rPr>
          <w:rFonts w:ascii="Times New Roman" w:eastAsia="Times New Roman" w:hAnsi="Times New Roman" w:cs="Times New Roman"/>
          <w:sz w:val="24"/>
          <w:szCs w:val="24"/>
          <w:lang w:val="lv-LV"/>
        </w:rPr>
        <w:t xml:space="preserve">jaunus </w:t>
      </w:r>
      <w:r w:rsidR="00543F5A">
        <w:rPr>
          <w:rFonts w:ascii="Times New Roman" w:eastAsia="Times New Roman" w:hAnsi="Times New Roman" w:cs="Times New Roman"/>
          <w:sz w:val="24"/>
          <w:szCs w:val="24"/>
          <w:lang w:val="lv-LV"/>
        </w:rPr>
        <w:t>Ministru kabineta</w:t>
      </w:r>
      <w:r w:rsidR="006930D8">
        <w:rPr>
          <w:rFonts w:ascii="Times New Roman" w:eastAsia="Times New Roman" w:hAnsi="Times New Roman" w:cs="Times New Roman"/>
          <w:sz w:val="24"/>
          <w:szCs w:val="24"/>
          <w:lang w:val="lv-LV"/>
        </w:rPr>
        <w:t xml:space="preserve"> </w:t>
      </w:r>
      <w:r w:rsidR="59E189C2" w:rsidRPr="770B6897">
        <w:rPr>
          <w:rFonts w:ascii="Times New Roman" w:eastAsia="Times New Roman" w:hAnsi="Times New Roman" w:cs="Times New Roman"/>
          <w:sz w:val="24"/>
          <w:szCs w:val="24"/>
          <w:lang w:val="lv-LV"/>
        </w:rPr>
        <w:t>noteikumus</w:t>
      </w:r>
      <w:r w:rsidR="59E189C2" w:rsidRPr="318CE1D9">
        <w:rPr>
          <w:rFonts w:ascii="Times New Roman" w:eastAsia="Times New Roman" w:hAnsi="Times New Roman" w:cs="Times New Roman"/>
          <w:sz w:val="24"/>
          <w:szCs w:val="24"/>
          <w:lang w:val="lv-LV"/>
        </w:rPr>
        <w:t xml:space="preserve"> par </w:t>
      </w:r>
      <w:r w:rsidR="00CE7E83" w:rsidRPr="006E77BF">
        <w:rPr>
          <w:rFonts w:ascii="Times New Roman" w:eastAsia="Times New Roman" w:hAnsi="Times New Roman" w:cs="Times New Roman"/>
          <w:b/>
          <w:sz w:val="24"/>
          <w:szCs w:val="24"/>
          <w:lang w:val="lv-LV"/>
        </w:rPr>
        <w:t xml:space="preserve">investīciju piesaisti vai </w:t>
      </w:r>
      <w:r w:rsidR="59E189C2" w:rsidRPr="006E77BF">
        <w:rPr>
          <w:rFonts w:ascii="Times New Roman" w:eastAsia="Times New Roman" w:hAnsi="Times New Roman" w:cs="Times New Roman"/>
          <w:b/>
          <w:sz w:val="24"/>
          <w:szCs w:val="24"/>
          <w:lang w:val="lv-LV"/>
        </w:rPr>
        <w:t>eksport</w:t>
      </w:r>
      <w:r w:rsidR="002C12FD" w:rsidRPr="006E77BF">
        <w:rPr>
          <w:rFonts w:ascii="Times New Roman" w:eastAsia="Times New Roman" w:hAnsi="Times New Roman" w:cs="Times New Roman"/>
          <w:b/>
          <w:sz w:val="24"/>
          <w:szCs w:val="24"/>
          <w:lang w:val="lv-LV"/>
        </w:rPr>
        <w:t>spēju</w:t>
      </w:r>
      <w:r w:rsidR="59E189C2" w:rsidRPr="006E77BF">
        <w:rPr>
          <w:rFonts w:ascii="Times New Roman" w:eastAsia="Times New Roman" w:hAnsi="Times New Roman" w:cs="Times New Roman"/>
          <w:b/>
          <w:sz w:val="24"/>
          <w:szCs w:val="24"/>
          <w:lang w:val="lv-LV"/>
        </w:rPr>
        <w:t xml:space="preserve"> </w:t>
      </w:r>
      <w:r w:rsidR="00CE7E83" w:rsidRPr="006E77BF">
        <w:rPr>
          <w:rFonts w:ascii="Times New Roman" w:eastAsia="Times New Roman" w:hAnsi="Times New Roman" w:cs="Times New Roman"/>
          <w:b/>
          <w:sz w:val="24"/>
          <w:szCs w:val="24"/>
          <w:lang w:val="lv-LV"/>
        </w:rPr>
        <w:t xml:space="preserve">veicinošu </w:t>
      </w:r>
      <w:r w:rsidR="59E189C2" w:rsidRPr="006E77BF">
        <w:rPr>
          <w:rFonts w:ascii="Times New Roman" w:eastAsia="Times New Roman" w:hAnsi="Times New Roman" w:cs="Times New Roman"/>
          <w:b/>
          <w:sz w:val="24"/>
          <w:szCs w:val="24"/>
          <w:lang w:val="lv-LV"/>
        </w:rPr>
        <w:t xml:space="preserve">projektu apkalpošanu prioritārā </w:t>
      </w:r>
      <w:r w:rsidR="00485BCD" w:rsidRPr="006E77BF">
        <w:rPr>
          <w:rFonts w:ascii="Times New Roman" w:eastAsia="Times New Roman" w:hAnsi="Times New Roman" w:cs="Times New Roman"/>
          <w:b/>
          <w:sz w:val="24"/>
          <w:szCs w:val="24"/>
          <w:lang w:val="lv-LV"/>
        </w:rPr>
        <w:t>kārtībā</w:t>
      </w:r>
      <w:r w:rsidR="007F0E3D">
        <w:rPr>
          <w:rFonts w:ascii="Times New Roman" w:eastAsia="Times New Roman" w:hAnsi="Times New Roman" w:cs="Times New Roman"/>
          <w:sz w:val="24"/>
          <w:szCs w:val="24"/>
          <w:lang w:val="lv-LV"/>
        </w:rPr>
        <w:t xml:space="preserve"> (</w:t>
      </w:r>
      <w:r w:rsidR="007F0E3D" w:rsidRPr="00283CFD">
        <w:rPr>
          <w:rFonts w:ascii="Times New Roman" w:eastAsia="Times New Roman" w:hAnsi="Times New Roman" w:cs="Times New Roman"/>
          <w:b/>
          <w:sz w:val="24"/>
          <w:szCs w:val="24"/>
          <w:lang w:val="lv-LV"/>
        </w:rPr>
        <w:t>“zaļais koridors”</w:t>
      </w:r>
      <w:r w:rsidR="007F0E3D">
        <w:rPr>
          <w:rFonts w:ascii="Times New Roman" w:eastAsia="Times New Roman" w:hAnsi="Times New Roman" w:cs="Times New Roman"/>
          <w:sz w:val="24"/>
          <w:szCs w:val="24"/>
          <w:lang w:val="lv-LV"/>
        </w:rPr>
        <w:t>)</w:t>
      </w:r>
      <w:r w:rsidR="006B2C56">
        <w:rPr>
          <w:rFonts w:ascii="Times New Roman" w:eastAsia="Times New Roman" w:hAnsi="Times New Roman" w:cs="Times New Roman"/>
          <w:sz w:val="24"/>
          <w:szCs w:val="24"/>
          <w:lang w:val="lv-LV"/>
        </w:rPr>
        <w:t xml:space="preserve"> ar nolūku</w:t>
      </w:r>
      <w:r w:rsidR="59E189C2" w:rsidRPr="318CE1D9">
        <w:rPr>
          <w:rFonts w:ascii="Times New Roman" w:eastAsia="Times New Roman" w:hAnsi="Times New Roman" w:cs="Times New Roman"/>
          <w:sz w:val="24"/>
          <w:szCs w:val="24"/>
          <w:lang w:val="lv-LV"/>
        </w:rPr>
        <w:t xml:space="preserve"> </w:t>
      </w:r>
      <w:r w:rsidR="00CE7E83">
        <w:rPr>
          <w:rFonts w:ascii="Times New Roman" w:eastAsia="Times New Roman" w:hAnsi="Times New Roman" w:cs="Times New Roman"/>
          <w:sz w:val="24"/>
          <w:szCs w:val="24"/>
          <w:lang w:val="lv-LV"/>
        </w:rPr>
        <w:t>šādiem</w:t>
      </w:r>
      <w:r w:rsidR="006E400F">
        <w:rPr>
          <w:rFonts w:ascii="Times New Roman" w:eastAsia="Times New Roman" w:hAnsi="Times New Roman" w:cs="Times New Roman"/>
          <w:sz w:val="24"/>
          <w:szCs w:val="24"/>
          <w:lang w:val="lv-LV"/>
        </w:rPr>
        <w:t xml:space="preserve"> </w:t>
      </w:r>
      <w:r w:rsidR="00152F69">
        <w:rPr>
          <w:rFonts w:ascii="Times New Roman" w:eastAsia="Times New Roman" w:hAnsi="Times New Roman" w:cs="Times New Roman"/>
          <w:sz w:val="24"/>
          <w:szCs w:val="24"/>
          <w:lang w:val="lv-LV"/>
        </w:rPr>
        <w:t>projekt</w:t>
      </w:r>
      <w:r w:rsidR="004F240E">
        <w:rPr>
          <w:rFonts w:ascii="Times New Roman" w:eastAsia="Times New Roman" w:hAnsi="Times New Roman" w:cs="Times New Roman"/>
          <w:sz w:val="24"/>
          <w:szCs w:val="24"/>
          <w:lang w:val="lv-LV"/>
        </w:rPr>
        <w:t xml:space="preserve">iem </w:t>
      </w:r>
      <w:r w:rsidR="00CE7E83">
        <w:rPr>
          <w:rFonts w:ascii="Times New Roman" w:eastAsia="Times New Roman" w:hAnsi="Times New Roman" w:cs="Times New Roman"/>
          <w:sz w:val="24"/>
          <w:szCs w:val="24"/>
          <w:lang w:val="lv-LV"/>
        </w:rPr>
        <w:t xml:space="preserve">un attiecīgiem Latvijas komersantiem </w:t>
      </w:r>
      <w:r w:rsidR="004F240E">
        <w:rPr>
          <w:rFonts w:ascii="Times New Roman" w:eastAsia="Times New Roman" w:hAnsi="Times New Roman" w:cs="Times New Roman"/>
          <w:sz w:val="24"/>
          <w:szCs w:val="24"/>
          <w:lang w:val="lv-LV"/>
        </w:rPr>
        <w:t>nodrošināt</w:t>
      </w:r>
      <w:r w:rsidR="59E189C2" w:rsidRPr="318CE1D9">
        <w:rPr>
          <w:rFonts w:ascii="Times New Roman" w:eastAsia="Times New Roman" w:hAnsi="Times New Roman" w:cs="Times New Roman"/>
          <w:sz w:val="24"/>
          <w:szCs w:val="24"/>
          <w:lang w:val="lv-LV"/>
        </w:rPr>
        <w:t xml:space="preserve"> </w:t>
      </w:r>
      <w:r w:rsidR="00543F5A">
        <w:rPr>
          <w:rFonts w:ascii="Times New Roman" w:eastAsia="Times New Roman" w:hAnsi="Times New Roman" w:cs="Times New Roman"/>
          <w:sz w:val="24"/>
          <w:szCs w:val="24"/>
          <w:lang w:val="lv-LV"/>
        </w:rPr>
        <w:t>publiskā sektora</w:t>
      </w:r>
      <w:r w:rsidR="59E189C2" w:rsidRPr="318CE1D9">
        <w:rPr>
          <w:rFonts w:ascii="Times New Roman" w:eastAsia="Times New Roman" w:hAnsi="Times New Roman" w:cs="Times New Roman"/>
          <w:sz w:val="24"/>
          <w:szCs w:val="24"/>
          <w:lang w:val="lv-LV"/>
        </w:rPr>
        <w:t xml:space="preserve"> pakalpojumus paātrinātā kārtībā</w:t>
      </w:r>
      <w:r w:rsidR="00A108A4">
        <w:rPr>
          <w:rFonts w:ascii="Times New Roman" w:eastAsia="Times New Roman" w:hAnsi="Times New Roman" w:cs="Times New Roman"/>
          <w:sz w:val="24"/>
          <w:szCs w:val="24"/>
          <w:lang w:val="lv-LV"/>
        </w:rPr>
        <w:t>.</w:t>
      </w:r>
    </w:p>
    <w:p w14:paraId="790E4759" w14:textId="02A21E75" w:rsidR="00A73039" w:rsidRPr="00A73039" w:rsidRDefault="00AE4895" w:rsidP="00C42775">
      <w:pPr>
        <w:pStyle w:val="ListParagraph"/>
        <w:numPr>
          <w:ilvl w:val="0"/>
          <w:numId w:val="42"/>
        </w:numPr>
        <w:spacing w:after="0" w:line="240" w:lineRule="auto"/>
        <w:ind w:left="426"/>
        <w:jc w:val="both"/>
        <w:rPr>
          <w:rFonts w:ascii="Times New Roman" w:eastAsia="Times New Roman" w:hAnsi="Times New Roman" w:cs="Times New Roman"/>
          <w:b/>
          <w:sz w:val="24"/>
          <w:szCs w:val="24"/>
          <w:lang w:val="lv-LV"/>
        </w:rPr>
      </w:pPr>
      <w:r w:rsidRPr="00A73039">
        <w:rPr>
          <w:rFonts w:ascii="Times New Roman" w:eastAsia="Times New Roman" w:hAnsi="Times New Roman" w:cs="Times New Roman"/>
          <w:b/>
          <w:bCs/>
          <w:sz w:val="24"/>
          <w:szCs w:val="24"/>
          <w:lang w:val="lv-LV"/>
        </w:rPr>
        <w:t>Turpināt stimulēt atbalsta aktivitātes eksporta tirgu apguvei, pilnveidojot at</w:t>
      </w:r>
      <w:r w:rsidR="00EF0C99" w:rsidRPr="00A73039">
        <w:rPr>
          <w:rFonts w:ascii="Times New Roman" w:eastAsia="Times New Roman" w:hAnsi="Times New Roman" w:cs="Times New Roman"/>
          <w:b/>
          <w:bCs/>
          <w:sz w:val="24"/>
          <w:szCs w:val="24"/>
          <w:lang w:val="lv-LV"/>
        </w:rPr>
        <w:t>balsta pasākumus</w:t>
      </w:r>
      <w:r w:rsidR="006F6115" w:rsidRPr="00A73039">
        <w:rPr>
          <w:rFonts w:ascii="Times New Roman" w:eastAsia="Times New Roman" w:hAnsi="Times New Roman" w:cs="Times New Roman"/>
          <w:sz w:val="24"/>
          <w:szCs w:val="24"/>
          <w:lang w:val="lv-LV"/>
        </w:rPr>
        <w:t>, t.sk.,</w:t>
      </w:r>
      <w:r w:rsidR="00EF0C99" w:rsidRPr="00A73039">
        <w:rPr>
          <w:rFonts w:ascii="Times New Roman" w:eastAsia="Times New Roman" w:hAnsi="Times New Roman" w:cs="Times New Roman"/>
          <w:sz w:val="24"/>
          <w:szCs w:val="24"/>
          <w:lang w:val="lv-LV"/>
        </w:rPr>
        <w:t xml:space="preserve"> paredzot atbalstu lielajiem ko</w:t>
      </w:r>
      <w:r w:rsidR="00753C4B" w:rsidRPr="00A73039">
        <w:rPr>
          <w:rFonts w:ascii="Times New Roman" w:eastAsia="Times New Roman" w:hAnsi="Times New Roman" w:cs="Times New Roman"/>
          <w:sz w:val="24"/>
          <w:szCs w:val="24"/>
          <w:lang w:val="lv-LV"/>
        </w:rPr>
        <w:t>m</w:t>
      </w:r>
      <w:r w:rsidR="00EF0C99" w:rsidRPr="00A73039">
        <w:rPr>
          <w:rFonts w:ascii="Times New Roman" w:eastAsia="Times New Roman" w:hAnsi="Times New Roman" w:cs="Times New Roman"/>
          <w:sz w:val="24"/>
          <w:szCs w:val="24"/>
          <w:lang w:val="lv-LV"/>
        </w:rPr>
        <w:t xml:space="preserve">ersantiem, </w:t>
      </w:r>
      <w:r w:rsidR="00FC5126" w:rsidRPr="00A73039">
        <w:rPr>
          <w:rFonts w:ascii="Times New Roman" w:eastAsia="Times New Roman" w:hAnsi="Times New Roman" w:cs="Times New Roman"/>
          <w:sz w:val="24"/>
          <w:szCs w:val="24"/>
          <w:lang w:val="lv-LV"/>
        </w:rPr>
        <w:t>ostu un citu reģionāla līmeņa institūciju pārstāvības nodrošināšanai</w:t>
      </w:r>
      <w:r w:rsidR="006F6115" w:rsidRPr="00A73039">
        <w:rPr>
          <w:rFonts w:ascii="Times New Roman" w:eastAsia="Times New Roman" w:hAnsi="Times New Roman" w:cs="Times New Roman"/>
          <w:sz w:val="24"/>
          <w:szCs w:val="24"/>
          <w:lang w:val="lv-LV"/>
        </w:rPr>
        <w:t xml:space="preserve">, tādējādi veicinot </w:t>
      </w:r>
      <w:proofErr w:type="spellStart"/>
      <w:r w:rsidR="006F6115" w:rsidRPr="00A73039">
        <w:rPr>
          <w:rFonts w:ascii="Times New Roman" w:eastAsia="Times New Roman" w:hAnsi="Times New Roman" w:cs="Times New Roman"/>
          <w:sz w:val="24"/>
          <w:szCs w:val="24"/>
          <w:lang w:val="lv-LV"/>
        </w:rPr>
        <w:t>proaktīvu</w:t>
      </w:r>
      <w:proofErr w:type="spellEnd"/>
      <w:r w:rsidR="006F6115" w:rsidRPr="00A73039">
        <w:rPr>
          <w:rFonts w:ascii="Times New Roman" w:eastAsia="Times New Roman" w:hAnsi="Times New Roman" w:cs="Times New Roman"/>
          <w:sz w:val="24"/>
          <w:szCs w:val="24"/>
          <w:lang w:val="lv-LV"/>
        </w:rPr>
        <w:t xml:space="preserve"> darbību jaunu investīciju piesaistei Latvijā.</w:t>
      </w:r>
    </w:p>
    <w:p w14:paraId="6DB71FD6" w14:textId="2FD528D9" w:rsidR="00A73039" w:rsidRPr="00A73039" w:rsidRDefault="00900454" w:rsidP="00C42775">
      <w:pPr>
        <w:pStyle w:val="ListParagraph"/>
        <w:numPr>
          <w:ilvl w:val="0"/>
          <w:numId w:val="42"/>
        </w:numPr>
        <w:spacing w:after="0" w:line="240" w:lineRule="auto"/>
        <w:ind w:left="426"/>
        <w:jc w:val="both"/>
        <w:rPr>
          <w:rFonts w:ascii="Times New Roman" w:eastAsia="Times New Roman" w:hAnsi="Times New Roman" w:cs="Times New Roman"/>
          <w:b/>
          <w:sz w:val="24"/>
          <w:szCs w:val="24"/>
          <w:u w:val="single"/>
          <w:lang w:val="lv-LV"/>
        </w:rPr>
      </w:pPr>
      <w:r w:rsidRPr="00A72613">
        <w:rPr>
          <w:rFonts w:ascii="Times New Roman" w:eastAsia="Times New Roman" w:hAnsi="Times New Roman" w:cs="Times New Roman"/>
          <w:b/>
          <w:sz w:val="24"/>
          <w:szCs w:val="24"/>
          <w:lang w:val="lv-LV"/>
        </w:rPr>
        <w:t xml:space="preserve">Ieviest pastāvīgu atbalstu </w:t>
      </w:r>
      <w:proofErr w:type="spellStart"/>
      <w:r w:rsidRPr="00A72613">
        <w:rPr>
          <w:rFonts w:ascii="Times New Roman" w:eastAsia="Times New Roman" w:hAnsi="Times New Roman" w:cs="Times New Roman"/>
          <w:b/>
          <w:sz w:val="24"/>
          <w:szCs w:val="24"/>
          <w:lang w:val="lv-LV"/>
        </w:rPr>
        <w:t>dižpasākumu</w:t>
      </w:r>
      <w:proofErr w:type="spellEnd"/>
      <w:r w:rsidRPr="00A72613">
        <w:rPr>
          <w:rFonts w:ascii="Times New Roman" w:eastAsia="Times New Roman" w:hAnsi="Times New Roman" w:cs="Times New Roman"/>
          <w:b/>
          <w:sz w:val="24"/>
          <w:szCs w:val="24"/>
          <w:lang w:val="lv-LV"/>
        </w:rPr>
        <w:t xml:space="preserve"> organizēšanai Latvijā</w:t>
      </w:r>
      <w:r w:rsidR="004A102B">
        <w:rPr>
          <w:rFonts w:ascii="Times New Roman" w:eastAsia="Times New Roman" w:hAnsi="Times New Roman" w:cs="Times New Roman"/>
          <w:sz w:val="24"/>
          <w:szCs w:val="24"/>
          <w:lang w:val="lv-LV"/>
        </w:rPr>
        <w:t xml:space="preserve">, </w:t>
      </w:r>
      <w:r w:rsidR="00147EB6">
        <w:rPr>
          <w:rFonts w:ascii="Times New Roman" w:eastAsia="Times New Roman" w:hAnsi="Times New Roman" w:cs="Times New Roman"/>
          <w:sz w:val="24"/>
          <w:szCs w:val="24"/>
          <w:lang w:val="lv-LV"/>
        </w:rPr>
        <w:t xml:space="preserve">izstrādājot </w:t>
      </w:r>
      <w:r w:rsidR="000D6BA8">
        <w:rPr>
          <w:rFonts w:ascii="Times New Roman" w:eastAsia="Times New Roman" w:hAnsi="Times New Roman" w:cs="Times New Roman"/>
          <w:sz w:val="24"/>
          <w:szCs w:val="24"/>
          <w:lang w:val="lv-LV"/>
        </w:rPr>
        <w:t xml:space="preserve">kārtību, </w:t>
      </w:r>
      <w:r w:rsidR="00FE58EB" w:rsidRPr="00FE58EB">
        <w:rPr>
          <w:rFonts w:ascii="Times New Roman" w:eastAsia="Times New Roman" w:hAnsi="Times New Roman" w:cs="Times New Roman"/>
          <w:sz w:val="24"/>
          <w:szCs w:val="24"/>
          <w:lang w:val="lv-LV"/>
        </w:rPr>
        <w:t>kādā lieliem un nozīmīgiem publiskiem pasākumiem Latvijā tiek piešķirts valsts budžeta līdzfinansējums</w:t>
      </w:r>
      <w:r w:rsidR="00FE58EB">
        <w:rPr>
          <w:rFonts w:ascii="Times New Roman" w:eastAsia="Times New Roman" w:hAnsi="Times New Roman" w:cs="Times New Roman"/>
          <w:sz w:val="24"/>
          <w:szCs w:val="24"/>
          <w:lang w:val="lv-LV"/>
        </w:rPr>
        <w:t xml:space="preserve">. </w:t>
      </w:r>
      <w:r w:rsidR="00CB54AB">
        <w:rPr>
          <w:rFonts w:ascii="Times New Roman" w:eastAsia="Times New Roman" w:hAnsi="Times New Roman" w:cs="Times New Roman"/>
          <w:sz w:val="24"/>
          <w:szCs w:val="24"/>
          <w:lang w:val="lv-LV"/>
        </w:rPr>
        <w:t>Tiek prognozēts</w:t>
      </w:r>
      <w:r w:rsidR="003A3342" w:rsidRPr="00A73039">
        <w:rPr>
          <w:rFonts w:ascii="Times New Roman" w:eastAsia="Times New Roman" w:hAnsi="Times New Roman" w:cs="Times New Roman"/>
          <w:sz w:val="24"/>
          <w:szCs w:val="24"/>
          <w:lang w:val="lv-LV"/>
        </w:rPr>
        <w:t>, ka</w:t>
      </w:r>
      <w:r w:rsidR="00400270" w:rsidRPr="00A73039">
        <w:rPr>
          <w:rFonts w:ascii="Times New Roman" w:eastAsia="Times New Roman" w:hAnsi="Times New Roman" w:cs="Times New Roman"/>
          <w:sz w:val="24"/>
          <w:szCs w:val="24"/>
          <w:lang w:val="lv-LV"/>
        </w:rPr>
        <w:t xml:space="preserve"> </w:t>
      </w:r>
      <w:r w:rsidR="004060D0" w:rsidRPr="00A73039">
        <w:rPr>
          <w:rFonts w:ascii="Times New Roman" w:eastAsia="Times New Roman" w:hAnsi="Times New Roman" w:cs="Times New Roman"/>
          <w:sz w:val="24"/>
          <w:szCs w:val="24"/>
          <w:lang w:val="lv-LV"/>
        </w:rPr>
        <w:t xml:space="preserve">gadā varētu notikt </w:t>
      </w:r>
      <w:r w:rsidR="000C31E4">
        <w:rPr>
          <w:rFonts w:ascii="Times New Roman" w:eastAsia="Times New Roman" w:hAnsi="Times New Roman" w:cs="Times New Roman"/>
          <w:sz w:val="24"/>
          <w:szCs w:val="24"/>
          <w:lang w:val="lv-LV"/>
        </w:rPr>
        <w:t xml:space="preserve">līdz </w:t>
      </w:r>
      <w:r w:rsidR="004060D0" w:rsidRPr="00A73039">
        <w:rPr>
          <w:rFonts w:ascii="Times New Roman" w:eastAsia="Times New Roman" w:hAnsi="Times New Roman" w:cs="Times New Roman"/>
          <w:sz w:val="24"/>
          <w:szCs w:val="24"/>
          <w:lang w:val="lv-LV"/>
        </w:rPr>
        <w:t xml:space="preserve">3 </w:t>
      </w:r>
      <w:proofErr w:type="spellStart"/>
      <w:r w:rsidR="004060D0" w:rsidRPr="00A73039">
        <w:rPr>
          <w:rFonts w:ascii="Times New Roman" w:eastAsia="Times New Roman" w:hAnsi="Times New Roman" w:cs="Times New Roman"/>
          <w:sz w:val="24"/>
          <w:szCs w:val="24"/>
          <w:lang w:val="lv-LV"/>
        </w:rPr>
        <w:t>dižpasākumi</w:t>
      </w:r>
      <w:r w:rsidR="000C31E4">
        <w:rPr>
          <w:rFonts w:ascii="Times New Roman" w:eastAsia="Times New Roman" w:hAnsi="Times New Roman" w:cs="Times New Roman"/>
          <w:sz w:val="24"/>
          <w:szCs w:val="24"/>
          <w:lang w:val="lv-LV"/>
        </w:rPr>
        <w:t>em</w:t>
      </w:r>
      <w:proofErr w:type="spellEnd"/>
      <w:r w:rsidR="004060D0" w:rsidRPr="00A73039">
        <w:rPr>
          <w:rFonts w:ascii="Times New Roman" w:eastAsia="Times New Roman" w:hAnsi="Times New Roman" w:cs="Times New Roman"/>
          <w:sz w:val="24"/>
          <w:szCs w:val="24"/>
          <w:lang w:val="lv-LV"/>
        </w:rPr>
        <w:t xml:space="preserve">, kas </w:t>
      </w:r>
      <w:r w:rsidR="007158D5" w:rsidRPr="00A73039">
        <w:rPr>
          <w:rFonts w:ascii="Times New Roman" w:eastAsia="Times New Roman" w:hAnsi="Times New Roman" w:cs="Times New Roman"/>
          <w:sz w:val="24"/>
          <w:szCs w:val="24"/>
          <w:lang w:val="lv-LV"/>
        </w:rPr>
        <w:t xml:space="preserve">veicinās lielu tūristu skaita </w:t>
      </w:r>
      <w:r w:rsidR="007158D5">
        <w:rPr>
          <w:rFonts w:ascii="Times New Roman" w:eastAsia="Times New Roman" w:hAnsi="Times New Roman" w:cs="Times New Roman"/>
          <w:sz w:val="24"/>
          <w:szCs w:val="24"/>
          <w:lang w:val="lv-LV"/>
        </w:rPr>
        <w:t>pieplūdum</w:t>
      </w:r>
      <w:r w:rsidR="00543F5A">
        <w:rPr>
          <w:rFonts w:ascii="Times New Roman" w:eastAsia="Times New Roman" w:hAnsi="Times New Roman" w:cs="Times New Roman"/>
          <w:sz w:val="24"/>
          <w:szCs w:val="24"/>
          <w:lang w:val="lv-LV"/>
        </w:rPr>
        <w:t>u</w:t>
      </w:r>
      <w:r w:rsidR="007158D5" w:rsidRPr="00A73039">
        <w:rPr>
          <w:rFonts w:ascii="Times New Roman" w:eastAsia="Times New Roman" w:hAnsi="Times New Roman" w:cs="Times New Roman"/>
          <w:sz w:val="24"/>
          <w:szCs w:val="24"/>
          <w:lang w:val="lv-LV"/>
        </w:rPr>
        <w:t xml:space="preserve"> Latvijā</w:t>
      </w:r>
      <w:r w:rsidR="00767C21" w:rsidRPr="00A73039">
        <w:rPr>
          <w:rFonts w:ascii="Times New Roman" w:eastAsia="Times New Roman" w:hAnsi="Times New Roman" w:cs="Times New Roman"/>
          <w:sz w:val="24"/>
          <w:szCs w:val="24"/>
          <w:lang w:val="lv-LV"/>
        </w:rPr>
        <w:t xml:space="preserve">. </w:t>
      </w:r>
      <w:r w:rsidR="00153130" w:rsidRPr="00A73039">
        <w:rPr>
          <w:rFonts w:ascii="Times New Roman" w:eastAsia="Times New Roman" w:hAnsi="Times New Roman" w:cs="Times New Roman"/>
          <w:sz w:val="24"/>
          <w:szCs w:val="24"/>
          <w:lang w:val="lv-LV"/>
        </w:rPr>
        <w:t xml:space="preserve">Tāpat </w:t>
      </w:r>
      <w:proofErr w:type="spellStart"/>
      <w:r w:rsidR="00153130" w:rsidRPr="00A73039">
        <w:rPr>
          <w:rFonts w:ascii="Times New Roman" w:eastAsia="Times New Roman" w:hAnsi="Times New Roman" w:cs="Times New Roman"/>
          <w:sz w:val="24"/>
          <w:szCs w:val="24"/>
          <w:lang w:val="lv-LV"/>
        </w:rPr>
        <w:t>dižpasākumu</w:t>
      </w:r>
      <w:proofErr w:type="spellEnd"/>
      <w:r w:rsidR="00153130" w:rsidRPr="00A73039">
        <w:rPr>
          <w:rFonts w:ascii="Times New Roman" w:eastAsia="Times New Roman" w:hAnsi="Times New Roman" w:cs="Times New Roman"/>
          <w:sz w:val="24"/>
          <w:szCs w:val="24"/>
          <w:lang w:val="lv-LV"/>
        </w:rPr>
        <w:t xml:space="preserve"> organizēšana sekmēs tūrisma sektoru, īpaši viesmīlības un ēdināšanas nozari. </w:t>
      </w:r>
      <w:r w:rsidR="00007D81" w:rsidRPr="00A73039">
        <w:rPr>
          <w:rFonts w:ascii="Times New Roman" w:eastAsia="Times New Roman" w:hAnsi="Times New Roman" w:cs="Times New Roman"/>
          <w:sz w:val="24"/>
          <w:szCs w:val="24"/>
          <w:lang w:val="lv-LV"/>
        </w:rPr>
        <w:t>Plānots, ka v</w:t>
      </w:r>
      <w:r w:rsidR="00B3699C" w:rsidRPr="00A73039">
        <w:rPr>
          <w:rFonts w:ascii="Times New Roman" w:eastAsia="Times New Roman" w:hAnsi="Times New Roman" w:cs="Times New Roman"/>
          <w:sz w:val="24"/>
          <w:szCs w:val="24"/>
          <w:lang w:val="lv-LV"/>
        </w:rPr>
        <w:t xml:space="preserve">iena </w:t>
      </w:r>
      <w:proofErr w:type="spellStart"/>
      <w:r w:rsidR="00B3699C" w:rsidRPr="00A73039">
        <w:rPr>
          <w:rFonts w:ascii="Times New Roman" w:eastAsia="Times New Roman" w:hAnsi="Times New Roman" w:cs="Times New Roman"/>
          <w:sz w:val="24"/>
          <w:szCs w:val="24"/>
          <w:lang w:val="lv-LV"/>
        </w:rPr>
        <w:t>dižpasākuma</w:t>
      </w:r>
      <w:proofErr w:type="spellEnd"/>
      <w:r w:rsidR="00B3699C" w:rsidRPr="00A73039">
        <w:rPr>
          <w:rFonts w:ascii="Times New Roman" w:eastAsia="Times New Roman" w:hAnsi="Times New Roman" w:cs="Times New Roman"/>
          <w:sz w:val="24"/>
          <w:szCs w:val="24"/>
          <w:lang w:val="lv-LV"/>
        </w:rPr>
        <w:t xml:space="preserve"> ietvaros</w:t>
      </w:r>
      <w:r w:rsidR="005D18AA" w:rsidRPr="00A73039">
        <w:rPr>
          <w:rFonts w:ascii="Times New Roman" w:eastAsia="Times New Roman" w:hAnsi="Times New Roman" w:cs="Times New Roman"/>
          <w:sz w:val="24"/>
          <w:szCs w:val="24"/>
          <w:lang w:val="lv-LV"/>
        </w:rPr>
        <w:t xml:space="preserve"> tiek </w:t>
      </w:r>
      <w:r w:rsidR="000D2E6A" w:rsidRPr="00A73039">
        <w:rPr>
          <w:rFonts w:ascii="Times New Roman" w:eastAsia="Times New Roman" w:hAnsi="Times New Roman" w:cs="Times New Roman"/>
          <w:sz w:val="24"/>
          <w:szCs w:val="24"/>
          <w:lang w:val="lv-LV"/>
        </w:rPr>
        <w:t>piesaistītas</w:t>
      </w:r>
      <w:r w:rsidR="005D18AA" w:rsidRPr="00A73039">
        <w:rPr>
          <w:rFonts w:ascii="Times New Roman" w:eastAsia="Times New Roman" w:hAnsi="Times New Roman" w:cs="Times New Roman"/>
          <w:sz w:val="24"/>
          <w:szCs w:val="24"/>
          <w:lang w:val="lv-LV"/>
        </w:rPr>
        <w:t xml:space="preserve"> vismaz 10 000 ārvalstu </w:t>
      </w:r>
      <w:r w:rsidR="005636CD" w:rsidRPr="00A73039">
        <w:rPr>
          <w:rFonts w:ascii="Times New Roman" w:eastAsia="Times New Roman" w:hAnsi="Times New Roman" w:cs="Times New Roman"/>
          <w:sz w:val="24"/>
          <w:szCs w:val="24"/>
          <w:lang w:val="lv-LV"/>
        </w:rPr>
        <w:t>tūristu</w:t>
      </w:r>
      <w:r w:rsidR="00E30498" w:rsidRPr="00A73039">
        <w:rPr>
          <w:rFonts w:ascii="Times New Roman" w:eastAsia="Times New Roman" w:hAnsi="Times New Roman" w:cs="Times New Roman"/>
          <w:sz w:val="24"/>
          <w:szCs w:val="24"/>
          <w:lang w:val="lv-LV"/>
        </w:rPr>
        <w:t xml:space="preserve"> </w:t>
      </w:r>
      <w:r w:rsidR="000D2E6A" w:rsidRPr="00A73039">
        <w:rPr>
          <w:rFonts w:ascii="Times New Roman" w:eastAsia="Times New Roman" w:hAnsi="Times New Roman" w:cs="Times New Roman"/>
          <w:sz w:val="24"/>
          <w:szCs w:val="24"/>
          <w:lang w:val="lv-LV"/>
        </w:rPr>
        <w:t>naktis</w:t>
      </w:r>
      <w:r w:rsidR="00F70548" w:rsidRPr="00A73039">
        <w:rPr>
          <w:rFonts w:ascii="Times New Roman" w:eastAsia="Times New Roman" w:hAnsi="Times New Roman" w:cs="Times New Roman"/>
          <w:sz w:val="24"/>
          <w:szCs w:val="24"/>
          <w:lang w:val="lv-LV"/>
        </w:rPr>
        <w:t>, radot vismaz 2</w:t>
      </w:r>
      <w:r w:rsidR="004E2F48" w:rsidRPr="00A73039">
        <w:rPr>
          <w:rFonts w:ascii="Times New Roman" w:eastAsia="Times New Roman" w:hAnsi="Times New Roman" w:cs="Times New Roman"/>
          <w:sz w:val="24"/>
          <w:szCs w:val="24"/>
          <w:lang w:val="lv-LV"/>
        </w:rPr>
        <w:t>,3 m</w:t>
      </w:r>
      <w:r w:rsidR="00C46B1B">
        <w:rPr>
          <w:rFonts w:ascii="Times New Roman" w:eastAsia="Times New Roman" w:hAnsi="Times New Roman" w:cs="Times New Roman"/>
          <w:sz w:val="24"/>
          <w:szCs w:val="24"/>
          <w:lang w:val="lv-LV"/>
        </w:rPr>
        <w:t>i</w:t>
      </w:r>
      <w:r w:rsidR="004E2F48" w:rsidRPr="00A73039">
        <w:rPr>
          <w:rFonts w:ascii="Times New Roman" w:eastAsia="Times New Roman" w:hAnsi="Times New Roman" w:cs="Times New Roman"/>
          <w:sz w:val="24"/>
          <w:szCs w:val="24"/>
          <w:lang w:val="lv-LV"/>
        </w:rPr>
        <w:t>lj</w:t>
      </w:r>
      <w:r w:rsidR="00C46B1B">
        <w:rPr>
          <w:rFonts w:ascii="Times New Roman" w:eastAsia="Times New Roman" w:hAnsi="Times New Roman" w:cs="Times New Roman"/>
          <w:sz w:val="24"/>
          <w:szCs w:val="24"/>
          <w:lang w:val="lv-LV"/>
        </w:rPr>
        <w:t>.</w:t>
      </w:r>
      <w:r w:rsidR="004E2F48" w:rsidRPr="00A73039">
        <w:rPr>
          <w:rFonts w:ascii="Times New Roman" w:eastAsia="Times New Roman" w:hAnsi="Times New Roman" w:cs="Times New Roman"/>
          <w:sz w:val="24"/>
          <w:szCs w:val="24"/>
          <w:lang w:val="lv-LV"/>
        </w:rPr>
        <w:t xml:space="preserve"> </w:t>
      </w:r>
      <w:proofErr w:type="spellStart"/>
      <w:r w:rsidR="004E2F48" w:rsidRPr="00A73039">
        <w:rPr>
          <w:rFonts w:ascii="Times New Roman" w:eastAsia="Times New Roman" w:hAnsi="Times New Roman" w:cs="Times New Roman"/>
          <w:i/>
          <w:sz w:val="24"/>
          <w:szCs w:val="24"/>
          <w:lang w:val="lv-LV"/>
        </w:rPr>
        <w:t>euro</w:t>
      </w:r>
      <w:proofErr w:type="spellEnd"/>
      <w:r w:rsidR="004E2F48" w:rsidRPr="00A73039">
        <w:rPr>
          <w:rFonts w:ascii="Times New Roman" w:eastAsia="Times New Roman" w:hAnsi="Times New Roman" w:cs="Times New Roman"/>
          <w:sz w:val="24"/>
          <w:szCs w:val="24"/>
          <w:lang w:val="lv-LV"/>
        </w:rPr>
        <w:t xml:space="preserve"> papildu </w:t>
      </w:r>
      <w:r w:rsidR="00E159AD" w:rsidRPr="00A73039">
        <w:rPr>
          <w:rFonts w:ascii="Times New Roman" w:eastAsia="Times New Roman" w:hAnsi="Times New Roman" w:cs="Times New Roman"/>
          <w:sz w:val="24"/>
          <w:szCs w:val="24"/>
          <w:lang w:val="lv-LV"/>
        </w:rPr>
        <w:t xml:space="preserve">tūrisma eksporta ieņēmumus. </w:t>
      </w:r>
    </w:p>
    <w:p w14:paraId="3BC2C103" w14:textId="77777777" w:rsidR="0061667A" w:rsidRPr="000F7520" w:rsidRDefault="0061667A" w:rsidP="0061667A">
      <w:pPr>
        <w:pStyle w:val="ListParagraph"/>
        <w:spacing w:after="0" w:line="240" w:lineRule="auto"/>
        <w:ind w:left="284"/>
        <w:jc w:val="both"/>
        <w:rPr>
          <w:rFonts w:ascii="Times New Roman" w:eastAsia="Times New Roman" w:hAnsi="Times New Roman" w:cs="Times New Roman"/>
          <w:b/>
          <w:sz w:val="24"/>
          <w:szCs w:val="24"/>
          <w:u w:val="single"/>
          <w:lang w:val="lv-LV"/>
        </w:rPr>
      </w:pPr>
    </w:p>
    <w:p w14:paraId="5288CC82" w14:textId="20A7504E" w:rsidR="00F95D24" w:rsidRPr="003E00D0" w:rsidRDefault="00B53329" w:rsidP="00006366">
      <w:pPr>
        <w:pStyle w:val="Heading3"/>
        <w:numPr>
          <w:ilvl w:val="1"/>
          <w:numId w:val="43"/>
        </w:numPr>
        <w:spacing w:after="240"/>
        <w:ind w:left="851"/>
        <w:jc w:val="both"/>
        <w:rPr>
          <w:rFonts w:ascii="Times New Roman" w:hAnsi="Times New Roman" w:cs="Times New Roman"/>
          <w:b/>
          <w:color w:val="auto"/>
          <w:lang w:val="lv-LV"/>
        </w:rPr>
      </w:pPr>
      <w:r w:rsidRPr="00A2067A">
        <w:rPr>
          <w:rFonts w:ascii="Times New Roman" w:hAnsi="Times New Roman" w:cs="Times New Roman"/>
          <w:b/>
          <w:color w:val="auto"/>
          <w:lang w:val="lv-LV"/>
        </w:rPr>
        <w:t>Rīcības virziens: INFRASTRUKTŪRA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10"/>
        <w:gridCol w:w="1970"/>
        <w:gridCol w:w="1106"/>
        <w:gridCol w:w="982"/>
        <w:gridCol w:w="539"/>
        <w:gridCol w:w="710"/>
        <w:gridCol w:w="1186"/>
        <w:gridCol w:w="1361"/>
        <w:gridCol w:w="1259"/>
      </w:tblGrid>
      <w:tr w:rsidR="00B53329" w:rsidRPr="004D48D4" w14:paraId="5008020F" w14:textId="77777777" w:rsidTr="2A835F27">
        <w:trPr>
          <w:trHeight w:val="300"/>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CB0B55E" w14:textId="0CB015BE" w:rsidR="00800469" w:rsidRPr="00EA0D1C" w:rsidRDefault="00800469" w:rsidP="00AB485F">
            <w:pPr>
              <w:pStyle w:val="ListParagraph"/>
              <w:numPr>
                <w:ilvl w:val="0"/>
                <w:numId w:val="31"/>
              </w:numPr>
              <w:spacing w:after="0" w:line="240" w:lineRule="auto"/>
              <w:rPr>
                <w:rFonts w:ascii="Times New Roman" w:eastAsia="Times New Roman" w:hAnsi="Times New Roman" w:cs="Times New Roman"/>
                <w:i/>
                <w:iCs/>
                <w:sz w:val="20"/>
                <w:szCs w:val="20"/>
                <w:lang w:val="lv-LV" w:eastAsia="lv-LV"/>
              </w:rPr>
            </w:pPr>
            <w:r w:rsidRPr="00EA0D1C">
              <w:rPr>
                <w:rFonts w:ascii="Times New Roman" w:eastAsia="Times New Roman" w:hAnsi="Times New Roman" w:cs="Times New Roman"/>
                <w:i/>
                <w:iCs/>
                <w:sz w:val="20"/>
                <w:szCs w:val="20"/>
                <w:lang w:val="lv-LV" w:eastAsia="lv-LV"/>
              </w:rPr>
              <w:t xml:space="preserve">tabula </w:t>
            </w:r>
          </w:p>
          <w:p w14:paraId="1C750330" w14:textId="77AF7277" w:rsidR="00B53329" w:rsidRPr="00EA0D1C" w:rsidRDefault="00800469" w:rsidP="00B33585">
            <w:pPr>
              <w:spacing w:after="0" w:line="240" w:lineRule="auto"/>
              <w:ind w:left="142"/>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Politikas rezultāts (PR): </w:t>
            </w:r>
            <w:r w:rsidRPr="00EA0D1C">
              <w:rPr>
                <w:rFonts w:ascii="Times New Roman" w:eastAsia="Times New Roman" w:hAnsi="Times New Roman" w:cs="Times New Roman"/>
                <w:b/>
                <w:bCs/>
                <w:sz w:val="20"/>
                <w:szCs w:val="20"/>
                <w:lang w:val="lv-LV" w:eastAsia="lv-LV"/>
              </w:rPr>
              <w:t>Uzņēmumu produktivitātes pieaugums</w:t>
            </w:r>
          </w:p>
        </w:tc>
      </w:tr>
      <w:tr w:rsidR="00B53329" w:rsidRPr="00522CD0" w14:paraId="2B6B3E51" w14:textId="77777777" w:rsidTr="00FA68BE">
        <w:trPr>
          <w:trHeight w:val="300"/>
        </w:trPr>
        <w:tc>
          <w:tcPr>
            <w:tcW w:w="1289"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B73A7CC" w14:textId="77777777" w:rsidR="00B53329" w:rsidRPr="00EA0D1C" w:rsidRDefault="00B5332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Rezultatīvais rādītājs (RR)</w:t>
            </w:r>
          </w:p>
        </w:tc>
        <w:tc>
          <w:tcPr>
            <w:tcW w:w="575"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EF91AFF" w14:textId="77777777" w:rsidR="00B53329" w:rsidRPr="00EA0D1C" w:rsidRDefault="00B5332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Datu avots</w:t>
            </w:r>
          </w:p>
        </w:tc>
        <w:tc>
          <w:tcPr>
            <w:tcW w:w="510"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58D72F8" w14:textId="77777777" w:rsidR="00B53329" w:rsidRPr="00EA0D1C" w:rsidRDefault="00B5332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Mērvienība</w:t>
            </w:r>
          </w:p>
        </w:tc>
        <w:tc>
          <w:tcPr>
            <w:tcW w:w="280"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E804EC3" w14:textId="77777777" w:rsidR="00B53329" w:rsidRPr="00EA0D1C" w:rsidRDefault="00B5332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gads</w:t>
            </w:r>
          </w:p>
        </w:tc>
        <w:tc>
          <w:tcPr>
            <w:tcW w:w="369"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B5A714B" w14:textId="77777777" w:rsidR="00B53329" w:rsidRPr="00EA0D1C" w:rsidRDefault="00B5332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vērtība</w:t>
            </w:r>
          </w:p>
        </w:tc>
        <w:tc>
          <w:tcPr>
            <w:tcW w:w="616"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7B93E03" w14:textId="77777777" w:rsidR="00B53329" w:rsidRPr="00EA0D1C" w:rsidRDefault="00B5332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2023.gads</w:t>
            </w:r>
          </w:p>
        </w:tc>
        <w:tc>
          <w:tcPr>
            <w:tcW w:w="707"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7442B91" w14:textId="4AF7BF5B" w:rsidR="00800469" w:rsidRPr="00EA0D1C" w:rsidRDefault="0080046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2023.gada faktiskā</w:t>
            </w:r>
            <w:r w:rsidR="009F6FB0" w:rsidRPr="00EA0D1C">
              <w:rPr>
                <w:rFonts w:ascii="Times New Roman" w:eastAsia="Times New Roman" w:hAnsi="Times New Roman" w:cs="Times New Roman"/>
                <w:sz w:val="20"/>
                <w:szCs w:val="20"/>
                <w:lang w:val="lv-LV" w:eastAsia="lv-LV"/>
              </w:rPr>
              <w:t xml:space="preserve"> </w:t>
            </w:r>
            <w:r w:rsidRPr="00EA0D1C">
              <w:rPr>
                <w:rFonts w:ascii="Times New Roman" w:eastAsia="Times New Roman" w:hAnsi="Times New Roman" w:cs="Times New Roman"/>
                <w:sz w:val="20"/>
                <w:szCs w:val="20"/>
                <w:lang w:val="lv-LV" w:eastAsia="lv-LV"/>
              </w:rPr>
              <w:t>vērtība</w:t>
            </w:r>
          </w:p>
        </w:tc>
        <w:tc>
          <w:tcPr>
            <w:tcW w:w="655"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88CC4EB" w14:textId="77777777" w:rsidR="00B53329" w:rsidRPr="00EA0D1C" w:rsidRDefault="00B5332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2027.gads</w:t>
            </w:r>
          </w:p>
        </w:tc>
      </w:tr>
      <w:tr w:rsidR="00B53329" w:rsidRPr="002A3DF0" w14:paraId="176BB44F" w14:textId="77777777" w:rsidTr="00FA68BE">
        <w:trPr>
          <w:trHeight w:val="300"/>
        </w:trPr>
        <w:tc>
          <w:tcPr>
            <w:tcW w:w="26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C428630" w14:textId="77777777" w:rsidR="00B53329" w:rsidRPr="00EE1ABA" w:rsidRDefault="00B53329">
            <w:pPr>
              <w:spacing w:after="0" w:line="240" w:lineRule="auto"/>
              <w:rPr>
                <w:rFonts w:ascii="Times New Roman" w:eastAsia="Times New Roman" w:hAnsi="Times New Roman" w:cs="Times New Roman"/>
                <w:color w:val="7F7F7F" w:themeColor="text1" w:themeTint="80"/>
                <w:sz w:val="20"/>
                <w:szCs w:val="20"/>
                <w:lang w:val="lv-LV" w:eastAsia="lv-LV"/>
              </w:rPr>
            </w:pPr>
            <w:r w:rsidRPr="00EE1ABA">
              <w:rPr>
                <w:rFonts w:ascii="Times New Roman" w:eastAsia="Times New Roman" w:hAnsi="Times New Roman" w:cs="Times New Roman"/>
                <w:color w:val="7F7F7F" w:themeColor="text1" w:themeTint="80"/>
                <w:sz w:val="20"/>
                <w:szCs w:val="20"/>
                <w:lang w:val="lv-LV" w:eastAsia="lv-LV"/>
              </w:rPr>
              <w:t>1.3.1.</w:t>
            </w:r>
          </w:p>
        </w:tc>
        <w:tc>
          <w:tcPr>
            <w:tcW w:w="102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22B455" w14:textId="77777777" w:rsidR="00B53329" w:rsidRPr="00EE1ABA" w:rsidRDefault="00B53329">
            <w:pPr>
              <w:spacing w:after="0" w:line="240" w:lineRule="auto"/>
              <w:rPr>
                <w:rFonts w:ascii="Times New Roman" w:eastAsia="Times New Roman" w:hAnsi="Times New Roman" w:cs="Times New Roman"/>
                <w:color w:val="7F7F7F" w:themeColor="text1" w:themeTint="80"/>
                <w:sz w:val="20"/>
                <w:szCs w:val="20"/>
                <w:lang w:val="lv-LV" w:eastAsia="lv-LV"/>
              </w:rPr>
            </w:pPr>
            <w:r w:rsidRPr="00EE1ABA">
              <w:rPr>
                <w:rFonts w:ascii="Times New Roman" w:eastAsia="Times New Roman" w:hAnsi="Times New Roman" w:cs="Times New Roman"/>
                <w:color w:val="7F7F7F" w:themeColor="text1" w:themeTint="80"/>
                <w:sz w:val="20"/>
                <w:szCs w:val="20"/>
                <w:lang w:val="lv-LV" w:eastAsia="lv-LV"/>
              </w:rPr>
              <w:t xml:space="preserve">Vieta DESI indeksā: </w:t>
            </w:r>
            <w:proofErr w:type="spellStart"/>
            <w:r w:rsidRPr="00EE1ABA">
              <w:rPr>
                <w:rFonts w:ascii="Times New Roman" w:eastAsia="Times New Roman" w:hAnsi="Times New Roman" w:cs="Times New Roman"/>
                <w:color w:val="7F7F7F" w:themeColor="text1" w:themeTint="80"/>
                <w:sz w:val="20"/>
                <w:szCs w:val="20"/>
                <w:lang w:val="lv-LV" w:eastAsia="lv-LV"/>
              </w:rPr>
              <w:t>apakškategorija</w:t>
            </w:r>
            <w:proofErr w:type="spellEnd"/>
            <w:r w:rsidRPr="00EE1ABA">
              <w:rPr>
                <w:rFonts w:ascii="Times New Roman" w:eastAsia="Times New Roman" w:hAnsi="Times New Roman" w:cs="Times New Roman"/>
                <w:color w:val="7F7F7F" w:themeColor="text1" w:themeTint="80"/>
                <w:sz w:val="20"/>
                <w:szCs w:val="20"/>
                <w:lang w:val="lv-LV" w:eastAsia="lv-LV"/>
              </w:rPr>
              <w:t xml:space="preserve"> digitālo tehnoloģiju integrēšana</w:t>
            </w:r>
          </w:p>
        </w:tc>
        <w:tc>
          <w:tcPr>
            <w:tcW w:w="5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16CF300" w14:textId="77777777" w:rsidR="00B53329" w:rsidRPr="00EE1ABA" w:rsidRDefault="00B53329">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E1ABA">
              <w:rPr>
                <w:rFonts w:ascii="Times New Roman" w:eastAsia="Times New Roman" w:hAnsi="Times New Roman" w:cs="Times New Roman"/>
                <w:color w:val="7F7F7F" w:themeColor="text1" w:themeTint="80"/>
                <w:sz w:val="20"/>
                <w:szCs w:val="20"/>
                <w:lang w:val="lv-LV" w:eastAsia="lv-LV"/>
              </w:rPr>
              <w:t>EK</w:t>
            </w:r>
          </w:p>
        </w:tc>
        <w:tc>
          <w:tcPr>
            <w:tcW w:w="51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BB323D6" w14:textId="77777777" w:rsidR="00B53329" w:rsidRPr="00EE1ABA" w:rsidRDefault="00B53329">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E1ABA">
              <w:rPr>
                <w:rFonts w:ascii="Times New Roman" w:eastAsia="Times New Roman" w:hAnsi="Times New Roman" w:cs="Times New Roman"/>
                <w:color w:val="7F7F7F" w:themeColor="text1" w:themeTint="80"/>
                <w:sz w:val="20"/>
                <w:szCs w:val="20"/>
                <w:lang w:val="lv-LV" w:eastAsia="lv-LV"/>
              </w:rPr>
              <w:t>vieta</w:t>
            </w:r>
          </w:p>
        </w:tc>
        <w:tc>
          <w:tcPr>
            <w:tcW w:w="28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72A49B" w14:textId="77777777" w:rsidR="00B53329" w:rsidRPr="00EE1ABA" w:rsidRDefault="00B53329">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E1ABA">
              <w:rPr>
                <w:rFonts w:ascii="Times New Roman" w:eastAsia="Times New Roman" w:hAnsi="Times New Roman" w:cs="Times New Roman"/>
                <w:color w:val="7F7F7F" w:themeColor="text1" w:themeTint="80"/>
                <w:sz w:val="20"/>
                <w:szCs w:val="20"/>
                <w:lang w:val="lv-LV" w:eastAsia="lv-LV"/>
              </w:rPr>
              <w:t>2019</w:t>
            </w:r>
          </w:p>
        </w:tc>
        <w:tc>
          <w:tcPr>
            <w:tcW w:w="3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3219C4F" w14:textId="77777777" w:rsidR="00B53329" w:rsidRPr="00EE1ABA" w:rsidRDefault="00B53329">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E1ABA">
              <w:rPr>
                <w:rFonts w:ascii="Times New Roman" w:eastAsia="Times New Roman" w:hAnsi="Times New Roman" w:cs="Times New Roman"/>
                <w:color w:val="7F7F7F" w:themeColor="text1" w:themeTint="80"/>
                <w:sz w:val="20"/>
                <w:szCs w:val="20"/>
                <w:lang w:val="lv-LV" w:eastAsia="lv-LV"/>
              </w:rPr>
              <w:t>23</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B765FE9" w14:textId="77777777" w:rsidR="00B53329" w:rsidRPr="00EE1ABA" w:rsidRDefault="00B53329">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E1ABA">
              <w:rPr>
                <w:rFonts w:ascii="Times New Roman" w:eastAsia="Times New Roman" w:hAnsi="Times New Roman" w:cs="Times New Roman"/>
                <w:color w:val="7F7F7F" w:themeColor="text1" w:themeTint="80"/>
                <w:sz w:val="20"/>
                <w:szCs w:val="20"/>
                <w:lang w:val="lv-LV" w:eastAsia="lv-LV"/>
              </w:rPr>
              <w:t>21 </w:t>
            </w:r>
          </w:p>
        </w:tc>
        <w:tc>
          <w:tcPr>
            <w:tcW w:w="707"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8A03314" w14:textId="3112D2B4" w:rsidR="113AD180" w:rsidRPr="00EE1ABA" w:rsidRDefault="113AD180">
            <w:pPr>
              <w:spacing w:after="0" w:line="240" w:lineRule="auto"/>
              <w:jc w:val="center"/>
              <w:rPr>
                <w:rFonts w:ascii="Times New Roman" w:eastAsia="Times New Roman" w:hAnsi="Times New Roman" w:cs="Times New Roman"/>
                <w:color w:val="7F7F7F" w:themeColor="text1" w:themeTint="80"/>
                <w:sz w:val="20"/>
                <w:szCs w:val="20"/>
                <w:lang w:val="lv-LV" w:eastAsia="lv-LV"/>
              </w:rPr>
            </w:pPr>
            <w:r w:rsidRPr="00EE1ABA">
              <w:rPr>
                <w:rFonts w:ascii="Times New Roman" w:eastAsia="Times New Roman" w:hAnsi="Times New Roman" w:cs="Times New Roman"/>
                <w:color w:val="7F7F7F" w:themeColor="text1" w:themeTint="80"/>
                <w:sz w:val="20"/>
                <w:szCs w:val="20"/>
                <w:lang w:val="lv-LV" w:eastAsia="lv-LV"/>
              </w:rPr>
              <w:t>DESI indekss integrēts “Eiropas Digitālā desmitgade: digitālie mērķi 2030. gadam”</w:t>
            </w:r>
          </w:p>
        </w:tc>
        <w:tc>
          <w:tcPr>
            <w:tcW w:w="6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74A45FD" w14:textId="6EED5D0D" w:rsidR="00B53329" w:rsidRPr="00EE1ABA" w:rsidRDefault="002A3DF0">
            <w:pPr>
              <w:spacing w:after="0" w:line="240" w:lineRule="auto"/>
              <w:jc w:val="center"/>
              <w:rPr>
                <w:rFonts w:ascii="Times New Roman" w:eastAsia="Times New Roman" w:hAnsi="Times New Roman" w:cs="Times New Roman"/>
                <w:color w:val="7F7F7F" w:themeColor="text1" w:themeTint="80"/>
                <w:sz w:val="20"/>
                <w:szCs w:val="20"/>
                <w:lang w:val="lv-LV" w:eastAsia="lv-LV"/>
              </w:rPr>
            </w:pPr>
            <w:r>
              <w:rPr>
                <w:rFonts w:ascii="Times New Roman" w:eastAsia="Times New Roman" w:hAnsi="Times New Roman" w:cs="Times New Roman"/>
                <w:color w:val="7F7F7F" w:themeColor="text1" w:themeTint="80"/>
                <w:sz w:val="20"/>
                <w:szCs w:val="20"/>
                <w:lang w:val="lv-LV" w:eastAsia="lv-LV"/>
              </w:rPr>
              <w:t>Rādītājs netiek mērīts</w:t>
            </w:r>
            <w:r w:rsidR="00FA68BE" w:rsidRPr="00FA68BE">
              <w:rPr>
                <w:rFonts w:ascii="Times New Roman" w:eastAsia="Times New Roman" w:hAnsi="Times New Roman" w:cs="Times New Roman"/>
                <w:color w:val="7F7F7F" w:themeColor="text1" w:themeTint="80"/>
                <w:sz w:val="20"/>
                <w:szCs w:val="20"/>
                <w:lang w:val="lv-LV" w:eastAsia="lv-LV"/>
              </w:rPr>
              <w:t>*</w:t>
            </w:r>
          </w:p>
        </w:tc>
      </w:tr>
      <w:tr w:rsidR="00C620AF" w:rsidRPr="00C64E93" w14:paraId="1CB933E4" w14:textId="77777777" w:rsidTr="00FA68BE">
        <w:trPr>
          <w:trHeight w:val="300"/>
        </w:trPr>
        <w:tc>
          <w:tcPr>
            <w:tcW w:w="2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A32E8C" w14:textId="77777777" w:rsidR="00C620AF" w:rsidRPr="00D3635F" w:rsidRDefault="00C620AF">
            <w:pPr>
              <w:spacing w:after="0" w:line="240" w:lineRule="auto"/>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Jauns</w:t>
            </w:r>
          </w:p>
          <w:p w14:paraId="2C065D07" w14:textId="31917194" w:rsidR="00C620AF" w:rsidRPr="00D3635F" w:rsidRDefault="00C620AF">
            <w:pPr>
              <w:spacing w:after="0" w:line="240" w:lineRule="auto"/>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1.3.1.</w:t>
            </w:r>
          </w:p>
        </w:tc>
        <w:tc>
          <w:tcPr>
            <w:tcW w:w="10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2BA9D7" w14:textId="497BC616" w:rsidR="00C620AF" w:rsidRPr="00D3635F" w:rsidRDefault="00C64E93">
            <w:pPr>
              <w:spacing w:after="0" w:line="240" w:lineRule="auto"/>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Mazie un vidējie uzņēmumi ar vismaz pamata digitālās intensitātes līmeni (% no MVU, kuri izmanto vismaz 4 no 12 izvēlētajām digitālajām tehnoloģijām)</w:t>
            </w:r>
          </w:p>
        </w:tc>
        <w:tc>
          <w:tcPr>
            <w:tcW w:w="5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33C768" w14:textId="77777777" w:rsidR="008E134B" w:rsidRPr="00D3635F" w:rsidRDefault="008E134B" w:rsidP="008E134B">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Digitālās desmitgades</w:t>
            </w:r>
          </w:p>
          <w:p w14:paraId="6C75C4A9" w14:textId="77777777" w:rsidR="008E134B" w:rsidRPr="00D3635F" w:rsidRDefault="008E134B" w:rsidP="008E134B">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stratēģiskais ceļvedis Latvijai</w:t>
            </w:r>
          </w:p>
          <w:p w14:paraId="251F5DD8" w14:textId="7D06661A" w:rsidR="00C620AF" w:rsidRPr="00D3635F" w:rsidRDefault="008E134B" w:rsidP="008E134B">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līdz 2030.gadam</w:t>
            </w:r>
          </w:p>
        </w:tc>
        <w:tc>
          <w:tcPr>
            <w:tcW w:w="51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5FFEE9" w14:textId="273D7787" w:rsidR="00C620AF" w:rsidRPr="00D3635F" w:rsidRDefault="001D42AD">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w:t>
            </w:r>
          </w:p>
        </w:tc>
        <w:tc>
          <w:tcPr>
            <w:tcW w:w="28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C30982" w14:textId="7F60022D" w:rsidR="00C620AF" w:rsidRPr="00D3635F" w:rsidRDefault="006B01B4">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w:t>
            </w:r>
          </w:p>
        </w:tc>
        <w:tc>
          <w:tcPr>
            <w:tcW w:w="3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550AA67" w14:textId="66CF9FF0" w:rsidR="00C620AF" w:rsidRPr="00D3635F" w:rsidRDefault="006B01B4">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A5F3A7" w14:textId="2B3FB145" w:rsidR="00C620AF" w:rsidRPr="00D3635F" w:rsidRDefault="006B01B4">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w:t>
            </w:r>
          </w:p>
        </w:tc>
        <w:tc>
          <w:tcPr>
            <w:tcW w:w="707"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63813D62" w14:textId="7D48BE8F" w:rsidR="00BD500B" w:rsidRPr="00D3635F" w:rsidRDefault="00833633" w:rsidP="002D5BAD">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48,2</w:t>
            </w:r>
          </w:p>
        </w:tc>
        <w:tc>
          <w:tcPr>
            <w:tcW w:w="6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01CD235" w14:textId="62125DE9" w:rsidR="00C620AF" w:rsidRPr="00D3635F" w:rsidRDefault="00CE3E65">
            <w:pPr>
              <w:spacing w:after="0" w:line="240" w:lineRule="auto"/>
              <w:jc w:val="center"/>
              <w:rPr>
                <w:rFonts w:ascii="Times New Roman" w:eastAsia="Times New Roman" w:hAnsi="Times New Roman" w:cs="Times New Roman"/>
                <w:sz w:val="20"/>
                <w:szCs w:val="20"/>
                <w:lang w:val="lv-LV" w:eastAsia="lv-LV"/>
              </w:rPr>
            </w:pPr>
            <w:r w:rsidRPr="00D3635F">
              <w:rPr>
                <w:rFonts w:ascii="Times New Roman" w:eastAsia="Times New Roman" w:hAnsi="Times New Roman" w:cs="Times New Roman"/>
                <w:sz w:val="20"/>
                <w:szCs w:val="20"/>
                <w:lang w:val="lv-LV" w:eastAsia="lv-LV"/>
              </w:rPr>
              <w:t>73,5</w:t>
            </w:r>
          </w:p>
        </w:tc>
      </w:tr>
      <w:tr w:rsidR="00B53329" w:rsidRPr="00522CD0" w14:paraId="71953C71" w14:textId="77777777" w:rsidTr="00FA68BE">
        <w:trPr>
          <w:trHeight w:val="300"/>
        </w:trPr>
        <w:tc>
          <w:tcPr>
            <w:tcW w:w="26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F0F36C" w14:textId="77777777" w:rsidR="00B53329" w:rsidRPr="00EA0D1C" w:rsidRDefault="00B53329">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1.3.2.</w:t>
            </w:r>
          </w:p>
        </w:tc>
        <w:tc>
          <w:tcPr>
            <w:tcW w:w="102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BB73CF7" w14:textId="77777777" w:rsidR="00B53329" w:rsidRPr="00EA0D1C" w:rsidRDefault="00B53329">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Bruto pamatkapitāla veidošana ražošanas iekārtās % no IKP</w:t>
            </w:r>
          </w:p>
        </w:tc>
        <w:tc>
          <w:tcPr>
            <w:tcW w:w="5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FAABB8D" w14:textId="77777777" w:rsidR="00B53329" w:rsidRPr="00EA0D1C" w:rsidRDefault="00B53329">
            <w:pPr>
              <w:spacing w:after="0" w:line="240" w:lineRule="auto"/>
              <w:jc w:val="center"/>
              <w:rPr>
                <w:rFonts w:ascii="Times New Roman" w:eastAsia="Times New Roman" w:hAnsi="Times New Roman" w:cs="Times New Roman"/>
                <w:sz w:val="20"/>
                <w:szCs w:val="20"/>
                <w:lang w:val="lv-LV" w:eastAsia="lv-LV"/>
              </w:rPr>
            </w:pPr>
            <w:proofErr w:type="spellStart"/>
            <w:r w:rsidRPr="00EA0D1C">
              <w:rPr>
                <w:rFonts w:ascii="Times New Roman" w:eastAsia="Times New Roman" w:hAnsi="Times New Roman" w:cs="Times New Roman"/>
                <w:sz w:val="20"/>
                <w:szCs w:val="20"/>
                <w:lang w:val="lv-LV" w:eastAsia="lv-LV"/>
              </w:rPr>
              <w:t>Eurostat</w:t>
            </w:r>
            <w:proofErr w:type="spellEnd"/>
            <w:r w:rsidRPr="00EA0D1C">
              <w:rPr>
                <w:rFonts w:ascii="Times New Roman" w:eastAsia="Times New Roman" w:hAnsi="Times New Roman" w:cs="Times New Roman"/>
                <w:sz w:val="20"/>
                <w:szCs w:val="20"/>
                <w:lang w:val="lv-LV" w:eastAsia="lv-LV"/>
              </w:rPr>
              <w:t>, EM aprēķins</w:t>
            </w:r>
          </w:p>
        </w:tc>
        <w:tc>
          <w:tcPr>
            <w:tcW w:w="51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3E9F8AC" w14:textId="77777777" w:rsidR="00B53329" w:rsidRPr="00EA0D1C" w:rsidRDefault="00B53329">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28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F5C045" w14:textId="7CF8FD37" w:rsidR="00B53329" w:rsidRPr="00EA0D1C" w:rsidRDefault="00B53329">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2019</w:t>
            </w:r>
          </w:p>
        </w:tc>
        <w:tc>
          <w:tcPr>
            <w:tcW w:w="3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BDDCC1D" w14:textId="77777777" w:rsidR="00B53329" w:rsidRPr="00EA0D1C" w:rsidRDefault="00B53329">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8,6%</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6EC6574" w14:textId="77777777" w:rsidR="00B53329" w:rsidRPr="00EA0D1C" w:rsidRDefault="00B53329">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9%</w:t>
            </w:r>
          </w:p>
        </w:tc>
        <w:tc>
          <w:tcPr>
            <w:tcW w:w="707"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35B36B6A" w14:textId="77777777" w:rsidR="00972189" w:rsidRPr="00EA0D1C" w:rsidRDefault="00972189">
            <w:pPr>
              <w:spacing w:after="0" w:line="240" w:lineRule="auto"/>
              <w:jc w:val="center"/>
              <w:rPr>
                <w:rFonts w:ascii="Times New Roman" w:eastAsia="Times New Roman" w:hAnsi="Times New Roman" w:cs="Times New Roman"/>
                <w:sz w:val="20"/>
                <w:szCs w:val="20"/>
                <w:lang w:val="lv-LV" w:eastAsia="lv-LV"/>
              </w:rPr>
            </w:pPr>
          </w:p>
          <w:p w14:paraId="78A67A98" w14:textId="6AC762AD" w:rsidR="6F07CCA8" w:rsidRPr="00EA0D1C" w:rsidRDefault="6B670C19">
            <w:pPr>
              <w:spacing w:after="0" w:line="240" w:lineRule="auto"/>
              <w:jc w:val="center"/>
              <w:rPr>
                <w:rFonts w:ascii="Times New Roman" w:eastAsia="Times New Roman" w:hAnsi="Times New Roman" w:cs="Times New Roman"/>
                <w:sz w:val="20"/>
                <w:szCs w:val="20"/>
                <w:highlight w:val="red"/>
                <w:lang w:val="lv-LV" w:eastAsia="lv-LV"/>
              </w:rPr>
            </w:pPr>
            <w:r w:rsidRPr="60307D10">
              <w:rPr>
                <w:rFonts w:ascii="Times New Roman" w:eastAsia="Times New Roman" w:hAnsi="Times New Roman" w:cs="Times New Roman"/>
                <w:sz w:val="20"/>
                <w:szCs w:val="20"/>
                <w:lang w:val="lv-LV" w:eastAsia="lv-LV"/>
              </w:rPr>
              <w:t>8,8</w:t>
            </w:r>
            <w:r w:rsidR="00972189" w:rsidRPr="00EA0D1C">
              <w:rPr>
                <w:rFonts w:ascii="Times New Roman" w:eastAsia="Times New Roman" w:hAnsi="Times New Roman" w:cs="Times New Roman"/>
                <w:sz w:val="20"/>
                <w:szCs w:val="20"/>
                <w:lang w:val="lv-LV" w:eastAsia="lv-LV"/>
              </w:rPr>
              <w:t>%</w:t>
            </w:r>
          </w:p>
        </w:tc>
        <w:tc>
          <w:tcPr>
            <w:tcW w:w="6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5FCE2CB" w14:textId="77777777" w:rsidR="00B53329" w:rsidRPr="00EA0D1C" w:rsidRDefault="00B53329">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10% </w:t>
            </w:r>
          </w:p>
        </w:tc>
      </w:tr>
    </w:tbl>
    <w:p w14:paraId="17153F96" w14:textId="0234DD0D" w:rsidR="00EA2CBA" w:rsidRDefault="00FA68BE" w:rsidP="002D7A83">
      <w:pPr>
        <w:spacing w:after="0" w:line="240" w:lineRule="auto"/>
        <w:jc w:val="both"/>
        <w:rPr>
          <w:rFonts w:ascii="Times New Roman" w:eastAsia="Times New Roman" w:hAnsi="Times New Roman" w:cs="Times New Roman"/>
          <w:b/>
          <w:bCs/>
          <w:sz w:val="24"/>
          <w:szCs w:val="24"/>
          <w:u w:val="single"/>
          <w:lang w:val="lv-LV"/>
        </w:rPr>
      </w:pPr>
      <w:r w:rsidRPr="00FA68BE">
        <w:rPr>
          <w:rFonts w:ascii="Times New Roman" w:eastAsia="Times New Roman" w:hAnsi="Times New Roman" w:cs="Times New Roman"/>
          <w:sz w:val="20"/>
          <w:szCs w:val="20"/>
          <w:lang w:val="lv-LV"/>
        </w:rPr>
        <w:t>*</w:t>
      </w:r>
      <w:r w:rsidR="002A3DF0" w:rsidRPr="002A3DF0">
        <w:rPr>
          <w:rFonts w:ascii="Times New Roman" w:eastAsia="Times New Roman" w:hAnsi="Times New Roman" w:cs="Times New Roman"/>
          <w:sz w:val="20"/>
          <w:szCs w:val="20"/>
          <w:lang w:val="lv-LV"/>
        </w:rPr>
        <w:t xml:space="preserve"> </w:t>
      </w:r>
      <w:r w:rsidR="002A3DF0" w:rsidRPr="00865486">
        <w:rPr>
          <w:rFonts w:ascii="Times New Roman" w:eastAsia="Times New Roman" w:hAnsi="Times New Roman" w:cs="Times New Roman"/>
          <w:sz w:val="20"/>
          <w:szCs w:val="20"/>
          <w:lang w:val="lv-LV"/>
        </w:rPr>
        <w:t xml:space="preserve">Rādītāji, kas ir iekrāsoti gaiši pelēkā krāsā, </w:t>
      </w:r>
      <w:r w:rsidR="002A3DF0">
        <w:rPr>
          <w:rFonts w:ascii="Times New Roman" w:eastAsia="Times New Roman" w:hAnsi="Times New Roman" w:cs="Times New Roman"/>
          <w:sz w:val="20"/>
          <w:szCs w:val="20"/>
          <w:lang w:val="lv-LV"/>
        </w:rPr>
        <w:t>vairs netiek mērīti</w:t>
      </w:r>
      <w:r w:rsidR="002A3DF0" w:rsidRPr="00865486">
        <w:rPr>
          <w:rFonts w:ascii="Times New Roman" w:eastAsia="Times New Roman" w:hAnsi="Times New Roman" w:cs="Times New Roman"/>
          <w:sz w:val="20"/>
          <w:szCs w:val="20"/>
          <w:lang w:val="lv-LV"/>
        </w:rPr>
        <w:t>, un to vērtības netiks apkopotas, kā norādīts kolonnā pie informācijas par 2027. gadu</w:t>
      </w:r>
      <w:r w:rsidRPr="00865486">
        <w:rPr>
          <w:rFonts w:ascii="Times New Roman" w:eastAsia="Times New Roman" w:hAnsi="Times New Roman" w:cs="Times New Roman"/>
          <w:sz w:val="20"/>
          <w:szCs w:val="20"/>
          <w:lang w:val="lv-LV"/>
        </w:rPr>
        <w:t>.</w:t>
      </w:r>
    </w:p>
    <w:p w14:paraId="1BA4EC2A" w14:textId="01CFAC65" w:rsidR="00920E27" w:rsidRPr="00630543" w:rsidRDefault="00920E27" w:rsidP="00630543">
      <w:pPr>
        <w:spacing w:before="240" w:after="0" w:line="240" w:lineRule="auto"/>
        <w:jc w:val="both"/>
        <w:rPr>
          <w:rFonts w:ascii="Times New Roman" w:eastAsia="Times New Roman" w:hAnsi="Times New Roman" w:cs="Times New Roman"/>
          <w:b/>
          <w:sz w:val="24"/>
          <w:szCs w:val="24"/>
          <w:u w:val="single"/>
          <w:lang w:val="lv-LV"/>
        </w:rPr>
      </w:pPr>
      <w:r>
        <w:rPr>
          <w:rFonts w:ascii="Times New Roman" w:eastAsia="Times New Roman" w:hAnsi="Times New Roman" w:cs="Times New Roman"/>
          <w:b/>
          <w:bCs/>
          <w:sz w:val="24"/>
          <w:szCs w:val="24"/>
          <w:u w:val="single"/>
          <w:lang w:val="lv-LV"/>
        </w:rPr>
        <w:t>Rezultatīvo rādītāju sasniegšana:</w:t>
      </w:r>
    </w:p>
    <w:p w14:paraId="2104BB09" w14:textId="77777777" w:rsidR="00920E27" w:rsidRDefault="00920E27" w:rsidP="00920E27">
      <w:pPr>
        <w:spacing w:after="0" w:line="240" w:lineRule="auto"/>
        <w:jc w:val="both"/>
        <w:rPr>
          <w:rFonts w:ascii="Times New Roman" w:eastAsia="Times New Roman" w:hAnsi="Times New Roman" w:cs="Times New Roman"/>
          <w:b/>
          <w:bCs/>
          <w:sz w:val="24"/>
          <w:szCs w:val="24"/>
          <w:u w:val="single"/>
          <w:lang w:val="lv-LV"/>
        </w:rPr>
      </w:pPr>
    </w:p>
    <w:p w14:paraId="734D0215" w14:textId="66E6E0F2" w:rsidR="00920E27" w:rsidRDefault="002E383A" w:rsidP="00C42775">
      <w:pPr>
        <w:numPr>
          <w:ilvl w:val="0"/>
          <w:numId w:val="1"/>
        </w:numPr>
        <w:spacing w:after="0" w:line="240" w:lineRule="auto"/>
        <w:ind w:left="426"/>
        <w:jc w:val="both"/>
        <w:rPr>
          <w:rFonts w:ascii="Times New Roman" w:eastAsia="Times New Roman" w:hAnsi="Times New Roman" w:cs="Times New Roman"/>
          <w:sz w:val="24"/>
          <w:szCs w:val="24"/>
          <w:lang w:val="lv-LV"/>
        </w:rPr>
      </w:pPr>
      <w:r w:rsidRPr="002D5A79">
        <w:rPr>
          <w:rFonts w:ascii="Times New Roman" w:eastAsia="Times New Roman" w:hAnsi="Times New Roman" w:cs="Times New Roman"/>
          <w:b/>
          <w:bCs/>
          <w:sz w:val="24"/>
          <w:szCs w:val="24"/>
          <w:lang w:val="lv-LV"/>
        </w:rPr>
        <w:t xml:space="preserve">Vieta DESI indeksā: </w:t>
      </w:r>
      <w:proofErr w:type="spellStart"/>
      <w:r w:rsidRPr="002D5A79">
        <w:rPr>
          <w:rFonts w:ascii="Times New Roman" w:eastAsia="Times New Roman" w:hAnsi="Times New Roman" w:cs="Times New Roman"/>
          <w:b/>
          <w:bCs/>
          <w:sz w:val="24"/>
          <w:szCs w:val="24"/>
          <w:lang w:val="lv-LV"/>
        </w:rPr>
        <w:t>apakškategorija</w:t>
      </w:r>
      <w:proofErr w:type="spellEnd"/>
      <w:r w:rsidRPr="002D5A79">
        <w:rPr>
          <w:rFonts w:ascii="Times New Roman" w:eastAsia="Times New Roman" w:hAnsi="Times New Roman" w:cs="Times New Roman"/>
          <w:b/>
          <w:bCs/>
          <w:sz w:val="24"/>
          <w:szCs w:val="24"/>
          <w:lang w:val="lv-LV"/>
        </w:rPr>
        <w:t xml:space="preserve"> digitālo tehnoloģiju integrēšana (1.3.1.).</w:t>
      </w:r>
      <w:r>
        <w:rPr>
          <w:rFonts w:ascii="Times New Roman" w:eastAsia="Times New Roman" w:hAnsi="Times New Roman" w:cs="Times New Roman"/>
          <w:sz w:val="20"/>
          <w:szCs w:val="20"/>
          <w:lang w:val="lv-LV" w:eastAsia="lv-LV"/>
        </w:rPr>
        <w:t xml:space="preserve"> </w:t>
      </w:r>
      <w:r w:rsidR="00BC48F9" w:rsidRPr="00D3635F">
        <w:rPr>
          <w:rFonts w:ascii="Times New Roman" w:eastAsia="Times New Roman" w:hAnsi="Times New Roman" w:cs="Times New Roman"/>
          <w:sz w:val="24"/>
          <w:szCs w:val="24"/>
          <w:lang w:val="lv-LV"/>
        </w:rPr>
        <w:t>DESI indekss integrēts “Eiropas Digitālā desmitgade: digitālie mērķi 2030. gadam”.</w:t>
      </w:r>
      <w:r w:rsidR="00BC48F9">
        <w:rPr>
          <w:rFonts w:ascii="Times New Roman" w:eastAsia="Times New Roman" w:hAnsi="Times New Roman" w:cs="Times New Roman"/>
          <w:color w:val="7F7F7F" w:themeColor="text1" w:themeTint="80"/>
          <w:sz w:val="20"/>
          <w:szCs w:val="20"/>
          <w:lang w:val="lv-LV" w:eastAsia="lv-LV"/>
        </w:rPr>
        <w:t xml:space="preserve"> </w:t>
      </w:r>
      <w:r w:rsidR="299DAE12" w:rsidRPr="00006366">
        <w:rPr>
          <w:rFonts w:ascii="Times New Roman" w:eastAsia="Times New Roman" w:hAnsi="Times New Roman" w:cs="Times New Roman"/>
          <w:sz w:val="24"/>
          <w:szCs w:val="24"/>
          <w:lang w:val="lv-LV"/>
        </w:rPr>
        <w:t xml:space="preserve">2023.gada oktobrī Eiropas Komisija ir publicējusi pirmo ziņojumu par stāvokli digitālajā desmitgadē </w:t>
      </w:r>
      <w:r w:rsidR="00C35925" w:rsidRPr="00006366">
        <w:rPr>
          <w:rFonts w:ascii="Times New Roman" w:eastAsia="Times New Roman" w:hAnsi="Times New Roman" w:cs="Times New Roman"/>
          <w:sz w:val="24"/>
          <w:szCs w:val="24"/>
          <w:lang w:val="lv-LV"/>
        </w:rPr>
        <w:t>(</w:t>
      </w:r>
      <w:r w:rsidR="00C35925" w:rsidRPr="002D5A79">
        <w:rPr>
          <w:rFonts w:ascii="Times New Roman" w:eastAsia="Times New Roman" w:hAnsi="Times New Roman" w:cs="Times New Roman"/>
          <w:i/>
          <w:iCs/>
          <w:sz w:val="24"/>
          <w:szCs w:val="24"/>
          <w:lang w:val="lv-LV"/>
        </w:rPr>
        <w:t xml:space="preserve">angļu val.: </w:t>
      </w:r>
      <w:proofErr w:type="spellStart"/>
      <w:r w:rsidR="00C35925" w:rsidRPr="002D5A79">
        <w:rPr>
          <w:rFonts w:ascii="Times New Roman" w:eastAsia="Times New Roman" w:hAnsi="Times New Roman" w:cs="Times New Roman"/>
          <w:i/>
          <w:iCs/>
          <w:sz w:val="24"/>
          <w:szCs w:val="24"/>
          <w:lang w:val="lv-LV"/>
        </w:rPr>
        <w:t>Report</w:t>
      </w:r>
      <w:proofErr w:type="spellEnd"/>
      <w:r w:rsidR="00C35925" w:rsidRPr="002D5A79">
        <w:rPr>
          <w:rFonts w:ascii="Times New Roman" w:eastAsia="Times New Roman" w:hAnsi="Times New Roman" w:cs="Times New Roman"/>
          <w:i/>
          <w:iCs/>
          <w:sz w:val="24"/>
          <w:szCs w:val="24"/>
          <w:lang w:val="lv-LV"/>
        </w:rPr>
        <w:t xml:space="preserve"> </w:t>
      </w:r>
      <w:proofErr w:type="spellStart"/>
      <w:r w:rsidR="00C35925" w:rsidRPr="002D5A79">
        <w:rPr>
          <w:rFonts w:ascii="Times New Roman" w:eastAsia="Times New Roman" w:hAnsi="Times New Roman" w:cs="Times New Roman"/>
          <w:i/>
          <w:iCs/>
          <w:sz w:val="24"/>
          <w:szCs w:val="24"/>
          <w:lang w:val="lv-LV"/>
        </w:rPr>
        <w:t>on</w:t>
      </w:r>
      <w:proofErr w:type="spellEnd"/>
      <w:r w:rsidR="00C35925" w:rsidRPr="002D5A79">
        <w:rPr>
          <w:rFonts w:ascii="Times New Roman" w:eastAsia="Times New Roman" w:hAnsi="Times New Roman" w:cs="Times New Roman"/>
          <w:i/>
          <w:iCs/>
          <w:sz w:val="24"/>
          <w:szCs w:val="24"/>
          <w:lang w:val="lv-LV"/>
        </w:rPr>
        <w:t xml:space="preserve"> </w:t>
      </w:r>
      <w:proofErr w:type="spellStart"/>
      <w:r w:rsidR="00C35925" w:rsidRPr="002D5A79">
        <w:rPr>
          <w:rFonts w:ascii="Times New Roman" w:eastAsia="Times New Roman" w:hAnsi="Times New Roman" w:cs="Times New Roman"/>
          <w:i/>
          <w:iCs/>
          <w:sz w:val="24"/>
          <w:szCs w:val="24"/>
          <w:lang w:val="lv-LV"/>
        </w:rPr>
        <w:t>the</w:t>
      </w:r>
      <w:proofErr w:type="spellEnd"/>
      <w:r w:rsidR="00C35925" w:rsidRPr="002D5A79">
        <w:rPr>
          <w:rFonts w:ascii="Times New Roman" w:eastAsia="Times New Roman" w:hAnsi="Times New Roman" w:cs="Times New Roman"/>
          <w:i/>
          <w:iCs/>
          <w:sz w:val="24"/>
          <w:szCs w:val="24"/>
          <w:lang w:val="lv-LV"/>
        </w:rPr>
        <w:t xml:space="preserve"> </w:t>
      </w:r>
      <w:proofErr w:type="spellStart"/>
      <w:r w:rsidR="00C35925" w:rsidRPr="002D5A79">
        <w:rPr>
          <w:rFonts w:ascii="Times New Roman" w:eastAsia="Times New Roman" w:hAnsi="Times New Roman" w:cs="Times New Roman"/>
          <w:i/>
          <w:iCs/>
          <w:sz w:val="24"/>
          <w:szCs w:val="24"/>
          <w:lang w:val="lv-LV"/>
        </w:rPr>
        <w:t>State</w:t>
      </w:r>
      <w:proofErr w:type="spellEnd"/>
      <w:r w:rsidR="00C35925" w:rsidRPr="002D5A79">
        <w:rPr>
          <w:rFonts w:ascii="Times New Roman" w:eastAsia="Times New Roman" w:hAnsi="Times New Roman" w:cs="Times New Roman"/>
          <w:i/>
          <w:iCs/>
          <w:sz w:val="24"/>
          <w:szCs w:val="24"/>
          <w:lang w:val="lv-LV"/>
        </w:rPr>
        <w:t xml:space="preserve"> </w:t>
      </w:r>
      <w:proofErr w:type="spellStart"/>
      <w:r w:rsidR="00C35925" w:rsidRPr="002D5A79">
        <w:rPr>
          <w:rFonts w:ascii="Times New Roman" w:eastAsia="Times New Roman" w:hAnsi="Times New Roman" w:cs="Times New Roman"/>
          <w:i/>
          <w:iCs/>
          <w:sz w:val="24"/>
          <w:szCs w:val="24"/>
          <w:lang w:val="lv-LV"/>
        </w:rPr>
        <w:t>of</w:t>
      </w:r>
      <w:proofErr w:type="spellEnd"/>
      <w:r w:rsidR="00C35925" w:rsidRPr="002D5A79">
        <w:rPr>
          <w:rFonts w:ascii="Times New Roman" w:eastAsia="Times New Roman" w:hAnsi="Times New Roman" w:cs="Times New Roman"/>
          <w:i/>
          <w:iCs/>
          <w:sz w:val="24"/>
          <w:szCs w:val="24"/>
          <w:lang w:val="lv-LV"/>
        </w:rPr>
        <w:t xml:space="preserve"> </w:t>
      </w:r>
      <w:proofErr w:type="spellStart"/>
      <w:r w:rsidR="00C35925" w:rsidRPr="002D5A79">
        <w:rPr>
          <w:rFonts w:ascii="Times New Roman" w:eastAsia="Times New Roman" w:hAnsi="Times New Roman" w:cs="Times New Roman"/>
          <w:i/>
          <w:iCs/>
          <w:sz w:val="24"/>
          <w:szCs w:val="24"/>
          <w:lang w:val="lv-LV"/>
        </w:rPr>
        <w:t>the</w:t>
      </w:r>
      <w:proofErr w:type="spellEnd"/>
      <w:r w:rsidR="00C35925" w:rsidRPr="002D5A79">
        <w:rPr>
          <w:rFonts w:ascii="Times New Roman" w:eastAsia="Times New Roman" w:hAnsi="Times New Roman" w:cs="Times New Roman"/>
          <w:i/>
          <w:iCs/>
          <w:sz w:val="24"/>
          <w:szCs w:val="24"/>
          <w:lang w:val="lv-LV"/>
        </w:rPr>
        <w:t xml:space="preserve"> </w:t>
      </w:r>
      <w:proofErr w:type="spellStart"/>
      <w:r w:rsidR="00C35925" w:rsidRPr="002D5A79">
        <w:rPr>
          <w:rFonts w:ascii="Times New Roman" w:eastAsia="Times New Roman" w:hAnsi="Times New Roman" w:cs="Times New Roman"/>
          <w:i/>
          <w:iCs/>
          <w:sz w:val="24"/>
          <w:szCs w:val="24"/>
          <w:lang w:val="lv-LV"/>
        </w:rPr>
        <w:t>Digital</w:t>
      </w:r>
      <w:proofErr w:type="spellEnd"/>
      <w:r w:rsidR="00C35925" w:rsidRPr="002D5A79">
        <w:rPr>
          <w:rFonts w:ascii="Times New Roman" w:eastAsia="Times New Roman" w:hAnsi="Times New Roman" w:cs="Times New Roman"/>
          <w:i/>
          <w:iCs/>
          <w:sz w:val="24"/>
          <w:szCs w:val="24"/>
          <w:lang w:val="lv-LV"/>
        </w:rPr>
        <w:t xml:space="preserve"> </w:t>
      </w:r>
      <w:proofErr w:type="spellStart"/>
      <w:r w:rsidR="00C35925" w:rsidRPr="002D5A79">
        <w:rPr>
          <w:rFonts w:ascii="Times New Roman" w:eastAsia="Times New Roman" w:hAnsi="Times New Roman" w:cs="Times New Roman"/>
          <w:i/>
          <w:iCs/>
          <w:sz w:val="24"/>
          <w:szCs w:val="24"/>
          <w:lang w:val="lv-LV"/>
        </w:rPr>
        <w:t>Decade</w:t>
      </w:r>
      <w:proofErr w:type="spellEnd"/>
      <w:r w:rsidR="00C35925" w:rsidRPr="00006366">
        <w:rPr>
          <w:rFonts w:ascii="Times New Roman" w:eastAsia="Times New Roman" w:hAnsi="Times New Roman" w:cs="Times New Roman"/>
          <w:sz w:val="24"/>
          <w:szCs w:val="24"/>
          <w:lang w:val="lv-LV"/>
        </w:rPr>
        <w:t xml:space="preserve">) </w:t>
      </w:r>
      <w:r w:rsidR="299DAE12" w:rsidRPr="00006366">
        <w:rPr>
          <w:rFonts w:ascii="Times New Roman" w:eastAsia="Times New Roman" w:hAnsi="Times New Roman" w:cs="Times New Roman"/>
          <w:sz w:val="24"/>
          <w:szCs w:val="24"/>
          <w:lang w:val="lv-LV"/>
        </w:rPr>
        <w:t>ar aicinājumu kopīgi rīkoties, lai veicinātu digitālo pārkārtošanos</w:t>
      </w:r>
      <w:r w:rsidR="00C35925">
        <w:rPr>
          <w:rFonts w:ascii="Times New Roman" w:eastAsia="Times New Roman" w:hAnsi="Times New Roman" w:cs="Times New Roman"/>
          <w:sz w:val="24"/>
          <w:szCs w:val="24"/>
          <w:lang w:val="lv-LV"/>
        </w:rPr>
        <w:t xml:space="preserve">, kurā </w:t>
      </w:r>
      <w:r w:rsidR="76CAC1D3" w:rsidRPr="00006366">
        <w:rPr>
          <w:rFonts w:ascii="Times New Roman" w:eastAsia="Times New Roman" w:hAnsi="Times New Roman" w:cs="Times New Roman"/>
          <w:sz w:val="24"/>
          <w:szCs w:val="24"/>
          <w:lang w:val="lv-LV"/>
        </w:rPr>
        <w:t xml:space="preserve">norādīts, ka Latvijas veikums digitālo publisko pakalpojumu jomā veicina Digitālās desmitgades mērķu sasniegšanu. Latvija sabiedrisko pakalpojumu </w:t>
      </w:r>
      <w:proofErr w:type="spellStart"/>
      <w:r w:rsidR="76CAC1D3" w:rsidRPr="00006366">
        <w:rPr>
          <w:rFonts w:ascii="Times New Roman" w:eastAsia="Times New Roman" w:hAnsi="Times New Roman" w:cs="Times New Roman"/>
          <w:sz w:val="24"/>
          <w:szCs w:val="24"/>
          <w:lang w:val="lv-LV"/>
        </w:rPr>
        <w:t>digitalizācijas</w:t>
      </w:r>
      <w:proofErr w:type="spellEnd"/>
      <w:r w:rsidR="76CAC1D3" w:rsidRPr="00006366">
        <w:rPr>
          <w:rFonts w:ascii="Times New Roman" w:eastAsia="Times New Roman" w:hAnsi="Times New Roman" w:cs="Times New Roman"/>
          <w:sz w:val="24"/>
          <w:szCs w:val="24"/>
          <w:lang w:val="lv-LV"/>
        </w:rPr>
        <w:t xml:space="preserve"> ziņā ir viena no vadošajām dalībvalstīm. Visos šīs jomas rādītājos Latvija darbojas virs ES vidējā līmeņa un labi apgūst un sniedz inovatīvus digitālos publiskos pakalpojumus.</w:t>
      </w:r>
    </w:p>
    <w:p w14:paraId="267BBCCC" w14:textId="1F8CD37E" w:rsidR="0061195E" w:rsidRPr="00006366" w:rsidRDefault="00F73C4F" w:rsidP="00D3635F">
      <w:pPr>
        <w:spacing w:after="0" w:line="240" w:lineRule="auto"/>
        <w:ind w:left="426"/>
        <w:jc w:val="both"/>
        <w:rPr>
          <w:rFonts w:ascii="Times New Roman" w:eastAsia="Times New Roman" w:hAnsi="Times New Roman" w:cs="Times New Roman"/>
          <w:sz w:val="24"/>
          <w:szCs w:val="24"/>
          <w:lang w:val="lv-LV"/>
        </w:rPr>
      </w:pPr>
      <w:r w:rsidRPr="00F06709">
        <w:rPr>
          <w:rFonts w:ascii="Times New Roman" w:eastAsia="Times New Roman" w:hAnsi="Times New Roman" w:cs="Times New Roman"/>
          <w:b/>
          <w:bCs/>
          <w:sz w:val="24"/>
          <w:szCs w:val="24"/>
          <w:lang w:val="lv-LV"/>
        </w:rPr>
        <w:t>Mazie un vidējie uzņēmumi ar vismaz pamata digitālās intensitātes līmeni (% no MVU, kuri izmanto vismaz 4 no 12 izvēlētajām digitālajām tehnoloģijām) (1.3.1.).</w:t>
      </w:r>
      <w:r>
        <w:rPr>
          <w:rFonts w:ascii="Times New Roman" w:eastAsia="Times New Roman" w:hAnsi="Times New Roman" w:cs="Times New Roman"/>
          <w:sz w:val="24"/>
          <w:szCs w:val="24"/>
          <w:lang w:val="lv-LV"/>
        </w:rPr>
        <w:t xml:space="preserve"> </w:t>
      </w:r>
      <w:r w:rsidR="00E127BA" w:rsidRPr="007B1B41">
        <w:rPr>
          <w:rFonts w:ascii="Times New Roman" w:eastAsia="Times New Roman" w:hAnsi="Times New Roman" w:cs="Times New Roman"/>
          <w:sz w:val="24"/>
          <w:szCs w:val="24"/>
          <w:lang w:val="lv-LV"/>
        </w:rPr>
        <w:t xml:space="preserve">Saskaņā ar Digitālās dekādes 2023. gada ziņojumu Latvija uzņēmumu </w:t>
      </w:r>
      <w:proofErr w:type="spellStart"/>
      <w:r w:rsidR="00E127BA" w:rsidRPr="007B1B41">
        <w:rPr>
          <w:rFonts w:ascii="Times New Roman" w:eastAsia="Times New Roman" w:hAnsi="Times New Roman" w:cs="Times New Roman"/>
          <w:sz w:val="24"/>
          <w:szCs w:val="24"/>
          <w:lang w:val="lv-LV"/>
        </w:rPr>
        <w:t>digitalizācijas</w:t>
      </w:r>
      <w:proofErr w:type="spellEnd"/>
      <w:r w:rsidR="00E127BA" w:rsidRPr="007B1B41">
        <w:rPr>
          <w:rFonts w:ascii="Times New Roman" w:eastAsia="Times New Roman" w:hAnsi="Times New Roman" w:cs="Times New Roman"/>
          <w:sz w:val="24"/>
          <w:szCs w:val="24"/>
          <w:lang w:val="lv-LV"/>
        </w:rPr>
        <w:t xml:space="preserve"> jomā joprojām atpaliek no Digitālās desmitgades izvirzīt</w:t>
      </w:r>
      <w:r w:rsidR="00E127BA">
        <w:rPr>
          <w:rFonts w:ascii="Times New Roman" w:eastAsia="Times New Roman" w:hAnsi="Times New Roman" w:cs="Times New Roman"/>
          <w:sz w:val="24"/>
          <w:szCs w:val="24"/>
          <w:lang w:val="lv-LV"/>
        </w:rPr>
        <w:t>ajiem</w:t>
      </w:r>
      <w:r w:rsidR="00E127BA" w:rsidRPr="007B1B41">
        <w:rPr>
          <w:rFonts w:ascii="Times New Roman" w:eastAsia="Times New Roman" w:hAnsi="Times New Roman" w:cs="Times New Roman"/>
          <w:sz w:val="24"/>
          <w:szCs w:val="24"/>
          <w:lang w:val="lv-LV"/>
        </w:rPr>
        <w:t xml:space="preserve"> mērķ</w:t>
      </w:r>
      <w:r w:rsidR="00E127BA">
        <w:rPr>
          <w:rFonts w:ascii="Times New Roman" w:eastAsia="Times New Roman" w:hAnsi="Times New Roman" w:cs="Times New Roman"/>
          <w:sz w:val="24"/>
          <w:szCs w:val="24"/>
          <w:lang w:val="lv-LV"/>
        </w:rPr>
        <w:t>iem</w:t>
      </w:r>
      <w:r w:rsidR="00E127BA" w:rsidRPr="007B1B41">
        <w:rPr>
          <w:rFonts w:ascii="Times New Roman" w:eastAsia="Times New Roman" w:hAnsi="Times New Roman" w:cs="Times New Roman"/>
          <w:sz w:val="24"/>
          <w:szCs w:val="24"/>
          <w:lang w:val="lv-LV"/>
        </w:rPr>
        <w:t xml:space="preserve">. Lai gan dažos rādītājos Latvija ir guvusi progresu, kopumā tās sniegums ir zemāks par ES vidējo līmeni. </w:t>
      </w:r>
      <w:r w:rsidR="0061195E" w:rsidRPr="0061195E">
        <w:rPr>
          <w:rFonts w:ascii="Times New Roman" w:eastAsia="Times New Roman" w:hAnsi="Times New Roman" w:cs="Times New Roman"/>
          <w:sz w:val="24"/>
          <w:szCs w:val="24"/>
          <w:lang w:val="lv-LV"/>
        </w:rPr>
        <w:t xml:space="preserve">Vismaz pamata digitālās intensitātes līmeni </w:t>
      </w:r>
      <w:r w:rsidR="002004EB" w:rsidRPr="0061195E">
        <w:rPr>
          <w:rFonts w:ascii="Times New Roman" w:eastAsia="Times New Roman" w:hAnsi="Times New Roman" w:cs="Times New Roman"/>
          <w:sz w:val="24"/>
          <w:szCs w:val="24"/>
          <w:lang w:val="lv-LV"/>
        </w:rPr>
        <w:t>202</w:t>
      </w:r>
      <w:r w:rsidR="002004EB">
        <w:rPr>
          <w:rFonts w:ascii="Times New Roman" w:eastAsia="Times New Roman" w:hAnsi="Times New Roman" w:cs="Times New Roman"/>
          <w:sz w:val="24"/>
          <w:szCs w:val="24"/>
          <w:lang w:val="lv-LV"/>
        </w:rPr>
        <w:t>3</w:t>
      </w:r>
      <w:r w:rsidR="0061195E" w:rsidRPr="0061195E">
        <w:rPr>
          <w:rFonts w:ascii="Times New Roman" w:eastAsia="Times New Roman" w:hAnsi="Times New Roman" w:cs="Times New Roman"/>
          <w:sz w:val="24"/>
          <w:szCs w:val="24"/>
          <w:lang w:val="lv-LV"/>
        </w:rPr>
        <w:t xml:space="preserve">. gadā bija sasnieguši </w:t>
      </w:r>
      <w:r w:rsidR="002004EB">
        <w:rPr>
          <w:rFonts w:ascii="Times New Roman" w:eastAsia="Times New Roman" w:hAnsi="Times New Roman" w:cs="Times New Roman"/>
          <w:sz w:val="24"/>
          <w:szCs w:val="24"/>
          <w:lang w:val="lv-LV"/>
        </w:rPr>
        <w:t>48,2</w:t>
      </w:r>
      <w:r w:rsidR="0061195E" w:rsidRPr="0061195E">
        <w:rPr>
          <w:rFonts w:ascii="Times New Roman" w:eastAsia="Times New Roman" w:hAnsi="Times New Roman" w:cs="Times New Roman"/>
          <w:sz w:val="24"/>
          <w:szCs w:val="24"/>
          <w:lang w:val="lv-LV"/>
        </w:rPr>
        <w:t>% no Latvijas MVU, kas ir daudz mazāk par ES vidējo rādītāju 69% un Digitālās desmitgades mērķi</w:t>
      </w:r>
      <w:r w:rsidR="00012459">
        <w:rPr>
          <w:rFonts w:ascii="Times New Roman" w:eastAsia="Times New Roman" w:hAnsi="Times New Roman" w:cs="Times New Roman"/>
          <w:sz w:val="24"/>
          <w:szCs w:val="24"/>
          <w:lang w:val="lv-LV"/>
        </w:rPr>
        <w:t xml:space="preserve"> </w:t>
      </w:r>
      <w:r w:rsidR="00012459" w:rsidRPr="00012459">
        <w:rPr>
          <w:rFonts w:ascii="Times New Roman" w:eastAsia="Times New Roman" w:hAnsi="Times New Roman" w:cs="Times New Roman"/>
          <w:sz w:val="24"/>
          <w:szCs w:val="24"/>
          <w:lang w:val="lv-LV"/>
        </w:rPr>
        <w:t>73,5%</w:t>
      </w:r>
      <w:r w:rsidR="00012459">
        <w:rPr>
          <w:rFonts w:ascii="Times New Roman" w:eastAsia="Times New Roman" w:hAnsi="Times New Roman" w:cs="Times New Roman"/>
          <w:sz w:val="24"/>
          <w:szCs w:val="24"/>
          <w:lang w:val="lv-LV"/>
        </w:rPr>
        <w:t xml:space="preserve"> 2027. gadā.</w:t>
      </w:r>
      <w:r w:rsidR="004C5B0A">
        <w:rPr>
          <w:rStyle w:val="FootnoteReference"/>
          <w:rFonts w:ascii="Times New Roman" w:eastAsia="Times New Roman" w:hAnsi="Times New Roman" w:cs="Times New Roman"/>
          <w:sz w:val="24"/>
          <w:szCs w:val="24"/>
          <w:lang w:val="lv-LV"/>
        </w:rPr>
        <w:footnoteReference w:id="10"/>
      </w:r>
    </w:p>
    <w:p w14:paraId="05620E1B" w14:textId="7A0EEA84" w:rsidR="3C99211D" w:rsidRPr="00006366" w:rsidRDefault="399288DB" w:rsidP="00CC4911">
      <w:pPr>
        <w:spacing w:after="0" w:line="240" w:lineRule="auto"/>
        <w:ind w:left="426"/>
        <w:jc w:val="both"/>
        <w:rPr>
          <w:rFonts w:ascii="Times New Roman" w:eastAsia="Times New Roman" w:hAnsi="Times New Roman" w:cs="Times New Roman"/>
          <w:sz w:val="24"/>
          <w:szCs w:val="24"/>
          <w:lang w:val="lv-LV"/>
        </w:rPr>
      </w:pPr>
      <w:r w:rsidRPr="00006366">
        <w:rPr>
          <w:rFonts w:ascii="Times New Roman" w:eastAsia="Times New Roman" w:hAnsi="Times New Roman" w:cs="Times New Roman"/>
          <w:sz w:val="24"/>
          <w:szCs w:val="24"/>
          <w:lang w:val="lv-LV"/>
        </w:rPr>
        <w:t>Publiskos pakalpojumus digitāli izmanto 77% Latvijas interneta lietotāju, pārsniedzot ES vidējo rādītāju 74%.</w:t>
      </w:r>
      <w:r w:rsidR="3A836295" w:rsidRPr="00006366">
        <w:rPr>
          <w:rFonts w:ascii="Times New Roman" w:eastAsia="Times New Roman" w:hAnsi="Times New Roman" w:cs="Times New Roman"/>
          <w:sz w:val="24"/>
          <w:szCs w:val="24"/>
          <w:lang w:val="lv-LV"/>
        </w:rPr>
        <w:t xml:space="preserve"> Digitālie valsts pārvaldes pakalpojumi iedzīvotājiem tiek nodrošināti 87% apmērā (ES vidējais rādītājs – 77%), savukārt pakalpojumi uzņēmējiem 86% (ES – 84%). </w:t>
      </w:r>
      <w:r w:rsidR="4EAFB4BA" w:rsidRPr="00006366">
        <w:rPr>
          <w:rFonts w:ascii="Times New Roman" w:eastAsia="Times New Roman" w:hAnsi="Times New Roman" w:cs="Times New Roman"/>
          <w:sz w:val="24"/>
          <w:szCs w:val="24"/>
          <w:lang w:val="lv-LV"/>
        </w:rPr>
        <w:t xml:space="preserve">Kopš 2023. gada 30. janvāra </w:t>
      </w:r>
      <w:r w:rsidR="682C5E7E" w:rsidRPr="00006366">
        <w:rPr>
          <w:rFonts w:ascii="Times New Roman" w:eastAsia="Times New Roman" w:hAnsi="Times New Roman" w:cs="Times New Roman"/>
          <w:sz w:val="24"/>
          <w:szCs w:val="24"/>
          <w:lang w:val="lv-LV"/>
        </w:rPr>
        <w:t>iedzīvotājiem</w:t>
      </w:r>
      <w:r w:rsidR="4EAFB4BA" w:rsidRPr="00006366">
        <w:rPr>
          <w:rFonts w:ascii="Times New Roman" w:eastAsia="Times New Roman" w:hAnsi="Times New Roman" w:cs="Times New Roman"/>
          <w:sz w:val="24"/>
          <w:szCs w:val="24"/>
          <w:lang w:val="lv-LV"/>
        </w:rPr>
        <w:t xml:space="preserve"> ir pieejama valsts pārvaldes pakalpojumu portāla Latvija.lv pilnveidotā versija – jauna adrese latvija.gov.lv, jauns dizains, uzlabota funkcionalitāte un pieejamība mobilajās ierīcēs.</w:t>
      </w:r>
    </w:p>
    <w:p w14:paraId="22E3CBAB" w14:textId="789A4743" w:rsidR="004E5479" w:rsidRPr="00006366" w:rsidRDefault="318C93CA" w:rsidP="00C42775">
      <w:pPr>
        <w:numPr>
          <w:ilvl w:val="0"/>
          <w:numId w:val="1"/>
        </w:numPr>
        <w:spacing w:after="0" w:line="240" w:lineRule="auto"/>
        <w:ind w:left="426"/>
        <w:jc w:val="both"/>
        <w:rPr>
          <w:rFonts w:ascii="Times New Roman" w:eastAsia="Times New Roman" w:hAnsi="Times New Roman" w:cs="Times New Roman"/>
          <w:sz w:val="24"/>
          <w:szCs w:val="24"/>
          <w:lang w:val="lv-LV"/>
        </w:rPr>
      </w:pPr>
      <w:r w:rsidRPr="00006366">
        <w:rPr>
          <w:rFonts w:ascii="Times New Roman" w:eastAsia="Times New Roman" w:hAnsi="Times New Roman" w:cs="Times New Roman"/>
          <w:sz w:val="24"/>
          <w:szCs w:val="24"/>
          <w:lang w:val="lv-LV"/>
        </w:rPr>
        <w:t>2024.</w:t>
      </w:r>
      <w:r w:rsidR="00985305">
        <w:rPr>
          <w:rFonts w:ascii="Times New Roman" w:eastAsia="Times New Roman" w:hAnsi="Times New Roman" w:cs="Times New Roman"/>
          <w:sz w:val="24"/>
          <w:szCs w:val="24"/>
          <w:lang w:val="lv-LV"/>
        </w:rPr>
        <w:t> </w:t>
      </w:r>
      <w:r w:rsidRPr="00006366">
        <w:rPr>
          <w:rFonts w:ascii="Times New Roman" w:eastAsia="Times New Roman" w:hAnsi="Times New Roman" w:cs="Times New Roman"/>
          <w:sz w:val="24"/>
          <w:szCs w:val="24"/>
          <w:lang w:val="lv-LV"/>
        </w:rPr>
        <w:t xml:space="preserve">gada 30. janvārī Ministru kabinetā apstiprināts </w:t>
      </w:r>
      <w:r w:rsidR="009D16CF">
        <w:rPr>
          <w:rFonts w:ascii="Times New Roman" w:eastAsia="Times New Roman" w:hAnsi="Times New Roman" w:cs="Times New Roman"/>
          <w:sz w:val="24"/>
          <w:szCs w:val="24"/>
          <w:lang w:val="lv-LV"/>
        </w:rPr>
        <w:t>V</w:t>
      </w:r>
      <w:r w:rsidR="009D16CF" w:rsidRPr="009D16CF">
        <w:rPr>
          <w:rFonts w:ascii="Times New Roman" w:eastAsia="Times New Roman" w:hAnsi="Times New Roman" w:cs="Times New Roman"/>
          <w:sz w:val="24"/>
          <w:szCs w:val="24"/>
          <w:lang w:val="lv-LV"/>
        </w:rPr>
        <w:t>iedās administrācijas</w:t>
      </w:r>
      <w:r w:rsidRPr="00006366">
        <w:rPr>
          <w:rFonts w:ascii="Times New Roman" w:eastAsia="Times New Roman" w:hAnsi="Times New Roman" w:cs="Times New Roman"/>
          <w:sz w:val="24"/>
          <w:szCs w:val="24"/>
          <w:lang w:val="lv-LV"/>
        </w:rPr>
        <w:t xml:space="preserve"> un reģionālās attīstības ministrijas </w:t>
      </w:r>
      <w:r w:rsidR="60194C6F" w:rsidRPr="00006366">
        <w:rPr>
          <w:rFonts w:ascii="Times New Roman" w:eastAsia="Times New Roman" w:hAnsi="Times New Roman" w:cs="Times New Roman"/>
          <w:sz w:val="24"/>
          <w:szCs w:val="24"/>
          <w:lang w:val="lv-LV"/>
        </w:rPr>
        <w:t>(turpmāk – VARAM)</w:t>
      </w:r>
      <w:r w:rsidRPr="00006366">
        <w:rPr>
          <w:rFonts w:ascii="Times New Roman" w:eastAsia="Times New Roman" w:hAnsi="Times New Roman" w:cs="Times New Roman"/>
          <w:sz w:val="24"/>
          <w:szCs w:val="24"/>
          <w:lang w:val="lv-LV"/>
        </w:rPr>
        <w:t xml:space="preserve"> izstrādātais “Digitālās desmitgades stratēģiskais ceļvedis Latvijai līdz 2030. </w:t>
      </w:r>
      <w:r w:rsidR="097F0453" w:rsidRPr="00006366">
        <w:rPr>
          <w:rFonts w:ascii="Times New Roman" w:eastAsia="Times New Roman" w:hAnsi="Times New Roman" w:cs="Times New Roman"/>
          <w:sz w:val="24"/>
          <w:szCs w:val="24"/>
          <w:lang w:val="lv-LV"/>
        </w:rPr>
        <w:t>g</w:t>
      </w:r>
      <w:r w:rsidR="281E9BC7" w:rsidRPr="00006366">
        <w:rPr>
          <w:rFonts w:ascii="Times New Roman" w:eastAsia="Times New Roman" w:hAnsi="Times New Roman" w:cs="Times New Roman"/>
          <w:sz w:val="24"/>
          <w:szCs w:val="24"/>
          <w:lang w:val="lv-LV"/>
        </w:rPr>
        <w:t>adam</w:t>
      </w:r>
      <w:r w:rsidR="3C6BD7A7" w:rsidRPr="00006366">
        <w:rPr>
          <w:rFonts w:ascii="Times New Roman" w:eastAsia="Times New Roman" w:hAnsi="Times New Roman" w:cs="Times New Roman"/>
          <w:sz w:val="24"/>
          <w:szCs w:val="24"/>
          <w:lang w:val="lv-LV"/>
        </w:rPr>
        <w:t>”</w:t>
      </w:r>
      <w:r w:rsidR="00FE5C6E">
        <w:rPr>
          <w:rStyle w:val="FootnoteReference"/>
          <w:rFonts w:ascii="Times New Roman" w:eastAsia="Times New Roman" w:hAnsi="Times New Roman" w:cs="Times New Roman"/>
          <w:sz w:val="24"/>
          <w:szCs w:val="24"/>
          <w:lang w:val="lv-LV"/>
        </w:rPr>
        <w:footnoteReference w:id="11"/>
      </w:r>
      <w:r w:rsidR="6D92A70E" w:rsidRPr="00006366">
        <w:rPr>
          <w:rFonts w:ascii="Times New Roman" w:eastAsia="Times New Roman" w:hAnsi="Times New Roman" w:cs="Times New Roman"/>
          <w:sz w:val="24"/>
          <w:szCs w:val="24"/>
          <w:lang w:val="lv-LV"/>
        </w:rPr>
        <w:t xml:space="preserve"> (protokols - Nr.5/25.§)</w:t>
      </w:r>
      <w:r w:rsidR="3C6BD7A7" w:rsidRPr="00006366">
        <w:rPr>
          <w:rFonts w:ascii="Times New Roman" w:eastAsia="Times New Roman" w:hAnsi="Times New Roman" w:cs="Times New Roman"/>
          <w:sz w:val="24"/>
          <w:szCs w:val="24"/>
          <w:lang w:val="lv-LV"/>
        </w:rPr>
        <w:t>,</w:t>
      </w:r>
      <w:r w:rsidRPr="00006366">
        <w:rPr>
          <w:rFonts w:ascii="Times New Roman" w:eastAsia="Times New Roman" w:hAnsi="Times New Roman" w:cs="Times New Roman"/>
          <w:sz w:val="24"/>
          <w:szCs w:val="24"/>
          <w:lang w:val="lv-LV"/>
        </w:rPr>
        <w:t xml:space="preserve"> kas nosaka valsts turpmāk plānoto virzību uz Eiropas digitālo mērķu sasniegšanu tādās jomās kā digitālās prasmes, digitālā infrastruktūra, uzņēmumu </w:t>
      </w:r>
      <w:proofErr w:type="spellStart"/>
      <w:r w:rsidRPr="00006366">
        <w:rPr>
          <w:rFonts w:ascii="Times New Roman" w:eastAsia="Times New Roman" w:hAnsi="Times New Roman" w:cs="Times New Roman"/>
          <w:sz w:val="24"/>
          <w:szCs w:val="24"/>
          <w:lang w:val="lv-LV"/>
        </w:rPr>
        <w:t>digitalizācija</w:t>
      </w:r>
      <w:proofErr w:type="spellEnd"/>
      <w:r w:rsidRPr="00006366">
        <w:rPr>
          <w:rFonts w:ascii="Times New Roman" w:eastAsia="Times New Roman" w:hAnsi="Times New Roman" w:cs="Times New Roman"/>
          <w:sz w:val="24"/>
          <w:szCs w:val="24"/>
          <w:lang w:val="lv-LV"/>
        </w:rPr>
        <w:t xml:space="preserve"> un publisko pakalpojumu </w:t>
      </w:r>
      <w:proofErr w:type="spellStart"/>
      <w:r w:rsidRPr="00006366">
        <w:rPr>
          <w:rFonts w:ascii="Times New Roman" w:eastAsia="Times New Roman" w:hAnsi="Times New Roman" w:cs="Times New Roman"/>
          <w:sz w:val="24"/>
          <w:szCs w:val="24"/>
          <w:lang w:val="lv-LV"/>
        </w:rPr>
        <w:t>digitalizācija</w:t>
      </w:r>
      <w:proofErr w:type="spellEnd"/>
      <w:r w:rsidRPr="00006366">
        <w:rPr>
          <w:rFonts w:ascii="Times New Roman" w:eastAsia="Times New Roman" w:hAnsi="Times New Roman" w:cs="Times New Roman"/>
          <w:sz w:val="24"/>
          <w:szCs w:val="24"/>
          <w:lang w:val="lv-LV"/>
        </w:rPr>
        <w:t>.</w:t>
      </w:r>
      <w:r w:rsidR="004E5479">
        <w:rPr>
          <w:rFonts w:ascii="Times New Roman" w:eastAsia="Times New Roman" w:hAnsi="Times New Roman" w:cs="Times New Roman"/>
          <w:sz w:val="24"/>
          <w:szCs w:val="24"/>
          <w:lang w:val="lv-LV"/>
        </w:rPr>
        <w:t xml:space="preserve"> </w:t>
      </w:r>
    </w:p>
    <w:p w14:paraId="4A403525" w14:textId="6B97E920" w:rsidR="006D550C" w:rsidRPr="008D635B" w:rsidRDefault="00D67087" w:rsidP="00CC4911">
      <w:pPr>
        <w:numPr>
          <w:ilvl w:val="0"/>
          <w:numId w:val="1"/>
        </w:numPr>
        <w:spacing w:after="0" w:line="240" w:lineRule="auto"/>
        <w:ind w:left="426"/>
        <w:jc w:val="both"/>
        <w:rPr>
          <w:rFonts w:ascii="Times New Roman" w:eastAsia="Times New Roman" w:hAnsi="Times New Roman" w:cs="Times New Roman"/>
          <w:sz w:val="24"/>
          <w:szCs w:val="24"/>
          <w:lang w:val="lv-LV"/>
        </w:rPr>
      </w:pPr>
      <w:r w:rsidRPr="008D635B">
        <w:rPr>
          <w:rFonts w:ascii="Times New Roman" w:eastAsia="Times New Roman" w:hAnsi="Times New Roman" w:cs="Times New Roman"/>
          <w:b/>
          <w:bCs/>
          <w:sz w:val="24"/>
          <w:szCs w:val="24"/>
          <w:lang w:val="lv-LV"/>
        </w:rPr>
        <w:t>Bruto pamatkapitāla veidošana ražošanas iekārtās % no IKP</w:t>
      </w:r>
      <w:r w:rsidRPr="00D67087">
        <w:rPr>
          <w:rFonts w:ascii="Times New Roman" w:eastAsia="Times New Roman" w:hAnsi="Times New Roman" w:cs="Times New Roman"/>
          <w:sz w:val="24"/>
          <w:szCs w:val="24"/>
          <w:lang w:val="lv-LV"/>
        </w:rPr>
        <w:t xml:space="preserve"> </w:t>
      </w:r>
      <w:r w:rsidRPr="00DC30CD">
        <w:rPr>
          <w:rFonts w:ascii="Times New Roman" w:eastAsia="Times New Roman" w:hAnsi="Times New Roman" w:cs="Times New Roman"/>
          <w:b/>
          <w:bCs/>
          <w:sz w:val="24"/>
          <w:szCs w:val="24"/>
          <w:lang w:val="lv-LV"/>
        </w:rPr>
        <w:t>(1.3.</w:t>
      </w:r>
      <w:r>
        <w:rPr>
          <w:rFonts w:ascii="Times New Roman" w:eastAsia="Times New Roman" w:hAnsi="Times New Roman" w:cs="Times New Roman"/>
          <w:b/>
          <w:bCs/>
          <w:sz w:val="24"/>
          <w:szCs w:val="24"/>
          <w:lang w:val="lv-LV"/>
        </w:rPr>
        <w:t>2</w:t>
      </w:r>
      <w:r w:rsidRPr="00DC30CD">
        <w:rPr>
          <w:rFonts w:ascii="Times New Roman" w:eastAsia="Times New Roman" w:hAnsi="Times New Roman" w:cs="Times New Roman"/>
          <w:b/>
          <w:bCs/>
          <w:sz w:val="24"/>
          <w:szCs w:val="24"/>
          <w:lang w:val="lv-LV"/>
        </w:rPr>
        <w:t>.).</w:t>
      </w:r>
      <w:r>
        <w:rPr>
          <w:rFonts w:ascii="Times New Roman" w:eastAsia="Times New Roman" w:hAnsi="Times New Roman" w:cs="Times New Roman"/>
          <w:sz w:val="20"/>
          <w:szCs w:val="20"/>
          <w:lang w:val="lv-LV" w:eastAsia="lv-LV"/>
        </w:rPr>
        <w:t xml:space="preserve"> </w:t>
      </w:r>
      <w:r w:rsidR="2B72B0ED" w:rsidRPr="008D635B">
        <w:rPr>
          <w:rFonts w:ascii="Times New Roman" w:eastAsia="Times New Roman" w:hAnsi="Times New Roman" w:cs="Times New Roman"/>
          <w:sz w:val="24"/>
          <w:szCs w:val="24"/>
          <w:lang w:val="lv-LV"/>
        </w:rPr>
        <w:t>Investīciju aktivitātes Latvijas ekonomikā pēdējos gados ir ļoti nepastāvīgas</w:t>
      </w:r>
      <w:r w:rsidR="006D7506">
        <w:rPr>
          <w:rFonts w:ascii="Times New Roman" w:eastAsia="Times New Roman" w:hAnsi="Times New Roman" w:cs="Times New Roman"/>
          <w:sz w:val="24"/>
          <w:szCs w:val="24"/>
          <w:lang w:val="lv-LV"/>
        </w:rPr>
        <w:t>,</w:t>
      </w:r>
      <w:r w:rsidR="6302E420" w:rsidRPr="008D635B">
        <w:rPr>
          <w:rFonts w:ascii="Times New Roman" w:eastAsia="Times New Roman" w:hAnsi="Times New Roman" w:cs="Times New Roman"/>
          <w:sz w:val="24"/>
          <w:szCs w:val="24"/>
          <w:lang w:val="lv-LV"/>
        </w:rPr>
        <w:t xml:space="preserve"> ko būtiski ietekmē ģeopolitiskās situācija</w:t>
      </w:r>
      <w:r w:rsidR="00127466">
        <w:rPr>
          <w:rFonts w:ascii="Times New Roman" w:eastAsia="Times New Roman" w:hAnsi="Times New Roman" w:cs="Times New Roman"/>
          <w:sz w:val="24"/>
          <w:szCs w:val="24"/>
          <w:lang w:val="lv-LV"/>
        </w:rPr>
        <w:t>s</w:t>
      </w:r>
      <w:r w:rsidR="6302E420" w:rsidRPr="008D635B">
        <w:rPr>
          <w:rFonts w:ascii="Times New Roman" w:eastAsia="Times New Roman" w:hAnsi="Times New Roman" w:cs="Times New Roman"/>
          <w:sz w:val="24"/>
          <w:szCs w:val="24"/>
          <w:lang w:val="lv-LV"/>
        </w:rPr>
        <w:t xml:space="preserve"> izmaiņas, finansējuma un ražošanas resursu pieejamība, kā arī citi ārējie un iekšējie faktori. </w:t>
      </w:r>
      <w:r w:rsidR="2B72B0ED" w:rsidRPr="008D635B">
        <w:rPr>
          <w:rFonts w:ascii="Times New Roman" w:eastAsia="Times New Roman" w:hAnsi="Times New Roman" w:cs="Times New Roman"/>
          <w:sz w:val="24"/>
          <w:szCs w:val="24"/>
          <w:lang w:val="lv-LV"/>
        </w:rPr>
        <w:t xml:space="preserve">Pēdējos trijos gados (2021.–2023. gadā) izdevumi kopējā pamatkapitāla veidošanā pieauga vidēji gadā par </w:t>
      </w:r>
      <w:r w:rsidR="05DE7ACF" w:rsidRPr="373C671A">
        <w:rPr>
          <w:rFonts w:ascii="Times New Roman" w:eastAsia="Times New Roman" w:hAnsi="Times New Roman" w:cs="Times New Roman"/>
          <w:sz w:val="24"/>
          <w:szCs w:val="24"/>
          <w:lang w:val="lv-LV"/>
        </w:rPr>
        <w:t>6,5</w:t>
      </w:r>
      <w:r w:rsidR="2B72B0ED" w:rsidRPr="008D635B">
        <w:rPr>
          <w:rFonts w:ascii="Times New Roman" w:eastAsia="Times New Roman" w:hAnsi="Times New Roman" w:cs="Times New Roman"/>
          <w:sz w:val="24"/>
          <w:szCs w:val="24"/>
          <w:lang w:val="lv-LV"/>
        </w:rPr>
        <w:t>%, kas ir mērenāk nekā pirms Covid-19 pandēmijas.</w:t>
      </w:r>
      <w:r w:rsidR="65E417C5" w:rsidRPr="008D635B">
        <w:rPr>
          <w:rFonts w:ascii="Times New Roman" w:eastAsia="Times New Roman" w:hAnsi="Times New Roman" w:cs="Times New Roman"/>
          <w:sz w:val="24"/>
          <w:szCs w:val="24"/>
          <w:lang w:val="lv-LV"/>
        </w:rPr>
        <w:t xml:space="preserve"> Izdevumi bruto pamatkapitāla veidošanā ražošanas iekārtā</w:t>
      </w:r>
      <w:r w:rsidR="2BEB046E" w:rsidRPr="008D635B">
        <w:rPr>
          <w:rFonts w:ascii="Times New Roman" w:eastAsia="Times New Roman" w:hAnsi="Times New Roman" w:cs="Times New Roman"/>
          <w:sz w:val="24"/>
          <w:szCs w:val="24"/>
          <w:lang w:val="lv-LV"/>
        </w:rPr>
        <w:t>s</w:t>
      </w:r>
      <w:r w:rsidR="65E417C5" w:rsidRPr="008D635B">
        <w:rPr>
          <w:rFonts w:ascii="Times New Roman" w:eastAsia="Times New Roman" w:hAnsi="Times New Roman" w:cs="Times New Roman"/>
          <w:sz w:val="24"/>
          <w:szCs w:val="24"/>
          <w:lang w:val="lv-LV"/>
        </w:rPr>
        <w:t xml:space="preserve"> </w:t>
      </w:r>
      <w:r w:rsidR="4C6C9BDA" w:rsidRPr="008D635B">
        <w:rPr>
          <w:rFonts w:ascii="Times New Roman" w:eastAsia="Times New Roman" w:hAnsi="Times New Roman" w:cs="Times New Roman"/>
          <w:sz w:val="24"/>
          <w:szCs w:val="24"/>
          <w:lang w:val="lv-LV"/>
        </w:rPr>
        <w:t xml:space="preserve">2021.–2023. gadā nepārsniedza 41% no kopējām investīcijām. </w:t>
      </w:r>
      <w:r w:rsidR="00070BFD" w:rsidRPr="008D635B">
        <w:rPr>
          <w:rFonts w:ascii="Times New Roman" w:eastAsia="Times New Roman" w:hAnsi="Times New Roman" w:cs="Times New Roman"/>
          <w:sz w:val="24"/>
          <w:szCs w:val="24"/>
          <w:lang w:val="lv-LV"/>
        </w:rPr>
        <w:t xml:space="preserve"> </w:t>
      </w:r>
      <w:r w:rsidR="0ED2817E" w:rsidRPr="008D635B">
        <w:rPr>
          <w:rFonts w:ascii="Times New Roman" w:eastAsia="Times New Roman" w:hAnsi="Times New Roman" w:cs="Times New Roman"/>
          <w:sz w:val="24"/>
          <w:szCs w:val="24"/>
          <w:lang w:val="lv-LV"/>
        </w:rPr>
        <w:t xml:space="preserve"> </w:t>
      </w:r>
      <w:r w:rsidR="411A4D41" w:rsidRPr="008D635B">
        <w:rPr>
          <w:rFonts w:ascii="Times New Roman" w:eastAsia="Times New Roman" w:hAnsi="Times New Roman" w:cs="Times New Roman"/>
          <w:sz w:val="24"/>
          <w:szCs w:val="24"/>
          <w:lang w:val="lv-LV"/>
        </w:rPr>
        <w:t>J</w:t>
      </w:r>
      <w:r w:rsidR="0ED2817E" w:rsidRPr="008D635B">
        <w:rPr>
          <w:rFonts w:ascii="Times New Roman" w:eastAsia="Times New Roman" w:hAnsi="Times New Roman" w:cs="Times New Roman"/>
          <w:sz w:val="24"/>
          <w:szCs w:val="24"/>
          <w:lang w:val="lv-LV"/>
        </w:rPr>
        <w:t xml:space="preserve">āatzīmē, ka </w:t>
      </w:r>
      <w:r w:rsidR="1C72BB5F" w:rsidRPr="008D635B">
        <w:rPr>
          <w:rFonts w:ascii="Times New Roman" w:eastAsia="Times New Roman" w:hAnsi="Times New Roman" w:cs="Times New Roman"/>
          <w:sz w:val="24"/>
          <w:szCs w:val="24"/>
          <w:lang w:val="lv-LV"/>
        </w:rPr>
        <w:t xml:space="preserve">ieguldījumi mašīnās un iekārtās </w:t>
      </w:r>
      <w:r w:rsidR="254CD409" w:rsidRPr="008D635B">
        <w:rPr>
          <w:rFonts w:ascii="Times New Roman" w:eastAsia="Times New Roman" w:hAnsi="Times New Roman" w:cs="Times New Roman"/>
          <w:sz w:val="24"/>
          <w:szCs w:val="24"/>
          <w:lang w:val="lv-LV"/>
        </w:rPr>
        <w:t xml:space="preserve">pēdējos gados </w:t>
      </w:r>
      <w:r w:rsidR="546B6260" w:rsidRPr="008D635B">
        <w:rPr>
          <w:rFonts w:ascii="Times New Roman" w:eastAsia="Times New Roman" w:hAnsi="Times New Roman" w:cs="Times New Roman"/>
          <w:sz w:val="24"/>
          <w:szCs w:val="24"/>
          <w:lang w:val="lv-LV"/>
        </w:rPr>
        <w:t xml:space="preserve">pieauga </w:t>
      </w:r>
      <w:r w:rsidR="0ED2817E" w:rsidRPr="008D635B">
        <w:rPr>
          <w:rFonts w:ascii="Times New Roman" w:eastAsia="Times New Roman" w:hAnsi="Times New Roman" w:cs="Times New Roman"/>
          <w:sz w:val="24"/>
          <w:szCs w:val="24"/>
          <w:lang w:val="lv-LV"/>
        </w:rPr>
        <w:t>straujāk nekā citos aktīvos.</w:t>
      </w:r>
      <w:r w:rsidR="6902D1CB" w:rsidRPr="008D635B">
        <w:rPr>
          <w:rFonts w:ascii="Times New Roman" w:eastAsia="Times New Roman" w:hAnsi="Times New Roman" w:cs="Times New Roman"/>
          <w:sz w:val="24"/>
          <w:szCs w:val="24"/>
          <w:lang w:val="lv-LV"/>
        </w:rPr>
        <w:t xml:space="preserve"> </w:t>
      </w:r>
      <w:r w:rsidR="47DC882F" w:rsidRPr="008D635B">
        <w:rPr>
          <w:rFonts w:ascii="Times New Roman" w:eastAsia="Times New Roman" w:hAnsi="Times New Roman" w:cs="Times New Roman"/>
          <w:sz w:val="24"/>
          <w:szCs w:val="24"/>
          <w:lang w:val="lv-LV"/>
        </w:rPr>
        <w:t>2023.gadā, s</w:t>
      </w:r>
      <w:r w:rsidR="6902D1CB" w:rsidRPr="008D635B">
        <w:rPr>
          <w:rFonts w:ascii="Times New Roman" w:eastAsia="Times New Roman" w:hAnsi="Times New Roman" w:cs="Times New Roman"/>
          <w:sz w:val="24"/>
          <w:szCs w:val="24"/>
          <w:lang w:val="lv-LV"/>
        </w:rPr>
        <w:t>alīdzinot ar 2019.gadu</w:t>
      </w:r>
      <w:r w:rsidR="4789D6DB" w:rsidRPr="008D635B">
        <w:rPr>
          <w:rFonts w:ascii="Times New Roman" w:eastAsia="Times New Roman" w:hAnsi="Times New Roman" w:cs="Times New Roman"/>
          <w:sz w:val="24"/>
          <w:szCs w:val="24"/>
          <w:lang w:val="lv-LV"/>
        </w:rPr>
        <w:t>,</w:t>
      </w:r>
      <w:r w:rsidR="6902D1CB" w:rsidRPr="008D635B">
        <w:rPr>
          <w:rFonts w:ascii="Times New Roman" w:eastAsia="Times New Roman" w:hAnsi="Times New Roman" w:cs="Times New Roman"/>
          <w:sz w:val="24"/>
          <w:szCs w:val="24"/>
          <w:lang w:val="lv-LV"/>
        </w:rPr>
        <w:t xml:space="preserve"> </w:t>
      </w:r>
      <w:r w:rsidR="6251D9E2" w:rsidRPr="008D635B">
        <w:rPr>
          <w:rFonts w:ascii="Times New Roman" w:eastAsia="Times New Roman" w:hAnsi="Times New Roman" w:cs="Times New Roman"/>
          <w:sz w:val="24"/>
          <w:szCs w:val="24"/>
          <w:lang w:val="lv-LV"/>
        </w:rPr>
        <w:t>i</w:t>
      </w:r>
      <w:r w:rsidR="7F8B3D13" w:rsidRPr="008D635B">
        <w:rPr>
          <w:rFonts w:ascii="Times New Roman" w:eastAsia="Times New Roman" w:hAnsi="Times New Roman" w:cs="Times New Roman"/>
          <w:sz w:val="24"/>
          <w:szCs w:val="24"/>
          <w:lang w:val="lv-LV"/>
        </w:rPr>
        <w:t xml:space="preserve">eguldījumi </w:t>
      </w:r>
      <w:r w:rsidR="6902D1CB" w:rsidRPr="008D635B">
        <w:rPr>
          <w:rFonts w:ascii="Times New Roman" w:eastAsia="Times New Roman" w:hAnsi="Times New Roman" w:cs="Times New Roman"/>
          <w:sz w:val="24"/>
          <w:szCs w:val="24"/>
          <w:lang w:val="lv-LV"/>
        </w:rPr>
        <w:t>bruto pamatkapitā</w:t>
      </w:r>
      <w:r w:rsidR="2E7ACF68" w:rsidRPr="008D635B">
        <w:rPr>
          <w:rFonts w:ascii="Times New Roman" w:eastAsia="Times New Roman" w:hAnsi="Times New Roman" w:cs="Times New Roman"/>
          <w:sz w:val="24"/>
          <w:szCs w:val="24"/>
          <w:lang w:val="lv-LV"/>
        </w:rPr>
        <w:t xml:space="preserve">la veidošanā </w:t>
      </w:r>
      <w:r w:rsidR="059DB2D3" w:rsidRPr="008D635B">
        <w:rPr>
          <w:rFonts w:ascii="Times New Roman" w:eastAsia="Times New Roman" w:hAnsi="Times New Roman" w:cs="Times New Roman"/>
          <w:sz w:val="24"/>
          <w:szCs w:val="24"/>
          <w:lang w:val="lv-LV"/>
        </w:rPr>
        <w:t xml:space="preserve">ražošanas iekārtās </w:t>
      </w:r>
      <w:r w:rsidR="2E7ACF68" w:rsidRPr="008D635B">
        <w:rPr>
          <w:rFonts w:ascii="Times New Roman" w:eastAsia="Times New Roman" w:hAnsi="Times New Roman" w:cs="Times New Roman"/>
          <w:sz w:val="24"/>
          <w:szCs w:val="24"/>
          <w:lang w:val="lv-LV"/>
        </w:rPr>
        <w:t xml:space="preserve">pieauga par </w:t>
      </w:r>
      <w:r w:rsidR="46F40D04" w:rsidRPr="0CEA3672">
        <w:rPr>
          <w:rFonts w:ascii="Times New Roman" w:eastAsia="Times New Roman" w:hAnsi="Times New Roman" w:cs="Times New Roman"/>
          <w:sz w:val="24"/>
          <w:szCs w:val="24"/>
          <w:lang w:val="lv-LV"/>
        </w:rPr>
        <w:t>16,7</w:t>
      </w:r>
      <w:r w:rsidR="3B293BEB" w:rsidRPr="008D635B">
        <w:rPr>
          <w:rFonts w:ascii="Times New Roman" w:eastAsia="Times New Roman" w:hAnsi="Times New Roman" w:cs="Times New Roman"/>
          <w:sz w:val="24"/>
          <w:szCs w:val="24"/>
          <w:lang w:val="lv-LV"/>
        </w:rPr>
        <w:t xml:space="preserve">% un veidoja </w:t>
      </w:r>
      <w:r w:rsidR="58A6B644" w:rsidRPr="2DF5C294">
        <w:rPr>
          <w:rFonts w:ascii="Times New Roman" w:eastAsia="Times New Roman" w:hAnsi="Times New Roman" w:cs="Times New Roman"/>
          <w:sz w:val="24"/>
          <w:szCs w:val="24"/>
          <w:lang w:val="lv-LV"/>
        </w:rPr>
        <w:t>8</w:t>
      </w:r>
      <w:r w:rsidR="58A6B644" w:rsidRPr="14C03F59">
        <w:rPr>
          <w:rFonts w:ascii="Times New Roman" w:eastAsia="Times New Roman" w:hAnsi="Times New Roman" w:cs="Times New Roman"/>
          <w:sz w:val="24"/>
          <w:szCs w:val="24"/>
          <w:lang w:val="lv-LV"/>
        </w:rPr>
        <w:t>,8</w:t>
      </w:r>
      <w:r w:rsidR="3B293BEB" w:rsidRPr="008D635B">
        <w:rPr>
          <w:rFonts w:ascii="Times New Roman" w:eastAsia="Times New Roman" w:hAnsi="Times New Roman" w:cs="Times New Roman"/>
          <w:sz w:val="24"/>
          <w:szCs w:val="24"/>
          <w:lang w:val="lv-LV"/>
        </w:rPr>
        <w:t xml:space="preserve">% no IKP. </w:t>
      </w:r>
      <w:r w:rsidR="00111F06" w:rsidRPr="00111F06">
        <w:rPr>
          <w:rFonts w:ascii="Times New Roman" w:eastAsia="Times New Roman" w:hAnsi="Times New Roman" w:cs="Times New Roman"/>
          <w:sz w:val="24"/>
          <w:szCs w:val="24"/>
          <w:lang w:val="lv-LV"/>
        </w:rPr>
        <w:t>Saglabājoties esošām tendencēm, dotajam rādītājam 2027.</w:t>
      </w:r>
      <w:r w:rsidR="00985305">
        <w:rPr>
          <w:rFonts w:ascii="Times New Roman" w:eastAsia="Times New Roman" w:hAnsi="Times New Roman" w:cs="Times New Roman"/>
          <w:sz w:val="24"/>
          <w:szCs w:val="24"/>
          <w:lang w:val="lv-LV"/>
        </w:rPr>
        <w:t> </w:t>
      </w:r>
      <w:r w:rsidR="00111F06" w:rsidRPr="00111F06">
        <w:rPr>
          <w:rFonts w:ascii="Times New Roman" w:eastAsia="Times New Roman" w:hAnsi="Times New Roman" w:cs="Times New Roman"/>
          <w:sz w:val="24"/>
          <w:szCs w:val="24"/>
          <w:lang w:val="lv-LV"/>
        </w:rPr>
        <w:t>gadā mērķis tiks sasniegts.</w:t>
      </w:r>
    </w:p>
    <w:p w14:paraId="31956770" w14:textId="77777777" w:rsidR="00953F7B" w:rsidRPr="00006366" w:rsidRDefault="00953F7B" w:rsidP="00953F7B">
      <w:pPr>
        <w:spacing w:after="0" w:line="240" w:lineRule="auto"/>
        <w:ind w:left="720"/>
        <w:jc w:val="both"/>
        <w:rPr>
          <w:rFonts w:ascii="Times New Roman" w:eastAsia="Times New Roman" w:hAnsi="Times New Roman" w:cs="Times New Roman"/>
          <w:sz w:val="24"/>
          <w:szCs w:val="24"/>
          <w:lang w:val="lv-LV"/>
        </w:rPr>
      </w:pPr>
    </w:p>
    <w:p w14:paraId="4B3BC0FF" w14:textId="32FFF95B" w:rsidR="00630543" w:rsidRPr="00312F19" w:rsidRDefault="002B415C" w:rsidP="00312F19">
      <w:pPr>
        <w:spacing w:after="0" w:line="240" w:lineRule="auto"/>
        <w:jc w:val="both"/>
        <w:rPr>
          <w:rFonts w:ascii="Times New Roman" w:eastAsia="Times New Roman" w:hAnsi="Times New Roman" w:cs="Times New Roman"/>
          <w:b/>
          <w:bCs/>
          <w:sz w:val="24"/>
          <w:szCs w:val="24"/>
          <w:u w:val="single"/>
          <w:lang w:val="lv-LV"/>
        </w:rPr>
      </w:pPr>
      <w:r w:rsidRPr="00A2229F">
        <w:rPr>
          <w:rFonts w:ascii="Times New Roman" w:eastAsia="Times New Roman" w:hAnsi="Times New Roman" w:cs="Times New Roman"/>
          <w:b/>
          <w:bCs/>
          <w:sz w:val="24"/>
          <w:szCs w:val="24"/>
          <w:u w:val="single"/>
          <w:lang w:val="lv-LV"/>
        </w:rPr>
        <w:t>Paveikt</w:t>
      </w:r>
      <w:r>
        <w:rPr>
          <w:rFonts w:ascii="Times New Roman" w:eastAsia="Times New Roman" w:hAnsi="Times New Roman" w:cs="Times New Roman"/>
          <w:b/>
          <w:bCs/>
          <w:sz w:val="24"/>
          <w:szCs w:val="24"/>
          <w:u w:val="single"/>
          <w:lang w:val="lv-LV"/>
        </w:rPr>
        <w:t>ās</w:t>
      </w:r>
      <w:r w:rsidRPr="00A2229F">
        <w:rPr>
          <w:rFonts w:ascii="Times New Roman" w:eastAsia="Times New Roman" w:hAnsi="Times New Roman" w:cs="Times New Roman"/>
          <w:b/>
          <w:bCs/>
          <w:sz w:val="24"/>
          <w:szCs w:val="24"/>
          <w:u w:val="single"/>
          <w:lang w:val="lv-LV"/>
        </w:rPr>
        <w:t xml:space="preserve"> un izstrādes procesā </w:t>
      </w:r>
      <w:r>
        <w:rPr>
          <w:rFonts w:ascii="Times New Roman" w:eastAsia="Times New Roman" w:hAnsi="Times New Roman" w:cs="Times New Roman"/>
          <w:b/>
          <w:bCs/>
          <w:sz w:val="24"/>
          <w:szCs w:val="24"/>
          <w:u w:val="single"/>
          <w:lang w:val="lv-LV"/>
        </w:rPr>
        <w:t>esošās aktivitātes</w:t>
      </w:r>
      <w:r w:rsidR="00630543" w:rsidRPr="00312F19">
        <w:rPr>
          <w:rFonts w:ascii="Times New Roman" w:eastAsia="Times New Roman" w:hAnsi="Times New Roman" w:cs="Times New Roman"/>
          <w:b/>
          <w:bCs/>
          <w:sz w:val="24"/>
          <w:szCs w:val="24"/>
          <w:u w:val="single"/>
          <w:lang w:val="lv-LV"/>
        </w:rPr>
        <w:t>:</w:t>
      </w:r>
    </w:p>
    <w:p w14:paraId="5C159A2A" w14:textId="67B30CF0" w:rsidR="110E7E18" w:rsidRDefault="60579B3A" w:rsidP="00C42775">
      <w:pPr>
        <w:numPr>
          <w:ilvl w:val="0"/>
          <w:numId w:val="1"/>
        </w:numPr>
        <w:spacing w:after="0" w:line="240" w:lineRule="auto"/>
        <w:ind w:left="426"/>
        <w:jc w:val="both"/>
        <w:rPr>
          <w:rFonts w:ascii="Times New Roman" w:eastAsia="Times New Roman" w:hAnsi="Times New Roman" w:cs="Times New Roman"/>
          <w:sz w:val="24"/>
          <w:szCs w:val="24"/>
          <w:lang w:val="lv-LV"/>
        </w:rPr>
      </w:pPr>
      <w:r w:rsidRPr="00810070">
        <w:rPr>
          <w:rFonts w:ascii="Times New Roman" w:eastAsia="Times New Roman" w:hAnsi="Times New Roman" w:cs="Times New Roman"/>
          <w:b/>
          <w:sz w:val="24"/>
          <w:szCs w:val="24"/>
          <w:lang w:val="lv-LV"/>
        </w:rPr>
        <w:t>Digitālās transformācijas veicināšanai un uzņēmumu produktivitātes kāpināšanai</w:t>
      </w:r>
      <w:r w:rsidRPr="33622A7A">
        <w:rPr>
          <w:rFonts w:ascii="Times New Roman" w:eastAsia="Times New Roman" w:hAnsi="Times New Roman" w:cs="Times New Roman"/>
          <w:sz w:val="24"/>
          <w:szCs w:val="24"/>
          <w:lang w:val="lv-LV"/>
        </w:rPr>
        <w:t xml:space="preserve"> ir </w:t>
      </w:r>
      <w:r w:rsidR="00AC291E" w:rsidRPr="00AC291E">
        <w:rPr>
          <w:rFonts w:ascii="Times New Roman" w:eastAsia="Times New Roman" w:hAnsi="Times New Roman" w:cs="Times New Roman"/>
          <w:sz w:val="24"/>
          <w:szCs w:val="24"/>
          <w:lang w:val="lv-LV"/>
        </w:rPr>
        <w:t>izstrādāta</w:t>
      </w:r>
      <w:r w:rsidRPr="33622A7A">
        <w:rPr>
          <w:rFonts w:ascii="Times New Roman" w:eastAsia="Times New Roman" w:hAnsi="Times New Roman" w:cs="Times New Roman"/>
          <w:sz w:val="24"/>
          <w:szCs w:val="24"/>
          <w:lang w:val="lv-LV"/>
        </w:rPr>
        <w:t xml:space="preserve"> un nodrošināta atbalsta pieejamība uzņēmumiem vairā</w:t>
      </w:r>
      <w:r w:rsidR="1A01578A" w:rsidRPr="33622A7A">
        <w:rPr>
          <w:rFonts w:ascii="Times New Roman" w:eastAsia="Times New Roman" w:hAnsi="Times New Roman" w:cs="Times New Roman"/>
          <w:sz w:val="24"/>
          <w:szCs w:val="24"/>
          <w:lang w:val="lv-LV"/>
        </w:rPr>
        <w:t xml:space="preserve">k </w:t>
      </w:r>
      <w:r w:rsidR="0008089C">
        <w:rPr>
          <w:rFonts w:ascii="Times New Roman" w:eastAsia="Times New Roman" w:hAnsi="Times New Roman" w:cs="Times New Roman"/>
          <w:sz w:val="24"/>
          <w:szCs w:val="24"/>
          <w:lang w:val="lv-LV"/>
        </w:rPr>
        <w:t>ne</w:t>
      </w:r>
      <w:r w:rsidR="1A01578A" w:rsidRPr="33622A7A">
        <w:rPr>
          <w:rFonts w:ascii="Times New Roman" w:eastAsia="Times New Roman" w:hAnsi="Times New Roman" w:cs="Times New Roman"/>
          <w:sz w:val="24"/>
          <w:szCs w:val="24"/>
          <w:lang w:val="lv-LV"/>
        </w:rPr>
        <w:t xml:space="preserve">kā </w:t>
      </w:r>
      <w:r w:rsidR="00965DDB">
        <w:rPr>
          <w:rFonts w:ascii="Times New Roman" w:eastAsia="Times New Roman" w:hAnsi="Times New Roman" w:cs="Times New Roman"/>
          <w:sz w:val="24"/>
          <w:szCs w:val="24"/>
          <w:lang w:val="lv-LV"/>
        </w:rPr>
        <w:t>183.5</w:t>
      </w:r>
      <w:r w:rsidR="1A01578A" w:rsidRPr="799EE242">
        <w:rPr>
          <w:rFonts w:ascii="Times New Roman" w:eastAsia="Times New Roman" w:hAnsi="Times New Roman" w:cs="Times New Roman"/>
          <w:sz w:val="24"/>
          <w:szCs w:val="24"/>
          <w:lang w:val="lv-LV"/>
        </w:rPr>
        <w:t xml:space="preserve"> </w:t>
      </w:r>
      <w:r w:rsidR="003B59E5">
        <w:rPr>
          <w:rFonts w:ascii="Times New Roman" w:eastAsia="Times New Roman" w:hAnsi="Times New Roman" w:cs="Times New Roman"/>
          <w:sz w:val="24"/>
          <w:szCs w:val="24"/>
          <w:lang w:val="lv-LV"/>
        </w:rPr>
        <w:t>milj.</w:t>
      </w:r>
      <w:r w:rsidR="1A01578A" w:rsidRPr="799EE242">
        <w:rPr>
          <w:rFonts w:ascii="Times New Roman" w:eastAsia="Times New Roman" w:hAnsi="Times New Roman" w:cs="Times New Roman"/>
          <w:sz w:val="24"/>
          <w:szCs w:val="24"/>
          <w:lang w:val="lv-LV"/>
        </w:rPr>
        <w:t xml:space="preserve"> </w:t>
      </w:r>
      <w:proofErr w:type="spellStart"/>
      <w:r w:rsidR="003B59E5" w:rsidRPr="00987447">
        <w:rPr>
          <w:rFonts w:ascii="Times New Roman" w:eastAsia="Times New Roman" w:hAnsi="Times New Roman" w:cs="Times New Roman"/>
          <w:i/>
          <w:iCs/>
          <w:sz w:val="24"/>
          <w:szCs w:val="24"/>
          <w:lang w:val="lv-LV"/>
        </w:rPr>
        <w:t>euro</w:t>
      </w:r>
      <w:proofErr w:type="spellEnd"/>
      <w:r w:rsidR="1A01578A" w:rsidRPr="799EE242">
        <w:rPr>
          <w:rFonts w:ascii="Times New Roman" w:eastAsia="Times New Roman" w:hAnsi="Times New Roman" w:cs="Times New Roman"/>
          <w:sz w:val="24"/>
          <w:szCs w:val="24"/>
          <w:lang w:val="lv-LV"/>
        </w:rPr>
        <w:t xml:space="preserve"> apmērā </w:t>
      </w:r>
      <w:r w:rsidR="1A01578A" w:rsidRPr="33622A7A">
        <w:rPr>
          <w:rFonts w:ascii="Times New Roman" w:eastAsia="Times New Roman" w:hAnsi="Times New Roman" w:cs="Times New Roman"/>
          <w:sz w:val="24"/>
          <w:szCs w:val="24"/>
          <w:lang w:val="lv-LV"/>
        </w:rPr>
        <w:t xml:space="preserve">izmantojot </w:t>
      </w:r>
      <w:r w:rsidR="0051313E" w:rsidRPr="0E81E15D">
        <w:rPr>
          <w:rFonts w:ascii="Times New Roman" w:eastAsia="Times New Roman" w:hAnsi="Times New Roman" w:cs="Times New Roman"/>
          <w:sz w:val="24"/>
          <w:szCs w:val="24"/>
          <w:lang w:val="lv-LV"/>
        </w:rPr>
        <w:t xml:space="preserve">Ekonomikas ministrijas pārziņā esošās </w:t>
      </w:r>
      <w:r w:rsidR="1A01578A" w:rsidRPr="33622A7A">
        <w:rPr>
          <w:rFonts w:ascii="Times New Roman" w:eastAsia="Times New Roman" w:hAnsi="Times New Roman" w:cs="Times New Roman"/>
          <w:sz w:val="24"/>
          <w:szCs w:val="24"/>
          <w:lang w:val="lv-LV"/>
        </w:rPr>
        <w:t>Atveseļošanas un noturības mehānisma plāna un Eiropas Savienības Kohēzijas fonda 2021-2027.</w:t>
      </w:r>
      <w:r w:rsidR="00B96367">
        <w:rPr>
          <w:rFonts w:ascii="Times New Roman" w:eastAsia="Times New Roman" w:hAnsi="Times New Roman" w:cs="Times New Roman"/>
          <w:sz w:val="24"/>
          <w:szCs w:val="24"/>
          <w:lang w:val="lv-LV"/>
        </w:rPr>
        <w:t xml:space="preserve"> </w:t>
      </w:r>
      <w:r w:rsidR="1A01578A" w:rsidRPr="33622A7A">
        <w:rPr>
          <w:rFonts w:ascii="Times New Roman" w:eastAsia="Times New Roman" w:hAnsi="Times New Roman" w:cs="Times New Roman"/>
          <w:sz w:val="24"/>
          <w:szCs w:val="24"/>
          <w:lang w:val="lv-LV"/>
        </w:rPr>
        <w:t xml:space="preserve">gadam </w:t>
      </w:r>
      <w:r w:rsidR="0051313E" w:rsidRPr="0E81E15D">
        <w:rPr>
          <w:rFonts w:ascii="Times New Roman" w:eastAsia="Times New Roman" w:hAnsi="Times New Roman" w:cs="Times New Roman"/>
          <w:sz w:val="24"/>
          <w:szCs w:val="24"/>
          <w:lang w:val="lv-LV"/>
        </w:rPr>
        <w:t>investīcijas</w:t>
      </w:r>
      <w:r w:rsidR="0051313E" w:rsidRPr="369D7C59">
        <w:rPr>
          <w:rFonts w:ascii="Times New Roman" w:eastAsia="Times New Roman" w:hAnsi="Times New Roman" w:cs="Times New Roman"/>
          <w:sz w:val="24"/>
          <w:szCs w:val="24"/>
          <w:lang w:val="lv-LV"/>
        </w:rPr>
        <w:t>.</w:t>
      </w:r>
      <w:r w:rsidR="0051313E">
        <w:rPr>
          <w:rFonts w:ascii="Times New Roman" w:eastAsia="Times New Roman" w:hAnsi="Times New Roman" w:cs="Times New Roman"/>
          <w:sz w:val="24"/>
          <w:szCs w:val="24"/>
          <w:lang w:val="lv-LV"/>
        </w:rPr>
        <w:t xml:space="preserve"> Kopumā plānots līdz 2029.</w:t>
      </w:r>
      <w:r w:rsidR="00B96367">
        <w:rPr>
          <w:rFonts w:ascii="Times New Roman" w:eastAsia="Times New Roman" w:hAnsi="Times New Roman" w:cs="Times New Roman"/>
          <w:sz w:val="24"/>
          <w:szCs w:val="24"/>
          <w:lang w:val="lv-LV"/>
        </w:rPr>
        <w:t xml:space="preserve"> </w:t>
      </w:r>
      <w:r w:rsidR="0051313E">
        <w:rPr>
          <w:rFonts w:ascii="Times New Roman" w:eastAsia="Times New Roman" w:hAnsi="Times New Roman" w:cs="Times New Roman"/>
          <w:sz w:val="24"/>
          <w:szCs w:val="24"/>
          <w:lang w:val="lv-LV"/>
        </w:rPr>
        <w:t xml:space="preserve">gadam atbalstīt vairāk kā </w:t>
      </w:r>
      <w:r w:rsidR="00B5732F">
        <w:rPr>
          <w:rFonts w:ascii="Times New Roman" w:eastAsia="Times New Roman" w:hAnsi="Times New Roman" w:cs="Times New Roman"/>
          <w:sz w:val="24"/>
          <w:szCs w:val="24"/>
          <w:lang w:val="lv-LV"/>
        </w:rPr>
        <w:t>6 008</w:t>
      </w:r>
      <w:r w:rsidR="0051313E">
        <w:rPr>
          <w:rFonts w:ascii="Times New Roman" w:eastAsia="Times New Roman" w:hAnsi="Times New Roman" w:cs="Times New Roman"/>
          <w:sz w:val="24"/>
          <w:szCs w:val="24"/>
          <w:lang w:val="lv-LV"/>
        </w:rPr>
        <w:t xml:space="preserve"> uzņēmumu</w:t>
      </w:r>
      <w:r w:rsidR="003B7FC2">
        <w:rPr>
          <w:rFonts w:ascii="Times New Roman" w:eastAsia="Times New Roman" w:hAnsi="Times New Roman" w:cs="Times New Roman"/>
          <w:sz w:val="24"/>
          <w:szCs w:val="24"/>
          <w:lang w:val="lv-LV"/>
        </w:rPr>
        <w:t>s</w:t>
      </w:r>
      <w:r w:rsidR="1A01578A" w:rsidRPr="33622A7A">
        <w:rPr>
          <w:rFonts w:ascii="Times New Roman" w:eastAsia="Times New Roman" w:hAnsi="Times New Roman" w:cs="Times New Roman"/>
          <w:sz w:val="24"/>
          <w:szCs w:val="24"/>
          <w:lang w:val="lv-LV"/>
        </w:rPr>
        <w:t>.</w:t>
      </w:r>
    </w:p>
    <w:p w14:paraId="53164ED3" w14:textId="1B0366B9" w:rsidR="110E7E18" w:rsidRDefault="007E7E85" w:rsidP="00C42775">
      <w:pPr>
        <w:numPr>
          <w:ilvl w:val="0"/>
          <w:numId w:val="1"/>
        </w:numPr>
        <w:spacing w:after="0" w:line="240" w:lineRule="auto"/>
        <w:ind w:left="42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Sadarbībā ar Eiropas Kosmosa aģentūru 2023. gadā ī</w:t>
      </w:r>
      <w:r w:rsidR="00413906">
        <w:rPr>
          <w:rFonts w:ascii="Times New Roman" w:eastAsia="Times New Roman" w:hAnsi="Times New Roman" w:cs="Times New Roman"/>
          <w:sz w:val="24"/>
          <w:szCs w:val="24"/>
          <w:lang w:val="lv-LV"/>
        </w:rPr>
        <w:t xml:space="preserve">stenots </w:t>
      </w:r>
      <w:r w:rsidR="00093FD4" w:rsidRPr="002563DF">
        <w:rPr>
          <w:rFonts w:ascii="Times New Roman" w:eastAsia="Times New Roman" w:hAnsi="Times New Roman" w:cs="Times New Roman"/>
          <w:b/>
          <w:bCs/>
          <w:sz w:val="24"/>
          <w:szCs w:val="24"/>
          <w:lang w:val="lv-LV"/>
        </w:rPr>
        <w:t xml:space="preserve">pētījums </w:t>
      </w:r>
      <w:r w:rsidR="00187A7C" w:rsidRPr="002563DF">
        <w:rPr>
          <w:rFonts w:ascii="Times New Roman" w:eastAsia="Times New Roman" w:hAnsi="Times New Roman" w:cs="Times New Roman"/>
          <w:b/>
          <w:bCs/>
          <w:sz w:val="24"/>
          <w:szCs w:val="24"/>
          <w:lang w:val="lv-LV"/>
        </w:rPr>
        <w:t>“Latvijas kosmosa infrastruktūras vajadzību analīze”</w:t>
      </w:r>
      <w:r w:rsidR="00121F57" w:rsidRPr="008825E1">
        <w:rPr>
          <w:rStyle w:val="FootnoteReference"/>
          <w:rFonts w:ascii="Times New Roman" w:eastAsia="Times New Roman" w:hAnsi="Times New Roman" w:cs="Times New Roman"/>
          <w:sz w:val="24"/>
          <w:szCs w:val="24"/>
          <w:lang w:val="lv-LV"/>
        </w:rPr>
        <w:footnoteReference w:id="12"/>
      </w:r>
      <w:r w:rsidR="00187A7C">
        <w:rPr>
          <w:rFonts w:ascii="Times New Roman" w:eastAsia="Times New Roman" w:hAnsi="Times New Roman" w:cs="Times New Roman"/>
          <w:sz w:val="24"/>
          <w:szCs w:val="24"/>
          <w:lang w:val="lv-LV"/>
        </w:rPr>
        <w:t xml:space="preserve"> </w:t>
      </w:r>
      <w:r w:rsidR="00187A7C" w:rsidRPr="00187A7C">
        <w:rPr>
          <w:rFonts w:ascii="Times New Roman" w:eastAsia="Times New Roman" w:hAnsi="Times New Roman" w:cs="Times New Roman"/>
          <w:sz w:val="24"/>
          <w:szCs w:val="24"/>
          <w:lang w:val="lv-LV"/>
        </w:rPr>
        <w:t>pēc E</w:t>
      </w:r>
      <w:r w:rsidR="004B7A3D">
        <w:rPr>
          <w:rFonts w:ascii="Times New Roman" w:eastAsia="Times New Roman" w:hAnsi="Times New Roman" w:cs="Times New Roman"/>
          <w:sz w:val="24"/>
          <w:szCs w:val="24"/>
          <w:lang w:val="lv-LV"/>
        </w:rPr>
        <w:t xml:space="preserve">konomikas ministrijas </w:t>
      </w:r>
      <w:r w:rsidR="00187A7C" w:rsidRPr="00187A7C">
        <w:rPr>
          <w:rFonts w:ascii="Times New Roman" w:eastAsia="Times New Roman" w:hAnsi="Times New Roman" w:cs="Times New Roman"/>
          <w:sz w:val="24"/>
          <w:szCs w:val="24"/>
          <w:lang w:val="lv-LV"/>
        </w:rPr>
        <w:t xml:space="preserve">un </w:t>
      </w:r>
      <w:r w:rsidR="00F25CD2" w:rsidRPr="00F25CD2">
        <w:rPr>
          <w:rFonts w:ascii="Times New Roman" w:eastAsia="Times New Roman" w:hAnsi="Times New Roman" w:cs="Times New Roman"/>
          <w:sz w:val="24"/>
          <w:szCs w:val="24"/>
          <w:lang w:val="lv-LV"/>
        </w:rPr>
        <w:t>Izglītības un zinātnes ministrija</w:t>
      </w:r>
      <w:r w:rsidR="00F25CD2">
        <w:rPr>
          <w:rFonts w:ascii="Times New Roman" w:eastAsia="Times New Roman" w:hAnsi="Times New Roman" w:cs="Times New Roman"/>
          <w:sz w:val="24"/>
          <w:szCs w:val="24"/>
          <w:lang w:val="lv-LV"/>
        </w:rPr>
        <w:t>s</w:t>
      </w:r>
      <w:r w:rsidR="00187A7C" w:rsidRPr="00187A7C">
        <w:rPr>
          <w:rFonts w:ascii="Times New Roman" w:eastAsia="Times New Roman" w:hAnsi="Times New Roman" w:cs="Times New Roman"/>
          <w:sz w:val="24"/>
          <w:szCs w:val="24"/>
          <w:lang w:val="lv-LV"/>
        </w:rPr>
        <w:t xml:space="preserve"> pieprasījuma. Pētījuma mērķis bija noskaidrot stratēģisko investīciju vajadzības Latvijas kosmosa nozares attīstībai, kas vienlaikus sniegtu ieguvumus citās Latvijas viedās specializācijas stratēģijas jomās.</w:t>
      </w:r>
      <w:r w:rsidR="00DE374C">
        <w:rPr>
          <w:rFonts w:ascii="Times New Roman" w:eastAsia="Times New Roman" w:hAnsi="Times New Roman" w:cs="Times New Roman"/>
          <w:sz w:val="24"/>
          <w:szCs w:val="24"/>
          <w:lang w:val="lv-LV"/>
        </w:rPr>
        <w:t xml:space="preserve"> Pētījuma rekomendācijās tiek uzsvērta nepieciešamība veikt investīcijas kosmosa </w:t>
      </w:r>
      <w:r w:rsidR="00B4148B">
        <w:rPr>
          <w:rFonts w:ascii="Times New Roman" w:eastAsia="Times New Roman" w:hAnsi="Times New Roman" w:cs="Times New Roman"/>
          <w:sz w:val="24"/>
          <w:szCs w:val="24"/>
          <w:lang w:val="lv-LV"/>
        </w:rPr>
        <w:t>infrastruktūras</w:t>
      </w:r>
      <w:r w:rsidR="00DE374C">
        <w:rPr>
          <w:rFonts w:ascii="Times New Roman" w:eastAsia="Times New Roman" w:hAnsi="Times New Roman" w:cs="Times New Roman"/>
          <w:sz w:val="24"/>
          <w:szCs w:val="24"/>
          <w:lang w:val="lv-LV"/>
        </w:rPr>
        <w:t xml:space="preserve"> attīstībā (t.sk. Irbenes radioteleskopu komplekss)</w:t>
      </w:r>
      <w:r w:rsidR="00B4148B">
        <w:rPr>
          <w:rFonts w:ascii="Times New Roman" w:eastAsia="Times New Roman" w:hAnsi="Times New Roman" w:cs="Times New Roman"/>
          <w:sz w:val="24"/>
          <w:szCs w:val="24"/>
          <w:lang w:val="lv-LV"/>
        </w:rPr>
        <w:t>,</w:t>
      </w:r>
      <w:r w:rsidR="00DE374C">
        <w:rPr>
          <w:rFonts w:ascii="Times New Roman" w:eastAsia="Times New Roman" w:hAnsi="Times New Roman" w:cs="Times New Roman"/>
          <w:sz w:val="24"/>
          <w:szCs w:val="24"/>
          <w:lang w:val="lv-LV"/>
        </w:rPr>
        <w:t xml:space="preserve"> </w:t>
      </w:r>
      <w:r w:rsidR="00A94803">
        <w:rPr>
          <w:rFonts w:ascii="Times New Roman" w:eastAsia="Times New Roman" w:hAnsi="Times New Roman" w:cs="Times New Roman"/>
          <w:sz w:val="24"/>
          <w:szCs w:val="24"/>
          <w:lang w:val="lv-LV"/>
        </w:rPr>
        <w:t>mūsdienīgo iekārtu iegādē un</w:t>
      </w:r>
      <w:r w:rsidR="00DE374C">
        <w:rPr>
          <w:rFonts w:ascii="Times New Roman" w:eastAsia="Times New Roman" w:hAnsi="Times New Roman" w:cs="Times New Roman"/>
          <w:sz w:val="24"/>
          <w:szCs w:val="24"/>
          <w:lang w:val="lv-LV"/>
        </w:rPr>
        <w:t xml:space="preserve"> atjaunošanā</w:t>
      </w:r>
      <w:r w:rsidR="00802312">
        <w:rPr>
          <w:rFonts w:ascii="Times New Roman" w:eastAsia="Times New Roman" w:hAnsi="Times New Roman" w:cs="Times New Roman"/>
          <w:sz w:val="24"/>
          <w:szCs w:val="24"/>
          <w:lang w:val="lv-LV"/>
        </w:rPr>
        <w:t xml:space="preserve"> un nacionālās Zemes novērošanas platformas attīstībā, lai nodrošinātu uz datiem balstīt</w:t>
      </w:r>
      <w:r w:rsidR="009A31D8">
        <w:rPr>
          <w:rFonts w:ascii="Times New Roman" w:eastAsia="Times New Roman" w:hAnsi="Times New Roman" w:cs="Times New Roman"/>
          <w:sz w:val="24"/>
          <w:szCs w:val="24"/>
          <w:lang w:val="lv-LV"/>
        </w:rPr>
        <w:t>u</w:t>
      </w:r>
      <w:r w:rsidR="00802312">
        <w:rPr>
          <w:rFonts w:ascii="Times New Roman" w:eastAsia="Times New Roman" w:hAnsi="Times New Roman" w:cs="Times New Roman"/>
          <w:sz w:val="24"/>
          <w:szCs w:val="24"/>
          <w:lang w:val="lv-LV"/>
        </w:rPr>
        <w:t xml:space="preserve"> lēmumu pieņemšanu valsts pārvald</w:t>
      </w:r>
      <w:r w:rsidR="00481EF1">
        <w:rPr>
          <w:rFonts w:ascii="Times New Roman" w:eastAsia="Times New Roman" w:hAnsi="Times New Roman" w:cs="Times New Roman"/>
          <w:sz w:val="24"/>
          <w:szCs w:val="24"/>
          <w:lang w:val="lv-LV"/>
        </w:rPr>
        <w:t>ē</w:t>
      </w:r>
      <w:r w:rsidR="00802312">
        <w:rPr>
          <w:rFonts w:ascii="Times New Roman" w:eastAsia="Times New Roman" w:hAnsi="Times New Roman" w:cs="Times New Roman"/>
          <w:sz w:val="24"/>
          <w:szCs w:val="24"/>
          <w:lang w:val="lv-LV"/>
        </w:rPr>
        <w:t>.</w:t>
      </w:r>
    </w:p>
    <w:p w14:paraId="6965B9F8" w14:textId="6FFE99B8" w:rsidR="00152FD9" w:rsidRDefault="00152FD9" w:rsidP="00152FD9">
      <w:pPr>
        <w:spacing w:after="0" w:line="240" w:lineRule="auto"/>
        <w:ind w:left="720"/>
        <w:jc w:val="both"/>
        <w:rPr>
          <w:rFonts w:ascii="Times New Roman" w:eastAsia="Times New Roman" w:hAnsi="Times New Roman" w:cs="Times New Roman"/>
          <w:sz w:val="24"/>
          <w:szCs w:val="24"/>
          <w:lang w:val="lv-LV"/>
        </w:rPr>
      </w:pPr>
    </w:p>
    <w:p w14:paraId="6C55C3A8" w14:textId="336999A0" w:rsidR="00920E27" w:rsidRPr="00F5641E" w:rsidRDefault="00920E27" w:rsidP="00920E27">
      <w:pPr>
        <w:spacing w:after="0" w:line="240" w:lineRule="auto"/>
        <w:jc w:val="both"/>
        <w:rPr>
          <w:rFonts w:ascii="Times New Roman" w:eastAsia="Times New Roman" w:hAnsi="Times New Roman" w:cs="Times New Roman"/>
          <w:b/>
          <w:bCs/>
          <w:sz w:val="24"/>
          <w:szCs w:val="24"/>
          <w:u w:val="single"/>
          <w:lang w:val="lv-LV"/>
        </w:rPr>
      </w:pPr>
      <w:r w:rsidRPr="00F5641E">
        <w:rPr>
          <w:rFonts w:ascii="Times New Roman" w:eastAsia="Times New Roman" w:hAnsi="Times New Roman" w:cs="Times New Roman"/>
          <w:b/>
          <w:bCs/>
          <w:sz w:val="24"/>
          <w:szCs w:val="24"/>
          <w:u w:val="single"/>
          <w:lang w:val="lv-LV"/>
        </w:rPr>
        <w:t>Turpmākās prioritātes:</w:t>
      </w:r>
    </w:p>
    <w:p w14:paraId="7E5BAE7B" w14:textId="06B11263" w:rsidR="003E00D0" w:rsidRPr="005838D1" w:rsidRDefault="2450A39A" w:rsidP="00C42775">
      <w:pPr>
        <w:pStyle w:val="ListParagraph"/>
        <w:numPr>
          <w:ilvl w:val="0"/>
          <w:numId w:val="46"/>
        </w:numPr>
        <w:ind w:left="426"/>
        <w:jc w:val="both"/>
        <w:rPr>
          <w:rFonts w:ascii="Times New Roman" w:eastAsiaTheme="majorEastAsia" w:hAnsi="Times New Roman" w:cs="Times New Roman"/>
          <w:b/>
          <w:sz w:val="28"/>
          <w:szCs w:val="28"/>
          <w:lang w:val="lv-LV"/>
        </w:rPr>
      </w:pPr>
      <w:r w:rsidRPr="00576C2D">
        <w:rPr>
          <w:rFonts w:ascii="Times New Roman" w:eastAsia="Times New Roman" w:hAnsi="Times New Roman" w:cs="Times New Roman"/>
          <w:b/>
          <w:sz w:val="24"/>
          <w:szCs w:val="24"/>
          <w:lang w:val="lv-LV"/>
        </w:rPr>
        <w:t xml:space="preserve">Izstrādāt normatīvo aktu grozījumu, ņemot vērā digitālo tehnoloģiju attīstības perspektīvas, lai </w:t>
      </w:r>
      <w:r w:rsidR="714C2DEA" w:rsidRPr="00576C2D">
        <w:rPr>
          <w:rFonts w:ascii="Times New Roman" w:eastAsia="Times New Roman" w:hAnsi="Times New Roman" w:cs="Times New Roman"/>
          <w:b/>
          <w:sz w:val="24"/>
          <w:szCs w:val="24"/>
          <w:lang w:val="lv-LV"/>
        </w:rPr>
        <w:t>t</w:t>
      </w:r>
      <w:r w:rsidR="29080038" w:rsidRPr="00576C2D">
        <w:rPr>
          <w:rFonts w:ascii="Times New Roman" w:eastAsia="Times New Roman" w:hAnsi="Times New Roman" w:cs="Times New Roman"/>
          <w:b/>
          <w:sz w:val="24"/>
          <w:szCs w:val="24"/>
          <w:lang w:val="lv-LV"/>
        </w:rPr>
        <w:t>urpinātu nodrošināt</w:t>
      </w:r>
      <w:r w:rsidR="48053BE1" w:rsidRPr="00576C2D">
        <w:rPr>
          <w:rFonts w:ascii="Times New Roman" w:eastAsia="Times New Roman" w:hAnsi="Times New Roman" w:cs="Times New Roman"/>
          <w:b/>
          <w:sz w:val="24"/>
          <w:szCs w:val="24"/>
          <w:lang w:val="lv-LV"/>
        </w:rPr>
        <w:t xml:space="preserve"> atbalsta pieejamību</w:t>
      </w:r>
      <w:r w:rsidR="515F87FB" w:rsidRPr="00576C2D">
        <w:rPr>
          <w:rFonts w:ascii="Times New Roman" w:eastAsia="Times New Roman" w:hAnsi="Times New Roman" w:cs="Times New Roman"/>
          <w:b/>
          <w:sz w:val="24"/>
          <w:szCs w:val="24"/>
          <w:lang w:val="lv-LV"/>
        </w:rPr>
        <w:t xml:space="preserve"> uzņēmumu digit</w:t>
      </w:r>
      <w:r w:rsidR="6CF48616" w:rsidRPr="00576C2D">
        <w:rPr>
          <w:rFonts w:ascii="Times New Roman" w:eastAsia="Times New Roman" w:hAnsi="Times New Roman" w:cs="Times New Roman"/>
          <w:b/>
          <w:sz w:val="24"/>
          <w:szCs w:val="24"/>
          <w:lang w:val="lv-LV"/>
        </w:rPr>
        <w:t>ālās transformācijas veicināšanai</w:t>
      </w:r>
      <w:r w:rsidR="515F87FB" w:rsidRPr="005838D1">
        <w:rPr>
          <w:rFonts w:ascii="Times New Roman" w:eastAsia="Times New Roman" w:hAnsi="Times New Roman" w:cs="Times New Roman"/>
          <w:sz w:val="24"/>
          <w:szCs w:val="24"/>
          <w:lang w:val="lv-LV"/>
        </w:rPr>
        <w:t xml:space="preserve">, ieviešot atbalsta pasākumus </w:t>
      </w:r>
      <w:r w:rsidR="4A017E5E" w:rsidRPr="005838D1">
        <w:rPr>
          <w:rFonts w:ascii="Times New Roman" w:eastAsia="Times New Roman" w:hAnsi="Times New Roman" w:cs="Times New Roman"/>
          <w:sz w:val="24"/>
          <w:szCs w:val="24"/>
          <w:lang w:val="lv-LV"/>
        </w:rPr>
        <w:t xml:space="preserve">uzņēmumu </w:t>
      </w:r>
      <w:proofErr w:type="spellStart"/>
      <w:r w:rsidR="4A017E5E" w:rsidRPr="005838D1">
        <w:rPr>
          <w:rFonts w:ascii="Times New Roman" w:eastAsia="Times New Roman" w:hAnsi="Times New Roman" w:cs="Times New Roman"/>
          <w:sz w:val="24"/>
          <w:szCs w:val="24"/>
          <w:lang w:val="lv-LV"/>
        </w:rPr>
        <w:t>digitalizācijas</w:t>
      </w:r>
      <w:proofErr w:type="spellEnd"/>
      <w:r w:rsidR="4A017E5E" w:rsidRPr="005838D1">
        <w:rPr>
          <w:rFonts w:ascii="Times New Roman" w:eastAsia="Times New Roman" w:hAnsi="Times New Roman" w:cs="Times New Roman"/>
          <w:sz w:val="24"/>
          <w:szCs w:val="24"/>
          <w:lang w:val="lv-LV"/>
        </w:rPr>
        <w:t xml:space="preserve"> procesu </w:t>
      </w:r>
      <w:r w:rsidR="756B2319" w:rsidRPr="339566B4">
        <w:rPr>
          <w:rFonts w:ascii="Times New Roman" w:eastAsia="Times New Roman" w:hAnsi="Times New Roman" w:cs="Times New Roman"/>
          <w:sz w:val="24"/>
          <w:szCs w:val="24"/>
          <w:lang w:val="lv-LV"/>
        </w:rPr>
        <w:t>un dažādu tehnoloģiju piedāvāto risinājumu ieviešanai</w:t>
      </w:r>
      <w:r w:rsidR="4A017E5E" w:rsidRPr="005838D1">
        <w:rPr>
          <w:rFonts w:ascii="Times New Roman" w:eastAsia="Times New Roman" w:hAnsi="Times New Roman" w:cs="Times New Roman"/>
          <w:sz w:val="24"/>
          <w:szCs w:val="24"/>
          <w:lang w:val="lv-LV"/>
        </w:rPr>
        <w:t xml:space="preserve"> komercdarbībā</w:t>
      </w:r>
      <w:r w:rsidR="502DBBB4" w:rsidRPr="005838D1">
        <w:rPr>
          <w:rFonts w:ascii="Times New Roman" w:eastAsia="Times New Roman" w:hAnsi="Times New Roman" w:cs="Times New Roman"/>
          <w:sz w:val="24"/>
          <w:szCs w:val="24"/>
          <w:lang w:val="lv-LV"/>
        </w:rPr>
        <w:t>, izmantojot Atveseļošanas un noturības mehānisma plāna un Eiropas Savienības Kohēzijas fonda 2021-2027.</w:t>
      </w:r>
      <w:r w:rsidR="00B96367">
        <w:rPr>
          <w:rFonts w:ascii="Times New Roman" w:eastAsia="Times New Roman" w:hAnsi="Times New Roman" w:cs="Times New Roman"/>
          <w:sz w:val="24"/>
          <w:szCs w:val="24"/>
          <w:lang w:val="lv-LV"/>
        </w:rPr>
        <w:t xml:space="preserve"> </w:t>
      </w:r>
      <w:r w:rsidR="502DBBB4" w:rsidRPr="005838D1">
        <w:rPr>
          <w:rFonts w:ascii="Times New Roman" w:eastAsia="Times New Roman" w:hAnsi="Times New Roman" w:cs="Times New Roman"/>
          <w:sz w:val="24"/>
          <w:szCs w:val="24"/>
          <w:lang w:val="lv-LV"/>
        </w:rPr>
        <w:t>gadam iespējas.</w:t>
      </w:r>
    </w:p>
    <w:p w14:paraId="704884C2" w14:textId="77777777" w:rsidR="003E5B46" w:rsidRDefault="003E5B46" w:rsidP="002D5A79">
      <w:pPr>
        <w:pStyle w:val="ListParagraph"/>
        <w:ind w:left="426"/>
        <w:jc w:val="both"/>
        <w:rPr>
          <w:rFonts w:ascii="Times New Roman" w:eastAsiaTheme="majorEastAsia" w:hAnsi="Times New Roman" w:cs="Times New Roman"/>
          <w:b/>
          <w:sz w:val="28"/>
          <w:szCs w:val="28"/>
          <w:lang w:val="lv-LV"/>
        </w:rPr>
      </w:pPr>
    </w:p>
    <w:p w14:paraId="5B0CF1A5" w14:textId="2E68871B" w:rsidR="00F95D24" w:rsidRDefault="00006366" w:rsidP="00006366">
      <w:pPr>
        <w:pStyle w:val="Heading3"/>
        <w:numPr>
          <w:ilvl w:val="1"/>
          <w:numId w:val="44"/>
        </w:numPr>
        <w:spacing w:after="240"/>
        <w:jc w:val="both"/>
        <w:rPr>
          <w:rFonts w:ascii="Arial" w:hAnsi="Arial" w:cs="Arial"/>
          <w:b/>
          <w:bCs/>
          <w:color w:val="414142"/>
          <w:sz w:val="20"/>
          <w:szCs w:val="20"/>
        </w:rPr>
      </w:pPr>
      <w:r>
        <w:rPr>
          <w:rFonts w:ascii="Times New Roman" w:hAnsi="Times New Roman" w:cs="Times New Roman"/>
          <w:b/>
          <w:color w:val="auto"/>
          <w:lang w:val="lv-LV"/>
        </w:rPr>
        <w:t xml:space="preserve">  </w:t>
      </w:r>
      <w:r w:rsidR="00B53329" w:rsidRPr="003E00D0">
        <w:rPr>
          <w:rFonts w:ascii="Times New Roman" w:hAnsi="Times New Roman" w:cs="Times New Roman"/>
          <w:b/>
          <w:color w:val="auto"/>
          <w:lang w:val="lv-LV"/>
        </w:rPr>
        <w:t>Rīcības virziens: INOVĀCIJAS</w:t>
      </w: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19"/>
        <w:gridCol w:w="2087"/>
        <w:gridCol w:w="955"/>
        <w:gridCol w:w="1097"/>
        <w:gridCol w:w="562"/>
        <w:gridCol w:w="616"/>
        <w:gridCol w:w="960"/>
        <w:gridCol w:w="1950"/>
        <w:gridCol w:w="877"/>
      </w:tblGrid>
      <w:tr w:rsidR="00E81F82" w:rsidRPr="00522CD0" w14:paraId="685F9C70" w14:textId="77777777" w:rsidTr="247FC530">
        <w:trPr>
          <w:trHeight w:val="300"/>
          <w:jc w:val="center"/>
        </w:trPr>
        <w:tc>
          <w:tcPr>
            <w:tcW w:w="5000" w:type="pct"/>
            <w:gridSpan w:val="9"/>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7EF5B77" w14:textId="69021226" w:rsidR="00800469" w:rsidRPr="00EA0D1C" w:rsidRDefault="00CC4884" w:rsidP="00006366">
            <w:pPr>
              <w:pStyle w:val="ListParagraph"/>
              <w:numPr>
                <w:ilvl w:val="0"/>
                <w:numId w:val="31"/>
              </w:numPr>
              <w:spacing w:after="0" w:line="240" w:lineRule="auto"/>
              <w:rPr>
                <w:rFonts w:ascii="Times New Roman" w:eastAsia="Times New Roman" w:hAnsi="Times New Roman" w:cs="Times New Roman"/>
                <w:i/>
                <w:iCs/>
                <w:sz w:val="20"/>
                <w:szCs w:val="20"/>
                <w:lang w:val="lv-LV" w:eastAsia="lv-LV"/>
              </w:rPr>
            </w:pPr>
            <w:r w:rsidRPr="00EA0D1C">
              <w:rPr>
                <w:rFonts w:ascii="Times New Roman" w:eastAsia="Times New Roman" w:hAnsi="Times New Roman" w:cs="Times New Roman"/>
                <w:i/>
                <w:iCs/>
                <w:sz w:val="20"/>
                <w:szCs w:val="20"/>
                <w:lang w:val="lv-LV" w:eastAsia="lv-LV"/>
              </w:rPr>
              <w:t>t</w:t>
            </w:r>
            <w:r w:rsidR="00800469" w:rsidRPr="00EA0D1C">
              <w:rPr>
                <w:rFonts w:ascii="Times New Roman" w:eastAsia="Times New Roman" w:hAnsi="Times New Roman" w:cs="Times New Roman"/>
                <w:i/>
                <w:iCs/>
                <w:sz w:val="20"/>
                <w:szCs w:val="20"/>
                <w:lang w:val="lv-LV" w:eastAsia="lv-LV"/>
              </w:rPr>
              <w:t>abula</w:t>
            </w:r>
          </w:p>
          <w:p w14:paraId="7A74A80B" w14:textId="77777777" w:rsidR="00E81F82" w:rsidRPr="00EA0D1C" w:rsidRDefault="00E81F82" w:rsidP="003E00D0">
            <w:pPr>
              <w:spacing w:after="0" w:line="240" w:lineRule="auto"/>
              <w:ind w:left="142"/>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Politikas rezultāts (PR): </w:t>
            </w:r>
            <w:r w:rsidRPr="00EA0D1C">
              <w:rPr>
                <w:rFonts w:ascii="Times New Roman" w:eastAsia="Times New Roman" w:hAnsi="Times New Roman" w:cs="Times New Roman"/>
                <w:b/>
                <w:sz w:val="20"/>
                <w:szCs w:val="20"/>
                <w:lang w:val="lv-LV" w:eastAsia="lv-LV"/>
              </w:rPr>
              <w:t>Inovācijas kapacitātes pieaugums</w:t>
            </w:r>
          </w:p>
        </w:tc>
      </w:tr>
      <w:tr w:rsidR="00E81F82" w:rsidRPr="00522CD0" w14:paraId="120BF643" w14:textId="77777777" w:rsidTr="002D5A79">
        <w:trPr>
          <w:trHeight w:val="300"/>
          <w:jc w:val="center"/>
        </w:trPr>
        <w:tc>
          <w:tcPr>
            <w:tcW w:w="1355"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7016B00" w14:textId="77777777" w:rsidR="00E81F82" w:rsidRPr="00EA0D1C" w:rsidRDefault="00E81F82"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Rezultatīvais rādītājs (RR)</w:t>
            </w:r>
          </w:p>
        </w:tc>
        <w:tc>
          <w:tcPr>
            <w:tcW w:w="496"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C72B192" w14:textId="77777777" w:rsidR="00E81F82" w:rsidRPr="00EA0D1C" w:rsidRDefault="00E81F82"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Datu avots</w:t>
            </w:r>
          </w:p>
        </w:tc>
        <w:tc>
          <w:tcPr>
            <w:tcW w:w="570"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7130E52" w14:textId="77777777" w:rsidR="00E81F82" w:rsidRPr="00EA0D1C" w:rsidRDefault="00E81F82"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Mērvienība</w:t>
            </w:r>
          </w:p>
        </w:tc>
        <w:tc>
          <w:tcPr>
            <w:tcW w:w="292"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1194949" w14:textId="77777777" w:rsidR="00E81F82" w:rsidRPr="00EA0D1C" w:rsidRDefault="00E81F82"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gads</w:t>
            </w:r>
          </w:p>
        </w:tc>
        <w:tc>
          <w:tcPr>
            <w:tcW w:w="320"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21D6C22" w14:textId="77777777" w:rsidR="00E81F82" w:rsidRPr="00EA0D1C" w:rsidRDefault="00E81F82"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vērtība</w:t>
            </w:r>
          </w:p>
        </w:tc>
        <w:tc>
          <w:tcPr>
            <w:tcW w:w="499"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DCA1C6E" w14:textId="77777777" w:rsidR="00E81F82" w:rsidRPr="00EA0D1C" w:rsidRDefault="00E81F82"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2023.gads</w:t>
            </w:r>
          </w:p>
        </w:tc>
        <w:tc>
          <w:tcPr>
            <w:tcW w:w="1013"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18086B21" w14:textId="1140F87B" w:rsidR="00CC72F7" w:rsidRDefault="0080046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w:t>
            </w:r>
            <w:r w:rsidRPr="00EA0D1C" w:rsidDel="00CA55CC">
              <w:rPr>
                <w:rFonts w:ascii="Times New Roman" w:eastAsia="Times New Roman" w:hAnsi="Times New Roman" w:cs="Times New Roman"/>
                <w:sz w:val="20"/>
                <w:szCs w:val="20"/>
                <w:lang w:val="lv-LV" w:eastAsia="lv-LV"/>
              </w:rPr>
              <w:t>3</w:t>
            </w:r>
            <w:r w:rsidRPr="00EA0D1C">
              <w:rPr>
                <w:rFonts w:ascii="Times New Roman" w:eastAsia="Times New Roman" w:hAnsi="Times New Roman" w:cs="Times New Roman"/>
                <w:sz w:val="20"/>
                <w:szCs w:val="20"/>
                <w:lang w:val="lv-LV" w:eastAsia="lv-LV"/>
              </w:rPr>
              <w:t>.gada</w:t>
            </w:r>
            <w:r w:rsidR="00AA52D6" w:rsidRPr="00EA0D1C">
              <w:rPr>
                <w:rFonts w:ascii="Times New Roman" w:eastAsia="Times New Roman" w:hAnsi="Times New Roman" w:cs="Times New Roman"/>
                <w:sz w:val="20"/>
                <w:szCs w:val="20"/>
                <w:lang w:val="lv-LV" w:eastAsia="lv-LV"/>
              </w:rPr>
              <w:t>*</w:t>
            </w:r>
            <w:r w:rsidR="00822E11" w:rsidRPr="00EA0D1C">
              <w:rPr>
                <w:rFonts w:ascii="Times New Roman" w:eastAsia="Times New Roman" w:hAnsi="Times New Roman" w:cs="Times New Roman"/>
                <w:sz w:val="20"/>
                <w:szCs w:val="20"/>
                <w:lang w:val="lv-LV" w:eastAsia="lv-LV"/>
              </w:rPr>
              <w:t>**</w:t>
            </w:r>
            <w:r w:rsidRPr="00EA0D1C">
              <w:rPr>
                <w:rFonts w:ascii="Times New Roman" w:eastAsia="Times New Roman" w:hAnsi="Times New Roman" w:cs="Times New Roman"/>
                <w:sz w:val="20"/>
                <w:szCs w:val="20"/>
                <w:lang w:val="lv-LV" w:eastAsia="lv-LV"/>
              </w:rPr>
              <w:t xml:space="preserve"> </w:t>
            </w:r>
          </w:p>
          <w:p w14:paraId="0C9CAD37" w14:textId="4699DEE2" w:rsidR="00800469" w:rsidRPr="00EA0D1C" w:rsidRDefault="00800469"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faktiskā vērtība</w:t>
            </w:r>
          </w:p>
        </w:tc>
        <w:tc>
          <w:tcPr>
            <w:tcW w:w="456"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B19E20" w14:textId="77777777" w:rsidR="00E81F82" w:rsidRPr="00EA0D1C" w:rsidRDefault="00E81F82" w:rsidP="00800469">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2027.gads</w:t>
            </w:r>
          </w:p>
        </w:tc>
      </w:tr>
      <w:tr w:rsidR="00E81F82" w:rsidRPr="00522CD0" w14:paraId="1A9E9A29" w14:textId="77777777" w:rsidTr="002D5A79">
        <w:trPr>
          <w:trHeight w:val="300"/>
          <w:jc w:val="center"/>
        </w:trPr>
        <w:tc>
          <w:tcPr>
            <w:tcW w:w="27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F32A80" w14:textId="77777777" w:rsidR="00E81F82" w:rsidRPr="00EA0D1C" w:rsidRDefault="00E81F82">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1.4.1.</w:t>
            </w:r>
          </w:p>
        </w:tc>
        <w:tc>
          <w:tcPr>
            <w:tcW w:w="10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EB25940" w14:textId="77777777" w:rsidR="00E81F82" w:rsidRPr="00EA0D1C" w:rsidRDefault="00E81F82">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Privātā sektora ieguldījumi P&amp;A (% no kopējiem ieguldījumiem P&amp;A)</w:t>
            </w:r>
          </w:p>
        </w:tc>
        <w:tc>
          <w:tcPr>
            <w:tcW w:w="49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B16C3B0"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CSP</w:t>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35E362B"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29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050D395"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2019</w:t>
            </w:r>
          </w:p>
        </w:tc>
        <w:tc>
          <w:tcPr>
            <w:tcW w:w="32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D1CB4D"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24,3%</w:t>
            </w:r>
          </w:p>
        </w:tc>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713073"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32%</w:t>
            </w:r>
          </w:p>
        </w:tc>
        <w:tc>
          <w:tcPr>
            <w:tcW w:w="1013"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01A34CD4" w14:textId="3B3EA74A" w:rsidR="00DF24EC" w:rsidRPr="00EA0D1C" w:rsidDel="00E90612" w:rsidRDefault="00DF24EC">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37,4</w:t>
            </w:r>
            <w:r w:rsidR="006C2A12" w:rsidRPr="00EA0D1C">
              <w:rPr>
                <w:rFonts w:ascii="Times New Roman" w:eastAsia="Times New Roman" w:hAnsi="Times New Roman" w:cs="Times New Roman"/>
                <w:sz w:val="20"/>
                <w:szCs w:val="20"/>
                <w:lang w:val="lv-LV" w:eastAsia="lv-LV"/>
              </w:rPr>
              <w:t>*</w:t>
            </w:r>
          </w:p>
        </w:tc>
        <w:tc>
          <w:tcPr>
            <w:tcW w:w="4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F5C7FC5"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38%</w:t>
            </w:r>
          </w:p>
        </w:tc>
      </w:tr>
      <w:tr w:rsidR="00E81F82" w:rsidRPr="00522CD0" w14:paraId="4295F42A" w14:textId="77777777" w:rsidTr="002D5A79">
        <w:trPr>
          <w:trHeight w:val="300"/>
          <w:jc w:val="center"/>
        </w:trPr>
        <w:tc>
          <w:tcPr>
            <w:tcW w:w="27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18CD875" w14:textId="77777777" w:rsidR="00E81F82" w:rsidRPr="00EA0D1C" w:rsidRDefault="00E81F82">
            <w:pPr>
              <w:spacing w:after="0" w:line="240" w:lineRule="auto"/>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1.4.2.</w:t>
            </w:r>
          </w:p>
        </w:tc>
        <w:tc>
          <w:tcPr>
            <w:tcW w:w="10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358D7DF" w14:textId="485FD325" w:rsidR="00E81F82" w:rsidRPr="00EA0D1C" w:rsidRDefault="00E81F82">
            <w:pPr>
              <w:spacing w:after="0" w:line="240" w:lineRule="auto"/>
              <w:rPr>
                <w:rFonts w:ascii="Times New Roman" w:eastAsia="Times New Roman" w:hAnsi="Times New Roman" w:cs="Times New Roman"/>
                <w:i/>
                <w:sz w:val="18"/>
                <w:szCs w:val="18"/>
                <w:lang w:val="lv-LV" w:eastAsia="lv-LV"/>
              </w:rPr>
            </w:pPr>
            <w:r w:rsidRPr="00EA0D1C">
              <w:rPr>
                <w:rFonts w:ascii="Times New Roman" w:eastAsia="Times New Roman" w:hAnsi="Times New Roman" w:cs="Times New Roman"/>
                <w:sz w:val="20"/>
                <w:szCs w:val="20"/>
                <w:lang w:val="lv-LV" w:eastAsia="lv-LV"/>
              </w:rPr>
              <w:t>Inovatīvu uzņēmumu skaits (% no kopējā uzņēmumu skaita).</w:t>
            </w:r>
          </w:p>
        </w:tc>
        <w:tc>
          <w:tcPr>
            <w:tcW w:w="49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25E57E9"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CSP</w:t>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85F4D94"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29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B2FE8A1"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2018</w:t>
            </w:r>
          </w:p>
        </w:tc>
        <w:tc>
          <w:tcPr>
            <w:tcW w:w="32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7FC355E"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32.9</w:t>
            </w:r>
          </w:p>
        </w:tc>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981890"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40%</w:t>
            </w:r>
          </w:p>
        </w:tc>
        <w:tc>
          <w:tcPr>
            <w:tcW w:w="1013"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7EE45FB6" w14:textId="0ED40ECD" w:rsidR="00D95272" w:rsidRPr="00EA0D1C" w:rsidDel="00A406C2" w:rsidRDefault="006572AD">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33,1</w:t>
            </w:r>
            <w:r w:rsidR="006C2A12" w:rsidRPr="00EA0D1C">
              <w:rPr>
                <w:rFonts w:ascii="Times New Roman" w:eastAsia="Times New Roman" w:hAnsi="Times New Roman" w:cs="Times New Roman"/>
                <w:sz w:val="20"/>
                <w:szCs w:val="20"/>
                <w:lang w:val="lv-LV" w:eastAsia="lv-LV"/>
              </w:rPr>
              <w:t>**</w:t>
            </w:r>
          </w:p>
        </w:tc>
        <w:tc>
          <w:tcPr>
            <w:tcW w:w="4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2F315BF"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50%</w:t>
            </w:r>
          </w:p>
        </w:tc>
      </w:tr>
    </w:tbl>
    <w:p w14:paraId="6476F2FA" w14:textId="1A145E14" w:rsidR="00920E27" w:rsidRPr="006C2A12" w:rsidRDefault="004737AC" w:rsidP="00920E27">
      <w:pPr>
        <w:spacing w:after="0" w:line="240" w:lineRule="auto"/>
        <w:jc w:val="both"/>
        <w:rPr>
          <w:rFonts w:ascii="Times New Roman" w:eastAsia="Times New Roman" w:hAnsi="Times New Roman" w:cs="Times New Roman"/>
          <w:sz w:val="20"/>
          <w:szCs w:val="20"/>
          <w:lang w:val="lv-LV"/>
        </w:rPr>
      </w:pPr>
      <w:r w:rsidRPr="7C39EE0D">
        <w:rPr>
          <w:rFonts w:ascii="Times New Roman" w:eastAsia="Times New Roman" w:hAnsi="Times New Roman" w:cs="Times New Roman"/>
          <w:sz w:val="20"/>
          <w:szCs w:val="20"/>
          <w:lang w:val="lv-LV"/>
        </w:rPr>
        <w:t>*</w:t>
      </w:r>
      <w:r w:rsidRPr="5455217E">
        <w:rPr>
          <w:rFonts w:ascii="Times New Roman" w:eastAsia="Times New Roman" w:hAnsi="Times New Roman" w:cs="Times New Roman"/>
          <w:sz w:val="20"/>
          <w:szCs w:val="20"/>
          <w:lang w:val="lv-LV"/>
        </w:rPr>
        <w:t>CSP datus publicējusi 202</w:t>
      </w:r>
      <w:r w:rsidR="00E86610">
        <w:rPr>
          <w:rFonts w:ascii="Times New Roman" w:eastAsia="Times New Roman" w:hAnsi="Times New Roman" w:cs="Times New Roman"/>
          <w:sz w:val="20"/>
          <w:szCs w:val="20"/>
          <w:lang w:val="lv-LV"/>
        </w:rPr>
        <w:t>4</w:t>
      </w:r>
      <w:r w:rsidRPr="5455217E">
        <w:rPr>
          <w:rFonts w:ascii="Times New Roman" w:eastAsia="Times New Roman" w:hAnsi="Times New Roman" w:cs="Times New Roman"/>
          <w:sz w:val="20"/>
          <w:szCs w:val="20"/>
          <w:lang w:val="lv-LV"/>
        </w:rPr>
        <w:t>. gadā par 2022. gadu</w:t>
      </w:r>
      <w:r w:rsidR="006C2A12" w:rsidRPr="5455217E">
        <w:rPr>
          <w:rFonts w:ascii="Times New Roman" w:eastAsia="Times New Roman" w:hAnsi="Times New Roman" w:cs="Times New Roman"/>
          <w:sz w:val="20"/>
          <w:szCs w:val="20"/>
          <w:lang w:val="lv-LV"/>
        </w:rPr>
        <w:t>; **CSP datus publicējusi 2024. gadā par 2021.-2022. gadu periodu.</w:t>
      </w:r>
      <w:r w:rsidR="00753F40">
        <w:rPr>
          <w:rFonts w:ascii="Times New Roman" w:eastAsia="Times New Roman" w:hAnsi="Times New Roman" w:cs="Times New Roman"/>
          <w:sz w:val="20"/>
          <w:szCs w:val="20"/>
          <w:lang w:val="lv-LV"/>
        </w:rPr>
        <w:t xml:space="preserve"> ***</w:t>
      </w:r>
      <w:r w:rsidR="008D1DA5">
        <w:rPr>
          <w:rFonts w:ascii="Times New Roman" w:eastAsia="Times New Roman" w:hAnsi="Times New Roman" w:cs="Times New Roman"/>
          <w:sz w:val="20"/>
          <w:szCs w:val="20"/>
          <w:lang w:val="lv-LV"/>
        </w:rPr>
        <w:t>2023. gadā 1.4.1.</w:t>
      </w:r>
      <w:r w:rsidR="00B22D5C">
        <w:rPr>
          <w:rFonts w:ascii="Times New Roman" w:eastAsia="Times New Roman" w:hAnsi="Times New Roman" w:cs="Times New Roman"/>
          <w:sz w:val="20"/>
          <w:szCs w:val="20"/>
          <w:lang w:val="lv-LV"/>
        </w:rPr>
        <w:t xml:space="preserve"> punktā noteiktais rādītājs ir pieejams par 2022.</w:t>
      </w:r>
      <w:r w:rsidR="00887B5B">
        <w:rPr>
          <w:rFonts w:ascii="Times New Roman" w:eastAsia="Times New Roman" w:hAnsi="Times New Roman" w:cs="Times New Roman"/>
          <w:sz w:val="20"/>
          <w:szCs w:val="20"/>
          <w:lang w:val="lv-LV"/>
        </w:rPr>
        <w:t xml:space="preserve"> </w:t>
      </w:r>
      <w:r w:rsidR="00B22D5C">
        <w:rPr>
          <w:rFonts w:ascii="Times New Roman" w:eastAsia="Times New Roman" w:hAnsi="Times New Roman" w:cs="Times New Roman"/>
          <w:sz w:val="20"/>
          <w:szCs w:val="20"/>
          <w:lang w:val="lv-LV"/>
        </w:rPr>
        <w:t xml:space="preserve">gadu, bet 1.4.2. punktā </w:t>
      </w:r>
      <w:r w:rsidR="00B22D5C" w:rsidRPr="00B22D5C">
        <w:rPr>
          <w:rFonts w:ascii="Times New Roman" w:eastAsia="Times New Roman" w:hAnsi="Times New Roman" w:cs="Times New Roman"/>
          <w:sz w:val="20"/>
          <w:szCs w:val="20"/>
          <w:lang w:val="lv-LV"/>
        </w:rPr>
        <w:t>noteiktais rādītājs ir pieejams par</w:t>
      </w:r>
      <w:r w:rsidR="00B22D5C">
        <w:rPr>
          <w:rFonts w:ascii="Times New Roman" w:eastAsia="Times New Roman" w:hAnsi="Times New Roman" w:cs="Times New Roman"/>
          <w:sz w:val="20"/>
          <w:szCs w:val="20"/>
          <w:lang w:val="lv-LV"/>
        </w:rPr>
        <w:t xml:space="preserve"> </w:t>
      </w:r>
      <w:r w:rsidR="00B22D5C" w:rsidRPr="00B22D5C">
        <w:rPr>
          <w:rFonts w:ascii="Times New Roman" w:eastAsia="Times New Roman" w:hAnsi="Times New Roman" w:cs="Times New Roman"/>
          <w:sz w:val="20"/>
          <w:szCs w:val="20"/>
          <w:lang w:val="lv-LV"/>
        </w:rPr>
        <w:t>2021.-2022. gadu periodu</w:t>
      </w:r>
      <w:r w:rsidR="00B22D5C">
        <w:rPr>
          <w:rFonts w:ascii="Times New Roman" w:eastAsia="Times New Roman" w:hAnsi="Times New Roman" w:cs="Times New Roman"/>
          <w:sz w:val="20"/>
          <w:szCs w:val="20"/>
          <w:lang w:val="lv-LV"/>
        </w:rPr>
        <w:t>.</w:t>
      </w:r>
    </w:p>
    <w:p w14:paraId="038C9A7D" w14:textId="77777777" w:rsidR="006C2A12" w:rsidRDefault="006C2A12" w:rsidP="00920E27">
      <w:pPr>
        <w:spacing w:after="0" w:line="240" w:lineRule="auto"/>
        <w:jc w:val="both"/>
        <w:rPr>
          <w:rFonts w:ascii="Times New Roman" w:eastAsia="Times New Roman" w:hAnsi="Times New Roman" w:cs="Times New Roman"/>
          <w:b/>
          <w:bCs/>
          <w:sz w:val="24"/>
          <w:szCs w:val="24"/>
          <w:u w:val="single"/>
          <w:lang w:val="lv-LV"/>
        </w:rPr>
      </w:pPr>
    </w:p>
    <w:p w14:paraId="66F6ACD6" w14:textId="4386898F" w:rsidR="00920E27" w:rsidRDefault="00920E27" w:rsidP="00920E27">
      <w:pPr>
        <w:spacing w:after="0" w:line="240" w:lineRule="auto"/>
        <w:jc w:val="both"/>
        <w:rPr>
          <w:rFonts w:ascii="Times New Roman" w:eastAsia="Times New Roman" w:hAnsi="Times New Roman" w:cs="Times New Roman"/>
          <w:b/>
          <w:bCs/>
          <w:sz w:val="24"/>
          <w:szCs w:val="24"/>
          <w:u w:val="single"/>
          <w:lang w:val="lv-LV"/>
        </w:rPr>
      </w:pPr>
      <w:r>
        <w:rPr>
          <w:rFonts w:ascii="Times New Roman" w:eastAsia="Times New Roman" w:hAnsi="Times New Roman" w:cs="Times New Roman"/>
          <w:b/>
          <w:bCs/>
          <w:sz w:val="24"/>
          <w:szCs w:val="24"/>
          <w:u w:val="single"/>
          <w:lang w:val="lv-LV"/>
        </w:rPr>
        <w:t>Rezultatīvo rādītāju sasniegšana:</w:t>
      </w:r>
    </w:p>
    <w:p w14:paraId="20516ABB" w14:textId="0EE53914" w:rsidR="00920E27" w:rsidRPr="005838D1" w:rsidRDefault="00092262" w:rsidP="00C42775">
      <w:pPr>
        <w:pStyle w:val="ListParagraph"/>
        <w:numPr>
          <w:ilvl w:val="0"/>
          <w:numId w:val="46"/>
        </w:numPr>
        <w:spacing w:after="0" w:line="240" w:lineRule="auto"/>
        <w:ind w:left="426"/>
        <w:jc w:val="both"/>
        <w:rPr>
          <w:rFonts w:ascii="Times New Roman" w:hAnsi="Times New Roman" w:cs="Times New Roman"/>
          <w:b/>
          <w:bCs/>
          <w:iCs/>
          <w:sz w:val="24"/>
          <w:szCs w:val="24"/>
          <w:lang w:val="lv-LV"/>
        </w:rPr>
      </w:pPr>
      <w:r w:rsidRPr="005838D1">
        <w:rPr>
          <w:rFonts w:ascii="Times New Roman" w:hAnsi="Times New Roman" w:cs="Times New Roman"/>
          <w:b/>
          <w:bCs/>
          <w:iCs/>
          <w:sz w:val="24"/>
          <w:szCs w:val="24"/>
          <w:lang w:val="lv-LV"/>
        </w:rPr>
        <w:t>Privātā sektora ieguldījumi P&amp;A (% no kopējiem ieguldījumiem P&amp;A)</w:t>
      </w:r>
      <w:r w:rsidR="00A66084" w:rsidRPr="005838D1">
        <w:rPr>
          <w:rFonts w:ascii="Times New Roman" w:hAnsi="Times New Roman" w:cs="Times New Roman"/>
          <w:b/>
          <w:bCs/>
          <w:iCs/>
          <w:sz w:val="24"/>
          <w:szCs w:val="24"/>
          <w:lang w:val="lv-LV"/>
        </w:rPr>
        <w:t xml:space="preserve"> (</w:t>
      </w:r>
      <w:r w:rsidR="003816D7" w:rsidRPr="005838D1">
        <w:rPr>
          <w:rFonts w:ascii="Times New Roman" w:hAnsi="Times New Roman" w:cs="Times New Roman"/>
          <w:b/>
          <w:bCs/>
          <w:iCs/>
          <w:sz w:val="24"/>
          <w:szCs w:val="24"/>
          <w:lang w:val="lv-LV"/>
        </w:rPr>
        <w:t>1.4.1.</w:t>
      </w:r>
      <w:r w:rsidR="00A66084" w:rsidRPr="005838D1">
        <w:rPr>
          <w:rFonts w:ascii="Times New Roman" w:hAnsi="Times New Roman" w:cs="Times New Roman"/>
          <w:b/>
          <w:bCs/>
          <w:iCs/>
          <w:sz w:val="24"/>
          <w:szCs w:val="24"/>
          <w:lang w:val="lv-LV"/>
        </w:rPr>
        <w:t>)</w:t>
      </w:r>
      <w:r w:rsidR="00987447">
        <w:rPr>
          <w:rFonts w:ascii="Times New Roman" w:hAnsi="Times New Roman" w:cs="Times New Roman"/>
          <w:b/>
          <w:bCs/>
          <w:iCs/>
          <w:sz w:val="24"/>
          <w:szCs w:val="24"/>
          <w:lang w:val="lv-LV"/>
        </w:rPr>
        <w:t>.</w:t>
      </w:r>
      <w:r w:rsidR="00F56D96" w:rsidRPr="005838D1">
        <w:rPr>
          <w:rFonts w:ascii="Times New Roman" w:hAnsi="Times New Roman" w:cs="Times New Roman"/>
          <w:b/>
          <w:bCs/>
          <w:iCs/>
          <w:sz w:val="24"/>
          <w:szCs w:val="24"/>
          <w:lang w:val="lv-LV"/>
        </w:rPr>
        <w:t xml:space="preserve"> </w:t>
      </w:r>
      <w:r w:rsidRPr="005838D1">
        <w:rPr>
          <w:rFonts w:ascii="Times New Roman" w:hAnsi="Times New Roman" w:cs="Times New Roman"/>
          <w:sz w:val="24"/>
          <w:szCs w:val="24"/>
          <w:lang w:val="lv-LV"/>
        </w:rPr>
        <w:t xml:space="preserve">2022. gadā uzņēmumu investīcijas P&amp;A bija 109,41 milj. </w:t>
      </w:r>
      <w:proofErr w:type="spellStart"/>
      <w:r w:rsidRPr="005838D1">
        <w:rPr>
          <w:rFonts w:ascii="Times New Roman" w:hAnsi="Times New Roman" w:cs="Times New Roman"/>
          <w:i/>
          <w:sz w:val="24"/>
          <w:szCs w:val="24"/>
          <w:lang w:val="lv-LV"/>
        </w:rPr>
        <w:t>euro</w:t>
      </w:r>
      <w:proofErr w:type="spellEnd"/>
      <w:r w:rsidRPr="005838D1">
        <w:rPr>
          <w:rFonts w:ascii="Times New Roman" w:hAnsi="Times New Roman" w:cs="Times New Roman"/>
          <w:sz w:val="24"/>
          <w:szCs w:val="24"/>
          <w:lang w:val="lv-LV"/>
        </w:rPr>
        <w:t xml:space="preserve"> apjomā jeb 37,4% no kopējiem ieguldījumiem P&amp;A. Ņemot vērā pēdējo gadu </w:t>
      </w:r>
      <w:r w:rsidR="00BA003F" w:rsidRPr="005838D1">
        <w:rPr>
          <w:rFonts w:ascii="Times New Roman" w:hAnsi="Times New Roman" w:cs="Times New Roman"/>
          <w:sz w:val="24"/>
          <w:szCs w:val="24"/>
          <w:lang w:val="lv-LV"/>
        </w:rPr>
        <w:t xml:space="preserve">privātā sektora </w:t>
      </w:r>
      <w:r w:rsidRPr="005838D1">
        <w:rPr>
          <w:rFonts w:ascii="Times New Roman" w:hAnsi="Times New Roman" w:cs="Times New Roman"/>
          <w:sz w:val="24"/>
          <w:szCs w:val="24"/>
          <w:lang w:val="lv-LV"/>
        </w:rPr>
        <w:t xml:space="preserve">ieguldījumu </w:t>
      </w:r>
      <w:r w:rsidR="00BA003F" w:rsidRPr="005838D1">
        <w:rPr>
          <w:rFonts w:ascii="Times New Roman" w:hAnsi="Times New Roman" w:cs="Times New Roman"/>
          <w:sz w:val="24"/>
          <w:szCs w:val="24"/>
          <w:lang w:val="lv-LV"/>
        </w:rPr>
        <w:t xml:space="preserve">P&amp;A </w:t>
      </w:r>
      <w:r w:rsidRPr="005838D1">
        <w:rPr>
          <w:rFonts w:ascii="Times New Roman" w:hAnsi="Times New Roman" w:cs="Times New Roman"/>
          <w:sz w:val="24"/>
          <w:szCs w:val="24"/>
          <w:lang w:val="lv-LV"/>
        </w:rPr>
        <w:t xml:space="preserve">dinamiku, prognozējams, ka 2027. gada izvirzītais mērķis </w:t>
      </w:r>
      <w:r w:rsidR="00A102E1">
        <w:rPr>
          <w:rFonts w:ascii="Times New Roman" w:hAnsi="Times New Roman" w:cs="Times New Roman"/>
          <w:sz w:val="24"/>
          <w:szCs w:val="24"/>
          <w:lang w:val="lv-LV"/>
        </w:rPr>
        <w:t>-</w:t>
      </w:r>
      <w:r w:rsidRPr="005838D1">
        <w:rPr>
          <w:rFonts w:ascii="Times New Roman" w:hAnsi="Times New Roman" w:cs="Times New Roman"/>
          <w:sz w:val="24"/>
          <w:szCs w:val="24"/>
          <w:lang w:val="lv-LV"/>
        </w:rPr>
        <w:t xml:space="preserve"> 38% no kopējiem ieguldījumiem P&amp;A tiks sasniegts</w:t>
      </w:r>
      <w:r w:rsidR="00267DEA" w:rsidRPr="005838D1">
        <w:rPr>
          <w:rFonts w:ascii="Times New Roman" w:hAnsi="Times New Roman" w:cs="Times New Roman"/>
          <w:sz w:val="24"/>
          <w:szCs w:val="24"/>
          <w:lang w:val="lv-LV"/>
        </w:rPr>
        <w:t xml:space="preserve"> vai pārsniegts</w:t>
      </w:r>
      <w:r w:rsidRPr="005838D1">
        <w:rPr>
          <w:rFonts w:ascii="Times New Roman" w:hAnsi="Times New Roman" w:cs="Times New Roman"/>
          <w:sz w:val="24"/>
          <w:szCs w:val="24"/>
          <w:lang w:val="lv-LV"/>
        </w:rPr>
        <w:t>.</w:t>
      </w:r>
    </w:p>
    <w:p w14:paraId="6E784B5E" w14:textId="7604E2A0" w:rsidR="00920E27" w:rsidRPr="005838D1" w:rsidRDefault="00822E11" w:rsidP="00C42775">
      <w:pPr>
        <w:pStyle w:val="ListParagraph"/>
        <w:numPr>
          <w:ilvl w:val="0"/>
          <w:numId w:val="46"/>
        </w:numPr>
        <w:spacing w:after="0" w:line="240" w:lineRule="auto"/>
        <w:ind w:left="426"/>
        <w:jc w:val="both"/>
        <w:rPr>
          <w:rFonts w:ascii="Times New Roman" w:eastAsia="Times New Roman" w:hAnsi="Times New Roman" w:cs="Times New Roman"/>
          <w:b/>
          <w:bCs/>
          <w:iCs/>
          <w:sz w:val="24"/>
          <w:szCs w:val="24"/>
          <w:lang w:val="lv-LV"/>
        </w:rPr>
      </w:pPr>
      <w:r w:rsidRPr="005838D1">
        <w:rPr>
          <w:rFonts w:ascii="Times New Roman" w:eastAsia="Times New Roman" w:hAnsi="Times New Roman" w:cs="Times New Roman"/>
          <w:b/>
          <w:bCs/>
          <w:iCs/>
          <w:sz w:val="24"/>
          <w:szCs w:val="24"/>
          <w:lang w:val="lv-LV"/>
        </w:rPr>
        <w:t>Inovatīvu uzņēmumu skaits (% no kopējā uzņēmumu skaita)</w:t>
      </w:r>
      <w:r w:rsidR="003816D7" w:rsidRPr="005838D1">
        <w:rPr>
          <w:rFonts w:ascii="Times New Roman" w:eastAsia="Times New Roman" w:hAnsi="Times New Roman" w:cs="Times New Roman"/>
          <w:b/>
          <w:bCs/>
          <w:iCs/>
          <w:sz w:val="24"/>
          <w:szCs w:val="24"/>
          <w:lang w:val="lv-LV"/>
        </w:rPr>
        <w:t xml:space="preserve"> </w:t>
      </w:r>
      <w:r w:rsidR="00A66084" w:rsidRPr="005838D1">
        <w:rPr>
          <w:rFonts w:ascii="Times New Roman" w:eastAsia="Times New Roman" w:hAnsi="Times New Roman" w:cs="Times New Roman"/>
          <w:b/>
          <w:bCs/>
          <w:iCs/>
          <w:sz w:val="24"/>
          <w:szCs w:val="24"/>
          <w:lang w:val="lv-LV"/>
        </w:rPr>
        <w:t>(</w:t>
      </w:r>
      <w:r w:rsidR="003816D7" w:rsidRPr="005838D1">
        <w:rPr>
          <w:rFonts w:ascii="Times New Roman" w:eastAsia="Times New Roman" w:hAnsi="Times New Roman" w:cs="Times New Roman"/>
          <w:b/>
          <w:bCs/>
          <w:iCs/>
          <w:sz w:val="24"/>
          <w:szCs w:val="24"/>
          <w:lang w:val="lv-LV"/>
        </w:rPr>
        <w:t>1.4.2.</w:t>
      </w:r>
      <w:r w:rsidR="00A66084" w:rsidRPr="005838D1">
        <w:rPr>
          <w:rFonts w:ascii="Times New Roman" w:eastAsia="Times New Roman" w:hAnsi="Times New Roman" w:cs="Times New Roman"/>
          <w:b/>
          <w:bCs/>
          <w:iCs/>
          <w:sz w:val="24"/>
          <w:szCs w:val="24"/>
          <w:lang w:val="lv-LV"/>
        </w:rPr>
        <w:t>)</w:t>
      </w:r>
      <w:r w:rsidR="00987447">
        <w:rPr>
          <w:rFonts w:ascii="Times New Roman" w:eastAsia="Times New Roman" w:hAnsi="Times New Roman" w:cs="Times New Roman"/>
          <w:b/>
          <w:bCs/>
          <w:iCs/>
          <w:sz w:val="24"/>
          <w:szCs w:val="24"/>
          <w:lang w:val="lv-LV"/>
        </w:rPr>
        <w:t xml:space="preserve">. </w:t>
      </w:r>
      <w:r w:rsidR="0063288C" w:rsidRPr="005838D1">
        <w:rPr>
          <w:rFonts w:ascii="Times New Roman" w:hAnsi="Times New Roman" w:cs="Times New Roman"/>
          <w:sz w:val="24"/>
          <w:szCs w:val="24"/>
          <w:lang w:val="lv-LV"/>
        </w:rPr>
        <w:t>L</w:t>
      </w:r>
      <w:r w:rsidR="00DD359B" w:rsidRPr="005838D1">
        <w:rPr>
          <w:rFonts w:ascii="Times New Roman" w:hAnsi="Times New Roman" w:cs="Times New Roman"/>
          <w:sz w:val="24"/>
          <w:szCs w:val="24"/>
          <w:lang w:val="lv-LV"/>
        </w:rPr>
        <w:t xml:space="preserve">aikā </w:t>
      </w:r>
      <w:r w:rsidR="0063288C" w:rsidRPr="005838D1">
        <w:rPr>
          <w:rFonts w:ascii="Times New Roman" w:hAnsi="Times New Roman" w:cs="Times New Roman"/>
          <w:sz w:val="24"/>
          <w:szCs w:val="24"/>
          <w:lang w:val="lv-LV"/>
        </w:rPr>
        <w:t>periodā</w:t>
      </w:r>
      <w:r w:rsidR="00DD359B" w:rsidRPr="005838D1">
        <w:rPr>
          <w:rFonts w:ascii="Times New Roman" w:hAnsi="Times New Roman" w:cs="Times New Roman"/>
          <w:sz w:val="24"/>
          <w:szCs w:val="24"/>
          <w:lang w:val="lv-LV"/>
        </w:rPr>
        <w:t xml:space="preserve"> no 2020. līdz 2022. gadam Latvijā kopumā bija 1 480 jeb 33,1% inovatīvu uzņēmumu. Salīdzinot ar iepriekšējo trīs gadu periodu (2018.</w:t>
      </w:r>
      <w:r w:rsidR="00CB5A28" w:rsidRPr="005838D1">
        <w:rPr>
          <w:rFonts w:ascii="Times New Roman" w:hAnsi="Times New Roman" w:cs="Times New Roman"/>
          <w:sz w:val="24"/>
          <w:szCs w:val="24"/>
          <w:lang w:val="lv-LV"/>
        </w:rPr>
        <w:t>-</w:t>
      </w:r>
      <w:r w:rsidR="00DD359B" w:rsidRPr="005838D1">
        <w:rPr>
          <w:rFonts w:ascii="Times New Roman" w:hAnsi="Times New Roman" w:cs="Times New Roman"/>
          <w:sz w:val="24"/>
          <w:szCs w:val="24"/>
          <w:lang w:val="lv-LV"/>
        </w:rPr>
        <w:t>2020. gad</w:t>
      </w:r>
      <w:r w:rsidR="00CB5A28" w:rsidRPr="005838D1">
        <w:rPr>
          <w:rFonts w:ascii="Times New Roman" w:hAnsi="Times New Roman" w:cs="Times New Roman"/>
          <w:sz w:val="24"/>
          <w:szCs w:val="24"/>
          <w:lang w:val="lv-LV"/>
        </w:rPr>
        <w:t>s</w:t>
      </w:r>
      <w:r w:rsidR="00DD359B" w:rsidRPr="005838D1">
        <w:rPr>
          <w:rFonts w:ascii="Times New Roman" w:hAnsi="Times New Roman" w:cs="Times New Roman"/>
          <w:sz w:val="24"/>
          <w:szCs w:val="24"/>
          <w:lang w:val="lv-LV"/>
        </w:rPr>
        <w:t>), inovatīvo uzņēmumu skaits palielinājās par 1,1%.</w:t>
      </w:r>
      <w:r w:rsidR="00CB5A28" w:rsidRPr="005838D1">
        <w:rPr>
          <w:rFonts w:ascii="Times New Roman" w:hAnsi="Times New Roman" w:cs="Times New Roman"/>
          <w:sz w:val="24"/>
          <w:szCs w:val="24"/>
          <w:lang w:val="lv-LV"/>
        </w:rPr>
        <w:t xml:space="preserve"> Palie</w:t>
      </w:r>
      <w:r w:rsidR="00BB25DD" w:rsidRPr="005838D1">
        <w:rPr>
          <w:rFonts w:ascii="Times New Roman" w:hAnsi="Times New Roman" w:cs="Times New Roman"/>
          <w:sz w:val="24"/>
          <w:szCs w:val="24"/>
          <w:lang w:val="lv-LV"/>
        </w:rPr>
        <w:t>linot centienus gan atbalsta, gan regulējuma pilnveides jomā, vienlaikus īstenojot</w:t>
      </w:r>
      <w:r w:rsidR="00923D2B" w:rsidRPr="005838D1">
        <w:rPr>
          <w:rFonts w:ascii="Times New Roman" w:hAnsi="Times New Roman" w:cs="Times New Roman"/>
          <w:sz w:val="24"/>
          <w:szCs w:val="24"/>
          <w:lang w:val="lv-LV"/>
        </w:rPr>
        <w:t xml:space="preserve"> uzņēmumu</w:t>
      </w:r>
      <w:r w:rsidR="00BB25DD" w:rsidRPr="005838D1">
        <w:rPr>
          <w:rFonts w:ascii="Times New Roman" w:hAnsi="Times New Roman" w:cs="Times New Roman"/>
          <w:sz w:val="24"/>
          <w:szCs w:val="24"/>
          <w:lang w:val="lv-LV"/>
        </w:rPr>
        <w:t xml:space="preserve"> iedrošināšanas un m</w:t>
      </w:r>
      <w:r w:rsidR="005926BB" w:rsidRPr="005838D1">
        <w:rPr>
          <w:rFonts w:ascii="Times New Roman" w:hAnsi="Times New Roman" w:cs="Times New Roman"/>
          <w:sz w:val="24"/>
          <w:szCs w:val="24"/>
          <w:lang w:val="lv-LV"/>
        </w:rPr>
        <w:t>o</w:t>
      </w:r>
      <w:r w:rsidR="00BB25DD" w:rsidRPr="005838D1">
        <w:rPr>
          <w:rFonts w:ascii="Times New Roman" w:hAnsi="Times New Roman" w:cs="Times New Roman"/>
          <w:sz w:val="24"/>
          <w:szCs w:val="24"/>
          <w:lang w:val="lv-LV"/>
        </w:rPr>
        <w:t xml:space="preserve">tivēšanas </w:t>
      </w:r>
      <w:r w:rsidR="00923D2B" w:rsidRPr="005838D1">
        <w:rPr>
          <w:rFonts w:ascii="Times New Roman" w:hAnsi="Times New Roman" w:cs="Times New Roman"/>
          <w:sz w:val="24"/>
          <w:szCs w:val="24"/>
          <w:lang w:val="lv-LV"/>
        </w:rPr>
        <w:t>pasākumus</w:t>
      </w:r>
      <w:r w:rsidR="00BB25DD" w:rsidRPr="005838D1">
        <w:rPr>
          <w:rFonts w:ascii="Times New Roman" w:hAnsi="Times New Roman" w:cs="Times New Roman"/>
          <w:sz w:val="24"/>
          <w:szCs w:val="24"/>
          <w:lang w:val="lv-LV"/>
        </w:rPr>
        <w:t xml:space="preserve">, NIP pamatnostādnēs </w:t>
      </w:r>
      <w:r w:rsidR="005926BB" w:rsidRPr="005838D1">
        <w:rPr>
          <w:rFonts w:ascii="Times New Roman" w:hAnsi="Times New Roman" w:cs="Times New Roman"/>
          <w:sz w:val="24"/>
          <w:szCs w:val="24"/>
          <w:lang w:val="lv-LV"/>
        </w:rPr>
        <w:t xml:space="preserve">noteikto rādītāju </w:t>
      </w:r>
      <w:r w:rsidR="00752071" w:rsidRPr="005838D1">
        <w:rPr>
          <w:rFonts w:ascii="Times New Roman" w:hAnsi="Times New Roman" w:cs="Times New Roman"/>
          <w:sz w:val="24"/>
          <w:szCs w:val="24"/>
          <w:lang w:val="lv-LV"/>
        </w:rPr>
        <w:t>(40% inovatīvu uzņēmum</w:t>
      </w:r>
      <w:r w:rsidR="00923D2B" w:rsidRPr="005838D1">
        <w:rPr>
          <w:rFonts w:ascii="Times New Roman" w:hAnsi="Times New Roman" w:cs="Times New Roman"/>
          <w:sz w:val="24"/>
          <w:szCs w:val="24"/>
          <w:lang w:val="lv-LV"/>
        </w:rPr>
        <w:t>u</w:t>
      </w:r>
      <w:r w:rsidR="00752071" w:rsidRPr="005838D1">
        <w:rPr>
          <w:rFonts w:ascii="Times New Roman" w:hAnsi="Times New Roman" w:cs="Times New Roman"/>
          <w:sz w:val="24"/>
          <w:szCs w:val="24"/>
          <w:lang w:val="lv-LV"/>
        </w:rPr>
        <w:t xml:space="preserve"> no kopējā uzņēmumu skaita) </w:t>
      </w:r>
      <w:r w:rsidR="005926BB" w:rsidRPr="005838D1">
        <w:rPr>
          <w:rFonts w:ascii="Times New Roman" w:hAnsi="Times New Roman" w:cs="Times New Roman"/>
          <w:sz w:val="24"/>
          <w:szCs w:val="24"/>
          <w:lang w:val="lv-LV"/>
        </w:rPr>
        <w:t>2023. gadam iespējams sasniegt (</w:t>
      </w:r>
      <w:r w:rsidR="00752071" w:rsidRPr="005838D1">
        <w:rPr>
          <w:rFonts w:ascii="Times New Roman" w:hAnsi="Times New Roman" w:cs="Times New Roman"/>
          <w:sz w:val="24"/>
          <w:szCs w:val="24"/>
          <w:lang w:val="lv-LV"/>
        </w:rPr>
        <w:t xml:space="preserve">CSP </w:t>
      </w:r>
      <w:proofErr w:type="spellStart"/>
      <w:r w:rsidR="00752071" w:rsidRPr="005838D1">
        <w:rPr>
          <w:rFonts w:ascii="Times New Roman" w:hAnsi="Times New Roman" w:cs="Times New Roman"/>
          <w:sz w:val="24"/>
          <w:szCs w:val="24"/>
          <w:lang w:val="lv-LV"/>
        </w:rPr>
        <w:t>apsekojums</w:t>
      </w:r>
      <w:proofErr w:type="spellEnd"/>
      <w:r w:rsidR="00752071" w:rsidRPr="005838D1">
        <w:rPr>
          <w:rFonts w:ascii="Times New Roman" w:hAnsi="Times New Roman" w:cs="Times New Roman"/>
          <w:sz w:val="24"/>
          <w:szCs w:val="24"/>
          <w:lang w:val="lv-LV"/>
        </w:rPr>
        <w:t xml:space="preserve"> </w:t>
      </w:r>
      <w:r w:rsidR="005926BB" w:rsidRPr="005838D1">
        <w:rPr>
          <w:rFonts w:ascii="Times New Roman" w:hAnsi="Times New Roman" w:cs="Times New Roman"/>
          <w:sz w:val="24"/>
          <w:szCs w:val="24"/>
          <w:lang w:val="lv-LV"/>
        </w:rPr>
        <w:t xml:space="preserve">par </w:t>
      </w:r>
      <w:r w:rsidR="00A02275" w:rsidRPr="005838D1">
        <w:rPr>
          <w:rFonts w:ascii="Times New Roman" w:hAnsi="Times New Roman" w:cs="Times New Roman"/>
          <w:sz w:val="24"/>
          <w:szCs w:val="24"/>
          <w:lang w:val="lv-LV"/>
        </w:rPr>
        <w:t>2022.-2024.</w:t>
      </w:r>
      <w:r w:rsidR="00752071" w:rsidRPr="005838D1">
        <w:rPr>
          <w:rFonts w:ascii="Times New Roman" w:hAnsi="Times New Roman" w:cs="Times New Roman"/>
          <w:sz w:val="24"/>
          <w:szCs w:val="24"/>
          <w:lang w:val="lv-LV"/>
        </w:rPr>
        <w:t xml:space="preserve"> gadu būs pieejams 2026. gadā)</w:t>
      </w:r>
      <w:r w:rsidR="00923D2B" w:rsidRPr="005838D1">
        <w:rPr>
          <w:rFonts w:ascii="Times New Roman" w:hAnsi="Times New Roman" w:cs="Times New Roman"/>
          <w:sz w:val="24"/>
          <w:szCs w:val="24"/>
          <w:lang w:val="lv-LV"/>
        </w:rPr>
        <w:t>.</w:t>
      </w:r>
    </w:p>
    <w:p w14:paraId="0710FFE3" w14:textId="77777777" w:rsidR="00C07067" w:rsidRDefault="00C07067" w:rsidP="00920E27">
      <w:pPr>
        <w:spacing w:after="0" w:line="240" w:lineRule="auto"/>
        <w:jc w:val="both"/>
        <w:rPr>
          <w:rFonts w:ascii="Times New Roman" w:eastAsia="Times New Roman" w:hAnsi="Times New Roman" w:cs="Times New Roman"/>
          <w:b/>
          <w:bCs/>
          <w:sz w:val="24"/>
          <w:szCs w:val="24"/>
          <w:u w:val="single"/>
          <w:lang w:val="lv-LV"/>
        </w:rPr>
      </w:pPr>
    </w:p>
    <w:p w14:paraId="17F04146" w14:textId="0D4E6D46" w:rsidR="00920E27" w:rsidRPr="00231465" w:rsidRDefault="00C957E1" w:rsidP="00920E27">
      <w:pPr>
        <w:spacing w:after="0" w:line="240" w:lineRule="auto"/>
        <w:jc w:val="both"/>
        <w:rPr>
          <w:rFonts w:ascii="Times New Roman" w:eastAsia="Times New Roman" w:hAnsi="Times New Roman" w:cs="Times New Roman"/>
          <w:b/>
          <w:bCs/>
          <w:sz w:val="24"/>
          <w:szCs w:val="24"/>
          <w:u w:val="single"/>
          <w:lang w:val="lv-LV"/>
        </w:rPr>
      </w:pPr>
      <w:r w:rsidRPr="00A2229F">
        <w:rPr>
          <w:rFonts w:ascii="Times New Roman" w:eastAsia="Times New Roman" w:hAnsi="Times New Roman" w:cs="Times New Roman"/>
          <w:b/>
          <w:bCs/>
          <w:sz w:val="24"/>
          <w:szCs w:val="24"/>
          <w:u w:val="single"/>
          <w:lang w:val="lv-LV"/>
        </w:rPr>
        <w:t>Paveikt</w:t>
      </w:r>
      <w:r>
        <w:rPr>
          <w:rFonts w:ascii="Times New Roman" w:eastAsia="Times New Roman" w:hAnsi="Times New Roman" w:cs="Times New Roman"/>
          <w:b/>
          <w:bCs/>
          <w:sz w:val="24"/>
          <w:szCs w:val="24"/>
          <w:u w:val="single"/>
          <w:lang w:val="lv-LV"/>
        </w:rPr>
        <w:t>ās</w:t>
      </w:r>
      <w:r w:rsidRPr="00A2229F">
        <w:rPr>
          <w:rFonts w:ascii="Times New Roman" w:eastAsia="Times New Roman" w:hAnsi="Times New Roman" w:cs="Times New Roman"/>
          <w:b/>
          <w:bCs/>
          <w:sz w:val="24"/>
          <w:szCs w:val="24"/>
          <w:u w:val="single"/>
          <w:lang w:val="lv-LV"/>
        </w:rPr>
        <w:t xml:space="preserve"> un izstrādes procesā </w:t>
      </w:r>
      <w:r>
        <w:rPr>
          <w:rFonts w:ascii="Times New Roman" w:eastAsia="Times New Roman" w:hAnsi="Times New Roman" w:cs="Times New Roman"/>
          <w:b/>
          <w:bCs/>
          <w:sz w:val="24"/>
          <w:szCs w:val="24"/>
          <w:u w:val="single"/>
          <w:lang w:val="lv-LV"/>
        </w:rPr>
        <w:t>esošās aktivitātes</w:t>
      </w:r>
      <w:r w:rsidR="00920E27" w:rsidRPr="00231465">
        <w:rPr>
          <w:rFonts w:ascii="Times New Roman" w:eastAsia="Times New Roman" w:hAnsi="Times New Roman" w:cs="Times New Roman"/>
          <w:b/>
          <w:bCs/>
          <w:sz w:val="24"/>
          <w:szCs w:val="24"/>
          <w:u w:val="single"/>
          <w:lang w:val="lv-LV"/>
        </w:rPr>
        <w:t>:</w:t>
      </w:r>
    </w:p>
    <w:p w14:paraId="05EC73E0" w14:textId="6C26C9AA" w:rsidR="000A282D" w:rsidRDefault="00672CA7" w:rsidP="00C42775">
      <w:pPr>
        <w:pStyle w:val="NormalWeb"/>
        <w:numPr>
          <w:ilvl w:val="0"/>
          <w:numId w:val="29"/>
        </w:numPr>
        <w:ind w:left="426"/>
        <w:jc w:val="both"/>
      </w:pPr>
      <w:r w:rsidRPr="00063258">
        <w:rPr>
          <w:rStyle w:val="Strong"/>
          <w:rFonts w:eastAsiaTheme="majorEastAsia"/>
        </w:rPr>
        <w:t>Inovāciju un pētniecības pārvaldības reform</w:t>
      </w:r>
      <w:r w:rsidR="007744CA">
        <w:rPr>
          <w:rStyle w:val="Strong"/>
          <w:rFonts w:eastAsiaTheme="majorEastAsia"/>
        </w:rPr>
        <w:t>a</w:t>
      </w:r>
      <w:r w:rsidR="00993F71" w:rsidRPr="00063258">
        <w:rPr>
          <w:rStyle w:val="Strong"/>
          <w:rFonts w:eastAsiaTheme="majorEastAsia"/>
        </w:rPr>
        <w:t>.</w:t>
      </w:r>
      <w:r>
        <w:t xml:space="preserve"> </w:t>
      </w:r>
      <w:r w:rsidR="00BE4101">
        <w:t>Kopš 2022. gada</w:t>
      </w:r>
      <w:r>
        <w:t xml:space="preserve"> </w:t>
      </w:r>
      <w:r w:rsidR="002B7660">
        <w:t xml:space="preserve">tiek īstenots jauns </w:t>
      </w:r>
      <w:r w:rsidR="002B7660" w:rsidRPr="00063258">
        <w:rPr>
          <w:b/>
          <w:bCs/>
        </w:rPr>
        <w:t>viedās specializācijas stratēģijas</w:t>
      </w:r>
      <w:r w:rsidR="002B7660" w:rsidRPr="00CD4215">
        <w:t xml:space="preserve"> (angļu val. </w:t>
      </w:r>
      <w:r w:rsidR="002B7660" w:rsidRPr="00063258">
        <w:rPr>
          <w:i/>
          <w:iCs/>
        </w:rPr>
        <w:t xml:space="preserve">– </w:t>
      </w:r>
      <w:proofErr w:type="spellStart"/>
      <w:r w:rsidR="002B7660" w:rsidRPr="00063258">
        <w:rPr>
          <w:i/>
          <w:iCs/>
        </w:rPr>
        <w:t>Research</w:t>
      </w:r>
      <w:proofErr w:type="spellEnd"/>
      <w:r w:rsidR="002B7660" w:rsidRPr="00063258">
        <w:rPr>
          <w:i/>
          <w:iCs/>
        </w:rPr>
        <w:t xml:space="preserve"> </w:t>
      </w:r>
      <w:proofErr w:type="spellStart"/>
      <w:r w:rsidR="002B7660" w:rsidRPr="00063258">
        <w:rPr>
          <w:i/>
          <w:iCs/>
        </w:rPr>
        <w:t>and</w:t>
      </w:r>
      <w:proofErr w:type="spellEnd"/>
      <w:r w:rsidR="002B7660" w:rsidRPr="00063258">
        <w:rPr>
          <w:i/>
          <w:iCs/>
        </w:rPr>
        <w:t xml:space="preserve"> </w:t>
      </w:r>
      <w:proofErr w:type="spellStart"/>
      <w:r w:rsidR="002B7660" w:rsidRPr="00063258">
        <w:rPr>
          <w:i/>
          <w:iCs/>
        </w:rPr>
        <w:t>Innovation</w:t>
      </w:r>
      <w:proofErr w:type="spellEnd"/>
      <w:r w:rsidR="002B7660" w:rsidRPr="00063258">
        <w:rPr>
          <w:i/>
          <w:iCs/>
        </w:rPr>
        <w:t xml:space="preserve"> </w:t>
      </w:r>
      <w:proofErr w:type="spellStart"/>
      <w:r w:rsidR="002B7660" w:rsidRPr="00063258">
        <w:rPr>
          <w:i/>
          <w:iCs/>
        </w:rPr>
        <w:t>strategy</w:t>
      </w:r>
      <w:proofErr w:type="spellEnd"/>
      <w:r w:rsidR="002B7660" w:rsidRPr="00063258">
        <w:rPr>
          <w:i/>
          <w:iCs/>
        </w:rPr>
        <w:t xml:space="preserve"> </w:t>
      </w:r>
      <w:proofErr w:type="spellStart"/>
      <w:r w:rsidR="002B7660" w:rsidRPr="00063258">
        <w:rPr>
          <w:i/>
          <w:iCs/>
        </w:rPr>
        <w:t>for</w:t>
      </w:r>
      <w:proofErr w:type="spellEnd"/>
      <w:r w:rsidR="002B7660" w:rsidRPr="00063258">
        <w:rPr>
          <w:i/>
          <w:iCs/>
        </w:rPr>
        <w:t xml:space="preserve"> </w:t>
      </w:r>
      <w:proofErr w:type="spellStart"/>
      <w:r w:rsidR="002B7660" w:rsidRPr="00063258">
        <w:rPr>
          <w:i/>
          <w:iCs/>
        </w:rPr>
        <w:t>Smart</w:t>
      </w:r>
      <w:proofErr w:type="spellEnd"/>
      <w:r w:rsidR="002B7660" w:rsidRPr="00063258">
        <w:rPr>
          <w:i/>
          <w:iCs/>
        </w:rPr>
        <w:t xml:space="preserve"> </w:t>
      </w:r>
      <w:proofErr w:type="spellStart"/>
      <w:r w:rsidR="002B7660" w:rsidRPr="00063258">
        <w:rPr>
          <w:i/>
          <w:iCs/>
        </w:rPr>
        <w:t>Specialization</w:t>
      </w:r>
      <w:proofErr w:type="spellEnd"/>
      <w:r w:rsidR="002B7660" w:rsidRPr="00063258">
        <w:rPr>
          <w:i/>
          <w:iCs/>
        </w:rPr>
        <w:t>,</w:t>
      </w:r>
      <w:r w:rsidR="002B7660" w:rsidRPr="00CD4215">
        <w:t xml:space="preserve"> turpmāk – RIS3) </w:t>
      </w:r>
      <w:r>
        <w:t>pārvaldības modelis, kurā L</w:t>
      </w:r>
      <w:r w:rsidR="005B7116">
        <w:t xml:space="preserve">atvijas </w:t>
      </w:r>
      <w:r>
        <w:t>I</w:t>
      </w:r>
      <w:r w:rsidR="005B7116">
        <w:t xml:space="preserve">nvestīciju un attīstības aģentūra </w:t>
      </w:r>
      <w:r>
        <w:t xml:space="preserve">koordinē </w:t>
      </w:r>
      <w:r w:rsidR="005B7116">
        <w:t xml:space="preserve">piecu Latvijā nostiprināto </w:t>
      </w:r>
      <w:r>
        <w:t>RIS3 jom</w:t>
      </w:r>
      <w:r w:rsidR="005B7116">
        <w:t xml:space="preserve">u koordināciju (iesaistās uzņēmumu, </w:t>
      </w:r>
      <w:r w:rsidR="00710E0C">
        <w:t>pētniecības un publiskā sektora pārstāvji)</w:t>
      </w:r>
      <w:r w:rsidR="006A55E5">
        <w:t>, tostarp i</w:t>
      </w:r>
      <w:r>
        <w:t>zveidota Inovāciju un pētniecības pārvaldības padome (IPPP)</w:t>
      </w:r>
      <w:r w:rsidR="006A55E5">
        <w:t>, kurā pārstāvēta Ekonomikas ministrija, Izglītības un zinātnes ministrija, Latvijas Investīciju un attīstības aģentūra, kā arī Latvijas Zinātnes padome</w:t>
      </w:r>
      <w:r>
        <w:t xml:space="preserve">. </w:t>
      </w:r>
      <w:r w:rsidR="006A55E5">
        <w:t xml:space="preserve">Vienlaikus </w:t>
      </w:r>
      <w:r w:rsidR="00C631A8">
        <w:t>precizētas premjerministr</w:t>
      </w:r>
      <w:r w:rsidR="4078E89B">
        <w:t>es</w:t>
      </w:r>
      <w:r w:rsidR="00C631A8">
        <w:t xml:space="preserve"> vadītās Latvijas Pētniecības un inovāciju pārvaldības padomes (</w:t>
      </w:r>
      <w:r>
        <w:t>LPISP</w:t>
      </w:r>
      <w:r w:rsidR="00C631A8">
        <w:t>)</w:t>
      </w:r>
      <w:r>
        <w:t xml:space="preserve"> </w:t>
      </w:r>
      <w:r w:rsidR="00A41AF7">
        <w:t>funkcijas un kompetences, nosakot</w:t>
      </w:r>
      <w:r>
        <w:t xml:space="preserve"> stratēģisko </w:t>
      </w:r>
      <w:r w:rsidR="005A16D7">
        <w:t>virs</w:t>
      </w:r>
      <w:r>
        <w:t>uzraudzību pētniecīb</w:t>
      </w:r>
      <w:r w:rsidR="00A41AF7">
        <w:t>as</w:t>
      </w:r>
      <w:r>
        <w:t xml:space="preserve"> un inovācij</w:t>
      </w:r>
      <w:r w:rsidR="00A41AF7">
        <w:t>u jom</w:t>
      </w:r>
      <w:r w:rsidR="00993F71">
        <w:t>ā.</w:t>
      </w:r>
    </w:p>
    <w:p w14:paraId="2B1D6A5C" w14:textId="52EA3391" w:rsidR="00B47D1F" w:rsidRDefault="00B47D1F" w:rsidP="00C42775">
      <w:pPr>
        <w:numPr>
          <w:ilvl w:val="0"/>
          <w:numId w:val="29"/>
        </w:numPr>
        <w:spacing w:after="0" w:line="240" w:lineRule="auto"/>
        <w:ind w:left="42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U</w:t>
      </w:r>
      <w:r w:rsidRPr="33622A7A">
        <w:rPr>
          <w:rFonts w:ascii="Times New Roman" w:eastAsia="Times New Roman" w:hAnsi="Times New Roman" w:cs="Times New Roman"/>
          <w:sz w:val="24"/>
          <w:szCs w:val="24"/>
          <w:lang w:val="lv-LV"/>
        </w:rPr>
        <w:t>zņēmumu</w:t>
      </w:r>
      <w:r>
        <w:rPr>
          <w:rFonts w:ascii="Times New Roman" w:eastAsia="Times New Roman" w:hAnsi="Times New Roman" w:cs="Times New Roman"/>
          <w:sz w:val="24"/>
          <w:szCs w:val="24"/>
          <w:lang w:val="lv-LV"/>
        </w:rPr>
        <w:t xml:space="preserve"> inovācijām un</w:t>
      </w:r>
      <w:r w:rsidRPr="33622A7A">
        <w:rPr>
          <w:rFonts w:ascii="Times New Roman" w:eastAsia="Times New Roman" w:hAnsi="Times New Roman" w:cs="Times New Roman"/>
          <w:sz w:val="24"/>
          <w:szCs w:val="24"/>
          <w:lang w:val="lv-LV"/>
        </w:rPr>
        <w:t xml:space="preserve"> produktivitātes kāpināšanai ir </w:t>
      </w:r>
      <w:r w:rsidRPr="222530B5">
        <w:rPr>
          <w:rFonts w:ascii="Times New Roman" w:eastAsia="Times New Roman" w:hAnsi="Times New Roman" w:cs="Times New Roman"/>
          <w:sz w:val="24"/>
          <w:szCs w:val="24"/>
          <w:lang w:val="lv-LV"/>
        </w:rPr>
        <w:t>izstrādāta</w:t>
      </w:r>
      <w:r w:rsidRPr="33622A7A">
        <w:rPr>
          <w:rFonts w:ascii="Times New Roman" w:eastAsia="Times New Roman" w:hAnsi="Times New Roman" w:cs="Times New Roman"/>
          <w:sz w:val="24"/>
          <w:szCs w:val="24"/>
          <w:lang w:val="lv-LV"/>
        </w:rPr>
        <w:t xml:space="preserve"> un </w:t>
      </w:r>
      <w:r w:rsidRPr="00A90FA3">
        <w:rPr>
          <w:rFonts w:ascii="Times New Roman" w:eastAsia="Times New Roman" w:hAnsi="Times New Roman" w:cs="Times New Roman"/>
          <w:b/>
          <w:sz w:val="24"/>
          <w:szCs w:val="24"/>
          <w:lang w:val="lv-LV"/>
        </w:rPr>
        <w:t xml:space="preserve">nodrošināta atbalsta pieejamība uzņēmumiem vairāk kā </w:t>
      </w:r>
      <w:r w:rsidR="00D56345" w:rsidRPr="00A90FA3">
        <w:rPr>
          <w:rFonts w:ascii="Times New Roman" w:eastAsia="Times New Roman" w:hAnsi="Times New Roman" w:cs="Times New Roman"/>
          <w:b/>
          <w:sz w:val="24"/>
          <w:szCs w:val="24"/>
          <w:lang w:val="lv-LV"/>
        </w:rPr>
        <w:t>196</w:t>
      </w:r>
      <w:r w:rsidR="00A90FA3">
        <w:rPr>
          <w:rFonts w:ascii="Times New Roman" w:eastAsia="Times New Roman" w:hAnsi="Times New Roman" w:cs="Times New Roman"/>
          <w:b/>
          <w:bCs/>
          <w:sz w:val="24"/>
          <w:szCs w:val="24"/>
          <w:lang w:val="lv-LV"/>
        </w:rPr>
        <w:t>,</w:t>
      </w:r>
      <w:r w:rsidR="00531E04" w:rsidRPr="00A90FA3">
        <w:rPr>
          <w:rFonts w:ascii="Times New Roman" w:eastAsia="Times New Roman" w:hAnsi="Times New Roman" w:cs="Times New Roman"/>
          <w:b/>
          <w:bCs/>
          <w:sz w:val="24"/>
          <w:szCs w:val="24"/>
          <w:lang w:val="lv-LV"/>
        </w:rPr>
        <w:t>3</w:t>
      </w:r>
      <w:r w:rsidRPr="00A90FA3">
        <w:rPr>
          <w:rFonts w:ascii="Times New Roman" w:eastAsia="Times New Roman" w:hAnsi="Times New Roman" w:cs="Times New Roman"/>
          <w:b/>
          <w:sz w:val="24"/>
          <w:szCs w:val="24"/>
          <w:lang w:val="lv-LV"/>
        </w:rPr>
        <w:t xml:space="preserve"> milj. </w:t>
      </w:r>
      <w:proofErr w:type="spellStart"/>
      <w:r w:rsidRPr="00987447">
        <w:rPr>
          <w:rFonts w:ascii="Times New Roman" w:eastAsia="Times New Roman" w:hAnsi="Times New Roman" w:cs="Times New Roman"/>
          <w:b/>
          <w:i/>
          <w:iCs/>
          <w:sz w:val="24"/>
          <w:szCs w:val="24"/>
          <w:lang w:val="lv-LV"/>
        </w:rPr>
        <w:t>euro</w:t>
      </w:r>
      <w:proofErr w:type="spellEnd"/>
      <w:r w:rsidRPr="00A90FA3">
        <w:rPr>
          <w:rFonts w:ascii="Times New Roman" w:eastAsia="Times New Roman" w:hAnsi="Times New Roman" w:cs="Times New Roman"/>
          <w:b/>
          <w:sz w:val="24"/>
          <w:szCs w:val="24"/>
          <w:lang w:val="lv-LV"/>
        </w:rPr>
        <w:t xml:space="preserve"> apmērā</w:t>
      </w:r>
      <w:r w:rsidRPr="369D7C59">
        <w:rPr>
          <w:rFonts w:ascii="Times New Roman" w:eastAsia="Times New Roman" w:hAnsi="Times New Roman" w:cs="Times New Roman"/>
          <w:sz w:val="24"/>
          <w:szCs w:val="24"/>
          <w:lang w:val="lv-LV"/>
        </w:rPr>
        <w:t xml:space="preserve">, izmantojot </w:t>
      </w:r>
      <w:r w:rsidRPr="0E81E15D">
        <w:rPr>
          <w:rFonts w:ascii="Times New Roman" w:eastAsia="Times New Roman" w:hAnsi="Times New Roman" w:cs="Times New Roman"/>
          <w:sz w:val="24"/>
          <w:szCs w:val="24"/>
          <w:lang w:val="lv-LV"/>
        </w:rPr>
        <w:t xml:space="preserve">Ekonomikas ministrijas pārziņā esošās </w:t>
      </w:r>
      <w:r w:rsidRPr="369D7C59">
        <w:rPr>
          <w:rFonts w:ascii="Times New Roman" w:eastAsia="Times New Roman" w:hAnsi="Times New Roman" w:cs="Times New Roman"/>
          <w:sz w:val="24"/>
          <w:szCs w:val="24"/>
          <w:lang w:val="lv-LV"/>
        </w:rPr>
        <w:t>Atveseļošanas un noturības mehānisma plāna un Eiropas Savienības Kohēzijas fonda 2021-2027.</w:t>
      </w:r>
      <w:r w:rsidR="00B96367">
        <w:rPr>
          <w:rFonts w:ascii="Times New Roman" w:eastAsia="Times New Roman" w:hAnsi="Times New Roman" w:cs="Times New Roman"/>
          <w:sz w:val="24"/>
          <w:szCs w:val="24"/>
          <w:lang w:val="lv-LV"/>
        </w:rPr>
        <w:t xml:space="preserve"> </w:t>
      </w:r>
      <w:r w:rsidRPr="369D7C59">
        <w:rPr>
          <w:rFonts w:ascii="Times New Roman" w:eastAsia="Times New Roman" w:hAnsi="Times New Roman" w:cs="Times New Roman"/>
          <w:sz w:val="24"/>
          <w:szCs w:val="24"/>
          <w:lang w:val="lv-LV"/>
        </w:rPr>
        <w:t xml:space="preserve">gadam </w:t>
      </w:r>
      <w:r w:rsidRPr="0E81E15D">
        <w:rPr>
          <w:rFonts w:ascii="Times New Roman" w:eastAsia="Times New Roman" w:hAnsi="Times New Roman" w:cs="Times New Roman"/>
          <w:sz w:val="24"/>
          <w:szCs w:val="24"/>
          <w:lang w:val="lv-LV"/>
        </w:rPr>
        <w:t>investīcijas</w:t>
      </w:r>
      <w:r w:rsidRPr="369D7C59">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Kopumā plānots līdz 2029.</w:t>
      </w:r>
      <w:r w:rsidR="00B96367">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gadam atbalstīt vairāk kā </w:t>
      </w:r>
      <w:r w:rsidR="000A1B87">
        <w:rPr>
          <w:rFonts w:ascii="Times New Roman" w:eastAsia="Times New Roman" w:hAnsi="Times New Roman" w:cs="Times New Roman"/>
          <w:sz w:val="24"/>
          <w:szCs w:val="24"/>
          <w:lang w:val="lv-LV"/>
        </w:rPr>
        <w:t>726</w:t>
      </w:r>
      <w:r>
        <w:rPr>
          <w:rFonts w:ascii="Times New Roman" w:eastAsia="Times New Roman" w:hAnsi="Times New Roman" w:cs="Times New Roman"/>
          <w:sz w:val="24"/>
          <w:szCs w:val="24"/>
          <w:lang w:val="lv-LV"/>
        </w:rPr>
        <w:t xml:space="preserve"> uzņēmumus</w:t>
      </w:r>
      <w:r w:rsidRPr="33622A7A">
        <w:rPr>
          <w:rFonts w:ascii="Times New Roman" w:eastAsia="Times New Roman" w:hAnsi="Times New Roman" w:cs="Times New Roman"/>
          <w:sz w:val="24"/>
          <w:szCs w:val="24"/>
          <w:lang w:val="lv-LV"/>
        </w:rPr>
        <w:t>.</w:t>
      </w:r>
    </w:p>
    <w:p w14:paraId="2137812F" w14:textId="3DD75687" w:rsidR="003D168E" w:rsidRDefault="0074731B" w:rsidP="00C42775">
      <w:pPr>
        <w:numPr>
          <w:ilvl w:val="0"/>
          <w:numId w:val="29"/>
        </w:numPr>
        <w:spacing w:after="0" w:line="240" w:lineRule="auto"/>
        <w:ind w:left="426"/>
        <w:jc w:val="both"/>
        <w:rPr>
          <w:rFonts w:ascii="Times New Roman" w:eastAsia="Times New Roman" w:hAnsi="Times New Roman" w:cs="Times New Roman"/>
          <w:sz w:val="24"/>
          <w:szCs w:val="24"/>
          <w:lang w:val="lv-LV"/>
        </w:rPr>
      </w:pPr>
      <w:r w:rsidRPr="0074731B">
        <w:rPr>
          <w:rFonts w:ascii="Times New Roman" w:eastAsia="Times New Roman" w:hAnsi="Times New Roman" w:cs="Times New Roman"/>
          <w:b/>
          <w:bCs/>
          <w:sz w:val="24"/>
          <w:szCs w:val="24"/>
          <w:lang w:val="lv-LV"/>
        </w:rPr>
        <w:t>Inovāciju fonds.</w:t>
      </w:r>
      <w:r>
        <w:rPr>
          <w:rFonts w:ascii="Times New Roman" w:eastAsia="Times New Roman" w:hAnsi="Times New Roman" w:cs="Times New Roman"/>
          <w:sz w:val="24"/>
          <w:szCs w:val="24"/>
          <w:lang w:val="lv-LV"/>
        </w:rPr>
        <w:t xml:space="preserve"> </w:t>
      </w:r>
      <w:r w:rsidR="003D168E" w:rsidRPr="003D168E">
        <w:rPr>
          <w:rFonts w:ascii="Times New Roman" w:eastAsia="Times New Roman" w:hAnsi="Times New Roman" w:cs="Times New Roman"/>
          <w:sz w:val="24"/>
          <w:szCs w:val="24"/>
          <w:lang w:val="lv-LV"/>
        </w:rPr>
        <w:t xml:space="preserve">Ekonomikas ministrijas izveidotās </w:t>
      </w:r>
      <w:r w:rsidR="00A600A3">
        <w:rPr>
          <w:rFonts w:ascii="Times New Roman" w:eastAsia="Times New Roman" w:hAnsi="Times New Roman" w:cs="Times New Roman"/>
          <w:sz w:val="24"/>
          <w:szCs w:val="24"/>
          <w:lang w:val="lv-LV"/>
        </w:rPr>
        <w:t xml:space="preserve">valsts pētījumu programmas (turpmāk – </w:t>
      </w:r>
      <w:r w:rsidR="003D168E" w:rsidRPr="003D168E">
        <w:rPr>
          <w:rFonts w:ascii="Times New Roman" w:eastAsia="Times New Roman" w:hAnsi="Times New Roman" w:cs="Times New Roman"/>
          <w:sz w:val="24"/>
          <w:szCs w:val="24"/>
          <w:lang w:val="lv-LV"/>
        </w:rPr>
        <w:t>VPP</w:t>
      </w:r>
      <w:r w:rsidR="00A600A3">
        <w:rPr>
          <w:rFonts w:ascii="Times New Roman" w:eastAsia="Times New Roman" w:hAnsi="Times New Roman" w:cs="Times New Roman"/>
          <w:sz w:val="24"/>
          <w:szCs w:val="24"/>
          <w:lang w:val="lv-LV"/>
        </w:rPr>
        <w:t>)</w:t>
      </w:r>
      <w:r w:rsidR="003D168E" w:rsidRPr="003D168E">
        <w:rPr>
          <w:rFonts w:ascii="Times New Roman" w:eastAsia="Times New Roman" w:hAnsi="Times New Roman" w:cs="Times New Roman"/>
          <w:sz w:val="24"/>
          <w:szCs w:val="24"/>
          <w:lang w:val="lv-LV"/>
        </w:rPr>
        <w:t xml:space="preserve"> “</w:t>
      </w:r>
      <w:r w:rsidR="003D168E" w:rsidRPr="0074731B">
        <w:rPr>
          <w:rFonts w:ascii="Times New Roman" w:eastAsia="Times New Roman" w:hAnsi="Times New Roman" w:cs="Times New Roman"/>
          <w:sz w:val="24"/>
          <w:szCs w:val="24"/>
          <w:lang w:val="lv-LV"/>
        </w:rPr>
        <w:t>Inovāciju fonds – nozaru pētījumu programma</w:t>
      </w:r>
      <w:r w:rsidR="003D168E" w:rsidRPr="003D168E">
        <w:rPr>
          <w:rFonts w:ascii="Times New Roman" w:eastAsia="Times New Roman" w:hAnsi="Times New Roman" w:cs="Times New Roman"/>
          <w:sz w:val="24"/>
          <w:szCs w:val="24"/>
          <w:lang w:val="lv-LV"/>
        </w:rPr>
        <w:t>” (turpmāk – IF-NPP) ietvaros turpinājās apstiprināto pētniecības organizāciju pieteikto komerciālas ievirzes projektu īstenošana divās RIS3 jomās – “</w:t>
      </w:r>
      <w:proofErr w:type="spellStart"/>
      <w:r w:rsidR="003D168E" w:rsidRPr="003D168E">
        <w:rPr>
          <w:rFonts w:ascii="Times New Roman" w:eastAsia="Times New Roman" w:hAnsi="Times New Roman" w:cs="Times New Roman"/>
          <w:sz w:val="24"/>
          <w:szCs w:val="24"/>
          <w:lang w:val="lv-LV"/>
        </w:rPr>
        <w:t>Biomedicīna</w:t>
      </w:r>
      <w:proofErr w:type="spellEnd"/>
      <w:r w:rsidR="003D168E" w:rsidRPr="003D168E">
        <w:rPr>
          <w:rFonts w:ascii="Times New Roman" w:eastAsia="Times New Roman" w:hAnsi="Times New Roman" w:cs="Times New Roman"/>
          <w:sz w:val="24"/>
          <w:szCs w:val="24"/>
          <w:lang w:val="lv-LV"/>
        </w:rPr>
        <w:t>, medicīnas tehnoloģijas, farmācija” un “</w:t>
      </w:r>
      <w:proofErr w:type="spellStart"/>
      <w:r w:rsidR="003D168E" w:rsidRPr="003D168E">
        <w:rPr>
          <w:rFonts w:ascii="Times New Roman" w:eastAsia="Times New Roman" w:hAnsi="Times New Roman" w:cs="Times New Roman"/>
          <w:sz w:val="24"/>
          <w:szCs w:val="24"/>
          <w:lang w:val="lv-LV"/>
        </w:rPr>
        <w:t>Fotonika</w:t>
      </w:r>
      <w:proofErr w:type="spellEnd"/>
      <w:r w:rsidR="003D168E" w:rsidRPr="003D168E">
        <w:rPr>
          <w:rFonts w:ascii="Times New Roman" w:eastAsia="Times New Roman" w:hAnsi="Times New Roman" w:cs="Times New Roman"/>
          <w:sz w:val="24"/>
          <w:szCs w:val="24"/>
          <w:lang w:val="lv-LV"/>
        </w:rPr>
        <w:t xml:space="preserve"> un viedie materiāli, tehnoloģijas un </w:t>
      </w:r>
      <w:proofErr w:type="spellStart"/>
      <w:r w:rsidR="003D168E" w:rsidRPr="003D168E">
        <w:rPr>
          <w:rFonts w:ascii="Times New Roman" w:eastAsia="Times New Roman" w:hAnsi="Times New Roman" w:cs="Times New Roman"/>
          <w:sz w:val="24"/>
          <w:szCs w:val="24"/>
          <w:lang w:val="lv-LV"/>
        </w:rPr>
        <w:t>inženiersistēmas</w:t>
      </w:r>
      <w:proofErr w:type="spellEnd"/>
      <w:r w:rsidR="003D168E" w:rsidRPr="003D168E">
        <w:rPr>
          <w:rFonts w:ascii="Times New Roman" w:eastAsia="Times New Roman" w:hAnsi="Times New Roman" w:cs="Times New Roman"/>
          <w:sz w:val="24"/>
          <w:szCs w:val="24"/>
          <w:lang w:val="lv-LV"/>
        </w:rPr>
        <w:t>”. Katrā RIS3 virzienā pieejamais finansējums IF-NPP laika periodā no 2022.-2024. gadam ir 5</w:t>
      </w:r>
      <w:r w:rsidR="00F428D7">
        <w:rPr>
          <w:rFonts w:ascii="Times New Roman" w:eastAsia="Times New Roman" w:hAnsi="Times New Roman" w:cs="Times New Roman"/>
          <w:sz w:val="24"/>
          <w:szCs w:val="24"/>
          <w:lang w:val="lv-LV"/>
        </w:rPr>
        <w:t xml:space="preserve">,7 milj. </w:t>
      </w:r>
      <w:proofErr w:type="spellStart"/>
      <w:r w:rsidR="003D168E" w:rsidRPr="00FD6C77">
        <w:rPr>
          <w:rFonts w:ascii="Times New Roman" w:eastAsia="Times New Roman" w:hAnsi="Times New Roman" w:cs="Times New Roman"/>
          <w:i/>
          <w:sz w:val="24"/>
          <w:szCs w:val="24"/>
          <w:lang w:val="lv-LV"/>
        </w:rPr>
        <w:t>euro</w:t>
      </w:r>
      <w:proofErr w:type="spellEnd"/>
      <w:r w:rsidR="003D168E" w:rsidRPr="003D168E">
        <w:rPr>
          <w:rFonts w:ascii="Times New Roman" w:eastAsia="Times New Roman" w:hAnsi="Times New Roman" w:cs="Times New Roman"/>
          <w:sz w:val="24"/>
          <w:szCs w:val="24"/>
          <w:lang w:val="lv-LV"/>
        </w:rPr>
        <w:t>.</w:t>
      </w:r>
    </w:p>
    <w:p w14:paraId="24F60BB7" w14:textId="463C9B3A" w:rsidR="00326A8C" w:rsidRPr="00326A8C" w:rsidRDefault="00672CA7" w:rsidP="00C42775">
      <w:pPr>
        <w:pStyle w:val="NormalWeb"/>
        <w:numPr>
          <w:ilvl w:val="0"/>
          <w:numId w:val="29"/>
        </w:numPr>
        <w:ind w:left="426"/>
        <w:jc w:val="both"/>
      </w:pPr>
      <w:r w:rsidRPr="48DC975D">
        <w:rPr>
          <w:rStyle w:val="Strong"/>
          <w:rFonts w:eastAsiaTheme="majorEastAsia"/>
        </w:rPr>
        <w:t xml:space="preserve">Valsts kapitālsabiedrību </w:t>
      </w:r>
      <w:r w:rsidR="00FC5618" w:rsidRPr="48DC975D">
        <w:rPr>
          <w:rStyle w:val="Strong"/>
          <w:rFonts w:eastAsiaTheme="majorEastAsia"/>
        </w:rPr>
        <w:t xml:space="preserve">P&amp;A </w:t>
      </w:r>
      <w:r w:rsidRPr="48DC975D">
        <w:rPr>
          <w:rStyle w:val="Strong"/>
          <w:rFonts w:eastAsiaTheme="majorEastAsia"/>
        </w:rPr>
        <w:t>potenciāls</w:t>
      </w:r>
      <w:r w:rsidR="00FC5618">
        <w:t>.</w:t>
      </w:r>
      <w:r>
        <w:t xml:space="preserve"> </w:t>
      </w:r>
      <w:r w:rsidR="00326A8C" w:rsidRPr="00326A8C">
        <w:t xml:space="preserve">2023. gadā darbu turpināja valsts kapitālsabiedrību Valsts inovatīvo kapitālsabiedrību iniciatīva, kuras ietvaros valsts kapitālsabiedrības </w:t>
      </w:r>
      <w:r w:rsidR="00052D6C">
        <w:t>dalījās ar</w:t>
      </w:r>
      <w:r w:rsidR="00326A8C" w:rsidRPr="00326A8C">
        <w:t xml:space="preserve"> labās prakses piemēriem, kā arī kopīgi risināja izaicinājumus, kas skar normatīvo regulējuma ierobežojumus inovāciju un tehnoloģiju attīstībai valsts kapitālsabiedrībās. </w:t>
      </w:r>
      <w:r w:rsidR="00E55EB5">
        <w:t>Šis formāts</w:t>
      </w:r>
      <w:r w:rsidR="00326A8C" w:rsidRPr="00326A8C">
        <w:t xml:space="preserve"> veido vidi ideju ģenerēšanai un izvērtēšanai, t.sk. kopīgu projektu ideju identificēšanai</w:t>
      </w:r>
      <w:r w:rsidR="00A21DD7">
        <w:t>, vienlaikus iesaistot</w:t>
      </w:r>
      <w:r w:rsidR="00326A8C" w:rsidRPr="00326A8C">
        <w:t xml:space="preserve"> politikas </w:t>
      </w:r>
      <w:r w:rsidR="00A21DD7">
        <w:t>veidotājus, tostarp – ik gadu apkopojot</w:t>
      </w:r>
      <w:r w:rsidR="00326A8C" w:rsidRPr="00326A8C">
        <w:t xml:space="preserve"> valsts kapitālsabiedrību sasniegumus (Inovāciju forums).</w:t>
      </w:r>
    </w:p>
    <w:p w14:paraId="0E2C330A" w14:textId="44A21892" w:rsidR="00326A8C" w:rsidRPr="00326A8C" w:rsidRDefault="00326A8C" w:rsidP="00C42775">
      <w:pPr>
        <w:pStyle w:val="ListParagraph"/>
        <w:numPr>
          <w:ilvl w:val="0"/>
          <w:numId w:val="29"/>
        </w:numPr>
        <w:spacing w:after="0" w:line="240" w:lineRule="auto"/>
        <w:ind w:left="426"/>
        <w:jc w:val="both"/>
        <w:rPr>
          <w:rFonts w:ascii="Times New Roman" w:hAnsi="Times New Roman" w:cs="Times New Roman"/>
          <w:sz w:val="24"/>
          <w:szCs w:val="24"/>
          <w:lang w:val="lv-LV"/>
        </w:rPr>
      </w:pPr>
      <w:proofErr w:type="spellStart"/>
      <w:r w:rsidRPr="74127390">
        <w:rPr>
          <w:rFonts w:ascii="Times New Roman" w:hAnsi="Times New Roman" w:cs="Times New Roman"/>
          <w:b/>
          <w:sz w:val="24"/>
          <w:szCs w:val="24"/>
          <w:lang w:val="lv-LV"/>
        </w:rPr>
        <w:t>Jaunuzņēmum</w:t>
      </w:r>
      <w:r w:rsidR="00A21DD7" w:rsidRPr="74127390">
        <w:rPr>
          <w:rFonts w:ascii="Times New Roman" w:hAnsi="Times New Roman" w:cs="Times New Roman"/>
          <w:b/>
          <w:sz w:val="24"/>
          <w:szCs w:val="24"/>
          <w:lang w:val="lv-LV"/>
        </w:rPr>
        <w:t>u</w:t>
      </w:r>
      <w:proofErr w:type="spellEnd"/>
      <w:r w:rsidR="00A21DD7" w:rsidRPr="74127390">
        <w:rPr>
          <w:rFonts w:ascii="Times New Roman" w:hAnsi="Times New Roman" w:cs="Times New Roman"/>
          <w:b/>
          <w:sz w:val="24"/>
          <w:szCs w:val="24"/>
          <w:lang w:val="lv-LV"/>
        </w:rPr>
        <w:t xml:space="preserve"> ekos</w:t>
      </w:r>
      <w:r w:rsidR="0054243C" w:rsidRPr="74127390">
        <w:rPr>
          <w:rFonts w:ascii="Times New Roman" w:hAnsi="Times New Roman" w:cs="Times New Roman"/>
          <w:b/>
          <w:sz w:val="24"/>
          <w:szCs w:val="24"/>
          <w:lang w:val="lv-LV"/>
        </w:rPr>
        <w:t>is</w:t>
      </w:r>
      <w:r w:rsidR="00A21DD7" w:rsidRPr="74127390">
        <w:rPr>
          <w:rFonts w:ascii="Times New Roman" w:hAnsi="Times New Roman" w:cs="Times New Roman"/>
          <w:b/>
          <w:sz w:val="24"/>
          <w:szCs w:val="24"/>
          <w:lang w:val="lv-LV"/>
        </w:rPr>
        <w:t>tēma.</w:t>
      </w:r>
      <w:r w:rsidR="00A21DD7">
        <w:rPr>
          <w:rFonts w:ascii="Times New Roman" w:hAnsi="Times New Roman" w:cs="Times New Roman"/>
          <w:sz w:val="24"/>
          <w:szCs w:val="24"/>
          <w:lang w:val="lv-LV"/>
        </w:rPr>
        <w:t xml:space="preserve"> Turpināta sadarbība ar Latvijas </w:t>
      </w:r>
      <w:proofErr w:type="spellStart"/>
      <w:r w:rsidR="00A21DD7">
        <w:rPr>
          <w:rFonts w:ascii="Times New Roman" w:hAnsi="Times New Roman" w:cs="Times New Roman"/>
          <w:sz w:val="24"/>
          <w:szCs w:val="24"/>
          <w:lang w:val="lv-LV"/>
        </w:rPr>
        <w:t>jaunuzņēmumu</w:t>
      </w:r>
      <w:proofErr w:type="spellEnd"/>
      <w:r w:rsidR="00A21DD7">
        <w:rPr>
          <w:rFonts w:ascii="Times New Roman" w:hAnsi="Times New Roman" w:cs="Times New Roman"/>
          <w:sz w:val="24"/>
          <w:szCs w:val="24"/>
          <w:lang w:val="lv-LV"/>
        </w:rPr>
        <w:t xml:space="preserve"> ekos</w:t>
      </w:r>
      <w:r w:rsidR="0054243C">
        <w:rPr>
          <w:rFonts w:ascii="Times New Roman" w:hAnsi="Times New Roman" w:cs="Times New Roman"/>
          <w:sz w:val="24"/>
          <w:szCs w:val="24"/>
          <w:lang w:val="lv-LV"/>
        </w:rPr>
        <w:t>i</w:t>
      </w:r>
      <w:r w:rsidR="00842564">
        <w:rPr>
          <w:rFonts w:ascii="Times New Roman" w:hAnsi="Times New Roman" w:cs="Times New Roman"/>
          <w:sz w:val="24"/>
          <w:szCs w:val="24"/>
          <w:lang w:val="lv-LV"/>
        </w:rPr>
        <w:t>s</w:t>
      </w:r>
      <w:r w:rsidR="00A21DD7">
        <w:rPr>
          <w:rFonts w:ascii="Times New Roman" w:hAnsi="Times New Roman" w:cs="Times New Roman"/>
          <w:sz w:val="24"/>
          <w:szCs w:val="24"/>
          <w:lang w:val="lv-LV"/>
        </w:rPr>
        <w:t>tēmu</w:t>
      </w:r>
      <w:r w:rsidR="0054243C">
        <w:rPr>
          <w:rFonts w:ascii="Times New Roman" w:hAnsi="Times New Roman" w:cs="Times New Roman"/>
          <w:sz w:val="24"/>
          <w:szCs w:val="24"/>
          <w:lang w:val="lv-LV"/>
        </w:rPr>
        <w:t>, kurai</w:t>
      </w:r>
      <w:r w:rsidRPr="00326A8C">
        <w:rPr>
          <w:rFonts w:ascii="Times New Roman" w:hAnsi="Times New Roman" w:cs="Times New Roman"/>
          <w:sz w:val="24"/>
          <w:szCs w:val="24"/>
          <w:lang w:val="lv-LV"/>
        </w:rPr>
        <w:t xml:space="preserve"> ir būtiska loma kopējā inovāciju </w:t>
      </w:r>
      <w:r w:rsidR="00312DAA">
        <w:rPr>
          <w:rFonts w:ascii="Times New Roman" w:hAnsi="Times New Roman" w:cs="Times New Roman"/>
          <w:sz w:val="24"/>
          <w:szCs w:val="24"/>
          <w:lang w:val="lv-LV"/>
        </w:rPr>
        <w:t>vidē</w:t>
      </w:r>
      <w:r w:rsidRPr="00326A8C">
        <w:rPr>
          <w:rFonts w:ascii="Times New Roman" w:hAnsi="Times New Roman" w:cs="Times New Roman"/>
          <w:sz w:val="24"/>
          <w:szCs w:val="24"/>
          <w:lang w:val="lv-LV"/>
        </w:rPr>
        <w:t xml:space="preserve">. </w:t>
      </w:r>
      <w:r w:rsidR="00995931" w:rsidRPr="00995931">
        <w:rPr>
          <w:rFonts w:ascii="Times New Roman" w:hAnsi="Times New Roman" w:cs="Times New Roman"/>
          <w:sz w:val="24"/>
          <w:szCs w:val="24"/>
          <w:lang w:val="lv-LV"/>
        </w:rPr>
        <w:t xml:space="preserve">Latvijas </w:t>
      </w:r>
      <w:proofErr w:type="spellStart"/>
      <w:r w:rsidR="00995931" w:rsidRPr="00995931">
        <w:rPr>
          <w:rFonts w:ascii="Times New Roman" w:hAnsi="Times New Roman" w:cs="Times New Roman"/>
          <w:sz w:val="24"/>
          <w:szCs w:val="24"/>
          <w:lang w:val="lv-LV"/>
        </w:rPr>
        <w:t>jaunuzņēmumu</w:t>
      </w:r>
      <w:proofErr w:type="spellEnd"/>
      <w:r w:rsidR="00995931" w:rsidRPr="00995931">
        <w:rPr>
          <w:rFonts w:ascii="Times New Roman" w:hAnsi="Times New Roman" w:cs="Times New Roman"/>
          <w:sz w:val="24"/>
          <w:szCs w:val="24"/>
          <w:lang w:val="lv-LV"/>
        </w:rPr>
        <w:t xml:space="preserve"> ekosistēmu veido vismaz 626 </w:t>
      </w:r>
      <w:proofErr w:type="spellStart"/>
      <w:r w:rsidR="00995931" w:rsidRPr="00995931">
        <w:rPr>
          <w:rFonts w:ascii="Times New Roman" w:hAnsi="Times New Roman" w:cs="Times New Roman"/>
          <w:sz w:val="24"/>
          <w:szCs w:val="24"/>
          <w:lang w:val="lv-LV"/>
        </w:rPr>
        <w:t>jaunuzņēmumi</w:t>
      </w:r>
      <w:proofErr w:type="spellEnd"/>
      <w:r w:rsidR="00995931" w:rsidRPr="00995931">
        <w:rPr>
          <w:rFonts w:ascii="Times New Roman" w:hAnsi="Times New Roman" w:cs="Times New Roman"/>
          <w:sz w:val="24"/>
          <w:szCs w:val="24"/>
          <w:lang w:val="lv-LV"/>
        </w:rPr>
        <w:t xml:space="preserve">, no tiem 447 </w:t>
      </w:r>
      <w:proofErr w:type="spellStart"/>
      <w:r w:rsidR="00995931" w:rsidRPr="00995931">
        <w:rPr>
          <w:rFonts w:ascii="Times New Roman" w:hAnsi="Times New Roman" w:cs="Times New Roman"/>
          <w:sz w:val="24"/>
          <w:szCs w:val="24"/>
          <w:lang w:val="lv-LV"/>
        </w:rPr>
        <w:t>jaunuzņēmumi</w:t>
      </w:r>
      <w:proofErr w:type="spellEnd"/>
      <w:r w:rsidR="00995931" w:rsidRPr="00995931">
        <w:rPr>
          <w:rFonts w:ascii="Times New Roman" w:hAnsi="Times New Roman" w:cs="Times New Roman"/>
          <w:sz w:val="24"/>
          <w:szCs w:val="24"/>
          <w:lang w:val="lv-LV"/>
        </w:rPr>
        <w:t xml:space="preserve"> ir reģistrēti Latvijas </w:t>
      </w:r>
      <w:proofErr w:type="spellStart"/>
      <w:r w:rsidR="00995931" w:rsidRPr="00995931">
        <w:rPr>
          <w:rFonts w:ascii="Times New Roman" w:hAnsi="Times New Roman" w:cs="Times New Roman"/>
          <w:sz w:val="24"/>
          <w:szCs w:val="24"/>
          <w:lang w:val="lv-LV"/>
        </w:rPr>
        <w:t>Jaunuzņēmumu</w:t>
      </w:r>
      <w:proofErr w:type="spellEnd"/>
      <w:r w:rsidR="00995931" w:rsidRPr="00995931">
        <w:rPr>
          <w:rFonts w:ascii="Times New Roman" w:hAnsi="Times New Roman" w:cs="Times New Roman"/>
          <w:sz w:val="24"/>
          <w:szCs w:val="24"/>
          <w:lang w:val="lv-LV"/>
        </w:rPr>
        <w:t xml:space="preserve"> asociācijas datubāzē</w:t>
      </w:r>
      <w:r w:rsidR="00FF2A5A">
        <w:rPr>
          <w:rFonts w:ascii="Times New Roman" w:hAnsi="Times New Roman" w:cs="Times New Roman"/>
          <w:sz w:val="24"/>
          <w:szCs w:val="24"/>
          <w:lang w:val="lv-LV"/>
        </w:rPr>
        <w:t xml:space="preserve">. </w:t>
      </w:r>
      <w:r w:rsidR="00842564" w:rsidRPr="00842564">
        <w:rPr>
          <w:rFonts w:ascii="Times New Roman" w:hAnsi="Times New Roman" w:cs="Times New Roman"/>
          <w:sz w:val="24"/>
          <w:szCs w:val="24"/>
          <w:lang w:val="lv-LV"/>
        </w:rPr>
        <w:t xml:space="preserve">Lai veicinātu </w:t>
      </w:r>
      <w:proofErr w:type="spellStart"/>
      <w:r w:rsidR="00842564" w:rsidRPr="00842564">
        <w:rPr>
          <w:rFonts w:ascii="Times New Roman" w:hAnsi="Times New Roman" w:cs="Times New Roman"/>
          <w:sz w:val="24"/>
          <w:szCs w:val="24"/>
          <w:lang w:val="lv-LV"/>
        </w:rPr>
        <w:t>jaunuzņēmumu</w:t>
      </w:r>
      <w:proofErr w:type="spellEnd"/>
      <w:r w:rsidR="00842564" w:rsidRPr="00842564">
        <w:rPr>
          <w:rFonts w:ascii="Times New Roman" w:hAnsi="Times New Roman" w:cs="Times New Roman"/>
          <w:sz w:val="24"/>
          <w:szCs w:val="24"/>
          <w:lang w:val="lv-LV"/>
        </w:rPr>
        <w:t xml:space="preserve"> attīstībai labvēlīgu vidi, Ekonomikas ministrija, Latvijas Investīciju un </w:t>
      </w:r>
      <w:r w:rsidR="00842564">
        <w:rPr>
          <w:rFonts w:ascii="Times New Roman" w:hAnsi="Times New Roman" w:cs="Times New Roman"/>
          <w:sz w:val="24"/>
          <w:szCs w:val="24"/>
          <w:lang w:val="lv-LV"/>
        </w:rPr>
        <w:t>a</w:t>
      </w:r>
      <w:r w:rsidR="00842564" w:rsidRPr="00842564">
        <w:rPr>
          <w:rFonts w:ascii="Times New Roman" w:hAnsi="Times New Roman" w:cs="Times New Roman"/>
          <w:sz w:val="24"/>
          <w:szCs w:val="24"/>
          <w:lang w:val="lv-LV"/>
        </w:rPr>
        <w:t xml:space="preserve">ttīstības aģentūra un AS “Attīstības finanšu institūcija </w:t>
      </w:r>
      <w:proofErr w:type="spellStart"/>
      <w:r w:rsidR="00842564" w:rsidRPr="00842564">
        <w:rPr>
          <w:rFonts w:ascii="Times New Roman" w:hAnsi="Times New Roman" w:cs="Times New Roman"/>
          <w:sz w:val="24"/>
          <w:szCs w:val="24"/>
          <w:lang w:val="lv-LV"/>
        </w:rPr>
        <w:t>Altum</w:t>
      </w:r>
      <w:proofErr w:type="spellEnd"/>
      <w:r w:rsidR="00842564" w:rsidRPr="00842564">
        <w:rPr>
          <w:rFonts w:ascii="Times New Roman" w:hAnsi="Times New Roman" w:cs="Times New Roman"/>
          <w:sz w:val="24"/>
          <w:szCs w:val="24"/>
          <w:lang w:val="lv-LV"/>
        </w:rPr>
        <w:t xml:space="preserve">” un Latvijā darbojošās </w:t>
      </w:r>
      <w:proofErr w:type="spellStart"/>
      <w:r w:rsidR="00842564" w:rsidRPr="00842564">
        <w:rPr>
          <w:rFonts w:ascii="Times New Roman" w:hAnsi="Times New Roman" w:cs="Times New Roman"/>
          <w:sz w:val="24"/>
          <w:szCs w:val="24"/>
          <w:lang w:val="lv-LV"/>
        </w:rPr>
        <w:t>jaunuzņēmumu</w:t>
      </w:r>
      <w:proofErr w:type="spellEnd"/>
      <w:r w:rsidR="00842564" w:rsidRPr="00842564">
        <w:rPr>
          <w:rFonts w:ascii="Times New Roman" w:hAnsi="Times New Roman" w:cs="Times New Roman"/>
          <w:sz w:val="24"/>
          <w:szCs w:val="24"/>
          <w:lang w:val="lv-LV"/>
        </w:rPr>
        <w:t xml:space="preserve"> intereses pārstāvošas organizācijas ir vienojušās par kopēju </w:t>
      </w:r>
      <w:proofErr w:type="spellStart"/>
      <w:r w:rsidR="00842564" w:rsidRPr="00842564">
        <w:rPr>
          <w:rFonts w:ascii="Times New Roman" w:hAnsi="Times New Roman" w:cs="Times New Roman"/>
          <w:sz w:val="24"/>
          <w:szCs w:val="24"/>
          <w:lang w:val="lv-LV"/>
        </w:rPr>
        <w:t>Jaunuzņēmumu</w:t>
      </w:r>
      <w:proofErr w:type="spellEnd"/>
      <w:r w:rsidR="00842564" w:rsidRPr="00842564">
        <w:rPr>
          <w:rFonts w:ascii="Times New Roman" w:hAnsi="Times New Roman" w:cs="Times New Roman"/>
          <w:sz w:val="24"/>
          <w:szCs w:val="24"/>
          <w:lang w:val="lv-LV"/>
        </w:rPr>
        <w:t xml:space="preserve"> ekosistēmas attīstības stratēģiju 2022.-2025.</w:t>
      </w:r>
      <w:r w:rsidR="00136544">
        <w:rPr>
          <w:rFonts w:ascii="Times New Roman" w:hAnsi="Times New Roman" w:cs="Times New Roman"/>
          <w:sz w:val="24"/>
          <w:szCs w:val="24"/>
          <w:lang w:val="lv-LV"/>
        </w:rPr>
        <w:t xml:space="preserve"> </w:t>
      </w:r>
      <w:r w:rsidR="00842564" w:rsidRPr="00842564">
        <w:rPr>
          <w:rFonts w:ascii="Times New Roman" w:hAnsi="Times New Roman" w:cs="Times New Roman"/>
          <w:sz w:val="24"/>
          <w:szCs w:val="24"/>
          <w:lang w:val="lv-LV"/>
        </w:rPr>
        <w:t>gadam</w:t>
      </w:r>
      <w:r w:rsidR="00FF2A5A">
        <w:rPr>
          <w:rFonts w:ascii="Times New Roman" w:hAnsi="Times New Roman" w:cs="Times New Roman"/>
          <w:sz w:val="24"/>
          <w:szCs w:val="24"/>
          <w:lang w:val="lv-LV"/>
        </w:rPr>
        <w:t xml:space="preserve"> </w:t>
      </w:r>
      <w:r w:rsidR="00FF2A5A" w:rsidRPr="2AA7BCB8">
        <w:rPr>
          <w:rFonts w:ascii="Times New Roman" w:hAnsi="Times New Roman" w:cs="Times New Roman"/>
          <w:sz w:val="24"/>
          <w:szCs w:val="24"/>
          <w:lang w:val="lv-LV"/>
        </w:rPr>
        <w:t xml:space="preserve">Pēc Latvijas </w:t>
      </w:r>
      <w:proofErr w:type="spellStart"/>
      <w:r w:rsidR="00FF2A5A" w:rsidRPr="2AA7BCB8">
        <w:rPr>
          <w:rFonts w:ascii="Times New Roman" w:hAnsi="Times New Roman" w:cs="Times New Roman"/>
          <w:sz w:val="24"/>
          <w:szCs w:val="24"/>
          <w:lang w:val="lv-LV"/>
        </w:rPr>
        <w:t>Jaunuzņēmumu</w:t>
      </w:r>
      <w:proofErr w:type="spellEnd"/>
      <w:r w:rsidR="00FF2A5A" w:rsidRPr="2AA7BCB8">
        <w:rPr>
          <w:rFonts w:ascii="Times New Roman" w:hAnsi="Times New Roman" w:cs="Times New Roman"/>
          <w:sz w:val="24"/>
          <w:szCs w:val="24"/>
          <w:lang w:val="lv-LV"/>
        </w:rPr>
        <w:t xml:space="preserve"> asociācijas sniegtās informācijas, pēdējo 10 gadu laikā Latvijas </w:t>
      </w:r>
      <w:proofErr w:type="spellStart"/>
      <w:r w:rsidR="00FF2A5A" w:rsidRPr="2AA7BCB8">
        <w:rPr>
          <w:rFonts w:ascii="Times New Roman" w:hAnsi="Times New Roman" w:cs="Times New Roman"/>
          <w:sz w:val="24"/>
          <w:szCs w:val="24"/>
          <w:lang w:val="lv-LV"/>
        </w:rPr>
        <w:t>jaunuzņēmumi</w:t>
      </w:r>
      <w:proofErr w:type="spellEnd"/>
      <w:r w:rsidR="00FF2A5A" w:rsidRPr="2AA7BCB8">
        <w:rPr>
          <w:rFonts w:ascii="Times New Roman" w:hAnsi="Times New Roman" w:cs="Times New Roman"/>
          <w:sz w:val="24"/>
          <w:szCs w:val="24"/>
          <w:lang w:val="lv-LV"/>
        </w:rPr>
        <w:t xml:space="preserve"> ir piesaistījuši 620 </w:t>
      </w:r>
      <w:r w:rsidR="004B2E55" w:rsidRPr="004B2E55">
        <w:rPr>
          <w:rFonts w:ascii="Times New Roman" w:hAnsi="Times New Roman" w:cs="Times New Roman"/>
          <w:sz w:val="24"/>
          <w:szCs w:val="24"/>
          <w:lang w:val="lv-LV"/>
        </w:rPr>
        <w:t>milj.</w:t>
      </w:r>
      <w:r w:rsidR="00FF2A5A" w:rsidRPr="2AA7BCB8">
        <w:rPr>
          <w:rFonts w:ascii="Times New Roman" w:hAnsi="Times New Roman" w:cs="Times New Roman"/>
          <w:sz w:val="24"/>
          <w:szCs w:val="24"/>
          <w:lang w:val="lv-LV"/>
        </w:rPr>
        <w:t xml:space="preserve"> </w:t>
      </w:r>
      <w:proofErr w:type="spellStart"/>
      <w:r w:rsidR="00FF2A5A" w:rsidRPr="006F74C9">
        <w:rPr>
          <w:rFonts w:ascii="Times New Roman" w:hAnsi="Times New Roman" w:cs="Times New Roman"/>
          <w:i/>
          <w:iCs/>
          <w:sz w:val="24"/>
          <w:szCs w:val="24"/>
          <w:lang w:val="lv-LV"/>
        </w:rPr>
        <w:t>euro</w:t>
      </w:r>
      <w:proofErr w:type="spellEnd"/>
      <w:r w:rsidR="00FF2A5A" w:rsidRPr="2AA7BCB8">
        <w:rPr>
          <w:rFonts w:ascii="Times New Roman" w:hAnsi="Times New Roman" w:cs="Times New Roman"/>
          <w:sz w:val="24"/>
          <w:szCs w:val="24"/>
          <w:lang w:val="lv-LV"/>
        </w:rPr>
        <w:t xml:space="preserve"> investīcijās. 2022. gadā Latvijas </w:t>
      </w:r>
      <w:proofErr w:type="spellStart"/>
      <w:r w:rsidR="00FF2A5A" w:rsidRPr="2AA7BCB8">
        <w:rPr>
          <w:rFonts w:ascii="Times New Roman" w:hAnsi="Times New Roman" w:cs="Times New Roman"/>
          <w:sz w:val="24"/>
          <w:szCs w:val="24"/>
          <w:lang w:val="lv-LV"/>
        </w:rPr>
        <w:t>jaunuzņēmumi</w:t>
      </w:r>
      <w:proofErr w:type="spellEnd"/>
      <w:r w:rsidR="00FF2A5A" w:rsidRPr="2AA7BCB8">
        <w:rPr>
          <w:rFonts w:ascii="Times New Roman" w:hAnsi="Times New Roman" w:cs="Times New Roman"/>
          <w:sz w:val="24"/>
          <w:szCs w:val="24"/>
          <w:lang w:val="lv-LV"/>
        </w:rPr>
        <w:t xml:space="preserve"> ir piesaistījuši investīcijas 93 </w:t>
      </w:r>
      <w:r w:rsidR="009A79A2">
        <w:rPr>
          <w:rFonts w:ascii="Times New Roman" w:hAnsi="Times New Roman" w:cs="Times New Roman"/>
          <w:sz w:val="24"/>
          <w:szCs w:val="24"/>
          <w:lang w:val="lv-LV"/>
        </w:rPr>
        <w:t>milj.</w:t>
      </w:r>
      <w:r w:rsidR="009A79A2" w:rsidRPr="2AA7BCB8">
        <w:rPr>
          <w:rFonts w:ascii="Times New Roman" w:hAnsi="Times New Roman" w:cs="Times New Roman"/>
          <w:sz w:val="24"/>
          <w:szCs w:val="24"/>
          <w:lang w:val="lv-LV"/>
        </w:rPr>
        <w:t xml:space="preserve"> </w:t>
      </w:r>
      <w:proofErr w:type="spellStart"/>
      <w:r w:rsidR="00FF2A5A" w:rsidRPr="006F74C9">
        <w:rPr>
          <w:rFonts w:ascii="Times New Roman" w:hAnsi="Times New Roman" w:cs="Times New Roman"/>
          <w:i/>
          <w:iCs/>
          <w:sz w:val="24"/>
          <w:szCs w:val="24"/>
          <w:lang w:val="lv-LV"/>
        </w:rPr>
        <w:t>euro</w:t>
      </w:r>
      <w:proofErr w:type="spellEnd"/>
      <w:r w:rsidR="00FF2A5A" w:rsidRPr="2AA7BCB8">
        <w:rPr>
          <w:rFonts w:ascii="Times New Roman" w:hAnsi="Times New Roman" w:cs="Times New Roman"/>
          <w:sz w:val="24"/>
          <w:szCs w:val="24"/>
          <w:lang w:val="lv-LV"/>
        </w:rPr>
        <w:t xml:space="preserve"> apmērā un ir nodrošinātas vairāk nekā 3200 darba vietas, kas sekmē </w:t>
      </w:r>
      <w:proofErr w:type="spellStart"/>
      <w:r w:rsidR="00FF2A5A" w:rsidRPr="2AA7BCB8">
        <w:rPr>
          <w:rFonts w:ascii="Times New Roman" w:hAnsi="Times New Roman" w:cs="Times New Roman"/>
          <w:sz w:val="24"/>
          <w:szCs w:val="24"/>
          <w:lang w:val="lv-LV"/>
        </w:rPr>
        <w:t>jaunuzņēmumu</w:t>
      </w:r>
      <w:proofErr w:type="spellEnd"/>
      <w:r w:rsidR="00FF2A5A" w:rsidRPr="2AA7BCB8">
        <w:rPr>
          <w:rFonts w:ascii="Times New Roman" w:hAnsi="Times New Roman" w:cs="Times New Roman"/>
          <w:sz w:val="24"/>
          <w:szCs w:val="24"/>
          <w:lang w:val="lv-LV"/>
        </w:rPr>
        <w:t xml:space="preserve"> ekosistēmā inovatīvu biznesa ideju ieplūdi, augstas pievienotās vērtības produktu un pakalpojumu izstrādi, investīciju piesaisti un veicina tautsaimniecības pāreju uz modernu un inovatīvu ekonomiku. Salīdzinājumā ar iepriekšējo gadu piesaistītām investīcijām, tiek prognozēts, ka Latvijas </w:t>
      </w:r>
      <w:proofErr w:type="spellStart"/>
      <w:r w:rsidR="00FF2A5A" w:rsidRPr="2AA7BCB8">
        <w:rPr>
          <w:rFonts w:ascii="Times New Roman" w:hAnsi="Times New Roman" w:cs="Times New Roman"/>
          <w:sz w:val="24"/>
          <w:szCs w:val="24"/>
          <w:lang w:val="lv-LV"/>
        </w:rPr>
        <w:t>jaunuzņēmumi</w:t>
      </w:r>
      <w:proofErr w:type="spellEnd"/>
      <w:r w:rsidR="00FF2A5A" w:rsidRPr="2AA7BCB8">
        <w:rPr>
          <w:rFonts w:ascii="Times New Roman" w:hAnsi="Times New Roman" w:cs="Times New Roman"/>
          <w:sz w:val="24"/>
          <w:szCs w:val="24"/>
          <w:lang w:val="lv-LV"/>
        </w:rPr>
        <w:t xml:space="preserve"> 2024. gadā piesaistīs investīcijas vismaz 50 </w:t>
      </w:r>
      <w:r w:rsidR="009A1E83" w:rsidRPr="009A1E83">
        <w:rPr>
          <w:rFonts w:ascii="Times New Roman" w:hAnsi="Times New Roman" w:cs="Times New Roman"/>
          <w:sz w:val="24"/>
          <w:szCs w:val="24"/>
          <w:lang w:val="lv-LV"/>
        </w:rPr>
        <w:t>milj.</w:t>
      </w:r>
      <w:r w:rsidR="00FF2A5A" w:rsidRPr="2AA7BCB8">
        <w:rPr>
          <w:rFonts w:ascii="Times New Roman" w:hAnsi="Times New Roman" w:cs="Times New Roman"/>
          <w:sz w:val="24"/>
          <w:szCs w:val="24"/>
          <w:lang w:val="lv-LV"/>
        </w:rPr>
        <w:t xml:space="preserve"> </w:t>
      </w:r>
      <w:proofErr w:type="spellStart"/>
      <w:r w:rsidR="00FF2A5A" w:rsidRPr="2AA7BCB8">
        <w:rPr>
          <w:rFonts w:ascii="Times New Roman" w:hAnsi="Times New Roman" w:cs="Times New Roman"/>
          <w:i/>
          <w:sz w:val="24"/>
          <w:szCs w:val="24"/>
          <w:lang w:val="lv-LV"/>
        </w:rPr>
        <w:t>euro</w:t>
      </w:r>
      <w:proofErr w:type="spellEnd"/>
      <w:r w:rsidR="00FF2A5A" w:rsidRPr="2AA7BCB8">
        <w:rPr>
          <w:rFonts w:ascii="Times New Roman" w:hAnsi="Times New Roman" w:cs="Times New Roman"/>
          <w:sz w:val="24"/>
          <w:szCs w:val="24"/>
          <w:lang w:val="lv-LV"/>
        </w:rPr>
        <w:t xml:space="preserve"> apmērā un nodrošinās 150 jaunas darba vietas</w:t>
      </w:r>
      <w:r w:rsidR="00842564" w:rsidRPr="00842564" w:rsidDel="00FF2A5A">
        <w:rPr>
          <w:rFonts w:ascii="Times New Roman" w:hAnsi="Times New Roman" w:cs="Times New Roman"/>
          <w:sz w:val="24"/>
          <w:szCs w:val="24"/>
          <w:lang w:val="lv-LV"/>
        </w:rPr>
        <w:t>.</w:t>
      </w:r>
    </w:p>
    <w:p w14:paraId="7704D219" w14:textId="53290ECD" w:rsidR="00920E27" w:rsidRPr="00607C7C" w:rsidRDefault="00326A8C" w:rsidP="00607C7C">
      <w:pPr>
        <w:pStyle w:val="ListParagraph"/>
        <w:numPr>
          <w:ilvl w:val="0"/>
          <w:numId w:val="29"/>
        </w:numPr>
        <w:spacing w:after="0" w:line="240" w:lineRule="auto"/>
        <w:ind w:left="426"/>
        <w:jc w:val="both"/>
        <w:rPr>
          <w:lang w:val="lv-LV"/>
        </w:rPr>
      </w:pPr>
      <w:r w:rsidRPr="00607C7C">
        <w:rPr>
          <w:rFonts w:ascii="Times New Roman" w:eastAsia="Times New Roman" w:hAnsi="Times New Roman" w:cs="Times New Roman"/>
          <w:b/>
          <w:bCs/>
          <w:sz w:val="24"/>
          <w:szCs w:val="24"/>
          <w:lang w:val="lv-LV"/>
        </w:rPr>
        <w:t>Speciālā regulatīvā vide.</w:t>
      </w:r>
      <w:r w:rsidRPr="00607C7C">
        <w:rPr>
          <w:rFonts w:ascii="Times New Roman" w:eastAsia="Times New Roman" w:hAnsi="Times New Roman" w:cs="Times New Roman"/>
          <w:sz w:val="24"/>
          <w:szCs w:val="24"/>
          <w:lang w:val="lv-LV"/>
        </w:rPr>
        <w:t xml:space="preserve"> </w:t>
      </w:r>
      <w:r w:rsidR="00A86980" w:rsidRPr="00607C7C">
        <w:rPr>
          <w:rFonts w:ascii="Times New Roman" w:eastAsia="Times New Roman" w:hAnsi="Times New Roman" w:cs="Times New Roman"/>
          <w:sz w:val="24"/>
          <w:szCs w:val="24"/>
          <w:lang w:val="lv-LV"/>
        </w:rPr>
        <w:t>Ekonomikas ministrija</w:t>
      </w:r>
      <w:r w:rsidRPr="00607C7C">
        <w:rPr>
          <w:rFonts w:ascii="Times New Roman" w:eastAsia="Times New Roman" w:hAnsi="Times New Roman" w:cs="Times New Roman"/>
          <w:sz w:val="24"/>
          <w:szCs w:val="24"/>
          <w:lang w:val="lv-LV"/>
        </w:rPr>
        <w:t xml:space="preserve"> </w:t>
      </w:r>
      <w:r w:rsidR="00F57FA8" w:rsidRPr="00607C7C">
        <w:rPr>
          <w:rFonts w:ascii="Times New Roman" w:eastAsia="Times New Roman" w:hAnsi="Times New Roman" w:cs="Times New Roman"/>
          <w:sz w:val="24"/>
          <w:szCs w:val="24"/>
          <w:lang w:val="lv-LV"/>
        </w:rPr>
        <w:t>uzsākusi darbu (plānots</w:t>
      </w:r>
      <w:r w:rsidR="009912CB" w:rsidRPr="00607C7C">
        <w:rPr>
          <w:rFonts w:ascii="Times New Roman" w:eastAsia="Times New Roman" w:hAnsi="Times New Roman" w:cs="Times New Roman"/>
          <w:sz w:val="24"/>
          <w:szCs w:val="24"/>
          <w:lang w:val="lv-LV"/>
        </w:rPr>
        <w:t xml:space="preserve"> līdz </w:t>
      </w:r>
      <w:r w:rsidR="00BC676B" w:rsidRPr="00607C7C">
        <w:rPr>
          <w:rFonts w:ascii="Times New Roman" w:eastAsia="Times New Roman" w:hAnsi="Times New Roman" w:cs="Times New Roman"/>
          <w:sz w:val="24"/>
          <w:szCs w:val="24"/>
          <w:lang w:val="lv-LV"/>
        </w:rPr>
        <w:t xml:space="preserve">2024. </w:t>
      </w:r>
      <w:r w:rsidRPr="00607C7C">
        <w:rPr>
          <w:rFonts w:ascii="Times New Roman" w:eastAsia="Times New Roman" w:hAnsi="Times New Roman" w:cs="Times New Roman"/>
          <w:sz w:val="24"/>
          <w:szCs w:val="24"/>
          <w:lang w:val="lv-LV"/>
        </w:rPr>
        <w:t>gad</w:t>
      </w:r>
      <w:r w:rsidR="009912CB" w:rsidRPr="00607C7C">
        <w:rPr>
          <w:rFonts w:ascii="Times New Roman" w:eastAsia="Times New Roman" w:hAnsi="Times New Roman" w:cs="Times New Roman"/>
          <w:sz w:val="24"/>
          <w:szCs w:val="24"/>
          <w:lang w:val="lv-LV"/>
        </w:rPr>
        <w:t xml:space="preserve">a 30 novembrim apstiprināt MK) </w:t>
      </w:r>
      <w:r w:rsidR="003A476D" w:rsidRPr="00607C7C">
        <w:rPr>
          <w:rFonts w:ascii="Times New Roman" w:eastAsia="Times New Roman" w:hAnsi="Times New Roman" w:cs="Times New Roman"/>
          <w:sz w:val="24"/>
          <w:szCs w:val="24"/>
          <w:lang w:val="lv-LV"/>
        </w:rPr>
        <w:t xml:space="preserve">pie </w:t>
      </w:r>
      <w:r w:rsidR="00655F67" w:rsidRPr="00607C7C">
        <w:rPr>
          <w:rFonts w:ascii="Times New Roman" w:eastAsia="Times New Roman" w:hAnsi="Times New Roman" w:cs="Times New Roman"/>
          <w:sz w:val="24"/>
          <w:szCs w:val="24"/>
          <w:lang w:val="lv-LV"/>
        </w:rPr>
        <w:t xml:space="preserve">speciālās regulatīvās vides </w:t>
      </w:r>
      <w:r w:rsidR="00C25D66" w:rsidRPr="00D52699">
        <w:rPr>
          <w:rFonts w:ascii="Times New Roman" w:eastAsia="Times New Roman" w:hAnsi="Times New Roman" w:cs="Times New Roman"/>
          <w:sz w:val="24"/>
          <w:szCs w:val="24"/>
          <w:lang w:val="lv-LV"/>
        </w:rPr>
        <w:t>(</w:t>
      </w:r>
      <w:proofErr w:type="spellStart"/>
      <w:r w:rsidR="00C25D66" w:rsidRPr="00D52699">
        <w:rPr>
          <w:rFonts w:ascii="Times New Roman" w:eastAsia="Times New Roman" w:hAnsi="Times New Roman" w:cs="Times New Roman"/>
          <w:sz w:val="24"/>
          <w:szCs w:val="24"/>
          <w:lang w:val="lv-LV"/>
        </w:rPr>
        <w:t>angl</w:t>
      </w:r>
      <w:proofErr w:type="spellEnd"/>
      <w:r w:rsidR="00C25D66" w:rsidRPr="00D52699">
        <w:rPr>
          <w:rFonts w:ascii="Times New Roman" w:eastAsia="Times New Roman" w:hAnsi="Times New Roman" w:cs="Times New Roman"/>
          <w:sz w:val="24"/>
          <w:szCs w:val="24"/>
          <w:lang w:val="lv-LV"/>
        </w:rPr>
        <w:t xml:space="preserve">. </w:t>
      </w:r>
      <w:proofErr w:type="spellStart"/>
      <w:r w:rsidR="00C25D66" w:rsidRPr="00DA6463">
        <w:rPr>
          <w:rFonts w:ascii="Times New Roman" w:eastAsia="Times New Roman" w:hAnsi="Times New Roman" w:cs="Times New Roman"/>
          <w:i/>
          <w:iCs/>
          <w:sz w:val="24"/>
          <w:szCs w:val="24"/>
          <w:lang w:val="lv-LV"/>
        </w:rPr>
        <w:t>regulatory</w:t>
      </w:r>
      <w:proofErr w:type="spellEnd"/>
      <w:r w:rsidR="00C25D66" w:rsidRPr="00DA6463">
        <w:rPr>
          <w:rFonts w:ascii="Times New Roman" w:eastAsia="Times New Roman" w:hAnsi="Times New Roman" w:cs="Times New Roman"/>
          <w:i/>
          <w:iCs/>
          <w:sz w:val="24"/>
          <w:szCs w:val="24"/>
          <w:lang w:val="lv-LV"/>
        </w:rPr>
        <w:t xml:space="preserve"> </w:t>
      </w:r>
      <w:proofErr w:type="spellStart"/>
      <w:r w:rsidR="00C25D66" w:rsidRPr="00DA6463">
        <w:rPr>
          <w:rFonts w:ascii="Times New Roman" w:eastAsia="Times New Roman" w:hAnsi="Times New Roman" w:cs="Times New Roman"/>
          <w:i/>
          <w:iCs/>
          <w:sz w:val="24"/>
          <w:szCs w:val="24"/>
          <w:lang w:val="lv-LV"/>
        </w:rPr>
        <w:t>san</w:t>
      </w:r>
      <w:r w:rsidR="00103D45">
        <w:rPr>
          <w:rFonts w:ascii="Times New Roman" w:eastAsia="Times New Roman" w:hAnsi="Times New Roman" w:cs="Times New Roman"/>
          <w:i/>
          <w:iCs/>
          <w:sz w:val="24"/>
          <w:szCs w:val="24"/>
          <w:lang w:val="lv-LV"/>
        </w:rPr>
        <w:t>d</w:t>
      </w:r>
      <w:r w:rsidR="00C25D66" w:rsidRPr="00DA6463">
        <w:rPr>
          <w:rFonts w:ascii="Times New Roman" w:eastAsia="Times New Roman" w:hAnsi="Times New Roman" w:cs="Times New Roman"/>
          <w:i/>
          <w:iCs/>
          <w:sz w:val="24"/>
          <w:szCs w:val="24"/>
          <w:lang w:val="lv-LV"/>
        </w:rPr>
        <w:t>box</w:t>
      </w:r>
      <w:proofErr w:type="spellEnd"/>
      <w:r w:rsidR="00C25D66" w:rsidRPr="00607C7C">
        <w:rPr>
          <w:rFonts w:ascii="Times New Roman" w:eastAsia="Times New Roman" w:hAnsi="Times New Roman" w:cs="Times New Roman"/>
          <w:sz w:val="24"/>
          <w:szCs w:val="24"/>
          <w:lang w:val="lv-LV"/>
        </w:rPr>
        <w:t xml:space="preserve">) </w:t>
      </w:r>
      <w:r w:rsidR="00184797" w:rsidRPr="00607C7C">
        <w:rPr>
          <w:rFonts w:ascii="Times New Roman" w:eastAsia="Times New Roman" w:hAnsi="Times New Roman" w:cs="Times New Roman"/>
          <w:sz w:val="24"/>
          <w:szCs w:val="24"/>
          <w:lang w:val="lv-LV"/>
        </w:rPr>
        <w:t xml:space="preserve">normatīvā </w:t>
      </w:r>
      <w:r w:rsidR="000D2251" w:rsidRPr="00607C7C">
        <w:rPr>
          <w:rFonts w:ascii="Times New Roman" w:eastAsia="Times New Roman" w:hAnsi="Times New Roman" w:cs="Times New Roman"/>
          <w:sz w:val="24"/>
          <w:szCs w:val="24"/>
          <w:lang w:val="lv-LV"/>
        </w:rPr>
        <w:t>ietvara (M</w:t>
      </w:r>
      <w:r w:rsidR="00DA4497" w:rsidRPr="00607C7C">
        <w:rPr>
          <w:rFonts w:ascii="Times New Roman" w:eastAsia="Times New Roman" w:hAnsi="Times New Roman" w:cs="Times New Roman"/>
          <w:sz w:val="24"/>
          <w:szCs w:val="24"/>
          <w:lang w:val="lv-LV"/>
        </w:rPr>
        <w:t xml:space="preserve">K noteikumi) </w:t>
      </w:r>
      <w:r w:rsidR="00655F67" w:rsidRPr="00607C7C">
        <w:rPr>
          <w:rFonts w:ascii="Times New Roman" w:eastAsia="Times New Roman" w:hAnsi="Times New Roman" w:cs="Times New Roman"/>
          <w:sz w:val="24"/>
          <w:szCs w:val="24"/>
          <w:lang w:val="lv-LV"/>
        </w:rPr>
        <w:t>izstrādes</w:t>
      </w:r>
      <w:r w:rsidR="00167FE1">
        <w:rPr>
          <w:rFonts w:ascii="Times New Roman" w:eastAsia="Times New Roman" w:hAnsi="Times New Roman" w:cs="Times New Roman"/>
          <w:sz w:val="24"/>
          <w:szCs w:val="24"/>
          <w:lang w:val="lv-LV"/>
        </w:rPr>
        <w:t xml:space="preserve"> ar mērķi</w:t>
      </w:r>
      <w:r w:rsidRPr="00607C7C">
        <w:rPr>
          <w:rFonts w:ascii="Times New Roman" w:eastAsia="Times New Roman" w:hAnsi="Times New Roman" w:cs="Times New Roman"/>
          <w:sz w:val="24"/>
          <w:szCs w:val="24"/>
          <w:lang w:val="lv-LV"/>
        </w:rPr>
        <w:t xml:space="preserve"> </w:t>
      </w:r>
      <w:r w:rsidR="00F23C03" w:rsidRPr="00607C7C">
        <w:rPr>
          <w:rFonts w:ascii="Times New Roman" w:eastAsia="Times New Roman" w:hAnsi="Times New Roman" w:cs="Times New Roman"/>
          <w:sz w:val="24"/>
          <w:szCs w:val="24"/>
          <w:lang w:val="lv-LV"/>
        </w:rPr>
        <w:t>iz</w:t>
      </w:r>
      <w:r w:rsidRPr="00607C7C">
        <w:rPr>
          <w:rFonts w:ascii="Times New Roman" w:eastAsia="Times New Roman" w:hAnsi="Times New Roman" w:cs="Times New Roman"/>
          <w:sz w:val="24"/>
          <w:szCs w:val="24"/>
          <w:lang w:val="lv-LV"/>
        </w:rPr>
        <w:t xml:space="preserve">veidot </w:t>
      </w:r>
      <w:r w:rsidR="00FF10A4" w:rsidRPr="00607C7C">
        <w:rPr>
          <w:rFonts w:ascii="Times New Roman" w:eastAsia="Times New Roman" w:hAnsi="Times New Roman" w:cs="Times New Roman"/>
          <w:sz w:val="24"/>
          <w:szCs w:val="24"/>
          <w:lang w:val="lv-LV"/>
        </w:rPr>
        <w:t xml:space="preserve">skaidrus </w:t>
      </w:r>
      <w:r w:rsidR="007F113A" w:rsidRPr="00607C7C">
        <w:rPr>
          <w:rFonts w:ascii="Times New Roman" w:eastAsia="Times New Roman" w:hAnsi="Times New Roman" w:cs="Times New Roman"/>
          <w:sz w:val="24"/>
          <w:szCs w:val="24"/>
          <w:lang w:val="lv-LV"/>
        </w:rPr>
        <w:t>nosacījumus</w:t>
      </w:r>
      <w:r w:rsidR="00C3401E" w:rsidRPr="00607C7C">
        <w:rPr>
          <w:rFonts w:ascii="Times New Roman" w:eastAsia="Times New Roman" w:hAnsi="Times New Roman" w:cs="Times New Roman"/>
          <w:sz w:val="24"/>
          <w:szCs w:val="24"/>
          <w:lang w:val="lv-LV"/>
        </w:rPr>
        <w:t xml:space="preserve"> un kārtību</w:t>
      </w:r>
      <w:r w:rsidR="007F113A" w:rsidRPr="00607C7C">
        <w:rPr>
          <w:rFonts w:ascii="Times New Roman" w:eastAsia="Times New Roman" w:hAnsi="Times New Roman" w:cs="Times New Roman"/>
          <w:sz w:val="24"/>
          <w:szCs w:val="24"/>
          <w:lang w:val="lv-LV"/>
        </w:rPr>
        <w:t xml:space="preserve">, kā uzņēmumi var ierosināt </w:t>
      </w:r>
      <w:r w:rsidR="00282C81" w:rsidRPr="00607C7C">
        <w:rPr>
          <w:rFonts w:ascii="Times New Roman" w:eastAsia="Times New Roman" w:hAnsi="Times New Roman" w:cs="Times New Roman"/>
          <w:sz w:val="24"/>
          <w:szCs w:val="24"/>
          <w:lang w:val="lv-LV"/>
        </w:rPr>
        <w:t xml:space="preserve">šādas </w:t>
      </w:r>
      <w:r w:rsidR="00FF10A4" w:rsidRPr="00607C7C">
        <w:rPr>
          <w:rFonts w:ascii="Times New Roman" w:eastAsia="Times New Roman" w:hAnsi="Times New Roman" w:cs="Times New Roman"/>
          <w:sz w:val="24"/>
          <w:szCs w:val="24"/>
          <w:lang w:val="lv-LV"/>
        </w:rPr>
        <w:t xml:space="preserve">speciālās regulatīvās vides </w:t>
      </w:r>
      <w:r w:rsidR="00382D6C" w:rsidRPr="00607C7C">
        <w:rPr>
          <w:rFonts w:ascii="Times New Roman" w:eastAsia="Times New Roman" w:hAnsi="Times New Roman" w:cs="Times New Roman"/>
          <w:sz w:val="24"/>
          <w:szCs w:val="24"/>
          <w:lang w:val="lv-LV"/>
        </w:rPr>
        <w:t>izve</w:t>
      </w:r>
      <w:r w:rsidR="00C25D66" w:rsidRPr="00607C7C">
        <w:rPr>
          <w:rFonts w:ascii="Times New Roman" w:eastAsia="Times New Roman" w:hAnsi="Times New Roman" w:cs="Times New Roman"/>
          <w:sz w:val="24"/>
          <w:szCs w:val="24"/>
          <w:lang w:val="lv-LV"/>
        </w:rPr>
        <w:t>idi</w:t>
      </w:r>
      <w:r w:rsidR="00C3401E" w:rsidRPr="00607C7C">
        <w:rPr>
          <w:rFonts w:ascii="Times New Roman" w:eastAsia="Times New Roman" w:hAnsi="Times New Roman" w:cs="Times New Roman"/>
          <w:sz w:val="24"/>
          <w:szCs w:val="24"/>
          <w:lang w:val="lv-LV"/>
        </w:rPr>
        <w:t xml:space="preserve">, </w:t>
      </w:r>
      <w:r w:rsidR="00607C7C" w:rsidRPr="00607C7C">
        <w:rPr>
          <w:rFonts w:ascii="Times New Roman" w:eastAsia="Times New Roman" w:hAnsi="Times New Roman" w:cs="Times New Roman"/>
          <w:sz w:val="24"/>
          <w:szCs w:val="24"/>
          <w:lang w:val="lv-LV"/>
        </w:rPr>
        <w:t xml:space="preserve">kā notiek speciālās regulatīvās vides </w:t>
      </w:r>
      <w:r w:rsidR="000C504C" w:rsidRPr="00607C7C">
        <w:rPr>
          <w:rFonts w:ascii="Times New Roman" w:eastAsia="Times New Roman" w:hAnsi="Times New Roman" w:cs="Times New Roman"/>
          <w:sz w:val="24"/>
          <w:szCs w:val="24"/>
          <w:lang w:val="lv-LV"/>
        </w:rPr>
        <w:t>īstenošana, uzraudzība un izbeigšana.</w:t>
      </w:r>
      <w:r w:rsidR="00607C7C" w:rsidRPr="00607C7C">
        <w:rPr>
          <w:rFonts w:ascii="Times New Roman" w:eastAsia="Times New Roman" w:hAnsi="Times New Roman" w:cs="Times New Roman"/>
          <w:sz w:val="24"/>
          <w:szCs w:val="24"/>
          <w:lang w:val="lv-LV"/>
        </w:rPr>
        <w:t xml:space="preserve"> </w:t>
      </w:r>
      <w:r w:rsidR="00F70A38" w:rsidRPr="00607C7C">
        <w:rPr>
          <w:rFonts w:ascii="Times New Roman" w:eastAsia="Times New Roman" w:hAnsi="Times New Roman" w:cs="Times New Roman"/>
          <w:sz w:val="24"/>
          <w:szCs w:val="24"/>
          <w:lang w:val="lv-LV"/>
        </w:rPr>
        <w:t>Speciālā regulatīvā vide jeb “r</w:t>
      </w:r>
      <w:r w:rsidR="00C25D66" w:rsidRPr="00607C7C">
        <w:rPr>
          <w:rFonts w:ascii="Times New Roman" w:eastAsia="Times New Roman" w:hAnsi="Times New Roman" w:cs="Times New Roman"/>
          <w:sz w:val="24"/>
          <w:szCs w:val="24"/>
          <w:lang w:val="lv-LV"/>
        </w:rPr>
        <w:t>egulatīvā smilškaste</w:t>
      </w:r>
      <w:r w:rsidR="00F70A38" w:rsidRPr="00607C7C">
        <w:rPr>
          <w:rFonts w:ascii="Times New Roman" w:eastAsia="Times New Roman" w:hAnsi="Times New Roman" w:cs="Times New Roman"/>
          <w:sz w:val="24"/>
          <w:szCs w:val="24"/>
          <w:lang w:val="lv-LV"/>
        </w:rPr>
        <w:t>”</w:t>
      </w:r>
      <w:r w:rsidR="00C25D66" w:rsidRPr="00607C7C">
        <w:rPr>
          <w:rFonts w:ascii="Times New Roman" w:eastAsia="Times New Roman" w:hAnsi="Times New Roman" w:cs="Times New Roman"/>
          <w:sz w:val="24"/>
          <w:szCs w:val="24"/>
          <w:lang w:val="lv-LV"/>
        </w:rPr>
        <w:t xml:space="preserve"> ir vide, kur uzņēmumi var testēt jaunas tehnoloģijas vai inovatīvus risinājumus ar uzraudzības iestāžu atļauju, bet ar mazāk stingriem noteikumiem kā parasti. </w:t>
      </w:r>
      <w:r w:rsidR="00F70A38" w:rsidRPr="00607C7C">
        <w:rPr>
          <w:rFonts w:ascii="Times New Roman" w:eastAsia="Times New Roman" w:hAnsi="Times New Roman" w:cs="Times New Roman"/>
          <w:sz w:val="24"/>
          <w:szCs w:val="24"/>
          <w:lang w:val="lv-LV"/>
        </w:rPr>
        <w:t xml:space="preserve">Šāda pieeja </w:t>
      </w:r>
      <w:r w:rsidR="00C25D66" w:rsidRPr="00607C7C">
        <w:rPr>
          <w:rFonts w:ascii="Times New Roman" w:eastAsia="Times New Roman" w:hAnsi="Times New Roman" w:cs="Times New Roman"/>
          <w:sz w:val="24"/>
          <w:szCs w:val="24"/>
          <w:lang w:val="lv-LV"/>
        </w:rPr>
        <w:t xml:space="preserve">palīdz pārbaudīt jaunas idejas reālās tirgus situācijās, </w:t>
      </w:r>
      <w:r w:rsidR="000515B7">
        <w:rPr>
          <w:rFonts w:ascii="Times New Roman" w:eastAsia="Times New Roman" w:hAnsi="Times New Roman" w:cs="Times New Roman"/>
          <w:sz w:val="24"/>
          <w:szCs w:val="24"/>
          <w:lang w:val="lv-LV"/>
        </w:rPr>
        <w:t xml:space="preserve">sekmēt šo ideju straujāku </w:t>
      </w:r>
      <w:proofErr w:type="spellStart"/>
      <w:r w:rsidR="000515B7">
        <w:rPr>
          <w:rFonts w:ascii="Times New Roman" w:eastAsia="Times New Roman" w:hAnsi="Times New Roman" w:cs="Times New Roman"/>
          <w:sz w:val="24"/>
          <w:szCs w:val="24"/>
          <w:lang w:val="lv-LV"/>
        </w:rPr>
        <w:t>komercializāciju</w:t>
      </w:r>
      <w:proofErr w:type="spellEnd"/>
      <w:r w:rsidR="000515B7">
        <w:rPr>
          <w:rFonts w:ascii="Times New Roman" w:eastAsia="Times New Roman" w:hAnsi="Times New Roman" w:cs="Times New Roman"/>
          <w:sz w:val="24"/>
          <w:szCs w:val="24"/>
          <w:lang w:val="lv-LV"/>
        </w:rPr>
        <w:t xml:space="preserve">, </w:t>
      </w:r>
      <w:r w:rsidR="00C25D66" w:rsidRPr="00607C7C">
        <w:rPr>
          <w:rFonts w:ascii="Times New Roman" w:eastAsia="Times New Roman" w:hAnsi="Times New Roman" w:cs="Times New Roman"/>
          <w:sz w:val="24"/>
          <w:szCs w:val="24"/>
          <w:lang w:val="lv-LV"/>
        </w:rPr>
        <w:t>nenonākot konfliktā ar esoš</w:t>
      </w:r>
      <w:r w:rsidR="00E725B2" w:rsidRPr="00607C7C">
        <w:rPr>
          <w:rFonts w:ascii="Times New Roman" w:eastAsia="Times New Roman" w:hAnsi="Times New Roman" w:cs="Times New Roman"/>
          <w:sz w:val="24"/>
          <w:szCs w:val="24"/>
          <w:lang w:val="lv-LV"/>
        </w:rPr>
        <w:t>o</w:t>
      </w:r>
      <w:r w:rsidR="00C25D66" w:rsidRPr="00607C7C">
        <w:rPr>
          <w:rFonts w:ascii="Times New Roman" w:eastAsia="Times New Roman" w:hAnsi="Times New Roman" w:cs="Times New Roman"/>
          <w:sz w:val="24"/>
          <w:szCs w:val="24"/>
          <w:lang w:val="lv-LV"/>
        </w:rPr>
        <w:t xml:space="preserve"> regulējum</w:t>
      </w:r>
      <w:r w:rsidR="00E725B2" w:rsidRPr="00607C7C">
        <w:rPr>
          <w:rFonts w:ascii="Times New Roman" w:eastAsia="Times New Roman" w:hAnsi="Times New Roman" w:cs="Times New Roman"/>
          <w:sz w:val="24"/>
          <w:szCs w:val="24"/>
          <w:lang w:val="lv-LV"/>
        </w:rPr>
        <w:t>u</w:t>
      </w:r>
      <w:r w:rsidR="00C25D66" w:rsidRPr="00607C7C">
        <w:rPr>
          <w:rFonts w:ascii="Times New Roman" w:eastAsia="Times New Roman" w:hAnsi="Times New Roman" w:cs="Times New Roman"/>
          <w:sz w:val="24"/>
          <w:szCs w:val="24"/>
          <w:lang w:val="lv-LV"/>
        </w:rPr>
        <w:t>, un dod iespēju veikt uzlabojumus, pirms risinājums tiek pilnībā ieviests.</w:t>
      </w:r>
    </w:p>
    <w:p w14:paraId="0EFD07B7" w14:textId="77777777" w:rsidR="00920E27" w:rsidRPr="000C6A5C" w:rsidRDefault="00920E27" w:rsidP="005838D1">
      <w:pPr>
        <w:spacing w:after="0" w:line="240" w:lineRule="auto"/>
        <w:ind w:left="709" w:firstLine="720"/>
        <w:jc w:val="both"/>
        <w:rPr>
          <w:rFonts w:ascii="Times New Roman" w:eastAsia="Times New Roman" w:hAnsi="Times New Roman" w:cs="Times New Roman"/>
          <w:sz w:val="24"/>
          <w:szCs w:val="24"/>
          <w:lang w:val="lv-LV"/>
        </w:rPr>
      </w:pPr>
    </w:p>
    <w:p w14:paraId="1C1DAA0F" w14:textId="77777777" w:rsidR="00920E27" w:rsidRPr="00F5641E" w:rsidRDefault="00920E27" w:rsidP="00C42775">
      <w:pPr>
        <w:spacing w:after="0" w:line="240" w:lineRule="auto"/>
        <w:jc w:val="both"/>
        <w:rPr>
          <w:rFonts w:ascii="Times New Roman" w:eastAsia="Times New Roman" w:hAnsi="Times New Roman" w:cs="Times New Roman"/>
          <w:b/>
          <w:bCs/>
          <w:sz w:val="24"/>
          <w:szCs w:val="24"/>
          <w:u w:val="single"/>
          <w:lang w:val="lv-LV"/>
        </w:rPr>
      </w:pPr>
      <w:r w:rsidRPr="00F5641E">
        <w:rPr>
          <w:rFonts w:ascii="Times New Roman" w:eastAsia="Times New Roman" w:hAnsi="Times New Roman" w:cs="Times New Roman"/>
          <w:b/>
          <w:bCs/>
          <w:sz w:val="24"/>
          <w:szCs w:val="24"/>
          <w:u w:val="single"/>
          <w:lang w:val="lv-LV"/>
        </w:rPr>
        <w:t>Turpmākās prioritātes:</w:t>
      </w:r>
    </w:p>
    <w:p w14:paraId="1A67B813" w14:textId="30A23F39" w:rsidR="00795BF0" w:rsidRPr="00795BF0" w:rsidRDefault="00A966CB"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74127390">
        <w:rPr>
          <w:rFonts w:ascii="Times New Roman" w:eastAsia="Times New Roman" w:hAnsi="Times New Roman" w:cs="Times New Roman"/>
          <w:b/>
          <w:sz w:val="24"/>
          <w:szCs w:val="24"/>
          <w:lang w:val="lv-LV"/>
        </w:rPr>
        <w:t>Atbalsta programmu īstenošana</w:t>
      </w:r>
      <w:r w:rsidR="00DA78FA" w:rsidRPr="74127390">
        <w:rPr>
          <w:rFonts w:ascii="Times New Roman" w:eastAsia="Times New Roman" w:hAnsi="Times New Roman" w:cs="Times New Roman"/>
          <w:b/>
          <w:sz w:val="24"/>
          <w:szCs w:val="24"/>
          <w:lang w:val="lv-LV"/>
        </w:rPr>
        <w:t xml:space="preserve"> ar nolūku atbalstīt</w:t>
      </w:r>
      <w:r w:rsidR="00795BF0" w:rsidRPr="74127390">
        <w:rPr>
          <w:rFonts w:ascii="Times New Roman" w:eastAsia="Times New Roman" w:hAnsi="Times New Roman" w:cs="Times New Roman"/>
          <w:b/>
          <w:sz w:val="24"/>
          <w:szCs w:val="24"/>
          <w:lang w:val="lv-LV"/>
        </w:rPr>
        <w:t xml:space="preserve"> Latvijas uzņēmum</w:t>
      </w:r>
      <w:r w:rsidR="00DA78FA" w:rsidRPr="74127390">
        <w:rPr>
          <w:rFonts w:ascii="Times New Roman" w:eastAsia="Times New Roman" w:hAnsi="Times New Roman" w:cs="Times New Roman"/>
          <w:b/>
          <w:sz w:val="24"/>
          <w:szCs w:val="24"/>
          <w:lang w:val="lv-LV"/>
        </w:rPr>
        <w:t>us</w:t>
      </w:r>
      <w:r w:rsidR="00795BF0" w:rsidRPr="74127390">
        <w:rPr>
          <w:rFonts w:ascii="Times New Roman" w:eastAsia="Times New Roman" w:hAnsi="Times New Roman" w:cs="Times New Roman"/>
          <w:b/>
          <w:sz w:val="24"/>
          <w:szCs w:val="24"/>
          <w:lang w:val="lv-LV"/>
        </w:rPr>
        <w:t xml:space="preserve"> to P&amp;A un inovāciju spēju palielināšanai</w:t>
      </w:r>
      <w:r w:rsidR="00061198">
        <w:rPr>
          <w:rFonts w:ascii="Times New Roman" w:eastAsia="Times New Roman" w:hAnsi="Times New Roman" w:cs="Times New Roman"/>
          <w:sz w:val="24"/>
          <w:szCs w:val="24"/>
          <w:lang w:val="lv-LV"/>
        </w:rPr>
        <w:t xml:space="preserve"> </w:t>
      </w:r>
      <w:r w:rsidR="00117E81">
        <w:rPr>
          <w:rFonts w:ascii="Times New Roman" w:eastAsia="Times New Roman" w:hAnsi="Times New Roman" w:cs="Times New Roman"/>
          <w:sz w:val="24"/>
          <w:szCs w:val="24"/>
          <w:lang w:val="lv-LV"/>
        </w:rPr>
        <w:t>dažād</w:t>
      </w:r>
      <w:r w:rsidR="00DA78FA">
        <w:rPr>
          <w:rFonts w:ascii="Times New Roman" w:eastAsia="Times New Roman" w:hAnsi="Times New Roman" w:cs="Times New Roman"/>
          <w:sz w:val="24"/>
          <w:szCs w:val="24"/>
          <w:lang w:val="lv-LV"/>
        </w:rPr>
        <w:t>u</w:t>
      </w:r>
      <w:r w:rsidR="00117E81">
        <w:rPr>
          <w:rFonts w:ascii="Times New Roman" w:eastAsia="Times New Roman" w:hAnsi="Times New Roman" w:cs="Times New Roman"/>
          <w:sz w:val="24"/>
          <w:szCs w:val="24"/>
          <w:lang w:val="lv-LV"/>
        </w:rPr>
        <w:t xml:space="preserve"> atbalsta formu veidā</w:t>
      </w:r>
      <w:r w:rsidR="00BF26C5">
        <w:rPr>
          <w:rFonts w:ascii="Times New Roman" w:eastAsia="Times New Roman" w:hAnsi="Times New Roman" w:cs="Times New Roman"/>
          <w:sz w:val="24"/>
          <w:szCs w:val="24"/>
          <w:lang w:val="lv-LV"/>
        </w:rPr>
        <w:t>, tostarp</w:t>
      </w:r>
      <w:r w:rsidR="7910CEDC" w:rsidRPr="7D44A5D4">
        <w:rPr>
          <w:rFonts w:ascii="Times New Roman" w:eastAsia="Times New Roman" w:hAnsi="Times New Roman" w:cs="Times New Roman"/>
          <w:sz w:val="24"/>
          <w:szCs w:val="24"/>
          <w:lang w:val="lv-LV"/>
        </w:rPr>
        <w:t>,</w:t>
      </w:r>
      <w:r w:rsidR="00BF26C5">
        <w:rPr>
          <w:rFonts w:ascii="Times New Roman" w:eastAsia="Times New Roman" w:hAnsi="Times New Roman" w:cs="Times New Roman"/>
          <w:sz w:val="24"/>
          <w:szCs w:val="24"/>
          <w:lang w:val="lv-LV"/>
        </w:rPr>
        <w:t xml:space="preserve"> atbalsts </w:t>
      </w:r>
      <w:r w:rsidR="00795BF0" w:rsidRPr="00795BF0">
        <w:rPr>
          <w:rFonts w:ascii="Times New Roman" w:eastAsia="Times New Roman" w:hAnsi="Times New Roman" w:cs="Times New Roman"/>
          <w:sz w:val="24"/>
          <w:szCs w:val="24"/>
          <w:lang w:val="lv-LV"/>
        </w:rPr>
        <w:t xml:space="preserve">uzņēmējdarbības </w:t>
      </w:r>
      <w:r w:rsidR="00117E81">
        <w:rPr>
          <w:rFonts w:ascii="Times New Roman" w:eastAsia="Times New Roman" w:hAnsi="Times New Roman" w:cs="Times New Roman"/>
          <w:sz w:val="24"/>
          <w:szCs w:val="24"/>
          <w:lang w:val="lv-LV"/>
        </w:rPr>
        <w:t>uz</w:t>
      </w:r>
      <w:r w:rsidR="00E04F21">
        <w:rPr>
          <w:rFonts w:ascii="Times New Roman" w:eastAsia="Times New Roman" w:hAnsi="Times New Roman" w:cs="Times New Roman"/>
          <w:sz w:val="24"/>
          <w:szCs w:val="24"/>
          <w:lang w:val="lv-LV"/>
        </w:rPr>
        <w:t>sāk</w:t>
      </w:r>
      <w:r w:rsidR="00117E81">
        <w:rPr>
          <w:rFonts w:ascii="Times New Roman" w:eastAsia="Times New Roman" w:hAnsi="Times New Roman" w:cs="Times New Roman"/>
          <w:sz w:val="24"/>
          <w:szCs w:val="24"/>
          <w:lang w:val="lv-LV"/>
        </w:rPr>
        <w:t xml:space="preserve">šanai, </w:t>
      </w:r>
      <w:r w:rsidR="00795BF0" w:rsidRPr="00795BF0">
        <w:rPr>
          <w:rFonts w:ascii="Times New Roman" w:eastAsia="Times New Roman" w:hAnsi="Times New Roman" w:cs="Times New Roman"/>
          <w:sz w:val="24"/>
          <w:szCs w:val="24"/>
          <w:lang w:val="lv-LV"/>
        </w:rPr>
        <w:t xml:space="preserve">attīstībai, </w:t>
      </w:r>
      <w:r w:rsidR="00BF26C5">
        <w:rPr>
          <w:rFonts w:ascii="Times New Roman" w:eastAsia="Times New Roman" w:hAnsi="Times New Roman" w:cs="Times New Roman"/>
          <w:sz w:val="24"/>
          <w:szCs w:val="24"/>
          <w:lang w:val="lv-LV"/>
        </w:rPr>
        <w:t xml:space="preserve">jaunu produktu un </w:t>
      </w:r>
      <w:r w:rsidR="00795BF0" w:rsidRPr="00795BF0">
        <w:rPr>
          <w:rFonts w:ascii="Times New Roman" w:eastAsia="Times New Roman" w:hAnsi="Times New Roman" w:cs="Times New Roman"/>
          <w:sz w:val="24"/>
          <w:szCs w:val="24"/>
          <w:lang w:val="lv-LV"/>
        </w:rPr>
        <w:t>tehnoloģiju izstrādei</w:t>
      </w:r>
      <w:r w:rsidR="00DD71B5">
        <w:rPr>
          <w:rFonts w:ascii="Times New Roman" w:eastAsia="Times New Roman" w:hAnsi="Times New Roman" w:cs="Times New Roman"/>
          <w:sz w:val="24"/>
          <w:szCs w:val="24"/>
          <w:lang w:val="lv-LV"/>
        </w:rPr>
        <w:t xml:space="preserve">, arī </w:t>
      </w:r>
      <w:r w:rsidR="00DD71B5" w:rsidRPr="00DD71B5">
        <w:rPr>
          <w:rFonts w:ascii="Times New Roman" w:eastAsia="Times New Roman" w:hAnsi="Times New Roman" w:cs="Times New Roman"/>
          <w:sz w:val="24"/>
          <w:szCs w:val="24"/>
          <w:lang w:val="lv-LV"/>
        </w:rPr>
        <w:t xml:space="preserve">divējādas </w:t>
      </w:r>
      <w:proofErr w:type="spellStart"/>
      <w:r w:rsidR="00DD71B5" w:rsidRPr="00DD71B5">
        <w:rPr>
          <w:rFonts w:ascii="Times New Roman" w:eastAsia="Times New Roman" w:hAnsi="Times New Roman" w:cs="Times New Roman"/>
          <w:sz w:val="24"/>
          <w:szCs w:val="24"/>
          <w:lang w:val="lv-LV"/>
        </w:rPr>
        <w:t>pielietojamības</w:t>
      </w:r>
      <w:proofErr w:type="spellEnd"/>
      <w:r w:rsidR="00746ED3">
        <w:rPr>
          <w:rFonts w:ascii="Times New Roman" w:eastAsia="Times New Roman" w:hAnsi="Times New Roman" w:cs="Times New Roman"/>
          <w:sz w:val="24"/>
          <w:szCs w:val="24"/>
          <w:lang w:val="lv-LV"/>
        </w:rPr>
        <w:t xml:space="preserve">, t.sk. sadarbībā ar pētniecības organizācijām, kā arī </w:t>
      </w:r>
      <w:r w:rsidR="005E0EA5">
        <w:rPr>
          <w:rFonts w:ascii="Times New Roman" w:eastAsia="Times New Roman" w:hAnsi="Times New Roman" w:cs="Times New Roman"/>
          <w:sz w:val="24"/>
          <w:szCs w:val="24"/>
          <w:lang w:val="lv-LV"/>
        </w:rPr>
        <w:t xml:space="preserve">atbalsts ieguldījumiem </w:t>
      </w:r>
      <w:r w:rsidR="00BF26C5">
        <w:rPr>
          <w:rFonts w:ascii="Times New Roman" w:eastAsia="Times New Roman" w:hAnsi="Times New Roman" w:cs="Times New Roman"/>
          <w:sz w:val="24"/>
          <w:szCs w:val="24"/>
          <w:lang w:val="lv-LV"/>
        </w:rPr>
        <w:t xml:space="preserve">modernu ražošanas </w:t>
      </w:r>
      <w:r w:rsidR="00795BF0" w:rsidRPr="00795BF0">
        <w:rPr>
          <w:rFonts w:ascii="Times New Roman" w:eastAsia="Times New Roman" w:hAnsi="Times New Roman" w:cs="Times New Roman"/>
          <w:sz w:val="24"/>
          <w:szCs w:val="24"/>
          <w:lang w:val="lv-LV"/>
        </w:rPr>
        <w:t>iekārtu iegādei</w:t>
      </w:r>
      <w:r w:rsidR="00746ED3">
        <w:rPr>
          <w:rFonts w:ascii="Times New Roman" w:eastAsia="Times New Roman" w:hAnsi="Times New Roman" w:cs="Times New Roman"/>
          <w:sz w:val="24"/>
          <w:szCs w:val="24"/>
          <w:lang w:val="lv-LV"/>
        </w:rPr>
        <w:t>.</w:t>
      </w:r>
    </w:p>
    <w:p w14:paraId="565A7D31" w14:textId="6CCC1AD7" w:rsidR="00795BF0" w:rsidRPr="00795BF0" w:rsidRDefault="005E0EA5"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090AD55E">
        <w:rPr>
          <w:rFonts w:ascii="Times New Roman" w:eastAsia="Times New Roman" w:hAnsi="Times New Roman" w:cs="Times New Roman"/>
          <w:b/>
          <w:sz w:val="24"/>
          <w:szCs w:val="24"/>
          <w:lang w:val="lv-LV"/>
        </w:rPr>
        <w:t>Turpināta d</w:t>
      </w:r>
      <w:r w:rsidR="00795BF0" w:rsidRPr="090AD55E">
        <w:rPr>
          <w:rFonts w:ascii="Times New Roman" w:eastAsia="Times New Roman" w:hAnsi="Times New Roman" w:cs="Times New Roman"/>
          <w:b/>
          <w:sz w:val="24"/>
          <w:szCs w:val="24"/>
          <w:lang w:val="lv-LV"/>
        </w:rPr>
        <w:t>alība starptautiskās organizācijās</w:t>
      </w:r>
      <w:r w:rsidR="00795BF0" w:rsidRPr="00795BF0">
        <w:rPr>
          <w:rFonts w:ascii="Times New Roman" w:eastAsia="Times New Roman" w:hAnsi="Times New Roman" w:cs="Times New Roman"/>
          <w:sz w:val="24"/>
          <w:szCs w:val="24"/>
          <w:lang w:val="lv-LV"/>
        </w:rPr>
        <w:t xml:space="preserve"> (piemēram, Eiropas Kosmosa aģentūrā</w:t>
      </w:r>
      <w:r>
        <w:rPr>
          <w:rFonts w:ascii="Times New Roman" w:eastAsia="Times New Roman" w:hAnsi="Times New Roman" w:cs="Times New Roman"/>
          <w:sz w:val="24"/>
          <w:szCs w:val="24"/>
          <w:lang w:val="lv-LV"/>
        </w:rPr>
        <w:t xml:space="preserve"> </w:t>
      </w:r>
      <w:r w:rsidR="00B93D20" w:rsidRPr="004D7B0B">
        <w:rPr>
          <w:rFonts w:ascii="Times New Roman" w:hAnsi="Times New Roman" w:cs="Times New Roman"/>
          <w:sz w:val="24"/>
          <w:szCs w:val="24"/>
          <w:lang w:val="lv-LV"/>
        </w:rPr>
        <w:t>(</w:t>
      </w:r>
      <w:r w:rsidR="00B93D20">
        <w:rPr>
          <w:rFonts w:ascii="Times New Roman" w:hAnsi="Times New Roman" w:cs="Times New Roman"/>
          <w:sz w:val="24"/>
          <w:szCs w:val="24"/>
          <w:lang w:val="lv-LV"/>
        </w:rPr>
        <w:t xml:space="preserve">turpmāk – </w:t>
      </w:r>
      <w:r w:rsidR="00B93D20" w:rsidRPr="004D7B0B">
        <w:rPr>
          <w:rFonts w:ascii="Times New Roman" w:hAnsi="Times New Roman" w:cs="Times New Roman"/>
          <w:sz w:val="24"/>
          <w:szCs w:val="24"/>
          <w:lang w:val="lv-LV"/>
        </w:rPr>
        <w:t xml:space="preserve">EKA) </w:t>
      </w:r>
      <w:r>
        <w:rPr>
          <w:rFonts w:ascii="Times New Roman" w:eastAsia="Times New Roman" w:hAnsi="Times New Roman" w:cs="Times New Roman"/>
          <w:sz w:val="24"/>
          <w:szCs w:val="24"/>
          <w:lang w:val="lv-LV"/>
        </w:rPr>
        <w:t xml:space="preserve">un </w:t>
      </w:r>
      <w:r w:rsidR="00865E3D">
        <w:rPr>
          <w:rFonts w:ascii="Times New Roman" w:hAnsi="Times New Roman" w:cs="Times New Roman"/>
          <w:sz w:val="24"/>
          <w:szCs w:val="24"/>
          <w:lang w:val="lv-LV"/>
        </w:rPr>
        <w:t>Eiro</w:t>
      </w:r>
      <w:r w:rsidR="00865E3D" w:rsidRPr="004D7B0B">
        <w:rPr>
          <w:rFonts w:ascii="Times New Roman" w:hAnsi="Times New Roman" w:cs="Times New Roman"/>
          <w:sz w:val="24"/>
          <w:szCs w:val="24"/>
          <w:lang w:val="lv-LV"/>
        </w:rPr>
        <w:t>pas Kodolpētniecības organizācij</w:t>
      </w:r>
      <w:r w:rsidR="005F1FDF">
        <w:rPr>
          <w:rFonts w:ascii="Times New Roman" w:hAnsi="Times New Roman" w:cs="Times New Roman"/>
          <w:sz w:val="24"/>
          <w:szCs w:val="24"/>
          <w:lang w:val="lv-LV"/>
        </w:rPr>
        <w:t>ā</w:t>
      </w:r>
      <w:r w:rsidR="00865E3D" w:rsidRPr="004D7B0B">
        <w:rPr>
          <w:rFonts w:ascii="Times New Roman" w:hAnsi="Times New Roman" w:cs="Times New Roman"/>
          <w:sz w:val="24"/>
          <w:szCs w:val="24"/>
          <w:lang w:val="lv-LV"/>
        </w:rPr>
        <w:t xml:space="preserve"> (</w:t>
      </w:r>
      <w:r w:rsidR="00865E3D">
        <w:rPr>
          <w:rFonts w:ascii="Times New Roman" w:hAnsi="Times New Roman" w:cs="Times New Roman"/>
          <w:sz w:val="24"/>
          <w:szCs w:val="24"/>
          <w:lang w:val="lv-LV"/>
        </w:rPr>
        <w:t>turpmāk –</w:t>
      </w:r>
      <w:r>
        <w:rPr>
          <w:rFonts w:ascii="Times New Roman" w:hAnsi="Times New Roman" w:cs="Times New Roman"/>
          <w:sz w:val="24"/>
          <w:szCs w:val="24"/>
          <w:lang w:val="lv-LV"/>
        </w:rPr>
        <w:t xml:space="preserve"> </w:t>
      </w:r>
      <w:r w:rsidRPr="004D7B0B">
        <w:rPr>
          <w:rFonts w:ascii="Times New Roman" w:hAnsi="Times New Roman" w:cs="Times New Roman"/>
          <w:sz w:val="24"/>
          <w:szCs w:val="24"/>
          <w:lang w:val="lv-LV"/>
        </w:rPr>
        <w:t>CERN</w:t>
      </w:r>
      <w:r w:rsidR="00865E3D" w:rsidRPr="004D7B0B">
        <w:rPr>
          <w:rFonts w:ascii="Times New Roman" w:hAnsi="Times New Roman" w:cs="Times New Roman"/>
          <w:sz w:val="24"/>
          <w:szCs w:val="24"/>
          <w:lang w:val="lv-LV"/>
        </w:rPr>
        <w:t>)</w:t>
      </w:r>
      <w:r w:rsidR="00795BF0" w:rsidRPr="00795BF0">
        <w:rPr>
          <w:rFonts w:ascii="Times New Roman" w:eastAsia="Times New Roman" w:hAnsi="Times New Roman" w:cs="Times New Roman"/>
          <w:sz w:val="24"/>
          <w:szCs w:val="24"/>
          <w:lang w:val="lv-LV"/>
        </w:rPr>
        <w:t>)</w:t>
      </w:r>
      <w:r w:rsidR="0059049C">
        <w:rPr>
          <w:rFonts w:ascii="Times New Roman" w:eastAsia="Times New Roman" w:hAnsi="Times New Roman" w:cs="Times New Roman"/>
          <w:sz w:val="24"/>
          <w:szCs w:val="24"/>
          <w:lang w:val="lv-LV"/>
        </w:rPr>
        <w:t>, kas</w:t>
      </w:r>
      <w:r w:rsidR="00795BF0" w:rsidRPr="00795BF0">
        <w:rPr>
          <w:rFonts w:ascii="Times New Roman" w:eastAsia="Times New Roman" w:hAnsi="Times New Roman" w:cs="Times New Roman"/>
          <w:sz w:val="24"/>
          <w:szCs w:val="24"/>
          <w:lang w:val="lv-LV"/>
        </w:rPr>
        <w:t xml:space="preserve"> garantē Latvijas </w:t>
      </w:r>
      <w:r w:rsidR="0059049C">
        <w:rPr>
          <w:rFonts w:ascii="Times New Roman" w:eastAsia="Times New Roman" w:hAnsi="Times New Roman" w:cs="Times New Roman"/>
          <w:sz w:val="24"/>
          <w:szCs w:val="24"/>
          <w:lang w:val="lv-LV"/>
        </w:rPr>
        <w:t xml:space="preserve">valsts finansējuma </w:t>
      </w:r>
      <w:r w:rsidR="00795BF0" w:rsidRPr="00795BF0">
        <w:rPr>
          <w:rFonts w:ascii="Times New Roman" w:eastAsia="Times New Roman" w:hAnsi="Times New Roman" w:cs="Times New Roman"/>
          <w:sz w:val="24"/>
          <w:szCs w:val="24"/>
          <w:lang w:val="lv-LV"/>
        </w:rPr>
        <w:t xml:space="preserve">atgriešanu </w:t>
      </w:r>
      <w:r w:rsidR="0059049C">
        <w:rPr>
          <w:rFonts w:ascii="Times New Roman" w:eastAsia="Times New Roman" w:hAnsi="Times New Roman" w:cs="Times New Roman"/>
          <w:sz w:val="24"/>
          <w:szCs w:val="24"/>
          <w:lang w:val="lv-LV"/>
        </w:rPr>
        <w:t xml:space="preserve">vai </w:t>
      </w:r>
      <w:proofErr w:type="spellStart"/>
      <w:r w:rsidR="0059049C">
        <w:rPr>
          <w:rFonts w:ascii="Times New Roman" w:eastAsia="Times New Roman" w:hAnsi="Times New Roman" w:cs="Times New Roman"/>
          <w:sz w:val="24"/>
          <w:szCs w:val="24"/>
          <w:lang w:val="lv-LV"/>
        </w:rPr>
        <w:t>multiplicēšanu</w:t>
      </w:r>
      <w:proofErr w:type="spellEnd"/>
      <w:r w:rsidR="0059049C">
        <w:rPr>
          <w:rFonts w:ascii="Times New Roman" w:eastAsia="Times New Roman" w:hAnsi="Times New Roman" w:cs="Times New Roman"/>
          <w:sz w:val="24"/>
          <w:szCs w:val="24"/>
          <w:lang w:val="lv-LV"/>
        </w:rPr>
        <w:t xml:space="preserve"> </w:t>
      </w:r>
      <w:r w:rsidR="00795BF0" w:rsidRPr="00795BF0">
        <w:rPr>
          <w:rFonts w:ascii="Times New Roman" w:eastAsia="Times New Roman" w:hAnsi="Times New Roman" w:cs="Times New Roman"/>
          <w:sz w:val="24"/>
          <w:szCs w:val="24"/>
          <w:lang w:val="lv-LV"/>
        </w:rPr>
        <w:t xml:space="preserve">caur projektos </w:t>
      </w:r>
      <w:r w:rsidR="0059049C">
        <w:rPr>
          <w:rFonts w:ascii="Times New Roman" w:eastAsia="Times New Roman" w:hAnsi="Times New Roman" w:cs="Times New Roman"/>
          <w:sz w:val="24"/>
          <w:szCs w:val="24"/>
          <w:lang w:val="lv-LV"/>
        </w:rPr>
        <w:t>piesaistīto finansējumu</w:t>
      </w:r>
      <w:r w:rsidR="00795BF0" w:rsidRPr="00795BF0">
        <w:rPr>
          <w:rFonts w:ascii="Times New Roman" w:eastAsia="Times New Roman" w:hAnsi="Times New Roman" w:cs="Times New Roman"/>
          <w:sz w:val="24"/>
          <w:szCs w:val="24"/>
          <w:lang w:val="lv-LV"/>
        </w:rPr>
        <w:t>.</w:t>
      </w:r>
    </w:p>
    <w:p w14:paraId="6881A50D" w14:textId="5EC48A3C" w:rsidR="00795BF0" w:rsidRPr="00795BF0" w:rsidRDefault="0059049C"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Ekonomikas ministrijas </w:t>
      </w:r>
      <w:r w:rsidR="00EB3AB4">
        <w:rPr>
          <w:rFonts w:ascii="Times New Roman" w:eastAsia="Times New Roman" w:hAnsi="Times New Roman" w:cs="Times New Roman"/>
          <w:sz w:val="24"/>
          <w:szCs w:val="24"/>
          <w:lang w:val="lv-LV"/>
        </w:rPr>
        <w:t xml:space="preserve">izveidotās </w:t>
      </w:r>
      <w:r w:rsidRPr="00D903E0">
        <w:rPr>
          <w:rFonts w:ascii="Times New Roman" w:eastAsia="Times New Roman" w:hAnsi="Times New Roman" w:cs="Times New Roman"/>
          <w:b/>
          <w:sz w:val="24"/>
          <w:szCs w:val="24"/>
          <w:lang w:val="lv-LV"/>
        </w:rPr>
        <w:t xml:space="preserve">ilgtermiņa valsts pētījumu </w:t>
      </w:r>
      <w:r w:rsidR="00EB3AB4" w:rsidRPr="00D903E0">
        <w:rPr>
          <w:rFonts w:ascii="Times New Roman" w:eastAsia="Times New Roman" w:hAnsi="Times New Roman" w:cs="Times New Roman"/>
          <w:b/>
          <w:bCs/>
          <w:sz w:val="24"/>
          <w:szCs w:val="24"/>
          <w:lang w:val="lv-LV"/>
        </w:rPr>
        <w:t>programma</w:t>
      </w:r>
      <w:r w:rsidR="00EB3AB4">
        <w:rPr>
          <w:rFonts w:ascii="Times New Roman" w:eastAsia="Times New Roman" w:hAnsi="Times New Roman" w:cs="Times New Roman"/>
          <w:b/>
          <w:bCs/>
          <w:sz w:val="24"/>
          <w:szCs w:val="24"/>
          <w:lang w:val="lv-LV"/>
        </w:rPr>
        <w:t>s (</w:t>
      </w:r>
      <w:r w:rsidR="00795BF0" w:rsidRPr="090AD55E">
        <w:rPr>
          <w:rFonts w:ascii="Times New Roman" w:eastAsia="Times New Roman" w:hAnsi="Times New Roman" w:cs="Times New Roman"/>
          <w:b/>
          <w:sz w:val="24"/>
          <w:szCs w:val="24"/>
          <w:lang w:val="lv-LV"/>
        </w:rPr>
        <w:t>Inovāciju fonds</w:t>
      </w:r>
      <w:r w:rsidRPr="090AD55E">
        <w:rPr>
          <w:rFonts w:ascii="Times New Roman" w:eastAsia="Times New Roman" w:hAnsi="Times New Roman" w:cs="Times New Roman"/>
          <w:b/>
          <w:sz w:val="24"/>
          <w:szCs w:val="24"/>
          <w:lang w:val="lv-LV"/>
        </w:rPr>
        <w:t>) ieviešana</w:t>
      </w:r>
      <w:r w:rsidR="005A26C7" w:rsidRPr="090AD55E">
        <w:rPr>
          <w:rFonts w:ascii="Times New Roman" w:eastAsia="Times New Roman" w:hAnsi="Times New Roman" w:cs="Times New Roman"/>
          <w:b/>
          <w:sz w:val="24"/>
          <w:szCs w:val="24"/>
          <w:lang w:val="lv-LV"/>
        </w:rPr>
        <w:t xml:space="preserve"> un </w:t>
      </w:r>
      <w:r w:rsidR="00EB3AB4" w:rsidRPr="6BB16F6D">
        <w:rPr>
          <w:rFonts w:ascii="Times New Roman" w:eastAsia="Times New Roman" w:hAnsi="Times New Roman" w:cs="Times New Roman"/>
          <w:b/>
          <w:bCs/>
          <w:sz w:val="24"/>
          <w:szCs w:val="24"/>
          <w:lang w:val="lv-LV"/>
        </w:rPr>
        <w:t>īstenošanas</w:t>
      </w:r>
      <w:r w:rsidR="005A26C7" w:rsidRPr="090AD55E">
        <w:rPr>
          <w:rFonts w:ascii="Times New Roman" w:eastAsia="Times New Roman" w:hAnsi="Times New Roman" w:cs="Times New Roman"/>
          <w:b/>
          <w:sz w:val="24"/>
          <w:szCs w:val="24"/>
          <w:lang w:val="lv-LV"/>
        </w:rPr>
        <w:t xml:space="preserve"> uzsākšana</w:t>
      </w:r>
      <w:r>
        <w:rPr>
          <w:rFonts w:ascii="Times New Roman" w:eastAsia="Times New Roman" w:hAnsi="Times New Roman" w:cs="Times New Roman"/>
          <w:sz w:val="24"/>
          <w:szCs w:val="24"/>
          <w:lang w:val="lv-LV"/>
        </w:rPr>
        <w:t xml:space="preserve">, lai </w:t>
      </w:r>
      <w:r w:rsidR="00795BF0" w:rsidRPr="00795BF0">
        <w:rPr>
          <w:rFonts w:ascii="Times New Roman" w:eastAsia="Times New Roman" w:hAnsi="Times New Roman" w:cs="Times New Roman"/>
          <w:sz w:val="24"/>
          <w:szCs w:val="24"/>
          <w:lang w:val="lv-LV"/>
        </w:rPr>
        <w:t>finansē</w:t>
      </w:r>
      <w:r>
        <w:rPr>
          <w:rFonts w:ascii="Times New Roman" w:eastAsia="Times New Roman" w:hAnsi="Times New Roman" w:cs="Times New Roman"/>
          <w:sz w:val="24"/>
          <w:szCs w:val="24"/>
          <w:lang w:val="lv-LV"/>
        </w:rPr>
        <w:t xml:space="preserve">tu </w:t>
      </w:r>
      <w:r w:rsidR="00795BF0" w:rsidRPr="00795BF0">
        <w:rPr>
          <w:rFonts w:ascii="Times New Roman" w:eastAsia="Times New Roman" w:hAnsi="Times New Roman" w:cs="Times New Roman"/>
          <w:sz w:val="24"/>
          <w:szCs w:val="24"/>
          <w:lang w:val="lv-LV"/>
        </w:rPr>
        <w:t>komerciāl</w:t>
      </w:r>
      <w:r>
        <w:rPr>
          <w:rFonts w:ascii="Times New Roman" w:eastAsia="Times New Roman" w:hAnsi="Times New Roman" w:cs="Times New Roman"/>
          <w:sz w:val="24"/>
          <w:szCs w:val="24"/>
          <w:lang w:val="lv-LV"/>
        </w:rPr>
        <w:t>as ievirzes, pētniecības organizāciju īstenotus</w:t>
      </w:r>
      <w:r w:rsidR="00795BF0" w:rsidRPr="00795BF0">
        <w:rPr>
          <w:rFonts w:ascii="Times New Roman" w:eastAsia="Times New Roman" w:hAnsi="Times New Roman" w:cs="Times New Roman"/>
          <w:sz w:val="24"/>
          <w:szCs w:val="24"/>
          <w:lang w:val="lv-LV"/>
        </w:rPr>
        <w:t xml:space="preserve"> pētījumus atbilstoši valsts un </w:t>
      </w:r>
      <w:r>
        <w:rPr>
          <w:rFonts w:ascii="Times New Roman" w:eastAsia="Times New Roman" w:hAnsi="Times New Roman" w:cs="Times New Roman"/>
          <w:sz w:val="24"/>
          <w:szCs w:val="24"/>
          <w:lang w:val="lv-LV"/>
        </w:rPr>
        <w:t xml:space="preserve">Latvijas </w:t>
      </w:r>
      <w:r w:rsidR="00795BF0" w:rsidRPr="00795BF0">
        <w:rPr>
          <w:rFonts w:ascii="Times New Roman" w:eastAsia="Times New Roman" w:hAnsi="Times New Roman" w:cs="Times New Roman"/>
          <w:sz w:val="24"/>
          <w:szCs w:val="24"/>
          <w:lang w:val="lv-LV"/>
        </w:rPr>
        <w:t xml:space="preserve">industrijas </w:t>
      </w:r>
      <w:proofErr w:type="spellStart"/>
      <w:r>
        <w:rPr>
          <w:rFonts w:ascii="Times New Roman" w:eastAsia="Times New Roman" w:hAnsi="Times New Roman" w:cs="Times New Roman"/>
          <w:sz w:val="24"/>
          <w:szCs w:val="24"/>
          <w:lang w:val="lv-LV"/>
        </w:rPr>
        <w:t>koppasūtījumam</w:t>
      </w:r>
      <w:proofErr w:type="spellEnd"/>
      <w:r>
        <w:rPr>
          <w:rFonts w:ascii="Times New Roman" w:eastAsia="Times New Roman" w:hAnsi="Times New Roman" w:cs="Times New Roman"/>
          <w:sz w:val="24"/>
          <w:szCs w:val="24"/>
          <w:lang w:val="lv-LV"/>
        </w:rPr>
        <w:t>.</w:t>
      </w:r>
    </w:p>
    <w:p w14:paraId="50A5E546" w14:textId="4D8BC05F" w:rsidR="00795BF0" w:rsidRPr="00795BF0" w:rsidRDefault="00795BF0"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090AD55E">
        <w:rPr>
          <w:rFonts w:ascii="Times New Roman" w:eastAsia="Times New Roman" w:hAnsi="Times New Roman" w:cs="Times New Roman"/>
          <w:b/>
          <w:sz w:val="24"/>
          <w:szCs w:val="24"/>
          <w:lang w:val="lv-LV"/>
        </w:rPr>
        <w:t>Valsts kapitālsabiedrīb</w:t>
      </w:r>
      <w:r w:rsidR="0059049C" w:rsidRPr="090AD55E">
        <w:rPr>
          <w:rFonts w:ascii="Times New Roman" w:eastAsia="Times New Roman" w:hAnsi="Times New Roman" w:cs="Times New Roman"/>
          <w:b/>
          <w:sz w:val="24"/>
          <w:szCs w:val="24"/>
          <w:lang w:val="lv-LV"/>
        </w:rPr>
        <w:t xml:space="preserve">u </w:t>
      </w:r>
      <w:r w:rsidR="00605F9D" w:rsidRPr="090AD55E">
        <w:rPr>
          <w:rFonts w:ascii="Times New Roman" w:eastAsia="Times New Roman" w:hAnsi="Times New Roman" w:cs="Times New Roman"/>
          <w:b/>
          <w:sz w:val="24"/>
          <w:szCs w:val="24"/>
          <w:lang w:val="lv-LV"/>
        </w:rPr>
        <w:t>inovāciju</w:t>
      </w:r>
      <w:r w:rsidR="0059049C" w:rsidRPr="090AD55E">
        <w:rPr>
          <w:rFonts w:ascii="Times New Roman" w:eastAsia="Times New Roman" w:hAnsi="Times New Roman" w:cs="Times New Roman"/>
          <w:b/>
          <w:sz w:val="24"/>
          <w:szCs w:val="24"/>
          <w:lang w:val="lv-LV"/>
        </w:rPr>
        <w:t xml:space="preserve"> spēju tālāka sekmēšana</w:t>
      </w:r>
      <w:r w:rsidR="0059049C">
        <w:rPr>
          <w:rFonts w:ascii="Times New Roman" w:eastAsia="Times New Roman" w:hAnsi="Times New Roman" w:cs="Times New Roman"/>
          <w:sz w:val="24"/>
          <w:szCs w:val="24"/>
          <w:lang w:val="lv-LV"/>
        </w:rPr>
        <w:t>, tostarp</w:t>
      </w:r>
      <w:r w:rsidRPr="00795BF0">
        <w:rPr>
          <w:rFonts w:ascii="Times New Roman" w:eastAsia="Times New Roman" w:hAnsi="Times New Roman" w:cs="Times New Roman"/>
          <w:sz w:val="24"/>
          <w:szCs w:val="24"/>
          <w:lang w:val="lv-LV"/>
        </w:rPr>
        <w:t xml:space="preserve"> </w:t>
      </w:r>
      <w:r w:rsidR="0087454E" w:rsidRPr="3BEB3E75">
        <w:rPr>
          <w:rFonts w:ascii="Times New Roman" w:eastAsia="Times New Roman" w:hAnsi="Times New Roman" w:cs="Times New Roman"/>
          <w:sz w:val="24"/>
          <w:szCs w:val="24"/>
          <w:lang w:val="lv-LV"/>
        </w:rPr>
        <w:t>šo</w:t>
      </w:r>
      <w:r w:rsidR="0087454E">
        <w:rPr>
          <w:rFonts w:ascii="Times New Roman" w:eastAsia="Times New Roman" w:hAnsi="Times New Roman" w:cs="Times New Roman"/>
          <w:sz w:val="24"/>
          <w:szCs w:val="24"/>
          <w:lang w:val="lv-LV"/>
        </w:rPr>
        <w:t xml:space="preserve"> uzņēmumu</w:t>
      </w:r>
      <w:r w:rsidRPr="00795BF0">
        <w:rPr>
          <w:rFonts w:ascii="Times New Roman" w:eastAsia="Times New Roman" w:hAnsi="Times New Roman" w:cs="Times New Roman"/>
          <w:sz w:val="24"/>
          <w:szCs w:val="24"/>
          <w:lang w:val="lv-LV"/>
        </w:rPr>
        <w:t xml:space="preserve"> ieguldījumu </w:t>
      </w:r>
      <w:r w:rsidR="0087454E">
        <w:rPr>
          <w:rFonts w:ascii="Times New Roman" w:eastAsia="Times New Roman" w:hAnsi="Times New Roman" w:cs="Times New Roman"/>
          <w:sz w:val="24"/>
          <w:szCs w:val="24"/>
          <w:lang w:val="lv-LV"/>
        </w:rPr>
        <w:t>P&amp;A</w:t>
      </w:r>
      <w:r w:rsidRPr="00795BF0">
        <w:rPr>
          <w:rFonts w:ascii="Times New Roman" w:eastAsia="Times New Roman" w:hAnsi="Times New Roman" w:cs="Times New Roman"/>
          <w:sz w:val="24"/>
          <w:szCs w:val="24"/>
          <w:lang w:val="lv-LV"/>
        </w:rPr>
        <w:t xml:space="preserve"> un inovācijās</w:t>
      </w:r>
      <w:r w:rsidR="0087454E">
        <w:rPr>
          <w:rFonts w:ascii="Times New Roman" w:eastAsia="Times New Roman" w:hAnsi="Times New Roman" w:cs="Times New Roman"/>
          <w:sz w:val="24"/>
          <w:szCs w:val="24"/>
          <w:lang w:val="lv-LV"/>
        </w:rPr>
        <w:t xml:space="preserve"> paaugstināšana, kā arī valsts </w:t>
      </w:r>
      <w:r w:rsidR="00EA08F2" w:rsidRPr="00340B6C">
        <w:rPr>
          <w:rFonts w:ascii="Times New Roman" w:hAnsi="Times New Roman" w:cs="Times New Roman"/>
          <w:sz w:val="24"/>
          <w:szCs w:val="24"/>
          <w:lang w:val="lv-LV"/>
        </w:rPr>
        <w:t>inovatīvo kapitālsabiedrību iniciatīva</w:t>
      </w:r>
      <w:r w:rsidR="00EA08F2">
        <w:rPr>
          <w:rFonts w:ascii="Times New Roman" w:hAnsi="Times New Roman" w:cs="Times New Roman"/>
          <w:sz w:val="24"/>
          <w:szCs w:val="24"/>
          <w:lang w:val="lv-LV"/>
        </w:rPr>
        <w:t xml:space="preserve">s tālāka </w:t>
      </w:r>
      <w:r w:rsidR="00EA08F2" w:rsidRPr="090AD55E">
        <w:rPr>
          <w:rFonts w:ascii="Times New Roman" w:hAnsi="Times New Roman" w:cs="Times New Roman"/>
          <w:sz w:val="24"/>
          <w:szCs w:val="24"/>
          <w:lang w:val="lv-LV"/>
        </w:rPr>
        <w:t>īstenošana</w:t>
      </w:r>
      <w:r w:rsidRPr="00795BF0">
        <w:rPr>
          <w:rFonts w:ascii="Times New Roman" w:eastAsia="Times New Roman" w:hAnsi="Times New Roman" w:cs="Times New Roman"/>
          <w:sz w:val="24"/>
          <w:szCs w:val="24"/>
          <w:lang w:val="lv-LV"/>
        </w:rPr>
        <w:t>.</w:t>
      </w:r>
    </w:p>
    <w:p w14:paraId="07598A72" w14:textId="08427A45" w:rsidR="00795BF0" w:rsidRPr="00795BF0" w:rsidRDefault="00EA08F2"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090AD55E">
        <w:rPr>
          <w:rFonts w:ascii="Times New Roman" w:eastAsia="Times New Roman" w:hAnsi="Times New Roman" w:cs="Times New Roman"/>
          <w:b/>
          <w:sz w:val="24"/>
          <w:szCs w:val="24"/>
          <w:lang w:val="lv-LV"/>
        </w:rPr>
        <w:t>Latvijas p</w:t>
      </w:r>
      <w:r w:rsidR="00795BF0" w:rsidRPr="090AD55E">
        <w:rPr>
          <w:rFonts w:ascii="Times New Roman" w:eastAsia="Times New Roman" w:hAnsi="Times New Roman" w:cs="Times New Roman"/>
          <w:b/>
          <w:sz w:val="24"/>
          <w:szCs w:val="24"/>
          <w:lang w:val="lv-LV"/>
        </w:rPr>
        <w:t>usvadītāju jomas attīstī</w:t>
      </w:r>
      <w:r w:rsidRPr="090AD55E">
        <w:rPr>
          <w:rFonts w:ascii="Times New Roman" w:eastAsia="Times New Roman" w:hAnsi="Times New Roman" w:cs="Times New Roman"/>
          <w:b/>
          <w:sz w:val="24"/>
          <w:szCs w:val="24"/>
          <w:lang w:val="lv-LV"/>
        </w:rPr>
        <w:t>šana</w:t>
      </w:r>
      <w:r w:rsidR="0076007C">
        <w:rPr>
          <w:rFonts w:ascii="Times New Roman" w:eastAsia="Times New Roman" w:hAnsi="Times New Roman" w:cs="Times New Roman"/>
          <w:sz w:val="24"/>
          <w:szCs w:val="24"/>
          <w:lang w:val="lv-LV"/>
        </w:rPr>
        <w:t>, vienojoties par iespēju potenciālu un atbalsta tvērumu, kā arī Latvijas pusvadītāju sadarbības memoranda partnerības tālāka īstenošana.</w:t>
      </w:r>
    </w:p>
    <w:p w14:paraId="1120ECFE" w14:textId="5AE6BDA1" w:rsidR="00795BF0" w:rsidRPr="00795BF0" w:rsidRDefault="00691594"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090AD55E">
        <w:rPr>
          <w:rFonts w:ascii="Times New Roman" w:eastAsia="Times New Roman" w:hAnsi="Times New Roman" w:cs="Times New Roman"/>
          <w:b/>
          <w:sz w:val="24"/>
          <w:szCs w:val="24"/>
          <w:lang w:val="lv-LV"/>
        </w:rPr>
        <w:t>Inovāciju pasūtījuma sekmēšana publiskajā sektorā</w:t>
      </w:r>
      <w:r>
        <w:rPr>
          <w:rFonts w:ascii="Times New Roman" w:eastAsia="Times New Roman" w:hAnsi="Times New Roman" w:cs="Times New Roman"/>
          <w:sz w:val="24"/>
          <w:szCs w:val="24"/>
          <w:lang w:val="lv-LV"/>
        </w:rPr>
        <w:t xml:space="preserve">, izmantojot </w:t>
      </w:r>
      <w:r w:rsidR="00795BF0" w:rsidRPr="00795BF0">
        <w:rPr>
          <w:rFonts w:ascii="Times New Roman" w:eastAsia="Times New Roman" w:hAnsi="Times New Roman" w:cs="Times New Roman"/>
          <w:sz w:val="24"/>
          <w:szCs w:val="24"/>
          <w:lang w:val="lv-LV"/>
        </w:rPr>
        <w:t>inovāciju iepirkum</w:t>
      </w:r>
      <w:r w:rsidR="00201FC2">
        <w:rPr>
          <w:rFonts w:ascii="Times New Roman" w:eastAsia="Times New Roman" w:hAnsi="Times New Roman" w:cs="Times New Roman"/>
          <w:sz w:val="24"/>
          <w:szCs w:val="24"/>
          <w:lang w:val="lv-LV"/>
        </w:rPr>
        <w:t>u</w:t>
      </w:r>
      <w:r w:rsidR="00795BF0" w:rsidRPr="00795BF0">
        <w:rPr>
          <w:rFonts w:ascii="Times New Roman" w:eastAsia="Times New Roman" w:hAnsi="Times New Roman" w:cs="Times New Roman"/>
          <w:sz w:val="24"/>
          <w:szCs w:val="24"/>
          <w:lang w:val="lv-LV"/>
        </w:rPr>
        <w:t>.</w:t>
      </w:r>
    </w:p>
    <w:p w14:paraId="37307AE1" w14:textId="4693AC27" w:rsidR="00795BF0" w:rsidRPr="00795BF0" w:rsidRDefault="00795BF0"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6BB16F6D">
        <w:rPr>
          <w:rFonts w:ascii="Times New Roman" w:eastAsia="Times New Roman" w:hAnsi="Times New Roman" w:cs="Times New Roman"/>
          <w:b/>
          <w:sz w:val="24"/>
          <w:szCs w:val="24"/>
          <w:lang w:val="lv-LV"/>
        </w:rPr>
        <w:t>Speciālās regulatīvās vides regulējum</w:t>
      </w:r>
      <w:r w:rsidR="00201FC2" w:rsidRPr="6BB16F6D">
        <w:rPr>
          <w:rFonts w:ascii="Times New Roman" w:eastAsia="Times New Roman" w:hAnsi="Times New Roman" w:cs="Times New Roman"/>
          <w:b/>
          <w:sz w:val="24"/>
          <w:szCs w:val="24"/>
          <w:lang w:val="lv-LV"/>
        </w:rPr>
        <w:t>a izstrāde</w:t>
      </w:r>
      <w:r w:rsidRPr="00795BF0">
        <w:rPr>
          <w:rFonts w:ascii="Times New Roman" w:eastAsia="Times New Roman" w:hAnsi="Times New Roman" w:cs="Times New Roman"/>
          <w:sz w:val="24"/>
          <w:szCs w:val="24"/>
          <w:lang w:val="lv-LV"/>
        </w:rPr>
        <w:t xml:space="preserve"> </w:t>
      </w:r>
      <w:r w:rsidR="00B3012E">
        <w:rPr>
          <w:rFonts w:ascii="Times New Roman" w:eastAsia="Times New Roman" w:hAnsi="Times New Roman" w:cs="Times New Roman"/>
          <w:sz w:val="24"/>
          <w:szCs w:val="24"/>
          <w:lang w:val="lv-LV"/>
        </w:rPr>
        <w:t xml:space="preserve">ar nolūku </w:t>
      </w:r>
      <w:r w:rsidR="00543024">
        <w:rPr>
          <w:rFonts w:ascii="Times New Roman" w:eastAsia="Times New Roman" w:hAnsi="Times New Roman" w:cs="Times New Roman"/>
          <w:sz w:val="24"/>
          <w:szCs w:val="24"/>
          <w:lang w:val="lv-LV"/>
        </w:rPr>
        <w:t xml:space="preserve">izstrādāt </w:t>
      </w:r>
      <w:r w:rsidR="00B3012E" w:rsidRPr="00B3012E">
        <w:rPr>
          <w:rFonts w:ascii="Times New Roman" w:eastAsia="Times New Roman" w:hAnsi="Times New Roman" w:cs="Times New Roman"/>
          <w:sz w:val="24"/>
          <w:szCs w:val="24"/>
          <w:lang w:val="lv-LV"/>
        </w:rPr>
        <w:t>skaidrus nosacījumus</w:t>
      </w:r>
      <w:r w:rsidR="00543024">
        <w:rPr>
          <w:rFonts w:ascii="Times New Roman" w:eastAsia="Times New Roman" w:hAnsi="Times New Roman" w:cs="Times New Roman"/>
          <w:sz w:val="24"/>
          <w:szCs w:val="24"/>
          <w:lang w:val="lv-LV"/>
        </w:rPr>
        <w:t xml:space="preserve"> un kārtību</w:t>
      </w:r>
      <w:r w:rsidR="00B3012E" w:rsidRPr="00B3012E">
        <w:rPr>
          <w:rFonts w:ascii="Times New Roman" w:eastAsia="Times New Roman" w:hAnsi="Times New Roman" w:cs="Times New Roman"/>
          <w:sz w:val="24"/>
          <w:szCs w:val="24"/>
          <w:lang w:val="lv-LV"/>
        </w:rPr>
        <w:t xml:space="preserve">, kā uzņēmumi var ierosināt tās izveidi, </w:t>
      </w:r>
      <w:r w:rsidR="00543024">
        <w:rPr>
          <w:rFonts w:ascii="Times New Roman" w:eastAsia="Times New Roman" w:hAnsi="Times New Roman" w:cs="Times New Roman"/>
          <w:sz w:val="24"/>
          <w:szCs w:val="24"/>
          <w:lang w:val="lv-LV"/>
        </w:rPr>
        <w:t xml:space="preserve">kā noris </w:t>
      </w:r>
      <w:r w:rsidR="00C77EA8">
        <w:rPr>
          <w:rFonts w:ascii="Times New Roman" w:eastAsia="Times New Roman" w:hAnsi="Times New Roman" w:cs="Times New Roman"/>
          <w:sz w:val="24"/>
          <w:szCs w:val="24"/>
          <w:lang w:val="lv-LV"/>
        </w:rPr>
        <w:t>s</w:t>
      </w:r>
      <w:r w:rsidR="00C77EA8" w:rsidRPr="00C77EA8">
        <w:rPr>
          <w:rFonts w:ascii="Times New Roman" w:eastAsia="Times New Roman" w:hAnsi="Times New Roman" w:cs="Times New Roman"/>
          <w:sz w:val="24"/>
          <w:szCs w:val="24"/>
          <w:lang w:val="lv-LV"/>
        </w:rPr>
        <w:t xml:space="preserve">peciālās regulatīvās vides </w:t>
      </w:r>
      <w:r w:rsidR="00B3012E" w:rsidRPr="00B3012E">
        <w:rPr>
          <w:rFonts w:ascii="Times New Roman" w:eastAsia="Times New Roman" w:hAnsi="Times New Roman" w:cs="Times New Roman"/>
          <w:sz w:val="24"/>
          <w:szCs w:val="24"/>
          <w:lang w:val="lv-LV"/>
        </w:rPr>
        <w:t>īstenošan</w:t>
      </w:r>
      <w:r w:rsidR="00C77EA8">
        <w:rPr>
          <w:rFonts w:ascii="Times New Roman" w:eastAsia="Times New Roman" w:hAnsi="Times New Roman" w:cs="Times New Roman"/>
          <w:sz w:val="24"/>
          <w:szCs w:val="24"/>
          <w:lang w:val="lv-LV"/>
        </w:rPr>
        <w:t>a</w:t>
      </w:r>
      <w:r w:rsidR="00B3012E" w:rsidRPr="00B3012E">
        <w:rPr>
          <w:rFonts w:ascii="Times New Roman" w:eastAsia="Times New Roman" w:hAnsi="Times New Roman" w:cs="Times New Roman"/>
          <w:sz w:val="24"/>
          <w:szCs w:val="24"/>
          <w:lang w:val="lv-LV"/>
        </w:rPr>
        <w:t xml:space="preserve"> un uzraudzīb</w:t>
      </w:r>
      <w:r w:rsidR="00C77EA8">
        <w:rPr>
          <w:rFonts w:ascii="Times New Roman" w:eastAsia="Times New Roman" w:hAnsi="Times New Roman" w:cs="Times New Roman"/>
          <w:sz w:val="24"/>
          <w:szCs w:val="24"/>
          <w:lang w:val="lv-LV"/>
        </w:rPr>
        <w:t>a</w:t>
      </w:r>
      <w:r w:rsidR="00AC54AB">
        <w:rPr>
          <w:rFonts w:ascii="Times New Roman" w:eastAsia="Times New Roman" w:hAnsi="Times New Roman" w:cs="Times New Roman"/>
          <w:sz w:val="24"/>
          <w:szCs w:val="24"/>
          <w:lang w:val="lv-LV"/>
        </w:rPr>
        <w:t xml:space="preserve">, tādējādi sniedzot iespēju </w:t>
      </w:r>
      <w:r w:rsidR="00B3012E" w:rsidRPr="00B3012E">
        <w:rPr>
          <w:rFonts w:ascii="Times New Roman" w:eastAsia="Times New Roman" w:hAnsi="Times New Roman" w:cs="Times New Roman"/>
          <w:sz w:val="24"/>
          <w:szCs w:val="24"/>
          <w:lang w:val="lv-LV"/>
        </w:rPr>
        <w:t>uzņēmumiem testēt jaunas tehnoloģijas ar mazāk stingriem no</w:t>
      </w:r>
      <w:r w:rsidR="009E1B69">
        <w:rPr>
          <w:rFonts w:ascii="Times New Roman" w:eastAsia="Times New Roman" w:hAnsi="Times New Roman" w:cs="Times New Roman"/>
          <w:sz w:val="24"/>
          <w:szCs w:val="24"/>
          <w:lang w:val="lv-LV"/>
        </w:rPr>
        <w:t>sacījumiem</w:t>
      </w:r>
      <w:r w:rsidR="00B3012E" w:rsidRPr="00B3012E">
        <w:rPr>
          <w:rFonts w:ascii="Times New Roman" w:eastAsia="Times New Roman" w:hAnsi="Times New Roman" w:cs="Times New Roman"/>
          <w:sz w:val="24"/>
          <w:szCs w:val="24"/>
          <w:lang w:val="lv-LV"/>
        </w:rPr>
        <w:t xml:space="preserve">, veicinot straujāku </w:t>
      </w:r>
      <w:r w:rsidR="00EF2ADF">
        <w:rPr>
          <w:rFonts w:ascii="Times New Roman" w:eastAsia="Times New Roman" w:hAnsi="Times New Roman" w:cs="Times New Roman"/>
          <w:sz w:val="24"/>
          <w:szCs w:val="24"/>
          <w:lang w:val="lv-LV"/>
        </w:rPr>
        <w:t xml:space="preserve">inovatīvo </w:t>
      </w:r>
      <w:r w:rsidR="00B3012E" w:rsidRPr="00B3012E">
        <w:rPr>
          <w:rFonts w:ascii="Times New Roman" w:eastAsia="Times New Roman" w:hAnsi="Times New Roman" w:cs="Times New Roman"/>
          <w:sz w:val="24"/>
          <w:szCs w:val="24"/>
          <w:lang w:val="lv-LV"/>
        </w:rPr>
        <w:t xml:space="preserve">ideju </w:t>
      </w:r>
      <w:proofErr w:type="spellStart"/>
      <w:r w:rsidR="00B3012E" w:rsidRPr="00B3012E">
        <w:rPr>
          <w:rFonts w:ascii="Times New Roman" w:eastAsia="Times New Roman" w:hAnsi="Times New Roman" w:cs="Times New Roman"/>
          <w:sz w:val="24"/>
          <w:szCs w:val="24"/>
          <w:lang w:val="lv-LV"/>
        </w:rPr>
        <w:t>komercializāciju</w:t>
      </w:r>
      <w:proofErr w:type="spellEnd"/>
      <w:r w:rsidR="00B3012E" w:rsidRPr="00B3012E">
        <w:rPr>
          <w:rFonts w:ascii="Times New Roman" w:eastAsia="Times New Roman" w:hAnsi="Times New Roman" w:cs="Times New Roman"/>
          <w:sz w:val="24"/>
          <w:szCs w:val="24"/>
          <w:lang w:val="lv-LV"/>
        </w:rPr>
        <w:t xml:space="preserve"> </w:t>
      </w:r>
      <w:r w:rsidR="005142A4">
        <w:rPr>
          <w:rFonts w:ascii="Times New Roman" w:eastAsia="Times New Roman" w:hAnsi="Times New Roman" w:cs="Times New Roman"/>
          <w:sz w:val="24"/>
          <w:szCs w:val="24"/>
          <w:lang w:val="lv-LV"/>
        </w:rPr>
        <w:t>un</w:t>
      </w:r>
      <w:r w:rsidR="002704B6">
        <w:rPr>
          <w:rFonts w:ascii="Times New Roman" w:eastAsia="Times New Roman" w:hAnsi="Times New Roman" w:cs="Times New Roman"/>
          <w:sz w:val="24"/>
          <w:szCs w:val="24"/>
          <w:lang w:val="lv-LV"/>
        </w:rPr>
        <w:t xml:space="preserve"> virzīšan</w:t>
      </w:r>
      <w:r w:rsidR="001E0D45">
        <w:rPr>
          <w:rFonts w:ascii="Times New Roman" w:eastAsia="Times New Roman" w:hAnsi="Times New Roman" w:cs="Times New Roman"/>
          <w:sz w:val="24"/>
          <w:szCs w:val="24"/>
          <w:lang w:val="lv-LV"/>
        </w:rPr>
        <w:t>u</w:t>
      </w:r>
      <w:r w:rsidR="002704B6">
        <w:rPr>
          <w:rFonts w:ascii="Times New Roman" w:eastAsia="Times New Roman" w:hAnsi="Times New Roman" w:cs="Times New Roman"/>
          <w:sz w:val="24"/>
          <w:szCs w:val="24"/>
          <w:lang w:val="lv-LV"/>
        </w:rPr>
        <w:t xml:space="preserve"> tirgū.</w:t>
      </w:r>
    </w:p>
    <w:p w14:paraId="3911CC3A" w14:textId="2880094A" w:rsidR="00920E27" w:rsidRDefault="00795BF0"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6BB16F6D">
        <w:rPr>
          <w:rFonts w:ascii="Times New Roman" w:eastAsia="Times New Roman" w:hAnsi="Times New Roman" w:cs="Times New Roman"/>
          <w:b/>
          <w:sz w:val="24"/>
          <w:szCs w:val="24"/>
          <w:lang w:val="lv-LV"/>
        </w:rPr>
        <w:t>RIS3 pārvaldības pilnveidošana</w:t>
      </w:r>
      <w:r w:rsidR="00EB3AB4">
        <w:rPr>
          <w:rFonts w:ascii="Times New Roman" w:eastAsia="Times New Roman" w:hAnsi="Times New Roman" w:cs="Times New Roman"/>
          <w:sz w:val="24"/>
          <w:szCs w:val="24"/>
          <w:lang w:val="lv-LV"/>
        </w:rPr>
        <w:t>, lai</w:t>
      </w:r>
      <w:r w:rsidRPr="00795BF0">
        <w:rPr>
          <w:rFonts w:ascii="Times New Roman" w:eastAsia="Times New Roman" w:hAnsi="Times New Roman" w:cs="Times New Roman"/>
          <w:sz w:val="24"/>
          <w:szCs w:val="24"/>
          <w:lang w:val="lv-LV"/>
        </w:rPr>
        <w:t xml:space="preserve"> uzlabo</w:t>
      </w:r>
      <w:r w:rsidR="00EB3AB4">
        <w:rPr>
          <w:rFonts w:ascii="Times New Roman" w:eastAsia="Times New Roman" w:hAnsi="Times New Roman" w:cs="Times New Roman"/>
          <w:sz w:val="24"/>
          <w:szCs w:val="24"/>
          <w:lang w:val="lv-LV"/>
        </w:rPr>
        <w:t>tu</w:t>
      </w:r>
      <w:r w:rsidRPr="00795BF0">
        <w:rPr>
          <w:rFonts w:ascii="Times New Roman" w:eastAsia="Times New Roman" w:hAnsi="Times New Roman" w:cs="Times New Roman"/>
          <w:sz w:val="24"/>
          <w:szCs w:val="24"/>
          <w:lang w:val="lv-LV"/>
        </w:rPr>
        <w:t xml:space="preserve"> sadarbību starp publisko, privāto un pētniecības </w:t>
      </w:r>
      <w:r w:rsidRPr="11FD4F5D">
        <w:rPr>
          <w:rFonts w:ascii="Times New Roman" w:eastAsia="Times New Roman" w:hAnsi="Times New Roman" w:cs="Times New Roman"/>
          <w:sz w:val="24"/>
          <w:szCs w:val="24"/>
          <w:lang w:val="lv-LV"/>
        </w:rPr>
        <w:t>sektor</w:t>
      </w:r>
      <w:r w:rsidR="18468AB1" w:rsidRPr="11FD4F5D">
        <w:rPr>
          <w:rFonts w:ascii="Times New Roman" w:eastAsia="Times New Roman" w:hAnsi="Times New Roman" w:cs="Times New Roman"/>
          <w:sz w:val="24"/>
          <w:szCs w:val="24"/>
          <w:lang w:val="lv-LV"/>
        </w:rPr>
        <w:t>u</w:t>
      </w:r>
      <w:r w:rsidRPr="00795BF0">
        <w:rPr>
          <w:rFonts w:ascii="Times New Roman" w:eastAsia="Times New Roman" w:hAnsi="Times New Roman" w:cs="Times New Roman"/>
          <w:sz w:val="24"/>
          <w:szCs w:val="24"/>
          <w:lang w:val="lv-LV"/>
        </w:rPr>
        <w:t>.</w:t>
      </w:r>
    </w:p>
    <w:p w14:paraId="619899AD" w14:textId="71593F5D" w:rsidR="00112CB3" w:rsidRPr="00D214DE" w:rsidRDefault="00C31ADA" w:rsidP="00112CB3">
      <w:pPr>
        <w:pStyle w:val="ListParagraph"/>
        <w:numPr>
          <w:ilvl w:val="0"/>
          <w:numId w:val="29"/>
        </w:numPr>
        <w:ind w:left="426"/>
        <w:jc w:val="both"/>
        <w:rPr>
          <w:rFonts w:ascii="Times New Roman" w:eastAsia="Times New Roman" w:hAnsi="Times New Roman" w:cs="Times New Roman"/>
          <w:bCs/>
          <w:i/>
          <w:iCs/>
          <w:sz w:val="24"/>
          <w:szCs w:val="24"/>
          <w:lang w:val="lv-LV"/>
        </w:rPr>
      </w:pPr>
      <w:r w:rsidRPr="000B4AD0">
        <w:rPr>
          <w:rFonts w:ascii="Times New Roman" w:eastAsia="Times New Roman" w:hAnsi="Times New Roman" w:cs="Times New Roman"/>
          <w:b/>
          <w:sz w:val="24"/>
          <w:szCs w:val="24"/>
          <w:lang w:val="lv-LV"/>
        </w:rPr>
        <w:t>Normatīvā regulējuma pilnveide</w:t>
      </w:r>
      <w:r w:rsidR="00082EAD">
        <w:rPr>
          <w:rFonts w:ascii="Times New Roman" w:eastAsia="Times New Roman" w:hAnsi="Times New Roman" w:cs="Times New Roman"/>
          <w:b/>
          <w:sz w:val="24"/>
          <w:szCs w:val="24"/>
          <w:lang w:val="lv-LV"/>
        </w:rPr>
        <w:t xml:space="preserve"> </w:t>
      </w:r>
      <w:r w:rsidR="007F3124">
        <w:rPr>
          <w:rFonts w:ascii="Times New Roman" w:eastAsia="Times New Roman" w:hAnsi="Times New Roman" w:cs="Times New Roman"/>
          <w:b/>
          <w:sz w:val="24"/>
          <w:szCs w:val="24"/>
          <w:lang w:val="lv-LV"/>
        </w:rPr>
        <w:t>pētniecisko izst</w:t>
      </w:r>
      <w:r w:rsidR="00F3063E">
        <w:rPr>
          <w:rFonts w:ascii="Times New Roman" w:eastAsia="Times New Roman" w:hAnsi="Times New Roman" w:cs="Times New Roman"/>
          <w:b/>
          <w:sz w:val="24"/>
          <w:szCs w:val="24"/>
          <w:lang w:val="lv-LV"/>
        </w:rPr>
        <w:t xml:space="preserve">rādņu </w:t>
      </w:r>
      <w:r w:rsidR="00082EAD">
        <w:rPr>
          <w:rFonts w:ascii="Times New Roman" w:eastAsia="Times New Roman" w:hAnsi="Times New Roman" w:cs="Times New Roman"/>
          <w:b/>
          <w:sz w:val="24"/>
          <w:szCs w:val="24"/>
          <w:lang w:val="lv-LV"/>
        </w:rPr>
        <w:t xml:space="preserve">tehnoloģiju </w:t>
      </w:r>
      <w:proofErr w:type="spellStart"/>
      <w:r w:rsidR="00082EAD">
        <w:rPr>
          <w:rFonts w:ascii="Times New Roman" w:eastAsia="Times New Roman" w:hAnsi="Times New Roman" w:cs="Times New Roman"/>
          <w:b/>
          <w:sz w:val="24"/>
          <w:szCs w:val="24"/>
          <w:lang w:val="lv-LV"/>
        </w:rPr>
        <w:t>pārnesei</w:t>
      </w:r>
      <w:proofErr w:type="spellEnd"/>
      <w:r w:rsidR="007F3124">
        <w:rPr>
          <w:rFonts w:ascii="Times New Roman" w:eastAsia="Times New Roman" w:hAnsi="Times New Roman" w:cs="Times New Roman"/>
          <w:b/>
          <w:sz w:val="24"/>
          <w:szCs w:val="24"/>
          <w:lang w:val="lv-LV"/>
        </w:rPr>
        <w:t xml:space="preserve"> un </w:t>
      </w:r>
      <w:proofErr w:type="spellStart"/>
      <w:r w:rsidR="007F3124">
        <w:rPr>
          <w:rFonts w:ascii="Times New Roman" w:eastAsia="Times New Roman" w:hAnsi="Times New Roman" w:cs="Times New Roman"/>
          <w:b/>
          <w:sz w:val="24"/>
          <w:szCs w:val="24"/>
          <w:lang w:val="lv-LV"/>
        </w:rPr>
        <w:t>komercializācijai</w:t>
      </w:r>
      <w:proofErr w:type="spellEnd"/>
      <w:r w:rsidRPr="00DA6463">
        <w:rPr>
          <w:rFonts w:ascii="Times New Roman" w:eastAsia="Times New Roman" w:hAnsi="Times New Roman" w:cs="Times New Roman"/>
          <w:bCs/>
          <w:sz w:val="24"/>
          <w:szCs w:val="24"/>
          <w:lang w:val="lv-LV"/>
        </w:rPr>
        <w:t xml:space="preserve">, </w:t>
      </w:r>
      <w:r w:rsidR="00571DE2" w:rsidRPr="00DA6463">
        <w:rPr>
          <w:rFonts w:ascii="Times New Roman" w:eastAsia="Times New Roman" w:hAnsi="Times New Roman" w:cs="Times New Roman"/>
          <w:bCs/>
          <w:sz w:val="24"/>
          <w:szCs w:val="24"/>
          <w:lang w:val="lv-LV"/>
        </w:rPr>
        <w:t>kas</w:t>
      </w:r>
      <w:r w:rsidR="00AC4406" w:rsidRPr="000B4AD0">
        <w:rPr>
          <w:rFonts w:ascii="Times New Roman" w:eastAsia="Times New Roman" w:hAnsi="Times New Roman" w:cs="Times New Roman"/>
          <w:bCs/>
          <w:sz w:val="24"/>
          <w:szCs w:val="24"/>
          <w:lang w:val="lv-LV"/>
        </w:rPr>
        <w:t xml:space="preserve"> nodrošina </w:t>
      </w:r>
      <w:r w:rsidR="004265AE" w:rsidRPr="000B4AD0">
        <w:rPr>
          <w:rFonts w:ascii="Times New Roman" w:eastAsia="Times New Roman" w:hAnsi="Times New Roman" w:cs="Times New Roman"/>
          <w:bCs/>
          <w:sz w:val="24"/>
          <w:szCs w:val="24"/>
          <w:lang w:val="lv-LV"/>
        </w:rPr>
        <w:t xml:space="preserve">tiesisko noteiktību </w:t>
      </w:r>
      <w:r w:rsidR="00AC4406" w:rsidRPr="000B4AD0">
        <w:rPr>
          <w:rFonts w:ascii="Times New Roman" w:eastAsia="Times New Roman" w:hAnsi="Times New Roman" w:cs="Times New Roman"/>
          <w:bCs/>
          <w:sz w:val="24"/>
          <w:szCs w:val="24"/>
          <w:lang w:val="lv-LV"/>
        </w:rPr>
        <w:t>Latvijas zinātnisk</w:t>
      </w:r>
      <w:r w:rsidR="004265AE" w:rsidRPr="000B4AD0">
        <w:rPr>
          <w:rFonts w:ascii="Times New Roman" w:eastAsia="Times New Roman" w:hAnsi="Times New Roman" w:cs="Times New Roman"/>
          <w:bCs/>
          <w:sz w:val="24"/>
          <w:szCs w:val="24"/>
          <w:lang w:val="lv-LV"/>
        </w:rPr>
        <w:t>o</w:t>
      </w:r>
      <w:r w:rsidR="00AC4406" w:rsidRPr="000B4AD0">
        <w:rPr>
          <w:rFonts w:ascii="Times New Roman" w:eastAsia="Times New Roman" w:hAnsi="Times New Roman" w:cs="Times New Roman"/>
          <w:bCs/>
          <w:sz w:val="24"/>
          <w:szCs w:val="24"/>
          <w:lang w:val="lv-LV"/>
        </w:rPr>
        <w:t xml:space="preserve"> institūcij</w:t>
      </w:r>
      <w:r w:rsidR="004265AE" w:rsidRPr="000B4AD0">
        <w:rPr>
          <w:rFonts w:ascii="Times New Roman" w:eastAsia="Times New Roman" w:hAnsi="Times New Roman" w:cs="Times New Roman"/>
          <w:bCs/>
          <w:sz w:val="24"/>
          <w:szCs w:val="24"/>
          <w:lang w:val="lv-LV"/>
        </w:rPr>
        <w:t>u rīcībai</w:t>
      </w:r>
      <w:r w:rsidR="00AC4406" w:rsidRPr="000B4AD0">
        <w:rPr>
          <w:rFonts w:ascii="Times New Roman" w:eastAsia="Times New Roman" w:hAnsi="Times New Roman" w:cs="Times New Roman"/>
          <w:bCs/>
          <w:sz w:val="24"/>
          <w:szCs w:val="24"/>
          <w:lang w:val="lv-LV"/>
        </w:rPr>
        <w:t xml:space="preserve"> par publiskiem līdzekļiem </w:t>
      </w:r>
      <w:r w:rsidR="006106D9" w:rsidRPr="000B4AD0">
        <w:rPr>
          <w:rFonts w:ascii="Times New Roman" w:eastAsia="Times New Roman" w:hAnsi="Times New Roman" w:cs="Times New Roman"/>
          <w:bCs/>
          <w:sz w:val="24"/>
          <w:szCs w:val="24"/>
          <w:lang w:val="lv-LV"/>
        </w:rPr>
        <w:t xml:space="preserve">radītas </w:t>
      </w:r>
      <w:r w:rsidR="00AC4406" w:rsidRPr="000B4AD0">
        <w:rPr>
          <w:rFonts w:ascii="Times New Roman" w:eastAsia="Times New Roman" w:hAnsi="Times New Roman" w:cs="Times New Roman"/>
          <w:bCs/>
          <w:sz w:val="24"/>
          <w:szCs w:val="24"/>
          <w:lang w:val="lv-LV"/>
        </w:rPr>
        <w:t>jaunas zinātības, tehnoloģijas, izgudrojuma vai auga šķirnes tiesīb</w:t>
      </w:r>
      <w:r w:rsidR="006106D9" w:rsidRPr="000B4AD0">
        <w:rPr>
          <w:rFonts w:ascii="Times New Roman" w:eastAsia="Times New Roman" w:hAnsi="Times New Roman" w:cs="Times New Roman"/>
          <w:bCs/>
          <w:sz w:val="24"/>
          <w:szCs w:val="24"/>
          <w:lang w:val="lv-LV"/>
        </w:rPr>
        <w:t>u nodošan</w:t>
      </w:r>
      <w:r w:rsidR="004265AE" w:rsidRPr="000B4AD0">
        <w:rPr>
          <w:rFonts w:ascii="Times New Roman" w:eastAsia="Times New Roman" w:hAnsi="Times New Roman" w:cs="Times New Roman"/>
          <w:bCs/>
          <w:sz w:val="24"/>
          <w:szCs w:val="24"/>
          <w:lang w:val="lv-LV"/>
        </w:rPr>
        <w:t>ai</w:t>
      </w:r>
      <w:r w:rsidR="00AC4406" w:rsidRPr="000B4AD0">
        <w:rPr>
          <w:rFonts w:ascii="Times New Roman" w:eastAsia="Times New Roman" w:hAnsi="Times New Roman" w:cs="Times New Roman"/>
          <w:bCs/>
          <w:sz w:val="24"/>
          <w:szCs w:val="24"/>
          <w:lang w:val="lv-LV"/>
        </w:rPr>
        <w:t xml:space="preserve"> </w:t>
      </w:r>
      <w:proofErr w:type="spellStart"/>
      <w:r w:rsidR="00AC4406" w:rsidRPr="000B4AD0">
        <w:rPr>
          <w:rFonts w:ascii="Times New Roman" w:eastAsia="Times New Roman" w:hAnsi="Times New Roman" w:cs="Times New Roman"/>
          <w:bCs/>
          <w:sz w:val="24"/>
          <w:szCs w:val="24"/>
          <w:lang w:val="lv-LV"/>
        </w:rPr>
        <w:t>komercializācijai</w:t>
      </w:r>
      <w:proofErr w:type="spellEnd"/>
      <w:r w:rsidR="00AC4406" w:rsidRPr="000B4AD0">
        <w:rPr>
          <w:rFonts w:ascii="Times New Roman" w:eastAsia="Times New Roman" w:hAnsi="Times New Roman" w:cs="Times New Roman"/>
          <w:bCs/>
          <w:sz w:val="24"/>
          <w:szCs w:val="24"/>
          <w:lang w:val="lv-LV"/>
        </w:rPr>
        <w:t>/atsavinā</w:t>
      </w:r>
      <w:r w:rsidR="006106D9" w:rsidRPr="000B4AD0">
        <w:rPr>
          <w:rFonts w:ascii="Times New Roman" w:eastAsia="Times New Roman" w:hAnsi="Times New Roman" w:cs="Times New Roman"/>
          <w:bCs/>
          <w:sz w:val="24"/>
          <w:szCs w:val="24"/>
          <w:lang w:val="lv-LV"/>
        </w:rPr>
        <w:t>šanai</w:t>
      </w:r>
      <w:r w:rsidR="00542B95" w:rsidRPr="000B4AD0">
        <w:rPr>
          <w:rFonts w:ascii="Times New Roman" w:eastAsia="Times New Roman" w:hAnsi="Times New Roman" w:cs="Times New Roman"/>
          <w:bCs/>
          <w:sz w:val="24"/>
          <w:szCs w:val="24"/>
          <w:lang w:val="lv-LV"/>
        </w:rPr>
        <w:t>, tostarp sniedzot iespēju</w:t>
      </w:r>
      <w:r w:rsidR="00391326" w:rsidRPr="000B4AD0">
        <w:rPr>
          <w:rFonts w:ascii="Times New Roman" w:eastAsia="Times New Roman" w:hAnsi="Times New Roman" w:cs="Times New Roman"/>
          <w:bCs/>
          <w:sz w:val="24"/>
          <w:szCs w:val="24"/>
          <w:lang w:val="lv-LV"/>
        </w:rPr>
        <w:t xml:space="preserve"> zinātniskajām </w:t>
      </w:r>
      <w:r w:rsidR="006106D9" w:rsidRPr="000B4AD0">
        <w:rPr>
          <w:rFonts w:ascii="Times New Roman" w:eastAsia="Times New Roman" w:hAnsi="Times New Roman" w:cs="Times New Roman"/>
          <w:bCs/>
          <w:sz w:val="24"/>
          <w:szCs w:val="24"/>
          <w:lang w:val="lv-LV"/>
        </w:rPr>
        <w:t>instit</w:t>
      </w:r>
      <w:r w:rsidR="00391326" w:rsidRPr="000B4AD0">
        <w:rPr>
          <w:rFonts w:ascii="Times New Roman" w:eastAsia="Times New Roman" w:hAnsi="Times New Roman" w:cs="Times New Roman"/>
          <w:bCs/>
          <w:sz w:val="24"/>
          <w:szCs w:val="24"/>
          <w:lang w:val="lv-LV"/>
        </w:rPr>
        <w:t xml:space="preserve">ūcijām veidot </w:t>
      </w:r>
      <w:r w:rsidR="000B4AD0" w:rsidRPr="000B4AD0">
        <w:rPr>
          <w:rFonts w:ascii="Times New Roman" w:eastAsia="Times New Roman" w:hAnsi="Times New Roman" w:cs="Times New Roman"/>
          <w:bCs/>
          <w:sz w:val="24"/>
          <w:szCs w:val="24"/>
          <w:lang w:val="lv-LV"/>
        </w:rPr>
        <w:t>vai</w:t>
      </w:r>
      <w:r w:rsidR="00B51EB4" w:rsidRPr="000B4AD0">
        <w:rPr>
          <w:rFonts w:ascii="Times New Roman" w:eastAsia="Times New Roman" w:hAnsi="Times New Roman" w:cs="Times New Roman"/>
          <w:bCs/>
          <w:sz w:val="24"/>
          <w:szCs w:val="24"/>
          <w:lang w:val="lv-LV"/>
        </w:rPr>
        <w:t xml:space="preserve"> </w:t>
      </w:r>
      <w:r w:rsidR="009774E6" w:rsidRPr="000B4AD0">
        <w:rPr>
          <w:rFonts w:ascii="Times New Roman" w:eastAsia="Times New Roman" w:hAnsi="Times New Roman" w:cs="Times New Roman"/>
          <w:bCs/>
          <w:sz w:val="24"/>
          <w:szCs w:val="24"/>
          <w:lang w:val="lv-LV"/>
        </w:rPr>
        <w:t xml:space="preserve">iegūt līdzdalību </w:t>
      </w:r>
      <w:r w:rsidR="000B4AD0" w:rsidRPr="000B4AD0">
        <w:rPr>
          <w:rFonts w:ascii="Times New Roman" w:eastAsia="Times New Roman" w:hAnsi="Times New Roman" w:cs="Times New Roman"/>
          <w:bCs/>
          <w:sz w:val="24"/>
          <w:szCs w:val="24"/>
          <w:lang w:val="lv-LV"/>
        </w:rPr>
        <w:t>uzņēmumā</w:t>
      </w:r>
      <w:r w:rsidR="000B4AD0" w:rsidRPr="000B4AD0">
        <w:rPr>
          <w:rFonts w:ascii="Times New Roman" w:eastAsia="Times New Roman" w:hAnsi="Times New Roman" w:cs="Times New Roman"/>
          <w:bCs/>
          <w:i/>
          <w:iCs/>
          <w:sz w:val="24"/>
          <w:szCs w:val="24"/>
          <w:lang w:val="lv-LV"/>
        </w:rPr>
        <w:t xml:space="preserve"> (</w:t>
      </w:r>
      <w:proofErr w:type="spellStart"/>
      <w:r w:rsidR="000B4AD0" w:rsidRPr="000B4AD0">
        <w:rPr>
          <w:rFonts w:ascii="Times New Roman" w:eastAsia="Times New Roman" w:hAnsi="Times New Roman" w:cs="Times New Roman"/>
          <w:bCs/>
          <w:i/>
          <w:iCs/>
          <w:sz w:val="24"/>
          <w:szCs w:val="24"/>
          <w:lang w:val="lv-LV"/>
        </w:rPr>
        <w:t>spin-off</w:t>
      </w:r>
      <w:proofErr w:type="spellEnd"/>
      <w:r w:rsidR="000B4AD0" w:rsidRPr="000B4AD0">
        <w:rPr>
          <w:rFonts w:ascii="Times New Roman" w:eastAsia="Times New Roman" w:hAnsi="Times New Roman" w:cs="Times New Roman"/>
          <w:bCs/>
          <w:i/>
          <w:iCs/>
          <w:sz w:val="24"/>
          <w:szCs w:val="24"/>
          <w:lang w:val="lv-LV"/>
        </w:rPr>
        <w:t>)</w:t>
      </w:r>
      <w:r w:rsidR="000B4AD0" w:rsidRPr="00DA6463">
        <w:rPr>
          <w:rFonts w:ascii="Times New Roman" w:eastAsia="Times New Roman" w:hAnsi="Times New Roman" w:cs="Times New Roman"/>
          <w:bCs/>
          <w:sz w:val="24"/>
          <w:szCs w:val="24"/>
          <w:lang w:val="lv-LV"/>
        </w:rPr>
        <w:t xml:space="preserve">, piemēram, </w:t>
      </w:r>
      <w:r w:rsidR="000B4AD0">
        <w:rPr>
          <w:rFonts w:ascii="Times New Roman" w:eastAsia="Times New Roman" w:hAnsi="Times New Roman" w:cs="Times New Roman"/>
          <w:bCs/>
          <w:sz w:val="24"/>
          <w:szCs w:val="24"/>
          <w:lang w:val="lv-LV"/>
        </w:rPr>
        <w:t xml:space="preserve">ieguldot zinātniskās institūcijas </w:t>
      </w:r>
      <w:r w:rsidR="007056D2">
        <w:rPr>
          <w:rFonts w:ascii="Times New Roman" w:eastAsia="Times New Roman" w:hAnsi="Times New Roman" w:cs="Times New Roman"/>
          <w:bCs/>
          <w:sz w:val="24"/>
          <w:szCs w:val="24"/>
          <w:lang w:val="lv-LV"/>
        </w:rPr>
        <w:t xml:space="preserve">intelektuālo </w:t>
      </w:r>
      <w:r w:rsidR="000B4AD0" w:rsidRPr="00DA6463">
        <w:rPr>
          <w:rFonts w:ascii="Times New Roman" w:eastAsia="Times New Roman" w:hAnsi="Times New Roman" w:cs="Times New Roman"/>
          <w:bCs/>
          <w:sz w:val="24"/>
          <w:szCs w:val="24"/>
          <w:lang w:val="lv-LV"/>
        </w:rPr>
        <w:t>īpašumu kā investīciju uzņēmumu pamatkapitālā.</w:t>
      </w:r>
    </w:p>
    <w:p w14:paraId="232F7D48" w14:textId="77777777" w:rsidR="00D92E1C" w:rsidRPr="00182914" w:rsidRDefault="00D92E1C" w:rsidP="00D92E1C">
      <w:pPr>
        <w:pStyle w:val="ListParagraph"/>
        <w:spacing w:after="0" w:line="240" w:lineRule="auto"/>
        <w:ind w:left="360"/>
        <w:jc w:val="both"/>
        <w:rPr>
          <w:rFonts w:ascii="Times New Roman" w:eastAsia="Times New Roman" w:hAnsi="Times New Roman" w:cs="Times New Roman"/>
          <w:sz w:val="24"/>
          <w:szCs w:val="24"/>
          <w:lang w:val="lv-LV"/>
        </w:rPr>
      </w:pPr>
    </w:p>
    <w:p w14:paraId="40B713CD" w14:textId="0964819C" w:rsidR="00B53329" w:rsidRDefault="009F5894" w:rsidP="005679A8">
      <w:pPr>
        <w:pStyle w:val="ListParagraph"/>
        <w:numPr>
          <w:ilvl w:val="1"/>
          <w:numId w:val="44"/>
        </w:numPr>
        <w:shd w:val="clear" w:color="auto" w:fill="FFFFFF" w:themeFill="background1"/>
        <w:spacing w:line="293" w:lineRule="atLeast"/>
        <w:rPr>
          <w:rFonts w:ascii="Arial" w:hAnsi="Arial" w:cs="Arial"/>
          <w:b/>
          <w:color w:val="414142"/>
          <w:sz w:val="20"/>
          <w:szCs w:val="20"/>
        </w:rPr>
      </w:pPr>
      <w:r w:rsidRPr="00885541">
        <w:rPr>
          <w:rFonts w:ascii="Times New Roman" w:eastAsiaTheme="majorEastAsia" w:hAnsi="Times New Roman" w:cs="Times New Roman"/>
          <w:b/>
          <w:sz w:val="28"/>
          <w:szCs w:val="28"/>
          <w:lang w:val="lv-LV"/>
        </w:rPr>
        <w:t xml:space="preserve">  </w:t>
      </w:r>
      <w:r w:rsidR="00E81F82" w:rsidRPr="00885541">
        <w:rPr>
          <w:rFonts w:ascii="Times New Roman" w:eastAsiaTheme="majorEastAsia" w:hAnsi="Times New Roman" w:cs="Times New Roman"/>
          <w:b/>
          <w:sz w:val="28"/>
          <w:szCs w:val="28"/>
          <w:lang w:val="lv-LV"/>
        </w:rPr>
        <w:t xml:space="preserve">Rīcības </w:t>
      </w:r>
      <w:r w:rsidR="00E81F82" w:rsidRPr="005D7676">
        <w:rPr>
          <w:rFonts w:ascii="Times New Roman" w:hAnsi="Times New Roman" w:cs="Times New Roman"/>
          <w:b/>
          <w:sz w:val="28"/>
          <w:szCs w:val="28"/>
          <w:lang w:val="lv-LV"/>
        </w:rPr>
        <w:t>virziens: Finanšu pieejamība</w:t>
      </w:r>
    </w:p>
    <w:p w14:paraId="6C9467F5" w14:textId="77777777" w:rsidR="005679A8" w:rsidRPr="005679A8" w:rsidRDefault="005679A8" w:rsidP="005679A8">
      <w:pPr>
        <w:pStyle w:val="ListParagraph"/>
        <w:shd w:val="clear" w:color="auto" w:fill="FFFFFF" w:themeFill="background1"/>
        <w:spacing w:line="293" w:lineRule="atLeast"/>
        <w:ind w:left="420"/>
        <w:rPr>
          <w:rFonts w:ascii="Arial" w:hAnsi="Arial" w:cs="Arial"/>
          <w:b/>
          <w:color w:val="414142"/>
          <w:sz w:val="20"/>
          <w:szCs w:val="2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10"/>
        <w:gridCol w:w="1049"/>
        <w:gridCol w:w="846"/>
        <w:gridCol w:w="982"/>
        <w:gridCol w:w="538"/>
        <w:gridCol w:w="616"/>
        <w:gridCol w:w="877"/>
        <w:gridCol w:w="3328"/>
        <w:gridCol w:w="877"/>
      </w:tblGrid>
      <w:tr w:rsidR="00E81F82" w:rsidRPr="004D48D4" w14:paraId="3D4B6B7E" w14:textId="77777777" w:rsidTr="6BB16F6D">
        <w:tc>
          <w:tcPr>
            <w:tcW w:w="5000" w:type="pct"/>
            <w:gridSpan w:val="9"/>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906D2DE" w14:textId="72C91269" w:rsidR="007A4848" w:rsidRPr="00EA0D1C" w:rsidRDefault="007A4848" w:rsidP="00006366">
            <w:pPr>
              <w:pStyle w:val="ListParagraph"/>
              <w:numPr>
                <w:ilvl w:val="0"/>
                <w:numId w:val="31"/>
              </w:numPr>
              <w:spacing w:after="0" w:line="240" w:lineRule="auto"/>
              <w:rPr>
                <w:rFonts w:ascii="Times New Roman" w:eastAsia="Times New Roman" w:hAnsi="Times New Roman" w:cs="Times New Roman"/>
                <w:i/>
                <w:iCs/>
                <w:sz w:val="20"/>
                <w:szCs w:val="20"/>
                <w:lang w:val="lv-LV" w:eastAsia="lv-LV"/>
              </w:rPr>
            </w:pPr>
            <w:r w:rsidRPr="00EA0D1C">
              <w:rPr>
                <w:rFonts w:ascii="Times New Roman" w:eastAsia="Times New Roman" w:hAnsi="Times New Roman" w:cs="Times New Roman"/>
                <w:i/>
                <w:iCs/>
                <w:sz w:val="20"/>
                <w:szCs w:val="20"/>
                <w:lang w:val="lv-LV" w:eastAsia="lv-LV"/>
              </w:rPr>
              <w:t>tabula</w:t>
            </w:r>
          </w:p>
          <w:p w14:paraId="16BBCA45" w14:textId="7C791480" w:rsidR="00E81F82" w:rsidRPr="00EA0D1C" w:rsidRDefault="007A4848" w:rsidP="00CC4884">
            <w:pPr>
              <w:spacing w:after="0" w:line="240" w:lineRule="auto"/>
              <w:ind w:left="142"/>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Politikas rezultāts (PR): </w:t>
            </w:r>
            <w:r w:rsidRPr="00EA0D1C">
              <w:rPr>
                <w:rFonts w:ascii="Times New Roman" w:eastAsia="Times New Roman" w:hAnsi="Times New Roman" w:cs="Times New Roman"/>
                <w:b/>
                <w:bCs/>
                <w:sz w:val="20"/>
                <w:szCs w:val="20"/>
                <w:lang w:val="lv-LV" w:eastAsia="lv-LV"/>
              </w:rPr>
              <w:t>Kapitāla tirgus attīstība Latvijā</w:t>
            </w:r>
          </w:p>
        </w:tc>
      </w:tr>
      <w:tr w:rsidR="00174F69" w:rsidRPr="00522CD0" w14:paraId="4353E2C3" w14:textId="77777777" w:rsidTr="0061780A">
        <w:tc>
          <w:tcPr>
            <w:tcW w:w="618"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1D78F7A" w14:textId="77777777" w:rsidR="00E81F82" w:rsidRPr="00EA0D1C" w:rsidRDefault="00E81F82" w:rsidP="007A4848">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Rezultatīvais rādītājs (RR)</w:t>
            </w:r>
          </w:p>
        </w:tc>
        <w:tc>
          <w:tcPr>
            <w:tcW w:w="335"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5A81204" w14:textId="77777777" w:rsidR="00E81F82" w:rsidRPr="00EA0D1C" w:rsidRDefault="00E81F82" w:rsidP="007A4848">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Datu avots</w:t>
            </w:r>
          </w:p>
        </w:tc>
        <w:tc>
          <w:tcPr>
            <w:tcW w:w="38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BC7DD00" w14:textId="77777777" w:rsidR="00E81F82" w:rsidRPr="00EA0D1C" w:rsidRDefault="00E81F82" w:rsidP="007A4848">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Mērvienība</w:t>
            </w:r>
          </w:p>
        </w:tc>
        <w:tc>
          <w:tcPr>
            <w:tcW w:w="216"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D760FA8" w14:textId="77777777" w:rsidR="00E81F82" w:rsidRPr="00EA0D1C" w:rsidRDefault="00E81F82" w:rsidP="007A4848">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gads</w:t>
            </w:r>
          </w:p>
        </w:tc>
        <w:tc>
          <w:tcPr>
            <w:tcW w:w="246"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54384E3" w14:textId="77777777" w:rsidR="00E81F82" w:rsidRPr="00EA0D1C" w:rsidRDefault="00E81F82" w:rsidP="007A4848">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Bāzes vērtība</w:t>
            </w:r>
          </w:p>
        </w:tc>
        <w:tc>
          <w:tcPr>
            <w:tcW w:w="34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A4DBEAC" w14:textId="77777777" w:rsidR="00E81F82" w:rsidRPr="00EA0D1C" w:rsidRDefault="00E81F82" w:rsidP="007A4848">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2023.gads</w:t>
            </w:r>
          </w:p>
        </w:tc>
        <w:tc>
          <w:tcPr>
            <w:tcW w:w="2506"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529D2B14" w14:textId="2F27A9CA" w:rsidR="007A4848" w:rsidRPr="00EA0D1C" w:rsidRDefault="007A4848" w:rsidP="007A4848">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2023.gada faktiskā vērtība</w:t>
            </w:r>
          </w:p>
        </w:tc>
        <w:tc>
          <w:tcPr>
            <w:tcW w:w="34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398ADE3" w14:textId="77777777" w:rsidR="00E81F82" w:rsidRPr="00EA0D1C" w:rsidRDefault="00E81F82" w:rsidP="007A4848">
            <w:pPr>
              <w:spacing w:after="0" w:line="293" w:lineRule="atLeast"/>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2027.gads</w:t>
            </w:r>
          </w:p>
        </w:tc>
      </w:tr>
      <w:tr w:rsidR="00865486" w:rsidRPr="00522CD0" w14:paraId="52074F4C" w14:textId="77777777" w:rsidTr="00D214DE">
        <w:trPr>
          <w:trHeight w:val="1515"/>
        </w:trPr>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42F3214" w14:textId="77777777" w:rsidR="00E81F82" w:rsidRPr="00EA0D1C" w:rsidRDefault="00E81F82" w:rsidP="0068232F">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1.5.1.</w:t>
            </w:r>
          </w:p>
        </w:tc>
        <w:tc>
          <w:tcPr>
            <w:tcW w:w="32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A0D793" w14:textId="77777777" w:rsidR="00E81F82" w:rsidRPr="00EA0D1C" w:rsidRDefault="00E81F82" w:rsidP="0068232F">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Novērsts tirgus nepilnību apjoms kreditēšanas un garantiju jomā.</w:t>
            </w:r>
          </w:p>
        </w:tc>
        <w:tc>
          <w:tcPr>
            <w:tcW w:w="33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27ADF9F" w14:textId="1A43EFC6"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EM aprēķini</w:t>
            </w:r>
            <w:r w:rsidR="002E1D45" w:rsidRPr="00EA0D1C">
              <w:rPr>
                <w:rStyle w:val="FootnoteReference"/>
                <w:rFonts w:ascii="Times New Roman" w:eastAsia="Times New Roman" w:hAnsi="Times New Roman" w:cs="Times New Roman"/>
                <w:sz w:val="20"/>
                <w:szCs w:val="20"/>
                <w:lang w:val="lv-LV" w:eastAsia="lv-LV"/>
              </w:rPr>
              <w:footnoteReference w:id="13"/>
            </w:r>
          </w:p>
        </w:tc>
        <w:tc>
          <w:tcPr>
            <w:tcW w:w="38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D0C32DA" w14:textId="77777777" w:rsidR="002F68A4" w:rsidRDefault="00467A22">
            <w:pPr>
              <w:spacing w:after="0" w:line="240" w:lineRule="auto"/>
              <w:jc w:val="cente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m</w:t>
            </w:r>
            <w:r w:rsidRPr="00467A22">
              <w:rPr>
                <w:rFonts w:ascii="Times New Roman" w:eastAsia="Times New Roman" w:hAnsi="Times New Roman" w:cs="Times New Roman"/>
                <w:sz w:val="20"/>
                <w:szCs w:val="20"/>
                <w:lang w:val="lv-LV" w:eastAsia="lv-LV"/>
              </w:rPr>
              <w:t>ljrd</w:t>
            </w:r>
            <w:r>
              <w:rPr>
                <w:rFonts w:ascii="Times New Roman" w:eastAsia="Times New Roman" w:hAnsi="Times New Roman" w:cs="Times New Roman"/>
                <w:sz w:val="20"/>
                <w:szCs w:val="20"/>
                <w:lang w:val="lv-LV" w:eastAsia="lv-LV"/>
              </w:rPr>
              <w:t>.</w:t>
            </w:r>
          </w:p>
          <w:p w14:paraId="2EE19999" w14:textId="148D5D1D" w:rsidR="00E81F82" w:rsidRPr="00EA0D1C" w:rsidRDefault="0030245C">
            <w:pPr>
              <w:spacing w:after="0" w:line="240" w:lineRule="auto"/>
              <w:jc w:val="center"/>
              <w:rPr>
                <w:rFonts w:ascii="Times New Roman" w:eastAsia="Times New Roman" w:hAnsi="Times New Roman" w:cs="Times New Roman"/>
                <w:sz w:val="20"/>
                <w:szCs w:val="20"/>
                <w:lang w:val="lv-LV" w:eastAsia="lv-LV"/>
              </w:rPr>
            </w:pPr>
            <w:proofErr w:type="spellStart"/>
            <w:r w:rsidRPr="0030245C">
              <w:rPr>
                <w:rFonts w:ascii="Times New Roman" w:eastAsia="Times New Roman" w:hAnsi="Times New Roman" w:cs="Times New Roman"/>
                <w:i/>
                <w:iCs/>
                <w:sz w:val="20"/>
                <w:szCs w:val="20"/>
                <w:lang w:val="lv-LV" w:eastAsia="lv-LV"/>
              </w:rPr>
              <w:t>euro</w:t>
            </w:r>
            <w:proofErr w:type="spellEnd"/>
          </w:p>
        </w:tc>
        <w:tc>
          <w:tcPr>
            <w:tcW w:w="2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FCE5D53"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2020</w:t>
            </w:r>
          </w:p>
        </w:tc>
        <w:tc>
          <w:tcPr>
            <w:tcW w:w="24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ADEEB5B" w14:textId="77777777"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w:t>
            </w:r>
          </w:p>
        </w:tc>
        <w:tc>
          <w:tcPr>
            <w:tcW w:w="3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F7D05B" w14:textId="5BEFC2C9"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 xml:space="preserve">1,3 </w:t>
            </w:r>
            <w:r w:rsidR="00467A22" w:rsidRPr="00467A22">
              <w:rPr>
                <w:rFonts w:ascii="Times New Roman" w:eastAsia="Times New Roman" w:hAnsi="Times New Roman" w:cs="Times New Roman"/>
                <w:sz w:val="20"/>
                <w:szCs w:val="20"/>
                <w:lang w:val="lv-LV" w:eastAsia="lv-LV"/>
              </w:rPr>
              <w:t>mljrd</w:t>
            </w:r>
            <w:r w:rsidR="0059039A" w:rsidRPr="00EA0D1C">
              <w:rPr>
                <w:rFonts w:ascii="Times New Roman" w:eastAsia="Times New Roman" w:hAnsi="Times New Roman" w:cs="Times New Roman"/>
                <w:sz w:val="20"/>
                <w:szCs w:val="20"/>
                <w:lang w:val="lv-LV" w:eastAsia="lv-LV"/>
              </w:rPr>
              <w:t xml:space="preserve">. </w:t>
            </w:r>
            <w:proofErr w:type="spellStart"/>
            <w:r w:rsidR="0059039A" w:rsidRPr="0030245C">
              <w:rPr>
                <w:rFonts w:ascii="Times New Roman" w:eastAsia="Times New Roman" w:hAnsi="Times New Roman" w:cs="Times New Roman"/>
                <w:i/>
                <w:iCs/>
                <w:sz w:val="20"/>
                <w:szCs w:val="20"/>
                <w:lang w:val="lv-LV" w:eastAsia="lv-LV"/>
              </w:rPr>
              <w:t>euro</w:t>
            </w:r>
            <w:proofErr w:type="spellEnd"/>
          </w:p>
        </w:tc>
        <w:tc>
          <w:tcPr>
            <w:tcW w:w="2506"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35DEE785" w14:textId="4D0CF152" w:rsidR="007A4848" w:rsidRPr="00EA0D1C" w:rsidRDefault="00A466B3">
            <w:pPr>
              <w:spacing w:after="0" w:line="240" w:lineRule="auto"/>
              <w:jc w:val="center"/>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1</w:t>
            </w:r>
            <w:r w:rsidR="00DA55AC">
              <w:rPr>
                <w:rFonts w:ascii="Times New Roman" w:eastAsia="Times New Roman" w:hAnsi="Times New Roman" w:cs="Times New Roman"/>
                <w:sz w:val="20"/>
                <w:szCs w:val="20"/>
                <w:lang w:val="lv-LV" w:eastAsia="lv-LV"/>
              </w:rPr>
              <w:t xml:space="preserve">,48 </w:t>
            </w:r>
            <w:r w:rsidR="00467A22" w:rsidRPr="00467A22">
              <w:rPr>
                <w:rFonts w:ascii="Times New Roman" w:eastAsia="Times New Roman" w:hAnsi="Times New Roman" w:cs="Times New Roman"/>
                <w:sz w:val="20"/>
                <w:szCs w:val="20"/>
                <w:lang w:val="lv-LV" w:eastAsia="lv-LV"/>
              </w:rPr>
              <w:t>mljrd</w:t>
            </w:r>
            <w:r w:rsidR="0059039A" w:rsidRPr="00EA0D1C">
              <w:rPr>
                <w:rFonts w:ascii="Times New Roman" w:eastAsia="Times New Roman" w:hAnsi="Times New Roman" w:cs="Times New Roman"/>
                <w:sz w:val="20"/>
                <w:szCs w:val="20"/>
                <w:lang w:val="lv-LV" w:eastAsia="lv-LV"/>
              </w:rPr>
              <w:t xml:space="preserve">. </w:t>
            </w:r>
            <w:proofErr w:type="spellStart"/>
            <w:r w:rsidR="0059039A" w:rsidRPr="0030245C">
              <w:rPr>
                <w:rFonts w:ascii="Times New Roman" w:eastAsia="Times New Roman" w:hAnsi="Times New Roman" w:cs="Times New Roman"/>
                <w:i/>
                <w:iCs/>
                <w:sz w:val="20"/>
                <w:szCs w:val="20"/>
                <w:lang w:val="lv-LV" w:eastAsia="lv-LV"/>
              </w:rPr>
              <w:t>euro</w:t>
            </w:r>
            <w:proofErr w:type="spellEnd"/>
          </w:p>
        </w:tc>
        <w:tc>
          <w:tcPr>
            <w:tcW w:w="3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012C25" w14:textId="29F78918" w:rsidR="00E81F82" w:rsidRPr="00EA0D1C" w:rsidRDefault="00E81F82">
            <w:pPr>
              <w:spacing w:after="0" w:line="240" w:lineRule="auto"/>
              <w:jc w:val="center"/>
              <w:rPr>
                <w:rFonts w:ascii="Times New Roman" w:eastAsia="Times New Roman" w:hAnsi="Times New Roman" w:cs="Times New Roman"/>
                <w:sz w:val="20"/>
                <w:szCs w:val="20"/>
                <w:lang w:val="lv-LV" w:eastAsia="lv-LV"/>
              </w:rPr>
            </w:pPr>
            <w:r w:rsidRPr="00EA0D1C">
              <w:rPr>
                <w:rFonts w:ascii="Times New Roman" w:eastAsia="Times New Roman" w:hAnsi="Times New Roman" w:cs="Times New Roman"/>
                <w:sz w:val="20"/>
                <w:szCs w:val="20"/>
                <w:lang w:val="lv-LV" w:eastAsia="lv-LV"/>
              </w:rPr>
              <w:t>1</w:t>
            </w:r>
            <w:r w:rsidR="0059039A">
              <w:rPr>
                <w:rFonts w:ascii="Times New Roman" w:eastAsia="Times New Roman" w:hAnsi="Times New Roman" w:cs="Times New Roman"/>
                <w:sz w:val="20"/>
                <w:szCs w:val="20"/>
                <w:lang w:val="lv-LV" w:eastAsia="lv-LV"/>
              </w:rPr>
              <w:t>,</w:t>
            </w:r>
            <w:r w:rsidRPr="00EA0D1C">
              <w:rPr>
                <w:rFonts w:ascii="Times New Roman" w:eastAsia="Times New Roman" w:hAnsi="Times New Roman" w:cs="Times New Roman"/>
                <w:sz w:val="20"/>
                <w:szCs w:val="20"/>
                <w:lang w:val="lv-LV" w:eastAsia="lv-LV"/>
              </w:rPr>
              <w:t xml:space="preserve">7 </w:t>
            </w:r>
            <w:r w:rsidR="00467A22" w:rsidRPr="00467A22">
              <w:rPr>
                <w:rFonts w:ascii="Times New Roman" w:eastAsia="Times New Roman" w:hAnsi="Times New Roman" w:cs="Times New Roman"/>
                <w:sz w:val="20"/>
                <w:szCs w:val="20"/>
                <w:lang w:val="lv-LV" w:eastAsia="lv-LV"/>
              </w:rPr>
              <w:t>mljrd</w:t>
            </w:r>
            <w:r w:rsidR="002F6304">
              <w:rPr>
                <w:rFonts w:ascii="Times New Roman" w:eastAsia="Times New Roman" w:hAnsi="Times New Roman" w:cs="Times New Roman"/>
                <w:sz w:val="20"/>
                <w:szCs w:val="20"/>
                <w:lang w:val="lv-LV" w:eastAsia="lv-LV"/>
              </w:rPr>
              <w:t>.</w:t>
            </w:r>
            <w:r w:rsidR="00467A22" w:rsidRPr="00467A22">
              <w:rPr>
                <w:rFonts w:ascii="Times New Roman" w:eastAsia="Times New Roman" w:hAnsi="Times New Roman" w:cs="Times New Roman"/>
                <w:sz w:val="20"/>
                <w:szCs w:val="20"/>
                <w:lang w:val="lv-LV" w:eastAsia="lv-LV"/>
              </w:rPr>
              <w:t xml:space="preserve"> </w:t>
            </w:r>
            <w:proofErr w:type="spellStart"/>
            <w:r w:rsidR="0059039A" w:rsidRPr="0030245C">
              <w:rPr>
                <w:rFonts w:ascii="Times New Roman" w:eastAsia="Times New Roman" w:hAnsi="Times New Roman" w:cs="Times New Roman"/>
                <w:i/>
                <w:iCs/>
                <w:sz w:val="20"/>
                <w:szCs w:val="20"/>
                <w:lang w:val="lv-LV" w:eastAsia="lv-LV"/>
              </w:rPr>
              <w:t>euro</w:t>
            </w:r>
            <w:proofErr w:type="spellEnd"/>
          </w:p>
        </w:tc>
      </w:tr>
    </w:tbl>
    <w:p w14:paraId="466A2A32" w14:textId="6ED34F38" w:rsidR="00E81F82" w:rsidRDefault="00E81F82" w:rsidP="005D7676">
      <w:pPr>
        <w:spacing w:after="0" w:line="240" w:lineRule="auto"/>
        <w:jc w:val="both"/>
        <w:rPr>
          <w:rFonts w:ascii="Times New Roman" w:hAnsi="Times New Roman" w:cs="Times New Roman"/>
          <w:b/>
          <w:bCs/>
          <w:sz w:val="24"/>
          <w:szCs w:val="24"/>
          <w:shd w:val="clear" w:color="auto" w:fill="FFFFFF"/>
          <w:lang w:val="lv-LV"/>
        </w:rPr>
      </w:pPr>
    </w:p>
    <w:p w14:paraId="4BF93C97" w14:textId="5D389850" w:rsidR="006141FA" w:rsidRDefault="006141FA" w:rsidP="006141FA">
      <w:pPr>
        <w:spacing w:after="0" w:line="240" w:lineRule="auto"/>
        <w:jc w:val="both"/>
        <w:rPr>
          <w:rFonts w:ascii="Times New Roman" w:eastAsia="Times New Roman" w:hAnsi="Times New Roman" w:cs="Times New Roman"/>
          <w:b/>
          <w:bCs/>
          <w:sz w:val="24"/>
          <w:szCs w:val="24"/>
          <w:u w:val="single"/>
          <w:lang w:val="lv-LV"/>
        </w:rPr>
      </w:pPr>
      <w:r>
        <w:rPr>
          <w:rFonts w:ascii="Times New Roman" w:eastAsia="Times New Roman" w:hAnsi="Times New Roman" w:cs="Times New Roman"/>
          <w:b/>
          <w:bCs/>
          <w:sz w:val="24"/>
          <w:szCs w:val="24"/>
          <w:u w:val="single"/>
          <w:lang w:val="lv-LV"/>
        </w:rPr>
        <w:t>Rezultatīvo rādītāju sasniegšana:</w:t>
      </w:r>
    </w:p>
    <w:p w14:paraId="6FC69CC8" w14:textId="3C3A3A4C" w:rsidR="00B40C10" w:rsidRPr="005D7676" w:rsidRDefault="00DC04D9" w:rsidP="00C42775">
      <w:pPr>
        <w:pStyle w:val="ListParagraph"/>
        <w:numPr>
          <w:ilvl w:val="0"/>
          <w:numId w:val="45"/>
        </w:numPr>
        <w:shd w:val="clear" w:color="auto" w:fill="FFFFFF"/>
        <w:spacing w:after="120" w:line="240" w:lineRule="auto"/>
        <w:ind w:left="426"/>
        <w:jc w:val="both"/>
        <w:textAlignment w:val="baseline"/>
        <w:rPr>
          <w:rFonts w:ascii="Times New Roman" w:eastAsia="Times New Roman" w:hAnsi="Times New Roman" w:cs="Times New Roman"/>
          <w:b/>
          <w:sz w:val="24"/>
          <w:szCs w:val="24"/>
          <w:lang w:val="lv-LV" w:eastAsia="lv-LV"/>
        </w:rPr>
      </w:pPr>
      <w:r w:rsidRPr="005D7676">
        <w:rPr>
          <w:rFonts w:ascii="Times New Roman" w:eastAsia="Times New Roman" w:hAnsi="Times New Roman" w:cs="Times New Roman"/>
          <w:b/>
          <w:sz w:val="24"/>
          <w:szCs w:val="24"/>
          <w:lang w:val="lv-LV" w:eastAsia="lv-LV"/>
        </w:rPr>
        <w:t xml:space="preserve">Novērsts tirgus nepilnību apjoms kreditēšanas un garantiju jomā </w:t>
      </w:r>
      <w:r w:rsidR="00B40C10" w:rsidRPr="005D7676">
        <w:rPr>
          <w:rFonts w:ascii="Times New Roman" w:eastAsia="Times New Roman" w:hAnsi="Times New Roman" w:cs="Times New Roman"/>
          <w:b/>
          <w:sz w:val="24"/>
          <w:szCs w:val="24"/>
          <w:lang w:val="lv-LV" w:eastAsia="lv-LV"/>
        </w:rPr>
        <w:t>(</w:t>
      </w:r>
      <w:r w:rsidRPr="005D7676">
        <w:rPr>
          <w:rFonts w:ascii="Times New Roman" w:eastAsia="Times New Roman" w:hAnsi="Times New Roman" w:cs="Times New Roman"/>
          <w:b/>
          <w:sz w:val="24"/>
          <w:szCs w:val="24"/>
          <w:lang w:val="lv-LV" w:eastAsia="lv-LV"/>
        </w:rPr>
        <w:t>1.5.1.</w:t>
      </w:r>
      <w:r w:rsidR="00B40C10" w:rsidRPr="005D7676">
        <w:rPr>
          <w:rFonts w:ascii="Times New Roman" w:eastAsia="Times New Roman" w:hAnsi="Times New Roman" w:cs="Times New Roman"/>
          <w:b/>
          <w:sz w:val="24"/>
          <w:szCs w:val="24"/>
          <w:lang w:val="lv-LV" w:eastAsia="lv-LV"/>
        </w:rPr>
        <w:t>).</w:t>
      </w:r>
      <w:r w:rsidRPr="005D7676">
        <w:rPr>
          <w:rFonts w:ascii="Times New Roman" w:eastAsia="Times New Roman" w:hAnsi="Times New Roman" w:cs="Times New Roman"/>
          <w:b/>
          <w:sz w:val="20"/>
          <w:szCs w:val="20"/>
          <w:lang w:val="lv-LV" w:eastAsia="lv-LV"/>
        </w:rPr>
        <w:t xml:space="preserve"> </w:t>
      </w:r>
      <w:proofErr w:type="spellStart"/>
      <w:r w:rsidR="005D389B" w:rsidRPr="005D7676">
        <w:rPr>
          <w:rFonts w:ascii="Times New Roman" w:eastAsia="Times New Roman" w:hAnsi="Times New Roman" w:cs="Times New Roman"/>
          <w:sz w:val="24"/>
          <w:szCs w:val="24"/>
          <w:lang w:val="lv-LV" w:eastAsia="lv-LV"/>
        </w:rPr>
        <w:t>Jaunizsniegtie</w:t>
      </w:r>
      <w:proofErr w:type="spellEnd"/>
      <w:r w:rsidR="005D389B" w:rsidRPr="005D7676">
        <w:rPr>
          <w:rFonts w:ascii="Times New Roman" w:eastAsia="Times New Roman" w:hAnsi="Times New Roman" w:cs="Times New Roman"/>
          <w:sz w:val="24"/>
          <w:szCs w:val="24"/>
          <w:lang w:val="lv-LV" w:eastAsia="lv-LV"/>
        </w:rPr>
        <w:t xml:space="preserve"> kr</w:t>
      </w:r>
      <w:r w:rsidR="005D389B">
        <w:rPr>
          <w:rFonts w:ascii="Times New Roman" w:eastAsia="Times New Roman" w:hAnsi="Times New Roman" w:cs="Times New Roman"/>
          <w:sz w:val="24"/>
          <w:szCs w:val="24"/>
          <w:lang w:val="lv-LV" w:eastAsia="lv-LV"/>
        </w:rPr>
        <w:t>edīti</w:t>
      </w:r>
      <w:r w:rsidR="005D389B" w:rsidRPr="005D7676">
        <w:rPr>
          <w:rFonts w:ascii="Times New Roman" w:eastAsia="Times New Roman" w:hAnsi="Times New Roman" w:cs="Times New Roman"/>
          <w:sz w:val="24"/>
          <w:szCs w:val="24"/>
          <w:lang w:val="lv-LV" w:eastAsia="lv-LV"/>
        </w:rPr>
        <w:t xml:space="preserve"> 2023.</w:t>
      </w:r>
      <w:r w:rsidR="005D389B">
        <w:rPr>
          <w:rFonts w:ascii="Times New Roman" w:eastAsia="Times New Roman" w:hAnsi="Times New Roman" w:cs="Times New Roman"/>
          <w:sz w:val="24"/>
          <w:szCs w:val="24"/>
          <w:lang w:val="lv-LV" w:eastAsia="lv-LV"/>
        </w:rPr>
        <w:t xml:space="preserve"> gadā veidoja </w:t>
      </w:r>
      <w:r w:rsidR="005D389B" w:rsidRPr="005D7676">
        <w:rPr>
          <w:rFonts w:ascii="Times New Roman" w:eastAsia="Times New Roman" w:hAnsi="Times New Roman" w:cs="Times New Roman"/>
          <w:sz w:val="24"/>
          <w:szCs w:val="24"/>
          <w:lang w:val="lv-LV" w:eastAsia="lv-LV"/>
        </w:rPr>
        <w:t>1,48 mljrd.</w:t>
      </w:r>
      <w:r w:rsidR="005D389B">
        <w:rPr>
          <w:rFonts w:ascii="Times New Roman" w:eastAsia="Times New Roman" w:hAnsi="Times New Roman" w:cs="Times New Roman"/>
          <w:sz w:val="24"/>
          <w:szCs w:val="24"/>
          <w:lang w:val="lv-LV" w:eastAsia="lv-LV"/>
        </w:rPr>
        <w:t xml:space="preserve"> </w:t>
      </w:r>
      <w:proofErr w:type="spellStart"/>
      <w:r w:rsidR="005D389B" w:rsidRPr="005D7676">
        <w:rPr>
          <w:rFonts w:ascii="Times New Roman" w:eastAsia="Times New Roman" w:hAnsi="Times New Roman" w:cs="Times New Roman"/>
          <w:i/>
          <w:iCs/>
          <w:sz w:val="24"/>
          <w:szCs w:val="24"/>
          <w:lang w:val="lv-LV" w:eastAsia="lv-LV"/>
        </w:rPr>
        <w:t>euro</w:t>
      </w:r>
      <w:proofErr w:type="spellEnd"/>
      <w:r w:rsidR="005D389B">
        <w:rPr>
          <w:rFonts w:ascii="Times New Roman" w:eastAsia="Times New Roman" w:hAnsi="Times New Roman" w:cs="Times New Roman"/>
          <w:sz w:val="24"/>
          <w:szCs w:val="24"/>
          <w:lang w:val="lv-LV" w:eastAsia="lv-LV"/>
        </w:rPr>
        <w:t>, kas liecina, ka ir pārsniegts 2023. gad</w:t>
      </w:r>
      <w:r w:rsidR="00B82CA4">
        <w:rPr>
          <w:rFonts w:ascii="Times New Roman" w:eastAsia="Times New Roman" w:hAnsi="Times New Roman" w:cs="Times New Roman"/>
          <w:sz w:val="24"/>
          <w:szCs w:val="24"/>
          <w:lang w:val="lv-LV" w:eastAsia="lv-LV"/>
        </w:rPr>
        <w:t>a</w:t>
      </w:r>
      <w:r w:rsidR="005D389B">
        <w:rPr>
          <w:rFonts w:ascii="Times New Roman" w:eastAsia="Times New Roman" w:hAnsi="Times New Roman" w:cs="Times New Roman"/>
          <w:sz w:val="24"/>
          <w:szCs w:val="24"/>
          <w:lang w:val="lv-LV" w:eastAsia="lv-LV"/>
        </w:rPr>
        <w:t xml:space="preserve"> izvirzītais mērķis</w:t>
      </w:r>
      <w:r w:rsidR="009D1605">
        <w:rPr>
          <w:rFonts w:ascii="Times New Roman" w:eastAsia="Times New Roman" w:hAnsi="Times New Roman" w:cs="Times New Roman"/>
          <w:sz w:val="24"/>
          <w:szCs w:val="24"/>
          <w:lang w:val="lv-LV" w:eastAsia="lv-LV"/>
        </w:rPr>
        <w:t xml:space="preserve"> - </w:t>
      </w:r>
      <w:r w:rsidR="009D1605" w:rsidRPr="009D1605">
        <w:rPr>
          <w:rFonts w:ascii="Times New Roman" w:eastAsia="Times New Roman" w:hAnsi="Times New Roman" w:cs="Times New Roman"/>
          <w:sz w:val="24"/>
          <w:szCs w:val="24"/>
          <w:lang w:val="lv-LV" w:eastAsia="lv-LV"/>
        </w:rPr>
        <w:t>1,3 mlj</w:t>
      </w:r>
      <w:r w:rsidR="00E847F3">
        <w:rPr>
          <w:rFonts w:ascii="Times New Roman" w:eastAsia="Times New Roman" w:hAnsi="Times New Roman" w:cs="Times New Roman"/>
          <w:sz w:val="24"/>
          <w:szCs w:val="24"/>
          <w:lang w:val="lv-LV" w:eastAsia="lv-LV"/>
        </w:rPr>
        <w:t xml:space="preserve">rd. </w:t>
      </w:r>
      <w:proofErr w:type="spellStart"/>
      <w:r w:rsidR="00E847F3" w:rsidRPr="005D7676">
        <w:rPr>
          <w:rFonts w:ascii="Times New Roman" w:eastAsia="Times New Roman" w:hAnsi="Times New Roman" w:cs="Times New Roman"/>
          <w:i/>
          <w:iCs/>
          <w:sz w:val="24"/>
          <w:szCs w:val="24"/>
          <w:lang w:val="lv-LV" w:eastAsia="lv-LV"/>
        </w:rPr>
        <w:t>euro</w:t>
      </w:r>
      <w:proofErr w:type="spellEnd"/>
      <w:r w:rsidR="00E847F3">
        <w:rPr>
          <w:rFonts w:ascii="Times New Roman" w:eastAsia="Times New Roman" w:hAnsi="Times New Roman" w:cs="Times New Roman"/>
          <w:sz w:val="24"/>
          <w:szCs w:val="24"/>
          <w:lang w:val="lv-LV" w:eastAsia="lv-LV"/>
        </w:rPr>
        <w:t>.</w:t>
      </w:r>
      <w:r w:rsidR="0078052E">
        <w:rPr>
          <w:rStyle w:val="FootnoteReference"/>
          <w:rFonts w:ascii="Times New Roman" w:eastAsia="Times New Roman" w:hAnsi="Times New Roman" w:cs="Times New Roman"/>
          <w:sz w:val="24"/>
          <w:szCs w:val="24"/>
          <w:lang w:val="lv-LV" w:eastAsia="lv-LV"/>
        </w:rPr>
        <w:footnoteReference w:id="14"/>
      </w:r>
      <w:r w:rsidR="00E847F3">
        <w:rPr>
          <w:rFonts w:ascii="Times New Roman" w:eastAsia="Times New Roman" w:hAnsi="Times New Roman" w:cs="Times New Roman"/>
          <w:sz w:val="24"/>
          <w:szCs w:val="24"/>
          <w:lang w:val="lv-LV" w:eastAsia="lv-LV"/>
        </w:rPr>
        <w:t xml:space="preserve"> </w:t>
      </w:r>
    </w:p>
    <w:p w14:paraId="36FA7432" w14:textId="6B427E75" w:rsidR="00C52518" w:rsidRPr="00DA0F12" w:rsidRDefault="00520F07" w:rsidP="00C42775">
      <w:pPr>
        <w:pStyle w:val="ListParagraph"/>
        <w:numPr>
          <w:ilvl w:val="0"/>
          <w:numId w:val="45"/>
        </w:numPr>
        <w:shd w:val="clear" w:color="auto" w:fill="FFFFFF"/>
        <w:spacing w:after="120" w:line="240" w:lineRule="auto"/>
        <w:ind w:left="426"/>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bCs/>
          <w:sz w:val="24"/>
          <w:szCs w:val="24"/>
          <w:lang w:val="lv-LV" w:eastAsia="lv-LV"/>
        </w:rPr>
        <w:t xml:space="preserve">Tomēr </w:t>
      </w:r>
      <w:r w:rsidR="00C52518" w:rsidRPr="00DA0F12">
        <w:rPr>
          <w:rFonts w:ascii="Times New Roman" w:eastAsia="Times New Roman" w:hAnsi="Times New Roman" w:cs="Times New Roman"/>
          <w:bCs/>
          <w:sz w:val="24"/>
          <w:szCs w:val="24"/>
          <w:lang w:val="lv-LV" w:eastAsia="lv-LV"/>
        </w:rPr>
        <w:t xml:space="preserve">Latvija pēdējos gados </w:t>
      </w:r>
      <w:r>
        <w:rPr>
          <w:rFonts w:ascii="Times New Roman" w:eastAsia="Times New Roman" w:hAnsi="Times New Roman" w:cs="Times New Roman"/>
          <w:bCs/>
          <w:sz w:val="24"/>
          <w:szCs w:val="24"/>
          <w:lang w:val="lv-LV" w:eastAsia="lv-LV"/>
        </w:rPr>
        <w:t xml:space="preserve">vēl </w:t>
      </w:r>
      <w:r w:rsidR="00C52518" w:rsidRPr="00DA0F12">
        <w:rPr>
          <w:rFonts w:ascii="Times New Roman" w:eastAsia="Times New Roman" w:hAnsi="Times New Roman" w:cs="Times New Roman"/>
          <w:bCs/>
          <w:sz w:val="24"/>
          <w:szCs w:val="24"/>
          <w:lang w:val="lv-LV" w:eastAsia="lv-LV"/>
        </w:rPr>
        <w:t>aizvien atpaliek no kaimiņvalstīm – kopš 2012. gada Latvijā IKP uz iedzīvotāju ir pieaudzis gandrīz divas reizes no 10,9 tūkst.</w:t>
      </w:r>
      <w:r w:rsidR="00C52518" w:rsidRPr="00DA0F12">
        <w:rPr>
          <w:rFonts w:ascii="Times New Roman" w:eastAsia="Times New Roman" w:hAnsi="Times New Roman" w:cs="Times New Roman"/>
          <w:sz w:val="24"/>
          <w:szCs w:val="24"/>
          <w:lang w:val="lv-LV" w:eastAsia="lv-LV"/>
        </w:rPr>
        <w:t xml:space="preserve">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 xml:space="preserve"> līdz 20,7 tūkst.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 xml:space="preserve">, tajā pašā laikā Igaunijā IKP uz iedzīvotāju ir pieaudzis no 13,5 tūkst.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 xml:space="preserve"> 2012. gadā līdz 27,2 tūkst.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 xml:space="preserve">, gandrīz par trešdaļu apsteidzot Latviju. Lietuvā IKP uz 1 iedzīvotāju šajā laika posmā ir palielinājies no 11,2 tūkst.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 xml:space="preserve"> 2012. gadā līdz 23,6 tūkst.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 xml:space="preserve">. Eksporta apjomi uz 1 iedzīvotāju Latvijā 2022. gadā faktiskajās cenās bija 14,6 tūkst.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 xml:space="preserve">, bet Lietuvā – 20,6 tūkst.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 xml:space="preserve"> un Igaunijā – 23,2 tūkst. </w:t>
      </w:r>
      <w:proofErr w:type="spellStart"/>
      <w:r w:rsidR="00EA5016" w:rsidRPr="001C491F">
        <w:rPr>
          <w:rFonts w:ascii="Times New Roman" w:eastAsia="Times New Roman" w:hAnsi="Times New Roman" w:cs="Times New Roman"/>
          <w:i/>
          <w:iCs/>
          <w:sz w:val="24"/>
          <w:szCs w:val="24"/>
          <w:lang w:val="lv-LV" w:eastAsia="lv-LV"/>
        </w:rPr>
        <w:t>euro</w:t>
      </w:r>
      <w:proofErr w:type="spellEnd"/>
      <w:r w:rsidR="00C52518" w:rsidRPr="00DA0F12">
        <w:rPr>
          <w:rFonts w:ascii="Times New Roman" w:eastAsia="Times New Roman" w:hAnsi="Times New Roman" w:cs="Times New Roman"/>
          <w:sz w:val="24"/>
          <w:szCs w:val="24"/>
          <w:lang w:val="lv-LV" w:eastAsia="lv-LV"/>
        </w:rPr>
        <w:t>.</w:t>
      </w:r>
    </w:p>
    <w:p w14:paraId="7EFE9EA3" w14:textId="597DF78F" w:rsidR="00871F56" w:rsidRPr="00DA0F12" w:rsidRDefault="00871F56" w:rsidP="00C42775">
      <w:pPr>
        <w:pStyle w:val="ListParagraph"/>
        <w:numPr>
          <w:ilvl w:val="0"/>
          <w:numId w:val="45"/>
        </w:numPr>
        <w:shd w:val="clear" w:color="auto" w:fill="FFFFFF"/>
        <w:spacing w:after="120" w:line="240" w:lineRule="auto"/>
        <w:ind w:left="426"/>
        <w:jc w:val="both"/>
        <w:textAlignment w:val="baseline"/>
        <w:rPr>
          <w:rFonts w:ascii="Times New Roman" w:hAnsi="Times New Roman" w:cs="Times New Roman"/>
          <w:color w:val="000000" w:themeColor="text1"/>
          <w:sz w:val="24"/>
          <w:szCs w:val="24"/>
          <w:lang w:val="lv-LV"/>
        </w:rPr>
      </w:pPr>
      <w:r w:rsidRPr="00DA0F12">
        <w:rPr>
          <w:rFonts w:ascii="Times New Roman" w:hAnsi="Times New Roman" w:cs="Times New Roman"/>
          <w:sz w:val="24"/>
          <w:szCs w:val="24"/>
          <w:lang w:val="lv-LV"/>
        </w:rPr>
        <w:t xml:space="preserve">Privātās investīcijas veido vien 17% no IKP, bet mērķim būtu jābūt vismaz 23-25% no IKP. Investīciju dinamiku lielā mērā ietekmē vājā kreditēšana, relatīvi zems pieprasījums, kā arī ekonomiskās un politiskās situācijas nenoteiktība ārējā vidē. </w:t>
      </w:r>
      <w:r w:rsidRPr="00DA0F12">
        <w:rPr>
          <w:rFonts w:ascii="Times New Roman" w:hAnsi="Times New Roman" w:cs="Times New Roman"/>
          <w:color w:val="000000" w:themeColor="text1"/>
          <w:sz w:val="24"/>
          <w:szCs w:val="24"/>
          <w:lang w:val="lv-LV"/>
        </w:rPr>
        <w:t xml:space="preserve">Ja privātā sektora kreditēšana Latvijā būtu Igaunijas līmenī, tad </w:t>
      </w:r>
      <w:r w:rsidRPr="00DA0F12">
        <w:rPr>
          <w:rFonts w:ascii="Times New Roman" w:hAnsi="Times New Roman" w:cs="Times New Roman"/>
          <w:bCs/>
          <w:sz w:val="24"/>
          <w:szCs w:val="24"/>
          <w:lang w:val="lv-LV"/>
        </w:rPr>
        <w:t xml:space="preserve">ekonomikā papildus nonāktu ~ 2 mljrd. </w:t>
      </w:r>
      <w:proofErr w:type="spellStart"/>
      <w:r w:rsidR="001C491F" w:rsidRPr="001C491F">
        <w:rPr>
          <w:rFonts w:ascii="Times New Roman" w:hAnsi="Times New Roman" w:cs="Times New Roman"/>
          <w:bCs/>
          <w:i/>
          <w:iCs/>
          <w:sz w:val="24"/>
          <w:szCs w:val="24"/>
          <w:lang w:val="lv-LV"/>
        </w:rPr>
        <w:t>euro</w:t>
      </w:r>
      <w:proofErr w:type="spellEnd"/>
      <w:r w:rsidRPr="00DA0F12">
        <w:rPr>
          <w:rFonts w:ascii="Times New Roman" w:hAnsi="Times New Roman" w:cs="Times New Roman"/>
          <w:bCs/>
          <w:sz w:val="24"/>
          <w:szCs w:val="24"/>
          <w:lang w:val="lv-LV"/>
        </w:rPr>
        <w:t xml:space="preserve"> finansējums gadā, kas būtu ļoti būtisks faktors straujākai uzņēmumu attīstībai. Produktivitātes līmeņa paaugstināšanā</w:t>
      </w:r>
      <w:r w:rsidRPr="00DA0F12">
        <w:rPr>
          <w:rFonts w:ascii="Times New Roman" w:hAnsi="Times New Roman" w:cs="Times New Roman"/>
          <w:sz w:val="24"/>
          <w:szCs w:val="24"/>
          <w:lang w:val="lv-LV"/>
        </w:rPr>
        <w:t xml:space="preserve">  </w:t>
      </w:r>
      <w:r w:rsidRPr="00DA0F12">
        <w:rPr>
          <w:rFonts w:ascii="Times New Roman" w:hAnsi="Times New Roman" w:cs="Times New Roman"/>
          <w:color w:val="000000" w:themeColor="text1"/>
          <w:sz w:val="24"/>
          <w:szCs w:val="24"/>
          <w:lang w:val="lv-LV"/>
        </w:rPr>
        <w:t>uzņēmuma un nozares līmenī būtiska nozīme ir ražošanas modernizācijai, esošo tehnoloģiju pilnveidošanai un jauno tehnoloģiju ieviešanai.</w:t>
      </w:r>
    </w:p>
    <w:p w14:paraId="45C3E09A" w14:textId="18531CE3" w:rsidR="006809E4" w:rsidRPr="00DA0F12" w:rsidRDefault="006809E4" w:rsidP="00C42775">
      <w:pPr>
        <w:pStyle w:val="ListParagraph"/>
        <w:numPr>
          <w:ilvl w:val="0"/>
          <w:numId w:val="45"/>
        </w:numPr>
        <w:shd w:val="clear" w:color="auto" w:fill="FFFFFF" w:themeFill="background1"/>
        <w:spacing w:after="120" w:line="240" w:lineRule="auto"/>
        <w:ind w:left="426"/>
        <w:jc w:val="both"/>
        <w:textAlignment w:val="baseline"/>
        <w:rPr>
          <w:rFonts w:ascii="Times New Roman" w:hAnsi="Times New Roman" w:cs="Times New Roman"/>
          <w:color w:val="000000" w:themeColor="text1"/>
          <w:sz w:val="24"/>
          <w:szCs w:val="24"/>
          <w:lang w:val="lv-LV"/>
        </w:rPr>
      </w:pPr>
      <w:r w:rsidRPr="00DA0F12">
        <w:rPr>
          <w:rFonts w:ascii="Times New Roman" w:hAnsi="Times New Roman" w:cs="Times New Roman"/>
          <w:color w:val="000000" w:themeColor="text1"/>
          <w:sz w:val="24"/>
          <w:szCs w:val="24"/>
          <w:lang w:val="lv-LV"/>
        </w:rPr>
        <w:t xml:space="preserve">Kredītu procentu likmes Latvijā un Baltijas valstīs kopumā ir ilgstoši bijušas starp augstākajām </w:t>
      </w:r>
      <w:proofErr w:type="spellStart"/>
      <w:r w:rsidRPr="00DA0F12">
        <w:rPr>
          <w:rFonts w:ascii="Times New Roman" w:hAnsi="Times New Roman" w:cs="Times New Roman"/>
          <w:color w:val="000000" w:themeColor="text1"/>
          <w:sz w:val="24"/>
          <w:szCs w:val="24"/>
          <w:lang w:val="lv-LV"/>
        </w:rPr>
        <w:t>eiro</w:t>
      </w:r>
      <w:r w:rsidRPr="006809E4">
        <w:rPr>
          <w:rFonts w:ascii="Times New Roman" w:hAnsi="Times New Roman" w:cs="Times New Roman"/>
          <w:color w:val="000000" w:themeColor="text1"/>
          <w:sz w:val="24"/>
          <w:szCs w:val="24"/>
          <w:lang w:val="lv-LV"/>
        </w:rPr>
        <w:t>zonā</w:t>
      </w:r>
      <w:proofErr w:type="spellEnd"/>
      <w:r w:rsidR="00334AA8">
        <w:rPr>
          <w:rFonts w:ascii="Times New Roman" w:hAnsi="Times New Roman" w:cs="Times New Roman"/>
          <w:color w:val="000000" w:themeColor="text1"/>
          <w:sz w:val="24"/>
          <w:szCs w:val="24"/>
          <w:lang w:val="lv-LV"/>
        </w:rPr>
        <w:t>, ko</w:t>
      </w:r>
      <w:r w:rsidRPr="00DA0F12">
        <w:rPr>
          <w:rFonts w:ascii="Times New Roman" w:hAnsi="Times New Roman" w:cs="Times New Roman"/>
          <w:color w:val="000000" w:themeColor="text1"/>
          <w:sz w:val="24"/>
          <w:szCs w:val="24"/>
          <w:lang w:val="lv-LV"/>
        </w:rPr>
        <w:t xml:space="preserve"> nevar pilnībā izskaidrot ar zemāku kredītportfeļa kvalitāti (augstāku risku), dārgāku kredītiestāžu finansējumu vai citiem standarta procentu likmes noteicošiem faktoriem. Tas netieši norāda uz augstām kredītiestāžu pievienotajām procentu likmēm un uzcenojumu.</w:t>
      </w:r>
      <w:r w:rsidR="00C02160" w:rsidRPr="00DA0F12">
        <w:rPr>
          <w:lang w:val="lv-LV"/>
        </w:rPr>
        <w:t xml:space="preserve"> </w:t>
      </w:r>
      <w:r w:rsidR="00C02160" w:rsidRPr="00DA0F12">
        <w:rPr>
          <w:rFonts w:ascii="Times New Roman" w:hAnsi="Times New Roman" w:cs="Times New Roman"/>
          <w:color w:val="000000" w:themeColor="text1"/>
          <w:sz w:val="24"/>
          <w:szCs w:val="24"/>
          <w:lang w:val="lv-LV"/>
        </w:rPr>
        <w:t xml:space="preserve">Latvijas Bankas kredītu reģistra dati norāda, ka </w:t>
      </w:r>
      <w:proofErr w:type="spellStart"/>
      <w:r w:rsidR="00C02160" w:rsidRPr="00DA0F12">
        <w:rPr>
          <w:rFonts w:ascii="Times New Roman" w:hAnsi="Times New Roman" w:cs="Times New Roman"/>
          <w:color w:val="000000" w:themeColor="text1"/>
          <w:sz w:val="24"/>
          <w:szCs w:val="24"/>
          <w:lang w:val="lv-LV"/>
        </w:rPr>
        <w:t>nefinanšu</w:t>
      </w:r>
      <w:proofErr w:type="spellEnd"/>
      <w:r w:rsidR="00C02160" w:rsidRPr="00DA0F12">
        <w:rPr>
          <w:rFonts w:ascii="Times New Roman" w:hAnsi="Times New Roman" w:cs="Times New Roman"/>
          <w:color w:val="000000" w:themeColor="text1"/>
          <w:sz w:val="24"/>
          <w:szCs w:val="24"/>
          <w:lang w:val="lv-LV"/>
        </w:rPr>
        <w:t xml:space="preserve"> uzņēmumiem izsniegto līzingu un faktoringu procentu likmes ir ļoti līdzīgas ar </w:t>
      </w:r>
      <w:proofErr w:type="spellStart"/>
      <w:r w:rsidR="00C02160" w:rsidRPr="00DA0F12">
        <w:rPr>
          <w:rFonts w:ascii="Times New Roman" w:hAnsi="Times New Roman" w:cs="Times New Roman"/>
          <w:color w:val="000000" w:themeColor="text1"/>
          <w:sz w:val="24"/>
          <w:szCs w:val="24"/>
          <w:lang w:val="lv-LV"/>
        </w:rPr>
        <w:t>nefinanšu</w:t>
      </w:r>
      <w:proofErr w:type="spellEnd"/>
      <w:r w:rsidR="00C02160" w:rsidRPr="00DA0F12">
        <w:rPr>
          <w:rFonts w:ascii="Times New Roman" w:hAnsi="Times New Roman" w:cs="Times New Roman"/>
          <w:color w:val="000000" w:themeColor="text1"/>
          <w:sz w:val="24"/>
          <w:szCs w:val="24"/>
          <w:lang w:val="lv-LV"/>
        </w:rPr>
        <w:t xml:space="preserve"> uzņēmumiem izsniegto kredītu procentu likmēm un 2024. gada pirmajā ceturksnī vidēji pārsniedza 6%.</w:t>
      </w:r>
      <w:r w:rsidR="009D6215" w:rsidRPr="00DA0F12">
        <w:rPr>
          <w:rFonts w:ascii="Times New Roman" w:hAnsi="Times New Roman" w:cs="Times New Roman"/>
          <w:color w:val="000000" w:themeColor="text1"/>
          <w:sz w:val="24"/>
          <w:szCs w:val="24"/>
          <w:lang w:val="lv-LV"/>
        </w:rPr>
        <w:t xml:space="preserve"> Samērā augstas kredītu procentu likmes un liecības par augstu kredītu likmju uzcenojumu lielākoties vērojamas valstīs ar lielu kredītu tirgus koncentrāciju, kas savukārt var norādīt uz vāju konkurenci starp kredītiestādēm.</w:t>
      </w:r>
      <w:r w:rsidR="00772043" w:rsidRPr="00DA0F12">
        <w:rPr>
          <w:rFonts w:ascii="Times New Roman" w:hAnsi="Times New Roman" w:cs="Times New Roman"/>
          <w:color w:val="000000" w:themeColor="text1"/>
          <w:sz w:val="24"/>
          <w:szCs w:val="24"/>
          <w:lang w:val="lv-LV"/>
        </w:rPr>
        <w:t xml:space="preserve"> Latvijā ir viens no augstākajiem kredītu tirgus koncentrācijas rādītājiem </w:t>
      </w:r>
      <w:proofErr w:type="spellStart"/>
      <w:r w:rsidR="00772043" w:rsidRPr="00772043">
        <w:rPr>
          <w:rFonts w:ascii="Times New Roman" w:hAnsi="Times New Roman" w:cs="Times New Roman"/>
          <w:color w:val="000000" w:themeColor="text1"/>
          <w:sz w:val="24"/>
          <w:szCs w:val="24"/>
          <w:lang w:val="lv-LV"/>
        </w:rPr>
        <w:t>eirozonā</w:t>
      </w:r>
      <w:proofErr w:type="spellEnd"/>
      <w:r w:rsidR="00772043" w:rsidRPr="00772043">
        <w:rPr>
          <w:rFonts w:ascii="Times New Roman" w:hAnsi="Times New Roman" w:cs="Times New Roman"/>
          <w:color w:val="000000" w:themeColor="text1"/>
          <w:sz w:val="24"/>
          <w:szCs w:val="24"/>
          <w:lang w:val="lv-LV"/>
        </w:rPr>
        <w:t>.</w:t>
      </w:r>
      <w:r w:rsidR="00772043" w:rsidRPr="00DA0F12">
        <w:rPr>
          <w:rFonts w:ascii="Times New Roman" w:hAnsi="Times New Roman" w:cs="Times New Roman"/>
          <w:color w:val="000000" w:themeColor="text1"/>
          <w:sz w:val="24"/>
          <w:szCs w:val="24"/>
          <w:lang w:val="lv-LV"/>
        </w:rPr>
        <w:t xml:space="preserve"> Četru lielāko kredītiestāžu tirgus daļa uzņēmumu kredītu segmentā ir tuvu 80%, bet mājokļa kredītu segmentā tuvu 100%.</w:t>
      </w:r>
    </w:p>
    <w:p w14:paraId="6A663E8C" w14:textId="27EF65A4" w:rsidR="00D04D03" w:rsidRDefault="00D04D03" w:rsidP="005838D1">
      <w:pPr>
        <w:spacing w:after="0" w:line="240" w:lineRule="auto"/>
        <w:ind w:left="709"/>
        <w:jc w:val="both"/>
        <w:rPr>
          <w:rFonts w:ascii="Times New Roman" w:eastAsia="Times New Roman" w:hAnsi="Times New Roman" w:cs="Times New Roman"/>
          <w:b/>
          <w:bCs/>
          <w:sz w:val="24"/>
          <w:szCs w:val="24"/>
          <w:u w:val="single"/>
          <w:lang w:val="lv-LV"/>
        </w:rPr>
      </w:pPr>
    </w:p>
    <w:p w14:paraId="1B83F652" w14:textId="78493DD9" w:rsidR="006141FA" w:rsidRPr="00231465" w:rsidRDefault="00C957E1" w:rsidP="00C42775">
      <w:pPr>
        <w:spacing w:after="0" w:line="240" w:lineRule="auto"/>
        <w:jc w:val="both"/>
        <w:rPr>
          <w:rFonts w:ascii="Times New Roman" w:eastAsia="Times New Roman" w:hAnsi="Times New Roman" w:cs="Times New Roman"/>
          <w:b/>
          <w:bCs/>
          <w:sz w:val="24"/>
          <w:szCs w:val="24"/>
          <w:u w:val="single"/>
          <w:lang w:val="lv-LV"/>
        </w:rPr>
      </w:pPr>
      <w:r w:rsidRPr="00A2229F">
        <w:rPr>
          <w:rFonts w:ascii="Times New Roman" w:eastAsia="Times New Roman" w:hAnsi="Times New Roman" w:cs="Times New Roman"/>
          <w:b/>
          <w:bCs/>
          <w:sz w:val="24"/>
          <w:szCs w:val="24"/>
          <w:u w:val="single"/>
          <w:lang w:val="lv-LV"/>
        </w:rPr>
        <w:t>Paveikt</w:t>
      </w:r>
      <w:r>
        <w:rPr>
          <w:rFonts w:ascii="Times New Roman" w:eastAsia="Times New Roman" w:hAnsi="Times New Roman" w:cs="Times New Roman"/>
          <w:b/>
          <w:bCs/>
          <w:sz w:val="24"/>
          <w:szCs w:val="24"/>
          <w:u w:val="single"/>
          <w:lang w:val="lv-LV"/>
        </w:rPr>
        <w:t>ās</w:t>
      </w:r>
      <w:r w:rsidRPr="00A2229F">
        <w:rPr>
          <w:rFonts w:ascii="Times New Roman" w:eastAsia="Times New Roman" w:hAnsi="Times New Roman" w:cs="Times New Roman"/>
          <w:b/>
          <w:bCs/>
          <w:sz w:val="24"/>
          <w:szCs w:val="24"/>
          <w:u w:val="single"/>
          <w:lang w:val="lv-LV"/>
        </w:rPr>
        <w:t xml:space="preserve"> un izstrādes procesā </w:t>
      </w:r>
      <w:r>
        <w:rPr>
          <w:rFonts w:ascii="Times New Roman" w:eastAsia="Times New Roman" w:hAnsi="Times New Roman" w:cs="Times New Roman"/>
          <w:b/>
          <w:bCs/>
          <w:sz w:val="24"/>
          <w:szCs w:val="24"/>
          <w:u w:val="single"/>
          <w:lang w:val="lv-LV"/>
        </w:rPr>
        <w:t>esošās aktivitātes</w:t>
      </w:r>
      <w:r w:rsidR="006141FA" w:rsidRPr="00231465">
        <w:rPr>
          <w:rFonts w:ascii="Times New Roman" w:eastAsia="Times New Roman" w:hAnsi="Times New Roman" w:cs="Times New Roman"/>
          <w:b/>
          <w:bCs/>
          <w:sz w:val="24"/>
          <w:szCs w:val="24"/>
          <w:u w:val="single"/>
          <w:lang w:val="lv-LV"/>
        </w:rPr>
        <w:t>:</w:t>
      </w:r>
    </w:p>
    <w:p w14:paraId="06276CE9" w14:textId="45A2E753" w:rsidR="001A4393" w:rsidRDefault="001A4393"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Kopš 2022.</w:t>
      </w:r>
      <w:r w:rsidR="005944E6">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gada </w:t>
      </w:r>
      <w:r w:rsidRPr="00D21FBE">
        <w:rPr>
          <w:rFonts w:ascii="Times New Roman" w:eastAsia="Times New Roman" w:hAnsi="Times New Roman" w:cs="Times New Roman"/>
          <w:b/>
          <w:sz w:val="24"/>
          <w:szCs w:val="24"/>
          <w:lang w:val="lv-LV"/>
        </w:rPr>
        <w:t>komersantiem pieejams atbalsts - Investīciju fonds</w:t>
      </w:r>
      <w:r>
        <w:rPr>
          <w:rFonts w:ascii="Times New Roman" w:eastAsia="Times New Roman" w:hAnsi="Times New Roman" w:cs="Times New Roman"/>
          <w:sz w:val="24"/>
          <w:szCs w:val="24"/>
          <w:lang w:val="lv-LV"/>
        </w:rPr>
        <w:t xml:space="preserve">, kas paredz aizdevumu ar kapitāla atlaidi līdz 30% lieliem investīciju projektiem. </w:t>
      </w:r>
      <w:r w:rsidRPr="002A14E9">
        <w:rPr>
          <w:rFonts w:ascii="Times New Roman" w:eastAsia="Times New Roman" w:hAnsi="Times New Roman" w:cs="Times New Roman"/>
          <w:sz w:val="24"/>
          <w:szCs w:val="24"/>
          <w:lang w:val="lv-LV"/>
        </w:rPr>
        <w:t xml:space="preserve">Kopumā aizdevumu programmā (trīs kārtu ietvaros) plānots atbalstīt 37 komersantus, kuru investīciju projektu ietvaros plānots radīt vairāk nekā 1 555 jaunas, labi apmaksātas darba vietas, nodrošinot eksporta apjomu vismaz 489,45 milj. </w:t>
      </w:r>
      <w:proofErr w:type="spellStart"/>
      <w:r w:rsidR="00EA5016" w:rsidRPr="005944E6">
        <w:rPr>
          <w:rFonts w:ascii="Times New Roman" w:eastAsia="Times New Roman" w:hAnsi="Times New Roman" w:cs="Times New Roman"/>
          <w:i/>
          <w:iCs/>
          <w:sz w:val="24"/>
          <w:szCs w:val="24"/>
          <w:lang w:val="lv-LV"/>
        </w:rPr>
        <w:t>euro</w:t>
      </w:r>
      <w:proofErr w:type="spellEnd"/>
      <w:r w:rsidRPr="002A14E9">
        <w:rPr>
          <w:rFonts w:ascii="Times New Roman" w:eastAsia="Times New Roman" w:hAnsi="Times New Roman" w:cs="Times New Roman"/>
          <w:sz w:val="24"/>
          <w:szCs w:val="24"/>
          <w:lang w:val="lv-LV"/>
        </w:rPr>
        <w:t xml:space="preserve"> gadā un ieguldījumus P&amp;A vismaz 22,78 milj. </w:t>
      </w:r>
      <w:proofErr w:type="spellStart"/>
      <w:r w:rsidR="00EA5016" w:rsidRPr="005944E6">
        <w:rPr>
          <w:rFonts w:ascii="Times New Roman" w:eastAsia="Times New Roman" w:hAnsi="Times New Roman" w:cs="Times New Roman"/>
          <w:i/>
          <w:iCs/>
          <w:sz w:val="24"/>
          <w:szCs w:val="24"/>
          <w:lang w:val="lv-LV"/>
        </w:rPr>
        <w:t>eur</w:t>
      </w:r>
      <w:r w:rsidR="00A33E42" w:rsidRPr="005944E6">
        <w:rPr>
          <w:rFonts w:ascii="Times New Roman" w:eastAsia="Times New Roman" w:hAnsi="Times New Roman" w:cs="Times New Roman"/>
          <w:i/>
          <w:iCs/>
          <w:sz w:val="24"/>
          <w:szCs w:val="24"/>
          <w:lang w:val="lv-LV"/>
        </w:rPr>
        <w:t>o</w:t>
      </w:r>
      <w:proofErr w:type="spellEnd"/>
      <w:r w:rsidRPr="002A14E9">
        <w:rPr>
          <w:rFonts w:ascii="Times New Roman" w:eastAsia="Times New Roman" w:hAnsi="Times New Roman" w:cs="Times New Roman"/>
          <w:sz w:val="24"/>
          <w:szCs w:val="24"/>
          <w:lang w:val="lv-LV"/>
        </w:rPr>
        <w:t xml:space="preserve"> apmērā. Līdz šim brīdim, </w:t>
      </w:r>
      <w:r>
        <w:rPr>
          <w:rFonts w:ascii="Times New Roman" w:eastAsia="Times New Roman" w:hAnsi="Times New Roman" w:cs="Times New Roman"/>
          <w:sz w:val="24"/>
          <w:szCs w:val="24"/>
          <w:lang w:val="lv-LV"/>
        </w:rPr>
        <w:t>ALTUM</w:t>
      </w:r>
      <w:r w:rsidRPr="002A14E9">
        <w:rPr>
          <w:rFonts w:ascii="Times New Roman" w:eastAsia="Times New Roman" w:hAnsi="Times New Roman" w:cs="Times New Roman"/>
          <w:sz w:val="24"/>
          <w:szCs w:val="24"/>
          <w:lang w:val="lv-LV"/>
        </w:rPr>
        <w:t xml:space="preserve"> ir apstiprinājusi 19 investīciju projektus par kopējo attiecināmo izmaksu summu 445 milj. </w:t>
      </w:r>
      <w:proofErr w:type="spellStart"/>
      <w:r w:rsidR="00A33E42" w:rsidRPr="005944E6">
        <w:rPr>
          <w:rFonts w:ascii="Times New Roman" w:eastAsia="Times New Roman" w:hAnsi="Times New Roman" w:cs="Times New Roman"/>
          <w:i/>
          <w:iCs/>
          <w:sz w:val="24"/>
          <w:szCs w:val="24"/>
          <w:lang w:val="lv-LV"/>
        </w:rPr>
        <w:t>euro</w:t>
      </w:r>
      <w:proofErr w:type="spellEnd"/>
      <w:r w:rsidRPr="002A14E9">
        <w:rPr>
          <w:rFonts w:ascii="Times New Roman" w:eastAsia="Times New Roman" w:hAnsi="Times New Roman" w:cs="Times New Roman"/>
          <w:sz w:val="24"/>
          <w:szCs w:val="24"/>
          <w:lang w:val="lv-LV"/>
        </w:rPr>
        <w:t xml:space="preserve"> un pieteikto kapitāla atlaidi 122 milj. </w:t>
      </w:r>
      <w:proofErr w:type="spellStart"/>
      <w:r w:rsidR="00A33E42" w:rsidRPr="005944E6">
        <w:rPr>
          <w:rFonts w:ascii="Times New Roman" w:eastAsia="Times New Roman" w:hAnsi="Times New Roman" w:cs="Times New Roman"/>
          <w:i/>
          <w:iCs/>
          <w:sz w:val="24"/>
          <w:szCs w:val="24"/>
          <w:lang w:val="lv-LV"/>
        </w:rPr>
        <w:t>euro</w:t>
      </w:r>
      <w:proofErr w:type="spellEnd"/>
      <w:r w:rsidRPr="002A14E9">
        <w:rPr>
          <w:rFonts w:ascii="Times New Roman" w:eastAsia="Times New Roman" w:hAnsi="Times New Roman" w:cs="Times New Roman"/>
          <w:sz w:val="24"/>
          <w:szCs w:val="24"/>
          <w:lang w:val="lv-LV"/>
        </w:rPr>
        <w:t xml:space="preserve"> apmērā (t.sk. ar 15 komersantiem noslēgti līgumi).</w:t>
      </w:r>
      <w:r w:rsidR="00751298">
        <w:rPr>
          <w:rFonts w:ascii="Times New Roman" w:eastAsia="Times New Roman" w:hAnsi="Times New Roman" w:cs="Times New Roman"/>
          <w:sz w:val="24"/>
          <w:szCs w:val="24"/>
          <w:lang w:val="lv-LV"/>
        </w:rPr>
        <w:t xml:space="preserve"> Papildus informācija par ALTUM </w:t>
      </w:r>
      <w:r w:rsidR="00A57B91">
        <w:rPr>
          <w:rFonts w:ascii="Times New Roman" w:eastAsia="Times New Roman" w:hAnsi="Times New Roman" w:cs="Times New Roman"/>
          <w:sz w:val="24"/>
          <w:szCs w:val="24"/>
          <w:lang w:val="lv-LV"/>
        </w:rPr>
        <w:t xml:space="preserve">nodrošināto atbalstu pieejama </w:t>
      </w:r>
      <w:r w:rsidR="00F62B31">
        <w:rPr>
          <w:rFonts w:ascii="Times New Roman" w:eastAsia="Times New Roman" w:hAnsi="Times New Roman" w:cs="Times New Roman"/>
          <w:sz w:val="24"/>
          <w:szCs w:val="24"/>
          <w:lang w:val="lv-LV"/>
        </w:rPr>
        <w:t>ALTUM tīmekļvietnē.</w:t>
      </w:r>
      <w:r w:rsidR="00F62B31">
        <w:rPr>
          <w:rStyle w:val="FootnoteReference"/>
          <w:rFonts w:ascii="Times New Roman" w:eastAsia="Times New Roman" w:hAnsi="Times New Roman" w:cs="Times New Roman"/>
          <w:sz w:val="24"/>
          <w:szCs w:val="24"/>
          <w:lang w:val="lv-LV"/>
        </w:rPr>
        <w:footnoteReference w:id="15"/>
      </w:r>
    </w:p>
    <w:p w14:paraId="308D6289" w14:textId="43D35CEA" w:rsidR="006141FA" w:rsidRPr="00182914" w:rsidRDefault="001A4393"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00D21FBE">
        <w:rPr>
          <w:rFonts w:ascii="Times New Roman" w:eastAsia="Times New Roman" w:hAnsi="Times New Roman" w:cs="Times New Roman"/>
          <w:b/>
          <w:sz w:val="24"/>
          <w:szCs w:val="24"/>
          <w:lang w:val="lv-LV"/>
        </w:rPr>
        <w:t xml:space="preserve">Eksporta veicināšanai un produktivitātes kāpināšanai ir nodrošināts atbalsts vairāk </w:t>
      </w:r>
      <w:r w:rsidR="00233B83">
        <w:rPr>
          <w:rFonts w:ascii="Times New Roman" w:eastAsia="Times New Roman" w:hAnsi="Times New Roman" w:cs="Times New Roman"/>
          <w:b/>
          <w:sz w:val="24"/>
          <w:szCs w:val="24"/>
          <w:lang w:val="lv-LV"/>
        </w:rPr>
        <w:t>ne</w:t>
      </w:r>
      <w:r w:rsidRPr="00D21FBE">
        <w:rPr>
          <w:rFonts w:ascii="Times New Roman" w:eastAsia="Times New Roman" w:hAnsi="Times New Roman" w:cs="Times New Roman"/>
          <w:b/>
          <w:sz w:val="24"/>
          <w:szCs w:val="24"/>
          <w:lang w:val="lv-LV"/>
        </w:rPr>
        <w:t>kā</w:t>
      </w:r>
      <w:r w:rsidR="006F43C7" w:rsidRPr="00D21FBE">
        <w:rPr>
          <w:rFonts w:ascii="Times New Roman" w:eastAsia="Times New Roman" w:hAnsi="Times New Roman" w:cs="Times New Roman"/>
          <w:b/>
          <w:sz w:val="24"/>
          <w:szCs w:val="24"/>
          <w:lang w:val="lv-LV"/>
        </w:rPr>
        <w:t xml:space="preserve"> 8</w:t>
      </w:r>
      <w:r w:rsidR="00160686" w:rsidRPr="00D21FBE">
        <w:rPr>
          <w:rFonts w:ascii="Times New Roman" w:eastAsia="Times New Roman" w:hAnsi="Times New Roman" w:cs="Times New Roman"/>
          <w:b/>
          <w:sz w:val="24"/>
          <w:szCs w:val="24"/>
          <w:lang w:val="lv-LV"/>
        </w:rPr>
        <w:t>35</w:t>
      </w:r>
      <w:r w:rsidRPr="00D21FBE">
        <w:rPr>
          <w:rFonts w:ascii="Times New Roman" w:eastAsia="Times New Roman" w:hAnsi="Times New Roman" w:cs="Times New Roman"/>
          <w:b/>
          <w:sz w:val="24"/>
          <w:szCs w:val="24"/>
          <w:lang w:val="lv-LV"/>
        </w:rPr>
        <w:t xml:space="preserve"> milj. </w:t>
      </w:r>
      <w:proofErr w:type="spellStart"/>
      <w:r w:rsidR="00A33E42" w:rsidRPr="00D21FBE">
        <w:rPr>
          <w:rFonts w:ascii="Times New Roman" w:eastAsia="Times New Roman" w:hAnsi="Times New Roman" w:cs="Times New Roman"/>
          <w:b/>
          <w:i/>
          <w:sz w:val="24"/>
          <w:szCs w:val="24"/>
          <w:lang w:val="lv-LV"/>
        </w:rPr>
        <w:t>euro</w:t>
      </w:r>
      <w:proofErr w:type="spellEnd"/>
      <w:r w:rsidRPr="00D21FBE">
        <w:rPr>
          <w:rFonts w:ascii="Times New Roman" w:eastAsia="Times New Roman" w:hAnsi="Times New Roman" w:cs="Times New Roman"/>
          <w:b/>
          <w:sz w:val="24"/>
          <w:szCs w:val="24"/>
          <w:lang w:val="lv-LV"/>
        </w:rPr>
        <w:t xml:space="preserve"> apmērā aizdevumu un aizdevumu ar kapitāla atlaidi, </w:t>
      </w:r>
      <w:proofErr w:type="spellStart"/>
      <w:r w:rsidRPr="00D21FBE">
        <w:rPr>
          <w:rFonts w:ascii="Times New Roman" w:eastAsia="Times New Roman" w:hAnsi="Times New Roman" w:cs="Times New Roman"/>
          <w:b/>
          <w:sz w:val="24"/>
          <w:szCs w:val="24"/>
          <w:lang w:val="lv-LV"/>
        </w:rPr>
        <w:t>iespējkapitāla</w:t>
      </w:r>
      <w:proofErr w:type="spellEnd"/>
      <w:r w:rsidRPr="00D21FBE">
        <w:rPr>
          <w:rFonts w:ascii="Times New Roman" w:eastAsia="Times New Roman" w:hAnsi="Times New Roman" w:cs="Times New Roman"/>
          <w:b/>
          <w:sz w:val="24"/>
          <w:szCs w:val="24"/>
          <w:lang w:val="lv-LV"/>
        </w:rPr>
        <w:t xml:space="preserve"> ieguldījumu, garantiju (eksporta, portfeļa, individuālo)</w:t>
      </w:r>
      <w:r w:rsidRPr="369D7C59">
        <w:rPr>
          <w:rFonts w:ascii="Times New Roman" w:eastAsia="Times New Roman" w:hAnsi="Times New Roman" w:cs="Times New Roman"/>
          <w:sz w:val="24"/>
          <w:szCs w:val="24"/>
          <w:lang w:val="lv-LV"/>
        </w:rPr>
        <w:t xml:space="preserve">, izmantojot </w:t>
      </w:r>
      <w:bookmarkStart w:id="3" w:name="_Hlk177128905"/>
      <w:r w:rsidRPr="0E81E15D">
        <w:rPr>
          <w:rFonts w:ascii="Times New Roman" w:eastAsia="Times New Roman" w:hAnsi="Times New Roman" w:cs="Times New Roman"/>
          <w:sz w:val="24"/>
          <w:szCs w:val="24"/>
          <w:lang w:val="lv-LV"/>
        </w:rPr>
        <w:t xml:space="preserve">Ekonomikas ministrijas pārziņā esošās </w:t>
      </w:r>
      <w:r w:rsidRPr="369D7C59">
        <w:rPr>
          <w:rFonts w:ascii="Times New Roman" w:eastAsia="Times New Roman" w:hAnsi="Times New Roman" w:cs="Times New Roman"/>
          <w:sz w:val="24"/>
          <w:szCs w:val="24"/>
          <w:lang w:val="lv-LV"/>
        </w:rPr>
        <w:t xml:space="preserve">Atveseļošanas un noturības mehānisma plāna </w:t>
      </w:r>
      <w:bookmarkEnd w:id="3"/>
      <w:r w:rsidRPr="369D7C59">
        <w:rPr>
          <w:rFonts w:ascii="Times New Roman" w:eastAsia="Times New Roman" w:hAnsi="Times New Roman" w:cs="Times New Roman"/>
          <w:sz w:val="24"/>
          <w:szCs w:val="24"/>
          <w:lang w:val="lv-LV"/>
        </w:rPr>
        <w:t>un Eiropas Savienības Kohēzijas fonda 2021-2027.</w:t>
      </w:r>
      <w:r w:rsidR="005944E6">
        <w:rPr>
          <w:rFonts w:ascii="Times New Roman" w:eastAsia="Times New Roman" w:hAnsi="Times New Roman" w:cs="Times New Roman"/>
          <w:sz w:val="24"/>
          <w:szCs w:val="24"/>
          <w:lang w:val="lv-LV"/>
        </w:rPr>
        <w:t xml:space="preserve"> </w:t>
      </w:r>
      <w:r w:rsidRPr="369D7C59">
        <w:rPr>
          <w:rFonts w:ascii="Times New Roman" w:eastAsia="Times New Roman" w:hAnsi="Times New Roman" w:cs="Times New Roman"/>
          <w:sz w:val="24"/>
          <w:szCs w:val="24"/>
          <w:lang w:val="lv-LV"/>
        </w:rPr>
        <w:t xml:space="preserve">gadam </w:t>
      </w:r>
      <w:r w:rsidRPr="0E81E15D">
        <w:rPr>
          <w:rFonts w:ascii="Times New Roman" w:eastAsia="Times New Roman" w:hAnsi="Times New Roman" w:cs="Times New Roman"/>
          <w:sz w:val="24"/>
          <w:szCs w:val="24"/>
          <w:lang w:val="lv-LV"/>
        </w:rPr>
        <w:t>investīcijas</w:t>
      </w:r>
      <w:r>
        <w:rPr>
          <w:rFonts w:ascii="Times New Roman" w:eastAsia="Times New Roman" w:hAnsi="Times New Roman" w:cs="Times New Roman"/>
          <w:sz w:val="24"/>
          <w:szCs w:val="24"/>
          <w:lang w:val="lv-LV"/>
        </w:rPr>
        <w:t xml:space="preserve"> vai valsts budžetu</w:t>
      </w:r>
      <w:r w:rsidRPr="369D7C59">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Kopumā plānots līdz 2029.</w:t>
      </w:r>
      <w:r w:rsidR="005944E6">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gadam atbalstīt vairāk </w:t>
      </w:r>
      <w:r w:rsidR="00233B83">
        <w:rPr>
          <w:rFonts w:ascii="Times New Roman" w:eastAsia="Times New Roman" w:hAnsi="Times New Roman" w:cs="Times New Roman"/>
          <w:sz w:val="24"/>
          <w:szCs w:val="24"/>
          <w:lang w:val="lv-LV"/>
        </w:rPr>
        <w:t>ne</w:t>
      </w:r>
      <w:r>
        <w:rPr>
          <w:rFonts w:ascii="Times New Roman" w:eastAsia="Times New Roman" w:hAnsi="Times New Roman" w:cs="Times New Roman"/>
          <w:sz w:val="24"/>
          <w:szCs w:val="24"/>
          <w:lang w:val="lv-LV"/>
        </w:rPr>
        <w:t xml:space="preserve">kā </w:t>
      </w:r>
      <w:r w:rsidR="002C2D8F">
        <w:rPr>
          <w:rFonts w:ascii="Times New Roman" w:eastAsia="Times New Roman" w:hAnsi="Times New Roman" w:cs="Times New Roman"/>
          <w:sz w:val="24"/>
          <w:szCs w:val="24"/>
          <w:lang w:val="lv-LV"/>
        </w:rPr>
        <w:t>5000</w:t>
      </w:r>
      <w:r>
        <w:rPr>
          <w:rFonts w:ascii="Times New Roman" w:eastAsia="Times New Roman" w:hAnsi="Times New Roman" w:cs="Times New Roman"/>
          <w:sz w:val="24"/>
          <w:szCs w:val="24"/>
          <w:lang w:val="lv-LV"/>
        </w:rPr>
        <w:t xml:space="preserve"> uzņēmumus</w:t>
      </w:r>
      <w:r w:rsidR="525566FA" w:rsidRPr="0A9790CA">
        <w:rPr>
          <w:rFonts w:ascii="Times New Roman" w:eastAsia="Times New Roman" w:hAnsi="Times New Roman" w:cs="Times New Roman"/>
          <w:sz w:val="24"/>
          <w:szCs w:val="24"/>
          <w:lang w:val="lv-LV"/>
        </w:rPr>
        <w:t>.</w:t>
      </w:r>
    </w:p>
    <w:p w14:paraId="7C1A6DDE" w14:textId="3BF28135" w:rsidR="00773B0B" w:rsidRPr="00F1237F" w:rsidRDefault="00A869A5"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00D21FBE">
        <w:rPr>
          <w:rFonts w:ascii="Times New Roman" w:eastAsia="Times New Roman" w:hAnsi="Times New Roman" w:cs="Times New Roman"/>
          <w:b/>
          <w:sz w:val="24"/>
          <w:szCs w:val="24"/>
          <w:lang w:val="lv-LV"/>
        </w:rPr>
        <w:t>F</w:t>
      </w:r>
      <w:r w:rsidR="00A86C36" w:rsidRPr="00D21FBE">
        <w:rPr>
          <w:rFonts w:ascii="Times New Roman" w:eastAsia="Times New Roman" w:hAnsi="Times New Roman" w:cs="Times New Roman"/>
          <w:b/>
          <w:sz w:val="24"/>
          <w:szCs w:val="24"/>
          <w:lang w:val="lv-LV"/>
        </w:rPr>
        <w:t>inanšu pieejamībai energoefektivitātei</w:t>
      </w:r>
      <w:r w:rsidR="00755D3D" w:rsidRPr="00D21FBE">
        <w:rPr>
          <w:rFonts w:ascii="Times New Roman" w:eastAsia="Times New Roman" w:hAnsi="Times New Roman" w:cs="Times New Roman"/>
          <w:b/>
          <w:sz w:val="24"/>
          <w:szCs w:val="24"/>
          <w:lang w:val="lv-LV"/>
        </w:rPr>
        <w:t xml:space="preserve"> ir nodrošināts atbalsts </w:t>
      </w:r>
      <w:r w:rsidR="00004A37" w:rsidRPr="00D21FBE">
        <w:rPr>
          <w:rFonts w:ascii="Times New Roman" w:eastAsia="Times New Roman" w:hAnsi="Times New Roman" w:cs="Times New Roman"/>
          <w:b/>
          <w:sz w:val="24"/>
          <w:szCs w:val="24"/>
          <w:lang w:val="lv-LV"/>
        </w:rPr>
        <w:t>3</w:t>
      </w:r>
      <w:r w:rsidR="006E203E" w:rsidRPr="00D21FBE">
        <w:rPr>
          <w:rFonts w:ascii="Times New Roman" w:eastAsia="Times New Roman" w:hAnsi="Times New Roman" w:cs="Times New Roman"/>
          <w:b/>
          <w:sz w:val="24"/>
          <w:szCs w:val="24"/>
          <w:lang w:val="lv-LV"/>
        </w:rPr>
        <w:t>20</w:t>
      </w:r>
      <w:r w:rsidR="00E9221E" w:rsidRPr="00D21FBE">
        <w:rPr>
          <w:rFonts w:ascii="Times New Roman" w:eastAsia="Times New Roman" w:hAnsi="Times New Roman" w:cs="Times New Roman"/>
          <w:b/>
          <w:sz w:val="24"/>
          <w:szCs w:val="24"/>
          <w:lang w:val="lv-LV"/>
        </w:rPr>
        <w:t>,</w:t>
      </w:r>
      <w:r w:rsidR="006E203E" w:rsidRPr="00D21FBE">
        <w:rPr>
          <w:rFonts w:ascii="Times New Roman" w:eastAsia="Times New Roman" w:hAnsi="Times New Roman" w:cs="Times New Roman"/>
          <w:b/>
          <w:sz w:val="24"/>
          <w:szCs w:val="24"/>
          <w:lang w:val="lv-LV"/>
        </w:rPr>
        <w:t>14</w:t>
      </w:r>
      <w:r w:rsidR="00E9221E" w:rsidRPr="00D21FBE">
        <w:rPr>
          <w:rFonts w:ascii="Times New Roman" w:eastAsia="Times New Roman" w:hAnsi="Times New Roman" w:cs="Times New Roman"/>
          <w:b/>
          <w:sz w:val="24"/>
          <w:szCs w:val="24"/>
          <w:lang w:val="lv-LV"/>
        </w:rPr>
        <w:t xml:space="preserve"> milj</w:t>
      </w:r>
      <w:r w:rsidRPr="00D21FBE">
        <w:rPr>
          <w:rFonts w:ascii="Times New Roman" w:eastAsia="Times New Roman" w:hAnsi="Times New Roman" w:cs="Times New Roman"/>
          <w:b/>
          <w:sz w:val="24"/>
          <w:szCs w:val="24"/>
          <w:lang w:val="lv-LV"/>
        </w:rPr>
        <w:t>.</w:t>
      </w:r>
      <w:r w:rsidR="00D04D03" w:rsidRPr="00D21FBE">
        <w:rPr>
          <w:rFonts w:ascii="Times New Roman" w:eastAsia="Times New Roman" w:hAnsi="Times New Roman" w:cs="Times New Roman"/>
          <w:b/>
          <w:sz w:val="24"/>
          <w:szCs w:val="24"/>
          <w:lang w:val="lv-LV"/>
        </w:rPr>
        <w:t xml:space="preserve"> </w:t>
      </w:r>
      <w:proofErr w:type="spellStart"/>
      <w:r w:rsidR="00556F67" w:rsidRPr="00D21FBE">
        <w:rPr>
          <w:rFonts w:ascii="Times New Roman" w:eastAsia="Times New Roman" w:hAnsi="Times New Roman" w:cs="Times New Roman"/>
          <w:b/>
          <w:i/>
          <w:sz w:val="24"/>
          <w:szCs w:val="24"/>
          <w:lang w:val="lv-LV"/>
        </w:rPr>
        <w:t>euro</w:t>
      </w:r>
      <w:proofErr w:type="spellEnd"/>
      <w:r w:rsidR="00223F8F" w:rsidRPr="00D21FBE">
        <w:rPr>
          <w:rFonts w:ascii="Times New Roman" w:eastAsia="Times New Roman" w:hAnsi="Times New Roman" w:cs="Times New Roman"/>
          <w:b/>
          <w:sz w:val="24"/>
          <w:szCs w:val="24"/>
          <w:lang w:val="lv-LV"/>
        </w:rPr>
        <w:t xml:space="preserve"> apmērā</w:t>
      </w:r>
      <w:r w:rsidR="00D97E79">
        <w:rPr>
          <w:rFonts w:ascii="Times New Roman" w:eastAsia="Times New Roman" w:hAnsi="Times New Roman" w:cs="Times New Roman"/>
          <w:sz w:val="24"/>
          <w:szCs w:val="24"/>
          <w:lang w:val="lv-LV"/>
        </w:rPr>
        <w:t xml:space="preserve"> aizdevum</w:t>
      </w:r>
      <w:r w:rsidR="00EF4555">
        <w:rPr>
          <w:rFonts w:ascii="Times New Roman" w:eastAsia="Times New Roman" w:hAnsi="Times New Roman" w:cs="Times New Roman"/>
          <w:sz w:val="24"/>
          <w:szCs w:val="24"/>
          <w:lang w:val="lv-LV"/>
        </w:rPr>
        <w:t>iem</w:t>
      </w:r>
      <w:r w:rsidR="00D97E79">
        <w:rPr>
          <w:rFonts w:ascii="Times New Roman" w:eastAsia="Times New Roman" w:hAnsi="Times New Roman" w:cs="Times New Roman"/>
          <w:sz w:val="24"/>
          <w:szCs w:val="24"/>
          <w:lang w:val="lv-LV"/>
        </w:rPr>
        <w:t xml:space="preserve"> un garantij</w:t>
      </w:r>
      <w:r w:rsidR="00EF4555">
        <w:rPr>
          <w:rFonts w:ascii="Times New Roman" w:eastAsia="Times New Roman" w:hAnsi="Times New Roman" w:cs="Times New Roman"/>
          <w:sz w:val="24"/>
          <w:szCs w:val="24"/>
          <w:lang w:val="lv-LV"/>
        </w:rPr>
        <w:t>ām</w:t>
      </w:r>
      <w:r w:rsidR="00D97E79">
        <w:rPr>
          <w:rFonts w:ascii="Times New Roman" w:eastAsia="Times New Roman" w:hAnsi="Times New Roman" w:cs="Times New Roman"/>
          <w:sz w:val="24"/>
          <w:szCs w:val="24"/>
          <w:lang w:val="lv-LV"/>
        </w:rPr>
        <w:t xml:space="preserve"> ar kapitāla atlaidi</w:t>
      </w:r>
      <w:r w:rsidR="00655978">
        <w:rPr>
          <w:rFonts w:ascii="Times New Roman" w:eastAsia="Times New Roman" w:hAnsi="Times New Roman" w:cs="Times New Roman"/>
          <w:sz w:val="24"/>
          <w:szCs w:val="24"/>
          <w:lang w:val="lv-LV"/>
        </w:rPr>
        <w:t xml:space="preserve">, </w:t>
      </w:r>
      <w:r w:rsidR="000A0C33">
        <w:rPr>
          <w:rFonts w:ascii="Times New Roman" w:eastAsia="Times New Roman" w:hAnsi="Times New Roman" w:cs="Times New Roman"/>
          <w:sz w:val="24"/>
          <w:szCs w:val="24"/>
          <w:lang w:val="lv-LV"/>
        </w:rPr>
        <w:t xml:space="preserve">izmantojot </w:t>
      </w:r>
      <w:r w:rsidR="000A0C33" w:rsidRPr="000A0C33">
        <w:rPr>
          <w:rFonts w:ascii="Times New Roman" w:eastAsia="Times New Roman" w:hAnsi="Times New Roman" w:cs="Times New Roman"/>
          <w:sz w:val="24"/>
          <w:szCs w:val="24"/>
          <w:lang w:val="lv-LV"/>
        </w:rPr>
        <w:t>Ekonomikas ministrijas pārziņā esošās Atveseļošanas un noturības mehānisma plāna</w:t>
      </w:r>
      <w:r w:rsidR="00417B0E">
        <w:rPr>
          <w:rFonts w:ascii="Times New Roman" w:eastAsia="Times New Roman" w:hAnsi="Times New Roman" w:cs="Times New Roman"/>
          <w:sz w:val="24"/>
          <w:szCs w:val="24"/>
          <w:lang w:val="lv-LV"/>
        </w:rPr>
        <w:t xml:space="preserve"> </w:t>
      </w:r>
      <w:r w:rsidR="00827249" w:rsidRPr="00827249">
        <w:rPr>
          <w:rFonts w:ascii="Times New Roman" w:eastAsia="Times New Roman" w:hAnsi="Times New Roman" w:cs="Times New Roman"/>
          <w:sz w:val="24"/>
          <w:szCs w:val="24"/>
          <w:lang w:val="lv-LV"/>
        </w:rPr>
        <w:t>un Eiropas Savienības Kohēzijas fonda 2021</w:t>
      </w:r>
      <w:r w:rsidR="004C5EAF">
        <w:rPr>
          <w:rFonts w:ascii="Times New Roman" w:eastAsia="Times New Roman" w:hAnsi="Times New Roman" w:cs="Times New Roman"/>
          <w:sz w:val="24"/>
          <w:szCs w:val="24"/>
          <w:lang w:val="lv-LV"/>
        </w:rPr>
        <w:t>.</w:t>
      </w:r>
      <w:r w:rsidR="00827249" w:rsidRPr="00827249">
        <w:rPr>
          <w:rFonts w:ascii="Times New Roman" w:eastAsia="Times New Roman" w:hAnsi="Times New Roman" w:cs="Times New Roman"/>
          <w:sz w:val="24"/>
          <w:szCs w:val="24"/>
          <w:lang w:val="lv-LV"/>
        </w:rPr>
        <w:t>-2027.</w:t>
      </w:r>
      <w:r w:rsidR="00827249">
        <w:rPr>
          <w:rFonts w:ascii="Times New Roman" w:eastAsia="Times New Roman" w:hAnsi="Times New Roman" w:cs="Times New Roman"/>
          <w:sz w:val="24"/>
          <w:szCs w:val="24"/>
          <w:lang w:val="lv-LV"/>
        </w:rPr>
        <w:t xml:space="preserve"> </w:t>
      </w:r>
      <w:r w:rsidR="00827249" w:rsidRPr="00827249">
        <w:rPr>
          <w:rFonts w:ascii="Times New Roman" w:eastAsia="Times New Roman" w:hAnsi="Times New Roman" w:cs="Times New Roman"/>
          <w:sz w:val="24"/>
          <w:szCs w:val="24"/>
          <w:lang w:val="lv-LV"/>
        </w:rPr>
        <w:t xml:space="preserve">gadam investīcijas </w:t>
      </w:r>
      <w:r w:rsidR="00421F7D">
        <w:rPr>
          <w:rFonts w:ascii="Times New Roman" w:eastAsia="Times New Roman" w:hAnsi="Times New Roman" w:cs="Times New Roman"/>
          <w:sz w:val="24"/>
          <w:szCs w:val="24"/>
          <w:lang w:val="lv-LV"/>
        </w:rPr>
        <w:t xml:space="preserve">daudzdzīvokļu māju energoefektivitātei un </w:t>
      </w:r>
      <w:r w:rsidR="00D5443E">
        <w:rPr>
          <w:rFonts w:ascii="Times New Roman" w:eastAsia="Times New Roman" w:hAnsi="Times New Roman" w:cs="Times New Roman"/>
          <w:sz w:val="24"/>
          <w:szCs w:val="24"/>
          <w:lang w:val="lv-LV"/>
        </w:rPr>
        <w:t>e</w:t>
      </w:r>
      <w:r w:rsidR="00D5443E" w:rsidRPr="00D5443E">
        <w:rPr>
          <w:rFonts w:ascii="Times New Roman" w:eastAsia="Times New Roman" w:hAnsi="Times New Roman" w:cs="Times New Roman"/>
          <w:sz w:val="24"/>
          <w:szCs w:val="24"/>
          <w:lang w:val="lv-LV"/>
        </w:rPr>
        <w:t>nergoefektivitātes paaugstināšana</w:t>
      </w:r>
      <w:r w:rsidR="00D5443E">
        <w:rPr>
          <w:rFonts w:ascii="Times New Roman" w:eastAsia="Times New Roman" w:hAnsi="Times New Roman" w:cs="Times New Roman"/>
          <w:sz w:val="24"/>
          <w:szCs w:val="24"/>
          <w:lang w:val="lv-LV"/>
        </w:rPr>
        <w:t>i</w:t>
      </w:r>
      <w:r w:rsidR="00D5443E" w:rsidRPr="00D5443E">
        <w:rPr>
          <w:rFonts w:ascii="Times New Roman" w:eastAsia="Times New Roman" w:hAnsi="Times New Roman" w:cs="Times New Roman"/>
          <w:sz w:val="24"/>
          <w:szCs w:val="24"/>
          <w:lang w:val="lv-LV"/>
        </w:rPr>
        <w:t xml:space="preserve"> uzņēmējdarbībā</w:t>
      </w:r>
      <w:r w:rsidR="00A47936">
        <w:rPr>
          <w:rFonts w:ascii="Times New Roman" w:eastAsia="Times New Roman" w:hAnsi="Times New Roman" w:cs="Times New Roman"/>
          <w:sz w:val="24"/>
          <w:szCs w:val="24"/>
          <w:lang w:val="lv-LV"/>
        </w:rPr>
        <w:t>.</w:t>
      </w:r>
      <w:r w:rsidR="00896CC9">
        <w:rPr>
          <w:rFonts w:ascii="Times New Roman" w:eastAsia="Times New Roman" w:hAnsi="Times New Roman" w:cs="Times New Roman"/>
          <w:sz w:val="24"/>
          <w:szCs w:val="24"/>
          <w:lang w:val="lv-LV"/>
        </w:rPr>
        <w:t xml:space="preserve"> 2023</w:t>
      </w:r>
      <w:r w:rsidR="004679A0">
        <w:rPr>
          <w:rFonts w:ascii="Times New Roman" w:eastAsia="Times New Roman" w:hAnsi="Times New Roman" w:cs="Times New Roman"/>
          <w:sz w:val="24"/>
          <w:szCs w:val="24"/>
          <w:lang w:val="lv-LV"/>
        </w:rPr>
        <w:t>.-</w:t>
      </w:r>
      <w:r w:rsidR="00896CC9">
        <w:rPr>
          <w:rFonts w:ascii="Times New Roman" w:eastAsia="Times New Roman" w:hAnsi="Times New Roman" w:cs="Times New Roman"/>
          <w:sz w:val="24"/>
          <w:szCs w:val="24"/>
          <w:lang w:val="lv-LV"/>
        </w:rPr>
        <w:t>202</w:t>
      </w:r>
      <w:r w:rsidR="004679A0">
        <w:rPr>
          <w:rFonts w:ascii="Times New Roman" w:eastAsia="Times New Roman" w:hAnsi="Times New Roman" w:cs="Times New Roman"/>
          <w:sz w:val="24"/>
          <w:szCs w:val="24"/>
          <w:lang w:val="lv-LV"/>
        </w:rPr>
        <w:t>6</w:t>
      </w:r>
      <w:r w:rsidR="00896CC9">
        <w:rPr>
          <w:rFonts w:ascii="Times New Roman" w:eastAsia="Times New Roman" w:hAnsi="Times New Roman" w:cs="Times New Roman"/>
          <w:sz w:val="24"/>
          <w:szCs w:val="24"/>
          <w:lang w:val="lv-LV"/>
        </w:rPr>
        <w:t>.</w:t>
      </w:r>
      <w:r w:rsidR="00450C64">
        <w:rPr>
          <w:rFonts w:ascii="Times New Roman" w:eastAsia="Times New Roman" w:hAnsi="Times New Roman" w:cs="Times New Roman"/>
          <w:sz w:val="24"/>
          <w:szCs w:val="24"/>
          <w:lang w:val="lv-LV"/>
        </w:rPr>
        <w:t xml:space="preserve"> </w:t>
      </w:r>
      <w:r w:rsidR="00896CC9">
        <w:rPr>
          <w:rFonts w:ascii="Times New Roman" w:eastAsia="Times New Roman" w:hAnsi="Times New Roman" w:cs="Times New Roman"/>
          <w:sz w:val="24"/>
          <w:szCs w:val="24"/>
          <w:lang w:val="lv-LV"/>
        </w:rPr>
        <w:t>gadā</w:t>
      </w:r>
      <w:r w:rsidR="00801D91">
        <w:rPr>
          <w:rFonts w:ascii="Times New Roman" w:eastAsia="Times New Roman" w:hAnsi="Times New Roman" w:cs="Times New Roman"/>
          <w:sz w:val="24"/>
          <w:szCs w:val="24"/>
          <w:lang w:val="lv-LV"/>
        </w:rPr>
        <w:t xml:space="preserve"> atbalsts ir pieejams</w:t>
      </w:r>
      <w:r w:rsidR="00C430F0" w:rsidRPr="008A6F03">
        <w:rPr>
          <w:lang w:val="lv-LV"/>
        </w:rPr>
        <w:t xml:space="preserve"> </w:t>
      </w:r>
      <w:r w:rsidR="00C430F0" w:rsidRPr="00C430F0">
        <w:rPr>
          <w:rFonts w:ascii="Times New Roman" w:eastAsia="Times New Roman" w:hAnsi="Times New Roman" w:cs="Times New Roman"/>
          <w:sz w:val="24"/>
          <w:szCs w:val="24"/>
          <w:lang w:val="lv-LV"/>
        </w:rPr>
        <w:t>Atveseļošanas un noturības mehānisma plāna</w:t>
      </w:r>
      <w:r w:rsidR="00C430F0">
        <w:rPr>
          <w:rFonts w:ascii="Times New Roman" w:eastAsia="Times New Roman" w:hAnsi="Times New Roman" w:cs="Times New Roman"/>
          <w:sz w:val="24"/>
          <w:szCs w:val="24"/>
          <w:lang w:val="lv-LV"/>
        </w:rPr>
        <w:t xml:space="preserve"> investīcijām </w:t>
      </w:r>
      <w:r w:rsidR="0029691F">
        <w:rPr>
          <w:rFonts w:ascii="Times New Roman" w:eastAsia="Times New Roman" w:hAnsi="Times New Roman" w:cs="Times New Roman"/>
          <w:sz w:val="24"/>
          <w:szCs w:val="24"/>
          <w:lang w:val="lv-LV"/>
        </w:rPr>
        <w:t>137,86 mi</w:t>
      </w:r>
      <w:r w:rsidR="008A6F03">
        <w:rPr>
          <w:rFonts w:ascii="Times New Roman" w:eastAsia="Times New Roman" w:hAnsi="Times New Roman" w:cs="Times New Roman"/>
          <w:sz w:val="24"/>
          <w:szCs w:val="24"/>
          <w:lang w:val="lv-LV"/>
        </w:rPr>
        <w:t>l</w:t>
      </w:r>
      <w:r w:rsidR="0029691F">
        <w:rPr>
          <w:rFonts w:ascii="Times New Roman" w:eastAsia="Times New Roman" w:hAnsi="Times New Roman" w:cs="Times New Roman"/>
          <w:sz w:val="24"/>
          <w:szCs w:val="24"/>
          <w:lang w:val="lv-LV"/>
        </w:rPr>
        <w:t xml:space="preserve">j. </w:t>
      </w:r>
      <w:proofErr w:type="spellStart"/>
      <w:r w:rsidR="004458B0" w:rsidRPr="005944E6">
        <w:rPr>
          <w:rFonts w:ascii="Times New Roman" w:eastAsia="Times New Roman" w:hAnsi="Times New Roman" w:cs="Times New Roman"/>
          <w:i/>
          <w:iCs/>
          <w:sz w:val="24"/>
          <w:szCs w:val="24"/>
          <w:lang w:val="lv-LV"/>
        </w:rPr>
        <w:t>euro</w:t>
      </w:r>
      <w:proofErr w:type="spellEnd"/>
      <w:r w:rsidR="0029691F">
        <w:rPr>
          <w:rFonts w:ascii="Times New Roman" w:eastAsia="Times New Roman" w:hAnsi="Times New Roman" w:cs="Times New Roman"/>
          <w:sz w:val="24"/>
          <w:szCs w:val="24"/>
          <w:lang w:val="lv-LV"/>
        </w:rPr>
        <w:t xml:space="preserve"> apmērā</w:t>
      </w:r>
      <w:r w:rsidR="00223F8F">
        <w:rPr>
          <w:rFonts w:ascii="Times New Roman" w:eastAsia="Times New Roman" w:hAnsi="Times New Roman" w:cs="Times New Roman"/>
          <w:sz w:val="24"/>
          <w:szCs w:val="24"/>
          <w:lang w:val="lv-LV"/>
        </w:rPr>
        <w:t>.</w:t>
      </w:r>
      <w:r w:rsidR="00323775" w:rsidRPr="008979D1">
        <w:rPr>
          <w:lang w:val="lv-LV"/>
        </w:rPr>
        <w:t xml:space="preserve"> </w:t>
      </w:r>
    </w:p>
    <w:p w14:paraId="4C024C3C" w14:textId="20480F72" w:rsidR="00FF5079" w:rsidRPr="00297F93" w:rsidRDefault="00FF5079" w:rsidP="00297F93">
      <w:pPr>
        <w:pStyle w:val="ListParagraph"/>
        <w:numPr>
          <w:ilvl w:val="0"/>
          <w:numId w:val="29"/>
        </w:numPr>
        <w:spacing w:after="0" w:line="240" w:lineRule="auto"/>
        <w:ind w:left="426"/>
        <w:jc w:val="both"/>
        <w:rPr>
          <w:rFonts w:ascii="Times New Roman" w:hAnsi="Times New Roman" w:cs="Times New Roman"/>
          <w:color w:val="000000" w:themeColor="text1"/>
          <w:sz w:val="24"/>
          <w:szCs w:val="24"/>
          <w:lang w:val="lv-LV"/>
        </w:rPr>
      </w:pPr>
      <w:r w:rsidRPr="00297F93">
        <w:rPr>
          <w:rFonts w:ascii="Times New Roman" w:hAnsi="Times New Roman" w:cs="Times New Roman"/>
          <w:color w:val="000000" w:themeColor="text1"/>
          <w:sz w:val="24"/>
          <w:szCs w:val="24"/>
          <w:lang w:val="lv-LV"/>
        </w:rPr>
        <w:t xml:space="preserve">Lai sekmētu konkurenci ar kredītrisku saistītu finanšu pakalpojumu tirgū </w:t>
      </w:r>
      <w:r w:rsidR="00A14581" w:rsidRPr="00297F93">
        <w:rPr>
          <w:rFonts w:ascii="Times New Roman" w:hAnsi="Times New Roman" w:cs="Times New Roman"/>
          <w:color w:val="000000" w:themeColor="text1"/>
          <w:sz w:val="24"/>
          <w:szCs w:val="24"/>
          <w:lang w:val="lv-LV"/>
        </w:rPr>
        <w:t>Finanšu ministrija, Latvijas Banka, Ekonomikas ministrija, Finanšu nozares asociā</w:t>
      </w:r>
      <w:r w:rsidR="003E341A" w:rsidRPr="00297F93">
        <w:rPr>
          <w:rFonts w:ascii="Times New Roman" w:hAnsi="Times New Roman" w:cs="Times New Roman"/>
          <w:color w:val="000000" w:themeColor="text1"/>
          <w:sz w:val="24"/>
          <w:szCs w:val="24"/>
          <w:lang w:val="lv-LV"/>
        </w:rPr>
        <w:t>cija</w:t>
      </w:r>
      <w:r w:rsidR="00A14581" w:rsidRPr="00297F93">
        <w:rPr>
          <w:rFonts w:ascii="Times New Roman" w:hAnsi="Times New Roman" w:cs="Times New Roman"/>
          <w:color w:val="000000" w:themeColor="text1"/>
          <w:sz w:val="24"/>
          <w:szCs w:val="24"/>
          <w:lang w:val="lv-LV"/>
        </w:rPr>
        <w:t xml:space="preserve">, </w:t>
      </w:r>
      <w:r w:rsidR="00C96777" w:rsidRPr="00297F93">
        <w:rPr>
          <w:rFonts w:ascii="Times New Roman" w:hAnsi="Times New Roman" w:cs="Times New Roman"/>
          <w:color w:val="000000" w:themeColor="text1"/>
          <w:sz w:val="24"/>
          <w:szCs w:val="24"/>
          <w:lang w:val="lv-LV"/>
        </w:rPr>
        <w:t xml:space="preserve">kā arī </w:t>
      </w:r>
      <w:proofErr w:type="spellStart"/>
      <w:r w:rsidR="00A14581" w:rsidRPr="00297F93">
        <w:rPr>
          <w:rFonts w:ascii="Times New Roman" w:hAnsi="Times New Roman" w:cs="Times New Roman"/>
          <w:color w:val="000000" w:themeColor="text1"/>
          <w:sz w:val="24"/>
          <w:szCs w:val="24"/>
          <w:lang w:val="lv-LV"/>
        </w:rPr>
        <w:t>Fintech</w:t>
      </w:r>
      <w:proofErr w:type="spellEnd"/>
      <w:r w:rsidR="00A14581" w:rsidRPr="00297F93">
        <w:rPr>
          <w:rFonts w:ascii="Times New Roman" w:hAnsi="Times New Roman" w:cs="Times New Roman"/>
          <w:color w:val="000000" w:themeColor="text1"/>
          <w:sz w:val="24"/>
          <w:szCs w:val="24"/>
          <w:lang w:val="lv-LV"/>
        </w:rPr>
        <w:t xml:space="preserve"> </w:t>
      </w:r>
      <w:r w:rsidR="00F81996" w:rsidRPr="00297F93">
        <w:rPr>
          <w:rFonts w:ascii="Times New Roman" w:hAnsi="Times New Roman" w:cs="Times New Roman"/>
          <w:color w:val="000000" w:themeColor="text1"/>
          <w:sz w:val="24"/>
          <w:szCs w:val="24"/>
          <w:lang w:val="lv-LV"/>
        </w:rPr>
        <w:t xml:space="preserve">Latvija Asociācija </w:t>
      </w:r>
      <w:r w:rsidR="00A14581" w:rsidRPr="00297F93">
        <w:rPr>
          <w:rFonts w:ascii="Times New Roman" w:hAnsi="Times New Roman" w:cs="Times New Roman"/>
          <w:color w:val="000000" w:themeColor="text1"/>
          <w:sz w:val="24"/>
          <w:szCs w:val="24"/>
          <w:lang w:val="lv-LV"/>
        </w:rPr>
        <w:t xml:space="preserve">strādā </w:t>
      </w:r>
      <w:r w:rsidR="00EA47E2" w:rsidRPr="00297F93">
        <w:rPr>
          <w:rFonts w:ascii="Times New Roman" w:hAnsi="Times New Roman" w:cs="Times New Roman"/>
          <w:color w:val="000000" w:themeColor="text1"/>
          <w:sz w:val="24"/>
          <w:szCs w:val="24"/>
          <w:lang w:val="lv-LV"/>
        </w:rPr>
        <w:t>pie grozījum</w:t>
      </w:r>
      <w:r w:rsidR="00736412" w:rsidRPr="00297F93">
        <w:rPr>
          <w:rFonts w:ascii="Times New Roman" w:hAnsi="Times New Roman" w:cs="Times New Roman"/>
          <w:color w:val="000000" w:themeColor="text1"/>
          <w:sz w:val="24"/>
          <w:szCs w:val="24"/>
          <w:lang w:val="lv-LV"/>
        </w:rPr>
        <w:t>u izstrādes</w:t>
      </w:r>
      <w:r w:rsidR="00EA47E2" w:rsidRPr="00297F93">
        <w:rPr>
          <w:rFonts w:ascii="Times New Roman" w:hAnsi="Times New Roman" w:cs="Times New Roman"/>
          <w:color w:val="000000" w:themeColor="text1"/>
          <w:sz w:val="24"/>
          <w:szCs w:val="24"/>
          <w:lang w:val="lv-LV"/>
        </w:rPr>
        <w:t xml:space="preserve"> </w:t>
      </w:r>
      <w:r w:rsidRPr="00297F93">
        <w:rPr>
          <w:rFonts w:ascii="Times New Roman" w:hAnsi="Times New Roman" w:cs="Times New Roman"/>
          <w:b/>
          <w:color w:val="000000" w:themeColor="text1"/>
          <w:sz w:val="24"/>
          <w:szCs w:val="24"/>
          <w:lang w:val="lv-LV"/>
        </w:rPr>
        <w:t>Komerclikumā</w:t>
      </w:r>
      <w:r w:rsidRPr="00297F93">
        <w:rPr>
          <w:rFonts w:ascii="Times New Roman" w:hAnsi="Times New Roman" w:cs="Times New Roman"/>
          <w:color w:val="000000" w:themeColor="text1"/>
          <w:sz w:val="24"/>
          <w:szCs w:val="24"/>
          <w:lang w:val="lv-LV"/>
        </w:rPr>
        <w:t>, kas paredz atvieglot nosacījumus komersantu mobilitātei starp pakalpojumu sniedzējiem, paredzot draudzīgākus nosacījumus aizdevumu</w:t>
      </w:r>
      <w:r w:rsidR="008D4120" w:rsidRPr="00297F93">
        <w:rPr>
          <w:rFonts w:ascii="Times New Roman" w:hAnsi="Times New Roman" w:cs="Times New Roman"/>
          <w:color w:val="000000" w:themeColor="text1"/>
          <w:sz w:val="24"/>
          <w:szCs w:val="24"/>
          <w:lang w:val="lv-LV"/>
        </w:rPr>
        <w:t xml:space="preserve"> un</w:t>
      </w:r>
      <w:r w:rsidRPr="00297F93">
        <w:rPr>
          <w:rFonts w:ascii="Times New Roman" w:hAnsi="Times New Roman" w:cs="Times New Roman"/>
          <w:color w:val="000000" w:themeColor="text1"/>
          <w:sz w:val="24"/>
          <w:szCs w:val="24"/>
          <w:lang w:val="lv-LV"/>
        </w:rPr>
        <w:t xml:space="preserve"> līzinga līgumu refinansēšanai un pirmstermiņa atmaksai. </w:t>
      </w:r>
    </w:p>
    <w:p w14:paraId="566A4358" w14:textId="77777777" w:rsidR="00962C99" w:rsidRDefault="00962C99" w:rsidP="00C42775">
      <w:pPr>
        <w:spacing w:after="0" w:line="240" w:lineRule="auto"/>
        <w:jc w:val="both"/>
        <w:rPr>
          <w:rFonts w:ascii="Times New Roman" w:eastAsia="Times New Roman" w:hAnsi="Times New Roman" w:cs="Times New Roman"/>
          <w:b/>
          <w:bCs/>
          <w:sz w:val="24"/>
          <w:szCs w:val="24"/>
          <w:u w:val="single"/>
          <w:lang w:val="lv-LV"/>
        </w:rPr>
      </w:pPr>
    </w:p>
    <w:p w14:paraId="1AFF3552" w14:textId="77777777" w:rsidR="00962C99" w:rsidRDefault="00962C99" w:rsidP="00C42775">
      <w:pPr>
        <w:spacing w:after="0" w:line="240" w:lineRule="auto"/>
        <w:jc w:val="both"/>
        <w:rPr>
          <w:rFonts w:ascii="Times New Roman" w:eastAsia="Times New Roman" w:hAnsi="Times New Roman" w:cs="Times New Roman"/>
          <w:b/>
          <w:bCs/>
          <w:sz w:val="24"/>
          <w:szCs w:val="24"/>
          <w:u w:val="single"/>
          <w:lang w:val="lv-LV"/>
        </w:rPr>
      </w:pPr>
    </w:p>
    <w:p w14:paraId="059C88AA" w14:textId="45A661B5" w:rsidR="006141FA" w:rsidRPr="00F5641E" w:rsidRDefault="006141FA" w:rsidP="00C42775">
      <w:pPr>
        <w:spacing w:after="0" w:line="240" w:lineRule="auto"/>
        <w:jc w:val="both"/>
        <w:rPr>
          <w:rFonts w:ascii="Times New Roman" w:eastAsia="Times New Roman" w:hAnsi="Times New Roman" w:cs="Times New Roman"/>
          <w:b/>
          <w:bCs/>
          <w:sz w:val="24"/>
          <w:szCs w:val="24"/>
          <w:u w:val="single"/>
          <w:lang w:val="lv-LV"/>
        </w:rPr>
      </w:pPr>
      <w:r w:rsidRPr="00F5641E">
        <w:rPr>
          <w:rFonts w:ascii="Times New Roman" w:eastAsia="Times New Roman" w:hAnsi="Times New Roman" w:cs="Times New Roman"/>
          <w:b/>
          <w:bCs/>
          <w:sz w:val="24"/>
          <w:szCs w:val="24"/>
          <w:u w:val="single"/>
          <w:lang w:val="lv-LV"/>
        </w:rPr>
        <w:t>Turpmākās prioritātes:</w:t>
      </w:r>
    </w:p>
    <w:p w14:paraId="5ACD83FE" w14:textId="2BE42A28" w:rsidR="00881009" w:rsidRPr="00210362" w:rsidRDefault="00881009"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00D21FBE">
        <w:rPr>
          <w:rFonts w:ascii="Times New Roman" w:eastAsia="Times New Roman" w:hAnsi="Times New Roman" w:cs="Times New Roman"/>
          <w:b/>
          <w:sz w:val="24"/>
          <w:szCs w:val="24"/>
          <w:lang w:val="lv-LV"/>
        </w:rPr>
        <w:t>Nodrošināt uz produktivitāti vērstu atbalsta pasākumu īstenošanu</w:t>
      </w:r>
      <w:r w:rsidRPr="00210362">
        <w:rPr>
          <w:rFonts w:ascii="Times New Roman" w:eastAsia="Times New Roman" w:hAnsi="Times New Roman" w:cs="Times New Roman"/>
          <w:sz w:val="24"/>
          <w:szCs w:val="24"/>
          <w:lang w:val="lv-LV"/>
        </w:rPr>
        <w:t>, ieviešot atbalsta pasākumus lielu investīciju projektu īstenošanai, kā arī ražotņu attīstībai, tādējādi veicinot ekonomisko attīstību un ceļot iedzīvotāju labklājību visos Latvijas</w:t>
      </w:r>
      <w:r w:rsidR="00F51969">
        <w:rPr>
          <w:rFonts w:ascii="Times New Roman" w:eastAsia="Times New Roman" w:hAnsi="Times New Roman" w:cs="Times New Roman"/>
          <w:sz w:val="24"/>
          <w:szCs w:val="24"/>
          <w:lang w:val="lv-LV"/>
        </w:rPr>
        <w:t xml:space="preserve"> reģionos</w:t>
      </w:r>
      <w:r w:rsidRPr="00210362">
        <w:rPr>
          <w:rFonts w:ascii="Times New Roman" w:eastAsia="Times New Roman" w:hAnsi="Times New Roman" w:cs="Times New Roman"/>
          <w:sz w:val="24"/>
          <w:szCs w:val="24"/>
          <w:lang w:val="lv-LV"/>
        </w:rPr>
        <w:t xml:space="preserve">. Lielu investīciju projektu īstenošanai turpmāk plānoti 80 milj. </w:t>
      </w:r>
      <w:proofErr w:type="spellStart"/>
      <w:r w:rsidR="00A33E42" w:rsidRPr="005944E6">
        <w:rPr>
          <w:rFonts w:ascii="Times New Roman" w:eastAsia="Times New Roman" w:hAnsi="Times New Roman" w:cs="Times New Roman"/>
          <w:i/>
          <w:iCs/>
          <w:sz w:val="24"/>
          <w:szCs w:val="24"/>
          <w:lang w:val="lv-LV"/>
        </w:rPr>
        <w:t>euro</w:t>
      </w:r>
      <w:proofErr w:type="spellEnd"/>
      <w:r w:rsidR="005F1005">
        <w:rPr>
          <w:rFonts w:ascii="Times New Roman" w:eastAsia="Times New Roman" w:hAnsi="Times New Roman" w:cs="Times New Roman"/>
          <w:sz w:val="24"/>
          <w:szCs w:val="24"/>
          <w:lang w:val="lv-LV"/>
        </w:rPr>
        <w:t xml:space="preserve">, </w:t>
      </w:r>
      <w:r w:rsidR="00F20030">
        <w:rPr>
          <w:rFonts w:ascii="Times New Roman" w:eastAsia="Times New Roman" w:hAnsi="Times New Roman" w:cs="Times New Roman"/>
          <w:sz w:val="24"/>
          <w:szCs w:val="24"/>
          <w:lang w:val="lv-LV"/>
        </w:rPr>
        <w:t>kas tiks</w:t>
      </w:r>
      <w:r w:rsidR="000B5D56" w:rsidRPr="000B5D56">
        <w:rPr>
          <w:rFonts w:ascii="Times New Roman" w:eastAsia="Times New Roman" w:hAnsi="Times New Roman" w:cs="Times New Roman"/>
          <w:sz w:val="24"/>
          <w:szCs w:val="24"/>
          <w:lang w:val="lv-LV"/>
        </w:rPr>
        <w:t xml:space="preserve"> nodrošinā</w:t>
      </w:r>
      <w:r w:rsidR="00F20030">
        <w:rPr>
          <w:rFonts w:ascii="Times New Roman" w:eastAsia="Times New Roman" w:hAnsi="Times New Roman" w:cs="Times New Roman"/>
          <w:sz w:val="24"/>
          <w:szCs w:val="24"/>
          <w:lang w:val="lv-LV"/>
        </w:rPr>
        <w:t>t</w:t>
      </w:r>
      <w:r w:rsidR="00844BB5">
        <w:rPr>
          <w:rFonts w:ascii="Times New Roman" w:eastAsia="Times New Roman" w:hAnsi="Times New Roman" w:cs="Times New Roman"/>
          <w:sz w:val="24"/>
          <w:szCs w:val="24"/>
          <w:lang w:val="lv-LV"/>
        </w:rPr>
        <w:t>s</w:t>
      </w:r>
      <w:r w:rsidR="002A7DEC">
        <w:rPr>
          <w:rFonts w:ascii="Times New Roman" w:eastAsia="Times New Roman" w:hAnsi="Times New Roman" w:cs="Times New Roman"/>
          <w:sz w:val="24"/>
          <w:szCs w:val="24"/>
          <w:lang w:val="lv-LV"/>
        </w:rPr>
        <w:t xml:space="preserve"> </w:t>
      </w:r>
      <w:r w:rsidR="00844BB5">
        <w:rPr>
          <w:rFonts w:ascii="Times New Roman" w:eastAsia="Times New Roman" w:hAnsi="Times New Roman" w:cs="Times New Roman"/>
          <w:sz w:val="24"/>
          <w:szCs w:val="24"/>
          <w:lang w:val="lv-LV"/>
        </w:rPr>
        <w:t>caur Ekonomikas ministrijas</w:t>
      </w:r>
      <w:r w:rsidR="006975D7">
        <w:rPr>
          <w:rFonts w:ascii="Times New Roman" w:eastAsia="Times New Roman" w:hAnsi="Times New Roman" w:cs="Times New Roman"/>
          <w:sz w:val="24"/>
          <w:szCs w:val="24"/>
          <w:lang w:val="lv-LV"/>
        </w:rPr>
        <w:t xml:space="preserve"> </w:t>
      </w:r>
      <w:r w:rsidR="00AD34B6" w:rsidRPr="00AD34B6">
        <w:rPr>
          <w:rFonts w:ascii="Times New Roman" w:eastAsia="Times New Roman" w:hAnsi="Times New Roman" w:cs="Times New Roman"/>
          <w:sz w:val="24"/>
          <w:szCs w:val="24"/>
          <w:lang w:val="lv-LV"/>
        </w:rPr>
        <w:t xml:space="preserve">budžeta resursu </w:t>
      </w:r>
      <w:r w:rsidR="000B5D56" w:rsidRPr="000B5D56">
        <w:rPr>
          <w:rFonts w:ascii="Times New Roman" w:eastAsia="Times New Roman" w:hAnsi="Times New Roman" w:cs="Times New Roman"/>
          <w:sz w:val="24"/>
          <w:szCs w:val="24"/>
          <w:lang w:val="lv-LV"/>
        </w:rPr>
        <w:t xml:space="preserve">vai </w:t>
      </w:r>
      <w:r w:rsidR="00F20030">
        <w:rPr>
          <w:rFonts w:ascii="Times New Roman" w:eastAsia="Times New Roman" w:hAnsi="Times New Roman" w:cs="Times New Roman"/>
          <w:sz w:val="24"/>
          <w:szCs w:val="24"/>
          <w:lang w:val="lv-LV"/>
        </w:rPr>
        <w:t xml:space="preserve">finansējums </w:t>
      </w:r>
      <w:r w:rsidR="004A3EB0">
        <w:rPr>
          <w:rFonts w:ascii="Times New Roman" w:eastAsia="Times New Roman" w:hAnsi="Times New Roman" w:cs="Times New Roman"/>
          <w:sz w:val="24"/>
          <w:szCs w:val="24"/>
          <w:lang w:val="lv-LV"/>
        </w:rPr>
        <w:t xml:space="preserve">tiks meklēts </w:t>
      </w:r>
      <w:r w:rsidR="000B5D56" w:rsidRPr="000B5D56">
        <w:rPr>
          <w:rFonts w:ascii="Times New Roman" w:eastAsia="Times New Roman" w:hAnsi="Times New Roman" w:cs="Times New Roman"/>
          <w:sz w:val="24"/>
          <w:szCs w:val="24"/>
          <w:lang w:val="lv-LV"/>
        </w:rPr>
        <w:t>turpmāko gadu budžeta likumprojekta sagatavošanas procesā</w:t>
      </w:r>
      <w:r w:rsidR="004A3EB0">
        <w:rPr>
          <w:rFonts w:ascii="Times New Roman" w:eastAsia="Times New Roman" w:hAnsi="Times New Roman" w:cs="Times New Roman"/>
          <w:sz w:val="24"/>
          <w:szCs w:val="24"/>
          <w:lang w:val="lv-LV"/>
        </w:rPr>
        <w:t>. Pasākuma ietvaros tiek paredzēts, ka</w:t>
      </w:r>
      <w:r w:rsidR="000B5D56" w:rsidRPr="000B5D56">
        <w:rPr>
          <w:rFonts w:ascii="Times New Roman" w:eastAsia="Times New Roman" w:hAnsi="Times New Roman" w:cs="Times New Roman"/>
          <w:sz w:val="24"/>
          <w:szCs w:val="24"/>
          <w:lang w:val="lv-LV"/>
        </w:rPr>
        <w:t xml:space="preserve"> </w:t>
      </w:r>
      <w:r w:rsidR="00F96273">
        <w:rPr>
          <w:rFonts w:ascii="Times New Roman" w:eastAsia="Times New Roman" w:hAnsi="Times New Roman" w:cs="Times New Roman"/>
          <w:sz w:val="24"/>
          <w:szCs w:val="24"/>
          <w:lang w:val="lv-LV"/>
        </w:rPr>
        <w:t>finansējums</w:t>
      </w:r>
      <w:r w:rsidR="00D73206">
        <w:rPr>
          <w:rFonts w:ascii="Times New Roman" w:eastAsia="Times New Roman" w:hAnsi="Times New Roman" w:cs="Times New Roman"/>
          <w:sz w:val="24"/>
          <w:szCs w:val="24"/>
          <w:lang w:val="lv-LV"/>
        </w:rPr>
        <w:t xml:space="preserve"> valsts budžetā</w:t>
      </w:r>
      <w:r w:rsidR="00F96273">
        <w:rPr>
          <w:rFonts w:ascii="Times New Roman" w:eastAsia="Times New Roman" w:hAnsi="Times New Roman" w:cs="Times New Roman"/>
          <w:sz w:val="24"/>
          <w:szCs w:val="24"/>
          <w:lang w:val="lv-LV"/>
        </w:rPr>
        <w:t xml:space="preserve"> atgriežas </w:t>
      </w:r>
      <w:r w:rsidR="006A678F">
        <w:rPr>
          <w:rFonts w:ascii="Times New Roman" w:eastAsia="Times New Roman" w:hAnsi="Times New Roman" w:cs="Times New Roman"/>
          <w:sz w:val="24"/>
          <w:szCs w:val="24"/>
          <w:lang w:val="lv-LV"/>
        </w:rPr>
        <w:t xml:space="preserve">caur </w:t>
      </w:r>
      <w:r w:rsidR="006F3448">
        <w:rPr>
          <w:rFonts w:ascii="Times New Roman" w:eastAsia="Times New Roman" w:hAnsi="Times New Roman" w:cs="Times New Roman"/>
          <w:sz w:val="24"/>
          <w:szCs w:val="24"/>
          <w:lang w:val="lv-LV"/>
        </w:rPr>
        <w:t xml:space="preserve">atbalsta saņēmēja </w:t>
      </w:r>
      <w:r w:rsidR="006A678F">
        <w:rPr>
          <w:rFonts w:ascii="Times New Roman" w:eastAsia="Times New Roman" w:hAnsi="Times New Roman" w:cs="Times New Roman"/>
          <w:sz w:val="24"/>
          <w:szCs w:val="24"/>
          <w:lang w:val="lv-LV"/>
        </w:rPr>
        <w:t>nomaksātajiem nodokļiem</w:t>
      </w:r>
      <w:r w:rsidR="001B07DA">
        <w:rPr>
          <w:rFonts w:ascii="Times New Roman" w:eastAsia="Times New Roman" w:hAnsi="Times New Roman" w:cs="Times New Roman"/>
          <w:sz w:val="24"/>
          <w:szCs w:val="24"/>
          <w:lang w:val="lv-LV"/>
        </w:rPr>
        <w:t xml:space="preserve"> pieaugošā apmērā</w:t>
      </w:r>
      <w:r w:rsidRPr="00210362">
        <w:rPr>
          <w:rFonts w:ascii="Times New Roman" w:eastAsia="Times New Roman" w:hAnsi="Times New Roman" w:cs="Times New Roman"/>
          <w:sz w:val="24"/>
          <w:szCs w:val="24"/>
          <w:lang w:val="lv-LV"/>
        </w:rPr>
        <w:t xml:space="preserve">. Savukārt ražotņu attīstībai plānots piesaistīt ES struktūrfondu līdzekļus 30 milj. </w:t>
      </w:r>
      <w:proofErr w:type="spellStart"/>
      <w:r w:rsidR="00A33E42" w:rsidRPr="005944E6">
        <w:rPr>
          <w:rFonts w:ascii="Times New Roman" w:eastAsia="Times New Roman" w:hAnsi="Times New Roman" w:cs="Times New Roman"/>
          <w:i/>
          <w:iCs/>
          <w:sz w:val="24"/>
          <w:szCs w:val="24"/>
          <w:lang w:val="lv-LV"/>
        </w:rPr>
        <w:t>euro</w:t>
      </w:r>
      <w:proofErr w:type="spellEnd"/>
      <w:r w:rsidRPr="00210362">
        <w:rPr>
          <w:rFonts w:ascii="Times New Roman" w:eastAsia="Times New Roman" w:hAnsi="Times New Roman" w:cs="Times New Roman"/>
          <w:sz w:val="24"/>
          <w:szCs w:val="24"/>
          <w:lang w:val="lv-LV"/>
        </w:rPr>
        <w:t xml:space="preserve"> apmērā. Kopumā plānots</w:t>
      </w:r>
      <w:r w:rsidR="00020059" w:rsidRPr="00210362">
        <w:rPr>
          <w:rFonts w:ascii="Times New Roman" w:eastAsia="Times New Roman" w:hAnsi="Times New Roman" w:cs="Times New Roman"/>
          <w:sz w:val="24"/>
          <w:szCs w:val="24"/>
          <w:lang w:val="lv-LV"/>
        </w:rPr>
        <w:t>,</w:t>
      </w:r>
      <w:r w:rsidRPr="00210362">
        <w:rPr>
          <w:rFonts w:ascii="Times New Roman" w:eastAsia="Times New Roman" w:hAnsi="Times New Roman" w:cs="Times New Roman"/>
          <w:sz w:val="24"/>
          <w:szCs w:val="24"/>
          <w:lang w:val="lv-LV"/>
        </w:rPr>
        <w:t xml:space="preserve"> ka </w:t>
      </w:r>
      <w:r w:rsidR="00EB337F" w:rsidRPr="00210362">
        <w:rPr>
          <w:rFonts w:ascii="Times New Roman" w:eastAsia="Times New Roman" w:hAnsi="Times New Roman" w:cs="Times New Roman"/>
          <w:sz w:val="24"/>
          <w:szCs w:val="24"/>
          <w:lang w:val="lv-LV"/>
        </w:rPr>
        <w:t xml:space="preserve">investīciju projektu ietvaros </w:t>
      </w:r>
      <w:r w:rsidR="00166D41" w:rsidRPr="00210362">
        <w:rPr>
          <w:rFonts w:ascii="Times New Roman" w:eastAsia="Times New Roman" w:hAnsi="Times New Roman" w:cs="Times New Roman"/>
          <w:sz w:val="24"/>
          <w:szCs w:val="24"/>
          <w:lang w:val="lv-LV"/>
        </w:rPr>
        <w:t xml:space="preserve">tiks radītas vismaz </w:t>
      </w:r>
      <w:r w:rsidR="00B17337" w:rsidRPr="00210362">
        <w:rPr>
          <w:rFonts w:ascii="Times New Roman" w:eastAsia="Times New Roman" w:hAnsi="Times New Roman" w:cs="Times New Roman"/>
          <w:sz w:val="24"/>
          <w:szCs w:val="24"/>
          <w:lang w:val="lv-LV"/>
        </w:rPr>
        <w:t xml:space="preserve">370 jaunas, labi apmaksātas darba vietas, nodrošināts eksporta apjoms aptuveni 320 milj. </w:t>
      </w:r>
      <w:proofErr w:type="spellStart"/>
      <w:r w:rsidR="00A33E42" w:rsidRPr="005944E6">
        <w:rPr>
          <w:rFonts w:ascii="Times New Roman" w:eastAsia="Times New Roman" w:hAnsi="Times New Roman" w:cs="Times New Roman"/>
          <w:i/>
          <w:iCs/>
          <w:sz w:val="24"/>
          <w:szCs w:val="24"/>
          <w:lang w:val="lv-LV"/>
        </w:rPr>
        <w:t>euro</w:t>
      </w:r>
      <w:proofErr w:type="spellEnd"/>
      <w:r w:rsidR="00B17337" w:rsidRPr="00210362">
        <w:rPr>
          <w:rFonts w:ascii="Times New Roman" w:eastAsia="Times New Roman" w:hAnsi="Times New Roman" w:cs="Times New Roman"/>
          <w:sz w:val="24"/>
          <w:szCs w:val="24"/>
          <w:lang w:val="lv-LV"/>
        </w:rPr>
        <w:t xml:space="preserve"> apmērā,</w:t>
      </w:r>
      <w:r w:rsidR="00006553" w:rsidRPr="00210362">
        <w:rPr>
          <w:rFonts w:ascii="Times New Roman" w:eastAsia="Times New Roman" w:hAnsi="Times New Roman" w:cs="Times New Roman"/>
          <w:sz w:val="24"/>
          <w:szCs w:val="24"/>
          <w:lang w:val="lv-LV"/>
        </w:rPr>
        <w:t xml:space="preserve"> </w:t>
      </w:r>
      <w:r w:rsidR="000E2311" w:rsidRPr="0CD3AE07">
        <w:rPr>
          <w:rFonts w:ascii="Times New Roman" w:eastAsia="Times New Roman" w:hAnsi="Times New Roman" w:cs="Times New Roman"/>
          <w:sz w:val="24"/>
          <w:szCs w:val="24"/>
          <w:lang w:val="lv-LV"/>
        </w:rPr>
        <w:t>apgrozījum</w:t>
      </w:r>
      <w:r w:rsidR="21363ECE" w:rsidRPr="0CD3AE07">
        <w:rPr>
          <w:rFonts w:ascii="Times New Roman" w:eastAsia="Times New Roman" w:hAnsi="Times New Roman" w:cs="Times New Roman"/>
          <w:sz w:val="24"/>
          <w:szCs w:val="24"/>
          <w:lang w:val="lv-LV"/>
        </w:rPr>
        <w:t>a</w:t>
      </w:r>
      <w:r w:rsidR="000E2311" w:rsidRPr="0CD3AE07">
        <w:rPr>
          <w:rFonts w:ascii="Times New Roman" w:eastAsia="Times New Roman" w:hAnsi="Times New Roman" w:cs="Times New Roman"/>
          <w:sz w:val="24"/>
          <w:szCs w:val="24"/>
          <w:lang w:val="lv-LV"/>
        </w:rPr>
        <w:t xml:space="preserve"> pieaug</w:t>
      </w:r>
      <w:r w:rsidR="6A112621" w:rsidRPr="0CD3AE07">
        <w:rPr>
          <w:rFonts w:ascii="Times New Roman" w:eastAsia="Times New Roman" w:hAnsi="Times New Roman" w:cs="Times New Roman"/>
          <w:sz w:val="24"/>
          <w:szCs w:val="24"/>
          <w:lang w:val="lv-LV"/>
        </w:rPr>
        <w:t>um</w:t>
      </w:r>
      <w:r w:rsidR="000E2311" w:rsidRPr="0CD3AE07">
        <w:rPr>
          <w:rFonts w:ascii="Times New Roman" w:eastAsia="Times New Roman" w:hAnsi="Times New Roman" w:cs="Times New Roman"/>
          <w:sz w:val="24"/>
          <w:szCs w:val="24"/>
          <w:lang w:val="lv-LV"/>
        </w:rPr>
        <w:t>s</w:t>
      </w:r>
      <w:r w:rsidR="000E2311" w:rsidRPr="00210362">
        <w:rPr>
          <w:rFonts w:ascii="Times New Roman" w:eastAsia="Times New Roman" w:hAnsi="Times New Roman" w:cs="Times New Roman"/>
          <w:sz w:val="24"/>
          <w:szCs w:val="24"/>
          <w:lang w:val="lv-LV"/>
        </w:rPr>
        <w:t xml:space="preserve"> par </w:t>
      </w:r>
      <w:r w:rsidR="00711E40" w:rsidRPr="00210362">
        <w:rPr>
          <w:rFonts w:ascii="Times New Roman" w:eastAsia="Times New Roman" w:hAnsi="Times New Roman" w:cs="Times New Roman"/>
          <w:sz w:val="24"/>
          <w:szCs w:val="24"/>
          <w:lang w:val="lv-LV"/>
        </w:rPr>
        <w:t xml:space="preserve">400 milj. </w:t>
      </w:r>
      <w:proofErr w:type="spellStart"/>
      <w:r w:rsidR="00A33E42" w:rsidRPr="005944E6">
        <w:rPr>
          <w:rFonts w:ascii="Times New Roman" w:eastAsia="Times New Roman" w:hAnsi="Times New Roman" w:cs="Times New Roman"/>
          <w:i/>
          <w:iCs/>
          <w:sz w:val="24"/>
          <w:szCs w:val="24"/>
          <w:lang w:val="lv-LV"/>
        </w:rPr>
        <w:t>euro</w:t>
      </w:r>
      <w:proofErr w:type="spellEnd"/>
      <w:r w:rsidR="00711E40" w:rsidRPr="00210362">
        <w:rPr>
          <w:rFonts w:ascii="Times New Roman" w:eastAsia="Times New Roman" w:hAnsi="Times New Roman" w:cs="Times New Roman"/>
          <w:sz w:val="24"/>
          <w:szCs w:val="24"/>
          <w:lang w:val="lv-LV"/>
        </w:rPr>
        <w:t xml:space="preserve"> gadā</w:t>
      </w:r>
      <w:r w:rsidR="002F03C4" w:rsidRPr="00210362">
        <w:rPr>
          <w:rFonts w:ascii="Times New Roman" w:eastAsia="Times New Roman" w:hAnsi="Times New Roman" w:cs="Times New Roman"/>
          <w:sz w:val="24"/>
          <w:szCs w:val="24"/>
          <w:lang w:val="lv-LV"/>
        </w:rPr>
        <w:t xml:space="preserve"> un</w:t>
      </w:r>
      <w:r w:rsidR="00AD5742" w:rsidRPr="00210362">
        <w:rPr>
          <w:rFonts w:ascii="Times New Roman" w:hAnsi="Times New Roman" w:cs="Times New Roman"/>
          <w:sz w:val="24"/>
          <w:szCs w:val="24"/>
          <w:lang w:val="lv-LV"/>
        </w:rPr>
        <w:t xml:space="preserve"> </w:t>
      </w:r>
      <w:r w:rsidR="00AD5742" w:rsidRPr="0CD3AE07">
        <w:rPr>
          <w:rFonts w:ascii="Times New Roman" w:eastAsia="Times New Roman" w:hAnsi="Times New Roman" w:cs="Times New Roman"/>
          <w:sz w:val="24"/>
          <w:szCs w:val="24"/>
          <w:lang w:val="lv-LV"/>
        </w:rPr>
        <w:t>pieaug</w:t>
      </w:r>
      <w:r w:rsidR="36613C3D" w:rsidRPr="0CD3AE07">
        <w:rPr>
          <w:rFonts w:ascii="Times New Roman" w:eastAsia="Times New Roman" w:hAnsi="Times New Roman" w:cs="Times New Roman"/>
          <w:sz w:val="24"/>
          <w:szCs w:val="24"/>
          <w:lang w:val="lv-LV"/>
        </w:rPr>
        <w:t>um</w:t>
      </w:r>
      <w:r w:rsidR="00AD5742" w:rsidRPr="0CD3AE07">
        <w:rPr>
          <w:rFonts w:ascii="Times New Roman" w:eastAsia="Times New Roman" w:hAnsi="Times New Roman" w:cs="Times New Roman"/>
          <w:sz w:val="24"/>
          <w:szCs w:val="24"/>
          <w:lang w:val="lv-LV"/>
        </w:rPr>
        <w:t>s</w:t>
      </w:r>
      <w:r w:rsidR="00AD5742" w:rsidRPr="00210362">
        <w:rPr>
          <w:rFonts w:ascii="Times New Roman" w:eastAsia="Times New Roman" w:hAnsi="Times New Roman" w:cs="Times New Roman"/>
          <w:sz w:val="24"/>
          <w:szCs w:val="24"/>
          <w:lang w:val="lv-LV"/>
        </w:rPr>
        <w:t xml:space="preserve"> valsts budžeta līdzekļu pievienotās vērtības </w:t>
      </w:r>
      <w:r w:rsidR="00AD5742" w:rsidRPr="0CD3AE07">
        <w:rPr>
          <w:rFonts w:ascii="Times New Roman" w:eastAsia="Times New Roman" w:hAnsi="Times New Roman" w:cs="Times New Roman"/>
          <w:sz w:val="24"/>
          <w:szCs w:val="24"/>
          <w:lang w:val="lv-LV"/>
        </w:rPr>
        <w:t>nodokļ</w:t>
      </w:r>
      <w:r w:rsidR="4B6C4851" w:rsidRPr="0CD3AE07">
        <w:rPr>
          <w:rFonts w:ascii="Times New Roman" w:eastAsia="Times New Roman" w:hAnsi="Times New Roman" w:cs="Times New Roman"/>
          <w:sz w:val="24"/>
          <w:szCs w:val="24"/>
          <w:lang w:val="lv-LV"/>
        </w:rPr>
        <w:t>a</w:t>
      </w:r>
      <w:r w:rsidR="00AD5742" w:rsidRPr="0CD3AE07">
        <w:rPr>
          <w:rFonts w:ascii="Times New Roman" w:eastAsia="Times New Roman" w:hAnsi="Times New Roman" w:cs="Times New Roman"/>
          <w:sz w:val="24"/>
          <w:szCs w:val="24"/>
          <w:lang w:val="lv-LV"/>
        </w:rPr>
        <w:t xml:space="preserve"> ieņēmumi</w:t>
      </w:r>
      <w:r w:rsidR="0333385C" w:rsidRPr="0CD3AE07">
        <w:rPr>
          <w:rFonts w:ascii="Times New Roman" w:eastAsia="Times New Roman" w:hAnsi="Times New Roman" w:cs="Times New Roman"/>
          <w:sz w:val="24"/>
          <w:szCs w:val="24"/>
          <w:lang w:val="lv-LV"/>
        </w:rPr>
        <w:t>em</w:t>
      </w:r>
      <w:r w:rsidR="002F03C4" w:rsidRPr="00210362">
        <w:rPr>
          <w:rFonts w:ascii="Times New Roman" w:eastAsia="Times New Roman" w:hAnsi="Times New Roman" w:cs="Times New Roman"/>
          <w:sz w:val="24"/>
          <w:szCs w:val="24"/>
          <w:lang w:val="lv-LV"/>
        </w:rPr>
        <w:t xml:space="preserve"> </w:t>
      </w:r>
      <w:r w:rsidR="00652E53" w:rsidRPr="00210362">
        <w:rPr>
          <w:rFonts w:ascii="Times New Roman" w:eastAsia="Times New Roman" w:hAnsi="Times New Roman" w:cs="Times New Roman"/>
          <w:sz w:val="24"/>
          <w:szCs w:val="24"/>
          <w:lang w:val="lv-LV"/>
        </w:rPr>
        <w:t xml:space="preserve">par </w:t>
      </w:r>
      <w:r w:rsidR="009A2CBD" w:rsidRPr="00210362">
        <w:rPr>
          <w:rFonts w:ascii="Times New Roman" w:eastAsia="Times New Roman" w:hAnsi="Times New Roman" w:cs="Times New Roman"/>
          <w:sz w:val="24"/>
          <w:szCs w:val="24"/>
          <w:lang w:val="lv-LV"/>
        </w:rPr>
        <w:t>16</w:t>
      </w:r>
      <w:r w:rsidR="00AD674B">
        <w:rPr>
          <w:rFonts w:ascii="Times New Roman" w:eastAsia="Times New Roman" w:hAnsi="Times New Roman" w:cs="Times New Roman"/>
          <w:sz w:val="24"/>
          <w:szCs w:val="24"/>
          <w:lang w:val="lv-LV"/>
        </w:rPr>
        <w:t>,</w:t>
      </w:r>
      <w:r w:rsidR="009A2CBD" w:rsidRPr="00210362">
        <w:rPr>
          <w:rFonts w:ascii="Times New Roman" w:eastAsia="Times New Roman" w:hAnsi="Times New Roman" w:cs="Times New Roman"/>
          <w:sz w:val="24"/>
          <w:szCs w:val="24"/>
          <w:lang w:val="lv-LV"/>
        </w:rPr>
        <w:t xml:space="preserve">09 milj. </w:t>
      </w:r>
      <w:proofErr w:type="spellStart"/>
      <w:r w:rsidR="00A33E42" w:rsidRPr="005944E6">
        <w:rPr>
          <w:rFonts w:ascii="Times New Roman" w:eastAsia="Times New Roman" w:hAnsi="Times New Roman" w:cs="Times New Roman"/>
          <w:i/>
          <w:iCs/>
          <w:sz w:val="24"/>
          <w:szCs w:val="24"/>
          <w:lang w:val="lv-LV"/>
        </w:rPr>
        <w:t>euro</w:t>
      </w:r>
      <w:proofErr w:type="spellEnd"/>
      <w:r w:rsidR="009A2CBD" w:rsidRPr="00210362">
        <w:rPr>
          <w:rFonts w:ascii="Times New Roman" w:eastAsia="Times New Roman" w:hAnsi="Times New Roman" w:cs="Times New Roman"/>
          <w:sz w:val="24"/>
          <w:szCs w:val="24"/>
          <w:lang w:val="lv-LV"/>
        </w:rPr>
        <w:t xml:space="preserve"> gadā</w:t>
      </w:r>
      <w:r w:rsidRPr="00210362">
        <w:rPr>
          <w:rFonts w:ascii="Times New Roman" w:eastAsia="Times New Roman" w:hAnsi="Times New Roman" w:cs="Times New Roman"/>
          <w:sz w:val="24"/>
          <w:szCs w:val="24"/>
          <w:lang w:val="lv-LV"/>
        </w:rPr>
        <w:t>.</w:t>
      </w:r>
    </w:p>
    <w:p w14:paraId="61338798" w14:textId="5AD4C4F2" w:rsidR="006141FA" w:rsidRPr="00210362" w:rsidRDefault="003F3623" w:rsidP="00C42775">
      <w:pPr>
        <w:pStyle w:val="ListParagraph"/>
        <w:numPr>
          <w:ilvl w:val="0"/>
          <w:numId w:val="29"/>
        </w:numPr>
        <w:spacing w:after="0" w:line="240" w:lineRule="auto"/>
        <w:ind w:left="426"/>
        <w:jc w:val="both"/>
        <w:rPr>
          <w:rFonts w:ascii="Times New Roman" w:eastAsia="Times New Roman" w:hAnsi="Times New Roman" w:cs="Times New Roman"/>
          <w:sz w:val="24"/>
          <w:szCs w:val="24"/>
          <w:lang w:val="lv-LV"/>
        </w:rPr>
      </w:pPr>
      <w:r w:rsidRPr="00D21FBE">
        <w:rPr>
          <w:rFonts w:ascii="Times New Roman" w:eastAsia="Times New Roman" w:hAnsi="Times New Roman" w:cs="Times New Roman"/>
          <w:b/>
          <w:sz w:val="24"/>
          <w:szCs w:val="24"/>
          <w:lang w:val="lv-LV"/>
        </w:rPr>
        <w:t xml:space="preserve">Nodrošināt uz energoefektivitāti vērstu </w:t>
      </w:r>
      <w:r w:rsidR="008A3A86" w:rsidRPr="00D21FBE">
        <w:rPr>
          <w:rFonts w:ascii="Times New Roman" w:eastAsia="Times New Roman" w:hAnsi="Times New Roman" w:cs="Times New Roman"/>
          <w:b/>
          <w:sz w:val="24"/>
          <w:szCs w:val="24"/>
          <w:lang w:val="lv-LV"/>
        </w:rPr>
        <w:t>atbalsta pasākumu īstenošanu</w:t>
      </w:r>
      <w:r w:rsidR="00857608" w:rsidRPr="00210362">
        <w:rPr>
          <w:rFonts w:ascii="Times New Roman" w:eastAsia="Times New Roman" w:hAnsi="Times New Roman" w:cs="Times New Roman"/>
          <w:sz w:val="24"/>
          <w:szCs w:val="24"/>
          <w:lang w:val="lv-LV"/>
        </w:rPr>
        <w:t xml:space="preserve"> Eiropas Savienības Kohēzijas fonda 2021</w:t>
      </w:r>
      <w:r w:rsidR="00874D0B" w:rsidRPr="00210362">
        <w:rPr>
          <w:rFonts w:ascii="Times New Roman" w:eastAsia="Times New Roman" w:hAnsi="Times New Roman" w:cs="Times New Roman"/>
          <w:sz w:val="24"/>
          <w:szCs w:val="24"/>
          <w:lang w:val="lv-LV"/>
        </w:rPr>
        <w:t>.</w:t>
      </w:r>
      <w:r w:rsidR="00857608" w:rsidRPr="00210362">
        <w:rPr>
          <w:rFonts w:ascii="Times New Roman" w:eastAsia="Times New Roman" w:hAnsi="Times New Roman" w:cs="Times New Roman"/>
          <w:sz w:val="24"/>
          <w:szCs w:val="24"/>
          <w:lang w:val="lv-LV"/>
        </w:rPr>
        <w:t>-2027. gadam ie</w:t>
      </w:r>
      <w:r w:rsidR="005E63F5" w:rsidRPr="00210362">
        <w:rPr>
          <w:rFonts w:ascii="Times New Roman" w:eastAsia="Times New Roman" w:hAnsi="Times New Roman" w:cs="Times New Roman"/>
          <w:sz w:val="24"/>
          <w:szCs w:val="24"/>
          <w:lang w:val="lv-LV"/>
        </w:rPr>
        <w:t>tvaros</w:t>
      </w:r>
      <w:r w:rsidR="00053F42" w:rsidRPr="00210362">
        <w:rPr>
          <w:rFonts w:ascii="Times New Roman" w:eastAsia="Times New Roman" w:hAnsi="Times New Roman" w:cs="Times New Roman"/>
          <w:sz w:val="24"/>
          <w:szCs w:val="24"/>
          <w:lang w:val="lv-LV"/>
        </w:rPr>
        <w:t xml:space="preserve"> 182,25 milj. </w:t>
      </w:r>
      <w:proofErr w:type="spellStart"/>
      <w:r w:rsidR="004458B0" w:rsidRPr="005944E6">
        <w:rPr>
          <w:rFonts w:ascii="Times New Roman" w:eastAsia="Times New Roman" w:hAnsi="Times New Roman" w:cs="Times New Roman"/>
          <w:i/>
          <w:iCs/>
          <w:sz w:val="24"/>
          <w:szCs w:val="24"/>
          <w:lang w:val="lv-LV"/>
        </w:rPr>
        <w:t>euro</w:t>
      </w:r>
      <w:proofErr w:type="spellEnd"/>
      <w:r w:rsidR="00053F42" w:rsidRPr="00210362">
        <w:rPr>
          <w:rFonts w:ascii="Times New Roman" w:eastAsia="Times New Roman" w:hAnsi="Times New Roman" w:cs="Times New Roman"/>
          <w:sz w:val="24"/>
          <w:szCs w:val="24"/>
          <w:lang w:val="lv-LV"/>
        </w:rPr>
        <w:t xml:space="preserve"> apmērā</w:t>
      </w:r>
      <w:r w:rsidR="008979D1" w:rsidRPr="00210362">
        <w:rPr>
          <w:rFonts w:ascii="Times New Roman" w:eastAsia="Times New Roman" w:hAnsi="Times New Roman" w:cs="Times New Roman"/>
          <w:sz w:val="24"/>
          <w:szCs w:val="24"/>
          <w:lang w:val="lv-LV"/>
        </w:rPr>
        <w:t>.</w:t>
      </w:r>
    </w:p>
    <w:p w14:paraId="43BFF7BE" w14:textId="14B563F6" w:rsidR="00995B88" w:rsidRDefault="00995B88" w:rsidP="00995B88">
      <w:pPr>
        <w:spacing w:after="0" w:line="240" w:lineRule="auto"/>
        <w:jc w:val="both"/>
        <w:rPr>
          <w:rFonts w:ascii="Times New Roman" w:eastAsia="Times New Roman" w:hAnsi="Times New Roman" w:cs="Times New Roman"/>
          <w:sz w:val="24"/>
          <w:szCs w:val="24"/>
          <w:lang w:val="lv-LV"/>
        </w:rPr>
      </w:pPr>
    </w:p>
    <w:p w14:paraId="6EAF3580" w14:textId="77777777" w:rsidR="00AD674B" w:rsidRDefault="00AD674B" w:rsidP="00995B88">
      <w:pPr>
        <w:spacing w:after="0" w:line="240" w:lineRule="auto"/>
        <w:jc w:val="both"/>
        <w:rPr>
          <w:rFonts w:ascii="Times New Roman" w:eastAsia="Times New Roman" w:hAnsi="Times New Roman" w:cs="Times New Roman"/>
          <w:sz w:val="24"/>
          <w:szCs w:val="24"/>
          <w:lang w:val="lv-LV"/>
        </w:rPr>
      </w:pPr>
    </w:p>
    <w:p w14:paraId="71748DD8" w14:textId="4FFBC647" w:rsidR="0059101C" w:rsidRPr="005C6A82" w:rsidRDefault="001A0DB3" w:rsidP="005C6A82">
      <w:pPr>
        <w:pStyle w:val="Heading1"/>
        <w:numPr>
          <w:ilvl w:val="0"/>
          <w:numId w:val="44"/>
        </w:numPr>
        <w:jc w:val="center"/>
        <w:rPr>
          <w:rFonts w:ascii="Times New Roman" w:hAnsi="Times New Roman" w:cs="Times New Roman"/>
          <w:b/>
          <w:caps/>
          <w:color w:val="auto"/>
          <w:sz w:val="32"/>
          <w:szCs w:val="32"/>
          <w:lang w:val="lv-LV"/>
        </w:rPr>
      </w:pPr>
      <w:r w:rsidRPr="005C6A82">
        <w:rPr>
          <w:rFonts w:ascii="Times New Roman" w:hAnsi="Times New Roman" w:cs="Times New Roman"/>
          <w:b/>
          <w:caps/>
          <w:color w:val="auto"/>
          <w:sz w:val="32"/>
          <w:szCs w:val="32"/>
          <w:lang w:val="lv-LV"/>
        </w:rPr>
        <w:t>Nākam</w:t>
      </w:r>
      <w:r w:rsidR="00842A24">
        <w:rPr>
          <w:rFonts w:ascii="Times New Roman" w:hAnsi="Times New Roman" w:cs="Times New Roman"/>
          <w:b/>
          <w:caps/>
          <w:color w:val="auto"/>
          <w:sz w:val="32"/>
          <w:szCs w:val="32"/>
          <w:lang w:val="lv-LV"/>
        </w:rPr>
        <w:t>AIS</w:t>
      </w:r>
      <w:r w:rsidRPr="005C6A82">
        <w:rPr>
          <w:rFonts w:ascii="Times New Roman" w:hAnsi="Times New Roman" w:cs="Times New Roman"/>
          <w:b/>
          <w:caps/>
          <w:color w:val="auto"/>
          <w:sz w:val="32"/>
          <w:szCs w:val="32"/>
          <w:lang w:val="lv-LV"/>
        </w:rPr>
        <w:t xml:space="preserve"> plānošanas period</w:t>
      </w:r>
      <w:r w:rsidR="00842A24">
        <w:rPr>
          <w:rFonts w:ascii="Times New Roman" w:hAnsi="Times New Roman" w:cs="Times New Roman"/>
          <w:b/>
          <w:caps/>
          <w:color w:val="auto"/>
          <w:sz w:val="32"/>
          <w:szCs w:val="32"/>
          <w:lang w:val="lv-LV"/>
        </w:rPr>
        <w:t>s</w:t>
      </w:r>
      <w:r w:rsidRPr="005C6A82">
        <w:rPr>
          <w:rFonts w:ascii="Times New Roman" w:hAnsi="Times New Roman" w:cs="Times New Roman"/>
          <w:b/>
          <w:caps/>
          <w:color w:val="auto"/>
          <w:sz w:val="32"/>
          <w:szCs w:val="32"/>
          <w:lang w:val="lv-LV"/>
        </w:rPr>
        <w:t xml:space="preserve"> </w:t>
      </w:r>
    </w:p>
    <w:p w14:paraId="62954CB2" w14:textId="56E41B31" w:rsidR="00995B88" w:rsidRDefault="00995B88" w:rsidP="00995B88">
      <w:pPr>
        <w:spacing w:after="0" w:line="240" w:lineRule="auto"/>
        <w:jc w:val="both"/>
        <w:rPr>
          <w:rFonts w:ascii="Times New Roman" w:eastAsia="Times New Roman" w:hAnsi="Times New Roman" w:cs="Times New Roman"/>
          <w:sz w:val="24"/>
          <w:szCs w:val="24"/>
          <w:lang w:val="lv-LV"/>
        </w:rPr>
      </w:pPr>
    </w:p>
    <w:p w14:paraId="028D2DE9" w14:textId="63024526" w:rsidR="00B33406" w:rsidRPr="00BF2891" w:rsidRDefault="001555E5" w:rsidP="001C5D51">
      <w:pPr>
        <w:pStyle w:val="ListParagraph"/>
        <w:numPr>
          <w:ilvl w:val="0"/>
          <w:numId w:val="50"/>
        </w:numPr>
        <w:spacing w:after="0" w:line="240" w:lineRule="auto"/>
        <w:jc w:val="both"/>
        <w:rPr>
          <w:rFonts w:ascii="Times New Roman" w:eastAsia="Times New Roman" w:hAnsi="Times New Roman" w:cs="Times New Roman"/>
          <w:sz w:val="27"/>
          <w:szCs w:val="27"/>
          <w:lang w:val="lv-LV" w:eastAsia="lv-LV"/>
        </w:rPr>
      </w:pPr>
      <w:r w:rsidRPr="001555E5">
        <w:rPr>
          <w:rFonts w:ascii="Times New Roman" w:eastAsia="Times New Roman" w:hAnsi="Times New Roman" w:cs="Times New Roman"/>
          <w:sz w:val="24"/>
          <w:szCs w:val="24"/>
          <w:lang w:val="lv-LV"/>
        </w:rPr>
        <w:t xml:space="preserve">Ekonomikas ministrija ir izvērtējusi un pieņēmusi lēmumu izstrādāt pamatnostādnes nākamajam plānošanas periodam, sākot no 2028. gada. Ņemot vērā šī brīža sasniegtos rezultātus un konstatētās atkāpes no rezultatīvajiem rādītājiem, nākamajā plānošanas periodā </w:t>
      </w:r>
      <w:r w:rsidR="00844A73">
        <w:rPr>
          <w:rFonts w:ascii="Times New Roman" w:eastAsia="Times New Roman" w:hAnsi="Times New Roman" w:cs="Times New Roman"/>
          <w:sz w:val="24"/>
          <w:szCs w:val="24"/>
          <w:lang w:val="lv-LV"/>
        </w:rPr>
        <w:t xml:space="preserve">Ekonomikas </w:t>
      </w:r>
      <w:r w:rsidRPr="001555E5">
        <w:rPr>
          <w:rFonts w:ascii="Times New Roman" w:eastAsia="Times New Roman" w:hAnsi="Times New Roman" w:cs="Times New Roman"/>
          <w:sz w:val="24"/>
          <w:szCs w:val="24"/>
          <w:lang w:val="lv-LV"/>
        </w:rPr>
        <w:t xml:space="preserve">ministrija turpinās koncentrēties uz galvenajiem </w:t>
      </w:r>
      <w:r>
        <w:rPr>
          <w:rFonts w:ascii="Times New Roman" w:eastAsia="Times New Roman" w:hAnsi="Times New Roman" w:cs="Times New Roman"/>
          <w:sz w:val="24"/>
          <w:szCs w:val="24"/>
          <w:lang w:val="lv-LV"/>
        </w:rPr>
        <w:t>NIP pamatnostādņu</w:t>
      </w:r>
      <w:r w:rsidRPr="001555E5">
        <w:rPr>
          <w:rFonts w:ascii="Times New Roman" w:eastAsia="Times New Roman" w:hAnsi="Times New Roman" w:cs="Times New Roman"/>
          <w:sz w:val="24"/>
          <w:szCs w:val="24"/>
          <w:lang w:val="lv-LV"/>
        </w:rPr>
        <w:t xml:space="preserve"> virzieniem.</w:t>
      </w:r>
      <w:r w:rsidR="000B6E85">
        <w:rPr>
          <w:rFonts w:ascii="Times New Roman" w:eastAsia="Times New Roman" w:hAnsi="Times New Roman" w:cs="Times New Roman"/>
          <w:sz w:val="24"/>
          <w:szCs w:val="24"/>
          <w:lang w:val="lv-LV"/>
        </w:rPr>
        <w:t xml:space="preserve"> </w:t>
      </w:r>
      <w:r w:rsidRPr="001555E5">
        <w:rPr>
          <w:rFonts w:ascii="Times New Roman" w:eastAsia="Times New Roman" w:hAnsi="Times New Roman" w:cs="Times New Roman"/>
          <w:sz w:val="24"/>
          <w:szCs w:val="24"/>
          <w:lang w:val="lv-LV"/>
        </w:rPr>
        <w:t xml:space="preserve">Tie ietver </w:t>
      </w:r>
      <w:proofErr w:type="spellStart"/>
      <w:r w:rsidRPr="001555E5">
        <w:rPr>
          <w:rFonts w:ascii="Times New Roman" w:eastAsia="Times New Roman" w:hAnsi="Times New Roman" w:cs="Times New Roman"/>
          <w:sz w:val="24"/>
          <w:szCs w:val="24"/>
          <w:lang w:val="lv-LV"/>
        </w:rPr>
        <w:t>cilvēkkapitāla</w:t>
      </w:r>
      <w:proofErr w:type="spellEnd"/>
      <w:r w:rsidRPr="001555E5">
        <w:rPr>
          <w:rFonts w:ascii="Times New Roman" w:eastAsia="Times New Roman" w:hAnsi="Times New Roman" w:cs="Times New Roman"/>
          <w:sz w:val="24"/>
          <w:szCs w:val="24"/>
          <w:lang w:val="lv-LV"/>
        </w:rPr>
        <w:t xml:space="preserve"> stiprināšanu, uzņēmējdarbības vides uzlabošanu, eksporta veicināšanu, inovāciju kapacitātes un infrastruktūras attīstību</w:t>
      </w:r>
      <w:r w:rsidR="002336C1">
        <w:rPr>
          <w:rFonts w:ascii="Times New Roman" w:eastAsia="Times New Roman" w:hAnsi="Times New Roman" w:cs="Times New Roman"/>
          <w:sz w:val="24"/>
          <w:szCs w:val="24"/>
          <w:lang w:val="lv-LV"/>
        </w:rPr>
        <w:t xml:space="preserve"> </w:t>
      </w:r>
      <w:r w:rsidRPr="001555E5">
        <w:rPr>
          <w:rFonts w:ascii="Times New Roman" w:eastAsia="Times New Roman" w:hAnsi="Times New Roman" w:cs="Times New Roman"/>
          <w:sz w:val="24"/>
          <w:szCs w:val="24"/>
          <w:lang w:val="lv-LV"/>
        </w:rPr>
        <w:t>un finanšu pieejamību.</w:t>
      </w:r>
    </w:p>
    <w:p w14:paraId="41FBB39E" w14:textId="77777777" w:rsidR="007E0F0A" w:rsidRDefault="007E0F0A" w:rsidP="007E0F0A">
      <w:pPr>
        <w:rPr>
          <w:rFonts w:ascii="Times New Roman" w:eastAsia="Times New Roman" w:hAnsi="Times New Roman" w:cs="Times New Roman"/>
          <w:sz w:val="27"/>
          <w:szCs w:val="27"/>
          <w:lang w:val="lv-LV" w:eastAsia="lv-LV"/>
        </w:rPr>
      </w:pPr>
    </w:p>
    <w:p w14:paraId="6D204499" w14:textId="7EA197E1" w:rsidR="00CE4AFC" w:rsidRDefault="00995B88" w:rsidP="007E0F0A">
      <w:pPr>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7"/>
          <w:szCs w:val="27"/>
          <w:lang w:val="lv-LV" w:eastAsia="lv-LV"/>
        </w:rPr>
        <w:t>Ekonomikas minist</w:t>
      </w:r>
      <w:r>
        <w:rPr>
          <w:rFonts w:ascii="Times New Roman" w:eastAsia="Times New Roman" w:hAnsi="Times New Roman" w:cs="Times New Roman"/>
          <w:sz w:val="27"/>
          <w:szCs w:val="27"/>
          <w:lang w:val="lv-LV" w:eastAsia="lv-LV"/>
        </w:rPr>
        <w:t>rs</w:t>
      </w:r>
      <w:r w:rsidRPr="00F877D3">
        <w:rPr>
          <w:lang w:val="nn-NO"/>
        </w:rPr>
        <w:tab/>
      </w:r>
      <w:r w:rsidRPr="00F877D3">
        <w:rPr>
          <w:lang w:val="nn-NO"/>
        </w:rPr>
        <w:tab/>
      </w:r>
      <w:r w:rsidRPr="00F877D3">
        <w:rPr>
          <w:lang w:val="nn-NO"/>
        </w:rPr>
        <w:tab/>
      </w:r>
      <w:r w:rsidRPr="00F877D3">
        <w:rPr>
          <w:lang w:val="nn-NO"/>
        </w:rPr>
        <w:tab/>
      </w:r>
      <w:r w:rsidRPr="00F877D3">
        <w:rPr>
          <w:lang w:val="nn-NO"/>
        </w:rPr>
        <w:tab/>
      </w:r>
      <w:r w:rsidRPr="00F877D3">
        <w:rPr>
          <w:lang w:val="nn-NO"/>
        </w:rPr>
        <w:tab/>
      </w:r>
      <w:r w:rsidRPr="00F877D3">
        <w:rPr>
          <w:lang w:val="nn-NO"/>
        </w:rPr>
        <w:tab/>
      </w:r>
      <w:r w:rsidRPr="00F877D3">
        <w:rPr>
          <w:lang w:val="nn-NO"/>
        </w:rPr>
        <w:tab/>
      </w:r>
      <w:r>
        <w:rPr>
          <w:rFonts w:ascii="Times New Roman" w:eastAsia="Times New Roman" w:hAnsi="Times New Roman" w:cs="Times New Roman"/>
          <w:sz w:val="27"/>
          <w:szCs w:val="27"/>
          <w:lang w:val="lv-LV" w:eastAsia="lv-LV"/>
        </w:rPr>
        <w:t>V. Valainis</w:t>
      </w:r>
      <w:bookmarkEnd w:id="0"/>
    </w:p>
    <w:sectPr w:rsidR="00CE4AFC" w:rsidSect="002D7A83">
      <w:headerReference w:type="default" r:id="rId11"/>
      <w:footerReference w:type="default" r:id="rId12"/>
      <w:pgSz w:w="11906" w:h="16838" w:code="9"/>
      <w:pgMar w:top="1440" w:right="1133" w:bottom="1702"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A1765" w14:textId="77777777" w:rsidR="000B26FD" w:rsidRDefault="000B26FD" w:rsidP="00B76E00">
      <w:pPr>
        <w:spacing w:after="0" w:line="240" w:lineRule="auto"/>
      </w:pPr>
      <w:r>
        <w:separator/>
      </w:r>
    </w:p>
  </w:endnote>
  <w:endnote w:type="continuationSeparator" w:id="0">
    <w:p w14:paraId="6AAB5B02" w14:textId="77777777" w:rsidR="000B26FD" w:rsidRDefault="000B26FD" w:rsidP="00B76E00">
      <w:pPr>
        <w:spacing w:after="0" w:line="240" w:lineRule="auto"/>
      </w:pPr>
      <w:r>
        <w:continuationSeparator/>
      </w:r>
    </w:p>
  </w:endnote>
  <w:endnote w:type="continuationNotice" w:id="1">
    <w:p w14:paraId="0E79DCFC" w14:textId="77777777" w:rsidR="000B26FD" w:rsidRDefault="000B26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09645702"/>
      <w:docPartObj>
        <w:docPartGallery w:val="Page Numbers (Bottom of Page)"/>
        <w:docPartUnique/>
      </w:docPartObj>
    </w:sdtPr>
    <w:sdtEndPr>
      <w:rPr>
        <w:noProof/>
      </w:rPr>
    </w:sdtEndPr>
    <w:sdtContent>
      <w:p w14:paraId="526BDAC2" w14:textId="136B561C" w:rsidR="00887B59" w:rsidRPr="00B76E00" w:rsidRDefault="00887B59">
        <w:pPr>
          <w:pStyle w:val="Footer"/>
          <w:jc w:val="right"/>
          <w:rPr>
            <w:rFonts w:ascii="Times New Roman" w:hAnsi="Times New Roman" w:cs="Times New Roman"/>
            <w:sz w:val="24"/>
            <w:szCs w:val="24"/>
          </w:rPr>
        </w:pPr>
        <w:r w:rsidRPr="00B76E00">
          <w:rPr>
            <w:rFonts w:ascii="Times New Roman" w:hAnsi="Times New Roman" w:cs="Times New Roman"/>
            <w:sz w:val="24"/>
            <w:szCs w:val="24"/>
          </w:rPr>
          <w:fldChar w:fldCharType="begin"/>
        </w:r>
        <w:r w:rsidRPr="00B76E00">
          <w:rPr>
            <w:rFonts w:ascii="Times New Roman" w:hAnsi="Times New Roman" w:cs="Times New Roman"/>
            <w:sz w:val="24"/>
            <w:szCs w:val="24"/>
          </w:rPr>
          <w:instrText xml:space="preserve"> PAGE   \* MERGEFORMAT </w:instrText>
        </w:r>
        <w:r w:rsidRPr="00B76E00">
          <w:rPr>
            <w:rFonts w:ascii="Times New Roman" w:hAnsi="Times New Roman" w:cs="Times New Roman"/>
            <w:sz w:val="24"/>
            <w:szCs w:val="24"/>
          </w:rPr>
          <w:fldChar w:fldCharType="separate"/>
        </w:r>
        <w:r w:rsidR="004E6539">
          <w:rPr>
            <w:rFonts w:ascii="Times New Roman" w:hAnsi="Times New Roman" w:cs="Times New Roman"/>
            <w:noProof/>
            <w:sz w:val="24"/>
            <w:szCs w:val="24"/>
          </w:rPr>
          <w:t>24</w:t>
        </w:r>
        <w:r w:rsidRPr="00B76E00">
          <w:rPr>
            <w:rFonts w:ascii="Times New Roman" w:hAnsi="Times New Roman" w:cs="Times New Roman"/>
            <w:noProof/>
            <w:sz w:val="24"/>
            <w:szCs w:val="24"/>
          </w:rPr>
          <w:fldChar w:fldCharType="end"/>
        </w:r>
      </w:p>
    </w:sdtContent>
  </w:sdt>
  <w:p w14:paraId="3A4DB4BC" w14:textId="77777777" w:rsidR="00887B59" w:rsidRDefault="00887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B0325" w14:textId="77777777" w:rsidR="000B26FD" w:rsidRDefault="000B26FD" w:rsidP="00B76E00">
      <w:pPr>
        <w:spacing w:after="0" w:line="240" w:lineRule="auto"/>
      </w:pPr>
      <w:r>
        <w:separator/>
      </w:r>
    </w:p>
  </w:footnote>
  <w:footnote w:type="continuationSeparator" w:id="0">
    <w:p w14:paraId="3CBCC90D" w14:textId="77777777" w:rsidR="000B26FD" w:rsidRDefault="000B26FD" w:rsidP="00B76E00">
      <w:pPr>
        <w:spacing w:after="0" w:line="240" w:lineRule="auto"/>
      </w:pPr>
      <w:r>
        <w:continuationSeparator/>
      </w:r>
    </w:p>
  </w:footnote>
  <w:footnote w:type="continuationNotice" w:id="1">
    <w:p w14:paraId="26167944" w14:textId="77777777" w:rsidR="000B26FD" w:rsidRDefault="000B26FD">
      <w:pPr>
        <w:spacing w:after="0" w:line="240" w:lineRule="auto"/>
      </w:pPr>
    </w:p>
  </w:footnote>
  <w:footnote w:id="2">
    <w:p w14:paraId="723398A2" w14:textId="3AD5024D" w:rsidR="00AF6E42" w:rsidRPr="00F02647" w:rsidRDefault="00AF6E42" w:rsidP="00AF6E42">
      <w:pPr>
        <w:pStyle w:val="FootnoteText"/>
        <w:rPr>
          <w:rFonts w:ascii="Times New Roman" w:hAnsi="Times New Roman"/>
          <w:color w:val="000000" w:themeColor="text1"/>
        </w:rPr>
      </w:pPr>
      <w:r w:rsidRPr="00F02647">
        <w:rPr>
          <w:rStyle w:val="FootnoteReference"/>
          <w:rFonts w:ascii="Times New Roman" w:eastAsiaTheme="majorEastAsia" w:hAnsi="Times New Roman"/>
          <w:color w:val="000000" w:themeColor="text1"/>
        </w:rPr>
        <w:footnoteRef/>
      </w:r>
      <w:r w:rsidRPr="00F02647">
        <w:rPr>
          <w:rFonts w:ascii="Times New Roman" w:hAnsi="Times New Roman"/>
          <w:color w:val="000000" w:themeColor="text1"/>
        </w:rPr>
        <w:t xml:space="preserve"> </w:t>
      </w:r>
      <w:r w:rsidR="00E14DE8" w:rsidRPr="00CE478D">
        <w:rPr>
          <w:rFonts w:ascii="Times New Roman" w:hAnsi="Times New Roman"/>
          <w:color w:val="000000" w:themeColor="text1"/>
          <w:lang w:val="lv-LV"/>
        </w:rPr>
        <w:t>Pieejams:</w:t>
      </w:r>
      <w:r w:rsidR="00E14DE8">
        <w:rPr>
          <w:rFonts w:ascii="Times New Roman" w:hAnsi="Times New Roman"/>
          <w:color w:val="000000" w:themeColor="text1"/>
        </w:rPr>
        <w:t xml:space="preserve"> </w:t>
      </w:r>
      <w:hyperlink r:id="rId1" w:history="1">
        <w:r w:rsidR="00E14DE8" w:rsidRPr="00C04549">
          <w:rPr>
            <w:rStyle w:val="Hyperlink"/>
            <w:rFonts w:ascii="Times New Roman" w:eastAsiaTheme="majorEastAsia" w:hAnsi="Times New Roman"/>
          </w:rPr>
          <w:t>https://likumi.lv/ta/id/321037-par-nacionalas-industrialas-politikas-pamatnostadnem-20212027-gadam</w:t>
        </w:r>
      </w:hyperlink>
    </w:p>
  </w:footnote>
  <w:footnote w:id="3">
    <w:p w14:paraId="407362F5" w14:textId="3818DAB0" w:rsidR="00AF6E42" w:rsidRPr="00F02647" w:rsidRDefault="00AF6E42" w:rsidP="00AF6E42">
      <w:pPr>
        <w:pStyle w:val="FootnoteText"/>
        <w:rPr>
          <w:rFonts w:ascii="Times New Roman" w:hAnsi="Times New Roman"/>
        </w:rPr>
      </w:pPr>
      <w:r w:rsidRPr="00F02647">
        <w:rPr>
          <w:rStyle w:val="FootnoteReference"/>
          <w:rFonts w:ascii="Times New Roman" w:eastAsiaTheme="majorEastAsia" w:hAnsi="Times New Roman"/>
          <w:color w:val="000000" w:themeColor="text1"/>
        </w:rPr>
        <w:footnoteRef/>
      </w:r>
      <w:r w:rsidRPr="00F02647">
        <w:rPr>
          <w:rFonts w:ascii="Times New Roman" w:hAnsi="Times New Roman"/>
          <w:color w:val="000000" w:themeColor="text1"/>
        </w:rPr>
        <w:t xml:space="preserve"> </w:t>
      </w:r>
      <w:r w:rsidRPr="00F02647">
        <w:rPr>
          <w:rFonts w:ascii="Times New Roman" w:eastAsiaTheme="majorEastAsia" w:hAnsi="Times New Roman"/>
          <w:color w:val="000000" w:themeColor="text1"/>
          <w:lang w:val="lv-LV"/>
        </w:rPr>
        <w:t>Ministru kabineta 2022. gada 16.februāra rīkojums Nr.93 "Par Nacionālās industriālās politikas pamatnostādnes 2021.-2027. gadam",</w:t>
      </w:r>
      <w:r w:rsidR="00E14DE8">
        <w:rPr>
          <w:rFonts w:ascii="Times New Roman" w:eastAsiaTheme="majorEastAsia" w:hAnsi="Times New Roman"/>
          <w:color w:val="000000" w:themeColor="text1"/>
          <w:lang w:val="lv-LV"/>
        </w:rPr>
        <w:t xml:space="preserve"> pieejams:</w:t>
      </w:r>
      <w:r w:rsidRPr="00F02647">
        <w:rPr>
          <w:rFonts w:ascii="Times New Roman" w:eastAsiaTheme="majorEastAsia" w:hAnsi="Times New Roman"/>
          <w:color w:val="000000" w:themeColor="text1"/>
        </w:rPr>
        <w:t xml:space="preserve"> </w:t>
      </w:r>
      <w:hyperlink r:id="rId2" w:history="1">
        <w:r w:rsidRPr="00F02647">
          <w:rPr>
            <w:rStyle w:val="Hyperlink"/>
            <w:rFonts w:ascii="Times New Roman" w:eastAsiaTheme="majorEastAsia" w:hAnsi="Times New Roman"/>
          </w:rPr>
          <w:t>https://likumi.lv/ta/id/321037-par-nacionalas-industrialas-politikas-pamatnostadnem-20212027-gadam</w:t>
        </w:r>
      </w:hyperlink>
    </w:p>
    <w:p w14:paraId="25A81E42" w14:textId="77777777" w:rsidR="00AF6E42" w:rsidRDefault="00AF6E42" w:rsidP="00AF6E42">
      <w:pPr>
        <w:pStyle w:val="FootnoteText"/>
        <w:rPr>
          <w:rFonts w:ascii="Times New Roman" w:eastAsiaTheme="majorEastAsia" w:hAnsi="Times New Roman"/>
          <w:color w:val="000000" w:themeColor="text1"/>
          <w:sz w:val="16"/>
          <w:szCs w:val="16"/>
        </w:rPr>
      </w:pPr>
    </w:p>
  </w:footnote>
  <w:footnote w:id="4">
    <w:p w14:paraId="68EE6A94" w14:textId="404412E8" w:rsidR="003E17A8" w:rsidRDefault="003E17A8" w:rsidP="003E17A8">
      <w:pPr>
        <w:pStyle w:val="FootnoteText"/>
        <w:jc w:val="both"/>
        <w:rPr>
          <w:rFonts w:ascii="Times New Roman" w:hAnsi="Times New Roman"/>
        </w:rPr>
      </w:pPr>
      <w:r w:rsidRPr="006F2B29">
        <w:rPr>
          <w:rStyle w:val="FootnoteReference"/>
          <w:rFonts w:ascii="Times New Roman" w:hAnsi="Times New Roman"/>
          <w:color w:val="000000" w:themeColor="text1"/>
        </w:rPr>
        <w:footnoteRef/>
      </w:r>
      <w:r w:rsidR="00365559">
        <w:rPr>
          <w:rFonts w:ascii="Times New Roman" w:hAnsi="Times New Roman"/>
          <w:color w:val="000000" w:themeColor="text1"/>
          <w:lang w:val="lv-LV"/>
        </w:rPr>
        <w:t xml:space="preserve"> </w:t>
      </w:r>
      <w:r w:rsidR="00CC75DC" w:rsidRPr="00FF5A20">
        <w:rPr>
          <w:rFonts w:ascii="Times New Roman" w:hAnsi="Times New Roman"/>
          <w:lang w:val="lv-LV"/>
        </w:rPr>
        <w:t>Ministru kabineta 2021. gada 16. februāra rīkojums Nr. 93 "Par Nacionālās industriālās politikas pamatnostādnēm 2021.–2027. gadam"</w:t>
      </w:r>
      <w:r w:rsidR="00E14DE8">
        <w:rPr>
          <w:rFonts w:ascii="Times New Roman" w:hAnsi="Times New Roman"/>
          <w:lang w:val="lv-LV"/>
        </w:rPr>
        <w:t xml:space="preserve">, pieejams: </w:t>
      </w:r>
      <w:hyperlink r:id="rId3" w:history="1">
        <w:r w:rsidR="00E14DE8" w:rsidRPr="00C04549">
          <w:rPr>
            <w:rStyle w:val="Hyperlink"/>
            <w:rFonts w:ascii="Times New Roman" w:hAnsi="Times New Roman"/>
            <w:lang w:val="lv-LV"/>
          </w:rPr>
          <w:t>https://likumi.lv/ta/id/321037</w:t>
        </w:r>
      </w:hyperlink>
      <w:r w:rsidR="00CC75DC" w:rsidRPr="00CC75DC" w:rsidDel="00F51A28">
        <w:rPr>
          <w:rFonts w:ascii="Times New Roman" w:hAnsi="Times New Roman"/>
        </w:rPr>
        <w:t xml:space="preserve"> </w:t>
      </w:r>
    </w:p>
    <w:p w14:paraId="6A408D3D" w14:textId="77777777" w:rsidR="00E14DE8" w:rsidRPr="00F51A28" w:rsidRDefault="00E14DE8" w:rsidP="003E17A8">
      <w:pPr>
        <w:pStyle w:val="FootnoteText"/>
        <w:jc w:val="both"/>
        <w:rPr>
          <w:rFonts w:ascii="Times New Roman" w:hAnsi="Times New Roman"/>
          <w:lang w:val="lv-LV"/>
        </w:rPr>
      </w:pPr>
    </w:p>
  </w:footnote>
  <w:footnote w:id="5">
    <w:p w14:paraId="4470C138" w14:textId="2CCC50BB" w:rsidR="004B5232" w:rsidRPr="00D45D8C" w:rsidRDefault="004B5232" w:rsidP="00006366">
      <w:pPr>
        <w:pStyle w:val="FootnoteText"/>
        <w:rPr>
          <w:rFonts w:ascii="Times New Roman" w:hAnsi="Times New Roman"/>
          <w:lang w:val="lv-LV"/>
        </w:rPr>
      </w:pPr>
      <w:r w:rsidRPr="00F02647">
        <w:rPr>
          <w:rStyle w:val="FootnoteReference"/>
          <w:rFonts w:ascii="Times New Roman" w:hAnsi="Times New Roman"/>
        </w:rPr>
        <w:footnoteRef/>
      </w:r>
      <w:r w:rsidRPr="00F02647">
        <w:rPr>
          <w:rFonts w:ascii="Times New Roman" w:hAnsi="Times New Roman"/>
          <w:lang w:val="lv-LV"/>
        </w:rPr>
        <w:t xml:space="preserve"> </w:t>
      </w:r>
      <w:r w:rsidR="009F4EC8" w:rsidRPr="00F02647">
        <w:rPr>
          <w:rFonts w:ascii="Times New Roman" w:hAnsi="Times New Roman"/>
          <w:lang w:val="lv-LV"/>
        </w:rPr>
        <w:t>Digitālās desmitgades stratēģiskais ceļvedis Latvijai līdz 2030. gadam</w:t>
      </w:r>
      <w:r w:rsidR="003B65C8">
        <w:rPr>
          <w:rFonts w:ascii="Times New Roman" w:hAnsi="Times New Roman"/>
          <w:lang w:val="lv-LV"/>
        </w:rPr>
        <w:t>, p</w:t>
      </w:r>
      <w:r w:rsidR="009F4EC8" w:rsidRPr="00F02647">
        <w:rPr>
          <w:rFonts w:ascii="Times New Roman" w:hAnsi="Times New Roman"/>
          <w:lang w:val="lv-LV"/>
        </w:rPr>
        <w:t>ieejams:</w:t>
      </w:r>
      <w:r w:rsidR="00006366" w:rsidRPr="00F02647">
        <w:rPr>
          <w:rFonts w:ascii="Times New Roman" w:hAnsi="Times New Roman"/>
          <w:lang w:val="lv-LV"/>
        </w:rPr>
        <w:t xml:space="preserve"> </w:t>
      </w:r>
      <w:hyperlink r:id="rId4" w:history="1">
        <w:r w:rsidR="00006366" w:rsidRPr="00D45D8C">
          <w:rPr>
            <w:rStyle w:val="Hyperlink"/>
            <w:rFonts w:ascii="Times New Roman" w:hAnsi="Times New Roman"/>
            <w:lang w:val="lv-LV"/>
          </w:rPr>
          <w:t>https://tapportals.mk.gov.lv/legal_acts/82b52f77-febe-4480-ac95-c11eff9c283a</w:t>
        </w:r>
      </w:hyperlink>
    </w:p>
    <w:p w14:paraId="12F9E2CF" w14:textId="77777777" w:rsidR="00006366" w:rsidRPr="00D45D8C" w:rsidRDefault="00006366" w:rsidP="00006366">
      <w:pPr>
        <w:pStyle w:val="FootnoteText"/>
        <w:rPr>
          <w:rFonts w:ascii="Times New Roman" w:hAnsi="Times New Roman"/>
          <w:lang w:val="lv-LV"/>
        </w:rPr>
      </w:pPr>
    </w:p>
  </w:footnote>
  <w:footnote w:id="6">
    <w:p w14:paraId="23BB0D0F" w14:textId="7439F812" w:rsidR="005E2591" w:rsidRPr="00C934F5" w:rsidRDefault="0453E0AA" w:rsidP="00B61D7D">
      <w:pPr>
        <w:spacing w:after="0" w:line="240" w:lineRule="auto"/>
        <w:contextualSpacing/>
        <w:rPr>
          <w:rFonts w:ascii="Times New Roman" w:hAnsi="Times New Roman" w:cs="Times New Roman"/>
          <w:sz w:val="20"/>
          <w:szCs w:val="20"/>
          <w:lang w:val="lv-LV"/>
        </w:rPr>
      </w:pPr>
      <w:r w:rsidRPr="00C934F5">
        <w:rPr>
          <w:rFonts w:ascii="Times New Roman" w:hAnsi="Times New Roman" w:cs="Times New Roman"/>
          <w:sz w:val="20"/>
          <w:szCs w:val="20"/>
          <w:vertAlign w:val="superscript"/>
        </w:rPr>
        <w:footnoteRef/>
      </w:r>
      <w:r w:rsidRPr="00C934F5">
        <w:rPr>
          <w:rFonts w:ascii="Times New Roman" w:hAnsi="Times New Roman" w:cs="Times New Roman"/>
          <w:sz w:val="20"/>
          <w:szCs w:val="20"/>
          <w:lang w:val="lv-LV"/>
        </w:rPr>
        <w:t xml:space="preserve"> </w:t>
      </w:r>
      <w:r w:rsidRPr="00D33BB2">
        <w:rPr>
          <w:rFonts w:ascii="Times New Roman" w:hAnsi="Times New Roman" w:cs="Times New Roman"/>
          <w:sz w:val="20"/>
          <w:szCs w:val="20"/>
          <w:lang w:val="lv-LV"/>
        </w:rPr>
        <w:t>Latvijas Bankas pētījums “E</w:t>
      </w:r>
      <w:r w:rsidR="003F3E2B" w:rsidRPr="00D33BB2">
        <w:rPr>
          <w:rFonts w:ascii="Times New Roman" w:hAnsi="Times New Roman" w:cs="Times New Roman"/>
          <w:sz w:val="20"/>
          <w:szCs w:val="20"/>
          <w:lang w:val="lv-LV"/>
        </w:rPr>
        <w:t xml:space="preserve">ksports un produktivitāte globālajās </w:t>
      </w:r>
      <w:r w:rsidR="00D21814" w:rsidRPr="00D33BB2">
        <w:rPr>
          <w:rFonts w:ascii="Times New Roman" w:hAnsi="Times New Roman" w:cs="Times New Roman"/>
          <w:sz w:val="20"/>
          <w:szCs w:val="20"/>
          <w:lang w:val="lv-LV"/>
        </w:rPr>
        <w:t>vērtību ķēdēs</w:t>
      </w:r>
      <w:r w:rsidR="00784997" w:rsidRPr="00D33BB2">
        <w:rPr>
          <w:rFonts w:ascii="Times New Roman" w:hAnsi="Times New Roman" w:cs="Times New Roman"/>
          <w:sz w:val="20"/>
          <w:szCs w:val="20"/>
          <w:lang w:val="lv-LV"/>
        </w:rPr>
        <w:t xml:space="preserve">: </w:t>
      </w:r>
      <w:r w:rsidR="005E2591" w:rsidRPr="00D33BB2">
        <w:rPr>
          <w:rFonts w:ascii="Times New Roman" w:hAnsi="Times New Roman" w:cs="Times New Roman"/>
          <w:sz w:val="20"/>
          <w:szCs w:val="20"/>
          <w:lang w:val="lv-LV"/>
        </w:rPr>
        <w:t>Latvijas un Igaunijas datu salīdzinošā metode</w:t>
      </w:r>
      <w:r w:rsidRPr="00D33BB2">
        <w:rPr>
          <w:rFonts w:ascii="Times New Roman" w:hAnsi="Times New Roman" w:cs="Times New Roman"/>
          <w:sz w:val="20"/>
          <w:szCs w:val="20"/>
          <w:lang w:val="lv-LV"/>
        </w:rPr>
        <w:t>”</w:t>
      </w:r>
      <w:r w:rsidR="005E2591" w:rsidRPr="00D33BB2">
        <w:rPr>
          <w:rFonts w:ascii="Times New Roman" w:hAnsi="Times New Roman" w:cs="Times New Roman"/>
          <w:sz w:val="20"/>
          <w:szCs w:val="20"/>
          <w:lang w:val="lv-LV"/>
        </w:rPr>
        <w:t>,</w:t>
      </w:r>
      <w:r w:rsidR="005E2591">
        <w:rPr>
          <w:rFonts w:ascii="Times New Roman" w:hAnsi="Times New Roman" w:cs="Times New Roman"/>
          <w:sz w:val="20"/>
          <w:szCs w:val="20"/>
          <w:lang w:val="lv-LV"/>
        </w:rPr>
        <w:t xml:space="preserve"> pieejams:</w:t>
      </w:r>
      <w:r w:rsidRPr="00C934F5">
        <w:rPr>
          <w:rFonts w:ascii="Times New Roman" w:hAnsi="Times New Roman" w:cs="Times New Roman"/>
          <w:sz w:val="20"/>
          <w:szCs w:val="20"/>
          <w:lang w:val="lv-LV"/>
        </w:rPr>
        <w:t xml:space="preserve"> </w:t>
      </w:r>
      <w:hyperlink r:id="rId5" w:history="1">
        <w:r w:rsidR="005E2591" w:rsidRPr="00C04549">
          <w:rPr>
            <w:rStyle w:val="Hyperlink"/>
            <w:rFonts w:ascii="Times New Roman" w:hAnsi="Times New Roman" w:cs="Times New Roman"/>
            <w:sz w:val="20"/>
            <w:szCs w:val="20"/>
            <w:lang w:val="lv-LV"/>
          </w:rPr>
          <w:t>https://www.bank.lv/images/stories/pielikumi/publikacijas/petijumi/p_3-2018_lv.pdf</w:t>
        </w:r>
      </w:hyperlink>
    </w:p>
  </w:footnote>
  <w:footnote w:id="7">
    <w:p w14:paraId="2839401A" w14:textId="506CFA7D" w:rsidR="00BB3C88" w:rsidRPr="00D3635F" w:rsidRDefault="00BB3C88">
      <w:pPr>
        <w:pStyle w:val="FootnoteText"/>
        <w:rPr>
          <w:lang w:val="lv-LV"/>
        </w:rPr>
      </w:pPr>
      <w:r w:rsidRPr="00D3635F">
        <w:rPr>
          <w:rStyle w:val="FootnoteReference"/>
          <w:rFonts w:ascii="Times New Roman" w:hAnsi="Times New Roman"/>
        </w:rPr>
        <w:footnoteRef/>
      </w:r>
      <w:r w:rsidRPr="00D3635F">
        <w:rPr>
          <w:rFonts w:ascii="Times New Roman" w:hAnsi="Times New Roman"/>
          <w:lang w:val="lv-LV"/>
        </w:rPr>
        <w:t xml:space="preserve"> </w:t>
      </w:r>
      <w:r w:rsidR="005E2591">
        <w:rPr>
          <w:rFonts w:ascii="Times New Roman" w:hAnsi="Times New Roman"/>
          <w:lang w:val="lv-LV"/>
        </w:rPr>
        <w:t xml:space="preserve">Pieejams: </w:t>
      </w:r>
      <w:hyperlink r:id="rId6" w:history="1">
        <w:r w:rsidR="005E2591" w:rsidRPr="00C04549">
          <w:rPr>
            <w:rStyle w:val="Hyperlink"/>
            <w:rFonts w:ascii="Times New Roman" w:hAnsi="Times New Roman"/>
            <w:lang w:val="lv-LV"/>
          </w:rPr>
          <w:t>https://www.weforum.org/publications/travel-tourism-development-index-2024/</w:t>
        </w:r>
      </w:hyperlink>
      <w:r w:rsidR="001C38F9">
        <w:rPr>
          <w:rFonts w:ascii="Times New Roman" w:hAnsi="Times New Roman"/>
          <w:lang w:val="lv-LV"/>
        </w:rPr>
        <w:t xml:space="preserve"> </w:t>
      </w:r>
    </w:p>
  </w:footnote>
  <w:footnote w:id="8">
    <w:p w14:paraId="746854EF" w14:textId="5B74D220" w:rsidR="00E942EF" w:rsidRPr="004B7B44" w:rsidRDefault="00E942EF" w:rsidP="28871B70">
      <w:pPr>
        <w:pStyle w:val="FootnoteText"/>
        <w:contextualSpacing/>
        <w:rPr>
          <w:rFonts w:ascii="Times New Roman" w:hAnsi="Times New Roman"/>
          <w:lang w:val="lv-LV"/>
        </w:rPr>
      </w:pPr>
      <w:r w:rsidRPr="004B7B44">
        <w:rPr>
          <w:rStyle w:val="FootnoteReference"/>
          <w:rFonts w:ascii="Times New Roman" w:hAnsi="Times New Roman"/>
        </w:rPr>
        <w:footnoteRef/>
      </w:r>
      <w:r w:rsidR="28871B70" w:rsidRPr="004B7B44">
        <w:rPr>
          <w:rFonts w:ascii="Times New Roman" w:hAnsi="Times New Roman"/>
          <w:lang w:val="lv-LV"/>
        </w:rPr>
        <w:t xml:space="preserve"> </w:t>
      </w:r>
      <w:r w:rsidR="005E2591">
        <w:rPr>
          <w:rFonts w:ascii="Times New Roman" w:hAnsi="Times New Roman"/>
          <w:lang w:val="lv-LV"/>
        </w:rPr>
        <w:t xml:space="preserve">Pieejams: </w:t>
      </w:r>
      <w:hyperlink r:id="rId7" w:history="1">
        <w:r w:rsidR="005E2591" w:rsidRPr="00C04549">
          <w:rPr>
            <w:rStyle w:val="Hyperlink"/>
            <w:rFonts w:ascii="Times New Roman" w:hAnsi="Times New Roman"/>
            <w:lang w:val="lv-LV"/>
          </w:rPr>
          <w:t>https://ec.europa.eu/eurostat/databrowser/view/nama_10_gdp__custom_12956504/default/table?lang=en</w:t>
        </w:r>
      </w:hyperlink>
      <w:r w:rsidR="43DA9E38" w:rsidRPr="004B7B44">
        <w:rPr>
          <w:rFonts w:ascii="Times New Roman" w:hAnsi="Times New Roman"/>
          <w:lang w:val="lv-LV"/>
        </w:rPr>
        <w:t>;</w:t>
      </w:r>
    </w:p>
    <w:p w14:paraId="2A2BB1D6" w14:textId="0A370CEF" w:rsidR="00E942EF" w:rsidRPr="004B7B44" w:rsidRDefault="00343B1C" w:rsidP="10E45E0F">
      <w:pPr>
        <w:pStyle w:val="FootnoteText"/>
        <w:contextualSpacing/>
        <w:rPr>
          <w:rFonts w:ascii="Times New Roman" w:hAnsi="Times New Roman"/>
          <w:lang w:val="lv-LV"/>
        </w:rPr>
      </w:pPr>
      <w:hyperlink r:id="rId8" w:history="1">
        <w:r w:rsidR="001C38F9" w:rsidRPr="00FF2B6A">
          <w:rPr>
            <w:rStyle w:val="Hyperlink"/>
            <w:rFonts w:ascii="Times New Roman" w:hAnsi="Times New Roman"/>
            <w:lang w:val="lv-LV"/>
          </w:rPr>
          <w:t>https://ec.europa.eu/eurostat/databrowser/view/nama_10_pe__custom_12956576/default/table?lang=en</w:t>
        </w:r>
      </w:hyperlink>
      <w:r w:rsidR="001C38F9">
        <w:rPr>
          <w:rFonts w:ascii="Times New Roman" w:hAnsi="Times New Roman"/>
          <w:lang w:val="lv-LV"/>
        </w:rPr>
        <w:t xml:space="preserve"> </w:t>
      </w:r>
    </w:p>
    <w:p w14:paraId="15D90841" w14:textId="2FB59E06" w:rsidR="00E942EF" w:rsidRPr="00E942EF" w:rsidRDefault="00E942EF" w:rsidP="00B61D7D">
      <w:pPr>
        <w:pStyle w:val="FootnoteText"/>
        <w:contextualSpacing/>
        <w:rPr>
          <w:lang w:val="lv-LV"/>
        </w:rPr>
      </w:pPr>
    </w:p>
  </w:footnote>
  <w:footnote w:id="9">
    <w:p w14:paraId="6FB9B665" w14:textId="3AD13DBE" w:rsidR="005E2591" w:rsidRPr="00A318F3" w:rsidRDefault="0015606B" w:rsidP="00D73E18">
      <w:pPr>
        <w:pStyle w:val="FootnoteText"/>
        <w:rPr>
          <w:rFonts w:ascii="Times New Roman" w:hAnsi="Times New Roman"/>
        </w:rPr>
      </w:pPr>
      <w:r w:rsidRPr="00A318F3">
        <w:rPr>
          <w:rStyle w:val="FootnoteReference"/>
          <w:rFonts w:ascii="Times New Roman" w:hAnsi="Times New Roman"/>
          <w:lang w:val="lv-LV"/>
        </w:rPr>
        <w:footnoteRef/>
      </w:r>
      <w:r w:rsidRPr="00A318F3">
        <w:rPr>
          <w:rFonts w:ascii="Times New Roman" w:hAnsi="Times New Roman"/>
          <w:lang w:val="lv-LV"/>
        </w:rPr>
        <w:t xml:space="preserve"> </w:t>
      </w:r>
      <w:r w:rsidR="000528C9" w:rsidRPr="00A318F3">
        <w:rPr>
          <w:rFonts w:ascii="Times New Roman" w:hAnsi="Times New Roman"/>
          <w:lang w:val="lv-LV"/>
        </w:rPr>
        <w:t>Infor</w:t>
      </w:r>
      <w:r w:rsidR="00007001" w:rsidRPr="00A318F3">
        <w:rPr>
          <w:rFonts w:ascii="Times New Roman" w:hAnsi="Times New Roman"/>
          <w:lang w:val="lv-LV"/>
        </w:rPr>
        <w:t>matīvais ziņojums</w:t>
      </w:r>
      <w:r w:rsidR="006A1FFE" w:rsidRPr="00A318F3">
        <w:rPr>
          <w:rFonts w:ascii="Times New Roman" w:hAnsi="Times New Roman"/>
          <w:lang w:val="lv-LV"/>
        </w:rPr>
        <w:t>:</w:t>
      </w:r>
      <w:r w:rsidR="00007001" w:rsidRPr="00A318F3">
        <w:rPr>
          <w:rFonts w:ascii="Times New Roman" w:hAnsi="Times New Roman"/>
          <w:lang w:val="lv-LV"/>
        </w:rPr>
        <w:t xml:space="preserve"> “</w:t>
      </w:r>
      <w:r w:rsidR="00115A99" w:rsidRPr="00A318F3">
        <w:rPr>
          <w:rFonts w:ascii="Times New Roman" w:hAnsi="Times New Roman"/>
          <w:shd w:val="clear" w:color="auto" w:fill="FFFFFF"/>
          <w:lang w:val="lv-LV"/>
        </w:rPr>
        <w:t>Par Latvijas Tūrisma un pasākumu nozares eksporta veicināšanas stratēģiju līdz 2027. </w:t>
      </w:r>
      <w:r w:rsidR="006A1FFE" w:rsidRPr="00A318F3">
        <w:rPr>
          <w:rFonts w:ascii="Times New Roman" w:hAnsi="Times New Roman"/>
          <w:shd w:val="clear" w:color="auto" w:fill="FFFFFF"/>
          <w:lang w:val="lv-LV"/>
        </w:rPr>
        <w:t>g</w:t>
      </w:r>
      <w:r w:rsidR="00115A99" w:rsidRPr="00A318F3">
        <w:rPr>
          <w:rFonts w:ascii="Times New Roman" w:hAnsi="Times New Roman"/>
          <w:shd w:val="clear" w:color="auto" w:fill="FFFFFF"/>
          <w:lang w:val="lv-LV"/>
        </w:rPr>
        <w:t>adam”, (</w:t>
      </w:r>
      <w:r w:rsidR="00EB3254" w:rsidRPr="00A318F3">
        <w:rPr>
          <w:rFonts w:ascii="Times New Roman" w:hAnsi="Times New Roman"/>
          <w:shd w:val="clear" w:color="auto" w:fill="FFFFFF"/>
          <w:lang w:val="lv-LV"/>
        </w:rPr>
        <w:t>MK</w:t>
      </w:r>
      <w:r w:rsidR="007F1300" w:rsidRPr="00A318F3">
        <w:rPr>
          <w:rFonts w:ascii="Times New Roman" w:hAnsi="Times New Roman"/>
          <w:shd w:val="clear" w:color="auto" w:fill="FFFFFF"/>
          <w:lang w:val="lv-LV"/>
        </w:rPr>
        <w:t xml:space="preserve"> protokols Nr. 12, 36. §</w:t>
      </w:r>
      <w:r w:rsidR="00072F3D" w:rsidRPr="00A318F3">
        <w:rPr>
          <w:rFonts w:ascii="Times New Roman" w:hAnsi="Times New Roman"/>
          <w:shd w:val="clear" w:color="auto" w:fill="FFFFFF"/>
          <w:lang w:val="lv-LV"/>
        </w:rPr>
        <w:t xml:space="preserve">), pieejams: </w:t>
      </w:r>
      <w:hyperlink r:id="rId9" w:history="1">
        <w:r w:rsidR="00A318F3" w:rsidRPr="00A318F3">
          <w:rPr>
            <w:rStyle w:val="Hyperlink"/>
            <w:rFonts w:ascii="Times New Roman" w:hAnsi="Times New Roman"/>
          </w:rPr>
          <w:t>https://tapportals.mk.gov.lv/legal_acts/fa30ec0b-0600-42c6-8243-5be4346e237d</w:t>
        </w:r>
      </w:hyperlink>
    </w:p>
    <w:p w14:paraId="46514537" w14:textId="77777777" w:rsidR="00A318F3" w:rsidRPr="002D5A79" w:rsidRDefault="00A318F3" w:rsidP="00D73E18">
      <w:pPr>
        <w:pStyle w:val="FootnoteText"/>
        <w:rPr>
          <w:rStyle w:val="FootnoteReference"/>
          <w:lang w:val="lv-LV"/>
        </w:rPr>
      </w:pPr>
    </w:p>
  </w:footnote>
  <w:footnote w:id="10">
    <w:p w14:paraId="03E661C6" w14:textId="6C36701D" w:rsidR="00B22F5A" w:rsidRPr="00F06709" w:rsidRDefault="004C5B0A">
      <w:pPr>
        <w:pStyle w:val="FootnoteText"/>
        <w:rPr>
          <w:rFonts w:ascii="Times New Roman" w:hAnsi="Times New Roman"/>
          <w:lang w:val="lv-LV"/>
        </w:rPr>
      </w:pPr>
      <w:r w:rsidRPr="007D5D5C">
        <w:rPr>
          <w:rStyle w:val="FootnoteReference"/>
          <w:rFonts w:ascii="Times New Roman" w:hAnsi="Times New Roman"/>
        </w:rPr>
        <w:footnoteRef/>
      </w:r>
      <w:r w:rsidRPr="007D5D5C">
        <w:rPr>
          <w:rFonts w:ascii="Times New Roman" w:hAnsi="Times New Roman"/>
        </w:rPr>
        <w:t xml:space="preserve"> </w:t>
      </w:r>
      <w:proofErr w:type="spellStart"/>
      <w:r w:rsidRPr="007D5D5C">
        <w:rPr>
          <w:rFonts w:ascii="Times New Roman" w:hAnsi="Times New Roman"/>
        </w:rPr>
        <w:t>Pieejams</w:t>
      </w:r>
      <w:proofErr w:type="spellEnd"/>
      <w:r w:rsidRPr="007D5D5C">
        <w:rPr>
          <w:rFonts w:ascii="Times New Roman" w:hAnsi="Times New Roman"/>
        </w:rPr>
        <w:t>:</w:t>
      </w:r>
      <w:r w:rsidR="002263D8" w:rsidRPr="007D5D5C">
        <w:rPr>
          <w:rFonts w:ascii="Times New Roman" w:hAnsi="Times New Roman"/>
        </w:rPr>
        <w:t xml:space="preserve"> </w:t>
      </w:r>
      <w:hyperlink r:id="rId10" w:history="1">
        <w:r w:rsidR="00B22F5A" w:rsidRPr="007D5D5C">
          <w:rPr>
            <w:rStyle w:val="Hyperlink"/>
            <w:rFonts w:ascii="Times New Roman" w:hAnsi="Times New Roman"/>
          </w:rPr>
          <w:t>https://tap.mk.gov.lv/lv/mk/tap/?pid=40487682&amp;mode=mk&amp;date=2020-05-26</w:t>
        </w:r>
      </w:hyperlink>
      <w:r w:rsidR="002004EB" w:rsidRPr="007D5D5C">
        <w:rPr>
          <w:rStyle w:val="Hyperlink"/>
          <w:rFonts w:ascii="Times New Roman" w:hAnsi="Times New Roman"/>
        </w:rPr>
        <w:t xml:space="preserve">, </w:t>
      </w:r>
      <w:r w:rsidR="007D5D5C" w:rsidRPr="007D5D5C">
        <w:rPr>
          <w:rStyle w:val="Hyperlink"/>
          <w:rFonts w:ascii="Times New Roman" w:hAnsi="Times New Roman"/>
        </w:rPr>
        <w:t>https://digital-decade-desi.digital-strategy.ec.europa.eu/datasets/desi/charts/desi-indicators?period=desi_2024&amp;indicator=desi_sme_di3_gelo&amp;breakdown=ent_sm_xfin&amp;unit=pc_ent&amp;country=AT,BE,BG,HR,CY,CZ,DK,EE,EU,FI,FR,DE,EL,HU,IE,IT,LV,LT,LU,MT,NL,PL,PT,RO,SK,SI,ES,SE</w:t>
      </w:r>
    </w:p>
  </w:footnote>
  <w:footnote w:id="11">
    <w:p w14:paraId="1BCAA2B2" w14:textId="149BB6A9" w:rsidR="00187AFC" w:rsidRPr="0008242F" w:rsidRDefault="00FE5C6E">
      <w:pPr>
        <w:pStyle w:val="FootnoteText"/>
        <w:rPr>
          <w:rFonts w:ascii="Times New Roman" w:hAnsi="Times New Roman"/>
          <w:lang w:val="lv-LV"/>
        </w:rPr>
      </w:pPr>
      <w:r w:rsidRPr="00B22F5A">
        <w:rPr>
          <w:rStyle w:val="FootnoteReference"/>
          <w:rFonts w:ascii="Times New Roman" w:hAnsi="Times New Roman"/>
        </w:rPr>
        <w:footnoteRef/>
      </w:r>
      <w:r w:rsidRPr="00B22F5A">
        <w:rPr>
          <w:rFonts w:ascii="Times New Roman" w:hAnsi="Times New Roman"/>
          <w:lang w:val="lv-LV"/>
        </w:rPr>
        <w:t xml:space="preserve"> </w:t>
      </w:r>
      <w:r w:rsidRPr="00B22F5A">
        <w:rPr>
          <w:rFonts w:ascii="Times New Roman" w:hAnsi="Times New Roman"/>
          <w:lang w:val="lv-LV"/>
        </w:rPr>
        <w:t xml:space="preserve">Pieejams: </w:t>
      </w:r>
      <w:hyperlink r:id="rId11" w:history="1">
        <w:r w:rsidR="00187AFC" w:rsidRPr="00736A56">
          <w:rPr>
            <w:rStyle w:val="Hyperlink"/>
            <w:rFonts w:ascii="Times New Roman" w:hAnsi="Times New Roman"/>
            <w:lang w:val="lv-LV"/>
          </w:rPr>
          <w:t>https://tapportals.mk.gov.lv/legal_acts/82b52f77-febe-4480-ac95-c11eff9c283a</w:t>
        </w:r>
      </w:hyperlink>
    </w:p>
  </w:footnote>
  <w:footnote w:id="12">
    <w:p w14:paraId="4B8F22BA" w14:textId="3A004C97" w:rsidR="00121F57" w:rsidRPr="00DF0C7F" w:rsidRDefault="00121F57">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w:t>
      </w:r>
      <w:r w:rsidR="00CF3C5B">
        <w:rPr>
          <w:rFonts w:ascii="Times New Roman" w:hAnsi="Times New Roman"/>
          <w:lang w:val="lv-LV"/>
        </w:rPr>
        <w:t>I</w:t>
      </w:r>
      <w:r w:rsidRPr="00DF0C7F">
        <w:rPr>
          <w:rFonts w:ascii="Times New Roman" w:hAnsi="Times New Roman"/>
          <w:lang w:val="lv-LV"/>
        </w:rPr>
        <w:t>zpildītājs SIA “</w:t>
      </w:r>
      <w:proofErr w:type="spellStart"/>
      <w:r w:rsidRPr="00DF0C7F">
        <w:rPr>
          <w:rFonts w:ascii="Times New Roman" w:hAnsi="Times New Roman"/>
          <w:lang w:val="lv-LV"/>
        </w:rPr>
        <w:t>Management</w:t>
      </w:r>
      <w:proofErr w:type="spellEnd"/>
      <w:r w:rsidRPr="00DF0C7F">
        <w:rPr>
          <w:rFonts w:ascii="Times New Roman" w:hAnsi="Times New Roman"/>
          <w:lang w:val="lv-LV"/>
        </w:rPr>
        <w:t xml:space="preserve"> </w:t>
      </w:r>
      <w:proofErr w:type="spellStart"/>
      <w:r w:rsidRPr="00DF0C7F">
        <w:rPr>
          <w:rFonts w:ascii="Times New Roman" w:hAnsi="Times New Roman"/>
          <w:lang w:val="lv-LV"/>
        </w:rPr>
        <w:t>Service</w:t>
      </w:r>
      <w:proofErr w:type="spellEnd"/>
      <w:r w:rsidRPr="00DF0C7F">
        <w:rPr>
          <w:rFonts w:ascii="Times New Roman" w:hAnsi="Times New Roman"/>
          <w:lang w:val="lv-LV"/>
        </w:rPr>
        <w:t xml:space="preserve"> </w:t>
      </w:r>
      <w:proofErr w:type="spellStart"/>
      <w:r w:rsidRPr="00DF0C7F">
        <w:rPr>
          <w:rFonts w:ascii="Times New Roman" w:hAnsi="Times New Roman"/>
          <w:lang w:val="lv-LV"/>
        </w:rPr>
        <w:t>Company</w:t>
      </w:r>
      <w:proofErr w:type="spellEnd"/>
      <w:r w:rsidRPr="00DF0C7F">
        <w:rPr>
          <w:rFonts w:ascii="Times New Roman" w:hAnsi="Times New Roman"/>
          <w:lang w:val="lv-LV"/>
        </w:rPr>
        <w:t>”, Eiropas Kosmosa aģentūras līgums Nr. 4000135671/21/NL/SC</w:t>
      </w:r>
      <w:r w:rsidR="00147183">
        <w:rPr>
          <w:rFonts w:ascii="Times New Roman" w:hAnsi="Times New Roman"/>
          <w:lang w:val="lv-LV"/>
        </w:rPr>
        <w:t>, pieejams</w:t>
      </w:r>
      <w:r w:rsidR="00A318F3">
        <w:rPr>
          <w:rFonts w:ascii="Times New Roman" w:hAnsi="Times New Roman"/>
          <w:lang w:val="lv-LV"/>
        </w:rPr>
        <w:t>:</w:t>
      </w:r>
      <w:r w:rsidR="00147183">
        <w:rPr>
          <w:rFonts w:ascii="Times New Roman" w:hAnsi="Times New Roman"/>
          <w:lang w:val="lv-LV"/>
        </w:rPr>
        <w:t xml:space="preserve"> </w:t>
      </w:r>
      <w:hyperlink r:id="rId12" w:history="1">
        <w:r w:rsidR="00141ECE" w:rsidRPr="00BE321A">
          <w:rPr>
            <w:rStyle w:val="Hyperlink"/>
            <w:rFonts w:ascii="Times New Roman" w:hAnsi="Times New Roman"/>
            <w:lang w:val="lv-LV"/>
          </w:rPr>
          <w:t>https://www.izm.gov.lv/lv/petijumi-0</w:t>
        </w:r>
      </w:hyperlink>
    </w:p>
  </w:footnote>
  <w:footnote w:id="13">
    <w:p w14:paraId="3B5249EF" w14:textId="0F63D878" w:rsidR="002E1D45" w:rsidRPr="002E1D45" w:rsidRDefault="002E1D45">
      <w:pPr>
        <w:pStyle w:val="FootnoteText"/>
        <w:rPr>
          <w:rFonts w:ascii="Times New Roman" w:hAnsi="Times New Roman"/>
          <w:lang w:val="lv-LV"/>
        </w:rPr>
      </w:pPr>
      <w:r w:rsidRPr="002E1D45">
        <w:rPr>
          <w:rStyle w:val="FootnoteReference"/>
          <w:rFonts w:ascii="Times New Roman" w:hAnsi="Times New Roman"/>
        </w:rPr>
        <w:footnoteRef/>
      </w:r>
      <w:r w:rsidRPr="002E1D45">
        <w:rPr>
          <w:rFonts w:ascii="Times New Roman" w:hAnsi="Times New Roman"/>
          <w:lang w:val="lv-LV"/>
        </w:rPr>
        <w:t xml:space="preserve"> </w:t>
      </w:r>
      <w:r w:rsidRPr="002E1D45">
        <w:rPr>
          <w:rFonts w:ascii="Times New Roman" w:hAnsi="Times New Roman"/>
          <w:lang w:val="lv-LV"/>
        </w:rPr>
        <w:t>Pieejams: http://tap.mk.gov.lv/lv/mk/tap/?pid=40487682&amp;mode=mk&amp;date=2020-05-26</w:t>
      </w:r>
    </w:p>
  </w:footnote>
  <w:footnote w:id="14">
    <w:p w14:paraId="6CE8C85B" w14:textId="33470553" w:rsidR="0078052E" w:rsidRPr="002D5A79" w:rsidRDefault="0078052E">
      <w:pPr>
        <w:pStyle w:val="FootnoteText"/>
        <w:rPr>
          <w:rFonts w:ascii="Times New Roman" w:hAnsi="Times New Roman"/>
          <w:lang w:val="lv-LV"/>
        </w:rPr>
      </w:pPr>
      <w:r w:rsidRPr="002D5A79">
        <w:rPr>
          <w:rStyle w:val="FootnoteReference"/>
          <w:rFonts w:ascii="Times New Roman" w:hAnsi="Times New Roman"/>
        </w:rPr>
        <w:footnoteRef/>
      </w:r>
      <w:r w:rsidRPr="002D5A79">
        <w:rPr>
          <w:rFonts w:ascii="Times New Roman" w:hAnsi="Times New Roman"/>
        </w:rPr>
        <w:t xml:space="preserve"> </w:t>
      </w:r>
      <w:r w:rsidRPr="002D5A79">
        <w:rPr>
          <w:rFonts w:ascii="Times New Roman" w:hAnsi="Times New Roman"/>
          <w:lang w:val="lv-LV"/>
        </w:rPr>
        <w:t xml:space="preserve">Pieejams: </w:t>
      </w:r>
      <w:hyperlink r:id="rId13" w:history="1">
        <w:r w:rsidRPr="002D5A79">
          <w:rPr>
            <w:rStyle w:val="Hyperlink"/>
            <w:rFonts w:ascii="Times New Roman" w:hAnsi="Times New Roman"/>
            <w:lang w:val="lv-LV"/>
          </w:rPr>
          <w:t>https://statdb.bank.lv/lb/Data/180/ab5141a050615b5796c869036d8bf3fb-html</w:t>
        </w:r>
      </w:hyperlink>
    </w:p>
    <w:p w14:paraId="77B9B671" w14:textId="77777777" w:rsidR="0078052E" w:rsidRPr="002D5A79" w:rsidRDefault="0078052E">
      <w:pPr>
        <w:pStyle w:val="FootnoteText"/>
        <w:rPr>
          <w:lang w:val="lv-LV"/>
        </w:rPr>
      </w:pPr>
    </w:p>
  </w:footnote>
  <w:footnote w:id="15">
    <w:p w14:paraId="1591384B" w14:textId="0C391B50" w:rsidR="00F62B31" w:rsidRPr="00865486" w:rsidRDefault="00F62B31">
      <w:pPr>
        <w:pStyle w:val="FootnoteText"/>
        <w:rPr>
          <w:rFonts w:ascii="Times New Roman" w:hAnsi="Times New Roman"/>
          <w:lang w:val="lv-LV"/>
        </w:rPr>
      </w:pPr>
      <w:r w:rsidRPr="001C5D51">
        <w:rPr>
          <w:rStyle w:val="FootnoteReference"/>
          <w:rFonts w:ascii="Times New Roman" w:hAnsi="Times New Roman"/>
        </w:rPr>
        <w:footnoteRef/>
      </w:r>
      <w:r w:rsidRPr="00865486">
        <w:rPr>
          <w:rFonts w:ascii="Times New Roman" w:hAnsi="Times New Roman"/>
          <w:lang w:val="lv-LV"/>
        </w:rPr>
        <w:t xml:space="preserve"> </w:t>
      </w:r>
      <w:r w:rsidR="006B27EE">
        <w:rPr>
          <w:rFonts w:ascii="Times New Roman" w:hAnsi="Times New Roman"/>
          <w:lang w:val="lv-LV"/>
        </w:rPr>
        <w:t xml:space="preserve">Pieejams: </w:t>
      </w:r>
      <w:hyperlink r:id="rId14" w:history="1">
        <w:r w:rsidR="007E0F0A" w:rsidRPr="00865486">
          <w:rPr>
            <w:rStyle w:val="Hyperlink"/>
            <w:rFonts w:ascii="Times New Roman" w:hAnsi="Times New Roman"/>
            <w:lang w:val="lv-LV"/>
          </w:rPr>
          <w:t>https://www.altum.lv/pakalpojumi/biznesam/</w:t>
        </w:r>
      </w:hyperlink>
    </w:p>
    <w:p w14:paraId="19851DE1" w14:textId="77777777" w:rsidR="006B27EE" w:rsidRPr="00865486" w:rsidRDefault="006B27EE">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887B59" w14:paraId="1DAA1A2E" w14:textId="77777777" w:rsidTr="2C309D28">
      <w:trPr>
        <w:trHeight w:val="300"/>
      </w:trPr>
      <w:tc>
        <w:tcPr>
          <w:tcW w:w="3210" w:type="dxa"/>
        </w:tcPr>
        <w:p w14:paraId="1FA70997" w14:textId="7D46D2A2" w:rsidR="00887B59" w:rsidRDefault="00887B59" w:rsidP="00E25339">
          <w:pPr>
            <w:pStyle w:val="Header"/>
            <w:ind w:left="-115"/>
          </w:pPr>
        </w:p>
      </w:tc>
      <w:tc>
        <w:tcPr>
          <w:tcW w:w="3210" w:type="dxa"/>
        </w:tcPr>
        <w:p w14:paraId="0748DF88" w14:textId="3BA5340A" w:rsidR="00887B59" w:rsidRDefault="00887B59" w:rsidP="00E25339">
          <w:pPr>
            <w:pStyle w:val="Header"/>
            <w:jc w:val="center"/>
          </w:pPr>
        </w:p>
      </w:tc>
      <w:tc>
        <w:tcPr>
          <w:tcW w:w="3210" w:type="dxa"/>
        </w:tcPr>
        <w:p w14:paraId="04CC4DA7" w14:textId="274A1DA0" w:rsidR="00887B59" w:rsidRDefault="00887B59" w:rsidP="00E25339">
          <w:pPr>
            <w:pStyle w:val="Header"/>
            <w:ind w:right="-115"/>
            <w:jc w:val="right"/>
          </w:pPr>
        </w:p>
      </w:tc>
    </w:tr>
  </w:tbl>
  <w:p w14:paraId="17F14496" w14:textId="25076593" w:rsidR="00887B59" w:rsidRDefault="00887B59">
    <w:pPr>
      <w:pStyle w:val="Header"/>
    </w:pPr>
  </w:p>
</w:hdr>
</file>

<file path=word/intelligence2.xml><?xml version="1.0" encoding="utf-8"?>
<int2:intelligence xmlns:int2="http://schemas.microsoft.com/office/intelligence/2020/intelligence" xmlns:oel="http://schemas.microsoft.com/office/2019/extlst">
  <int2:observations>
    <int2:textHash int2:hashCode="N5teeX1sz8P59F" int2:id="1TbmbUGR">
      <int2:state int2:value="Rejected" int2:type="AugLoop_Text_Critique"/>
    </int2:textHash>
    <int2:textHash int2:hashCode="BwYCWyu87B7Y1k" int2:id="ECwT5N1m">
      <int2:state int2:value="Rejected" int2:type="LegacyProofing"/>
    </int2:textHash>
    <int2:textHash int2:hashCode="I9jgFWBiFlyjc2" int2:id="LWtkyh2T">
      <int2:state int2:value="Rejected" int2:type="LegacyProofing"/>
    </int2:textHash>
    <int2:textHash int2:hashCode="Dri0SEOZ4d4jWI" int2:id="jByf5pa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82D"/>
    <w:multiLevelType w:val="hybridMultilevel"/>
    <w:tmpl w:val="6352C58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1496F72"/>
    <w:multiLevelType w:val="hybridMultilevel"/>
    <w:tmpl w:val="748453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3B2241"/>
    <w:multiLevelType w:val="hybridMultilevel"/>
    <w:tmpl w:val="8416E9D6"/>
    <w:lvl w:ilvl="0" w:tplc="6D9EC43E">
      <w:start w:val="1"/>
      <w:numFmt w:val="bullet"/>
      <w:lvlText w:val=""/>
      <w:lvlJc w:val="left"/>
      <w:pPr>
        <w:ind w:left="720" w:hanging="360"/>
      </w:pPr>
      <w:rPr>
        <w:rFonts w:ascii="Symbol" w:hAnsi="Symbol" w:hint="default"/>
      </w:rPr>
    </w:lvl>
    <w:lvl w:ilvl="1" w:tplc="21703D00">
      <w:start w:val="1"/>
      <w:numFmt w:val="bullet"/>
      <w:lvlText w:val="o"/>
      <w:lvlJc w:val="left"/>
      <w:pPr>
        <w:ind w:left="1440" w:hanging="360"/>
      </w:pPr>
      <w:rPr>
        <w:rFonts w:ascii="Courier New" w:hAnsi="Courier New" w:hint="default"/>
      </w:rPr>
    </w:lvl>
    <w:lvl w:ilvl="2" w:tplc="8DC07C3C">
      <w:start w:val="1"/>
      <w:numFmt w:val="bullet"/>
      <w:lvlText w:val=""/>
      <w:lvlJc w:val="left"/>
      <w:pPr>
        <w:ind w:left="2160" w:hanging="360"/>
      </w:pPr>
      <w:rPr>
        <w:rFonts w:ascii="Wingdings" w:hAnsi="Wingdings" w:hint="default"/>
      </w:rPr>
    </w:lvl>
    <w:lvl w:ilvl="3" w:tplc="89D8CEF4">
      <w:start w:val="1"/>
      <w:numFmt w:val="bullet"/>
      <w:lvlText w:val=""/>
      <w:lvlJc w:val="left"/>
      <w:pPr>
        <w:ind w:left="2880" w:hanging="360"/>
      </w:pPr>
      <w:rPr>
        <w:rFonts w:ascii="Symbol" w:hAnsi="Symbol" w:hint="default"/>
      </w:rPr>
    </w:lvl>
    <w:lvl w:ilvl="4" w:tplc="ED68558C">
      <w:start w:val="1"/>
      <w:numFmt w:val="bullet"/>
      <w:lvlText w:val="o"/>
      <w:lvlJc w:val="left"/>
      <w:pPr>
        <w:ind w:left="3600" w:hanging="360"/>
      </w:pPr>
      <w:rPr>
        <w:rFonts w:ascii="Courier New" w:hAnsi="Courier New" w:hint="default"/>
      </w:rPr>
    </w:lvl>
    <w:lvl w:ilvl="5" w:tplc="3C4A45AA">
      <w:start w:val="1"/>
      <w:numFmt w:val="bullet"/>
      <w:lvlText w:val=""/>
      <w:lvlJc w:val="left"/>
      <w:pPr>
        <w:ind w:left="4320" w:hanging="360"/>
      </w:pPr>
      <w:rPr>
        <w:rFonts w:ascii="Wingdings" w:hAnsi="Wingdings" w:hint="default"/>
      </w:rPr>
    </w:lvl>
    <w:lvl w:ilvl="6" w:tplc="1A3E0690">
      <w:start w:val="1"/>
      <w:numFmt w:val="bullet"/>
      <w:lvlText w:val=""/>
      <w:lvlJc w:val="left"/>
      <w:pPr>
        <w:ind w:left="5040" w:hanging="360"/>
      </w:pPr>
      <w:rPr>
        <w:rFonts w:ascii="Symbol" w:hAnsi="Symbol" w:hint="default"/>
      </w:rPr>
    </w:lvl>
    <w:lvl w:ilvl="7" w:tplc="35EE63D6">
      <w:start w:val="1"/>
      <w:numFmt w:val="bullet"/>
      <w:lvlText w:val="o"/>
      <w:lvlJc w:val="left"/>
      <w:pPr>
        <w:ind w:left="5760" w:hanging="360"/>
      </w:pPr>
      <w:rPr>
        <w:rFonts w:ascii="Courier New" w:hAnsi="Courier New" w:hint="default"/>
      </w:rPr>
    </w:lvl>
    <w:lvl w:ilvl="8" w:tplc="95E62EA2">
      <w:start w:val="1"/>
      <w:numFmt w:val="bullet"/>
      <w:lvlText w:val=""/>
      <w:lvlJc w:val="left"/>
      <w:pPr>
        <w:ind w:left="6480" w:hanging="360"/>
      </w:pPr>
      <w:rPr>
        <w:rFonts w:ascii="Wingdings" w:hAnsi="Wingdings" w:hint="default"/>
      </w:rPr>
    </w:lvl>
  </w:abstractNum>
  <w:abstractNum w:abstractNumId="3" w15:restartNumberingAfterBreak="0">
    <w:nsid w:val="0B3F1009"/>
    <w:multiLevelType w:val="multilevel"/>
    <w:tmpl w:val="83C0CE42"/>
    <w:lvl w:ilvl="0">
      <w:start w:val="1"/>
      <w:numFmt w:val="decimal"/>
      <w:lvlText w:val="%1."/>
      <w:lvlJc w:val="left"/>
      <w:pPr>
        <w:ind w:left="500" w:hanging="500"/>
      </w:pPr>
      <w:rPr>
        <w:rFonts w:hint="default"/>
        <w:color w:val="0563C1" w:themeColor="hyperlink"/>
        <w:u w:val="single"/>
      </w:rPr>
    </w:lvl>
    <w:lvl w:ilvl="1">
      <w:start w:val="1"/>
      <w:numFmt w:val="decimal"/>
      <w:lvlText w:val="%1.%2."/>
      <w:lvlJc w:val="left"/>
      <w:pPr>
        <w:ind w:left="720" w:hanging="500"/>
      </w:pPr>
      <w:rPr>
        <w:rFonts w:hint="default"/>
        <w:color w:val="0563C1" w:themeColor="hyperlink"/>
        <w:u w:val="single"/>
      </w:rPr>
    </w:lvl>
    <w:lvl w:ilvl="2">
      <w:start w:val="1"/>
      <w:numFmt w:val="decimal"/>
      <w:pStyle w:val="TOC3"/>
      <w:lvlText w:val="%1.%2.%3."/>
      <w:lvlJc w:val="left"/>
      <w:pPr>
        <w:ind w:left="1160" w:hanging="720"/>
      </w:pPr>
      <w:rPr>
        <w:rFonts w:hint="default"/>
        <w:color w:val="0563C1" w:themeColor="hyperlink"/>
        <w:u w:val="single"/>
      </w:rPr>
    </w:lvl>
    <w:lvl w:ilvl="3">
      <w:start w:val="1"/>
      <w:numFmt w:val="decimal"/>
      <w:lvlText w:val="%1.%2.%3.%4."/>
      <w:lvlJc w:val="left"/>
      <w:pPr>
        <w:ind w:left="1380" w:hanging="720"/>
      </w:pPr>
      <w:rPr>
        <w:rFonts w:hint="default"/>
        <w:color w:val="0563C1" w:themeColor="hyperlink"/>
        <w:u w:val="single"/>
      </w:rPr>
    </w:lvl>
    <w:lvl w:ilvl="4">
      <w:start w:val="1"/>
      <w:numFmt w:val="decimal"/>
      <w:lvlText w:val="%1.%2.%3.%4.%5."/>
      <w:lvlJc w:val="left"/>
      <w:pPr>
        <w:ind w:left="1960" w:hanging="1080"/>
      </w:pPr>
      <w:rPr>
        <w:rFonts w:hint="default"/>
        <w:color w:val="0563C1" w:themeColor="hyperlink"/>
        <w:u w:val="single"/>
      </w:rPr>
    </w:lvl>
    <w:lvl w:ilvl="5">
      <w:start w:val="1"/>
      <w:numFmt w:val="decimal"/>
      <w:lvlText w:val="%1.%2.%3.%4.%5.%6."/>
      <w:lvlJc w:val="left"/>
      <w:pPr>
        <w:ind w:left="2180" w:hanging="1080"/>
      </w:pPr>
      <w:rPr>
        <w:rFonts w:hint="default"/>
        <w:color w:val="0563C1" w:themeColor="hyperlink"/>
        <w:u w:val="single"/>
      </w:rPr>
    </w:lvl>
    <w:lvl w:ilvl="6">
      <w:start w:val="1"/>
      <w:numFmt w:val="decimal"/>
      <w:lvlText w:val="%1.%2.%3.%4.%5.%6.%7."/>
      <w:lvlJc w:val="left"/>
      <w:pPr>
        <w:ind w:left="2760" w:hanging="1440"/>
      </w:pPr>
      <w:rPr>
        <w:rFonts w:hint="default"/>
        <w:color w:val="0563C1" w:themeColor="hyperlink"/>
        <w:u w:val="single"/>
      </w:rPr>
    </w:lvl>
    <w:lvl w:ilvl="7">
      <w:start w:val="1"/>
      <w:numFmt w:val="decimal"/>
      <w:lvlText w:val="%1.%2.%3.%4.%5.%6.%7.%8."/>
      <w:lvlJc w:val="left"/>
      <w:pPr>
        <w:ind w:left="2980" w:hanging="1440"/>
      </w:pPr>
      <w:rPr>
        <w:rFonts w:hint="default"/>
        <w:color w:val="0563C1" w:themeColor="hyperlink"/>
        <w:u w:val="single"/>
      </w:rPr>
    </w:lvl>
    <w:lvl w:ilvl="8">
      <w:start w:val="1"/>
      <w:numFmt w:val="decimal"/>
      <w:lvlText w:val="%1.%2.%3.%4.%5.%6.%7.%8.%9."/>
      <w:lvlJc w:val="left"/>
      <w:pPr>
        <w:ind w:left="3560" w:hanging="1800"/>
      </w:pPr>
      <w:rPr>
        <w:rFonts w:hint="default"/>
        <w:color w:val="0563C1" w:themeColor="hyperlink"/>
        <w:u w:val="single"/>
      </w:rPr>
    </w:lvl>
  </w:abstractNum>
  <w:abstractNum w:abstractNumId="4" w15:restartNumberingAfterBreak="0">
    <w:nsid w:val="0F543D76"/>
    <w:multiLevelType w:val="hybridMultilevel"/>
    <w:tmpl w:val="14F680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1022BEE"/>
    <w:multiLevelType w:val="multilevel"/>
    <w:tmpl w:val="E460CEA6"/>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15343AF9"/>
    <w:multiLevelType w:val="hybridMultilevel"/>
    <w:tmpl w:val="FFFFFFFF"/>
    <w:lvl w:ilvl="0" w:tplc="F16AFE94">
      <w:start w:val="1"/>
      <w:numFmt w:val="bullet"/>
      <w:lvlText w:val=""/>
      <w:lvlJc w:val="left"/>
      <w:pPr>
        <w:ind w:left="720" w:hanging="360"/>
      </w:pPr>
      <w:rPr>
        <w:rFonts w:ascii="Symbol" w:hAnsi="Symbol" w:hint="default"/>
      </w:rPr>
    </w:lvl>
    <w:lvl w:ilvl="1" w:tplc="0A629F46">
      <w:start w:val="1"/>
      <w:numFmt w:val="bullet"/>
      <w:lvlText w:val="o"/>
      <w:lvlJc w:val="left"/>
      <w:pPr>
        <w:ind w:left="1440" w:hanging="360"/>
      </w:pPr>
      <w:rPr>
        <w:rFonts w:ascii="Courier New" w:hAnsi="Courier New" w:hint="default"/>
      </w:rPr>
    </w:lvl>
    <w:lvl w:ilvl="2" w:tplc="CDBC1A8E">
      <w:start w:val="1"/>
      <w:numFmt w:val="bullet"/>
      <w:lvlText w:val=""/>
      <w:lvlJc w:val="left"/>
      <w:pPr>
        <w:ind w:left="2160" w:hanging="360"/>
      </w:pPr>
      <w:rPr>
        <w:rFonts w:ascii="Wingdings" w:hAnsi="Wingdings" w:hint="default"/>
      </w:rPr>
    </w:lvl>
    <w:lvl w:ilvl="3" w:tplc="29CA8F40">
      <w:start w:val="1"/>
      <w:numFmt w:val="bullet"/>
      <w:lvlText w:val=""/>
      <w:lvlJc w:val="left"/>
      <w:pPr>
        <w:ind w:left="2880" w:hanging="360"/>
      </w:pPr>
      <w:rPr>
        <w:rFonts w:ascii="Symbol" w:hAnsi="Symbol" w:hint="default"/>
      </w:rPr>
    </w:lvl>
    <w:lvl w:ilvl="4" w:tplc="1D12A8CE">
      <w:start w:val="1"/>
      <w:numFmt w:val="bullet"/>
      <w:lvlText w:val="o"/>
      <w:lvlJc w:val="left"/>
      <w:pPr>
        <w:ind w:left="3600" w:hanging="360"/>
      </w:pPr>
      <w:rPr>
        <w:rFonts w:ascii="Courier New" w:hAnsi="Courier New" w:hint="default"/>
      </w:rPr>
    </w:lvl>
    <w:lvl w:ilvl="5" w:tplc="60CA8840">
      <w:start w:val="1"/>
      <w:numFmt w:val="bullet"/>
      <w:lvlText w:val=""/>
      <w:lvlJc w:val="left"/>
      <w:pPr>
        <w:ind w:left="4320" w:hanging="360"/>
      </w:pPr>
      <w:rPr>
        <w:rFonts w:ascii="Wingdings" w:hAnsi="Wingdings" w:hint="default"/>
      </w:rPr>
    </w:lvl>
    <w:lvl w:ilvl="6" w:tplc="6BEE070E">
      <w:start w:val="1"/>
      <w:numFmt w:val="bullet"/>
      <w:lvlText w:val=""/>
      <w:lvlJc w:val="left"/>
      <w:pPr>
        <w:ind w:left="5040" w:hanging="360"/>
      </w:pPr>
      <w:rPr>
        <w:rFonts w:ascii="Symbol" w:hAnsi="Symbol" w:hint="default"/>
      </w:rPr>
    </w:lvl>
    <w:lvl w:ilvl="7" w:tplc="F336186C">
      <w:start w:val="1"/>
      <w:numFmt w:val="bullet"/>
      <w:lvlText w:val="o"/>
      <w:lvlJc w:val="left"/>
      <w:pPr>
        <w:ind w:left="5760" w:hanging="360"/>
      </w:pPr>
      <w:rPr>
        <w:rFonts w:ascii="Courier New" w:hAnsi="Courier New" w:hint="default"/>
      </w:rPr>
    </w:lvl>
    <w:lvl w:ilvl="8" w:tplc="29C6EDB6">
      <w:start w:val="1"/>
      <w:numFmt w:val="bullet"/>
      <w:lvlText w:val=""/>
      <w:lvlJc w:val="left"/>
      <w:pPr>
        <w:ind w:left="6480" w:hanging="360"/>
      </w:pPr>
      <w:rPr>
        <w:rFonts w:ascii="Wingdings" w:hAnsi="Wingdings" w:hint="default"/>
      </w:rPr>
    </w:lvl>
  </w:abstractNum>
  <w:abstractNum w:abstractNumId="7" w15:restartNumberingAfterBreak="0">
    <w:nsid w:val="15E362B1"/>
    <w:multiLevelType w:val="multilevel"/>
    <w:tmpl w:val="C85ABDFE"/>
    <w:lvl w:ilvl="0">
      <w:start w:val="1"/>
      <w:numFmt w:val="decimal"/>
      <w:lvlText w:val="%1."/>
      <w:lvlJc w:val="left"/>
      <w:pPr>
        <w:ind w:left="360" w:hanging="360"/>
      </w:pPr>
      <w:rPr>
        <w:rFonts w:hint="default"/>
      </w:rPr>
    </w:lvl>
    <w:lvl w:ilvl="1">
      <w:start w:val="4"/>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15:restartNumberingAfterBreak="0">
    <w:nsid w:val="166D05FC"/>
    <w:multiLevelType w:val="hybridMultilevel"/>
    <w:tmpl w:val="25766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961F7B"/>
    <w:multiLevelType w:val="hybridMultilevel"/>
    <w:tmpl w:val="FFFFFFFF"/>
    <w:lvl w:ilvl="0" w:tplc="3E64CB68">
      <w:start w:val="1"/>
      <w:numFmt w:val="bullet"/>
      <w:lvlText w:val=""/>
      <w:lvlJc w:val="left"/>
      <w:pPr>
        <w:ind w:left="720" w:hanging="360"/>
      </w:pPr>
      <w:rPr>
        <w:rFonts w:ascii="Symbol" w:hAnsi="Symbol" w:hint="default"/>
      </w:rPr>
    </w:lvl>
    <w:lvl w:ilvl="1" w:tplc="11B24A42">
      <w:start w:val="1"/>
      <w:numFmt w:val="bullet"/>
      <w:lvlText w:val="o"/>
      <w:lvlJc w:val="left"/>
      <w:pPr>
        <w:ind w:left="1440" w:hanging="360"/>
      </w:pPr>
      <w:rPr>
        <w:rFonts w:ascii="Courier New" w:hAnsi="Courier New" w:hint="default"/>
      </w:rPr>
    </w:lvl>
    <w:lvl w:ilvl="2" w:tplc="5DA4F3CE">
      <w:start w:val="1"/>
      <w:numFmt w:val="bullet"/>
      <w:lvlText w:val=""/>
      <w:lvlJc w:val="left"/>
      <w:pPr>
        <w:ind w:left="2160" w:hanging="360"/>
      </w:pPr>
      <w:rPr>
        <w:rFonts w:ascii="Wingdings" w:hAnsi="Wingdings" w:hint="default"/>
      </w:rPr>
    </w:lvl>
    <w:lvl w:ilvl="3" w:tplc="DE3AEBC4">
      <w:start w:val="1"/>
      <w:numFmt w:val="bullet"/>
      <w:lvlText w:val=""/>
      <w:lvlJc w:val="left"/>
      <w:pPr>
        <w:ind w:left="2880" w:hanging="360"/>
      </w:pPr>
      <w:rPr>
        <w:rFonts w:ascii="Symbol" w:hAnsi="Symbol" w:hint="default"/>
      </w:rPr>
    </w:lvl>
    <w:lvl w:ilvl="4" w:tplc="58E6DF1A">
      <w:start w:val="1"/>
      <w:numFmt w:val="bullet"/>
      <w:lvlText w:val="o"/>
      <w:lvlJc w:val="left"/>
      <w:pPr>
        <w:ind w:left="3600" w:hanging="360"/>
      </w:pPr>
      <w:rPr>
        <w:rFonts w:ascii="Courier New" w:hAnsi="Courier New" w:hint="default"/>
      </w:rPr>
    </w:lvl>
    <w:lvl w:ilvl="5" w:tplc="9D8467F2">
      <w:start w:val="1"/>
      <w:numFmt w:val="bullet"/>
      <w:lvlText w:val=""/>
      <w:lvlJc w:val="left"/>
      <w:pPr>
        <w:ind w:left="4320" w:hanging="360"/>
      </w:pPr>
      <w:rPr>
        <w:rFonts w:ascii="Wingdings" w:hAnsi="Wingdings" w:hint="default"/>
      </w:rPr>
    </w:lvl>
    <w:lvl w:ilvl="6" w:tplc="2C8A16B2">
      <w:start w:val="1"/>
      <w:numFmt w:val="bullet"/>
      <w:lvlText w:val=""/>
      <w:lvlJc w:val="left"/>
      <w:pPr>
        <w:ind w:left="5040" w:hanging="360"/>
      </w:pPr>
      <w:rPr>
        <w:rFonts w:ascii="Symbol" w:hAnsi="Symbol" w:hint="default"/>
      </w:rPr>
    </w:lvl>
    <w:lvl w:ilvl="7" w:tplc="2F706C4A">
      <w:start w:val="1"/>
      <w:numFmt w:val="bullet"/>
      <w:lvlText w:val="o"/>
      <w:lvlJc w:val="left"/>
      <w:pPr>
        <w:ind w:left="5760" w:hanging="360"/>
      </w:pPr>
      <w:rPr>
        <w:rFonts w:ascii="Courier New" w:hAnsi="Courier New" w:hint="default"/>
      </w:rPr>
    </w:lvl>
    <w:lvl w:ilvl="8" w:tplc="BD14524C">
      <w:start w:val="1"/>
      <w:numFmt w:val="bullet"/>
      <w:lvlText w:val=""/>
      <w:lvlJc w:val="left"/>
      <w:pPr>
        <w:ind w:left="6480" w:hanging="360"/>
      </w:pPr>
      <w:rPr>
        <w:rFonts w:ascii="Wingdings" w:hAnsi="Wingdings" w:hint="default"/>
      </w:rPr>
    </w:lvl>
  </w:abstractNum>
  <w:abstractNum w:abstractNumId="10" w15:restartNumberingAfterBreak="0">
    <w:nsid w:val="173170BF"/>
    <w:multiLevelType w:val="hybridMultilevel"/>
    <w:tmpl w:val="4CF026F2"/>
    <w:lvl w:ilvl="0" w:tplc="5450D258">
      <w:start w:val="1"/>
      <w:numFmt w:val="bullet"/>
      <w:lvlText w:val="•"/>
      <w:lvlJc w:val="left"/>
      <w:pPr>
        <w:tabs>
          <w:tab w:val="num" w:pos="720"/>
        </w:tabs>
        <w:ind w:left="720" w:hanging="360"/>
      </w:pPr>
      <w:rPr>
        <w:rFonts w:ascii="Arial" w:hAnsi="Arial" w:hint="default"/>
      </w:rPr>
    </w:lvl>
    <w:lvl w:ilvl="1" w:tplc="090A3DC2" w:tentative="1">
      <w:start w:val="1"/>
      <w:numFmt w:val="bullet"/>
      <w:lvlText w:val="•"/>
      <w:lvlJc w:val="left"/>
      <w:pPr>
        <w:tabs>
          <w:tab w:val="num" w:pos="1440"/>
        </w:tabs>
        <w:ind w:left="1440" w:hanging="360"/>
      </w:pPr>
      <w:rPr>
        <w:rFonts w:ascii="Arial" w:hAnsi="Arial" w:hint="default"/>
      </w:rPr>
    </w:lvl>
    <w:lvl w:ilvl="2" w:tplc="C59C80A8" w:tentative="1">
      <w:start w:val="1"/>
      <w:numFmt w:val="bullet"/>
      <w:lvlText w:val="•"/>
      <w:lvlJc w:val="left"/>
      <w:pPr>
        <w:tabs>
          <w:tab w:val="num" w:pos="2160"/>
        </w:tabs>
        <w:ind w:left="2160" w:hanging="360"/>
      </w:pPr>
      <w:rPr>
        <w:rFonts w:ascii="Arial" w:hAnsi="Arial" w:hint="default"/>
      </w:rPr>
    </w:lvl>
    <w:lvl w:ilvl="3" w:tplc="3DDEC432" w:tentative="1">
      <w:start w:val="1"/>
      <w:numFmt w:val="bullet"/>
      <w:lvlText w:val="•"/>
      <w:lvlJc w:val="left"/>
      <w:pPr>
        <w:tabs>
          <w:tab w:val="num" w:pos="2880"/>
        </w:tabs>
        <w:ind w:left="2880" w:hanging="360"/>
      </w:pPr>
      <w:rPr>
        <w:rFonts w:ascii="Arial" w:hAnsi="Arial" w:hint="default"/>
      </w:rPr>
    </w:lvl>
    <w:lvl w:ilvl="4" w:tplc="4BDEE4FC" w:tentative="1">
      <w:start w:val="1"/>
      <w:numFmt w:val="bullet"/>
      <w:lvlText w:val="•"/>
      <w:lvlJc w:val="left"/>
      <w:pPr>
        <w:tabs>
          <w:tab w:val="num" w:pos="3600"/>
        </w:tabs>
        <w:ind w:left="3600" w:hanging="360"/>
      </w:pPr>
      <w:rPr>
        <w:rFonts w:ascii="Arial" w:hAnsi="Arial" w:hint="default"/>
      </w:rPr>
    </w:lvl>
    <w:lvl w:ilvl="5" w:tplc="57CEF0E6" w:tentative="1">
      <w:start w:val="1"/>
      <w:numFmt w:val="bullet"/>
      <w:lvlText w:val="•"/>
      <w:lvlJc w:val="left"/>
      <w:pPr>
        <w:tabs>
          <w:tab w:val="num" w:pos="4320"/>
        </w:tabs>
        <w:ind w:left="4320" w:hanging="360"/>
      </w:pPr>
      <w:rPr>
        <w:rFonts w:ascii="Arial" w:hAnsi="Arial" w:hint="default"/>
      </w:rPr>
    </w:lvl>
    <w:lvl w:ilvl="6" w:tplc="3F8ADB2A" w:tentative="1">
      <w:start w:val="1"/>
      <w:numFmt w:val="bullet"/>
      <w:lvlText w:val="•"/>
      <w:lvlJc w:val="left"/>
      <w:pPr>
        <w:tabs>
          <w:tab w:val="num" w:pos="5040"/>
        </w:tabs>
        <w:ind w:left="5040" w:hanging="360"/>
      </w:pPr>
      <w:rPr>
        <w:rFonts w:ascii="Arial" w:hAnsi="Arial" w:hint="default"/>
      </w:rPr>
    </w:lvl>
    <w:lvl w:ilvl="7" w:tplc="73AE78FC" w:tentative="1">
      <w:start w:val="1"/>
      <w:numFmt w:val="bullet"/>
      <w:lvlText w:val="•"/>
      <w:lvlJc w:val="left"/>
      <w:pPr>
        <w:tabs>
          <w:tab w:val="num" w:pos="5760"/>
        </w:tabs>
        <w:ind w:left="5760" w:hanging="360"/>
      </w:pPr>
      <w:rPr>
        <w:rFonts w:ascii="Arial" w:hAnsi="Arial" w:hint="default"/>
      </w:rPr>
    </w:lvl>
    <w:lvl w:ilvl="8" w:tplc="F5C87A8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7BD6D70"/>
    <w:multiLevelType w:val="hybridMultilevel"/>
    <w:tmpl w:val="800E3AC6"/>
    <w:lvl w:ilvl="0" w:tplc="F1F252F6">
      <w:numFmt w:val="bullet"/>
      <w:lvlText w:val="•"/>
      <w:lvlJc w:val="left"/>
      <w:pPr>
        <w:ind w:left="144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FA6AF3"/>
    <w:multiLevelType w:val="hybridMultilevel"/>
    <w:tmpl w:val="5F06CB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A53182F"/>
    <w:multiLevelType w:val="hybridMultilevel"/>
    <w:tmpl w:val="CAC68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62C484"/>
    <w:multiLevelType w:val="hybridMultilevel"/>
    <w:tmpl w:val="FFFFFFFF"/>
    <w:lvl w:ilvl="0" w:tplc="DEA61E10">
      <w:start w:val="1"/>
      <w:numFmt w:val="bullet"/>
      <w:lvlText w:val=""/>
      <w:lvlJc w:val="left"/>
      <w:pPr>
        <w:ind w:left="1069" w:hanging="360"/>
      </w:pPr>
      <w:rPr>
        <w:rFonts w:ascii="Symbol" w:hAnsi="Symbol" w:hint="default"/>
      </w:rPr>
    </w:lvl>
    <w:lvl w:ilvl="1" w:tplc="A64A15FC">
      <w:start w:val="1"/>
      <w:numFmt w:val="bullet"/>
      <w:lvlText w:val="o"/>
      <w:lvlJc w:val="left"/>
      <w:pPr>
        <w:ind w:left="1789" w:hanging="360"/>
      </w:pPr>
      <w:rPr>
        <w:rFonts w:ascii="Courier New" w:hAnsi="Courier New" w:hint="default"/>
      </w:rPr>
    </w:lvl>
    <w:lvl w:ilvl="2" w:tplc="DCC02F3E">
      <w:start w:val="1"/>
      <w:numFmt w:val="bullet"/>
      <w:lvlText w:val=""/>
      <w:lvlJc w:val="left"/>
      <w:pPr>
        <w:ind w:left="2509" w:hanging="360"/>
      </w:pPr>
      <w:rPr>
        <w:rFonts w:ascii="Wingdings" w:hAnsi="Wingdings" w:hint="default"/>
      </w:rPr>
    </w:lvl>
    <w:lvl w:ilvl="3" w:tplc="AF46B764">
      <w:start w:val="1"/>
      <w:numFmt w:val="bullet"/>
      <w:lvlText w:val=""/>
      <w:lvlJc w:val="left"/>
      <w:pPr>
        <w:ind w:left="3229" w:hanging="360"/>
      </w:pPr>
      <w:rPr>
        <w:rFonts w:ascii="Symbol" w:hAnsi="Symbol" w:hint="default"/>
      </w:rPr>
    </w:lvl>
    <w:lvl w:ilvl="4" w:tplc="0F5CB064">
      <w:start w:val="1"/>
      <w:numFmt w:val="bullet"/>
      <w:lvlText w:val="o"/>
      <w:lvlJc w:val="left"/>
      <w:pPr>
        <w:ind w:left="3949" w:hanging="360"/>
      </w:pPr>
      <w:rPr>
        <w:rFonts w:ascii="Courier New" w:hAnsi="Courier New" w:hint="default"/>
      </w:rPr>
    </w:lvl>
    <w:lvl w:ilvl="5" w:tplc="7854CFE8">
      <w:start w:val="1"/>
      <w:numFmt w:val="bullet"/>
      <w:lvlText w:val=""/>
      <w:lvlJc w:val="left"/>
      <w:pPr>
        <w:ind w:left="4669" w:hanging="360"/>
      </w:pPr>
      <w:rPr>
        <w:rFonts w:ascii="Wingdings" w:hAnsi="Wingdings" w:hint="default"/>
      </w:rPr>
    </w:lvl>
    <w:lvl w:ilvl="6" w:tplc="70F4A69E">
      <w:start w:val="1"/>
      <w:numFmt w:val="bullet"/>
      <w:lvlText w:val=""/>
      <w:lvlJc w:val="left"/>
      <w:pPr>
        <w:ind w:left="5389" w:hanging="360"/>
      </w:pPr>
      <w:rPr>
        <w:rFonts w:ascii="Symbol" w:hAnsi="Symbol" w:hint="default"/>
      </w:rPr>
    </w:lvl>
    <w:lvl w:ilvl="7" w:tplc="89E6C708">
      <w:start w:val="1"/>
      <w:numFmt w:val="bullet"/>
      <w:lvlText w:val="o"/>
      <w:lvlJc w:val="left"/>
      <w:pPr>
        <w:ind w:left="6109" w:hanging="360"/>
      </w:pPr>
      <w:rPr>
        <w:rFonts w:ascii="Courier New" w:hAnsi="Courier New" w:hint="default"/>
      </w:rPr>
    </w:lvl>
    <w:lvl w:ilvl="8" w:tplc="2D0C6FD6">
      <w:start w:val="1"/>
      <w:numFmt w:val="bullet"/>
      <w:lvlText w:val=""/>
      <w:lvlJc w:val="left"/>
      <w:pPr>
        <w:ind w:left="6829" w:hanging="360"/>
      </w:pPr>
      <w:rPr>
        <w:rFonts w:ascii="Wingdings" w:hAnsi="Wingdings" w:hint="default"/>
      </w:rPr>
    </w:lvl>
  </w:abstractNum>
  <w:abstractNum w:abstractNumId="15" w15:restartNumberingAfterBreak="0">
    <w:nsid w:val="1C39744D"/>
    <w:multiLevelType w:val="hybridMultilevel"/>
    <w:tmpl w:val="71E25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BD2831"/>
    <w:multiLevelType w:val="multilevel"/>
    <w:tmpl w:val="8B689E94"/>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7" w15:restartNumberingAfterBreak="0">
    <w:nsid w:val="1F3E42E5"/>
    <w:multiLevelType w:val="hybridMultilevel"/>
    <w:tmpl w:val="7F2058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0C1375B"/>
    <w:multiLevelType w:val="hybridMultilevel"/>
    <w:tmpl w:val="DB9478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247326D"/>
    <w:multiLevelType w:val="hybridMultilevel"/>
    <w:tmpl w:val="FFFFFFFF"/>
    <w:lvl w:ilvl="0" w:tplc="8F286168">
      <w:start w:val="1"/>
      <w:numFmt w:val="bullet"/>
      <w:lvlText w:val="-"/>
      <w:lvlJc w:val="left"/>
      <w:pPr>
        <w:ind w:left="720" w:hanging="360"/>
      </w:pPr>
      <w:rPr>
        <w:rFonts w:ascii="Aptos" w:hAnsi="Aptos" w:hint="default"/>
      </w:rPr>
    </w:lvl>
    <w:lvl w:ilvl="1" w:tplc="67886244">
      <w:start w:val="1"/>
      <w:numFmt w:val="bullet"/>
      <w:lvlText w:val="o"/>
      <w:lvlJc w:val="left"/>
      <w:pPr>
        <w:ind w:left="1440" w:hanging="360"/>
      </w:pPr>
      <w:rPr>
        <w:rFonts w:ascii="Courier New" w:hAnsi="Courier New" w:hint="default"/>
      </w:rPr>
    </w:lvl>
    <w:lvl w:ilvl="2" w:tplc="59100BFC">
      <w:start w:val="1"/>
      <w:numFmt w:val="bullet"/>
      <w:lvlText w:val=""/>
      <w:lvlJc w:val="left"/>
      <w:pPr>
        <w:ind w:left="2160" w:hanging="360"/>
      </w:pPr>
      <w:rPr>
        <w:rFonts w:ascii="Wingdings" w:hAnsi="Wingdings" w:hint="default"/>
      </w:rPr>
    </w:lvl>
    <w:lvl w:ilvl="3" w:tplc="106A0F4E">
      <w:start w:val="1"/>
      <w:numFmt w:val="bullet"/>
      <w:lvlText w:val=""/>
      <w:lvlJc w:val="left"/>
      <w:pPr>
        <w:ind w:left="2880" w:hanging="360"/>
      </w:pPr>
      <w:rPr>
        <w:rFonts w:ascii="Symbol" w:hAnsi="Symbol" w:hint="default"/>
      </w:rPr>
    </w:lvl>
    <w:lvl w:ilvl="4" w:tplc="9DAE9CF2">
      <w:start w:val="1"/>
      <w:numFmt w:val="bullet"/>
      <w:lvlText w:val="o"/>
      <w:lvlJc w:val="left"/>
      <w:pPr>
        <w:ind w:left="3600" w:hanging="360"/>
      </w:pPr>
      <w:rPr>
        <w:rFonts w:ascii="Courier New" w:hAnsi="Courier New" w:hint="default"/>
      </w:rPr>
    </w:lvl>
    <w:lvl w:ilvl="5" w:tplc="5EC626EE">
      <w:start w:val="1"/>
      <w:numFmt w:val="bullet"/>
      <w:lvlText w:val=""/>
      <w:lvlJc w:val="left"/>
      <w:pPr>
        <w:ind w:left="4320" w:hanging="360"/>
      </w:pPr>
      <w:rPr>
        <w:rFonts w:ascii="Wingdings" w:hAnsi="Wingdings" w:hint="default"/>
      </w:rPr>
    </w:lvl>
    <w:lvl w:ilvl="6" w:tplc="E33E6070">
      <w:start w:val="1"/>
      <w:numFmt w:val="bullet"/>
      <w:lvlText w:val=""/>
      <w:lvlJc w:val="left"/>
      <w:pPr>
        <w:ind w:left="5040" w:hanging="360"/>
      </w:pPr>
      <w:rPr>
        <w:rFonts w:ascii="Symbol" w:hAnsi="Symbol" w:hint="default"/>
      </w:rPr>
    </w:lvl>
    <w:lvl w:ilvl="7" w:tplc="17D6BFBC">
      <w:start w:val="1"/>
      <w:numFmt w:val="bullet"/>
      <w:lvlText w:val="o"/>
      <w:lvlJc w:val="left"/>
      <w:pPr>
        <w:ind w:left="5760" w:hanging="360"/>
      </w:pPr>
      <w:rPr>
        <w:rFonts w:ascii="Courier New" w:hAnsi="Courier New" w:hint="default"/>
      </w:rPr>
    </w:lvl>
    <w:lvl w:ilvl="8" w:tplc="24EA9CF6">
      <w:start w:val="1"/>
      <w:numFmt w:val="bullet"/>
      <w:lvlText w:val=""/>
      <w:lvlJc w:val="left"/>
      <w:pPr>
        <w:ind w:left="6480" w:hanging="360"/>
      </w:pPr>
      <w:rPr>
        <w:rFonts w:ascii="Wingdings" w:hAnsi="Wingdings" w:hint="default"/>
      </w:rPr>
    </w:lvl>
  </w:abstractNum>
  <w:abstractNum w:abstractNumId="20" w15:restartNumberingAfterBreak="0">
    <w:nsid w:val="228925B9"/>
    <w:multiLevelType w:val="hybridMultilevel"/>
    <w:tmpl w:val="CB8C76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28270FFA"/>
    <w:multiLevelType w:val="hybridMultilevel"/>
    <w:tmpl w:val="9B1AE33A"/>
    <w:lvl w:ilvl="0" w:tplc="54EC5446">
      <w:start w:val="1"/>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2" w15:restartNumberingAfterBreak="0">
    <w:nsid w:val="29F549EB"/>
    <w:multiLevelType w:val="hybridMultilevel"/>
    <w:tmpl w:val="B0589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C3D6760"/>
    <w:multiLevelType w:val="hybridMultilevel"/>
    <w:tmpl w:val="26501C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F0E72DA"/>
    <w:multiLevelType w:val="multilevel"/>
    <w:tmpl w:val="6802B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0556086"/>
    <w:multiLevelType w:val="hybridMultilevel"/>
    <w:tmpl w:val="64082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BD6770"/>
    <w:multiLevelType w:val="hybridMultilevel"/>
    <w:tmpl w:val="2116A5E6"/>
    <w:lvl w:ilvl="0" w:tplc="A0E4F76A">
      <w:start w:val="2023"/>
      <w:numFmt w:val="bullet"/>
      <w:lvlText w:val=""/>
      <w:lvlJc w:val="left"/>
      <w:pPr>
        <w:ind w:left="66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0E798E"/>
    <w:multiLevelType w:val="hybridMultilevel"/>
    <w:tmpl w:val="2034CE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407BC8"/>
    <w:multiLevelType w:val="hybridMultilevel"/>
    <w:tmpl w:val="E72C053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6B02ECC"/>
    <w:multiLevelType w:val="multilevel"/>
    <w:tmpl w:val="25DE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361C2E"/>
    <w:multiLevelType w:val="multilevel"/>
    <w:tmpl w:val="503222E6"/>
    <w:lvl w:ilvl="0">
      <w:start w:val="1"/>
      <w:numFmt w:val="decimal"/>
      <w:lvlText w:val="%1."/>
      <w:lvlJc w:val="left"/>
      <w:pPr>
        <w:ind w:left="502" w:hanging="360"/>
      </w:pPr>
      <w:rPr>
        <w:rFonts w:hint="default"/>
      </w:rPr>
    </w:lvl>
    <w:lvl w:ilvl="1">
      <w:start w:val="2"/>
      <w:numFmt w:val="decimal"/>
      <w:isLgl/>
      <w:lvlText w:val="%1.%2."/>
      <w:lvlJc w:val="left"/>
      <w:pPr>
        <w:ind w:left="562" w:hanging="420"/>
      </w:pPr>
      <w:rPr>
        <w:rFonts w:ascii="Times New Roman" w:hAnsi="Times New Roman" w:cs="Times New Roman" w:hint="default"/>
        <w:color w:val="auto"/>
        <w:sz w:val="28"/>
      </w:rPr>
    </w:lvl>
    <w:lvl w:ilvl="2">
      <w:start w:val="1"/>
      <w:numFmt w:val="decimal"/>
      <w:isLgl/>
      <w:lvlText w:val="%1.%2.%3."/>
      <w:lvlJc w:val="left"/>
      <w:pPr>
        <w:ind w:left="862" w:hanging="720"/>
      </w:pPr>
      <w:rPr>
        <w:rFonts w:ascii="Times New Roman" w:hAnsi="Times New Roman" w:cs="Times New Roman" w:hint="default"/>
        <w:color w:val="auto"/>
        <w:sz w:val="28"/>
      </w:rPr>
    </w:lvl>
    <w:lvl w:ilvl="3">
      <w:start w:val="1"/>
      <w:numFmt w:val="decimal"/>
      <w:isLgl/>
      <w:lvlText w:val="%1.%2.%3.%4."/>
      <w:lvlJc w:val="left"/>
      <w:pPr>
        <w:ind w:left="862" w:hanging="720"/>
      </w:pPr>
      <w:rPr>
        <w:rFonts w:ascii="Times New Roman" w:hAnsi="Times New Roman" w:cs="Times New Roman" w:hint="default"/>
        <w:color w:val="auto"/>
        <w:sz w:val="28"/>
      </w:rPr>
    </w:lvl>
    <w:lvl w:ilvl="4">
      <w:start w:val="1"/>
      <w:numFmt w:val="decimal"/>
      <w:isLgl/>
      <w:lvlText w:val="%1.%2.%3.%4.%5."/>
      <w:lvlJc w:val="left"/>
      <w:pPr>
        <w:ind w:left="1222" w:hanging="1080"/>
      </w:pPr>
      <w:rPr>
        <w:rFonts w:ascii="Times New Roman" w:hAnsi="Times New Roman" w:cs="Times New Roman" w:hint="default"/>
        <w:color w:val="auto"/>
        <w:sz w:val="28"/>
      </w:rPr>
    </w:lvl>
    <w:lvl w:ilvl="5">
      <w:start w:val="1"/>
      <w:numFmt w:val="decimal"/>
      <w:isLgl/>
      <w:lvlText w:val="%1.%2.%3.%4.%5.%6."/>
      <w:lvlJc w:val="left"/>
      <w:pPr>
        <w:ind w:left="1222" w:hanging="1080"/>
      </w:pPr>
      <w:rPr>
        <w:rFonts w:ascii="Times New Roman" w:hAnsi="Times New Roman" w:cs="Times New Roman" w:hint="default"/>
        <w:color w:val="auto"/>
        <w:sz w:val="28"/>
      </w:rPr>
    </w:lvl>
    <w:lvl w:ilvl="6">
      <w:start w:val="1"/>
      <w:numFmt w:val="decimal"/>
      <w:isLgl/>
      <w:lvlText w:val="%1.%2.%3.%4.%5.%6.%7."/>
      <w:lvlJc w:val="left"/>
      <w:pPr>
        <w:ind w:left="1582" w:hanging="1440"/>
      </w:pPr>
      <w:rPr>
        <w:rFonts w:ascii="Times New Roman" w:hAnsi="Times New Roman" w:cs="Times New Roman" w:hint="default"/>
        <w:color w:val="auto"/>
        <w:sz w:val="28"/>
      </w:rPr>
    </w:lvl>
    <w:lvl w:ilvl="7">
      <w:start w:val="1"/>
      <w:numFmt w:val="decimal"/>
      <w:isLgl/>
      <w:lvlText w:val="%1.%2.%3.%4.%5.%6.%7.%8."/>
      <w:lvlJc w:val="left"/>
      <w:pPr>
        <w:ind w:left="1582" w:hanging="1440"/>
      </w:pPr>
      <w:rPr>
        <w:rFonts w:ascii="Times New Roman" w:hAnsi="Times New Roman" w:cs="Times New Roman" w:hint="default"/>
        <w:color w:val="auto"/>
        <w:sz w:val="28"/>
      </w:rPr>
    </w:lvl>
    <w:lvl w:ilvl="8">
      <w:start w:val="1"/>
      <w:numFmt w:val="decimal"/>
      <w:isLgl/>
      <w:lvlText w:val="%1.%2.%3.%4.%5.%6.%7.%8.%9."/>
      <w:lvlJc w:val="left"/>
      <w:pPr>
        <w:ind w:left="1942" w:hanging="1800"/>
      </w:pPr>
      <w:rPr>
        <w:rFonts w:ascii="Times New Roman" w:hAnsi="Times New Roman" w:cs="Times New Roman" w:hint="default"/>
        <w:color w:val="auto"/>
        <w:sz w:val="28"/>
      </w:rPr>
    </w:lvl>
  </w:abstractNum>
  <w:abstractNum w:abstractNumId="31" w15:restartNumberingAfterBreak="0">
    <w:nsid w:val="3CFD74B9"/>
    <w:multiLevelType w:val="multilevel"/>
    <w:tmpl w:val="53043C5C"/>
    <w:lvl w:ilvl="0">
      <w:start w:val="1"/>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4CEF36ED"/>
    <w:multiLevelType w:val="hybridMultilevel"/>
    <w:tmpl w:val="CF7C85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F9268B2"/>
    <w:multiLevelType w:val="hybridMultilevel"/>
    <w:tmpl w:val="B6CC21FC"/>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538A175C"/>
    <w:multiLevelType w:val="hybridMultilevel"/>
    <w:tmpl w:val="BD4C823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55EA2FFA"/>
    <w:multiLevelType w:val="hybridMultilevel"/>
    <w:tmpl w:val="98FCA742"/>
    <w:lvl w:ilvl="0" w:tplc="C2B05C02">
      <w:numFmt w:val="bullet"/>
      <w:lvlText w:val="•"/>
      <w:lvlJc w:val="left"/>
      <w:pPr>
        <w:ind w:left="720" w:hanging="360"/>
      </w:pPr>
      <w:rPr>
        <w:rFonts w:ascii="Calibri Light" w:eastAsiaTheme="minorHAnsi"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6850029"/>
    <w:multiLevelType w:val="multilevel"/>
    <w:tmpl w:val="BCE675E4"/>
    <w:lvl w:ilvl="0">
      <w:start w:val="1"/>
      <w:numFmt w:val="decimal"/>
      <w:lvlText w:val="%1."/>
      <w:lvlJc w:val="left"/>
      <w:pPr>
        <w:ind w:left="420" w:hanging="420"/>
      </w:pPr>
      <w:rPr>
        <w:rFonts w:ascii="Times New Roman" w:hAnsi="Times New Roman" w:cs="Times New Roman" w:hint="default"/>
        <w:color w:val="auto"/>
        <w:sz w:val="28"/>
      </w:rPr>
    </w:lvl>
    <w:lvl w:ilvl="1">
      <w:start w:val="4"/>
      <w:numFmt w:val="decimal"/>
      <w:lvlText w:val="%1.%2."/>
      <w:lvlJc w:val="left"/>
      <w:pPr>
        <w:ind w:left="420" w:hanging="420"/>
      </w:pPr>
      <w:rPr>
        <w:rFonts w:ascii="Times New Roman" w:hAnsi="Times New Roman" w:cs="Times New Roman" w:hint="default"/>
        <w:color w:val="auto"/>
        <w:sz w:val="28"/>
      </w:rPr>
    </w:lvl>
    <w:lvl w:ilvl="2">
      <w:start w:val="1"/>
      <w:numFmt w:val="decimal"/>
      <w:lvlText w:val="%1.%2.%3."/>
      <w:lvlJc w:val="left"/>
      <w:pPr>
        <w:ind w:left="720" w:hanging="720"/>
      </w:pPr>
      <w:rPr>
        <w:rFonts w:ascii="Times New Roman" w:hAnsi="Times New Roman" w:cs="Times New Roman" w:hint="default"/>
        <w:color w:val="auto"/>
        <w:sz w:val="28"/>
      </w:rPr>
    </w:lvl>
    <w:lvl w:ilvl="3">
      <w:start w:val="1"/>
      <w:numFmt w:val="decimal"/>
      <w:lvlText w:val="%1.%2.%3.%4."/>
      <w:lvlJc w:val="left"/>
      <w:pPr>
        <w:ind w:left="720" w:hanging="720"/>
      </w:pPr>
      <w:rPr>
        <w:rFonts w:ascii="Times New Roman" w:hAnsi="Times New Roman" w:cs="Times New Roman" w:hint="default"/>
        <w:color w:val="auto"/>
        <w:sz w:val="28"/>
      </w:rPr>
    </w:lvl>
    <w:lvl w:ilvl="4">
      <w:start w:val="1"/>
      <w:numFmt w:val="decimal"/>
      <w:lvlText w:val="%1.%2.%3.%4.%5."/>
      <w:lvlJc w:val="left"/>
      <w:pPr>
        <w:ind w:left="1080" w:hanging="1080"/>
      </w:pPr>
      <w:rPr>
        <w:rFonts w:ascii="Times New Roman" w:hAnsi="Times New Roman" w:cs="Times New Roman" w:hint="default"/>
        <w:color w:val="auto"/>
        <w:sz w:val="28"/>
      </w:rPr>
    </w:lvl>
    <w:lvl w:ilvl="5">
      <w:start w:val="1"/>
      <w:numFmt w:val="decimal"/>
      <w:lvlText w:val="%1.%2.%3.%4.%5.%6."/>
      <w:lvlJc w:val="left"/>
      <w:pPr>
        <w:ind w:left="1080" w:hanging="1080"/>
      </w:pPr>
      <w:rPr>
        <w:rFonts w:ascii="Times New Roman" w:hAnsi="Times New Roman" w:cs="Times New Roman" w:hint="default"/>
        <w:color w:val="auto"/>
        <w:sz w:val="28"/>
      </w:rPr>
    </w:lvl>
    <w:lvl w:ilvl="6">
      <w:start w:val="1"/>
      <w:numFmt w:val="decimal"/>
      <w:lvlText w:val="%1.%2.%3.%4.%5.%6.%7."/>
      <w:lvlJc w:val="left"/>
      <w:pPr>
        <w:ind w:left="1440" w:hanging="1440"/>
      </w:pPr>
      <w:rPr>
        <w:rFonts w:ascii="Times New Roman" w:hAnsi="Times New Roman" w:cs="Times New Roman" w:hint="default"/>
        <w:color w:val="auto"/>
        <w:sz w:val="28"/>
      </w:rPr>
    </w:lvl>
    <w:lvl w:ilvl="7">
      <w:start w:val="1"/>
      <w:numFmt w:val="decimal"/>
      <w:lvlText w:val="%1.%2.%3.%4.%5.%6.%7.%8."/>
      <w:lvlJc w:val="left"/>
      <w:pPr>
        <w:ind w:left="1440" w:hanging="1440"/>
      </w:pPr>
      <w:rPr>
        <w:rFonts w:ascii="Times New Roman" w:hAnsi="Times New Roman" w:cs="Times New Roman" w:hint="default"/>
        <w:color w:val="auto"/>
        <w:sz w:val="28"/>
      </w:rPr>
    </w:lvl>
    <w:lvl w:ilvl="8">
      <w:start w:val="1"/>
      <w:numFmt w:val="decimal"/>
      <w:lvlText w:val="%1.%2.%3.%4.%5.%6.%7.%8.%9."/>
      <w:lvlJc w:val="left"/>
      <w:pPr>
        <w:ind w:left="1800" w:hanging="1800"/>
      </w:pPr>
      <w:rPr>
        <w:rFonts w:ascii="Times New Roman" w:hAnsi="Times New Roman" w:cs="Times New Roman" w:hint="default"/>
        <w:color w:val="auto"/>
        <w:sz w:val="28"/>
      </w:rPr>
    </w:lvl>
  </w:abstractNum>
  <w:abstractNum w:abstractNumId="37" w15:restartNumberingAfterBreak="0">
    <w:nsid w:val="56AF2F8D"/>
    <w:multiLevelType w:val="multilevel"/>
    <w:tmpl w:val="6802B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C12663B"/>
    <w:multiLevelType w:val="hybridMultilevel"/>
    <w:tmpl w:val="391A2798"/>
    <w:lvl w:ilvl="0" w:tplc="A0E4F76A">
      <w:start w:val="2023"/>
      <w:numFmt w:val="bullet"/>
      <w:lvlText w:val=""/>
      <w:lvlJc w:val="left"/>
      <w:pPr>
        <w:ind w:left="660" w:hanging="360"/>
      </w:pPr>
      <w:rPr>
        <w:rFonts w:ascii="Symbol" w:eastAsiaTheme="minorEastAsia" w:hAnsi="Symbol" w:cs="Times New Roman" w:hint="default"/>
      </w:rPr>
    </w:lvl>
    <w:lvl w:ilvl="1" w:tplc="04260003">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9" w15:restartNumberingAfterBreak="0">
    <w:nsid w:val="62F7609C"/>
    <w:multiLevelType w:val="multilevel"/>
    <w:tmpl w:val="924A88E4"/>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39A04C4"/>
    <w:multiLevelType w:val="hybridMultilevel"/>
    <w:tmpl w:val="FFFFFFFF"/>
    <w:lvl w:ilvl="0" w:tplc="74C07D08">
      <w:start w:val="1"/>
      <w:numFmt w:val="bullet"/>
      <w:lvlText w:val="·"/>
      <w:lvlJc w:val="left"/>
      <w:pPr>
        <w:ind w:left="720" w:hanging="360"/>
      </w:pPr>
      <w:rPr>
        <w:rFonts w:ascii="Symbol" w:hAnsi="Symbol" w:hint="default"/>
      </w:rPr>
    </w:lvl>
    <w:lvl w:ilvl="1" w:tplc="0D2A5422">
      <w:start w:val="1"/>
      <w:numFmt w:val="bullet"/>
      <w:lvlText w:val="o"/>
      <w:lvlJc w:val="left"/>
      <w:pPr>
        <w:ind w:left="1440" w:hanging="360"/>
      </w:pPr>
      <w:rPr>
        <w:rFonts w:ascii="Courier New" w:hAnsi="Courier New" w:hint="default"/>
      </w:rPr>
    </w:lvl>
    <w:lvl w:ilvl="2" w:tplc="F2C891BC">
      <w:start w:val="1"/>
      <w:numFmt w:val="bullet"/>
      <w:lvlText w:val=""/>
      <w:lvlJc w:val="left"/>
      <w:pPr>
        <w:ind w:left="2160" w:hanging="360"/>
      </w:pPr>
      <w:rPr>
        <w:rFonts w:ascii="Wingdings" w:hAnsi="Wingdings" w:hint="default"/>
      </w:rPr>
    </w:lvl>
    <w:lvl w:ilvl="3" w:tplc="639CE864">
      <w:start w:val="1"/>
      <w:numFmt w:val="bullet"/>
      <w:lvlText w:val=""/>
      <w:lvlJc w:val="left"/>
      <w:pPr>
        <w:ind w:left="2880" w:hanging="360"/>
      </w:pPr>
      <w:rPr>
        <w:rFonts w:ascii="Symbol" w:hAnsi="Symbol" w:hint="default"/>
      </w:rPr>
    </w:lvl>
    <w:lvl w:ilvl="4" w:tplc="CC92AB9A">
      <w:start w:val="1"/>
      <w:numFmt w:val="bullet"/>
      <w:lvlText w:val="o"/>
      <w:lvlJc w:val="left"/>
      <w:pPr>
        <w:ind w:left="3600" w:hanging="360"/>
      </w:pPr>
      <w:rPr>
        <w:rFonts w:ascii="Courier New" w:hAnsi="Courier New" w:hint="default"/>
      </w:rPr>
    </w:lvl>
    <w:lvl w:ilvl="5" w:tplc="DF123EF4">
      <w:start w:val="1"/>
      <w:numFmt w:val="bullet"/>
      <w:lvlText w:val=""/>
      <w:lvlJc w:val="left"/>
      <w:pPr>
        <w:ind w:left="4320" w:hanging="360"/>
      </w:pPr>
      <w:rPr>
        <w:rFonts w:ascii="Wingdings" w:hAnsi="Wingdings" w:hint="default"/>
      </w:rPr>
    </w:lvl>
    <w:lvl w:ilvl="6" w:tplc="99A4A15C">
      <w:start w:val="1"/>
      <w:numFmt w:val="bullet"/>
      <w:lvlText w:val=""/>
      <w:lvlJc w:val="left"/>
      <w:pPr>
        <w:ind w:left="5040" w:hanging="360"/>
      </w:pPr>
      <w:rPr>
        <w:rFonts w:ascii="Symbol" w:hAnsi="Symbol" w:hint="default"/>
      </w:rPr>
    </w:lvl>
    <w:lvl w:ilvl="7" w:tplc="ADB0CFD6">
      <w:start w:val="1"/>
      <w:numFmt w:val="bullet"/>
      <w:lvlText w:val="o"/>
      <w:lvlJc w:val="left"/>
      <w:pPr>
        <w:ind w:left="5760" w:hanging="360"/>
      </w:pPr>
      <w:rPr>
        <w:rFonts w:ascii="Courier New" w:hAnsi="Courier New" w:hint="default"/>
      </w:rPr>
    </w:lvl>
    <w:lvl w:ilvl="8" w:tplc="C74EB2C2">
      <w:start w:val="1"/>
      <w:numFmt w:val="bullet"/>
      <w:lvlText w:val=""/>
      <w:lvlJc w:val="left"/>
      <w:pPr>
        <w:ind w:left="6480" w:hanging="360"/>
      </w:pPr>
      <w:rPr>
        <w:rFonts w:ascii="Wingdings" w:hAnsi="Wingdings" w:hint="default"/>
      </w:rPr>
    </w:lvl>
  </w:abstractNum>
  <w:abstractNum w:abstractNumId="41" w15:restartNumberingAfterBreak="0">
    <w:nsid w:val="69C788CF"/>
    <w:multiLevelType w:val="hybridMultilevel"/>
    <w:tmpl w:val="FFFFFFFF"/>
    <w:lvl w:ilvl="0" w:tplc="715425A8">
      <w:start w:val="1"/>
      <w:numFmt w:val="bullet"/>
      <w:lvlText w:val=""/>
      <w:lvlJc w:val="left"/>
      <w:pPr>
        <w:ind w:left="720" w:hanging="360"/>
      </w:pPr>
      <w:rPr>
        <w:rFonts w:ascii="Symbol" w:hAnsi="Symbol" w:hint="default"/>
      </w:rPr>
    </w:lvl>
    <w:lvl w:ilvl="1" w:tplc="F4C863D2">
      <w:start w:val="1"/>
      <w:numFmt w:val="bullet"/>
      <w:lvlText w:val="o"/>
      <w:lvlJc w:val="left"/>
      <w:pPr>
        <w:ind w:left="1440" w:hanging="360"/>
      </w:pPr>
      <w:rPr>
        <w:rFonts w:ascii="Courier New" w:hAnsi="Courier New" w:hint="default"/>
      </w:rPr>
    </w:lvl>
    <w:lvl w:ilvl="2" w:tplc="D86AE1D8">
      <w:start w:val="1"/>
      <w:numFmt w:val="bullet"/>
      <w:lvlText w:val=""/>
      <w:lvlJc w:val="left"/>
      <w:pPr>
        <w:ind w:left="2160" w:hanging="360"/>
      </w:pPr>
      <w:rPr>
        <w:rFonts w:ascii="Wingdings" w:hAnsi="Wingdings" w:hint="default"/>
      </w:rPr>
    </w:lvl>
    <w:lvl w:ilvl="3" w:tplc="B6100CA6">
      <w:start w:val="1"/>
      <w:numFmt w:val="bullet"/>
      <w:lvlText w:val=""/>
      <w:lvlJc w:val="left"/>
      <w:pPr>
        <w:ind w:left="2880" w:hanging="360"/>
      </w:pPr>
      <w:rPr>
        <w:rFonts w:ascii="Symbol" w:hAnsi="Symbol" w:hint="default"/>
      </w:rPr>
    </w:lvl>
    <w:lvl w:ilvl="4" w:tplc="ADCCECE0">
      <w:start w:val="1"/>
      <w:numFmt w:val="bullet"/>
      <w:lvlText w:val="o"/>
      <w:lvlJc w:val="left"/>
      <w:pPr>
        <w:ind w:left="3600" w:hanging="360"/>
      </w:pPr>
      <w:rPr>
        <w:rFonts w:ascii="Courier New" w:hAnsi="Courier New" w:hint="default"/>
      </w:rPr>
    </w:lvl>
    <w:lvl w:ilvl="5" w:tplc="F806A58A">
      <w:start w:val="1"/>
      <w:numFmt w:val="bullet"/>
      <w:lvlText w:val=""/>
      <w:lvlJc w:val="left"/>
      <w:pPr>
        <w:ind w:left="4320" w:hanging="360"/>
      </w:pPr>
      <w:rPr>
        <w:rFonts w:ascii="Wingdings" w:hAnsi="Wingdings" w:hint="default"/>
      </w:rPr>
    </w:lvl>
    <w:lvl w:ilvl="6" w:tplc="252A1D64">
      <w:start w:val="1"/>
      <w:numFmt w:val="bullet"/>
      <w:lvlText w:val=""/>
      <w:lvlJc w:val="left"/>
      <w:pPr>
        <w:ind w:left="5040" w:hanging="360"/>
      </w:pPr>
      <w:rPr>
        <w:rFonts w:ascii="Symbol" w:hAnsi="Symbol" w:hint="default"/>
      </w:rPr>
    </w:lvl>
    <w:lvl w:ilvl="7" w:tplc="0720C67A">
      <w:start w:val="1"/>
      <w:numFmt w:val="bullet"/>
      <w:lvlText w:val="o"/>
      <w:lvlJc w:val="left"/>
      <w:pPr>
        <w:ind w:left="5760" w:hanging="360"/>
      </w:pPr>
      <w:rPr>
        <w:rFonts w:ascii="Courier New" w:hAnsi="Courier New" w:hint="default"/>
      </w:rPr>
    </w:lvl>
    <w:lvl w:ilvl="8" w:tplc="B116130C">
      <w:start w:val="1"/>
      <w:numFmt w:val="bullet"/>
      <w:lvlText w:val=""/>
      <w:lvlJc w:val="left"/>
      <w:pPr>
        <w:ind w:left="6480" w:hanging="360"/>
      </w:pPr>
      <w:rPr>
        <w:rFonts w:ascii="Wingdings" w:hAnsi="Wingdings" w:hint="default"/>
      </w:rPr>
    </w:lvl>
  </w:abstractNum>
  <w:abstractNum w:abstractNumId="42" w15:restartNumberingAfterBreak="0">
    <w:nsid w:val="6A9825CD"/>
    <w:multiLevelType w:val="hybridMultilevel"/>
    <w:tmpl w:val="AC8C0E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0AA0D8D"/>
    <w:multiLevelType w:val="hybridMultilevel"/>
    <w:tmpl w:val="FFFFFFFF"/>
    <w:lvl w:ilvl="0" w:tplc="78A6F6B0">
      <w:start w:val="1"/>
      <w:numFmt w:val="bullet"/>
      <w:lvlText w:val=""/>
      <w:lvlJc w:val="left"/>
      <w:pPr>
        <w:ind w:left="720" w:hanging="360"/>
      </w:pPr>
      <w:rPr>
        <w:rFonts w:ascii="Symbol" w:hAnsi="Symbol" w:hint="default"/>
      </w:rPr>
    </w:lvl>
    <w:lvl w:ilvl="1" w:tplc="67CEB78C">
      <w:start w:val="1"/>
      <w:numFmt w:val="bullet"/>
      <w:lvlText w:val="o"/>
      <w:lvlJc w:val="left"/>
      <w:pPr>
        <w:ind w:left="1440" w:hanging="360"/>
      </w:pPr>
      <w:rPr>
        <w:rFonts w:ascii="Courier New" w:hAnsi="Courier New" w:hint="default"/>
      </w:rPr>
    </w:lvl>
    <w:lvl w:ilvl="2" w:tplc="10BA2F6C">
      <w:start w:val="1"/>
      <w:numFmt w:val="bullet"/>
      <w:lvlText w:val=""/>
      <w:lvlJc w:val="left"/>
      <w:pPr>
        <w:ind w:left="2160" w:hanging="360"/>
      </w:pPr>
      <w:rPr>
        <w:rFonts w:ascii="Wingdings" w:hAnsi="Wingdings" w:hint="default"/>
      </w:rPr>
    </w:lvl>
    <w:lvl w:ilvl="3" w:tplc="C088D1B4">
      <w:start w:val="1"/>
      <w:numFmt w:val="bullet"/>
      <w:lvlText w:val=""/>
      <w:lvlJc w:val="left"/>
      <w:pPr>
        <w:ind w:left="2880" w:hanging="360"/>
      </w:pPr>
      <w:rPr>
        <w:rFonts w:ascii="Symbol" w:hAnsi="Symbol" w:hint="default"/>
      </w:rPr>
    </w:lvl>
    <w:lvl w:ilvl="4" w:tplc="94A4F690">
      <w:start w:val="1"/>
      <w:numFmt w:val="bullet"/>
      <w:lvlText w:val="o"/>
      <w:lvlJc w:val="left"/>
      <w:pPr>
        <w:ind w:left="3600" w:hanging="360"/>
      </w:pPr>
      <w:rPr>
        <w:rFonts w:ascii="Courier New" w:hAnsi="Courier New" w:hint="default"/>
      </w:rPr>
    </w:lvl>
    <w:lvl w:ilvl="5" w:tplc="9F0C0EE0">
      <w:start w:val="1"/>
      <w:numFmt w:val="bullet"/>
      <w:lvlText w:val=""/>
      <w:lvlJc w:val="left"/>
      <w:pPr>
        <w:ind w:left="4320" w:hanging="360"/>
      </w:pPr>
      <w:rPr>
        <w:rFonts w:ascii="Wingdings" w:hAnsi="Wingdings" w:hint="default"/>
      </w:rPr>
    </w:lvl>
    <w:lvl w:ilvl="6" w:tplc="1E88C806">
      <w:start w:val="1"/>
      <w:numFmt w:val="bullet"/>
      <w:lvlText w:val=""/>
      <w:lvlJc w:val="left"/>
      <w:pPr>
        <w:ind w:left="5040" w:hanging="360"/>
      </w:pPr>
      <w:rPr>
        <w:rFonts w:ascii="Symbol" w:hAnsi="Symbol" w:hint="default"/>
      </w:rPr>
    </w:lvl>
    <w:lvl w:ilvl="7" w:tplc="203AC0CA">
      <w:start w:val="1"/>
      <w:numFmt w:val="bullet"/>
      <w:lvlText w:val="o"/>
      <w:lvlJc w:val="left"/>
      <w:pPr>
        <w:ind w:left="5760" w:hanging="360"/>
      </w:pPr>
      <w:rPr>
        <w:rFonts w:ascii="Courier New" w:hAnsi="Courier New" w:hint="default"/>
      </w:rPr>
    </w:lvl>
    <w:lvl w:ilvl="8" w:tplc="AAEE0D38">
      <w:start w:val="1"/>
      <w:numFmt w:val="bullet"/>
      <w:lvlText w:val=""/>
      <w:lvlJc w:val="left"/>
      <w:pPr>
        <w:ind w:left="6480" w:hanging="360"/>
      </w:pPr>
      <w:rPr>
        <w:rFonts w:ascii="Wingdings" w:hAnsi="Wingdings" w:hint="default"/>
      </w:rPr>
    </w:lvl>
  </w:abstractNum>
  <w:abstractNum w:abstractNumId="44" w15:restartNumberingAfterBreak="0">
    <w:nsid w:val="75FC05A3"/>
    <w:multiLevelType w:val="hybridMultilevel"/>
    <w:tmpl w:val="E6525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6C54004"/>
    <w:multiLevelType w:val="hybridMultilevel"/>
    <w:tmpl w:val="21D082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761163C"/>
    <w:multiLevelType w:val="hybridMultilevel"/>
    <w:tmpl w:val="6C7C3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D7D76B5"/>
    <w:multiLevelType w:val="hybridMultilevel"/>
    <w:tmpl w:val="C4D47FA2"/>
    <w:lvl w:ilvl="0" w:tplc="F1F252F6">
      <w:numFmt w:val="bullet"/>
      <w:lvlText w:val="•"/>
      <w:lvlJc w:val="left"/>
      <w:pPr>
        <w:ind w:left="2160" w:hanging="72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7DFF008B"/>
    <w:multiLevelType w:val="hybridMultilevel"/>
    <w:tmpl w:val="FA8A2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535FA4"/>
    <w:multiLevelType w:val="hybridMultilevel"/>
    <w:tmpl w:val="ABCC6064"/>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50" w15:restartNumberingAfterBreak="0">
    <w:nsid w:val="7F7637DF"/>
    <w:multiLevelType w:val="hybridMultilevel"/>
    <w:tmpl w:val="FFAC2B0C"/>
    <w:lvl w:ilvl="0" w:tplc="F1F252F6">
      <w:numFmt w:val="bullet"/>
      <w:lvlText w:val="•"/>
      <w:lvlJc w:val="left"/>
      <w:pPr>
        <w:ind w:left="1440" w:hanging="72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159616937">
    <w:abstractNumId w:val="6"/>
  </w:num>
  <w:num w:numId="2" w16cid:durableId="162355195">
    <w:abstractNumId w:val="2"/>
  </w:num>
  <w:num w:numId="3" w16cid:durableId="1767996220">
    <w:abstractNumId w:val="35"/>
  </w:num>
  <w:num w:numId="4" w16cid:durableId="55200561">
    <w:abstractNumId w:val="28"/>
  </w:num>
  <w:num w:numId="5" w16cid:durableId="74672123">
    <w:abstractNumId w:val="22"/>
  </w:num>
  <w:num w:numId="6" w16cid:durableId="454834077">
    <w:abstractNumId w:val="15"/>
  </w:num>
  <w:num w:numId="7" w16cid:durableId="1608729706">
    <w:abstractNumId w:val="42"/>
  </w:num>
  <w:num w:numId="8" w16cid:durableId="1646004178">
    <w:abstractNumId w:val="17"/>
  </w:num>
  <w:num w:numId="9" w16cid:durableId="706372570">
    <w:abstractNumId w:val="50"/>
  </w:num>
  <w:num w:numId="10" w16cid:durableId="462769701">
    <w:abstractNumId w:val="47"/>
  </w:num>
  <w:num w:numId="11" w16cid:durableId="176429324">
    <w:abstractNumId w:val="11"/>
  </w:num>
  <w:num w:numId="12" w16cid:durableId="1497109148">
    <w:abstractNumId w:val="33"/>
  </w:num>
  <w:num w:numId="13" w16cid:durableId="724836122">
    <w:abstractNumId w:val="0"/>
  </w:num>
  <w:num w:numId="14" w16cid:durableId="1001810690">
    <w:abstractNumId w:val="16"/>
  </w:num>
  <w:num w:numId="15" w16cid:durableId="115373049">
    <w:abstractNumId w:val="39"/>
  </w:num>
  <w:num w:numId="16" w16cid:durableId="663238087">
    <w:abstractNumId w:val="27"/>
  </w:num>
  <w:num w:numId="17" w16cid:durableId="425228884">
    <w:abstractNumId w:val="10"/>
  </w:num>
  <w:num w:numId="18" w16cid:durableId="988360394">
    <w:abstractNumId w:val="44"/>
  </w:num>
  <w:num w:numId="19" w16cid:durableId="1920287693">
    <w:abstractNumId w:val="3"/>
  </w:num>
  <w:num w:numId="20" w16cid:durableId="853105849">
    <w:abstractNumId w:val="5"/>
  </w:num>
  <w:num w:numId="21" w16cid:durableId="426393091">
    <w:abstractNumId w:val="7"/>
  </w:num>
  <w:num w:numId="22" w16cid:durableId="818807146">
    <w:abstractNumId w:val="49"/>
  </w:num>
  <w:num w:numId="23" w16cid:durableId="1636912115">
    <w:abstractNumId w:val="19"/>
  </w:num>
  <w:num w:numId="24" w16cid:durableId="185943314">
    <w:abstractNumId w:val="12"/>
  </w:num>
  <w:num w:numId="25" w16cid:durableId="1439836256">
    <w:abstractNumId w:val="18"/>
  </w:num>
  <w:num w:numId="26" w16cid:durableId="986395988">
    <w:abstractNumId w:val="4"/>
  </w:num>
  <w:num w:numId="27" w16cid:durableId="1024402773">
    <w:abstractNumId w:val="45"/>
  </w:num>
  <w:num w:numId="28" w16cid:durableId="489640835">
    <w:abstractNumId w:val="37"/>
  </w:num>
  <w:num w:numId="29" w16cid:durableId="1032652044">
    <w:abstractNumId w:val="34"/>
  </w:num>
  <w:num w:numId="30" w16cid:durableId="15468615">
    <w:abstractNumId w:val="32"/>
  </w:num>
  <w:num w:numId="31" w16cid:durableId="1950966665">
    <w:abstractNumId w:val="30"/>
  </w:num>
  <w:num w:numId="32" w16cid:durableId="332799006">
    <w:abstractNumId w:val="38"/>
  </w:num>
  <w:num w:numId="33" w16cid:durableId="938636313">
    <w:abstractNumId w:val="20"/>
  </w:num>
  <w:num w:numId="34" w16cid:durableId="1416515363">
    <w:abstractNumId w:val="29"/>
  </w:num>
  <w:num w:numId="35" w16cid:durableId="518080495">
    <w:abstractNumId w:val="43"/>
  </w:num>
  <w:num w:numId="36" w16cid:durableId="65154225">
    <w:abstractNumId w:val="41"/>
  </w:num>
  <w:num w:numId="37" w16cid:durableId="1487697143">
    <w:abstractNumId w:val="9"/>
  </w:num>
  <w:num w:numId="38" w16cid:durableId="845945313">
    <w:abstractNumId w:val="46"/>
  </w:num>
  <w:num w:numId="39" w16cid:durableId="1011447485">
    <w:abstractNumId w:val="48"/>
  </w:num>
  <w:num w:numId="40" w16cid:durableId="177620734">
    <w:abstractNumId w:val="25"/>
  </w:num>
  <w:num w:numId="41" w16cid:durableId="2037148760">
    <w:abstractNumId w:val="21"/>
  </w:num>
  <w:num w:numId="42" w16cid:durableId="872812302">
    <w:abstractNumId w:val="23"/>
  </w:num>
  <w:num w:numId="43" w16cid:durableId="1912621533">
    <w:abstractNumId w:val="31"/>
  </w:num>
  <w:num w:numId="44" w16cid:durableId="565459616">
    <w:abstractNumId w:val="36"/>
  </w:num>
  <w:num w:numId="45" w16cid:durableId="1935088214">
    <w:abstractNumId w:val="13"/>
  </w:num>
  <w:num w:numId="46" w16cid:durableId="1057703206">
    <w:abstractNumId w:val="8"/>
  </w:num>
  <w:num w:numId="47" w16cid:durableId="326251872">
    <w:abstractNumId w:val="14"/>
  </w:num>
  <w:num w:numId="48" w16cid:durableId="1239901338">
    <w:abstractNumId w:val="26"/>
  </w:num>
  <w:num w:numId="49" w16cid:durableId="2021463240">
    <w:abstractNumId w:val="24"/>
  </w:num>
  <w:num w:numId="50" w16cid:durableId="484317258">
    <w:abstractNumId w:val="1"/>
  </w:num>
  <w:num w:numId="51" w16cid:durableId="1833327672">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5D2D58"/>
    <w:rsid w:val="00000284"/>
    <w:rsid w:val="000002BD"/>
    <w:rsid w:val="00000556"/>
    <w:rsid w:val="00000771"/>
    <w:rsid w:val="000007B4"/>
    <w:rsid w:val="00000D24"/>
    <w:rsid w:val="00000D78"/>
    <w:rsid w:val="00000DC5"/>
    <w:rsid w:val="00000E88"/>
    <w:rsid w:val="00001112"/>
    <w:rsid w:val="00001156"/>
    <w:rsid w:val="000013C2"/>
    <w:rsid w:val="0000149E"/>
    <w:rsid w:val="0000155B"/>
    <w:rsid w:val="0000176B"/>
    <w:rsid w:val="00001A97"/>
    <w:rsid w:val="00001D4D"/>
    <w:rsid w:val="00001ED8"/>
    <w:rsid w:val="00002271"/>
    <w:rsid w:val="0000227F"/>
    <w:rsid w:val="0000233C"/>
    <w:rsid w:val="00002578"/>
    <w:rsid w:val="0000278E"/>
    <w:rsid w:val="00002857"/>
    <w:rsid w:val="00002A34"/>
    <w:rsid w:val="00002C08"/>
    <w:rsid w:val="00002F13"/>
    <w:rsid w:val="00002F3C"/>
    <w:rsid w:val="00002FC3"/>
    <w:rsid w:val="00002FEA"/>
    <w:rsid w:val="0000319F"/>
    <w:rsid w:val="000031E3"/>
    <w:rsid w:val="00003339"/>
    <w:rsid w:val="00003695"/>
    <w:rsid w:val="0000369C"/>
    <w:rsid w:val="00003796"/>
    <w:rsid w:val="0000382A"/>
    <w:rsid w:val="0000386B"/>
    <w:rsid w:val="00003D53"/>
    <w:rsid w:val="00004057"/>
    <w:rsid w:val="0000406B"/>
    <w:rsid w:val="000046BF"/>
    <w:rsid w:val="000047B1"/>
    <w:rsid w:val="00004A37"/>
    <w:rsid w:val="00004B4F"/>
    <w:rsid w:val="00004F3B"/>
    <w:rsid w:val="00004F3F"/>
    <w:rsid w:val="00004FCC"/>
    <w:rsid w:val="0000509E"/>
    <w:rsid w:val="00005363"/>
    <w:rsid w:val="00005479"/>
    <w:rsid w:val="0000550F"/>
    <w:rsid w:val="00005998"/>
    <w:rsid w:val="00005AC1"/>
    <w:rsid w:val="00005ADF"/>
    <w:rsid w:val="00005ED2"/>
    <w:rsid w:val="0000605C"/>
    <w:rsid w:val="000060E8"/>
    <w:rsid w:val="00006352"/>
    <w:rsid w:val="00006366"/>
    <w:rsid w:val="000063A4"/>
    <w:rsid w:val="00006553"/>
    <w:rsid w:val="00006997"/>
    <w:rsid w:val="00006F1F"/>
    <w:rsid w:val="00007001"/>
    <w:rsid w:val="00007004"/>
    <w:rsid w:val="000071B1"/>
    <w:rsid w:val="00007478"/>
    <w:rsid w:val="000076B3"/>
    <w:rsid w:val="000077C3"/>
    <w:rsid w:val="000079DA"/>
    <w:rsid w:val="00007D81"/>
    <w:rsid w:val="00010277"/>
    <w:rsid w:val="0001027F"/>
    <w:rsid w:val="00010648"/>
    <w:rsid w:val="00010CF7"/>
    <w:rsid w:val="00010CF9"/>
    <w:rsid w:val="000112FD"/>
    <w:rsid w:val="0001158B"/>
    <w:rsid w:val="000119E6"/>
    <w:rsid w:val="00011A38"/>
    <w:rsid w:val="00011B34"/>
    <w:rsid w:val="00011C0A"/>
    <w:rsid w:val="00011F73"/>
    <w:rsid w:val="00011F81"/>
    <w:rsid w:val="00012137"/>
    <w:rsid w:val="00012253"/>
    <w:rsid w:val="00012338"/>
    <w:rsid w:val="00012441"/>
    <w:rsid w:val="00012459"/>
    <w:rsid w:val="000125B6"/>
    <w:rsid w:val="000129D2"/>
    <w:rsid w:val="00012EC6"/>
    <w:rsid w:val="00013251"/>
    <w:rsid w:val="00013794"/>
    <w:rsid w:val="000138FF"/>
    <w:rsid w:val="000139D3"/>
    <w:rsid w:val="000139E5"/>
    <w:rsid w:val="00013F08"/>
    <w:rsid w:val="0001426E"/>
    <w:rsid w:val="00014569"/>
    <w:rsid w:val="0001478A"/>
    <w:rsid w:val="00014E3B"/>
    <w:rsid w:val="00014E68"/>
    <w:rsid w:val="00014FC1"/>
    <w:rsid w:val="000151B0"/>
    <w:rsid w:val="0001520A"/>
    <w:rsid w:val="000154E2"/>
    <w:rsid w:val="0001579B"/>
    <w:rsid w:val="000168A0"/>
    <w:rsid w:val="00016AEB"/>
    <w:rsid w:val="00016B3F"/>
    <w:rsid w:val="00016E80"/>
    <w:rsid w:val="00017025"/>
    <w:rsid w:val="00017933"/>
    <w:rsid w:val="00017BC3"/>
    <w:rsid w:val="00017C23"/>
    <w:rsid w:val="00017F60"/>
    <w:rsid w:val="00020037"/>
    <w:rsid w:val="00020059"/>
    <w:rsid w:val="0002027E"/>
    <w:rsid w:val="00020765"/>
    <w:rsid w:val="00020775"/>
    <w:rsid w:val="00020792"/>
    <w:rsid w:val="00020874"/>
    <w:rsid w:val="00020900"/>
    <w:rsid w:val="000209F6"/>
    <w:rsid w:val="00020AFF"/>
    <w:rsid w:val="00020CCA"/>
    <w:rsid w:val="00020E1E"/>
    <w:rsid w:val="000213AE"/>
    <w:rsid w:val="000214C9"/>
    <w:rsid w:val="00021627"/>
    <w:rsid w:val="000219A3"/>
    <w:rsid w:val="00021DCF"/>
    <w:rsid w:val="00022025"/>
    <w:rsid w:val="0002213A"/>
    <w:rsid w:val="0002217A"/>
    <w:rsid w:val="000228FB"/>
    <w:rsid w:val="00022AEC"/>
    <w:rsid w:val="00022F5A"/>
    <w:rsid w:val="00022FF2"/>
    <w:rsid w:val="0002330E"/>
    <w:rsid w:val="00023433"/>
    <w:rsid w:val="00023880"/>
    <w:rsid w:val="00023A56"/>
    <w:rsid w:val="00023CBD"/>
    <w:rsid w:val="00023CFF"/>
    <w:rsid w:val="00023FC9"/>
    <w:rsid w:val="000240F4"/>
    <w:rsid w:val="0002428B"/>
    <w:rsid w:val="0002459A"/>
    <w:rsid w:val="000247F1"/>
    <w:rsid w:val="00024886"/>
    <w:rsid w:val="00024B43"/>
    <w:rsid w:val="00024B63"/>
    <w:rsid w:val="00025700"/>
    <w:rsid w:val="0002596D"/>
    <w:rsid w:val="00025DC5"/>
    <w:rsid w:val="00025DF7"/>
    <w:rsid w:val="00026391"/>
    <w:rsid w:val="000263C8"/>
    <w:rsid w:val="00026615"/>
    <w:rsid w:val="000267AF"/>
    <w:rsid w:val="000267E8"/>
    <w:rsid w:val="00026857"/>
    <w:rsid w:val="0002686D"/>
    <w:rsid w:val="00026EF6"/>
    <w:rsid w:val="00027346"/>
    <w:rsid w:val="00027429"/>
    <w:rsid w:val="0002771A"/>
    <w:rsid w:val="00027784"/>
    <w:rsid w:val="00027A5B"/>
    <w:rsid w:val="00027B16"/>
    <w:rsid w:val="00027B4D"/>
    <w:rsid w:val="00027EA2"/>
    <w:rsid w:val="00027F7A"/>
    <w:rsid w:val="00030405"/>
    <w:rsid w:val="000304E7"/>
    <w:rsid w:val="00030619"/>
    <w:rsid w:val="0003073C"/>
    <w:rsid w:val="0003095A"/>
    <w:rsid w:val="00030D0C"/>
    <w:rsid w:val="00030FC3"/>
    <w:rsid w:val="00031237"/>
    <w:rsid w:val="0003158D"/>
    <w:rsid w:val="000316B1"/>
    <w:rsid w:val="00031B48"/>
    <w:rsid w:val="00031D24"/>
    <w:rsid w:val="00031DB9"/>
    <w:rsid w:val="00031F43"/>
    <w:rsid w:val="00032369"/>
    <w:rsid w:val="000325D9"/>
    <w:rsid w:val="0003296E"/>
    <w:rsid w:val="00032999"/>
    <w:rsid w:val="000329CD"/>
    <w:rsid w:val="00032DB8"/>
    <w:rsid w:val="00032FF8"/>
    <w:rsid w:val="00033127"/>
    <w:rsid w:val="00033171"/>
    <w:rsid w:val="000333E8"/>
    <w:rsid w:val="00033436"/>
    <w:rsid w:val="00033ABA"/>
    <w:rsid w:val="0003401D"/>
    <w:rsid w:val="000341A9"/>
    <w:rsid w:val="000341CE"/>
    <w:rsid w:val="0003442B"/>
    <w:rsid w:val="0003450C"/>
    <w:rsid w:val="0003468C"/>
    <w:rsid w:val="000349A5"/>
    <w:rsid w:val="00034DAD"/>
    <w:rsid w:val="00034E2A"/>
    <w:rsid w:val="00034E8A"/>
    <w:rsid w:val="0003510C"/>
    <w:rsid w:val="0003516B"/>
    <w:rsid w:val="000351CC"/>
    <w:rsid w:val="00035385"/>
    <w:rsid w:val="00035390"/>
    <w:rsid w:val="0003579E"/>
    <w:rsid w:val="000357B0"/>
    <w:rsid w:val="00035868"/>
    <w:rsid w:val="00035B5C"/>
    <w:rsid w:val="00035F5B"/>
    <w:rsid w:val="00036113"/>
    <w:rsid w:val="000361A1"/>
    <w:rsid w:val="000363E9"/>
    <w:rsid w:val="000366CB"/>
    <w:rsid w:val="00036B74"/>
    <w:rsid w:val="00036FCB"/>
    <w:rsid w:val="00037033"/>
    <w:rsid w:val="000370F8"/>
    <w:rsid w:val="000371D8"/>
    <w:rsid w:val="0003758B"/>
    <w:rsid w:val="0003763E"/>
    <w:rsid w:val="00037879"/>
    <w:rsid w:val="00037A75"/>
    <w:rsid w:val="00037E69"/>
    <w:rsid w:val="0004000C"/>
    <w:rsid w:val="000400B5"/>
    <w:rsid w:val="000402B2"/>
    <w:rsid w:val="000407A3"/>
    <w:rsid w:val="0004089C"/>
    <w:rsid w:val="00040E79"/>
    <w:rsid w:val="00040F17"/>
    <w:rsid w:val="000410BB"/>
    <w:rsid w:val="000410DC"/>
    <w:rsid w:val="000411D4"/>
    <w:rsid w:val="00041455"/>
    <w:rsid w:val="00041707"/>
    <w:rsid w:val="000418BD"/>
    <w:rsid w:val="00041C51"/>
    <w:rsid w:val="00041C77"/>
    <w:rsid w:val="00041CCE"/>
    <w:rsid w:val="00041DB2"/>
    <w:rsid w:val="00041E12"/>
    <w:rsid w:val="00042057"/>
    <w:rsid w:val="000424B7"/>
    <w:rsid w:val="000424DA"/>
    <w:rsid w:val="00042A7A"/>
    <w:rsid w:val="00042BD3"/>
    <w:rsid w:val="00042E17"/>
    <w:rsid w:val="00043356"/>
    <w:rsid w:val="00043474"/>
    <w:rsid w:val="00043C6A"/>
    <w:rsid w:val="00043E4F"/>
    <w:rsid w:val="000441A1"/>
    <w:rsid w:val="00044521"/>
    <w:rsid w:val="000445B4"/>
    <w:rsid w:val="0004474F"/>
    <w:rsid w:val="0004495C"/>
    <w:rsid w:val="000449FC"/>
    <w:rsid w:val="00044AA1"/>
    <w:rsid w:val="000450E4"/>
    <w:rsid w:val="00045168"/>
    <w:rsid w:val="00045326"/>
    <w:rsid w:val="000455F2"/>
    <w:rsid w:val="000456BA"/>
    <w:rsid w:val="00045C15"/>
    <w:rsid w:val="00045FDC"/>
    <w:rsid w:val="00045FE7"/>
    <w:rsid w:val="00046131"/>
    <w:rsid w:val="00046166"/>
    <w:rsid w:val="00046273"/>
    <w:rsid w:val="00046341"/>
    <w:rsid w:val="000464FF"/>
    <w:rsid w:val="00046869"/>
    <w:rsid w:val="00046B93"/>
    <w:rsid w:val="00046E5C"/>
    <w:rsid w:val="00046F79"/>
    <w:rsid w:val="00047145"/>
    <w:rsid w:val="000474AD"/>
    <w:rsid w:val="00047808"/>
    <w:rsid w:val="0004791A"/>
    <w:rsid w:val="00047FDE"/>
    <w:rsid w:val="00050082"/>
    <w:rsid w:val="00050678"/>
    <w:rsid w:val="00050728"/>
    <w:rsid w:val="00050B21"/>
    <w:rsid w:val="00050C13"/>
    <w:rsid w:val="00050D2E"/>
    <w:rsid w:val="00050E3A"/>
    <w:rsid w:val="00050F30"/>
    <w:rsid w:val="0005105E"/>
    <w:rsid w:val="000515B7"/>
    <w:rsid w:val="000516D4"/>
    <w:rsid w:val="00051E2C"/>
    <w:rsid w:val="00051F9E"/>
    <w:rsid w:val="00052054"/>
    <w:rsid w:val="00052275"/>
    <w:rsid w:val="00052292"/>
    <w:rsid w:val="000522B4"/>
    <w:rsid w:val="0005262E"/>
    <w:rsid w:val="00052664"/>
    <w:rsid w:val="000528C4"/>
    <w:rsid w:val="000528C9"/>
    <w:rsid w:val="00052CA2"/>
    <w:rsid w:val="00052D6C"/>
    <w:rsid w:val="00052DA6"/>
    <w:rsid w:val="000530A6"/>
    <w:rsid w:val="000531C3"/>
    <w:rsid w:val="00053228"/>
    <w:rsid w:val="0005340A"/>
    <w:rsid w:val="0005359C"/>
    <w:rsid w:val="00053A9E"/>
    <w:rsid w:val="00053E34"/>
    <w:rsid w:val="00053E93"/>
    <w:rsid w:val="00053F42"/>
    <w:rsid w:val="000541B7"/>
    <w:rsid w:val="000541DE"/>
    <w:rsid w:val="00054635"/>
    <w:rsid w:val="00055484"/>
    <w:rsid w:val="00055C92"/>
    <w:rsid w:val="00055F3B"/>
    <w:rsid w:val="00055F9B"/>
    <w:rsid w:val="00056655"/>
    <w:rsid w:val="0005674A"/>
    <w:rsid w:val="00056848"/>
    <w:rsid w:val="00056857"/>
    <w:rsid w:val="000569E8"/>
    <w:rsid w:val="00056FFF"/>
    <w:rsid w:val="0005742D"/>
    <w:rsid w:val="0005749E"/>
    <w:rsid w:val="00057C59"/>
    <w:rsid w:val="00057D01"/>
    <w:rsid w:val="00057EC9"/>
    <w:rsid w:val="00057ECD"/>
    <w:rsid w:val="0005B365"/>
    <w:rsid w:val="000604E1"/>
    <w:rsid w:val="000606BF"/>
    <w:rsid w:val="000608A3"/>
    <w:rsid w:val="000608CE"/>
    <w:rsid w:val="00060A46"/>
    <w:rsid w:val="00060DC4"/>
    <w:rsid w:val="00060E48"/>
    <w:rsid w:val="00061198"/>
    <w:rsid w:val="00061364"/>
    <w:rsid w:val="00061500"/>
    <w:rsid w:val="00061601"/>
    <w:rsid w:val="00061783"/>
    <w:rsid w:val="00061C61"/>
    <w:rsid w:val="00061DAD"/>
    <w:rsid w:val="00061DD5"/>
    <w:rsid w:val="00061E89"/>
    <w:rsid w:val="00062141"/>
    <w:rsid w:val="000622AF"/>
    <w:rsid w:val="00062365"/>
    <w:rsid w:val="000623A5"/>
    <w:rsid w:val="000625EA"/>
    <w:rsid w:val="000626E1"/>
    <w:rsid w:val="00062748"/>
    <w:rsid w:val="00062B67"/>
    <w:rsid w:val="00062CB6"/>
    <w:rsid w:val="00062D8B"/>
    <w:rsid w:val="00063258"/>
    <w:rsid w:val="00063837"/>
    <w:rsid w:val="000638C7"/>
    <w:rsid w:val="00063ACA"/>
    <w:rsid w:val="000644B8"/>
    <w:rsid w:val="000644E1"/>
    <w:rsid w:val="00064E1E"/>
    <w:rsid w:val="0006512D"/>
    <w:rsid w:val="00065314"/>
    <w:rsid w:val="0006549B"/>
    <w:rsid w:val="00065503"/>
    <w:rsid w:val="00065692"/>
    <w:rsid w:val="00065A6C"/>
    <w:rsid w:val="00065C64"/>
    <w:rsid w:val="00065EBA"/>
    <w:rsid w:val="00065F83"/>
    <w:rsid w:val="0006619A"/>
    <w:rsid w:val="00066325"/>
    <w:rsid w:val="00066565"/>
    <w:rsid w:val="00066698"/>
    <w:rsid w:val="00066757"/>
    <w:rsid w:val="0006681F"/>
    <w:rsid w:val="00066994"/>
    <w:rsid w:val="00066F31"/>
    <w:rsid w:val="00066FD4"/>
    <w:rsid w:val="000671D7"/>
    <w:rsid w:val="0006728E"/>
    <w:rsid w:val="0006754E"/>
    <w:rsid w:val="000678F7"/>
    <w:rsid w:val="000678F9"/>
    <w:rsid w:val="000679B2"/>
    <w:rsid w:val="00067D62"/>
    <w:rsid w:val="00067DEE"/>
    <w:rsid w:val="00070089"/>
    <w:rsid w:val="0007012F"/>
    <w:rsid w:val="000701CB"/>
    <w:rsid w:val="00070264"/>
    <w:rsid w:val="00070810"/>
    <w:rsid w:val="00070BFD"/>
    <w:rsid w:val="00070D55"/>
    <w:rsid w:val="00070F74"/>
    <w:rsid w:val="0007112B"/>
    <w:rsid w:val="000714BD"/>
    <w:rsid w:val="000714EF"/>
    <w:rsid w:val="00071527"/>
    <w:rsid w:val="00071537"/>
    <w:rsid w:val="0007194A"/>
    <w:rsid w:val="00071FDE"/>
    <w:rsid w:val="00072176"/>
    <w:rsid w:val="00072513"/>
    <w:rsid w:val="000725F4"/>
    <w:rsid w:val="00072C93"/>
    <w:rsid w:val="00072F3D"/>
    <w:rsid w:val="000731E2"/>
    <w:rsid w:val="00073215"/>
    <w:rsid w:val="000734AC"/>
    <w:rsid w:val="00073CDE"/>
    <w:rsid w:val="00074056"/>
    <w:rsid w:val="00074304"/>
    <w:rsid w:val="0007457B"/>
    <w:rsid w:val="00074581"/>
    <w:rsid w:val="00074B53"/>
    <w:rsid w:val="00074BD7"/>
    <w:rsid w:val="00074CF5"/>
    <w:rsid w:val="00074D6D"/>
    <w:rsid w:val="00075168"/>
    <w:rsid w:val="0007535F"/>
    <w:rsid w:val="00075799"/>
    <w:rsid w:val="000757E6"/>
    <w:rsid w:val="00075A73"/>
    <w:rsid w:val="00075F35"/>
    <w:rsid w:val="00075FC1"/>
    <w:rsid w:val="0007614C"/>
    <w:rsid w:val="00076439"/>
    <w:rsid w:val="00076491"/>
    <w:rsid w:val="000764D6"/>
    <w:rsid w:val="00077332"/>
    <w:rsid w:val="0007734E"/>
    <w:rsid w:val="0007756D"/>
    <w:rsid w:val="000775D7"/>
    <w:rsid w:val="00077698"/>
    <w:rsid w:val="00077776"/>
    <w:rsid w:val="00077935"/>
    <w:rsid w:val="00077CC7"/>
    <w:rsid w:val="00077EA1"/>
    <w:rsid w:val="00077F64"/>
    <w:rsid w:val="000791BF"/>
    <w:rsid w:val="000800A1"/>
    <w:rsid w:val="000800D9"/>
    <w:rsid w:val="00080608"/>
    <w:rsid w:val="00080767"/>
    <w:rsid w:val="00080895"/>
    <w:rsid w:val="0008089C"/>
    <w:rsid w:val="000808E3"/>
    <w:rsid w:val="00080909"/>
    <w:rsid w:val="00080AE2"/>
    <w:rsid w:val="00080BEC"/>
    <w:rsid w:val="00080C5C"/>
    <w:rsid w:val="00080D7D"/>
    <w:rsid w:val="00080EC4"/>
    <w:rsid w:val="00081150"/>
    <w:rsid w:val="000816DB"/>
    <w:rsid w:val="0008171E"/>
    <w:rsid w:val="00081897"/>
    <w:rsid w:val="00081946"/>
    <w:rsid w:val="000819D2"/>
    <w:rsid w:val="000819FF"/>
    <w:rsid w:val="00081F24"/>
    <w:rsid w:val="00081FF4"/>
    <w:rsid w:val="0008221E"/>
    <w:rsid w:val="0008242F"/>
    <w:rsid w:val="00082504"/>
    <w:rsid w:val="000826A3"/>
    <w:rsid w:val="000826DB"/>
    <w:rsid w:val="0008285E"/>
    <w:rsid w:val="000829CD"/>
    <w:rsid w:val="00082D72"/>
    <w:rsid w:val="00082EAD"/>
    <w:rsid w:val="00083389"/>
    <w:rsid w:val="00083532"/>
    <w:rsid w:val="00083582"/>
    <w:rsid w:val="0008364E"/>
    <w:rsid w:val="0008367E"/>
    <w:rsid w:val="000837F7"/>
    <w:rsid w:val="000839C8"/>
    <w:rsid w:val="00083C75"/>
    <w:rsid w:val="00083D55"/>
    <w:rsid w:val="00084003"/>
    <w:rsid w:val="000846CC"/>
    <w:rsid w:val="00084788"/>
    <w:rsid w:val="0008480A"/>
    <w:rsid w:val="00084B3C"/>
    <w:rsid w:val="000850D2"/>
    <w:rsid w:val="00085158"/>
    <w:rsid w:val="00085172"/>
    <w:rsid w:val="000855A3"/>
    <w:rsid w:val="0008569D"/>
    <w:rsid w:val="0008582D"/>
    <w:rsid w:val="00085A16"/>
    <w:rsid w:val="00085B71"/>
    <w:rsid w:val="00085D33"/>
    <w:rsid w:val="000860FB"/>
    <w:rsid w:val="0008671F"/>
    <w:rsid w:val="000867CD"/>
    <w:rsid w:val="00086949"/>
    <w:rsid w:val="000871DB"/>
    <w:rsid w:val="00087202"/>
    <w:rsid w:val="000873D0"/>
    <w:rsid w:val="00087714"/>
    <w:rsid w:val="0008787C"/>
    <w:rsid w:val="00087948"/>
    <w:rsid w:val="00087FA1"/>
    <w:rsid w:val="000900A2"/>
    <w:rsid w:val="000900D5"/>
    <w:rsid w:val="000900DD"/>
    <w:rsid w:val="00090273"/>
    <w:rsid w:val="00090800"/>
    <w:rsid w:val="00090BB4"/>
    <w:rsid w:val="0009112B"/>
    <w:rsid w:val="0009145F"/>
    <w:rsid w:val="00091A43"/>
    <w:rsid w:val="00091BF7"/>
    <w:rsid w:val="00091F6D"/>
    <w:rsid w:val="00092262"/>
    <w:rsid w:val="00092315"/>
    <w:rsid w:val="00092632"/>
    <w:rsid w:val="00092760"/>
    <w:rsid w:val="000927D5"/>
    <w:rsid w:val="000927ED"/>
    <w:rsid w:val="000929DD"/>
    <w:rsid w:val="00092C5B"/>
    <w:rsid w:val="00093186"/>
    <w:rsid w:val="0009352F"/>
    <w:rsid w:val="000938B7"/>
    <w:rsid w:val="0009396B"/>
    <w:rsid w:val="00093A0A"/>
    <w:rsid w:val="00093B04"/>
    <w:rsid w:val="00093B59"/>
    <w:rsid w:val="00093BC0"/>
    <w:rsid w:val="00093C57"/>
    <w:rsid w:val="00093FD4"/>
    <w:rsid w:val="00094138"/>
    <w:rsid w:val="000941A9"/>
    <w:rsid w:val="000941DC"/>
    <w:rsid w:val="00094498"/>
    <w:rsid w:val="00094AB1"/>
    <w:rsid w:val="00094D79"/>
    <w:rsid w:val="00094E3B"/>
    <w:rsid w:val="00094E8D"/>
    <w:rsid w:val="000951AE"/>
    <w:rsid w:val="000952F0"/>
    <w:rsid w:val="000955CC"/>
    <w:rsid w:val="0009574D"/>
    <w:rsid w:val="00095A66"/>
    <w:rsid w:val="00095F0D"/>
    <w:rsid w:val="00096056"/>
    <w:rsid w:val="00096176"/>
    <w:rsid w:val="00096443"/>
    <w:rsid w:val="000967F2"/>
    <w:rsid w:val="000968A0"/>
    <w:rsid w:val="00096932"/>
    <w:rsid w:val="00096B26"/>
    <w:rsid w:val="00096BCE"/>
    <w:rsid w:val="00096C08"/>
    <w:rsid w:val="00096C67"/>
    <w:rsid w:val="0009724D"/>
    <w:rsid w:val="000974B3"/>
    <w:rsid w:val="000975B6"/>
    <w:rsid w:val="00097694"/>
    <w:rsid w:val="0009775B"/>
    <w:rsid w:val="00097C0B"/>
    <w:rsid w:val="00097D80"/>
    <w:rsid w:val="00097DED"/>
    <w:rsid w:val="000A015D"/>
    <w:rsid w:val="000A0534"/>
    <w:rsid w:val="000A0A82"/>
    <w:rsid w:val="000A0A9E"/>
    <w:rsid w:val="000A0AB7"/>
    <w:rsid w:val="000A0BDF"/>
    <w:rsid w:val="000A0C33"/>
    <w:rsid w:val="000A0FE4"/>
    <w:rsid w:val="000A10B6"/>
    <w:rsid w:val="000A1496"/>
    <w:rsid w:val="000A16D7"/>
    <w:rsid w:val="000A1928"/>
    <w:rsid w:val="000A1A92"/>
    <w:rsid w:val="000A1B87"/>
    <w:rsid w:val="000A1C04"/>
    <w:rsid w:val="000A1C7E"/>
    <w:rsid w:val="000A1CD5"/>
    <w:rsid w:val="000A1E30"/>
    <w:rsid w:val="000A2196"/>
    <w:rsid w:val="000A282D"/>
    <w:rsid w:val="000A2A85"/>
    <w:rsid w:val="000A303E"/>
    <w:rsid w:val="000A31C4"/>
    <w:rsid w:val="000A341B"/>
    <w:rsid w:val="000A38A4"/>
    <w:rsid w:val="000A3A0E"/>
    <w:rsid w:val="000A3AE2"/>
    <w:rsid w:val="000A3BFC"/>
    <w:rsid w:val="000A3DF8"/>
    <w:rsid w:val="000A3F9F"/>
    <w:rsid w:val="000A3FF8"/>
    <w:rsid w:val="000A423D"/>
    <w:rsid w:val="000A42D4"/>
    <w:rsid w:val="000A4367"/>
    <w:rsid w:val="000A4404"/>
    <w:rsid w:val="000A4639"/>
    <w:rsid w:val="000A48AB"/>
    <w:rsid w:val="000A49ED"/>
    <w:rsid w:val="000A4A9B"/>
    <w:rsid w:val="000A4AA3"/>
    <w:rsid w:val="000A4ADD"/>
    <w:rsid w:val="000A4CE7"/>
    <w:rsid w:val="000A4D71"/>
    <w:rsid w:val="000A51FF"/>
    <w:rsid w:val="000A54A8"/>
    <w:rsid w:val="000A5BF3"/>
    <w:rsid w:val="000A5EA7"/>
    <w:rsid w:val="000A6368"/>
    <w:rsid w:val="000A647B"/>
    <w:rsid w:val="000A6830"/>
    <w:rsid w:val="000A6B99"/>
    <w:rsid w:val="000A6BF4"/>
    <w:rsid w:val="000A6D3C"/>
    <w:rsid w:val="000A6DA4"/>
    <w:rsid w:val="000A6DC2"/>
    <w:rsid w:val="000A6E73"/>
    <w:rsid w:val="000A70CA"/>
    <w:rsid w:val="000A738F"/>
    <w:rsid w:val="000A78C9"/>
    <w:rsid w:val="000A79E2"/>
    <w:rsid w:val="000A79FF"/>
    <w:rsid w:val="000A7CF5"/>
    <w:rsid w:val="000A7F37"/>
    <w:rsid w:val="000A7FD3"/>
    <w:rsid w:val="000A82F5"/>
    <w:rsid w:val="000B0052"/>
    <w:rsid w:val="000B0220"/>
    <w:rsid w:val="000B0860"/>
    <w:rsid w:val="000B09DD"/>
    <w:rsid w:val="000B0A3A"/>
    <w:rsid w:val="000B0C45"/>
    <w:rsid w:val="000B0D2D"/>
    <w:rsid w:val="000B0F23"/>
    <w:rsid w:val="000B102B"/>
    <w:rsid w:val="000B11D3"/>
    <w:rsid w:val="000B231D"/>
    <w:rsid w:val="000B25DC"/>
    <w:rsid w:val="000B26FD"/>
    <w:rsid w:val="000B2860"/>
    <w:rsid w:val="000B2C95"/>
    <w:rsid w:val="000B2DAB"/>
    <w:rsid w:val="000B33BF"/>
    <w:rsid w:val="000B33DD"/>
    <w:rsid w:val="000B3ABF"/>
    <w:rsid w:val="000B3BB8"/>
    <w:rsid w:val="000B3D89"/>
    <w:rsid w:val="000B401F"/>
    <w:rsid w:val="000B47B5"/>
    <w:rsid w:val="000B4801"/>
    <w:rsid w:val="000B4A57"/>
    <w:rsid w:val="000B4AD0"/>
    <w:rsid w:val="000B4C9E"/>
    <w:rsid w:val="000B506B"/>
    <w:rsid w:val="000B57F3"/>
    <w:rsid w:val="000B5D56"/>
    <w:rsid w:val="000B5E68"/>
    <w:rsid w:val="000B5FB7"/>
    <w:rsid w:val="000B5FED"/>
    <w:rsid w:val="000B601B"/>
    <w:rsid w:val="000B60C2"/>
    <w:rsid w:val="000B6487"/>
    <w:rsid w:val="000B6B75"/>
    <w:rsid w:val="000B6C46"/>
    <w:rsid w:val="000B6D36"/>
    <w:rsid w:val="000B6D5F"/>
    <w:rsid w:val="000B6E85"/>
    <w:rsid w:val="000B70E5"/>
    <w:rsid w:val="000B716F"/>
    <w:rsid w:val="000B7201"/>
    <w:rsid w:val="000B732B"/>
    <w:rsid w:val="000B7468"/>
    <w:rsid w:val="000B74EC"/>
    <w:rsid w:val="000B785E"/>
    <w:rsid w:val="000B7BE2"/>
    <w:rsid w:val="000B7CB2"/>
    <w:rsid w:val="000C05E8"/>
    <w:rsid w:val="000C0C21"/>
    <w:rsid w:val="000C1121"/>
    <w:rsid w:val="000C1222"/>
    <w:rsid w:val="000C126E"/>
    <w:rsid w:val="000C1443"/>
    <w:rsid w:val="000C1AE3"/>
    <w:rsid w:val="000C1D4F"/>
    <w:rsid w:val="000C217E"/>
    <w:rsid w:val="000C231F"/>
    <w:rsid w:val="000C2326"/>
    <w:rsid w:val="000C23E5"/>
    <w:rsid w:val="000C2513"/>
    <w:rsid w:val="000C2BB5"/>
    <w:rsid w:val="000C2CEE"/>
    <w:rsid w:val="000C31E4"/>
    <w:rsid w:val="000C352F"/>
    <w:rsid w:val="000C373A"/>
    <w:rsid w:val="000C393A"/>
    <w:rsid w:val="000C3ABD"/>
    <w:rsid w:val="000C3CAB"/>
    <w:rsid w:val="000C3E6F"/>
    <w:rsid w:val="000C3EF8"/>
    <w:rsid w:val="000C3FBC"/>
    <w:rsid w:val="000C4353"/>
    <w:rsid w:val="000C45CA"/>
    <w:rsid w:val="000C4626"/>
    <w:rsid w:val="000C47C4"/>
    <w:rsid w:val="000C4875"/>
    <w:rsid w:val="000C4A3E"/>
    <w:rsid w:val="000C4E3E"/>
    <w:rsid w:val="000C4F56"/>
    <w:rsid w:val="000C504C"/>
    <w:rsid w:val="000C53FE"/>
    <w:rsid w:val="000C540F"/>
    <w:rsid w:val="000C561E"/>
    <w:rsid w:val="000C5791"/>
    <w:rsid w:val="000C5C19"/>
    <w:rsid w:val="000C5DD7"/>
    <w:rsid w:val="000C60FF"/>
    <w:rsid w:val="000C61BB"/>
    <w:rsid w:val="000C629F"/>
    <w:rsid w:val="000C6377"/>
    <w:rsid w:val="000C6A5C"/>
    <w:rsid w:val="000C6AB0"/>
    <w:rsid w:val="000C6AB3"/>
    <w:rsid w:val="000C72AA"/>
    <w:rsid w:val="000C7308"/>
    <w:rsid w:val="000D003B"/>
    <w:rsid w:val="000D00C5"/>
    <w:rsid w:val="000D0167"/>
    <w:rsid w:val="000D076B"/>
    <w:rsid w:val="000D09A7"/>
    <w:rsid w:val="000D0AFC"/>
    <w:rsid w:val="000D0D21"/>
    <w:rsid w:val="000D13BE"/>
    <w:rsid w:val="000D153E"/>
    <w:rsid w:val="000D1624"/>
    <w:rsid w:val="000D1CAA"/>
    <w:rsid w:val="000D1DC5"/>
    <w:rsid w:val="000D1DE9"/>
    <w:rsid w:val="000D1EC2"/>
    <w:rsid w:val="000D1EFC"/>
    <w:rsid w:val="000D1F67"/>
    <w:rsid w:val="000D2251"/>
    <w:rsid w:val="000D2732"/>
    <w:rsid w:val="000D2B53"/>
    <w:rsid w:val="000D2DDC"/>
    <w:rsid w:val="000D2E6A"/>
    <w:rsid w:val="000D2EEF"/>
    <w:rsid w:val="000D2F8A"/>
    <w:rsid w:val="000D311A"/>
    <w:rsid w:val="000D3513"/>
    <w:rsid w:val="000D39FB"/>
    <w:rsid w:val="000D3EC5"/>
    <w:rsid w:val="000D3ECF"/>
    <w:rsid w:val="000D4646"/>
    <w:rsid w:val="000D46F8"/>
    <w:rsid w:val="000D48C3"/>
    <w:rsid w:val="000D4948"/>
    <w:rsid w:val="000D49D9"/>
    <w:rsid w:val="000D4C40"/>
    <w:rsid w:val="000D50CE"/>
    <w:rsid w:val="000D518E"/>
    <w:rsid w:val="000D51C1"/>
    <w:rsid w:val="000D5206"/>
    <w:rsid w:val="000D5227"/>
    <w:rsid w:val="000D55C0"/>
    <w:rsid w:val="000D5722"/>
    <w:rsid w:val="000D5750"/>
    <w:rsid w:val="000D5A57"/>
    <w:rsid w:val="000D5BAE"/>
    <w:rsid w:val="000D5BAF"/>
    <w:rsid w:val="000D5E13"/>
    <w:rsid w:val="000D622B"/>
    <w:rsid w:val="000D652E"/>
    <w:rsid w:val="000D6547"/>
    <w:rsid w:val="000D6768"/>
    <w:rsid w:val="000D6BA8"/>
    <w:rsid w:val="000D6C5B"/>
    <w:rsid w:val="000D6FEA"/>
    <w:rsid w:val="000D72C6"/>
    <w:rsid w:val="000D73E0"/>
    <w:rsid w:val="000D7B10"/>
    <w:rsid w:val="000D7D89"/>
    <w:rsid w:val="000D7F4C"/>
    <w:rsid w:val="000E0447"/>
    <w:rsid w:val="000E078C"/>
    <w:rsid w:val="000E081D"/>
    <w:rsid w:val="000E0A3B"/>
    <w:rsid w:val="000E0C8D"/>
    <w:rsid w:val="000E0DE8"/>
    <w:rsid w:val="000E0DF6"/>
    <w:rsid w:val="000E129E"/>
    <w:rsid w:val="000E13F7"/>
    <w:rsid w:val="000E14D7"/>
    <w:rsid w:val="000E1517"/>
    <w:rsid w:val="000E1D8B"/>
    <w:rsid w:val="000E2299"/>
    <w:rsid w:val="000E2311"/>
    <w:rsid w:val="000E27FA"/>
    <w:rsid w:val="000E2807"/>
    <w:rsid w:val="000E2AAD"/>
    <w:rsid w:val="000E2B09"/>
    <w:rsid w:val="000E2CE7"/>
    <w:rsid w:val="000E2F72"/>
    <w:rsid w:val="000E3359"/>
    <w:rsid w:val="000E344B"/>
    <w:rsid w:val="000E35CD"/>
    <w:rsid w:val="000E3B45"/>
    <w:rsid w:val="000E3D82"/>
    <w:rsid w:val="000E3E63"/>
    <w:rsid w:val="000E3FFE"/>
    <w:rsid w:val="000E4121"/>
    <w:rsid w:val="000E417E"/>
    <w:rsid w:val="000E4203"/>
    <w:rsid w:val="000E47E8"/>
    <w:rsid w:val="000E483A"/>
    <w:rsid w:val="000E4D1C"/>
    <w:rsid w:val="000E4D54"/>
    <w:rsid w:val="000E5BFA"/>
    <w:rsid w:val="000E5C6E"/>
    <w:rsid w:val="000E5F4B"/>
    <w:rsid w:val="000E6417"/>
    <w:rsid w:val="000E673E"/>
    <w:rsid w:val="000E6842"/>
    <w:rsid w:val="000E68F9"/>
    <w:rsid w:val="000E6955"/>
    <w:rsid w:val="000E6977"/>
    <w:rsid w:val="000E6BB3"/>
    <w:rsid w:val="000E6ECA"/>
    <w:rsid w:val="000E6F95"/>
    <w:rsid w:val="000E73AA"/>
    <w:rsid w:val="000E79FF"/>
    <w:rsid w:val="000E7E63"/>
    <w:rsid w:val="000E9994"/>
    <w:rsid w:val="000F00CA"/>
    <w:rsid w:val="000F0289"/>
    <w:rsid w:val="000F0387"/>
    <w:rsid w:val="000F051A"/>
    <w:rsid w:val="000F0612"/>
    <w:rsid w:val="000F08E6"/>
    <w:rsid w:val="000F0CBD"/>
    <w:rsid w:val="000F12C5"/>
    <w:rsid w:val="000F140F"/>
    <w:rsid w:val="000F177E"/>
    <w:rsid w:val="000F1F57"/>
    <w:rsid w:val="000F1F60"/>
    <w:rsid w:val="000F20DB"/>
    <w:rsid w:val="000F23E6"/>
    <w:rsid w:val="000F2445"/>
    <w:rsid w:val="000F2615"/>
    <w:rsid w:val="000F28D1"/>
    <w:rsid w:val="000F2910"/>
    <w:rsid w:val="000F2BDA"/>
    <w:rsid w:val="000F2EBE"/>
    <w:rsid w:val="000F2EC8"/>
    <w:rsid w:val="000F2EE6"/>
    <w:rsid w:val="000F3010"/>
    <w:rsid w:val="000F3206"/>
    <w:rsid w:val="000F3F68"/>
    <w:rsid w:val="000F412E"/>
    <w:rsid w:val="000F4225"/>
    <w:rsid w:val="000F42C2"/>
    <w:rsid w:val="000F4438"/>
    <w:rsid w:val="000F44BE"/>
    <w:rsid w:val="000F4545"/>
    <w:rsid w:val="000F4667"/>
    <w:rsid w:val="000F4815"/>
    <w:rsid w:val="000F49FB"/>
    <w:rsid w:val="000F4E94"/>
    <w:rsid w:val="000F51F0"/>
    <w:rsid w:val="000F56CB"/>
    <w:rsid w:val="000F56E8"/>
    <w:rsid w:val="000F571B"/>
    <w:rsid w:val="000F577C"/>
    <w:rsid w:val="000F5EE5"/>
    <w:rsid w:val="000F6112"/>
    <w:rsid w:val="000F61CE"/>
    <w:rsid w:val="000F6666"/>
    <w:rsid w:val="000F67B8"/>
    <w:rsid w:val="000F680C"/>
    <w:rsid w:val="000F6B80"/>
    <w:rsid w:val="000F6C6E"/>
    <w:rsid w:val="000F73FE"/>
    <w:rsid w:val="000F7496"/>
    <w:rsid w:val="000F7520"/>
    <w:rsid w:val="000F7576"/>
    <w:rsid w:val="000F7961"/>
    <w:rsid w:val="000F7B37"/>
    <w:rsid w:val="000F7C13"/>
    <w:rsid w:val="000F7CC0"/>
    <w:rsid w:val="0010026B"/>
    <w:rsid w:val="00100A28"/>
    <w:rsid w:val="00100C07"/>
    <w:rsid w:val="00100E00"/>
    <w:rsid w:val="00101178"/>
    <w:rsid w:val="0010125C"/>
    <w:rsid w:val="00101F3D"/>
    <w:rsid w:val="0010213B"/>
    <w:rsid w:val="00102351"/>
    <w:rsid w:val="00102426"/>
    <w:rsid w:val="001026EA"/>
    <w:rsid w:val="00102716"/>
    <w:rsid w:val="001027B6"/>
    <w:rsid w:val="001027BE"/>
    <w:rsid w:val="00102AEC"/>
    <w:rsid w:val="00102B0C"/>
    <w:rsid w:val="00102B40"/>
    <w:rsid w:val="0010309B"/>
    <w:rsid w:val="00103154"/>
    <w:rsid w:val="0010337E"/>
    <w:rsid w:val="001033D5"/>
    <w:rsid w:val="001036C8"/>
    <w:rsid w:val="001039B1"/>
    <w:rsid w:val="00103C2D"/>
    <w:rsid w:val="00103D45"/>
    <w:rsid w:val="00103D62"/>
    <w:rsid w:val="00103F51"/>
    <w:rsid w:val="001044A0"/>
    <w:rsid w:val="001044BC"/>
    <w:rsid w:val="00104D91"/>
    <w:rsid w:val="00104EB2"/>
    <w:rsid w:val="00104F5C"/>
    <w:rsid w:val="00105370"/>
    <w:rsid w:val="0010541C"/>
    <w:rsid w:val="0010570F"/>
    <w:rsid w:val="00105A9A"/>
    <w:rsid w:val="00105E18"/>
    <w:rsid w:val="001061B1"/>
    <w:rsid w:val="00106243"/>
    <w:rsid w:val="0010629D"/>
    <w:rsid w:val="00106641"/>
    <w:rsid w:val="001066E0"/>
    <w:rsid w:val="001067B1"/>
    <w:rsid w:val="001068CC"/>
    <w:rsid w:val="00106997"/>
    <w:rsid w:val="00106B6D"/>
    <w:rsid w:val="00106BD2"/>
    <w:rsid w:val="00106BD7"/>
    <w:rsid w:val="00106CA6"/>
    <w:rsid w:val="00106E55"/>
    <w:rsid w:val="001070B8"/>
    <w:rsid w:val="001071E4"/>
    <w:rsid w:val="00107449"/>
    <w:rsid w:val="001074FB"/>
    <w:rsid w:val="00107539"/>
    <w:rsid w:val="001077B5"/>
    <w:rsid w:val="001077F1"/>
    <w:rsid w:val="00107AE1"/>
    <w:rsid w:val="001100DB"/>
    <w:rsid w:val="001104E9"/>
    <w:rsid w:val="0011087D"/>
    <w:rsid w:val="00110A71"/>
    <w:rsid w:val="00110A79"/>
    <w:rsid w:val="00110FAC"/>
    <w:rsid w:val="00111190"/>
    <w:rsid w:val="00111302"/>
    <w:rsid w:val="00111554"/>
    <w:rsid w:val="001116EA"/>
    <w:rsid w:val="001117A5"/>
    <w:rsid w:val="0011184A"/>
    <w:rsid w:val="00111969"/>
    <w:rsid w:val="00111991"/>
    <w:rsid w:val="00111DD4"/>
    <w:rsid w:val="00111DE2"/>
    <w:rsid w:val="00111F06"/>
    <w:rsid w:val="0011227C"/>
    <w:rsid w:val="001123B7"/>
    <w:rsid w:val="00112584"/>
    <w:rsid w:val="00112749"/>
    <w:rsid w:val="00112857"/>
    <w:rsid w:val="00112A1C"/>
    <w:rsid w:val="00112BFB"/>
    <w:rsid w:val="00112CB3"/>
    <w:rsid w:val="00112CCC"/>
    <w:rsid w:val="001132E0"/>
    <w:rsid w:val="001134AA"/>
    <w:rsid w:val="00113688"/>
    <w:rsid w:val="00113796"/>
    <w:rsid w:val="00113829"/>
    <w:rsid w:val="00113BDA"/>
    <w:rsid w:val="00113C05"/>
    <w:rsid w:val="00113EF3"/>
    <w:rsid w:val="0011424E"/>
    <w:rsid w:val="001143E4"/>
    <w:rsid w:val="001144FE"/>
    <w:rsid w:val="001145BA"/>
    <w:rsid w:val="001148D9"/>
    <w:rsid w:val="00114965"/>
    <w:rsid w:val="00114A60"/>
    <w:rsid w:val="00114ACD"/>
    <w:rsid w:val="00114C35"/>
    <w:rsid w:val="00114EA9"/>
    <w:rsid w:val="00114FEA"/>
    <w:rsid w:val="0011525E"/>
    <w:rsid w:val="00115358"/>
    <w:rsid w:val="00115A99"/>
    <w:rsid w:val="00115C00"/>
    <w:rsid w:val="00115DDD"/>
    <w:rsid w:val="00116211"/>
    <w:rsid w:val="0011625C"/>
    <w:rsid w:val="001162B0"/>
    <w:rsid w:val="00116458"/>
    <w:rsid w:val="00116462"/>
    <w:rsid w:val="00116921"/>
    <w:rsid w:val="00116D8B"/>
    <w:rsid w:val="00116FF2"/>
    <w:rsid w:val="001170B1"/>
    <w:rsid w:val="00117327"/>
    <w:rsid w:val="0011734A"/>
    <w:rsid w:val="001175DF"/>
    <w:rsid w:val="0011779C"/>
    <w:rsid w:val="00117B2F"/>
    <w:rsid w:val="00117BC1"/>
    <w:rsid w:val="00117CA4"/>
    <w:rsid w:val="00117CEA"/>
    <w:rsid w:val="00117E81"/>
    <w:rsid w:val="00117EC9"/>
    <w:rsid w:val="00120028"/>
    <w:rsid w:val="00120052"/>
    <w:rsid w:val="0012032E"/>
    <w:rsid w:val="00120995"/>
    <w:rsid w:val="00120BB9"/>
    <w:rsid w:val="00121108"/>
    <w:rsid w:val="0012119F"/>
    <w:rsid w:val="00121913"/>
    <w:rsid w:val="00121A26"/>
    <w:rsid w:val="00121AD3"/>
    <w:rsid w:val="00121C44"/>
    <w:rsid w:val="00121DC6"/>
    <w:rsid w:val="00121F57"/>
    <w:rsid w:val="001221F6"/>
    <w:rsid w:val="00122213"/>
    <w:rsid w:val="0012228C"/>
    <w:rsid w:val="0012247E"/>
    <w:rsid w:val="0012287F"/>
    <w:rsid w:val="00122BDE"/>
    <w:rsid w:val="00122C69"/>
    <w:rsid w:val="00122EAB"/>
    <w:rsid w:val="001232DC"/>
    <w:rsid w:val="00123375"/>
    <w:rsid w:val="001238F8"/>
    <w:rsid w:val="0012394B"/>
    <w:rsid w:val="00123C53"/>
    <w:rsid w:val="00123ED0"/>
    <w:rsid w:val="001247CB"/>
    <w:rsid w:val="00125259"/>
    <w:rsid w:val="0012552F"/>
    <w:rsid w:val="0012578C"/>
    <w:rsid w:val="00125838"/>
    <w:rsid w:val="00125877"/>
    <w:rsid w:val="00125C42"/>
    <w:rsid w:val="00126258"/>
    <w:rsid w:val="0012633B"/>
    <w:rsid w:val="001263B1"/>
    <w:rsid w:val="00126870"/>
    <w:rsid w:val="00126D04"/>
    <w:rsid w:val="00126EFC"/>
    <w:rsid w:val="001273C2"/>
    <w:rsid w:val="00127466"/>
    <w:rsid w:val="001278F4"/>
    <w:rsid w:val="00127951"/>
    <w:rsid w:val="00127BB0"/>
    <w:rsid w:val="00127C3E"/>
    <w:rsid w:val="00127F30"/>
    <w:rsid w:val="00130117"/>
    <w:rsid w:val="0013012B"/>
    <w:rsid w:val="001304C7"/>
    <w:rsid w:val="00130592"/>
    <w:rsid w:val="001306DB"/>
    <w:rsid w:val="00130AF8"/>
    <w:rsid w:val="00130B8A"/>
    <w:rsid w:val="00130FF3"/>
    <w:rsid w:val="00131202"/>
    <w:rsid w:val="00131423"/>
    <w:rsid w:val="0013175E"/>
    <w:rsid w:val="00131915"/>
    <w:rsid w:val="00131A14"/>
    <w:rsid w:val="00131B51"/>
    <w:rsid w:val="00131BBE"/>
    <w:rsid w:val="0013211B"/>
    <w:rsid w:val="001324AC"/>
    <w:rsid w:val="0013279B"/>
    <w:rsid w:val="00132F76"/>
    <w:rsid w:val="00133191"/>
    <w:rsid w:val="0013322D"/>
    <w:rsid w:val="001335B1"/>
    <w:rsid w:val="00133D92"/>
    <w:rsid w:val="00133DD7"/>
    <w:rsid w:val="00133EDE"/>
    <w:rsid w:val="00133F02"/>
    <w:rsid w:val="00133FF6"/>
    <w:rsid w:val="00134009"/>
    <w:rsid w:val="001340F2"/>
    <w:rsid w:val="00134176"/>
    <w:rsid w:val="00134197"/>
    <w:rsid w:val="00134211"/>
    <w:rsid w:val="00134553"/>
    <w:rsid w:val="001348A6"/>
    <w:rsid w:val="00134981"/>
    <w:rsid w:val="00134A80"/>
    <w:rsid w:val="00134BC4"/>
    <w:rsid w:val="00135025"/>
    <w:rsid w:val="0013521C"/>
    <w:rsid w:val="00135346"/>
    <w:rsid w:val="00135B0F"/>
    <w:rsid w:val="00135DB3"/>
    <w:rsid w:val="00135DF2"/>
    <w:rsid w:val="00135F7F"/>
    <w:rsid w:val="00136072"/>
    <w:rsid w:val="00136544"/>
    <w:rsid w:val="0013666A"/>
    <w:rsid w:val="001368FF"/>
    <w:rsid w:val="00136B82"/>
    <w:rsid w:val="00136C85"/>
    <w:rsid w:val="001372B0"/>
    <w:rsid w:val="001374DE"/>
    <w:rsid w:val="00137815"/>
    <w:rsid w:val="00140344"/>
    <w:rsid w:val="00140394"/>
    <w:rsid w:val="001404B2"/>
    <w:rsid w:val="001404D9"/>
    <w:rsid w:val="0014055B"/>
    <w:rsid w:val="001409FA"/>
    <w:rsid w:val="00140B64"/>
    <w:rsid w:val="00140CE6"/>
    <w:rsid w:val="00140E53"/>
    <w:rsid w:val="00140F0C"/>
    <w:rsid w:val="0014128D"/>
    <w:rsid w:val="00141B23"/>
    <w:rsid w:val="00141B43"/>
    <w:rsid w:val="00141CBA"/>
    <w:rsid w:val="00141ECE"/>
    <w:rsid w:val="001420E4"/>
    <w:rsid w:val="001425E2"/>
    <w:rsid w:val="00142663"/>
    <w:rsid w:val="00142A55"/>
    <w:rsid w:val="00142B88"/>
    <w:rsid w:val="00142F42"/>
    <w:rsid w:val="00143218"/>
    <w:rsid w:val="001439A2"/>
    <w:rsid w:val="00143AD5"/>
    <w:rsid w:val="00143FE0"/>
    <w:rsid w:val="00143FE9"/>
    <w:rsid w:val="0014458D"/>
    <w:rsid w:val="0014503F"/>
    <w:rsid w:val="001451FD"/>
    <w:rsid w:val="0014532E"/>
    <w:rsid w:val="0014538D"/>
    <w:rsid w:val="0014546D"/>
    <w:rsid w:val="00145D42"/>
    <w:rsid w:val="00146578"/>
    <w:rsid w:val="0014679C"/>
    <w:rsid w:val="0014682A"/>
    <w:rsid w:val="00146C0B"/>
    <w:rsid w:val="00146F38"/>
    <w:rsid w:val="00147183"/>
    <w:rsid w:val="001477E5"/>
    <w:rsid w:val="00147E3E"/>
    <w:rsid w:val="00147EB6"/>
    <w:rsid w:val="0015013F"/>
    <w:rsid w:val="00150761"/>
    <w:rsid w:val="001508AA"/>
    <w:rsid w:val="00150AEE"/>
    <w:rsid w:val="00150B1F"/>
    <w:rsid w:val="00150DD1"/>
    <w:rsid w:val="00150EB8"/>
    <w:rsid w:val="0015137A"/>
    <w:rsid w:val="001513F1"/>
    <w:rsid w:val="001514C6"/>
    <w:rsid w:val="00151A13"/>
    <w:rsid w:val="00151E1E"/>
    <w:rsid w:val="00151F49"/>
    <w:rsid w:val="0015233A"/>
    <w:rsid w:val="001527FB"/>
    <w:rsid w:val="00152C40"/>
    <w:rsid w:val="00152F69"/>
    <w:rsid w:val="00152FD9"/>
    <w:rsid w:val="00153035"/>
    <w:rsid w:val="00153130"/>
    <w:rsid w:val="001532EF"/>
    <w:rsid w:val="001534B6"/>
    <w:rsid w:val="00153590"/>
    <w:rsid w:val="00153791"/>
    <w:rsid w:val="00153846"/>
    <w:rsid w:val="00153925"/>
    <w:rsid w:val="00153B5B"/>
    <w:rsid w:val="00153C07"/>
    <w:rsid w:val="00153C0F"/>
    <w:rsid w:val="00153CA1"/>
    <w:rsid w:val="00153E30"/>
    <w:rsid w:val="001542BF"/>
    <w:rsid w:val="00154362"/>
    <w:rsid w:val="00154639"/>
    <w:rsid w:val="00154895"/>
    <w:rsid w:val="001548A3"/>
    <w:rsid w:val="00154F51"/>
    <w:rsid w:val="0015519C"/>
    <w:rsid w:val="00155400"/>
    <w:rsid w:val="001555E5"/>
    <w:rsid w:val="0015568D"/>
    <w:rsid w:val="001559ED"/>
    <w:rsid w:val="00155BBE"/>
    <w:rsid w:val="00155D8D"/>
    <w:rsid w:val="00155F2C"/>
    <w:rsid w:val="00155F97"/>
    <w:rsid w:val="0015606B"/>
    <w:rsid w:val="00156185"/>
    <w:rsid w:val="0015623F"/>
    <w:rsid w:val="00156511"/>
    <w:rsid w:val="00156B0A"/>
    <w:rsid w:val="00156BB9"/>
    <w:rsid w:val="00156FA5"/>
    <w:rsid w:val="001573CD"/>
    <w:rsid w:val="00157621"/>
    <w:rsid w:val="00157B70"/>
    <w:rsid w:val="00157BB3"/>
    <w:rsid w:val="00157E54"/>
    <w:rsid w:val="001600F0"/>
    <w:rsid w:val="001600FD"/>
    <w:rsid w:val="00160127"/>
    <w:rsid w:val="001601F6"/>
    <w:rsid w:val="00160317"/>
    <w:rsid w:val="00160686"/>
    <w:rsid w:val="0016075E"/>
    <w:rsid w:val="00160DD0"/>
    <w:rsid w:val="00160E16"/>
    <w:rsid w:val="00160EA9"/>
    <w:rsid w:val="00160ED1"/>
    <w:rsid w:val="00160EE7"/>
    <w:rsid w:val="00160FC0"/>
    <w:rsid w:val="0016107C"/>
    <w:rsid w:val="0016117E"/>
    <w:rsid w:val="00161232"/>
    <w:rsid w:val="0016130B"/>
    <w:rsid w:val="0016144D"/>
    <w:rsid w:val="00161563"/>
    <w:rsid w:val="00161903"/>
    <w:rsid w:val="00161C84"/>
    <w:rsid w:val="00161CD8"/>
    <w:rsid w:val="00162055"/>
    <w:rsid w:val="001621F1"/>
    <w:rsid w:val="00162390"/>
    <w:rsid w:val="00162DFE"/>
    <w:rsid w:val="0016302F"/>
    <w:rsid w:val="001630F0"/>
    <w:rsid w:val="001634B2"/>
    <w:rsid w:val="00163663"/>
    <w:rsid w:val="001636AD"/>
    <w:rsid w:val="00163724"/>
    <w:rsid w:val="00163C5E"/>
    <w:rsid w:val="00163D66"/>
    <w:rsid w:val="00163E3F"/>
    <w:rsid w:val="00164285"/>
    <w:rsid w:val="001645C9"/>
    <w:rsid w:val="00164797"/>
    <w:rsid w:val="00164D19"/>
    <w:rsid w:val="00164D62"/>
    <w:rsid w:val="001654D9"/>
    <w:rsid w:val="00165630"/>
    <w:rsid w:val="0016578D"/>
    <w:rsid w:val="00165E7A"/>
    <w:rsid w:val="00166007"/>
    <w:rsid w:val="00166098"/>
    <w:rsid w:val="00166248"/>
    <w:rsid w:val="001662D3"/>
    <w:rsid w:val="001668D2"/>
    <w:rsid w:val="00166956"/>
    <w:rsid w:val="001669FE"/>
    <w:rsid w:val="00166B08"/>
    <w:rsid w:val="00166CCB"/>
    <w:rsid w:val="00166D41"/>
    <w:rsid w:val="00166F70"/>
    <w:rsid w:val="001671F2"/>
    <w:rsid w:val="001672C7"/>
    <w:rsid w:val="00167486"/>
    <w:rsid w:val="0016783D"/>
    <w:rsid w:val="00167B35"/>
    <w:rsid w:val="00167DA6"/>
    <w:rsid w:val="00167FE1"/>
    <w:rsid w:val="00170199"/>
    <w:rsid w:val="001701D8"/>
    <w:rsid w:val="001704AA"/>
    <w:rsid w:val="00170714"/>
    <w:rsid w:val="00170B1B"/>
    <w:rsid w:val="00170B7D"/>
    <w:rsid w:val="00170CDE"/>
    <w:rsid w:val="00170DE6"/>
    <w:rsid w:val="00170EBB"/>
    <w:rsid w:val="00170EBC"/>
    <w:rsid w:val="00171074"/>
    <w:rsid w:val="001712D1"/>
    <w:rsid w:val="00171381"/>
    <w:rsid w:val="00171967"/>
    <w:rsid w:val="001719E2"/>
    <w:rsid w:val="00171B3B"/>
    <w:rsid w:val="00171FAB"/>
    <w:rsid w:val="00171FCB"/>
    <w:rsid w:val="00172293"/>
    <w:rsid w:val="00172498"/>
    <w:rsid w:val="001726D9"/>
    <w:rsid w:val="00172970"/>
    <w:rsid w:val="0017308B"/>
    <w:rsid w:val="0017345E"/>
    <w:rsid w:val="00173589"/>
    <w:rsid w:val="00173844"/>
    <w:rsid w:val="001741B5"/>
    <w:rsid w:val="001741D6"/>
    <w:rsid w:val="00174281"/>
    <w:rsid w:val="001742F5"/>
    <w:rsid w:val="00174A2E"/>
    <w:rsid w:val="00174BD1"/>
    <w:rsid w:val="00174C64"/>
    <w:rsid w:val="00174F69"/>
    <w:rsid w:val="001751EA"/>
    <w:rsid w:val="00175731"/>
    <w:rsid w:val="00175867"/>
    <w:rsid w:val="00175908"/>
    <w:rsid w:val="00175BE9"/>
    <w:rsid w:val="00175D4E"/>
    <w:rsid w:val="00175DBC"/>
    <w:rsid w:val="00175EAC"/>
    <w:rsid w:val="00175FA5"/>
    <w:rsid w:val="0017604C"/>
    <w:rsid w:val="001762C9"/>
    <w:rsid w:val="0017638F"/>
    <w:rsid w:val="0017652D"/>
    <w:rsid w:val="00176976"/>
    <w:rsid w:val="00176C9B"/>
    <w:rsid w:val="0017712F"/>
    <w:rsid w:val="001772F3"/>
    <w:rsid w:val="0017771A"/>
    <w:rsid w:val="00177C1F"/>
    <w:rsid w:val="001804B4"/>
    <w:rsid w:val="001804BC"/>
    <w:rsid w:val="00180539"/>
    <w:rsid w:val="00180632"/>
    <w:rsid w:val="00180748"/>
    <w:rsid w:val="0018086F"/>
    <w:rsid w:val="00181084"/>
    <w:rsid w:val="001810FE"/>
    <w:rsid w:val="00181541"/>
    <w:rsid w:val="00181B30"/>
    <w:rsid w:val="00181BA4"/>
    <w:rsid w:val="00181D41"/>
    <w:rsid w:val="00181F08"/>
    <w:rsid w:val="00182115"/>
    <w:rsid w:val="00182167"/>
    <w:rsid w:val="0018216E"/>
    <w:rsid w:val="001821D1"/>
    <w:rsid w:val="001824F6"/>
    <w:rsid w:val="0018260C"/>
    <w:rsid w:val="00182914"/>
    <w:rsid w:val="00182AAD"/>
    <w:rsid w:val="00182F3A"/>
    <w:rsid w:val="0018322B"/>
    <w:rsid w:val="001833F0"/>
    <w:rsid w:val="00183707"/>
    <w:rsid w:val="001838F6"/>
    <w:rsid w:val="00183936"/>
    <w:rsid w:val="00183C5C"/>
    <w:rsid w:val="00184277"/>
    <w:rsid w:val="00184797"/>
    <w:rsid w:val="00184AB7"/>
    <w:rsid w:val="00184EE5"/>
    <w:rsid w:val="00185439"/>
    <w:rsid w:val="00185859"/>
    <w:rsid w:val="00185C79"/>
    <w:rsid w:val="00185D07"/>
    <w:rsid w:val="0018628D"/>
    <w:rsid w:val="001863EC"/>
    <w:rsid w:val="00186503"/>
    <w:rsid w:val="001865BE"/>
    <w:rsid w:val="0018661D"/>
    <w:rsid w:val="00186897"/>
    <w:rsid w:val="00186AF0"/>
    <w:rsid w:val="00186C92"/>
    <w:rsid w:val="00186E9B"/>
    <w:rsid w:val="00186F50"/>
    <w:rsid w:val="00186F97"/>
    <w:rsid w:val="001874B7"/>
    <w:rsid w:val="001874C1"/>
    <w:rsid w:val="00187505"/>
    <w:rsid w:val="001875D5"/>
    <w:rsid w:val="00187A7C"/>
    <w:rsid w:val="00187AFC"/>
    <w:rsid w:val="00187B13"/>
    <w:rsid w:val="00187CE3"/>
    <w:rsid w:val="00187F6A"/>
    <w:rsid w:val="00187F8A"/>
    <w:rsid w:val="001903DA"/>
    <w:rsid w:val="00190403"/>
    <w:rsid w:val="00190C3F"/>
    <w:rsid w:val="00191446"/>
    <w:rsid w:val="001914B9"/>
    <w:rsid w:val="00191531"/>
    <w:rsid w:val="00191792"/>
    <w:rsid w:val="001919AA"/>
    <w:rsid w:val="00191C6B"/>
    <w:rsid w:val="00191EDA"/>
    <w:rsid w:val="00191EE7"/>
    <w:rsid w:val="00191EF0"/>
    <w:rsid w:val="001923FC"/>
    <w:rsid w:val="00192D58"/>
    <w:rsid w:val="00192E46"/>
    <w:rsid w:val="00193BBE"/>
    <w:rsid w:val="00193E37"/>
    <w:rsid w:val="00193E85"/>
    <w:rsid w:val="00194082"/>
    <w:rsid w:val="0019435B"/>
    <w:rsid w:val="0019446A"/>
    <w:rsid w:val="00194518"/>
    <w:rsid w:val="00194760"/>
    <w:rsid w:val="001947D7"/>
    <w:rsid w:val="0019492F"/>
    <w:rsid w:val="00194BE4"/>
    <w:rsid w:val="0019503D"/>
    <w:rsid w:val="0019546A"/>
    <w:rsid w:val="00195472"/>
    <w:rsid w:val="00195690"/>
    <w:rsid w:val="0019573C"/>
    <w:rsid w:val="0019580C"/>
    <w:rsid w:val="00195CF7"/>
    <w:rsid w:val="00195ECE"/>
    <w:rsid w:val="00195EDD"/>
    <w:rsid w:val="00195F5D"/>
    <w:rsid w:val="001960A4"/>
    <w:rsid w:val="001961B7"/>
    <w:rsid w:val="00196BC7"/>
    <w:rsid w:val="00196D42"/>
    <w:rsid w:val="00196FD4"/>
    <w:rsid w:val="00197164"/>
    <w:rsid w:val="001973C9"/>
    <w:rsid w:val="001975D7"/>
    <w:rsid w:val="00197675"/>
    <w:rsid w:val="00197676"/>
    <w:rsid w:val="00197DB9"/>
    <w:rsid w:val="00197E10"/>
    <w:rsid w:val="00197F29"/>
    <w:rsid w:val="001A0259"/>
    <w:rsid w:val="001A03ED"/>
    <w:rsid w:val="001A056D"/>
    <w:rsid w:val="001A0694"/>
    <w:rsid w:val="001A0913"/>
    <w:rsid w:val="001A09FA"/>
    <w:rsid w:val="001A0ABE"/>
    <w:rsid w:val="001A0B5A"/>
    <w:rsid w:val="001A0DB3"/>
    <w:rsid w:val="001A1046"/>
    <w:rsid w:val="001A10B2"/>
    <w:rsid w:val="001A1256"/>
    <w:rsid w:val="001A1355"/>
    <w:rsid w:val="001A1546"/>
    <w:rsid w:val="001A180D"/>
    <w:rsid w:val="001A188B"/>
    <w:rsid w:val="001A18CB"/>
    <w:rsid w:val="001A1F73"/>
    <w:rsid w:val="001A21AF"/>
    <w:rsid w:val="001A21B4"/>
    <w:rsid w:val="001A23B7"/>
    <w:rsid w:val="001A26CB"/>
    <w:rsid w:val="001A2731"/>
    <w:rsid w:val="001A2758"/>
    <w:rsid w:val="001A2860"/>
    <w:rsid w:val="001A3429"/>
    <w:rsid w:val="001A3767"/>
    <w:rsid w:val="001A3A40"/>
    <w:rsid w:val="001A411D"/>
    <w:rsid w:val="001A4125"/>
    <w:rsid w:val="001A416F"/>
    <w:rsid w:val="001A4393"/>
    <w:rsid w:val="001A4437"/>
    <w:rsid w:val="001A48A9"/>
    <w:rsid w:val="001A4A3D"/>
    <w:rsid w:val="001A4A93"/>
    <w:rsid w:val="001A4CAD"/>
    <w:rsid w:val="001A4E62"/>
    <w:rsid w:val="001A5443"/>
    <w:rsid w:val="001A55B8"/>
    <w:rsid w:val="001A57DA"/>
    <w:rsid w:val="001A5CAA"/>
    <w:rsid w:val="001A5F0C"/>
    <w:rsid w:val="001A65BD"/>
    <w:rsid w:val="001A6691"/>
    <w:rsid w:val="001A68BE"/>
    <w:rsid w:val="001A6996"/>
    <w:rsid w:val="001A6AFD"/>
    <w:rsid w:val="001A6F7E"/>
    <w:rsid w:val="001A708F"/>
    <w:rsid w:val="001A7241"/>
    <w:rsid w:val="001A7538"/>
    <w:rsid w:val="001A7F57"/>
    <w:rsid w:val="001A8CB7"/>
    <w:rsid w:val="001B024E"/>
    <w:rsid w:val="001B0301"/>
    <w:rsid w:val="001B03DB"/>
    <w:rsid w:val="001B062D"/>
    <w:rsid w:val="001B0706"/>
    <w:rsid w:val="001B07AA"/>
    <w:rsid w:val="001B07DA"/>
    <w:rsid w:val="001B0841"/>
    <w:rsid w:val="001B0E86"/>
    <w:rsid w:val="001B100F"/>
    <w:rsid w:val="001B161E"/>
    <w:rsid w:val="001B165E"/>
    <w:rsid w:val="001B20B2"/>
    <w:rsid w:val="001B218C"/>
    <w:rsid w:val="001B244B"/>
    <w:rsid w:val="001B27F1"/>
    <w:rsid w:val="001B28D3"/>
    <w:rsid w:val="001B2FC7"/>
    <w:rsid w:val="001B336D"/>
    <w:rsid w:val="001B3399"/>
    <w:rsid w:val="001B33D0"/>
    <w:rsid w:val="001B3A3D"/>
    <w:rsid w:val="001B3CDA"/>
    <w:rsid w:val="001B40E7"/>
    <w:rsid w:val="001B4220"/>
    <w:rsid w:val="001B4326"/>
    <w:rsid w:val="001B4586"/>
    <w:rsid w:val="001B499D"/>
    <w:rsid w:val="001B4DFE"/>
    <w:rsid w:val="001B5443"/>
    <w:rsid w:val="001B5480"/>
    <w:rsid w:val="001B5481"/>
    <w:rsid w:val="001B550A"/>
    <w:rsid w:val="001B5522"/>
    <w:rsid w:val="001B5527"/>
    <w:rsid w:val="001B58A8"/>
    <w:rsid w:val="001B5A28"/>
    <w:rsid w:val="001B5B26"/>
    <w:rsid w:val="001B5C77"/>
    <w:rsid w:val="001B5E01"/>
    <w:rsid w:val="001B618D"/>
    <w:rsid w:val="001B682F"/>
    <w:rsid w:val="001B6BC5"/>
    <w:rsid w:val="001B6CD2"/>
    <w:rsid w:val="001B6DB6"/>
    <w:rsid w:val="001B71A7"/>
    <w:rsid w:val="001B71D9"/>
    <w:rsid w:val="001B71DF"/>
    <w:rsid w:val="001B7221"/>
    <w:rsid w:val="001B727B"/>
    <w:rsid w:val="001B73C3"/>
    <w:rsid w:val="001B7AC4"/>
    <w:rsid w:val="001B7BE6"/>
    <w:rsid w:val="001C03E0"/>
    <w:rsid w:val="001C0439"/>
    <w:rsid w:val="001C0456"/>
    <w:rsid w:val="001C048C"/>
    <w:rsid w:val="001C0498"/>
    <w:rsid w:val="001C09C5"/>
    <w:rsid w:val="001C0B07"/>
    <w:rsid w:val="001C12B5"/>
    <w:rsid w:val="001C16FA"/>
    <w:rsid w:val="001C1875"/>
    <w:rsid w:val="001C18FC"/>
    <w:rsid w:val="001C214D"/>
    <w:rsid w:val="001C21DD"/>
    <w:rsid w:val="001C22F5"/>
    <w:rsid w:val="001C2565"/>
    <w:rsid w:val="001C25E8"/>
    <w:rsid w:val="001C26B5"/>
    <w:rsid w:val="001C29AA"/>
    <w:rsid w:val="001C2C3A"/>
    <w:rsid w:val="001C32E1"/>
    <w:rsid w:val="001C377D"/>
    <w:rsid w:val="001C38F9"/>
    <w:rsid w:val="001C3C8F"/>
    <w:rsid w:val="001C4214"/>
    <w:rsid w:val="001C42F6"/>
    <w:rsid w:val="001C451E"/>
    <w:rsid w:val="001C4799"/>
    <w:rsid w:val="001C491F"/>
    <w:rsid w:val="001C492F"/>
    <w:rsid w:val="001C49FE"/>
    <w:rsid w:val="001C565C"/>
    <w:rsid w:val="001C58F5"/>
    <w:rsid w:val="001C58FF"/>
    <w:rsid w:val="001C5AB2"/>
    <w:rsid w:val="001C5B7D"/>
    <w:rsid w:val="001C5D51"/>
    <w:rsid w:val="001C5DC6"/>
    <w:rsid w:val="001C62D5"/>
    <w:rsid w:val="001C62F3"/>
    <w:rsid w:val="001C649D"/>
    <w:rsid w:val="001C65D0"/>
    <w:rsid w:val="001C65F6"/>
    <w:rsid w:val="001C6A51"/>
    <w:rsid w:val="001C6AA8"/>
    <w:rsid w:val="001C6BAE"/>
    <w:rsid w:val="001C6E7A"/>
    <w:rsid w:val="001C7079"/>
    <w:rsid w:val="001C7167"/>
    <w:rsid w:val="001C7306"/>
    <w:rsid w:val="001C7654"/>
    <w:rsid w:val="001C7665"/>
    <w:rsid w:val="001C7D5E"/>
    <w:rsid w:val="001C7EBF"/>
    <w:rsid w:val="001D017A"/>
    <w:rsid w:val="001D0804"/>
    <w:rsid w:val="001D08FD"/>
    <w:rsid w:val="001D0ADE"/>
    <w:rsid w:val="001D0C81"/>
    <w:rsid w:val="001D0CDB"/>
    <w:rsid w:val="001D0D8E"/>
    <w:rsid w:val="001D131E"/>
    <w:rsid w:val="001D1440"/>
    <w:rsid w:val="001D14CA"/>
    <w:rsid w:val="001D1539"/>
    <w:rsid w:val="001D164F"/>
    <w:rsid w:val="001D19C4"/>
    <w:rsid w:val="001D1A6D"/>
    <w:rsid w:val="001D21BC"/>
    <w:rsid w:val="001D21FA"/>
    <w:rsid w:val="001D27DA"/>
    <w:rsid w:val="001D30A2"/>
    <w:rsid w:val="001D3127"/>
    <w:rsid w:val="001D315B"/>
    <w:rsid w:val="001D320C"/>
    <w:rsid w:val="001D3231"/>
    <w:rsid w:val="001D36CF"/>
    <w:rsid w:val="001D42AD"/>
    <w:rsid w:val="001D4850"/>
    <w:rsid w:val="001D48F2"/>
    <w:rsid w:val="001D495C"/>
    <w:rsid w:val="001D4B05"/>
    <w:rsid w:val="001D4DE5"/>
    <w:rsid w:val="001D4E95"/>
    <w:rsid w:val="001D4F44"/>
    <w:rsid w:val="001D502D"/>
    <w:rsid w:val="001D5126"/>
    <w:rsid w:val="001D5141"/>
    <w:rsid w:val="001D55A4"/>
    <w:rsid w:val="001D5668"/>
    <w:rsid w:val="001D5B62"/>
    <w:rsid w:val="001D5C0A"/>
    <w:rsid w:val="001D5ED9"/>
    <w:rsid w:val="001D5EDA"/>
    <w:rsid w:val="001D5F65"/>
    <w:rsid w:val="001D619D"/>
    <w:rsid w:val="001D64DB"/>
    <w:rsid w:val="001D65C3"/>
    <w:rsid w:val="001D661C"/>
    <w:rsid w:val="001D66F7"/>
    <w:rsid w:val="001D6A48"/>
    <w:rsid w:val="001D71B3"/>
    <w:rsid w:val="001D7352"/>
    <w:rsid w:val="001D77A9"/>
    <w:rsid w:val="001D785A"/>
    <w:rsid w:val="001D797B"/>
    <w:rsid w:val="001D7B3D"/>
    <w:rsid w:val="001D7D40"/>
    <w:rsid w:val="001D7D8B"/>
    <w:rsid w:val="001D7FF5"/>
    <w:rsid w:val="001E0156"/>
    <w:rsid w:val="001E01B3"/>
    <w:rsid w:val="001E051C"/>
    <w:rsid w:val="001E0672"/>
    <w:rsid w:val="001E09DA"/>
    <w:rsid w:val="001E0CB1"/>
    <w:rsid w:val="001E0D45"/>
    <w:rsid w:val="001E0EC0"/>
    <w:rsid w:val="001E0EE0"/>
    <w:rsid w:val="001E10F6"/>
    <w:rsid w:val="001E1312"/>
    <w:rsid w:val="001E13ED"/>
    <w:rsid w:val="001E1409"/>
    <w:rsid w:val="001E18E8"/>
    <w:rsid w:val="001E1B90"/>
    <w:rsid w:val="001E2646"/>
    <w:rsid w:val="001E2950"/>
    <w:rsid w:val="001E2AED"/>
    <w:rsid w:val="001E2CDF"/>
    <w:rsid w:val="001E2E1B"/>
    <w:rsid w:val="001E2EB4"/>
    <w:rsid w:val="001E306F"/>
    <w:rsid w:val="001E31A3"/>
    <w:rsid w:val="001E33C7"/>
    <w:rsid w:val="001E33DC"/>
    <w:rsid w:val="001E3458"/>
    <w:rsid w:val="001E3576"/>
    <w:rsid w:val="001E35BF"/>
    <w:rsid w:val="001E3E2C"/>
    <w:rsid w:val="001E410E"/>
    <w:rsid w:val="001E482F"/>
    <w:rsid w:val="001E4861"/>
    <w:rsid w:val="001E48F1"/>
    <w:rsid w:val="001E4B28"/>
    <w:rsid w:val="001E4BCC"/>
    <w:rsid w:val="001E4C15"/>
    <w:rsid w:val="001E4FD9"/>
    <w:rsid w:val="001E55C1"/>
    <w:rsid w:val="001E56E6"/>
    <w:rsid w:val="001E5795"/>
    <w:rsid w:val="001E58F7"/>
    <w:rsid w:val="001E599E"/>
    <w:rsid w:val="001E5AC1"/>
    <w:rsid w:val="001E62A1"/>
    <w:rsid w:val="001E62C8"/>
    <w:rsid w:val="001E62F5"/>
    <w:rsid w:val="001E6889"/>
    <w:rsid w:val="001E693D"/>
    <w:rsid w:val="001E6B91"/>
    <w:rsid w:val="001E6E7C"/>
    <w:rsid w:val="001E71F2"/>
    <w:rsid w:val="001E7466"/>
    <w:rsid w:val="001E7492"/>
    <w:rsid w:val="001E7729"/>
    <w:rsid w:val="001E78B6"/>
    <w:rsid w:val="001E799A"/>
    <w:rsid w:val="001E7A24"/>
    <w:rsid w:val="001E7AF2"/>
    <w:rsid w:val="001E7C2F"/>
    <w:rsid w:val="001F08FB"/>
    <w:rsid w:val="001F0CF9"/>
    <w:rsid w:val="001F0E9D"/>
    <w:rsid w:val="001F1217"/>
    <w:rsid w:val="001F146F"/>
    <w:rsid w:val="001F1CD6"/>
    <w:rsid w:val="001F1D3E"/>
    <w:rsid w:val="001F1F88"/>
    <w:rsid w:val="001F228E"/>
    <w:rsid w:val="001F233A"/>
    <w:rsid w:val="001F2951"/>
    <w:rsid w:val="001F2C7F"/>
    <w:rsid w:val="001F32F7"/>
    <w:rsid w:val="001F34AF"/>
    <w:rsid w:val="001F35D1"/>
    <w:rsid w:val="001F35F0"/>
    <w:rsid w:val="001F3C2D"/>
    <w:rsid w:val="001F3D1A"/>
    <w:rsid w:val="001F3EBB"/>
    <w:rsid w:val="001F3FB3"/>
    <w:rsid w:val="001F4115"/>
    <w:rsid w:val="001F41A9"/>
    <w:rsid w:val="001F42B7"/>
    <w:rsid w:val="001F47C0"/>
    <w:rsid w:val="001F49C5"/>
    <w:rsid w:val="001F4CA1"/>
    <w:rsid w:val="001F4D15"/>
    <w:rsid w:val="001F4E58"/>
    <w:rsid w:val="001F4FDF"/>
    <w:rsid w:val="001F501E"/>
    <w:rsid w:val="001F5339"/>
    <w:rsid w:val="001F5415"/>
    <w:rsid w:val="001F5595"/>
    <w:rsid w:val="001F5638"/>
    <w:rsid w:val="001F57E4"/>
    <w:rsid w:val="001F5AE6"/>
    <w:rsid w:val="001F5B6F"/>
    <w:rsid w:val="001F5C73"/>
    <w:rsid w:val="001F5EB2"/>
    <w:rsid w:val="001F5FE5"/>
    <w:rsid w:val="001F6002"/>
    <w:rsid w:val="001F600A"/>
    <w:rsid w:val="001F6712"/>
    <w:rsid w:val="001F675B"/>
    <w:rsid w:val="001F72C2"/>
    <w:rsid w:val="001F757B"/>
    <w:rsid w:val="001F7A6D"/>
    <w:rsid w:val="0020011C"/>
    <w:rsid w:val="00200231"/>
    <w:rsid w:val="002004A9"/>
    <w:rsid w:val="002004EB"/>
    <w:rsid w:val="00200A3C"/>
    <w:rsid w:val="00200BE3"/>
    <w:rsid w:val="00200E29"/>
    <w:rsid w:val="0020129E"/>
    <w:rsid w:val="002015B7"/>
    <w:rsid w:val="00201690"/>
    <w:rsid w:val="00201734"/>
    <w:rsid w:val="00201CC7"/>
    <w:rsid w:val="00201F55"/>
    <w:rsid w:val="00201FC2"/>
    <w:rsid w:val="0020220D"/>
    <w:rsid w:val="00202604"/>
    <w:rsid w:val="0020273C"/>
    <w:rsid w:val="00202B7D"/>
    <w:rsid w:val="00202C31"/>
    <w:rsid w:val="00202D4A"/>
    <w:rsid w:val="00202DBE"/>
    <w:rsid w:val="00202E03"/>
    <w:rsid w:val="00202E7A"/>
    <w:rsid w:val="00202F8F"/>
    <w:rsid w:val="002034F0"/>
    <w:rsid w:val="002036BD"/>
    <w:rsid w:val="00203C68"/>
    <w:rsid w:val="00203D1B"/>
    <w:rsid w:val="00203EC0"/>
    <w:rsid w:val="002040D3"/>
    <w:rsid w:val="0020450E"/>
    <w:rsid w:val="002048B8"/>
    <w:rsid w:val="00204948"/>
    <w:rsid w:val="00204AC9"/>
    <w:rsid w:val="00204CB6"/>
    <w:rsid w:val="002051EA"/>
    <w:rsid w:val="00205463"/>
    <w:rsid w:val="00205527"/>
    <w:rsid w:val="00205670"/>
    <w:rsid w:val="002056F2"/>
    <w:rsid w:val="00205801"/>
    <w:rsid w:val="0020581E"/>
    <w:rsid w:val="0020593F"/>
    <w:rsid w:val="00205AF9"/>
    <w:rsid w:val="00205B6F"/>
    <w:rsid w:val="00205BB3"/>
    <w:rsid w:val="00205BC1"/>
    <w:rsid w:val="00205E6D"/>
    <w:rsid w:val="0020603E"/>
    <w:rsid w:val="002062A2"/>
    <w:rsid w:val="002063D3"/>
    <w:rsid w:val="002065F6"/>
    <w:rsid w:val="00206A39"/>
    <w:rsid w:val="00206B1E"/>
    <w:rsid w:val="00206EDC"/>
    <w:rsid w:val="00206F64"/>
    <w:rsid w:val="00207098"/>
    <w:rsid w:val="00207353"/>
    <w:rsid w:val="002079D2"/>
    <w:rsid w:val="00210192"/>
    <w:rsid w:val="00210362"/>
    <w:rsid w:val="00210585"/>
    <w:rsid w:val="00210805"/>
    <w:rsid w:val="002108AD"/>
    <w:rsid w:val="0021095D"/>
    <w:rsid w:val="00210A04"/>
    <w:rsid w:val="00210B1C"/>
    <w:rsid w:val="00210C1F"/>
    <w:rsid w:val="00210C53"/>
    <w:rsid w:val="00210D45"/>
    <w:rsid w:val="00210E5E"/>
    <w:rsid w:val="00210FF1"/>
    <w:rsid w:val="00211289"/>
    <w:rsid w:val="002112B0"/>
    <w:rsid w:val="0021131F"/>
    <w:rsid w:val="00211558"/>
    <w:rsid w:val="002119AA"/>
    <w:rsid w:val="002119FC"/>
    <w:rsid w:val="00211B0A"/>
    <w:rsid w:val="00211B11"/>
    <w:rsid w:val="00211D7C"/>
    <w:rsid w:val="00211DAB"/>
    <w:rsid w:val="00211DDF"/>
    <w:rsid w:val="00211E48"/>
    <w:rsid w:val="002120FB"/>
    <w:rsid w:val="002122D7"/>
    <w:rsid w:val="002125E4"/>
    <w:rsid w:val="00212DE5"/>
    <w:rsid w:val="00212E0D"/>
    <w:rsid w:val="00212ED9"/>
    <w:rsid w:val="00213300"/>
    <w:rsid w:val="00213566"/>
    <w:rsid w:val="00213854"/>
    <w:rsid w:val="00213B77"/>
    <w:rsid w:val="00213D5B"/>
    <w:rsid w:val="002141DB"/>
    <w:rsid w:val="0021433F"/>
    <w:rsid w:val="0021477C"/>
    <w:rsid w:val="00214823"/>
    <w:rsid w:val="0021497E"/>
    <w:rsid w:val="002149B5"/>
    <w:rsid w:val="00214B93"/>
    <w:rsid w:val="00214D8C"/>
    <w:rsid w:val="00214FCB"/>
    <w:rsid w:val="00214FFA"/>
    <w:rsid w:val="002155BA"/>
    <w:rsid w:val="00215659"/>
    <w:rsid w:val="0021574C"/>
    <w:rsid w:val="002159D0"/>
    <w:rsid w:val="00215AB3"/>
    <w:rsid w:val="00216245"/>
    <w:rsid w:val="00216331"/>
    <w:rsid w:val="002166F8"/>
    <w:rsid w:val="00216786"/>
    <w:rsid w:val="00216ADB"/>
    <w:rsid w:val="00216B94"/>
    <w:rsid w:val="00216CEE"/>
    <w:rsid w:val="00216E56"/>
    <w:rsid w:val="00217582"/>
    <w:rsid w:val="0021798A"/>
    <w:rsid w:val="00217AE0"/>
    <w:rsid w:val="00217BA9"/>
    <w:rsid w:val="002201BF"/>
    <w:rsid w:val="00220635"/>
    <w:rsid w:val="0022085F"/>
    <w:rsid w:val="00220FE6"/>
    <w:rsid w:val="002211D7"/>
    <w:rsid w:val="002219A7"/>
    <w:rsid w:val="00221AAE"/>
    <w:rsid w:val="002223A8"/>
    <w:rsid w:val="002223B8"/>
    <w:rsid w:val="00222974"/>
    <w:rsid w:val="002230D4"/>
    <w:rsid w:val="002231FB"/>
    <w:rsid w:val="00223397"/>
    <w:rsid w:val="002235CF"/>
    <w:rsid w:val="002237A4"/>
    <w:rsid w:val="00223CE7"/>
    <w:rsid w:val="00223D2C"/>
    <w:rsid w:val="00223F8F"/>
    <w:rsid w:val="002240DD"/>
    <w:rsid w:val="00224537"/>
    <w:rsid w:val="002248E2"/>
    <w:rsid w:val="0022499D"/>
    <w:rsid w:val="002249BF"/>
    <w:rsid w:val="00224B1C"/>
    <w:rsid w:val="00224B42"/>
    <w:rsid w:val="00224D4E"/>
    <w:rsid w:val="00224F4B"/>
    <w:rsid w:val="00225107"/>
    <w:rsid w:val="002253D3"/>
    <w:rsid w:val="002253D4"/>
    <w:rsid w:val="0022558F"/>
    <w:rsid w:val="00225689"/>
    <w:rsid w:val="00225D8F"/>
    <w:rsid w:val="00225FDE"/>
    <w:rsid w:val="00226005"/>
    <w:rsid w:val="002263D8"/>
    <w:rsid w:val="0022641D"/>
    <w:rsid w:val="00226890"/>
    <w:rsid w:val="00226901"/>
    <w:rsid w:val="00226B64"/>
    <w:rsid w:val="00227178"/>
    <w:rsid w:val="00227197"/>
    <w:rsid w:val="002274A9"/>
    <w:rsid w:val="00227596"/>
    <w:rsid w:val="00227B67"/>
    <w:rsid w:val="00227CF0"/>
    <w:rsid w:val="002301CC"/>
    <w:rsid w:val="0023031C"/>
    <w:rsid w:val="0023038A"/>
    <w:rsid w:val="002304BE"/>
    <w:rsid w:val="00230B33"/>
    <w:rsid w:val="00230C2D"/>
    <w:rsid w:val="00231465"/>
    <w:rsid w:val="002314A7"/>
    <w:rsid w:val="00231AC5"/>
    <w:rsid w:val="00231FC6"/>
    <w:rsid w:val="002320AB"/>
    <w:rsid w:val="002322E0"/>
    <w:rsid w:val="00232303"/>
    <w:rsid w:val="002325EC"/>
    <w:rsid w:val="0023262D"/>
    <w:rsid w:val="002326B6"/>
    <w:rsid w:val="002326D6"/>
    <w:rsid w:val="00232802"/>
    <w:rsid w:val="002328B6"/>
    <w:rsid w:val="00232AC8"/>
    <w:rsid w:val="00232BE4"/>
    <w:rsid w:val="00232D61"/>
    <w:rsid w:val="00232E4B"/>
    <w:rsid w:val="0023303F"/>
    <w:rsid w:val="002336C1"/>
    <w:rsid w:val="00233A78"/>
    <w:rsid w:val="00233B46"/>
    <w:rsid w:val="00233B83"/>
    <w:rsid w:val="00233E5E"/>
    <w:rsid w:val="00233EE0"/>
    <w:rsid w:val="0023402C"/>
    <w:rsid w:val="0023403D"/>
    <w:rsid w:val="0023445A"/>
    <w:rsid w:val="00234A12"/>
    <w:rsid w:val="00234C2C"/>
    <w:rsid w:val="00234EA2"/>
    <w:rsid w:val="00235559"/>
    <w:rsid w:val="002355A8"/>
    <w:rsid w:val="00236204"/>
    <w:rsid w:val="0023620D"/>
    <w:rsid w:val="00236432"/>
    <w:rsid w:val="00236533"/>
    <w:rsid w:val="002367C5"/>
    <w:rsid w:val="00236908"/>
    <w:rsid w:val="00236954"/>
    <w:rsid w:val="00236CC5"/>
    <w:rsid w:val="00236F28"/>
    <w:rsid w:val="00237018"/>
    <w:rsid w:val="00237136"/>
    <w:rsid w:val="002374F1"/>
    <w:rsid w:val="00237952"/>
    <w:rsid w:val="00237B5C"/>
    <w:rsid w:val="00237D3B"/>
    <w:rsid w:val="00237E0E"/>
    <w:rsid w:val="00240478"/>
    <w:rsid w:val="00240551"/>
    <w:rsid w:val="002405E8"/>
    <w:rsid w:val="0024065A"/>
    <w:rsid w:val="002406EA"/>
    <w:rsid w:val="002409F2"/>
    <w:rsid w:val="00240E31"/>
    <w:rsid w:val="00240FC1"/>
    <w:rsid w:val="00240FCC"/>
    <w:rsid w:val="002411A1"/>
    <w:rsid w:val="0024137A"/>
    <w:rsid w:val="00241765"/>
    <w:rsid w:val="00241AD5"/>
    <w:rsid w:val="00241E39"/>
    <w:rsid w:val="00242286"/>
    <w:rsid w:val="00242375"/>
    <w:rsid w:val="00242451"/>
    <w:rsid w:val="00242684"/>
    <w:rsid w:val="00242A19"/>
    <w:rsid w:val="00242A25"/>
    <w:rsid w:val="00242C7D"/>
    <w:rsid w:val="00242D3D"/>
    <w:rsid w:val="00242D5E"/>
    <w:rsid w:val="00242D72"/>
    <w:rsid w:val="00242EED"/>
    <w:rsid w:val="00243180"/>
    <w:rsid w:val="002436A9"/>
    <w:rsid w:val="00243D23"/>
    <w:rsid w:val="00243DF3"/>
    <w:rsid w:val="00243E2D"/>
    <w:rsid w:val="00243FF6"/>
    <w:rsid w:val="002440A9"/>
    <w:rsid w:val="0024447A"/>
    <w:rsid w:val="00244694"/>
    <w:rsid w:val="00244DC5"/>
    <w:rsid w:val="00244E03"/>
    <w:rsid w:val="00244F2B"/>
    <w:rsid w:val="00245006"/>
    <w:rsid w:val="00245176"/>
    <w:rsid w:val="002453D3"/>
    <w:rsid w:val="00245685"/>
    <w:rsid w:val="002458DC"/>
    <w:rsid w:val="00245D52"/>
    <w:rsid w:val="002460F8"/>
    <w:rsid w:val="00246135"/>
    <w:rsid w:val="00246370"/>
    <w:rsid w:val="00246583"/>
    <w:rsid w:val="002466EC"/>
    <w:rsid w:val="002467F7"/>
    <w:rsid w:val="00246ACB"/>
    <w:rsid w:val="00247582"/>
    <w:rsid w:val="002477B8"/>
    <w:rsid w:val="00247976"/>
    <w:rsid w:val="00247AB3"/>
    <w:rsid w:val="00247AF4"/>
    <w:rsid w:val="00247C40"/>
    <w:rsid w:val="00247CE7"/>
    <w:rsid w:val="00247EB9"/>
    <w:rsid w:val="00247EEA"/>
    <w:rsid w:val="00247F5E"/>
    <w:rsid w:val="00250579"/>
    <w:rsid w:val="002508A3"/>
    <w:rsid w:val="00250B2A"/>
    <w:rsid w:val="00250CF8"/>
    <w:rsid w:val="00250D90"/>
    <w:rsid w:val="00250E5D"/>
    <w:rsid w:val="00250FCF"/>
    <w:rsid w:val="002511EA"/>
    <w:rsid w:val="002512EA"/>
    <w:rsid w:val="0025131F"/>
    <w:rsid w:val="002515EF"/>
    <w:rsid w:val="002519B4"/>
    <w:rsid w:val="00251BCF"/>
    <w:rsid w:val="00251C0A"/>
    <w:rsid w:val="00251EAA"/>
    <w:rsid w:val="00251EB0"/>
    <w:rsid w:val="0025228B"/>
    <w:rsid w:val="00252404"/>
    <w:rsid w:val="00252481"/>
    <w:rsid w:val="00252572"/>
    <w:rsid w:val="00252617"/>
    <w:rsid w:val="002529BC"/>
    <w:rsid w:val="00252A32"/>
    <w:rsid w:val="00252F1F"/>
    <w:rsid w:val="00252F5C"/>
    <w:rsid w:val="00252FA1"/>
    <w:rsid w:val="00253131"/>
    <w:rsid w:val="002534FB"/>
    <w:rsid w:val="002538A2"/>
    <w:rsid w:val="00253E1C"/>
    <w:rsid w:val="00253ED9"/>
    <w:rsid w:val="0025446C"/>
    <w:rsid w:val="002547BF"/>
    <w:rsid w:val="00254A9E"/>
    <w:rsid w:val="00254ECF"/>
    <w:rsid w:val="00254F7B"/>
    <w:rsid w:val="00254FCC"/>
    <w:rsid w:val="002551AB"/>
    <w:rsid w:val="002552EA"/>
    <w:rsid w:val="00255470"/>
    <w:rsid w:val="002556FD"/>
    <w:rsid w:val="002557C5"/>
    <w:rsid w:val="00255CB2"/>
    <w:rsid w:val="00255CDA"/>
    <w:rsid w:val="00256044"/>
    <w:rsid w:val="002561F1"/>
    <w:rsid w:val="00256202"/>
    <w:rsid w:val="002563DF"/>
    <w:rsid w:val="0025656D"/>
    <w:rsid w:val="00256783"/>
    <w:rsid w:val="002568D2"/>
    <w:rsid w:val="00256ABF"/>
    <w:rsid w:val="00257004"/>
    <w:rsid w:val="0025705E"/>
    <w:rsid w:val="00257411"/>
    <w:rsid w:val="00257628"/>
    <w:rsid w:val="002579BD"/>
    <w:rsid w:val="00257A56"/>
    <w:rsid w:val="00257C52"/>
    <w:rsid w:val="00257E1A"/>
    <w:rsid w:val="00260218"/>
    <w:rsid w:val="00260759"/>
    <w:rsid w:val="00260A33"/>
    <w:rsid w:val="00260A4D"/>
    <w:rsid w:val="00260B04"/>
    <w:rsid w:val="00260D24"/>
    <w:rsid w:val="00260D38"/>
    <w:rsid w:val="00260E92"/>
    <w:rsid w:val="0026155E"/>
    <w:rsid w:val="002617ED"/>
    <w:rsid w:val="002618E2"/>
    <w:rsid w:val="00261958"/>
    <w:rsid w:val="00261A1D"/>
    <w:rsid w:val="00261A61"/>
    <w:rsid w:val="00261E4B"/>
    <w:rsid w:val="00261E69"/>
    <w:rsid w:val="00261EE3"/>
    <w:rsid w:val="0026258E"/>
    <w:rsid w:val="002625D2"/>
    <w:rsid w:val="00262662"/>
    <w:rsid w:val="00262697"/>
    <w:rsid w:val="00262715"/>
    <w:rsid w:val="0026277B"/>
    <w:rsid w:val="002630B3"/>
    <w:rsid w:val="002633B3"/>
    <w:rsid w:val="0026357D"/>
    <w:rsid w:val="00263694"/>
    <w:rsid w:val="00263792"/>
    <w:rsid w:val="0026392C"/>
    <w:rsid w:val="00263FFC"/>
    <w:rsid w:val="00264330"/>
    <w:rsid w:val="002643BD"/>
    <w:rsid w:val="00264591"/>
    <w:rsid w:val="0026490F"/>
    <w:rsid w:val="00264BB6"/>
    <w:rsid w:val="00264D0B"/>
    <w:rsid w:val="00264D91"/>
    <w:rsid w:val="00264F63"/>
    <w:rsid w:val="00265B52"/>
    <w:rsid w:val="00265D5E"/>
    <w:rsid w:val="00266104"/>
    <w:rsid w:val="002661AE"/>
    <w:rsid w:val="0026621A"/>
    <w:rsid w:val="00266643"/>
    <w:rsid w:val="00266924"/>
    <w:rsid w:val="00266AB9"/>
    <w:rsid w:val="00266B0E"/>
    <w:rsid w:val="0026705A"/>
    <w:rsid w:val="002670AA"/>
    <w:rsid w:val="0026724D"/>
    <w:rsid w:val="002677D6"/>
    <w:rsid w:val="002678CD"/>
    <w:rsid w:val="00267B31"/>
    <w:rsid w:val="00267DEA"/>
    <w:rsid w:val="00267E11"/>
    <w:rsid w:val="002704B6"/>
    <w:rsid w:val="00270827"/>
    <w:rsid w:val="002708E0"/>
    <w:rsid w:val="0027095F"/>
    <w:rsid w:val="00270FFB"/>
    <w:rsid w:val="002711C2"/>
    <w:rsid w:val="0027120C"/>
    <w:rsid w:val="00271227"/>
    <w:rsid w:val="0027140B"/>
    <w:rsid w:val="00271A1D"/>
    <w:rsid w:val="00271E93"/>
    <w:rsid w:val="002720BD"/>
    <w:rsid w:val="00272275"/>
    <w:rsid w:val="0027278F"/>
    <w:rsid w:val="002729FD"/>
    <w:rsid w:val="00272BED"/>
    <w:rsid w:val="00273190"/>
    <w:rsid w:val="0027319B"/>
    <w:rsid w:val="002733F1"/>
    <w:rsid w:val="00273922"/>
    <w:rsid w:val="00273B76"/>
    <w:rsid w:val="00273C26"/>
    <w:rsid w:val="0027425C"/>
    <w:rsid w:val="00274338"/>
    <w:rsid w:val="002744DF"/>
    <w:rsid w:val="00274775"/>
    <w:rsid w:val="00274C88"/>
    <w:rsid w:val="00274F79"/>
    <w:rsid w:val="00275065"/>
    <w:rsid w:val="002752A5"/>
    <w:rsid w:val="00275384"/>
    <w:rsid w:val="002754C3"/>
    <w:rsid w:val="00275507"/>
    <w:rsid w:val="002757F6"/>
    <w:rsid w:val="00275852"/>
    <w:rsid w:val="00275921"/>
    <w:rsid w:val="00275E60"/>
    <w:rsid w:val="0027613D"/>
    <w:rsid w:val="002761CA"/>
    <w:rsid w:val="00276280"/>
    <w:rsid w:val="00276DF8"/>
    <w:rsid w:val="00277082"/>
    <w:rsid w:val="002771F1"/>
    <w:rsid w:val="00277567"/>
    <w:rsid w:val="0027796A"/>
    <w:rsid w:val="00277C19"/>
    <w:rsid w:val="002801A1"/>
    <w:rsid w:val="002801BD"/>
    <w:rsid w:val="00280521"/>
    <w:rsid w:val="00280574"/>
    <w:rsid w:val="00280637"/>
    <w:rsid w:val="00280846"/>
    <w:rsid w:val="0028099B"/>
    <w:rsid w:val="00280C0D"/>
    <w:rsid w:val="0028144C"/>
    <w:rsid w:val="00281BAD"/>
    <w:rsid w:val="00281BB8"/>
    <w:rsid w:val="00281D94"/>
    <w:rsid w:val="00281ED1"/>
    <w:rsid w:val="00282306"/>
    <w:rsid w:val="002823AB"/>
    <w:rsid w:val="002824EB"/>
    <w:rsid w:val="0028251B"/>
    <w:rsid w:val="002828CF"/>
    <w:rsid w:val="00282BA7"/>
    <w:rsid w:val="00282C81"/>
    <w:rsid w:val="0028304A"/>
    <w:rsid w:val="00283216"/>
    <w:rsid w:val="00283370"/>
    <w:rsid w:val="00283624"/>
    <w:rsid w:val="002836A9"/>
    <w:rsid w:val="002836C1"/>
    <w:rsid w:val="002836F9"/>
    <w:rsid w:val="00283887"/>
    <w:rsid w:val="002838BF"/>
    <w:rsid w:val="00283A05"/>
    <w:rsid w:val="00283B89"/>
    <w:rsid w:val="00283CC0"/>
    <w:rsid w:val="00283CFD"/>
    <w:rsid w:val="00283D3F"/>
    <w:rsid w:val="00284077"/>
    <w:rsid w:val="00284159"/>
    <w:rsid w:val="00284E59"/>
    <w:rsid w:val="002851A1"/>
    <w:rsid w:val="0028538A"/>
    <w:rsid w:val="002861E0"/>
    <w:rsid w:val="0028649C"/>
    <w:rsid w:val="002864F6"/>
    <w:rsid w:val="00286589"/>
    <w:rsid w:val="0028666F"/>
    <w:rsid w:val="00286951"/>
    <w:rsid w:val="00286994"/>
    <w:rsid w:val="002869B4"/>
    <w:rsid w:val="00286D44"/>
    <w:rsid w:val="00286DD9"/>
    <w:rsid w:val="00286FB5"/>
    <w:rsid w:val="00286FF3"/>
    <w:rsid w:val="00287535"/>
    <w:rsid w:val="00287A2A"/>
    <w:rsid w:val="00287BCE"/>
    <w:rsid w:val="00287F94"/>
    <w:rsid w:val="00290010"/>
    <w:rsid w:val="002902AB"/>
    <w:rsid w:val="002903FC"/>
    <w:rsid w:val="002904C7"/>
    <w:rsid w:val="00290598"/>
    <w:rsid w:val="002905CC"/>
    <w:rsid w:val="00290776"/>
    <w:rsid w:val="0029080A"/>
    <w:rsid w:val="00290A1B"/>
    <w:rsid w:val="00290BF1"/>
    <w:rsid w:val="00290BF7"/>
    <w:rsid w:val="00290CC5"/>
    <w:rsid w:val="00290EA5"/>
    <w:rsid w:val="00290FD2"/>
    <w:rsid w:val="00291369"/>
    <w:rsid w:val="00291432"/>
    <w:rsid w:val="002916C1"/>
    <w:rsid w:val="002918F1"/>
    <w:rsid w:val="00291F0C"/>
    <w:rsid w:val="0029211C"/>
    <w:rsid w:val="0029213E"/>
    <w:rsid w:val="002921A7"/>
    <w:rsid w:val="00292401"/>
    <w:rsid w:val="002924E1"/>
    <w:rsid w:val="0029262A"/>
    <w:rsid w:val="0029267E"/>
    <w:rsid w:val="002928FE"/>
    <w:rsid w:val="0029325F"/>
    <w:rsid w:val="002932CE"/>
    <w:rsid w:val="00293424"/>
    <w:rsid w:val="00293542"/>
    <w:rsid w:val="00293852"/>
    <w:rsid w:val="0029387B"/>
    <w:rsid w:val="0029396E"/>
    <w:rsid w:val="002939F3"/>
    <w:rsid w:val="00293F2E"/>
    <w:rsid w:val="00293F3F"/>
    <w:rsid w:val="00294347"/>
    <w:rsid w:val="00295097"/>
    <w:rsid w:val="00295187"/>
    <w:rsid w:val="002953C3"/>
    <w:rsid w:val="002955A9"/>
    <w:rsid w:val="00295768"/>
    <w:rsid w:val="002958A4"/>
    <w:rsid w:val="00295CD9"/>
    <w:rsid w:val="0029619C"/>
    <w:rsid w:val="0029625F"/>
    <w:rsid w:val="0029668A"/>
    <w:rsid w:val="002967A1"/>
    <w:rsid w:val="0029691F"/>
    <w:rsid w:val="00296E25"/>
    <w:rsid w:val="00296F0E"/>
    <w:rsid w:val="002974F4"/>
    <w:rsid w:val="0029772A"/>
    <w:rsid w:val="00297B19"/>
    <w:rsid w:val="00297CC6"/>
    <w:rsid w:val="00297DCD"/>
    <w:rsid w:val="00297DEC"/>
    <w:rsid w:val="00297F93"/>
    <w:rsid w:val="002A00AE"/>
    <w:rsid w:val="002A0104"/>
    <w:rsid w:val="002A02BD"/>
    <w:rsid w:val="002A0ABC"/>
    <w:rsid w:val="002A0B1A"/>
    <w:rsid w:val="002A0DCB"/>
    <w:rsid w:val="002A0F01"/>
    <w:rsid w:val="002A0F2B"/>
    <w:rsid w:val="002A10F9"/>
    <w:rsid w:val="002A135C"/>
    <w:rsid w:val="002A14E9"/>
    <w:rsid w:val="002A158B"/>
    <w:rsid w:val="002A158D"/>
    <w:rsid w:val="002A16D4"/>
    <w:rsid w:val="002A1ED0"/>
    <w:rsid w:val="002A2870"/>
    <w:rsid w:val="002A2A81"/>
    <w:rsid w:val="002A2B65"/>
    <w:rsid w:val="002A2F3E"/>
    <w:rsid w:val="002A2F76"/>
    <w:rsid w:val="002A2FD9"/>
    <w:rsid w:val="002A3002"/>
    <w:rsid w:val="002A3129"/>
    <w:rsid w:val="002A315A"/>
    <w:rsid w:val="002A3274"/>
    <w:rsid w:val="002A3572"/>
    <w:rsid w:val="002A3889"/>
    <w:rsid w:val="002A3DF0"/>
    <w:rsid w:val="002A425D"/>
    <w:rsid w:val="002A4422"/>
    <w:rsid w:val="002A4440"/>
    <w:rsid w:val="002A44A5"/>
    <w:rsid w:val="002A4561"/>
    <w:rsid w:val="002A47CD"/>
    <w:rsid w:val="002A4CA7"/>
    <w:rsid w:val="002A51B2"/>
    <w:rsid w:val="002A566C"/>
    <w:rsid w:val="002A584F"/>
    <w:rsid w:val="002A596C"/>
    <w:rsid w:val="002A5DE9"/>
    <w:rsid w:val="002A5E2E"/>
    <w:rsid w:val="002A5E9C"/>
    <w:rsid w:val="002A5FD8"/>
    <w:rsid w:val="002A6057"/>
    <w:rsid w:val="002A6084"/>
    <w:rsid w:val="002A645B"/>
    <w:rsid w:val="002A6479"/>
    <w:rsid w:val="002A6650"/>
    <w:rsid w:val="002A66BB"/>
    <w:rsid w:val="002A67E8"/>
    <w:rsid w:val="002A68C5"/>
    <w:rsid w:val="002A6A31"/>
    <w:rsid w:val="002A6A43"/>
    <w:rsid w:val="002A6AA4"/>
    <w:rsid w:val="002A6B93"/>
    <w:rsid w:val="002A7670"/>
    <w:rsid w:val="002A773F"/>
    <w:rsid w:val="002A799E"/>
    <w:rsid w:val="002A7B16"/>
    <w:rsid w:val="002A7C73"/>
    <w:rsid w:val="002A7C8C"/>
    <w:rsid w:val="002A7DEC"/>
    <w:rsid w:val="002A7EDB"/>
    <w:rsid w:val="002B018D"/>
    <w:rsid w:val="002B05F6"/>
    <w:rsid w:val="002B075C"/>
    <w:rsid w:val="002B0839"/>
    <w:rsid w:val="002B0ACA"/>
    <w:rsid w:val="002B0D50"/>
    <w:rsid w:val="002B0F35"/>
    <w:rsid w:val="002B11E9"/>
    <w:rsid w:val="002B1B3A"/>
    <w:rsid w:val="002B1E98"/>
    <w:rsid w:val="002B2258"/>
    <w:rsid w:val="002B24D7"/>
    <w:rsid w:val="002B2740"/>
    <w:rsid w:val="002B289F"/>
    <w:rsid w:val="002B29A9"/>
    <w:rsid w:val="002B31D4"/>
    <w:rsid w:val="002B35B3"/>
    <w:rsid w:val="002B371B"/>
    <w:rsid w:val="002B385C"/>
    <w:rsid w:val="002B398C"/>
    <w:rsid w:val="002B39F1"/>
    <w:rsid w:val="002B3AA8"/>
    <w:rsid w:val="002B3D13"/>
    <w:rsid w:val="002B3D20"/>
    <w:rsid w:val="002B415C"/>
    <w:rsid w:val="002B416D"/>
    <w:rsid w:val="002B4347"/>
    <w:rsid w:val="002B4C0B"/>
    <w:rsid w:val="002B4D22"/>
    <w:rsid w:val="002B4DEE"/>
    <w:rsid w:val="002B4E91"/>
    <w:rsid w:val="002B4F8B"/>
    <w:rsid w:val="002B5031"/>
    <w:rsid w:val="002B526D"/>
    <w:rsid w:val="002B5372"/>
    <w:rsid w:val="002B5710"/>
    <w:rsid w:val="002B5927"/>
    <w:rsid w:val="002B59ED"/>
    <w:rsid w:val="002B5C79"/>
    <w:rsid w:val="002B5D60"/>
    <w:rsid w:val="002B6091"/>
    <w:rsid w:val="002B6095"/>
    <w:rsid w:val="002B63CB"/>
    <w:rsid w:val="002B6434"/>
    <w:rsid w:val="002B6894"/>
    <w:rsid w:val="002B6968"/>
    <w:rsid w:val="002B6D30"/>
    <w:rsid w:val="002B6D45"/>
    <w:rsid w:val="002B7008"/>
    <w:rsid w:val="002B712B"/>
    <w:rsid w:val="002B7155"/>
    <w:rsid w:val="002B74AB"/>
    <w:rsid w:val="002B7532"/>
    <w:rsid w:val="002B756E"/>
    <w:rsid w:val="002B7660"/>
    <w:rsid w:val="002B78D0"/>
    <w:rsid w:val="002B7BAA"/>
    <w:rsid w:val="002B7C87"/>
    <w:rsid w:val="002B7E1B"/>
    <w:rsid w:val="002C01F7"/>
    <w:rsid w:val="002C06BF"/>
    <w:rsid w:val="002C07AC"/>
    <w:rsid w:val="002C08A7"/>
    <w:rsid w:val="002C09D4"/>
    <w:rsid w:val="002C0D29"/>
    <w:rsid w:val="002C0F96"/>
    <w:rsid w:val="002C12FD"/>
    <w:rsid w:val="002C1480"/>
    <w:rsid w:val="002C16CF"/>
    <w:rsid w:val="002C1DB1"/>
    <w:rsid w:val="002C22F4"/>
    <w:rsid w:val="002C2348"/>
    <w:rsid w:val="002C2A43"/>
    <w:rsid w:val="002C2D8F"/>
    <w:rsid w:val="002C3011"/>
    <w:rsid w:val="002C3295"/>
    <w:rsid w:val="002C3302"/>
    <w:rsid w:val="002C3549"/>
    <w:rsid w:val="002C358C"/>
    <w:rsid w:val="002C3971"/>
    <w:rsid w:val="002C3A50"/>
    <w:rsid w:val="002C3EE7"/>
    <w:rsid w:val="002C3FD5"/>
    <w:rsid w:val="002C3FE0"/>
    <w:rsid w:val="002C4001"/>
    <w:rsid w:val="002C414A"/>
    <w:rsid w:val="002C41B8"/>
    <w:rsid w:val="002C4357"/>
    <w:rsid w:val="002C450C"/>
    <w:rsid w:val="002C462A"/>
    <w:rsid w:val="002C4EB8"/>
    <w:rsid w:val="002C540A"/>
    <w:rsid w:val="002C56CF"/>
    <w:rsid w:val="002C5784"/>
    <w:rsid w:val="002C57CA"/>
    <w:rsid w:val="002C5BAF"/>
    <w:rsid w:val="002C5BCD"/>
    <w:rsid w:val="002C5BE2"/>
    <w:rsid w:val="002C5BFE"/>
    <w:rsid w:val="002C5FE6"/>
    <w:rsid w:val="002C607C"/>
    <w:rsid w:val="002C61D6"/>
    <w:rsid w:val="002C6323"/>
    <w:rsid w:val="002C6C73"/>
    <w:rsid w:val="002C6CB8"/>
    <w:rsid w:val="002C7006"/>
    <w:rsid w:val="002C74A6"/>
    <w:rsid w:val="002C756F"/>
    <w:rsid w:val="002C77D8"/>
    <w:rsid w:val="002C781F"/>
    <w:rsid w:val="002C7878"/>
    <w:rsid w:val="002C7B0C"/>
    <w:rsid w:val="002D00A5"/>
    <w:rsid w:val="002D025A"/>
    <w:rsid w:val="002D089A"/>
    <w:rsid w:val="002D09CB"/>
    <w:rsid w:val="002D0A8D"/>
    <w:rsid w:val="002D0BC3"/>
    <w:rsid w:val="002D0C19"/>
    <w:rsid w:val="002D0EC2"/>
    <w:rsid w:val="002D0F79"/>
    <w:rsid w:val="002D122E"/>
    <w:rsid w:val="002D1414"/>
    <w:rsid w:val="002D1574"/>
    <w:rsid w:val="002D17A1"/>
    <w:rsid w:val="002D1ABC"/>
    <w:rsid w:val="002D1B5B"/>
    <w:rsid w:val="002D1BB2"/>
    <w:rsid w:val="002D1C55"/>
    <w:rsid w:val="002D2270"/>
    <w:rsid w:val="002D2845"/>
    <w:rsid w:val="002D28F2"/>
    <w:rsid w:val="002D2F27"/>
    <w:rsid w:val="002D3063"/>
    <w:rsid w:val="002D327B"/>
    <w:rsid w:val="002D35CC"/>
    <w:rsid w:val="002D394F"/>
    <w:rsid w:val="002D3B4B"/>
    <w:rsid w:val="002D3CC6"/>
    <w:rsid w:val="002D3D76"/>
    <w:rsid w:val="002D3D8D"/>
    <w:rsid w:val="002D40E8"/>
    <w:rsid w:val="002D418E"/>
    <w:rsid w:val="002D41FD"/>
    <w:rsid w:val="002D4390"/>
    <w:rsid w:val="002D4447"/>
    <w:rsid w:val="002D4561"/>
    <w:rsid w:val="002D4820"/>
    <w:rsid w:val="002D491C"/>
    <w:rsid w:val="002D49F0"/>
    <w:rsid w:val="002D4A98"/>
    <w:rsid w:val="002D4D13"/>
    <w:rsid w:val="002D50D5"/>
    <w:rsid w:val="002D57BA"/>
    <w:rsid w:val="002D57FE"/>
    <w:rsid w:val="002D5A79"/>
    <w:rsid w:val="002D5BAD"/>
    <w:rsid w:val="002D5C89"/>
    <w:rsid w:val="002D6052"/>
    <w:rsid w:val="002D627B"/>
    <w:rsid w:val="002D6755"/>
    <w:rsid w:val="002D689F"/>
    <w:rsid w:val="002D6CA1"/>
    <w:rsid w:val="002D70EF"/>
    <w:rsid w:val="002D75A6"/>
    <w:rsid w:val="002D7660"/>
    <w:rsid w:val="002D7A83"/>
    <w:rsid w:val="002E0198"/>
    <w:rsid w:val="002E02B3"/>
    <w:rsid w:val="002E03A2"/>
    <w:rsid w:val="002E05AE"/>
    <w:rsid w:val="002E0B34"/>
    <w:rsid w:val="002E0BBB"/>
    <w:rsid w:val="002E0C07"/>
    <w:rsid w:val="002E113A"/>
    <w:rsid w:val="002E1245"/>
    <w:rsid w:val="002E149E"/>
    <w:rsid w:val="002E1810"/>
    <w:rsid w:val="002E1A42"/>
    <w:rsid w:val="002E1C7F"/>
    <w:rsid w:val="002E1D45"/>
    <w:rsid w:val="002E21BC"/>
    <w:rsid w:val="002E2281"/>
    <w:rsid w:val="002E231C"/>
    <w:rsid w:val="002E2604"/>
    <w:rsid w:val="002E29E6"/>
    <w:rsid w:val="002E2AD7"/>
    <w:rsid w:val="002E2C1C"/>
    <w:rsid w:val="002E2E04"/>
    <w:rsid w:val="002E2E49"/>
    <w:rsid w:val="002E301B"/>
    <w:rsid w:val="002E383A"/>
    <w:rsid w:val="002E3995"/>
    <w:rsid w:val="002E39D8"/>
    <w:rsid w:val="002E3B1F"/>
    <w:rsid w:val="002E3B70"/>
    <w:rsid w:val="002E3C7F"/>
    <w:rsid w:val="002E3D85"/>
    <w:rsid w:val="002E3E1E"/>
    <w:rsid w:val="002E4071"/>
    <w:rsid w:val="002E4313"/>
    <w:rsid w:val="002E4368"/>
    <w:rsid w:val="002E472E"/>
    <w:rsid w:val="002E4874"/>
    <w:rsid w:val="002E4ABA"/>
    <w:rsid w:val="002E4BB2"/>
    <w:rsid w:val="002E4C36"/>
    <w:rsid w:val="002E4EDD"/>
    <w:rsid w:val="002E4FF0"/>
    <w:rsid w:val="002E507F"/>
    <w:rsid w:val="002E5366"/>
    <w:rsid w:val="002E57FA"/>
    <w:rsid w:val="002E5DE0"/>
    <w:rsid w:val="002E6051"/>
    <w:rsid w:val="002E6264"/>
    <w:rsid w:val="002E6544"/>
    <w:rsid w:val="002E6578"/>
    <w:rsid w:val="002E6635"/>
    <w:rsid w:val="002E69B3"/>
    <w:rsid w:val="002E6A2C"/>
    <w:rsid w:val="002E6A8E"/>
    <w:rsid w:val="002E6A8F"/>
    <w:rsid w:val="002E6BFF"/>
    <w:rsid w:val="002E6E7E"/>
    <w:rsid w:val="002E6F52"/>
    <w:rsid w:val="002E702F"/>
    <w:rsid w:val="002E7322"/>
    <w:rsid w:val="002E7394"/>
    <w:rsid w:val="002E764C"/>
    <w:rsid w:val="002E795D"/>
    <w:rsid w:val="002E7C85"/>
    <w:rsid w:val="002E7D10"/>
    <w:rsid w:val="002F004E"/>
    <w:rsid w:val="002F01B8"/>
    <w:rsid w:val="002F03C4"/>
    <w:rsid w:val="002F048C"/>
    <w:rsid w:val="002F0498"/>
    <w:rsid w:val="002F0FE2"/>
    <w:rsid w:val="002F118E"/>
    <w:rsid w:val="002F1521"/>
    <w:rsid w:val="002F1557"/>
    <w:rsid w:val="002F1B20"/>
    <w:rsid w:val="002F1E51"/>
    <w:rsid w:val="002F1F28"/>
    <w:rsid w:val="002F249C"/>
    <w:rsid w:val="002F2607"/>
    <w:rsid w:val="002F27FD"/>
    <w:rsid w:val="002F2A75"/>
    <w:rsid w:val="002F2E8A"/>
    <w:rsid w:val="002F3604"/>
    <w:rsid w:val="002F394F"/>
    <w:rsid w:val="002F39E0"/>
    <w:rsid w:val="002F3B82"/>
    <w:rsid w:val="002F3DED"/>
    <w:rsid w:val="002F3F37"/>
    <w:rsid w:val="002F4123"/>
    <w:rsid w:val="002F41DA"/>
    <w:rsid w:val="002F430C"/>
    <w:rsid w:val="002F443A"/>
    <w:rsid w:val="002F451D"/>
    <w:rsid w:val="002F4682"/>
    <w:rsid w:val="002F49BA"/>
    <w:rsid w:val="002F4AF1"/>
    <w:rsid w:val="002F53ED"/>
    <w:rsid w:val="002F55D0"/>
    <w:rsid w:val="002F59D9"/>
    <w:rsid w:val="002F5C14"/>
    <w:rsid w:val="002F5F8F"/>
    <w:rsid w:val="002F605D"/>
    <w:rsid w:val="002F61FA"/>
    <w:rsid w:val="002F6304"/>
    <w:rsid w:val="002F6783"/>
    <w:rsid w:val="002F68A4"/>
    <w:rsid w:val="002F69AB"/>
    <w:rsid w:val="002F6CFC"/>
    <w:rsid w:val="002F6D94"/>
    <w:rsid w:val="002F70EB"/>
    <w:rsid w:val="002F71E7"/>
    <w:rsid w:val="002F7515"/>
    <w:rsid w:val="002F7876"/>
    <w:rsid w:val="002F78EC"/>
    <w:rsid w:val="002F7A26"/>
    <w:rsid w:val="002F7C81"/>
    <w:rsid w:val="002F7DD8"/>
    <w:rsid w:val="0030023A"/>
    <w:rsid w:val="00300332"/>
    <w:rsid w:val="00300439"/>
    <w:rsid w:val="0030057F"/>
    <w:rsid w:val="0030061D"/>
    <w:rsid w:val="003007D8"/>
    <w:rsid w:val="00300A5C"/>
    <w:rsid w:val="00300B84"/>
    <w:rsid w:val="00300BAD"/>
    <w:rsid w:val="00300BC0"/>
    <w:rsid w:val="00300C8E"/>
    <w:rsid w:val="00300F8F"/>
    <w:rsid w:val="003010DE"/>
    <w:rsid w:val="003014F4"/>
    <w:rsid w:val="00301677"/>
    <w:rsid w:val="00301770"/>
    <w:rsid w:val="00301AF3"/>
    <w:rsid w:val="00301BBF"/>
    <w:rsid w:val="00301E16"/>
    <w:rsid w:val="00302147"/>
    <w:rsid w:val="003021BE"/>
    <w:rsid w:val="00302235"/>
    <w:rsid w:val="0030245C"/>
    <w:rsid w:val="003028F9"/>
    <w:rsid w:val="00302B08"/>
    <w:rsid w:val="00302B7D"/>
    <w:rsid w:val="00302BF8"/>
    <w:rsid w:val="00302C84"/>
    <w:rsid w:val="00303511"/>
    <w:rsid w:val="00303AAC"/>
    <w:rsid w:val="00303F58"/>
    <w:rsid w:val="0030400B"/>
    <w:rsid w:val="00304207"/>
    <w:rsid w:val="0030420F"/>
    <w:rsid w:val="003042EA"/>
    <w:rsid w:val="00304436"/>
    <w:rsid w:val="00304555"/>
    <w:rsid w:val="0030469C"/>
    <w:rsid w:val="003056D9"/>
    <w:rsid w:val="00305EBA"/>
    <w:rsid w:val="0030646F"/>
    <w:rsid w:val="00306941"/>
    <w:rsid w:val="00306B54"/>
    <w:rsid w:val="00306C09"/>
    <w:rsid w:val="0030703B"/>
    <w:rsid w:val="00307329"/>
    <w:rsid w:val="003075A2"/>
    <w:rsid w:val="00307603"/>
    <w:rsid w:val="00310002"/>
    <w:rsid w:val="00310315"/>
    <w:rsid w:val="0031046C"/>
    <w:rsid w:val="00310581"/>
    <w:rsid w:val="003109D1"/>
    <w:rsid w:val="00310A0D"/>
    <w:rsid w:val="003110DF"/>
    <w:rsid w:val="00311154"/>
    <w:rsid w:val="0031116D"/>
    <w:rsid w:val="003118D7"/>
    <w:rsid w:val="00311C37"/>
    <w:rsid w:val="00311FE4"/>
    <w:rsid w:val="003124EC"/>
    <w:rsid w:val="00312616"/>
    <w:rsid w:val="0031266B"/>
    <w:rsid w:val="0031296C"/>
    <w:rsid w:val="00312DAA"/>
    <w:rsid w:val="00312F19"/>
    <w:rsid w:val="0031304C"/>
    <w:rsid w:val="00313417"/>
    <w:rsid w:val="003134C6"/>
    <w:rsid w:val="003134DC"/>
    <w:rsid w:val="0031364E"/>
    <w:rsid w:val="00313792"/>
    <w:rsid w:val="003137F1"/>
    <w:rsid w:val="00313D72"/>
    <w:rsid w:val="00313E45"/>
    <w:rsid w:val="00313FBE"/>
    <w:rsid w:val="0031421D"/>
    <w:rsid w:val="00314561"/>
    <w:rsid w:val="003146CE"/>
    <w:rsid w:val="00314704"/>
    <w:rsid w:val="00314A95"/>
    <w:rsid w:val="00314AAB"/>
    <w:rsid w:val="00314D6E"/>
    <w:rsid w:val="0031552D"/>
    <w:rsid w:val="003158D5"/>
    <w:rsid w:val="003159E8"/>
    <w:rsid w:val="003159FE"/>
    <w:rsid w:val="00315E41"/>
    <w:rsid w:val="00315FAD"/>
    <w:rsid w:val="0031630F"/>
    <w:rsid w:val="00316445"/>
    <w:rsid w:val="0031662F"/>
    <w:rsid w:val="003167DE"/>
    <w:rsid w:val="00316860"/>
    <w:rsid w:val="00316A8A"/>
    <w:rsid w:val="00316B2F"/>
    <w:rsid w:val="00316DDB"/>
    <w:rsid w:val="00316DE7"/>
    <w:rsid w:val="003170D0"/>
    <w:rsid w:val="003171E1"/>
    <w:rsid w:val="003171FD"/>
    <w:rsid w:val="00317FF2"/>
    <w:rsid w:val="003200A5"/>
    <w:rsid w:val="00320A93"/>
    <w:rsid w:val="00320D8D"/>
    <w:rsid w:val="00320DFD"/>
    <w:rsid w:val="00320E79"/>
    <w:rsid w:val="0032109B"/>
    <w:rsid w:val="003218D4"/>
    <w:rsid w:val="00321CB1"/>
    <w:rsid w:val="00321F4D"/>
    <w:rsid w:val="00322557"/>
    <w:rsid w:val="00322785"/>
    <w:rsid w:val="00322A79"/>
    <w:rsid w:val="00322C3C"/>
    <w:rsid w:val="00322E99"/>
    <w:rsid w:val="0032308B"/>
    <w:rsid w:val="00323466"/>
    <w:rsid w:val="003235EB"/>
    <w:rsid w:val="00323775"/>
    <w:rsid w:val="00323C15"/>
    <w:rsid w:val="00323CAF"/>
    <w:rsid w:val="00323F0C"/>
    <w:rsid w:val="003241F5"/>
    <w:rsid w:val="0032433B"/>
    <w:rsid w:val="00325747"/>
    <w:rsid w:val="00325E46"/>
    <w:rsid w:val="00325F16"/>
    <w:rsid w:val="00325FD7"/>
    <w:rsid w:val="003262E5"/>
    <w:rsid w:val="003265D8"/>
    <w:rsid w:val="003265EC"/>
    <w:rsid w:val="003266CF"/>
    <w:rsid w:val="0032671F"/>
    <w:rsid w:val="00326774"/>
    <w:rsid w:val="003267AA"/>
    <w:rsid w:val="00326A8C"/>
    <w:rsid w:val="00327083"/>
    <w:rsid w:val="003270FF"/>
    <w:rsid w:val="003272B0"/>
    <w:rsid w:val="0032766F"/>
    <w:rsid w:val="0032786F"/>
    <w:rsid w:val="00327902"/>
    <w:rsid w:val="00327A66"/>
    <w:rsid w:val="00327C32"/>
    <w:rsid w:val="003300D9"/>
    <w:rsid w:val="00330428"/>
    <w:rsid w:val="00330A86"/>
    <w:rsid w:val="00330CB4"/>
    <w:rsid w:val="00331255"/>
    <w:rsid w:val="003312B6"/>
    <w:rsid w:val="003312D0"/>
    <w:rsid w:val="003312E7"/>
    <w:rsid w:val="003313F8"/>
    <w:rsid w:val="0033186D"/>
    <w:rsid w:val="00331A22"/>
    <w:rsid w:val="00331AB6"/>
    <w:rsid w:val="00331B16"/>
    <w:rsid w:val="00331D42"/>
    <w:rsid w:val="00331E38"/>
    <w:rsid w:val="00331F8B"/>
    <w:rsid w:val="00331F97"/>
    <w:rsid w:val="00331FF7"/>
    <w:rsid w:val="003320E2"/>
    <w:rsid w:val="003322E7"/>
    <w:rsid w:val="00332521"/>
    <w:rsid w:val="00332942"/>
    <w:rsid w:val="00332B34"/>
    <w:rsid w:val="00332E40"/>
    <w:rsid w:val="00332F23"/>
    <w:rsid w:val="00332FB6"/>
    <w:rsid w:val="00333118"/>
    <w:rsid w:val="00333286"/>
    <w:rsid w:val="00333293"/>
    <w:rsid w:val="00333304"/>
    <w:rsid w:val="003335C7"/>
    <w:rsid w:val="00333B26"/>
    <w:rsid w:val="00333D87"/>
    <w:rsid w:val="00333EBA"/>
    <w:rsid w:val="003341A5"/>
    <w:rsid w:val="00334264"/>
    <w:rsid w:val="00334436"/>
    <w:rsid w:val="00334528"/>
    <w:rsid w:val="00334918"/>
    <w:rsid w:val="00334A5B"/>
    <w:rsid w:val="00334AA8"/>
    <w:rsid w:val="00334B38"/>
    <w:rsid w:val="00334D99"/>
    <w:rsid w:val="00334FCF"/>
    <w:rsid w:val="00335009"/>
    <w:rsid w:val="003354CC"/>
    <w:rsid w:val="00335AD9"/>
    <w:rsid w:val="00335D9C"/>
    <w:rsid w:val="00335DAF"/>
    <w:rsid w:val="00335F61"/>
    <w:rsid w:val="0033615B"/>
    <w:rsid w:val="0033651E"/>
    <w:rsid w:val="00336535"/>
    <w:rsid w:val="00336622"/>
    <w:rsid w:val="00336688"/>
    <w:rsid w:val="00337035"/>
    <w:rsid w:val="0033708A"/>
    <w:rsid w:val="00337366"/>
    <w:rsid w:val="00337682"/>
    <w:rsid w:val="00337A3B"/>
    <w:rsid w:val="00337A47"/>
    <w:rsid w:val="00337E42"/>
    <w:rsid w:val="00340096"/>
    <w:rsid w:val="0034020A"/>
    <w:rsid w:val="00340368"/>
    <w:rsid w:val="0034044D"/>
    <w:rsid w:val="003408EE"/>
    <w:rsid w:val="0034090E"/>
    <w:rsid w:val="00340B50"/>
    <w:rsid w:val="00340B6C"/>
    <w:rsid w:val="00340D0F"/>
    <w:rsid w:val="00341029"/>
    <w:rsid w:val="00341142"/>
    <w:rsid w:val="003411E4"/>
    <w:rsid w:val="00341208"/>
    <w:rsid w:val="003412FB"/>
    <w:rsid w:val="00341985"/>
    <w:rsid w:val="00341AD0"/>
    <w:rsid w:val="00341D76"/>
    <w:rsid w:val="00341E79"/>
    <w:rsid w:val="00342117"/>
    <w:rsid w:val="0034217A"/>
    <w:rsid w:val="003426CD"/>
    <w:rsid w:val="003426EE"/>
    <w:rsid w:val="0034284D"/>
    <w:rsid w:val="00342940"/>
    <w:rsid w:val="00342DBD"/>
    <w:rsid w:val="00342EF9"/>
    <w:rsid w:val="00343040"/>
    <w:rsid w:val="003434C3"/>
    <w:rsid w:val="003434C6"/>
    <w:rsid w:val="00343B1C"/>
    <w:rsid w:val="00343C85"/>
    <w:rsid w:val="00343E7A"/>
    <w:rsid w:val="00344359"/>
    <w:rsid w:val="003443FC"/>
    <w:rsid w:val="003447DF"/>
    <w:rsid w:val="00344828"/>
    <w:rsid w:val="003449FA"/>
    <w:rsid w:val="00344AA6"/>
    <w:rsid w:val="00344AF9"/>
    <w:rsid w:val="00344ECF"/>
    <w:rsid w:val="00344EE5"/>
    <w:rsid w:val="00344F2A"/>
    <w:rsid w:val="00345282"/>
    <w:rsid w:val="00345431"/>
    <w:rsid w:val="0034553B"/>
    <w:rsid w:val="003455DF"/>
    <w:rsid w:val="00345865"/>
    <w:rsid w:val="00345A8C"/>
    <w:rsid w:val="00345C98"/>
    <w:rsid w:val="00345E00"/>
    <w:rsid w:val="00345E87"/>
    <w:rsid w:val="003461C4"/>
    <w:rsid w:val="003461E8"/>
    <w:rsid w:val="00346225"/>
    <w:rsid w:val="003465A6"/>
    <w:rsid w:val="00346954"/>
    <w:rsid w:val="00346967"/>
    <w:rsid w:val="003469EA"/>
    <w:rsid w:val="00346DF8"/>
    <w:rsid w:val="00346EFD"/>
    <w:rsid w:val="00346F3F"/>
    <w:rsid w:val="00347225"/>
    <w:rsid w:val="00347371"/>
    <w:rsid w:val="00347562"/>
    <w:rsid w:val="00347707"/>
    <w:rsid w:val="00347708"/>
    <w:rsid w:val="0034789D"/>
    <w:rsid w:val="00347DDE"/>
    <w:rsid w:val="003504A2"/>
    <w:rsid w:val="003508F6"/>
    <w:rsid w:val="003509F1"/>
    <w:rsid w:val="00350AA0"/>
    <w:rsid w:val="00350CA5"/>
    <w:rsid w:val="00350E56"/>
    <w:rsid w:val="00350EAF"/>
    <w:rsid w:val="003511FF"/>
    <w:rsid w:val="00351922"/>
    <w:rsid w:val="003522D5"/>
    <w:rsid w:val="003524CF"/>
    <w:rsid w:val="0035255D"/>
    <w:rsid w:val="00352626"/>
    <w:rsid w:val="003526E2"/>
    <w:rsid w:val="00352CA4"/>
    <w:rsid w:val="00352CD8"/>
    <w:rsid w:val="00352ED4"/>
    <w:rsid w:val="00352EF6"/>
    <w:rsid w:val="0035302F"/>
    <w:rsid w:val="00353133"/>
    <w:rsid w:val="0035359E"/>
    <w:rsid w:val="0035381E"/>
    <w:rsid w:val="0035389F"/>
    <w:rsid w:val="00353AF1"/>
    <w:rsid w:val="00353C19"/>
    <w:rsid w:val="00354384"/>
    <w:rsid w:val="0035441B"/>
    <w:rsid w:val="00354819"/>
    <w:rsid w:val="00354A8F"/>
    <w:rsid w:val="00354BCE"/>
    <w:rsid w:val="00354BDC"/>
    <w:rsid w:val="00354E6C"/>
    <w:rsid w:val="00354EA0"/>
    <w:rsid w:val="00354F08"/>
    <w:rsid w:val="0035552C"/>
    <w:rsid w:val="003556A5"/>
    <w:rsid w:val="0035598C"/>
    <w:rsid w:val="00355C00"/>
    <w:rsid w:val="00355C51"/>
    <w:rsid w:val="00355D84"/>
    <w:rsid w:val="00356363"/>
    <w:rsid w:val="003565B5"/>
    <w:rsid w:val="003571D5"/>
    <w:rsid w:val="00357358"/>
    <w:rsid w:val="003574D8"/>
    <w:rsid w:val="00357715"/>
    <w:rsid w:val="0035789A"/>
    <w:rsid w:val="003579B1"/>
    <w:rsid w:val="00357DCB"/>
    <w:rsid w:val="00357DE6"/>
    <w:rsid w:val="00357ECD"/>
    <w:rsid w:val="00360D74"/>
    <w:rsid w:val="00360DC0"/>
    <w:rsid w:val="00360EB9"/>
    <w:rsid w:val="00360FBA"/>
    <w:rsid w:val="00361694"/>
    <w:rsid w:val="003618D7"/>
    <w:rsid w:val="00361B7D"/>
    <w:rsid w:val="00361CD0"/>
    <w:rsid w:val="00361FA2"/>
    <w:rsid w:val="0036204C"/>
    <w:rsid w:val="00362101"/>
    <w:rsid w:val="0036218E"/>
    <w:rsid w:val="00362331"/>
    <w:rsid w:val="00362466"/>
    <w:rsid w:val="00362770"/>
    <w:rsid w:val="003627A0"/>
    <w:rsid w:val="00362A38"/>
    <w:rsid w:val="00362C29"/>
    <w:rsid w:val="00362DB1"/>
    <w:rsid w:val="00362E9D"/>
    <w:rsid w:val="00362F3B"/>
    <w:rsid w:val="00362F6C"/>
    <w:rsid w:val="00362F81"/>
    <w:rsid w:val="003630CB"/>
    <w:rsid w:val="003632B1"/>
    <w:rsid w:val="003632FB"/>
    <w:rsid w:val="003634E9"/>
    <w:rsid w:val="00363541"/>
    <w:rsid w:val="003637F7"/>
    <w:rsid w:val="00363AC4"/>
    <w:rsid w:val="00363C27"/>
    <w:rsid w:val="00363C28"/>
    <w:rsid w:val="00363F21"/>
    <w:rsid w:val="00363F71"/>
    <w:rsid w:val="0036448D"/>
    <w:rsid w:val="0036460B"/>
    <w:rsid w:val="00364658"/>
    <w:rsid w:val="00364F1E"/>
    <w:rsid w:val="00365023"/>
    <w:rsid w:val="00365060"/>
    <w:rsid w:val="003652B4"/>
    <w:rsid w:val="00365559"/>
    <w:rsid w:val="003656BE"/>
    <w:rsid w:val="00365A69"/>
    <w:rsid w:val="00365C11"/>
    <w:rsid w:val="003660D5"/>
    <w:rsid w:val="003661E5"/>
    <w:rsid w:val="00366201"/>
    <w:rsid w:val="0036624E"/>
    <w:rsid w:val="00366772"/>
    <w:rsid w:val="0036678E"/>
    <w:rsid w:val="003668DE"/>
    <w:rsid w:val="003669D8"/>
    <w:rsid w:val="00366D3E"/>
    <w:rsid w:val="003670D0"/>
    <w:rsid w:val="003672E9"/>
    <w:rsid w:val="0036741B"/>
    <w:rsid w:val="00367AD0"/>
    <w:rsid w:val="00367BA3"/>
    <w:rsid w:val="003700EB"/>
    <w:rsid w:val="003702AE"/>
    <w:rsid w:val="0037048A"/>
    <w:rsid w:val="003705BD"/>
    <w:rsid w:val="00370730"/>
    <w:rsid w:val="00370972"/>
    <w:rsid w:val="00370F00"/>
    <w:rsid w:val="003710FA"/>
    <w:rsid w:val="00371490"/>
    <w:rsid w:val="0037153F"/>
    <w:rsid w:val="003718D2"/>
    <w:rsid w:val="003719AB"/>
    <w:rsid w:val="003719EF"/>
    <w:rsid w:val="00371F49"/>
    <w:rsid w:val="003722AC"/>
    <w:rsid w:val="003722CE"/>
    <w:rsid w:val="003725FD"/>
    <w:rsid w:val="003727C4"/>
    <w:rsid w:val="00372A82"/>
    <w:rsid w:val="00372C38"/>
    <w:rsid w:val="00372C39"/>
    <w:rsid w:val="00372D1A"/>
    <w:rsid w:val="00373038"/>
    <w:rsid w:val="00373059"/>
    <w:rsid w:val="00373277"/>
    <w:rsid w:val="0037335B"/>
    <w:rsid w:val="003733C3"/>
    <w:rsid w:val="00373897"/>
    <w:rsid w:val="003739CA"/>
    <w:rsid w:val="00373A39"/>
    <w:rsid w:val="00373B17"/>
    <w:rsid w:val="00373DA2"/>
    <w:rsid w:val="00373E09"/>
    <w:rsid w:val="00374487"/>
    <w:rsid w:val="003746ED"/>
    <w:rsid w:val="003747EA"/>
    <w:rsid w:val="003749DB"/>
    <w:rsid w:val="00374BB7"/>
    <w:rsid w:val="00374BBC"/>
    <w:rsid w:val="00374C11"/>
    <w:rsid w:val="00374D62"/>
    <w:rsid w:val="00374E08"/>
    <w:rsid w:val="00374E11"/>
    <w:rsid w:val="00374F41"/>
    <w:rsid w:val="003750D5"/>
    <w:rsid w:val="00375409"/>
    <w:rsid w:val="00375474"/>
    <w:rsid w:val="00375D5A"/>
    <w:rsid w:val="00375FF2"/>
    <w:rsid w:val="003766B5"/>
    <w:rsid w:val="0037682E"/>
    <w:rsid w:val="00376AE1"/>
    <w:rsid w:val="00376CA7"/>
    <w:rsid w:val="00377316"/>
    <w:rsid w:val="003773EE"/>
    <w:rsid w:val="00377583"/>
    <w:rsid w:val="003777FC"/>
    <w:rsid w:val="00377FD3"/>
    <w:rsid w:val="003803E7"/>
    <w:rsid w:val="00380CB4"/>
    <w:rsid w:val="00380CE0"/>
    <w:rsid w:val="00381262"/>
    <w:rsid w:val="00381328"/>
    <w:rsid w:val="00381675"/>
    <w:rsid w:val="003816D7"/>
    <w:rsid w:val="00381B2F"/>
    <w:rsid w:val="00381F8F"/>
    <w:rsid w:val="00381FFC"/>
    <w:rsid w:val="0038208B"/>
    <w:rsid w:val="00382217"/>
    <w:rsid w:val="003827AE"/>
    <w:rsid w:val="003828C4"/>
    <w:rsid w:val="00382D6C"/>
    <w:rsid w:val="00382EF5"/>
    <w:rsid w:val="00382F5B"/>
    <w:rsid w:val="00382FEA"/>
    <w:rsid w:val="003830AD"/>
    <w:rsid w:val="003830F1"/>
    <w:rsid w:val="003832CD"/>
    <w:rsid w:val="00383625"/>
    <w:rsid w:val="00383666"/>
    <w:rsid w:val="003837A4"/>
    <w:rsid w:val="00383915"/>
    <w:rsid w:val="003845E0"/>
    <w:rsid w:val="0038479C"/>
    <w:rsid w:val="003847E6"/>
    <w:rsid w:val="00384B2C"/>
    <w:rsid w:val="00384C1E"/>
    <w:rsid w:val="0038504C"/>
    <w:rsid w:val="0038506A"/>
    <w:rsid w:val="00385620"/>
    <w:rsid w:val="00385B42"/>
    <w:rsid w:val="00385F35"/>
    <w:rsid w:val="0038621C"/>
    <w:rsid w:val="003863A3"/>
    <w:rsid w:val="003869C6"/>
    <w:rsid w:val="00386A69"/>
    <w:rsid w:val="00386DAB"/>
    <w:rsid w:val="00386FCA"/>
    <w:rsid w:val="00387359"/>
    <w:rsid w:val="0038797E"/>
    <w:rsid w:val="00387D92"/>
    <w:rsid w:val="00387E65"/>
    <w:rsid w:val="00390488"/>
    <w:rsid w:val="003905D7"/>
    <w:rsid w:val="00390792"/>
    <w:rsid w:val="003909EA"/>
    <w:rsid w:val="00390A7F"/>
    <w:rsid w:val="00390AF4"/>
    <w:rsid w:val="00390B4D"/>
    <w:rsid w:val="00391326"/>
    <w:rsid w:val="00391680"/>
    <w:rsid w:val="003918E8"/>
    <w:rsid w:val="00391921"/>
    <w:rsid w:val="00391AAD"/>
    <w:rsid w:val="00391BA3"/>
    <w:rsid w:val="00391C76"/>
    <w:rsid w:val="00391FB3"/>
    <w:rsid w:val="00392039"/>
    <w:rsid w:val="003920F1"/>
    <w:rsid w:val="003921F7"/>
    <w:rsid w:val="003924E7"/>
    <w:rsid w:val="0039252F"/>
    <w:rsid w:val="0039279D"/>
    <w:rsid w:val="00392D6D"/>
    <w:rsid w:val="00392EA5"/>
    <w:rsid w:val="00392F90"/>
    <w:rsid w:val="003931BD"/>
    <w:rsid w:val="003932C4"/>
    <w:rsid w:val="00393321"/>
    <w:rsid w:val="00393391"/>
    <w:rsid w:val="00393465"/>
    <w:rsid w:val="0039363C"/>
    <w:rsid w:val="0039364C"/>
    <w:rsid w:val="0039391C"/>
    <w:rsid w:val="003939C7"/>
    <w:rsid w:val="00393D97"/>
    <w:rsid w:val="00393FDD"/>
    <w:rsid w:val="003940AB"/>
    <w:rsid w:val="00394167"/>
    <w:rsid w:val="003942C3"/>
    <w:rsid w:val="003943B5"/>
    <w:rsid w:val="003945A3"/>
    <w:rsid w:val="003948AA"/>
    <w:rsid w:val="00394907"/>
    <w:rsid w:val="00394CA1"/>
    <w:rsid w:val="00394E4B"/>
    <w:rsid w:val="00394F6D"/>
    <w:rsid w:val="003950E6"/>
    <w:rsid w:val="00395396"/>
    <w:rsid w:val="00395496"/>
    <w:rsid w:val="00395673"/>
    <w:rsid w:val="003957D4"/>
    <w:rsid w:val="00395A9F"/>
    <w:rsid w:val="00395B4C"/>
    <w:rsid w:val="0039609E"/>
    <w:rsid w:val="003963D9"/>
    <w:rsid w:val="0039662C"/>
    <w:rsid w:val="00396C9F"/>
    <w:rsid w:val="0039756B"/>
    <w:rsid w:val="00397CC8"/>
    <w:rsid w:val="003A00F6"/>
    <w:rsid w:val="003A018E"/>
    <w:rsid w:val="003A01BA"/>
    <w:rsid w:val="003A0426"/>
    <w:rsid w:val="003A0450"/>
    <w:rsid w:val="003A070C"/>
    <w:rsid w:val="003A0CF1"/>
    <w:rsid w:val="003A1355"/>
    <w:rsid w:val="003A1398"/>
    <w:rsid w:val="003A17D0"/>
    <w:rsid w:val="003A182F"/>
    <w:rsid w:val="003A1A59"/>
    <w:rsid w:val="003A1C52"/>
    <w:rsid w:val="003A1CD1"/>
    <w:rsid w:val="003A1D72"/>
    <w:rsid w:val="003A1DF1"/>
    <w:rsid w:val="003A1E45"/>
    <w:rsid w:val="003A23C1"/>
    <w:rsid w:val="003A2551"/>
    <w:rsid w:val="003A2946"/>
    <w:rsid w:val="003A2A7F"/>
    <w:rsid w:val="003A2F8C"/>
    <w:rsid w:val="003A3299"/>
    <w:rsid w:val="003A3307"/>
    <w:rsid w:val="003A331B"/>
    <w:rsid w:val="003A3342"/>
    <w:rsid w:val="003A354B"/>
    <w:rsid w:val="003A3654"/>
    <w:rsid w:val="003A369F"/>
    <w:rsid w:val="003A3A73"/>
    <w:rsid w:val="003A3FDE"/>
    <w:rsid w:val="003A4024"/>
    <w:rsid w:val="003A4129"/>
    <w:rsid w:val="003A4197"/>
    <w:rsid w:val="003A42CB"/>
    <w:rsid w:val="003A4372"/>
    <w:rsid w:val="003A4530"/>
    <w:rsid w:val="003A4545"/>
    <w:rsid w:val="003A476D"/>
    <w:rsid w:val="003A4A37"/>
    <w:rsid w:val="003A525A"/>
    <w:rsid w:val="003A56F3"/>
    <w:rsid w:val="003A5952"/>
    <w:rsid w:val="003A5A44"/>
    <w:rsid w:val="003A5AAE"/>
    <w:rsid w:val="003A5C52"/>
    <w:rsid w:val="003A5C61"/>
    <w:rsid w:val="003A5CA8"/>
    <w:rsid w:val="003A5DD6"/>
    <w:rsid w:val="003A60D4"/>
    <w:rsid w:val="003A6161"/>
    <w:rsid w:val="003A6434"/>
    <w:rsid w:val="003A68A2"/>
    <w:rsid w:val="003A69B4"/>
    <w:rsid w:val="003A6AF9"/>
    <w:rsid w:val="003A6B67"/>
    <w:rsid w:val="003A6C64"/>
    <w:rsid w:val="003A6C95"/>
    <w:rsid w:val="003A6FB8"/>
    <w:rsid w:val="003A7095"/>
    <w:rsid w:val="003A70FF"/>
    <w:rsid w:val="003A7B16"/>
    <w:rsid w:val="003A7B8B"/>
    <w:rsid w:val="003A7C7E"/>
    <w:rsid w:val="003B03C8"/>
    <w:rsid w:val="003B074D"/>
    <w:rsid w:val="003B0758"/>
    <w:rsid w:val="003B077D"/>
    <w:rsid w:val="003B090E"/>
    <w:rsid w:val="003B0AC0"/>
    <w:rsid w:val="003B0BDD"/>
    <w:rsid w:val="003B10FB"/>
    <w:rsid w:val="003B11C6"/>
    <w:rsid w:val="003B139B"/>
    <w:rsid w:val="003B154A"/>
    <w:rsid w:val="003B18DE"/>
    <w:rsid w:val="003B1A82"/>
    <w:rsid w:val="003B1A96"/>
    <w:rsid w:val="003B1B46"/>
    <w:rsid w:val="003B1CB0"/>
    <w:rsid w:val="003B1D0A"/>
    <w:rsid w:val="003B1E11"/>
    <w:rsid w:val="003B2445"/>
    <w:rsid w:val="003B2E50"/>
    <w:rsid w:val="003B3082"/>
    <w:rsid w:val="003B30A0"/>
    <w:rsid w:val="003B31DF"/>
    <w:rsid w:val="003B3446"/>
    <w:rsid w:val="003B35FA"/>
    <w:rsid w:val="003B396C"/>
    <w:rsid w:val="003B3A4F"/>
    <w:rsid w:val="003B3B9B"/>
    <w:rsid w:val="003B3E8A"/>
    <w:rsid w:val="003B3FDF"/>
    <w:rsid w:val="003B43E4"/>
    <w:rsid w:val="003B4427"/>
    <w:rsid w:val="003B45D4"/>
    <w:rsid w:val="003B57F3"/>
    <w:rsid w:val="003B59E5"/>
    <w:rsid w:val="003B5A51"/>
    <w:rsid w:val="003B5BF8"/>
    <w:rsid w:val="003B5F10"/>
    <w:rsid w:val="003B5F8B"/>
    <w:rsid w:val="003B63C1"/>
    <w:rsid w:val="003B65C8"/>
    <w:rsid w:val="003B6653"/>
    <w:rsid w:val="003B6739"/>
    <w:rsid w:val="003B68C4"/>
    <w:rsid w:val="003B68CE"/>
    <w:rsid w:val="003B6991"/>
    <w:rsid w:val="003B70ED"/>
    <w:rsid w:val="003B721E"/>
    <w:rsid w:val="003B7238"/>
    <w:rsid w:val="003B727C"/>
    <w:rsid w:val="003B74FA"/>
    <w:rsid w:val="003B7BBD"/>
    <w:rsid w:val="003B7FC2"/>
    <w:rsid w:val="003C0386"/>
    <w:rsid w:val="003C0549"/>
    <w:rsid w:val="003C0726"/>
    <w:rsid w:val="003C089F"/>
    <w:rsid w:val="003C08A8"/>
    <w:rsid w:val="003C097C"/>
    <w:rsid w:val="003C0A68"/>
    <w:rsid w:val="003C0EB0"/>
    <w:rsid w:val="003C1059"/>
    <w:rsid w:val="003C157F"/>
    <w:rsid w:val="003C15E0"/>
    <w:rsid w:val="003C1788"/>
    <w:rsid w:val="003C17FB"/>
    <w:rsid w:val="003C180D"/>
    <w:rsid w:val="003C189E"/>
    <w:rsid w:val="003C192E"/>
    <w:rsid w:val="003C19C0"/>
    <w:rsid w:val="003C1AB4"/>
    <w:rsid w:val="003C1C5B"/>
    <w:rsid w:val="003C1CD2"/>
    <w:rsid w:val="003C232A"/>
    <w:rsid w:val="003C2374"/>
    <w:rsid w:val="003C245C"/>
    <w:rsid w:val="003C2577"/>
    <w:rsid w:val="003C258A"/>
    <w:rsid w:val="003C2A00"/>
    <w:rsid w:val="003C2D50"/>
    <w:rsid w:val="003C3296"/>
    <w:rsid w:val="003C3374"/>
    <w:rsid w:val="003C350A"/>
    <w:rsid w:val="003C366A"/>
    <w:rsid w:val="003C3827"/>
    <w:rsid w:val="003C3B2E"/>
    <w:rsid w:val="003C3D4D"/>
    <w:rsid w:val="003C3DEE"/>
    <w:rsid w:val="003C3E85"/>
    <w:rsid w:val="003C3F08"/>
    <w:rsid w:val="003C3F10"/>
    <w:rsid w:val="003C3F92"/>
    <w:rsid w:val="003C4173"/>
    <w:rsid w:val="003C49E7"/>
    <w:rsid w:val="003C4BD4"/>
    <w:rsid w:val="003C503B"/>
    <w:rsid w:val="003C53B6"/>
    <w:rsid w:val="003C53C3"/>
    <w:rsid w:val="003C5709"/>
    <w:rsid w:val="003C5B50"/>
    <w:rsid w:val="003C6478"/>
    <w:rsid w:val="003C64C9"/>
    <w:rsid w:val="003C65B9"/>
    <w:rsid w:val="003C6676"/>
    <w:rsid w:val="003C66A0"/>
    <w:rsid w:val="003C6CA8"/>
    <w:rsid w:val="003C6D70"/>
    <w:rsid w:val="003C6E87"/>
    <w:rsid w:val="003C7099"/>
    <w:rsid w:val="003C7105"/>
    <w:rsid w:val="003C72BE"/>
    <w:rsid w:val="003C73EF"/>
    <w:rsid w:val="003C762C"/>
    <w:rsid w:val="003C76BE"/>
    <w:rsid w:val="003C770E"/>
    <w:rsid w:val="003C7A5B"/>
    <w:rsid w:val="003C7AE8"/>
    <w:rsid w:val="003C7B72"/>
    <w:rsid w:val="003D0025"/>
    <w:rsid w:val="003D0038"/>
    <w:rsid w:val="003D015B"/>
    <w:rsid w:val="003D0326"/>
    <w:rsid w:val="003D05BA"/>
    <w:rsid w:val="003D0622"/>
    <w:rsid w:val="003D119B"/>
    <w:rsid w:val="003D168E"/>
    <w:rsid w:val="003D1A8E"/>
    <w:rsid w:val="003D1BD0"/>
    <w:rsid w:val="003D1C88"/>
    <w:rsid w:val="003D2087"/>
    <w:rsid w:val="003D2284"/>
    <w:rsid w:val="003D23FB"/>
    <w:rsid w:val="003D24C6"/>
    <w:rsid w:val="003D307B"/>
    <w:rsid w:val="003D35EA"/>
    <w:rsid w:val="003D379C"/>
    <w:rsid w:val="003D3834"/>
    <w:rsid w:val="003D3941"/>
    <w:rsid w:val="003D395D"/>
    <w:rsid w:val="003D3B38"/>
    <w:rsid w:val="003D3D89"/>
    <w:rsid w:val="003D3DF8"/>
    <w:rsid w:val="003D400C"/>
    <w:rsid w:val="003D41C8"/>
    <w:rsid w:val="003D4383"/>
    <w:rsid w:val="003D43DC"/>
    <w:rsid w:val="003D46E7"/>
    <w:rsid w:val="003D4821"/>
    <w:rsid w:val="003D4B33"/>
    <w:rsid w:val="003D4C6A"/>
    <w:rsid w:val="003D4C82"/>
    <w:rsid w:val="003D4E05"/>
    <w:rsid w:val="003D50C1"/>
    <w:rsid w:val="003D5193"/>
    <w:rsid w:val="003D52EE"/>
    <w:rsid w:val="003D5621"/>
    <w:rsid w:val="003D5662"/>
    <w:rsid w:val="003D57FF"/>
    <w:rsid w:val="003D59AC"/>
    <w:rsid w:val="003D5DCA"/>
    <w:rsid w:val="003D5E36"/>
    <w:rsid w:val="003D5F30"/>
    <w:rsid w:val="003D6187"/>
    <w:rsid w:val="003D64E2"/>
    <w:rsid w:val="003D656B"/>
    <w:rsid w:val="003D6578"/>
    <w:rsid w:val="003D68C5"/>
    <w:rsid w:val="003D6A03"/>
    <w:rsid w:val="003D6C25"/>
    <w:rsid w:val="003D6EAF"/>
    <w:rsid w:val="003D71AC"/>
    <w:rsid w:val="003D72A3"/>
    <w:rsid w:val="003D7414"/>
    <w:rsid w:val="003D7A86"/>
    <w:rsid w:val="003D7AC2"/>
    <w:rsid w:val="003E007F"/>
    <w:rsid w:val="003E00D0"/>
    <w:rsid w:val="003E061F"/>
    <w:rsid w:val="003E0810"/>
    <w:rsid w:val="003E082D"/>
    <w:rsid w:val="003E08DB"/>
    <w:rsid w:val="003E0A1D"/>
    <w:rsid w:val="003E0A94"/>
    <w:rsid w:val="003E0B0B"/>
    <w:rsid w:val="003E1107"/>
    <w:rsid w:val="003E17A8"/>
    <w:rsid w:val="003E1F59"/>
    <w:rsid w:val="003E1F9D"/>
    <w:rsid w:val="003E21CD"/>
    <w:rsid w:val="003E2478"/>
    <w:rsid w:val="003E298F"/>
    <w:rsid w:val="003E311A"/>
    <w:rsid w:val="003E31D6"/>
    <w:rsid w:val="003E3243"/>
    <w:rsid w:val="003E325C"/>
    <w:rsid w:val="003E341A"/>
    <w:rsid w:val="003E34E1"/>
    <w:rsid w:val="003E39AF"/>
    <w:rsid w:val="003E3A90"/>
    <w:rsid w:val="003E46C6"/>
    <w:rsid w:val="003E46E3"/>
    <w:rsid w:val="003E4800"/>
    <w:rsid w:val="003E4B6C"/>
    <w:rsid w:val="003E4B87"/>
    <w:rsid w:val="003E4C3D"/>
    <w:rsid w:val="003E4C66"/>
    <w:rsid w:val="003E4D2B"/>
    <w:rsid w:val="003E4E02"/>
    <w:rsid w:val="003E512E"/>
    <w:rsid w:val="003E5528"/>
    <w:rsid w:val="003E5613"/>
    <w:rsid w:val="003E5B46"/>
    <w:rsid w:val="003E5BC2"/>
    <w:rsid w:val="003E5C77"/>
    <w:rsid w:val="003E6180"/>
    <w:rsid w:val="003E6469"/>
    <w:rsid w:val="003E6685"/>
    <w:rsid w:val="003E66B0"/>
    <w:rsid w:val="003E6765"/>
    <w:rsid w:val="003E68BF"/>
    <w:rsid w:val="003E6B23"/>
    <w:rsid w:val="003E6CB1"/>
    <w:rsid w:val="003E6DFB"/>
    <w:rsid w:val="003E77C5"/>
    <w:rsid w:val="003E7866"/>
    <w:rsid w:val="003E78B2"/>
    <w:rsid w:val="003E7A67"/>
    <w:rsid w:val="003F02BE"/>
    <w:rsid w:val="003F0495"/>
    <w:rsid w:val="003F065A"/>
    <w:rsid w:val="003F07B3"/>
    <w:rsid w:val="003F0D97"/>
    <w:rsid w:val="003F111B"/>
    <w:rsid w:val="003F1185"/>
    <w:rsid w:val="003F158F"/>
    <w:rsid w:val="003F18A0"/>
    <w:rsid w:val="003F19FF"/>
    <w:rsid w:val="003F20C3"/>
    <w:rsid w:val="003F2228"/>
    <w:rsid w:val="003F22FB"/>
    <w:rsid w:val="003F243C"/>
    <w:rsid w:val="003F250F"/>
    <w:rsid w:val="003F2667"/>
    <w:rsid w:val="003F27C6"/>
    <w:rsid w:val="003F2BEE"/>
    <w:rsid w:val="003F2C49"/>
    <w:rsid w:val="003F33B2"/>
    <w:rsid w:val="003F3623"/>
    <w:rsid w:val="003F363D"/>
    <w:rsid w:val="003F3666"/>
    <w:rsid w:val="003F3759"/>
    <w:rsid w:val="003F3E2B"/>
    <w:rsid w:val="003F3E46"/>
    <w:rsid w:val="003F3E80"/>
    <w:rsid w:val="003F4319"/>
    <w:rsid w:val="003F46C4"/>
    <w:rsid w:val="003F4846"/>
    <w:rsid w:val="003F4887"/>
    <w:rsid w:val="003F49B5"/>
    <w:rsid w:val="003F4A4B"/>
    <w:rsid w:val="003F4A96"/>
    <w:rsid w:val="003F4C81"/>
    <w:rsid w:val="003F4EC7"/>
    <w:rsid w:val="003F4F00"/>
    <w:rsid w:val="003F506C"/>
    <w:rsid w:val="003F5212"/>
    <w:rsid w:val="003F53E8"/>
    <w:rsid w:val="003F550C"/>
    <w:rsid w:val="003F571F"/>
    <w:rsid w:val="003F5910"/>
    <w:rsid w:val="003F5DE5"/>
    <w:rsid w:val="003F61E6"/>
    <w:rsid w:val="003F62BB"/>
    <w:rsid w:val="003F63CB"/>
    <w:rsid w:val="003F650E"/>
    <w:rsid w:val="003F69D8"/>
    <w:rsid w:val="003F6B78"/>
    <w:rsid w:val="003F6EE2"/>
    <w:rsid w:val="003F7177"/>
    <w:rsid w:val="003F71B7"/>
    <w:rsid w:val="003F7642"/>
    <w:rsid w:val="003F77C0"/>
    <w:rsid w:val="003F7810"/>
    <w:rsid w:val="003F7964"/>
    <w:rsid w:val="003F7BDB"/>
    <w:rsid w:val="00400173"/>
    <w:rsid w:val="00400187"/>
    <w:rsid w:val="004001A9"/>
    <w:rsid w:val="00400270"/>
    <w:rsid w:val="0040066E"/>
    <w:rsid w:val="004007B4"/>
    <w:rsid w:val="00400822"/>
    <w:rsid w:val="00400917"/>
    <w:rsid w:val="00400C20"/>
    <w:rsid w:val="00400D2B"/>
    <w:rsid w:val="00401199"/>
    <w:rsid w:val="00401300"/>
    <w:rsid w:val="00401308"/>
    <w:rsid w:val="00401508"/>
    <w:rsid w:val="004017D5"/>
    <w:rsid w:val="00401851"/>
    <w:rsid w:val="0040195A"/>
    <w:rsid w:val="0040199C"/>
    <w:rsid w:val="00401F40"/>
    <w:rsid w:val="00402491"/>
    <w:rsid w:val="004028C9"/>
    <w:rsid w:val="00402BD6"/>
    <w:rsid w:val="00402DE9"/>
    <w:rsid w:val="00402E33"/>
    <w:rsid w:val="00403450"/>
    <w:rsid w:val="004038CF"/>
    <w:rsid w:val="00403D23"/>
    <w:rsid w:val="00404109"/>
    <w:rsid w:val="004041FD"/>
    <w:rsid w:val="00404203"/>
    <w:rsid w:val="004042AD"/>
    <w:rsid w:val="00404BB0"/>
    <w:rsid w:val="00404EF5"/>
    <w:rsid w:val="00404F8B"/>
    <w:rsid w:val="00405177"/>
    <w:rsid w:val="004052CF"/>
    <w:rsid w:val="004053C0"/>
    <w:rsid w:val="0040573E"/>
    <w:rsid w:val="00405AD8"/>
    <w:rsid w:val="00405FD9"/>
    <w:rsid w:val="004060D0"/>
    <w:rsid w:val="00406150"/>
    <w:rsid w:val="004061BC"/>
    <w:rsid w:val="004061CD"/>
    <w:rsid w:val="00406845"/>
    <w:rsid w:val="00406B16"/>
    <w:rsid w:val="00406E44"/>
    <w:rsid w:val="00406E8D"/>
    <w:rsid w:val="0040721A"/>
    <w:rsid w:val="00407404"/>
    <w:rsid w:val="00407D31"/>
    <w:rsid w:val="00407DB5"/>
    <w:rsid w:val="00407E64"/>
    <w:rsid w:val="00407E99"/>
    <w:rsid w:val="00407F7B"/>
    <w:rsid w:val="004101C7"/>
    <w:rsid w:val="004101D6"/>
    <w:rsid w:val="004102BE"/>
    <w:rsid w:val="004108E5"/>
    <w:rsid w:val="00410A34"/>
    <w:rsid w:val="00410B81"/>
    <w:rsid w:val="00410C89"/>
    <w:rsid w:val="00410E85"/>
    <w:rsid w:val="0041113D"/>
    <w:rsid w:val="004111AB"/>
    <w:rsid w:val="0041148B"/>
    <w:rsid w:val="0041165B"/>
    <w:rsid w:val="004116AF"/>
    <w:rsid w:val="00411952"/>
    <w:rsid w:val="00412321"/>
    <w:rsid w:val="00412494"/>
    <w:rsid w:val="00412726"/>
    <w:rsid w:val="004129FC"/>
    <w:rsid w:val="0041300F"/>
    <w:rsid w:val="0041316E"/>
    <w:rsid w:val="00413535"/>
    <w:rsid w:val="00413552"/>
    <w:rsid w:val="004138A1"/>
    <w:rsid w:val="00413906"/>
    <w:rsid w:val="00413CBC"/>
    <w:rsid w:val="00413F95"/>
    <w:rsid w:val="00414137"/>
    <w:rsid w:val="00414335"/>
    <w:rsid w:val="00414478"/>
    <w:rsid w:val="00414490"/>
    <w:rsid w:val="0041455B"/>
    <w:rsid w:val="0041466C"/>
    <w:rsid w:val="00415288"/>
    <w:rsid w:val="004153C6"/>
    <w:rsid w:val="0041625D"/>
    <w:rsid w:val="0041642A"/>
    <w:rsid w:val="004164FD"/>
    <w:rsid w:val="00416672"/>
    <w:rsid w:val="00416880"/>
    <w:rsid w:val="00417059"/>
    <w:rsid w:val="0041777C"/>
    <w:rsid w:val="004178A8"/>
    <w:rsid w:val="004179DB"/>
    <w:rsid w:val="00417A3F"/>
    <w:rsid w:val="00417B0E"/>
    <w:rsid w:val="00417CA6"/>
    <w:rsid w:val="00417CDC"/>
    <w:rsid w:val="004205D4"/>
    <w:rsid w:val="00420816"/>
    <w:rsid w:val="00420D39"/>
    <w:rsid w:val="00420DBC"/>
    <w:rsid w:val="004210FF"/>
    <w:rsid w:val="0042128E"/>
    <w:rsid w:val="0042148E"/>
    <w:rsid w:val="004216B9"/>
    <w:rsid w:val="00421976"/>
    <w:rsid w:val="00421E40"/>
    <w:rsid w:val="00421F7D"/>
    <w:rsid w:val="00422009"/>
    <w:rsid w:val="0042205A"/>
    <w:rsid w:val="00422104"/>
    <w:rsid w:val="00422546"/>
    <w:rsid w:val="00422694"/>
    <w:rsid w:val="00422799"/>
    <w:rsid w:val="00422801"/>
    <w:rsid w:val="00422AA3"/>
    <w:rsid w:val="0042309C"/>
    <w:rsid w:val="00423567"/>
    <w:rsid w:val="004235D6"/>
    <w:rsid w:val="00423809"/>
    <w:rsid w:val="004238A6"/>
    <w:rsid w:val="004239F1"/>
    <w:rsid w:val="00423AD7"/>
    <w:rsid w:val="00423B06"/>
    <w:rsid w:val="00423F6A"/>
    <w:rsid w:val="004240BE"/>
    <w:rsid w:val="00424C50"/>
    <w:rsid w:val="00424DB1"/>
    <w:rsid w:val="00424EFE"/>
    <w:rsid w:val="00425337"/>
    <w:rsid w:val="00425384"/>
    <w:rsid w:val="00425605"/>
    <w:rsid w:val="00425A9D"/>
    <w:rsid w:val="00426160"/>
    <w:rsid w:val="004261DB"/>
    <w:rsid w:val="004264DF"/>
    <w:rsid w:val="004265AE"/>
    <w:rsid w:val="00426B4E"/>
    <w:rsid w:val="00426C88"/>
    <w:rsid w:val="00427203"/>
    <w:rsid w:val="00427270"/>
    <w:rsid w:val="00427485"/>
    <w:rsid w:val="004274AB"/>
    <w:rsid w:val="0042755E"/>
    <w:rsid w:val="004278BF"/>
    <w:rsid w:val="00427BD1"/>
    <w:rsid w:val="00427DFA"/>
    <w:rsid w:val="00427F65"/>
    <w:rsid w:val="00430105"/>
    <w:rsid w:val="00430C5A"/>
    <w:rsid w:val="00431149"/>
    <w:rsid w:val="004312FF"/>
    <w:rsid w:val="00431375"/>
    <w:rsid w:val="00431534"/>
    <w:rsid w:val="00431575"/>
    <w:rsid w:val="0043177E"/>
    <w:rsid w:val="004318A1"/>
    <w:rsid w:val="00431916"/>
    <w:rsid w:val="00431BCE"/>
    <w:rsid w:val="00431C98"/>
    <w:rsid w:val="00432281"/>
    <w:rsid w:val="00432662"/>
    <w:rsid w:val="004326CF"/>
    <w:rsid w:val="004326EA"/>
    <w:rsid w:val="004327CF"/>
    <w:rsid w:val="00432B99"/>
    <w:rsid w:val="00432F2A"/>
    <w:rsid w:val="0043321A"/>
    <w:rsid w:val="00433251"/>
    <w:rsid w:val="004333CC"/>
    <w:rsid w:val="004333FA"/>
    <w:rsid w:val="0043341C"/>
    <w:rsid w:val="00433A73"/>
    <w:rsid w:val="00433B99"/>
    <w:rsid w:val="00433D56"/>
    <w:rsid w:val="00433F19"/>
    <w:rsid w:val="00434058"/>
    <w:rsid w:val="004342F6"/>
    <w:rsid w:val="00434383"/>
    <w:rsid w:val="00434475"/>
    <w:rsid w:val="0043451C"/>
    <w:rsid w:val="004345F5"/>
    <w:rsid w:val="00434636"/>
    <w:rsid w:val="004346F8"/>
    <w:rsid w:val="004348B1"/>
    <w:rsid w:val="00434EE8"/>
    <w:rsid w:val="00435707"/>
    <w:rsid w:val="00435747"/>
    <w:rsid w:val="00435CEC"/>
    <w:rsid w:val="00435DF6"/>
    <w:rsid w:val="00435E31"/>
    <w:rsid w:val="00435FBD"/>
    <w:rsid w:val="00436292"/>
    <w:rsid w:val="004363EF"/>
    <w:rsid w:val="004366A1"/>
    <w:rsid w:val="004366C1"/>
    <w:rsid w:val="00436716"/>
    <w:rsid w:val="0043693F"/>
    <w:rsid w:val="004369DB"/>
    <w:rsid w:val="00436F0D"/>
    <w:rsid w:val="00436F33"/>
    <w:rsid w:val="00437173"/>
    <w:rsid w:val="004373D0"/>
    <w:rsid w:val="004374C7"/>
    <w:rsid w:val="0043753F"/>
    <w:rsid w:val="00437F73"/>
    <w:rsid w:val="004401AE"/>
    <w:rsid w:val="00440A6C"/>
    <w:rsid w:val="00440DA4"/>
    <w:rsid w:val="00440F00"/>
    <w:rsid w:val="00440FA4"/>
    <w:rsid w:val="00441159"/>
    <w:rsid w:val="00441469"/>
    <w:rsid w:val="0044157A"/>
    <w:rsid w:val="00441648"/>
    <w:rsid w:val="00441752"/>
    <w:rsid w:val="00441AA7"/>
    <w:rsid w:val="00441AFB"/>
    <w:rsid w:val="00441BEE"/>
    <w:rsid w:val="00441ECE"/>
    <w:rsid w:val="00441FFF"/>
    <w:rsid w:val="00442001"/>
    <w:rsid w:val="0044204D"/>
    <w:rsid w:val="004421F3"/>
    <w:rsid w:val="00442311"/>
    <w:rsid w:val="004424B9"/>
    <w:rsid w:val="00442618"/>
    <w:rsid w:val="004428BF"/>
    <w:rsid w:val="004428C1"/>
    <w:rsid w:val="00442B57"/>
    <w:rsid w:val="00442B9E"/>
    <w:rsid w:val="00442BC9"/>
    <w:rsid w:val="00442D9F"/>
    <w:rsid w:val="004433E0"/>
    <w:rsid w:val="0044361A"/>
    <w:rsid w:val="00443995"/>
    <w:rsid w:val="00443A08"/>
    <w:rsid w:val="00444108"/>
    <w:rsid w:val="004442E1"/>
    <w:rsid w:val="00444C59"/>
    <w:rsid w:val="00444FCE"/>
    <w:rsid w:val="00445057"/>
    <w:rsid w:val="00445393"/>
    <w:rsid w:val="004453E6"/>
    <w:rsid w:val="00445647"/>
    <w:rsid w:val="0044572F"/>
    <w:rsid w:val="00445794"/>
    <w:rsid w:val="004458B0"/>
    <w:rsid w:val="00445A03"/>
    <w:rsid w:val="00445AD3"/>
    <w:rsid w:val="00445CB1"/>
    <w:rsid w:val="00445CB4"/>
    <w:rsid w:val="00445F84"/>
    <w:rsid w:val="004464D6"/>
    <w:rsid w:val="004465EB"/>
    <w:rsid w:val="00446894"/>
    <w:rsid w:val="00446D25"/>
    <w:rsid w:val="00446D69"/>
    <w:rsid w:val="004471D3"/>
    <w:rsid w:val="00447716"/>
    <w:rsid w:val="00447770"/>
    <w:rsid w:val="00447928"/>
    <w:rsid w:val="004479F9"/>
    <w:rsid w:val="00447ADF"/>
    <w:rsid w:val="00447C35"/>
    <w:rsid w:val="00447CA5"/>
    <w:rsid w:val="00447FBD"/>
    <w:rsid w:val="004501DF"/>
    <w:rsid w:val="0045027B"/>
    <w:rsid w:val="00450572"/>
    <w:rsid w:val="00450803"/>
    <w:rsid w:val="004508C0"/>
    <w:rsid w:val="00450BDD"/>
    <w:rsid w:val="00450C54"/>
    <w:rsid w:val="00450C64"/>
    <w:rsid w:val="004513A2"/>
    <w:rsid w:val="004513CA"/>
    <w:rsid w:val="0045145A"/>
    <w:rsid w:val="0045191D"/>
    <w:rsid w:val="00451CB3"/>
    <w:rsid w:val="00451CFD"/>
    <w:rsid w:val="00452049"/>
    <w:rsid w:val="00452573"/>
    <w:rsid w:val="004525BE"/>
    <w:rsid w:val="004526B2"/>
    <w:rsid w:val="00452C54"/>
    <w:rsid w:val="00452F23"/>
    <w:rsid w:val="00453119"/>
    <w:rsid w:val="0045327E"/>
    <w:rsid w:val="004534B6"/>
    <w:rsid w:val="004539E6"/>
    <w:rsid w:val="00453BC1"/>
    <w:rsid w:val="00453EFB"/>
    <w:rsid w:val="00454143"/>
    <w:rsid w:val="004541DE"/>
    <w:rsid w:val="0045425D"/>
    <w:rsid w:val="0045436A"/>
    <w:rsid w:val="004544FD"/>
    <w:rsid w:val="0045484E"/>
    <w:rsid w:val="0045490C"/>
    <w:rsid w:val="0045496A"/>
    <w:rsid w:val="00454CF9"/>
    <w:rsid w:val="00454D23"/>
    <w:rsid w:val="00454F2B"/>
    <w:rsid w:val="00455189"/>
    <w:rsid w:val="00455206"/>
    <w:rsid w:val="00455309"/>
    <w:rsid w:val="004557C9"/>
    <w:rsid w:val="00455A00"/>
    <w:rsid w:val="00455B7C"/>
    <w:rsid w:val="0045690E"/>
    <w:rsid w:val="00456A58"/>
    <w:rsid w:val="00456BD3"/>
    <w:rsid w:val="00456ED8"/>
    <w:rsid w:val="004570E7"/>
    <w:rsid w:val="0045724E"/>
    <w:rsid w:val="00457317"/>
    <w:rsid w:val="0045760F"/>
    <w:rsid w:val="004578D4"/>
    <w:rsid w:val="004578F3"/>
    <w:rsid w:val="004579D9"/>
    <w:rsid w:val="00457CB5"/>
    <w:rsid w:val="00457D66"/>
    <w:rsid w:val="00457ECF"/>
    <w:rsid w:val="004603EF"/>
    <w:rsid w:val="00460675"/>
    <w:rsid w:val="00460B1F"/>
    <w:rsid w:val="00460E03"/>
    <w:rsid w:val="00460F56"/>
    <w:rsid w:val="00461039"/>
    <w:rsid w:val="0046123F"/>
    <w:rsid w:val="004618AF"/>
    <w:rsid w:val="00461D6C"/>
    <w:rsid w:val="00461E30"/>
    <w:rsid w:val="00461E4B"/>
    <w:rsid w:val="00462115"/>
    <w:rsid w:val="0046215F"/>
    <w:rsid w:val="004623A9"/>
    <w:rsid w:val="00462611"/>
    <w:rsid w:val="004626D2"/>
    <w:rsid w:val="00462C77"/>
    <w:rsid w:val="00462F4E"/>
    <w:rsid w:val="00462F6B"/>
    <w:rsid w:val="00463291"/>
    <w:rsid w:val="0046357C"/>
    <w:rsid w:val="004635F7"/>
    <w:rsid w:val="0046377C"/>
    <w:rsid w:val="004639E4"/>
    <w:rsid w:val="004641CC"/>
    <w:rsid w:val="0046424E"/>
    <w:rsid w:val="004642E5"/>
    <w:rsid w:val="00464564"/>
    <w:rsid w:val="00464B89"/>
    <w:rsid w:val="00464EE7"/>
    <w:rsid w:val="00464F49"/>
    <w:rsid w:val="0046525E"/>
    <w:rsid w:val="004654CA"/>
    <w:rsid w:val="004659AD"/>
    <w:rsid w:val="00465AE1"/>
    <w:rsid w:val="00465BFC"/>
    <w:rsid w:val="00465CAA"/>
    <w:rsid w:val="00465E0C"/>
    <w:rsid w:val="00465EFA"/>
    <w:rsid w:val="00466148"/>
    <w:rsid w:val="004663C1"/>
    <w:rsid w:val="004663FE"/>
    <w:rsid w:val="004667E3"/>
    <w:rsid w:val="004667EF"/>
    <w:rsid w:val="00466A6A"/>
    <w:rsid w:val="00466C33"/>
    <w:rsid w:val="00466C6F"/>
    <w:rsid w:val="00466EB6"/>
    <w:rsid w:val="004670EE"/>
    <w:rsid w:val="004671AB"/>
    <w:rsid w:val="004675D4"/>
    <w:rsid w:val="004678AC"/>
    <w:rsid w:val="0046796F"/>
    <w:rsid w:val="004679A0"/>
    <w:rsid w:val="00467A22"/>
    <w:rsid w:val="00467D71"/>
    <w:rsid w:val="004701CE"/>
    <w:rsid w:val="004707AD"/>
    <w:rsid w:val="00470AA6"/>
    <w:rsid w:val="00470BEE"/>
    <w:rsid w:val="00470D72"/>
    <w:rsid w:val="00470FE6"/>
    <w:rsid w:val="00471036"/>
    <w:rsid w:val="004712F7"/>
    <w:rsid w:val="00471672"/>
    <w:rsid w:val="0047193B"/>
    <w:rsid w:val="00471A2C"/>
    <w:rsid w:val="00471A83"/>
    <w:rsid w:val="00471DA9"/>
    <w:rsid w:val="00471DAE"/>
    <w:rsid w:val="004720C5"/>
    <w:rsid w:val="004720ED"/>
    <w:rsid w:val="004725B4"/>
    <w:rsid w:val="004726D9"/>
    <w:rsid w:val="00472839"/>
    <w:rsid w:val="00472849"/>
    <w:rsid w:val="00472CE8"/>
    <w:rsid w:val="00473503"/>
    <w:rsid w:val="004736AB"/>
    <w:rsid w:val="004737AC"/>
    <w:rsid w:val="00473CBB"/>
    <w:rsid w:val="00473F48"/>
    <w:rsid w:val="00473FAB"/>
    <w:rsid w:val="00474068"/>
    <w:rsid w:val="0047451D"/>
    <w:rsid w:val="004745E2"/>
    <w:rsid w:val="0047472D"/>
    <w:rsid w:val="004747A2"/>
    <w:rsid w:val="00474935"/>
    <w:rsid w:val="00474DB2"/>
    <w:rsid w:val="0047535B"/>
    <w:rsid w:val="004754E5"/>
    <w:rsid w:val="00475613"/>
    <w:rsid w:val="00475833"/>
    <w:rsid w:val="00475B86"/>
    <w:rsid w:val="00475BBC"/>
    <w:rsid w:val="00475C15"/>
    <w:rsid w:val="0047614D"/>
    <w:rsid w:val="0047660C"/>
    <w:rsid w:val="00476690"/>
    <w:rsid w:val="00476936"/>
    <w:rsid w:val="0047695B"/>
    <w:rsid w:val="00476C66"/>
    <w:rsid w:val="00476CBF"/>
    <w:rsid w:val="00476D00"/>
    <w:rsid w:val="00477451"/>
    <w:rsid w:val="0047756A"/>
    <w:rsid w:val="0047796E"/>
    <w:rsid w:val="00477D13"/>
    <w:rsid w:val="00480034"/>
    <w:rsid w:val="00480121"/>
    <w:rsid w:val="00480740"/>
    <w:rsid w:val="004808DB"/>
    <w:rsid w:val="00480A89"/>
    <w:rsid w:val="00481102"/>
    <w:rsid w:val="004813F9"/>
    <w:rsid w:val="00481495"/>
    <w:rsid w:val="0048162E"/>
    <w:rsid w:val="004818F0"/>
    <w:rsid w:val="0048192F"/>
    <w:rsid w:val="00481C9B"/>
    <w:rsid w:val="00481DD9"/>
    <w:rsid w:val="00481EF1"/>
    <w:rsid w:val="0048214E"/>
    <w:rsid w:val="00482271"/>
    <w:rsid w:val="00482725"/>
    <w:rsid w:val="0048275D"/>
    <w:rsid w:val="00482788"/>
    <w:rsid w:val="00482984"/>
    <w:rsid w:val="00482C8D"/>
    <w:rsid w:val="00482F46"/>
    <w:rsid w:val="00483085"/>
    <w:rsid w:val="004830E5"/>
    <w:rsid w:val="0048339B"/>
    <w:rsid w:val="004835A7"/>
    <w:rsid w:val="00483651"/>
    <w:rsid w:val="0048374A"/>
    <w:rsid w:val="004837FA"/>
    <w:rsid w:val="004838F3"/>
    <w:rsid w:val="0048398B"/>
    <w:rsid w:val="00483B82"/>
    <w:rsid w:val="00483D41"/>
    <w:rsid w:val="004840BD"/>
    <w:rsid w:val="004843F7"/>
    <w:rsid w:val="00484672"/>
    <w:rsid w:val="004849FD"/>
    <w:rsid w:val="00484B80"/>
    <w:rsid w:val="00484E5A"/>
    <w:rsid w:val="00484ECE"/>
    <w:rsid w:val="004853DD"/>
    <w:rsid w:val="004858B6"/>
    <w:rsid w:val="00485A6C"/>
    <w:rsid w:val="00485AAC"/>
    <w:rsid w:val="00485AB5"/>
    <w:rsid w:val="00485BB5"/>
    <w:rsid w:val="00485BCD"/>
    <w:rsid w:val="00485DDD"/>
    <w:rsid w:val="00485FE8"/>
    <w:rsid w:val="0048606D"/>
    <w:rsid w:val="00486308"/>
    <w:rsid w:val="00486A37"/>
    <w:rsid w:val="00486B39"/>
    <w:rsid w:val="00486EE7"/>
    <w:rsid w:val="00486FC8"/>
    <w:rsid w:val="004872ED"/>
    <w:rsid w:val="004878CC"/>
    <w:rsid w:val="00487DB3"/>
    <w:rsid w:val="004907F4"/>
    <w:rsid w:val="004907F5"/>
    <w:rsid w:val="0049098B"/>
    <w:rsid w:val="00490A2E"/>
    <w:rsid w:val="004912EE"/>
    <w:rsid w:val="004913A6"/>
    <w:rsid w:val="004914FC"/>
    <w:rsid w:val="00491CC5"/>
    <w:rsid w:val="00491DAA"/>
    <w:rsid w:val="00491F37"/>
    <w:rsid w:val="0049229A"/>
    <w:rsid w:val="0049229F"/>
    <w:rsid w:val="00492C93"/>
    <w:rsid w:val="004930BF"/>
    <w:rsid w:val="004936AB"/>
    <w:rsid w:val="00493AE7"/>
    <w:rsid w:val="00493AEB"/>
    <w:rsid w:val="00493E7F"/>
    <w:rsid w:val="00493EBB"/>
    <w:rsid w:val="00494021"/>
    <w:rsid w:val="00494849"/>
    <w:rsid w:val="004949C9"/>
    <w:rsid w:val="00494E21"/>
    <w:rsid w:val="00494E38"/>
    <w:rsid w:val="00495127"/>
    <w:rsid w:val="0049529B"/>
    <w:rsid w:val="00495426"/>
    <w:rsid w:val="00495586"/>
    <w:rsid w:val="004955E4"/>
    <w:rsid w:val="00496A53"/>
    <w:rsid w:val="00496AC0"/>
    <w:rsid w:val="00496B80"/>
    <w:rsid w:val="00496B96"/>
    <w:rsid w:val="00496EA9"/>
    <w:rsid w:val="00497213"/>
    <w:rsid w:val="0049754A"/>
    <w:rsid w:val="004975DE"/>
    <w:rsid w:val="004976F8"/>
    <w:rsid w:val="004977C5"/>
    <w:rsid w:val="004977ED"/>
    <w:rsid w:val="00497AFC"/>
    <w:rsid w:val="00497B50"/>
    <w:rsid w:val="00497C7E"/>
    <w:rsid w:val="00497D5F"/>
    <w:rsid w:val="004A023C"/>
    <w:rsid w:val="004A0DA9"/>
    <w:rsid w:val="004A0DE4"/>
    <w:rsid w:val="004A0DF8"/>
    <w:rsid w:val="004A102B"/>
    <w:rsid w:val="004A107F"/>
    <w:rsid w:val="004A12AF"/>
    <w:rsid w:val="004A14C3"/>
    <w:rsid w:val="004A15FA"/>
    <w:rsid w:val="004A18E7"/>
    <w:rsid w:val="004A1BC3"/>
    <w:rsid w:val="004A1E9C"/>
    <w:rsid w:val="004A21D2"/>
    <w:rsid w:val="004A2822"/>
    <w:rsid w:val="004A2871"/>
    <w:rsid w:val="004A2DE6"/>
    <w:rsid w:val="004A2F70"/>
    <w:rsid w:val="004A3469"/>
    <w:rsid w:val="004A3722"/>
    <w:rsid w:val="004A37B3"/>
    <w:rsid w:val="004A3B20"/>
    <w:rsid w:val="004A3EB0"/>
    <w:rsid w:val="004A40F3"/>
    <w:rsid w:val="004A4544"/>
    <w:rsid w:val="004A5291"/>
    <w:rsid w:val="004A56B8"/>
    <w:rsid w:val="004A57E8"/>
    <w:rsid w:val="004A6880"/>
    <w:rsid w:val="004A696E"/>
    <w:rsid w:val="004A6AE3"/>
    <w:rsid w:val="004A6C25"/>
    <w:rsid w:val="004A700B"/>
    <w:rsid w:val="004A72E6"/>
    <w:rsid w:val="004A7BAD"/>
    <w:rsid w:val="004A7E99"/>
    <w:rsid w:val="004B0055"/>
    <w:rsid w:val="004B00E7"/>
    <w:rsid w:val="004B012D"/>
    <w:rsid w:val="004B05F8"/>
    <w:rsid w:val="004B086A"/>
    <w:rsid w:val="004B0A7B"/>
    <w:rsid w:val="004B0F66"/>
    <w:rsid w:val="004B1296"/>
    <w:rsid w:val="004B1534"/>
    <w:rsid w:val="004B155C"/>
    <w:rsid w:val="004B1734"/>
    <w:rsid w:val="004B1857"/>
    <w:rsid w:val="004B1A74"/>
    <w:rsid w:val="004B1B3B"/>
    <w:rsid w:val="004B1D2C"/>
    <w:rsid w:val="004B1EFE"/>
    <w:rsid w:val="004B1F8E"/>
    <w:rsid w:val="004B2066"/>
    <w:rsid w:val="004B2E55"/>
    <w:rsid w:val="004B315F"/>
    <w:rsid w:val="004B3932"/>
    <w:rsid w:val="004B39E9"/>
    <w:rsid w:val="004B3C0B"/>
    <w:rsid w:val="004B3D2F"/>
    <w:rsid w:val="004B41B7"/>
    <w:rsid w:val="004B45EC"/>
    <w:rsid w:val="004B4667"/>
    <w:rsid w:val="004B4704"/>
    <w:rsid w:val="004B49D0"/>
    <w:rsid w:val="004B4AFA"/>
    <w:rsid w:val="004B4CC5"/>
    <w:rsid w:val="004B4E57"/>
    <w:rsid w:val="004B4EFE"/>
    <w:rsid w:val="004B51AD"/>
    <w:rsid w:val="004B5232"/>
    <w:rsid w:val="004B52B6"/>
    <w:rsid w:val="004B5AFA"/>
    <w:rsid w:val="004B5B81"/>
    <w:rsid w:val="004B5E5F"/>
    <w:rsid w:val="004B6084"/>
    <w:rsid w:val="004B6245"/>
    <w:rsid w:val="004B673B"/>
    <w:rsid w:val="004B6791"/>
    <w:rsid w:val="004B68A8"/>
    <w:rsid w:val="004B6FD9"/>
    <w:rsid w:val="004B7104"/>
    <w:rsid w:val="004B79F3"/>
    <w:rsid w:val="004B7A3D"/>
    <w:rsid w:val="004B7B44"/>
    <w:rsid w:val="004B7C12"/>
    <w:rsid w:val="004B7CF6"/>
    <w:rsid w:val="004B7D1C"/>
    <w:rsid w:val="004B7DC7"/>
    <w:rsid w:val="004C02E8"/>
    <w:rsid w:val="004C0551"/>
    <w:rsid w:val="004C0984"/>
    <w:rsid w:val="004C09BD"/>
    <w:rsid w:val="004C09D7"/>
    <w:rsid w:val="004C0A77"/>
    <w:rsid w:val="004C0BF5"/>
    <w:rsid w:val="004C0F44"/>
    <w:rsid w:val="004C102D"/>
    <w:rsid w:val="004C14E5"/>
    <w:rsid w:val="004C150E"/>
    <w:rsid w:val="004C1911"/>
    <w:rsid w:val="004C1EB5"/>
    <w:rsid w:val="004C26D5"/>
    <w:rsid w:val="004C2757"/>
    <w:rsid w:val="004C296B"/>
    <w:rsid w:val="004C29FA"/>
    <w:rsid w:val="004C2F6B"/>
    <w:rsid w:val="004C3290"/>
    <w:rsid w:val="004C3E34"/>
    <w:rsid w:val="004C410A"/>
    <w:rsid w:val="004C443F"/>
    <w:rsid w:val="004C4702"/>
    <w:rsid w:val="004C481D"/>
    <w:rsid w:val="004C4966"/>
    <w:rsid w:val="004C4B33"/>
    <w:rsid w:val="004C5041"/>
    <w:rsid w:val="004C5273"/>
    <w:rsid w:val="004C5454"/>
    <w:rsid w:val="004C55B7"/>
    <w:rsid w:val="004C56B0"/>
    <w:rsid w:val="004C577B"/>
    <w:rsid w:val="004C595F"/>
    <w:rsid w:val="004C5AD7"/>
    <w:rsid w:val="004C5B0A"/>
    <w:rsid w:val="004C5C17"/>
    <w:rsid w:val="004C5DDC"/>
    <w:rsid w:val="004C5EAF"/>
    <w:rsid w:val="004C63CC"/>
    <w:rsid w:val="004C669B"/>
    <w:rsid w:val="004C69AB"/>
    <w:rsid w:val="004C6F4A"/>
    <w:rsid w:val="004C6F52"/>
    <w:rsid w:val="004C6F9A"/>
    <w:rsid w:val="004C7009"/>
    <w:rsid w:val="004C711A"/>
    <w:rsid w:val="004C717D"/>
    <w:rsid w:val="004C72C8"/>
    <w:rsid w:val="004C76F5"/>
    <w:rsid w:val="004C779E"/>
    <w:rsid w:val="004C7800"/>
    <w:rsid w:val="004C78E9"/>
    <w:rsid w:val="004C79B4"/>
    <w:rsid w:val="004C7BC2"/>
    <w:rsid w:val="004CF31A"/>
    <w:rsid w:val="004D0221"/>
    <w:rsid w:val="004D02B5"/>
    <w:rsid w:val="004D0479"/>
    <w:rsid w:val="004D05BC"/>
    <w:rsid w:val="004D0A10"/>
    <w:rsid w:val="004D0B26"/>
    <w:rsid w:val="004D0B69"/>
    <w:rsid w:val="004D1450"/>
    <w:rsid w:val="004D14F9"/>
    <w:rsid w:val="004D1612"/>
    <w:rsid w:val="004D1990"/>
    <w:rsid w:val="004D1E3E"/>
    <w:rsid w:val="004D1E58"/>
    <w:rsid w:val="004D2362"/>
    <w:rsid w:val="004D2496"/>
    <w:rsid w:val="004D2726"/>
    <w:rsid w:val="004D274E"/>
    <w:rsid w:val="004D2832"/>
    <w:rsid w:val="004D2C35"/>
    <w:rsid w:val="004D2DD0"/>
    <w:rsid w:val="004D2DD9"/>
    <w:rsid w:val="004D3369"/>
    <w:rsid w:val="004D38D0"/>
    <w:rsid w:val="004D3BAA"/>
    <w:rsid w:val="004D3FB2"/>
    <w:rsid w:val="004D3FF9"/>
    <w:rsid w:val="004D419A"/>
    <w:rsid w:val="004D43EC"/>
    <w:rsid w:val="004D4468"/>
    <w:rsid w:val="004D4624"/>
    <w:rsid w:val="004D48D4"/>
    <w:rsid w:val="004D4A1E"/>
    <w:rsid w:val="004D4B93"/>
    <w:rsid w:val="004D4B9A"/>
    <w:rsid w:val="004D4C8A"/>
    <w:rsid w:val="004D4D2A"/>
    <w:rsid w:val="004D543B"/>
    <w:rsid w:val="004D545E"/>
    <w:rsid w:val="004D54A5"/>
    <w:rsid w:val="004D54AB"/>
    <w:rsid w:val="004D5908"/>
    <w:rsid w:val="004D59E7"/>
    <w:rsid w:val="004D5C7C"/>
    <w:rsid w:val="004D601A"/>
    <w:rsid w:val="004D615D"/>
    <w:rsid w:val="004D6199"/>
    <w:rsid w:val="004D6385"/>
    <w:rsid w:val="004D64D1"/>
    <w:rsid w:val="004D68B2"/>
    <w:rsid w:val="004D68CF"/>
    <w:rsid w:val="004D6911"/>
    <w:rsid w:val="004D691D"/>
    <w:rsid w:val="004D6B8E"/>
    <w:rsid w:val="004D7163"/>
    <w:rsid w:val="004D7831"/>
    <w:rsid w:val="004D7B0B"/>
    <w:rsid w:val="004D7BF8"/>
    <w:rsid w:val="004D7C26"/>
    <w:rsid w:val="004D7DC6"/>
    <w:rsid w:val="004E00A6"/>
    <w:rsid w:val="004E019A"/>
    <w:rsid w:val="004E02D4"/>
    <w:rsid w:val="004E056F"/>
    <w:rsid w:val="004E08FF"/>
    <w:rsid w:val="004E0B55"/>
    <w:rsid w:val="004E0DE4"/>
    <w:rsid w:val="004E0F19"/>
    <w:rsid w:val="004E1410"/>
    <w:rsid w:val="004E1830"/>
    <w:rsid w:val="004E1C4A"/>
    <w:rsid w:val="004E1F44"/>
    <w:rsid w:val="004E1FD4"/>
    <w:rsid w:val="004E205E"/>
    <w:rsid w:val="004E27BB"/>
    <w:rsid w:val="004E27D8"/>
    <w:rsid w:val="004E2E63"/>
    <w:rsid w:val="004E2EB3"/>
    <w:rsid w:val="004E2F48"/>
    <w:rsid w:val="004E3003"/>
    <w:rsid w:val="004E308F"/>
    <w:rsid w:val="004E320D"/>
    <w:rsid w:val="004E321A"/>
    <w:rsid w:val="004E3306"/>
    <w:rsid w:val="004E366C"/>
    <w:rsid w:val="004E3819"/>
    <w:rsid w:val="004E3883"/>
    <w:rsid w:val="004E3AD3"/>
    <w:rsid w:val="004E4213"/>
    <w:rsid w:val="004E438A"/>
    <w:rsid w:val="004E4728"/>
    <w:rsid w:val="004E4835"/>
    <w:rsid w:val="004E489E"/>
    <w:rsid w:val="004E49F9"/>
    <w:rsid w:val="004E4A20"/>
    <w:rsid w:val="004E4A8F"/>
    <w:rsid w:val="004E4BD6"/>
    <w:rsid w:val="004E4DB5"/>
    <w:rsid w:val="004E4F39"/>
    <w:rsid w:val="004E5159"/>
    <w:rsid w:val="004E5315"/>
    <w:rsid w:val="004E53E4"/>
    <w:rsid w:val="004E5428"/>
    <w:rsid w:val="004E5479"/>
    <w:rsid w:val="004E5615"/>
    <w:rsid w:val="004E58D8"/>
    <w:rsid w:val="004E5950"/>
    <w:rsid w:val="004E598B"/>
    <w:rsid w:val="004E5A4D"/>
    <w:rsid w:val="004E5BB0"/>
    <w:rsid w:val="004E634F"/>
    <w:rsid w:val="004E6539"/>
    <w:rsid w:val="004E69F8"/>
    <w:rsid w:val="004E6B46"/>
    <w:rsid w:val="004E7428"/>
    <w:rsid w:val="004E746A"/>
    <w:rsid w:val="004E7563"/>
    <w:rsid w:val="004E7577"/>
    <w:rsid w:val="004E76F7"/>
    <w:rsid w:val="004E79B5"/>
    <w:rsid w:val="004E7A3C"/>
    <w:rsid w:val="004E7AE2"/>
    <w:rsid w:val="004E7B20"/>
    <w:rsid w:val="004E7EBC"/>
    <w:rsid w:val="004F004E"/>
    <w:rsid w:val="004F04B6"/>
    <w:rsid w:val="004F0743"/>
    <w:rsid w:val="004F0A84"/>
    <w:rsid w:val="004F0DB6"/>
    <w:rsid w:val="004F0FEC"/>
    <w:rsid w:val="004F1403"/>
    <w:rsid w:val="004F1C50"/>
    <w:rsid w:val="004F2288"/>
    <w:rsid w:val="004F2313"/>
    <w:rsid w:val="004F240E"/>
    <w:rsid w:val="004F24C6"/>
    <w:rsid w:val="004F2770"/>
    <w:rsid w:val="004F27DE"/>
    <w:rsid w:val="004F28E2"/>
    <w:rsid w:val="004F2C42"/>
    <w:rsid w:val="004F310B"/>
    <w:rsid w:val="004F349C"/>
    <w:rsid w:val="004F3953"/>
    <w:rsid w:val="004F3A97"/>
    <w:rsid w:val="004F3F8C"/>
    <w:rsid w:val="004F479B"/>
    <w:rsid w:val="004F47DA"/>
    <w:rsid w:val="004F4827"/>
    <w:rsid w:val="004F4838"/>
    <w:rsid w:val="004F4A47"/>
    <w:rsid w:val="004F4C72"/>
    <w:rsid w:val="004F5303"/>
    <w:rsid w:val="004F5600"/>
    <w:rsid w:val="004F5D03"/>
    <w:rsid w:val="004F6024"/>
    <w:rsid w:val="004F60E0"/>
    <w:rsid w:val="004F676B"/>
    <w:rsid w:val="004F6B99"/>
    <w:rsid w:val="004F6C98"/>
    <w:rsid w:val="004F703F"/>
    <w:rsid w:val="004F7280"/>
    <w:rsid w:val="004F771B"/>
    <w:rsid w:val="004F7909"/>
    <w:rsid w:val="004F8376"/>
    <w:rsid w:val="00500063"/>
    <w:rsid w:val="0050013C"/>
    <w:rsid w:val="0050020B"/>
    <w:rsid w:val="00500452"/>
    <w:rsid w:val="00501025"/>
    <w:rsid w:val="0050107D"/>
    <w:rsid w:val="0050168D"/>
    <w:rsid w:val="0050173A"/>
    <w:rsid w:val="0050184A"/>
    <w:rsid w:val="005018C1"/>
    <w:rsid w:val="00501D6B"/>
    <w:rsid w:val="00501F91"/>
    <w:rsid w:val="00502590"/>
    <w:rsid w:val="005025DC"/>
    <w:rsid w:val="00502A8E"/>
    <w:rsid w:val="00502DF3"/>
    <w:rsid w:val="0050339B"/>
    <w:rsid w:val="005033CD"/>
    <w:rsid w:val="0050340C"/>
    <w:rsid w:val="00503592"/>
    <w:rsid w:val="00503A52"/>
    <w:rsid w:val="00503ABF"/>
    <w:rsid w:val="00503B8B"/>
    <w:rsid w:val="00503BC2"/>
    <w:rsid w:val="00503C07"/>
    <w:rsid w:val="00503DA0"/>
    <w:rsid w:val="00504023"/>
    <w:rsid w:val="0050407D"/>
    <w:rsid w:val="005040C2"/>
    <w:rsid w:val="00504574"/>
    <w:rsid w:val="005045AA"/>
    <w:rsid w:val="00504AC5"/>
    <w:rsid w:val="00504B29"/>
    <w:rsid w:val="00504DC4"/>
    <w:rsid w:val="00504F04"/>
    <w:rsid w:val="00505322"/>
    <w:rsid w:val="00505525"/>
    <w:rsid w:val="005056C2"/>
    <w:rsid w:val="0050572F"/>
    <w:rsid w:val="005057F8"/>
    <w:rsid w:val="005064F1"/>
    <w:rsid w:val="00506DD8"/>
    <w:rsid w:val="00506E8B"/>
    <w:rsid w:val="00506FA5"/>
    <w:rsid w:val="00507262"/>
    <w:rsid w:val="00507565"/>
    <w:rsid w:val="005076B2"/>
    <w:rsid w:val="00507787"/>
    <w:rsid w:val="005077B7"/>
    <w:rsid w:val="00507A60"/>
    <w:rsid w:val="00507C6F"/>
    <w:rsid w:val="00507E71"/>
    <w:rsid w:val="00507F3D"/>
    <w:rsid w:val="00510242"/>
    <w:rsid w:val="0051056D"/>
    <w:rsid w:val="00510679"/>
    <w:rsid w:val="00510959"/>
    <w:rsid w:val="005113DF"/>
    <w:rsid w:val="005115A9"/>
    <w:rsid w:val="005115DF"/>
    <w:rsid w:val="005116B9"/>
    <w:rsid w:val="00511841"/>
    <w:rsid w:val="00511AFC"/>
    <w:rsid w:val="00511EEC"/>
    <w:rsid w:val="00512068"/>
    <w:rsid w:val="005121D5"/>
    <w:rsid w:val="00512367"/>
    <w:rsid w:val="00512449"/>
    <w:rsid w:val="005125CD"/>
    <w:rsid w:val="0051264E"/>
    <w:rsid w:val="00512CF9"/>
    <w:rsid w:val="00512F8C"/>
    <w:rsid w:val="0051300A"/>
    <w:rsid w:val="0051313E"/>
    <w:rsid w:val="00513204"/>
    <w:rsid w:val="0051328A"/>
    <w:rsid w:val="00513C6F"/>
    <w:rsid w:val="0051412F"/>
    <w:rsid w:val="005142A4"/>
    <w:rsid w:val="00514376"/>
    <w:rsid w:val="00514410"/>
    <w:rsid w:val="0051477A"/>
    <w:rsid w:val="00514C56"/>
    <w:rsid w:val="00514C88"/>
    <w:rsid w:val="0051543F"/>
    <w:rsid w:val="005154D8"/>
    <w:rsid w:val="005157F8"/>
    <w:rsid w:val="005158FA"/>
    <w:rsid w:val="00515E85"/>
    <w:rsid w:val="005160F2"/>
    <w:rsid w:val="00516560"/>
    <w:rsid w:val="0051656F"/>
    <w:rsid w:val="00516ADA"/>
    <w:rsid w:val="00516C9A"/>
    <w:rsid w:val="00517588"/>
    <w:rsid w:val="00517798"/>
    <w:rsid w:val="00517857"/>
    <w:rsid w:val="005178F5"/>
    <w:rsid w:val="00517A56"/>
    <w:rsid w:val="00520086"/>
    <w:rsid w:val="00520191"/>
    <w:rsid w:val="00520209"/>
    <w:rsid w:val="00520217"/>
    <w:rsid w:val="005206EF"/>
    <w:rsid w:val="005208D4"/>
    <w:rsid w:val="0052094F"/>
    <w:rsid w:val="005209EE"/>
    <w:rsid w:val="00520A23"/>
    <w:rsid w:val="00520ACE"/>
    <w:rsid w:val="00520F07"/>
    <w:rsid w:val="00520F08"/>
    <w:rsid w:val="00520F52"/>
    <w:rsid w:val="00521045"/>
    <w:rsid w:val="00521109"/>
    <w:rsid w:val="005218FE"/>
    <w:rsid w:val="005219A9"/>
    <w:rsid w:val="00521AAF"/>
    <w:rsid w:val="00522386"/>
    <w:rsid w:val="005224EE"/>
    <w:rsid w:val="00522640"/>
    <w:rsid w:val="005228A1"/>
    <w:rsid w:val="00522CCE"/>
    <w:rsid w:val="00522CD0"/>
    <w:rsid w:val="00522DFD"/>
    <w:rsid w:val="00522F7B"/>
    <w:rsid w:val="00523017"/>
    <w:rsid w:val="005230FD"/>
    <w:rsid w:val="005233B5"/>
    <w:rsid w:val="00523498"/>
    <w:rsid w:val="00523953"/>
    <w:rsid w:val="00523B5F"/>
    <w:rsid w:val="00523BCF"/>
    <w:rsid w:val="00524916"/>
    <w:rsid w:val="00524ABC"/>
    <w:rsid w:val="00524E3A"/>
    <w:rsid w:val="00524F20"/>
    <w:rsid w:val="00525100"/>
    <w:rsid w:val="00525153"/>
    <w:rsid w:val="005251FC"/>
    <w:rsid w:val="00525267"/>
    <w:rsid w:val="00525406"/>
    <w:rsid w:val="00525825"/>
    <w:rsid w:val="005258AA"/>
    <w:rsid w:val="005259F3"/>
    <w:rsid w:val="00525B05"/>
    <w:rsid w:val="00526015"/>
    <w:rsid w:val="0052606C"/>
    <w:rsid w:val="00526388"/>
    <w:rsid w:val="005263A1"/>
    <w:rsid w:val="00526F19"/>
    <w:rsid w:val="00527194"/>
    <w:rsid w:val="00527195"/>
    <w:rsid w:val="005279B1"/>
    <w:rsid w:val="00527BC8"/>
    <w:rsid w:val="00527C0F"/>
    <w:rsid w:val="00527DB2"/>
    <w:rsid w:val="00527DD7"/>
    <w:rsid w:val="00530106"/>
    <w:rsid w:val="00530329"/>
    <w:rsid w:val="00530604"/>
    <w:rsid w:val="00530B22"/>
    <w:rsid w:val="00530B86"/>
    <w:rsid w:val="00531C98"/>
    <w:rsid w:val="00531E04"/>
    <w:rsid w:val="00532557"/>
    <w:rsid w:val="00532B56"/>
    <w:rsid w:val="00532C64"/>
    <w:rsid w:val="00532DCD"/>
    <w:rsid w:val="0053348B"/>
    <w:rsid w:val="005334EC"/>
    <w:rsid w:val="005335BF"/>
    <w:rsid w:val="0053374A"/>
    <w:rsid w:val="00533982"/>
    <w:rsid w:val="00533CB4"/>
    <w:rsid w:val="00533DE2"/>
    <w:rsid w:val="00533E78"/>
    <w:rsid w:val="0053403E"/>
    <w:rsid w:val="00534534"/>
    <w:rsid w:val="005345FC"/>
    <w:rsid w:val="0053462D"/>
    <w:rsid w:val="00534742"/>
    <w:rsid w:val="0053482B"/>
    <w:rsid w:val="0053492E"/>
    <w:rsid w:val="00534D90"/>
    <w:rsid w:val="00534DA8"/>
    <w:rsid w:val="005355D2"/>
    <w:rsid w:val="005356DD"/>
    <w:rsid w:val="005358A5"/>
    <w:rsid w:val="00535DFF"/>
    <w:rsid w:val="00535F45"/>
    <w:rsid w:val="00536146"/>
    <w:rsid w:val="00536328"/>
    <w:rsid w:val="00536DA4"/>
    <w:rsid w:val="00536EBC"/>
    <w:rsid w:val="00536F3C"/>
    <w:rsid w:val="00536FCE"/>
    <w:rsid w:val="00536FF5"/>
    <w:rsid w:val="00537127"/>
    <w:rsid w:val="00537476"/>
    <w:rsid w:val="00537594"/>
    <w:rsid w:val="005378C4"/>
    <w:rsid w:val="0053796A"/>
    <w:rsid w:val="00537CF0"/>
    <w:rsid w:val="00537FA4"/>
    <w:rsid w:val="0054029F"/>
    <w:rsid w:val="005403C4"/>
    <w:rsid w:val="005407D0"/>
    <w:rsid w:val="00540810"/>
    <w:rsid w:val="00540848"/>
    <w:rsid w:val="00540887"/>
    <w:rsid w:val="00540B24"/>
    <w:rsid w:val="00540CA6"/>
    <w:rsid w:val="00540CC4"/>
    <w:rsid w:val="00540E1A"/>
    <w:rsid w:val="00540EA0"/>
    <w:rsid w:val="0054161D"/>
    <w:rsid w:val="00541BB8"/>
    <w:rsid w:val="00541D52"/>
    <w:rsid w:val="005421BB"/>
    <w:rsid w:val="00542305"/>
    <w:rsid w:val="0054243C"/>
    <w:rsid w:val="0054244C"/>
    <w:rsid w:val="005424C7"/>
    <w:rsid w:val="005425E6"/>
    <w:rsid w:val="00542874"/>
    <w:rsid w:val="00542929"/>
    <w:rsid w:val="00542B16"/>
    <w:rsid w:val="00542B95"/>
    <w:rsid w:val="00543024"/>
    <w:rsid w:val="00543061"/>
    <w:rsid w:val="00543454"/>
    <w:rsid w:val="005435C7"/>
    <w:rsid w:val="0054366B"/>
    <w:rsid w:val="00543737"/>
    <w:rsid w:val="00543785"/>
    <w:rsid w:val="00543A8C"/>
    <w:rsid w:val="00543DFA"/>
    <w:rsid w:val="00543F54"/>
    <w:rsid w:val="00543F5A"/>
    <w:rsid w:val="0054445F"/>
    <w:rsid w:val="005448D9"/>
    <w:rsid w:val="005449F8"/>
    <w:rsid w:val="00544D39"/>
    <w:rsid w:val="00544D8C"/>
    <w:rsid w:val="005454C4"/>
    <w:rsid w:val="00545605"/>
    <w:rsid w:val="005459A2"/>
    <w:rsid w:val="00545A50"/>
    <w:rsid w:val="00545D09"/>
    <w:rsid w:val="00545DAA"/>
    <w:rsid w:val="00546092"/>
    <w:rsid w:val="0054614D"/>
    <w:rsid w:val="0054648D"/>
    <w:rsid w:val="0054670B"/>
    <w:rsid w:val="00546710"/>
    <w:rsid w:val="005467C3"/>
    <w:rsid w:val="005468B8"/>
    <w:rsid w:val="00546915"/>
    <w:rsid w:val="00546B1A"/>
    <w:rsid w:val="00546B61"/>
    <w:rsid w:val="00546C31"/>
    <w:rsid w:val="00546C68"/>
    <w:rsid w:val="00546C91"/>
    <w:rsid w:val="00547156"/>
    <w:rsid w:val="00547505"/>
    <w:rsid w:val="00547F87"/>
    <w:rsid w:val="005503A2"/>
    <w:rsid w:val="005506EA"/>
    <w:rsid w:val="00550809"/>
    <w:rsid w:val="0055088D"/>
    <w:rsid w:val="00550973"/>
    <w:rsid w:val="00550AEE"/>
    <w:rsid w:val="00550E0F"/>
    <w:rsid w:val="00551120"/>
    <w:rsid w:val="00551148"/>
    <w:rsid w:val="005512D8"/>
    <w:rsid w:val="00551533"/>
    <w:rsid w:val="005519C0"/>
    <w:rsid w:val="00551A8D"/>
    <w:rsid w:val="00551FDC"/>
    <w:rsid w:val="00552752"/>
    <w:rsid w:val="0055337A"/>
    <w:rsid w:val="00553579"/>
    <w:rsid w:val="00553604"/>
    <w:rsid w:val="00553627"/>
    <w:rsid w:val="00553703"/>
    <w:rsid w:val="00553A03"/>
    <w:rsid w:val="00553B88"/>
    <w:rsid w:val="00553C83"/>
    <w:rsid w:val="00553E0E"/>
    <w:rsid w:val="00554055"/>
    <w:rsid w:val="0055412F"/>
    <w:rsid w:val="005543B5"/>
    <w:rsid w:val="00554F65"/>
    <w:rsid w:val="00555294"/>
    <w:rsid w:val="005553E6"/>
    <w:rsid w:val="005559BD"/>
    <w:rsid w:val="00555C41"/>
    <w:rsid w:val="00555CAA"/>
    <w:rsid w:val="0055609B"/>
    <w:rsid w:val="005568BC"/>
    <w:rsid w:val="00556D0D"/>
    <w:rsid w:val="00556D87"/>
    <w:rsid w:val="00556F67"/>
    <w:rsid w:val="00557035"/>
    <w:rsid w:val="00557183"/>
    <w:rsid w:val="005576E5"/>
    <w:rsid w:val="00557875"/>
    <w:rsid w:val="005578B2"/>
    <w:rsid w:val="00557C60"/>
    <w:rsid w:val="00557FC6"/>
    <w:rsid w:val="00560320"/>
    <w:rsid w:val="0056049F"/>
    <w:rsid w:val="00560528"/>
    <w:rsid w:val="005606EE"/>
    <w:rsid w:val="005609C2"/>
    <w:rsid w:val="00560CBE"/>
    <w:rsid w:val="00560DE2"/>
    <w:rsid w:val="00561395"/>
    <w:rsid w:val="005615B7"/>
    <w:rsid w:val="005616BC"/>
    <w:rsid w:val="005617E1"/>
    <w:rsid w:val="00562489"/>
    <w:rsid w:val="00562524"/>
    <w:rsid w:val="00562881"/>
    <w:rsid w:val="00562A58"/>
    <w:rsid w:val="00562B84"/>
    <w:rsid w:val="00562BEF"/>
    <w:rsid w:val="00562CAF"/>
    <w:rsid w:val="00562F36"/>
    <w:rsid w:val="00563194"/>
    <w:rsid w:val="005631D2"/>
    <w:rsid w:val="00563575"/>
    <w:rsid w:val="005636C3"/>
    <w:rsid w:val="005636CD"/>
    <w:rsid w:val="005637FA"/>
    <w:rsid w:val="005638A5"/>
    <w:rsid w:val="00563931"/>
    <w:rsid w:val="00563AF1"/>
    <w:rsid w:val="00563E00"/>
    <w:rsid w:val="00563E40"/>
    <w:rsid w:val="00563E78"/>
    <w:rsid w:val="00563F9D"/>
    <w:rsid w:val="00564127"/>
    <w:rsid w:val="00564181"/>
    <w:rsid w:val="005641F9"/>
    <w:rsid w:val="00564247"/>
    <w:rsid w:val="005644E4"/>
    <w:rsid w:val="005644FA"/>
    <w:rsid w:val="00564733"/>
    <w:rsid w:val="005647C1"/>
    <w:rsid w:val="0056497F"/>
    <w:rsid w:val="00564C1E"/>
    <w:rsid w:val="00565029"/>
    <w:rsid w:val="0056552A"/>
    <w:rsid w:val="0056557A"/>
    <w:rsid w:val="005655F5"/>
    <w:rsid w:val="0056566B"/>
    <w:rsid w:val="00565928"/>
    <w:rsid w:val="00565AF3"/>
    <w:rsid w:val="00565C5D"/>
    <w:rsid w:val="00565CB9"/>
    <w:rsid w:val="00565E41"/>
    <w:rsid w:val="00565F39"/>
    <w:rsid w:val="00566515"/>
    <w:rsid w:val="005668DD"/>
    <w:rsid w:val="0056690C"/>
    <w:rsid w:val="00566B55"/>
    <w:rsid w:val="00566C59"/>
    <w:rsid w:val="00566D29"/>
    <w:rsid w:val="00567456"/>
    <w:rsid w:val="005674A0"/>
    <w:rsid w:val="005679A8"/>
    <w:rsid w:val="00567F95"/>
    <w:rsid w:val="00568FA5"/>
    <w:rsid w:val="00570393"/>
    <w:rsid w:val="00571111"/>
    <w:rsid w:val="005712BC"/>
    <w:rsid w:val="00571327"/>
    <w:rsid w:val="005715CB"/>
    <w:rsid w:val="00571854"/>
    <w:rsid w:val="00571913"/>
    <w:rsid w:val="005719BD"/>
    <w:rsid w:val="00571BE5"/>
    <w:rsid w:val="00571DE2"/>
    <w:rsid w:val="00571DFD"/>
    <w:rsid w:val="00571E8F"/>
    <w:rsid w:val="00572008"/>
    <w:rsid w:val="00572719"/>
    <w:rsid w:val="0057277C"/>
    <w:rsid w:val="00572AC1"/>
    <w:rsid w:val="00572B93"/>
    <w:rsid w:val="00572D4F"/>
    <w:rsid w:val="00572E06"/>
    <w:rsid w:val="00573422"/>
    <w:rsid w:val="005737F7"/>
    <w:rsid w:val="00573A42"/>
    <w:rsid w:val="00573FCC"/>
    <w:rsid w:val="005744C7"/>
    <w:rsid w:val="00574615"/>
    <w:rsid w:val="00574C30"/>
    <w:rsid w:val="00574F6B"/>
    <w:rsid w:val="00575239"/>
    <w:rsid w:val="00575487"/>
    <w:rsid w:val="005755D0"/>
    <w:rsid w:val="00575820"/>
    <w:rsid w:val="00575981"/>
    <w:rsid w:val="00575C3D"/>
    <w:rsid w:val="00575D9C"/>
    <w:rsid w:val="005761A8"/>
    <w:rsid w:val="00576311"/>
    <w:rsid w:val="005766B9"/>
    <w:rsid w:val="005769C2"/>
    <w:rsid w:val="00576A98"/>
    <w:rsid w:val="00576C2D"/>
    <w:rsid w:val="00576D0C"/>
    <w:rsid w:val="00576E46"/>
    <w:rsid w:val="00576FA7"/>
    <w:rsid w:val="00576FDB"/>
    <w:rsid w:val="00577392"/>
    <w:rsid w:val="00577474"/>
    <w:rsid w:val="00577521"/>
    <w:rsid w:val="0057755B"/>
    <w:rsid w:val="0057759A"/>
    <w:rsid w:val="005775BC"/>
    <w:rsid w:val="005777C4"/>
    <w:rsid w:val="005777DB"/>
    <w:rsid w:val="00577D08"/>
    <w:rsid w:val="00577D1D"/>
    <w:rsid w:val="005802F9"/>
    <w:rsid w:val="0058030A"/>
    <w:rsid w:val="005806D5"/>
    <w:rsid w:val="005808BF"/>
    <w:rsid w:val="00580930"/>
    <w:rsid w:val="00580B81"/>
    <w:rsid w:val="00580FC8"/>
    <w:rsid w:val="005811AD"/>
    <w:rsid w:val="005817CB"/>
    <w:rsid w:val="00581ACB"/>
    <w:rsid w:val="00581B94"/>
    <w:rsid w:val="00581E0A"/>
    <w:rsid w:val="0058233F"/>
    <w:rsid w:val="005829DB"/>
    <w:rsid w:val="00582BF6"/>
    <w:rsid w:val="005832D6"/>
    <w:rsid w:val="005833B9"/>
    <w:rsid w:val="005838D1"/>
    <w:rsid w:val="00583A42"/>
    <w:rsid w:val="00583DEF"/>
    <w:rsid w:val="00583FD8"/>
    <w:rsid w:val="00584046"/>
    <w:rsid w:val="0058464E"/>
    <w:rsid w:val="00584BCA"/>
    <w:rsid w:val="00584D6C"/>
    <w:rsid w:val="00584E9A"/>
    <w:rsid w:val="00584F4F"/>
    <w:rsid w:val="0058537D"/>
    <w:rsid w:val="005853FA"/>
    <w:rsid w:val="00585475"/>
    <w:rsid w:val="0058547B"/>
    <w:rsid w:val="00585889"/>
    <w:rsid w:val="00585918"/>
    <w:rsid w:val="005859D2"/>
    <w:rsid w:val="00585B96"/>
    <w:rsid w:val="005862A6"/>
    <w:rsid w:val="005863CA"/>
    <w:rsid w:val="005867EF"/>
    <w:rsid w:val="00586D6D"/>
    <w:rsid w:val="0058706E"/>
    <w:rsid w:val="00587A26"/>
    <w:rsid w:val="00587A7F"/>
    <w:rsid w:val="00587ABA"/>
    <w:rsid w:val="00587EBB"/>
    <w:rsid w:val="005900A4"/>
    <w:rsid w:val="00590241"/>
    <w:rsid w:val="0059039A"/>
    <w:rsid w:val="0059049C"/>
    <w:rsid w:val="005905CF"/>
    <w:rsid w:val="00590665"/>
    <w:rsid w:val="00590671"/>
    <w:rsid w:val="00590799"/>
    <w:rsid w:val="00590910"/>
    <w:rsid w:val="00590918"/>
    <w:rsid w:val="00590A10"/>
    <w:rsid w:val="0059101C"/>
    <w:rsid w:val="005911AC"/>
    <w:rsid w:val="00591366"/>
    <w:rsid w:val="0059170B"/>
    <w:rsid w:val="0059188E"/>
    <w:rsid w:val="00591A09"/>
    <w:rsid w:val="00591BF1"/>
    <w:rsid w:val="0059215F"/>
    <w:rsid w:val="005926BB"/>
    <w:rsid w:val="00592898"/>
    <w:rsid w:val="00592BDE"/>
    <w:rsid w:val="00592D11"/>
    <w:rsid w:val="00592DAA"/>
    <w:rsid w:val="00592FBB"/>
    <w:rsid w:val="005930E8"/>
    <w:rsid w:val="00593217"/>
    <w:rsid w:val="00593222"/>
    <w:rsid w:val="005932F8"/>
    <w:rsid w:val="005933B7"/>
    <w:rsid w:val="00593780"/>
    <w:rsid w:val="00593B27"/>
    <w:rsid w:val="00593E5D"/>
    <w:rsid w:val="00593F25"/>
    <w:rsid w:val="005944E6"/>
    <w:rsid w:val="005949E5"/>
    <w:rsid w:val="00594AE9"/>
    <w:rsid w:val="00594CA1"/>
    <w:rsid w:val="0059556E"/>
    <w:rsid w:val="00595EDA"/>
    <w:rsid w:val="00596124"/>
    <w:rsid w:val="005961CD"/>
    <w:rsid w:val="005965D9"/>
    <w:rsid w:val="00596701"/>
    <w:rsid w:val="005967D5"/>
    <w:rsid w:val="005968B5"/>
    <w:rsid w:val="00596940"/>
    <w:rsid w:val="00596978"/>
    <w:rsid w:val="00596E53"/>
    <w:rsid w:val="00596F68"/>
    <w:rsid w:val="00597016"/>
    <w:rsid w:val="0059714D"/>
    <w:rsid w:val="00597193"/>
    <w:rsid w:val="00597433"/>
    <w:rsid w:val="005974AF"/>
    <w:rsid w:val="00597819"/>
    <w:rsid w:val="00597BA1"/>
    <w:rsid w:val="00597CBE"/>
    <w:rsid w:val="005A02F0"/>
    <w:rsid w:val="005A056E"/>
    <w:rsid w:val="005A06AE"/>
    <w:rsid w:val="005A076E"/>
    <w:rsid w:val="005A0836"/>
    <w:rsid w:val="005A09B6"/>
    <w:rsid w:val="005A09FB"/>
    <w:rsid w:val="005A0D31"/>
    <w:rsid w:val="005A0DF3"/>
    <w:rsid w:val="005A0EC8"/>
    <w:rsid w:val="005A0F1C"/>
    <w:rsid w:val="005A13CC"/>
    <w:rsid w:val="005A1562"/>
    <w:rsid w:val="005A1656"/>
    <w:rsid w:val="005A16D7"/>
    <w:rsid w:val="005A19E5"/>
    <w:rsid w:val="005A1AB0"/>
    <w:rsid w:val="005A1B2C"/>
    <w:rsid w:val="005A1E55"/>
    <w:rsid w:val="005A1F9B"/>
    <w:rsid w:val="005A1FF8"/>
    <w:rsid w:val="005A20D2"/>
    <w:rsid w:val="005A2241"/>
    <w:rsid w:val="005A2356"/>
    <w:rsid w:val="005A2368"/>
    <w:rsid w:val="005A23F5"/>
    <w:rsid w:val="005A26C7"/>
    <w:rsid w:val="005A2750"/>
    <w:rsid w:val="005A2A19"/>
    <w:rsid w:val="005A2AF4"/>
    <w:rsid w:val="005A3261"/>
    <w:rsid w:val="005A3472"/>
    <w:rsid w:val="005A3730"/>
    <w:rsid w:val="005A3C3F"/>
    <w:rsid w:val="005A3FA8"/>
    <w:rsid w:val="005A41EC"/>
    <w:rsid w:val="005A4758"/>
    <w:rsid w:val="005A4807"/>
    <w:rsid w:val="005A482D"/>
    <w:rsid w:val="005A48AC"/>
    <w:rsid w:val="005A49D5"/>
    <w:rsid w:val="005A4C0F"/>
    <w:rsid w:val="005A4E76"/>
    <w:rsid w:val="005A4ECC"/>
    <w:rsid w:val="005A4F09"/>
    <w:rsid w:val="005A4FED"/>
    <w:rsid w:val="005A548F"/>
    <w:rsid w:val="005A5EFF"/>
    <w:rsid w:val="005A5F54"/>
    <w:rsid w:val="005A5FAF"/>
    <w:rsid w:val="005A6023"/>
    <w:rsid w:val="005A60C7"/>
    <w:rsid w:val="005A6458"/>
    <w:rsid w:val="005A6468"/>
    <w:rsid w:val="005A65E9"/>
    <w:rsid w:val="005A6BD0"/>
    <w:rsid w:val="005A6C55"/>
    <w:rsid w:val="005A6C9B"/>
    <w:rsid w:val="005A6F49"/>
    <w:rsid w:val="005A6FA0"/>
    <w:rsid w:val="005A6FAF"/>
    <w:rsid w:val="005A721F"/>
    <w:rsid w:val="005A7431"/>
    <w:rsid w:val="005A7738"/>
    <w:rsid w:val="005A786D"/>
    <w:rsid w:val="005A7DA6"/>
    <w:rsid w:val="005A7E50"/>
    <w:rsid w:val="005A7E58"/>
    <w:rsid w:val="005A7ED4"/>
    <w:rsid w:val="005A7FE0"/>
    <w:rsid w:val="005B0007"/>
    <w:rsid w:val="005B0161"/>
    <w:rsid w:val="005B06FE"/>
    <w:rsid w:val="005B0722"/>
    <w:rsid w:val="005B08B9"/>
    <w:rsid w:val="005B0A3B"/>
    <w:rsid w:val="005B0A66"/>
    <w:rsid w:val="005B0AE9"/>
    <w:rsid w:val="005B0CCB"/>
    <w:rsid w:val="005B10EF"/>
    <w:rsid w:val="005B1119"/>
    <w:rsid w:val="005B1161"/>
    <w:rsid w:val="005B11BE"/>
    <w:rsid w:val="005B11EC"/>
    <w:rsid w:val="005B1564"/>
    <w:rsid w:val="005B158B"/>
    <w:rsid w:val="005B1CE3"/>
    <w:rsid w:val="005B1E3E"/>
    <w:rsid w:val="005B1F13"/>
    <w:rsid w:val="005B2091"/>
    <w:rsid w:val="005B2154"/>
    <w:rsid w:val="005B24D6"/>
    <w:rsid w:val="005B2548"/>
    <w:rsid w:val="005B26A4"/>
    <w:rsid w:val="005B2755"/>
    <w:rsid w:val="005B28E1"/>
    <w:rsid w:val="005B2920"/>
    <w:rsid w:val="005B2CBD"/>
    <w:rsid w:val="005B2E63"/>
    <w:rsid w:val="005B2FD0"/>
    <w:rsid w:val="005B31ED"/>
    <w:rsid w:val="005B330B"/>
    <w:rsid w:val="005B34F7"/>
    <w:rsid w:val="005B361F"/>
    <w:rsid w:val="005B3847"/>
    <w:rsid w:val="005B3D3D"/>
    <w:rsid w:val="005B3EE0"/>
    <w:rsid w:val="005B451F"/>
    <w:rsid w:val="005B46D8"/>
    <w:rsid w:val="005B4A3D"/>
    <w:rsid w:val="005B5240"/>
    <w:rsid w:val="005B5310"/>
    <w:rsid w:val="005B568C"/>
    <w:rsid w:val="005B57B4"/>
    <w:rsid w:val="005B5BCD"/>
    <w:rsid w:val="005B5EC7"/>
    <w:rsid w:val="005B60F6"/>
    <w:rsid w:val="005B6385"/>
    <w:rsid w:val="005B6725"/>
    <w:rsid w:val="005B6AF6"/>
    <w:rsid w:val="005B6CD0"/>
    <w:rsid w:val="005B7116"/>
    <w:rsid w:val="005B76E5"/>
    <w:rsid w:val="005B7973"/>
    <w:rsid w:val="005B7B63"/>
    <w:rsid w:val="005B7BC6"/>
    <w:rsid w:val="005B7D51"/>
    <w:rsid w:val="005C05A9"/>
    <w:rsid w:val="005C0A78"/>
    <w:rsid w:val="005C0AD9"/>
    <w:rsid w:val="005C0B08"/>
    <w:rsid w:val="005C0DFC"/>
    <w:rsid w:val="005C109F"/>
    <w:rsid w:val="005C1118"/>
    <w:rsid w:val="005C112D"/>
    <w:rsid w:val="005C117F"/>
    <w:rsid w:val="005C1766"/>
    <w:rsid w:val="005C1816"/>
    <w:rsid w:val="005C1E85"/>
    <w:rsid w:val="005C1F2A"/>
    <w:rsid w:val="005C21D2"/>
    <w:rsid w:val="005C28A7"/>
    <w:rsid w:val="005C2B69"/>
    <w:rsid w:val="005C2EE2"/>
    <w:rsid w:val="005C3425"/>
    <w:rsid w:val="005C3565"/>
    <w:rsid w:val="005C3AD8"/>
    <w:rsid w:val="005C420B"/>
    <w:rsid w:val="005C4454"/>
    <w:rsid w:val="005C4763"/>
    <w:rsid w:val="005C4932"/>
    <w:rsid w:val="005C493A"/>
    <w:rsid w:val="005C5235"/>
    <w:rsid w:val="005C561B"/>
    <w:rsid w:val="005C56F4"/>
    <w:rsid w:val="005C5732"/>
    <w:rsid w:val="005C5CAA"/>
    <w:rsid w:val="005C5F6A"/>
    <w:rsid w:val="005C606B"/>
    <w:rsid w:val="005C6118"/>
    <w:rsid w:val="005C67E2"/>
    <w:rsid w:val="005C69B7"/>
    <w:rsid w:val="005C6A32"/>
    <w:rsid w:val="005C6A82"/>
    <w:rsid w:val="005C7036"/>
    <w:rsid w:val="005C7132"/>
    <w:rsid w:val="005C7381"/>
    <w:rsid w:val="005C7A62"/>
    <w:rsid w:val="005D0D84"/>
    <w:rsid w:val="005D0ED5"/>
    <w:rsid w:val="005D0FCE"/>
    <w:rsid w:val="005D133B"/>
    <w:rsid w:val="005D1552"/>
    <w:rsid w:val="005D18AA"/>
    <w:rsid w:val="005D1B65"/>
    <w:rsid w:val="005D2015"/>
    <w:rsid w:val="005D2182"/>
    <w:rsid w:val="005D252D"/>
    <w:rsid w:val="005D2C7A"/>
    <w:rsid w:val="005D2FEB"/>
    <w:rsid w:val="005D367A"/>
    <w:rsid w:val="005D3883"/>
    <w:rsid w:val="005D389B"/>
    <w:rsid w:val="005D38A6"/>
    <w:rsid w:val="005D3D47"/>
    <w:rsid w:val="005D3F80"/>
    <w:rsid w:val="005D3F8D"/>
    <w:rsid w:val="005D41BE"/>
    <w:rsid w:val="005D454E"/>
    <w:rsid w:val="005D45F5"/>
    <w:rsid w:val="005D4A40"/>
    <w:rsid w:val="005D4DDB"/>
    <w:rsid w:val="005D5468"/>
    <w:rsid w:val="005D583B"/>
    <w:rsid w:val="005D5F08"/>
    <w:rsid w:val="005D630D"/>
    <w:rsid w:val="005D63D8"/>
    <w:rsid w:val="005D6A19"/>
    <w:rsid w:val="005D6A3A"/>
    <w:rsid w:val="005D6F4C"/>
    <w:rsid w:val="005D7676"/>
    <w:rsid w:val="005D7876"/>
    <w:rsid w:val="005D798B"/>
    <w:rsid w:val="005D7993"/>
    <w:rsid w:val="005D7AC6"/>
    <w:rsid w:val="005D7C4F"/>
    <w:rsid w:val="005D7EB8"/>
    <w:rsid w:val="005E000D"/>
    <w:rsid w:val="005E0125"/>
    <w:rsid w:val="005E01D4"/>
    <w:rsid w:val="005E0285"/>
    <w:rsid w:val="005E0EA5"/>
    <w:rsid w:val="005E0EE7"/>
    <w:rsid w:val="005E1393"/>
    <w:rsid w:val="005E16E4"/>
    <w:rsid w:val="005E1712"/>
    <w:rsid w:val="005E1720"/>
    <w:rsid w:val="005E1D2D"/>
    <w:rsid w:val="005E2215"/>
    <w:rsid w:val="005E2591"/>
    <w:rsid w:val="005E2702"/>
    <w:rsid w:val="005E294E"/>
    <w:rsid w:val="005E29D5"/>
    <w:rsid w:val="005E2A64"/>
    <w:rsid w:val="005E2D48"/>
    <w:rsid w:val="005E2F43"/>
    <w:rsid w:val="005E2F5E"/>
    <w:rsid w:val="005E316A"/>
    <w:rsid w:val="005E324E"/>
    <w:rsid w:val="005E381E"/>
    <w:rsid w:val="005E3859"/>
    <w:rsid w:val="005E3B35"/>
    <w:rsid w:val="005E3D32"/>
    <w:rsid w:val="005E3E05"/>
    <w:rsid w:val="005E3E94"/>
    <w:rsid w:val="005E4032"/>
    <w:rsid w:val="005E41A2"/>
    <w:rsid w:val="005E41FD"/>
    <w:rsid w:val="005E4277"/>
    <w:rsid w:val="005E487F"/>
    <w:rsid w:val="005E48B1"/>
    <w:rsid w:val="005E4B8C"/>
    <w:rsid w:val="005E4B90"/>
    <w:rsid w:val="005E5128"/>
    <w:rsid w:val="005E5830"/>
    <w:rsid w:val="005E58FC"/>
    <w:rsid w:val="005E5B22"/>
    <w:rsid w:val="005E5BC8"/>
    <w:rsid w:val="005E5C0A"/>
    <w:rsid w:val="005E5CDA"/>
    <w:rsid w:val="005E5FE8"/>
    <w:rsid w:val="005E63F5"/>
    <w:rsid w:val="005E6830"/>
    <w:rsid w:val="005E6BC1"/>
    <w:rsid w:val="005E6E80"/>
    <w:rsid w:val="005E6F76"/>
    <w:rsid w:val="005E73D4"/>
    <w:rsid w:val="005E76AE"/>
    <w:rsid w:val="005E7878"/>
    <w:rsid w:val="005E795A"/>
    <w:rsid w:val="005E79DF"/>
    <w:rsid w:val="005E7CB8"/>
    <w:rsid w:val="005E7F0C"/>
    <w:rsid w:val="005E7F11"/>
    <w:rsid w:val="005F068B"/>
    <w:rsid w:val="005F0A30"/>
    <w:rsid w:val="005F0BF2"/>
    <w:rsid w:val="005F0C91"/>
    <w:rsid w:val="005F0D49"/>
    <w:rsid w:val="005F0F39"/>
    <w:rsid w:val="005F0F67"/>
    <w:rsid w:val="005F0F6B"/>
    <w:rsid w:val="005F0FF4"/>
    <w:rsid w:val="005F1005"/>
    <w:rsid w:val="005F12B2"/>
    <w:rsid w:val="005F1D9A"/>
    <w:rsid w:val="005F1E13"/>
    <w:rsid w:val="005F1FDF"/>
    <w:rsid w:val="005F2537"/>
    <w:rsid w:val="005F27F0"/>
    <w:rsid w:val="005F2803"/>
    <w:rsid w:val="005F2948"/>
    <w:rsid w:val="005F2CC7"/>
    <w:rsid w:val="005F2DCF"/>
    <w:rsid w:val="005F30C4"/>
    <w:rsid w:val="005F3567"/>
    <w:rsid w:val="005F37E8"/>
    <w:rsid w:val="005F3AA1"/>
    <w:rsid w:val="005F3E74"/>
    <w:rsid w:val="005F40A5"/>
    <w:rsid w:val="005F43D3"/>
    <w:rsid w:val="005F4C87"/>
    <w:rsid w:val="005F4ECF"/>
    <w:rsid w:val="005F505C"/>
    <w:rsid w:val="005F5235"/>
    <w:rsid w:val="005F5473"/>
    <w:rsid w:val="005F55D4"/>
    <w:rsid w:val="005F5BDA"/>
    <w:rsid w:val="005F5DE2"/>
    <w:rsid w:val="005F5F48"/>
    <w:rsid w:val="005F5F8E"/>
    <w:rsid w:val="005F6134"/>
    <w:rsid w:val="005F6488"/>
    <w:rsid w:val="005F65AD"/>
    <w:rsid w:val="005F6896"/>
    <w:rsid w:val="005F6B7F"/>
    <w:rsid w:val="005F6F52"/>
    <w:rsid w:val="005F740C"/>
    <w:rsid w:val="005F7838"/>
    <w:rsid w:val="005F7A3C"/>
    <w:rsid w:val="00600046"/>
    <w:rsid w:val="006001A1"/>
    <w:rsid w:val="006002B6"/>
    <w:rsid w:val="006004D1"/>
    <w:rsid w:val="00600702"/>
    <w:rsid w:val="00600776"/>
    <w:rsid w:val="00600847"/>
    <w:rsid w:val="00600869"/>
    <w:rsid w:val="00600888"/>
    <w:rsid w:val="00600A29"/>
    <w:rsid w:val="00600DF0"/>
    <w:rsid w:val="00601254"/>
    <w:rsid w:val="00601369"/>
    <w:rsid w:val="006015DC"/>
    <w:rsid w:val="006017D9"/>
    <w:rsid w:val="00601872"/>
    <w:rsid w:val="00601F4C"/>
    <w:rsid w:val="00601F60"/>
    <w:rsid w:val="006022D1"/>
    <w:rsid w:val="006023CA"/>
    <w:rsid w:val="006023DB"/>
    <w:rsid w:val="00602F59"/>
    <w:rsid w:val="00602F5C"/>
    <w:rsid w:val="00603154"/>
    <w:rsid w:val="0060316F"/>
    <w:rsid w:val="006034AB"/>
    <w:rsid w:val="00603586"/>
    <w:rsid w:val="00603A93"/>
    <w:rsid w:val="00603BA8"/>
    <w:rsid w:val="00604072"/>
    <w:rsid w:val="00604D4A"/>
    <w:rsid w:val="00604E0F"/>
    <w:rsid w:val="006050A6"/>
    <w:rsid w:val="006050AD"/>
    <w:rsid w:val="0060515B"/>
    <w:rsid w:val="00605335"/>
    <w:rsid w:val="00605344"/>
    <w:rsid w:val="006054CF"/>
    <w:rsid w:val="0060554A"/>
    <w:rsid w:val="006055D3"/>
    <w:rsid w:val="006058DB"/>
    <w:rsid w:val="00605A91"/>
    <w:rsid w:val="00605B5D"/>
    <w:rsid w:val="00605CD6"/>
    <w:rsid w:val="00605ED5"/>
    <w:rsid w:val="00605F9D"/>
    <w:rsid w:val="00606106"/>
    <w:rsid w:val="00606231"/>
    <w:rsid w:val="0060685E"/>
    <w:rsid w:val="00606B08"/>
    <w:rsid w:val="00607363"/>
    <w:rsid w:val="00607724"/>
    <w:rsid w:val="00607814"/>
    <w:rsid w:val="00607C07"/>
    <w:rsid w:val="00607C7C"/>
    <w:rsid w:val="00607EBD"/>
    <w:rsid w:val="0061012B"/>
    <w:rsid w:val="00610189"/>
    <w:rsid w:val="00610348"/>
    <w:rsid w:val="00610383"/>
    <w:rsid w:val="0061038F"/>
    <w:rsid w:val="006103BF"/>
    <w:rsid w:val="006106D9"/>
    <w:rsid w:val="0061070C"/>
    <w:rsid w:val="006109CA"/>
    <w:rsid w:val="00610A25"/>
    <w:rsid w:val="00610D22"/>
    <w:rsid w:val="00610EB3"/>
    <w:rsid w:val="00610EFB"/>
    <w:rsid w:val="00610FE3"/>
    <w:rsid w:val="00611165"/>
    <w:rsid w:val="00611522"/>
    <w:rsid w:val="0061176E"/>
    <w:rsid w:val="00611804"/>
    <w:rsid w:val="0061195E"/>
    <w:rsid w:val="006119AA"/>
    <w:rsid w:val="00611BFD"/>
    <w:rsid w:val="00611C0D"/>
    <w:rsid w:val="00611E94"/>
    <w:rsid w:val="0061203D"/>
    <w:rsid w:val="0061223B"/>
    <w:rsid w:val="00612276"/>
    <w:rsid w:val="0061234F"/>
    <w:rsid w:val="006123B0"/>
    <w:rsid w:val="00612485"/>
    <w:rsid w:val="00612507"/>
    <w:rsid w:val="0061254A"/>
    <w:rsid w:val="00612691"/>
    <w:rsid w:val="006127C6"/>
    <w:rsid w:val="006129D4"/>
    <w:rsid w:val="00612A32"/>
    <w:rsid w:val="00612F45"/>
    <w:rsid w:val="0061312E"/>
    <w:rsid w:val="0061350A"/>
    <w:rsid w:val="00613657"/>
    <w:rsid w:val="00613740"/>
    <w:rsid w:val="00613772"/>
    <w:rsid w:val="00613917"/>
    <w:rsid w:val="00613955"/>
    <w:rsid w:val="00613A78"/>
    <w:rsid w:val="00613F75"/>
    <w:rsid w:val="0061405E"/>
    <w:rsid w:val="006141FA"/>
    <w:rsid w:val="0061447C"/>
    <w:rsid w:val="00614845"/>
    <w:rsid w:val="0061490C"/>
    <w:rsid w:val="00614C15"/>
    <w:rsid w:val="00614CC8"/>
    <w:rsid w:val="006151E1"/>
    <w:rsid w:val="006153EF"/>
    <w:rsid w:val="00615532"/>
    <w:rsid w:val="006156B8"/>
    <w:rsid w:val="006159D9"/>
    <w:rsid w:val="00615A8D"/>
    <w:rsid w:val="00615E68"/>
    <w:rsid w:val="00616160"/>
    <w:rsid w:val="006161A3"/>
    <w:rsid w:val="00616316"/>
    <w:rsid w:val="0061667A"/>
    <w:rsid w:val="0061668C"/>
    <w:rsid w:val="00616744"/>
    <w:rsid w:val="006167D2"/>
    <w:rsid w:val="00616CF1"/>
    <w:rsid w:val="00616F53"/>
    <w:rsid w:val="00617102"/>
    <w:rsid w:val="00617383"/>
    <w:rsid w:val="006173BA"/>
    <w:rsid w:val="0061780A"/>
    <w:rsid w:val="00617BF7"/>
    <w:rsid w:val="00620206"/>
    <w:rsid w:val="006204D4"/>
    <w:rsid w:val="006205A2"/>
    <w:rsid w:val="0062084C"/>
    <w:rsid w:val="006208A5"/>
    <w:rsid w:val="00620BA6"/>
    <w:rsid w:val="00620DDB"/>
    <w:rsid w:val="00620E8D"/>
    <w:rsid w:val="00621316"/>
    <w:rsid w:val="006214EE"/>
    <w:rsid w:val="006214F8"/>
    <w:rsid w:val="00621877"/>
    <w:rsid w:val="0062187B"/>
    <w:rsid w:val="00621AA2"/>
    <w:rsid w:val="00621B8F"/>
    <w:rsid w:val="00621BDE"/>
    <w:rsid w:val="00621CAF"/>
    <w:rsid w:val="00621DD7"/>
    <w:rsid w:val="00622003"/>
    <w:rsid w:val="0062217E"/>
    <w:rsid w:val="00622B56"/>
    <w:rsid w:val="00622BF7"/>
    <w:rsid w:val="00622C1C"/>
    <w:rsid w:val="00622D73"/>
    <w:rsid w:val="00622D97"/>
    <w:rsid w:val="00622DC5"/>
    <w:rsid w:val="00622EC3"/>
    <w:rsid w:val="00622ED1"/>
    <w:rsid w:val="00622FAB"/>
    <w:rsid w:val="00623000"/>
    <w:rsid w:val="006234CC"/>
    <w:rsid w:val="00623754"/>
    <w:rsid w:val="00623884"/>
    <w:rsid w:val="00623A8E"/>
    <w:rsid w:val="00623C67"/>
    <w:rsid w:val="0062408F"/>
    <w:rsid w:val="006244A7"/>
    <w:rsid w:val="0062454E"/>
    <w:rsid w:val="0062477E"/>
    <w:rsid w:val="0062495D"/>
    <w:rsid w:val="00624D19"/>
    <w:rsid w:val="00624DA7"/>
    <w:rsid w:val="00624F1A"/>
    <w:rsid w:val="00624F6F"/>
    <w:rsid w:val="0062513C"/>
    <w:rsid w:val="00625446"/>
    <w:rsid w:val="0062551C"/>
    <w:rsid w:val="0062587F"/>
    <w:rsid w:val="00625937"/>
    <w:rsid w:val="00625AB7"/>
    <w:rsid w:val="00625F82"/>
    <w:rsid w:val="00626038"/>
    <w:rsid w:val="00626231"/>
    <w:rsid w:val="00626580"/>
    <w:rsid w:val="006265A0"/>
    <w:rsid w:val="00626878"/>
    <w:rsid w:val="00626C5C"/>
    <w:rsid w:val="006270BA"/>
    <w:rsid w:val="00627985"/>
    <w:rsid w:val="00627DF9"/>
    <w:rsid w:val="00627E97"/>
    <w:rsid w:val="00627EC2"/>
    <w:rsid w:val="00630443"/>
    <w:rsid w:val="00630543"/>
    <w:rsid w:val="006309EE"/>
    <w:rsid w:val="00630C38"/>
    <w:rsid w:val="00630D81"/>
    <w:rsid w:val="00630F78"/>
    <w:rsid w:val="00630FF9"/>
    <w:rsid w:val="00631062"/>
    <w:rsid w:val="0063123A"/>
    <w:rsid w:val="0063165E"/>
    <w:rsid w:val="0063175F"/>
    <w:rsid w:val="00631907"/>
    <w:rsid w:val="00631BF8"/>
    <w:rsid w:val="00631C2E"/>
    <w:rsid w:val="00631DEC"/>
    <w:rsid w:val="00631E90"/>
    <w:rsid w:val="00631F13"/>
    <w:rsid w:val="00632106"/>
    <w:rsid w:val="006321C5"/>
    <w:rsid w:val="006321FA"/>
    <w:rsid w:val="006323A6"/>
    <w:rsid w:val="00632638"/>
    <w:rsid w:val="006326AF"/>
    <w:rsid w:val="0063288C"/>
    <w:rsid w:val="0063295C"/>
    <w:rsid w:val="00632CED"/>
    <w:rsid w:val="00632EE2"/>
    <w:rsid w:val="00632FDA"/>
    <w:rsid w:val="0063324E"/>
    <w:rsid w:val="006332FA"/>
    <w:rsid w:val="006335A1"/>
    <w:rsid w:val="006336B6"/>
    <w:rsid w:val="006344F8"/>
    <w:rsid w:val="006345F4"/>
    <w:rsid w:val="00634810"/>
    <w:rsid w:val="00634CEC"/>
    <w:rsid w:val="00634D96"/>
    <w:rsid w:val="006355A0"/>
    <w:rsid w:val="00635649"/>
    <w:rsid w:val="00636075"/>
    <w:rsid w:val="006362F5"/>
    <w:rsid w:val="00636E25"/>
    <w:rsid w:val="00637056"/>
    <w:rsid w:val="0063708B"/>
    <w:rsid w:val="00637B10"/>
    <w:rsid w:val="00637B4D"/>
    <w:rsid w:val="00637B90"/>
    <w:rsid w:val="00637C1A"/>
    <w:rsid w:val="00637D49"/>
    <w:rsid w:val="00637E43"/>
    <w:rsid w:val="0064003E"/>
    <w:rsid w:val="00640047"/>
    <w:rsid w:val="0064013E"/>
    <w:rsid w:val="00640313"/>
    <w:rsid w:val="00640511"/>
    <w:rsid w:val="0064087B"/>
    <w:rsid w:val="00640A18"/>
    <w:rsid w:val="00640B24"/>
    <w:rsid w:val="00640D48"/>
    <w:rsid w:val="0064138E"/>
    <w:rsid w:val="006416E9"/>
    <w:rsid w:val="00641846"/>
    <w:rsid w:val="00641A69"/>
    <w:rsid w:val="00641D95"/>
    <w:rsid w:val="00641E05"/>
    <w:rsid w:val="00641EDB"/>
    <w:rsid w:val="00641F5F"/>
    <w:rsid w:val="006426DF"/>
    <w:rsid w:val="00642BC5"/>
    <w:rsid w:val="00642F79"/>
    <w:rsid w:val="0064337B"/>
    <w:rsid w:val="0064357F"/>
    <w:rsid w:val="006435C8"/>
    <w:rsid w:val="006438BC"/>
    <w:rsid w:val="00643914"/>
    <w:rsid w:val="00643CC8"/>
    <w:rsid w:val="00643CF8"/>
    <w:rsid w:val="00643E5D"/>
    <w:rsid w:val="0064460E"/>
    <w:rsid w:val="006447CD"/>
    <w:rsid w:val="00644933"/>
    <w:rsid w:val="00644A13"/>
    <w:rsid w:val="00644B48"/>
    <w:rsid w:val="00644B63"/>
    <w:rsid w:val="00644E72"/>
    <w:rsid w:val="00644FC1"/>
    <w:rsid w:val="00645411"/>
    <w:rsid w:val="006455E4"/>
    <w:rsid w:val="00645B0E"/>
    <w:rsid w:val="00645BE2"/>
    <w:rsid w:val="00645DB9"/>
    <w:rsid w:val="00645E3B"/>
    <w:rsid w:val="00645EA4"/>
    <w:rsid w:val="00645EFB"/>
    <w:rsid w:val="0064603A"/>
    <w:rsid w:val="006460D4"/>
    <w:rsid w:val="0064629D"/>
    <w:rsid w:val="0064670E"/>
    <w:rsid w:val="00646C7F"/>
    <w:rsid w:val="00646E75"/>
    <w:rsid w:val="00646E7D"/>
    <w:rsid w:val="00647364"/>
    <w:rsid w:val="00647428"/>
    <w:rsid w:val="00647653"/>
    <w:rsid w:val="00647731"/>
    <w:rsid w:val="00647AEB"/>
    <w:rsid w:val="00647BEA"/>
    <w:rsid w:val="00647C8C"/>
    <w:rsid w:val="00647DE2"/>
    <w:rsid w:val="00647E43"/>
    <w:rsid w:val="0065033A"/>
    <w:rsid w:val="00650498"/>
    <w:rsid w:val="0065049F"/>
    <w:rsid w:val="00650B39"/>
    <w:rsid w:val="00650BF3"/>
    <w:rsid w:val="00650F3A"/>
    <w:rsid w:val="00650F4A"/>
    <w:rsid w:val="00650F4D"/>
    <w:rsid w:val="00651010"/>
    <w:rsid w:val="00651305"/>
    <w:rsid w:val="00651483"/>
    <w:rsid w:val="006518CE"/>
    <w:rsid w:val="00652109"/>
    <w:rsid w:val="0065242A"/>
    <w:rsid w:val="00652677"/>
    <w:rsid w:val="00652915"/>
    <w:rsid w:val="00652C18"/>
    <w:rsid w:val="00652E53"/>
    <w:rsid w:val="00652ED6"/>
    <w:rsid w:val="0065315A"/>
    <w:rsid w:val="006531A2"/>
    <w:rsid w:val="00653626"/>
    <w:rsid w:val="00653651"/>
    <w:rsid w:val="00653BBE"/>
    <w:rsid w:val="00653E50"/>
    <w:rsid w:val="00653F2D"/>
    <w:rsid w:val="0065433B"/>
    <w:rsid w:val="00654476"/>
    <w:rsid w:val="00654576"/>
    <w:rsid w:val="0065459C"/>
    <w:rsid w:val="0065477E"/>
    <w:rsid w:val="00654AE0"/>
    <w:rsid w:val="00654B89"/>
    <w:rsid w:val="00655051"/>
    <w:rsid w:val="00655434"/>
    <w:rsid w:val="006554CB"/>
    <w:rsid w:val="00655753"/>
    <w:rsid w:val="00655931"/>
    <w:rsid w:val="0065594F"/>
    <w:rsid w:val="00655978"/>
    <w:rsid w:val="00655D7F"/>
    <w:rsid w:val="00655F67"/>
    <w:rsid w:val="00655FD9"/>
    <w:rsid w:val="0065681B"/>
    <w:rsid w:val="00656852"/>
    <w:rsid w:val="00656C1A"/>
    <w:rsid w:val="006572AD"/>
    <w:rsid w:val="0065750F"/>
    <w:rsid w:val="0065752A"/>
    <w:rsid w:val="00657704"/>
    <w:rsid w:val="00657798"/>
    <w:rsid w:val="00657B75"/>
    <w:rsid w:val="00657F1E"/>
    <w:rsid w:val="00660027"/>
    <w:rsid w:val="00660137"/>
    <w:rsid w:val="006601D6"/>
    <w:rsid w:val="0066026C"/>
    <w:rsid w:val="006604E1"/>
    <w:rsid w:val="006609C3"/>
    <w:rsid w:val="00660B84"/>
    <w:rsid w:val="00660B96"/>
    <w:rsid w:val="00660CD8"/>
    <w:rsid w:val="00660E06"/>
    <w:rsid w:val="006619B2"/>
    <w:rsid w:val="00661BD4"/>
    <w:rsid w:val="00661FC5"/>
    <w:rsid w:val="00661FCE"/>
    <w:rsid w:val="00662259"/>
    <w:rsid w:val="006625DE"/>
    <w:rsid w:val="00662BBB"/>
    <w:rsid w:val="00662F72"/>
    <w:rsid w:val="0066305F"/>
    <w:rsid w:val="00663155"/>
    <w:rsid w:val="006636D4"/>
    <w:rsid w:val="00663A11"/>
    <w:rsid w:val="00663FD2"/>
    <w:rsid w:val="00664158"/>
    <w:rsid w:val="006642B0"/>
    <w:rsid w:val="00664444"/>
    <w:rsid w:val="0066455C"/>
    <w:rsid w:val="0066459F"/>
    <w:rsid w:val="00664A2F"/>
    <w:rsid w:val="00664C33"/>
    <w:rsid w:val="00664F91"/>
    <w:rsid w:val="0066535C"/>
    <w:rsid w:val="006653C4"/>
    <w:rsid w:val="00665A1D"/>
    <w:rsid w:val="00666218"/>
    <w:rsid w:val="0066687F"/>
    <w:rsid w:val="006669E0"/>
    <w:rsid w:val="00667027"/>
    <w:rsid w:val="0066724A"/>
    <w:rsid w:val="006672CC"/>
    <w:rsid w:val="006674C7"/>
    <w:rsid w:val="00667512"/>
    <w:rsid w:val="006677EB"/>
    <w:rsid w:val="00667924"/>
    <w:rsid w:val="00667CF0"/>
    <w:rsid w:val="00667F3F"/>
    <w:rsid w:val="0067032E"/>
    <w:rsid w:val="006704F9"/>
    <w:rsid w:val="006707D4"/>
    <w:rsid w:val="00670AE1"/>
    <w:rsid w:val="00670CC6"/>
    <w:rsid w:val="00671092"/>
    <w:rsid w:val="0067114C"/>
    <w:rsid w:val="0067119D"/>
    <w:rsid w:val="0067139B"/>
    <w:rsid w:val="0067147E"/>
    <w:rsid w:val="00671A21"/>
    <w:rsid w:val="00671A9C"/>
    <w:rsid w:val="00671AEB"/>
    <w:rsid w:val="00671EDE"/>
    <w:rsid w:val="006723E9"/>
    <w:rsid w:val="006728C6"/>
    <w:rsid w:val="00672CA7"/>
    <w:rsid w:val="00672EEB"/>
    <w:rsid w:val="00672FAE"/>
    <w:rsid w:val="006730A0"/>
    <w:rsid w:val="0067311E"/>
    <w:rsid w:val="00673A14"/>
    <w:rsid w:val="00673ACE"/>
    <w:rsid w:val="00674133"/>
    <w:rsid w:val="00674469"/>
    <w:rsid w:val="0067469F"/>
    <w:rsid w:val="00674896"/>
    <w:rsid w:val="00674A85"/>
    <w:rsid w:val="00674D9B"/>
    <w:rsid w:val="0067541C"/>
    <w:rsid w:val="00675593"/>
    <w:rsid w:val="00675714"/>
    <w:rsid w:val="00675C8A"/>
    <w:rsid w:val="00675F6B"/>
    <w:rsid w:val="006760BD"/>
    <w:rsid w:val="006762CB"/>
    <w:rsid w:val="00676870"/>
    <w:rsid w:val="0067689C"/>
    <w:rsid w:val="00677260"/>
    <w:rsid w:val="006772EA"/>
    <w:rsid w:val="00677392"/>
    <w:rsid w:val="00677526"/>
    <w:rsid w:val="006775CB"/>
    <w:rsid w:val="00677ADF"/>
    <w:rsid w:val="00677D7A"/>
    <w:rsid w:val="006802EE"/>
    <w:rsid w:val="00680423"/>
    <w:rsid w:val="006804FD"/>
    <w:rsid w:val="00680622"/>
    <w:rsid w:val="00680675"/>
    <w:rsid w:val="006807DC"/>
    <w:rsid w:val="00680820"/>
    <w:rsid w:val="006808A8"/>
    <w:rsid w:val="006809E4"/>
    <w:rsid w:val="00680A6A"/>
    <w:rsid w:val="00680AF2"/>
    <w:rsid w:val="00680EC2"/>
    <w:rsid w:val="00680F1E"/>
    <w:rsid w:val="00681140"/>
    <w:rsid w:val="00681190"/>
    <w:rsid w:val="006812FC"/>
    <w:rsid w:val="006813D0"/>
    <w:rsid w:val="0068161C"/>
    <w:rsid w:val="006816D8"/>
    <w:rsid w:val="00681758"/>
    <w:rsid w:val="00681810"/>
    <w:rsid w:val="0068198C"/>
    <w:rsid w:val="00681C74"/>
    <w:rsid w:val="00682242"/>
    <w:rsid w:val="0068232F"/>
    <w:rsid w:val="006823A5"/>
    <w:rsid w:val="00682469"/>
    <w:rsid w:val="00682506"/>
    <w:rsid w:val="006826A5"/>
    <w:rsid w:val="00682B0E"/>
    <w:rsid w:val="00682B86"/>
    <w:rsid w:val="00682EF8"/>
    <w:rsid w:val="00682F62"/>
    <w:rsid w:val="00683A34"/>
    <w:rsid w:val="00683B3A"/>
    <w:rsid w:val="00683ED3"/>
    <w:rsid w:val="006840E2"/>
    <w:rsid w:val="0068419D"/>
    <w:rsid w:val="006843D5"/>
    <w:rsid w:val="006848F6"/>
    <w:rsid w:val="00684A96"/>
    <w:rsid w:val="00684F64"/>
    <w:rsid w:val="00684FA0"/>
    <w:rsid w:val="006851C8"/>
    <w:rsid w:val="00685304"/>
    <w:rsid w:val="0068530C"/>
    <w:rsid w:val="006854B4"/>
    <w:rsid w:val="0068561D"/>
    <w:rsid w:val="00685D80"/>
    <w:rsid w:val="00685DAF"/>
    <w:rsid w:val="0068609F"/>
    <w:rsid w:val="006862CA"/>
    <w:rsid w:val="0068630D"/>
    <w:rsid w:val="00686833"/>
    <w:rsid w:val="00686B50"/>
    <w:rsid w:val="00686E4D"/>
    <w:rsid w:val="0068714B"/>
    <w:rsid w:val="006872CE"/>
    <w:rsid w:val="00687365"/>
    <w:rsid w:val="0068747B"/>
    <w:rsid w:val="00687774"/>
    <w:rsid w:val="00690022"/>
    <w:rsid w:val="006908AA"/>
    <w:rsid w:val="00690B99"/>
    <w:rsid w:val="00690D68"/>
    <w:rsid w:val="00690D83"/>
    <w:rsid w:val="00690E4E"/>
    <w:rsid w:val="006910B3"/>
    <w:rsid w:val="006911CC"/>
    <w:rsid w:val="00691594"/>
    <w:rsid w:val="006915D3"/>
    <w:rsid w:val="00691AF1"/>
    <w:rsid w:val="00691B5B"/>
    <w:rsid w:val="00691E7A"/>
    <w:rsid w:val="00691E8D"/>
    <w:rsid w:val="006921AB"/>
    <w:rsid w:val="006923C9"/>
    <w:rsid w:val="0069281C"/>
    <w:rsid w:val="006929A6"/>
    <w:rsid w:val="00692E44"/>
    <w:rsid w:val="006930D8"/>
    <w:rsid w:val="0069321E"/>
    <w:rsid w:val="00693A62"/>
    <w:rsid w:val="00693CAF"/>
    <w:rsid w:val="00694404"/>
    <w:rsid w:val="006944AE"/>
    <w:rsid w:val="006948A4"/>
    <w:rsid w:val="00694DE9"/>
    <w:rsid w:val="00695120"/>
    <w:rsid w:val="006955A3"/>
    <w:rsid w:val="00695D46"/>
    <w:rsid w:val="00696034"/>
    <w:rsid w:val="006969C7"/>
    <w:rsid w:val="00696B7B"/>
    <w:rsid w:val="00696D54"/>
    <w:rsid w:val="0069711D"/>
    <w:rsid w:val="00697318"/>
    <w:rsid w:val="006973DF"/>
    <w:rsid w:val="006975D7"/>
    <w:rsid w:val="0069762F"/>
    <w:rsid w:val="00697F94"/>
    <w:rsid w:val="006A0210"/>
    <w:rsid w:val="006A066E"/>
    <w:rsid w:val="006A0782"/>
    <w:rsid w:val="006A0B65"/>
    <w:rsid w:val="006A0EBB"/>
    <w:rsid w:val="006A1718"/>
    <w:rsid w:val="006A1762"/>
    <w:rsid w:val="006A19A2"/>
    <w:rsid w:val="006A1EC8"/>
    <w:rsid w:val="006A1FFE"/>
    <w:rsid w:val="006A24C0"/>
    <w:rsid w:val="006A24C3"/>
    <w:rsid w:val="006A251D"/>
    <w:rsid w:val="006A254F"/>
    <w:rsid w:val="006A2A15"/>
    <w:rsid w:val="006A2DA6"/>
    <w:rsid w:val="006A315E"/>
    <w:rsid w:val="006A335F"/>
    <w:rsid w:val="006A350E"/>
    <w:rsid w:val="006A383A"/>
    <w:rsid w:val="006A385E"/>
    <w:rsid w:val="006A393F"/>
    <w:rsid w:val="006A3A2E"/>
    <w:rsid w:val="006A3BBC"/>
    <w:rsid w:val="006A3BFD"/>
    <w:rsid w:val="006A473C"/>
    <w:rsid w:val="006A486B"/>
    <w:rsid w:val="006A4D7E"/>
    <w:rsid w:val="006A4EC6"/>
    <w:rsid w:val="006A525A"/>
    <w:rsid w:val="006A5278"/>
    <w:rsid w:val="006A54F8"/>
    <w:rsid w:val="006A5561"/>
    <w:rsid w:val="006A55E5"/>
    <w:rsid w:val="006A5610"/>
    <w:rsid w:val="006A5883"/>
    <w:rsid w:val="006A5923"/>
    <w:rsid w:val="006A59F0"/>
    <w:rsid w:val="006A5F16"/>
    <w:rsid w:val="006A62AE"/>
    <w:rsid w:val="006A63F9"/>
    <w:rsid w:val="006A678F"/>
    <w:rsid w:val="006A67A7"/>
    <w:rsid w:val="006A683C"/>
    <w:rsid w:val="006A6C59"/>
    <w:rsid w:val="006A6C65"/>
    <w:rsid w:val="006A6F78"/>
    <w:rsid w:val="006A7361"/>
    <w:rsid w:val="006A7591"/>
    <w:rsid w:val="006A76BC"/>
    <w:rsid w:val="006A79B2"/>
    <w:rsid w:val="006A7B07"/>
    <w:rsid w:val="006A7E00"/>
    <w:rsid w:val="006B00A1"/>
    <w:rsid w:val="006B0122"/>
    <w:rsid w:val="006B01B4"/>
    <w:rsid w:val="006B02AA"/>
    <w:rsid w:val="006B03F1"/>
    <w:rsid w:val="006B0523"/>
    <w:rsid w:val="006B0901"/>
    <w:rsid w:val="006B0F86"/>
    <w:rsid w:val="006B12B3"/>
    <w:rsid w:val="006B139A"/>
    <w:rsid w:val="006B1500"/>
    <w:rsid w:val="006B156C"/>
    <w:rsid w:val="006B1633"/>
    <w:rsid w:val="006B1708"/>
    <w:rsid w:val="006B1781"/>
    <w:rsid w:val="006B17B9"/>
    <w:rsid w:val="006B17FA"/>
    <w:rsid w:val="006B1BEC"/>
    <w:rsid w:val="006B1D25"/>
    <w:rsid w:val="006B1E4F"/>
    <w:rsid w:val="006B1EA7"/>
    <w:rsid w:val="006B1EB5"/>
    <w:rsid w:val="006B2043"/>
    <w:rsid w:val="006B2779"/>
    <w:rsid w:val="006B27DD"/>
    <w:rsid w:val="006B27EE"/>
    <w:rsid w:val="006B2BCD"/>
    <w:rsid w:val="006B2C56"/>
    <w:rsid w:val="006B2F5E"/>
    <w:rsid w:val="006B2FCB"/>
    <w:rsid w:val="006B340B"/>
    <w:rsid w:val="006B36EA"/>
    <w:rsid w:val="006B370A"/>
    <w:rsid w:val="006B39CF"/>
    <w:rsid w:val="006B3CC6"/>
    <w:rsid w:val="006B439A"/>
    <w:rsid w:val="006B4542"/>
    <w:rsid w:val="006B4801"/>
    <w:rsid w:val="006B4A7C"/>
    <w:rsid w:val="006B4B8C"/>
    <w:rsid w:val="006B4BD1"/>
    <w:rsid w:val="006B55F7"/>
    <w:rsid w:val="006B582A"/>
    <w:rsid w:val="006B6301"/>
    <w:rsid w:val="006B6381"/>
    <w:rsid w:val="006B63D9"/>
    <w:rsid w:val="006B6D24"/>
    <w:rsid w:val="006B6D96"/>
    <w:rsid w:val="006B6F05"/>
    <w:rsid w:val="006B7F6A"/>
    <w:rsid w:val="006C02FB"/>
    <w:rsid w:val="006C0594"/>
    <w:rsid w:val="006C05EC"/>
    <w:rsid w:val="006C0873"/>
    <w:rsid w:val="006C0BF1"/>
    <w:rsid w:val="006C10C9"/>
    <w:rsid w:val="006C1115"/>
    <w:rsid w:val="006C1441"/>
    <w:rsid w:val="006C160A"/>
    <w:rsid w:val="006C1CB7"/>
    <w:rsid w:val="006C1CEF"/>
    <w:rsid w:val="006C2069"/>
    <w:rsid w:val="006C25FD"/>
    <w:rsid w:val="006C285D"/>
    <w:rsid w:val="006C2972"/>
    <w:rsid w:val="006C2A12"/>
    <w:rsid w:val="006C3447"/>
    <w:rsid w:val="006C3451"/>
    <w:rsid w:val="006C3478"/>
    <w:rsid w:val="006C34EB"/>
    <w:rsid w:val="006C34FE"/>
    <w:rsid w:val="006C39B6"/>
    <w:rsid w:val="006C3DA5"/>
    <w:rsid w:val="006C3ECE"/>
    <w:rsid w:val="006C41D1"/>
    <w:rsid w:val="006C4260"/>
    <w:rsid w:val="006C43AF"/>
    <w:rsid w:val="006C44D3"/>
    <w:rsid w:val="006C453F"/>
    <w:rsid w:val="006C47CE"/>
    <w:rsid w:val="006C4B4F"/>
    <w:rsid w:val="006C4B93"/>
    <w:rsid w:val="006C53BE"/>
    <w:rsid w:val="006C5450"/>
    <w:rsid w:val="006C5571"/>
    <w:rsid w:val="006C55E4"/>
    <w:rsid w:val="006C613F"/>
    <w:rsid w:val="006C6706"/>
    <w:rsid w:val="006C6758"/>
    <w:rsid w:val="006C6B04"/>
    <w:rsid w:val="006C6D37"/>
    <w:rsid w:val="006C70F7"/>
    <w:rsid w:val="006C74D4"/>
    <w:rsid w:val="006C7540"/>
    <w:rsid w:val="006C76FA"/>
    <w:rsid w:val="006C78FD"/>
    <w:rsid w:val="006D0457"/>
    <w:rsid w:val="006D066C"/>
    <w:rsid w:val="006D082F"/>
    <w:rsid w:val="006D0853"/>
    <w:rsid w:val="006D087B"/>
    <w:rsid w:val="006D09FD"/>
    <w:rsid w:val="006D0C47"/>
    <w:rsid w:val="006D111C"/>
    <w:rsid w:val="006D11B3"/>
    <w:rsid w:val="006D123F"/>
    <w:rsid w:val="006D12B2"/>
    <w:rsid w:val="006D13C0"/>
    <w:rsid w:val="006D14C7"/>
    <w:rsid w:val="006D17B7"/>
    <w:rsid w:val="006D18F4"/>
    <w:rsid w:val="006D1DE9"/>
    <w:rsid w:val="006D1E1C"/>
    <w:rsid w:val="006D2610"/>
    <w:rsid w:val="006D2CD0"/>
    <w:rsid w:val="006D3083"/>
    <w:rsid w:val="006D31B7"/>
    <w:rsid w:val="006D3AB2"/>
    <w:rsid w:val="006D3C36"/>
    <w:rsid w:val="006D3CF2"/>
    <w:rsid w:val="006D44C4"/>
    <w:rsid w:val="006D46BB"/>
    <w:rsid w:val="006D4736"/>
    <w:rsid w:val="006D4818"/>
    <w:rsid w:val="006D4CE4"/>
    <w:rsid w:val="006D4DEA"/>
    <w:rsid w:val="006D5205"/>
    <w:rsid w:val="006D522B"/>
    <w:rsid w:val="006D53DE"/>
    <w:rsid w:val="006D550C"/>
    <w:rsid w:val="006D572F"/>
    <w:rsid w:val="006D57AD"/>
    <w:rsid w:val="006D5A8F"/>
    <w:rsid w:val="006D5E64"/>
    <w:rsid w:val="006D6681"/>
    <w:rsid w:val="006D67E1"/>
    <w:rsid w:val="006D685D"/>
    <w:rsid w:val="006D6C48"/>
    <w:rsid w:val="006D6EA4"/>
    <w:rsid w:val="006D7023"/>
    <w:rsid w:val="006D738B"/>
    <w:rsid w:val="006D7486"/>
    <w:rsid w:val="006D7506"/>
    <w:rsid w:val="006D773F"/>
    <w:rsid w:val="006D7882"/>
    <w:rsid w:val="006D7BD5"/>
    <w:rsid w:val="006D7BEE"/>
    <w:rsid w:val="006E0038"/>
    <w:rsid w:val="006E0219"/>
    <w:rsid w:val="006E045D"/>
    <w:rsid w:val="006E04AA"/>
    <w:rsid w:val="006E04E5"/>
    <w:rsid w:val="006E07E0"/>
    <w:rsid w:val="006E0958"/>
    <w:rsid w:val="006E0D27"/>
    <w:rsid w:val="006E0E02"/>
    <w:rsid w:val="006E13A7"/>
    <w:rsid w:val="006E148B"/>
    <w:rsid w:val="006E14D9"/>
    <w:rsid w:val="006E1558"/>
    <w:rsid w:val="006E165B"/>
    <w:rsid w:val="006E1968"/>
    <w:rsid w:val="006E199C"/>
    <w:rsid w:val="006E1A00"/>
    <w:rsid w:val="006E1C99"/>
    <w:rsid w:val="006E2016"/>
    <w:rsid w:val="006E203E"/>
    <w:rsid w:val="006E20D9"/>
    <w:rsid w:val="006E269F"/>
    <w:rsid w:val="006E3759"/>
    <w:rsid w:val="006E3878"/>
    <w:rsid w:val="006E3B6D"/>
    <w:rsid w:val="006E400F"/>
    <w:rsid w:val="006E4048"/>
    <w:rsid w:val="006E433D"/>
    <w:rsid w:val="006E494F"/>
    <w:rsid w:val="006E4CE8"/>
    <w:rsid w:val="006E4D24"/>
    <w:rsid w:val="006E4E32"/>
    <w:rsid w:val="006E4EDE"/>
    <w:rsid w:val="006E50EB"/>
    <w:rsid w:val="006E5153"/>
    <w:rsid w:val="006E5356"/>
    <w:rsid w:val="006E54EF"/>
    <w:rsid w:val="006E56E4"/>
    <w:rsid w:val="006E57A5"/>
    <w:rsid w:val="006E5C30"/>
    <w:rsid w:val="006E5CCC"/>
    <w:rsid w:val="006E5E9D"/>
    <w:rsid w:val="006E5F10"/>
    <w:rsid w:val="006E608C"/>
    <w:rsid w:val="006E655D"/>
    <w:rsid w:val="006E6971"/>
    <w:rsid w:val="006E6E77"/>
    <w:rsid w:val="006E7030"/>
    <w:rsid w:val="006E707D"/>
    <w:rsid w:val="006E71B3"/>
    <w:rsid w:val="006E77BF"/>
    <w:rsid w:val="006E77C3"/>
    <w:rsid w:val="006E7961"/>
    <w:rsid w:val="006E797F"/>
    <w:rsid w:val="006E79B2"/>
    <w:rsid w:val="006E7B75"/>
    <w:rsid w:val="006E7FE7"/>
    <w:rsid w:val="006F0374"/>
    <w:rsid w:val="006F05EE"/>
    <w:rsid w:val="006F0941"/>
    <w:rsid w:val="006F0F13"/>
    <w:rsid w:val="006F0F83"/>
    <w:rsid w:val="006F1013"/>
    <w:rsid w:val="006F106C"/>
    <w:rsid w:val="006F14AA"/>
    <w:rsid w:val="006F173F"/>
    <w:rsid w:val="006F17EC"/>
    <w:rsid w:val="006F1B91"/>
    <w:rsid w:val="006F209F"/>
    <w:rsid w:val="006F231A"/>
    <w:rsid w:val="006F2790"/>
    <w:rsid w:val="006F2A5D"/>
    <w:rsid w:val="006F2B29"/>
    <w:rsid w:val="006F2BDB"/>
    <w:rsid w:val="006F2C88"/>
    <w:rsid w:val="006F2CC8"/>
    <w:rsid w:val="006F2EE0"/>
    <w:rsid w:val="006F2FFD"/>
    <w:rsid w:val="006F3091"/>
    <w:rsid w:val="006F3448"/>
    <w:rsid w:val="006F35C4"/>
    <w:rsid w:val="006F37B0"/>
    <w:rsid w:val="006F385A"/>
    <w:rsid w:val="006F388F"/>
    <w:rsid w:val="006F38DD"/>
    <w:rsid w:val="006F3969"/>
    <w:rsid w:val="006F3ADD"/>
    <w:rsid w:val="006F3B01"/>
    <w:rsid w:val="006F3BFD"/>
    <w:rsid w:val="006F3CE1"/>
    <w:rsid w:val="006F3F41"/>
    <w:rsid w:val="006F3FA4"/>
    <w:rsid w:val="006F4135"/>
    <w:rsid w:val="006F43C7"/>
    <w:rsid w:val="006F457C"/>
    <w:rsid w:val="006F4749"/>
    <w:rsid w:val="006F4958"/>
    <w:rsid w:val="006F4CCD"/>
    <w:rsid w:val="006F4FB9"/>
    <w:rsid w:val="006F533C"/>
    <w:rsid w:val="006F54F4"/>
    <w:rsid w:val="006F5876"/>
    <w:rsid w:val="006F5BE3"/>
    <w:rsid w:val="006F5D71"/>
    <w:rsid w:val="006F5E16"/>
    <w:rsid w:val="006F6115"/>
    <w:rsid w:val="006F6200"/>
    <w:rsid w:val="006F63BB"/>
    <w:rsid w:val="006F675D"/>
    <w:rsid w:val="006F6F57"/>
    <w:rsid w:val="006F705D"/>
    <w:rsid w:val="006F74C9"/>
    <w:rsid w:val="006F7566"/>
    <w:rsid w:val="006F7B9B"/>
    <w:rsid w:val="006F7BA1"/>
    <w:rsid w:val="006F7D39"/>
    <w:rsid w:val="006F7DF4"/>
    <w:rsid w:val="006F7E50"/>
    <w:rsid w:val="006FC139"/>
    <w:rsid w:val="007001A4"/>
    <w:rsid w:val="0070031B"/>
    <w:rsid w:val="007003F2"/>
    <w:rsid w:val="00700516"/>
    <w:rsid w:val="00700FCC"/>
    <w:rsid w:val="00701347"/>
    <w:rsid w:val="007014D4"/>
    <w:rsid w:val="00701771"/>
    <w:rsid w:val="00701992"/>
    <w:rsid w:val="007019E4"/>
    <w:rsid w:val="00701BFF"/>
    <w:rsid w:val="00701ED6"/>
    <w:rsid w:val="00701F91"/>
    <w:rsid w:val="00702244"/>
    <w:rsid w:val="0070227F"/>
    <w:rsid w:val="00702C52"/>
    <w:rsid w:val="007030EF"/>
    <w:rsid w:val="00703196"/>
    <w:rsid w:val="0070331B"/>
    <w:rsid w:val="007037B9"/>
    <w:rsid w:val="007037C4"/>
    <w:rsid w:val="00703A0A"/>
    <w:rsid w:val="00703A65"/>
    <w:rsid w:val="00703A82"/>
    <w:rsid w:val="00703AC3"/>
    <w:rsid w:val="00703B7F"/>
    <w:rsid w:val="00703E48"/>
    <w:rsid w:val="0070429F"/>
    <w:rsid w:val="00704416"/>
    <w:rsid w:val="007044CD"/>
    <w:rsid w:val="00704B88"/>
    <w:rsid w:val="00704CE8"/>
    <w:rsid w:val="00705000"/>
    <w:rsid w:val="007053E7"/>
    <w:rsid w:val="00705586"/>
    <w:rsid w:val="007056D2"/>
    <w:rsid w:val="00705EEF"/>
    <w:rsid w:val="00705F6B"/>
    <w:rsid w:val="00706159"/>
    <w:rsid w:val="0070675B"/>
    <w:rsid w:val="00706A45"/>
    <w:rsid w:val="00706E69"/>
    <w:rsid w:val="007070EA"/>
    <w:rsid w:val="007071AF"/>
    <w:rsid w:val="007071D1"/>
    <w:rsid w:val="007072C9"/>
    <w:rsid w:val="007072D2"/>
    <w:rsid w:val="007073F8"/>
    <w:rsid w:val="0070768A"/>
    <w:rsid w:val="00707720"/>
    <w:rsid w:val="007077DE"/>
    <w:rsid w:val="007079DD"/>
    <w:rsid w:val="00710044"/>
    <w:rsid w:val="00710150"/>
    <w:rsid w:val="0071022F"/>
    <w:rsid w:val="00710489"/>
    <w:rsid w:val="0071069B"/>
    <w:rsid w:val="0071092C"/>
    <w:rsid w:val="00710BF0"/>
    <w:rsid w:val="00710CB7"/>
    <w:rsid w:val="00710D17"/>
    <w:rsid w:val="00710DC6"/>
    <w:rsid w:val="00710E0C"/>
    <w:rsid w:val="00711115"/>
    <w:rsid w:val="007119DD"/>
    <w:rsid w:val="00711A32"/>
    <w:rsid w:val="00711E40"/>
    <w:rsid w:val="0071257A"/>
    <w:rsid w:val="0071277F"/>
    <w:rsid w:val="00712A18"/>
    <w:rsid w:val="0071304C"/>
    <w:rsid w:val="00713290"/>
    <w:rsid w:val="007132C4"/>
    <w:rsid w:val="00713572"/>
    <w:rsid w:val="00713649"/>
    <w:rsid w:val="0071388A"/>
    <w:rsid w:val="00713AC4"/>
    <w:rsid w:val="00713B09"/>
    <w:rsid w:val="00713B93"/>
    <w:rsid w:val="00713E24"/>
    <w:rsid w:val="007140C3"/>
    <w:rsid w:val="00714216"/>
    <w:rsid w:val="007147DD"/>
    <w:rsid w:val="00714B49"/>
    <w:rsid w:val="00714CC0"/>
    <w:rsid w:val="00714CED"/>
    <w:rsid w:val="00714E17"/>
    <w:rsid w:val="00714E5A"/>
    <w:rsid w:val="0071544E"/>
    <w:rsid w:val="00715762"/>
    <w:rsid w:val="00715843"/>
    <w:rsid w:val="00715851"/>
    <w:rsid w:val="007158A1"/>
    <w:rsid w:val="007158D5"/>
    <w:rsid w:val="00715940"/>
    <w:rsid w:val="00715ADD"/>
    <w:rsid w:val="00716039"/>
    <w:rsid w:val="007168C9"/>
    <w:rsid w:val="00716974"/>
    <w:rsid w:val="00716C61"/>
    <w:rsid w:val="00716C73"/>
    <w:rsid w:val="00716F2F"/>
    <w:rsid w:val="0071789C"/>
    <w:rsid w:val="007178F8"/>
    <w:rsid w:val="007178FB"/>
    <w:rsid w:val="00717932"/>
    <w:rsid w:val="007179D4"/>
    <w:rsid w:val="00717B24"/>
    <w:rsid w:val="00717E87"/>
    <w:rsid w:val="00717F94"/>
    <w:rsid w:val="007200AA"/>
    <w:rsid w:val="007201FF"/>
    <w:rsid w:val="00720C9B"/>
    <w:rsid w:val="00720D89"/>
    <w:rsid w:val="00720E0D"/>
    <w:rsid w:val="00720E1A"/>
    <w:rsid w:val="007217E1"/>
    <w:rsid w:val="007221AD"/>
    <w:rsid w:val="00722460"/>
    <w:rsid w:val="00722804"/>
    <w:rsid w:val="00722AD8"/>
    <w:rsid w:val="00722CF9"/>
    <w:rsid w:val="00722D8D"/>
    <w:rsid w:val="00722E1E"/>
    <w:rsid w:val="007234DC"/>
    <w:rsid w:val="007235CD"/>
    <w:rsid w:val="0072372B"/>
    <w:rsid w:val="00723B2F"/>
    <w:rsid w:val="00723E65"/>
    <w:rsid w:val="00723FC2"/>
    <w:rsid w:val="00724B56"/>
    <w:rsid w:val="00724C84"/>
    <w:rsid w:val="0072502D"/>
    <w:rsid w:val="00725462"/>
    <w:rsid w:val="007254CB"/>
    <w:rsid w:val="00725A3F"/>
    <w:rsid w:val="00725FE7"/>
    <w:rsid w:val="00726016"/>
    <w:rsid w:val="00726166"/>
    <w:rsid w:val="00726170"/>
    <w:rsid w:val="0072621C"/>
    <w:rsid w:val="00726247"/>
    <w:rsid w:val="0072631E"/>
    <w:rsid w:val="00726382"/>
    <w:rsid w:val="00726470"/>
    <w:rsid w:val="00726740"/>
    <w:rsid w:val="00726AB9"/>
    <w:rsid w:val="00726C8B"/>
    <w:rsid w:val="00726CE2"/>
    <w:rsid w:val="007270CE"/>
    <w:rsid w:val="0072716A"/>
    <w:rsid w:val="00727FBE"/>
    <w:rsid w:val="00727FD8"/>
    <w:rsid w:val="00730136"/>
    <w:rsid w:val="00730268"/>
    <w:rsid w:val="0073055B"/>
    <w:rsid w:val="00730643"/>
    <w:rsid w:val="00730738"/>
    <w:rsid w:val="00730A30"/>
    <w:rsid w:val="00730ABE"/>
    <w:rsid w:val="00730CA9"/>
    <w:rsid w:val="00731433"/>
    <w:rsid w:val="007315D0"/>
    <w:rsid w:val="007316E4"/>
    <w:rsid w:val="00731824"/>
    <w:rsid w:val="0073184C"/>
    <w:rsid w:val="00731A3A"/>
    <w:rsid w:val="00732063"/>
    <w:rsid w:val="007321DC"/>
    <w:rsid w:val="0073253F"/>
    <w:rsid w:val="007325DA"/>
    <w:rsid w:val="00732B3C"/>
    <w:rsid w:val="00732C23"/>
    <w:rsid w:val="00732D01"/>
    <w:rsid w:val="00732D7C"/>
    <w:rsid w:val="00732EC8"/>
    <w:rsid w:val="00732F80"/>
    <w:rsid w:val="007331FA"/>
    <w:rsid w:val="00733228"/>
    <w:rsid w:val="00733408"/>
    <w:rsid w:val="00733491"/>
    <w:rsid w:val="00733612"/>
    <w:rsid w:val="007336DE"/>
    <w:rsid w:val="00733DEA"/>
    <w:rsid w:val="007340BE"/>
    <w:rsid w:val="0073469B"/>
    <w:rsid w:val="007349E2"/>
    <w:rsid w:val="0073536F"/>
    <w:rsid w:val="0073542A"/>
    <w:rsid w:val="007354A1"/>
    <w:rsid w:val="00735731"/>
    <w:rsid w:val="007358A9"/>
    <w:rsid w:val="007358F5"/>
    <w:rsid w:val="007359D1"/>
    <w:rsid w:val="00735A77"/>
    <w:rsid w:val="00735AE0"/>
    <w:rsid w:val="00736371"/>
    <w:rsid w:val="00736412"/>
    <w:rsid w:val="00736530"/>
    <w:rsid w:val="0073659A"/>
    <w:rsid w:val="00736680"/>
    <w:rsid w:val="00736AAD"/>
    <w:rsid w:val="00736D46"/>
    <w:rsid w:val="00736DD4"/>
    <w:rsid w:val="00736E35"/>
    <w:rsid w:val="00736F88"/>
    <w:rsid w:val="007370B8"/>
    <w:rsid w:val="0073732E"/>
    <w:rsid w:val="00737479"/>
    <w:rsid w:val="00737B9A"/>
    <w:rsid w:val="00737BFA"/>
    <w:rsid w:val="00737D3B"/>
    <w:rsid w:val="007404C2"/>
    <w:rsid w:val="0074085C"/>
    <w:rsid w:val="007408E2"/>
    <w:rsid w:val="00740CCF"/>
    <w:rsid w:val="00741293"/>
    <w:rsid w:val="00741605"/>
    <w:rsid w:val="00741873"/>
    <w:rsid w:val="007419A0"/>
    <w:rsid w:val="00741AD2"/>
    <w:rsid w:val="00741D43"/>
    <w:rsid w:val="00742638"/>
    <w:rsid w:val="007428FA"/>
    <w:rsid w:val="00742BF6"/>
    <w:rsid w:val="00742D66"/>
    <w:rsid w:val="00742DCD"/>
    <w:rsid w:val="00742F8D"/>
    <w:rsid w:val="00743286"/>
    <w:rsid w:val="00743645"/>
    <w:rsid w:val="0074370D"/>
    <w:rsid w:val="007437F9"/>
    <w:rsid w:val="00743CAD"/>
    <w:rsid w:val="00743CAF"/>
    <w:rsid w:val="00743E79"/>
    <w:rsid w:val="00743F00"/>
    <w:rsid w:val="0074416E"/>
    <w:rsid w:val="0074426B"/>
    <w:rsid w:val="00744356"/>
    <w:rsid w:val="007443A1"/>
    <w:rsid w:val="007448FE"/>
    <w:rsid w:val="007449A1"/>
    <w:rsid w:val="00744CFF"/>
    <w:rsid w:val="00744E1B"/>
    <w:rsid w:val="00744FE2"/>
    <w:rsid w:val="00745190"/>
    <w:rsid w:val="007451F6"/>
    <w:rsid w:val="00745484"/>
    <w:rsid w:val="00745685"/>
    <w:rsid w:val="007456E4"/>
    <w:rsid w:val="0074577D"/>
    <w:rsid w:val="00745CB6"/>
    <w:rsid w:val="00746043"/>
    <w:rsid w:val="00746157"/>
    <w:rsid w:val="007461AD"/>
    <w:rsid w:val="00746415"/>
    <w:rsid w:val="00746678"/>
    <w:rsid w:val="007468D9"/>
    <w:rsid w:val="00746E2B"/>
    <w:rsid w:val="00746ED3"/>
    <w:rsid w:val="007472CA"/>
    <w:rsid w:val="0074731B"/>
    <w:rsid w:val="0074735E"/>
    <w:rsid w:val="007479FF"/>
    <w:rsid w:val="00747AA3"/>
    <w:rsid w:val="00747B02"/>
    <w:rsid w:val="00747B41"/>
    <w:rsid w:val="00747CA7"/>
    <w:rsid w:val="00747EDE"/>
    <w:rsid w:val="00750471"/>
    <w:rsid w:val="007509AF"/>
    <w:rsid w:val="007509F1"/>
    <w:rsid w:val="00751117"/>
    <w:rsid w:val="00751298"/>
    <w:rsid w:val="007512DB"/>
    <w:rsid w:val="00751831"/>
    <w:rsid w:val="007518FB"/>
    <w:rsid w:val="00751A61"/>
    <w:rsid w:val="00751BAD"/>
    <w:rsid w:val="00751C0F"/>
    <w:rsid w:val="00751CB4"/>
    <w:rsid w:val="00752071"/>
    <w:rsid w:val="0075219B"/>
    <w:rsid w:val="007521E7"/>
    <w:rsid w:val="007524B1"/>
    <w:rsid w:val="007527C4"/>
    <w:rsid w:val="00752AD3"/>
    <w:rsid w:val="00752DED"/>
    <w:rsid w:val="00752F29"/>
    <w:rsid w:val="00752F74"/>
    <w:rsid w:val="007534B7"/>
    <w:rsid w:val="007535A9"/>
    <w:rsid w:val="007536C3"/>
    <w:rsid w:val="007538F8"/>
    <w:rsid w:val="00753960"/>
    <w:rsid w:val="00753A72"/>
    <w:rsid w:val="00753B1C"/>
    <w:rsid w:val="00753C4B"/>
    <w:rsid w:val="00753F40"/>
    <w:rsid w:val="007541E3"/>
    <w:rsid w:val="0075448F"/>
    <w:rsid w:val="0075449F"/>
    <w:rsid w:val="00754576"/>
    <w:rsid w:val="007549F2"/>
    <w:rsid w:val="00754A0A"/>
    <w:rsid w:val="00754E7C"/>
    <w:rsid w:val="00754FD9"/>
    <w:rsid w:val="00754FE3"/>
    <w:rsid w:val="00755083"/>
    <w:rsid w:val="0075512D"/>
    <w:rsid w:val="00755251"/>
    <w:rsid w:val="007552F7"/>
    <w:rsid w:val="007557A2"/>
    <w:rsid w:val="007559C9"/>
    <w:rsid w:val="00755B68"/>
    <w:rsid w:val="00755D3D"/>
    <w:rsid w:val="00755ECD"/>
    <w:rsid w:val="00756056"/>
    <w:rsid w:val="00756828"/>
    <w:rsid w:val="00756B6E"/>
    <w:rsid w:val="00756F71"/>
    <w:rsid w:val="00756F9F"/>
    <w:rsid w:val="00756FA6"/>
    <w:rsid w:val="00757489"/>
    <w:rsid w:val="007575F2"/>
    <w:rsid w:val="00757712"/>
    <w:rsid w:val="0075772A"/>
    <w:rsid w:val="00757A87"/>
    <w:rsid w:val="00757C89"/>
    <w:rsid w:val="0076007C"/>
    <w:rsid w:val="00760326"/>
    <w:rsid w:val="0076045C"/>
    <w:rsid w:val="007607E7"/>
    <w:rsid w:val="00760BFE"/>
    <w:rsid w:val="00760C59"/>
    <w:rsid w:val="00760CBD"/>
    <w:rsid w:val="00761125"/>
    <w:rsid w:val="007611C5"/>
    <w:rsid w:val="00761A38"/>
    <w:rsid w:val="00761A7E"/>
    <w:rsid w:val="00761E16"/>
    <w:rsid w:val="007620B2"/>
    <w:rsid w:val="007625B2"/>
    <w:rsid w:val="0076268E"/>
    <w:rsid w:val="007628A5"/>
    <w:rsid w:val="00762F52"/>
    <w:rsid w:val="00763071"/>
    <w:rsid w:val="0076309D"/>
    <w:rsid w:val="007631E6"/>
    <w:rsid w:val="00763230"/>
    <w:rsid w:val="00763907"/>
    <w:rsid w:val="00763940"/>
    <w:rsid w:val="007639B8"/>
    <w:rsid w:val="00764250"/>
    <w:rsid w:val="00764385"/>
    <w:rsid w:val="007645E6"/>
    <w:rsid w:val="00764736"/>
    <w:rsid w:val="00764A0D"/>
    <w:rsid w:val="00764A23"/>
    <w:rsid w:val="00764B16"/>
    <w:rsid w:val="00764DF5"/>
    <w:rsid w:val="007651C9"/>
    <w:rsid w:val="007655F0"/>
    <w:rsid w:val="007656AC"/>
    <w:rsid w:val="007656CC"/>
    <w:rsid w:val="00765A88"/>
    <w:rsid w:val="00765B53"/>
    <w:rsid w:val="00765FD5"/>
    <w:rsid w:val="0076663D"/>
    <w:rsid w:val="00766A25"/>
    <w:rsid w:val="00766CD4"/>
    <w:rsid w:val="0076716E"/>
    <w:rsid w:val="007671BE"/>
    <w:rsid w:val="0076729E"/>
    <w:rsid w:val="007675DA"/>
    <w:rsid w:val="00767712"/>
    <w:rsid w:val="00767795"/>
    <w:rsid w:val="00767C21"/>
    <w:rsid w:val="00767F4E"/>
    <w:rsid w:val="0077028A"/>
    <w:rsid w:val="00770312"/>
    <w:rsid w:val="00770438"/>
    <w:rsid w:val="007707B9"/>
    <w:rsid w:val="00770CF4"/>
    <w:rsid w:val="00771044"/>
    <w:rsid w:val="00771066"/>
    <w:rsid w:val="00771181"/>
    <w:rsid w:val="0077139E"/>
    <w:rsid w:val="007713FF"/>
    <w:rsid w:val="007719F2"/>
    <w:rsid w:val="00771B90"/>
    <w:rsid w:val="00771FB1"/>
    <w:rsid w:val="00772043"/>
    <w:rsid w:val="007720B3"/>
    <w:rsid w:val="0077227B"/>
    <w:rsid w:val="007723AB"/>
    <w:rsid w:val="00772566"/>
    <w:rsid w:val="007728F0"/>
    <w:rsid w:val="00773056"/>
    <w:rsid w:val="007730EA"/>
    <w:rsid w:val="0077312E"/>
    <w:rsid w:val="007735CA"/>
    <w:rsid w:val="0077369A"/>
    <w:rsid w:val="007738A6"/>
    <w:rsid w:val="007739BF"/>
    <w:rsid w:val="00773A82"/>
    <w:rsid w:val="00773B0B"/>
    <w:rsid w:val="00773C6C"/>
    <w:rsid w:val="00773C86"/>
    <w:rsid w:val="00773FDE"/>
    <w:rsid w:val="0077420D"/>
    <w:rsid w:val="0077444A"/>
    <w:rsid w:val="007744CA"/>
    <w:rsid w:val="007745A5"/>
    <w:rsid w:val="0077481B"/>
    <w:rsid w:val="00774AF3"/>
    <w:rsid w:val="00774BB7"/>
    <w:rsid w:val="00774E60"/>
    <w:rsid w:val="00775071"/>
    <w:rsid w:val="007751B7"/>
    <w:rsid w:val="007759BD"/>
    <w:rsid w:val="00775C05"/>
    <w:rsid w:val="00775D29"/>
    <w:rsid w:val="00775F36"/>
    <w:rsid w:val="007762A3"/>
    <w:rsid w:val="00776592"/>
    <w:rsid w:val="00776654"/>
    <w:rsid w:val="0077694B"/>
    <w:rsid w:val="00777093"/>
    <w:rsid w:val="00777DB5"/>
    <w:rsid w:val="00780095"/>
    <w:rsid w:val="0078022F"/>
    <w:rsid w:val="0078052E"/>
    <w:rsid w:val="00780639"/>
    <w:rsid w:val="00780D51"/>
    <w:rsid w:val="00780D8B"/>
    <w:rsid w:val="00781127"/>
    <w:rsid w:val="00781373"/>
    <w:rsid w:val="0078150E"/>
    <w:rsid w:val="0078160C"/>
    <w:rsid w:val="00781850"/>
    <w:rsid w:val="00781B92"/>
    <w:rsid w:val="00781C30"/>
    <w:rsid w:val="00781DBB"/>
    <w:rsid w:val="0078229A"/>
    <w:rsid w:val="0078257A"/>
    <w:rsid w:val="0078257C"/>
    <w:rsid w:val="007826D9"/>
    <w:rsid w:val="007826DF"/>
    <w:rsid w:val="007829B9"/>
    <w:rsid w:val="00782BC8"/>
    <w:rsid w:val="00782DFE"/>
    <w:rsid w:val="00782F19"/>
    <w:rsid w:val="00782F2C"/>
    <w:rsid w:val="00782F33"/>
    <w:rsid w:val="00782FC1"/>
    <w:rsid w:val="00782FCF"/>
    <w:rsid w:val="007834B4"/>
    <w:rsid w:val="00783651"/>
    <w:rsid w:val="00783749"/>
    <w:rsid w:val="007839D4"/>
    <w:rsid w:val="00783DCF"/>
    <w:rsid w:val="00783F68"/>
    <w:rsid w:val="00784510"/>
    <w:rsid w:val="007845CB"/>
    <w:rsid w:val="0078480A"/>
    <w:rsid w:val="00784997"/>
    <w:rsid w:val="00784DE4"/>
    <w:rsid w:val="00785224"/>
    <w:rsid w:val="0078543B"/>
    <w:rsid w:val="00785935"/>
    <w:rsid w:val="007859DB"/>
    <w:rsid w:val="00785FDD"/>
    <w:rsid w:val="007862B0"/>
    <w:rsid w:val="007866BE"/>
    <w:rsid w:val="007866D6"/>
    <w:rsid w:val="00786A27"/>
    <w:rsid w:val="00786A2D"/>
    <w:rsid w:val="00786AC7"/>
    <w:rsid w:val="00786B2D"/>
    <w:rsid w:val="00786CA1"/>
    <w:rsid w:val="00786CFD"/>
    <w:rsid w:val="00786E85"/>
    <w:rsid w:val="00786F1E"/>
    <w:rsid w:val="00786F2D"/>
    <w:rsid w:val="0078725E"/>
    <w:rsid w:val="007874A7"/>
    <w:rsid w:val="0078759F"/>
    <w:rsid w:val="00787906"/>
    <w:rsid w:val="00787E55"/>
    <w:rsid w:val="00790875"/>
    <w:rsid w:val="007908B3"/>
    <w:rsid w:val="00790946"/>
    <w:rsid w:val="007909DD"/>
    <w:rsid w:val="00790CC5"/>
    <w:rsid w:val="00790E37"/>
    <w:rsid w:val="00790F0C"/>
    <w:rsid w:val="00790FF9"/>
    <w:rsid w:val="0079132D"/>
    <w:rsid w:val="007918E9"/>
    <w:rsid w:val="00791B6D"/>
    <w:rsid w:val="00791C49"/>
    <w:rsid w:val="007920EC"/>
    <w:rsid w:val="007925EB"/>
    <w:rsid w:val="007927D3"/>
    <w:rsid w:val="00792A09"/>
    <w:rsid w:val="00793372"/>
    <w:rsid w:val="0079357A"/>
    <w:rsid w:val="007937DA"/>
    <w:rsid w:val="00793961"/>
    <w:rsid w:val="00793CD9"/>
    <w:rsid w:val="007940BA"/>
    <w:rsid w:val="00794343"/>
    <w:rsid w:val="007944C4"/>
    <w:rsid w:val="007946CC"/>
    <w:rsid w:val="007948B6"/>
    <w:rsid w:val="00794907"/>
    <w:rsid w:val="00794920"/>
    <w:rsid w:val="007949A6"/>
    <w:rsid w:val="007950C8"/>
    <w:rsid w:val="0079542D"/>
    <w:rsid w:val="0079546C"/>
    <w:rsid w:val="00795497"/>
    <w:rsid w:val="007954DB"/>
    <w:rsid w:val="007954E5"/>
    <w:rsid w:val="00795BF0"/>
    <w:rsid w:val="00795D27"/>
    <w:rsid w:val="007960C9"/>
    <w:rsid w:val="00796519"/>
    <w:rsid w:val="007966B9"/>
    <w:rsid w:val="00796AA4"/>
    <w:rsid w:val="00796BD0"/>
    <w:rsid w:val="00796C75"/>
    <w:rsid w:val="00796E3B"/>
    <w:rsid w:val="00796F20"/>
    <w:rsid w:val="00797574"/>
    <w:rsid w:val="007976ED"/>
    <w:rsid w:val="007976F4"/>
    <w:rsid w:val="00797A1A"/>
    <w:rsid w:val="00797A7C"/>
    <w:rsid w:val="00797B07"/>
    <w:rsid w:val="00797B78"/>
    <w:rsid w:val="007A0250"/>
    <w:rsid w:val="007A089F"/>
    <w:rsid w:val="007A0D5E"/>
    <w:rsid w:val="007A0DB2"/>
    <w:rsid w:val="007A0E3C"/>
    <w:rsid w:val="007A10A8"/>
    <w:rsid w:val="007A12B3"/>
    <w:rsid w:val="007A12C7"/>
    <w:rsid w:val="007A15E0"/>
    <w:rsid w:val="007A1BC7"/>
    <w:rsid w:val="007A1E69"/>
    <w:rsid w:val="007A1EC5"/>
    <w:rsid w:val="007A2040"/>
    <w:rsid w:val="007A22FA"/>
    <w:rsid w:val="007A2583"/>
    <w:rsid w:val="007A28FA"/>
    <w:rsid w:val="007A2A36"/>
    <w:rsid w:val="007A2AE1"/>
    <w:rsid w:val="007A2C6A"/>
    <w:rsid w:val="007A31D1"/>
    <w:rsid w:val="007A3348"/>
    <w:rsid w:val="007A3438"/>
    <w:rsid w:val="007A37AA"/>
    <w:rsid w:val="007A3814"/>
    <w:rsid w:val="007A382C"/>
    <w:rsid w:val="007A38EC"/>
    <w:rsid w:val="007A41BB"/>
    <w:rsid w:val="007A4848"/>
    <w:rsid w:val="007A4C82"/>
    <w:rsid w:val="007A4E0C"/>
    <w:rsid w:val="007A53A9"/>
    <w:rsid w:val="007A558B"/>
    <w:rsid w:val="007A56B1"/>
    <w:rsid w:val="007A57AC"/>
    <w:rsid w:val="007A5B46"/>
    <w:rsid w:val="007A5D1F"/>
    <w:rsid w:val="007A5DEB"/>
    <w:rsid w:val="007A5E65"/>
    <w:rsid w:val="007A6945"/>
    <w:rsid w:val="007A6B48"/>
    <w:rsid w:val="007A6E86"/>
    <w:rsid w:val="007A709F"/>
    <w:rsid w:val="007A75E9"/>
    <w:rsid w:val="007A75F6"/>
    <w:rsid w:val="007A7811"/>
    <w:rsid w:val="007A791D"/>
    <w:rsid w:val="007A7D06"/>
    <w:rsid w:val="007A7FDF"/>
    <w:rsid w:val="007B03CD"/>
    <w:rsid w:val="007B054E"/>
    <w:rsid w:val="007B0C6B"/>
    <w:rsid w:val="007B0E71"/>
    <w:rsid w:val="007B0EFC"/>
    <w:rsid w:val="007B0F8D"/>
    <w:rsid w:val="007B1291"/>
    <w:rsid w:val="007B1404"/>
    <w:rsid w:val="007B152E"/>
    <w:rsid w:val="007B15D7"/>
    <w:rsid w:val="007B18CA"/>
    <w:rsid w:val="007B192F"/>
    <w:rsid w:val="007B1931"/>
    <w:rsid w:val="007B19D3"/>
    <w:rsid w:val="007B1A44"/>
    <w:rsid w:val="007B1B41"/>
    <w:rsid w:val="007B1F76"/>
    <w:rsid w:val="007B23DC"/>
    <w:rsid w:val="007B241F"/>
    <w:rsid w:val="007B2522"/>
    <w:rsid w:val="007B2938"/>
    <w:rsid w:val="007B294D"/>
    <w:rsid w:val="007B2997"/>
    <w:rsid w:val="007B2BF6"/>
    <w:rsid w:val="007B2DF2"/>
    <w:rsid w:val="007B3757"/>
    <w:rsid w:val="007B3EFA"/>
    <w:rsid w:val="007B3F08"/>
    <w:rsid w:val="007B410B"/>
    <w:rsid w:val="007B428B"/>
    <w:rsid w:val="007B4362"/>
    <w:rsid w:val="007B4383"/>
    <w:rsid w:val="007B482A"/>
    <w:rsid w:val="007B486D"/>
    <w:rsid w:val="007B4B47"/>
    <w:rsid w:val="007B50C0"/>
    <w:rsid w:val="007B5459"/>
    <w:rsid w:val="007B56C9"/>
    <w:rsid w:val="007B5CBC"/>
    <w:rsid w:val="007B63E4"/>
    <w:rsid w:val="007B64D4"/>
    <w:rsid w:val="007B64FD"/>
    <w:rsid w:val="007B6524"/>
    <w:rsid w:val="007B65BE"/>
    <w:rsid w:val="007B6675"/>
    <w:rsid w:val="007B6786"/>
    <w:rsid w:val="007B678C"/>
    <w:rsid w:val="007B679F"/>
    <w:rsid w:val="007B6A33"/>
    <w:rsid w:val="007B6A44"/>
    <w:rsid w:val="007B6BE6"/>
    <w:rsid w:val="007B6EDA"/>
    <w:rsid w:val="007B6F65"/>
    <w:rsid w:val="007B6F91"/>
    <w:rsid w:val="007B7105"/>
    <w:rsid w:val="007B7339"/>
    <w:rsid w:val="007B7853"/>
    <w:rsid w:val="007B7D07"/>
    <w:rsid w:val="007B7E55"/>
    <w:rsid w:val="007C003A"/>
    <w:rsid w:val="007C00A5"/>
    <w:rsid w:val="007C0240"/>
    <w:rsid w:val="007C032C"/>
    <w:rsid w:val="007C03A0"/>
    <w:rsid w:val="007C0769"/>
    <w:rsid w:val="007C0C4C"/>
    <w:rsid w:val="007C1011"/>
    <w:rsid w:val="007C125E"/>
    <w:rsid w:val="007C1397"/>
    <w:rsid w:val="007C193D"/>
    <w:rsid w:val="007C1989"/>
    <w:rsid w:val="007C1A3F"/>
    <w:rsid w:val="007C1BA9"/>
    <w:rsid w:val="007C1C41"/>
    <w:rsid w:val="007C20B2"/>
    <w:rsid w:val="007C2474"/>
    <w:rsid w:val="007C291A"/>
    <w:rsid w:val="007C2B5D"/>
    <w:rsid w:val="007C2C5F"/>
    <w:rsid w:val="007C2E2D"/>
    <w:rsid w:val="007C3993"/>
    <w:rsid w:val="007C3A1C"/>
    <w:rsid w:val="007C3B2F"/>
    <w:rsid w:val="007C3E1B"/>
    <w:rsid w:val="007C3F8B"/>
    <w:rsid w:val="007C418B"/>
    <w:rsid w:val="007C4335"/>
    <w:rsid w:val="007C4728"/>
    <w:rsid w:val="007C4FA5"/>
    <w:rsid w:val="007C5060"/>
    <w:rsid w:val="007C57E5"/>
    <w:rsid w:val="007C5A23"/>
    <w:rsid w:val="007C5B60"/>
    <w:rsid w:val="007C5D6E"/>
    <w:rsid w:val="007C6345"/>
    <w:rsid w:val="007C6365"/>
    <w:rsid w:val="007C6785"/>
    <w:rsid w:val="007C67B8"/>
    <w:rsid w:val="007C6A98"/>
    <w:rsid w:val="007C6B68"/>
    <w:rsid w:val="007C6FB1"/>
    <w:rsid w:val="007C704C"/>
    <w:rsid w:val="007C7435"/>
    <w:rsid w:val="007C7542"/>
    <w:rsid w:val="007C79D6"/>
    <w:rsid w:val="007D01C3"/>
    <w:rsid w:val="007D1436"/>
    <w:rsid w:val="007D1479"/>
    <w:rsid w:val="007D1935"/>
    <w:rsid w:val="007D1A5E"/>
    <w:rsid w:val="007D1F84"/>
    <w:rsid w:val="007D1FB0"/>
    <w:rsid w:val="007D2A28"/>
    <w:rsid w:val="007D2B96"/>
    <w:rsid w:val="007D2CF5"/>
    <w:rsid w:val="007D2DA7"/>
    <w:rsid w:val="007D3153"/>
    <w:rsid w:val="007D32A4"/>
    <w:rsid w:val="007D3331"/>
    <w:rsid w:val="007D3700"/>
    <w:rsid w:val="007D375C"/>
    <w:rsid w:val="007D3AB5"/>
    <w:rsid w:val="007D3AF3"/>
    <w:rsid w:val="007D3D0F"/>
    <w:rsid w:val="007D483D"/>
    <w:rsid w:val="007D4EBF"/>
    <w:rsid w:val="007D5071"/>
    <w:rsid w:val="007D543A"/>
    <w:rsid w:val="007D55F0"/>
    <w:rsid w:val="007D563A"/>
    <w:rsid w:val="007D5B03"/>
    <w:rsid w:val="007D5B53"/>
    <w:rsid w:val="007D5BC7"/>
    <w:rsid w:val="007D5D42"/>
    <w:rsid w:val="007D5D5C"/>
    <w:rsid w:val="007D609F"/>
    <w:rsid w:val="007D63FD"/>
    <w:rsid w:val="007D6564"/>
    <w:rsid w:val="007D66D3"/>
    <w:rsid w:val="007D7303"/>
    <w:rsid w:val="007D74D5"/>
    <w:rsid w:val="007D7A77"/>
    <w:rsid w:val="007E0371"/>
    <w:rsid w:val="007E04A1"/>
    <w:rsid w:val="007E0A85"/>
    <w:rsid w:val="007E0DB7"/>
    <w:rsid w:val="007E0F0A"/>
    <w:rsid w:val="007E163D"/>
    <w:rsid w:val="007E1A33"/>
    <w:rsid w:val="007E1B1E"/>
    <w:rsid w:val="007E1CB0"/>
    <w:rsid w:val="007E27EC"/>
    <w:rsid w:val="007E2815"/>
    <w:rsid w:val="007E2A50"/>
    <w:rsid w:val="007E2C13"/>
    <w:rsid w:val="007E2DA6"/>
    <w:rsid w:val="007E2F16"/>
    <w:rsid w:val="007E346A"/>
    <w:rsid w:val="007E37AE"/>
    <w:rsid w:val="007E3E81"/>
    <w:rsid w:val="007E40C1"/>
    <w:rsid w:val="007E4823"/>
    <w:rsid w:val="007E487A"/>
    <w:rsid w:val="007E49B5"/>
    <w:rsid w:val="007E4E55"/>
    <w:rsid w:val="007E4FE6"/>
    <w:rsid w:val="007E50FD"/>
    <w:rsid w:val="007E51CE"/>
    <w:rsid w:val="007E5797"/>
    <w:rsid w:val="007E5AE6"/>
    <w:rsid w:val="007E5B4D"/>
    <w:rsid w:val="007E5DA3"/>
    <w:rsid w:val="007E5F92"/>
    <w:rsid w:val="007E6257"/>
    <w:rsid w:val="007E6320"/>
    <w:rsid w:val="007E65D7"/>
    <w:rsid w:val="007E68BE"/>
    <w:rsid w:val="007E6D8C"/>
    <w:rsid w:val="007E6E82"/>
    <w:rsid w:val="007E7698"/>
    <w:rsid w:val="007E7C58"/>
    <w:rsid w:val="007E7E75"/>
    <w:rsid w:val="007E7E85"/>
    <w:rsid w:val="007F0003"/>
    <w:rsid w:val="007F00DD"/>
    <w:rsid w:val="007F05A6"/>
    <w:rsid w:val="007F07A9"/>
    <w:rsid w:val="007F0B04"/>
    <w:rsid w:val="007F0C84"/>
    <w:rsid w:val="007F0E3D"/>
    <w:rsid w:val="007F113A"/>
    <w:rsid w:val="007F1212"/>
    <w:rsid w:val="007F1236"/>
    <w:rsid w:val="007F1300"/>
    <w:rsid w:val="007F1828"/>
    <w:rsid w:val="007F1AED"/>
    <w:rsid w:val="007F1B2F"/>
    <w:rsid w:val="007F1E3A"/>
    <w:rsid w:val="007F2080"/>
    <w:rsid w:val="007F2192"/>
    <w:rsid w:val="007F2405"/>
    <w:rsid w:val="007F26BE"/>
    <w:rsid w:val="007F27B4"/>
    <w:rsid w:val="007F294A"/>
    <w:rsid w:val="007F2A92"/>
    <w:rsid w:val="007F3124"/>
    <w:rsid w:val="007F3335"/>
    <w:rsid w:val="007F3389"/>
    <w:rsid w:val="007F33E8"/>
    <w:rsid w:val="007F341B"/>
    <w:rsid w:val="007F35A4"/>
    <w:rsid w:val="007F397A"/>
    <w:rsid w:val="007F3B0A"/>
    <w:rsid w:val="007F3C27"/>
    <w:rsid w:val="007F3E0B"/>
    <w:rsid w:val="007F3F6D"/>
    <w:rsid w:val="007F4043"/>
    <w:rsid w:val="007F434F"/>
    <w:rsid w:val="007F4387"/>
    <w:rsid w:val="007F43D8"/>
    <w:rsid w:val="007F4539"/>
    <w:rsid w:val="007F466A"/>
    <w:rsid w:val="007F497A"/>
    <w:rsid w:val="007F4E77"/>
    <w:rsid w:val="007F4F91"/>
    <w:rsid w:val="007F522B"/>
    <w:rsid w:val="007F52C6"/>
    <w:rsid w:val="007F558C"/>
    <w:rsid w:val="007F589A"/>
    <w:rsid w:val="007F5AC9"/>
    <w:rsid w:val="007F5B81"/>
    <w:rsid w:val="007F5F8F"/>
    <w:rsid w:val="007F646C"/>
    <w:rsid w:val="007F67DF"/>
    <w:rsid w:val="007F683C"/>
    <w:rsid w:val="007F6BED"/>
    <w:rsid w:val="007F6CF7"/>
    <w:rsid w:val="007F6DF6"/>
    <w:rsid w:val="007F6F77"/>
    <w:rsid w:val="007F703E"/>
    <w:rsid w:val="007F7574"/>
    <w:rsid w:val="007F76A2"/>
    <w:rsid w:val="007F77B8"/>
    <w:rsid w:val="007F78F7"/>
    <w:rsid w:val="007F7CE1"/>
    <w:rsid w:val="00800469"/>
    <w:rsid w:val="00800623"/>
    <w:rsid w:val="00800661"/>
    <w:rsid w:val="00800887"/>
    <w:rsid w:val="00800997"/>
    <w:rsid w:val="00800B62"/>
    <w:rsid w:val="00800D96"/>
    <w:rsid w:val="00800D98"/>
    <w:rsid w:val="00800FA8"/>
    <w:rsid w:val="008010D2"/>
    <w:rsid w:val="008014FB"/>
    <w:rsid w:val="00801AE7"/>
    <w:rsid w:val="00801B78"/>
    <w:rsid w:val="00801D91"/>
    <w:rsid w:val="00801F28"/>
    <w:rsid w:val="008022F3"/>
    <w:rsid w:val="00802312"/>
    <w:rsid w:val="008025C9"/>
    <w:rsid w:val="00802AD5"/>
    <w:rsid w:val="00802B89"/>
    <w:rsid w:val="00802C88"/>
    <w:rsid w:val="00802FD4"/>
    <w:rsid w:val="00803008"/>
    <w:rsid w:val="00803B13"/>
    <w:rsid w:val="00804035"/>
    <w:rsid w:val="00804086"/>
    <w:rsid w:val="0080425E"/>
    <w:rsid w:val="008042DC"/>
    <w:rsid w:val="008042E1"/>
    <w:rsid w:val="0080438B"/>
    <w:rsid w:val="00804578"/>
    <w:rsid w:val="0080492C"/>
    <w:rsid w:val="008049F9"/>
    <w:rsid w:val="00804AB5"/>
    <w:rsid w:val="00804AD9"/>
    <w:rsid w:val="00804AE0"/>
    <w:rsid w:val="00804D1D"/>
    <w:rsid w:val="00804E6B"/>
    <w:rsid w:val="008051D2"/>
    <w:rsid w:val="00805384"/>
    <w:rsid w:val="008057AF"/>
    <w:rsid w:val="008058D8"/>
    <w:rsid w:val="00805907"/>
    <w:rsid w:val="00805A86"/>
    <w:rsid w:val="00805EC4"/>
    <w:rsid w:val="00806167"/>
    <w:rsid w:val="0080630E"/>
    <w:rsid w:val="00806350"/>
    <w:rsid w:val="00806648"/>
    <w:rsid w:val="008066E4"/>
    <w:rsid w:val="008067A6"/>
    <w:rsid w:val="00806860"/>
    <w:rsid w:val="00806947"/>
    <w:rsid w:val="00806CE0"/>
    <w:rsid w:val="00806D0D"/>
    <w:rsid w:val="00807C11"/>
    <w:rsid w:val="00807EA8"/>
    <w:rsid w:val="00807FA4"/>
    <w:rsid w:val="00810070"/>
    <w:rsid w:val="00810219"/>
    <w:rsid w:val="0081073F"/>
    <w:rsid w:val="00810839"/>
    <w:rsid w:val="00810936"/>
    <w:rsid w:val="00810BE7"/>
    <w:rsid w:val="00810CBA"/>
    <w:rsid w:val="00810D99"/>
    <w:rsid w:val="00810F7F"/>
    <w:rsid w:val="0081190D"/>
    <w:rsid w:val="00811922"/>
    <w:rsid w:val="00811BC2"/>
    <w:rsid w:val="00811BC8"/>
    <w:rsid w:val="0081203E"/>
    <w:rsid w:val="008121ED"/>
    <w:rsid w:val="00812268"/>
    <w:rsid w:val="008123B8"/>
    <w:rsid w:val="008123B9"/>
    <w:rsid w:val="00812946"/>
    <w:rsid w:val="00812A4E"/>
    <w:rsid w:val="00812C2E"/>
    <w:rsid w:val="00812C82"/>
    <w:rsid w:val="00812F87"/>
    <w:rsid w:val="008137D3"/>
    <w:rsid w:val="008139C4"/>
    <w:rsid w:val="0081413E"/>
    <w:rsid w:val="0081416B"/>
    <w:rsid w:val="008144F3"/>
    <w:rsid w:val="0081472A"/>
    <w:rsid w:val="008149AB"/>
    <w:rsid w:val="008149F6"/>
    <w:rsid w:val="00814BAA"/>
    <w:rsid w:val="00814FC6"/>
    <w:rsid w:val="0081516E"/>
    <w:rsid w:val="00815346"/>
    <w:rsid w:val="008153DC"/>
    <w:rsid w:val="00815608"/>
    <w:rsid w:val="00815705"/>
    <w:rsid w:val="0081596E"/>
    <w:rsid w:val="00815B59"/>
    <w:rsid w:val="00815E9F"/>
    <w:rsid w:val="00815EBB"/>
    <w:rsid w:val="00815F37"/>
    <w:rsid w:val="008162BA"/>
    <w:rsid w:val="008162BE"/>
    <w:rsid w:val="0081659C"/>
    <w:rsid w:val="00816939"/>
    <w:rsid w:val="00816C3A"/>
    <w:rsid w:val="00817325"/>
    <w:rsid w:val="00817390"/>
    <w:rsid w:val="00817453"/>
    <w:rsid w:val="00817D7C"/>
    <w:rsid w:val="00817F94"/>
    <w:rsid w:val="0082008E"/>
    <w:rsid w:val="008200E7"/>
    <w:rsid w:val="00820199"/>
    <w:rsid w:val="0082032D"/>
    <w:rsid w:val="0082045C"/>
    <w:rsid w:val="0082062D"/>
    <w:rsid w:val="008206D9"/>
    <w:rsid w:val="0082076F"/>
    <w:rsid w:val="00820874"/>
    <w:rsid w:val="00820BF5"/>
    <w:rsid w:val="00820CA9"/>
    <w:rsid w:val="00820DD0"/>
    <w:rsid w:val="00820E5D"/>
    <w:rsid w:val="00820F6E"/>
    <w:rsid w:val="0082100B"/>
    <w:rsid w:val="008213A3"/>
    <w:rsid w:val="008214BD"/>
    <w:rsid w:val="00821EA1"/>
    <w:rsid w:val="00822B0E"/>
    <w:rsid w:val="00822E11"/>
    <w:rsid w:val="00822E8C"/>
    <w:rsid w:val="0082313B"/>
    <w:rsid w:val="00823160"/>
    <w:rsid w:val="008235B0"/>
    <w:rsid w:val="008239C1"/>
    <w:rsid w:val="00823A6E"/>
    <w:rsid w:val="00824231"/>
    <w:rsid w:val="008242C0"/>
    <w:rsid w:val="0082456D"/>
    <w:rsid w:val="008245C2"/>
    <w:rsid w:val="00824D42"/>
    <w:rsid w:val="00824D99"/>
    <w:rsid w:val="00824F55"/>
    <w:rsid w:val="0082508F"/>
    <w:rsid w:val="00825733"/>
    <w:rsid w:val="00826103"/>
    <w:rsid w:val="00826144"/>
    <w:rsid w:val="008263E0"/>
    <w:rsid w:val="0082689A"/>
    <w:rsid w:val="008269D8"/>
    <w:rsid w:val="00826BF2"/>
    <w:rsid w:val="00826C2D"/>
    <w:rsid w:val="00826C37"/>
    <w:rsid w:val="00826CD1"/>
    <w:rsid w:val="00827249"/>
    <w:rsid w:val="008276B0"/>
    <w:rsid w:val="00827CA4"/>
    <w:rsid w:val="00827CCD"/>
    <w:rsid w:val="00827D18"/>
    <w:rsid w:val="00827D22"/>
    <w:rsid w:val="00827DA4"/>
    <w:rsid w:val="00830503"/>
    <w:rsid w:val="00830711"/>
    <w:rsid w:val="0083077C"/>
    <w:rsid w:val="00830880"/>
    <w:rsid w:val="00830AC7"/>
    <w:rsid w:val="00830D20"/>
    <w:rsid w:val="00830F53"/>
    <w:rsid w:val="00830FCD"/>
    <w:rsid w:val="0083109E"/>
    <w:rsid w:val="00831491"/>
    <w:rsid w:val="00831CD0"/>
    <w:rsid w:val="00832077"/>
    <w:rsid w:val="0083263D"/>
    <w:rsid w:val="008327CD"/>
    <w:rsid w:val="00832AAA"/>
    <w:rsid w:val="00832B43"/>
    <w:rsid w:val="00832CAC"/>
    <w:rsid w:val="00832CC5"/>
    <w:rsid w:val="00833131"/>
    <w:rsid w:val="00833237"/>
    <w:rsid w:val="008333D1"/>
    <w:rsid w:val="00833633"/>
    <w:rsid w:val="0083367B"/>
    <w:rsid w:val="008336E3"/>
    <w:rsid w:val="008340AB"/>
    <w:rsid w:val="008340F3"/>
    <w:rsid w:val="008346FC"/>
    <w:rsid w:val="008349F0"/>
    <w:rsid w:val="00834A34"/>
    <w:rsid w:val="00834B89"/>
    <w:rsid w:val="00834FD4"/>
    <w:rsid w:val="008352CA"/>
    <w:rsid w:val="00835461"/>
    <w:rsid w:val="008354D5"/>
    <w:rsid w:val="0083554D"/>
    <w:rsid w:val="008356C0"/>
    <w:rsid w:val="008357E3"/>
    <w:rsid w:val="00835898"/>
    <w:rsid w:val="008359F8"/>
    <w:rsid w:val="00835A89"/>
    <w:rsid w:val="00835B73"/>
    <w:rsid w:val="00835CF7"/>
    <w:rsid w:val="00835CFC"/>
    <w:rsid w:val="00835F07"/>
    <w:rsid w:val="00836114"/>
    <w:rsid w:val="008361BA"/>
    <w:rsid w:val="00836287"/>
    <w:rsid w:val="00836AE0"/>
    <w:rsid w:val="00836BEA"/>
    <w:rsid w:val="008374CD"/>
    <w:rsid w:val="00837B5F"/>
    <w:rsid w:val="00840264"/>
    <w:rsid w:val="0084029F"/>
    <w:rsid w:val="008402EB"/>
    <w:rsid w:val="008403DB"/>
    <w:rsid w:val="0084051B"/>
    <w:rsid w:val="00840883"/>
    <w:rsid w:val="00840C69"/>
    <w:rsid w:val="00841219"/>
    <w:rsid w:val="0084145B"/>
    <w:rsid w:val="008414D7"/>
    <w:rsid w:val="00841591"/>
    <w:rsid w:val="00841599"/>
    <w:rsid w:val="008418C4"/>
    <w:rsid w:val="00841929"/>
    <w:rsid w:val="0084194A"/>
    <w:rsid w:val="00841AD1"/>
    <w:rsid w:val="00841C4B"/>
    <w:rsid w:val="00841DD7"/>
    <w:rsid w:val="00842163"/>
    <w:rsid w:val="00842206"/>
    <w:rsid w:val="00842394"/>
    <w:rsid w:val="00842564"/>
    <w:rsid w:val="00842834"/>
    <w:rsid w:val="00842A24"/>
    <w:rsid w:val="00842BE5"/>
    <w:rsid w:val="00842F72"/>
    <w:rsid w:val="00842FB4"/>
    <w:rsid w:val="008431E4"/>
    <w:rsid w:val="0084335D"/>
    <w:rsid w:val="00843492"/>
    <w:rsid w:val="0084361B"/>
    <w:rsid w:val="00843648"/>
    <w:rsid w:val="00843736"/>
    <w:rsid w:val="00843901"/>
    <w:rsid w:val="00843EE1"/>
    <w:rsid w:val="00843F68"/>
    <w:rsid w:val="00843FC9"/>
    <w:rsid w:val="0084421A"/>
    <w:rsid w:val="008442D4"/>
    <w:rsid w:val="00844369"/>
    <w:rsid w:val="00844A73"/>
    <w:rsid w:val="00844AFD"/>
    <w:rsid w:val="00844BB5"/>
    <w:rsid w:val="00844C14"/>
    <w:rsid w:val="00844D43"/>
    <w:rsid w:val="00844EB1"/>
    <w:rsid w:val="008450EA"/>
    <w:rsid w:val="0084578E"/>
    <w:rsid w:val="00845982"/>
    <w:rsid w:val="008459A8"/>
    <w:rsid w:val="00845B5E"/>
    <w:rsid w:val="00845C78"/>
    <w:rsid w:val="00845D3E"/>
    <w:rsid w:val="00845EE9"/>
    <w:rsid w:val="00845F89"/>
    <w:rsid w:val="008460AF"/>
    <w:rsid w:val="008460C6"/>
    <w:rsid w:val="00846418"/>
    <w:rsid w:val="00846444"/>
    <w:rsid w:val="008465B6"/>
    <w:rsid w:val="00846C93"/>
    <w:rsid w:val="008474DA"/>
    <w:rsid w:val="00847502"/>
    <w:rsid w:val="0084770A"/>
    <w:rsid w:val="00847778"/>
    <w:rsid w:val="008478C2"/>
    <w:rsid w:val="00847B82"/>
    <w:rsid w:val="00847D10"/>
    <w:rsid w:val="00847D9C"/>
    <w:rsid w:val="008502BE"/>
    <w:rsid w:val="008504C9"/>
    <w:rsid w:val="008505E9"/>
    <w:rsid w:val="00850A68"/>
    <w:rsid w:val="00850B32"/>
    <w:rsid w:val="00850C95"/>
    <w:rsid w:val="00850E55"/>
    <w:rsid w:val="0085103C"/>
    <w:rsid w:val="0085112F"/>
    <w:rsid w:val="008512B4"/>
    <w:rsid w:val="00851478"/>
    <w:rsid w:val="00851704"/>
    <w:rsid w:val="00851AE1"/>
    <w:rsid w:val="00851AFF"/>
    <w:rsid w:val="00851B13"/>
    <w:rsid w:val="00851B81"/>
    <w:rsid w:val="00851E2D"/>
    <w:rsid w:val="00851F24"/>
    <w:rsid w:val="008525F8"/>
    <w:rsid w:val="00852B5D"/>
    <w:rsid w:val="00852D18"/>
    <w:rsid w:val="00852F52"/>
    <w:rsid w:val="00853190"/>
    <w:rsid w:val="00853407"/>
    <w:rsid w:val="00853493"/>
    <w:rsid w:val="008535AB"/>
    <w:rsid w:val="00853863"/>
    <w:rsid w:val="0085389A"/>
    <w:rsid w:val="00853A9A"/>
    <w:rsid w:val="00853B16"/>
    <w:rsid w:val="00853B7F"/>
    <w:rsid w:val="00853C52"/>
    <w:rsid w:val="00853EC7"/>
    <w:rsid w:val="00853F4B"/>
    <w:rsid w:val="00854292"/>
    <w:rsid w:val="008545B7"/>
    <w:rsid w:val="0085486C"/>
    <w:rsid w:val="008548FD"/>
    <w:rsid w:val="00854D7E"/>
    <w:rsid w:val="00855995"/>
    <w:rsid w:val="00855B66"/>
    <w:rsid w:val="00855B8F"/>
    <w:rsid w:val="008561CF"/>
    <w:rsid w:val="00856252"/>
    <w:rsid w:val="00856284"/>
    <w:rsid w:val="008563C0"/>
    <w:rsid w:val="00856501"/>
    <w:rsid w:val="00856727"/>
    <w:rsid w:val="008567B3"/>
    <w:rsid w:val="00856A72"/>
    <w:rsid w:val="00856C95"/>
    <w:rsid w:val="00856CCE"/>
    <w:rsid w:val="00856E8F"/>
    <w:rsid w:val="008570D8"/>
    <w:rsid w:val="00857267"/>
    <w:rsid w:val="008573AF"/>
    <w:rsid w:val="00857438"/>
    <w:rsid w:val="008575D1"/>
    <w:rsid w:val="00857608"/>
    <w:rsid w:val="00857E98"/>
    <w:rsid w:val="00857F65"/>
    <w:rsid w:val="008601D0"/>
    <w:rsid w:val="00860DD6"/>
    <w:rsid w:val="00860E53"/>
    <w:rsid w:val="00860EF8"/>
    <w:rsid w:val="00861080"/>
    <w:rsid w:val="008610D5"/>
    <w:rsid w:val="00861103"/>
    <w:rsid w:val="0086152B"/>
    <w:rsid w:val="00861805"/>
    <w:rsid w:val="00861817"/>
    <w:rsid w:val="0086188F"/>
    <w:rsid w:val="00861E81"/>
    <w:rsid w:val="00862069"/>
    <w:rsid w:val="0086259E"/>
    <w:rsid w:val="008625DA"/>
    <w:rsid w:val="00862BF7"/>
    <w:rsid w:val="00862C4D"/>
    <w:rsid w:val="00862CFE"/>
    <w:rsid w:val="0086357A"/>
    <w:rsid w:val="008635CA"/>
    <w:rsid w:val="00863E7D"/>
    <w:rsid w:val="00863FB9"/>
    <w:rsid w:val="00863FC8"/>
    <w:rsid w:val="008643AD"/>
    <w:rsid w:val="00864413"/>
    <w:rsid w:val="00864817"/>
    <w:rsid w:val="00864C46"/>
    <w:rsid w:val="00864C4B"/>
    <w:rsid w:val="00865173"/>
    <w:rsid w:val="00865486"/>
    <w:rsid w:val="008654E4"/>
    <w:rsid w:val="0086552D"/>
    <w:rsid w:val="00865616"/>
    <w:rsid w:val="0086563A"/>
    <w:rsid w:val="008658C7"/>
    <w:rsid w:val="00865D96"/>
    <w:rsid w:val="00865E3D"/>
    <w:rsid w:val="00865E70"/>
    <w:rsid w:val="008664C2"/>
    <w:rsid w:val="008665C8"/>
    <w:rsid w:val="00866728"/>
    <w:rsid w:val="008669F0"/>
    <w:rsid w:val="00866F14"/>
    <w:rsid w:val="008670EB"/>
    <w:rsid w:val="00867203"/>
    <w:rsid w:val="008675B1"/>
    <w:rsid w:val="00867BC2"/>
    <w:rsid w:val="00867CD6"/>
    <w:rsid w:val="00867F4A"/>
    <w:rsid w:val="008701E9"/>
    <w:rsid w:val="00870428"/>
    <w:rsid w:val="00870646"/>
    <w:rsid w:val="008707A8"/>
    <w:rsid w:val="00870ED9"/>
    <w:rsid w:val="0087119C"/>
    <w:rsid w:val="00871298"/>
    <w:rsid w:val="008715AB"/>
    <w:rsid w:val="00871A82"/>
    <w:rsid w:val="00871B96"/>
    <w:rsid w:val="00871BF6"/>
    <w:rsid w:val="00871C03"/>
    <w:rsid w:val="00871DCC"/>
    <w:rsid w:val="00871F0C"/>
    <w:rsid w:val="00871F56"/>
    <w:rsid w:val="00872124"/>
    <w:rsid w:val="0087232F"/>
    <w:rsid w:val="00872634"/>
    <w:rsid w:val="008726AE"/>
    <w:rsid w:val="00872927"/>
    <w:rsid w:val="00872B8E"/>
    <w:rsid w:val="0087310D"/>
    <w:rsid w:val="008731B8"/>
    <w:rsid w:val="008733B2"/>
    <w:rsid w:val="008734D2"/>
    <w:rsid w:val="00873785"/>
    <w:rsid w:val="00873A85"/>
    <w:rsid w:val="008741C4"/>
    <w:rsid w:val="00874497"/>
    <w:rsid w:val="00874530"/>
    <w:rsid w:val="0087454E"/>
    <w:rsid w:val="00874CDF"/>
    <w:rsid w:val="00874D0B"/>
    <w:rsid w:val="008750F1"/>
    <w:rsid w:val="0087531D"/>
    <w:rsid w:val="008756BC"/>
    <w:rsid w:val="00875796"/>
    <w:rsid w:val="00875964"/>
    <w:rsid w:val="00875B99"/>
    <w:rsid w:val="00875E96"/>
    <w:rsid w:val="00875FD1"/>
    <w:rsid w:val="00876047"/>
    <w:rsid w:val="008762A1"/>
    <w:rsid w:val="00876437"/>
    <w:rsid w:val="00876760"/>
    <w:rsid w:val="00876906"/>
    <w:rsid w:val="00876A47"/>
    <w:rsid w:val="00876D17"/>
    <w:rsid w:val="00877175"/>
    <w:rsid w:val="0087739C"/>
    <w:rsid w:val="00877501"/>
    <w:rsid w:val="00877AE3"/>
    <w:rsid w:val="00877D0F"/>
    <w:rsid w:val="00877DD2"/>
    <w:rsid w:val="00877EA2"/>
    <w:rsid w:val="008804F3"/>
    <w:rsid w:val="00880501"/>
    <w:rsid w:val="008808A1"/>
    <w:rsid w:val="00880AAD"/>
    <w:rsid w:val="00880CB6"/>
    <w:rsid w:val="00881007"/>
    <w:rsid w:val="00881009"/>
    <w:rsid w:val="008812C6"/>
    <w:rsid w:val="0088139F"/>
    <w:rsid w:val="008815B4"/>
    <w:rsid w:val="00881706"/>
    <w:rsid w:val="0088199E"/>
    <w:rsid w:val="00881B78"/>
    <w:rsid w:val="00881E27"/>
    <w:rsid w:val="00881E60"/>
    <w:rsid w:val="00881F83"/>
    <w:rsid w:val="0088207B"/>
    <w:rsid w:val="00882157"/>
    <w:rsid w:val="0088259F"/>
    <w:rsid w:val="008825E1"/>
    <w:rsid w:val="00882A1F"/>
    <w:rsid w:val="00882B45"/>
    <w:rsid w:val="00882B61"/>
    <w:rsid w:val="00882D62"/>
    <w:rsid w:val="00883173"/>
    <w:rsid w:val="008833A6"/>
    <w:rsid w:val="008834FA"/>
    <w:rsid w:val="008836A6"/>
    <w:rsid w:val="0088372D"/>
    <w:rsid w:val="00883D50"/>
    <w:rsid w:val="00884195"/>
    <w:rsid w:val="00884988"/>
    <w:rsid w:val="00884B1B"/>
    <w:rsid w:val="00884FB9"/>
    <w:rsid w:val="00885135"/>
    <w:rsid w:val="0088528B"/>
    <w:rsid w:val="008853E4"/>
    <w:rsid w:val="008853EB"/>
    <w:rsid w:val="0088544E"/>
    <w:rsid w:val="00885541"/>
    <w:rsid w:val="00885569"/>
    <w:rsid w:val="0088563F"/>
    <w:rsid w:val="00885A3B"/>
    <w:rsid w:val="00885CA1"/>
    <w:rsid w:val="00885F40"/>
    <w:rsid w:val="00886181"/>
    <w:rsid w:val="008864C6"/>
    <w:rsid w:val="00886B7F"/>
    <w:rsid w:val="00886C5F"/>
    <w:rsid w:val="00886E15"/>
    <w:rsid w:val="008874E2"/>
    <w:rsid w:val="00887513"/>
    <w:rsid w:val="008875D8"/>
    <w:rsid w:val="008878F4"/>
    <w:rsid w:val="00887962"/>
    <w:rsid w:val="008879CE"/>
    <w:rsid w:val="00887A92"/>
    <w:rsid w:val="00887AD0"/>
    <w:rsid w:val="00887B59"/>
    <w:rsid w:val="00887B5B"/>
    <w:rsid w:val="0088F88F"/>
    <w:rsid w:val="0089022D"/>
    <w:rsid w:val="008905D2"/>
    <w:rsid w:val="008906CC"/>
    <w:rsid w:val="00890B94"/>
    <w:rsid w:val="0089102E"/>
    <w:rsid w:val="008912AD"/>
    <w:rsid w:val="008913D8"/>
    <w:rsid w:val="008915BE"/>
    <w:rsid w:val="008917BE"/>
    <w:rsid w:val="008918B9"/>
    <w:rsid w:val="00891908"/>
    <w:rsid w:val="00891B95"/>
    <w:rsid w:val="00891BC8"/>
    <w:rsid w:val="00891ED2"/>
    <w:rsid w:val="00891ED9"/>
    <w:rsid w:val="008920F9"/>
    <w:rsid w:val="008922D0"/>
    <w:rsid w:val="0089239A"/>
    <w:rsid w:val="00892496"/>
    <w:rsid w:val="008924C1"/>
    <w:rsid w:val="00892552"/>
    <w:rsid w:val="00892B51"/>
    <w:rsid w:val="00893055"/>
    <w:rsid w:val="0089321A"/>
    <w:rsid w:val="00893390"/>
    <w:rsid w:val="00893E53"/>
    <w:rsid w:val="00894144"/>
    <w:rsid w:val="008946B1"/>
    <w:rsid w:val="00894797"/>
    <w:rsid w:val="00894ED2"/>
    <w:rsid w:val="008951F6"/>
    <w:rsid w:val="0089530B"/>
    <w:rsid w:val="008953D6"/>
    <w:rsid w:val="0089582C"/>
    <w:rsid w:val="00895834"/>
    <w:rsid w:val="008959E8"/>
    <w:rsid w:val="00895C71"/>
    <w:rsid w:val="00895DF3"/>
    <w:rsid w:val="00895EAD"/>
    <w:rsid w:val="0089617D"/>
    <w:rsid w:val="00896272"/>
    <w:rsid w:val="00896C43"/>
    <w:rsid w:val="00896CB4"/>
    <w:rsid w:val="00896CC9"/>
    <w:rsid w:val="00896DB6"/>
    <w:rsid w:val="0089711D"/>
    <w:rsid w:val="00897744"/>
    <w:rsid w:val="00897787"/>
    <w:rsid w:val="008978F9"/>
    <w:rsid w:val="008979D1"/>
    <w:rsid w:val="00897ABE"/>
    <w:rsid w:val="00897E6B"/>
    <w:rsid w:val="00897F47"/>
    <w:rsid w:val="008A0149"/>
    <w:rsid w:val="008A094A"/>
    <w:rsid w:val="008A0B0B"/>
    <w:rsid w:val="008A0B57"/>
    <w:rsid w:val="008A0D0F"/>
    <w:rsid w:val="008A129A"/>
    <w:rsid w:val="008A16CF"/>
    <w:rsid w:val="008A16E7"/>
    <w:rsid w:val="008A182A"/>
    <w:rsid w:val="008A1BDE"/>
    <w:rsid w:val="008A1CA9"/>
    <w:rsid w:val="008A1CC7"/>
    <w:rsid w:val="008A1E21"/>
    <w:rsid w:val="008A1F92"/>
    <w:rsid w:val="008A2223"/>
    <w:rsid w:val="008A239F"/>
    <w:rsid w:val="008A2502"/>
    <w:rsid w:val="008A280D"/>
    <w:rsid w:val="008A2D75"/>
    <w:rsid w:val="008A34F7"/>
    <w:rsid w:val="008A357C"/>
    <w:rsid w:val="008A36ED"/>
    <w:rsid w:val="008A387F"/>
    <w:rsid w:val="008A3A86"/>
    <w:rsid w:val="008A3A9C"/>
    <w:rsid w:val="008A3BF7"/>
    <w:rsid w:val="008A3E1A"/>
    <w:rsid w:val="008A3E49"/>
    <w:rsid w:val="008A4544"/>
    <w:rsid w:val="008A45A2"/>
    <w:rsid w:val="008A46D4"/>
    <w:rsid w:val="008A46D9"/>
    <w:rsid w:val="008A4B6F"/>
    <w:rsid w:val="008A51B4"/>
    <w:rsid w:val="008A53F7"/>
    <w:rsid w:val="008A5595"/>
    <w:rsid w:val="008A5AFC"/>
    <w:rsid w:val="008A5B83"/>
    <w:rsid w:val="008A5E7D"/>
    <w:rsid w:val="008A5F7E"/>
    <w:rsid w:val="008A6690"/>
    <w:rsid w:val="008A66DA"/>
    <w:rsid w:val="008A671D"/>
    <w:rsid w:val="008A689B"/>
    <w:rsid w:val="008A6B33"/>
    <w:rsid w:val="008A6C5D"/>
    <w:rsid w:val="008A6C60"/>
    <w:rsid w:val="008A6E5C"/>
    <w:rsid w:val="008A6F03"/>
    <w:rsid w:val="008A6FBF"/>
    <w:rsid w:val="008A70A3"/>
    <w:rsid w:val="008A747B"/>
    <w:rsid w:val="008A7650"/>
    <w:rsid w:val="008A7783"/>
    <w:rsid w:val="008A7905"/>
    <w:rsid w:val="008A7C85"/>
    <w:rsid w:val="008A7E26"/>
    <w:rsid w:val="008A7E95"/>
    <w:rsid w:val="008B000C"/>
    <w:rsid w:val="008B0056"/>
    <w:rsid w:val="008B02D1"/>
    <w:rsid w:val="008B07AC"/>
    <w:rsid w:val="008B09DE"/>
    <w:rsid w:val="008B0A82"/>
    <w:rsid w:val="008B0BD4"/>
    <w:rsid w:val="008B0D26"/>
    <w:rsid w:val="008B0DB9"/>
    <w:rsid w:val="008B0E03"/>
    <w:rsid w:val="008B1324"/>
    <w:rsid w:val="008B135C"/>
    <w:rsid w:val="008B1ADD"/>
    <w:rsid w:val="008B1B76"/>
    <w:rsid w:val="008B1F80"/>
    <w:rsid w:val="008B1FDD"/>
    <w:rsid w:val="008B2055"/>
    <w:rsid w:val="008B24E4"/>
    <w:rsid w:val="008B28AE"/>
    <w:rsid w:val="008B28B9"/>
    <w:rsid w:val="008B2D88"/>
    <w:rsid w:val="008B2ECE"/>
    <w:rsid w:val="008B307F"/>
    <w:rsid w:val="008B348F"/>
    <w:rsid w:val="008B3FB4"/>
    <w:rsid w:val="008B42F8"/>
    <w:rsid w:val="008B437E"/>
    <w:rsid w:val="008B45EB"/>
    <w:rsid w:val="008B46B0"/>
    <w:rsid w:val="008B472A"/>
    <w:rsid w:val="008B47F0"/>
    <w:rsid w:val="008B481E"/>
    <w:rsid w:val="008B4CA5"/>
    <w:rsid w:val="008B501F"/>
    <w:rsid w:val="008B52BE"/>
    <w:rsid w:val="008B536B"/>
    <w:rsid w:val="008B543F"/>
    <w:rsid w:val="008B5A3C"/>
    <w:rsid w:val="008B5DF7"/>
    <w:rsid w:val="008B5EC3"/>
    <w:rsid w:val="008B5F89"/>
    <w:rsid w:val="008B626A"/>
    <w:rsid w:val="008B6368"/>
    <w:rsid w:val="008B64D6"/>
    <w:rsid w:val="008B6549"/>
    <w:rsid w:val="008B695E"/>
    <w:rsid w:val="008B6AC4"/>
    <w:rsid w:val="008B6C13"/>
    <w:rsid w:val="008B6E61"/>
    <w:rsid w:val="008B6E8E"/>
    <w:rsid w:val="008B712B"/>
    <w:rsid w:val="008B71A4"/>
    <w:rsid w:val="008B7328"/>
    <w:rsid w:val="008B7A71"/>
    <w:rsid w:val="008B7F22"/>
    <w:rsid w:val="008C03C7"/>
    <w:rsid w:val="008C03EE"/>
    <w:rsid w:val="008C09DE"/>
    <w:rsid w:val="008C0AF2"/>
    <w:rsid w:val="008C0D5B"/>
    <w:rsid w:val="008C0DD9"/>
    <w:rsid w:val="008C0DFB"/>
    <w:rsid w:val="008C1315"/>
    <w:rsid w:val="008C15E4"/>
    <w:rsid w:val="008C1895"/>
    <w:rsid w:val="008C28A3"/>
    <w:rsid w:val="008C2933"/>
    <w:rsid w:val="008C2B95"/>
    <w:rsid w:val="008C2EAA"/>
    <w:rsid w:val="008C32C8"/>
    <w:rsid w:val="008C3315"/>
    <w:rsid w:val="008C3436"/>
    <w:rsid w:val="008C343E"/>
    <w:rsid w:val="008C3920"/>
    <w:rsid w:val="008C39BB"/>
    <w:rsid w:val="008C4181"/>
    <w:rsid w:val="008C4EE2"/>
    <w:rsid w:val="008C51FA"/>
    <w:rsid w:val="008C54BD"/>
    <w:rsid w:val="008C54EE"/>
    <w:rsid w:val="008C558D"/>
    <w:rsid w:val="008C5E35"/>
    <w:rsid w:val="008C6274"/>
    <w:rsid w:val="008C635A"/>
    <w:rsid w:val="008C6573"/>
    <w:rsid w:val="008C6803"/>
    <w:rsid w:val="008C6EC0"/>
    <w:rsid w:val="008C712F"/>
    <w:rsid w:val="008C720F"/>
    <w:rsid w:val="008C739A"/>
    <w:rsid w:val="008C7451"/>
    <w:rsid w:val="008C74DB"/>
    <w:rsid w:val="008C753E"/>
    <w:rsid w:val="008C7617"/>
    <w:rsid w:val="008C7A33"/>
    <w:rsid w:val="008C7A38"/>
    <w:rsid w:val="008C7ED1"/>
    <w:rsid w:val="008D002B"/>
    <w:rsid w:val="008D04A9"/>
    <w:rsid w:val="008D06B3"/>
    <w:rsid w:val="008D08D5"/>
    <w:rsid w:val="008D098A"/>
    <w:rsid w:val="008D0AC1"/>
    <w:rsid w:val="008D0B15"/>
    <w:rsid w:val="008D0C83"/>
    <w:rsid w:val="008D0C85"/>
    <w:rsid w:val="008D13BE"/>
    <w:rsid w:val="008D156D"/>
    <w:rsid w:val="008D17AD"/>
    <w:rsid w:val="008D1813"/>
    <w:rsid w:val="008D1CF7"/>
    <w:rsid w:val="008D1DA5"/>
    <w:rsid w:val="008D1E33"/>
    <w:rsid w:val="008D1FF1"/>
    <w:rsid w:val="008D21F1"/>
    <w:rsid w:val="008D2233"/>
    <w:rsid w:val="008D226D"/>
    <w:rsid w:val="008D23E9"/>
    <w:rsid w:val="008D2E3D"/>
    <w:rsid w:val="008D305D"/>
    <w:rsid w:val="008D30AE"/>
    <w:rsid w:val="008D35B5"/>
    <w:rsid w:val="008D3780"/>
    <w:rsid w:val="008D3B54"/>
    <w:rsid w:val="008D3C8E"/>
    <w:rsid w:val="008D40A5"/>
    <w:rsid w:val="008D4120"/>
    <w:rsid w:val="008D4334"/>
    <w:rsid w:val="008D4639"/>
    <w:rsid w:val="008D4704"/>
    <w:rsid w:val="008D4B09"/>
    <w:rsid w:val="008D4C49"/>
    <w:rsid w:val="008D4FC8"/>
    <w:rsid w:val="008D5556"/>
    <w:rsid w:val="008D59CB"/>
    <w:rsid w:val="008D5A61"/>
    <w:rsid w:val="008D5A85"/>
    <w:rsid w:val="008D5B37"/>
    <w:rsid w:val="008D5C19"/>
    <w:rsid w:val="008D5F85"/>
    <w:rsid w:val="008D635B"/>
    <w:rsid w:val="008D648E"/>
    <w:rsid w:val="008D666D"/>
    <w:rsid w:val="008D66C6"/>
    <w:rsid w:val="008D697A"/>
    <w:rsid w:val="008D6F56"/>
    <w:rsid w:val="008D74DB"/>
    <w:rsid w:val="008D7639"/>
    <w:rsid w:val="008D773B"/>
    <w:rsid w:val="008D7AF7"/>
    <w:rsid w:val="008D7B3F"/>
    <w:rsid w:val="008D7BB0"/>
    <w:rsid w:val="008D7BF0"/>
    <w:rsid w:val="008D7EF0"/>
    <w:rsid w:val="008E00D0"/>
    <w:rsid w:val="008E02F4"/>
    <w:rsid w:val="008E04E1"/>
    <w:rsid w:val="008E0713"/>
    <w:rsid w:val="008E07B4"/>
    <w:rsid w:val="008E0C7C"/>
    <w:rsid w:val="008E0E00"/>
    <w:rsid w:val="008E0E35"/>
    <w:rsid w:val="008E0FEB"/>
    <w:rsid w:val="008E134B"/>
    <w:rsid w:val="008E1ABF"/>
    <w:rsid w:val="008E1D91"/>
    <w:rsid w:val="008E216B"/>
    <w:rsid w:val="008E2CB5"/>
    <w:rsid w:val="008E2D3E"/>
    <w:rsid w:val="008E32AC"/>
    <w:rsid w:val="008E33C5"/>
    <w:rsid w:val="008E3843"/>
    <w:rsid w:val="008E390F"/>
    <w:rsid w:val="008E3E4D"/>
    <w:rsid w:val="008E4484"/>
    <w:rsid w:val="008E4585"/>
    <w:rsid w:val="008E4618"/>
    <w:rsid w:val="008E4760"/>
    <w:rsid w:val="008E4BDC"/>
    <w:rsid w:val="008E4D31"/>
    <w:rsid w:val="008E4DB0"/>
    <w:rsid w:val="008E520B"/>
    <w:rsid w:val="008E53C3"/>
    <w:rsid w:val="008E54B8"/>
    <w:rsid w:val="008E567C"/>
    <w:rsid w:val="008E5AA4"/>
    <w:rsid w:val="008E5BF3"/>
    <w:rsid w:val="008E5CD4"/>
    <w:rsid w:val="008E6216"/>
    <w:rsid w:val="008E6526"/>
    <w:rsid w:val="008E6869"/>
    <w:rsid w:val="008E6CB7"/>
    <w:rsid w:val="008E6CF8"/>
    <w:rsid w:val="008E70FD"/>
    <w:rsid w:val="008E736F"/>
    <w:rsid w:val="008E7470"/>
    <w:rsid w:val="008E7549"/>
    <w:rsid w:val="008E7688"/>
    <w:rsid w:val="008E7709"/>
    <w:rsid w:val="008E7C45"/>
    <w:rsid w:val="008F00C5"/>
    <w:rsid w:val="008F051F"/>
    <w:rsid w:val="008F0808"/>
    <w:rsid w:val="008F087E"/>
    <w:rsid w:val="008F0EE4"/>
    <w:rsid w:val="008F1186"/>
    <w:rsid w:val="008F1516"/>
    <w:rsid w:val="008F1533"/>
    <w:rsid w:val="008F16CE"/>
    <w:rsid w:val="008F174E"/>
    <w:rsid w:val="008F1757"/>
    <w:rsid w:val="008F1D56"/>
    <w:rsid w:val="008F1E00"/>
    <w:rsid w:val="008F1EED"/>
    <w:rsid w:val="008F2023"/>
    <w:rsid w:val="008F231F"/>
    <w:rsid w:val="008F24B0"/>
    <w:rsid w:val="008F25E4"/>
    <w:rsid w:val="008F285D"/>
    <w:rsid w:val="008F2D9F"/>
    <w:rsid w:val="008F306E"/>
    <w:rsid w:val="008F31BB"/>
    <w:rsid w:val="008F3433"/>
    <w:rsid w:val="008F34AB"/>
    <w:rsid w:val="008F3999"/>
    <w:rsid w:val="008F39D8"/>
    <w:rsid w:val="008F3DB4"/>
    <w:rsid w:val="008F3E3C"/>
    <w:rsid w:val="008F3F95"/>
    <w:rsid w:val="008F4013"/>
    <w:rsid w:val="008F411F"/>
    <w:rsid w:val="008F41D9"/>
    <w:rsid w:val="008F42A8"/>
    <w:rsid w:val="008F4347"/>
    <w:rsid w:val="008F4497"/>
    <w:rsid w:val="008F44BC"/>
    <w:rsid w:val="008F4C5F"/>
    <w:rsid w:val="008F4DBF"/>
    <w:rsid w:val="008F4DFD"/>
    <w:rsid w:val="008F534E"/>
    <w:rsid w:val="008F5362"/>
    <w:rsid w:val="008F53EB"/>
    <w:rsid w:val="008F5497"/>
    <w:rsid w:val="008F5601"/>
    <w:rsid w:val="008F56C6"/>
    <w:rsid w:val="008F5905"/>
    <w:rsid w:val="008F5EBD"/>
    <w:rsid w:val="008F6033"/>
    <w:rsid w:val="008F60B1"/>
    <w:rsid w:val="008F62E0"/>
    <w:rsid w:val="008F63B9"/>
    <w:rsid w:val="008F63DC"/>
    <w:rsid w:val="008F6658"/>
    <w:rsid w:val="008F6667"/>
    <w:rsid w:val="008F68F9"/>
    <w:rsid w:val="008F69B7"/>
    <w:rsid w:val="008F6D71"/>
    <w:rsid w:val="008F7379"/>
    <w:rsid w:val="008F73D6"/>
    <w:rsid w:val="008F76F5"/>
    <w:rsid w:val="008F7C08"/>
    <w:rsid w:val="008F7FC5"/>
    <w:rsid w:val="0090011B"/>
    <w:rsid w:val="009002C4"/>
    <w:rsid w:val="00900454"/>
    <w:rsid w:val="00900555"/>
    <w:rsid w:val="00900608"/>
    <w:rsid w:val="0090060B"/>
    <w:rsid w:val="00900634"/>
    <w:rsid w:val="0090094B"/>
    <w:rsid w:val="00900974"/>
    <w:rsid w:val="00900BD6"/>
    <w:rsid w:val="00900D73"/>
    <w:rsid w:val="00900EC8"/>
    <w:rsid w:val="00901021"/>
    <w:rsid w:val="009012A3"/>
    <w:rsid w:val="00901A2E"/>
    <w:rsid w:val="00901D7C"/>
    <w:rsid w:val="00901E50"/>
    <w:rsid w:val="00902071"/>
    <w:rsid w:val="009020E6"/>
    <w:rsid w:val="0090260D"/>
    <w:rsid w:val="0090264C"/>
    <w:rsid w:val="00902EAA"/>
    <w:rsid w:val="00903074"/>
    <w:rsid w:val="00903088"/>
    <w:rsid w:val="009030ED"/>
    <w:rsid w:val="0090363D"/>
    <w:rsid w:val="00903751"/>
    <w:rsid w:val="00903BA2"/>
    <w:rsid w:val="00903C50"/>
    <w:rsid w:val="00903C5E"/>
    <w:rsid w:val="00903C7A"/>
    <w:rsid w:val="0090405A"/>
    <w:rsid w:val="009041FE"/>
    <w:rsid w:val="00904500"/>
    <w:rsid w:val="00904699"/>
    <w:rsid w:val="009047B3"/>
    <w:rsid w:val="009048BC"/>
    <w:rsid w:val="00904D33"/>
    <w:rsid w:val="00904DB9"/>
    <w:rsid w:val="00904DE6"/>
    <w:rsid w:val="00905272"/>
    <w:rsid w:val="0090554A"/>
    <w:rsid w:val="00905797"/>
    <w:rsid w:val="009059CC"/>
    <w:rsid w:val="00905E90"/>
    <w:rsid w:val="00905E95"/>
    <w:rsid w:val="00905EAA"/>
    <w:rsid w:val="00906306"/>
    <w:rsid w:val="009063C5"/>
    <w:rsid w:val="00906996"/>
    <w:rsid w:val="00906C32"/>
    <w:rsid w:val="00906C5F"/>
    <w:rsid w:val="00906CFE"/>
    <w:rsid w:val="009070B4"/>
    <w:rsid w:val="00907268"/>
    <w:rsid w:val="009073FE"/>
    <w:rsid w:val="0090756F"/>
    <w:rsid w:val="00907658"/>
    <w:rsid w:val="009077BC"/>
    <w:rsid w:val="009079D9"/>
    <w:rsid w:val="00907CE9"/>
    <w:rsid w:val="00907FC0"/>
    <w:rsid w:val="00910308"/>
    <w:rsid w:val="0091039A"/>
    <w:rsid w:val="009103A9"/>
    <w:rsid w:val="0091079D"/>
    <w:rsid w:val="009109D1"/>
    <w:rsid w:val="00910A20"/>
    <w:rsid w:val="00910ACD"/>
    <w:rsid w:val="00910B50"/>
    <w:rsid w:val="00910DED"/>
    <w:rsid w:val="009110C7"/>
    <w:rsid w:val="0091133B"/>
    <w:rsid w:val="00911359"/>
    <w:rsid w:val="00911F90"/>
    <w:rsid w:val="00912254"/>
    <w:rsid w:val="0091253C"/>
    <w:rsid w:val="00912669"/>
    <w:rsid w:val="00912A73"/>
    <w:rsid w:val="00912CD2"/>
    <w:rsid w:val="00912D5E"/>
    <w:rsid w:val="00912D90"/>
    <w:rsid w:val="00912DE5"/>
    <w:rsid w:val="00913075"/>
    <w:rsid w:val="00913263"/>
    <w:rsid w:val="00913364"/>
    <w:rsid w:val="009134F7"/>
    <w:rsid w:val="009137EA"/>
    <w:rsid w:val="009138BA"/>
    <w:rsid w:val="00913F7B"/>
    <w:rsid w:val="0091403E"/>
    <w:rsid w:val="009142A9"/>
    <w:rsid w:val="00914464"/>
    <w:rsid w:val="009145DE"/>
    <w:rsid w:val="0091481E"/>
    <w:rsid w:val="00914889"/>
    <w:rsid w:val="009148A5"/>
    <w:rsid w:val="00914F82"/>
    <w:rsid w:val="00914FE1"/>
    <w:rsid w:val="00915418"/>
    <w:rsid w:val="00915F62"/>
    <w:rsid w:val="009163C7"/>
    <w:rsid w:val="009168BE"/>
    <w:rsid w:val="00916BA3"/>
    <w:rsid w:val="00916D12"/>
    <w:rsid w:val="00916DC9"/>
    <w:rsid w:val="009173B9"/>
    <w:rsid w:val="0092000F"/>
    <w:rsid w:val="00920286"/>
    <w:rsid w:val="009203B1"/>
    <w:rsid w:val="0092053C"/>
    <w:rsid w:val="00920AF9"/>
    <w:rsid w:val="00920DD3"/>
    <w:rsid w:val="00920E27"/>
    <w:rsid w:val="00921321"/>
    <w:rsid w:val="00921584"/>
    <w:rsid w:val="00921659"/>
    <w:rsid w:val="00921C10"/>
    <w:rsid w:val="00921D6B"/>
    <w:rsid w:val="00922CC9"/>
    <w:rsid w:val="00922F12"/>
    <w:rsid w:val="00923093"/>
    <w:rsid w:val="0092372A"/>
    <w:rsid w:val="00923BC6"/>
    <w:rsid w:val="00923C23"/>
    <w:rsid w:val="00923D2B"/>
    <w:rsid w:val="009246A9"/>
    <w:rsid w:val="00924765"/>
    <w:rsid w:val="00924993"/>
    <w:rsid w:val="00924F68"/>
    <w:rsid w:val="0092500C"/>
    <w:rsid w:val="0092510E"/>
    <w:rsid w:val="009253F0"/>
    <w:rsid w:val="00925413"/>
    <w:rsid w:val="00925B89"/>
    <w:rsid w:val="00926073"/>
    <w:rsid w:val="0092616B"/>
    <w:rsid w:val="00926192"/>
    <w:rsid w:val="009262A1"/>
    <w:rsid w:val="009262C3"/>
    <w:rsid w:val="00926323"/>
    <w:rsid w:val="00926604"/>
    <w:rsid w:val="00926619"/>
    <w:rsid w:val="00926994"/>
    <w:rsid w:val="00926AFF"/>
    <w:rsid w:val="00926D4F"/>
    <w:rsid w:val="00926DC4"/>
    <w:rsid w:val="009270F7"/>
    <w:rsid w:val="0092710E"/>
    <w:rsid w:val="00927316"/>
    <w:rsid w:val="0092757D"/>
    <w:rsid w:val="00927675"/>
    <w:rsid w:val="00927944"/>
    <w:rsid w:val="00927B52"/>
    <w:rsid w:val="00927D64"/>
    <w:rsid w:val="00927FB4"/>
    <w:rsid w:val="00930354"/>
    <w:rsid w:val="009303B7"/>
    <w:rsid w:val="009308F9"/>
    <w:rsid w:val="00930F71"/>
    <w:rsid w:val="0093133C"/>
    <w:rsid w:val="009313B6"/>
    <w:rsid w:val="00931494"/>
    <w:rsid w:val="009317A1"/>
    <w:rsid w:val="00931AB3"/>
    <w:rsid w:val="00931BE2"/>
    <w:rsid w:val="00931C62"/>
    <w:rsid w:val="0093227D"/>
    <w:rsid w:val="009325BE"/>
    <w:rsid w:val="00932C7A"/>
    <w:rsid w:val="00932FC1"/>
    <w:rsid w:val="00933047"/>
    <w:rsid w:val="0093308D"/>
    <w:rsid w:val="00933220"/>
    <w:rsid w:val="009334D7"/>
    <w:rsid w:val="00933917"/>
    <w:rsid w:val="0093393B"/>
    <w:rsid w:val="00933ACE"/>
    <w:rsid w:val="00933D8C"/>
    <w:rsid w:val="00933D8D"/>
    <w:rsid w:val="00933E80"/>
    <w:rsid w:val="00933F41"/>
    <w:rsid w:val="0093406E"/>
    <w:rsid w:val="009341F9"/>
    <w:rsid w:val="009346C7"/>
    <w:rsid w:val="00934770"/>
    <w:rsid w:val="0093491F"/>
    <w:rsid w:val="00934D4D"/>
    <w:rsid w:val="00934DFF"/>
    <w:rsid w:val="0093506F"/>
    <w:rsid w:val="009351AF"/>
    <w:rsid w:val="009354B5"/>
    <w:rsid w:val="0093582A"/>
    <w:rsid w:val="00935928"/>
    <w:rsid w:val="00935A4A"/>
    <w:rsid w:val="00935ACD"/>
    <w:rsid w:val="00936195"/>
    <w:rsid w:val="0093639F"/>
    <w:rsid w:val="00936ADA"/>
    <w:rsid w:val="00936FBA"/>
    <w:rsid w:val="00937146"/>
    <w:rsid w:val="0093753A"/>
    <w:rsid w:val="00937787"/>
    <w:rsid w:val="009377BC"/>
    <w:rsid w:val="009378C6"/>
    <w:rsid w:val="00937DF0"/>
    <w:rsid w:val="00937FB0"/>
    <w:rsid w:val="0094007E"/>
    <w:rsid w:val="0094010A"/>
    <w:rsid w:val="0094019B"/>
    <w:rsid w:val="0094044D"/>
    <w:rsid w:val="009404A8"/>
    <w:rsid w:val="00940760"/>
    <w:rsid w:val="00940802"/>
    <w:rsid w:val="00940815"/>
    <w:rsid w:val="00940E90"/>
    <w:rsid w:val="00940FEB"/>
    <w:rsid w:val="00941229"/>
    <w:rsid w:val="00941292"/>
    <w:rsid w:val="009413CF"/>
    <w:rsid w:val="00941FAB"/>
    <w:rsid w:val="00942054"/>
    <w:rsid w:val="00942268"/>
    <w:rsid w:val="00942474"/>
    <w:rsid w:val="009425A2"/>
    <w:rsid w:val="00942656"/>
    <w:rsid w:val="009427A7"/>
    <w:rsid w:val="00942865"/>
    <w:rsid w:val="009429EF"/>
    <w:rsid w:val="00942C80"/>
    <w:rsid w:val="009432E9"/>
    <w:rsid w:val="00943743"/>
    <w:rsid w:val="00943777"/>
    <w:rsid w:val="00943875"/>
    <w:rsid w:val="0094392D"/>
    <w:rsid w:val="00943B10"/>
    <w:rsid w:val="00943BA7"/>
    <w:rsid w:val="00943ED6"/>
    <w:rsid w:val="00943F7B"/>
    <w:rsid w:val="00944215"/>
    <w:rsid w:val="00944478"/>
    <w:rsid w:val="009446B0"/>
    <w:rsid w:val="00944974"/>
    <w:rsid w:val="00944A90"/>
    <w:rsid w:val="00944C15"/>
    <w:rsid w:val="00944D09"/>
    <w:rsid w:val="00944ECD"/>
    <w:rsid w:val="00944F58"/>
    <w:rsid w:val="00944FA7"/>
    <w:rsid w:val="00945257"/>
    <w:rsid w:val="009453ED"/>
    <w:rsid w:val="00945CDF"/>
    <w:rsid w:val="00945F7F"/>
    <w:rsid w:val="009460AD"/>
    <w:rsid w:val="0094626E"/>
    <w:rsid w:val="009462BB"/>
    <w:rsid w:val="009463A3"/>
    <w:rsid w:val="00946505"/>
    <w:rsid w:val="00946548"/>
    <w:rsid w:val="0094654E"/>
    <w:rsid w:val="0094658A"/>
    <w:rsid w:val="0094672D"/>
    <w:rsid w:val="0094696C"/>
    <w:rsid w:val="00946B5A"/>
    <w:rsid w:val="00946BCB"/>
    <w:rsid w:val="0094706C"/>
    <w:rsid w:val="0094733B"/>
    <w:rsid w:val="00947A0F"/>
    <w:rsid w:val="00947AB2"/>
    <w:rsid w:val="00947D4C"/>
    <w:rsid w:val="00947D87"/>
    <w:rsid w:val="00950244"/>
    <w:rsid w:val="0095030A"/>
    <w:rsid w:val="00950325"/>
    <w:rsid w:val="0095047B"/>
    <w:rsid w:val="009506E2"/>
    <w:rsid w:val="009508CF"/>
    <w:rsid w:val="00950BB8"/>
    <w:rsid w:val="00950BFD"/>
    <w:rsid w:val="00950F4E"/>
    <w:rsid w:val="009511E1"/>
    <w:rsid w:val="00951253"/>
    <w:rsid w:val="009513F9"/>
    <w:rsid w:val="009514FD"/>
    <w:rsid w:val="00951A4A"/>
    <w:rsid w:val="00951DA4"/>
    <w:rsid w:val="00951E35"/>
    <w:rsid w:val="00951F76"/>
    <w:rsid w:val="0095200E"/>
    <w:rsid w:val="00952293"/>
    <w:rsid w:val="009522E2"/>
    <w:rsid w:val="00952568"/>
    <w:rsid w:val="009527E7"/>
    <w:rsid w:val="009527FA"/>
    <w:rsid w:val="00952A14"/>
    <w:rsid w:val="00952BC7"/>
    <w:rsid w:val="00952C66"/>
    <w:rsid w:val="00953175"/>
    <w:rsid w:val="009532ED"/>
    <w:rsid w:val="009537DC"/>
    <w:rsid w:val="00953ABD"/>
    <w:rsid w:val="00953F7B"/>
    <w:rsid w:val="0095460E"/>
    <w:rsid w:val="0095468A"/>
    <w:rsid w:val="009549ED"/>
    <w:rsid w:val="00954B77"/>
    <w:rsid w:val="009551CD"/>
    <w:rsid w:val="009554B1"/>
    <w:rsid w:val="009555AE"/>
    <w:rsid w:val="00955652"/>
    <w:rsid w:val="00955BA3"/>
    <w:rsid w:val="00955D00"/>
    <w:rsid w:val="00955E5E"/>
    <w:rsid w:val="00955F3A"/>
    <w:rsid w:val="0095604E"/>
    <w:rsid w:val="0095613A"/>
    <w:rsid w:val="009565C4"/>
    <w:rsid w:val="0095662D"/>
    <w:rsid w:val="00956885"/>
    <w:rsid w:val="009569E3"/>
    <w:rsid w:val="00956A8C"/>
    <w:rsid w:val="00956FB2"/>
    <w:rsid w:val="0095709A"/>
    <w:rsid w:val="009571E6"/>
    <w:rsid w:val="0095726E"/>
    <w:rsid w:val="00957784"/>
    <w:rsid w:val="00957931"/>
    <w:rsid w:val="009579DF"/>
    <w:rsid w:val="00957C2E"/>
    <w:rsid w:val="00957F6C"/>
    <w:rsid w:val="00960241"/>
    <w:rsid w:val="00960485"/>
    <w:rsid w:val="0096048F"/>
    <w:rsid w:val="00960703"/>
    <w:rsid w:val="00960C2D"/>
    <w:rsid w:val="00960CA5"/>
    <w:rsid w:val="00960DDF"/>
    <w:rsid w:val="009614FD"/>
    <w:rsid w:val="009616E3"/>
    <w:rsid w:val="00961A17"/>
    <w:rsid w:val="00962680"/>
    <w:rsid w:val="00962711"/>
    <w:rsid w:val="0096281B"/>
    <w:rsid w:val="00962950"/>
    <w:rsid w:val="00962A33"/>
    <w:rsid w:val="00962C99"/>
    <w:rsid w:val="0096308D"/>
    <w:rsid w:val="009630DD"/>
    <w:rsid w:val="009631D5"/>
    <w:rsid w:val="00963274"/>
    <w:rsid w:val="0096335E"/>
    <w:rsid w:val="009635D0"/>
    <w:rsid w:val="00963B21"/>
    <w:rsid w:val="00963B42"/>
    <w:rsid w:val="00963D49"/>
    <w:rsid w:val="00963D91"/>
    <w:rsid w:val="00963E08"/>
    <w:rsid w:val="0096412A"/>
    <w:rsid w:val="009644A0"/>
    <w:rsid w:val="009649D5"/>
    <w:rsid w:val="00964E1C"/>
    <w:rsid w:val="009650F4"/>
    <w:rsid w:val="009651A5"/>
    <w:rsid w:val="0096549F"/>
    <w:rsid w:val="00965928"/>
    <w:rsid w:val="00965ABF"/>
    <w:rsid w:val="00965C34"/>
    <w:rsid w:val="00965DDB"/>
    <w:rsid w:val="00965DF2"/>
    <w:rsid w:val="0096615D"/>
    <w:rsid w:val="009662E9"/>
    <w:rsid w:val="00966443"/>
    <w:rsid w:val="0096654E"/>
    <w:rsid w:val="009665F7"/>
    <w:rsid w:val="009667EB"/>
    <w:rsid w:val="00966A70"/>
    <w:rsid w:val="00966CF1"/>
    <w:rsid w:val="00967038"/>
    <w:rsid w:val="0096703B"/>
    <w:rsid w:val="00967120"/>
    <w:rsid w:val="009671A7"/>
    <w:rsid w:val="0096731D"/>
    <w:rsid w:val="00967390"/>
    <w:rsid w:val="009674CD"/>
    <w:rsid w:val="00967880"/>
    <w:rsid w:val="00967C42"/>
    <w:rsid w:val="00967F95"/>
    <w:rsid w:val="009700AA"/>
    <w:rsid w:val="00970535"/>
    <w:rsid w:val="009709F8"/>
    <w:rsid w:val="00970CFB"/>
    <w:rsid w:val="00970E4D"/>
    <w:rsid w:val="00971047"/>
    <w:rsid w:val="0097125E"/>
    <w:rsid w:val="00971356"/>
    <w:rsid w:val="00971480"/>
    <w:rsid w:val="009716F9"/>
    <w:rsid w:val="0097179B"/>
    <w:rsid w:val="00971819"/>
    <w:rsid w:val="00971FB7"/>
    <w:rsid w:val="009720D3"/>
    <w:rsid w:val="009720FC"/>
    <w:rsid w:val="0097211D"/>
    <w:rsid w:val="00972189"/>
    <w:rsid w:val="0097221E"/>
    <w:rsid w:val="00972221"/>
    <w:rsid w:val="00972425"/>
    <w:rsid w:val="00972646"/>
    <w:rsid w:val="00972B6F"/>
    <w:rsid w:val="00973344"/>
    <w:rsid w:val="00973A34"/>
    <w:rsid w:val="00973D99"/>
    <w:rsid w:val="00974083"/>
    <w:rsid w:val="009744A3"/>
    <w:rsid w:val="0097473D"/>
    <w:rsid w:val="00974989"/>
    <w:rsid w:val="00974F41"/>
    <w:rsid w:val="00975026"/>
    <w:rsid w:val="0097507B"/>
    <w:rsid w:val="00975778"/>
    <w:rsid w:val="009758C4"/>
    <w:rsid w:val="00975A60"/>
    <w:rsid w:val="00975D0F"/>
    <w:rsid w:val="00975F89"/>
    <w:rsid w:val="00976035"/>
    <w:rsid w:val="009762F5"/>
    <w:rsid w:val="00976478"/>
    <w:rsid w:val="009767A7"/>
    <w:rsid w:val="00976804"/>
    <w:rsid w:val="00976DBA"/>
    <w:rsid w:val="00976ED1"/>
    <w:rsid w:val="0097721E"/>
    <w:rsid w:val="009774E6"/>
    <w:rsid w:val="0098017D"/>
    <w:rsid w:val="00980A2E"/>
    <w:rsid w:val="00980C75"/>
    <w:rsid w:val="00980F49"/>
    <w:rsid w:val="00981226"/>
    <w:rsid w:val="0098145E"/>
    <w:rsid w:val="0098156F"/>
    <w:rsid w:val="009815E2"/>
    <w:rsid w:val="00981ABA"/>
    <w:rsid w:val="00981B88"/>
    <w:rsid w:val="00981D7A"/>
    <w:rsid w:val="0098212F"/>
    <w:rsid w:val="0098239C"/>
    <w:rsid w:val="009825D8"/>
    <w:rsid w:val="009828C5"/>
    <w:rsid w:val="00982BA6"/>
    <w:rsid w:val="00982CBF"/>
    <w:rsid w:val="00982D70"/>
    <w:rsid w:val="00983460"/>
    <w:rsid w:val="009835BA"/>
    <w:rsid w:val="0098364C"/>
    <w:rsid w:val="0098397D"/>
    <w:rsid w:val="00984098"/>
    <w:rsid w:val="00984151"/>
    <w:rsid w:val="009848F9"/>
    <w:rsid w:val="00984B76"/>
    <w:rsid w:val="00984D09"/>
    <w:rsid w:val="00985305"/>
    <w:rsid w:val="00985ED3"/>
    <w:rsid w:val="00986119"/>
    <w:rsid w:val="009862AD"/>
    <w:rsid w:val="009865A0"/>
    <w:rsid w:val="00986712"/>
    <w:rsid w:val="00986959"/>
    <w:rsid w:val="009869C5"/>
    <w:rsid w:val="009869D4"/>
    <w:rsid w:val="009869DA"/>
    <w:rsid w:val="00986A20"/>
    <w:rsid w:val="00986A76"/>
    <w:rsid w:val="00986CEC"/>
    <w:rsid w:val="0098707A"/>
    <w:rsid w:val="009872A3"/>
    <w:rsid w:val="0098736B"/>
    <w:rsid w:val="00987447"/>
    <w:rsid w:val="009875CB"/>
    <w:rsid w:val="0098765C"/>
    <w:rsid w:val="0098775A"/>
    <w:rsid w:val="009878C6"/>
    <w:rsid w:val="009879AB"/>
    <w:rsid w:val="00987F70"/>
    <w:rsid w:val="0099007D"/>
    <w:rsid w:val="00990181"/>
    <w:rsid w:val="009904E2"/>
    <w:rsid w:val="0099055C"/>
    <w:rsid w:val="00990854"/>
    <w:rsid w:val="009908C9"/>
    <w:rsid w:val="009909A0"/>
    <w:rsid w:val="009909A2"/>
    <w:rsid w:val="009912CB"/>
    <w:rsid w:val="00991404"/>
    <w:rsid w:val="009914D8"/>
    <w:rsid w:val="00991B77"/>
    <w:rsid w:val="00991BC6"/>
    <w:rsid w:val="00991BDA"/>
    <w:rsid w:val="00991CAF"/>
    <w:rsid w:val="00991D90"/>
    <w:rsid w:val="00991FD2"/>
    <w:rsid w:val="0099204C"/>
    <w:rsid w:val="00992478"/>
    <w:rsid w:val="00992720"/>
    <w:rsid w:val="009929C1"/>
    <w:rsid w:val="00992B23"/>
    <w:rsid w:val="00992C04"/>
    <w:rsid w:val="00992CCC"/>
    <w:rsid w:val="00992DDE"/>
    <w:rsid w:val="00993637"/>
    <w:rsid w:val="0099395D"/>
    <w:rsid w:val="009939AF"/>
    <w:rsid w:val="00993A25"/>
    <w:rsid w:val="00993D73"/>
    <w:rsid w:val="00993DB7"/>
    <w:rsid w:val="00993E29"/>
    <w:rsid w:val="00993E38"/>
    <w:rsid w:val="00993F2D"/>
    <w:rsid w:val="00993F71"/>
    <w:rsid w:val="00993F94"/>
    <w:rsid w:val="00994100"/>
    <w:rsid w:val="00994198"/>
    <w:rsid w:val="0099440C"/>
    <w:rsid w:val="0099442A"/>
    <w:rsid w:val="009945E2"/>
    <w:rsid w:val="00994744"/>
    <w:rsid w:val="00994EF1"/>
    <w:rsid w:val="00994F4E"/>
    <w:rsid w:val="00994F60"/>
    <w:rsid w:val="00994FDA"/>
    <w:rsid w:val="009952AA"/>
    <w:rsid w:val="00995931"/>
    <w:rsid w:val="00995B88"/>
    <w:rsid w:val="00995BE5"/>
    <w:rsid w:val="00996036"/>
    <w:rsid w:val="009964C9"/>
    <w:rsid w:val="00996557"/>
    <w:rsid w:val="00996ACC"/>
    <w:rsid w:val="00996D8E"/>
    <w:rsid w:val="00996EFB"/>
    <w:rsid w:val="00997047"/>
    <w:rsid w:val="009970A3"/>
    <w:rsid w:val="009971FE"/>
    <w:rsid w:val="0099752F"/>
    <w:rsid w:val="00997A94"/>
    <w:rsid w:val="00997BB9"/>
    <w:rsid w:val="00997FA6"/>
    <w:rsid w:val="00997FF4"/>
    <w:rsid w:val="009A0245"/>
    <w:rsid w:val="009A0488"/>
    <w:rsid w:val="009A05C6"/>
    <w:rsid w:val="009A067D"/>
    <w:rsid w:val="009A0797"/>
    <w:rsid w:val="009A08D8"/>
    <w:rsid w:val="009A0B6F"/>
    <w:rsid w:val="009A0EA6"/>
    <w:rsid w:val="009A0FC9"/>
    <w:rsid w:val="009A10DC"/>
    <w:rsid w:val="009A1183"/>
    <w:rsid w:val="009A11DB"/>
    <w:rsid w:val="009A1305"/>
    <w:rsid w:val="009A1777"/>
    <w:rsid w:val="009A1822"/>
    <w:rsid w:val="009A1A3C"/>
    <w:rsid w:val="009A1E83"/>
    <w:rsid w:val="009A213A"/>
    <w:rsid w:val="009A21F8"/>
    <w:rsid w:val="009A226B"/>
    <w:rsid w:val="009A231E"/>
    <w:rsid w:val="009A2519"/>
    <w:rsid w:val="009A29E4"/>
    <w:rsid w:val="009A2A94"/>
    <w:rsid w:val="009A2B27"/>
    <w:rsid w:val="009A2BC8"/>
    <w:rsid w:val="009A2BC9"/>
    <w:rsid w:val="009A2CBD"/>
    <w:rsid w:val="009A2E75"/>
    <w:rsid w:val="009A31D8"/>
    <w:rsid w:val="009A3324"/>
    <w:rsid w:val="009A3473"/>
    <w:rsid w:val="009A354C"/>
    <w:rsid w:val="009A388D"/>
    <w:rsid w:val="009A3956"/>
    <w:rsid w:val="009A3D84"/>
    <w:rsid w:val="009A3DCE"/>
    <w:rsid w:val="009A3E98"/>
    <w:rsid w:val="009A410A"/>
    <w:rsid w:val="009A41AD"/>
    <w:rsid w:val="009A45E0"/>
    <w:rsid w:val="009A4A12"/>
    <w:rsid w:val="009A5262"/>
    <w:rsid w:val="009A57EE"/>
    <w:rsid w:val="009A5809"/>
    <w:rsid w:val="009A5AD2"/>
    <w:rsid w:val="009A5B16"/>
    <w:rsid w:val="009A5EF3"/>
    <w:rsid w:val="009A615A"/>
    <w:rsid w:val="009A683F"/>
    <w:rsid w:val="009A68EF"/>
    <w:rsid w:val="009A699C"/>
    <w:rsid w:val="009A6D33"/>
    <w:rsid w:val="009A6D43"/>
    <w:rsid w:val="009A6D6B"/>
    <w:rsid w:val="009A6F37"/>
    <w:rsid w:val="009A710B"/>
    <w:rsid w:val="009A71C5"/>
    <w:rsid w:val="009A71D7"/>
    <w:rsid w:val="009A7855"/>
    <w:rsid w:val="009A79A2"/>
    <w:rsid w:val="009A7D25"/>
    <w:rsid w:val="009A7D8A"/>
    <w:rsid w:val="009B080B"/>
    <w:rsid w:val="009B0AD7"/>
    <w:rsid w:val="009B0C1C"/>
    <w:rsid w:val="009B1B8E"/>
    <w:rsid w:val="009B1CC3"/>
    <w:rsid w:val="009B1F27"/>
    <w:rsid w:val="009B1F75"/>
    <w:rsid w:val="009B2135"/>
    <w:rsid w:val="009B29BE"/>
    <w:rsid w:val="009B2B15"/>
    <w:rsid w:val="009B2E27"/>
    <w:rsid w:val="009B2F9F"/>
    <w:rsid w:val="009B306A"/>
    <w:rsid w:val="009B3070"/>
    <w:rsid w:val="009B312B"/>
    <w:rsid w:val="009B3D12"/>
    <w:rsid w:val="009B3D67"/>
    <w:rsid w:val="009B4087"/>
    <w:rsid w:val="009B42A4"/>
    <w:rsid w:val="009B445F"/>
    <w:rsid w:val="009B4915"/>
    <w:rsid w:val="009B4939"/>
    <w:rsid w:val="009B4A2C"/>
    <w:rsid w:val="009B4A56"/>
    <w:rsid w:val="009B50DA"/>
    <w:rsid w:val="009B5450"/>
    <w:rsid w:val="009B5657"/>
    <w:rsid w:val="009B58D7"/>
    <w:rsid w:val="009B5D01"/>
    <w:rsid w:val="009B5D88"/>
    <w:rsid w:val="009B60B2"/>
    <w:rsid w:val="009B6203"/>
    <w:rsid w:val="009B62C8"/>
    <w:rsid w:val="009B63DD"/>
    <w:rsid w:val="009B692B"/>
    <w:rsid w:val="009B6BCB"/>
    <w:rsid w:val="009B6C55"/>
    <w:rsid w:val="009B6CA7"/>
    <w:rsid w:val="009B7131"/>
    <w:rsid w:val="009B724A"/>
    <w:rsid w:val="009B7A87"/>
    <w:rsid w:val="009B7AAA"/>
    <w:rsid w:val="009B7B5D"/>
    <w:rsid w:val="009B7D4C"/>
    <w:rsid w:val="009BE583"/>
    <w:rsid w:val="009C089A"/>
    <w:rsid w:val="009C0A4F"/>
    <w:rsid w:val="009C0FBF"/>
    <w:rsid w:val="009C1024"/>
    <w:rsid w:val="009C12FC"/>
    <w:rsid w:val="009C1715"/>
    <w:rsid w:val="009C1731"/>
    <w:rsid w:val="009C173A"/>
    <w:rsid w:val="009C180A"/>
    <w:rsid w:val="009C195E"/>
    <w:rsid w:val="009C19BB"/>
    <w:rsid w:val="009C1B00"/>
    <w:rsid w:val="009C1B91"/>
    <w:rsid w:val="009C1FC8"/>
    <w:rsid w:val="009C1FCF"/>
    <w:rsid w:val="009C240D"/>
    <w:rsid w:val="009C35FC"/>
    <w:rsid w:val="009C3750"/>
    <w:rsid w:val="009C37B9"/>
    <w:rsid w:val="009C3A21"/>
    <w:rsid w:val="009C3E5F"/>
    <w:rsid w:val="009C41D8"/>
    <w:rsid w:val="009C4374"/>
    <w:rsid w:val="009C45D5"/>
    <w:rsid w:val="009C488D"/>
    <w:rsid w:val="009C4CA2"/>
    <w:rsid w:val="009C4DFF"/>
    <w:rsid w:val="009C52BF"/>
    <w:rsid w:val="009C547C"/>
    <w:rsid w:val="009C59B0"/>
    <w:rsid w:val="009C5D9B"/>
    <w:rsid w:val="009C5E19"/>
    <w:rsid w:val="009C5E5F"/>
    <w:rsid w:val="009C5E99"/>
    <w:rsid w:val="009C6244"/>
    <w:rsid w:val="009C64F7"/>
    <w:rsid w:val="009C6BE6"/>
    <w:rsid w:val="009C7082"/>
    <w:rsid w:val="009C70EB"/>
    <w:rsid w:val="009C7394"/>
    <w:rsid w:val="009C7693"/>
    <w:rsid w:val="009C78BA"/>
    <w:rsid w:val="009C7A64"/>
    <w:rsid w:val="009C7F28"/>
    <w:rsid w:val="009D0054"/>
    <w:rsid w:val="009D0099"/>
    <w:rsid w:val="009D029B"/>
    <w:rsid w:val="009D05F3"/>
    <w:rsid w:val="009D0E76"/>
    <w:rsid w:val="009D0F98"/>
    <w:rsid w:val="009D1605"/>
    <w:rsid w:val="009D16CF"/>
    <w:rsid w:val="009D17BB"/>
    <w:rsid w:val="009D187C"/>
    <w:rsid w:val="009D1A4A"/>
    <w:rsid w:val="009D2598"/>
    <w:rsid w:val="009D25E9"/>
    <w:rsid w:val="009D287F"/>
    <w:rsid w:val="009D2CE2"/>
    <w:rsid w:val="009D2F4E"/>
    <w:rsid w:val="009D2F6A"/>
    <w:rsid w:val="009D330A"/>
    <w:rsid w:val="009D33DE"/>
    <w:rsid w:val="009D354D"/>
    <w:rsid w:val="009D377B"/>
    <w:rsid w:val="009D37A5"/>
    <w:rsid w:val="009D3D50"/>
    <w:rsid w:val="009D3E0F"/>
    <w:rsid w:val="009D42F2"/>
    <w:rsid w:val="009D4368"/>
    <w:rsid w:val="009D4814"/>
    <w:rsid w:val="009D48F2"/>
    <w:rsid w:val="009D5334"/>
    <w:rsid w:val="009D548C"/>
    <w:rsid w:val="009D56DF"/>
    <w:rsid w:val="009D5966"/>
    <w:rsid w:val="009D5C0F"/>
    <w:rsid w:val="009D5C28"/>
    <w:rsid w:val="009D5D9E"/>
    <w:rsid w:val="009D5FC3"/>
    <w:rsid w:val="009D6040"/>
    <w:rsid w:val="009D6215"/>
    <w:rsid w:val="009D63E7"/>
    <w:rsid w:val="009D6502"/>
    <w:rsid w:val="009D706B"/>
    <w:rsid w:val="009D71B4"/>
    <w:rsid w:val="009D7743"/>
    <w:rsid w:val="009D779D"/>
    <w:rsid w:val="009D7922"/>
    <w:rsid w:val="009D7961"/>
    <w:rsid w:val="009D797E"/>
    <w:rsid w:val="009D79C0"/>
    <w:rsid w:val="009D7E67"/>
    <w:rsid w:val="009D7EB1"/>
    <w:rsid w:val="009E045C"/>
    <w:rsid w:val="009E09CE"/>
    <w:rsid w:val="009E0CD9"/>
    <w:rsid w:val="009E154D"/>
    <w:rsid w:val="009E180F"/>
    <w:rsid w:val="009E1886"/>
    <w:rsid w:val="009E1B69"/>
    <w:rsid w:val="009E1BB7"/>
    <w:rsid w:val="009E1C0A"/>
    <w:rsid w:val="009E1D3B"/>
    <w:rsid w:val="009E23B4"/>
    <w:rsid w:val="009E2633"/>
    <w:rsid w:val="009E2B07"/>
    <w:rsid w:val="009E2C60"/>
    <w:rsid w:val="009E2CB0"/>
    <w:rsid w:val="009E2CBD"/>
    <w:rsid w:val="009E308F"/>
    <w:rsid w:val="009E31D7"/>
    <w:rsid w:val="009E3282"/>
    <w:rsid w:val="009E345A"/>
    <w:rsid w:val="009E34C1"/>
    <w:rsid w:val="009E3631"/>
    <w:rsid w:val="009E3708"/>
    <w:rsid w:val="009E3C98"/>
    <w:rsid w:val="009E4036"/>
    <w:rsid w:val="009E40C5"/>
    <w:rsid w:val="009E40DC"/>
    <w:rsid w:val="009E4788"/>
    <w:rsid w:val="009E491F"/>
    <w:rsid w:val="009E4984"/>
    <w:rsid w:val="009E4CDF"/>
    <w:rsid w:val="009E4EE8"/>
    <w:rsid w:val="009E4F9E"/>
    <w:rsid w:val="009E55DA"/>
    <w:rsid w:val="009E595D"/>
    <w:rsid w:val="009E5E20"/>
    <w:rsid w:val="009E62E3"/>
    <w:rsid w:val="009E6508"/>
    <w:rsid w:val="009E66F0"/>
    <w:rsid w:val="009E6ABC"/>
    <w:rsid w:val="009E6C85"/>
    <w:rsid w:val="009E6D9A"/>
    <w:rsid w:val="009E6F8A"/>
    <w:rsid w:val="009E71AB"/>
    <w:rsid w:val="009E7697"/>
    <w:rsid w:val="009E7702"/>
    <w:rsid w:val="009E78E2"/>
    <w:rsid w:val="009E7BC4"/>
    <w:rsid w:val="009E7C59"/>
    <w:rsid w:val="009F0443"/>
    <w:rsid w:val="009F05F4"/>
    <w:rsid w:val="009F0898"/>
    <w:rsid w:val="009F0911"/>
    <w:rsid w:val="009F1012"/>
    <w:rsid w:val="009F14BA"/>
    <w:rsid w:val="009F1D3F"/>
    <w:rsid w:val="009F1FC7"/>
    <w:rsid w:val="009F2049"/>
    <w:rsid w:val="009F2273"/>
    <w:rsid w:val="009F23CD"/>
    <w:rsid w:val="009F283A"/>
    <w:rsid w:val="009F2870"/>
    <w:rsid w:val="009F2921"/>
    <w:rsid w:val="009F2A2B"/>
    <w:rsid w:val="009F30E9"/>
    <w:rsid w:val="009F3316"/>
    <w:rsid w:val="009F380B"/>
    <w:rsid w:val="009F3C9C"/>
    <w:rsid w:val="009F3F0E"/>
    <w:rsid w:val="009F3F86"/>
    <w:rsid w:val="009F3FF1"/>
    <w:rsid w:val="009F40FA"/>
    <w:rsid w:val="009F42ED"/>
    <w:rsid w:val="009F4500"/>
    <w:rsid w:val="009F4BF7"/>
    <w:rsid w:val="009F4EC8"/>
    <w:rsid w:val="009F4FB5"/>
    <w:rsid w:val="009F5259"/>
    <w:rsid w:val="009F52C3"/>
    <w:rsid w:val="009F5327"/>
    <w:rsid w:val="009F5894"/>
    <w:rsid w:val="009F598E"/>
    <w:rsid w:val="009F5A6C"/>
    <w:rsid w:val="009F66F4"/>
    <w:rsid w:val="009F6AD1"/>
    <w:rsid w:val="009F6B00"/>
    <w:rsid w:val="009F6DA2"/>
    <w:rsid w:val="009F6DBE"/>
    <w:rsid w:val="009F6FB0"/>
    <w:rsid w:val="009F6FC3"/>
    <w:rsid w:val="009F727C"/>
    <w:rsid w:val="009F7672"/>
    <w:rsid w:val="009F7BB0"/>
    <w:rsid w:val="009F7E57"/>
    <w:rsid w:val="009F7FEC"/>
    <w:rsid w:val="00A000C3"/>
    <w:rsid w:val="00A0017A"/>
    <w:rsid w:val="00A0026F"/>
    <w:rsid w:val="00A003CE"/>
    <w:rsid w:val="00A004D5"/>
    <w:rsid w:val="00A00600"/>
    <w:rsid w:val="00A0067F"/>
    <w:rsid w:val="00A00811"/>
    <w:rsid w:val="00A0092C"/>
    <w:rsid w:val="00A00A4A"/>
    <w:rsid w:val="00A01070"/>
    <w:rsid w:val="00A01124"/>
    <w:rsid w:val="00A01C67"/>
    <w:rsid w:val="00A01D6F"/>
    <w:rsid w:val="00A01E85"/>
    <w:rsid w:val="00A02275"/>
    <w:rsid w:val="00A023BD"/>
    <w:rsid w:val="00A02853"/>
    <w:rsid w:val="00A02D04"/>
    <w:rsid w:val="00A02E79"/>
    <w:rsid w:val="00A02EA9"/>
    <w:rsid w:val="00A0334E"/>
    <w:rsid w:val="00A03448"/>
    <w:rsid w:val="00A03C63"/>
    <w:rsid w:val="00A03FB0"/>
    <w:rsid w:val="00A0400B"/>
    <w:rsid w:val="00A04064"/>
    <w:rsid w:val="00A04213"/>
    <w:rsid w:val="00A04244"/>
    <w:rsid w:val="00A04322"/>
    <w:rsid w:val="00A04D9E"/>
    <w:rsid w:val="00A05179"/>
    <w:rsid w:val="00A05E32"/>
    <w:rsid w:val="00A05E87"/>
    <w:rsid w:val="00A0602C"/>
    <w:rsid w:val="00A06034"/>
    <w:rsid w:val="00A06216"/>
    <w:rsid w:val="00A063ED"/>
    <w:rsid w:val="00A06481"/>
    <w:rsid w:val="00A064ED"/>
    <w:rsid w:val="00A06A38"/>
    <w:rsid w:val="00A06A53"/>
    <w:rsid w:val="00A06C56"/>
    <w:rsid w:val="00A06C94"/>
    <w:rsid w:val="00A06DEB"/>
    <w:rsid w:val="00A07441"/>
    <w:rsid w:val="00A074EC"/>
    <w:rsid w:val="00A075A9"/>
    <w:rsid w:val="00A076D4"/>
    <w:rsid w:val="00A077E5"/>
    <w:rsid w:val="00A07BA9"/>
    <w:rsid w:val="00A10209"/>
    <w:rsid w:val="00A102E1"/>
    <w:rsid w:val="00A103A8"/>
    <w:rsid w:val="00A10433"/>
    <w:rsid w:val="00A105FD"/>
    <w:rsid w:val="00A10855"/>
    <w:rsid w:val="00A108A4"/>
    <w:rsid w:val="00A108A6"/>
    <w:rsid w:val="00A110A1"/>
    <w:rsid w:val="00A115E0"/>
    <w:rsid w:val="00A1162F"/>
    <w:rsid w:val="00A11682"/>
    <w:rsid w:val="00A1168F"/>
    <w:rsid w:val="00A11AED"/>
    <w:rsid w:val="00A11FD0"/>
    <w:rsid w:val="00A12090"/>
    <w:rsid w:val="00A120A6"/>
    <w:rsid w:val="00A125E1"/>
    <w:rsid w:val="00A13065"/>
    <w:rsid w:val="00A13331"/>
    <w:rsid w:val="00A13344"/>
    <w:rsid w:val="00A135E8"/>
    <w:rsid w:val="00A13655"/>
    <w:rsid w:val="00A13F1D"/>
    <w:rsid w:val="00A14105"/>
    <w:rsid w:val="00A14136"/>
    <w:rsid w:val="00A142AB"/>
    <w:rsid w:val="00A14581"/>
    <w:rsid w:val="00A14929"/>
    <w:rsid w:val="00A14939"/>
    <w:rsid w:val="00A14C9C"/>
    <w:rsid w:val="00A14E1A"/>
    <w:rsid w:val="00A15024"/>
    <w:rsid w:val="00A15264"/>
    <w:rsid w:val="00A1568E"/>
    <w:rsid w:val="00A159A3"/>
    <w:rsid w:val="00A15A00"/>
    <w:rsid w:val="00A15BFF"/>
    <w:rsid w:val="00A167C9"/>
    <w:rsid w:val="00A16997"/>
    <w:rsid w:val="00A16CAD"/>
    <w:rsid w:val="00A16CBB"/>
    <w:rsid w:val="00A173C7"/>
    <w:rsid w:val="00A173D6"/>
    <w:rsid w:val="00A173D9"/>
    <w:rsid w:val="00A17DF8"/>
    <w:rsid w:val="00A17E7C"/>
    <w:rsid w:val="00A201E7"/>
    <w:rsid w:val="00A203DC"/>
    <w:rsid w:val="00A2067A"/>
    <w:rsid w:val="00A206EC"/>
    <w:rsid w:val="00A208BA"/>
    <w:rsid w:val="00A20B2F"/>
    <w:rsid w:val="00A21053"/>
    <w:rsid w:val="00A21169"/>
    <w:rsid w:val="00A21505"/>
    <w:rsid w:val="00A21544"/>
    <w:rsid w:val="00A215D8"/>
    <w:rsid w:val="00A21DD7"/>
    <w:rsid w:val="00A21E5F"/>
    <w:rsid w:val="00A21E73"/>
    <w:rsid w:val="00A2207B"/>
    <w:rsid w:val="00A2229F"/>
    <w:rsid w:val="00A22660"/>
    <w:rsid w:val="00A229EE"/>
    <w:rsid w:val="00A22B20"/>
    <w:rsid w:val="00A22E00"/>
    <w:rsid w:val="00A22E20"/>
    <w:rsid w:val="00A23C74"/>
    <w:rsid w:val="00A23C8A"/>
    <w:rsid w:val="00A23F3D"/>
    <w:rsid w:val="00A2414B"/>
    <w:rsid w:val="00A24282"/>
    <w:rsid w:val="00A24460"/>
    <w:rsid w:val="00A2459F"/>
    <w:rsid w:val="00A24D8C"/>
    <w:rsid w:val="00A2500E"/>
    <w:rsid w:val="00A250EB"/>
    <w:rsid w:val="00A25254"/>
    <w:rsid w:val="00A254B3"/>
    <w:rsid w:val="00A25914"/>
    <w:rsid w:val="00A25FAE"/>
    <w:rsid w:val="00A2638D"/>
    <w:rsid w:val="00A2677C"/>
    <w:rsid w:val="00A26852"/>
    <w:rsid w:val="00A26E6E"/>
    <w:rsid w:val="00A26FDC"/>
    <w:rsid w:val="00A27218"/>
    <w:rsid w:val="00A276B5"/>
    <w:rsid w:val="00A279C0"/>
    <w:rsid w:val="00A279C6"/>
    <w:rsid w:val="00A279D4"/>
    <w:rsid w:val="00A27D0D"/>
    <w:rsid w:val="00A27D5A"/>
    <w:rsid w:val="00A27EFC"/>
    <w:rsid w:val="00A27FDB"/>
    <w:rsid w:val="00A301F1"/>
    <w:rsid w:val="00A30215"/>
    <w:rsid w:val="00A303EA"/>
    <w:rsid w:val="00A308CD"/>
    <w:rsid w:val="00A309AC"/>
    <w:rsid w:val="00A30A86"/>
    <w:rsid w:val="00A30D06"/>
    <w:rsid w:val="00A31185"/>
    <w:rsid w:val="00A313A7"/>
    <w:rsid w:val="00A3148D"/>
    <w:rsid w:val="00A314B9"/>
    <w:rsid w:val="00A3172A"/>
    <w:rsid w:val="00A317E8"/>
    <w:rsid w:val="00A318F3"/>
    <w:rsid w:val="00A3193E"/>
    <w:rsid w:val="00A31AAF"/>
    <w:rsid w:val="00A31AB3"/>
    <w:rsid w:val="00A31E12"/>
    <w:rsid w:val="00A31E31"/>
    <w:rsid w:val="00A323E5"/>
    <w:rsid w:val="00A32641"/>
    <w:rsid w:val="00A326AA"/>
    <w:rsid w:val="00A32706"/>
    <w:rsid w:val="00A32730"/>
    <w:rsid w:val="00A329C7"/>
    <w:rsid w:val="00A32A30"/>
    <w:rsid w:val="00A32C61"/>
    <w:rsid w:val="00A330AB"/>
    <w:rsid w:val="00A3329F"/>
    <w:rsid w:val="00A3386E"/>
    <w:rsid w:val="00A33999"/>
    <w:rsid w:val="00A33A7F"/>
    <w:rsid w:val="00A33C53"/>
    <w:rsid w:val="00A33E42"/>
    <w:rsid w:val="00A34087"/>
    <w:rsid w:val="00A34187"/>
    <w:rsid w:val="00A34252"/>
    <w:rsid w:val="00A342FF"/>
    <w:rsid w:val="00A3454D"/>
    <w:rsid w:val="00A34691"/>
    <w:rsid w:val="00A346EF"/>
    <w:rsid w:val="00A348A5"/>
    <w:rsid w:val="00A348AA"/>
    <w:rsid w:val="00A34930"/>
    <w:rsid w:val="00A34C28"/>
    <w:rsid w:val="00A34CBF"/>
    <w:rsid w:val="00A34D5E"/>
    <w:rsid w:val="00A34ECA"/>
    <w:rsid w:val="00A35613"/>
    <w:rsid w:val="00A35731"/>
    <w:rsid w:val="00A3573A"/>
    <w:rsid w:val="00A35BB4"/>
    <w:rsid w:val="00A35C02"/>
    <w:rsid w:val="00A35C40"/>
    <w:rsid w:val="00A35F61"/>
    <w:rsid w:val="00A36005"/>
    <w:rsid w:val="00A3644B"/>
    <w:rsid w:val="00A366E0"/>
    <w:rsid w:val="00A368EA"/>
    <w:rsid w:val="00A36904"/>
    <w:rsid w:val="00A36D05"/>
    <w:rsid w:val="00A36E02"/>
    <w:rsid w:val="00A36F08"/>
    <w:rsid w:val="00A37067"/>
    <w:rsid w:val="00A37216"/>
    <w:rsid w:val="00A37272"/>
    <w:rsid w:val="00A3738A"/>
    <w:rsid w:val="00A3775E"/>
    <w:rsid w:val="00A37EE0"/>
    <w:rsid w:val="00A37F2A"/>
    <w:rsid w:val="00A37F39"/>
    <w:rsid w:val="00A40017"/>
    <w:rsid w:val="00A400B9"/>
    <w:rsid w:val="00A40518"/>
    <w:rsid w:val="00A405E2"/>
    <w:rsid w:val="00A40671"/>
    <w:rsid w:val="00A406C2"/>
    <w:rsid w:val="00A40B04"/>
    <w:rsid w:val="00A40FBA"/>
    <w:rsid w:val="00A4169C"/>
    <w:rsid w:val="00A4177C"/>
    <w:rsid w:val="00A41AE9"/>
    <w:rsid w:val="00A41AF7"/>
    <w:rsid w:val="00A41B2A"/>
    <w:rsid w:val="00A41B3A"/>
    <w:rsid w:val="00A41BB7"/>
    <w:rsid w:val="00A41BCA"/>
    <w:rsid w:val="00A42297"/>
    <w:rsid w:val="00A4256E"/>
    <w:rsid w:val="00A426B4"/>
    <w:rsid w:val="00A4276B"/>
    <w:rsid w:val="00A429DD"/>
    <w:rsid w:val="00A42CA1"/>
    <w:rsid w:val="00A4356B"/>
    <w:rsid w:val="00A437DD"/>
    <w:rsid w:val="00A43809"/>
    <w:rsid w:val="00A43B0A"/>
    <w:rsid w:val="00A43C38"/>
    <w:rsid w:val="00A445C0"/>
    <w:rsid w:val="00A44810"/>
    <w:rsid w:val="00A44956"/>
    <w:rsid w:val="00A449B5"/>
    <w:rsid w:val="00A45655"/>
    <w:rsid w:val="00A457CF"/>
    <w:rsid w:val="00A45A59"/>
    <w:rsid w:val="00A45BC6"/>
    <w:rsid w:val="00A45C02"/>
    <w:rsid w:val="00A45F13"/>
    <w:rsid w:val="00A45F3E"/>
    <w:rsid w:val="00A45F78"/>
    <w:rsid w:val="00A4602C"/>
    <w:rsid w:val="00A46310"/>
    <w:rsid w:val="00A466B3"/>
    <w:rsid w:val="00A46773"/>
    <w:rsid w:val="00A46AD1"/>
    <w:rsid w:val="00A46EF3"/>
    <w:rsid w:val="00A46FF6"/>
    <w:rsid w:val="00A47397"/>
    <w:rsid w:val="00A473DC"/>
    <w:rsid w:val="00A4748F"/>
    <w:rsid w:val="00A474B2"/>
    <w:rsid w:val="00A47508"/>
    <w:rsid w:val="00A478B6"/>
    <w:rsid w:val="00A47936"/>
    <w:rsid w:val="00A479AD"/>
    <w:rsid w:val="00A47E36"/>
    <w:rsid w:val="00A47F2A"/>
    <w:rsid w:val="00A50149"/>
    <w:rsid w:val="00A50494"/>
    <w:rsid w:val="00A50991"/>
    <w:rsid w:val="00A51000"/>
    <w:rsid w:val="00A5129C"/>
    <w:rsid w:val="00A5149D"/>
    <w:rsid w:val="00A515A7"/>
    <w:rsid w:val="00A51638"/>
    <w:rsid w:val="00A516BA"/>
    <w:rsid w:val="00A51BF2"/>
    <w:rsid w:val="00A51EE0"/>
    <w:rsid w:val="00A51F82"/>
    <w:rsid w:val="00A52689"/>
    <w:rsid w:val="00A52A66"/>
    <w:rsid w:val="00A52B1C"/>
    <w:rsid w:val="00A53016"/>
    <w:rsid w:val="00A53721"/>
    <w:rsid w:val="00A53800"/>
    <w:rsid w:val="00A53801"/>
    <w:rsid w:val="00A53A62"/>
    <w:rsid w:val="00A53D62"/>
    <w:rsid w:val="00A53EBA"/>
    <w:rsid w:val="00A53EE2"/>
    <w:rsid w:val="00A54027"/>
    <w:rsid w:val="00A5407E"/>
    <w:rsid w:val="00A54110"/>
    <w:rsid w:val="00A541C8"/>
    <w:rsid w:val="00A542B8"/>
    <w:rsid w:val="00A5463F"/>
    <w:rsid w:val="00A5473D"/>
    <w:rsid w:val="00A54950"/>
    <w:rsid w:val="00A54A91"/>
    <w:rsid w:val="00A550A3"/>
    <w:rsid w:val="00A5535E"/>
    <w:rsid w:val="00A55B25"/>
    <w:rsid w:val="00A562E5"/>
    <w:rsid w:val="00A56B16"/>
    <w:rsid w:val="00A57057"/>
    <w:rsid w:val="00A57493"/>
    <w:rsid w:val="00A57525"/>
    <w:rsid w:val="00A577B2"/>
    <w:rsid w:val="00A57808"/>
    <w:rsid w:val="00A578F9"/>
    <w:rsid w:val="00A57B91"/>
    <w:rsid w:val="00A57CD4"/>
    <w:rsid w:val="00A6001E"/>
    <w:rsid w:val="00A60035"/>
    <w:rsid w:val="00A600A3"/>
    <w:rsid w:val="00A6098A"/>
    <w:rsid w:val="00A60A33"/>
    <w:rsid w:val="00A60E10"/>
    <w:rsid w:val="00A60E79"/>
    <w:rsid w:val="00A6107C"/>
    <w:rsid w:val="00A6129F"/>
    <w:rsid w:val="00A61513"/>
    <w:rsid w:val="00A6169F"/>
    <w:rsid w:val="00A61D45"/>
    <w:rsid w:val="00A62BAC"/>
    <w:rsid w:val="00A62CF8"/>
    <w:rsid w:val="00A62F37"/>
    <w:rsid w:val="00A632E8"/>
    <w:rsid w:val="00A63352"/>
    <w:rsid w:val="00A633B6"/>
    <w:rsid w:val="00A6362D"/>
    <w:rsid w:val="00A63C06"/>
    <w:rsid w:val="00A63C88"/>
    <w:rsid w:val="00A63FB2"/>
    <w:rsid w:val="00A64340"/>
    <w:rsid w:val="00A6441F"/>
    <w:rsid w:val="00A647E8"/>
    <w:rsid w:val="00A64A82"/>
    <w:rsid w:val="00A64AFB"/>
    <w:rsid w:val="00A64BC1"/>
    <w:rsid w:val="00A64C29"/>
    <w:rsid w:val="00A64C45"/>
    <w:rsid w:val="00A64D48"/>
    <w:rsid w:val="00A64E36"/>
    <w:rsid w:val="00A64F19"/>
    <w:rsid w:val="00A65BA4"/>
    <w:rsid w:val="00A66084"/>
    <w:rsid w:val="00A66368"/>
    <w:rsid w:val="00A66641"/>
    <w:rsid w:val="00A666E7"/>
    <w:rsid w:val="00A6680D"/>
    <w:rsid w:val="00A67001"/>
    <w:rsid w:val="00A67114"/>
    <w:rsid w:val="00A672D2"/>
    <w:rsid w:val="00A67430"/>
    <w:rsid w:val="00A67523"/>
    <w:rsid w:val="00A67550"/>
    <w:rsid w:val="00A67611"/>
    <w:rsid w:val="00A676ED"/>
    <w:rsid w:val="00A67AD3"/>
    <w:rsid w:val="00A67AF1"/>
    <w:rsid w:val="00A67B67"/>
    <w:rsid w:val="00A67F53"/>
    <w:rsid w:val="00A700F3"/>
    <w:rsid w:val="00A701AC"/>
    <w:rsid w:val="00A70260"/>
    <w:rsid w:val="00A707E0"/>
    <w:rsid w:val="00A70B4C"/>
    <w:rsid w:val="00A70E45"/>
    <w:rsid w:val="00A70F27"/>
    <w:rsid w:val="00A70F3D"/>
    <w:rsid w:val="00A70F79"/>
    <w:rsid w:val="00A71ACD"/>
    <w:rsid w:val="00A71C94"/>
    <w:rsid w:val="00A71CC1"/>
    <w:rsid w:val="00A71D1A"/>
    <w:rsid w:val="00A71DBD"/>
    <w:rsid w:val="00A71E8D"/>
    <w:rsid w:val="00A721F6"/>
    <w:rsid w:val="00A72613"/>
    <w:rsid w:val="00A72943"/>
    <w:rsid w:val="00A72A1C"/>
    <w:rsid w:val="00A72D4C"/>
    <w:rsid w:val="00A72FE4"/>
    <w:rsid w:val="00A73039"/>
    <w:rsid w:val="00A73041"/>
    <w:rsid w:val="00A73213"/>
    <w:rsid w:val="00A73665"/>
    <w:rsid w:val="00A73D39"/>
    <w:rsid w:val="00A73E00"/>
    <w:rsid w:val="00A73E09"/>
    <w:rsid w:val="00A73ED1"/>
    <w:rsid w:val="00A73FDF"/>
    <w:rsid w:val="00A74344"/>
    <w:rsid w:val="00A74418"/>
    <w:rsid w:val="00A74678"/>
    <w:rsid w:val="00A74958"/>
    <w:rsid w:val="00A74E5C"/>
    <w:rsid w:val="00A74FE8"/>
    <w:rsid w:val="00A7537A"/>
    <w:rsid w:val="00A754B6"/>
    <w:rsid w:val="00A75781"/>
    <w:rsid w:val="00A7583B"/>
    <w:rsid w:val="00A759E2"/>
    <w:rsid w:val="00A75D24"/>
    <w:rsid w:val="00A75DAA"/>
    <w:rsid w:val="00A75EFD"/>
    <w:rsid w:val="00A76328"/>
    <w:rsid w:val="00A7662A"/>
    <w:rsid w:val="00A7665B"/>
    <w:rsid w:val="00A76869"/>
    <w:rsid w:val="00A76948"/>
    <w:rsid w:val="00A76955"/>
    <w:rsid w:val="00A76C46"/>
    <w:rsid w:val="00A76CCF"/>
    <w:rsid w:val="00A76DC9"/>
    <w:rsid w:val="00A76EA5"/>
    <w:rsid w:val="00A76FA7"/>
    <w:rsid w:val="00A7758F"/>
    <w:rsid w:val="00A775E0"/>
    <w:rsid w:val="00A777F0"/>
    <w:rsid w:val="00A7784A"/>
    <w:rsid w:val="00A77919"/>
    <w:rsid w:val="00A77B8C"/>
    <w:rsid w:val="00A77D1A"/>
    <w:rsid w:val="00A77D6D"/>
    <w:rsid w:val="00A77DE9"/>
    <w:rsid w:val="00A77F82"/>
    <w:rsid w:val="00A77FAD"/>
    <w:rsid w:val="00A801F8"/>
    <w:rsid w:val="00A8057B"/>
    <w:rsid w:val="00A80928"/>
    <w:rsid w:val="00A80944"/>
    <w:rsid w:val="00A80975"/>
    <w:rsid w:val="00A809EE"/>
    <w:rsid w:val="00A80F4C"/>
    <w:rsid w:val="00A8110A"/>
    <w:rsid w:val="00A81895"/>
    <w:rsid w:val="00A81ABB"/>
    <w:rsid w:val="00A81AE0"/>
    <w:rsid w:val="00A81C0C"/>
    <w:rsid w:val="00A81C7B"/>
    <w:rsid w:val="00A81D68"/>
    <w:rsid w:val="00A82057"/>
    <w:rsid w:val="00A824C9"/>
    <w:rsid w:val="00A82723"/>
    <w:rsid w:val="00A827EE"/>
    <w:rsid w:val="00A82AE1"/>
    <w:rsid w:val="00A82B83"/>
    <w:rsid w:val="00A82D8C"/>
    <w:rsid w:val="00A82F6C"/>
    <w:rsid w:val="00A82F91"/>
    <w:rsid w:val="00A835CF"/>
    <w:rsid w:val="00A83A4A"/>
    <w:rsid w:val="00A83AC5"/>
    <w:rsid w:val="00A83F03"/>
    <w:rsid w:val="00A844C7"/>
    <w:rsid w:val="00A847BF"/>
    <w:rsid w:val="00A84833"/>
    <w:rsid w:val="00A84920"/>
    <w:rsid w:val="00A8494A"/>
    <w:rsid w:val="00A84A50"/>
    <w:rsid w:val="00A84BBF"/>
    <w:rsid w:val="00A84C33"/>
    <w:rsid w:val="00A84E0A"/>
    <w:rsid w:val="00A84E94"/>
    <w:rsid w:val="00A85087"/>
    <w:rsid w:val="00A8529F"/>
    <w:rsid w:val="00A853A1"/>
    <w:rsid w:val="00A85F47"/>
    <w:rsid w:val="00A86309"/>
    <w:rsid w:val="00A8649F"/>
    <w:rsid w:val="00A86921"/>
    <w:rsid w:val="00A86980"/>
    <w:rsid w:val="00A869A5"/>
    <w:rsid w:val="00A86ACF"/>
    <w:rsid w:val="00A86BE5"/>
    <w:rsid w:val="00A86C36"/>
    <w:rsid w:val="00A872A6"/>
    <w:rsid w:val="00A8756F"/>
    <w:rsid w:val="00A8780B"/>
    <w:rsid w:val="00A87C99"/>
    <w:rsid w:val="00A9080C"/>
    <w:rsid w:val="00A90C90"/>
    <w:rsid w:val="00A90FA3"/>
    <w:rsid w:val="00A90FBC"/>
    <w:rsid w:val="00A91A27"/>
    <w:rsid w:val="00A91C5E"/>
    <w:rsid w:val="00A91D61"/>
    <w:rsid w:val="00A91D6B"/>
    <w:rsid w:val="00A92018"/>
    <w:rsid w:val="00A92038"/>
    <w:rsid w:val="00A9206D"/>
    <w:rsid w:val="00A9210C"/>
    <w:rsid w:val="00A925D3"/>
    <w:rsid w:val="00A92BEC"/>
    <w:rsid w:val="00A92E55"/>
    <w:rsid w:val="00A92F61"/>
    <w:rsid w:val="00A9306C"/>
    <w:rsid w:val="00A93088"/>
    <w:rsid w:val="00A9308E"/>
    <w:rsid w:val="00A931C3"/>
    <w:rsid w:val="00A935CC"/>
    <w:rsid w:val="00A93719"/>
    <w:rsid w:val="00A93770"/>
    <w:rsid w:val="00A9377D"/>
    <w:rsid w:val="00A93A04"/>
    <w:rsid w:val="00A93FB2"/>
    <w:rsid w:val="00A9414C"/>
    <w:rsid w:val="00A9425D"/>
    <w:rsid w:val="00A9454D"/>
    <w:rsid w:val="00A9471A"/>
    <w:rsid w:val="00A94803"/>
    <w:rsid w:val="00A94BB6"/>
    <w:rsid w:val="00A94C8B"/>
    <w:rsid w:val="00A94DA9"/>
    <w:rsid w:val="00A94E8D"/>
    <w:rsid w:val="00A94F48"/>
    <w:rsid w:val="00A94FA3"/>
    <w:rsid w:val="00A95EFE"/>
    <w:rsid w:val="00A95F98"/>
    <w:rsid w:val="00A96338"/>
    <w:rsid w:val="00A964C1"/>
    <w:rsid w:val="00A966CB"/>
    <w:rsid w:val="00A966F9"/>
    <w:rsid w:val="00A96846"/>
    <w:rsid w:val="00A96851"/>
    <w:rsid w:val="00A96877"/>
    <w:rsid w:val="00A96F0D"/>
    <w:rsid w:val="00A96F25"/>
    <w:rsid w:val="00A96F4C"/>
    <w:rsid w:val="00A97689"/>
    <w:rsid w:val="00A97787"/>
    <w:rsid w:val="00A978B4"/>
    <w:rsid w:val="00A9794F"/>
    <w:rsid w:val="00A97B45"/>
    <w:rsid w:val="00A97C87"/>
    <w:rsid w:val="00AA0010"/>
    <w:rsid w:val="00AA01D3"/>
    <w:rsid w:val="00AA021B"/>
    <w:rsid w:val="00AA0254"/>
    <w:rsid w:val="00AA0369"/>
    <w:rsid w:val="00AA075A"/>
    <w:rsid w:val="00AA0969"/>
    <w:rsid w:val="00AA0A55"/>
    <w:rsid w:val="00AA1861"/>
    <w:rsid w:val="00AA1E0A"/>
    <w:rsid w:val="00AA2635"/>
    <w:rsid w:val="00AA2676"/>
    <w:rsid w:val="00AA28B4"/>
    <w:rsid w:val="00AA2A82"/>
    <w:rsid w:val="00AA306F"/>
    <w:rsid w:val="00AA3080"/>
    <w:rsid w:val="00AA3367"/>
    <w:rsid w:val="00AA36B0"/>
    <w:rsid w:val="00AA39CE"/>
    <w:rsid w:val="00AA39E7"/>
    <w:rsid w:val="00AA3B12"/>
    <w:rsid w:val="00AA46F8"/>
    <w:rsid w:val="00AA4E75"/>
    <w:rsid w:val="00AA5222"/>
    <w:rsid w:val="00AA52D6"/>
    <w:rsid w:val="00AA541F"/>
    <w:rsid w:val="00AA5809"/>
    <w:rsid w:val="00AA58CB"/>
    <w:rsid w:val="00AA59D3"/>
    <w:rsid w:val="00AA5A8B"/>
    <w:rsid w:val="00AA5AAC"/>
    <w:rsid w:val="00AA6267"/>
    <w:rsid w:val="00AA62A3"/>
    <w:rsid w:val="00AA6361"/>
    <w:rsid w:val="00AA63EA"/>
    <w:rsid w:val="00AA64FF"/>
    <w:rsid w:val="00AA6801"/>
    <w:rsid w:val="00AA6A0F"/>
    <w:rsid w:val="00AA6B6B"/>
    <w:rsid w:val="00AA6D3D"/>
    <w:rsid w:val="00AA6FAD"/>
    <w:rsid w:val="00AA701B"/>
    <w:rsid w:val="00AA7314"/>
    <w:rsid w:val="00AA74F2"/>
    <w:rsid w:val="00AA7769"/>
    <w:rsid w:val="00AA79C6"/>
    <w:rsid w:val="00AA7B08"/>
    <w:rsid w:val="00AA7D0A"/>
    <w:rsid w:val="00AA7F7A"/>
    <w:rsid w:val="00AB0060"/>
    <w:rsid w:val="00AB02F6"/>
    <w:rsid w:val="00AB0451"/>
    <w:rsid w:val="00AB0986"/>
    <w:rsid w:val="00AB0A73"/>
    <w:rsid w:val="00AB0C2A"/>
    <w:rsid w:val="00AB0D63"/>
    <w:rsid w:val="00AB0E62"/>
    <w:rsid w:val="00AB0FD6"/>
    <w:rsid w:val="00AB1065"/>
    <w:rsid w:val="00AB160D"/>
    <w:rsid w:val="00AB166E"/>
    <w:rsid w:val="00AB18C2"/>
    <w:rsid w:val="00AB192E"/>
    <w:rsid w:val="00AB1AB2"/>
    <w:rsid w:val="00AB1B42"/>
    <w:rsid w:val="00AB1B64"/>
    <w:rsid w:val="00AB23E5"/>
    <w:rsid w:val="00AB24A7"/>
    <w:rsid w:val="00AB2B8C"/>
    <w:rsid w:val="00AB2CBA"/>
    <w:rsid w:val="00AB2D8B"/>
    <w:rsid w:val="00AB2E2D"/>
    <w:rsid w:val="00AB2E8D"/>
    <w:rsid w:val="00AB345E"/>
    <w:rsid w:val="00AB35E6"/>
    <w:rsid w:val="00AB36F6"/>
    <w:rsid w:val="00AB370D"/>
    <w:rsid w:val="00AB436E"/>
    <w:rsid w:val="00AB4382"/>
    <w:rsid w:val="00AB45B3"/>
    <w:rsid w:val="00AB464A"/>
    <w:rsid w:val="00AB47E7"/>
    <w:rsid w:val="00AB485F"/>
    <w:rsid w:val="00AB4BD4"/>
    <w:rsid w:val="00AB4BFC"/>
    <w:rsid w:val="00AB4E7F"/>
    <w:rsid w:val="00AB5209"/>
    <w:rsid w:val="00AB54F8"/>
    <w:rsid w:val="00AB5524"/>
    <w:rsid w:val="00AB582E"/>
    <w:rsid w:val="00AB58CD"/>
    <w:rsid w:val="00AB59D4"/>
    <w:rsid w:val="00AB5D8F"/>
    <w:rsid w:val="00AB5F86"/>
    <w:rsid w:val="00AB6440"/>
    <w:rsid w:val="00AB66BE"/>
    <w:rsid w:val="00AB6779"/>
    <w:rsid w:val="00AB6794"/>
    <w:rsid w:val="00AB6831"/>
    <w:rsid w:val="00AB777A"/>
    <w:rsid w:val="00AB7B51"/>
    <w:rsid w:val="00AB7BEE"/>
    <w:rsid w:val="00AB7D4B"/>
    <w:rsid w:val="00AB7FB4"/>
    <w:rsid w:val="00AC09AD"/>
    <w:rsid w:val="00AC09E2"/>
    <w:rsid w:val="00AC0E3E"/>
    <w:rsid w:val="00AC0E95"/>
    <w:rsid w:val="00AC143B"/>
    <w:rsid w:val="00AC15AB"/>
    <w:rsid w:val="00AC1745"/>
    <w:rsid w:val="00AC1D67"/>
    <w:rsid w:val="00AC1E13"/>
    <w:rsid w:val="00AC1E3F"/>
    <w:rsid w:val="00AC1EFA"/>
    <w:rsid w:val="00AC1EFF"/>
    <w:rsid w:val="00AC26AF"/>
    <w:rsid w:val="00AC2744"/>
    <w:rsid w:val="00AC27AF"/>
    <w:rsid w:val="00AC291E"/>
    <w:rsid w:val="00AC29F3"/>
    <w:rsid w:val="00AC2DBA"/>
    <w:rsid w:val="00AC30D4"/>
    <w:rsid w:val="00AC3531"/>
    <w:rsid w:val="00AC355B"/>
    <w:rsid w:val="00AC38C9"/>
    <w:rsid w:val="00AC397B"/>
    <w:rsid w:val="00AC3B76"/>
    <w:rsid w:val="00AC3C7A"/>
    <w:rsid w:val="00AC3E58"/>
    <w:rsid w:val="00AC4333"/>
    <w:rsid w:val="00AC4406"/>
    <w:rsid w:val="00AC496B"/>
    <w:rsid w:val="00AC4DC1"/>
    <w:rsid w:val="00AC5012"/>
    <w:rsid w:val="00AC5047"/>
    <w:rsid w:val="00AC51AA"/>
    <w:rsid w:val="00AC54AB"/>
    <w:rsid w:val="00AC569C"/>
    <w:rsid w:val="00AC5F0C"/>
    <w:rsid w:val="00AC62A8"/>
    <w:rsid w:val="00AC64AC"/>
    <w:rsid w:val="00AC662E"/>
    <w:rsid w:val="00AC692B"/>
    <w:rsid w:val="00AC6D7F"/>
    <w:rsid w:val="00AC6F66"/>
    <w:rsid w:val="00AC7151"/>
    <w:rsid w:val="00AC73A3"/>
    <w:rsid w:val="00AC76C7"/>
    <w:rsid w:val="00AC7964"/>
    <w:rsid w:val="00AC7C87"/>
    <w:rsid w:val="00AC7F8C"/>
    <w:rsid w:val="00AD0112"/>
    <w:rsid w:val="00AD0195"/>
    <w:rsid w:val="00AD043D"/>
    <w:rsid w:val="00AD061C"/>
    <w:rsid w:val="00AD0635"/>
    <w:rsid w:val="00AD0701"/>
    <w:rsid w:val="00AD0880"/>
    <w:rsid w:val="00AD0991"/>
    <w:rsid w:val="00AD0AA4"/>
    <w:rsid w:val="00AD0BDD"/>
    <w:rsid w:val="00AD0D3F"/>
    <w:rsid w:val="00AD0E21"/>
    <w:rsid w:val="00AD0FB0"/>
    <w:rsid w:val="00AD1073"/>
    <w:rsid w:val="00AD1544"/>
    <w:rsid w:val="00AD1AA0"/>
    <w:rsid w:val="00AD1D3F"/>
    <w:rsid w:val="00AD208B"/>
    <w:rsid w:val="00AD34B6"/>
    <w:rsid w:val="00AD35E7"/>
    <w:rsid w:val="00AD3752"/>
    <w:rsid w:val="00AD3A98"/>
    <w:rsid w:val="00AD3D30"/>
    <w:rsid w:val="00AD3E7A"/>
    <w:rsid w:val="00AD427F"/>
    <w:rsid w:val="00AD4320"/>
    <w:rsid w:val="00AD43B8"/>
    <w:rsid w:val="00AD4ADA"/>
    <w:rsid w:val="00AD54B4"/>
    <w:rsid w:val="00AD5561"/>
    <w:rsid w:val="00AD5742"/>
    <w:rsid w:val="00AD575D"/>
    <w:rsid w:val="00AD59A4"/>
    <w:rsid w:val="00AD59ED"/>
    <w:rsid w:val="00AD601E"/>
    <w:rsid w:val="00AD61BB"/>
    <w:rsid w:val="00AD61D5"/>
    <w:rsid w:val="00AD61DC"/>
    <w:rsid w:val="00AD637F"/>
    <w:rsid w:val="00AD6527"/>
    <w:rsid w:val="00AD655A"/>
    <w:rsid w:val="00AD674B"/>
    <w:rsid w:val="00AD68FC"/>
    <w:rsid w:val="00AD6968"/>
    <w:rsid w:val="00AD6977"/>
    <w:rsid w:val="00AD6C94"/>
    <w:rsid w:val="00AD7213"/>
    <w:rsid w:val="00AD7721"/>
    <w:rsid w:val="00AD7D25"/>
    <w:rsid w:val="00AE023D"/>
    <w:rsid w:val="00AE05BA"/>
    <w:rsid w:val="00AE07BA"/>
    <w:rsid w:val="00AE08E0"/>
    <w:rsid w:val="00AE0A76"/>
    <w:rsid w:val="00AE108F"/>
    <w:rsid w:val="00AE1104"/>
    <w:rsid w:val="00AE1375"/>
    <w:rsid w:val="00AE14CA"/>
    <w:rsid w:val="00AE16F4"/>
    <w:rsid w:val="00AE16F9"/>
    <w:rsid w:val="00AE19FC"/>
    <w:rsid w:val="00AE1D5C"/>
    <w:rsid w:val="00AE1FF5"/>
    <w:rsid w:val="00AE2647"/>
    <w:rsid w:val="00AE2920"/>
    <w:rsid w:val="00AE2ABC"/>
    <w:rsid w:val="00AE322A"/>
    <w:rsid w:val="00AE32A4"/>
    <w:rsid w:val="00AE33CE"/>
    <w:rsid w:val="00AE3467"/>
    <w:rsid w:val="00AE3703"/>
    <w:rsid w:val="00AE3C78"/>
    <w:rsid w:val="00AE3FFD"/>
    <w:rsid w:val="00AE4034"/>
    <w:rsid w:val="00AE4382"/>
    <w:rsid w:val="00AE45C0"/>
    <w:rsid w:val="00AE4607"/>
    <w:rsid w:val="00AE465D"/>
    <w:rsid w:val="00AE4759"/>
    <w:rsid w:val="00AE4895"/>
    <w:rsid w:val="00AE4ABA"/>
    <w:rsid w:val="00AE4B69"/>
    <w:rsid w:val="00AE4D80"/>
    <w:rsid w:val="00AE511D"/>
    <w:rsid w:val="00AE54E8"/>
    <w:rsid w:val="00AE58C9"/>
    <w:rsid w:val="00AE5D81"/>
    <w:rsid w:val="00AE5E9C"/>
    <w:rsid w:val="00AE608B"/>
    <w:rsid w:val="00AE60E8"/>
    <w:rsid w:val="00AE6264"/>
    <w:rsid w:val="00AE62E9"/>
    <w:rsid w:val="00AE66EF"/>
    <w:rsid w:val="00AE6A1A"/>
    <w:rsid w:val="00AE6B77"/>
    <w:rsid w:val="00AE6CE4"/>
    <w:rsid w:val="00AE6E82"/>
    <w:rsid w:val="00AE78AA"/>
    <w:rsid w:val="00AE7D20"/>
    <w:rsid w:val="00AE7D4A"/>
    <w:rsid w:val="00AE7D66"/>
    <w:rsid w:val="00AE7DD4"/>
    <w:rsid w:val="00AE7FE9"/>
    <w:rsid w:val="00AF0348"/>
    <w:rsid w:val="00AF063F"/>
    <w:rsid w:val="00AF0B43"/>
    <w:rsid w:val="00AF0CDF"/>
    <w:rsid w:val="00AF0EA5"/>
    <w:rsid w:val="00AF11AA"/>
    <w:rsid w:val="00AF11AF"/>
    <w:rsid w:val="00AF16D1"/>
    <w:rsid w:val="00AF17DB"/>
    <w:rsid w:val="00AF1810"/>
    <w:rsid w:val="00AF183D"/>
    <w:rsid w:val="00AF1964"/>
    <w:rsid w:val="00AF20AD"/>
    <w:rsid w:val="00AF21B2"/>
    <w:rsid w:val="00AF2643"/>
    <w:rsid w:val="00AF2692"/>
    <w:rsid w:val="00AF2774"/>
    <w:rsid w:val="00AF27E8"/>
    <w:rsid w:val="00AF27EC"/>
    <w:rsid w:val="00AF2FAB"/>
    <w:rsid w:val="00AF3097"/>
    <w:rsid w:val="00AF3165"/>
    <w:rsid w:val="00AF37E3"/>
    <w:rsid w:val="00AF3830"/>
    <w:rsid w:val="00AF3AA9"/>
    <w:rsid w:val="00AF3C13"/>
    <w:rsid w:val="00AF3E2F"/>
    <w:rsid w:val="00AF3EDD"/>
    <w:rsid w:val="00AF44F8"/>
    <w:rsid w:val="00AF454C"/>
    <w:rsid w:val="00AF46B3"/>
    <w:rsid w:val="00AF46EB"/>
    <w:rsid w:val="00AF4746"/>
    <w:rsid w:val="00AF47D1"/>
    <w:rsid w:val="00AF4D69"/>
    <w:rsid w:val="00AF539E"/>
    <w:rsid w:val="00AF53DE"/>
    <w:rsid w:val="00AF5445"/>
    <w:rsid w:val="00AF54F9"/>
    <w:rsid w:val="00AF5AAE"/>
    <w:rsid w:val="00AF5D3C"/>
    <w:rsid w:val="00AF5F26"/>
    <w:rsid w:val="00AF6207"/>
    <w:rsid w:val="00AF645E"/>
    <w:rsid w:val="00AF6530"/>
    <w:rsid w:val="00AF660E"/>
    <w:rsid w:val="00AF6835"/>
    <w:rsid w:val="00AF6C9E"/>
    <w:rsid w:val="00AF6E42"/>
    <w:rsid w:val="00AF7291"/>
    <w:rsid w:val="00AF7678"/>
    <w:rsid w:val="00AF76A3"/>
    <w:rsid w:val="00AF7728"/>
    <w:rsid w:val="00AF7874"/>
    <w:rsid w:val="00AF7D39"/>
    <w:rsid w:val="00AF7DD8"/>
    <w:rsid w:val="00AF7DFA"/>
    <w:rsid w:val="00AF7F82"/>
    <w:rsid w:val="00AF7FEE"/>
    <w:rsid w:val="00B00094"/>
    <w:rsid w:val="00B0052E"/>
    <w:rsid w:val="00B005CE"/>
    <w:rsid w:val="00B00631"/>
    <w:rsid w:val="00B00BEF"/>
    <w:rsid w:val="00B00DDC"/>
    <w:rsid w:val="00B01168"/>
    <w:rsid w:val="00B011FE"/>
    <w:rsid w:val="00B01397"/>
    <w:rsid w:val="00B016BE"/>
    <w:rsid w:val="00B01A6A"/>
    <w:rsid w:val="00B01C30"/>
    <w:rsid w:val="00B01C6E"/>
    <w:rsid w:val="00B01D08"/>
    <w:rsid w:val="00B01E19"/>
    <w:rsid w:val="00B02119"/>
    <w:rsid w:val="00B0217B"/>
    <w:rsid w:val="00B0234D"/>
    <w:rsid w:val="00B02848"/>
    <w:rsid w:val="00B028AB"/>
    <w:rsid w:val="00B02927"/>
    <w:rsid w:val="00B02C4D"/>
    <w:rsid w:val="00B02C9F"/>
    <w:rsid w:val="00B02FA9"/>
    <w:rsid w:val="00B03898"/>
    <w:rsid w:val="00B03B16"/>
    <w:rsid w:val="00B03E76"/>
    <w:rsid w:val="00B043AC"/>
    <w:rsid w:val="00B0462B"/>
    <w:rsid w:val="00B04852"/>
    <w:rsid w:val="00B049DC"/>
    <w:rsid w:val="00B04BFB"/>
    <w:rsid w:val="00B04EF8"/>
    <w:rsid w:val="00B053D0"/>
    <w:rsid w:val="00B05644"/>
    <w:rsid w:val="00B058C4"/>
    <w:rsid w:val="00B05925"/>
    <w:rsid w:val="00B05978"/>
    <w:rsid w:val="00B05A65"/>
    <w:rsid w:val="00B05B17"/>
    <w:rsid w:val="00B05EEB"/>
    <w:rsid w:val="00B05F86"/>
    <w:rsid w:val="00B06029"/>
    <w:rsid w:val="00B0664F"/>
    <w:rsid w:val="00B0686E"/>
    <w:rsid w:val="00B06A19"/>
    <w:rsid w:val="00B06A3A"/>
    <w:rsid w:val="00B06B7A"/>
    <w:rsid w:val="00B06D8E"/>
    <w:rsid w:val="00B06DC2"/>
    <w:rsid w:val="00B06F0F"/>
    <w:rsid w:val="00B06F64"/>
    <w:rsid w:val="00B07026"/>
    <w:rsid w:val="00B071FD"/>
    <w:rsid w:val="00B072A1"/>
    <w:rsid w:val="00B075B6"/>
    <w:rsid w:val="00B075E4"/>
    <w:rsid w:val="00B078BF"/>
    <w:rsid w:val="00B07919"/>
    <w:rsid w:val="00B07A09"/>
    <w:rsid w:val="00B07A61"/>
    <w:rsid w:val="00B07C95"/>
    <w:rsid w:val="00B07FC0"/>
    <w:rsid w:val="00B10157"/>
    <w:rsid w:val="00B10240"/>
    <w:rsid w:val="00B105D3"/>
    <w:rsid w:val="00B1086D"/>
    <w:rsid w:val="00B108A7"/>
    <w:rsid w:val="00B10984"/>
    <w:rsid w:val="00B109D7"/>
    <w:rsid w:val="00B10CD1"/>
    <w:rsid w:val="00B10D8E"/>
    <w:rsid w:val="00B10F63"/>
    <w:rsid w:val="00B110CF"/>
    <w:rsid w:val="00B110FF"/>
    <w:rsid w:val="00B1145C"/>
    <w:rsid w:val="00B11603"/>
    <w:rsid w:val="00B118A4"/>
    <w:rsid w:val="00B11AFF"/>
    <w:rsid w:val="00B11C81"/>
    <w:rsid w:val="00B11D00"/>
    <w:rsid w:val="00B11D24"/>
    <w:rsid w:val="00B121FA"/>
    <w:rsid w:val="00B12270"/>
    <w:rsid w:val="00B122F3"/>
    <w:rsid w:val="00B123E2"/>
    <w:rsid w:val="00B12545"/>
    <w:rsid w:val="00B1257D"/>
    <w:rsid w:val="00B1283E"/>
    <w:rsid w:val="00B12938"/>
    <w:rsid w:val="00B12ACA"/>
    <w:rsid w:val="00B12E8A"/>
    <w:rsid w:val="00B12F47"/>
    <w:rsid w:val="00B1335E"/>
    <w:rsid w:val="00B1361F"/>
    <w:rsid w:val="00B136D3"/>
    <w:rsid w:val="00B13A11"/>
    <w:rsid w:val="00B13AD0"/>
    <w:rsid w:val="00B13C50"/>
    <w:rsid w:val="00B13EF0"/>
    <w:rsid w:val="00B13F0B"/>
    <w:rsid w:val="00B13FFF"/>
    <w:rsid w:val="00B14336"/>
    <w:rsid w:val="00B14410"/>
    <w:rsid w:val="00B14500"/>
    <w:rsid w:val="00B14634"/>
    <w:rsid w:val="00B14838"/>
    <w:rsid w:val="00B1489A"/>
    <w:rsid w:val="00B156D3"/>
    <w:rsid w:val="00B158C7"/>
    <w:rsid w:val="00B15E0A"/>
    <w:rsid w:val="00B15F10"/>
    <w:rsid w:val="00B162C9"/>
    <w:rsid w:val="00B165B3"/>
    <w:rsid w:val="00B16E9F"/>
    <w:rsid w:val="00B16F1D"/>
    <w:rsid w:val="00B171C9"/>
    <w:rsid w:val="00B17235"/>
    <w:rsid w:val="00B17337"/>
    <w:rsid w:val="00B173E5"/>
    <w:rsid w:val="00B1754A"/>
    <w:rsid w:val="00B175C4"/>
    <w:rsid w:val="00B1792C"/>
    <w:rsid w:val="00B17C8E"/>
    <w:rsid w:val="00B17D35"/>
    <w:rsid w:val="00B2039E"/>
    <w:rsid w:val="00B20419"/>
    <w:rsid w:val="00B20619"/>
    <w:rsid w:val="00B206AA"/>
    <w:rsid w:val="00B207D9"/>
    <w:rsid w:val="00B20CEC"/>
    <w:rsid w:val="00B20FA2"/>
    <w:rsid w:val="00B210A9"/>
    <w:rsid w:val="00B21750"/>
    <w:rsid w:val="00B218A9"/>
    <w:rsid w:val="00B21944"/>
    <w:rsid w:val="00B21E0D"/>
    <w:rsid w:val="00B21FCD"/>
    <w:rsid w:val="00B223D9"/>
    <w:rsid w:val="00B22829"/>
    <w:rsid w:val="00B22C30"/>
    <w:rsid w:val="00B22D5C"/>
    <w:rsid w:val="00B22F5A"/>
    <w:rsid w:val="00B23048"/>
    <w:rsid w:val="00B23384"/>
    <w:rsid w:val="00B234BB"/>
    <w:rsid w:val="00B235B4"/>
    <w:rsid w:val="00B236CF"/>
    <w:rsid w:val="00B23A64"/>
    <w:rsid w:val="00B23FA6"/>
    <w:rsid w:val="00B24286"/>
    <w:rsid w:val="00B24404"/>
    <w:rsid w:val="00B2465B"/>
    <w:rsid w:val="00B24D47"/>
    <w:rsid w:val="00B24DD7"/>
    <w:rsid w:val="00B24EAF"/>
    <w:rsid w:val="00B253EF"/>
    <w:rsid w:val="00B25763"/>
    <w:rsid w:val="00B25815"/>
    <w:rsid w:val="00B2587C"/>
    <w:rsid w:val="00B25DDF"/>
    <w:rsid w:val="00B25F25"/>
    <w:rsid w:val="00B260FA"/>
    <w:rsid w:val="00B263C7"/>
    <w:rsid w:val="00B26404"/>
    <w:rsid w:val="00B26432"/>
    <w:rsid w:val="00B26805"/>
    <w:rsid w:val="00B26CF2"/>
    <w:rsid w:val="00B26F80"/>
    <w:rsid w:val="00B27011"/>
    <w:rsid w:val="00B270B0"/>
    <w:rsid w:val="00B272C6"/>
    <w:rsid w:val="00B27374"/>
    <w:rsid w:val="00B278DE"/>
    <w:rsid w:val="00B27F98"/>
    <w:rsid w:val="00B30116"/>
    <w:rsid w:val="00B3012E"/>
    <w:rsid w:val="00B304A8"/>
    <w:rsid w:val="00B30D29"/>
    <w:rsid w:val="00B3106B"/>
    <w:rsid w:val="00B312FC"/>
    <w:rsid w:val="00B313D4"/>
    <w:rsid w:val="00B31469"/>
    <w:rsid w:val="00B31800"/>
    <w:rsid w:val="00B31B3C"/>
    <w:rsid w:val="00B31CAF"/>
    <w:rsid w:val="00B31D3C"/>
    <w:rsid w:val="00B31E83"/>
    <w:rsid w:val="00B320F8"/>
    <w:rsid w:val="00B3250A"/>
    <w:rsid w:val="00B325DB"/>
    <w:rsid w:val="00B3274B"/>
    <w:rsid w:val="00B32863"/>
    <w:rsid w:val="00B32C00"/>
    <w:rsid w:val="00B32CA0"/>
    <w:rsid w:val="00B32EA0"/>
    <w:rsid w:val="00B33124"/>
    <w:rsid w:val="00B33406"/>
    <w:rsid w:val="00B3348D"/>
    <w:rsid w:val="00B33585"/>
    <w:rsid w:val="00B3373A"/>
    <w:rsid w:val="00B338FF"/>
    <w:rsid w:val="00B339C0"/>
    <w:rsid w:val="00B33CAF"/>
    <w:rsid w:val="00B33F08"/>
    <w:rsid w:val="00B33F78"/>
    <w:rsid w:val="00B340F7"/>
    <w:rsid w:val="00B3436B"/>
    <w:rsid w:val="00B34428"/>
    <w:rsid w:val="00B34A6D"/>
    <w:rsid w:val="00B34BA8"/>
    <w:rsid w:val="00B34C32"/>
    <w:rsid w:val="00B34C4B"/>
    <w:rsid w:val="00B34F24"/>
    <w:rsid w:val="00B35553"/>
    <w:rsid w:val="00B358B0"/>
    <w:rsid w:val="00B35955"/>
    <w:rsid w:val="00B3597D"/>
    <w:rsid w:val="00B35F96"/>
    <w:rsid w:val="00B361FB"/>
    <w:rsid w:val="00B3623E"/>
    <w:rsid w:val="00B364DC"/>
    <w:rsid w:val="00B366DD"/>
    <w:rsid w:val="00B3699C"/>
    <w:rsid w:val="00B36B6B"/>
    <w:rsid w:val="00B36D85"/>
    <w:rsid w:val="00B36DD0"/>
    <w:rsid w:val="00B36F18"/>
    <w:rsid w:val="00B372BC"/>
    <w:rsid w:val="00B37462"/>
    <w:rsid w:val="00B37B0C"/>
    <w:rsid w:val="00B37B4B"/>
    <w:rsid w:val="00B37D82"/>
    <w:rsid w:val="00B37F0B"/>
    <w:rsid w:val="00B37F65"/>
    <w:rsid w:val="00B37F8A"/>
    <w:rsid w:val="00B37FAA"/>
    <w:rsid w:val="00B40107"/>
    <w:rsid w:val="00B4013C"/>
    <w:rsid w:val="00B40336"/>
    <w:rsid w:val="00B40358"/>
    <w:rsid w:val="00B40412"/>
    <w:rsid w:val="00B40423"/>
    <w:rsid w:val="00B408F1"/>
    <w:rsid w:val="00B40C10"/>
    <w:rsid w:val="00B40DE9"/>
    <w:rsid w:val="00B40ED2"/>
    <w:rsid w:val="00B4111F"/>
    <w:rsid w:val="00B411AF"/>
    <w:rsid w:val="00B4136F"/>
    <w:rsid w:val="00B41393"/>
    <w:rsid w:val="00B413AC"/>
    <w:rsid w:val="00B4144A"/>
    <w:rsid w:val="00B4148B"/>
    <w:rsid w:val="00B4156D"/>
    <w:rsid w:val="00B4159A"/>
    <w:rsid w:val="00B41A25"/>
    <w:rsid w:val="00B41ACB"/>
    <w:rsid w:val="00B41C07"/>
    <w:rsid w:val="00B41C83"/>
    <w:rsid w:val="00B41E7E"/>
    <w:rsid w:val="00B41EB8"/>
    <w:rsid w:val="00B422D6"/>
    <w:rsid w:val="00B42A82"/>
    <w:rsid w:val="00B42BBC"/>
    <w:rsid w:val="00B431A6"/>
    <w:rsid w:val="00B43464"/>
    <w:rsid w:val="00B438F4"/>
    <w:rsid w:val="00B439F1"/>
    <w:rsid w:val="00B43A75"/>
    <w:rsid w:val="00B43BB9"/>
    <w:rsid w:val="00B442E4"/>
    <w:rsid w:val="00B444EE"/>
    <w:rsid w:val="00B446C3"/>
    <w:rsid w:val="00B44F78"/>
    <w:rsid w:val="00B44FA3"/>
    <w:rsid w:val="00B4525B"/>
    <w:rsid w:val="00B4560D"/>
    <w:rsid w:val="00B45648"/>
    <w:rsid w:val="00B4572B"/>
    <w:rsid w:val="00B4639D"/>
    <w:rsid w:val="00B464D6"/>
    <w:rsid w:val="00B4652A"/>
    <w:rsid w:val="00B46AE8"/>
    <w:rsid w:val="00B46B93"/>
    <w:rsid w:val="00B46D92"/>
    <w:rsid w:val="00B46D97"/>
    <w:rsid w:val="00B46FC2"/>
    <w:rsid w:val="00B47024"/>
    <w:rsid w:val="00B47162"/>
    <w:rsid w:val="00B47480"/>
    <w:rsid w:val="00B47893"/>
    <w:rsid w:val="00B479E1"/>
    <w:rsid w:val="00B47A88"/>
    <w:rsid w:val="00B47BEC"/>
    <w:rsid w:val="00B47D1F"/>
    <w:rsid w:val="00B502D1"/>
    <w:rsid w:val="00B50340"/>
    <w:rsid w:val="00B505AF"/>
    <w:rsid w:val="00B50616"/>
    <w:rsid w:val="00B50AEA"/>
    <w:rsid w:val="00B51189"/>
    <w:rsid w:val="00B51377"/>
    <w:rsid w:val="00B51631"/>
    <w:rsid w:val="00B51700"/>
    <w:rsid w:val="00B51A7A"/>
    <w:rsid w:val="00B51AF1"/>
    <w:rsid w:val="00B51D4A"/>
    <w:rsid w:val="00B51EB4"/>
    <w:rsid w:val="00B52169"/>
    <w:rsid w:val="00B52442"/>
    <w:rsid w:val="00B52443"/>
    <w:rsid w:val="00B52445"/>
    <w:rsid w:val="00B5284F"/>
    <w:rsid w:val="00B52A77"/>
    <w:rsid w:val="00B52B65"/>
    <w:rsid w:val="00B52C6F"/>
    <w:rsid w:val="00B52DDA"/>
    <w:rsid w:val="00B53329"/>
    <w:rsid w:val="00B53405"/>
    <w:rsid w:val="00B53590"/>
    <w:rsid w:val="00B5372B"/>
    <w:rsid w:val="00B53F01"/>
    <w:rsid w:val="00B53FB4"/>
    <w:rsid w:val="00B54715"/>
    <w:rsid w:val="00B547DB"/>
    <w:rsid w:val="00B549B4"/>
    <w:rsid w:val="00B54D4E"/>
    <w:rsid w:val="00B54D95"/>
    <w:rsid w:val="00B54EF7"/>
    <w:rsid w:val="00B54F76"/>
    <w:rsid w:val="00B5509B"/>
    <w:rsid w:val="00B55489"/>
    <w:rsid w:val="00B55677"/>
    <w:rsid w:val="00B55776"/>
    <w:rsid w:val="00B557C6"/>
    <w:rsid w:val="00B55967"/>
    <w:rsid w:val="00B55A46"/>
    <w:rsid w:val="00B55C29"/>
    <w:rsid w:val="00B55E14"/>
    <w:rsid w:val="00B55F0C"/>
    <w:rsid w:val="00B55FAE"/>
    <w:rsid w:val="00B563E2"/>
    <w:rsid w:val="00B563FC"/>
    <w:rsid w:val="00B56E7E"/>
    <w:rsid w:val="00B56F8B"/>
    <w:rsid w:val="00B56F97"/>
    <w:rsid w:val="00B5732F"/>
    <w:rsid w:val="00B57630"/>
    <w:rsid w:val="00B5799C"/>
    <w:rsid w:val="00B57BC9"/>
    <w:rsid w:val="00B57F58"/>
    <w:rsid w:val="00B601C2"/>
    <w:rsid w:val="00B604B7"/>
    <w:rsid w:val="00B60758"/>
    <w:rsid w:val="00B607AA"/>
    <w:rsid w:val="00B6089E"/>
    <w:rsid w:val="00B60ADD"/>
    <w:rsid w:val="00B60F8E"/>
    <w:rsid w:val="00B6110F"/>
    <w:rsid w:val="00B614D0"/>
    <w:rsid w:val="00B61757"/>
    <w:rsid w:val="00B61AEC"/>
    <w:rsid w:val="00B61D6E"/>
    <w:rsid w:val="00B61D7D"/>
    <w:rsid w:val="00B6213F"/>
    <w:rsid w:val="00B62482"/>
    <w:rsid w:val="00B62603"/>
    <w:rsid w:val="00B62A07"/>
    <w:rsid w:val="00B62A78"/>
    <w:rsid w:val="00B62C84"/>
    <w:rsid w:val="00B62D0A"/>
    <w:rsid w:val="00B630D6"/>
    <w:rsid w:val="00B630DA"/>
    <w:rsid w:val="00B630EF"/>
    <w:rsid w:val="00B63175"/>
    <w:rsid w:val="00B63283"/>
    <w:rsid w:val="00B633E3"/>
    <w:rsid w:val="00B63542"/>
    <w:rsid w:val="00B63584"/>
    <w:rsid w:val="00B63965"/>
    <w:rsid w:val="00B63BCA"/>
    <w:rsid w:val="00B640F6"/>
    <w:rsid w:val="00B641F2"/>
    <w:rsid w:val="00B6441A"/>
    <w:rsid w:val="00B64447"/>
    <w:rsid w:val="00B64BA1"/>
    <w:rsid w:val="00B64CB3"/>
    <w:rsid w:val="00B64CF5"/>
    <w:rsid w:val="00B64DB0"/>
    <w:rsid w:val="00B64EC9"/>
    <w:rsid w:val="00B6507E"/>
    <w:rsid w:val="00B650C3"/>
    <w:rsid w:val="00B65115"/>
    <w:rsid w:val="00B6532D"/>
    <w:rsid w:val="00B6533B"/>
    <w:rsid w:val="00B6595B"/>
    <w:rsid w:val="00B65CEC"/>
    <w:rsid w:val="00B65F69"/>
    <w:rsid w:val="00B65F8A"/>
    <w:rsid w:val="00B65FFE"/>
    <w:rsid w:val="00B661FE"/>
    <w:rsid w:val="00B66291"/>
    <w:rsid w:val="00B665CE"/>
    <w:rsid w:val="00B666CE"/>
    <w:rsid w:val="00B66826"/>
    <w:rsid w:val="00B66BD5"/>
    <w:rsid w:val="00B66D3B"/>
    <w:rsid w:val="00B66F40"/>
    <w:rsid w:val="00B673D7"/>
    <w:rsid w:val="00B67412"/>
    <w:rsid w:val="00B67426"/>
    <w:rsid w:val="00B678B8"/>
    <w:rsid w:val="00B67D2D"/>
    <w:rsid w:val="00B67F12"/>
    <w:rsid w:val="00B67F1F"/>
    <w:rsid w:val="00B7011A"/>
    <w:rsid w:val="00B7014E"/>
    <w:rsid w:val="00B701BE"/>
    <w:rsid w:val="00B70B59"/>
    <w:rsid w:val="00B70D64"/>
    <w:rsid w:val="00B70EFA"/>
    <w:rsid w:val="00B70F73"/>
    <w:rsid w:val="00B71282"/>
    <w:rsid w:val="00B712C1"/>
    <w:rsid w:val="00B7142F"/>
    <w:rsid w:val="00B714EE"/>
    <w:rsid w:val="00B7201B"/>
    <w:rsid w:val="00B722DA"/>
    <w:rsid w:val="00B72451"/>
    <w:rsid w:val="00B72604"/>
    <w:rsid w:val="00B72818"/>
    <w:rsid w:val="00B72825"/>
    <w:rsid w:val="00B72A98"/>
    <w:rsid w:val="00B73230"/>
    <w:rsid w:val="00B73252"/>
    <w:rsid w:val="00B73786"/>
    <w:rsid w:val="00B7384E"/>
    <w:rsid w:val="00B739FF"/>
    <w:rsid w:val="00B73A01"/>
    <w:rsid w:val="00B73B9B"/>
    <w:rsid w:val="00B73E0E"/>
    <w:rsid w:val="00B73FE6"/>
    <w:rsid w:val="00B74062"/>
    <w:rsid w:val="00B7460C"/>
    <w:rsid w:val="00B7464C"/>
    <w:rsid w:val="00B749E9"/>
    <w:rsid w:val="00B74BC4"/>
    <w:rsid w:val="00B752C3"/>
    <w:rsid w:val="00B753F7"/>
    <w:rsid w:val="00B7589F"/>
    <w:rsid w:val="00B758DD"/>
    <w:rsid w:val="00B75B47"/>
    <w:rsid w:val="00B75CCF"/>
    <w:rsid w:val="00B75E47"/>
    <w:rsid w:val="00B760F0"/>
    <w:rsid w:val="00B763F0"/>
    <w:rsid w:val="00B7674B"/>
    <w:rsid w:val="00B76A85"/>
    <w:rsid w:val="00B76C64"/>
    <w:rsid w:val="00B76E00"/>
    <w:rsid w:val="00B76ECC"/>
    <w:rsid w:val="00B76FDD"/>
    <w:rsid w:val="00B7733B"/>
    <w:rsid w:val="00B77637"/>
    <w:rsid w:val="00B7780D"/>
    <w:rsid w:val="00B77A88"/>
    <w:rsid w:val="00B77D71"/>
    <w:rsid w:val="00B8018B"/>
    <w:rsid w:val="00B80448"/>
    <w:rsid w:val="00B80A0A"/>
    <w:rsid w:val="00B80CCB"/>
    <w:rsid w:val="00B80DA9"/>
    <w:rsid w:val="00B80DD7"/>
    <w:rsid w:val="00B81047"/>
    <w:rsid w:val="00B8113F"/>
    <w:rsid w:val="00B814FF"/>
    <w:rsid w:val="00B816C5"/>
    <w:rsid w:val="00B8176C"/>
    <w:rsid w:val="00B8193C"/>
    <w:rsid w:val="00B81A8C"/>
    <w:rsid w:val="00B81B5C"/>
    <w:rsid w:val="00B81C5F"/>
    <w:rsid w:val="00B82145"/>
    <w:rsid w:val="00B82300"/>
    <w:rsid w:val="00B8253F"/>
    <w:rsid w:val="00B82756"/>
    <w:rsid w:val="00B8292C"/>
    <w:rsid w:val="00B82A51"/>
    <w:rsid w:val="00B82CA4"/>
    <w:rsid w:val="00B82D4C"/>
    <w:rsid w:val="00B82DB0"/>
    <w:rsid w:val="00B83029"/>
    <w:rsid w:val="00B83647"/>
    <w:rsid w:val="00B8391C"/>
    <w:rsid w:val="00B8395C"/>
    <w:rsid w:val="00B83B5C"/>
    <w:rsid w:val="00B84A02"/>
    <w:rsid w:val="00B84CD9"/>
    <w:rsid w:val="00B84EC3"/>
    <w:rsid w:val="00B84FAE"/>
    <w:rsid w:val="00B85124"/>
    <w:rsid w:val="00B8520C"/>
    <w:rsid w:val="00B852A7"/>
    <w:rsid w:val="00B852AD"/>
    <w:rsid w:val="00B854FD"/>
    <w:rsid w:val="00B85509"/>
    <w:rsid w:val="00B8552E"/>
    <w:rsid w:val="00B85B27"/>
    <w:rsid w:val="00B85D28"/>
    <w:rsid w:val="00B85F6F"/>
    <w:rsid w:val="00B860FF"/>
    <w:rsid w:val="00B86974"/>
    <w:rsid w:val="00B86C0C"/>
    <w:rsid w:val="00B86E77"/>
    <w:rsid w:val="00B86E81"/>
    <w:rsid w:val="00B86ED0"/>
    <w:rsid w:val="00B86F84"/>
    <w:rsid w:val="00B8747C"/>
    <w:rsid w:val="00B87548"/>
    <w:rsid w:val="00B87649"/>
    <w:rsid w:val="00B8765B"/>
    <w:rsid w:val="00B87699"/>
    <w:rsid w:val="00B8782E"/>
    <w:rsid w:val="00B87BA1"/>
    <w:rsid w:val="00B87EA1"/>
    <w:rsid w:val="00B87FA6"/>
    <w:rsid w:val="00B902AC"/>
    <w:rsid w:val="00B90585"/>
    <w:rsid w:val="00B91419"/>
    <w:rsid w:val="00B91979"/>
    <w:rsid w:val="00B91985"/>
    <w:rsid w:val="00B91CC8"/>
    <w:rsid w:val="00B91E33"/>
    <w:rsid w:val="00B91E43"/>
    <w:rsid w:val="00B9204C"/>
    <w:rsid w:val="00B92783"/>
    <w:rsid w:val="00B929E8"/>
    <w:rsid w:val="00B92D4C"/>
    <w:rsid w:val="00B92D51"/>
    <w:rsid w:val="00B92DCB"/>
    <w:rsid w:val="00B92F4C"/>
    <w:rsid w:val="00B92FEE"/>
    <w:rsid w:val="00B931C0"/>
    <w:rsid w:val="00B931F0"/>
    <w:rsid w:val="00B93732"/>
    <w:rsid w:val="00B937F9"/>
    <w:rsid w:val="00B93D20"/>
    <w:rsid w:val="00B94009"/>
    <w:rsid w:val="00B941C7"/>
    <w:rsid w:val="00B94306"/>
    <w:rsid w:val="00B94325"/>
    <w:rsid w:val="00B9432E"/>
    <w:rsid w:val="00B94C4C"/>
    <w:rsid w:val="00B94EAC"/>
    <w:rsid w:val="00B94EE8"/>
    <w:rsid w:val="00B94F22"/>
    <w:rsid w:val="00B95081"/>
    <w:rsid w:val="00B950A0"/>
    <w:rsid w:val="00B950F2"/>
    <w:rsid w:val="00B95165"/>
    <w:rsid w:val="00B954CA"/>
    <w:rsid w:val="00B9577E"/>
    <w:rsid w:val="00B957E5"/>
    <w:rsid w:val="00B95E1E"/>
    <w:rsid w:val="00B95FDA"/>
    <w:rsid w:val="00B96367"/>
    <w:rsid w:val="00B965DE"/>
    <w:rsid w:val="00B96697"/>
    <w:rsid w:val="00B9683A"/>
    <w:rsid w:val="00B96A03"/>
    <w:rsid w:val="00B96CCD"/>
    <w:rsid w:val="00B96FFC"/>
    <w:rsid w:val="00B9708D"/>
    <w:rsid w:val="00B971B8"/>
    <w:rsid w:val="00BA003F"/>
    <w:rsid w:val="00BA013C"/>
    <w:rsid w:val="00BA0167"/>
    <w:rsid w:val="00BA0645"/>
    <w:rsid w:val="00BA08CC"/>
    <w:rsid w:val="00BA0A7F"/>
    <w:rsid w:val="00BA1761"/>
    <w:rsid w:val="00BA189C"/>
    <w:rsid w:val="00BA18D7"/>
    <w:rsid w:val="00BA1A80"/>
    <w:rsid w:val="00BA1B56"/>
    <w:rsid w:val="00BA1FFB"/>
    <w:rsid w:val="00BA200B"/>
    <w:rsid w:val="00BA233D"/>
    <w:rsid w:val="00BA241C"/>
    <w:rsid w:val="00BA2817"/>
    <w:rsid w:val="00BA2A68"/>
    <w:rsid w:val="00BA2DC9"/>
    <w:rsid w:val="00BA2E44"/>
    <w:rsid w:val="00BA30E6"/>
    <w:rsid w:val="00BA3C06"/>
    <w:rsid w:val="00BA3F7A"/>
    <w:rsid w:val="00BA3F90"/>
    <w:rsid w:val="00BA403B"/>
    <w:rsid w:val="00BA4138"/>
    <w:rsid w:val="00BA414D"/>
    <w:rsid w:val="00BA45C2"/>
    <w:rsid w:val="00BA47B2"/>
    <w:rsid w:val="00BA4C66"/>
    <w:rsid w:val="00BA4F8F"/>
    <w:rsid w:val="00BA4FAA"/>
    <w:rsid w:val="00BA5304"/>
    <w:rsid w:val="00BA536D"/>
    <w:rsid w:val="00BA5825"/>
    <w:rsid w:val="00BA597F"/>
    <w:rsid w:val="00BA5BF8"/>
    <w:rsid w:val="00BA6133"/>
    <w:rsid w:val="00BA64EC"/>
    <w:rsid w:val="00BA695C"/>
    <w:rsid w:val="00BA6987"/>
    <w:rsid w:val="00BA74F9"/>
    <w:rsid w:val="00BA797A"/>
    <w:rsid w:val="00BA7D44"/>
    <w:rsid w:val="00BA7E93"/>
    <w:rsid w:val="00BAF562"/>
    <w:rsid w:val="00BB07A5"/>
    <w:rsid w:val="00BB08C4"/>
    <w:rsid w:val="00BB0931"/>
    <w:rsid w:val="00BB0B1A"/>
    <w:rsid w:val="00BB0C97"/>
    <w:rsid w:val="00BB1A90"/>
    <w:rsid w:val="00BB1C05"/>
    <w:rsid w:val="00BB1ED4"/>
    <w:rsid w:val="00BB1F01"/>
    <w:rsid w:val="00BB1FD5"/>
    <w:rsid w:val="00BB25DD"/>
    <w:rsid w:val="00BB275D"/>
    <w:rsid w:val="00BB2791"/>
    <w:rsid w:val="00BB2796"/>
    <w:rsid w:val="00BB287B"/>
    <w:rsid w:val="00BB2969"/>
    <w:rsid w:val="00BB2B15"/>
    <w:rsid w:val="00BB2EB9"/>
    <w:rsid w:val="00BB31B8"/>
    <w:rsid w:val="00BB32E5"/>
    <w:rsid w:val="00BB337B"/>
    <w:rsid w:val="00BB3547"/>
    <w:rsid w:val="00BB36A9"/>
    <w:rsid w:val="00BB38B6"/>
    <w:rsid w:val="00BB3C88"/>
    <w:rsid w:val="00BB4216"/>
    <w:rsid w:val="00BB4514"/>
    <w:rsid w:val="00BB4F7E"/>
    <w:rsid w:val="00BB5048"/>
    <w:rsid w:val="00BB509A"/>
    <w:rsid w:val="00BB51C5"/>
    <w:rsid w:val="00BB5ADC"/>
    <w:rsid w:val="00BB5B88"/>
    <w:rsid w:val="00BB5BAC"/>
    <w:rsid w:val="00BB5D37"/>
    <w:rsid w:val="00BB60FC"/>
    <w:rsid w:val="00BB62D4"/>
    <w:rsid w:val="00BB65AC"/>
    <w:rsid w:val="00BB6A07"/>
    <w:rsid w:val="00BB6B66"/>
    <w:rsid w:val="00BB6BEA"/>
    <w:rsid w:val="00BB6DB5"/>
    <w:rsid w:val="00BB702F"/>
    <w:rsid w:val="00BB70CE"/>
    <w:rsid w:val="00BB7126"/>
    <w:rsid w:val="00BB7556"/>
    <w:rsid w:val="00BB7681"/>
    <w:rsid w:val="00BB7763"/>
    <w:rsid w:val="00BB7B21"/>
    <w:rsid w:val="00BB7B38"/>
    <w:rsid w:val="00BB7E8E"/>
    <w:rsid w:val="00BC02FE"/>
    <w:rsid w:val="00BC05DE"/>
    <w:rsid w:val="00BC068F"/>
    <w:rsid w:val="00BC06AE"/>
    <w:rsid w:val="00BC0826"/>
    <w:rsid w:val="00BC0952"/>
    <w:rsid w:val="00BC0AA2"/>
    <w:rsid w:val="00BC0E53"/>
    <w:rsid w:val="00BC10B7"/>
    <w:rsid w:val="00BC1242"/>
    <w:rsid w:val="00BC1436"/>
    <w:rsid w:val="00BC1515"/>
    <w:rsid w:val="00BC176A"/>
    <w:rsid w:val="00BC1787"/>
    <w:rsid w:val="00BC1849"/>
    <w:rsid w:val="00BC1AEB"/>
    <w:rsid w:val="00BC1B3D"/>
    <w:rsid w:val="00BC1BC2"/>
    <w:rsid w:val="00BC1BDE"/>
    <w:rsid w:val="00BC1C61"/>
    <w:rsid w:val="00BC23AB"/>
    <w:rsid w:val="00BC23CB"/>
    <w:rsid w:val="00BC25E8"/>
    <w:rsid w:val="00BC29CD"/>
    <w:rsid w:val="00BC2A61"/>
    <w:rsid w:val="00BC2C5E"/>
    <w:rsid w:val="00BC3083"/>
    <w:rsid w:val="00BC3485"/>
    <w:rsid w:val="00BC38FB"/>
    <w:rsid w:val="00BC39E4"/>
    <w:rsid w:val="00BC3A20"/>
    <w:rsid w:val="00BC3BDA"/>
    <w:rsid w:val="00BC3F96"/>
    <w:rsid w:val="00BC4307"/>
    <w:rsid w:val="00BC43BD"/>
    <w:rsid w:val="00BC4460"/>
    <w:rsid w:val="00BC47DD"/>
    <w:rsid w:val="00BC48F9"/>
    <w:rsid w:val="00BC492E"/>
    <w:rsid w:val="00BC4A03"/>
    <w:rsid w:val="00BC4B1B"/>
    <w:rsid w:val="00BC4B2F"/>
    <w:rsid w:val="00BC4C4E"/>
    <w:rsid w:val="00BC4D6E"/>
    <w:rsid w:val="00BC502E"/>
    <w:rsid w:val="00BC550A"/>
    <w:rsid w:val="00BC575E"/>
    <w:rsid w:val="00BC5822"/>
    <w:rsid w:val="00BC5850"/>
    <w:rsid w:val="00BC5A80"/>
    <w:rsid w:val="00BC5A8D"/>
    <w:rsid w:val="00BC5AF8"/>
    <w:rsid w:val="00BC5EE6"/>
    <w:rsid w:val="00BC608E"/>
    <w:rsid w:val="00BC65C7"/>
    <w:rsid w:val="00BC676B"/>
    <w:rsid w:val="00BC6D60"/>
    <w:rsid w:val="00BC6E21"/>
    <w:rsid w:val="00BC6E59"/>
    <w:rsid w:val="00BC6EED"/>
    <w:rsid w:val="00BC6F25"/>
    <w:rsid w:val="00BC7657"/>
    <w:rsid w:val="00BC76B5"/>
    <w:rsid w:val="00BC783A"/>
    <w:rsid w:val="00BC7E61"/>
    <w:rsid w:val="00BD0A6E"/>
    <w:rsid w:val="00BD0A74"/>
    <w:rsid w:val="00BD0B5F"/>
    <w:rsid w:val="00BD0BE7"/>
    <w:rsid w:val="00BD11A3"/>
    <w:rsid w:val="00BD1338"/>
    <w:rsid w:val="00BD16F6"/>
    <w:rsid w:val="00BD178E"/>
    <w:rsid w:val="00BD18AB"/>
    <w:rsid w:val="00BD18F5"/>
    <w:rsid w:val="00BD190B"/>
    <w:rsid w:val="00BD1D13"/>
    <w:rsid w:val="00BD1D32"/>
    <w:rsid w:val="00BD1E04"/>
    <w:rsid w:val="00BD214E"/>
    <w:rsid w:val="00BD2548"/>
    <w:rsid w:val="00BD2DA8"/>
    <w:rsid w:val="00BD2DBE"/>
    <w:rsid w:val="00BD3774"/>
    <w:rsid w:val="00BD418E"/>
    <w:rsid w:val="00BD4660"/>
    <w:rsid w:val="00BD4717"/>
    <w:rsid w:val="00BD471B"/>
    <w:rsid w:val="00BD487D"/>
    <w:rsid w:val="00BD499E"/>
    <w:rsid w:val="00BD4B7A"/>
    <w:rsid w:val="00BD4E17"/>
    <w:rsid w:val="00BD500B"/>
    <w:rsid w:val="00BD525F"/>
    <w:rsid w:val="00BD5344"/>
    <w:rsid w:val="00BD58DC"/>
    <w:rsid w:val="00BD5912"/>
    <w:rsid w:val="00BD59A9"/>
    <w:rsid w:val="00BD5AD6"/>
    <w:rsid w:val="00BD5B49"/>
    <w:rsid w:val="00BD60E4"/>
    <w:rsid w:val="00BD6526"/>
    <w:rsid w:val="00BD65FC"/>
    <w:rsid w:val="00BD67B1"/>
    <w:rsid w:val="00BD688E"/>
    <w:rsid w:val="00BD6A2B"/>
    <w:rsid w:val="00BD6B54"/>
    <w:rsid w:val="00BD6FF7"/>
    <w:rsid w:val="00BD7264"/>
    <w:rsid w:val="00BD72B4"/>
    <w:rsid w:val="00BD733D"/>
    <w:rsid w:val="00BD737D"/>
    <w:rsid w:val="00BD7418"/>
    <w:rsid w:val="00BD76CB"/>
    <w:rsid w:val="00BD7892"/>
    <w:rsid w:val="00BD7960"/>
    <w:rsid w:val="00BD79BA"/>
    <w:rsid w:val="00BD7BDB"/>
    <w:rsid w:val="00BD7D91"/>
    <w:rsid w:val="00BE009B"/>
    <w:rsid w:val="00BE00BE"/>
    <w:rsid w:val="00BE0306"/>
    <w:rsid w:val="00BE068E"/>
    <w:rsid w:val="00BE0817"/>
    <w:rsid w:val="00BE13CB"/>
    <w:rsid w:val="00BE15B6"/>
    <w:rsid w:val="00BE15DD"/>
    <w:rsid w:val="00BE1631"/>
    <w:rsid w:val="00BE1649"/>
    <w:rsid w:val="00BE172B"/>
    <w:rsid w:val="00BE1ACB"/>
    <w:rsid w:val="00BE225F"/>
    <w:rsid w:val="00BE237B"/>
    <w:rsid w:val="00BE262A"/>
    <w:rsid w:val="00BE2A1A"/>
    <w:rsid w:val="00BE2C19"/>
    <w:rsid w:val="00BE3064"/>
    <w:rsid w:val="00BE318E"/>
    <w:rsid w:val="00BE33AE"/>
    <w:rsid w:val="00BE34B0"/>
    <w:rsid w:val="00BE364B"/>
    <w:rsid w:val="00BE3687"/>
    <w:rsid w:val="00BE36AA"/>
    <w:rsid w:val="00BE3D4B"/>
    <w:rsid w:val="00BE3DFE"/>
    <w:rsid w:val="00BE3ECE"/>
    <w:rsid w:val="00BE40B9"/>
    <w:rsid w:val="00BE4101"/>
    <w:rsid w:val="00BE410D"/>
    <w:rsid w:val="00BE424B"/>
    <w:rsid w:val="00BE43D6"/>
    <w:rsid w:val="00BE4545"/>
    <w:rsid w:val="00BE4567"/>
    <w:rsid w:val="00BE45FF"/>
    <w:rsid w:val="00BE4895"/>
    <w:rsid w:val="00BE4A44"/>
    <w:rsid w:val="00BE4B80"/>
    <w:rsid w:val="00BE4FA7"/>
    <w:rsid w:val="00BE5117"/>
    <w:rsid w:val="00BE515C"/>
    <w:rsid w:val="00BE520E"/>
    <w:rsid w:val="00BE52F5"/>
    <w:rsid w:val="00BE537C"/>
    <w:rsid w:val="00BE54D2"/>
    <w:rsid w:val="00BE57F3"/>
    <w:rsid w:val="00BE5895"/>
    <w:rsid w:val="00BE598B"/>
    <w:rsid w:val="00BE5A6B"/>
    <w:rsid w:val="00BE5AC7"/>
    <w:rsid w:val="00BE6064"/>
    <w:rsid w:val="00BE65B6"/>
    <w:rsid w:val="00BE6696"/>
    <w:rsid w:val="00BE6861"/>
    <w:rsid w:val="00BE6A1F"/>
    <w:rsid w:val="00BE6F09"/>
    <w:rsid w:val="00BE7036"/>
    <w:rsid w:val="00BE74F0"/>
    <w:rsid w:val="00BE758B"/>
    <w:rsid w:val="00BE77F3"/>
    <w:rsid w:val="00BE78CE"/>
    <w:rsid w:val="00BE7ADA"/>
    <w:rsid w:val="00BE7BBB"/>
    <w:rsid w:val="00BF0228"/>
    <w:rsid w:val="00BF056B"/>
    <w:rsid w:val="00BF084D"/>
    <w:rsid w:val="00BF0D3D"/>
    <w:rsid w:val="00BF0D5C"/>
    <w:rsid w:val="00BF0EC0"/>
    <w:rsid w:val="00BF132F"/>
    <w:rsid w:val="00BF13E5"/>
    <w:rsid w:val="00BF155C"/>
    <w:rsid w:val="00BF15C7"/>
    <w:rsid w:val="00BF187B"/>
    <w:rsid w:val="00BF1903"/>
    <w:rsid w:val="00BF19DF"/>
    <w:rsid w:val="00BF1BF7"/>
    <w:rsid w:val="00BF1F28"/>
    <w:rsid w:val="00BF1F36"/>
    <w:rsid w:val="00BF214B"/>
    <w:rsid w:val="00BF222D"/>
    <w:rsid w:val="00BF26C5"/>
    <w:rsid w:val="00BF2891"/>
    <w:rsid w:val="00BF2A2E"/>
    <w:rsid w:val="00BF2B4C"/>
    <w:rsid w:val="00BF2B83"/>
    <w:rsid w:val="00BF3282"/>
    <w:rsid w:val="00BF32DD"/>
    <w:rsid w:val="00BF3846"/>
    <w:rsid w:val="00BF38AF"/>
    <w:rsid w:val="00BF3B45"/>
    <w:rsid w:val="00BF41B0"/>
    <w:rsid w:val="00BF4714"/>
    <w:rsid w:val="00BF4D3C"/>
    <w:rsid w:val="00BF4E20"/>
    <w:rsid w:val="00BF4F4C"/>
    <w:rsid w:val="00BF5029"/>
    <w:rsid w:val="00BF5531"/>
    <w:rsid w:val="00BF5634"/>
    <w:rsid w:val="00BF5DA0"/>
    <w:rsid w:val="00BF5EA0"/>
    <w:rsid w:val="00BF5FBD"/>
    <w:rsid w:val="00BF5FC3"/>
    <w:rsid w:val="00BF60DB"/>
    <w:rsid w:val="00BF611E"/>
    <w:rsid w:val="00BF624D"/>
    <w:rsid w:val="00BF6314"/>
    <w:rsid w:val="00BF6377"/>
    <w:rsid w:val="00BF6518"/>
    <w:rsid w:val="00BF6751"/>
    <w:rsid w:val="00BF69B0"/>
    <w:rsid w:val="00BF6A97"/>
    <w:rsid w:val="00BF6C15"/>
    <w:rsid w:val="00BF6D10"/>
    <w:rsid w:val="00BF70A2"/>
    <w:rsid w:val="00BF725E"/>
    <w:rsid w:val="00BF7343"/>
    <w:rsid w:val="00BF7567"/>
    <w:rsid w:val="00BF772B"/>
    <w:rsid w:val="00BF77DB"/>
    <w:rsid w:val="00BF78A6"/>
    <w:rsid w:val="00BF7B51"/>
    <w:rsid w:val="00BF7D8C"/>
    <w:rsid w:val="00BF7F03"/>
    <w:rsid w:val="00C0004A"/>
    <w:rsid w:val="00C003EB"/>
    <w:rsid w:val="00C006B1"/>
    <w:rsid w:val="00C00731"/>
    <w:rsid w:val="00C00B16"/>
    <w:rsid w:val="00C00CF7"/>
    <w:rsid w:val="00C00DE0"/>
    <w:rsid w:val="00C00F75"/>
    <w:rsid w:val="00C01102"/>
    <w:rsid w:val="00C01133"/>
    <w:rsid w:val="00C01163"/>
    <w:rsid w:val="00C0126E"/>
    <w:rsid w:val="00C0135C"/>
    <w:rsid w:val="00C015FB"/>
    <w:rsid w:val="00C01601"/>
    <w:rsid w:val="00C01B22"/>
    <w:rsid w:val="00C01CCF"/>
    <w:rsid w:val="00C01EFF"/>
    <w:rsid w:val="00C02160"/>
    <w:rsid w:val="00C02261"/>
    <w:rsid w:val="00C022DB"/>
    <w:rsid w:val="00C0267B"/>
    <w:rsid w:val="00C02A4F"/>
    <w:rsid w:val="00C02B2E"/>
    <w:rsid w:val="00C02D74"/>
    <w:rsid w:val="00C02E93"/>
    <w:rsid w:val="00C0305A"/>
    <w:rsid w:val="00C03094"/>
    <w:rsid w:val="00C030C0"/>
    <w:rsid w:val="00C033E5"/>
    <w:rsid w:val="00C0355B"/>
    <w:rsid w:val="00C036A3"/>
    <w:rsid w:val="00C036BD"/>
    <w:rsid w:val="00C03D03"/>
    <w:rsid w:val="00C03E85"/>
    <w:rsid w:val="00C03EBF"/>
    <w:rsid w:val="00C03FA8"/>
    <w:rsid w:val="00C042D5"/>
    <w:rsid w:val="00C045EE"/>
    <w:rsid w:val="00C0475A"/>
    <w:rsid w:val="00C048AA"/>
    <w:rsid w:val="00C04C79"/>
    <w:rsid w:val="00C0546B"/>
    <w:rsid w:val="00C05816"/>
    <w:rsid w:val="00C059F4"/>
    <w:rsid w:val="00C05A1C"/>
    <w:rsid w:val="00C05D7E"/>
    <w:rsid w:val="00C05EB4"/>
    <w:rsid w:val="00C060DE"/>
    <w:rsid w:val="00C0667E"/>
    <w:rsid w:val="00C0669B"/>
    <w:rsid w:val="00C066E4"/>
    <w:rsid w:val="00C06AEE"/>
    <w:rsid w:val="00C06C42"/>
    <w:rsid w:val="00C07067"/>
    <w:rsid w:val="00C072E9"/>
    <w:rsid w:val="00C0739F"/>
    <w:rsid w:val="00C0747E"/>
    <w:rsid w:val="00C074C1"/>
    <w:rsid w:val="00C07537"/>
    <w:rsid w:val="00C07787"/>
    <w:rsid w:val="00C077E2"/>
    <w:rsid w:val="00C078B4"/>
    <w:rsid w:val="00C078D8"/>
    <w:rsid w:val="00C07905"/>
    <w:rsid w:val="00C07B16"/>
    <w:rsid w:val="00C07C8A"/>
    <w:rsid w:val="00C1006B"/>
    <w:rsid w:val="00C10367"/>
    <w:rsid w:val="00C107E1"/>
    <w:rsid w:val="00C109B8"/>
    <w:rsid w:val="00C10D27"/>
    <w:rsid w:val="00C111C4"/>
    <w:rsid w:val="00C11268"/>
    <w:rsid w:val="00C1150E"/>
    <w:rsid w:val="00C115FB"/>
    <w:rsid w:val="00C11621"/>
    <w:rsid w:val="00C1186D"/>
    <w:rsid w:val="00C11BE4"/>
    <w:rsid w:val="00C11C89"/>
    <w:rsid w:val="00C123EC"/>
    <w:rsid w:val="00C1275B"/>
    <w:rsid w:val="00C12CF0"/>
    <w:rsid w:val="00C12E77"/>
    <w:rsid w:val="00C12F09"/>
    <w:rsid w:val="00C12FAF"/>
    <w:rsid w:val="00C13199"/>
    <w:rsid w:val="00C13291"/>
    <w:rsid w:val="00C132BA"/>
    <w:rsid w:val="00C137EB"/>
    <w:rsid w:val="00C138C0"/>
    <w:rsid w:val="00C13B59"/>
    <w:rsid w:val="00C13C2C"/>
    <w:rsid w:val="00C141E2"/>
    <w:rsid w:val="00C1423A"/>
    <w:rsid w:val="00C142D2"/>
    <w:rsid w:val="00C142D4"/>
    <w:rsid w:val="00C145E8"/>
    <w:rsid w:val="00C147F6"/>
    <w:rsid w:val="00C14B42"/>
    <w:rsid w:val="00C14CC0"/>
    <w:rsid w:val="00C14DDB"/>
    <w:rsid w:val="00C14DFF"/>
    <w:rsid w:val="00C14E43"/>
    <w:rsid w:val="00C14EDD"/>
    <w:rsid w:val="00C15519"/>
    <w:rsid w:val="00C15619"/>
    <w:rsid w:val="00C159A3"/>
    <w:rsid w:val="00C15A84"/>
    <w:rsid w:val="00C15BA0"/>
    <w:rsid w:val="00C15BB7"/>
    <w:rsid w:val="00C15D75"/>
    <w:rsid w:val="00C16072"/>
    <w:rsid w:val="00C160FC"/>
    <w:rsid w:val="00C1637D"/>
    <w:rsid w:val="00C1652F"/>
    <w:rsid w:val="00C16796"/>
    <w:rsid w:val="00C16AB4"/>
    <w:rsid w:val="00C172A9"/>
    <w:rsid w:val="00C174F8"/>
    <w:rsid w:val="00C17D21"/>
    <w:rsid w:val="00C20067"/>
    <w:rsid w:val="00C200C0"/>
    <w:rsid w:val="00C2084D"/>
    <w:rsid w:val="00C209B6"/>
    <w:rsid w:val="00C21085"/>
    <w:rsid w:val="00C21165"/>
    <w:rsid w:val="00C211AA"/>
    <w:rsid w:val="00C21633"/>
    <w:rsid w:val="00C2175A"/>
    <w:rsid w:val="00C2186F"/>
    <w:rsid w:val="00C21936"/>
    <w:rsid w:val="00C21AA8"/>
    <w:rsid w:val="00C21F2B"/>
    <w:rsid w:val="00C21F53"/>
    <w:rsid w:val="00C21FCC"/>
    <w:rsid w:val="00C2257C"/>
    <w:rsid w:val="00C22995"/>
    <w:rsid w:val="00C231E5"/>
    <w:rsid w:val="00C232BB"/>
    <w:rsid w:val="00C2367F"/>
    <w:rsid w:val="00C23765"/>
    <w:rsid w:val="00C2378F"/>
    <w:rsid w:val="00C239C9"/>
    <w:rsid w:val="00C23A10"/>
    <w:rsid w:val="00C23D40"/>
    <w:rsid w:val="00C23D46"/>
    <w:rsid w:val="00C23F95"/>
    <w:rsid w:val="00C241C3"/>
    <w:rsid w:val="00C2429A"/>
    <w:rsid w:val="00C24394"/>
    <w:rsid w:val="00C24449"/>
    <w:rsid w:val="00C244F6"/>
    <w:rsid w:val="00C2469D"/>
    <w:rsid w:val="00C247B1"/>
    <w:rsid w:val="00C2480C"/>
    <w:rsid w:val="00C24A64"/>
    <w:rsid w:val="00C24D28"/>
    <w:rsid w:val="00C24E3A"/>
    <w:rsid w:val="00C25432"/>
    <w:rsid w:val="00C2568F"/>
    <w:rsid w:val="00C2578C"/>
    <w:rsid w:val="00C259F7"/>
    <w:rsid w:val="00C25C0A"/>
    <w:rsid w:val="00C25D18"/>
    <w:rsid w:val="00C25D66"/>
    <w:rsid w:val="00C260C1"/>
    <w:rsid w:val="00C26157"/>
    <w:rsid w:val="00C2622C"/>
    <w:rsid w:val="00C263BB"/>
    <w:rsid w:val="00C26698"/>
    <w:rsid w:val="00C2682F"/>
    <w:rsid w:val="00C26E4B"/>
    <w:rsid w:val="00C271E6"/>
    <w:rsid w:val="00C2752F"/>
    <w:rsid w:val="00C27646"/>
    <w:rsid w:val="00C27670"/>
    <w:rsid w:val="00C276D8"/>
    <w:rsid w:val="00C27948"/>
    <w:rsid w:val="00C27A9E"/>
    <w:rsid w:val="00C3005F"/>
    <w:rsid w:val="00C306C5"/>
    <w:rsid w:val="00C30838"/>
    <w:rsid w:val="00C3084A"/>
    <w:rsid w:val="00C30856"/>
    <w:rsid w:val="00C30D98"/>
    <w:rsid w:val="00C30E6E"/>
    <w:rsid w:val="00C30E72"/>
    <w:rsid w:val="00C30E96"/>
    <w:rsid w:val="00C30EFE"/>
    <w:rsid w:val="00C310D8"/>
    <w:rsid w:val="00C31299"/>
    <w:rsid w:val="00C31597"/>
    <w:rsid w:val="00C31987"/>
    <w:rsid w:val="00C31ADA"/>
    <w:rsid w:val="00C320C3"/>
    <w:rsid w:val="00C3225C"/>
    <w:rsid w:val="00C3291C"/>
    <w:rsid w:val="00C329D7"/>
    <w:rsid w:val="00C32A02"/>
    <w:rsid w:val="00C32AAC"/>
    <w:rsid w:val="00C32BB7"/>
    <w:rsid w:val="00C32F04"/>
    <w:rsid w:val="00C33293"/>
    <w:rsid w:val="00C333DA"/>
    <w:rsid w:val="00C3357E"/>
    <w:rsid w:val="00C33589"/>
    <w:rsid w:val="00C33741"/>
    <w:rsid w:val="00C33CB1"/>
    <w:rsid w:val="00C33F5D"/>
    <w:rsid w:val="00C3401E"/>
    <w:rsid w:val="00C3421C"/>
    <w:rsid w:val="00C34269"/>
    <w:rsid w:val="00C342E3"/>
    <w:rsid w:val="00C342ED"/>
    <w:rsid w:val="00C34702"/>
    <w:rsid w:val="00C34C2E"/>
    <w:rsid w:val="00C34E1A"/>
    <w:rsid w:val="00C34E26"/>
    <w:rsid w:val="00C34E61"/>
    <w:rsid w:val="00C34F23"/>
    <w:rsid w:val="00C351EE"/>
    <w:rsid w:val="00C35284"/>
    <w:rsid w:val="00C352B7"/>
    <w:rsid w:val="00C35925"/>
    <w:rsid w:val="00C35B97"/>
    <w:rsid w:val="00C35C31"/>
    <w:rsid w:val="00C360B3"/>
    <w:rsid w:val="00C3680F"/>
    <w:rsid w:val="00C3690D"/>
    <w:rsid w:val="00C36BFB"/>
    <w:rsid w:val="00C36C5A"/>
    <w:rsid w:val="00C36CE8"/>
    <w:rsid w:val="00C36DCF"/>
    <w:rsid w:val="00C3701B"/>
    <w:rsid w:val="00C3706B"/>
    <w:rsid w:val="00C37261"/>
    <w:rsid w:val="00C3727F"/>
    <w:rsid w:val="00C373EE"/>
    <w:rsid w:val="00C37653"/>
    <w:rsid w:val="00C37A5E"/>
    <w:rsid w:val="00C4098C"/>
    <w:rsid w:val="00C40F75"/>
    <w:rsid w:val="00C40FB8"/>
    <w:rsid w:val="00C41530"/>
    <w:rsid w:val="00C41602"/>
    <w:rsid w:val="00C41BEE"/>
    <w:rsid w:val="00C41CF7"/>
    <w:rsid w:val="00C41F36"/>
    <w:rsid w:val="00C4201A"/>
    <w:rsid w:val="00C4219A"/>
    <w:rsid w:val="00C42231"/>
    <w:rsid w:val="00C42380"/>
    <w:rsid w:val="00C423DB"/>
    <w:rsid w:val="00C4263D"/>
    <w:rsid w:val="00C42775"/>
    <w:rsid w:val="00C42788"/>
    <w:rsid w:val="00C42BB1"/>
    <w:rsid w:val="00C430F0"/>
    <w:rsid w:val="00C43271"/>
    <w:rsid w:val="00C436A6"/>
    <w:rsid w:val="00C43C5B"/>
    <w:rsid w:val="00C44163"/>
    <w:rsid w:val="00C44186"/>
    <w:rsid w:val="00C44634"/>
    <w:rsid w:val="00C4496B"/>
    <w:rsid w:val="00C4539B"/>
    <w:rsid w:val="00C4585C"/>
    <w:rsid w:val="00C45B11"/>
    <w:rsid w:val="00C45EA1"/>
    <w:rsid w:val="00C45EC2"/>
    <w:rsid w:val="00C4627D"/>
    <w:rsid w:val="00C463E1"/>
    <w:rsid w:val="00C46ABA"/>
    <w:rsid w:val="00C46B1B"/>
    <w:rsid w:val="00C46C08"/>
    <w:rsid w:val="00C46F50"/>
    <w:rsid w:val="00C46F73"/>
    <w:rsid w:val="00C476A7"/>
    <w:rsid w:val="00C4782C"/>
    <w:rsid w:val="00C47882"/>
    <w:rsid w:val="00C479C5"/>
    <w:rsid w:val="00C50060"/>
    <w:rsid w:val="00C50A2C"/>
    <w:rsid w:val="00C50A98"/>
    <w:rsid w:val="00C50AA8"/>
    <w:rsid w:val="00C50F74"/>
    <w:rsid w:val="00C51213"/>
    <w:rsid w:val="00C516FC"/>
    <w:rsid w:val="00C51839"/>
    <w:rsid w:val="00C51B65"/>
    <w:rsid w:val="00C51C45"/>
    <w:rsid w:val="00C52391"/>
    <w:rsid w:val="00C52518"/>
    <w:rsid w:val="00C529A8"/>
    <w:rsid w:val="00C52C16"/>
    <w:rsid w:val="00C52D9C"/>
    <w:rsid w:val="00C52EDD"/>
    <w:rsid w:val="00C52FDC"/>
    <w:rsid w:val="00C5300B"/>
    <w:rsid w:val="00C5302E"/>
    <w:rsid w:val="00C5374E"/>
    <w:rsid w:val="00C537DF"/>
    <w:rsid w:val="00C53AE7"/>
    <w:rsid w:val="00C53DD9"/>
    <w:rsid w:val="00C53E1D"/>
    <w:rsid w:val="00C53E25"/>
    <w:rsid w:val="00C546C3"/>
    <w:rsid w:val="00C54D36"/>
    <w:rsid w:val="00C54F2E"/>
    <w:rsid w:val="00C5508A"/>
    <w:rsid w:val="00C5511B"/>
    <w:rsid w:val="00C5517C"/>
    <w:rsid w:val="00C55468"/>
    <w:rsid w:val="00C559F1"/>
    <w:rsid w:val="00C5690F"/>
    <w:rsid w:val="00C57401"/>
    <w:rsid w:val="00C5765E"/>
    <w:rsid w:val="00C57781"/>
    <w:rsid w:val="00C57C75"/>
    <w:rsid w:val="00C57FA3"/>
    <w:rsid w:val="00C60037"/>
    <w:rsid w:val="00C6029D"/>
    <w:rsid w:val="00C60587"/>
    <w:rsid w:val="00C605AE"/>
    <w:rsid w:val="00C607EC"/>
    <w:rsid w:val="00C60BF0"/>
    <w:rsid w:val="00C60E5D"/>
    <w:rsid w:val="00C61082"/>
    <w:rsid w:val="00C61143"/>
    <w:rsid w:val="00C615A2"/>
    <w:rsid w:val="00C61B38"/>
    <w:rsid w:val="00C620AF"/>
    <w:rsid w:val="00C620B4"/>
    <w:rsid w:val="00C621CD"/>
    <w:rsid w:val="00C6221C"/>
    <w:rsid w:val="00C624C0"/>
    <w:rsid w:val="00C62519"/>
    <w:rsid w:val="00C62679"/>
    <w:rsid w:val="00C629BA"/>
    <w:rsid w:val="00C62B7B"/>
    <w:rsid w:val="00C631A8"/>
    <w:rsid w:val="00C633D2"/>
    <w:rsid w:val="00C63511"/>
    <w:rsid w:val="00C638DB"/>
    <w:rsid w:val="00C63A0F"/>
    <w:rsid w:val="00C63AFA"/>
    <w:rsid w:val="00C63B02"/>
    <w:rsid w:val="00C63E8A"/>
    <w:rsid w:val="00C63F40"/>
    <w:rsid w:val="00C63F56"/>
    <w:rsid w:val="00C64074"/>
    <w:rsid w:val="00C64107"/>
    <w:rsid w:val="00C64285"/>
    <w:rsid w:val="00C6434C"/>
    <w:rsid w:val="00C643A5"/>
    <w:rsid w:val="00C64400"/>
    <w:rsid w:val="00C6442D"/>
    <w:rsid w:val="00C64AB5"/>
    <w:rsid w:val="00C64B8D"/>
    <w:rsid w:val="00C64C7F"/>
    <w:rsid w:val="00C64DAE"/>
    <w:rsid w:val="00C64E93"/>
    <w:rsid w:val="00C64F4D"/>
    <w:rsid w:val="00C65345"/>
    <w:rsid w:val="00C653B4"/>
    <w:rsid w:val="00C65530"/>
    <w:rsid w:val="00C65EBA"/>
    <w:rsid w:val="00C6610F"/>
    <w:rsid w:val="00C6653F"/>
    <w:rsid w:val="00C66C54"/>
    <w:rsid w:val="00C676CF"/>
    <w:rsid w:val="00C67BAE"/>
    <w:rsid w:val="00C67CD0"/>
    <w:rsid w:val="00C704B1"/>
    <w:rsid w:val="00C70696"/>
    <w:rsid w:val="00C706CD"/>
    <w:rsid w:val="00C70704"/>
    <w:rsid w:val="00C70DD8"/>
    <w:rsid w:val="00C70F4A"/>
    <w:rsid w:val="00C71147"/>
    <w:rsid w:val="00C7115D"/>
    <w:rsid w:val="00C713DD"/>
    <w:rsid w:val="00C7141F"/>
    <w:rsid w:val="00C71595"/>
    <w:rsid w:val="00C71820"/>
    <w:rsid w:val="00C71843"/>
    <w:rsid w:val="00C71AE9"/>
    <w:rsid w:val="00C71E80"/>
    <w:rsid w:val="00C72A2F"/>
    <w:rsid w:val="00C72AC7"/>
    <w:rsid w:val="00C72BE8"/>
    <w:rsid w:val="00C731AD"/>
    <w:rsid w:val="00C73CAE"/>
    <w:rsid w:val="00C73D41"/>
    <w:rsid w:val="00C73E88"/>
    <w:rsid w:val="00C742BC"/>
    <w:rsid w:val="00C74705"/>
    <w:rsid w:val="00C74A22"/>
    <w:rsid w:val="00C74B00"/>
    <w:rsid w:val="00C74CF2"/>
    <w:rsid w:val="00C74D40"/>
    <w:rsid w:val="00C74E6B"/>
    <w:rsid w:val="00C750F9"/>
    <w:rsid w:val="00C752F3"/>
    <w:rsid w:val="00C753BB"/>
    <w:rsid w:val="00C754D9"/>
    <w:rsid w:val="00C7567F"/>
    <w:rsid w:val="00C756A2"/>
    <w:rsid w:val="00C7571B"/>
    <w:rsid w:val="00C758BE"/>
    <w:rsid w:val="00C75949"/>
    <w:rsid w:val="00C75A09"/>
    <w:rsid w:val="00C75C06"/>
    <w:rsid w:val="00C76337"/>
    <w:rsid w:val="00C7667D"/>
    <w:rsid w:val="00C76991"/>
    <w:rsid w:val="00C76EB8"/>
    <w:rsid w:val="00C76FB2"/>
    <w:rsid w:val="00C76FCB"/>
    <w:rsid w:val="00C770D1"/>
    <w:rsid w:val="00C771B7"/>
    <w:rsid w:val="00C773BB"/>
    <w:rsid w:val="00C773E9"/>
    <w:rsid w:val="00C77564"/>
    <w:rsid w:val="00C7758D"/>
    <w:rsid w:val="00C7798A"/>
    <w:rsid w:val="00C77AC4"/>
    <w:rsid w:val="00C77AF0"/>
    <w:rsid w:val="00C77EA8"/>
    <w:rsid w:val="00C77EB6"/>
    <w:rsid w:val="00C77FED"/>
    <w:rsid w:val="00C80577"/>
    <w:rsid w:val="00C80626"/>
    <w:rsid w:val="00C8062D"/>
    <w:rsid w:val="00C81640"/>
    <w:rsid w:val="00C817A6"/>
    <w:rsid w:val="00C81AD0"/>
    <w:rsid w:val="00C81CC9"/>
    <w:rsid w:val="00C81E56"/>
    <w:rsid w:val="00C82015"/>
    <w:rsid w:val="00C820E7"/>
    <w:rsid w:val="00C824A7"/>
    <w:rsid w:val="00C827A3"/>
    <w:rsid w:val="00C82B2E"/>
    <w:rsid w:val="00C8328C"/>
    <w:rsid w:val="00C8352E"/>
    <w:rsid w:val="00C836A6"/>
    <w:rsid w:val="00C83813"/>
    <w:rsid w:val="00C838C3"/>
    <w:rsid w:val="00C83ABC"/>
    <w:rsid w:val="00C83BC7"/>
    <w:rsid w:val="00C83DD2"/>
    <w:rsid w:val="00C83E4D"/>
    <w:rsid w:val="00C83EBF"/>
    <w:rsid w:val="00C83F94"/>
    <w:rsid w:val="00C843FB"/>
    <w:rsid w:val="00C849B5"/>
    <w:rsid w:val="00C84AA2"/>
    <w:rsid w:val="00C84FBA"/>
    <w:rsid w:val="00C85002"/>
    <w:rsid w:val="00C8505C"/>
    <w:rsid w:val="00C850C8"/>
    <w:rsid w:val="00C852CF"/>
    <w:rsid w:val="00C8563D"/>
    <w:rsid w:val="00C85642"/>
    <w:rsid w:val="00C85DA1"/>
    <w:rsid w:val="00C85DBC"/>
    <w:rsid w:val="00C85E87"/>
    <w:rsid w:val="00C85FCA"/>
    <w:rsid w:val="00C8641B"/>
    <w:rsid w:val="00C8663A"/>
    <w:rsid w:val="00C86898"/>
    <w:rsid w:val="00C8694E"/>
    <w:rsid w:val="00C86A81"/>
    <w:rsid w:val="00C86AA6"/>
    <w:rsid w:val="00C86C60"/>
    <w:rsid w:val="00C86FBF"/>
    <w:rsid w:val="00C8704D"/>
    <w:rsid w:val="00C87052"/>
    <w:rsid w:val="00C8760E"/>
    <w:rsid w:val="00C8774C"/>
    <w:rsid w:val="00C877CC"/>
    <w:rsid w:val="00C877DB"/>
    <w:rsid w:val="00C87807"/>
    <w:rsid w:val="00C87A6B"/>
    <w:rsid w:val="00C87ED6"/>
    <w:rsid w:val="00C90558"/>
    <w:rsid w:val="00C907D8"/>
    <w:rsid w:val="00C90860"/>
    <w:rsid w:val="00C90DAD"/>
    <w:rsid w:val="00C90E8D"/>
    <w:rsid w:val="00C913F9"/>
    <w:rsid w:val="00C91882"/>
    <w:rsid w:val="00C91962"/>
    <w:rsid w:val="00C91986"/>
    <w:rsid w:val="00C91C68"/>
    <w:rsid w:val="00C92622"/>
    <w:rsid w:val="00C928BF"/>
    <w:rsid w:val="00C92CD0"/>
    <w:rsid w:val="00C92EE6"/>
    <w:rsid w:val="00C9342F"/>
    <w:rsid w:val="00C934F5"/>
    <w:rsid w:val="00C938F7"/>
    <w:rsid w:val="00C93A2A"/>
    <w:rsid w:val="00C93B1D"/>
    <w:rsid w:val="00C93CE0"/>
    <w:rsid w:val="00C940EB"/>
    <w:rsid w:val="00C9426F"/>
    <w:rsid w:val="00C9461E"/>
    <w:rsid w:val="00C948B6"/>
    <w:rsid w:val="00C94AA3"/>
    <w:rsid w:val="00C94C74"/>
    <w:rsid w:val="00C9543A"/>
    <w:rsid w:val="00C957E1"/>
    <w:rsid w:val="00C95917"/>
    <w:rsid w:val="00C95937"/>
    <w:rsid w:val="00C959D0"/>
    <w:rsid w:val="00C95BC9"/>
    <w:rsid w:val="00C95BCD"/>
    <w:rsid w:val="00C962FF"/>
    <w:rsid w:val="00C96403"/>
    <w:rsid w:val="00C96634"/>
    <w:rsid w:val="00C96777"/>
    <w:rsid w:val="00C967C4"/>
    <w:rsid w:val="00C96B2F"/>
    <w:rsid w:val="00C96C39"/>
    <w:rsid w:val="00C96EC8"/>
    <w:rsid w:val="00C97007"/>
    <w:rsid w:val="00C9709A"/>
    <w:rsid w:val="00C97224"/>
    <w:rsid w:val="00C973F5"/>
    <w:rsid w:val="00C974C0"/>
    <w:rsid w:val="00C974D7"/>
    <w:rsid w:val="00C97646"/>
    <w:rsid w:val="00CA0266"/>
    <w:rsid w:val="00CA028E"/>
    <w:rsid w:val="00CA0458"/>
    <w:rsid w:val="00CA068B"/>
    <w:rsid w:val="00CA070E"/>
    <w:rsid w:val="00CA0806"/>
    <w:rsid w:val="00CA0D35"/>
    <w:rsid w:val="00CA0FC8"/>
    <w:rsid w:val="00CA1045"/>
    <w:rsid w:val="00CA12B7"/>
    <w:rsid w:val="00CA1390"/>
    <w:rsid w:val="00CA1446"/>
    <w:rsid w:val="00CA17A7"/>
    <w:rsid w:val="00CA1875"/>
    <w:rsid w:val="00CA1BA4"/>
    <w:rsid w:val="00CA1C50"/>
    <w:rsid w:val="00CA1FBB"/>
    <w:rsid w:val="00CA2114"/>
    <w:rsid w:val="00CA2285"/>
    <w:rsid w:val="00CA2420"/>
    <w:rsid w:val="00CA247F"/>
    <w:rsid w:val="00CA24A9"/>
    <w:rsid w:val="00CA24D5"/>
    <w:rsid w:val="00CA3054"/>
    <w:rsid w:val="00CA31E1"/>
    <w:rsid w:val="00CA3694"/>
    <w:rsid w:val="00CA3876"/>
    <w:rsid w:val="00CA3BDD"/>
    <w:rsid w:val="00CA3E58"/>
    <w:rsid w:val="00CA4042"/>
    <w:rsid w:val="00CA4191"/>
    <w:rsid w:val="00CA420F"/>
    <w:rsid w:val="00CA4264"/>
    <w:rsid w:val="00CA438A"/>
    <w:rsid w:val="00CA4469"/>
    <w:rsid w:val="00CA447A"/>
    <w:rsid w:val="00CA44EA"/>
    <w:rsid w:val="00CA4BC5"/>
    <w:rsid w:val="00CA4E28"/>
    <w:rsid w:val="00CA505C"/>
    <w:rsid w:val="00CA512F"/>
    <w:rsid w:val="00CA55CC"/>
    <w:rsid w:val="00CA58D9"/>
    <w:rsid w:val="00CA5C31"/>
    <w:rsid w:val="00CA5D9F"/>
    <w:rsid w:val="00CA618D"/>
    <w:rsid w:val="00CA6599"/>
    <w:rsid w:val="00CA675B"/>
    <w:rsid w:val="00CA6911"/>
    <w:rsid w:val="00CA6A1A"/>
    <w:rsid w:val="00CA6A2F"/>
    <w:rsid w:val="00CA6A39"/>
    <w:rsid w:val="00CA6D2D"/>
    <w:rsid w:val="00CA6E97"/>
    <w:rsid w:val="00CA71D1"/>
    <w:rsid w:val="00CA7210"/>
    <w:rsid w:val="00CA7322"/>
    <w:rsid w:val="00CA75C4"/>
    <w:rsid w:val="00CA77A1"/>
    <w:rsid w:val="00CB00A6"/>
    <w:rsid w:val="00CB01BA"/>
    <w:rsid w:val="00CB04D7"/>
    <w:rsid w:val="00CB06F1"/>
    <w:rsid w:val="00CB0819"/>
    <w:rsid w:val="00CB0C3F"/>
    <w:rsid w:val="00CB0D35"/>
    <w:rsid w:val="00CB0FB9"/>
    <w:rsid w:val="00CB122E"/>
    <w:rsid w:val="00CB1306"/>
    <w:rsid w:val="00CB13C2"/>
    <w:rsid w:val="00CB17A3"/>
    <w:rsid w:val="00CB17C4"/>
    <w:rsid w:val="00CB1D2A"/>
    <w:rsid w:val="00CB1DF9"/>
    <w:rsid w:val="00CB23FC"/>
    <w:rsid w:val="00CB251B"/>
    <w:rsid w:val="00CB2887"/>
    <w:rsid w:val="00CB2E8D"/>
    <w:rsid w:val="00CB2ECA"/>
    <w:rsid w:val="00CB3259"/>
    <w:rsid w:val="00CB33FD"/>
    <w:rsid w:val="00CB36EC"/>
    <w:rsid w:val="00CB3A56"/>
    <w:rsid w:val="00CB3EF1"/>
    <w:rsid w:val="00CB406E"/>
    <w:rsid w:val="00CB4076"/>
    <w:rsid w:val="00CB4156"/>
    <w:rsid w:val="00CB441C"/>
    <w:rsid w:val="00CB4580"/>
    <w:rsid w:val="00CB4AFA"/>
    <w:rsid w:val="00CB4B18"/>
    <w:rsid w:val="00CB4B4C"/>
    <w:rsid w:val="00CB4D35"/>
    <w:rsid w:val="00CB4E0F"/>
    <w:rsid w:val="00CB4E2B"/>
    <w:rsid w:val="00CB4EBF"/>
    <w:rsid w:val="00CB4F86"/>
    <w:rsid w:val="00CB515D"/>
    <w:rsid w:val="00CB54AB"/>
    <w:rsid w:val="00CB5539"/>
    <w:rsid w:val="00CB58D6"/>
    <w:rsid w:val="00CB58E6"/>
    <w:rsid w:val="00CB5922"/>
    <w:rsid w:val="00CB5A28"/>
    <w:rsid w:val="00CB5CBC"/>
    <w:rsid w:val="00CB5EE2"/>
    <w:rsid w:val="00CB5F6E"/>
    <w:rsid w:val="00CB614E"/>
    <w:rsid w:val="00CB655E"/>
    <w:rsid w:val="00CB6605"/>
    <w:rsid w:val="00CB660B"/>
    <w:rsid w:val="00CB6936"/>
    <w:rsid w:val="00CB7098"/>
    <w:rsid w:val="00CB7158"/>
    <w:rsid w:val="00CB727A"/>
    <w:rsid w:val="00CB7705"/>
    <w:rsid w:val="00CB780E"/>
    <w:rsid w:val="00CB7893"/>
    <w:rsid w:val="00CB7E7F"/>
    <w:rsid w:val="00CC06A9"/>
    <w:rsid w:val="00CC1090"/>
    <w:rsid w:val="00CC12B6"/>
    <w:rsid w:val="00CC155E"/>
    <w:rsid w:val="00CC175A"/>
    <w:rsid w:val="00CC1BB4"/>
    <w:rsid w:val="00CC1F4B"/>
    <w:rsid w:val="00CC2064"/>
    <w:rsid w:val="00CC224F"/>
    <w:rsid w:val="00CC228E"/>
    <w:rsid w:val="00CC23FF"/>
    <w:rsid w:val="00CC277F"/>
    <w:rsid w:val="00CC27DC"/>
    <w:rsid w:val="00CC29BB"/>
    <w:rsid w:val="00CC2C86"/>
    <w:rsid w:val="00CC2CEF"/>
    <w:rsid w:val="00CC3057"/>
    <w:rsid w:val="00CC3933"/>
    <w:rsid w:val="00CC399C"/>
    <w:rsid w:val="00CC3DB1"/>
    <w:rsid w:val="00CC410A"/>
    <w:rsid w:val="00CC45E6"/>
    <w:rsid w:val="00CC460E"/>
    <w:rsid w:val="00CC461F"/>
    <w:rsid w:val="00CC4727"/>
    <w:rsid w:val="00CC47D6"/>
    <w:rsid w:val="00CC4884"/>
    <w:rsid w:val="00CC4911"/>
    <w:rsid w:val="00CC4C94"/>
    <w:rsid w:val="00CC503A"/>
    <w:rsid w:val="00CC51B3"/>
    <w:rsid w:val="00CC576C"/>
    <w:rsid w:val="00CC5875"/>
    <w:rsid w:val="00CC5921"/>
    <w:rsid w:val="00CC64F4"/>
    <w:rsid w:val="00CC678F"/>
    <w:rsid w:val="00CC68E8"/>
    <w:rsid w:val="00CC690A"/>
    <w:rsid w:val="00CC697E"/>
    <w:rsid w:val="00CC6A7D"/>
    <w:rsid w:val="00CC6CD7"/>
    <w:rsid w:val="00CC6FDC"/>
    <w:rsid w:val="00CC72F7"/>
    <w:rsid w:val="00CC75DC"/>
    <w:rsid w:val="00CC7845"/>
    <w:rsid w:val="00CC7F03"/>
    <w:rsid w:val="00CD0195"/>
    <w:rsid w:val="00CD03BA"/>
    <w:rsid w:val="00CD05D7"/>
    <w:rsid w:val="00CD0758"/>
    <w:rsid w:val="00CD0A06"/>
    <w:rsid w:val="00CD0A9B"/>
    <w:rsid w:val="00CD0AC3"/>
    <w:rsid w:val="00CD0E28"/>
    <w:rsid w:val="00CD0F4A"/>
    <w:rsid w:val="00CD1042"/>
    <w:rsid w:val="00CD1100"/>
    <w:rsid w:val="00CD136D"/>
    <w:rsid w:val="00CD158D"/>
    <w:rsid w:val="00CD1A5D"/>
    <w:rsid w:val="00CD1A99"/>
    <w:rsid w:val="00CD1B43"/>
    <w:rsid w:val="00CD1CCF"/>
    <w:rsid w:val="00CD1F58"/>
    <w:rsid w:val="00CD203A"/>
    <w:rsid w:val="00CD20D2"/>
    <w:rsid w:val="00CD2200"/>
    <w:rsid w:val="00CD2392"/>
    <w:rsid w:val="00CD2AB6"/>
    <w:rsid w:val="00CD2B4E"/>
    <w:rsid w:val="00CD2CB7"/>
    <w:rsid w:val="00CD2CC1"/>
    <w:rsid w:val="00CD2D98"/>
    <w:rsid w:val="00CD3090"/>
    <w:rsid w:val="00CD313E"/>
    <w:rsid w:val="00CD31F8"/>
    <w:rsid w:val="00CD32C4"/>
    <w:rsid w:val="00CD3341"/>
    <w:rsid w:val="00CD379D"/>
    <w:rsid w:val="00CD37C5"/>
    <w:rsid w:val="00CD37E7"/>
    <w:rsid w:val="00CD385A"/>
    <w:rsid w:val="00CD38D8"/>
    <w:rsid w:val="00CD3928"/>
    <w:rsid w:val="00CD3A40"/>
    <w:rsid w:val="00CD3B34"/>
    <w:rsid w:val="00CD3E60"/>
    <w:rsid w:val="00CD411E"/>
    <w:rsid w:val="00CD4215"/>
    <w:rsid w:val="00CD4409"/>
    <w:rsid w:val="00CD4533"/>
    <w:rsid w:val="00CD45E4"/>
    <w:rsid w:val="00CD4A32"/>
    <w:rsid w:val="00CD4C09"/>
    <w:rsid w:val="00CD4DD8"/>
    <w:rsid w:val="00CD528D"/>
    <w:rsid w:val="00CD5EC6"/>
    <w:rsid w:val="00CD61BA"/>
    <w:rsid w:val="00CD65E8"/>
    <w:rsid w:val="00CD6BDF"/>
    <w:rsid w:val="00CD6C5D"/>
    <w:rsid w:val="00CD782B"/>
    <w:rsid w:val="00CD78BE"/>
    <w:rsid w:val="00CD7F0F"/>
    <w:rsid w:val="00CD7F38"/>
    <w:rsid w:val="00CE008E"/>
    <w:rsid w:val="00CE0349"/>
    <w:rsid w:val="00CE0659"/>
    <w:rsid w:val="00CE07AD"/>
    <w:rsid w:val="00CE0A90"/>
    <w:rsid w:val="00CE0AEA"/>
    <w:rsid w:val="00CE0B33"/>
    <w:rsid w:val="00CE0E0D"/>
    <w:rsid w:val="00CE117C"/>
    <w:rsid w:val="00CE17E2"/>
    <w:rsid w:val="00CE1A71"/>
    <w:rsid w:val="00CE1D20"/>
    <w:rsid w:val="00CE1DB3"/>
    <w:rsid w:val="00CE1E86"/>
    <w:rsid w:val="00CE1EFC"/>
    <w:rsid w:val="00CE1FF4"/>
    <w:rsid w:val="00CE218A"/>
    <w:rsid w:val="00CE246E"/>
    <w:rsid w:val="00CE24B4"/>
    <w:rsid w:val="00CE28ED"/>
    <w:rsid w:val="00CE2B1B"/>
    <w:rsid w:val="00CE2FA7"/>
    <w:rsid w:val="00CE34F1"/>
    <w:rsid w:val="00CE382B"/>
    <w:rsid w:val="00CE38AA"/>
    <w:rsid w:val="00CE39C5"/>
    <w:rsid w:val="00CE39F9"/>
    <w:rsid w:val="00CE3AFE"/>
    <w:rsid w:val="00CE3DCE"/>
    <w:rsid w:val="00CE3E65"/>
    <w:rsid w:val="00CE41AF"/>
    <w:rsid w:val="00CE478D"/>
    <w:rsid w:val="00CE49E5"/>
    <w:rsid w:val="00CE4AFC"/>
    <w:rsid w:val="00CE4B9B"/>
    <w:rsid w:val="00CE4E80"/>
    <w:rsid w:val="00CE54AE"/>
    <w:rsid w:val="00CE561A"/>
    <w:rsid w:val="00CE5908"/>
    <w:rsid w:val="00CE5914"/>
    <w:rsid w:val="00CE5963"/>
    <w:rsid w:val="00CE5A9D"/>
    <w:rsid w:val="00CE5E8A"/>
    <w:rsid w:val="00CE60D7"/>
    <w:rsid w:val="00CE60FB"/>
    <w:rsid w:val="00CE6299"/>
    <w:rsid w:val="00CE672C"/>
    <w:rsid w:val="00CE681F"/>
    <w:rsid w:val="00CE6A0B"/>
    <w:rsid w:val="00CE6DCC"/>
    <w:rsid w:val="00CE6EA5"/>
    <w:rsid w:val="00CE7250"/>
    <w:rsid w:val="00CE7565"/>
    <w:rsid w:val="00CE759E"/>
    <w:rsid w:val="00CE7A5A"/>
    <w:rsid w:val="00CE7C8E"/>
    <w:rsid w:val="00CE7CB3"/>
    <w:rsid w:val="00CE7E83"/>
    <w:rsid w:val="00CE7FED"/>
    <w:rsid w:val="00CF0126"/>
    <w:rsid w:val="00CF0281"/>
    <w:rsid w:val="00CF0862"/>
    <w:rsid w:val="00CF0B58"/>
    <w:rsid w:val="00CF1019"/>
    <w:rsid w:val="00CF1160"/>
    <w:rsid w:val="00CF12CE"/>
    <w:rsid w:val="00CF1BBC"/>
    <w:rsid w:val="00CF2174"/>
    <w:rsid w:val="00CF2598"/>
    <w:rsid w:val="00CF280A"/>
    <w:rsid w:val="00CF2814"/>
    <w:rsid w:val="00CF29AB"/>
    <w:rsid w:val="00CF29AC"/>
    <w:rsid w:val="00CF2D6D"/>
    <w:rsid w:val="00CF3056"/>
    <w:rsid w:val="00CF3073"/>
    <w:rsid w:val="00CF3174"/>
    <w:rsid w:val="00CF3B29"/>
    <w:rsid w:val="00CF3B59"/>
    <w:rsid w:val="00CF3B5C"/>
    <w:rsid w:val="00CF3BD8"/>
    <w:rsid w:val="00CF3C02"/>
    <w:rsid w:val="00CF3C5B"/>
    <w:rsid w:val="00CF416B"/>
    <w:rsid w:val="00CF42DF"/>
    <w:rsid w:val="00CF475A"/>
    <w:rsid w:val="00CF490C"/>
    <w:rsid w:val="00CF4B95"/>
    <w:rsid w:val="00CF4C59"/>
    <w:rsid w:val="00CF4CBF"/>
    <w:rsid w:val="00CF4EA3"/>
    <w:rsid w:val="00CF4EB1"/>
    <w:rsid w:val="00CF5655"/>
    <w:rsid w:val="00CF5746"/>
    <w:rsid w:val="00CF59AC"/>
    <w:rsid w:val="00CF5F88"/>
    <w:rsid w:val="00CF628D"/>
    <w:rsid w:val="00CF6486"/>
    <w:rsid w:val="00CF650F"/>
    <w:rsid w:val="00CF6857"/>
    <w:rsid w:val="00CF694E"/>
    <w:rsid w:val="00CF6D2C"/>
    <w:rsid w:val="00CF717E"/>
    <w:rsid w:val="00CF71EC"/>
    <w:rsid w:val="00CF75B4"/>
    <w:rsid w:val="00CF76F6"/>
    <w:rsid w:val="00CF78E4"/>
    <w:rsid w:val="00CF79E5"/>
    <w:rsid w:val="00CF7B7A"/>
    <w:rsid w:val="00CF7D71"/>
    <w:rsid w:val="00CF7DB3"/>
    <w:rsid w:val="00CF7E6F"/>
    <w:rsid w:val="00D00446"/>
    <w:rsid w:val="00D00553"/>
    <w:rsid w:val="00D00858"/>
    <w:rsid w:val="00D00B40"/>
    <w:rsid w:val="00D00BB0"/>
    <w:rsid w:val="00D00DD4"/>
    <w:rsid w:val="00D01135"/>
    <w:rsid w:val="00D01255"/>
    <w:rsid w:val="00D01520"/>
    <w:rsid w:val="00D01A69"/>
    <w:rsid w:val="00D01C23"/>
    <w:rsid w:val="00D02260"/>
    <w:rsid w:val="00D022A3"/>
    <w:rsid w:val="00D02300"/>
    <w:rsid w:val="00D029B6"/>
    <w:rsid w:val="00D029EA"/>
    <w:rsid w:val="00D02E31"/>
    <w:rsid w:val="00D02E39"/>
    <w:rsid w:val="00D02F18"/>
    <w:rsid w:val="00D032DB"/>
    <w:rsid w:val="00D03654"/>
    <w:rsid w:val="00D0386F"/>
    <w:rsid w:val="00D03D0E"/>
    <w:rsid w:val="00D03E6C"/>
    <w:rsid w:val="00D03F1C"/>
    <w:rsid w:val="00D04220"/>
    <w:rsid w:val="00D042BE"/>
    <w:rsid w:val="00D04526"/>
    <w:rsid w:val="00D04D03"/>
    <w:rsid w:val="00D04E9C"/>
    <w:rsid w:val="00D051BC"/>
    <w:rsid w:val="00D05E8D"/>
    <w:rsid w:val="00D05FEB"/>
    <w:rsid w:val="00D06364"/>
    <w:rsid w:val="00D06392"/>
    <w:rsid w:val="00D068F4"/>
    <w:rsid w:val="00D06BBF"/>
    <w:rsid w:val="00D06C26"/>
    <w:rsid w:val="00D06C56"/>
    <w:rsid w:val="00D06DC7"/>
    <w:rsid w:val="00D06F9E"/>
    <w:rsid w:val="00D07232"/>
    <w:rsid w:val="00D0728C"/>
    <w:rsid w:val="00D0757E"/>
    <w:rsid w:val="00D0764E"/>
    <w:rsid w:val="00D079C4"/>
    <w:rsid w:val="00D07DDD"/>
    <w:rsid w:val="00D10133"/>
    <w:rsid w:val="00D1037F"/>
    <w:rsid w:val="00D105C0"/>
    <w:rsid w:val="00D10702"/>
    <w:rsid w:val="00D10BB2"/>
    <w:rsid w:val="00D10CF0"/>
    <w:rsid w:val="00D10D82"/>
    <w:rsid w:val="00D10DA9"/>
    <w:rsid w:val="00D10EB2"/>
    <w:rsid w:val="00D11349"/>
    <w:rsid w:val="00D11508"/>
    <w:rsid w:val="00D11698"/>
    <w:rsid w:val="00D11965"/>
    <w:rsid w:val="00D11A89"/>
    <w:rsid w:val="00D11CF4"/>
    <w:rsid w:val="00D121D3"/>
    <w:rsid w:val="00D123A7"/>
    <w:rsid w:val="00D12456"/>
    <w:rsid w:val="00D1257E"/>
    <w:rsid w:val="00D125F7"/>
    <w:rsid w:val="00D129C1"/>
    <w:rsid w:val="00D129DC"/>
    <w:rsid w:val="00D12C85"/>
    <w:rsid w:val="00D13331"/>
    <w:rsid w:val="00D13609"/>
    <w:rsid w:val="00D13675"/>
    <w:rsid w:val="00D13844"/>
    <w:rsid w:val="00D138FC"/>
    <w:rsid w:val="00D13EC7"/>
    <w:rsid w:val="00D13F1E"/>
    <w:rsid w:val="00D13FB9"/>
    <w:rsid w:val="00D14176"/>
    <w:rsid w:val="00D1460D"/>
    <w:rsid w:val="00D1460F"/>
    <w:rsid w:val="00D14736"/>
    <w:rsid w:val="00D14A5F"/>
    <w:rsid w:val="00D14ACF"/>
    <w:rsid w:val="00D14C72"/>
    <w:rsid w:val="00D14E34"/>
    <w:rsid w:val="00D14F3D"/>
    <w:rsid w:val="00D14F69"/>
    <w:rsid w:val="00D15209"/>
    <w:rsid w:val="00D1534C"/>
    <w:rsid w:val="00D1582D"/>
    <w:rsid w:val="00D15E18"/>
    <w:rsid w:val="00D16286"/>
    <w:rsid w:val="00D16421"/>
    <w:rsid w:val="00D16496"/>
    <w:rsid w:val="00D165A0"/>
    <w:rsid w:val="00D1664C"/>
    <w:rsid w:val="00D166AA"/>
    <w:rsid w:val="00D16783"/>
    <w:rsid w:val="00D16E54"/>
    <w:rsid w:val="00D17570"/>
    <w:rsid w:val="00D17A41"/>
    <w:rsid w:val="00D17AB5"/>
    <w:rsid w:val="00D17D93"/>
    <w:rsid w:val="00D20057"/>
    <w:rsid w:val="00D200AF"/>
    <w:rsid w:val="00D20478"/>
    <w:rsid w:val="00D20848"/>
    <w:rsid w:val="00D2097C"/>
    <w:rsid w:val="00D20B95"/>
    <w:rsid w:val="00D20E26"/>
    <w:rsid w:val="00D20FC2"/>
    <w:rsid w:val="00D214DE"/>
    <w:rsid w:val="00D2168E"/>
    <w:rsid w:val="00D21762"/>
    <w:rsid w:val="00D21814"/>
    <w:rsid w:val="00D21B86"/>
    <w:rsid w:val="00D21FBE"/>
    <w:rsid w:val="00D223D1"/>
    <w:rsid w:val="00D22729"/>
    <w:rsid w:val="00D22800"/>
    <w:rsid w:val="00D228D3"/>
    <w:rsid w:val="00D231D2"/>
    <w:rsid w:val="00D234B6"/>
    <w:rsid w:val="00D236C6"/>
    <w:rsid w:val="00D23F47"/>
    <w:rsid w:val="00D242D7"/>
    <w:rsid w:val="00D24A6B"/>
    <w:rsid w:val="00D24CA2"/>
    <w:rsid w:val="00D24F7C"/>
    <w:rsid w:val="00D251B0"/>
    <w:rsid w:val="00D254BE"/>
    <w:rsid w:val="00D2574F"/>
    <w:rsid w:val="00D25856"/>
    <w:rsid w:val="00D25927"/>
    <w:rsid w:val="00D25989"/>
    <w:rsid w:val="00D25B9B"/>
    <w:rsid w:val="00D25C23"/>
    <w:rsid w:val="00D25E7B"/>
    <w:rsid w:val="00D26277"/>
    <w:rsid w:val="00D262E0"/>
    <w:rsid w:val="00D26388"/>
    <w:rsid w:val="00D264CC"/>
    <w:rsid w:val="00D264FC"/>
    <w:rsid w:val="00D26603"/>
    <w:rsid w:val="00D266A7"/>
    <w:rsid w:val="00D26948"/>
    <w:rsid w:val="00D26E5F"/>
    <w:rsid w:val="00D27676"/>
    <w:rsid w:val="00D27DF7"/>
    <w:rsid w:val="00D3048A"/>
    <w:rsid w:val="00D306B0"/>
    <w:rsid w:val="00D309AA"/>
    <w:rsid w:val="00D30A73"/>
    <w:rsid w:val="00D30B02"/>
    <w:rsid w:val="00D310BE"/>
    <w:rsid w:val="00D312D7"/>
    <w:rsid w:val="00D31D7A"/>
    <w:rsid w:val="00D320E0"/>
    <w:rsid w:val="00D321FF"/>
    <w:rsid w:val="00D324FE"/>
    <w:rsid w:val="00D32751"/>
    <w:rsid w:val="00D327CC"/>
    <w:rsid w:val="00D32DE5"/>
    <w:rsid w:val="00D330A9"/>
    <w:rsid w:val="00D332A7"/>
    <w:rsid w:val="00D332F0"/>
    <w:rsid w:val="00D33594"/>
    <w:rsid w:val="00D339AD"/>
    <w:rsid w:val="00D33B34"/>
    <w:rsid w:val="00D33BB2"/>
    <w:rsid w:val="00D33C26"/>
    <w:rsid w:val="00D33C3D"/>
    <w:rsid w:val="00D33ED5"/>
    <w:rsid w:val="00D34045"/>
    <w:rsid w:val="00D340A4"/>
    <w:rsid w:val="00D341A3"/>
    <w:rsid w:val="00D34553"/>
    <w:rsid w:val="00D349D2"/>
    <w:rsid w:val="00D34A30"/>
    <w:rsid w:val="00D34D7C"/>
    <w:rsid w:val="00D3513B"/>
    <w:rsid w:val="00D35150"/>
    <w:rsid w:val="00D352C8"/>
    <w:rsid w:val="00D3559F"/>
    <w:rsid w:val="00D35A0F"/>
    <w:rsid w:val="00D35CB3"/>
    <w:rsid w:val="00D35CD0"/>
    <w:rsid w:val="00D35D57"/>
    <w:rsid w:val="00D35D6E"/>
    <w:rsid w:val="00D35FE7"/>
    <w:rsid w:val="00D3602D"/>
    <w:rsid w:val="00D3618F"/>
    <w:rsid w:val="00D3635F"/>
    <w:rsid w:val="00D365B5"/>
    <w:rsid w:val="00D36B76"/>
    <w:rsid w:val="00D36C25"/>
    <w:rsid w:val="00D37082"/>
    <w:rsid w:val="00D375E4"/>
    <w:rsid w:val="00D37793"/>
    <w:rsid w:val="00D37831"/>
    <w:rsid w:val="00D378CF"/>
    <w:rsid w:val="00D37B0A"/>
    <w:rsid w:val="00D37C52"/>
    <w:rsid w:val="00D37CC6"/>
    <w:rsid w:val="00D40139"/>
    <w:rsid w:val="00D40282"/>
    <w:rsid w:val="00D40548"/>
    <w:rsid w:val="00D40641"/>
    <w:rsid w:val="00D4065C"/>
    <w:rsid w:val="00D4084B"/>
    <w:rsid w:val="00D40874"/>
    <w:rsid w:val="00D408B8"/>
    <w:rsid w:val="00D411C1"/>
    <w:rsid w:val="00D41332"/>
    <w:rsid w:val="00D413BA"/>
    <w:rsid w:val="00D41477"/>
    <w:rsid w:val="00D4162F"/>
    <w:rsid w:val="00D4178C"/>
    <w:rsid w:val="00D419B7"/>
    <w:rsid w:val="00D41D27"/>
    <w:rsid w:val="00D41DF2"/>
    <w:rsid w:val="00D41EF7"/>
    <w:rsid w:val="00D4222B"/>
    <w:rsid w:val="00D42320"/>
    <w:rsid w:val="00D424F6"/>
    <w:rsid w:val="00D42554"/>
    <w:rsid w:val="00D4259B"/>
    <w:rsid w:val="00D42644"/>
    <w:rsid w:val="00D426A4"/>
    <w:rsid w:val="00D429F2"/>
    <w:rsid w:val="00D42D0D"/>
    <w:rsid w:val="00D42E65"/>
    <w:rsid w:val="00D430A9"/>
    <w:rsid w:val="00D43212"/>
    <w:rsid w:val="00D4331C"/>
    <w:rsid w:val="00D434FB"/>
    <w:rsid w:val="00D4374D"/>
    <w:rsid w:val="00D438E2"/>
    <w:rsid w:val="00D43966"/>
    <w:rsid w:val="00D43DB3"/>
    <w:rsid w:val="00D43F23"/>
    <w:rsid w:val="00D43F64"/>
    <w:rsid w:val="00D4414F"/>
    <w:rsid w:val="00D4448A"/>
    <w:rsid w:val="00D445F1"/>
    <w:rsid w:val="00D448FA"/>
    <w:rsid w:val="00D449AC"/>
    <w:rsid w:val="00D44A12"/>
    <w:rsid w:val="00D44B45"/>
    <w:rsid w:val="00D44C65"/>
    <w:rsid w:val="00D44F0A"/>
    <w:rsid w:val="00D44FB9"/>
    <w:rsid w:val="00D45254"/>
    <w:rsid w:val="00D4527D"/>
    <w:rsid w:val="00D4548A"/>
    <w:rsid w:val="00D45861"/>
    <w:rsid w:val="00D45BB1"/>
    <w:rsid w:val="00D45C19"/>
    <w:rsid w:val="00D45C5E"/>
    <w:rsid w:val="00D45D8C"/>
    <w:rsid w:val="00D45E37"/>
    <w:rsid w:val="00D4636F"/>
    <w:rsid w:val="00D46451"/>
    <w:rsid w:val="00D464BE"/>
    <w:rsid w:val="00D465CD"/>
    <w:rsid w:val="00D46820"/>
    <w:rsid w:val="00D46873"/>
    <w:rsid w:val="00D46A5C"/>
    <w:rsid w:val="00D46BBD"/>
    <w:rsid w:val="00D4702A"/>
    <w:rsid w:val="00D470DB"/>
    <w:rsid w:val="00D47165"/>
    <w:rsid w:val="00D47557"/>
    <w:rsid w:val="00D47B48"/>
    <w:rsid w:val="00D47BA9"/>
    <w:rsid w:val="00D47C47"/>
    <w:rsid w:val="00D47E14"/>
    <w:rsid w:val="00D47FDE"/>
    <w:rsid w:val="00D500D5"/>
    <w:rsid w:val="00D503AD"/>
    <w:rsid w:val="00D50525"/>
    <w:rsid w:val="00D50584"/>
    <w:rsid w:val="00D50844"/>
    <w:rsid w:val="00D50B01"/>
    <w:rsid w:val="00D50C2F"/>
    <w:rsid w:val="00D50C42"/>
    <w:rsid w:val="00D50EC0"/>
    <w:rsid w:val="00D50FDD"/>
    <w:rsid w:val="00D51493"/>
    <w:rsid w:val="00D5177F"/>
    <w:rsid w:val="00D51EF8"/>
    <w:rsid w:val="00D52197"/>
    <w:rsid w:val="00D5227D"/>
    <w:rsid w:val="00D528A2"/>
    <w:rsid w:val="00D52BD5"/>
    <w:rsid w:val="00D52C7F"/>
    <w:rsid w:val="00D52DC7"/>
    <w:rsid w:val="00D53175"/>
    <w:rsid w:val="00D53179"/>
    <w:rsid w:val="00D5336D"/>
    <w:rsid w:val="00D536B1"/>
    <w:rsid w:val="00D53889"/>
    <w:rsid w:val="00D53BB2"/>
    <w:rsid w:val="00D53D3B"/>
    <w:rsid w:val="00D53E91"/>
    <w:rsid w:val="00D5420B"/>
    <w:rsid w:val="00D54361"/>
    <w:rsid w:val="00D5443E"/>
    <w:rsid w:val="00D54480"/>
    <w:rsid w:val="00D545BC"/>
    <w:rsid w:val="00D545C1"/>
    <w:rsid w:val="00D54638"/>
    <w:rsid w:val="00D54664"/>
    <w:rsid w:val="00D54A8D"/>
    <w:rsid w:val="00D54AEE"/>
    <w:rsid w:val="00D54B34"/>
    <w:rsid w:val="00D54DDD"/>
    <w:rsid w:val="00D54DF7"/>
    <w:rsid w:val="00D550AA"/>
    <w:rsid w:val="00D552EB"/>
    <w:rsid w:val="00D5546D"/>
    <w:rsid w:val="00D555CA"/>
    <w:rsid w:val="00D55740"/>
    <w:rsid w:val="00D557C8"/>
    <w:rsid w:val="00D5592C"/>
    <w:rsid w:val="00D55ADE"/>
    <w:rsid w:val="00D56345"/>
    <w:rsid w:val="00D5635C"/>
    <w:rsid w:val="00D569D3"/>
    <w:rsid w:val="00D56A09"/>
    <w:rsid w:val="00D56D3D"/>
    <w:rsid w:val="00D56F1F"/>
    <w:rsid w:val="00D570D4"/>
    <w:rsid w:val="00D5715D"/>
    <w:rsid w:val="00D571A5"/>
    <w:rsid w:val="00D5723C"/>
    <w:rsid w:val="00D572E4"/>
    <w:rsid w:val="00D5775E"/>
    <w:rsid w:val="00D60251"/>
    <w:rsid w:val="00D604E0"/>
    <w:rsid w:val="00D608A1"/>
    <w:rsid w:val="00D60ABE"/>
    <w:rsid w:val="00D60E6C"/>
    <w:rsid w:val="00D61054"/>
    <w:rsid w:val="00D61A09"/>
    <w:rsid w:val="00D620C0"/>
    <w:rsid w:val="00D6222E"/>
    <w:rsid w:val="00D622AE"/>
    <w:rsid w:val="00D62339"/>
    <w:rsid w:val="00D6243D"/>
    <w:rsid w:val="00D6251C"/>
    <w:rsid w:val="00D62A73"/>
    <w:rsid w:val="00D62ACC"/>
    <w:rsid w:val="00D62DF5"/>
    <w:rsid w:val="00D63119"/>
    <w:rsid w:val="00D6329E"/>
    <w:rsid w:val="00D6365B"/>
    <w:rsid w:val="00D6374C"/>
    <w:rsid w:val="00D6392C"/>
    <w:rsid w:val="00D639BD"/>
    <w:rsid w:val="00D63C33"/>
    <w:rsid w:val="00D63C56"/>
    <w:rsid w:val="00D63D03"/>
    <w:rsid w:val="00D63FA3"/>
    <w:rsid w:val="00D641F3"/>
    <w:rsid w:val="00D64299"/>
    <w:rsid w:val="00D6430F"/>
    <w:rsid w:val="00D646C3"/>
    <w:rsid w:val="00D648BE"/>
    <w:rsid w:val="00D64AD5"/>
    <w:rsid w:val="00D64C57"/>
    <w:rsid w:val="00D64FD7"/>
    <w:rsid w:val="00D65008"/>
    <w:rsid w:val="00D65027"/>
    <w:rsid w:val="00D6530C"/>
    <w:rsid w:val="00D656D3"/>
    <w:rsid w:val="00D656EE"/>
    <w:rsid w:val="00D657B8"/>
    <w:rsid w:val="00D658FA"/>
    <w:rsid w:val="00D65A95"/>
    <w:rsid w:val="00D65D1F"/>
    <w:rsid w:val="00D65E4D"/>
    <w:rsid w:val="00D65F48"/>
    <w:rsid w:val="00D66311"/>
    <w:rsid w:val="00D663CA"/>
    <w:rsid w:val="00D665B2"/>
    <w:rsid w:val="00D6675B"/>
    <w:rsid w:val="00D66FE4"/>
    <w:rsid w:val="00D67047"/>
    <w:rsid w:val="00D67087"/>
    <w:rsid w:val="00D672E6"/>
    <w:rsid w:val="00D67354"/>
    <w:rsid w:val="00D6744F"/>
    <w:rsid w:val="00D67574"/>
    <w:rsid w:val="00D6773F"/>
    <w:rsid w:val="00D67817"/>
    <w:rsid w:val="00D67C2D"/>
    <w:rsid w:val="00D67CC5"/>
    <w:rsid w:val="00D67E8B"/>
    <w:rsid w:val="00D702B5"/>
    <w:rsid w:val="00D703FD"/>
    <w:rsid w:val="00D707FF"/>
    <w:rsid w:val="00D70948"/>
    <w:rsid w:val="00D70C58"/>
    <w:rsid w:val="00D70EA1"/>
    <w:rsid w:val="00D70F64"/>
    <w:rsid w:val="00D7116A"/>
    <w:rsid w:val="00D71178"/>
    <w:rsid w:val="00D713A9"/>
    <w:rsid w:val="00D718A1"/>
    <w:rsid w:val="00D71B25"/>
    <w:rsid w:val="00D71F15"/>
    <w:rsid w:val="00D71F65"/>
    <w:rsid w:val="00D7202E"/>
    <w:rsid w:val="00D722D2"/>
    <w:rsid w:val="00D727EE"/>
    <w:rsid w:val="00D729A9"/>
    <w:rsid w:val="00D729D7"/>
    <w:rsid w:val="00D72BD7"/>
    <w:rsid w:val="00D72C69"/>
    <w:rsid w:val="00D72D4E"/>
    <w:rsid w:val="00D72E2F"/>
    <w:rsid w:val="00D7312C"/>
    <w:rsid w:val="00D73206"/>
    <w:rsid w:val="00D732A5"/>
    <w:rsid w:val="00D733BE"/>
    <w:rsid w:val="00D735F0"/>
    <w:rsid w:val="00D73E18"/>
    <w:rsid w:val="00D73F12"/>
    <w:rsid w:val="00D74119"/>
    <w:rsid w:val="00D7415A"/>
    <w:rsid w:val="00D742EA"/>
    <w:rsid w:val="00D7453B"/>
    <w:rsid w:val="00D745FA"/>
    <w:rsid w:val="00D747D2"/>
    <w:rsid w:val="00D74B9D"/>
    <w:rsid w:val="00D74CC5"/>
    <w:rsid w:val="00D74DB7"/>
    <w:rsid w:val="00D74FBE"/>
    <w:rsid w:val="00D753E9"/>
    <w:rsid w:val="00D75F04"/>
    <w:rsid w:val="00D75F27"/>
    <w:rsid w:val="00D75F52"/>
    <w:rsid w:val="00D76463"/>
    <w:rsid w:val="00D765F6"/>
    <w:rsid w:val="00D76958"/>
    <w:rsid w:val="00D76BB1"/>
    <w:rsid w:val="00D76D32"/>
    <w:rsid w:val="00D76D5E"/>
    <w:rsid w:val="00D770C6"/>
    <w:rsid w:val="00D77424"/>
    <w:rsid w:val="00D77594"/>
    <w:rsid w:val="00D77595"/>
    <w:rsid w:val="00D77B44"/>
    <w:rsid w:val="00D77C4A"/>
    <w:rsid w:val="00D77CBD"/>
    <w:rsid w:val="00D77EA2"/>
    <w:rsid w:val="00D77F44"/>
    <w:rsid w:val="00D80080"/>
    <w:rsid w:val="00D80169"/>
    <w:rsid w:val="00D803BC"/>
    <w:rsid w:val="00D804A9"/>
    <w:rsid w:val="00D8119B"/>
    <w:rsid w:val="00D813E3"/>
    <w:rsid w:val="00D81825"/>
    <w:rsid w:val="00D81838"/>
    <w:rsid w:val="00D81A54"/>
    <w:rsid w:val="00D81ACF"/>
    <w:rsid w:val="00D81B5D"/>
    <w:rsid w:val="00D81C17"/>
    <w:rsid w:val="00D81D1D"/>
    <w:rsid w:val="00D81DE1"/>
    <w:rsid w:val="00D8206A"/>
    <w:rsid w:val="00D820CE"/>
    <w:rsid w:val="00D82111"/>
    <w:rsid w:val="00D822AF"/>
    <w:rsid w:val="00D823CE"/>
    <w:rsid w:val="00D82520"/>
    <w:rsid w:val="00D82918"/>
    <w:rsid w:val="00D82BC0"/>
    <w:rsid w:val="00D82D5D"/>
    <w:rsid w:val="00D82E0D"/>
    <w:rsid w:val="00D832C8"/>
    <w:rsid w:val="00D8336E"/>
    <w:rsid w:val="00D8341B"/>
    <w:rsid w:val="00D83E54"/>
    <w:rsid w:val="00D83F0E"/>
    <w:rsid w:val="00D8413B"/>
    <w:rsid w:val="00D84C45"/>
    <w:rsid w:val="00D85370"/>
    <w:rsid w:val="00D85964"/>
    <w:rsid w:val="00D85DA2"/>
    <w:rsid w:val="00D861DA"/>
    <w:rsid w:val="00D863E1"/>
    <w:rsid w:val="00D86808"/>
    <w:rsid w:val="00D86867"/>
    <w:rsid w:val="00D86A5A"/>
    <w:rsid w:val="00D86C7D"/>
    <w:rsid w:val="00D86D51"/>
    <w:rsid w:val="00D86E70"/>
    <w:rsid w:val="00D86F08"/>
    <w:rsid w:val="00D872EE"/>
    <w:rsid w:val="00D87485"/>
    <w:rsid w:val="00D876FD"/>
    <w:rsid w:val="00D87981"/>
    <w:rsid w:val="00D87982"/>
    <w:rsid w:val="00D87A0A"/>
    <w:rsid w:val="00D87AB0"/>
    <w:rsid w:val="00D87B17"/>
    <w:rsid w:val="00D87BB3"/>
    <w:rsid w:val="00D87BD8"/>
    <w:rsid w:val="00D87D45"/>
    <w:rsid w:val="00D87ED4"/>
    <w:rsid w:val="00D87EFB"/>
    <w:rsid w:val="00D87FFC"/>
    <w:rsid w:val="00D904DA"/>
    <w:rsid w:val="00D9054D"/>
    <w:rsid w:val="00D90601"/>
    <w:rsid w:val="00D90C88"/>
    <w:rsid w:val="00D90CFC"/>
    <w:rsid w:val="00D90FD3"/>
    <w:rsid w:val="00D911C6"/>
    <w:rsid w:val="00D91664"/>
    <w:rsid w:val="00D916BB"/>
    <w:rsid w:val="00D91DAC"/>
    <w:rsid w:val="00D91DC6"/>
    <w:rsid w:val="00D9204D"/>
    <w:rsid w:val="00D92099"/>
    <w:rsid w:val="00D924F8"/>
    <w:rsid w:val="00D9265E"/>
    <w:rsid w:val="00D9284E"/>
    <w:rsid w:val="00D92B4F"/>
    <w:rsid w:val="00D92C2C"/>
    <w:rsid w:val="00D92D55"/>
    <w:rsid w:val="00D92D6A"/>
    <w:rsid w:val="00D92D7B"/>
    <w:rsid w:val="00D92D80"/>
    <w:rsid w:val="00D92E1C"/>
    <w:rsid w:val="00D93038"/>
    <w:rsid w:val="00D93149"/>
    <w:rsid w:val="00D932AE"/>
    <w:rsid w:val="00D9354B"/>
    <w:rsid w:val="00D93E43"/>
    <w:rsid w:val="00D94220"/>
    <w:rsid w:val="00D945D1"/>
    <w:rsid w:val="00D94638"/>
    <w:rsid w:val="00D94A35"/>
    <w:rsid w:val="00D94DD9"/>
    <w:rsid w:val="00D95117"/>
    <w:rsid w:val="00D95263"/>
    <w:rsid w:val="00D95272"/>
    <w:rsid w:val="00D95297"/>
    <w:rsid w:val="00D953F3"/>
    <w:rsid w:val="00D956B1"/>
    <w:rsid w:val="00D96500"/>
    <w:rsid w:val="00D96576"/>
    <w:rsid w:val="00D965B8"/>
    <w:rsid w:val="00D96940"/>
    <w:rsid w:val="00D96AD0"/>
    <w:rsid w:val="00D96DFF"/>
    <w:rsid w:val="00D974E4"/>
    <w:rsid w:val="00D97639"/>
    <w:rsid w:val="00D97904"/>
    <w:rsid w:val="00D9792A"/>
    <w:rsid w:val="00D97E79"/>
    <w:rsid w:val="00D97FA6"/>
    <w:rsid w:val="00D97FB2"/>
    <w:rsid w:val="00DA0218"/>
    <w:rsid w:val="00DA026C"/>
    <w:rsid w:val="00DA0304"/>
    <w:rsid w:val="00DA03A2"/>
    <w:rsid w:val="00DA0E8E"/>
    <w:rsid w:val="00DA0F12"/>
    <w:rsid w:val="00DA1C0B"/>
    <w:rsid w:val="00DA1C5B"/>
    <w:rsid w:val="00DA1CD4"/>
    <w:rsid w:val="00DA2159"/>
    <w:rsid w:val="00DA2183"/>
    <w:rsid w:val="00DA224A"/>
    <w:rsid w:val="00DA24C3"/>
    <w:rsid w:val="00DA27A7"/>
    <w:rsid w:val="00DA2A84"/>
    <w:rsid w:val="00DA2B9C"/>
    <w:rsid w:val="00DA2DD9"/>
    <w:rsid w:val="00DA2E40"/>
    <w:rsid w:val="00DA2E8F"/>
    <w:rsid w:val="00DA3069"/>
    <w:rsid w:val="00DA31B5"/>
    <w:rsid w:val="00DA3506"/>
    <w:rsid w:val="00DA36B3"/>
    <w:rsid w:val="00DA3F73"/>
    <w:rsid w:val="00DA4497"/>
    <w:rsid w:val="00DA45D4"/>
    <w:rsid w:val="00DA4909"/>
    <w:rsid w:val="00DA4911"/>
    <w:rsid w:val="00DA4B56"/>
    <w:rsid w:val="00DA4C96"/>
    <w:rsid w:val="00DA4E3A"/>
    <w:rsid w:val="00DA5158"/>
    <w:rsid w:val="00DA519C"/>
    <w:rsid w:val="00DA52C6"/>
    <w:rsid w:val="00DA53EF"/>
    <w:rsid w:val="00DA55AC"/>
    <w:rsid w:val="00DA5713"/>
    <w:rsid w:val="00DA5E6B"/>
    <w:rsid w:val="00DA6463"/>
    <w:rsid w:val="00DA6657"/>
    <w:rsid w:val="00DA693E"/>
    <w:rsid w:val="00DA6948"/>
    <w:rsid w:val="00DA6A72"/>
    <w:rsid w:val="00DA6AE6"/>
    <w:rsid w:val="00DA6C78"/>
    <w:rsid w:val="00DA720F"/>
    <w:rsid w:val="00DA77C7"/>
    <w:rsid w:val="00DA77FD"/>
    <w:rsid w:val="00DA7867"/>
    <w:rsid w:val="00DA78FA"/>
    <w:rsid w:val="00DA7985"/>
    <w:rsid w:val="00DA7BD4"/>
    <w:rsid w:val="00DA7CAC"/>
    <w:rsid w:val="00DB02BE"/>
    <w:rsid w:val="00DB04CB"/>
    <w:rsid w:val="00DB07B4"/>
    <w:rsid w:val="00DB133D"/>
    <w:rsid w:val="00DB13B5"/>
    <w:rsid w:val="00DB13CA"/>
    <w:rsid w:val="00DB14D2"/>
    <w:rsid w:val="00DB15EE"/>
    <w:rsid w:val="00DB1837"/>
    <w:rsid w:val="00DB18F5"/>
    <w:rsid w:val="00DB1C12"/>
    <w:rsid w:val="00DB201F"/>
    <w:rsid w:val="00DB211D"/>
    <w:rsid w:val="00DB22FF"/>
    <w:rsid w:val="00DB2307"/>
    <w:rsid w:val="00DB260A"/>
    <w:rsid w:val="00DB2866"/>
    <w:rsid w:val="00DB28BB"/>
    <w:rsid w:val="00DB28F1"/>
    <w:rsid w:val="00DB2BC9"/>
    <w:rsid w:val="00DB2D3C"/>
    <w:rsid w:val="00DB307B"/>
    <w:rsid w:val="00DB338F"/>
    <w:rsid w:val="00DB343E"/>
    <w:rsid w:val="00DB3757"/>
    <w:rsid w:val="00DB38BD"/>
    <w:rsid w:val="00DB3F22"/>
    <w:rsid w:val="00DB4283"/>
    <w:rsid w:val="00DB436D"/>
    <w:rsid w:val="00DB43B1"/>
    <w:rsid w:val="00DB49AE"/>
    <w:rsid w:val="00DB4D18"/>
    <w:rsid w:val="00DB4DC6"/>
    <w:rsid w:val="00DB4EE5"/>
    <w:rsid w:val="00DB5229"/>
    <w:rsid w:val="00DB5593"/>
    <w:rsid w:val="00DB5A4E"/>
    <w:rsid w:val="00DB5BC1"/>
    <w:rsid w:val="00DB60FA"/>
    <w:rsid w:val="00DB613A"/>
    <w:rsid w:val="00DB64CF"/>
    <w:rsid w:val="00DB6524"/>
    <w:rsid w:val="00DB656C"/>
    <w:rsid w:val="00DB6B17"/>
    <w:rsid w:val="00DB6B7C"/>
    <w:rsid w:val="00DB6C94"/>
    <w:rsid w:val="00DB6CB9"/>
    <w:rsid w:val="00DB7451"/>
    <w:rsid w:val="00DB76A4"/>
    <w:rsid w:val="00DB7868"/>
    <w:rsid w:val="00DB7B75"/>
    <w:rsid w:val="00DB7BC7"/>
    <w:rsid w:val="00DB7E70"/>
    <w:rsid w:val="00DC0272"/>
    <w:rsid w:val="00DC02EC"/>
    <w:rsid w:val="00DC0327"/>
    <w:rsid w:val="00DC0387"/>
    <w:rsid w:val="00DC039C"/>
    <w:rsid w:val="00DC0436"/>
    <w:rsid w:val="00DC04D9"/>
    <w:rsid w:val="00DC0523"/>
    <w:rsid w:val="00DC06ED"/>
    <w:rsid w:val="00DC07B2"/>
    <w:rsid w:val="00DC08BB"/>
    <w:rsid w:val="00DC0B11"/>
    <w:rsid w:val="00DC0BDA"/>
    <w:rsid w:val="00DC0D2F"/>
    <w:rsid w:val="00DC164A"/>
    <w:rsid w:val="00DC1707"/>
    <w:rsid w:val="00DC17DE"/>
    <w:rsid w:val="00DC188B"/>
    <w:rsid w:val="00DC18AC"/>
    <w:rsid w:val="00DC1960"/>
    <w:rsid w:val="00DC1A00"/>
    <w:rsid w:val="00DC1B51"/>
    <w:rsid w:val="00DC1D97"/>
    <w:rsid w:val="00DC2037"/>
    <w:rsid w:val="00DC20CA"/>
    <w:rsid w:val="00DC21B8"/>
    <w:rsid w:val="00DC28DE"/>
    <w:rsid w:val="00DC2AF2"/>
    <w:rsid w:val="00DC2CD8"/>
    <w:rsid w:val="00DC2D59"/>
    <w:rsid w:val="00DC2E28"/>
    <w:rsid w:val="00DC2E55"/>
    <w:rsid w:val="00DC2F23"/>
    <w:rsid w:val="00DC30A5"/>
    <w:rsid w:val="00DC317C"/>
    <w:rsid w:val="00DC360C"/>
    <w:rsid w:val="00DC370E"/>
    <w:rsid w:val="00DC38E9"/>
    <w:rsid w:val="00DC3DFA"/>
    <w:rsid w:val="00DC3EEB"/>
    <w:rsid w:val="00DC44BC"/>
    <w:rsid w:val="00DC480A"/>
    <w:rsid w:val="00DC4ED1"/>
    <w:rsid w:val="00DC51BD"/>
    <w:rsid w:val="00DC5446"/>
    <w:rsid w:val="00DC547A"/>
    <w:rsid w:val="00DC55A8"/>
    <w:rsid w:val="00DC5770"/>
    <w:rsid w:val="00DC5E66"/>
    <w:rsid w:val="00DC6062"/>
    <w:rsid w:val="00DC61BB"/>
    <w:rsid w:val="00DC66FA"/>
    <w:rsid w:val="00DC6A8F"/>
    <w:rsid w:val="00DC7338"/>
    <w:rsid w:val="00DC7803"/>
    <w:rsid w:val="00DC7876"/>
    <w:rsid w:val="00DC794E"/>
    <w:rsid w:val="00DC7A0D"/>
    <w:rsid w:val="00DC7AA9"/>
    <w:rsid w:val="00DC7AF2"/>
    <w:rsid w:val="00DC7E4E"/>
    <w:rsid w:val="00DC7E83"/>
    <w:rsid w:val="00DD0119"/>
    <w:rsid w:val="00DD03F5"/>
    <w:rsid w:val="00DD04E8"/>
    <w:rsid w:val="00DD073A"/>
    <w:rsid w:val="00DD0A6B"/>
    <w:rsid w:val="00DD0E1C"/>
    <w:rsid w:val="00DD0E5D"/>
    <w:rsid w:val="00DD10C1"/>
    <w:rsid w:val="00DD117E"/>
    <w:rsid w:val="00DD141F"/>
    <w:rsid w:val="00DD16A5"/>
    <w:rsid w:val="00DD183A"/>
    <w:rsid w:val="00DD187B"/>
    <w:rsid w:val="00DD1AF5"/>
    <w:rsid w:val="00DD1C58"/>
    <w:rsid w:val="00DD1C77"/>
    <w:rsid w:val="00DD1DD6"/>
    <w:rsid w:val="00DD24BF"/>
    <w:rsid w:val="00DD3120"/>
    <w:rsid w:val="00DD32F9"/>
    <w:rsid w:val="00DD34D3"/>
    <w:rsid w:val="00DD359B"/>
    <w:rsid w:val="00DD3616"/>
    <w:rsid w:val="00DD3B6B"/>
    <w:rsid w:val="00DD3E27"/>
    <w:rsid w:val="00DD44D0"/>
    <w:rsid w:val="00DD48E1"/>
    <w:rsid w:val="00DD4AD4"/>
    <w:rsid w:val="00DD4F24"/>
    <w:rsid w:val="00DD53CF"/>
    <w:rsid w:val="00DD54A8"/>
    <w:rsid w:val="00DD5609"/>
    <w:rsid w:val="00DD5B53"/>
    <w:rsid w:val="00DD5CEC"/>
    <w:rsid w:val="00DD614F"/>
    <w:rsid w:val="00DD63B7"/>
    <w:rsid w:val="00DD678C"/>
    <w:rsid w:val="00DD71B5"/>
    <w:rsid w:val="00DD7290"/>
    <w:rsid w:val="00DD729B"/>
    <w:rsid w:val="00DD75D4"/>
    <w:rsid w:val="00DD7932"/>
    <w:rsid w:val="00DD7A86"/>
    <w:rsid w:val="00DE002E"/>
    <w:rsid w:val="00DE02C4"/>
    <w:rsid w:val="00DE05B5"/>
    <w:rsid w:val="00DE06C5"/>
    <w:rsid w:val="00DE0B76"/>
    <w:rsid w:val="00DE0D6C"/>
    <w:rsid w:val="00DE0D92"/>
    <w:rsid w:val="00DE0F59"/>
    <w:rsid w:val="00DE123E"/>
    <w:rsid w:val="00DE1405"/>
    <w:rsid w:val="00DE1798"/>
    <w:rsid w:val="00DE1B4F"/>
    <w:rsid w:val="00DE20EB"/>
    <w:rsid w:val="00DE226D"/>
    <w:rsid w:val="00DE239E"/>
    <w:rsid w:val="00DE24B4"/>
    <w:rsid w:val="00DE2560"/>
    <w:rsid w:val="00DE2717"/>
    <w:rsid w:val="00DE2852"/>
    <w:rsid w:val="00DE289B"/>
    <w:rsid w:val="00DE2EB1"/>
    <w:rsid w:val="00DE3364"/>
    <w:rsid w:val="00DE35E7"/>
    <w:rsid w:val="00DE36B1"/>
    <w:rsid w:val="00DE374C"/>
    <w:rsid w:val="00DE38F4"/>
    <w:rsid w:val="00DE3BB2"/>
    <w:rsid w:val="00DE3D30"/>
    <w:rsid w:val="00DE3DAE"/>
    <w:rsid w:val="00DE3EAE"/>
    <w:rsid w:val="00DE3F8F"/>
    <w:rsid w:val="00DE4623"/>
    <w:rsid w:val="00DE47D9"/>
    <w:rsid w:val="00DE4976"/>
    <w:rsid w:val="00DE54C7"/>
    <w:rsid w:val="00DE5581"/>
    <w:rsid w:val="00DE55F3"/>
    <w:rsid w:val="00DE5635"/>
    <w:rsid w:val="00DE564C"/>
    <w:rsid w:val="00DE59F9"/>
    <w:rsid w:val="00DE6091"/>
    <w:rsid w:val="00DE6180"/>
    <w:rsid w:val="00DE6217"/>
    <w:rsid w:val="00DE6540"/>
    <w:rsid w:val="00DE693E"/>
    <w:rsid w:val="00DE6BEF"/>
    <w:rsid w:val="00DE6C13"/>
    <w:rsid w:val="00DE6CCC"/>
    <w:rsid w:val="00DE6E6D"/>
    <w:rsid w:val="00DE70A6"/>
    <w:rsid w:val="00DE74FC"/>
    <w:rsid w:val="00DE756C"/>
    <w:rsid w:val="00DE7680"/>
    <w:rsid w:val="00DE769F"/>
    <w:rsid w:val="00DE7B74"/>
    <w:rsid w:val="00DE7C83"/>
    <w:rsid w:val="00DE7D91"/>
    <w:rsid w:val="00DE7D9A"/>
    <w:rsid w:val="00DE7F73"/>
    <w:rsid w:val="00DF05A3"/>
    <w:rsid w:val="00DF0744"/>
    <w:rsid w:val="00DF0819"/>
    <w:rsid w:val="00DF0C1A"/>
    <w:rsid w:val="00DF0C7F"/>
    <w:rsid w:val="00DF0F26"/>
    <w:rsid w:val="00DF1615"/>
    <w:rsid w:val="00DF163E"/>
    <w:rsid w:val="00DF182C"/>
    <w:rsid w:val="00DF1C87"/>
    <w:rsid w:val="00DF24EC"/>
    <w:rsid w:val="00DF2617"/>
    <w:rsid w:val="00DF26F4"/>
    <w:rsid w:val="00DF2AFE"/>
    <w:rsid w:val="00DF2BDE"/>
    <w:rsid w:val="00DF2C7F"/>
    <w:rsid w:val="00DF2DF1"/>
    <w:rsid w:val="00DF2F2C"/>
    <w:rsid w:val="00DF35F3"/>
    <w:rsid w:val="00DF372F"/>
    <w:rsid w:val="00DF3A13"/>
    <w:rsid w:val="00DF3DB0"/>
    <w:rsid w:val="00DF3E7F"/>
    <w:rsid w:val="00DF3EA5"/>
    <w:rsid w:val="00DF3EB1"/>
    <w:rsid w:val="00DF412F"/>
    <w:rsid w:val="00DF4263"/>
    <w:rsid w:val="00DF4394"/>
    <w:rsid w:val="00DF443B"/>
    <w:rsid w:val="00DF4577"/>
    <w:rsid w:val="00DF47FA"/>
    <w:rsid w:val="00DF49E3"/>
    <w:rsid w:val="00DF5062"/>
    <w:rsid w:val="00DF51E0"/>
    <w:rsid w:val="00DF5B72"/>
    <w:rsid w:val="00DF5C03"/>
    <w:rsid w:val="00DF5F28"/>
    <w:rsid w:val="00DF67A6"/>
    <w:rsid w:val="00DF67CD"/>
    <w:rsid w:val="00DF68FC"/>
    <w:rsid w:val="00DF6B96"/>
    <w:rsid w:val="00DF6E13"/>
    <w:rsid w:val="00DF6FAF"/>
    <w:rsid w:val="00DF71AF"/>
    <w:rsid w:val="00DF73AB"/>
    <w:rsid w:val="00DF75EF"/>
    <w:rsid w:val="00DF7806"/>
    <w:rsid w:val="00DF796D"/>
    <w:rsid w:val="00DF7D5D"/>
    <w:rsid w:val="00DF7E1D"/>
    <w:rsid w:val="00DF7F38"/>
    <w:rsid w:val="00DF7FE9"/>
    <w:rsid w:val="00E00205"/>
    <w:rsid w:val="00E00470"/>
    <w:rsid w:val="00E0070D"/>
    <w:rsid w:val="00E01113"/>
    <w:rsid w:val="00E01212"/>
    <w:rsid w:val="00E012ED"/>
    <w:rsid w:val="00E01395"/>
    <w:rsid w:val="00E013C8"/>
    <w:rsid w:val="00E013F7"/>
    <w:rsid w:val="00E01622"/>
    <w:rsid w:val="00E01715"/>
    <w:rsid w:val="00E01B7D"/>
    <w:rsid w:val="00E0200E"/>
    <w:rsid w:val="00E0227D"/>
    <w:rsid w:val="00E02514"/>
    <w:rsid w:val="00E02583"/>
    <w:rsid w:val="00E029C0"/>
    <w:rsid w:val="00E02B02"/>
    <w:rsid w:val="00E0312F"/>
    <w:rsid w:val="00E032FD"/>
    <w:rsid w:val="00E0397C"/>
    <w:rsid w:val="00E03A81"/>
    <w:rsid w:val="00E043B2"/>
    <w:rsid w:val="00E04967"/>
    <w:rsid w:val="00E04F21"/>
    <w:rsid w:val="00E04FB0"/>
    <w:rsid w:val="00E052C4"/>
    <w:rsid w:val="00E052DD"/>
    <w:rsid w:val="00E0536C"/>
    <w:rsid w:val="00E0549E"/>
    <w:rsid w:val="00E054AE"/>
    <w:rsid w:val="00E056A9"/>
    <w:rsid w:val="00E0585E"/>
    <w:rsid w:val="00E05B15"/>
    <w:rsid w:val="00E05C8A"/>
    <w:rsid w:val="00E05D85"/>
    <w:rsid w:val="00E05DF0"/>
    <w:rsid w:val="00E05E0C"/>
    <w:rsid w:val="00E05F3E"/>
    <w:rsid w:val="00E061F4"/>
    <w:rsid w:val="00E062A1"/>
    <w:rsid w:val="00E06952"/>
    <w:rsid w:val="00E06B5E"/>
    <w:rsid w:val="00E06ED0"/>
    <w:rsid w:val="00E06F74"/>
    <w:rsid w:val="00E06F90"/>
    <w:rsid w:val="00E07800"/>
    <w:rsid w:val="00E07AFD"/>
    <w:rsid w:val="00E07D93"/>
    <w:rsid w:val="00E109EE"/>
    <w:rsid w:val="00E10D16"/>
    <w:rsid w:val="00E10DBF"/>
    <w:rsid w:val="00E113E1"/>
    <w:rsid w:val="00E11718"/>
    <w:rsid w:val="00E11835"/>
    <w:rsid w:val="00E11C5E"/>
    <w:rsid w:val="00E11F65"/>
    <w:rsid w:val="00E11F93"/>
    <w:rsid w:val="00E1200F"/>
    <w:rsid w:val="00E123DB"/>
    <w:rsid w:val="00E12518"/>
    <w:rsid w:val="00E12685"/>
    <w:rsid w:val="00E12689"/>
    <w:rsid w:val="00E127BA"/>
    <w:rsid w:val="00E127D3"/>
    <w:rsid w:val="00E129F9"/>
    <w:rsid w:val="00E12AD3"/>
    <w:rsid w:val="00E12CB6"/>
    <w:rsid w:val="00E12FDD"/>
    <w:rsid w:val="00E1307B"/>
    <w:rsid w:val="00E131B8"/>
    <w:rsid w:val="00E131EE"/>
    <w:rsid w:val="00E1320B"/>
    <w:rsid w:val="00E13276"/>
    <w:rsid w:val="00E13423"/>
    <w:rsid w:val="00E13608"/>
    <w:rsid w:val="00E1399D"/>
    <w:rsid w:val="00E13A74"/>
    <w:rsid w:val="00E13AC5"/>
    <w:rsid w:val="00E13B42"/>
    <w:rsid w:val="00E13B4F"/>
    <w:rsid w:val="00E13BFC"/>
    <w:rsid w:val="00E13C54"/>
    <w:rsid w:val="00E14486"/>
    <w:rsid w:val="00E14633"/>
    <w:rsid w:val="00E14656"/>
    <w:rsid w:val="00E148E4"/>
    <w:rsid w:val="00E14968"/>
    <w:rsid w:val="00E14CBA"/>
    <w:rsid w:val="00E14D69"/>
    <w:rsid w:val="00E14D7E"/>
    <w:rsid w:val="00E14DE8"/>
    <w:rsid w:val="00E15355"/>
    <w:rsid w:val="00E15427"/>
    <w:rsid w:val="00E1560D"/>
    <w:rsid w:val="00E159AD"/>
    <w:rsid w:val="00E159C0"/>
    <w:rsid w:val="00E15A75"/>
    <w:rsid w:val="00E15B85"/>
    <w:rsid w:val="00E15D94"/>
    <w:rsid w:val="00E1605F"/>
    <w:rsid w:val="00E163B2"/>
    <w:rsid w:val="00E16967"/>
    <w:rsid w:val="00E16D00"/>
    <w:rsid w:val="00E17363"/>
    <w:rsid w:val="00E17403"/>
    <w:rsid w:val="00E17516"/>
    <w:rsid w:val="00E17541"/>
    <w:rsid w:val="00E176CA"/>
    <w:rsid w:val="00E17A4A"/>
    <w:rsid w:val="00E17F68"/>
    <w:rsid w:val="00E20195"/>
    <w:rsid w:val="00E204E1"/>
    <w:rsid w:val="00E20FB4"/>
    <w:rsid w:val="00E2115B"/>
    <w:rsid w:val="00E2154F"/>
    <w:rsid w:val="00E219FA"/>
    <w:rsid w:val="00E21B62"/>
    <w:rsid w:val="00E21C19"/>
    <w:rsid w:val="00E21C94"/>
    <w:rsid w:val="00E21CBB"/>
    <w:rsid w:val="00E21F72"/>
    <w:rsid w:val="00E22184"/>
    <w:rsid w:val="00E221CD"/>
    <w:rsid w:val="00E2231C"/>
    <w:rsid w:val="00E226F7"/>
    <w:rsid w:val="00E22D1D"/>
    <w:rsid w:val="00E22DA8"/>
    <w:rsid w:val="00E230A5"/>
    <w:rsid w:val="00E23A5B"/>
    <w:rsid w:val="00E24678"/>
    <w:rsid w:val="00E24C90"/>
    <w:rsid w:val="00E24D32"/>
    <w:rsid w:val="00E24E4B"/>
    <w:rsid w:val="00E251A3"/>
    <w:rsid w:val="00E25339"/>
    <w:rsid w:val="00E255F2"/>
    <w:rsid w:val="00E257AD"/>
    <w:rsid w:val="00E25800"/>
    <w:rsid w:val="00E2580F"/>
    <w:rsid w:val="00E25E10"/>
    <w:rsid w:val="00E26124"/>
    <w:rsid w:val="00E26506"/>
    <w:rsid w:val="00E265DE"/>
    <w:rsid w:val="00E2680D"/>
    <w:rsid w:val="00E268CB"/>
    <w:rsid w:val="00E26A55"/>
    <w:rsid w:val="00E26AA6"/>
    <w:rsid w:val="00E26CCC"/>
    <w:rsid w:val="00E26D10"/>
    <w:rsid w:val="00E27150"/>
    <w:rsid w:val="00E2726D"/>
    <w:rsid w:val="00E27625"/>
    <w:rsid w:val="00E276FF"/>
    <w:rsid w:val="00E27806"/>
    <w:rsid w:val="00E27B28"/>
    <w:rsid w:val="00E27B7E"/>
    <w:rsid w:val="00E27D6E"/>
    <w:rsid w:val="00E27EC3"/>
    <w:rsid w:val="00E2ACB7"/>
    <w:rsid w:val="00E30256"/>
    <w:rsid w:val="00E30408"/>
    <w:rsid w:val="00E30498"/>
    <w:rsid w:val="00E3051C"/>
    <w:rsid w:val="00E30B3F"/>
    <w:rsid w:val="00E310B8"/>
    <w:rsid w:val="00E31193"/>
    <w:rsid w:val="00E3137F"/>
    <w:rsid w:val="00E314C1"/>
    <w:rsid w:val="00E318CA"/>
    <w:rsid w:val="00E31B29"/>
    <w:rsid w:val="00E31C0B"/>
    <w:rsid w:val="00E31D33"/>
    <w:rsid w:val="00E31DE7"/>
    <w:rsid w:val="00E31EAC"/>
    <w:rsid w:val="00E31F76"/>
    <w:rsid w:val="00E3204A"/>
    <w:rsid w:val="00E3223C"/>
    <w:rsid w:val="00E325E1"/>
    <w:rsid w:val="00E326D4"/>
    <w:rsid w:val="00E32705"/>
    <w:rsid w:val="00E32818"/>
    <w:rsid w:val="00E32D65"/>
    <w:rsid w:val="00E330E6"/>
    <w:rsid w:val="00E3314A"/>
    <w:rsid w:val="00E33162"/>
    <w:rsid w:val="00E331B5"/>
    <w:rsid w:val="00E33836"/>
    <w:rsid w:val="00E33CA4"/>
    <w:rsid w:val="00E33DB8"/>
    <w:rsid w:val="00E34010"/>
    <w:rsid w:val="00E3413E"/>
    <w:rsid w:val="00E34311"/>
    <w:rsid w:val="00E350B0"/>
    <w:rsid w:val="00E3510D"/>
    <w:rsid w:val="00E35135"/>
    <w:rsid w:val="00E35435"/>
    <w:rsid w:val="00E35440"/>
    <w:rsid w:val="00E3629E"/>
    <w:rsid w:val="00E362E8"/>
    <w:rsid w:val="00E364C1"/>
    <w:rsid w:val="00E366DE"/>
    <w:rsid w:val="00E369D8"/>
    <w:rsid w:val="00E36E79"/>
    <w:rsid w:val="00E37713"/>
    <w:rsid w:val="00E37A50"/>
    <w:rsid w:val="00E37BA6"/>
    <w:rsid w:val="00E37D55"/>
    <w:rsid w:val="00E40309"/>
    <w:rsid w:val="00E407D8"/>
    <w:rsid w:val="00E40826"/>
    <w:rsid w:val="00E408BD"/>
    <w:rsid w:val="00E40B2B"/>
    <w:rsid w:val="00E40D23"/>
    <w:rsid w:val="00E40F2E"/>
    <w:rsid w:val="00E40F97"/>
    <w:rsid w:val="00E4137A"/>
    <w:rsid w:val="00E4158E"/>
    <w:rsid w:val="00E418E1"/>
    <w:rsid w:val="00E41B1B"/>
    <w:rsid w:val="00E41BD3"/>
    <w:rsid w:val="00E41DD1"/>
    <w:rsid w:val="00E41DFE"/>
    <w:rsid w:val="00E4267C"/>
    <w:rsid w:val="00E42829"/>
    <w:rsid w:val="00E4285A"/>
    <w:rsid w:val="00E4285F"/>
    <w:rsid w:val="00E4291B"/>
    <w:rsid w:val="00E4296C"/>
    <w:rsid w:val="00E42DA0"/>
    <w:rsid w:val="00E442B2"/>
    <w:rsid w:val="00E4433B"/>
    <w:rsid w:val="00E443FC"/>
    <w:rsid w:val="00E44559"/>
    <w:rsid w:val="00E449B7"/>
    <w:rsid w:val="00E44A76"/>
    <w:rsid w:val="00E44E5D"/>
    <w:rsid w:val="00E450B8"/>
    <w:rsid w:val="00E45280"/>
    <w:rsid w:val="00E4575D"/>
    <w:rsid w:val="00E45BC6"/>
    <w:rsid w:val="00E45BE2"/>
    <w:rsid w:val="00E45D62"/>
    <w:rsid w:val="00E46455"/>
    <w:rsid w:val="00E46CD1"/>
    <w:rsid w:val="00E47331"/>
    <w:rsid w:val="00E4788E"/>
    <w:rsid w:val="00E478F4"/>
    <w:rsid w:val="00E47CAA"/>
    <w:rsid w:val="00E47F11"/>
    <w:rsid w:val="00E50072"/>
    <w:rsid w:val="00E50172"/>
    <w:rsid w:val="00E50790"/>
    <w:rsid w:val="00E509A5"/>
    <w:rsid w:val="00E50BB8"/>
    <w:rsid w:val="00E50BE0"/>
    <w:rsid w:val="00E50C5C"/>
    <w:rsid w:val="00E50CC8"/>
    <w:rsid w:val="00E5124D"/>
    <w:rsid w:val="00E516BE"/>
    <w:rsid w:val="00E51712"/>
    <w:rsid w:val="00E51766"/>
    <w:rsid w:val="00E517FE"/>
    <w:rsid w:val="00E518DD"/>
    <w:rsid w:val="00E5214C"/>
    <w:rsid w:val="00E525B4"/>
    <w:rsid w:val="00E525BB"/>
    <w:rsid w:val="00E525E2"/>
    <w:rsid w:val="00E527CE"/>
    <w:rsid w:val="00E52835"/>
    <w:rsid w:val="00E52A32"/>
    <w:rsid w:val="00E52D07"/>
    <w:rsid w:val="00E53090"/>
    <w:rsid w:val="00E534AC"/>
    <w:rsid w:val="00E534B6"/>
    <w:rsid w:val="00E53533"/>
    <w:rsid w:val="00E53B6E"/>
    <w:rsid w:val="00E5439E"/>
    <w:rsid w:val="00E548BF"/>
    <w:rsid w:val="00E54E93"/>
    <w:rsid w:val="00E5514A"/>
    <w:rsid w:val="00E551D1"/>
    <w:rsid w:val="00E55260"/>
    <w:rsid w:val="00E5554A"/>
    <w:rsid w:val="00E5599D"/>
    <w:rsid w:val="00E55A80"/>
    <w:rsid w:val="00E55D8D"/>
    <w:rsid w:val="00E55EB5"/>
    <w:rsid w:val="00E55FFD"/>
    <w:rsid w:val="00E56021"/>
    <w:rsid w:val="00E560E1"/>
    <w:rsid w:val="00E56C9D"/>
    <w:rsid w:val="00E56D41"/>
    <w:rsid w:val="00E56EF2"/>
    <w:rsid w:val="00E5725C"/>
    <w:rsid w:val="00E57475"/>
    <w:rsid w:val="00E576F5"/>
    <w:rsid w:val="00E57B28"/>
    <w:rsid w:val="00E57D50"/>
    <w:rsid w:val="00E57F58"/>
    <w:rsid w:val="00E6050C"/>
    <w:rsid w:val="00E60669"/>
    <w:rsid w:val="00E60703"/>
    <w:rsid w:val="00E61175"/>
    <w:rsid w:val="00E61383"/>
    <w:rsid w:val="00E6140C"/>
    <w:rsid w:val="00E61426"/>
    <w:rsid w:val="00E61759"/>
    <w:rsid w:val="00E6185D"/>
    <w:rsid w:val="00E619BB"/>
    <w:rsid w:val="00E61A68"/>
    <w:rsid w:val="00E61D6E"/>
    <w:rsid w:val="00E61DBD"/>
    <w:rsid w:val="00E61FCE"/>
    <w:rsid w:val="00E6275E"/>
    <w:rsid w:val="00E62A14"/>
    <w:rsid w:val="00E62A39"/>
    <w:rsid w:val="00E62AC0"/>
    <w:rsid w:val="00E62B4A"/>
    <w:rsid w:val="00E62FDB"/>
    <w:rsid w:val="00E63009"/>
    <w:rsid w:val="00E63048"/>
    <w:rsid w:val="00E63580"/>
    <w:rsid w:val="00E639E2"/>
    <w:rsid w:val="00E63A04"/>
    <w:rsid w:val="00E63AE8"/>
    <w:rsid w:val="00E63CDE"/>
    <w:rsid w:val="00E63E50"/>
    <w:rsid w:val="00E64168"/>
    <w:rsid w:val="00E641D2"/>
    <w:rsid w:val="00E6423C"/>
    <w:rsid w:val="00E64600"/>
    <w:rsid w:val="00E646D5"/>
    <w:rsid w:val="00E64C29"/>
    <w:rsid w:val="00E650BB"/>
    <w:rsid w:val="00E6540A"/>
    <w:rsid w:val="00E6567A"/>
    <w:rsid w:val="00E66794"/>
    <w:rsid w:val="00E667FB"/>
    <w:rsid w:val="00E66BC0"/>
    <w:rsid w:val="00E6722A"/>
    <w:rsid w:val="00E67241"/>
    <w:rsid w:val="00E6767E"/>
    <w:rsid w:val="00E676D8"/>
    <w:rsid w:val="00E67BED"/>
    <w:rsid w:val="00E67C44"/>
    <w:rsid w:val="00E67D27"/>
    <w:rsid w:val="00E70243"/>
    <w:rsid w:val="00E704DA"/>
    <w:rsid w:val="00E70556"/>
    <w:rsid w:val="00E70674"/>
    <w:rsid w:val="00E7076E"/>
    <w:rsid w:val="00E709A2"/>
    <w:rsid w:val="00E70C7E"/>
    <w:rsid w:val="00E70E2E"/>
    <w:rsid w:val="00E710F3"/>
    <w:rsid w:val="00E713D1"/>
    <w:rsid w:val="00E713F2"/>
    <w:rsid w:val="00E71517"/>
    <w:rsid w:val="00E71755"/>
    <w:rsid w:val="00E7185C"/>
    <w:rsid w:val="00E71D14"/>
    <w:rsid w:val="00E71D2A"/>
    <w:rsid w:val="00E721B1"/>
    <w:rsid w:val="00E725B2"/>
    <w:rsid w:val="00E734FE"/>
    <w:rsid w:val="00E735CA"/>
    <w:rsid w:val="00E735E3"/>
    <w:rsid w:val="00E737DA"/>
    <w:rsid w:val="00E73C02"/>
    <w:rsid w:val="00E74308"/>
    <w:rsid w:val="00E74735"/>
    <w:rsid w:val="00E7480F"/>
    <w:rsid w:val="00E74D99"/>
    <w:rsid w:val="00E74EDF"/>
    <w:rsid w:val="00E7553B"/>
    <w:rsid w:val="00E755CF"/>
    <w:rsid w:val="00E755D7"/>
    <w:rsid w:val="00E7564D"/>
    <w:rsid w:val="00E75762"/>
    <w:rsid w:val="00E758D3"/>
    <w:rsid w:val="00E7600F"/>
    <w:rsid w:val="00E76345"/>
    <w:rsid w:val="00E765AA"/>
    <w:rsid w:val="00E765B1"/>
    <w:rsid w:val="00E767FD"/>
    <w:rsid w:val="00E7682E"/>
    <w:rsid w:val="00E76C03"/>
    <w:rsid w:val="00E76F3B"/>
    <w:rsid w:val="00E76FEE"/>
    <w:rsid w:val="00E77092"/>
    <w:rsid w:val="00E7712D"/>
    <w:rsid w:val="00E7720A"/>
    <w:rsid w:val="00E77678"/>
    <w:rsid w:val="00E7769E"/>
    <w:rsid w:val="00E77A29"/>
    <w:rsid w:val="00E77DED"/>
    <w:rsid w:val="00E77E33"/>
    <w:rsid w:val="00E8011E"/>
    <w:rsid w:val="00E804E1"/>
    <w:rsid w:val="00E80755"/>
    <w:rsid w:val="00E80807"/>
    <w:rsid w:val="00E81078"/>
    <w:rsid w:val="00E81157"/>
    <w:rsid w:val="00E8197E"/>
    <w:rsid w:val="00E81A73"/>
    <w:rsid w:val="00E81AAB"/>
    <w:rsid w:val="00E81AB8"/>
    <w:rsid w:val="00E81F82"/>
    <w:rsid w:val="00E822BE"/>
    <w:rsid w:val="00E82438"/>
    <w:rsid w:val="00E82493"/>
    <w:rsid w:val="00E828AC"/>
    <w:rsid w:val="00E829C5"/>
    <w:rsid w:val="00E82A77"/>
    <w:rsid w:val="00E82BEE"/>
    <w:rsid w:val="00E82C73"/>
    <w:rsid w:val="00E82D01"/>
    <w:rsid w:val="00E82E33"/>
    <w:rsid w:val="00E82E4A"/>
    <w:rsid w:val="00E82F47"/>
    <w:rsid w:val="00E83151"/>
    <w:rsid w:val="00E836ED"/>
    <w:rsid w:val="00E837DE"/>
    <w:rsid w:val="00E83F35"/>
    <w:rsid w:val="00E84025"/>
    <w:rsid w:val="00E8435B"/>
    <w:rsid w:val="00E84727"/>
    <w:rsid w:val="00E847F3"/>
    <w:rsid w:val="00E84863"/>
    <w:rsid w:val="00E84A40"/>
    <w:rsid w:val="00E84A85"/>
    <w:rsid w:val="00E84D59"/>
    <w:rsid w:val="00E84E80"/>
    <w:rsid w:val="00E84F7B"/>
    <w:rsid w:val="00E84FFC"/>
    <w:rsid w:val="00E85589"/>
    <w:rsid w:val="00E858CC"/>
    <w:rsid w:val="00E8591A"/>
    <w:rsid w:val="00E85B15"/>
    <w:rsid w:val="00E85DF6"/>
    <w:rsid w:val="00E86349"/>
    <w:rsid w:val="00E864E2"/>
    <w:rsid w:val="00E86610"/>
    <w:rsid w:val="00E867B7"/>
    <w:rsid w:val="00E868BC"/>
    <w:rsid w:val="00E868E7"/>
    <w:rsid w:val="00E86B0D"/>
    <w:rsid w:val="00E86BCC"/>
    <w:rsid w:val="00E86D01"/>
    <w:rsid w:val="00E8790D"/>
    <w:rsid w:val="00E8795C"/>
    <w:rsid w:val="00E87A7D"/>
    <w:rsid w:val="00E90255"/>
    <w:rsid w:val="00E9039D"/>
    <w:rsid w:val="00E9049E"/>
    <w:rsid w:val="00E9052A"/>
    <w:rsid w:val="00E90612"/>
    <w:rsid w:val="00E9072F"/>
    <w:rsid w:val="00E908D4"/>
    <w:rsid w:val="00E90BBD"/>
    <w:rsid w:val="00E90C34"/>
    <w:rsid w:val="00E90CD1"/>
    <w:rsid w:val="00E90FB1"/>
    <w:rsid w:val="00E919A6"/>
    <w:rsid w:val="00E9221E"/>
    <w:rsid w:val="00E922A1"/>
    <w:rsid w:val="00E92330"/>
    <w:rsid w:val="00E9246B"/>
    <w:rsid w:val="00E927CA"/>
    <w:rsid w:val="00E92922"/>
    <w:rsid w:val="00E92C75"/>
    <w:rsid w:val="00E92D18"/>
    <w:rsid w:val="00E93007"/>
    <w:rsid w:val="00E9325C"/>
    <w:rsid w:val="00E93679"/>
    <w:rsid w:val="00E93693"/>
    <w:rsid w:val="00E937D0"/>
    <w:rsid w:val="00E93CF7"/>
    <w:rsid w:val="00E940F5"/>
    <w:rsid w:val="00E94151"/>
    <w:rsid w:val="00E9427D"/>
    <w:rsid w:val="00E942EF"/>
    <w:rsid w:val="00E94567"/>
    <w:rsid w:val="00E946AA"/>
    <w:rsid w:val="00E94C2B"/>
    <w:rsid w:val="00E94D15"/>
    <w:rsid w:val="00E94DDE"/>
    <w:rsid w:val="00E94FB3"/>
    <w:rsid w:val="00E950AE"/>
    <w:rsid w:val="00E9512B"/>
    <w:rsid w:val="00E95B43"/>
    <w:rsid w:val="00E95C71"/>
    <w:rsid w:val="00E95CA0"/>
    <w:rsid w:val="00E95CC0"/>
    <w:rsid w:val="00E95E57"/>
    <w:rsid w:val="00E961F7"/>
    <w:rsid w:val="00E96241"/>
    <w:rsid w:val="00E96818"/>
    <w:rsid w:val="00E96FD2"/>
    <w:rsid w:val="00E97170"/>
    <w:rsid w:val="00E972B0"/>
    <w:rsid w:val="00E973A2"/>
    <w:rsid w:val="00E97715"/>
    <w:rsid w:val="00E97902"/>
    <w:rsid w:val="00E97968"/>
    <w:rsid w:val="00E97AAE"/>
    <w:rsid w:val="00E97F78"/>
    <w:rsid w:val="00EA01D7"/>
    <w:rsid w:val="00EA0386"/>
    <w:rsid w:val="00EA03B0"/>
    <w:rsid w:val="00EA03ED"/>
    <w:rsid w:val="00EA0441"/>
    <w:rsid w:val="00EA0541"/>
    <w:rsid w:val="00EA08F2"/>
    <w:rsid w:val="00EA0A08"/>
    <w:rsid w:val="00EA0BEC"/>
    <w:rsid w:val="00EA0D1C"/>
    <w:rsid w:val="00EA100E"/>
    <w:rsid w:val="00EA1216"/>
    <w:rsid w:val="00EA1494"/>
    <w:rsid w:val="00EA164F"/>
    <w:rsid w:val="00EA189B"/>
    <w:rsid w:val="00EA1995"/>
    <w:rsid w:val="00EA1EFF"/>
    <w:rsid w:val="00EA1FF9"/>
    <w:rsid w:val="00EA2032"/>
    <w:rsid w:val="00EA20E6"/>
    <w:rsid w:val="00EA231E"/>
    <w:rsid w:val="00EA23E8"/>
    <w:rsid w:val="00EA2598"/>
    <w:rsid w:val="00EA2CBA"/>
    <w:rsid w:val="00EA3028"/>
    <w:rsid w:val="00EA3031"/>
    <w:rsid w:val="00EA30D9"/>
    <w:rsid w:val="00EA3208"/>
    <w:rsid w:val="00EA329A"/>
    <w:rsid w:val="00EA36EB"/>
    <w:rsid w:val="00EA3725"/>
    <w:rsid w:val="00EA3A0E"/>
    <w:rsid w:val="00EA3B81"/>
    <w:rsid w:val="00EA3E12"/>
    <w:rsid w:val="00EA401C"/>
    <w:rsid w:val="00EA42AC"/>
    <w:rsid w:val="00EA4353"/>
    <w:rsid w:val="00EA4387"/>
    <w:rsid w:val="00EA4477"/>
    <w:rsid w:val="00EA47E2"/>
    <w:rsid w:val="00EA4903"/>
    <w:rsid w:val="00EA4ED3"/>
    <w:rsid w:val="00EA5016"/>
    <w:rsid w:val="00EA514E"/>
    <w:rsid w:val="00EA5462"/>
    <w:rsid w:val="00EA56E2"/>
    <w:rsid w:val="00EA57BD"/>
    <w:rsid w:val="00EA5DE6"/>
    <w:rsid w:val="00EA5EC9"/>
    <w:rsid w:val="00EA5EF1"/>
    <w:rsid w:val="00EA6207"/>
    <w:rsid w:val="00EA6319"/>
    <w:rsid w:val="00EA6357"/>
    <w:rsid w:val="00EA670D"/>
    <w:rsid w:val="00EA676C"/>
    <w:rsid w:val="00EA682C"/>
    <w:rsid w:val="00EA6972"/>
    <w:rsid w:val="00EA6C23"/>
    <w:rsid w:val="00EA6C8F"/>
    <w:rsid w:val="00EA6D28"/>
    <w:rsid w:val="00EA745C"/>
    <w:rsid w:val="00EA74AE"/>
    <w:rsid w:val="00EA74B7"/>
    <w:rsid w:val="00EA74D9"/>
    <w:rsid w:val="00EA74DD"/>
    <w:rsid w:val="00EA7798"/>
    <w:rsid w:val="00EA7D88"/>
    <w:rsid w:val="00EA7E23"/>
    <w:rsid w:val="00EB00A5"/>
    <w:rsid w:val="00EB02FD"/>
    <w:rsid w:val="00EB06C0"/>
    <w:rsid w:val="00EB0C7D"/>
    <w:rsid w:val="00EB0D48"/>
    <w:rsid w:val="00EB1424"/>
    <w:rsid w:val="00EB153B"/>
    <w:rsid w:val="00EB15A9"/>
    <w:rsid w:val="00EB163D"/>
    <w:rsid w:val="00EB18F7"/>
    <w:rsid w:val="00EB19E6"/>
    <w:rsid w:val="00EB19F0"/>
    <w:rsid w:val="00EB1CCB"/>
    <w:rsid w:val="00EB1EEB"/>
    <w:rsid w:val="00EB1F1B"/>
    <w:rsid w:val="00EB20EE"/>
    <w:rsid w:val="00EB216E"/>
    <w:rsid w:val="00EB24CD"/>
    <w:rsid w:val="00EB2F4C"/>
    <w:rsid w:val="00EB31F9"/>
    <w:rsid w:val="00EB3254"/>
    <w:rsid w:val="00EB337F"/>
    <w:rsid w:val="00EB3600"/>
    <w:rsid w:val="00EB36D4"/>
    <w:rsid w:val="00EB373C"/>
    <w:rsid w:val="00EB3AB4"/>
    <w:rsid w:val="00EB4028"/>
    <w:rsid w:val="00EB41EE"/>
    <w:rsid w:val="00EB4234"/>
    <w:rsid w:val="00EB4351"/>
    <w:rsid w:val="00EB4991"/>
    <w:rsid w:val="00EB4A59"/>
    <w:rsid w:val="00EB4BCA"/>
    <w:rsid w:val="00EB528A"/>
    <w:rsid w:val="00EB5417"/>
    <w:rsid w:val="00EB57AD"/>
    <w:rsid w:val="00EB597C"/>
    <w:rsid w:val="00EB5BD2"/>
    <w:rsid w:val="00EB60BE"/>
    <w:rsid w:val="00EB64DC"/>
    <w:rsid w:val="00EB6CC0"/>
    <w:rsid w:val="00EB6D36"/>
    <w:rsid w:val="00EB6FD6"/>
    <w:rsid w:val="00EB7115"/>
    <w:rsid w:val="00EB7209"/>
    <w:rsid w:val="00EB725E"/>
    <w:rsid w:val="00EB7292"/>
    <w:rsid w:val="00EB75CA"/>
    <w:rsid w:val="00EB7684"/>
    <w:rsid w:val="00EC05F2"/>
    <w:rsid w:val="00EC069D"/>
    <w:rsid w:val="00EC09E0"/>
    <w:rsid w:val="00EC0B50"/>
    <w:rsid w:val="00EC0D65"/>
    <w:rsid w:val="00EC0DEA"/>
    <w:rsid w:val="00EC0EB0"/>
    <w:rsid w:val="00EC0EBE"/>
    <w:rsid w:val="00EC10D9"/>
    <w:rsid w:val="00EC1781"/>
    <w:rsid w:val="00EC1C18"/>
    <w:rsid w:val="00EC25D0"/>
    <w:rsid w:val="00EC2700"/>
    <w:rsid w:val="00EC2AF9"/>
    <w:rsid w:val="00EC3090"/>
    <w:rsid w:val="00EC32F2"/>
    <w:rsid w:val="00EC33C7"/>
    <w:rsid w:val="00EC3419"/>
    <w:rsid w:val="00EC351A"/>
    <w:rsid w:val="00EC36FA"/>
    <w:rsid w:val="00EC3816"/>
    <w:rsid w:val="00EC3973"/>
    <w:rsid w:val="00EC3B3C"/>
    <w:rsid w:val="00EC3C2A"/>
    <w:rsid w:val="00EC3E81"/>
    <w:rsid w:val="00EC3F5D"/>
    <w:rsid w:val="00EC432C"/>
    <w:rsid w:val="00EC43D8"/>
    <w:rsid w:val="00EC43EB"/>
    <w:rsid w:val="00EC4621"/>
    <w:rsid w:val="00EC47C0"/>
    <w:rsid w:val="00EC4965"/>
    <w:rsid w:val="00EC49A8"/>
    <w:rsid w:val="00EC4B78"/>
    <w:rsid w:val="00EC4EB1"/>
    <w:rsid w:val="00EC4FBE"/>
    <w:rsid w:val="00EC5101"/>
    <w:rsid w:val="00EC523F"/>
    <w:rsid w:val="00EC52FC"/>
    <w:rsid w:val="00EC53CE"/>
    <w:rsid w:val="00EC59C3"/>
    <w:rsid w:val="00EC5A73"/>
    <w:rsid w:val="00EC5AE0"/>
    <w:rsid w:val="00EC5FEC"/>
    <w:rsid w:val="00EC6031"/>
    <w:rsid w:val="00EC606F"/>
    <w:rsid w:val="00EC611D"/>
    <w:rsid w:val="00EC6905"/>
    <w:rsid w:val="00EC7287"/>
    <w:rsid w:val="00EC72E5"/>
    <w:rsid w:val="00EC73AE"/>
    <w:rsid w:val="00EC7631"/>
    <w:rsid w:val="00EC7A5D"/>
    <w:rsid w:val="00EC7D9B"/>
    <w:rsid w:val="00EC7FB7"/>
    <w:rsid w:val="00ED008E"/>
    <w:rsid w:val="00ED00C4"/>
    <w:rsid w:val="00ED0EE2"/>
    <w:rsid w:val="00ED14F1"/>
    <w:rsid w:val="00ED1576"/>
    <w:rsid w:val="00ED1A9E"/>
    <w:rsid w:val="00ED20E8"/>
    <w:rsid w:val="00ED23EC"/>
    <w:rsid w:val="00ED277A"/>
    <w:rsid w:val="00ED319A"/>
    <w:rsid w:val="00ED3385"/>
    <w:rsid w:val="00ED3C9C"/>
    <w:rsid w:val="00ED405E"/>
    <w:rsid w:val="00ED45E8"/>
    <w:rsid w:val="00ED4877"/>
    <w:rsid w:val="00ED49C4"/>
    <w:rsid w:val="00ED4C18"/>
    <w:rsid w:val="00ED4CFC"/>
    <w:rsid w:val="00ED4E79"/>
    <w:rsid w:val="00ED4F80"/>
    <w:rsid w:val="00ED50F6"/>
    <w:rsid w:val="00ED53EF"/>
    <w:rsid w:val="00ED5971"/>
    <w:rsid w:val="00ED5D60"/>
    <w:rsid w:val="00ED6A40"/>
    <w:rsid w:val="00ED6F4A"/>
    <w:rsid w:val="00ED733C"/>
    <w:rsid w:val="00ED7440"/>
    <w:rsid w:val="00ED769B"/>
    <w:rsid w:val="00ED78F4"/>
    <w:rsid w:val="00ED7B7F"/>
    <w:rsid w:val="00ED7D41"/>
    <w:rsid w:val="00ED7E43"/>
    <w:rsid w:val="00EE0049"/>
    <w:rsid w:val="00EE00E9"/>
    <w:rsid w:val="00EE0282"/>
    <w:rsid w:val="00EE04E8"/>
    <w:rsid w:val="00EE0C63"/>
    <w:rsid w:val="00EE1040"/>
    <w:rsid w:val="00EE12F2"/>
    <w:rsid w:val="00EE135F"/>
    <w:rsid w:val="00EE13EE"/>
    <w:rsid w:val="00EE18AE"/>
    <w:rsid w:val="00EE1AB3"/>
    <w:rsid w:val="00EE1ABA"/>
    <w:rsid w:val="00EE1C5F"/>
    <w:rsid w:val="00EE1D22"/>
    <w:rsid w:val="00EE2272"/>
    <w:rsid w:val="00EE2408"/>
    <w:rsid w:val="00EE24F1"/>
    <w:rsid w:val="00EE2703"/>
    <w:rsid w:val="00EE2A4E"/>
    <w:rsid w:val="00EE2CEF"/>
    <w:rsid w:val="00EE2D5B"/>
    <w:rsid w:val="00EE3045"/>
    <w:rsid w:val="00EE30E4"/>
    <w:rsid w:val="00EE3189"/>
    <w:rsid w:val="00EE33A8"/>
    <w:rsid w:val="00EE349A"/>
    <w:rsid w:val="00EE3803"/>
    <w:rsid w:val="00EE39E1"/>
    <w:rsid w:val="00EE3BD0"/>
    <w:rsid w:val="00EE3C28"/>
    <w:rsid w:val="00EE3C56"/>
    <w:rsid w:val="00EE3C5A"/>
    <w:rsid w:val="00EE3EDF"/>
    <w:rsid w:val="00EE3FA6"/>
    <w:rsid w:val="00EE404D"/>
    <w:rsid w:val="00EE4229"/>
    <w:rsid w:val="00EE44F6"/>
    <w:rsid w:val="00EE468A"/>
    <w:rsid w:val="00EE491D"/>
    <w:rsid w:val="00EE4CB6"/>
    <w:rsid w:val="00EE4E46"/>
    <w:rsid w:val="00EE54B3"/>
    <w:rsid w:val="00EE55D7"/>
    <w:rsid w:val="00EE5680"/>
    <w:rsid w:val="00EE57CE"/>
    <w:rsid w:val="00EE5DD0"/>
    <w:rsid w:val="00EE5E69"/>
    <w:rsid w:val="00EE657D"/>
    <w:rsid w:val="00EE695F"/>
    <w:rsid w:val="00EE69B2"/>
    <w:rsid w:val="00EE6A20"/>
    <w:rsid w:val="00EE6D2D"/>
    <w:rsid w:val="00EE6FF8"/>
    <w:rsid w:val="00EE704A"/>
    <w:rsid w:val="00EE71FD"/>
    <w:rsid w:val="00EE72F0"/>
    <w:rsid w:val="00EE737A"/>
    <w:rsid w:val="00EE74C5"/>
    <w:rsid w:val="00EE74DD"/>
    <w:rsid w:val="00EE7711"/>
    <w:rsid w:val="00EE7840"/>
    <w:rsid w:val="00EE7A55"/>
    <w:rsid w:val="00EE7B02"/>
    <w:rsid w:val="00EE7B2A"/>
    <w:rsid w:val="00EE7EBF"/>
    <w:rsid w:val="00EE7EC9"/>
    <w:rsid w:val="00EE7F9F"/>
    <w:rsid w:val="00EE7FCF"/>
    <w:rsid w:val="00EF00C6"/>
    <w:rsid w:val="00EF0983"/>
    <w:rsid w:val="00EF0C99"/>
    <w:rsid w:val="00EF0F0F"/>
    <w:rsid w:val="00EF0FE7"/>
    <w:rsid w:val="00EF1099"/>
    <w:rsid w:val="00EF1130"/>
    <w:rsid w:val="00EF1633"/>
    <w:rsid w:val="00EF194F"/>
    <w:rsid w:val="00EF1B41"/>
    <w:rsid w:val="00EF1E5B"/>
    <w:rsid w:val="00EF1F5A"/>
    <w:rsid w:val="00EF242C"/>
    <w:rsid w:val="00EF2464"/>
    <w:rsid w:val="00EF2800"/>
    <w:rsid w:val="00EF2ADF"/>
    <w:rsid w:val="00EF2AFB"/>
    <w:rsid w:val="00EF2BA3"/>
    <w:rsid w:val="00EF2BC8"/>
    <w:rsid w:val="00EF2CAA"/>
    <w:rsid w:val="00EF2F46"/>
    <w:rsid w:val="00EF3166"/>
    <w:rsid w:val="00EF32EB"/>
    <w:rsid w:val="00EF34AA"/>
    <w:rsid w:val="00EF3553"/>
    <w:rsid w:val="00EF3563"/>
    <w:rsid w:val="00EF35A8"/>
    <w:rsid w:val="00EF3D7E"/>
    <w:rsid w:val="00EF4454"/>
    <w:rsid w:val="00EF4555"/>
    <w:rsid w:val="00EF47DA"/>
    <w:rsid w:val="00EF5092"/>
    <w:rsid w:val="00EF50AF"/>
    <w:rsid w:val="00EF51D7"/>
    <w:rsid w:val="00EF52B7"/>
    <w:rsid w:val="00EF59E4"/>
    <w:rsid w:val="00EF5AE7"/>
    <w:rsid w:val="00EF60C8"/>
    <w:rsid w:val="00EF60F7"/>
    <w:rsid w:val="00EF699A"/>
    <w:rsid w:val="00EF6AB5"/>
    <w:rsid w:val="00EF6EE6"/>
    <w:rsid w:val="00EF71FC"/>
    <w:rsid w:val="00EF72E6"/>
    <w:rsid w:val="00EF7486"/>
    <w:rsid w:val="00EF7620"/>
    <w:rsid w:val="00EF7A6E"/>
    <w:rsid w:val="00EF7B10"/>
    <w:rsid w:val="00EF7D96"/>
    <w:rsid w:val="00F003F7"/>
    <w:rsid w:val="00F004F0"/>
    <w:rsid w:val="00F005DD"/>
    <w:rsid w:val="00F00942"/>
    <w:rsid w:val="00F00B5E"/>
    <w:rsid w:val="00F00C2A"/>
    <w:rsid w:val="00F00C71"/>
    <w:rsid w:val="00F00CAF"/>
    <w:rsid w:val="00F01074"/>
    <w:rsid w:val="00F012DC"/>
    <w:rsid w:val="00F0154B"/>
    <w:rsid w:val="00F01775"/>
    <w:rsid w:val="00F019DB"/>
    <w:rsid w:val="00F01AC1"/>
    <w:rsid w:val="00F01F96"/>
    <w:rsid w:val="00F01FC7"/>
    <w:rsid w:val="00F021A5"/>
    <w:rsid w:val="00F02647"/>
    <w:rsid w:val="00F02721"/>
    <w:rsid w:val="00F028F4"/>
    <w:rsid w:val="00F0299D"/>
    <w:rsid w:val="00F02A0A"/>
    <w:rsid w:val="00F02A5B"/>
    <w:rsid w:val="00F02B47"/>
    <w:rsid w:val="00F02C5C"/>
    <w:rsid w:val="00F02E0F"/>
    <w:rsid w:val="00F02E28"/>
    <w:rsid w:val="00F03147"/>
    <w:rsid w:val="00F032E2"/>
    <w:rsid w:val="00F033D6"/>
    <w:rsid w:val="00F03873"/>
    <w:rsid w:val="00F0389D"/>
    <w:rsid w:val="00F041CB"/>
    <w:rsid w:val="00F043BC"/>
    <w:rsid w:val="00F04B38"/>
    <w:rsid w:val="00F04FB6"/>
    <w:rsid w:val="00F05134"/>
    <w:rsid w:val="00F0515E"/>
    <w:rsid w:val="00F05435"/>
    <w:rsid w:val="00F05F9A"/>
    <w:rsid w:val="00F05FE5"/>
    <w:rsid w:val="00F06483"/>
    <w:rsid w:val="00F065B8"/>
    <w:rsid w:val="00F0663D"/>
    <w:rsid w:val="00F06709"/>
    <w:rsid w:val="00F06DE6"/>
    <w:rsid w:val="00F06E3A"/>
    <w:rsid w:val="00F07059"/>
    <w:rsid w:val="00F07094"/>
    <w:rsid w:val="00F072F7"/>
    <w:rsid w:val="00F07374"/>
    <w:rsid w:val="00F07487"/>
    <w:rsid w:val="00F07618"/>
    <w:rsid w:val="00F07734"/>
    <w:rsid w:val="00F07D52"/>
    <w:rsid w:val="00F10024"/>
    <w:rsid w:val="00F10093"/>
    <w:rsid w:val="00F1049F"/>
    <w:rsid w:val="00F1086C"/>
    <w:rsid w:val="00F10AF7"/>
    <w:rsid w:val="00F11493"/>
    <w:rsid w:val="00F116DC"/>
    <w:rsid w:val="00F11AD9"/>
    <w:rsid w:val="00F11C3E"/>
    <w:rsid w:val="00F11E17"/>
    <w:rsid w:val="00F12068"/>
    <w:rsid w:val="00F122D6"/>
    <w:rsid w:val="00F1237F"/>
    <w:rsid w:val="00F1273A"/>
    <w:rsid w:val="00F1283C"/>
    <w:rsid w:val="00F12884"/>
    <w:rsid w:val="00F12C28"/>
    <w:rsid w:val="00F12D4C"/>
    <w:rsid w:val="00F12DCD"/>
    <w:rsid w:val="00F12E21"/>
    <w:rsid w:val="00F130B3"/>
    <w:rsid w:val="00F13129"/>
    <w:rsid w:val="00F13209"/>
    <w:rsid w:val="00F1367B"/>
    <w:rsid w:val="00F137FA"/>
    <w:rsid w:val="00F13919"/>
    <w:rsid w:val="00F1397F"/>
    <w:rsid w:val="00F13DBC"/>
    <w:rsid w:val="00F14002"/>
    <w:rsid w:val="00F144FB"/>
    <w:rsid w:val="00F14605"/>
    <w:rsid w:val="00F147E5"/>
    <w:rsid w:val="00F14B36"/>
    <w:rsid w:val="00F14B79"/>
    <w:rsid w:val="00F14C66"/>
    <w:rsid w:val="00F14DAE"/>
    <w:rsid w:val="00F15336"/>
    <w:rsid w:val="00F1537B"/>
    <w:rsid w:val="00F15471"/>
    <w:rsid w:val="00F1574C"/>
    <w:rsid w:val="00F15A39"/>
    <w:rsid w:val="00F15CFF"/>
    <w:rsid w:val="00F15D34"/>
    <w:rsid w:val="00F15DAC"/>
    <w:rsid w:val="00F1609C"/>
    <w:rsid w:val="00F16188"/>
    <w:rsid w:val="00F162A9"/>
    <w:rsid w:val="00F163D6"/>
    <w:rsid w:val="00F165E0"/>
    <w:rsid w:val="00F16727"/>
    <w:rsid w:val="00F1672A"/>
    <w:rsid w:val="00F16AAC"/>
    <w:rsid w:val="00F16BF6"/>
    <w:rsid w:val="00F16C0B"/>
    <w:rsid w:val="00F16C49"/>
    <w:rsid w:val="00F1741F"/>
    <w:rsid w:val="00F17454"/>
    <w:rsid w:val="00F178C5"/>
    <w:rsid w:val="00F17A0D"/>
    <w:rsid w:val="00F17BE9"/>
    <w:rsid w:val="00F17D32"/>
    <w:rsid w:val="00F20007"/>
    <w:rsid w:val="00F20030"/>
    <w:rsid w:val="00F2069D"/>
    <w:rsid w:val="00F20AFA"/>
    <w:rsid w:val="00F21021"/>
    <w:rsid w:val="00F21623"/>
    <w:rsid w:val="00F21736"/>
    <w:rsid w:val="00F217B6"/>
    <w:rsid w:val="00F21C08"/>
    <w:rsid w:val="00F21E13"/>
    <w:rsid w:val="00F22799"/>
    <w:rsid w:val="00F227EA"/>
    <w:rsid w:val="00F22C28"/>
    <w:rsid w:val="00F22CC2"/>
    <w:rsid w:val="00F238E0"/>
    <w:rsid w:val="00F23C03"/>
    <w:rsid w:val="00F24118"/>
    <w:rsid w:val="00F2415F"/>
    <w:rsid w:val="00F244F8"/>
    <w:rsid w:val="00F2489D"/>
    <w:rsid w:val="00F248B7"/>
    <w:rsid w:val="00F24FF0"/>
    <w:rsid w:val="00F252C6"/>
    <w:rsid w:val="00F2548A"/>
    <w:rsid w:val="00F2548E"/>
    <w:rsid w:val="00F25710"/>
    <w:rsid w:val="00F2581A"/>
    <w:rsid w:val="00F25C5F"/>
    <w:rsid w:val="00F25CD2"/>
    <w:rsid w:val="00F2614A"/>
    <w:rsid w:val="00F2676F"/>
    <w:rsid w:val="00F26C19"/>
    <w:rsid w:val="00F26C9D"/>
    <w:rsid w:val="00F26E5B"/>
    <w:rsid w:val="00F272AD"/>
    <w:rsid w:val="00F276C9"/>
    <w:rsid w:val="00F27CEB"/>
    <w:rsid w:val="00F27D28"/>
    <w:rsid w:val="00F27F89"/>
    <w:rsid w:val="00F30451"/>
    <w:rsid w:val="00F3063E"/>
    <w:rsid w:val="00F30A46"/>
    <w:rsid w:val="00F314E8"/>
    <w:rsid w:val="00F31574"/>
    <w:rsid w:val="00F31788"/>
    <w:rsid w:val="00F31CE9"/>
    <w:rsid w:val="00F31F29"/>
    <w:rsid w:val="00F31F6D"/>
    <w:rsid w:val="00F3224B"/>
    <w:rsid w:val="00F322C2"/>
    <w:rsid w:val="00F3251D"/>
    <w:rsid w:val="00F32610"/>
    <w:rsid w:val="00F3262E"/>
    <w:rsid w:val="00F32653"/>
    <w:rsid w:val="00F32765"/>
    <w:rsid w:val="00F32A03"/>
    <w:rsid w:val="00F32F1D"/>
    <w:rsid w:val="00F3373C"/>
    <w:rsid w:val="00F33B24"/>
    <w:rsid w:val="00F33CA9"/>
    <w:rsid w:val="00F341B1"/>
    <w:rsid w:val="00F34400"/>
    <w:rsid w:val="00F3442C"/>
    <w:rsid w:val="00F3462C"/>
    <w:rsid w:val="00F34906"/>
    <w:rsid w:val="00F34B60"/>
    <w:rsid w:val="00F34CDB"/>
    <w:rsid w:val="00F34DAE"/>
    <w:rsid w:val="00F3540F"/>
    <w:rsid w:val="00F355F1"/>
    <w:rsid w:val="00F3591D"/>
    <w:rsid w:val="00F35936"/>
    <w:rsid w:val="00F35CB5"/>
    <w:rsid w:val="00F35EFB"/>
    <w:rsid w:val="00F35F84"/>
    <w:rsid w:val="00F366FE"/>
    <w:rsid w:val="00F368BD"/>
    <w:rsid w:val="00F36A00"/>
    <w:rsid w:val="00F36A76"/>
    <w:rsid w:val="00F36AB3"/>
    <w:rsid w:val="00F36D98"/>
    <w:rsid w:val="00F36F12"/>
    <w:rsid w:val="00F3710B"/>
    <w:rsid w:val="00F371CD"/>
    <w:rsid w:val="00F37288"/>
    <w:rsid w:val="00F372C3"/>
    <w:rsid w:val="00F373EF"/>
    <w:rsid w:val="00F37521"/>
    <w:rsid w:val="00F37539"/>
    <w:rsid w:val="00F37DD5"/>
    <w:rsid w:val="00F37F8B"/>
    <w:rsid w:val="00F4034E"/>
    <w:rsid w:val="00F4050E"/>
    <w:rsid w:val="00F408FD"/>
    <w:rsid w:val="00F4095F"/>
    <w:rsid w:val="00F40973"/>
    <w:rsid w:val="00F40CAD"/>
    <w:rsid w:val="00F40CD0"/>
    <w:rsid w:val="00F40D35"/>
    <w:rsid w:val="00F40F87"/>
    <w:rsid w:val="00F41062"/>
    <w:rsid w:val="00F41076"/>
    <w:rsid w:val="00F411C0"/>
    <w:rsid w:val="00F41360"/>
    <w:rsid w:val="00F413BE"/>
    <w:rsid w:val="00F4143F"/>
    <w:rsid w:val="00F41590"/>
    <w:rsid w:val="00F41603"/>
    <w:rsid w:val="00F4168B"/>
    <w:rsid w:val="00F41F27"/>
    <w:rsid w:val="00F41F5F"/>
    <w:rsid w:val="00F421C8"/>
    <w:rsid w:val="00F421D5"/>
    <w:rsid w:val="00F42279"/>
    <w:rsid w:val="00F4249E"/>
    <w:rsid w:val="00F426BA"/>
    <w:rsid w:val="00F428D7"/>
    <w:rsid w:val="00F42B80"/>
    <w:rsid w:val="00F42F83"/>
    <w:rsid w:val="00F43308"/>
    <w:rsid w:val="00F436C3"/>
    <w:rsid w:val="00F43C93"/>
    <w:rsid w:val="00F43EAE"/>
    <w:rsid w:val="00F44266"/>
    <w:rsid w:val="00F442D2"/>
    <w:rsid w:val="00F443C9"/>
    <w:rsid w:val="00F4455C"/>
    <w:rsid w:val="00F447F5"/>
    <w:rsid w:val="00F44C20"/>
    <w:rsid w:val="00F44D00"/>
    <w:rsid w:val="00F44E79"/>
    <w:rsid w:val="00F44FB5"/>
    <w:rsid w:val="00F450C0"/>
    <w:rsid w:val="00F4534E"/>
    <w:rsid w:val="00F45441"/>
    <w:rsid w:val="00F459A3"/>
    <w:rsid w:val="00F45A46"/>
    <w:rsid w:val="00F45BFD"/>
    <w:rsid w:val="00F45C26"/>
    <w:rsid w:val="00F466C8"/>
    <w:rsid w:val="00F46A39"/>
    <w:rsid w:val="00F4714F"/>
    <w:rsid w:val="00F47323"/>
    <w:rsid w:val="00F47946"/>
    <w:rsid w:val="00F47A62"/>
    <w:rsid w:val="00F47A9E"/>
    <w:rsid w:val="00F47CA8"/>
    <w:rsid w:val="00F47D62"/>
    <w:rsid w:val="00F47E90"/>
    <w:rsid w:val="00F5006E"/>
    <w:rsid w:val="00F50765"/>
    <w:rsid w:val="00F50853"/>
    <w:rsid w:val="00F50A24"/>
    <w:rsid w:val="00F50A43"/>
    <w:rsid w:val="00F50A86"/>
    <w:rsid w:val="00F50B7C"/>
    <w:rsid w:val="00F50EB3"/>
    <w:rsid w:val="00F50F69"/>
    <w:rsid w:val="00F514E5"/>
    <w:rsid w:val="00F516E6"/>
    <w:rsid w:val="00F51969"/>
    <w:rsid w:val="00F51A28"/>
    <w:rsid w:val="00F51A92"/>
    <w:rsid w:val="00F51C7F"/>
    <w:rsid w:val="00F51F98"/>
    <w:rsid w:val="00F51FA1"/>
    <w:rsid w:val="00F52390"/>
    <w:rsid w:val="00F52548"/>
    <w:rsid w:val="00F52575"/>
    <w:rsid w:val="00F52689"/>
    <w:rsid w:val="00F52A6A"/>
    <w:rsid w:val="00F5304D"/>
    <w:rsid w:val="00F53137"/>
    <w:rsid w:val="00F5325A"/>
    <w:rsid w:val="00F53390"/>
    <w:rsid w:val="00F53719"/>
    <w:rsid w:val="00F5395C"/>
    <w:rsid w:val="00F53C6A"/>
    <w:rsid w:val="00F53D30"/>
    <w:rsid w:val="00F53EA1"/>
    <w:rsid w:val="00F54368"/>
    <w:rsid w:val="00F54550"/>
    <w:rsid w:val="00F54A19"/>
    <w:rsid w:val="00F54B81"/>
    <w:rsid w:val="00F54EAB"/>
    <w:rsid w:val="00F5518D"/>
    <w:rsid w:val="00F5535D"/>
    <w:rsid w:val="00F553D3"/>
    <w:rsid w:val="00F555A0"/>
    <w:rsid w:val="00F55A25"/>
    <w:rsid w:val="00F55AAC"/>
    <w:rsid w:val="00F56060"/>
    <w:rsid w:val="00F563BF"/>
    <w:rsid w:val="00F5641E"/>
    <w:rsid w:val="00F56705"/>
    <w:rsid w:val="00F56718"/>
    <w:rsid w:val="00F56991"/>
    <w:rsid w:val="00F56D67"/>
    <w:rsid w:val="00F56D96"/>
    <w:rsid w:val="00F56DBC"/>
    <w:rsid w:val="00F5734E"/>
    <w:rsid w:val="00F57536"/>
    <w:rsid w:val="00F57696"/>
    <w:rsid w:val="00F57B9B"/>
    <w:rsid w:val="00F57CFA"/>
    <w:rsid w:val="00F57DA8"/>
    <w:rsid w:val="00F57F6F"/>
    <w:rsid w:val="00F57FA8"/>
    <w:rsid w:val="00F60175"/>
    <w:rsid w:val="00F60A3F"/>
    <w:rsid w:val="00F60F23"/>
    <w:rsid w:val="00F61122"/>
    <w:rsid w:val="00F612A5"/>
    <w:rsid w:val="00F615CC"/>
    <w:rsid w:val="00F6177D"/>
    <w:rsid w:val="00F61CD5"/>
    <w:rsid w:val="00F61DFA"/>
    <w:rsid w:val="00F61E0A"/>
    <w:rsid w:val="00F62268"/>
    <w:rsid w:val="00F62352"/>
    <w:rsid w:val="00F62368"/>
    <w:rsid w:val="00F624CC"/>
    <w:rsid w:val="00F6270E"/>
    <w:rsid w:val="00F628B0"/>
    <w:rsid w:val="00F62ABA"/>
    <w:rsid w:val="00F62AEC"/>
    <w:rsid w:val="00F62B31"/>
    <w:rsid w:val="00F62CB6"/>
    <w:rsid w:val="00F62EE2"/>
    <w:rsid w:val="00F630BB"/>
    <w:rsid w:val="00F630FF"/>
    <w:rsid w:val="00F6365C"/>
    <w:rsid w:val="00F63889"/>
    <w:rsid w:val="00F63C2F"/>
    <w:rsid w:val="00F6402B"/>
    <w:rsid w:val="00F64490"/>
    <w:rsid w:val="00F64769"/>
    <w:rsid w:val="00F6479D"/>
    <w:rsid w:val="00F64806"/>
    <w:rsid w:val="00F64924"/>
    <w:rsid w:val="00F65689"/>
    <w:rsid w:val="00F6573B"/>
    <w:rsid w:val="00F6589D"/>
    <w:rsid w:val="00F65AFE"/>
    <w:rsid w:val="00F65B45"/>
    <w:rsid w:val="00F65C5B"/>
    <w:rsid w:val="00F65E2C"/>
    <w:rsid w:val="00F66046"/>
    <w:rsid w:val="00F6609D"/>
    <w:rsid w:val="00F66131"/>
    <w:rsid w:val="00F66299"/>
    <w:rsid w:val="00F6630E"/>
    <w:rsid w:val="00F6643C"/>
    <w:rsid w:val="00F669DA"/>
    <w:rsid w:val="00F66A7A"/>
    <w:rsid w:val="00F66B3A"/>
    <w:rsid w:val="00F6706D"/>
    <w:rsid w:val="00F67127"/>
    <w:rsid w:val="00F67260"/>
    <w:rsid w:val="00F67684"/>
    <w:rsid w:val="00F67C61"/>
    <w:rsid w:val="00F67E26"/>
    <w:rsid w:val="00F701E8"/>
    <w:rsid w:val="00F70548"/>
    <w:rsid w:val="00F7054F"/>
    <w:rsid w:val="00F709B4"/>
    <w:rsid w:val="00F70A38"/>
    <w:rsid w:val="00F70BCF"/>
    <w:rsid w:val="00F70C36"/>
    <w:rsid w:val="00F70D80"/>
    <w:rsid w:val="00F70E78"/>
    <w:rsid w:val="00F712D5"/>
    <w:rsid w:val="00F712E7"/>
    <w:rsid w:val="00F713CF"/>
    <w:rsid w:val="00F71425"/>
    <w:rsid w:val="00F71616"/>
    <w:rsid w:val="00F71693"/>
    <w:rsid w:val="00F716D5"/>
    <w:rsid w:val="00F71828"/>
    <w:rsid w:val="00F71895"/>
    <w:rsid w:val="00F71ADF"/>
    <w:rsid w:val="00F71B2A"/>
    <w:rsid w:val="00F71B3B"/>
    <w:rsid w:val="00F71BA3"/>
    <w:rsid w:val="00F71CAD"/>
    <w:rsid w:val="00F72384"/>
    <w:rsid w:val="00F725FA"/>
    <w:rsid w:val="00F7283A"/>
    <w:rsid w:val="00F72AAF"/>
    <w:rsid w:val="00F72BAA"/>
    <w:rsid w:val="00F72D6D"/>
    <w:rsid w:val="00F72DFF"/>
    <w:rsid w:val="00F72E5F"/>
    <w:rsid w:val="00F73052"/>
    <w:rsid w:val="00F73164"/>
    <w:rsid w:val="00F73213"/>
    <w:rsid w:val="00F73266"/>
    <w:rsid w:val="00F733AC"/>
    <w:rsid w:val="00F73512"/>
    <w:rsid w:val="00F73525"/>
    <w:rsid w:val="00F73646"/>
    <w:rsid w:val="00F73856"/>
    <w:rsid w:val="00F73A2E"/>
    <w:rsid w:val="00F73C4F"/>
    <w:rsid w:val="00F74051"/>
    <w:rsid w:val="00F7456F"/>
    <w:rsid w:val="00F74731"/>
    <w:rsid w:val="00F747E3"/>
    <w:rsid w:val="00F74BBA"/>
    <w:rsid w:val="00F74F3F"/>
    <w:rsid w:val="00F750C7"/>
    <w:rsid w:val="00F7521C"/>
    <w:rsid w:val="00F7566A"/>
    <w:rsid w:val="00F75EA9"/>
    <w:rsid w:val="00F76165"/>
    <w:rsid w:val="00F7623C"/>
    <w:rsid w:val="00F7623E"/>
    <w:rsid w:val="00F76450"/>
    <w:rsid w:val="00F765E2"/>
    <w:rsid w:val="00F7663A"/>
    <w:rsid w:val="00F76828"/>
    <w:rsid w:val="00F76B01"/>
    <w:rsid w:val="00F76DDC"/>
    <w:rsid w:val="00F76E0F"/>
    <w:rsid w:val="00F7719F"/>
    <w:rsid w:val="00F775B1"/>
    <w:rsid w:val="00F778A9"/>
    <w:rsid w:val="00F7797E"/>
    <w:rsid w:val="00F77A94"/>
    <w:rsid w:val="00F77B1C"/>
    <w:rsid w:val="00F77D0B"/>
    <w:rsid w:val="00F80014"/>
    <w:rsid w:val="00F800EE"/>
    <w:rsid w:val="00F80355"/>
    <w:rsid w:val="00F80A5D"/>
    <w:rsid w:val="00F80C54"/>
    <w:rsid w:val="00F81257"/>
    <w:rsid w:val="00F8137B"/>
    <w:rsid w:val="00F814D5"/>
    <w:rsid w:val="00F81742"/>
    <w:rsid w:val="00F817EF"/>
    <w:rsid w:val="00F8196D"/>
    <w:rsid w:val="00F81996"/>
    <w:rsid w:val="00F81BCB"/>
    <w:rsid w:val="00F81E66"/>
    <w:rsid w:val="00F8246A"/>
    <w:rsid w:val="00F82536"/>
    <w:rsid w:val="00F825D0"/>
    <w:rsid w:val="00F82624"/>
    <w:rsid w:val="00F82676"/>
    <w:rsid w:val="00F82A46"/>
    <w:rsid w:val="00F82C07"/>
    <w:rsid w:val="00F83129"/>
    <w:rsid w:val="00F835A7"/>
    <w:rsid w:val="00F836E3"/>
    <w:rsid w:val="00F83B60"/>
    <w:rsid w:val="00F83CA7"/>
    <w:rsid w:val="00F83D3F"/>
    <w:rsid w:val="00F8417F"/>
    <w:rsid w:val="00F84344"/>
    <w:rsid w:val="00F8453F"/>
    <w:rsid w:val="00F845A1"/>
    <w:rsid w:val="00F845D0"/>
    <w:rsid w:val="00F84897"/>
    <w:rsid w:val="00F848A7"/>
    <w:rsid w:val="00F84912"/>
    <w:rsid w:val="00F84EBF"/>
    <w:rsid w:val="00F85004"/>
    <w:rsid w:val="00F8552E"/>
    <w:rsid w:val="00F857C7"/>
    <w:rsid w:val="00F85896"/>
    <w:rsid w:val="00F858E7"/>
    <w:rsid w:val="00F85BB5"/>
    <w:rsid w:val="00F8601A"/>
    <w:rsid w:val="00F8605F"/>
    <w:rsid w:val="00F860C5"/>
    <w:rsid w:val="00F86203"/>
    <w:rsid w:val="00F86402"/>
    <w:rsid w:val="00F865D1"/>
    <w:rsid w:val="00F866EE"/>
    <w:rsid w:val="00F86B74"/>
    <w:rsid w:val="00F86C47"/>
    <w:rsid w:val="00F86D32"/>
    <w:rsid w:val="00F87174"/>
    <w:rsid w:val="00F8721E"/>
    <w:rsid w:val="00F87460"/>
    <w:rsid w:val="00F8765F"/>
    <w:rsid w:val="00F877D3"/>
    <w:rsid w:val="00F87853"/>
    <w:rsid w:val="00F87CF5"/>
    <w:rsid w:val="00F87E55"/>
    <w:rsid w:val="00F90335"/>
    <w:rsid w:val="00F9039B"/>
    <w:rsid w:val="00F904C1"/>
    <w:rsid w:val="00F90545"/>
    <w:rsid w:val="00F90C90"/>
    <w:rsid w:val="00F90CD6"/>
    <w:rsid w:val="00F90F8C"/>
    <w:rsid w:val="00F90FCB"/>
    <w:rsid w:val="00F91023"/>
    <w:rsid w:val="00F91687"/>
    <w:rsid w:val="00F91C8C"/>
    <w:rsid w:val="00F91DFA"/>
    <w:rsid w:val="00F91E7E"/>
    <w:rsid w:val="00F91F1F"/>
    <w:rsid w:val="00F91FA2"/>
    <w:rsid w:val="00F92049"/>
    <w:rsid w:val="00F9207E"/>
    <w:rsid w:val="00F92194"/>
    <w:rsid w:val="00F921CF"/>
    <w:rsid w:val="00F92494"/>
    <w:rsid w:val="00F924CB"/>
    <w:rsid w:val="00F92C37"/>
    <w:rsid w:val="00F92FE5"/>
    <w:rsid w:val="00F9365B"/>
    <w:rsid w:val="00F93857"/>
    <w:rsid w:val="00F939E2"/>
    <w:rsid w:val="00F939EA"/>
    <w:rsid w:val="00F93ADF"/>
    <w:rsid w:val="00F94151"/>
    <w:rsid w:val="00F94328"/>
    <w:rsid w:val="00F94539"/>
    <w:rsid w:val="00F945B1"/>
    <w:rsid w:val="00F94CCC"/>
    <w:rsid w:val="00F94F93"/>
    <w:rsid w:val="00F950D8"/>
    <w:rsid w:val="00F952D4"/>
    <w:rsid w:val="00F95513"/>
    <w:rsid w:val="00F95635"/>
    <w:rsid w:val="00F95658"/>
    <w:rsid w:val="00F95D24"/>
    <w:rsid w:val="00F95F40"/>
    <w:rsid w:val="00F96253"/>
    <w:rsid w:val="00F96273"/>
    <w:rsid w:val="00F96378"/>
    <w:rsid w:val="00F96500"/>
    <w:rsid w:val="00F966F5"/>
    <w:rsid w:val="00F96A74"/>
    <w:rsid w:val="00F96AB5"/>
    <w:rsid w:val="00F96CE2"/>
    <w:rsid w:val="00F96E53"/>
    <w:rsid w:val="00F96E7F"/>
    <w:rsid w:val="00F96F12"/>
    <w:rsid w:val="00F97320"/>
    <w:rsid w:val="00F9741B"/>
    <w:rsid w:val="00F974B5"/>
    <w:rsid w:val="00F9782D"/>
    <w:rsid w:val="00F97877"/>
    <w:rsid w:val="00F97933"/>
    <w:rsid w:val="00F97B2C"/>
    <w:rsid w:val="00F97B96"/>
    <w:rsid w:val="00F97C5B"/>
    <w:rsid w:val="00F97CC6"/>
    <w:rsid w:val="00F97D1D"/>
    <w:rsid w:val="00FA060B"/>
    <w:rsid w:val="00FA064B"/>
    <w:rsid w:val="00FA066E"/>
    <w:rsid w:val="00FA06E4"/>
    <w:rsid w:val="00FA0ADF"/>
    <w:rsid w:val="00FA0CC1"/>
    <w:rsid w:val="00FA0F87"/>
    <w:rsid w:val="00FA0FF6"/>
    <w:rsid w:val="00FA110F"/>
    <w:rsid w:val="00FA1775"/>
    <w:rsid w:val="00FA19FA"/>
    <w:rsid w:val="00FA1CB0"/>
    <w:rsid w:val="00FA1CC3"/>
    <w:rsid w:val="00FA1D38"/>
    <w:rsid w:val="00FA2457"/>
    <w:rsid w:val="00FA2519"/>
    <w:rsid w:val="00FA270E"/>
    <w:rsid w:val="00FA2AA4"/>
    <w:rsid w:val="00FA2B06"/>
    <w:rsid w:val="00FA2B3E"/>
    <w:rsid w:val="00FA2BEC"/>
    <w:rsid w:val="00FA33AC"/>
    <w:rsid w:val="00FA34C3"/>
    <w:rsid w:val="00FA354D"/>
    <w:rsid w:val="00FA3624"/>
    <w:rsid w:val="00FA37F2"/>
    <w:rsid w:val="00FA39F2"/>
    <w:rsid w:val="00FA3B62"/>
    <w:rsid w:val="00FA3BC6"/>
    <w:rsid w:val="00FA3C28"/>
    <w:rsid w:val="00FA3F4A"/>
    <w:rsid w:val="00FA4117"/>
    <w:rsid w:val="00FA4153"/>
    <w:rsid w:val="00FA42DA"/>
    <w:rsid w:val="00FA4646"/>
    <w:rsid w:val="00FA49FB"/>
    <w:rsid w:val="00FA4F7E"/>
    <w:rsid w:val="00FA61ED"/>
    <w:rsid w:val="00FA6563"/>
    <w:rsid w:val="00FA68BE"/>
    <w:rsid w:val="00FA6BCC"/>
    <w:rsid w:val="00FA6C75"/>
    <w:rsid w:val="00FA6D36"/>
    <w:rsid w:val="00FA6D9D"/>
    <w:rsid w:val="00FA6E02"/>
    <w:rsid w:val="00FA6E1D"/>
    <w:rsid w:val="00FA6E8E"/>
    <w:rsid w:val="00FA6EE8"/>
    <w:rsid w:val="00FA6FB4"/>
    <w:rsid w:val="00FA7155"/>
    <w:rsid w:val="00FA76D0"/>
    <w:rsid w:val="00FA7B69"/>
    <w:rsid w:val="00FA7C05"/>
    <w:rsid w:val="00FB07D0"/>
    <w:rsid w:val="00FB09FA"/>
    <w:rsid w:val="00FB0A3B"/>
    <w:rsid w:val="00FB0A59"/>
    <w:rsid w:val="00FB0B02"/>
    <w:rsid w:val="00FB0E64"/>
    <w:rsid w:val="00FB120F"/>
    <w:rsid w:val="00FB1345"/>
    <w:rsid w:val="00FB170C"/>
    <w:rsid w:val="00FB1B25"/>
    <w:rsid w:val="00FB1F93"/>
    <w:rsid w:val="00FB224A"/>
    <w:rsid w:val="00FB28AC"/>
    <w:rsid w:val="00FB29D9"/>
    <w:rsid w:val="00FB2CD8"/>
    <w:rsid w:val="00FB3256"/>
    <w:rsid w:val="00FB348B"/>
    <w:rsid w:val="00FB391D"/>
    <w:rsid w:val="00FB42E6"/>
    <w:rsid w:val="00FB4A71"/>
    <w:rsid w:val="00FB4FAA"/>
    <w:rsid w:val="00FB4FB1"/>
    <w:rsid w:val="00FB4FF0"/>
    <w:rsid w:val="00FB505C"/>
    <w:rsid w:val="00FB5267"/>
    <w:rsid w:val="00FB52ED"/>
    <w:rsid w:val="00FB5A8D"/>
    <w:rsid w:val="00FB5E7B"/>
    <w:rsid w:val="00FB5E83"/>
    <w:rsid w:val="00FB63BE"/>
    <w:rsid w:val="00FB6B17"/>
    <w:rsid w:val="00FB6C34"/>
    <w:rsid w:val="00FB6D85"/>
    <w:rsid w:val="00FB76CA"/>
    <w:rsid w:val="00FB784F"/>
    <w:rsid w:val="00FB7B51"/>
    <w:rsid w:val="00FB7BFA"/>
    <w:rsid w:val="00FC0146"/>
    <w:rsid w:val="00FC019C"/>
    <w:rsid w:val="00FC0AA0"/>
    <w:rsid w:val="00FC0C0F"/>
    <w:rsid w:val="00FC0FD3"/>
    <w:rsid w:val="00FC16E3"/>
    <w:rsid w:val="00FC1933"/>
    <w:rsid w:val="00FC193A"/>
    <w:rsid w:val="00FC19F1"/>
    <w:rsid w:val="00FC1ED7"/>
    <w:rsid w:val="00FC24CB"/>
    <w:rsid w:val="00FC269F"/>
    <w:rsid w:val="00FC3038"/>
    <w:rsid w:val="00FC34D8"/>
    <w:rsid w:val="00FC381C"/>
    <w:rsid w:val="00FC3AC4"/>
    <w:rsid w:val="00FC3D37"/>
    <w:rsid w:val="00FC3EFC"/>
    <w:rsid w:val="00FC3F3D"/>
    <w:rsid w:val="00FC4333"/>
    <w:rsid w:val="00FC437A"/>
    <w:rsid w:val="00FC45EA"/>
    <w:rsid w:val="00FC48DF"/>
    <w:rsid w:val="00FC4909"/>
    <w:rsid w:val="00FC4A5F"/>
    <w:rsid w:val="00FC4DBF"/>
    <w:rsid w:val="00FC5126"/>
    <w:rsid w:val="00FC5618"/>
    <w:rsid w:val="00FC6619"/>
    <w:rsid w:val="00FC6729"/>
    <w:rsid w:val="00FC6CC3"/>
    <w:rsid w:val="00FC6CF5"/>
    <w:rsid w:val="00FC6D7F"/>
    <w:rsid w:val="00FC6E72"/>
    <w:rsid w:val="00FC717B"/>
    <w:rsid w:val="00FC7245"/>
    <w:rsid w:val="00FC726D"/>
    <w:rsid w:val="00FC76D9"/>
    <w:rsid w:val="00FC77A0"/>
    <w:rsid w:val="00FC78A0"/>
    <w:rsid w:val="00FC7B79"/>
    <w:rsid w:val="00FC7BE1"/>
    <w:rsid w:val="00FCD225"/>
    <w:rsid w:val="00FD0566"/>
    <w:rsid w:val="00FD0666"/>
    <w:rsid w:val="00FD0858"/>
    <w:rsid w:val="00FD0AD1"/>
    <w:rsid w:val="00FD0B3A"/>
    <w:rsid w:val="00FD1118"/>
    <w:rsid w:val="00FD13FE"/>
    <w:rsid w:val="00FD148B"/>
    <w:rsid w:val="00FD15E9"/>
    <w:rsid w:val="00FD1606"/>
    <w:rsid w:val="00FD166B"/>
    <w:rsid w:val="00FD16D6"/>
    <w:rsid w:val="00FD194A"/>
    <w:rsid w:val="00FD1CD6"/>
    <w:rsid w:val="00FD1DAF"/>
    <w:rsid w:val="00FD1F8D"/>
    <w:rsid w:val="00FD2343"/>
    <w:rsid w:val="00FD3436"/>
    <w:rsid w:val="00FD3608"/>
    <w:rsid w:val="00FD370D"/>
    <w:rsid w:val="00FD3B77"/>
    <w:rsid w:val="00FD3C3B"/>
    <w:rsid w:val="00FD3CEF"/>
    <w:rsid w:val="00FD3E50"/>
    <w:rsid w:val="00FD3F00"/>
    <w:rsid w:val="00FD3F48"/>
    <w:rsid w:val="00FD417E"/>
    <w:rsid w:val="00FD4213"/>
    <w:rsid w:val="00FD42E1"/>
    <w:rsid w:val="00FD4401"/>
    <w:rsid w:val="00FD4772"/>
    <w:rsid w:val="00FD47C2"/>
    <w:rsid w:val="00FD48CE"/>
    <w:rsid w:val="00FD48DC"/>
    <w:rsid w:val="00FD4A48"/>
    <w:rsid w:val="00FD4BDD"/>
    <w:rsid w:val="00FD4C47"/>
    <w:rsid w:val="00FD4DD4"/>
    <w:rsid w:val="00FD4F3C"/>
    <w:rsid w:val="00FD52B2"/>
    <w:rsid w:val="00FD5508"/>
    <w:rsid w:val="00FD5529"/>
    <w:rsid w:val="00FD5565"/>
    <w:rsid w:val="00FD5652"/>
    <w:rsid w:val="00FD5756"/>
    <w:rsid w:val="00FD60C1"/>
    <w:rsid w:val="00FD6410"/>
    <w:rsid w:val="00FD68FB"/>
    <w:rsid w:val="00FD6972"/>
    <w:rsid w:val="00FD6A3E"/>
    <w:rsid w:val="00FD6AA9"/>
    <w:rsid w:val="00FD6B0F"/>
    <w:rsid w:val="00FD6C77"/>
    <w:rsid w:val="00FD6CA2"/>
    <w:rsid w:val="00FD7941"/>
    <w:rsid w:val="00FD7E18"/>
    <w:rsid w:val="00FD7FCB"/>
    <w:rsid w:val="00FE0424"/>
    <w:rsid w:val="00FE04B4"/>
    <w:rsid w:val="00FE0A5C"/>
    <w:rsid w:val="00FE0A68"/>
    <w:rsid w:val="00FE0B5D"/>
    <w:rsid w:val="00FE0B7D"/>
    <w:rsid w:val="00FE0DEF"/>
    <w:rsid w:val="00FE1099"/>
    <w:rsid w:val="00FE134B"/>
    <w:rsid w:val="00FE14A0"/>
    <w:rsid w:val="00FE1C4B"/>
    <w:rsid w:val="00FE21C9"/>
    <w:rsid w:val="00FE22DC"/>
    <w:rsid w:val="00FE2633"/>
    <w:rsid w:val="00FE28A1"/>
    <w:rsid w:val="00FE3056"/>
    <w:rsid w:val="00FE3124"/>
    <w:rsid w:val="00FE31FB"/>
    <w:rsid w:val="00FE33B8"/>
    <w:rsid w:val="00FE3E4B"/>
    <w:rsid w:val="00FE3F8E"/>
    <w:rsid w:val="00FE4354"/>
    <w:rsid w:val="00FE4452"/>
    <w:rsid w:val="00FE48CE"/>
    <w:rsid w:val="00FE4DAF"/>
    <w:rsid w:val="00FE4F9E"/>
    <w:rsid w:val="00FE5004"/>
    <w:rsid w:val="00FE51EA"/>
    <w:rsid w:val="00FE534A"/>
    <w:rsid w:val="00FE53E1"/>
    <w:rsid w:val="00FE553E"/>
    <w:rsid w:val="00FE577A"/>
    <w:rsid w:val="00FE58EB"/>
    <w:rsid w:val="00FE59AB"/>
    <w:rsid w:val="00FE5AB9"/>
    <w:rsid w:val="00FE5C6E"/>
    <w:rsid w:val="00FE6090"/>
    <w:rsid w:val="00FE628D"/>
    <w:rsid w:val="00FE65F8"/>
    <w:rsid w:val="00FE6749"/>
    <w:rsid w:val="00FE67AA"/>
    <w:rsid w:val="00FE67EE"/>
    <w:rsid w:val="00FE6AF6"/>
    <w:rsid w:val="00FE6D4D"/>
    <w:rsid w:val="00FE6E0C"/>
    <w:rsid w:val="00FE6E2E"/>
    <w:rsid w:val="00FE6FCE"/>
    <w:rsid w:val="00FE72E6"/>
    <w:rsid w:val="00FE7305"/>
    <w:rsid w:val="00FE7313"/>
    <w:rsid w:val="00FE7444"/>
    <w:rsid w:val="00FE7805"/>
    <w:rsid w:val="00FE7ACC"/>
    <w:rsid w:val="00FF014C"/>
    <w:rsid w:val="00FF041B"/>
    <w:rsid w:val="00FF0A2C"/>
    <w:rsid w:val="00FF10A4"/>
    <w:rsid w:val="00FF113E"/>
    <w:rsid w:val="00FF1208"/>
    <w:rsid w:val="00FF1813"/>
    <w:rsid w:val="00FF1D16"/>
    <w:rsid w:val="00FF2066"/>
    <w:rsid w:val="00FF22DA"/>
    <w:rsid w:val="00FF286A"/>
    <w:rsid w:val="00FF2999"/>
    <w:rsid w:val="00FF2A5A"/>
    <w:rsid w:val="00FF2C1A"/>
    <w:rsid w:val="00FF2E7C"/>
    <w:rsid w:val="00FF30A1"/>
    <w:rsid w:val="00FF3175"/>
    <w:rsid w:val="00FF37CB"/>
    <w:rsid w:val="00FF3A73"/>
    <w:rsid w:val="00FF3C14"/>
    <w:rsid w:val="00FF3C9B"/>
    <w:rsid w:val="00FF3EA8"/>
    <w:rsid w:val="00FF3EAD"/>
    <w:rsid w:val="00FF3F85"/>
    <w:rsid w:val="00FF3FE6"/>
    <w:rsid w:val="00FF418F"/>
    <w:rsid w:val="00FF4367"/>
    <w:rsid w:val="00FF43EB"/>
    <w:rsid w:val="00FF4BC8"/>
    <w:rsid w:val="00FF4F68"/>
    <w:rsid w:val="00FF5079"/>
    <w:rsid w:val="00FF50FD"/>
    <w:rsid w:val="00FF5263"/>
    <w:rsid w:val="00FF54DD"/>
    <w:rsid w:val="00FF5787"/>
    <w:rsid w:val="00FF5837"/>
    <w:rsid w:val="00FF58FD"/>
    <w:rsid w:val="00FF5A20"/>
    <w:rsid w:val="00FF5BDA"/>
    <w:rsid w:val="00FF5D0E"/>
    <w:rsid w:val="00FF62BC"/>
    <w:rsid w:val="00FF6485"/>
    <w:rsid w:val="00FF67A4"/>
    <w:rsid w:val="00FF6E03"/>
    <w:rsid w:val="00FF6F58"/>
    <w:rsid w:val="00FF6FCB"/>
    <w:rsid w:val="00FF7105"/>
    <w:rsid w:val="00FF73B9"/>
    <w:rsid w:val="00FF7643"/>
    <w:rsid w:val="00FF7AA1"/>
    <w:rsid w:val="00FF7D8E"/>
    <w:rsid w:val="00FF7EBB"/>
    <w:rsid w:val="00FF7F3C"/>
    <w:rsid w:val="0114460E"/>
    <w:rsid w:val="011C05BF"/>
    <w:rsid w:val="0144BFD1"/>
    <w:rsid w:val="014514ED"/>
    <w:rsid w:val="014BC33A"/>
    <w:rsid w:val="014F5298"/>
    <w:rsid w:val="0158CA24"/>
    <w:rsid w:val="015959C4"/>
    <w:rsid w:val="015CF958"/>
    <w:rsid w:val="015D44DB"/>
    <w:rsid w:val="016B24C5"/>
    <w:rsid w:val="016F79DD"/>
    <w:rsid w:val="01741418"/>
    <w:rsid w:val="0175CE2E"/>
    <w:rsid w:val="017EC83D"/>
    <w:rsid w:val="0182C17B"/>
    <w:rsid w:val="01CBE7CF"/>
    <w:rsid w:val="01CE1CD8"/>
    <w:rsid w:val="01D77063"/>
    <w:rsid w:val="01E6371A"/>
    <w:rsid w:val="01E6486F"/>
    <w:rsid w:val="01F1216F"/>
    <w:rsid w:val="01F5244E"/>
    <w:rsid w:val="02039725"/>
    <w:rsid w:val="021F2E92"/>
    <w:rsid w:val="0225514F"/>
    <w:rsid w:val="022ABEDF"/>
    <w:rsid w:val="022AC9DD"/>
    <w:rsid w:val="02458B71"/>
    <w:rsid w:val="024759CF"/>
    <w:rsid w:val="0250DB0D"/>
    <w:rsid w:val="0256E7EC"/>
    <w:rsid w:val="025714D5"/>
    <w:rsid w:val="02588BD1"/>
    <w:rsid w:val="025B62E3"/>
    <w:rsid w:val="026C9EEF"/>
    <w:rsid w:val="027DF367"/>
    <w:rsid w:val="02875B18"/>
    <w:rsid w:val="028D2D7A"/>
    <w:rsid w:val="028E06D9"/>
    <w:rsid w:val="02986B17"/>
    <w:rsid w:val="02ACB7CF"/>
    <w:rsid w:val="02C4A42A"/>
    <w:rsid w:val="02C765D2"/>
    <w:rsid w:val="02D0F208"/>
    <w:rsid w:val="02D737B5"/>
    <w:rsid w:val="02E2469D"/>
    <w:rsid w:val="02F339D6"/>
    <w:rsid w:val="02F7A386"/>
    <w:rsid w:val="030A33B2"/>
    <w:rsid w:val="0333385C"/>
    <w:rsid w:val="0354A76C"/>
    <w:rsid w:val="0362D770"/>
    <w:rsid w:val="0364DB79"/>
    <w:rsid w:val="03730B30"/>
    <w:rsid w:val="0381A7BB"/>
    <w:rsid w:val="0395E2A4"/>
    <w:rsid w:val="039ED532"/>
    <w:rsid w:val="03B89A81"/>
    <w:rsid w:val="03C62047"/>
    <w:rsid w:val="03CE385D"/>
    <w:rsid w:val="03D6AA4B"/>
    <w:rsid w:val="03DDAE22"/>
    <w:rsid w:val="03F42483"/>
    <w:rsid w:val="040417FD"/>
    <w:rsid w:val="04071AAD"/>
    <w:rsid w:val="040F0EE4"/>
    <w:rsid w:val="041716F5"/>
    <w:rsid w:val="041C04F7"/>
    <w:rsid w:val="04219F35"/>
    <w:rsid w:val="0424787D"/>
    <w:rsid w:val="042B60E3"/>
    <w:rsid w:val="042F858E"/>
    <w:rsid w:val="043234FD"/>
    <w:rsid w:val="043713F4"/>
    <w:rsid w:val="0437F523"/>
    <w:rsid w:val="043DDB20"/>
    <w:rsid w:val="0441B49B"/>
    <w:rsid w:val="044BFB51"/>
    <w:rsid w:val="0451A218"/>
    <w:rsid w:val="0453E0AA"/>
    <w:rsid w:val="046258B0"/>
    <w:rsid w:val="047F406D"/>
    <w:rsid w:val="0486CE1E"/>
    <w:rsid w:val="04880006"/>
    <w:rsid w:val="0491CCFB"/>
    <w:rsid w:val="049F2555"/>
    <w:rsid w:val="04A8EE06"/>
    <w:rsid w:val="04AC70D8"/>
    <w:rsid w:val="04B30453"/>
    <w:rsid w:val="04B68E06"/>
    <w:rsid w:val="04B70A09"/>
    <w:rsid w:val="04C174F0"/>
    <w:rsid w:val="04CE3D84"/>
    <w:rsid w:val="04D969F8"/>
    <w:rsid w:val="04D9F819"/>
    <w:rsid w:val="04DBD144"/>
    <w:rsid w:val="04F9CC69"/>
    <w:rsid w:val="0501DE0A"/>
    <w:rsid w:val="0508A677"/>
    <w:rsid w:val="05139722"/>
    <w:rsid w:val="052FDDAA"/>
    <w:rsid w:val="0532C7A8"/>
    <w:rsid w:val="053AA031"/>
    <w:rsid w:val="05636CC5"/>
    <w:rsid w:val="057C499E"/>
    <w:rsid w:val="058492D2"/>
    <w:rsid w:val="058AC006"/>
    <w:rsid w:val="059DB2D3"/>
    <w:rsid w:val="05A0E9EA"/>
    <w:rsid w:val="05B218D5"/>
    <w:rsid w:val="05CB37DA"/>
    <w:rsid w:val="05D8156F"/>
    <w:rsid w:val="05D8B4FB"/>
    <w:rsid w:val="05D9AB81"/>
    <w:rsid w:val="05DE7ACF"/>
    <w:rsid w:val="05E0ED3B"/>
    <w:rsid w:val="060BFE81"/>
    <w:rsid w:val="0619F472"/>
    <w:rsid w:val="0621DDCD"/>
    <w:rsid w:val="062590DA"/>
    <w:rsid w:val="062FC28E"/>
    <w:rsid w:val="06398496"/>
    <w:rsid w:val="064A0133"/>
    <w:rsid w:val="064A1C85"/>
    <w:rsid w:val="0660220A"/>
    <w:rsid w:val="06733F6B"/>
    <w:rsid w:val="067E75D1"/>
    <w:rsid w:val="068CFF16"/>
    <w:rsid w:val="06A17DB9"/>
    <w:rsid w:val="06A38150"/>
    <w:rsid w:val="06B1A813"/>
    <w:rsid w:val="06B30953"/>
    <w:rsid w:val="06B9EA3D"/>
    <w:rsid w:val="06BABDAD"/>
    <w:rsid w:val="06BAE44A"/>
    <w:rsid w:val="06BD34EA"/>
    <w:rsid w:val="06C8D8EB"/>
    <w:rsid w:val="06CB9C7C"/>
    <w:rsid w:val="06D4EFBE"/>
    <w:rsid w:val="06DF57A9"/>
    <w:rsid w:val="06E09784"/>
    <w:rsid w:val="06E89D24"/>
    <w:rsid w:val="06EEFAA8"/>
    <w:rsid w:val="06F1E36D"/>
    <w:rsid w:val="06F62A58"/>
    <w:rsid w:val="070AE0AD"/>
    <w:rsid w:val="070B04A7"/>
    <w:rsid w:val="0711B41F"/>
    <w:rsid w:val="071A2632"/>
    <w:rsid w:val="073739EA"/>
    <w:rsid w:val="074063FB"/>
    <w:rsid w:val="0746497B"/>
    <w:rsid w:val="07620F79"/>
    <w:rsid w:val="0767C353"/>
    <w:rsid w:val="076C461C"/>
    <w:rsid w:val="076E5090"/>
    <w:rsid w:val="0778334B"/>
    <w:rsid w:val="077E8E34"/>
    <w:rsid w:val="0785390C"/>
    <w:rsid w:val="07889C54"/>
    <w:rsid w:val="07908D69"/>
    <w:rsid w:val="0795BDC7"/>
    <w:rsid w:val="07A4AE93"/>
    <w:rsid w:val="07A9CC75"/>
    <w:rsid w:val="07B24800"/>
    <w:rsid w:val="07CC6887"/>
    <w:rsid w:val="07D1858F"/>
    <w:rsid w:val="07D5CF99"/>
    <w:rsid w:val="07D8CA3C"/>
    <w:rsid w:val="07DAB2D8"/>
    <w:rsid w:val="07E5BF66"/>
    <w:rsid w:val="07E8B724"/>
    <w:rsid w:val="07FEC177"/>
    <w:rsid w:val="08016D33"/>
    <w:rsid w:val="0802DD6C"/>
    <w:rsid w:val="080D17EB"/>
    <w:rsid w:val="0823913D"/>
    <w:rsid w:val="083D8A0A"/>
    <w:rsid w:val="084210C6"/>
    <w:rsid w:val="085DF847"/>
    <w:rsid w:val="085E2C6A"/>
    <w:rsid w:val="08672E3B"/>
    <w:rsid w:val="08859455"/>
    <w:rsid w:val="08891704"/>
    <w:rsid w:val="0892C725"/>
    <w:rsid w:val="089427C6"/>
    <w:rsid w:val="089B09DC"/>
    <w:rsid w:val="08A576CF"/>
    <w:rsid w:val="08C63292"/>
    <w:rsid w:val="08C9BEC4"/>
    <w:rsid w:val="08CFCC0D"/>
    <w:rsid w:val="08D0D7FD"/>
    <w:rsid w:val="08E82B9F"/>
    <w:rsid w:val="08ED3A4D"/>
    <w:rsid w:val="08F2A27E"/>
    <w:rsid w:val="08F7A1D1"/>
    <w:rsid w:val="08FEC8AE"/>
    <w:rsid w:val="090338AC"/>
    <w:rsid w:val="0906DA82"/>
    <w:rsid w:val="0908167D"/>
    <w:rsid w:val="0909508A"/>
    <w:rsid w:val="090AD55E"/>
    <w:rsid w:val="090E1522"/>
    <w:rsid w:val="091677B8"/>
    <w:rsid w:val="092FED81"/>
    <w:rsid w:val="09523465"/>
    <w:rsid w:val="0954D8CC"/>
    <w:rsid w:val="096931B3"/>
    <w:rsid w:val="096A1553"/>
    <w:rsid w:val="0972E322"/>
    <w:rsid w:val="097F0453"/>
    <w:rsid w:val="098174FA"/>
    <w:rsid w:val="098B2291"/>
    <w:rsid w:val="09994AD1"/>
    <w:rsid w:val="0999D71E"/>
    <w:rsid w:val="09ABAD61"/>
    <w:rsid w:val="09AEFF02"/>
    <w:rsid w:val="09B1B2E8"/>
    <w:rsid w:val="09B8F69C"/>
    <w:rsid w:val="09CA5069"/>
    <w:rsid w:val="09DC0CB4"/>
    <w:rsid w:val="09E18F51"/>
    <w:rsid w:val="0A09A1AE"/>
    <w:rsid w:val="0A24C006"/>
    <w:rsid w:val="0A2AEC46"/>
    <w:rsid w:val="0A3006E5"/>
    <w:rsid w:val="0A33062E"/>
    <w:rsid w:val="0A3E13A4"/>
    <w:rsid w:val="0A5BDA1E"/>
    <w:rsid w:val="0A5F3E67"/>
    <w:rsid w:val="0A663270"/>
    <w:rsid w:val="0A70B3E3"/>
    <w:rsid w:val="0A73E612"/>
    <w:rsid w:val="0A75FD44"/>
    <w:rsid w:val="0A7D5B8C"/>
    <w:rsid w:val="0A9790CA"/>
    <w:rsid w:val="0AA21F86"/>
    <w:rsid w:val="0AA9A2F1"/>
    <w:rsid w:val="0AC11ADF"/>
    <w:rsid w:val="0AC9A83B"/>
    <w:rsid w:val="0ACE47F7"/>
    <w:rsid w:val="0AD582B0"/>
    <w:rsid w:val="0ADB494E"/>
    <w:rsid w:val="0AE27B01"/>
    <w:rsid w:val="0AE3FCED"/>
    <w:rsid w:val="0AF9E2AC"/>
    <w:rsid w:val="0AFA131C"/>
    <w:rsid w:val="0B11557F"/>
    <w:rsid w:val="0B163E05"/>
    <w:rsid w:val="0B18833C"/>
    <w:rsid w:val="0B2064DF"/>
    <w:rsid w:val="0B246334"/>
    <w:rsid w:val="0B255E33"/>
    <w:rsid w:val="0B36F640"/>
    <w:rsid w:val="0B3E1640"/>
    <w:rsid w:val="0B4A6487"/>
    <w:rsid w:val="0B4D9C48"/>
    <w:rsid w:val="0B4E388A"/>
    <w:rsid w:val="0B50CDA0"/>
    <w:rsid w:val="0B51A7C2"/>
    <w:rsid w:val="0B55F15E"/>
    <w:rsid w:val="0B5A5214"/>
    <w:rsid w:val="0B62FFA6"/>
    <w:rsid w:val="0B689B39"/>
    <w:rsid w:val="0B766FF3"/>
    <w:rsid w:val="0B77DD15"/>
    <w:rsid w:val="0B8042F6"/>
    <w:rsid w:val="0BA9DF29"/>
    <w:rsid w:val="0BAC16B7"/>
    <w:rsid w:val="0BC9D388"/>
    <w:rsid w:val="0BCD88C3"/>
    <w:rsid w:val="0BD6F34B"/>
    <w:rsid w:val="0BDFBFA6"/>
    <w:rsid w:val="0BE18D41"/>
    <w:rsid w:val="0BEB047D"/>
    <w:rsid w:val="0BEBC942"/>
    <w:rsid w:val="0BF68F47"/>
    <w:rsid w:val="0BFC7D05"/>
    <w:rsid w:val="0C192BED"/>
    <w:rsid w:val="0C4446C0"/>
    <w:rsid w:val="0C446D0D"/>
    <w:rsid w:val="0C47E8CE"/>
    <w:rsid w:val="0C714574"/>
    <w:rsid w:val="0C80BB84"/>
    <w:rsid w:val="0C9270B8"/>
    <w:rsid w:val="0CA24C9B"/>
    <w:rsid w:val="0CA5F7F9"/>
    <w:rsid w:val="0CC870C4"/>
    <w:rsid w:val="0CC8E303"/>
    <w:rsid w:val="0CD3AE07"/>
    <w:rsid w:val="0CDBF1FE"/>
    <w:rsid w:val="0CDEC276"/>
    <w:rsid w:val="0CE3740B"/>
    <w:rsid w:val="0CE596B2"/>
    <w:rsid w:val="0CE65023"/>
    <w:rsid w:val="0CEA3672"/>
    <w:rsid w:val="0CEAC446"/>
    <w:rsid w:val="0CF35ED9"/>
    <w:rsid w:val="0D0CEEE0"/>
    <w:rsid w:val="0D1F7319"/>
    <w:rsid w:val="0D2DA8D7"/>
    <w:rsid w:val="0D31B5C4"/>
    <w:rsid w:val="0D3EF844"/>
    <w:rsid w:val="0D46E762"/>
    <w:rsid w:val="0D53A19D"/>
    <w:rsid w:val="0D59745B"/>
    <w:rsid w:val="0D5D28BB"/>
    <w:rsid w:val="0D6FAE65"/>
    <w:rsid w:val="0D7833EE"/>
    <w:rsid w:val="0D7CC2DA"/>
    <w:rsid w:val="0D7EAFF5"/>
    <w:rsid w:val="0D95CAB7"/>
    <w:rsid w:val="0D9F2EFF"/>
    <w:rsid w:val="0DADA0A4"/>
    <w:rsid w:val="0DB4BC44"/>
    <w:rsid w:val="0DB835AE"/>
    <w:rsid w:val="0DD5D336"/>
    <w:rsid w:val="0DFC4B3C"/>
    <w:rsid w:val="0DFE0E50"/>
    <w:rsid w:val="0DFE87AF"/>
    <w:rsid w:val="0E1018C1"/>
    <w:rsid w:val="0E14948A"/>
    <w:rsid w:val="0E1C71A4"/>
    <w:rsid w:val="0E1E0D74"/>
    <w:rsid w:val="0E2638B5"/>
    <w:rsid w:val="0E27FCBE"/>
    <w:rsid w:val="0E2CB336"/>
    <w:rsid w:val="0E2E4AA7"/>
    <w:rsid w:val="0E366CD1"/>
    <w:rsid w:val="0E4E591C"/>
    <w:rsid w:val="0E5107A3"/>
    <w:rsid w:val="0E537639"/>
    <w:rsid w:val="0E6756D8"/>
    <w:rsid w:val="0E692B70"/>
    <w:rsid w:val="0E7EFBEC"/>
    <w:rsid w:val="0E81E15D"/>
    <w:rsid w:val="0E82494D"/>
    <w:rsid w:val="0EA475E9"/>
    <w:rsid w:val="0EB106D4"/>
    <w:rsid w:val="0EB48FD8"/>
    <w:rsid w:val="0EB6C537"/>
    <w:rsid w:val="0EBC753B"/>
    <w:rsid w:val="0EBCDCC6"/>
    <w:rsid w:val="0ECB4480"/>
    <w:rsid w:val="0ECE887B"/>
    <w:rsid w:val="0ED2817E"/>
    <w:rsid w:val="0ED5BD41"/>
    <w:rsid w:val="0EDC90E8"/>
    <w:rsid w:val="0EE1BBEE"/>
    <w:rsid w:val="0EE1ED1C"/>
    <w:rsid w:val="0EE3CADD"/>
    <w:rsid w:val="0EE99E91"/>
    <w:rsid w:val="0EF399AC"/>
    <w:rsid w:val="0EFB1A1B"/>
    <w:rsid w:val="0F009905"/>
    <w:rsid w:val="0F25994F"/>
    <w:rsid w:val="0F2DBEAA"/>
    <w:rsid w:val="0F3D6BCB"/>
    <w:rsid w:val="0F4CB424"/>
    <w:rsid w:val="0F5291F0"/>
    <w:rsid w:val="0F5A7603"/>
    <w:rsid w:val="0F729936"/>
    <w:rsid w:val="0F790737"/>
    <w:rsid w:val="0F7A8101"/>
    <w:rsid w:val="0F7E2E3C"/>
    <w:rsid w:val="0F99DEB1"/>
    <w:rsid w:val="0FAC4477"/>
    <w:rsid w:val="0FAF3EE2"/>
    <w:rsid w:val="0FB07967"/>
    <w:rsid w:val="0FB74713"/>
    <w:rsid w:val="0FB92A06"/>
    <w:rsid w:val="0FEC2B55"/>
    <w:rsid w:val="0FED4500"/>
    <w:rsid w:val="0FEE7D93"/>
    <w:rsid w:val="0FF80255"/>
    <w:rsid w:val="100422E9"/>
    <w:rsid w:val="10094A6E"/>
    <w:rsid w:val="100BDF50"/>
    <w:rsid w:val="100C601E"/>
    <w:rsid w:val="10110E60"/>
    <w:rsid w:val="1011A795"/>
    <w:rsid w:val="10152A90"/>
    <w:rsid w:val="10263B53"/>
    <w:rsid w:val="1026E515"/>
    <w:rsid w:val="1032E96C"/>
    <w:rsid w:val="1033E06F"/>
    <w:rsid w:val="104476A4"/>
    <w:rsid w:val="1063DBC7"/>
    <w:rsid w:val="1066EAA8"/>
    <w:rsid w:val="106D898E"/>
    <w:rsid w:val="10890FF5"/>
    <w:rsid w:val="108953D9"/>
    <w:rsid w:val="108ADDB8"/>
    <w:rsid w:val="10BBF677"/>
    <w:rsid w:val="10C5EFD9"/>
    <w:rsid w:val="10C6D248"/>
    <w:rsid w:val="10D6B533"/>
    <w:rsid w:val="10E45E0F"/>
    <w:rsid w:val="10EACF6F"/>
    <w:rsid w:val="10EC905A"/>
    <w:rsid w:val="10EC9D10"/>
    <w:rsid w:val="10F9C8DC"/>
    <w:rsid w:val="11095A62"/>
    <w:rsid w:val="110CFD85"/>
    <w:rsid w:val="110E7E18"/>
    <w:rsid w:val="110F16D5"/>
    <w:rsid w:val="110FEDC8"/>
    <w:rsid w:val="1123C34C"/>
    <w:rsid w:val="11344CE7"/>
    <w:rsid w:val="11379385"/>
    <w:rsid w:val="113AD180"/>
    <w:rsid w:val="113DADAB"/>
    <w:rsid w:val="11403CBE"/>
    <w:rsid w:val="11409658"/>
    <w:rsid w:val="114ADDCF"/>
    <w:rsid w:val="1178E3AC"/>
    <w:rsid w:val="1186B027"/>
    <w:rsid w:val="118DE866"/>
    <w:rsid w:val="11B189DC"/>
    <w:rsid w:val="11C25041"/>
    <w:rsid w:val="11CEA343"/>
    <w:rsid w:val="11D157F2"/>
    <w:rsid w:val="11D219D3"/>
    <w:rsid w:val="11E05E15"/>
    <w:rsid w:val="11E9AFBD"/>
    <w:rsid w:val="11F22F1F"/>
    <w:rsid w:val="11FAB3C9"/>
    <w:rsid w:val="11FAF92C"/>
    <w:rsid w:val="11FD4F5D"/>
    <w:rsid w:val="11FEA292"/>
    <w:rsid w:val="12123F43"/>
    <w:rsid w:val="12281E16"/>
    <w:rsid w:val="12283699"/>
    <w:rsid w:val="1232E486"/>
    <w:rsid w:val="1239DDA0"/>
    <w:rsid w:val="124D233D"/>
    <w:rsid w:val="125B8A66"/>
    <w:rsid w:val="12613B76"/>
    <w:rsid w:val="1266E55A"/>
    <w:rsid w:val="127FD01F"/>
    <w:rsid w:val="1282FC8B"/>
    <w:rsid w:val="129E4E71"/>
    <w:rsid w:val="12A5D439"/>
    <w:rsid w:val="12D8C264"/>
    <w:rsid w:val="12DEC14A"/>
    <w:rsid w:val="12E63A1C"/>
    <w:rsid w:val="130A7102"/>
    <w:rsid w:val="1310459B"/>
    <w:rsid w:val="1326170C"/>
    <w:rsid w:val="134E04C4"/>
    <w:rsid w:val="134E08F4"/>
    <w:rsid w:val="13525483"/>
    <w:rsid w:val="135D449D"/>
    <w:rsid w:val="136014D4"/>
    <w:rsid w:val="13614EB6"/>
    <w:rsid w:val="136CA063"/>
    <w:rsid w:val="13886FDB"/>
    <w:rsid w:val="138E31A4"/>
    <w:rsid w:val="13958B2F"/>
    <w:rsid w:val="13959137"/>
    <w:rsid w:val="13A5092F"/>
    <w:rsid w:val="13ADA129"/>
    <w:rsid w:val="13BE9675"/>
    <w:rsid w:val="13C50620"/>
    <w:rsid w:val="13C54704"/>
    <w:rsid w:val="13CE20AE"/>
    <w:rsid w:val="13D4F9AE"/>
    <w:rsid w:val="13FA4B3C"/>
    <w:rsid w:val="14265F42"/>
    <w:rsid w:val="1453116A"/>
    <w:rsid w:val="145B94A8"/>
    <w:rsid w:val="146D805B"/>
    <w:rsid w:val="147E6878"/>
    <w:rsid w:val="1482BA95"/>
    <w:rsid w:val="14917C80"/>
    <w:rsid w:val="149485B9"/>
    <w:rsid w:val="14A0A04D"/>
    <w:rsid w:val="14A579A1"/>
    <w:rsid w:val="14A93494"/>
    <w:rsid w:val="14AD542E"/>
    <w:rsid w:val="14B1F93F"/>
    <w:rsid w:val="14BD638D"/>
    <w:rsid w:val="14C03F59"/>
    <w:rsid w:val="14C8F22B"/>
    <w:rsid w:val="14DDACB6"/>
    <w:rsid w:val="14E9D955"/>
    <w:rsid w:val="14F5CB3A"/>
    <w:rsid w:val="14FE4063"/>
    <w:rsid w:val="15126FAB"/>
    <w:rsid w:val="1514ED4B"/>
    <w:rsid w:val="1517C384"/>
    <w:rsid w:val="153A5EE3"/>
    <w:rsid w:val="1544DFA2"/>
    <w:rsid w:val="154684AB"/>
    <w:rsid w:val="154696C5"/>
    <w:rsid w:val="15504740"/>
    <w:rsid w:val="1566BA5F"/>
    <w:rsid w:val="156871EB"/>
    <w:rsid w:val="156DDD1A"/>
    <w:rsid w:val="1570DA86"/>
    <w:rsid w:val="1571E9AA"/>
    <w:rsid w:val="1571F476"/>
    <w:rsid w:val="15750473"/>
    <w:rsid w:val="1580B498"/>
    <w:rsid w:val="1587A444"/>
    <w:rsid w:val="15927E21"/>
    <w:rsid w:val="159334E7"/>
    <w:rsid w:val="15A20EF8"/>
    <w:rsid w:val="15AE6475"/>
    <w:rsid w:val="15B2AC1D"/>
    <w:rsid w:val="15BD7826"/>
    <w:rsid w:val="15C1D2FB"/>
    <w:rsid w:val="15C2E524"/>
    <w:rsid w:val="15CF3AB1"/>
    <w:rsid w:val="15E0B2B2"/>
    <w:rsid w:val="15E70138"/>
    <w:rsid w:val="15EE4339"/>
    <w:rsid w:val="15F24BB8"/>
    <w:rsid w:val="15F50EEF"/>
    <w:rsid w:val="15F79A4F"/>
    <w:rsid w:val="15FF04D6"/>
    <w:rsid w:val="16003626"/>
    <w:rsid w:val="1603F42E"/>
    <w:rsid w:val="16111343"/>
    <w:rsid w:val="161377C2"/>
    <w:rsid w:val="1615D641"/>
    <w:rsid w:val="1623D98F"/>
    <w:rsid w:val="1626E33A"/>
    <w:rsid w:val="162D4CE1"/>
    <w:rsid w:val="1644E550"/>
    <w:rsid w:val="16634EC3"/>
    <w:rsid w:val="166FFB9A"/>
    <w:rsid w:val="16793DEA"/>
    <w:rsid w:val="167D8414"/>
    <w:rsid w:val="1687F6E3"/>
    <w:rsid w:val="169BDE0F"/>
    <w:rsid w:val="16A96179"/>
    <w:rsid w:val="16B1FA90"/>
    <w:rsid w:val="16BE7B98"/>
    <w:rsid w:val="16D37AAE"/>
    <w:rsid w:val="16E491F7"/>
    <w:rsid w:val="16EED050"/>
    <w:rsid w:val="16F0068E"/>
    <w:rsid w:val="16F13991"/>
    <w:rsid w:val="16F6E5CF"/>
    <w:rsid w:val="16FF1304"/>
    <w:rsid w:val="17071D1C"/>
    <w:rsid w:val="170A817B"/>
    <w:rsid w:val="1710F265"/>
    <w:rsid w:val="17159E19"/>
    <w:rsid w:val="1716C65E"/>
    <w:rsid w:val="175351FF"/>
    <w:rsid w:val="175DD09B"/>
    <w:rsid w:val="176A55F1"/>
    <w:rsid w:val="176CC5D9"/>
    <w:rsid w:val="1778BAE9"/>
    <w:rsid w:val="177CBBC5"/>
    <w:rsid w:val="178E10B3"/>
    <w:rsid w:val="178EB06C"/>
    <w:rsid w:val="1792B5EE"/>
    <w:rsid w:val="1799530D"/>
    <w:rsid w:val="17A00A5A"/>
    <w:rsid w:val="17A41BAE"/>
    <w:rsid w:val="17A6C40F"/>
    <w:rsid w:val="17A7AE95"/>
    <w:rsid w:val="17B47472"/>
    <w:rsid w:val="17B5BE78"/>
    <w:rsid w:val="17B5FE32"/>
    <w:rsid w:val="17DA34F5"/>
    <w:rsid w:val="17DAF8DA"/>
    <w:rsid w:val="17DFAE11"/>
    <w:rsid w:val="17E48302"/>
    <w:rsid w:val="17EEDE4E"/>
    <w:rsid w:val="17F80275"/>
    <w:rsid w:val="17FA130A"/>
    <w:rsid w:val="17FEDA78"/>
    <w:rsid w:val="18021AC5"/>
    <w:rsid w:val="18051E61"/>
    <w:rsid w:val="1809EBF4"/>
    <w:rsid w:val="180CD3B9"/>
    <w:rsid w:val="180D2BF3"/>
    <w:rsid w:val="1813FEFA"/>
    <w:rsid w:val="18284BE6"/>
    <w:rsid w:val="18468AB1"/>
    <w:rsid w:val="185F6A8D"/>
    <w:rsid w:val="186520CD"/>
    <w:rsid w:val="186AAA1D"/>
    <w:rsid w:val="1883C515"/>
    <w:rsid w:val="1883E728"/>
    <w:rsid w:val="188EBDFF"/>
    <w:rsid w:val="18A2AA31"/>
    <w:rsid w:val="18A90293"/>
    <w:rsid w:val="18AA66BA"/>
    <w:rsid w:val="18AB2924"/>
    <w:rsid w:val="18AD6553"/>
    <w:rsid w:val="18B47505"/>
    <w:rsid w:val="18C6E85F"/>
    <w:rsid w:val="18CB4A0A"/>
    <w:rsid w:val="18D0B20D"/>
    <w:rsid w:val="18D2B4B7"/>
    <w:rsid w:val="18D6979A"/>
    <w:rsid w:val="18EC9607"/>
    <w:rsid w:val="18FBFA8F"/>
    <w:rsid w:val="18FF9C7B"/>
    <w:rsid w:val="190D10C9"/>
    <w:rsid w:val="190EC91E"/>
    <w:rsid w:val="192A167E"/>
    <w:rsid w:val="19310D7D"/>
    <w:rsid w:val="193918AD"/>
    <w:rsid w:val="19416A46"/>
    <w:rsid w:val="194795B3"/>
    <w:rsid w:val="194C4168"/>
    <w:rsid w:val="196F16C5"/>
    <w:rsid w:val="1979F9A9"/>
    <w:rsid w:val="197CE859"/>
    <w:rsid w:val="199C5F9B"/>
    <w:rsid w:val="19C7AF6A"/>
    <w:rsid w:val="19E2CD2D"/>
    <w:rsid w:val="19EA7987"/>
    <w:rsid w:val="19F868FF"/>
    <w:rsid w:val="1A008066"/>
    <w:rsid w:val="1A01578A"/>
    <w:rsid w:val="1A0617CE"/>
    <w:rsid w:val="1A07DF31"/>
    <w:rsid w:val="1A0DD5E7"/>
    <w:rsid w:val="1A141DE0"/>
    <w:rsid w:val="1A260BA0"/>
    <w:rsid w:val="1A271930"/>
    <w:rsid w:val="1A425B4D"/>
    <w:rsid w:val="1A49364D"/>
    <w:rsid w:val="1A67111A"/>
    <w:rsid w:val="1A69C07C"/>
    <w:rsid w:val="1A71ECDF"/>
    <w:rsid w:val="1A7ACE93"/>
    <w:rsid w:val="1A7C60E4"/>
    <w:rsid w:val="1A86FC36"/>
    <w:rsid w:val="1A96BDFE"/>
    <w:rsid w:val="1A9B6CDC"/>
    <w:rsid w:val="1A9F49CE"/>
    <w:rsid w:val="1A9F4EFD"/>
    <w:rsid w:val="1AB3CD39"/>
    <w:rsid w:val="1AC075E8"/>
    <w:rsid w:val="1B05E028"/>
    <w:rsid w:val="1B377831"/>
    <w:rsid w:val="1B4446C5"/>
    <w:rsid w:val="1B540DFB"/>
    <w:rsid w:val="1B79841C"/>
    <w:rsid w:val="1B7B19A1"/>
    <w:rsid w:val="1B7D0B92"/>
    <w:rsid w:val="1B809D05"/>
    <w:rsid w:val="1B81FBF3"/>
    <w:rsid w:val="1B8D791E"/>
    <w:rsid w:val="1B9B0BCA"/>
    <w:rsid w:val="1B9E5BF0"/>
    <w:rsid w:val="1BA2E6D2"/>
    <w:rsid w:val="1BA37C0E"/>
    <w:rsid w:val="1BACA4AC"/>
    <w:rsid w:val="1BB6B26F"/>
    <w:rsid w:val="1BC08181"/>
    <w:rsid w:val="1BC4A176"/>
    <w:rsid w:val="1BDDF297"/>
    <w:rsid w:val="1BFAFABA"/>
    <w:rsid w:val="1BFE0D15"/>
    <w:rsid w:val="1C0333DC"/>
    <w:rsid w:val="1C0451F2"/>
    <w:rsid w:val="1C174CA3"/>
    <w:rsid w:val="1C1F0BFA"/>
    <w:rsid w:val="1C1F44DF"/>
    <w:rsid w:val="1C373D3D"/>
    <w:rsid w:val="1C4040D7"/>
    <w:rsid w:val="1C4174FE"/>
    <w:rsid w:val="1C517458"/>
    <w:rsid w:val="1C540217"/>
    <w:rsid w:val="1C567E84"/>
    <w:rsid w:val="1C5A6DC1"/>
    <w:rsid w:val="1C5F9217"/>
    <w:rsid w:val="1C7094E2"/>
    <w:rsid w:val="1C7145C3"/>
    <w:rsid w:val="1C722C2B"/>
    <w:rsid w:val="1C72BB5F"/>
    <w:rsid w:val="1C89E07C"/>
    <w:rsid w:val="1C9EFA30"/>
    <w:rsid w:val="1CB0550C"/>
    <w:rsid w:val="1CC53262"/>
    <w:rsid w:val="1CCA2424"/>
    <w:rsid w:val="1CCB4F13"/>
    <w:rsid w:val="1CCF7609"/>
    <w:rsid w:val="1CD44D12"/>
    <w:rsid w:val="1CE77942"/>
    <w:rsid w:val="1CF0DA5A"/>
    <w:rsid w:val="1CF6F8F3"/>
    <w:rsid w:val="1D0359AE"/>
    <w:rsid w:val="1D0FFA12"/>
    <w:rsid w:val="1D14C291"/>
    <w:rsid w:val="1D18580C"/>
    <w:rsid w:val="1D1FDD94"/>
    <w:rsid w:val="1D2E91E0"/>
    <w:rsid w:val="1D43EB66"/>
    <w:rsid w:val="1D448DBE"/>
    <w:rsid w:val="1D45E664"/>
    <w:rsid w:val="1D47B274"/>
    <w:rsid w:val="1D563038"/>
    <w:rsid w:val="1D58B2B5"/>
    <w:rsid w:val="1D7024A9"/>
    <w:rsid w:val="1D72E879"/>
    <w:rsid w:val="1D77D54F"/>
    <w:rsid w:val="1D80523D"/>
    <w:rsid w:val="1D8547C5"/>
    <w:rsid w:val="1D85CCBA"/>
    <w:rsid w:val="1D9E6C01"/>
    <w:rsid w:val="1D9E8D08"/>
    <w:rsid w:val="1DACA386"/>
    <w:rsid w:val="1DAFFDB4"/>
    <w:rsid w:val="1DC0C5D7"/>
    <w:rsid w:val="1DCA8DA2"/>
    <w:rsid w:val="1DD42BCA"/>
    <w:rsid w:val="1DD96363"/>
    <w:rsid w:val="1DEF0ACB"/>
    <w:rsid w:val="1DF4AD87"/>
    <w:rsid w:val="1E031331"/>
    <w:rsid w:val="1E13C7A8"/>
    <w:rsid w:val="1E3F916F"/>
    <w:rsid w:val="1E409F6B"/>
    <w:rsid w:val="1E40AAB4"/>
    <w:rsid w:val="1E45F309"/>
    <w:rsid w:val="1E598DB0"/>
    <w:rsid w:val="1E5F8F42"/>
    <w:rsid w:val="1E60664A"/>
    <w:rsid w:val="1E67ABB3"/>
    <w:rsid w:val="1E7232B5"/>
    <w:rsid w:val="1E7B0A91"/>
    <w:rsid w:val="1E93A36F"/>
    <w:rsid w:val="1E9B9D87"/>
    <w:rsid w:val="1EA8069E"/>
    <w:rsid w:val="1EA87AB6"/>
    <w:rsid w:val="1EAE53FF"/>
    <w:rsid w:val="1EC29D6E"/>
    <w:rsid w:val="1ED5961D"/>
    <w:rsid w:val="1ED989F7"/>
    <w:rsid w:val="1ED9BF26"/>
    <w:rsid w:val="1EE5C909"/>
    <w:rsid w:val="1F03DB07"/>
    <w:rsid w:val="1F08620A"/>
    <w:rsid w:val="1F143E68"/>
    <w:rsid w:val="1F1E80E6"/>
    <w:rsid w:val="1F33844B"/>
    <w:rsid w:val="1F56C2F7"/>
    <w:rsid w:val="1F5DAB42"/>
    <w:rsid w:val="1F727863"/>
    <w:rsid w:val="1F794821"/>
    <w:rsid w:val="1F8F9678"/>
    <w:rsid w:val="1F908CE9"/>
    <w:rsid w:val="1F92ADD7"/>
    <w:rsid w:val="1F99B539"/>
    <w:rsid w:val="1FB03CC0"/>
    <w:rsid w:val="1FBDBC97"/>
    <w:rsid w:val="1FBECBD9"/>
    <w:rsid w:val="1FE4C9C3"/>
    <w:rsid w:val="1FE6C034"/>
    <w:rsid w:val="1FEAADB0"/>
    <w:rsid w:val="1FF2738F"/>
    <w:rsid w:val="1FF52402"/>
    <w:rsid w:val="1FF704B8"/>
    <w:rsid w:val="1FFA6C3B"/>
    <w:rsid w:val="2006497D"/>
    <w:rsid w:val="201E4C36"/>
    <w:rsid w:val="20223C8F"/>
    <w:rsid w:val="20231C67"/>
    <w:rsid w:val="2025558D"/>
    <w:rsid w:val="203D08A3"/>
    <w:rsid w:val="205A0408"/>
    <w:rsid w:val="20607D94"/>
    <w:rsid w:val="206E9D40"/>
    <w:rsid w:val="2074A3AB"/>
    <w:rsid w:val="2077C44E"/>
    <w:rsid w:val="207E0EDD"/>
    <w:rsid w:val="2087A5EF"/>
    <w:rsid w:val="208DF940"/>
    <w:rsid w:val="20931196"/>
    <w:rsid w:val="209B4D76"/>
    <w:rsid w:val="209B5D59"/>
    <w:rsid w:val="209B9AC2"/>
    <w:rsid w:val="20A7979F"/>
    <w:rsid w:val="20A9FD90"/>
    <w:rsid w:val="20B360DB"/>
    <w:rsid w:val="20CA107D"/>
    <w:rsid w:val="20CEDCA5"/>
    <w:rsid w:val="20F4B710"/>
    <w:rsid w:val="20FC907F"/>
    <w:rsid w:val="210167D9"/>
    <w:rsid w:val="210C5876"/>
    <w:rsid w:val="210CB7DD"/>
    <w:rsid w:val="21228A8C"/>
    <w:rsid w:val="21260AE3"/>
    <w:rsid w:val="213011B1"/>
    <w:rsid w:val="21354F11"/>
    <w:rsid w:val="21363ECE"/>
    <w:rsid w:val="21517429"/>
    <w:rsid w:val="2155C5D8"/>
    <w:rsid w:val="215BEC19"/>
    <w:rsid w:val="21607316"/>
    <w:rsid w:val="2172094E"/>
    <w:rsid w:val="218BC5E0"/>
    <w:rsid w:val="21916961"/>
    <w:rsid w:val="219B57EB"/>
    <w:rsid w:val="219EC78C"/>
    <w:rsid w:val="21B0B19A"/>
    <w:rsid w:val="21B847B7"/>
    <w:rsid w:val="21B8E864"/>
    <w:rsid w:val="21BE9DB9"/>
    <w:rsid w:val="21BFAD36"/>
    <w:rsid w:val="21D3BDC6"/>
    <w:rsid w:val="21D60F4C"/>
    <w:rsid w:val="21D6E146"/>
    <w:rsid w:val="22165AE1"/>
    <w:rsid w:val="221D6AB9"/>
    <w:rsid w:val="222530B5"/>
    <w:rsid w:val="224E88D5"/>
    <w:rsid w:val="22526D74"/>
    <w:rsid w:val="22553E45"/>
    <w:rsid w:val="22592237"/>
    <w:rsid w:val="225D4568"/>
    <w:rsid w:val="227F739E"/>
    <w:rsid w:val="22833BBF"/>
    <w:rsid w:val="2286FDD2"/>
    <w:rsid w:val="228D37BF"/>
    <w:rsid w:val="229974DB"/>
    <w:rsid w:val="229CE019"/>
    <w:rsid w:val="22B698FD"/>
    <w:rsid w:val="22BE001B"/>
    <w:rsid w:val="22C5ED38"/>
    <w:rsid w:val="22CACDF5"/>
    <w:rsid w:val="22CD69FF"/>
    <w:rsid w:val="22D36767"/>
    <w:rsid w:val="22ECF69A"/>
    <w:rsid w:val="22F5CA3B"/>
    <w:rsid w:val="22F8D77A"/>
    <w:rsid w:val="230A0865"/>
    <w:rsid w:val="2310A354"/>
    <w:rsid w:val="2313D676"/>
    <w:rsid w:val="2313DAC8"/>
    <w:rsid w:val="23152EC2"/>
    <w:rsid w:val="232961B9"/>
    <w:rsid w:val="232C2C10"/>
    <w:rsid w:val="233FFD4A"/>
    <w:rsid w:val="235AA937"/>
    <w:rsid w:val="235D5F87"/>
    <w:rsid w:val="235FA00F"/>
    <w:rsid w:val="238900AB"/>
    <w:rsid w:val="23B440D2"/>
    <w:rsid w:val="23B9B996"/>
    <w:rsid w:val="23BA25BE"/>
    <w:rsid w:val="23C017B8"/>
    <w:rsid w:val="23DB85D7"/>
    <w:rsid w:val="23FD6BE1"/>
    <w:rsid w:val="23FE2001"/>
    <w:rsid w:val="240AD077"/>
    <w:rsid w:val="240D283F"/>
    <w:rsid w:val="2416970F"/>
    <w:rsid w:val="24267F3C"/>
    <w:rsid w:val="24441A83"/>
    <w:rsid w:val="2450A39A"/>
    <w:rsid w:val="2452E19B"/>
    <w:rsid w:val="2464F65D"/>
    <w:rsid w:val="246BAD30"/>
    <w:rsid w:val="2471CC14"/>
    <w:rsid w:val="24733D98"/>
    <w:rsid w:val="24750D2A"/>
    <w:rsid w:val="247FC530"/>
    <w:rsid w:val="2485A8CC"/>
    <w:rsid w:val="249E4171"/>
    <w:rsid w:val="24D4202C"/>
    <w:rsid w:val="24D78E2E"/>
    <w:rsid w:val="24DA1665"/>
    <w:rsid w:val="24DAD9B7"/>
    <w:rsid w:val="24E5B7A6"/>
    <w:rsid w:val="24F39C81"/>
    <w:rsid w:val="24F411CC"/>
    <w:rsid w:val="24F626A3"/>
    <w:rsid w:val="250D2547"/>
    <w:rsid w:val="251779DD"/>
    <w:rsid w:val="251E925D"/>
    <w:rsid w:val="25270192"/>
    <w:rsid w:val="25277F4B"/>
    <w:rsid w:val="2537366B"/>
    <w:rsid w:val="25475DD5"/>
    <w:rsid w:val="254CD409"/>
    <w:rsid w:val="2554C6DA"/>
    <w:rsid w:val="255E0E34"/>
    <w:rsid w:val="2560B685"/>
    <w:rsid w:val="2561EA8C"/>
    <w:rsid w:val="25635767"/>
    <w:rsid w:val="257AE5E1"/>
    <w:rsid w:val="257E253A"/>
    <w:rsid w:val="257EA784"/>
    <w:rsid w:val="258B8D94"/>
    <w:rsid w:val="259293FC"/>
    <w:rsid w:val="25A3CA4B"/>
    <w:rsid w:val="25B05ED5"/>
    <w:rsid w:val="25B2FC75"/>
    <w:rsid w:val="25BA81C2"/>
    <w:rsid w:val="25EF9BA5"/>
    <w:rsid w:val="260D1C56"/>
    <w:rsid w:val="2612404D"/>
    <w:rsid w:val="2618ADF2"/>
    <w:rsid w:val="261A693C"/>
    <w:rsid w:val="2624AC87"/>
    <w:rsid w:val="262817C8"/>
    <w:rsid w:val="26365D97"/>
    <w:rsid w:val="2659EF34"/>
    <w:rsid w:val="266528BF"/>
    <w:rsid w:val="26735771"/>
    <w:rsid w:val="268EA40E"/>
    <w:rsid w:val="26938E48"/>
    <w:rsid w:val="2696C77B"/>
    <w:rsid w:val="2697209C"/>
    <w:rsid w:val="2697806D"/>
    <w:rsid w:val="26994541"/>
    <w:rsid w:val="26A6C608"/>
    <w:rsid w:val="26B99BDE"/>
    <w:rsid w:val="26C62CBA"/>
    <w:rsid w:val="26C7A6E2"/>
    <w:rsid w:val="26D75A2D"/>
    <w:rsid w:val="26DD94FA"/>
    <w:rsid w:val="270EEE03"/>
    <w:rsid w:val="271EC00F"/>
    <w:rsid w:val="271F6B38"/>
    <w:rsid w:val="272225C8"/>
    <w:rsid w:val="272A929D"/>
    <w:rsid w:val="27371302"/>
    <w:rsid w:val="27535D60"/>
    <w:rsid w:val="275C9227"/>
    <w:rsid w:val="2773F9A9"/>
    <w:rsid w:val="2775DB44"/>
    <w:rsid w:val="2776617D"/>
    <w:rsid w:val="278B584F"/>
    <w:rsid w:val="278F9219"/>
    <w:rsid w:val="279029C7"/>
    <w:rsid w:val="27927847"/>
    <w:rsid w:val="279E4DEF"/>
    <w:rsid w:val="27AFD59A"/>
    <w:rsid w:val="27BF666B"/>
    <w:rsid w:val="27D3C686"/>
    <w:rsid w:val="27D9C96A"/>
    <w:rsid w:val="27DD5B2C"/>
    <w:rsid w:val="27E7D4BE"/>
    <w:rsid w:val="27E8DEAF"/>
    <w:rsid w:val="280A3E73"/>
    <w:rsid w:val="280CF008"/>
    <w:rsid w:val="281655AD"/>
    <w:rsid w:val="28192C99"/>
    <w:rsid w:val="281CDCC5"/>
    <w:rsid w:val="281E9BC7"/>
    <w:rsid w:val="28234FBD"/>
    <w:rsid w:val="28239AAD"/>
    <w:rsid w:val="28254271"/>
    <w:rsid w:val="282B1199"/>
    <w:rsid w:val="2843E7D7"/>
    <w:rsid w:val="284757A4"/>
    <w:rsid w:val="28502AF3"/>
    <w:rsid w:val="286390C0"/>
    <w:rsid w:val="286E7286"/>
    <w:rsid w:val="287BB23F"/>
    <w:rsid w:val="28871B70"/>
    <w:rsid w:val="2888A879"/>
    <w:rsid w:val="28901F01"/>
    <w:rsid w:val="28B582CC"/>
    <w:rsid w:val="28B5DF93"/>
    <w:rsid w:val="28C947F9"/>
    <w:rsid w:val="28D3FB63"/>
    <w:rsid w:val="28EAE3E9"/>
    <w:rsid w:val="28ECC87B"/>
    <w:rsid w:val="28EE2B12"/>
    <w:rsid w:val="29031F92"/>
    <w:rsid w:val="29080038"/>
    <w:rsid w:val="291A209C"/>
    <w:rsid w:val="291AB295"/>
    <w:rsid w:val="291D6C92"/>
    <w:rsid w:val="2928D538"/>
    <w:rsid w:val="2935B3A2"/>
    <w:rsid w:val="293A2D8C"/>
    <w:rsid w:val="29424CCB"/>
    <w:rsid w:val="294FF8C7"/>
    <w:rsid w:val="295FC2F5"/>
    <w:rsid w:val="29623F18"/>
    <w:rsid w:val="296F2C87"/>
    <w:rsid w:val="2999025A"/>
    <w:rsid w:val="299DAE12"/>
    <w:rsid w:val="299ED378"/>
    <w:rsid w:val="29AA8DB9"/>
    <w:rsid w:val="29AF20A4"/>
    <w:rsid w:val="29B8ECFF"/>
    <w:rsid w:val="29CE9700"/>
    <w:rsid w:val="29CF098A"/>
    <w:rsid w:val="29E1FB42"/>
    <w:rsid w:val="29E633AE"/>
    <w:rsid w:val="29EE7651"/>
    <w:rsid w:val="29F314F9"/>
    <w:rsid w:val="2A0C0044"/>
    <w:rsid w:val="2A10A6B2"/>
    <w:rsid w:val="2A12AFB8"/>
    <w:rsid w:val="2A13F115"/>
    <w:rsid w:val="2A1AEEF2"/>
    <w:rsid w:val="2A234EBF"/>
    <w:rsid w:val="2A242BDF"/>
    <w:rsid w:val="2A3074BB"/>
    <w:rsid w:val="2A399E61"/>
    <w:rsid w:val="2A6D04AF"/>
    <w:rsid w:val="2A835F27"/>
    <w:rsid w:val="2A8E2057"/>
    <w:rsid w:val="2A9DF21D"/>
    <w:rsid w:val="2AA7BCB8"/>
    <w:rsid w:val="2ABEB3A0"/>
    <w:rsid w:val="2ACA1909"/>
    <w:rsid w:val="2ACD4D87"/>
    <w:rsid w:val="2AD1DA66"/>
    <w:rsid w:val="2AE2CAEC"/>
    <w:rsid w:val="2AF0E652"/>
    <w:rsid w:val="2AF945B4"/>
    <w:rsid w:val="2B034ED6"/>
    <w:rsid w:val="2B1476C3"/>
    <w:rsid w:val="2B1EE85B"/>
    <w:rsid w:val="2B2E8546"/>
    <w:rsid w:val="2B361120"/>
    <w:rsid w:val="2B37D56D"/>
    <w:rsid w:val="2B3F2A5E"/>
    <w:rsid w:val="2B43106E"/>
    <w:rsid w:val="2B5C7ADA"/>
    <w:rsid w:val="2B64AF2A"/>
    <w:rsid w:val="2B68FD09"/>
    <w:rsid w:val="2B6EDBA8"/>
    <w:rsid w:val="2B72B0ED"/>
    <w:rsid w:val="2B739A73"/>
    <w:rsid w:val="2B78C2FB"/>
    <w:rsid w:val="2B8E57A4"/>
    <w:rsid w:val="2BA00314"/>
    <w:rsid w:val="2BABF525"/>
    <w:rsid w:val="2BB7B8DB"/>
    <w:rsid w:val="2BBCAE2F"/>
    <w:rsid w:val="2BBEE746"/>
    <w:rsid w:val="2BC43CFB"/>
    <w:rsid w:val="2BCA4D9A"/>
    <w:rsid w:val="2BDF2133"/>
    <w:rsid w:val="2BE483A7"/>
    <w:rsid w:val="2BE81927"/>
    <w:rsid w:val="2BEB046E"/>
    <w:rsid w:val="2BEF2571"/>
    <w:rsid w:val="2BEFB0F6"/>
    <w:rsid w:val="2BF9FEEE"/>
    <w:rsid w:val="2C09DE92"/>
    <w:rsid w:val="2C164D5F"/>
    <w:rsid w:val="2C27AA7F"/>
    <w:rsid w:val="2C309D28"/>
    <w:rsid w:val="2C38D618"/>
    <w:rsid w:val="2C419E4E"/>
    <w:rsid w:val="2C44FF98"/>
    <w:rsid w:val="2C45CA5A"/>
    <w:rsid w:val="2C49C59D"/>
    <w:rsid w:val="2C4ABD28"/>
    <w:rsid w:val="2C512E4C"/>
    <w:rsid w:val="2C5AC2AC"/>
    <w:rsid w:val="2C629D9B"/>
    <w:rsid w:val="2C6596E2"/>
    <w:rsid w:val="2C6D503A"/>
    <w:rsid w:val="2C745B3C"/>
    <w:rsid w:val="2C7F78D2"/>
    <w:rsid w:val="2C8412BA"/>
    <w:rsid w:val="2C846901"/>
    <w:rsid w:val="2C934991"/>
    <w:rsid w:val="2CA9454C"/>
    <w:rsid w:val="2CB04724"/>
    <w:rsid w:val="2CB5C2B0"/>
    <w:rsid w:val="2CB833CD"/>
    <w:rsid w:val="2CCC8948"/>
    <w:rsid w:val="2CCDF446"/>
    <w:rsid w:val="2CD1A054"/>
    <w:rsid w:val="2CD29B97"/>
    <w:rsid w:val="2CD53A72"/>
    <w:rsid w:val="2CD74611"/>
    <w:rsid w:val="2CEB092A"/>
    <w:rsid w:val="2CEDB2CD"/>
    <w:rsid w:val="2CEF7C4E"/>
    <w:rsid w:val="2D0ED340"/>
    <w:rsid w:val="2D191EBA"/>
    <w:rsid w:val="2D235AFA"/>
    <w:rsid w:val="2D33FAC8"/>
    <w:rsid w:val="2D44F13F"/>
    <w:rsid w:val="2D527D1D"/>
    <w:rsid w:val="2D58D16A"/>
    <w:rsid w:val="2D67B6FA"/>
    <w:rsid w:val="2D6A0086"/>
    <w:rsid w:val="2D816C0B"/>
    <w:rsid w:val="2D84CF3A"/>
    <w:rsid w:val="2DA5C111"/>
    <w:rsid w:val="2DAD369C"/>
    <w:rsid w:val="2DAE698D"/>
    <w:rsid w:val="2DB6EAC5"/>
    <w:rsid w:val="2DC0DEA5"/>
    <w:rsid w:val="2DC43B4A"/>
    <w:rsid w:val="2DCDCBF0"/>
    <w:rsid w:val="2DE078B0"/>
    <w:rsid w:val="2DEDB46C"/>
    <w:rsid w:val="2DF14BB6"/>
    <w:rsid w:val="2DF5C294"/>
    <w:rsid w:val="2DF738CA"/>
    <w:rsid w:val="2DFBB8F8"/>
    <w:rsid w:val="2E0B8AB9"/>
    <w:rsid w:val="2E0D27BF"/>
    <w:rsid w:val="2E10ADD2"/>
    <w:rsid w:val="2E23CFE9"/>
    <w:rsid w:val="2E2866AF"/>
    <w:rsid w:val="2E2D2103"/>
    <w:rsid w:val="2E3D9327"/>
    <w:rsid w:val="2E53EC1C"/>
    <w:rsid w:val="2E608F84"/>
    <w:rsid w:val="2E61FF89"/>
    <w:rsid w:val="2E7ACF68"/>
    <w:rsid w:val="2E7DFFA2"/>
    <w:rsid w:val="2E7FD0C6"/>
    <w:rsid w:val="2E93EAA5"/>
    <w:rsid w:val="2EA05248"/>
    <w:rsid w:val="2EA7F1DE"/>
    <w:rsid w:val="2EA85779"/>
    <w:rsid w:val="2EA8B565"/>
    <w:rsid w:val="2EAE3BC1"/>
    <w:rsid w:val="2EAF6A73"/>
    <w:rsid w:val="2EB4212D"/>
    <w:rsid w:val="2ED1D17C"/>
    <w:rsid w:val="2ED5595D"/>
    <w:rsid w:val="2ED5DDFE"/>
    <w:rsid w:val="2EDABA99"/>
    <w:rsid w:val="2EE4B4A8"/>
    <w:rsid w:val="2EE5D733"/>
    <w:rsid w:val="2EECC5EA"/>
    <w:rsid w:val="2EED4886"/>
    <w:rsid w:val="2EF7346C"/>
    <w:rsid w:val="2F020AE2"/>
    <w:rsid w:val="2F4CE3B8"/>
    <w:rsid w:val="2F55A3AA"/>
    <w:rsid w:val="2F57F3E5"/>
    <w:rsid w:val="2F581AC6"/>
    <w:rsid w:val="2F5FD753"/>
    <w:rsid w:val="2F65CE42"/>
    <w:rsid w:val="2F6C0757"/>
    <w:rsid w:val="2F71E3A4"/>
    <w:rsid w:val="2F8A9576"/>
    <w:rsid w:val="2F8CAC0A"/>
    <w:rsid w:val="2F8F6CFC"/>
    <w:rsid w:val="2FA08B84"/>
    <w:rsid w:val="2FA39A94"/>
    <w:rsid w:val="2FB0CA32"/>
    <w:rsid w:val="2FB23864"/>
    <w:rsid w:val="2FD29B07"/>
    <w:rsid w:val="2FE60EEF"/>
    <w:rsid w:val="2FF7DFE5"/>
    <w:rsid w:val="3002F0EE"/>
    <w:rsid w:val="3016E86F"/>
    <w:rsid w:val="3027167F"/>
    <w:rsid w:val="302B711C"/>
    <w:rsid w:val="3030599E"/>
    <w:rsid w:val="3031C906"/>
    <w:rsid w:val="30505638"/>
    <w:rsid w:val="305A3408"/>
    <w:rsid w:val="30798820"/>
    <w:rsid w:val="3079B4B1"/>
    <w:rsid w:val="308918E7"/>
    <w:rsid w:val="3089F001"/>
    <w:rsid w:val="3090E660"/>
    <w:rsid w:val="30C4C1B9"/>
    <w:rsid w:val="30CA6F86"/>
    <w:rsid w:val="30DA84F5"/>
    <w:rsid w:val="30E08EB9"/>
    <w:rsid w:val="30E638F4"/>
    <w:rsid w:val="30E83E95"/>
    <w:rsid w:val="30F8B6DF"/>
    <w:rsid w:val="30FB2013"/>
    <w:rsid w:val="30FC6474"/>
    <w:rsid w:val="3102C553"/>
    <w:rsid w:val="310B87BA"/>
    <w:rsid w:val="311D638F"/>
    <w:rsid w:val="3138853C"/>
    <w:rsid w:val="31398E94"/>
    <w:rsid w:val="313C1694"/>
    <w:rsid w:val="3151787E"/>
    <w:rsid w:val="31564F12"/>
    <w:rsid w:val="31576C89"/>
    <w:rsid w:val="315BE358"/>
    <w:rsid w:val="316F603B"/>
    <w:rsid w:val="3173B25A"/>
    <w:rsid w:val="3186DA1F"/>
    <w:rsid w:val="318C93CA"/>
    <w:rsid w:val="318CE1D9"/>
    <w:rsid w:val="319489D1"/>
    <w:rsid w:val="319D2069"/>
    <w:rsid w:val="31C4324B"/>
    <w:rsid w:val="31C46B58"/>
    <w:rsid w:val="31CE0AB9"/>
    <w:rsid w:val="31DA7A01"/>
    <w:rsid w:val="31FF76F2"/>
    <w:rsid w:val="32031CDB"/>
    <w:rsid w:val="3210D5AC"/>
    <w:rsid w:val="32188B91"/>
    <w:rsid w:val="32194DD4"/>
    <w:rsid w:val="321E665C"/>
    <w:rsid w:val="3222DBC1"/>
    <w:rsid w:val="3224BFA3"/>
    <w:rsid w:val="3225BF54"/>
    <w:rsid w:val="323F62E0"/>
    <w:rsid w:val="32442A3A"/>
    <w:rsid w:val="32473B1F"/>
    <w:rsid w:val="324D2E82"/>
    <w:rsid w:val="32540D98"/>
    <w:rsid w:val="325F170F"/>
    <w:rsid w:val="326E8667"/>
    <w:rsid w:val="328F2D03"/>
    <w:rsid w:val="32ABE1EC"/>
    <w:rsid w:val="32B062A7"/>
    <w:rsid w:val="32BD7867"/>
    <w:rsid w:val="32C4AF3D"/>
    <w:rsid w:val="32C7B38B"/>
    <w:rsid w:val="32D0AAE8"/>
    <w:rsid w:val="32D29886"/>
    <w:rsid w:val="32D71D83"/>
    <w:rsid w:val="32ED1A33"/>
    <w:rsid w:val="32FF0430"/>
    <w:rsid w:val="3304CB92"/>
    <w:rsid w:val="33220F5B"/>
    <w:rsid w:val="33288C91"/>
    <w:rsid w:val="3328B229"/>
    <w:rsid w:val="332C03CE"/>
    <w:rsid w:val="3336C8FF"/>
    <w:rsid w:val="333A58A0"/>
    <w:rsid w:val="3346E266"/>
    <w:rsid w:val="3350E513"/>
    <w:rsid w:val="33622A7A"/>
    <w:rsid w:val="336311DE"/>
    <w:rsid w:val="3369CD8D"/>
    <w:rsid w:val="337E7BF2"/>
    <w:rsid w:val="337F0B4D"/>
    <w:rsid w:val="3393C430"/>
    <w:rsid w:val="3393F0C9"/>
    <w:rsid w:val="339566B4"/>
    <w:rsid w:val="33984EE7"/>
    <w:rsid w:val="3399AF3C"/>
    <w:rsid w:val="33A728AA"/>
    <w:rsid w:val="33B0FCEA"/>
    <w:rsid w:val="33B2ABBA"/>
    <w:rsid w:val="33BF2A36"/>
    <w:rsid w:val="33BF9D3B"/>
    <w:rsid w:val="33C02B57"/>
    <w:rsid w:val="33C457C0"/>
    <w:rsid w:val="33D1C875"/>
    <w:rsid w:val="33E396EF"/>
    <w:rsid w:val="33F8750F"/>
    <w:rsid w:val="34023AAB"/>
    <w:rsid w:val="340E0C7E"/>
    <w:rsid w:val="3428D943"/>
    <w:rsid w:val="343830CF"/>
    <w:rsid w:val="343CA8DA"/>
    <w:rsid w:val="3440DF52"/>
    <w:rsid w:val="345CAF66"/>
    <w:rsid w:val="34624FDF"/>
    <w:rsid w:val="3467B6B4"/>
    <w:rsid w:val="347E4FD4"/>
    <w:rsid w:val="347F130A"/>
    <w:rsid w:val="348662EE"/>
    <w:rsid w:val="34A0D092"/>
    <w:rsid w:val="34A7456F"/>
    <w:rsid w:val="34BB1916"/>
    <w:rsid w:val="34BF9D2C"/>
    <w:rsid w:val="34D4898F"/>
    <w:rsid w:val="34D95DA6"/>
    <w:rsid w:val="34E37B35"/>
    <w:rsid w:val="34F2B252"/>
    <w:rsid w:val="34FC7089"/>
    <w:rsid w:val="350A58D8"/>
    <w:rsid w:val="350CA1A4"/>
    <w:rsid w:val="3511462D"/>
    <w:rsid w:val="3520B94A"/>
    <w:rsid w:val="3527778A"/>
    <w:rsid w:val="35342935"/>
    <w:rsid w:val="353783C4"/>
    <w:rsid w:val="35625A76"/>
    <w:rsid w:val="35669296"/>
    <w:rsid w:val="356C8316"/>
    <w:rsid w:val="359AE230"/>
    <w:rsid w:val="35A092E2"/>
    <w:rsid w:val="35A1156F"/>
    <w:rsid w:val="35A18D22"/>
    <w:rsid w:val="35B4FC38"/>
    <w:rsid w:val="35BC9ED6"/>
    <w:rsid w:val="35C1C483"/>
    <w:rsid w:val="35C22E20"/>
    <w:rsid w:val="35CCC0EC"/>
    <w:rsid w:val="35D08AFB"/>
    <w:rsid w:val="35D84A3E"/>
    <w:rsid w:val="35E6566E"/>
    <w:rsid w:val="35E87DE5"/>
    <w:rsid w:val="35F13B82"/>
    <w:rsid w:val="35FE2437"/>
    <w:rsid w:val="360C5FDD"/>
    <w:rsid w:val="36174C78"/>
    <w:rsid w:val="3628BB7A"/>
    <w:rsid w:val="362CDA51"/>
    <w:rsid w:val="3638A545"/>
    <w:rsid w:val="36459A87"/>
    <w:rsid w:val="36515EE5"/>
    <w:rsid w:val="36613C3D"/>
    <w:rsid w:val="366FD197"/>
    <w:rsid w:val="36785B2A"/>
    <w:rsid w:val="367C3F73"/>
    <w:rsid w:val="369D7C59"/>
    <w:rsid w:val="36AF5AA4"/>
    <w:rsid w:val="36B5B586"/>
    <w:rsid w:val="36BAEE44"/>
    <w:rsid w:val="36C77A9C"/>
    <w:rsid w:val="36C8545B"/>
    <w:rsid w:val="36C933DC"/>
    <w:rsid w:val="36CB5B47"/>
    <w:rsid w:val="36D896F4"/>
    <w:rsid w:val="36D94805"/>
    <w:rsid w:val="36DF415E"/>
    <w:rsid w:val="36E3FE8F"/>
    <w:rsid w:val="36E43FB4"/>
    <w:rsid w:val="36FCD6B3"/>
    <w:rsid w:val="37015A9F"/>
    <w:rsid w:val="37137A36"/>
    <w:rsid w:val="373B8BFE"/>
    <w:rsid w:val="373C671A"/>
    <w:rsid w:val="373DE449"/>
    <w:rsid w:val="374313E2"/>
    <w:rsid w:val="375FD9C9"/>
    <w:rsid w:val="375FD9F5"/>
    <w:rsid w:val="37648651"/>
    <w:rsid w:val="376B1076"/>
    <w:rsid w:val="376FA499"/>
    <w:rsid w:val="37740DAC"/>
    <w:rsid w:val="377CE56D"/>
    <w:rsid w:val="377F13BE"/>
    <w:rsid w:val="3781932D"/>
    <w:rsid w:val="3788EE83"/>
    <w:rsid w:val="3792DA17"/>
    <w:rsid w:val="37A439D6"/>
    <w:rsid w:val="37A59A7F"/>
    <w:rsid w:val="37AA5D49"/>
    <w:rsid w:val="37BEF33B"/>
    <w:rsid w:val="37CD0901"/>
    <w:rsid w:val="37CE8DBD"/>
    <w:rsid w:val="37EC036A"/>
    <w:rsid w:val="37ECA3F3"/>
    <w:rsid w:val="37F4CA97"/>
    <w:rsid w:val="37FA4296"/>
    <w:rsid w:val="37FBDEB5"/>
    <w:rsid w:val="37FE80F4"/>
    <w:rsid w:val="380A908B"/>
    <w:rsid w:val="38175491"/>
    <w:rsid w:val="382779B0"/>
    <w:rsid w:val="382A633C"/>
    <w:rsid w:val="382D0EA0"/>
    <w:rsid w:val="382D4AE0"/>
    <w:rsid w:val="38325DB2"/>
    <w:rsid w:val="383C930B"/>
    <w:rsid w:val="383F26AD"/>
    <w:rsid w:val="38465D92"/>
    <w:rsid w:val="384BA79F"/>
    <w:rsid w:val="384F0BC0"/>
    <w:rsid w:val="38667998"/>
    <w:rsid w:val="386CD765"/>
    <w:rsid w:val="387F2F90"/>
    <w:rsid w:val="388CD220"/>
    <w:rsid w:val="38A92869"/>
    <w:rsid w:val="38B404D9"/>
    <w:rsid w:val="38B81A41"/>
    <w:rsid w:val="38E479B5"/>
    <w:rsid w:val="38EEF44B"/>
    <w:rsid w:val="390A07BA"/>
    <w:rsid w:val="390BCFE0"/>
    <w:rsid w:val="391CB076"/>
    <w:rsid w:val="391D5060"/>
    <w:rsid w:val="3935E9FA"/>
    <w:rsid w:val="394973CA"/>
    <w:rsid w:val="39531263"/>
    <w:rsid w:val="397AE0E9"/>
    <w:rsid w:val="397C3493"/>
    <w:rsid w:val="398299C3"/>
    <w:rsid w:val="39887562"/>
    <w:rsid w:val="398ADCA4"/>
    <w:rsid w:val="399288DB"/>
    <w:rsid w:val="399A5FDC"/>
    <w:rsid w:val="39A96A94"/>
    <w:rsid w:val="39B00141"/>
    <w:rsid w:val="39B42B33"/>
    <w:rsid w:val="39BE4661"/>
    <w:rsid w:val="39C9002D"/>
    <w:rsid w:val="39D253BE"/>
    <w:rsid w:val="39DA5D99"/>
    <w:rsid w:val="39DD1E1C"/>
    <w:rsid w:val="39E24E76"/>
    <w:rsid w:val="39E471BB"/>
    <w:rsid w:val="39E63259"/>
    <w:rsid w:val="39E66EDE"/>
    <w:rsid w:val="3A00E0D9"/>
    <w:rsid w:val="3A0B584D"/>
    <w:rsid w:val="3A15BEAF"/>
    <w:rsid w:val="3A493529"/>
    <w:rsid w:val="3A4C2F93"/>
    <w:rsid w:val="3A58A259"/>
    <w:rsid w:val="3A7378FA"/>
    <w:rsid w:val="3A77D9B0"/>
    <w:rsid w:val="3A835CB0"/>
    <w:rsid w:val="3A836295"/>
    <w:rsid w:val="3A91679F"/>
    <w:rsid w:val="3AA2DE01"/>
    <w:rsid w:val="3AAE7BB4"/>
    <w:rsid w:val="3AE4FB02"/>
    <w:rsid w:val="3AF17C90"/>
    <w:rsid w:val="3B094F72"/>
    <w:rsid w:val="3B0F45F6"/>
    <w:rsid w:val="3B1D0E1B"/>
    <w:rsid w:val="3B259915"/>
    <w:rsid w:val="3B293BEB"/>
    <w:rsid w:val="3B442C23"/>
    <w:rsid w:val="3B444469"/>
    <w:rsid w:val="3B593363"/>
    <w:rsid w:val="3B6BC9A9"/>
    <w:rsid w:val="3B7E7678"/>
    <w:rsid w:val="3B970240"/>
    <w:rsid w:val="3B99E687"/>
    <w:rsid w:val="3BA9AACC"/>
    <w:rsid w:val="3BB52A8A"/>
    <w:rsid w:val="3BB736D4"/>
    <w:rsid w:val="3BB8DAD6"/>
    <w:rsid w:val="3BBC5D41"/>
    <w:rsid w:val="3BC9833C"/>
    <w:rsid w:val="3BD1F5A9"/>
    <w:rsid w:val="3BDD7E6D"/>
    <w:rsid w:val="3BE30566"/>
    <w:rsid w:val="3BE88155"/>
    <w:rsid w:val="3BEB3E75"/>
    <w:rsid w:val="3BFA2BDD"/>
    <w:rsid w:val="3C11E2A1"/>
    <w:rsid w:val="3C177E59"/>
    <w:rsid w:val="3C1EB103"/>
    <w:rsid w:val="3C1F7BB2"/>
    <w:rsid w:val="3C363EAB"/>
    <w:rsid w:val="3C3A79CF"/>
    <w:rsid w:val="3C3C59D4"/>
    <w:rsid w:val="3C41D0B7"/>
    <w:rsid w:val="3C65C75B"/>
    <w:rsid w:val="3C6BD7A7"/>
    <w:rsid w:val="3C6E14D7"/>
    <w:rsid w:val="3C70B77E"/>
    <w:rsid w:val="3C70FF14"/>
    <w:rsid w:val="3C7500EA"/>
    <w:rsid w:val="3C7D530E"/>
    <w:rsid w:val="3C99211D"/>
    <w:rsid w:val="3C9D4144"/>
    <w:rsid w:val="3CA0D078"/>
    <w:rsid w:val="3CA77B0F"/>
    <w:rsid w:val="3CAD91F7"/>
    <w:rsid w:val="3CAE2430"/>
    <w:rsid w:val="3CBEB081"/>
    <w:rsid w:val="3CC12CCC"/>
    <w:rsid w:val="3CC216DA"/>
    <w:rsid w:val="3CCA410B"/>
    <w:rsid w:val="3CDB80C3"/>
    <w:rsid w:val="3CDFD6DD"/>
    <w:rsid w:val="3CF367E2"/>
    <w:rsid w:val="3CF50245"/>
    <w:rsid w:val="3CF6CF9A"/>
    <w:rsid w:val="3D0FF7F7"/>
    <w:rsid w:val="3D1ACB39"/>
    <w:rsid w:val="3D1EDA6E"/>
    <w:rsid w:val="3D35808F"/>
    <w:rsid w:val="3D3C76EB"/>
    <w:rsid w:val="3D3E1F67"/>
    <w:rsid w:val="3D4BCBF7"/>
    <w:rsid w:val="3D64409A"/>
    <w:rsid w:val="3D94A790"/>
    <w:rsid w:val="3D9AA965"/>
    <w:rsid w:val="3D9D38E4"/>
    <w:rsid w:val="3DA82BAD"/>
    <w:rsid w:val="3DBB8308"/>
    <w:rsid w:val="3DBCBF02"/>
    <w:rsid w:val="3DC1025F"/>
    <w:rsid w:val="3DD1F5E8"/>
    <w:rsid w:val="3DD2E31F"/>
    <w:rsid w:val="3DDC1620"/>
    <w:rsid w:val="3DEA8845"/>
    <w:rsid w:val="3DFAAEE3"/>
    <w:rsid w:val="3E07B980"/>
    <w:rsid w:val="3E1562F3"/>
    <w:rsid w:val="3E15D187"/>
    <w:rsid w:val="3E19F59E"/>
    <w:rsid w:val="3E250D3B"/>
    <w:rsid w:val="3E2FAD20"/>
    <w:rsid w:val="3E30D7BB"/>
    <w:rsid w:val="3E321209"/>
    <w:rsid w:val="3E52B877"/>
    <w:rsid w:val="3E547172"/>
    <w:rsid w:val="3E5D3B08"/>
    <w:rsid w:val="3E615FB3"/>
    <w:rsid w:val="3E7E9EA7"/>
    <w:rsid w:val="3E844246"/>
    <w:rsid w:val="3E95A18D"/>
    <w:rsid w:val="3E9FB5B7"/>
    <w:rsid w:val="3EB029C2"/>
    <w:rsid w:val="3EBA8D06"/>
    <w:rsid w:val="3ECA4FD8"/>
    <w:rsid w:val="3ECECFE1"/>
    <w:rsid w:val="3ECFB939"/>
    <w:rsid w:val="3EE718E8"/>
    <w:rsid w:val="3EFF6500"/>
    <w:rsid w:val="3F0B4E00"/>
    <w:rsid w:val="3F193BBA"/>
    <w:rsid w:val="3F1FE511"/>
    <w:rsid w:val="3F2142A9"/>
    <w:rsid w:val="3F3A02BB"/>
    <w:rsid w:val="3F3F87A2"/>
    <w:rsid w:val="3F526EC2"/>
    <w:rsid w:val="3F567C84"/>
    <w:rsid w:val="3F5D2D58"/>
    <w:rsid w:val="3F5EE04F"/>
    <w:rsid w:val="3F6FC711"/>
    <w:rsid w:val="3F717CCE"/>
    <w:rsid w:val="3F76C2F4"/>
    <w:rsid w:val="3F792F71"/>
    <w:rsid w:val="3F938B05"/>
    <w:rsid w:val="3F9C9C18"/>
    <w:rsid w:val="3FA8948B"/>
    <w:rsid w:val="3FB416A3"/>
    <w:rsid w:val="3FB48A5E"/>
    <w:rsid w:val="3FBF1FF1"/>
    <w:rsid w:val="3FC24645"/>
    <w:rsid w:val="3FC3269D"/>
    <w:rsid w:val="3FCFA687"/>
    <w:rsid w:val="3FD99A9C"/>
    <w:rsid w:val="3FE67BF7"/>
    <w:rsid w:val="3FEC1BD2"/>
    <w:rsid w:val="3FF1BABA"/>
    <w:rsid w:val="3FF3337E"/>
    <w:rsid w:val="3FF83616"/>
    <w:rsid w:val="4007B952"/>
    <w:rsid w:val="400CDD94"/>
    <w:rsid w:val="4024ACDC"/>
    <w:rsid w:val="402AD2FF"/>
    <w:rsid w:val="40328576"/>
    <w:rsid w:val="403580E8"/>
    <w:rsid w:val="40481088"/>
    <w:rsid w:val="40722DEA"/>
    <w:rsid w:val="4078E89B"/>
    <w:rsid w:val="40A05FCB"/>
    <w:rsid w:val="40C9CCBE"/>
    <w:rsid w:val="40CB50D8"/>
    <w:rsid w:val="40D85681"/>
    <w:rsid w:val="40F65C73"/>
    <w:rsid w:val="410AFF29"/>
    <w:rsid w:val="410FCD37"/>
    <w:rsid w:val="411A4D41"/>
    <w:rsid w:val="412F01B1"/>
    <w:rsid w:val="413950EC"/>
    <w:rsid w:val="41419357"/>
    <w:rsid w:val="415F1465"/>
    <w:rsid w:val="416B28D1"/>
    <w:rsid w:val="416C3D3A"/>
    <w:rsid w:val="416DF95E"/>
    <w:rsid w:val="417152D0"/>
    <w:rsid w:val="417E86B1"/>
    <w:rsid w:val="41989E14"/>
    <w:rsid w:val="419B5B8A"/>
    <w:rsid w:val="41B804C5"/>
    <w:rsid w:val="41BAFA1D"/>
    <w:rsid w:val="41DC2B6F"/>
    <w:rsid w:val="41E09A9B"/>
    <w:rsid w:val="41E3691A"/>
    <w:rsid w:val="41E76DE8"/>
    <w:rsid w:val="41EB4D0D"/>
    <w:rsid w:val="41F4D5F1"/>
    <w:rsid w:val="41FBC5F0"/>
    <w:rsid w:val="4201B188"/>
    <w:rsid w:val="4204A9E3"/>
    <w:rsid w:val="420B1231"/>
    <w:rsid w:val="421D0346"/>
    <w:rsid w:val="422B9FFE"/>
    <w:rsid w:val="423F3B88"/>
    <w:rsid w:val="42541B5C"/>
    <w:rsid w:val="426807F1"/>
    <w:rsid w:val="4275DA74"/>
    <w:rsid w:val="42913309"/>
    <w:rsid w:val="42947382"/>
    <w:rsid w:val="429DC802"/>
    <w:rsid w:val="42A06A92"/>
    <w:rsid w:val="42A2044D"/>
    <w:rsid w:val="42B4B617"/>
    <w:rsid w:val="42C192F6"/>
    <w:rsid w:val="42C94A85"/>
    <w:rsid w:val="42D2BC2A"/>
    <w:rsid w:val="42DA1840"/>
    <w:rsid w:val="42DBF650"/>
    <w:rsid w:val="42DF774A"/>
    <w:rsid w:val="4307AD11"/>
    <w:rsid w:val="43087176"/>
    <w:rsid w:val="431B8866"/>
    <w:rsid w:val="43207190"/>
    <w:rsid w:val="4323C53D"/>
    <w:rsid w:val="434F2555"/>
    <w:rsid w:val="438D7A83"/>
    <w:rsid w:val="43935DC0"/>
    <w:rsid w:val="439B3638"/>
    <w:rsid w:val="439C2614"/>
    <w:rsid w:val="43BD6333"/>
    <w:rsid w:val="43DA9E38"/>
    <w:rsid w:val="43DC38D6"/>
    <w:rsid w:val="43E4F524"/>
    <w:rsid w:val="43E66CEB"/>
    <w:rsid w:val="43EDAD7A"/>
    <w:rsid w:val="43F0D1BF"/>
    <w:rsid w:val="43F7133A"/>
    <w:rsid w:val="440B7E71"/>
    <w:rsid w:val="440D229C"/>
    <w:rsid w:val="441A296A"/>
    <w:rsid w:val="441A70E2"/>
    <w:rsid w:val="441AA67E"/>
    <w:rsid w:val="441D8CF5"/>
    <w:rsid w:val="442C809A"/>
    <w:rsid w:val="443170FB"/>
    <w:rsid w:val="4431E972"/>
    <w:rsid w:val="44350393"/>
    <w:rsid w:val="44477402"/>
    <w:rsid w:val="445DC6C0"/>
    <w:rsid w:val="445EAE4A"/>
    <w:rsid w:val="446E1B8B"/>
    <w:rsid w:val="446F75EE"/>
    <w:rsid w:val="44700199"/>
    <w:rsid w:val="4481BC20"/>
    <w:rsid w:val="44834E7B"/>
    <w:rsid w:val="449A03AE"/>
    <w:rsid w:val="44ACC37C"/>
    <w:rsid w:val="44B62605"/>
    <w:rsid w:val="44B8A3DC"/>
    <w:rsid w:val="44BA0FCC"/>
    <w:rsid w:val="44C41F55"/>
    <w:rsid w:val="44C6F7DA"/>
    <w:rsid w:val="44CCE149"/>
    <w:rsid w:val="44D606FD"/>
    <w:rsid w:val="44E1BA93"/>
    <w:rsid w:val="44E379A5"/>
    <w:rsid w:val="44F2836F"/>
    <w:rsid w:val="44F44402"/>
    <w:rsid w:val="45084E63"/>
    <w:rsid w:val="450BAE74"/>
    <w:rsid w:val="450F1215"/>
    <w:rsid w:val="45108FF6"/>
    <w:rsid w:val="4513D5B8"/>
    <w:rsid w:val="451B09DC"/>
    <w:rsid w:val="4529AF09"/>
    <w:rsid w:val="453084AB"/>
    <w:rsid w:val="4533E713"/>
    <w:rsid w:val="453A5067"/>
    <w:rsid w:val="453B90F5"/>
    <w:rsid w:val="455CFBF3"/>
    <w:rsid w:val="456CF6E3"/>
    <w:rsid w:val="4575A624"/>
    <w:rsid w:val="45780627"/>
    <w:rsid w:val="457ED505"/>
    <w:rsid w:val="45A20754"/>
    <w:rsid w:val="45A48C23"/>
    <w:rsid w:val="45C73BE4"/>
    <w:rsid w:val="45C9D8A5"/>
    <w:rsid w:val="45CE5DFA"/>
    <w:rsid w:val="45DE7118"/>
    <w:rsid w:val="45E1587D"/>
    <w:rsid w:val="45FBE159"/>
    <w:rsid w:val="46054D43"/>
    <w:rsid w:val="460ED015"/>
    <w:rsid w:val="4610A997"/>
    <w:rsid w:val="4618236A"/>
    <w:rsid w:val="462E4CD2"/>
    <w:rsid w:val="463A9F7D"/>
    <w:rsid w:val="466744C9"/>
    <w:rsid w:val="466D8E5F"/>
    <w:rsid w:val="46755AD8"/>
    <w:rsid w:val="467E110F"/>
    <w:rsid w:val="467E30FF"/>
    <w:rsid w:val="467E4217"/>
    <w:rsid w:val="469AD797"/>
    <w:rsid w:val="469BCFFD"/>
    <w:rsid w:val="46A8E7C6"/>
    <w:rsid w:val="46AA799F"/>
    <w:rsid w:val="46AAE276"/>
    <w:rsid w:val="46AF758E"/>
    <w:rsid w:val="46BC0F07"/>
    <w:rsid w:val="46C3A36A"/>
    <w:rsid w:val="46CCE17F"/>
    <w:rsid w:val="46F40D04"/>
    <w:rsid w:val="470867C0"/>
    <w:rsid w:val="47309754"/>
    <w:rsid w:val="47344659"/>
    <w:rsid w:val="4747A901"/>
    <w:rsid w:val="47611850"/>
    <w:rsid w:val="477115CD"/>
    <w:rsid w:val="47714205"/>
    <w:rsid w:val="4784CC91"/>
    <w:rsid w:val="4789A074"/>
    <w:rsid w:val="4789D6DB"/>
    <w:rsid w:val="4798EC20"/>
    <w:rsid w:val="47B46988"/>
    <w:rsid w:val="47C6E543"/>
    <w:rsid w:val="47D96530"/>
    <w:rsid w:val="47DC882F"/>
    <w:rsid w:val="47F98931"/>
    <w:rsid w:val="48025456"/>
    <w:rsid w:val="4804C033"/>
    <w:rsid w:val="48053BE1"/>
    <w:rsid w:val="48076C38"/>
    <w:rsid w:val="480B6CAD"/>
    <w:rsid w:val="480E2AB5"/>
    <w:rsid w:val="48170CFD"/>
    <w:rsid w:val="48206060"/>
    <w:rsid w:val="4821F897"/>
    <w:rsid w:val="48223C83"/>
    <w:rsid w:val="4835A748"/>
    <w:rsid w:val="4836F7BC"/>
    <w:rsid w:val="483AD25E"/>
    <w:rsid w:val="4856386A"/>
    <w:rsid w:val="48599595"/>
    <w:rsid w:val="4869FA58"/>
    <w:rsid w:val="48894C72"/>
    <w:rsid w:val="48971DD4"/>
    <w:rsid w:val="489D992E"/>
    <w:rsid w:val="48A41BF3"/>
    <w:rsid w:val="48ABC926"/>
    <w:rsid w:val="48B5ECFE"/>
    <w:rsid w:val="48B649F4"/>
    <w:rsid w:val="48DC975D"/>
    <w:rsid w:val="48EFC434"/>
    <w:rsid w:val="48FC519C"/>
    <w:rsid w:val="49029DB3"/>
    <w:rsid w:val="49178B82"/>
    <w:rsid w:val="49223AAF"/>
    <w:rsid w:val="4939814B"/>
    <w:rsid w:val="494283FA"/>
    <w:rsid w:val="494B275B"/>
    <w:rsid w:val="49624253"/>
    <w:rsid w:val="49754EDF"/>
    <w:rsid w:val="4979FCE0"/>
    <w:rsid w:val="497B9B6A"/>
    <w:rsid w:val="499F01CB"/>
    <w:rsid w:val="49A31D99"/>
    <w:rsid w:val="49A3B811"/>
    <w:rsid w:val="49AB5F07"/>
    <w:rsid w:val="49CFD66C"/>
    <w:rsid w:val="49D4CA54"/>
    <w:rsid w:val="49E21A61"/>
    <w:rsid w:val="49EA16FC"/>
    <w:rsid w:val="49FA7A1B"/>
    <w:rsid w:val="4A017E5E"/>
    <w:rsid w:val="4A04BABD"/>
    <w:rsid w:val="4A088B77"/>
    <w:rsid w:val="4A092676"/>
    <w:rsid w:val="4A0A0BD6"/>
    <w:rsid w:val="4A0B6798"/>
    <w:rsid w:val="4A1B9F66"/>
    <w:rsid w:val="4A262E13"/>
    <w:rsid w:val="4A2BD227"/>
    <w:rsid w:val="4A45F7AB"/>
    <w:rsid w:val="4A46AF3E"/>
    <w:rsid w:val="4A4BF2CA"/>
    <w:rsid w:val="4A4F30A6"/>
    <w:rsid w:val="4A500C17"/>
    <w:rsid w:val="4A5C6277"/>
    <w:rsid w:val="4A6461D9"/>
    <w:rsid w:val="4A6C03F0"/>
    <w:rsid w:val="4A7F644E"/>
    <w:rsid w:val="4A8B3D18"/>
    <w:rsid w:val="4A9020D8"/>
    <w:rsid w:val="4A9CF327"/>
    <w:rsid w:val="4A9FC310"/>
    <w:rsid w:val="4AA128F4"/>
    <w:rsid w:val="4AA1CE41"/>
    <w:rsid w:val="4AA48161"/>
    <w:rsid w:val="4AA8440B"/>
    <w:rsid w:val="4AC22ABB"/>
    <w:rsid w:val="4AC43BF4"/>
    <w:rsid w:val="4ACBC504"/>
    <w:rsid w:val="4ACF248A"/>
    <w:rsid w:val="4AEE5663"/>
    <w:rsid w:val="4B19FF37"/>
    <w:rsid w:val="4B2CD7DC"/>
    <w:rsid w:val="4B302595"/>
    <w:rsid w:val="4B4469A0"/>
    <w:rsid w:val="4B5E997A"/>
    <w:rsid w:val="4B6C4851"/>
    <w:rsid w:val="4B78CCA8"/>
    <w:rsid w:val="4B7B5ECD"/>
    <w:rsid w:val="4B7EE086"/>
    <w:rsid w:val="4B8034A6"/>
    <w:rsid w:val="4B813BD1"/>
    <w:rsid w:val="4B82A23A"/>
    <w:rsid w:val="4B8522B4"/>
    <w:rsid w:val="4B98B20D"/>
    <w:rsid w:val="4BB44900"/>
    <w:rsid w:val="4BBADF97"/>
    <w:rsid w:val="4BC0888D"/>
    <w:rsid w:val="4BC224A0"/>
    <w:rsid w:val="4BC6C126"/>
    <w:rsid w:val="4BC7B172"/>
    <w:rsid w:val="4BCCC87D"/>
    <w:rsid w:val="4BD04BD1"/>
    <w:rsid w:val="4BE1D000"/>
    <w:rsid w:val="4BECA182"/>
    <w:rsid w:val="4BEE39B8"/>
    <w:rsid w:val="4BF1A14C"/>
    <w:rsid w:val="4C0798D3"/>
    <w:rsid w:val="4C1947EE"/>
    <w:rsid w:val="4C206567"/>
    <w:rsid w:val="4C241806"/>
    <w:rsid w:val="4C301CAC"/>
    <w:rsid w:val="4C357EE1"/>
    <w:rsid w:val="4C40F306"/>
    <w:rsid w:val="4C45C812"/>
    <w:rsid w:val="4C487865"/>
    <w:rsid w:val="4C5097D2"/>
    <w:rsid w:val="4C5510A7"/>
    <w:rsid w:val="4C5A33F3"/>
    <w:rsid w:val="4C6C9BDA"/>
    <w:rsid w:val="4C6F7C4B"/>
    <w:rsid w:val="4C705193"/>
    <w:rsid w:val="4C72A0BA"/>
    <w:rsid w:val="4C77D310"/>
    <w:rsid w:val="4C8E6060"/>
    <w:rsid w:val="4C9B1A3E"/>
    <w:rsid w:val="4CB63829"/>
    <w:rsid w:val="4CBBA7A9"/>
    <w:rsid w:val="4CC772E4"/>
    <w:rsid w:val="4CC7FC79"/>
    <w:rsid w:val="4CCCE1EF"/>
    <w:rsid w:val="4CCD21D8"/>
    <w:rsid w:val="4CD7F7BF"/>
    <w:rsid w:val="4CEE91BC"/>
    <w:rsid w:val="4CF08E35"/>
    <w:rsid w:val="4D0C2809"/>
    <w:rsid w:val="4D2C30F2"/>
    <w:rsid w:val="4D31B66F"/>
    <w:rsid w:val="4D408C58"/>
    <w:rsid w:val="4D46E234"/>
    <w:rsid w:val="4D659638"/>
    <w:rsid w:val="4D6ABA03"/>
    <w:rsid w:val="4D6D04F9"/>
    <w:rsid w:val="4D740584"/>
    <w:rsid w:val="4D782C23"/>
    <w:rsid w:val="4D81B1FA"/>
    <w:rsid w:val="4D841382"/>
    <w:rsid w:val="4D84D378"/>
    <w:rsid w:val="4D858522"/>
    <w:rsid w:val="4D8A855C"/>
    <w:rsid w:val="4D8C2C1F"/>
    <w:rsid w:val="4D8F34CA"/>
    <w:rsid w:val="4D9E0366"/>
    <w:rsid w:val="4DA7FD6E"/>
    <w:rsid w:val="4DAE3CF6"/>
    <w:rsid w:val="4DB13DE3"/>
    <w:rsid w:val="4DBF53C6"/>
    <w:rsid w:val="4DC31B66"/>
    <w:rsid w:val="4DCEE478"/>
    <w:rsid w:val="4DD5C7B9"/>
    <w:rsid w:val="4DD8C9B6"/>
    <w:rsid w:val="4DDB8414"/>
    <w:rsid w:val="4DDBE5DD"/>
    <w:rsid w:val="4DDE1217"/>
    <w:rsid w:val="4E03BD2C"/>
    <w:rsid w:val="4E05DF26"/>
    <w:rsid w:val="4E09281F"/>
    <w:rsid w:val="4E0DE876"/>
    <w:rsid w:val="4E15A53D"/>
    <w:rsid w:val="4E160457"/>
    <w:rsid w:val="4E307347"/>
    <w:rsid w:val="4E330FEA"/>
    <w:rsid w:val="4E4E1269"/>
    <w:rsid w:val="4E56ED3C"/>
    <w:rsid w:val="4E6D32B1"/>
    <w:rsid w:val="4E7195DA"/>
    <w:rsid w:val="4E81FDEB"/>
    <w:rsid w:val="4E89587D"/>
    <w:rsid w:val="4E8DF31F"/>
    <w:rsid w:val="4EAF9EE3"/>
    <w:rsid w:val="4EAFB4BA"/>
    <w:rsid w:val="4EC37EEA"/>
    <w:rsid w:val="4ECA6F20"/>
    <w:rsid w:val="4ECF6A6B"/>
    <w:rsid w:val="4ED18069"/>
    <w:rsid w:val="4ED47BB7"/>
    <w:rsid w:val="4EDADD52"/>
    <w:rsid w:val="4EDFC187"/>
    <w:rsid w:val="4EE4AF4A"/>
    <w:rsid w:val="4F049EF1"/>
    <w:rsid w:val="4F064C53"/>
    <w:rsid w:val="4F1A2AFA"/>
    <w:rsid w:val="4F2BE46C"/>
    <w:rsid w:val="4F385AC9"/>
    <w:rsid w:val="4F48F581"/>
    <w:rsid w:val="4F4F92F2"/>
    <w:rsid w:val="4F554A6B"/>
    <w:rsid w:val="4F599D4F"/>
    <w:rsid w:val="4F6B12EE"/>
    <w:rsid w:val="4F6C2A35"/>
    <w:rsid w:val="4F73F81B"/>
    <w:rsid w:val="4F7D07F0"/>
    <w:rsid w:val="4F90AA76"/>
    <w:rsid w:val="4F9816D5"/>
    <w:rsid w:val="4F9AF323"/>
    <w:rsid w:val="4F9AF6FC"/>
    <w:rsid w:val="4FA5C223"/>
    <w:rsid w:val="4FAB5FA8"/>
    <w:rsid w:val="4FC3BAC8"/>
    <w:rsid w:val="4FD34A58"/>
    <w:rsid w:val="4FF1C254"/>
    <w:rsid w:val="4FF37BA2"/>
    <w:rsid w:val="4FF63361"/>
    <w:rsid w:val="4FF66073"/>
    <w:rsid w:val="5023E175"/>
    <w:rsid w:val="5024D22A"/>
    <w:rsid w:val="502DBBB4"/>
    <w:rsid w:val="502F1633"/>
    <w:rsid w:val="503D60F4"/>
    <w:rsid w:val="5043C877"/>
    <w:rsid w:val="5043CCFC"/>
    <w:rsid w:val="505CD3A5"/>
    <w:rsid w:val="50693320"/>
    <w:rsid w:val="5073A899"/>
    <w:rsid w:val="507965AD"/>
    <w:rsid w:val="5084F48D"/>
    <w:rsid w:val="508C367B"/>
    <w:rsid w:val="508C6EC9"/>
    <w:rsid w:val="5090BE5F"/>
    <w:rsid w:val="50951F95"/>
    <w:rsid w:val="50A2073C"/>
    <w:rsid w:val="50A245C0"/>
    <w:rsid w:val="50AB8D18"/>
    <w:rsid w:val="50B6436E"/>
    <w:rsid w:val="50B6DA9C"/>
    <w:rsid w:val="50BBFE1F"/>
    <w:rsid w:val="50BC9BE8"/>
    <w:rsid w:val="50BF3A69"/>
    <w:rsid w:val="50CF1A8F"/>
    <w:rsid w:val="50D54B4D"/>
    <w:rsid w:val="50E50910"/>
    <w:rsid w:val="50E93708"/>
    <w:rsid w:val="50EF70A9"/>
    <w:rsid w:val="5108932C"/>
    <w:rsid w:val="51178EDA"/>
    <w:rsid w:val="511C9D28"/>
    <w:rsid w:val="5129A017"/>
    <w:rsid w:val="512CDD5B"/>
    <w:rsid w:val="512D318A"/>
    <w:rsid w:val="51312FBB"/>
    <w:rsid w:val="514DCEFF"/>
    <w:rsid w:val="515B26B1"/>
    <w:rsid w:val="515F87FB"/>
    <w:rsid w:val="5162C8FF"/>
    <w:rsid w:val="5169E717"/>
    <w:rsid w:val="517EEC99"/>
    <w:rsid w:val="5180490B"/>
    <w:rsid w:val="5185F825"/>
    <w:rsid w:val="51A399CD"/>
    <w:rsid w:val="51AA825D"/>
    <w:rsid w:val="51AC94FB"/>
    <w:rsid w:val="51AFD24B"/>
    <w:rsid w:val="51B13817"/>
    <w:rsid w:val="51B38714"/>
    <w:rsid w:val="51B99EAD"/>
    <w:rsid w:val="51D1A72B"/>
    <w:rsid w:val="51D5C602"/>
    <w:rsid w:val="51D606FA"/>
    <w:rsid w:val="51DA312B"/>
    <w:rsid w:val="51DF39FE"/>
    <w:rsid w:val="51FA1D6C"/>
    <w:rsid w:val="52020944"/>
    <w:rsid w:val="520BFCA7"/>
    <w:rsid w:val="521AF0CE"/>
    <w:rsid w:val="521F3A1C"/>
    <w:rsid w:val="522ABE4A"/>
    <w:rsid w:val="524A0FAD"/>
    <w:rsid w:val="525566FA"/>
    <w:rsid w:val="525F9FF5"/>
    <w:rsid w:val="526363A8"/>
    <w:rsid w:val="5264CAFC"/>
    <w:rsid w:val="5268FB54"/>
    <w:rsid w:val="526986E6"/>
    <w:rsid w:val="526C11DD"/>
    <w:rsid w:val="526E3753"/>
    <w:rsid w:val="52707819"/>
    <w:rsid w:val="528E0D92"/>
    <w:rsid w:val="52AD4DB6"/>
    <w:rsid w:val="52AEF537"/>
    <w:rsid w:val="52B1DFAF"/>
    <w:rsid w:val="52CEA723"/>
    <w:rsid w:val="52D1CE3A"/>
    <w:rsid w:val="52D46CDA"/>
    <w:rsid w:val="52D72E4F"/>
    <w:rsid w:val="52DAE44C"/>
    <w:rsid w:val="52DEB4BD"/>
    <w:rsid w:val="52E2E248"/>
    <w:rsid w:val="52E33749"/>
    <w:rsid w:val="52E7E957"/>
    <w:rsid w:val="52EB6289"/>
    <w:rsid w:val="52EE7194"/>
    <w:rsid w:val="52EF6087"/>
    <w:rsid w:val="52F188CC"/>
    <w:rsid w:val="531DA581"/>
    <w:rsid w:val="5325781C"/>
    <w:rsid w:val="533B5D32"/>
    <w:rsid w:val="53427E8E"/>
    <w:rsid w:val="53461FEB"/>
    <w:rsid w:val="536183CC"/>
    <w:rsid w:val="5363CCA2"/>
    <w:rsid w:val="53650EF5"/>
    <w:rsid w:val="5367FC43"/>
    <w:rsid w:val="53718DB6"/>
    <w:rsid w:val="5373454E"/>
    <w:rsid w:val="537881D7"/>
    <w:rsid w:val="5388FCA7"/>
    <w:rsid w:val="538D80BA"/>
    <w:rsid w:val="539896EB"/>
    <w:rsid w:val="53AEAE5C"/>
    <w:rsid w:val="53B0487C"/>
    <w:rsid w:val="53B0A35E"/>
    <w:rsid w:val="53B0DCFE"/>
    <w:rsid w:val="53B30408"/>
    <w:rsid w:val="53B348B7"/>
    <w:rsid w:val="53B83C3D"/>
    <w:rsid w:val="53CAC85F"/>
    <w:rsid w:val="53CF4826"/>
    <w:rsid w:val="53E0FE25"/>
    <w:rsid w:val="53E2FC67"/>
    <w:rsid w:val="53E55D4A"/>
    <w:rsid w:val="53F7CDAB"/>
    <w:rsid w:val="54041B49"/>
    <w:rsid w:val="5408EAE3"/>
    <w:rsid w:val="540C6A97"/>
    <w:rsid w:val="540C9BD6"/>
    <w:rsid w:val="5410FFFF"/>
    <w:rsid w:val="54223632"/>
    <w:rsid w:val="542B9079"/>
    <w:rsid w:val="54321CED"/>
    <w:rsid w:val="543AC0C6"/>
    <w:rsid w:val="544D3E6B"/>
    <w:rsid w:val="544ED0C2"/>
    <w:rsid w:val="544FC632"/>
    <w:rsid w:val="5455217E"/>
    <w:rsid w:val="54699AF4"/>
    <w:rsid w:val="546B6260"/>
    <w:rsid w:val="546DB6BA"/>
    <w:rsid w:val="5485BF66"/>
    <w:rsid w:val="549FA1C8"/>
    <w:rsid w:val="54A8B684"/>
    <w:rsid w:val="54AB4F13"/>
    <w:rsid w:val="54B4B806"/>
    <w:rsid w:val="54B8113D"/>
    <w:rsid w:val="54B9046D"/>
    <w:rsid w:val="54C3B986"/>
    <w:rsid w:val="54D1003E"/>
    <w:rsid w:val="54DBED8A"/>
    <w:rsid w:val="54ECD066"/>
    <w:rsid w:val="54EEB94E"/>
    <w:rsid w:val="55008EFE"/>
    <w:rsid w:val="55127529"/>
    <w:rsid w:val="5513ED33"/>
    <w:rsid w:val="5527413A"/>
    <w:rsid w:val="552B480B"/>
    <w:rsid w:val="554380BC"/>
    <w:rsid w:val="555E15B1"/>
    <w:rsid w:val="5568C389"/>
    <w:rsid w:val="557867C7"/>
    <w:rsid w:val="5581FE7B"/>
    <w:rsid w:val="55828752"/>
    <w:rsid w:val="55833B40"/>
    <w:rsid w:val="55B16881"/>
    <w:rsid w:val="55CA2824"/>
    <w:rsid w:val="55CB6516"/>
    <w:rsid w:val="55CC68D3"/>
    <w:rsid w:val="55CD80EF"/>
    <w:rsid w:val="55EF3658"/>
    <w:rsid w:val="55F77A18"/>
    <w:rsid w:val="55FC0D87"/>
    <w:rsid w:val="55FE451B"/>
    <w:rsid w:val="55FEA211"/>
    <w:rsid w:val="5605FD46"/>
    <w:rsid w:val="56262D90"/>
    <w:rsid w:val="562CA2D1"/>
    <w:rsid w:val="562E6AC6"/>
    <w:rsid w:val="56383E6A"/>
    <w:rsid w:val="563CAB90"/>
    <w:rsid w:val="563D26F0"/>
    <w:rsid w:val="563E6E70"/>
    <w:rsid w:val="56475C3F"/>
    <w:rsid w:val="5651DD9F"/>
    <w:rsid w:val="565B7083"/>
    <w:rsid w:val="5660516E"/>
    <w:rsid w:val="56774B04"/>
    <w:rsid w:val="56785ACB"/>
    <w:rsid w:val="56868C34"/>
    <w:rsid w:val="568FA41D"/>
    <w:rsid w:val="56B30C66"/>
    <w:rsid w:val="56B5BF5D"/>
    <w:rsid w:val="56BD70A9"/>
    <w:rsid w:val="56BF451D"/>
    <w:rsid w:val="56C9E3CD"/>
    <w:rsid w:val="56DE32E9"/>
    <w:rsid w:val="56E2E5EA"/>
    <w:rsid w:val="56E9EAA0"/>
    <w:rsid w:val="56ED2582"/>
    <w:rsid w:val="56FB8568"/>
    <w:rsid w:val="56FC9488"/>
    <w:rsid w:val="57055C58"/>
    <w:rsid w:val="5718BFC2"/>
    <w:rsid w:val="57298A7D"/>
    <w:rsid w:val="573248BF"/>
    <w:rsid w:val="57443926"/>
    <w:rsid w:val="57523837"/>
    <w:rsid w:val="5759D5F9"/>
    <w:rsid w:val="57602285"/>
    <w:rsid w:val="5765975E"/>
    <w:rsid w:val="5766839F"/>
    <w:rsid w:val="5769FFD7"/>
    <w:rsid w:val="57743B79"/>
    <w:rsid w:val="5776AFD9"/>
    <w:rsid w:val="57873CD4"/>
    <w:rsid w:val="57932B5F"/>
    <w:rsid w:val="5794A70B"/>
    <w:rsid w:val="579CF1E7"/>
    <w:rsid w:val="579FA1E5"/>
    <w:rsid w:val="57BBC1DC"/>
    <w:rsid w:val="57C07759"/>
    <w:rsid w:val="57CCD0DE"/>
    <w:rsid w:val="57D6F6C9"/>
    <w:rsid w:val="57D6FC51"/>
    <w:rsid w:val="57DA23EB"/>
    <w:rsid w:val="57E123DF"/>
    <w:rsid w:val="57F3CFC0"/>
    <w:rsid w:val="5808883A"/>
    <w:rsid w:val="580DB7FA"/>
    <w:rsid w:val="581ACD95"/>
    <w:rsid w:val="583653C2"/>
    <w:rsid w:val="58378088"/>
    <w:rsid w:val="5844DB9D"/>
    <w:rsid w:val="584A4673"/>
    <w:rsid w:val="585BCB59"/>
    <w:rsid w:val="5866225C"/>
    <w:rsid w:val="58787A9A"/>
    <w:rsid w:val="587DBD52"/>
    <w:rsid w:val="587F9F75"/>
    <w:rsid w:val="588D62BE"/>
    <w:rsid w:val="588E471B"/>
    <w:rsid w:val="5893A5CC"/>
    <w:rsid w:val="58992A8A"/>
    <w:rsid w:val="589CE932"/>
    <w:rsid w:val="58A6B644"/>
    <w:rsid w:val="58B779AA"/>
    <w:rsid w:val="58B8231A"/>
    <w:rsid w:val="58B8D179"/>
    <w:rsid w:val="58BD435C"/>
    <w:rsid w:val="58C0B534"/>
    <w:rsid w:val="58DBCDAA"/>
    <w:rsid w:val="58E122D4"/>
    <w:rsid w:val="58E59F26"/>
    <w:rsid w:val="58E6E3F1"/>
    <w:rsid w:val="58FB7A72"/>
    <w:rsid w:val="590085CC"/>
    <w:rsid w:val="590108A3"/>
    <w:rsid w:val="5907B27F"/>
    <w:rsid w:val="590EAA73"/>
    <w:rsid w:val="59315351"/>
    <w:rsid w:val="593200D2"/>
    <w:rsid w:val="59405BF4"/>
    <w:rsid w:val="594D1BE2"/>
    <w:rsid w:val="594FF0F0"/>
    <w:rsid w:val="5962A8DD"/>
    <w:rsid w:val="5967AB11"/>
    <w:rsid w:val="59749C45"/>
    <w:rsid w:val="59780163"/>
    <w:rsid w:val="597AD181"/>
    <w:rsid w:val="597EF058"/>
    <w:rsid w:val="59831241"/>
    <w:rsid w:val="598BA605"/>
    <w:rsid w:val="599788B3"/>
    <w:rsid w:val="59C3153E"/>
    <w:rsid w:val="59C629E0"/>
    <w:rsid w:val="59D093B7"/>
    <w:rsid w:val="59DD561E"/>
    <w:rsid w:val="59DE67B0"/>
    <w:rsid w:val="59E189C2"/>
    <w:rsid w:val="59E446FF"/>
    <w:rsid w:val="59EDEE4E"/>
    <w:rsid w:val="59F4E8D6"/>
    <w:rsid w:val="59F604C9"/>
    <w:rsid w:val="5A0F34CC"/>
    <w:rsid w:val="5A1C4C66"/>
    <w:rsid w:val="5A28652C"/>
    <w:rsid w:val="5A28CB1C"/>
    <w:rsid w:val="5A48B65C"/>
    <w:rsid w:val="5A5792FB"/>
    <w:rsid w:val="5A61951E"/>
    <w:rsid w:val="5A6460E4"/>
    <w:rsid w:val="5A675184"/>
    <w:rsid w:val="5A6AC7E8"/>
    <w:rsid w:val="5A77D03F"/>
    <w:rsid w:val="5A807E94"/>
    <w:rsid w:val="5A9529E9"/>
    <w:rsid w:val="5A9C6999"/>
    <w:rsid w:val="5AB36354"/>
    <w:rsid w:val="5ABC827A"/>
    <w:rsid w:val="5AC66AF9"/>
    <w:rsid w:val="5ACA8B50"/>
    <w:rsid w:val="5ADBCB8E"/>
    <w:rsid w:val="5AE240B9"/>
    <w:rsid w:val="5AF1C63C"/>
    <w:rsid w:val="5AF4FA39"/>
    <w:rsid w:val="5AF5E260"/>
    <w:rsid w:val="5AFA9B7D"/>
    <w:rsid w:val="5AFB40FC"/>
    <w:rsid w:val="5B0E74BD"/>
    <w:rsid w:val="5B15E218"/>
    <w:rsid w:val="5B2CCE53"/>
    <w:rsid w:val="5B36194D"/>
    <w:rsid w:val="5B45F6B0"/>
    <w:rsid w:val="5B50190C"/>
    <w:rsid w:val="5B50428C"/>
    <w:rsid w:val="5B742BBC"/>
    <w:rsid w:val="5B7EAE47"/>
    <w:rsid w:val="5B7FF82D"/>
    <w:rsid w:val="5B8285F8"/>
    <w:rsid w:val="5B92225C"/>
    <w:rsid w:val="5B935005"/>
    <w:rsid w:val="5B958954"/>
    <w:rsid w:val="5BA121C7"/>
    <w:rsid w:val="5BAA1394"/>
    <w:rsid w:val="5BAD8E61"/>
    <w:rsid w:val="5BAFE899"/>
    <w:rsid w:val="5BB7597B"/>
    <w:rsid w:val="5BC9F396"/>
    <w:rsid w:val="5BCBE2B8"/>
    <w:rsid w:val="5BE2C123"/>
    <w:rsid w:val="5BE322EE"/>
    <w:rsid w:val="5BE59741"/>
    <w:rsid w:val="5BE618B6"/>
    <w:rsid w:val="5C0DCCA4"/>
    <w:rsid w:val="5C141089"/>
    <w:rsid w:val="5C276E10"/>
    <w:rsid w:val="5C2A1BD0"/>
    <w:rsid w:val="5C2A35B3"/>
    <w:rsid w:val="5C4C816A"/>
    <w:rsid w:val="5C4FA56B"/>
    <w:rsid w:val="5C5986C6"/>
    <w:rsid w:val="5C5C5253"/>
    <w:rsid w:val="5C733150"/>
    <w:rsid w:val="5C9811DD"/>
    <w:rsid w:val="5CA241D3"/>
    <w:rsid w:val="5CACE227"/>
    <w:rsid w:val="5CAFE90A"/>
    <w:rsid w:val="5CB1B440"/>
    <w:rsid w:val="5CB2B494"/>
    <w:rsid w:val="5CB683D0"/>
    <w:rsid w:val="5CC21755"/>
    <w:rsid w:val="5CC779FE"/>
    <w:rsid w:val="5CDA0C9F"/>
    <w:rsid w:val="5CE630FA"/>
    <w:rsid w:val="5CEC75E3"/>
    <w:rsid w:val="5CF0543C"/>
    <w:rsid w:val="5CF3BAB4"/>
    <w:rsid w:val="5CF4EC95"/>
    <w:rsid w:val="5CF5B003"/>
    <w:rsid w:val="5D07737D"/>
    <w:rsid w:val="5D0EB89B"/>
    <w:rsid w:val="5D1F184C"/>
    <w:rsid w:val="5D246B5E"/>
    <w:rsid w:val="5D3672A8"/>
    <w:rsid w:val="5D416661"/>
    <w:rsid w:val="5D454DCA"/>
    <w:rsid w:val="5D518759"/>
    <w:rsid w:val="5D726B00"/>
    <w:rsid w:val="5D7366D8"/>
    <w:rsid w:val="5D7986ED"/>
    <w:rsid w:val="5D83AF7F"/>
    <w:rsid w:val="5D83BE4B"/>
    <w:rsid w:val="5D8C246C"/>
    <w:rsid w:val="5D8D3972"/>
    <w:rsid w:val="5D8FCA76"/>
    <w:rsid w:val="5D9C3F95"/>
    <w:rsid w:val="5DA0121C"/>
    <w:rsid w:val="5DA09C93"/>
    <w:rsid w:val="5DA9EA91"/>
    <w:rsid w:val="5DB8751A"/>
    <w:rsid w:val="5DBEC1E8"/>
    <w:rsid w:val="5DC65321"/>
    <w:rsid w:val="5DCD96CE"/>
    <w:rsid w:val="5DDD42B0"/>
    <w:rsid w:val="5DDFAC36"/>
    <w:rsid w:val="5DE108E6"/>
    <w:rsid w:val="5DE79062"/>
    <w:rsid w:val="5DEE6B24"/>
    <w:rsid w:val="5DFA1E6E"/>
    <w:rsid w:val="5E016B3D"/>
    <w:rsid w:val="5E0784AD"/>
    <w:rsid w:val="5E397AC5"/>
    <w:rsid w:val="5E4AD997"/>
    <w:rsid w:val="5E527577"/>
    <w:rsid w:val="5E5800AC"/>
    <w:rsid w:val="5E744176"/>
    <w:rsid w:val="5E7B044E"/>
    <w:rsid w:val="5E83F066"/>
    <w:rsid w:val="5E85D750"/>
    <w:rsid w:val="5E930A5C"/>
    <w:rsid w:val="5E9812BD"/>
    <w:rsid w:val="5EA3027F"/>
    <w:rsid w:val="5EC44D2B"/>
    <w:rsid w:val="5ED15A07"/>
    <w:rsid w:val="5EE3DE9A"/>
    <w:rsid w:val="5EF0528D"/>
    <w:rsid w:val="5EFA1F5F"/>
    <w:rsid w:val="5F1A02E2"/>
    <w:rsid w:val="5F2CF43F"/>
    <w:rsid w:val="5F417B58"/>
    <w:rsid w:val="5F458B1B"/>
    <w:rsid w:val="5F4A3F5E"/>
    <w:rsid w:val="5F5AA1C7"/>
    <w:rsid w:val="5F6973A4"/>
    <w:rsid w:val="5F7FD33B"/>
    <w:rsid w:val="5F876C78"/>
    <w:rsid w:val="5F89096D"/>
    <w:rsid w:val="5F8E6B23"/>
    <w:rsid w:val="5F94F976"/>
    <w:rsid w:val="5F998225"/>
    <w:rsid w:val="5F99C4A3"/>
    <w:rsid w:val="5FAC8E2D"/>
    <w:rsid w:val="5FB99B85"/>
    <w:rsid w:val="5FBD25F9"/>
    <w:rsid w:val="5FBF094B"/>
    <w:rsid w:val="5FBFA83E"/>
    <w:rsid w:val="5FC3151B"/>
    <w:rsid w:val="5FC61ACE"/>
    <w:rsid w:val="5FC687BE"/>
    <w:rsid w:val="5FD7A2ED"/>
    <w:rsid w:val="5FDA701F"/>
    <w:rsid w:val="5FEDABA7"/>
    <w:rsid w:val="5FF1E5D2"/>
    <w:rsid w:val="5FF90BE6"/>
    <w:rsid w:val="600FAD95"/>
    <w:rsid w:val="601019BB"/>
    <w:rsid w:val="60123C00"/>
    <w:rsid w:val="60194C6F"/>
    <w:rsid w:val="60307D10"/>
    <w:rsid w:val="603A3214"/>
    <w:rsid w:val="603A5371"/>
    <w:rsid w:val="6044FE14"/>
    <w:rsid w:val="604BC960"/>
    <w:rsid w:val="604E8011"/>
    <w:rsid w:val="60579B3A"/>
    <w:rsid w:val="6059BF74"/>
    <w:rsid w:val="60740907"/>
    <w:rsid w:val="60752F1E"/>
    <w:rsid w:val="60816220"/>
    <w:rsid w:val="608E7127"/>
    <w:rsid w:val="6094A061"/>
    <w:rsid w:val="609575FC"/>
    <w:rsid w:val="6096FA22"/>
    <w:rsid w:val="6099DEC2"/>
    <w:rsid w:val="609E7AE6"/>
    <w:rsid w:val="60C3A076"/>
    <w:rsid w:val="60D0EF0A"/>
    <w:rsid w:val="60D9AD1E"/>
    <w:rsid w:val="60DD4BB9"/>
    <w:rsid w:val="60DEFA8C"/>
    <w:rsid w:val="60E0EF08"/>
    <w:rsid w:val="60E7086B"/>
    <w:rsid w:val="60EDA105"/>
    <w:rsid w:val="6106A7B2"/>
    <w:rsid w:val="61104965"/>
    <w:rsid w:val="6110D3B0"/>
    <w:rsid w:val="6120D3AE"/>
    <w:rsid w:val="6124E03B"/>
    <w:rsid w:val="6133475D"/>
    <w:rsid w:val="6137E7FC"/>
    <w:rsid w:val="613B9AED"/>
    <w:rsid w:val="6140AB88"/>
    <w:rsid w:val="61441C48"/>
    <w:rsid w:val="616B493E"/>
    <w:rsid w:val="616B677C"/>
    <w:rsid w:val="6178997E"/>
    <w:rsid w:val="617E8A29"/>
    <w:rsid w:val="617EBB3D"/>
    <w:rsid w:val="6183DF21"/>
    <w:rsid w:val="6192FA82"/>
    <w:rsid w:val="619B9BCD"/>
    <w:rsid w:val="619D3377"/>
    <w:rsid w:val="619EEA32"/>
    <w:rsid w:val="61A225A6"/>
    <w:rsid w:val="61AB96C2"/>
    <w:rsid w:val="61C48362"/>
    <w:rsid w:val="61C4D8FE"/>
    <w:rsid w:val="61C747EC"/>
    <w:rsid w:val="61CEC39B"/>
    <w:rsid w:val="61EF77A5"/>
    <w:rsid w:val="61EF91F0"/>
    <w:rsid w:val="6205265C"/>
    <w:rsid w:val="62265AD2"/>
    <w:rsid w:val="623AC90B"/>
    <w:rsid w:val="624525AA"/>
    <w:rsid w:val="6251D9E2"/>
    <w:rsid w:val="625204D5"/>
    <w:rsid w:val="6257718A"/>
    <w:rsid w:val="625967B0"/>
    <w:rsid w:val="62A79C7C"/>
    <w:rsid w:val="62D3A9C8"/>
    <w:rsid w:val="62E6C8D2"/>
    <w:rsid w:val="62F49850"/>
    <w:rsid w:val="6302E420"/>
    <w:rsid w:val="63033F80"/>
    <w:rsid w:val="6311E143"/>
    <w:rsid w:val="63392B79"/>
    <w:rsid w:val="63462240"/>
    <w:rsid w:val="6361086F"/>
    <w:rsid w:val="63649085"/>
    <w:rsid w:val="6368B7D3"/>
    <w:rsid w:val="637106BC"/>
    <w:rsid w:val="637ACA45"/>
    <w:rsid w:val="637FFEB1"/>
    <w:rsid w:val="639F5FAF"/>
    <w:rsid w:val="63ABA9C9"/>
    <w:rsid w:val="63B48F4E"/>
    <w:rsid w:val="63B634B7"/>
    <w:rsid w:val="63BA8884"/>
    <w:rsid w:val="63BF5F27"/>
    <w:rsid w:val="63C19B88"/>
    <w:rsid w:val="63E6817D"/>
    <w:rsid w:val="63E6FBEB"/>
    <w:rsid w:val="63F7CE36"/>
    <w:rsid w:val="64012D1D"/>
    <w:rsid w:val="6404FE40"/>
    <w:rsid w:val="6407CC56"/>
    <w:rsid w:val="64138418"/>
    <w:rsid w:val="641D8432"/>
    <w:rsid w:val="643D2DC1"/>
    <w:rsid w:val="64411724"/>
    <w:rsid w:val="644416B2"/>
    <w:rsid w:val="644E84B8"/>
    <w:rsid w:val="6453DE78"/>
    <w:rsid w:val="6479DB5D"/>
    <w:rsid w:val="6479FFA7"/>
    <w:rsid w:val="6484D763"/>
    <w:rsid w:val="64891714"/>
    <w:rsid w:val="6491B941"/>
    <w:rsid w:val="6493A95E"/>
    <w:rsid w:val="649AA657"/>
    <w:rsid w:val="649F0E4C"/>
    <w:rsid w:val="64B4959D"/>
    <w:rsid w:val="64B9F2C8"/>
    <w:rsid w:val="64BB9A98"/>
    <w:rsid w:val="64C3B1D7"/>
    <w:rsid w:val="64C45B86"/>
    <w:rsid w:val="64C4F4A6"/>
    <w:rsid w:val="64C5A017"/>
    <w:rsid w:val="64D2DC64"/>
    <w:rsid w:val="64D3165E"/>
    <w:rsid w:val="64DD92FA"/>
    <w:rsid w:val="64E03E86"/>
    <w:rsid w:val="64ED650C"/>
    <w:rsid w:val="64F42E4C"/>
    <w:rsid w:val="64FF6196"/>
    <w:rsid w:val="650419F9"/>
    <w:rsid w:val="65046EDF"/>
    <w:rsid w:val="6510A973"/>
    <w:rsid w:val="65153778"/>
    <w:rsid w:val="65161B02"/>
    <w:rsid w:val="6528D2C3"/>
    <w:rsid w:val="65352DCF"/>
    <w:rsid w:val="654E7A43"/>
    <w:rsid w:val="655D5531"/>
    <w:rsid w:val="65717ED3"/>
    <w:rsid w:val="657E8922"/>
    <w:rsid w:val="658204A5"/>
    <w:rsid w:val="6585D260"/>
    <w:rsid w:val="658BCE86"/>
    <w:rsid w:val="659D79AF"/>
    <w:rsid w:val="65A33CE5"/>
    <w:rsid w:val="65B16615"/>
    <w:rsid w:val="65C4EF5B"/>
    <w:rsid w:val="65CE41DF"/>
    <w:rsid w:val="65D2F36A"/>
    <w:rsid w:val="65D59CDC"/>
    <w:rsid w:val="65D96317"/>
    <w:rsid w:val="65D9CDEA"/>
    <w:rsid w:val="65DC72FB"/>
    <w:rsid w:val="65E0ADC8"/>
    <w:rsid w:val="65E0FF68"/>
    <w:rsid w:val="65E417C5"/>
    <w:rsid w:val="65E52C36"/>
    <w:rsid w:val="65F62BAA"/>
    <w:rsid w:val="65FE86EA"/>
    <w:rsid w:val="660275BE"/>
    <w:rsid w:val="660D29B9"/>
    <w:rsid w:val="660F02F1"/>
    <w:rsid w:val="6611B95B"/>
    <w:rsid w:val="661DD123"/>
    <w:rsid w:val="662D09A5"/>
    <w:rsid w:val="663C23B6"/>
    <w:rsid w:val="6642839B"/>
    <w:rsid w:val="665065FE"/>
    <w:rsid w:val="666AE20F"/>
    <w:rsid w:val="666E4C73"/>
    <w:rsid w:val="6673A0F3"/>
    <w:rsid w:val="6691F8C3"/>
    <w:rsid w:val="669C45F7"/>
    <w:rsid w:val="669EBAF3"/>
    <w:rsid w:val="669F9A74"/>
    <w:rsid w:val="66A342DA"/>
    <w:rsid w:val="66B3AB7B"/>
    <w:rsid w:val="66BD98D6"/>
    <w:rsid w:val="66D354E7"/>
    <w:rsid w:val="66D3D9D1"/>
    <w:rsid w:val="66D50359"/>
    <w:rsid w:val="66D8BB7B"/>
    <w:rsid w:val="66DC4EC7"/>
    <w:rsid w:val="66E25B4F"/>
    <w:rsid w:val="66EA3105"/>
    <w:rsid w:val="6705A73A"/>
    <w:rsid w:val="670F793A"/>
    <w:rsid w:val="6715BC4A"/>
    <w:rsid w:val="671DECD6"/>
    <w:rsid w:val="6721361F"/>
    <w:rsid w:val="673C76BC"/>
    <w:rsid w:val="675B786D"/>
    <w:rsid w:val="675DBAAE"/>
    <w:rsid w:val="675F193E"/>
    <w:rsid w:val="676D7B51"/>
    <w:rsid w:val="6775EFEA"/>
    <w:rsid w:val="67827F7F"/>
    <w:rsid w:val="6785BBB9"/>
    <w:rsid w:val="67883B53"/>
    <w:rsid w:val="679E2C64"/>
    <w:rsid w:val="67AA5979"/>
    <w:rsid w:val="67AD53A4"/>
    <w:rsid w:val="67BFF2FC"/>
    <w:rsid w:val="67C007BF"/>
    <w:rsid w:val="67C53541"/>
    <w:rsid w:val="67C87DF1"/>
    <w:rsid w:val="67CA6238"/>
    <w:rsid w:val="67CB7308"/>
    <w:rsid w:val="67CC4790"/>
    <w:rsid w:val="67CDF292"/>
    <w:rsid w:val="67DF0F89"/>
    <w:rsid w:val="67DF83EC"/>
    <w:rsid w:val="67EA574E"/>
    <w:rsid w:val="67EDA339"/>
    <w:rsid w:val="67F5A658"/>
    <w:rsid w:val="67F6BF45"/>
    <w:rsid w:val="67F79EA2"/>
    <w:rsid w:val="6804A392"/>
    <w:rsid w:val="6818889E"/>
    <w:rsid w:val="6818B60A"/>
    <w:rsid w:val="682796EF"/>
    <w:rsid w:val="682C5E7E"/>
    <w:rsid w:val="683A60F9"/>
    <w:rsid w:val="6863D9E1"/>
    <w:rsid w:val="68663FF9"/>
    <w:rsid w:val="686D176D"/>
    <w:rsid w:val="687324BA"/>
    <w:rsid w:val="687542BA"/>
    <w:rsid w:val="68754979"/>
    <w:rsid w:val="68767FB1"/>
    <w:rsid w:val="687839FB"/>
    <w:rsid w:val="6889E004"/>
    <w:rsid w:val="688BDEDE"/>
    <w:rsid w:val="68AC6A9D"/>
    <w:rsid w:val="68B37564"/>
    <w:rsid w:val="68B4D1E3"/>
    <w:rsid w:val="68CF1E91"/>
    <w:rsid w:val="68D3C1A6"/>
    <w:rsid w:val="68F11786"/>
    <w:rsid w:val="6902D1CB"/>
    <w:rsid w:val="69102B47"/>
    <w:rsid w:val="69163DC0"/>
    <w:rsid w:val="6934D215"/>
    <w:rsid w:val="6944316B"/>
    <w:rsid w:val="69470A26"/>
    <w:rsid w:val="694BF80B"/>
    <w:rsid w:val="694D2C2A"/>
    <w:rsid w:val="6957CC9E"/>
    <w:rsid w:val="696317B7"/>
    <w:rsid w:val="69767961"/>
    <w:rsid w:val="698653DC"/>
    <w:rsid w:val="699017D0"/>
    <w:rsid w:val="69A61AFB"/>
    <w:rsid w:val="69AB7709"/>
    <w:rsid w:val="69B8E48D"/>
    <w:rsid w:val="69B91F14"/>
    <w:rsid w:val="69CF5257"/>
    <w:rsid w:val="69E1A99E"/>
    <w:rsid w:val="69E49069"/>
    <w:rsid w:val="69E52962"/>
    <w:rsid w:val="69EA220A"/>
    <w:rsid w:val="69ECBA51"/>
    <w:rsid w:val="69F05D36"/>
    <w:rsid w:val="69F5ABA7"/>
    <w:rsid w:val="69FD6397"/>
    <w:rsid w:val="6A018550"/>
    <w:rsid w:val="6A0EDE9C"/>
    <w:rsid w:val="6A112621"/>
    <w:rsid w:val="6A2E8917"/>
    <w:rsid w:val="6A30A541"/>
    <w:rsid w:val="6A319BC2"/>
    <w:rsid w:val="6A3A3C64"/>
    <w:rsid w:val="6A45946D"/>
    <w:rsid w:val="6A46B555"/>
    <w:rsid w:val="6A59B280"/>
    <w:rsid w:val="6A5A7DC7"/>
    <w:rsid w:val="6A624F9B"/>
    <w:rsid w:val="6A811AA3"/>
    <w:rsid w:val="6A85DDDA"/>
    <w:rsid w:val="6A9D2C51"/>
    <w:rsid w:val="6AA87745"/>
    <w:rsid w:val="6AAA0AA2"/>
    <w:rsid w:val="6AAFD576"/>
    <w:rsid w:val="6ABCC503"/>
    <w:rsid w:val="6AC50193"/>
    <w:rsid w:val="6ADC2223"/>
    <w:rsid w:val="6AE7C09F"/>
    <w:rsid w:val="6B15BF5C"/>
    <w:rsid w:val="6B241E7D"/>
    <w:rsid w:val="6B34BE7D"/>
    <w:rsid w:val="6B3505F5"/>
    <w:rsid w:val="6B4B2265"/>
    <w:rsid w:val="6B4C58EA"/>
    <w:rsid w:val="6B4D0977"/>
    <w:rsid w:val="6B4FC01B"/>
    <w:rsid w:val="6B5763C6"/>
    <w:rsid w:val="6B64BC89"/>
    <w:rsid w:val="6B66E225"/>
    <w:rsid w:val="6B670C19"/>
    <w:rsid w:val="6B717BAC"/>
    <w:rsid w:val="6B76F8EF"/>
    <w:rsid w:val="6B8136D5"/>
    <w:rsid w:val="6B97A33A"/>
    <w:rsid w:val="6BA18498"/>
    <w:rsid w:val="6BA2F544"/>
    <w:rsid w:val="6BACE67F"/>
    <w:rsid w:val="6BB08A97"/>
    <w:rsid w:val="6BB16F6D"/>
    <w:rsid w:val="6BB7F721"/>
    <w:rsid w:val="6BBD3D51"/>
    <w:rsid w:val="6BD219AA"/>
    <w:rsid w:val="6BDB6279"/>
    <w:rsid w:val="6BDD8E47"/>
    <w:rsid w:val="6BFE010D"/>
    <w:rsid w:val="6C03DF5F"/>
    <w:rsid w:val="6C04FCC9"/>
    <w:rsid w:val="6C060CB5"/>
    <w:rsid w:val="6C085FFB"/>
    <w:rsid w:val="6C20115E"/>
    <w:rsid w:val="6C2048D5"/>
    <w:rsid w:val="6C297D8F"/>
    <w:rsid w:val="6C2EB3D9"/>
    <w:rsid w:val="6C3C13D1"/>
    <w:rsid w:val="6C3F4F14"/>
    <w:rsid w:val="6C6BBBD6"/>
    <w:rsid w:val="6C74F8AA"/>
    <w:rsid w:val="6C79E585"/>
    <w:rsid w:val="6C9582FC"/>
    <w:rsid w:val="6C98B778"/>
    <w:rsid w:val="6C993E87"/>
    <w:rsid w:val="6C9A2E14"/>
    <w:rsid w:val="6C9B9B46"/>
    <w:rsid w:val="6CB5176E"/>
    <w:rsid w:val="6CBC47B9"/>
    <w:rsid w:val="6CC059CB"/>
    <w:rsid w:val="6CC5112E"/>
    <w:rsid w:val="6CCB8ED5"/>
    <w:rsid w:val="6CD5A234"/>
    <w:rsid w:val="6CD9F1B5"/>
    <w:rsid w:val="6CD9F869"/>
    <w:rsid w:val="6CDE14A1"/>
    <w:rsid w:val="6CE6CA79"/>
    <w:rsid w:val="6CF48616"/>
    <w:rsid w:val="6CFCD199"/>
    <w:rsid w:val="6D0CC6CC"/>
    <w:rsid w:val="6D0F1A42"/>
    <w:rsid w:val="6D1990E0"/>
    <w:rsid w:val="6D212700"/>
    <w:rsid w:val="6D3054C4"/>
    <w:rsid w:val="6D38C7B0"/>
    <w:rsid w:val="6D4565C0"/>
    <w:rsid w:val="6D4A068D"/>
    <w:rsid w:val="6D4D9132"/>
    <w:rsid w:val="6D537BC2"/>
    <w:rsid w:val="6D6B3C5B"/>
    <w:rsid w:val="6D788732"/>
    <w:rsid w:val="6D868EAC"/>
    <w:rsid w:val="6D8E5B94"/>
    <w:rsid w:val="6D90DD38"/>
    <w:rsid w:val="6D92A70E"/>
    <w:rsid w:val="6DA0CD2A"/>
    <w:rsid w:val="6DA79B09"/>
    <w:rsid w:val="6DB12C1F"/>
    <w:rsid w:val="6DB3D271"/>
    <w:rsid w:val="6DC16E05"/>
    <w:rsid w:val="6DCD97AC"/>
    <w:rsid w:val="6DE236DF"/>
    <w:rsid w:val="6DE260A5"/>
    <w:rsid w:val="6DE5882F"/>
    <w:rsid w:val="6DEECAB2"/>
    <w:rsid w:val="6DF6A37C"/>
    <w:rsid w:val="6DF741CB"/>
    <w:rsid w:val="6E04A6D2"/>
    <w:rsid w:val="6E09871C"/>
    <w:rsid w:val="6E209D4D"/>
    <w:rsid w:val="6E2179A4"/>
    <w:rsid w:val="6E3EFF91"/>
    <w:rsid w:val="6E4713A5"/>
    <w:rsid w:val="6E4E4EFD"/>
    <w:rsid w:val="6E4E7091"/>
    <w:rsid w:val="6E505FDE"/>
    <w:rsid w:val="6E65C976"/>
    <w:rsid w:val="6E6E6D94"/>
    <w:rsid w:val="6E73D667"/>
    <w:rsid w:val="6E76E4B4"/>
    <w:rsid w:val="6E8F6CE7"/>
    <w:rsid w:val="6E94A565"/>
    <w:rsid w:val="6E9987D3"/>
    <w:rsid w:val="6E9A5E21"/>
    <w:rsid w:val="6EA9DC94"/>
    <w:rsid w:val="6EB1CFD5"/>
    <w:rsid w:val="6EB8CB7B"/>
    <w:rsid w:val="6EF0A6C6"/>
    <w:rsid w:val="6EF60990"/>
    <w:rsid w:val="6F07CCA8"/>
    <w:rsid w:val="6F0FECE0"/>
    <w:rsid w:val="6F15767E"/>
    <w:rsid w:val="6F2909BD"/>
    <w:rsid w:val="6F2A8355"/>
    <w:rsid w:val="6F30CCA0"/>
    <w:rsid w:val="6F3AB343"/>
    <w:rsid w:val="6F3D083C"/>
    <w:rsid w:val="6F444079"/>
    <w:rsid w:val="6F504A9A"/>
    <w:rsid w:val="6F55500D"/>
    <w:rsid w:val="6F59AEDA"/>
    <w:rsid w:val="6F5A24AB"/>
    <w:rsid w:val="6F6BB130"/>
    <w:rsid w:val="6F6EB2EF"/>
    <w:rsid w:val="6F71151D"/>
    <w:rsid w:val="6F8BFF07"/>
    <w:rsid w:val="6F8FCC95"/>
    <w:rsid w:val="6FA2ADF6"/>
    <w:rsid w:val="6FACCBB3"/>
    <w:rsid w:val="6FB80493"/>
    <w:rsid w:val="6FBA4FC2"/>
    <w:rsid w:val="6FCED63A"/>
    <w:rsid w:val="6FE21F63"/>
    <w:rsid w:val="6FE9A585"/>
    <w:rsid w:val="6FF682E8"/>
    <w:rsid w:val="6FFF8ACF"/>
    <w:rsid w:val="70040925"/>
    <w:rsid w:val="701400FD"/>
    <w:rsid w:val="701927E5"/>
    <w:rsid w:val="701DAA5E"/>
    <w:rsid w:val="70234E8D"/>
    <w:rsid w:val="7026CD3F"/>
    <w:rsid w:val="7043DE0B"/>
    <w:rsid w:val="706647C9"/>
    <w:rsid w:val="706BA7AF"/>
    <w:rsid w:val="7072D64C"/>
    <w:rsid w:val="7072F018"/>
    <w:rsid w:val="70814E39"/>
    <w:rsid w:val="709A3F8B"/>
    <w:rsid w:val="70A9CDA9"/>
    <w:rsid w:val="70C5F571"/>
    <w:rsid w:val="70D4493A"/>
    <w:rsid w:val="70D75CB4"/>
    <w:rsid w:val="70DD0A8F"/>
    <w:rsid w:val="70F47A74"/>
    <w:rsid w:val="70F52517"/>
    <w:rsid w:val="70F68856"/>
    <w:rsid w:val="710F5EBF"/>
    <w:rsid w:val="7115D009"/>
    <w:rsid w:val="71262048"/>
    <w:rsid w:val="713527B7"/>
    <w:rsid w:val="7137DE00"/>
    <w:rsid w:val="71442300"/>
    <w:rsid w:val="714C2DEA"/>
    <w:rsid w:val="7150868F"/>
    <w:rsid w:val="7156680E"/>
    <w:rsid w:val="715B3E26"/>
    <w:rsid w:val="7161A65D"/>
    <w:rsid w:val="71732B35"/>
    <w:rsid w:val="717A302A"/>
    <w:rsid w:val="7180AF31"/>
    <w:rsid w:val="7194B056"/>
    <w:rsid w:val="71A33062"/>
    <w:rsid w:val="71AC2BF7"/>
    <w:rsid w:val="71C7A63E"/>
    <w:rsid w:val="71C8AB56"/>
    <w:rsid w:val="71CDB93E"/>
    <w:rsid w:val="71D477EA"/>
    <w:rsid w:val="71D47E3C"/>
    <w:rsid w:val="71DAB2D1"/>
    <w:rsid w:val="71DB8738"/>
    <w:rsid w:val="71DC5A87"/>
    <w:rsid w:val="71E36C6F"/>
    <w:rsid w:val="71F2C99A"/>
    <w:rsid w:val="71F85503"/>
    <w:rsid w:val="7206AE59"/>
    <w:rsid w:val="7207A4F8"/>
    <w:rsid w:val="720A2637"/>
    <w:rsid w:val="7217D93B"/>
    <w:rsid w:val="721A18AA"/>
    <w:rsid w:val="721D969B"/>
    <w:rsid w:val="721E0137"/>
    <w:rsid w:val="723FF958"/>
    <w:rsid w:val="72422E60"/>
    <w:rsid w:val="724A9C9E"/>
    <w:rsid w:val="7256FAA8"/>
    <w:rsid w:val="72659DA0"/>
    <w:rsid w:val="727B05EA"/>
    <w:rsid w:val="729A987F"/>
    <w:rsid w:val="729DE27D"/>
    <w:rsid w:val="72D6BC1E"/>
    <w:rsid w:val="72DF262F"/>
    <w:rsid w:val="72FEEC70"/>
    <w:rsid w:val="7300FC31"/>
    <w:rsid w:val="73016297"/>
    <w:rsid w:val="73160B55"/>
    <w:rsid w:val="7321CF16"/>
    <w:rsid w:val="732AB2D2"/>
    <w:rsid w:val="734DB4E8"/>
    <w:rsid w:val="73597C82"/>
    <w:rsid w:val="73650273"/>
    <w:rsid w:val="7369A263"/>
    <w:rsid w:val="7369EBD0"/>
    <w:rsid w:val="7376F461"/>
    <w:rsid w:val="7377F376"/>
    <w:rsid w:val="73791EDA"/>
    <w:rsid w:val="738164A6"/>
    <w:rsid w:val="73819221"/>
    <w:rsid w:val="73825291"/>
    <w:rsid w:val="73B16492"/>
    <w:rsid w:val="73B3EA58"/>
    <w:rsid w:val="73BA6AC1"/>
    <w:rsid w:val="73BB0C8B"/>
    <w:rsid w:val="73C18F37"/>
    <w:rsid w:val="73C1BA41"/>
    <w:rsid w:val="73C1E72A"/>
    <w:rsid w:val="73C3DD77"/>
    <w:rsid w:val="73CC4176"/>
    <w:rsid w:val="73CCF04D"/>
    <w:rsid w:val="73CF5963"/>
    <w:rsid w:val="73D6D4CF"/>
    <w:rsid w:val="73D8DE61"/>
    <w:rsid w:val="73E36A33"/>
    <w:rsid w:val="73E7359C"/>
    <w:rsid w:val="73E8D08C"/>
    <w:rsid w:val="73F0620E"/>
    <w:rsid w:val="73F37777"/>
    <w:rsid w:val="73F4CD10"/>
    <w:rsid w:val="73F4FF8D"/>
    <w:rsid w:val="74127390"/>
    <w:rsid w:val="741FA989"/>
    <w:rsid w:val="742797A9"/>
    <w:rsid w:val="745C6614"/>
    <w:rsid w:val="745FDEFB"/>
    <w:rsid w:val="746947DA"/>
    <w:rsid w:val="7475F681"/>
    <w:rsid w:val="748405F6"/>
    <w:rsid w:val="74A2D80A"/>
    <w:rsid w:val="74A5B37C"/>
    <w:rsid w:val="74A6C997"/>
    <w:rsid w:val="74A9F5D5"/>
    <w:rsid w:val="74AD2849"/>
    <w:rsid w:val="74B92C08"/>
    <w:rsid w:val="74BD0064"/>
    <w:rsid w:val="74C9C5C8"/>
    <w:rsid w:val="74D68B21"/>
    <w:rsid w:val="74F13561"/>
    <w:rsid w:val="74F55909"/>
    <w:rsid w:val="750F877F"/>
    <w:rsid w:val="751013CC"/>
    <w:rsid w:val="75130AC5"/>
    <w:rsid w:val="7517BFFF"/>
    <w:rsid w:val="7522F04C"/>
    <w:rsid w:val="752CFCBC"/>
    <w:rsid w:val="7536455C"/>
    <w:rsid w:val="753AC26A"/>
    <w:rsid w:val="754DEA7F"/>
    <w:rsid w:val="7550AC1E"/>
    <w:rsid w:val="7552719C"/>
    <w:rsid w:val="756102A5"/>
    <w:rsid w:val="756B2319"/>
    <w:rsid w:val="756CD2F8"/>
    <w:rsid w:val="757D5FD5"/>
    <w:rsid w:val="75837B60"/>
    <w:rsid w:val="75956B96"/>
    <w:rsid w:val="75A7CA7A"/>
    <w:rsid w:val="75ACAAD3"/>
    <w:rsid w:val="75C409E2"/>
    <w:rsid w:val="75C5460F"/>
    <w:rsid w:val="75C8C735"/>
    <w:rsid w:val="75E3E205"/>
    <w:rsid w:val="75E4C2E8"/>
    <w:rsid w:val="75ECAEC3"/>
    <w:rsid w:val="75F216CD"/>
    <w:rsid w:val="75F927C5"/>
    <w:rsid w:val="75F97476"/>
    <w:rsid w:val="75FACFA3"/>
    <w:rsid w:val="760A2583"/>
    <w:rsid w:val="76126AF6"/>
    <w:rsid w:val="761299AC"/>
    <w:rsid w:val="7619A52D"/>
    <w:rsid w:val="762A3851"/>
    <w:rsid w:val="7639261D"/>
    <w:rsid w:val="76447A31"/>
    <w:rsid w:val="7646084D"/>
    <w:rsid w:val="765476B9"/>
    <w:rsid w:val="765C77E1"/>
    <w:rsid w:val="7679B115"/>
    <w:rsid w:val="767A666D"/>
    <w:rsid w:val="76860DDD"/>
    <w:rsid w:val="76A46B7F"/>
    <w:rsid w:val="76A8BD46"/>
    <w:rsid w:val="76B40D36"/>
    <w:rsid w:val="76B5132F"/>
    <w:rsid w:val="76C114B8"/>
    <w:rsid w:val="76C5953D"/>
    <w:rsid w:val="76CAC1D3"/>
    <w:rsid w:val="76D839CF"/>
    <w:rsid w:val="76F6A9D5"/>
    <w:rsid w:val="76F78BB8"/>
    <w:rsid w:val="770B6897"/>
    <w:rsid w:val="7731BA3D"/>
    <w:rsid w:val="7736A829"/>
    <w:rsid w:val="77406B22"/>
    <w:rsid w:val="7742A764"/>
    <w:rsid w:val="77452E90"/>
    <w:rsid w:val="774DB42E"/>
    <w:rsid w:val="7751D9FA"/>
    <w:rsid w:val="775512F0"/>
    <w:rsid w:val="775AE25B"/>
    <w:rsid w:val="775F8328"/>
    <w:rsid w:val="7777C781"/>
    <w:rsid w:val="7778A549"/>
    <w:rsid w:val="7797FEC8"/>
    <w:rsid w:val="779FDDB9"/>
    <w:rsid w:val="77A92036"/>
    <w:rsid w:val="77BEEE7F"/>
    <w:rsid w:val="77C23759"/>
    <w:rsid w:val="77C25E54"/>
    <w:rsid w:val="77C2A55A"/>
    <w:rsid w:val="77C73396"/>
    <w:rsid w:val="77C976C0"/>
    <w:rsid w:val="77D10E83"/>
    <w:rsid w:val="77D75DFE"/>
    <w:rsid w:val="77DC176D"/>
    <w:rsid w:val="77DD6BE6"/>
    <w:rsid w:val="77EE4574"/>
    <w:rsid w:val="77F1304B"/>
    <w:rsid w:val="78010811"/>
    <w:rsid w:val="781D0ED3"/>
    <w:rsid w:val="781E3E39"/>
    <w:rsid w:val="782A524D"/>
    <w:rsid w:val="7835D7A1"/>
    <w:rsid w:val="7838508E"/>
    <w:rsid w:val="783C621D"/>
    <w:rsid w:val="783C9DFB"/>
    <w:rsid w:val="7849AEC5"/>
    <w:rsid w:val="784D4DE5"/>
    <w:rsid w:val="784FEE92"/>
    <w:rsid w:val="785C283D"/>
    <w:rsid w:val="785F8729"/>
    <w:rsid w:val="7866EB55"/>
    <w:rsid w:val="78696EBC"/>
    <w:rsid w:val="7869C096"/>
    <w:rsid w:val="786E306B"/>
    <w:rsid w:val="78756DD7"/>
    <w:rsid w:val="787C1EFA"/>
    <w:rsid w:val="787EE4B6"/>
    <w:rsid w:val="78835D5D"/>
    <w:rsid w:val="78859D3F"/>
    <w:rsid w:val="78860BCA"/>
    <w:rsid w:val="7888B84F"/>
    <w:rsid w:val="7888E7CF"/>
    <w:rsid w:val="78A14AB1"/>
    <w:rsid w:val="78C6D1E2"/>
    <w:rsid w:val="78D7A7F8"/>
    <w:rsid w:val="78E32731"/>
    <w:rsid w:val="78E52AE7"/>
    <w:rsid w:val="78F7500B"/>
    <w:rsid w:val="78FF9055"/>
    <w:rsid w:val="7900E587"/>
    <w:rsid w:val="7908B8D1"/>
    <w:rsid w:val="790B9EC6"/>
    <w:rsid w:val="7910CEDC"/>
    <w:rsid w:val="792C9B30"/>
    <w:rsid w:val="792DEBFD"/>
    <w:rsid w:val="7943D231"/>
    <w:rsid w:val="79449C2C"/>
    <w:rsid w:val="794EC150"/>
    <w:rsid w:val="7950B818"/>
    <w:rsid w:val="7954A23E"/>
    <w:rsid w:val="7959D458"/>
    <w:rsid w:val="795CC0DB"/>
    <w:rsid w:val="79684207"/>
    <w:rsid w:val="796C6D71"/>
    <w:rsid w:val="799EE242"/>
    <w:rsid w:val="79A1588F"/>
    <w:rsid w:val="79BC9E8E"/>
    <w:rsid w:val="79BDEDF2"/>
    <w:rsid w:val="79C4F237"/>
    <w:rsid w:val="79D01397"/>
    <w:rsid w:val="79D37A0A"/>
    <w:rsid w:val="79DD5E62"/>
    <w:rsid w:val="79E9BC46"/>
    <w:rsid w:val="79EB4DD4"/>
    <w:rsid w:val="79ED3A37"/>
    <w:rsid w:val="79F4FBA3"/>
    <w:rsid w:val="7A073D2E"/>
    <w:rsid w:val="7A09BCCF"/>
    <w:rsid w:val="7A115B24"/>
    <w:rsid w:val="7A1F34DF"/>
    <w:rsid w:val="7A205DD0"/>
    <w:rsid w:val="7A2D720B"/>
    <w:rsid w:val="7A3048F0"/>
    <w:rsid w:val="7A3A1E51"/>
    <w:rsid w:val="7A494914"/>
    <w:rsid w:val="7A522CB6"/>
    <w:rsid w:val="7A5734F6"/>
    <w:rsid w:val="7A656F73"/>
    <w:rsid w:val="7A6B9DB1"/>
    <w:rsid w:val="7A6C707F"/>
    <w:rsid w:val="7A88FC3F"/>
    <w:rsid w:val="7A97E01C"/>
    <w:rsid w:val="7A98BC44"/>
    <w:rsid w:val="7AA26181"/>
    <w:rsid w:val="7AB0FD29"/>
    <w:rsid w:val="7AB61623"/>
    <w:rsid w:val="7AB65399"/>
    <w:rsid w:val="7ACCF49E"/>
    <w:rsid w:val="7ACCFA07"/>
    <w:rsid w:val="7AD1FEEA"/>
    <w:rsid w:val="7AD9DF2E"/>
    <w:rsid w:val="7AE5F7F8"/>
    <w:rsid w:val="7AF512E9"/>
    <w:rsid w:val="7AF52D95"/>
    <w:rsid w:val="7AF67BFE"/>
    <w:rsid w:val="7B0A72D4"/>
    <w:rsid w:val="7B0DD7E3"/>
    <w:rsid w:val="7B0F7B0C"/>
    <w:rsid w:val="7B1C1BFF"/>
    <w:rsid w:val="7B1D6CD9"/>
    <w:rsid w:val="7B2C4E3F"/>
    <w:rsid w:val="7B2D5139"/>
    <w:rsid w:val="7B31E038"/>
    <w:rsid w:val="7B3E586F"/>
    <w:rsid w:val="7B4B6903"/>
    <w:rsid w:val="7B589961"/>
    <w:rsid w:val="7B5FA9DE"/>
    <w:rsid w:val="7B65BEC4"/>
    <w:rsid w:val="7B6A48FC"/>
    <w:rsid w:val="7B7FFF25"/>
    <w:rsid w:val="7B80796E"/>
    <w:rsid w:val="7B8240A7"/>
    <w:rsid w:val="7B8773EF"/>
    <w:rsid w:val="7BA43D3D"/>
    <w:rsid w:val="7BAE187D"/>
    <w:rsid w:val="7BB41FE4"/>
    <w:rsid w:val="7BC0027B"/>
    <w:rsid w:val="7BC4E558"/>
    <w:rsid w:val="7BCE5644"/>
    <w:rsid w:val="7BEBC98A"/>
    <w:rsid w:val="7C056DCA"/>
    <w:rsid w:val="7C21B172"/>
    <w:rsid w:val="7C21F69C"/>
    <w:rsid w:val="7C2A2769"/>
    <w:rsid w:val="7C30A39A"/>
    <w:rsid w:val="7C33B07D"/>
    <w:rsid w:val="7C36C61A"/>
    <w:rsid w:val="7C39EE0D"/>
    <w:rsid w:val="7C3E63C8"/>
    <w:rsid w:val="7C4029CA"/>
    <w:rsid w:val="7C4AAA20"/>
    <w:rsid w:val="7C50FB65"/>
    <w:rsid w:val="7C510B04"/>
    <w:rsid w:val="7C546119"/>
    <w:rsid w:val="7C56D51D"/>
    <w:rsid w:val="7C63E807"/>
    <w:rsid w:val="7C81C859"/>
    <w:rsid w:val="7C9B8EAD"/>
    <w:rsid w:val="7C9E423D"/>
    <w:rsid w:val="7CA39C11"/>
    <w:rsid w:val="7CB24BBA"/>
    <w:rsid w:val="7CB6E037"/>
    <w:rsid w:val="7CB93DE8"/>
    <w:rsid w:val="7CC5F0D2"/>
    <w:rsid w:val="7CC6B0E7"/>
    <w:rsid w:val="7CC6DC1F"/>
    <w:rsid w:val="7CC6FE54"/>
    <w:rsid w:val="7CCCE788"/>
    <w:rsid w:val="7CD7C31A"/>
    <w:rsid w:val="7CE6214A"/>
    <w:rsid w:val="7CE70AA0"/>
    <w:rsid w:val="7D05B458"/>
    <w:rsid w:val="7D0D8076"/>
    <w:rsid w:val="7D119874"/>
    <w:rsid w:val="7D12CE62"/>
    <w:rsid w:val="7D1888FE"/>
    <w:rsid w:val="7D44A5D4"/>
    <w:rsid w:val="7D4E9642"/>
    <w:rsid w:val="7D50D1AC"/>
    <w:rsid w:val="7D5A89D6"/>
    <w:rsid w:val="7D6A174A"/>
    <w:rsid w:val="7D6C9659"/>
    <w:rsid w:val="7D8DDB71"/>
    <w:rsid w:val="7DB3C3FB"/>
    <w:rsid w:val="7DC5DDB0"/>
    <w:rsid w:val="7DDFFCFF"/>
    <w:rsid w:val="7E09C4E2"/>
    <w:rsid w:val="7E0DE4E1"/>
    <w:rsid w:val="7E1CA157"/>
    <w:rsid w:val="7E1D98BA"/>
    <w:rsid w:val="7E3D1901"/>
    <w:rsid w:val="7E4CAD37"/>
    <w:rsid w:val="7E50CC8A"/>
    <w:rsid w:val="7E6A3E95"/>
    <w:rsid w:val="7E810BC1"/>
    <w:rsid w:val="7E8425C5"/>
    <w:rsid w:val="7E942300"/>
    <w:rsid w:val="7EAAA820"/>
    <w:rsid w:val="7EABD67E"/>
    <w:rsid w:val="7EB3F617"/>
    <w:rsid w:val="7EBE2882"/>
    <w:rsid w:val="7EC44992"/>
    <w:rsid w:val="7ED084DA"/>
    <w:rsid w:val="7ED60803"/>
    <w:rsid w:val="7EDABB95"/>
    <w:rsid w:val="7EE569E5"/>
    <w:rsid w:val="7F024A5E"/>
    <w:rsid w:val="7F02789A"/>
    <w:rsid w:val="7F036206"/>
    <w:rsid w:val="7F25C0C7"/>
    <w:rsid w:val="7F2803BD"/>
    <w:rsid w:val="7F29BF95"/>
    <w:rsid w:val="7F2DC076"/>
    <w:rsid w:val="7F461DFB"/>
    <w:rsid w:val="7F4ED65A"/>
    <w:rsid w:val="7F5D7A95"/>
    <w:rsid w:val="7F6A01A0"/>
    <w:rsid w:val="7F6FE57D"/>
    <w:rsid w:val="7F8095F1"/>
    <w:rsid w:val="7F8A252C"/>
    <w:rsid w:val="7F8B3D13"/>
    <w:rsid w:val="7F8C3C46"/>
    <w:rsid w:val="7F95E91C"/>
    <w:rsid w:val="7F9DCCCB"/>
    <w:rsid w:val="7FA6703F"/>
    <w:rsid w:val="7FA723C6"/>
    <w:rsid w:val="7FA766BD"/>
    <w:rsid w:val="7FAE541A"/>
    <w:rsid w:val="7FB24F4C"/>
    <w:rsid w:val="7FB4922E"/>
    <w:rsid w:val="7FC4CD9A"/>
    <w:rsid w:val="7FC56B43"/>
    <w:rsid w:val="7FCCC7AF"/>
    <w:rsid w:val="7FCE3E14"/>
    <w:rsid w:val="7FCE5653"/>
    <w:rsid w:val="7FE4F691"/>
    <w:rsid w:val="7FEBD0DA"/>
    <w:rsid w:val="7FECDD6C"/>
    <w:rsid w:val="7FF845EC"/>
    <w:rsid w:val="7FF84E80"/>
    <w:rsid w:val="7FFD7F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2D58"/>
  <w15:chartTrackingRefBased/>
  <w15:docId w15:val="{0EA78F33-E815-4C35-9E45-8E330D49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81F"/>
  </w:style>
  <w:style w:type="paragraph" w:styleId="Heading1">
    <w:name w:val="heading 1"/>
    <w:basedOn w:val="Normal"/>
    <w:next w:val="Normal"/>
    <w:link w:val="Heading1Char"/>
    <w:uiPriority w:val="9"/>
    <w:qFormat/>
    <w:rsid w:val="002C781F"/>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2C781F"/>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781F"/>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C781F"/>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C781F"/>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C781F"/>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C781F"/>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C781F"/>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C781F"/>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781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C781F"/>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2C781F"/>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2C781F"/>
    <w:rPr>
      <w:rFonts w:asciiTheme="majorHAnsi" w:eastAsiaTheme="majorEastAsia" w:hAnsiTheme="majorHAnsi" w:cstheme="majorBidi"/>
      <w:color w:val="2F5496" w:themeColor="accent1" w:themeShade="BF"/>
      <w:sz w:val="32"/>
      <w:szCs w:val="32"/>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Akapit z listą BS"/>
    <w:basedOn w:val="Normal"/>
    <w:link w:val="ListParagraphChar"/>
    <w:uiPriority w:val="34"/>
    <w:qFormat/>
    <w:rsid w:val="00A63C88"/>
    <w:pPr>
      <w:ind w:left="720"/>
      <w:contextualSpacing/>
    </w:pPr>
  </w:style>
  <w:style w:type="character" w:customStyle="1" w:styleId="Heading3Char">
    <w:name w:val="Heading 3 Char"/>
    <w:basedOn w:val="DefaultParagraphFont"/>
    <w:link w:val="Heading3"/>
    <w:uiPriority w:val="9"/>
    <w:rsid w:val="002C781F"/>
    <w:rPr>
      <w:rFonts w:asciiTheme="majorHAnsi" w:eastAsiaTheme="majorEastAsia" w:hAnsiTheme="majorHAnsi" w:cstheme="majorBidi"/>
      <w:color w:val="2F5496" w:themeColor="accent1" w:themeShade="BF"/>
      <w:sz w:val="28"/>
      <w:szCs w:val="28"/>
    </w:rPr>
  </w:style>
  <w:style w:type="table" w:styleId="TableGrid">
    <w:name w:val="Table Grid"/>
    <w:basedOn w:val="TableNormal"/>
    <w:uiPriority w:val="39"/>
    <w:rsid w:val="00613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6E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6E00"/>
  </w:style>
  <w:style w:type="paragraph" w:styleId="Footer">
    <w:name w:val="footer"/>
    <w:basedOn w:val="Normal"/>
    <w:link w:val="FooterChar"/>
    <w:uiPriority w:val="99"/>
    <w:unhideWhenUsed/>
    <w:rsid w:val="00B76E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6E00"/>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630D81"/>
    <w:pPr>
      <w:tabs>
        <w:tab w:val="left" w:pos="850"/>
        <w:tab w:val="left" w:pos="1191"/>
        <w:tab w:val="left" w:pos="1531"/>
      </w:tabs>
      <w:spacing w:after="0" w:line="240" w:lineRule="auto"/>
    </w:pPr>
    <w:rPr>
      <w:rFonts w:ascii="Calibri Light" w:eastAsia="Times New Roman" w:hAnsi="Calibri Light" w:cs="Times New Roman"/>
      <w:sz w:val="20"/>
      <w:szCs w:val="20"/>
      <w:lang w:val="en-GB" w:eastAsia="lv-LV"/>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630D81"/>
    <w:rPr>
      <w:rFonts w:ascii="Calibri Light" w:eastAsia="Times New Roman" w:hAnsi="Calibri Light" w:cs="Times New Roman"/>
      <w:sz w:val="20"/>
      <w:szCs w:val="20"/>
      <w:lang w:val="en-GB" w:eastAsia="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630D81"/>
    <w:rPr>
      <w:vertAlign w:val="superscript"/>
    </w:rPr>
  </w:style>
  <w:style w:type="character" w:styleId="Hyperlink">
    <w:name w:val="Hyperlink"/>
    <w:basedOn w:val="DefaultParagraphFont"/>
    <w:uiPriority w:val="99"/>
    <w:unhideWhenUsed/>
    <w:rsid w:val="00630D81"/>
    <w:rPr>
      <w:color w:val="0563C1" w:themeColor="hyperlink"/>
      <w:u w:val="single"/>
    </w:rPr>
  </w:style>
  <w:style w:type="paragraph" w:customStyle="1" w:styleId="CharCharCharChar">
    <w:name w:val="Char Char Char Char"/>
    <w:aliases w:val="Char2"/>
    <w:basedOn w:val="Normal"/>
    <w:next w:val="Normal"/>
    <w:link w:val="FootnoteReference"/>
    <w:uiPriority w:val="99"/>
    <w:rsid w:val="00630D81"/>
    <w:pPr>
      <w:spacing w:line="240" w:lineRule="exact"/>
      <w:textAlignment w:val="baseline"/>
    </w:pPr>
    <w:rPr>
      <w:vertAlign w:val="superscript"/>
    </w:r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locked/>
    <w:rsid w:val="00EF47DA"/>
  </w:style>
  <w:style w:type="paragraph" w:styleId="NoSpacing">
    <w:name w:val="No Spacing"/>
    <w:uiPriority w:val="1"/>
    <w:qFormat/>
    <w:rsid w:val="002C781F"/>
    <w:pPr>
      <w:spacing w:after="0" w:line="240" w:lineRule="auto"/>
    </w:pPr>
  </w:style>
  <w:style w:type="character" w:customStyle="1" w:styleId="UnresolvedMention1">
    <w:name w:val="Unresolved Mention1"/>
    <w:basedOn w:val="DefaultParagraphFont"/>
    <w:uiPriority w:val="99"/>
    <w:unhideWhenUsed/>
    <w:rsid w:val="00E97AAE"/>
    <w:rPr>
      <w:color w:val="605E5C"/>
      <w:shd w:val="clear" w:color="auto" w:fill="E1DFDD"/>
    </w:rPr>
  </w:style>
  <w:style w:type="character" w:styleId="FollowedHyperlink">
    <w:name w:val="FollowedHyperlink"/>
    <w:basedOn w:val="DefaultParagraphFont"/>
    <w:uiPriority w:val="99"/>
    <w:semiHidden/>
    <w:unhideWhenUsed/>
    <w:rsid w:val="000F7961"/>
    <w:rPr>
      <w:color w:val="954F72" w:themeColor="followedHyperlink"/>
      <w:u w:val="single"/>
    </w:rPr>
  </w:style>
  <w:style w:type="character" w:customStyle="1" w:styleId="normaltextrun">
    <w:name w:val="normaltextrun"/>
    <w:basedOn w:val="DefaultParagraphFont"/>
    <w:rsid w:val="007F27B4"/>
  </w:style>
  <w:style w:type="paragraph" w:styleId="PlainText">
    <w:name w:val="Plain Text"/>
    <w:basedOn w:val="Normal"/>
    <w:link w:val="PlainTextChar"/>
    <w:uiPriority w:val="99"/>
    <w:unhideWhenUsed/>
    <w:rsid w:val="0052094F"/>
    <w:pPr>
      <w:spacing w:after="0" w:line="240" w:lineRule="auto"/>
    </w:pPr>
    <w:rPr>
      <w:rFonts w:ascii="Segoe UI" w:hAnsi="Segoe UI"/>
      <w:szCs w:val="21"/>
      <w:lang w:val="lv-LV"/>
    </w:rPr>
  </w:style>
  <w:style w:type="character" w:customStyle="1" w:styleId="PlainTextChar">
    <w:name w:val="Plain Text Char"/>
    <w:basedOn w:val="DefaultParagraphFont"/>
    <w:link w:val="PlainText"/>
    <w:uiPriority w:val="99"/>
    <w:rsid w:val="0052094F"/>
    <w:rPr>
      <w:rFonts w:ascii="Segoe UI" w:hAnsi="Segoe UI"/>
      <w:szCs w:val="21"/>
      <w:lang w:val="lv-LV"/>
    </w:rPr>
  </w:style>
  <w:style w:type="paragraph" w:customStyle="1" w:styleId="paragraph">
    <w:name w:val="paragraph"/>
    <w:basedOn w:val="Normal"/>
    <w:rsid w:val="00125838"/>
    <w:pPr>
      <w:spacing w:beforeAutospacing="1" w:afterAutospacing="1"/>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125838"/>
    <w:pPr>
      <w:spacing w:line="240" w:lineRule="auto"/>
    </w:pPr>
    <w:rPr>
      <w:sz w:val="20"/>
      <w:szCs w:val="20"/>
    </w:rPr>
  </w:style>
  <w:style w:type="character" w:customStyle="1" w:styleId="CommentTextChar">
    <w:name w:val="Comment Text Char"/>
    <w:basedOn w:val="DefaultParagraphFont"/>
    <w:link w:val="CommentText"/>
    <w:uiPriority w:val="99"/>
    <w:rsid w:val="00125838"/>
    <w:rPr>
      <w:sz w:val="20"/>
      <w:szCs w:val="20"/>
    </w:rPr>
  </w:style>
  <w:style w:type="character" w:styleId="CommentReference">
    <w:name w:val="annotation reference"/>
    <w:basedOn w:val="DefaultParagraphFont"/>
    <w:uiPriority w:val="99"/>
    <w:semiHidden/>
    <w:unhideWhenUsed/>
    <w:rsid w:val="00125838"/>
    <w:rPr>
      <w:sz w:val="16"/>
      <w:szCs w:val="16"/>
    </w:rPr>
  </w:style>
  <w:style w:type="character" w:customStyle="1" w:styleId="eop">
    <w:name w:val="eop"/>
    <w:basedOn w:val="DefaultParagraphFont"/>
    <w:rsid w:val="00C633D2"/>
  </w:style>
  <w:style w:type="paragraph" w:styleId="CommentSubject">
    <w:name w:val="annotation subject"/>
    <w:basedOn w:val="CommentText"/>
    <w:next w:val="CommentText"/>
    <w:link w:val="CommentSubjectChar"/>
    <w:uiPriority w:val="99"/>
    <w:semiHidden/>
    <w:unhideWhenUsed/>
    <w:rsid w:val="001B5443"/>
    <w:rPr>
      <w:b/>
      <w:bCs/>
    </w:rPr>
  </w:style>
  <w:style w:type="character" w:customStyle="1" w:styleId="CommentSubjectChar">
    <w:name w:val="Comment Subject Char"/>
    <w:basedOn w:val="CommentTextChar"/>
    <w:link w:val="CommentSubject"/>
    <w:uiPriority w:val="99"/>
    <w:semiHidden/>
    <w:rsid w:val="001B5443"/>
    <w:rPr>
      <w:b/>
      <w:bCs/>
      <w:sz w:val="20"/>
      <w:szCs w:val="20"/>
    </w:rPr>
  </w:style>
  <w:style w:type="character" w:customStyle="1" w:styleId="Mention1">
    <w:name w:val="Mention1"/>
    <w:basedOn w:val="DefaultParagraphFont"/>
    <w:uiPriority w:val="99"/>
    <w:unhideWhenUsed/>
    <w:rsid w:val="003634E9"/>
    <w:rPr>
      <w:color w:val="2B579A"/>
      <w:shd w:val="clear" w:color="auto" w:fill="E1DFDD"/>
    </w:rPr>
  </w:style>
  <w:style w:type="paragraph" w:styleId="Revision">
    <w:name w:val="Revision"/>
    <w:hidden/>
    <w:uiPriority w:val="99"/>
    <w:semiHidden/>
    <w:rsid w:val="00041C77"/>
    <w:pPr>
      <w:spacing w:after="0" w:line="240" w:lineRule="auto"/>
    </w:pPr>
  </w:style>
  <w:style w:type="character" w:styleId="Strong">
    <w:name w:val="Strong"/>
    <w:basedOn w:val="DefaultParagraphFont"/>
    <w:uiPriority w:val="22"/>
    <w:qFormat/>
    <w:rsid w:val="002C781F"/>
    <w:rPr>
      <w:b/>
      <w:bCs/>
    </w:rPr>
  </w:style>
  <w:style w:type="character" w:styleId="Emphasis">
    <w:name w:val="Emphasis"/>
    <w:basedOn w:val="DefaultParagraphFont"/>
    <w:uiPriority w:val="20"/>
    <w:qFormat/>
    <w:rsid w:val="002C781F"/>
    <w:rPr>
      <w:i/>
      <w:iCs/>
    </w:rPr>
  </w:style>
  <w:style w:type="character" w:customStyle="1" w:styleId="superscript">
    <w:name w:val="superscript"/>
    <w:basedOn w:val="DefaultParagraphFont"/>
    <w:rsid w:val="005E7F11"/>
  </w:style>
  <w:style w:type="paragraph" w:styleId="EndnoteText">
    <w:name w:val="endnote text"/>
    <w:basedOn w:val="Normal"/>
    <w:link w:val="EndnoteTextChar"/>
    <w:uiPriority w:val="99"/>
    <w:semiHidden/>
    <w:unhideWhenUsed/>
    <w:rsid w:val="000420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2057"/>
    <w:rPr>
      <w:sz w:val="20"/>
      <w:szCs w:val="20"/>
    </w:rPr>
  </w:style>
  <w:style w:type="character" w:styleId="EndnoteReference">
    <w:name w:val="endnote reference"/>
    <w:basedOn w:val="DefaultParagraphFont"/>
    <w:uiPriority w:val="99"/>
    <w:semiHidden/>
    <w:unhideWhenUsed/>
    <w:rsid w:val="00042057"/>
    <w:rPr>
      <w:vertAlign w:val="superscript"/>
    </w:rPr>
  </w:style>
  <w:style w:type="paragraph" w:customStyle="1" w:styleId="TableText">
    <w:name w:val="Table Text"/>
    <w:basedOn w:val="Normal"/>
    <w:link w:val="TableTextChar"/>
    <w:rsid w:val="00023CBD"/>
    <w:pPr>
      <w:spacing w:after="120" w:line="240" w:lineRule="auto"/>
    </w:pPr>
    <w:rPr>
      <w:rFonts w:ascii="Calibri Light" w:eastAsia="Times New Roman" w:hAnsi="Calibri Light" w:cs="Times New Roman"/>
      <w:bCs/>
      <w:iCs/>
      <w:noProof/>
      <w:sz w:val="24"/>
      <w:szCs w:val="24"/>
      <w:lang w:val="lv-LV" w:eastAsia="lv-LV"/>
    </w:rPr>
  </w:style>
  <w:style w:type="character" w:customStyle="1" w:styleId="TableTextChar">
    <w:name w:val="Table Text Char"/>
    <w:link w:val="TableText"/>
    <w:rsid w:val="00023CBD"/>
    <w:rPr>
      <w:rFonts w:ascii="Calibri Light" w:eastAsia="Times New Roman" w:hAnsi="Calibri Light" w:cs="Times New Roman"/>
      <w:bCs/>
      <w:iCs/>
      <w:noProof/>
      <w:sz w:val="24"/>
      <w:szCs w:val="24"/>
      <w:lang w:val="lv-LV" w:eastAsia="lv-LV"/>
    </w:rPr>
  </w:style>
  <w:style w:type="character" w:styleId="UnresolvedMention">
    <w:name w:val="Unresolved Mention"/>
    <w:basedOn w:val="DefaultParagraphFont"/>
    <w:uiPriority w:val="99"/>
    <w:semiHidden/>
    <w:unhideWhenUsed/>
    <w:rsid w:val="00002578"/>
    <w:rPr>
      <w:color w:val="605E5C"/>
      <w:shd w:val="clear" w:color="auto" w:fill="E1DFDD"/>
    </w:rPr>
  </w:style>
  <w:style w:type="paragraph" w:styleId="TOC1">
    <w:name w:val="toc 1"/>
    <w:basedOn w:val="Normal"/>
    <w:next w:val="Normal"/>
    <w:autoRedefine/>
    <w:uiPriority w:val="39"/>
    <w:unhideWhenUsed/>
    <w:rsid w:val="00E13C54"/>
    <w:pPr>
      <w:tabs>
        <w:tab w:val="left" w:pos="440"/>
        <w:tab w:val="right" w:leader="dot" w:pos="9629"/>
      </w:tabs>
      <w:spacing w:after="100"/>
    </w:pPr>
    <w:rPr>
      <w:rFonts w:ascii="Times New Roman" w:hAnsi="Times New Roman" w:cs="Times New Roman"/>
      <w:noProof/>
      <w:lang w:val="lv-LV"/>
    </w:rPr>
  </w:style>
  <w:style w:type="paragraph" w:styleId="TOC3">
    <w:name w:val="toc 3"/>
    <w:basedOn w:val="Normal"/>
    <w:next w:val="Normal"/>
    <w:autoRedefine/>
    <w:uiPriority w:val="39"/>
    <w:unhideWhenUsed/>
    <w:rsid w:val="00716C61"/>
    <w:pPr>
      <w:numPr>
        <w:ilvl w:val="2"/>
        <w:numId w:val="19"/>
      </w:numPr>
      <w:tabs>
        <w:tab w:val="left" w:pos="1320"/>
        <w:tab w:val="right" w:leader="dot" w:pos="9629"/>
      </w:tabs>
      <w:spacing w:after="100"/>
    </w:pPr>
    <w:rPr>
      <w:rFonts w:ascii="Times New Roman" w:hAnsi="Times New Roman" w:cs="Times New Roman"/>
      <w:noProof/>
      <w:lang w:val="lv-LV"/>
    </w:rPr>
  </w:style>
  <w:style w:type="paragraph" w:styleId="TOC2">
    <w:name w:val="toc 2"/>
    <w:basedOn w:val="Normal"/>
    <w:next w:val="Normal"/>
    <w:autoRedefine/>
    <w:uiPriority w:val="39"/>
    <w:unhideWhenUsed/>
    <w:rsid w:val="00106BD2"/>
    <w:pPr>
      <w:tabs>
        <w:tab w:val="right" w:leader="dot" w:pos="9629"/>
      </w:tabs>
      <w:spacing w:after="100"/>
      <w:ind w:left="220"/>
    </w:pPr>
  </w:style>
  <w:style w:type="paragraph" w:styleId="TOCHeading">
    <w:name w:val="TOC Heading"/>
    <w:basedOn w:val="Heading1"/>
    <w:next w:val="Normal"/>
    <w:uiPriority w:val="39"/>
    <w:unhideWhenUsed/>
    <w:qFormat/>
    <w:rsid w:val="002C781F"/>
    <w:pPr>
      <w:outlineLvl w:val="9"/>
    </w:pPr>
  </w:style>
  <w:style w:type="character" w:customStyle="1" w:styleId="Heading4Char">
    <w:name w:val="Heading 4 Char"/>
    <w:basedOn w:val="DefaultParagraphFont"/>
    <w:link w:val="Heading4"/>
    <w:uiPriority w:val="9"/>
    <w:rsid w:val="002C781F"/>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2C781F"/>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C781F"/>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C781F"/>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C781F"/>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C781F"/>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2C781F"/>
    <w:pPr>
      <w:spacing w:line="240" w:lineRule="auto"/>
    </w:pPr>
    <w:rPr>
      <w:b/>
      <w:bCs/>
      <w:smallCaps/>
      <w:color w:val="44546A" w:themeColor="text2"/>
    </w:rPr>
  </w:style>
  <w:style w:type="paragraph" w:styleId="Subtitle">
    <w:name w:val="Subtitle"/>
    <w:basedOn w:val="Normal"/>
    <w:next w:val="Normal"/>
    <w:link w:val="SubtitleChar"/>
    <w:uiPriority w:val="11"/>
    <w:qFormat/>
    <w:rsid w:val="002C781F"/>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C781F"/>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2C781F"/>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C781F"/>
    <w:rPr>
      <w:color w:val="44546A" w:themeColor="text2"/>
      <w:sz w:val="24"/>
      <w:szCs w:val="24"/>
    </w:rPr>
  </w:style>
  <w:style w:type="paragraph" w:styleId="IntenseQuote">
    <w:name w:val="Intense Quote"/>
    <w:basedOn w:val="Normal"/>
    <w:next w:val="Normal"/>
    <w:link w:val="IntenseQuoteChar"/>
    <w:uiPriority w:val="30"/>
    <w:qFormat/>
    <w:rsid w:val="002C781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C781F"/>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C781F"/>
    <w:rPr>
      <w:i/>
      <w:iCs/>
      <w:color w:val="595959" w:themeColor="text1" w:themeTint="A6"/>
    </w:rPr>
  </w:style>
  <w:style w:type="character" w:styleId="IntenseEmphasis">
    <w:name w:val="Intense Emphasis"/>
    <w:basedOn w:val="DefaultParagraphFont"/>
    <w:uiPriority w:val="21"/>
    <w:qFormat/>
    <w:rsid w:val="002C781F"/>
    <w:rPr>
      <w:b/>
      <w:bCs/>
      <w:i/>
      <w:iCs/>
    </w:rPr>
  </w:style>
  <w:style w:type="character" w:styleId="SubtleReference">
    <w:name w:val="Subtle Reference"/>
    <w:basedOn w:val="DefaultParagraphFont"/>
    <w:uiPriority w:val="31"/>
    <w:qFormat/>
    <w:rsid w:val="002C781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C781F"/>
    <w:rPr>
      <w:b/>
      <w:bCs/>
      <w:smallCaps/>
      <w:color w:val="44546A" w:themeColor="text2"/>
      <w:u w:val="single"/>
    </w:rPr>
  </w:style>
  <w:style w:type="character" w:styleId="BookTitle">
    <w:name w:val="Book Title"/>
    <w:basedOn w:val="DefaultParagraphFont"/>
    <w:uiPriority w:val="33"/>
    <w:qFormat/>
    <w:rsid w:val="002C781F"/>
    <w:rPr>
      <w:b/>
      <w:bCs/>
      <w:smallCaps/>
      <w:spacing w:val="10"/>
    </w:rPr>
  </w:style>
  <w:style w:type="character" w:styleId="Mention">
    <w:name w:val="Mention"/>
    <w:basedOn w:val="DefaultParagraphFont"/>
    <w:uiPriority w:val="99"/>
    <w:unhideWhenUsed/>
    <w:rsid w:val="00B175C4"/>
    <w:rPr>
      <w:color w:val="2B579A"/>
      <w:shd w:val="clear" w:color="auto" w:fill="E1DFDD"/>
    </w:rPr>
  </w:style>
  <w:style w:type="character" w:customStyle="1" w:styleId="ui-provider">
    <w:name w:val="ui-provider"/>
    <w:basedOn w:val="DefaultParagraphFont"/>
    <w:rsid w:val="00B32863"/>
  </w:style>
  <w:style w:type="paragraph" w:styleId="NormalWeb">
    <w:name w:val="Normal (Web)"/>
    <w:basedOn w:val="Normal"/>
    <w:uiPriority w:val="99"/>
    <w:unhideWhenUsed/>
    <w:rsid w:val="005E2A6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E6679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775">
      <w:bodyDiv w:val="1"/>
      <w:marLeft w:val="0"/>
      <w:marRight w:val="0"/>
      <w:marTop w:val="0"/>
      <w:marBottom w:val="0"/>
      <w:divBdr>
        <w:top w:val="none" w:sz="0" w:space="0" w:color="auto"/>
        <w:left w:val="none" w:sz="0" w:space="0" w:color="auto"/>
        <w:bottom w:val="none" w:sz="0" w:space="0" w:color="auto"/>
        <w:right w:val="none" w:sz="0" w:space="0" w:color="auto"/>
      </w:divBdr>
      <w:divsChild>
        <w:div w:id="18825672">
          <w:marLeft w:val="0"/>
          <w:marRight w:val="0"/>
          <w:marTop w:val="0"/>
          <w:marBottom w:val="0"/>
          <w:divBdr>
            <w:top w:val="none" w:sz="0" w:space="0" w:color="auto"/>
            <w:left w:val="none" w:sz="0" w:space="0" w:color="auto"/>
            <w:bottom w:val="none" w:sz="0" w:space="0" w:color="auto"/>
            <w:right w:val="none" w:sz="0" w:space="0" w:color="auto"/>
          </w:divBdr>
          <w:divsChild>
            <w:div w:id="1901868322">
              <w:marLeft w:val="0"/>
              <w:marRight w:val="0"/>
              <w:marTop w:val="0"/>
              <w:marBottom w:val="0"/>
              <w:divBdr>
                <w:top w:val="none" w:sz="0" w:space="0" w:color="auto"/>
                <w:left w:val="none" w:sz="0" w:space="0" w:color="auto"/>
                <w:bottom w:val="none" w:sz="0" w:space="0" w:color="auto"/>
                <w:right w:val="none" w:sz="0" w:space="0" w:color="auto"/>
              </w:divBdr>
            </w:div>
          </w:divsChild>
        </w:div>
        <w:div w:id="34742984">
          <w:marLeft w:val="0"/>
          <w:marRight w:val="0"/>
          <w:marTop w:val="0"/>
          <w:marBottom w:val="0"/>
          <w:divBdr>
            <w:top w:val="none" w:sz="0" w:space="0" w:color="auto"/>
            <w:left w:val="none" w:sz="0" w:space="0" w:color="auto"/>
            <w:bottom w:val="none" w:sz="0" w:space="0" w:color="auto"/>
            <w:right w:val="none" w:sz="0" w:space="0" w:color="auto"/>
          </w:divBdr>
          <w:divsChild>
            <w:div w:id="1200122704">
              <w:marLeft w:val="0"/>
              <w:marRight w:val="0"/>
              <w:marTop w:val="0"/>
              <w:marBottom w:val="0"/>
              <w:divBdr>
                <w:top w:val="none" w:sz="0" w:space="0" w:color="auto"/>
                <w:left w:val="none" w:sz="0" w:space="0" w:color="auto"/>
                <w:bottom w:val="none" w:sz="0" w:space="0" w:color="auto"/>
                <w:right w:val="none" w:sz="0" w:space="0" w:color="auto"/>
              </w:divBdr>
            </w:div>
          </w:divsChild>
        </w:div>
        <w:div w:id="50541448">
          <w:marLeft w:val="0"/>
          <w:marRight w:val="0"/>
          <w:marTop w:val="0"/>
          <w:marBottom w:val="0"/>
          <w:divBdr>
            <w:top w:val="none" w:sz="0" w:space="0" w:color="auto"/>
            <w:left w:val="none" w:sz="0" w:space="0" w:color="auto"/>
            <w:bottom w:val="none" w:sz="0" w:space="0" w:color="auto"/>
            <w:right w:val="none" w:sz="0" w:space="0" w:color="auto"/>
          </w:divBdr>
          <w:divsChild>
            <w:div w:id="837043205">
              <w:marLeft w:val="0"/>
              <w:marRight w:val="0"/>
              <w:marTop w:val="0"/>
              <w:marBottom w:val="0"/>
              <w:divBdr>
                <w:top w:val="none" w:sz="0" w:space="0" w:color="auto"/>
                <w:left w:val="none" w:sz="0" w:space="0" w:color="auto"/>
                <w:bottom w:val="none" w:sz="0" w:space="0" w:color="auto"/>
                <w:right w:val="none" w:sz="0" w:space="0" w:color="auto"/>
              </w:divBdr>
            </w:div>
          </w:divsChild>
        </w:div>
        <w:div w:id="113864587">
          <w:marLeft w:val="0"/>
          <w:marRight w:val="0"/>
          <w:marTop w:val="0"/>
          <w:marBottom w:val="0"/>
          <w:divBdr>
            <w:top w:val="none" w:sz="0" w:space="0" w:color="auto"/>
            <w:left w:val="none" w:sz="0" w:space="0" w:color="auto"/>
            <w:bottom w:val="none" w:sz="0" w:space="0" w:color="auto"/>
            <w:right w:val="none" w:sz="0" w:space="0" w:color="auto"/>
          </w:divBdr>
          <w:divsChild>
            <w:div w:id="1031765865">
              <w:marLeft w:val="0"/>
              <w:marRight w:val="0"/>
              <w:marTop w:val="0"/>
              <w:marBottom w:val="0"/>
              <w:divBdr>
                <w:top w:val="none" w:sz="0" w:space="0" w:color="auto"/>
                <w:left w:val="none" w:sz="0" w:space="0" w:color="auto"/>
                <w:bottom w:val="none" w:sz="0" w:space="0" w:color="auto"/>
                <w:right w:val="none" w:sz="0" w:space="0" w:color="auto"/>
              </w:divBdr>
            </w:div>
          </w:divsChild>
        </w:div>
        <w:div w:id="126048827">
          <w:marLeft w:val="0"/>
          <w:marRight w:val="0"/>
          <w:marTop w:val="0"/>
          <w:marBottom w:val="0"/>
          <w:divBdr>
            <w:top w:val="none" w:sz="0" w:space="0" w:color="auto"/>
            <w:left w:val="none" w:sz="0" w:space="0" w:color="auto"/>
            <w:bottom w:val="none" w:sz="0" w:space="0" w:color="auto"/>
            <w:right w:val="none" w:sz="0" w:space="0" w:color="auto"/>
          </w:divBdr>
          <w:divsChild>
            <w:div w:id="722215602">
              <w:marLeft w:val="0"/>
              <w:marRight w:val="0"/>
              <w:marTop w:val="0"/>
              <w:marBottom w:val="0"/>
              <w:divBdr>
                <w:top w:val="none" w:sz="0" w:space="0" w:color="auto"/>
                <w:left w:val="none" w:sz="0" w:space="0" w:color="auto"/>
                <w:bottom w:val="none" w:sz="0" w:space="0" w:color="auto"/>
                <w:right w:val="none" w:sz="0" w:space="0" w:color="auto"/>
              </w:divBdr>
            </w:div>
          </w:divsChild>
        </w:div>
        <w:div w:id="134102612">
          <w:marLeft w:val="0"/>
          <w:marRight w:val="0"/>
          <w:marTop w:val="0"/>
          <w:marBottom w:val="0"/>
          <w:divBdr>
            <w:top w:val="none" w:sz="0" w:space="0" w:color="auto"/>
            <w:left w:val="none" w:sz="0" w:space="0" w:color="auto"/>
            <w:bottom w:val="none" w:sz="0" w:space="0" w:color="auto"/>
            <w:right w:val="none" w:sz="0" w:space="0" w:color="auto"/>
          </w:divBdr>
          <w:divsChild>
            <w:div w:id="505436723">
              <w:marLeft w:val="0"/>
              <w:marRight w:val="0"/>
              <w:marTop w:val="0"/>
              <w:marBottom w:val="0"/>
              <w:divBdr>
                <w:top w:val="none" w:sz="0" w:space="0" w:color="auto"/>
                <w:left w:val="none" w:sz="0" w:space="0" w:color="auto"/>
                <w:bottom w:val="none" w:sz="0" w:space="0" w:color="auto"/>
                <w:right w:val="none" w:sz="0" w:space="0" w:color="auto"/>
              </w:divBdr>
            </w:div>
          </w:divsChild>
        </w:div>
        <w:div w:id="240451599">
          <w:marLeft w:val="0"/>
          <w:marRight w:val="0"/>
          <w:marTop w:val="0"/>
          <w:marBottom w:val="0"/>
          <w:divBdr>
            <w:top w:val="none" w:sz="0" w:space="0" w:color="auto"/>
            <w:left w:val="none" w:sz="0" w:space="0" w:color="auto"/>
            <w:bottom w:val="none" w:sz="0" w:space="0" w:color="auto"/>
            <w:right w:val="none" w:sz="0" w:space="0" w:color="auto"/>
          </w:divBdr>
          <w:divsChild>
            <w:div w:id="901677055">
              <w:marLeft w:val="0"/>
              <w:marRight w:val="0"/>
              <w:marTop w:val="0"/>
              <w:marBottom w:val="0"/>
              <w:divBdr>
                <w:top w:val="none" w:sz="0" w:space="0" w:color="auto"/>
                <w:left w:val="none" w:sz="0" w:space="0" w:color="auto"/>
                <w:bottom w:val="none" w:sz="0" w:space="0" w:color="auto"/>
                <w:right w:val="none" w:sz="0" w:space="0" w:color="auto"/>
              </w:divBdr>
            </w:div>
          </w:divsChild>
        </w:div>
        <w:div w:id="380515409">
          <w:marLeft w:val="0"/>
          <w:marRight w:val="0"/>
          <w:marTop w:val="0"/>
          <w:marBottom w:val="0"/>
          <w:divBdr>
            <w:top w:val="none" w:sz="0" w:space="0" w:color="auto"/>
            <w:left w:val="none" w:sz="0" w:space="0" w:color="auto"/>
            <w:bottom w:val="none" w:sz="0" w:space="0" w:color="auto"/>
            <w:right w:val="none" w:sz="0" w:space="0" w:color="auto"/>
          </w:divBdr>
          <w:divsChild>
            <w:div w:id="1208684759">
              <w:marLeft w:val="0"/>
              <w:marRight w:val="0"/>
              <w:marTop w:val="0"/>
              <w:marBottom w:val="0"/>
              <w:divBdr>
                <w:top w:val="none" w:sz="0" w:space="0" w:color="auto"/>
                <w:left w:val="none" w:sz="0" w:space="0" w:color="auto"/>
                <w:bottom w:val="none" w:sz="0" w:space="0" w:color="auto"/>
                <w:right w:val="none" w:sz="0" w:space="0" w:color="auto"/>
              </w:divBdr>
            </w:div>
          </w:divsChild>
        </w:div>
        <w:div w:id="557253594">
          <w:marLeft w:val="0"/>
          <w:marRight w:val="0"/>
          <w:marTop w:val="0"/>
          <w:marBottom w:val="0"/>
          <w:divBdr>
            <w:top w:val="none" w:sz="0" w:space="0" w:color="auto"/>
            <w:left w:val="none" w:sz="0" w:space="0" w:color="auto"/>
            <w:bottom w:val="none" w:sz="0" w:space="0" w:color="auto"/>
            <w:right w:val="none" w:sz="0" w:space="0" w:color="auto"/>
          </w:divBdr>
          <w:divsChild>
            <w:div w:id="227351968">
              <w:marLeft w:val="0"/>
              <w:marRight w:val="0"/>
              <w:marTop w:val="0"/>
              <w:marBottom w:val="0"/>
              <w:divBdr>
                <w:top w:val="none" w:sz="0" w:space="0" w:color="auto"/>
                <w:left w:val="none" w:sz="0" w:space="0" w:color="auto"/>
                <w:bottom w:val="none" w:sz="0" w:space="0" w:color="auto"/>
                <w:right w:val="none" w:sz="0" w:space="0" w:color="auto"/>
              </w:divBdr>
            </w:div>
          </w:divsChild>
        </w:div>
        <w:div w:id="727076013">
          <w:marLeft w:val="0"/>
          <w:marRight w:val="0"/>
          <w:marTop w:val="0"/>
          <w:marBottom w:val="0"/>
          <w:divBdr>
            <w:top w:val="none" w:sz="0" w:space="0" w:color="auto"/>
            <w:left w:val="none" w:sz="0" w:space="0" w:color="auto"/>
            <w:bottom w:val="none" w:sz="0" w:space="0" w:color="auto"/>
            <w:right w:val="none" w:sz="0" w:space="0" w:color="auto"/>
          </w:divBdr>
          <w:divsChild>
            <w:div w:id="939672">
              <w:marLeft w:val="0"/>
              <w:marRight w:val="0"/>
              <w:marTop w:val="0"/>
              <w:marBottom w:val="0"/>
              <w:divBdr>
                <w:top w:val="none" w:sz="0" w:space="0" w:color="auto"/>
                <w:left w:val="none" w:sz="0" w:space="0" w:color="auto"/>
                <w:bottom w:val="none" w:sz="0" w:space="0" w:color="auto"/>
                <w:right w:val="none" w:sz="0" w:space="0" w:color="auto"/>
              </w:divBdr>
            </w:div>
          </w:divsChild>
        </w:div>
        <w:div w:id="753015449">
          <w:marLeft w:val="0"/>
          <w:marRight w:val="0"/>
          <w:marTop w:val="0"/>
          <w:marBottom w:val="0"/>
          <w:divBdr>
            <w:top w:val="none" w:sz="0" w:space="0" w:color="auto"/>
            <w:left w:val="none" w:sz="0" w:space="0" w:color="auto"/>
            <w:bottom w:val="none" w:sz="0" w:space="0" w:color="auto"/>
            <w:right w:val="none" w:sz="0" w:space="0" w:color="auto"/>
          </w:divBdr>
          <w:divsChild>
            <w:div w:id="346251942">
              <w:marLeft w:val="0"/>
              <w:marRight w:val="0"/>
              <w:marTop w:val="0"/>
              <w:marBottom w:val="0"/>
              <w:divBdr>
                <w:top w:val="none" w:sz="0" w:space="0" w:color="auto"/>
                <w:left w:val="none" w:sz="0" w:space="0" w:color="auto"/>
                <w:bottom w:val="none" w:sz="0" w:space="0" w:color="auto"/>
                <w:right w:val="none" w:sz="0" w:space="0" w:color="auto"/>
              </w:divBdr>
            </w:div>
          </w:divsChild>
        </w:div>
        <w:div w:id="761143366">
          <w:marLeft w:val="0"/>
          <w:marRight w:val="0"/>
          <w:marTop w:val="0"/>
          <w:marBottom w:val="0"/>
          <w:divBdr>
            <w:top w:val="none" w:sz="0" w:space="0" w:color="auto"/>
            <w:left w:val="none" w:sz="0" w:space="0" w:color="auto"/>
            <w:bottom w:val="none" w:sz="0" w:space="0" w:color="auto"/>
            <w:right w:val="none" w:sz="0" w:space="0" w:color="auto"/>
          </w:divBdr>
          <w:divsChild>
            <w:div w:id="1610435097">
              <w:marLeft w:val="0"/>
              <w:marRight w:val="0"/>
              <w:marTop w:val="0"/>
              <w:marBottom w:val="0"/>
              <w:divBdr>
                <w:top w:val="none" w:sz="0" w:space="0" w:color="auto"/>
                <w:left w:val="none" w:sz="0" w:space="0" w:color="auto"/>
                <w:bottom w:val="none" w:sz="0" w:space="0" w:color="auto"/>
                <w:right w:val="none" w:sz="0" w:space="0" w:color="auto"/>
              </w:divBdr>
            </w:div>
          </w:divsChild>
        </w:div>
        <w:div w:id="764495324">
          <w:marLeft w:val="0"/>
          <w:marRight w:val="0"/>
          <w:marTop w:val="0"/>
          <w:marBottom w:val="0"/>
          <w:divBdr>
            <w:top w:val="none" w:sz="0" w:space="0" w:color="auto"/>
            <w:left w:val="none" w:sz="0" w:space="0" w:color="auto"/>
            <w:bottom w:val="none" w:sz="0" w:space="0" w:color="auto"/>
            <w:right w:val="none" w:sz="0" w:space="0" w:color="auto"/>
          </w:divBdr>
          <w:divsChild>
            <w:div w:id="1721318058">
              <w:marLeft w:val="0"/>
              <w:marRight w:val="0"/>
              <w:marTop w:val="0"/>
              <w:marBottom w:val="0"/>
              <w:divBdr>
                <w:top w:val="none" w:sz="0" w:space="0" w:color="auto"/>
                <w:left w:val="none" w:sz="0" w:space="0" w:color="auto"/>
                <w:bottom w:val="none" w:sz="0" w:space="0" w:color="auto"/>
                <w:right w:val="none" w:sz="0" w:space="0" w:color="auto"/>
              </w:divBdr>
            </w:div>
          </w:divsChild>
        </w:div>
        <w:div w:id="804586471">
          <w:marLeft w:val="0"/>
          <w:marRight w:val="0"/>
          <w:marTop w:val="0"/>
          <w:marBottom w:val="0"/>
          <w:divBdr>
            <w:top w:val="none" w:sz="0" w:space="0" w:color="auto"/>
            <w:left w:val="none" w:sz="0" w:space="0" w:color="auto"/>
            <w:bottom w:val="none" w:sz="0" w:space="0" w:color="auto"/>
            <w:right w:val="none" w:sz="0" w:space="0" w:color="auto"/>
          </w:divBdr>
          <w:divsChild>
            <w:div w:id="1308245915">
              <w:marLeft w:val="0"/>
              <w:marRight w:val="0"/>
              <w:marTop w:val="0"/>
              <w:marBottom w:val="0"/>
              <w:divBdr>
                <w:top w:val="none" w:sz="0" w:space="0" w:color="auto"/>
                <w:left w:val="none" w:sz="0" w:space="0" w:color="auto"/>
                <w:bottom w:val="none" w:sz="0" w:space="0" w:color="auto"/>
                <w:right w:val="none" w:sz="0" w:space="0" w:color="auto"/>
              </w:divBdr>
            </w:div>
          </w:divsChild>
        </w:div>
        <w:div w:id="824052771">
          <w:marLeft w:val="0"/>
          <w:marRight w:val="0"/>
          <w:marTop w:val="0"/>
          <w:marBottom w:val="0"/>
          <w:divBdr>
            <w:top w:val="none" w:sz="0" w:space="0" w:color="auto"/>
            <w:left w:val="none" w:sz="0" w:space="0" w:color="auto"/>
            <w:bottom w:val="none" w:sz="0" w:space="0" w:color="auto"/>
            <w:right w:val="none" w:sz="0" w:space="0" w:color="auto"/>
          </w:divBdr>
          <w:divsChild>
            <w:div w:id="811755588">
              <w:marLeft w:val="0"/>
              <w:marRight w:val="0"/>
              <w:marTop w:val="0"/>
              <w:marBottom w:val="0"/>
              <w:divBdr>
                <w:top w:val="none" w:sz="0" w:space="0" w:color="auto"/>
                <w:left w:val="none" w:sz="0" w:space="0" w:color="auto"/>
                <w:bottom w:val="none" w:sz="0" w:space="0" w:color="auto"/>
                <w:right w:val="none" w:sz="0" w:space="0" w:color="auto"/>
              </w:divBdr>
            </w:div>
          </w:divsChild>
        </w:div>
        <w:div w:id="896016919">
          <w:marLeft w:val="0"/>
          <w:marRight w:val="0"/>
          <w:marTop w:val="0"/>
          <w:marBottom w:val="0"/>
          <w:divBdr>
            <w:top w:val="none" w:sz="0" w:space="0" w:color="auto"/>
            <w:left w:val="none" w:sz="0" w:space="0" w:color="auto"/>
            <w:bottom w:val="none" w:sz="0" w:space="0" w:color="auto"/>
            <w:right w:val="none" w:sz="0" w:space="0" w:color="auto"/>
          </w:divBdr>
          <w:divsChild>
            <w:div w:id="1245918840">
              <w:marLeft w:val="0"/>
              <w:marRight w:val="0"/>
              <w:marTop w:val="0"/>
              <w:marBottom w:val="0"/>
              <w:divBdr>
                <w:top w:val="none" w:sz="0" w:space="0" w:color="auto"/>
                <w:left w:val="none" w:sz="0" w:space="0" w:color="auto"/>
                <w:bottom w:val="none" w:sz="0" w:space="0" w:color="auto"/>
                <w:right w:val="none" w:sz="0" w:space="0" w:color="auto"/>
              </w:divBdr>
            </w:div>
          </w:divsChild>
        </w:div>
        <w:div w:id="976102315">
          <w:marLeft w:val="0"/>
          <w:marRight w:val="0"/>
          <w:marTop w:val="0"/>
          <w:marBottom w:val="0"/>
          <w:divBdr>
            <w:top w:val="none" w:sz="0" w:space="0" w:color="auto"/>
            <w:left w:val="none" w:sz="0" w:space="0" w:color="auto"/>
            <w:bottom w:val="none" w:sz="0" w:space="0" w:color="auto"/>
            <w:right w:val="none" w:sz="0" w:space="0" w:color="auto"/>
          </w:divBdr>
          <w:divsChild>
            <w:div w:id="1540899926">
              <w:marLeft w:val="0"/>
              <w:marRight w:val="0"/>
              <w:marTop w:val="0"/>
              <w:marBottom w:val="0"/>
              <w:divBdr>
                <w:top w:val="none" w:sz="0" w:space="0" w:color="auto"/>
                <w:left w:val="none" w:sz="0" w:space="0" w:color="auto"/>
                <w:bottom w:val="none" w:sz="0" w:space="0" w:color="auto"/>
                <w:right w:val="none" w:sz="0" w:space="0" w:color="auto"/>
              </w:divBdr>
            </w:div>
          </w:divsChild>
        </w:div>
        <w:div w:id="1017775938">
          <w:marLeft w:val="0"/>
          <w:marRight w:val="0"/>
          <w:marTop w:val="0"/>
          <w:marBottom w:val="0"/>
          <w:divBdr>
            <w:top w:val="none" w:sz="0" w:space="0" w:color="auto"/>
            <w:left w:val="none" w:sz="0" w:space="0" w:color="auto"/>
            <w:bottom w:val="none" w:sz="0" w:space="0" w:color="auto"/>
            <w:right w:val="none" w:sz="0" w:space="0" w:color="auto"/>
          </w:divBdr>
          <w:divsChild>
            <w:div w:id="1331132723">
              <w:marLeft w:val="0"/>
              <w:marRight w:val="0"/>
              <w:marTop w:val="0"/>
              <w:marBottom w:val="0"/>
              <w:divBdr>
                <w:top w:val="none" w:sz="0" w:space="0" w:color="auto"/>
                <w:left w:val="none" w:sz="0" w:space="0" w:color="auto"/>
                <w:bottom w:val="none" w:sz="0" w:space="0" w:color="auto"/>
                <w:right w:val="none" w:sz="0" w:space="0" w:color="auto"/>
              </w:divBdr>
            </w:div>
          </w:divsChild>
        </w:div>
        <w:div w:id="1019434548">
          <w:marLeft w:val="0"/>
          <w:marRight w:val="0"/>
          <w:marTop w:val="0"/>
          <w:marBottom w:val="0"/>
          <w:divBdr>
            <w:top w:val="none" w:sz="0" w:space="0" w:color="auto"/>
            <w:left w:val="none" w:sz="0" w:space="0" w:color="auto"/>
            <w:bottom w:val="none" w:sz="0" w:space="0" w:color="auto"/>
            <w:right w:val="none" w:sz="0" w:space="0" w:color="auto"/>
          </w:divBdr>
          <w:divsChild>
            <w:div w:id="637809556">
              <w:marLeft w:val="0"/>
              <w:marRight w:val="0"/>
              <w:marTop w:val="0"/>
              <w:marBottom w:val="0"/>
              <w:divBdr>
                <w:top w:val="none" w:sz="0" w:space="0" w:color="auto"/>
                <w:left w:val="none" w:sz="0" w:space="0" w:color="auto"/>
                <w:bottom w:val="none" w:sz="0" w:space="0" w:color="auto"/>
                <w:right w:val="none" w:sz="0" w:space="0" w:color="auto"/>
              </w:divBdr>
            </w:div>
          </w:divsChild>
        </w:div>
        <w:div w:id="1030648321">
          <w:marLeft w:val="0"/>
          <w:marRight w:val="0"/>
          <w:marTop w:val="0"/>
          <w:marBottom w:val="0"/>
          <w:divBdr>
            <w:top w:val="none" w:sz="0" w:space="0" w:color="auto"/>
            <w:left w:val="none" w:sz="0" w:space="0" w:color="auto"/>
            <w:bottom w:val="none" w:sz="0" w:space="0" w:color="auto"/>
            <w:right w:val="none" w:sz="0" w:space="0" w:color="auto"/>
          </w:divBdr>
          <w:divsChild>
            <w:div w:id="935793370">
              <w:marLeft w:val="0"/>
              <w:marRight w:val="0"/>
              <w:marTop w:val="0"/>
              <w:marBottom w:val="0"/>
              <w:divBdr>
                <w:top w:val="none" w:sz="0" w:space="0" w:color="auto"/>
                <w:left w:val="none" w:sz="0" w:space="0" w:color="auto"/>
                <w:bottom w:val="none" w:sz="0" w:space="0" w:color="auto"/>
                <w:right w:val="none" w:sz="0" w:space="0" w:color="auto"/>
              </w:divBdr>
            </w:div>
          </w:divsChild>
        </w:div>
        <w:div w:id="1064909346">
          <w:marLeft w:val="0"/>
          <w:marRight w:val="0"/>
          <w:marTop w:val="0"/>
          <w:marBottom w:val="0"/>
          <w:divBdr>
            <w:top w:val="none" w:sz="0" w:space="0" w:color="auto"/>
            <w:left w:val="none" w:sz="0" w:space="0" w:color="auto"/>
            <w:bottom w:val="none" w:sz="0" w:space="0" w:color="auto"/>
            <w:right w:val="none" w:sz="0" w:space="0" w:color="auto"/>
          </w:divBdr>
          <w:divsChild>
            <w:div w:id="1007320471">
              <w:marLeft w:val="0"/>
              <w:marRight w:val="0"/>
              <w:marTop w:val="0"/>
              <w:marBottom w:val="0"/>
              <w:divBdr>
                <w:top w:val="none" w:sz="0" w:space="0" w:color="auto"/>
                <w:left w:val="none" w:sz="0" w:space="0" w:color="auto"/>
                <w:bottom w:val="none" w:sz="0" w:space="0" w:color="auto"/>
                <w:right w:val="none" w:sz="0" w:space="0" w:color="auto"/>
              </w:divBdr>
            </w:div>
          </w:divsChild>
        </w:div>
        <w:div w:id="1215123884">
          <w:marLeft w:val="0"/>
          <w:marRight w:val="0"/>
          <w:marTop w:val="0"/>
          <w:marBottom w:val="0"/>
          <w:divBdr>
            <w:top w:val="none" w:sz="0" w:space="0" w:color="auto"/>
            <w:left w:val="none" w:sz="0" w:space="0" w:color="auto"/>
            <w:bottom w:val="none" w:sz="0" w:space="0" w:color="auto"/>
            <w:right w:val="none" w:sz="0" w:space="0" w:color="auto"/>
          </w:divBdr>
          <w:divsChild>
            <w:div w:id="711612624">
              <w:marLeft w:val="0"/>
              <w:marRight w:val="0"/>
              <w:marTop w:val="0"/>
              <w:marBottom w:val="0"/>
              <w:divBdr>
                <w:top w:val="none" w:sz="0" w:space="0" w:color="auto"/>
                <w:left w:val="none" w:sz="0" w:space="0" w:color="auto"/>
                <w:bottom w:val="none" w:sz="0" w:space="0" w:color="auto"/>
                <w:right w:val="none" w:sz="0" w:space="0" w:color="auto"/>
              </w:divBdr>
            </w:div>
          </w:divsChild>
        </w:div>
        <w:div w:id="1425107630">
          <w:marLeft w:val="0"/>
          <w:marRight w:val="0"/>
          <w:marTop w:val="0"/>
          <w:marBottom w:val="0"/>
          <w:divBdr>
            <w:top w:val="none" w:sz="0" w:space="0" w:color="auto"/>
            <w:left w:val="none" w:sz="0" w:space="0" w:color="auto"/>
            <w:bottom w:val="none" w:sz="0" w:space="0" w:color="auto"/>
            <w:right w:val="none" w:sz="0" w:space="0" w:color="auto"/>
          </w:divBdr>
          <w:divsChild>
            <w:div w:id="1608274768">
              <w:marLeft w:val="0"/>
              <w:marRight w:val="0"/>
              <w:marTop w:val="0"/>
              <w:marBottom w:val="0"/>
              <w:divBdr>
                <w:top w:val="none" w:sz="0" w:space="0" w:color="auto"/>
                <w:left w:val="none" w:sz="0" w:space="0" w:color="auto"/>
                <w:bottom w:val="none" w:sz="0" w:space="0" w:color="auto"/>
                <w:right w:val="none" w:sz="0" w:space="0" w:color="auto"/>
              </w:divBdr>
            </w:div>
          </w:divsChild>
        </w:div>
        <w:div w:id="1456868574">
          <w:marLeft w:val="0"/>
          <w:marRight w:val="0"/>
          <w:marTop w:val="0"/>
          <w:marBottom w:val="0"/>
          <w:divBdr>
            <w:top w:val="none" w:sz="0" w:space="0" w:color="auto"/>
            <w:left w:val="none" w:sz="0" w:space="0" w:color="auto"/>
            <w:bottom w:val="none" w:sz="0" w:space="0" w:color="auto"/>
            <w:right w:val="none" w:sz="0" w:space="0" w:color="auto"/>
          </w:divBdr>
          <w:divsChild>
            <w:div w:id="209999743">
              <w:marLeft w:val="0"/>
              <w:marRight w:val="0"/>
              <w:marTop w:val="0"/>
              <w:marBottom w:val="0"/>
              <w:divBdr>
                <w:top w:val="none" w:sz="0" w:space="0" w:color="auto"/>
                <w:left w:val="none" w:sz="0" w:space="0" w:color="auto"/>
                <w:bottom w:val="none" w:sz="0" w:space="0" w:color="auto"/>
                <w:right w:val="none" w:sz="0" w:space="0" w:color="auto"/>
              </w:divBdr>
            </w:div>
          </w:divsChild>
        </w:div>
        <w:div w:id="1552113497">
          <w:marLeft w:val="0"/>
          <w:marRight w:val="0"/>
          <w:marTop w:val="0"/>
          <w:marBottom w:val="0"/>
          <w:divBdr>
            <w:top w:val="none" w:sz="0" w:space="0" w:color="auto"/>
            <w:left w:val="none" w:sz="0" w:space="0" w:color="auto"/>
            <w:bottom w:val="none" w:sz="0" w:space="0" w:color="auto"/>
            <w:right w:val="none" w:sz="0" w:space="0" w:color="auto"/>
          </w:divBdr>
          <w:divsChild>
            <w:div w:id="1032532451">
              <w:marLeft w:val="0"/>
              <w:marRight w:val="0"/>
              <w:marTop w:val="0"/>
              <w:marBottom w:val="0"/>
              <w:divBdr>
                <w:top w:val="none" w:sz="0" w:space="0" w:color="auto"/>
                <w:left w:val="none" w:sz="0" w:space="0" w:color="auto"/>
                <w:bottom w:val="none" w:sz="0" w:space="0" w:color="auto"/>
                <w:right w:val="none" w:sz="0" w:space="0" w:color="auto"/>
              </w:divBdr>
            </w:div>
          </w:divsChild>
        </w:div>
        <w:div w:id="1600260608">
          <w:marLeft w:val="0"/>
          <w:marRight w:val="0"/>
          <w:marTop w:val="0"/>
          <w:marBottom w:val="0"/>
          <w:divBdr>
            <w:top w:val="none" w:sz="0" w:space="0" w:color="auto"/>
            <w:left w:val="none" w:sz="0" w:space="0" w:color="auto"/>
            <w:bottom w:val="none" w:sz="0" w:space="0" w:color="auto"/>
            <w:right w:val="none" w:sz="0" w:space="0" w:color="auto"/>
          </w:divBdr>
          <w:divsChild>
            <w:div w:id="1530876289">
              <w:marLeft w:val="0"/>
              <w:marRight w:val="0"/>
              <w:marTop w:val="0"/>
              <w:marBottom w:val="0"/>
              <w:divBdr>
                <w:top w:val="none" w:sz="0" w:space="0" w:color="auto"/>
                <w:left w:val="none" w:sz="0" w:space="0" w:color="auto"/>
                <w:bottom w:val="none" w:sz="0" w:space="0" w:color="auto"/>
                <w:right w:val="none" w:sz="0" w:space="0" w:color="auto"/>
              </w:divBdr>
            </w:div>
          </w:divsChild>
        </w:div>
        <w:div w:id="1621691657">
          <w:marLeft w:val="0"/>
          <w:marRight w:val="0"/>
          <w:marTop w:val="0"/>
          <w:marBottom w:val="0"/>
          <w:divBdr>
            <w:top w:val="none" w:sz="0" w:space="0" w:color="auto"/>
            <w:left w:val="none" w:sz="0" w:space="0" w:color="auto"/>
            <w:bottom w:val="none" w:sz="0" w:space="0" w:color="auto"/>
            <w:right w:val="none" w:sz="0" w:space="0" w:color="auto"/>
          </w:divBdr>
          <w:divsChild>
            <w:div w:id="627778101">
              <w:marLeft w:val="0"/>
              <w:marRight w:val="0"/>
              <w:marTop w:val="0"/>
              <w:marBottom w:val="0"/>
              <w:divBdr>
                <w:top w:val="none" w:sz="0" w:space="0" w:color="auto"/>
                <w:left w:val="none" w:sz="0" w:space="0" w:color="auto"/>
                <w:bottom w:val="none" w:sz="0" w:space="0" w:color="auto"/>
                <w:right w:val="none" w:sz="0" w:space="0" w:color="auto"/>
              </w:divBdr>
            </w:div>
          </w:divsChild>
        </w:div>
        <w:div w:id="1679891440">
          <w:marLeft w:val="0"/>
          <w:marRight w:val="0"/>
          <w:marTop w:val="0"/>
          <w:marBottom w:val="0"/>
          <w:divBdr>
            <w:top w:val="none" w:sz="0" w:space="0" w:color="auto"/>
            <w:left w:val="none" w:sz="0" w:space="0" w:color="auto"/>
            <w:bottom w:val="none" w:sz="0" w:space="0" w:color="auto"/>
            <w:right w:val="none" w:sz="0" w:space="0" w:color="auto"/>
          </w:divBdr>
          <w:divsChild>
            <w:div w:id="1903716432">
              <w:marLeft w:val="0"/>
              <w:marRight w:val="0"/>
              <w:marTop w:val="0"/>
              <w:marBottom w:val="0"/>
              <w:divBdr>
                <w:top w:val="none" w:sz="0" w:space="0" w:color="auto"/>
                <w:left w:val="none" w:sz="0" w:space="0" w:color="auto"/>
                <w:bottom w:val="none" w:sz="0" w:space="0" w:color="auto"/>
                <w:right w:val="none" w:sz="0" w:space="0" w:color="auto"/>
              </w:divBdr>
            </w:div>
          </w:divsChild>
        </w:div>
        <w:div w:id="1696928279">
          <w:marLeft w:val="0"/>
          <w:marRight w:val="0"/>
          <w:marTop w:val="0"/>
          <w:marBottom w:val="0"/>
          <w:divBdr>
            <w:top w:val="none" w:sz="0" w:space="0" w:color="auto"/>
            <w:left w:val="none" w:sz="0" w:space="0" w:color="auto"/>
            <w:bottom w:val="none" w:sz="0" w:space="0" w:color="auto"/>
            <w:right w:val="none" w:sz="0" w:space="0" w:color="auto"/>
          </w:divBdr>
          <w:divsChild>
            <w:div w:id="929314872">
              <w:marLeft w:val="0"/>
              <w:marRight w:val="0"/>
              <w:marTop w:val="0"/>
              <w:marBottom w:val="0"/>
              <w:divBdr>
                <w:top w:val="none" w:sz="0" w:space="0" w:color="auto"/>
                <w:left w:val="none" w:sz="0" w:space="0" w:color="auto"/>
                <w:bottom w:val="none" w:sz="0" w:space="0" w:color="auto"/>
                <w:right w:val="none" w:sz="0" w:space="0" w:color="auto"/>
              </w:divBdr>
            </w:div>
          </w:divsChild>
        </w:div>
        <w:div w:id="1944070344">
          <w:marLeft w:val="0"/>
          <w:marRight w:val="0"/>
          <w:marTop w:val="0"/>
          <w:marBottom w:val="0"/>
          <w:divBdr>
            <w:top w:val="none" w:sz="0" w:space="0" w:color="auto"/>
            <w:left w:val="none" w:sz="0" w:space="0" w:color="auto"/>
            <w:bottom w:val="none" w:sz="0" w:space="0" w:color="auto"/>
            <w:right w:val="none" w:sz="0" w:space="0" w:color="auto"/>
          </w:divBdr>
          <w:divsChild>
            <w:div w:id="1082027606">
              <w:marLeft w:val="0"/>
              <w:marRight w:val="0"/>
              <w:marTop w:val="0"/>
              <w:marBottom w:val="0"/>
              <w:divBdr>
                <w:top w:val="none" w:sz="0" w:space="0" w:color="auto"/>
                <w:left w:val="none" w:sz="0" w:space="0" w:color="auto"/>
                <w:bottom w:val="none" w:sz="0" w:space="0" w:color="auto"/>
                <w:right w:val="none" w:sz="0" w:space="0" w:color="auto"/>
              </w:divBdr>
            </w:div>
            <w:div w:id="1204904581">
              <w:marLeft w:val="0"/>
              <w:marRight w:val="0"/>
              <w:marTop w:val="0"/>
              <w:marBottom w:val="0"/>
              <w:divBdr>
                <w:top w:val="none" w:sz="0" w:space="0" w:color="auto"/>
                <w:left w:val="none" w:sz="0" w:space="0" w:color="auto"/>
                <w:bottom w:val="none" w:sz="0" w:space="0" w:color="auto"/>
                <w:right w:val="none" w:sz="0" w:space="0" w:color="auto"/>
              </w:divBdr>
            </w:div>
          </w:divsChild>
        </w:div>
        <w:div w:id="2063747312">
          <w:marLeft w:val="0"/>
          <w:marRight w:val="0"/>
          <w:marTop w:val="0"/>
          <w:marBottom w:val="0"/>
          <w:divBdr>
            <w:top w:val="none" w:sz="0" w:space="0" w:color="auto"/>
            <w:left w:val="none" w:sz="0" w:space="0" w:color="auto"/>
            <w:bottom w:val="none" w:sz="0" w:space="0" w:color="auto"/>
            <w:right w:val="none" w:sz="0" w:space="0" w:color="auto"/>
          </w:divBdr>
          <w:divsChild>
            <w:div w:id="826676242">
              <w:marLeft w:val="0"/>
              <w:marRight w:val="0"/>
              <w:marTop w:val="0"/>
              <w:marBottom w:val="0"/>
              <w:divBdr>
                <w:top w:val="none" w:sz="0" w:space="0" w:color="auto"/>
                <w:left w:val="none" w:sz="0" w:space="0" w:color="auto"/>
                <w:bottom w:val="none" w:sz="0" w:space="0" w:color="auto"/>
                <w:right w:val="none" w:sz="0" w:space="0" w:color="auto"/>
              </w:divBdr>
            </w:div>
          </w:divsChild>
        </w:div>
        <w:div w:id="2130201070">
          <w:marLeft w:val="0"/>
          <w:marRight w:val="0"/>
          <w:marTop w:val="0"/>
          <w:marBottom w:val="0"/>
          <w:divBdr>
            <w:top w:val="none" w:sz="0" w:space="0" w:color="auto"/>
            <w:left w:val="none" w:sz="0" w:space="0" w:color="auto"/>
            <w:bottom w:val="none" w:sz="0" w:space="0" w:color="auto"/>
            <w:right w:val="none" w:sz="0" w:space="0" w:color="auto"/>
          </w:divBdr>
          <w:divsChild>
            <w:div w:id="17190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2072">
      <w:bodyDiv w:val="1"/>
      <w:marLeft w:val="0"/>
      <w:marRight w:val="0"/>
      <w:marTop w:val="0"/>
      <w:marBottom w:val="0"/>
      <w:divBdr>
        <w:top w:val="none" w:sz="0" w:space="0" w:color="auto"/>
        <w:left w:val="none" w:sz="0" w:space="0" w:color="auto"/>
        <w:bottom w:val="none" w:sz="0" w:space="0" w:color="auto"/>
        <w:right w:val="none" w:sz="0" w:space="0" w:color="auto"/>
      </w:divBdr>
      <w:divsChild>
        <w:div w:id="2032606871">
          <w:marLeft w:val="0"/>
          <w:marRight w:val="0"/>
          <w:marTop w:val="0"/>
          <w:marBottom w:val="0"/>
          <w:divBdr>
            <w:top w:val="none" w:sz="0" w:space="0" w:color="auto"/>
            <w:left w:val="none" w:sz="0" w:space="0" w:color="auto"/>
            <w:bottom w:val="none" w:sz="0" w:space="0" w:color="auto"/>
            <w:right w:val="none" w:sz="0" w:space="0" w:color="auto"/>
          </w:divBdr>
          <w:divsChild>
            <w:div w:id="1618247065">
              <w:marLeft w:val="0"/>
              <w:marRight w:val="0"/>
              <w:marTop w:val="0"/>
              <w:marBottom w:val="0"/>
              <w:divBdr>
                <w:top w:val="none" w:sz="0" w:space="0" w:color="auto"/>
                <w:left w:val="none" w:sz="0" w:space="0" w:color="auto"/>
                <w:bottom w:val="none" w:sz="0" w:space="0" w:color="auto"/>
                <w:right w:val="none" w:sz="0" w:space="0" w:color="auto"/>
              </w:divBdr>
              <w:divsChild>
                <w:div w:id="13212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1694">
      <w:bodyDiv w:val="1"/>
      <w:marLeft w:val="0"/>
      <w:marRight w:val="0"/>
      <w:marTop w:val="0"/>
      <w:marBottom w:val="0"/>
      <w:divBdr>
        <w:top w:val="none" w:sz="0" w:space="0" w:color="auto"/>
        <w:left w:val="none" w:sz="0" w:space="0" w:color="auto"/>
        <w:bottom w:val="none" w:sz="0" w:space="0" w:color="auto"/>
        <w:right w:val="none" w:sz="0" w:space="0" w:color="auto"/>
      </w:divBdr>
      <w:divsChild>
        <w:div w:id="883104849">
          <w:marLeft w:val="0"/>
          <w:marRight w:val="0"/>
          <w:marTop w:val="0"/>
          <w:marBottom w:val="0"/>
          <w:divBdr>
            <w:top w:val="none" w:sz="0" w:space="0" w:color="auto"/>
            <w:left w:val="none" w:sz="0" w:space="0" w:color="auto"/>
            <w:bottom w:val="none" w:sz="0" w:space="0" w:color="auto"/>
            <w:right w:val="none" w:sz="0" w:space="0" w:color="auto"/>
          </w:divBdr>
        </w:div>
        <w:div w:id="1537042496">
          <w:marLeft w:val="0"/>
          <w:marRight w:val="0"/>
          <w:marTop w:val="0"/>
          <w:marBottom w:val="0"/>
          <w:divBdr>
            <w:top w:val="none" w:sz="0" w:space="0" w:color="auto"/>
            <w:left w:val="none" w:sz="0" w:space="0" w:color="auto"/>
            <w:bottom w:val="none" w:sz="0" w:space="0" w:color="auto"/>
            <w:right w:val="none" w:sz="0" w:space="0" w:color="auto"/>
          </w:divBdr>
        </w:div>
      </w:divsChild>
    </w:div>
    <w:div w:id="158741329">
      <w:bodyDiv w:val="1"/>
      <w:marLeft w:val="0"/>
      <w:marRight w:val="0"/>
      <w:marTop w:val="0"/>
      <w:marBottom w:val="0"/>
      <w:divBdr>
        <w:top w:val="none" w:sz="0" w:space="0" w:color="auto"/>
        <w:left w:val="none" w:sz="0" w:space="0" w:color="auto"/>
        <w:bottom w:val="none" w:sz="0" w:space="0" w:color="auto"/>
        <w:right w:val="none" w:sz="0" w:space="0" w:color="auto"/>
      </w:divBdr>
    </w:div>
    <w:div w:id="212081527">
      <w:bodyDiv w:val="1"/>
      <w:marLeft w:val="0"/>
      <w:marRight w:val="0"/>
      <w:marTop w:val="0"/>
      <w:marBottom w:val="0"/>
      <w:divBdr>
        <w:top w:val="none" w:sz="0" w:space="0" w:color="auto"/>
        <w:left w:val="none" w:sz="0" w:space="0" w:color="auto"/>
        <w:bottom w:val="none" w:sz="0" w:space="0" w:color="auto"/>
        <w:right w:val="none" w:sz="0" w:space="0" w:color="auto"/>
      </w:divBdr>
    </w:div>
    <w:div w:id="282462396">
      <w:bodyDiv w:val="1"/>
      <w:marLeft w:val="0"/>
      <w:marRight w:val="0"/>
      <w:marTop w:val="0"/>
      <w:marBottom w:val="0"/>
      <w:divBdr>
        <w:top w:val="none" w:sz="0" w:space="0" w:color="auto"/>
        <w:left w:val="none" w:sz="0" w:space="0" w:color="auto"/>
        <w:bottom w:val="none" w:sz="0" w:space="0" w:color="auto"/>
        <w:right w:val="none" w:sz="0" w:space="0" w:color="auto"/>
      </w:divBdr>
    </w:div>
    <w:div w:id="308946158">
      <w:bodyDiv w:val="1"/>
      <w:marLeft w:val="0"/>
      <w:marRight w:val="0"/>
      <w:marTop w:val="0"/>
      <w:marBottom w:val="0"/>
      <w:divBdr>
        <w:top w:val="none" w:sz="0" w:space="0" w:color="auto"/>
        <w:left w:val="none" w:sz="0" w:space="0" w:color="auto"/>
        <w:bottom w:val="none" w:sz="0" w:space="0" w:color="auto"/>
        <w:right w:val="none" w:sz="0" w:space="0" w:color="auto"/>
      </w:divBdr>
      <w:divsChild>
        <w:div w:id="742488710">
          <w:marLeft w:val="0"/>
          <w:marRight w:val="0"/>
          <w:marTop w:val="0"/>
          <w:marBottom w:val="0"/>
          <w:divBdr>
            <w:top w:val="none" w:sz="0" w:space="0" w:color="auto"/>
            <w:left w:val="none" w:sz="0" w:space="0" w:color="auto"/>
            <w:bottom w:val="none" w:sz="0" w:space="0" w:color="auto"/>
            <w:right w:val="none" w:sz="0" w:space="0" w:color="auto"/>
          </w:divBdr>
          <w:divsChild>
            <w:div w:id="312831395">
              <w:marLeft w:val="0"/>
              <w:marRight w:val="0"/>
              <w:marTop w:val="0"/>
              <w:marBottom w:val="0"/>
              <w:divBdr>
                <w:top w:val="none" w:sz="0" w:space="0" w:color="auto"/>
                <w:left w:val="none" w:sz="0" w:space="0" w:color="auto"/>
                <w:bottom w:val="none" w:sz="0" w:space="0" w:color="auto"/>
                <w:right w:val="none" w:sz="0" w:space="0" w:color="auto"/>
              </w:divBdr>
              <w:divsChild>
                <w:div w:id="2991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82102">
      <w:bodyDiv w:val="1"/>
      <w:marLeft w:val="0"/>
      <w:marRight w:val="0"/>
      <w:marTop w:val="0"/>
      <w:marBottom w:val="0"/>
      <w:divBdr>
        <w:top w:val="none" w:sz="0" w:space="0" w:color="auto"/>
        <w:left w:val="none" w:sz="0" w:space="0" w:color="auto"/>
        <w:bottom w:val="none" w:sz="0" w:space="0" w:color="auto"/>
        <w:right w:val="none" w:sz="0" w:space="0" w:color="auto"/>
      </w:divBdr>
      <w:divsChild>
        <w:div w:id="1429228762">
          <w:marLeft w:val="0"/>
          <w:marRight w:val="0"/>
          <w:marTop w:val="0"/>
          <w:marBottom w:val="0"/>
          <w:divBdr>
            <w:top w:val="none" w:sz="0" w:space="0" w:color="auto"/>
            <w:left w:val="none" w:sz="0" w:space="0" w:color="auto"/>
            <w:bottom w:val="none" w:sz="0" w:space="0" w:color="auto"/>
            <w:right w:val="none" w:sz="0" w:space="0" w:color="auto"/>
          </w:divBdr>
        </w:div>
        <w:div w:id="1629697115">
          <w:marLeft w:val="0"/>
          <w:marRight w:val="0"/>
          <w:marTop w:val="0"/>
          <w:marBottom w:val="0"/>
          <w:divBdr>
            <w:top w:val="none" w:sz="0" w:space="0" w:color="auto"/>
            <w:left w:val="none" w:sz="0" w:space="0" w:color="auto"/>
            <w:bottom w:val="none" w:sz="0" w:space="0" w:color="auto"/>
            <w:right w:val="none" w:sz="0" w:space="0" w:color="auto"/>
          </w:divBdr>
        </w:div>
      </w:divsChild>
    </w:div>
    <w:div w:id="446897544">
      <w:bodyDiv w:val="1"/>
      <w:marLeft w:val="0"/>
      <w:marRight w:val="0"/>
      <w:marTop w:val="0"/>
      <w:marBottom w:val="0"/>
      <w:divBdr>
        <w:top w:val="none" w:sz="0" w:space="0" w:color="auto"/>
        <w:left w:val="none" w:sz="0" w:space="0" w:color="auto"/>
        <w:bottom w:val="none" w:sz="0" w:space="0" w:color="auto"/>
        <w:right w:val="none" w:sz="0" w:space="0" w:color="auto"/>
      </w:divBdr>
      <w:divsChild>
        <w:div w:id="149831094">
          <w:marLeft w:val="0"/>
          <w:marRight w:val="0"/>
          <w:marTop w:val="0"/>
          <w:marBottom w:val="0"/>
          <w:divBdr>
            <w:top w:val="none" w:sz="0" w:space="0" w:color="auto"/>
            <w:left w:val="none" w:sz="0" w:space="0" w:color="auto"/>
            <w:bottom w:val="none" w:sz="0" w:space="0" w:color="auto"/>
            <w:right w:val="none" w:sz="0" w:space="0" w:color="auto"/>
          </w:divBdr>
        </w:div>
      </w:divsChild>
    </w:div>
    <w:div w:id="637492561">
      <w:bodyDiv w:val="1"/>
      <w:marLeft w:val="0"/>
      <w:marRight w:val="0"/>
      <w:marTop w:val="0"/>
      <w:marBottom w:val="0"/>
      <w:divBdr>
        <w:top w:val="none" w:sz="0" w:space="0" w:color="auto"/>
        <w:left w:val="none" w:sz="0" w:space="0" w:color="auto"/>
        <w:bottom w:val="none" w:sz="0" w:space="0" w:color="auto"/>
        <w:right w:val="none" w:sz="0" w:space="0" w:color="auto"/>
      </w:divBdr>
    </w:div>
    <w:div w:id="656030774">
      <w:bodyDiv w:val="1"/>
      <w:marLeft w:val="0"/>
      <w:marRight w:val="0"/>
      <w:marTop w:val="0"/>
      <w:marBottom w:val="0"/>
      <w:divBdr>
        <w:top w:val="none" w:sz="0" w:space="0" w:color="auto"/>
        <w:left w:val="none" w:sz="0" w:space="0" w:color="auto"/>
        <w:bottom w:val="none" w:sz="0" w:space="0" w:color="auto"/>
        <w:right w:val="none" w:sz="0" w:space="0" w:color="auto"/>
      </w:divBdr>
      <w:divsChild>
        <w:div w:id="1643732693">
          <w:marLeft w:val="720"/>
          <w:marRight w:val="0"/>
          <w:marTop w:val="260"/>
          <w:marBottom w:val="0"/>
          <w:divBdr>
            <w:top w:val="none" w:sz="0" w:space="0" w:color="auto"/>
            <w:left w:val="none" w:sz="0" w:space="0" w:color="auto"/>
            <w:bottom w:val="none" w:sz="0" w:space="0" w:color="auto"/>
            <w:right w:val="none" w:sz="0" w:space="0" w:color="auto"/>
          </w:divBdr>
        </w:div>
      </w:divsChild>
    </w:div>
    <w:div w:id="684984697">
      <w:bodyDiv w:val="1"/>
      <w:marLeft w:val="0"/>
      <w:marRight w:val="0"/>
      <w:marTop w:val="0"/>
      <w:marBottom w:val="0"/>
      <w:divBdr>
        <w:top w:val="none" w:sz="0" w:space="0" w:color="auto"/>
        <w:left w:val="none" w:sz="0" w:space="0" w:color="auto"/>
        <w:bottom w:val="none" w:sz="0" w:space="0" w:color="auto"/>
        <w:right w:val="none" w:sz="0" w:space="0" w:color="auto"/>
      </w:divBdr>
    </w:div>
    <w:div w:id="735014368">
      <w:bodyDiv w:val="1"/>
      <w:marLeft w:val="0"/>
      <w:marRight w:val="0"/>
      <w:marTop w:val="0"/>
      <w:marBottom w:val="0"/>
      <w:divBdr>
        <w:top w:val="none" w:sz="0" w:space="0" w:color="auto"/>
        <w:left w:val="none" w:sz="0" w:space="0" w:color="auto"/>
        <w:bottom w:val="none" w:sz="0" w:space="0" w:color="auto"/>
        <w:right w:val="none" w:sz="0" w:space="0" w:color="auto"/>
      </w:divBdr>
    </w:div>
    <w:div w:id="936255630">
      <w:bodyDiv w:val="1"/>
      <w:marLeft w:val="0"/>
      <w:marRight w:val="0"/>
      <w:marTop w:val="0"/>
      <w:marBottom w:val="0"/>
      <w:divBdr>
        <w:top w:val="none" w:sz="0" w:space="0" w:color="auto"/>
        <w:left w:val="none" w:sz="0" w:space="0" w:color="auto"/>
        <w:bottom w:val="none" w:sz="0" w:space="0" w:color="auto"/>
        <w:right w:val="none" w:sz="0" w:space="0" w:color="auto"/>
      </w:divBdr>
    </w:div>
    <w:div w:id="1019504067">
      <w:bodyDiv w:val="1"/>
      <w:marLeft w:val="0"/>
      <w:marRight w:val="0"/>
      <w:marTop w:val="0"/>
      <w:marBottom w:val="0"/>
      <w:divBdr>
        <w:top w:val="none" w:sz="0" w:space="0" w:color="auto"/>
        <w:left w:val="none" w:sz="0" w:space="0" w:color="auto"/>
        <w:bottom w:val="none" w:sz="0" w:space="0" w:color="auto"/>
        <w:right w:val="none" w:sz="0" w:space="0" w:color="auto"/>
      </w:divBdr>
    </w:div>
    <w:div w:id="1145926234">
      <w:bodyDiv w:val="1"/>
      <w:marLeft w:val="0"/>
      <w:marRight w:val="0"/>
      <w:marTop w:val="0"/>
      <w:marBottom w:val="0"/>
      <w:divBdr>
        <w:top w:val="none" w:sz="0" w:space="0" w:color="auto"/>
        <w:left w:val="none" w:sz="0" w:space="0" w:color="auto"/>
        <w:bottom w:val="none" w:sz="0" w:space="0" w:color="auto"/>
        <w:right w:val="none" w:sz="0" w:space="0" w:color="auto"/>
      </w:divBdr>
    </w:div>
    <w:div w:id="1342972950">
      <w:bodyDiv w:val="1"/>
      <w:marLeft w:val="0"/>
      <w:marRight w:val="0"/>
      <w:marTop w:val="0"/>
      <w:marBottom w:val="0"/>
      <w:divBdr>
        <w:top w:val="none" w:sz="0" w:space="0" w:color="auto"/>
        <w:left w:val="none" w:sz="0" w:space="0" w:color="auto"/>
        <w:bottom w:val="none" w:sz="0" w:space="0" w:color="auto"/>
        <w:right w:val="none" w:sz="0" w:space="0" w:color="auto"/>
      </w:divBdr>
    </w:div>
    <w:div w:id="1359162300">
      <w:bodyDiv w:val="1"/>
      <w:marLeft w:val="0"/>
      <w:marRight w:val="0"/>
      <w:marTop w:val="0"/>
      <w:marBottom w:val="0"/>
      <w:divBdr>
        <w:top w:val="none" w:sz="0" w:space="0" w:color="auto"/>
        <w:left w:val="none" w:sz="0" w:space="0" w:color="auto"/>
        <w:bottom w:val="none" w:sz="0" w:space="0" w:color="auto"/>
        <w:right w:val="none" w:sz="0" w:space="0" w:color="auto"/>
      </w:divBdr>
    </w:div>
    <w:div w:id="1432123975">
      <w:bodyDiv w:val="1"/>
      <w:marLeft w:val="0"/>
      <w:marRight w:val="0"/>
      <w:marTop w:val="0"/>
      <w:marBottom w:val="0"/>
      <w:divBdr>
        <w:top w:val="none" w:sz="0" w:space="0" w:color="auto"/>
        <w:left w:val="none" w:sz="0" w:space="0" w:color="auto"/>
        <w:bottom w:val="none" w:sz="0" w:space="0" w:color="auto"/>
        <w:right w:val="none" w:sz="0" w:space="0" w:color="auto"/>
      </w:divBdr>
    </w:div>
    <w:div w:id="1446003522">
      <w:bodyDiv w:val="1"/>
      <w:marLeft w:val="0"/>
      <w:marRight w:val="0"/>
      <w:marTop w:val="0"/>
      <w:marBottom w:val="0"/>
      <w:divBdr>
        <w:top w:val="none" w:sz="0" w:space="0" w:color="auto"/>
        <w:left w:val="none" w:sz="0" w:space="0" w:color="auto"/>
        <w:bottom w:val="none" w:sz="0" w:space="0" w:color="auto"/>
        <w:right w:val="none" w:sz="0" w:space="0" w:color="auto"/>
      </w:divBdr>
      <w:divsChild>
        <w:div w:id="1454398362">
          <w:marLeft w:val="1123"/>
          <w:marRight w:val="0"/>
          <w:marTop w:val="0"/>
          <w:marBottom w:val="120"/>
          <w:divBdr>
            <w:top w:val="none" w:sz="0" w:space="0" w:color="auto"/>
            <w:left w:val="none" w:sz="0" w:space="0" w:color="auto"/>
            <w:bottom w:val="none" w:sz="0" w:space="0" w:color="auto"/>
            <w:right w:val="none" w:sz="0" w:space="0" w:color="auto"/>
          </w:divBdr>
        </w:div>
      </w:divsChild>
    </w:div>
    <w:div w:id="1462260879">
      <w:bodyDiv w:val="1"/>
      <w:marLeft w:val="0"/>
      <w:marRight w:val="0"/>
      <w:marTop w:val="0"/>
      <w:marBottom w:val="0"/>
      <w:divBdr>
        <w:top w:val="none" w:sz="0" w:space="0" w:color="auto"/>
        <w:left w:val="none" w:sz="0" w:space="0" w:color="auto"/>
        <w:bottom w:val="none" w:sz="0" w:space="0" w:color="auto"/>
        <w:right w:val="none" w:sz="0" w:space="0" w:color="auto"/>
      </w:divBdr>
    </w:div>
    <w:div w:id="1497570264">
      <w:bodyDiv w:val="1"/>
      <w:marLeft w:val="0"/>
      <w:marRight w:val="0"/>
      <w:marTop w:val="0"/>
      <w:marBottom w:val="0"/>
      <w:divBdr>
        <w:top w:val="none" w:sz="0" w:space="0" w:color="auto"/>
        <w:left w:val="none" w:sz="0" w:space="0" w:color="auto"/>
        <w:bottom w:val="none" w:sz="0" w:space="0" w:color="auto"/>
        <w:right w:val="none" w:sz="0" w:space="0" w:color="auto"/>
      </w:divBdr>
    </w:div>
    <w:div w:id="1506360058">
      <w:bodyDiv w:val="1"/>
      <w:marLeft w:val="0"/>
      <w:marRight w:val="0"/>
      <w:marTop w:val="0"/>
      <w:marBottom w:val="0"/>
      <w:divBdr>
        <w:top w:val="none" w:sz="0" w:space="0" w:color="auto"/>
        <w:left w:val="none" w:sz="0" w:space="0" w:color="auto"/>
        <w:bottom w:val="none" w:sz="0" w:space="0" w:color="auto"/>
        <w:right w:val="none" w:sz="0" w:space="0" w:color="auto"/>
      </w:divBdr>
    </w:div>
    <w:div w:id="1573194913">
      <w:bodyDiv w:val="1"/>
      <w:marLeft w:val="0"/>
      <w:marRight w:val="0"/>
      <w:marTop w:val="0"/>
      <w:marBottom w:val="0"/>
      <w:divBdr>
        <w:top w:val="none" w:sz="0" w:space="0" w:color="auto"/>
        <w:left w:val="none" w:sz="0" w:space="0" w:color="auto"/>
        <w:bottom w:val="none" w:sz="0" w:space="0" w:color="auto"/>
        <w:right w:val="none" w:sz="0" w:space="0" w:color="auto"/>
      </w:divBdr>
    </w:div>
    <w:div w:id="1614435466">
      <w:bodyDiv w:val="1"/>
      <w:marLeft w:val="0"/>
      <w:marRight w:val="0"/>
      <w:marTop w:val="0"/>
      <w:marBottom w:val="0"/>
      <w:divBdr>
        <w:top w:val="none" w:sz="0" w:space="0" w:color="auto"/>
        <w:left w:val="none" w:sz="0" w:space="0" w:color="auto"/>
        <w:bottom w:val="none" w:sz="0" w:space="0" w:color="auto"/>
        <w:right w:val="none" w:sz="0" w:space="0" w:color="auto"/>
      </w:divBdr>
      <w:divsChild>
        <w:div w:id="1099452264">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sChild>
                <w:div w:id="1607033404">
                  <w:marLeft w:val="0"/>
                  <w:marRight w:val="0"/>
                  <w:marTop w:val="0"/>
                  <w:marBottom w:val="0"/>
                  <w:divBdr>
                    <w:top w:val="none" w:sz="0" w:space="0" w:color="auto"/>
                    <w:left w:val="none" w:sz="0" w:space="0" w:color="auto"/>
                    <w:bottom w:val="none" w:sz="0" w:space="0" w:color="auto"/>
                    <w:right w:val="none" w:sz="0" w:space="0" w:color="auto"/>
                  </w:divBdr>
                  <w:divsChild>
                    <w:div w:id="12554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001893">
      <w:bodyDiv w:val="1"/>
      <w:marLeft w:val="0"/>
      <w:marRight w:val="0"/>
      <w:marTop w:val="0"/>
      <w:marBottom w:val="0"/>
      <w:divBdr>
        <w:top w:val="none" w:sz="0" w:space="0" w:color="auto"/>
        <w:left w:val="none" w:sz="0" w:space="0" w:color="auto"/>
        <w:bottom w:val="none" w:sz="0" w:space="0" w:color="auto"/>
        <w:right w:val="none" w:sz="0" w:space="0" w:color="auto"/>
      </w:divBdr>
    </w:div>
    <w:div w:id="1740050907">
      <w:bodyDiv w:val="1"/>
      <w:marLeft w:val="0"/>
      <w:marRight w:val="0"/>
      <w:marTop w:val="0"/>
      <w:marBottom w:val="0"/>
      <w:divBdr>
        <w:top w:val="none" w:sz="0" w:space="0" w:color="auto"/>
        <w:left w:val="none" w:sz="0" w:space="0" w:color="auto"/>
        <w:bottom w:val="none" w:sz="0" w:space="0" w:color="auto"/>
        <w:right w:val="none" w:sz="0" w:space="0" w:color="auto"/>
      </w:divBdr>
    </w:div>
    <w:div w:id="1755013179">
      <w:bodyDiv w:val="1"/>
      <w:marLeft w:val="0"/>
      <w:marRight w:val="0"/>
      <w:marTop w:val="0"/>
      <w:marBottom w:val="0"/>
      <w:divBdr>
        <w:top w:val="none" w:sz="0" w:space="0" w:color="auto"/>
        <w:left w:val="none" w:sz="0" w:space="0" w:color="auto"/>
        <w:bottom w:val="none" w:sz="0" w:space="0" w:color="auto"/>
        <w:right w:val="none" w:sz="0" w:space="0" w:color="auto"/>
      </w:divBdr>
      <w:divsChild>
        <w:div w:id="18745330">
          <w:marLeft w:val="0"/>
          <w:marRight w:val="0"/>
          <w:marTop w:val="0"/>
          <w:marBottom w:val="0"/>
          <w:divBdr>
            <w:top w:val="none" w:sz="0" w:space="0" w:color="auto"/>
            <w:left w:val="none" w:sz="0" w:space="0" w:color="auto"/>
            <w:bottom w:val="none" w:sz="0" w:space="0" w:color="auto"/>
            <w:right w:val="none" w:sz="0" w:space="0" w:color="auto"/>
          </w:divBdr>
        </w:div>
        <w:div w:id="1505320836">
          <w:marLeft w:val="0"/>
          <w:marRight w:val="0"/>
          <w:marTop w:val="0"/>
          <w:marBottom w:val="0"/>
          <w:divBdr>
            <w:top w:val="none" w:sz="0" w:space="0" w:color="auto"/>
            <w:left w:val="none" w:sz="0" w:space="0" w:color="auto"/>
            <w:bottom w:val="none" w:sz="0" w:space="0" w:color="auto"/>
            <w:right w:val="none" w:sz="0" w:space="0" w:color="auto"/>
          </w:divBdr>
        </w:div>
      </w:divsChild>
    </w:div>
    <w:div w:id="1773472128">
      <w:bodyDiv w:val="1"/>
      <w:marLeft w:val="0"/>
      <w:marRight w:val="0"/>
      <w:marTop w:val="0"/>
      <w:marBottom w:val="0"/>
      <w:divBdr>
        <w:top w:val="none" w:sz="0" w:space="0" w:color="auto"/>
        <w:left w:val="none" w:sz="0" w:space="0" w:color="auto"/>
        <w:bottom w:val="none" w:sz="0" w:space="0" w:color="auto"/>
        <w:right w:val="none" w:sz="0" w:space="0" w:color="auto"/>
      </w:divBdr>
    </w:div>
    <w:div w:id="2026050370">
      <w:bodyDiv w:val="1"/>
      <w:marLeft w:val="0"/>
      <w:marRight w:val="0"/>
      <w:marTop w:val="0"/>
      <w:marBottom w:val="0"/>
      <w:divBdr>
        <w:top w:val="none" w:sz="0" w:space="0" w:color="auto"/>
        <w:left w:val="none" w:sz="0" w:space="0" w:color="auto"/>
        <w:bottom w:val="none" w:sz="0" w:space="0" w:color="auto"/>
        <w:right w:val="none" w:sz="0" w:space="0" w:color="auto"/>
      </w:divBdr>
    </w:div>
    <w:div w:id="2112357691">
      <w:bodyDiv w:val="1"/>
      <w:marLeft w:val="0"/>
      <w:marRight w:val="0"/>
      <w:marTop w:val="0"/>
      <w:marBottom w:val="0"/>
      <w:divBdr>
        <w:top w:val="none" w:sz="0" w:space="0" w:color="auto"/>
        <w:left w:val="none" w:sz="0" w:space="0" w:color="auto"/>
        <w:bottom w:val="none" w:sz="0" w:space="0" w:color="auto"/>
        <w:right w:val="none" w:sz="0" w:space="0" w:color="auto"/>
      </w:divBdr>
    </w:div>
    <w:div w:id="211412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databrowser/view/nama_10_pe__custom_12956576/default/table?lang=en" TargetMode="External"/><Relationship Id="rId13" Type="http://schemas.openxmlformats.org/officeDocument/2006/relationships/hyperlink" Target="https://statdb.bank.lv/lb/Data/180/ab5141a050615b5796c869036d8bf3fb-html" TargetMode="External"/><Relationship Id="rId3" Type="http://schemas.openxmlformats.org/officeDocument/2006/relationships/hyperlink" Target="https://likumi.lv/ta/id/321037" TargetMode="External"/><Relationship Id="rId7" Type="http://schemas.openxmlformats.org/officeDocument/2006/relationships/hyperlink" Target="https://ec.europa.eu/eurostat/databrowser/view/nama_10_gdp__custom_12956504/default/table?lang=en" TargetMode="External"/><Relationship Id="rId12" Type="http://schemas.openxmlformats.org/officeDocument/2006/relationships/hyperlink" Target="https://www.izm.gov.lv/lv/petijumi-0" TargetMode="External"/><Relationship Id="rId2" Type="http://schemas.openxmlformats.org/officeDocument/2006/relationships/hyperlink" Target="https://likumi.lv/ta/id/321037-par-nacionalas-industrialas-politikas-pamatnostadnem-20212027-gadam" TargetMode="External"/><Relationship Id="rId1" Type="http://schemas.openxmlformats.org/officeDocument/2006/relationships/hyperlink" Target="https://likumi.lv/ta/id/321037-par-nacionalas-industrialas-politikas-pamatnostadnem-20212027-gadam" TargetMode="External"/><Relationship Id="rId6" Type="http://schemas.openxmlformats.org/officeDocument/2006/relationships/hyperlink" Target="https://www.weforum.org/publications/travel-tourism-development-index-2024/" TargetMode="External"/><Relationship Id="rId11" Type="http://schemas.openxmlformats.org/officeDocument/2006/relationships/hyperlink" Target="https://tapportals.mk.gov.lv/legal_acts/82b52f77-febe-4480-ac95-c11eff9c283a" TargetMode="External"/><Relationship Id="rId5" Type="http://schemas.openxmlformats.org/officeDocument/2006/relationships/hyperlink" Target="https://www.bank.lv/images/stories/pielikumi/publikacijas/petijumi/p_3-2018_lv.pdf" TargetMode="External"/><Relationship Id="rId10" Type="http://schemas.openxmlformats.org/officeDocument/2006/relationships/hyperlink" Target="https://tap.mk.gov.lv/lv/mk/tap/?pid=40487682&amp;mode=mk&amp;date=2020-05-26" TargetMode="External"/><Relationship Id="rId4" Type="http://schemas.openxmlformats.org/officeDocument/2006/relationships/hyperlink" Target="https://tapportals.mk.gov.lv/legal_acts/82b52f77-febe-4480-ac95-c11eff9c283a" TargetMode="External"/><Relationship Id="rId9" Type="http://schemas.openxmlformats.org/officeDocument/2006/relationships/hyperlink" Target="https://tapportals.mk.gov.lv/legal_acts/fa30ec0b-0600-42c6-8243-5be4346e237d" TargetMode="External"/><Relationship Id="rId14" Type="http://schemas.openxmlformats.org/officeDocument/2006/relationships/hyperlink" Target="https://www.altum.lv/pakalpojumi/bizne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666011-48dd-4f02-bf49-eb2e95e44150" xsi:nil="true"/>
    <lcf76f155ced4ddcb4097134ff3c332f xmlns="a86084b1-937a-447e-805c-af051578574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FB521A30BBE6746B51743036416A6D6" ma:contentTypeVersion="13" ma:contentTypeDescription="Izveidot jaunu dokumentu." ma:contentTypeScope="" ma:versionID="e1e3b18d052a66536ee3146a5d11df50">
  <xsd:schema xmlns:xsd="http://www.w3.org/2001/XMLSchema" xmlns:xs="http://www.w3.org/2001/XMLSchema" xmlns:p="http://schemas.microsoft.com/office/2006/metadata/properties" xmlns:ns2="a86084b1-937a-447e-805c-af0515785742" xmlns:ns3="c4666011-48dd-4f02-bf49-eb2e95e44150" targetNamespace="http://schemas.microsoft.com/office/2006/metadata/properties" ma:root="true" ma:fieldsID="33c5402c9f1bc502d0264df681a16c20" ns2:_="" ns3:_="">
    <xsd:import namespace="a86084b1-937a-447e-805c-af0515785742"/>
    <xsd:import namespace="c4666011-48dd-4f02-bf49-eb2e95e44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084b1-937a-447e-805c-af0515785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66011-48dd-4f02-bf49-eb2e95e441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40044-e032-476e-835d-9e92f2be5f59}" ma:internalName="TaxCatchAll" ma:showField="CatchAllData" ma:web="c4666011-48dd-4f02-bf49-eb2e95e441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BA60F-B685-4865-B24E-99745B902AD6}">
  <ds:schemaRefs>
    <ds:schemaRef ds:uri="http://schemas.openxmlformats.org/officeDocument/2006/bibliography"/>
  </ds:schemaRefs>
</ds:datastoreItem>
</file>

<file path=customXml/itemProps2.xml><?xml version="1.0" encoding="utf-8"?>
<ds:datastoreItem xmlns:ds="http://schemas.openxmlformats.org/officeDocument/2006/customXml" ds:itemID="{746AC41C-D990-4B6A-A606-250A0C01CF85}">
  <ds:schemaRefs>
    <ds:schemaRef ds:uri="http://schemas.microsoft.com/sharepoint/v3/contenttype/forms"/>
  </ds:schemaRefs>
</ds:datastoreItem>
</file>

<file path=customXml/itemProps3.xml><?xml version="1.0" encoding="utf-8"?>
<ds:datastoreItem xmlns:ds="http://schemas.openxmlformats.org/officeDocument/2006/customXml" ds:itemID="{7F112166-F067-4ABD-BBC9-2E4FB03A5DD4}">
  <ds:schemaRefs>
    <ds:schemaRef ds:uri="http://schemas.microsoft.com/office/2006/metadata/properties"/>
    <ds:schemaRef ds:uri="http://schemas.microsoft.com/office/infopath/2007/PartnerControls"/>
    <ds:schemaRef ds:uri="c4666011-48dd-4f02-bf49-eb2e95e44150"/>
    <ds:schemaRef ds:uri="a86084b1-937a-447e-805c-af0515785742"/>
  </ds:schemaRefs>
</ds:datastoreItem>
</file>

<file path=customXml/itemProps4.xml><?xml version="1.0" encoding="utf-8"?>
<ds:datastoreItem xmlns:ds="http://schemas.openxmlformats.org/officeDocument/2006/customXml" ds:itemID="{9F77A848-2B37-484C-BF8F-C98AF787E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084b1-937a-447e-805c-af0515785742"/>
    <ds:schemaRef ds:uri="c4666011-48dd-4f02-bf49-eb2e95e44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25994</Words>
  <Characters>14817</Characters>
  <Application>Microsoft Office Word</Application>
  <DocSecurity>0</DocSecurity>
  <Lines>123</Lines>
  <Paragraphs>81</Paragraphs>
  <ScaleCrop>false</ScaleCrop>
  <Company/>
  <LinksUpToDate>false</LinksUpToDate>
  <CharactersWithSpaces>40730</CharactersWithSpaces>
  <SharedDoc>false</SharedDoc>
  <HLinks>
    <vt:vector size="84" baseType="variant">
      <vt:variant>
        <vt:i4>4063290</vt:i4>
      </vt:variant>
      <vt:variant>
        <vt:i4>39</vt:i4>
      </vt:variant>
      <vt:variant>
        <vt:i4>0</vt:i4>
      </vt:variant>
      <vt:variant>
        <vt:i4>5</vt:i4>
      </vt:variant>
      <vt:variant>
        <vt:lpwstr>https://www.altum.lv/pakalpojumi/biznesam/</vt:lpwstr>
      </vt:variant>
      <vt:variant>
        <vt:lpwstr/>
      </vt:variant>
      <vt:variant>
        <vt:i4>75</vt:i4>
      </vt:variant>
      <vt:variant>
        <vt:i4>36</vt:i4>
      </vt:variant>
      <vt:variant>
        <vt:i4>0</vt:i4>
      </vt:variant>
      <vt:variant>
        <vt:i4>5</vt:i4>
      </vt:variant>
      <vt:variant>
        <vt:lpwstr>https://statdb.bank.lv/lb/Data/180/ab5141a050615b5796c869036d8bf3fb-html</vt:lpwstr>
      </vt:variant>
      <vt:variant>
        <vt:lpwstr/>
      </vt:variant>
      <vt:variant>
        <vt:i4>4718670</vt:i4>
      </vt:variant>
      <vt:variant>
        <vt:i4>33</vt:i4>
      </vt:variant>
      <vt:variant>
        <vt:i4>0</vt:i4>
      </vt:variant>
      <vt:variant>
        <vt:i4>5</vt:i4>
      </vt:variant>
      <vt:variant>
        <vt:lpwstr>https://www.izm.gov.lv/lv/petijumi-0</vt:lpwstr>
      </vt:variant>
      <vt:variant>
        <vt:lpwstr/>
      </vt:variant>
      <vt:variant>
        <vt:i4>5177446</vt:i4>
      </vt:variant>
      <vt:variant>
        <vt:i4>30</vt:i4>
      </vt:variant>
      <vt:variant>
        <vt:i4>0</vt:i4>
      </vt:variant>
      <vt:variant>
        <vt:i4>5</vt:i4>
      </vt:variant>
      <vt:variant>
        <vt:lpwstr>https://tapportals.mk.gov.lv/legal_acts/82b52f77-febe-4480-ac95-c11eff9c283a</vt:lpwstr>
      </vt:variant>
      <vt:variant>
        <vt:lpwstr/>
      </vt:variant>
      <vt:variant>
        <vt:i4>5177364</vt:i4>
      </vt:variant>
      <vt:variant>
        <vt:i4>27</vt:i4>
      </vt:variant>
      <vt:variant>
        <vt:i4>0</vt:i4>
      </vt:variant>
      <vt:variant>
        <vt:i4>5</vt:i4>
      </vt:variant>
      <vt:variant>
        <vt:lpwstr>https://tap.mk.gov.lv/lv/mk/tap/?pid=40487682&amp;mode=mk&amp;date=2020-05-26</vt:lpwstr>
      </vt:variant>
      <vt:variant>
        <vt:lpwstr/>
      </vt:variant>
      <vt:variant>
        <vt:i4>4259951</vt:i4>
      </vt:variant>
      <vt:variant>
        <vt:i4>24</vt:i4>
      </vt:variant>
      <vt:variant>
        <vt:i4>0</vt:i4>
      </vt:variant>
      <vt:variant>
        <vt:i4>5</vt:i4>
      </vt:variant>
      <vt:variant>
        <vt:lpwstr>https://tapportals.mk.gov.lv/legal_acts/fa30ec0b-0600-42c6-8243-5be4346e237d</vt:lpwstr>
      </vt:variant>
      <vt:variant>
        <vt:lpwstr/>
      </vt:variant>
      <vt:variant>
        <vt:i4>7536648</vt:i4>
      </vt:variant>
      <vt:variant>
        <vt:i4>21</vt:i4>
      </vt:variant>
      <vt:variant>
        <vt:i4>0</vt:i4>
      </vt:variant>
      <vt:variant>
        <vt:i4>5</vt:i4>
      </vt:variant>
      <vt:variant>
        <vt:lpwstr>https://ec.europa.eu/eurostat/databrowser/view/nama_10_pe__custom_12956576/default/table?lang=en</vt:lpwstr>
      </vt:variant>
      <vt:variant>
        <vt:lpwstr/>
      </vt:variant>
      <vt:variant>
        <vt:i4>4849724</vt:i4>
      </vt:variant>
      <vt:variant>
        <vt:i4>18</vt:i4>
      </vt:variant>
      <vt:variant>
        <vt:i4>0</vt:i4>
      </vt:variant>
      <vt:variant>
        <vt:i4>5</vt:i4>
      </vt:variant>
      <vt:variant>
        <vt:lpwstr>https://ec.europa.eu/eurostat/databrowser/view/nama_10_gdp__custom_12956504/default/table?lang=en</vt:lpwstr>
      </vt:variant>
      <vt:variant>
        <vt:lpwstr/>
      </vt:variant>
      <vt:variant>
        <vt:i4>2818163</vt:i4>
      </vt:variant>
      <vt:variant>
        <vt:i4>15</vt:i4>
      </vt:variant>
      <vt:variant>
        <vt:i4>0</vt:i4>
      </vt:variant>
      <vt:variant>
        <vt:i4>5</vt:i4>
      </vt:variant>
      <vt:variant>
        <vt:lpwstr>https://www.weforum.org/publications/travel-tourism-development-index-2024/</vt:lpwstr>
      </vt:variant>
      <vt:variant>
        <vt:lpwstr/>
      </vt:variant>
      <vt:variant>
        <vt:i4>4980814</vt:i4>
      </vt:variant>
      <vt:variant>
        <vt:i4>12</vt:i4>
      </vt:variant>
      <vt:variant>
        <vt:i4>0</vt:i4>
      </vt:variant>
      <vt:variant>
        <vt:i4>5</vt:i4>
      </vt:variant>
      <vt:variant>
        <vt:lpwstr>https://www.bank.lv/images/stories/pielikumi/publikacijas/petijumi/p_3-2018_lv.pdf</vt:lpwstr>
      </vt:variant>
      <vt:variant>
        <vt:lpwstr/>
      </vt:variant>
      <vt:variant>
        <vt:i4>5177446</vt:i4>
      </vt:variant>
      <vt:variant>
        <vt:i4>9</vt:i4>
      </vt:variant>
      <vt:variant>
        <vt:i4>0</vt:i4>
      </vt:variant>
      <vt:variant>
        <vt:i4>5</vt:i4>
      </vt:variant>
      <vt:variant>
        <vt:lpwstr>https://tapportals.mk.gov.lv/legal_acts/82b52f77-febe-4480-ac95-c11eff9c283a</vt:lpwstr>
      </vt:variant>
      <vt:variant>
        <vt:lpwstr/>
      </vt:variant>
      <vt:variant>
        <vt:i4>3473532</vt:i4>
      </vt:variant>
      <vt:variant>
        <vt:i4>6</vt:i4>
      </vt:variant>
      <vt:variant>
        <vt:i4>0</vt:i4>
      </vt:variant>
      <vt:variant>
        <vt:i4>5</vt:i4>
      </vt:variant>
      <vt:variant>
        <vt:lpwstr>https://likumi.lv/ta/id/321037</vt:lpwstr>
      </vt:variant>
      <vt:variant>
        <vt:lpwstr/>
      </vt:variant>
      <vt:variant>
        <vt:i4>2555956</vt:i4>
      </vt:variant>
      <vt:variant>
        <vt:i4>3</vt:i4>
      </vt:variant>
      <vt:variant>
        <vt:i4>0</vt:i4>
      </vt:variant>
      <vt:variant>
        <vt:i4>5</vt:i4>
      </vt:variant>
      <vt:variant>
        <vt:lpwstr>https://likumi.lv/ta/id/321037-par-nacionalas-industrialas-politikas-pamatnostadnem-20212027-gadam</vt:lpwstr>
      </vt:variant>
      <vt:variant>
        <vt:lpwstr/>
      </vt:variant>
      <vt:variant>
        <vt:i4>2555956</vt:i4>
      </vt:variant>
      <vt:variant>
        <vt:i4>0</vt:i4>
      </vt:variant>
      <vt:variant>
        <vt:i4>0</vt:i4>
      </vt:variant>
      <vt:variant>
        <vt:i4>5</vt:i4>
      </vt:variant>
      <vt:variant>
        <vt:lpwstr>https://likumi.lv/ta/id/321037-par-nacionalas-industrialas-politikas-pamatnostadnem-20212027-gadam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Nalivaiko (EM)</dc:creator>
  <cp:keywords/>
  <dc:description/>
  <cp:lastModifiedBy>Jolanta Nalivaiko</cp:lastModifiedBy>
  <cp:revision>2</cp:revision>
  <cp:lastPrinted>2022-08-21T08:42:00Z</cp:lastPrinted>
  <dcterms:created xsi:type="dcterms:W3CDTF">2024-12-10T07:06:00Z</dcterms:created>
  <dcterms:modified xsi:type="dcterms:W3CDTF">2024-12-10T07:06:00Z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0x0101009FB521A30BBE6746B51743036416A6D6</vt:lpwstr>
  </property>
  <property fmtid="{D5CDD505-2E9C-101B-9397-08002B2CF9AE}" pid="3" name="MediaServiceImageTags">
    <vt:lpwstr/>
  </property>
</Properties>
</file>