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7B279F8F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EF4D4E">
        <w:rPr>
          <w:sz w:val="26"/>
          <w:szCs w:val="26"/>
        </w:rPr>
        <w:t>4</w:t>
      </w:r>
      <w:r w:rsidRPr="00A5652F">
        <w:rPr>
          <w:sz w:val="26"/>
          <w:szCs w:val="26"/>
        </w:rPr>
        <w:t>. gada __. </w:t>
      </w:r>
      <w:r w:rsidR="000027FB">
        <w:rPr>
          <w:sz w:val="26"/>
          <w:szCs w:val="26"/>
        </w:rPr>
        <w:t>maijā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316E1A2A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0027FB" w:rsidR="000027FB">
        <w:rPr>
          <w:b/>
          <w:bCs/>
          <w:sz w:val="24"/>
          <w:szCs w:val="24"/>
          <w:lang w:eastAsia="lv-LV"/>
        </w:rPr>
        <w:t>Par Eiropas Savienības Transporta, telekomunikāciju un enerģētikas ministru padomes 2024. gada 30. maija sanāksmē izskatāmajiem jautājumiem</w:t>
      </w:r>
      <w:r w:rsidRPr="00A5652F">
        <w:rPr>
          <w:b/>
          <w:bCs/>
          <w:sz w:val="24"/>
          <w:szCs w:val="24"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="00121795" w:rsidP="00420735" w:rsidRDefault="009B6E20" w14:paraId="727FA469" w14:textId="571CAF36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</w:t>
      </w:r>
      <w:r w:rsidR="00544C08">
        <w:rPr>
          <w:sz w:val="24"/>
          <w:szCs w:val="24"/>
        </w:rPr>
        <w:t>Klimata un enerģētikas</w:t>
      </w:r>
      <w:r w:rsidRPr="00EA7111">
        <w:rPr>
          <w:sz w:val="24"/>
          <w:szCs w:val="24"/>
        </w:rPr>
        <w:t xml:space="preserve"> </w:t>
      </w:r>
      <w:r w:rsidRPr="00EA7111">
        <w:rPr>
          <w:color w:val="000000"/>
          <w:sz w:val="24"/>
          <w:szCs w:val="24"/>
        </w:rPr>
        <w:t>ministrijas iesniegto informatīvo ziņojumu.</w:t>
      </w:r>
      <w:r w:rsidR="0010172F">
        <w:rPr>
          <w:color w:val="000000"/>
          <w:sz w:val="24"/>
          <w:szCs w:val="24"/>
        </w:rPr>
        <w:t xml:space="preserve"> </w:t>
      </w:r>
      <w:r w:rsidR="00046742">
        <w:rPr>
          <w:color w:val="000000"/>
          <w:sz w:val="24"/>
          <w:szCs w:val="24"/>
        </w:rPr>
        <w:t xml:space="preserve"> </w:t>
      </w:r>
    </w:p>
    <w:p w:rsidR="00BE69E8" w:rsidP="00420735" w:rsidRDefault="006C3500" w14:paraId="5FF06148" w14:textId="73F0F2E2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Apstiprināt </w:t>
      </w:r>
      <w:r w:rsidRPr="00D839EB" w:rsidR="00D839EB">
        <w:rPr>
          <w:color w:val="000000"/>
          <w:sz w:val="24"/>
          <w:szCs w:val="24"/>
        </w:rPr>
        <w:t>Klimata un enerģētikas ministrijas izstrādāto Latvijas</w:t>
      </w:r>
      <w:r w:rsidR="00D839EB">
        <w:rPr>
          <w:color w:val="000000"/>
          <w:sz w:val="24"/>
          <w:szCs w:val="24"/>
        </w:rPr>
        <w:t xml:space="preserve"> Republikas</w:t>
      </w:r>
      <w:r w:rsidRPr="00D839EB" w:rsidR="00D839EB">
        <w:rPr>
          <w:color w:val="000000"/>
          <w:sz w:val="24"/>
          <w:szCs w:val="24"/>
        </w:rPr>
        <w:t xml:space="preserve"> nacionālo pozīciju</w:t>
      </w:r>
      <w:r w:rsidR="00420735">
        <w:rPr>
          <w:color w:val="000000"/>
          <w:sz w:val="24"/>
          <w:szCs w:val="24"/>
        </w:rPr>
        <w:t xml:space="preserve"> Nr. 1 “</w:t>
      </w:r>
      <w:r w:rsidRPr="00F2344C" w:rsidR="00F2344C">
        <w:rPr>
          <w:i/>
          <w:iCs/>
          <w:color w:val="000000"/>
          <w:sz w:val="24"/>
          <w:szCs w:val="24"/>
        </w:rPr>
        <w:t>Par Padomes secinājumiem par ilgtspējīgas elektrotīklu infrastruktūras attīstību</w:t>
      </w:r>
      <w:r w:rsidR="00BA63B6">
        <w:rPr>
          <w:color w:val="000000"/>
          <w:sz w:val="24"/>
          <w:szCs w:val="24"/>
        </w:rPr>
        <w:t>”</w:t>
      </w:r>
      <w:r w:rsidR="00FC4E93">
        <w:rPr>
          <w:color w:val="000000"/>
          <w:sz w:val="24"/>
          <w:szCs w:val="24"/>
        </w:rPr>
        <w:t>.</w:t>
      </w:r>
      <w:r w:rsidR="00F90071">
        <w:rPr>
          <w:color w:val="000000"/>
          <w:sz w:val="24"/>
          <w:szCs w:val="24"/>
        </w:rPr>
        <w:t xml:space="preserve"> </w:t>
      </w:r>
    </w:p>
    <w:p w:rsidRPr="00124A79" w:rsidR="00124A79" w:rsidP="00420735" w:rsidRDefault="00124A79" w14:paraId="19D59962" w14:textId="1DB56D1B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Deleģēt Klimata un enerģētikas ministru pārstāvēt Latvijas Republiku </w:t>
      </w:r>
      <w:bookmarkStart w:name="_Hlk152947868" w:id="0"/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Eiropas Savienības </w:t>
      </w:r>
      <w:r w:rsidRPr="00E478F8" w:rsidR="00E478F8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Transporta, telekomunikāciju un enerģētikas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ministru 202</w:t>
      </w:r>
      <w:r w:rsidR="00D3472E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4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. gada </w:t>
      </w:r>
      <w:r w:rsidR="00F2344C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30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. </w:t>
      </w:r>
      <w:r w:rsidR="00F2344C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maija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sanāksmē</w:t>
      </w:r>
      <w:bookmarkEnd w:id="0"/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. 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060D8665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>J.</w:t>
      </w:r>
      <w:r w:rsidR="000E0F17">
        <w:rPr>
          <w:sz w:val="24"/>
          <w:szCs w:val="24"/>
        </w:rPr>
        <w:t xml:space="preserve">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1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95114F" w14:paraId="60A54421" w14:textId="0DE8A60B">
      <w:pPr>
        <w:rPr>
          <w:lang w:eastAsia="lv-LV"/>
        </w:rPr>
      </w:pPr>
      <w:r>
        <w:rPr>
          <w:lang w:eastAsia="lv-LV"/>
        </w:rPr>
        <w:t>27</w:t>
      </w:r>
      <w:r w:rsidR="00121795">
        <w:rPr>
          <w:lang w:eastAsia="lv-LV"/>
        </w:rPr>
        <w:t>.</w:t>
      </w:r>
      <w:r w:rsidR="000E7D51">
        <w:rPr>
          <w:lang w:eastAsia="lv-LV"/>
        </w:rPr>
        <w:t>0</w:t>
      </w:r>
      <w:r>
        <w:rPr>
          <w:lang w:eastAsia="lv-LV"/>
        </w:rPr>
        <w:t>5</w:t>
      </w:r>
      <w:r w:rsidR="00121795">
        <w:rPr>
          <w:lang w:eastAsia="lv-LV"/>
        </w:rPr>
        <w:t>.202</w:t>
      </w:r>
      <w:r w:rsidR="000E7D51">
        <w:rPr>
          <w:lang w:eastAsia="lv-LV"/>
        </w:rPr>
        <w:t>4</w:t>
      </w:r>
      <w:r w:rsidR="00121795">
        <w:rPr>
          <w:lang w:eastAsia="lv-LV"/>
        </w:rPr>
        <w:t>.</w:t>
      </w:r>
    </w:p>
    <w:p w:rsidRPr="00931B0C" w:rsidR="00320A5C" w:rsidP="00961FF6" w:rsidRDefault="000333A5" w14:paraId="3F338959" w14:textId="07CE0D56">
      <w:pPr>
        <w:rPr>
          <w:lang w:eastAsia="lv-LV"/>
        </w:rPr>
      </w:pPr>
      <w:r>
        <w:rPr>
          <w:lang w:eastAsia="lv-LV"/>
        </w:rPr>
        <w:t>111</w:t>
      </w:r>
      <w:r w:rsidR="00B21607">
        <w:rPr>
          <w:lang w:eastAsia="lv-LV"/>
        </w:rPr>
        <w:t xml:space="preserve"> </w:t>
      </w:r>
    </w:p>
    <w:p w:rsidRPr="00E6380C" w:rsidR="00E6380C" w:rsidP="00E6380C" w:rsidRDefault="00E6380C" w14:paraId="33854BBF" w14:textId="77777777">
      <w:pPr>
        <w:rPr>
          <w:color w:val="000000"/>
        </w:rPr>
      </w:pPr>
      <w:r w:rsidRPr="00E6380C">
        <w:rPr>
          <w:color w:val="000000"/>
        </w:rPr>
        <w:t>Arturs Čerkass, 63007312</w:t>
      </w:r>
    </w:p>
    <w:p w:rsidR="003662F5" w:rsidP="00E6380C" w:rsidRDefault="00000000" w14:paraId="6ACB33C9" w14:textId="584A39AA">
      <w:pPr>
        <w:rPr>
          <w:color w:val="000000"/>
        </w:rPr>
      </w:pPr>
      <w:hyperlink w:history="true" r:id="rId11">
        <w:r w:rsidRPr="000F0C26" w:rsidR="00A64F97">
          <w:rPr>
            <w:rStyle w:val="Hyperlink"/>
          </w:rPr>
          <w:t>Arturs.Cerkass@kem.gov.lv</w:t>
        </w:r>
      </w:hyperlink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D41FB0" w:rsidR="00D41FB0" w:rsidP="00D41FB0" w:rsidRDefault="00D41FB0" w14:paraId="793E0778" w14:textId="77777777"/>
    <w:p w:rsidRPr="00D41FB0" w:rsidR="00D41FB0" w:rsidP="00D41FB0" w:rsidRDefault="00D41FB0" w14:paraId="4322E227" w14:textId="77777777"/>
    <w:p w:rsidRPr="00D41FB0" w:rsidR="00D41FB0" w:rsidP="00D41FB0" w:rsidRDefault="00D41FB0" w14:paraId="4ACF2DED" w14:textId="77777777"/>
    <w:p w:rsidRPr="00D41FB0" w:rsidR="00D41FB0" w:rsidP="00D41FB0" w:rsidRDefault="00D41FB0" w14:paraId="6EA77905" w14:textId="77777777"/>
    <w:p w:rsidRPr="00D41FB0" w:rsidR="00D41FB0" w:rsidP="00D41FB0" w:rsidRDefault="00D41FB0" w14:paraId="4376D3FC" w14:textId="77777777"/>
    <w:p w:rsidRPr="00D41FB0" w:rsidR="00D41FB0" w:rsidP="00D41FB0" w:rsidRDefault="00D41FB0" w14:paraId="1DC8882F" w14:textId="77777777"/>
    <w:p w:rsidRPr="00D41FB0" w:rsidR="00D41FB0" w:rsidP="00D41FB0" w:rsidRDefault="00D41FB0" w14:paraId="48B585DD" w14:textId="77777777"/>
    <w:p w:rsidRPr="00D41FB0" w:rsidR="00D41FB0" w:rsidP="00D41FB0" w:rsidRDefault="00D41FB0" w14:paraId="25619EBC" w14:textId="77777777"/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D41FB0" w:rsidRDefault="00D41FB0" w14:paraId="3091FB28" w14:textId="77777777"/>
    <w:p w:rsidR="00D41FB0" w:rsidP="00D41FB0" w:rsidRDefault="00D41FB0" w14:paraId="68CB91E2" w14:textId="77777777"/>
    <w:p w:rsidRPr="00D41FB0" w:rsidR="00D41FB0" w:rsidP="00D41FB0" w:rsidRDefault="00D41FB0" w14:paraId="2E20A199" w14:textId="77777777">
      <w:pPr>
        <w:ind w:firstLine="720"/>
      </w:pPr>
    </w:p>
    <w:sectPr w:rsidRPr="00D41FB0" w:rsidR="00D41FB0" w:rsidSect="005104AE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7707B" w14:textId="77777777" w:rsidR="005F66A0" w:rsidRDefault="005F66A0">
      <w:r>
        <w:separator/>
      </w:r>
    </w:p>
  </w:endnote>
  <w:endnote w:type="continuationSeparator" w:id="0">
    <w:p w14:paraId="70B21E7A" w14:textId="77777777" w:rsidR="005F66A0" w:rsidRDefault="005F6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908CB" w14:textId="628AFFDF" w:rsidR="00724906" w:rsidRPr="00121795" w:rsidRDefault="00FA48B0" w:rsidP="00121795">
    <w:pPr>
      <w:pStyle w:val="Footer"/>
    </w:pPr>
    <w:r w:rsidRPr="00FA48B0">
      <w:rPr>
        <w:lang w:val="fr-FR"/>
      </w:rPr>
      <w:t>KEMprot_</w:t>
    </w:r>
    <w:r w:rsidR="000333A5">
      <w:rPr>
        <w:lang w:val="fr-FR"/>
      </w:rPr>
      <w:t>30</w:t>
    </w:r>
    <w:r w:rsidRPr="00FA48B0">
      <w:rPr>
        <w:lang w:val="fr-FR"/>
      </w:rPr>
      <w:t>.</w:t>
    </w:r>
    <w:r w:rsidR="00D41FB0">
      <w:rPr>
        <w:lang w:val="fr-FR"/>
      </w:rPr>
      <w:t>0</w:t>
    </w:r>
    <w:r w:rsidR="000333A5">
      <w:rPr>
        <w:lang w:val="fr-FR"/>
      </w:rPr>
      <w:t>5</w:t>
    </w:r>
    <w:r w:rsidRPr="00FA48B0">
      <w:rPr>
        <w:lang w:val="fr-FR"/>
      </w:rPr>
      <w:t>.</w:t>
    </w:r>
    <w:proofErr w:type="gramStart"/>
    <w:r w:rsidRPr="00FA48B0">
      <w:rPr>
        <w:lang w:val="fr-FR"/>
      </w:rPr>
      <w:t>202</w:t>
    </w:r>
    <w:r w:rsidR="00D41FB0">
      <w:rPr>
        <w:lang w:val="fr-FR"/>
      </w:rPr>
      <w:t>4</w:t>
    </w:r>
    <w:r w:rsidR="00121795" w:rsidRPr="00121795">
      <w:rPr>
        <w:lang w:val="fr-FR"/>
      </w:rPr>
      <w:t>;</w:t>
    </w:r>
    <w:proofErr w:type="gramEnd"/>
    <w:r w:rsidR="00121795" w:rsidRPr="00121795">
      <w:rPr>
        <w:lang w:val="fr-FR"/>
      </w:rPr>
      <w:t xml:space="preserve"> </w:t>
    </w:r>
    <w:r w:rsidR="000333A5" w:rsidRPr="000333A5">
      <w:rPr>
        <w:i/>
        <w:iCs/>
        <w:lang w:val="fr-FR"/>
      </w:rPr>
      <w:t xml:space="preserve">Par </w:t>
    </w:r>
    <w:proofErr w:type="spellStart"/>
    <w:r w:rsidR="000333A5" w:rsidRPr="000333A5">
      <w:rPr>
        <w:i/>
        <w:iCs/>
        <w:lang w:val="fr-FR"/>
      </w:rPr>
      <w:t>Eiropas</w:t>
    </w:r>
    <w:proofErr w:type="spell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Savienības</w:t>
    </w:r>
    <w:proofErr w:type="spellEnd"/>
    <w:r w:rsidR="000333A5" w:rsidRPr="000333A5">
      <w:rPr>
        <w:i/>
        <w:iCs/>
        <w:lang w:val="fr-FR"/>
      </w:rPr>
      <w:t xml:space="preserve"> Transporta, </w:t>
    </w:r>
    <w:proofErr w:type="spellStart"/>
    <w:r w:rsidR="000333A5" w:rsidRPr="000333A5">
      <w:rPr>
        <w:i/>
        <w:iCs/>
        <w:lang w:val="fr-FR"/>
      </w:rPr>
      <w:t>telekomunikāciju</w:t>
    </w:r>
    <w:proofErr w:type="spellEnd"/>
    <w:r w:rsidR="000333A5" w:rsidRPr="000333A5">
      <w:rPr>
        <w:i/>
        <w:iCs/>
        <w:lang w:val="fr-FR"/>
      </w:rPr>
      <w:t xml:space="preserve"> un enerģētikas </w:t>
    </w:r>
    <w:proofErr w:type="spellStart"/>
    <w:r w:rsidR="000333A5" w:rsidRPr="000333A5">
      <w:rPr>
        <w:i/>
        <w:iCs/>
        <w:lang w:val="fr-FR"/>
      </w:rPr>
      <w:t>ministru</w:t>
    </w:r>
    <w:proofErr w:type="spell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padomes</w:t>
    </w:r>
    <w:proofErr w:type="spellEnd"/>
    <w:r w:rsidR="000333A5" w:rsidRPr="000333A5">
      <w:rPr>
        <w:i/>
        <w:iCs/>
        <w:lang w:val="fr-FR"/>
      </w:rPr>
      <w:t xml:space="preserve"> 2024. </w:t>
    </w:r>
    <w:proofErr w:type="spellStart"/>
    <w:proofErr w:type="gramStart"/>
    <w:r w:rsidR="000333A5" w:rsidRPr="000333A5">
      <w:rPr>
        <w:i/>
        <w:iCs/>
        <w:lang w:val="fr-FR"/>
      </w:rPr>
      <w:t>gada</w:t>
    </w:r>
    <w:proofErr w:type="spellEnd"/>
    <w:proofErr w:type="gramEnd"/>
    <w:r w:rsidR="000333A5" w:rsidRPr="000333A5">
      <w:rPr>
        <w:i/>
        <w:iCs/>
        <w:lang w:val="fr-FR"/>
      </w:rPr>
      <w:t xml:space="preserve"> 30. </w:t>
    </w:r>
    <w:proofErr w:type="spellStart"/>
    <w:proofErr w:type="gramStart"/>
    <w:r w:rsidR="000333A5" w:rsidRPr="000333A5">
      <w:rPr>
        <w:i/>
        <w:iCs/>
        <w:lang w:val="fr-FR"/>
      </w:rPr>
      <w:t>maija</w:t>
    </w:r>
    <w:proofErr w:type="spellEnd"/>
    <w:proofErr w:type="gram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sanāksmē</w:t>
    </w:r>
    <w:proofErr w:type="spell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izskatāmajiem</w:t>
    </w:r>
    <w:proofErr w:type="spell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jautājumiem</w:t>
    </w:r>
    <w:proofErr w:type="spellEnd"/>
    <w:r w:rsidR="000333A5">
      <w:rPr>
        <w:i/>
        <w:iCs/>
        <w:lang w:val="fr-FR"/>
      </w:rPr>
      <w:t xml:space="preserve"> </w:t>
    </w:r>
    <w:r w:rsidR="00D41FB0">
      <w:rPr>
        <w:i/>
        <w:iCs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EF075" w14:textId="77777777" w:rsidR="005F66A0" w:rsidRDefault="005F66A0">
      <w:r>
        <w:separator/>
      </w:r>
    </w:p>
  </w:footnote>
  <w:footnote w:type="continuationSeparator" w:id="0">
    <w:p w14:paraId="75819162" w14:textId="77777777" w:rsidR="005F66A0" w:rsidRDefault="005F6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7FB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1607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67F7"/>
    <w:rsid w:val="00D4030D"/>
    <w:rsid w:val="00D41FB0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header2.xml" Type="http://schemas.openxmlformats.org/officeDocument/2006/relationships/header" Id="rId13"/>
    <Relationship Target="theme/theme1.xml" Type="http://schemas.openxmlformats.org/officeDocument/2006/relationships/them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1.xml" Type="http://schemas.openxmlformats.org/officeDocument/2006/relationships/header" Id="rId12"/>
    <Relationship Target="fontTable.xml" Type="http://schemas.openxmlformats.org/officeDocument/2006/relationships/fontTable" Id="rId17"/>
    <Relationship Target="../customXml/item2.xml" Type="http://schemas.openxmlformats.org/officeDocument/2006/relationships/customXml" Id="rId2"/>
    <Relationship Target="footer2.xml" Type="http://schemas.openxmlformats.org/officeDocument/2006/relationships/foot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Mode="External" Target="mailto:Arturs.Cerkass@kem.gov.lv" Type="http://schemas.openxmlformats.org/officeDocument/2006/relationships/hyperlink" Id="rId11"/>
    <Relationship Target="numbering.xml" Type="http://schemas.openxmlformats.org/officeDocument/2006/relationships/numbering" Id="rId5"/>
    <Relationship Target="header3.xml" Type="http://schemas.openxmlformats.org/officeDocument/2006/relationships/head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Zemkopības ministrija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Arturs Čerkass</cp:lastModifiedBy>
  <cp:revision>35</cp:revision>
  <cp:lastPrinted>2017-02-21T07:39:00Z</cp:lastPrinted>
  <dcterms:created xsi:type="dcterms:W3CDTF">2023-10-06T11:08:00Z</dcterms:created>
  <dcterms:modified xsi:type="dcterms:W3CDTF">2024-05-24T09:30:00Z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2024-05-30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L482297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https://lim.esvis.gov.lv/cs/idcplg?ClientControlled=DocMan&amp;coreContentOnly=1&amp;WebdavRequest=1&amp;IdcService=DOC_INFO&amp;dID=561022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Par Eiropas Savienības Transporta, telekomunikāciju un enerģētikas ministru padomes 2024. gada 30. maija sanāksmē izskatāmajiem jautājumiem</vt:lpwstr>
  </property>
  <property fmtid="{D5CDD505-2E9C-101B-9397-08002B2CF9AE}" pid="9" name="DISCesvisDocRegDate">
    <vt:lpwstr>2024-05-27</vt:lpwstr>
  </property>
  <property fmtid="{D5CDD505-2E9C-101B-9397-08002B2CF9AE}" pid="10" name="DISCesvisMinistryOfMinister">
    <vt:lpwstr>wwTemplateNP_MinistryOfMinister(Klimata un enerģētikas,)</vt:lpwstr>
  </property>
  <property fmtid="{D5CDD505-2E9C-101B-9397-08002B2CF9AE}" pid="11" name="DISCesvisAuthor">
    <vt:lpwstr>Klimata un enerģētikas ministrija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dUser">
    <vt:lpwstr>weblogic</vt:lpwstr>
  </property>
  <property fmtid="{D5CDD505-2E9C-101B-9397-08002B2CF9AE}" pid="16" name="DISCesvisRegDate">
    <vt:lpwstr>2024-05-27</vt:lpwstr>
  </property>
  <property fmtid="{D5CDD505-2E9C-101B-9397-08002B2CF9AE}" pid="17" name="DISdID">
    <vt:lpwstr>561022</vt:lpwstr>
  </property>
  <property fmtid="{D5CDD505-2E9C-101B-9397-08002B2CF9AE}" pid="18" name="DISCesvisAdditionalMakers">
    <vt:lpwstr>Vecākais eksperts Arturs Čerkass</vt:lpwstr>
  </property>
  <property fmtid="{D5CDD505-2E9C-101B-9397-08002B2CF9AE}" pid="19" name="DISCesvisAdditionalMakersPhone">
    <vt:lpwstr>67013265</vt:lpwstr>
  </property>
  <property fmtid="{D5CDD505-2E9C-101B-9397-08002B2CF9AE}" pid="20" name="DISCesvisMainMaker">
    <vt:lpwstr>Vecākais eksperts Arturs Čerkass</vt:lpwstr>
  </property>
  <property fmtid="{D5CDD505-2E9C-101B-9397-08002B2CF9AE}" pid="21" name="DISCesvisAdditionalMakersMail">
    <vt:lpwstr>Arturs.cerkass@kem.gov.lv</vt:lpwstr>
  </property>
  <property fmtid="{D5CDD505-2E9C-101B-9397-08002B2CF9AE}" pid="22" name="DISCesvisMainMakerOrgUnitTitle">
    <vt:lpwstr>ED</vt:lpwstr>
  </property>
</Properties>
</file>