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82C04" w14:textId="17BE6F98" w:rsidR="00035DE9" w:rsidRPr="00035DE9" w:rsidRDefault="00035DE9" w:rsidP="00DB7A0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color w:val="333333"/>
          <w:sz w:val="28"/>
          <w:lang w:eastAsia="en-GB"/>
        </w:rPr>
        <w:t>3</w:t>
      </w:r>
      <w:r w:rsidRPr="00035DE9">
        <w:rPr>
          <w:rFonts w:ascii="Times New Roman" w:hAnsi="Times New Roman" w:cs="Times New Roman"/>
          <w:color w:val="333333"/>
          <w:sz w:val="28"/>
          <w:lang w:eastAsia="en-GB"/>
        </w:rPr>
        <w:t xml:space="preserve">. pielikums </w:t>
      </w:r>
    </w:p>
    <w:p w14:paraId="114D85C6" w14:textId="77777777" w:rsidR="00035DE9" w:rsidRPr="00035DE9" w:rsidRDefault="00035DE9" w:rsidP="00DB7A0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035DE9">
        <w:rPr>
          <w:rFonts w:ascii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6611BB1E" w14:textId="77777777" w:rsidR="00035DE9" w:rsidRPr="00035DE9" w:rsidRDefault="00035DE9" w:rsidP="00DB7A0D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035DE9">
        <w:rPr>
          <w:rFonts w:ascii="Times New Roman" w:hAnsi="Times New Roman" w:cs="Times New Roman"/>
          <w:color w:val="333333"/>
          <w:sz w:val="28"/>
          <w:lang w:eastAsia="en-GB"/>
        </w:rPr>
        <w:t>2021. gada 14. decembra</w:t>
      </w:r>
    </w:p>
    <w:p w14:paraId="514464F5" w14:textId="77777777" w:rsidR="00035DE9" w:rsidRPr="00035DE9" w:rsidRDefault="00035DE9" w:rsidP="00DB7A0D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035DE9">
        <w:rPr>
          <w:rFonts w:ascii="Times New Roman" w:hAnsi="Times New Roman" w:cs="Times New Roman"/>
          <w:sz w:val="28"/>
          <w:lang w:eastAsia="en-GB"/>
        </w:rPr>
        <w:t xml:space="preserve">noteikumiem </w:t>
      </w:r>
      <w:r w:rsidRPr="00035DE9"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 w:rsidRPr="00035DE9">
        <w:rPr>
          <w:rFonts w:ascii="Times New Roman" w:hAnsi="Times New Roman" w:cs="Times New Roman"/>
          <w:color w:val="333333"/>
          <w:sz w:val="28"/>
          <w:lang w:eastAsia="en-GB"/>
        </w:rPr>
        <w:t>821</w:t>
      </w:r>
    </w:p>
    <w:p w14:paraId="3CBA228A" w14:textId="77777777" w:rsidR="00836E9F" w:rsidRPr="00DB7A0D" w:rsidRDefault="00836E9F" w:rsidP="00DB7A0D">
      <w:pPr>
        <w:rPr>
          <w:rFonts w:ascii="Times New Roman" w:hAnsi="Times New Roman" w:cs="Times New Roman"/>
          <w:sz w:val="24"/>
          <w:szCs w:val="24"/>
        </w:rPr>
      </w:pPr>
    </w:p>
    <w:p w14:paraId="3CBA228B" w14:textId="77777777" w:rsidR="0031490F" w:rsidRPr="0031490F" w:rsidRDefault="0031490F" w:rsidP="00DB7A0D">
      <w:pPr>
        <w:pStyle w:val="tv212"/>
        <w:spacing w:before="0" w:beforeAutospacing="0" w:after="0" w:afterAutospacing="0"/>
        <w:jc w:val="center"/>
        <w:rPr>
          <w:b/>
          <w:sz w:val="28"/>
          <w:szCs w:val="28"/>
          <w:lang w:val="lv-LV"/>
        </w:rPr>
      </w:pPr>
      <w:bookmarkStart w:id="0" w:name="447909"/>
      <w:r w:rsidRPr="0031490F">
        <w:rPr>
          <w:b/>
          <w:sz w:val="28"/>
          <w:szCs w:val="28"/>
          <w:lang w:val="lv-LV"/>
        </w:rPr>
        <w:t xml:space="preserve">Aizsargājamie koki – vietējo un citzemju sugu dižkoki </w:t>
      </w:r>
    </w:p>
    <w:p w14:paraId="3CBA228C" w14:textId="77777777" w:rsidR="0031490F" w:rsidRPr="0039115E" w:rsidRDefault="0031490F" w:rsidP="00DB7A0D">
      <w:pPr>
        <w:pStyle w:val="tv212"/>
        <w:spacing w:before="0" w:beforeAutospacing="0" w:after="0" w:afterAutospacing="0"/>
        <w:jc w:val="center"/>
        <w:rPr>
          <w:b/>
          <w:sz w:val="28"/>
          <w:szCs w:val="28"/>
          <w:lang w:val="lv-LV"/>
        </w:rPr>
      </w:pPr>
      <w:r w:rsidRPr="0039115E">
        <w:rPr>
          <w:b/>
          <w:sz w:val="28"/>
          <w:szCs w:val="28"/>
          <w:lang w:val="lv-LV"/>
        </w:rPr>
        <w:t>(pēc apkārtmēra vai augstuma)</w:t>
      </w:r>
      <w:bookmarkEnd w:id="0"/>
    </w:p>
    <w:p w14:paraId="3CBA228D" w14:textId="77777777" w:rsidR="0031490F" w:rsidRPr="00DB7A0D" w:rsidRDefault="0031490F" w:rsidP="00DB7A0D">
      <w:pPr>
        <w:pStyle w:val="tv212"/>
        <w:spacing w:before="0" w:beforeAutospacing="0" w:after="0" w:afterAutospacing="0"/>
        <w:jc w:val="center"/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0"/>
        <w:gridCol w:w="2361"/>
        <w:gridCol w:w="3079"/>
        <w:gridCol w:w="1375"/>
        <w:gridCol w:w="1300"/>
      </w:tblGrid>
      <w:tr w:rsidR="0031490F" w14:paraId="3CBA229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4B497" w14:textId="77777777" w:rsidR="00C61E39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Nr.</w:t>
            </w:r>
          </w:p>
          <w:p w14:paraId="3CBA228E" w14:textId="1F64F700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p.</w:t>
            </w:r>
            <w:r w:rsidR="0039115E">
              <w:t xml:space="preserve"> </w:t>
            </w:r>
            <w:r>
              <w:t>k.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A228F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Nosaukums latviešu valodā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A229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Nosaukums latīņu valodā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A2291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Apkārtmērs 1,3 metru augstumā (metros)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A229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Augstums (metros)</w:t>
            </w:r>
          </w:p>
        </w:tc>
      </w:tr>
      <w:tr w:rsidR="0031490F" w14:paraId="3CBA2295" w14:textId="77777777" w:rsidTr="00DB7A0D">
        <w:trPr>
          <w:trHeight w:val="357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A229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I. Vietējās sugas</w:t>
            </w:r>
          </w:p>
        </w:tc>
      </w:tr>
      <w:tr w:rsidR="0031490F" w14:paraId="3CBA229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7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8" w14:textId="77777777" w:rsidR="0031490F" w:rsidRPr="0031490F" w:rsidRDefault="0031490F" w:rsidP="0039115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pendula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verrucosa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9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33</w:t>
            </w:r>
          </w:p>
        </w:tc>
      </w:tr>
      <w:tr w:rsidR="0031490F" w14:paraId="3CBA22A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D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E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incana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9F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25</w:t>
            </w:r>
          </w:p>
        </w:tc>
      </w:tr>
      <w:tr w:rsidR="0031490F" w14:paraId="3CBA22A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3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4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caprea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5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22</w:t>
            </w:r>
          </w:p>
        </w:tc>
      </w:tr>
      <w:tr w:rsidR="0031490F" w14:paraId="3CBA22A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9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A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Euonymus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B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6</w:t>
            </w:r>
          </w:p>
        </w:tc>
      </w:tr>
      <w:tr w:rsidR="0031490F" w14:paraId="3CBA22B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AF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0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1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32</w:t>
            </w:r>
          </w:p>
        </w:tc>
      </w:tr>
      <w:tr w:rsidR="0031490F" w14:paraId="3CBA22B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5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6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7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30</w:t>
            </w:r>
          </w:p>
        </w:tc>
      </w:tr>
      <w:tr w:rsidR="0031490F" w14:paraId="3CBA22B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B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C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D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B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14</w:t>
            </w:r>
          </w:p>
        </w:tc>
      </w:tr>
      <w:tr w:rsidR="0031490F" w14:paraId="3CBA22C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1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2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pyraster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3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13</w:t>
            </w:r>
          </w:p>
        </w:tc>
      </w:tr>
      <w:tr w:rsidR="0031490F" w14:paraId="3CBA22C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7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8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Juniperus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9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0,8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11</w:t>
            </w:r>
          </w:p>
        </w:tc>
      </w:tr>
      <w:tr w:rsidR="0031490F" w14:paraId="3CBA22D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D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E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excelsior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CF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34</w:t>
            </w:r>
          </w:p>
        </w:tc>
      </w:tr>
      <w:tr w:rsidR="0031490F" w14:paraId="3CBA22D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3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4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robur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5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32</w:t>
            </w:r>
          </w:p>
        </w:tc>
      </w:tr>
      <w:tr w:rsidR="0031490F" w14:paraId="3CBA22D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9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A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Sorbus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aucuparia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B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21</w:t>
            </w:r>
          </w:p>
        </w:tc>
      </w:tr>
      <w:tr w:rsidR="0031490F" w14:paraId="3CBA22E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DF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0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1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20</w:t>
            </w:r>
          </w:p>
        </w:tc>
      </w:tr>
      <w:tr w:rsidR="0031490F" w14:paraId="3CBA22E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5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6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tremula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7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35</w:t>
            </w:r>
          </w:p>
        </w:tc>
      </w:tr>
      <w:tr w:rsidR="0031490F" w14:paraId="3CBA22E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B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C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Picea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D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E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37</w:t>
            </w:r>
          </w:p>
        </w:tc>
      </w:tr>
      <w:tr w:rsidR="0031490F" w14:paraId="3CBA22F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1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2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glabra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3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28</w:t>
            </w:r>
          </w:p>
        </w:tc>
      </w:tr>
      <w:tr w:rsidR="0031490F" w14:paraId="3CBA22F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7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8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Padus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9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22</w:t>
            </w:r>
          </w:p>
        </w:tc>
      </w:tr>
      <w:tr w:rsidR="0031490F" w14:paraId="3CBA230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D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E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Taxus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baccata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2FF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0,6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8</w:t>
            </w:r>
          </w:p>
        </w:tc>
      </w:tr>
      <w:tr w:rsidR="0031490F" w14:paraId="3CBA230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3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4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5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27</w:t>
            </w:r>
          </w:p>
        </w:tc>
      </w:tr>
      <w:tr w:rsidR="0031490F" w14:paraId="3CBA230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9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A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B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33</w:t>
            </w:r>
          </w:p>
        </w:tc>
      </w:tr>
      <w:tr w:rsidR="0031490F" w14:paraId="3CBA231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0F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0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1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38</w:t>
            </w:r>
          </w:p>
        </w:tc>
      </w:tr>
      <w:tr w:rsidR="0031490F" w14:paraId="3CBA231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5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6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laevis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7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30</w:t>
            </w:r>
          </w:p>
        </w:tc>
      </w:tr>
      <w:tr w:rsidR="0031490F" w14:paraId="3CBA231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B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C" w14:textId="77777777" w:rsidR="0031490F" w:rsidRPr="0031490F" w:rsidRDefault="0031490F" w:rsidP="0039115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D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1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32</w:t>
            </w:r>
          </w:p>
        </w:tc>
      </w:tr>
      <w:tr w:rsidR="0031490F" w14:paraId="3CBA232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1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2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pentandra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3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22</w:t>
            </w:r>
          </w:p>
        </w:tc>
      </w:tr>
      <w:tr w:rsidR="0031490F" w14:paraId="3CBA232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lastRenderedPageBreak/>
              <w:t>25.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7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8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fragilis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9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–</w:t>
            </w:r>
          </w:p>
        </w:tc>
      </w:tr>
      <w:tr w:rsidR="0031490F" w14:paraId="3CBA232D" w14:textId="77777777" w:rsidTr="00DB7A0D">
        <w:trPr>
          <w:trHeight w:val="38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A232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II. Citzemju sugas</w:t>
            </w:r>
          </w:p>
        </w:tc>
      </w:tr>
      <w:tr w:rsidR="0031490F" w14:paraId="3CBA233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2F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0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1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20</w:t>
            </w:r>
          </w:p>
        </w:tc>
      </w:tr>
      <w:tr w:rsidR="0031490F" w14:paraId="3CBA233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5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Baltā robīnija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6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Robinia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pseudoacacia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7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20</w:t>
            </w:r>
          </w:p>
        </w:tc>
      </w:tr>
      <w:tr w:rsidR="0031490F" w14:paraId="3CBA233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B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C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balsamea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D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3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24</w:t>
            </w:r>
          </w:p>
        </w:tc>
      </w:tr>
      <w:tr w:rsidR="0031490F" w14:paraId="3CBA234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1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2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3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32</w:t>
            </w:r>
          </w:p>
        </w:tc>
      </w:tr>
      <w:tr w:rsidR="0031490F" w14:paraId="3CBA234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7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ciedrupriede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8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cembra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9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22</w:t>
            </w:r>
          </w:p>
        </w:tc>
      </w:tr>
      <w:tr w:rsidR="0031490F" w14:paraId="3CBA235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D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E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Fagus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sylvatica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4F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30</w:t>
            </w:r>
          </w:p>
        </w:tc>
      </w:tr>
      <w:tr w:rsidR="0031490F" w14:paraId="3CBA235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3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4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5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39</w:t>
            </w:r>
          </w:p>
        </w:tc>
      </w:tr>
      <w:tr w:rsidR="0031490F" w14:paraId="3CBA235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9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A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B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26</w:t>
            </w:r>
          </w:p>
        </w:tc>
      </w:tr>
      <w:tr w:rsidR="0031490F" w14:paraId="3CBA236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5F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0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pseudoplatanus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1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20</w:t>
            </w:r>
          </w:p>
        </w:tc>
      </w:tr>
      <w:tr w:rsidR="0031490F" w14:paraId="3CBA236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5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6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euchlora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7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20</w:t>
            </w:r>
          </w:p>
        </w:tc>
      </w:tr>
      <w:tr w:rsidR="0031490F" w14:paraId="3CBA236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B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C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campestre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D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6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18</w:t>
            </w:r>
          </w:p>
        </w:tc>
      </w:tr>
      <w:tr w:rsidR="0031490F" w14:paraId="3CBA237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1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2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ledebourii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3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34</w:t>
            </w:r>
          </w:p>
        </w:tc>
      </w:tr>
      <w:tr w:rsidR="0031490F" w14:paraId="3CBA237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7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8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mandshurica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9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18</w:t>
            </w:r>
          </w:p>
        </w:tc>
      </w:tr>
      <w:tr w:rsidR="0031490F" w14:paraId="3CBA238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D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E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7F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23</w:t>
            </w:r>
          </w:p>
        </w:tc>
      </w:tr>
      <w:tr w:rsidR="0031490F" w14:paraId="3CBA238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3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duglāzija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4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Pseudotsuga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menziesii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5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2,4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30</w:t>
            </w:r>
          </w:p>
        </w:tc>
      </w:tr>
      <w:tr w:rsidR="0031490F" w14:paraId="3CBA238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9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A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spp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B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5,0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35</w:t>
            </w:r>
          </w:p>
        </w:tc>
      </w:tr>
      <w:tr w:rsidR="0031490F" w14:paraId="3CBA239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8F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0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Aesculus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hippocastanum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1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23</w:t>
            </w:r>
          </w:p>
        </w:tc>
      </w:tr>
      <w:tr w:rsidR="0031490F" w14:paraId="3CBA239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5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6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cinerea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7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20</w:t>
            </w:r>
          </w:p>
        </w:tc>
      </w:tr>
      <w:tr w:rsidR="0031490F" w14:paraId="3CBA239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B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C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pennsylvanica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D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9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23</w:t>
            </w:r>
          </w:p>
        </w:tc>
      </w:tr>
      <w:tr w:rsidR="0031490F" w14:paraId="3CBA23A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1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2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platyphyllos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3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27</w:t>
            </w:r>
          </w:p>
        </w:tc>
      </w:tr>
      <w:tr w:rsidR="0031490F" w14:paraId="3CBA23A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7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8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Thuja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occidentalis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9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16</w:t>
            </w:r>
          </w:p>
        </w:tc>
      </w:tr>
      <w:tr w:rsidR="0031490F" w14:paraId="3CBA23B1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D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E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Cerasus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AF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12</w:t>
            </w:r>
          </w:p>
        </w:tc>
      </w:tr>
      <w:tr w:rsidR="0031490F" w14:paraId="3CBA23B7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3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4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5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27</w:t>
            </w:r>
          </w:p>
        </w:tc>
      </w:tr>
      <w:tr w:rsidR="0031490F" w14:paraId="3CBA23BD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49.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9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A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rubens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B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C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25</w:t>
            </w:r>
          </w:p>
        </w:tc>
      </w:tr>
      <w:tr w:rsidR="0031490F" w14:paraId="3CBA23C3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50.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BF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0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1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2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30</w:t>
            </w:r>
          </w:p>
        </w:tc>
      </w:tr>
      <w:tr w:rsidR="0031490F" w14:paraId="3CBA23C9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51.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5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ciedrupriede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6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7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8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22</w:t>
            </w:r>
          </w:p>
        </w:tc>
      </w:tr>
      <w:tr w:rsidR="0031490F" w14:paraId="3CBA23CF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A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52.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B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C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saccharinum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D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CE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26</w:t>
            </w:r>
          </w:p>
        </w:tc>
      </w:tr>
      <w:tr w:rsidR="0031490F" w14:paraId="3CBA23D5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0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53.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1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2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strobus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3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4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36</w:t>
            </w:r>
          </w:p>
        </w:tc>
      </w:tr>
      <w:tr w:rsidR="0031490F" w14:paraId="3CBA23DB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6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54.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7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8" w14:textId="77777777" w:rsidR="0031490F" w:rsidRPr="0031490F" w:rsidRDefault="0031490F" w:rsidP="00DB7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concolor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9" w14:textId="77777777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23DA" w14:textId="7F646C39" w:rsidR="0031490F" w:rsidRDefault="0031490F" w:rsidP="00DB7A0D">
            <w:pPr>
              <w:pStyle w:val="tvhtml"/>
              <w:spacing w:before="0" w:beforeAutospacing="0" w:after="0" w:afterAutospacing="0"/>
              <w:jc w:val="center"/>
            </w:pPr>
            <w:r>
              <w:t>32</w:t>
            </w:r>
          </w:p>
        </w:tc>
      </w:tr>
    </w:tbl>
    <w:p w14:paraId="3CBA23DC" w14:textId="77777777" w:rsidR="0031490F" w:rsidRPr="00D57492" w:rsidRDefault="0031490F" w:rsidP="00DB7A0D">
      <w:pPr>
        <w:tabs>
          <w:tab w:val="left" w:pos="6804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D57492" w:rsidRPr="00D57492" w14:paraId="33401197" w14:textId="77777777" w:rsidTr="00E54797">
        <w:tc>
          <w:tcPr>
            <w:tcW w:w="2948" w:type="dxa"/>
          </w:tcPr>
          <w:p w14:paraId="06351647" w14:textId="77777777" w:rsidR="00D57492" w:rsidRPr="00D57492" w:rsidRDefault="00D57492" w:rsidP="00DB7A0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D57492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Vides aizsardzības un reģionālās attīstības ministrs</w:t>
            </w:r>
          </w:p>
        </w:tc>
        <w:tc>
          <w:tcPr>
            <w:tcW w:w="2037" w:type="dxa"/>
          </w:tcPr>
          <w:p w14:paraId="3DA4629B" w14:textId="77777777" w:rsidR="00D57492" w:rsidRPr="00D57492" w:rsidRDefault="00D57492" w:rsidP="00DB7A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lang w:eastAsia="zh-CN"/>
              </w:rPr>
            </w:pPr>
            <w:r w:rsidRPr="00D57492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(</w:t>
            </w:r>
            <w:proofErr w:type="spellStart"/>
            <w:r w:rsidRPr="00D57492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paraksts</w:t>
            </w:r>
            <w:proofErr w:type="spellEnd"/>
            <w:r w:rsidRPr="00D57492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*)</w:t>
            </w:r>
          </w:p>
        </w:tc>
        <w:tc>
          <w:tcPr>
            <w:tcW w:w="3861" w:type="dxa"/>
          </w:tcPr>
          <w:p w14:paraId="6667B2B7" w14:textId="77777777" w:rsidR="00D57492" w:rsidRPr="00D57492" w:rsidRDefault="00D57492" w:rsidP="00DB7A0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D57492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A. T. Plešs</w:t>
            </w:r>
          </w:p>
        </w:tc>
      </w:tr>
    </w:tbl>
    <w:p w14:paraId="3BEF920A" w14:textId="77777777" w:rsidR="00D57492" w:rsidRPr="00D57492" w:rsidRDefault="00D57492" w:rsidP="00DB7A0D">
      <w:pPr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</w:p>
    <w:p w14:paraId="70C26EB5" w14:textId="77777777" w:rsidR="00D57492" w:rsidRPr="00D57492" w:rsidRDefault="00D57492" w:rsidP="00DB7A0D">
      <w:pPr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</w:p>
    <w:p w14:paraId="6E1E173A" w14:textId="77777777" w:rsidR="00D57492" w:rsidRPr="00D57492" w:rsidRDefault="00D57492" w:rsidP="00DB7A0D">
      <w:pPr>
        <w:rPr>
          <w:rFonts w:ascii="Times New Roman" w:hAnsi="Times New Roman" w:cs="Times New Roman"/>
          <w:color w:val="333333"/>
          <w:sz w:val="24"/>
          <w:szCs w:val="24"/>
          <w:lang w:eastAsia="en-GB"/>
        </w:rPr>
      </w:pPr>
      <w:r w:rsidRPr="00D57492">
        <w:rPr>
          <w:rFonts w:ascii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sectPr w:rsidR="00D57492" w:rsidRPr="00D57492" w:rsidSect="00AC6B54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73780" w14:textId="77777777" w:rsidR="00693EBC" w:rsidRDefault="00693EBC" w:rsidP="0031490F">
      <w:r>
        <w:separator/>
      </w:r>
    </w:p>
  </w:endnote>
  <w:endnote w:type="continuationSeparator" w:id="0">
    <w:p w14:paraId="59126EA8" w14:textId="77777777" w:rsidR="00693EBC" w:rsidRDefault="00693EBC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AD8A0" w14:textId="77777777" w:rsidR="00D57492" w:rsidRPr="002C48A0" w:rsidRDefault="00D57492" w:rsidP="00D57492">
    <w:pPr>
      <w:pStyle w:val="Footer"/>
      <w:rPr>
        <w:rFonts w:ascii="Times New Roman" w:hAnsi="Times New Roman" w:cs="Times New Roman"/>
        <w:sz w:val="16"/>
        <w:szCs w:val="16"/>
      </w:rPr>
    </w:pPr>
    <w:r w:rsidRPr="002C48A0">
      <w:rPr>
        <w:rFonts w:ascii="Times New Roman" w:hAnsi="Times New Roman" w:cs="Times New Roman"/>
        <w:sz w:val="16"/>
        <w:szCs w:val="16"/>
      </w:rPr>
      <w:t>N0910_p3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0382E" w14:textId="69DFA968" w:rsidR="00035DE9" w:rsidRPr="002C48A0" w:rsidRDefault="00035DE9">
    <w:pPr>
      <w:pStyle w:val="Footer"/>
      <w:rPr>
        <w:rFonts w:ascii="Times New Roman" w:hAnsi="Times New Roman" w:cs="Times New Roman"/>
        <w:sz w:val="16"/>
        <w:szCs w:val="16"/>
      </w:rPr>
    </w:pPr>
    <w:r w:rsidRPr="002C48A0">
      <w:rPr>
        <w:rFonts w:ascii="Times New Roman" w:hAnsi="Times New Roman" w:cs="Times New Roman"/>
        <w:sz w:val="16"/>
        <w:szCs w:val="16"/>
      </w:rPr>
      <w:t>N0910_p3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CCF1E" w14:textId="77777777" w:rsidR="00693EBC" w:rsidRDefault="00693EBC" w:rsidP="0031490F">
      <w:r>
        <w:separator/>
      </w:r>
    </w:p>
  </w:footnote>
  <w:footnote w:type="continuationSeparator" w:id="0">
    <w:p w14:paraId="05384526" w14:textId="77777777" w:rsidR="00693EBC" w:rsidRDefault="00693EBC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88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CBA23E5" w14:textId="77777777" w:rsidR="0031490F" w:rsidRPr="0031490F" w:rsidRDefault="00106E2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4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1490F" w:rsidRPr="00314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60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CBA23E6" w14:textId="77777777" w:rsidR="0031490F" w:rsidRDefault="00314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F"/>
    <w:rsid w:val="00035DE9"/>
    <w:rsid w:val="00047527"/>
    <w:rsid w:val="00077149"/>
    <w:rsid w:val="000F2676"/>
    <w:rsid w:val="00106E29"/>
    <w:rsid w:val="0014791A"/>
    <w:rsid w:val="00220C74"/>
    <w:rsid w:val="00226B44"/>
    <w:rsid w:val="00271FE8"/>
    <w:rsid w:val="002908CD"/>
    <w:rsid w:val="002C48A0"/>
    <w:rsid w:val="002D0A4A"/>
    <w:rsid w:val="002D1C00"/>
    <w:rsid w:val="002D528A"/>
    <w:rsid w:val="0031490F"/>
    <w:rsid w:val="0039115E"/>
    <w:rsid w:val="003A5185"/>
    <w:rsid w:val="004912FA"/>
    <w:rsid w:val="00493108"/>
    <w:rsid w:val="004C0335"/>
    <w:rsid w:val="004C7906"/>
    <w:rsid w:val="004D1607"/>
    <w:rsid w:val="004F4BC7"/>
    <w:rsid w:val="005270E8"/>
    <w:rsid w:val="005C4842"/>
    <w:rsid w:val="00605201"/>
    <w:rsid w:val="00630671"/>
    <w:rsid w:val="00687DDA"/>
    <w:rsid w:val="00693EBC"/>
    <w:rsid w:val="006C1331"/>
    <w:rsid w:val="00734214"/>
    <w:rsid w:val="007C4F47"/>
    <w:rsid w:val="007E7394"/>
    <w:rsid w:val="008228A7"/>
    <w:rsid w:val="0083344A"/>
    <w:rsid w:val="00836E9F"/>
    <w:rsid w:val="008471B2"/>
    <w:rsid w:val="00854601"/>
    <w:rsid w:val="008926E2"/>
    <w:rsid w:val="008B0B0B"/>
    <w:rsid w:val="008E1EEC"/>
    <w:rsid w:val="008F633A"/>
    <w:rsid w:val="00916356"/>
    <w:rsid w:val="0092601A"/>
    <w:rsid w:val="00951D25"/>
    <w:rsid w:val="009667EC"/>
    <w:rsid w:val="00993689"/>
    <w:rsid w:val="00AC6B54"/>
    <w:rsid w:val="00AF07FB"/>
    <w:rsid w:val="00AF6C56"/>
    <w:rsid w:val="00B03B75"/>
    <w:rsid w:val="00B07640"/>
    <w:rsid w:val="00B13481"/>
    <w:rsid w:val="00B53C54"/>
    <w:rsid w:val="00BA7CBB"/>
    <w:rsid w:val="00BB38DB"/>
    <w:rsid w:val="00BE19AC"/>
    <w:rsid w:val="00C61E39"/>
    <w:rsid w:val="00C63ACC"/>
    <w:rsid w:val="00C75DD5"/>
    <w:rsid w:val="00CD0FDA"/>
    <w:rsid w:val="00D25840"/>
    <w:rsid w:val="00D35C47"/>
    <w:rsid w:val="00D57492"/>
    <w:rsid w:val="00D92613"/>
    <w:rsid w:val="00D97658"/>
    <w:rsid w:val="00DB7A0D"/>
    <w:rsid w:val="00E05380"/>
    <w:rsid w:val="00E16073"/>
    <w:rsid w:val="00E5334F"/>
    <w:rsid w:val="00E67A86"/>
    <w:rsid w:val="00F540EE"/>
    <w:rsid w:val="00FC2DE4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CBA2287"/>
  <w15:docId w15:val="{93C2DA04-0CEB-404D-A523-53E7C2BD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  <w:style w:type="table" w:customStyle="1" w:styleId="Reatabula1">
    <w:name w:val="Režģa tabula1"/>
    <w:basedOn w:val="TableNormal"/>
    <w:next w:val="TableGrid"/>
    <w:uiPriority w:val="59"/>
    <w:qFormat/>
    <w:rsid w:val="00D57492"/>
    <w:pPr>
      <w:ind w:firstLine="0"/>
      <w:jc w:val="left"/>
    </w:pPr>
    <w:rPr>
      <w:rFonts w:ascii="Calibri" w:eastAsia="Calibri" w:hAnsi="Calibri" w:cs="Arial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57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4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2C4B1-734A-4A0C-8A4C-5EFB1CD3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1935</Words>
  <Characters>1103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VARAM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pielikums Ministru kabineta noteikumu projektam „Aizsargājamo ainavu apvidus „Veclaicene” individuālie aizsardzības un izmantošanas noteikumi”</dc:title>
  <dc:subject>Noteikumu projekta 3.pielikums</dc:subject>
  <dc:creator>Dace Briška</dc:creator>
  <dc:description>67026424, dace.briska@varam.gov.lv</dc:description>
  <cp:lastModifiedBy>Lilija Kampāne</cp:lastModifiedBy>
  <cp:revision>2</cp:revision>
  <cp:lastPrinted>2021-11-29T15:20:00Z</cp:lastPrinted>
  <dcterms:created xsi:type="dcterms:W3CDTF">2021-11-30T11:38:00Z</dcterms:created>
  <dcterms:modified xsi:type="dcterms:W3CDTF">2021-11-30T11:38:00Z</dcterms:modified>
</cp:coreProperties>
</file>