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CFCE6" w14:textId="77777777" w:rsidR="003E7EFF" w:rsidRPr="002308C6" w:rsidRDefault="003E7EFF" w:rsidP="003E7EFF">
      <w:pPr>
        <w:pStyle w:val="Header"/>
        <w:pBdr>
          <w:bottom w:val="single" w:sz="4" w:space="1" w:color="auto"/>
        </w:pBdr>
        <w:jc w:val="center"/>
        <w:rPr>
          <w:sz w:val="28"/>
          <w:szCs w:val="28"/>
        </w:rPr>
      </w:pPr>
      <w:r w:rsidRPr="002308C6">
        <w:rPr>
          <w:b/>
          <w:bCs/>
          <w:sz w:val="28"/>
          <w:szCs w:val="28"/>
        </w:rPr>
        <w:t>MINISTRU KABINETA SĒDES PROTOKOLLĒMUMS</w:t>
      </w:r>
    </w:p>
    <w:p w14:paraId="637EF9DD" w14:textId="77777777" w:rsidR="003E7EFF" w:rsidRPr="002308C6" w:rsidRDefault="003E7EFF" w:rsidP="003E7EFF">
      <w:pPr>
        <w:pStyle w:val="Header"/>
        <w:jc w:val="both"/>
        <w:rPr>
          <w:sz w:val="28"/>
          <w:szCs w:val="28"/>
        </w:rPr>
      </w:pPr>
    </w:p>
    <w:p w14:paraId="19448C4C" w14:textId="77777777" w:rsidR="003E7EFF" w:rsidRPr="002308C6" w:rsidRDefault="003E7EFF" w:rsidP="003E7EFF">
      <w:pPr>
        <w:pStyle w:val="Header"/>
        <w:jc w:val="both"/>
        <w:rPr>
          <w:sz w:val="28"/>
          <w:szCs w:val="28"/>
        </w:rPr>
      </w:pPr>
    </w:p>
    <w:tbl>
      <w:tblPr>
        <w:tblW w:w="9208" w:type="dxa"/>
        <w:tblInd w:w="-106" w:type="dxa"/>
        <w:tblLayout w:type="fixed"/>
        <w:tblLook w:val="0000" w:firstRow="0" w:lastRow="0" w:firstColumn="0" w:lastColumn="0" w:noHBand="0" w:noVBand="0"/>
      </w:tblPr>
      <w:tblGrid>
        <w:gridCol w:w="3967"/>
        <w:gridCol w:w="886"/>
        <w:gridCol w:w="4355"/>
      </w:tblGrid>
      <w:tr w:rsidR="003E7EFF" w:rsidRPr="003E7EFF" w14:paraId="427A1F45" w14:textId="77777777" w:rsidTr="00784479">
        <w:trPr>
          <w:cantSplit/>
        </w:trPr>
        <w:tc>
          <w:tcPr>
            <w:tcW w:w="3967" w:type="dxa"/>
          </w:tcPr>
          <w:p w14:paraId="75C7007F" w14:textId="77777777" w:rsidR="003E7EFF" w:rsidRPr="003E7EFF" w:rsidRDefault="003E7EFF" w:rsidP="00784479">
            <w:pPr>
              <w:rPr>
                <w:rFonts w:ascii="Times New Roman" w:hAnsi="Times New Roman" w:cs="Times New Roman"/>
                <w:sz w:val="28"/>
                <w:szCs w:val="28"/>
              </w:rPr>
            </w:pPr>
            <w:r w:rsidRPr="003E7EFF">
              <w:rPr>
                <w:rFonts w:ascii="Times New Roman" w:hAnsi="Times New Roman" w:cs="Times New Roman"/>
                <w:sz w:val="28"/>
                <w:szCs w:val="28"/>
              </w:rPr>
              <w:t>Rīgā</w:t>
            </w:r>
          </w:p>
        </w:tc>
        <w:tc>
          <w:tcPr>
            <w:tcW w:w="886" w:type="dxa"/>
          </w:tcPr>
          <w:p w14:paraId="6E6AED83" w14:textId="77777777" w:rsidR="003E7EFF" w:rsidRPr="003E7EFF" w:rsidRDefault="003E7EFF" w:rsidP="00784479">
            <w:pPr>
              <w:rPr>
                <w:rFonts w:ascii="Times New Roman" w:hAnsi="Times New Roman" w:cs="Times New Roman"/>
                <w:sz w:val="28"/>
                <w:szCs w:val="28"/>
              </w:rPr>
            </w:pPr>
            <w:r w:rsidRPr="003E7EFF">
              <w:rPr>
                <w:rFonts w:ascii="Times New Roman" w:hAnsi="Times New Roman" w:cs="Times New Roman"/>
                <w:sz w:val="28"/>
                <w:szCs w:val="28"/>
              </w:rPr>
              <w:t>Nr.</w:t>
            </w:r>
          </w:p>
        </w:tc>
        <w:tc>
          <w:tcPr>
            <w:tcW w:w="4355" w:type="dxa"/>
          </w:tcPr>
          <w:p w14:paraId="1726B1A7" w14:textId="77777777" w:rsidR="003E7EFF" w:rsidRPr="003E7EFF" w:rsidRDefault="003E7EFF" w:rsidP="00784479">
            <w:pPr>
              <w:ind w:firstLine="1377"/>
              <w:rPr>
                <w:rFonts w:ascii="Times New Roman" w:hAnsi="Times New Roman" w:cs="Times New Roman"/>
                <w:sz w:val="28"/>
                <w:szCs w:val="28"/>
              </w:rPr>
            </w:pPr>
            <w:r w:rsidRPr="003E7EFF">
              <w:rPr>
                <w:rFonts w:ascii="Times New Roman" w:hAnsi="Times New Roman" w:cs="Times New Roman"/>
                <w:sz w:val="28"/>
                <w:szCs w:val="28"/>
              </w:rPr>
              <w:t xml:space="preserve">2021. gada __._______  </w:t>
            </w:r>
          </w:p>
        </w:tc>
      </w:tr>
    </w:tbl>
    <w:p w14:paraId="11A6974C" w14:textId="77777777" w:rsidR="003E7EFF" w:rsidRDefault="003E7EFF" w:rsidP="000C743B">
      <w:pPr>
        <w:spacing w:before="120" w:after="120"/>
        <w:jc w:val="center"/>
        <w:rPr>
          <w:rFonts w:ascii="Times New Roman" w:hAnsi="Times New Roman" w:cs="Times New Roman"/>
          <w:b/>
          <w:color w:val="000000"/>
          <w:sz w:val="28"/>
          <w:szCs w:val="28"/>
        </w:rPr>
      </w:pPr>
    </w:p>
    <w:p w14:paraId="19005519" w14:textId="5B136215" w:rsidR="005D63E3" w:rsidRPr="00F3696F" w:rsidRDefault="005D63E3" w:rsidP="000C743B">
      <w:pPr>
        <w:spacing w:before="120" w:after="120"/>
        <w:jc w:val="center"/>
        <w:rPr>
          <w:rFonts w:ascii="Times New Roman" w:hAnsi="Times New Roman" w:cs="Times New Roman"/>
          <w:b/>
          <w:color w:val="000000"/>
          <w:sz w:val="28"/>
          <w:szCs w:val="28"/>
        </w:rPr>
      </w:pPr>
      <w:r w:rsidRPr="00F3696F">
        <w:rPr>
          <w:rFonts w:ascii="Times New Roman" w:hAnsi="Times New Roman" w:cs="Times New Roman"/>
          <w:b/>
          <w:color w:val="000000"/>
          <w:sz w:val="28"/>
          <w:szCs w:val="28"/>
        </w:rPr>
        <w:t>.§</w:t>
      </w:r>
    </w:p>
    <w:p w14:paraId="3CCD6BD6" w14:textId="1C9428B5" w:rsidR="00CC36CD" w:rsidRPr="00F3696F" w:rsidRDefault="00613160" w:rsidP="00774AD7">
      <w:pPr>
        <w:spacing w:before="120" w:after="120"/>
        <w:jc w:val="center"/>
        <w:rPr>
          <w:rFonts w:ascii="Times New Roman" w:hAnsi="Times New Roman" w:cs="Times New Roman"/>
          <w:b/>
          <w:color w:val="000000"/>
          <w:sz w:val="28"/>
          <w:szCs w:val="28"/>
        </w:rPr>
      </w:pPr>
      <w:r w:rsidRPr="00F3696F">
        <w:rPr>
          <w:rFonts w:ascii="Times New Roman" w:hAnsi="Times New Roman" w:cs="Times New Roman"/>
          <w:b/>
          <w:color w:val="000000"/>
          <w:sz w:val="28"/>
          <w:szCs w:val="28"/>
        </w:rPr>
        <w:t xml:space="preserve">Par informatīvo ziņojumu </w:t>
      </w:r>
      <w:r w:rsidR="004E5D7B" w:rsidRPr="00F3696F">
        <w:rPr>
          <w:rFonts w:ascii="Times New Roman" w:hAnsi="Times New Roman" w:cs="Times New Roman"/>
          <w:b/>
          <w:color w:val="000000"/>
          <w:sz w:val="28"/>
          <w:szCs w:val="28"/>
        </w:rPr>
        <w:t>“</w:t>
      </w:r>
      <w:r w:rsidR="000C5743" w:rsidRPr="00F3696F">
        <w:rPr>
          <w:rFonts w:ascii="Times New Roman" w:hAnsi="Times New Roman" w:cs="Times New Roman"/>
          <w:b/>
          <w:color w:val="000000"/>
          <w:sz w:val="28"/>
          <w:szCs w:val="28"/>
        </w:rPr>
        <w:t xml:space="preserve">Informatīvais ziņojums par </w:t>
      </w:r>
      <w:r w:rsidR="00AD1BBD" w:rsidRPr="00F3696F">
        <w:rPr>
          <w:rFonts w:ascii="Times New Roman" w:hAnsi="Times New Roman" w:cs="Times New Roman"/>
          <w:b/>
          <w:color w:val="000000"/>
          <w:sz w:val="28"/>
          <w:szCs w:val="28"/>
        </w:rPr>
        <w:t xml:space="preserve">Kohēzijas politikas Eiropas Savienības fondu investīciju aktualitātēm </w:t>
      </w:r>
      <w:r w:rsidR="009B0785" w:rsidRPr="00F3696F">
        <w:rPr>
          <w:rFonts w:ascii="Times New Roman" w:hAnsi="Times New Roman" w:cs="Times New Roman"/>
          <w:b/>
          <w:color w:val="000000"/>
          <w:sz w:val="28"/>
          <w:szCs w:val="28"/>
        </w:rPr>
        <w:t>līdz 202</w:t>
      </w:r>
      <w:r w:rsidR="001E1140" w:rsidRPr="00F3696F">
        <w:rPr>
          <w:rFonts w:ascii="Times New Roman" w:hAnsi="Times New Roman" w:cs="Times New Roman"/>
          <w:b/>
          <w:color w:val="000000"/>
          <w:sz w:val="28"/>
          <w:szCs w:val="28"/>
        </w:rPr>
        <w:t>1</w:t>
      </w:r>
      <w:r w:rsidR="009B0785" w:rsidRPr="00F3696F">
        <w:rPr>
          <w:rFonts w:ascii="Times New Roman" w:hAnsi="Times New Roman" w:cs="Times New Roman"/>
          <w:b/>
          <w:color w:val="000000"/>
          <w:sz w:val="28"/>
          <w:szCs w:val="28"/>
        </w:rPr>
        <w:t>. gada 1</w:t>
      </w:r>
      <w:r w:rsidR="00996141" w:rsidRPr="00F3696F">
        <w:rPr>
          <w:rFonts w:ascii="Times New Roman" w:hAnsi="Times New Roman" w:cs="Times New Roman"/>
          <w:b/>
          <w:color w:val="000000"/>
          <w:sz w:val="28"/>
          <w:szCs w:val="28"/>
        </w:rPr>
        <w:t>. </w:t>
      </w:r>
      <w:r w:rsidR="00BA06AE">
        <w:rPr>
          <w:rFonts w:ascii="Times New Roman" w:hAnsi="Times New Roman" w:cs="Times New Roman"/>
          <w:b/>
          <w:color w:val="000000"/>
          <w:sz w:val="28"/>
          <w:szCs w:val="28"/>
        </w:rPr>
        <w:t xml:space="preserve">augustam </w:t>
      </w:r>
      <w:r w:rsidR="00AD1BBD" w:rsidRPr="00F3696F">
        <w:rPr>
          <w:rFonts w:ascii="Times New Roman" w:hAnsi="Times New Roman" w:cs="Times New Roman"/>
          <w:b/>
          <w:color w:val="000000"/>
          <w:sz w:val="28"/>
          <w:szCs w:val="28"/>
        </w:rPr>
        <w:t>(pusgada ziņojums)</w:t>
      </w:r>
      <w:r w:rsidR="004E5D7B" w:rsidRPr="00F3696F">
        <w:rPr>
          <w:rFonts w:ascii="Times New Roman" w:hAnsi="Times New Roman" w:cs="Times New Roman"/>
          <w:b/>
          <w:color w:val="000000"/>
          <w:sz w:val="28"/>
          <w:szCs w:val="28"/>
        </w:rPr>
        <w:t>”</w:t>
      </w:r>
    </w:p>
    <w:p w14:paraId="2FAEBCB9" w14:textId="77777777" w:rsidR="007B6CA2" w:rsidRPr="00F3696F" w:rsidRDefault="007B6CA2" w:rsidP="00AE636B">
      <w:pPr>
        <w:spacing w:after="0" w:line="240" w:lineRule="auto"/>
        <w:ind w:hanging="142"/>
        <w:jc w:val="center"/>
        <w:rPr>
          <w:rFonts w:ascii="Times New Roman" w:eastAsia="Times New Roman" w:hAnsi="Times New Roman" w:cs="Times New Roman"/>
          <w:sz w:val="24"/>
          <w:szCs w:val="24"/>
          <w:lang w:eastAsia="lv-LV" w:bidi="ar-SA"/>
        </w:rPr>
      </w:pPr>
      <w:r w:rsidRPr="00F3696F">
        <w:rPr>
          <w:rFonts w:ascii="Times New Roman" w:eastAsia="Times New Roman" w:hAnsi="Times New Roman" w:cs="Times New Roman"/>
          <w:b/>
          <w:bCs/>
          <w:sz w:val="24"/>
          <w:szCs w:val="24"/>
          <w:lang w:eastAsia="lv-LV" w:bidi="ar-SA"/>
        </w:rPr>
        <w:t>TA-…</w:t>
      </w:r>
    </w:p>
    <w:p w14:paraId="5D8ABFB9" w14:textId="77777777" w:rsidR="007B6CA2" w:rsidRPr="00F3696F" w:rsidRDefault="007B6CA2" w:rsidP="007B6CA2">
      <w:pPr>
        <w:spacing w:after="0" w:line="240" w:lineRule="auto"/>
        <w:jc w:val="center"/>
        <w:rPr>
          <w:rFonts w:ascii="Times New Roman" w:eastAsia="Times New Roman" w:hAnsi="Times New Roman" w:cs="Times New Roman"/>
          <w:b/>
          <w:bCs/>
          <w:sz w:val="28"/>
          <w:szCs w:val="28"/>
          <w:lang w:eastAsia="lv-LV" w:bidi="ar-SA"/>
        </w:rPr>
      </w:pPr>
      <w:r w:rsidRPr="00F3696F">
        <w:rPr>
          <w:rFonts w:ascii="Times New Roman" w:eastAsia="Times New Roman" w:hAnsi="Times New Roman" w:cs="Times New Roman"/>
          <w:b/>
          <w:bCs/>
          <w:sz w:val="28"/>
          <w:szCs w:val="28"/>
          <w:lang w:eastAsia="lv-LV" w:bidi="ar-SA"/>
        </w:rPr>
        <w:t>___________________________________________________________</w:t>
      </w:r>
    </w:p>
    <w:p w14:paraId="2EEA1717" w14:textId="04D438DA" w:rsidR="007B6CA2" w:rsidRDefault="007B6CA2" w:rsidP="007B6CA2">
      <w:pPr>
        <w:spacing w:after="0" w:line="240" w:lineRule="auto"/>
        <w:jc w:val="center"/>
        <w:rPr>
          <w:rFonts w:ascii="Times New Roman" w:eastAsia="Times New Roman" w:hAnsi="Times New Roman" w:cs="Times New Roman"/>
          <w:bCs/>
          <w:sz w:val="24"/>
          <w:szCs w:val="24"/>
          <w:lang w:eastAsia="lv-LV" w:bidi="ar-SA"/>
        </w:rPr>
      </w:pPr>
      <w:r w:rsidRPr="00F3696F">
        <w:rPr>
          <w:rFonts w:ascii="Times New Roman" w:eastAsia="Times New Roman" w:hAnsi="Times New Roman" w:cs="Times New Roman"/>
          <w:bCs/>
          <w:sz w:val="24"/>
          <w:szCs w:val="24"/>
          <w:lang w:eastAsia="lv-LV" w:bidi="ar-SA"/>
        </w:rPr>
        <w:t>(…)</w:t>
      </w:r>
    </w:p>
    <w:p w14:paraId="5C95C6C8" w14:textId="77777777" w:rsidR="003B3FC6" w:rsidRPr="00F3696F" w:rsidRDefault="003B3FC6" w:rsidP="007B6CA2">
      <w:pPr>
        <w:spacing w:after="0" w:line="240" w:lineRule="auto"/>
        <w:jc w:val="center"/>
        <w:rPr>
          <w:rFonts w:ascii="Times New Roman" w:eastAsia="Times New Roman" w:hAnsi="Times New Roman" w:cs="Times New Roman"/>
          <w:bCs/>
          <w:sz w:val="24"/>
          <w:szCs w:val="24"/>
          <w:lang w:eastAsia="lv-LV" w:bidi="ar-SA"/>
        </w:rPr>
      </w:pPr>
    </w:p>
    <w:p w14:paraId="290F3C70" w14:textId="77777777" w:rsidR="00727FBB" w:rsidRPr="00F3696F" w:rsidRDefault="00AE636B" w:rsidP="002148F0">
      <w:pPr>
        <w:pStyle w:val="Default"/>
        <w:numPr>
          <w:ilvl w:val="0"/>
          <w:numId w:val="1"/>
        </w:numPr>
        <w:tabs>
          <w:tab w:val="left" w:pos="426"/>
        </w:tabs>
        <w:spacing w:before="120" w:after="120" w:line="276" w:lineRule="auto"/>
        <w:ind w:left="357"/>
        <w:jc w:val="both"/>
        <w:rPr>
          <w:color w:val="auto"/>
          <w:sz w:val="28"/>
          <w:szCs w:val="28"/>
        </w:rPr>
      </w:pPr>
      <w:r w:rsidRPr="00F3696F">
        <w:rPr>
          <w:sz w:val="28"/>
          <w:szCs w:val="28"/>
        </w:rPr>
        <w:t xml:space="preserve">Pieņemt </w:t>
      </w:r>
      <w:r w:rsidRPr="00F3696F">
        <w:rPr>
          <w:color w:val="auto"/>
          <w:sz w:val="28"/>
          <w:szCs w:val="28"/>
        </w:rPr>
        <w:t>zināšanai iesniegto informatīvo ziņojumu.</w:t>
      </w:r>
    </w:p>
    <w:p w14:paraId="0AB5A020" w14:textId="06EC23D9" w:rsidR="00FA7114" w:rsidRPr="00FA7114" w:rsidRDefault="004C1CF4" w:rsidP="002148F0">
      <w:pPr>
        <w:pStyle w:val="Default"/>
        <w:numPr>
          <w:ilvl w:val="0"/>
          <w:numId w:val="1"/>
        </w:numPr>
        <w:tabs>
          <w:tab w:val="left" w:pos="426"/>
        </w:tabs>
        <w:spacing w:before="120" w:after="120" w:line="276" w:lineRule="auto"/>
        <w:ind w:left="357"/>
        <w:jc w:val="both"/>
        <w:rPr>
          <w:color w:val="auto"/>
          <w:sz w:val="28"/>
          <w:szCs w:val="28"/>
        </w:rPr>
      </w:pPr>
      <w:r w:rsidRPr="00FA7114">
        <w:rPr>
          <w:color w:val="000000" w:themeColor="text1"/>
          <w:sz w:val="28"/>
          <w:szCs w:val="28"/>
        </w:rPr>
        <w:t xml:space="preserve">Ņemot vērā informatīvā ziņojuma otrajā sadaļā minēto par Rīgas pašvaldības sabiedrības ar ierobežotu atbildību “Rīgas satiksme” aizliegumu saņemt fondu līdzekļus noteiktā periodā, Satiksmes ministrijai izvērtēt </w:t>
      </w:r>
      <w:r w:rsidR="00B80B73" w:rsidRPr="00FA7114">
        <w:rPr>
          <w:color w:val="000000" w:themeColor="text1"/>
          <w:sz w:val="28"/>
          <w:szCs w:val="28"/>
        </w:rPr>
        <w:t>situāciju un ar to saistītos riskus projektu īstenošanai</w:t>
      </w:r>
      <w:r w:rsidR="00EA57A5">
        <w:rPr>
          <w:color w:val="000000" w:themeColor="text1"/>
          <w:sz w:val="28"/>
          <w:szCs w:val="28"/>
        </w:rPr>
        <w:t xml:space="preserve"> </w:t>
      </w:r>
      <w:r w:rsidR="00EA57A5" w:rsidRPr="005C223E">
        <w:rPr>
          <w:color w:val="000000" w:themeColor="text1"/>
          <w:sz w:val="28"/>
          <w:szCs w:val="28"/>
        </w:rPr>
        <w:t>un veikt nepieciešamās darbības</w:t>
      </w:r>
      <w:r w:rsidR="00B80B73" w:rsidRPr="005C223E">
        <w:rPr>
          <w:color w:val="000000" w:themeColor="text1"/>
          <w:sz w:val="28"/>
          <w:szCs w:val="28"/>
        </w:rPr>
        <w:t xml:space="preserve">, </w:t>
      </w:r>
      <w:r w:rsidR="00D67096">
        <w:rPr>
          <w:color w:val="000000" w:themeColor="text1"/>
          <w:sz w:val="28"/>
          <w:szCs w:val="28"/>
        </w:rPr>
        <w:t xml:space="preserve">lai nodrošinātu </w:t>
      </w:r>
      <w:r w:rsidR="00D67096" w:rsidRPr="00D67096">
        <w:rPr>
          <w:color w:val="000000" w:themeColor="text1"/>
          <w:sz w:val="28"/>
          <w:szCs w:val="28"/>
        </w:rPr>
        <w:t>Latvijai pieejamā K</w:t>
      </w:r>
      <w:r w:rsidR="006F03F0">
        <w:rPr>
          <w:color w:val="000000" w:themeColor="text1"/>
          <w:sz w:val="28"/>
          <w:szCs w:val="28"/>
        </w:rPr>
        <w:t>ohēzijas fonda</w:t>
      </w:r>
      <w:r w:rsidR="00D67096" w:rsidRPr="00D67096">
        <w:rPr>
          <w:color w:val="000000" w:themeColor="text1"/>
          <w:sz w:val="28"/>
          <w:szCs w:val="28"/>
        </w:rPr>
        <w:t xml:space="preserve"> </w:t>
      </w:r>
      <w:r w:rsidR="00D67096">
        <w:rPr>
          <w:color w:val="000000" w:themeColor="text1"/>
          <w:sz w:val="28"/>
          <w:szCs w:val="28"/>
        </w:rPr>
        <w:t>finansējuma izmantošan</w:t>
      </w:r>
      <w:r w:rsidR="006F03F0">
        <w:rPr>
          <w:color w:val="000000" w:themeColor="text1"/>
          <w:sz w:val="28"/>
          <w:szCs w:val="28"/>
        </w:rPr>
        <w:t>u</w:t>
      </w:r>
      <w:r w:rsidR="00D67096">
        <w:rPr>
          <w:color w:val="000000" w:themeColor="text1"/>
          <w:sz w:val="28"/>
          <w:szCs w:val="28"/>
        </w:rPr>
        <w:t xml:space="preserve"> pilnā</w:t>
      </w:r>
      <w:r w:rsidR="00D67096" w:rsidRPr="00D67096">
        <w:rPr>
          <w:color w:val="000000" w:themeColor="text1"/>
          <w:sz w:val="28"/>
          <w:szCs w:val="28"/>
        </w:rPr>
        <w:t xml:space="preserve"> apmērā</w:t>
      </w:r>
      <w:r w:rsidR="00B80B73" w:rsidRPr="00FA7114">
        <w:rPr>
          <w:color w:val="000000" w:themeColor="text1"/>
          <w:sz w:val="28"/>
          <w:szCs w:val="28"/>
        </w:rPr>
        <w:t xml:space="preserve"> </w:t>
      </w:r>
      <w:r w:rsidR="00D67096">
        <w:rPr>
          <w:color w:val="000000" w:themeColor="text1"/>
          <w:sz w:val="28"/>
          <w:szCs w:val="28"/>
        </w:rPr>
        <w:t xml:space="preserve">līdz 2023. gada beigām, </w:t>
      </w:r>
      <w:r w:rsidR="00EA57A5" w:rsidRPr="005C223E">
        <w:rPr>
          <w:color w:val="000000" w:themeColor="text1"/>
          <w:sz w:val="28"/>
          <w:szCs w:val="28"/>
        </w:rPr>
        <w:t xml:space="preserve">tai skaitā nepieciešamības gadījumā savlaicīgi </w:t>
      </w:r>
      <w:r w:rsidR="006F03F0">
        <w:rPr>
          <w:color w:val="000000" w:themeColor="text1"/>
          <w:sz w:val="28"/>
          <w:szCs w:val="28"/>
        </w:rPr>
        <w:t>ie</w:t>
      </w:r>
      <w:r w:rsidR="00B80B73" w:rsidRPr="00FA7114">
        <w:rPr>
          <w:color w:val="000000" w:themeColor="text1"/>
          <w:sz w:val="28"/>
          <w:szCs w:val="28"/>
        </w:rPr>
        <w:t>snie</w:t>
      </w:r>
      <w:r w:rsidR="00C2024D">
        <w:rPr>
          <w:color w:val="000000" w:themeColor="text1"/>
          <w:sz w:val="28"/>
          <w:szCs w:val="28"/>
        </w:rPr>
        <w:t>gt</w:t>
      </w:r>
      <w:r w:rsidR="00A84DFB">
        <w:rPr>
          <w:color w:val="000000" w:themeColor="text1"/>
          <w:sz w:val="28"/>
          <w:szCs w:val="28"/>
        </w:rPr>
        <w:t xml:space="preserve"> </w:t>
      </w:r>
      <w:r w:rsidR="00A84DFB" w:rsidRPr="00FA7114">
        <w:rPr>
          <w:color w:val="000000" w:themeColor="text1"/>
          <w:sz w:val="28"/>
          <w:szCs w:val="28"/>
        </w:rPr>
        <w:t>Ministru kabinet</w:t>
      </w:r>
      <w:r w:rsidR="00A84DFB">
        <w:rPr>
          <w:color w:val="000000" w:themeColor="text1"/>
          <w:sz w:val="28"/>
          <w:szCs w:val="28"/>
        </w:rPr>
        <w:t>am lēmuma pieņemšanai</w:t>
      </w:r>
      <w:r w:rsidR="00A84DFB" w:rsidRPr="00FA7114">
        <w:rPr>
          <w:color w:val="000000" w:themeColor="text1"/>
          <w:sz w:val="28"/>
          <w:szCs w:val="28"/>
        </w:rPr>
        <w:t xml:space="preserve"> </w:t>
      </w:r>
      <w:r w:rsidR="00D67096">
        <w:rPr>
          <w:color w:val="000000" w:themeColor="text1"/>
          <w:sz w:val="28"/>
          <w:szCs w:val="28"/>
        </w:rPr>
        <w:t xml:space="preserve">attiecīgu </w:t>
      </w:r>
      <w:r w:rsidR="00B80B73" w:rsidRPr="00FA7114">
        <w:rPr>
          <w:color w:val="000000" w:themeColor="text1"/>
          <w:sz w:val="28"/>
          <w:szCs w:val="28"/>
        </w:rPr>
        <w:t xml:space="preserve">priekšlikumu </w:t>
      </w:r>
      <w:r w:rsidR="00A84DFB" w:rsidRPr="00FA7114">
        <w:rPr>
          <w:sz w:val="28"/>
          <w:szCs w:val="28"/>
        </w:rPr>
        <w:t>turpmākai rīcībai</w:t>
      </w:r>
      <w:r w:rsidR="00B80B73" w:rsidRPr="00FA7114">
        <w:rPr>
          <w:color w:val="000000" w:themeColor="text1"/>
          <w:sz w:val="28"/>
          <w:szCs w:val="28"/>
        </w:rPr>
        <w:t>.</w:t>
      </w:r>
    </w:p>
    <w:p w14:paraId="6378038C" w14:textId="6458A569" w:rsidR="00B80B73" w:rsidRDefault="00F568EB" w:rsidP="002148F0">
      <w:pPr>
        <w:pStyle w:val="Default"/>
        <w:numPr>
          <w:ilvl w:val="0"/>
          <w:numId w:val="1"/>
        </w:numPr>
        <w:tabs>
          <w:tab w:val="left" w:pos="426"/>
        </w:tabs>
        <w:spacing w:before="120" w:after="120" w:line="276" w:lineRule="auto"/>
        <w:ind w:left="357"/>
        <w:jc w:val="both"/>
        <w:rPr>
          <w:sz w:val="28"/>
          <w:szCs w:val="28"/>
        </w:rPr>
      </w:pPr>
      <w:r w:rsidRPr="00FA7114">
        <w:rPr>
          <w:color w:val="000000" w:themeColor="text1"/>
          <w:sz w:val="28"/>
          <w:szCs w:val="28"/>
          <w:lang w:eastAsia="lv-LV"/>
        </w:rPr>
        <w:t>Ņemot vērā informatīvā ziņojuma otrajā sadaļā minēto</w:t>
      </w:r>
      <w:r w:rsidR="00002A31" w:rsidRPr="00FA7114">
        <w:rPr>
          <w:color w:val="000000" w:themeColor="text1"/>
          <w:sz w:val="28"/>
          <w:szCs w:val="28"/>
          <w:lang w:eastAsia="lv-LV"/>
        </w:rPr>
        <w:t xml:space="preserve"> par</w:t>
      </w:r>
      <w:r w:rsidRPr="00FA7114">
        <w:rPr>
          <w:color w:val="000000" w:themeColor="text1"/>
          <w:sz w:val="28"/>
          <w:szCs w:val="28"/>
          <w:lang w:eastAsia="lv-LV"/>
        </w:rPr>
        <w:t xml:space="preserve"> 4.2.1.2.</w:t>
      </w:r>
      <w:r w:rsidR="00B53385">
        <w:rPr>
          <w:color w:val="000000" w:themeColor="text1"/>
          <w:sz w:val="28"/>
          <w:szCs w:val="28"/>
          <w:lang w:eastAsia="lv-LV"/>
        </w:rPr>
        <w:t xml:space="preserve"> </w:t>
      </w:r>
      <w:r w:rsidRPr="00FA7114">
        <w:rPr>
          <w:color w:val="000000" w:themeColor="text1"/>
          <w:sz w:val="28"/>
          <w:szCs w:val="28"/>
          <w:lang w:eastAsia="lv-LV"/>
        </w:rPr>
        <w:t xml:space="preserve">pasākuma “Veicināt energoefektivitātes paaugstināšanu valsts </w:t>
      </w:r>
      <w:r w:rsidRPr="00FA7114">
        <w:rPr>
          <w:sz w:val="28"/>
          <w:szCs w:val="28"/>
        </w:rPr>
        <w:t xml:space="preserve">ēkās” </w:t>
      </w:r>
      <w:r w:rsidR="00002A31" w:rsidRPr="00FA7114">
        <w:rPr>
          <w:sz w:val="28"/>
          <w:szCs w:val="28"/>
        </w:rPr>
        <w:t xml:space="preserve">īstenošanu, </w:t>
      </w:r>
      <w:r w:rsidRPr="00FA7114">
        <w:rPr>
          <w:sz w:val="28"/>
          <w:szCs w:val="28"/>
        </w:rPr>
        <w:t xml:space="preserve"> </w:t>
      </w:r>
      <w:r w:rsidR="00002A31" w:rsidRPr="00FA7114">
        <w:rPr>
          <w:sz w:val="28"/>
          <w:szCs w:val="28"/>
        </w:rPr>
        <w:t xml:space="preserve">Ekonomikas ministrijai izvērtēt valsts ēku energoefektivitātes projektos konstatētos riskus un </w:t>
      </w:r>
      <w:r w:rsidR="00B938D7">
        <w:rPr>
          <w:sz w:val="28"/>
          <w:szCs w:val="28"/>
        </w:rPr>
        <w:t>līdz 2021. gada 1. oktobrim</w:t>
      </w:r>
      <w:r w:rsidR="00B80B73" w:rsidRPr="00FA7114">
        <w:rPr>
          <w:sz w:val="28"/>
          <w:szCs w:val="28"/>
        </w:rPr>
        <w:t xml:space="preserve"> </w:t>
      </w:r>
      <w:r w:rsidR="006F03F0">
        <w:rPr>
          <w:sz w:val="28"/>
          <w:szCs w:val="28"/>
        </w:rPr>
        <w:t>ie</w:t>
      </w:r>
      <w:r w:rsidR="00B80B73" w:rsidRPr="00FA7114">
        <w:rPr>
          <w:sz w:val="28"/>
          <w:szCs w:val="28"/>
        </w:rPr>
        <w:t xml:space="preserve">sniegt </w:t>
      </w:r>
      <w:r w:rsidR="00A84DFB" w:rsidRPr="00FA7114">
        <w:rPr>
          <w:color w:val="000000" w:themeColor="text1"/>
          <w:sz w:val="28"/>
          <w:szCs w:val="28"/>
        </w:rPr>
        <w:t>Ministru kabinet</w:t>
      </w:r>
      <w:r w:rsidR="00A84DFB">
        <w:rPr>
          <w:color w:val="000000" w:themeColor="text1"/>
          <w:sz w:val="28"/>
          <w:szCs w:val="28"/>
        </w:rPr>
        <w:t>am lēmuma pieņemšanai</w:t>
      </w:r>
      <w:r w:rsidR="00A84DFB" w:rsidRPr="00FA7114">
        <w:rPr>
          <w:color w:val="000000" w:themeColor="text1"/>
          <w:sz w:val="28"/>
          <w:szCs w:val="28"/>
        </w:rPr>
        <w:t xml:space="preserve"> </w:t>
      </w:r>
      <w:r w:rsidR="006F03F0">
        <w:rPr>
          <w:color w:val="000000" w:themeColor="text1"/>
          <w:sz w:val="28"/>
          <w:szCs w:val="28"/>
        </w:rPr>
        <w:t xml:space="preserve">attiecīgu </w:t>
      </w:r>
      <w:r w:rsidR="00A84DFB" w:rsidRPr="00FA7114">
        <w:rPr>
          <w:color w:val="000000" w:themeColor="text1"/>
          <w:sz w:val="28"/>
          <w:szCs w:val="28"/>
        </w:rPr>
        <w:t xml:space="preserve">priekšlikumu </w:t>
      </w:r>
      <w:r w:rsidR="00A84DFB" w:rsidRPr="00FA7114">
        <w:rPr>
          <w:sz w:val="28"/>
          <w:szCs w:val="28"/>
        </w:rPr>
        <w:t>turpmākai rīcībai</w:t>
      </w:r>
      <w:r w:rsidR="00B80B73" w:rsidRPr="00FA7114">
        <w:rPr>
          <w:sz w:val="28"/>
          <w:szCs w:val="28"/>
        </w:rPr>
        <w:t>, ta</w:t>
      </w:r>
      <w:r w:rsidR="006F03F0">
        <w:rPr>
          <w:sz w:val="28"/>
          <w:szCs w:val="28"/>
        </w:rPr>
        <w:t>i</w:t>
      </w:r>
      <w:r w:rsidR="00B80B73" w:rsidRPr="00FA7114">
        <w:rPr>
          <w:sz w:val="28"/>
          <w:szCs w:val="28"/>
        </w:rPr>
        <w:t xml:space="preserve"> skaitā attiecībā uz Ministru kabineta 2020. gada 22. septembra sēdes protokola Nr.</w:t>
      </w:r>
      <w:r w:rsidR="0084587E">
        <w:rPr>
          <w:sz w:val="28"/>
          <w:szCs w:val="28"/>
        </w:rPr>
        <w:t> </w:t>
      </w:r>
      <w:r w:rsidR="00B80B73" w:rsidRPr="00FA7114">
        <w:rPr>
          <w:sz w:val="28"/>
          <w:szCs w:val="28"/>
        </w:rPr>
        <w:t>55 31.§ 2.4.</w:t>
      </w:r>
      <w:r w:rsidR="00B53385">
        <w:rPr>
          <w:sz w:val="28"/>
          <w:szCs w:val="28"/>
        </w:rPr>
        <w:t> </w:t>
      </w:r>
      <w:r w:rsidR="00B80B73" w:rsidRPr="00FA7114">
        <w:rPr>
          <w:sz w:val="28"/>
          <w:szCs w:val="28"/>
        </w:rPr>
        <w:t xml:space="preserve">apakšpunktā noteiktā termiņa būvniecības līgumu noslēgšanai aktualitāti. </w:t>
      </w:r>
    </w:p>
    <w:p w14:paraId="40AE7812" w14:textId="15260E6F" w:rsidR="002148F0" w:rsidRPr="008323C7" w:rsidRDefault="002148F0" w:rsidP="002148F0">
      <w:pPr>
        <w:pStyle w:val="Default"/>
        <w:numPr>
          <w:ilvl w:val="0"/>
          <w:numId w:val="1"/>
        </w:numPr>
        <w:tabs>
          <w:tab w:val="left" w:pos="426"/>
        </w:tabs>
        <w:spacing w:before="120" w:after="120" w:line="276" w:lineRule="auto"/>
        <w:ind w:left="357"/>
        <w:jc w:val="both"/>
        <w:rPr>
          <w:color w:val="auto"/>
          <w:sz w:val="28"/>
          <w:szCs w:val="28"/>
        </w:rPr>
      </w:pPr>
      <w:r w:rsidRPr="00FA7114">
        <w:rPr>
          <w:color w:val="000000" w:themeColor="text1"/>
          <w:sz w:val="28"/>
          <w:szCs w:val="28"/>
        </w:rPr>
        <w:t xml:space="preserve">Ņemot vērā informatīvā ziņojuma otrajā sadaļā minēto par </w:t>
      </w:r>
      <w:r w:rsidRPr="002148F0">
        <w:rPr>
          <w:bCs/>
          <w:color w:val="000000" w:themeColor="text1"/>
          <w:sz w:val="28"/>
          <w:szCs w:val="28"/>
        </w:rPr>
        <w:t>neapmierinošu progres</w:t>
      </w:r>
      <w:r>
        <w:rPr>
          <w:bCs/>
          <w:color w:val="000000" w:themeColor="text1"/>
          <w:sz w:val="28"/>
          <w:szCs w:val="28"/>
        </w:rPr>
        <w:t>u</w:t>
      </w:r>
      <w:r w:rsidRPr="002148F0">
        <w:rPr>
          <w:bCs/>
          <w:color w:val="000000" w:themeColor="text1"/>
          <w:sz w:val="28"/>
          <w:szCs w:val="28"/>
        </w:rPr>
        <w:t xml:space="preserve"> Nacionālā veselības dienesta īstenotajā projektā</w:t>
      </w:r>
      <w:r w:rsidRPr="008D0FAA">
        <w:rPr>
          <w:b/>
          <w:color w:val="000000" w:themeColor="text1"/>
          <w:sz w:val="28"/>
          <w:szCs w:val="28"/>
        </w:rPr>
        <w:t xml:space="preserve"> </w:t>
      </w:r>
      <w:r w:rsidRPr="008D0FAA">
        <w:rPr>
          <w:color w:val="000000" w:themeColor="text1"/>
          <w:sz w:val="28"/>
          <w:szCs w:val="28"/>
        </w:rPr>
        <w:t>„Veselības nozares informācijas sistēmu (reģistri) modernizāci</w:t>
      </w:r>
      <w:r w:rsidR="00C30632">
        <w:rPr>
          <w:color w:val="000000" w:themeColor="text1"/>
          <w:sz w:val="28"/>
          <w:szCs w:val="28"/>
        </w:rPr>
        <w:t>ja, attīstība un integrācija ar e</w:t>
      </w:r>
      <w:r w:rsidR="008E6715">
        <w:rPr>
          <w:color w:val="000000" w:themeColor="text1"/>
          <w:sz w:val="28"/>
          <w:szCs w:val="28"/>
        </w:rPr>
        <w:noBreakHyphen/>
      </w:r>
      <w:r w:rsidRPr="008D0FAA">
        <w:rPr>
          <w:color w:val="000000" w:themeColor="text1"/>
          <w:sz w:val="28"/>
          <w:szCs w:val="28"/>
        </w:rPr>
        <w:t>veselības informācijas sistēmu”</w:t>
      </w:r>
      <w:r w:rsidRPr="00FA7114">
        <w:rPr>
          <w:color w:val="000000" w:themeColor="text1"/>
          <w:sz w:val="28"/>
          <w:szCs w:val="28"/>
        </w:rPr>
        <w:t xml:space="preserve">, </w:t>
      </w:r>
      <w:r>
        <w:rPr>
          <w:color w:val="000000" w:themeColor="text1"/>
          <w:sz w:val="28"/>
          <w:szCs w:val="28"/>
        </w:rPr>
        <w:t>Veselība</w:t>
      </w:r>
      <w:r w:rsidRPr="00FA7114">
        <w:rPr>
          <w:color w:val="000000" w:themeColor="text1"/>
          <w:sz w:val="28"/>
          <w:szCs w:val="28"/>
        </w:rPr>
        <w:t xml:space="preserve">s ministrijai </w:t>
      </w:r>
      <w:r>
        <w:rPr>
          <w:sz w:val="28"/>
          <w:szCs w:val="28"/>
        </w:rPr>
        <w:t>līdz 2021. gada 1. </w:t>
      </w:r>
      <w:r w:rsidR="00D01F18">
        <w:rPr>
          <w:sz w:val="28"/>
          <w:szCs w:val="28"/>
        </w:rPr>
        <w:t>novembrim</w:t>
      </w:r>
      <w:r w:rsidR="00D01F18" w:rsidRPr="00FA7114">
        <w:rPr>
          <w:sz w:val="28"/>
          <w:szCs w:val="28"/>
        </w:rPr>
        <w:t xml:space="preserve"> </w:t>
      </w:r>
      <w:r w:rsidR="006F03F0">
        <w:rPr>
          <w:sz w:val="28"/>
          <w:szCs w:val="28"/>
        </w:rPr>
        <w:t>ie</w:t>
      </w:r>
      <w:r w:rsidRPr="00FA7114">
        <w:rPr>
          <w:color w:val="000000" w:themeColor="text1"/>
          <w:sz w:val="28"/>
          <w:szCs w:val="28"/>
        </w:rPr>
        <w:t>snie</w:t>
      </w:r>
      <w:r>
        <w:rPr>
          <w:color w:val="000000" w:themeColor="text1"/>
          <w:sz w:val="28"/>
          <w:szCs w:val="28"/>
        </w:rPr>
        <w:t xml:space="preserve">gt </w:t>
      </w:r>
      <w:r w:rsidRPr="00FA7114">
        <w:rPr>
          <w:color w:val="000000" w:themeColor="text1"/>
          <w:sz w:val="28"/>
          <w:szCs w:val="28"/>
        </w:rPr>
        <w:t>Ministru kabinet</w:t>
      </w:r>
      <w:r>
        <w:rPr>
          <w:color w:val="000000" w:themeColor="text1"/>
          <w:sz w:val="28"/>
          <w:szCs w:val="28"/>
        </w:rPr>
        <w:t>am lēmuma pieņemšanai</w:t>
      </w:r>
      <w:r w:rsidRPr="00FA7114">
        <w:rPr>
          <w:color w:val="000000" w:themeColor="text1"/>
          <w:sz w:val="28"/>
          <w:szCs w:val="28"/>
        </w:rPr>
        <w:t xml:space="preserve"> priekšlikumu </w:t>
      </w:r>
      <w:r w:rsidRPr="00FA7114">
        <w:rPr>
          <w:sz w:val="28"/>
          <w:szCs w:val="28"/>
        </w:rPr>
        <w:t>turpmākai rīcībai</w:t>
      </w:r>
      <w:r w:rsidRPr="00FA7114">
        <w:rPr>
          <w:color w:val="000000" w:themeColor="text1"/>
          <w:sz w:val="28"/>
          <w:szCs w:val="28"/>
        </w:rPr>
        <w:t>.</w:t>
      </w:r>
    </w:p>
    <w:p w14:paraId="150ECA75" w14:textId="1FD42EFD" w:rsidR="008323C7" w:rsidRPr="008323C7" w:rsidRDefault="008323C7" w:rsidP="00B23F44">
      <w:pPr>
        <w:pStyle w:val="Default"/>
        <w:numPr>
          <w:ilvl w:val="0"/>
          <w:numId w:val="1"/>
        </w:numPr>
        <w:tabs>
          <w:tab w:val="left" w:pos="426"/>
        </w:tabs>
        <w:spacing w:before="120" w:after="120" w:line="276" w:lineRule="auto"/>
        <w:jc w:val="both"/>
        <w:rPr>
          <w:color w:val="auto"/>
          <w:sz w:val="28"/>
          <w:szCs w:val="28"/>
        </w:rPr>
      </w:pPr>
      <w:r w:rsidRPr="008323C7">
        <w:rPr>
          <w:sz w:val="28"/>
          <w:szCs w:val="28"/>
        </w:rPr>
        <w:lastRenderedPageBreak/>
        <w:t>Ņemot vērā informatīvā ziņojuma otrajā sadaļā sniegto informāciju, saskaņā ar Ministru kabineta 2014. gada 16. decembra noteikumu Nr. 784 “Kārtība, kādā Eiropas Savienības struktūrfondu un Kohēzijas fonda vadībā iesaistītās institūcijas nodrošina plānošanas dokumentu sagatavošanu un šo fondu ieviešanu 2014.– 2020. gada plānošanas periodā” 51.</w:t>
      </w:r>
      <w:r w:rsidRPr="008323C7">
        <w:rPr>
          <w:sz w:val="28"/>
          <w:szCs w:val="28"/>
          <w:vertAlign w:val="superscript"/>
        </w:rPr>
        <w:t xml:space="preserve">4 </w:t>
      </w:r>
      <w:r w:rsidRPr="008323C7">
        <w:rPr>
          <w:sz w:val="28"/>
          <w:szCs w:val="28"/>
        </w:rPr>
        <w:t xml:space="preserve">7. apakšpunktu atbalstīt atsevišķu izņēmuma gadījumu piemērošanu un atļaut Centrālajai finanšu un līgumu aģentūrai pagarināt projektu īstenošanas termiņus virs sešiem mēnešiem projektiem, kas iekļauti informatīvā ziņojuma </w:t>
      </w:r>
      <w:r w:rsidR="002A4D25">
        <w:rPr>
          <w:sz w:val="28"/>
          <w:szCs w:val="28"/>
        </w:rPr>
        <w:t>1</w:t>
      </w:r>
      <w:r w:rsidRPr="008323C7">
        <w:rPr>
          <w:sz w:val="28"/>
          <w:szCs w:val="28"/>
        </w:rPr>
        <w:t>. pielikumā “</w:t>
      </w:r>
      <w:r w:rsidR="00B23F44" w:rsidRPr="00B23F44">
        <w:rPr>
          <w:sz w:val="28"/>
          <w:szCs w:val="28"/>
        </w:rPr>
        <w:t>Priekšlikumi projektu ieviešanas termiņu pagarinājumiem ES fondu 2014. - 2020.gada plānošanas perioda darbības programmas ietvaros</w:t>
      </w:r>
      <w:r w:rsidRPr="008323C7">
        <w:rPr>
          <w:sz w:val="28"/>
          <w:szCs w:val="28"/>
        </w:rPr>
        <w:t xml:space="preserve">”. </w:t>
      </w:r>
    </w:p>
    <w:p w14:paraId="3878A932" w14:textId="2A5F8531" w:rsidR="00DE191E" w:rsidRPr="008323C7" w:rsidRDefault="006B36B1" w:rsidP="008323C7">
      <w:pPr>
        <w:pStyle w:val="Default"/>
        <w:numPr>
          <w:ilvl w:val="0"/>
          <w:numId w:val="1"/>
        </w:numPr>
        <w:tabs>
          <w:tab w:val="left" w:pos="426"/>
        </w:tabs>
        <w:spacing w:before="120" w:after="120" w:line="276" w:lineRule="auto"/>
        <w:ind w:left="357"/>
        <w:jc w:val="both"/>
        <w:rPr>
          <w:color w:val="auto"/>
          <w:sz w:val="28"/>
          <w:szCs w:val="28"/>
        </w:rPr>
      </w:pPr>
      <w:r w:rsidRPr="008323C7">
        <w:rPr>
          <w:sz w:val="28"/>
          <w:szCs w:val="28"/>
        </w:rPr>
        <w:t xml:space="preserve">Ņemot vērā informatīvā ziņojuma </w:t>
      </w:r>
      <w:r w:rsidR="00C52875" w:rsidRPr="008323C7">
        <w:rPr>
          <w:sz w:val="28"/>
          <w:szCs w:val="28"/>
        </w:rPr>
        <w:t>o</w:t>
      </w:r>
      <w:r w:rsidR="00B3245D" w:rsidRPr="008323C7">
        <w:rPr>
          <w:sz w:val="28"/>
          <w:szCs w:val="28"/>
        </w:rPr>
        <w:t>trajā </w:t>
      </w:r>
      <w:r w:rsidRPr="008323C7">
        <w:rPr>
          <w:sz w:val="28"/>
          <w:szCs w:val="28"/>
        </w:rPr>
        <w:t>sadaļā sniegto informāciju par konstatētiem neatbilstoši veiktiem izdevumiem</w:t>
      </w:r>
      <w:r w:rsidR="00A63825" w:rsidRPr="008323C7">
        <w:rPr>
          <w:sz w:val="28"/>
          <w:szCs w:val="28"/>
        </w:rPr>
        <w:t xml:space="preserve"> </w:t>
      </w:r>
      <w:r w:rsidR="00DE191E" w:rsidRPr="008323C7">
        <w:rPr>
          <w:iCs/>
          <w:sz w:val="28"/>
        </w:rPr>
        <w:t xml:space="preserve">Nodarbinātības valsts aģentūras īstenotajā projektā Nr. 9.1.1.2/15/I/001 “Atbalsts ilgstošajiem bezdarbniekiem” neatbilstoši veiktos izdevumus 44 256,21 </w:t>
      </w:r>
      <w:proofErr w:type="spellStart"/>
      <w:r w:rsidR="00DE191E" w:rsidRPr="008323C7">
        <w:rPr>
          <w:i/>
          <w:iCs/>
          <w:sz w:val="28"/>
        </w:rPr>
        <w:t>euro</w:t>
      </w:r>
      <w:proofErr w:type="spellEnd"/>
      <w:r w:rsidR="00DE191E" w:rsidRPr="008323C7">
        <w:rPr>
          <w:iCs/>
          <w:sz w:val="28"/>
        </w:rPr>
        <w:t xml:space="preserve"> (ES fondu līdzfinansējums 44 256,21</w:t>
      </w:r>
      <w:r w:rsidR="00DE191E" w:rsidRPr="008323C7">
        <w:rPr>
          <w:i/>
          <w:iCs/>
          <w:sz w:val="28"/>
        </w:rPr>
        <w:t xml:space="preserve"> </w:t>
      </w:r>
      <w:proofErr w:type="spellStart"/>
      <w:r w:rsidR="00DE191E" w:rsidRPr="008323C7">
        <w:rPr>
          <w:i/>
          <w:iCs/>
          <w:sz w:val="28"/>
        </w:rPr>
        <w:t>euro</w:t>
      </w:r>
      <w:proofErr w:type="spellEnd"/>
      <w:r w:rsidR="00DE191E" w:rsidRPr="008323C7">
        <w:rPr>
          <w:iCs/>
          <w:sz w:val="28"/>
        </w:rPr>
        <w:t>) attiecināt uz Eiropas Savienības fondu 2014.</w:t>
      </w:r>
      <w:r w:rsidR="00DE191E" w:rsidRPr="008323C7">
        <w:rPr>
          <w:iCs/>
          <w:sz w:val="28"/>
        </w:rPr>
        <w:noBreakHyphen/>
        <w:t xml:space="preserve"> 2020. gada plānošanas perioda valsts budžeta </w:t>
      </w:r>
      <w:proofErr w:type="spellStart"/>
      <w:r w:rsidR="00DE191E" w:rsidRPr="008323C7">
        <w:rPr>
          <w:iCs/>
          <w:sz w:val="28"/>
        </w:rPr>
        <w:t>virssaistībām</w:t>
      </w:r>
      <w:proofErr w:type="spellEnd"/>
      <w:r w:rsidR="00DE191E" w:rsidRPr="008323C7">
        <w:rPr>
          <w:iCs/>
          <w:sz w:val="28"/>
        </w:rPr>
        <w:t>.</w:t>
      </w:r>
    </w:p>
    <w:p w14:paraId="7EC01ED1" w14:textId="09D2AA5B" w:rsidR="009B0D1F" w:rsidRDefault="009B0D1F" w:rsidP="008323C7">
      <w:pPr>
        <w:pStyle w:val="Default"/>
        <w:numPr>
          <w:ilvl w:val="0"/>
          <w:numId w:val="1"/>
        </w:numPr>
        <w:tabs>
          <w:tab w:val="left" w:pos="426"/>
        </w:tabs>
        <w:spacing w:before="120" w:after="120" w:line="276" w:lineRule="auto"/>
        <w:ind w:left="357"/>
        <w:jc w:val="both"/>
        <w:rPr>
          <w:color w:val="auto"/>
          <w:sz w:val="28"/>
          <w:szCs w:val="28"/>
        </w:rPr>
      </w:pPr>
      <w:r w:rsidRPr="008323C7">
        <w:rPr>
          <w:color w:val="auto"/>
          <w:sz w:val="28"/>
          <w:szCs w:val="28"/>
        </w:rPr>
        <w:t xml:space="preserve">Ņemot vērā informatīvā ziņojuma ceturtajā sadaļā </w:t>
      </w:r>
      <w:bookmarkStart w:id="0" w:name="_Hlk78879319"/>
      <w:r w:rsidRPr="008323C7">
        <w:rPr>
          <w:color w:val="auto"/>
          <w:sz w:val="28"/>
          <w:szCs w:val="28"/>
        </w:rPr>
        <w:t xml:space="preserve">sniegto informāciju par </w:t>
      </w:r>
      <w:r w:rsidR="006D6DFB" w:rsidRPr="008323C7">
        <w:rPr>
          <w:color w:val="auto"/>
          <w:sz w:val="28"/>
          <w:szCs w:val="28"/>
        </w:rPr>
        <w:t xml:space="preserve">kavējumiem </w:t>
      </w:r>
      <w:r w:rsidRPr="008323C7">
        <w:rPr>
          <w:color w:val="auto"/>
          <w:sz w:val="28"/>
          <w:szCs w:val="28"/>
        </w:rPr>
        <w:t>Eiropas Savienības fondu 2021. – 2027. gada plānošanas perioda ieguldījumu priekšnosacījumu izpild</w:t>
      </w:r>
      <w:r w:rsidR="006D6DFB" w:rsidRPr="008323C7">
        <w:rPr>
          <w:color w:val="auto"/>
          <w:sz w:val="28"/>
          <w:szCs w:val="28"/>
        </w:rPr>
        <w:t>ē</w:t>
      </w:r>
      <w:r w:rsidRPr="008323C7">
        <w:rPr>
          <w:color w:val="auto"/>
          <w:sz w:val="28"/>
          <w:szCs w:val="28"/>
        </w:rPr>
        <w:t xml:space="preserve">, </w:t>
      </w:r>
      <w:r w:rsidR="00264A5E" w:rsidRPr="008323C7">
        <w:rPr>
          <w:color w:val="auto"/>
          <w:sz w:val="28"/>
          <w:szCs w:val="28"/>
        </w:rPr>
        <w:t xml:space="preserve">Kultūras ministrijai, </w:t>
      </w:r>
      <w:r w:rsidRPr="008323C7">
        <w:rPr>
          <w:color w:val="auto"/>
          <w:sz w:val="28"/>
          <w:szCs w:val="28"/>
        </w:rPr>
        <w:t xml:space="preserve">Labklājības ministrijai, </w:t>
      </w:r>
      <w:r w:rsidR="00264A5E" w:rsidRPr="008323C7">
        <w:rPr>
          <w:color w:val="auto"/>
          <w:sz w:val="28"/>
          <w:szCs w:val="28"/>
        </w:rPr>
        <w:t xml:space="preserve">Satiksmes ministrijai, Veselības ministrijai un </w:t>
      </w:r>
      <w:r w:rsidRPr="008323C7">
        <w:rPr>
          <w:color w:val="auto"/>
          <w:sz w:val="28"/>
          <w:szCs w:val="28"/>
        </w:rPr>
        <w:t xml:space="preserve">Tieslietu ministrijai </w:t>
      </w:r>
      <w:r w:rsidR="006F03F0" w:rsidRPr="008323C7">
        <w:rPr>
          <w:color w:val="auto"/>
          <w:sz w:val="28"/>
          <w:szCs w:val="28"/>
        </w:rPr>
        <w:t xml:space="preserve">veikt nepieciešamās darbības, lai </w:t>
      </w:r>
      <w:r w:rsidR="006D6DFB" w:rsidRPr="008323C7">
        <w:rPr>
          <w:color w:val="auto"/>
          <w:sz w:val="28"/>
          <w:szCs w:val="28"/>
        </w:rPr>
        <w:t>iespējami ātri</w:t>
      </w:r>
      <w:r w:rsidRPr="008323C7">
        <w:rPr>
          <w:color w:val="auto"/>
          <w:sz w:val="28"/>
          <w:szCs w:val="28"/>
        </w:rPr>
        <w:t xml:space="preserve"> nodrošināt</w:t>
      </w:r>
      <w:r w:rsidR="006F03F0" w:rsidRPr="008323C7">
        <w:rPr>
          <w:color w:val="auto"/>
          <w:sz w:val="28"/>
          <w:szCs w:val="28"/>
        </w:rPr>
        <w:t>u</w:t>
      </w:r>
      <w:r w:rsidRPr="008323C7">
        <w:rPr>
          <w:color w:val="auto"/>
          <w:sz w:val="28"/>
          <w:szCs w:val="28"/>
        </w:rPr>
        <w:t xml:space="preserve"> ieguldījumu priekšnosacījumu izpildi.</w:t>
      </w:r>
    </w:p>
    <w:bookmarkEnd w:id="0"/>
    <w:p w14:paraId="10738651" w14:textId="58EF1D0D" w:rsidR="00AE6AB8" w:rsidRDefault="00AE6AB8" w:rsidP="008323C7">
      <w:pPr>
        <w:pStyle w:val="Default"/>
        <w:numPr>
          <w:ilvl w:val="0"/>
          <w:numId w:val="1"/>
        </w:numPr>
        <w:tabs>
          <w:tab w:val="left" w:pos="426"/>
        </w:tabs>
        <w:spacing w:before="120" w:after="120" w:line="276" w:lineRule="auto"/>
        <w:ind w:left="357"/>
        <w:jc w:val="both"/>
        <w:rPr>
          <w:color w:val="auto"/>
          <w:sz w:val="28"/>
          <w:szCs w:val="28"/>
        </w:rPr>
      </w:pPr>
      <w:r w:rsidRPr="008323C7">
        <w:rPr>
          <w:color w:val="auto"/>
          <w:sz w:val="28"/>
          <w:szCs w:val="28"/>
        </w:rPr>
        <w:t xml:space="preserve">Atbalstīt 2014.-2020. gada plānošanas perioda funkciju pēctecību un uzdot </w:t>
      </w:r>
      <w:r w:rsidR="001D5E39" w:rsidRPr="008323C7">
        <w:rPr>
          <w:color w:val="auto"/>
          <w:sz w:val="28"/>
          <w:szCs w:val="28"/>
        </w:rPr>
        <w:t xml:space="preserve">Finanšu </w:t>
      </w:r>
      <w:r w:rsidRPr="008323C7">
        <w:rPr>
          <w:color w:val="auto"/>
          <w:sz w:val="28"/>
          <w:szCs w:val="28"/>
        </w:rPr>
        <w:t xml:space="preserve">ministrijai </w:t>
      </w:r>
      <w:r w:rsidR="001D5E39" w:rsidRPr="008323C7">
        <w:rPr>
          <w:color w:val="auto"/>
          <w:sz w:val="28"/>
          <w:szCs w:val="28"/>
        </w:rPr>
        <w:t xml:space="preserve">kā Eiropas Savienības </w:t>
      </w:r>
      <w:r w:rsidR="00CE50A3" w:rsidRPr="008323C7">
        <w:rPr>
          <w:color w:val="auto"/>
          <w:sz w:val="28"/>
          <w:szCs w:val="28"/>
        </w:rPr>
        <w:t>s</w:t>
      </w:r>
      <w:r w:rsidR="001D5E39" w:rsidRPr="008323C7">
        <w:rPr>
          <w:color w:val="auto"/>
          <w:sz w:val="28"/>
          <w:szCs w:val="28"/>
        </w:rPr>
        <w:t xml:space="preserve">truktūrfondu un Kohēzijas fonda vadošajai iestādei </w:t>
      </w:r>
      <w:r w:rsidRPr="008323C7">
        <w:rPr>
          <w:color w:val="auto"/>
          <w:sz w:val="28"/>
          <w:szCs w:val="28"/>
        </w:rPr>
        <w:t xml:space="preserve">nodrošināt </w:t>
      </w:r>
      <w:r w:rsidR="001D5E39" w:rsidRPr="008323C7">
        <w:rPr>
          <w:color w:val="auto"/>
          <w:sz w:val="28"/>
          <w:szCs w:val="28"/>
        </w:rPr>
        <w:t xml:space="preserve">Latvijas </w:t>
      </w:r>
      <w:r w:rsidRPr="008323C7">
        <w:rPr>
          <w:color w:val="auto"/>
          <w:sz w:val="28"/>
          <w:szCs w:val="28"/>
        </w:rPr>
        <w:t xml:space="preserve">pārstāvību </w:t>
      </w:r>
      <w:r w:rsidR="00886C5C" w:rsidRPr="008323C7">
        <w:rPr>
          <w:color w:val="auto"/>
          <w:sz w:val="28"/>
          <w:szCs w:val="28"/>
        </w:rPr>
        <w:t xml:space="preserve">Eiropas Savienības </w:t>
      </w:r>
      <w:r w:rsidR="00CE50A3" w:rsidRPr="008323C7">
        <w:rPr>
          <w:color w:val="auto"/>
          <w:sz w:val="28"/>
          <w:szCs w:val="28"/>
        </w:rPr>
        <w:t>struktūr</w:t>
      </w:r>
      <w:r w:rsidR="00886C5C" w:rsidRPr="008323C7">
        <w:rPr>
          <w:color w:val="auto"/>
          <w:sz w:val="28"/>
          <w:szCs w:val="28"/>
        </w:rPr>
        <w:t xml:space="preserve">fondu </w:t>
      </w:r>
      <w:r w:rsidR="00CE50A3" w:rsidRPr="008323C7">
        <w:rPr>
          <w:color w:val="auto"/>
          <w:sz w:val="28"/>
          <w:szCs w:val="28"/>
        </w:rPr>
        <w:t xml:space="preserve">un Kohēzijas fonda </w:t>
      </w:r>
      <w:r w:rsidRPr="008323C7">
        <w:rPr>
          <w:color w:val="auto"/>
          <w:sz w:val="28"/>
          <w:szCs w:val="28"/>
        </w:rPr>
        <w:t>2021.-2027. gada plānošanas perioda Eiropas Sociālā fonda Plus komitej</w:t>
      </w:r>
      <w:r w:rsidR="001D5E39" w:rsidRPr="008323C7">
        <w:rPr>
          <w:color w:val="auto"/>
          <w:sz w:val="28"/>
          <w:szCs w:val="28"/>
        </w:rPr>
        <w:t>ā</w:t>
      </w:r>
      <w:r w:rsidRPr="008323C7">
        <w:rPr>
          <w:color w:val="auto"/>
          <w:sz w:val="28"/>
          <w:szCs w:val="28"/>
        </w:rPr>
        <w:t>.</w:t>
      </w:r>
    </w:p>
    <w:p w14:paraId="683A5FAD" w14:textId="5961A90B" w:rsidR="003D57C0" w:rsidRPr="0079291D" w:rsidRDefault="003D57C0" w:rsidP="008323C7">
      <w:pPr>
        <w:pStyle w:val="Default"/>
        <w:numPr>
          <w:ilvl w:val="0"/>
          <w:numId w:val="1"/>
        </w:numPr>
        <w:tabs>
          <w:tab w:val="left" w:pos="426"/>
        </w:tabs>
        <w:spacing w:before="120" w:after="120" w:line="276" w:lineRule="auto"/>
        <w:ind w:left="357"/>
        <w:jc w:val="both"/>
        <w:rPr>
          <w:color w:val="auto"/>
          <w:sz w:val="28"/>
          <w:szCs w:val="28"/>
        </w:rPr>
      </w:pPr>
      <w:bookmarkStart w:id="1" w:name="_Hlk82962717"/>
      <w:r w:rsidRPr="0079291D">
        <w:rPr>
          <w:color w:val="auto"/>
          <w:sz w:val="28"/>
          <w:szCs w:val="28"/>
        </w:rPr>
        <w:t xml:space="preserve">Par Atveseļošanas fonda investīciju un reformu īstenošanu atbildīgajām </w:t>
      </w:r>
      <w:r w:rsidR="009B12DF" w:rsidRPr="0079291D">
        <w:rPr>
          <w:color w:val="auto"/>
          <w:sz w:val="28"/>
          <w:szCs w:val="28"/>
        </w:rPr>
        <w:t>nozares ministrijām</w:t>
      </w:r>
      <w:r w:rsidR="00A86C11" w:rsidRPr="0079291D">
        <w:rPr>
          <w:color w:val="auto"/>
          <w:sz w:val="28"/>
          <w:szCs w:val="28"/>
        </w:rPr>
        <w:t xml:space="preserve"> un Valsts kancelejai</w:t>
      </w:r>
      <w:r w:rsidRPr="0079291D">
        <w:rPr>
          <w:color w:val="auto"/>
          <w:sz w:val="28"/>
          <w:szCs w:val="28"/>
        </w:rPr>
        <w:t xml:space="preserve"> nodrošināt īstenošanas Ministru kabineta noteikumu </w:t>
      </w:r>
      <w:r w:rsidR="00AB3E18" w:rsidRPr="0079291D">
        <w:rPr>
          <w:color w:val="auto"/>
          <w:sz w:val="28"/>
          <w:szCs w:val="28"/>
        </w:rPr>
        <w:t xml:space="preserve">projektu </w:t>
      </w:r>
      <w:r w:rsidRPr="0079291D">
        <w:rPr>
          <w:color w:val="auto"/>
          <w:sz w:val="28"/>
          <w:szCs w:val="28"/>
        </w:rPr>
        <w:t xml:space="preserve">un informatīvo ziņojumu </w:t>
      </w:r>
      <w:r w:rsidR="009B12DF" w:rsidRPr="0079291D">
        <w:rPr>
          <w:color w:val="auto"/>
          <w:sz w:val="28"/>
          <w:szCs w:val="28"/>
        </w:rPr>
        <w:t xml:space="preserve">virzību apstiprināšanai Ministru kabinetā </w:t>
      </w:r>
      <w:r w:rsidRPr="0079291D">
        <w:rPr>
          <w:color w:val="auto"/>
          <w:sz w:val="28"/>
          <w:szCs w:val="28"/>
        </w:rPr>
        <w:t>atbilstoši informatīvā ziņojuma 5.pielikumā noteiktajam laika grafikam.</w:t>
      </w:r>
    </w:p>
    <w:bookmarkEnd w:id="1"/>
    <w:p w14:paraId="23539F97" w14:textId="5A1E1741" w:rsidR="00002A31" w:rsidRDefault="00002A31" w:rsidP="00002A31">
      <w:pPr>
        <w:pStyle w:val="Default"/>
        <w:tabs>
          <w:tab w:val="left" w:pos="426"/>
        </w:tabs>
        <w:spacing w:before="120" w:after="120" w:line="276" w:lineRule="auto"/>
        <w:ind w:left="360"/>
        <w:jc w:val="both"/>
        <w:rPr>
          <w:color w:val="auto"/>
          <w:sz w:val="28"/>
          <w:szCs w:val="28"/>
        </w:rPr>
      </w:pPr>
    </w:p>
    <w:p w14:paraId="4F6F09AE" w14:textId="77777777" w:rsidR="00002A31" w:rsidRDefault="00002A31" w:rsidP="00002A31">
      <w:pPr>
        <w:pStyle w:val="Default"/>
        <w:tabs>
          <w:tab w:val="left" w:pos="426"/>
        </w:tabs>
        <w:spacing w:before="120" w:after="120" w:line="276" w:lineRule="auto"/>
        <w:ind w:left="360"/>
        <w:jc w:val="both"/>
        <w:rPr>
          <w:color w:val="auto"/>
          <w:sz w:val="28"/>
          <w:szCs w:val="28"/>
        </w:rPr>
      </w:pPr>
    </w:p>
    <w:p w14:paraId="391DBAC8" w14:textId="248011E2" w:rsidR="00083374" w:rsidRPr="004507C4" w:rsidRDefault="00051315" w:rsidP="00D03D0B">
      <w:pPr>
        <w:pStyle w:val="Default"/>
        <w:tabs>
          <w:tab w:val="left" w:pos="426"/>
        </w:tabs>
        <w:spacing w:before="120" w:after="120" w:line="276" w:lineRule="auto"/>
        <w:jc w:val="both"/>
        <w:rPr>
          <w:sz w:val="28"/>
          <w:szCs w:val="28"/>
        </w:rPr>
      </w:pPr>
      <w:r w:rsidRPr="004507C4">
        <w:rPr>
          <w:sz w:val="28"/>
          <w:szCs w:val="28"/>
        </w:rPr>
        <w:t>Ministru prezident</w:t>
      </w:r>
      <w:r w:rsidR="00B10F15" w:rsidRPr="004507C4">
        <w:rPr>
          <w:sz w:val="28"/>
          <w:szCs w:val="28"/>
        </w:rPr>
        <w:t>s</w:t>
      </w:r>
      <w:r w:rsidR="00D03D0B" w:rsidRPr="004507C4">
        <w:rPr>
          <w:sz w:val="28"/>
          <w:szCs w:val="28"/>
        </w:rPr>
        <w:tab/>
      </w:r>
      <w:r w:rsidR="00D03D0B" w:rsidRPr="004507C4">
        <w:rPr>
          <w:sz w:val="28"/>
          <w:szCs w:val="28"/>
        </w:rPr>
        <w:tab/>
      </w:r>
      <w:r w:rsidR="00D03D0B" w:rsidRPr="004507C4">
        <w:rPr>
          <w:sz w:val="28"/>
          <w:szCs w:val="28"/>
        </w:rPr>
        <w:tab/>
      </w:r>
      <w:r w:rsidR="00D03D0B" w:rsidRPr="004507C4">
        <w:rPr>
          <w:sz w:val="28"/>
          <w:szCs w:val="28"/>
        </w:rPr>
        <w:tab/>
      </w:r>
      <w:r w:rsidR="00D03D0B" w:rsidRPr="004507C4">
        <w:rPr>
          <w:sz w:val="28"/>
          <w:szCs w:val="28"/>
        </w:rPr>
        <w:tab/>
      </w:r>
      <w:r w:rsidR="00D03D0B" w:rsidRPr="004507C4">
        <w:rPr>
          <w:sz w:val="28"/>
          <w:szCs w:val="28"/>
        </w:rPr>
        <w:tab/>
      </w:r>
      <w:r w:rsidR="00D03D0B" w:rsidRPr="004507C4">
        <w:rPr>
          <w:sz w:val="28"/>
          <w:szCs w:val="28"/>
        </w:rPr>
        <w:tab/>
      </w:r>
      <w:r w:rsidR="00372313" w:rsidRPr="004507C4">
        <w:rPr>
          <w:sz w:val="28"/>
          <w:szCs w:val="28"/>
        </w:rPr>
        <w:tab/>
      </w:r>
      <w:proofErr w:type="spellStart"/>
      <w:r w:rsidR="009B7414" w:rsidRPr="004507C4">
        <w:rPr>
          <w:sz w:val="28"/>
          <w:szCs w:val="28"/>
        </w:rPr>
        <w:t>K.Kariņš</w:t>
      </w:r>
      <w:proofErr w:type="spellEnd"/>
    </w:p>
    <w:p w14:paraId="442B9866" w14:textId="77777777" w:rsidR="003B3FC6" w:rsidRPr="004507C4" w:rsidRDefault="003B3FC6" w:rsidP="00F81DF3">
      <w:pPr>
        <w:pStyle w:val="NormalWeb"/>
        <w:tabs>
          <w:tab w:val="left" w:pos="7513"/>
        </w:tabs>
        <w:spacing w:before="120" w:beforeAutospacing="0" w:after="120" w:afterAutospacing="0" w:line="276" w:lineRule="auto"/>
        <w:rPr>
          <w:rFonts w:ascii="Times New Roman" w:hAnsi="Times New Roman"/>
          <w:color w:val="auto"/>
          <w:sz w:val="28"/>
          <w:szCs w:val="28"/>
        </w:rPr>
      </w:pPr>
    </w:p>
    <w:p w14:paraId="63FF1F44" w14:textId="19008644" w:rsidR="00083374" w:rsidRPr="004507C4" w:rsidRDefault="00051315" w:rsidP="00F81DF3">
      <w:pPr>
        <w:pStyle w:val="NormalWeb"/>
        <w:tabs>
          <w:tab w:val="left" w:pos="7513"/>
        </w:tabs>
        <w:spacing w:before="120" w:beforeAutospacing="0" w:after="120" w:afterAutospacing="0" w:line="276" w:lineRule="auto"/>
        <w:rPr>
          <w:rFonts w:ascii="Times New Roman" w:hAnsi="Times New Roman"/>
          <w:color w:val="auto"/>
          <w:sz w:val="28"/>
          <w:szCs w:val="28"/>
        </w:rPr>
      </w:pPr>
      <w:r w:rsidRPr="004507C4">
        <w:rPr>
          <w:rFonts w:ascii="Times New Roman" w:hAnsi="Times New Roman"/>
          <w:color w:val="auto"/>
          <w:sz w:val="28"/>
          <w:szCs w:val="28"/>
        </w:rPr>
        <w:t>Valsts kancelejas direktor</w:t>
      </w:r>
      <w:r w:rsidR="00333B78" w:rsidRPr="004507C4">
        <w:rPr>
          <w:rFonts w:ascii="Times New Roman" w:hAnsi="Times New Roman"/>
          <w:color w:val="auto"/>
          <w:sz w:val="28"/>
          <w:szCs w:val="28"/>
        </w:rPr>
        <w:t>s</w:t>
      </w:r>
      <w:r w:rsidRPr="004507C4">
        <w:rPr>
          <w:rFonts w:ascii="Times New Roman" w:hAnsi="Times New Roman"/>
          <w:color w:val="auto"/>
          <w:sz w:val="28"/>
          <w:szCs w:val="28"/>
        </w:rPr>
        <w:tab/>
      </w:r>
      <w:proofErr w:type="spellStart"/>
      <w:r w:rsidR="00EE1F85" w:rsidRPr="004507C4">
        <w:rPr>
          <w:rFonts w:ascii="Times New Roman" w:hAnsi="Times New Roman"/>
          <w:color w:val="auto"/>
          <w:sz w:val="28"/>
          <w:szCs w:val="28"/>
        </w:rPr>
        <w:t>J.Citskovskis</w:t>
      </w:r>
      <w:proofErr w:type="spellEnd"/>
    </w:p>
    <w:p w14:paraId="3E1C9DEB" w14:textId="77777777" w:rsidR="003B3FC6" w:rsidRPr="004507C4" w:rsidRDefault="003B3FC6" w:rsidP="008E6A8C">
      <w:pPr>
        <w:pStyle w:val="NormalWeb"/>
        <w:tabs>
          <w:tab w:val="left" w:pos="8222"/>
          <w:tab w:val="left" w:pos="8364"/>
        </w:tabs>
        <w:spacing w:before="120" w:beforeAutospacing="0" w:after="120" w:afterAutospacing="0" w:line="276" w:lineRule="auto"/>
        <w:rPr>
          <w:rFonts w:ascii="Times New Roman" w:hAnsi="Times New Roman"/>
          <w:sz w:val="28"/>
          <w:szCs w:val="28"/>
        </w:rPr>
      </w:pPr>
    </w:p>
    <w:p w14:paraId="0D6EAD74" w14:textId="6B1DEACB" w:rsidR="002F5242" w:rsidRPr="004507C4" w:rsidRDefault="00D639C3" w:rsidP="002F5242">
      <w:pPr>
        <w:spacing w:after="0" w:line="240" w:lineRule="auto"/>
        <w:jc w:val="both"/>
        <w:rPr>
          <w:rFonts w:ascii="Times New Roman" w:hAnsi="Times New Roman"/>
          <w:color w:val="000000" w:themeColor="text1"/>
          <w:sz w:val="28"/>
          <w:szCs w:val="28"/>
        </w:rPr>
      </w:pPr>
      <w:r w:rsidRPr="004507C4">
        <w:rPr>
          <w:rFonts w:ascii="Times New Roman" w:eastAsia="Times New Roman" w:hAnsi="Times New Roman" w:cs="Times New Roman"/>
          <w:color w:val="000000" w:themeColor="text1"/>
          <w:sz w:val="28"/>
          <w:szCs w:val="28"/>
          <w:lang w:bidi="ar-SA"/>
        </w:rPr>
        <w:t>Finanšu ministr</w:t>
      </w:r>
      <w:r w:rsidR="002F5242" w:rsidRPr="004507C4">
        <w:rPr>
          <w:rFonts w:ascii="Times New Roman" w:eastAsia="Times New Roman" w:hAnsi="Times New Roman" w:cs="Times New Roman"/>
          <w:color w:val="000000" w:themeColor="text1"/>
          <w:sz w:val="28"/>
          <w:szCs w:val="28"/>
          <w:lang w:bidi="ar-SA"/>
        </w:rPr>
        <w:t>s</w:t>
      </w:r>
    </w:p>
    <w:p w14:paraId="46D95F5C" w14:textId="6E2C7CCB" w:rsidR="00083374" w:rsidRPr="009E7187" w:rsidRDefault="00D639C3" w:rsidP="009E7187">
      <w:pPr>
        <w:spacing w:after="0" w:line="240" w:lineRule="auto"/>
        <w:jc w:val="both"/>
        <w:rPr>
          <w:rFonts w:ascii="Times New Roman" w:hAnsi="Times New Roman"/>
          <w:color w:val="000000" w:themeColor="text1"/>
        </w:rPr>
      </w:pPr>
      <w:r w:rsidRPr="004507C4">
        <w:rPr>
          <w:rFonts w:ascii="Times New Roman" w:hAnsi="Times New Roman"/>
          <w:color w:val="000000" w:themeColor="text1"/>
          <w:sz w:val="28"/>
          <w:szCs w:val="28"/>
        </w:rPr>
        <w:tab/>
      </w:r>
      <w:r w:rsidRPr="004507C4">
        <w:rPr>
          <w:rFonts w:ascii="Times New Roman" w:hAnsi="Times New Roman"/>
          <w:color w:val="000000" w:themeColor="text1"/>
          <w:sz w:val="28"/>
          <w:szCs w:val="28"/>
        </w:rPr>
        <w:tab/>
      </w:r>
      <w:r w:rsidRPr="004507C4">
        <w:rPr>
          <w:rFonts w:ascii="Times New Roman" w:hAnsi="Times New Roman"/>
          <w:color w:val="000000" w:themeColor="text1"/>
          <w:sz w:val="28"/>
          <w:szCs w:val="28"/>
        </w:rPr>
        <w:tab/>
      </w:r>
      <w:r w:rsidRPr="004507C4">
        <w:rPr>
          <w:rFonts w:ascii="Times New Roman" w:hAnsi="Times New Roman"/>
          <w:color w:val="000000" w:themeColor="text1"/>
          <w:sz w:val="28"/>
          <w:szCs w:val="28"/>
        </w:rPr>
        <w:tab/>
      </w:r>
      <w:r w:rsidRPr="004507C4">
        <w:rPr>
          <w:rFonts w:ascii="Times New Roman" w:hAnsi="Times New Roman"/>
          <w:color w:val="000000" w:themeColor="text1"/>
          <w:sz w:val="28"/>
          <w:szCs w:val="28"/>
        </w:rPr>
        <w:tab/>
      </w:r>
      <w:r w:rsidRPr="004507C4">
        <w:rPr>
          <w:rFonts w:ascii="Times New Roman" w:hAnsi="Times New Roman"/>
          <w:color w:val="000000" w:themeColor="text1"/>
          <w:sz w:val="28"/>
          <w:szCs w:val="28"/>
        </w:rPr>
        <w:tab/>
      </w:r>
      <w:r w:rsidRPr="004507C4">
        <w:rPr>
          <w:rFonts w:ascii="Times New Roman" w:hAnsi="Times New Roman"/>
          <w:color w:val="000000" w:themeColor="text1"/>
          <w:sz w:val="28"/>
          <w:szCs w:val="28"/>
        </w:rPr>
        <w:tab/>
        <w:t>   </w:t>
      </w:r>
      <w:r w:rsidR="002F5242" w:rsidRPr="004507C4">
        <w:rPr>
          <w:rFonts w:ascii="Times New Roman" w:hAnsi="Times New Roman"/>
          <w:color w:val="000000" w:themeColor="text1"/>
          <w:sz w:val="28"/>
          <w:szCs w:val="28"/>
        </w:rPr>
        <w:tab/>
      </w:r>
      <w:r w:rsidR="002F5242" w:rsidRPr="004507C4">
        <w:rPr>
          <w:rFonts w:ascii="Times New Roman" w:hAnsi="Times New Roman"/>
          <w:color w:val="000000" w:themeColor="text1"/>
          <w:sz w:val="28"/>
          <w:szCs w:val="28"/>
        </w:rPr>
        <w:tab/>
      </w:r>
      <w:r w:rsidR="002F5242" w:rsidRPr="004507C4">
        <w:rPr>
          <w:rFonts w:ascii="Times New Roman" w:hAnsi="Times New Roman"/>
          <w:color w:val="000000" w:themeColor="text1"/>
          <w:sz w:val="28"/>
          <w:szCs w:val="28"/>
        </w:rPr>
        <w:tab/>
      </w:r>
      <w:r w:rsidR="002F5242" w:rsidRPr="004507C4">
        <w:rPr>
          <w:rFonts w:ascii="Times New Roman" w:hAnsi="Times New Roman"/>
          <w:color w:val="000000" w:themeColor="text1"/>
          <w:sz w:val="28"/>
          <w:szCs w:val="28"/>
        </w:rPr>
        <w:tab/>
      </w:r>
      <w:proofErr w:type="spellStart"/>
      <w:r w:rsidR="002F5242" w:rsidRPr="004507C4">
        <w:rPr>
          <w:rFonts w:ascii="Times New Roman" w:hAnsi="Times New Roman"/>
          <w:color w:val="000000" w:themeColor="text1"/>
          <w:sz w:val="28"/>
          <w:szCs w:val="28"/>
        </w:rPr>
        <w:t>J.Reirs</w:t>
      </w:r>
      <w:proofErr w:type="spellEnd"/>
    </w:p>
    <w:sectPr w:rsidR="00083374" w:rsidRPr="009E7187" w:rsidSect="00003F71">
      <w:headerReference w:type="default" r:id="rId8"/>
      <w:footerReference w:type="default" r:id="rId9"/>
      <w:footerReference w:type="first" r:id="rId10"/>
      <w:pgSz w:w="11907" w:h="16839" w:code="9"/>
      <w:pgMar w:top="1134" w:right="1134" w:bottom="851" w:left="1701" w:header="709" w:footer="36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DE062" w14:textId="77777777" w:rsidR="00FA5AF7" w:rsidRDefault="00FA5AF7" w:rsidP="004D6CDF">
      <w:pPr>
        <w:spacing w:after="0" w:line="240" w:lineRule="auto"/>
      </w:pPr>
      <w:r>
        <w:separator/>
      </w:r>
    </w:p>
  </w:endnote>
  <w:endnote w:type="continuationSeparator" w:id="0">
    <w:p w14:paraId="770F67AD" w14:textId="77777777" w:rsidR="00FA5AF7" w:rsidRDefault="00FA5AF7" w:rsidP="004D6CDF">
      <w:pPr>
        <w:spacing w:after="0" w:line="240" w:lineRule="auto"/>
      </w:pPr>
      <w:r>
        <w:continuationSeparator/>
      </w:r>
    </w:p>
  </w:endnote>
  <w:endnote w:type="continuationNotice" w:id="1">
    <w:p w14:paraId="71364B78" w14:textId="77777777" w:rsidR="00FA5AF7" w:rsidRDefault="00FA5A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Helvetica">
    <w:panose1 w:val="020B0604020202020204"/>
    <w:charset w:val="BA"/>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71611" w14:textId="3584C3FE" w:rsidR="00EE1F85" w:rsidRPr="007B13D5" w:rsidRDefault="00504527" w:rsidP="007B13D5">
    <w:pPr>
      <w:pStyle w:val="Footer"/>
    </w:pPr>
    <w:r w:rsidRPr="00504527">
      <w:rPr>
        <w:rFonts w:ascii="Times New Roman" w:hAnsi="Times New Roman" w:cs="Times New Roman"/>
        <w:noProof/>
      </w:rPr>
      <w:t>FMprot_</w:t>
    </w:r>
    <w:r w:rsidR="0084587E">
      <w:rPr>
        <w:rFonts w:ascii="Times New Roman" w:hAnsi="Times New Roman" w:cs="Times New Roman"/>
        <w:noProof/>
      </w:rPr>
      <w:t>31</w:t>
    </w:r>
    <w:r w:rsidRPr="00504527">
      <w:rPr>
        <w:rFonts w:ascii="Times New Roman" w:hAnsi="Times New Roman" w:cs="Times New Roman"/>
        <w:noProof/>
      </w:rPr>
      <w:t>0</w:t>
    </w:r>
    <w:r w:rsidR="00096561">
      <w:rPr>
        <w:rFonts w:ascii="Times New Roman" w:hAnsi="Times New Roman" w:cs="Times New Roman"/>
        <w:noProof/>
      </w:rPr>
      <w:t>8</w:t>
    </w:r>
    <w:r w:rsidRPr="00504527">
      <w:rPr>
        <w:rFonts w:ascii="Times New Roman" w:hAnsi="Times New Roman" w:cs="Times New Roman"/>
        <w:noProof/>
      </w:rPr>
      <w:t>2021_ES_fondi</w:t>
    </w:r>
    <w:r w:rsidR="00473148">
      <w:rPr>
        <w:rFonts w:ascii="Times New Roman" w:hAnsi="Times New Roman" w:cs="Times New Roman"/>
        <w:noProof/>
      </w:rPr>
      <w:t>_pusgads</w:t>
    </w:r>
    <w:r w:rsidRPr="00504527">
      <w:rPr>
        <w:rFonts w:ascii="Times New Roman" w:hAnsi="Times New Roman" w:cs="Times New Roman"/>
        <w:noProof/>
      </w:rPr>
      <w:t>.docx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FAC73" w14:textId="0BBD0B25" w:rsidR="00C21220" w:rsidRPr="00864B1D" w:rsidRDefault="00504527" w:rsidP="00864B1D">
    <w:pPr>
      <w:pStyle w:val="Footer"/>
    </w:pPr>
    <w:r w:rsidRPr="00504527">
      <w:rPr>
        <w:rFonts w:ascii="Times New Roman" w:hAnsi="Times New Roman" w:cs="Times New Roman"/>
        <w:noProof/>
      </w:rPr>
      <w:t>FMprot_</w:t>
    </w:r>
    <w:r w:rsidR="0084587E">
      <w:rPr>
        <w:rFonts w:ascii="Times New Roman" w:hAnsi="Times New Roman" w:cs="Times New Roman"/>
        <w:noProof/>
      </w:rPr>
      <w:t>31</w:t>
    </w:r>
    <w:r w:rsidRPr="00504527">
      <w:rPr>
        <w:rFonts w:ascii="Times New Roman" w:hAnsi="Times New Roman" w:cs="Times New Roman"/>
        <w:noProof/>
      </w:rPr>
      <w:t>0</w:t>
    </w:r>
    <w:r w:rsidR="00096561">
      <w:rPr>
        <w:rFonts w:ascii="Times New Roman" w:hAnsi="Times New Roman" w:cs="Times New Roman"/>
        <w:noProof/>
      </w:rPr>
      <w:t>8</w:t>
    </w:r>
    <w:r w:rsidRPr="00504527">
      <w:rPr>
        <w:rFonts w:ascii="Times New Roman" w:hAnsi="Times New Roman" w:cs="Times New Roman"/>
        <w:noProof/>
      </w:rPr>
      <w:t>2021_ES_fondi</w:t>
    </w:r>
    <w:r w:rsidR="00473148">
      <w:rPr>
        <w:rFonts w:ascii="Times New Roman" w:hAnsi="Times New Roman" w:cs="Times New Roman"/>
        <w:noProof/>
      </w:rPr>
      <w:t>_pusgads</w:t>
    </w:r>
    <w:r w:rsidRPr="00504527">
      <w:rPr>
        <w:rFonts w:ascii="Times New Roman" w:hAnsi="Times New Roman" w:cs="Times New Roman"/>
        <w:noProof/>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886216" w14:textId="77777777" w:rsidR="00FA5AF7" w:rsidRDefault="00FA5AF7" w:rsidP="004D6CDF">
      <w:pPr>
        <w:spacing w:after="0" w:line="240" w:lineRule="auto"/>
      </w:pPr>
      <w:r>
        <w:separator/>
      </w:r>
    </w:p>
  </w:footnote>
  <w:footnote w:type="continuationSeparator" w:id="0">
    <w:p w14:paraId="015B6482" w14:textId="77777777" w:rsidR="00FA5AF7" w:rsidRDefault="00FA5AF7" w:rsidP="004D6CDF">
      <w:pPr>
        <w:spacing w:after="0" w:line="240" w:lineRule="auto"/>
      </w:pPr>
      <w:r>
        <w:continuationSeparator/>
      </w:r>
    </w:p>
  </w:footnote>
  <w:footnote w:type="continuationNotice" w:id="1">
    <w:p w14:paraId="62E01DF3" w14:textId="77777777" w:rsidR="00FA5AF7" w:rsidRDefault="00FA5A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EF877" w14:textId="4CD8351B" w:rsidR="00C21220" w:rsidRDefault="008B2AE1" w:rsidP="00F44812">
    <w:pPr>
      <w:pStyle w:val="Header"/>
      <w:jc w:val="center"/>
    </w:pPr>
    <w:r>
      <w:fldChar w:fldCharType="begin"/>
    </w:r>
    <w:r>
      <w:instrText xml:space="preserve"> PAGE   \* MERGEFORMAT </w:instrText>
    </w:r>
    <w:r>
      <w:fldChar w:fldCharType="separate"/>
    </w:r>
    <w:r w:rsidR="00A86C11">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111E0"/>
    <w:multiLevelType w:val="multilevel"/>
    <w:tmpl w:val="E53CAD90"/>
    <w:lvl w:ilvl="0">
      <w:start w:val="5"/>
      <w:numFmt w:val="decimal"/>
      <w:lvlText w:val="%1."/>
      <w:lvlJc w:val="left"/>
      <w:pPr>
        <w:ind w:left="450" w:hanging="450"/>
      </w:pPr>
      <w:rPr>
        <w:rFonts w:hint="default"/>
      </w:rPr>
    </w:lvl>
    <w:lvl w:ilvl="1">
      <w:start w:val="2"/>
      <w:numFmt w:val="decimal"/>
      <w:lvlText w:val="%1.%2."/>
      <w:lvlJc w:val="left"/>
      <w:pPr>
        <w:ind w:left="5257"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6C559FD"/>
    <w:multiLevelType w:val="multilevel"/>
    <w:tmpl w:val="5B263EF6"/>
    <w:lvl w:ilvl="0">
      <w:start w:val="1"/>
      <w:numFmt w:val="decimal"/>
      <w:lvlText w:val="%1."/>
      <w:lvlJc w:val="left"/>
      <w:pPr>
        <w:ind w:left="360" w:hanging="360"/>
      </w:pPr>
      <w:rPr>
        <w:rFonts w:ascii="Times New Roman" w:hAnsi="Times New Roman" w:cs="Times New Roman" w:hint="default"/>
        <w:b w:val="0"/>
        <w:i w:val="0"/>
      </w:rPr>
    </w:lvl>
    <w:lvl w:ilvl="1">
      <w:start w:val="1"/>
      <w:numFmt w:val="decimal"/>
      <w:isLgl/>
      <w:lvlText w:val="%1.%2."/>
      <w:lvlJc w:val="left"/>
      <w:pPr>
        <w:ind w:left="1288" w:hanging="720"/>
      </w:pPr>
      <w:rPr>
        <w:rFonts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2" w15:restartNumberingAfterBreak="0">
    <w:nsid w:val="07D065BA"/>
    <w:multiLevelType w:val="hybridMultilevel"/>
    <w:tmpl w:val="CEFC276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16015796"/>
    <w:multiLevelType w:val="multilevel"/>
    <w:tmpl w:val="514674D4"/>
    <w:lvl w:ilvl="0">
      <w:start w:val="8"/>
      <w:numFmt w:val="decimal"/>
      <w:lvlText w:val="%1."/>
      <w:lvlJc w:val="left"/>
      <w:pPr>
        <w:ind w:left="450" w:hanging="450"/>
      </w:pPr>
      <w:rPr>
        <w:rFonts w:hint="default"/>
      </w:rPr>
    </w:lvl>
    <w:lvl w:ilvl="1">
      <w:start w:val="1"/>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456" w:hanging="180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4" w15:restartNumberingAfterBreak="0">
    <w:nsid w:val="18A93D9B"/>
    <w:multiLevelType w:val="multilevel"/>
    <w:tmpl w:val="43EE646A"/>
    <w:lvl w:ilvl="0">
      <w:start w:val="6"/>
      <w:numFmt w:val="decimal"/>
      <w:lvlText w:val="%1."/>
      <w:lvlJc w:val="left"/>
      <w:pPr>
        <w:ind w:left="450" w:hanging="450"/>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2E4250AF"/>
    <w:multiLevelType w:val="multilevel"/>
    <w:tmpl w:val="5B263EF6"/>
    <w:lvl w:ilvl="0">
      <w:start w:val="1"/>
      <w:numFmt w:val="decimal"/>
      <w:lvlText w:val="%1."/>
      <w:lvlJc w:val="left"/>
      <w:pPr>
        <w:ind w:left="360" w:hanging="360"/>
      </w:pPr>
      <w:rPr>
        <w:rFonts w:ascii="Times New Roman" w:hAnsi="Times New Roman" w:cs="Times New Roman" w:hint="default"/>
        <w:b w:val="0"/>
        <w:i w:val="0"/>
      </w:rPr>
    </w:lvl>
    <w:lvl w:ilvl="1">
      <w:start w:val="1"/>
      <w:numFmt w:val="decimal"/>
      <w:isLgl/>
      <w:lvlText w:val="%1.%2."/>
      <w:lvlJc w:val="left"/>
      <w:pPr>
        <w:ind w:left="1288" w:hanging="720"/>
      </w:pPr>
      <w:rPr>
        <w:rFonts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6" w15:restartNumberingAfterBreak="0">
    <w:nsid w:val="338D770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2D03A8"/>
    <w:multiLevelType w:val="hybridMultilevel"/>
    <w:tmpl w:val="BE487180"/>
    <w:lvl w:ilvl="0" w:tplc="530C7AFE">
      <w:start w:val="2"/>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40E70DDC"/>
    <w:multiLevelType w:val="hybridMultilevel"/>
    <w:tmpl w:val="776A7C56"/>
    <w:lvl w:ilvl="0" w:tplc="B532F3DA">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9" w15:restartNumberingAfterBreak="0">
    <w:nsid w:val="426D0967"/>
    <w:multiLevelType w:val="multilevel"/>
    <w:tmpl w:val="DDF21DDE"/>
    <w:lvl w:ilvl="0">
      <w:start w:val="10"/>
      <w:numFmt w:val="decimal"/>
      <w:lvlText w:val="%1."/>
      <w:lvlJc w:val="left"/>
      <w:pPr>
        <w:ind w:left="600" w:hanging="60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676" w:hanging="180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1328" w:hanging="2160"/>
      </w:pPr>
      <w:rPr>
        <w:rFonts w:hint="default"/>
      </w:rPr>
    </w:lvl>
  </w:abstractNum>
  <w:abstractNum w:abstractNumId="10" w15:restartNumberingAfterBreak="0">
    <w:nsid w:val="434F7120"/>
    <w:multiLevelType w:val="multilevel"/>
    <w:tmpl w:val="5B263EF6"/>
    <w:lvl w:ilvl="0">
      <w:start w:val="1"/>
      <w:numFmt w:val="decimal"/>
      <w:lvlText w:val="%1."/>
      <w:lvlJc w:val="left"/>
      <w:pPr>
        <w:ind w:left="360" w:hanging="360"/>
      </w:pPr>
      <w:rPr>
        <w:rFonts w:ascii="Times New Roman" w:hAnsi="Times New Roman" w:cs="Times New Roman" w:hint="default"/>
        <w:b w:val="0"/>
        <w:i w:val="0"/>
      </w:rPr>
    </w:lvl>
    <w:lvl w:ilvl="1">
      <w:start w:val="1"/>
      <w:numFmt w:val="decimal"/>
      <w:isLgl/>
      <w:lvlText w:val="%1.%2."/>
      <w:lvlJc w:val="left"/>
      <w:pPr>
        <w:ind w:left="1288" w:hanging="720"/>
      </w:pPr>
      <w:rPr>
        <w:rFonts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11" w15:restartNumberingAfterBreak="0">
    <w:nsid w:val="45C42483"/>
    <w:multiLevelType w:val="hybridMultilevel"/>
    <w:tmpl w:val="E6E20C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A2C3707"/>
    <w:multiLevelType w:val="hybridMultilevel"/>
    <w:tmpl w:val="A184F5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B967BD6"/>
    <w:multiLevelType w:val="hybridMultilevel"/>
    <w:tmpl w:val="FBA6B9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DE63274"/>
    <w:multiLevelType w:val="hybridMultilevel"/>
    <w:tmpl w:val="61F8D37A"/>
    <w:lvl w:ilvl="0" w:tplc="A3A20FB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5" w15:restartNumberingAfterBreak="0">
    <w:nsid w:val="4F7C7C8E"/>
    <w:multiLevelType w:val="multilevel"/>
    <w:tmpl w:val="69B0F05A"/>
    <w:lvl w:ilvl="0">
      <w:start w:val="1"/>
      <w:numFmt w:val="decimal"/>
      <w:lvlText w:val="%1."/>
      <w:lvlJc w:val="left"/>
      <w:pPr>
        <w:ind w:left="1495" w:hanging="360"/>
      </w:pPr>
      <w:rPr>
        <w:rFonts w:hint="default"/>
        <w:b w:val="0"/>
      </w:rPr>
    </w:lvl>
    <w:lvl w:ilvl="1">
      <w:start w:val="1"/>
      <w:numFmt w:val="decimal"/>
      <w:isLgl/>
      <w:lvlText w:val="%1.%2."/>
      <w:lvlJc w:val="left"/>
      <w:pPr>
        <w:ind w:left="143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16" w15:restartNumberingAfterBreak="0">
    <w:nsid w:val="597943E5"/>
    <w:multiLevelType w:val="multilevel"/>
    <w:tmpl w:val="8528DD10"/>
    <w:styleLink w:val="WWNum1"/>
    <w:lvl w:ilvl="0">
      <w:start w:val="1"/>
      <w:numFmt w:val="decimal"/>
      <w:lvlText w:val="%1."/>
      <w:lvlJc w:val="left"/>
      <w:pPr>
        <w:ind w:left="360" w:hanging="36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5F96518B"/>
    <w:multiLevelType w:val="multilevel"/>
    <w:tmpl w:val="0AAE01CA"/>
    <w:lvl w:ilvl="0">
      <w:start w:val="1"/>
      <w:numFmt w:val="decimal"/>
      <w:pStyle w:val="1lmenis"/>
      <w:lvlText w:val="%1."/>
      <w:lvlJc w:val="left"/>
      <w:pPr>
        <w:ind w:left="1494"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isLgl/>
      <w:lvlText w:val="%1.%2."/>
      <w:lvlJc w:val="left"/>
      <w:pPr>
        <w:ind w:left="518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09C0E4E"/>
    <w:multiLevelType w:val="hybridMultilevel"/>
    <w:tmpl w:val="BF8034CE"/>
    <w:lvl w:ilvl="0" w:tplc="65C6F5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0AB5B85"/>
    <w:multiLevelType w:val="hybridMultilevel"/>
    <w:tmpl w:val="3FDAF6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62215FAB"/>
    <w:multiLevelType w:val="multilevel"/>
    <w:tmpl w:val="D97E67E6"/>
    <w:lvl w:ilvl="0">
      <w:start w:val="1"/>
      <w:numFmt w:val="decimal"/>
      <w:lvlText w:val="%1."/>
      <w:lvlJc w:val="left"/>
      <w:pPr>
        <w:ind w:left="360" w:hanging="360"/>
      </w:pPr>
      <w:rPr>
        <w:rFonts w:hint="default"/>
        <w:b w:val="0"/>
        <w:bCs w:val="0"/>
        <w:sz w:val="28"/>
        <w:szCs w:val="28"/>
      </w:rPr>
    </w:lvl>
    <w:lvl w:ilvl="1">
      <w:start w:val="1"/>
      <w:numFmt w:val="decimal"/>
      <w:isLgl/>
      <w:lvlText w:val="%1.%2."/>
      <w:lvlJc w:val="left"/>
      <w:pPr>
        <w:ind w:left="1080" w:hanging="720"/>
      </w:pPr>
      <w:rPr>
        <w:rFonts w:ascii="Times New Roman" w:hAnsi="Times New Roman" w:cs="Times New Roman" w:hint="default"/>
        <w:i w:val="0"/>
        <w:sz w:val="28"/>
        <w:szCs w:val="28"/>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1" w15:restartNumberingAfterBreak="0">
    <w:nsid w:val="648C1B59"/>
    <w:multiLevelType w:val="multilevel"/>
    <w:tmpl w:val="ACF822E8"/>
    <w:lvl w:ilvl="0">
      <w:start w:val="7"/>
      <w:numFmt w:val="decimal"/>
      <w:lvlText w:val="%1."/>
      <w:lvlJc w:val="left"/>
      <w:pPr>
        <w:ind w:left="450" w:hanging="45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676" w:hanging="180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1328" w:hanging="2160"/>
      </w:pPr>
      <w:rPr>
        <w:rFonts w:hint="default"/>
      </w:rPr>
    </w:lvl>
  </w:abstractNum>
  <w:abstractNum w:abstractNumId="22" w15:restartNumberingAfterBreak="0">
    <w:nsid w:val="68AD7BC0"/>
    <w:multiLevelType w:val="hybridMultilevel"/>
    <w:tmpl w:val="AB80FB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F55008"/>
    <w:multiLevelType w:val="multilevel"/>
    <w:tmpl w:val="5B263EF6"/>
    <w:lvl w:ilvl="0">
      <w:start w:val="1"/>
      <w:numFmt w:val="decimal"/>
      <w:lvlText w:val="%1."/>
      <w:lvlJc w:val="left"/>
      <w:pPr>
        <w:ind w:left="360" w:hanging="360"/>
      </w:pPr>
      <w:rPr>
        <w:rFonts w:ascii="Times New Roman" w:hAnsi="Times New Roman" w:cs="Times New Roman" w:hint="default"/>
        <w:b w:val="0"/>
        <w:i w:val="0"/>
      </w:rPr>
    </w:lvl>
    <w:lvl w:ilvl="1">
      <w:start w:val="1"/>
      <w:numFmt w:val="decimal"/>
      <w:isLgl/>
      <w:lvlText w:val="%1.%2."/>
      <w:lvlJc w:val="left"/>
      <w:pPr>
        <w:ind w:left="1288" w:hanging="720"/>
      </w:pPr>
      <w:rPr>
        <w:rFonts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24" w15:restartNumberingAfterBreak="0">
    <w:nsid w:val="7C337103"/>
    <w:multiLevelType w:val="multilevel"/>
    <w:tmpl w:val="B5422186"/>
    <w:lvl w:ilvl="0">
      <w:start w:val="7"/>
      <w:numFmt w:val="decimal"/>
      <w:lvlText w:val="%1."/>
      <w:lvlJc w:val="left"/>
      <w:pPr>
        <w:ind w:left="450" w:hanging="450"/>
      </w:pPr>
      <w:rPr>
        <w:rFonts w:hint="default"/>
      </w:rPr>
    </w:lvl>
    <w:lvl w:ilvl="1">
      <w:start w:val="1"/>
      <w:numFmt w:val="decimal"/>
      <w:lvlText w:val="%1.%2."/>
      <w:lvlJc w:val="left"/>
      <w:pPr>
        <w:ind w:left="2716" w:hanging="720"/>
      </w:pPr>
      <w:rPr>
        <w:rFonts w:hint="default"/>
      </w:rPr>
    </w:lvl>
    <w:lvl w:ilvl="2">
      <w:start w:val="1"/>
      <w:numFmt w:val="decimal"/>
      <w:lvlText w:val="%1.%2.%3."/>
      <w:lvlJc w:val="left"/>
      <w:pPr>
        <w:ind w:left="4712" w:hanging="720"/>
      </w:pPr>
      <w:rPr>
        <w:rFonts w:hint="default"/>
      </w:rPr>
    </w:lvl>
    <w:lvl w:ilvl="3">
      <w:start w:val="1"/>
      <w:numFmt w:val="decimal"/>
      <w:lvlText w:val="%1.%2.%3.%4."/>
      <w:lvlJc w:val="left"/>
      <w:pPr>
        <w:ind w:left="7068" w:hanging="1080"/>
      </w:pPr>
      <w:rPr>
        <w:rFonts w:hint="default"/>
      </w:rPr>
    </w:lvl>
    <w:lvl w:ilvl="4">
      <w:start w:val="1"/>
      <w:numFmt w:val="decimal"/>
      <w:lvlText w:val="%1.%2.%3.%4.%5."/>
      <w:lvlJc w:val="left"/>
      <w:pPr>
        <w:ind w:left="9064" w:hanging="1080"/>
      </w:pPr>
      <w:rPr>
        <w:rFonts w:hint="default"/>
      </w:rPr>
    </w:lvl>
    <w:lvl w:ilvl="5">
      <w:start w:val="1"/>
      <w:numFmt w:val="decimal"/>
      <w:lvlText w:val="%1.%2.%3.%4.%5.%6."/>
      <w:lvlJc w:val="left"/>
      <w:pPr>
        <w:ind w:left="11420" w:hanging="1440"/>
      </w:pPr>
      <w:rPr>
        <w:rFonts w:hint="default"/>
      </w:rPr>
    </w:lvl>
    <w:lvl w:ilvl="6">
      <w:start w:val="1"/>
      <w:numFmt w:val="decimal"/>
      <w:lvlText w:val="%1.%2.%3.%4.%5.%6.%7."/>
      <w:lvlJc w:val="left"/>
      <w:pPr>
        <w:ind w:left="13776" w:hanging="1800"/>
      </w:pPr>
      <w:rPr>
        <w:rFonts w:hint="default"/>
      </w:rPr>
    </w:lvl>
    <w:lvl w:ilvl="7">
      <w:start w:val="1"/>
      <w:numFmt w:val="decimal"/>
      <w:lvlText w:val="%1.%2.%3.%4.%5.%6.%7.%8."/>
      <w:lvlJc w:val="left"/>
      <w:pPr>
        <w:ind w:left="15772" w:hanging="1800"/>
      </w:pPr>
      <w:rPr>
        <w:rFonts w:hint="default"/>
      </w:rPr>
    </w:lvl>
    <w:lvl w:ilvl="8">
      <w:start w:val="1"/>
      <w:numFmt w:val="decimal"/>
      <w:lvlText w:val="%1.%2.%3.%4.%5.%6.%7.%8.%9."/>
      <w:lvlJc w:val="left"/>
      <w:pPr>
        <w:ind w:left="18128" w:hanging="2160"/>
      </w:pPr>
      <w:rPr>
        <w:rFonts w:hint="default"/>
      </w:rPr>
    </w:lvl>
  </w:abstractNum>
  <w:num w:numId="1">
    <w:abstractNumId w:val="23"/>
  </w:num>
  <w:num w:numId="2">
    <w:abstractNumId w:val="17"/>
  </w:num>
  <w:num w:numId="3">
    <w:abstractNumId w:val="15"/>
  </w:num>
  <w:num w:numId="4">
    <w:abstractNumId w:val="6"/>
  </w:num>
  <w:num w:numId="5">
    <w:abstractNumId w:val="22"/>
  </w:num>
  <w:num w:numId="6">
    <w:abstractNumId w:val="18"/>
  </w:num>
  <w:num w:numId="7">
    <w:abstractNumId w:val="11"/>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4"/>
  </w:num>
  <w:num w:numId="13">
    <w:abstractNumId w:val="3"/>
  </w:num>
  <w:num w:numId="14">
    <w:abstractNumId w:val="24"/>
  </w:num>
  <w:num w:numId="15">
    <w:abstractNumId w:val="2"/>
  </w:num>
  <w:num w:numId="16">
    <w:abstractNumId w:val="8"/>
  </w:num>
  <w:num w:numId="17">
    <w:abstractNumId w:val="9"/>
  </w:num>
  <w:num w:numId="18">
    <w:abstractNumId w:val="21"/>
  </w:num>
  <w:num w:numId="19">
    <w:abstractNumId w:val="13"/>
  </w:num>
  <w:num w:numId="20">
    <w:abstractNumId w:val="7"/>
  </w:num>
  <w:num w:numId="21">
    <w:abstractNumId w:val="20"/>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10"/>
  </w:num>
  <w:num w:numId="2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formatting="1" w:enforcement="0"/>
  <w:defaultTabStop w:val="720"/>
  <w:drawingGridHorizontalSpacing w:val="110"/>
  <w:displayHorizontalDrawingGridEvery w:val="2"/>
  <w:characterSpacingControl w:val="doNotCompress"/>
  <w:hdrShapeDefaults>
    <o:shapedefaults v:ext="edit" spidmax="1720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CDF"/>
    <w:rsid w:val="00000185"/>
    <w:rsid w:val="0000094F"/>
    <w:rsid w:val="000013A0"/>
    <w:rsid w:val="0000151F"/>
    <w:rsid w:val="00001560"/>
    <w:rsid w:val="000018DF"/>
    <w:rsid w:val="000019A3"/>
    <w:rsid w:val="00001E3B"/>
    <w:rsid w:val="00002406"/>
    <w:rsid w:val="00002990"/>
    <w:rsid w:val="00002A31"/>
    <w:rsid w:val="00003035"/>
    <w:rsid w:val="000030CF"/>
    <w:rsid w:val="00003AE4"/>
    <w:rsid w:val="00003F5A"/>
    <w:rsid w:val="00003F71"/>
    <w:rsid w:val="00003FF6"/>
    <w:rsid w:val="00004E87"/>
    <w:rsid w:val="00004F02"/>
    <w:rsid w:val="0000540A"/>
    <w:rsid w:val="000055B6"/>
    <w:rsid w:val="00005E4D"/>
    <w:rsid w:val="00006008"/>
    <w:rsid w:val="00006161"/>
    <w:rsid w:val="0000659B"/>
    <w:rsid w:val="000069F5"/>
    <w:rsid w:val="00006C67"/>
    <w:rsid w:val="000075A7"/>
    <w:rsid w:val="00007AE4"/>
    <w:rsid w:val="00007BE5"/>
    <w:rsid w:val="000105B3"/>
    <w:rsid w:val="000106B5"/>
    <w:rsid w:val="0001098B"/>
    <w:rsid w:val="000109CA"/>
    <w:rsid w:val="00010EF2"/>
    <w:rsid w:val="00011053"/>
    <w:rsid w:val="00011C97"/>
    <w:rsid w:val="00011E84"/>
    <w:rsid w:val="0001212C"/>
    <w:rsid w:val="00012678"/>
    <w:rsid w:val="000131C8"/>
    <w:rsid w:val="00013AC5"/>
    <w:rsid w:val="00013E3A"/>
    <w:rsid w:val="00013EF1"/>
    <w:rsid w:val="00013FF9"/>
    <w:rsid w:val="000141C9"/>
    <w:rsid w:val="00014AF0"/>
    <w:rsid w:val="00014C39"/>
    <w:rsid w:val="00014D5B"/>
    <w:rsid w:val="00015E26"/>
    <w:rsid w:val="0001611E"/>
    <w:rsid w:val="000163B1"/>
    <w:rsid w:val="00016627"/>
    <w:rsid w:val="00016836"/>
    <w:rsid w:val="00017198"/>
    <w:rsid w:val="00017957"/>
    <w:rsid w:val="00017D20"/>
    <w:rsid w:val="0002031A"/>
    <w:rsid w:val="00021900"/>
    <w:rsid w:val="000223FD"/>
    <w:rsid w:val="00022525"/>
    <w:rsid w:val="00022A04"/>
    <w:rsid w:val="00022AC2"/>
    <w:rsid w:val="000233B7"/>
    <w:rsid w:val="00023696"/>
    <w:rsid w:val="0002443B"/>
    <w:rsid w:val="00024A3F"/>
    <w:rsid w:val="00024BA1"/>
    <w:rsid w:val="00025060"/>
    <w:rsid w:val="00025843"/>
    <w:rsid w:val="0002611B"/>
    <w:rsid w:val="0002636F"/>
    <w:rsid w:val="00026C70"/>
    <w:rsid w:val="00026C75"/>
    <w:rsid w:val="00027375"/>
    <w:rsid w:val="00027941"/>
    <w:rsid w:val="00030553"/>
    <w:rsid w:val="000309AB"/>
    <w:rsid w:val="00031BAC"/>
    <w:rsid w:val="000323E0"/>
    <w:rsid w:val="00032A14"/>
    <w:rsid w:val="00032B81"/>
    <w:rsid w:val="00032EDC"/>
    <w:rsid w:val="00033354"/>
    <w:rsid w:val="00033B3A"/>
    <w:rsid w:val="0003512C"/>
    <w:rsid w:val="000353B5"/>
    <w:rsid w:val="000354B6"/>
    <w:rsid w:val="00035634"/>
    <w:rsid w:val="00035D1B"/>
    <w:rsid w:val="00036405"/>
    <w:rsid w:val="00036655"/>
    <w:rsid w:val="00036868"/>
    <w:rsid w:val="0003687A"/>
    <w:rsid w:val="000376FB"/>
    <w:rsid w:val="0003772C"/>
    <w:rsid w:val="000378DE"/>
    <w:rsid w:val="00037A04"/>
    <w:rsid w:val="000408BB"/>
    <w:rsid w:val="000414D0"/>
    <w:rsid w:val="00042851"/>
    <w:rsid w:val="000428DE"/>
    <w:rsid w:val="000444AC"/>
    <w:rsid w:val="00044598"/>
    <w:rsid w:val="0004562C"/>
    <w:rsid w:val="000456ED"/>
    <w:rsid w:val="00045B43"/>
    <w:rsid w:val="0004650A"/>
    <w:rsid w:val="000466C9"/>
    <w:rsid w:val="000473A7"/>
    <w:rsid w:val="000474D6"/>
    <w:rsid w:val="00047F1D"/>
    <w:rsid w:val="00051315"/>
    <w:rsid w:val="0005265A"/>
    <w:rsid w:val="00052EEC"/>
    <w:rsid w:val="00052FE7"/>
    <w:rsid w:val="0005301B"/>
    <w:rsid w:val="00053148"/>
    <w:rsid w:val="00053181"/>
    <w:rsid w:val="0005366C"/>
    <w:rsid w:val="0005367D"/>
    <w:rsid w:val="000543D9"/>
    <w:rsid w:val="0005487D"/>
    <w:rsid w:val="00054997"/>
    <w:rsid w:val="00054CFE"/>
    <w:rsid w:val="00055330"/>
    <w:rsid w:val="00055E5E"/>
    <w:rsid w:val="0005634F"/>
    <w:rsid w:val="0005678D"/>
    <w:rsid w:val="00056BAE"/>
    <w:rsid w:val="00056D96"/>
    <w:rsid w:val="00057EE6"/>
    <w:rsid w:val="00057F04"/>
    <w:rsid w:val="0006000F"/>
    <w:rsid w:val="00060D6F"/>
    <w:rsid w:val="000619B7"/>
    <w:rsid w:val="00061B83"/>
    <w:rsid w:val="00061F3B"/>
    <w:rsid w:val="00062067"/>
    <w:rsid w:val="0006236E"/>
    <w:rsid w:val="000631C0"/>
    <w:rsid w:val="000632CB"/>
    <w:rsid w:val="0006610E"/>
    <w:rsid w:val="000667F0"/>
    <w:rsid w:val="00066D6A"/>
    <w:rsid w:val="00067662"/>
    <w:rsid w:val="00067FE9"/>
    <w:rsid w:val="00070882"/>
    <w:rsid w:val="00070EFF"/>
    <w:rsid w:val="0007217B"/>
    <w:rsid w:val="000729E8"/>
    <w:rsid w:val="00072C4C"/>
    <w:rsid w:val="000733A9"/>
    <w:rsid w:val="000735C7"/>
    <w:rsid w:val="00074AF6"/>
    <w:rsid w:val="00074E4F"/>
    <w:rsid w:val="00074EC9"/>
    <w:rsid w:val="000750B0"/>
    <w:rsid w:val="00075377"/>
    <w:rsid w:val="0007538C"/>
    <w:rsid w:val="00075720"/>
    <w:rsid w:val="0007648A"/>
    <w:rsid w:val="0008026B"/>
    <w:rsid w:val="00080DD9"/>
    <w:rsid w:val="0008116A"/>
    <w:rsid w:val="00081ADC"/>
    <w:rsid w:val="00081BBB"/>
    <w:rsid w:val="00081E6E"/>
    <w:rsid w:val="000828B6"/>
    <w:rsid w:val="00082DC2"/>
    <w:rsid w:val="00083028"/>
    <w:rsid w:val="00083374"/>
    <w:rsid w:val="0008361D"/>
    <w:rsid w:val="00083DEA"/>
    <w:rsid w:val="000840D6"/>
    <w:rsid w:val="00084485"/>
    <w:rsid w:val="00084A64"/>
    <w:rsid w:val="00084DE1"/>
    <w:rsid w:val="0008504D"/>
    <w:rsid w:val="000854AE"/>
    <w:rsid w:val="00085D55"/>
    <w:rsid w:val="000861FB"/>
    <w:rsid w:val="00086360"/>
    <w:rsid w:val="00086571"/>
    <w:rsid w:val="000868B3"/>
    <w:rsid w:val="000872D3"/>
    <w:rsid w:val="000873FC"/>
    <w:rsid w:val="000876A1"/>
    <w:rsid w:val="000911B9"/>
    <w:rsid w:val="000918B3"/>
    <w:rsid w:val="00091D6A"/>
    <w:rsid w:val="00092FA8"/>
    <w:rsid w:val="00093051"/>
    <w:rsid w:val="00093AB3"/>
    <w:rsid w:val="00093F7E"/>
    <w:rsid w:val="00095521"/>
    <w:rsid w:val="00095579"/>
    <w:rsid w:val="00096561"/>
    <w:rsid w:val="00096CC8"/>
    <w:rsid w:val="000973D9"/>
    <w:rsid w:val="000A0166"/>
    <w:rsid w:val="000A0BA2"/>
    <w:rsid w:val="000A1A54"/>
    <w:rsid w:val="000A284E"/>
    <w:rsid w:val="000A28AE"/>
    <w:rsid w:val="000A2C62"/>
    <w:rsid w:val="000A3354"/>
    <w:rsid w:val="000A39E0"/>
    <w:rsid w:val="000A3CAE"/>
    <w:rsid w:val="000A471E"/>
    <w:rsid w:val="000A4F2E"/>
    <w:rsid w:val="000A53DB"/>
    <w:rsid w:val="000A5588"/>
    <w:rsid w:val="000A5BB4"/>
    <w:rsid w:val="000A5F6F"/>
    <w:rsid w:val="000A68FB"/>
    <w:rsid w:val="000A6AD4"/>
    <w:rsid w:val="000A7B5D"/>
    <w:rsid w:val="000B09CE"/>
    <w:rsid w:val="000B1218"/>
    <w:rsid w:val="000B159F"/>
    <w:rsid w:val="000B1DC4"/>
    <w:rsid w:val="000B21BB"/>
    <w:rsid w:val="000B299B"/>
    <w:rsid w:val="000B2F12"/>
    <w:rsid w:val="000B36C2"/>
    <w:rsid w:val="000B41E1"/>
    <w:rsid w:val="000B4B91"/>
    <w:rsid w:val="000B4C67"/>
    <w:rsid w:val="000B5615"/>
    <w:rsid w:val="000B68F8"/>
    <w:rsid w:val="000B7411"/>
    <w:rsid w:val="000C0036"/>
    <w:rsid w:val="000C170B"/>
    <w:rsid w:val="000C1EAD"/>
    <w:rsid w:val="000C1F1B"/>
    <w:rsid w:val="000C2B65"/>
    <w:rsid w:val="000C2DCD"/>
    <w:rsid w:val="000C32C2"/>
    <w:rsid w:val="000C3399"/>
    <w:rsid w:val="000C33F1"/>
    <w:rsid w:val="000C358A"/>
    <w:rsid w:val="000C379E"/>
    <w:rsid w:val="000C4F91"/>
    <w:rsid w:val="000C54DB"/>
    <w:rsid w:val="000C5743"/>
    <w:rsid w:val="000C5978"/>
    <w:rsid w:val="000C6AAF"/>
    <w:rsid w:val="000C743B"/>
    <w:rsid w:val="000D063A"/>
    <w:rsid w:val="000D0B66"/>
    <w:rsid w:val="000D0C0F"/>
    <w:rsid w:val="000D2059"/>
    <w:rsid w:val="000D27D1"/>
    <w:rsid w:val="000D39A9"/>
    <w:rsid w:val="000D3ACC"/>
    <w:rsid w:val="000D465C"/>
    <w:rsid w:val="000D47CF"/>
    <w:rsid w:val="000D4BAF"/>
    <w:rsid w:val="000D51BB"/>
    <w:rsid w:val="000D66FB"/>
    <w:rsid w:val="000D69AC"/>
    <w:rsid w:val="000D6B18"/>
    <w:rsid w:val="000D6C79"/>
    <w:rsid w:val="000D7306"/>
    <w:rsid w:val="000D7AF7"/>
    <w:rsid w:val="000D7C8A"/>
    <w:rsid w:val="000D7C90"/>
    <w:rsid w:val="000E02F6"/>
    <w:rsid w:val="000E03DA"/>
    <w:rsid w:val="000E0800"/>
    <w:rsid w:val="000E09FD"/>
    <w:rsid w:val="000E1095"/>
    <w:rsid w:val="000E137D"/>
    <w:rsid w:val="000E1410"/>
    <w:rsid w:val="000E186E"/>
    <w:rsid w:val="000E1A05"/>
    <w:rsid w:val="000E1BC4"/>
    <w:rsid w:val="000E1EFC"/>
    <w:rsid w:val="000E215F"/>
    <w:rsid w:val="000E225C"/>
    <w:rsid w:val="000E2B50"/>
    <w:rsid w:val="000E2B51"/>
    <w:rsid w:val="000E3712"/>
    <w:rsid w:val="000E396C"/>
    <w:rsid w:val="000E3FEA"/>
    <w:rsid w:val="000E46CE"/>
    <w:rsid w:val="000E4C2C"/>
    <w:rsid w:val="000E4C99"/>
    <w:rsid w:val="000E6815"/>
    <w:rsid w:val="000E6C1E"/>
    <w:rsid w:val="000E6F88"/>
    <w:rsid w:val="000E7301"/>
    <w:rsid w:val="000E764E"/>
    <w:rsid w:val="000F0041"/>
    <w:rsid w:val="000F01D6"/>
    <w:rsid w:val="000F15F7"/>
    <w:rsid w:val="000F1600"/>
    <w:rsid w:val="000F19C0"/>
    <w:rsid w:val="000F1C6E"/>
    <w:rsid w:val="000F2E71"/>
    <w:rsid w:val="000F3292"/>
    <w:rsid w:val="000F3423"/>
    <w:rsid w:val="000F35EA"/>
    <w:rsid w:val="000F36B8"/>
    <w:rsid w:val="000F3C54"/>
    <w:rsid w:val="000F3C96"/>
    <w:rsid w:val="000F3E46"/>
    <w:rsid w:val="000F4110"/>
    <w:rsid w:val="000F5DC7"/>
    <w:rsid w:val="000F6402"/>
    <w:rsid w:val="000F6A47"/>
    <w:rsid w:val="000F7036"/>
    <w:rsid w:val="00100126"/>
    <w:rsid w:val="00100453"/>
    <w:rsid w:val="0010084A"/>
    <w:rsid w:val="00100A66"/>
    <w:rsid w:val="00100C45"/>
    <w:rsid w:val="00100D2B"/>
    <w:rsid w:val="00101146"/>
    <w:rsid w:val="0010176C"/>
    <w:rsid w:val="001022B7"/>
    <w:rsid w:val="001024A2"/>
    <w:rsid w:val="00102571"/>
    <w:rsid w:val="00102608"/>
    <w:rsid w:val="001028D1"/>
    <w:rsid w:val="00102E38"/>
    <w:rsid w:val="00103294"/>
    <w:rsid w:val="00103799"/>
    <w:rsid w:val="001039DE"/>
    <w:rsid w:val="00104F56"/>
    <w:rsid w:val="00104F6E"/>
    <w:rsid w:val="00105B77"/>
    <w:rsid w:val="00106374"/>
    <w:rsid w:val="00107544"/>
    <w:rsid w:val="00107577"/>
    <w:rsid w:val="001104A0"/>
    <w:rsid w:val="001106CF"/>
    <w:rsid w:val="0011079E"/>
    <w:rsid w:val="00110BA4"/>
    <w:rsid w:val="00110C6A"/>
    <w:rsid w:val="00111060"/>
    <w:rsid w:val="0011163C"/>
    <w:rsid w:val="00112503"/>
    <w:rsid w:val="00112E56"/>
    <w:rsid w:val="001130AF"/>
    <w:rsid w:val="00113297"/>
    <w:rsid w:val="00113A68"/>
    <w:rsid w:val="0011466F"/>
    <w:rsid w:val="00114B87"/>
    <w:rsid w:val="00114DC8"/>
    <w:rsid w:val="00114F8E"/>
    <w:rsid w:val="001159DF"/>
    <w:rsid w:val="00116782"/>
    <w:rsid w:val="001167F1"/>
    <w:rsid w:val="00116D36"/>
    <w:rsid w:val="00116FE3"/>
    <w:rsid w:val="00117260"/>
    <w:rsid w:val="00117444"/>
    <w:rsid w:val="00117457"/>
    <w:rsid w:val="00117A29"/>
    <w:rsid w:val="00117ACB"/>
    <w:rsid w:val="00120FA7"/>
    <w:rsid w:val="001217B8"/>
    <w:rsid w:val="00121E8D"/>
    <w:rsid w:val="001233F7"/>
    <w:rsid w:val="00123835"/>
    <w:rsid w:val="00123BAD"/>
    <w:rsid w:val="00123D52"/>
    <w:rsid w:val="00124BEC"/>
    <w:rsid w:val="00124F13"/>
    <w:rsid w:val="00125254"/>
    <w:rsid w:val="00125806"/>
    <w:rsid w:val="00125BBB"/>
    <w:rsid w:val="00126DC2"/>
    <w:rsid w:val="00126E16"/>
    <w:rsid w:val="00127147"/>
    <w:rsid w:val="00127EF7"/>
    <w:rsid w:val="001302E9"/>
    <w:rsid w:val="001315AC"/>
    <w:rsid w:val="001328F1"/>
    <w:rsid w:val="00133029"/>
    <w:rsid w:val="00133907"/>
    <w:rsid w:val="00134F6F"/>
    <w:rsid w:val="001354D9"/>
    <w:rsid w:val="001360F2"/>
    <w:rsid w:val="001363A8"/>
    <w:rsid w:val="00136554"/>
    <w:rsid w:val="0013690F"/>
    <w:rsid w:val="00136E47"/>
    <w:rsid w:val="00136F15"/>
    <w:rsid w:val="0013726F"/>
    <w:rsid w:val="001373F1"/>
    <w:rsid w:val="001405EE"/>
    <w:rsid w:val="001415FB"/>
    <w:rsid w:val="00142033"/>
    <w:rsid w:val="001424DD"/>
    <w:rsid w:val="00142A12"/>
    <w:rsid w:val="00142DF4"/>
    <w:rsid w:val="00143019"/>
    <w:rsid w:val="001432C1"/>
    <w:rsid w:val="001434F9"/>
    <w:rsid w:val="00143A60"/>
    <w:rsid w:val="00143CDF"/>
    <w:rsid w:val="00143D88"/>
    <w:rsid w:val="00144535"/>
    <w:rsid w:val="00144C35"/>
    <w:rsid w:val="00144D91"/>
    <w:rsid w:val="0014518C"/>
    <w:rsid w:val="00145932"/>
    <w:rsid w:val="00146C6D"/>
    <w:rsid w:val="00146E0F"/>
    <w:rsid w:val="00147B65"/>
    <w:rsid w:val="00150124"/>
    <w:rsid w:val="00150636"/>
    <w:rsid w:val="00150C68"/>
    <w:rsid w:val="00151626"/>
    <w:rsid w:val="00151804"/>
    <w:rsid w:val="00151C71"/>
    <w:rsid w:val="00151D84"/>
    <w:rsid w:val="0015236C"/>
    <w:rsid w:val="00152929"/>
    <w:rsid w:val="00152D53"/>
    <w:rsid w:val="00152E74"/>
    <w:rsid w:val="0015329B"/>
    <w:rsid w:val="00153BB4"/>
    <w:rsid w:val="00153D4A"/>
    <w:rsid w:val="00154136"/>
    <w:rsid w:val="0015416B"/>
    <w:rsid w:val="0015491B"/>
    <w:rsid w:val="00154FF3"/>
    <w:rsid w:val="00155926"/>
    <w:rsid w:val="00155EAB"/>
    <w:rsid w:val="0015651E"/>
    <w:rsid w:val="00156DDE"/>
    <w:rsid w:val="00157826"/>
    <w:rsid w:val="00160C7C"/>
    <w:rsid w:val="0016113A"/>
    <w:rsid w:val="0016169E"/>
    <w:rsid w:val="00161ED5"/>
    <w:rsid w:val="0016250B"/>
    <w:rsid w:val="0016290F"/>
    <w:rsid w:val="00163FFD"/>
    <w:rsid w:val="0016410A"/>
    <w:rsid w:val="00164380"/>
    <w:rsid w:val="001643DE"/>
    <w:rsid w:val="001644FD"/>
    <w:rsid w:val="00164BED"/>
    <w:rsid w:val="00164E58"/>
    <w:rsid w:val="00164FC0"/>
    <w:rsid w:val="00165042"/>
    <w:rsid w:val="00165677"/>
    <w:rsid w:val="00165961"/>
    <w:rsid w:val="00165A93"/>
    <w:rsid w:val="0016678A"/>
    <w:rsid w:val="00166859"/>
    <w:rsid w:val="001669CC"/>
    <w:rsid w:val="001673B7"/>
    <w:rsid w:val="001674C4"/>
    <w:rsid w:val="001676FB"/>
    <w:rsid w:val="00167B9A"/>
    <w:rsid w:val="001702DF"/>
    <w:rsid w:val="00170540"/>
    <w:rsid w:val="0017058E"/>
    <w:rsid w:val="0017177F"/>
    <w:rsid w:val="00171E15"/>
    <w:rsid w:val="001728C8"/>
    <w:rsid w:val="00172CE0"/>
    <w:rsid w:val="00173827"/>
    <w:rsid w:val="001740B5"/>
    <w:rsid w:val="00174539"/>
    <w:rsid w:val="00174B7D"/>
    <w:rsid w:val="00175242"/>
    <w:rsid w:val="001761F4"/>
    <w:rsid w:val="00176452"/>
    <w:rsid w:val="00176BBC"/>
    <w:rsid w:val="0017741C"/>
    <w:rsid w:val="0017767B"/>
    <w:rsid w:val="00181F96"/>
    <w:rsid w:val="00182723"/>
    <w:rsid w:val="0018284C"/>
    <w:rsid w:val="00182A75"/>
    <w:rsid w:val="00183B97"/>
    <w:rsid w:val="00183BF6"/>
    <w:rsid w:val="00183BF9"/>
    <w:rsid w:val="00183D45"/>
    <w:rsid w:val="0018418B"/>
    <w:rsid w:val="001842E9"/>
    <w:rsid w:val="00184400"/>
    <w:rsid w:val="001846D7"/>
    <w:rsid w:val="0018532B"/>
    <w:rsid w:val="001854C3"/>
    <w:rsid w:val="0018552C"/>
    <w:rsid w:val="0018589E"/>
    <w:rsid w:val="00185A59"/>
    <w:rsid w:val="0018602D"/>
    <w:rsid w:val="0018639F"/>
    <w:rsid w:val="0018658F"/>
    <w:rsid w:val="00186F29"/>
    <w:rsid w:val="00187205"/>
    <w:rsid w:val="001872AC"/>
    <w:rsid w:val="00187CE8"/>
    <w:rsid w:val="00187F4F"/>
    <w:rsid w:val="00187F9B"/>
    <w:rsid w:val="00190249"/>
    <w:rsid w:val="001905E4"/>
    <w:rsid w:val="0019092C"/>
    <w:rsid w:val="00190DB0"/>
    <w:rsid w:val="00190E84"/>
    <w:rsid w:val="00191566"/>
    <w:rsid w:val="00191614"/>
    <w:rsid w:val="001916DF"/>
    <w:rsid w:val="001918C3"/>
    <w:rsid w:val="00191FAE"/>
    <w:rsid w:val="00192C67"/>
    <w:rsid w:val="00194723"/>
    <w:rsid w:val="00194F52"/>
    <w:rsid w:val="00195B4D"/>
    <w:rsid w:val="001961F5"/>
    <w:rsid w:val="0019709C"/>
    <w:rsid w:val="00197504"/>
    <w:rsid w:val="0019786F"/>
    <w:rsid w:val="00197DB5"/>
    <w:rsid w:val="001A081B"/>
    <w:rsid w:val="001A0850"/>
    <w:rsid w:val="001A0940"/>
    <w:rsid w:val="001A0A2E"/>
    <w:rsid w:val="001A1421"/>
    <w:rsid w:val="001A1D0E"/>
    <w:rsid w:val="001A20B8"/>
    <w:rsid w:val="001A2851"/>
    <w:rsid w:val="001A308C"/>
    <w:rsid w:val="001A34F1"/>
    <w:rsid w:val="001A36FE"/>
    <w:rsid w:val="001A47D2"/>
    <w:rsid w:val="001A4B5D"/>
    <w:rsid w:val="001A4F90"/>
    <w:rsid w:val="001A4FFD"/>
    <w:rsid w:val="001A54C8"/>
    <w:rsid w:val="001A58C5"/>
    <w:rsid w:val="001A597B"/>
    <w:rsid w:val="001A6624"/>
    <w:rsid w:val="001A6DB3"/>
    <w:rsid w:val="001A77BB"/>
    <w:rsid w:val="001A78F2"/>
    <w:rsid w:val="001A7C3D"/>
    <w:rsid w:val="001A7DBD"/>
    <w:rsid w:val="001A7FFA"/>
    <w:rsid w:val="001B03AB"/>
    <w:rsid w:val="001B03EB"/>
    <w:rsid w:val="001B099A"/>
    <w:rsid w:val="001B1451"/>
    <w:rsid w:val="001B1461"/>
    <w:rsid w:val="001B2BAE"/>
    <w:rsid w:val="001B30FA"/>
    <w:rsid w:val="001B345B"/>
    <w:rsid w:val="001B3925"/>
    <w:rsid w:val="001B3AB6"/>
    <w:rsid w:val="001B41A3"/>
    <w:rsid w:val="001B4BF5"/>
    <w:rsid w:val="001B52AD"/>
    <w:rsid w:val="001B5E69"/>
    <w:rsid w:val="001B5F20"/>
    <w:rsid w:val="001B61F9"/>
    <w:rsid w:val="001B6A67"/>
    <w:rsid w:val="001B6FB8"/>
    <w:rsid w:val="001B7117"/>
    <w:rsid w:val="001B72BF"/>
    <w:rsid w:val="001B754F"/>
    <w:rsid w:val="001B7F97"/>
    <w:rsid w:val="001C0D7E"/>
    <w:rsid w:val="001C0F46"/>
    <w:rsid w:val="001C118F"/>
    <w:rsid w:val="001C1589"/>
    <w:rsid w:val="001C169B"/>
    <w:rsid w:val="001C1799"/>
    <w:rsid w:val="001C191C"/>
    <w:rsid w:val="001C1D73"/>
    <w:rsid w:val="001C2111"/>
    <w:rsid w:val="001C2671"/>
    <w:rsid w:val="001C2808"/>
    <w:rsid w:val="001C2E5C"/>
    <w:rsid w:val="001C3611"/>
    <w:rsid w:val="001C4FBE"/>
    <w:rsid w:val="001C5065"/>
    <w:rsid w:val="001C5096"/>
    <w:rsid w:val="001C50F4"/>
    <w:rsid w:val="001C5A46"/>
    <w:rsid w:val="001C5EF5"/>
    <w:rsid w:val="001C5F28"/>
    <w:rsid w:val="001C6254"/>
    <w:rsid w:val="001C6344"/>
    <w:rsid w:val="001C6712"/>
    <w:rsid w:val="001C7092"/>
    <w:rsid w:val="001C77D4"/>
    <w:rsid w:val="001C7A73"/>
    <w:rsid w:val="001D083A"/>
    <w:rsid w:val="001D09E8"/>
    <w:rsid w:val="001D1F9A"/>
    <w:rsid w:val="001D2A51"/>
    <w:rsid w:val="001D2D52"/>
    <w:rsid w:val="001D2DE5"/>
    <w:rsid w:val="001D3C67"/>
    <w:rsid w:val="001D447D"/>
    <w:rsid w:val="001D4553"/>
    <w:rsid w:val="001D4BAE"/>
    <w:rsid w:val="001D4ED3"/>
    <w:rsid w:val="001D5E2F"/>
    <w:rsid w:val="001D5E39"/>
    <w:rsid w:val="001D6613"/>
    <w:rsid w:val="001D6A99"/>
    <w:rsid w:val="001D74D1"/>
    <w:rsid w:val="001D7510"/>
    <w:rsid w:val="001E003E"/>
    <w:rsid w:val="001E0220"/>
    <w:rsid w:val="001E02E9"/>
    <w:rsid w:val="001E04C2"/>
    <w:rsid w:val="001E0DA6"/>
    <w:rsid w:val="001E1140"/>
    <w:rsid w:val="001E1966"/>
    <w:rsid w:val="001E2C49"/>
    <w:rsid w:val="001E2E6E"/>
    <w:rsid w:val="001E3074"/>
    <w:rsid w:val="001E3A17"/>
    <w:rsid w:val="001E3A5D"/>
    <w:rsid w:val="001E4BD8"/>
    <w:rsid w:val="001E4CB5"/>
    <w:rsid w:val="001E55F2"/>
    <w:rsid w:val="001E5DD7"/>
    <w:rsid w:val="001E6080"/>
    <w:rsid w:val="001E6685"/>
    <w:rsid w:val="001E69E1"/>
    <w:rsid w:val="001E749E"/>
    <w:rsid w:val="001E75C9"/>
    <w:rsid w:val="001E7E4B"/>
    <w:rsid w:val="001F0273"/>
    <w:rsid w:val="001F0B16"/>
    <w:rsid w:val="001F21A5"/>
    <w:rsid w:val="001F21DE"/>
    <w:rsid w:val="001F233C"/>
    <w:rsid w:val="001F2B81"/>
    <w:rsid w:val="001F2C90"/>
    <w:rsid w:val="001F35A3"/>
    <w:rsid w:val="001F39FA"/>
    <w:rsid w:val="001F3F6E"/>
    <w:rsid w:val="001F4469"/>
    <w:rsid w:val="001F57A0"/>
    <w:rsid w:val="001F5AF9"/>
    <w:rsid w:val="001F6025"/>
    <w:rsid w:val="001F664E"/>
    <w:rsid w:val="001F6BB2"/>
    <w:rsid w:val="001F71E8"/>
    <w:rsid w:val="001F7671"/>
    <w:rsid w:val="001F7ACB"/>
    <w:rsid w:val="00200532"/>
    <w:rsid w:val="002008FC"/>
    <w:rsid w:val="00200C72"/>
    <w:rsid w:val="00200CE0"/>
    <w:rsid w:val="00201E4A"/>
    <w:rsid w:val="00202111"/>
    <w:rsid w:val="002021B7"/>
    <w:rsid w:val="0020479D"/>
    <w:rsid w:val="00204B98"/>
    <w:rsid w:val="00204C3D"/>
    <w:rsid w:val="00205150"/>
    <w:rsid w:val="0020636D"/>
    <w:rsid w:val="002072AD"/>
    <w:rsid w:val="00207C9D"/>
    <w:rsid w:val="00210456"/>
    <w:rsid w:val="00210AB0"/>
    <w:rsid w:val="002131E2"/>
    <w:rsid w:val="0021336F"/>
    <w:rsid w:val="00213691"/>
    <w:rsid w:val="0021419F"/>
    <w:rsid w:val="002143C3"/>
    <w:rsid w:val="002148F0"/>
    <w:rsid w:val="002167DC"/>
    <w:rsid w:val="002169D0"/>
    <w:rsid w:val="00216B06"/>
    <w:rsid w:val="00217439"/>
    <w:rsid w:val="0021753B"/>
    <w:rsid w:val="002175EB"/>
    <w:rsid w:val="00217DEC"/>
    <w:rsid w:val="002200F6"/>
    <w:rsid w:val="00220B47"/>
    <w:rsid w:val="00220DD2"/>
    <w:rsid w:val="002214AD"/>
    <w:rsid w:val="0022157E"/>
    <w:rsid w:val="0022175C"/>
    <w:rsid w:val="00221DAF"/>
    <w:rsid w:val="0022271F"/>
    <w:rsid w:val="0022313E"/>
    <w:rsid w:val="00223DBF"/>
    <w:rsid w:val="00223E72"/>
    <w:rsid w:val="00225438"/>
    <w:rsid w:val="0022562A"/>
    <w:rsid w:val="002262AF"/>
    <w:rsid w:val="00226E00"/>
    <w:rsid w:val="002270C7"/>
    <w:rsid w:val="002274AE"/>
    <w:rsid w:val="00227B1B"/>
    <w:rsid w:val="00230422"/>
    <w:rsid w:val="002307EA"/>
    <w:rsid w:val="00230D06"/>
    <w:rsid w:val="00230F2E"/>
    <w:rsid w:val="00231579"/>
    <w:rsid w:val="002316E0"/>
    <w:rsid w:val="002323EA"/>
    <w:rsid w:val="0023246B"/>
    <w:rsid w:val="002325BF"/>
    <w:rsid w:val="00232FBA"/>
    <w:rsid w:val="002330C2"/>
    <w:rsid w:val="00233628"/>
    <w:rsid w:val="00233E5E"/>
    <w:rsid w:val="00233EC3"/>
    <w:rsid w:val="00234CA5"/>
    <w:rsid w:val="002353AD"/>
    <w:rsid w:val="00235B6B"/>
    <w:rsid w:val="00235BBC"/>
    <w:rsid w:val="002366E2"/>
    <w:rsid w:val="00236A11"/>
    <w:rsid w:val="002375AE"/>
    <w:rsid w:val="00237B14"/>
    <w:rsid w:val="0024021B"/>
    <w:rsid w:val="00240693"/>
    <w:rsid w:val="00240DE7"/>
    <w:rsid w:val="00240ECB"/>
    <w:rsid w:val="00241CE5"/>
    <w:rsid w:val="00242784"/>
    <w:rsid w:val="00242C67"/>
    <w:rsid w:val="0024349A"/>
    <w:rsid w:val="002435F1"/>
    <w:rsid w:val="002438FC"/>
    <w:rsid w:val="002442F1"/>
    <w:rsid w:val="00244511"/>
    <w:rsid w:val="00244B8C"/>
    <w:rsid w:val="00244D10"/>
    <w:rsid w:val="002450FB"/>
    <w:rsid w:val="002457C7"/>
    <w:rsid w:val="00245AEC"/>
    <w:rsid w:val="00245AF5"/>
    <w:rsid w:val="00246480"/>
    <w:rsid w:val="00246806"/>
    <w:rsid w:val="0024733E"/>
    <w:rsid w:val="00247A14"/>
    <w:rsid w:val="00247A91"/>
    <w:rsid w:val="00247D1F"/>
    <w:rsid w:val="00250827"/>
    <w:rsid w:val="00250C7A"/>
    <w:rsid w:val="00252512"/>
    <w:rsid w:val="00253614"/>
    <w:rsid w:val="00254348"/>
    <w:rsid w:val="00254A05"/>
    <w:rsid w:val="00254A2E"/>
    <w:rsid w:val="00254BED"/>
    <w:rsid w:val="00255679"/>
    <w:rsid w:val="00255689"/>
    <w:rsid w:val="002568A8"/>
    <w:rsid w:val="00257901"/>
    <w:rsid w:val="0025797F"/>
    <w:rsid w:val="002579B7"/>
    <w:rsid w:val="00257C33"/>
    <w:rsid w:val="00261058"/>
    <w:rsid w:val="002613BF"/>
    <w:rsid w:val="002630E5"/>
    <w:rsid w:val="00264298"/>
    <w:rsid w:val="00264A5E"/>
    <w:rsid w:val="00264F7F"/>
    <w:rsid w:val="00265A8C"/>
    <w:rsid w:val="00265C2B"/>
    <w:rsid w:val="00266BC8"/>
    <w:rsid w:val="00266DF7"/>
    <w:rsid w:val="00266E9D"/>
    <w:rsid w:val="00267605"/>
    <w:rsid w:val="00267A6A"/>
    <w:rsid w:val="00270165"/>
    <w:rsid w:val="00270477"/>
    <w:rsid w:val="002706F4"/>
    <w:rsid w:val="00270B99"/>
    <w:rsid w:val="002721C4"/>
    <w:rsid w:val="00272224"/>
    <w:rsid w:val="002729D4"/>
    <w:rsid w:val="00272C9F"/>
    <w:rsid w:val="00272E79"/>
    <w:rsid w:val="0027370A"/>
    <w:rsid w:val="0027425E"/>
    <w:rsid w:val="0027453C"/>
    <w:rsid w:val="00274BC1"/>
    <w:rsid w:val="00274D9A"/>
    <w:rsid w:val="002758D6"/>
    <w:rsid w:val="00275B40"/>
    <w:rsid w:val="00275E72"/>
    <w:rsid w:val="00276A07"/>
    <w:rsid w:val="00276A62"/>
    <w:rsid w:val="00276F1F"/>
    <w:rsid w:val="0027743E"/>
    <w:rsid w:val="00280014"/>
    <w:rsid w:val="00280219"/>
    <w:rsid w:val="0028108E"/>
    <w:rsid w:val="0028200D"/>
    <w:rsid w:val="002824EB"/>
    <w:rsid w:val="0028258E"/>
    <w:rsid w:val="002828DE"/>
    <w:rsid w:val="00282B5A"/>
    <w:rsid w:val="00282FF1"/>
    <w:rsid w:val="00283281"/>
    <w:rsid w:val="00283A1C"/>
    <w:rsid w:val="00284345"/>
    <w:rsid w:val="00284442"/>
    <w:rsid w:val="0028550C"/>
    <w:rsid w:val="00285BDF"/>
    <w:rsid w:val="00286688"/>
    <w:rsid w:val="00286E2F"/>
    <w:rsid w:val="002873E9"/>
    <w:rsid w:val="0028749B"/>
    <w:rsid w:val="00287F08"/>
    <w:rsid w:val="002902BC"/>
    <w:rsid w:val="00290452"/>
    <w:rsid w:val="00290E85"/>
    <w:rsid w:val="002913AE"/>
    <w:rsid w:val="0029168D"/>
    <w:rsid w:val="002937EB"/>
    <w:rsid w:val="0029438B"/>
    <w:rsid w:val="002946F6"/>
    <w:rsid w:val="00294799"/>
    <w:rsid w:val="002956E9"/>
    <w:rsid w:val="0029586A"/>
    <w:rsid w:val="00295BE6"/>
    <w:rsid w:val="00296344"/>
    <w:rsid w:val="00296AF3"/>
    <w:rsid w:val="00296BDC"/>
    <w:rsid w:val="002973E3"/>
    <w:rsid w:val="00297787"/>
    <w:rsid w:val="0029797D"/>
    <w:rsid w:val="002A09D9"/>
    <w:rsid w:val="002A0C55"/>
    <w:rsid w:val="002A17B2"/>
    <w:rsid w:val="002A1BCE"/>
    <w:rsid w:val="002A2783"/>
    <w:rsid w:val="002A2AAC"/>
    <w:rsid w:val="002A3052"/>
    <w:rsid w:val="002A3B2E"/>
    <w:rsid w:val="002A3BC6"/>
    <w:rsid w:val="002A4641"/>
    <w:rsid w:val="002A4D25"/>
    <w:rsid w:val="002A5E80"/>
    <w:rsid w:val="002A665F"/>
    <w:rsid w:val="002A6B98"/>
    <w:rsid w:val="002A7596"/>
    <w:rsid w:val="002B004C"/>
    <w:rsid w:val="002B016D"/>
    <w:rsid w:val="002B06A6"/>
    <w:rsid w:val="002B0F73"/>
    <w:rsid w:val="002B1218"/>
    <w:rsid w:val="002B1558"/>
    <w:rsid w:val="002B495A"/>
    <w:rsid w:val="002B495F"/>
    <w:rsid w:val="002B50D0"/>
    <w:rsid w:val="002B5229"/>
    <w:rsid w:val="002B6077"/>
    <w:rsid w:val="002B6813"/>
    <w:rsid w:val="002B6EF8"/>
    <w:rsid w:val="002B6FF4"/>
    <w:rsid w:val="002B7118"/>
    <w:rsid w:val="002B7422"/>
    <w:rsid w:val="002B7A02"/>
    <w:rsid w:val="002B7B1C"/>
    <w:rsid w:val="002B7C0D"/>
    <w:rsid w:val="002B7C11"/>
    <w:rsid w:val="002B7F54"/>
    <w:rsid w:val="002C0071"/>
    <w:rsid w:val="002C0139"/>
    <w:rsid w:val="002C0C7A"/>
    <w:rsid w:val="002C0E99"/>
    <w:rsid w:val="002C1149"/>
    <w:rsid w:val="002C17EC"/>
    <w:rsid w:val="002C2263"/>
    <w:rsid w:val="002C2504"/>
    <w:rsid w:val="002C266D"/>
    <w:rsid w:val="002C275A"/>
    <w:rsid w:val="002C3465"/>
    <w:rsid w:val="002C4294"/>
    <w:rsid w:val="002C6235"/>
    <w:rsid w:val="002C78BC"/>
    <w:rsid w:val="002D00CE"/>
    <w:rsid w:val="002D010A"/>
    <w:rsid w:val="002D01A6"/>
    <w:rsid w:val="002D16F9"/>
    <w:rsid w:val="002D2400"/>
    <w:rsid w:val="002D2538"/>
    <w:rsid w:val="002D2830"/>
    <w:rsid w:val="002D3135"/>
    <w:rsid w:val="002D3A16"/>
    <w:rsid w:val="002D4302"/>
    <w:rsid w:val="002D4934"/>
    <w:rsid w:val="002D5040"/>
    <w:rsid w:val="002D7022"/>
    <w:rsid w:val="002D7526"/>
    <w:rsid w:val="002D7AB7"/>
    <w:rsid w:val="002D7C8C"/>
    <w:rsid w:val="002E071A"/>
    <w:rsid w:val="002E0A52"/>
    <w:rsid w:val="002E126D"/>
    <w:rsid w:val="002E1C4C"/>
    <w:rsid w:val="002E20C5"/>
    <w:rsid w:val="002E2B12"/>
    <w:rsid w:val="002E3009"/>
    <w:rsid w:val="002E32F5"/>
    <w:rsid w:val="002E398A"/>
    <w:rsid w:val="002E3BC0"/>
    <w:rsid w:val="002E3C3B"/>
    <w:rsid w:val="002E46A2"/>
    <w:rsid w:val="002E4707"/>
    <w:rsid w:val="002E4D38"/>
    <w:rsid w:val="002E51EF"/>
    <w:rsid w:val="002E53F4"/>
    <w:rsid w:val="002E57E5"/>
    <w:rsid w:val="002E5B77"/>
    <w:rsid w:val="002E5FD0"/>
    <w:rsid w:val="002E653D"/>
    <w:rsid w:val="002E65EE"/>
    <w:rsid w:val="002E6B89"/>
    <w:rsid w:val="002E6E01"/>
    <w:rsid w:val="002E6E29"/>
    <w:rsid w:val="002E73BE"/>
    <w:rsid w:val="002E7867"/>
    <w:rsid w:val="002E7BC9"/>
    <w:rsid w:val="002F02EB"/>
    <w:rsid w:val="002F08BB"/>
    <w:rsid w:val="002F08C7"/>
    <w:rsid w:val="002F0B2C"/>
    <w:rsid w:val="002F15BC"/>
    <w:rsid w:val="002F1D24"/>
    <w:rsid w:val="002F2926"/>
    <w:rsid w:val="002F2DF7"/>
    <w:rsid w:val="002F2F35"/>
    <w:rsid w:val="002F345F"/>
    <w:rsid w:val="002F372C"/>
    <w:rsid w:val="002F441B"/>
    <w:rsid w:val="002F4C14"/>
    <w:rsid w:val="002F4F06"/>
    <w:rsid w:val="002F50E0"/>
    <w:rsid w:val="002F512D"/>
    <w:rsid w:val="002F5242"/>
    <w:rsid w:val="002F5986"/>
    <w:rsid w:val="002F603D"/>
    <w:rsid w:val="002F6C7A"/>
    <w:rsid w:val="002F6E60"/>
    <w:rsid w:val="002F721B"/>
    <w:rsid w:val="002F794D"/>
    <w:rsid w:val="002F7A5E"/>
    <w:rsid w:val="002F7EB8"/>
    <w:rsid w:val="003009A7"/>
    <w:rsid w:val="0030162C"/>
    <w:rsid w:val="003022EA"/>
    <w:rsid w:val="0030264F"/>
    <w:rsid w:val="00302796"/>
    <w:rsid w:val="00302CAB"/>
    <w:rsid w:val="0030333D"/>
    <w:rsid w:val="0030367D"/>
    <w:rsid w:val="00303BFB"/>
    <w:rsid w:val="00303D85"/>
    <w:rsid w:val="00303F4C"/>
    <w:rsid w:val="00304049"/>
    <w:rsid w:val="00304663"/>
    <w:rsid w:val="00305785"/>
    <w:rsid w:val="00305873"/>
    <w:rsid w:val="003058B6"/>
    <w:rsid w:val="00306440"/>
    <w:rsid w:val="003065F6"/>
    <w:rsid w:val="00310020"/>
    <w:rsid w:val="003101EE"/>
    <w:rsid w:val="00310F85"/>
    <w:rsid w:val="003116C4"/>
    <w:rsid w:val="00311836"/>
    <w:rsid w:val="00311AB8"/>
    <w:rsid w:val="00312870"/>
    <w:rsid w:val="00312BB0"/>
    <w:rsid w:val="00312C9C"/>
    <w:rsid w:val="003137F3"/>
    <w:rsid w:val="00313AC8"/>
    <w:rsid w:val="003140B5"/>
    <w:rsid w:val="0031425A"/>
    <w:rsid w:val="0031429B"/>
    <w:rsid w:val="003144FA"/>
    <w:rsid w:val="00314B34"/>
    <w:rsid w:val="0031505D"/>
    <w:rsid w:val="00315667"/>
    <w:rsid w:val="0031571F"/>
    <w:rsid w:val="0031682D"/>
    <w:rsid w:val="00316F07"/>
    <w:rsid w:val="00316FFC"/>
    <w:rsid w:val="00317B73"/>
    <w:rsid w:val="003202AF"/>
    <w:rsid w:val="0032070D"/>
    <w:rsid w:val="00320ACD"/>
    <w:rsid w:val="00321197"/>
    <w:rsid w:val="00321962"/>
    <w:rsid w:val="0032259F"/>
    <w:rsid w:val="003225BC"/>
    <w:rsid w:val="003225D6"/>
    <w:rsid w:val="00323338"/>
    <w:rsid w:val="00323C40"/>
    <w:rsid w:val="00323E98"/>
    <w:rsid w:val="003240C2"/>
    <w:rsid w:val="003243D6"/>
    <w:rsid w:val="003245EB"/>
    <w:rsid w:val="00324611"/>
    <w:rsid w:val="00324DC6"/>
    <w:rsid w:val="00325DA0"/>
    <w:rsid w:val="0032643D"/>
    <w:rsid w:val="00326F26"/>
    <w:rsid w:val="003272A7"/>
    <w:rsid w:val="0032740A"/>
    <w:rsid w:val="00327925"/>
    <w:rsid w:val="00327A54"/>
    <w:rsid w:val="00327ABF"/>
    <w:rsid w:val="003310C8"/>
    <w:rsid w:val="003312EB"/>
    <w:rsid w:val="00331C01"/>
    <w:rsid w:val="00332543"/>
    <w:rsid w:val="00332867"/>
    <w:rsid w:val="00333B78"/>
    <w:rsid w:val="00333EC5"/>
    <w:rsid w:val="00334730"/>
    <w:rsid w:val="0033484D"/>
    <w:rsid w:val="003349FC"/>
    <w:rsid w:val="00334A25"/>
    <w:rsid w:val="00335ADB"/>
    <w:rsid w:val="00336B0D"/>
    <w:rsid w:val="00337229"/>
    <w:rsid w:val="00337381"/>
    <w:rsid w:val="0033768F"/>
    <w:rsid w:val="0033792E"/>
    <w:rsid w:val="00337BD1"/>
    <w:rsid w:val="00337EF9"/>
    <w:rsid w:val="003402BD"/>
    <w:rsid w:val="00340378"/>
    <w:rsid w:val="003408D0"/>
    <w:rsid w:val="00341B0D"/>
    <w:rsid w:val="00342305"/>
    <w:rsid w:val="003427AF"/>
    <w:rsid w:val="003443E9"/>
    <w:rsid w:val="003443F0"/>
    <w:rsid w:val="00344A44"/>
    <w:rsid w:val="00344A94"/>
    <w:rsid w:val="00345175"/>
    <w:rsid w:val="003456E5"/>
    <w:rsid w:val="00345BD7"/>
    <w:rsid w:val="003460DB"/>
    <w:rsid w:val="00346206"/>
    <w:rsid w:val="00346387"/>
    <w:rsid w:val="0034652B"/>
    <w:rsid w:val="00346DA8"/>
    <w:rsid w:val="003479B6"/>
    <w:rsid w:val="00350700"/>
    <w:rsid w:val="0035072A"/>
    <w:rsid w:val="0035154B"/>
    <w:rsid w:val="00353136"/>
    <w:rsid w:val="00353DBE"/>
    <w:rsid w:val="00355110"/>
    <w:rsid w:val="00355409"/>
    <w:rsid w:val="00355522"/>
    <w:rsid w:val="003555C1"/>
    <w:rsid w:val="0035577A"/>
    <w:rsid w:val="00355DD5"/>
    <w:rsid w:val="00360D78"/>
    <w:rsid w:val="003615E9"/>
    <w:rsid w:val="00361C3E"/>
    <w:rsid w:val="00361C9F"/>
    <w:rsid w:val="00361DB9"/>
    <w:rsid w:val="00362806"/>
    <w:rsid w:val="0036354B"/>
    <w:rsid w:val="00363D00"/>
    <w:rsid w:val="00363D70"/>
    <w:rsid w:val="003646DF"/>
    <w:rsid w:val="003656A2"/>
    <w:rsid w:val="003656D5"/>
    <w:rsid w:val="00365BB6"/>
    <w:rsid w:val="003660A4"/>
    <w:rsid w:val="00366AC3"/>
    <w:rsid w:val="00366ADF"/>
    <w:rsid w:val="00366D45"/>
    <w:rsid w:val="00367090"/>
    <w:rsid w:val="003674C4"/>
    <w:rsid w:val="003676C6"/>
    <w:rsid w:val="00367EF4"/>
    <w:rsid w:val="00367F24"/>
    <w:rsid w:val="003704AC"/>
    <w:rsid w:val="003709E4"/>
    <w:rsid w:val="00370AC7"/>
    <w:rsid w:val="00370F83"/>
    <w:rsid w:val="003717D6"/>
    <w:rsid w:val="00371AF7"/>
    <w:rsid w:val="00371C30"/>
    <w:rsid w:val="00372313"/>
    <w:rsid w:val="00373A4A"/>
    <w:rsid w:val="00373DAA"/>
    <w:rsid w:val="00373EB4"/>
    <w:rsid w:val="00373F74"/>
    <w:rsid w:val="00374527"/>
    <w:rsid w:val="00374560"/>
    <w:rsid w:val="00374786"/>
    <w:rsid w:val="003747C7"/>
    <w:rsid w:val="00374BB8"/>
    <w:rsid w:val="00374CCE"/>
    <w:rsid w:val="0037525E"/>
    <w:rsid w:val="00375755"/>
    <w:rsid w:val="00375C14"/>
    <w:rsid w:val="00376007"/>
    <w:rsid w:val="00376357"/>
    <w:rsid w:val="00376506"/>
    <w:rsid w:val="0037677D"/>
    <w:rsid w:val="00377014"/>
    <w:rsid w:val="0037719D"/>
    <w:rsid w:val="00377BC7"/>
    <w:rsid w:val="00377E93"/>
    <w:rsid w:val="00377F24"/>
    <w:rsid w:val="00381027"/>
    <w:rsid w:val="00381883"/>
    <w:rsid w:val="0038205E"/>
    <w:rsid w:val="003824EE"/>
    <w:rsid w:val="00382B8F"/>
    <w:rsid w:val="00383302"/>
    <w:rsid w:val="00384383"/>
    <w:rsid w:val="003846B1"/>
    <w:rsid w:val="00384A09"/>
    <w:rsid w:val="003858F3"/>
    <w:rsid w:val="00385983"/>
    <w:rsid w:val="00386334"/>
    <w:rsid w:val="003879A9"/>
    <w:rsid w:val="00387F9E"/>
    <w:rsid w:val="003908EB"/>
    <w:rsid w:val="00390ADF"/>
    <w:rsid w:val="00390F90"/>
    <w:rsid w:val="0039170D"/>
    <w:rsid w:val="0039357E"/>
    <w:rsid w:val="0039390C"/>
    <w:rsid w:val="00393F6B"/>
    <w:rsid w:val="003947D9"/>
    <w:rsid w:val="00395C9A"/>
    <w:rsid w:val="00395EF4"/>
    <w:rsid w:val="00395F0D"/>
    <w:rsid w:val="00396258"/>
    <w:rsid w:val="0039677E"/>
    <w:rsid w:val="00396810"/>
    <w:rsid w:val="00396BD6"/>
    <w:rsid w:val="00396CB9"/>
    <w:rsid w:val="00397A75"/>
    <w:rsid w:val="00397AEA"/>
    <w:rsid w:val="003A0651"/>
    <w:rsid w:val="003A1346"/>
    <w:rsid w:val="003A177C"/>
    <w:rsid w:val="003A1B3B"/>
    <w:rsid w:val="003A1C31"/>
    <w:rsid w:val="003A240D"/>
    <w:rsid w:val="003A3B8C"/>
    <w:rsid w:val="003A41CE"/>
    <w:rsid w:val="003A4D8D"/>
    <w:rsid w:val="003A5974"/>
    <w:rsid w:val="003A59F3"/>
    <w:rsid w:val="003A63F6"/>
    <w:rsid w:val="003A6AF5"/>
    <w:rsid w:val="003A6E84"/>
    <w:rsid w:val="003A7B87"/>
    <w:rsid w:val="003B04EA"/>
    <w:rsid w:val="003B0FF7"/>
    <w:rsid w:val="003B1108"/>
    <w:rsid w:val="003B22A8"/>
    <w:rsid w:val="003B2D71"/>
    <w:rsid w:val="003B3FC6"/>
    <w:rsid w:val="003B4193"/>
    <w:rsid w:val="003B45D3"/>
    <w:rsid w:val="003B5A34"/>
    <w:rsid w:val="003B5A9C"/>
    <w:rsid w:val="003B5B63"/>
    <w:rsid w:val="003B626D"/>
    <w:rsid w:val="003B64FC"/>
    <w:rsid w:val="003B6E84"/>
    <w:rsid w:val="003B722B"/>
    <w:rsid w:val="003B7E16"/>
    <w:rsid w:val="003C07E1"/>
    <w:rsid w:val="003C086C"/>
    <w:rsid w:val="003C0B29"/>
    <w:rsid w:val="003C0C28"/>
    <w:rsid w:val="003C1065"/>
    <w:rsid w:val="003C1C1E"/>
    <w:rsid w:val="003C1C77"/>
    <w:rsid w:val="003C1DE0"/>
    <w:rsid w:val="003C2684"/>
    <w:rsid w:val="003C3786"/>
    <w:rsid w:val="003C3915"/>
    <w:rsid w:val="003C3AF3"/>
    <w:rsid w:val="003C476F"/>
    <w:rsid w:val="003C4E14"/>
    <w:rsid w:val="003C51B1"/>
    <w:rsid w:val="003C5382"/>
    <w:rsid w:val="003C5384"/>
    <w:rsid w:val="003C5AA1"/>
    <w:rsid w:val="003C6B0A"/>
    <w:rsid w:val="003C7015"/>
    <w:rsid w:val="003C7688"/>
    <w:rsid w:val="003D0088"/>
    <w:rsid w:val="003D0A16"/>
    <w:rsid w:val="003D2321"/>
    <w:rsid w:val="003D236E"/>
    <w:rsid w:val="003D25BD"/>
    <w:rsid w:val="003D2E15"/>
    <w:rsid w:val="003D3B73"/>
    <w:rsid w:val="003D3F5A"/>
    <w:rsid w:val="003D430E"/>
    <w:rsid w:val="003D5661"/>
    <w:rsid w:val="003D57C0"/>
    <w:rsid w:val="003D5A05"/>
    <w:rsid w:val="003D5D97"/>
    <w:rsid w:val="003D5E4C"/>
    <w:rsid w:val="003D5F24"/>
    <w:rsid w:val="003D63A4"/>
    <w:rsid w:val="003D63CC"/>
    <w:rsid w:val="003D67EB"/>
    <w:rsid w:val="003D6DB0"/>
    <w:rsid w:val="003D6FC5"/>
    <w:rsid w:val="003D7468"/>
    <w:rsid w:val="003E05A5"/>
    <w:rsid w:val="003E157D"/>
    <w:rsid w:val="003E16A1"/>
    <w:rsid w:val="003E18B0"/>
    <w:rsid w:val="003E1E59"/>
    <w:rsid w:val="003E2163"/>
    <w:rsid w:val="003E2F50"/>
    <w:rsid w:val="003E30FB"/>
    <w:rsid w:val="003E4056"/>
    <w:rsid w:val="003E4A26"/>
    <w:rsid w:val="003E522C"/>
    <w:rsid w:val="003E5E47"/>
    <w:rsid w:val="003E6471"/>
    <w:rsid w:val="003E69F9"/>
    <w:rsid w:val="003E6C54"/>
    <w:rsid w:val="003E79D0"/>
    <w:rsid w:val="003E7EFF"/>
    <w:rsid w:val="003E7F32"/>
    <w:rsid w:val="003F0216"/>
    <w:rsid w:val="003F094F"/>
    <w:rsid w:val="003F0A8D"/>
    <w:rsid w:val="003F0D4B"/>
    <w:rsid w:val="003F10FF"/>
    <w:rsid w:val="003F1A50"/>
    <w:rsid w:val="003F1AA9"/>
    <w:rsid w:val="003F1CFB"/>
    <w:rsid w:val="003F2429"/>
    <w:rsid w:val="003F2A58"/>
    <w:rsid w:val="003F35DB"/>
    <w:rsid w:val="003F3FA6"/>
    <w:rsid w:val="003F4E40"/>
    <w:rsid w:val="003F5BC2"/>
    <w:rsid w:val="003F5FE3"/>
    <w:rsid w:val="003F6DFB"/>
    <w:rsid w:val="003F6E9C"/>
    <w:rsid w:val="003F6EFB"/>
    <w:rsid w:val="003F7E3D"/>
    <w:rsid w:val="004001EA"/>
    <w:rsid w:val="00400AA6"/>
    <w:rsid w:val="00400EB5"/>
    <w:rsid w:val="00400F5D"/>
    <w:rsid w:val="00401780"/>
    <w:rsid w:val="00401ED7"/>
    <w:rsid w:val="00403153"/>
    <w:rsid w:val="004034B9"/>
    <w:rsid w:val="004034CF"/>
    <w:rsid w:val="004059BD"/>
    <w:rsid w:val="0040610E"/>
    <w:rsid w:val="004065BE"/>
    <w:rsid w:val="00406D2B"/>
    <w:rsid w:val="00407368"/>
    <w:rsid w:val="00410BCB"/>
    <w:rsid w:val="00410FF0"/>
    <w:rsid w:val="0041168F"/>
    <w:rsid w:val="00411FE6"/>
    <w:rsid w:val="00412BEB"/>
    <w:rsid w:val="00413CEE"/>
    <w:rsid w:val="00413D03"/>
    <w:rsid w:val="00414535"/>
    <w:rsid w:val="0041473B"/>
    <w:rsid w:val="00414FC3"/>
    <w:rsid w:val="00415861"/>
    <w:rsid w:val="00415B6C"/>
    <w:rsid w:val="00416356"/>
    <w:rsid w:val="004167D9"/>
    <w:rsid w:val="0041705F"/>
    <w:rsid w:val="0041725D"/>
    <w:rsid w:val="004177A3"/>
    <w:rsid w:val="00417D5C"/>
    <w:rsid w:val="0042072D"/>
    <w:rsid w:val="004209B6"/>
    <w:rsid w:val="00422313"/>
    <w:rsid w:val="004223CC"/>
    <w:rsid w:val="00422539"/>
    <w:rsid w:val="00422B66"/>
    <w:rsid w:val="00422E87"/>
    <w:rsid w:val="004230B9"/>
    <w:rsid w:val="00423254"/>
    <w:rsid w:val="004236DB"/>
    <w:rsid w:val="00424011"/>
    <w:rsid w:val="004242E1"/>
    <w:rsid w:val="004246FC"/>
    <w:rsid w:val="00424E91"/>
    <w:rsid w:val="004256F1"/>
    <w:rsid w:val="00425A80"/>
    <w:rsid w:val="00426F98"/>
    <w:rsid w:val="0042732E"/>
    <w:rsid w:val="0042766B"/>
    <w:rsid w:val="00427896"/>
    <w:rsid w:val="00427BF1"/>
    <w:rsid w:val="004303A1"/>
    <w:rsid w:val="0043057D"/>
    <w:rsid w:val="00431548"/>
    <w:rsid w:val="0043166B"/>
    <w:rsid w:val="00431F5B"/>
    <w:rsid w:val="00432322"/>
    <w:rsid w:val="00432418"/>
    <w:rsid w:val="004329DB"/>
    <w:rsid w:val="00432DC0"/>
    <w:rsid w:val="00433244"/>
    <w:rsid w:val="004332AF"/>
    <w:rsid w:val="004355C9"/>
    <w:rsid w:val="00435687"/>
    <w:rsid w:val="00435AA3"/>
    <w:rsid w:val="004364E9"/>
    <w:rsid w:val="004367E7"/>
    <w:rsid w:val="00436D03"/>
    <w:rsid w:val="00436E9D"/>
    <w:rsid w:val="00437186"/>
    <w:rsid w:val="00440767"/>
    <w:rsid w:val="00440D4D"/>
    <w:rsid w:val="004410C0"/>
    <w:rsid w:val="004411A0"/>
    <w:rsid w:val="0044194C"/>
    <w:rsid w:val="00441B7F"/>
    <w:rsid w:val="004423B1"/>
    <w:rsid w:val="00442843"/>
    <w:rsid w:val="00442ADA"/>
    <w:rsid w:val="00443391"/>
    <w:rsid w:val="00443A8D"/>
    <w:rsid w:val="00443E2C"/>
    <w:rsid w:val="00443E3A"/>
    <w:rsid w:val="0044459B"/>
    <w:rsid w:val="00444B0A"/>
    <w:rsid w:val="00444F0D"/>
    <w:rsid w:val="004454E2"/>
    <w:rsid w:val="00445688"/>
    <w:rsid w:val="00445B20"/>
    <w:rsid w:val="0044616C"/>
    <w:rsid w:val="004461C6"/>
    <w:rsid w:val="00446865"/>
    <w:rsid w:val="00446A5C"/>
    <w:rsid w:val="00446E5E"/>
    <w:rsid w:val="00447532"/>
    <w:rsid w:val="0045004B"/>
    <w:rsid w:val="004501AB"/>
    <w:rsid w:val="004507C4"/>
    <w:rsid w:val="00450865"/>
    <w:rsid w:val="0045192B"/>
    <w:rsid w:val="00451FB9"/>
    <w:rsid w:val="004522F8"/>
    <w:rsid w:val="00452639"/>
    <w:rsid w:val="0045277E"/>
    <w:rsid w:val="00452DF6"/>
    <w:rsid w:val="0045342B"/>
    <w:rsid w:val="00454B0D"/>
    <w:rsid w:val="00454B68"/>
    <w:rsid w:val="00454F87"/>
    <w:rsid w:val="00455909"/>
    <w:rsid w:val="00455CF1"/>
    <w:rsid w:val="00455DAC"/>
    <w:rsid w:val="0045636F"/>
    <w:rsid w:val="00456C08"/>
    <w:rsid w:val="0045767D"/>
    <w:rsid w:val="00457F27"/>
    <w:rsid w:val="00460326"/>
    <w:rsid w:val="00460D9B"/>
    <w:rsid w:val="00460F2F"/>
    <w:rsid w:val="00461584"/>
    <w:rsid w:val="0046254A"/>
    <w:rsid w:val="0046267D"/>
    <w:rsid w:val="00462C22"/>
    <w:rsid w:val="00462F17"/>
    <w:rsid w:val="0046396E"/>
    <w:rsid w:val="004640C5"/>
    <w:rsid w:val="004644E3"/>
    <w:rsid w:val="004649DD"/>
    <w:rsid w:val="00464BEB"/>
    <w:rsid w:val="00464E32"/>
    <w:rsid w:val="00465306"/>
    <w:rsid w:val="004654A5"/>
    <w:rsid w:val="0046590B"/>
    <w:rsid w:val="00465AE2"/>
    <w:rsid w:val="00465B84"/>
    <w:rsid w:val="00465DA1"/>
    <w:rsid w:val="00465DA4"/>
    <w:rsid w:val="004667E6"/>
    <w:rsid w:val="0046697A"/>
    <w:rsid w:val="00466BFA"/>
    <w:rsid w:val="00467229"/>
    <w:rsid w:val="004672C9"/>
    <w:rsid w:val="0046779B"/>
    <w:rsid w:val="004679A5"/>
    <w:rsid w:val="00470CF8"/>
    <w:rsid w:val="00470EA4"/>
    <w:rsid w:val="00471D21"/>
    <w:rsid w:val="00472E40"/>
    <w:rsid w:val="00473148"/>
    <w:rsid w:val="004732A5"/>
    <w:rsid w:val="00474160"/>
    <w:rsid w:val="00474E73"/>
    <w:rsid w:val="0047503E"/>
    <w:rsid w:val="00475585"/>
    <w:rsid w:val="004758A7"/>
    <w:rsid w:val="00475F49"/>
    <w:rsid w:val="00476049"/>
    <w:rsid w:val="00476455"/>
    <w:rsid w:val="00476866"/>
    <w:rsid w:val="00476F42"/>
    <w:rsid w:val="00480E1D"/>
    <w:rsid w:val="00481359"/>
    <w:rsid w:val="0048156B"/>
    <w:rsid w:val="00481FBA"/>
    <w:rsid w:val="00482A6C"/>
    <w:rsid w:val="00482C47"/>
    <w:rsid w:val="004832A3"/>
    <w:rsid w:val="00483BC7"/>
    <w:rsid w:val="004843E3"/>
    <w:rsid w:val="004845EB"/>
    <w:rsid w:val="00485307"/>
    <w:rsid w:val="00485518"/>
    <w:rsid w:val="00485B79"/>
    <w:rsid w:val="00485E27"/>
    <w:rsid w:val="0048618F"/>
    <w:rsid w:val="00486325"/>
    <w:rsid w:val="00486568"/>
    <w:rsid w:val="004866F0"/>
    <w:rsid w:val="00486968"/>
    <w:rsid w:val="0048699E"/>
    <w:rsid w:val="00486F01"/>
    <w:rsid w:val="00487360"/>
    <w:rsid w:val="00487892"/>
    <w:rsid w:val="00490F28"/>
    <w:rsid w:val="00491401"/>
    <w:rsid w:val="004918D1"/>
    <w:rsid w:val="00492C9F"/>
    <w:rsid w:val="00493C5B"/>
    <w:rsid w:val="00493E48"/>
    <w:rsid w:val="00493E8E"/>
    <w:rsid w:val="00494F27"/>
    <w:rsid w:val="00496198"/>
    <w:rsid w:val="00496CCF"/>
    <w:rsid w:val="00496F50"/>
    <w:rsid w:val="004978E5"/>
    <w:rsid w:val="00497C0D"/>
    <w:rsid w:val="004A0058"/>
    <w:rsid w:val="004A0AE7"/>
    <w:rsid w:val="004A0C61"/>
    <w:rsid w:val="004A0CEE"/>
    <w:rsid w:val="004A12F2"/>
    <w:rsid w:val="004A1C4A"/>
    <w:rsid w:val="004A1D16"/>
    <w:rsid w:val="004A1DFC"/>
    <w:rsid w:val="004A1E75"/>
    <w:rsid w:val="004A360A"/>
    <w:rsid w:val="004A38AF"/>
    <w:rsid w:val="004A4E1C"/>
    <w:rsid w:val="004A51FB"/>
    <w:rsid w:val="004A5513"/>
    <w:rsid w:val="004A6099"/>
    <w:rsid w:val="004A6B28"/>
    <w:rsid w:val="004A6C56"/>
    <w:rsid w:val="004A784E"/>
    <w:rsid w:val="004A7A84"/>
    <w:rsid w:val="004B08B4"/>
    <w:rsid w:val="004B17C6"/>
    <w:rsid w:val="004B215A"/>
    <w:rsid w:val="004B2453"/>
    <w:rsid w:val="004B2D0E"/>
    <w:rsid w:val="004B306C"/>
    <w:rsid w:val="004B35F8"/>
    <w:rsid w:val="004B382F"/>
    <w:rsid w:val="004B3EF9"/>
    <w:rsid w:val="004B434B"/>
    <w:rsid w:val="004B4B51"/>
    <w:rsid w:val="004B4F03"/>
    <w:rsid w:val="004B5562"/>
    <w:rsid w:val="004B55F0"/>
    <w:rsid w:val="004B5703"/>
    <w:rsid w:val="004B6E56"/>
    <w:rsid w:val="004C03DC"/>
    <w:rsid w:val="004C0F6F"/>
    <w:rsid w:val="004C12D6"/>
    <w:rsid w:val="004C1CF4"/>
    <w:rsid w:val="004C26E7"/>
    <w:rsid w:val="004C295C"/>
    <w:rsid w:val="004C36BB"/>
    <w:rsid w:val="004C4657"/>
    <w:rsid w:val="004C47F9"/>
    <w:rsid w:val="004C49AA"/>
    <w:rsid w:val="004C6B13"/>
    <w:rsid w:val="004C6B50"/>
    <w:rsid w:val="004C6DD9"/>
    <w:rsid w:val="004C70EA"/>
    <w:rsid w:val="004C7551"/>
    <w:rsid w:val="004C7E30"/>
    <w:rsid w:val="004D08CD"/>
    <w:rsid w:val="004D2A74"/>
    <w:rsid w:val="004D2BE3"/>
    <w:rsid w:val="004D3747"/>
    <w:rsid w:val="004D3E2C"/>
    <w:rsid w:val="004D41C2"/>
    <w:rsid w:val="004D41DC"/>
    <w:rsid w:val="004D4A4E"/>
    <w:rsid w:val="004D4B91"/>
    <w:rsid w:val="004D4DA3"/>
    <w:rsid w:val="004D4E07"/>
    <w:rsid w:val="004D5C81"/>
    <w:rsid w:val="004D5FE7"/>
    <w:rsid w:val="004D669F"/>
    <w:rsid w:val="004D6B09"/>
    <w:rsid w:val="004D6CDF"/>
    <w:rsid w:val="004D6FFA"/>
    <w:rsid w:val="004D7119"/>
    <w:rsid w:val="004D717B"/>
    <w:rsid w:val="004E145F"/>
    <w:rsid w:val="004E313B"/>
    <w:rsid w:val="004E3158"/>
    <w:rsid w:val="004E3BBF"/>
    <w:rsid w:val="004E3E2B"/>
    <w:rsid w:val="004E5166"/>
    <w:rsid w:val="004E5595"/>
    <w:rsid w:val="004E5D7B"/>
    <w:rsid w:val="004E6C7D"/>
    <w:rsid w:val="004F0193"/>
    <w:rsid w:val="004F06EA"/>
    <w:rsid w:val="004F0F0F"/>
    <w:rsid w:val="004F0F64"/>
    <w:rsid w:val="004F10AF"/>
    <w:rsid w:val="004F1115"/>
    <w:rsid w:val="004F113A"/>
    <w:rsid w:val="004F158A"/>
    <w:rsid w:val="004F1C23"/>
    <w:rsid w:val="004F1D0B"/>
    <w:rsid w:val="004F2053"/>
    <w:rsid w:val="004F450C"/>
    <w:rsid w:val="004F48DD"/>
    <w:rsid w:val="004F4E9B"/>
    <w:rsid w:val="004F51F8"/>
    <w:rsid w:val="004F5388"/>
    <w:rsid w:val="004F5D5B"/>
    <w:rsid w:val="004F5DC7"/>
    <w:rsid w:val="004F606D"/>
    <w:rsid w:val="004F6389"/>
    <w:rsid w:val="004F6DDD"/>
    <w:rsid w:val="004F763A"/>
    <w:rsid w:val="004F778D"/>
    <w:rsid w:val="0050083D"/>
    <w:rsid w:val="005009B7"/>
    <w:rsid w:val="00500A34"/>
    <w:rsid w:val="00500D2B"/>
    <w:rsid w:val="00500FEB"/>
    <w:rsid w:val="00502413"/>
    <w:rsid w:val="005027E7"/>
    <w:rsid w:val="005028D4"/>
    <w:rsid w:val="005039AD"/>
    <w:rsid w:val="00503FCA"/>
    <w:rsid w:val="00504527"/>
    <w:rsid w:val="00504863"/>
    <w:rsid w:val="0050540A"/>
    <w:rsid w:val="0050586A"/>
    <w:rsid w:val="00505D00"/>
    <w:rsid w:val="00505D70"/>
    <w:rsid w:val="00506279"/>
    <w:rsid w:val="0050648C"/>
    <w:rsid w:val="005067DE"/>
    <w:rsid w:val="005069F1"/>
    <w:rsid w:val="00506F35"/>
    <w:rsid w:val="00506FB9"/>
    <w:rsid w:val="005074D1"/>
    <w:rsid w:val="00510405"/>
    <w:rsid w:val="00510532"/>
    <w:rsid w:val="00510B8B"/>
    <w:rsid w:val="0051116C"/>
    <w:rsid w:val="005114C4"/>
    <w:rsid w:val="005115CC"/>
    <w:rsid w:val="005118A9"/>
    <w:rsid w:val="0051249C"/>
    <w:rsid w:val="00512E6A"/>
    <w:rsid w:val="00513404"/>
    <w:rsid w:val="005142F2"/>
    <w:rsid w:val="00514413"/>
    <w:rsid w:val="0051448E"/>
    <w:rsid w:val="00515664"/>
    <w:rsid w:val="00515872"/>
    <w:rsid w:val="00515D90"/>
    <w:rsid w:val="00516584"/>
    <w:rsid w:val="005165FF"/>
    <w:rsid w:val="005168B9"/>
    <w:rsid w:val="00516CA2"/>
    <w:rsid w:val="00517628"/>
    <w:rsid w:val="00517C5F"/>
    <w:rsid w:val="00517ECA"/>
    <w:rsid w:val="00521777"/>
    <w:rsid w:val="00521872"/>
    <w:rsid w:val="005218C3"/>
    <w:rsid w:val="00521A3E"/>
    <w:rsid w:val="00522423"/>
    <w:rsid w:val="00522C56"/>
    <w:rsid w:val="00522D68"/>
    <w:rsid w:val="00523B4B"/>
    <w:rsid w:val="0052401B"/>
    <w:rsid w:val="005240CC"/>
    <w:rsid w:val="0052473B"/>
    <w:rsid w:val="00525784"/>
    <w:rsid w:val="00525E9F"/>
    <w:rsid w:val="00525F26"/>
    <w:rsid w:val="0052696A"/>
    <w:rsid w:val="005269F2"/>
    <w:rsid w:val="00526B02"/>
    <w:rsid w:val="00526EB4"/>
    <w:rsid w:val="00527835"/>
    <w:rsid w:val="005304AF"/>
    <w:rsid w:val="00530977"/>
    <w:rsid w:val="005309A1"/>
    <w:rsid w:val="00530E4C"/>
    <w:rsid w:val="00531D64"/>
    <w:rsid w:val="0053237B"/>
    <w:rsid w:val="00532B87"/>
    <w:rsid w:val="00532C45"/>
    <w:rsid w:val="00532C49"/>
    <w:rsid w:val="00532C51"/>
    <w:rsid w:val="00533F81"/>
    <w:rsid w:val="00534045"/>
    <w:rsid w:val="005340ED"/>
    <w:rsid w:val="00534136"/>
    <w:rsid w:val="0053524F"/>
    <w:rsid w:val="00535790"/>
    <w:rsid w:val="00535ABC"/>
    <w:rsid w:val="005367CF"/>
    <w:rsid w:val="0053697A"/>
    <w:rsid w:val="00536D00"/>
    <w:rsid w:val="005370C1"/>
    <w:rsid w:val="00537723"/>
    <w:rsid w:val="005404D4"/>
    <w:rsid w:val="005412C2"/>
    <w:rsid w:val="00542C6E"/>
    <w:rsid w:val="00543222"/>
    <w:rsid w:val="005436F1"/>
    <w:rsid w:val="00544DB7"/>
    <w:rsid w:val="00545058"/>
    <w:rsid w:val="0054527B"/>
    <w:rsid w:val="00545739"/>
    <w:rsid w:val="00545BEB"/>
    <w:rsid w:val="00545F8D"/>
    <w:rsid w:val="00546346"/>
    <w:rsid w:val="005465A0"/>
    <w:rsid w:val="00546784"/>
    <w:rsid w:val="005467B6"/>
    <w:rsid w:val="005467EB"/>
    <w:rsid w:val="00546906"/>
    <w:rsid w:val="0054759F"/>
    <w:rsid w:val="0055091B"/>
    <w:rsid w:val="00550F2A"/>
    <w:rsid w:val="00550FCE"/>
    <w:rsid w:val="0055135B"/>
    <w:rsid w:val="00551D8C"/>
    <w:rsid w:val="00551DD4"/>
    <w:rsid w:val="00552270"/>
    <w:rsid w:val="005525C9"/>
    <w:rsid w:val="00552D49"/>
    <w:rsid w:val="00553075"/>
    <w:rsid w:val="00553384"/>
    <w:rsid w:val="0055347B"/>
    <w:rsid w:val="0055348B"/>
    <w:rsid w:val="005534D3"/>
    <w:rsid w:val="0055388C"/>
    <w:rsid w:val="00553A27"/>
    <w:rsid w:val="00554A37"/>
    <w:rsid w:val="00554EE7"/>
    <w:rsid w:val="00555382"/>
    <w:rsid w:val="0055556F"/>
    <w:rsid w:val="00555B30"/>
    <w:rsid w:val="005564A2"/>
    <w:rsid w:val="005566AD"/>
    <w:rsid w:val="005577FB"/>
    <w:rsid w:val="0056087B"/>
    <w:rsid w:val="00560FB0"/>
    <w:rsid w:val="005618C9"/>
    <w:rsid w:val="00562177"/>
    <w:rsid w:val="005624E5"/>
    <w:rsid w:val="005626CA"/>
    <w:rsid w:val="00562D08"/>
    <w:rsid w:val="005630D0"/>
    <w:rsid w:val="005635F0"/>
    <w:rsid w:val="005646EA"/>
    <w:rsid w:val="00564AEE"/>
    <w:rsid w:val="0056508F"/>
    <w:rsid w:val="0056522C"/>
    <w:rsid w:val="005654C0"/>
    <w:rsid w:val="00565919"/>
    <w:rsid w:val="00565FD2"/>
    <w:rsid w:val="005661CA"/>
    <w:rsid w:val="00566482"/>
    <w:rsid w:val="005666D0"/>
    <w:rsid w:val="00566E73"/>
    <w:rsid w:val="005672DB"/>
    <w:rsid w:val="0057026E"/>
    <w:rsid w:val="0057045A"/>
    <w:rsid w:val="00571C72"/>
    <w:rsid w:val="00571D5D"/>
    <w:rsid w:val="00571F42"/>
    <w:rsid w:val="00573524"/>
    <w:rsid w:val="005740C2"/>
    <w:rsid w:val="005742DC"/>
    <w:rsid w:val="00574981"/>
    <w:rsid w:val="00574EA8"/>
    <w:rsid w:val="0057501E"/>
    <w:rsid w:val="0057615B"/>
    <w:rsid w:val="0057638E"/>
    <w:rsid w:val="00576CAA"/>
    <w:rsid w:val="00576D52"/>
    <w:rsid w:val="00576DE9"/>
    <w:rsid w:val="00577409"/>
    <w:rsid w:val="00581C22"/>
    <w:rsid w:val="00582499"/>
    <w:rsid w:val="00582795"/>
    <w:rsid w:val="0058279B"/>
    <w:rsid w:val="0058361E"/>
    <w:rsid w:val="005838AD"/>
    <w:rsid w:val="00583E24"/>
    <w:rsid w:val="0058410E"/>
    <w:rsid w:val="005845B7"/>
    <w:rsid w:val="0058473C"/>
    <w:rsid w:val="00584793"/>
    <w:rsid w:val="00584940"/>
    <w:rsid w:val="005852CF"/>
    <w:rsid w:val="00585314"/>
    <w:rsid w:val="005869E3"/>
    <w:rsid w:val="00586E37"/>
    <w:rsid w:val="0058737E"/>
    <w:rsid w:val="00587C41"/>
    <w:rsid w:val="00587E25"/>
    <w:rsid w:val="00587E47"/>
    <w:rsid w:val="005908F4"/>
    <w:rsid w:val="005909CA"/>
    <w:rsid w:val="00591B4C"/>
    <w:rsid w:val="00591D9E"/>
    <w:rsid w:val="00591E97"/>
    <w:rsid w:val="0059200A"/>
    <w:rsid w:val="0059297A"/>
    <w:rsid w:val="00592A35"/>
    <w:rsid w:val="005932B6"/>
    <w:rsid w:val="005932D0"/>
    <w:rsid w:val="0059334E"/>
    <w:rsid w:val="005933AB"/>
    <w:rsid w:val="005936BC"/>
    <w:rsid w:val="0059388A"/>
    <w:rsid w:val="00593C3B"/>
    <w:rsid w:val="00593DD6"/>
    <w:rsid w:val="00594054"/>
    <w:rsid w:val="005945F5"/>
    <w:rsid w:val="00595667"/>
    <w:rsid w:val="005967D0"/>
    <w:rsid w:val="0059778A"/>
    <w:rsid w:val="00597A69"/>
    <w:rsid w:val="00597BFD"/>
    <w:rsid w:val="00597C34"/>
    <w:rsid w:val="005A08A0"/>
    <w:rsid w:val="005A14A1"/>
    <w:rsid w:val="005A2457"/>
    <w:rsid w:val="005A2808"/>
    <w:rsid w:val="005A2D83"/>
    <w:rsid w:val="005A330B"/>
    <w:rsid w:val="005A38BE"/>
    <w:rsid w:val="005A424F"/>
    <w:rsid w:val="005A5A9D"/>
    <w:rsid w:val="005A5B79"/>
    <w:rsid w:val="005A5B8F"/>
    <w:rsid w:val="005A5B94"/>
    <w:rsid w:val="005A6493"/>
    <w:rsid w:val="005B0D50"/>
    <w:rsid w:val="005B135A"/>
    <w:rsid w:val="005B1544"/>
    <w:rsid w:val="005B1AE1"/>
    <w:rsid w:val="005B2033"/>
    <w:rsid w:val="005B2BEE"/>
    <w:rsid w:val="005B2C3F"/>
    <w:rsid w:val="005B3824"/>
    <w:rsid w:val="005B3C93"/>
    <w:rsid w:val="005B4C18"/>
    <w:rsid w:val="005B4F43"/>
    <w:rsid w:val="005B5C8B"/>
    <w:rsid w:val="005B64D8"/>
    <w:rsid w:val="005B64F7"/>
    <w:rsid w:val="005B64FA"/>
    <w:rsid w:val="005B69D2"/>
    <w:rsid w:val="005B6A75"/>
    <w:rsid w:val="005B773C"/>
    <w:rsid w:val="005B7AF1"/>
    <w:rsid w:val="005B7C5A"/>
    <w:rsid w:val="005C055F"/>
    <w:rsid w:val="005C0EEE"/>
    <w:rsid w:val="005C19C7"/>
    <w:rsid w:val="005C1AE1"/>
    <w:rsid w:val="005C1D76"/>
    <w:rsid w:val="005C1F98"/>
    <w:rsid w:val="005C20BB"/>
    <w:rsid w:val="005C223E"/>
    <w:rsid w:val="005C2979"/>
    <w:rsid w:val="005C29A9"/>
    <w:rsid w:val="005C3585"/>
    <w:rsid w:val="005C3930"/>
    <w:rsid w:val="005C3E24"/>
    <w:rsid w:val="005C43F3"/>
    <w:rsid w:val="005C460E"/>
    <w:rsid w:val="005C506B"/>
    <w:rsid w:val="005C50C8"/>
    <w:rsid w:val="005C561F"/>
    <w:rsid w:val="005C5C8C"/>
    <w:rsid w:val="005C6249"/>
    <w:rsid w:val="005C6D0B"/>
    <w:rsid w:val="005C7366"/>
    <w:rsid w:val="005C7C23"/>
    <w:rsid w:val="005D030E"/>
    <w:rsid w:val="005D089B"/>
    <w:rsid w:val="005D115F"/>
    <w:rsid w:val="005D2054"/>
    <w:rsid w:val="005D2E03"/>
    <w:rsid w:val="005D3737"/>
    <w:rsid w:val="005D3D47"/>
    <w:rsid w:val="005D3D77"/>
    <w:rsid w:val="005D4677"/>
    <w:rsid w:val="005D4A87"/>
    <w:rsid w:val="005D4AEA"/>
    <w:rsid w:val="005D4AF7"/>
    <w:rsid w:val="005D4DD4"/>
    <w:rsid w:val="005D4EE8"/>
    <w:rsid w:val="005D560A"/>
    <w:rsid w:val="005D5A70"/>
    <w:rsid w:val="005D5B02"/>
    <w:rsid w:val="005D5F90"/>
    <w:rsid w:val="005D63E3"/>
    <w:rsid w:val="005D67A8"/>
    <w:rsid w:val="005D73AB"/>
    <w:rsid w:val="005D760D"/>
    <w:rsid w:val="005D7682"/>
    <w:rsid w:val="005D797A"/>
    <w:rsid w:val="005D7C46"/>
    <w:rsid w:val="005D7EDD"/>
    <w:rsid w:val="005E072E"/>
    <w:rsid w:val="005E09F8"/>
    <w:rsid w:val="005E0EDA"/>
    <w:rsid w:val="005E1117"/>
    <w:rsid w:val="005E112A"/>
    <w:rsid w:val="005E25FF"/>
    <w:rsid w:val="005E3C59"/>
    <w:rsid w:val="005E4886"/>
    <w:rsid w:val="005E4E4E"/>
    <w:rsid w:val="005E5737"/>
    <w:rsid w:val="005E59C5"/>
    <w:rsid w:val="005E5B31"/>
    <w:rsid w:val="005E638E"/>
    <w:rsid w:val="005E694A"/>
    <w:rsid w:val="005E7335"/>
    <w:rsid w:val="005E73E3"/>
    <w:rsid w:val="005E74E2"/>
    <w:rsid w:val="005F0443"/>
    <w:rsid w:val="005F080B"/>
    <w:rsid w:val="005F1A38"/>
    <w:rsid w:val="005F3DAE"/>
    <w:rsid w:val="005F4367"/>
    <w:rsid w:val="005F437E"/>
    <w:rsid w:val="005F439E"/>
    <w:rsid w:val="005F44C9"/>
    <w:rsid w:val="005F4D2D"/>
    <w:rsid w:val="005F53A4"/>
    <w:rsid w:val="005F6968"/>
    <w:rsid w:val="005F700D"/>
    <w:rsid w:val="005F7DA9"/>
    <w:rsid w:val="006003C4"/>
    <w:rsid w:val="00601AF6"/>
    <w:rsid w:val="00601B09"/>
    <w:rsid w:val="00601F36"/>
    <w:rsid w:val="00602587"/>
    <w:rsid w:val="00602E8A"/>
    <w:rsid w:val="00603624"/>
    <w:rsid w:val="006053B3"/>
    <w:rsid w:val="00606254"/>
    <w:rsid w:val="006063C4"/>
    <w:rsid w:val="00606E6F"/>
    <w:rsid w:val="006071EE"/>
    <w:rsid w:val="006072A0"/>
    <w:rsid w:val="00610AA2"/>
    <w:rsid w:val="00610DB3"/>
    <w:rsid w:val="006114A8"/>
    <w:rsid w:val="00611D70"/>
    <w:rsid w:val="00612027"/>
    <w:rsid w:val="00612294"/>
    <w:rsid w:val="00612EB4"/>
    <w:rsid w:val="00613160"/>
    <w:rsid w:val="006135F4"/>
    <w:rsid w:val="006137B3"/>
    <w:rsid w:val="00613C0A"/>
    <w:rsid w:val="00614D23"/>
    <w:rsid w:val="00614E18"/>
    <w:rsid w:val="0061523B"/>
    <w:rsid w:val="00615CAA"/>
    <w:rsid w:val="00615E01"/>
    <w:rsid w:val="00616B1C"/>
    <w:rsid w:val="00616D01"/>
    <w:rsid w:val="00616E1F"/>
    <w:rsid w:val="00616F52"/>
    <w:rsid w:val="00617403"/>
    <w:rsid w:val="006203F9"/>
    <w:rsid w:val="0062092F"/>
    <w:rsid w:val="006210ED"/>
    <w:rsid w:val="006214AB"/>
    <w:rsid w:val="006219EF"/>
    <w:rsid w:val="00621A33"/>
    <w:rsid w:val="00621FAB"/>
    <w:rsid w:val="00622BDD"/>
    <w:rsid w:val="00623691"/>
    <w:rsid w:val="00623767"/>
    <w:rsid w:val="00623995"/>
    <w:rsid w:val="006239D1"/>
    <w:rsid w:val="00623CC3"/>
    <w:rsid w:val="0062408B"/>
    <w:rsid w:val="00624369"/>
    <w:rsid w:val="006248A4"/>
    <w:rsid w:val="0062574F"/>
    <w:rsid w:val="00625D1F"/>
    <w:rsid w:val="006266BD"/>
    <w:rsid w:val="0062764E"/>
    <w:rsid w:val="00627A31"/>
    <w:rsid w:val="00630057"/>
    <w:rsid w:val="00630579"/>
    <w:rsid w:val="00630C2E"/>
    <w:rsid w:val="00631091"/>
    <w:rsid w:val="00631352"/>
    <w:rsid w:val="00631FE7"/>
    <w:rsid w:val="00632F86"/>
    <w:rsid w:val="00633501"/>
    <w:rsid w:val="0063370E"/>
    <w:rsid w:val="00633F01"/>
    <w:rsid w:val="0063428C"/>
    <w:rsid w:val="006345D9"/>
    <w:rsid w:val="0063491D"/>
    <w:rsid w:val="00634D31"/>
    <w:rsid w:val="006352E2"/>
    <w:rsid w:val="00636509"/>
    <w:rsid w:val="00636A63"/>
    <w:rsid w:val="006370E3"/>
    <w:rsid w:val="00640B8C"/>
    <w:rsid w:val="006410C1"/>
    <w:rsid w:val="006411E4"/>
    <w:rsid w:val="00641206"/>
    <w:rsid w:val="006418D1"/>
    <w:rsid w:val="006418EB"/>
    <w:rsid w:val="00641955"/>
    <w:rsid w:val="00641FEB"/>
    <w:rsid w:val="0064227A"/>
    <w:rsid w:val="00642900"/>
    <w:rsid w:val="00642930"/>
    <w:rsid w:val="00642A4E"/>
    <w:rsid w:val="0064408E"/>
    <w:rsid w:val="006443E1"/>
    <w:rsid w:val="00644B2F"/>
    <w:rsid w:val="00644EE0"/>
    <w:rsid w:val="00645737"/>
    <w:rsid w:val="0064653C"/>
    <w:rsid w:val="006467C5"/>
    <w:rsid w:val="006467C6"/>
    <w:rsid w:val="00646BE9"/>
    <w:rsid w:val="00646E71"/>
    <w:rsid w:val="00646EB9"/>
    <w:rsid w:val="00647E0A"/>
    <w:rsid w:val="0065004D"/>
    <w:rsid w:val="00650AD0"/>
    <w:rsid w:val="00650BDA"/>
    <w:rsid w:val="0065228D"/>
    <w:rsid w:val="0065245F"/>
    <w:rsid w:val="0065273D"/>
    <w:rsid w:val="00652D82"/>
    <w:rsid w:val="00653044"/>
    <w:rsid w:val="006532CB"/>
    <w:rsid w:val="00654197"/>
    <w:rsid w:val="00654648"/>
    <w:rsid w:val="00654A7C"/>
    <w:rsid w:val="00655153"/>
    <w:rsid w:val="00655159"/>
    <w:rsid w:val="00655C7E"/>
    <w:rsid w:val="00655F06"/>
    <w:rsid w:val="006561B8"/>
    <w:rsid w:val="0065767B"/>
    <w:rsid w:val="00660AE9"/>
    <w:rsid w:val="00660BFE"/>
    <w:rsid w:val="00661063"/>
    <w:rsid w:val="006611D1"/>
    <w:rsid w:val="0066170C"/>
    <w:rsid w:val="00661CE7"/>
    <w:rsid w:val="00661D0A"/>
    <w:rsid w:val="00662506"/>
    <w:rsid w:val="00662C71"/>
    <w:rsid w:val="0066423A"/>
    <w:rsid w:val="00664632"/>
    <w:rsid w:val="00664871"/>
    <w:rsid w:val="00664D71"/>
    <w:rsid w:val="00664FC5"/>
    <w:rsid w:val="0066539F"/>
    <w:rsid w:val="00665C22"/>
    <w:rsid w:val="0066602E"/>
    <w:rsid w:val="0066688A"/>
    <w:rsid w:val="00666E1A"/>
    <w:rsid w:val="00667446"/>
    <w:rsid w:val="00667FFA"/>
    <w:rsid w:val="006712F9"/>
    <w:rsid w:val="00671AD9"/>
    <w:rsid w:val="00672392"/>
    <w:rsid w:val="0067244F"/>
    <w:rsid w:val="006727AC"/>
    <w:rsid w:val="00672A6F"/>
    <w:rsid w:val="00672B02"/>
    <w:rsid w:val="00672F81"/>
    <w:rsid w:val="00673332"/>
    <w:rsid w:val="006736E5"/>
    <w:rsid w:val="006744FB"/>
    <w:rsid w:val="00674860"/>
    <w:rsid w:val="00674867"/>
    <w:rsid w:val="00674E53"/>
    <w:rsid w:val="00674F17"/>
    <w:rsid w:val="00675720"/>
    <w:rsid w:val="006765BE"/>
    <w:rsid w:val="006770C4"/>
    <w:rsid w:val="00677919"/>
    <w:rsid w:val="00680831"/>
    <w:rsid w:val="00680988"/>
    <w:rsid w:val="00680CF5"/>
    <w:rsid w:val="00680E1A"/>
    <w:rsid w:val="0068108C"/>
    <w:rsid w:val="006817D3"/>
    <w:rsid w:val="00681CDC"/>
    <w:rsid w:val="00681EBE"/>
    <w:rsid w:val="006824F9"/>
    <w:rsid w:val="00683322"/>
    <w:rsid w:val="006846F3"/>
    <w:rsid w:val="00684A3B"/>
    <w:rsid w:val="00684F93"/>
    <w:rsid w:val="006851DB"/>
    <w:rsid w:val="006859F6"/>
    <w:rsid w:val="00685A50"/>
    <w:rsid w:val="00685C86"/>
    <w:rsid w:val="006875FB"/>
    <w:rsid w:val="00687ADE"/>
    <w:rsid w:val="00687FEB"/>
    <w:rsid w:val="006903F4"/>
    <w:rsid w:val="0069160C"/>
    <w:rsid w:val="006919C9"/>
    <w:rsid w:val="00692694"/>
    <w:rsid w:val="006941F7"/>
    <w:rsid w:val="00694B7A"/>
    <w:rsid w:val="00695445"/>
    <w:rsid w:val="00695509"/>
    <w:rsid w:val="0069574E"/>
    <w:rsid w:val="00696835"/>
    <w:rsid w:val="00696A51"/>
    <w:rsid w:val="006972CE"/>
    <w:rsid w:val="006A027B"/>
    <w:rsid w:val="006A0359"/>
    <w:rsid w:val="006A062A"/>
    <w:rsid w:val="006A06BE"/>
    <w:rsid w:val="006A1030"/>
    <w:rsid w:val="006A1217"/>
    <w:rsid w:val="006A261A"/>
    <w:rsid w:val="006A3D15"/>
    <w:rsid w:val="006A55A6"/>
    <w:rsid w:val="006A5B95"/>
    <w:rsid w:val="006A5BA2"/>
    <w:rsid w:val="006A625E"/>
    <w:rsid w:val="006A6F72"/>
    <w:rsid w:val="006A7204"/>
    <w:rsid w:val="006A7396"/>
    <w:rsid w:val="006A7F1D"/>
    <w:rsid w:val="006B04E4"/>
    <w:rsid w:val="006B0FFE"/>
    <w:rsid w:val="006B1190"/>
    <w:rsid w:val="006B1DB2"/>
    <w:rsid w:val="006B26AC"/>
    <w:rsid w:val="006B270E"/>
    <w:rsid w:val="006B2715"/>
    <w:rsid w:val="006B336E"/>
    <w:rsid w:val="006B36B1"/>
    <w:rsid w:val="006B3A89"/>
    <w:rsid w:val="006B3DE5"/>
    <w:rsid w:val="006B411F"/>
    <w:rsid w:val="006B44F7"/>
    <w:rsid w:val="006B5849"/>
    <w:rsid w:val="006B5CE2"/>
    <w:rsid w:val="006B6095"/>
    <w:rsid w:val="006B6794"/>
    <w:rsid w:val="006B68E7"/>
    <w:rsid w:val="006B6ED9"/>
    <w:rsid w:val="006B75E3"/>
    <w:rsid w:val="006B78BB"/>
    <w:rsid w:val="006B7FC0"/>
    <w:rsid w:val="006C0C81"/>
    <w:rsid w:val="006C0D61"/>
    <w:rsid w:val="006C1292"/>
    <w:rsid w:val="006C134D"/>
    <w:rsid w:val="006C1739"/>
    <w:rsid w:val="006C4C8D"/>
    <w:rsid w:val="006C60EF"/>
    <w:rsid w:val="006C62CE"/>
    <w:rsid w:val="006C6645"/>
    <w:rsid w:val="006C664D"/>
    <w:rsid w:val="006D0E03"/>
    <w:rsid w:val="006D134F"/>
    <w:rsid w:val="006D135E"/>
    <w:rsid w:val="006D13D4"/>
    <w:rsid w:val="006D158F"/>
    <w:rsid w:val="006D1CF3"/>
    <w:rsid w:val="006D2376"/>
    <w:rsid w:val="006D316F"/>
    <w:rsid w:val="006D391D"/>
    <w:rsid w:val="006D3B28"/>
    <w:rsid w:val="006D4100"/>
    <w:rsid w:val="006D413C"/>
    <w:rsid w:val="006D47F2"/>
    <w:rsid w:val="006D55DE"/>
    <w:rsid w:val="006D569D"/>
    <w:rsid w:val="006D6314"/>
    <w:rsid w:val="006D6AE1"/>
    <w:rsid w:val="006D6D50"/>
    <w:rsid w:val="006D6DFB"/>
    <w:rsid w:val="006D7349"/>
    <w:rsid w:val="006D7CB4"/>
    <w:rsid w:val="006E12DD"/>
    <w:rsid w:val="006E178D"/>
    <w:rsid w:val="006E240A"/>
    <w:rsid w:val="006E25F4"/>
    <w:rsid w:val="006E27FF"/>
    <w:rsid w:val="006E2852"/>
    <w:rsid w:val="006E28F6"/>
    <w:rsid w:val="006E2953"/>
    <w:rsid w:val="006E2995"/>
    <w:rsid w:val="006E3010"/>
    <w:rsid w:val="006E366B"/>
    <w:rsid w:val="006E3871"/>
    <w:rsid w:val="006E38BB"/>
    <w:rsid w:val="006E3B55"/>
    <w:rsid w:val="006E3C54"/>
    <w:rsid w:val="006E3F56"/>
    <w:rsid w:val="006E45BB"/>
    <w:rsid w:val="006E48EC"/>
    <w:rsid w:val="006E4A13"/>
    <w:rsid w:val="006E4EE8"/>
    <w:rsid w:val="006E53BD"/>
    <w:rsid w:val="006E5BF3"/>
    <w:rsid w:val="006E5D1D"/>
    <w:rsid w:val="006E62CF"/>
    <w:rsid w:val="006E69EC"/>
    <w:rsid w:val="006E6CC8"/>
    <w:rsid w:val="006E7026"/>
    <w:rsid w:val="006E73AD"/>
    <w:rsid w:val="006F03F0"/>
    <w:rsid w:val="006F0796"/>
    <w:rsid w:val="006F0EBE"/>
    <w:rsid w:val="006F0F8C"/>
    <w:rsid w:val="006F15B2"/>
    <w:rsid w:val="006F19A3"/>
    <w:rsid w:val="006F1BF9"/>
    <w:rsid w:val="006F1F0A"/>
    <w:rsid w:val="006F264D"/>
    <w:rsid w:val="006F3537"/>
    <w:rsid w:val="006F3A0D"/>
    <w:rsid w:val="006F3E4E"/>
    <w:rsid w:val="006F4038"/>
    <w:rsid w:val="006F413F"/>
    <w:rsid w:val="006F41B7"/>
    <w:rsid w:val="006F421B"/>
    <w:rsid w:val="006F4700"/>
    <w:rsid w:val="006F4855"/>
    <w:rsid w:val="006F55DB"/>
    <w:rsid w:val="006F58F1"/>
    <w:rsid w:val="006F59B3"/>
    <w:rsid w:val="006F662B"/>
    <w:rsid w:val="006F6709"/>
    <w:rsid w:val="006F6EA5"/>
    <w:rsid w:val="006F762C"/>
    <w:rsid w:val="006F7A05"/>
    <w:rsid w:val="0070065E"/>
    <w:rsid w:val="00700B38"/>
    <w:rsid w:val="0070117E"/>
    <w:rsid w:val="007020C3"/>
    <w:rsid w:val="007028B5"/>
    <w:rsid w:val="00703404"/>
    <w:rsid w:val="007042B9"/>
    <w:rsid w:val="00704302"/>
    <w:rsid w:val="00704553"/>
    <w:rsid w:val="0070455C"/>
    <w:rsid w:val="00704D81"/>
    <w:rsid w:val="00704F12"/>
    <w:rsid w:val="007054F1"/>
    <w:rsid w:val="007058E4"/>
    <w:rsid w:val="00705D20"/>
    <w:rsid w:val="00707C61"/>
    <w:rsid w:val="00707D9B"/>
    <w:rsid w:val="007107CD"/>
    <w:rsid w:val="00710E11"/>
    <w:rsid w:val="00711662"/>
    <w:rsid w:val="00711757"/>
    <w:rsid w:val="00711F53"/>
    <w:rsid w:val="00712AF5"/>
    <w:rsid w:val="00713264"/>
    <w:rsid w:val="00713334"/>
    <w:rsid w:val="00713A2A"/>
    <w:rsid w:val="00714191"/>
    <w:rsid w:val="00714B8D"/>
    <w:rsid w:val="007153D0"/>
    <w:rsid w:val="00715638"/>
    <w:rsid w:val="0071710C"/>
    <w:rsid w:val="007172CC"/>
    <w:rsid w:val="007178CB"/>
    <w:rsid w:val="00717B1A"/>
    <w:rsid w:val="00717F4F"/>
    <w:rsid w:val="00717FFD"/>
    <w:rsid w:val="00720208"/>
    <w:rsid w:val="00720D7E"/>
    <w:rsid w:val="00721039"/>
    <w:rsid w:val="007217BE"/>
    <w:rsid w:val="0072259D"/>
    <w:rsid w:val="007235EB"/>
    <w:rsid w:val="0072410F"/>
    <w:rsid w:val="0072433B"/>
    <w:rsid w:val="0072509C"/>
    <w:rsid w:val="00725A4B"/>
    <w:rsid w:val="00725AA1"/>
    <w:rsid w:val="00725D63"/>
    <w:rsid w:val="007261C6"/>
    <w:rsid w:val="007269A2"/>
    <w:rsid w:val="00726BEA"/>
    <w:rsid w:val="007272BC"/>
    <w:rsid w:val="00727834"/>
    <w:rsid w:val="00727FBB"/>
    <w:rsid w:val="0073003F"/>
    <w:rsid w:val="00730A02"/>
    <w:rsid w:val="00730C71"/>
    <w:rsid w:val="007318B6"/>
    <w:rsid w:val="00731DE9"/>
    <w:rsid w:val="00732B9F"/>
    <w:rsid w:val="0073391B"/>
    <w:rsid w:val="0073675F"/>
    <w:rsid w:val="00736BF7"/>
    <w:rsid w:val="00737E46"/>
    <w:rsid w:val="00737F33"/>
    <w:rsid w:val="00740B03"/>
    <w:rsid w:val="007422F3"/>
    <w:rsid w:val="0074237F"/>
    <w:rsid w:val="0074277F"/>
    <w:rsid w:val="007447FA"/>
    <w:rsid w:val="00744C69"/>
    <w:rsid w:val="00744FF6"/>
    <w:rsid w:val="00746263"/>
    <w:rsid w:val="00746D07"/>
    <w:rsid w:val="0074712D"/>
    <w:rsid w:val="007471DF"/>
    <w:rsid w:val="007478D8"/>
    <w:rsid w:val="007500F6"/>
    <w:rsid w:val="0075025B"/>
    <w:rsid w:val="0075051C"/>
    <w:rsid w:val="00750B16"/>
    <w:rsid w:val="00750C2E"/>
    <w:rsid w:val="00750CFA"/>
    <w:rsid w:val="00750FC3"/>
    <w:rsid w:val="00751FB3"/>
    <w:rsid w:val="007522AB"/>
    <w:rsid w:val="00752DE4"/>
    <w:rsid w:val="00753510"/>
    <w:rsid w:val="007539A0"/>
    <w:rsid w:val="007539FD"/>
    <w:rsid w:val="00753F82"/>
    <w:rsid w:val="00754077"/>
    <w:rsid w:val="00755396"/>
    <w:rsid w:val="00755607"/>
    <w:rsid w:val="00756058"/>
    <w:rsid w:val="00756D05"/>
    <w:rsid w:val="007572E4"/>
    <w:rsid w:val="0075741E"/>
    <w:rsid w:val="00757907"/>
    <w:rsid w:val="0075792F"/>
    <w:rsid w:val="0076037E"/>
    <w:rsid w:val="007608D0"/>
    <w:rsid w:val="00761DF7"/>
    <w:rsid w:val="00762772"/>
    <w:rsid w:val="00763DF2"/>
    <w:rsid w:val="00764049"/>
    <w:rsid w:val="0076408C"/>
    <w:rsid w:val="00764741"/>
    <w:rsid w:val="00764F89"/>
    <w:rsid w:val="007660E2"/>
    <w:rsid w:val="00767866"/>
    <w:rsid w:val="00771E76"/>
    <w:rsid w:val="007720CB"/>
    <w:rsid w:val="00772217"/>
    <w:rsid w:val="00772511"/>
    <w:rsid w:val="007734E0"/>
    <w:rsid w:val="007738B1"/>
    <w:rsid w:val="00773B8C"/>
    <w:rsid w:val="00774AD7"/>
    <w:rsid w:val="00775C5E"/>
    <w:rsid w:val="0077610C"/>
    <w:rsid w:val="00776B73"/>
    <w:rsid w:val="00777A32"/>
    <w:rsid w:val="00780447"/>
    <w:rsid w:val="0078067A"/>
    <w:rsid w:val="00780E53"/>
    <w:rsid w:val="00780F61"/>
    <w:rsid w:val="00782019"/>
    <w:rsid w:val="0078236E"/>
    <w:rsid w:val="007836EC"/>
    <w:rsid w:val="007844A0"/>
    <w:rsid w:val="00784BE8"/>
    <w:rsid w:val="00785263"/>
    <w:rsid w:val="0078528A"/>
    <w:rsid w:val="00785697"/>
    <w:rsid w:val="00785C31"/>
    <w:rsid w:val="00786571"/>
    <w:rsid w:val="00786ED9"/>
    <w:rsid w:val="00787054"/>
    <w:rsid w:val="00787156"/>
    <w:rsid w:val="0078720E"/>
    <w:rsid w:val="00787314"/>
    <w:rsid w:val="00790B9A"/>
    <w:rsid w:val="00790CDF"/>
    <w:rsid w:val="00790D96"/>
    <w:rsid w:val="00790FC2"/>
    <w:rsid w:val="007922FF"/>
    <w:rsid w:val="0079291D"/>
    <w:rsid w:val="0079338A"/>
    <w:rsid w:val="007946EA"/>
    <w:rsid w:val="0079552D"/>
    <w:rsid w:val="00795586"/>
    <w:rsid w:val="00795C98"/>
    <w:rsid w:val="00795CC3"/>
    <w:rsid w:val="007960A2"/>
    <w:rsid w:val="00796421"/>
    <w:rsid w:val="00796571"/>
    <w:rsid w:val="00796F95"/>
    <w:rsid w:val="00797529"/>
    <w:rsid w:val="007978FE"/>
    <w:rsid w:val="00797CFE"/>
    <w:rsid w:val="00797EDA"/>
    <w:rsid w:val="007A0301"/>
    <w:rsid w:val="007A039F"/>
    <w:rsid w:val="007A0756"/>
    <w:rsid w:val="007A0C1A"/>
    <w:rsid w:val="007A1AFE"/>
    <w:rsid w:val="007A23C3"/>
    <w:rsid w:val="007A2618"/>
    <w:rsid w:val="007A3403"/>
    <w:rsid w:val="007A40F3"/>
    <w:rsid w:val="007A410D"/>
    <w:rsid w:val="007A4F15"/>
    <w:rsid w:val="007A50C7"/>
    <w:rsid w:val="007A58FF"/>
    <w:rsid w:val="007A5AE3"/>
    <w:rsid w:val="007A5EBE"/>
    <w:rsid w:val="007A66B2"/>
    <w:rsid w:val="007A6AF2"/>
    <w:rsid w:val="007A7231"/>
    <w:rsid w:val="007A745B"/>
    <w:rsid w:val="007B0024"/>
    <w:rsid w:val="007B029C"/>
    <w:rsid w:val="007B02C4"/>
    <w:rsid w:val="007B078D"/>
    <w:rsid w:val="007B0A13"/>
    <w:rsid w:val="007B11BD"/>
    <w:rsid w:val="007B12CA"/>
    <w:rsid w:val="007B13D5"/>
    <w:rsid w:val="007B1D39"/>
    <w:rsid w:val="007B200F"/>
    <w:rsid w:val="007B22D5"/>
    <w:rsid w:val="007B255C"/>
    <w:rsid w:val="007B259F"/>
    <w:rsid w:val="007B2F97"/>
    <w:rsid w:val="007B33B7"/>
    <w:rsid w:val="007B4B66"/>
    <w:rsid w:val="007B55B9"/>
    <w:rsid w:val="007B5E72"/>
    <w:rsid w:val="007B6CA2"/>
    <w:rsid w:val="007B7111"/>
    <w:rsid w:val="007B7669"/>
    <w:rsid w:val="007B782B"/>
    <w:rsid w:val="007C0052"/>
    <w:rsid w:val="007C08C9"/>
    <w:rsid w:val="007C0CC0"/>
    <w:rsid w:val="007C1A49"/>
    <w:rsid w:val="007C1B99"/>
    <w:rsid w:val="007C22B6"/>
    <w:rsid w:val="007C3002"/>
    <w:rsid w:val="007C322F"/>
    <w:rsid w:val="007C3B6E"/>
    <w:rsid w:val="007C43BA"/>
    <w:rsid w:val="007C447B"/>
    <w:rsid w:val="007C5D07"/>
    <w:rsid w:val="007C5D3A"/>
    <w:rsid w:val="007C5EC5"/>
    <w:rsid w:val="007C6887"/>
    <w:rsid w:val="007C77FB"/>
    <w:rsid w:val="007C7AF6"/>
    <w:rsid w:val="007D0F20"/>
    <w:rsid w:val="007D13AF"/>
    <w:rsid w:val="007D1546"/>
    <w:rsid w:val="007D2066"/>
    <w:rsid w:val="007D2328"/>
    <w:rsid w:val="007D26D9"/>
    <w:rsid w:val="007D2ADA"/>
    <w:rsid w:val="007D2EBF"/>
    <w:rsid w:val="007D376D"/>
    <w:rsid w:val="007D450D"/>
    <w:rsid w:val="007D472F"/>
    <w:rsid w:val="007D4E42"/>
    <w:rsid w:val="007D586E"/>
    <w:rsid w:val="007D5A12"/>
    <w:rsid w:val="007D5ADA"/>
    <w:rsid w:val="007D656B"/>
    <w:rsid w:val="007D66CB"/>
    <w:rsid w:val="007D71BE"/>
    <w:rsid w:val="007D74B2"/>
    <w:rsid w:val="007D755A"/>
    <w:rsid w:val="007D77D2"/>
    <w:rsid w:val="007E0C75"/>
    <w:rsid w:val="007E0E65"/>
    <w:rsid w:val="007E1981"/>
    <w:rsid w:val="007E1D03"/>
    <w:rsid w:val="007E1D4B"/>
    <w:rsid w:val="007E246E"/>
    <w:rsid w:val="007E33DD"/>
    <w:rsid w:val="007E3703"/>
    <w:rsid w:val="007E3E1A"/>
    <w:rsid w:val="007E451C"/>
    <w:rsid w:val="007E47B7"/>
    <w:rsid w:val="007E5611"/>
    <w:rsid w:val="007E5D9B"/>
    <w:rsid w:val="007E5DA5"/>
    <w:rsid w:val="007E60BB"/>
    <w:rsid w:val="007E678E"/>
    <w:rsid w:val="007E72D9"/>
    <w:rsid w:val="007E738D"/>
    <w:rsid w:val="007E7796"/>
    <w:rsid w:val="007F0385"/>
    <w:rsid w:val="007F217E"/>
    <w:rsid w:val="007F21B2"/>
    <w:rsid w:val="007F26CD"/>
    <w:rsid w:val="007F330A"/>
    <w:rsid w:val="007F39DA"/>
    <w:rsid w:val="007F3FAB"/>
    <w:rsid w:val="007F40AC"/>
    <w:rsid w:val="007F465A"/>
    <w:rsid w:val="007F47A6"/>
    <w:rsid w:val="007F4F0F"/>
    <w:rsid w:val="007F59F1"/>
    <w:rsid w:val="007F5C9E"/>
    <w:rsid w:val="007F666D"/>
    <w:rsid w:val="007F705A"/>
    <w:rsid w:val="007F7D39"/>
    <w:rsid w:val="00801892"/>
    <w:rsid w:val="00801AC3"/>
    <w:rsid w:val="008025DD"/>
    <w:rsid w:val="00802667"/>
    <w:rsid w:val="00802989"/>
    <w:rsid w:val="00803B69"/>
    <w:rsid w:val="00803CF1"/>
    <w:rsid w:val="00804041"/>
    <w:rsid w:val="0080411B"/>
    <w:rsid w:val="008041A5"/>
    <w:rsid w:val="008048DC"/>
    <w:rsid w:val="00804D4F"/>
    <w:rsid w:val="00805D6F"/>
    <w:rsid w:val="00807843"/>
    <w:rsid w:val="008100F7"/>
    <w:rsid w:val="008108EC"/>
    <w:rsid w:val="0081091E"/>
    <w:rsid w:val="00810F7B"/>
    <w:rsid w:val="00810F8F"/>
    <w:rsid w:val="0081130F"/>
    <w:rsid w:val="00811895"/>
    <w:rsid w:val="00811BE2"/>
    <w:rsid w:val="00812397"/>
    <w:rsid w:val="008126CF"/>
    <w:rsid w:val="0081287B"/>
    <w:rsid w:val="008130D6"/>
    <w:rsid w:val="0081350C"/>
    <w:rsid w:val="00813C25"/>
    <w:rsid w:val="008154C9"/>
    <w:rsid w:val="008156EA"/>
    <w:rsid w:val="00815818"/>
    <w:rsid w:val="00815D36"/>
    <w:rsid w:val="0081695C"/>
    <w:rsid w:val="00817A3A"/>
    <w:rsid w:val="008200A7"/>
    <w:rsid w:val="00820D24"/>
    <w:rsid w:val="00821B38"/>
    <w:rsid w:val="00821BF5"/>
    <w:rsid w:val="00821D8D"/>
    <w:rsid w:val="008221F1"/>
    <w:rsid w:val="008224E6"/>
    <w:rsid w:val="0082253D"/>
    <w:rsid w:val="00822AF1"/>
    <w:rsid w:val="00823A22"/>
    <w:rsid w:val="00823B7A"/>
    <w:rsid w:val="008241B9"/>
    <w:rsid w:val="00824438"/>
    <w:rsid w:val="00824B8F"/>
    <w:rsid w:val="00825662"/>
    <w:rsid w:val="00826155"/>
    <w:rsid w:val="008263B9"/>
    <w:rsid w:val="008266C5"/>
    <w:rsid w:val="00826A37"/>
    <w:rsid w:val="008274D5"/>
    <w:rsid w:val="00827565"/>
    <w:rsid w:val="00827CB3"/>
    <w:rsid w:val="00827D49"/>
    <w:rsid w:val="00827F43"/>
    <w:rsid w:val="008302AE"/>
    <w:rsid w:val="00830C0F"/>
    <w:rsid w:val="00830E4F"/>
    <w:rsid w:val="00831134"/>
    <w:rsid w:val="008323C7"/>
    <w:rsid w:val="008337AB"/>
    <w:rsid w:val="00833A05"/>
    <w:rsid w:val="00833D01"/>
    <w:rsid w:val="00833E1E"/>
    <w:rsid w:val="008342EE"/>
    <w:rsid w:val="0083508B"/>
    <w:rsid w:val="008354AF"/>
    <w:rsid w:val="00835512"/>
    <w:rsid w:val="0083565B"/>
    <w:rsid w:val="008363EE"/>
    <w:rsid w:val="00836A3C"/>
    <w:rsid w:val="00836B0F"/>
    <w:rsid w:val="00837104"/>
    <w:rsid w:val="0083766A"/>
    <w:rsid w:val="0083778F"/>
    <w:rsid w:val="0084034C"/>
    <w:rsid w:val="008417E1"/>
    <w:rsid w:val="00841B1F"/>
    <w:rsid w:val="00842267"/>
    <w:rsid w:val="008425A7"/>
    <w:rsid w:val="00842FC8"/>
    <w:rsid w:val="0084347C"/>
    <w:rsid w:val="00843584"/>
    <w:rsid w:val="00843EF3"/>
    <w:rsid w:val="0084485A"/>
    <w:rsid w:val="0084587E"/>
    <w:rsid w:val="00845DE7"/>
    <w:rsid w:val="00845FED"/>
    <w:rsid w:val="00846F7F"/>
    <w:rsid w:val="00847257"/>
    <w:rsid w:val="008473F1"/>
    <w:rsid w:val="00847701"/>
    <w:rsid w:val="00847A9B"/>
    <w:rsid w:val="008501FF"/>
    <w:rsid w:val="008502AC"/>
    <w:rsid w:val="00851A01"/>
    <w:rsid w:val="00851EAB"/>
    <w:rsid w:val="0085349A"/>
    <w:rsid w:val="00853B51"/>
    <w:rsid w:val="00853D00"/>
    <w:rsid w:val="00853D5B"/>
    <w:rsid w:val="00853E47"/>
    <w:rsid w:val="00853EDA"/>
    <w:rsid w:val="00854462"/>
    <w:rsid w:val="008549AB"/>
    <w:rsid w:val="00854E10"/>
    <w:rsid w:val="0085526C"/>
    <w:rsid w:val="00855328"/>
    <w:rsid w:val="00855ED6"/>
    <w:rsid w:val="00856F65"/>
    <w:rsid w:val="008578F3"/>
    <w:rsid w:val="00857C0F"/>
    <w:rsid w:val="00860BEC"/>
    <w:rsid w:val="008610E7"/>
    <w:rsid w:val="00861B8C"/>
    <w:rsid w:val="00862822"/>
    <w:rsid w:val="00862DEF"/>
    <w:rsid w:val="00863B9E"/>
    <w:rsid w:val="00864A2E"/>
    <w:rsid w:val="00864B1D"/>
    <w:rsid w:val="008655E8"/>
    <w:rsid w:val="00865763"/>
    <w:rsid w:val="00865DA9"/>
    <w:rsid w:val="008662BE"/>
    <w:rsid w:val="008663D0"/>
    <w:rsid w:val="00866768"/>
    <w:rsid w:val="00866D6E"/>
    <w:rsid w:val="00866D9A"/>
    <w:rsid w:val="00867B06"/>
    <w:rsid w:val="00867D65"/>
    <w:rsid w:val="00867FB8"/>
    <w:rsid w:val="0087056A"/>
    <w:rsid w:val="00870F89"/>
    <w:rsid w:val="0087162F"/>
    <w:rsid w:val="00871729"/>
    <w:rsid w:val="0087198D"/>
    <w:rsid w:val="00871F37"/>
    <w:rsid w:val="008722C6"/>
    <w:rsid w:val="00872363"/>
    <w:rsid w:val="00872582"/>
    <w:rsid w:val="00873018"/>
    <w:rsid w:val="0087374F"/>
    <w:rsid w:val="008742A3"/>
    <w:rsid w:val="00874996"/>
    <w:rsid w:val="00874DBC"/>
    <w:rsid w:val="008752A1"/>
    <w:rsid w:val="00875582"/>
    <w:rsid w:val="00875DBC"/>
    <w:rsid w:val="00876580"/>
    <w:rsid w:val="0087666E"/>
    <w:rsid w:val="00876806"/>
    <w:rsid w:val="00876B1F"/>
    <w:rsid w:val="00876DED"/>
    <w:rsid w:val="00877539"/>
    <w:rsid w:val="00877D96"/>
    <w:rsid w:val="00877DE7"/>
    <w:rsid w:val="008804FD"/>
    <w:rsid w:val="0088057C"/>
    <w:rsid w:val="0088165A"/>
    <w:rsid w:val="00881C80"/>
    <w:rsid w:val="00881E69"/>
    <w:rsid w:val="0088279F"/>
    <w:rsid w:val="0088348C"/>
    <w:rsid w:val="00884BD4"/>
    <w:rsid w:val="008855C2"/>
    <w:rsid w:val="008858EA"/>
    <w:rsid w:val="00885BD4"/>
    <w:rsid w:val="00885D73"/>
    <w:rsid w:val="008861D8"/>
    <w:rsid w:val="008863C0"/>
    <w:rsid w:val="00886C5C"/>
    <w:rsid w:val="0088716D"/>
    <w:rsid w:val="00887587"/>
    <w:rsid w:val="00887772"/>
    <w:rsid w:val="0088794D"/>
    <w:rsid w:val="00887B89"/>
    <w:rsid w:val="008908F9"/>
    <w:rsid w:val="00890BBF"/>
    <w:rsid w:val="00890DC6"/>
    <w:rsid w:val="00891126"/>
    <w:rsid w:val="008916FF"/>
    <w:rsid w:val="00892234"/>
    <w:rsid w:val="00892B7C"/>
    <w:rsid w:val="0089302D"/>
    <w:rsid w:val="008936B8"/>
    <w:rsid w:val="00894F21"/>
    <w:rsid w:val="00894FE8"/>
    <w:rsid w:val="008954B6"/>
    <w:rsid w:val="00895690"/>
    <w:rsid w:val="00895C91"/>
    <w:rsid w:val="0089656E"/>
    <w:rsid w:val="00896738"/>
    <w:rsid w:val="00896B49"/>
    <w:rsid w:val="008A022B"/>
    <w:rsid w:val="008A050F"/>
    <w:rsid w:val="008A0F35"/>
    <w:rsid w:val="008A1033"/>
    <w:rsid w:val="008A1418"/>
    <w:rsid w:val="008A2201"/>
    <w:rsid w:val="008A22B9"/>
    <w:rsid w:val="008A2C1E"/>
    <w:rsid w:val="008A3697"/>
    <w:rsid w:val="008A3E5F"/>
    <w:rsid w:val="008A573D"/>
    <w:rsid w:val="008A592E"/>
    <w:rsid w:val="008A699C"/>
    <w:rsid w:val="008A6A65"/>
    <w:rsid w:val="008A6B42"/>
    <w:rsid w:val="008A7E2D"/>
    <w:rsid w:val="008A7F81"/>
    <w:rsid w:val="008B08ED"/>
    <w:rsid w:val="008B1200"/>
    <w:rsid w:val="008B27F1"/>
    <w:rsid w:val="008B2AE1"/>
    <w:rsid w:val="008B2FC8"/>
    <w:rsid w:val="008B3F81"/>
    <w:rsid w:val="008B41F2"/>
    <w:rsid w:val="008B45FA"/>
    <w:rsid w:val="008B4A36"/>
    <w:rsid w:val="008B4C5E"/>
    <w:rsid w:val="008B55FE"/>
    <w:rsid w:val="008B624E"/>
    <w:rsid w:val="008B65EA"/>
    <w:rsid w:val="008B70A1"/>
    <w:rsid w:val="008B7C74"/>
    <w:rsid w:val="008C078B"/>
    <w:rsid w:val="008C085C"/>
    <w:rsid w:val="008C2057"/>
    <w:rsid w:val="008C2EB9"/>
    <w:rsid w:val="008C2F1C"/>
    <w:rsid w:val="008C33A7"/>
    <w:rsid w:val="008C37FB"/>
    <w:rsid w:val="008C3986"/>
    <w:rsid w:val="008C3A7D"/>
    <w:rsid w:val="008C3E1B"/>
    <w:rsid w:val="008C3E5B"/>
    <w:rsid w:val="008C4564"/>
    <w:rsid w:val="008C46F9"/>
    <w:rsid w:val="008C542E"/>
    <w:rsid w:val="008C543C"/>
    <w:rsid w:val="008C55D8"/>
    <w:rsid w:val="008C5B4E"/>
    <w:rsid w:val="008C6D3F"/>
    <w:rsid w:val="008C6FD5"/>
    <w:rsid w:val="008C7E20"/>
    <w:rsid w:val="008C7FCE"/>
    <w:rsid w:val="008D058A"/>
    <w:rsid w:val="008D095B"/>
    <w:rsid w:val="008D0FB9"/>
    <w:rsid w:val="008D2A04"/>
    <w:rsid w:val="008D47B4"/>
    <w:rsid w:val="008D5054"/>
    <w:rsid w:val="008D5123"/>
    <w:rsid w:val="008D5E33"/>
    <w:rsid w:val="008D5FDB"/>
    <w:rsid w:val="008D61F5"/>
    <w:rsid w:val="008D7155"/>
    <w:rsid w:val="008D7184"/>
    <w:rsid w:val="008D75D2"/>
    <w:rsid w:val="008D768F"/>
    <w:rsid w:val="008D782A"/>
    <w:rsid w:val="008E0029"/>
    <w:rsid w:val="008E00E4"/>
    <w:rsid w:val="008E0C88"/>
    <w:rsid w:val="008E1469"/>
    <w:rsid w:val="008E193D"/>
    <w:rsid w:val="008E1B54"/>
    <w:rsid w:val="008E2453"/>
    <w:rsid w:val="008E3397"/>
    <w:rsid w:val="008E367B"/>
    <w:rsid w:val="008E44DA"/>
    <w:rsid w:val="008E4BD3"/>
    <w:rsid w:val="008E51F8"/>
    <w:rsid w:val="008E55E2"/>
    <w:rsid w:val="008E5DF0"/>
    <w:rsid w:val="008E64E4"/>
    <w:rsid w:val="008E6715"/>
    <w:rsid w:val="008E682A"/>
    <w:rsid w:val="008E6A8C"/>
    <w:rsid w:val="008E6E99"/>
    <w:rsid w:val="008E7183"/>
    <w:rsid w:val="008E7AFF"/>
    <w:rsid w:val="008E7E14"/>
    <w:rsid w:val="008F003B"/>
    <w:rsid w:val="008F00DE"/>
    <w:rsid w:val="008F063F"/>
    <w:rsid w:val="008F1472"/>
    <w:rsid w:val="008F19CD"/>
    <w:rsid w:val="008F1AF5"/>
    <w:rsid w:val="008F1BDD"/>
    <w:rsid w:val="008F2B24"/>
    <w:rsid w:val="008F2B54"/>
    <w:rsid w:val="008F30AF"/>
    <w:rsid w:val="008F3512"/>
    <w:rsid w:val="008F3554"/>
    <w:rsid w:val="008F383E"/>
    <w:rsid w:val="008F3903"/>
    <w:rsid w:val="008F3AA7"/>
    <w:rsid w:val="008F3DDF"/>
    <w:rsid w:val="008F4A4B"/>
    <w:rsid w:val="008F4E11"/>
    <w:rsid w:val="008F5037"/>
    <w:rsid w:val="008F50C2"/>
    <w:rsid w:val="008F51BE"/>
    <w:rsid w:val="008F51EA"/>
    <w:rsid w:val="008F534C"/>
    <w:rsid w:val="008F5E4C"/>
    <w:rsid w:val="008F6562"/>
    <w:rsid w:val="008F6602"/>
    <w:rsid w:val="008F672F"/>
    <w:rsid w:val="008F674E"/>
    <w:rsid w:val="008F6DF5"/>
    <w:rsid w:val="008F733B"/>
    <w:rsid w:val="008F73CE"/>
    <w:rsid w:val="008F7545"/>
    <w:rsid w:val="008F7D5B"/>
    <w:rsid w:val="008F7DA1"/>
    <w:rsid w:val="00901DFF"/>
    <w:rsid w:val="00901F41"/>
    <w:rsid w:val="009028E8"/>
    <w:rsid w:val="0090376C"/>
    <w:rsid w:val="009044F1"/>
    <w:rsid w:val="00904764"/>
    <w:rsid w:val="00904778"/>
    <w:rsid w:val="00904A5A"/>
    <w:rsid w:val="00906742"/>
    <w:rsid w:val="00907242"/>
    <w:rsid w:val="0090732D"/>
    <w:rsid w:val="0090768B"/>
    <w:rsid w:val="00907A10"/>
    <w:rsid w:val="00907E77"/>
    <w:rsid w:val="00910817"/>
    <w:rsid w:val="00910A51"/>
    <w:rsid w:val="0091194E"/>
    <w:rsid w:val="00912BE5"/>
    <w:rsid w:val="0091306D"/>
    <w:rsid w:val="00913D65"/>
    <w:rsid w:val="0091434C"/>
    <w:rsid w:val="0091486C"/>
    <w:rsid w:val="00914B97"/>
    <w:rsid w:val="00914F2F"/>
    <w:rsid w:val="00915023"/>
    <w:rsid w:val="0091605D"/>
    <w:rsid w:val="0091673C"/>
    <w:rsid w:val="00916D72"/>
    <w:rsid w:val="00916E28"/>
    <w:rsid w:val="00917C94"/>
    <w:rsid w:val="00917D97"/>
    <w:rsid w:val="00917EC0"/>
    <w:rsid w:val="00920B77"/>
    <w:rsid w:val="00921344"/>
    <w:rsid w:val="009213BD"/>
    <w:rsid w:val="009219F4"/>
    <w:rsid w:val="00921EB2"/>
    <w:rsid w:val="00922075"/>
    <w:rsid w:val="00922B07"/>
    <w:rsid w:val="009230AB"/>
    <w:rsid w:val="00923459"/>
    <w:rsid w:val="009234F6"/>
    <w:rsid w:val="009236E9"/>
    <w:rsid w:val="00923F14"/>
    <w:rsid w:val="009244DC"/>
    <w:rsid w:val="009247E5"/>
    <w:rsid w:val="00924962"/>
    <w:rsid w:val="00925388"/>
    <w:rsid w:val="00925447"/>
    <w:rsid w:val="009255F5"/>
    <w:rsid w:val="00925782"/>
    <w:rsid w:val="0092596C"/>
    <w:rsid w:val="00925DF1"/>
    <w:rsid w:val="00926777"/>
    <w:rsid w:val="009274A8"/>
    <w:rsid w:val="009277F1"/>
    <w:rsid w:val="00927C36"/>
    <w:rsid w:val="009309B4"/>
    <w:rsid w:val="00930C7A"/>
    <w:rsid w:val="00930CBA"/>
    <w:rsid w:val="00930D9A"/>
    <w:rsid w:val="009310FC"/>
    <w:rsid w:val="00931544"/>
    <w:rsid w:val="00931552"/>
    <w:rsid w:val="009329D4"/>
    <w:rsid w:val="00933FBD"/>
    <w:rsid w:val="00934EF4"/>
    <w:rsid w:val="009367CA"/>
    <w:rsid w:val="00936CA3"/>
    <w:rsid w:val="00936D39"/>
    <w:rsid w:val="00936E6C"/>
    <w:rsid w:val="00937177"/>
    <w:rsid w:val="009377EB"/>
    <w:rsid w:val="00937845"/>
    <w:rsid w:val="009400C9"/>
    <w:rsid w:val="009400F9"/>
    <w:rsid w:val="00940210"/>
    <w:rsid w:val="009403DF"/>
    <w:rsid w:val="00940D61"/>
    <w:rsid w:val="00941B4E"/>
    <w:rsid w:val="00941C70"/>
    <w:rsid w:val="00941F87"/>
    <w:rsid w:val="00941FF5"/>
    <w:rsid w:val="00942041"/>
    <w:rsid w:val="009424AB"/>
    <w:rsid w:val="0094295D"/>
    <w:rsid w:val="00942D0F"/>
    <w:rsid w:val="009432B6"/>
    <w:rsid w:val="009434F2"/>
    <w:rsid w:val="00943C90"/>
    <w:rsid w:val="009450F5"/>
    <w:rsid w:val="00945E66"/>
    <w:rsid w:val="00946223"/>
    <w:rsid w:val="0094662B"/>
    <w:rsid w:val="009466A1"/>
    <w:rsid w:val="0094695B"/>
    <w:rsid w:val="00946AB7"/>
    <w:rsid w:val="00947B3A"/>
    <w:rsid w:val="00947D5C"/>
    <w:rsid w:val="0095023A"/>
    <w:rsid w:val="0095152D"/>
    <w:rsid w:val="009522D5"/>
    <w:rsid w:val="009531CD"/>
    <w:rsid w:val="0095378F"/>
    <w:rsid w:val="00953CDF"/>
    <w:rsid w:val="00953D77"/>
    <w:rsid w:val="00953E5A"/>
    <w:rsid w:val="009546AD"/>
    <w:rsid w:val="0095488E"/>
    <w:rsid w:val="0095570D"/>
    <w:rsid w:val="00955D44"/>
    <w:rsid w:val="00956546"/>
    <w:rsid w:val="0095670C"/>
    <w:rsid w:val="0095778A"/>
    <w:rsid w:val="00957AD5"/>
    <w:rsid w:val="00960518"/>
    <w:rsid w:val="00960AD2"/>
    <w:rsid w:val="00960B13"/>
    <w:rsid w:val="00961015"/>
    <w:rsid w:val="00961607"/>
    <w:rsid w:val="00961D42"/>
    <w:rsid w:val="00962421"/>
    <w:rsid w:val="0096250A"/>
    <w:rsid w:val="0096418E"/>
    <w:rsid w:val="009649C6"/>
    <w:rsid w:val="00964FF5"/>
    <w:rsid w:val="00965B1C"/>
    <w:rsid w:val="00967677"/>
    <w:rsid w:val="00967A78"/>
    <w:rsid w:val="0097095C"/>
    <w:rsid w:val="009716D1"/>
    <w:rsid w:val="00971890"/>
    <w:rsid w:val="00971BD0"/>
    <w:rsid w:val="00972197"/>
    <w:rsid w:val="00972463"/>
    <w:rsid w:val="009724FF"/>
    <w:rsid w:val="009733AF"/>
    <w:rsid w:val="00973576"/>
    <w:rsid w:val="009738E6"/>
    <w:rsid w:val="00974E5B"/>
    <w:rsid w:val="00974EA2"/>
    <w:rsid w:val="009751B0"/>
    <w:rsid w:val="0097543F"/>
    <w:rsid w:val="009755F0"/>
    <w:rsid w:val="0097571F"/>
    <w:rsid w:val="00975958"/>
    <w:rsid w:val="00975C64"/>
    <w:rsid w:val="009762A7"/>
    <w:rsid w:val="00976F47"/>
    <w:rsid w:val="0097757E"/>
    <w:rsid w:val="009819AE"/>
    <w:rsid w:val="00981B0E"/>
    <w:rsid w:val="00981EBB"/>
    <w:rsid w:val="00981EEE"/>
    <w:rsid w:val="00982660"/>
    <w:rsid w:val="009826E0"/>
    <w:rsid w:val="00982D44"/>
    <w:rsid w:val="00982E3C"/>
    <w:rsid w:val="0098306A"/>
    <w:rsid w:val="009830DD"/>
    <w:rsid w:val="009838D6"/>
    <w:rsid w:val="00983C58"/>
    <w:rsid w:val="00984162"/>
    <w:rsid w:val="009843C6"/>
    <w:rsid w:val="009847F4"/>
    <w:rsid w:val="0098580B"/>
    <w:rsid w:val="00985F9D"/>
    <w:rsid w:val="00986046"/>
    <w:rsid w:val="009876E8"/>
    <w:rsid w:val="009878DE"/>
    <w:rsid w:val="00987F89"/>
    <w:rsid w:val="00990340"/>
    <w:rsid w:val="009903D6"/>
    <w:rsid w:val="00990410"/>
    <w:rsid w:val="009910A3"/>
    <w:rsid w:val="00991821"/>
    <w:rsid w:val="00991917"/>
    <w:rsid w:val="00991DA0"/>
    <w:rsid w:val="00992376"/>
    <w:rsid w:val="009923F1"/>
    <w:rsid w:val="009924AD"/>
    <w:rsid w:val="009927FF"/>
    <w:rsid w:val="009935D8"/>
    <w:rsid w:val="00993BCA"/>
    <w:rsid w:val="00996141"/>
    <w:rsid w:val="0099665C"/>
    <w:rsid w:val="009973D3"/>
    <w:rsid w:val="00997896"/>
    <w:rsid w:val="00997B38"/>
    <w:rsid w:val="009A12F3"/>
    <w:rsid w:val="009A1790"/>
    <w:rsid w:val="009A19A0"/>
    <w:rsid w:val="009A22E7"/>
    <w:rsid w:val="009A26F8"/>
    <w:rsid w:val="009A2DEF"/>
    <w:rsid w:val="009A2FAC"/>
    <w:rsid w:val="009A333A"/>
    <w:rsid w:val="009A3A43"/>
    <w:rsid w:val="009A444D"/>
    <w:rsid w:val="009A55EB"/>
    <w:rsid w:val="009A5C6B"/>
    <w:rsid w:val="009A5F16"/>
    <w:rsid w:val="009A6098"/>
    <w:rsid w:val="009A6934"/>
    <w:rsid w:val="009A6EDF"/>
    <w:rsid w:val="009A7751"/>
    <w:rsid w:val="009A7FA8"/>
    <w:rsid w:val="009B0611"/>
    <w:rsid w:val="009B0785"/>
    <w:rsid w:val="009B0C88"/>
    <w:rsid w:val="009B0D1F"/>
    <w:rsid w:val="009B0D30"/>
    <w:rsid w:val="009B0DB9"/>
    <w:rsid w:val="009B12DF"/>
    <w:rsid w:val="009B2265"/>
    <w:rsid w:val="009B3BAB"/>
    <w:rsid w:val="009B5701"/>
    <w:rsid w:val="009B63FB"/>
    <w:rsid w:val="009B66ED"/>
    <w:rsid w:val="009B68A6"/>
    <w:rsid w:val="009B6A39"/>
    <w:rsid w:val="009B7414"/>
    <w:rsid w:val="009B764A"/>
    <w:rsid w:val="009B7883"/>
    <w:rsid w:val="009B7B65"/>
    <w:rsid w:val="009C0C67"/>
    <w:rsid w:val="009C0EF0"/>
    <w:rsid w:val="009C17CF"/>
    <w:rsid w:val="009C1878"/>
    <w:rsid w:val="009C1E4F"/>
    <w:rsid w:val="009C205F"/>
    <w:rsid w:val="009C2BB6"/>
    <w:rsid w:val="009C39A9"/>
    <w:rsid w:val="009C3A30"/>
    <w:rsid w:val="009C3A3D"/>
    <w:rsid w:val="009C3F00"/>
    <w:rsid w:val="009C3F3C"/>
    <w:rsid w:val="009C4B37"/>
    <w:rsid w:val="009C4D9A"/>
    <w:rsid w:val="009C502A"/>
    <w:rsid w:val="009C5460"/>
    <w:rsid w:val="009C5861"/>
    <w:rsid w:val="009C5CCB"/>
    <w:rsid w:val="009C5D6F"/>
    <w:rsid w:val="009C64A5"/>
    <w:rsid w:val="009C65C2"/>
    <w:rsid w:val="009C66BA"/>
    <w:rsid w:val="009C66ED"/>
    <w:rsid w:val="009C6791"/>
    <w:rsid w:val="009C6CBF"/>
    <w:rsid w:val="009C71BE"/>
    <w:rsid w:val="009C75E4"/>
    <w:rsid w:val="009C7D4A"/>
    <w:rsid w:val="009D04B3"/>
    <w:rsid w:val="009D19CB"/>
    <w:rsid w:val="009D1A36"/>
    <w:rsid w:val="009D1AB4"/>
    <w:rsid w:val="009D20DD"/>
    <w:rsid w:val="009D2AE3"/>
    <w:rsid w:val="009D3710"/>
    <w:rsid w:val="009D37C4"/>
    <w:rsid w:val="009D4227"/>
    <w:rsid w:val="009D4324"/>
    <w:rsid w:val="009D43E6"/>
    <w:rsid w:val="009D5D22"/>
    <w:rsid w:val="009D6642"/>
    <w:rsid w:val="009D7BB4"/>
    <w:rsid w:val="009D7D74"/>
    <w:rsid w:val="009D7EE8"/>
    <w:rsid w:val="009E020C"/>
    <w:rsid w:val="009E0288"/>
    <w:rsid w:val="009E029A"/>
    <w:rsid w:val="009E0315"/>
    <w:rsid w:val="009E048F"/>
    <w:rsid w:val="009E0C16"/>
    <w:rsid w:val="009E0CC4"/>
    <w:rsid w:val="009E0D43"/>
    <w:rsid w:val="009E2479"/>
    <w:rsid w:val="009E2B73"/>
    <w:rsid w:val="009E34D1"/>
    <w:rsid w:val="009E4005"/>
    <w:rsid w:val="009E41DD"/>
    <w:rsid w:val="009E52E6"/>
    <w:rsid w:val="009E566D"/>
    <w:rsid w:val="009E5903"/>
    <w:rsid w:val="009E6A9B"/>
    <w:rsid w:val="009E6EF8"/>
    <w:rsid w:val="009E7187"/>
    <w:rsid w:val="009E7531"/>
    <w:rsid w:val="009E7D21"/>
    <w:rsid w:val="009F0476"/>
    <w:rsid w:val="009F04C4"/>
    <w:rsid w:val="009F0AFF"/>
    <w:rsid w:val="009F1544"/>
    <w:rsid w:val="009F1D29"/>
    <w:rsid w:val="009F1EE4"/>
    <w:rsid w:val="009F216E"/>
    <w:rsid w:val="009F2B86"/>
    <w:rsid w:val="009F2CB0"/>
    <w:rsid w:val="009F34FF"/>
    <w:rsid w:val="009F504B"/>
    <w:rsid w:val="009F5876"/>
    <w:rsid w:val="009F59CF"/>
    <w:rsid w:val="009F5E83"/>
    <w:rsid w:val="009F69C4"/>
    <w:rsid w:val="009F6D93"/>
    <w:rsid w:val="009F71B4"/>
    <w:rsid w:val="009F75D4"/>
    <w:rsid w:val="009F763D"/>
    <w:rsid w:val="00A00691"/>
    <w:rsid w:val="00A006F8"/>
    <w:rsid w:val="00A007B4"/>
    <w:rsid w:val="00A00A01"/>
    <w:rsid w:val="00A00C20"/>
    <w:rsid w:val="00A00C83"/>
    <w:rsid w:val="00A00D53"/>
    <w:rsid w:val="00A015B6"/>
    <w:rsid w:val="00A01635"/>
    <w:rsid w:val="00A01758"/>
    <w:rsid w:val="00A01EF6"/>
    <w:rsid w:val="00A02374"/>
    <w:rsid w:val="00A025E9"/>
    <w:rsid w:val="00A02EF1"/>
    <w:rsid w:val="00A031BD"/>
    <w:rsid w:val="00A034DD"/>
    <w:rsid w:val="00A037E5"/>
    <w:rsid w:val="00A03C6A"/>
    <w:rsid w:val="00A03CF1"/>
    <w:rsid w:val="00A03E50"/>
    <w:rsid w:val="00A0400E"/>
    <w:rsid w:val="00A04460"/>
    <w:rsid w:val="00A04CC1"/>
    <w:rsid w:val="00A04DF9"/>
    <w:rsid w:val="00A05FC1"/>
    <w:rsid w:val="00A063A2"/>
    <w:rsid w:val="00A075B8"/>
    <w:rsid w:val="00A07D6E"/>
    <w:rsid w:val="00A07F99"/>
    <w:rsid w:val="00A10158"/>
    <w:rsid w:val="00A10196"/>
    <w:rsid w:val="00A10631"/>
    <w:rsid w:val="00A10EA6"/>
    <w:rsid w:val="00A1150C"/>
    <w:rsid w:val="00A11602"/>
    <w:rsid w:val="00A11FF1"/>
    <w:rsid w:val="00A12356"/>
    <w:rsid w:val="00A13DF4"/>
    <w:rsid w:val="00A14176"/>
    <w:rsid w:val="00A14FD6"/>
    <w:rsid w:val="00A15043"/>
    <w:rsid w:val="00A1584E"/>
    <w:rsid w:val="00A15854"/>
    <w:rsid w:val="00A15BA1"/>
    <w:rsid w:val="00A15CC0"/>
    <w:rsid w:val="00A15CE0"/>
    <w:rsid w:val="00A16D73"/>
    <w:rsid w:val="00A16F82"/>
    <w:rsid w:val="00A17643"/>
    <w:rsid w:val="00A20247"/>
    <w:rsid w:val="00A20638"/>
    <w:rsid w:val="00A20BEA"/>
    <w:rsid w:val="00A213C9"/>
    <w:rsid w:val="00A214FE"/>
    <w:rsid w:val="00A21A46"/>
    <w:rsid w:val="00A21BB8"/>
    <w:rsid w:val="00A2217B"/>
    <w:rsid w:val="00A22436"/>
    <w:rsid w:val="00A2321B"/>
    <w:rsid w:val="00A2393F"/>
    <w:rsid w:val="00A24024"/>
    <w:rsid w:val="00A24121"/>
    <w:rsid w:val="00A251D6"/>
    <w:rsid w:val="00A251F1"/>
    <w:rsid w:val="00A25F3B"/>
    <w:rsid w:val="00A2607E"/>
    <w:rsid w:val="00A270CD"/>
    <w:rsid w:val="00A27868"/>
    <w:rsid w:val="00A2797C"/>
    <w:rsid w:val="00A304F8"/>
    <w:rsid w:val="00A30DB6"/>
    <w:rsid w:val="00A30F0A"/>
    <w:rsid w:val="00A3134C"/>
    <w:rsid w:val="00A31DBE"/>
    <w:rsid w:val="00A31F86"/>
    <w:rsid w:val="00A330CD"/>
    <w:rsid w:val="00A331D4"/>
    <w:rsid w:val="00A336CB"/>
    <w:rsid w:val="00A33B39"/>
    <w:rsid w:val="00A3515E"/>
    <w:rsid w:val="00A353E7"/>
    <w:rsid w:val="00A35430"/>
    <w:rsid w:val="00A35BB4"/>
    <w:rsid w:val="00A36033"/>
    <w:rsid w:val="00A3607C"/>
    <w:rsid w:val="00A36160"/>
    <w:rsid w:val="00A36819"/>
    <w:rsid w:val="00A36E06"/>
    <w:rsid w:val="00A373DE"/>
    <w:rsid w:val="00A40349"/>
    <w:rsid w:val="00A40471"/>
    <w:rsid w:val="00A40B49"/>
    <w:rsid w:val="00A40F03"/>
    <w:rsid w:val="00A41805"/>
    <w:rsid w:val="00A41F4E"/>
    <w:rsid w:val="00A42211"/>
    <w:rsid w:val="00A42948"/>
    <w:rsid w:val="00A44613"/>
    <w:rsid w:val="00A4498C"/>
    <w:rsid w:val="00A44CA0"/>
    <w:rsid w:val="00A44D9B"/>
    <w:rsid w:val="00A45456"/>
    <w:rsid w:val="00A45A4E"/>
    <w:rsid w:val="00A45D26"/>
    <w:rsid w:val="00A4623E"/>
    <w:rsid w:val="00A467FE"/>
    <w:rsid w:val="00A46DFA"/>
    <w:rsid w:val="00A47119"/>
    <w:rsid w:val="00A477B9"/>
    <w:rsid w:val="00A5058C"/>
    <w:rsid w:val="00A50737"/>
    <w:rsid w:val="00A50C13"/>
    <w:rsid w:val="00A50D2E"/>
    <w:rsid w:val="00A51225"/>
    <w:rsid w:val="00A51330"/>
    <w:rsid w:val="00A51E95"/>
    <w:rsid w:val="00A52CEB"/>
    <w:rsid w:val="00A52EF4"/>
    <w:rsid w:val="00A52F62"/>
    <w:rsid w:val="00A54265"/>
    <w:rsid w:val="00A5460C"/>
    <w:rsid w:val="00A54798"/>
    <w:rsid w:val="00A55334"/>
    <w:rsid w:val="00A55A8D"/>
    <w:rsid w:val="00A5603A"/>
    <w:rsid w:val="00A57007"/>
    <w:rsid w:val="00A57615"/>
    <w:rsid w:val="00A579D9"/>
    <w:rsid w:val="00A57B0E"/>
    <w:rsid w:val="00A57FFB"/>
    <w:rsid w:val="00A6035E"/>
    <w:rsid w:val="00A60792"/>
    <w:rsid w:val="00A60B1A"/>
    <w:rsid w:val="00A60BE5"/>
    <w:rsid w:val="00A60C49"/>
    <w:rsid w:val="00A613EB"/>
    <w:rsid w:val="00A61644"/>
    <w:rsid w:val="00A61955"/>
    <w:rsid w:val="00A621BD"/>
    <w:rsid w:val="00A62733"/>
    <w:rsid w:val="00A62DBE"/>
    <w:rsid w:val="00A6366D"/>
    <w:rsid w:val="00A63825"/>
    <w:rsid w:val="00A63870"/>
    <w:rsid w:val="00A6434D"/>
    <w:rsid w:val="00A65D22"/>
    <w:rsid w:val="00A65DC1"/>
    <w:rsid w:val="00A66657"/>
    <w:rsid w:val="00A66851"/>
    <w:rsid w:val="00A6687F"/>
    <w:rsid w:val="00A66982"/>
    <w:rsid w:val="00A66AC9"/>
    <w:rsid w:val="00A70761"/>
    <w:rsid w:val="00A70B6E"/>
    <w:rsid w:val="00A71065"/>
    <w:rsid w:val="00A71349"/>
    <w:rsid w:val="00A725CC"/>
    <w:rsid w:val="00A729F3"/>
    <w:rsid w:val="00A72C58"/>
    <w:rsid w:val="00A74191"/>
    <w:rsid w:val="00A7464C"/>
    <w:rsid w:val="00A7468C"/>
    <w:rsid w:val="00A74D2F"/>
    <w:rsid w:val="00A7592F"/>
    <w:rsid w:val="00A75D46"/>
    <w:rsid w:val="00A77119"/>
    <w:rsid w:val="00A808D1"/>
    <w:rsid w:val="00A808FC"/>
    <w:rsid w:val="00A809B9"/>
    <w:rsid w:val="00A8248F"/>
    <w:rsid w:val="00A83B3B"/>
    <w:rsid w:val="00A84247"/>
    <w:rsid w:val="00A84A06"/>
    <w:rsid w:val="00A84A07"/>
    <w:rsid w:val="00A84DFB"/>
    <w:rsid w:val="00A84F94"/>
    <w:rsid w:val="00A86C11"/>
    <w:rsid w:val="00A879A8"/>
    <w:rsid w:val="00A87CE9"/>
    <w:rsid w:val="00A908ED"/>
    <w:rsid w:val="00A90B7B"/>
    <w:rsid w:val="00A91207"/>
    <w:rsid w:val="00A9178D"/>
    <w:rsid w:val="00A91C41"/>
    <w:rsid w:val="00A924B2"/>
    <w:rsid w:val="00A92BCA"/>
    <w:rsid w:val="00A93443"/>
    <w:rsid w:val="00A9345B"/>
    <w:rsid w:val="00A935C2"/>
    <w:rsid w:val="00A937CA"/>
    <w:rsid w:val="00A940B9"/>
    <w:rsid w:val="00A94860"/>
    <w:rsid w:val="00A94E4E"/>
    <w:rsid w:val="00A9542B"/>
    <w:rsid w:val="00A96402"/>
    <w:rsid w:val="00A96A7C"/>
    <w:rsid w:val="00A97038"/>
    <w:rsid w:val="00A971D5"/>
    <w:rsid w:val="00A97992"/>
    <w:rsid w:val="00AA062A"/>
    <w:rsid w:val="00AA0A85"/>
    <w:rsid w:val="00AA1E6C"/>
    <w:rsid w:val="00AA2117"/>
    <w:rsid w:val="00AA2D4A"/>
    <w:rsid w:val="00AA35F6"/>
    <w:rsid w:val="00AA3CB3"/>
    <w:rsid w:val="00AA4351"/>
    <w:rsid w:val="00AA483E"/>
    <w:rsid w:val="00AA6988"/>
    <w:rsid w:val="00AA72CF"/>
    <w:rsid w:val="00AA7B04"/>
    <w:rsid w:val="00AB0937"/>
    <w:rsid w:val="00AB15E2"/>
    <w:rsid w:val="00AB183E"/>
    <w:rsid w:val="00AB1C3A"/>
    <w:rsid w:val="00AB2AEE"/>
    <w:rsid w:val="00AB2EC7"/>
    <w:rsid w:val="00AB3189"/>
    <w:rsid w:val="00AB3CB1"/>
    <w:rsid w:val="00AB3E18"/>
    <w:rsid w:val="00AB4231"/>
    <w:rsid w:val="00AB452E"/>
    <w:rsid w:val="00AB5C7C"/>
    <w:rsid w:val="00AB5D90"/>
    <w:rsid w:val="00AB627F"/>
    <w:rsid w:val="00AB6A01"/>
    <w:rsid w:val="00AB6CA3"/>
    <w:rsid w:val="00AB7677"/>
    <w:rsid w:val="00AB7F9C"/>
    <w:rsid w:val="00AC017B"/>
    <w:rsid w:val="00AC0924"/>
    <w:rsid w:val="00AC0A83"/>
    <w:rsid w:val="00AC0D12"/>
    <w:rsid w:val="00AC12CD"/>
    <w:rsid w:val="00AC139B"/>
    <w:rsid w:val="00AC2465"/>
    <w:rsid w:val="00AC25CB"/>
    <w:rsid w:val="00AC271F"/>
    <w:rsid w:val="00AC2FE6"/>
    <w:rsid w:val="00AC34C4"/>
    <w:rsid w:val="00AC37C3"/>
    <w:rsid w:val="00AC497D"/>
    <w:rsid w:val="00AC4999"/>
    <w:rsid w:val="00AC627D"/>
    <w:rsid w:val="00AC64C7"/>
    <w:rsid w:val="00AC66F8"/>
    <w:rsid w:val="00AC6BCF"/>
    <w:rsid w:val="00AC71B9"/>
    <w:rsid w:val="00AC7992"/>
    <w:rsid w:val="00AC7AF1"/>
    <w:rsid w:val="00AD0404"/>
    <w:rsid w:val="00AD0616"/>
    <w:rsid w:val="00AD0695"/>
    <w:rsid w:val="00AD0AAC"/>
    <w:rsid w:val="00AD10A4"/>
    <w:rsid w:val="00AD1730"/>
    <w:rsid w:val="00AD1803"/>
    <w:rsid w:val="00AD1BBD"/>
    <w:rsid w:val="00AD1D5B"/>
    <w:rsid w:val="00AD2992"/>
    <w:rsid w:val="00AD3BDE"/>
    <w:rsid w:val="00AD4156"/>
    <w:rsid w:val="00AD4484"/>
    <w:rsid w:val="00AD48ED"/>
    <w:rsid w:val="00AD4E50"/>
    <w:rsid w:val="00AD607E"/>
    <w:rsid w:val="00AD6208"/>
    <w:rsid w:val="00AD6912"/>
    <w:rsid w:val="00AD715C"/>
    <w:rsid w:val="00AD7876"/>
    <w:rsid w:val="00AE04AA"/>
    <w:rsid w:val="00AE14F2"/>
    <w:rsid w:val="00AE1824"/>
    <w:rsid w:val="00AE184F"/>
    <w:rsid w:val="00AE1A32"/>
    <w:rsid w:val="00AE1B42"/>
    <w:rsid w:val="00AE2F91"/>
    <w:rsid w:val="00AE32AD"/>
    <w:rsid w:val="00AE4A4E"/>
    <w:rsid w:val="00AE623D"/>
    <w:rsid w:val="00AE636B"/>
    <w:rsid w:val="00AE6AB8"/>
    <w:rsid w:val="00AE6CFE"/>
    <w:rsid w:val="00AE6E02"/>
    <w:rsid w:val="00AE70DE"/>
    <w:rsid w:val="00AE7320"/>
    <w:rsid w:val="00AF07F7"/>
    <w:rsid w:val="00AF094C"/>
    <w:rsid w:val="00AF0A27"/>
    <w:rsid w:val="00AF14E7"/>
    <w:rsid w:val="00AF150E"/>
    <w:rsid w:val="00AF299C"/>
    <w:rsid w:val="00AF2E99"/>
    <w:rsid w:val="00AF2FAC"/>
    <w:rsid w:val="00AF46B4"/>
    <w:rsid w:val="00AF554C"/>
    <w:rsid w:val="00AF5F1C"/>
    <w:rsid w:val="00AF5FAC"/>
    <w:rsid w:val="00AF654C"/>
    <w:rsid w:val="00AF6560"/>
    <w:rsid w:val="00AF7231"/>
    <w:rsid w:val="00AF7246"/>
    <w:rsid w:val="00AF7A23"/>
    <w:rsid w:val="00AF7B6B"/>
    <w:rsid w:val="00AF7D40"/>
    <w:rsid w:val="00AF7FD0"/>
    <w:rsid w:val="00B0023D"/>
    <w:rsid w:val="00B01879"/>
    <w:rsid w:val="00B01BFB"/>
    <w:rsid w:val="00B01C5D"/>
    <w:rsid w:val="00B01CC3"/>
    <w:rsid w:val="00B01D34"/>
    <w:rsid w:val="00B01D5C"/>
    <w:rsid w:val="00B01E31"/>
    <w:rsid w:val="00B020B5"/>
    <w:rsid w:val="00B02659"/>
    <w:rsid w:val="00B027A9"/>
    <w:rsid w:val="00B0293C"/>
    <w:rsid w:val="00B02AC6"/>
    <w:rsid w:val="00B0304C"/>
    <w:rsid w:val="00B030D6"/>
    <w:rsid w:val="00B03A8D"/>
    <w:rsid w:val="00B03AF2"/>
    <w:rsid w:val="00B03B2B"/>
    <w:rsid w:val="00B04147"/>
    <w:rsid w:val="00B0472F"/>
    <w:rsid w:val="00B047F9"/>
    <w:rsid w:val="00B051C3"/>
    <w:rsid w:val="00B052FE"/>
    <w:rsid w:val="00B053FD"/>
    <w:rsid w:val="00B05986"/>
    <w:rsid w:val="00B06070"/>
    <w:rsid w:val="00B069D4"/>
    <w:rsid w:val="00B073B2"/>
    <w:rsid w:val="00B078EE"/>
    <w:rsid w:val="00B10494"/>
    <w:rsid w:val="00B1089F"/>
    <w:rsid w:val="00B10F15"/>
    <w:rsid w:val="00B11181"/>
    <w:rsid w:val="00B128EE"/>
    <w:rsid w:val="00B13704"/>
    <w:rsid w:val="00B13944"/>
    <w:rsid w:val="00B13C09"/>
    <w:rsid w:val="00B14139"/>
    <w:rsid w:val="00B14C48"/>
    <w:rsid w:val="00B15A86"/>
    <w:rsid w:val="00B16037"/>
    <w:rsid w:val="00B160A1"/>
    <w:rsid w:val="00B163DE"/>
    <w:rsid w:val="00B16522"/>
    <w:rsid w:val="00B16B25"/>
    <w:rsid w:val="00B16B51"/>
    <w:rsid w:val="00B1713D"/>
    <w:rsid w:val="00B174A4"/>
    <w:rsid w:val="00B204E1"/>
    <w:rsid w:val="00B216E4"/>
    <w:rsid w:val="00B2184E"/>
    <w:rsid w:val="00B220F3"/>
    <w:rsid w:val="00B2242B"/>
    <w:rsid w:val="00B22765"/>
    <w:rsid w:val="00B227F4"/>
    <w:rsid w:val="00B22801"/>
    <w:rsid w:val="00B22872"/>
    <w:rsid w:val="00B22B9F"/>
    <w:rsid w:val="00B22D4F"/>
    <w:rsid w:val="00B2361A"/>
    <w:rsid w:val="00B23A6E"/>
    <w:rsid w:val="00B23F44"/>
    <w:rsid w:val="00B2466E"/>
    <w:rsid w:val="00B2486A"/>
    <w:rsid w:val="00B24CD1"/>
    <w:rsid w:val="00B25287"/>
    <w:rsid w:val="00B254CC"/>
    <w:rsid w:val="00B25D26"/>
    <w:rsid w:val="00B26191"/>
    <w:rsid w:val="00B274E7"/>
    <w:rsid w:val="00B3000F"/>
    <w:rsid w:val="00B30229"/>
    <w:rsid w:val="00B302EE"/>
    <w:rsid w:val="00B30381"/>
    <w:rsid w:val="00B31336"/>
    <w:rsid w:val="00B31494"/>
    <w:rsid w:val="00B3245D"/>
    <w:rsid w:val="00B32ABC"/>
    <w:rsid w:val="00B3378F"/>
    <w:rsid w:val="00B34613"/>
    <w:rsid w:val="00B348A0"/>
    <w:rsid w:val="00B34AD6"/>
    <w:rsid w:val="00B350F9"/>
    <w:rsid w:val="00B35572"/>
    <w:rsid w:val="00B3596B"/>
    <w:rsid w:val="00B35BA3"/>
    <w:rsid w:val="00B35E3F"/>
    <w:rsid w:val="00B36964"/>
    <w:rsid w:val="00B3703C"/>
    <w:rsid w:val="00B3721F"/>
    <w:rsid w:val="00B37622"/>
    <w:rsid w:val="00B37FCC"/>
    <w:rsid w:val="00B40192"/>
    <w:rsid w:val="00B40983"/>
    <w:rsid w:val="00B4100D"/>
    <w:rsid w:val="00B411A2"/>
    <w:rsid w:val="00B4166D"/>
    <w:rsid w:val="00B421D0"/>
    <w:rsid w:val="00B42ADD"/>
    <w:rsid w:val="00B4312E"/>
    <w:rsid w:val="00B437C9"/>
    <w:rsid w:val="00B43968"/>
    <w:rsid w:val="00B442B7"/>
    <w:rsid w:val="00B44965"/>
    <w:rsid w:val="00B44D28"/>
    <w:rsid w:val="00B44F88"/>
    <w:rsid w:val="00B45347"/>
    <w:rsid w:val="00B45C3E"/>
    <w:rsid w:val="00B45DE9"/>
    <w:rsid w:val="00B464C1"/>
    <w:rsid w:val="00B477F3"/>
    <w:rsid w:val="00B4792E"/>
    <w:rsid w:val="00B47D03"/>
    <w:rsid w:val="00B50293"/>
    <w:rsid w:val="00B50613"/>
    <w:rsid w:val="00B51BD7"/>
    <w:rsid w:val="00B525CF"/>
    <w:rsid w:val="00B52BFD"/>
    <w:rsid w:val="00B530BE"/>
    <w:rsid w:val="00B532E0"/>
    <w:rsid w:val="00B53385"/>
    <w:rsid w:val="00B534DB"/>
    <w:rsid w:val="00B54075"/>
    <w:rsid w:val="00B542A9"/>
    <w:rsid w:val="00B54573"/>
    <w:rsid w:val="00B54F2B"/>
    <w:rsid w:val="00B550AC"/>
    <w:rsid w:val="00B5588C"/>
    <w:rsid w:val="00B5612F"/>
    <w:rsid w:val="00B56416"/>
    <w:rsid w:val="00B57D7A"/>
    <w:rsid w:val="00B603AD"/>
    <w:rsid w:val="00B60A8D"/>
    <w:rsid w:val="00B61AAA"/>
    <w:rsid w:val="00B621A5"/>
    <w:rsid w:val="00B6249A"/>
    <w:rsid w:val="00B625FA"/>
    <w:rsid w:val="00B629F9"/>
    <w:rsid w:val="00B65651"/>
    <w:rsid w:val="00B65D9C"/>
    <w:rsid w:val="00B65DA1"/>
    <w:rsid w:val="00B66929"/>
    <w:rsid w:val="00B66B61"/>
    <w:rsid w:val="00B670C6"/>
    <w:rsid w:val="00B671C8"/>
    <w:rsid w:val="00B7035A"/>
    <w:rsid w:val="00B70375"/>
    <w:rsid w:val="00B7147A"/>
    <w:rsid w:val="00B727EA"/>
    <w:rsid w:val="00B72911"/>
    <w:rsid w:val="00B72A2E"/>
    <w:rsid w:val="00B72A5F"/>
    <w:rsid w:val="00B73A48"/>
    <w:rsid w:val="00B73B2C"/>
    <w:rsid w:val="00B74F41"/>
    <w:rsid w:val="00B75A2E"/>
    <w:rsid w:val="00B76546"/>
    <w:rsid w:val="00B77228"/>
    <w:rsid w:val="00B77898"/>
    <w:rsid w:val="00B77F00"/>
    <w:rsid w:val="00B80219"/>
    <w:rsid w:val="00B80B73"/>
    <w:rsid w:val="00B80EA6"/>
    <w:rsid w:val="00B80F9A"/>
    <w:rsid w:val="00B8222F"/>
    <w:rsid w:val="00B834CB"/>
    <w:rsid w:val="00B83783"/>
    <w:rsid w:val="00B83B0E"/>
    <w:rsid w:val="00B83CD5"/>
    <w:rsid w:val="00B84324"/>
    <w:rsid w:val="00B845B9"/>
    <w:rsid w:val="00B84EAC"/>
    <w:rsid w:val="00B84F3C"/>
    <w:rsid w:val="00B855C2"/>
    <w:rsid w:val="00B858FC"/>
    <w:rsid w:val="00B861A4"/>
    <w:rsid w:val="00B875FD"/>
    <w:rsid w:val="00B90059"/>
    <w:rsid w:val="00B90C19"/>
    <w:rsid w:val="00B9160A"/>
    <w:rsid w:val="00B9170E"/>
    <w:rsid w:val="00B9189B"/>
    <w:rsid w:val="00B920F6"/>
    <w:rsid w:val="00B92216"/>
    <w:rsid w:val="00B92952"/>
    <w:rsid w:val="00B93109"/>
    <w:rsid w:val="00B93777"/>
    <w:rsid w:val="00B938D7"/>
    <w:rsid w:val="00B94011"/>
    <w:rsid w:val="00B94241"/>
    <w:rsid w:val="00B946AB"/>
    <w:rsid w:val="00B949AC"/>
    <w:rsid w:val="00B9502A"/>
    <w:rsid w:val="00B961B1"/>
    <w:rsid w:val="00B96930"/>
    <w:rsid w:val="00B96A58"/>
    <w:rsid w:val="00B96D75"/>
    <w:rsid w:val="00BA06AE"/>
    <w:rsid w:val="00BA179E"/>
    <w:rsid w:val="00BA1842"/>
    <w:rsid w:val="00BA19C7"/>
    <w:rsid w:val="00BA1AF7"/>
    <w:rsid w:val="00BA23EF"/>
    <w:rsid w:val="00BA2D98"/>
    <w:rsid w:val="00BA3B03"/>
    <w:rsid w:val="00BA3DE7"/>
    <w:rsid w:val="00BA448A"/>
    <w:rsid w:val="00BA4778"/>
    <w:rsid w:val="00BA491C"/>
    <w:rsid w:val="00BA5576"/>
    <w:rsid w:val="00BA662C"/>
    <w:rsid w:val="00BA75AF"/>
    <w:rsid w:val="00BB064F"/>
    <w:rsid w:val="00BB1083"/>
    <w:rsid w:val="00BB1591"/>
    <w:rsid w:val="00BB2D2B"/>
    <w:rsid w:val="00BB31C8"/>
    <w:rsid w:val="00BB3E7A"/>
    <w:rsid w:val="00BB5746"/>
    <w:rsid w:val="00BB6082"/>
    <w:rsid w:val="00BB6A35"/>
    <w:rsid w:val="00BB6B27"/>
    <w:rsid w:val="00BB70CD"/>
    <w:rsid w:val="00BB73BC"/>
    <w:rsid w:val="00BB73FF"/>
    <w:rsid w:val="00BB7A2E"/>
    <w:rsid w:val="00BC09B8"/>
    <w:rsid w:val="00BC0CA1"/>
    <w:rsid w:val="00BC0D35"/>
    <w:rsid w:val="00BC12AA"/>
    <w:rsid w:val="00BC1505"/>
    <w:rsid w:val="00BC1E30"/>
    <w:rsid w:val="00BC2495"/>
    <w:rsid w:val="00BC291C"/>
    <w:rsid w:val="00BC2C72"/>
    <w:rsid w:val="00BC2CAF"/>
    <w:rsid w:val="00BC335D"/>
    <w:rsid w:val="00BC33D8"/>
    <w:rsid w:val="00BC4052"/>
    <w:rsid w:val="00BC41F1"/>
    <w:rsid w:val="00BC4F6C"/>
    <w:rsid w:val="00BC511A"/>
    <w:rsid w:val="00BC57CD"/>
    <w:rsid w:val="00BC6017"/>
    <w:rsid w:val="00BC7281"/>
    <w:rsid w:val="00BC73EC"/>
    <w:rsid w:val="00BC7B6E"/>
    <w:rsid w:val="00BC7CB6"/>
    <w:rsid w:val="00BD019D"/>
    <w:rsid w:val="00BD04D1"/>
    <w:rsid w:val="00BD08CF"/>
    <w:rsid w:val="00BD09B3"/>
    <w:rsid w:val="00BD1C96"/>
    <w:rsid w:val="00BD1CC9"/>
    <w:rsid w:val="00BD2196"/>
    <w:rsid w:val="00BD24C8"/>
    <w:rsid w:val="00BD27DD"/>
    <w:rsid w:val="00BD2913"/>
    <w:rsid w:val="00BD2D87"/>
    <w:rsid w:val="00BD3A8A"/>
    <w:rsid w:val="00BD493E"/>
    <w:rsid w:val="00BD53F5"/>
    <w:rsid w:val="00BD5AF2"/>
    <w:rsid w:val="00BD626D"/>
    <w:rsid w:val="00BD6467"/>
    <w:rsid w:val="00BD6F8E"/>
    <w:rsid w:val="00BD7172"/>
    <w:rsid w:val="00BD7986"/>
    <w:rsid w:val="00BD7AE6"/>
    <w:rsid w:val="00BD7F14"/>
    <w:rsid w:val="00BE07D7"/>
    <w:rsid w:val="00BE0D92"/>
    <w:rsid w:val="00BE1053"/>
    <w:rsid w:val="00BE1999"/>
    <w:rsid w:val="00BE21D0"/>
    <w:rsid w:val="00BE26F3"/>
    <w:rsid w:val="00BE335F"/>
    <w:rsid w:val="00BE3AF8"/>
    <w:rsid w:val="00BE3BF9"/>
    <w:rsid w:val="00BE4A10"/>
    <w:rsid w:val="00BE4CC8"/>
    <w:rsid w:val="00BE6102"/>
    <w:rsid w:val="00BE6270"/>
    <w:rsid w:val="00BE6CC2"/>
    <w:rsid w:val="00BE6E72"/>
    <w:rsid w:val="00BE758D"/>
    <w:rsid w:val="00BF19F0"/>
    <w:rsid w:val="00BF1B71"/>
    <w:rsid w:val="00BF1DCA"/>
    <w:rsid w:val="00BF1FE6"/>
    <w:rsid w:val="00BF26A3"/>
    <w:rsid w:val="00BF3009"/>
    <w:rsid w:val="00BF3398"/>
    <w:rsid w:val="00BF34CB"/>
    <w:rsid w:val="00BF3822"/>
    <w:rsid w:val="00BF3B83"/>
    <w:rsid w:val="00BF4214"/>
    <w:rsid w:val="00BF496C"/>
    <w:rsid w:val="00BF56D9"/>
    <w:rsid w:val="00BF57BB"/>
    <w:rsid w:val="00BF5ABE"/>
    <w:rsid w:val="00BF5C43"/>
    <w:rsid w:val="00BF60F5"/>
    <w:rsid w:val="00BF66A5"/>
    <w:rsid w:val="00BF6B92"/>
    <w:rsid w:val="00BF7249"/>
    <w:rsid w:val="00BF7D77"/>
    <w:rsid w:val="00C00046"/>
    <w:rsid w:val="00C00FCA"/>
    <w:rsid w:val="00C01551"/>
    <w:rsid w:val="00C01760"/>
    <w:rsid w:val="00C01927"/>
    <w:rsid w:val="00C01C76"/>
    <w:rsid w:val="00C02117"/>
    <w:rsid w:val="00C022D8"/>
    <w:rsid w:val="00C02B3A"/>
    <w:rsid w:val="00C03029"/>
    <w:rsid w:val="00C03455"/>
    <w:rsid w:val="00C03A66"/>
    <w:rsid w:val="00C03FFE"/>
    <w:rsid w:val="00C04CEF"/>
    <w:rsid w:val="00C0560A"/>
    <w:rsid w:val="00C057A6"/>
    <w:rsid w:val="00C057DB"/>
    <w:rsid w:val="00C06389"/>
    <w:rsid w:val="00C06CE4"/>
    <w:rsid w:val="00C06DF2"/>
    <w:rsid w:val="00C06FA3"/>
    <w:rsid w:val="00C071B4"/>
    <w:rsid w:val="00C0736F"/>
    <w:rsid w:val="00C07E87"/>
    <w:rsid w:val="00C07FA6"/>
    <w:rsid w:val="00C10E72"/>
    <w:rsid w:val="00C1145B"/>
    <w:rsid w:val="00C11B33"/>
    <w:rsid w:val="00C1254B"/>
    <w:rsid w:val="00C12D96"/>
    <w:rsid w:val="00C12F68"/>
    <w:rsid w:val="00C130A6"/>
    <w:rsid w:val="00C136A6"/>
    <w:rsid w:val="00C14118"/>
    <w:rsid w:val="00C1464F"/>
    <w:rsid w:val="00C159AC"/>
    <w:rsid w:val="00C162E6"/>
    <w:rsid w:val="00C17A02"/>
    <w:rsid w:val="00C17F5C"/>
    <w:rsid w:val="00C2024D"/>
    <w:rsid w:val="00C20449"/>
    <w:rsid w:val="00C206DB"/>
    <w:rsid w:val="00C21220"/>
    <w:rsid w:val="00C21DEB"/>
    <w:rsid w:val="00C227FF"/>
    <w:rsid w:val="00C22841"/>
    <w:rsid w:val="00C228F6"/>
    <w:rsid w:val="00C2367B"/>
    <w:rsid w:val="00C240EC"/>
    <w:rsid w:val="00C24275"/>
    <w:rsid w:val="00C24E64"/>
    <w:rsid w:val="00C256FC"/>
    <w:rsid w:val="00C25829"/>
    <w:rsid w:val="00C25885"/>
    <w:rsid w:val="00C26950"/>
    <w:rsid w:val="00C26B8E"/>
    <w:rsid w:val="00C278D3"/>
    <w:rsid w:val="00C27B7A"/>
    <w:rsid w:val="00C27D61"/>
    <w:rsid w:val="00C30104"/>
    <w:rsid w:val="00C3058B"/>
    <w:rsid w:val="00C30632"/>
    <w:rsid w:val="00C30810"/>
    <w:rsid w:val="00C30D75"/>
    <w:rsid w:val="00C30EE6"/>
    <w:rsid w:val="00C314F1"/>
    <w:rsid w:val="00C315A3"/>
    <w:rsid w:val="00C3160D"/>
    <w:rsid w:val="00C3166A"/>
    <w:rsid w:val="00C31F0A"/>
    <w:rsid w:val="00C32714"/>
    <w:rsid w:val="00C32B0F"/>
    <w:rsid w:val="00C32DBF"/>
    <w:rsid w:val="00C32E2C"/>
    <w:rsid w:val="00C33C3F"/>
    <w:rsid w:val="00C348B8"/>
    <w:rsid w:val="00C35724"/>
    <w:rsid w:val="00C35AE0"/>
    <w:rsid w:val="00C35BE6"/>
    <w:rsid w:val="00C35C6E"/>
    <w:rsid w:val="00C35D72"/>
    <w:rsid w:val="00C35DA4"/>
    <w:rsid w:val="00C36213"/>
    <w:rsid w:val="00C362FF"/>
    <w:rsid w:val="00C364B6"/>
    <w:rsid w:val="00C364E3"/>
    <w:rsid w:val="00C3694E"/>
    <w:rsid w:val="00C36BFC"/>
    <w:rsid w:val="00C36D8F"/>
    <w:rsid w:val="00C36E39"/>
    <w:rsid w:val="00C403FE"/>
    <w:rsid w:val="00C40E5E"/>
    <w:rsid w:val="00C418A9"/>
    <w:rsid w:val="00C42C1B"/>
    <w:rsid w:val="00C436EF"/>
    <w:rsid w:val="00C443B7"/>
    <w:rsid w:val="00C444D2"/>
    <w:rsid w:val="00C451FD"/>
    <w:rsid w:val="00C45388"/>
    <w:rsid w:val="00C454D8"/>
    <w:rsid w:val="00C4591A"/>
    <w:rsid w:val="00C45D87"/>
    <w:rsid w:val="00C47351"/>
    <w:rsid w:val="00C47386"/>
    <w:rsid w:val="00C501EE"/>
    <w:rsid w:val="00C50437"/>
    <w:rsid w:val="00C5233F"/>
    <w:rsid w:val="00C52875"/>
    <w:rsid w:val="00C528EB"/>
    <w:rsid w:val="00C540A7"/>
    <w:rsid w:val="00C54219"/>
    <w:rsid w:val="00C54A7A"/>
    <w:rsid w:val="00C54BA3"/>
    <w:rsid w:val="00C54ECF"/>
    <w:rsid w:val="00C54F0A"/>
    <w:rsid w:val="00C55280"/>
    <w:rsid w:val="00C55290"/>
    <w:rsid w:val="00C55D99"/>
    <w:rsid w:val="00C56089"/>
    <w:rsid w:val="00C5618D"/>
    <w:rsid w:val="00C5636E"/>
    <w:rsid w:val="00C56B0D"/>
    <w:rsid w:val="00C60238"/>
    <w:rsid w:val="00C60B03"/>
    <w:rsid w:val="00C626DF"/>
    <w:rsid w:val="00C626EB"/>
    <w:rsid w:val="00C62AAE"/>
    <w:rsid w:val="00C637B9"/>
    <w:rsid w:val="00C63DBB"/>
    <w:rsid w:val="00C643BB"/>
    <w:rsid w:val="00C64F21"/>
    <w:rsid w:val="00C64F8D"/>
    <w:rsid w:val="00C65241"/>
    <w:rsid w:val="00C659A2"/>
    <w:rsid w:val="00C663C2"/>
    <w:rsid w:val="00C679BA"/>
    <w:rsid w:val="00C67CE0"/>
    <w:rsid w:val="00C67DA4"/>
    <w:rsid w:val="00C70560"/>
    <w:rsid w:val="00C70641"/>
    <w:rsid w:val="00C7099E"/>
    <w:rsid w:val="00C70A4F"/>
    <w:rsid w:val="00C70C8E"/>
    <w:rsid w:val="00C70FFB"/>
    <w:rsid w:val="00C71B4F"/>
    <w:rsid w:val="00C71B81"/>
    <w:rsid w:val="00C71D13"/>
    <w:rsid w:val="00C71D65"/>
    <w:rsid w:val="00C71FDC"/>
    <w:rsid w:val="00C72D95"/>
    <w:rsid w:val="00C730EF"/>
    <w:rsid w:val="00C7374E"/>
    <w:rsid w:val="00C739DB"/>
    <w:rsid w:val="00C7450B"/>
    <w:rsid w:val="00C7492D"/>
    <w:rsid w:val="00C74CC2"/>
    <w:rsid w:val="00C75663"/>
    <w:rsid w:val="00C75A99"/>
    <w:rsid w:val="00C76003"/>
    <w:rsid w:val="00C7609B"/>
    <w:rsid w:val="00C76B8F"/>
    <w:rsid w:val="00C76EF7"/>
    <w:rsid w:val="00C772AA"/>
    <w:rsid w:val="00C773BA"/>
    <w:rsid w:val="00C77D8A"/>
    <w:rsid w:val="00C80A65"/>
    <w:rsid w:val="00C80FAD"/>
    <w:rsid w:val="00C81821"/>
    <w:rsid w:val="00C81E62"/>
    <w:rsid w:val="00C82099"/>
    <w:rsid w:val="00C822EB"/>
    <w:rsid w:val="00C825CC"/>
    <w:rsid w:val="00C83EFB"/>
    <w:rsid w:val="00C84228"/>
    <w:rsid w:val="00C8460A"/>
    <w:rsid w:val="00C84B66"/>
    <w:rsid w:val="00C84C69"/>
    <w:rsid w:val="00C8512F"/>
    <w:rsid w:val="00C8520B"/>
    <w:rsid w:val="00C85EF4"/>
    <w:rsid w:val="00C8666F"/>
    <w:rsid w:val="00C86718"/>
    <w:rsid w:val="00C8673A"/>
    <w:rsid w:val="00C867D6"/>
    <w:rsid w:val="00C86CFA"/>
    <w:rsid w:val="00C86E62"/>
    <w:rsid w:val="00C86F2B"/>
    <w:rsid w:val="00C87449"/>
    <w:rsid w:val="00C87516"/>
    <w:rsid w:val="00C90150"/>
    <w:rsid w:val="00C90285"/>
    <w:rsid w:val="00C9065B"/>
    <w:rsid w:val="00C908A7"/>
    <w:rsid w:val="00C90DAE"/>
    <w:rsid w:val="00C911BA"/>
    <w:rsid w:val="00C914B5"/>
    <w:rsid w:val="00C91989"/>
    <w:rsid w:val="00C92E93"/>
    <w:rsid w:val="00C93461"/>
    <w:rsid w:val="00C93AEF"/>
    <w:rsid w:val="00C947E9"/>
    <w:rsid w:val="00C94D20"/>
    <w:rsid w:val="00C94F9A"/>
    <w:rsid w:val="00C9535E"/>
    <w:rsid w:val="00C96598"/>
    <w:rsid w:val="00C970EA"/>
    <w:rsid w:val="00CA112F"/>
    <w:rsid w:val="00CA1836"/>
    <w:rsid w:val="00CA1A43"/>
    <w:rsid w:val="00CA1C73"/>
    <w:rsid w:val="00CA2AE2"/>
    <w:rsid w:val="00CA301A"/>
    <w:rsid w:val="00CA4109"/>
    <w:rsid w:val="00CA44B3"/>
    <w:rsid w:val="00CA5BCC"/>
    <w:rsid w:val="00CA5BFF"/>
    <w:rsid w:val="00CA5C5F"/>
    <w:rsid w:val="00CA6213"/>
    <w:rsid w:val="00CA6F7E"/>
    <w:rsid w:val="00CA75AB"/>
    <w:rsid w:val="00CA7C47"/>
    <w:rsid w:val="00CB04F4"/>
    <w:rsid w:val="00CB063C"/>
    <w:rsid w:val="00CB0753"/>
    <w:rsid w:val="00CB090D"/>
    <w:rsid w:val="00CB1645"/>
    <w:rsid w:val="00CB17E9"/>
    <w:rsid w:val="00CB1869"/>
    <w:rsid w:val="00CB2704"/>
    <w:rsid w:val="00CB29D3"/>
    <w:rsid w:val="00CB2B11"/>
    <w:rsid w:val="00CB30A8"/>
    <w:rsid w:val="00CB39E8"/>
    <w:rsid w:val="00CB3DD0"/>
    <w:rsid w:val="00CB425A"/>
    <w:rsid w:val="00CB4401"/>
    <w:rsid w:val="00CB48FE"/>
    <w:rsid w:val="00CB4D76"/>
    <w:rsid w:val="00CB5D94"/>
    <w:rsid w:val="00CB7225"/>
    <w:rsid w:val="00CB79DD"/>
    <w:rsid w:val="00CB7A52"/>
    <w:rsid w:val="00CB7BB2"/>
    <w:rsid w:val="00CC09DA"/>
    <w:rsid w:val="00CC0AF0"/>
    <w:rsid w:val="00CC1ABB"/>
    <w:rsid w:val="00CC2100"/>
    <w:rsid w:val="00CC2133"/>
    <w:rsid w:val="00CC36CD"/>
    <w:rsid w:val="00CC5A2D"/>
    <w:rsid w:val="00CC5A93"/>
    <w:rsid w:val="00CC6644"/>
    <w:rsid w:val="00CC693C"/>
    <w:rsid w:val="00CC6DA4"/>
    <w:rsid w:val="00CC77A0"/>
    <w:rsid w:val="00CD023E"/>
    <w:rsid w:val="00CD07B9"/>
    <w:rsid w:val="00CD11BA"/>
    <w:rsid w:val="00CD1E4B"/>
    <w:rsid w:val="00CD215E"/>
    <w:rsid w:val="00CD252C"/>
    <w:rsid w:val="00CD2913"/>
    <w:rsid w:val="00CD37BD"/>
    <w:rsid w:val="00CD3986"/>
    <w:rsid w:val="00CD3B9A"/>
    <w:rsid w:val="00CD3F5A"/>
    <w:rsid w:val="00CD4C86"/>
    <w:rsid w:val="00CD505A"/>
    <w:rsid w:val="00CD607D"/>
    <w:rsid w:val="00CD6AED"/>
    <w:rsid w:val="00CD7022"/>
    <w:rsid w:val="00CD7A99"/>
    <w:rsid w:val="00CE03C7"/>
    <w:rsid w:val="00CE0571"/>
    <w:rsid w:val="00CE0B0B"/>
    <w:rsid w:val="00CE130F"/>
    <w:rsid w:val="00CE1738"/>
    <w:rsid w:val="00CE1C3A"/>
    <w:rsid w:val="00CE2262"/>
    <w:rsid w:val="00CE316B"/>
    <w:rsid w:val="00CE3418"/>
    <w:rsid w:val="00CE353F"/>
    <w:rsid w:val="00CE3EDB"/>
    <w:rsid w:val="00CE431F"/>
    <w:rsid w:val="00CE438D"/>
    <w:rsid w:val="00CE50A3"/>
    <w:rsid w:val="00CE553F"/>
    <w:rsid w:val="00CE5B40"/>
    <w:rsid w:val="00CE5BA8"/>
    <w:rsid w:val="00CE609C"/>
    <w:rsid w:val="00CE66FF"/>
    <w:rsid w:val="00CE6F48"/>
    <w:rsid w:val="00CF03E3"/>
    <w:rsid w:val="00CF04D8"/>
    <w:rsid w:val="00CF07CC"/>
    <w:rsid w:val="00CF1399"/>
    <w:rsid w:val="00CF17A6"/>
    <w:rsid w:val="00CF19F1"/>
    <w:rsid w:val="00CF28DB"/>
    <w:rsid w:val="00CF32A7"/>
    <w:rsid w:val="00CF3569"/>
    <w:rsid w:val="00CF3A3E"/>
    <w:rsid w:val="00CF3B10"/>
    <w:rsid w:val="00CF42F9"/>
    <w:rsid w:val="00CF4A8C"/>
    <w:rsid w:val="00CF57DE"/>
    <w:rsid w:val="00CF6646"/>
    <w:rsid w:val="00CF6D54"/>
    <w:rsid w:val="00CF6FDC"/>
    <w:rsid w:val="00CF7E14"/>
    <w:rsid w:val="00D00035"/>
    <w:rsid w:val="00D002CF"/>
    <w:rsid w:val="00D0057E"/>
    <w:rsid w:val="00D01DC1"/>
    <w:rsid w:val="00D01F18"/>
    <w:rsid w:val="00D01FDA"/>
    <w:rsid w:val="00D021A2"/>
    <w:rsid w:val="00D03543"/>
    <w:rsid w:val="00D03D0B"/>
    <w:rsid w:val="00D04A73"/>
    <w:rsid w:val="00D0699A"/>
    <w:rsid w:val="00D06A3B"/>
    <w:rsid w:val="00D06FF3"/>
    <w:rsid w:val="00D075BA"/>
    <w:rsid w:val="00D11181"/>
    <w:rsid w:val="00D11BF4"/>
    <w:rsid w:val="00D11D5C"/>
    <w:rsid w:val="00D12598"/>
    <w:rsid w:val="00D12D6F"/>
    <w:rsid w:val="00D13184"/>
    <w:rsid w:val="00D1336F"/>
    <w:rsid w:val="00D13C8A"/>
    <w:rsid w:val="00D1450F"/>
    <w:rsid w:val="00D1474D"/>
    <w:rsid w:val="00D14843"/>
    <w:rsid w:val="00D1569C"/>
    <w:rsid w:val="00D15B83"/>
    <w:rsid w:val="00D179F0"/>
    <w:rsid w:val="00D20BF0"/>
    <w:rsid w:val="00D2195A"/>
    <w:rsid w:val="00D22CD0"/>
    <w:rsid w:val="00D2307F"/>
    <w:rsid w:val="00D2334C"/>
    <w:rsid w:val="00D23474"/>
    <w:rsid w:val="00D24278"/>
    <w:rsid w:val="00D243A4"/>
    <w:rsid w:val="00D24B18"/>
    <w:rsid w:val="00D252A6"/>
    <w:rsid w:val="00D255B2"/>
    <w:rsid w:val="00D258FE"/>
    <w:rsid w:val="00D26078"/>
    <w:rsid w:val="00D265B2"/>
    <w:rsid w:val="00D26640"/>
    <w:rsid w:val="00D2680B"/>
    <w:rsid w:val="00D30385"/>
    <w:rsid w:val="00D311C6"/>
    <w:rsid w:val="00D31F2A"/>
    <w:rsid w:val="00D32528"/>
    <w:rsid w:val="00D3258B"/>
    <w:rsid w:val="00D32783"/>
    <w:rsid w:val="00D32AC8"/>
    <w:rsid w:val="00D32EAE"/>
    <w:rsid w:val="00D32EE8"/>
    <w:rsid w:val="00D331E6"/>
    <w:rsid w:val="00D339E9"/>
    <w:rsid w:val="00D34E19"/>
    <w:rsid w:val="00D35815"/>
    <w:rsid w:val="00D36911"/>
    <w:rsid w:val="00D36D02"/>
    <w:rsid w:val="00D3720B"/>
    <w:rsid w:val="00D3784D"/>
    <w:rsid w:val="00D37B36"/>
    <w:rsid w:val="00D40E59"/>
    <w:rsid w:val="00D40EFC"/>
    <w:rsid w:val="00D41497"/>
    <w:rsid w:val="00D4244C"/>
    <w:rsid w:val="00D431C7"/>
    <w:rsid w:val="00D4339F"/>
    <w:rsid w:val="00D44767"/>
    <w:rsid w:val="00D44A36"/>
    <w:rsid w:val="00D44DCC"/>
    <w:rsid w:val="00D44EAA"/>
    <w:rsid w:val="00D454F6"/>
    <w:rsid w:val="00D45951"/>
    <w:rsid w:val="00D47293"/>
    <w:rsid w:val="00D47607"/>
    <w:rsid w:val="00D47ADD"/>
    <w:rsid w:val="00D47D5D"/>
    <w:rsid w:val="00D50527"/>
    <w:rsid w:val="00D50B38"/>
    <w:rsid w:val="00D51159"/>
    <w:rsid w:val="00D513D2"/>
    <w:rsid w:val="00D515AC"/>
    <w:rsid w:val="00D516FF"/>
    <w:rsid w:val="00D51C20"/>
    <w:rsid w:val="00D52138"/>
    <w:rsid w:val="00D52199"/>
    <w:rsid w:val="00D52AC6"/>
    <w:rsid w:val="00D52CBA"/>
    <w:rsid w:val="00D52D2A"/>
    <w:rsid w:val="00D537D6"/>
    <w:rsid w:val="00D545CA"/>
    <w:rsid w:val="00D54F67"/>
    <w:rsid w:val="00D551DA"/>
    <w:rsid w:val="00D552B7"/>
    <w:rsid w:val="00D55684"/>
    <w:rsid w:val="00D55AD7"/>
    <w:rsid w:val="00D55B67"/>
    <w:rsid w:val="00D56066"/>
    <w:rsid w:val="00D5615A"/>
    <w:rsid w:val="00D57087"/>
    <w:rsid w:val="00D5749B"/>
    <w:rsid w:val="00D57BFA"/>
    <w:rsid w:val="00D6019F"/>
    <w:rsid w:val="00D60946"/>
    <w:rsid w:val="00D60DC0"/>
    <w:rsid w:val="00D616C3"/>
    <w:rsid w:val="00D61854"/>
    <w:rsid w:val="00D61F30"/>
    <w:rsid w:val="00D626EA"/>
    <w:rsid w:val="00D639C3"/>
    <w:rsid w:val="00D64776"/>
    <w:rsid w:val="00D64B73"/>
    <w:rsid w:val="00D650D7"/>
    <w:rsid w:val="00D66082"/>
    <w:rsid w:val="00D6627D"/>
    <w:rsid w:val="00D66C9E"/>
    <w:rsid w:val="00D67096"/>
    <w:rsid w:val="00D67344"/>
    <w:rsid w:val="00D67CB2"/>
    <w:rsid w:val="00D67D33"/>
    <w:rsid w:val="00D67E8F"/>
    <w:rsid w:val="00D67F56"/>
    <w:rsid w:val="00D7063D"/>
    <w:rsid w:val="00D71521"/>
    <w:rsid w:val="00D71C5A"/>
    <w:rsid w:val="00D735FB"/>
    <w:rsid w:val="00D744D2"/>
    <w:rsid w:val="00D757BC"/>
    <w:rsid w:val="00D761E6"/>
    <w:rsid w:val="00D7651B"/>
    <w:rsid w:val="00D76DA9"/>
    <w:rsid w:val="00D77953"/>
    <w:rsid w:val="00D77D72"/>
    <w:rsid w:val="00D80A4C"/>
    <w:rsid w:val="00D8177E"/>
    <w:rsid w:val="00D822E1"/>
    <w:rsid w:val="00D829BA"/>
    <w:rsid w:val="00D83472"/>
    <w:rsid w:val="00D836A5"/>
    <w:rsid w:val="00D83B28"/>
    <w:rsid w:val="00D84BE0"/>
    <w:rsid w:val="00D85001"/>
    <w:rsid w:val="00D8563A"/>
    <w:rsid w:val="00D85F5E"/>
    <w:rsid w:val="00D86E29"/>
    <w:rsid w:val="00D86E5B"/>
    <w:rsid w:val="00D876BB"/>
    <w:rsid w:val="00D900D2"/>
    <w:rsid w:val="00D91416"/>
    <w:rsid w:val="00D91648"/>
    <w:rsid w:val="00D93302"/>
    <w:rsid w:val="00D9434A"/>
    <w:rsid w:val="00D94683"/>
    <w:rsid w:val="00D9496E"/>
    <w:rsid w:val="00D94C3F"/>
    <w:rsid w:val="00D951E4"/>
    <w:rsid w:val="00D95C2A"/>
    <w:rsid w:val="00D95FC6"/>
    <w:rsid w:val="00D9615E"/>
    <w:rsid w:val="00D962AA"/>
    <w:rsid w:val="00D97749"/>
    <w:rsid w:val="00DA0115"/>
    <w:rsid w:val="00DA0189"/>
    <w:rsid w:val="00DA183F"/>
    <w:rsid w:val="00DA34FC"/>
    <w:rsid w:val="00DA3580"/>
    <w:rsid w:val="00DA384D"/>
    <w:rsid w:val="00DA3887"/>
    <w:rsid w:val="00DA38A8"/>
    <w:rsid w:val="00DA46ED"/>
    <w:rsid w:val="00DA50BC"/>
    <w:rsid w:val="00DA52ED"/>
    <w:rsid w:val="00DA547F"/>
    <w:rsid w:val="00DA5933"/>
    <w:rsid w:val="00DA6241"/>
    <w:rsid w:val="00DA7977"/>
    <w:rsid w:val="00DB05F0"/>
    <w:rsid w:val="00DB1D9A"/>
    <w:rsid w:val="00DB27EC"/>
    <w:rsid w:val="00DB2891"/>
    <w:rsid w:val="00DB3F98"/>
    <w:rsid w:val="00DB472F"/>
    <w:rsid w:val="00DB4BBE"/>
    <w:rsid w:val="00DB523D"/>
    <w:rsid w:val="00DB5D8B"/>
    <w:rsid w:val="00DB6728"/>
    <w:rsid w:val="00DB6AFD"/>
    <w:rsid w:val="00DB736D"/>
    <w:rsid w:val="00DB7586"/>
    <w:rsid w:val="00DB791A"/>
    <w:rsid w:val="00DC0018"/>
    <w:rsid w:val="00DC052B"/>
    <w:rsid w:val="00DC09D9"/>
    <w:rsid w:val="00DC1074"/>
    <w:rsid w:val="00DC19C2"/>
    <w:rsid w:val="00DC1B96"/>
    <w:rsid w:val="00DC1E8B"/>
    <w:rsid w:val="00DC2A0C"/>
    <w:rsid w:val="00DC2F20"/>
    <w:rsid w:val="00DC3C08"/>
    <w:rsid w:val="00DC4F2F"/>
    <w:rsid w:val="00DC5995"/>
    <w:rsid w:val="00DC5BBF"/>
    <w:rsid w:val="00DC5D42"/>
    <w:rsid w:val="00DC6185"/>
    <w:rsid w:val="00DC679D"/>
    <w:rsid w:val="00DC6C23"/>
    <w:rsid w:val="00DC6F45"/>
    <w:rsid w:val="00DC7712"/>
    <w:rsid w:val="00DC7825"/>
    <w:rsid w:val="00DC79A3"/>
    <w:rsid w:val="00DD04F7"/>
    <w:rsid w:val="00DD0972"/>
    <w:rsid w:val="00DD0AEC"/>
    <w:rsid w:val="00DD0BD0"/>
    <w:rsid w:val="00DD1EEA"/>
    <w:rsid w:val="00DD25DF"/>
    <w:rsid w:val="00DD2902"/>
    <w:rsid w:val="00DD2979"/>
    <w:rsid w:val="00DD2A2A"/>
    <w:rsid w:val="00DD30C4"/>
    <w:rsid w:val="00DD31FD"/>
    <w:rsid w:val="00DD34DE"/>
    <w:rsid w:val="00DD3FC0"/>
    <w:rsid w:val="00DD41B4"/>
    <w:rsid w:val="00DD48C3"/>
    <w:rsid w:val="00DD51DE"/>
    <w:rsid w:val="00DD56A2"/>
    <w:rsid w:val="00DD602B"/>
    <w:rsid w:val="00DD6F59"/>
    <w:rsid w:val="00DD7094"/>
    <w:rsid w:val="00DD720D"/>
    <w:rsid w:val="00DE0379"/>
    <w:rsid w:val="00DE0EA8"/>
    <w:rsid w:val="00DE1052"/>
    <w:rsid w:val="00DE1911"/>
    <w:rsid w:val="00DE191E"/>
    <w:rsid w:val="00DE1DB8"/>
    <w:rsid w:val="00DE2219"/>
    <w:rsid w:val="00DE2424"/>
    <w:rsid w:val="00DE2468"/>
    <w:rsid w:val="00DE2BEF"/>
    <w:rsid w:val="00DE2FB4"/>
    <w:rsid w:val="00DE300C"/>
    <w:rsid w:val="00DE30A1"/>
    <w:rsid w:val="00DE4CE8"/>
    <w:rsid w:val="00DE50AD"/>
    <w:rsid w:val="00DE6761"/>
    <w:rsid w:val="00DE67AA"/>
    <w:rsid w:val="00DE6F2E"/>
    <w:rsid w:val="00DF00F3"/>
    <w:rsid w:val="00DF03D7"/>
    <w:rsid w:val="00DF0916"/>
    <w:rsid w:val="00DF1ABE"/>
    <w:rsid w:val="00DF220B"/>
    <w:rsid w:val="00DF237E"/>
    <w:rsid w:val="00DF24FF"/>
    <w:rsid w:val="00DF2A63"/>
    <w:rsid w:val="00DF2D04"/>
    <w:rsid w:val="00DF3042"/>
    <w:rsid w:val="00DF3357"/>
    <w:rsid w:val="00DF341F"/>
    <w:rsid w:val="00DF354D"/>
    <w:rsid w:val="00DF463D"/>
    <w:rsid w:val="00DF4678"/>
    <w:rsid w:val="00DF486E"/>
    <w:rsid w:val="00DF4C43"/>
    <w:rsid w:val="00DF56E1"/>
    <w:rsid w:val="00DF5F2F"/>
    <w:rsid w:val="00DF6258"/>
    <w:rsid w:val="00DF693C"/>
    <w:rsid w:val="00DF72C0"/>
    <w:rsid w:val="00DF74CD"/>
    <w:rsid w:val="00DF7E4B"/>
    <w:rsid w:val="00E0061E"/>
    <w:rsid w:val="00E008C2"/>
    <w:rsid w:val="00E00C9C"/>
    <w:rsid w:val="00E01629"/>
    <w:rsid w:val="00E0195D"/>
    <w:rsid w:val="00E02240"/>
    <w:rsid w:val="00E0264B"/>
    <w:rsid w:val="00E029F8"/>
    <w:rsid w:val="00E02B54"/>
    <w:rsid w:val="00E02D9E"/>
    <w:rsid w:val="00E034B7"/>
    <w:rsid w:val="00E03A7F"/>
    <w:rsid w:val="00E03CE0"/>
    <w:rsid w:val="00E0442E"/>
    <w:rsid w:val="00E04819"/>
    <w:rsid w:val="00E04AB4"/>
    <w:rsid w:val="00E04F10"/>
    <w:rsid w:val="00E05046"/>
    <w:rsid w:val="00E05AE6"/>
    <w:rsid w:val="00E06311"/>
    <w:rsid w:val="00E10DFA"/>
    <w:rsid w:val="00E110CC"/>
    <w:rsid w:val="00E12166"/>
    <w:rsid w:val="00E1235C"/>
    <w:rsid w:val="00E1281B"/>
    <w:rsid w:val="00E13102"/>
    <w:rsid w:val="00E13E28"/>
    <w:rsid w:val="00E1498B"/>
    <w:rsid w:val="00E15098"/>
    <w:rsid w:val="00E15D9A"/>
    <w:rsid w:val="00E1614C"/>
    <w:rsid w:val="00E1662A"/>
    <w:rsid w:val="00E16906"/>
    <w:rsid w:val="00E16BE2"/>
    <w:rsid w:val="00E16E25"/>
    <w:rsid w:val="00E16FE1"/>
    <w:rsid w:val="00E17335"/>
    <w:rsid w:val="00E176B1"/>
    <w:rsid w:val="00E200E4"/>
    <w:rsid w:val="00E218F0"/>
    <w:rsid w:val="00E21DA8"/>
    <w:rsid w:val="00E2239D"/>
    <w:rsid w:val="00E236AE"/>
    <w:rsid w:val="00E237FF"/>
    <w:rsid w:val="00E24B7F"/>
    <w:rsid w:val="00E24BB3"/>
    <w:rsid w:val="00E24D35"/>
    <w:rsid w:val="00E2577A"/>
    <w:rsid w:val="00E25E95"/>
    <w:rsid w:val="00E26EC3"/>
    <w:rsid w:val="00E2717E"/>
    <w:rsid w:val="00E30B42"/>
    <w:rsid w:val="00E30DFE"/>
    <w:rsid w:val="00E317F5"/>
    <w:rsid w:val="00E31D50"/>
    <w:rsid w:val="00E32065"/>
    <w:rsid w:val="00E3225B"/>
    <w:rsid w:val="00E32CB9"/>
    <w:rsid w:val="00E32DA5"/>
    <w:rsid w:val="00E32DBE"/>
    <w:rsid w:val="00E331CD"/>
    <w:rsid w:val="00E33801"/>
    <w:rsid w:val="00E33920"/>
    <w:rsid w:val="00E341C4"/>
    <w:rsid w:val="00E347C4"/>
    <w:rsid w:val="00E347D5"/>
    <w:rsid w:val="00E35592"/>
    <w:rsid w:val="00E359EE"/>
    <w:rsid w:val="00E35A0E"/>
    <w:rsid w:val="00E36CB9"/>
    <w:rsid w:val="00E36E36"/>
    <w:rsid w:val="00E37743"/>
    <w:rsid w:val="00E40273"/>
    <w:rsid w:val="00E40581"/>
    <w:rsid w:val="00E40DB5"/>
    <w:rsid w:val="00E41247"/>
    <w:rsid w:val="00E41C66"/>
    <w:rsid w:val="00E42C63"/>
    <w:rsid w:val="00E42E00"/>
    <w:rsid w:val="00E43C1C"/>
    <w:rsid w:val="00E43F85"/>
    <w:rsid w:val="00E448D1"/>
    <w:rsid w:val="00E44D53"/>
    <w:rsid w:val="00E453FD"/>
    <w:rsid w:val="00E454A5"/>
    <w:rsid w:val="00E45C52"/>
    <w:rsid w:val="00E46100"/>
    <w:rsid w:val="00E467E8"/>
    <w:rsid w:val="00E47116"/>
    <w:rsid w:val="00E472B0"/>
    <w:rsid w:val="00E50150"/>
    <w:rsid w:val="00E511C3"/>
    <w:rsid w:val="00E5120B"/>
    <w:rsid w:val="00E51243"/>
    <w:rsid w:val="00E518AC"/>
    <w:rsid w:val="00E51C6B"/>
    <w:rsid w:val="00E51D5F"/>
    <w:rsid w:val="00E52BC6"/>
    <w:rsid w:val="00E52F72"/>
    <w:rsid w:val="00E533F6"/>
    <w:rsid w:val="00E53750"/>
    <w:rsid w:val="00E53B66"/>
    <w:rsid w:val="00E53D06"/>
    <w:rsid w:val="00E53D84"/>
    <w:rsid w:val="00E53EEF"/>
    <w:rsid w:val="00E55B9A"/>
    <w:rsid w:val="00E55C12"/>
    <w:rsid w:val="00E55CED"/>
    <w:rsid w:val="00E562F6"/>
    <w:rsid w:val="00E56E48"/>
    <w:rsid w:val="00E56FA9"/>
    <w:rsid w:val="00E60068"/>
    <w:rsid w:val="00E6109E"/>
    <w:rsid w:val="00E6144C"/>
    <w:rsid w:val="00E6152D"/>
    <w:rsid w:val="00E62EFA"/>
    <w:rsid w:val="00E630DA"/>
    <w:rsid w:val="00E63138"/>
    <w:rsid w:val="00E636D7"/>
    <w:rsid w:val="00E63752"/>
    <w:rsid w:val="00E638A2"/>
    <w:rsid w:val="00E646CB"/>
    <w:rsid w:val="00E64A7B"/>
    <w:rsid w:val="00E64BCE"/>
    <w:rsid w:val="00E6520A"/>
    <w:rsid w:val="00E656DD"/>
    <w:rsid w:val="00E65B3E"/>
    <w:rsid w:val="00E65D07"/>
    <w:rsid w:val="00E65E3B"/>
    <w:rsid w:val="00E6670B"/>
    <w:rsid w:val="00E6674E"/>
    <w:rsid w:val="00E6711D"/>
    <w:rsid w:val="00E673C7"/>
    <w:rsid w:val="00E67A24"/>
    <w:rsid w:val="00E67DB1"/>
    <w:rsid w:val="00E67FF9"/>
    <w:rsid w:val="00E70EA4"/>
    <w:rsid w:val="00E71BF8"/>
    <w:rsid w:val="00E71C00"/>
    <w:rsid w:val="00E73391"/>
    <w:rsid w:val="00E736A4"/>
    <w:rsid w:val="00E73C7D"/>
    <w:rsid w:val="00E73E19"/>
    <w:rsid w:val="00E74195"/>
    <w:rsid w:val="00E74CF0"/>
    <w:rsid w:val="00E75236"/>
    <w:rsid w:val="00E76447"/>
    <w:rsid w:val="00E76C96"/>
    <w:rsid w:val="00E776ED"/>
    <w:rsid w:val="00E80B4C"/>
    <w:rsid w:val="00E811EC"/>
    <w:rsid w:val="00E81784"/>
    <w:rsid w:val="00E81B94"/>
    <w:rsid w:val="00E824E9"/>
    <w:rsid w:val="00E8260B"/>
    <w:rsid w:val="00E827F3"/>
    <w:rsid w:val="00E829A5"/>
    <w:rsid w:val="00E82B96"/>
    <w:rsid w:val="00E83C73"/>
    <w:rsid w:val="00E84DA6"/>
    <w:rsid w:val="00E84E9D"/>
    <w:rsid w:val="00E850A6"/>
    <w:rsid w:val="00E85CD7"/>
    <w:rsid w:val="00E85E84"/>
    <w:rsid w:val="00E86081"/>
    <w:rsid w:val="00E860CE"/>
    <w:rsid w:val="00E8669E"/>
    <w:rsid w:val="00E86755"/>
    <w:rsid w:val="00E875CB"/>
    <w:rsid w:val="00E87B06"/>
    <w:rsid w:val="00E902A1"/>
    <w:rsid w:val="00E91508"/>
    <w:rsid w:val="00E921B0"/>
    <w:rsid w:val="00E9235F"/>
    <w:rsid w:val="00E92EE1"/>
    <w:rsid w:val="00E93113"/>
    <w:rsid w:val="00E93634"/>
    <w:rsid w:val="00E938D5"/>
    <w:rsid w:val="00E944A0"/>
    <w:rsid w:val="00E94B20"/>
    <w:rsid w:val="00E94E6B"/>
    <w:rsid w:val="00E9534D"/>
    <w:rsid w:val="00E95B10"/>
    <w:rsid w:val="00E96139"/>
    <w:rsid w:val="00E96178"/>
    <w:rsid w:val="00E96B8B"/>
    <w:rsid w:val="00E97643"/>
    <w:rsid w:val="00EA063E"/>
    <w:rsid w:val="00EA08A7"/>
    <w:rsid w:val="00EA10DD"/>
    <w:rsid w:val="00EA1489"/>
    <w:rsid w:val="00EA14E0"/>
    <w:rsid w:val="00EA1572"/>
    <w:rsid w:val="00EA1D30"/>
    <w:rsid w:val="00EA2D38"/>
    <w:rsid w:val="00EA3153"/>
    <w:rsid w:val="00EA3FD8"/>
    <w:rsid w:val="00EA421C"/>
    <w:rsid w:val="00EA5466"/>
    <w:rsid w:val="00EA55AA"/>
    <w:rsid w:val="00EA57A5"/>
    <w:rsid w:val="00EA581B"/>
    <w:rsid w:val="00EA6818"/>
    <w:rsid w:val="00EA7865"/>
    <w:rsid w:val="00EB036F"/>
    <w:rsid w:val="00EB1207"/>
    <w:rsid w:val="00EB1793"/>
    <w:rsid w:val="00EB2197"/>
    <w:rsid w:val="00EB2663"/>
    <w:rsid w:val="00EB2942"/>
    <w:rsid w:val="00EB3393"/>
    <w:rsid w:val="00EB3E01"/>
    <w:rsid w:val="00EB4924"/>
    <w:rsid w:val="00EB495B"/>
    <w:rsid w:val="00EB669D"/>
    <w:rsid w:val="00EB7762"/>
    <w:rsid w:val="00EB786D"/>
    <w:rsid w:val="00EC0240"/>
    <w:rsid w:val="00EC043B"/>
    <w:rsid w:val="00EC0A13"/>
    <w:rsid w:val="00EC0D8A"/>
    <w:rsid w:val="00EC1C4B"/>
    <w:rsid w:val="00EC2135"/>
    <w:rsid w:val="00EC23A9"/>
    <w:rsid w:val="00EC25ED"/>
    <w:rsid w:val="00EC2B62"/>
    <w:rsid w:val="00EC38BF"/>
    <w:rsid w:val="00EC3B76"/>
    <w:rsid w:val="00EC414D"/>
    <w:rsid w:val="00EC46E8"/>
    <w:rsid w:val="00EC4A30"/>
    <w:rsid w:val="00EC55BA"/>
    <w:rsid w:val="00EC594F"/>
    <w:rsid w:val="00EC5AE5"/>
    <w:rsid w:val="00EC65CD"/>
    <w:rsid w:val="00EC672B"/>
    <w:rsid w:val="00EC72D4"/>
    <w:rsid w:val="00EC7364"/>
    <w:rsid w:val="00EC74AD"/>
    <w:rsid w:val="00EC769D"/>
    <w:rsid w:val="00EC7BE9"/>
    <w:rsid w:val="00EC7DFC"/>
    <w:rsid w:val="00ED0294"/>
    <w:rsid w:val="00ED029D"/>
    <w:rsid w:val="00ED1A82"/>
    <w:rsid w:val="00ED1D2A"/>
    <w:rsid w:val="00ED20CD"/>
    <w:rsid w:val="00ED2633"/>
    <w:rsid w:val="00ED281A"/>
    <w:rsid w:val="00ED50E9"/>
    <w:rsid w:val="00ED5750"/>
    <w:rsid w:val="00ED61A7"/>
    <w:rsid w:val="00ED6A5F"/>
    <w:rsid w:val="00ED7228"/>
    <w:rsid w:val="00ED77DA"/>
    <w:rsid w:val="00ED7E9F"/>
    <w:rsid w:val="00EE026F"/>
    <w:rsid w:val="00EE0A3C"/>
    <w:rsid w:val="00EE1557"/>
    <w:rsid w:val="00EE1562"/>
    <w:rsid w:val="00EE1598"/>
    <w:rsid w:val="00EE1EA9"/>
    <w:rsid w:val="00EE1F85"/>
    <w:rsid w:val="00EE2027"/>
    <w:rsid w:val="00EE2511"/>
    <w:rsid w:val="00EE2B9D"/>
    <w:rsid w:val="00EE2F8B"/>
    <w:rsid w:val="00EE2FA2"/>
    <w:rsid w:val="00EE3147"/>
    <w:rsid w:val="00EE3BE7"/>
    <w:rsid w:val="00EE3CEC"/>
    <w:rsid w:val="00EE3FBB"/>
    <w:rsid w:val="00EE43B7"/>
    <w:rsid w:val="00EE48E4"/>
    <w:rsid w:val="00EE4B19"/>
    <w:rsid w:val="00EE4E13"/>
    <w:rsid w:val="00EE52F7"/>
    <w:rsid w:val="00EE584C"/>
    <w:rsid w:val="00EE6279"/>
    <w:rsid w:val="00EE6AEC"/>
    <w:rsid w:val="00EE6B86"/>
    <w:rsid w:val="00EE6BAF"/>
    <w:rsid w:val="00EE6EF6"/>
    <w:rsid w:val="00EF090A"/>
    <w:rsid w:val="00EF0A44"/>
    <w:rsid w:val="00EF1E0C"/>
    <w:rsid w:val="00EF20C2"/>
    <w:rsid w:val="00EF20FB"/>
    <w:rsid w:val="00EF2450"/>
    <w:rsid w:val="00EF2770"/>
    <w:rsid w:val="00EF278F"/>
    <w:rsid w:val="00EF3B9F"/>
    <w:rsid w:val="00EF41C2"/>
    <w:rsid w:val="00EF4C07"/>
    <w:rsid w:val="00EF5146"/>
    <w:rsid w:val="00EF58ED"/>
    <w:rsid w:val="00EF67AF"/>
    <w:rsid w:val="00EF7753"/>
    <w:rsid w:val="00F00D5C"/>
    <w:rsid w:val="00F00F41"/>
    <w:rsid w:val="00F01372"/>
    <w:rsid w:val="00F01BCE"/>
    <w:rsid w:val="00F01DA1"/>
    <w:rsid w:val="00F02346"/>
    <w:rsid w:val="00F02846"/>
    <w:rsid w:val="00F02A8B"/>
    <w:rsid w:val="00F0386D"/>
    <w:rsid w:val="00F03FE8"/>
    <w:rsid w:val="00F048ED"/>
    <w:rsid w:val="00F0508E"/>
    <w:rsid w:val="00F06147"/>
    <w:rsid w:val="00F07027"/>
    <w:rsid w:val="00F073C3"/>
    <w:rsid w:val="00F07403"/>
    <w:rsid w:val="00F07651"/>
    <w:rsid w:val="00F07976"/>
    <w:rsid w:val="00F106B9"/>
    <w:rsid w:val="00F10951"/>
    <w:rsid w:val="00F10A6E"/>
    <w:rsid w:val="00F12670"/>
    <w:rsid w:val="00F1351B"/>
    <w:rsid w:val="00F13612"/>
    <w:rsid w:val="00F1488D"/>
    <w:rsid w:val="00F14B8D"/>
    <w:rsid w:val="00F14D33"/>
    <w:rsid w:val="00F14E9B"/>
    <w:rsid w:val="00F14F6B"/>
    <w:rsid w:val="00F152B8"/>
    <w:rsid w:val="00F155E9"/>
    <w:rsid w:val="00F15AF8"/>
    <w:rsid w:val="00F16313"/>
    <w:rsid w:val="00F16C8D"/>
    <w:rsid w:val="00F17C7C"/>
    <w:rsid w:val="00F202DD"/>
    <w:rsid w:val="00F21352"/>
    <w:rsid w:val="00F213DE"/>
    <w:rsid w:val="00F21FCA"/>
    <w:rsid w:val="00F2251D"/>
    <w:rsid w:val="00F225AD"/>
    <w:rsid w:val="00F2260F"/>
    <w:rsid w:val="00F23765"/>
    <w:rsid w:val="00F23A7A"/>
    <w:rsid w:val="00F23F40"/>
    <w:rsid w:val="00F23F91"/>
    <w:rsid w:val="00F23FC0"/>
    <w:rsid w:val="00F24A23"/>
    <w:rsid w:val="00F24C34"/>
    <w:rsid w:val="00F24CD3"/>
    <w:rsid w:val="00F24D58"/>
    <w:rsid w:val="00F25EEA"/>
    <w:rsid w:val="00F262B0"/>
    <w:rsid w:val="00F264CD"/>
    <w:rsid w:val="00F265D0"/>
    <w:rsid w:val="00F269CE"/>
    <w:rsid w:val="00F26A3F"/>
    <w:rsid w:val="00F27183"/>
    <w:rsid w:val="00F2729B"/>
    <w:rsid w:val="00F278DC"/>
    <w:rsid w:val="00F27BA3"/>
    <w:rsid w:val="00F30020"/>
    <w:rsid w:val="00F30362"/>
    <w:rsid w:val="00F30485"/>
    <w:rsid w:val="00F310EC"/>
    <w:rsid w:val="00F31667"/>
    <w:rsid w:val="00F318F0"/>
    <w:rsid w:val="00F32381"/>
    <w:rsid w:val="00F32B22"/>
    <w:rsid w:val="00F32C9F"/>
    <w:rsid w:val="00F33261"/>
    <w:rsid w:val="00F3341D"/>
    <w:rsid w:val="00F335FE"/>
    <w:rsid w:val="00F33A08"/>
    <w:rsid w:val="00F348CF"/>
    <w:rsid w:val="00F34E43"/>
    <w:rsid w:val="00F34E4D"/>
    <w:rsid w:val="00F34E73"/>
    <w:rsid w:val="00F35386"/>
    <w:rsid w:val="00F35764"/>
    <w:rsid w:val="00F35F31"/>
    <w:rsid w:val="00F36061"/>
    <w:rsid w:val="00F3623C"/>
    <w:rsid w:val="00F36394"/>
    <w:rsid w:val="00F3696F"/>
    <w:rsid w:val="00F37B4D"/>
    <w:rsid w:val="00F4239D"/>
    <w:rsid w:val="00F42EEF"/>
    <w:rsid w:val="00F43098"/>
    <w:rsid w:val="00F43962"/>
    <w:rsid w:val="00F43D39"/>
    <w:rsid w:val="00F447FE"/>
    <w:rsid w:val="00F44812"/>
    <w:rsid w:val="00F45DD7"/>
    <w:rsid w:val="00F45E05"/>
    <w:rsid w:val="00F465EC"/>
    <w:rsid w:val="00F46724"/>
    <w:rsid w:val="00F467E2"/>
    <w:rsid w:val="00F46D58"/>
    <w:rsid w:val="00F47023"/>
    <w:rsid w:val="00F475C6"/>
    <w:rsid w:val="00F47643"/>
    <w:rsid w:val="00F5021B"/>
    <w:rsid w:val="00F50584"/>
    <w:rsid w:val="00F5086E"/>
    <w:rsid w:val="00F516E9"/>
    <w:rsid w:val="00F5170A"/>
    <w:rsid w:val="00F5224A"/>
    <w:rsid w:val="00F527B8"/>
    <w:rsid w:val="00F52D4D"/>
    <w:rsid w:val="00F53473"/>
    <w:rsid w:val="00F549DE"/>
    <w:rsid w:val="00F54B5D"/>
    <w:rsid w:val="00F54D88"/>
    <w:rsid w:val="00F551F6"/>
    <w:rsid w:val="00F556C5"/>
    <w:rsid w:val="00F55B03"/>
    <w:rsid w:val="00F55EA9"/>
    <w:rsid w:val="00F56173"/>
    <w:rsid w:val="00F568EB"/>
    <w:rsid w:val="00F56B64"/>
    <w:rsid w:val="00F56C6B"/>
    <w:rsid w:val="00F5719F"/>
    <w:rsid w:val="00F574CA"/>
    <w:rsid w:val="00F57C2D"/>
    <w:rsid w:val="00F57D7E"/>
    <w:rsid w:val="00F6026E"/>
    <w:rsid w:val="00F606D4"/>
    <w:rsid w:val="00F6097A"/>
    <w:rsid w:val="00F611C5"/>
    <w:rsid w:val="00F61E42"/>
    <w:rsid w:val="00F623C6"/>
    <w:rsid w:val="00F62B20"/>
    <w:rsid w:val="00F63237"/>
    <w:rsid w:val="00F6397B"/>
    <w:rsid w:val="00F64396"/>
    <w:rsid w:val="00F64A66"/>
    <w:rsid w:val="00F653FF"/>
    <w:rsid w:val="00F654F8"/>
    <w:rsid w:val="00F65BF9"/>
    <w:rsid w:val="00F65E99"/>
    <w:rsid w:val="00F679AE"/>
    <w:rsid w:val="00F70511"/>
    <w:rsid w:val="00F712BC"/>
    <w:rsid w:val="00F7162E"/>
    <w:rsid w:val="00F72F07"/>
    <w:rsid w:val="00F733CB"/>
    <w:rsid w:val="00F734BB"/>
    <w:rsid w:val="00F73E3C"/>
    <w:rsid w:val="00F74B8E"/>
    <w:rsid w:val="00F75C5D"/>
    <w:rsid w:val="00F76178"/>
    <w:rsid w:val="00F76469"/>
    <w:rsid w:val="00F76EAC"/>
    <w:rsid w:val="00F77160"/>
    <w:rsid w:val="00F77A23"/>
    <w:rsid w:val="00F77E9E"/>
    <w:rsid w:val="00F80395"/>
    <w:rsid w:val="00F8069D"/>
    <w:rsid w:val="00F806BE"/>
    <w:rsid w:val="00F8090A"/>
    <w:rsid w:val="00F80AC7"/>
    <w:rsid w:val="00F80F27"/>
    <w:rsid w:val="00F81CBF"/>
    <w:rsid w:val="00F81DF3"/>
    <w:rsid w:val="00F81EF3"/>
    <w:rsid w:val="00F81FCC"/>
    <w:rsid w:val="00F8249B"/>
    <w:rsid w:val="00F82ED0"/>
    <w:rsid w:val="00F83947"/>
    <w:rsid w:val="00F839D7"/>
    <w:rsid w:val="00F83B72"/>
    <w:rsid w:val="00F84233"/>
    <w:rsid w:val="00F84602"/>
    <w:rsid w:val="00F8491E"/>
    <w:rsid w:val="00F84A5E"/>
    <w:rsid w:val="00F85735"/>
    <w:rsid w:val="00F857DC"/>
    <w:rsid w:val="00F8673F"/>
    <w:rsid w:val="00F86982"/>
    <w:rsid w:val="00F86C00"/>
    <w:rsid w:val="00F8709A"/>
    <w:rsid w:val="00F8734B"/>
    <w:rsid w:val="00F875CC"/>
    <w:rsid w:val="00F87940"/>
    <w:rsid w:val="00F87B05"/>
    <w:rsid w:val="00F87DD1"/>
    <w:rsid w:val="00F90B2F"/>
    <w:rsid w:val="00F92064"/>
    <w:rsid w:val="00F92EBD"/>
    <w:rsid w:val="00F933AF"/>
    <w:rsid w:val="00F93E1A"/>
    <w:rsid w:val="00F94068"/>
    <w:rsid w:val="00F94611"/>
    <w:rsid w:val="00F94683"/>
    <w:rsid w:val="00F94DC0"/>
    <w:rsid w:val="00F94F63"/>
    <w:rsid w:val="00F95301"/>
    <w:rsid w:val="00F95527"/>
    <w:rsid w:val="00F95D8C"/>
    <w:rsid w:val="00F96A50"/>
    <w:rsid w:val="00F96FB2"/>
    <w:rsid w:val="00F97147"/>
    <w:rsid w:val="00F976B9"/>
    <w:rsid w:val="00F97C17"/>
    <w:rsid w:val="00F97E64"/>
    <w:rsid w:val="00F97F25"/>
    <w:rsid w:val="00FA1AAB"/>
    <w:rsid w:val="00FA279D"/>
    <w:rsid w:val="00FA298D"/>
    <w:rsid w:val="00FA302E"/>
    <w:rsid w:val="00FA3115"/>
    <w:rsid w:val="00FA3194"/>
    <w:rsid w:val="00FA38E6"/>
    <w:rsid w:val="00FA4417"/>
    <w:rsid w:val="00FA5799"/>
    <w:rsid w:val="00FA5AF7"/>
    <w:rsid w:val="00FA707E"/>
    <w:rsid w:val="00FA7114"/>
    <w:rsid w:val="00FA78E6"/>
    <w:rsid w:val="00FB01E6"/>
    <w:rsid w:val="00FB01EC"/>
    <w:rsid w:val="00FB02F3"/>
    <w:rsid w:val="00FB042A"/>
    <w:rsid w:val="00FB0443"/>
    <w:rsid w:val="00FB0A70"/>
    <w:rsid w:val="00FB0E90"/>
    <w:rsid w:val="00FB215F"/>
    <w:rsid w:val="00FB24A7"/>
    <w:rsid w:val="00FB2BC4"/>
    <w:rsid w:val="00FB3660"/>
    <w:rsid w:val="00FB3BFC"/>
    <w:rsid w:val="00FB3C2C"/>
    <w:rsid w:val="00FB4401"/>
    <w:rsid w:val="00FB50D9"/>
    <w:rsid w:val="00FB6232"/>
    <w:rsid w:val="00FB636D"/>
    <w:rsid w:val="00FB6DFE"/>
    <w:rsid w:val="00FB6FF8"/>
    <w:rsid w:val="00FB72F9"/>
    <w:rsid w:val="00FB7425"/>
    <w:rsid w:val="00FB7BA1"/>
    <w:rsid w:val="00FB7C7E"/>
    <w:rsid w:val="00FC0554"/>
    <w:rsid w:val="00FC080F"/>
    <w:rsid w:val="00FC0E60"/>
    <w:rsid w:val="00FC24CB"/>
    <w:rsid w:val="00FC2C15"/>
    <w:rsid w:val="00FC4A1C"/>
    <w:rsid w:val="00FC4DBD"/>
    <w:rsid w:val="00FC5F9D"/>
    <w:rsid w:val="00FC614F"/>
    <w:rsid w:val="00FC6818"/>
    <w:rsid w:val="00FC6938"/>
    <w:rsid w:val="00FC6AC1"/>
    <w:rsid w:val="00FC6D9F"/>
    <w:rsid w:val="00FC7826"/>
    <w:rsid w:val="00FD01A3"/>
    <w:rsid w:val="00FD0B59"/>
    <w:rsid w:val="00FD0BB0"/>
    <w:rsid w:val="00FD100A"/>
    <w:rsid w:val="00FD191B"/>
    <w:rsid w:val="00FD1DA0"/>
    <w:rsid w:val="00FD30AB"/>
    <w:rsid w:val="00FD360E"/>
    <w:rsid w:val="00FD3A5B"/>
    <w:rsid w:val="00FD43F7"/>
    <w:rsid w:val="00FD4816"/>
    <w:rsid w:val="00FD483C"/>
    <w:rsid w:val="00FD4899"/>
    <w:rsid w:val="00FD49EF"/>
    <w:rsid w:val="00FD4D1F"/>
    <w:rsid w:val="00FD4F34"/>
    <w:rsid w:val="00FD5139"/>
    <w:rsid w:val="00FD58D0"/>
    <w:rsid w:val="00FD5961"/>
    <w:rsid w:val="00FE04AF"/>
    <w:rsid w:val="00FE0ED2"/>
    <w:rsid w:val="00FE2213"/>
    <w:rsid w:val="00FE2CFC"/>
    <w:rsid w:val="00FE2EDA"/>
    <w:rsid w:val="00FE3221"/>
    <w:rsid w:val="00FE3AC2"/>
    <w:rsid w:val="00FE40E9"/>
    <w:rsid w:val="00FE446B"/>
    <w:rsid w:val="00FE4D4A"/>
    <w:rsid w:val="00FE5185"/>
    <w:rsid w:val="00FE5857"/>
    <w:rsid w:val="00FE66B6"/>
    <w:rsid w:val="00FE692C"/>
    <w:rsid w:val="00FE6FBA"/>
    <w:rsid w:val="00FE7714"/>
    <w:rsid w:val="00FE7F0C"/>
    <w:rsid w:val="00FF0973"/>
    <w:rsid w:val="00FF12BD"/>
    <w:rsid w:val="00FF18CC"/>
    <w:rsid w:val="00FF235F"/>
    <w:rsid w:val="00FF287C"/>
    <w:rsid w:val="00FF3CA1"/>
    <w:rsid w:val="00FF433F"/>
    <w:rsid w:val="00FF4465"/>
    <w:rsid w:val="00FF4543"/>
    <w:rsid w:val="00FF4BAB"/>
    <w:rsid w:val="00FF4CD5"/>
    <w:rsid w:val="00FF4F81"/>
    <w:rsid w:val="00FF5092"/>
    <w:rsid w:val="00FF5710"/>
    <w:rsid w:val="00FF5B9F"/>
    <w:rsid w:val="00FF66F7"/>
    <w:rsid w:val="00FF67A6"/>
    <w:rsid w:val="00FF685A"/>
    <w:rsid w:val="00FF74BE"/>
    <w:rsid w:val="00FF7C84"/>
  </w:rsids>
  <m:mathPr>
    <m:mathFont m:val="Cambria Math"/>
    <m:brkBin m:val="before"/>
    <m:brkBinSub m:val="--"/>
    <m:smallFrac m:val="0"/>
    <m:dispDef/>
    <m:lMargin m:val="0"/>
    <m:rMargin m:val="0"/>
    <m:defJc m:val="centerGroup"/>
    <m:wrapIndent m:val="1440"/>
    <m:intLim m:val="subSup"/>
    <m:naryLim m:val="undOvr"/>
  </m:mathPr>
  <w:themeFontLang w:val="lv-LV"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14:docId w14:val="4FDC9158"/>
  <w15:chartTrackingRefBased/>
  <w15:docId w15:val="{9AF8B1DA-F2C0-457F-9E6D-53268B31A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CDF"/>
    <w:pPr>
      <w:spacing w:after="200" w:line="276" w:lineRule="auto"/>
    </w:pPr>
    <w:rPr>
      <w:rFonts w:ascii="Calibri" w:hAnsi="Calibri" w:cs="Arial Unicode MS"/>
      <w:sz w:val="22"/>
      <w:szCs w:val="22"/>
      <w:lang w:eastAsia="en-US" w:bidi="lo-LA"/>
    </w:rPr>
  </w:style>
  <w:style w:type="paragraph" w:styleId="Heading1">
    <w:name w:val="heading 1"/>
    <w:basedOn w:val="Normal"/>
    <w:next w:val="Normal"/>
    <w:link w:val="Heading1Char"/>
    <w:qFormat/>
    <w:rsid w:val="004D6CDF"/>
    <w:pPr>
      <w:keepNext/>
      <w:spacing w:after="0" w:line="240" w:lineRule="auto"/>
      <w:jc w:val="right"/>
      <w:outlineLvl w:val="0"/>
    </w:pPr>
    <w:rPr>
      <w:rFonts w:ascii="Times New Roman" w:eastAsia="Times New Roman" w:hAnsi="Times New Roman" w:cs="Times New Roman"/>
      <w:sz w:val="28"/>
      <w:szCs w:val="24"/>
      <w:lang w:bidi="ar-SA"/>
    </w:rPr>
  </w:style>
  <w:style w:type="paragraph" w:styleId="Heading2">
    <w:name w:val="heading 2"/>
    <w:basedOn w:val="Normal"/>
    <w:next w:val="Normal"/>
    <w:link w:val="Heading2Char"/>
    <w:qFormat/>
    <w:rsid w:val="004D6CDF"/>
    <w:pPr>
      <w:keepNext/>
      <w:spacing w:after="0" w:line="240" w:lineRule="auto"/>
      <w:jc w:val="center"/>
      <w:outlineLvl w:val="1"/>
    </w:pPr>
    <w:rPr>
      <w:rFonts w:ascii="Times New Roman" w:eastAsia="Times New Roman" w:hAnsi="Times New Roman" w:cs="Times New Roman"/>
      <w:b/>
      <w:bCs/>
      <w:sz w:val="28"/>
      <w:szCs w:val="24"/>
      <w:lang w:bidi="ar-SA"/>
    </w:rPr>
  </w:style>
  <w:style w:type="paragraph" w:styleId="Heading3">
    <w:name w:val="heading 3"/>
    <w:basedOn w:val="Normal"/>
    <w:next w:val="Normal"/>
    <w:link w:val="Heading3Char"/>
    <w:uiPriority w:val="9"/>
    <w:semiHidden/>
    <w:unhideWhenUsed/>
    <w:qFormat/>
    <w:rsid w:val="006210ED"/>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6CDF"/>
    <w:rPr>
      <w:rFonts w:eastAsia="Times New Roman" w:cs="Times New Roman"/>
      <w:sz w:val="28"/>
      <w:szCs w:val="24"/>
    </w:rPr>
  </w:style>
  <w:style w:type="character" w:customStyle="1" w:styleId="Heading2Char">
    <w:name w:val="Heading 2 Char"/>
    <w:link w:val="Heading2"/>
    <w:rsid w:val="004D6CDF"/>
    <w:rPr>
      <w:rFonts w:eastAsia="Times New Roman" w:cs="Times New Roman"/>
      <w:b/>
      <w:bCs/>
      <w:sz w:val="28"/>
      <w:szCs w:val="24"/>
    </w:rPr>
  </w:style>
  <w:style w:type="paragraph" w:styleId="Header">
    <w:name w:val="header"/>
    <w:aliases w:val="18pt Bold"/>
    <w:basedOn w:val="Normal"/>
    <w:link w:val="HeaderChar"/>
    <w:uiPriority w:val="99"/>
    <w:rsid w:val="004D6CDF"/>
    <w:pPr>
      <w:tabs>
        <w:tab w:val="center" w:pos="4153"/>
        <w:tab w:val="right" w:pos="8306"/>
      </w:tabs>
      <w:spacing w:after="0" w:line="240" w:lineRule="auto"/>
    </w:pPr>
    <w:rPr>
      <w:rFonts w:ascii="Times New Roman" w:eastAsia="Times New Roman" w:hAnsi="Times New Roman" w:cs="Times New Roman"/>
      <w:sz w:val="24"/>
      <w:szCs w:val="24"/>
      <w:lang w:val="en-US" w:bidi="ar-SA"/>
    </w:rPr>
  </w:style>
  <w:style w:type="character" w:customStyle="1" w:styleId="HeaderChar">
    <w:name w:val="Header Char"/>
    <w:aliases w:val="18pt Bold Char"/>
    <w:link w:val="Header"/>
    <w:uiPriority w:val="99"/>
    <w:rsid w:val="004D6CDF"/>
    <w:rPr>
      <w:rFonts w:eastAsia="Times New Roman" w:cs="Times New Roman"/>
      <w:szCs w:val="24"/>
      <w:lang w:val="en-US"/>
    </w:rPr>
  </w:style>
  <w:style w:type="paragraph" w:styleId="Footer">
    <w:name w:val="footer"/>
    <w:basedOn w:val="Normal"/>
    <w:link w:val="FooterChar"/>
    <w:uiPriority w:val="99"/>
    <w:unhideWhenUsed/>
    <w:rsid w:val="004D6CDF"/>
    <w:pPr>
      <w:tabs>
        <w:tab w:val="center" w:pos="4153"/>
        <w:tab w:val="right" w:pos="8306"/>
      </w:tabs>
    </w:pPr>
  </w:style>
  <w:style w:type="character" w:customStyle="1" w:styleId="FooterChar">
    <w:name w:val="Footer Char"/>
    <w:link w:val="Footer"/>
    <w:uiPriority w:val="99"/>
    <w:rsid w:val="004D6CDF"/>
    <w:rPr>
      <w:rFonts w:ascii="Calibri" w:eastAsia="Calibri" w:hAnsi="Calibri" w:cs="Arial Unicode MS"/>
      <w:sz w:val="22"/>
      <w:lang w:bidi="lo-LA"/>
    </w:rPr>
  </w:style>
  <w:style w:type="character" w:styleId="Hyperlink">
    <w:name w:val="Hyperlink"/>
    <w:rsid w:val="004D6CDF"/>
    <w:rPr>
      <w:color w:val="0000FF"/>
      <w:u w:val="single"/>
    </w:rPr>
  </w:style>
  <w:style w:type="paragraph" w:styleId="BalloonText">
    <w:name w:val="Balloon Text"/>
    <w:basedOn w:val="Normal"/>
    <w:link w:val="BalloonTextChar"/>
    <w:uiPriority w:val="99"/>
    <w:semiHidden/>
    <w:unhideWhenUsed/>
    <w:rsid w:val="005B0D5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B0D50"/>
    <w:rPr>
      <w:rFonts w:ascii="Tahoma" w:hAnsi="Tahoma" w:cs="Tahoma"/>
      <w:sz w:val="16"/>
      <w:szCs w:val="16"/>
      <w:lang w:eastAsia="en-US" w:bidi="lo-LA"/>
    </w:rPr>
  </w:style>
  <w:style w:type="paragraph" w:styleId="PlainText">
    <w:name w:val="Plain Text"/>
    <w:basedOn w:val="Normal"/>
    <w:link w:val="PlainTextChar"/>
    <w:uiPriority w:val="99"/>
    <w:unhideWhenUsed/>
    <w:rsid w:val="00D71C5A"/>
    <w:pPr>
      <w:spacing w:after="0" w:line="240" w:lineRule="auto"/>
    </w:pPr>
    <w:rPr>
      <w:rFonts w:ascii="Consolas" w:hAnsi="Consolas"/>
      <w:sz w:val="21"/>
      <w:szCs w:val="21"/>
    </w:rPr>
  </w:style>
  <w:style w:type="character" w:customStyle="1" w:styleId="PlainTextChar">
    <w:name w:val="Plain Text Char"/>
    <w:link w:val="PlainText"/>
    <w:uiPriority w:val="99"/>
    <w:rsid w:val="00D71C5A"/>
    <w:rPr>
      <w:rFonts w:ascii="Consolas" w:eastAsia="Calibri" w:hAnsi="Consolas" w:cs="Arial Unicode MS"/>
      <w:sz w:val="21"/>
      <w:szCs w:val="21"/>
      <w:lang w:eastAsia="en-US"/>
    </w:rPr>
  </w:style>
  <w:style w:type="paragraph" w:customStyle="1" w:styleId="Default">
    <w:name w:val="Default"/>
    <w:rsid w:val="00D40E59"/>
    <w:pPr>
      <w:autoSpaceDE w:val="0"/>
      <w:autoSpaceDN w:val="0"/>
      <w:adjustRightInd w:val="0"/>
    </w:pPr>
    <w:rPr>
      <w:color w:val="000000"/>
      <w:sz w:val="24"/>
      <w:szCs w:val="24"/>
      <w:lang w:eastAsia="en-US"/>
    </w:rPr>
  </w:style>
  <w:style w:type="character" w:customStyle="1" w:styleId="normalchar">
    <w:name w:val="normal__char"/>
    <w:basedOn w:val="DefaultParagraphFont"/>
    <w:rsid w:val="0032643D"/>
  </w:style>
  <w:style w:type="character" w:styleId="CommentReference">
    <w:name w:val="annotation reference"/>
    <w:uiPriority w:val="99"/>
    <w:unhideWhenUsed/>
    <w:rsid w:val="00BC57CD"/>
    <w:rPr>
      <w:sz w:val="16"/>
      <w:szCs w:val="16"/>
    </w:rPr>
  </w:style>
  <w:style w:type="paragraph" w:styleId="CommentText">
    <w:name w:val="annotation text"/>
    <w:basedOn w:val="Normal"/>
    <w:link w:val="CommentTextChar"/>
    <w:uiPriority w:val="99"/>
    <w:unhideWhenUsed/>
    <w:rsid w:val="00BC57CD"/>
    <w:rPr>
      <w:sz w:val="20"/>
      <w:szCs w:val="20"/>
    </w:rPr>
  </w:style>
  <w:style w:type="character" w:customStyle="1" w:styleId="CommentTextChar">
    <w:name w:val="Comment Text Char"/>
    <w:link w:val="CommentText"/>
    <w:uiPriority w:val="99"/>
    <w:rsid w:val="00BC57CD"/>
    <w:rPr>
      <w:rFonts w:ascii="Calibri" w:hAnsi="Calibri" w:cs="Arial Unicode MS"/>
      <w:lang w:eastAsia="en-US" w:bidi="lo-LA"/>
    </w:rPr>
  </w:style>
  <w:style w:type="paragraph" w:styleId="CommentSubject">
    <w:name w:val="annotation subject"/>
    <w:basedOn w:val="CommentText"/>
    <w:next w:val="CommentText"/>
    <w:link w:val="CommentSubjectChar"/>
    <w:uiPriority w:val="99"/>
    <w:semiHidden/>
    <w:unhideWhenUsed/>
    <w:rsid w:val="00BC57CD"/>
    <w:rPr>
      <w:b/>
      <w:bCs/>
    </w:rPr>
  </w:style>
  <w:style w:type="character" w:customStyle="1" w:styleId="CommentSubjectChar">
    <w:name w:val="Comment Subject Char"/>
    <w:link w:val="CommentSubject"/>
    <w:uiPriority w:val="99"/>
    <w:semiHidden/>
    <w:rsid w:val="00BC57CD"/>
    <w:rPr>
      <w:rFonts w:ascii="Calibri" w:hAnsi="Calibri" w:cs="Arial Unicode MS"/>
      <w:b/>
      <w:bCs/>
      <w:lang w:eastAsia="en-US" w:bidi="lo-LA"/>
    </w:rPr>
  </w:style>
  <w:style w:type="paragraph" w:styleId="NormalWeb">
    <w:name w:val="Normal (Web)"/>
    <w:basedOn w:val="Normal"/>
    <w:uiPriority w:val="99"/>
    <w:rsid w:val="00D52138"/>
    <w:pPr>
      <w:spacing w:before="100" w:beforeAutospacing="1" w:after="100" w:afterAutospacing="1" w:line="240" w:lineRule="auto"/>
    </w:pPr>
    <w:rPr>
      <w:rFonts w:ascii="Helvetica" w:eastAsia="Times New Roman" w:hAnsi="Helvetica" w:cs="Times New Roman"/>
      <w:color w:val="000000"/>
      <w:sz w:val="20"/>
      <w:szCs w:val="20"/>
      <w:lang w:eastAsia="lv-LV" w:bidi="ar-SA"/>
    </w:rPr>
  </w:style>
  <w:style w:type="paragraph" w:styleId="Title">
    <w:name w:val="Title"/>
    <w:basedOn w:val="Normal"/>
    <w:link w:val="TitleChar"/>
    <w:uiPriority w:val="10"/>
    <w:qFormat/>
    <w:rsid w:val="002C0E99"/>
    <w:pPr>
      <w:spacing w:after="0" w:line="240" w:lineRule="auto"/>
      <w:jc w:val="center"/>
    </w:pPr>
    <w:rPr>
      <w:rFonts w:ascii="Times New Roman" w:eastAsia="Times New Roman" w:hAnsi="Times New Roman" w:cs="Times New Roman"/>
      <w:b/>
      <w:sz w:val="28"/>
      <w:szCs w:val="28"/>
      <w:lang w:eastAsia="lv-LV" w:bidi="ar-SA"/>
    </w:rPr>
  </w:style>
  <w:style w:type="character" w:customStyle="1" w:styleId="TitleChar">
    <w:name w:val="Title Char"/>
    <w:link w:val="Title"/>
    <w:uiPriority w:val="10"/>
    <w:rsid w:val="002C0E99"/>
    <w:rPr>
      <w:rFonts w:eastAsia="Times New Roman"/>
      <w:b/>
      <w:sz w:val="28"/>
      <w:szCs w:val="28"/>
    </w:rPr>
  </w:style>
  <w:style w:type="paragraph" w:styleId="ListParagraph">
    <w:name w:val="List Paragraph"/>
    <w:aliases w:val="2,Strip,H&amp;P List Paragraph,List Paragraph11,Numbered Para 1,Dot pt,No Spacing1,List Paragraph Char Char Char,Indicator Text,List Paragraph1,Bullet 1,Bullet Points,F5 List Paragraph,Colorful List - Accent 11,List Paragraph2,Normal numbered"/>
    <w:basedOn w:val="Normal"/>
    <w:link w:val="ListParagraphChar"/>
    <w:uiPriority w:val="34"/>
    <w:qFormat/>
    <w:rsid w:val="00AF2FAC"/>
    <w:pPr>
      <w:spacing w:after="0" w:line="240" w:lineRule="auto"/>
      <w:ind w:left="720"/>
    </w:pPr>
    <w:rPr>
      <w:rFonts w:cs="Times New Roman"/>
      <w:lang w:eastAsia="lv-LV" w:bidi="ar-SA"/>
    </w:rPr>
  </w:style>
  <w:style w:type="paragraph" w:styleId="BodyText">
    <w:name w:val="Body Text"/>
    <w:basedOn w:val="Normal"/>
    <w:link w:val="BodyTextChar"/>
    <w:rsid w:val="00DA384D"/>
    <w:pPr>
      <w:spacing w:after="0" w:line="240" w:lineRule="auto"/>
    </w:pPr>
    <w:rPr>
      <w:rFonts w:ascii="Times New Roman" w:eastAsia="Times New Roman" w:hAnsi="Times New Roman" w:cs="Times New Roman"/>
      <w:b/>
      <w:bCs/>
      <w:sz w:val="24"/>
      <w:szCs w:val="24"/>
      <w:lang w:val="en-GB" w:bidi="ar-SA"/>
    </w:rPr>
  </w:style>
  <w:style w:type="character" w:customStyle="1" w:styleId="BodyTextChar">
    <w:name w:val="Body Text Char"/>
    <w:link w:val="BodyText"/>
    <w:rsid w:val="00DA384D"/>
    <w:rPr>
      <w:rFonts w:eastAsia="Times New Roman"/>
      <w:b/>
      <w:bCs/>
      <w:sz w:val="24"/>
      <w:szCs w:val="24"/>
      <w:lang w:val="en-GB" w:eastAsia="en-US"/>
    </w:rPr>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802667"/>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link w:val="FootnoteText"/>
    <w:uiPriority w:val="99"/>
    <w:qFormat/>
    <w:rsid w:val="00802667"/>
    <w:rPr>
      <w:rFonts w:ascii="Calibri" w:hAnsi="Calibri" w:cs="Arial Unicode MS"/>
      <w:lang w:eastAsia="en-US" w:bidi="lo-L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unhideWhenUsed/>
    <w:qFormat/>
    <w:rsid w:val="00802667"/>
    <w:rPr>
      <w:vertAlign w:val="superscript"/>
    </w:rPr>
  </w:style>
  <w:style w:type="paragraph" w:customStyle="1" w:styleId="naisf">
    <w:name w:val="naisf"/>
    <w:basedOn w:val="Normal"/>
    <w:rsid w:val="004C26E7"/>
    <w:pPr>
      <w:spacing w:before="100" w:beforeAutospacing="1" w:after="100" w:afterAutospacing="1" w:line="240" w:lineRule="auto"/>
    </w:pPr>
    <w:rPr>
      <w:rFonts w:ascii="Times New Roman" w:eastAsia="Times New Roman" w:hAnsi="Times New Roman" w:cs="Times New Roman"/>
      <w:sz w:val="24"/>
      <w:szCs w:val="24"/>
      <w:lang w:eastAsia="lv-LV" w:bidi="ar-SA"/>
    </w:rPr>
  </w:style>
  <w:style w:type="paragraph" w:customStyle="1" w:styleId="DefaultParagraphFont1">
    <w:name w:val="Default Paragraph Font1"/>
    <w:basedOn w:val="Normal"/>
    <w:rsid w:val="004C26E7"/>
    <w:pPr>
      <w:spacing w:after="0" w:line="240" w:lineRule="auto"/>
    </w:pPr>
    <w:rPr>
      <w:rFonts w:ascii="CG Times (W1)" w:eastAsia="Times New Roman" w:hAnsi="CG Times (W1)" w:cs="Times New Roman"/>
      <w:sz w:val="20"/>
      <w:szCs w:val="20"/>
      <w:lang w:bidi="ar-SA"/>
    </w:rPr>
  </w:style>
  <w:style w:type="character" w:styleId="Strong">
    <w:name w:val="Strong"/>
    <w:uiPriority w:val="22"/>
    <w:qFormat/>
    <w:rsid w:val="006E3010"/>
    <w:rPr>
      <w:b/>
      <w:bCs/>
    </w:rPr>
  </w:style>
  <w:style w:type="character" w:styleId="Emphasis">
    <w:name w:val="Emphasis"/>
    <w:uiPriority w:val="20"/>
    <w:qFormat/>
    <w:rsid w:val="006E3010"/>
    <w:rPr>
      <w:i/>
      <w:iCs/>
    </w:rPr>
  </w:style>
  <w:style w:type="paragraph" w:styleId="BodyText2">
    <w:name w:val="Body Text 2"/>
    <w:basedOn w:val="Normal"/>
    <w:link w:val="BodyText2Char"/>
    <w:uiPriority w:val="99"/>
    <w:semiHidden/>
    <w:unhideWhenUsed/>
    <w:rsid w:val="00E80B4C"/>
    <w:pPr>
      <w:spacing w:after="120" w:line="480" w:lineRule="auto"/>
    </w:pPr>
  </w:style>
  <w:style w:type="character" w:customStyle="1" w:styleId="BodyText2Char">
    <w:name w:val="Body Text 2 Char"/>
    <w:link w:val="BodyText2"/>
    <w:uiPriority w:val="99"/>
    <w:semiHidden/>
    <w:rsid w:val="00E80B4C"/>
    <w:rPr>
      <w:rFonts w:ascii="Calibri" w:hAnsi="Calibri" w:cs="Arial Unicode MS"/>
      <w:sz w:val="22"/>
      <w:szCs w:val="22"/>
      <w:lang w:eastAsia="en-US" w:bidi="lo-LA"/>
    </w:rPr>
  </w:style>
  <w:style w:type="character" w:customStyle="1" w:styleId="xdtextbox1">
    <w:name w:val="xdtextbox1"/>
    <w:rsid w:val="00F475C6"/>
    <w:rPr>
      <w:color w:val="auto"/>
      <w:bdr w:val="single" w:sz="8" w:space="1" w:color="DCDCDC" w:frame="1"/>
      <w:shd w:val="clear" w:color="auto" w:fill="FFFFFF"/>
    </w:rPr>
  </w:style>
  <w:style w:type="paragraph" w:customStyle="1" w:styleId="1lmenis">
    <w:name w:val="1.līmenis"/>
    <w:basedOn w:val="Heading1"/>
    <w:uiPriority w:val="99"/>
    <w:qFormat/>
    <w:rsid w:val="004D5C81"/>
    <w:pPr>
      <w:numPr>
        <w:numId w:val="2"/>
      </w:numPr>
      <w:tabs>
        <w:tab w:val="num" w:pos="360"/>
      </w:tabs>
      <w:spacing w:before="240" w:after="60"/>
      <w:ind w:left="0" w:firstLine="0"/>
      <w:jc w:val="both"/>
    </w:pPr>
    <w:rPr>
      <w:rFonts w:ascii="Cambria" w:hAnsi="Cambria"/>
      <w:b/>
      <w:bCs/>
      <w:kern w:val="32"/>
      <w:sz w:val="36"/>
      <w:szCs w:val="30"/>
      <w:lang w:val="x-none" w:eastAsia="x-none"/>
    </w:rPr>
  </w:style>
  <w:style w:type="paragraph" w:styleId="EnvelopeReturn">
    <w:name w:val="envelope return"/>
    <w:basedOn w:val="Normal"/>
    <w:uiPriority w:val="99"/>
    <w:unhideWhenUsed/>
    <w:rsid w:val="00821D8D"/>
    <w:pPr>
      <w:widowControl w:val="0"/>
      <w:spacing w:after="0" w:line="240" w:lineRule="auto"/>
      <w:ind w:firstLine="720"/>
      <w:jc w:val="both"/>
    </w:pPr>
    <w:rPr>
      <w:rFonts w:ascii="Cambria" w:eastAsia="Times New Roman" w:hAnsi="Cambria" w:cs="Times New Roman"/>
      <w:sz w:val="20"/>
      <w:szCs w:val="20"/>
      <w:lang w:val="en-AU" w:bidi="ar-SA"/>
    </w:rPr>
  </w:style>
  <w:style w:type="character" w:customStyle="1" w:styleId="Heading3Char">
    <w:name w:val="Heading 3 Char"/>
    <w:link w:val="Heading3"/>
    <w:uiPriority w:val="9"/>
    <w:semiHidden/>
    <w:rsid w:val="006210ED"/>
    <w:rPr>
      <w:rFonts w:ascii="Cambria" w:eastAsia="Times New Roman" w:hAnsi="Cambria" w:cs="Times New Roman"/>
      <w:b/>
      <w:bCs/>
      <w:sz w:val="26"/>
      <w:szCs w:val="26"/>
      <w:lang w:eastAsia="en-US" w:bidi="lo-LA"/>
    </w:rPr>
  </w:style>
  <w:style w:type="paragraph" w:styleId="Revision">
    <w:name w:val="Revision"/>
    <w:hidden/>
    <w:uiPriority w:val="99"/>
    <w:semiHidden/>
    <w:rsid w:val="00C7609B"/>
    <w:rPr>
      <w:rFonts w:ascii="Calibri" w:hAnsi="Calibri" w:cs="Arial Unicode MS"/>
      <w:sz w:val="22"/>
      <w:szCs w:val="22"/>
      <w:lang w:eastAsia="en-US" w:bidi="lo-LA"/>
    </w:rPr>
  </w:style>
  <w:style w:type="paragraph" w:customStyle="1" w:styleId="rindstarpa15">
    <w:name w:val="rindstarpa_1_5"/>
    <w:basedOn w:val="Normal"/>
    <w:rsid w:val="00023696"/>
    <w:pPr>
      <w:spacing w:before="100" w:beforeAutospacing="1" w:after="100" w:afterAutospacing="1" w:line="240" w:lineRule="auto"/>
    </w:pPr>
    <w:rPr>
      <w:rFonts w:ascii="Times New Roman" w:eastAsia="Times New Roman" w:hAnsi="Times New Roman" w:cs="Times New Roman"/>
      <w:sz w:val="24"/>
      <w:szCs w:val="24"/>
      <w:lang w:eastAsia="lv-LV" w:bidi="ar-SA"/>
    </w:rPr>
  </w:style>
  <w:style w:type="character" w:customStyle="1" w:styleId="Bodytext0">
    <w:name w:val="Body text_"/>
    <w:link w:val="BodyText3"/>
    <w:rsid w:val="00E55C12"/>
    <w:rPr>
      <w:sz w:val="23"/>
      <w:szCs w:val="23"/>
      <w:shd w:val="clear" w:color="auto" w:fill="FFFFFF"/>
    </w:rPr>
  </w:style>
  <w:style w:type="paragraph" w:customStyle="1" w:styleId="BodyText3">
    <w:name w:val="Body Text3"/>
    <w:basedOn w:val="Normal"/>
    <w:link w:val="Bodytext0"/>
    <w:rsid w:val="00E55C12"/>
    <w:pPr>
      <w:widowControl w:val="0"/>
      <w:shd w:val="clear" w:color="auto" w:fill="FFFFFF"/>
      <w:spacing w:before="60" w:after="240" w:line="295" w:lineRule="exact"/>
      <w:ind w:hanging="340"/>
      <w:jc w:val="right"/>
    </w:pPr>
    <w:rPr>
      <w:rFonts w:ascii="Times New Roman" w:hAnsi="Times New Roman" w:cs="Times New Roman"/>
      <w:sz w:val="23"/>
      <w:szCs w:val="23"/>
      <w:lang w:eastAsia="lv-LV" w:bidi="ar-SA"/>
    </w:rPr>
  </w:style>
  <w:style w:type="paragraph" w:customStyle="1" w:styleId="naiskr">
    <w:name w:val="naiskr"/>
    <w:basedOn w:val="Normal"/>
    <w:rsid w:val="00032EDC"/>
    <w:pPr>
      <w:suppressAutoHyphens/>
      <w:autoSpaceDN w:val="0"/>
      <w:spacing w:before="75" w:after="75" w:line="240" w:lineRule="auto"/>
    </w:pPr>
    <w:rPr>
      <w:rFonts w:ascii="Times New Roman" w:eastAsia="Times New Roman" w:hAnsi="Times New Roman" w:cs="Times New Roman"/>
      <w:kern w:val="3"/>
      <w:sz w:val="24"/>
      <w:szCs w:val="24"/>
      <w:lang w:eastAsia="lv-LV" w:bidi="ar-SA"/>
    </w:rPr>
  </w:style>
  <w:style w:type="paragraph" w:customStyle="1" w:styleId="BodyText1">
    <w:name w:val="Body Text1"/>
    <w:basedOn w:val="Normal"/>
    <w:rsid w:val="00A46DFA"/>
    <w:pPr>
      <w:widowControl w:val="0"/>
      <w:shd w:val="clear" w:color="auto" w:fill="FFFFFF"/>
      <w:spacing w:before="240" w:after="480" w:line="0" w:lineRule="atLeast"/>
    </w:pPr>
    <w:rPr>
      <w:rFonts w:ascii="Times New Roman" w:eastAsia="Times New Roman" w:hAnsi="Times New Roman" w:cs="Times New Roman"/>
      <w:sz w:val="23"/>
      <w:szCs w:val="23"/>
      <w:lang w:bidi="ar-SA"/>
    </w:rPr>
  </w:style>
  <w:style w:type="character" w:styleId="SubtleReference">
    <w:name w:val="Subtle Reference"/>
    <w:uiPriority w:val="31"/>
    <w:qFormat/>
    <w:rsid w:val="00696835"/>
    <w:rPr>
      <w:smallCaps/>
      <w:color w:val="5A5A5A"/>
    </w:rPr>
  </w:style>
  <w:style w:type="character" w:customStyle="1" w:styleId="apple-converted-space">
    <w:name w:val="apple-converted-space"/>
    <w:rsid w:val="000876A1"/>
  </w:style>
  <w:style w:type="paragraph" w:customStyle="1" w:styleId="tv2131">
    <w:name w:val="tv2131"/>
    <w:basedOn w:val="Normal"/>
    <w:rsid w:val="00422313"/>
    <w:pPr>
      <w:spacing w:after="0" w:line="360" w:lineRule="auto"/>
      <w:ind w:firstLine="300"/>
    </w:pPr>
    <w:rPr>
      <w:rFonts w:ascii="Times New Roman" w:eastAsia="Times New Roman" w:hAnsi="Times New Roman" w:cs="Times New Roman"/>
      <w:color w:val="414142"/>
      <w:sz w:val="20"/>
      <w:szCs w:val="20"/>
      <w:lang w:eastAsia="lv-LV" w:bidi="ar-SA"/>
    </w:rPr>
  </w:style>
  <w:style w:type="paragraph" w:customStyle="1" w:styleId="CharCharCharChar">
    <w:name w:val="Char Char Char Char"/>
    <w:aliases w:val="Char2"/>
    <w:basedOn w:val="Normal"/>
    <w:next w:val="Normal"/>
    <w:link w:val="FootnoteReference"/>
    <w:uiPriority w:val="99"/>
    <w:rsid w:val="00C35C6E"/>
    <w:pPr>
      <w:spacing w:after="160" w:line="240" w:lineRule="exact"/>
      <w:jc w:val="both"/>
      <w:textAlignment w:val="baseline"/>
    </w:pPr>
    <w:rPr>
      <w:rFonts w:ascii="Times New Roman" w:hAnsi="Times New Roman" w:cs="Times New Roman"/>
      <w:sz w:val="20"/>
      <w:szCs w:val="20"/>
      <w:vertAlign w:val="superscript"/>
      <w:lang w:eastAsia="lv-LV" w:bidi="ar-SA"/>
    </w:rPr>
  </w:style>
  <w:style w:type="character" w:customStyle="1" w:styleId="ListParagraphChar">
    <w:name w:val="List Paragraph Char"/>
    <w:aliases w:val="2 Char,Strip Char,H&amp;P List Paragraph Char,List Paragraph11 Char,Numbered Para 1 Char,Dot pt Char,No Spacing1 Char,List Paragraph Char Char Char Char,Indicator Text Char,List Paragraph1 Char,Bullet 1 Char,Bullet Points Char"/>
    <w:link w:val="ListParagraph"/>
    <w:uiPriority w:val="34"/>
    <w:qFormat/>
    <w:locked/>
    <w:rsid w:val="003709E4"/>
    <w:rPr>
      <w:rFonts w:ascii="Calibri" w:hAnsi="Calibri"/>
      <w:sz w:val="22"/>
      <w:szCs w:val="22"/>
    </w:rPr>
  </w:style>
  <w:style w:type="paragraph" w:customStyle="1" w:styleId="xmsonormal">
    <w:name w:val="x_msonormal"/>
    <w:basedOn w:val="Normal"/>
    <w:rsid w:val="00270477"/>
    <w:pPr>
      <w:spacing w:after="0" w:line="240" w:lineRule="auto"/>
    </w:pPr>
    <w:rPr>
      <w:rFonts w:eastAsiaTheme="minorHAnsi" w:cs="Calibri"/>
      <w:lang w:eastAsia="lv-LV" w:bidi="ar-SA"/>
    </w:rPr>
  </w:style>
  <w:style w:type="numbering" w:customStyle="1" w:styleId="WWNum1">
    <w:name w:val="WWNum1"/>
    <w:basedOn w:val="NoList"/>
    <w:rsid w:val="00002A31"/>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95522">
      <w:bodyDiv w:val="1"/>
      <w:marLeft w:val="0"/>
      <w:marRight w:val="0"/>
      <w:marTop w:val="0"/>
      <w:marBottom w:val="0"/>
      <w:divBdr>
        <w:top w:val="none" w:sz="0" w:space="0" w:color="auto"/>
        <w:left w:val="none" w:sz="0" w:space="0" w:color="auto"/>
        <w:bottom w:val="none" w:sz="0" w:space="0" w:color="auto"/>
        <w:right w:val="none" w:sz="0" w:space="0" w:color="auto"/>
      </w:divBdr>
    </w:div>
    <w:div w:id="134761739">
      <w:bodyDiv w:val="1"/>
      <w:marLeft w:val="0"/>
      <w:marRight w:val="0"/>
      <w:marTop w:val="0"/>
      <w:marBottom w:val="0"/>
      <w:divBdr>
        <w:top w:val="none" w:sz="0" w:space="0" w:color="auto"/>
        <w:left w:val="none" w:sz="0" w:space="0" w:color="auto"/>
        <w:bottom w:val="none" w:sz="0" w:space="0" w:color="auto"/>
        <w:right w:val="none" w:sz="0" w:space="0" w:color="auto"/>
      </w:divBdr>
    </w:div>
    <w:div w:id="137887898">
      <w:bodyDiv w:val="1"/>
      <w:marLeft w:val="0"/>
      <w:marRight w:val="0"/>
      <w:marTop w:val="0"/>
      <w:marBottom w:val="0"/>
      <w:divBdr>
        <w:top w:val="none" w:sz="0" w:space="0" w:color="auto"/>
        <w:left w:val="none" w:sz="0" w:space="0" w:color="auto"/>
        <w:bottom w:val="none" w:sz="0" w:space="0" w:color="auto"/>
        <w:right w:val="none" w:sz="0" w:space="0" w:color="auto"/>
      </w:divBdr>
    </w:div>
    <w:div w:id="145244687">
      <w:bodyDiv w:val="1"/>
      <w:marLeft w:val="0"/>
      <w:marRight w:val="0"/>
      <w:marTop w:val="0"/>
      <w:marBottom w:val="0"/>
      <w:divBdr>
        <w:top w:val="none" w:sz="0" w:space="0" w:color="auto"/>
        <w:left w:val="none" w:sz="0" w:space="0" w:color="auto"/>
        <w:bottom w:val="none" w:sz="0" w:space="0" w:color="auto"/>
        <w:right w:val="none" w:sz="0" w:space="0" w:color="auto"/>
      </w:divBdr>
    </w:div>
    <w:div w:id="166478883">
      <w:bodyDiv w:val="1"/>
      <w:marLeft w:val="0"/>
      <w:marRight w:val="0"/>
      <w:marTop w:val="0"/>
      <w:marBottom w:val="0"/>
      <w:divBdr>
        <w:top w:val="none" w:sz="0" w:space="0" w:color="auto"/>
        <w:left w:val="none" w:sz="0" w:space="0" w:color="auto"/>
        <w:bottom w:val="none" w:sz="0" w:space="0" w:color="auto"/>
        <w:right w:val="none" w:sz="0" w:space="0" w:color="auto"/>
      </w:divBdr>
    </w:div>
    <w:div w:id="180244119">
      <w:bodyDiv w:val="1"/>
      <w:marLeft w:val="0"/>
      <w:marRight w:val="0"/>
      <w:marTop w:val="0"/>
      <w:marBottom w:val="0"/>
      <w:divBdr>
        <w:top w:val="none" w:sz="0" w:space="0" w:color="auto"/>
        <w:left w:val="none" w:sz="0" w:space="0" w:color="auto"/>
        <w:bottom w:val="none" w:sz="0" w:space="0" w:color="auto"/>
        <w:right w:val="none" w:sz="0" w:space="0" w:color="auto"/>
      </w:divBdr>
    </w:div>
    <w:div w:id="201669932">
      <w:bodyDiv w:val="1"/>
      <w:marLeft w:val="0"/>
      <w:marRight w:val="0"/>
      <w:marTop w:val="0"/>
      <w:marBottom w:val="0"/>
      <w:divBdr>
        <w:top w:val="none" w:sz="0" w:space="0" w:color="auto"/>
        <w:left w:val="none" w:sz="0" w:space="0" w:color="auto"/>
        <w:bottom w:val="none" w:sz="0" w:space="0" w:color="auto"/>
        <w:right w:val="none" w:sz="0" w:space="0" w:color="auto"/>
      </w:divBdr>
    </w:div>
    <w:div w:id="203100934">
      <w:bodyDiv w:val="1"/>
      <w:marLeft w:val="0"/>
      <w:marRight w:val="0"/>
      <w:marTop w:val="0"/>
      <w:marBottom w:val="0"/>
      <w:divBdr>
        <w:top w:val="none" w:sz="0" w:space="0" w:color="auto"/>
        <w:left w:val="none" w:sz="0" w:space="0" w:color="auto"/>
        <w:bottom w:val="none" w:sz="0" w:space="0" w:color="auto"/>
        <w:right w:val="none" w:sz="0" w:space="0" w:color="auto"/>
      </w:divBdr>
    </w:div>
    <w:div w:id="215896630">
      <w:bodyDiv w:val="1"/>
      <w:marLeft w:val="0"/>
      <w:marRight w:val="0"/>
      <w:marTop w:val="0"/>
      <w:marBottom w:val="0"/>
      <w:divBdr>
        <w:top w:val="none" w:sz="0" w:space="0" w:color="auto"/>
        <w:left w:val="none" w:sz="0" w:space="0" w:color="auto"/>
        <w:bottom w:val="none" w:sz="0" w:space="0" w:color="auto"/>
        <w:right w:val="none" w:sz="0" w:space="0" w:color="auto"/>
      </w:divBdr>
    </w:div>
    <w:div w:id="220942364">
      <w:bodyDiv w:val="1"/>
      <w:marLeft w:val="0"/>
      <w:marRight w:val="0"/>
      <w:marTop w:val="0"/>
      <w:marBottom w:val="0"/>
      <w:divBdr>
        <w:top w:val="none" w:sz="0" w:space="0" w:color="auto"/>
        <w:left w:val="none" w:sz="0" w:space="0" w:color="auto"/>
        <w:bottom w:val="none" w:sz="0" w:space="0" w:color="auto"/>
        <w:right w:val="none" w:sz="0" w:space="0" w:color="auto"/>
      </w:divBdr>
    </w:div>
    <w:div w:id="257755592">
      <w:bodyDiv w:val="1"/>
      <w:marLeft w:val="0"/>
      <w:marRight w:val="0"/>
      <w:marTop w:val="0"/>
      <w:marBottom w:val="0"/>
      <w:divBdr>
        <w:top w:val="none" w:sz="0" w:space="0" w:color="auto"/>
        <w:left w:val="none" w:sz="0" w:space="0" w:color="auto"/>
        <w:bottom w:val="none" w:sz="0" w:space="0" w:color="auto"/>
        <w:right w:val="none" w:sz="0" w:space="0" w:color="auto"/>
      </w:divBdr>
    </w:div>
    <w:div w:id="262036492">
      <w:bodyDiv w:val="1"/>
      <w:marLeft w:val="0"/>
      <w:marRight w:val="0"/>
      <w:marTop w:val="0"/>
      <w:marBottom w:val="0"/>
      <w:divBdr>
        <w:top w:val="none" w:sz="0" w:space="0" w:color="auto"/>
        <w:left w:val="none" w:sz="0" w:space="0" w:color="auto"/>
        <w:bottom w:val="none" w:sz="0" w:space="0" w:color="auto"/>
        <w:right w:val="none" w:sz="0" w:space="0" w:color="auto"/>
      </w:divBdr>
    </w:div>
    <w:div w:id="268632390">
      <w:bodyDiv w:val="1"/>
      <w:marLeft w:val="0"/>
      <w:marRight w:val="0"/>
      <w:marTop w:val="0"/>
      <w:marBottom w:val="0"/>
      <w:divBdr>
        <w:top w:val="none" w:sz="0" w:space="0" w:color="auto"/>
        <w:left w:val="none" w:sz="0" w:space="0" w:color="auto"/>
        <w:bottom w:val="none" w:sz="0" w:space="0" w:color="auto"/>
        <w:right w:val="none" w:sz="0" w:space="0" w:color="auto"/>
      </w:divBdr>
    </w:div>
    <w:div w:id="277031289">
      <w:bodyDiv w:val="1"/>
      <w:marLeft w:val="0"/>
      <w:marRight w:val="0"/>
      <w:marTop w:val="0"/>
      <w:marBottom w:val="0"/>
      <w:divBdr>
        <w:top w:val="none" w:sz="0" w:space="0" w:color="auto"/>
        <w:left w:val="none" w:sz="0" w:space="0" w:color="auto"/>
        <w:bottom w:val="none" w:sz="0" w:space="0" w:color="auto"/>
        <w:right w:val="none" w:sz="0" w:space="0" w:color="auto"/>
      </w:divBdr>
    </w:div>
    <w:div w:id="281495022">
      <w:bodyDiv w:val="1"/>
      <w:marLeft w:val="0"/>
      <w:marRight w:val="0"/>
      <w:marTop w:val="0"/>
      <w:marBottom w:val="0"/>
      <w:divBdr>
        <w:top w:val="none" w:sz="0" w:space="0" w:color="auto"/>
        <w:left w:val="none" w:sz="0" w:space="0" w:color="auto"/>
        <w:bottom w:val="none" w:sz="0" w:space="0" w:color="auto"/>
        <w:right w:val="none" w:sz="0" w:space="0" w:color="auto"/>
      </w:divBdr>
    </w:div>
    <w:div w:id="295525917">
      <w:bodyDiv w:val="1"/>
      <w:marLeft w:val="0"/>
      <w:marRight w:val="0"/>
      <w:marTop w:val="0"/>
      <w:marBottom w:val="0"/>
      <w:divBdr>
        <w:top w:val="none" w:sz="0" w:space="0" w:color="auto"/>
        <w:left w:val="none" w:sz="0" w:space="0" w:color="auto"/>
        <w:bottom w:val="none" w:sz="0" w:space="0" w:color="auto"/>
        <w:right w:val="none" w:sz="0" w:space="0" w:color="auto"/>
      </w:divBdr>
    </w:div>
    <w:div w:id="308443343">
      <w:bodyDiv w:val="1"/>
      <w:marLeft w:val="0"/>
      <w:marRight w:val="0"/>
      <w:marTop w:val="0"/>
      <w:marBottom w:val="0"/>
      <w:divBdr>
        <w:top w:val="none" w:sz="0" w:space="0" w:color="auto"/>
        <w:left w:val="none" w:sz="0" w:space="0" w:color="auto"/>
        <w:bottom w:val="none" w:sz="0" w:space="0" w:color="auto"/>
        <w:right w:val="none" w:sz="0" w:space="0" w:color="auto"/>
      </w:divBdr>
    </w:div>
    <w:div w:id="313802468">
      <w:bodyDiv w:val="1"/>
      <w:marLeft w:val="0"/>
      <w:marRight w:val="0"/>
      <w:marTop w:val="0"/>
      <w:marBottom w:val="0"/>
      <w:divBdr>
        <w:top w:val="none" w:sz="0" w:space="0" w:color="auto"/>
        <w:left w:val="none" w:sz="0" w:space="0" w:color="auto"/>
        <w:bottom w:val="none" w:sz="0" w:space="0" w:color="auto"/>
        <w:right w:val="none" w:sz="0" w:space="0" w:color="auto"/>
      </w:divBdr>
    </w:div>
    <w:div w:id="319432067">
      <w:bodyDiv w:val="1"/>
      <w:marLeft w:val="0"/>
      <w:marRight w:val="0"/>
      <w:marTop w:val="0"/>
      <w:marBottom w:val="0"/>
      <w:divBdr>
        <w:top w:val="none" w:sz="0" w:space="0" w:color="auto"/>
        <w:left w:val="none" w:sz="0" w:space="0" w:color="auto"/>
        <w:bottom w:val="none" w:sz="0" w:space="0" w:color="auto"/>
        <w:right w:val="none" w:sz="0" w:space="0" w:color="auto"/>
      </w:divBdr>
    </w:div>
    <w:div w:id="321662676">
      <w:bodyDiv w:val="1"/>
      <w:marLeft w:val="0"/>
      <w:marRight w:val="0"/>
      <w:marTop w:val="0"/>
      <w:marBottom w:val="0"/>
      <w:divBdr>
        <w:top w:val="none" w:sz="0" w:space="0" w:color="auto"/>
        <w:left w:val="none" w:sz="0" w:space="0" w:color="auto"/>
        <w:bottom w:val="none" w:sz="0" w:space="0" w:color="auto"/>
        <w:right w:val="none" w:sz="0" w:space="0" w:color="auto"/>
      </w:divBdr>
    </w:div>
    <w:div w:id="342053000">
      <w:bodyDiv w:val="1"/>
      <w:marLeft w:val="0"/>
      <w:marRight w:val="0"/>
      <w:marTop w:val="0"/>
      <w:marBottom w:val="0"/>
      <w:divBdr>
        <w:top w:val="none" w:sz="0" w:space="0" w:color="auto"/>
        <w:left w:val="none" w:sz="0" w:space="0" w:color="auto"/>
        <w:bottom w:val="none" w:sz="0" w:space="0" w:color="auto"/>
        <w:right w:val="none" w:sz="0" w:space="0" w:color="auto"/>
      </w:divBdr>
    </w:div>
    <w:div w:id="343435022">
      <w:bodyDiv w:val="1"/>
      <w:marLeft w:val="0"/>
      <w:marRight w:val="0"/>
      <w:marTop w:val="0"/>
      <w:marBottom w:val="0"/>
      <w:divBdr>
        <w:top w:val="none" w:sz="0" w:space="0" w:color="auto"/>
        <w:left w:val="none" w:sz="0" w:space="0" w:color="auto"/>
        <w:bottom w:val="none" w:sz="0" w:space="0" w:color="auto"/>
        <w:right w:val="none" w:sz="0" w:space="0" w:color="auto"/>
      </w:divBdr>
    </w:div>
    <w:div w:id="360055685">
      <w:bodyDiv w:val="1"/>
      <w:marLeft w:val="0"/>
      <w:marRight w:val="0"/>
      <w:marTop w:val="0"/>
      <w:marBottom w:val="0"/>
      <w:divBdr>
        <w:top w:val="none" w:sz="0" w:space="0" w:color="auto"/>
        <w:left w:val="none" w:sz="0" w:space="0" w:color="auto"/>
        <w:bottom w:val="none" w:sz="0" w:space="0" w:color="auto"/>
        <w:right w:val="none" w:sz="0" w:space="0" w:color="auto"/>
      </w:divBdr>
      <w:divsChild>
        <w:div w:id="1016729228">
          <w:marLeft w:val="0"/>
          <w:marRight w:val="0"/>
          <w:marTop w:val="0"/>
          <w:marBottom w:val="0"/>
          <w:divBdr>
            <w:top w:val="none" w:sz="0" w:space="0" w:color="auto"/>
            <w:left w:val="none" w:sz="0" w:space="0" w:color="auto"/>
            <w:bottom w:val="none" w:sz="0" w:space="0" w:color="auto"/>
            <w:right w:val="none" w:sz="0" w:space="0" w:color="auto"/>
          </w:divBdr>
          <w:divsChild>
            <w:div w:id="1580558401">
              <w:marLeft w:val="0"/>
              <w:marRight w:val="0"/>
              <w:marTop w:val="0"/>
              <w:marBottom w:val="0"/>
              <w:divBdr>
                <w:top w:val="none" w:sz="0" w:space="0" w:color="auto"/>
                <w:left w:val="none" w:sz="0" w:space="0" w:color="auto"/>
                <w:bottom w:val="none" w:sz="0" w:space="0" w:color="auto"/>
                <w:right w:val="none" w:sz="0" w:space="0" w:color="auto"/>
              </w:divBdr>
              <w:divsChild>
                <w:div w:id="1512064241">
                  <w:marLeft w:val="0"/>
                  <w:marRight w:val="0"/>
                  <w:marTop w:val="0"/>
                  <w:marBottom w:val="0"/>
                  <w:divBdr>
                    <w:top w:val="none" w:sz="0" w:space="0" w:color="auto"/>
                    <w:left w:val="none" w:sz="0" w:space="0" w:color="auto"/>
                    <w:bottom w:val="none" w:sz="0" w:space="0" w:color="auto"/>
                    <w:right w:val="none" w:sz="0" w:space="0" w:color="auto"/>
                  </w:divBdr>
                  <w:divsChild>
                    <w:div w:id="67037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253595">
      <w:bodyDiv w:val="1"/>
      <w:marLeft w:val="0"/>
      <w:marRight w:val="0"/>
      <w:marTop w:val="0"/>
      <w:marBottom w:val="0"/>
      <w:divBdr>
        <w:top w:val="none" w:sz="0" w:space="0" w:color="auto"/>
        <w:left w:val="none" w:sz="0" w:space="0" w:color="auto"/>
        <w:bottom w:val="none" w:sz="0" w:space="0" w:color="auto"/>
        <w:right w:val="none" w:sz="0" w:space="0" w:color="auto"/>
      </w:divBdr>
    </w:div>
    <w:div w:id="386614170">
      <w:bodyDiv w:val="1"/>
      <w:marLeft w:val="0"/>
      <w:marRight w:val="0"/>
      <w:marTop w:val="0"/>
      <w:marBottom w:val="0"/>
      <w:divBdr>
        <w:top w:val="none" w:sz="0" w:space="0" w:color="auto"/>
        <w:left w:val="none" w:sz="0" w:space="0" w:color="auto"/>
        <w:bottom w:val="none" w:sz="0" w:space="0" w:color="auto"/>
        <w:right w:val="none" w:sz="0" w:space="0" w:color="auto"/>
      </w:divBdr>
    </w:div>
    <w:div w:id="414783435">
      <w:bodyDiv w:val="1"/>
      <w:marLeft w:val="0"/>
      <w:marRight w:val="0"/>
      <w:marTop w:val="0"/>
      <w:marBottom w:val="0"/>
      <w:divBdr>
        <w:top w:val="none" w:sz="0" w:space="0" w:color="auto"/>
        <w:left w:val="none" w:sz="0" w:space="0" w:color="auto"/>
        <w:bottom w:val="none" w:sz="0" w:space="0" w:color="auto"/>
        <w:right w:val="none" w:sz="0" w:space="0" w:color="auto"/>
      </w:divBdr>
    </w:div>
    <w:div w:id="475529689">
      <w:bodyDiv w:val="1"/>
      <w:marLeft w:val="0"/>
      <w:marRight w:val="0"/>
      <w:marTop w:val="0"/>
      <w:marBottom w:val="0"/>
      <w:divBdr>
        <w:top w:val="none" w:sz="0" w:space="0" w:color="auto"/>
        <w:left w:val="none" w:sz="0" w:space="0" w:color="auto"/>
        <w:bottom w:val="none" w:sz="0" w:space="0" w:color="auto"/>
        <w:right w:val="none" w:sz="0" w:space="0" w:color="auto"/>
      </w:divBdr>
      <w:divsChild>
        <w:div w:id="1883202177">
          <w:marLeft w:val="0"/>
          <w:marRight w:val="0"/>
          <w:marTop w:val="0"/>
          <w:marBottom w:val="0"/>
          <w:divBdr>
            <w:top w:val="none" w:sz="0" w:space="0" w:color="auto"/>
            <w:left w:val="none" w:sz="0" w:space="0" w:color="auto"/>
            <w:bottom w:val="none" w:sz="0" w:space="0" w:color="auto"/>
            <w:right w:val="none" w:sz="0" w:space="0" w:color="auto"/>
          </w:divBdr>
          <w:divsChild>
            <w:div w:id="369427759">
              <w:marLeft w:val="0"/>
              <w:marRight w:val="0"/>
              <w:marTop w:val="0"/>
              <w:marBottom w:val="0"/>
              <w:divBdr>
                <w:top w:val="none" w:sz="0" w:space="0" w:color="auto"/>
                <w:left w:val="none" w:sz="0" w:space="0" w:color="auto"/>
                <w:bottom w:val="none" w:sz="0" w:space="0" w:color="auto"/>
                <w:right w:val="none" w:sz="0" w:space="0" w:color="auto"/>
              </w:divBdr>
              <w:divsChild>
                <w:div w:id="1203399481">
                  <w:marLeft w:val="0"/>
                  <w:marRight w:val="0"/>
                  <w:marTop w:val="0"/>
                  <w:marBottom w:val="0"/>
                  <w:divBdr>
                    <w:top w:val="none" w:sz="0" w:space="0" w:color="auto"/>
                    <w:left w:val="none" w:sz="0" w:space="0" w:color="auto"/>
                    <w:bottom w:val="none" w:sz="0" w:space="0" w:color="auto"/>
                    <w:right w:val="none" w:sz="0" w:space="0" w:color="auto"/>
                  </w:divBdr>
                  <w:divsChild>
                    <w:div w:id="1563172231">
                      <w:marLeft w:val="0"/>
                      <w:marRight w:val="0"/>
                      <w:marTop w:val="0"/>
                      <w:marBottom w:val="0"/>
                      <w:divBdr>
                        <w:top w:val="none" w:sz="0" w:space="0" w:color="auto"/>
                        <w:left w:val="none" w:sz="0" w:space="0" w:color="auto"/>
                        <w:bottom w:val="none" w:sz="0" w:space="0" w:color="auto"/>
                        <w:right w:val="none" w:sz="0" w:space="0" w:color="auto"/>
                      </w:divBdr>
                      <w:divsChild>
                        <w:div w:id="576401684">
                          <w:marLeft w:val="0"/>
                          <w:marRight w:val="0"/>
                          <w:marTop w:val="0"/>
                          <w:marBottom w:val="0"/>
                          <w:divBdr>
                            <w:top w:val="none" w:sz="0" w:space="0" w:color="auto"/>
                            <w:left w:val="none" w:sz="0" w:space="0" w:color="auto"/>
                            <w:bottom w:val="none" w:sz="0" w:space="0" w:color="auto"/>
                            <w:right w:val="none" w:sz="0" w:space="0" w:color="auto"/>
                          </w:divBdr>
                          <w:divsChild>
                            <w:div w:id="237250207">
                              <w:marLeft w:val="0"/>
                              <w:marRight w:val="0"/>
                              <w:marTop w:val="0"/>
                              <w:marBottom w:val="0"/>
                              <w:divBdr>
                                <w:top w:val="none" w:sz="0" w:space="0" w:color="auto"/>
                                <w:left w:val="none" w:sz="0" w:space="0" w:color="auto"/>
                                <w:bottom w:val="none" w:sz="0" w:space="0" w:color="auto"/>
                                <w:right w:val="none" w:sz="0" w:space="0" w:color="auto"/>
                              </w:divBdr>
                            </w:div>
                            <w:div w:id="1494645979">
                              <w:marLeft w:val="0"/>
                              <w:marRight w:val="0"/>
                              <w:marTop w:val="0"/>
                              <w:marBottom w:val="0"/>
                              <w:divBdr>
                                <w:top w:val="none" w:sz="0" w:space="0" w:color="auto"/>
                                <w:left w:val="none" w:sz="0" w:space="0" w:color="auto"/>
                                <w:bottom w:val="none" w:sz="0" w:space="0" w:color="auto"/>
                                <w:right w:val="none" w:sz="0" w:space="0" w:color="auto"/>
                              </w:divBdr>
                              <w:divsChild>
                                <w:div w:id="59776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692872">
      <w:bodyDiv w:val="1"/>
      <w:marLeft w:val="0"/>
      <w:marRight w:val="0"/>
      <w:marTop w:val="0"/>
      <w:marBottom w:val="0"/>
      <w:divBdr>
        <w:top w:val="none" w:sz="0" w:space="0" w:color="auto"/>
        <w:left w:val="none" w:sz="0" w:space="0" w:color="auto"/>
        <w:bottom w:val="none" w:sz="0" w:space="0" w:color="auto"/>
        <w:right w:val="none" w:sz="0" w:space="0" w:color="auto"/>
      </w:divBdr>
    </w:div>
    <w:div w:id="522790839">
      <w:bodyDiv w:val="1"/>
      <w:marLeft w:val="0"/>
      <w:marRight w:val="0"/>
      <w:marTop w:val="0"/>
      <w:marBottom w:val="0"/>
      <w:divBdr>
        <w:top w:val="none" w:sz="0" w:space="0" w:color="auto"/>
        <w:left w:val="none" w:sz="0" w:space="0" w:color="auto"/>
        <w:bottom w:val="none" w:sz="0" w:space="0" w:color="auto"/>
        <w:right w:val="none" w:sz="0" w:space="0" w:color="auto"/>
      </w:divBdr>
    </w:div>
    <w:div w:id="570773966">
      <w:bodyDiv w:val="1"/>
      <w:marLeft w:val="0"/>
      <w:marRight w:val="0"/>
      <w:marTop w:val="0"/>
      <w:marBottom w:val="0"/>
      <w:divBdr>
        <w:top w:val="none" w:sz="0" w:space="0" w:color="auto"/>
        <w:left w:val="none" w:sz="0" w:space="0" w:color="auto"/>
        <w:bottom w:val="none" w:sz="0" w:space="0" w:color="auto"/>
        <w:right w:val="none" w:sz="0" w:space="0" w:color="auto"/>
      </w:divBdr>
    </w:div>
    <w:div w:id="592126562">
      <w:bodyDiv w:val="1"/>
      <w:marLeft w:val="0"/>
      <w:marRight w:val="0"/>
      <w:marTop w:val="0"/>
      <w:marBottom w:val="0"/>
      <w:divBdr>
        <w:top w:val="none" w:sz="0" w:space="0" w:color="auto"/>
        <w:left w:val="none" w:sz="0" w:space="0" w:color="auto"/>
        <w:bottom w:val="none" w:sz="0" w:space="0" w:color="auto"/>
        <w:right w:val="none" w:sz="0" w:space="0" w:color="auto"/>
      </w:divBdr>
    </w:div>
    <w:div w:id="593250889">
      <w:bodyDiv w:val="1"/>
      <w:marLeft w:val="0"/>
      <w:marRight w:val="0"/>
      <w:marTop w:val="0"/>
      <w:marBottom w:val="0"/>
      <w:divBdr>
        <w:top w:val="none" w:sz="0" w:space="0" w:color="auto"/>
        <w:left w:val="none" w:sz="0" w:space="0" w:color="auto"/>
        <w:bottom w:val="none" w:sz="0" w:space="0" w:color="auto"/>
        <w:right w:val="none" w:sz="0" w:space="0" w:color="auto"/>
      </w:divBdr>
    </w:div>
    <w:div w:id="599605636">
      <w:bodyDiv w:val="1"/>
      <w:marLeft w:val="0"/>
      <w:marRight w:val="0"/>
      <w:marTop w:val="0"/>
      <w:marBottom w:val="0"/>
      <w:divBdr>
        <w:top w:val="none" w:sz="0" w:space="0" w:color="auto"/>
        <w:left w:val="none" w:sz="0" w:space="0" w:color="auto"/>
        <w:bottom w:val="none" w:sz="0" w:space="0" w:color="auto"/>
        <w:right w:val="none" w:sz="0" w:space="0" w:color="auto"/>
      </w:divBdr>
    </w:div>
    <w:div w:id="603728445">
      <w:bodyDiv w:val="1"/>
      <w:marLeft w:val="0"/>
      <w:marRight w:val="0"/>
      <w:marTop w:val="0"/>
      <w:marBottom w:val="0"/>
      <w:divBdr>
        <w:top w:val="none" w:sz="0" w:space="0" w:color="auto"/>
        <w:left w:val="none" w:sz="0" w:space="0" w:color="auto"/>
        <w:bottom w:val="none" w:sz="0" w:space="0" w:color="auto"/>
        <w:right w:val="none" w:sz="0" w:space="0" w:color="auto"/>
      </w:divBdr>
    </w:div>
    <w:div w:id="637102209">
      <w:bodyDiv w:val="1"/>
      <w:marLeft w:val="0"/>
      <w:marRight w:val="0"/>
      <w:marTop w:val="0"/>
      <w:marBottom w:val="0"/>
      <w:divBdr>
        <w:top w:val="none" w:sz="0" w:space="0" w:color="auto"/>
        <w:left w:val="none" w:sz="0" w:space="0" w:color="auto"/>
        <w:bottom w:val="none" w:sz="0" w:space="0" w:color="auto"/>
        <w:right w:val="none" w:sz="0" w:space="0" w:color="auto"/>
      </w:divBdr>
    </w:div>
    <w:div w:id="645010235">
      <w:bodyDiv w:val="1"/>
      <w:marLeft w:val="0"/>
      <w:marRight w:val="0"/>
      <w:marTop w:val="0"/>
      <w:marBottom w:val="0"/>
      <w:divBdr>
        <w:top w:val="none" w:sz="0" w:space="0" w:color="auto"/>
        <w:left w:val="none" w:sz="0" w:space="0" w:color="auto"/>
        <w:bottom w:val="none" w:sz="0" w:space="0" w:color="auto"/>
        <w:right w:val="none" w:sz="0" w:space="0" w:color="auto"/>
      </w:divBdr>
    </w:div>
    <w:div w:id="659236077">
      <w:bodyDiv w:val="1"/>
      <w:marLeft w:val="0"/>
      <w:marRight w:val="0"/>
      <w:marTop w:val="0"/>
      <w:marBottom w:val="0"/>
      <w:divBdr>
        <w:top w:val="none" w:sz="0" w:space="0" w:color="auto"/>
        <w:left w:val="none" w:sz="0" w:space="0" w:color="auto"/>
        <w:bottom w:val="none" w:sz="0" w:space="0" w:color="auto"/>
        <w:right w:val="none" w:sz="0" w:space="0" w:color="auto"/>
      </w:divBdr>
    </w:div>
    <w:div w:id="703335694">
      <w:bodyDiv w:val="1"/>
      <w:marLeft w:val="0"/>
      <w:marRight w:val="0"/>
      <w:marTop w:val="0"/>
      <w:marBottom w:val="0"/>
      <w:divBdr>
        <w:top w:val="none" w:sz="0" w:space="0" w:color="auto"/>
        <w:left w:val="none" w:sz="0" w:space="0" w:color="auto"/>
        <w:bottom w:val="none" w:sz="0" w:space="0" w:color="auto"/>
        <w:right w:val="none" w:sz="0" w:space="0" w:color="auto"/>
      </w:divBdr>
    </w:div>
    <w:div w:id="706413866">
      <w:bodyDiv w:val="1"/>
      <w:marLeft w:val="0"/>
      <w:marRight w:val="0"/>
      <w:marTop w:val="0"/>
      <w:marBottom w:val="0"/>
      <w:divBdr>
        <w:top w:val="none" w:sz="0" w:space="0" w:color="auto"/>
        <w:left w:val="none" w:sz="0" w:space="0" w:color="auto"/>
        <w:bottom w:val="none" w:sz="0" w:space="0" w:color="auto"/>
        <w:right w:val="none" w:sz="0" w:space="0" w:color="auto"/>
      </w:divBdr>
    </w:div>
    <w:div w:id="710883627">
      <w:bodyDiv w:val="1"/>
      <w:marLeft w:val="0"/>
      <w:marRight w:val="0"/>
      <w:marTop w:val="0"/>
      <w:marBottom w:val="0"/>
      <w:divBdr>
        <w:top w:val="none" w:sz="0" w:space="0" w:color="auto"/>
        <w:left w:val="none" w:sz="0" w:space="0" w:color="auto"/>
        <w:bottom w:val="none" w:sz="0" w:space="0" w:color="auto"/>
        <w:right w:val="none" w:sz="0" w:space="0" w:color="auto"/>
      </w:divBdr>
    </w:div>
    <w:div w:id="751269870">
      <w:bodyDiv w:val="1"/>
      <w:marLeft w:val="0"/>
      <w:marRight w:val="0"/>
      <w:marTop w:val="0"/>
      <w:marBottom w:val="0"/>
      <w:divBdr>
        <w:top w:val="none" w:sz="0" w:space="0" w:color="auto"/>
        <w:left w:val="none" w:sz="0" w:space="0" w:color="auto"/>
        <w:bottom w:val="none" w:sz="0" w:space="0" w:color="auto"/>
        <w:right w:val="none" w:sz="0" w:space="0" w:color="auto"/>
      </w:divBdr>
    </w:div>
    <w:div w:id="752632406">
      <w:bodyDiv w:val="1"/>
      <w:marLeft w:val="0"/>
      <w:marRight w:val="0"/>
      <w:marTop w:val="0"/>
      <w:marBottom w:val="0"/>
      <w:divBdr>
        <w:top w:val="none" w:sz="0" w:space="0" w:color="auto"/>
        <w:left w:val="none" w:sz="0" w:space="0" w:color="auto"/>
        <w:bottom w:val="none" w:sz="0" w:space="0" w:color="auto"/>
        <w:right w:val="none" w:sz="0" w:space="0" w:color="auto"/>
      </w:divBdr>
    </w:div>
    <w:div w:id="767431785">
      <w:bodyDiv w:val="1"/>
      <w:marLeft w:val="0"/>
      <w:marRight w:val="0"/>
      <w:marTop w:val="0"/>
      <w:marBottom w:val="0"/>
      <w:divBdr>
        <w:top w:val="none" w:sz="0" w:space="0" w:color="auto"/>
        <w:left w:val="none" w:sz="0" w:space="0" w:color="auto"/>
        <w:bottom w:val="none" w:sz="0" w:space="0" w:color="auto"/>
        <w:right w:val="none" w:sz="0" w:space="0" w:color="auto"/>
      </w:divBdr>
    </w:div>
    <w:div w:id="773284212">
      <w:bodyDiv w:val="1"/>
      <w:marLeft w:val="0"/>
      <w:marRight w:val="0"/>
      <w:marTop w:val="0"/>
      <w:marBottom w:val="0"/>
      <w:divBdr>
        <w:top w:val="none" w:sz="0" w:space="0" w:color="auto"/>
        <w:left w:val="none" w:sz="0" w:space="0" w:color="auto"/>
        <w:bottom w:val="none" w:sz="0" w:space="0" w:color="auto"/>
        <w:right w:val="none" w:sz="0" w:space="0" w:color="auto"/>
      </w:divBdr>
    </w:div>
    <w:div w:id="791705151">
      <w:bodyDiv w:val="1"/>
      <w:marLeft w:val="0"/>
      <w:marRight w:val="0"/>
      <w:marTop w:val="0"/>
      <w:marBottom w:val="0"/>
      <w:divBdr>
        <w:top w:val="none" w:sz="0" w:space="0" w:color="auto"/>
        <w:left w:val="none" w:sz="0" w:space="0" w:color="auto"/>
        <w:bottom w:val="none" w:sz="0" w:space="0" w:color="auto"/>
        <w:right w:val="none" w:sz="0" w:space="0" w:color="auto"/>
      </w:divBdr>
    </w:div>
    <w:div w:id="814879625">
      <w:bodyDiv w:val="1"/>
      <w:marLeft w:val="0"/>
      <w:marRight w:val="0"/>
      <w:marTop w:val="0"/>
      <w:marBottom w:val="0"/>
      <w:divBdr>
        <w:top w:val="none" w:sz="0" w:space="0" w:color="auto"/>
        <w:left w:val="none" w:sz="0" w:space="0" w:color="auto"/>
        <w:bottom w:val="none" w:sz="0" w:space="0" w:color="auto"/>
        <w:right w:val="none" w:sz="0" w:space="0" w:color="auto"/>
      </w:divBdr>
    </w:div>
    <w:div w:id="818960147">
      <w:bodyDiv w:val="1"/>
      <w:marLeft w:val="0"/>
      <w:marRight w:val="0"/>
      <w:marTop w:val="0"/>
      <w:marBottom w:val="0"/>
      <w:divBdr>
        <w:top w:val="none" w:sz="0" w:space="0" w:color="auto"/>
        <w:left w:val="none" w:sz="0" w:space="0" w:color="auto"/>
        <w:bottom w:val="none" w:sz="0" w:space="0" w:color="auto"/>
        <w:right w:val="none" w:sz="0" w:space="0" w:color="auto"/>
      </w:divBdr>
    </w:div>
    <w:div w:id="840198017">
      <w:bodyDiv w:val="1"/>
      <w:marLeft w:val="0"/>
      <w:marRight w:val="0"/>
      <w:marTop w:val="0"/>
      <w:marBottom w:val="0"/>
      <w:divBdr>
        <w:top w:val="none" w:sz="0" w:space="0" w:color="auto"/>
        <w:left w:val="none" w:sz="0" w:space="0" w:color="auto"/>
        <w:bottom w:val="none" w:sz="0" w:space="0" w:color="auto"/>
        <w:right w:val="none" w:sz="0" w:space="0" w:color="auto"/>
      </w:divBdr>
    </w:div>
    <w:div w:id="852188581">
      <w:bodyDiv w:val="1"/>
      <w:marLeft w:val="0"/>
      <w:marRight w:val="0"/>
      <w:marTop w:val="0"/>
      <w:marBottom w:val="0"/>
      <w:divBdr>
        <w:top w:val="none" w:sz="0" w:space="0" w:color="auto"/>
        <w:left w:val="none" w:sz="0" w:space="0" w:color="auto"/>
        <w:bottom w:val="none" w:sz="0" w:space="0" w:color="auto"/>
        <w:right w:val="none" w:sz="0" w:space="0" w:color="auto"/>
      </w:divBdr>
    </w:div>
    <w:div w:id="890114522">
      <w:bodyDiv w:val="1"/>
      <w:marLeft w:val="0"/>
      <w:marRight w:val="0"/>
      <w:marTop w:val="0"/>
      <w:marBottom w:val="0"/>
      <w:divBdr>
        <w:top w:val="none" w:sz="0" w:space="0" w:color="auto"/>
        <w:left w:val="none" w:sz="0" w:space="0" w:color="auto"/>
        <w:bottom w:val="none" w:sz="0" w:space="0" w:color="auto"/>
        <w:right w:val="none" w:sz="0" w:space="0" w:color="auto"/>
      </w:divBdr>
    </w:div>
    <w:div w:id="931861340">
      <w:bodyDiv w:val="1"/>
      <w:marLeft w:val="0"/>
      <w:marRight w:val="0"/>
      <w:marTop w:val="0"/>
      <w:marBottom w:val="0"/>
      <w:divBdr>
        <w:top w:val="none" w:sz="0" w:space="0" w:color="auto"/>
        <w:left w:val="none" w:sz="0" w:space="0" w:color="auto"/>
        <w:bottom w:val="none" w:sz="0" w:space="0" w:color="auto"/>
        <w:right w:val="none" w:sz="0" w:space="0" w:color="auto"/>
      </w:divBdr>
    </w:div>
    <w:div w:id="941912803">
      <w:bodyDiv w:val="1"/>
      <w:marLeft w:val="0"/>
      <w:marRight w:val="0"/>
      <w:marTop w:val="0"/>
      <w:marBottom w:val="0"/>
      <w:divBdr>
        <w:top w:val="none" w:sz="0" w:space="0" w:color="auto"/>
        <w:left w:val="none" w:sz="0" w:space="0" w:color="auto"/>
        <w:bottom w:val="none" w:sz="0" w:space="0" w:color="auto"/>
        <w:right w:val="none" w:sz="0" w:space="0" w:color="auto"/>
      </w:divBdr>
    </w:div>
    <w:div w:id="963971158">
      <w:bodyDiv w:val="1"/>
      <w:marLeft w:val="0"/>
      <w:marRight w:val="0"/>
      <w:marTop w:val="0"/>
      <w:marBottom w:val="0"/>
      <w:divBdr>
        <w:top w:val="none" w:sz="0" w:space="0" w:color="auto"/>
        <w:left w:val="none" w:sz="0" w:space="0" w:color="auto"/>
        <w:bottom w:val="none" w:sz="0" w:space="0" w:color="auto"/>
        <w:right w:val="none" w:sz="0" w:space="0" w:color="auto"/>
      </w:divBdr>
    </w:div>
    <w:div w:id="1003627581">
      <w:bodyDiv w:val="1"/>
      <w:marLeft w:val="0"/>
      <w:marRight w:val="0"/>
      <w:marTop w:val="0"/>
      <w:marBottom w:val="0"/>
      <w:divBdr>
        <w:top w:val="none" w:sz="0" w:space="0" w:color="auto"/>
        <w:left w:val="none" w:sz="0" w:space="0" w:color="auto"/>
        <w:bottom w:val="none" w:sz="0" w:space="0" w:color="auto"/>
        <w:right w:val="none" w:sz="0" w:space="0" w:color="auto"/>
      </w:divBdr>
    </w:div>
    <w:div w:id="1012729825">
      <w:bodyDiv w:val="1"/>
      <w:marLeft w:val="0"/>
      <w:marRight w:val="0"/>
      <w:marTop w:val="0"/>
      <w:marBottom w:val="0"/>
      <w:divBdr>
        <w:top w:val="none" w:sz="0" w:space="0" w:color="auto"/>
        <w:left w:val="none" w:sz="0" w:space="0" w:color="auto"/>
        <w:bottom w:val="none" w:sz="0" w:space="0" w:color="auto"/>
        <w:right w:val="none" w:sz="0" w:space="0" w:color="auto"/>
      </w:divBdr>
    </w:div>
    <w:div w:id="1037393911">
      <w:bodyDiv w:val="1"/>
      <w:marLeft w:val="0"/>
      <w:marRight w:val="0"/>
      <w:marTop w:val="0"/>
      <w:marBottom w:val="0"/>
      <w:divBdr>
        <w:top w:val="none" w:sz="0" w:space="0" w:color="auto"/>
        <w:left w:val="none" w:sz="0" w:space="0" w:color="auto"/>
        <w:bottom w:val="none" w:sz="0" w:space="0" w:color="auto"/>
        <w:right w:val="none" w:sz="0" w:space="0" w:color="auto"/>
      </w:divBdr>
    </w:div>
    <w:div w:id="1042167241">
      <w:bodyDiv w:val="1"/>
      <w:marLeft w:val="0"/>
      <w:marRight w:val="0"/>
      <w:marTop w:val="0"/>
      <w:marBottom w:val="0"/>
      <w:divBdr>
        <w:top w:val="none" w:sz="0" w:space="0" w:color="auto"/>
        <w:left w:val="none" w:sz="0" w:space="0" w:color="auto"/>
        <w:bottom w:val="none" w:sz="0" w:space="0" w:color="auto"/>
        <w:right w:val="none" w:sz="0" w:space="0" w:color="auto"/>
      </w:divBdr>
    </w:div>
    <w:div w:id="1043486540">
      <w:bodyDiv w:val="1"/>
      <w:marLeft w:val="0"/>
      <w:marRight w:val="0"/>
      <w:marTop w:val="0"/>
      <w:marBottom w:val="0"/>
      <w:divBdr>
        <w:top w:val="none" w:sz="0" w:space="0" w:color="auto"/>
        <w:left w:val="none" w:sz="0" w:space="0" w:color="auto"/>
        <w:bottom w:val="none" w:sz="0" w:space="0" w:color="auto"/>
        <w:right w:val="none" w:sz="0" w:space="0" w:color="auto"/>
      </w:divBdr>
    </w:div>
    <w:div w:id="1046299702">
      <w:bodyDiv w:val="1"/>
      <w:marLeft w:val="0"/>
      <w:marRight w:val="0"/>
      <w:marTop w:val="0"/>
      <w:marBottom w:val="0"/>
      <w:divBdr>
        <w:top w:val="none" w:sz="0" w:space="0" w:color="auto"/>
        <w:left w:val="none" w:sz="0" w:space="0" w:color="auto"/>
        <w:bottom w:val="none" w:sz="0" w:space="0" w:color="auto"/>
        <w:right w:val="none" w:sz="0" w:space="0" w:color="auto"/>
      </w:divBdr>
    </w:div>
    <w:div w:id="1098596530">
      <w:bodyDiv w:val="1"/>
      <w:marLeft w:val="0"/>
      <w:marRight w:val="0"/>
      <w:marTop w:val="0"/>
      <w:marBottom w:val="0"/>
      <w:divBdr>
        <w:top w:val="none" w:sz="0" w:space="0" w:color="auto"/>
        <w:left w:val="none" w:sz="0" w:space="0" w:color="auto"/>
        <w:bottom w:val="none" w:sz="0" w:space="0" w:color="auto"/>
        <w:right w:val="none" w:sz="0" w:space="0" w:color="auto"/>
      </w:divBdr>
    </w:div>
    <w:div w:id="1105079045">
      <w:bodyDiv w:val="1"/>
      <w:marLeft w:val="45"/>
      <w:marRight w:val="45"/>
      <w:marTop w:val="90"/>
      <w:marBottom w:val="90"/>
      <w:divBdr>
        <w:top w:val="none" w:sz="0" w:space="0" w:color="auto"/>
        <w:left w:val="none" w:sz="0" w:space="0" w:color="auto"/>
        <w:bottom w:val="none" w:sz="0" w:space="0" w:color="auto"/>
        <w:right w:val="none" w:sz="0" w:space="0" w:color="auto"/>
      </w:divBdr>
      <w:divsChild>
        <w:div w:id="115416439">
          <w:marLeft w:val="0"/>
          <w:marRight w:val="0"/>
          <w:marTop w:val="0"/>
          <w:marBottom w:val="567"/>
          <w:divBdr>
            <w:top w:val="none" w:sz="0" w:space="0" w:color="auto"/>
            <w:left w:val="none" w:sz="0" w:space="0" w:color="auto"/>
            <w:bottom w:val="none" w:sz="0" w:space="0" w:color="auto"/>
            <w:right w:val="none" w:sz="0" w:space="0" w:color="auto"/>
          </w:divBdr>
        </w:div>
      </w:divsChild>
    </w:div>
    <w:div w:id="1116367986">
      <w:bodyDiv w:val="1"/>
      <w:marLeft w:val="0"/>
      <w:marRight w:val="0"/>
      <w:marTop w:val="0"/>
      <w:marBottom w:val="0"/>
      <w:divBdr>
        <w:top w:val="none" w:sz="0" w:space="0" w:color="auto"/>
        <w:left w:val="none" w:sz="0" w:space="0" w:color="auto"/>
        <w:bottom w:val="none" w:sz="0" w:space="0" w:color="auto"/>
        <w:right w:val="none" w:sz="0" w:space="0" w:color="auto"/>
      </w:divBdr>
    </w:div>
    <w:div w:id="1131248735">
      <w:bodyDiv w:val="1"/>
      <w:marLeft w:val="0"/>
      <w:marRight w:val="0"/>
      <w:marTop w:val="0"/>
      <w:marBottom w:val="0"/>
      <w:divBdr>
        <w:top w:val="none" w:sz="0" w:space="0" w:color="auto"/>
        <w:left w:val="none" w:sz="0" w:space="0" w:color="auto"/>
        <w:bottom w:val="none" w:sz="0" w:space="0" w:color="auto"/>
        <w:right w:val="none" w:sz="0" w:space="0" w:color="auto"/>
      </w:divBdr>
    </w:div>
    <w:div w:id="1150361241">
      <w:bodyDiv w:val="1"/>
      <w:marLeft w:val="0"/>
      <w:marRight w:val="0"/>
      <w:marTop w:val="0"/>
      <w:marBottom w:val="0"/>
      <w:divBdr>
        <w:top w:val="none" w:sz="0" w:space="0" w:color="auto"/>
        <w:left w:val="none" w:sz="0" w:space="0" w:color="auto"/>
        <w:bottom w:val="none" w:sz="0" w:space="0" w:color="auto"/>
        <w:right w:val="none" w:sz="0" w:space="0" w:color="auto"/>
      </w:divBdr>
    </w:div>
    <w:div w:id="1172841427">
      <w:bodyDiv w:val="1"/>
      <w:marLeft w:val="0"/>
      <w:marRight w:val="0"/>
      <w:marTop w:val="0"/>
      <w:marBottom w:val="0"/>
      <w:divBdr>
        <w:top w:val="none" w:sz="0" w:space="0" w:color="auto"/>
        <w:left w:val="none" w:sz="0" w:space="0" w:color="auto"/>
        <w:bottom w:val="none" w:sz="0" w:space="0" w:color="auto"/>
        <w:right w:val="none" w:sz="0" w:space="0" w:color="auto"/>
      </w:divBdr>
    </w:div>
    <w:div w:id="1206598525">
      <w:bodyDiv w:val="1"/>
      <w:marLeft w:val="0"/>
      <w:marRight w:val="0"/>
      <w:marTop w:val="0"/>
      <w:marBottom w:val="0"/>
      <w:divBdr>
        <w:top w:val="none" w:sz="0" w:space="0" w:color="auto"/>
        <w:left w:val="none" w:sz="0" w:space="0" w:color="auto"/>
        <w:bottom w:val="none" w:sz="0" w:space="0" w:color="auto"/>
        <w:right w:val="none" w:sz="0" w:space="0" w:color="auto"/>
      </w:divBdr>
    </w:div>
    <w:div w:id="1221526546">
      <w:bodyDiv w:val="1"/>
      <w:marLeft w:val="0"/>
      <w:marRight w:val="0"/>
      <w:marTop w:val="0"/>
      <w:marBottom w:val="0"/>
      <w:divBdr>
        <w:top w:val="none" w:sz="0" w:space="0" w:color="auto"/>
        <w:left w:val="none" w:sz="0" w:space="0" w:color="auto"/>
        <w:bottom w:val="none" w:sz="0" w:space="0" w:color="auto"/>
        <w:right w:val="none" w:sz="0" w:space="0" w:color="auto"/>
      </w:divBdr>
    </w:div>
    <w:div w:id="1245647836">
      <w:bodyDiv w:val="1"/>
      <w:marLeft w:val="0"/>
      <w:marRight w:val="0"/>
      <w:marTop w:val="0"/>
      <w:marBottom w:val="0"/>
      <w:divBdr>
        <w:top w:val="none" w:sz="0" w:space="0" w:color="auto"/>
        <w:left w:val="none" w:sz="0" w:space="0" w:color="auto"/>
        <w:bottom w:val="none" w:sz="0" w:space="0" w:color="auto"/>
        <w:right w:val="none" w:sz="0" w:space="0" w:color="auto"/>
      </w:divBdr>
    </w:div>
    <w:div w:id="1265309540">
      <w:bodyDiv w:val="1"/>
      <w:marLeft w:val="0"/>
      <w:marRight w:val="0"/>
      <w:marTop w:val="0"/>
      <w:marBottom w:val="0"/>
      <w:divBdr>
        <w:top w:val="none" w:sz="0" w:space="0" w:color="auto"/>
        <w:left w:val="none" w:sz="0" w:space="0" w:color="auto"/>
        <w:bottom w:val="none" w:sz="0" w:space="0" w:color="auto"/>
        <w:right w:val="none" w:sz="0" w:space="0" w:color="auto"/>
      </w:divBdr>
    </w:div>
    <w:div w:id="1281106329">
      <w:bodyDiv w:val="1"/>
      <w:marLeft w:val="0"/>
      <w:marRight w:val="0"/>
      <w:marTop w:val="0"/>
      <w:marBottom w:val="0"/>
      <w:divBdr>
        <w:top w:val="none" w:sz="0" w:space="0" w:color="auto"/>
        <w:left w:val="none" w:sz="0" w:space="0" w:color="auto"/>
        <w:bottom w:val="none" w:sz="0" w:space="0" w:color="auto"/>
        <w:right w:val="none" w:sz="0" w:space="0" w:color="auto"/>
      </w:divBdr>
    </w:div>
    <w:div w:id="1286036460">
      <w:bodyDiv w:val="1"/>
      <w:marLeft w:val="0"/>
      <w:marRight w:val="0"/>
      <w:marTop w:val="0"/>
      <w:marBottom w:val="0"/>
      <w:divBdr>
        <w:top w:val="none" w:sz="0" w:space="0" w:color="auto"/>
        <w:left w:val="none" w:sz="0" w:space="0" w:color="auto"/>
        <w:bottom w:val="none" w:sz="0" w:space="0" w:color="auto"/>
        <w:right w:val="none" w:sz="0" w:space="0" w:color="auto"/>
      </w:divBdr>
    </w:div>
    <w:div w:id="1304651017">
      <w:bodyDiv w:val="1"/>
      <w:marLeft w:val="0"/>
      <w:marRight w:val="0"/>
      <w:marTop w:val="0"/>
      <w:marBottom w:val="0"/>
      <w:divBdr>
        <w:top w:val="none" w:sz="0" w:space="0" w:color="auto"/>
        <w:left w:val="none" w:sz="0" w:space="0" w:color="auto"/>
        <w:bottom w:val="none" w:sz="0" w:space="0" w:color="auto"/>
        <w:right w:val="none" w:sz="0" w:space="0" w:color="auto"/>
      </w:divBdr>
    </w:div>
    <w:div w:id="1321806323">
      <w:bodyDiv w:val="1"/>
      <w:marLeft w:val="0"/>
      <w:marRight w:val="0"/>
      <w:marTop w:val="0"/>
      <w:marBottom w:val="0"/>
      <w:divBdr>
        <w:top w:val="none" w:sz="0" w:space="0" w:color="auto"/>
        <w:left w:val="none" w:sz="0" w:space="0" w:color="auto"/>
        <w:bottom w:val="none" w:sz="0" w:space="0" w:color="auto"/>
        <w:right w:val="none" w:sz="0" w:space="0" w:color="auto"/>
      </w:divBdr>
    </w:div>
    <w:div w:id="1329674841">
      <w:bodyDiv w:val="1"/>
      <w:marLeft w:val="0"/>
      <w:marRight w:val="0"/>
      <w:marTop w:val="0"/>
      <w:marBottom w:val="0"/>
      <w:divBdr>
        <w:top w:val="none" w:sz="0" w:space="0" w:color="auto"/>
        <w:left w:val="none" w:sz="0" w:space="0" w:color="auto"/>
        <w:bottom w:val="none" w:sz="0" w:space="0" w:color="auto"/>
        <w:right w:val="none" w:sz="0" w:space="0" w:color="auto"/>
      </w:divBdr>
    </w:div>
    <w:div w:id="1330057547">
      <w:bodyDiv w:val="1"/>
      <w:marLeft w:val="0"/>
      <w:marRight w:val="0"/>
      <w:marTop w:val="0"/>
      <w:marBottom w:val="0"/>
      <w:divBdr>
        <w:top w:val="none" w:sz="0" w:space="0" w:color="auto"/>
        <w:left w:val="none" w:sz="0" w:space="0" w:color="auto"/>
        <w:bottom w:val="none" w:sz="0" w:space="0" w:color="auto"/>
        <w:right w:val="none" w:sz="0" w:space="0" w:color="auto"/>
      </w:divBdr>
    </w:div>
    <w:div w:id="1334335001">
      <w:bodyDiv w:val="1"/>
      <w:marLeft w:val="0"/>
      <w:marRight w:val="0"/>
      <w:marTop w:val="0"/>
      <w:marBottom w:val="0"/>
      <w:divBdr>
        <w:top w:val="none" w:sz="0" w:space="0" w:color="auto"/>
        <w:left w:val="none" w:sz="0" w:space="0" w:color="auto"/>
        <w:bottom w:val="none" w:sz="0" w:space="0" w:color="auto"/>
        <w:right w:val="none" w:sz="0" w:space="0" w:color="auto"/>
      </w:divBdr>
    </w:div>
    <w:div w:id="1347708514">
      <w:bodyDiv w:val="1"/>
      <w:marLeft w:val="0"/>
      <w:marRight w:val="0"/>
      <w:marTop w:val="0"/>
      <w:marBottom w:val="0"/>
      <w:divBdr>
        <w:top w:val="none" w:sz="0" w:space="0" w:color="auto"/>
        <w:left w:val="none" w:sz="0" w:space="0" w:color="auto"/>
        <w:bottom w:val="none" w:sz="0" w:space="0" w:color="auto"/>
        <w:right w:val="none" w:sz="0" w:space="0" w:color="auto"/>
      </w:divBdr>
    </w:div>
    <w:div w:id="1358585090">
      <w:bodyDiv w:val="1"/>
      <w:marLeft w:val="0"/>
      <w:marRight w:val="0"/>
      <w:marTop w:val="0"/>
      <w:marBottom w:val="0"/>
      <w:divBdr>
        <w:top w:val="none" w:sz="0" w:space="0" w:color="auto"/>
        <w:left w:val="none" w:sz="0" w:space="0" w:color="auto"/>
        <w:bottom w:val="none" w:sz="0" w:space="0" w:color="auto"/>
        <w:right w:val="none" w:sz="0" w:space="0" w:color="auto"/>
      </w:divBdr>
    </w:div>
    <w:div w:id="1361200387">
      <w:bodyDiv w:val="1"/>
      <w:marLeft w:val="0"/>
      <w:marRight w:val="0"/>
      <w:marTop w:val="0"/>
      <w:marBottom w:val="0"/>
      <w:divBdr>
        <w:top w:val="none" w:sz="0" w:space="0" w:color="auto"/>
        <w:left w:val="none" w:sz="0" w:space="0" w:color="auto"/>
        <w:bottom w:val="none" w:sz="0" w:space="0" w:color="auto"/>
        <w:right w:val="none" w:sz="0" w:space="0" w:color="auto"/>
      </w:divBdr>
    </w:div>
    <w:div w:id="1367871053">
      <w:bodyDiv w:val="1"/>
      <w:marLeft w:val="0"/>
      <w:marRight w:val="0"/>
      <w:marTop w:val="0"/>
      <w:marBottom w:val="0"/>
      <w:divBdr>
        <w:top w:val="none" w:sz="0" w:space="0" w:color="auto"/>
        <w:left w:val="none" w:sz="0" w:space="0" w:color="auto"/>
        <w:bottom w:val="none" w:sz="0" w:space="0" w:color="auto"/>
        <w:right w:val="none" w:sz="0" w:space="0" w:color="auto"/>
      </w:divBdr>
    </w:div>
    <w:div w:id="1368292247">
      <w:bodyDiv w:val="1"/>
      <w:marLeft w:val="0"/>
      <w:marRight w:val="0"/>
      <w:marTop w:val="0"/>
      <w:marBottom w:val="0"/>
      <w:divBdr>
        <w:top w:val="none" w:sz="0" w:space="0" w:color="auto"/>
        <w:left w:val="none" w:sz="0" w:space="0" w:color="auto"/>
        <w:bottom w:val="none" w:sz="0" w:space="0" w:color="auto"/>
        <w:right w:val="none" w:sz="0" w:space="0" w:color="auto"/>
      </w:divBdr>
      <w:divsChild>
        <w:div w:id="1692877364">
          <w:marLeft w:val="0"/>
          <w:marRight w:val="0"/>
          <w:marTop w:val="0"/>
          <w:marBottom w:val="0"/>
          <w:divBdr>
            <w:top w:val="none" w:sz="0" w:space="0" w:color="auto"/>
            <w:left w:val="none" w:sz="0" w:space="0" w:color="auto"/>
            <w:bottom w:val="none" w:sz="0" w:space="0" w:color="auto"/>
            <w:right w:val="none" w:sz="0" w:space="0" w:color="auto"/>
          </w:divBdr>
          <w:divsChild>
            <w:div w:id="1196310128">
              <w:marLeft w:val="0"/>
              <w:marRight w:val="0"/>
              <w:marTop w:val="0"/>
              <w:marBottom w:val="0"/>
              <w:divBdr>
                <w:top w:val="none" w:sz="0" w:space="0" w:color="auto"/>
                <w:left w:val="none" w:sz="0" w:space="0" w:color="auto"/>
                <w:bottom w:val="none" w:sz="0" w:space="0" w:color="auto"/>
                <w:right w:val="none" w:sz="0" w:space="0" w:color="auto"/>
              </w:divBdr>
              <w:divsChild>
                <w:div w:id="151727319">
                  <w:marLeft w:val="0"/>
                  <w:marRight w:val="0"/>
                  <w:marTop w:val="0"/>
                  <w:marBottom w:val="0"/>
                  <w:divBdr>
                    <w:top w:val="none" w:sz="0" w:space="0" w:color="auto"/>
                    <w:left w:val="none" w:sz="0" w:space="0" w:color="auto"/>
                    <w:bottom w:val="none" w:sz="0" w:space="0" w:color="auto"/>
                    <w:right w:val="none" w:sz="0" w:space="0" w:color="auto"/>
                  </w:divBdr>
                  <w:divsChild>
                    <w:div w:id="4719270">
                      <w:blockQuote w:val="1"/>
                      <w:marLeft w:val="720"/>
                      <w:marRight w:val="0"/>
                      <w:marTop w:val="100"/>
                      <w:marBottom w:val="100"/>
                      <w:divBdr>
                        <w:top w:val="none" w:sz="0" w:space="0" w:color="auto"/>
                        <w:left w:val="none" w:sz="0" w:space="0" w:color="auto"/>
                        <w:bottom w:val="none" w:sz="0" w:space="0" w:color="auto"/>
                        <w:right w:val="none" w:sz="0" w:space="0" w:color="auto"/>
                      </w:divBdr>
                    </w:div>
                    <w:div w:id="51992728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382172147">
      <w:bodyDiv w:val="1"/>
      <w:marLeft w:val="0"/>
      <w:marRight w:val="0"/>
      <w:marTop w:val="0"/>
      <w:marBottom w:val="0"/>
      <w:divBdr>
        <w:top w:val="none" w:sz="0" w:space="0" w:color="auto"/>
        <w:left w:val="none" w:sz="0" w:space="0" w:color="auto"/>
        <w:bottom w:val="none" w:sz="0" w:space="0" w:color="auto"/>
        <w:right w:val="none" w:sz="0" w:space="0" w:color="auto"/>
      </w:divBdr>
    </w:div>
    <w:div w:id="1395352830">
      <w:bodyDiv w:val="1"/>
      <w:marLeft w:val="0"/>
      <w:marRight w:val="0"/>
      <w:marTop w:val="0"/>
      <w:marBottom w:val="0"/>
      <w:divBdr>
        <w:top w:val="none" w:sz="0" w:space="0" w:color="auto"/>
        <w:left w:val="none" w:sz="0" w:space="0" w:color="auto"/>
        <w:bottom w:val="none" w:sz="0" w:space="0" w:color="auto"/>
        <w:right w:val="none" w:sz="0" w:space="0" w:color="auto"/>
      </w:divBdr>
    </w:div>
    <w:div w:id="1399130612">
      <w:bodyDiv w:val="1"/>
      <w:marLeft w:val="0"/>
      <w:marRight w:val="0"/>
      <w:marTop w:val="0"/>
      <w:marBottom w:val="0"/>
      <w:divBdr>
        <w:top w:val="none" w:sz="0" w:space="0" w:color="auto"/>
        <w:left w:val="none" w:sz="0" w:space="0" w:color="auto"/>
        <w:bottom w:val="none" w:sz="0" w:space="0" w:color="auto"/>
        <w:right w:val="none" w:sz="0" w:space="0" w:color="auto"/>
      </w:divBdr>
      <w:divsChild>
        <w:div w:id="483425548">
          <w:marLeft w:val="0"/>
          <w:marRight w:val="0"/>
          <w:marTop w:val="0"/>
          <w:marBottom w:val="0"/>
          <w:divBdr>
            <w:top w:val="none" w:sz="0" w:space="0" w:color="auto"/>
            <w:left w:val="none" w:sz="0" w:space="0" w:color="auto"/>
            <w:bottom w:val="none" w:sz="0" w:space="0" w:color="auto"/>
            <w:right w:val="none" w:sz="0" w:space="0" w:color="auto"/>
          </w:divBdr>
        </w:div>
      </w:divsChild>
    </w:div>
    <w:div w:id="1399404745">
      <w:bodyDiv w:val="1"/>
      <w:marLeft w:val="0"/>
      <w:marRight w:val="0"/>
      <w:marTop w:val="0"/>
      <w:marBottom w:val="0"/>
      <w:divBdr>
        <w:top w:val="none" w:sz="0" w:space="0" w:color="auto"/>
        <w:left w:val="none" w:sz="0" w:space="0" w:color="auto"/>
        <w:bottom w:val="none" w:sz="0" w:space="0" w:color="auto"/>
        <w:right w:val="none" w:sz="0" w:space="0" w:color="auto"/>
      </w:divBdr>
    </w:div>
    <w:div w:id="1418987921">
      <w:bodyDiv w:val="1"/>
      <w:marLeft w:val="0"/>
      <w:marRight w:val="0"/>
      <w:marTop w:val="0"/>
      <w:marBottom w:val="0"/>
      <w:divBdr>
        <w:top w:val="none" w:sz="0" w:space="0" w:color="auto"/>
        <w:left w:val="none" w:sz="0" w:space="0" w:color="auto"/>
        <w:bottom w:val="none" w:sz="0" w:space="0" w:color="auto"/>
        <w:right w:val="none" w:sz="0" w:space="0" w:color="auto"/>
      </w:divBdr>
    </w:div>
    <w:div w:id="1430084236">
      <w:bodyDiv w:val="1"/>
      <w:marLeft w:val="0"/>
      <w:marRight w:val="0"/>
      <w:marTop w:val="0"/>
      <w:marBottom w:val="0"/>
      <w:divBdr>
        <w:top w:val="none" w:sz="0" w:space="0" w:color="auto"/>
        <w:left w:val="none" w:sz="0" w:space="0" w:color="auto"/>
        <w:bottom w:val="none" w:sz="0" w:space="0" w:color="auto"/>
        <w:right w:val="none" w:sz="0" w:space="0" w:color="auto"/>
      </w:divBdr>
    </w:div>
    <w:div w:id="1445421975">
      <w:bodyDiv w:val="1"/>
      <w:marLeft w:val="0"/>
      <w:marRight w:val="0"/>
      <w:marTop w:val="0"/>
      <w:marBottom w:val="0"/>
      <w:divBdr>
        <w:top w:val="none" w:sz="0" w:space="0" w:color="auto"/>
        <w:left w:val="none" w:sz="0" w:space="0" w:color="auto"/>
        <w:bottom w:val="none" w:sz="0" w:space="0" w:color="auto"/>
        <w:right w:val="none" w:sz="0" w:space="0" w:color="auto"/>
      </w:divBdr>
    </w:div>
    <w:div w:id="1446656832">
      <w:bodyDiv w:val="1"/>
      <w:marLeft w:val="0"/>
      <w:marRight w:val="0"/>
      <w:marTop w:val="0"/>
      <w:marBottom w:val="0"/>
      <w:divBdr>
        <w:top w:val="none" w:sz="0" w:space="0" w:color="auto"/>
        <w:left w:val="none" w:sz="0" w:space="0" w:color="auto"/>
        <w:bottom w:val="none" w:sz="0" w:space="0" w:color="auto"/>
        <w:right w:val="none" w:sz="0" w:space="0" w:color="auto"/>
      </w:divBdr>
    </w:div>
    <w:div w:id="1451970466">
      <w:bodyDiv w:val="1"/>
      <w:marLeft w:val="0"/>
      <w:marRight w:val="0"/>
      <w:marTop w:val="0"/>
      <w:marBottom w:val="0"/>
      <w:divBdr>
        <w:top w:val="none" w:sz="0" w:space="0" w:color="auto"/>
        <w:left w:val="none" w:sz="0" w:space="0" w:color="auto"/>
        <w:bottom w:val="none" w:sz="0" w:space="0" w:color="auto"/>
        <w:right w:val="none" w:sz="0" w:space="0" w:color="auto"/>
      </w:divBdr>
    </w:div>
    <w:div w:id="1459226815">
      <w:bodyDiv w:val="1"/>
      <w:marLeft w:val="0"/>
      <w:marRight w:val="0"/>
      <w:marTop w:val="0"/>
      <w:marBottom w:val="0"/>
      <w:divBdr>
        <w:top w:val="none" w:sz="0" w:space="0" w:color="auto"/>
        <w:left w:val="none" w:sz="0" w:space="0" w:color="auto"/>
        <w:bottom w:val="none" w:sz="0" w:space="0" w:color="auto"/>
        <w:right w:val="none" w:sz="0" w:space="0" w:color="auto"/>
      </w:divBdr>
    </w:div>
    <w:div w:id="1464693228">
      <w:bodyDiv w:val="1"/>
      <w:marLeft w:val="0"/>
      <w:marRight w:val="0"/>
      <w:marTop w:val="0"/>
      <w:marBottom w:val="0"/>
      <w:divBdr>
        <w:top w:val="none" w:sz="0" w:space="0" w:color="auto"/>
        <w:left w:val="none" w:sz="0" w:space="0" w:color="auto"/>
        <w:bottom w:val="none" w:sz="0" w:space="0" w:color="auto"/>
        <w:right w:val="none" w:sz="0" w:space="0" w:color="auto"/>
      </w:divBdr>
    </w:div>
    <w:div w:id="1507746861">
      <w:bodyDiv w:val="1"/>
      <w:marLeft w:val="0"/>
      <w:marRight w:val="0"/>
      <w:marTop w:val="0"/>
      <w:marBottom w:val="0"/>
      <w:divBdr>
        <w:top w:val="none" w:sz="0" w:space="0" w:color="auto"/>
        <w:left w:val="none" w:sz="0" w:space="0" w:color="auto"/>
        <w:bottom w:val="none" w:sz="0" w:space="0" w:color="auto"/>
        <w:right w:val="none" w:sz="0" w:space="0" w:color="auto"/>
      </w:divBdr>
    </w:div>
    <w:div w:id="1513566028">
      <w:bodyDiv w:val="1"/>
      <w:marLeft w:val="0"/>
      <w:marRight w:val="0"/>
      <w:marTop w:val="0"/>
      <w:marBottom w:val="0"/>
      <w:divBdr>
        <w:top w:val="none" w:sz="0" w:space="0" w:color="auto"/>
        <w:left w:val="none" w:sz="0" w:space="0" w:color="auto"/>
        <w:bottom w:val="none" w:sz="0" w:space="0" w:color="auto"/>
        <w:right w:val="none" w:sz="0" w:space="0" w:color="auto"/>
      </w:divBdr>
    </w:div>
    <w:div w:id="1518427578">
      <w:bodyDiv w:val="1"/>
      <w:marLeft w:val="0"/>
      <w:marRight w:val="0"/>
      <w:marTop w:val="0"/>
      <w:marBottom w:val="0"/>
      <w:divBdr>
        <w:top w:val="none" w:sz="0" w:space="0" w:color="auto"/>
        <w:left w:val="none" w:sz="0" w:space="0" w:color="auto"/>
        <w:bottom w:val="none" w:sz="0" w:space="0" w:color="auto"/>
        <w:right w:val="none" w:sz="0" w:space="0" w:color="auto"/>
      </w:divBdr>
    </w:div>
    <w:div w:id="1530028938">
      <w:bodyDiv w:val="1"/>
      <w:marLeft w:val="0"/>
      <w:marRight w:val="0"/>
      <w:marTop w:val="0"/>
      <w:marBottom w:val="0"/>
      <w:divBdr>
        <w:top w:val="none" w:sz="0" w:space="0" w:color="auto"/>
        <w:left w:val="none" w:sz="0" w:space="0" w:color="auto"/>
        <w:bottom w:val="none" w:sz="0" w:space="0" w:color="auto"/>
        <w:right w:val="none" w:sz="0" w:space="0" w:color="auto"/>
      </w:divBdr>
    </w:div>
    <w:div w:id="1546523359">
      <w:bodyDiv w:val="1"/>
      <w:marLeft w:val="0"/>
      <w:marRight w:val="0"/>
      <w:marTop w:val="0"/>
      <w:marBottom w:val="0"/>
      <w:divBdr>
        <w:top w:val="none" w:sz="0" w:space="0" w:color="auto"/>
        <w:left w:val="none" w:sz="0" w:space="0" w:color="auto"/>
        <w:bottom w:val="none" w:sz="0" w:space="0" w:color="auto"/>
        <w:right w:val="none" w:sz="0" w:space="0" w:color="auto"/>
      </w:divBdr>
    </w:div>
    <w:div w:id="1561329864">
      <w:bodyDiv w:val="1"/>
      <w:marLeft w:val="0"/>
      <w:marRight w:val="0"/>
      <w:marTop w:val="0"/>
      <w:marBottom w:val="0"/>
      <w:divBdr>
        <w:top w:val="none" w:sz="0" w:space="0" w:color="auto"/>
        <w:left w:val="none" w:sz="0" w:space="0" w:color="auto"/>
        <w:bottom w:val="none" w:sz="0" w:space="0" w:color="auto"/>
        <w:right w:val="none" w:sz="0" w:space="0" w:color="auto"/>
      </w:divBdr>
    </w:div>
    <w:div w:id="1567373873">
      <w:bodyDiv w:val="1"/>
      <w:marLeft w:val="0"/>
      <w:marRight w:val="0"/>
      <w:marTop w:val="0"/>
      <w:marBottom w:val="0"/>
      <w:divBdr>
        <w:top w:val="none" w:sz="0" w:space="0" w:color="auto"/>
        <w:left w:val="none" w:sz="0" w:space="0" w:color="auto"/>
        <w:bottom w:val="none" w:sz="0" w:space="0" w:color="auto"/>
        <w:right w:val="none" w:sz="0" w:space="0" w:color="auto"/>
      </w:divBdr>
    </w:div>
    <w:div w:id="1593320792">
      <w:bodyDiv w:val="1"/>
      <w:marLeft w:val="0"/>
      <w:marRight w:val="0"/>
      <w:marTop w:val="0"/>
      <w:marBottom w:val="0"/>
      <w:divBdr>
        <w:top w:val="none" w:sz="0" w:space="0" w:color="auto"/>
        <w:left w:val="none" w:sz="0" w:space="0" w:color="auto"/>
        <w:bottom w:val="none" w:sz="0" w:space="0" w:color="auto"/>
        <w:right w:val="none" w:sz="0" w:space="0" w:color="auto"/>
      </w:divBdr>
    </w:div>
    <w:div w:id="1604724913">
      <w:bodyDiv w:val="1"/>
      <w:marLeft w:val="0"/>
      <w:marRight w:val="0"/>
      <w:marTop w:val="0"/>
      <w:marBottom w:val="0"/>
      <w:divBdr>
        <w:top w:val="none" w:sz="0" w:space="0" w:color="auto"/>
        <w:left w:val="none" w:sz="0" w:space="0" w:color="auto"/>
        <w:bottom w:val="none" w:sz="0" w:space="0" w:color="auto"/>
        <w:right w:val="none" w:sz="0" w:space="0" w:color="auto"/>
      </w:divBdr>
    </w:div>
    <w:div w:id="1605261678">
      <w:bodyDiv w:val="1"/>
      <w:marLeft w:val="0"/>
      <w:marRight w:val="0"/>
      <w:marTop w:val="0"/>
      <w:marBottom w:val="0"/>
      <w:divBdr>
        <w:top w:val="none" w:sz="0" w:space="0" w:color="auto"/>
        <w:left w:val="none" w:sz="0" w:space="0" w:color="auto"/>
        <w:bottom w:val="none" w:sz="0" w:space="0" w:color="auto"/>
        <w:right w:val="none" w:sz="0" w:space="0" w:color="auto"/>
      </w:divBdr>
    </w:div>
    <w:div w:id="1622346162">
      <w:bodyDiv w:val="1"/>
      <w:marLeft w:val="0"/>
      <w:marRight w:val="0"/>
      <w:marTop w:val="0"/>
      <w:marBottom w:val="0"/>
      <w:divBdr>
        <w:top w:val="none" w:sz="0" w:space="0" w:color="auto"/>
        <w:left w:val="none" w:sz="0" w:space="0" w:color="auto"/>
        <w:bottom w:val="none" w:sz="0" w:space="0" w:color="auto"/>
        <w:right w:val="none" w:sz="0" w:space="0" w:color="auto"/>
      </w:divBdr>
    </w:div>
    <w:div w:id="1667005109">
      <w:bodyDiv w:val="1"/>
      <w:marLeft w:val="0"/>
      <w:marRight w:val="0"/>
      <w:marTop w:val="0"/>
      <w:marBottom w:val="0"/>
      <w:divBdr>
        <w:top w:val="none" w:sz="0" w:space="0" w:color="auto"/>
        <w:left w:val="none" w:sz="0" w:space="0" w:color="auto"/>
        <w:bottom w:val="none" w:sz="0" w:space="0" w:color="auto"/>
        <w:right w:val="none" w:sz="0" w:space="0" w:color="auto"/>
      </w:divBdr>
    </w:div>
    <w:div w:id="1672021214">
      <w:bodyDiv w:val="1"/>
      <w:marLeft w:val="0"/>
      <w:marRight w:val="0"/>
      <w:marTop w:val="0"/>
      <w:marBottom w:val="0"/>
      <w:divBdr>
        <w:top w:val="none" w:sz="0" w:space="0" w:color="auto"/>
        <w:left w:val="none" w:sz="0" w:space="0" w:color="auto"/>
        <w:bottom w:val="none" w:sz="0" w:space="0" w:color="auto"/>
        <w:right w:val="none" w:sz="0" w:space="0" w:color="auto"/>
      </w:divBdr>
    </w:div>
    <w:div w:id="1696033433">
      <w:bodyDiv w:val="1"/>
      <w:marLeft w:val="0"/>
      <w:marRight w:val="0"/>
      <w:marTop w:val="0"/>
      <w:marBottom w:val="0"/>
      <w:divBdr>
        <w:top w:val="none" w:sz="0" w:space="0" w:color="auto"/>
        <w:left w:val="none" w:sz="0" w:space="0" w:color="auto"/>
        <w:bottom w:val="none" w:sz="0" w:space="0" w:color="auto"/>
        <w:right w:val="none" w:sz="0" w:space="0" w:color="auto"/>
      </w:divBdr>
    </w:div>
    <w:div w:id="1831477402">
      <w:bodyDiv w:val="1"/>
      <w:marLeft w:val="0"/>
      <w:marRight w:val="0"/>
      <w:marTop w:val="0"/>
      <w:marBottom w:val="0"/>
      <w:divBdr>
        <w:top w:val="none" w:sz="0" w:space="0" w:color="auto"/>
        <w:left w:val="none" w:sz="0" w:space="0" w:color="auto"/>
        <w:bottom w:val="none" w:sz="0" w:space="0" w:color="auto"/>
        <w:right w:val="none" w:sz="0" w:space="0" w:color="auto"/>
      </w:divBdr>
    </w:div>
    <w:div w:id="1832408956">
      <w:bodyDiv w:val="1"/>
      <w:marLeft w:val="0"/>
      <w:marRight w:val="0"/>
      <w:marTop w:val="0"/>
      <w:marBottom w:val="0"/>
      <w:divBdr>
        <w:top w:val="none" w:sz="0" w:space="0" w:color="auto"/>
        <w:left w:val="none" w:sz="0" w:space="0" w:color="auto"/>
        <w:bottom w:val="none" w:sz="0" w:space="0" w:color="auto"/>
        <w:right w:val="none" w:sz="0" w:space="0" w:color="auto"/>
      </w:divBdr>
    </w:div>
    <w:div w:id="1868059755">
      <w:bodyDiv w:val="1"/>
      <w:marLeft w:val="0"/>
      <w:marRight w:val="0"/>
      <w:marTop w:val="0"/>
      <w:marBottom w:val="0"/>
      <w:divBdr>
        <w:top w:val="none" w:sz="0" w:space="0" w:color="auto"/>
        <w:left w:val="none" w:sz="0" w:space="0" w:color="auto"/>
        <w:bottom w:val="none" w:sz="0" w:space="0" w:color="auto"/>
        <w:right w:val="none" w:sz="0" w:space="0" w:color="auto"/>
      </w:divBdr>
    </w:div>
    <w:div w:id="1883594466">
      <w:bodyDiv w:val="1"/>
      <w:marLeft w:val="0"/>
      <w:marRight w:val="0"/>
      <w:marTop w:val="0"/>
      <w:marBottom w:val="0"/>
      <w:divBdr>
        <w:top w:val="none" w:sz="0" w:space="0" w:color="auto"/>
        <w:left w:val="none" w:sz="0" w:space="0" w:color="auto"/>
        <w:bottom w:val="none" w:sz="0" w:space="0" w:color="auto"/>
        <w:right w:val="none" w:sz="0" w:space="0" w:color="auto"/>
      </w:divBdr>
      <w:divsChild>
        <w:div w:id="507597349">
          <w:marLeft w:val="0"/>
          <w:marRight w:val="0"/>
          <w:marTop w:val="0"/>
          <w:marBottom w:val="0"/>
          <w:divBdr>
            <w:top w:val="none" w:sz="0" w:space="0" w:color="auto"/>
            <w:left w:val="none" w:sz="0" w:space="0" w:color="auto"/>
            <w:bottom w:val="none" w:sz="0" w:space="0" w:color="auto"/>
            <w:right w:val="none" w:sz="0" w:space="0" w:color="auto"/>
          </w:divBdr>
          <w:divsChild>
            <w:div w:id="1828745411">
              <w:marLeft w:val="0"/>
              <w:marRight w:val="0"/>
              <w:marTop w:val="0"/>
              <w:marBottom w:val="0"/>
              <w:divBdr>
                <w:top w:val="none" w:sz="0" w:space="0" w:color="auto"/>
                <w:left w:val="none" w:sz="0" w:space="0" w:color="auto"/>
                <w:bottom w:val="none" w:sz="0" w:space="0" w:color="auto"/>
                <w:right w:val="none" w:sz="0" w:space="0" w:color="auto"/>
              </w:divBdr>
              <w:divsChild>
                <w:div w:id="778597994">
                  <w:marLeft w:val="0"/>
                  <w:marRight w:val="0"/>
                  <w:marTop w:val="0"/>
                  <w:marBottom w:val="0"/>
                  <w:divBdr>
                    <w:top w:val="none" w:sz="0" w:space="0" w:color="auto"/>
                    <w:left w:val="none" w:sz="0" w:space="0" w:color="auto"/>
                    <w:bottom w:val="none" w:sz="0" w:space="0" w:color="auto"/>
                    <w:right w:val="none" w:sz="0" w:space="0" w:color="auto"/>
                  </w:divBdr>
                  <w:divsChild>
                    <w:div w:id="1438714101">
                      <w:marLeft w:val="0"/>
                      <w:marRight w:val="0"/>
                      <w:marTop w:val="0"/>
                      <w:marBottom w:val="0"/>
                      <w:divBdr>
                        <w:top w:val="none" w:sz="0" w:space="0" w:color="auto"/>
                        <w:left w:val="none" w:sz="0" w:space="0" w:color="auto"/>
                        <w:bottom w:val="none" w:sz="0" w:space="0" w:color="auto"/>
                        <w:right w:val="none" w:sz="0" w:space="0" w:color="auto"/>
                      </w:divBdr>
                      <w:divsChild>
                        <w:div w:id="111443489">
                          <w:marLeft w:val="0"/>
                          <w:marRight w:val="0"/>
                          <w:marTop w:val="0"/>
                          <w:marBottom w:val="0"/>
                          <w:divBdr>
                            <w:top w:val="none" w:sz="0" w:space="0" w:color="auto"/>
                            <w:left w:val="none" w:sz="0" w:space="0" w:color="auto"/>
                            <w:bottom w:val="none" w:sz="0" w:space="0" w:color="auto"/>
                            <w:right w:val="none" w:sz="0" w:space="0" w:color="auto"/>
                          </w:divBdr>
                          <w:divsChild>
                            <w:div w:id="1270744358">
                              <w:marLeft w:val="0"/>
                              <w:marRight w:val="0"/>
                              <w:marTop w:val="0"/>
                              <w:marBottom w:val="0"/>
                              <w:divBdr>
                                <w:top w:val="none" w:sz="0" w:space="0" w:color="auto"/>
                                <w:left w:val="none" w:sz="0" w:space="0" w:color="auto"/>
                                <w:bottom w:val="none" w:sz="0" w:space="0" w:color="auto"/>
                                <w:right w:val="none" w:sz="0" w:space="0" w:color="auto"/>
                              </w:divBdr>
                              <w:divsChild>
                                <w:div w:id="523447858">
                                  <w:marLeft w:val="0"/>
                                  <w:marRight w:val="0"/>
                                  <w:marTop w:val="0"/>
                                  <w:marBottom w:val="0"/>
                                  <w:divBdr>
                                    <w:top w:val="none" w:sz="0" w:space="0" w:color="auto"/>
                                    <w:left w:val="none" w:sz="0" w:space="0" w:color="auto"/>
                                    <w:bottom w:val="none" w:sz="0" w:space="0" w:color="auto"/>
                                    <w:right w:val="none" w:sz="0" w:space="0" w:color="auto"/>
                                  </w:divBdr>
                                  <w:divsChild>
                                    <w:div w:id="440102046">
                                      <w:marLeft w:val="0"/>
                                      <w:marRight w:val="0"/>
                                      <w:marTop w:val="0"/>
                                      <w:marBottom w:val="0"/>
                                      <w:divBdr>
                                        <w:top w:val="none" w:sz="0" w:space="0" w:color="auto"/>
                                        <w:left w:val="none" w:sz="0" w:space="0" w:color="auto"/>
                                        <w:bottom w:val="none" w:sz="0" w:space="0" w:color="auto"/>
                                        <w:right w:val="none" w:sz="0" w:space="0" w:color="auto"/>
                                      </w:divBdr>
                                      <w:divsChild>
                                        <w:div w:id="1637836908">
                                          <w:marLeft w:val="0"/>
                                          <w:marRight w:val="0"/>
                                          <w:marTop w:val="0"/>
                                          <w:marBottom w:val="0"/>
                                          <w:divBdr>
                                            <w:top w:val="none" w:sz="0" w:space="0" w:color="auto"/>
                                            <w:left w:val="none" w:sz="0" w:space="0" w:color="auto"/>
                                            <w:bottom w:val="none" w:sz="0" w:space="0" w:color="auto"/>
                                            <w:right w:val="none" w:sz="0" w:space="0" w:color="auto"/>
                                          </w:divBdr>
                                          <w:divsChild>
                                            <w:div w:id="856504146">
                                              <w:marLeft w:val="0"/>
                                              <w:marRight w:val="0"/>
                                              <w:marTop w:val="0"/>
                                              <w:marBottom w:val="0"/>
                                              <w:divBdr>
                                                <w:top w:val="none" w:sz="0" w:space="0" w:color="auto"/>
                                                <w:left w:val="none" w:sz="0" w:space="0" w:color="auto"/>
                                                <w:bottom w:val="none" w:sz="0" w:space="0" w:color="auto"/>
                                                <w:right w:val="none" w:sz="0" w:space="0" w:color="auto"/>
                                              </w:divBdr>
                                              <w:divsChild>
                                                <w:div w:id="808592434">
                                                  <w:marLeft w:val="0"/>
                                                  <w:marRight w:val="0"/>
                                                  <w:marTop w:val="0"/>
                                                  <w:marBottom w:val="0"/>
                                                  <w:divBdr>
                                                    <w:top w:val="none" w:sz="0" w:space="0" w:color="auto"/>
                                                    <w:left w:val="none" w:sz="0" w:space="0" w:color="auto"/>
                                                    <w:bottom w:val="none" w:sz="0" w:space="0" w:color="auto"/>
                                                    <w:right w:val="none" w:sz="0" w:space="0" w:color="auto"/>
                                                  </w:divBdr>
                                                  <w:divsChild>
                                                    <w:div w:id="179247604">
                                                      <w:marLeft w:val="0"/>
                                                      <w:marRight w:val="0"/>
                                                      <w:marTop w:val="0"/>
                                                      <w:marBottom w:val="0"/>
                                                      <w:divBdr>
                                                        <w:top w:val="none" w:sz="0" w:space="0" w:color="auto"/>
                                                        <w:left w:val="none" w:sz="0" w:space="0" w:color="auto"/>
                                                        <w:bottom w:val="none" w:sz="0" w:space="0" w:color="auto"/>
                                                        <w:right w:val="none" w:sz="0" w:space="0" w:color="auto"/>
                                                      </w:divBdr>
                                                      <w:divsChild>
                                                        <w:div w:id="441267100">
                                                          <w:marLeft w:val="0"/>
                                                          <w:marRight w:val="0"/>
                                                          <w:marTop w:val="0"/>
                                                          <w:marBottom w:val="0"/>
                                                          <w:divBdr>
                                                            <w:top w:val="none" w:sz="0" w:space="0" w:color="auto"/>
                                                            <w:left w:val="none" w:sz="0" w:space="0" w:color="auto"/>
                                                            <w:bottom w:val="none" w:sz="0" w:space="0" w:color="auto"/>
                                                            <w:right w:val="none" w:sz="0" w:space="0" w:color="auto"/>
                                                          </w:divBdr>
                                                          <w:divsChild>
                                                            <w:div w:id="358625604">
                                                              <w:marLeft w:val="0"/>
                                                              <w:marRight w:val="150"/>
                                                              <w:marTop w:val="0"/>
                                                              <w:marBottom w:val="150"/>
                                                              <w:divBdr>
                                                                <w:top w:val="none" w:sz="0" w:space="0" w:color="auto"/>
                                                                <w:left w:val="none" w:sz="0" w:space="0" w:color="auto"/>
                                                                <w:bottom w:val="none" w:sz="0" w:space="0" w:color="auto"/>
                                                                <w:right w:val="none" w:sz="0" w:space="0" w:color="auto"/>
                                                              </w:divBdr>
                                                              <w:divsChild>
                                                                <w:div w:id="486630454">
                                                                  <w:marLeft w:val="0"/>
                                                                  <w:marRight w:val="0"/>
                                                                  <w:marTop w:val="0"/>
                                                                  <w:marBottom w:val="0"/>
                                                                  <w:divBdr>
                                                                    <w:top w:val="none" w:sz="0" w:space="0" w:color="auto"/>
                                                                    <w:left w:val="none" w:sz="0" w:space="0" w:color="auto"/>
                                                                    <w:bottom w:val="none" w:sz="0" w:space="0" w:color="auto"/>
                                                                    <w:right w:val="none" w:sz="0" w:space="0" w:color="auto"/>
                                                                  </w:divBdr>
                                                                  <w:divsChild>
                                                                    <w:div w:id="1925214437">
                                                                      <w:marLeft w:val="0"/>
                                                                      <w:marRight w:val="0"/>
                                                                      <w:marTop w:val="0"/>
                                                                      <w:marBottom w:val="0"/>
                                                                      <w:divBdr>
                                                                        <w:top w:val="none" w:sz="0" w:space="0" w:color="auto"/>
                                                                        <w:left w:val="none" w:sz="0" w:space="0" w:color="auto"/>
                                                                        <w:bottom w:val="none" w:sz="0" w:space="0" w:color="auto"/>
                                                                        <w:right w:val="none" w:sz="0" w:space="0" w:color="auto"/>
                                                                      </w:divBdr>
                                                                      <w:divsChild>
                                                                        <w:div w:id="1072390671">
                                                                          <w:marLeft w:val="0"/>
                                                                          <w:marRight w:val="0"/>
                                                                          <w:marTop w:val="0"/>
                                                                          <w:marBottom w:val="0"/>
                                                                          <w:divBdr>
                                                                            <w:top w:val="none" w:sz="0" w:space="0" w:color="auto"/>
                                                                            <w:left w:val="none" w:sz="0" w:space="0" w:color="auto"/>
                                                                            <w:bottom w:val="none" w:sz="0" w:space="0" w:color="auto"/>
                                                                            <w:right w:val="none" w:sz="0" w:space="0" w:color="auto"/>
                                                                          </w:divBdr>
                                                                          <w:divsChild>
                                                                            <w:div w:id="1399285432">
                                                                              <w:marLeft w:val="0"/>
                                                                              <w:marRight w:val="0"/>
                                                                              <w:marTop w:val="0"/>
                                                                              <w:marBottom w:val="0"/>
                                                                              <w:divBdr>
                                                                                <w:top w:val="none" w:sz="0" w:space="0" w:color="auto"/>
                                                                                <w:left w:val="none" w:sz="0" w:space="0" w:color="auto"/>
                                                                                <w:bottom w:val="none" w:sz="0" w:space="0" w:color="auto"/>
                                                                                <w:right w:val="none" w:sz="0" w:space="0" w:color="auto"/>
                                                                              </w:divBdr>
                                                                              <w:divsChild>
                                                                                <w:div w:id="543254671">
                                                                                  <w:marLeft w:val="0"/>
                                                                                  <w:marRight w:val="0"/>
                                                                                  <w:marTop w:val="0"/>
                                                                                  <w:marBottom w:val="0"/>
                                                                                  <w:divBdr>
                                                                                    <w:top w:val="none" w:sz="0" w:space="0" w:color="auto"/>
                                                                                    <w:left w:val="none" w:sz="0" w:space="0" w:color="auto"/>
                                                                                    <w:bottom w:val="none" w:sz="0" w:space="0" w:color="auto"/>
                                                                                    <w:right w:val="none" w:sz="0" w:space="0" w:color="auto"/>
                                                                                  </w:divBdr>
                                                                                  <w:divsChild>
                                                                                    <w:div w:id="1347445545">
                                                                                      <w:marLeft w:val="1080"/>
                                                                                      <w:marRight w:val="0"/>
                                                                                      <w:marTop w:val="280"/>
                                                                                      <w:marBottom w:val="280"/>
                                                                                      <w:divBdr>
                                                                                        <w:top w:val="none" w:sz="0" w:space="0" w:color="auto"/>
                                                                                        <w:left w:val="none" w:sz="0" w:space="0" w:color="auto"/>
                                                                                        <w:bottom w:val="none" w:sz="0" w:space="0" w:color="auto"/>
                                                                                        <w:right w:val="none" w:sz="0" w:space="0" w:color="auto"/>
                                                                                      </w:divBdr>
                                                                                    </w:div>
                                                                                    <w:div w:id="1380208341">
                                                                                      <w:marLeft w:val="0"/>
                                                                                      <w:marRight w:val="0"/>
                                                                                      <w:marTop w:val="280"/>
                                                                                      <w:marBottom w:val="280"/>
                                                                                      <w:divBdr>
                                                                                        <w:top w:val="none" w:sz="0" w:space="0" w:color="auto"/>
                                                                                        <w:left w:val="none" w:sz="0" w:space="0" w:color="auto"/>
                                                                                        <w:bottom w:val="none" w:sz="0" w:space="0" w:color="auto"/>
                                                                                        <w:right w:val="none" w:sz="0" w:space="0" w:color="auto"/>
                                                                                      </w:divBdr>
                                                                                    </w:div>
                                                                                    <w:div w:id="1400404341">
                                                                                      <w:marLeft w:val="108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5291750">
      <w:bodyDiv w:val="1"/>
      <w:marLeft w:val="0"/>
      <w:marRight w:val="0"/>
      <w:marTop w:val="0"/>
      <w:marBottom w:val="0"/>
      <w:divBdr>
        <w:top w:val="none" w:sz="0" w:space="0" w:color="auto"/>
        <w:left w:val="none" w:sz="0" w:space="0" w:color="auto"/>
        <w:bottom w:val="none" w:sz="0" w:space="0" w:color="auto"/>
        <w:right w:val="none" w:sz="0" w:space="0" w:color="auto"/>
      </w:divBdr>
    </w:div>
    <w:div w:id="1918201789">
      <w:bodyDiv w:val="1"/>
      <w:marLeft w:val="0"/>
      <w:marRight w:val="0"/>
      <w:marTop w:val="0"/>
      <w:marBottom w:val="0"/>
      <w:divBdr>
        <w:top w:val="none" w:sz="0" w:space="0" w:color="auto"/>
        <w:left w:val="none" w:sz="0" w:space="0" w:color="auto"/>
        <w:bottom w:val="none" w:sz="0" w:space="0" w:color="auto"/>
        <w:right w:val="none" w:sz="0" w:space="0" w:color="auto"/>
      </w:divBdr>
    </w:div>
    <w:div w:id="1922980314">
      <w:bodyDiv w:val="1"/>
      <w:marLeft w:val="0"/>
      <w:marRight w:val="0"/>
      <w:marTop w:val="0"/>
      <w:marBottom w:val="0"/>
      <w:divBdr>
        <w:top w:val="none" w:sz="0" w:space="0" w:color="auto"/>
        <w:left w:val="none" w:sz="0" w:space="0" w:color="auto"/>
        <w:bottom w:val="none" w:sz="0" w:space="0" w:color="auto"/>
        <w:right w:val="none" w:sz="0" w:space="0" w:color="auto"/>
      </w:divBdr>
    </w:div>
    <w:div w:id="1935435703">
      <w:bodyDiv w:val="1"/>
      <w:marLeft w:val="0"/>
      <w:marRight w:val="0"/>
      <w:marTop w:val="0"/>
      <w:marBottom w:val="0"/>
      <w:divBdr>
        <w:top w:val="none" w:sz="0" w:space="0" w:color="auto"/>
        <w:left w:val="none" w:sz="0" w:space="0" w:color="auto"/>
        <w:bottom w:val="none" w:sz="0" w:space="0" w:color="auto"/>
        <w:right w:val="none" w:sz="0" w:space="0" w:color="auto"/>
      </w:divBdr>
    </w:div>
    <w:div w:id="1938899124">
      <w:bodyDiv w:val="1"/>
      <w:marLeft w:val="0"/>
      <w:marRight w:val="0"/>
      <w:marTop w:val="0"/>
      <w:marBottom w:val="0"/>
      <w:divBdr>
        <w:top w:val="none" w:sz="0" w:space="0" w:color="auto"/>
        <w:left w:val="none" w:sz="0" w:space="0" w:color="auto"/>
        <w:bottom w:val="none" w:sz="0" w:space="0" w:color="auto"/>
        <w:right w:val="none" w:sz="0" w:space="0" w:color="auto"/>
      </w:divBdr>
    </w:div>
    <w:div w:id="1971469588">
      <w:bodyDiv w:val="1"/>
      <w:marLeft w:val="0"/>
      <w:marRight w:val="0"/>
      <w:marTop w:val="0"/>
      <w:marBottom w:val="0"/>
      <w:divBdr>
        <w:top w:val="none" w:sz="0" w:space="0" w:color="auto"/>
        <w:left w:val="none" w:sz="0" w:space="0" w:color="auto"/>
        <w:bottom w:val="none" w:sz="0" w:space="0" w:color="auto"/>
        <w:right w:val="none" w:sz="0" w:space="0" w:color="auto"/>
      </w:divBdr>
    </w:div>
    <w:div w:id="1973973103">
      <w:bodyDiv w:val="1"/>
      <w:marLeft w:val="0"/>
      <w:marRight w:val="0"/>
      <w:marTop w:val="0"/>
      <w:marBottom w:val="0"/>
      <w:divBdr>
        <w:top w:val="none" w:sz="0" w:space="0" w:color="auto"/>
        <w:left w:val="none" w:sz="0" w:space="0" w:color="auto"/>
        <w:bottom w:val="none" w:sz="0" w:space="0" w:color="auto"/>
        <w:right w:val="none" w:sz="0" w:space="0" w:color="auto"/>
      </w:divBdr>
    </w:div>
    <w:div w:id="1986396414">
      <w:bodyDiv w:val="1"/>
      <w:marLeft w:val="0"/>
      <w:marRight w:val="0"/>
      <w:marTop w:val="0"/>
      <w:marBottom w:val="0"/>
      <w:divBdr>
        <w:top w:val="none" w:sz="0" w:space="0" w:color="auto"/>
        <w:left w:val="none" w:sz="0" w:space="0" w:color="auto"/>
        <w:bottom w:val="none" w:sz="0" w:space="0" w:color="auto"/>
        <w:right w:val="none" w:sz="0" w:space="0" w:color="auto"/>
      </w:divBdr>
    </w:div>
    <w:div w:id="2016880966">
      <w:bodyDiv w:val="1"/>
      <w:marLeft w:val="0"/>
      <w:marRight w:val="0"/>
      <w:marTop w:val="0"/>
      <w:marBottom w:val="0"/>
      <w:divBdr>
        <w:top w:val="none" w:sz="0" w:space="0" w:color="auto"/>
        <w:left w:val="none" w:sz="0" w:space="0" w:color="auto"/>
        <w:bottom w:val="none" w:sz="0" w:space="0" w:color="auto"/>
        <w:right w:val="none" w:sz="0" w:space="0" w:color="auto"/>
      </w:divBdr>
    </w:div>
    <w:div w:id="2024672403">
      <w:bodyDiv w:val="1"/>
      <w:marLeft w:val="0"/>
      <w:marRight w:val="0"/>
      <w:marTop w:val="0"/>
      <w:marBottom w:val="0"/>
      <w:divBdr>
        <w:top w:val="none" w:sz="0" w:space="0" w:color="auto"/>
        <w:left w:val="none" w:sz="0" w:space="0" w:color="auto"/>
        <w:bottom w:val="none" w:sz="0" w:space="0" w:color="auto"/>
        <w:right w:val="none" w:sz="0" w:space="0" w:color="auto"/>
      </w:divBdr>
    </w:div>
    <w:div w:id="2026177012">
      <w:bodyDiv w:val="1"/>
      <w:marLeft w:val="0"/>
      <w:marRight w:val="0"/>
      <w:marTop w:val="0"/>
      <w:marBottom w:val="0"/>
      <w:divBdr>
        <w:top w:val="none" w:sz="0" w:space="0" w:color="auto"/>
        <w:left w:val="none" w:sz="0" w:space="0" w:color="auto"/>
        <w:bottom w:val="none" w:sz="0" w:space="0" w:color="auto"/>
        <w:right w:val="none" w:sz="0" w:space="0" w:color="auto"/>
      </w:divBdr>
    </w:div>
    <w:div w:id="2039309282">
      <w:bodyDiv w:val="1"/>
      <w:marLeft w:val="0"/>
      <w:marRight w:val="0"/>
      <w:marTop w:val="0"/>
      <w:marBottom w:val="0"/>
      <w:divBdr>
        <w:top w:val="none" w:sz="0" w:space="0" w:color="auto"/>
        <w:left w:val="none" w:sz="0" w:space="0" w:color="auto"/>
        <w:bottom w:val="none" w:sz="0" w:space="0" w:color="auto"/>
        <w:right w:val="none" w:sz="0" w:space="0" w:color="auto"/>
      </w:divBdr>
    </w:div>
    <w:div w:id="2042784512">
      <w:bodyDiv w:val="1"/>
      <w:marLeft w:val="0"/>
      <w:marRight w:val="0"/>
      <w:marTop w:val="0"/>
      <w:marBottom w:val="0"/>
      <w:divBdr>
        <w:top w:val="none" w:sz="0" w:space="0" w:color="auto"/>
        <w:left w:val="none" w:sz="0" w:space="0" w:color="auto"/>
        <w:bottom w:val="none" w:sz="0" w:space="0" w:color="auto"/>
        <w:right w:val="none" w:sz="0" w:space="0" w:color="auto"/>
      </w:divBdr>
    </w:div>
    <w:div w:id="2080324926">
      <w:bodyDiv w:val="1"/>
      <w:marLeft w:val="0"/>
      <w:marRight w:val="0"/>
      <w:marTop w:val="0"/>
      <w:marBottom w:val="0"/>
      <w:divBdr>
        <w:top w:val="none" w:sz="0" w:space="0" w:color="auto"/>
        <w:left w:val="none" w:sz="0" w:space="0" w:color="auto"/>
        <w:bottom w:val="none" w:sz="0" w:space="0" w:color="auto"/>
        <w:right w:val="none" w:sz="0" w:space="0" w:color="auto"/>
      </w:divBdr>
    </w:div>
    <w:div w:id="2116778476">
      <w:bodyDiv w:val="1"/>
      <w:marLeft w:val="0"/>
      <w:marRight w:val="0"/>
      <w:marTop w:val="0"/>
      <w:marBottom w:val="0"/>
      <w:divBdr>
        <w:top w:val="none" w:sz="0" w:space="0" w:color="auto"/>
        <w:left w:val="none" w:sz="0" w:space="0" w:color="auto"/>
        <w:bottom w:val="none" w:sz="0" w:space="0" w:color="auto"/>
        <w:right w:val="none" w:sz="0" w:space="0" w:color="auto"/>
      </w:divBdr>
    </w:div>
    <w:div w:id="2118016460">
      <w:bodyDiv w:val="1"/>
      <w:marLeft w:val="0"/>
      <w:marRight w:val="0"/>
      <w:marTop w:val="0"/>
      <w:marBottom w:val="0"/>
      <w:divBdr>
        <w:top w:val="none" w:sz="0" w:space="0" w:color="auto"/>
        <w:left w:val="none" w:sz="0" w:space="0" w:color="auto"/>
        <w:bottom w:val="none" w:sz="0" w:space="0" w:color="auto"/>
        <w:right w:val="none" w:sz="0" w:space="0" w:color="auto"/>
      </w:divBdr>
    </w:div>
    <w:div w:id="212140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2F2CF34-03B5-404F-9CB2-456F48DC6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2631</Words>
  <Characters>1501</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informatīvo ziņojumu “Informatīvais ziņojums par Kohēzijas politikas Eiropas Savienības fondu investīciju aktualitātēm līdz 2020. gada 31. decembrim (pusgada ziņojums)”</vt:lpstr>
      <vt:lpstr/>
    </vt:vector>
  </TitlesOfParts>
  <Company>Finanšu ministrija</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“Informatīvais ziņojums par Kohēzijas politikas Eiropas Savienības fondu investīciju aktualitātēm līdz 2020. gada 31. decembrim (pusgada ziņojums)”</dc:title>
  <dc:subject>Protokollēmums</dc:subject>
  <dc:creator>zinta.zalite-supe@fm.gov.lv</dc:creator>
  <cp:keywords/>
  <dc:description>Zālīte-Supe, zinta.zalite-supe@fm.gov.lv, 67083808</dc:description>
  <cp:lastModifiedBy>Jekaterina Gelaha</cp:lastModifiedBy>
  <cp:revision>8</cp:revision>
  <cp:lastPrinted>2021-02-12T11:04:00Z</cp:lastPrinted>
  <dcterms:created xsi:type="dcterms:W3CDTF">2021-09-06T05:15:00Z</dcterms:created>
  <dcterms:modified xsi:type="dcterms:W3CDTF">2021-09-20T11:14:00Z</dcterms:modified>
</cp:coreProperties>
</file>