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318DC" w14:textId="742AB45D" w:rsidR="006E5B3F" w:rsidRPr="007F6258" w:rsidRDefault="00864FFB" w:rsidP="009B60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</w:t>
      </w:r>
      <w:r w:rsidR="006E5B3F" w:rsidRPr="007F6258">
        <w:rPr>
          <w:rFonts w:ascii="Times New Roman" w:hAnsi="Times New Roman"/>
          <w:sz w:val="24"/>
          <w:szCs w:val="24"/>
        </w:rPr>
        <w:t>.pielikums</w:t>
      </w:r>
    </w:p>
    <w:p w14:paraId="553D8B55" w14:textId="77777777" w:rsidR="006E5B3F" w:rsidRPr="007F6258" w:rsidRDefault="006E5B3F" w:rsidP="006E5B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258">
        <w:rPr>
          <w:rFonts w:ascii="Times New Roman" w:hAnsi="Times New Roman"/>
          <w:sz w:val="24"/>
          <w:szCs w:val="24"/>
        </w:rPr>
        <w:t>Valsts civilās aizsardzības plānam</w:t>
      </w:r>
    </w:p>
    <w:p w14:paraId="35172CCC" w14:textId="77777777" w:rsidR="006E5B3F" w:rsidRPr="00A12C37" w:rsidRDefault="006E5B3F" w:rsidP="006E5B3F">
      <w:pPr>
        <w:rPr>
          <w:rFonts w:ascii="Times New Roman" w:hAnsi="Times New Roman"/>
          <w:sz w:val="28"/>
          <w:szCs w:val="28"/>
        </w:rPr>
      </w:pPr>
    </w:p>
    <w:p w14:paraId="551E5DAF" w14:textId="77777777" w:rsidR="006E5B3F" w:rsidRPr="00A12C37" w:rsidRDefault="00864FFB" w:rsidP="006E5B3F">
      <w:pPr>
        <w:jc w:val="center"/>
        <w:rPr>
          <w:rFonts w:ascii="Times New Roman" w:hAnsi="Times New Roman"/>
          <w:b/>
          <w:sz w:val="28"/>
          <w:szCs w:val="28"/>
        </w:rPr>
      </w:pPr>
      <w:r w:rsidRPr="00864FFB">
        <w:rPr>
          <w:rFonts w:ascii="Times New Roman" w:hAnsi="Times New Roman"/>
          <w:b/>
          <w:sz w:val="28"/>
          <w:szCs w:val="28"/>
        </w:rPr>
        <w:t>Resursi starptautiskās un humānās palīdzības sniegšanai</w:t>
      </w:r>
    </w:p>
    <w:p w14:paraId="7190605B" w14:textId="77777777" w:rsidR="00864FFB" w:rsidRDefault="00864FFB" w:rsidP="00864FF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A0069C6" w14:textId="345D1455" w:rsidR="00864FFB" w:rsidRPr="00864FFB" w:rsidRDefault="00836299" w:rsidP="00864FFB">
      <w:pPr>
        <w:spacing w:after="0" w:line="48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1</w:t>
      </w:r>
      <w:r w:rsidR="00864FFB" w:rsidRPr="00864FF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.tabula. Reaģēšanas spējas (resursi un eksperti) </w:t>
      </w:r>
      <w:r w:rsidR="00864FFB" w:rsidRPr="00864FFB">
        <w:rPr>
          <w:rFonts w:ascii="Times New Roman" w:hAnsi="Times New Roman"/>
          <w:i/>
          <w:sz w:val="24"/>
          <w:szCs w:val="24"/>
        </w:rPr>
        <w:t xml:space="preserve">starptautiskās palīdzības sniegšanai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79"/>
        <w:gridCol w:w="2409"/>
        <w:gridCol w:w="3036"/>
        <w:gridCol w:w="645"/>
      </w:tblGrid>
      <w:tr w:rsidR="00864FFB" w:rsidRPr="00780C2C" w14:paraId="709697D0" w14:textId="77777777" w:rsidTr="00162BFB">
        <w:trPr>
          <w:trHeight w:val="192"/>
          <w:jc w:val="center"/>
        </w:trPr>
        <w:tc>
          <w:tcPr>
            <w:tcW w:w="26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6BB7B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Savienības civilās aizsardzības mehānisms (UCPM)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31C67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Eksperti</w:t>
            </w:r>
          </w:p>
        </w:tc>
        <w:tc>
          <w:tcPr>
            <w:tcW w:w="3036" w:type="dxa"/>
            <w:tcBorders>
              <w:top w:val="single" w:sz="12" w:space="0" w:color="auto"/>
            </w:tcBorders>
            <w:vAlign w:val="center"/>
          </w:tcPr>
          <w:p w14:paraId="1455502C" w14:textId="0C18677D" w:rsidR="00864FFB" w:rsidRPr="00780C2C" w:rsidRDefault="000D0BAD" w:rsidP="00162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VUGD</w:t>
            </w:r>
          </w:p>
        </w:tc>
        <w:tc>
          <w:tcPr>
            <w:tcW w:w="6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F156AB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37</w:t>
            </w:r>
          </w:p>
        </w:tc>
      </w:tr>
      <w:tr w:rsidR="00864FFB" w:rsidRPr="00780C2C" w14:paraId="771F1D15" w14:textId="77777777" w:rsidTr="00162BFB">
        <w:trPr>
          <w:trHeight w:val="192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B0185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</w:tcBorders>
            <w:vAlign w:val="center"/>
          </w:tcPr>
          <w:p w14:paraId="44862801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vAlign w:val="center"/>
          </w:tcPr>
          <w:p w14:paraId="69B97C49" w14:textId="496008E9" w:rsidR="00864FFB" w:rsidRPr="00780C2C" w:rsidRDefault="000D0BAD" w:rsidP="00162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NMPD</w:t>
            </w:r>
          </w:p>
        </w:tc>
        <w:tc>
          <w:tcPr>
            <w:tcW w:w="645" w:type="dxa"/>
            <w:tcBorders>
              <w:right w:val="single" w:sz="12" w:space="0" w:color="auto"/>
            </w:tcBorders>
            <w:vAlign w:val="center"/>
          </w:tcPr>
          <w:p w14:paraId="0BE1F921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9</w:t>
            </w:r>
          </w:p>
        </w:tc>
      </w:tr>
      <w:tr w:rsidR="00864FFB" w:rsidRPr="00780C2C" w14:paraId="080998DE" w14:textId="77777777" w:rsidTr="00162BFB">
        <w:trPr>
          <w:trHeight w:val="192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ABB45F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</w:tcBorders>
            <w:vAlign w:val="center"/>
          </w:tcPr>
          <w:p w14:paraId="7933A98D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vAlign w:val="center"/>
          </w:tcPr>
          <w:p w14:paraId="4DFC8EF7" w14:textId="52898ACD" w:rsidR="00864FFB" w:rsidRPr="00780C2C" w:rsidRDefault="00243948" w:rsidP="00162BFB">
            <w:pPr>
              <w:jc w:val="center"/>
              <w:rPr>
                <w:rFonts w:ascii="Times New Roman" w:hAnsi="Times New Roman" w:cs="Times New Roman"/>
              </w:rPr>
            </w:pPr>
            <w:r w:rsidRPr="00243948">
              <w:rPr>
                <w:rFonts w:ascii="Times New Roman" w:hAnsi="Times New Roman" w:cs="Times New Roman"/>
              </w:rPr>
              <w:t xml:space="preserve">NBS JS </w:t>
            </w:r>
            <w:r w:rsidR="000D0BAD">
              <w:rPr>
                <w:rFonts w:ascii="Times New Roman" w:hAnsi="Times New Roman" w:cs="Times New Roman"/>
              </w:rPr>
              <w:t>KAD</w:t>
            </w:r>
          </w:p>
        </w:tc>
        <w:tc>
          <w:tcPr>
            <w:tcW w:w="645" w:type="dxa"/>
            <w:tcBorders>
              <w:right w:val="single" w:sz="12" w:space="0" w:color="auto"/>
            </w:tcBorders>
            <w:vAlign w:val="center"/>
          </w:tcPr>
          <w:p w14:paraId="6D058699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4</w:t>
            </w:r>
          </w:p>
        </w:tc>
      </w:tr>
      <w:tr w:rsidR="00864FFB" w:rsidRPr="00780C2C" w14:paraId="1D3F6C85" w14:textId="77777777" w:rsidTr="00162BFB">
        <w:trPr>
          <w:trHeight w:val="192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A24BB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</w:tcBorders>
            <w:vAlign w:val="center"/>
          </w:tcPr>
          <w:p w14:paraId="18A020F5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vAlign w:val="center"/>
          </w:tcPr>
          <w:p w14:paraId="521D16C4" w14:textId="31B215C7" w:rsidR="00864FFB" w:rsidRPr="00780C2C" w:rsidRDefault="000D0BAD" w:rsidP="00162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VVD</w:t>
            </w:r>
          </w:p>
        </w:tc>
        <w:tc>
          <w:tcPr>
            <w:tcW w:w="645" w:type="dxa"/>
            <w:tcBorders>
              <w:right w:val="single" w:sz="12" w:space="0" w:color="auto"/>
            </w:tcBorders>
            <w:vAlign w:val="center"/>
          </w:tcPr>
          <w:p w14:paraId="40FF4D25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4</w:t>
            </w:r>
          </w:p>
        </w:tc>
      </w:tr>
      <w:tr w:rsidR="00864FFB" w:rsidRPr="00780C2C" w14:paraId="1318C5F6" w14:textId="77777777" w:rsidTr="00162BFB">
        <w:trPr>
          <w:trHeight w:val="323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2E94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</w:tcBorders>
            <w:vAlign w:val="center"/>
          </w:tcPr>
          <w:p w14:paraId="2D2B52A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vAlign w:val="center"/>
          </w:tcPr>
          <w:p w14:paraId="720DD987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Valsts Apdeguma centrs</w:t>
            </w:r>
          </w:p>
        </w:tc>
        <w:tc>
          <w:tcPr>
            <w:tcW w:w="645" w:type="dxa"/>
            <w:tcBorders>
              <w:right w:val="single" w:sz="12" w:space="0" w:color="auto"/>
            </w:tcBorders>
            <w:vAlign w:val="center"/>
          </w:tcPr>
          <w:p w14:paraId="185F1797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1</w:t>
            </w:r>
          </w:p>
        </w:tc>
      </w:tr>
      <w:tr w:rsidR="00864FFB" w:rsidRPr="00780C2C" w14:paraId="5561A071" w14:textId="77777777" w:rsidTr="00162BFB">
        <w:trPr>
          <w:trHeight w:val="322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F3A7F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3E298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bottom w:val="single" w:sz="12" w:space="0" w:color="auto"/>
            </w:tcBorders>
            <w:vAlign w:val="center"/>
          </w:tcPr>
          <w:p w14:paraId="61B8AD7E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Citas institūcijas</w:t>
            </w:r>
          </w:p>
        </w:tc>
        <w:tc>
          <w:tcPr>
            <w:tcW w:w="6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E4B788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3</w:t>
            </w:r>
          </w:p>
        </w:tc>
      </w:tr>
      <w:tr w:rsidR="00864FFB" w:rsidRPr="00780C2C" w14:paraId="6BF8A0C0" w14:textId="77777777" w:rsidTr="00162BFB">
        <w:trPr>
          <w:trHeight w:val="158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54E63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FC927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Moduļi</w:t>
            </w:r>
          </w:p>
        </w:tc>
        <w:tc>
          <w:tcPr>
            <w:tcW w:w="36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A4D7D3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Apvienotais Igaunijas-Latvijas-Lietuvas augstas veiktspējas sūknēšanas modulis (</w:t>
            </w:r>
            <w:proofErr w:type="spellStart"/>
            <w:r w:rsidRPr="00780C2C">
              <w:rPr>
                <w:rFonts w:ascii="Times New Roman" w:hAnsi="Times New Roman" w:cs="Times New Roman"/>
              </w:rPr>
              <w:t>BaltFloodCombat</w:t>
            </w:r>
            <w:proofErr w:type="spellEnd"/>
            <w:r w:rsidRPr="00780C2C">
              <w:rPr>
                <w:rFonts w:ascii="Times New Roman" w:hAnsi="Times New Roman" w:cs="Times New Roman"/>
              </w:rPr>
              <w:t>)</w:t>
            </w:r>
          </w:p>
        </w:tc>
      </w:tr>
      <w:tr w:rsidR="00864FFB" w:rsidRPr="00780C2C" w14:paraId="2E719B4C" w14:textId="77777777" w:rsidTr="00162BFB">
        <w:trPr>
          <w:trHeight w:val="157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3BE38E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59786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E2E0D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 xml:space="preserve">Latvijas-Lietuvas tehniskā atbalsta vienība </w:t>
            </w:r>
          </w:p>
          <w:p w14:paraId="4BD7BCC4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(LL TAST)</w:t>
            </w:r>
          </w:p>
        </w:tc>
      </w:tr>
      <w:tr w:rsidR="00864FFB" w:rsidRPr="00780C2C" w14:paraId="1ECBE432" w14:textId="77777777" w:rsidTr="00162BFB">
        <w:trPr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F824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 xml:space="preserve">Apvienoto Nāciju Organizācijas Katastrofu novērtēšanas un koordinācijas sistēma </w:t>
            </w:r>
          </w:p>
          <w:p w14:paraId="0614FB0B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(UNDAC)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F7909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Eksperti</w:t>
            </w:r>
          </w:p>
        </w:tc>
        <w:tc>
          <w:tcPr>
            <w:tcW w:w="30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033646" w14:textId="72152F75" w:rsidR="00864FFB" w:rsidRPr="00780C2C" w:rsidRDefault="00F62513" w:rsidP="00162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VUGD</w:t>
            </w:r>
          </w:p>
        </w:tc>
        <w:tc>
          <w:tcPr>
            <w:tcW w:w="6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5D366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1</w:t>
            </w:r>
          </w:p>
        </w:tc>
      </w:tr>
      <w:tr w:rsidR="00864FFB" w:rsidRPr="00780C2C" w14:paraId="386774E8" w14:textId="77777777" w:rsidTr="00162BFB">
        <w:trPr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E1A9F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Citas nozares eksperti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50120A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hidrobūvju eksperts</w:t>
            </w:r>
          </w:p>
        </w:tc>
        <w:tc>
          <w:tcPr>
            <w:tcW w:w="30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0E007" w14:textId="384253B2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 xml:space="preserve">AS </w:t>
            </w:r>
            <w:bookmarkStart w:id="0" w:name="_GoBack"/>
            <w:bookmarkEnd w:id="0"/>
            <w:r w:rsidR="00A75961">
              <w:rPr>
                <w:rFonts w:ascii="Times New Roman" w:hAnsi="Times New Roman" w:cs="Times New Roman"/>
              </w:rPr>
              <w:t>”</w:t>
            </w:r>
            <w:r w:rsidRPr="00780C2C">
              <w:rPr>
                <w:rFonts w:ascii="Times New Roman" w:hAnsi="Times New Roman" w:cs="Times New Roman"/>
              </w:rPr>
              <w:t>Latvenergo”</w:t>
            </w:r>
          </w:p>
        </w:tc>
        <w:tc>
          <w:tcPr>
            <w:tcW w:w="6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F3095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2</w:t>
            </w:r>
          </w:p>
        </w:tc>
      </w:tr>
      <w:tr w:rsidR="00864FFB" w:rsidRPr="00780C2C" w14:paraId="773A84C2" w14:textId="77777777" w:rsidTr="00162BFB">
        <w:trPr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CCBA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Citas nozares eksperti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D008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tehniskais eksperts jūras piesārņojuma un kuģu negadījumu seku likvidācijas jomā</w:t>
            </w:r>
          </w:p>
        </w:tc>
        <w:tc>
          <w:tcPr>
            <w:tcW w:w="30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A96268" w14:textId="4CF4AC47" w:rsidR="00864FFB" w:rsidRPr="00780C2C" w:rsidRDefault="00F62513" w:rsidP="00162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NBS JS KAD</w:t>
            </w:r>
          </w:p>
        </w:tc>
        <w:tc>
          <w:tcPr>
            <w:tcW w:w="6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0E7D4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3</w:t>
            </w:r>
          </w:p>
        </w:tc>
      </w:tr>
    </w:tbl>
    <w:p w14:paraId="1B03F107" w14:textId="77777777" w:rsidR="00864FFB" w:rsidRDefault="00864FFB"/>
    <w:p w14:paraId="01425869" w14:textId="3BD0D2CC" w:rsidR="00864FFB" w:rsidRPr="00864FFB" w:rsidRDefault="00836299" w:rsidP="00864FFB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="00864FFB" w:rsidRPr="00864FF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.tabula. </w:t>
      </w:r>
      <w:proofErr w:type="spellStart"/>
      <w:r w:rsidR="00864FFB" w:rsidRPr="00864FFB">
        <w:rPr>
          <w:rFonts w:ascii="Times New Roman" w:hAnsi="Times New Roman"/>
          <w:i/>
          <w:sz w:val="24"/>
          <w:szCs w:val="24"/>
        </w:rPr>
        <w:t>Civil</w:t>
      </w:r>
      <w:proofErr w:type="spellEnd"/>
      <w:r w:rsidR="00864FFB" w:rsidRPr="00864FFB">
        <w:rPr>
          <w:rFonts w:ascii="Times New Roman" w:hAnsi="Times New Roman"/>
          <w:i/>
          <w:sz w:val="24"/>
          <w:szCs w:val="24"/>
        </w:rPr>
        <w:t>-militārās sadarbības resursi starptautiskās</w:t>
      </w:r>
      <w:r>
        <w:rPr>
          <w:rFonts w:ascii="Times New Roman" w:hAnsi="Times New Roman"/>
          <w:i/>
          <w:sz w:val="24"/>
          <w:szCs w:val="24"/>
        </w:rPr>
        <w:t xml:space="preserve"> un humānās</w:t>
      </w:r>
      <w:r w:rsidR="00864FFB" w:rsidRPr="00864FFB">
        <w:rPr>
          <w:rFonts w:ascii="Times New Roman" w:hAnsi="Times New Roman"/>
          <w:i/>
          <w:sz w:val="24"/>
          <w:szCs w:val="24"/>
        </w:rPr>
        <w:t xml:space="preserve"> palīdzības sniegšanai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364"/>
        <w:gridCol w:w="984"/>
        <w:gridCol w:w="292"/>
        <w:gridCol w:w="3444"/>
        <w:gridCol w:w="1219"/>
      </w:tblGrid>
      <w:tr w:rsidR="00864FFB" w:rsidRPr="007B3736" w14:paraId="41146D96" w14:textId="77777777" w:rsidTr="00836299"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676D4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B3736">
              <w:rPr>
                <w:rFonts w:ascii="Times New Roman" w:hAnsi="Times New Roman"/>
                <w:b/>
                <w:szCs w:val="28"/>
              </w:rPr>
              <w:t>Nr. p.k.</w:t>
            </w:r>
          </w:p>
        </w:tc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9962E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B3736">
              <w:rPr>
                <w:rFonts w:ascii="Times New Roman" w:hAnsi="Times New Roman"/>
                <w:b/>
                <w:szCs w:val="28"/>
              </w:rPr>
              <w:t>Resursa veids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14:paraId="55134EFB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B3736">
              <w:rPr>
                <w:rFonts w:ascii="Times New Roman" w:hAnsi="Times New Roman"/>
                <w:b/>
                <w:szCs w:val="28"/>
              </w:rPr>
              <w:t>Resursu piederība</w:t>
            </w:r>
          </w:p>
        </w:tc>
        <w:tc>
          <w:tcPr>
            <w:tcW w:w="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9DF14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F1AF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B3736">
              <w:rPr>
                <w:rFonts w:ascii="Times New Roman" w:hAnsi="Times New Roman"/>
                <w:b/>
                <w:szCs w:val="28"/>
              </w:rPr>
              <w:t>Apraksts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7A43C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B3736">
              <w:rPr>
                <w:rFonts w:ascii="Times New Roman" w:hAnsi="Times New Roman"/>
                <w:b/>
                <w:szCs w:val="28"/>
              </w:rPr>
              <w:t>Daudzums</w:t>
            </w:r>
          </w:p>
        </w:tc>
      </w:tr>
      <w:tr w:rsidR="00864FFB" w:rsidRPr="007B3736" w14:paraId="09EBDEC9" w14:textId="77777777" w:rsidTr="00836299">
        <w:trPr>
          <w:trHeight w:val="909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CDA86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82803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 xml:space="preserve">Vidējās klases helikopters </w:t>
            </w:r>
            <w:proofErr w:type="spellStart"/>
            <w:r w:rsidRPr="007B3736">
              <w:rPr>
                <w:rFonts w:ascii="Times New Roman" w:hAnsi="Times New Roman"/>
                <w:szCs w:val="28"/>
              </w:rPr>
              <w:t>Mil</w:t>
            </w:r>
            <w:proofErr w:type="spellEnd"/>
            <w:r w:rsidRPr="007B3736">
              <w:rPr>
                <w:rFonts w:ascii="Times New Roman" w:hAnsi="Times New Roman"/>
                <w:szCs w:val="28"/>
              </w:rPr>
              <w:t xml:space="preserve"> Mi-17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3D30E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Gaisa spēki, AE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4A35E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C1A7B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SAR, MEDEVAC, CARGO pielietojumam. Aprīkots ar MX-15 FLIR.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07F2D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2 gaisa kuģi</w:t>
            </w:r>
          </w:p>
        </w:tc>
      </w:tr>
      <w:tr w:rsidR="00864FFB" w:rsidRPr="007B3736" w14:paraId="0C176265" w14:textId="77777777" w:rsidTr="00836299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E6BC2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 xml:space="preserve">2. 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8C7CB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Vieglās klases transportlidmašīna A</w:t>
            </w:r>
            <w:r>
              <w:rPr>
                <w:rFonts w:ascii="Times New Roman" w:hAnsi="Times New Roman"/>
                <w:szCs w:val="28"/>
              </w:rPr>
              <w:t>NTONOV</w:t>
            </w:r>
            <w:r w:rsidRPr="007B3736">
              <w:rPr>
                <w:rFonts w:ascii="Times New Roman" w:hAnsi="Times New Roman"/>
                <w:szCs w:val="28"/>
              </w:rPr>
              <w:t xml:space="preserve"> A</w:t>
            </w:r>
            <w:r>
              <w:rPr>
                <w:rFonts w:ascii="Times New Roman" w:hAnsi="Times New Roman"/>
                <w:szCs w:val="28"/>
              </w:rPr>
              <w:t>N</w:t>
            </w:r>
            <w:r w:rsidRPr="007B3736">
              <w:rPr>
                <w:rFonts w:ascii="Times New Roman" w:hAnsi="Times New Roman"/>
                <w:szCs w:val="28"/>
              </w:rPr>
              <w:t xml:space="preserve">-2 </w:t>
            </w:r>
            <w:proofErr w:type="spellStart"/>
            <w:r w:rsidRPr="007B3736">
              <w:rPr>
                <w:rFonts w:ascii="Times New Roman" w:hAnsi="Times New Roman"/>
                <w:szCs w:val="28"/>
              </w:rPr>
              <w:t>Colt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E59A2E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Gaisa spēki, AE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4588B9C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0C2A6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Meklēšanas darbi, MEDEVAC, CARGO, gaisa koordinācijas centrs, radio retranslēšana, novērošana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587C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1 gaisa kuģis</w:t>
            </w:r>
          </w:p>
        </w:tc>
      </w:tr>
    </w:tbl>
    <w:p w14:paraId="5F515EAD" w14:textId="77777777" w:rsidR="00EA30A1" w:rsidRDefault="00EA30A1" w:rsidP="00326B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039562" w14:textId="4DD64BDD" w:rsidR="00326BAE" w:rsidRPr="00326BAE" w:rsidRDefault="00326BAE" w:rsidP="00326B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26BAE">
        <w:rPr>
          <w:rFonts w:ascii="Times New Roman" w:hAnsi="Times New Roman" w:cs="Times New Roman"/>
          <w:sz w:val="24"/>
          <w:szCs w:val="24"/>
        </w:rPr>
        <w:t>askaņā ar pieprasījumu</w:t>
      </w:r>
      <w:r w:rsidR="00321A97">
        <w:rPr>
          <w:rFonts w:ascii="Times New Roman" w:hAnsi="Times New Roman" w:cs="Times New Roman"/>
          <w:sz w:val="24"/>
          <w:szCs w:val="24"/>
        </w:rPr>
        <w:t>,</w:t>
      </w:r>
      <w:r w:rsidRPr="00326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kā arī</w:t>
      </w:r>
      <w:r w:rsidRPr="00326BAE">
        <w:rPr>
          <w:rFonts w:ascii="Times New Roman" w:hAnsi="Times New Roman" w:cs="Times New Roman"/>
          <w:sz w:val="24"/>
          <w:szCs w:val="24"/>
        </w:rPr>
        <w:t xml:space="preserve">, izvērtējot </w:t>
      </w:r>
      <w:r>
        <w:rPr>
          <w:rFonts w:ascii="Times New Roman" w:hAnsi="Times New Roman" w:cs="Times New Roman"/>
          <w:sz w:val="24"/>
          <w:szCs w:val="24"/>
        </w:rPr>
        <w:t>valsts materiālo rezervju</w:t>
      </w:r>
      <w:r w:rsidRPr="00326BAE">
        <w:rPr>
          <w:rFonts w:ascii="Times New Roman" w:hAnsi="Times New Roman" w:cs="Times New Roman"/>
          <w:sz w:val="24"/>
          <w:szCs w:val="24"/>
        </w:rPr>
        <w:t xml:space="preserve"> resursu pieejamību, </w:t>
      </w:r>
      <w:r w:rsidR="00CC4911">
        <w:rPr>
          <w:rFonts w:ascii="Times New Roman" w:hAnsi="Times New Roman" w:cs="Times New Roman"/>
          <w:sz w:val="24"/>
          <w:szCs w:val="24"/>
        </w:rPr>
        <w:t xml:space="preserve">starptautiskās un </w:t>
      </w:r>
      <w:r w:rsidRPr="00326BAE">
        <w:rPr>
          <w:rFonts w:ascii="Times New Roman" w:hAnsi="Times New Roman" w:cs="Times New Roman"/>
          <w:sz w:val="24"/>
          <w:szCs w:val="24"/>
        </w:rPr>
        <w:t xml:space="preserve">humānās palīdzības sniegšanai </w:t>
      </w:r>
      <w:r>
        <w:rPr>
          <w:rFonts w:ascii="Times New Roman" w:hAnsi="Times New Roman" w:cs="Times New Roman"/>
          <w:sz w:val="24"/>
          <w:szCs w:val="24"/>
        </w:rPr>
        <w:t>var izmantot</w:t>
      </w:r>
      <w:r w:rsidRPr="00326BAE">
        <w:rPr>
          <w:rFonts w:ascii="Times New Roman" w:hAnsi="Times New Roman" w:cs="Times New Roman"/>
          <w:sz w:val="24"/>
          <w:szCs w:val="24"/>
        </w:rPr>
        <w:t xml:space="preserve"> valsts materiālajās rezervēs esošo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26BAE">
        <w:rPr>
          <w:rFonts w:ascii="Times New Roman" w:hAnsi="Times New Roman" w:cs="Times New Roman"/>
          <w:sz w:val="24"/>
          <w:szCs w:val="24"/>
        </w:rPr>
        <w:t xml:space="preserve"> resursu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26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326BA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inistru kabineta lēmumam.</w:t>
      </w:r>
    </w:p>
    <w:p w14:paraId="78266BE5" w14:textId="77777777" w:rsidR="00864FFB" w:rsidRDefault="00864FFB"/>
    <w:sectPr w:rsidR="00864FFB" w:rsidSect="003F03D9">
      <w:headerReference w:type="default" r:id="rId6"/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E4EAA" w14:textId="77777777" w:rsidR="000D5EA1" w:rsidRDefault="000D5EA1" w:rsidP="00484414">
      <w:pPr>
        <w:spacing w:after="0" w:line="240" w:lineRule="auto"/>
      </w:pPr>
      <w:r>
        <w:separator/>
      </w:r>
    </w:p>
  </w:endnote>
  <w:endnote w:type="continuationSeparator" w:id="0">
    <w:p w14:paraId="33E768B5" w14:textId="77777777" w:rsidR="000D5EA1" w:rsidRDefault="000D5EA1" w:rsidP="0048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F66F9" w14:textId="77777777" w:rsidR="00082392" w:rsidRPr="00082392" w:rsidRDefault="00082392" w:rsidP="00082392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  <w:r w:rsidRPr="00082392">
      <w:rPr>
        <w:rFonts w:ascii="Times New Roman" w:eastAsia="Times New Roman" w:hAnsi="Times New Roman" w:cs="Times New Roman"/>
        <w:sz w:val="20"/>
        <w:szCs w:val="20"/>
      </w:rPr>
      <w:t>IeM_011021_VCAP</w:t>
    </w:r>
  </w:p>
  <w:p w14:paraId="070057F6" w14:textId="7D3F7EC6" w:rsidR="00FF4E14" w:rsidRPr="00082392" w:rsidRDefault="00FF4E14" w:rsidP="00082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5B964" w14:textId="77777777" w:rsidR="000D5EA1" w:rsidRDefault="000D5EA1" w:rsidP="00484414">
      <w:pPr>
        <w:spacing w:after="0" w:line="240" w:lineRule="auto"/>
      </w:pPr>
      <w:r>
        <w:separator/>
      </w:r>
    </w:p>
  </w:footnote>
  <w:footnote w:type="continuationSeparator" w:id="0">
    <w:p w14:paraId="52E22A71" w14:textId="77777777" w:rsidR="000D5EA1" w:rsidRDefault="000D5EA1" w:rsidP="00484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15006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B5CEC8" w14:textId="4D8D48D1" w:rsidR="00484414" w:rsidRPr="00F44699" w:rsidRDefault="00484414">
        <w:pPr>
          <w:pStyle w:val="Header"/>
          <w:jc w:val="center"/>
          <w:rPr>
            <w:rFonts w:ascii="Times New Roman" w:hAnsi="Times New Roman" w:cs="Times New Roman"/>
          </w:rPr>
        </w:pPr>
        <w:r w:rsidRPr="00F44699">
          <w:rPr>
            <w:rFonts w:ascii="Times New Roman" w:hAnsi="Times New Roman" w:cs="Times New Roman"/>
          </w:rPr>
          <w:fldChar w:fldCharType="begin"/>
        </w:r>
        <w:r w:rsidRPr="00F44699">
          <w:rPr>
            <w:rFonts w:ascii="Times New Roman" w:hAnsi="Times New Roman" w:cs="Times New Roman"/>
          </w:rPr>
          <w:instrText>PAGE   \* MERGEFORMAT</w:instrText>
        </w:r>
        <w:r w:rsidRPr="00F44699">
          <w:rPr>
            <w:rFonts w:ascii="Times New Roman" w:hAnsi="Times New Roman" w:cs="Times New Roman"/>
          </w:rPr>
          <w:fldChar w:fldCharType="separate"/>
        </w:r>
        <w:r w:rsidR="00082392">
          <w:rPr>
            <w:rFonts w:ascii="Times New Roman" w:hAnsi="Times New Roman" w:cs="Times New Roman"/>
            <w:noProof/>
          </w:rPr>
          <w:t>2</w:t>
        </w:r>
        <w:r w:rsidRPr="00F44699">
          <w:rPr>
            <w:rFonts w:ascii="Times New Roman" w:hAnsi="Times New Roman" w:cs="Times New Roman"/>
          </w:rPr>
          <w:fldChar w:fldCharType="end"/>
        </w:r>
      </w:p>
    </w:sdtContent>
  </w:sdt>
  <w:p w14:paraId="11CA8535" w14:textId="77777777" w:rsidR="00484414" w:rsidRDefault="004844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B3F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0EEE"/>
    <w:rsid w:val="0002225F"/>
    <w:rsid w:val="0002231B"/>
    <w:rsid w:val="00022A94"/>
    <w:rsid w:val="00022C42"/>
    <w:rsid w:val="00023809"/>
    <w:rsid w:val="00027BAC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92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0BAD"/>
    <w:rsid w:val="000D1397"/>
    <w:rsid w:val="000D1CED"/>
    <w:rsid w:val="000D1E5C"/>
    <w:rsid w:val="000D29B8"/>
    <w:rsid w:val="000D2D86"/>
    <w:rsid w:val="000D3C29"/>
    <w:rsid w:val="000D3FC4"/>
    <w:rsid w:val="000D5EA1"/>
    <w:rsid w:val="000D6E68"/>
    <w:rsid w:val="000E087D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3E7D"/>
    <w:rsid w:val="001548F4"/>
    <w:rsid w:val="00155B9E"/>
    <w:rsid w:val="001564AF"/>
    <w:rsid w:val="001604F5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12E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3948"/>
    <w:rsid w:val="002450CF"/>
    <w:rsid w:val="00245A3B"/>
    <w:rsid w:val="0025007B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E9F"/>
    <w:rsid w:val="002777A4"/>
    <w:rsid w:val="002777A9"/>
    <w:rsid w:val="002779CF"/>
    <w:rsid w:val="00280649"/>
    <w:rsid w:val="0028364F"/>
    <w:rsid w:val="00284D20"/>
    <w:rsid w:val="00285323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76BD"/>
    <w:rsid w:val="00300FA0"/>
    <w:rsid w:val="0030197C"/>
    <w:rsid w:val="00301FD2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A97"/>
    <w:rsid w:val="00321FB7"/>
    <w:rsid w:val="003220E3"/>
    <w:rsid w:val="0032234E"/>
    <w:rsid w:val="00322DF4"/>
    <w:rsid w:val="00323F31"/>
    <w:rsid w:val="00324D44"/>
    <w:rsid w:val="00324FEF"/>
    <w:rsid w:val="003254F3"/>
    <w:rsid w:val="00326BAE"/>
    <w:rsid w:val="00327D3D"/>
    <w:rsid w:val="00327E70"/>
    <w:rsid w:val="00331C1F"/>
    <w:rsid w:val="00331FF2"/>
    <w:rsid w:val="00332CF5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03D9"/>
    <w:rsid w:val="003F14E6"/>
    <w:rsid w:val="003F188A"/>
    <w:rsid w:val="003F1A69"/>
    <w:rsid w:val="003F2135"/>
    <w:rsid w:val="003F2290"/>
    <w:rsid w:val="003F2E30"/>
    <w:rsid w:val="003F43CC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6103"/>
    <w:rsid w:val="004178B7"/>
    <w:rsid w:val="004207FE"/>
    <w:rsid w:val="0042206E"/>
    <w:rsid w:val="0042310F"/>
    <w:rsid w:val="00424F68"/>
    <w:rsid w:val="00425428"/>
    <w:rsid w:val="00425D07"/>
    <w:rsid w:val="00430A7E"/>
    <w:rsid w:val="00430FB4"/>
    <w:rsid w:val="00431B13"/>
    <w:rsid w:val="00431FFA"/>
    <w:rsid w:val="004326C9"/>
    <w:rsid w:val="004332E9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735"/>
    <w:rsid w:val="0047782F"/>
    <w:rsid w:val="00477F05"/>
    <w:rsid w:val="004812C2"/>
    <w:rsid w:val="00483349"/>
    <w:rsid w:val="00483BF7"/>
    <w:rsid w:val="00484414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236"/>
    <w:rsid w:val="004D54DA"/>
    <w:rsid w:val="004D6CE8"/>
    <w:rsid w:val="004E0971"/>
    <w:rsid w:val="004E0B21"/>
    <w:rsid w:val="004E198C"/>
    <w:rsid w:val="004E224F"/>
    <w:rsid w:val="004E319E"/>
    <w:rsid w:val="004E39CA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0FA0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6933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3177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03F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5B3F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614A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404D3"/>
    <w:rsid w:val="00741980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58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03B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99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4FFB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C1D"/>
    <w:rsid w:val="008F420E"/>
    <w:rsid w:val="008F42FB"/>
    <w:rsid w:val="008F5ED4"/>
    <w:rsid w:val="009001C4"/>
    <w:rsid w:val="00900350"/>
    <w:rsid w:val="00902F3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5BA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B600A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A7D"/>
    <w:rsid w:val="009F4CC2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60D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5961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AF7891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17924"/>
    <w:rsid w:val="00B22F5B"/>
    <w:rsid w:val="00B25993"/>
    <w:rsid w:val="00B2605B"/>
    <w:rsid w:val="00B268BF"/>
    <w:rsid w:val="00B316F0"/>
    <w:rsid w:val="00B33B62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2BAE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262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38E6"/>
    <w:rsid w:val="00BC3939"/>
    <w:rsid w:val="00BC3A7F"/>
    <w:rsid w:val="00BC3FDE"/>
    <w:rsid w:val="00BD13BF"/>
    <w:rsid w:val="00BD26A7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3FA3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4911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46BB"/>
    <w:rsid w:val="00D763B9"/>
    <w:rsid w:val="00D76A88"/>
    <w:rsid w:val="00D773CC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35AD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E78D7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755"/>
    <w:rsid w:val="00E964D9"/>
    <w:rsid w:val="00E96E60"/>
    <w:rsid w:val="00E9718C"/>
    <w:rsid w:val="00E9756E"/>
    <w:rsid w:val="00EA1916"/>
    <w:rsid w:val="00EA1A63"/>
    <w:rsid w:val="00EA1B52"/>
    <w:rsid w:val="00EA30A1"/>
    <w:rsid w:val="00EA3880"/>
    <w:rsid w:val="00EA390B"/>
    <w:rsid w:val="00EA43CA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59E2"/>
    <w:rsid w:val="00F37789"/>
    <w:rsid w:val="00F409BA"/>
    <w:rsid w:val="00F411DD"/>
    <w:rsid w:val="00F41772"/>
    <w:rsid w:val="00F420EC"/>
    <w:rsid w:val="00F420FE"/>
    <w:rsid w:val="00F43C9E"/>
    <w:rsid w:val="00F44699"/>
    <w:rsid w:val="00F44AE7"/>
    <w:rsid w:val="00F46F56"/>
    <w:rsid w:val="00F47A86"/>
    <w:rsid w:val="00F509C7"/>
    <w:rsid w:val="00F52168"/>
    <w:rsid w:val="00F52F34"/>
    <w:rsid w:val="00F53EFB"/>
    <w:rsid w:val="00F5421E"/>
    <w:rsid w:val="00F554AA"/>
    <w:rsid w:val="00F55635"/>
    <w:rsid w:val="00F60CDF"/>
    <w:rsid w:val="00F61939"/>
    <w:rsid w:val="00F62513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4B9C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1860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E620C"/>
    <w:rsid w:val="00FF283B"/>
    <w:rsid w:val="00FF3CBD"/>
    <w:rsid w:val="00FF4A9F"/>
    <w:rsid w:val="00FF4BDB"/>
    <w:rsid w:val="00FF4E14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B896"/>
  <w15:chartTrackingRefBased/>
  <w15:docId w15:val="{F3ABA672-750D-4154-8DF7-8A505A7C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5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E5B3F"/>
    <w:rPr>
      <w:color w:val="0000FF"/>
      <w:u w:val="single"/>
    </w:rPr>
  </w:style>
  <w:style w:type="paragraph" w:styleId="BodyText2">
    <w:name w:val="Body Text 2"/>
    <w:basedOn w:val="Normal"/>
    <w:link w:val="BodyText2Char"/>
    <w:unhideWhenUsed/>
    <w:rsid w:val="00864F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64FFB"/>
  </w:style>
  <w:style w:type="paragraph" w:customStyle="1" w:styleId="tvhtmlmktable">
    <w:name w:val="tv_html mk_table"/>
    <w:basedOn w:val="Normal"/>
    <w:rsid w:val="00864FF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844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414"/>
  </w:style>
  <w:style w:type="paragraph" w:styleId="Footer">
    <w:name w:val="footer"/>
    <w:basedOn w:val="Normal"/>
    <w:link w:val="FooterChar"/>
    <w:unhideWhenUsed/>
    <w:rsid w:val="004844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84414"/>
  </w:style>
  <w:style w:type="paragraph" w:customStyle="1" w:styleId="Body">
    <w:name w:val="Body"/>
    <w:rsid w:val="00FF4E14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projekts ”Grozījumi Valsts civilās aizsardzības plānā”, 3.pielikums</vt:lpstr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VCAP_36.pielikums</dc:title>
  <dc:subject/>
  <dc:creator>Ivars</dc:creator>
  <cp:keywords/>
  <dc:description/>
  <cp:lastModifiedBy>Maigurs Ludbāržs</cp:lastModifiedBy>
  <cp:revision>5</cp:revision>
  <dcterms:created xsi:type="dcterms:W3CDTF">2023-09-15T07:35:00Z</dcterms:created>
  <dcterms:modified xsi:type="dcterms:W3CDTF">2023-09-15T07:36:00Z</dcterms:modified>
</cp:coreProperties>
</file>