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C4962" w14:textId="77777777" w:rsidR="00766165" w:rsidRPr="006262B8" w:rsidRDefault="00766165" w:rsidP="00620491">
      <w:pPr>
        <w:spacing w:after="0" w:line="240" w:lineRule="auto"/>
        <w:jc w:val="center"/>
        <w:rPr>
          <w:rFonts w:ascii="Times New Roman" w:hAnsi="Times New Roman" w:cs="Times New Roman"/>
          <w:b/>
          <w:bCs/>
          <w:sz w:val="28"/>
          <w:szCs w:val="28"/>
        </w:rPr>
      </w:pPr>
      <w:r w:rsidRPr="006262B8">
        <w:rPr>
          <w:rFonts w:ascii="Times New Roman" w:hAnsi="Times New Roman" w:cs="Times New Roman"/>
          <w:b/>
          <w:bCs/>
          <w:sz w:val="28"/>
          <w:szCs w:val="28"/>
        </w:rPr>
        <w:t>Informatīvais ziņojums</w:t>
      </w:r>
      <w:bookmarkStart w:id="0" w:name="_Hlk61598363"/>
    </w:p>
    <w:p w14:paraId="6A5FF166" w14:textId="359A2B96" w:rsidR="009707D9" w:rsidRDefault="00D85FB5" w:rsidP="00564C96">
      <w:pPr>
        <w:spacing w:after="0" w:line="240" w:lineRule="auto"/>
        <w:jc w:val="center"/>
        <w:rPr>
          <w:rFonts w:ascii="Times New Roman" w:hAnsi="Times New Roman" w:cs="Times New Roman"/>
          <w:b/>
          <w:bCs/>
          <w:sz w:val="28"/>
          <w:szCs w:val="28"/>
        </w:rPr>
      </w:pPr>
      <w:bookmarkStart w:id="1" w:name="_Hlk121149768"/>
      <w:bookmarkEnd w:id="0"/>
      <w:r>
        <w:rPr>
          <w:rFonts w:ascii="Times New Roman" w:hAnsi="Times New Roman" w:cs="Times New Roman"/>
          <w:b/>
          <w:bCs/>
          <w:sz w:val="28"/>
          <w:szCs w:val="28"/>
        </w:rPr>
        <w:t>“</w:t>
      </w:r>
      <w:r w:rsidR="00766165" w:rsidRPr="006262B8">
        <w:rPr>
          <w:rFonts w:ascii="Times New Roman" w:hAnsi="Times New Roman" w:cs="Times New Roman"/>
          <w:b/>
          <w:bCs/>
          <w:sz w:val="28"/>
          <w:szCs w:val="28"/>
        </w:rPr>
        <w:t>Par Brīvības pieminekļa un Rīgas Brāļu kapu uzturēšanas un</w:t>
      </w:r>
    </w:p>
    <w:p w14:paraId="430FEEAD" w14:textId="7686D821" w:rsidR="009707D9" w:rsidRDefault="00766165" w:rsidP="00564C96">
      <w:pPr>
        <w:spacing w:after="0" w:line="240" w:lineRule="auto"/>
        <w:jc w:val="center"/>
        <w:rPr>
          <w:rFonts w:ascii="Times New Roman" w:hAnsi="Times New Roman" w:cs="Times New Roman"/>
          <w:b/>
          <w:bCs/>
          <w:sz w:val="28"/>
          <w:szCs w:val="28"/>
        </w:rPr>
      </w:pPr>
      <w:r w:rsidRPr="006262B8">
        <w:rPr>
          <w:rFonts w:ascii="Times New Roman" w:hAnsi="Times New Roman" w:cs="Times New Roman"/>
          <w:b/>
          <w:bCs/>
          <w:sz w:val="28"/>
          <w:szCs w:val="28"/>
        </w:rPr>
        <w:t>Latvijas Okupācijas muzeja demontēto objektu uzturēšanas</w:t>
      </w:r>
    </w:p>
    <w:p w14:paraId="3437E7C7" w14:textId="2E1E647F" w:rsidR="00766165" w:rsidRPr="006262B8" w:rsidRDefault="00766165" w:rsidP="007C640F">
      <w:pPr>
        <w:spacing w:line="240" w:lineRule="auto"/>
        <w:jc w:val="center"/>
        <w:rPr>
          <w:rFonts w:ascii="Times New Roman" w:hAnsi="Times New Roman" w:cs="Times New Roman"/>
          <w:b/>
          <w:bCs/>
          <w:sz w:val="28"/>
          <w:szCs w:val="28"/>
        </w:rPr>
      </w:pPr>
      <w:r w:rsidRPr="006262B8">
        <w:rPr>
          <w:rFonts w:ascii="Times New Roman" w:hAnsi="Times New Roman" w:cs="Times New Roman"/>
          <w:b/>
          <w:bCs/>
          <w:sz w:val="28"/>
          <w:szCs w:val="28"/>
        </w:rPr>
        <w:t>nodrošināšanu 2023.gad</w:t>
      </w:r>
      <w:r w:rsidR="005A680F">
        <w:rPr>
          <w:rFonts w:ascii="Times New Roman" w:hAnsi="Times New Roman" w:cs="Times New Roman"/>
          <w:b/>
          <w:bCs/>
          <w:sz w:val="28"/>
          <w:szCs w:val="28"/>
        </w:rPr>
        <w:t>a 1.ceturksnī</w:t>
      </w:r>
      <w:r w:rsidRPr="006262B8">
        <w:rPr>
          <w:rFonts w:ascii="Times New Roman" w:hAnsi="Times New Roman" w:cs="Times New Roman"/>
          <w:b/>
          <w:bCs/>
          <w:sz w:val="28"/>
          <w:szCs w:val="28"/>
        </w:rPr>
        <w:t>”</w:t>
      </w:r>
    </w:p>
    <w:bookmarkEnd w:id="1"/>
    <w:p w14:paraId="65A41EB4" w14:textId="5252EAE3" w:rsidR="00B8131E" w:rsidRDefault="00B8131E" w:rsidP="00564C96">
      <w:pPr>
        <w:spacing w:after="0" w:line="240" w:lineRule="auto"/>
        <w:jc w:val="both"/>
        <w:rPr>
          <w:rFonts w:ascii="Times New Roman" w:hAnsi="Times New Roman" w:cs="Times New Roman"/>
          <w:sz w:val="28"/>
          <w:szCs w:val="28"/>
        </w:rPr>
      </w:pPr>
    </w:p>
    <w:p w14:paraId="5209F13D" w14:textId="35B37C19" w:rsidR="009707D9" w:rsidRDefault="009707D9">
      <w:pPr>
        <w:spacing w:after="0" w:line="240" w:lineRule="auto"/>
        <w:ind w:firstLine="709"/>
        <w:jc w:val="both"/>
        <w:rPr>
          <w:rFonts w:ascii="Times New Roman" w:hAnsi="Times New Roman" w:cs="Times New Roman"/>
          <w:sz w:val="28"/>
          <w:szCs w:val="28"/>
        </w:rPr>
      </w:pPr>
      <w:r w:rsidRPr="009707D9">
        <w:rPr>
          <w:rFonts w:ascii="Times New Roman" w:hAnsi="Times New Roman" w:cs="Times New Roman"/>
          <w:sz w:val="28"/>
          <w:szCs w:val="28"/>
        </w:rPr>
        <w:t xml:space="preserve">Informatīvais ziņojums </w:t>
      </w:r>
      <w:r w:rsidR="0022661C">
        <w:rPr>
          <w:rFonts w:ascii="Times New Roman" w:hAnsi="Times New Roman" w:cs="Times New Roman"/>
          <w:sz w:val="28"/>
          <w:szCs w:val="28"/>
        </w:rPr>
        <w:t>“</w:t>
      </w:r>
      <w:r w:rsidRPr="009707D9">
        <w:rPr>
          <w:rFonts w:ascii="Times New Roman" w:hAnsi="Times New Roman" w:cs="Times New Roman"/>
          <w:sz w:val="28"/>
          <w:szCs w:val="28"/>
        </w:rPr>
        <w:t>Par</w:t>
      </w:r>
      <w:r>
        <w:rPr>
          <w:rFonts w:ascii="Times New Roman" w:hAnsi="Times New Roman" w:cs="Times New Roman"/>
          <w:sz w:val="28"/>
          <w:szCs w:val="28"/>
        </w:rPr>
        <w:t xml:space="preserve"> </w:t>
      </w:r>
      <w:r w:rsidRPr="009707D9">
        <w:rPr>
          <w:rFonts w:ascii="Times New Roman" w:hAnsi="Times New Roman" w:cs="Times New Roman"/>
          <w:sz w:val="28"/>
          <w:szCs w:val="28"/>
        </w:rPr>
        <w:t xml:space="preserve">Brīvības pieminekļa un Rīgas Brāļu kapu uzturēšanas un Latvijas Okupācijas muzeja demontēto objektu uzturēšanas nodrošināšanu 2023.gada </w:t>
      </w:r>
      <w:r w:rsidR="00022440">
        <w:rPr>
          <w:rFonts w:ascii="Times New Roman" w:hAnsi="Times New Roman" w:cs="Times New Roman"/>
          <w:sz w:val="28"/>
          <w:szCs w:val="28"/>
        </w:rPr>
        <w:t>1.</w:t>
      </w:r>
      <w:r w:rsidRPr="009707D9">
        <w:rPr>
          <w:rFonts w:ascii="Times New Roman" w:hAnsi="Times New Roman" w:cs="Times New Roman"/>
          <w:sz w:val="28"/>
          <w:szCs w:val="28"/>
        </w:rPr>
        <w:t xml:space="preserve">ceturksnī” sagatavots pēc Kultūras ministrijas </w:t>
      </w:r>
      <w:r w:rsidRPr="00FD4096">
        <w:rPr>
          <w:rFonts w:ascii="Times New Roman" w:hAnsi="Times New Roman" w:cs="Times New Roman"/>
          <w:sz w:val="28"/>
          <w:szCs w:val="28"/>
        </w:rPr>
        <w:t>iniciatīvas, la</w:t>
      </w:r>
      <w:r w:rsidR="00B7160D" w:rsidRPr="00FD4096">
        <w:rPr>
          <w:rFonts w:ascii="Times New Roman" w:hAnsi="Times New Roman" w:cs="Times New Roman"/>
          <w:sz w:val="28"/>
          <w:szCs w:val="28"/>
        </w:rPr>
        <w:t xml:space="preserve">i nodrošinātu finansējumu </w:t>
      </w:r>
      <w:r w:rsidR="00563129" w:rsidRPr="00FD4096">
        <w:rPr>
          <w:rFonts w:ascii="Times New Roman" w:hAnsi="Times New Roman" w:cs="Times New Roman"/>
          <w:sz w:val="28"/>
          <w:szCs w:val="28"/>
        </w:rPr>
        <w:t xml:space="preserve">deleģēto </w:t>
      </w:r>
      <w:r w:rsidR="00B7160D" w:rsidRPr="00FD4096">
        <w:rPr>
          <w:rFonts w:ascii="Times New Roman" w:hAnsi="Times New Roman" w:cs="Times New Roman"/>
          <w:sz w:val="28"/>
          <w:szCs w:val="28"/>
        </w:rPr>
        <w:t>valsts pārvaldes uzdevumu</w:t>
      </w:r>
      <w:r w:rsidR="00BF71A6" w:rsidRPr="00FD4096">
        <w:rPr>
          <w:rFonts w:ascii="Times New Roman" w:hAnsi="Times New Roman" w:cs="Times New Roman"/>
          <w:sz w:val="28"/>
          <w:szCs w:val="28"/>
        </w:rPr>
        <w:t xml:space="preserve"> –</w:t>
      </w:r>
      <w:r w:rsidR="00B7160D" w:rsidRPr="00FD4096">
        <w:rPr>
          <w:rFonts w:ascii="Times New Roman" w:hAnsi="Times New Roman" w:cs="Times New Roman"/>
          <w:sz w:val="28"/>
          <w:szCs w:val="28"/>
        </w:rPr>
        <w:t xml:space="preserve"> </w:t>
      </w:r>
      <w:r w:rsidR="00B7160D" w:rsidRPr="00FD4096">
        <w:rPr>
          <w:rFonts w:ascii="Times New Roman" w:hAnsi="Times New Roman" w:cs="Times New Roman"/>
          <w:color w:val="000000"/>
          <w:sz w:val="28"/>
          <w:szCs w:val="28"/>
          <w:lang w:eastAsia="lv-LV"/>
        </w:rPr>
        <w:t>Brīvības pieminekļa un Rīgas Brāļu kapu saglabāšan</w:t>
      </w:r>
      <w:r w:rsidR="00563129" w:rsidRPr="00FD4096">
        <w:rPr>
          <w:rFonts w:ascii="Times New Roman" w:hAnsi="Times New Roman" w:cs="Times New Roman"/>
          <w:color w:val="000000"/>
          <w:sz w:val="28"/>
          <w:szCs w:val="28"/>
          <w:lang w:eastAsia="lv-LV"/>
        </w:rPr>
        <w:t>ai</w:t>
      </w:r>
      <w:r w:rsidR="00B7160D" w:rsidRPr="00FD4096">
        <w:rPr>
          <w:rFonts w:ascii="Times New Roman" w:hAnsi="Times New Roman" w:cs="Times New Roman"/>
          <w:color w:val="000000"/>
          <w:sz w:val="28"/>
          <w:szCs w:val="28"/>
          <w:lang w:eastAsia="lv-LV"/>
        </w:rPr>
        <w:t>, uzturēšan</w:t>
      </w:r>
      <w:r w:rsidR="00563129" w:rsidRPr="00FD4096">
        <w:rPr>
          <w:rFonts w:ascii="Times New Roman" w:hAnsi="Times New Roman" w:cs="Times New Roman"/>
          <w:color w:val="000000"/>
          <w:sz w:val="28"/>
          <w:szCs w:val="28"/>
          <w:lang w:eastAsia="lv-LV"/>
        </w:rPr>
        <w:t>ai</w:t>
      </w:r>
      <w:r w:rsidR="00B7160D" w:rsidRPr="00FD4096">
        <w:rPr>
          <w:rFonts w:ascii="Times New Roman" w:hAnsi="Times New Roman" w:cs="Times New Roman"/>
          <w:color w:val="000000"/>
          <w:sz w:val="28"/>
          <w:szCs w:val="28"/>
          <w:lang w:eastAsia="lv-LV"/>
        </w:rPr>
        <w:t>, atjaunošan</w:t>
      </w:r>
      <w:r w:rsidR="00563129" w:rsidRPr="00FD4096">
        <w:rPr>
          <w:rFonts w:ascii="Times New Roman" w:hAnsi="Times New Roman" w:cs="Times New Roman"/>
          <w:color w:val="000000"/>
          <w:sz w:val="28"/>
          <w:szCs w:val="28"/>
          <w:lang w:eastAsia="lv-LV"/>
        </w:rPr>
        <w:t>ai</w:t>
      </w:r>
      <w:r w:rsidR="00B7160D" w:rsidRPr="00FD4096">
        <w:rPr>
          <w:rFonts w:ascii="Times New Roman" w:hAnsi="Times New Roman" w:cs="Times New Roman"/>
          <w:color w:val="000000"/>
          <w:sz w:val="28"/>
          <w:szCs w:val="28"/>
          <w:lang w:eastAsia="lv-LV"/>
        </w:rPr>
        <w:t xml:space="preserve"> un apsaimniekošana</w:t>
      </w:r>
      <w:r w:rsidR="00563129" w:rsidRPr="00FD4096">
        <w:rPr>
          <w:rFonts w:ascii="Times New Roman" w:hAnsi="Times New Roman" w:cs="Times New Roman"/>
          <w:color w:val="000000"/>
          <w:sz w:val="28"/>
          <w:szCs w:val="28"/>
          <w:lang w:eastAsia="lv-LV"/>
        </w:rPr>
        <w:t>i</w:t>
      </w:r>
      <w:r w:rsidR="00B7160D" w:rsidRPr="00FD4096">
        <w:rPr>
          <w:rFonts w:ascii="Times New Roman" w:hAnsi="Times New Roman" w:cs="Times New Roman"/>
          <w:color w:val="000000"/>
          <w:sz w:val="28"/>
          <w:szCs w:val="28"/>
          <w:lang w:eastAsia="lv-LV"/>
        </w:rPr>
        <w:t xml:space="preserve"> un </w:t>
      </w:r>
      <w:r w:rsidR="00B7160D" w:rsidRPr="00FD4096">
        <w:rPr>
          <w:rFonts w:ascii="Times New Roman" w:hAnsi="Times New Roman" w:cs="Times New Roman"/>
          <w:sz w:val="28"/>
          <w:szCs w:val="28"/>
        </w:rPr>
        <w:t xml:space="preserve">Latvijas Okupācijas muzeja krājumā iekļauto demontēto padomju un nacistisko režīmu slavinošu objektu </w:t>
      </w:r>
      <w:r w:rsidR="006A4CE6" w:rsidRPr="00FD4096">
        <w:rPr>
          <w:rFonts w:ascii="Times New Roman" w:hAnsi="Times New Roman" w:cs="Times New Roman"/>
          <w:sz w:val="28"/>
          <w:szCs w:val="28"/>
        </w:rPr>
        <w:t>oriģinālo detaļu un fragmentu uzturēšanai, saglabāšanai, pieejamībai, izpētei un sabiedrības izglītošanai atbilstoši muzeja darbību regulējošu normatīvo aktu noteikumiem</w:t>
      </w:r>
      <w:r w:rsidR="00563129" w:rsidRPr="00FD4096">
        <w:rPr>
          <w:rFonts w:ascii="Times New Roman" w:hAnsi="Times New Roman" w:cs="Times New Roman"/>
          <w:sz w:val="28"/>
          <w:szCs w:val="28"/>
        </w:rPr>
        <w:t xml:space="preserve"> – izpildei</w:t>
      </w:r>
      <w:r w:rsidR="00B7160D" w:rsidRPr="00FD4096">
        <w:rPr>
          <w:rFonts w:ascii="Times New Roman" w:hAnsi="Times New Roman" w:cs="Times New Roman"/>
          <w:sz w:val="28"/>
          <w:szCs w:val="28"/>
        </w:rPr>
        <w:t>.</w:t>
      </w:r>
    </w:p>
    <w:p w14:paraId="4F652451" w14:textId="77777777" w:rsidR="009707D9" w:rsidRPr="00620491" w:rsidRDefault="009707D9" w:rsidP="00620491">
      <w:pPr>
        <w:spacing w:after="0" w:line="240" w:lineRule="auto"/>
        <w:jc w:val="both"/>
        <w:rPr>
          <w:rFonts w:ascii="Times New Roman" w:hAnsi="Times New Roman" w:cs="Times New Roman"/>
          <w:sz w:val="28"/>
          <w:szCs w:val="28"/>
        </w:rPr>
      </w:pPr>
    </w:p>
    <w:p w14:paraId="213722CA" w14:textId="6F0036D2" w:rsidR="003B29F3" w:rsidRPr="006262B8" w:rsidRDefault="003B29F3" w:rsidP="00620491">
      <w:pPr>
        <w:pStyle w:val="Sarakstarindkopa"/>
        <w:numPr>
          <w:ilvl w:val="0"/>
          <w:numId w:val="39"/>
        </w:numPr>
        <w:spacing w:after="0" w:line="240" w:lineRule="auto"/>
        <w:jc w:val="center"/>
        <w:rPr>
          <w:rFonts w:ascii="Times New Roman" w:hAnsi="Times New Roman" w:cs="Times New Roman"/>
          <w:b/>
          <w:bCs/>
          <w:sz w:val="28"/>
          <w:szCs w:val="28"/>
          <w:lang w:val="lv-LV"/>
        </w:rPr>
      </w:pPr>
      <w:r w:rsidRPr="006262B8">
        <w:rPr>
          <w:rFonts w:ascii="Times New Roman" w:hAnsi="Times New Roman" w:cs="Times New Roman"/>
          <w:b/>
          <w:bCs/>
          <w:sz w:val="28"/>
          <w:szCs w:val="28"/>
          <w:lang w:val="lv-LV"/>
        </w:rPr>
        <w:t>Brīvības pieminekļa un Rīgas Brāļu kapu uzturēšana</w:t>
      </w:r>
    </w:p>
    <w:p w14:paraId="0E616ABC" w14:textId="77777777" w:rsidR="005957B6" w:rsidRDefault="005957B6" w:rsidP="00620491">
      <w:pPr>
        <w:spacing w:after="0" w:line="240" w:lineRule="auto"/>
        <w:jc w:val="both"/>
        <w:rPr>
          <w:rFonts w:ascii="Times New Roman" w:hAnsi="Times New Roman" w:cs="Times New Roman"/>
          <w:color w:val="000000"/>
          <w:sz w:val="28"/>
          <w:szCs w:val="28"/>
          <w:lang w:eastAsia="lv-LV"/>
        </w:rPr>
      </w:pPr>
    </w:p>
    <w:p w14:paraId="61E56DFE" w14:textId="0EE55102" w:rsidR="003B29F3" w:rsidRPr="006262B8" w:rsidRDefault="003B29F3" w:rsidP="00FD0209">
      <w:pPr>
        <w:spacing w:after="0" w:line="240" w:lineRule="auto"/>
        <w:ind w:firstLine="720"/>
        <w:jc w:val="both"/>
        <w:rPr>
          <w:rFonts w:ascii="Times New Roman" w:hAnsi="Times New Roman" w:cs="Times New Roman"/>
          <w:color w:val="000000"/>
          <w:sz w:val="28"/>
          <w:szCs w:val="28"/>
          <w:lang w:eastAsia="lv-LV"/>
        </w:rPr>
      </w:pPr>
      <w:r w:rsidRPr="006262B8">
        <w:rPr>
          <w:rFonts w:ascii="Times New Roman" w:hAnsi="Times New Roman" w:cs="Times New Roman"/>
          <w:color w:val="000000"/>
          <w:sz w:val="28"/>
          <w:szCs w:val="28"/>
          <w:lang w:eastAsia="lv-LV"/>
        </w:rPr>
        <w:t>Brīvības pieminekļa un Rīgas Brāļu kapu likuma</w:t>
      </w:r>
      <w:r w:rsidR="007777FE" w:rsidRPr="006262B8">
        <w:rPr>
          <w:rFonts w:ascii="Times New Roman" w:hAnsi="Times New Roman" w:cs="Times New Roman"/>
          <w:color w:val="000000"/>
          <w:sz w:val="28"/>
          <w:szCs w:val="28"/>
          <w:lang w:eastAsia="lv-LV"/>
        </w:rPr>
        <w:t xml:space="preserve"> </w:t>
      </w:r>
      <w:r w:rsidRPr="006262B8">
        <w:rPr>
          <w:rFonts w:ascii="Times New Roman" w:hAnsi="Times New Roman" w:cs="Times New Roman"/>
          <w:color w:val="000000"/>
          <w:sz w:val="28"/>
          <w:szCs w:val="28"/>
          <w:lang w:eastAsia="lv-LV"/>
        </w:rPr>
        <w:t>6.pants nosaka, ka Brīvības pieminekļa un Rīgas Brāļu kapu saglabāšanas, uzturēšanas, atjaunošanas un apsaimniekošanas darbus finansē no valsts budžetā īpaši šim mērķim paredzētiem līdzekļiem.</w:t>
      </w:r>
    </w:p>
    <w:p w14:paraId="3487845A" w14:textId="59EEC092" w:rsidR="00FD0209" w:rsidRDefault="006A5691" w:rsidP="00FD0209">
      <w:pPr>
        <w:spacing w:after="0" w:line="240" w:lineRule="auto"/>
        <w:ind w:firstLine="720"/>
        <w:jc w:val="both"/>
        <w:rPr>
          <w:rFonts w:ascii="Times New Roman" w:hAnsi="Times New Roman" w:cs="Times New Roman"/>
          <w:sz w:val="28"/>
          <w:szCs w:val="28"/>
          <w:lang w:eastAsia="lv-LV"/>
        </w:rPr>
      </w:pPr>
      <w:r w:rsidRPr="006A5691">
        <w:rPr>
          <w:rFonts w:ascii="Times New Roman" w:hAnsi="Times New Roman" w:cs="Times New Roman"/>
          <w:color w:val="000000"/>
          <w:sz w:val="28"/>
          <w:szCs w:val="28"/>
          <w:lang w:eastAsia="lv-LV"/>
        </w:rPr>
        <w:t xml:space="preserve">Ministru kabineta 2021.gada 24.septembra sēdē (prot. Nr.63 1.§) tika atbalstīts Kultūras ministrijas prioritārais pasākums 22_04_P </w:t>
      </w:r>
      <w:r w:rsidR="006A4CE6">
        <w:rPr>
          <w:rFonts w:ascii="Times New Roman" w:hAnsi="Times New Roman" w:cs="Times New Roman"/>
          <w:color w:val="000000"/>
          <w:sz w:val="28"/>
          <w:szCs w:val="28"/>
          <w:lang w:eastAsia="lv-LV"/>
        </w:rPr>
        <w:t>“</w:t>
      </w:r>
      <w:r w:rsidRPr="006A5691">
        <w:rPr>
          <w:rFonts w:ascii="Times New Roman" w:hAnsi="Times New Roman" w:cs="Times New Roman"/>
          <w:color w:val="000000"/>
          <w:sz w:val="28"/>
          <w:szCs w:val="28"/>
          <w:lang w:eastAsia="lv-LV"/>
        </w:rPr>
        <w:t xml:space="preserve">Valsts nozīmes vēsturisko un piemiņas vietu saglabāšana (Brīvības pieminekļa un Brāļu kapu uzturēšana un saglabāšana)”, Kultūras ministrijas budžetā kā vienreizēju pasākumu paredzot finansējumu 500 129 </w:t>
      </w:r>
      <w:r w:rsidRPr="00620491">
        <w:rPr>
          <w:rFonts w:ascii="Times New Roman" w:hAnsi="Times New Roman" w:cs="Times New Roman"/>
          <w:i/>
          <w:iCs/>
          <w:color w:val="000000"/>
          <w:sz w:val="28"/>
          <w:szCs w:val="28"/>
          <w:lang w:eastAsia="lv-LV"/>
        </w:rPr>
        <w:t>euro</w:t>
      </w:r>
      <w:r w:rsidRPr="006A5691">
        <w:rPr>
          <w:rFonts w:ascii="Times New Roman" w:hAnsi="Times New Roman" w:cs="Times New Roman"/>
          <w:color w:val="000000"/>
          <w:sz w:val="28"/>
          <w:szCs w:val="28"/>
          <w:lang w:eastAsia="lv-LV"/>
        </w:rPr>
        <w:t xml:space="preserve"> apmērā, tai skaitā 184 129 </w:t>
      </w:r>
      <w:r w:rsidRPr="00620491">
        <w:rPr>
          <w:rFonts w:ascii="Times New Roman" w:hAnsi="Times New Roman" w:cs="Times New Roman"/>
          <w:i/>
          <w:iCs/>
          <w:color w:val="000000"/>
          <w:sz w:val="28"/>
          <w:szCs w:val="28"/>
          <w:lang w:eastAsia="lv-LV"/>
        </w:rPr>
        <w:t xml:space="preserve">euro </w:t>
      </w:r>
      <w:r w:rsidRPr="006A5691">
        <w:rPr>
          <w:rFonts w:ascii="Times New Roman" w:hAnsi="Times New Roman" w:cs="Times New Roman"/>
          <w:color w:val="000000"/>
          <w:sz w:val="28"/>
          <w:szCs w:val="28"/>
          <w:lang w:eastAsia="lv-LV"/>
        </w:rPr>
        <w:t xml:space="preserve">uzturēšanas izdevumiem (ieskaitot personāla izmaksas) un 316 000 </w:t>
      </w:r>
      <w:r w:rsidRPr="00620491">
        <w:rPr>
          <w:rFonts w:ascii="Times New Roman" w:hAnsi="Times New Roman" w:cs="Times New Roman"/>
          <w:i/>
          <w:iCs/>
          <w:color w:val="000000"/>
          <w:sz w:val="28"/>
          <w:szCs w:val="28"/>
          <w:lang w:eastAsia="lv-LV"/>
        </w:rPr>
        <w:t>euro</w:t>
      </w:r>
      <w:r w:rsidRPr="006A5691">
        <w:rPr>
          <w:rFonts w:ascii="Times New Roman" w:hAnsi="Times New Roman" w:cs="Times New Roman"/>
          <w:color w:val="000000"/>
          <w:sz w:val="28"/>
          <w:szCs w:val="28"/>
          <w:lang w:eastAsia="lv-LV"/>
        </w:rPr>
        <w:t xml:space="preserve"> </w:t>
      </w:r>
      <w:r w:rsidRPr="00620491">
        <w:rPr>
          <w:rFonts w:ascii="Times New Roman" w:hAnsi="Times New Roman" w:cs="Times New Roman"/>
          <w:sz w:val="28"/>
          <w:szCs w:val="28"/>
          <w:lang w:eastAsia="lv-LV"/>
        </w:rPr>
        <w:t>atjaunošanas izdevumiem</w:t>
      </w:r>
      <w:r w:rsidR="00221CCD">
        <w:rPr>
          <w:rFonts w:ascii="Times New Roman" w:hAnsi="Times New Roman" w:cs="Times New Roman"/>
          <w:sz w:val="28"/>
          <w:szCs w:val="28"/>
          <w:lang w:eastAsia="lv-LV"/>
        </w:rPr>
        <w:t>.</w:t>
      </w:r>
    </w:p>
    <w:p w14:paraId="41E60DC5" w14:textId="4E4DB0A3" w:rsidR="00FD0209" w:rsidRPr="00620491" w:rsidRDefault="00FD0209" w:rsidP="00620491">
      <w:pPr>
        <w:spacing w:after="0" w:line="240" w:lineRule="auto"/>
        <w:ind w:firstLine="720"/>
        <w:jc w:val="both"/>
        <w:rPr>
          <w:rFonts w:ascii="Times New Roman" w:hAnsi="Times New Roman" w:cs="Times New Roman"/>
          <w:sz w:val="28"/>
          <w:szCs w:val="28"/>
          <w:lang w:eastAsia="lv-LV"/>
        </w:rPr>
      </w:pPr>
      <w:r w:rsidRPr="00620491">
        <w:rPr>
          <w:rFonts w:ascii="Times New Roman" w:eastAsia="Times New Roman" w:hAnsi="Times New Roman" w:cs="Times New Roman"/>
          <w:sz w:val="28"/>
          <w:szCs w:val="28"/>
        </w:rPr>
        <w:t>Pamatojoties uz Ministru kabineta 2021.gada 2.novembra sēdes protokollēmuma (prot. Nr.73 26.§) “Par priekšlikumiem likumprojektu “Par valsts budžetu 2022.gadam” un “Par vidēja termiņa budžeta ietvaru 2022., 2023. un 2024.gadam” izskatīšanai Saeimā otrajā lasījumā” 1.2.punktu un</w:t>
      </w:r>
      <w:r w:rsidR="00221CCD">
        <w:rPr>
          <w:rFonts w:ascii="Times New Roman" w:eastAsia="Times New Roman" w:hAnsi="Times New Roman" w:cs="Times New Roman"/>
          <w:sz w:val="28"/>
          <w:szCs w:val="28"/>
        </w:rPr>
        <w:t>,</w:t>
      </w:r>
      <w:r w:rsidRPr="00620491">
        <w:rPr>
          <w:rFonts w:ascii="Times New Roman" w:eastAsia="Times New Roman" w:hAnsi="Times New Roman" w:cs="Times New Roman"/>
          <w:sz w:val="28"/>
          <w:szCs w:val="28"/>
        </w:rPr>
        <w:t xml:space="preserve"> </w:t>
      </w:r>
      <w:r w:rsidR="00221CCD" w:rsidRPr="00221CCD">
        <w:rPr>
          <w:rFonts w:ascii="Times New Roman" w:eastAsia="Times New Roman" w:hAnsi="Times New Roman" w:cs="Times New Roman"/>
          <w:sz w:val="28"/>
          <w:szCs w:val="28"/>
        </w:rPr>
        <w:t>izskatot likumprojektu ,,Par valsts budžetu 2022.gadam” Saeimā 2.lasījumā</w:t>
      </w:r>
      <w:r w:rsidR="00221CCD">
        <w:rPr>
          <w:rFonts w:ascii="Times New Roman" w:eastAsia="Times New Roman" w:hAnsi="Times New Roman" w:cs="Times New Roman"/>
          <w:sz w:val="28"/>
          <w:szCs w:val="28"/>
        </w:rPr>
        <w:t xml:space="preserve">”, </w:t>
      </w:r>
      <w:r w:rsidRPr="00620491">
        <w:rPr>
          <w:rFonts w:ascii="Times New Roman" w:eastAsia="Times New Roman" w:hAnsi="Times New Roman" w:cs="Times New Roman"/>
          <w:iCs/>
          <w:sz w:val="28"/>
          <w:szCs w:val="28"/>
        </w:rPr>
        <w:t xml:space="preserve">Brīvības pieminekļa un Rīgas Brāļu kapu uzturēšanai un saglabāšanai </w:t>
      </w:r>
      <w:r w:rsidR="00221CCD">
        <w:rPr>
          <w:rFonts w:ascii="Times New Roman" w:eastAsia="Times New Roman" w:hAnsi="Times New Roman" w:cs="Times New Roman"/>
          <w:iCs/>
          <w:sz w:val="28"/>
          <w:szCs w:val="28"/>
        </w:rPr>
        <w:t>tika atbalstīts papildu</w:t>
      </w:r>
      <w:r w:rsidRPr="00620491">
        <w:rPr>
          <w:rFonts w:ascii="Times New Roman" w:eastAsia="Times New Roman" w:hAnsi="Times New Roman" w:cs="Times New Roman"/>
          <w:iCs/>
          <w:sz w:val="28"/>
          <w:szCs w:val="28"/>
        </w:rPr>
        <w:t xml:space="preserve"> finansējums 2022.gadam 97 000,00 </w:t>
      </w:r>
      <w:r w:rsidRPr="00620491">
        <w:rPr>
          <w:rFonts w:ascii="Times New Roman" w:eastAsia="Times New Roman" w:hAnsi="Times New Roman" w:cs="Times New Roman"/>
          <w:i/>
          <w:sz w:val="28"/>
          <w:szCs w:val="28"/>
        </w:rPr>
        <w:t>euro</w:t>
      </w:r>
      <w:r w:rsidRPr="00620491">
        <w:rPr>
          <w:rFonts w:ascii="Times New Roman" w:eastAsia="Times New Roman" w:hAnsi="Times New Roman" w:cs="Times New Roman"/>
          <w:iCs/>
          <w:sz w:val="28"/>
          <w:szCs w:val="28"/>
        </w:rPr>
        <w:t xml:space="preserve"> apmērā.</w:t>
      </w:r>
    </w:p>
    <w:p w14:paraId="39B99F49" w14:textId="2B7C5741" w:rsidR="003B29F3" w:rsidRPr="006262B8" w:rsidRDefault="00992E62" w:rsidP="00FD0209">
      <w:pPr>
        <w:spacing w:after="0" w:line="240" w:lineRule="auto"/>
        <w:ind w:firstLine="720"/>
        <w:jc w:val="both"/>
        <w:rPr>
          <w:rFonts w:ascii="Times New Roman" w:hAnsi="Times New Roman" w:cs="Times New Roman"/>
          <w:color w:val="000000"/>
          <w:sz w:val="28"/>
          <w:szCs w:val="28"/>
          <w:lang w:eastAsia="lv-LV"/>
        </w:rPr>
      </w:pPr>
      <w:r w:rsidRPr="2527C3B5">
        <w:rPr>
          <w:rFonts w:ascii="Times New Roman" w:hAnsi="Times New Roman" w:cs="Times New Roman"/>
          <w:color w:val="000000" w:themeColor="text1"/>
          <w:sz w:val="28"/>
          <w:szCs w:val="28"/>
          <w:lang w:eastAsia="lv-LV"/>
        </w:rPr>
        <w:t xml:space="preserve">Līdz ar to </w:t>
      </w:r>
      <w:r w:rsidR="006A4CE6">
        <w:rPr>
          <w:rFonts w:ascii="Times New Roman" w:hAnsi="Times New Roman" w:cs="Times New Roman"/>
          <w:color w:val="000000" w:themeColor="text1"/>
          <w:sz w:val="28"/>
          <w:szCs w:val="28"/>
          <w:lang w:eastAsia="lv-LV"/>
        </w:rPr>
        <w:t>finansējums</w:t>
      </w:r>
      <w:r w:rsidRPr="2527C3B5">
        <w:rPr>
          <w:rFonts w:ascii="Times New Roman" w:hAnsi="Times New Roman" w:cs="Times New Roman"/>
          <w:color w:val="000000" w:themeColor="text1"/>
          <w:sz w:val="28"/>
          <w:szCs w:val="28"/>
          <w:lang w:eastAsia="lv-LV"/>
        </w:rPr>
        <w:t xml:space="preserve"> Brīvības pieminekļa un Brāļu kapu uzturēšanai un saglabāšanai </w:t>
      </w:r>
      <w:r w:rsidR="006A4CE6">
        <w:rPr>
          <w:rFonts w:ascii="Times New Roman" w:hAnsi="Times New Roman" w:cs="Times New Roman"/>
          <w:color w:val="000000" w:themeColor="text1"/>
          <w:sz w:val="28"/>
          <w:szCs w:val="28"/>
          <w:lang w:eastAsia="lv-LV"/>
        </w:rPr>
        <w:t xml:space="preserve">tika </w:t>
      </w:r>
      <w:r w:rsidRPr="2527C3B5">
        <w:rPr>
          <w:rFonts w:ascii="Times New Roman" w:hAnsi="Times New Roman" w:cs="Times New Roman"/>
          <w:color w:val="000000" w:themeColor="text1"/>
          <w:sz w:val="28"/>
          <w:szCs w:val="28"/>
          <w:lang w:eastAsia="lv-LV"/>
        </w:rPr>
        <w:t>piešķirt</w:t>
      </w:r>
      <w:r w:rsidR="006A4CE6">
        <w:rPr>
          <w:rFonts w:ascii="Times New Roman" w:hAnsi="Times New Roman" w:cs="Times New Roman"/>
          <w:color w:val="000000" w:themeColor="text1"/>
          <w:sz w:val="28"/>
          <w:szCs w:val="28"/>
          <w:lang w:eastAsia="lv-LV"/>
        </w:rPr>
        <w:t>s tikai 2022.gadam</w:t>
      </w:r>
      <w:r w:rsidRPr="2527C3B5">
        <w:rPr>
          <w:rFonts w:ascii="Times New Roman" w:hAnsi="Times New Roman" w:cs="Times New Roman"/>
          <w:color w:val="000000" w:themeColor="text1"/>
          <w:sz w:val="28"/>
          <w:szCs w:val="28"/>
          <w:lang w:eastAsia="lv-LV"/>
        </w:rPr>
        <w:t xml:space="preserve"> finansējuma kopsumma </w:t>
      </w:r>
      <w:r w:rsidR="00221CCD">
        <w:rPr>
          <w:rFonts w:ascii="Times New Roman" w:hAnsi="Times New Roman" w:cs="Times New Roman"/>
          <w:color w:val="000000" w:themeColor="text1"/>
          <w:sz w:val="28"/>
          <w:szCs w:val="28"/>
          <w:lang w:eastAsia="lv-LV"/>
        </w:rPr>
        <w:t xml:space="preserve">ir </w:t>
      </w:r>
      <w:r w:rsidRPr="2527C3B5">
        <w:rPr>
          <w:rFonts w:ascii="Times New Roman" w:hAnsi="Times New Roman" w:cs="Times New Roman"/>
          <w:color w:val="000000" w:themeColor="text1"/>
          <w:sz w:val="28"/>
          <w:szCs w:val="28"/>
          <w:lang w:eastAsia="lv-LV"/>
        </w:rPr>
        <w:t>597</w:t>
      </w:r>
      <w:r w:rsidR="002D135F">
        <w:rPr>
          <w:rFonts w:ascii="Times New Roman" w:hAnsi="Times New Roman" w:cs="Times New Roman"/>
          <w:color w:val="000000" w:themeColor="text1"/>
          <w:sz w:val="28"/>
          <w:szCs w:val="28"/>
          <w:lang w:eastAsia="lv-LV"/>
        </w:rPr>
        <w:t> </w:t>
      </w:r>
      <w:r w:rsidRPr="2527C3B5">
        <w:rPr>
          <w:rFonts w:ascii="Times New Roman" w:hAnsi="Times New Roman" w:cs="Times New Roman"/>
          <w:color w:val="000000" w:themeColor="text1"/>
          <w:sz w:val="28"/>
          <w:szCs w:val="28"/>
          <w:lang w:eastAsia="lv-LV"/>
        </w:rPr>
        <w:t>129</w:t>
      </w:r>
      <w:r w:rsidR="002D135F">
        <w:rPr>
          <w:rFonts w:ascii="Times New Roman" w:hAnsi="Times New Roman" w:cs="Times New Roman"/>
          <w:color w:val="000000" w:themeColor="text1"/>
          <w:sz w:val="28"/>
          <w:szCs w:val="28"/>
          <w:lang w:eastAsia="lv-LV"/>
        </w:rPr>
        <w:t> </w:t>
      </w:r>
      <w:r w:rsidRPr="2527C3B5">
        <w:rPr>
          <w:rFonts w:ascii="Times New Roman" w:hAnsi="Times New Roman" w:cs="Times New Roman"/>
          <w:i/>
          <w:iCs/>
          <w:color w:val="000000" w:themeColor="text1"/>
          <w:sz w:val="28"/>
          <w:szCs w:val="28"/>
          <w:lang w:eastAsia="lv-LV"/>
        </w:rPr>
        <w:t>euro</w:t>
      </w:r>
      <w:r w:rsidRPr="2527C3B5">
        <w:rPr>
          <w:rFonts w:ascii="Times New Roman" w:hAnsi="Times New Roman" w:cs="Times New Roman"/>
          <w:color w:val="000000" w:themeColor="text1"/>
          <w:sz w:val="28"/>
          <w:szCs w:val="28"/>
          <w:lang w:eastAsia="lv-LV"/>
        </w:rPr>
        <w:t xml:space="preserve"> apmērā (500 129 </w:t>
      </w:r>
      <w:r w:rsidRPr="2527C3B5">
        <w:rPr>
          <w:rFonts w:ascii="Times New Roman" w:hAnsi="Times New Roman" w:cs="Times New Roman"/>
          <w:i/>
          <w:iCs/>
          <w:color w:val="000000" w:themeColor="text1"/>
          <w:sz w:val="28"/>
          <w:szCs w:val="28"/>
          <w:lang w:eastAsia="lv-LV"/>
        </w:rPr>
        <w:t>euro</w:t>
      </w:r>
      <w:r w:rsidRPr="2527C3B5">
        <w:rPr>
          <w:rFonts w:ascii="Times New Roman" w:hAnsi="Times New Roman" w:cs="Times New Roman"/>
          <w:color w:val="000000" w:themeColor="text1"/>
          <w:sz w:val="28"/>
          <w:szCs w:val="28"/>
          <w:lang w:eastAsia="lv-LV"/>
        </w:rPr>
        <w:t xml:space="preserve"> + 97 000 </w:t>
      </w:r>
      <w:r w:rsidRPr="2527C3B5">
        <w:rPr>
          <w:rFonts w:ascii="Times New Roman" w:hAnsi="Times New Roman" w:cs="Times New Roman"/>
          <w:i/>
          <w:iCs/>
          <w:color w:val="000000" w:themeColor="text1"/>
          <w:sz w:val="28"/>
          <w:szCs w:val="28"/>
          <w:lang w:eastAsia="lv-LV"/>
        </w:rPr>
        <w:t>euro</w:t>
      </w:r>
      <w:r w:rsidRPr="2527C3B5">
        <w:rPr>
          <w:rFonts w:ascii="Times New Roman" w:hAnsi="Times New Roman" w:cs="Times New Roman"/>
          <w:color w:val="000000" w:themeColor="text1"/>
          <w:sz w:val="28"/>
          <w:szCs w:val="28"/>
          <w:lang w:eastAsia="lv-LV"/>
        </w:rPr>
        <w:t>).</w:t>
      </w:r>
    </w:p>
    <w:p w14:paraId="240861DB" w14:textId="6A59445C" w:rsidR="007777FE" w:rsidRPr="006262B8" w:rsidRDefault="007777FE" w:rsidP="00FD0209">
      <w:pPr>
        <w:spacing w:after="0" w:line="240" w:lineRule="auto"/>
        <w:ind w:firstLine="720"/>
        <w:jc w:val="both"/>
        <w:rPr>
          <w:rFonts w:ascii="Times New Roman" w:hAnsi="Times New Roman" w:cs="Times New Roman"/>
          <w:color w:val="000000"/>
          <w:sz w:val="28"/>
          <w:szCs w:val="28"/>
          <w:lang w:eastAsia="lv-LV"/>
        </w:rPr>
      </w:pPr>
      <w:r w:rsidRPr="006262B8">
        <w:rPr>
          <w:rFonts w:ascii="Times New Roman" w:hAnsi="Times New Roman" w:cs="Times New Roman"/>
          <w:color w:val="000000"/>
          <w:sz w:val="28"/>
          <w:szCs w:val="28"/>
          <w:lang w:eastAsia="lv-LV"/>
        </w:rPr>
        <w:t xml:space="preserve">Brīvības pieminekļa un Rīgas Brāļu kapu likuma 5.panta pirmā daļa nosaka, ka Brīvības pieminekļa, tā aizsardzības zonas un Rīgas Brāļu kapu, to teritorijas un aizsardzības zonas saglabāšanu, uzturēšanu un atjaunošanu nodrošina Ministru kabineta noteikts Brīvības pieminekļa un Rīgas Brāļu kapu apsaimniekotājs. Saskaņā ar Ministru kabineta 2021.gada 21.decembra rīkojuma </w:t>
      </w:r>
      <w:r w:rsidRPr="006262B8">
        <w:rPr>
          <w:rFonts w:ascii="Times New Roman" w:hAnsi="Times New Roman" w:cs="Times New Roman"/>
          <w:color w:val="000000"/>
          <w:sz w:val="28"/>
          <w:szCs w:val="28"/>
          <w:lang w:eastAsia="lv-LV"/>
        </w:rPr>
        <w:lastRenderedPageBreak/>
        <w:t xml:space="preserve">Nr.976 “Par Brīvības pieminekļa un Rīgas Brāļu kapu apsaimniekotāja noteikšanu” </w:t>
      </w:r>
      <w:r w:rsidR="004F54A2">
        <w:rPr>
          <w:rFonts w:ascii="Times New Roman" w:hAnsi="Times New Roman" w:cs="Times New Roman"/>
          <w:color w:val="000000"/>
          <w:sz w:val="28"/>
          <w:szCs w:val="28"/>
          <w:lang w:eastAsia="lv-LV"/>
        </w:rPr>
        <w:t xml:space="preserve">(turpmāk – </w:t>
      </w:r>
      <w:r w:rsidR="004F54A2" w:rsidRPr="004F54A2">
        <w:rPr>
          <w:rFonts w:ascii="Times New Roman" w:hAnsi="Times New Roman" w:cs="Times New Roman"/>
          <w:color w:val="000000"/>
          <w:sz w:val="28"/>
          <w:szCs w:val="28"/>
          <w:lang w:eastAsia="lv-LV"/>
        </w:rPr>
        <w:t>MK rīkojum</w:t>
      </w:r>
      <w:r w:rsidR="00AE0FD2">
        <w:rPr>
          <w:rFonts w:ascii="Times New Roman" w:hAnsi="Times New Roman" w:cs="Times New Roman"/>
          <w:color w:val="000000"/>
          <w:sz w:val="28"/>
          <w:szCs w:val="28"/>
          <w:lang w:eastAsia="lv-LV"/>
        </w:rPr>
        <w:t>s</w:t>
      </w:r>
      <w:r w:rsidR="004F54A2" w:rsidRPr="004F54A2">
        <w:rPr>
          <w:rFonts w:ascii="Times New Roman" w:hAnsi="Times New Roman" w:cs="Times New Roman"/>
          <w:color w:val="000000"/>
          <w:sz w:val="28"/>
          <w:szCs w:val="28"/>
          <w:lang w:eastAsia="lv-LV"/>
        </w:rPr>
        <w:t xml:space="preserve"> Nr.976</w:t>
      </w:r>
      <w:r w:rsidR="004F54A2">
        <w:rPr>
          <w:rFonts w:ascii="Times New Roman" w:hAnsi="Times New Roman" w:cs="Times New Roman"/>
          <w:color w:val="000000"/>
          <w:sz w:val="28"/>
          <w:szCs w:val="28"/>
          <w:lang w:eastAsia="lv-LV"/>
        </w:rPr>
        <w:t xml:space="preserve">) </w:t>
      </w:r>
      <w:r w:rsidRPr="006262B8">
        <w:rPr>
          <w:rFonts w:ascii="Times New Roman" w:hAnsi="Times New Roman" w:cs="Times New Roman"/>
          <w:color w:val="000000"/>
          <w:sz w:val="28"/>
          <w:szCs w:val="28"/>
          <w:lang w:eastAsia="lv-LV"/>
        </w:rPr>
        <w:t>1.punktu Rīgas pašvaldības aģentūra</w:t>
      </w:r>
      <w:r w:rsidR="00F8488D">
        <w:rPr>
          <w:rFonts w:ascii="Times New Roman" w:hAnsi="Times New Roman" w:cs="Times New Roman"/>
          <w:color w:val="000000"/>
          <w:sz w:val="28"/>
          <w:szCs w:val="28"/>
          <w:lang w:eastAsia="lv-LV"/>
        </w:rPr>
        <w:t>i</w:t>
      </w:r>
      <w:r w:rsidRPr="006262B8">
        <w:rPr>
          <w:rFonts w:ascii="Times New Roman" w:hAnsi="Times New Roman" w:cs="Times New Roman"/>
          <w:color w:val="000000"/>
          <w:sz w:val="28"/>
          <w:szCs w:val="28"/>
          <w:lang w:eastAsia="lv-LV"/>
        </w:rPr>
        <w:t xml:space="preserve"> “Rīgas pieminekļu aģentūra” ir deleģēts valsts pārvaldes uzdevums – Brīvības pieminekļa un Rīgas Brāļu kapu apsaimniekošana. Saskaņā ar MK rīkojuma Nr.976 2.punktu </w:t>
      </w:r>
      <w:r w:rsidR="000B555C" w:rsidRPr="000B555C">
        <w:rPr>
          <w:rFonts w:ascii="Times New Roman" w:hAnsi="Times New Roman" w:cs="Times New Roman"/>
          <w:color w:val="000000"/>
          <w:sz w:val="28"/>
          <w:szCs w:val="28"/>
          <w:lang w:eastAsia="lv-LV"/>
        </w:rPr>
        <w:t>Rīgas pašvaldības aģentūra</w:t>
      </w:r>
      <w:r w:rsidR="000B555C">
        <w:rPr>
          <w:rFonts w:ascii="Times New Roman" w:hAnsi="Times New Roman" w:cs="Times New Roman"/>
          <w:color w:val="000000"/>
          <w:sz w:val="28"/>
          <w:szCs w:val="28"/>
          <w:lang w:eastAsia="lv-LV"/>
        </w:rPr>
        <w:t xml:space="preserve"> “</w:t>
      </w:r>
      <w:r w:rsidR="00766165" w:rsidRPr="006262B8">
        <w:rPr>
          <w:rFonts w:ascii="Times New Roman" w:hAnsi="Times New Roman" w:cs="Times New Roman"/>
          <w:color w:val="000000"/>
          <w:sz w:val="28"/>
          <w:szCs w:val="28"/>
          <w:lang w:eastAsia="lv-LV"/>
        </w:rPr>
        <w:t>Rīgas pieminekļu aģentūra</w:t>
      </w:r>
      <w:r w:rsidR="000B555C">
        <w:rPr>
          <w:rFonts w:ascii="Times New Roman" w:hAnsi="Times New Roman" w:cs="Times New Roman"/>
          <w:color w:val="000000"/>
          <w:sz w:val="28"/>
          <w:szCs w:val="28"/>
          <w:lang w:eastAsia="lv-LV"/>
        </w:rPr>
        <w:t>”</w:t>
      </w:r>
      <w:r w:rsidRPr="006262B8">
        <w:rPr>
          <w:rFonts w:ascii="Times New Roman" w:hAnsi="Times New Roman" w:cs="Times New Roman"/>
          <w:color w:val="000000"/>
          <w:sz w:val="28"/>
          <w:szCs w:val="28"/>
          <w:lang w:eastAsia="lv-LV"/>
        </w:rPr>
        <w:t xml:space="preserve"> nodrošina Brīvības pieminekļa un Rīgas Brāļu kapu apsaimniekošanu, ievērojot </w:t>
      </w:r>
      <w:r w:rsidR="00963B7E" w:rsidRPr="00963B7E">
        <w:rPr>
          <w:rFonts w:ascii="Times New Roman" w:hAnsi="Times New Roman" w:cs="Times New Roman"/>
          <w:color w:val="000000"/>
          <w:sz w:val="28"/>
          <w:szCs w:val="28"/>
          <w:lang w:eastAsia="lv-LV"/>
        </w:rPr>
        <w:t>Brīvības pieminekļa un Rīgas Brāļu kapu likum</w:t>
      </w:r>
      <w:r w:rsidR="00963B7E">
        <w:rPr>
          <w:rFonts w:ascii="Times New Roman" w:hAnsi="Times New Roman" w:cs="Times New Roman"/>
          <w:color w:val="000000"/>
          <w:sz w:val="28"/>
          <w:szCs w:val="28"/>
          <w:lang w:eastAsia="lv-LV"/>
        </w:rPr>
        <w:t>ā</w:t>
      </w:r>
      <w:r w:rsidRPr="006262B8">
        <w:rPr>
          <w:rFonts w:ascii="Times New Roman" w:hAnsi="Times New Roman" w:cs="Times New Roman"/>
          <w:color w:val="000000"/>
          <w:sz w:val="28"/>
          <w:szCs w:val="28"/>
          <w:lang w:eastAsia="lv-LV"/>
        </w:rPr>
        <w:t>, likumā “Par kultūras pieminekļu aizsardzību”, Rīgas vēsturiskā centra saglabāšanas un aizsardzības likumā un citos normatīvajos aktos noteikto tiesisko regulējumu.</w:t>
      </w:r>
    </w:p>
    <w:p w14:paraId="4F35662F" w14:textId="25E8CE32" w:rsidR="00085931" w:rsidRPr="00F33529" w:rsidRDefault="007777FE" w:rsidP="00FD0209">
      <w:pPr>
        <w:spacing w:after="0" w:line="240" w:lineRule="auto"/>
        <w:ind w:firstLine="720"/>
        <w:jc w:val="both"/>
        <w:rPr>
          <w:rFonts w:ascii="Times New Roman" w:hAnsi="Times New Roman" w:cs="Times New Roman"/>
          <w:color w:val="000000"/>
          <w:sz w:val="28"/>
          <w:szCs w:val="28"/>
          <w:lang w:eastAsia="lv-LV"/>
        </w:rPr>
      </w:pPr>
      <w:r w:rsidRPr="002A15C8">
        <w:rPr>
          <w:rFonts w:ascii="Times New Roman" w:hAnsi="Times New Roman" w:cs="Times New Roman"/>
          <w:color w:val="000000" w:themeColor="text1"/>
          <w:sz w:val="28"/>
          <w:szCs w:val="28"/>
          <w:lang w:eastAsia="lv-LV"/>
        </w:rPr>
        <w:t xml:space="preserve">No Nacionālās kultūras mantojuma pārvaldes rīcībā </w:t>
      </w:r>
      <w:r w:rsidR="0A5D100B" w:rsidRPr="002A15C8">
        <w:rPr>
          <w:rFonts w:ascii="Times New Roman" w:hAnsi="Times New Roman" w:cs="Times New Roman"/>
          <w:color w:val="000000" w:themeColor="text1"/>
          <w:sz w:val="28"/>
          <w:szCs w:val="28"/>
          <w:lang w:eastAsia="lv-LV"/>
        </w:rPr>
        <w:t>esošajām</w:t>
      </w:r>
      <w:r w:rsidR="5299F2F6" w:rsidRPr="002A15C8">
        <w:rPr>
          <w:rFonts w:ascii="Times New Roman" w:hAnsi="Times New Roman" w:cs="Times New Roman"/>
          <w:color w:val="000000" w:themeColor="text1"/>
          <w:sz w:val="28"/>
          <w:szCs w:val="28"/>
          <w:lang w:eastAsia="lv-LV"/>
        </w:rPr>
        <w:t xml:space="preserve"> </w:t>
      </w:r>
      <w:r w:rsidR="00202D4C" w:rsidRPr="00202D4C">
        <w:rPr>
          <w:rFonts w:ascii="Times New Roman" w:hAnsi="Times New Roman" w:cs="Times New Roman"/>
          <w:color w:val="000000" w:themeColor="text1"/>
          <w:sz w:val="28"/>
          <w:szCs w:val="28"/>
          <w:lang w:eastAsia="lv-LV"/>
        </w:rPr>
        <w:t>Rīgas pašvaldības aģentūra</w:t>
      </w:r>
      <w:r w:rsidR="00202D4C">
        <w:rPr>
          <w:rFonts w:ascii="Times New Roman" w:hAnsi="Times New Roman" w:cs="Times New Roman"/>
          <w:color w:val="000000" w:themeColor="text1"/>
          <w:sz w:val="28"/>
          <w:szCs w:val="28"/>
          <w:lang w:eastAsia="lv-LV"/>
        </w:rPr>
        <w:t>s</w:t>
      </w:r>
      <w:r w:rsidR="00202D4C" w:rsidRPr="00202D4C">
        <w:rPr>
          <w:rFonts w:ascii="Times New Roman" w:hAnsi="Times New Roman" w:cs="Times New Roman"/>
          <w:color w:val="000000" w:themeColor="text1"/>
          <w:sz w:val="28"/>
          <w:szCs w:val="28"/>
          <w:lang w:eastAsia="lv-LV"/>
        </w:rPr>
        <w:t xml:space="preserve"> </w:t>
      </w:r>
      <w:r w:rsidR="00202D4C">
        <w:rPr>
          <w:rFonts w:ascii="Times New Roman" w:hAnsi="Times New Roman" w:cs="Times New Roman"/>
          <w:color w:val="000000" w:themeColor="text1"/>
          <w:sz w:val="28"/>
          <w:szCs w:val="28"/>
          <w:lang w:eastAsia="lv-LV"/>
        </w:rPr>
        <w:t>“</w:t>
      </w:r>
      <w:r w:rsidR="0A5D100B" w:rsidRPr="002A15C8">
        <w:rPr>
          <w:rFonts w:ascii="Times New Roman" w:hAnsi="Times New Roman" w:cs="Times New Roman"/>
          <w:color w:val="000000" w:themeColor="text1"/>
          <w:sz w:val="28"/>
          <w:szCs w:val="28"/>
          <w:lang w:eastAsia="lv-LV"/>
        </w:rPr>
        <w:t>Rīgas pieminekļu aģentūra</w:t>
      </w:r>
      <w:r w:rsidR="00202D4C">
        <w:rPr>
          <w:rFonts w:ascii="Times New Roman" w:hAnsi="Times New Roman" w:cs="Times New Roman"/>
          <w:color w:val="000000" w:themeColor="text1"/>
          <w:sz w:val="28"/>
          <w:szCs w:val="28"/>
          <w:lang w:eastAsia="lv-LV"/>
        </w:rPr>
        <w:t>” sniegtajām</w:t>
      </w:r>
      <w:r w:rsidR="74A18A4E" w:rsidRPr="002A15C8">
        <w:rPr>
          <w:rFonts w:ascii="Times New Roman" w:hAnsi="Times New Roman" w:cs="Times New Roman"/>
          <w:color w:val="000000" w:themeColor="text1"/>
          <w:sz w:val="28"/>
          <w:szCs w:val="28"/>
          <w:lang w:eastAsia="lv-LV"/>
        </w:rPr>
        <w:t xml:space="preserve"> atskaitēm</w:t>
      </w:r>
      <w:r w:rsidR="5A4FDE8F" w:rsidRPr="002A15C8">
        <w:rPr>
          <w:rFonts w:ascii="Times New Roman" w:hAnsi="Times New Roman" w:cs="Times New Roman"/>
          <w:color w:val="000000" w:themeColor="text1"/>
          <w:sz w:val="28"/>
          <w:szCs w:val="28"/>
          <w:lang w:eastAsia="lv-LV"/>
        </w:rPr>
        <w:t xml:space="preserve"> un papildu</w:t>
      </w:r>
      <w:r w:rsidR="00400796">
        <w:rPr>
          <w:rFonts w:ascii="Times New Roman" w:hAnsi="Times New Roman" w:cs="Times New Roman"/>
          <w:color w:val="000000" w:themeColor="text1"/>
          <w:sz w:val="28"/>
          <w:szCs w:val="28"/>
          <w:lang w:eastAsia="lv-LV"/>
        </w:rPr>
        <w:t>s</w:t>
      </w:r>
      <w:r w:rsidR="5A4FDE8F" w:rsidRPr="002A15C8">
        <w:rPr>
          <w:rFonts w:ascii="Times New Roman" w:hAnsi="Times New Roman" w:cs="Times New Roman"/>
          <w:color w:val="000000" w:themeColor="text1"/>
          <w:sz w:val="28"/>
          <w:szCs w:val="28"/>
          <w:lang w:eastAsia="lv-LV"/>
        </w:rPr>
        <w:t xml:space="preserve"> </w:t>
      </w:r>
      <w:r w:rsidR="0A5D100B" w:rsidRPr="002A15C8">
        <w:rPr>
          <w:rFonts w:ascii="Times New Roman" w:hAnsi="Times New Roman" w:cs="Times New Roman"/>
          <w:color w:val="000000" w:themeColor="text1"/>
          <w:sz w:val="28"/>
          <w:szCs w:val="28"/>
          <w:lang w:eastAsia="lv-LV"/>
        </w:rPr>
        <w:t>sniegt</w:t>
      </w:r>
      <w:r w:rsidR="018BC410" w:rsidRPr="002A15C8">
        <w:rPr>
          <w:rFonts w:ascii="Times New Roman" w:hAnsi="Times New Roman" w:cs="Times New Roman"/>
          <w:color w:val="000000" w:themeColor="text1"/>
          <w:sz w:val="28"/>
          <w:szCs w:val="28"/>
          <w:lang w:eastAsia="lv-LV"/>
        </w:rPr>
        <w:t>ās</w:t>
      </w:r>
      <w:r w:rsidR="0A5D100B" w:rsidRPr="002A15C8">
        <w:rPr>
          <w:rFonts w:ascii="Times New Roman" w:hAnsi="Times New Roman" w:cs="Times New Roman"/>
          <w:color w:val="000000" w:themeColor="text1"/>
          <w:sz w:val="28"/>
          <w:szCs w:val="28"/>
          <w:lang w:eastAsia="lv-LV"/>
        </w:rPr>
        <w:t xml:space="preserve"> informācij</w:t>
      </w:r>
      <w:r w:rsidR="1C94D802" w:rsidRPr="002A15C8">
        <w:rPr>
          <w:rFonts w:ascii="Times New Roman" w:hAnsi="Times New Roman" w:cs="Times New Roman"/>
          <w:color w:val="000000" w:themeColor="text1"/>
          <w:sz w:val="28"/>
          <w:szCs w:val="28"/>
          <w:lang w:eastAsia="lv-LV"/>
        </w:rPr>
        <w:t>as</w:t>
      </w:r>
      <w:r w:rsidR="74A18A4E" w:rsidRPr="002A15C8">
        <w:rPr>
          <w:rFonts w:ascii="Times New Roman" w:hAnsi="Times New Roman" w:cs="Times New Roman"/>
          <w:color w:val="000000" w:themeColor="text1"/>
          <w:sz w:val="28"/>
          <w:szCs w:val="28"/>
          <w:lang w:eastAsia="lv-LV"/>
        </w:rPr>
        <w:t xml:space="preserve"> par līdzekļu apguvi 2022.gadā</w:t>
      </w:r>
      <w:r w:rsidRPr="002A15C8">
        <w:rPr>
          <w:rFonts w:ascii="Times New Roman" w:hAnsi="Times New Roman" w:cs="Times New Roman"/>
          <w:color w:val="000000" w:themeColor="text1"/>
          <w:sz w:val="28"/>
          <w:szCs w:val="28"/>
          <w:lang w:eastAsia="lv-LV"/>
        </w:rPr>
        <w:t>, izriet, ka</w:t>
      </w:r>
      <w:r w:rsidR="68C867BF" w:rsidRPr="002A15C8">
        <w:rPr>
          <w:rFonts w:ascii="Times New Roman" w:hAnsi="Times New Roman" w:cs="Times New Roman"/>
          <w:color w:val="000000" w:themeColor="text1"/>
          <w:sz w:val="28"/>
          <w:szCs w:val="28"/>
          <w:lang w:eastAsia="lv-LV"/>
        </w:rPr>
        <w:t xml:space="preserve"> </w:t>
      </w:r>
      <w:r w:rsidR="0F3A13F8" w:rsidRPr="002A15C8">
        <w:rPr>
          <w:rFonts w:ascii="Times New Roman" w:hAnsi="Times New Roman" w:cs="Times New Roman"/>
          <w:color w:val="000000" w:themeColor="text1"/>
          <w:sz w:val="28"/>
          <w:szCs w:val="28"/>
          <w:lang w:eastAsia="lv-LV"/>
        </w:rPr>
        <w:t>līdz</w:t>
      </w:r>
      <w:r w:rsidR="68C867BF" w:rsidRPr="002A15C8">
        <w:rPr>
          <w:rFonts w:ascii="Times New Roman" w:hAnsi="Times New Roman" w:cs="Times New Roman"/>
          <w:color w:val="000000" w:themeColor="text1"/>
          <w:sz w:val="28"/>
          <w:szCs w:val="28"/>
          <w:lang w:eastAsia="lv-LV"/>
        </w:rPr>
        <w:t xml:space="preserve"> 2022.gada 30.</w:t>
      </w:r>
      <w:r w:rsidR="0A5D100B" w:rsidRPr="002A15C8">
        <w:rPr>
          <w:rFonts w:ascii="Times New Roman" w:hAnsi="Times New Roman" w:cs="Times New Roman"/>
          <w:color w:val="000000" w:themeColor="text1"/>
          <w:sz w:val="28"/>
          <w:szCs w:val="28"/>
          <w:lang w:eastAsia="lv-LV"/>
        </w:rPr>
        <w:t>novembri</w:t>
      </w:r>
      <w:r w:rsidR="22773C44" w:rsidRPr="002A15C8">
        <w:rPr>
          <w:rFonts w:ascii="Times New Roman" w:hAnsi="Times New Roman" w:cs="Times New Roman"/>
          <w:color w:val="000000" w:themeColor="text1"/>
          <w:sz w:val="28"/>
          <w:szCs w:val="28"/>
          <w:lang w:eastAsia="lv-LV"/>
        </w:rPr>
        <w:t>m</w:t>
      </w:r>
      <w:r w:rsidR="0A5D100B" w:rsidRPr="002A15C8">
        <w:rPr>
          <w:rFonts w:ascii="Times New Roman" w:hAnsi="Times New Roman" w:cs="Times New Roman"/>
          <w:color w:val="000000" w:themeColor="text1"/>
          <w:sz w:val="28"/>
          <w:szCs w:val="28"/>
          <w:lang w:eastAsia="lv-LV"/>
        </w:rPr>
        <w:t xml:space="preserve"> </w:t>
      </w:r>
      <w:r w:rsidR="39D3CEB2" w:rsidRPr="002A15C8">
        <w:rPr>
          <w:rFonts w:ascii="Times New Roman" w:hAnsi="Times New Roman" w:cs="Times New Roman"/>
          <w:color w:val="000000" w:themeColor="text1"/>
          <w:sz w:val="28"/>
          <w:szCs w:val="28"/>
          <w:lang w:eastAsia="lv-LV"/>
        </w:rPr>
        <w:t>bija</w:t>
      </w:r>
      <w:r w:rsidR="01ED9C18" w:rsidRPr="002A15C8">
        <w:rPr>
          <w:rFonts w:ascii="Times New Roman" w:hAnsi="Times New Roman" w:cs="Times New Roman"/>
          <w:color w:val="000000" w:themeColor="text1"/>
          <w:sz w:val="28"/>
          <w:szCs w:val="28"/>
          <w:lang w:eastAsia="lv-LV"/>
        </w:rPr>
        <w:t xml:space="preserve"> </w:t>
      </w:r>
      <w:r w:rsidR="00582298">
        <w:rPr>
          <w:rFonts w:ascii="Times New Roman" w:hAnsi="Times New Roman" w:cs="Times New Roman"/>
          <w:color w:val="000000" w:themeColor="text1"/>
          <w:sz w:val="28"/>
          <w:szCs w:val="28"/>
          <w:lang w:eastAsia="lv-LV"/>
        </w:rPr>
        <w:t>izlietots</w:t>
      </w:r>
      <w:r w:rsidR="01ED9C18" w:rsidRPr="002A15C8">
        <w:rPr>
          <w:rFonts w:ascii="Times New Roman" w:hAnsi="Times New Roman" w:cs="Times New Roman"/>
          <w:color w:val="000000" w:themeColor="text1"/>
          <w:sz w:val="28"/>
          <w:szCs w:val="28"/>
          <w:lang w:eastAsia="lv-LV"/>
        </w:rPr>
        <w:t xml:space="preserve"> finansējums 373</w:t>
      </w:r>
      <w:r w:rsidR="008A16F4">
        <w:rPr>
          <w:rFonts w:ascii="Times New Roman" w:hAnsi="Times New Roman" w:cs="Times New Roman"/>
          <w:color w:val="000000" w:themeColor="text1"/>
          <w:sz w:val="28"/>
          <w:szCs w:val="28"/>
          <w:lang w:eastAsia="lv-LV"/>
        </w:rPr>
        <w:t> </w:t>
      </w:r>
      <w:r w:rsidR="0A5D100B" w:rsidRPr="002A15C8">
        <w:rPr>
          <w:rFonts w:ascii="Times New Roman" w:hAnsi="Times New Roman" w:cs="Times New Roman"/>
          <w:color w:val="000000" w:themeColor="text1"/>
          <w:sz w:val="28"/>
          <w:szCs w:val="28"/>
          <w:lang w:eastAsia="lv-LV"/>
        </w:rPr>
        <w:t>696</w:t>
      </w:r>
      <w:r w:rsidR="01ED9C18" w:rsidRPr="002A15C8">
        <w:rPr>
          <w:rFonts w:ascii="Times New Roman" w:hAnsi="Times New Roman" w:cs="Times New Roman"/>
          <w:color w:val="000000" w:themeColor="text1"/>
          <w:sz w:val="28"/>
          <w:szCs w:val="28"/>
          <w:lang w:eastAsia="lv-LV"/>
        </w:rPr>
        <w:t xml:space="preserve"> </w:t>
      </w:r>
      <w:r w:rsidR="01ED9C18" w:rsidRPr="00620491">
        <w:rPr>
          <w:rFonts w:ascii="Times New Roman" w:hAnsi="Times New Roman" w:cs="Times New Roman"/>
          <w:i/>
          <w:iCs/>
          <w:color w:val="000000" w:themeColor="text1"/>
          <w:sz w:val="28"/>
          <w:szCs w:val="28"/>
          <w:lang w:eastAsia="lv-LV"/>
        </w:rPr>
        <w:t>euro</w:t>
      </w:r>
      <w:r w:rsidR="01ED9C18" w:rsidRPr="002A15C8">
        <w:rPr>
          <w:rFonts w:ascii="Times New Roman" w:hAnsi="Times New Roman" w:cs="Times New Roman"/>
          <w:color w:val="000000" w:themeColor="text1"/>
          <w:sz w:val="28"/>
          <w:szCs w:val="28"/>
          <w:lang w:eastAsia="lv-LV"/>
        </w:rPr>
        <w:t xml:space="preserve"> apmērā</w:t>
      </w:r>
      <w:r w:rsidR="6BE14BC6" w:rsidRPr="002A15C8">
        <w:rPr>
          <w:rFonts w:ascii="Times New Roman" w:hAnsi="Times New Roman" w:cs="Times New Roman"/>
          <w:color w:val="000000" w:themeColor="text1"/>
          <w:sz w:val="28"/>
          <w:szCs w:val="28"/>
          <w:lang w:eastAsia="lv-LV"/>
        </w:rPr>
        <w:t xml:space="preserve"> </w:t>
      </w:r>
      <w:r w:rsidR="231D3CC7" w:rsidRPr="002A15C8">
        <w:rPr>
          <w:rFonts w:ascii="Times New Roman" w:hAnsi="Times New Roman" w:cs="Times New Roman"/>
          <w:color w:val="000000" w:themeColor="text1"/>
          <w:sz w:val="28"/>
          <w:szCs w:val="28"/>
          <w:lang w:eastAsia="lv-LV"/>
        </w:rPr>
        <w:t>un uzņemtas saistības 176</w:t>
      </w:r>
      <w:r w:rsidR="00B65C58">
        <w:rPr>
          <w:rFonts w:ascii="Times New Roman" w:hAnsi="Times New Roman" w:cs="Times New Roman"/>
          <w:color w:val="000000" w:themeColor="text1"/>
          <w:sz w:val="28"/>
          <w:szCs w:val="28"/>
          <w:lang w:eastAsia="lv-LV"/>
        </w:rPr>
        <w:t> </w:t>
      </w:r>
      <w:r w:rsidR="231D3CC7" w:rsidRPr="002A15C8">
        <w:rPr>
          <w:rFonts w:ascii="Times New Roman" w:hAnsi="Times New Roman" w:cs="Times New Roman"/>
          <w:color w:val="000000" w:themeColor="text1"/>
          <w:sz w:val="28"/>
          <w:szCs w:val="28"/>
          <w:lang w:eastAsia="lv-LV"/>
        </w:rPr>
        <w:t xml:space="preserve">501 </w:t>
      </w:r>
      <w:r w:rsidR="231D3CC7" w:rsidRPr="00620491">
        <w:rPr>
          <w:rFonts w:ascii="Times New Roman" w:hAnsi="Times New Roman" w:cs="Times New Roman"/>
          <w:i/>
          <w:iCs/>
          <w:color w:val="000000" w:themeColor="text1"/>
          <w:sz w:val="28"/>
          <w:szCs w:val="28"/>
          <w:lang w:eastAsia="lv-LV"/>
        </w:rPr>
        <w:t>euro</w:t>
      </w:r>
      <w:r w:rsidR="231D3CC7" w:rsidRPr="002A15C8">
        <w:rPr>
          <w:rFonts w:ascii="Times New Roman" w:hAnsi="Times New Roman" w:cs="Times New Roman"/>
          <w:color w:val="000000" w:themeColor="text1"/>
          <w:sz w:val="28"/>
          <w:szCs w:val="28"/>
          <w:lang w:eastAsia="lv-LV"/>
        </w:rPr>
        <w:t xml:space="preserve"> apmērā. Līdz ar to </w:t>
      </w:r>
      <w:r w:rsidR="0A5D100B" w:rsidRPr="002A15C8">
        <w:rPr>
          <w:rFonts w:ascii="Times New Roman" w:hAnsi="Times New Roman" w:cs="Times New Roman"/>
          <w:color w:val="000000" w:themeColor="text1"/>
          <w:sz w:val="28"/>
          <w:szCs w:val="28"/>
          <w:lang w:eastAsia="lv-LV"/>
        </w:rPr>
        <w:t>prognozējam</w:t>
      </w:r>
      <w:r w:rsidR="00202D4C">
        <w:rPr>
          <w:rFonts w:ascii="Times New Roman" w:hAnsi="Times New Roman" w:cs="Times New Roman"/>
          <w:color w:val="000000" w:themeColor="text1"/>
          <w:sz w:val="28"/>
          <w:szCs w:val="28"/>
          <w:lang w:eastAsia="lv-LV"/>
        </w:rPr>
        <w:t>ā</w:t>
      </w:r>
      <w:r w:rsidR="231D3CC7" w:rsidRPr="002A15C8">
        <w:rPr>
          <w:rFonts w:ascii="Times New Roman" w:hAnsi="Times New Roman" w:cs="Times New Roman"/>
          <w:color w:val="000000" w:themeColor="text1"/>
          <w:sz w:val="28"/>
          <w:szCs w:val="28"/>
          <w:lang w:eastAsia="lv-LV"/>
        </w:rPr>
        <w:t xml:space="preserve"> līdzekļu ekonomija </w:t>
      </w:r>
      <w:r w:rsidR="00202D4C">
        <w:rPr>
          <w:rFonts w:ascii="Times New Roman" w:hAnsi="Times New Roman" w:cs="Times New Roman"/>
          <w:color w:val="000000" w:themeColor="text1"/>
          <w:sz w:val="28"/>
          <w:szCs w:val="28"/>
          <w:lang w:eastAsia="lv-LV"/>
        </w:rPr>
        <w:t xml:space="preserve">ir </w:t>
      </w:r>
      <w:r w:rsidR="231D3CC7" w:rsidRPr="002A15C8">
        <w:rPr>
          <w:rFonts w:ascii="Times New Roman" w:hAnsi="Times New Roman" w:cs="Times New Roman"/>
          <w:color w:val="000000" w:themeColor="text1"/>
          <w:sz w:val="28"/>
          <w:szCs w:val="28"/>
          <w:lang w:eastAsia="lv-LV"/>
        </w:rPr>
        <w:t>46</w:t>
      </w:r>
      <w:r w:rsidR="008A16F4">
        <w:rPr>
          <w:rFonts w:ascii="Times New Roman" w:hAnsi="Times New Roman" w:cs="Times New Roman"/>
          <w:color w:val="000000" w:themeColor="text1"/>
          <w:sz w:val="28"/>
          <w:szCs w:val="28"/>
          <w:lang w:eastAsia="lv-LV"/>
        </w:rPr>
        <w:t> </w:t>
      </w:r>
      <w:r w:rsidR="0A5D100B" w:rsidRPr="002A15C8">
        <w:rPr>
          <w:rFonts w:ascii="Times New Roman" w:hAnsi="Times New Roman" w:cs="Times New Roman"/>
          <w:color w:val="000000" w:themeColor="text1"/>
          <w:sz w:val="28"/>
          <w:szCs w:val="28"/>
          <w:lang w:eastAsia="lv-LV"/>
        </w:rPr>
        <w:t>932</w:t>
      </w:r>
      <w:r w:rsidR="231D3CC7" w:rsidRPr="002A15C8">
        <w:rPr>
          <w:rFonts w:ascii="Times New Roman" w:hAnsi="Times New Roman" w:cs="Times New Roman"/>
          <w:color w:val="000000" w:themeColor="text1"/>
          <w:sz w:val="28"/>
          <w:szCs w:val="28"/>
          <w:lang w:eastAsia="lv-LV"/>
        </w:rPr>
        <w:t xml:space="preserve"> </w:t>
      </w:r>
      <w:r w:rsidR="231D3CC7" w:rsidRPr="00620491">
        <w:rPr>
          <w:rFonts w:ascii="Times New Roman" w:hAnsi="Times New Roman" w:cs="Times New Roman"/>
          <w:i/>
          <w:iCs/>
          <w:color w:val="000000" w:themeColor="text1"/>
          <w:sz w:val="28"/>
          <w:szCs w:val="28"/>
          <w:lang w:eastAsia="lv-LV"/>
        </w:rPr>
        <w:t>euro</w:t>
      </w:r>
      <w:r w:rsidR="231D3CC7" w:rsidRPr="002A15C8">
        <w:rPr>
          <w:rFonts w:ascii="Times New Roman" w:hAnsi="Times New Roman" w:cs="Times New Roman"/>
          <w:color w:val="000000" w:themeColor="text1"/>
          <w:sz w:val="28"/>
          <w:szCs w:val="28"/>
          <w:lang w:eastAsia="lv-LV"/>
        </w:rPr>
        <w:t xml:space="preserve"> apmērā</w:t>
      </w:r>
      <w:r w:rsidR="6E0067E2" w:rsidRPr="002A15C8">
        <w:rPr>
          <w:rFonts w:ascii="Times New Roman" w:hAnsi="Times New Roman" w:cs="Times New Roman"/>
          <w:color w:val="000000" w:themeColor="text1"/>
          <w:sz w:val="28"/>
          <w:szCs w:val="28"/>
          <w:lang w:eastAsia="lv-LV"/>
        </w:rPr>
        <w:t>.</w:t>
      </w:r>
      <w:r w:rsidR="2345F0F2" w:rsidRPr="002A15C8">
        <w:rPr>
          <w:rFonts w:ascii="Times New Roman" w:hAnsi="Times New Roman" w:cs="Times New Roman"/>
          <w:color w:val="000000" w:themeColor="text1"/>
          <w:sz w:val="28"/>
          <w:szCs w:val="28"/>
          <w:lang w:eastAsia="lv-LV"/>
        </w:rPr>
        <w:t xml:space="preserve"> </w:t>
      </w:r>
      <w:r w:rsidR="00202D4C" w:rsidRPr="00202D4C">
        <w:rPr>
          <w:rFonts w:ascii="Times New Roman" w:hAnsi="Times New Roman" w:cs="Times New Roman"/>
          <w:color w:val="000000" w:themeColor="text1"/>
          <w:sz w:val="28"/>
          <w:szCs w:val="28"/>
          <w:lang w:eastAsia="lv-LV"/>
        </w:rPr>
        <w:t xml:space="preserve">Rīgas pašvaldības aģentūra </w:t>
      </w:r>
      <w:r w:rsidR="00AD42EB">
        <w:rPr>
          <w:rFonts w:ascii="Times New Roman" w:hAnsi="Times New Roman" w:cs="Times New Roman"/>
          <w:color w:val="000000" w:themeColor="text1"/>
          <w:sz w:val="28"/>
          <w:szCs w:val="28"/>
          <w:lang w:eastAsia="lv-LV"/>
        </w:rPr>
        <w:t>“</w:t>
      </w:r>
      <w:r w:rsidR="2345F0F2" w:rsidRPr="002A15C8">
        <w:rPr>
          <w:rFonts w:ascii="Times New Roman" w:hAnsi="Times New Roman" w:cs="Times New Roman"/>
          <w:color w:val="000000" w:themeColor="text1"/>
          <w:sz w:val="28"/>
          <w:szCs w:val="28"/>
          <w:lang w:eastAsia="lv-LV"/>
        </w:rPr>
        <w:t>Rīgas pieminekļu</w:t>
      </w:r>
      <w:r w:rsidR="74F598CD" w:rsidRPr="06F508E6">
        <w:rPr>
          <w:rFonts w:ascii="Times New Roman" w:hAnsi="Times New Roman" w:cs="Times New Roman"/>
          <w:color w:val="000000" w:themeColor="text1"/>
          <w:sz w:val="28"/>
          <w:szCs w:val="28"/>
          <w:lang w:eastAsia="lv-LV"/>
        </w:rPr>
        <w:t xml:space="preserve"> </w:t>
      </w:r>
      <w:r w:rsidR="2345F0F2" w:rsidRPr="002A15C8">
        <w:rPr>
          <w:rFonts w:ascii="Times New Roman" w:hAnsi="Times New Roman" w:cs="Times New Roman"/>
          <w:color w:val="000000" w:themeColor="text1"/>
          <w:sz w:val="28"/>
          <w:szCs w:val="28"/>
          <w:lang w:eastAsia="lv-LV"/>
        </w:rPr>
        <w:t>aģentūra</w:t>
      </w:r>
      <w:r w:rsidR="00AD42EB">
        <w:rPr>
          <w:rFonts w:ascii="Times New Roman" w:hAnsi="Times New Roman" w:cs="Times New Roman"/>
          <w:color w:val="000000" w:themeColor="text1"/>
          <w:sz w:val="28"/>
          <w:szCs w:val="28"/>
          <w:lang w:eastAsia="lv-LV"/>
        </w:rPr>
        <w:t>”</w:t>
      </w:r>
      <w:r w:rsidR="2345F0F2" w:rsidRPr="002A15C8">
        <w:rPr>
          <w:rFonts w:ascii="Times New Roman" w:hAnsi="Times New Roman" w:cs="Times New Roman"/>
          <w:color w:val="000000" w:themeColor="text1"/>
          <w:sz w:val="28"/>
          <w:szCs w:val="28"/>
          <w:lang w:eastAsia="lv-LV"/>
        </w:rPr>
        <w:t xml:space="preserve"> ir informējusi, ka līdzekļu ietaupījums radies, jo gan ūdens apgādes sistēmas projektēšana, ga</w:t>
      </w:r>
      <w:r w:rsidR="72C9D52E" w:rsidRPr="002A15C8">
        <w:rPr>
          <w:rFonts w:ascii="Times New Roman" w:hAnsi="Times New Roman" w:cs="Times New Roman"/>
          <w:color w:val="000000" w:themeColor="text1"/>
          <w:sz w:val="28"/>
          <w:szCs w:val="28"/>
          <w:lang w:eastAsia="lv-LV"/>
        </w:rPr>
        <w:t>n videonovērošanas projekta izstrāde</w:t>
      </w:r>
      <w:r w:rsidR="2345F0F2" w:rsidRPr="002A15C8">
        <w:rPr>
          <w:rFonts w:ascii="Times New Roman" w:hAnsi="Times New Roman" w:cs="Times New Roman"/>
          <w:color w:val="000000" w:themeColor="text1"/>
          <w:sz w:val="28"/>
          <w:szCs w:val="28"/>
          <w:lang w:eastAsia="lv-LV"/>
        </w:rPr>
        <w:t xml:space="preserve"> izmaksāja lētāk kā i</w:t>
      </w:r>
      <w:r w:rsidR="00F33529" w:rsidRPr="06F508E6">
        <w:rPr>
          <w:rFonts w:ascii="Times New Roman" w:hAnsi="Times New Roman" w:cs="Times New Roman"/>
          <w:color w:val="000000" w:themeColor="text1"/>
          <w:sz w:val="28"/>
          <w:szCs w:val="28"/>
          <w:lang w:eastAsia="lv-LV"/>
        </w:rPr>
        <w:t>e</w:t>
      </w:r>
      <w:r w:rsidR="2345F0F2" w:rsidRPr="002A15C8">
        <w:rPr>
          <w:rFonts w:ascii="Times New Roman" w:hAnsi="Times New Roman" w:cs="Times New Roman"/>
          <w:color w:val="000000" w:themeColor="text1"/>
          <w:sz w:val="28"/>
          <w:szCs w:val="28"/>
          <w:lang w:eastAsia="lv-LV"/>
        </w:rPr>
        <w:t>p</w:t>
      </w:r>
      <w:r w:rsidR="00F33529" w:rsidRPr="06F508E6">
        <w:rPr>
          <w:rFonts w:ascii="Times New Roman" w:hAnsi="Times New Roman" w:cs="Times New Roman"/>
          <w:color w:val="000000" w:themeColor="text1"/>
          <w:sz w:val="28"/>
          <w:szCs w:val="28"/>
          <w:lang w:eastAsia="lv-LV"/>
        </w:rPr>
        <w:t>r</w:t>
      </w:r>
      <w:r w:rsidR="00FC5BD1" w:rsidRPr="06F508E6">
        <w:rPr>
          <w:rFonts w:ascii="Times New Roman" w:hAnsi="Times New Roman" w:cs="Times New Roman"/>
          <w:color w:val="000000" w:themeColor="text1"/>
          <w:sz w:val="28"/>
          <w:szCs w:val="28"/>
          <w:lang w:eastAsia="lv-LV"/>
        </w:rPr>
        <w:t>ie</w:t>
      </w:r>
      <w:r w:rsidR="2345F0F2" w:rsidRPr="002A15C8">
        <w:rPr>
          <w:rFonts w:ascii="Times New Roman" w:hAnsi="Times New Roman" w:cs="Times New Roman"/>
          <w:color w:val="000000" w:themeColor="text1"/>
          <w:sz w:val="28"/>
          <w:szCs w:val="28"/>
          <w:lang w:eastAsia="lv-LV"/>
        </w:rPr>
        <w:t>kš prognozēts</w:t>
      </w:r>
      <w:r w:rsidR="00AD42EB">
        <w:rPr>
          <w:rFonts w:ascii="Times New Roman" w:hAnsi="Times New Roman" w:cs="Times New Roman"/>
          <w:color w:val="000000" w:themeColor="text1"/>
          <w:sz w:val="28"/>
          <w:szCs w:val="28"/>
          <w:lang w:eastAsia="lv-LV"/>
        </w:rPr>
        <w:t>.</w:t>
      </w:r>
      <w:r w:rsidRPr="002A15C8">
        <w:rPr>
          <w:rFonts w:ascii="Times New Roman" w:hAnsi="Times New Roman" w:cs="Times New Roman"/>
          <w:color w:val="000000" w:themeColor="text1"/>
          <w:sz w:val="28"/>
          <w:szCs w:val="28"/>
          <w:lang w:eastAsia="lv-LV"/>
        </w:rPr>
        <w:t xml:space="preserve"> </w:t>
      </w:r>
      <w:r w:rsidR="7FB056CF" w:rsidRPr="06F508E6">
        <w:rPr>
          <w:rFonts w:ascii="Times New Roman" w:eastAsia="Times New Roman" w:hAnsi="Times New Roman" w:cs="Times New Roman"/>
          <w:color w:val="000000" w:themeColor="text1"/>
          <w:sz w:val="28"/>
          <w:szCs w:val="28"/>
        </w:rPr>
        <w:t>2022.</w:t>
      </w:r>
      <w:r w:rsidR="00315795">
        <w:rPr>
          <w:rFonts w:ascii="Times New Roman" w:eastAsia="Times New Roman" w:hAnsi="Times New Roman" w:cs="Times New Roman"/>
          <w:color w:val="000000" w:themeColor="text1"/>
          <w:sz w:val="28"/>
          <w:szCs w:val="28"/>
        </w:rPr>
        <w:t>g</w:t>
      </w:r>
      <w:r w:rsidR="7FB056CF" w:rsidRPr="06F508E6">
        <w:rPr>
          <w:rFonts w:ascii="Times New Roman" w:eastAsia="Times New Roman" w:hAnsi="Times New Roman" w:cs="Times New Roman"/>
          <w:color w:val="000000" w:themeColor="text1"/>
          <w:sz w:val="28"/>
          <w:szCs w:val="28"/>
        </w:rPr>
        <w:t xml:space="preserve">adā piešķirtais finansējums </w:t>
      </w:r>
      <w:r w:rsidR="00AD42EB">
        <w:rPr>
          <w:rFonts w:ascii="Times New Roman" w:eastAsia="Times New Roman" w:hAnsi="Times New Roman" w:cs="Times New Roman"/>
          <w:color w:val="000000" w:themeColor="text1"/>
          <w:sz w:val="28"/>
          <w:szCs w:val="28"/>
        </w:rPr>
        <w:t xml:space="preserve">ir </w:t>
      </w:r>
      <w:r w:rsidR="7FB056CF" w:rsidRPr="06F508E6">
        <w:rPr>
          <w:rFonts w:ascii="Times New Roman" w:eastAsia="Times New Roman" w:hAnsi="Times New Roman" w:cs="Times New Roman"/>
          <w:color w:val="000000" w:themeColor="text1"/>
          <w:sz w:val="28"/>
          <w:szCs w:val="28"/>
        </w:rPr>
        <w:t>597</w:t>
      </w:r>
      <w:r w:rsidR="00315795">
        <w:rPr>
          <w:rFonts w:ascii="Times New Roman" w:eastAsia="Times New Roman" w:hAnsi="Times New Roman" w:cs="Times New Roman"/>
          <w:color w:val="000000" w:themeColor="text1"/>
          <w:sz w:val="28"/>
          <w:szCs w:val="28"/>
        </w:rPr>
        <w:t> </w:t>
      </w:r>
      <w:r w:rsidR="7FB056CF" w:rsidRPr="06F508E6">
        <w:rPr>
          <w:rFonts w:ascii="Times New Roman" w:eastAsia="Times New Roman" w:hAnsi="Times New Roman" w:cs="Times New Roman"/>
          <w:color w:val="000000" w:themeColor="text1"/>
          <w:sz w:val="28"/>
          <w:szCs w:val="28"/>
        </w:rPr>
        <w:t xml:space="preserve">129 </w:t>
      </w:r>
      <w:r w:rsidR="00315795" w:rsidRPr="00620491">
        <w:rPr>
          <w:rFonts w:ascii="Times New Roman" w:eastAsia="Times New Roman" w:hAnsi="Times New Roman" w:cs="Times New Roman"/>
          <w:i/>
          <w:iCs/>
          <w:color w:val="000000" w:themeColor="text1"/>
          <w:sz w:val="28"/>
          <w:szCs w:val="28"/>
        </w:rPr>
        <w:t>euro</w:t>
      </w:r>
      <w:r w:rsidR="00AD42EB" w:rsidRPr="00620491">
        <w:rPr>
          <w:rFonts w:ascii="Times New Roman" w:eastAsia="Times New Roman" w:hAnsi="Times New Roman" w:cs="Times New Roman"/>
          <w:color w:val="000000" w:themeColor="text1"/>
          <w:sz w:val="28"/>
          <w:szCs w:val="28"/>
        </w:rPr>
        <w:t>,</w:t>
      </w:r>
      <w:r w:rsidR="00315795" w:rsidRPr="00AD42EB">
        <w:rPr>
          <w:rFonts w:ascii="Times New Roman" w:eastAsia="Times New Roman" w:hAnsi="Times New Roman" w:cs="Times New Roman"/>
          <w:color w:val="000000" w:themeColor="text1"/>
          <w:sz w:val="28"/>
          <w:szCs w:val="28"/>
        </w:rPr>
        <w:t xml:space="preserve"> </w:t>
      </w:r>
      <w:r w:rsidR="7FB056CF" w:rsidRPr="06F508E6">
        <w:rPr>
          <w:rFonts w:ascii="Times New Roman" w:eastAsia="Times New Roman" w:hAnsi="Times New Roman" w:cs="Times New Roman"/>
          <w:color w:val="000000" w:themeColor="text1"/>
          <w:sz w:val="28"/>
          <w:szCs w:val="28"/>
        </w:rPr>
        <w:t>11</w:t>
      </w:r>
      <w:r w:rsidR="00AD42EB">
        <w:rPr>
          <w:rFonts w:ascii="Times New Roman" w:eastAsia="Times New Roman" w:hAnsi="Times New Roman" w:cs="Times New Roman"/>
          <w:color w:val="000000" w:themeColor="text1"/>
          <w:sz w:val="28"/>
          <w:szCs w:val="28"/>
        </w:rPr>
        <w:t> </w:t>
      </w:r>
      <w:r w:rsidR="7FB056CF" w:rsidRPr="06F508E6">
        <w:rPr>
          <w:rFonts w:ascii="Times New Roman" w:eastAsia="Times New Roman" w:hAnsi="Times New Roman" w:cs="Times New Roman"/>
          <w:color w:val="000000" w:themeColor="text1"/>
          <w:sz w:val="28"/>
          <w:szCs w:val="28"/>
        </w:rPr>
        <w:t>mēnešos izlietotais finans</w:t>
      </w:r>
      <w:r w:rsidR="765D7B40" w:rsidRPr="06F508E6">
        <w:rPr>
          <w:rFonts w:ascii="Times New Roman" w:eastAsia="Times New Roman" w:hAnsi="Times New Roman" w:cs="Times New Roman"/>
          <w:color w:val="000000" w:themeColor="text1"/>
          <w:sz w:val="28"/>
          <w:szCs w:val="28"/>
        </w:rPr>
        <w:t xml:space="preserve">ējums </w:t>
      </w:r>
      <w:r w:rsidR="00AD42EB">
        <w:rPr>
          <w:rFonts w:ascii="Times New Roman" w:eastAsia="Times New Roman" w:hAnsi="Times New Roman" w:cs="Times New Roman"/>
          <w:color w:val="000000" w:themeColor="text1"/>
          <w:sz w:val="28"/>
          <w:szCs w:val="28"/>
        </w:rPr>
        <w:t xml:space="preserve">ir </w:t>
      </w:r>
      <w:r w:rsidR="765D7B40" w:rsidRPr="06F508E6">
        <w:rPr>
          <w:rFonts w:ascii="Times New Roman" w:eastAsia="Times New Roman" w:hAnsi="Times New Roman" w:cs="Times New Roman"/>
          <w:color w:val="000000" w:themeColor="text1"/>
          <w:sz w:val="28"/>
          <w:szCs w:val="28"/>
        </w:rPr>
        <w:t>373</w:t>
      </w:r>
      <w:r w:rsidR="00315795">
        <w:rPr>
          <w:rFonts w:ascii="Times New Roman" w:eastAsia="Times New Roman" w:hAnsi="Times New Roman" w:cs="Times New Roman"/>
          <w:color w:val="000000" w:themeColor="text1"/>
          <w:sz w:val="28"/>
          <w:szCs w:val="28"/>
        </w:rPr>
        <w:t> </w:t>
      </w:r>
      <w:r w:rsidR="765D7B40" w:rsidRPr="06F508E6">
        <w:rPr>
          <w:rFonts w:ascii="Times New Roman" w:eastAsia="Times New Roman" w:hAnsi="Times New Roman" w:cs="Times New Roman"/>
          <w:color w:val="000000" w:themeColor="text1"/>
          <w:sz w:val="28"/>
          <w:szCs w:val="28"/>
        </w:rPr>
        <w:t>696</w:t>
      </w:r>
      <w:r w:rsidR="00315795">
        <w:rPr>
          <w:rFonts w:ascii="Times New Roman" w:eastAsia="Times New Roman" w:hAnsi="Times New Roman" w:cs="Times New Roman"/>
          <w:color w:val="000000" w:themeColor="text1"/>
          <w:sz w:val="28"/>
          <w:szCs w:val="28"/>
        </w:rPr>
        <w:t xml:space="preserve"> </w:t>
      </w:r>
      <w:r w:rsidR="00315795" w:rsidRPr="00620491">
        <w:rPr>
          <w:rFonts w:ascii="Times New Roman" w:eastAsia="Times New Roman" w:hAnsi="Times New Roman" w:cs="Times New Roman"/>
          <w:i/>
          <w:iCs/>
          <w:color w:val="000000" w:themeColor="text1"/>
          <w:sz w:val="28"/>
          <w:szCs w:val="28"/>
        </w:rPr>
        <w:t>euro</w:t>
      </w:r>
      <w:r w:rsidR="00AD42EB" w:rsidRPr="00620491">
        <w:rPr>
          <w:rFonts w:ascii="Times New Roman" w:eastAsia="Times New Roman" w:hAnsi="Times New Roman" w:cs="Times New Roman"/>
          <w:color w:val="000000" w:themeColor="text1"/>
          <w:sz w:val="28"/>
          <w:szCs w:val="28"/>
        </w:rPr>
        <w:t xml:space="preserve">, </w:t>
      </w:r>
      <w:r w:rsidR="765D7B40" w:rsidRPr="06F508E6">
        <w:rPr>
          <w:rFonts w:ascii="Times New Roman" w:eastAsia="Times New Roman" w:hAnsi="Times New Roman" w:cs="Times New Roman"/>
          <w:color w:val="000000" w:themeColor="text1"/>
          <w:sz w:val="28"/>
          <w:szCs w:val="28"/>
        </w:rPr>
        <w:t xml:space="preserve">provizoriski plānotie izdevumi </w:t>
      </w:r>
      <w:r w:rsidR="00AD42EB">
        <w:rPr>
          <w:rFonts w:ascii="Times New Roman" w:eastAsia="Times New Roman" w:hAnsi="Times New Roman" w:cs="Times New Roman"/>
          <w:color w:val="000000" w:themeColor="text1"/>
          <w:sz w:val="28"/>
          <w:szCs w:val="28"/>
        </w:rPr>
        <w:t xml:space="preserve">2022.gada </w:t>
      </w:r>
      <w:r w:rsidR="765D7B40" w:rsidRPr="06F508E6">
        <w:rPr>
          <w:rFonts w:ascii="Times New Roman" w:eastAsia="Times New Roman" w:hAnsi="Times New Roman" w:cs="Times New Roman"/>
          <w:color w:val="000000" w:themeColor="text1"/>
          <w:sz w:val="28"/>
          <w:szCs w:val="28"/>
        </w:rPr>
        <w:t>decembrī</w:t>
      </w:r>
      <w:r w:rsidR="00AD42EB">
        <w:rPr>
          <w:rFonts w:ascii="Times New Roman" w:eastAsia="Times New Roman" w:hAnsi="Times New Roman" w:cs="Times New Roman"/>
          <w:color w:val="000000" w:themeColor="text1"/>
          <w:sz w:val="28"/>
          <w:szCs w:val="28"/>
        </w:rPr>
        <w:t xml:space="preserve"> ir</w:t>
      </w:r>
      <w:r w:rsidR="765D7B40" w:rsidRPr="06F508E6">
        <w:rPr>
          <w:rFonts w:ascii="Times New Roman" w:eastAsia="Times New Roman" w:hAnsi="Times New Roman" w:cs="Times New Roman"/>
          <w:color w:val="000000" w:themeColor="text1"/>
          <w:sz w:val="28"/>
          <w:szCs w:val="28"/>
        </w:rPr>
        <w:t xml:space="preserve"> 176</w:t>
      </w:r>
      <w:r w:rsidR="00315795">
        <w:rPr>
          <w:rFonts w:ascii="Times New Roman" w:eastAsia="Times New Roman" w:hAnsi="Times New Roman" w:cs="Times New Roman"/>
          <w:color w:val="000000" w:themeColor="text1"/>
          <w:sz w:val="28"/>
          <w:szCs w:val="28"/>
        </w:rPr>
        <w:t> </w:t>
      </w:r>
      <w:r w:rsidR="765D7B40" w:rsidRPr="06F508E6">
        <w:rPr>
          <w:rFonts w:ascii="Times New Roman" w:eastAsia="Times New Roman" w:hAnsi="Times New Roman" w:cs="Times New Roman"/>
          <w:color w:val="000000" w:themeColor="text1"/>
          <w:sz w:val="28"/>
          <w:szCs w:val="28"/>
        </w:rPr>
        <w:t>501</w:t>
      </w:r>
      <w:r w:rsidR="00315795">
        <w:rPr>
          <w:rFonts w:ascii="Times New Roman" w:eastAsia="Times New Roman" w:hAnsi="Times New Roman" w:cs="Times New Roman"/>
          <w:color w:val="000000" w:themeColor="text1"/>
          <w:sz w:val="28"/>
          <w:szCs w:val="28"/>
        </w:rPr>
        <w:t xml:space="preserve"> </w:t>
      </w:r>
      <w:r w:rsidR="00315795" w:rsidRPr="00620491">
        <w:rPr>
          <w:rFonts w:ascii="Times New Roman" w:eastAsia="Times New Roman" w:hAnsi="Times New Roman" w:cs="Times New Roman"/>
          <w:i/>
          <w:iCs/>
          <w:color w:val="000000" w:themeColor="text1"/>
          <w:sz w:val="28"/>
          <w:szCs w:val="28"/>
        </w:rPr>
        <w:t>euro</w:t>
      </w:r>
      <w:r w:rsidR="00AD42EB" w:rsidRPr="00620491">
        <w:rPr>
          <w:rFonts w:ascii="Times New Roman" w:eastAsia="Times New Roman" w:hAnsi="Times New Roman" w:cs="Times New Roman"/>
          <w:color w:val="000000" w:themeColor="text1"/>
          <w:sz w:val="28"/>
          <w:szCs w:val="28"/>
        </w:rPr>
        <w:t>,</w:t>
      </w:r>
      <w:r w:rsidR="00315795" w:rsidRPr="00AD42EB">
        <w:rPr>
          <w:rFonts w:ascii="Times New Roman" w:eastAsia="Times New Roman" w:hAnsi="Times New Roman" w:cs="Times New Roman"/>
          <w:color w:val="000000" w:themeColor="text1"/>
          <w:sz w:val="28"/>
          <w:szCs w:val="28"/>
        </w:rPr>
        <w:t xml:space="preserve"> </w:t>
      </w:r>
      <w:r w:rsidR="765D7B40" w:rsidRPr="06F508E6">
        <w:rPr>
          <w:rFonts w:ascii="Times New Roman" w:eastAsia="Times New Roman" w:hAnsi="Times New Roman" w:cs="Times New Roman"/>
          <w:color w:val="000000" w:themeColor="text1"/>
          <w:sz w:val="28"/>
          <w:szCs w:val="28"/>
        </w:rPr>
        <w:t>2022.</w:t>
      </w:r>
      <w:r w:rsidR="00224B41" w:rsidRPr="06F508E6">
        <w:rPr>
          <w:rFonts w:ascii="Times New Roman" w:eastAsia="Times New Roman" w:hAnsi="Times New Roman" w:cs="Times New Roman"/>
          <w:color w:val="000000" w:themeColor="text1"/>
          <w:sz w:val="28"/>
          <w:szCs w:val="28"/>
        </w:rPr>
        <w:t>g</w:t>
      </w:r>
      <w:r w:rsidR="765D7B40" w:rsidRPr="06F508E6">
        <w:rPr>
          <w:rFonts w:ascii="Times New Roman" w:eastAsia="Times New Roman" w:hAnsi="Times New Roman" w:cs="Times New Roman"/>
          <w:color w:val="000000" w:themeColor="text1"/>
          <w:sz w:val="28"/>
          <w:szCs w:val="28"/>
        </w:rPr>
        <w:t>ada provizoriskā ek</w:t>
      </w:r>
      <w:r w:rsidR="5B2E0BE4" w:rsidRPr="06F508E6">
        <w:rPr>
          <w:rFonts w:ascii="Times New Roman" w:eastAsia="Times New Roman" w:hAnsi="Times New Roman" w:cs="Times New Roman"/>
          <w:color w:val="000000" w:themeColor="text1"/>
          <w:sz w:val="28"/>
          <w:szCs w:val="28"/>
        </w:rPr>
        <w:t xml:space="preserve">onomija </w:t>
      </w:r>
      <w:r w:rsidR="00AD42EB">
        <w:rPr>
          <w:rFonts w:ascii="Times New Roman" w:eastAsia="Times New Roman" w:hAnsi="Times New Roman" w:cs="Times New Roman"/>
          <w:color w:val="000000" w:themeColor="text1"/>
          <w:sz w:val="28"/>
          <w:szCs w:val="28"/>
        </w:rPr>
        <w:t xml:space="preserve">ir </w:t>
      </w:r>
      <w:r w:rsidR="5B2E0BE4" w:rsidRPr="06F508E6">
        <w:rPr>
          <w:rFonts w:ascii="Times New Roman" w:eastAsia="Times New Roman" w:hAnsi="Times New Roman" w:cs="Times New Roman"/>
          <w:color w:val="000000" w:themeColor="text1"/>
          <w:sz w:val="28"/>
          <w:szCs w:val="28"/>
        </w:rPr>
        <w:t>46</w:t>
      </w:r>
      <w:r w:rsidR="00315795">
        <w:rPr>
          <w:rFonts w:ascii="Times New Roman" w:eastAsia="Times New Roman" w:hAnsi="Times New Roman" w:cs="Times New Roman"/>
          <w:color w:val="000000" w:themeColor="text1"/>
          <w:sz w:val="28"/>
          <w:szCs w:val="28"/>
        </w:rPr>
        <w:t> </w:t>
      </w:r>
      <w:r w:rsidR="5B2E0BE4" w:rsidRPr="06F508E6">
        <w:rPr>
          <w:rFonts w:ascii="Times New Roman" w:eastAsia="Times New Roman" w:hAnsi="Times New Roman" w:cs="Times New Roman"/>
          <w:color w:val="000000" w:themeColor="text1"/>
          <w:sz w:val="28"/>
          <w:szCs w:val="28"/>
        </w:rPr>
        <w:t>932</w:t>
      </w:r>
      <w:r w:rsidR="00315795">
        <w:rPr>
          <w:rFonts w:ascii="Times New Roman" w:eastAsia="Times New Roman" w:hAnsi="Times New Roman" w:cs="Times New Roman"/>
          <w:color w:val="000000" w:themeColor="text1"/>
          <w:sz w:val="28"/>
          <w:szCs w:val="28"/>
        </w:rPr>
        <w:t xml:space="preserve"> </w:t>
      </w:r>
      <w:r w:rsidR="00315795" w:rsidRPr="00620491">
        <w:rPr>
          <w:rFonts w:ascii="Times New Roman" w:eastAsia="Times New Roman" w:hAnsi="Times New Roman" w:cs="Times New Roman"/>
          <w:i/>
          <w:iCs/>
          <w:color w:val="000000" w:themeColor="text1"/>
          <w:sz w:val="28"/>
          <w:szCs w:val="28"/>
        </w:rPr>
        <w:t>euro</w:t>
      </w:r>
      <w:r w:rsidR="00315795">
        <w:rPr>
          <w:rFonts w:ascii="Times New Roman" w:eastAsia="Times New Roman" w:hAnsi="Times New Roman" w:cs="Times New Roman"/>
          <w:color w:val="000000" w:themeColor="text1"/>
          <w:sz w:val="28"/>
          <w:szCs w:val="28"/>
        </w:rPr>
        <w:t>.</w:t>
      </w:r>
      <w:r w:rsidR="7FB056CF" w:rsidRPr="06F508E6">
        <w:rPr>
          <w:rFonts w:ascii="Times New Roman" w:hAnsi="Times New Roman" w:cs="Times New Roman"/>
          <w:color w:val="000000" w:themeColor="text1"/>
          <w:sz w:val="28"/>
          <w:szCs w:val="28"/>
          <w:lang w:eastAsia="lv-LV"/>
        </w:rPr>
        <w:t xml:space="preserve"> </w:t>
      </w:r>
      <w:r w:rsidR="00CC1818" w:rsidRPr="002A15C8">
        <w:rPr>
          <w:rFonts w:ascii="Times New Roman" w:hAnsi="Times New Roman" w:cs="Times New Roman"/>
          <w:color w:val="000000" w:themeColor="text1"/>
          <w:sz w:val="28"/>
          <w:szCs w:val="28"/>
          <w:lang w:eastAsia="lv-LV"/>
        </w:rPr>
        <w:t xml:space="preserve">Ņemot vērā, ka ziemas periods nav piemērots praktisku restaurācijas darbu veikšanai, tad </w:t>
      </w:r>
      <w:r w:rsidR="00315795">
        <w:rPr>
          <w:rFonts w:ascii="Times New Roman" w:hAnsi="Times New Roman" w:cs="Times New Roman"/>
          <w:color w:val="000000" w:themeColor="text1"/>
          <w:sz w:val="28"/>
          <w:szCs w:val="28"/>
          <w:lang w:eastAsia="lv-LV"/>
        </w:rPr>
        <w:t>2023.</w:t>
      </w:r>
      <w:r w:rsidR="00CC1818" w:rsidRPr="002A15C8">
        <w:rPr>
          <w:rFonts w:ascii="Times New Roman" w:hAnsi="Times New Roman" w:cs="Times New Roman"/>
          <w:color w:val="000000" w:themeColor="text1"/>
          <w:sz w:val="28"/>
          <w:szCs w:val="28"/>
          <w:lang w:eastAsia="lv-LV"/>
        </w:rPr>
        <w:t xml:space="preserve">gada </w:t>
      </w:r>
      <w:r w:rsidR="004F665D">
        <w:rPr>
          <w:rFonts w:ascii="Times New Roman" w:hAnsi="Times New Roman" w:cs="Times New Roman"/>
          <w:color w:val="000000" w:themeColor="text1"/>
          <w:sz w:val="28"/>
          <w:szCs w:val="28"/>
          <w:lang w:eastAsia="lv-LV"/>
        </w:rPr>
        <w:t>1.</w:t>
      </w:r>
      <w:r w:rsidR="00CC1818" w:rsidRPr="002A15C8">
        <w:rPr>
          <w:rFonts w:ascii="Times New Roman" w:hAnsi="Times New Roman" w:cs="Times New Roman"/>
          <w:color w:val="000000" w:themeColor="text1"/>
          <w:sz w:val="28"/>
          <w:szCs w:val="28"/>
          <w:lang w:eastAsia="lv-LV"/>
        </w:rPr>
        <w:t xml:space="preserve">ceturksnī jānodrošina </w:t>
      </w:r>
      <w:r w:rsidR="00DE79CC" w:rsidRPr="00DE79CC">
        <w:rPr>
          <w:rFonts w:ascii="Times New Roman" w:hAnsi="Times New Roman" w:cs="Times New Roman"/>
          <w:color w:val="000000" w:themeColor="text1"/>
          <w:sz w:val="28"/>
          <w:szCs w:val="28"/>
          <w:lang w:eastAsia="lv-LV"/>
        </w:rPr>
        <w:t xml:space="preserve">Brīvības pieminekļa un Rīgas Brāļu kapu </w:t>
      </w:r>
      <w:r w:rsidR="00CC1818" w:rsidRPr="002A15C8">
        <w:rPr>
          <w:rFonts w:ascii="Times New Roman" w:hAnsi="Times New Roman" w:cs="Times New Roman"/>
          <w:color w:val="000000" w:themeColor="text1"/>
          <w:sz w:val="28"/>
          <w:szCs w:val="28"/>
          <w:lang w:eastAsia="lv-LV"/>
        </w:rPr>
        <w:t xml:space="preserve">apsaimniekošana. Pēc </w:t>
      </w:r>
      <w:r w:rsidR="00EA3C34" w:rsidRPr="00EA3C34">
        <w:rPr>
          <w:rFonts w:ascii="Times New Roman" w:hAnsi="Times New Roman" w:cs="Times New Roman"/>
          <w:color w:val="000000" w:themeColor="text1"/>
          <w:sz w:val="28"/>
          <w:szCs w:val="28"/>
          <w:lang w:eastAsia="lv-LV"/>
        </w:rPr>
        <w:t>Rīgas pašvaldības aģentūra</w:t>
      </w:r>
      <w:r w:rsidR="00EA3C34">
        <w:rPr>
          <w:rFonts w:ascii="Times New Roman" w:hAnsi="Times New Roman" w:cs="Times New Roman"/>
          <w:color w:val="000000" w:themeColor="text1"/>
          <w:sz w:val="28"/>
          <w:szCs w:val="28"/>
          <w:lang w:eastAsia="lv-LV"/>
        </w:rPr>
        <w:t>s</w:t>
      </w:r>
      <w:r w:rsidR="00EA3C34" w:rsidRPr="00EA3C34">
        <w:rPr>
          <w:rFonts w:ascii="Times New Roman" w:hAnsi="Times New Roman" w:cs="Times New Roman"/>
          <w:color w:val="000000" w:themeColor="text1"/>
          <w:sz w:val="28"/>
          <w:szCs w:val="28"/>
          <w:lang w:eastAsia="lv-LV"/>
        </w:rPr>
        <w:t xml:space="preserve"> “Rīgas pieminekļu aģentūra” </w:t>
      </w:r>
      <w:r w:rsidR="11BF52DC" w:rsidRPr="002A15C8">
        <w:rPr>
          <w:rFonts w:ascii="Times New Roman" w:hAnsi="Times New Roman" w:cs="Times New Roman"/>
          <w:color w:val="000000" w:themeColor="text1"/>
          <w:sz w:val="28"/>
          <w:szCs w:val="28"/>
          <w:lang w:eastAsia="lv-LV"/>
        </w:rPr>
        <w:t>atskaitēs sniegt</w:t>
      </w:r>
      <w:r w:rsidR="00CC1818" w:rsidRPr="002A15C8">
        <w:rPr>
          <w:rFonts w:ascii="Times New Roman" w:hAnsi="Times New Roman" w:cs="Times New Roman"/>
          <w:color w:val="000000" w:themeColor="text1"/>
          <w:sz w:val="28"/>
          <w:szCs w:val="28"/>
          <w:lang w:eastAsia="lv-LV"/>
        </w:rPr>
        <w:t>ās</w:t>
      </w:r>
      <w:r w:rsidR="11BF52DC" w:rsidRPr="002A15C8">
        <w:rPr>
          <w:rFonts w:ascii="Times New Roman" w:hAnsi="Times New Roman" w:cs="Times New Roman"/>
          <w:color w:val="000000" w:themeColor="text1"/>
          <w:sz w:val="28"/>
          <w:szCs w:val="28"/>
          <w:lang w:eastAsia="lv-LV"/>
        </w:rPr>
        <w:t xml:space="preserve"> informācij</w:t>
      </w:r>
      <w:r w:rsidR="00CC1818" w:rsidRPr="002A15C8">
        <w:rPr>
          <w:rFonts w:ascii="Times New Roman" w:hAnsi="Times New Roman" w:cs="Times New Roman"/>
          <w:color w:val="000000" w:themeColor="text1"/>
          <w:sz w:val="28"/>
          <w:szCs w:val="28"/>
          <w:lang w:eastAsia="lv-LV"/>
        </w:rPr>
        <w:t>as</w:t>
      </w:r>
      <w:r w:rsidR="11BF52DC" w:rsidRPr="002A15C8">
        <w:rPr>
          <w:rFonts w:ascii="Times New Roman" w:hAnsi="Times New Roman" w:cs="Times New Roman"/>
          <w:color w:val="000000" w:themeColor="text1"/>
          <w:sz w:val="28"/>
          <w:szCs w:val="28"/>
          <w:lang w:eastAsia="lv-LV"/>
        </w:rPr>
        <w:t xml:space="preserve"> </w:t>
      </w:r>
      <w:r w:rsidR="44C9AF0B" w:rsidRPr="002A15C8">
        <w:rPr>
          <w:rFonts w:ascii="Times New Roman" w:hAnsi="Times New Roman" w:cs="Times New Roman"/>
          <w:color w:val="000000" w:themeColor="text1"/>
          <w:sz w:val="28"/>
          <w:szCs w:val="28"/>
          <w:lang w:eastAsia="lv-LV"/>
        </w:rPr>
        <w:t xml:space="preserve">2022.gadā </w:t>
      </w:r>
      <w:r w:rsidR="5654FD0B" w:rsidRPr="002A15C8">
        <w:rPr>
          <w:rFonts w:ascii="Times New Roman" w:hAnsi="Times New Roman" w:cs="Times New Roman"/>
          <w:color w:val="000000" w:themeColor="text1"/>
          <w:sz w:val="28"/>
          <w:szCs w:val="28"/>
          <w:lang w:eastAsia="lv-LV"/>
        </w:rPr>
        <w:t xml:space="preserve">vidēji </w:t>
      </w:r>
      <w:r w:rsidR="7E52CC6A" w:rsidRPr="002A15C8">
        <w:rPr>
          <w:rFonts w:ascii="Times New Roman" w:hAnsi="Times New Roman" w:cs="Times New Roman"/>
          <w:color w:val="000000" w:themeColor="text1"/>
          <w:sz w:val="28"/>
          <w:szCs w:val="28"/>
          <w:lang w:eastAsia="lv-LV"/>
        </w:rPr>
        <w:t xml:space="preserve">mēnesī </w:t>
      </w:r>
      <w:r w:rsidR="11BF52DC" w:rsidRPr="002A15C8">
        <w:rPr>
          <w:rFonts w:ascii="Times New Roman" w:hAnsi="Times New Roman" w:cs="Times New Roman"/>
          <w:color w:val="000000" w:themeColor="text1"/>
          <w:sz w:val="28"/>
          <w:szCs w:val="28"/>
          <w:lang w:eastAsia="lv-LV"/>
        </w:rPr>
        <w:t xml:space="preserve">atlīdzībām personālam </w:t>
      </w:r>
      <w:r w:rsidR="0C8B603E" w:rsidRPr="002A15C8">
        <w:rPr>
          <w:rFonts w:ascii="Times New Roman" w:hAnsi="Times New Roman" w:cs="Times New Roman"/>
          <w:color w:val="000000" w:themeColor="text1"/>
          <w:sz w:val="28"/>
          <w:szCs w:val="28"/>
          <w:lang w:eastAsia="lv-LV"/>
        </w:rPr>
        <w:t xml:space="preserve">bija </w:t>
      </w:r>
      <w:r w:rsidR="11BF52DC" w:rsidRPr="002A15C8">
        <w:rPr>
          <w:rFonts w:ascii="Times New Roman" w:hAnsi="Times New Roman" w:cs="Times New Roman"/>
          <w:color w:val="000000" w:themeColor="text1"/>
          <w:sz w:val="28"/>
          <w:szCs w:val="28"/>
          <w:lang w:eastAsia="lv-LV"/>
        </w:rPr>
        <w:t>nepieciešami 15</w:t>
      </w:r>
      <w:r w:rsidR="00796D05" w:rsidRPr="002A15C8">
        <w:rPr>
          <w:rFonts w:ascii="Times New Roman" w:hAnsi="Times New Roman" w:cs="Times New Roman"/>
          <w:color w:val="000000" w:themeColor="text1"/>
          <w:sz w:val="28"/>
          <w:szCs w:val="28"/>
          <w:lang w:eastAsia="lv-LV"/>
        </w:rPr>
        <w:t> </w:t>
      </w:r>
      <w:r w:rsidR="11BF52DC" w:rsidRPr="002A15C8">
        <w:rPr>
          <w:rFonts w:ascii="Times New Roman" w:hAnsi="Times New Roman" w:cs="Times New Roman"/>
          <w:color w:val="000000" w:themeColor="text1"/>
          <w:sz w:val="28"/>
          <w:szCs w:val="28"/>
          <w:lang w:eastAsia="lv-LV"/>
        </w:rPr>
        <w:t xml:space="preserve">000 </w:t>
      </w:r>
      <w:r w:rsidR="11BF52DC" w:rsidRPr="00620491">
        <w:rPr>
          <w:rFonts w:ascii="Times New Roman" w:hAnsi="Times New Roman" w:cs="Times New Roman"/>
          <w:i/>
          <w:iCs/>
          <w:color w:val="000000" w:themeColor="text1"/>
          <w:sz w:val="28"/>
          <w:szCs w:val="28"/>
          <w:lang w:eastAsia="lv-LV"/>
        </w:rPr>
        <w:t>euro</w:t>
      </w:r>
      <w:r w:rsidR="11BF52DC" w:rsidRPr="002A15C8">
        <w:rPr>
          <w:rFonts w:ascii="Times New Roman" w:hAnsi="Times New Roman" w:cs="Times New Roman"/>
          <w:color w:val="000000" w:themeColor="text1"/>
          <w:sz w:val="28"/>
          <w:szCs w:val="28"/>
          <w:lang w:eastAsia="lv-LV"/>
        </w:rPr>
        <w:t xml:space="preserve">, savukārt izdevumiem apsaimniekošanai </w:t>
      </w:r>
      <w:r w:rsidR="6D509B61" w:rsidRPr="002A15C8">
        <w:rPr>
          <w:rFonts w:ascii="Times New Roman" w:hAnsi="Times New Roman" w:cs="Times New Roman"/>
          <w:color w:val="000000" w:themeColor="text1"/>
          <w:sz w:val="28"/>
          <w:szCs w:val="28"/>
          <w:lang w:eastAsia="lv-LV"/>
        </w:rPr>
        <w:t>7</w:t>
      </w:r>
      <w:r w:rsidR="00315795">
        <w:rPr>
          <w:rFonts w:ascii="Times New Roman" w:hAnsi="Times New Roman" w:cs="Times New Roman"/>
          <w:color w:val="000000" w:themeColor="text1"/>
          <w:sz w:val="28"/>
          <w:szCs w:val="28"/>
          <w:lang w:eastAsia="lv-LV"/>
        </w:rPr>
        <w:t> </w:t>
      </w:r>
      <w:r w:rsidR="6D509B61" w:rsidRPr="002A15C8">
        <w:rPr>
          <w:rFonts w:ascii="Times New Roman" w:hAnsi="Times New Roman" w:cs="Times New Roman"/>
          <w:color w:val="000000" w:themeColor="text1"/>
          <w:sz w:val="28"/>
          <w:szCs w:val="28"/>
          <w:lang w:eastAsia="lv-LV"/>
        </w:rPr>
        <w:t>297</w:t>
      </w:r>
      <w:r w:rsidR="11BF52DC" w:rsidRPr="002A15C8">
        <w:rPr>
          <w:rFonts w:ascii="Times New Roman" w:hAnsi="Times New Roman" w:cs="Times New Roman"/>
          <w:color w:val="000000" w:themeColor="text1"/>
          <w:sz w:val="28"/>
          <w:szCs w:val="28"/>
          <w:lang w:eastAsia="lv-LV"/>
        </w:rPr>
        <w:t xml:space="preserve"> </w:t>
      </w:r>
      <w:r w:rsidR="11BF52DC" w:rsidRPr="00620491">
        <w:rPr>
          <w:rFonts w:ascii="Times New Roman" w:hAnsi="Times New Roman" w:cs="Times New Roman"/>
          <w:i/>
          <w:iCs/>
          <w:color w:val="000000" w:themeColor="text1"/>
          <w:sz w:val="28"/>
          <w:szCs w:val="28"/>
          <w:lang w:eastAsia="lv-LV"/>
        </w:rPr>
        <w:t>euro</w:t>
      </w:r>
      <w:r w:rsidR="11BF52DC" w:rsidRPr="002A15C8">
        <w:rPr>
          <w:rFonts w:ascii="Times New Roman" w:hAnsi="Times New Roman" w:cs="Times New Roman"/>
          <w:color w:val="000000" w:themeColor="text1"/>
          <w:sz w:val="28"/>
          <w:szCs w:val="28"/>
          <w:lang w:eastAsia="lv-LV"/>
        </w:rPr>
        <w:t xml:space="preserve"> mēnesī</w:t>
      </w:r>
      <w:r w:rsidR="4B749EDE" w:rsidRPr="002A15C8">
        <w:rPr>
          <w:rFonts w:ascii="Times New Roman" w:hAnsi="Times New Roman" w:cs="Times New Roman"/>
          <w:color w:val="000000" w:themeColor="text1"/>
          <w:sz w:val="28"/>
          <w:szCs w:val="28"/>
          <w:lang w:eastAsia="lv-LV"/>
        </w:rPr>
        <w:t xml:space="preserve">. </w:t>
      </w:r>
      <w:r w:rsidR="13FE9B95" w:rsidRPr="002A15C8">
        <w:rPr>
          <w:rFonts w:ascii="Times New Roman" w:eastAsia="Times New Roman" w:hAnsi="Times New Roman" w:cs="Times New Roman"/>
          <w:color w:val="000000" w:themeColor="text1"/>
          <w:sz w:val="28"/>
          <w:szCs w:val="28"/>
        </w:rPr>
        <w:t>Tā kā no 2022.gadā piešķirtajiem līdzekļiem prognozēts atlikums 46</w:t>
      </w:r>
      <w:r w:rsidR="002D135F">
        <w:rPr>
          <w:rFonts w:ascii="Times New Roman" w:eastAsia="Times New Roman" w:hAnsi="Times New Roman" w:cs="Times New Roman"/>
          <w:color w:val="000000" w:themeColor="text1"/>
          <w:sz w:val="28"/>
          <w:szCs w:val="28"/>
        </w:rPr>
        <w:t> </w:t>
      </w:r>
      <w:r w:rsidR="13FE9B95" w:rsidRPr="002A15C8">
        <w:rPr>
          <w:rFonts w:ascii="Times New Roman" w:eastAsia="Times New Roman" w:hAnsi="Times New Roman" w:cs="Times New Roman"/>
          <w:color w:val="000000" w:themeColor="text1"/>
          <w:sz w:val="28"/>
          <w:szCs w:val="28"/>
        </w:rPr>
        <w:t xml:space="preserve">932 </w:t>
      </w:r>
      <w:r w:rsidR="13FE9B95" w:rsidRPr="00620491">
        <w:rPr>
          <w:rFonts w:ascii="Times New Roman" w:eastAsia="Times New Roman" w:hAnsi="Times New Roman" w:cs="Times New Roman"/>
          <w:i/>
          <w:iCs/>
          <w:color w:val="000000" w:themeColor="text1"/>
          <w:sz w:val="28"/>
          <w:szCs w:val="28"/>
        </w:rPr>
        <w:t>euro</w:t>
      </w:r>
      <w:r w:rsidR="13FE9B95" w:rsidRPr="002A15C8">
        <w:rPr>
          <w:rFonts w:ascii="Times New Roman" w:eastAsia="Times New Roman" w:hAnsi="Times New Roman" w:cs="Times New Roman"/>
          <w:color w:val="000000" w:themeColor="text1"/>
          <w:sz w:val="28"/>
          <w:szCs w:val="28"/>
        </w:rPr>
        <w:t xml:space="preserve"> apmērā, tad no 2023.gada </w:t>
      </w:r>
      <w:r w:rsidR="00EA3C34">
        <w:rPr>
          <w:rFonts w:ascii="Times New Roman" w:eastAsia="Times New Roman" w:hAnsi="Times New Roman" w:cs="Times New Roman"/>
          <w:color w:val="000000" w:themeColor="text1"/>
          <w:sz w:val="28"/>
          <w:szCs w:val="28"/>
        </w:rPr>
        <w:t xml:space="preserve">valsts </w:t>
      </w:r>
      <w:r w:rsidR="13FE9B95" w:rsidRPr="002A15C8">
        <w:rPr>
          <w:rFonts w:ascii="Times New Roman" w:eastAsia="Times New Roman" w:hAnsi="Times New Roman" w:cs="Times New Roman"/>
          <w:color w:val="000000" w:themeColor="text1"/>
          <w:sz w:val="28"/>
          <w:szCs w:val="28"/>
        </w:rPr>
        <w:t>budžeta līdzekļiem, lai pirmos trīs mēnešus nodrošinātu Brīvības pieminekļa un Rīgas Brāļu kapu apsaimniekošanu</w:t>
      </w:r>
      <w:r w:rsidR="00EA3C34">
        <w:rPr>
          <w:rFonts w:ascii="Times New Roman" w:eastAsia="Times New Roman" w:hAnsi="Times New Roman" w:cs="Times New Roman"/>
          <w:color w:val="000000" w:themeColor="text1"/>
          <w:sz w:val="28"/>
          <w:szCs w:val="28"/>
        </w:rPr>
        <w:t>,</w:t>
      </w:r>
      <w:r w:rsidR="13FE9B95" w:rsidRPr="002A15C8">
        <w:rPr>
          <w:rFonts w:ascii="Times New Roman" w:eastAsia="Times New Roman" w:hAnsi="Times New Roman" w:cs="Times New Roman"/>
          <w:color w:val="000000" w:themeColor="text1"/>
          <w:sz w:val="28"/>
          <w:szCs w:val="28"/>
        </w:rPr>
        <w:t xml:space="preserve"> nepieciešams papildu finansējums 19 959 </w:t>
      </w:r>
      <w:r w:rsidR="13FE9B95" w:rsidRPr="00620491">
        <w:rPr>
          <w:rFonts w:ascii="Times New Roman" w:eastAsia="Times New Roman" w:hAnsi="Times New Roman" w:cs="Times New Roman"/>
          <w:i/>
          <w:iCs/>
          <w:color w:val="000000" w:themeColor="text1"/>
          <w:sz w:val="28"/>
          <w:szCs w:val="28"/>
        </w:rPr>
        <w:t>euro</w:t>
      </w:r>
      <w:r w:rsidR="13FE9B95" w:rsidRPr="002A15C8">
        <w:rPr>
          <w:rFonts w:ascii="Times New Roman" w:eastAsia="Times New Roman" w:hAnsi="Times New Roman" w:cs="Times New Roman"/>
          <w:color w:val="000000" w:themeColor="text1"/>
          <w:sz w:val="28"/>
          <w:szCs w:val="28"/>
        </w:rPr>
        <w:t xml:space="preserve"> apmērā</w:t>
      </w:r>
      <w:r w:rsidR="40A381CD" w:rsidRPr="06F508E6">
        <w:rPr>
          <w:rFonts w:ascii="Times New Roman" w:eastAsia="Times New Roman" w:hAnsi="Times New Roman" w:cs="Times New Roman"/>
          <w:color w:val="000000" w:themeColor="text1"/>
          <w:sz w:val="28"/>
          <w:szCs w:val="28"/>
        </w:rPr>
        <w:t xml:space="preserve"> (</w:t>
      </w:r>
      <w:r w:rsidR="00EA3C34">
        <w:rPr>
          <w:rFonts w:ascii="Times New Roman" w:eastAsia="Times New Roman" w:hAnsi="Times New Roman" w:cs="Times New Roman"/>
          <w:color w:val="000000" w:themeColor="text1"/>
          <w:sz w:val="28"/>
          <w:szCs w:val="28"/>
        </w:rPr>
        <w:t>trīs</w:t>
      </w:r>
      <w:r w:rsidR="40A381CD" w:rsidRPr="06F508E6">
        <w:rPr>
          <w:rFonts w:ascii="Times New Roman" w:eastAsia="Times New Roman" w:hAnsi="Times New Roman" w:cs="Times New Roman"/>
          <w:color w:val="000000" w:themeColor="text1"/>
          <w:sz w:val="28"/>
          <w:szCs w:val="28"/>
        </w:rPr>
        <w:t xml:space="preserve"> mēnešu plānotās izmaksas 66</w:t>
      </w:r>
      <w:r w:rsidR="00315795">
        <w:rPr>
          <w:rFonts w:ascii="Times New Roman" w:eastAsia="Times New Roman" w:hAnsi="Times New Roman" w:cs="Times New Roman"/>
          <w:color w:val="000000" w:themeColor="text1"/>
          <w:sz w:val="28"/>
          <w:szCs w:val="28"/>
        </w:rPr>
        <w:t> </w:t>
      </w:r>
      <w:r w:rsidR="40A381CD" w:rsidRPr="06F508E6">
        <w:rPr>
          <w:rFonts w:ascii="Times New Roman" w:eastAsia="Times New Roman" w:hAnsi="Times New Roman" w:cs="Times New Roman"/>
          <w:color w:val="000000" w:themeColor="text1"/>
          <w:sz w:val="28"/>
          <w:szCs w:val="28"/>
        </w:rPr>
        <w:t>891</w:t>
      </w:r>
      <w:r w:rsidR="00315795">
        <w:rPr>
          <w:rFonts w:ascii="Times New Roman" w:eastAsia="Times New Roman" w:hAnsi="Times New Roman" w:cs="Times New Roman"/>
          <w:color w:val="000000" w:themeColor="text1"/>
          <w:sz w:val="28"/>
          <w:szCs w:val="28"/>
        </w:rPr>
        <w:t xml:space="preserve"> </w:t>
      </w:r>
      <w:r w:rsidR="00315795" w:rsidRPr="00620491">
        <w:rPr>
          <w:rFonts w:ascii="Times New Roman" w:eastAsia="Times New Roman" w:hAnsi="Times New Roman" w:cs="Times New Roman"/>
          <w:i/>
          <w:iCs/>
          <w:color w:val="000000" w:themeColor="text1"/>
          <w:sz w:val="28"/>
          <w:szCs w:val="28"/>
        </w:rPr>
        <w:t>euro</w:t>
      </w:r>
      <w:r w:rsidR="5B15DFA6" w:rsidRPr="06F508E6">
        <w:rPr>
          <w:rFonts w:ascii="Times New Roman" w:eastAsia="Times New Roman" w:hAnsi="Times New Roman" w:cs="Times New Roman"/>
          <w:color w:val="000000" w:themeColor="text1"/>
          <w:sz w:val="28"/>
          <w:szCs w:val="28"/>
        </w:rPr>
        <w:t xml:space="preserve"> – 2022.</w:t>
      </w:r>
      <w:r w:rsidR="00315795">
        <w:rPr>
          <w:rFonts w:ascii="Times New Roman" w:eastAsia="Times New Roman" w:hAnsi="Times New Roman" w:cs="Times New Roman"/>
          <w:color w:val="000000" w:themeColor="text1"/>
          <w:sz w:val="28"/>
          <w:szCs w:val="28"/>
        </w:rPr>
        <w:t>g</w:t>
      </w:r>
      <w:r w:rsidR="5B15DFA6" w:rsidRPr="06F508E6">
        <w:rPr>
          <w:rFonts w:ascii="Times New Roman" w:eastAsia="Times New Roman" w:hAnsi="Times New Roman" w:cs="Times New Roman"/>
          <w:color w:val="000000" w:themeColor="text1"/>
          <w:sz w:val="28"/>
          <w:szCs w:val="28"/>
        </w:rPr>
        <w:t>ada provizoriskā ekonomija 46</w:t>
      </w:r>
      <w:r w:rsidR="00315795">
        <w:rPr>
          <w:rFonts w:ascii="Times New Roman" w:eastAsia="Times New Roman" w:hAnsi="Times New Roman" w:cs="Times New Roman"/>
          <w:color w:val="000000" w:themeColor="text1"/>
          <w:sz w:val="28"/>
          <w:szCs w:val="28"/>
        </w:rPr>
        <w:t> </w:t>
      </w:r>
      <w:r w:rsidR="5B15DFA6" w:rsidRPr="06F508E6">
        <w:rPr>
          <w:rFonts w:ascii="Times New Roman" w:eastAsia="Times New Roman" w:hAnsi="Times New Roman" w:cs="Times New Roman"/>
          <w:color w:val="000000" w:themeColor="text1"/>
          <w:sz w:val="28"/>
          <w:szCs w:val="28"/>
        </w:rPr>
        <w:t>932</w:t>
      </w:r>
      <w:r w:rsidR="00315795">
        <w:rPr>
          <w:rFonts w:ascii="Times New Roman" w:eastAsia="Times New Roman" w:hAnsi="Times New Roman" w:cs="Times New Roman"/>
          <w:color w:val="000000" w:themeColor="text1"/>
          <w:sz w:val="28"/>
          <w:szCs w:val="28"/>
        </w:rPr>
        <w:t xml:space="preserve"> </w:t>
      </w:r>
      <w:r w:rsidR="00315795" w:rsidRPr="00620491">
        <w:rPr>
          <w:rFonts w:ascii="Times New Roman" w:eastAsia="Times New Roman" w:hAnsi="Times New Roman" w:cs="Times New Roman"/>
          <w:i/>
          <w:iCs/>
          <w:color w:val="000000" w:themeColor="text1"/>
          <w:sz w:val="28"/>
          <w:szCs w:val="28"/>
        </w:rPr>
        <w:t>euro</w:t>
      </w:r>
      <w:r w:rsidR="00315795">
        <w:rPr>
          <w:rFonts w:ascii="Times New Roman" w:eastAsia="Times New Roman" w:hAnsi="Times New Roman" w:cs="Times New Roman"/>
          <w:color w:val="000000" w:themeColor="text1"/>
          <w:sz w:val="28"/>
          <w:szCs w:val="28"/>
        </w:rPr>
        <w:t xml:space="preserve"> </w:t>
      </w:r>
      <w:r w:rsidR="5B15DFA6" w:rsidRPr="06F508E6">
        <w:rPr>
          <w:rFonts w:ascii="Times New Roman" w:eastAsia="Times New Roman" w:hAnsi="Times New Roman" w:cs="Times New Roman"/>
          <w:color w:val="000000" w:themeColor="text1"/>
          <w:sz w:val="28"/>
          <w:szCs w:val="28"/>
        </w:rPr>
        <w:t>= papildu nepieciešamais finansējums</w:t>
      </w:r>
      <w:r w:rsidR="7710CEF7" w:rsidRPr="06F508E6">
        <w:rPr>
          <w:rFonts w:ascii="Times New Roman" w:eastAsia="Times New Roman" w:hAnsi="Times New Roman" w:cs="Times New Roman"/>
          <w:color w:val="000000" w:themeColor="text1"/>
          <w:sz w:val="28"/>
          <w:szCs w:val="28"/>
        </w:rPr>
        <w:t xml:space="preserve"> 19</w:t>
      </w:r>
      <w:r w:rsidR="00315795">
        <w:rPr>
          <w:rFonts w:ascii="Times New Roman" w:eastAsia="Times New Roman" w:hAnsi="Times New Roman" w:cs="Times New Roman"/>
          <w:color w:val="000000" w:themeColor="text1"/>
          <w:sz w:val="28"/>
          <w:szCs w:val="28"/>
        </w:rPr>
        <w:t> </w:t>
      </w:r>
      <w:r w:rsidR="7710CEF7" w:rsidRPr="06F508E6">
        <w:rPr>
          <w:rFonts w:ascii="Times New Roman" w:eastAsia="Times New Roman" w:hAnsi="Times New Roman" w:cs="Times New Roman"/>
          <w:color w:val="000000" w:themeColor="text1"/>
          <w:sz w:val="28"/>
          <w:szCs w:val="28"/>
        </w:rPr>
        <w:t>959</w:t>
      </w:r>
      <w:r w:rsidR="00315795">
        <w:rPr>
          <w:rFonts w:ascii="Times New Roman" w:eastAsia="Times New Roman" w:hAnsi="Times New Roman" w:cs="Times New Roman"/>
          <w:color w:val="000000" w:themeColor="text1"/>
          <w:sz w:val="28"/>
          <w:szCs w:val="28"/>
        </w:rPr>
        <w:t xml:space="preserve"> </w:t>
      </w:r>
      <w:r w:rsidR="00315795" w:rsidRPr="00620491">
        <w:rPr>
          <w:rFonts w:ascii="Times New Roman" w:eastAsia="Times New Roman" w:hAnsi="Times New Roman" w:cs="Times New Roman"/>
          <w:i/>
          <w:iCs/>
          <w:color w:val="000000" w:themeColor="text1"/>
          <w:sz w:val="28"/>
          <w:szCs w:val="28"/>
        </w:rPr>
        <w:t>euro</w:t>
      </w:r>
      <w:r w:rsidR="5B15DFA6" w:rsidRPr="06F508E6">
        <w:rPr>
          <w:rFonts w:ascii="Times New Roman" w:eastAsia="Times New Roman" w:hAnsi="Times New Roman" w:cs="Times New Roman"/>
          <w:color w:val="000000" w:themeColor="text1"/>
          <w:sz w:val="28"/>
          <w:szCs w:val="28"/>
        </w:rPr>
        <w:t>)</w:t>
      </w:r>
      <w:r w:rsidR="13FE9B95" w:rsidRPr="002A15C8">
        <w:rPr>
          <w:rFonts w:ascii="Times New Roman" w:eastAsia="Times New Roman" w:hAnsi="Times New Roman" w:cs="Times New Roman"/>
          <w:color w:val="000000" w:themeColor="text1"/>
          <w:sz w:val="28"/>
          <w:szCs w:val="28"/>
        </w:rPr>
        <w:t>.</w:t>
      </w:r>
    </w:p>
    <w:p w14:paraId="2BC029FA" w14:textId="58D209BB" w:rsidR="362529F7" w:rsidRPr="002A15C8" w:rsidRDefault="362529F7" w:rsidP="00620491">
      <w:pPr>
        <w:spacing w:after="0" w:line="240" w:lineRule="auto"/>
        <w:jc w:val="both"/>
        <w:rPr>
          <w:rFonts w:ascii="Times New Roman" w:hAnsi="Times New Roman" w:cs="Times New Roman"/>
          <w:color w:val="000000" w:themeColor="text1"/>
          <w:sz w:val="28"/>
          <w:szCs w:val="28"/>
          <w:lang w:eastAsia="lv-LV"/>
        </w:rPr>
      </w:pPr>
    </w:p>
    <w:p w14:paraId="7FF8CB9E" w14:textId="77777777" w:rsidR="00712D89" w:rsidRDefault="1ACB5591" w:rsidP="00444F66">
      <w:pPr>
        <w:spacing w:after="0" w:line="240" w:lineRule="auto"/>
        <w:jc w:val="center"/>
        <w:rPr>
          <w:rFonts w:ascii="Times New Roman" w:eastAsia="Times New Roman" w:hAnsi="Times New Roman" w:cs="Times New Roman"/>
          <w:b/>
          <w:bCs/>
          <w:sz w:val="24"/>
          <w:szCs w:val="24"/>
          <w:lang w:val="lv"/>
        </w:rPr>
      </w:pPr>
      <w:r w:rsidRPr="00620491">
        <w:rPr>
          <w:rFonts w:ascii="Times New Roman" w:eastAsia="Times New Roman" w:hAnsi="Times New Roman" w:cs="Times New Roman"/>
          <w:b/>
          <w:bCs/>
          <w:sz w:val="24"/>
          <w:szCs w:val="24"/>
          <w:lang w:val="lv"/>
        </w:rPr>
        <w:t>Brīvības pieminekļa un Rīgas Brāļu kapu apsaimniekošanas izdevumi</w:t>
      </w:r>
      <w:r w:rsidR="00961C1A">
        <w:rPr>
          <w:rFonts w:ascii="Times New Roman" w:eastAsia="Times New Roman" w:hAnsi="Times New Roman" w:cs="Times New Roman"/>
          <w:b/>
          <w:bCs/>
          <w:sz w:val="24"/>
          <w:szCs w:val="24"/>
          <w:lang w:val="lv"/>
        </w:rPr>
        <w:t xml:space="preserve"> </w:t>
      </w:r>
      <w:bookmarkStart w:id="2" w:name="_Hlk121312759"/>
      <w:r w:rsidR="00961C1A">
        <w:rPr>
          <w:rFonts w:ascii="Times New Roman" w:eastAsia="Times New Roman" w:hAnsi="Times New Roman" w:cs="Times New Roman"/>
          <w:b/>
          <w:bCs/>
          <w:sz w:val="24"/>
          <w:szCs w:val="24"/>
          <w:lang w:val="lv"/>
        </w:rPr>
        <w:t>2023.gada</w:t>
      </w:r>
    </w:p>
    <w:bookmarkEnd w:id="2"/>
    <w:p w14:paraId="43913403" w14:textId="6F3B1E91" w:rsidR="1ACB5591" w:rsidRPr="00620491" w:rsidRDefault="1ACB5591" w:rsidP="00620491">
      <w:pPr>
        <w:spacing w:after="0" w:line="240" w:lineRule="auto"/>
        <w:jc w:val="center"/>
        <w:rPr>
          <w:rFonts w:ascii="Times New Roman" w:eastAsia="Times New Roman" w:hAnsi="Times New Roman" w:cs="Times New Roman"/>
          <w:b/>
          <w:bCs/>
          <w:sz w:val="24"/>
          <w:szCs w:val="24"/>
          <w:lang w:val="lv"/>
        </w:rPr>
      </w:pPr>
      <w:r w:rsidRPr="00620491">
        <w:rPr>
          <w:rFonts w:ascii="Times New Roman" w:eastAsia="Times New Roman" w:hAnsi="Times New Roman" w:cs="Times New Roman"/>
          <w:b/>
          <w:bCs/>
          <w:sz w:val="24"/>
          <w:szCs w:val="24"/>
          <w:lang w:val="lv"/>
        </w:rPr>
        <w:t>trīs mēnešiem</w:t>
      </w:r>
      <w:r w:rsidR="00961C1A">
        <w:rPr>
          <w:rFonts w:ascii="Times New Roman" w:eastAsia="Times New Roman" w:hAnsi="Times New Roman" w:cs="Times New Roman"/>
          <w:b/>
          <w:bCs/>
          <w:sz w:val="24"/>
          <w:szCs w:val="24"/>
          <w:lang w:val="lv"/>
        </w:rPr>
        <w:t xml:space="preserve"> </w:t>
      </w:r>
      <w:r w:rsidR="00212CB2">
        <w:rPr>
          <w:rFonts w:ascii="Times New Roman" w:eastAsia="Times New Roman" w:hAnsi="Times New Roman" w:cs="Times New Roman"/>
          <w:b/>
          <w:bCs/>
          <w:sz w:val="24"/>
          <w:szCs w:val="24"/>
          <w:lang w:val="lv"/>
        </w:rPr>
        <w:t>(</w:t>
      </w:r>
      <w:r w:rsidR="00961C1A">
        <w:rPr>
          <w:rFonts w:ascii="Times New Roman" w:eastAsia="Times New Roman" w:hAnsi="Times New Roman" w:cs="Times New Roman"/>
          <w:b/>
          <w:bCs/>
          <w:sz w:val="24"/>
          <w:szCs w:val="24"/>
          <w:lang w:val="lv"/>
        </w:rPr>
        <w:t xml:space="preserve">no </w:t>
      </w:r>
      <w:r w:rsidR="00961C1A" w:rsidRPr="00961C1A">
        <w:rPr>
          <w:rFonts w:ascii="Times New Roman" w:eastAsia="Times New Roman" w:hAnsi="Times New Roman" w:cs="Times New Roman"/>
          <w:b/>
          <w:bCs/>
          <w:sz w:val="24"/>
          <w:szCs w:val="24"/>
          <w:lang w:val="lv"/>
        </w:rPr>
        <w:t>2023.gada</w:t>
      </w:r>
      <w:r w:rsidR="00961C1A">
        <w:rPr>
          <w:rFonts w:ascii="Times New Roman" w:eastAsia="Times New Roman" w:hAnsi="Times New Roman" w:cs="Times New Roman"/>
          <w:b/>
          <w:bCs/>
          <w:sz w:val="24"/>
          <w:szCs w:val="24"/>
          <w:lang w:val="lv"/>
        </w:rPr>
        <w:t xml:space="preserve"> 1.janvāra līdz </w:t>
      </w:r>
      <w:r w:rsidR="00961C1A" w:rsidRPr="00961C1A">
        <w:rPr>
          <w:rFonts w:ascii="Times New Roman" w:eastAsia="Times New Roman" w:hAnsi="Times New Roman" w:cs="Times New Roman"/>
          <w:b/>
          <w:bCs/>
          <w:sz w:val="24"/>
          <w:szCs w:val="24"/>
          <w:lang w:val="lv"/>
        </w:rPr>
        <w:t>2023.gada</w:t>
      </w:r>
      <w:r w:rsidR="00961C1A">
        <w:rPr>
          <w:rFonts w:ascii="Times New Roman" w:eastAsia="Times New Roman" w:hAnsi="Times New Roman" w:cs="Times New Roman"/>
          <w:b/>
          <w:bCs/>
          <w:sz w:val="24"/>
          <w:szCs w:val="24"/>
          <w:lang w:val="lv"/>
        </w:rPr>
        <w:t xml:space="preserve"> 31.martam</w:t>
      </w:r>
      <w:r w:rsidR="00212CB2">
        <w:rPr>
          <w:rFonts w:ascii="Times New Roman" w:eastAsia="Times New Roman" w:hAnsi="Times New Roman" w:cs="Times New Roman"/>
          <w:b/>
          <w:bCs/>
          <w:sz w:val="24"/>
          <w:szCs w:val="24"/>
          <w:lang w:val="lv"/>
        </w:rPr>
        <w:t>)</w:t>
      </w:r>
    </w:p>
    <w:p w14:paraId="0F253EC9" w14:textId="77777777" w:rsidR="00EA3C34" w:rsidRPr="00620491" w:rsidRDefault="00EA3C34" w:rsidP="00620491">
      <w:pPr>
        <w:spacing w:after="0" w:line="240" w:lineRule="auto"/>
        <w:jc w:val="both"/>
        <w:rPr>
          <w:rFonts w:ascii="Times New Roman" w:eastAsia="Times New Roman" w:hAnsi="Times New Roman" w:cs="Times New Roman"/>
          <w:sz w:val="28"/>
          <w:szCs w:val="28"/>
          <w:lang w:val="lv"/>
        </w:rPr>
      </w:pPr>
    </w:p>
    <w:tbl>
      <w:tblPr>
        <w:tblStyle w:val="Reatabula"/>
        <w:tblW w:w="0" w:type="auto"/>
        <w:tblLayout w:type="fixed"/>
        <w:tblLook w:val="04A0" w:firstRow="1" w:lastRow="0" w:firstColumn="1" w:lastColumn="0" w:noHBand="0" w:noVBand="1"/>
      </w:tblPr>
      <w:tblGrid>
        <w:gridCol w:w="983"/>
        <w:gridCol w:w="3412"/>
        <w:gridCol w:w="2130"/>
        <w:gridCol w:w="2415"/>
      </w:tblGrid>
      <w:tr w:rsidR="362529F7" w14:paraId="00CD30BB" w14:textId="77777777" w:rsidTr="00620491">
        <w:trPr>
          <w:trHeight w:val="300"/>
        </w:trPr>
        <w:tc>
          <w:tcPr>
            <w:tcW w:w="983" w:type="dxa"/>
            <w:tcBorders>
              <w:top w:val="single" w:sz="8" w:space="0" w:color="auto"/>
              <w:left w:val="single" w:sz="8" w:space="0" w:color="auto"/>
              <w:bottom w:val="single" w:sz="8" w:space="0" w:color="auto"/>
              <w:right w:val="single" w:sz="8" w:space="0" w:color="auto"/>
            </w:tcBorders>
          </w:tcPr>
          <w:p w14:paraId="39A211CA" w14:textId="7D70CF1F"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Nr.p.k.</w:t>
            </w:r>
          </w:p>
        </w:tc>
        <w:tc>
          <w:tcPr>
            <w:tcW w:w="3412" w:type="dxa"/>
            <w:tcBorders>
              <w:top w:val="single" w:sz="8" w:space="0" w:color="auto"/>
              <w:left w:val="single" w:sz="8" w:space="0" w:color="auto"/>
              <w:bottom w:val="single" w:sz="8" w:space="0" w:color="auto"/>
              <w:right w:val="single" w:sz="8" w:space="0" w:color="auto"/>
            </w:tcBorders>
          </w:tcPr>
          <w:p w14:paraId="6BC072DE" w14:textId="3A04A4EB"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Pozīcija</w:t>
            </w:r>
          </w:p>
        </w:tc>
        <w:tc>
          <w:tcPr>
            <w:tcW w:w="2130" w:type="dxa"/>
            <w:tcBorders>
              <w:top w:val="single" w:sz="8" w:space="0" w:color="auto"/>
              <w:left w:val="single" w:sz="8" w:space="0" w:color="auto"/>
              <w:bottom w:val="single" w:sz="8" w:space="0" w:color="auto"/>
              <w:right w:val="single" w:sz="8" w:space="0" w:color="auto"/>
            </w:tcBorders>
          </w:tcPr>
          <w:p w14:paraId="747F5898" w14:textId="14B11FF0"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Izmaksas mēnesī (</w:t>
            </w:r>
            <w:r w:rsidRPr="362529F7">
              <w:rPr>
                <w:rFonts w:ascii="Times New Roman" w:eastAsia="Times New Roman" w:hAnsi="Times New Roman" w:cs="Times New Roman"/>
                <w:i/>
                <w:iCs/>
                <w:sz w:val="24"/>
                <w:szCs w:val="24"/>
                <w:lang w:val="lv"/>
              </w:rPr>
              <w:t>euro</w:t>
            </w:r>
            <w:r w:rsidRPr="362529F7">
              <w:rPr>
                <w:rFonts w:ascii="Times New Roman" w:eastAsia="Times New Roman" w:hAnsi="Times New Roman" w:cs="Times New Roman"/>
                <w:sz w:val="24"/>
                <w:szCs w:val="24"/>
                <w:lang w:val="lv"/>
              </w:rPr>
              <w:t>)</w:t>
            </w:r>
          </w:p>
        </w:tc>
        <w:tc>
          <w:tcPr>
            <w:tcW w:w="2415" w:type="dxa"/>
            <w:tcBorders>
              <w:top w:val="single" w:sz="8" w:space="0" w:color="auto"/>
              <w:left w:val="single" w:sz="8" w:space="0" w:color="auto"/>
              <w:bottom w:val="single" w:sz="8" w:space="0" w:color="auto"/>
              <w:right w:val="single" w:sz="8" w:space="0" w:color="auto"/>
            </w:tcBorders>
          </w:tcPr>
          <w:p w14:paraId="78547934" w14:textId="461C65B4"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Kopā trīs mēnešiem (</w:t>
            </w:r>
            <w:r w:rsidRPr="362529F7">
              <w:rPr>
                <w:rFonts w:ascii="Times New Roman" w:eastAsia="Times New Roman" w:hAnsi="Times New Roman" w:cs="Times New Roman"/>
                <w:i/>
                <w:iCs/>
                <w:sz w:val="24"/>
                <w:szCs w:val="24"/>
                <w:lang w:val="lv"/>
              </w:rPr>
              <w:t>euro</w:t>
            </w:r>
            <w:r w:rsidRPr="362529F7">
              <w:rPr>
                <w:rFonts w:ascii="Times New Roman" w:eastAsia="Times New Roman" w:hAnsi="Times New Roman" w:cs="Times New Roman"/>
                <w:sz w:val="24"/>
                <w:szCs w:val="24"/>
                <w:lang w:val="lv"/>
              </w:rPr>
              <w:t>)</w:t>
            </w:r>
          </w:p>
        </w:tc>
      </w:tr>
      <w:tr w:rsidR="362529F7" w14:paraId="05BD4372" w14:textId="77777777" w:rsidTr="00620491">
        <w:trPr>
          <w:trHeight w:val="300"/>
        </w:trPr>
        <w:tc>
          <w:tcPr>
            <w:tcW w:w="983" w:type="dxa"/>
            <w:tcBorders>
              <w:top w:val="single" w:sz="8" w:space="0" w:color="auto"/>
              <w:left w:val="single" w:sz="8" w:space="0" w:color="auto"/>
              <w:bottom w:val="single" w:sz="8" w:space="0" w:color="auto"/>
              <w:right w:val="single" w:sz="8" w:space="0" w:color="auto"/>
            </w:tcBorders>
          </w:tcPr>
          <w:p w14:paraId="03AA0075" w14:textId="62062659"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1.</w:t>
            </w:r>
          </w:p>
        </w:tc>
        <w:tc>
          <w:tcPr>
            <w:tcW w:w="3412" w:type="dxa"/>
            <w:tcBorders>
              <w:top w:val="single" w:sz="8" w:space="0" w:color="auto"/>
              <w:left w:val="single" w:sz="8" w:space="0" w:color="auto"/>
              <w:bottom w:val="single" w:sz="8" w:space="0" w:color="auto"/>
              <w:right w:val="single" w:sz="8" w:space="0" w:color="auto"/>
            </w:tcBorders>
          </w:tcPr>
          <w:p w14:paraId="44E5CF94" w14:textId="40EEC0AF" w:rsidR="362529F7" w:rsidRDefault="362529F7" w:rsidP="00FD0209">
            <w:pP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Atlīdzība, t.sk. nodokļu maksājumi</w:t>
            </w:r>
          </w:p>
        </w:tc>
        <w:tc>
          <w:tcPr>
            <w:tcW w:w="2130" w:type="dxa"/>
            <w:tcBorders>
              <w:top w:val="single" w:sz="8" w:space="0" w:color="auto"/>
              <w:left w:val="single" w:sz="8" w:space="0" w:color="auto"/>
              <w:bottom w:val="single" w:sz="8" w:space="0" w:color="auto"/>
              <w:right w:val="single" w:sz="8" w:space="0" w:color="auto"/>
            </w:tcBorders>
            <w:vAlign w:val="center"/>
          </w:tcPr>
          <w:p w14:paraId="6CC5BF7D" w14:textId="27085678" w:rsidR="362529F7" w:rsidRDefault="362529F7" w:rsidP="00620491">
            <w:pPr>
              <w:jc w:val="center"/>
              <w:rPr>
                <w:rFonts w:ascii="Times New Roman" w:eastAsia="Times New Roman" w:hAnsi="Times New Roman" w:cs="Times New Roman"/>
                <w:b/>
                <w:bCs/>
                <w:sz w:val="24"/>
                <w:szCs w:val="24"/>
                <w:lang w:val="lv"/>
              </w:rPr>
            </w:pPr>
            <w:r w:rsidRPr="362529F7">
              <w:rPr>
                <w:rFonts w:ascii="Times New Roman" w:eastAsia="Times New Roman" w:hAnsi="Times New Roman" w:cs="Times New Roman"/>
                <w:b/>
                <w:bCs/>
                <w:sz w:val="24"/>
                <w:szCs w:val="24"/>
                <w:lang w:val="lv"/>
              </w:rPr>
              <w:t>15 000</w:t>
            </w:r>
          </w:p>
        </w:tc>
        <w:tc>
          <w:tcPr>
            <w:tcW w:w="2415" w:type="dxa"/>
            <w:tcBorders>
              <w:top w:val="single" w:sz="8" w:space="0" w:color="auto"/>
              <w:left w:val="single" w:sz="8" w:space="0" w:color="auto"/>
              <w:bottom w:val="single" w:sz="8" w:space="0" w:color="auto"/>
              <w:right w:val="single" w:sz="8" w:space="0" w:color="auto"/>
            </w:tcBorders>
            <w:vAlign w:val="center"/>
          </w:tcPr>
          <w:p w14:paraId="04769781" w14:textId="76143306" w:rsidR="362529F7" w:rsidRDefault="362529F7" w:rsidP="00620491">
            <w:pPr>
              <w:jc w:val="center"/>
              <w:rPr>
                <w:rFonts w:ascii="Times New Roman" w:eastAsia="Times New Roman" w:hAnsi="Times New Roman" w:cs="Times New Roman"/>
                <w:b/>
                <w:bCs/>
                <w:sz w:val="24"/>
                <w:szCs w:val="24"/>
                <w:lang w:val="lv"/>
              </w:rPr>
            </w:pPr>
            <w:r w:rsidRPr="362529F7">
              <w:rPr>
                <w:rFonts w:ascii="Times New Roman" w:eastAsia="Times New Roman" w:hAnsi="Times New Roman" w:cs="Times New Roman"/>
                <w:b/>
                <w:bCs/>
                <w:sz w:val="24"/>
                <w:szCs w:val="24"/>
                <w:lang w:val="lv"/>
              </w:rPr>
              <w:t>45 000</w:t>
            </w:r>
          </w:p>
        </w:tc>
      </w:tr>
      <w:tr w:rsidR="362529F7" w14:paraId="02C6A710" w14:textId="77777777" w:rsidTr="00620491">
        <w:trPr>
          <w:trHeight w:val="300"/>
        </w:trPr>
        <w:tc>
          <w:tcPr>
            <w:tcW w:w="983" w:type="dxa"/>
            <w:tcBorders>
              <w:top w:val="single" w:sz="8" w:space="0" w:color="auto"/>
              <w:left w:val="single" w:sz="8" w:space="0" w:color="auto"/>
              <w:bottom w:val="single" w:sz="8" w:space="0" w:color="auto"/>
              <w:right w:val="single" w:sz="8" w:space="0" w:color="auto"/>
            </w:tcBorders>
          </w:tcPr>
          <w:p w14:paraId="6B90053A" w14:textId="34FE758B"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2.</w:t>
            </w:r>
          </w:p>
        </w:tc>
        <w:tc>
          <w:tcPr>
            <w:tcW w:w="3412" w:type="dxa"/>
            <w:tcBorders>
              <w:top w:val="single" w:sz="8" w:space="0" w:color="auto"/>
              <w:left w:val="single" w:sz="8" w:space="0" w:color="auto"/>
              <w:bottom w:val="single" w:sz="8" w:space="0" w:color="auto"/>
              <w:right w:val="single" w:sz="8" w:space="0" w:color="auto"/>
            </w:tcBorders>
          </w:tcPr>
          <w:p w14:paraId="23FA02C3" w14:textId="1A6059FC" w:rsidR="362529F7" w:rsidRDefault="362529F7" w:rsidP="00FD0209">
            <w:pP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Apsaimniekošanas izdevumi, t.sk.</w:t>
            </w:r>
          </w:p>
        </w:tc>
        <w:tc>
          <w:tcPr>
            <w:tcW w:w="2130" w:type="dxa"/>
            <w:tcBorders>
              <w:top w:val="single" w:sz="8" w:space="0" w:color="auto"/>
              <w:left w:val="single" w:sz="8" w:space="0" w:color="auto"/>
              <w:bottom w:val="single" w:sz="8" w:space="0" w:color="auto"/>
              <w:right w:val="single" w:sz="8" w:space="0" w:color="auto"/>
            </w:tcBorders>
            <w:vAlign w:val="center"/>
          </w:tcPr>
          <w:p w14:paraId="037ADF9D" w14:textId="35775225" w:rsidR="362529F7" w:rsidRDefault="362529F7" w:rsidP="00620491">
            <w:pPr>
              <w:jc w:val="center"/>
              <w:rPr>
                <w:rFonts w:ascii="Times New Roman" w:eastAsia="Times New Roman" w:hAnsi="Times New Roman" w:cs="Times New Roman"/>
                <w:b/>
                <w:bCs/>
                <w:sz w:val="24"/>
                <w:szCs w:val="24"/>
                <w:lang w:val="lv"/>
              </w:rPr>
            </w:pPr>
            <w:r w:rsidRPr="362529F7">
              <w:rPr>
                <w:rFonts w:ascii="Times New Roman" w:eastAsia="Times New Roman" w:hAnsi="Times New Roman" w:cs="Times New Roman"/>
                <w:b/>
                <w:bCs/>
                <w:sz w:val="24"/>
                <w:szCs w:val="24"/>
                <w:lang w:val="lv"/>
              </w:rPr>
              <w:t>7297</w:t>
            </w:r>
          </w:p>
        </w:tc>
        <w:tc>
          <w:tcPr>
            <w:tcW w:w="2415" w:type="dxa"/>
            <w:tcBorders>
              <w:top w:val="single" w:sz="8" w:space="0" w:color="auto"/>
              <w:left w:val="single" w:sz="8" w:space="0" w:color="auto"/>
              <w:bottom w:val="single" w:sz="8" w:space="0" w:color="auto"/>
              <w:right w:val="single" w:sz="8" w:space="0" w:color="auto"/>
            </w:tcBorders>
            <w:vAlign w:val="center"/>
          </w:tcPr>
          <w:p w14:paraId="0CAA643D" w14:textId="43638DDD" w:rsidR="362529F7" w:rsidRDefault="362529F7" w:rsidP="00620491">
            <w:pPr>
              <w:jc w:val="center"/>
              <w:rPr>
                <w:rFonts w:ascii="Times New Roman" w:eastAsia="Times New Roman" w:hAnsi="Times New Roman" w:cs="Times New Roman"/>
                <w:b/>
                <w:bCs/>
                <w:sz w:val="24"/>
                <w:szCs w:val="24"/>
                <w:lang w:val="lv"/>
              </w:rPr>
            </w:pPr>
            <w:r w:rsidRPr="362529F7">
              <w:rPr>
                <w:rFonts w:ascii="Times New Roman" w:eastAsia="Times New Roman" w:hAnsi="Times New Roman" w:cs="Times New Roman"/>
                <w:b/>
                <w:bCs/>
                <w:sz w:val="24"/>
                <w:szCs w:val="24"/>
                <w:lang w:val="lv"/>
              </w:rPr>
              <w:t>21 891</w:t>
            </w:r>
          </w:p>
        </w:tc>
      </w:tr>
      <w:tr w:rsidR="362529F7" w14:paraId="5985DFBE" w14:textId="77777777" w:rsidTr="00620491">
        <w:trPr>
          <w:trHeight w:val="300"/>
        </w:trPr>
        <w:tc>
          <w:tcPr>
            <w:tcW w:w="983" w:type="dxa"/>
            <w:tcBorders>
              <w:top w:val="single" w:sz="8" w:space="0" w:color="auto"/>
              <w:left w:val="single" w:sz="8" w:space="0" w:color="auto"/>
              <w:bottom w:val="single" w:sz="8" w:space="0" w:color="auto"/>
              <w:right w:val="single" w:sz="8" w:space="0" w:color="auto"/>
            </w:tcBorders>
          </w:tcPr>
          <w:p w14:paraId="16C4D87B" w14:textId="67C15BBB"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2.1.</w:t>
            </w:r>
          </w:p>
        </w:tc>
        <w:tc>
          <w:tcPr>
            <w:tcW w:w="3412" w:type="dxa"/>
            <w:tcBorders>
              <w:top w:val="single" w:sz="8" w:space="0" w:color="auto"/>
              <w:left w:val="single" w:sz="8" w:space="0" w:color="auto"/>
              <w:bottom w:val="single" w:sz="8" w:space="0" w:color="auto"/>
              <w:right w:val="single" w:sz="8" w:space="0" w:color="auto"/>
            </w:tcBorders>
          </w:tcPr>
          <w:p w14:paraId="1D95708E" w14:textId="515A95E6" w:rsidR="362529F7" w:rsidRDefault="362529F7" w:rsidP="00FD0209">
            <w:pP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Elektroenerģija</w:t>
            </w:r>
          </w:p>
        </w:tc>
        <w:tc>
          <w:tcPr>
            <w:tcW w:w="2130" w:type="dxa"/>
            <w:tcBorders>
              <w:top w:val="single" w:sz="8" w:space="0" w:color="auto"/>
              <w:left w:val="single" w:sz="8" w:space="0" w:color="auto"/>
              <w:bottom w:val="single" w:sz="8" w:space="0" w:color="auto"/>
              <w:right w:val="single" w:sz="8" w:space="0" w:color="auto"/>
            </w:tcBorders>
            <w:vAlign w:val="center"/>
          </w:tcPr>
          <w:p w14:paraId="7088E1B6" w14:textId="1E98BE5F"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1084</w:t>
            </w:r>
          </w:p>
        </w:tc>
        <w:tc>
          <w:tcPr>
            <w:tcW w:w="2415" w:type="dxa"/>
            <w:tcBorders>
              <w:top w:val="single" w:sz="8" w:space="0" w:color="auto"/>
              <w:left w:val="single" w:sz="8" w:space="0" w:color="auto"/>
              <w:bottom w:val="single" w:sz="8" w:space="0" w:color="auto"/>
              <w:right w:val="single" w:sz="8" w:space="0" w:color="auto"/>
            </w:tcBorders>
            <w:vAlign w:val="center"/>
          </w:tcPr>
          <w:p w14:paraId="223AE39F" w14:textId="5C543FC1"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3252</w:t>
            </w:r>
          </w:p>
        </w:tc>
      </w:tr>
      <w:tr w:rsidR="362529F7" w14:paraId="089D81A8" w14:textId="77777777" w:rsidTr="00620491">
        <w:trPr>
          <w:trHeight w:val="300"/>
        </w:trPr>
        <w:tc>
          <w:tcPr>
            <w:tcW w:w="983" w:type="dxa"/>
            <w:tcBorders>
              <w:top w:val="single" w:sz="8" w:space="0" w:color="auto"/>
              <w:left w:val="single" w:sz="8" w:space="0" w:color="auto"/>
              <w:bottom w:val="single" w:sz="8" w:space="0" w:color="auto"/>
              <w:right w:val="single" w:sz="8" w:space="0" w:color="auto"/>
            </w:tcBorders>
          </w:tcPr>
          <w:p w14:paraId="3F5AF502" w14:textId="039EC267"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2.2.</w:t>
            </w:r>
          </w:p>
        </w:tc>
        <w:tc>
          <w:tcPr>
            <w:tcW w:w="3412" w:type="dxa"/>
            <w:tcBorders>
              <w:top w:val="single" w:sz="8" w:space="0" w:color="auto"/>
              <w:left w:val="single" w:sz="8" w:space="0" w:color="auto"/>
              <w:bottom w:val="single" w:sz="8" w:space="0" w:color="auto"/>
              <w:right w:val="single" w:sz="8" w:space="0" w:color="auto"/>
            </w:tcBorders>
          </w:tcPr>
          <w:p w14:paraId="37DE86E6" w14:textId="72C3A030" w:rsidR="362529F7" w:rsidRDefault="362529F7" w:rsidP="00FD0209">
            <w:pP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 xml:space="preserve">Gāze </w:t>
            </w:r>
          </w:p>
        </w:tc>
        <w:tc>
          <w:tcPr>
            <w:tcW w:w="2130" w:type="dxa"/>
            <w:tcBorders>
              <w:top w:val="single" w:sz="8" w:space="0" w:color="auto"/>
              <w:left w:val="single" w:sz="8" w:space="0" w:color="auto"/>
              <w:bottom w:val="single" w:sz="8" w:space="0" w:color="auto"/>
              <w:right w:val="single" w:sz="8" w:space="0" w:color="auto"/>
            </w:tcBorders>
            <w:vAlign w:val="center"/>
          </w:tcPr>
          <w:p w14:paraId="685F6171" w14:textId="3CC2965B"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1625</w:t>
            </w:r>
          </w:p>
        </w:tc>
        <w:tc>
          <w:tcPr>
            <w:tcW w:w="2415" w:type="dxa"/>
            <w:tcBorders>
              <w:top w:val="single" w:sz="8" w:space="0" w:color="auto"/>
              <w:left w:val="single" w:sz="8" w:space="0" w:color="auto"/>
              <w:bottom w:val="single" w:sz="8" w:space="0" w:color="auto"/>
              <w:right w:val="single" w:sz="8" w:space="0" w:color="auto"/>
            </w:tcBorders>
            <w:vAlign w:val="center"/>
          </w:tcPr>
          <w:p w14:paraId="5859232B" w14:textId="012E849B"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4875</w:t>
            </w:r>
          </w:p>
        </w:tc>
      </w:tr>
      <w:tr w:rsidR="362529F7" w14:paraId="656C2F69" w14:textId="77777777" w:rsidTr="00620491">
        <w:trPr>
          <w:trHeight w:val="300"/>
        </w:trPr>
        <w:tc>
          <w:tcPr>
            <w:tcW w:w="983" w:type="dxa"/>
            <w:tcBorders>
              <w:top w:val="single" w:sz="8" w:space="0" w:color="auto"/>
              <w:left w:val="single" w:sz="8" w:space="0" w:color="auto"/>
              <w:bottom w:val="single" w:sz="8" w:space="0" w:color="auto"/>
              <w:right w:val="single" w:sz="8" w:space="0" w:color="auto"/>
            </w:tcBorders>
          </w:tcPr>
          <w:p w14:paraId="53404BCF" w14:textId="65ECA0C0"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2.3.</w:t>
            </w:r>
          </w:p>
        </w:tc>
        <w:tc>
          <w:tcPr>
            <w:tcW w:w="3412" w:type="dxa"/>
            <w:tcBorders>
              <w:top w:val="single" w:sz="8" w:space="0" w:color="auto"/>
              <w:left w:val="single" w:sz="8" w:space="0" w:color="auto"/>
              <w:bottom w:val="single" w:sz="8" w:space="0" w:color="auto"/>
              <w:right w:val="single" w:sz="8" w:space="0" w:color="auto"/>
            </w:tcBorders>
          </w:tcPr>
          <w:p w14:paraId="7BBB9EC4" w14:textId="5626F0CA" w:rsidR="362529F7" w:rsidRDefault="362529F7" w:rsidP="00FD0209">
            <w:pP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Ūdens</w:t>
            </w:r>
          </w:p>
        </w:tc>
        <w:tc>
          <w:tcPr>
            <w:tcW w:w="2130" w:type="dxa"/>
            <w:tcBorders>
              <w:top w:val="single" w:sz="8" w:space="0" w:color="auto"/>
              <w:left w:val="single" w:sz="8" w:space="0" w:color="auto"/>
              <w:bottom w:val="single" w:sz="8" w:space="0" w:color="auto"/>
              <w:right w:val="single" w:sz="8" w:space="0" w:color="auto"/>
            </w:tcBorders>
            <w:vAlign w:val="center"/>
          </w:tcPr>
          <w:p w14:paraId="565A9A50" w14:textId="1940D71B"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40</w:t>
            </w:r>
          </w:p>
        </w:tc>
        <w:tc>
          <w:tcPr>
            <w:tcW w:w="2415" w:type="dxa"/>
            <w:tcBorders>
              <w:top w:val="single" w:sz="8" w:space="0" w:color="auto"/>
              <w:left w:val="single" w:sz="8" w:space="0" w:color="auto"/>
              <w:bottom w:val="single" w:sz="8" w:space="0" w:color="auto"/>
              <w:right w:val="single" w:sz="8" w:space="0" w:color="auto"/>
            </w:tcBorders>
            <w:vAlign w:val="center"/>
          </w:tcPr>
          <w:p w14:paraId="32D5B118" w14:textId="155C56E7"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120</w:t>
            </w:r>
          </w:p>
        </w:tc>
      </w:tr>
      <w:tr w:rsidR="362529F7" w14:paraId="7B77BB2D" w14:textId="77777777" w:rsidTr="00620491">
        <w:trPr>
          <w:trHeight w:val="300"/>
        </w:trPr>
        <w:tc>
          <w:tcPr>
            <w:tcW w:w="983" w:type="dxa"/>
            <w:tcBorders>
              <w:top w:val="single" w:sz="8" w:space="0" w:color="auto"/>
              <w:left w:val="single" w:sz="8" w:space="0" w:color="auto"/>
              <w:bottom w:val="single" w:sz="8" w:space="0" w:color="auto"/>
              <w:right w:val="single" w:sz="8" w:space="0" w:color="auto"/>
            </w:tcBorders>
          </w:tcPr>
          <w:p w14:paraId="37C72C0E" w14:textId="61321F28"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lastRenderedPageBreak/>
              <w:t>2.4.</w:t>
            </w:r>
          </w:p>
        </w:tc>
        <w:tc>
          <w:tcPr>
            <w:tcW w:w="3412" w:type="dxa"/>
            <w:tcBorders>
              <w:top w:val="single" w:sz="8" w:space="0" w:color="auto"/>
              <w:left w:val="single" w:sz="8" w:space="0" w:color="auto"/>
              <w:bottom w:val="single" w:sz="8" w:space="0" w:color="auto"/>
              <w:right w:val="single" w:sz="8" w:space="0" w:color="auto"/>
            </w:tcBorders>
          </w:tcPr>
          <w:p w14:paraId="45D78741" w14:textId="25229764" w:rsidR="362529F7" w:rsidRDefault="362529F7" w:rsidP="00FD0209">
            <w:pP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Atkritumi</w:t>
            </w:r>
          </w:p>
        </w:tc>
        <w:tc>
          <w:tcPr>
            <w:tcW w:w="2130" w:type="dxa"/>
            <w:tcBorders>
              <w:top w:val="single" w:sz="8" w:space="0" w:color="auto"/>
              <w:left w:val="single" w:sz="8" w:space="0" w:color="auto"/>
              <w:bottom w:val="single" w:sz="8" w:space="0" w:color="auto"/>
              <w:right w:val="single" w:sz="8" w:space="0" w:color="auto"/>
            </w:tcBorders>
            <w:vAlign w:val="center"/>
          </w:tcPr>
          <w:p w14:paraId="1E509396" w14:textId="53E12A85"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2617</w:t>
            </w:r>
          </w:p>
        </w:tc>
        <w:tc>
          <w:tcPr>
            <w:tcW w:w="2415" w:type="dxa"/>
            <w:tcBorders>
              <w:top w:val="single" w:sz="8" w:space="0" w:color="auto"/>
              <w:left w:val="single" w:sz="8" w:space="0" w:color="auto"/>
              <w:bottom w:val="single" w:sz="8" w:space="0" w:color="auto"/>
              <w:right w:val="single" w:sz="8" w:space="0" w:color="auto"/>
            </w:tcBorders>
            <w:vAlign w:val="center"/>
          </w:tcPr>
          <w:p w14:paraId="60BD8315" w14:textId="584DDBB2"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7851</w:t>
            </w:r>
          </w:p>
        </w:tc>
      </w:tr>
      <w:tr w:rsidR="362529F7" w14:paraId="269A8371" w14:textId="77777777" w:rsidTr="00620491">
        <w:trPr>
          <w:trHeight w:val="300"/>
        </w:trPr>
        <w:tc>
          <w:tcPr>
            <w:tcW w:w="983" w:type="dxa"/>
            <w:tcBorders>
              <w:top w:val="single" w:sz="8" w:space="0" w:color="auto"/>
              <w:left w:val="single" w:sz="8" w:space="0" w:color="auto"/>
              <w:bottom w:val="single" w:sz="8" w:space="0" w:color="auto"/>
              <w:right w:val="single" w:sz="8" w:space="0" w:color="auto"/>
            </w:tcBorders>
          </w:tcPr>
          <w:p w14:paraId="2394EDCD" w14:textId="0BF9D2CC"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2.5.</w:t>
            </w:r>
          </w:p>
        </w:tc>
        <w:tc>
          <w:tcPr>
            <w:tcW w:w="3412" w:type="dxa"/>
            <w:tcBorders>
              <w:top w:val="single" w:sz="8" w:space="0" w:color="auto"/>
              <w:left w:val="single" w:sz="8" w:space="0" w:color="auto"/>
              <w:bottom w:val="single" w:sz="8" w:space="0" w:color="auto"/>
              <w:right w:val="single" w:sz="8" w:space="0" w:color="auto"/>
            </w:tcBorders>
          </w:tcPr>
          <w:p w14:paraId="2C264D32" w14:textId="2AC820FD" w:rsidR="362529F7" w:rsidRDefault="362529F7" w:rsidP="00FD0209">
            <w:pP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Apsardze</w:t>
            </w:r>
          </w:p>
        </w:tc>
        <w:tc>
          <w:tcPr>
            <w:tcW w:w="2130" w:type="dxa"/>
            <w:tcBorders>
              <w:top w:val="single" w:sz="8" w:space="0" w:color="auto"/>
              <w:left w:val="single" w:sz="8" w:space="0" w:color="auto"/>
              <w:bottom w:val="single" w:sz="8" w:space="0" w:color="auto"/>
              <w:right w:val="single" w:sz="8" w:space="0" w:color="auto"/>
            </w:tcBorders>
            <w:vAlign w:val="center"/>
          </w:tcPr>
          <w:p w14:paraId="7B784848" w14:textId="3136745F"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26</w:t>
            </w:r>
          </w:p>
        </w:tc>
        <w:tc>
          <w:tcPr>
            <w:tcW w:w="2415" w:type="dxa"/>
            <w:tcBorders>
              <w:top w:val="single" w:sz="8" w:space="0" w:color="auto"/>
              <w:left w:val="single" w:sz="8" w:space="0" w:color="auto"/>
              <w:bottom w:val="single" w:sz="8" w:space="0" w:color="auto"/>
              <w:right w:val="single" w:sz="8" w:space="0" w:color="auto"/>
            </w:tcBorders>
            <w:vAlign w:val="center"/>
          </w:tcPr>
          <w:p w14:paraId="1AADAC88" w14:textId="15B155FE"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78</w:t>
            </w:r>
          </w:p>
        </w:tc>
      </w:tr>
      <w:tr w:rsidR="362529F7" w14:paraId="4D007522" w14:textId="77777777" w:rsidTr="00620491">
        <w:trPr>
          <w:trHeight w:val="300"/>
        </w:trPr>
        <w:tc>
          <w:tcPr>
            <w:tcW w:w="983" w:type="dxa"/>
            <w:tcBorders>
              <w:top w:val="single" w:sz="8" w:space="0" w:color="auto"/>
              <w:left w:val="single" w:sz="8" w:space="0" w:color="auto"/>
              <w:bottom w:val="single" w:sz="8" w:space="0" w:color="auto"/>
              <w:right w:val="single" w:sz="8" w:space="0" w:color="auto"/>
            </w:tcBorders>
          </w:tcPr>
          <w:p w14:paraId="0B3C96D8" w14:textId="4369EFE3"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2.6.</w:t>
            </w:r>
          </w:p>
        </w:tc>
        <w:tc>
          <w:tcPr>
            <w:tcW w:w="3412" w:type="dxa"/>
            <w:tcBorders>
              <w:top w:val="single" w:sz="8" w:space="0" w:color="auto"/>
              <w:left w:val="single" w:sz="8" w:space="0" w:color="auto"/>
              <w:bottom w:val="single" w:sz="8" w:space="0" w:color="auto"/>
              <w:right w:val="single" w:sz="8" w:space="0" w:color="auto"/>
            </w:tcBorders>
          </w:tcPr>
          <w:p w14:paraId="75281132" w14:textId="0D5E22C7" w:rsidR="362529F7" w:rsidRDefault="362529F7" w:rsidP="00FD0209">
            <w:pP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Degviela</w:t>
            </w:r>
          </w:p>
        </w:tc>
        <w:tc>
          <w:tcPr>
            <w:tcW w:w="2130" w:type="dxa"/>
            <w:tcBorders>
              <w:top w:val="single" w:sz="8" w:space="0" w:color="auto"/>
              <w:left w:val="single" w:sz="8" w:space="0" w:color="auto"/>
              <w:bottom w:val="single" w:sz="8" w:space="0" w:color="auto"/>
              <w:right w:val="single" w:sz="8" w:space="0" w:color="auto"/>
            </w:tcBorders>
            <w:vAlign w:val="center"/>
          </w:tcPr>
          <w:p w14:paraId="764C16EE" w14:textId="059F37F6"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600</w:t>
            </w:r>
          </w:p>
        </w:tc>
        <w:tc>
          <w:tcPr>
            <w:tcW w:w="2415" w:type="dxa"/>
            <w:tcBorders>
              <w:top w:val="single" w:sz="8" w:space="0" w:color="auto"/>
              <w:left w:val="single" w:sz="8" w:space="0" w:color="auto"/>
              <w:bottom w:val="single" w:sz="8" w:space="0" w:color="auto"/>
              <w:right w:val="single" w:sz="8" w:space="0" w:color="auto"/>
            </w:tcBorders>
            <w:vAlign w:val="center"/>
          </w:tcPr>
          <w:p w14:paraId="4555B402" w14:textId="115B98BA"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1800</w:t>
            </w:r>
          </w:p>
        </w:tc>
      </w:tr>
      <w:tr w:rsidR="362529F7" w14:paraId="7359B531" w14:textId="77777777" w:rsidTr="00620491">
        <w:trPr>
          <w:trHeight w:val="300"/>
        </w:trPr>
        <w:tc>
          <w:tcPr>
            <w:tcW w:w="983" w:type="dxa"/>
            <w:tcBorders>
              <w:top w:val="single" w:sz="8" w:space="0" w:color="auto"/>
              <w:left w:val="single" w:sz="8" w:space="0" w:color="auto"/>
              <w:bottom w:val="single" w:sz="8" w:space="0" w:color="auto"/>
              <w:right w:val="single" w:sz="8" w:space="0" w:color="auto"/>
            </w:tcBorders>
          </w:tcPr>
          <w:p w14:paraId="754ACF2D" w14:textId="32D34570"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2.7.</w:t>
            </w:r>
          </w:p>
        </w:tc>
        <w:tc>
          <w:tcPr>
            <w:tcW w:w="3412" w:type="dxa"/>
            <w:tcBorders>
              <w:top w:val="single" w:sz="8" w:space="0" w:color="auto"/>
              <w:left w:val="single" w:sz="8" w:space="0" w:color="auto"/>
              <w:bottom w:val="single" w:sz="8" w:space="0" w:color="auto"/>
              <w:right w:val="single" w:sz="8" w:space="0" w:color="auto"/>
            </w:tcBorders>
          </w:tcPr>
          <w:p w14:paraId="2AD6BE34" w14:textId="2BD466E4" w:rsidR="362529F7" w:rsidRDefault="362529F7" w:rsidP="00FD0209">
            <w:pP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Telekomunikāciju pakalpojumi</w:t>
            </w:r>
          </w:p>
        </w:tc>
        <w:tc>
          <w:tcPr>
            <w:tcW w:w="2130" w:type="dxa"/>
            <w:tcBorders>
              <w:top w:val="single" w:sz="8" w:space="0" w:color="auto"/>
              <w:left w:val="single" w:sz="8" w:space="0" w:color="auto"/>
              <w:bottom w:val="single" w:sz="8" w:space="0" w:color="auto"/>
              <w:right w:val="single" w:sz="8" w:space="0" w:color="auto"/>
            </w:tcBorders>
            <w:vAlign w:val="center"/>
          </w:tcPr>
          <w:p w14:paraId="0D7285B5" w14:textId="69C40C14"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11</w:t>
            </w:r>
          </w:p>
        </w:tc>
        <w:tc>
          <w:tcPr>
            <w:tcW w:w="2415" w:type="dxa"/>
            <w:tcBorders>
              <w:top w:val="single" w:sz="8" w:space="0" w:color="auto"/>
              <w:left w:val="single" w:sz="8" w:space="0" w:color="auto"/>
              <w:bottom w:val="single" w:sz="8" w:space="0" w:color="auto"/>
              <w:right w:val="single" w:sz="8" w:space="0" w:color="auto"/>
            </w:tcBorders>
            <w:vAlign w:val="center"/>
          </w:tcPr>
          <w:p w14:paraId="7DB55695" w14:textId="205A9E51"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33</w:t>
            </w:r>
          </w:p>
        </w:tc>
      </w:tr>
      <w:tr w:rsidR="362529F7" w14:paraId="6F0AF4A2" w14:textId="77777777" w:rsidTr="00620491">
        <w:trPr>
          <w:trHeight w:val="300"/>
        </w:trPr>
        <w:tc>
          <w:tcPr>
            <w:tcW w:w="983" w:type="dxa"/>
            <w:tcBorders>
              <w:top w:val="single" w:sz="8" w:space="0" w:color="auto"/>
              <w:left w:val="single" w:sz="8" w:space="0" w:color="auto"/>
              <w:bottom w:val="single" w:sz="8" w:space="0" w:color="auto"/>
              <w:right w:val="single" w:sz="8" w:space="0" w:color="auto"/>
            </w:tcBorders>
          </w:tcPr>
          <w:p w14:paraId="6AB8DCBE" w14:textId="1AF7F5E0"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2.8.</w:t>
            </w:r>
          </w:p>
        </w:tc>
        <w:tc>
          <w:tcPr>
            <w:tcW w:w="3412" w:type="dxa"/>
            <w:tcBorders>
              <w:top w:val="single" w:sz="8" w:space="0" w:color="auto"/>
              <w:left w:val="single" w:sz="8" w:space="0" w:color="auto"/>
              <w:bottom w:val="single" w:sz="8" w:space="0" w:color="auto"/>
              <w:right w:val="single" w:sz="8" w:space="0" w:color="auto"/>
            </w:tcBorders>
          </w:tcPr>
          <w:p w14:paraId="285DA83F" w14:textId="1AE81063" w:rsidR="362529F7" w:rsidRDefault="362529F7" w:rsidP="00FD0209">
            <w:pP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Smiltis</w:t>
            </w:r>
          </w:p>
        </w:tc>
        <w:tc>
          <w:tcPr>
            <w:tcW w:w="2130" w:type="dxa"/>
            <w:tcBorders>
              <w:top w:val="single" w:sz="8" w:space="0" w:color="auto"/>
              <w:left w:val="single" w:sz="8" w:space="0" w:color="auto"/>
              <w:bottom w:val="single" w:sz="8" w:space="0" w:color="auto"/>
              <w:right w:val="single" w:sz="8" w:space="0" w:color="auto"/>
            </w:tcBorders>
            <w:vAlign w:val="center"/>
          </w:tcPr>
          <w:p w14:paraId="431046B7" w14:textId="24BF8869"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272</w:t>
            </w:r>
          </w:p>
        </w:tc>
        <w:tc>
          <w:tcPr>
            <w:tcW w:w="2415" w:type="dxa"/>
            <w:tcBorders>
              <w:top w:val="single" w:sz="8" w:space="0" w:color="auto"/>
              <w:left w:val="single" w:sz="8" w:space="0" w:color="auto"/>
              <w:bottom w:val="single" w:sz="8" w:space="0" w:color="auto"/>
              <w:right w:val="single" w:sz="8" w:space="0" w:color="auto"/>
            </w:tcBorders>
            <w:vAlign w:val="center"/>
          </w:tcPr>
          <w:p w14:paraId="47751200" w14:textId="7332F409"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816</w:t>
            </w:r>
          </w:p>
        </w:tc>
      </w:tr>
      <w:tr w:rsidR="362529F7" w14:paraId="30BF045A" w14:textId="77777777" w:rsidTr="00620491">
        <w:trPr>
          <w:trHeight w:val="300"/>
        </w:trPr>
        <w:tc>
          <w:tcPr>
            <w:tcW w:w="983" w:type="dxa"/>
            <w:tcBorders>
              <w:top w:val="single" w:sz="8" w:space="0" w:color="auto"/>
              <w:left w:val="single" w:sz="8" w:space="0" w:color="auto"/>
              <w:bottom w:val="single" w:sz="8" w:space="0" w:color="auto"/>
              <w:right w:val="single" w:sz="8" w:space="0" w:color="auto"/>
            </w:tcBorders>
          </w:tcPr>
          <w:p w14:paraId="4D19F995" w14:textId="66C50653"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2.9.</w:t>
            </w:r>
          </w:p>
        </w:tc>
        <w:tc>
          <w:tcPr>
            <w:tcW w:w="3412" w:type="dxa"/>
            <w:tcBorders>
              <w:top w:val="single" w:sz="8" w:space="0" w:color="auto"/>
              <w:left w:val="single" w:sz="8" w:space="0" w:color="auto"/>
              <w:bottom w:val="single" w:sz="8" w:space="0" w:color="auto"/>
              <w:right w:val="single" w:sz="8" w:space="0" w:color="auto"/>
            </w:tcBorders>
          </w:tcPr>
          <w:p w14:paraId="3A2B5F01" w14:textId="51825776" w:rsidR="362529F7" w:rsidRDefault="362529F7" w:rsidP="00FD0209">
            <w:pPr>
              <w:rPr>
                <w:rFonts w:ascii="Times New Roman" w:eastAsia="Times New Roman" w:hAnsi="Times New Roman" w:cs="Times New Roman"/>
                <w:sz w:val="24"/>
                <w:szCs w:val="24"/>
                <w:lang w:val="lv"/>
              </w:rPr>
            </w:pPr>
            <w:r w:rsidRPr="400AB7AB">
              <w:rPr>
                <w:rFonts w:ascii="Times New Roman" w:eastAsia="Times New Roman" w:hAnsi="Times New Roman" w:cs="Times New Roman"/>
                <w:sz w:val="24"/>
                <w:szCs w:val="24"/>
                <w:lang w:val="lv"/>
              </w:rPr>
              <w:t>Saimniecības preces (dzīvniek</w:t>
            </w:r>
            <w:r w:rsidR="406A0DE8" w:rsidRPr="400AB7AB">
              <w:rPr>
                <w:rFonts w:ascii="Times New Roman" w:eastAsia="Times New Roman" w:hAnsi="Times New Roman" w:cs="Times New Roman"/>
                <w:sz w:val="24"/>
                <w:szCs w:val="24"/>
                <w:lang w:val="lv"/>
              </w:rPr>
              <w:t>u</w:t>
            </w:r>
            <w:r w:rsidRPr="400AB7AB">
              <w:rPr>
                <w:rFonts w:ascii="Times New Roman" w:eastAsia="Times New Roman" w:hAnsi="Times New Roman" w:cs="Times New Roman"/>
                <w:sz w:val="24"/>
                <w:szCs w:val="24"/>
                <w:lang w:val="lv"/>
              </w:rPr>
              <w:t xml:space="preserve"> barība, cimdi, Vende</w:t>
            </w:r>
            <w:r w:rsidR="0355E2F7" w:rsidRPr="400AB7AB">
              <w:rPr>
                <w:rFonts w:ascii="Times New Roman" w:eastAsia="Times New Roman" w:hAnsi="Times New Roman" w:cs="Times New Roman"/>
                <w:sz w:val="24"/>
                <w:szCs w:val="24"/>
                <w:lang w:val="lv"/>
              </w:rPr>
              <w:t>n</w:t>
            </w:r>
            <w:r w:rsidRPr="400AB7AB">
              <w:rPr>
                <w:rFonts w:ascii="Times New Roman" w:eastAsia="Times New Roman" w:hAnsi="Times New Roman" w:cs="Times New Roman"/>
                <w:sz w:val="24"/>
                <w:szCs w:val="24"/>
                <w:lang w:val="lv"/>
              </w:rPr>
              <w:t xml:space="preserve"> u.c.)</w:t>
            </w:r>
          </w:p>
        </w:tc>
        <w:tc>
          <w:tcPr>
            <w:tcW w:w="2130" w:type="dxa"/>
            <w:tcBorders>
              <w:top w:val="single" w:sz="8" w:space="0" w:color="auto"/>
              <w:left w:val="single" w:sz="8" w:space="0" w:color="auto"/>
              <w:bottom w:val="single" w:sz="8" w:space="0" w:color="auto"/>
              <w:right w:val="single" w:sz="8" w:space="0" w:color="auto"/>
            </w:tcBorders>
            <w:vAlign w:val="center"/>
          </w:tcPr>
          <w:p w14:paraId="6C2E65F8" w14:textId="0C35DDE8"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522</w:t>
            </w:r>
          </w:p>
        </w:tc>
        <w:tc>
          <w:tcPr>
            <w:tcW w:w="2415" w:type="dxa"/>
            <w:tcBorders>
              <w:top w:val="single" w:sz="8" w:space="0" w:color="auto"/>
              <w:left w:val="single" w:sz="8" w:space="0" w:color="auto"/>
              <w:bottom w:val="single" w:sz="8" w:space="0" w:color="auto"/>
              <w:right w:val="single" w:sz="8" w:space="0" w:color="auto"/>
            </w:tcBorders>
            <w:vAlign w:val="center"/>
          </w:tcPr>
          <w:p w14:paraId="63CB499C" w14:textId="5A8BFA57"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1566</w:t>
            </w:r>
          </w:p>
        </w:tc>
      </w:tr>
      <w:tr w:rsidR="362529F7" w14:paraId="060A94B4" w14:textId="77777777" w:rsidTr="00620491">
        <w:trPr>
          <w:trHeight w:val="300"/>
        </w:trPr>
        <w:tc>
          <w:tcPr>
            <w:tcW w:w="983" w:type="dxa"/>
            <w:tcBorders>
              <w:top w:val="single" w:sz="8" w:space="0" w:color="auto"/>
              <w:left w:val="single" w:sz="8" w:space="0" w:color="auto"/>
              <w:bottom w:val="single" w:sz="8" w:space="0" w:color="auto"/>
              <w:right w:val="single" w:sz="8" w:space="0" w:color="auto"/>
            </w:tcBorders>
          </w:tcPr>
          <w:p w14:paraId="516D3FD4" w14:textId="4B2C4F7D"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2.10.</w:t>
            </w:r>
          </w:p>
        </w:tc>
        <w:tc>
          <w:tcPr>
            <w:tcW w:w="3412" w:type="dxa"/>
            <w:tcBorders>
              <w:top w:val="single" w:sz="8" w:space="0" w:color="auto"/>
              <w:left w:val="single" w:sz="8" w:space="0" w:color="auto"/>
              <w:bottom w:val="single" w:sz="8" w:space="0" w:color="auto"/>
              <w:right w:val="single" w:sz="8" w:space="0" w:color="auto"/>
            </w:tcBorders>
          </w:tcPr>
          <w:p w14:paraId="4A9EF6A6" w14:textId="1E637DE4" w:rsidR="362529F7" w:rsidRDefault="362529F7" w:rsidP="00FD0209">
            <w:pP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Tehnikas uzturēšana</w:t>
            </w:r>
          </w:p>
        </w:tc>
        <w:tc>
          <w:tcPr>
            <w:tcW w:w="2130" w:type="dxa"/>
            <w:tcBorders>
              <w:top w:val="single" w:sz="8" w:space="0" w:color="auto"/>
              <w:left w:val="single" w:sz="8" w:space="0" w:color="auto"/>
              <w:bottom w:val="single" w:sz="8" w:space="0" w:color="auto"/>
              <w:right w:val="single" w:sz="8" w:space="0" w:color="auto"/>
            </w:tcBorders>
            <w:vAlign w:val="center"/>
          </w:tcPr>
          <w:p w14:paraId="6F446624" w14:textId="4331BC06"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500</w:t>
            </w:r>
          </w:p>
        </w:tc>
        <w:tc>
          <w:tcPr>
            <w:tcW w:w="2415" w:type="dxa"/>
            <w:tcBorders>
              <w:top w:val="single" w:sz="8" w:space="0" w:color="auto"/>
              <w:left w:val="single" w:sz="8" w:space="0" w:color="auto"/>
              <w:bottom w:val="single" w:sz="8" w:space="0" w:color="auto"/>
              <w:right w:val="single" w:sz="8" w:space="0" w:color="auto"/>
            </w:tcBorders>
            <w:vAlign w:val="center"/>
          </w:tcPr>
          <w:p w14:paraId="009ECACD" w14:textId="27C4134C" w:rsidR="362529F7" w:rsidRDefault="362529F7" w:rsidP="00620491">
            <w:pPr>
              <w:jc w:val="center"/>
              <w:rPr>
                <w:rFonts w:ascii="Times New Roman" w:eastAsia="Times New Roman" w:hAnsi="Times New Roman" w:cs="Times New Roman"/>
                <w:sz w:val="24"/>
                <w:szCs w:val="24"/>
                <w:lang w:val="lv"/>
              </w:rPr>
            </w:pPr>
            <w:r w:rsidRPr="362529F7">
              <w:rPr>
                <w:rFonts w:ascii="Times New Roman" w:eastAsia="Times New Roman" w:hAnsi="Times New Roman" w:cs="Times New Roman"/>
                <w:sz w:val="24"/>
                <w:szCs w:val="24"/>
                <w:lang w:val="lv"/>
              </w:rPr>
              <w:t>1500</w:t>
            </w:r>
          </w:p>
        </w:tc>
      </w:tr>
      <w:tr w:rsidR="362529F7" w14:paraId="2A73D53A" w14:textId="77777777" w:rsidTr="00620491">
        <w:trPr>
          <w:trHeight w:val="300"/>
        </w:trPr>
        <w:tc>
          <w:tcPr>
            <w:tcW w:w="983" w:type="dxa"/>
            <w:tcBorders>
              <w:top w:val="single" w:sz="8" w:space="0" w:color="auto"/>
              <w:left w:val="single" w:sz="8" w:space="0" w:color="auto"/>
              <w:bottom w:val="single" w:sz="8" w:space="0" w:color="auto"/>
              <w:right w:val="single" w:sz="8" w:space="0" w:color="auto"/>
            </w:tcBorders>
          </w:tcPr>
          <w:p w14:paraId="13ED2061" w14:textId="0ECAA716" w:rsidR="362529F7" w:rsidRDefault="362529F7" w:rsidP="00FD0209">
            <w:pPr>
              <w:jc w:val="right"/>
              <w:rPr>
                <w:rFonts w:ascii="Times New Roman" w:eastAsia="Times New Roman" w:hAnsi="Times New Roman" w:cs="Times New Roman"/>
                <w:b/>
                <w:bCs/>
                <w:sz w:val="24"/>
                <w:szCs w:val="24"/>
                <w:lang w:val="lv"/>
              </w:rPr>
            </w:pPr>
            <w:r w:rsidRPr="362529F7">
              <w:rPr>
                <w:rFonts w:ascii="Times New Roman" w:eastAsia="Times New Roman" w:hAnsi="Times New Roman" w:cs="Times New Roman"/>
                <w:b/>
                <w:bCs/>
                <w:sz w:val="24"/>
                <w:szCs w:val="24"/>
                <w:lang w:val="lv"/>
              </w:rPr>
              <w:t xml:space="preserve"> </w:t>
            </w:r>
          </w:p>
        </w:tc>
        <w:tc>
          <w:tcPr>
            <w:tcW w:w="3412" w:type="dxa"/>
            <w:tcBorders>
              <w:top w:val="single" w:sz="8" w:space="0" w:color="auto"/>
              <w:left w:val="single" w:sz="8" w:space="0" w:color="auto"/>
              <w:bottom w:val="single" w:sz="8" w:space="0" w:color="auto"/>
              <w:right w:val="single" w:sz="8" w:space="0" w:color="auto"/>
            </w:tcBorders>
          </w:tcPr>
          <w:p w14:paraId="3EB4FDDB" w14:textId="62E0A40D" w:rsidR="362529F7" w:rsidRDefault="362529F7" w:rsidP="00FD0209">
            <w:pPr>
              <w:jc w:val="right"/>
              <w:rPr>
                <w:rFonts w:ascii="Times New Roman" w:eastAsia="Times New Roman" w:hAnsi="Times New Roman" w:cs="Times New Roman"/>
                <w:b/>
                <w:bCs/>
                <w:sz w:val="24"/>
                <w:szCs w:val="24"/>
                <w:lang w:val="lv"/>
              </w:rPr>
            </w:pPr>
            <w:r w:rsidRPr="362529F7">
              <w:rPr>
                <w:rFonts w:ascii="Times New Roman" w:eastAsia="Times New Roman" w:hAnsi="Times New Roman" w:cs="Times New Roman"/>
                <w:b/>
                <w:bCs/>
                <w:sz w:val="24"/>
                <w:szCs w:val="24"/>
                <w:lang w:val="lv"/>
              </w:rPr>
              <w:t>KOPĀ</w:t>
            </w:r>
          </w:p>
        </w:tc>
        <w:tc>
          <w:tcPr>
            <w:tcW w:w="2130" w:type="dxa"/>
            <w:tcBorders>
              <w:top w:val="single" w:sz="8" w:space="0" w:color="auto"/>
              <w:left w:val="single" w:sz="8" w:space="0" w:color="auto"/>
              <w:bottom w:val="single" w:sz="8" w:space="0" w:color="auto"/>
              <w:right w:val="single" w:sz="8" w:space="0" w:color="auto"/>
            </w:tcBorders>
            <w:vAlign w:val="center"/>
          </w:tcPr>
          <w:p w14:paraId="1E76EF1D" w14:textId="223444B4" w:rsidR="362529F7" w:rsidRDefault="362529F7" w:rsidP="00620491">
            <w:pPr>
              <w:jc w:val="center"/>
              <w:rPr>
                <w:rFonts w:ascii="Times New Roman" w:eastAsia="Times New Roman" w:hAnsi="Times New Roman" w:cs="Times New Roman"/>
                <w:b/>
                <w:bCs/>
                <w:sz w:val="24"/>
                <w:szCs w:val="24"/>
                <w:lang w:val="lv"/>
              </w:rPr>
            </w:pPr>
            <w:r w:rsidRPr="362529F7">
              <w:rPr>
                <w:rFonts w:ascii="Times New Roman" w:eastAsia="Times New Roman" w:hAnsi="Times New Roman" w:cs="Times New Roman"/>
                <w:b/>
                <w:bCs/>
                <w:sz w:val="24"/>
                <w:szCs w:val="24"/>
                <w:lang w:val="lv"/>
              </w:rPr>
              <w:t>22 297</w:t>
            </w:r>
          </w:p>
        </w:tc>
        <w:tc>
          <w:tcPr>
            <w:tcW w:w="2415" w:type="dxa"/>
            <w:tcBorders>
              <w:top w:val="single" w:sz="8" w:space="0" w:color="auto"/>
              <w:left w:val="single" w:sz="8" w:space="0" w:color="auto"/>
              <w:bottom w:val="single" w:sz="8" w:space="0" w:color="auto"/>
              <w:right w:val="single" w:sz="8" w:space="0" w:color="auto"/>
            </w:tcBorders>
            <w:vAlign w:val="center"/>
          </w:tcPr>
          <w:p w14:paraId="1564ADEA" w14:textId="15815927" w:rsidR="362529F7" w:rsidRDefault="362529F7" w:rsidP="00620491">
            <w:pPr>
              <w:jc w:val="center"/>
              <w:rPr>
                <w:rFonts w:ascii="Times New Roman" w:eastAsia="Times New Roman" w:hAnsi="Times New Roman" w:cs="Times New Roman"/>
                <w:b/>
                <w:bCs/>
                <w:sz w:val="24"/>
                <w:szCs w:val="24"/>
                <w:lang w:val="lv"/>
              </w:rPr>
            </w:pPr>
            <w:r w:rsidRPr="362529F7">
              <w:rPr>
                <w:rFonts w:ascii="Times New Roman" w:eastAsia="Times New Roman" w:hAnsi="Times New Roman" w:cs="Times New Roman"/>
                <w:b/>
                <w:bCs/>
                <w:sz w:val="24"/>
                <w:szCs w:val="24"/>
                <w:lang w:val="lv"/>
              </w:rPr>
              <w:t>66</w:t>
            </w:r>
            <w:r w:rsidR="00256FF0">
              <w:rPr>
                <w:rFonts w:ascii="Times New Roman" w:eastAsia="Times New Roman" w:hAnsi="Times New Roman" w:cs="Times New Roman"/>
                <w:b/>
                <w:bCs/>
                <w:sz w:val="24"/>
                <w:szCs w:val="24"/>
                <w:lang w:val="lv"/>
              </w:rPr>
              <w:t xml:space="preserve"> </w:t>
            </w:r>
            <w:r w:rsidRPr="362529F7">
              <w:rPr>
                <w:rFonts w:ascii="Times New Roman" w:eastAsia="Times New Roman" w:hAnsi="Times New Roman" w:cs="Times New Roman"/>
                <w:b/>
                <w:bCs/>
                <w:sz w:val="24"/>
                <w:szCs w:val="24"/>
                <w:lang w:val="lv"/>
              </w:rPr>
              <w:t>891</w:t>
            </w:r>
          </w:p>
        </w:tc>
      </w:tr>
    </w:tbl>
    <w:p w14:paraId="6AE3D522" w14:textId="77777777" w:rsidR="003E396D" w:rsidRPr="006262B8" w:rsidRDefault="003E396D" w:rsidP="00620491">
      <w:pPr>
        <w:spacing w:after="0" w:line="240" w:lineRule="auto"/>
        <w:jc w:val="both"/>
        <w:rPr>
          <w:rFonts w:ascii="Times New Roman" w:hAnsi="Times New Roman" w:cs="Times New Roman"/>
          <w:color w:val="000000"/>
          <w:sz w:val="28"/>
          <w:szCs w:val="28"/>
          <w:lang w:eastAsia="lv-LV"/>
        </w:rPr>
      </w:pPr>
    </w:p>
    <w:p w14:paraId="78DCF74E" w14:textId="4CB86C3D" w:rsidR="000506C7" w:rsidRPr="006262B8" w:rsidRDefault="000506C7" w:rsidP="00620491">
      <w:pPr>
        <w:pStyle w:val="Sarakstarindkopa"/>
        <w:numPr>
          <w:ilvl w:val="0"/>
          <w:numId w:val="39"/>
        </w:numPr>
        <w:spacing w:after="0" w:line="240" w:lineRule="auto"/>
        <w:jc w:val="center"/>
        <w:rPr>
          <w:rFonts w:ascii="Times New Roman" w:hAnsi="Times New Roman" w:cs="Times New Roman"/>
          <w:b/>
          <w:bCs/>
          <w:sz w:val="28"/>
          <w:szCs w:val="28"/>
          <w:lang w:val="lv-LV"/>
        </w:rPr>
      </w:pPr>
      <w:r w:rsidRPr="006262B8">
        <w:rPr>
          <w:rFonts w:ascii="Times New Roman" w:hAnsi="Times New Roman" w:cs="Times New Roman"/>
          <w:b/>
          <w:bCs/>
          <w:sz w:val="28"/>
          <w:szCs w:val="28"/>
          <w:lang w:val="lv-LV"/>
        </w:rPr>
        <w:t>Latvijas Okupācijas muzej</w:t>
      </w:r>
      <w:r w:rsidR="00010070" w:rsidRPr="006262B8">
        <w:rPr>
          <w:rFonts w:ascii="Times New Roman" w:hAnsi="Times New Roman" w:cs="Times New Roman"/>
          <w:b/>
          <w:bCs/>
          <w:sz w:val="28"/>
          <w:szCs w:val="28"/>
          <w:lang w:val="lv-LV"/>
        </w:rPr>
        <w:t>a</w:t>
      </w:r>
      <w:r w:rsidRPr="006262B8">
        <w:rPr>
          <w:rFonts w:ascii="Times New Roman" w:hAnsi="Times New Roman" w:cs="Times New Roman"/>
          <w:b/>
          <w:bCs/>
          <w:sz w:val="28"/>
          <w:szCs w:val="28"/>
          <w:lang w:val="lv-LV"/>
        </w:rPr>
        <w:t xml:space="preserve"> </w:t>
      </w:r>
      <w:r w:rsidR="00010070" w:rsidRPr="006262B8">
        <w:rPr>
          <w:rFonts w:ascii="Times New Roman" w:hAnsi="Times New Roman" w:cs="Times New Roman"/>
          <w:b/>
          <w:bCs/>
          <w:sz w:val="28"/>
          <w:szCs w:val="28"/>
          <w:lang w:val="lv-LV"/>
        </w:rPr>
        <w:t>krājumā iekļauto</w:t>
      </w:r>
      <w:r w:rsidRPr="006262B8">
        <w:rPr>
          <w:rFonts w:ascii="Times New Roman" w:hAnsi="Times New Roman" w:cs="Times New Roman"/>
          <w:b/>
          <w:bCs/>
          <w:sz w:val="28"/>
          <w:szCs w:val="28"/>
          <w:lang w:val="lv-LV"/>
        </w:rPr>
        <w:t xml:space="preserve"> demontēto padomju un nacistisko režīmu slavinošu objektu uzturēšana</w:t>
      </w:r>
    </w:p>
    <w:p w14:paraId="0128A1DC" w14:textId="77777777" w:rsidR="005957B6" w:rsidRDefault="005957B6" w:rsidP="00620491">
      <w:pPr>
        <w:spacing w:after="0" w:line="240" w:lineRule="auto"/>
        <w:jc w:val="both"/>
        <w:rPr>
          <w:rFonts w:ascii="Times New Roman" w:hAnsi="Times New Roman" w:cs="Times New Roman"/>
          <w:color w:val="000000"/>
          <w:sz w:val="28"/>
          <w:szCs w:val="28"/>
          <w:lang w:eastAsia="lv-LV"/>
        </w:rPr>
      </w:pPr>
    </w:p>
    <w:p w14:paraId="5008598E" w14:textId="4259F6A7" w:rsidR="000506C7" w:rsidRPr="006262B8" w:rsidRDefault="000506C7" w:rsidP="00FD0209">
      <w:pPr>
        <w:spacing w:after="0" w:line="240" w:lineRule="auto"/>
        <w:ind w:firstLine="720"/>
        <w:jc w:val="both"/>
        <w:rPr>
          <w:rFonts w:ascii="Times New Roman" w:hAnsi="Times New Roman" w:cs="Times New Roman"/>
          <w:color w:val="000000"/>
          <w:sz w:val="28"/>
          <w:szCs w:val="28"/>
          <w:lang w:eastAsia="lv-LV"/>
        </w:rPr>
      </w:pPr>
      <w:r w:rsidRPr="006262B8">
        <w:rPr>
          <w:rFonts w:ascii="Times New Roman" w:hAnsi="Times New Roman" w:cs="Times New Roman"/>
          <w:color w:val="000000"/>
          <w:sz w:val="28"/>
          <w:szCs w:val="28"/>
          <w:lang w:eastAsia="lv-LV"/>
        </w:rPr>
        <w:t>Saeima 2022.gada 16.jūnijā pieņēm</w:t>
      </w:r>
      <w:r w:rsidR="00AF63DE">
        <w:rPr>
          <w:rFonts w:ascii="Times New Roman" w:hAnsi="Times New Roman" w:cs="Times New Roman"/>
          <w:color w:val="000000"/>
          <w:sz w:val="28"/>
          <w:szCs w:val="28"/>
          <w:lang w:eastAsia="lv-LV"/>
        </w:rPr>
        <w:t>a</w:t>
      </w:r>
      <w:r w:rsidRPr="006262B8">
        <w:rPr>
          <w:rFonts w:ascii="Times New Roman" w:hAnsi="Times New Roman" w:cs="Times New Roman"/>
          <w:color w:val="000000"/>
          <w:sz w:val="28"/>
          <w:szCs w:val="28"/>
          <w:lang w:eastAsia="lv-LV"/>
        </w:rPr>
        <w:t xml:space="preserve"> likumu „Par padomju un nacistisko režīmu slavinošu objektu eksponēšanas aizliegumu un to demontāžu Latvijas Republikas teritorijā” (turpmāk – Likums)</w:t>
      </w:r>
      <w:r w:rsidR="00AF63DE">
        <w:rPr>
          <w:rFonts w:ascii="Times New Roman" w:hAnsi="Times New Roman" w:cs="Times New Roman"/>
          <w:color w:val="000000"/>
          <w:sz w:val="28"/>
          <w:szCs w:val="28"/>
          <w:lang w:eastAsia="lv-LV"/>
        </w:rPr>
        <w:t>.</w:t>
      </w:r>
    </w:p>
    <w:p w14:paraId="6B607DEA" w14:textId="1B03FD4B" w:rsidR="000506C7" w:rsidRPr="006262B8" w:rsidRDefault="000506C7" w:rsidP="00FD0209">
      <w:pPr>
        <w:spacing w:after="0" w:line="240" w:lineRule="auto"/>
        <w:ind w:firstLine="720"/>
        <w:jc w:val="both"/>
        <w:rPr>
          <w:rFonts w:ascii="Times New Roman" w:hAnsi="Times New Roman" w:cs="Times New Roman"/>
          <w:color w:val="000000"/>
          <w:sz w:val="28"/>
          <w:szCs w:val="28"/>
          <w:lang w:eastAsia="lv-LV"/>
        </w:rPr>
      </w:pPr>
      <w:r w:rsidRPr="006262B8">
        <w:rPr>
          <w:rFonts w:ascii="Times New Roman" w:hAnsi="Times New Roman" w:cs="Times New Roman"/>
          <w:color w:val="000000"/>
          <w:sz w:val="28"/>
          <w:szCs w:val="28"/>
          <w:lang w:eastAsia="lv-LV"/>
        </w:rPr>
        <w:t xml:space="preserve">Likuma 9.panta pirmā daļa nosaka, ka demontēto objektu oriģinālās detaļas vai fragmentus, kam ir mākslinieciska vērtība, arhitektoniska kvalitāte vai kultūrvēsturiska vai izglītojoša nozīme, iekļauj Latvijas Okupācijas muzeja krājumā. Lēmumu par demontēto objektu oriģinālo detaļu vai fragmentu iekļaušanu muzeja krājumā pieņem muzeja direktors, pamatojoties uz muzeja krājuma komisijas atzinumu un konsultējoties ar Nacionālo kultūras mantojuma pārvaldi. Latvijas Okupācijas muzejam tiek nodoti arī demontēto objektu dokumentēšanas rezultāti. Savukārt Likuma 9.panta otrā daļa nosaka, ka ar </w:t>
      </w:r>
      <w:r w:rsidR="00D12745">
        <w:rPr>
          <w:rFonts w:ascii="Times New Roman" w:hAnsi="Times New Roman" w:cs="Times New Roman"/>
          <w:color w:val="000000"/>
          <w:sz w:val="28"/>
          <w:szCs w:val="28"/>
          <w:lang w:eastAsia="lv-LV"/>
        </w:rPr>
        <w:t>L</w:t>
      </w:r>
      <w:r w:rsidRPr="006262B8">
        <w:rPr>
          <w:rFonts w:ascii="Times New Roman" w:hAnsi="Times New Roman" w:cs="Times New Roman"/>
          <w:color w:val="000000"/>
          <w:sz w:val="28"/>
          <w:szCs w:val="28"/>
          <w:lang w:eastAsia="lv-LV"/>
        </w:rPr>
        <w:t xml:space="preserve">ikumu </w:t>
      </w:r>
      <w:r w:rsidR="00D12745" w:rsidRPr="00D12745">
        <w:rPr>
          <w:rFonts w:ascii="Times New Roman" w:hAnsi="Times New Roman" w:cs="Times New Roman"/>
          <w:color w:val="000000"/>
          <w:sz w:val="28"/>
          <w:szCs w:val="28"/>
          <w:lang w:eastAsia="lv-LV"/>
        </w:rPr>
        <w:t xml:space="preserve">Latvijas Okupācijas muzejam </w:t>
      </w:r>
      <w:r w:rsidRPr="006262B8">
        <w:rPr>
          <w:rFonts w:ascii="Times New Roman" w:hAnsi="Times New Roman" w:cs="Times New Roman"/>
          <w:color w:val="000000"/>
          <w:sz w:val="28"/>
          <w:szCs w:val="28"/>
          <w:lang w:eastAsia="lv-LV"/>
        </w:rPr>
        <w:t>tiek noteikts valsts pārvaldes uzdevums nodrošināt muzeja krājumā iekļauto demontēto objektu oriģinālo detaļu un fragmentu uzturēšanu, saglabāšanu, pieejamību, izpēti un sabiedrības izglītošanu atbilstoši muzeja darbību regulējošu normatīvo aktu noteikumiem.</w:t>
      </w:r>
    </w:p>
    <w:p w14:paraId="1E329E24" w14:textId="03182627" w:rsidR="00EB2524" w:rsidRPr="006262B8" w:rsidRDefault="000506C7" w:rsidP="00620491">
      <w:pPr>
        <w:spacing w:after="0" w:line="240" w:lineRule="auto"/>
        <w:ind w:firstLine="709"/>
        <w:jc w:val="both"/>
        <w:rPr>
          <w:rFonts w:ascii="Times New Roman" w:hAnsi="Times New Roman" w:cs="Times New Roman"/>
          <w:color w:val="000000"/>
          <w:sz w:val="28"/>
          <w:szCs w:val="28"/>
          <w:lang w:eastAsia="lv-LV"/>
        </w:rPr>
      </w:pPr>
      <w:r w:rsidRPr="006262B8">
        <w:rPr>
          <w:rFonts w:ascii="Times New Roman" w:hAnsi="Times New Roman" w:cs="Times New Roman"/>
          <w:color w:val="000000"/>
          <w:sz w:val="28"/>
          <w:szCs w:val="28"/>
          <w:lang w:eastAsia="lv-LV"/>
        </w:rPr>
        <w:t>Saskaņā ar Ministru kabineta 2022.gada 3.</w:t>
      </w:r>
      <w:r w:rsidR="00EB2524" w:rsidRPr="006262B8">
        <w:rPr>
          <w:rFonts w:ascii="Times New Roman" w:hAnsi="Times New Roman" w:cs="Times New Roman"/>
          <w:color w:val="000000"/>
          <w:sz w:val="28"/>
          <w:szCs w:val="28"/>
          <w:lang w:eastAsia="lv-LV"/>
        </w:rPr>
        <w:t>novembr</w:t>
      </w:r>
      <w:r w:rsidRPr="006262B8">
        <w:rPr>
          <w:rFonts w:ascii="Times New Roman" w:hAnsi="Times New Roman" w:cs="Times New Roman"/>
          <w:color w:val="000000"/>
          <w:sz w:val="28"/>
          <w:szCs w:val="28"/>
          <w:lang w:eastAsia="lv-LV"/>
        </w:rPr>
        <w:t>a rīkojumu Nr.</w:t>
      </w:r>
      <w:r w:rsidR="00EB2524" w:rsidRPr="006262B8">
        <w:rPr>
          <w:rFonts w:ascii="Times New Roman" w:hAnsi="Times New Roman" w:cs="Times New Roman"/>
          <w:color w:val="000000"/>
          <w:sz w:val="28"/>
          <w:szCs w:val="28"/>
          <w:lang w:eastAsia="lv-LV"/>
        </w:rPr>
        <w:t>796</w:t>
      </w:r>
      <w:r w:rsidRPr="006262B8">
        <w:rPr>
          <w:rFonts w:ascii="Times New Roman" w:hAnsi="Times New Roman" w:cs="Times New Roman"/>
          <w:color w:val="000000"/>
          <w:sz w:val="28"/>
          <w:szCs w:val="28"/>
          <w:lang w:eastAsia="lv-LV"/>
        </w:rPr>
        <w:t xml:space="preserve"> “Par finanšu līdzekļu piešķiršanu no valsts budžeta programmas “Līdzekļi neparedzētiem gadījumiem””</w:t>
      </w:r>
      <w:r w:rsidR="00EB2524" w:rsidRPr="006262B8">
        <w:rPr>
          <w:rFonts w:ascii="Times New Roman" w:hAnsi="Times New Roman" w:cs="Times New Roman"/>
          <w:color w:val="000000"/>
          <w:sz w:val="28"/>
          <w:szCs w:val="28"/>
          <w:lang w:eastAsia="lv-LV"/>
        </w:rPr>
        <w:t xml:space="preserve"> Kultūras ministrijai</w:t>
      </w:r>
      <w:r w:rsidRPr="006262B8">
        <w:rPr>
          <w:rFonts w:ascii="Times New Roman" w:hAnsi="Times New Roman" w:cs="Times New Roman"/>
          <w:color w:val="000000"/>
          <w:sz w:val="28"/>
          <w:szCs w:val="28"/>
          <w:lang w:eastAsia="lv-LV"/>
        </w:rPr>
        <w:t xml:space="preserve"> tika piešķirts papildu finansējums</w:t>
      </w:r>
      <w:r w:rsidR="00562791">
        <w:rPr>
          <w:rFonts w:ascii="Times New Roman" w:hAnsi="Times New Roman" w:cs="Times New Roman"/>
          <w:color w:val="000000"/>
          <w:sz w:val="28"/>
          <w:szCs w:val="28"/>
          <w:lang w:eastAsia="lv-LV"/>
        </w:rPr>
        <w:t xml:space="preserve"> </w:t>
      </w:r>
      <w:r w:rsidR="00562791" w:rsidRPr="00562791">
        <w:rPr>
          <w:rFonts w:ascii="Times New Roman" w:hAnsi="Times New Roman" w:cs="Times New Roman"/>
          <w:color w:val="000000"/>
          <w:sz w:val="28"/>
          <w:szCs w:val="28"/>
          <w:lang w:eastAsia="lv-LV"/>
        </w:rPr>
        <w:t>123</w:t>
      </w:r>
      <w:r w:rsidR="008A16F4">
        <w:rPr>
          <w:rFonts w:ascii="Times New Roman" w:hAnsi="Times New Roman" w:cs="Times New Roman"/>
          <w:color w:val="000000"/>
          <w:sz w:val="28"/>
          <w:szCs w:val="28"/>
          <w:lang w:eastAsia="lv-LV"/>
        </w:rPr>
        <w:t> </w:t>
      </w:r>
      <w:r w:rsidR="00562791" w:rsidRPr="00562791">
        <w:rPr>
          <w:rFonts w:ascii="Times New Roman" w:hAnsi="Times New Roman" w:cs="Times New Roman"/>
          <w:color w:val="000000"/>
          <w:sz w:val="28"/>
          <w:szCs w:val="28"/>
          <w:lang w:eastAsia="lv-LV"/>
        </w:rPr>
        <w:t>019</w:t>
      </w:r>
      <w:r w:rsidRPr="006262B8">
        <w:rPr>
          <w:rFonts w:ascii="Times New Roman" w:hAnsi="Times New Roman" w:cs="Times New Roman"/>
          <w:color w:val="000000"/>
          <w:sz w:val="28"/>
          <w:szCs w:val="28"/>
          <w:lang w:eastAsia="lv-LV"/>
        </w:rPr>
        <w:t> </w:t>
      </w:r>
      <w:r w:rsidRPr="006262B8">
        <w:rPr>
          <w:rFonts w:ascii="Times New Roman" w:hAnsi="Times New Roman" w:cs="Times New Roman"/>
          <w:i/>
          <w:iCs/>
          <w:color w:val="000000"/>
          <w:sz w:val="28"/>
          <w:szCs w:val="28"/>
          <w:lang w:eastAsia="lv-LV"/>
        </w:rPr>
        <w:t>euro</w:t>
      </w:r>
      <w:r w:rsidRPr="006262B8">
        <w:rPr>
          <w:rFonts w:ascii="Times New Roman" w:hAnsi="Times New Roman" w:cs="Times New Roman"/>
          <w:color w:val="000000"/>
          <w:sz w:val="28"/>
          <w:szCs w:val="28"/>
          <w:lang w:eastAsia="lv-LV"/>
        </w:rPr>
        <w:t xml:space="preserve"> apmērā</w:t>
      </w:r>
      <w:r w:rsidR="00EB2524" w:rsidRPr="006262B8">
        <w:rPr>
          <w:rFonts w:ascii="Times New Roman" w:hAnsi="Times New Roman" w:cs="Times New Roman"/>
          <w:color w:val="000000"/>
          <w:sz w:val="28"/>
          <w:szCs w:val="28"/>
          <w:lang w:eastAsia="lv-LV"/>
        </w:rPr>
        <w:t xml:space="preserve">, </w:t>
      </w:r>
      <w:r w:rsidR="00EB2524" w:rsidRPr="006262B8">
        <w:rPr>
          <w:rFonts w:ascii="Times New Roman" w:hAnsi="Times New Roman" w:cs="Times New Roman"/>
          <w:sz w:val="28"/>
          <w:szCs w:val="28"/>
        </w:rPr>
        <w:t xml:space="preserve">lai atbilstoši </w:t>
      </w:r>
      <w:r w:rsidR="00562791">
        <w:rPr>
          <w:rFonts w:ascii="Times New Roman" w:hAnsi="Times New Roman" w:cs="Times New Roman"/>
          <w:sz w:val="28"/>
          <w:szCs w:val="28"/>
        </w:rPr>
        <w:t>L</w:t>
      </w:r>
      <w:r w:rsidR="00EB2524" w:rsidRPr="006262B8">
        <w:rPr>
          <w:rFonts w:ascii="Times New Roman" w:hAnsi="Times New Roman" w:cs="Times New Roman"/>
          <w:sz w:val="28"/>
          <w:szCs w:val="28"/>
        </w:rPr>
        <w:t>ikum</w:t>
      </w:r>
      <w:r w:rsidR="00562791">
        <w:rPr>
          <w:rFonts w:ascii="Times New Roman" w:hAnsi="Times New Roman" w:cs="Times New Roman"/>
          <w:sz w:val="28"/>
          <w:szCs w:val="28"/>
        </w:rPr>
        <w:t>a</w:t>
      </w:r>
      <w:r w:rsidR="00EB2524" w:rsidRPr="006262B8">
        <w:rPr>
          <w:rFonts w:ascii="Times New Roman" w:hAnsi="Times New Roman" w:cs="Times New Roman"/>
          <w:sz w:val="28"/>
          <w:szCs w:val="28"/>
        </w:rPr>
        <w:t xml:space="preserve"> pārejas noteikumu 3. un 4.punktam 2022.gadā segtu izdevumus kas saistīti ar </w:t>
      </w:r>
      <w:r w:rsidR="00562791">
        <w:rPr>
          <w:rFonts w:ascii="Times New Roman" w:hAnsi="Times New Roman" w:cs="Times New Roman"/>
          <w:sz w:val="28"/>
          <w:szCs w:val="28"/>
        </w:rPr>
        <w:t>L</w:t>
      </w:r>
      <w:r w:rsidR="00EB2524" w:rsidRPr="006262B8">
        <w:rPr>
          <w:rFonts w:ascii="Times New Roman" w:hAnsi="Times New Roman" w:cs="Times New Roman"/>
          <w:sz w:val="28"/>
          <w:szCs w:val="28"/>
        </w:rPr>
        <w:t>ikumā noteikto uzdevumu izpildi</w:t>
      </w:r>
      <w:r w:rsidR="00446763">
        <w:rPr>
          <w:rFonts w:ascii="Times New Roman" w:hAnsi="Times New Roman" w:cs="Times New Roman"/>
          <w:sz w:val="28"/>
          <w:szCs w:val="28"/>
        </w:rPr>
        <w:t>,</w:t>
      </w:r>
      <w:r w:rsidR="00EB2524" w:rsidRPr="006262B8">
        <w:rPr>
          <w:rFonts w:ascii="Times New Roman" w:hAnsi="Times New Roman" w:cs="Times New Roman"/>
          <w:sz w:val="28"/>
          <w:szCs w:val="28"/>
        </w:rPr>
        <w:t xml:space="preserve"> un konkrēti</w:t>
      </w:r>
      <w:r w:rsidR="00813892">
        <w:rPr>
          <w:rFonts w:ascii="Times New Roman" w:hAnsi="Times New Roman" w:cs="Times New Roman"/>
          <w:sz w:val="28"/>
          <w:szCs w:val="28"/>
        </w:rPr>
        <w:t>,</w:t>
      </w:r>
      <w:r w:rsidR="00EB2524" w:rsidRPr="006262B8">
        <w:rPr>
          <w:rFonts w:ascii="Times New Roman" w:hAnsi="Times New Roman" w:cs="Times New Roman"/>
          <w:sz w:val="28"/>
          <w:szCs w:val="28"/>
        </w:rPr>
        <w:t xml:space="preserve"> </w:t>
      </w:r>
      <w:r w:rsidR="00446763">
        <w:rPr>
          <w:rFonts w:ascii="Times New Roman" w:hAnsi="Times New Roman" w:cs="Times New Roman"/>
          <w:sz w:val="28"/>
          <w:szCs w:val="28"/>
        </w:rPr>
        <w:t xml:space="preserve">finansējums </w:t>
      </w:r>
      <w:r w:rsidR="00EB2524" w:rsidRPr="006262B8">
        <w:rPr>
          <w:rFonts w:ascii="Times New Roman" w:hAnsi="Times New Roman" w:cs="Times New Roman"/>
          <w:sz w:val="28"/>
          <w:szCs w:val="28"/>
        </w:rPr>
        <w:t>33</w:t>
      </w:r>
      <w:r w:rsidR="00FE3F3E" w:rsidRPr="006262B8">
        <w:rPr>
          <w:rFonts w:ascii="Times New Roman" w:hAnsi="Times New Roman" w:cs="Times New Roman"/>
          <w:sz w:val="28"/>
          <w:szCs w:val="28"/>
        </w:rPr>
        <w:t> </w:t>
      </w:r>
      <w:r w:rsidR="00EB2524" w:rsidRPr="006262B8">
        <w:rPr>
          <w:rFonts w:ascii="Times New Roman" w:hAnsi="Times New Roman" w:cs="Times New Roman"/>
          <w:sz w:val="28"/>
          <w:szCs w:val="28"/>
        </w:rPr>
        <w:t xml:space="preserve">330 </w:t>
      </w:r>
      <w:r w:rsidR="00EB2524" w:rsidRPr="006262B8">
        <w:rPr>
          <w:rFonts w:ascii="Times New Roman" w:hAnsi="Times New Roman" w:cs="Times New Roman"/>
          <w:i/>
          <w:sz w:val="28"/>
          <w:szCs w:val="28"/>
        </w:rPr>
        <w:t>euro</w:t>
      </w:r>
      <w:r w:rsidR="00EB2524" w:rsidRPr="00620491">
        <w:rPr>
          <w:rFonts w:ascii="Times New Roman" w:hAnsi="Times New Roman" w:cs="Times New Roman"/>
          <w:iCs/>
          <w:sz w:val="28"/>
          <w:szCs w:val="28"/>
        </w:rPr>
        <w:t xml:space="preserve"> </w:t>
      </w:r>
      <w:r w:rsidR="00446763" w:rsidRPr="00620491">
        <w:rPr>
          <w:rFonts w:ascii="Times New Roman" w:hAnsi="Times New Roman" w:cs="Times New Roman"/>
          <w:iCs/>
          <w:sz w:val="28"/>
          <w:szCs w:val="28"/>
        </w:rPr>
        <w:t xml:space="preserve">apmērā </w:t>
      </w:r>
      <w:r w:rsidR="00EB2524" w:rsidRPr="00446763">
        <w:rPr>
          <w:rFonts w:ascii="Times New Roman" w:hAnsi="Times New Roman" w:cs="Times New Roman"/>
          <w:iCs/>
          <w:sz w:val="28"/>
          <w:szCs w:val="28"/>
        </w:rPr>
        <w:t>pārskaitīšanai</w:t>
      </w:r>
      <w:r w:rsidR="00EB2524" w:rsidRPr="006262B8">
        <w:rPr>
          <w:rFonts w:ascii="Times New Roman" w:hAnsi="Times New Roman" w:cs="Times New Roman"/>
          <w:sz w:val="28"/>
          <w:szCs w:val="28"/>
        </w:rPr>
        <w:t xml:space="preserve"> Latvijas Okupācijas muzeja biedrībai </w:t>
      </w:r>
      <w:r w:rsidR="00446763">
        <w:rPr>
          <w:rFonts w:ascii="Times New Roman" w:hAnsi="Times New Roman" w:cs="Times New Roman"/>
          <w:sz w:val="28"/>
          <w:szCs w:val="28"/>
        </w:rPr>
        <w:t>L</w:t>
      </w:r>
      <w:r w:rsidR="00EB2524" w:rsidRPr="006262B8">
        <w:rPr>
          <w:rFonts w:ascii="Times New Roman" w:hAnsi="Times New Roman" w:cs="Times New Roman"/>
          <w:sz w:val="28"/>
          <w:szCs w:val="28"/>
        </w:rPr>
        <w:t xml:space="preserve">ikuma 9.panta otrajā daļā noteiktā valsts pārvaldes uzdevuma īstenošanai – </w:t>
      </w:r>
      <w:r w:rsidR="008E35D8" w:rsidRPr="008E35D8">
        <w:rPr>
          <w:rFonts w:ascii="Times New Roman" w:hAnsi="Times New Roman" w:cs="Times New Roman"/>
          <w:sz w:val="28"/>
          <w:szCs w:val="28"/>
        </w:rPr>
        <w:t xml:space="preserve">Latvijas Okupācijas muzeja </w:t>
      </w:r>
      <w:r w:rsidR="00EB2524" w:rsidRPr="006262B8">
        <w:rPr>
          <w:rFonts w:ascii="Times New Roman" w:hAnsi="Times New Roman" w:cs="Times New Roman"/>
          <w:sz w:val="28"/>
          <w:szCs w:val="28"/>
        </w:rPr>
        <w:t>krājumā iekļauto demontēto objektu oriģinālo detaļu un fragmentu uzturēšanai, saglabāšanai, pieejamības nodrošināšanai, izpētei un sabiedrības izglītošanai atbilstoši muzeja darbību regulējošu normatīvo aktu noteikumiem.</w:t>
      </w:r>
    </w:p>
    <w:p w14:paraId="4D40C7D2" w14:textId="76AF0F99" w:rsidR="000506C7" w:rsidRPr="006262B8" w:rsidRDefault="008E35D8" w:rsidP="00620491">
      <w:pPr>
        <w:spacing w:after="0" w:line="240" w:lineRule="auto"/>
        <w:ind w:firstLine="709"/>
        <w:jc w:val="both"/>
        <w:rPr>
          <w:rFonts w:ascii="Times New Roman" w:hAnsi="Times New Roman" w:cs="Times New Roman"/>
          <w:color w:val="000000"/>
          <w:sz w:val="28"/>
          <w:szCs w:val="28"/>
          <w:lang w:eastAsia="lv-LV"/>
        </w:rPr>
      </w:pPr>
      <w:r w:rsidRPr="00620491">
        <w:rPr>
          <w:rFonts w:ascii="Times New Roman" w:hAnsi="Times New Roman" w:cs="Times New Roman"/>
          <w:sz w:val="28"/>
          <w:szCs w:val="28"/>
          <w:lang w:eastAsia="lv-LV"/>
        </w:rPr>
        <w:t>Latvijas Okupācijas muzejs</w:t>
      </w:r>
      <w:r w:rsidR="000506C7" w:rsidRPr="00620491">
        <w:rPr>
          <w:rFonts w:ascii="Times New Roman" w:hAnsi="Times New Roman" w:cs="Times New Roman"/>
          <w:sz w:val="28"/>
          <w:szCs w:val="28"/>
          <w:lang w:eastAsia="lv-LV"/>
        </w:rPr>
        <w:t xml:space="preserve"> 2022.gadā ir </w:t>
      </w:r>
      <w:r w:rsidR="00A27242" w:rsidRPr="00620491">
        <w:rPr>
          <w:rFonts w:ascii="Times New Roman" w:hAnsi="Times New Roman" w:cs="Times New Roman"/>
          <w:sz w:val="28"/>
          <w:szCs w:val="28"/>
          <w:lang w:eastAsia="lv-LV"/>
        </w:rPr>
        <w:t xml:space="preserve">uzsācis </w:t>
      </w:r>
      <w:r w:rsidR="0094735C">
        <w:rPr>
          <w:rFonts w:ascii="Times New Roman" w:hAnsi="Times New Roman" w:cs="Times New Roman"/>
          <w:sz w:val="28"/>
          <w:szCs w:val="28"/>
          <w:lang w:eastAsia="lv-LV"/>
        </w:rPr>
        <w:t xml:space="preserve">pildīt </w:t>
      </w:r>
      <w:r w:rsidRPr="00620491">
        <w:rPr>
          <w:rFonts w:ascii="Times New Roman" w:hAnsi="Times New Roman" w:cs="Times New Roman"/>
          <w:sz w:val="28"/>
          <w:szCs w:val="28"/>
          <w:lang w:eastAsia="lv-LV"/>
        </w:rPr>
        <w:t>L</w:t>
      </w:r>
      <w:r w:rsidR="000506C7" w:rsidRPr="00620491">
        <w:rPr>
          <w:rFonts w:ascii="Times New Roman" w:hAnsi="Times New Roman" w:cs="Times New Roman"/>
          <w:sz w:val="28"/>
          <w:szCs w:val="28"/>
          <w:lang w:eastAsia="lv-LV"/>
        </w:rPr>
        <w:t xml:space="preserve">ikuma 9.panta otrajā daļā noteikto valsts pārvaldes uzdevumu – nodrošināt muzeja krājumā iekļauto demontēto objektu oriģinālo detaļu un fragmentu uzturēšanu, saglabāšanu, pieejamību, izpēti un sabiedrības izglītošanu atbilstoši muzeja darbību regulējošu normatīvo aktu noteikumiem. </w:t>
      </w:r>
      <w:r w:rsidR="00547E46" w:rsidRPr="007F7479">
        <w:rPr>
          <w:rFonts w:ascii="Times New Roman" w:hAnsi="Times New Roman" w:cs="Times New Roman"/>
          <w:sz w:val="28"/>
          <w:szCs w:val="28"/>
          <w:shd w:val="clear" w:color="auto" w:fill="FFFFFF"/>
        </w:rPr>
        <w:t xml:space="preserve">Nacionālā kultūras mantojuma </w:t>
      </w:r>
      <w:r w:rsidR="00547E46" w:rsidRPr="007F7479">
        <w:rPr>
          <w:rFonts w:ascii="Times New Roman" w:hAnsi="Times New Roman" w:cs="Times New Roman"/>
          <w:sz w:val="28"/>
          <w:szCs w:val="28"/>
          <w:shd w:val="clear" w:color="auto" w:fill="FFFFFF"/>
        </w:rPr>
        <w:lastRenderedPageBreak/>
        <w:t xml:space="preserve">pārvalde, biedrība “Latvijas Mākslinieku savienība” un </w:t>
      </w:r>
      <w:r w:rsidR="00C62FBD" w:rsidRPr="007F7479">
        <w:rPr>
          <w:rFonts w:ascii="Times New Roman" w:hAnsi="Times New Roman" w:cs="Times New Roman"/>
          <w:sz w:val="28"/>
          <w:szCs w:val="28"/>
          <w:shd w:val="clear" w:color="auto" w:fill="FFFFFF"/>
        </w:rPr>
        <w:t>Latvijas Okupācijas muzejs</w:t>
      </w:r>
      <w:r w:rsidR="00547E46" w:rsidRPr="007F7479">
        <w:rPr>
          <w:rFonts w:ascii="Times New Roman" w:hAnsi="Times New Roman" w:cs="Times New Roman"/>
          <w:sz w:val="28"/>
          <w:szCs w:val="28"/>
          <w:shd w:val="clear" w:color="auto" w:fill="FFFFFF"/>
        </w:rPr>
        <w:t xml:space="preserve"> izvērtēja demontējamos objektus un nolēma, ka demontējami ir 69 objekti, ko iekļāva Ministru kabineta 2022.gada 14.jūlija noteikum</w:t>
      </w:r>
      <w:r w:rsidR="001F0BF0" w:rsidRPr="007F7479">
        <w:rPr>
          <w:rFonts w:ascii="Times New Roman" w:hAnsi="Times New Roman" w:cs="Times New Roman"/>
          <w:sz w:val="28"/>
          <w:szCs w:val="28"/>
          <w:shd w:val="clear" w:color="auto" w:fill="FFFFFF"/>
        </w:rPr>
        <w:t>os</w:t>
      </w:r>
      <w:r w:rsidR="00547E46" w:rsidRPr="007F7479">
        <w:rPr>
          <w:rFonts w:ascii="Times New Roman" w:hAnsi="Times New Roman" w:cs="Times New Roman"/>
          <w:sz w:val="28"/>
          <w:szCs w:val="28"/>
          <w:shd w:val="clear" w:color="auto" w:fill="FFFFFF"/>
        </w:rPr>
        <w:t xml:space="preserve"> Nr.448 </w:t>
      </w:r>
      <w:r w:rsidR="006A4CE6">
        <w:rPr>
          <w:rFonts w:ascii="Times New Roman" w:hAnsi="Times New Roman" w:cs="Times New Roman"/>
          <w:sz w:val="28"/>
          <w:szCs w:val="28"/>
          <w:shd w:val="clear" w:color="auto" w:fill="FFFFFF"/>
        </w:rPr>
        <w:t>“</w:t>
      </w:r>
      <w:r w:rsidR="00547E46" w:rsidRPr="007F7479">
        <w:rPr>
          <w:rFonts w:ascii="Times New Roman" w:hAnsi="Times New Roman" w:cs="Times New Roman"/>
          <w:sz w:val="28"/>
          <w:szCs w:val="28"/>
          <w:shd w:val="clear" w:color="auto" w:fill="FFFFFF"/>
        </w:rPr>
        <w:t xml:space="preserve">Latvijas Republikas teritorijā esošo demontējamo padomju un nacistisko režīmu slavinošo objektu saraksts”. Papildu tika vērtēts, vai objektiem, kuru atbilstību </w:t>
      </w:r>
      <w:r w:rsidR="007F7479">
        <w:rPr>
          <w:rFonts w:ascii="Times New Roman" w:hAnsi="Times New Roman" w:cs="Times New Roman"/>
          <w:sz w:val="28"/>
          <w:szCs w:val="28"/>
          <w:shd w:val="clear" w:color="auto" w:fill="FFFFFF"/>
        </w:rPr>
        <w:t>L</w:t>
      </w:r>
      <w:r w:rsidR="00547E46" w:rsidRPr="007F7479">
        <w:rPr>
          <w:rFonts w:ascii="Times New Roman" w:hAnsi="Times New Roman" w:cs="Times New Roman"/>
          <w:sz w:val="28"/>
          <w:szCs w:val="28"/>
          <w:shd w:val="clear" w:color="auto" w:fill="FFFFFF"/>
        </w:rPr>
        <w:t>ikuma 3.pantam bija noteikušas pašvaldības, ir oriģinālās detaļas vai fragmenti, kam ir mākslinieciska vērtība, arhitektoniska kvalitāte vai kultūrvēsturiska</w:t>
      </w:r>
      <w:r w:rsidR="007F7479">
        <w:rPr>
          <w:rFonts w:ascii="Times New Roman" w:hAnsi="Times New Roman" w:cs="Times New Roman"/>
          <w:sz w:val="28"/>
          <w:szCs w:val="28"/>
          <w:shd w:val="clear" w:color="auto" w:fill="FFFFFF"/>
        </w:rPr>
        <w:t>,</w:t>
      </w:r>
      <w:r w:rsidR="00547E46" w:rsidRPr="007F7479">
        <w:rPr>
          <w:rFonts w:ascii="Times New Roman" w:hAnsi="Times New Roman" w:cs="Times New Roman"/>
          <w:sz w:val="28"/>
          <w:szCs w:val="28"/>
          <w:shd w:val="clear" w:color="auto" w:fill="FFFFFF"/>
        </w:rPr>
        <w:t xml:space="preserve"> vai izglītojoša nozīme, un tie iekļaujami Latvijas Okupācijas muzeja krājumā. 2022.gadā </w:t>
      </w:r>
      <w:r w:rsidR="007F7479" w:rsidRPr="007F7479">
        <w:rPr>
          <w:rFonts w:ascii="Times New Roman" w:hAnsi="Times New Roman" w:cs="Times New Roman"/>
          <w:sz w:val="28"/>
          <w:szCs w:val="28"/>
          <w:shd w:val="clear" w:color="auto" w:fill="FFFFFF"/>
        </w:rPr>
        <w:t xml:space="preserve">Latvijas Okupācijas muzejs </w:t>
      </w:r>
      <w:r w:rsidR="00547E46" w:rsidRPr="007F7479">
        <w:rPr>
          <w:rFonts w:ascii="Times New Roman" w:hAnsi="Times New Roman" w:cs="Times New Roman"/>
          <w:sz w:val="28"/>
          <w:szCs w:val="28"/>
          <w:shd w:val="clear" w:color="auto" w:fill="FFFFFF"/>
        </w:rPr>
        <w:t>ir atradis demontēto objektu novietnei piemērotas telpas,</w:t>
      </w:r>
      <w:r w:rsidR="001F0BF0" w:rsidRPr="007F7479">
        <w:rPr>
          <w:rFonts w:ascii="Times New Roman" w:hAnsi="Times New Roman" w:cs="Times New Roman"/>
          <w:sz w:val="28"/>
          <w:szCs w:val="28"/>
          <w:shd w:val="clear" w:color="auto" w:fill="FFFFFF"/>
        </w:rPr>
        <w:t xml:space="preserve"> noslēdzis </w:t>
      </w:r>
      <w:r w:rsidR="0094735C">
        <w:rPr>
          <w:rFonts w:ascii="Times New Roman" w:hAnsi="Times New Roman" w:cs="Times New Roman"/>
          <w:sz w:val="28"/>
          <w:szCs w:val="28"/>
          <w:shd w:val="clear" w:color="auto" w:fill="FFFFFF"/>
        </w:rPr>
        <w:t>nomas</w:t>
      </w:r>
      <w:r w:rsidR="001F0BF0" w:rsidRPr="007F7479">
        <w:rPr>
          <w:rFonts w:ascii="Times New Roman" w:hAnsi="Times New Roman" w:cs="Times New Roman"/>
          <w:sz w:val="28"/>
          <w:szCs w:val="28"/>
          <w:shd w:val="clear" w:color="auto" w:fill="FFFFFF"/>
        </w:rPr>
        <w:t xml:space="preserve"> līgumu</w:t>
      </w:r>
      <w:r w:rsidR="0094735C">
        <w:rPr>
          <w:rFonts w:ascii="Times New Roman" w:hAnsi="Times New Roman" w:cs="Times New Roman"/>
          <w:sz w:val="28"/>
          <w:szCs w:val="28"/>
          <w:shd w:val="clear" w:color="auto" w:fill="FFFFFF"/>
        </w:rPr>
        <w:t xml:space="preserve"> un</w:t>
      </w:r>
      <w:r w:rsidR="00547E46" w:rsidRPr="007F7479">
        <w:rPr>
          <w:rFonts w:ascii="Times New Roman" w:hAnsi="Times New Roman" w:cs="Times New Roman"/>
          <w:sz w:val="28"/>
          <w:szCs w:val="28"/>
          <w:shd w:val="clear" w:color="auto" w:fill="FFFFFF"/>
        </w:rPr>
        <w:t xml:space="preserve"> vei</w:t>
      </w:r>
      <w:r w:rsidR="001F0BF0" w:rsidRPr="007F7479">
        <w:rPr>
          <w:rFonts w:ascii="Times New Roman" w:hAnsi="Times New Roman" w:cs="Times New Roman"/>
          <w:sz w:val="28"/>
          <w:szCs w:val="28"/>
          <w:shd w:val="clear" w:color="auto" w:fill="FFFFFF"/>
        </w:rPr>
        <w:t>cis</w:t>
      </w:r>
      <w:r w:rsidR="00547E46" w:rsidRPr="007F7479">
        <w:rPr>
          <w:rFonts w:ascii="Times New Roman" w:hAnsi="Times New Roman" w:cs="Times New Roman"/>
          <w:sz w:val="28"/>
          <w:szCs w:val="28"/>
          <w:shd w:val="clear" w:color="auto" w:fill="FFFFFF"/>
        </w:rPr>
        <w:t xml:space="preserve"> t</w:t>
      </w:r>
      <w:r w:rsidR="001F0BF0" w:rsidRPr="007F7479">
        <w:rPr>
          <w:rFonts w:ascii="Times New Roman" w:hAnsi="Times New Roman" w:cs="Times New Roman"/>
          <w:sz w:val="28"/>
          <w:szCs w:val="28"/>
          <w:shd w:val="clear" w:color="auto" w:fill="FFFFFF"/>
        </w:rPr>
        <w:t>elpu</w:t>
      </w:r>
      <w:r w:rsidR="00547E46" w:rsidRPr="007F7479">
        <w:rPr>
          <w:rFonts w:ascii="Times New Roman" w:hAnsi="Times New Roman" w:cs="Times New Roman"/>
          <w:sz w:val="28"/>
          <w:szCs w:val="28"/>
          <w:shd w:val="clear" w:color="auto" w:fill="FFFFFF"/>
        </w:rPr>
        <w:t xml:space="preserve"> iekārtošan</w:t>
      </w:r>
      <w:r w:rsidR="001F0BF0" w:rsidRPr="007F7479">
        <w:rPr>
          <w:rFonts w:ascii="Times New Roman" w:hAnsi="Times New Roman" w:cs="Times New Roman"/>
          <w:sz w:val="28"/>
          <w:szCs w:val="28"/>
          <w:shd w:val="clear" w:color="auto" w:fill="FFFFFF"/>
        </w:rPr>
        <w:t>u</w:t>
      </w:r>
      <w:r w:rsidR="00547E46" w:rsidRPr="007F7479">
        <w:rPr>
          <w:rFonts w:ascii="Times New Roman" w:hAnsi="Times New Roman" w:cs="Times New Roman"/>
          <w:sz w:val="28"/>
          <w:szCs w:val="28"/>
          <w:shd w:val="clear" w:color="auto" w:fill="FFFFFF"/>
        </w:rPr>
        <w:t>. N</w:t>
      </w:r>
      <w:r w:rsidR="000506C7" w:rsidRPr="007F7479">
        <w:rPr>
          <w:rFonts w:ascii="Times New Roman" w:hAnsi="Times New Roman" w:cs="Times New Roman"/>
          <w:sz w:val="28"/>
          <w:szCs w:val="28"/>
          <w:lang w:eastAsia="lv-LV"/>
        </w:rPr>
        <w:t xml:space="preserve">o pašvaldībām </w:t>
      </w:r>
      <w:r w:rsidR="00547E46" w:rsidRPr="007F7479">
        <w:rPr>
          <w:rFonts w:ascii="Times New Roman" w:hAnsi="Times New Roman" w:cs="Times New Roman"/>
          <w:sz w:val="28"/>
          <w:szCs w:val="28"/>
          <w:lang w:eastAsia="lv-LV"/>
        </w:rPr>
        <w:t>vēl</w:t>
      </w:r>
      <w:r w:rsidR="00461F9B" w:rsidRPr="007F7479">
        <w:rPr>
          <w:rFonts w:ascii="Times New Roman" w:hAnsi="Times New Roman" w:cs="Times New Roman"/>
          <w:sz w:val="28"/>
          <w:szCs w:val="28"/>
          <w:lang w:eastAsia="lv-LV"/>
        </w:rPr>
        <w:t xml:space="preserve"> </w:t>
      </w:r>
      <w:r w:rsidR="00547E46" w:rsidRPr="007F7479">
        <w:rPr>
          <w:rFonts w:ascii="Times New Roman" w:hAnsi="Times New Roman" w:cs="Times New Roman"/>
          <w:sz w:val="28"/>
          <w:szCs w:val="28"/>
          <w:lang w:eastAsia="lv-LV"/>
        </w:rPr>
        <w:t xml:space="preserve">joprojām tiek </w:t>
      </w:r>
      <w:r w:rsidR="000506C7" w:rsidRPr="007F7479">
        <w:rPr>
          <w:rFonts w:ascii="Times New Roman" w:hAnsi="Times New Roman" w:cs="Times New Roman"/>
          <w:sz w:val="28"/>
          <w:szCs w:val="28"/>
          <w:lang w:eastAsia="lv-LV"/>
        </w:rPr>
        <w:t xml:space="preserve">saņemtas un </w:t>
      </w:r>
      <w:r w:rsidR="001F0BF0" w:rsidRPr="00461F9B">
        <w:rPr>
          <w:rFonts w:ascii="Times New Roman" w:hAnsi="Times New Roman" w:cs="Times New Roman"/>
          <w:sz w:val="28"/>
          <w:szCs w:val="28"/>
          <w:lang w:eastAsia="lv-LV"/>
        </w:rPr>
        <w:t xml:space="preserve">novietnē </w:t>
      </w:r>
      <w:r w:rsidR="000506C7" w:rsidRPr="00461F9B">
        <w:rPr>
          <w:rFonts w:ascii="Times New Roman" w:hAnsi="Times New Roman" w:cs="Times New Roman"/>
          <w:sz w:val="28"/>
          <w:szCs w:val="28"/>
          <w:lang w:eastAsia="lv-LV"/>
        </w:rPr>
        <w:t xml:space="preserve">izvietotas </w:t>
      </w:r>
      <w:r w:rsidR="00547E46" w:rsidRPr="00461F9B">
        <w:rPr>
          <w:rFonts w:ascii="Times New Roman" w:hAnsi="Times New Roman" w:cs="Times New Roman"/>
          <w:sz w:val="28"/>
          <w:szCs w:val="28"/>
          <w:lang w:eastAsia="lv-LV"/>
        </w:rPr>
        <w:t xml:space="preserve">demontēto objektu </w:t>
      </w:r>
      <w:r w:rsidR="000506C7" w:rsidRPr="006262B8">
        <w:rPr>
          <w:rFonts w:ascii="Times New Roman" w:hAnsi="Times New Roman" w:cs="Times New Roman"/>
          <w:color w:val="000000"/>
          <w:sz w:val="28"/>
          <w:szCs w:val="28"/>
          <w:lang w:eastAsia="lv-LV"/>
        </w:rPr>
        <w:t>oriģinālās detaļas</w:t>
      </w:r>
      <w:r w:rsidR="00547E46" w:rsidRPr="006262B8">
        <w:rPr>
          <w:rFonts w:ascii="Times New Roman" w:hAnsi="Times New Roman" w:cs="Times New Roman"/>
          <w:color w:val="000000"/>
          <w:sz w:val="28"/>
          <w:szCs w:val="28"/>
          <w:lang w:eastAsia="lv-LV"/>
        </w:rPr>
        <w:t>, kā arī tiek</w:t>
      </w:r>
      <w:r w:rsidR="000506C7" w:rsidRPr="006262B8">
        <w:rPr>
          <w:rFonts w:ascii="Times New Roman" w:hAnsi="Times New Roman" w:cs="Times New Roman"/>
          <w:color w:val="000000"/>
          <w:sz w:val="28"/>
          <w:szCs w:val="28"/>
          <w:lang w:eastAsia="lv-LV"/>
        </w:rPr>
        <w:t xml:space="preserve"> </w:t>
      </w:r>
      <w:r w:rsidR="00547E46" w:rsidRPr="006262B8">
        <w:rPr>
          <w:rFonts w:ascii="Times New Roman" w:hAnsi="Times New Roman" w:cs="Times New Roman"/>
          <w:color w:val="000000"/>
          <w:sz w:val="28"/>
          <w:szCs w:val="28"/>
          <w:lang w:eastAsia="lv-LV"/>
        </w:rPr>
        <w:t>saņemta</w:t>
      </w:r>
      <w:r w:rsidR="00461F9B">
        <w:rPr>
          <w:rFonts w:ascii="Times New Roman" w:hAnsi="Times New Roman" w:cs="Times New Roman"/>
          <w:color w:val="000000"/>
          <w:sz w:val="28"/>
          <w:szCs w:val="28"/>
          <w:lang w:eastAsia="lv-LV"/>
        </w:rPr>
        <w:t xml:space="preserve"> </w:t>
      </w:r>
      <w:r w:rsidR="000506C7" w:rsidRPr="006262B8">
        <w:rPr>
          <w:rFonts w:ascii="Times New Roman" w:hAnsi="Times New Roman" w:cs="Times New Roman"/>
          <w:color w:val="000000"/>
          <w:sz w:val="28"/>
          <w:szCs w:val="28"/>
          <w:lang w:eastAsia="lv-LV"/>
        </w:rPr>
        <w:t>dokumentācija par pieminekļu demontāžu.</w:t>
      </w:r>
    </w:p>
    <w:p w14:paraId="048BB0BB" w14:textId="666CEEDB" w:rsidR="000506C7" w:rsidRPr="006262B8" w:rsidRDefault="000506C7" w:rsidP="00FD0209">
      <w:pPr>
        <w:spacing w:after="0" w:line="240" w:lineRule="auto"/>
        <w:ind w:firstLine="720"/>
        <w:jc w:val="both"/>
        <w:rPr>
          <w:rFonts w:ascii="Times New Roman" w:hAnsi="Times New Roman" w:cs="Times New Roman"/>
          <w:color w:val="000000"/>
          <w:sz w:val="28"/>
          <w:szCs w:val="28"/>
          <w:lang w:eastAsia="lv-LV"/>
        </w:rPr>
      </w:pPr>
      <w:r w:rsidRPr="006262B8">
        <w:rPr>
          <w:rFonts w:ascii="Times New Roman" w:hAnsi="Times New Roman" w:cs="Times New Roman"/>
          <w:color w:val="000000"/>
          <w:sz w:val="28"/>
          <w:szCs w:val="28"/>
          <w:lang w:eastAsia="lv-LV"/>
        </w:rPr>
        <w:t xml:space="preserve">Lai </w:t>
      </w:r>
      <w:r w:rsidR="007F7479" w:rsidRPr="007F7479">
        <w:rPr>
          <w:rFonts w:ascii="Times New Roman" w:hAnsi="Times New Roman" w:cs="Times New Roman"/>
          <w:color w:val="000000"/>
          <w:sz w:val="28"/>
          <w:szCs w:val="28"/>
          <w:lang w:eastAsia="lv-LV"/>
        </w:rPr>
        <w:t xml:space="preserve">Latvijas Okupācijas muzejs </w:t>
      </w:r>
      <w:r w:rsidRPr="006262B8">
        <w:rPr>
          <w:rFonts w:ascii="Times New Roman" w:hAnsi="Times New Roman" w:cs="Times New Roman"/>
          <w:color w:val="000000"/>
          <w:sz w:val="28"/>
          <w:szCs w:val="28"/>
          <w:lang w:eastAsia="lv-LV"/>
        </w:rPr>
        <w:t xml:space="preserve">izpildītu ar </w:t>
      </w:r>
      <w:r w:rsidR="007F7479">
        <w:rPr>
          <w:rFonts w:ascii="Times New Roman" w:hAnsi="Times New Roman" w:cs="Times New Roman"/>
          <w:color w:val="000000"/>
          <w:sz w:val="28"/>
          <w:szCs w:val="28"/>
          <w:lang w:eastAsia="lv-LV"/>
        </w:rPr>
        <w:t>L</w:t>
      </w:r>
      <w:r w:rsidRPr="006262B8">
        <w:rPr>
          <w:rFonts w:ascii="Times New Roman" w:hAnsi="Times New Roman" w:cs="Times New Roman"/>
          <w:color w:val="000000"/>
          <w:sz w:val="28"/>
          <w:szCs w:val="28"/>
          <w:lang w:eastAsia="lv-LV"/>
        </w:rPr>
        <w:t>ikumu deleģēt</w:t>
      </w:r>
      <w:r w:rsidR="007F7479">
        <w:rPr>
          <w:rFonts w:ascii="Times New Roman" w:hAnsi="Times New Roman" w:cs="Times New Roman"/>
          <w:color w:val="000000"/>
          <w:sz w:val="28"/>
          <w:szCs w:val="28"/>
          <w:lang w:eastAsia="lv-LV"/>
        </w:rPr>
        <w:t>o</w:t>
      </w:r>
      <w:r w:rsidRPr="006262B8">
        <w:rPr>
          <w:rFonts w:ascii="Times New Roman" w:hAnsi="Times New Roman" w:cs="Times New Roman"/>
          <w:color w:val="000000"/>
          <w:sz w:val="28"/>
          <w:szCs w:val="28"/>
          <w:lang w:eastAsia="lv-LV"/>
        </w:rPr>
        <w:t xml:space="preserve"> </w:t>
      </w:r>
      <w:r w:rsidR="007F7479">
        <w:rPr>
          <w:rFonts w:ascii="Times New Roman" w:hAnsi="Times New Roman" w:cs="Times New Roman"/>
          <w:color w:val="000000"/>
          <w:sz w:val="28"/>
          <w:szCs w:val="28"/>
          <w:lang w:eastAsia="lv-LV"/>
        </w:rPr>
        <w:t>valsts pārvaldes uzdevumu</w:t>
      </w:r>
      <w:r w:rsidRPr="006262B8">
        <w:rPr>
          <w:rFonts w:ascii="Times New Roman" w:hAnsi="Times New Roman" w:cs="Times New Roman"/>
          <w:color w:val="000000"/>
          <w:sz w:val="28"/>
          <w:szCs w:val="28"/>
          <w:lang w:eastAsia="lv-LV"/>
        </w:rPr>
        <w:t xml:space="preserve"> – </w:t>
      </w:r>
      <w:r w:rsidR="003F4BC5" w:rsidRPr="003F4BC5">
        <w:rPr>
          <w:rFonts w:ascii="Times New Roman" w:hAnsi="Times New Roman" w:cs="Times New Roman"/>
          <w:color w:val="000000"/>
          <w:sz w:val="28"/>
          <w:szCs w:val="28"/>
          <w:lang w:eastAsia="lv-LV"/>
        </w:rPr>
        <w:t>Latvijas Okupācijas muzeja krājumā iekļauto demontēto objektu oriģinālo detaļu un fragmentu uzturēšan</w:t>
      </w:r>
      <w:r w:rsidR="008E31DC">
        <w:rPr>
          <w:rFonts w:ascii="Times New Roman" w:hAnsi="Times New Roman" w:cs="Times New Roman"/>
          <w:color w:val="000000"/>
          <w:sz w:val="28"/>
          <w:szCs w:val="28"/>
          <w:lang w:eastAsia="lv-LV"/>
        </w:rPr>
        <w:t>u</w:t>
      </w:r>
      <w:r w:rsidR="003F4BC5" w:rsidRPr="003F4BC5">
        <w:rPr>
          <w:rFonts w:ascii="Times New Roman" w:hAnsi="Times New Roman" w:cs="Times New Roman"/>
          <w:color w:val="000000"/>
          <w:sz w:val="28"/>
          <w:szCs w:val="28"/>
          <w:lang w:eastAsia="lv-LV"/>
        </w:rPr>
        <w:t>, saglabāšan</w:t>
      </w:r>
      <w:r w:rsidR="008E31DC">
        <w:rPr>
          <w:rFonts w:ascii="Times New Roman" w:hAnsi="Times New Roman" w:cs="Times New Roman"/>
          <w:color w:val="000000"/>
          <w:sz w:val="28"/>
          <w:szCs w:val="28"/>
          <w:lang w:eastAsia="lv-LV"/>
        </w:rPr>
        <w:t>u</w:t>
      </w:r>
      <w:r w:rsidR="003F4BC5" w:rsidRPr="003F4BC5">
        <w:rPr>
          <w:rFonts w:ascii="Times New Roman" w:hAnsi="Times New Roman" w:cs="Times New Roman"/>
          <w:color w:val="000000"/>
          <w:sz w:val="28"/>
          <w:szCs w:val="28"/>
          <w:lang w:eastAsia="lv-LV"/>
        </w:rPr>
        <w:t>, pieejamības nodrošināšan</w:t>
      </w:r>
      <w:r w:rsidR="008E31DC">
        <w:rPr>
          <w:rFonts w:ascii="Times New Roman" w:hAnsi="Times New Roman" w:cs="Times New Roman"/>
          <w:color w:val="000000"/>
          <w:sz w:val="28"/>
          <w:szCs w:val="28"/>
          <w:lang w:eastAsia="lv-LV"/>
        </w:rPr>
        <w:t>u</w:t>
      </w:r>
      <w:r w:rsidR="003F4BC5" w:rsidRPr="003F4BC5">
        <w:rPr>
          <w:rFonts w:ascii="Times New Roman" w:hAnsi="Times New Roman" w:cs="Times New Roman"/>
          <w:color w:val="000000"/>
          <w:sz w:val="28"/>
          <w:szCs w:val="28"/>
          <w:lang w:eastAsia="lv-LV"/>
        </w:rPr>
        <w:t>, izpēti un sabiedrības izglītošan</w:t>
      </w:r>
      <w:r w:rsidR="008E31DC">
        <w:rPr>
          <w:rFonts w:ascii="Times New Roman" w:hAnsi="Times New Roman" w:cs="Times New Roman"/>
          <w:color w:val="000000"/>
          <w:sz w:val="28"/>
          <w:szCs w:val="28"/>
          <w:lang w:eastAsia="lv-LV"/>
        </w:rPr>
        <w:t>u</w:t>
      </w:r>
      <w:r w:rsidR="003F4BC5" w:rsidRPr="003F4BC5">
        <w:rPr>
          <w:rFonts w:ascii="Times New Roman" w:hAnsi="Times New Roman" w:cs="Times New Roman"/>
          <w:color w:val="000000"/>
          <w:sz w:val="28"/>
          <w:szCs w:val="28"/>
          <w:lang w:eastAsia="lv-LV"/>
        </w:rPr>
        <w:t xml:space="preserve"> atbilstoši muzeja darbību regulējošu normatīvo aktu noteikumiem</w:t>
      </w:r>
      <w:r w:rsidRPr="006262B8">
        <w:rPr>
          <w:rFonts w:ascii="Times New Roman" w:hAnsi="Times New Roman" w:cs="Times New Roman"/>
          <w:color w:val="000000"/>
          <w:sz w:val="28"/>
          <w:szCs w:val="28"/>
          <w:lang w:eastAsia="lv-LV"/>
        </w:rPr>
        <w:t xml:space="preserve"> – 2023.gadā ir jānodrošina muzeja krājumā iekļauto demontēto objektu oriģinālo detaļu un fragmentu uzturēšan</w:t>
      </w:r>
      <w:r w:rsidR="008D5E10" w:rsidRPr="006262B8">
        <w:rPr>
          <w:rFonts w:ascii="Times New Roman" w:hAnsi="Times New Roman" w:cs="Times New Roman"/>
          <w:color w:val="000000"/>
          <w:sz w:val="28"/>
          <w:szCs w:val="28"/>
          <w:lang w:eastAsia="lv-LV"/>
        </w:rPr>
        <w:t>a</w:t>
      </w:r>
      <w:r w:rsidRPr="006262B8">
        <w:rPr>
          <w:rFonts w:ascii="Times New Roman" w:hAnsi="Times New Roman" w:cs="Times New Roman"/>
          <w:color w:val="000000"/>
          <w:sz w:val="28"/>
          <w:szCs w:val="28"/>
          <w:lang w:eastAsia="lv-LV"/>
        </w:rPr>
        <w:t>, saglabāšan</w:t>
      </w:r>
      <w:r w:rsidR="008D5E10" w:rsidRPr="006262B8">
        <w:rPr>
          <w:rFonts w:ascii="Times New Roman" w:hAnsi="Times New Roman" w:cs="Times New Roman"/>
          <w:color w:val="000000"/>
          <w:sz w:val="28"/>
          <w:szCs w:val="28"/>
          <w:lang w:eastAsia="lv-LV"/>
        </w:rPr>
        <w:t>a</w:t>
      </w:r>
      <w:r w:rsidRPr="006262B8">
        <w:rPr>
          <w:rFonts w:ascii="Times New Roman" w:hAnsi="Times New Roman" w:cs="Times New Roman"/>
          <w:color w:val="000000"/>
          <w:sz w:val="28"/>
          <w:szCs w:val="28"/>
          <w:lang w:eastAsia="lv-LV"/>
        </w:rPr>
        <w:t>, pieejamīb</w:t>
      </w:r>
      <w:r w:rsidR="00547E46" w:rsidRPr="006262B8">
        <w:rPr>
          <w:rFonts w:ascii="Times New Roman" w:hAnsi="Times New Roman" w:cs="Times New Roman"/>
          <w:color w:val="000000"/>
          <w:sz w:val="28"/>
          <w:szCs w:val="28"/>
          <w:lang w:eastAsia="lv-LV"/>
        </w:rPr>
        <w:t>a</w:t>
      </w:r>
      <w:r w:rsidRPr="006262B8">
        <w:rPr>
          <w:rFonts w:ascii="Times New Roman" w:hAnsi="Times New Roman" w:cs="Times New Roman"/>
          <w:color w:val="000000"/>
          <w:sz w:val="28"/>
          <w:szCs w:val="28"/>
          <w:lang w:eastAsia="lv-LV"/>
        </w:rPr>
        <w:t>, izpēt</w:t>
      </w:r>
      <w:r w:rsidR="008D5E10" w:rsidRPr="006262B8">
        <w:rPr>
          <w:rFonts w:ascii="Times New Roman" w:hAnsi="Times New Roman" w:cs="Times New Roman"/>
          <w:color w:val="000000"/>
          <w:sz w:val="28"/>
          <w:szCs w:val="28"/>
          <w:lang w:eastAsia="lv-LV"/>
        </w:rPr>
        <w:t>e</w:t>
      </w:r>
      <w:r w:rsidRPr="006262B8">
        <w:rPr>
          <w:rFonts w:ascii="Times New Roman" w:hAnsi="Times New Roman" w:cs="Times New Roman"/>
          <w:color w:val="000000"/>
          <w:sz w:val="28"/>
          <w:szCs w:val="28"/>
          <w:lang w:eastAsia="lv-LV"/>
        </w:rPr>
        <w:t xml:space="preserve"> un sabiedrības izglītošan</w:t>
      </w:r>
      <w:r w:rsidR="008D5E10" w:rsidRPr="006262B8">
        <w:rPr>
          <w:rFonts w:ascii="Times New Roman" w:hAnsi="Times New Roman" w:cs="Times New Roman"/>
          <w:color w:val="000000"/>
          <w:sz w:val="28"/>
          <w:szCs w:val="28"/>
          <w:lang w:eastAsia="lv-LV"/>
        </w:rPr>
        <w:t>a</w:t>
      </w:r>
      <w:r w:rsidRPr="006262B8">
        <w:rPr>
          <w:rFonts w:ascii="Times New Roman" w:hAnsi="Times New Roman" w:cs="Times New Roman"/>
          <w:color w:val="000000"/>
          <w:sz w:val="28"/>
          <w:szCs w:val="28"/>
          <w:lang w:eastAsia="lv-LV"/>
        </w:rPr>
        <w:t xml:space="preserve"> atbilstoši muzeja darbību regulējošu normatīvo aktu noteikumiem, tajā skaitā muzeja novietnes uzturēšan</w:t>
      </w:r>
      <w:r w:rsidR="00547E46" w:rsidRPr="006262B8">
        <w:rPr>
          <w:rFonts w:ascii="Times New Roman" w:hAnsi="Times New Roman" w:cs="Times New Roman"/>
          <w:color w:val="000000"/>
          <w:sz w:val="28"/>
          <w:szCs w:val="28"/>
          <w:lang w:eastAsia="lv-LV"/>
        </w:rPr>
        <w:t>a</w:t>
      </w:r>
      <w:r w:rsidRPr="006262B8">
        <w:rPr>
          <w:rFonts w:ascii="Times New Roman" w:hAnsi="Times New Roman" w:cs="Times New Roman"/>
          <w:color w:val="000000"/>
          <w:sz w:val="28"/>
          <w:szCs w:val="28"/>
          <w:lang w:eastAsia="lv-LV"/>
        </w:rPr>
        <w:t>, oriģinālo detaļu sakārtošan</w:t>
      </w:r>
      <w:r w:rsidR="00547E46" w:rsidRPr="006262B8">
        <w:rPr>
          <w:rFonts w:ascii="Times New Roman" w:hAnsi="Times New Roman" w:cs="Times New Roman"/>
          <w:color w:val="000000"/>
          <w:sz w:val="28"/>
          <w:szCs w:val="28"/>
          <w:lang w:eastAsia="lv-LV"/>
        </w:rPr>
        <w:t>a</w:t>
      </w:r>
      <w:r w:rsidRPr="006262B8">
        <w:rPr>
          <w:rFonts w:ascii="Times New Roman" w:hAnsi="Times New Roman" w:cs="Times New Roman"/>
          <w:color w:val="000000"/>
          <w:sz w:val="28"/>
          <w:szCs w:val="28"/>
          <w:lang w:eastAsia="lv-LV"/>
        </w:rPr>
        <w:t xml:space="preserve"> un aprakstīšan</w:t>
      </w:r>
      <w:r w:rsidR="00547E46" w:rsidRPr="006262B8">
        <w:rPr>
          <w:rFonts w:ascii="Times New Roman" w:hAnsi="Times New Roman" w:cs="Times New Roman"/>
          <w:color w:val="000000"/>
          <w:sz w:val="28"/>
          <w:szCs w:val="28"/>
          <w:lang w:eastAsia="lv-LV"/>
        </w:rPr>
        <w:t>a</w:t>
      </w:r>
      <w:r w:rsidRPr="006262B8">
        <w:rPr>
          <w:rFonts w:ascii="Times New Roman" w:hAnsi="Times New Roman" w:cs="Times New Roman"/>
          <w:color w:val="000000"/>
          <w:sz w:val="28"/>
          <w:szCs w:val="28"/>
          <w:lang w:eastAsia="lv-LV"/>
        </w:rPr>
        <w:t xml:space="preserve"> atbilstoši muzeju nozares normatīvajiem aktiem, pieminekļu demontāžas dokumentācijas sakārtošan</w:t>
      </w:r>
      <w:r w:rsidR="00547E46" w:rsidRPr="006262B8">
        <w:rPr>
          <w:rFonts w:ascii="Times New Roman" w:hAnsi="Times New Roman" w:cs="Times New Roman"/>
          <w:color w:val="000000"/>
          <w:sz w:val="28"/>
          <w:szCs w:val="28"/>
          <w:lang w:eastAsia="lv-LV"/>
        </w:rPr>
        <w:t>a</w:t>
      </w:r>
      <w:r w:rsidRPr="006262B8">
        <w:rPr>
          <w:rFonts w:ascii="Times New Roman" w:hAnsi="Times New Roman" w:cs="Times New Roman"/>
          <w:color w:val="000000"/>
          <w:sz w:val="28"/>
          <w:szCs w:val="28"/>
          <w:lang w:eastAsia="lv-LV"/>
        </w:rPr>
        <w:t xml:space="preserve"> un uzziņu sistēmas izveidošan</w:t>
      </w:r>
      <w:r w:rsidR="00547E46" w:rsidRPr="006262B8">
        <w:rPr>
          <w:rFonts w:ascii="Times New Roman" w:hAnsi="Times New Roman" w:cs="Times New Roman"/>
          <w:color w:val="000000"/>
          <w:sz w:val="28"/>
          <w:szCs w:val="28"/>
          <w:lang w:eastAsia="lv-LV"/>
        </w:rPr>
        <w:t>a</w:t>
      </w:r>
      <w:r w:rsidRPr="006262B8">
        <w:rPr>
          <w:rFonts w:ascii="Times New Roman" w:hAnsi="Times New Roman" w:cs="Times New Roman"/>
          <w:color w:val="000000"/>
          <w:sz w:val="28"/>
          <w:szCs w:val="28"/>
          <w:lang w:eastAsia="lv-LV"/>
        </w:rPr>
        <w:t>.</w:t>
      </w:r>
    </w:p>
    <w:p w14:paraId="3D5BE8F9" w14:textId="692B90FA" w:rsidR="001A202C" w:rsidRDefault="000506C7" w:rsidP="00FD0209">
      <w:pPr>
        <w:spacing w:after="0" w:line="240" w:lineRule="auto"/>
        <w:ind w:firstLine="720"/>
        <w:jc w:val="both"/>
        <w:rPr>
          <w:rFonts w:ascii="Times New Roman" w:hAnsi="Times New Roman" w:cs="Times New Roman"/>
          <w:color w:val="000000" w:themeColor="text1"/>
          <w:sz w:val="28"/>
          <w:szCs w:val="28"/>
          <w:lang w:eastAsia="lv-LV"/>
        </w:rPr>
      </w:pPr>
      <w:r w:rsidRPr="5F09D65F">
        <w:rPr>
          <w:rFonts w:ascii="Times New Roman" w:hAnsi="Times New Roman" w:cs="Times New Roman"/>
          <w:color w:val="000000" w:themeColor="text1"/>
          <w:sz w:val="28"/>
          <w:szCs w:val="28"/>
          <w:lang w:eastAsia="lv-LV"/>
        </w:rPr>
        <w:t xml:space="preserve">2023.gadā </w:t>
      </w:r>
      <w:r w:rsidR="003F4BC5">
        <w:rPr>
          <w:rFonts w:ascii="Times New Roman" w:hAnsi="Times New Roman" w:cs="Times New Roman"/>
          <w:color w:val="000000" w:themeColor="text1"/>
          <w:sz w:val="28"/>
          <w:szCs w:val="28"/>
          <w:lang w:eastAsia="lv-LV"/>
        </w:rPr>
        <w:t>L</w:t>
      </w:r>
      <w:r w:rsidRPr="5F09D65F">
        <w:rPr>
          <w:rFonts w:ascii="Times New Roman" w:hAnsi="Times New Roman" w:cs="Times New Roman"/>
          <w:color w:val="000000" w:themeColor="text1"/>
          <w:sz w:val="28"/>
          <w:szCs w:val="28"/>
          <w:lang w:eastAsia="lv-LV"/>
        </w:rPr>
        <w:t xml:space="preserve">ikumā deleģētā </w:t>
      </w:r>
      <w:r w:rsidR="003F4BC5">
        <w:rPr>
          <w:rFonts w:ascii="Times New Roman" w:hAnsi="Times New Roman" w:cs="Times New Roman"/>
          <w:color w:val="000000" w:themeColor="text1"/>
          <w:sz w:val="28"/>
          <w:szCs w:val="28"/>
          <w:lang w:eastAsia="lv-LV"/>
        </w:rPr>
        <w:t xml:space="preserve">valsts pārvaldes uzdevuma </w:t>
      </w:r>
      <w:r w:rsidRPr="5F09D65F">
        <w:rPr>
          <w:rFonts w:ascii="Times New Roman" w:hAnsi="Times New Roman" w:cs="Times New Roman"/>
          <w:color w:val="000000" w:themeColor="text1"/>
          <w:sz w:val="28"/>
          <w:szCs w:val="28"/>
          <w:lang w:eastAsia="lv-LV"/>
        </w:rPr>
        <w:t xml:space="preserve">izpildei nepieciešamais finansējums ir </w:t>
      </w:r>
      <w:r w:rsidR="30CF29FD" w:rsidRPr="11969E75">
        <w:rPr>
          <w:rFonts w:ascii="Times New Roman" w:hAnsi="Times New Roman" w:cs="Times New Roman"/>
          <w:color w:val="000000" w:themeColor="text1"/>
          <w:sz w:val="28"/>
          <w:szCs w:val="28"/>
          <w:lang w:eastAsia="lv-LV"/>
        </w:rPr>
        <w:t>34</w:t>
      </w:r>
      <w:r w:rsidR="003F4BC5">
        <w:rPr>
          <w:rFonts w:ascii="Times New Roman" w:hAnsi="Times New Roman" w:cs="Times New Roman"/>
          <w:color w:val="000000" w:themeColor="text1"/>
          <w:sz w:val="28"/>
          <w:szCs w:val="28"/>
          <w:lang w:eastAsia="lv-LV"/>
        </w:rPr>
        <w:t> </w:t>
      </w:r>
      <w:r w:rsidR="30CF29FD" w:rsidRPr="11969E75">
        <w:rPr>
          <w:rFonts w:ascii="Times New Roman" w:hAnsi="Times New Roman" w:cs="Times New Roman"/>
          <w:color w:val="000000" w:themeColor="text1"/>
          <w:sz w:val="28"/>
          <w:szCs w:val="28"/>
          <w:lang w:eastAsia="lv-LV"/>
        </w:rPr>
        <w:t>773,84</w:t>
      </w:r>
      <w:r w:rsidRPr="00256FF0">
        <w:rPr>
          <w:rFonts w:ascii="Times New Roman" w:hAnsi="Times New Roman" w:cs="Times New Roman"/>
          <w:color w:val="000000" w:themeColor="text1"/>
          <w:sz w:val="28"/>
          <w:szCs w:val="28"/>
          <w:lang w:eastAsia="lv-LV"/>
        </w:rPr>
        <w:t xml:space="preserve"> </w:t>
      </w:r>
      <w:r w:rsidRPr="00256FF0">
        <w:rPr>
          <w:rFonts w:ascii="Times New Roman" w:hAnsi="Times New Roman" w:cs="Times New Roman"/>
          <w:i/>
          <w:color w:val="000000" w:themeColor="text1"/>
          <w:sz w:val="28"/>
          <w:szCs w:val="28"/>
          <w:lang w:eastAsia="lv-LV"/>
        </w:rPr>
        <w:t>euro</w:t>
      </w:r>
      <w:r w:rsidRPr="00256FF0">
        <w:rPr>
          <w:rFonts w:ascii="Times New Roman" w:hAnsi="Times New Roman" w:cs="Times New Roman"/>
          <w:color w:val="000000" w:themeColor="text1"/>
          <w:sz w:val="28"/>
          <w:szCs w:val="28"/>
          <w:lang w:eastAsia="lv-LV"/>
        </w:rPr>
        <w:t>.</w:t>
      </w:r>
      <w:r w:rsidR="00461F9B" w:rsidRPr="00256FF0">
        <w:rPr>
          <w:rFonts w:ascii="Times New Roman" w:hAnsi="Times New Roman" w:cs="Times New Roman"/>
          <w:color w:val="000000" w:themeColor="text1"/>
          <w:sz w:val="28"/>
          <w:szCs w:val="28"/>
          <w:lang w:eastAsia="lv-LV"/>
        </w:rPr>
        <w:t xml:space="preserve"> </w:t>
      </w:r>
      <w:bookmarkStart w:id="3" w:name="_Hlk121312690"/>
      <w:r w:rsidR="003F4BC5" w:rsidRPr="003F4BC5">
        <w:rPr>
          <w:rFonts w:ascii="Times New Roman" w:hAnsi="Times New Roman" w:cs="Times New Roman"/>
          <w:color w:val="000000" w:themeColor="text1"/>
          <w:sz w:val="28"/>
          <w:szCs w:val="28"/>
          <w:lang w:eastAsia="lv-LV"/>
        </w:rPr>
        <w:t>Latvijas Okupācijas muzeja</w:t>
      </w:r>
      <w:r w:rsidR="003F4BC5">
        <w:rPr>
          <w:rFonts w:ascii="Times New Roman" w:hAnsi="Times New Roman" w:cs="Times New Roman"/>
          <w:color w:val="000000" w:themeColor="text1"/>
          <w:sz w:val="28"/>
          <w:szCs w:val="28"/>
          <w:lang w:eastAsia="lv-LV"/>
        </w:rPr>
        <w:t>m</w:t>
      </w:r>
      <w:r w:rsidR="003F4BC5" w:rsidRPr="003F4BC5">
        <w:rPr>
          <w:rFonts w:ascii="Times New Roman" w:hAnsi="Times New Roman" w:cs="Times New Roman"/>
          <w:color w:val="000000" w:themeColor="text1"/>
          <w:sz w:val="28"/>
          <w:szCs w:val="28"/>
          <w:lang w:eastAsia="lv-LV"/>
        </w:rPr>
        <w:t xml:space="preserve"> </w:t>
      </w:r>
      <w:bookmarkEnd w:id="3"/>
      <w:r w:rsidR="007A46B4">
        <w:rPr>
          <w:rFonts w:ascii="Times New Roman" w:hAnsi="Times New Roman" w:cs="Times New Roman"/>
          <w:color w:val="000000" w:themeColor="text1"/>
          <w:sz w:val="28"/>
          <w:szCs w:val="28"/>
          <w:lang w:eastAsia="lv-LV"/>
        </w:rPr>
        <w:t>deleģētā</w:t>
      </w:r>
      <w:r w:rsidR="00461F9B" w:rsidRPr="00256FF0">
        <w:rPr>
          <w:rFonts w:ascii="Times New Roman" w:hAnsi="Times New Roman" w:cs="Times New Roman"/>
          <w:color w:val="000000" w:themeColor="text1"/>
          <w:sz w:val="28"/>
          <w:szCs w:val="28"/>
          <w:lang w:eastAsia="lv-LV"/>
        </w:rPr>
        <w:t xml:space="preserve"> </w:t>
      </w:r>
      <w:r w:rsidR="003F4BC5">
        <w:rPr>
          <w:rFonts w:ascii="Times New Roman" w:hAnsi="Times New Roman" w:cs="Times New Roman"/>
          <w:color w:val="000000" w:themeColor="text1"/>
          <w:sz w:val="28"/>
          <w:szCs w:val="28"/>
          <w:lang w:eastAsia="lv-LV"/>
        </w:rPr>
        <w:t>valsts pārvaldes uzdevuma</w:t>
      </w:r>
      <w:r w:rsidR="00461F9B" w:rsidRPr="00256FF0">
        <w:rPr>
          <w:rFonts w:ascii="Times New Roman" w:hAnsi="Times New Roman" w:cs="Times New Roman"/>
          <w:color w:val="000000" w:themeColor="text1"/>
          <w:sz w:val="28"/>
          <w:szCs w:val="28"/>
          <w:lang w:eastAsia="lv-LV"/>
        </w:rPr>
        <w:t xml:space="preserve"> veikšanai 2023.gada 1.ceturksnī nepieciešamo izmaksu kopējais apjoms ir 6</w:t>
      </w:r>
      <w:r w:rsidR="003F4BC5">
        <w:rPr>
          <w:rFonts w:ascii="Times New Roman" w:hAnsi="Times New Roman" w:cs="Times New Roman"/>
          <w:color w:val="000000" w:themeColor="text1"/>
          <w:sz w:val="28"/>
          <w:szCs w:val="28"/>
          <w:lang w:eastAsia="lv-LV"/>
        </w:rPr>
        <w:t> </w:t>
      </w:r>
      <w:r w:rsidR="00461F9B" w:rsidRPr="00256FF0">
        <w:rPr>
          <w:rFonts w:ascii="Times New Roman" w:hAnsi="Times New Roman" w:cs="Times New Roman"/>
          <w:color w:val="000000" w:themeColor="text1"/>
          <w:sz w:val="28"/>
          <w:szCs w:val="28"/>
          <w:lang w:eastAsia="lv-LV"/>
        </w:rPr>
        <w:t xml:space="preserve">112,75 </w:t>
      </w:r>
      <w:r w:rsidR="00461F9B" w:rsidRPr="00256FF0">
        <w:rPr>
          <w:rFonts w:ascii="Times New Roman" w:hAnsi="Times New Roman" w:cs="Times New Roman"/>
          <w:i/>
          <w:color w:val="000000" w:themeColor="text1"/>
          <w:sz w:val="28"/>
          <w:szCs w:val="28"/>
          <w:lang w:eastAsia="lv-LV"/>
        </w:rPr>
        <w:t>euro</w:t>
      </w:r>
      <w:r w:rsidR="6F48686E" w:rsidRPr="11969E75">
        <w:rPr>
          <w:rFonts w:ascii="Times New Roman" w:hAnsi="Times New Roman" w:cs="Times New Roman"/>
          <w:i/>
          <w:iCs/>
          <w:color w:val="000000" w:themeColor="text1"/>
          <w:sz w:val="28"/>
          <w:szCs w:val="28"/>
          <w:lang w:eastAsia="lv-LV"/>
        </w:rPr>
        <w:t>.</w:t>
      </w:r>
    </w:p>
    <w:p w14:paraId="47B0E599" w14:textId="77777777" w:rsidR="002A15C8" w:rsidRDefault="002A15C8" w:rsidP="00620491">
      <w:pPr>
        <w:spacing w:after="0" w:line="240" w:lineRule="auto"/>
        <w:jc w:val="both"/>
        <w:rPr>
          <w:rFonts w:ascii="Times New Roman" w:eastAsia="Times New Roman" w:hAnsi="Times New Roman" w:cs="Times New Roman"/>
          <w:sz w:val="24"/>
          <w:szCs w:val="24"/>
          <w:lang w:val="lv"/>
        </w:rPr>
      </w:pPr>
    </w:p>
    <w:p w14:paraId="0D3E07F3" w14:textId="73067E98" w:rsidR="001A202C" w:rsidRPr="00620491" w:rsidRDefault="003F4BC5" w:rsidP="00620491">
      <w:pPr>
        <w:spacing w:after="0" w:line="240" w:lineRule="auto"/>
        <w:jc w:val="center"/>
        <w:rPr>
          <w:rFonts w:ascii="Times New Roman" w:hAnsi="Times New Roman" w:cs="Times New Roman"/>
          <w:b/>
          <w:bCs/>
          <w:color w:val="000000" w:themeColor="text1"/>
          <w:sz w:val="28"/>
          <w:szCs w:val="28"/>
          <w:lang w:eastAsia="lv-LV"/>
        </w:rPr>
      </w:pPr>
      <w:r w:rsidRPr="00620491">
        <w:rPr>
          <w:rFonts w:ascii="Times New Roman" w:eastAsia="Times New Roman" w:hAnsi="Times New Roman" w:cs="Times New Roman"/>
          <w:b/>
          <w:bCs/>
          <w:sz w:val="24"/>
          <w:szCs w:val="24"/>
          <w:lang w:val="lv"/>
        </w:rPr>
        <w:t xml:space="preserve">Latvijas Okupācijas muzeja </w:t>
      </w:r>
      <w:r w:rsidR="001A202C" w:rsidRPr="00620491">
        <w:rPr>
          <w:rFonts w:ascii="Times New Roman" w:eastAsia="Times New Roman" w:hAnsi="Times New Roman" w:cs="Times New Roman"/>
          <w:b/>
          <w:bCs/>
          <w:sz w:val="24"/>
          <w:szCs w:val="24"/>
          <w:lang w:val="lv"/>
        </w:rPr>
        <w:t xml:space="preserve">izdevumi </w:t>
      </w:r>
      <w:r w:rsidR="006357BA" w:rsidRPr="00620491">
        <w:rPr>
          <w:rFonts w:ascii="Times New Roman" w:eastAsia="Times New Roman" w:hAnsi="Times New Roman" w:cs="Times New Roman"/>
          <w:b/>
          <w:bCs/>
          <w:sz w:val="24"/>
          <w:szCs w:val="24"/>
          <w:lang w:val="lv"/>
        </w:rPr>
        <w:t xml:space="preserve">2023.gada </w:t>
      </w:r>
      <w:r w:rsidR="001A202C" w:rsidRPr="00620491">
        <w:rPr>
          <w:rFonts w:ascii="Times New Roman" w:eastAsia="Times New Roman" w:hAnsi="Times New Roman" w:cs="Times New Roman"/>
          <w:b/>
          <w:bCs/>
          <w:sz w:val="24"/>
          <w:szCs w:val="24"/>
          <w:lang w:val="lv"/>
        </w:rPr>
        <w:t>trīs mēnešiem</w:t>
      </w:r>
      <w:r w:rsidR="006357BA">
        <w:rPr>
          <w:rFonts w:ascii="Times New Roman" w:eastAsia="Times New Roman" w:hAnsi="Times New Roman" w:cs="Times New Roman"/>
          <w:b/>
          <w:bCs/>
          <w:sz w:val="24"/>
          <w:szCs w:val="24"/>
          <w:lang w:val="lv"/>
        </w:rPr>
        <w:t xml:space="preserve"> </w:t>
      </w:r>
      <w:r w:rsidR="00212CB2">
        <w:rPr>
          <w:rFonts w:ascii="Times New Roman" w:eastAsia="Times New Roman" w:hAnsi="Times New Roman" w:cs="Times New Roman"/>
          <w:b/>
          <w:bCs/>
          <w:sz w:val="24"/>
          <w:szCs w:val="24"/>
          <w:lang w:val="lv"/>
        </w:rPr>
        <w:t>(</w:t>
      </w:r>
      <w:r w:rsidR="006357BA" w:rsidRPr="00620491">
        <w:rPr>
          <w:rFonts w:ascii="Times New Roman" w:eastAsia="Times New Roman" w:hAnsi="Times New Roman" w:cs="Times New Roman"/>
          <w:b/>
          <w:bCs/>
          <w:sz w:val="24"/>
          <w:szCs w:val="24"/>
          <w:lang w:val="lv"/>
        </w:rPr>
        <w:t>no 2023.gada 1.janvāra līdz 2023.gada 31.martam</w:t>
      </w:r>
      <w:r w:rsidR="00212CB2">
        <w:rPr>
          <w:rFonts w:ascii="Times New Roman" w:eastAsia="Times New Roman" w:hAnsi="Times New Roman" w:cs="Times New Roman"/>
          <w:b/>
          <w:bCs/>
          <w:sz w:val="24"/>
          <w:szCs w:val="24"/>
          <w:lang w:val="lv"/>
        </w:rPr>
        <w:t>)</w:t>
      </w:r>
      <w:r w:rsidR="008F62D7" w:rsidRPr="00620491">
        <w:rPr>
          <w:rFonts w:ascii="Times New Roman" w:eastAsia="Times New Roman" w:hAnsi="Times New Roman" w:cs="Times New Roman"/>
          <w:b/>
          <w:bCs/>
          <w:sz w:val="24"/>
          <w:szCs w:val="24"/>
          <w:lang w:val="lv"/>
        </w:rPr>
        <w:t xml:space="preserve"> deleģētā</w:t>
      </w:r>
      <w:r w:rsidR="006357BA">
        <w:rPr>
          <w:rFonts w:ascii="Times New Roman" w:eastAsia="Times New Roman" w:hAnsi="Times New Roman" w:cs="Times New Roman"/>
          <w:b/>
          <w:bCs/>
          <w:sz w:val="24"/>
          <w:szCs w:val="24"/>
          <w:lang w:val="lv"/>
        </w:rPr>
        <w:t xml:space="preserve"> valsts pārvaldes uzdevuma</w:t>
      </w:r>
      <w:r w:rsidR="008F62D7" w:rsidRPr="00620491">
        <w:rPr>
          <w:rFonts w:ascii="Times New Roman" w:eastAsia="Times New Roman" w:hAnsi="Times New Roman" w:cs="Times New Roman"/>
          <w:b/>
          <w:bCs/>
          <w:sz w:val="24"/>
          <w:szCs w:val="24"/>
          <w:lang w:val="lv"/>
        </w:rPr>
        <w:t xml:space="preserve"> izpildei</w:t>
      </w:r>
    </w:p>
    <w:p w14:paraId="4BC01813" w14:textId="265BCAA9" w:rsidR="5F09D65F" w:rsidRDefault="5F09D65F" w:rsidP="00620491">
      <w:pPr>
        <w:spacing w:after="0" w:line="240" w:lineRule="auto"/>
        <w:jc w:val="both"/>
        <w:rPr>
          <w:rFonts w:ascii="Times New Roman" w:hAnsi="Times New Roman" w:cs="Times New Roman"/>
          <w:color w:val="000000" w:themeColor="text1"/>
          <w:sz w:val="28"/>
          <w:szCs w:val="28"/>
          <w:lang w:eastAsia="lv-LV"/>
        </w:rPr>
      </w:pPr>
    </w:p>
    <w:tbl>
      <w:tblPr>
        <w:tblStyle w:val="Reatabula"/>
        <w:tblW w:w="0" w:type="auto"/>
        <w:tblLayout w:type="fixed"/>
        <w:tblLook w:val="06A0" w:firstRow="1" w:lastRow="0" w:firstColumn="1" w:lastColumn="0" w:noHBand="1" w:noVBand="1"/>
      </w:tblPr>
      <w:tblGrid>
        <w:gridCol w:w="988"/>
        <w:gridCol w:w="6302"/>
        <w:gridCol w:w="1770"/>
      </w:tblGrid>
      <w:tr w:rsidR="5F09D65F" w:rsidRPr="003F4BC5" w14:paraId="6020FD6E" w14:textId="77777777" w:rsidTr="00620491">
        <w:trPr>
          <w:trHeight w:val="615"/>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3B703F" w14:textId="0F1D7482" w:rsidR="5F09D65F" w:rsidRPr="00620491" w:rsidRDefault="003F4BC5" w:rsidP="0062049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Nr.p.k.</w:t>
            </w:r>
          </w:p>
        </w:tc>
        <w:tc>
          <w:tcPr>
            <w:tcW w:w="63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44A152" w14:textId="5B339390" w:rsidR="5F09D65F" w:rsidRPr="00620491" w:rsidRDefault="5F09D65F" w:rsidP="00620491">
            <w:pPr>
              <w:jc w:val="center"/>
              <w:rPr>
                <w:rFonts w:ascii="Times New Roman" w:eastAsia="Times New Roman" w:hAnsi="Times New Roman" w:cs="Times New Roman"/>
                <w:sz w:val="24"/>
                <w:szCs w:val="24"/>
              </w:rPr>
            </w:pPr>
            <w:r w:rsidRPr="00620491">
              <w:rPr>
                <w:rFonts w:ascii="Times New Roman" w:eastAsia="Times New Roman" w:hAnsi="Times New Roman" w:cs="Times New Roman"/>
                <w:sz w:val="24"/>
                <w:szCs w:val="24"/>
              </w:rPr>
              <w:t>Izmaksu pozīcija</w:t>
            </w:r>
            <w:r w:rsidR="51A87FD5" w:rsidRPr="00620491">
              <w:rPr>
                <w:rFonts w:ascii="Times New Roman" w:eastAsia="Times New Roman" w:hAnsi="Times New Roman" w:cs="Times New Roman"/>
                <w:sz w:val="24"/>
                <w:szCs w:val="24"/>
              </w:rPr>
              <w:t xml:space="preserve"> </w:t>
            </w:r>
            <w:r w:rsidR="0072693B" w:rsidRPr="0072693B">
              <w:rPr>
                <w:rFonts w:ascii="Times New Roman" w:eastAsia="Times New Roman" w:hAnsi="Times New Roman" w:cs="Times New Roman"/>
                <w:sz w:val="24"/>
                <w:szCs w:val="24"/>
              </w:rPr>
              <w:t>Latvijas Okupācijas muzeja</w:t>
            </w:r>
            <w:r w:rsidR="0072693B">
              <w:rPr>
                <w:rFonts w:ascii="Times New Roman" w:eastAsia="Times New Roman" w:hAnsi="Times New Roman" w:cs="Times New Roman"/>
                <w:sz w:val="24"/>
                <w:szCs w:val="24"/>
              </w:rPr>
              <w:t>m</w:t>
            </w:r>
            <w:r w:rsidR="0072693B" w:rsidRPr="0072693B">
              <w:rPr>
                <w:rFonts w:ascii="Times New Roman" w:eastAsia="Times New Roman" w:hAnsi="Times New Roman" w:cs="Times New Roman"/>
                <w:sz w:val="24"/>
                <w:szCs w:val="24"/>
              </w:rPr>
              <w:t xml:space="preserve"> </w:t>
            </w:r>
            <w:r w:rsidR="00DB05E9" w:rsidRPr="00620491">
              <w:rPr>
                <w:rFonts w:ascii="Times New Roman" w:eastAsia="Times New Roman" w:hAnsi="Times New Roman" w:cs="Times New Roman"/>
                <w:sz w:val="24"/>
                <w:szCs w:val="24"/>
              </w:rPr>
              <w:t>trīs mēnešiem</w:t>
            </w:r>
          </w:p>
        </w:tc>
        <w:tc>
          <w:tcPr>
            <w:tcW w:w="17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C031C8" w14:textId="64B0EF60" w:rsidR="5F09D65F" w:rsidRPr="00620491" w:rsidRDefault="5F09D65F" w:rsidP="00620491">
            <w:pPr>
              <w:jc w:val="center"/>
              <w:rPr>
                <w:rFonts w:ascii="Times New Roman" w:eastAsia="Times New Roman" w:hAnsi="Times New Roman" w:cs="Times New Roman"/>
                <w:sz w:val="24"/>
                <w:szCs w:val="24"/>
              </w:rPr>
            </w:pPr>
            <w:r w:rsidRPr="00620491">
              <w:rPr>
                <w:rFonts w:ascii="Times New Roman" w:eastAsia="Times New Roman" w:hAnsi="Times New Roman" w:cs="Times New Roman"/>
                <w:sz w:val="24"/>
                <w:szCs w:val="24"/>
              </w:rPr>
              <w:t xml:space="preserve">Summa, </w:t>
            </w:r>
            <w:r w:rsidRPr="00620491">
              <w:rPr>
                <w:rFonts w:ascii="Times New Roman" w:eastAsia="Times New Roman" w:hAnsi="Times New Roman" w:cs="Times New Roman"/>
                <w:i/>
                <w:iCs/>
                <w:sz w:val="24"/>
                <w:szCs w:val="24"/>
              </w:rPr>
              <w:t>e</w:t>
            </w:r>
            <w:r w:rsidR="0072693B" w:rsidRPr="00620491">
              <w:rPr>
                <w:rFonts w:ascii="Times New Roman" w:eastAsia="Times New Roman" w:hAnsi="Times New Roman" w:cs="Times New Roman"/>
                <w:i/>
                <w:iCs/>
                <w:sz w:val="24"/>
                <w:szCs w:val="24"/>
              </w:rPr>
              <w:t>u</w:t>
            </w:r>
            <w:r w:rsidRPr="00620491">
              <w:rPr>
                <w:rFonts w:ascii="Times New Roman" w:eastAsia="Times New Roman" w:hAnsi="Times New Roman" w:cs="Times New Roman"/>
                <w:i/>
                <w:iCs/>
                <w:sz w:val="24"/>
                <w:szCs w:val="24"/>
              </w:rPr>
              <w:t>ro</w:t>
            </w:r>
          </w:p>
        </w:tc>
      </w:tr>
      <w:tr w:rsidR="5F09D65F" w:rsidRPr="003F4BC5" w14:paraId="333D3E26" w14:textId="77777777" w:rsidTr="00620491">
        <w:trPr>
          <w:trHeight w:val="30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E41076" w14:textId="339237B4" w:rsidR="5F09D65F" w:rsidRPr="00620491" w:rsidRDefault="5F09D65F" w:rsidP="00620491">
            <w:pPr>
              <w:jc w:val="center"/>
              <w:rPr>
                <w:rFonts w:ascii="Times New Roman" w:eastAsia="Times New Roman" w:hAnsi="Times New Roman" w:cs="Times New Roman"/>
                <w:sz w:val="24"/>
                <w:szCs w:val="24"/>
              </w:rPr>
            </w:pPr>
            <w:r w:rsidRPr="00620491">
              <w:rPr>
                <w:rFonts w:ascii="Times New Roman" w:eastAsia="Times New Roman" w:hAnsi="Times New Roman" w:cs="Times New Roman"/>
                <w:sz w:val="24"/>
                <w:szCs w:val="24"/>
              </w:rPr>
              <w:t>1.</w:t>
            </w:r>
          </w:p>
        </w:tc>
        <w:tc>
          <w:tcPr>
            <w:tcW w:w="63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13C8219" w14:textId="70E347E8" w:rsidR="5F09D65F" w:rsidRPr="00620491" w:rsidRDefault="5F09D65F" w:rsidP="00FD0209">
            <w:pPr>
              <w:rPr>
                <w:rFonts w:ascii="Times New Roman" w:eastAsia="Times New Roman" w:hAnsi="Times New Roman" w:cs="Times New Roman"/>
                <w:sz w:val="24"/>
                <w:szCs w:val="24"/>
              </w:rPr>
            </w:pPr>
            <w:r w:rsidRPr="00620491">
              <w:rPr>
                <w:rFonts w:ascii="Times New Roman" w:eastAsia="Times New Roman" w:hAnsi="Times New Roman" w:cs="Times New Roman"/>
                <w:sz w:val="24"/>
                <w:szCs w:val="24"/>
              </w:rPr>
              <w:t>Novietnes noma</w:t>
            </w:r>
          </w:p>
        </w:tc>
        <w:tc>
          <w:tcPr>
            <w:tcW w:w="17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4C757E" w14:textId="5A88D228" w:rsidR="5F09D65F" w:rsidRPr="00620491" w:rsidRDefault="5F09D65F" w:rsidP="00620491">
            <w:pPr>
              <w:jc w:val="center"/>
              <w:rPr>
                <w:rFonts w:ascii="Times New Roman" w:eastAsia="Times New Roman" w:hAnsi="Times New Roman" w:cs="Times New Roman"/>
                <w:sz w:val="24"/>
                <w:szCs w:val="24"/>
              </w:rPr>
            </w:pPr>
            <w:r w:rsidRPr="00620491">
              <w:rPr>
                <w:rFonts w:ascii="Times New Roman" w:eastAsia="Times New Roman" w:hAnsi="Times New Roman" w:cs="Times New Roman"/>
                <w:sz w:val="24"/>
                <w:szCs w:val="24"/>
              </w:rPr>
              <w:t>1374,45</w:t>
            </w:r>
          </w:p>
        </w:tc>
      </w:tr>
      <w:tr w:rsidR="5F09D65F" w:rsidRPr="003F4BC5" w14:paraId="279347E9" w14:textId="77777777" w:rsidTr="00620491">
        <w:trPr>
          <w:trHeight w:val="516"/>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3E2B4C" w14:textId="052EF17D" w:rsidR="5F09D65F" w:rsidRPr="00620491" w:rsidRDefault="5F09D65F" w:rsidP="00620491">
            <w:pPr>
              <w:jc w:val="center"/>
              <w:rPr>
                <w:rFonts w:ascii="Times New Roman" w:eastAsia="Times New Roman" w:hAnsi="Times New Roman" w:cs="Times New Roman"/>
                <w:sz w:val="24"/>
                <w:szCs w:val="24"/>
              </w:rPr>
            </w:pPr>
            <w:r w:rsidRPr="00620491">
              <w:rPr>
                <w:rFonts w:ascii="Times New Roman" w:eastAsia="Times New Roman" w:hAnsi="Times New Roman" w:cs="Times New Roman"/>
                <w:sz w:val="24"/>
                <w:szCs w:val="24"/>
              </w:rPr>
              <w:t>2.</w:t>
            </w:r>
          </w:p>
        </w:tc>
        <w:tc>
          <w:tcPr>
            <w:tcW w:w="63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77A53B9D" w14:textId="1463680C" w:rsidR="5F09D65F" w:rsidRPr="00620491" w:rsidRDefault="5F09D65F" w:rsidP="00FD0209">
            <w:pPr>
              <w:rPr>
                <w:rFonts w:ascii="Times New Roman" w:eastAsia="Times New Roman" w:hAnsi="Times New Roman" w:cs="Times New Roman"/>
                <w:sz w:val="24"/>
                <w:szCs w:val="24"/>
              </w:rPr>
            </w:pPr>
            <w:r w:rsidRPr="00620491">
              <w:rPr>
                <w:rFonts w:ascii="Times New Roman" w:eastAsia="Times New Roman" w:hAnsi="Times New Roman" w:cs="Times New Roman"/>
                <w:sz w:val="24"/>
                <w:szCs w:val="24"/>
              </w:rPr>
              <w:t>Novietnes uzturēšanas izmaksas (elektrība,</w:t>
            </w:r>
            <w:r w:rsidR="17827FD5" w:rsidRPr="00620491">
              <w:rPr>
                <w:rFonts w:ascii="Times New Roman" w:eastAsia="Times New Roman" w:hAnsi="Times New Roman" w:cs="Times New Roman"/>
                <w:sz w:val="24"/>
                <w:szCs w:val="24"/>
              </w:rPr>
              <w:t xml:space="preserve"> </w:t>
            </w:r>
            <w:r w:rsidRPr="00620491">
              <w:rPr>
                <w:rFonts w:ascii="Times New Roman" w:eastAsia="Times New Roman" w:hAnsi="Times New Roman" w:cs="Times New Roman"/>
                <w:sz w:val="24"/>
                <w:szCs w:val="24"/>
              </w:rPr>
              <w:t>apsardze, apsaimniekošana u.c.)</w:t>
            </w:r>
          </w:p>
        </w:tc>
        <w:tc>
          <w:tcPr>
            <w:tcW w:w="17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40156D" w14:textId="72DC1D93" w:rsidR="5F09D65F" w:rsidRPr="00620491" w:rsidRDefault="2032ED25" w:rsidP="00620491">
            <w:pPr>
              <w:jc w:val="center"/>
              <w:rPr>
                <w:rFonts w:ascii="Times New Roman" w:eastAsia="Times New Roman" w:hAnsi="Times New Roman" w:cs="Times New Roman"/>
                <w:sz w:val="24"/>
                <w:szCs w:val="24"/>
              </w:rPr>
            </w:pPr>
            <w:r w:rsidRPr="00620491">
              <w:rPr>
                <w:rFonts w:ascii="Times New Roman" w:eastAsia="Times New Roman" w:hAnsi="Times New Roman" w:cs="Times New Roman"/>
                <w:sz w:val="24"/>
                <w:szCs w:val="24"/>
              </w:rPr>
              <w:t>1657,58</w:t>
            </w:r>
          </w:p>
        </w:tc>
      </w:tr>
      <w:tr w:rsidR="5F09D65F" w:rsidRPr="003F4BC5" w14:paraId="33598050" w14:textId="77777777" w:rsidTr="00620491">
        <w:trPr>
          <w:trHeight w:val="369"/>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DED66B" w14:textId="0FE8E97A" w:rsidR="5F09D65F" w:rsidRPr="00620491" w:rsidRDefault="5F09D65F" w:rsidP="00620491">
            <w:pPr>
              <w:jc w:val="center"/>
              <w:rPr>
                <w:rFonts w:ascii="Times New Roman" w:eastAsia="Times New Roman" w:hAnsi="Times New Roman" w:cs="Times New Roman"/>
                <w:sz w:val="24"/>
                <w:szCs w:val="24"/>
              </w:rPr>
            </w:pPr>
            <w:r w:rsidRPr="00620491">
              <w:rPr>
                <w:rFonts w:ascii="Times New Roman" w:eastAsia="Times New Roman" w:hAnsi="Times New Roman" w:cs="Times New Roman"/>
                <w:sz w:val="24"/>
                <w:szCs w:val="24"/>
              </w:rPr>
              <w:t>3.</w:t>
            </w:r>
          </w:p>
        </w:tc>
        <w:tc>
          <w:tcPr>
            <w:tcW w:w="63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8122D9" w14:textId="77DDBF36" w:rsidR="5F09D65F" w:rsidRPr="00620491" w:rsidRDefault="5F09D65F" w:rsidP="007456BB">
            <w:pPr>
              <w:rPr>
                <w:rFonts w:ascii="Times New Roman" w:eastAsia="Times New Roman" w:hAnsi="Times New Roman" w:cs="Times New Roman"/>
                <w:sz w:val="24"/>
                <w:szCs w:val="24"/>
              </w:rPr>
            </w:pPr>
            <w:r w:rsidRPr="00620491">
              <w:rPr>
                <w:rFonts w:ascii="Times New Roman" w:eastAsia="Times New Roman" w:hAnsi="Times New Roman" w:cs="Times New Roman"/>
                <w:sz w:val="24"/>
                <w:szCs w:val="24"/>
              </w:rPr>
              <w:t>Transporta izmaksas darbam novietnē un tās uztur</w:t>
            </w:r>
            <w:r w:rsidR="002E50AC" w:rsidRPr="00620491">
              <w:rPr>
                <w:rFonts w:ascii="Times New Roman" w:eastAsia="Times New Roman" w:hAnsi="Times New Roman" w:cs="Times New Roman"/>
                <w:sz w:val="24"/>
                <w:szCs w:val="24"/>
              </w:rPr>
              <w:t>ē</w:t>
            </w:r>
            <w:r w:rsidRPr="00620491">
              <w:rPr>
                <w:rFonts w:ascii="Times New Roman" w:eastAsia="Times New Roman" w:hAnsi="Times New Roman" w:cs="Times New Roman"/>
                <w:sz w:val="24"/>
                <w:szCs w:val="24"/>
              </w:rPr>
              <w:t>š</w:t>
            </w:r>
            <w:r w:rsidR="002E50AC" w:rsidRPr="00620491">
              <w:rPr>
                <w:rFonts w:ascii="Times New Roman" w:eastAsia="Times New Roman" w:hAnsi="Times New Roman" w:cs="Times New Roman"/>
                <w:sz w:val="24"/>
                <w:szCs w:val="24"/>
              </w:rPr>
              <w:t>a</w:t>
            </w:r>
            <w:r w:rsidRPr="00620491">
              <w:rPr>
                <w:rFonts w:ascii="Times New Roman" w:eastAsia="Times New Roman" w:hAnsi="Times New Roman" w:cs="Times New Roman"/>
                <w:sz w:val="24"/>
                <w:szCs w:val="24"/>
              </w:rPr>
              <w:t>nai</w:t>
            </w:r>
          </w:p>
        </w:tc>
        <w:tc>
          <w:tcPr>
            <w:tcW w:w="17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659D71" w14:textId="6666213B" w:rsidR="5F09D65F" w:rsidRPr="00620491" w:rsidRDefault="5F09D65F" w:rsidP="00620491">
            <w:pPr>
              <w:jc w:val="center"/>
              <w:rPr>
                <w:rFonts w:ascii="Times New Roman" w:eastAsia="Times New Roman" w:hAnsi="Times New Roman" w:cs="Times New Roman"/>
                <w:sz w:val="24"/>
                <w:szCs w:val="24"/>
              </w:rPr>
            </w:pPr>
            <w:r w:rsidRPr="00620491">
              <w:rPr>
                <w:rFonts w:ascii="Times New Roman" w:eastAsia="Times New Roman" w:hAnsi="Times New Roman" w:cs="Times New Roman"/>
                <w:sz w:val="24"/>
                <w:szCs w:val="24"/>
              </w:rPr>
              <w:t>551,76</w:t>
            </w:r>
          </w:p>
        </w:tc>
      </w:tr>
      <w:tr w:rsidR="5F09D65F" w:rsidRPr="003F4BC5" w14:paraId="60AD50E9" w14:textId="77777777" w:rsidTr="00620491">
        <w:trPr>
          <w:trHeight w:val="30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E51D22" w14:textId="4E6C33E9" w:rsidR="5F09D65F" w:rsidRPr="00620491" w:rsidRDefault="5F09D65F" w:rsidP="00620491">
            <w:pPr>
              <w:jc w:val="center"/>
              <w:rPr>
                <w:rFonts w:ascii="Times New Roman" w:eastAsia="Times New Roman" w:hAnsi="Times New Roman" w:cs="Times New Roman"/>
                <w:sz w:val="24"/>
                <w:szCs w:val="24"/>
              </w:rPr>
            </w:pPr>
            <w:r w:rsidRPr="00620491">
              <w:rPr>
                <w:rFonts w:ascii="Times New Roman" w:eastAsia="Times New Roman" w:hAnsi="Times New Roman" w:cs="Times New Roman"/>
                <w:sz w:val="24"/>
                <w:szCs w:val="24"/>
              </w:rPr>
              <w:t>4.</w:t>
            </w:r>
          </w:p>
        </w:tc>
        <w:tc>
          <w:tcPr>
            <w:tcW w:w="63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355785E3" w14:textId="2C2CECAB" w:rsidR="5F09D65F" w:rsidRPr="00620491" w:rsidRDefault="002E50AC" w:rsidP="00FD0209">
            <w:pPr>
              <w:rPr>
                <w:rFonts w:ascii="Times New Roman" w:eastAsia="Times New Roman" w:hAnsi="Times New Roman" w:cs="Times New Roman"/>
                <w:sz w:val="24"/>
                <w:szCs w:val="24"/>
              </w:rPr>
            </w:pPr>
            <w:r w:rsidRPr="00620491">
              <w:rPr>
                <w:rFonts w:ascii="Times New Roman" w:eastAsia="Times New Roman" w:hAnsi="Times New Roman" w:cs="Times New Roman"/>
                <w:sz w:val="24"/>
                <w:szCs w:val="24"/>
              </w:rPr>
              <w:t>Atalgojums par k</w:t>
            </w:r>
            <w:r w:rsidR="5F09D65F" w:rsidRPr="00620491">
              <w:rPr>
                <w:rFonts w:ascii="Times New Roman" w:eastAsia="Times New Roman" w:hAnsi="Times New Roman" w:cs="Times New Roman"/>
                <w:sz w:val="24"/>
                <w:szCs w:val="24"/>
              </w:rPr>
              <w:t>rājuma komisijas darb</w:t>
            </w:r>
            <w:r w:rsidRPr="00620491">
              <w:rPr>
                <w:rFonts w:ascii="Times New Roman" w:eastAsia="Times New Roman" w:hAnsi="Times New Roman" w:cs="Times New Roman"/>
                <w:sz w:val="24"/>
                <w:szCs w:val="24"/>
              </w:rPr>
              <w:t>u</w:t>
            </w:r>
          </w:p>
        </w:tc>
        <w:tc>
          <w:tcPr>
            <w:tcW w:w="17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CA177B" w14:textId="0B1CAC38" w:rsidR="5F09D65F" w:rsidRPr="00620491" w:rsidRDefault="5F09D65F" w:rsidP="00620491">
            <w:pPr>
              <w:jc w:val="center"/>
              <w:rPr>
                <w:rFonts w:ascii="Times New Roman" w:eastAsia="Times New Roman" w:hAnsi="Times New Roman" w:cs="Times New Roman"/>
                <w:sz w:val="24"/>
                <w:szCs w:val="24"/>
              </w:rPr>
            </w:pPr>
            <w:r w:rsidRPr="00620491">
              <w:rPr>
                <w:rFonts w:ascii="Times New Roman" w:eastAsia="Times New Roman" w:hAnsi="Times New Roman" w:cs="Times New Roman"/>
                <w:sz w:val="24"/>
                <w:szCs w:val="24"/>
              </w:rPr>
              <w:t>707,02</w:t>
            </w:r>
          </w:p>
        </w:tc>
      </w:tr>
      <w:tr w:rsidR="5F09D65F" w:rsidRPr="003F4BC5" w14:paraId="2DE08CFC" w14:textId="77777777" w:rsidTr="00620491">
        <w:trPr>
          <w:trHeight w:val="300"/>
        </w:trPr>
        <w:tc>
          <w:tcPr>
            <w:tcW w:w="9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BEE3E9" w14:textId="3617A4F1" w:rsidR="5F09D65F" w:rsidRPr="00620491" w:rsidRDefault="5F09D65F" w:rsidP="00620491">
            <w:pPr>
              <w:jc w:val="center"/>
              <w:rPr>
                <w:rFonts w:ascii="Times New Roman" w:eastAsia="Times New Roman" w:hAnsi="Times New Roman" w:cs="Times New Roman"/>
                <w:sz w:val="24"/>
                <w:szCs w:val="24"/>
              </w:rPr>
            </w:pPr>
            <w:r w:rsidRPr="00620491">
              <w:rPr>
                <w:rFonts w:ascii="Times New Roman" w:eastAsia="Times New Roman" w:hAnsi="Times New Roman" w:cs="Times New Roman"/>
                <w:sz w:val="24"/>
                <w:szCs w:val="24"/>
              </w:rPr>
              <w:t>5.</w:t>
            </w:r>
          </w:p>
        </w:tc>
        <w:tc>
          <w:tcPr>
            <w:tcW w:w="6302"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21E84F30" w14:textId="27A792F2" w:rsidR="5F09D65F" w:rsidRPr="00620491" w:rsidRDefault="002E50AC" w:rsidP="00FD0209">
            <w:pPr>
              <w:rPr>
                <w:rFonts w:ascii="Times New Roman" w:eastAsia="Times New Roman" w:hAnsi="Times New Roman" w:cs="Times New Roman"/>
                <w:sz w:val="24"/>
                <w:szCs w:val="24"/>
              </w:rPr>
            </w:pPr>
            <w:r w:rsidRPr="00620491">
              <w:rPr>
                <w:rFonts w:ascii="Times New Roman" w:eastAsia="Times New Roman" w:hAnsi="Times New Roman" w:cs="Times New Roman"/>
                <w:sz w:val="24"/>
                <w:szCs w:val="24"/>
              </w:rPr>
              <w:t>Atalgojums par k</w:t>
            </w:r>
            <w:r w:rsidR="5F09D65F" w:rsidRPr="00620491">
              <w:rPr>
                <w:rFonts w:ascii="Times New Roman" w:eastAsia="Times New Roman" w:hAnsi="Times New Roman" w:cs="Times New Roman"/>
                <w:sz w:val="24"/>
                <w:szCs w:val="24"/>
              </w:rPr>
              <w:t>rājuma speciālistu darb</w:t>
            </w:r>
            <w:r w:rsidR="00730257" w:rsidRPr="00620491">
              <w:rPr>
                <w:rFonts w:ascii="Times New Roman" w:eastAsia="Times New Roman" w:hAnsi="Times New Roman" w:cs="Times New Roman"/>
                <w:sz w:val="24"/>
                <w:szCs w:val="24"/>
              </w:rPr>
              <w:t>u</w:t>
            </w:r>
          </w:p>
        </w:tc>
        <w:tc>
          <w:tcPr>
            <w:tcW w:w="17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515A35" w14:textId="0B6F3C9C" w:rsidR="5F09D65F" w:rsidRPr="00620491" w:rsidRDefault="5F09D65F" w:rsidP="00620491">
            <w:pPr>
              <w:jc w:val="center"/>
              <w:rPr>
                <w:rFonts w:ascii="Times New Roman" w:eastAsia="Times New Roman" w:hAnsi="Times New Roman" w:cs="Times New Roman"/>
                <w:sz w:val="24"/>
                <w:szCs w:val="24"/>
              </w:rPr>
            </w:pPr>
            <w:r w:rsidRPr="00620491">
              <w:rPr>
                <w:rFonts w:ascii="Times New Roman" w:eastAsia="Times New Roman" w:hAnsi="Times New Roman" w:cs="Times New Roman"/>
                <w:sz w:val="24"/>
                <w:szCs w:val="24"/>
              </w:rPr>
              <w:t>823,58</w:t>
            </w:r>
          </w:p>
        </w:tc>
      </w:tr>
      <w:tr w:rsidR="5F09D65F" w:rsidRPr="003F4BC5" w14:paraId="3D028DE1" w14:textId="77777777" w:rsidTr="00620491">
        <w:trPr>
          <w:trHeight w:val="615"/>
        </w:trPr>
        <w:tc>
          <w:tcPr>
            <w:tcW w:w="988" w:type="dxa"/>
            <w:tcBorders>
              <w:top w:val="single" w:sz="4" w:space="0" w:color="000000" w:themeColor="text1"/>
              <w:left w:val="single" w:sz="4" w:space="0" w:color="000000" w:themeColor="text1"/>
              <w:bottom w:val="single" w:sz="4" w:space="0" w:color="auto"/>
              <w:right w:val="single" w:sz="4" w:space="0" w:color="000000" w:themeColor="text1"/>
            </w:tcBorders>
          </w:tcPr>
          <w:p w14:paraId="44D5ED37" w14:textId="6B960251" w:rsidR="5F09D65F" w:rsidRPr="00620491" w:rsidRDefault="5F09D65F" w:rsidP="00620491">
            <w:pPr>
              <w:jc w:val="center"/>
              <w:rPr>
                <w:rFonts w:ascii="Times New Roman" w:eastAsia="Times New Roman" w:hAnsi="Times New Roman" w:cs="Times New Roman"/>
                <w:sz w:val="24"/>
                <w:szCs w:val="24"/>
              </w:rPr>
            </w:pPr>
            <w:r w:rsidRPr="00620491">
              <w:rPr>
                <w:rFonts w:ascii="Times New Roman" w:eastAsia="Times New Roman" w:hAnsi="Times New Roman" w:cs="Times New Roman"/>
                <w:sz w:val="24"/>
                <w:szCs w:val="24"/>
              </w:rPr>
              <w:t>6.</w:t>
            </w:r>
          </w:p>
        </w:tc>
        <w:tc>
          <w:tcPr>
            <w:tcW w:w="6302" w:type="dxa"/>
            <w:tcBorders>
              <w:top w:val="single" w:sz="4" w:space="0" w:color="000000" w:themeColor="text1"/>
              <w:left w:val="single" w:sz="4" w:space="0" w:color="000000" w:themeColor="text1"/>
              <w:bottom w:val="single" w:sz="4" w:space="0" w:color="auto"/>
              <w:right w:val="single" w:sz="4" w:space="0" w:color="000000" w:themeColor="text1"/>
            </w:tcBorders>
            <w:vAlign w:val="bottom"/>
          </w:tcPr>
          <w:p w14:paraId="62435BCE" w14:textId="766A2EEC" w:rsidR="5F09D65F" w:rsidRPr="00620491" w:rsidRDefault="002E50AC" w:rsidP="00FD0209">
            <w:pPr>
              <w:rPr>
                <w:rFonts w:ascii="Times New Roman" w:eastAsia="Times New Roman" w:hAnsi="Times New Roman" w:cs="Times New Roman"/>
                <w:sz w:val="24"/>
                <w:szCs w:val="24"/>
              </w:rPr>
            </w:pPr>
            <w:r w:rsidRPr="00620491">
              <w:rPr>
                <w:rFonts w:ascii="Times New Roman" w:eastAsia="Times New Roman" w:hAnsi="Times New Roman" w:cs="Times New Roman"/>
                <w:sz w:val="24"/>
                <w:szCs w:val="24"/>
              </w:rPr>
              <w:t>Atalgojums administratīvajam</w:t>
            </w:r>
            <w:r w:rsidR="5F09D65F" w:rsidRPr="00620491">
              <w:rPr>
                <w:rFonts w:ascii="Times New Roman" w:eastAsia="Times New Roman" w:hAnsi="Times New Roman" w:cs="Times New Roman"/>
                <w:sz w:val="24"/>
                <w:szCs w:val="24"/>
              </w:rPr>
              <w:t xml:space="preserve"> un tehniska</w:t>
            </w:r>
            <w:r w:rsidRPr="00620491">
              <w:rPr>
                <w:rFonts w:ascii="Times New Roman" w:eastAsia="Times New Roman" w:hAnsi="Times New Roman" w:cs="Times New Roman"/>
                <w:sz w:val="24"/>
                <w:szCs w:val="24"/>
              </w:rPr>
              <w:t xml:space="preserve">jam </w:t>
            </w:r>
            <w:r w:rsidR="5F09D65F" w:rsidRPr="00620491">
              <w:rPr>
                <w:rFonts w:ascii="Times New Roman" w:eastAsia="Times New Roman" w:hAnsi="Times New Roman" w:cs="Times New Roman"/>
                <w:sz w:val="24"/>
                <w:szCs w:val="24"/>
              </w:rPr>
              <w:t>nodrošinājum</w:t>
            </w:r>
            <w:r w:rsidRPr="00620491">
              <w:rPr>
                <w:rFonts w:ascii="Times New Roman" w:eastAsia="Times New Roman" w:hAnsi="Times New Roman" w:cs="Times New Roman"/>
                <w:sz w:val="24"/>
                <w:szCs w:val="24"/>
              </w:rPr>
              <w:t>am</w:t>
            </w:r>
          </w:p>
        </w:tc>
        <w:tc>
          <w:tcPr>
            <w:tcW w:w="1770" w:type="dxa"/>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11AECF59" w14:textId="2D3A21E8" w:rsidR="5F09D65F" w:rsidRPr="00620491" w:rsidRDefault="5F09D65F" w:rsidP="00620491">
            <w:pPr>
              <w:jc w:val="center"/>
              <w:rPr>
                <w:rFonts w:ascii="Times New Roman" w:eastAsia="Times New Roman" w:hAnsi="Times New Roman" w:cs="Times New Roman"/>
                <w:sz w:val="24"/>
                <w:szCs w:val="24"/>
              </w:rPr>
            </w:pPr>
            <w:r w:rsidRPr="00620491">
              <w:rPr>
                <w:rFonts w:ascii="Times New Roman" w:eastAsia="Times New Roman" w:hAnsi="Times New Roman" w:cs="Times New Roman"/>
                <w:sz w:val="24"/>
                <w:szCs w:val="24"/>
              </w:rPr>
              <w:t>998,35</w:t>
            </w:r>
          </w:p>
        </w:tc>
      </w:tr>
      <w:tr w:rsidR="5F09D65F" w:rsidRPr="008E7938" w14:paraId="5181C283" w14:textId="77777777" w:rsidTr="00620491">
        <w:trPr>
          <w:trHeight w:val="300"/>
        </w:trPr>
        <w:tc>
          <w:tcPr>
            <w:tcW w:w="988" w:type="dxa"/>
            <w:tcBorders>
              <w:top w:val="single" w:sz="4" w:space="0" w:color="auto"/>
              <w:left w:val="single" w:sz="4" w:space="0" w:color="auto"/>
              <w:bottom w:val="single" w:sz="4" w:space="0" w:color="auto"/>
              <w:right w:val="single" w:sz="4" w:space="0" w:color="auto"/>
            </w:tcBorders>
            <w:vAlign w:val="bottom"/>
          </w:tcPr>
          <w:p w14:paraId="76F0DC8E" w14:textId="3E3CAE17" w:rsidR="5F09D65F" w:rsidRPr="00620491" w:rsidRDefault="5F09D65F" w:rsidP="00FD0209">
            <w:pPr>
              <w:rPr>
                <w:rFonts w:ascii="Times New Roman" w:eastAsia="Times New Roman" w:hAnsi="Times New Roman" w:cs="Times New Roman"/>
                <w:b/>
                <w:bCs/>
                <w:sz w:val="24"/>
                <w:szCs w:val="24"/>
              </w:rPr>
            </w:pPr>
          </w:p>
        </w:tc>
        <w:tc>
          <w:tcPr>
            <w:tcW w:w="6302" w:type="dxa"/>
            <w:tcBorders>
              <w:top w:val="single" w:sz="4" w:space="0" w:color="auto"/>
              <w:left w:val="single" w:sz="4" w:space="0" w:color="auto"/>
              <w:bottom w:val="single" w:sz="4" w:space="0" w:color="auto"/>
              <w:right w:val="single" w:sz="4" w:space="0" w:color="auto"/>
            </w:tcBorders>
            <w:vAlign w:val="bottom"/>
          </w:tcPr>
          <w:p w14:paraId="531B4D5A" w14:textId="2AA88ECA" w:rsidR="5F09D65F" w:rsidRPr="00620491" w:rsidRDefault="5F09D65F" w:rsidP="00FD0209">
            <w:pPr>
              <w:jc w:val="right"/>
              <w:rPr>
                <w:rFonts w:ascii="Times New Roman" w:eastAsia="Times New Roman" w:hAnsi="Times New Roman" w:cs="Times New Roman"/>
                <w:b/>
                <w:bCs/>
                <w:sz w:val="24"/>
                <w:szCs w:val="24"/>
              </w:rPr>
            </w:pPr>
            <w:r w:rsidRPr="00620491">
              <w:rPr>
                <w:rFonts w:ascii="Times New Roman" w:eastAsia="Times New Roman" w:hAnsi="Times New Roman" w:cs="Times New Roman"/>
                <w:b/>
                <w:bCs/>
                <w:sz w:val="24"/>
                <w:szCs w:val="24"/>
              </w:rPr>
              <w:t>Kopā:</w:t>
            </w:r>
          </w:p>
        </w:tc>
        <w:tc>
          <w:tcPr>
            <w:tcW w:w="1770" w:type="dxa"/>
            <w:tcBorders>
              <w:top w:val="single" w:sz="4" w:space="0" w:color="auto"/>
              <w:left w:val="single" w:sz="4" w:space="0" w:color="auto"/>
              <w:bottom w:val="single" w:sz="4" w:space="0" w:color="auto"/>
              <w:right w:val="single" w:sz="4" w:space="0" w:color="auto"/>
            </w:tcBorders>
            <w:vAlign w:val="center"/>
          </w:tcPr>
          <w:p w14:paraId="15D857D8" w14:textId="58369F87" w:rsidR="5F09D65F" w:rsidRPr="00620491" w:rsidRDefault="379592DA" w:rsidP="00620491">
            <w:pPr>
              <w:jc w:val="center"/>
              <w:rPr>
                <w:rFonts w:ascii="Times New Roman" w:eastAsia="Times New Roman" w:hAnsi="Times New Roman" w:cs="Times New Roman"/>
                <w:b/>
                <w:bCs/>
                <w:sz w:val="24"/>
                <w:szCs w:val="24"/>
              </w:rPr>
            </w:pPr>
            <w:r w:rsidRPr="00620491">
              <w:rPr>
                <w:rFonts w:ascii="Times New Roman" w:eastAsia="Times New Roman" w:hAnsi="Times New Roman" w:cs="Times New Roman"/>
                <w:b/>
                <w:bCs/>
                <w:sz w:val="24"/>
                <w:szCs w:val="24"/>
              </w:rPr>
              <w:t>6112,75</w:t>
            </w:r>
          </w:p>
        </w:tc>
      </w:tr>
    </w:tbl>
    <w:p w14:paraId="004323E2" w14:textId="793FFFDA" w:rsidR="5F09D65F" w:rsidRDefault="5F09D65F" w:rsidP="00620491">
      <w:pPr>
        <w:spacing w:after="0" w:line="240" w:lineRule="auto"/>
        <w:jc w:val="both"/>
        <w:rPr>
          <w:rFonts w:ascii="Times New Roman" w:hAnsi="Times New Roman" w:cs="Times New Roman"/>
          <w:color w:val="000000" w:themeColor="text1"/>
          <w:sz w:val="28"/>
          <w:szCs w:val="28"/>
          <w:lang w:eastAsia="lv-LV"/>
        </w:rPr>
      </w:pPr>
    </w:p>
    <w:p w14:paraId="038959C4" w14:textId="786C419D" w:rsidR="00FE3F3E" w:rsidRPr="006262B8" w:rsidRDefault="00547E46" w:rsidP="00FD0209">
      <w:pPr>
        <w:spacing w:after="0" w:line="240" w:lineRule="auto"/>
        <w:ind w:firstLine="720"/>
        <w:jc w:val="both"/>
        <w:rPr>
          <w:rFonts w:ascii="Times New Roman" w:hAnsi="Times New Roman" w:cs="Times New Roman"/>
          <w:sz w:val="28"/>
          <w:szCs w:val="28"/>
        </w:rPr>
      </w:pPr>
      <w:r w:rsidRPr="006262B8">
        <w:rPr>
          <w:rFonts w:ascii="Times New Roman" w:hAnsi="Times New Roman" w:cs="Times New Roman"/>
          <w:color w:val="000000"/>
          <w:sz w:val="28"/>
          <w:szCs w:val="28"/>
          <w:lang w:eastAsia="lv-LV"/>
        </w:rPr>
        <w:t>Par</w:t>
      </w:r>
      <w:r w:rsidR="00FE3F3E" w:rsidRPr="006262B8">
        <w:rPr>
          <w:rFonts w:ascii="Times New Roman" w:hAnsi="Times New Roman" w:cs="Times New Roman"/>
          <w:color w:val="000000"/>
          <w:sz w:val="28"/>
          <w:szCs w:val="28"/>
          <w:lang w:eastAsia="lv-LV"/>
        </w:rPr>
        <w:t xml:space="preserve"> 2022.gadā piešķirtajiem finanšu līdzekļiem </w:t>
      </w:r>
      <w:r w:rsidR="00FE3F3E" w:rsidRPr="006262B8">
        <w:rPr>
          <w:rFonts w:ascii="Times New Roman" w:hAnsi="Times New Roman" w:cs="Times New Roman"/>
          <w:sz w:val="28"/>
          <w:szCs w:val="28"/>
        </w:rPr>
        <w:t xml:space="preserve">Latvijas Okupācijas muzeja biedrība </w:t>
      </w:r>
      <w:r w:rsidR="00FE3F3E" w:rsidRPr="006262B8">
        <w:rPr>
          <w:rFonts w:ascii="Times New Roman" w:hAnsi="Times New Roman" w:cs="Times New Roman"/>
          <w:color w:val="000000"/>
          <w:sz w:val="28"/>
          <w:szCs w:val="28"/>
          <w:lang w:eastAsia="lv-LV"/>
        </w:rPr>
        <w:t xml:space="preserve">uzsāka </w:t>
      </w:r>
      <w:r w:rsidR="0072449D">
        <w:rPr>
          <w:rFonts w:ascii="Times New Roman" w:hAnsi="Times New Roman" w:cs="Times New Roman"/>
          <w:color w:val="000000"/>
          <w:sz w:val="28"/>
          <w:szCs w:val="28"/>
          <w:lang w:eastAsia="lv-LV"/>
        </w:rPr>
        <w:t xml:space="preserve">Likumam atbilstošo </w:t>
      </w:r>
      <w:r w:rsidR="00FE3F3E" w:rsidRPr="006262B8">
        <w:rPr>
          <w:rFonts w:ascii="Times New Roman" w:hAnsi="Times New Roman" w:cs="Times New Roman"/>
          <w:sz w:val="28"/>
          <w:szCs w:val="28"/>
        </w:rPr>
        <w:t xml:space="preserve">pieņemto demontēto padomju un nacistisko </w:t>
      </w:r>
      <w:r w:rsidR="00FE3F3E" w:rsidRPr="006262B8">
        <w:rPr>
          <w:rFonts w:ascii="Times New Roman" w:hAnsi="Times New Roman" w:cs="Times New Roman"/>
          <w:sz w:val="28"/>
          <w:szCs w:val="28"/>
        </w:rPr>
        <w:lastRenderedPageBreak/>
        <w:t>režīmu slavinošu objektu uzturēšan</w:t>
      </w:r>
      <w:r w:rsidRPr="006262B8">
        <w:rPr>
          <w:rFonts w:ascii="Times New Roman" w:hAnsi="Times New Roman" w:cs="Times New Roman"/>
          <w:sz w:val="28"/>
          <w:szCs w:val="28"/>
        </w:rPr>
        <w:t>u</w:t>
      </w:r>
      <w:r w:rsidR="008D5E10" w:rsidRPr="006262B8">
        <w:rPr>
          <w:rFonts w:ascii="Times New Roman" w:hAnsi="Times New Roman" w:cs="Times New Roman"/>
          <w:sz w:val="28"/>
          <w:szCs w:val="28"/>
        </w:rPr>
        <w:t xml:space="preserve"> (</w:t>
      </w:r>
      <w:r w:rsidRPr="006262B8">
        <w:rPr>
          <w:rFonts w:ascii="Times New Roman" w:hAnsi="Times New Roman" w:cs="Times New Roman"/>
          <w:sz w:val="28"/>
          <w:szCs w:val="28"/>
        </w:rPr>
        <w:t xml:space="preserve">veica </w:t>
      </w:r>
      <w:r w:rsidR="008D5E10" w:rsidRPr="006262B8">
        <w:rPr>
          <w:rFonts w:ascii="Times New Roman" w:hAnsi="Times New Roman" w:cs="Times New Roman"/>
          <w:sz w:val="28"/>
          <w:szCs w:val="28"/>
        </w:rPr>
        <w:t>objektu izvērtēšan</w:t>
      </w:r>
      <w:r w:rsidRPr="006262B8">
        <w:rPr>
          <w:rFonts w:ascii="Times New Roman" w:hAnsi="Times New Roman" w:cs="Times New Roman"/>
          <w:sz w:val="28"/>
          <w:szCs w:val="28"/>
        </w:rPr>
        <w:t>u</w:t>
      </w:r>
      <w:r w:rsidR="008D5E10" w:rsidRPr="006262B8">
        <w:rPr>
          <w:rFonts w:ascii="Times New Roman" w:hAnsi="Times New Roman" w:cs="Times New Roman"/>
          <w:sz w:val="28"/>
          <w:szCs w:val="28"/>
        </w:rPr>
        <w:t>, novietnes iekārtošan</w:t>
      </w:r>
      <w:r w:rsidRPr="006262B8">
        <w:rPr>
          <w:rFonts w:ascii="Times New Roman" w:hAnsi="Times New Roman" w:cs="Times New Roman"/>
          <w:sz w:val="28"/>
          <w:szCs w:val="28"/>
        </w:rPr>
        <w:t>u</w:t>
      </w:r>
      <w:r w:rsidR="008D5E10" w:rsidRPr="006262B8">
        <w:rPr>
          <w:rFonts w:ascii="Times New Roman" w:hAnsi="Times New Roman" w:cs="Times New Roman"/>
          <w:sz w:val="28"/>
          <w:szCs w:val="28"/>
        </w:rPr>
        <w:t xml:space="preserve">, </w:t>
      </w:r>
      <w:r w:rsidRPr="006262B8">
        <w:rPr>
          <w:rFonts w:ascii="Times New Roman" w:hAnsi="Times New Roman" w:cs="Times New Roman"/>
          <w:sz w:val="28"/>
          <w:szCs w:val="28"/>
        </w:rPr>
        <w:t xml:space="preserve">objektu </w:t>
      </w:r>
      <w:r w:rsidR="008D5E10" w:rsidRPr="006262B8">
        <w:rPr>
          <w:rFonts w:ascii="Times New Roman" w:hAnsi="Times New Roman" w:cs="Times New Roman"/>
          <w:sz w:val="28"/>
          <w:szCs w:val="28"/>
        </w:rPr>
        <w:t>pieņemšan</w:t>
      </w:r>
      <w:r w:rsidRPr="006262B8">
        <w:rPr>
          <w:rFonts w:ascii="Times New Roman" w:hAnsi="Times New Roman" w:cs="Times New Roman"/>
          <w:sz w:val="28"/>
          <w:szCs w:val="28"/>
        </w:rPr>
        <w:t xml:space="preserve">u novietnē un </w:t>
      </w:r>
      <w:r w:rsidR="008D5E10" w:rsidRPr="006262B8">
        <w:rPr>
          <w:rFonts w:ascii="Times New Roman" w:hAnsi="Times New Roman" w:cs="Times New Roman"/>
          <w:sz w:val="28"/>
          <w:szCs w:val="28"/>
        </w:rPr>
        <w:t>krājumā)</w:t>
      </w:r>
      <w:r w:rsidRPr="006262B8">
        <w:rPr>
          <w:rFonts w:ascii="Times New Roman" w:hAnsi="Times New Roman" w:cs="Times New Roman"/>
          <w:color w:val="000000"/>
          <w:sz w:val="28"/>
          <w:szCs w:val="28"/>
          <w:lang w:eastAsia="lv-LV"/>
        </w:rPr>
        <w:t xml:space="preserve">. Lai </w:t>
      </w:r>
      <w:r w:rsidR="0072449D" w:rsidRPr="0072449D">
        <w:rPr>
          <w:rFonts w:ascii="Times New Roman" w:hAnsi="Times New Roman" w:cs="Times New Roman"/>
          <w:color w:val="000000"/>
          <w:sz w:val="28"/>
          <w:szCs w:val="28"/>
          <w:lang w:eastAsia="lv-LV"/>
        </w:rPr>
        <w:t>Latvijas Okupācijas muzej</w:t>
      </w:r>
      <w:r w:rsidR="0072449D">
        <w:rPr>
          <w:rFonts w:ascii="Times New Roman" w:hAnsi="Times New Roman" w:cs="Times New Roman"/>
          <w:color w:val="000000"/>
          <w:sz w:val="28"/>
          <w:szCs w:val="28"/>
          <w:lang w:eastAsia="lv-LV"/>
        </w:rPr>
        <w:t>s</w:t>
      </w:r>
      <w:r w:rsidR="0072449D" w:rsidRPr="0072449D">
        <w:rPr>
          <w:rFonts w:ascii="Times New Roman" w:hAnsi="Times New Roman" w:cs="Times New Roman"/>
          <w:color w:val="000000"/>
          <w:sz w:val="28"/>
          <w:szCs w:val="28"/>
          <w:lang w:eastAsia="lv-LV"/>
        </w:rPr>
        <w:t xml:space="preserve"> </w:t>
      </w:r>
      <w:r w:rsidR="007456BB">
        <w:rPr>
          <w:rFonts w:ascii="Times New Roman" w:hAnsi="Times New Roman" w:cs="Times New Roman"/>
          <w:color w:val="000000"/>
          <w:sz w:val="28"/>
          <w:szCs w:val="28"/>
          <w:lang w:eastAsia="lv-LV"/>
        </w:rPr>
        <w:t>atbilstoši Likuma 9.panta otrajai daļai varētu nodrošināt</w:t>
      </w:r>
      <w:r w:rsidRPr="006262B8">
        <w:rPr>
          <w:rFonts w:ascii="Times New Roman" w:hAnsi="Times New Roman" w:cs="Times New Roman"/>
          <w:color w:val="000000"/>
          <w:sz w:val="28"/>
          <w:szCs w:val="28"/>
          <w:lang w:eastAsia="lv-LV"/>
        </w:rPr>
        <w:t xml:space="preserve"> deleģēt</w:t>
      </w:r>
      <w:r w:rsidR="005F40B9">
        <w:rPr>
          <w:rFonts w:ascii="Times New Roman" w:hAnsi="Times New Roman" w:cs="Times New Roman"/>
          <w:color w:val="000000"/>
          <w:sz w:val="28"/>
          <w:szCs w:val="28"/>
          <w:lang w:eastAsia="lv-LV"/>
        </w:rPr>
        <w:t>ā</w:t>
      </w:r>
      <w:r w:rsidR="0072449D">
        <w:rPr>
          <w:rFonts w:ascii="Times New Roman" w:hAnsi="Times New Roman" w:cs="Times New Roman"/>
          <w:color w:val="000000"/>
          <w:sz w:val="28"/>
          <w:szCs w:val="28"/>
          <w:lang w:eastAsia="lv-LV"/>
        </w:rPr>
        <w:t xml:space="preserve"> valsts pārvaldes uzdevuma</w:t>
      </w:r>
      <w:r w:rsidRPr="006262B8">
        <w:rPr>
          <w:rFonts w:ascii="Times New Roman" w:hAnsi="Times New Roman" w:cs="Times New Roman"/>
          <w:color w:val="000000"/>
          <w:sz w:val="28"/>
          <w:szCs w:val="28"/>
          <w:lang w:eastAsia="lv-LV"/>
        </w:rPr>
        <w:t xml:space="preserve"> izpild</w:t>
      </w:r>
      <w:r w:rsidR="0072449D">
        <w:rPr>
          <w:rFonts w:ascii="Times New Roman" w:hAnsi="Times New Roman" w:cs="Times New Roman"/>
          <w:color w:val="000000"/>
          <w:sz w:val="28"/>
          <w:szCs w:val="28"/>
          <w:lang w:eastAsia="lv-LV"/>
        </w:rPr>
        <w:t>i</w:t>
      </w:r>
      <w:r w:rsidRPr="006262B8">
        <w:rPr>
          <w:rFonts w:ascii="Times New Roman" w:hAnsi="Times New Roman" w:cs="Times New Roman"/>
          <w:color w:val="000000"/>
          <w:sz w:val="28"/>
          <w:szCs w:val="28"/>
          <w:lang w:eastAsia="lv-LV"/>
        </w:rPr>
        <w:t>,</w:t>
      </w:r>
      <w:r w:rsidR="00D430CD" w:rsidRPr="006262B8">
        <w:rPr>
          <w:rFonts w:ascii="Times New Roman" w:hAnsi="Times New Roman" w:cs="Times New Roman"/>
          <w:color w:val="000000"/>
          <w:sz w:val="28"/>
          <w:szCs w:val="28"/>
          <w:lang w:eastAsia="lv-LV"/>
        </w:rPr>
        <w:t xml:space="preserve"> </w:t>
      </w:r>
      <w:r w:rsidR="007456BB">
        <w:rPr>
          <w:rFonts w:ascii="Times New Roman" w:hAnsi="Times New Roman" w:cs="Times New Roman"/>
          <w:color w:val="000000"/>
          <w:sz w:val="28"/>
          <w:szCs w:val="28"/>
          <w:lang w:eastAsia="lv-LV"/>
        </w:rPr>
        <w:t xml:space="preserve">saskaņā ar Likuma 9.panta ceturto daļu </w:t>
      </w:r>
      <w:r w:rsidR="00461F9B">
        <w:rPr>
          <w:rFonts w:ascii="Times New Roman" w:hAnsi="Times New Roman" w:cs="Times New Roman"/>
          <w:color w:val="000000"/>
          <w:sz w:val="28"/>
          <w:szCs w:val="28"/>
          <w:lang w:eastAsia="lv-LV"/>
        </w:rPr>
        <w:t xml:space="preserve">2023.gadā </w:t>
      </w:r>
      <w:r w:rsidR="00FE3F3E" w:rsidRPr="006262B8">
        <w:rPr>
          <w:rFonts w:ascii="Times New Roman" w:hAnsi="Times New Roman" w:cs="Times New Roman"/>
          <w:color w:val="000000"/>
          <w:sz w:val="28"/>
          <w:szCs w:val="28"/>
          <w:lang w:eastAsia="lv-LV"/>
        </w:rPr>
        <w:t xml:space="preserve">nepieciešams nodrošināt finansējumu 2023.gadam un turpmākajiem gadiem, lai segtu </w:t>
      </w:r>
      <w:r w:rsidR="00476C2F" w:rsidRPr="006262B8">
        <w:rPr>
          <w:rFonts w:ascii="Times New Roman" w:hAnsi="Times New Roman" w:cs="Times New Roman"/>
          <w:color w:val="000000"/>
          <w:sz w:val="28"/>
          <w:szCs w:val="28"/>
          <w:lang w:eastAsia="lv-LV"/>
        </w:rPr>
        <w:t xml:space="preserve">iepriekš norādītos </w:t>
      </w:r>
      <w:r w:rsidR="00FE3F3E" w:rsidRPr="006262B8">
        <w:rPr>
          <w:rFonts w:ascii="Times New Roman" w:hAnsi="Times New Roman" w:cs="Times New Roman"/>
          <w:color w:val="000000"/>
          <w:sz w:val="28"/>
          <w:szCs w:val="28"/>
          <w:lang w:eastAsia="lv-LV"/>
        </w:rPr>
        <w:t>izdevumus</w:t>
      </w:r>
      <w:r w:rsidR="00476C2F" w:rsidRPr="006262B8">
        <w:rPr>
          <w:rFonts w:ascii="Times New Roman" w:hAnsi="Times New Roman" w:cs="Times New Roman"/>
          <w:color w:val="000000"/>
          <w:sz w:val="28"/>
          <w:szCs w:val="28"/>
          <w:lang w:eastAsia="lv-LV"/>
        </w:rPr>
        <w:t>.</w:t>
      </w:r>
    </w:p>
    <w:p w14:paraId="29202A17" w14:textId="77777777" w:rsidR="007456BB" w:rsidRDefault="007456BB" w:rsidP="005957B6">
      <w:pPr>
        <w:spacing w:after="0" w:line="240" w:lineRule="auto"/>
        <w:rPr>
          <w:rFonts w:ascii="Times New Roman" w:hAnsi="Times New Roman" w:cs="Times New Roman"/>
          <w:color w:val="000000"/>
          <w:sz w:val="28"/>
          <w:szCs w:val="28"/>
          <w:lang w:eastAsia="lv-LV"/>
        </w:rPr>
      </w:pPr>
    </w:p>
    <w:p w14:paraId="13187EE4" w14:textId="56FA8370" w:rsidR="00085931" w:rsidRPr="006262B8" w:rsidRDefault="00085931" w:rsidP="00FD0209">
      <w:pPr>
        <w:pStyle w:val="Sarakstarindkopa"/>
        <w:numPr>
          <w:ilvl w:val="0"/>
          <w:numId w:val="39"/>
        </w:numPr>
        <w:spacing w:after="0" w:line="240" w:lineRule="auto"/>
        <w:jc w:val="center"/>
        <w:rPr>
          <w:rFonts w:ascii="Times New Roman" w:hAnsi="Times New Roman" w:cs="Times New Roman"/>
          <w:b/>
          <w:bCs/>
          <w:color w:val="000000"/>
          <w:sz w:val="28"/>
          <w:szCs w:val="28"/>
          <w:lang w:val="lv-LV" w:eastAsia="lv-LV"/>
        </w:rPr>
      </w:pPr>
      <w:r w:rsidRPr="006262B8">
        <w:rPr>
          <w:rFonts w:ascii="Times New Roman" w:hAnsi="Times New Roman" w:cs="Times New Roman"/>
          <w:b/>
          <w:bCs/>
          <w:color w:val="000000"/>
          <w:sz w:val="28"/>
          <w:szCs w:val="28"/>
          <w:lang w:val="lv-LV" w:eastAsia="lv-LV"/>
        </w:rPr>
        <w:t>Risinājums finansējuma nodrošināšanai</w:t>
      </w:r>
    </w:p>
    <w:p w14:paraId="2DC89B8A" w14:textId="77777777" w:rsidR="00085931" w:rsidRPr="00620491" w:rsidRDefault="00085931" w:rsidP="00620491">
      <w:pPr>
        <w:spacing w:after="0" w:line="240" w:lineRule="auto"/>
        <w:rPr>
          <w:rFonts w:ascii="Times New Roman" w:hAnsi="Times New Roman" w:cs="Times New Roman"/>
          <w:color w:val="000000"/>
          <w:sz w:val="28"/>
          <w:szCs w:val="28"/>
          <w:lang w:eastAsia="lv-LV"/>
        </w:rPr>
      </w:pPr>
    </w:p>
    <w:p w14:paraId="0403C525" w14:textId="63D1088A" w:rsidR="00085931" w:rsidRPr="006262B8" w:rsidRDefault="00085931" w:rsidP="00620491">
      <w:pPr>
        <w:spacing w:after="0" w:line="240" w:lineRule="auto"/>
        <w:ind w:firstLine="709"/>
        <w:jc w:val="both"/>
        <w:rPr>
          <w:rFonts w:ascii="Times New Roman" w:hAnsi="Times New Roman" w:cs="Times New Roman"/>
          <w:color w:val="000000"/>
          <w:sz w:val="28"/>
          <w:szCs w:val="28"/>
          <w:lang w:eastAsia="lv-LV"/>
        </w:rPr>
      </w:pPr>
      <w:r w:rsidRPr="006262B8">
        <w:rPr>
          <w:rFonts w:ascii="Times New Roman" w:hAnsi="Times New Roman" w:cs="Times New Roman"/>
          <w:color w:val="000000"/>
          <w:sz w:val="28"/>
          <w:szCs w:val="28"/>
          <w:lang w:eastAsia="lv-LV"/>
        </w:rPr>
        <w:t xml:space="preserve">Likuma par budžeta un finanšu vadību 21.panta trešā daļa paredz, ka Saeimas vēlēšanu gadā valsts budžeta likuma (budžeta likumprojektu paketes) projekts iesniedzams Saeimai ne vēlāk kā četrus mēnešus pēc tam, kad jaunievēlētā Saeima izteikusi Ministru kabinetam savu uzticību. Ņemot vērā, ka 2023.gada valsts budžeta pieņemšana ir iespējama </w:t>
      </w:r>
      <w:r w:rsidR="003B49CF">
        <w:rPr>
          <w:rFonts w:ascii="Times New Roman" w:hAnsi="Times New Roman" w:cs="Times New Roman"/>
          <w:color w:val="000000"/>
          <w:sz w:val="28"/>
          <w:szCs w:val="28"/>
          <w:lang w:eastAsia="lv-LV"/>
        </w:rPr>
        <w:t>tikai</w:t>
      </w:r>
      <w:r w:rsidRPr="006262B8">
        <w:rPr>
          <w:rFonts w:ascii="Times New Roman" w:hAnsi="Times New Roman" w:cs="Times New Roman"/>
          <w:color w:val="000000"/>
          <w:sz w:val="28"/>
          <w:szCs w:val="28"/>
          <w:lang w:eastAsia="lv-LV"/>
        </w:rPr>
        <w:t xml:space="preserve"> 2023.gadā, nepieciešams rast risinājumu, lai nodrošinātu </w:t>
      </w:r>
      <w:r w:rsidR="00041B10" w:rsidRPr="006262B8">
        <w:rPr>
          <w:rFonts w:ascii="Times New Roman" w:hAnsi="Times New Roman" w:cs="Times New Roman"/>
          <w:color w:val="000000"/>
          <w:sz w:val="28"/>
          <w:szCs w:val="28"/>
          <w:lang w:eastAsia="lv-LV"/>
        </w:rPr>
        <w:t xml:space="preserve">Brīvības pieminekļa un Rīgas Brāļu kapu </w:t>
      </w:r>
      <w:r w:rsidR="00542727">
        <w:rPr>
          <w:rFonts w:ascii="Times New Roman" w:hAnsi="Times New Roman" w:cs="Times New Roman"/>
          <w:color w:val="000000"/>
          <w:sz w:val="28"/>
          <w:szCs w:val="28"/>
          <w:lang w:eastAsia="lv-LV"/>
        </w:rPr>
        <w:t>apsaimniekošanai</w:t>
      </w:r>
      <w:r w:rsidR="00041B10" w:rsidRPr="006262B8">
        <w:rPr>
          <w:rFonts w:ascii="Times New Roman" w:hAnsi="Times New Roman" w:cs="Times New Roman"/>
          <w:color w:val="000000"/>
          <w:sz w:val="28"/>
          <w:szCs w:val="28"/>
          <w:lang w:eastAsia="lv-LV"/>
        </w:rPr>
        <w:t xml:space="preserve"> un </w:t>
      </w:r>
      <w:r w:rsidR="00542727" w:rsidRPr="00542727">
        <w:rPr>
          <w:rFonts w:ascii="Times New Roman" w:hAnsi="Times New Roman" w:cs="Times New Roman"/>
          <w:color w:val="000000"/>
          <w:sz w:val="28"/>
          <w:szCs w:val="28"/>
          <w:lang w:eastAsia="lv-LV"/>
        </w:rPr>
        <w:t>Latvijas Okupācijas muzeja</w:t>
      </w:r>
      <w:r w:rsidR="00542727">
        <w:rPr>
          <w:rFonts w:ascii="Times New Roman" w:hAnsi="Times New Roman" w:cs="Times New Roman"/>
          <w:color w:val="000000"/>
          <w:sz w:val="28"/>
          <w:szCs w:val="28"/>
          <w:lang w:eastAsia="lv-LV"/>
        </w:rPr>
        <w:t>m</w:t>
      </w:r>
      <w:r w:rsidR="00542727" w:rsidRPr="00542727">
        <w:rPr>
          <w:rFonts w:ascii="Times New Roman" w:hAnsi="Times New Roman" w:cs="Times New Roman"/>
          <w:color w:val="000000"/>
          <w:sz w:val="28"/>
          <w:szCs w:val="28"/>
          <w:lang w:eastAsia="lv-LV"/>
        </w:rPr>
        <w:t xml:space="preserve"> </w:t>
      </w:r>
      <w:r w:rsidR="00542727">
        <w:rPr>
          <w:rFonts w:ascii="Times New Roman" w:hAnsi="Times New Roman" w:cs="Times New Roman"/>
          <w:color w:val="000000"/>
          <w:sz w:val="28"/>
          <w:szCs w:val="28"/>
          <w:lang w:eastAsia="lv-LV"/>
        </w:rPr>
        <w:t>Likuma 9.panta otrajā daļā noteiktā</w:t>
      </w:r>
      <w:r w:rsidR="00041B10" w:rsidRPr="006262B8">
        <w:rPr>
          <w:rFonts w:ascii="Times New Roman" w:hAnsi="Times New Roman" w:cs="Times New Roman"/>
          <w:color w:val="000000"/>
          <w:sz w:val="28"/>
          <w:szCs w:val="28"/>
          <w:lang w:eastAsia="lv-LV"/>
        </w:rPr>
        <w:t xml:space="preserve"> </w:t>
      </w:r>
      <w:r w:rsidR="003A45DC" w:rsidRPr="006262B8">
        <w:rPr>
          <w:rFonts w:ascii="Times New Roman" w:hAnsi="Times New Roman" w:cs="Times New Roman"/>
          <w:color w:val="000000"/>
          <w:sz w:val="28"/>
          <w:szCs w:val="28"/>
          <w:lang w:eastAsia="lv-LV"/>
        </w:rPr>
        <w:t>valsts pārvaldes uzdevuma izpildei</w:t>
      </w:r>
      <w:r w:rsidR="00461F9B">
        <w:rPr>
          <w:rFonts w:ascii="Times New Roman" w:hAnsi="Times New Roman" w:cs="Times New Roman"/>
          <w:color w:val="000000"/>
          <w:sz w:val="28"/>
          <w:szCs w:val="28"/>
          <w:lang w:eastAsia="lv-LV"/>
        </w:rPr>
        <w:t xml:space="preserve"> </w:t>
      </w:r>
      <w:r w:rsidRPr="006262B8">
        <w:rPr>
          <w:rFonts w:ascii="Times New Roman" w:hAnsi="Times New Roman" w:cs="Times New Roman"/>
          <w:color w:val="000000"/>
          <w:sz w:val="28"/>
          <w:szCs w:val="28"/>
          <w:lang w:eastAsia="lv-LV"/>
        </w:rPr>
        <w:t xml:space="preserve">nepieciešamos finanšu līdzekļus, lai segtu iepriekš norādītās izmaksas, jo plānotajā </w:t>
      </w:r>
      <w:r w:rsidR="00041B10" w:rsidRPr="006262B8">
        <w:rPr>
          <w:rFonts w:ascii="Times New Roman" w:hAnsi="Times New Roman" w:cs="Times New Roman"/>
          <w:color w:val="000000"/>
          <w:sz w:val="28"/>
          <w:szCs w:val="28"/>
          <w:lang w:eastAsia="lv-LV"/>
        </w:rPr>
        <w:t>Kultūras ministrijas</w:t>
      </w:r>
      <w:r w:rsidR="00BB7D61" w:rsidRPr="006262B8">
        <w:rPr>
          <w:rFonts w:ascii="Times New Roman" w:hAnsi="Times New Roman" w:cs="Times New Roman"/>
          <w:color w:val="000000"/>
          <w:sz w:val="28"/>
          <w:szCs w:val="28"/>
          <w:lang w:eastAsia="lv-LV"/>
        </w:rPr>
        <w:t xml:space="preserve"> </w:t>
      </w:r>
      <w:r w:rsidRPr="006262B8">
        <w:rPr>
          <w:rFonts w:ascii="Times New Roman" w:hAnsi="Times New Roman" w:cs="Times New Roman"/>
          <w:color w:val="000000"/>
          <w:sz w:val="28"/>
          <w:szCs w:val="28"/>
          <w:lang w:eastAsia="lv-LV"/>
        </w:rPr>
        <w:t xml:space="preserve">2023.gada </w:t>
      </w:r>
      <w:r w:rsidR="00542727">
        <w:rPr>
          <w:rFonts w:ascii="Times New Roman" w:hAnsi="Times New Roman" w:cs="Times New Roman"/>
          <w:color w:val="000000"/>
          <w:sz w:val="28"/>
          <w:szCs w:val="28"/>
          <w:lang w:eastAsia="lv-LV"/>
        </w:rPr>
        <w:t xml:space="preserve">valsts </w:t>
      </w:r>
      <w:r w:rsidRPr="006262B8">
        <w:rPr>
          <w:rFonts w:ascii="Times New Roman" w:hAnsi="Times New Roman" w:cs="Times New Roman"/>
          <w:color w:val="000000"/>
          <w:sz w:val="28"/>
          <w:szCs w:val="28"/>
          <w:lang w:eastAsia="lv-LV"/>
        </w:rPr>
        <w:t>budžetā finanšu līdzekļi minēto izmaksu segšanai nav paredzēti.</w:t>
      </w:r>
    </w:p>
    <w:p w14:paraId="1FAEBEE9" w14:textId="756B169E" w:rsidR="00085931" w:rsidRPr="006262B8" w:rsidRDefault="00085931" w:rsidP="00620491">
      <w:pPr>
        <w:spacing w:after="0" w:line="240" w:lineRule="auto"/>
        <w:ind w:firstLine="709"/>
        <w:jc w:val="both"/>
        <w:rPr>
          <w:rFonts w:ascii="Times New Roman" w:hAnsi="Times New Roman" w:cs="Times New Roman"/>
          <w:color w:val="000000"/>
          <w:sz w:val="28"/>
          <w:szCs w:val="28"/>
          <w:lang w:eastAsia="lv-LV"/>
        </w:rPr>
      </w:pPr>
      <w:r w:rsidRPr="11969E75">
        <w:rPr>
          <w:rFonts w:ascii="Times New Roman" w:hAnsi="Times New Roman" w:cs="Times New Roman"/>
          <w:color w:val="000000" w:themeColor="text1"/>
          <w:sz w:val="28"/>
          <w:szCs w:val="28"/>
          <w:lang w:eastAsia="lv-LV"/>
        </w:rPr>
        <w:t xml:space="preserve">Lai nodrošinātu </w:t>
      </w:r>
      <w:r w:rsidR="00041B10" w:rsidRPr="11969E75">
        <w:rPr>
          <w:rFonts w:ascii="Times New Roman" w:hAnsi="Times New Roman" w:cs="Times New Roman"/>
          <w:color w:val="000000" w:themeColor="text1"/>
          <w:sz w:val="28"/>
          <w:szCs w:val="28"/>
          <w:lang w:eastAsia="lv-LV"/>
        </w:rPr>
        <w:t>Brīvības pieminekļa un Rīgas Brāļu kapu</w:t>
      </w:r>
      <w:r w:rsidR="00542727">
        <w:rPr>
          <w:rFonts w:ascii="Times New Roman" w:hAnsi="Times New Roman" w:cs="Times New Roman"/>
          <w:color w:val="000000" w:themeColor="text1"/>
          <w:sz w:val="28"/>
          <w:szCs w:val="28"/>
          <w:lang w:eastAsia="lv-LV"/>
        </w:rPr>
        <w:t xml:space="preserve"> apsaimniekošanu</w:t>
      </w:r>
      <w:r w:rsidR="00041B10" w:rsidRPr="11969E75">
        <w:rPr>
          <w:rFonts w:ascii="Times New Roman" w:hAnsi="Times New Roman" w:cs="Times New Roman"/>
          <w:color w:val="000000" w:themeColor="text1"/>
          <w:sz w:val="28"/>
          <w:szCs w:val="28"/>
          <w:lang w:eastAsia="lv-LV"/>
        </w:rPr>
        <w:t xml:space="preserve"> un </w:t>
      </w:r>
      <w:r w:rsidR="00542727" w:rsidRPr="00542727">
        <w:rPr>
          <w:rFonts w:ascii="Times New Roman" w:hAnsi="Times New Roman" w:cs="Times New Roman"/>
          <w:color w:val="000000" w:themeColor="text1"/>
          <w:sz w:val="28"/>
          <w:szCs w:val="28"/>
          <w:lang w:eastAsia="lv-LV"/>
        </w:rPr>
        <w:t xml:space="preserve">Latvijas Okupācijas muzejam Likuma 9.panta otrajā daļā noteiktā </w:t>
      </w:r>
      <w:r w:rsidR="003A45DC" w:rsidRPr="11969E75">
        <w:rPr>
          <w:rFonts w:ascii="Times New Roman" w:hAnsi="Times New Roman" w:cs="Times New Roman"/>
          <w:color w:val="000000" w:themeColor="text1"/>
          <w:sz w:val="28"/>
          <w:szCs w:val="28"/>
          <w:lang w:eastAsia="lv-LV"/>
        </w:rPr>
        <w:t>valsts pārvaldes uzdevuma izpildi</w:t>
      </w:r>
      <w:r w:rsidR="00542727">
        <w:rPr>
          <w:rFonts w:ascii="Times New Roman" w:hAnsi="Times New Roman" w:cs="Times New Roman"/>
          <w:color w:val="000000" w:themeColor="text1"/>
          <w:sz w:val="28"/>
          <w:szCs w:val="28"/>
          <w:lang w:eastAsia="lv-LV"/>
        </w:rPr>
        <w:t>,</w:t>
      </w:r>
      <w:r w:rsidRPr="11969E75">
        <w:rPr>
          <w:rFonts w:ascii="Times New Roman" w:hAnsi="Times New Roman" w:cs="Times New Roman"/>
          <w:color w:val="000000" w:themeColor="text1"/>
          <w:sz w:val="28"/>
          <w:szCs w:val="28"/>
          <w:lang w:eastAsia="lv-LV"/>
        </w:rPr>
        <w:t xml:space="preserve"> 2023.gadā nepieciešams:</w:t>
      </w:r>
    </w:p>
    <w:p w14:paraId="39F48424" w14:textId="259495E7" w:rsidR="004E056D" w:rsidRPr="00DB05E9" w:rsidRDefault="00542727" w:rsidP="00FD0209">
      <w:pPr>
        <w:pStyle w:val="Sarakstarindkopa"/>
        <w:numPr>
          <w:ilvl w:val="0"/>
          <w:numId w:val="43"/>
        </w:numPr>
        <w:spacing w:after="0" w:line="240" w:lineRule="auto"/>
        <w:jc w:val="both"/>
        <w:rPr>
          <w:rFonts w:ascii="Times New Roman" w:hAnsi="Times New Roman" w:cs="Times New Roman"/>
          <w:color w:val="000000"/>
          <w:sz w:val="28"/>
          <w:szCs w:val="28"/>
          <w:lang w:val="lv-LV" w:eastAsia="lv-LV"/>
        </w:rPr>
      </w:pPr>
      <w:r>
        <w:rPr>
          <w:rFonts w:ascii="Times New Roman" w:hAnsi="Times New Roman" w:cs="Times New Roman"/>
          <w:color w:val="000000" w:themeColor="text1"/>
          <w:sz w:val="28"/>
          <w:szCs w:val="28"/>
          <w:lang w:val="lv-LV" w:eastAsia="lv-LV"/>
        </w:rPr>
        <w:t>a</w:t>
      </w:r>
      <w:r w:rsidR="004E056D" w:rsidRPr="004E056D">
        <w:rPr>
          <w:rFonts w:ascii="Times New Roman" w:hAnsi="Times New Roman" w:cs="Times New Roman"/>
          <w:color w:val="000000" w:themeColor="text1"/>
          <w:sz w:val="28"/>
          <w:szCs w:val="28"/>
          <w:lang w:val="lv-LV" w:eastAsia="lv-LV"/>
        </w:rPr>
        <w:t>tbalstīt 2022.gadā uzsākto pasākumu finansēšanu un paredzēt finansējumu Kultūras ministrijai 26</w:t>
      </w:r>
      <w:r w:rsidR="004E056D">
        <w:rPr>
          <w:rFonts w:ascii="Times New Roman" w:hAnsi="Times New Roman" w:cs="Times New Roman"/>
          <w:color w:val="000000" w:themeColor="text1"/>
          <w:sz w:val="28"/>
          <w:szCs w:val="28"/>
          <w:lang w:val="lv-LV" w:eastAsia="lv-LV"/>
        </w:rPr>
        <w:t> </w:t>
      </w:r>
      <w:r w:rsidR="004E056D" w:rsidRPr="004E056D">
        <w:rPr>
          <w:rFonts w:ascii="Times New Roman" w:hAnsi="Times New Roman" w:cs="Times New Roman"/>
          <w:color w:val="000000" w:themeColor="text1"/>
          <w:sz w:val="28"/>
          <w:szCs w:val="28"/>
          <w:lang w:val="lv-LV" w:eastAsia="lv-LV"/>
        </w:rPr>
        <w:t xml:space="preserve">072 </w:t>
      </w:r>
      <w:r w:rsidR="004E056D" w:rsidRPr="00620491">
        <w:rPr>
          <w:rFonts w:ascii="Times New Roman" w:hAnsi="Times New Roman" w:cs="Times New Roman"/>
          <w:i/>
          <w:iCs/>
          <w:color w:val="000000" w:themeColor="text1"/>
          <w:sz w:val="28"/>
          <w:szCs w:val="28"/>
          <w:lang w:val="lv-LV" w:eastAsia="lv-LV"/>
        </w:rPr>
        <w:t>euro</w:t>
      </w:r>
      <w:r w:rsidR="004E056D" w:rsidRPr="004E056D">
        <w:rPr>
          <w:rFonts w:ascii="Times New Roman" w:hAnsi="Times New Roman" w:cs="Times New Roman"/>
          <w:color w:val="000000" w:themeColor="text1"/>
          <w:sz w:val="28"/>
          <w:szCs w:val="28"/>
          <w:lang w:val="lv-LV" w:eastAsia="lv-LV"/>
        </w:rPr>
        <w:t xml:space="preserve"> apmērā 2023.gada 1.ceturksnī</w:t>
      </w:r>
      <w:r w:rsidR="00D15B5E">
        <w:rPr>
          <w:rFonts w:ascii="Times New Roman" w:hAnsi="Times New Roman" w:cs="Times New Roman"/>
          <w:color w:val="000000" w:themeColor="text1"/>
          <w:sz w:val="28"/>
          <w:szCs w:val="28"/>
          <w:lang w:val="lv-LV" w:eastAsia="lv-LV"/>
        </w:rPr>
        <w:t xml:space="preserve"> (no 2023.gada 1.janvāra līdz 2023.gada 31.martam)</w:t>
      </w:r>
      <w:r w:rsidR="004E056D" w:rsidRPr="004E056D">
        <w:rPr>
          <w:rFonts w:ascii="Times New Roman" w:hAnsi="Times New Roman" w:cs="Times New Roman"/>
          <w:color w:val="000000" w:themeColor="text1"/>
          <w:sz w:val="28"/>
          <w:szCs w:val="28"/>
          <w:lang w:val="lv-LV" w:eastAsia="lv-LV"/>
        </w:rPr>
        <w:t>, tajā skaitā 19</w:t>
      </w:r>
      <w:r w:rsidR="004E056D">
        <w:rPr>
          <w:rFonts w:ascii="Times New Roman" w:hAnsi="Times New Roman" w:cs="Times New Roman"/>
          <w:color w:val="000000" w:themeColor="text1"/>
          <w:sz w:val="28"/>
          <w:szCs w:val="28"/>
          <w:lang w:val="lv-LV" w:eastAsia="lv-LV"/>
        </w:rPr>
        <w:t> </w:t>
      </w:r>
      <w:r w:rsidR="004E056D" w:rsidRPr="004E056D">
        <w:rPr>
          <w:rFonts w:ascii="Times New Roman" w:hAnsi="Times New Roman" w:cs="Times New Roman"/>
          <w:color w:val="000000" w:themeColor="text1"/>
          <w:sz w:val="28"/>
          <w:szCs w:val="28"/>
          <w:lang w:val="lv-LV" w:eastAsia="lv-LV"/>
        </w:rPr>
        <w:t xml:space="preserve">959 </w:t>
      </w:r>
      <w:r w:rsidR="004E056D" w:rsidRPr="00DB05E9">
        <w:rPr>
          <w:rFonts w:ascii="Times New Roman" w:hAnsi="Times New Roman" w:cs="Times New Roman"/>
          <w:i/>
          <w:iCs/>
          <w:color w:val="000000" w:themeColor="text1"/>
          <w:sz w:val="28"/>
          <w:szCs w:val="28"/>
          <w:lang w:val="lv-LV" w:eastAsia="lv-LV"/>
        </w:rPr>
        <w:t>euro</w:t>
      </w:r>
      <w:r w:rsidR="004E056D" w:rsidRPr="004E056D">
        <w:rPr>
          <w:rFonts w:ascii="Times New Roman" w:hAnsi="Times New Roman" w:cs="Times New Roman"/>
          <w:color w:val="000000" w:themeColor="text1"/>
          <w:sz w:val="28"/>
          <w:szCs w:val="28"/>
          <w:lang w:val="lv-LV" w:eastAsia="lv-LV"/>
        </w:rPr>
        <w:t xml:space="preserve"> Brīvības pieminekļa un Rīgas brāļu kapu </w:t>
      </w:r>
      <w:r w:rsidR="00D15B5E">
        <w:rPr>
          <w:rFonts w:ascii="Times New Roman" w:hAnsi="Times New Roman" w:cs="Times New Roman"/>
          <w:color w:val="000000" w:themeColor="text1"/>
          <w:sz w:val="28"/>
          <w:szCs w:val="28"/>
          <w:lang w:val="lv-LV" w:eastAsia="lv-LV"/>
        </w:rPr>
        <w:t>apsaimniekošanai</w:t>
      </w:r>
      <w:r w:rsidR="004E056D" w:rsidRPr="004E056D">
        <w:rPr>
          <w:rFonts w:ascii="Times New Roman" w:hAnsi="Times New Roman" w:cs="Times New Roman"/>
          <w:color w:val="000000" w:themeColor="text1"/>
          <w:sz w:val="28"/>
          <w:szCs w:val="28"/>
          <w:lang w:val="lv-LV" w:eastAsia="lv-LV"/>
        </w:rPr>
        <w:t xml:space="preserve"> un 6</w:t>
      </w:r>
      <w:r w:rsidR="004E056D">
        <w:rPr>
          <w:rFonts w:ascii="Times New Roman" w:hAnsi="Times New Roman" w:cs="Times New Roman"/>
          <w:color w:val="000000" w:themeColor="text1"/>
          <w:sz w:val="28"/>
          <w:szCs w:val="28"/>
          <w:lang w:val="lv-LV" w:eastAsia="lv-LV"/>
        </w:rPr>
        <w:t> </w:t>
      </w:r>
      <w:r w:rsidR="004E056D" w:rsidRPr="004E056D">
        <w:rPr>
          <w:rFonts w:ascii="Times New Roman" w:hAnsi="Times New Roman" w:cs="Times New Roman"/>
          <w:color w:val="000000" w:themeColor="text1"/>
          <w:sz w:val="28"/>
          <w:szCs w:val="28"/>
          <w:lang w:val="lv-LV" w:eastAsia="lv-LV"/>
        </w:rPr>
        <w:t xml:space="preserve">113 </w:t>
      </w:r>
      <w:r w:rsidR="004E056D" w:rsidRPr="00DB05E9">
        <w:rPr>
          <w:rFonts w:ascii="Times New Roman" w:hAnsi="Times New Roman" w:cs="Times New Roman"/>
          <w:i/>
          <w:iCs/>
          <w:color w:val="000000" w:themeColor="text1"/>
          <w:sz w:val="28"/>
          <w:szCs w:val="28"/>
          <w:lang w:val="lv-LV" w:eastAsia="lv-LV"/>
        </w:rPr>
        <w:t>euro</w:t>
      </w:r>
      <w:r w:rsidR="004E056D" w:rsidRPr="004E056D">
        <w:rPr>
          <w:rFonts w:ascii="Times New Roman" w:hAnsi="Times New Roman" w:cs="Times New Roman"/>
          <w:color w:val="000000" w:themeColor="text1"/>
          <w:sz w:val="28"/>
          <w:szCs w:val="28"/>
          <w:lang w:val="lv-LV" w:eastAsia="lv-LV"/>
        </w:rPr>
        <w:t xml:space="preserve"> Latvijas </w:t>
      </w:r>
      <w:r w:rsidR="00527D44">
        <w:rPr>
          <w:rFonts w:ascii="Times New Roman" w:hAnsi="Times New Roman" w:cs="Times New Roman"/>
          <w:color w:val="000000" w:themeColor="text1"/>
          <w:sz w:val="28"/>
          <w:szCs w:val="28"/>
          <w:lang w:val="lv-LV" w:eastAsia="lv-LV"/>
        </w:rPr>
        <w:t>O</w:t>
      </w:r>
      <w:r w:rsidR="004E056D" w:rsidRPr="004E056D">
        <w:rPr>
          <w:rFonts w:ascii="Times New Roman" w:hAnsi="Times New Roman" w:cs="Times New Roman"/>
          <w:color w:val="000000" w:themeColor="text1"/>
          <w:sz w:val="28"/>
          <w:szCs w:val="28"/>
          <w:lang w:val="lv-LV" w:eastAsia="lv-LV"/>
        </w:rPr>
        <w:t>kupācijas muzeja</w:t>
      </w:r>
      <w:r w:rsidR="00A52484">
        <w:rPr>
          <w:rFonts w:ascii="Times New Roman" w:hAnsi="Times New Roman" w:cs="Times New Roman"/>
          <w:color w:val="000000" w:themeColor="text1"/>
          <w:sz w:val="28"/>
          <w:szCs w:val="28"/>
          <w:lang w:val="lv-LV" w:eastAsia="lv-LV"/>
        </w:rPr>
        <w:t xml:space="preserve"> krājumā iekļauto</w:t>
      </w:r>
      <w:r w:rsidR="004E056D" w:rsidRPr="004E056D">
        <w:rPr>
          <w:rFonts w:ascii="Times New Roman" w:hAnsi="Times New Roman" w:cs="Times New Roman"/>
          <w:color w:val="000000" w:themeColor="text1"/>
          <w:sz w:val="28"/>
          <w:szCs w:val="28"/>
          <w:lang w:val="lv-LV" w:eastAsia="lv-LV"/>
        </w:rPr>
        <w:t xml:space="preserve"> demontēto objektu </w:t>
      </w:r>
      <w:r w:rsidR="00A52484" w:rsidRPr="00A52484">
        <w:rPr>
          <w:rFonts w:ascii="Times New Roman" w:hAnsi="Times New Roman" w:cs="Times New Roman"/>
          <w:color w:val="000000" w:themeColor="text1"/>
          <w:sz w:val="28"/>
          <w:szCs w:val="28"/>
          <w:lang w:val="lv-LV" w:eastAsia="lv-LV"/>
        </w:rPr>
        <w:t xml:space="preserve">oriģinālo detaļu un fragmentu </w:t>
      </w:r>
      <w:r w:rsidR="004E056D" w:rsidRPr="004E056D">
        <w:rPr>
          <w:rFonts w:ascii="Times New Roman" w:hAnsi="Times New Roman" w:cs="Times New Roman"/>
          <w:color w:val="000000" w:themeColor="text1"/>
          <w:sz w:val="28"/>
          <w:szCs w:val="28"/>
          <w:lang w:val="lv-LV" w:eastAsia="lv-LV"/>
        </w:rPr>
        <w:t>uzturēšanai, saglabāšanai, pieejamībai, izpētei un sabiedrības izglītošanai atbilstoši muzeja darbību regulējošu normatīvo aktu noteikumiem</w:t>
      </w:r>
      <w:r w:rsidR="005957B6">
        <w:rPr>
          <w:rFonts w:ascii="Times New Roman" w:hAnsi="Times New Roman" w:cs="Times New Roman"/>
          <w:color w:val="000000" w:themeColor="text1"/>
          <w:sz w:val="28"/>
          <w:szCs w:val="28"/>
          <w:lang w:val="lv-LV" w:eastAsia="lv-LV"/>
        </w:rPr>
        <w:t>;</w:t>
      </w:r>
    </w:p>
    <w:p w14:paraId="7D0CC529" w14:textId="45B8C5C4" w:rsidR="00085931" w:rsidRPr="00DB05E9" w:rsidRDefault="00542727" w:rsidP="00FD0209">
      <w:pPr>
        <w:pStyle w:val="Sarakstarindkopa"/>
        <w:numPr>
          <w:ilvl w:val="0"/>
          <w:numId w:val="43"/>
        </w:numPr>
        <w:spacing w:after="0" w:line="240" w:lineRule="auto"/>
        <w:jc w:val="both"/>
        <w:rPr>
          <w:rFonts w:ascii="Times New Roman" w:hAnsi="Times New Roman" w:cs="Times New Roman"/>
          <w:color w:val="000000"/>
          <w:sz w:val="28"/>
          <w:szCs w:val="28"/>
          <w:lang w:val="lv-LV" w:eastAsia="lv-LV"/>
        </w:rPr>
      </w:pPr>
      <w:r>
        <w:rPr>
          <w:rFonts w:ascii="Times New Roman" w:hAnsi="Times New Roman" w:cs="Times New Roman"/>
          <w:color w:val="000000" w:themeColor="text1"/>
          <w:sz w:val="28"/>
          <w:szCs w:val="28"/>
          <w:lang w:val="lv-LV" w:eastAsia="lv-LV"/>
        </w:rPr>
        <w:t>n</w:t>
      </w:r>
      <w:r w:rsidR="00085931" w:rsidRPr="11969E75">
        <w:rPr>
          <w:rFonts w:ascii="Times New Roman" w:hAnsi="Times New Roman" w:cs="Times New Roman"/>
          <w:color w:val="000000" w:themeColor="text1"/>
          <w:sz w:val="28"/>
          <w:szCs w:val="28"/>
          <w:lang w:val="lv-LV" w:eastAsia="lv-LV"/>
        </w:rPr>
        <w:t xml:space="preserve">odrošināt, ka </w:t>
      </w:r>
      <w:r w:rsidR="004272A4" w:rsidRPr="11969E75">
        <w:rPr>
          <w:rFonts w:ascii="Times New Roman" w:hAnsi="Times New Roman" w:cs="Times New Roman"/>
          <w:color w:val="000000" w:themeColor="text1"/>
          <w:sz w:val="28"/>
          <w:szCs w:val="28"/>
          <w:lang w:val="lv-LV" w:eastAsia="lv-LV"/>
        </w:rPr>
        <w:t xml:space="preserve">2023.gada 1.ceturksnī </w:t>
      </w:r>
      <w:r w:rsidR="00EA0CF7" w:rsidRPr="00EA0CF7">
        <w:rPr>
          <w:rFonts w:ascii="Times New Roman" w:hAnsi="Times New Roman" w:cs="Times New Roman"/>
          <w:color w:val="000000" w:themeColor="text1"/>
          <w:sz w:val="28"/>
          <w:szCs w:val="28"/>
          <w:lang w:val="lv-LV" w:eastAsia="lv-LV"/>
        </w:rPr>
        <w:t>(no 2023.gada 1.janvāra līdz 2023.gada 31.martam)</w:t>
      </w:r>
      <w:r w:rsidR="00EA0CF7">
        <w:rPr>
          <w:rFonts w:ascii="Times New Roman" w:hAnsi="Times New Roman" w:cs="Times New Roman"/>
          <w:color w:val="000000" w:themeColor="text1"/>
          <w:sz w:val="28"/>
          <w:szCs w:val="28"/>
          <w:lang w:val="lv-LV" w:eastAsia="lv-LV"/>
        </w:rPr>
        <w:t xml:space="preserve"> </w:t>
      </w:r>
      <w:r w:rsidR="00085931" w:rsidRPr="11969E75">
        <w:rPr>
          <w:rFonts w:ascii="Times New Roman" w:hAnsi="Times New Roman" w:cs="Times New Roman"/>
          <w:color w:val="000000" w:themeColor="text1"/>
          <w:sz w:val="28"/>
          <w:szCs w:val="28"/>
          <w:lang w:val="lv-LV" w:eastAsia="lv-LV"/>
        </w:rPr>
        <w:t xml:space="preserve">finansējums </w:t>
      </w:r>
      <w:r w:rsidR="00BB7D61" w:rsidRPr="11969E75">
        <w:rPr>
          <w:rFonts w:ascii="Times New Roman" w:hAnsi="Times New Roman" w:cs="Times New Roman"/>
          <w:color w:val="000000" w:themeColor="text1"/>
          <w:sz w:val="28"/>
          <w:szCs w:val="28"/>
          <w:lang w:val="lv-LV" w:eastAsia="lv-LV"/>
        </w:rPr>
        <w:t xml:space="preserve">Brīvības pieminekļa un Rīgas Brāļu kapu </w:t>
      </w:r>
      <w:r w:rsidR="00EA0CF7">
        <w:rPr>
          <w:rFonts w:ascii="Times New Roman" w:hAnsi="Times New Roman" w:cs="Times New Roman"/>
          <w:color w:val="000000" w:themeColor="text1"/>
          <w:sz w:val="28"/>
          <w:szCs w:val="28"/>
          <w:lang w:val="lv-LV" w:eastAsia="lv-LV"/>
        </w:rPr>
        <w:t xml:space="preserve">apsaimniekošanai </w:t>
      </w:r>
      <w:r w:rsidR="00BF57ED" w:rsidRPr="009239CB">
        <w:rPr>
          <w:rFonts w:ascii="Times New Roman" w:eastAsia="Times New Roman" w:hAnsi="Times New Roman" w:cs="Times New Roman"/>
          <w:color w:val="000000" w:themeColor="text1"/>
          <w:sz w:val="28"/>
          <w:szCs w:val="28"/>
          <w:lang w:val="lv-LV"/>
        </w:rPr>
        <w:t>19</w:t>
      </w:r>
      <w:r w:rsidR="00A02DE7" w:rsidRPr="009239CB">
        <w:rPr>
          <w:rFonts w:ascii="Times New Roman" w:eastAsia="Times New Roman" w:hAnsi="Times New Roman" w:cs="Times New Roman"/>
          <w:color w:val="000000" w:themeColor="text1"/>
          <w:sz w:val="28"/>
          <w:szCs w:val="28"/>
          <w:lang w:val="lv-LV"/>
        </w:rPr>
        <w:t> </w:t>
      </w:r>
      <w:r w:rsidR="00BF57ED" w:rsidRPr="009239CB">
        <w:rPr>
          <w:rFonts w:ascii="Times New Roman" w:eastAsia="Times New Roman" w:hAnsi="Times New Roman" w:cs="Times New Roman"/>
          <w:color w:val="000000" w:themeColor="text1"/>
          <w:sz w:val="28"/>
          <w:szCs w:val="28"/>
          <w:lang w:val="lv-LV"/>
        </w:rPr>
        <w:t>959</w:t>
      </w:r>
      <w:r w:rsidR="00BB7D61" w:rsidRPr="009239CB">
        <w:rPr>
          <w:rFonts w:ascii="Times New Roman" w:hAnsi="Times New Roman" w:cs="Times New Roman"/>
          <w:color w:val="000000" w:themeColor="text1"/>
          <w:sz w:val="28"/>
          <w:szCs w:val="28"/>
          <w:lang w:val="lv-LV" w:eastAsia="lv-LV"/>
        </w:rPr>
        <w:t xml:space="preserve"> </w:t>
      </w:r>
      <w:r w:rsidR="00BB7D61" w:rsidRPr="009239CB">
        <w:rPr>
          <w:rFonts w:ascii="Times New Roman" w:hAnsi="Times New Roman" w:cs="Times New Roman"/>
          <w:i/>
          <w:color w:val="000000" w:themeColor="text1"/>
          <w:sz w:val="28"/>
          <w:szCs w:val="28"/>
          <w:lang w:val="lv-LV" w:eastAsia="lv-LV"/>
        </w:rPr>
        <w:t>euro</w:t>
      </w:r>
      <w:r w:rsidR="00BB7D61" w:rsidRPr="009239CB">
        <w:rPr>
          <w:rFonts w:ascii="Times New Roman" w:hAnsi="Times New Roman" w:cs="Times New Roman"/>
          <w:color w:val="000000" w:themeColor="text1"/>
          <w:sz w:val="28"/>
          <w:szCs w:val="28"/>
          <w:lang w:val="lv-LV" w:eastAsia="lv-LV"/>
        </w:rPr>
        <w:t xml:space="preserve"> apmērā </w:t>
      </w:r>
      <w:r w:rsidR="00085931" w:rsidRPr="009239CB">
        <w:rPr>
          <w:rFonts w:ascii="Times New Roman" w:hAnsi="Times New Roman" w:cs="Times New Roman"/>
          <w:color w:val="000000" w:themeColor="text1"/>
          <w:sz w:val="28"/>
          <w:szCs w:val="28"/>
          <w:lang w:val="lv-LV" w:eastAsia="lv-LV"/>
        </w:rPr>
        <w:t xml:space="preserve">un </w:t>
      </w:r>
      <w:r w:rsidR="00136962" w:rsidRPr="00136962">
        <w:rPr>
          <w:rFonts w:ascii="Times New Roman" w:hAnsi="Times New Roman" w:cs="Times New Roman"/>
          <w:color w:val="000000" w:themeColor="text1"/>
          <w:sz w:val="28"/>
          <w:szCs w:val="28"/>
          <w:lang w:val="lv-LV" w:eastAsia="lv-LV"/>
        </w:rPr>
        <w:t xml:space="preserve">Latvijas Okupācijas muzeja </w:t>
      </w:r>
      <w:r w:rsidR="00D10CC7" w:rsidRPr="009239CB">
        <w:rPr>
          <w:rFonts w:ascii="Times New Roman" w:hAnsi="Times New Roman" w:cs="Times New Roman"/>
          <w:sz w:val="28"/>
          <w:szCs w:val="28"/>
          <w:lang w:val="lv-LV"/>
        </w:rPr>
        <w:t xml:space="preserve">krājumā iekļauto demontēto </w:t>
      </w:r>
      <w:r w:rsidR="00BB7D61" w:rsidRPr="009239CB">
        <w:rPr>
          <w:rFonts w:ascii="Times New Roman" w:hAnsi="Times New Roman" w:cs="Times New Roman"/>
          <w:color w:val="000000" w:themeColor="text1"/>
          <w:sz w:val="28"/>
          <w:szCs w:val="28"/>
          <w:lang w:val="lv-LV" w:eastAsia="lv-LV"/>
        </w:rPr>
        <w:t xml:space="preserve">objektu </w:t>
      </w:r>
      <w:r w:rsidR="00136962" w:rsidRPr="00136962">
        <w:rPr>
          <w:rFonts w:ascii="Times New Roman" w:hAnsi="Times New Roman" w:cs="Times New Roman"/>
          <w:color w:val="000000" w:themeColor="text1"/>
          <w:sz w:val="28"/>
          <w:szCs w:val="28"/>
          <w:lang w:val="lv-LV" w:eastAsia="lv-LV"/>
        </w:rPr>
        <w:t xml:space="preserve">oriģinālo detaļu un fragmentu </w:t>
      </w:r>
      <w:r w:rsidR="00D10CC7" w:rsidRPr="009239CB">
        <w:rPr>
          <w:rFonts w:ascii="Times New Roman" w:hAnsi="Times New Roman" w:cs="Times New Roman"/>
          <w:sz w:val="28"/>
          <w:szCs w:val="28"/>
          <w:lang w:val="lv-LV"/>
        </w:rPr>
        <w:t>uzturēšanai, saglabāšanai, pieejamības nodrošināšanai, izpētei un sabiedrības izglītošanai atbilstoši muzeja darbību regulējošu normatīvo aktu noteikumiem</w:t>
      </w:r>
      <w:r w:rsidR="00085931" w:rsidRPr="009239CB">
        <w:rPr>
          <w:rFonts w:ascii="Times New Roman" w:hAnsi="Times New Roman" w:cs="Times New Roman"/>
          <w:color w:val="000000" w:themeColor="text1"/>
          <w:sz w:val="28"/>
          <w:szCs w:val="28"/>
          <w:lang w:val="lv-LV" w:eastAsia="lv-LV"/>
        </w:rPr>
        <w:t xml:space="preserve"> </w:t>
      </w:r>
      <w:r w:rsidR="00BB7D61" w:rsidRPr="009239CB">
        <w:rPr>
          <w:rFonts w:ascii="Times New Roman" w:hAnsi="Times New Roman" w:cs="Times New Roman"/>
          <w:color w:val="000000" w:themeColor="text1"/>
          <w:sz w:val="28"/>
          <w:szCs w:val="28"/>
          <w:lang w:val="lv-LV" w:eastAsia="lv-LV"/>
        </w:rPr>
        <w:t>6</w:t>
      </w:r>
      <w:r w:rsidR="00136962">
        <w:rPr>
          <w:rFonts w:ascii="Times New Roman" w:hAnsi="Times New Roman" w:cs="Times New Roman"/>
          <w:color w:val="000000" w:themeColor="text1"/>
          <w:sz w:val="28"/>
          <w:szCs w:val="28"/>
          <w:lang w:val="lv-LV" w:eastAsia="lv-LV"/>
        </w:rPr>
        <w:t> </w:t>
      </w:r>
      <w:r w:rsidR="00BB7D61" w:rsidRPr="009239CB">
        <w:rPr>
          <w:rFonts w:ascii="Times New Roman" w:hAnsi="Times New Roman" w:cs="Times New Roman"/>
          <w:color w:val="000000" w:themeColor="text1"/>
          <w:sz w:val="28"/>
          <w:szCs w:val="28"/>
          <w:lang w:val="lv-LV" w:eastAsia="lv-LV"/>
        </w:rPr>
        <w:t>11</w:t>
      </w:r>
      <w:r w:rsidR="00461F9B" w:rsidRPr="009239CB">
        <w:rPr>
          <w:rFonts w:ascii="Times New Roman" w:hAnsi="Times New Roman" w:cs="Times New Roman"/>
          <w:color w:val="000000" w:themeColor="text1"/>
          <w:sz w:val="28"/>
          <w:szCs w:val="28"/>
          <w:lang w:val="lv-LV" w:eastAsia="lv-LV"/>
        </w:rPr>
        <w:t>3</w:t>
      </w:r>
      <w:r w:rsidR="00BB7D61" w:rsidRPr="009239CB">
        <w:rPr>
          <w:rFonts w:ascii="Times New Roman" w:hAnsi="Times New Roman" w:cs="Times New Roman"/>
          <w:color w:val="000000" w:themeColor="text1"/>
          <w:sz w:val="28"/>
          <w:szCs w:val="28"/>
          <w:lang w:val="lv-LV" w:eastAsia="lv-LV"/>
        </w:rPr>
        <w:t xml:space="preserve"> </w:t>
      </w:r>
      <w:r w:rsidR="00BB7D61" w:rsidRPr="009239CB">
        <w:rPr>
          <w:rFonts w:ascii="Times New Roman" w:hAnsi="Times New Roman" w:cs="Times New Roman"/>
          <w:i/>
          <w:color w:val="000000" w:themeColor="text1"/>
          <w:sz w:val="28"/>
          <w:szCs w:val="28"/>
          <w:lang w:val="lv-LV" w:eastAsia="lv-LV"/>
        </w:rPr>
        <w:t>euro</w:t>
      </w:r>
      <w:r w:rsidR="00BB7D61" w:rsidRPr="009239CB">
        <w:rPr>
          <w:rFonts w:ascii="Times New Roman" w:hAnsi="Times New Roman" w:cs="Times New Roman"/>
          <w:color w:val="000000" w:themeColor="text1"/>
          <w:sz w:val="28"/>
          <w:szCs w:val="28"/>
          <w:lang w:val="lv-LV" w:eastAsia="lv-LV"/>
        </w:rPr>
        <w:t xml:space="preserve"> </w:t>
      </w:r>
      <w:r w:rsidR="00085931" w:rsidRPr="009239CB">
        <w:rPr>
          <w:rFonts w:ascii="Times New Roman" w:hAnsi="Times New Roman" w:cs="Times New Roman"/>
          <w:color w:val="000000" w:themeColor="text1"/>
          <w:sz w:val="28"/>
          <w:szCs w:val="28"/>
          <w:lang w:val="lv-LV" w:eastAsia="lv-LV"/>
        </w:rPr>
        <w:t>apmērā tiek iekļauts finanšu ministra rīkojumā, ar ko tiek noteikts</w:t>
      </w:r>
      <w:r w:rsidR="005957B6">
        <w:rPr>
          <w:rFonts w:ascii="Times New Roman" w:hAnsi="Times New Roman" w:cs="Times New Roman"/>
          <w:color w:val="000000" w:themeColor="text1"/>
          <w:sz w:val="28"/>
          <w:szCs w:val="28"/>
          <w:lang w:val="lv-LV" w:eastAsia="lv-LV"/>
        </w:rPr>
        <w:t xml:space="preserve"> </w:t>
      </w:r>
      <w:r w:rsidR="00085931" w:rsidRPr="009239CB">
        <w:rPr>
          <w:rFonts w:ascii="Times New Roman" w:hAnsi="Times New Roman" w:cs="Times New Roman"/>
          <w:color w:val="000000" w:themeColor="text1"/>
          <w:sz w:val="28"/>
          <w:szCs w:val="28"/>
          <w:lang w:val="lv-LV" w:eastAsia="lv-LV"/>
        </w:rPr>
        <w:t>2023.gadā valsts darbībai nepieciešamais valsts budžeta izdevumu apmērs, pamatojoties uz Likuma par budžeta un finanšu vadību 15.panta pirmās daļas 1.punkta c) apakšpunktu</w:t>
      </w:r>
      <w:r w:rsidR="005957B6">
        <w:rPr>
          <w:rFonts w:ascii="Times New Roman" w:hAnsi="Times New Roman" w:cs="Times New Roman"/>
          <w:color w:val="000000" w:themeColor="text1"/>
          <w:sz w:val="28"/>
          <w:szCs w:val="28"/>
          <w:lang w:val="lv-LV" w:eastAsia="lv-LV"/>
        </w:rPr>
        <w:t>;</w:t>
      </w:r>
    </w:p>
    <w:p w14:paraId="43CEE9CF" w14:textId="74FE3AD2" w:rsidR="00BA6355" w:rsidRPr="00DB05E9" w:rsidRDefault="00542727" w:rsidP="00FD0209">
      <w:pPr>
        <w:pStyle w:val="Sarakstarindkopa"/>
        <w:numPr>
          <w:ilvl w:val="0"/>
          <w:numId w:val="43"/>
        </w:numPr>
        <w:spacing w:after="0" w:line="240" w:lineRule="auto"/>
        <w:jc w:val="both"/>
        <w:rPr>
          <w:rFonts w:ascii="Times New Roman" w:hAnsi="Times New Roman" w:cs="Times New Roman"/>
          <w:color w:val="000000"/>
          <w:sz w:val="28"/>
          <w:szCs w:val="28"/>
          <w:lang w:val="lv-LV" w:eastAsia="lv-LV"/>
        </w:rPr>
      </w:pPr>
      <w:r>
        <w:rPr>
          <w:rFonts w:ascii="Times New Roman" w:hAnsi="Times New Roman" w:cs="Times New Roman"/>
          <w:color w:val="000000"/>
          <w:sz w:val="28"/>
          <w:szCs w:val="28"/>
          <w:lang w:val="lv-LV" w:eastAsia="lv-LV"/>
        </w:rPr>
        <w:t>j</w:t>
      </w:r>
      <w:r w:rsidR="00BA6355" w:rsidRPr="00BA6355">
        <w:rPr>
          <w:rFonts w:ascii="Times New Roman" w:hAnsi="Times New Roman" w:cs="Times New Roman"/>
          <w:color w:val="000000"/>
          <w:sz w:val="28"/>
          <w:szCs w:val="28"/>
          <w:lang w:val="lv-LV" w:eastAsia="lv-LV"/>
        </w:rPr>
        <w:t>autājum</w:t>
      </w:r>
      <w:r w:rsidR="004272A4">
        <w:rPr>
          <w:rFonts w:ascii="Times New Roman" w:hAnsi="Times New Roman" w:cs="Times New Roman"/>
          <w:color w:val="000000"/>
          <w:sz w:val="28"/>
          <w:szCs w:val="28"/>
          <w:lang w:val="lv-LV" w:eastAsia="lv-LV"/>
        </w:rPr>
        <w:t>u</w:t>
      </w:r>
      <w:r w:rsidR="00BA6355" w:rsidRPr="00BA6355">
        <w:rPr>
          <w:rFonts w:ascii="Times New Roman" w:hAnsi="Times New Roman" w:cs="Times New Roman"/>
          <w:color w:val="000000"/>
          <w:sz w:val="28"/>
          <w:szCs w:val="28"/>
          <w:lang w:val="lv-LV" w:eastAsia="lv-LV"/>
        </w:rPr>
        <w:t xml:space="preserve"> par nepieciešamo finansējumu Brīvības pieminekļa un Rīgas brāļu kapu</w:t>
      </w:r>
      <w:r w:rsidR="00BA6355">
        <w:rPr>
          <w:rFonts w:ascii="Times New Roman" w:hAnsi="Times New Roman" w:cs="Times New Roman"/>
          <w:color w:val="000000"/>
          <w:sz w:val="28"/>
          <w:szCs w:val="28"/>
          <w:lang w:val="lv-LV" w:eastAsia="lv-LV"/>
        </w:rPr>
        <w:t xml:space="preserve"> </w:t>
      </w:r>
      <w:r w:rsidR="00F830DA">
        <w:rPr>
          <w:rFonts w:ascii="Times New Roman" w:hAnsi="Times New Roman" w:cs="Times New Roman"/>
          <w:color w:val="000000"/>
          <w:sz w:val="28"/>
          <w:szCs w:val="28"/>
          <w:lang w:val="lv-LV" w:eastAsia="lv-LV"/>
        </w:rPr>
        <w:t xml:space="preserve">apsaimniekošanai un </w:t>
      </w:r>
      <w:r w:rsidR="006418DF" w:rsidRPr="006418DF">
        <w:rPr>
          <w:rFonts w:ascii="Times New Roman" w:hAnsi="Times New Roman" w:cs="Times New Roman"/>
          <w:color w:val="000000"/>
          <w:sz w:val="28"/>
          <w:szCs w:val="28"/>
          <w:lang w:val="lv-LV" w:eastAsia="lv-LV"/>
        </w:rPr>
        <w:t>Brīvības pieminekļa un Rīgas Brāļu kapu saglabāšanas, uzturēšanas, izpētes un atjaunošanas programm</w:t>
      </w:r>
      <w:r w:rsidR="006418DF">
        <w:rPr>
          <w:rFonts w:ascii="Times New Roman" w:hAnsi="Times New Roman" w:cs="Times New Roman"/>
          <w:color w:val="000000"/>
          <w:sz w:val="28"/>
          <w:szCs w:val="28"/>
          <w:lang w:val="lv-LV" w:eastAsia="lv-LV"/>
        </w:rPr>
        <w:t>as</w:t>
      </w:r>
      <w:r w:rsidR="006418DF" w:rsidRPr="006418DF">
        <w:rPr>
          <w:rFonts w:ascii="Times New Roman" w:hAnsi="Times New Roman" w:cs="Times New Roman"/>
          <w:color w:val="000000"/>
          <w:sz w:val="28"/>
          <w:szCs w:val="28"/>
          <w:lang w:val="lv-LV" w:eastAsia="lv-LV"/>
        </w:rPr>
        <w:t xml:space="preserve"> 2022.-2025.gadam</w:t>
      </w:r>
      <w:r w:rsidR="006418DF" w:rsidRPr="006418DF" w:rsidDel="00F830DA">
        <w:rPr>
          <w:rFonts w:ascii="Times New Roman" w:hAnsi="Times New Roman" w:cs="Times New Roman"/>
          <w:color w:val="000000"/>
          <w:sz w:val="28"/>
          <w:szCs w:val="28"/>
          <w:lang w:val="lv-LV" w:eastAsia="lv-LV"/>
        </w:rPr>
        <w:t xml:space="preserve"> </w:t>
      </w:r>
      <w:r w:rsidR="006418DF">
        <w:rPr>
          <w:rFonts w:ascii="Times New Roman" w:hAnsi="Times New Roman" w:cs="Times New Roman"/>
          <w:color w:val="000000"/>
          <w:sz w:val="28"/>
          <w:szCs w:val="28"/>
          <w:lang w:val="lv-LV" w:eastAsia="lv-LV"/>
        </w:rPr>
        <w:t>īstenošanai</w:t>
      </w:r>
      <w:r w:rsidR="00BA6355">
        <w:rPr>
          <w:rFonts w:ascii="Times New Roman" w:hAnsi="Times New Roman" w:cs="Times New Roman"/>
          <w:color w:val="000000"/>
          <w:sz w:val="28"/>
          <w:szCs w:val="28"/>
          <w:lang w:val="lv-LV" w:eastAsia="lv-LV"/>
        </w:rPr>
        <w:t xml:space="preserve"> </w:t>
      </w:r>
      <w:r w:rsidR="00BA6355" w:rsidRPr="11969E75">
        <w:rPr>
          <w:rFonts w:ascii="Times New Roman" w:hAnsi="Times New Roman" w:cs="Times New Roman"/>
          <w:color w:val="000000" w:themeColor="text1"/>
          <w:sz w:val="28"/>
          <w:szCs w:val="28"/>
          <w:lang w:val="lv-LV" w:eastAsia="lv-LV"/>
        </w:rPr>
        <w:t xml:space="preserve">761 985 </w:t>
      </w:r>
      <w:r w:rsidR="00BA6355" w:rsidRPr="11969E75">
        <w:rPr>
          <w:rFonts w:ascii="Times New Roman" w:hAnsi="Times New Roman" w:cs="Times New Roman"/>
          <w:i/>
          <w:color w:val="000000" w:themeColor="text1"/>
          <w:sz w:val="28"/>
          <w:szCs w:val="28"/>
          <w:lang w:val="lv-LV" w:eastAsia="lv-LV"/>
        </w:rPr>
        <w:t>euro</w:t>
      </w:r>
      <w:r w:rsidR="00BA6355" w:rsidRPr="11969E75">
        <w:rPr>
          <w:rFonts w:ascii="Times New Roman" w:hAnsi="Times New Roman" w:cs="Times New Roman"/>
          <w:color w:val="000000" w:themeColor="text1"/>
          <w:sz w:val="28"/>
          <w:szCs w:val="28"/>
          <w:lang w:val="lv-LV" w:eastAsia="lv-LV"/>
        </w:rPr>
        <w:t xml:space="preserve"> apmēr</w:t>
      </w:r>
      <w:r w:rsidR="00DB05E9">
        <w:rPr>
          <w:rFonts w:ascii="Times New Roman" w:hAnsi="Times New Roman" w:cs="Times New Roman"/>
          <w:color w:val="000000" w:themeColor="text1"/>
          <w:sz w:val="28"/>
          <w:szCs w:val="28"/>
          <w:lang w:val="lv-LV" w:eastAsia="lv-LV"/>
        </w:rPr>
        <w:t>ā</w:t>
      </w:r>
      <w:r w:rsidR="00BA6355" w:rsidRPr="009239CB">
        <w:rPr>
          <w:rFonts w:ascii="Times New Roman" w:hAnsi="Times New Roman" w:cs="Times New Roman"/>
          <w:color w:val="000000"/>
          <w:sz w:val="28"/>
          <w:szCs w:val="28"/>
          <w:lang w:val="lv-LV" w:eastAsia="lv-LV"/>
        </w:rPr>
        <w:t xml:space="preserve"> un Latvijas </w:t>
      </w:r>
      <w:r w:rsidR="00AE1404">
        <w:rPr>
          <w:rFonts w:ascii="Times New Roman" w:hAnsi="Times New Roman" w:cs="Times New Roman"/>
          <w:color w:val="000000"/>
          <w:sz w:val="28"/>
          <w:szCs w:val="28"/>
          <w:lang w:val="lv-LV" w:eastAsia="lv-LV"/>
        </w:rPr>
        <w:t>O</w:t>
      </w:r>
      <w:r w:rsidR="00BA6355" w:rsidRPr="009239CB">
        <w:rPr>
          <w:rFonts w:ascii="Times New Roman" w:hAnsi="Times New Roman" w:cs="Times New Roman"/>
          <w:color w:val="000000"/>
          <w:sz w:val="28"/>
          <w:szCs w:val="28"/>
          <w:lang w:val="lv-LV" w:eastAsia="lv-LV"/>
        </w:rPr>
        <w:t xml:space="preserve">kupācijas </w:t>
      </w:r>
      <w:r w:rsidR="00BA6355" w:rsidRPr="009239CB">
        <w:rPr>
          <w:rFonts w:ascii="Times New Roman" w:hAnsi="Times New Roman" w:cs="Times New Roman"/>
          <w:color w:val="000000"/>
          <w:sz w:val="28"/>
          <w:szCs w:val="28"/>
          <w:lang w:val="lv-LV" w:eastAsia="lv-LV"/>
        </w:rPr>
        <w:lastRenderedPageBreak/>
        <w:t xml:space="preserve">muzeja </w:t>
      </w:r>
      <w:r w:rsidR="0084650D" w:rsidRPr="0084650D">
        <w:rPr>
          <w:rFonts w:ascii="Times New Roman" w:hAnsi="Times New Roman" w:cs="Times New Roman"/>
          <w:color w:val="000000"/>
          <w:sz w:val="28"/>
          <w:szCs w:val="28"/>
          <w:lang w:val="lv-LV" w:eastAsia="lv-LV"/>
        </w:rPr>
        <w:t xml:space="preserve">krājumā iekļauto demontēto objektu oriģinālo detaļu un fragmentu uzturēšanai, saglabāšanai, pieejamības nodrošināšanai, izpētei un sabiedrības izglītošanai atbilstoši muzeja darbību regulējošu normatīvo aktu noteikumiem </w:t>
      </w:r>
      <w:r w:rsidR="00BA6355" w:rsidRPr="009239CB">
        <w:rPr>
          <w:rFonts w:ascii="Times New Roman" w:hAnsi="Times New Roman" w:cs="Times New Roman"/>
          <w:color w:val="000000"/>
          <w:sz w:val="28"/>
          <w:szCs w:val="28"/>
          <w:lang w:val="lv-LV" w:eastAsia="lv-LV"/>
        </w:rPr>
        <w:t xml:space="preserve">pieņemto demontēto padomju un nacistisko režīmu slavinošu objektu uzturēšanai </w:t>
      </w:r>
      <w:r w:rsidR="00BA6355" w:rsidRPr="009239CB">
        <w:rPr>
          <w:rFonts w:ascii="Times New Roman" w:hAnsi="Times New Roman" w:cs="Times New Roman"/>
          <w:color w:val="000000" w:themeColor="text1"/>
          <w:sz w:val="28"/>
          <w:szCs w:val="28"/>
          <w:lang w:val="lv-LV" w:eastAsia="lv-LV"/>
        </w:rPr>
        <w:t>34 77</w:t>
      </w:r>
      <w:r w:rsidR="009B4325">
        <w:rPr>
          <w:rFonts w:ascii="Times New Roman" w:hAnsi="Times New Roman" w:cs="Times New Roman"/>
          <w:color w:val="000000" w:themeColor="text1"/>
          <w:sz w:val="28"/>
          <w:szCs w:val="28"/>
          <w:lang w:val="lv-LV" w:eastAsia="lv-LV"/>
        </w:rPr>
        <w:t>4</w:t>
      </w:r>
      <w:r w:rsidR="00BA6355" w:rsidRPr="009239CB">
        <w:rPr>
          <w:rFonts w:ascii="Times New Roman" w:hAnsi="Times New Roman" w:cs="Times New Roman"/>
          <w:i/>
          <w:iCs/>
          <w:color w:val="000000" w:themeColor="text1"/>
          <w:sz w:val="28"/>
          <w:szCs w:val="28"/>
          <w:lang w:val="lv-LV" w:eastAsia="lv-LV"/>
        </w:rPr>
        <w:t xml:space="preserve"> euro</w:t>
      </w:r>
      <w:r w:rsidR="00BA6355" w:rsidRPr="009239CB">
        <w:rPr>
          <w:rFonts w:ascii="Times New Roman" w:hAnsi="Times New Roman" w:cs="Times New Roman"/>
          <w:color w:val="000000" w:themeColor="text1"/>
          <w:sz w:val="28"/>
          <w:szCs w:val="28"/>
          <w:lang w:val="lv-LV" w:eastAsia="lv-LV"/>
        </w:rPr>
        <w:t xml:space="preserve"> a</w:t>
      </w:r>
      <w:r w:rsidR="004272A4">
        <w:rPr>
          <w:rFonts w:ascii="Times New Roman" w:hAnsi="Times New Roman" w:cs="Times New Roman"/>
          <w:color w:val="000000" w:themeColor="text1"/>
          <w:sz w:val="28"/>
          <w:szCs w:val="28"/>
          <w:lang w:val="lv-LV" w:eastAsia="lv-LV"/>
        </w:rPr>
        <w:t>p</w:t>
      </w:r>
      <w:r w:rsidR="00BA6355" w:rsidRPr="009239CB">
        <w:rPr>
          <w:rFonts w:ascii="Times New Roman" w:hAnsi="Times New Roman" w:cs="Times New Roman"/>
          <w:color w:val="000000" w:themeColor="text1"/>
          <w:sz w:val="28"/>
          <w:szCs w:val="28"/>
          <w:lang w:val="lv-LV" w:eastAsia="lv-LV"/>
        </w:rPr>
        <w:t>mērā</w:t>
      </w:r>
      <w:r w:rsidR="00BA6355" w:rsidRPr="009239CB">
        <w:rPr>
          <w:rFonts w:ascii="Times New Roman" w:hAnsi="Times New Roman" w:cs="Times New Roman"/>
          <w:color w:val="000000"/>
          <w:sz w:val="28"/>
          <w:szCs w:val="28"/>
          <w:lang w:val="lv-LV" w:eastAsia="lv-LV"/>
        </w:rPr>
        <w:t xml:space="preserve"> visam 2023.gadam skat</w:t>
      </w:r>
      <w:r w:rsidR="004272A4">
        <w:rPr>
          <w:rFonts w:ascii="Times New Roman" w:hAnsi="Times New Roman" w:cs="Times New Roman"/>
          <w:color w:val="000000"/>
          <w:sz w:val="28"/>
          <w:szCs w:val="28"/>
          <w:lang w:val="lv-LV" w:eastAsia="lv-LV"/>
        </w:rPr>
        <w:t>īt</w:t>
      </w:r>
      <w:r w:rsidR="00BA6355" w:rsidRPr="009239CB">
        <w:rPr>
          <w:rFonts w:ascii="Times New Roman" w:hAnsi="Times New Roman" w:cs="Times New Roman"/>
          <w:color w:val="000000"/>
          <w:sz w:val="28"/>
          <w:szCs w:val="28"/>
          <w:lang w:val="lv-LV" w:eastAsia="lv-LV"/>
        </w:rPr>
        <w:t xml:space="preserve"> likumprojekta </w:t>
      </w:r>
      <w:r w:rsidR="0074022E">
        <w:rPr>
          <w:rFonts w:ascii="Times New Roman" w:hAnsi="Times New Roman" w:cs="Times New Roman"/>
          <w:color w:val="000000"/>
          <w:sz w:val="28"/>
          <w:szCs w:val="28"/>
          <w:lang w:val="lv-LV" w:eastAsia="lv-LV"/>
        </w:rPr>
        <w:t>“</w:t>
      </w:r>
      <w:r w:rsidR="00BA6355" w:rsidRPr="009239CB">
        <w:rPr>
          <w:rFonts w:ascii="Times New Roman" w:hAnsi="Times New Roman" w:cs="Times New Roman"/>
          <w:color w:val="000000"/>
          <w:sz w:val="28"/>
          <w:szCs w:val="28"/>
          <w:lang w:val="lv-LV" w:eastAsia="lv-LV"/>
        </w:rPr>
        <w:t>Par valsts budžetu 2023.gadam un budžeta ietvaru 2023., 2024. un 2025.gadam” sagatavošanas procesā kopā ar visu ministriju un citu valsts pārvaldes iestāžu prioritāro pasākumu pieteikumiem atbilstoši valsts budžeta finansiālajām iespējām.</w:t>
      </w:r>
    </w:p>
    <w:p w14:paraId="2A383F69" w14:textId="77777777" w:rsidR="003B29F3" w:rsidRPr="006262B8" w:rsidRDefault="003B29F3" w:rsidP="00620491">
      <w:pPr>
        <w:spacing w:after="0" w:line="240" w:lineRule="auto"/>
        <w:jc w:val="both"/>
        <w:rPr>
          <w:rFonts w:ascii="Times New Roman" w:hAnsi="Times New Roman" w:cs="Times New Roman"/>
          <w:sz w:val="24"/>
          <w:szCs w:val="24"/>
        </w:rPr>
      </w:pPr>
    </w:p>
    <w:p w14:paraId="4AF432C4" w14:textId="25FC4396" w:rsidR="00766165" w:rsidRPr="00620491" w:rsidRDefault="00766165" w:rsidP="00FD0209">
      <w:pPr>
        <w:spacing w:after="0" w:line="240" w:lineRule="auto"/>
        <w:jc w:val="both"/>
        <w:rPr>
          <w:rFonts w:ascii="Times New Roman" w:hAnsi="Times New Roman" w:cs="Times New Roman"/>
          <w:color w:val="000000"/>
          <w:sz w:val="24"/>
          <w:szCs w:val="24"/>
          <w:lang w:eastAsia="lv-LV"/>
        </w:rPr>
      </w:pPr>
    </w:p>
    <w:p w14:paraId="091E431D" w14:textId="01FC716E" w:rsidR="00F97A71" w:rsidRPr="006262B8" w:rsidRDefault="00916E39" w:rsidP="00620491">
      <w:pPr>
        <w:spacing w:after="0" w:line="240" w:lineRule="auto"/>
        <w:ind w:firstLine="360"/>
        <w:jc w:val="both"/>
        <w:rPr>
          <w:rFonts w:ascii="Times New Roman" w:eastAsia="Calibri" w:hAnsi="Times New Roman" w:cs="Times New Roman"/>
          <w:sz w:val="28"/>
          <w:szCs w:val="28"/>
          <w:lang w:eastAsia="lv-LV"/>
        </w:rPr>
      </w:pPr>
      <w:r w:rsidRPr="006262B8">
        <w:rPr>
          <w:rFonts w:ascii="Times New Roman" w:eastAsia="Calibri" w:hAnsi="Times New Roman" w:cs="Times New Roman"/>
          <w:sz w:val="28"/>
          <w:szCs w:val="28"/>
          <w:lang w:eastAsia="lv-LV"/>
        </w:rPr>
        <w:t>Kultūras</w:t>
      </w:r>
      <w:r w:rsidR="00F97A71" w:rsidRPr="006262B8">
        <w:rPr>
          <w:rFonts w:ascii="Times New Roman" w:eastAsia="Calibri" w:hAnsi="Times New Roman" w:cs="Times New Roman"/>
          <w:sz w:val="28"/>
          <w:szCs w:val="28"/>
          <w:lang w:eastAsia="lv-LV"/>
        </w:rPr>
        <w:t xml:space="preserve"> ministrs</w:t>
      </w:r>
      <w:r w:rsidR="00F97A71" w:rsidRPr="006262B8">
        <w:rPr>
          <w:rFonts w:ascii="Times New Roman" w:eastAsia="Calibri" w:hAnsi="Times New Roman" w:cs="Times New Roman"/>
          <w:sz w:val="28"/>
          <w:szCs w:val="28"/>
          <w:lang w:eastAsia="lv-LV"/>
        </w:rPr>
        <w:tab/>
      </w:r>
      <w:r w:rsidR="00F97A71" w:rsidRPr="006262B8">
        <w:rPr>
          <w:rFonts w:ascii="Times New Roman" w:eastAsia="Calibri" w:hAnsi="Times New Roman" w:cs="Times New Roman"/>
          <w:sz w:val="28"/>
          <w:szCs w:val="28"/>
          <w:lang w:eastAsia="lv-LV"/>
        </w:rPr>
        <w:tab/>
      </w:r>
      <w:r w:rsidR="00F97A71" w:rsidRPr="006262B8">
        <w:rPr>
          <w:rFonts w:ascii="Times New Roman" w:eastAsia="Calibri" w:hAnsi="Times New Roman" w:cs="Times New Roman"/>
          <w:sz w:val="28"/>
          <w:szCs w:val="28"/>
          <w:lang w:eastAsia="lv-LV"/>
        </w:rPr>
        <w:tab/>
      </w:r>
      <w:r w:rsidR="00F97A71" w:rsidRPr="006262B8">
        <w:rPr>
          <w:rFonts w:ascii="Times New Roman" w:eastAsia="Calibri" w:hAnsi="Times New Roman" w:cs="Times New Roman"/>
          <w:sz w:val="28"/>
          <w:szCs w:val="28"/>
          <w:lang w:eastAsia="lv-LV"/>
        </w:rPr>
        <w:tab/>
      </w:r>
      <w:r w:rsidR="00F97A71" w:rsidRPr="006262B8">
        <w:rPr>
          <w:rFonts w:ascii="Times New Roman" w:eastAsia="Calibri" w:hAnsi="Times New Roman" w:cs="Times New Roman"/>
          <w:sz w:val="28"/>
          <w:szCs w:val="28"/>
          <w:lang w:eastAsia="lv-LV"/>
        </w:rPr>
        <w:tab/>
        <w:t xml:space="preserve">                   </w:t>
      </w:r>
      <w:r w:rsidRPr="006262B8">
        <w:rPr>
          <w:rFonts w:ascii="Times New Roman" w:eastAsia="Calibri" w:hAnsi="Times New Roman" w:cs="Times New Roman"/>
          <w:sz w:val="28"/>
          <w:szCs w:val="28"/>
          <w:lang w:eastAsia="lv-LV"/>
        </w:rPr>
        <w:t>N</w:t>
      </w:r>
      <w:r w:rsidR="00F97A71" w:rsidRPr="006262B8">
        <w:rPr>
          <w:rFonts w:ascii="Times New Roman" w:eastAsia="Calibri" w:hAnsi="Times New Roman" w:cs="Times New Roman"/>
          <w:sz w:val="28"/>
          <w:szCs w:val="28"/>
          <w:lang w:eastAsia="lv-LV"/>
        </w:rPr>
        <w:t>.</w:t>
      </w:r>
      <w:r w:rsidRPr="006262B8">
        <w:rPr>
          <w:rFonts w:ascii="Times New Roman" w:eastAsia="Calibri" w:hAnsi="Times New Roman" w:cs="Times New Roman"/>
          <w:sz w:val="28"/>
          <w:szCs w:val="28"/>
          <w:lang w:eastAsia="lv-LV"/>
        </w:rPr>
        <w:t>Puntulis</w:t>
      </w:r>
    </w:p>
    <w:p w14:paraId="69015D04" w14:textId="0DF4AD69" w:rsidR="00F97A71" w:rsidRDefault="00F97A71" w:rsidP="00FD0209">
      <w:pPr>
        <w:spacing w:after="0" w:line="240" w:lineRule="auto"/>
        <w:rPr>
          <w:rFonts w:ascii="Times New Roman" w:hAnsi="Times New Roman" w:cs="Times New Roman"/>
          <w:sz w:val="24"/>
          <w:szCs w:val="24"/>
        </w:rPr>
      </w:pPr>
    </w:p>
    <w:p w14:paraId="7EAD531B" w14:textId="28A3AA2B" w:rsidR="0084650D" w:rsidRDefault="0084650D" w:rsidP="00FD0209">
      <w:pPr>
        <w:spacing w:after="0" w:line="240" w:lineRule="auto"/>
        <w:rPr>
          <w:rFonts w:ascii="Times New Roman" w:hAnsi="Times New Roman" w:cs="Times New Roman"/>
          <w:sz w:val="24"/>
          <w:szCs w:val="24"/>
        </w:rPr>
      </w:pPr>
    </w:p>
    <w:p w14:paraId="29C3EE97" w14:textId="598BFAE3" w:rsidR="0084650D" w:rsidRDefault="0084650D" w:rsidP="00FD0209">
      <w:pPr>
        <w:spacing w:after="0" w:line="240" w:lineRule="auto"/>
        <w:rPr>
          <w:rFonts w:ascii="Times New Roman" w:hAnsi="Times New Roman" w:cs="Times New Roman"/>
          <w:sz w:val="24"/>
          <w:szCs w:val="24"/>
        </w:rPr>
      </w:pPr>
    </w:p>
    <w:p w14:paraId="6A24C6DB" w14:textId="4D623FBC" w:rsidR="0084650D" w:rsidRDefault="0084650D" w:rsidP="00FD0209">
      <w:pPr>
        <w:spacing w:after="0" w:line="240" w:lineRule="auto"/>
        <w:rPr>
          <w:rFonts w:ascii="Times New Roman" w:hAnsi="Times New Roman" w:cs="Times New Roman"/>
          <w:sz w:val="24"/>
          <w:szCs w:val="24"/>
        </w:rPr>
      </w:pPr>
    </w:p>
    <w:p w14:paraId="4D33DB46" w14:textId="596FED50" w:rsidR="0084650D" w:rsidRDefault="0084650D" w:rsidP="00FD0209">
      <w:pPr>
        <w:spacing w:after="0" w:line="240" w:lineRule="auto"/>
        <w:rPr>
          <w:rFonts w:ascii="Times New Roman" w:hAnsi="Times New Roman" w:cs="Times New Roman"/>
          <w:sz w:val="24"/>
          <w:szCs w:val="24"/>
        </w:rPr>
      </w:pPr>
    </w:p>
    <w:p w14:paraId="35EFEA95" w14:textId="5B37A4DA" w:rsidR="0084650D" w:rsidRDefault="0084650D" w:rsidP="00FD0209">
      <w:pPr>
        <w:spacing w:after="0" w:line="240" w:lineRule="auto"/>
        <w:rPr>
          <w:rFonts w:ascii="Times New Roman" w:hAnsi="Times New Roman" w:cs="Times New Roman"/>
          <w:sz w:val="24"/>
          <w:szCs w:val="24"/>
        </w:rPr>
      </w:pPr>
    </w:p>
    <w:p w14:paraId="00BC35BC" w14:textId="4F662E69" w:rsidR="0084650D" w:rsidRDefault="0084650D" w:rsidP="00FD0209">
      <w:pPr>
        <w:spacing w:after="0" w:line="240" w:lineRule="auto"/>
        <w:rPr>
          <w:rFonts w:ascii="Times New Roman" w:hAnsi="Times New Roman" w:cs="Times New Roman"/>
          <w:sz w:val="24"/>
          <w:szCs w:val="24"/>
        </w:rPr>
      </w:pPr>
    </w:p>
    <w:p w14:paraId="1E0F4611" w14:textId="1DB0B4F0" w:rsidR="0084650D" w:rsidRDefault="0084650D" w:rsidP="00FD0209">
      <w:pPr>
        <w:spacing w:after="0" w:line="240" w:lineRule="auto"/>
        <w:rPr>
          <w:rFonts w:ascii="Times New Roman" w:hAnsi="Times New Roman" w:cs="Times New Roman"/>
          <w:sz w:val="24"/>
          <w:szCs w:val="24"/>
        </w:rPr>
      </w:pPr>
    </w:p>
    <w:p w14:paraId="1F1A2A64" w14:textId="49D8F194" w:rsidR="0084650D" w:rsidRDefault="0084650D" w:rsidP="00FD0209">
      <w:pPr>
        <w:spacing w:after="0" w:line="240" w:lineRule="auto"/>
        <w:rPr>
          <w:rFonts w:ascii="Times New Roman" w:hAnsi="Times New Roman" w:cs="Times New Roman"/>
          <w:sz w:val="24"/>
          <w:szCs w:val="24"/>
        </w:rPr>
      </w:pPr>
    </w:p>
    <w:p w14:paraId="22B89DE6" w14:textId="1F8E3FF2" w:rsidR="0084650D" w:rsidRDefault="0084650D" w:rsidP="00FD0209">
      <w:pPr>
        <w:spacing w:after="0" w:line="240" w:lineRule="auto"/>
        <w:rPr>
          <w:rFonts w:ascii="Times New Roman" w:hAnsi="Times New Roman" w:cs="Times New Roman"/>
          <w:sz w:val="24"/>
          <w:szCs w:val="24"/>
        </w:rPr>
      </w:pPr>
    </w:p>
    <w:p w14:paraId="2F37F404" w14:textId="352A2D29" w:rsidR="0084650D" w:rsidRDefault="0084650D" w:rsidP="00FD0209">
      <w:pPr>
        <w:spacing w:after="0" w:line="240" w:lineRule="auto"/>
        <w:rPr>
          <w:rFonts w:ascii="Times New Roman" w:hAnsi="Times New Roman" w:cs="Times New Roman"/>
          <w:sz w:val="24"/>
          <w:szCs w:val="24"/>
        </w:rPr>
      </w:pPr>
    </w:p>
    <w:p w14:paraId="2E134F58" w14:textId="3201E6BF" w:rsidR="0084650D" w:rsidRDefault="0084650D" w:rsidP="00FD0209">
      <w:pPr>
        <w:spacing w:after="0" w:line="240" w:lineRule="auto"/>
        <w:rPr>
          <w:rFonts w:ascii="Times New Roman" w:hAnsi="Times New Roman" w:cs="Times New Roman"/>
          <w:sz w:val="24"/>
          <w:szCs w:val="24"/>
        </w:rPr>
      </w:pPr>
    </w:p>
    <w:p w14:paraId="0DFDF34C" w14:textId="6B7F6B61" w:rsidR="0084650D" w:rsidRDefault="0084650D" w:rsidP="00FD0209">
      <w:pPr>
        <w:spacing w:after="0" w:line="240" w:lineRule="auto"/>
        <w:rPr>
          <w:rFonts w:ascii="Times New Roman" w:hAnsi="Times New Roman" w:cs="Times New Roman"/>
          <w:sz w:val="24"/>
          <w:szCs w:val="24"/>
        </w:rPr>
      </w:pPr>
    </w:p>
    <w:p w14:paraId="1247599C" w14:textId="1AB22A6D" w:rsidR="0084650D" w:rsidRDefault="0084650D" w:rsidP="00FD0209">
      <w:pPr>
        <w:spacing w:after="0" w:line="240" w:lineRule="auto"/>
        <w:rPr>
          <w:rFonts w:ascii="Times New Roman" w:hAnsi="Times New Roman" w:cs="Times New Roman"/>
          <w:sz w:val="24"/>
          <w:szCs w:val="24"/>
        </w:rPr>
      </w:pPr>
    </w:p>
    <w:p w14:paraId="40126992" w14:textId="5071FD93" w:rsidR="0084650D" w:rsidRDefault="0084650D" w:rsidP="00FD0209">
      <w:pPr>
        <w:spacing w:after="0" w:line="240" w:lineRule="auto"/>
        <w:rPr>
          <w:rFonts w:ascii="Times New Roman" w:hAnsi="Times New Roman" w:cs="Times New Roman"/>
          <w:sz w:val="24"/>
          <w:szCs w:val="24"/>
        </w:rPr>
      </w:pPr>
    </w:p>
    <w:p w14:paraId="4019C034" w14:textId="45839A14" w:rsidR="0084650D" w:rsidRDefault="0084650D" w:rsidP="00FD0209">
      <w:pPr>
        <w:spacing w:after="0" w:line="240" w:lineRule="auto"/>
        <w:rPr>
          <w:rFonts w:ascii="Times New Roman" w:hAnsi="Times New Roman" w:cs="Times New Roman"/>
          <w:sz w:val="24"/>
          <w:szCs w:val="24"/>
        </w:rPr>
      </w:pPr>
    </w:p>
    <w:p w14:paraId="64BABC7E" w14:textId="307BD089" w:rsidR="0084650D" w:rsidRDefault="0084650D" w:rsidP="00FD0209">
      <w:pPr>
        <w:spacing w:after="0" w:line="240" w:lineRule="auto"/>
        <w:rPr>
          <w:rFonts w:ascii="Times New Roman" w:hAnsi="Times New Roman" w:cs="Times New Roman"/>
          <w:sz w:val="24"/>
          <w:szCs w:val="24"/>
        </w:rPr>
      </w:pPr>
    </w:p>
    <w:p w14:paraId="18FBEB18" w14:textId="02A0D68E" w:rsidR="0084650D" w:rsidRDefault="0084650D" w:rsidP="00FD0209">
      <w:pPr>
        <w:spacing w:after="0" w:line="240" w:lineRule="auto"/>
        <w:rPr>
          <w:rFonts w:ascii="Times New Roman" w:hAnsi="Times New Roman" w:cs="Times New Roman"/>
          <w:sz w:val="24"/>
          <w:szCs w:val="24"/>
        </w:rPr>
      </w:pPr>
    </w:p>
    <w:p w14:paraId="6F53B5EA" w14:textId="773A65A2" w:rsidR="0084650D" w:rsidRDefault="0084650D" w:rsidP="00FD0209">
      <w:pPr>
        <w:spacing w:after="0" w:line="240" w:lineRule="auto"/>
        <w:rPr>
          <w:rFonts w:ascii="Times New Roman" w:hAnsi="Times New Roman" w:cs="Times New Roman"/>
          <w:sz w:val="24"/>
          <w:szCs w:val="24"/>
        </w:rPr>
      </w:pPr>
    </w:p>
    <w:p w14:paraId="1659E95F" w14:textId="51B27A4D" w:rsidR="0084650D" w:rsidRDefault="0084650D" w:rsidP="00FD0209">
      <w:pPr>
        <w:spacing w:after="0" w:line="240" w:lineRule="auto"/>
        <w:rPr>
          <w:rFonts w:ascii="Times New Roman" w:hAnsi="Times New Roman" w:cs="Times New Roman"/>
          <w:sz w:val="24"/>
          <w:szCs w:val="24"/>
        </w:rPr>
      </w:pPr>
    </w:p>
    <w:p w14:paraId="470AB570" w14:textId="00DF5EE3" w:rsidR="0084650D" w:rsidRDefault="0084650D" w:rsidP="00FD0209">
      <w:pPr>
        <w:spacing w:after="0" w:line="240" w:lineRule="auto"/>
        <w:rPr>
          <w:rFonts w:ascii="Times New Roman" w:hAnsi="Times New Roman" w:cs="Times New Roman"/>
          <w:sz w:val="24"/>
          <w:szCs w:val="24"/>
        </w:rPr>
      </w:pPr>
    </w:p>
    <w:p w14:paraId="1447CBBC" w14:textId="77777777" w:rsidR="0084650D" w:rsidRPr="006262B8" w:rsidRDefault="0084650D" w:rsidP="00FD0209">
      <w:pPr>
        <w:spacing w:after="0" w:line="240" w:lineRule="auto"/>
        <w:rPr>
          <w:rFonts w:ascii="Times New Roman" w:hAnsi="Times New Roman" w:cs="Times New Roman"/>
          <w:sz w:val="24"/>
          <w:szCs w:val="24"/>
        </w:rPr>
      </w:pPr>
    </w:p>
    <w:p w14:paraId="0505828B" w14:textId="5879B674" w:rsidR="00EA4CBD" w:rsidRPr="00EA4CBD" w:rsidRDefault="00EA4CBD" w:rsidP="00EA4CBD">
      <w:pPr>
        <w:spacing w:after="0" w:line="240" w:lineRule="auto"/>
        <w:rPr>
          <w:rFonts w:ascii="Times New Roman" w:eastAsia="Times New Roman" w:hAnsi="Times New Roman" w:cs="Times New Roman"/>
          <w:color w:val="000000"/>
          <w:sz w:val="20"/>
          <w:szCs w:val="20"/>
          <w:lang w:eastAsia="lv-LV"/>
        </w:rPr>
      </w:pPr>
      <w:r>
        <w:rPr>
          <w:rFonts w:ascii="Times New Roman" w:eastAsia="Times New Roman" w:hAnsi="Times New Roman" w:cs="Times New Roman"/>
          <w:color w:val="000000"/>
          <w:sz w:val="20"/>
          <w:szCs w:val="20"/>
          <w:lang w:eastAsia="lv-LV"/>
        </w:rPr>
        <w:t>Kaurāte</w:t>
      </w:r>
      <w:r w:rsidRPr="00EA4CBD">
        <w:rPr>
          <w:rFonts w:ascii="Times New Roman" w:eastAsia="Times New Roman" w:hAnsi="Times New Roman" w:cs="Times New Roman"/>
          <w:color w:val="000000"/>
          <w:sz w:val="20"/>
          <w:szCs w:val="20"/>
          <w:lang w:eastAsia="lv-LV"/>
        </w:rPr>
        <w:t xml:space="preserve"> 67330</w:t>
      </w:r>
      <w:r w:rsidR="00C314C7">
        <w:rPr>
          <w:rFonts w:ascii="Times New Roman" w:eastAsia="Times New Roman" w:hAnsi="Times New Roman" w:cs="Times New Roman"/>
          <w:color w:val="000000"/>
          <w:sz w:val="20"/>
          <w:szCs w:val="20"/>
          <w:lang w:eastAsia="lv-LV"/>
        </w:rPr>
        <w:t>302</w:t>
      </w:r>
    </w:p>
    <w:p w14:paraId="789BB93D" w14:textId="44000385" w:rsidR="00F97A71" w:rsidRPr="006262B8" w:rsidRDefault="009B4325" w:rsidP="00620491">
      <w:pPr>
        <w:tabs>
          <w:tab w:val="left" w:pos="7088"/>
          <w:tab w:val="right" w:pos="9072"/>
        </w:tabs>
        <w:spacing w:after="0" w:line="240" w:lineRule="auto"/>
        <w:ind w:right="-766"/>
        <w:rPr>
          <w:rFonts w:ascii="Times New Roman" w:hAnsi="Times New Roman" w:cs="Times New Roman"/>
          <w:sz w:val="28"/>
          <w:szCs w:val="28"/>
        </w:rPr>
      </w:pPr>
      <w:hyperlink r:id="rId11" w:history="1">
        <w:r w:rsidR="00EA4CBD" w:rsidRPr="00192139">
          <w:rPr>
            <w:rStyle w:val="Hipersaite"/>
            <w:rFonts w:ascii="Times New Roman" w:eastAsia="Times New Roman" w:hAnsi="Times New Roman" w:cs="Times New Roman"/>
            <w:sz w:val="20"/>
            <w:szCs w:val="20"/>
            <w:lang w:eastAsia="lv-LV"/>
          </w:rPr>
          <w:t>Alma.Kaurate</w:t>
        </w:r>
        <w:r w:rsidR="00EA4CBD" w:rsidRPr="00EA4CBD">
          <w:rPr>
            <w:rStyle w:val="Hipersaite"/>
            <w:rFonts w:ascii="Times New Roman" w:eastAsia="Times New Roman" w:hAnsi="Times New Roman" w:cs="Times New Roman"/>
            <w:sz w:val="20"/>
            <w:szCs w:val="20"/>
            <w:lang w:eastAsia="lv-LV"/>
          </w:rPr>
          <w:t>@km.gov.lv</w:t>
        </w:r>
      </w:hyperlink>
    </w:p>
    <w:sectPr w:rsidR="00F97A71" w:rsidRPr="006262B8" w:rsidSect="00620491">
      <w:headerReference w:type="default" r:id="rId12"/>
      <w:footerReference w:type="default" r:id="rId13"/>
      <w:footerReference w:type="first" r:id="rId14"/>
      <w:pgSz w:w="11906" w:h="16838"/>
      <w:pgMar w:top="1418"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6D0CE" w14:textId="77777777" w:rsidR="00183162" w:rsidRDefault="00183162" w:rsidP="0000164A">
      <w:pPr>
        <w:spacing w:after="0" w:line="240" w:lineRule="auto"/>
      </w:pPr>
      <w:r>
        <w:separator/>
      </w:r>
    </w:p>
  </w:endnote>
  <w:endnote w:type="continuationSeparator" w:id="0">
    <w:p w14:paraId="5CC521A9" w14:textId="77777777" w:rsidR="00183162" w:rsidRDefault="00183162" w:rsidP="0000164A">
      <w:pPr>
        <w:spacing w:after="0" w:line="240" w:lineRule="auto"/>
      </w:pPr>
      <w:r>
        <w:continuationSeparator/>
      </w:r>
    </w:p>
  </w:endnote>
  <w:endnote w:type="continuationNotice" w:id="1">
    <w:p w14:paraId="23EB18C5" w14:textId="77777777" w:rsidR="00183162" w:rsidRDefault="001831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DC161" w14:textId="6CEFEE60" w:rsidR="0000164A" w:rsidRPr="00FD0209" w:rsidRDefault="005957B6" w:rsidP="005957B6">
    <w:pPr>
      <w:pStyle w:val="Kjene"/>
      <w:rPr>
        <w:rFonts w:ascii="Times New Roman" w:hAnsi="Times New Roman" w:cs="Times New Roman"/>
        <w:noProof/>
        <w:sz w:val="20"/>
        <w:szCs w:val="20"/>
      </w:rPr>
    </w:pPr>
    <w:r w:rsidRPr="00620491">
      <w:rPr>
        <w:rFonts w:ascii="Times New Roman" w:hAnsi="Times New Roman" w:cs="Times New Roman"/>
        <w:sz w:val="20"/>
        <w:szCs w:val="20"/>
      </w:rPr>
      <w:t>KMZin_071222_BP_RBK_LOM_2023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8349C" w14:textId="7D9ADA55" w:rsidR="005957B6" w:rsidRPr="00620491" w:rsidRDefault="005957B6" w:rsidP="00FD0209">
    <w:pPr>
      <w:pStyle w:val="Kjene"/>
      <w:rPr>
        <w:rFonts w:ascii="Times New Roman" w:hAnsi="Times New Roman" w:cs="Times New Roman"/>
        <w:sz w:val="20"/>
        <w:szCs w:val="20"/>
      </w:rPr>
    </w:pPr>
    <w:r w:rsidRPr="00620491">
      <w:rPr>
        <w:rFonts w:ascii="Times New Roman" w:hAnsi="Times New Roman" w:cs="Times New Roman"/>
        <w:sz w:val="20"/>
        <w:szCs w:val="20"/>
      </w:rPr>
      <w:t>KMZin_071222_BP_RBK_LOM_2023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793C5B" w14:textId="77777777" w:rsidR="00183162" w:rsidRDefault="00183162" w:rsidP="0000164A">
      <w:pPr>
        <w:spacing w:after="0" w:line="240" w:lineRule="auto"/>
      </w:pPr>
      <w:r>
        <w:separator/>
      </w:r>
    </w:p>
  </w:footnote>
  <w:footnote w:type="continuationSeparator" w:id="0">
    <w:p w14:paraId="5B647DB2" w14:textId="77777777" w:rsidR="00183162" w:rsidRDefault="00183162" w:rsidP="0000164A">
      <w:pPr>
        <w:spacing w:after="0" w:line="240" w:lineRule="auto"/>
      </w:pPr>
      <w:r>
        <w:continuationSeparator/>
      </w:r>
    </w:p>
  </w:footnote>
  <w:footnote w:type="continuationNotice" w:id="1">
    <w:p w14:paraId="0FF8A6B7" w14:textId="77777777" w:rsidR="00183162" w:rsidRDefault="0018316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5244135"/>
      <w:docPartObj>
        <w:docPartGallery w:val="Page Numbers (Top of Page)"/>
        <w:docPartUnique/>
      </w:docPartObj>
    </w:sdtPr>
    <w:sdtEndPr>
      <w:rPr>
        <w:rFonts w:ascii="Times New Roman" w:hAnsi="Times New Roman" w:cs="Times New Roman"/>
      </w:rPr>
    </w:sdtEndPr>
    <w:sdtContent>
      <w:p w14:paraId="6AD2A13A" w14:textId="27B5D99D" w:rsidR="005957B6" w:rsidRPr="00620491" w:rsidRDefault="005957B6">
        <w:pPr>
          <w:pStyle w:val="Galvene"/>
          <w:jc w:val="center"/>
          <w:rPr>
            <w:rFonts w:ascii="Times New Roman" w:hAnsi="Times New Roman" w:cs="Times New Roman"/>
          </w:rPr>
        </w:pPr>
        <w:r w:rsidRPr="00620491">
          <w:rPr>
            <w:rFonts w:ascii="Times New Roman" w:hAnsi="Times New Roman" w:cs="Times New Roman"/>
          </w:rPr>
          <w:fldChar w:fldCharType="begin"/>
        </w:r>
        <w:r w:rsidRPr="00620491">
          <w:rPr>
            <w:rFonts w:ascii="Times New Roman" w:hAnsi="Times New Roman" w:cs="Times New Roman"/>
          </w:rPr>
          <w:instrText>PAGE   \* MERGEFORMAT</w:instrText>
        </w:r>
        <w:r w:rsidRPr="00620491">
          <w:rPr>
            <w:rFonts w:ascii="Times New Roman" w:hAnsi="Times New Roman" w:cs="Times New Roman"/>
          </w:rPr>
          <w:fldChar w:fldCharType="separate"/>
        </w:r>
        <w:r w:rsidRPr="00620491">
          <w:rPr>
            <w:rFonts w:ascii="Times New Roman" w:hAnsi="Times New Roman" w:cs="Times New Roman"/>
          </w:rPr>
          <w:t>2</w:t>
        </w:r>
        <w:r w:rsidRPr="00620491">
          <w:rPr>
            <w:rFonts w:ascii="Times New Roman" w:hAnsi="Times New Roman" w:cs="Times New Roman"/>
          </w:rPr>
          <w:fldChar w:fldCharType="end"/>
        </w:r>
      </w:p>
    </w:sdtContent>
  </w:sdt>
  <w:p w14:paraId="460D7023" w14:textId="77777777" w:rsidR="005957B6" w:rsidRDefault="005957B6" w:rsidP="00FD0209">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758B0"/>
    <w:multiLevelType w:val="hybridMultilevel"/>
    <w:tmpl w:val="EC5E67C8"/>
    <w:lvl w:ilvl="0" w:tplc="3DB8344E">
      <w:start w:val="1"/>
      <w:numFmt w:val="lowerLetter"/>
      <w:lvlText w:val="%1)"/>
      <w:lvlJc w:val="left"/>
      <w:pPr>
        <w:ind w:left="960" w:hanging="360"/>
      </w:pPr>
      <w:rPr>
        <w:rFonts w:hint="default"/>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1" w15:restartNumberingAfterBreak="0">
    <w:nsid w:val="0D2D2CEC"/>
    <w:multiLevelType w:val="multilevel"/>
    <w:tmpl w:val="9C1455CC"/>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29047C9"/>
    <w:multiLevelType w:val="hybridMultilevel"/>
    <w:tmpl w:val="02221542"/>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 w15:restartNumberingAfterBreak="0">
    <w:nsid w:val="12950F50"/>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4B4865"/>
    <w:multiLevelType w:val="hybridMultilevel"/>
    <w:tmpl w:val="B0C27676"/>
    <w:lvl w:ilvl="0" w:tplc="AAF0359A">
      <w:start w:val="1"/>
      <w:numFmt w:val="lowerLetter"/>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173178A2"/>
    <w:multiLevelType w:val="hybridMultilevel"/>
    <w:tmpl w:val="DF568768"/>
    <w:lvl w:ilvl="0" w:tplc="58981EF4">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85D4D09"/>
    <w:multiLevelType w:val="hybridMultilevel"/>
    <w:tmpl w:val="496C0B9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AEA2B2C"/>
    <w:multiLevelType w:val="hybridMultilevel"/>
    <w:tmpl w:val="F808F882"/>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8" w15:restartNumberingAfterBreak="0">
    <w:nsid w:val="1AEA3BD4"/>
    <w:multiLevelType w:val="hybridMultilevel"/>
    <w:tmpl w:val="573C2042"/>
    <w:lvl w:ilvl="0" w:tplc="767E43B2">
      <w:start w:val="1"/>
      <w:numFmt w:val="lowerLetter"/>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0">
    <w:nsid w:val="1ED17B5D"/>
    <w:multiLevelType w:val="hybridMultilevel"/>
    <w:tmpl w:val="E6D05F72"/>
    <w:lvl w:ilvl="0" w:tplc="7E366CD6">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10" w15:restartNumberingAfterBreak="0">
    <w:nsid w:val="1F192895"/>
    <w:multiLevelType w:val="hybridMultilevel"/>
    <w:tmpl w:val="D610C4FC"/>
    <w:lvl w:ilvl="0" w:tplc="113A36B2">
      <w:start w:val="1"/>
      <w:numFmt w:val="decimal"/>
      <w:lvlText w:val="%1)"/>
      <w:lvlJc w:val="left"/>
      <w:pPr>
        <w:ind w:left="960" w:hanging="360"/>
      </w:pPr>
      <w:rPr>
        <w:rFonts w:hint="default"/>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11" w15:restartNumberingAfterBreak="0">
    <w:nsid w:val="287F526C"/>
    <w:multiLevelType w:val="hybridMultilevel"/>
    <w:tmpl w:val="6A3A91A2"/>
    <w:lvl w:ilvl="0" w:tplc="308A870C">
      <w:start w:val="1"/>
      <w:numFmt w:val="bullet"/>
      <w:lvlText w:val="-"/>
      <w:lvlJc w:val="left"/>
      <w:pPr>
        <w:ind w:left="1440" w:hanging="360"/>
      </w:pPr>
      <w:rPr>
        <w:rFonts w:ascii="Times New Roman" w:eastAsiaTheme="minorHAnsi"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2F6D3376"/>
    <w:multiLevelType w:val="hybridMultilevel"/>
    <w:tmpl w:val="27F078A6"/>
    <w:lvl w:ilvl="0" w:tplc="DBD86CD2">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05E44FA"/>
    <w:multiLevelType w:val="hybridMultilevel"/>
    <w:tmpl w:val="1AF0AF5C"/>
    <w:lvl w:ilvl="0" w:tplc="7F14B7DC">
      <w:start w:val="1"/>
      <w:numFmt w:val="lowerLetter"/>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4" w15:restartNumberingAfterBreak="0">
    <w:nsid w:val="3114797A"/>
    <w:multiLevelType w:val="hybridMultilevel"/>
    <w:tmpl w:val="FF5E5DDC"/>
    <w:lvl w:ilvl="0" w:tplc="04260019">
      <w:start w:val="1"/>
      <w:numFmt w:val="lowerLetter"/>
      <w:lvlText w:val="%1."/>
      <w:lvlJc w:val="left"/>
      <w:pPr>
        <w:ind w:left="1680" w:hanging="360"/>
      </w:pPr>
    </w:lvl>
    <w:lvl w:ilvl="1" w:tplc="04260019" w:tentative="1">
      <w:start w:val="1"/>
      <w:numFmt w:val="lowerLetter"/>
      <w:lvlText w:val="%2."/>
      <w:lvlJc w:val="left"/>
      <w:pPr>
        <w:ind w:left="2400" w:hanging="360"/>
      </w:pPr>
    </w:lvl>
    <w:lvl w:ilvl="2" w:tplc="0426001B" w:tentative="1">
      <w:start w:val="1"/>
      <w:numFmt w:val="lowerRoman"/>
      <w:lvlText w:val="%3."/>
      <w:lvlJc w:val="right"/>
      <w:pPr>
        <w:ind w:left="3120" w:hanging="180"/>
      </w:pPr>
    </w:lvl>
    <w:lvl w:ilvl="3" w:tplc="0426000F" w:tentative="1">
      <w:start w:val="1"/>
      <w:numFmt w:val="decimal"/>
      <w:lvlText w:val="%4."/>
      <w:lvlJc w:val="left"/>
      <w:pPr>
        <w:ind w:left="3840" w:hanging="360"/>
      </w:pPr>
    </w:lvl>
    <w:lvl w:ilvl="4" w:tplc="04260019" w:tentative="1">
      <w:start w:val="1"/>
      <w:numFmt w:val="lowerLetter"/>
      <w:lvlText w:val="%5."/>
      <w:lvlJc w:val="left"/>
      <w:pPr>
        <w:ind w:left="4560" w:hanging="360"/>
      </w:pPr>
    </w:lvl>
    <w:lvl w:ilvl="5" w:tplc="0426001B" w:tentative="1">
      <w:start w:val="1"/>
      <w:numFmt w:val="lowerRoman"/>
      <w:lvlText w:val="%6."/>
      <w:lvlJc w:val="right"/>
      <w:pPr>
        <w:ind w:left="5280" w:hanging="180"/>
      </w:pPr>
    </w:lvl>
    <w:lvl w:ilvl="6" w:tplc="0426000F" w:tentative="1">
      <w:start w:val="1"/>
      <w:numFmt w:val="decimal"/>
      <w:lvlText w:val="%7."/>
      <w:lvlJc w:val="left"/>
      <w:pPr>
        <w:ind w:left="6000" w:hanging="360"/>
      </w:pPr>
    </w:lvl>
    <w:lvl w:ilvl="7" w:tplc="04260019" w:tentative="1">
      <w:start w:val="1"/>
      <w:numFmt w:val="lowerLetter"/>
      <w:lvlText w:val="%8."/>
      <w:lvlJc w:val="left"/>
      <w:pPr>
        <w:ind w:left="6720" w:hanging="360"/>
      </w:pPr>
    </w:lvl>
    <w:lvl w:ilvl="8" w:tplc="0426001B" w:tentative="1">
      <w:start w:val="1"/>
      <w:numFmt w:val="lowerRoman"/>
      <w:lvlText w:val="%9."/>
      <w:lvlJc w:val="right"/>
      <w:pPr>
        <w:ind w:left="7440" w:hanging="180"/>
      </w:pPr>
    </w:lvl>
  </w:abstractNum>
  <w:abstractNum w:abstractNumId="15" w15:restartNumberingAfterBreak="0">
    <w:nsid w:val="340E2E28"/>
    <w:multiLevelType w:val="hybridMultilevel"/>
    <w:tmpl w:val="212265DC"/>
    <w:lvl w:ilvl="0" w:tplc="9DC4F978">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6" w15:restartNumberingAfterBreak="0">
    <w:nsid w:val="385E1DF4"/>
    <w:multiLevelType w:val="hybridMultilevel"/>
    <w:tmpl w:val="CCCA17DA"/>
    <w:lvl w:ilvl="0" w:tplc="C1A0896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7" w15:restartNumberingAfterBreak="0">
    <w:nsid w:val="3C1C313C"/>
    <w:multiLevelType w:val="multilevel"/>
    <w:tmpl w:val="0426001F"/>
    <w:lvl w:ilvl="0">
      <w:start w:val="1"/>
      <w:numFmt w:val="decimal"/>
      <w:lvlText w:val="%1."/>
      <w:lvlJc w:val="left"/>
      <w:pPr>
        <w:ind w:left="-3780" w:hanging="360"/>
      </w:pPr>
    </w:lvl>
    <w:lvl w:ilvl="1">
      <w:start w:val="1"/>
      <w:numFmt w:val="decimal"/>
      <w:lvlText w:val="%1.%2."/>
      <w:lvlJc w:val="left"/>
      <w:pPr>
        <w:ind w:left="-3348" w:hanging="432"/>
      </w:pPr>
    </w:lvl>
    <w:lvl w:ilvl="2">
      <w:start w:val="1"/>
      <w:numFmt w:val="decimal"/>
      <w:lvlText w:val="%1.%2.%3."/>
      <w:lvlJc w:val="left"/>
      <w:pPr>
        <w:ind w:left="-2916" w:hanging="504"/>
      </w:pPr>
    </w:lvl>
    <w:lvl w:ilvl="3">
      <w:start w:val="1"/>
      <w:numFmt w:val="decimal"/>
      <w:lvlText w:val="%1.%2.%3.%4."/>
      <w:lvlJc w:val="left"/>
      <w:pPr>
        <w:ind w:left="-2412" w:hanging="648"/>
      </w:pPr>
    </w:lvl>
    <w:lvl w:ilvl="4">
      <w:start w:val="1"/>
      <w:numFmt w:val="decimal"/>
      <w:lvlText w:val="%1.%2.%3.%4.%5."/>
      <w:lvlJc w:val="left"/>
      <w:pPr>
        <w:ind w:left="-1908" w:hanging="792"/>
      </w:pPr>
    </w:lvl>
    <w:lvl w:ilvl="5">
      <w:start w:val="1"/>
      <w:numFmt w:val="decimal"/>
      <w:lvlText w:val="%1.%2.%3.%4.%5.%6."/>
      <w:lvlJc w:val="left"/>
      <w:pPr>
        <w:ind w:left="-1404" w:hanging="936"/>
      </w:pPr>
    </w:lvl>
    <w:lvl w:ilvl="6">
      <w:start w:val="1"/>
      <w:numFmt w:val="decimal"/>
      <w:lvlText w:val="%1.%2.%3.%4.%5.%6.%7."/>
      <w:lvlJc w:val="left"/>
      <w:pPr>
        <w:ind w:left="-900" w:hanging="1080"/>
      </w:pPr>
    </w:lvl>
    <w:lvl w:ilvl="7">
      <w:start w:val="1"/>
      <w:numFmt w:val="decimal"/>
      <w:lvlText w:val="%1.%2.%3.%4.%5.%6.%7.%8."/>
      <w:lvlJc w:val="left"/>
      <w:pPr>
        <w:ind w:left="-396" w:hanging="1224"/>
      </w:pPr>
    </w:lvl>
    <w:lvl w:ilvl="8">
      <w:start w:val="1"/>
      <w:numFmt w:val="decimal"/>
      <w:lvlText w:val="%1.%2.%3.%4.%5.%6.%7.%8.%9."/>
      <w:lvlJc w:val="left"/>
      <w:pPr>
        <w:ind w:left="180" w:hanging="1440"/>
      </w:pPr>
    </w:lvl>
  </w:abstractNum>
  <w:abstractNum w:abstractNumId="18" w15:restartNumberingAfterBreak="0">
    <w:nsid w:val="3C7C196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CDA2D28"/>
    <w:multiLevelType w:val="hybridMultilevel"/>
    <w:tmpl w:val="D1B6AB86"/>
    <w:lvl w:ilvl="0" w:tplc="C46A958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0" w15:restartNumberingAfterBreak="0">
    <w:nsid w:val="3E57561C"/>
    <w:multiLevelType w:val="hybridMultilevel"/>
    <w:tmpl w:val="C4E05388"/>
    <w:lvl w:ilvl="0" w:tplc="236C2C82">
      <w:start w:val="1"/>
      <w:numFmt w:val="lowerLetter"/>
      <w:lvlText w:val="%1."/>
      <w:lvlJc w:val="left"/>
      <w:pPr>
        <w:ind w:left="1437" w:hanging="87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1" w15:restartNumberingAfterBreak="0">
    <w:nsid w:val="436543CD"/>
    <w:multiLevelType w:val="hybridMultilevel"/>
    <w:tmpl w:val="5ED8EB7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2" w15:restartNumberingAfterBreak="0">
    <w:nsid w:val="49783F9C"/>
    <w:multiLevelType w:val="hybridMultilevel"/>
    <w:tmpl w:val="1BD870D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4BC33882"/>
    <w:multiLevelType w:val="hybridMultilevel"/>
    <w:tmpl w:val="7B8AF6A0"/>
    <w:lvl w:ilvl="0" w:tplc="057E1468">
      <w:start w:val="1"/>
      <w:numFmt w:val="decimal"/>
      <w:lvlText w:val="%1)"/>
      <w:lvlJc w:val="left"/>
      <w:pPr>
        <w:ind w:left="1080" w:hanging="360"/>
      </w:pPr>
      <w:rPr>
        <w:rFonts w:hint="default"/>
        <w:b/>
        <w:bCs/>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4C900319"/>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CC7225C"/>
    <w:multiLevelType w:val="hybridMultilevel"/>
    <w:tmpl w:val="CBF0641A"/>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6" w15:restartNumberingAfterBreak="0">
    <w:nsid w:val="4E7A5E8D"/>
    <w:multiLevelType w:val="multilevel"/>
    <w:tmpl w:val="1F7AF82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7" w15:restartNumberingAfterBreak="0">
    <w:nsid w:val="508302E9"/>
    <w:multiLevelType w:val="hybridMultilevel"/>
    <w:tmpl w:val="8FB8EE26"/>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37D1F4D"/>
    <w:multiLevelType w:val="hybridMultilevel"/>
    <w:tmpl w:val="42845814"/>
    <w:lvl w:ilvl="0" w:tplc="72EE77CA">
      <w:start w:val="1"/>
      <w:numFmt w:val="decimal"/>
      <w:lvlText w:val="%1."/>
      <w:lvlJc w:val="left"/>
      <w:pPr>
        <w:ind w:left="720" w:hanging="360"/>
      </w:pPr>
      <w:rPr>
        <w:b/>
        <w:bCs/>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55904B5F"/>
    <w:multiLevelType w:val="hybridMultilevel"/>
    <w:tmpl w:val="7BB68806"/>
    <w:lvl w:ilvl="0" w:tplc="04260001">
      <w:start w:val="1"/>
      <w:numFmt w:val="bullet"/>
      <w:lvlText w:val=""/>
      <w:lvlJc w:val="left"/>
      <w:pPr>
        <w:ind w:left="785" w:hanging="360"/>
      </w:pPr>
      <w:rPr>
        <w:rFonts w:ascii="Symbol" w:hAnsi="Symbol" w:hint="default"/>
      </w:rPr>
    </w:lvl>
    <w:lvl w:ilvl="1" w:tplc="04260003" w:tentative="1">
      <w:start w:val="1"/>
      <w:numFmt w:val="bullet"/>
      <w:lvlText w:val="o"/>
      <w:lvlJc w:val="left"/>
      <w:pPr>
        <w:ind w:left="1505" w:hanging="360"/>
      </w:pPr>
      <w:rPr>
        <w:rFonts w:ascii="Courier New" w:hAnsi="Courier New" w:cs="Courier New" w:hint="default"/>
      </w:rPr>
    </w:lvl>
    <w:lvl w:ilvl="2" w:tplc="04260005" w:tentative="1">
      <w:start w:val="1"/>
      <w:numFmt w:val="bullet"/>
      <w:lvlText w:val=""/>
      <w:lvlJc w:val="left"/>
      <w:pPr>
        <w:ind w:left="2225" w:hanging="360"/>
      </w:pPr>
      <w:rPr>
        <w:rFonts w:ascii="Wingdings" w:hAnsi="Wingdings" w:hint="default"/>
      </w:rPr>
    </w:lvl>
    <w:lvl w:ilvl="3" w:tplc="04260001" w:tentative="1">
      <w:start w:val="1"/>
      <w:numFmt w:val="bullet"/>
      <w:lvlText w:val=""/>
      <w:lvlJc w:val="left"/>
      <w:pPr>
        <w:ind w:left="2945" w:hanging="360"/>
      </w:pPr>
      <w:rPr>
        <w:rFonts w:ascii="Symbol" w:hAnsi="Symbol" w:hint="default"/>
      </w:rPr>
    </w:lvl>
    <w:lvl w:ilvl="4" w:tplc="04260003" w:tentative="1">
      <w:start w:val="1"/>
      <w:numFmt w:val="bullet"/>
      <w:lvlText w:val="o"/>
      <w:lvlJc w:val="left"/>
      <w:pPr>
        <w:ind w:left="3665" w:hanging="360"/>
      </w:pPr>
      <w:rPr>
        <w:rFonts w:ascii="Courier New" w:hAnsi="Courier New" w:cs="Courier New" w:hint="default"/>
      </w:rPr>
    </w:lvl>
    <w:lvl w:ilvl="5" w:tplc="04260005" w:tentative="1">
      <w:start w:val="1"/>
      <w:numFmt w:val="bullet"/>
      <w:lvlText w:val=""/>
      <w:lvlJc w:val="left"/>
      <w:pPr>
        <w:ind w:left="4385" w:hanging="360"/>
      </w:pPr>
      <w:rPr>
        <w:rFonts w:ascii="Wingdings" w:hAnsi="Wingdings" w:hint="default"/>
      </w:rPr>
    </w:lvl>
    <w:lvl w:ilvl="6" w:tplc="04260001" w:tentative="1">
      <w:start w:val="1"/>
      <w:numFmt w:val="bullet"/>
      <w:lvlText w:val=""/>
      <w:lvlJc w:val="left"/>
      <w:pPr>
        <w:ind w:left="5105" w:hanging="360"/>
      </w:pPr>
      <w:rPr>
        <w:rFonts w:ascii="Symbol" w:hAnsi="Symbol" w:hint="default"/>
      </w:rPr>
    </w:lvl>
    <w:lvl w:ilvl="7" w:tplc="04260003" w:tentative="1">
      <w:start w:val="1"/>
      <w:numFmt w:val="bullet"/>
      <w:lvlText w:val="o"/>
      <w:lvlJc w:val="left"/>
      <w:pPr>
        <w:ind w:left="5825" w:hanging="360"/>
      </w:pPr>
      <w:rPr>
        <w:rFonts w:ascii="Courier New" w:hAnsi="Courier New" w:cs="Courier New" w:hint="default"/>
      </w:rPr>
    </w:lvl>
    <w:lvl w:ilvl="8" w:tplc="04260005" w:tentative="1">
      <w:start w:val="1"/>
      <w:numFmt w:val="bullet"/>
      <w:lvlText w:val=""/>
      <w:lvlJc w:val="left"/>
      <w:pPr>
        <w:ind w:left="6545" w:hanging="360"/>
      </w:pPr>
      <w:rPr>
        <w:rFonts w:ascii="Wingdings" w:hAnsi="Wingdings" w:hint="default"/>
      </w:rPr>
    </w:lvl>
  </w:abstractNum>
  <w:abstractNum w:abstractNumId="30" w15:restartNumberingAfterBreak="0">
    <w:nsid w:val="56122939"/>
    <w:multiLevelType w:val="hybridMultilevel"/>
    <w:tmpl w:val="D610C4FC"/>
    <w:lvl w:ilvl="0" w:tplc="113A36B2">
      <w:start w:val="1"/>
      <w:numFmt w:val="decimal"/>
      <w:lvlText w:val="%1)"/>
      <w:lvlJc w:val="left"/>
      <w:pPr>
        <w:ind w:left="960" w:hanging="360"/>
      </w:pPr>
      <w:rPr>
        <w:rFonts w:hint="default"/>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31" w15:restartNumberingAfterBreak="0">
    <w:nsid w:val="56DE4F0E"/>
    <w:multiLevelType w:val="hybridMultilevel"/>
    <w:tmpl w:val="B39AA610"/>
    <w:lvl w:ilvl="0" w:tplc="9FA4CD76">
      <w:start w:val="1"/>
      <w:numFmt w:val="lowerLetter"/>
      <w:lvlText w:val="%1)"/>
      <w:lvlJc w:val="left"/>
      <w:pPr>
        <w:ind w:left="960" w:hanging="360"/>
      </w:pPr>
      <w:rPr>
        <w:rFonts w:hint="default"/>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32" w15:restartNumberingAfterBreak="0">
    <w:nsid w:val="5E2C09A1"/>
    <w:multiLevelType w:val="hybridMultilevel"/>
    <w:tmpl w:val="08200F08"/>
    <w:lvl w:ilvl="0" w:tplc="6D942A32">
      <w:start w:val="1"/>
      <w:numFmt w:val="decimal"/>
      <w:lvlText w:val="%1)"/>
      <w:lvlJc w:val="left"/>
      <w:pPr>
        <w:ind w:left="960" w:hanging="360"/>
      </w:pPr>
      <w:rPr>
        <w:rFonts w:hint="default"/>
      </w:rPr>
    </w:lvl>
    <w:lvl w:ilvl="1" w:tplc="04260019" w:tentative="1">
      <w:start w:val="1"/>
      <w:numFmt w:val="lowerLetter"/>
      <w:lvlText w:val="%2."/>
      <w:lvlJc w:val="left"/>
      <w:pPr>
        <w:ind w:left="1680" w:hanging="360"/>
      </w:pPr>
    </w:lvl>
    <w:lvl w:ilvl="2" w:tplc="0426001B" w:tentative="1">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33" w15:restartNumberingAfterBreak="0">
    <w:nsid w:val="5F1E3EE5"/>
    <w:multiLevelType w:val="hybridMultilevel"/>
    <w:tmpl w:val="D17AAD94"/>
    <w:lvl w:ilvl="0" w:tplc="3710F2C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4" w15:restartNumberingAfterBreak="0">
    <w:nsid w:val="610D0281"/>
    <w:multiLevelType w:val="hybridMultilevel"/>
    <w:tmpl w:val="B52271B4"/>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5" w15:restartNumberingAfterBreak="0">
    <w:nsid w:val="67DB78FF"/>
    <w:multiLevelType w:val="hybridMultilevel"/>
    <w:tmpl w:val="A4C001F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9B81012"/>
    <w:multiLevelType w:val="hybridMultilevel"/>
    <w:tmpl w:val="87009510"/>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7" w15:restartNumberingAfterBreak="0">
    <w:nsid w:val="723F298B"/>
    <w:multiLevelType w:val="hybridMultilevel"/>
    <w:tmpl w:val="8FB8EE26"/>
    <w:lvl w:ilvl="0" w:tplc="0426000F">
      <w:start w:val="1"/>
      <w:numFmt w:val="decimal"/>
      <w:lvlText w:val="%1."/>
      <w:lvlJc w:val="left"/>
      <w:pPr>
        <w:ind w:left="644"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3902A35"/>
    <w:multiLevelType w:val="hybridMultilevel"/>
    <w:tmpl w:val="3BEEA058"/>
    <w:lvl w:ilvl="0" w:tplc="46C6A3A4">
      <w:start w:val="2"/>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5F878AA"/>
    <w:multiLevelType w:val="hybridMultilevel"/>
    <w:tmpl w:val="BA9EB6D4"/>
    <w:lvl w:ilvl="0" w:tplc="B492EF66">
      <w:start w:val="1"/>
      <w:numFmt w:val="decimal"/>
      <w:lvlText w:val="%1)"/>
      <w:lvlJc w:val="left"/>
      <w:pPr>
        <w:ind w:left="960" w:hanging="360"/>
      </w:pPr>
      <w:rPr>
        <w:rFonts w:hint="default"/>
      </w:rPr>
    </w:lvl>
    <w:lvl w:ilvl="1" w:tplc="04260019">
      <w:start w:val="1"/>
      <w:numFmt w:val="lowerLetter"/>
      <w:lvlText w:val="%2."/>
      <w:lvlJc w:val="left"/>
      <w:pPr>
        <w:ind w:left="1680" w:hanging="360"/>
      </w:pPr>
    </w:lvl>
    <w:lvl w:ilvl="2" w:tplc="0426001B">
      <w:start w:val="1"/>
      <w:numFmt w:val="lowerRoman"/>
      <w:lvlText w:val="%3."/>
      <w:lvlJc w:val="right"/>
      <w:pPr>
        <w:ind w:left="2400" w:hanging="180"/>
      </w:pPr>
    </w:lvl>
    <w:lvl w:ilvl="3" w:tplc="0426000F" w:tentative="1">
      <w:start w:val="1"/>
      <w:numFmt w:val="decimal"/>
      <w:lvlText w:val="%4."/>
      <w:lvlJc w:val="left"/>
      <w:pPr>
        <w:ind w:left="3120" w:hanging="360"/>
      </w:pPr>
    </w:lvl>
    <w:lvl w:ilvl="4" w:tplc="04260019" w:tentative="1">
      <w:start w:val="1"/>
      <w:numFmt w:val="lowerLetter"/>
      <w:lvlText w:val="%5."/>
      <w:lvlJc w:val="left"/>
      <w:pPr>
        <w:ind w:left="3840" w:hanging="360"/>
      </w:pPr>
    </w:lvl>
    <w:lvl w:ilvl="5" w:tplc="0426001B" w:tentative="1">
      <w:start w:val="1"/>
      <w:numFmt w:val="lowerRoman"/>
      <w:lvlText w:val="%6."/>
      <w:lvlJc w:val="right"/>
      <w:pPr>
        <w:ind w:left="4560" w:hanging="180"/>
      </w:pPr>
    </w:lvl>
    <w:lvl w:ilvl="6" w:tplc="0426000F" w:tentative="1">
      <w:start w:val="1"/>
      <w:numFmt w:val="decimal"/>
      <w:lvlText w:val="%7."/>
      <w:lvlJc w:val="left"/>
      <w:pPr>
        <w:ind w:left="5280" w:hanging="360"/>
      </w:pPr>
    </w:lvl>
    <w:lvl w:ilvl="7" w:tplc="04260019" w:tentative="1">
      <w:start w:val="1"/>
      <w:numFmt w:val="lowerLetter"/>
      <w:lvlText w:val="%8."/>
      <w:lvlJc w:val="left"/>
      <w:pPr>
        <w:ind w:left="6000" w:hanging="360"/>
      </w:pPr>
    </w:lvl>
    <w:lvl w:ilvl="8" w:tplc="0426001B" w:tentative="1">
      <w:start w:val="1"/>
      <w:numFmt w:val="lowerRoman"/>
      <w:lvlText w:val="%9."/>
      <w:lvlJc w:val="right"/>
      <w:pPr>
        <w:ind w:left="6720" w:hanging="180"/>
      </w:pPr>
    </w:lvl>
  </w:abstractNum>
  <w:abstractNum w:abstractNumId="40" w15:restartNumberingAfterBreak="0">
    <w:nsid w:val="77763516"/>
    <w:multiLevelType w:val="hybridMultilevel"/>
    <w:tmpl w:val="EA7C2F48"/>
    <w:lvl w:ilvl="0" w:tplc="F014F50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1" w15:restartNumberingAfterBreak="0">
    <w:nsid w:val="77CA5BB1"/>
    <w:multiLevelType w:val="hybridMultilevel"/>
    <w:tmpl w:val="9E84CB96"/>
    <w:lvl w:ilvl="0" w:tplc="04260001">
      <w:start w:val="1"/>
      <w:numFmt w:val="bullet"/>
      <w:lvlText w:val=""/>
      <w:lvlJc w:val="left"/>
      <w:pPr>
        <w:ind w:left="785" w:hanging="360"/>
      </w:pPr>
      <w:rPr>
        <w:rFonts w:ascii="Symbol" w:hAnsi="Symbol" w:hint="default"/>
      </w:rPr>
    </w:lvl>
    <w:lvl w:ilvl="1" w:tplc="04260003" w:tentative="1">
      <w:start w:val="1"/>
      <w:numFmt w:val="bullet"/>
      <w:lvlText w:val="o"/>
      <w:lvlJc w:val="left"/>
      <w:pPr>
        <w:ind w:left="1505" w:hanging="360"/>
      </w:pPr>
      <w:rPr>
        <w:rFonts w:ascii="Courier New" w:hAnsi="Courier New" w:cs="Courier New" w:hint="default"/>
      </w:rPr>
    </w:lvl>
    <w:lvl w:ilvl="2" w:tplc="04260005" w:tentative="1">
      <w:start w:val="1"/>
      <w:numFmt w:val="bullet"/>
      <w:lvlText w:val=""/>
      <w:lvlJc w:val="left"/>
      <w:pPr>
        <w:ind w:left="2225" w:hanging="360"/>
      </w:pPr>
      <w:rPr>
        <w:rFonts w:ascii="Wingdings" w:hAnsi="Wingdings" w:hint="default"/>
      </w:rPr>
    </w:lvl>
    <w:lvl w:ilvl="3" w:tplc="04260001" w:tentative="1">
      <w:start w:val="1"/>
      <w:numFmt w:val="bullet"/>
      <w:lvlText w:val=""/>
      <w:lvlJc w:val="left"/>
      <w:pPr>
        <w:ind w:left="2945" w:hanging="360"/>
      </w:pPr>
      <w:rPr>
        <w:rFonts w:ascii="Symbol" w:hAnsi="Symbol" w:hint="default"/>
      </w:rPr>
    </w:lvl>
    <w:lvl w:ilvl="4" w:tplc="04260003" w:tentative="1">
      <w:start w:val="1"/>
      <w:numFmt w:val="bullet"/>
      <w:lvlText w:val="o"/>
      <w:lvlJc w:val="left"/>
      <w:pPr>
        <w:ind w:left="3665" w:hanging="360"/>
      </w:pPr>
      <w:rPr>
        <w:rFonts w:ascii="Courier New" w:hAnsi="Courier New" w:cs="Courier New" w:hint="default"/>
      </w:rPr>
    </w:lvl>
    <w:lvl w:ilvl="5" w:tplc="04260005" w:tentative="1">
      <w:start w:val="1"/>
      <w:numFmt w:val="bullet"/>
      <w:lvlText w:val=""/>
      <w:lvlJc w:val="left"/>
      <w:pPr>
        <w:ind w:left="4385" w:hanging="360"/>
      </w:pPr>
      <w:rPr>
        <w:rFonts w:ascii="Wingdings" w:hAnsi="Wingdings" w:hint="default"/>
      </w:rPr>
    </w:lvl>
    <w:lvl w:ilvl="6" w:tplc="04260001" w:tentative="1">
      <w:start w:val="1"/>
      <w:numFmt w:val="bullet"/>
      <w:lvlText w:val=""/>
      <w:lvlJc w:val="left"/>
      <w:pPr>
        <w:ind w:left="5105" w:hanging="360"/>
      </w:pPr>
      <w:rPr>
        <w:rFonts w:ascii="Symbol" w:hAnsi="Symbol" w:hint="default"/>
      </w:rPr>
    </w:lvl>
    <w:lvl w:ilvl="7" w:tplc="04260003" w:tentative="1">
      <w:start w:val="1"/>
      <w:numFmt w:val="bullet"/>
      <w:lvlText w:val="o"/>
      <w:lvlJc w:val="left"/>
      <w:pPr>
        <w:ind w:left="5825" w:hanging="360"/>
      </w:pPr>
      <w:rPr>
        <w:rFonts w:ascii="Courier New" w:hAnsi="Courier New" w:cs="Courier New" w:hint="default"/>
      </w:rPr>
    </w:lvl>
    <w:lvl w:ilvl="8" w:tplc="04260005" w:tentative="1">
      <w:start w:val="1"/>
      <w:numFmt w:val="bullet"/>
      <w:lvlText w:val=""/>
      <w:lvlJc w:val="left"/>
      <w:pPr>
        <w:ind w:left="6545" w:hanging="360"/>
      </w:pPr>
      <w:rPr>
        <w:rFonts w:ascii="Wingdings" w:hAnsi="Wingdings" w:hint="default"/>
      </w:rPr>
    </w:lvl>
  </w:abstractNum>
  <w:num w:numId="1">
    <w:abstractNumId w:val="40"/>
  </w:num>
  <w:num w:numId="2">
    <w:abstractNumId w:val="11"/>
  </w:num>
  <w:num w:numId="3">
    <w:abstractNumId w:val="7"/>
  </w:num>
  <w:num w:numId="4">
    <w:abstractNumId w:val="25"/>
  </w:num>
  <w:num w:numId="5">
    <w:abstractNumId w:val="39"/>
  </w:num>
  <w:num w:numId="6">
    <w:abstractNumId w:val="31"/>
  </w:num>
  <w:num w:numId="7">
    <w:abstractNumId w:val="0"/>
  </w:num>
  <w:num w:numId="8">
    <w:abstractNumId w:val="10"/>
  </w:num>
  <w:num w:numId="9">
    <w:abstractNumId w:val="32"/>
  </w:num>
  <w:num w:numId="10">
    <w:abstractNumId w:val="33"/>
  </w:num>
  <w:num w:numId="11">
    <w:abstractNumId w:val="6"/>
  </w:num>
  <w:num w:numId="12">
    <w:abstractNumId w:val="13"/>
  </w:num>
  <w:num w:numId="13">
    <w:abstractNumId w:val="8"/>
  </w:num>
  <w:num w:numId="14">
    <w:abstractNumId w:val="5"/>
  </w:num>
  <w:num w:numId="15">
    <w:abstractNumId w:val="14"/>
  </w:num>
  <w:num w:numId="16">
    <w:abstractNumId w:val="20"/>
  </w:num>
  <w:num w:numId="17">
    <w:abstractNumId w:val="30"/>
  </w:num>
  <w:num w:numId="18">
    <w:abstractNumId w:val="16"/>
  </w:num>
  <w:num w:numId="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38"/>
  </w:num>
  <w:num w:numId="22">
    <w:abstractNumId w:val="28"/>
  </w:num>
  <w:num w:numId="23">
    <w:abstractNumId w:val="23"/>
  </w:num>
  <w:num w:numId="24">
    <w:abstractNumId w:val="34"/>
  </w:num>
  <w:num w:numId="25">
    <w:abstractNumId w:val="26"/>
  </w:num>
  <w:num w:numId="26">
    <w:abstractNumId w:val="12"/>
  </w:num>
  <w:num w:numId="27">
    <w:abstractNumId w:val="1"/>
  </w:num>
  <w:num w:numId="28">
    <w:abstractNumId w:val="22"/>
  </w:num>
  <w:num w:numId="29">
    <w:abstractNumId w:val="29"/>
  </w:num>
  <w:num w:numId="30">
    <w:abstractNumId w:val="41"/>
  </w:num>
  <w:num w:numId="31">
    <w:abstractNumId w:val="36"/>
  </w:num>
  <w:num w:numId="32">
    <w:abstractNumId w:val="9"/>
  </w:num>
  <w:num w:numId="33">
    <w:abstractNumId w:val="24"/>
  </w:num>
  <w:num w:numId="34">
    <w:abstractNumId w:val="18"/>
  </w:num>
  <w:num w:numId="35">
    <w:abstractNumId w:val="3"/>
  </w:num>
  <w:num w:numId="36">
    <w:abstractNumId w:val="17"/>
  </w:num>
  <w:num w:numId="37">
    <w:abstractNumId w:val="2"/>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7"/>
  </w:num>
  <w:num w:numId="40">
    <w:abstractNumId w:val="27"/>
  </w:num>
  <w:num w:numId="41">
    <w:abstractNumId w:val="19"/>
  </w:num>
  <w:num w:numId="42">
    <w:abstractNumId w:val="15"/>
  </w:num>
  <w:num w:numId="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6B2"/>
    <w:rsid w:val="0000164A"/>
    <w:rsid w:val="00001761"/>
    <w:rsid w:val="0000248A"/>
    <w:rsid w:val="00004788"/>
    <w:rsid w:val="00010070"/>
    <w:rsid w:val="00020DC0"/>
    <w:rsid w:val="00022440"/>
    <w:rsid w:val="00030D86"/>
    <w:rsid w:val="00030F5D"/>
    <w:rsid w:val="00035323"/>
    <w:rsid w:val="000368B2"/>
    <w:rsid w:val="00041B10"/>
    <w:rsid w:val="00045F6A"/>
    <w:rsid w:val="000468C1"/>
    <w:rsid w:val="000506C7"/>
    <w:rsid w:val="0005313B"/>
    <w:rsid w:val="000561F3"/>
    <w:rsid w:val="000702F0"/>
    <w:rsid w:val="00085931"/>
    <w:rsid w:val="000937E5"/>
    <w:rsid w:val="00095732"/>
    <w:rsid w:val="000B3546"/>
    <w:rsid w:val="000B46E2"/>
    <w:rsid w:val="000B555C"/>
    <w:rsid w:val="000C1A97"/>
    <w:rsid w:val="000C3E34"/>
    <w:rsid w:val="000C42BF"/>
    <w:rsid w:val="000C4D71"/>
    <w:rsid w:val="000D03EF"/>
    <w:rsid w:val="000D43AB"/>
    <w:rsid w:val="000E206B"/>
    <w:rsid w:val="000F58EF"/>
    <w:rsid w:val="000F7808"/>
    <w:rsid w:val="00101287"/>
    <w:rsid w:val="001039CC"/>
    <w:rsid w:val="00110D48"/>
    <w:rsid w:val="00121FB5"/>
    <w:rsid w:val="00134757"/>
    <w:rsid w:val="00136962"/>
    <w:rsid w:val="00143091"/>
    <w:rsid w:val="0014529C"/>
    <w:rsid w:val="0015448E"/>
    <w:rsid w:val="00156B44"/>
    <w:rsid w:val="00157CB4"/>
    <w:rsid w:val="0016382B"/>
    <w:rsid w:val="001778FE"/>
    <w:rsid w:val="00183162"/>
    <w:rsid w:val="00183D84"/>
    <w:rsid w:val="0019078C"/>
    <w:rsid w:val="00190D30"/>
    <w:rsid w:val="001A1F22"/>
    <w:rsid w:val="001A202C"/>
    <w:rsid w:val="001A6E9A"/>
    <w:rsid w:val="001B51B1"/>
    <w:rsid w:val="001B78A2"/>
    <w:rsid w:val="001C37C0"/>
    <w:rsid w:val="001D08E1"/>
    <w:rsid w:val="001D41A5"/>
    <w:rsid w:val="001F0BF0"/>
    <w:rsid w:val="00200B5B"/>
    <w:rsid w:val="00202D4C"/>
    <w:rsid w:val="002041CB"/>
    <w:rsid w:val="00205DA8"/>
    <w:rsid w:val="00206332"/>
    <w:rsid w:val="00212CB2"/>
    <w:rsid w:val="00221CCD"/>
    <w:rsid w:val="00224B41"/>
    <w:rsid w:val="00225BD9"/>
    <w:rsid w:val="0022661C"/>
    <w:rsid w:val="00237EF2"/>
    <w:rsid w:val="00240157"/>
    <w:rsid w:val="00251642"/>
    <w:rsid w:val="00255619"/>
    <w:rsid w:val="00256FF0"/>
    <w:rsid w:val="00264C0B"/>
    <w:rsid w:val="00266DC8"/>
    <w:rsid w:val="00281CA3"/>
    <w:rsid w:val="002959EE"/>
    <w:rsid w:val="00297AF7"/>
    <w:rsid w:val="002A15C8"/>
    <w:rsid w:val="002A1FCD"/>
    <w:rsid w:val="002B2D36"/>
    <w:rsid w:val="002C38CB"/>
    <w:rsid w:val="002C6CBC"/>
    <w:rsid w:val="002D135F"/>
    <w:rsid w:val="002D1CA1"/>
    <w:rsid w:val="002E50AC"/>
    <w:rsid w:val="002F0018"/>
    <w:rsid w:val="00305B74"/>
    <w:rsid w:val="00311509"/>
    <w:rsid w:val="00315795"/>
    <w:rsid w:val="00316B86"/>
    <w:rsid w:val="00323CCB"/>
    <w:rsid w:val="0032445E"/>
    <w:rsid w:val="00325B8C"/>
    <w:rsid w:val="00333A87"/>
    <w:rsid w:val="003362C4"/>
    <w:rsid w:val="003472E9"/>
    <w:rsid w:val="00347CB4"/>
    <w:rsid w:val="0035111C"/>
    <w:rsid w:val="00351191"/>
    <w:rsid w:val="00361F5C"/>
    <w:rsid w:val="00373757"/>
    <w:rsid w:val="00380DD3"/>
    <w:rsid w:val="00384487"/>
    <w:rsid w:val="00384605"/>
    <w:rsid w:val="00384BBE"/>
    <w:rsid w:val="00386E79"/>
    <w:rsid w:val="00387BFC"/>
    <w:rsid w:val="003A45DC"/>
    <w:rsid w:val="003A56C0"/>
    <w:rsid w:val="003B29F3"/>
    <w:rsid w:val="003B49CF"/>
    <w:rsid w:val="003C339B"/>
    <w:rsid w:val="003C46BE"/>
    <w:rsid w:val="003E176D"/>
    <w:rsid w:val="003E26C9"/>
    <w:rsid w:val="003E396D"/>
    <w:rsid w:val="003F0238"/>
    <w:rsid w:val="003F23F3"/>
    <w:rsid w:val="003F3F71"/>
    <w:rsid w:val="003F4BC5"/>
    <w:rsid w:val="00400796"/>
    <w:rsid w:val="00407DFD"/>
    <w:rsid w:val="004120BF"/>
    <w:rsid w:val="0041584E"/>
    <w:rsid w:val="00421606"/>
    <w:rsid w:val="00423A56"/>
    <w:rsid w:val="004272A4"/>
    <w:rsid w:val="00444F66"/>
    <w:rsid w:val="00446763"/>
    <w:rsid w:val="00450262"/>
    <w:rsid w:val="00461F9B"/>
    <w:rsid w:val="004637FB"/>
    <w:rsid w:val="00476C2F"/>
    <w:rsid w:val="004821BB"/>
    <w:rsid w:val="004B0EB3"/>
    <w:rsid w:val="004B512F"/>
    <w:rsid w:val="004C0BEB"/>
    <w:rsid w:val="004C3115"/>
    <w:rsid w:val="004C3AF8"/>
    <w:rsid w:val="004C4339"/>
    <w:rsid w:val="004E056D"/>
    <w:rsid w:val="004E4474"/>
    <w:rsid w:val="004F1FCE"/>
    <w:rsid w:val="004F4ABC"/>
    <w:rsid w:val="004F54A2"/>
    <w:rsid w:val="004F665D"/>
    <w:rsid w:val="00505DE5"/>
    <w:rsid w:val="0051126D"/>
    <w:rsid w:val="00517DC7"/>
    <w:rsid w:val="00527D44"/>
    <w:rsid w:val="005333A2"/>
    <w:rsid w:val="00542727"/>
    <w:rsid w:val="00547E46"/>
    <w:rsid w:val="00556FF5"/>
    <w:rsid w:val="005613A3"/>
    <w:rsid w:val="00562791"/>
    <w:rsid w:val="00563129"/>
    <w:rsid w:val="00564C96"/>
    <w:rsid w:val="00572864"/>
    <w:rsid w:val="00580937"/>
    <w:rsid w:val="00582298"/>
    <w:rsid w:val="00582F19"/>
    <w:rsid w:val="0058360D"/>
    <w:rsid w:val="005957B6"/>
    <w:rsid w:val="005A143A"/>
    <w:rsid w:val="005A1B72"/>
    <w:rsid w:val="005A680F"/>
    <w:rsid w:val="005B7770"/>
    <w:rsid w:val="005C32B3"/>
    <w:rsid w:val="005C3FBB"/>
    <w:rsid w:val="005C4AD0"/>
    <w:rsid w:val="005C6EAF"/>
    <w:rsid w:val="005D251B"/>
    <w:rsid w:val="005E4B3F"/>
    <w:rsid w:val="005F383A"/>
    <w:rsid w:val="005F40B9"/>
    <w:rsid w:val="0060664A"/>
    <w:rsid w:val="0061033C"/>
    <w:rsid w:val="00616EB4"/>
    <w:rsid w:val="00620491"/>
    <w:rsid w:val="006262B8"/>
    <w:rsid w:val="0063167F"/>
    <w:rsid w:val="006357BA"/>
    <w:rsid w:val="006363A9"/>
    <w:rsid w:val="0064075E"/>
    <w:rsid w:val="006408C5"/>
    <w:rsid w:val="006418DF"/>
    <w:rsid w:val="00643993"/>
    <w:rsid w:val="0065016B"/>
    <w:rsid w:val="00652B01"/>
    <w:rsid w:val="006535C3"/>
    <w:rsid w:val="00665216"/>
    <w:rsid w:val="006773D4"/>
    <w:rsid w:val="00680115"/>
    <w:rsid w:val="00682984"/>
    <w:rsid w:val="006832BE"/>
    <w:rsid w:val="00686898"/>
    <w:rsid w:val="0069609C"/>
    <w:rsid w:val="006960F8"/>
    <w:rsid w:val="006A0479"/>
    <w:rsid w:val="006A4CE6"/>
    <w:rsid w:val="006A5691"/>
    <w:rsid w:val="006B2CD5"/>
    <w:rsid w:val="006B5AAC"/>
    <w:rsid w:val="006C3DF4"/>
    <w:rsid w:val="006C5413"/>
    <w:rsid w:val="006D1276"/>
    <w:rsid w:val="006E109B"/>
    <w:rsid w:val="006E2F0B"/>
    <w:rsid w:val="006E5C7E"/>
    <w:rsid w:val="006E5ED8"/>
    <w:rsid w:val="006E7916"/>
    <w:rsid w:val="006E7DE2"/>
    <w:rsid w:val="006F7ABF"/>
    <w:rsid w:val="007047E7"/>
    <w:rsid w:val="00705D42"/>
    <w:rsid w:val="00705DB4"/>
    <w:rsid w:val="00712D89"/>
    <w:rsid w:val="0071553F"/>
    <w:rsid w:val="00715BC4"/>
    <w:rsid w:val="00722C6A"/>
    <w:rsid w:val="0072449D"/>
    <w:rsid w:val="0072693B"/>
    <w:rsid w:val="00727CA7"/>
    <w:rsid w:val="00730257"/>
    <w:rsid w:val="0073764A"/>
    <w:rsid w:val="0074022E"/>
    <w:rsid w:val="007456BB"/>
    <w:rsid w:val="00766165"/>
    <w:rsid w:val="00767441"/>
    <w:rsid w:val="00770C9B"/>
    <w:rsid w:val="00771294"/>
    <w:rsid w:val="007719AA"/>
    <w:rsid w:val="00773967"/>
    <w:rsid w:val="007777FE"/>
    <w:rsid w:val="00785660"/>
    <w:rsid w:val="00785832"/>
    <w:rsid w:val="007943B6"/>
    <w:rsid w:val="00794948"/>
    <w:rsid w:val="00794FA1"/>
    <w:rsid w:val="00796D05"/>
    <w:rsid w:val="007A46B4"/>
    <w:rsid w:val="007A4755"/>
    <w:rsid w:val="007A7143"/>
    <w:rsid w:val="007B6421"/>
    <w:rsid w:val="007C0347"/>
    <w:rsid w:val="007C095B"/>
    <w:rsid w:val="007C640F"/>
    <w:rsid w:val="007D2CAB"/>
    <w:rsid w:val="007F6839"/>
    <w:rsid w:val="007F7479"/>
    <w:rsid w:val="00805E31"/>
    <w:rsid w:val="00810111"/>
    <w:rsid w:val="00813892"/>
    <w:rsid w:val="00815ACB"/>
    <w:rsid w:val="0082533E"/>
    <w:rsid w:val="008272BE"/>
    <w:rsid w:val="00831573"/>
    <w:rsid w:val="00832863"/>
    <w:rsid w:val="0084650D"/>
    <w:rsid w:val="00853D8E"/>
    <w:rsid w:val="00856406"/>
    <w:rsid w:val="0087374E"/>
    <w:rsid w:val="008873DA"/>
    <w:rsid w:val="00887974"/>
    <w:rsid w:val="00894A13"/>
    <w:rsid w:val="00896A38"/>
    <w:rsid w:val="008A16F4"/>
    <w:rsid w:val="008A2DD0"/>
    <w:rsid w:val="008A368F"/>
    <w:rsid w:val="008A5132"/>
    <w:rsid w:val="008A68B0"/>
    <w:rsid w:val="008B08F8"/>
    <w:rsid w:val="008B298E"/>
    <w:rsid w:val="008C2ADC"/>
    <w:rsid w:val="008C5DC0"/>
    <w:rsid w:val="008D01A9"/>
    <w:rsid w:val="008D5E10"/>
    <w:rsid w:val="008D66F2"/>
    <w:rsid w:val="008E31DC"/>
    <w:rsid w:val="008E35D8"/>
    <w:rsid w:val="008E4041"/>
    <w:rsid w:val="008E7938"/>
    <w:rsid w:val="008E7FF5"/>
    <w:rsid w:val="008F4577"/>
    <w:rsid w:val="008F5F1F"/>
    <w:rsid w:val="008F62D7"/>
    <w:rsid w:val="00900042"/>
    <w:rsid w:val="00902CF8"/>
    <w:rsid w:val="0090720F"/>
    <w:rsid w:val="00907779"/>
    <w:rsid w:val="009078D3"/>
    <w:rsid w:val="00912EE2"/>
    <w:rsid w:val="00916E39"/>
    <w:rsid w:val="0092113D"/>
    <w:rsid w:val="009223B7"/>
    <w:rsid w:val="0092248F"/>
    <w:rsid w:val="009239CB"/>
    <w:rsid w:val="0093744B"/>
    <w:rsid w:val="009416B5"/>
    <w:rsid w:val="00946F54"/>
    <w:rsid w:val="0094735C"/>
    <w:rsid w:val="00952126"/>
    <w:rsid w:val="0095688D"/>
    <w:rsid w:val="00960164"/>
    <w:rsid w:val="00961C1A"/>
    <w:rsid w:val="009624A9"/>
    <w:rsid w:val="00962C4A"/>
    <w:rsid w:val="00962F63"/>
    <w:rsid w:val="00963B7E"/>
    <w:rsid w:val="00964A31"/>
    <w:rsid w:val="009707D9"/>
    <w:rsid w:val="00974112"/>
    <w:rsid w:val="00977A66"/>
    <w:rsid w:val="00980EB6"/>
    <w:rsid w:val="00992E62"/>
    <w:rsid w:val="00994F0B"/>
    <w:rsid w:val="009A265F"/>
    <w:rsid w:val="009B4325"/>
    <w:rsid w:val="009B63B2"/>
    <w:rsid w:val="009C0797"/>
    <w:rsid w:val="009C4BF1"/>
    <w:rsid w:val="009D2E5F"/>
    <w:rsid w:val="009E019B"/>
    <w:rsid w:val="009E5AEE"/>
    <w:rsid w:val="009F0134"/>
    <w:rsid w:val="009F2614"/>
    <w:rsid w:val="009F3A4A"/>
    <w:rsid w:val="009F3AC2"/>
    <w:rsid w:val="00A00039"/>
    <w:rsid w:val="00A02DE7"/>
    <w:rsid w:val="00A0777F"/>
    <w:rsid w:val="00A10692"/>
    <w:rsid w:val="00A128D8"/>
    <w:rsid w:val="00A162EF"/>
    <w:rsid w:val="00A200CD"/>
    <w:rsid w:val="00A23C44"/>
    <w:rsid w:val="00A27242"/>
    <w:rsid w:val="00A27AE1"/>
    <w:rsid w:val="00A512E6"/>
    <w:rsid w:val="00A52484"/>
    <w:rsid w:val="00A526B3"/>
    <w:rsid w:val="00A53809"/>
    <w:rsid w:val="00A53C1A"/>
    <w:rsid w:val="00A55FCE"/>
    <w:rsid w:val="00A66FFF"/>
    <w:rsid w:val="00A715AA"/>
    <w:rsid w:val="00A92F5F"/>
    <w:rsid w:val="00A96964"/>
    <w:rsid w:val="00AA5B99"/>
    <w:rsid w:val="00AB3EF4"/>
    <w:rsid w:val="00AC3DBC"/>
    <w:rsid w:val="00AC56FC"/>
    <w:rsid w:val="00AC59A8"/>
    <w:rsid w:val="00AD1982"/>
    <w:rsid w:val="00AD42EB"/>
    <w:rsid w:val="00AD4703"/>
    <w:rsid w:val="00AD58F2"/>
    <w:rsid w:val="00AE0A66"/>
    <w:rsid w:val="00AE0FD2"/>
    <w:rsid w:val="00AE1404"/>
    <w:rsid w:val="00AF5499"/>
    <w:rsid w:val="00AF63DE"/>
    <w:rsid w:val="00B01B4B"/>
    <w:rsid w:val="00B135D5"/>
    <w:rsid w:val="00B13795"/>
    <w:rsid w:val="00B21710"/>
    <w:rsid w:val="00B23467"/>
    <w:rsid w:val="00B331DA"/>
    <w:rsid w:val="00B36296"/>
    <w:rsid w:val="00B40673"/>
    <w:rsid w:val="00B42D2D"/>
    <w:rsid w:val="00B553D8"/>
    <w:rsid w:val="00B602C6"/>
    <w:rsid w:val="00B65C58"/>
    <w:rsid w:val="00B7160D"/>
    <w:rsid w:val="00B73A3A"/>
    <w:rsid w:val="00B76C89"/>
    <w:rsid w:val="00B8131E"/>
    <w:rsid w:val="00B842CF"/>
    <w:rsid w:val="00B9221C"/>
    <w:rsid w:val="00B93DCB"/>
    <w:rsid w:val="00B951B6"/>
    <w:rsid w:val="00BA4A0E"/>
    <w:rsid w:val="00BA6355"/>
    <w:rsid w:val="00BA748E"/>
    <w:rsid w:val="00BB11A2"/>
    <w:rsid w:val="00BB7D3C"/>
    <w:rsid w:val="00BB7D61"/>
    <w:rsid w:val="00BD3599"/>
    <w:rsid w:val="00BD3704"/>
    <w:rsid w:val="00BD635D"/>
    <w:rsid w:val="00BE0404"/>
    <w:rsid w:val="00BE519F"/>
    <w:rsid w:val="00BE7846"/>
    <w:rsid w:val="00BE78CB"/>
    <w:rsid w:val="00BE7BFD"/>
    <w:rsid w:val="00BE7F41"/>
    <w:rsid w:val="00BF3977"/>
    <w:rsid w:val="00BF57ED"/>
    <w:rsid w:val="00BF71A6"/>
    <w:rsid w:val="00C0470A"/>
    <w:rsid w:val="00C12323"/>
    <w:rsid w:val="00C22BF0"/>
    <w:rsid w:val="00C30C38"/>
    <w:rsid w:val="00C314C7"/>
    <w:rsid w:val="00C36CC6"/>
    <w:rsid w:val="00C41A22"/>
    <w:rsid w:val="00C43B31"/>
    <w:rsid w:val="00C45CEB"/>
    <w:rsid w:val="00C468D3"/>
    <w:rsid w:val="00C557D6"/>
    <w:rsid w:val="00C62FBD"/>
    <w:rsid w:val="00C70C4E"/>
    <w:rsid w:val="00C806B2"/>
    <w:rsid w:val="00C912FC"/>
    <w:rsid w:val="00C9212B"/>
    <w:rsid w:val="00CA0F74"/>
    <w:rsid w:val="00CA5D56"/>
    <w:rsid w:val="00CB5662"/>
    <w:rsid w:val="00CC0744"/>
    <w:rsid w:val="00CC1818"/>
    <w:rsid w:val="00CC1D49"/>
    <w:rsid w:val="00CC28A6"/>
    <w:rsid w:val="00CC67CF"/>
    <w:rsid w:val="00CC7579"/>
    <w:rsid w:val="00CE6F05"/>
    <w:rsid w:val="00CF1F9F"/>
    <w:rsid w:val="00D102B4"/>
    <w:rsid w:val="00D10CC7"/>
    <w:rsid w:val="00D12745"/>
    <w:rsid w:val="00D14577"/>
    <w:rsid w:val="00D15B5E"/>
    <w:rsid w:val="00D178C8"/>
    <w:rsid w:val="00D217E6"/>
    <w:rsid w:val="00D22E85"/>
    <w:rsid w:val="00D24832"/>
    <w:rsid w:val="00D3336E"/>
    <w:rsid w:val="00D430CD"/>
    <w:rsid w:val="00D5158D"/>
    <w:rsid w:val="00D51687"/>
    <w:rsid w:val="00D56D21"/>
    <w:rsid w:val="00D60357"/>
    <w:rsid w:val="00D641ED"/>
    <w:rsid w:val="00D6796D"/>
    <w:rsid w:val="00D776E5"/>
    <w:rsid w:val="00D81611"/>
    <w:rsid w:val="00D85CD0"/>
    <w:rsid w:val="00D85FB5"/>
    <w:rsid w:val="00D93689"/>
    <w:rsid w:val="00D9450E"/>
    <w:rsid w:val="00DA3F9F"/>
    <w:rsid w:val="00DA4FF2"/>
    <w:rsid w:val="00DA5B12"/>
    <w:rsid w:val="00DB05E9"/>
    <w:rsid w:val="00DC3D4E"/>
    <w:rsid w:val="00DD48A4"/>
    <w:rsid w:val="00DE00AD"/>
    <w:rsid w:val="00DE0C97"/>
    <w:rsid w:val="00DE2946"/>
    <w:rsid w:val="00DE2BEA"/>
    <w:rsid w:val="00DE658D"/>
    <w:rsid w:val="00DE79CC"/>
    <w:rsid w:val="00DF49C0"/>
    <w:rsid w:val="00E154A4"/>
    <w:rsid w:val="00E16A9B"/>
    <w:rsid w:val="00E20A7A"/>
    <w:rsid w:val="00E2165C"/>
    <w:rsid w:val="00E2745C"/>
    <w:rsid w:val="00E32E0F"/>
    <w:rsid w:val="00E41AFE"/>
    <w:rsid w:val="00E422E9"/>
    <w:rsid w:val="00E477A5"/>
    <w:rsid w:val="00E47AD2"/>
    <w:rsid w:val="00E51116"/>
    <w:rsid w:val="00E531D8"/>
    <w:rsid w:val="00E606C9"/>
    <w:rsid w:val="00E67748"/>
    <w:rsid w:val="00E7174A"/>
    <w:rsid w:val="00E7286C"/>
    <w:rsid w:val="00E76A0D"/>
    <w:rsid w:val="00E83F8B"/>
    <w:rsid w:val="00E865E5"/>
    <w:rsid w:val="00E9142D"/>
    <w:rsid w:val="00EA0CF7"/>
    <w:rsid w:val="00EA2C5D"/>
    <w:rsid w:val="00EA3C34"/>
    <w:rsid w:val="00EA4CBD"/>
    <w:rsid w:val="00EB2524"/>
    <w:rsid w:val="00EB26CC"/>
    <w:rsid w:val="00EB508F"/>
    <w:rsid w:val="00EC6649"/>
    <w:rsid w:val="00EC6F5A"/>
    <w:rsid w:val="00ED3810"/>
    <w:rsid w:val="00EE2BD2"/>
    <w:rsid w:val="00EE2DB7"/>
    <w:rsid w:val="00EE370E"/>
    <w:rsid w:val="00EE7EF4"/>
    <w:rsid w:val="00EF06A2"/>
    <w:rsid w:val="00EF09C1"/>
    <w:rsid w:val="00F035FB"/>
    <w:rsid w:val="00F05C12"/>
    <w:rsid w:val="00F07991"/>
    <w:rsid w:val="00F1155E"/>
    <w:rsid w:val="00F13CF0"/>
    <w:rsid w:val="00F14D98"/>
    <w:rsid w:val="00F24E59"/>
    <w:rsid w:val="00F33529"/>
    <w:rsid w:val="00F40BB9"/>
    <w:rsid w:val="00F51176"/>
    <w:rsid w:val="00F559A9"/>
    <w:rsid w:val="00F561A1"/>
    <w:rsid w:val="00F70697"/>
    <w:rsid w:val="00F830DA"/>
    <w:rsid w:val="00F8488D"/>
    <w:rsid w:val="00F8B7F2"/>
    <w:rsid w:val="00F97A71"/>
    <w:rsid w:val="00FA7DE8"/>
    <w:rsid w:val="00FC395F"/>
    <w:rsid w:val="00FC5BD1"/>
    <w:rsid w:val="00FC5E0B"/>
    <w:rsid w:val="00FC7578"/>
    <w:rsid w:val="00FD0209"/>
    <w:rsid w:val="00FD049B"/>
    <w:rsid w:val="00FD4096"/>
    <w:rsid w:val="00FE0D98"/>
    <w:rsid w:val="00FE3BCD"/>
    <w:rsid w:val="00FE3F3E"/>
    <w:rsid w:val="00FE4D92"/>
    <w:rsid w:val="00FE5EB4"/>
    <w:rsid w:val="016B4E5D"/>
    <w:rsid w:val="0178BD52"/>
    <w:rsid w:val="018BC410"/>
    <w:rsid w:val="01BDB441"/>
    <w:rsid w:val="01D5ADAE"/>
    <w:rsid w:val="01ED9C18"/>
    <w:rsid w:val="0355E2F7"/>
    <w:rsid w:val="03AF8492"/>
    <w:rsid w:val="03F323BF"/>
    <w:rsid w:val="042564C3"/>
    <w:rsid w:val="04728A62"/>
    <w:rsid w:val="06899D80"/>
    <w:rsid w:val="06F508E6"/>
    <w:rsid w:val="070319D5"/>
    <w:rsid w:val="07295B7B"/>
    <w:rsid w:val="074FCB79"/>
    <w:rsid w:val="08D39319"/>
    <w:rsid w:val="0A2CB42A"/>
    <w:rsid w:val="0A5D100B"/>
    <w:rsid w:val="0AAD69FD"/>
    <w:rsid w:val="0B8271E8"/>
    <w:rsid w:val="0C13FA03"/>
    <w:rsid w:val="0C87E6BA"/>
    <w:rsid w:val="0C8B603E"/>
    <w:rsid w:val="0D442EE7"/>
    <w:rsid w:val="0D622D1D"/>
    <w:rsid w:val="0DAF9A4D"/>
    <w:rsid w:val="0E41100F"/>
    <w:rsid w:val="0E580D47"/>
    <w:rsid w:val="0ED285D1"/>
    <w:rsid w:val="0F0DC713"/>
    <w:rsid w:val="0F3A13F8"/>
    <w:rsid w:val="0F7444CD"/>
    <w:rsid w:val="105CB5B9"/>
    <w:rsid w:val="113AAA4E"/>
    <w:rsid w:val="117EA264"/>
    <w:rsid w:val="11969E75"/>
    <w:rsid w:val="11BF52DC"/>
    <w:rsid w:val="12678A78"/>
    <w:rsid w:val="13FE9B95"/>
    <w:rsid w:val="1471B398"/>
    <w:rsid w:val="14C7F0DB"/>
    <w:rsid w:val="156D95E7"/>
    <w:rsid w:val="16A1C7BF"/>
    <w:rsid w:val="170275DC"/>
    <w:rsid w:val="171973DD"/>
    <w:rsid w:val="17827FD5"/>
    <w:rsid w:val="17F5C21A"/>
    <w:rsid w:val="1998A2B7"/>
    <w:rsid w:val="19A1490F"/>
    <w:rsid w:val="19F1F86B"/>
    <w:rsid w:val="1A41070A"/>
    <w:rsid w:val="1A6CC6D7"/>
    <w:rsid w:val="1ACB5591"/>
    <w:rsid w:val="1BE61BB2"/>
    <w:rsid w:val="1BFC531E"/>
    <w:rsid w:val="1C6A973C"/>
    <w:rsid w:val="1C94D802"/>
    <w:rsid w:val="1CC682AE"/>
    <w:rsid w:val="1CD98E85"/>
    <w:rsid w:val="1D0CD7BF"/>
    <w:rsid w:val="1D69C81B"/>
    <w:rsid w:val="1E2FF614"/>
    <w:rsid w:val="1EC7F95A"/>
    <w:rsid w:val="1F1E9B44"/>
    <w:rsid w:val="1F48318B"/>
    <w:rsid w:val="2006A4CF"/>
    <w:rsid w:val="2032ED25"/>
    <w:rsid w:val="20367214"/>
    <w:rsid w:val="2088D7F8"/>
    <w:rsid w:val="20A3D3F9"/>
    <w:rsid w:val="212895F3"/>
    <w:rsid w:val="21E34B76"/>
    <w:rsid w:val="221048F8"/>
    <w:rsid w:val="22773C44"/>
    <w:rsid w:val="230636FA"/>
    <w:rsid w:val="231D3CC7"/>
    <w:rsid w:val="23391B8D"/>
    <w:rsid w:val="2345F0F2"/>
    <w:rsid w:val="23D8E40A"/>
    <w:rsid w:val="240C6015"/>
    <w:rsid w:val="24A09C7B"/>
    <w:rsid w:val="24A2075B"/>
    <w:rsid w:val="2527C3B5"/>
    <w:rsid w:val="25630970"/>
    <w:rsid w:val="25E636F9"/>
    <w:rsid w:val="27B598F2"/>
    <w:rsid w:val="27D9A81D"/>
    <w:rsid w:val="29754F65"/>
    <w:rsid w:val="2975787E"/>
    <w:rsid w:val="29959E24"/>
    <w:rsid w:val="29A504D1"/>
    <w:rsid w:val="29E9FBC0"/>
    <w:rsid w:val="2A405E98"/>
    <w:rsid w:val="2AEA75E0"/>
    <w:rsid w:val="2B1148DF"/>
    <w:rsid w:val="2B4CAC99"/>
    <w:rsid w:val="2B768DED"/>
    <w:rsid w:val="2BB58A6B"/>
    <w:rsid w:val="2BD21664"/>
    <w:rsid w:val="2DFF8004"/>
    <w:rsid w:val="2E99A8F7"/>
    <w:rsid w:val="2EAF577B"/>
    <w:rsid w:val="2F90807A"/>
    <w:rsid w:val="2FDF923E"/>
    <w:rsid w:val="308173AA"/>
    <w:rsid w:val="30CF29FD"/>
    <w:rsid w:val="3101B054"/>
    <w:rsid w:val="313FE6EE"/>
    <w:rsid w:val="32AB618D"/>
    <w:rsid w:val="35AEDFD1"/>
    <w:rsid w:val="35CD9993"/>
    <w:rsid w:val="361062B9"/>
    <w:rsid w:val="362529F7"/>
    <w:rsid w:val="37240BA4"/>
    <w:rsid w:val="372AC23D"/>
    <w:rsid w:val="373253DD"/>
    <w:rsid w:val="374DE812"/>
    <w:rsid w:val="37885113"/>
    <w:rsid w:val="379592DA"/>
    <w:rsid w:val="38A0F22C"/>
    <w:rsid w:val="38C2AD5B"/>
    <w:rsid w:val="390C2AC1"/>
    <w:rsid w:val="3977C38C"/>
    <w:rsid w:val="39D3CEB2"/>
    <w:rsid w:val="39E63324"/>
    <w:rsid w:val="3ACE9CF6"/>
    <w:rsid w:val="3B9F0C03"/>
    <w:rsid w:val="3BF7AF98"/>
    <w:rsid w:val="3C601398"/>
    <w:rsid w:val="3C70318D"/>
    <w:rsid w:val="3D931D11"/>
    <w:rsid w:val="3F93C89A"/>
    <w:rsid w:val="400AB7AB"/>
    <w:rsid w:val="406A0DE8"/>
    <w:rsid w:val="40A381CD"/>
    <w:rsid w:val="411D610A"/>
    <w:rsid w:val="412D084A"/>
    <w:rsid w:val="413C1ACC"/>
    <w:rsid w:val="4182D571"/>
    <w:rsid w:val="41A598FC"/>
    <w:rsid w:val="41D14042"/>
    <w:rsid w:val="427DBB99"/>
    <w:rsid w:val="4343E992"/>
    <w:rsid w:val="4388881B"/>
    <w:rsid w:val="43A89FD7"/>
    <w:rsid w:val="447AABFA"/>
    <w:rsid w:val="44C9AF0B"/>
    <w:rsid w:val="4500A027"/>
    <w:rsid w:val="4608040B"/>
    <w:rsid w:val="46C93339"/>
    <w:rsid w:val="476630D1"/>
    <w:rsid w:val="48355554"/>
    <w:rsid w:val="4853CCA6"/>
    <w:rsid w:val="4879D9BC"/>
    <w:rsid w:val="48B51F77"/>
    <w:rsid w:val="49B889AA"/>
    <w:rsid w:val="49ECD85D"/>
    <w:rsid w:val="4A4371E8"/>
    <w:rsid w:val="4A8AFCAA"/>
    <w:rsid w:val="4B749EDE"/>
    <w:rsid w:val="4B92608E"/>
    <w:rsid w:val="4C241B54"/>
    <w:rsid w:val="4C2A5F5B"/>
    <w:rsid w:val="4C42CAAB"/>
    <w:rsid w:val="4D3C11C7"/>
    <w:rsid w:val="4D581989"/>
    <w:rsid w:val="4FDB84D7"/>
    <w:rsid w:val="51225574"/>
    <w:rsid w:val="51A87FD5"/>
    <w:rsid w:val="525DCE5A"/>
    <w:rsid w:val="5299F2F6"/>
    <w:rsid w:val="52AAB71C"/>
    <w:rsid w:val="53545C81"/>
    <w:rsid w:val="551F1E55"/>
    <w:rsid w:val="55B1F321"/>
    <w:rsid w:val="55E7207B"/>
    <w:rsid w:val="55FD7794"/>
    <w:rsid w:val="5654FD0B"/>
    <w:rsid w:val="5668ABB0"/>
    <w:rsid w:val="5700E1C7"/>
    <w:rsid w:val="578BCA05"/>
    <w:rsid w:val="57F71CF2"/>
    <w:rsid w:val="58A4057C"/>
    <w:rsid w:val="58B7707A"/>
    <w:rsid w:val="5900F5D8"/>
    <w:rsid w:val="591FAF9A"/>
    <w:rsid w:val="5989C721"/>
    <w:rsid w:val="5A12FBD8"/>
    <w:rsid w:val="5A4FDE8F"/>
    <w:rsid w:val="5A7621AB"/>
    <w:rsid w:val="5A7DDC60"/>
    <w:rsid w:val="5B15DFA6"/>
    <w:rsid w:val="5B2E0BE4"/>
    <w:rsid w:val="5B944BEF"/>
    <w:rsid w:val="5D535419"/>
    <w:rsid w:val="5D683406"/>
    <w:rsid w:val="5EBEDD61"/>
    <w:rsid w:val="5F09D65F"/>
    <w:rsid w:val="5F38EE7C"/>
    <w:rsid w:val="5F7D50A5"/>
    <w:rsid w:val="60007E2E"/>
    <w:rsid w:val="60300B6E"/>
    <w:rsid w:val="60BDFB68"/>
    <w:rsid w:val="619C1E78"/>
    <w:rsid w:val="62708F3E"/>
    <w:rsid w:val="62728B29"/>
    <w:rsid w:val="62BD67FA"/>
    <w:rsid w:val="6345CFB1"/>
    <w:rsid w:val="640C5F9F"/>
    <w:rsid w:val="640DF429"/>
    <w:rsid w:val="646F7711"/>
    <w:rsid w:val="65F517DA"/>
    <w:rsid w:val="662999D3"/>
    <w:rsid w:val="669B75C8"/>
    <w:rsid w:val="66AAD0DD"/>
    <w:rsid w:val="673B4C3F"/>
    <w:rsid w:val="675B53F5"/>
    <w:rsid w:val="67CCC201"/>
    <w:rsid w:val="680370B7"/>
    <w:rsid w:val="68C867BF"/>
    <w:rsid w:val="69319FE8"/>
    <w:rsid w:val="695A1A12"/>
    <w:rsid w:val="698811F4"/>
    <w:rsid w:val="699FB2FB"/>
    <w:rsid w:val="69DD479B"/>
    <w:rsid w:val="6A0F7F9D"/>
    <w:rsid w:val="6AB846D8"/>
    <w:rsid w:val="6AF599EB"/>
    <w:rsid w:val="6BCBEFC3"/>
    <w:rsid w:val="6BE14BC6"/>
    <w:rsid w:val="6C55DDA1"/>
    <w:rsid w:val="6CD1A8BB"/>
    <w:rsid w:val="6D509B61"/>
    <w:rsid w:val="6E0067E2"/>
    <w:rsid w:val="6E4C407E"/>
    <w:rsid w:val="6F02F90D"/>
    <w:rsid w:val="6F10A72D"/>
    <w:rsid w:val="6F48686E"/>
    <w:rsid w:val="6F75EC57"/>
    <w:rsid w:val="6F843017"/>
    <w:rsid w:val="6FC16C51"/>
    <w:rsid w:val="7037C87C"/>
    <w:rsid w:val="7045731E"/>
    <w:rsid w:val="71460D8E"/>
    <w:rsid w:val="71CADB66"/>
    <w:rsid w:val="72C9D52E"/>
    <w:rsid w:val="735D20AC"/>
    <w:rsid w:val="73B7E7B8"/>
    <w:rsid w:val="74306534"/>
    <w:rsid w:val="74A18A4E"/>
    <w:rsid w:val="74C89B4B"/>
    <w:rsid w:val="74F598CD"/>
    <w:rsid w:val="74F6932D"/>
    <w:rsid w:val="7516465C"/>
    <w:rsid w:val="765D7B40"/>
    <w:rsid w:val="76EEF102"/>
    <w:rsid w:val="7710CEF7"/>
    <w:rsid w:val="772A3244"/>
    <w:rsid w:val="775BEFA3"/>
    <w:rsid w:val="77E8A588"/>
    <w:rsid w:val="783DDB2F"/>
    <w:rsid w:val="79040928"/>
    <w:rsid w:val="79593ECF"/>
    <w:rsid w:val="7A1F6CC8"/>
    <w:rsid w:val="7ADDE00C"/>
    <w:rsid w:val="7AE46D90"/>
    <w:rsid w:val="7C59CC34"/>
    <w:rsid w:val="7CB48EC7"/>
    <w:rsid w:val="7D6511DF"/>
    <w:rsid w:val="7DD67FEB"/>
    <w:rsid w:val="7E52CC6A"/>
    <w:rsid w:val="7ECBA1E5"/>
    <w:rsid w:val="7F5A57C4"/>
    <w:rsid w:val="7F63D7FC"/>
    <w:rsid w:val="7F91CFDE"/>
    <w:rsid w:val="7FB056CF"/>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6AA740F"/>
  <w15:chartTrackingRefBased/>
  <w15:docId w15:val="{839F495F-8D51-4506-9F37-6344C249B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Normal bullet 2,Bullet list,Saistīto dokumentu saraksts,Syle 1,Numurets,H&amp;P List Paragraph,Strip,Krāsains saraksts — izcēlums 11,Colorful List - Accent 12,Table of contents numbered,Citation List,PPS_Bullet,Virsraksti,Bullet EY"/>
    <w:basedOn w:val="Parasts"/>
    <w:link w:val="SarakstarindkopaRakstz"/>
    <w:uiPriority w:val="34"/>
    <w:qFormat/>
    <w:rsid w:val="00A10692"/>
    <w:pPr>
      <w:ind w:left="720"/>
      <w:contextualSpacing/>
    </w:pPr>
    <w:rPr>
      <w:lang w:val="en-US"/>
    </w:rPr>
  </w:style>
  <w:style w:type="character" w:styleId="Komentraatsauce">
    <w:name w:val="annotation reference"/>
    <w:basedOn w:val="Noklusjumarindkopasfonts"/>
    <w:uiPriority w:val="99"/>
    <w:semiHidden/>
    <w:unhideWhenUsed/>
    <w:rsid w:val="00E67748"/>
    <w:rPr>
      <w:sz w:val="16"/>
      <w:szCs w:val="16"/>
    </w:rPr>
  </w:style>
  <w:style w:type="paragraph" w:styleId="Komentrateksts">
    <w:name w:val="annotation text"/>
    <w:basedOn w:val="Parasts"/>
    <w:link w:val="KomentratekstsRakstz"/>
    <w:uiPriority w:val="99"/>
    <w:unhideWhenUsed/>
    <w:rsid w:val="00E67748"/>
    <w:pPr>
      <w:spacing w:line="240" w:lineRule="auto"/>
    </w:pPr>
    <w:rPr>
      <w:sz w:val="20"/>
      <w:szCs w:val="20"/>
    </w:rPr>
  </w:style>
  <w:style w:type="character" w:customStyle="1" w:styleId="KomentratekstsRakstz">
    <w:name w:val="Komentāra teksts Rakstz."/>
    <w:basedOn w:val="Noklusjumarindkopasfonts"/>
    <w:link w:val="Komentrateksts"/>
    <w:uiPriority w:val="99"/>
    <w:rsid w:val="00E67748"/>
    <w:rPr>
      <w:sz w:val="20"/>
      <w:szCs w:val="20"/>
    </w:rPr>
  </w:style>
  <w:style w:type="paragraph" w:styleId="Komentratma">
    <w:name w:val="annotation subject"/>
    <w:basedOn w:val="Komentrateksts"/>
    <w:next w:val="Komentrateksts"/>
    <w:link w:val="KomentratmaRakstz"/>
    <w:uiPriority w:val="99"/>
    <w:semiHidden/>
    <w:unhideWhenUsed/>
    <w:rsid w:val="00E67748"/>
    <w:rPr>
      <w:b/>
      <w:bCs/>
    </w:rPr>
  </w:style>
  <w:style w:type="character" w:customStyle="1" w:styleId="KomentratmaRakstz">
    <w:name w:val="Komentāra tēma Rakstz."/>
    <w:basedOn w:val="KomentratekstsRakstz"/>
    <w:link w:val="Komentratma"/>
    <w:uiPriority w:val="99"/>
    <w:semiHidden/>
    <w:rsid w:val="00E67748"/>
    <w:rPr>
      <w:b/>
      <w:bCs/>
      <w:sz w:val="20"/>
      <w:szCs w:val="20"/>
    </w:rPr>
  </w:style>
  <w:style w:type="paragraph" w:styleId="Balonteksts">
    <w:name w:val="Balloon Text"/>
    <w:basedOn w:val="Parasts"/>
    <w:link w:val="BalontekstsRakstz"/>
    <w:uiPriority w:val="99"/>
    <w:semiHidden/>
    <w:unhideWhenUsed/>
    <w:rsid w:val="00E67748"/>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E67748"/>
    <w:rPr>
      <w:rFonts w:ascii="Segoe UI" w:hAnsi="Segoe UI" w:cs="Segoe UI"/>
      <w:sz w:val="18"/>
      <w:szCs w:val="18"/>
    </w:rPr>
  </w:style>
  <w:style w:type="paragraph" w:styleId="Galvene">
    <w:name w:val="header"/>
    <w:basedOn w:val="Parasts"/>
    <w:link w:val="GalveneRakstz"/>
    <w:uiPriority w:val="99"/>
    <w:unhideWhenUsed/>
    <w:rsid w:val="0000164A"/>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00164A"/>
  </w:style>
  <w:style w:type="paragraph" w:styleId="Kjene">
    <w:name w:val="footer"/>
    <w:basedOn w:val="Parasts"/>
    <w:link w:val="KjeneRakstz"/>
    <w:uiPriority w:val="99"/>
    <w:unhideWhenUsed/>
    <w:rsid w:val="0000164A"/>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00164A"/>
  </w:style>
  <w:style w:type="character" w:styleId="Hipersaite">
    <w:name w:val="Hyperlink"/>
    <w:basedOn w:val="Noklusjumarindkopasfonts"/>
    <w:uiPriority w:val="99"/>
    <w:unhideWhenUsed/>
    <w:rsid w:val="0000164A"/>
    <w:rPr>
      <w:color w:val="0000FF"/>
      <w:u w:val="single"/>
    </w:rPr>
  </w:style>
  <w:style w:type="character" w:customStyle="1" w:styleId="Neatrisintapieminana1">
    <w:name w:val="Neatrisināta pieminēšana1"/>
    <w:basedOn w:val="Noklusjumarindkopasfonts"/>
    <w:uiPriority w:val="99"/>
    <w:semiHidden/>
    <w:unhideWhenUsed/>
    <w:rsid w:val="0016382B"/>
    <w:rPr>
      <w:color w:val="605E5C"/>
      <w:shd w:val="clear" w:color="auto" w:fill="E1DFDD"/>
    </w:rPr>
  </w:style>
  <w:style w:type="table" w:styleId="Reatabula">
    <w:name w:val="Table Grid"/>
    <w:basedOn w:val="Parastatabula"/>
    <w:uiPriority w:val="99"/>
    <w:rsid w:val="00BE78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3E176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SarakstarindkopaRakstz">
    <w:name w:val="Saraksta rindkopa Rakstz."/>
    <w:aliases w:val="2 Rakstz.,Normal bullet 2 Rakstz.,Bullet list Rakstz.,Saistīto dokumentu saraksts Rakstz.,Syle 1 Rakstz.,Numurets Rakstz.,H&amp;P List Paragraph Rakstz.,Strip Rakstz.,Krāsains saraksts — izcēlums 11 Rakstz.,Citation List Rakstz."/>
    <w:link w:val="Sarakstarindkopa"/>
    <w:uiPriority w:val="34"/>
    <w:qFormat/>
    <w:locked/>
    <w:rsid w:val="00D776E5"/>
    <w:rPr>
      <w:lang w:val="en-US"/>
    </w:rPr>
  </w:style>
  <w:style w:type="paragraph" w:styleId="Bezatstarpm">
    <w:name w:val="No Spacing"/>
    <w:uiPriority w:val="1"/>
    <w:qFormat/>
    <w:rsid w:val="00325B8C"/>
    <w:pPr>
      <w:spacing w:after="0" w:line="240" w:lineRule="auto"/>
    </w:pPr>
  </w:style>
  <w:style w:type="character" w:styleId="Izmantotahipersaite">
    <w:name w:val="FollowedHyperlink"/>
    <w:basedOn w:val="Noklusjumarindkopasfonts"/>
    <w:uiPriority w:val="99"/>
    <w:semiHidden/>
    <w:unhideWhenUsed/>
    <w:rsid w:val="00DE2BEA"/>
    <w:rPr>
      <w:color w:val="954F72" w:themeColor="followedHyperlink"/>
      <w:u w:val="single"/>
    </w:rPr>
  </w:style>
  <w:style w:type="paragraph" w:styleId="Paraststmeklis">
    <w:name w:val="Normal (Web)"/>
    <w:basedOn w:val="Parasts"/>
    <w:uiPriority w:val="99"/>
    <w:unhideWhenUsed/>
    <w:rsid w:val="00896A38"/>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Izclums">
    <w:name w:val="Emphasis"/>
    <w:basedOn w:val="Noklusjumarindkopasfonts"/>
    <w:uiPriority w:val="20"/>
    <w:qFormat/>
    <w:rsid w:val="00E7174A"/>
    <w:rPr>
      <w:i/>
      <w:iCs/>
    </w:rPr>
  </w:style>
  <w:style w:type="character" w:customStyle="1" w:styleId="scayt-misspell-word">
    <w:name w:val="scayt-misspell-word"/>
    <w:basedOn w:val="Noklusjumarindkopasfonts"/>
    <w:rsid w:val="00E7174A"/>
  </w:style>
  <w:style w:type="paragraph" w:styleId="Pamattekstsaratkpi">
    <w:name w:val="Body Text Indent"/>
    <w:basedOn w:val="Parasts"/>
    <w:link w:val="PamattekstsaratkpiRakstz"/>
    <w:semiHidden/>
    <w:unhideWhenUsed/>
    <w:rsid w:val="0064075E"/>
    <w:pPr>
      <w:widowControl w:val="0"/>
      <w:suppressAutoHyphens/>
      <w:spacing w:after="0" w:line="360" w:lineRule="auto"/>
      <w:ind w:firstLine="525"/>
      <w:jc w:val="both"/>
    </w:pPr>
    <w:rPr>
      <w:rFonts w:ascii="Times New Roman" w:eastAsia="Times New Roman" w:hAnsi="Times New Roman" w:cs="Times New Roman"/>
      <w:sz w:val="24"/>
      <w:szCs w:val="20"/>
      <w:lang w:val="en-GB" w:eastAsia="ar-SA"/>
    </w:rPr>
  </w:style>
  <w:style w:type="character" w:customStyle="1" w:styleId="PamattekstsaratkpiRakstz">
    <w:name w:val="Pamatteksts ar atkāpi Rakstz."/>
    <w:basedOn w:val="Noklusjumarindkopasfonts"/>
    <w:link w:val="Pamattekstsaratkpi"/>
    <w:semiHidden/>
    <w:rsid w:val="0064075E"/>
    <w:rPr>
      <w:rFonts w:ascii="Times New Roman" w:eastAsia="Times New Roman" w:hAnsi="Times New Roman" w:cs="Times New Roman"/>
      <w:sz w:val="24"/>
      <w:szCs w:val="20"/>
      <w:lang w:val="en-GB" w:eastAsia="ar-SA"/>
    </w:rPr>
  </w:style>
  <w:style w:type="character" w:customStyle="1" w:styleId="apple-converted-space">
    <w:name w:val="apple-converted-space"/>
    <w:basedOn w:val="Noklusjumarindkopasfonts"/>
    <w:rsid w:val="007777FE"/>
  </w:style>
  <w:style w:type="character" w:customStyle="1" w:styleId="spelle">
    <w:name w:val="spelle"/>
    <w:basedOn w:val="Noklusjumarindkopasfonts"/>
    <w:rsid w:val="007777FE"/>
  </w:style>
  <w:style w:type="paragraph" w:styleId="Prskatjums">
    <w:name w:val="Revision"/>
    <w:hidden/>
    <w:uiPriority w:val="99"/>
    <w:semiHidden/>
    <w:rsid w:val="00CC7579"/>
    <w:pPr>
      <w:spacing w:after="0" w:line="240" w:lineRule="auto"/>
    </w:pPr>
  </w:style>
  <w:style w:type="character" w:styleId="Neatrisintapieminana">
    <w:name w:val="Unresolved Mention"/>
    <w:basedOn w:val="Noklusjumarindkopasfonts"/>
    <w:uiPriority w:val="99"/>
    <w:semiHidden/>
    <w:unhideWhenUsed/>
    <w:rsid w:val="00EA4C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476513">
      <w:bodyDiv w:val="1"/>
      <w:marLeft w:val="0"/>
      <w:marRight w:val="0"/>
      <w:marTop w:val="0"/>
      <w:marBottom w:val="0"/>
      <w:divBdr>
        <w:top w:val="none" w:sz="0" w:space="0" w:color="auto"/>
        <w:left w:val="none" w:sz="0" w:space="0" w:color="auto"/>
        <w:bottom w:val="none" w:sz="0" w:space="0" w:color="auto"/>
        <w:right w:val="none" w:sz="0" w:space="0" w:color="auto"/>
      </w:divBdr>
    </w:div>
    <w:div w:id="435101153">
      <w:bodyDiv w:val="1"/>
      <w:marLeft w:val="0"/>
      <w:marRight w:val="0"/>
      <w:marTop w:val="0"/>
      <w:marBottom w:val="0"/>
      <w:divBdr>
        <w:top w:val="none" w:sz="0" w:space="0" w:color="auto"/>
        <w:left w:val="none" w:sz="0" w:space="0" w:color="auto"/>
        <w:bottom w:val="none" w:sz="0" w:space="0" w:color="auto"/>
        <w:right w:val="none" w:sz="0" w:space="0" w:color="auto"/>
      </w:divBdr>
    </w:div>
    <w:div w:id="662782453">
      <w:bodyDiv w:val="1"/>
      <w:marLeft w:val="0"/>
      <w:marRight w:val="0"/>
      <w:marTop w:val="0"/>
      <w:marBottom w:val="0"/>
      <w:divBdr>
        <w:top w:val="none" w:sz="0" w:space="0" w:color="auto"/>
        <w:left w:val="none" w:sz="0" w:space="0" w:color="auto"/>
        <w:bottom w:val="none" w:sz="0" w:space="0" w:color="auto"/>
        <w:right w:val="none" w:sz="0" w:space="0" w:color="auto"/>
      </w:divBdr>
    </w:div>
    <w:div w:id="802314087">
      <w:bodyDiv w:val="1"/>
      <w:marLeft w:val="0"/>
      <w:marRight w:val="0"/>
      <w:marTop w:val="0"/>
      <w:marBottom w:val="0"/>
      <w:divBdr>
        <w:top w:val="none" w:sz="0" w:space="0" w:color="auto"/>
        <w:left w:val="none" w:sz="0" w:space="0" w:color="auto"/>
        <w:bottom w:val="none" w:sz="0" w:space="0" w:color="auto"/>
        <w:right w:val="none" w:sz="0" w:space="0" w:color="auto"/>
      </w:divBdr>
    </w:div>
    <w:div w:id="1257254748">
      <w:bodyDiv w:val="1"/>
      <w:marLeft w:val="0"/>
      <w:marRight w:val="0"/>
      <w:marTop w:val="0"/>
      <w:marBottom w:val="0"/>
      <w:divBdr>
        <w:top w:val="none" w:sz="0" w:space="0" w:color="auto"/>
        <w:left w:val="none" w:sz="0" w:space="0" w:color="auto"/>
        <w:bottom w:val="none" w:sz="0" w:space="0" w:color="auto"/>
        <w:right w:val="none" w:sz="0" w:space="0" w:color="auto"/>
      </w:divBdr>
    </w:div>
    <w:div w:id="1397628868">
      <w:bodyDiv w:val="1"/>
      <w:marLeft w:val="0"/>
      <w:marRight w:val="0"/>
      <w:marTop w:val="0"/>
      <w:marBottom w:val="0"/>
      <w:divBdr>
        <w:top w:val="none" w:sz="0" w:space="0" w:color="auto"/>
        <w:left w:val="none" w:sz="0" w:space="0" w:color="auto"/>
        <w:bottom w:val="none" w:sz="0" w:space="0" w:color="auto"/>
        <w:right w:val="none" w:sz="0" w:space="0" w:color="auto"/>
      </w:divBdr>
    </w:div>
    <w:div w:id="1446921498">
      <w:bodyDiv w:val="1"/>
      <w:marLeft w:val="0"/>
      <w:marRight w:val="0"/>
      <w:marTop w:val="0"/>
      <w:marBottom w:val="0"/>
      <w:divBdr>
        <w:top w:val="none" w:sz="0" w:space="0" w:color="auto"/>
        <w:left w:val="none" w:sz="0" w:space="0" w:color="auto"/>
        <w:bottom w:val="none" w:sz="0" w:space="0" w:color="auto"/>
        <w:right w:val="none" w:sz="0" w:space="0" w:color="auto"/>
      </w:divBdr>
    </w:div>
    <w:div w:id="1662469311">
      <w:bodyDiv w:val="1"/>
      <w:marLeft w:val="0"/>
      <w:marRight w:val="0"/>
      <w:marTop w:val="0"/>
      <w:marBottom w:val="0"/>
      <w:divBdr>
        <w:top w:val="none" w:sz="0" w:space="0" w:color="auto"/>
        <w:left w:val="none" w:sz="0" w:space="0" w:color="auto"/>
        <w:bottom w:val="none" w:sz="0" w:space="0" w:color="auto"/>
        <w:right w:val="none" w:sz="0" w:space="0" w:color="auto"/>
      </w:divBdr>
    </w:div>
    <w:div w:id="1771311907">
      <w:bodyDiv w:val="1"/>
      <w:marLeft w:val="0"/>
      <w:marRight w:val="0"/>
      <w:marTop w:val="0"/>
      <w:marBottom w:val="0"/>
      <w:divBdr>
        <w:top w:val="none" w:sz="0" w:space="0" w:color="auto"/>
        <w:left w:val="none" w:sz="0" w:space="0" w:color="auto"/>
        <w:bottom w:val="none" w:sz="0" w:space="0" w:color="auto"/>
        <w:right w:val="none" w:sz="0" w:space="0" w:color="auto"/>
      </w:divBdr>
    </w:div>
    <w:div w:id="1985624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ma.Kaurate@km.gov.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7B98BB4B34F2884EBFE5D98E9C8C082A" ma:contentTypeVersion="16" ma:contentTypeDescription="Izveidot jaunu dokumentu." ma:contentTypeScope="" ma:versionID="a49e7bbdf711836fdef453ed44ce0f15">
  <xsd:schema xmlns:xsd="http://www.w3.org/2001/XMLSchema" xmlns:xs="http://www.w3.org/2001/XMLSchema" xmlns:p="http://schemas.microsoft.com/office/2006/metadata/properties" xmlns:ns2="b46cec30-3c96-49ba-8e80-c1db7ce5db41" xmlns:ns3="bf9c787b-86fa-46b7-82b5-b5a01fd7d54d" targetNamespace="http://schemas.microsoft.com/office/2006/metadata/properties" ma:root="true" ma:fieldsID="e1eeed23671e1e1f36a108762c635ce5" ns2:_="" ns3:_="">
    <xsd:import namespace="b46cec30-3c96-49ba-8e80-c1db7ce5db41"/>
    <xsd:import namespace="bf9c787b-86fa-46b7-82b5-b5a01fd7d5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cec30-3c96-49ba-8e80-c1db7ce5db41"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f5df50f-fd52-48f7-a593-cd827f66359d}" ma:internalName="TaxCatchAll" ma:showField="CatchAllData" ma:web="b46cec30-3c96-49ba-8e80-c1db7ce5db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9c787b-86fa-46b7-82b5-b5a01fd7d5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f9c787b-86fa-46b7-82b5-b5a01fd7d54d">
      <Terms xmlns="http://schemas.microsoft.com/office/infopath/2007/PartnerControls"/>
    </lcf76f155ced4ddcb4097134ff3c332f>
    <TaxCatchAll xmlns="b46cec30-3c96-49ba-8e80-c1db7ce5db41" xsi:nil="true"/>
  </documentManagement>
</p:properties>
</file>

<file path=customXml/itemProps1.xml><?xml version="1.0" encoding="utf-8"?>
<ds:datastoreItem xmlns:ds="http://schemas.openxmlformats.org/officeDocument/2006/customXml" ds:itemID="{B4C8D15E-B543-41A5-8AA8-B279B6E3F011}">
  <ds:schemaRefs>
    <ds:schemaRef ds:uri="http://schemas.microsoft.com/sharepoint/v3/contenttype/forms"/>
  </ds:schemaRefs>
</ds:datastoreItem>
</file>

<file path=customXml/itemProps2.xml><?xml version="1.0" encoding="utf-8"?>
<ds:datastoreItem xmlns:ds="http://schemas.openxmlformats.org/officeDocument/2006/customXml" ds:itemID="{6E3E2D8C-51B4-4324-BEE5-A6773CBF8C5F}">
  <ds:schemaRefs>
    <ds:schemaRef ds:uri="http://schemas.openxmlformats.org/officeDocument/2006/bibliography"/>
  </ds:schemaRefs>
</ds:datastoreItem>
</file>

<file path=customXml/itemProps3.xml><?xml version="1.0" encoding="utf-8"?>
<ds:datastoreItem xmlns:ds="http://schemas.openxmlformats.org/officeDocument/2006/customXml" ds:itemID="{8D746325-8634-402D-A4C6-BCB04FF36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cec30-3c96-49ba-8e80-c1db7ce5db41"/>
    <ds:schemaRef ds:uri="bf9c787b-86fa-46b7-82b5-b5a01fd7d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3CB8B83-F6E4-459D-B340-D8FECA348EB7}">
  <ds:schemaRefs>
    <ds:schemaRef ds:uri="http://schemas.microsoft.com/office/2006/metadata/properties"/>
    <ds:schemaRef ds:uri="http://schemas.microsoft.com/office/infopath/2007/PartnerControls"/>
    <ds:schemaRef ds:uri="bf9c787b-86fa-46b7-82b5-b5a01fd7d54d"/>
    <ds:schemaRef ds:uri="b46cec30-3c96-49ba-8e80-c1db7ce5db41"/>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6</Pages>
  <Words>9136</Words>
  <Characters>5208</Characters>
  <Application>Microsoft Office Word</Application>
  <DocSecurity>0</DocSecurity>
  <Lines>43</Lines>
  <Paragraphs>28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Pētersone</dc:creator>
  <cp:keywords/>
  <dc:description/>
  <cp:lastModifiedBy>Alma Kaurāte</cp:lastModifiedBy>
  <cp:revision>66</cp:revision>
  <dcterms:created xsi:type="dcterms:W3CDTF">2022-12-07T12:43:00Z</dcterms:created>
  <dcterms:modified xsi:type="dcterms:W3CDTF">2022-12-07T14:09:00Z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0x0101007B98BB4B34F2884EBFE5D98E9C8C082A</vt:lpwstr>
  </property>
  <property fmtid="{D5CDD505-2E9C-101B-9397-08002B2CF9AE}" pid="3" name="MediaServiceImageTags">
    <vt:lpwstr/>
  </property>
</Properties>
</file>