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FFE3" w14:textId="276B9C51" w:rsidR="00572434" w:rsidRPr="00BD65CD" w:rsidRDefault="00D734A0" w:rsidP="0E6E86D1">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14:paraId="1D35B3B6" w14:textId="77777777" w:rsidR="00CB6D6A" w:rsidRPr="00BD65CD" w:rsidRDefault="00CB6D6A" w:rsidP="0E6E86D1">
      <w:pPr>
        <w:spacing w:after="0" w:line="240" w:lineRule="auto"/>
        <w:jc w:val="center"/>
        <w:rPr>
          <w:rFonts w:ascii="Times New Roman" w:hAnsi="Times New Roman" w:cs="Times New Roman"/>
          <w:b/>
          <w:bCs/>
          <w:sz w:val="28"/>
          <w:szCs w:val="28"/>
        </w:rPr>
      </w:pPr>
    </w:p>
    <w:p w14:paraId="3B43F0DF" w14:textId="2DE4CF4A" w:rsidR="007A28F4" w:rsidRPr="00BD65CD" w:rsidRDefault="0E6E86D1" w:rsidP="0E6E86D1">
      <w:pPr>
        <w:spacing w:after="0" w:line="240" w:lineRule="auto"/>
        <w:jc w:val="center"/>
        <w:rPr>
          <w:rFonts w:ascii="Times New Roman" w:hAnsi="Times New Roman" w:cs="Times New Roman"/>
          <w:b/>
          <w:bCs/>
          <w:sz w:val="28"/>
          <w:szCs w:val="28"/>
        </w:rPr>
      </w:pPr>
      <w:r w:rsidRPr="00BD65CD">
        <w:rPr>
          <w:rFonts w:ascii="Times New Roman" w:hAnsi="Times New Roman" w:cs="Times New Roman"/>
          <w:b/>
          <w:bCs/>
          <w:sz w:val="28"/>
          <w:szCs w:val="28"/>
        </w:rPr>
        <w:t xml:space="preserve">Informatīvais ziņojums “Par </w:t>
      </w:r>
      <w:r w:rsidR="00F81EDC">
        <w:rPr>
          <w:rFonts w:ascii="Times New Roman" w:hAnsi="Times New Roman" w:cs="Times New Roman"/>
          <w:b/>
          <w:bCs/>
          <w:sz w:val="28"/>
          <w:szCs w:val="28"/>
        </w:rPr>
        <w:t>atļauju Zāļu valsts aģentūrai uzņemties saistības</w:t>
      </w:r>
      <w:r w:rsidRPr="00BD65CD">
        <w:rPr>
          <w:rFonts w:ascii="Times New Roman" w:hAnsi="Times New Roman" w:cs="Times New Roman"/>
          <w:b/>
          <w:bCs/>
          <w:sz w:val="28"/>
          <w:szCs w:val="28"/>
        </w:rPr>
        <w:t>”</w:t>
      </w:r>
    </w:p>
    <w:p w14:paraId="24C26E30" w14:textId="66EE84A7" w:rsidR="00CD67FD" w:rsidRPr="00BD65CD" w:rsidRDefault="00CD67FD" w:rsidP="00E3591E">
      <w:pPr>
        <w:spacing w:after="0" w:line="240" w:lineRule="auto"/>
        <w:jc w:val="both"/>
        <w:rPr>
          <w:rFonts w:ascii="Times New Roman" w:hAnsi="Times New Roman" w:cs="Times New Roman"/>
          <w:sz w:val="28"/>
          <w:szCs w:val="28"/>
        </w:rPr>
      </w:pPr>
    </w:p>
    <w:p w14:paraId="20B2834B" w14:textId="77777777" w:rsidR="00F81EDC" w:rsidRDefault="00F81EDC" w:rsidP="1C052331">
      <w:pPr>
        <w:spacing w:after="0" w:line="240" w:lineRule="auto"/>
        <w:ind w:firstLine="720"/>
        <w:jc w:val="both"/>
        <w:rPr>
          <w:rFonts w:ascii="Times New Roman" w:hAnsi="Times New Roman" w:cs="Times New Roman"/>
          <w:b/>
          <w:bCs/>
          <w:sz w:val="28"/>
          <w:szCs w:val="28"/>
        </w:rPr>
      </w:pPr>
    </w:p>
    <w:p w14:paraId="1D68A86D" w14:textId="77777777"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Saskaņā ar Covid-19 infekcijas izplatības pārvaldības likuma 49.</w:t>
      </w:r>
      <w:r w:rsidRPr="00F81EDC">
        <w:rPr>
          <w:rFonts w:ascii="Times New Roman" w:hAnsi="Times New Roman" w:cs="Times New Roman"/>
          <w:sz w:val="28"/>
          <w:szCs w:val="28"/>
          <w:vertAlign w:val="superscript"/>
        </w:rPr>
        <w:t>7</w:t>
      </w:r>
      <w:r w:rsidRPr="00F81EDC">
        <w:rPr>
          <w:rFonts w:ascii="Times New Roman" w:hAnsi="Times New Roman" w:cs="Times New Roman"/>
          <w:sz w:val="28"/>
          <w:szCs w:val="28"/>
        </w:rPr>
        <w:t xml:space="preserve"> panta pirmo daļu, </w:t>
      </w:r>
      <w:r>
        <w:rPr>
          <w:rFonts w:ascii="Times New Roman" w:hAnsi="Times New Roman" w:cs="Times New Roman"/>
          <w:sz w:val="28"/>
          <w:szCs w:val="28"/>
        </w:rPr>
        <w:t>Ministru kabinets (turpmāk – MK)</w:t>
      </w:r>
      <w:r w:rsidRPr="00F81EDC">
        <w:rPr>
          <w:rFonts w:ascii="Times New Roman" w:hAnsi="Times New Roman" w:cs="Times New Roman"/>
          <w:sz w:val="28"/>
          <w:szCs w:val="28"/>
        </w:rPr>
        <w:t xml:space="preserve"> nosaka prasības un kārtību, kādā pieprasa, piešķir un izmaksā kompensāciju vai atsaka tās piešķiršanu, kā arī nosaka izmaksājamās kompensācijas apmēru atbilstoši kaitējuma smagumam, nepārsniedzot 142 290 </w:t>
      </w:r>
      <w:r w:rsidRPr="00F81EDC">
        <w:rPr>
          <w:rFonts w:ascii="Times New Roman" w:hAnsi="Times New Roman" w:cs="Times New Roman"/>
          <w:i/>
          <w:iCs/>
          <w:sz w:val="28"/>
          <w:szCs w:val="28"/>
        </w:rPr>
        <w:t>euro</w:t>
      </w:r>
      <w:r w:rsidRPr="00F81EDC">
        <w:rPr>
          <w:rFonts w:ascii="Times New Roman" w:hAnsi="Times New Roman" w:cs="Times New Roman"/>
          <w:sz w:val="28"/>
          <w:szCs w:val="28"/>
        </w:rPr>
        <w:t>, ja radies smags vai vidēji smags kaitējums pacienta veselībai vai dzīvībai apstiprināto vakcīnas pret Covid-19 infekciju blakusparādību dēļ.</w:t>
      </w:r>
    </w:p>
    <w:p w14:paraId="6CC20AE8" w14:textId="77777777"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MK 2022.gada 3.maijā pieņēma MK noteikumus Nr.272</w:t>
      </w:r>
      <w:r>
        <w:rPr>
          <w:rFonts w:ascii="Times New Roman" w:hAnsi="Times New Roman" w:cs="Times New Roman"/>
          <w:sz w:val="28"/>
          <w:szCs w:val="28"/>
        </w:rPr>
        <w:t xml:space="preserve"> “</w:t>
      </w:r>
      <w:r w:rsidRPr="00F81EDC">
        <w:rPr>
          <w:rFonts w:ascii="Times New Roman" w:hAnsi="Times New Roman" w:cs="Times New Roman"/>
          <w:sz w:val="28"/>
          <w:szCs w:val="28"/>
        </w:rPr>
        <w:t>Noteikumi par kompensāciju par vakcīnas pret Covid-19 infekciju blakusparādību izraisīto smagu vai vidēji smagu kaitējumu pacienta veselībai vai dzīvībai”, kas paredz iespēju saņemt kompensāciju, ja vakcīnas pret Covid-19 infekciju izraisīta blakusparādība radījusi smagu vai vidēji smagu kaitējumu pacienta veselībai vai dzīvībai.</w:t>
      </w:r>
    </w:p>
    <w:p w14:paraId="571E2F0C" w14:textId="77777777"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Saskaņā ar MK noteikumu Nr.272 4.punktu, atbildīgā iestāde par pacienta veselībai vai dzīvībai radītā smaga vai vidēji smaga kaitējuma konstatēšanu, kompensācijas apmēra noteikšanu, piešķiršanu un izmaksāšanu ir Zāļu valsts aģentūra (turpmāk – ZVA).</w:t>
      </w:r>
    </w:p>
    <w:p w14:paraId="3CF14CFE" w14:textId="77777777"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Savukārt, MK noteikumu Nr.272 16.punkts paredz, ka ZVA pieņem lēmumu Covid-19 infekcijas izplatības pārvaldības likuma 49.</w:t>
      </w:r>
      <w:r w:rsidRPr="00F81EDC">
        <w:rPr>
          <w:rFonts w:ascii="Times New Roman" w:hAnsi="Times New Roman" w:cs="Times New Roman"/>
          <w:sz w:val="28"/>
          <w:szCs w:val="28"/>
          <w:vertAlign w:val="superscript"/>
        </w:rPr>
        <w:t>7</w:t>
      </w:r>
      <w:r w:rsidRPr="00F81EDC">
        <w:rPr>
          <w:rFonts w:ascii="Times New Roman" w:hAnsi="Times New Roman" w:cs="Times New Roman"/>
          <w:sz w:val="28"/>
          <w:szCs w:val="28"/>
        </w:rPr>
        <w:t xml:space="preserve"> panta otrajā daļā noteiktajos termiņos.</w:t>
      </w:r>
    </w:p>
    <w:p w14:paraId="7ED308B7" w14:textId="77777777"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MK noteikumu Nr.272 18.punkts nosaka, ka ZVA triju darbdienu laikā pēc lēmuma pieņemšanas par kompensācijas piešķiršanu nosūta to iesniedzējam un Veselības ministrijai. Veselības ministrija piecu darbdienu laikā pēc lēmuma saņemšanas sagatavo Ministru kabineta rīkojuma projektu par valsts budžeta līdzekļu pieprasījumu no valsts budžeta programmas 02.00.00 "Līdzekļi neparedzētiem gadījumiem" un virza to apstiprināšanai Ministru kabinetā.</w:t>
      </w:r>
    </w:p>
    <w:p w14:paraId="6891F888" w14:textId="4C909F24"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 xml:space="preserve">ZVA 2023.gada 24.janvārī pieņēma lēmumu Nr.1-56/31 “Par kompensācijas piešķiršanu” piešķirt kompensāciju 5 000 </w:t>
      </w:r>
      <w:r w:rsidRPr="00F81EDC">
        <w:rPr>
          <w:rFonts w:ascii="Times New Roman" w:hAnsi="Times New Roman" w:cs="Times New Roman"/>
          <w:i/>
          <w:iCs/>
          <w:sz w:val="28"/>
          <w:szCs w:val="28"/>
        </w:rPr>
        <w:t>euro</w:t>
      </w:r>
      <w:r w:rsidRPr="00F81EDC">
        <w:rPr>
          <w:rFonts w:ascii="Times New Roman" w:hAnsi="Times New Roman" w:cs="Times New Roman"/>
          <w:sz w:val="28"/>
          <w:szCs w:val="28"/>
        </w:rPr>
        <w:t xml:space="preserve"> apmērā par vakcīnas pret Covid-19 infekciju (“Spikevax”) blakusparādību izraisīto vidēji smagu kaitējumu pacienta veselībai</w:t>
      </w:r>
      <w:r w:rsidR="00283CEE">
        <w:rPr>
          <w:rFonts w:ascii="Times New Roman" w:hAnsi="Times New Roman" w:cs="Times New Roman"/>
          <w:sz w:val="28"/>
          <w:szCs w:val="28"/>
        </w:rPr>
        <w:t xml:space="preserve"> (skatīt 1.pielikumu)</w:t>
      </w:r>
      <w:r w:rsidRPr="00F81EDC">
        <w:rPr>
          <w:rFonts w:ascii="Times New Roman" w:hAnsi="Times New Roman" w:cs="Times New Roman"/>
          <w:sz w:val="28"/>
          <w:szCs w:val="28"/>
        </w:rPr>
        <w:t>.</w:t>
      </w:r>
    </w:p>
    <w:p w14:paraId="1A5A4A66" w14:textId="56365B8C" w:rsidR="00F81EDC" w:rsidRDefault="00F81EDC" w:rsidP="00F81EDC">
      <w:pPr>
        <w:spacing w:after="0" w:line="240" w:lineRule="auto"/>
        <w:ind w:firstLine="720"/>
        <w:jc w:val="both"/>
        <w:rPr>
          <w:rFonts w:ascii="Times New Roman" w:hAnsi="Times New Roman" w:cs="Times New Roman"/>
          <w:sz w:val="28"/>
          <w:szCs w:val="28"/>
        </w:rPr>
      </w:pPr>
      <w:r w:rsidRPr="00F81EDC">
        <w:rPr>
          <w:rFonts w:ascii="Times New Roman" w:hAnsi="Times New Roman" w:cs="Times New Roman"/>
          <w:sz w:val="28"/>
          <w:szCs w:val="28"/>
        </w:rPr>
        <w:t xml:space="preserve">Savukārt, 2023.gada 24.janvārī ZVA pieņēma lēmumu Nr.1-56/32 “Par kompensācijas piešķiršanu” piešķirt 10 000 </w:t>
      </w:r>
      <w:r w:rsidRPr="00F81EDC">
        <w:rPr>
          <w:rFonts w:ascii="Times New Roman" w:hAnsi="Times New Roman" w:cs="Times New Roman"/>
          <w:i/>
          <w:iCs/>
          <w:sz w:val="28"/>
          <w:szCs w:val="28"/>
        </w:rPr>
        <w:t>euro</w:t>
      </w:r>
      <w:r w:rsidRPr="00F81EDC">
        <w:rPr>
          <w:rFonts w:ascii="Times New Roman" w:hAnsi="Times New Roman" w:cs="Times New Roman"/>
          <w:sz w:val="28"/>
          <w:szCs w:val="28"/>
        </w:rPr>
        <w:t xml:space="preserve"> apmērā par vakcīnas pret Covid-19 infekciju (“Comirnaty”) blakusparādību izraisīto vidēji smagu kaitējumu pacienta veselībai</w:t>
      </w:r>
      <w:r w:rsidR="00283CEE">
        <w:rPr>
          <w:rFonts w:ascii="Times New Roman" w:hAnsi="Times New Roman" w:cs="Times New Roman"/>
          <w:sz w:val="28"/>
          <w:szCs w:val="28"/>
        </w:rPr>
        <w:t xml:space="preserve"> (skatīt 2.pielikumu)</w:t>
      </w:r>
      <w:r w:rsidRPr="00F81EDC">
        <w:rPr>
          <w:rFonts w:ascii="Times New Roman" w:hAnsi="Times New Roman" w:cs="Times New Roman"/>
          <w:sz w:val="28"/>
          <w:szCs w:val="28"/>
        </w:rPr>
        <w:t xml:space="preserve"> un 2023.gada 26.janvārī ZVA pieņēma lēmumu Nr.1-56/33 “Par kompensācijas piešķiršanu” piešķirt 10 000 </w:t>
      </w:r>
      <w:r w:rsidRPr="00F81EDC">
        <w:rPr>
          <w:rFonts w:ascii="Times New Roman" w:hAnsi="Times New Roman" w:cs="Times New Roman"/>
          <w:i/>
          <w:iCs/>
          <w:sz w:val="28"/>
          <w:szCs w:val="28"/>
        </w:rPr>
        <w:t>euro</w:t>
      </w:r>
      <w:r w:rsidRPr="00F81EDC">
        <w:rPr>
          <w:rFonts w:ascii="Times New Roman" w:hAnsi="Times New Roman" w:cs="Times New Roman"/>
          <w:sz w:val="28"/>
          <w:szCs w:val="28"/>
        </w:rPr>
        <w:t xml:space="preserve"> apmērā par vakcīnas pret Covid-19 infekciju (“Vaxzevria”) blakusparādību izraisīto vidēji smagu kaitējumu pacienta veselībai</w:t>
      </w:r>
      <w:r w:rsidR="00283CEE">
        <w:rPr>
          <w:rFonts w:ascii="Times New Roman" w:hAnsi="Times New Roman" w:cs="Times New Roman"/>
          <w:sz w:val="28"/>
          <w:szCs w:val="28"/>
        </w:rPr>
        <w:t xml:space="preserve"> (skatīt 3.pielikumu)</w:t>
      </w:r>
      <w:r>
        <w:rPr>
          <w:rFonts w:ascii="Times New Roman" w:hAnsi="Times New Roman" w:cs="Times New Roman"/>
          <w:sz w:val="28"/>
          <w:szCs w:val="28"/>
        </w:rPr>
        <w:t>.</w:t>
      </w:r>
      <w:r w:rsidR="00D734A0">
        <w:rPr>
          <w:rFonts w:ascii="Times New Roman" w:hAnsi="Times New Roman" w:cs="Times New Roman"/>
          <w:sz w:val="28"/>
          <w:szCs w:val="28"/>
        </w:rPr>
        <w:t xml:space="preserve"> </w:t>
      </w:r>
      <w:r w:rsidR="00D734A0" w:rsidRPr="00F81EDC">
        <w:rPr>
          <w:rFonts w:ascii="Times New Roman" w:hAnsi="Times New Roman" w:cs="Times New Roman"/>
          <w:sz w:val="28"/>
          <w:szCs w:val="28"/>
        </w:rPr>
        <w:t xml:space="preserve">2023.gada </w:t>
      </w:r>
      <w:r w:rsidR="00D734A0">
        <w:rPr>
          <w:rFonts w:ascii="Times New Roman" w:hAnsi="Times New Roman" w:cs="Times New Roman"/>
          <w:sz w:val="28"/>
          <w:szCs w:val="28"/>
        </w:rPr>
        <w:t>31</w:t>
      </w:r>
      <w:r w:rsidR="00D734A0" w:rsidRPr="00F81EDC">
        <w:rPr>
          <w:rFonts w:ascii="Times New Roman" w:hAnsi="Times New Roman" w:cs="Times New Roman"/>
          <w:sz w:val="28"/>
          <w:szCs w:val="28"/>
        </w:rPr>
        <w:t>.janvārī ZVA pieņēma lēmumu Nr.1-56/</w:t>
      </w:r>
      <w:r w:rsidR="00D734A0">
        <w:rPr>
          <w:rFonts w:ascii="Times New Roman" w:hAnsi="Times New Roman" w:cs="Times New Roman"/>
          <w:sz w:val="28"/>
          <w:szCs w:val="28"/>
        </w:rPr>
        <w:t>36</w:t>
      </w:r>
      <w:r w:rsidR="00D734A0" w:rsidRPr="00F81EDC">
        <w:rPr>
          <w:rFonts w:ascii="Times New Roman" w:hAnsi="Times New Roman" w:cs="Times New Roman"/>
          <w:sz w:val="28"/>
          <w:szCs w:val="28"/>
        </w:rPr>
        <w:t xml:space="preserve"> “Par kompensācijas piešķiršanu” piešķirt </w:t>
      </w:r>
      <w:r w:rsidR="00D734A0">
        <w:rPr>
          <w:rFonts w:ascii="Times New Roman" w:hAnsi="Times New Roman" w:cs="Times New Roman"/>
          <w:sz w:val="28"/>
          <w:szCs w:val="28"/>
        </w:rPr>
        <w:t>5</w:t>
      </w:r>
      <w:r w:rsidR="00D734A0" w:rsidRPr="00F81EDC">
        <w:rPr>
          <w:rFonts w:ascii="Times New Roman" w:hAnsi="Times New Roman" w:cs="Times New Roman"/>
          <w:sz w:val="28"/>
          <w:szCs w:val="28"/>
        </w:rPr>
        <w:t xml:space="preserve"> 000 </w:t>
      </w:r>
      <w:r w:rsidR="00D734A0" w:rsidRPr="00F81EDC">
        <w:rPr>
          <w:rFonts w:ascii="Times New Roman" w:hAnsi="Times New Roman" w:cs="Times New Roman"/>
          <w:i/>
          <w:iCs/>
          <w:sz w:val="28"/>
          <w:szCs w:val="28"/>
        </w:rPr>
        <w:t>euro</w:t>
      </w:r>
      <w:r w:rsidR="00D734A0" w:rsidRPr="00F81EDC">
        <w:rPr>
          <w:rFonts w:ascii="Times New Roman" w:hAnsi="Times New Roman" w:cs="Times New Roman"/>
          <w:sz w:val="28"/>
          <w:szCs w:val="28"/>
        </w:rPr>
        <w:t xml:space="preserve"> </w:t>
      </w:r>
      <w:r w:rsidR="00D734A0" w:rsidRPr="00F81EDC">
        <w:rPr>
          <w:rFonts w:ascii="Times New Roman" w:hAnsi="Times New Roman" w:cs="Times New Roman"/>
          <w:sz w:val="28"/>
          <w:szCs w:val="28"/>
        </w:rPr>
        <w:lastRenderedPageBreak/>
        <w:t>apmērā par vakcīnas pret Covid-19 infekciju (“Comirnaty”) blakusparādību izraisīto vidēji smagu kaitējumu pacienta veselībai</w:t>
      </w:r>
      <w:r w:rsidR="00D734A0">
        <w:rPr>
          <w:rFonts w:ascii="Times New Roman" w:hAnsi="Times New Roman" w:cs="Times New Roman"/>
          <w:sz w:val="28"/>
          <w:szCs w:val="28"/>
        </w:rPr>
        <w:t xml:space="preserve"> (skatīt 4.pielikumu)</w:t>
      </w:r>
    </w:p>
    <w:p w14:paraId="37C5FC51" w14:textId="6487D3F2" w:rsidR="00F81EDC" w:rsidRDefault="00ED63B4" w:rsidP="00F81EDC">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Tādējādi uz 2023.gada </w:t>
      </w:r>
      <w:r w:rsidR="00B728BE">
        <w:rPr>
          <w:rFonts w:ascii="Times New Roman" w:hAnsi="Times New Roman" w:cs="Times New Roman"/>
          <w:sz w:val="28"/>
          <w:szCs w:val="28"/>
        </w:rPr>
        <w:t>6</w:t>
      </w:r>
      <w:r w:rsidR="00D734A0">
        <w:rPr>
          <w:rFonts w:ascii="Times New Roman" w:hAnsi="Times New Roman" w:cs="Times New Roman"/>
          <w:sz w:val="28"/>
          <w:szCs w:val="28"/>
        </w:rPr>
        <w:t>.februāri</w:t>
      </w:r>
      <w:r>
        <w:rPr>
          <w:rFonts w:ascii="Times New Roman" w:hAnsi="Times New Roman" w:cs="Times New Roman"/>
          <w:sz w:val="28"/>
          <w:szCs w:val="28"/>
        </w:rPr>
        <w:t xml:space="preserve"> kopējās kompensācijas izmaksas veido </w:t>
      </w:r>
      <w:r w:rsidR="00D734A0">
        <w:rPr>
          <w:rFonts w:ascii="Times New Roman" w:hAnsi="Times New Roman" w:cs="Times New Roman"/>
          <w:sz w:val="28"/>
          <w:szCs w:val="28"/>
        </w:rPr>
        <w:t>30</w:t>
      </w:r>
      <w:r>
        <w:rPr>
          <w:rFonts w:ascii="Times New Roman" w:hAnsi="Times New Roman" w:cs="Times New Roman"/>
          <w:sz w:val="28"/>
          <w:szCs w:val="28"/>
        </w:rPr>
        <w:t xml:space="preserve"> 000 </w:t>
      </w:r>
      <w:r>
        <w:rPr>
          <w:rFonts w:ascii="Times New Roman" w:hAnsi="Times New Roman" w:cs="Times New Roman"/>
          <w:i/>
          <w:iCs/>
          <w:sz w:val="28"/>
          <w:szCs w:val="28"/>
        </w:rPr>
        <w:t xml:space="preserve">euro </w:t>
      </w:r>
      <w:r>
        <w:rPr>
          <w:rFonts w:ascii="Times New Roman" w:hAnsi="Times New Roman" w:cs="Times New Roman"/>
          <w:sz w:val="28"/>
          <w:szCs w:val="28"/>
        </w:rPr>
        <w:t>apmērā, ko nepieciešams izmaksāt atbilstoši ZVA lēmumiem.</w:t>
      </w:r>
    </w:p>
    <w:p w14:paraId="0E7E600B" w14:textId="77777777" w:rsidR="00283CEE" w:rsidRPr="00ED63B4" w:rsidRDefault="00283CEE" w:rsidP="00F81EDC">
      <w:pPr>
        <w:spacing w:after="0" w:line="240" w:lineRule="auto"/>
        <w:ind w:firstLine="720"/>
        <w:jc w:val="both"/>
        <w:rPr>
          <w:rFonts w:ascii="Times New Roman" w:hAnsi="Times New Roman" w:cs="Times New Roman"/>
          <w:sz w:val="28"/>
          <w:szCs w:val="28"/>
        </w:rPr>
      </w:pPr>
    </w:p>
    <w:p w14:paraId="20C7D7EE" w14:textId="6E77A1D8" w:rsidR="00F81EDC" w:rsidRDefault="00F81EDC" w:rsidP="00F81EDC">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Finanšu ministrija 2022.gada 23.decembrī izdeva rīkojumu Nr.866 “</w:t>
      </w:r>
      <w:r w:rsidR="00ED63B4" w:rsidRPr="00ED63B4">
        <w:rPr>
          <w:rFonts w:ascii="Times New Roman" w:hAnsi="Times New Roman" w:cs="Times New Roman"/>
          <w:sz w:val="28"/>
          <w:szCs w:val="28"/>
        </w:rPr>
        <w:t>Par valsts pagaidu budžetu 2023. gadam</w:t>
      </w:r>
      <w:r w:rsidR="00ED63B4">
        <w:rPr>
          <w:rFonts w:ascii="Times New Roman" w:hAnsi="Times New Roman" w:cs="Times New Roman"/>
          <w:sz w:val="28"/>
          <w:szCs w:val="28"/>
        </w:rPr>
        <w:t>”, ar kuru apstiprināja valsts pagaidu budžetu 2023.gadam.</w:t>
      </w:r>
    </w:p>
    <w:p w14:paraId="7E88C749" w14:textId="19F1A82A" w:rsidR="00ED63B4" w:rsidRDefault="00ED63B4" w:rsidP="00F81EDC">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Savukārt, saskaņā ar MK 2023.gada 13.janvāra lēmumā (prot.Nr.2 1.§ 28.p.) noteica, ka </w:t>
      </w:r>
      <w:r w:rsidRPr="00ED63B4">
        <w:rPr>
          <w:rFonts w:ascii="Times New Roman" w:hAnsi="Times New Roman" w:cs="Times New Roman"/>
          <w:sz w:val="28"/>
          <w:szCs w:val="28"/>
        </w:rPr>
        <w:t xml:space="preserve">Ministrijām pēc 2023. gada 17. janvāra </w:t>
      </w:r>
      <w:r w:rsidRPr="00ED63B4">
        <w:rPr>
          <w:rFonts w:ascii="Times New Roman" w:hAnsi="Times New Roman" w:cs="Times New Roman"/>
          <w:sz w:val="28"/>
          <w:szCs w:val="28"/>
          <w:u w:val="single"/>
        </w:rPr>
        <w:t>līdz likuma “Par valsts budžetu 2023. gadam un budžeta ietvaru 2023., 2024. un 2025. gadam” pieņemšanai nesniegt Finanšu ministrijā priekšlikumus izmaiņām pagaidu budžetā</w:t>
      </w:r>
      <w:r w:rsidRPr="00ED63B4">
        <w:rPr>
          <w:rFonts w:ascii="Times New Roman" w:hAnsi="Times New Roman" w:cs="Times New Roman"/>
          <w:sz w:val="28"/>
          <w:szCs w:val="28"/>
        </w:rPr>
        <w:t>.</w:t>
      </w:r>
    </w:p>
    <w:p w14:paraId="66CD02C3" w14:textId="61EFD2D2" w:rsidR="00ED63B4" w:rsidRDefault="00ED63B4" w:rsidP="00F81EDC">
      <w:pPr>
        <w:spacing w:after="0" w:line="240" w:lineRule="auto"/>
        <w:ind w:firstLine="720"/>
        <w:jc w:val="both"/>
        <w:rPr>
          <w:rFonts w:ascii="Times New Roman" w:hAnsi="Times New Roman" w:cs="Times New Roman"/>
          <w:sz w:val="28"/>
          <w:szCs w:val="28"/>
        </w:rPr>
      </w:pPr>
    </w:p>
    <w:p w14:paraId="5AA24285" w14:textId="6144A31A" w:rsidR="00AF606A" w:rsidRDefault="00AF606A" w:rsidP="00F81EDC">
      <w:pPr>
        <w:spacing w:after="0" w:line="240" w:lineRule="auto"/>
        <w:ind w:firstLine="720"/>
        <w:jc w:val="both"/>
        <w:rPr>
          <w:rFonts w:ascii="Times New Roman" w:hAnsi="Times New Roman" w:cs="Times New Roman"/>
          <w:sz w:val="28"/>
          <w:szCs w:val="28"/>
          <w:u w:val="single"/>
        </w:rPr>
      </w:pPr>
      <w:r w:rsidRPr="00AF606A">
        <w:rPr>
          <w:rFonts w:ascii="Times New Roman" w:hAnsi="Times New Roman" w:cs="Times New Roman"/>
          <w:sz w:val="28"/>
          <w:szCs w:val="28"/>
          <w:u w:val="single"/>
        </w:rPr>
        <w:t>Ņemot vērā iepriekš</w:t>
      </w:r>
      <w:r>
        <w:rPr>
          <w:rFonts w:ascii="Times New Roman" w:hAnsi="Times New Roman" w:cs="Times New Roman"/>
          <w:sz w:val="28"/>
          <w:szCs w:val="28"/>
          <w:u w:val="single"/>
        </w:rPr>
        <w:t xml:space="preserve"> minēto</w:t>
      </w:r>
      <w:r w:rsidRPr="00AF606A">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norādām, ka </w:t>
      </w:r>
      <w:r w:rsidRPr="00AF606A">
        <w:rPr>
          <w:rFonts w:ascii="Times New Roman" w:hAnsi="Times New Roman" w:cs="Times New Roman"/>
          <w:sz w:val="28"/>
          <w:szCs w:val="28"/>
          <w:u w:val="single"/>
        </w:rPr>
        <w:t>Veselības ministrija atbilstoši MK 2023.gada 13.janvāra lēmumam (prot.Nr.2 1.§ 28.p.) nevar atbilstoši normatīvo aktu noteiktajai kartībai iesniegt MK rīkojuma projektu</w:t>
      </w:r>
      <w:r>
        <w:rPr>
          <w:rFonts w:ascii="Times New Roman" w:hAnsi="Times New Roman" w:cs="Times New Roman"/>
          <w:sz w:val="28"/>
          <w:szCs w:val="28"/>
          <w:u w:val="single"/>
        </w:rPr>
        <w:t>s</w:t>
      </w:r>
      <w:r w:rsidRPr="00AF606A">
        <w:rPr>
          <w:rFonts w:ascii="Times New Roman" w:hAnsi="Times New Roman" w:cs="Times New Roman"/>
          <w:sz w:val="28"/>
          <w:szCs w:val="28"/>
          <w:u w:val="single"/>
        </w:rPr>
        <w:t xml:space="preserve"> par valsts budžeta līdzekļu pieprasījum</w:t>
      </w:r>
      <w:r>
        <w:rPr>
          <w:rFonts w:ascii="Times New Roman" w:hAnsi="Times New Roman" w:cs="Times New Roman"/>
          <w:sz w:val="28"/>
          <w:szCs w:val="28"/>
          <w:u w:val="single"/>
        </w:rPr>
        <w:t>iem</w:t>
      </w:r>
      <w:r w:rsidRPr="00AF606A">
        <w:rPr>
          <w:rFonts w:ascii="Times New Roman" w:hAnsi="Times New Roman" w:cs="Times New Roman"/>
          <w:sz w:val="28"/>
          <w:szCs w:val="28"/>
          <w:u w:val="single"/>
        </w:rPr>
        <w:t xml:space="preserve"> no valsts budžeta programmas 02.00.00 "Līdzekļi neparedzētiem gadījumiem".</w:t>
      </w:r>
    </w:p>
    <w:p w14:paraId="51E56E86" w14:textId="77777777" w:rsidR="00AF606A" w:rsidRPr="00AF606A" w:rsidRDefault="00AF606A" w:rsidP="00F81EDC">
      <w:pPr>
        <w:spacing w:after="0" w:line="240" w:lineRule="auto"/>
        <w:ind w:firstLine="720"/>
        <w:jc w:val="both"/>
        <w:rPr>
          <w:rFonts w:ascii="Times New Roman" w:hAnsi="Times New Roman" w:cs="Times New Roman"/>
          <w:sz w:val="28"/>
          <w:szCs w:val="28"/>
          <w:u w:val="single"/>
        </w:rPr>
      </w:pPr>
    </w:p>
    <w:p w14:paraId="4877B647" w14:textId="0E2A5847" w:rsidR="00ED63B4" w:rsidRDefault="00AF606A" w:rsidP="00F81EDC">
      <w:pPr>
        <w:spacing w:after="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ED63B4" w:rsidRPr="00ED63B4">
        <w:rPr>
          <w:rFonts w:ascii="Times New Roman" w:hAnsi="Times New Roman" w:cs="Times New Roman"/>
          <w:b/>
          <w:bCs/>
          <w:sz w:val="28"/>
          <w:szCs w:val="28"/>
        </w:rPr>
        <w:t xml:space="preserve">Lai nodrošinātu MK noteikumu Nr.272 18.punkta izpildi, Veselības ministrija </w:t>
      </w:r>
      <w:r w:rsidR="00071C7A">
        <w:rPr>
          <w:rFonts w:ascii="Times New Roman" w:hAnsi="Times New Roman" w:cs="Times New Roman"/>
          <w:b/>
          <w:bCs/>
          <w:sz w:val="28"/>
          <w:szCs w:val="28"/>
        </w:rPr>
        <w:t>rosina</w:t>
      </w:r>
      <w:r w:rsidR="00ED63B4" w:rsidRPr="00ED63B4">
        <w:rPr>
          <w:rFonts w:ascii="Times New Roman" w:hAnsi="Times New Roman" w:cs="Times New Roman"/>
          <w:b/>
          <w:bCs/>
          <w:sz w:val="28"/>
          <w:szCs w:val="28"/>
        </w:rPr>
        <w:t xml:space="preserve"> atļaut Zāļu valsts aģentūrai uzņemties saistības un veikt no ZVA budžeta izmaksas saistībā ar vakcīnas pret Covid-19 infekciju blakusparādību izraisīto smagu vai vidēji smagu kaitējumu pacienta veselībai vai dzīvībai</w:t>
      </w:r>
      <w:r w:rsidR="00ED63B4">
        <w:rPr>
          <w:rFonts w:ascii="Times New Roman" w:hAnsi="Times New Roman" w:cs="Times New Roman"/>
          <w:b/>
          <w:bCs/>
          <w:sz w:val="28"/>
          <w:szCs w:val="28"/>
        </w:rPr>
        <w:t xml:space="preserve"> līdz </w:t>
      </w:r>
      <w:r w:rsidR="00ED63B4" w:rsidRPr="00ED63B4">
        <w:rPr>
          <w:rFonts w:ascii="Times New Roman" w:hAnsi="Times New Roman" w:cs="Times New Roman"/>
          <w:b/>
          <w:bCs/>
          <w:sz w:val="28"/>
          <w:szCs w:val="28"/>
        </w:rPr>
        <w:t>likuma “Par valsts budžetu 2023. gadam un budžeta ietvaru 2023., 2024. un 2025. gadam” pieņemšanai</w:t>
      </w:r>
      <w:r w:rsidR="00ED63B4">
        <w:rPr>
          <w:rFonts w:ascii="Times New Roman" w:hAnsi="Times New Roman" w:cs="Times New Roman"/>
          <w:b/>
          <w:bCs/>
          <w:sz w:val="28"/>
          <w:szCs w:val="28"/>
        </w:rPr>
        <w:t>.</w:t>
      </w:r>
    </w:p>
    <w:p w14:paraId="54A00403" w14:textId="77777777" w:rsidR="00AF606A" w:rsidRDefault="00AF606A" w:rsidP="00F81EDC">
      <w:pPr>
        <w:spacing w:after="0" w:line="240" w:lineRule="auto"/>
        <w:ind w:firstLine="720"/>
        <w:jc w:val="both"/>
        <w:rPr>
          <w:rFonts w:ascii="Times New Roman" w:hAnsi="Times New Roman" w:cs="Times New Roman"/>
          <w:b/>
          <w:bCs/>
          <w:sz w:val="28"/>
          <w:szCs w:val="28"/>
        </w:rPr>
      </w:pPr>
    </w:p>
    <w:p w14:paraId="4BBA16CD" w14:textId="261531BA" w:rsidR="004534D8" w:rsidRPr="00BD65CD" w:rsidRDefault="008B6E59" w:rsidP="008B6E59">
      <w:pPr>
        <w:spacing w:after="0" w:line="240" w:lineRule="auto"/>
        <w:ind w:firstLine="720"/>
        <w:jc w:val="both"/>
        <w:rPr>
          <w:rFonts w:ascii="Times New Roman" w:eastAsia="Times New Roman" w:hAnsi="Times New Roman" w:cs="Times New Roman"/>
          <w:sz w:val="28"/>
          <w:szCs w:val="28"/>
        </w:rPr>
      </w:pPr>
      <w:r w:rsidRPr="008B6E59">
        <w:rPr>
          <w:rFonts w:ascii="Times New Roman" w:hAnsi="Times New Roman" w:cs="Times New Roman"/>
          <w:sz w:val="28"/>
          <w:szCs w:val="28"/>
        </w:rPr>
        <w:t>Veselības ministrijai iesnieg</w:t>
      </w:r>
      <w:r>
        <w:rPr>
          <w:rFonts w:ascii="Times New Roman" w:hAnsi="Times New Roman" w:cs="Times New Roman"/>
          <w:sz w:val="28"/>
          <w:szCs w:val="28"/>
        </w:rPr>
        <w:t>s</w:t>
      </w:r>
      <w:r w:rsidRPr="008B6E59">
        <w:rPr>
          <w:rFonts w:ascii="Times New Roman" w:hAnsi="Times New Roman" w:cs="Times New Roman"/>
          <w:sz w:val="28"/>
          <w:szCs w:val="28"/>
        </w:rPr>
        <w:t xml:space="preserve"> Finanšu ministrijā priekšlikumu skaitliskajai daļai likumprojekta "Par valsts budžetu 2023. gadam un budžeta ietvaru 2023., 2024. un 2025. gadam" izskatīšanai Saeimā otrajā lasījumā par finansējuma pārdali no budžeta resora “74.Gadskārtējā valsts budžeta izpildes procesā pārdalāmais finansējums” programmas 12.00.00 “Finansējums veselības jomas pasākumiem Covid-19 infekcijas izplatības ierobežošanai” uz Veselības ministrijas budžeta programmu 97.00.00 "Nozaru vadība un politikas plānošana" 30 000 euro apmērā, lai Zāļu valsts aģentūrai kompensētu veiktās izmaksas personām saistībā ar vakcīnas pret Covid-19 infekciju blakusparādību izraisīto smagu vai vidēji smagu kaitējumu pacienta veselībai vai dzīvībai.</w:t>
      </w:r>
    </w:p>
    <w:p w14:paraId="322EA788" w14:textId="42DDCB1F" w:rsidR="004534D8" w:rsidRPr="00BD65CD" w:rsidRDefault="004534D8" w:rsidP="42C7F01A">
      <w:pPr>
        <w:spacing w:after="0" w:line="240" w:lineRule="auto"/>
        <w:jc w:val="both"/>
        <w:rPr>
          <w:rFonts w:ascii="Times New Roman" w:eastAsia="Times New Roman" w:hAnsi="Times New Roman" w:cs="Times New Roman"/>
          <w:sz w:val="28"/>
          <w:szCs w:val="28"/>
        </w:rPr>
      </w:pPr>
    </w:p>
    <w:tbl>
      <w:tblPr>
        <w:tblStyle w:val="TableGrid"/>
        <w:tblW w:w="94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559"/>
        <w:gridCol w:w="4251"/>
      </w:tblGrid>
      <w:tr w:rsidR="004534D8" w:rsidRPr="00BD65CD" w14:paraId="5717C532" w14:textId="77777777" w:rsidTr="00701ED2">
        <w:tc>
          <w:tcPr>
            <w:tcW w:w="3686" w:type="dxa"/>
          </w:tcPr>
          <w:p w14:paraId="3D7A1AEB" w14:textId="77777777" w:rsidR="004534D8" w:rsidRPr="00BD65CD" w:rsidRDefault="004534D8" w:rsidP="00701ED2">
            <w:pPr>
              <w:pStyle w:val="pamattekststabul"/>
              <w:tabs>
                <w:tab w:val="left" w:pos="3969"/>
                <w:tab w:val="left" w:pos="6379"/>
              </w:tabs>
              <w:spacing w:before="0" w:beforeAutospacing="0" w:after="0" w:afterAutospacing="0"/>
              <w:ind w:left="-105"/>
              <w:rPr>
                <w:rFonts w:eastAsia="Calibri"/>
                <w:noProof/>
                <w:sz w:val="28"/>
                <w:szCs w:val="28"/>
              </w:rPr>
            </w:pPr>
            <w:r w:rsidRPr="00BD65CD">
              <w:rPr>
                <w:rFonts w:eastAsia="Calibri"/>
                <w:noProof/>
                <w:sz w:val="28"/>
                <w:szCs w:val="28"/>
              </w:rPr>
              <w:t>Veselības ministre</w:t>
            </w:r>
          </w:p>
        </w:tc>
        <w:tc>
          <w:tcPr>
            <w:tcW w:w="1559" w:type="dxa"/>
            <w:vAlign w:val="center"/>
          </w:tcPr>
          <w:p w14:paraId="1067896F" w14:textId="77777777" w:rsidR="004534D8" w:rsidRPr="00BD65CD" w:rsidRDefault="004534D8" w:rsidP="00701ED2">
            <w:pPr>
              <w:pStyle w:val="pamattekststabul"/>
              <w:tabs>
                <w:tab w:val="left" w:pos="3969"/>
                <w:tab w:val="left" w:pos="6379"/>
              </w:tabs>
              <w:spacing w:before="0" w:beforeAutospacing="0" w:after="0" w:afterAutospacing="0"/>
              <w:jc w:val="center"/>
              <w:rPr>
                <w:rFonts w:eastAsia="Calibri"/>
                <w:noProof/>
                <w:sz w:val="20"/>
                <w:szCs w:val="20"/>
              </w:rPr>
            </w:pPr>
            <w:r w:rsidRPr="00BD65CD">
              <w:rPr>
                <w:noProof/>
                <w:sz w:val="20"/>
                <w:szCs w:val="20"/>
              </w:rPr>
              <w:t>(paraksts*)</w:t>
            </w:r>
          </w:p>
        </w:tc>
        <w:tc>
          <w:tcPr>
            <w:tcW w:w="4251" w:type="dxa"/>
          </w:tcPr>
          <w:p w14:paraId="6F10158D" w14:textId="77777777" w:rsidR="004534D8" w:rsidRPr="00BD65CD" w:rsidRDefault="004534D8" w:rsidP="00701ED2">
            <w:pPr>
              <w:pStyle w:val="pamattekststabul"/>
              <w:tabs>
                <w:tab w:val="left" w:pos="3969"/>
                <w:tab w:val="left" w:pos="6379"/>
              </w:tabs>
              <w:spacing w:before="0" w:beforeAutospacing="0" w:after="0" w:afterAutospacing="0"/>
              <w:jc w:val="right"/>
              <w:rPr>
                <w:rFonts w:eastAsia="Calibri"/>
                <w:noProof/>
                <w:sz w:val="28"/>
                <w:szCs w:val="28"/>
              </w:rPr>
            </w:pPr>
            <w:r w:rsidRPr="00BD65CD">
              <w:rPr>
                <w:noProof/>
                <w:sz w:val="28"/>
                <w:szCs w:val="28"/>
              </w:rPr>
              <w:t>Līga Meņģelsone</w:t>
            </w:r>
          </w:p>
        </w:tc>
      </w:tr>
    </w:tbl>
    <w:p w14:paraId="45F4FC7C" w14:textId="77777777" w:rsidR="004534D8" w:rsidRPr="00BD65CD" w:rsidRDefault="004534D8" w:rsidP="004534D8">
      <w:pPr>
        <w:pStyle w:val="pamattekststabul"/>
        <w:spacing w:before="0" w:beforeAutospacing="0" w:after="0" w:afterAutospacing="0"/>
        <w:rPr>
          <w:noProof/>
        </w:rPr>
      </w:pPr>
    </w:p>
    <w:p w14:paraId="6286FB69" w14:textId="77777777" w:rsidR="004534D8" w:rsidRPr="00BD65CD" w:rsidRDefault="004534D8" w:rsidP="004534D8">
      <w:pPr>
        <w:pStyle w:val="pamattekststabul"/>
        <w:spacing w:before="0" w:beforeAutospacing="0" w:after="0" w:afterAutospacing="0"/>
        <w:rPr>
          <w:noProof/>
        </w:rPr>
      </w:pPr>
    </w:p>
    <w:p w14:paraId="6F67C73B" w14:textId="77777777" w:rsidR="004534D8" w:rsidRPr="00BD65CD" w:rsidRDefault="004534D8" w:rsidP="004534D8">
      <w:pPr>
        <w:pStyle w:val="pamattekststabul"/>
        <w:spacing w:before="0" w:beforeAutospacing="0" w:after="0" w:afterAutospacing="0"/>
        <w:rPr>
          <w:noProof/>
        </w:rPr>
      </w:pPr>
    </w:p>
    <w:p w14:paraId="005CFD0B" w14:textId="77777777" w:rsidR="00E3591E" w:rsidRPr="00BD65CD" w:rsidRDefault="00E3591E" w:rsidP="004534D8">
      <w:pPr>
        <w:tabs>
          <w:tab w:val="right" w:pos="9356"/>
        </w:tabs>
        <w:spacing w:after="0" w:line="240" w:lineRule="auto"/>
        <w:rPr>
          <w:rFonts w:ascii="Times New Roman" w:hAnsi="Times New Roman"/>
          <w:noProof/>
          <w:sz w:val="24"/>
          <w:szCs w:val="24"/>
        </w:rPr>
      </w:pPr>
    </w:p>
    <w:p w14:paraId="02319417" w14:textId="6763F28D" w:rsidR="004534D8" w:rsidRPr="00BD65CD" w:rsidRDefault="004534D8" w:rsidP="004534D8">
      <w:pPr>
        <w:tabs>
          <w:tab w:val="right" w:pos="9356"/>
        </w:tabs>
        <w:spacing w:after="0" w:line="240" w:lineRule="auto"/>
        <w:rPr>
          <w:rFonts w:ascii="Times New Roman" w:hAnsi="Times New Roman"/>
          <w:noProof/>
          <w:sz w:val="24"/>
          <w:szCs w:val="24"/>
        </w:rPr>
      </w:pPr>
      <w:r w:rsidRPr="00BD65CD">
        <w:rPr>
          <w:rFonts w:ascii="Times New Roman" w:hAnsi="Times New Roman"/>
          <w:noProof/>
          <w:sz w:val="24"/>
          <w:szCs w:val="24"/>
        </w:rPr>
        <w:t>Igors Belovs 67876005</w:t>
      </w:r>
    </w:p>
    <w:p w14:paraId="51C63F60" w14:textId="6EA2B3DE" w:rsidR="004534D8" w:rsidRPr="00BD65CD" w:rsidRDefault="008B6E59" w:rsidP="00810AC6">
      <w:pPr>
        <w:tabs>
          <w:tab w:val="right" w:pos="9356"/>
        </w:tabs>
        <w:spacing w:after="0" w:line="240" w:lineRule="auto"/>
        <w:rPr>
          <w:rFonts w:ascii="Times New Roman" w:hAnsi="Times New Roman"/>
          <w:noProof/>
          <w:sz w:val="24"/>
          <w:szCs w:val="24"/>
          <w:u w:val="single"/>
        </w:rPr>
      </w:pPr>
      <w:hyperlink r:id="rId11">
        <w:r w:rsidR="004534D8" w:rsidRPr="00BD65CD">
          <w:rPr>
            <w:rStyle w:val="Hyperlink"/>
            <w:rFonts w:ascii="Times New Roman" w:hAnsi="Times New Roman"/>
            <w:noProof/>
            <w:color w:val="auto"/>
            <w:sz w:val="24"/>
            <w:szCs w:val="24"/>
          </w:rPr>
          <w:t>igors.belovs@vm.gov.lv</w:t>
        </w:r>
      </w:hyperlink>
      <w:r w:rsidR="004534D8" w:rsidRPr="00BD65CD">
        <w:rPr>
          <w:rFonts w:ascii="Times New Roman" w:hAnsi="Times New Roman"/>
          <w:noProof/>
          <w:sz w:val="24"/>
          <w:szCs w:val="24"/>
          <w:u w:val="single"/>
        </w:rPr>
        <w:t xml:space="preserve"> </w:t>
      </w:r>
    </w:p>
    <w:sectPr w:rsidR="004534D8" w:rsidRPr="00BD65CD" w:rsidSect="00283CEE">
      <w:footerReference w:type="default" r:id="rId12"/>
      <w:pgSz w:w="11906" w:h="16838"/>
      <w:pgMar w:top="1133" w:right="847" w:bottom="851" w:left="1708" w:header="708" w:footer="5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A09F2" w14:textId="77777777" w:rsidR="006211D7" w:rsidRDefault="006211D7" w:rsidP="003F620F">
      <w:r>
        <w:separator/>
      </w:r>
    </w:p>
  </w:endnote>
  <w:endnote w:type="continuationSeparator" w:id="0">
    <w:p w14:paraId="77113289" w14:textId="77777777" w:rsidR="006211D7" w:rsidRDefault="006211D7" w:rsidP="003F620F">
      <w:r>
        <w:continuationSeparator/>
      </w:r>
    </w:p>
  </w:endnote>
  <w:endnote w:type="continuationNotice" w:id="1">
    <w:p w14:paraId="6D1F2BD7" w14:textId="77777777" w:rsidR="006211D7" w:rsidRDefault="006211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quot;Times New Roman&quot;,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771050"/>
      <w:docPartObj>
        <w:docPartGallery w:val="Page Numbers (Bottom of Page)"/>
        <w:docPartUnique/>
      </w:docPartObj>
    </w:sdtPr>
    <w:sdtEndPr>
      <w:rPr>
        <w:noProof/>
      </w:rPr>
    </w:sdtEndPr>
    <w:sdtContent>
      <w:p w14:paraId="08AB7394" w14:textId="18CD5A9B" w:rsidR="00725186" w:rsidRDefault="007251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903CDA" w14:textId="775EF1D5" w:rsidR="001145C5" w:rsidRPr="00725186" w:rsidRDefault="00AF606A">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FILENAME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VMinf_310123_ZVA_saistības.docx</w:t>
    </w:r>
    <w:r>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C29F2" w14:textId="77777777" w:rsidR="006211D7" w:rsidRDefault="006211D7" w:rsidP="003F620F">
      <w:r>
        <w:separator/>
      </w:r>
    </w:p>
  </w:footnote>
  <w:footnote w:type="continuationSeparator" w:id="0">
    <w:p w14:paraId="32345691" w14:textId="77777777" w:rsidR="006211D7" w:rsidRDefault="006211D7" w:rsidP="003F620F">
      <w:r>
        <w:continuationSeparator/>
      </w:r>
    </w:p>
  </w:footnote>
  <w:footnote w:type="continuationNotice" w:id="1">
    <w:p w14:paraId="4EAE811C" w14:textId="77777777" w:rsidR="006211D7" w:rsidRDefault="006211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73C9"/>
    <w:multiLevelType w:val="multilevel"/>
    <w:tmpl w:val="39F2833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752623"/>
    <w:multiLevelType w:val="hybridMultilevel"/>
    <w:tmpl w:val="599A023C"/>
    <w:lvl w:ilvl="0" w:tplc="F7562DA4">
      <w:start w:val="1"/>
      <w:numFmt w:val="upperRoman"/>
      <w:lvlText w:val="%1."/>
      <w:lvlJc w:val="right"/>
      <w:pPr>
        <w:ind w:left="1440" w:hanging="360"/>
      </w:pPr>
      <w:rPr>
        <w:rFonts w:ascii="Times New Roman" w:hAnsi="Times New Roman" w:cs="Times New Roman" w:hint="default"/>
        <w:b/>
        <w:bCs/>
        <w:sz w:val="28"/>
        <w:szCs w:val="28"/>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0532BCA1"/>
    <w:multiLevelType w:val="hybridMultilevel"/>
    <w:tmpl w:val="3630316A"/>
    <w:lvl w:ilvl="0" w:tplc="16AC4CA0">
      <w:start w:val="1"/>
      <w:numFmt w:val="bullet"/>
      <w:lvlText w:val=""/>
      <w:lvlJc w:val="left"/>
      <w:pPr>
        <w:ind w:left="720" w:hanging="360"/>
      </w:pPr>
      <w:rPr>
        <w:rFonts w:ascii="Symbol" w:hAnsi="Symbol" w:hint="default"/>
      </w:rPr>
    </w:lvl>
    <w:lvl w:ilvl="1" w:tplc="10A291C6">
      <w:start w:val="1"/>
      <w:numFmt w:val="bullet"/>
      <w:lvlText w:val=""/>
      <w:lvlJc w:val="left"/>
      <w:pPr>
        <w:ind w:left="1440" w:hanging="360"/>
      </w:pPr>
      <w:rPr>
        <w:rFonts w:ascii="Symbol" w:hAnsi="Symbol" w:hint="default"/>
      </w:rPr>
    </w:lvl>
    <w:lvl w:ilvl="2" w:tplc="F87C3F0A">
      <w:start w:val="1"/>
      <w:numFmt w:val="bullet"/>
      <w:lvlText w:val=""/>
      <w:lvlJc w:val="left"/>
      <w:pPr>
        <w:ind w:left="2160" w:hanging="360"/>
      </w:pPr>
      <w:rPr>
        <w:rFonts w:ascii="Wingdings" w:hAnsi="Wingdings" w:hint="default"/>
      </w:rPr>
    </w:lvl>
    <w:lvl w:ilvl="3" w:tplc="E0863808">
      <w:start w:val="1"/>
      <w:numFmt w:val="bullet"/>
      <w:lvlText w:val=""/>
      <w:lvlJc w:val="left"/>
      <w:pPr>
        <w:ind w:left="2880" w:hanging="360"/>
      </w:pPr>
      <w:rPr>
        <w:rFonts w:ascii="Symbol" w:hAnsi="Symbol" w:hint="default"/>
      </w:rPr>
    </w:lvl>
    <w:lvl w:ilvl="4" w:tplc="FBA465EE">
      <w:start w:val="1"/>
      <w:numFmt w:val="bullet"/>
      <w:lvlText w:val="o"/>
      <w:lvlJc w:val="left"/>
      <w:pPr>
        <w:ind w:left="3600" w:hanging="360"/>
      </w:pPr>
      <w:rPr>
        <w:rFonts w:ascii="Courier New" w:hAnsi="Courier New" w:hint="default"/>
      </w:rPr>
    </w:lvl>
    <w:lvl w:ilvl="5" w:tplc="BC8CC610">
      <w:start w:val="1"/>
      <w:numFmt w:val="bullet"/>
      <w:lvlText w:val=""/>
      <w:lvlJc w:val="left"/>
      <w:pPr>
        <w:ind w:left="4320" w:hanging="360"/>
      </w:pPr>
      <w:rPr>
        <w:rFonts w:ascii="Wingdings" w:hAnsi="Wingdings" w:hint="default"/>
      </w:rPr>
    </w:lvl>
    <w:lvl w:ilvl="6" w:tplc="D9DA407E">
      <w:start w:val="1"/>
      <w:numFmt w:val="bullet"/>
      <w:lvlText w:val=""/>
      <w:lvlJc w:val="left"/>
      <w:pPr>
        <w:ind w:left="5040" w:hanging="360"/>
      </w:pPr>
      <w:rPr>
        <w:rFonts w:ascii="Symbol" w:hAnsi="Symbol" w:hint="default"/>
      </w:rPr>
    </w:lvl>
    <w:lvl w:ilvl="7" w:tplc="7442752C">
      <w:start w:val="1"/>
      <w:numFmt w:val="bullet"/>
      <w:lvlText w:val="o"/>
      <w:lvlJc w:val="left"/>
      <w:pPr>
        <w:ind w:left="5760" w:hanging="360"/>
      </w:pPr>
      <w:rPr>
        <w:rFonts w:ascii="Courier New" w:hAnsi="Courier New" w:hint="default"/>
      </w:rPr>
    </w:lvl>
    <w:lvl w:ilvl="8" w:tplc="8EF2630A">
      <w:start w:val="1"/>
      <w:numFmt w:val="bullet"/>
      <w:lvlText w:val=""/>
      <w:lvlJc w:val="left"/>
      <w:pPr>
        <w:ind w:left="6480" w:hanging="360"/>
      </w:pPr>
      <w:rPr>
        <w:rFonts w:ascii="Wingdings" w:hAnsi="Wingdings" w:hint="default"/>
      </w:rPr>
    </w:lvl>
  </w:abstractNum>
  <w:abstractNum w:abstractNumId="3" w15:restartNumberingAfterBreak="0">
    <w:nsid w:val="0C9E388F"/>
    <w:multiLevelType w:val="hybridMultilevel"/>
    <w:tmpl w:val="43DA6388"/>
    <w:lvl w:ilvl="0" w:tplc="FFFFFFFF">
      <w:start w:val="1"/>
      <w:numFmt w:val="upperRoman"/>
      <w:lvlText w:val="%1."/>
      <w:lvlJc w:val="left"/>
      <w:pPr>
        <w:ind w:left="1080" w:hanging="72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FA7E83"/>
    <w:multiLevelType w:val="multilevel"/>
    <w:tmpl w:val="7834C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E42003"/>
    <w:multiLevelType w:val="hybridMultilevel"/>
    <w:tmpl w:val="7F34930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7D95989"/>
    <w:multiLevelType w:val="hybridMultilevel"/>
    <w:tmpl w:val="4CB66996"/>
    <w:lvl w:ilvl="0" w:tplc="7774FD4A">
      <w:start w:val="1"/>
      <w:numFmt w:val="bullet"/>
      <w:lvlText w:val="-"/>
      <w:lvlJc w:val="left"/>
      <w:pPr>
        <w:ind w:left="720" w:hanging="360"/>
      </w:pPr>
      <w:rPr>
        <w:rFonts w:ascii="Calibri" w:hAnsi="Calibri"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8F62DB7"/>
    <w:multiLevelType w:val="hybridMultilevel"/>
    <w:tmpl w:val="5D6209C0"/>
    <w:lvl w:ilvl="0" w:tplc="90882C14">
      <w:start w:val="1"/>
      <w:numFmt w:val="decimal"/>
      <w:lvlText w:val="%1)"/>
      <w:lvlJc w:val="left"/>
      <w:pPr>
        <w:ind w:left="740" w:hanging="3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F5A1961"/>
    <w:multiLevelType w:val="hybridMultilevel"/>
    <w:tmpl w:val="0A14218E"/>
    <w:lvl w:ilvl="0" w:tplc="E4843D74">
      <w:start w:val="3"/>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478D55AF"/>
    <w:multiLevelType w:val="hybridMultilevel"/>
    <w:tmpl w:val="0A688238"/>
    <w:lvl w:ilvl="0" w:tplc="172EB6B2">
      <w:start w:val="1"/>
      <w:numFmt w:val="bullet"/>
      <w:lvlText w:val=""/>
      <w:lvlJc w:val="left"/>
      <w:pPr>
        <w:ind w:left="720" w:hanging="360"/>
      </w:pPr>
      <w:rPr>
        <w:rFonts w:ascii="Symbol" w:hAnsi="Symbol" w:hint="default"/>
      </w:rPr>
    </w:lvl>
    <w:lvl w:ilvl="1" w:tplc="40267824">
      <w:start w:val="1"/>
      <w:numFmt w:val="bullet"/>
      <w:lvlText w:val="o"/>
      <w:lvlJc w:val="left"/>
      <w:pPr>
        <w:ind w:left="1440" w:hanging="360"/>
      </w:pPr>
      <w:rPr>
        <w:rFonts w:ascii="Courier New" w:hAnsi="Courier New" w:hint="default"/>
      </w:rPr>
    </w:lvl>
    <w:lvl w:ilvl="2" w:tplc="6792A59C">
      <w:start w:val="1"/>
      <w:numFmt w:val="bullet"/>
      <w:lvlText w:val=""/>
      <w:lvlJc w:val="left"/>
      <w:pPr>
        <w:ind w:left="2160" w:hanging="360"/>
      </w:pPr>
      <w:rPr>
        <w:rFonts w:ascii="Wingdings" w:hAnsi="Wingdings" w:hint="default"/>
      </w:rPr>
    </w:lvl>
    <w:lvl w:ilvl="3" w:tplc="CDFCFA04">
      <w:start w:val="1"/>
      <w:numFmt w:val="bullet"/>
      <w:lvlText w:val=""/>
      <w:lvlJc w:val="left"/>
      <w:pPr>
        <w:ind w:left="2880" w:hanging="360"/>
      </w:pPr>
      <w:rPr>
        <w:rFonts w:ascii="Symbol" w:hAnsi="Symbol" w:hint="default"/>
      </w:rPr>
    </w:lvl>
    <w:lvl w:ilvl="4" w:tplc="0EB45F50">
      <w:start w:val="1"/>
      <w:numFmt w:val="bullet"/>
      <w:lvlText w:val="o"/>
      <w:lvlJc w:val="left"/>
      <w:pPr>
        <w:ind w:left="3600" w:hanging="360"/>
      </w:pPr>
      <w:rPr>
        <w:rFonts w:ascii="Courier New" w:hAnsi="Courier New" w:hint="default"/>
      </w:rPr>
    </w:lvl>
    <w:lvl w:ilvl="5" w:tplc="18200608">
      <w:start w:val="1"/>
      <w:numFmt w:val="bullet"/>
      <w:lvlText w:val=""/>
      <w:lvlJc w:val="left"/>
      <w:pPr>
        <w:ind w:left="4320" w:hanging="360"/>
      </w:pPr>
      <w:rPr>
        <w:rFonts w:ascii="Wingdings" w:hAnsi="Wingdings" w:hint="default"/>
      </w:rPr>
    </w:lvl>
    <w:lvl w:ilvl="6" w:tplc="AB6A8C92">
      <w:start w:val="1"/>
      <w:numFmt w:val="bullet"/>
      <w:lvlText w:val=""/>
      <w:lvlJc w:val="left"/>
      <w:pPr>
        <w:ind w:left="5040" w:hanging="360"/>
      </w:pPr>
      <w:rPr>
        <w:rFonts w:ascii="Symbol" w:hAnsi="Symbol" w:hint="default"/>
      </w:rPr>
    </w:lvl>
    <w:lvl w:ilvl="7" w:tplc="2EBC4B44">
      <w:start w:val="1"/>
      <w:numFmt w:val="bullet"/>
      <w:lvlText w:val="o"/>
      <w:lvlJc w:val="left"/>
      <w:pPr>
        <w:ind w:left="5760" w:hanging="360"/>
      </w:pPr>
      <w:rPr>
        <w:rFonts w:ascii="Courier New" w:hAnsi="Courier New" w:hint="default"/>
      </w:rPr>
    </w:lvl>
    <w:lvl w:ilvl="8" w:tplc="BED471D6">
      <w:start w:val="1"/>
      <w:numFmt w:val="bullet"/>
      <w:lvlText w:val=""/>
      <w:lvlJc w:val="left"/>
      <w:pPr>
        <w:ind w:left="6480" w:hanging="360"/>
      </w:pPr>
      <w:rPr>
        <w:rFonts w:ascii="Wingdings" w:hAnsi="Wingdings" w:hint="default"/>
      </w:rPr>
    </w:lvl>
  </w:abstractNum>
  <w:abstractNum w:abstractNumId="10" w15:restartNumberingAfterBreak="0">
    <w:nsid w:val="49F27DEA"/>
    <w:multiLevelType w:val="hybridMultilevel"/>
    <w:tmpl w:val="A3B858E2"/>
    <w:lvl w:ilvl="0" w:tplc="39166AF4">
      <w:start w:val="6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4BC7ED3"/>
    <w:multiLevelType w:val="hybridMultilevel"/>
    <w:tmpl w:val="8B107F04"/>
    <w:lvl w:ilvl="0" w:tplc="46C4545A">
      <w:start w:val="1"/>
      <w:numFmt w:val="bullet"/>
      <w:lvlText w:val="-"/>
      <w:lvlJc w:val="left"/>
      <w:pPr>
        <w:ind w:left="1440" w:hanging="360"/>
      </w:pPr>
      <w:rPr>
        <w:rFonts w:ascii="Calibri" w:hAnsi="Calibri"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56820826"/>
    <w:multiLevelType w:val="hybridMultilevel"/>
    <w:tmpl w:val="E870C58E"/>
    <w:lvl w:ilvl="0" w:tplc="69EE2836">
      <w:start w:val="6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9025BF2"/>
    <w:multiLevelType w:val="hybridMultilevel"/>
    <w:tmpl w:val="E51E6BF0"/>
    <w:lvl w:ilvl="0" w:tplc="920ECFF0">
      <w:start w:val="6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2B4880"/>
    <w:multiLevelType w:val="hybridMultilevel"/>
    <w:tmpl w:val="CF3CB012"/>
    <w:lvl w:ilvl="0" w:tplc="CE7032E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BF57594"/>
    <w:multiLevelType w:val="hybridMultilevel"/>
    <w:tmpl w:val="E8D86738"/>
    <w:lvl w:ilvl="0" w:tplc="57527D44">
      <w:start w:val="1"/>
      <w:numFmt w:val="decimal"/>
      <w:lvlText w:val="%1)"/>
      <w:lvlJc w:val="left"/>
      <w:pPr>
        <w:ind w:left="720" w:hanging="360"/>
      </w:pPr>
      <w:rPr>
        <w:rFonts w:ascii="Times New Roman" w:hAnsi="Times New Roman" w:cs="Times New Roman" w:hint="default"/>
        <w:b w:val="0"/>
        <w:bCs w:val="0"/>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13AB52"/>
    <w:multiLevelType w:val="hybridMultilevel"/>
    <w:tmpl w:val="BA76C084"/>
    <w:lvl w:ilvl="0" w:tplc="306633DE">
      <w:start w:val="1"/>
      <w:numFmt w:val="bullet"/>
      <w:lvlText w:val=""/>
      <w:lvlJc w:val="left"/>
      <w:pPr>
        <w:ind w:left="720" w:hanging="360"/>
      </w:pPr>
      <w:rPr>
        <w:rFonts w:ascii="Symbol" w:hAnsi="Symbol" w:hint="default"/>
      </w:rPr>
    </w:lvl>
    <w:lvl w:ilvl="1" w:tplc="46C4545A">
      <w:start w:val="1"/>
      <w:numFmt w:val="bullet"/>
      <w:lvlText w:val="-"/>
      <w:lvlJc w:val="left"/>
      <w:pPr>
        <w:ind w:left="1440" w:hanging="360"/>
      </w:pPr>
      <w:rPr>
        <w:rFonts w:ascii="Calibri" w:hAnsi="Calibri" w:hint="default"/>
      </w:rPr>
    </w:lvl>
    <w:lvl w:ilvl="2" w:tplc="64989CAA">
      <w:start w:val="1"/>
      <w:numFmt w:val="bullet"/>
      <w:lvlText w:val=""/>
      <w:lvlJc w:val="left"/>
      <w:pPr>
        <w:ind w:left="2160" w:hanging="360"/>
      </w:pPr>
      <w:rPr>
        <w:rFonts w:ascii="Wingdings" w:hAnsi="Wingdings" w:hint="default"/>
      </w:rPr>
    </w:lvl>
    <w:lvl w:ilvl="3" w:tplc="B2CEFB02">
      <w:start w:val="1"/>
      <w:numFmt w:val="bullet"/>
      <w:lvlText w:val=""/>
      <w:lvlJc w:val="left"/>
      <w:pPr>
        <w:ind w:left="2880" w:hanging="360"/>
      </w:pPr>
      <w:rPr>
        <w:rFonts w:ascii="Symbol" w:hAnsi="Symbol" w:hint="default"/>
      </w:rPr>
    </w:lvl>
    <w:lvl w:ilvl="4" w:tplc="1DF80622">
      <w:start w:val="1"/>
      <w:numFmt w:val="bullet"/>
      <w:lvlText w:val="o"/>
      <w:lvlJc w:val="left"/>
      <w:pPr>
        <w:ind w:left="3600" w:hanging="360"/>
      </w:pPr>
      <w:rPr>
        <w:rFonts w:ascii="Courier New" w:hAnsi="Courier New" w:hint="default"/>
      </w:rPr>
    </w:lvl>
    <w:lvl w:ilvl="5" w:tplc="8E7A6A66">
      <w:start w:val="1"/>
      <w:numFmt w:val="bullet"/>
      <w:lvlText w:val=""/>
      <w:lvlJc w:val="left"/>
      <w:pPr>
        <w:ind w:left="4320" w:hanging="360"/>
      </w:pPr>
      <w:rPr>
        <w:rFonts w:ascii="Wingdings" w:hAnsi="Wingdings" w:hint="default"/>
      </w:rPr>
    </w:lvl>
    <w:lvl w:ilvl="6" w:tplc="2256C9DC">
      <w:start w:val="1"/>
      <w:numFmt w:val="bullet"/>
      <w:lvlText w:val=""/>
      <w:lvlJc w:val="left"/>
      <w:pPr>
        <w:ind w:left="5040" w:hanging="360"/>
      </w:pPr>
      <w:rPr>
        <w:rFonts w:ascii="Symbol" w:hAnsi="Symbol" w:hint="default"/>
      </w:rPr>
    </w:lvl>
    <w:lvl w:ilvl="7" w:tplc="9BB28EAA">
      <w:start w:val="1"/>
      <w:numFmt w:val="bullet"/>
      <w:lvlText w:val="o"/>
      <w:lvlJc w:val="left"/>
      <w:pPr>
        <w:ind w:left="5760" w:hanging="360"/>
      </w:pPr>
      <w:rPr>
        <w:rFonts w:ascii="Courier New" w:hAnsi="Courier New" w:hint="default"/>
      </w:rPr>
    </w:lvl>
    <w:lvl w:ilvl="8" w:tplc="B052ABEC">
      <w:start w:val="1"/>
      <w:numFmt w:val="bullet"/>
      <w:lvlText w:val=""/>
      <w:lvlJc w:val="left"/>
      <w:pPr>
        <w:ind w:left="6480" w:hanging="360"/>
      </w:pPr>
      <w:rPr>
        <w:rFonts w:ascii="Wingdings" w:hAnsi="Wingdings" w:hint="default"/>
      </w:rPr>
    </w:lvl>
  </w:abstractNum>
  <w:abstractNum w:abstractNumId="17" w15:restartNumberingAfterBreak="0">
    <w:nsid w:val="7E031002"/>
    <w:multiLevelType w:val="hybridMultilevel"/>
    <w:tmpl w:val="5B648816"/>
    <w:lvl w:ilvl="0" w:tplc="37588EFA">
      <w:start w:val="1"/>
      <w:numFmt w:val="bullet"/>
      <w:lvlText w:val=""/>
      <w:lvlJc w:val="left"/>
      <w:pPr>
        <w:ind w:left="720" w:hanging="360"/>
      </w:pPr>
      <w:rPr>
        <w:rFonts w:ascii="Symbol" w:hAnsi="Symbol" w:hint="default"/>
      </w:rPr>
    </w:lvl>
    <w:lvl w:ilvl="1" w:tplc="77BCDEB4">
      <w:start w:val="1"/>
      <w:numFmt w:val="bullet"/>
      <w:lvlText w:val="o"/>
      <w:lvlJc w:val="left"/>
      <w:pPr>
        <w:ind w:left="1440" w:hanging="360"/>
      </w:pPr>
      <w:rPr>
        <w:rFonts w:ascii="&quot;Times New Roman&quot;,serif" w:hAnsi="&quot;Times New Roman&quot;,serif" w:hint="default"/>
      </w:rPr>
    </w:lvl>
    <w:lvl w:ilvl="2" w:tplc="1BB8C326">
      <w:start w:val="1"/>
      <w:numFmt w:val="bullet"/>
      <w:lvlText w:val=""/>
      <w:lvlJc w:val="left"/>
      <w:pPr>
        <w:ind w:left="2160" w:hanging="360"/>
      </w:pPr>
      <w:rPr>
        <w:rFonts w:ascii="Wingdings" w:hAnsi="Wingdings" w:hint="default"/>
      </w:rPr>
    </w:lvl>
    <w:lvl w:ilvl="3" w:tplc="0570D17A">
      <w:start w:val="1"/>
      <w:numFmt w:val="bullet"/>
      <w:lvlText w:val=""/>
      <w:lvlJc w:val="left"/>
      <w:pPr>
        <w:ind w:left="2880" w:hanging="360"/>
      </w:pPr>
      <w:rPr>
        <w:rFonts w:ascii="Symbol" w:hAnsi="Symbol" w:hint="default"/>
      </w:rPr>
    </w:lvl>
    <w:lvl w:ilvl="4" w:tplc="EB1401C6">
      <w:start w:val="1"/>
      <w:numFmt w:val="bullet"/>
      <w:lvlText w:val="o"/>
      <w:lvlJc w:val="left"/>
      <w:pPr>
        <w:ind w:left="3600" w:hanging="360"/>
      </w:pPr>
      <w:rPr>
        <w:rFonts w:ascii="Courier New" w:hAnsi="Courier New" w:hint="default"/>
      </w:rPr>
    </w:lvl>
    <w:lvl w:ilvl="5" w:tplc="6D4C6166">
      <w:start w:val="1"/>
      <w:numFmt w:val="bullet"/>
      <w:lvlText w:val=""/>
      <w:lvlJc w:val="left"/>
      <w:pPr>
        <w:ind w:left="4320" w:hanging="360"/>
      </w:pPr>
      <w:rPr>
        <w:rFonts w:ascii="Wingdings" w:hAnsi="Wingdings" w:hint="default"/>
      </w:rPr>
    </w:lvl>
    <w:lvl w:ilvl="6" w:tplc="199E28FE">
      <w:start w:val="1"/>
      <w:numFmt w:val="bullet"/>
      <w:lvlText w:val=""/>
      <w:lvlJc w:val="left"/>
      <w:pPr>
        <w:ind w:left="5040" w:hanging="360"/>
      </w:pPr>
      <w:rPr>
        <w:rFonts w:ascii="Symbol" w:hAnsi="Symbol" w:hint="default"/>
      </w:rPr>
    </w:lvl>
    <w:lvl w:ilvl="7" w:tplc="2014EA3A">
      <w:start w:val="1"/>
      <w:numFmt w:val="bullet"/>
      <w:lvlText w:val="o"/>
      <w:lvlJc w:val="left"/>
      <w:pPr>
        <w:ind w:left="5760" w:hanging="360"/>
      </w:pPr>
      <w:rPr>
        <w:rFonts w:ascii="Courier New" w:hAnsi="Courier New" w:hint="default"/>
      </w:rPr>
    </w:lvl>
    <w:lvl w:ilvl="8" w:tplc="3A74ED82">
      <w:start w:val="1"/>
      <w:numFmt w:val="bullet"/>
      <w:lvlText w:val=""/>
      <w:lvlJc w:val="left"/>
      <w:pPr>
        <w:ind w:left="6480" w:hanging="360"/>
      </w:pPr>
      <w:rPr>
        <w:rFonts w:ascii="Wingdings" w:hAnsi="Wingdings" w:hint="default"/>
      </w:rPr>
    </w:lvl>
  </w:abstractNum>
  <w:num w:numId="1" w16cid:durableId="41947201">
    <w:abstractNumId w:val="2"/>
  </w:num>
  <w:num w:numId="2" w16cid:durableId="1178615196">
    <w:abstractNumId w:val="16"/>
  </w:num>
  <w:num w:numId="3" w16cid:durableId="148445778">
    <w:abstractNumId w:val="17"/>
  </w:num>
  <w:num w:numId="4" w16cid:durableId="546140454">
    <w:abstractNumId w:val="0"/>
  </w:num>
  <w:num w:numId="5" w16cid:durableId="1274556103">
    <w:abstractNumId w:val="9"/>
  </w:num>
  <w:num w:numId="6" w16cid:durableId="533353201">
    <w:abstractNumId w:val="6"/>
  </w:num>
  <w:num w:numId="7" w16cid:durableId="1029531567">
    <w:abstractNumId w:val="1"/>
  </w:num>
  <w:num w:numId="8" w16cid:durableId="855927501">
    <w:abstractNumId w:val="4"/>
  </w:num>
  <w:num w:numId="9" w16cid:durableId="1727215052">
    <w:abstractNumId w:val="5"/>
  </w:num>
  <w:num w:numId="10" w16cid:durableId="584150352">
    <w:abstractNumId w:val="11"/>
  </w:num>
  <w:num w:numId="11" w16cid:durableId="87048475">
    <w:abstractNumId w:val="8"/>
  </w:num>
  <w:num w:numId="12" w16cid:durableId="286399338">
    <w:abstractNumId w:val="15"/>
  </w:num>
  <w:num w:numId="13" w16cid:durableId="2123186084">
    <w:abstractNumId w:val="7"/>
  </w:num>
  <w:num w:numId="14" w16cid:durableId="136192416">
    <w:abstractNumId w:val="12"/>
  </w:num>
  <w:num w:numId="15" w16cid:durableId="1118570464">
    <w:abstractNumId w:val="13"/>
  </w:num>
  <w:num w:numId="16" w16cid:durableId="1046416334">
    <w:abstractNumId w:val="10"/>
  </w:num>
  <w:num w:numId="17" w16cid:durableId="338628166">
    <w:abstractNumId w:val="3"/>
  </w:num>
  <w:num w:numId="18" w16cid:durableId="967856562">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2B5"/>
    <w:rsid w:val="00000BC1"/>
    <w:rsid w:val="00001069"/>
    <w:rsid w:val="00003420"/>
    <w:rsid w:val="0000357F"/>
    <w:rsid w:val="00003FAE"/>
    <w:rsid w:val="00004362"/>
    <w:rsid w:val="00005606"/>
    <w:rsid w:val="00006954"/>
    <w:rsid w:val="00006A55"/>
    <w:rsid w:val="00007225"/>
    <w:rsid w:val="000078E3"/>
    <w:rsid w:val="00007EF4"/>
    <w:rsid w:val="00007F70"/>
    <w:rsid w:val="000109F0"/>
    <w:rsid w:val="00012E5D"/>
    <w:rsid w:val="00014C12"/>
    <w:rsid w:val="0001557B"/>
    <w:rsid w:val="00017D89"/>
    <w:rsid w:val="000201B5"/>
    <w:rsid w:val="00020CA4"/>
    <w:rsid w:val="00020F81"/>
    <w:rsid w:val="000227E2"/>
    <w:rsid w:val="00022FB7"/>
    <w:rsid w:val="00023552"/>
    <w:rsid w:val="00024CED"/>
    <w:rsid w:val="00025A38"/>
    <w:rsid w:val="000272EB"/>
    <w:rsid w:val="00031133"/>
    <w:rsid w:val="0003124F"/>
    <w:rsid w:val="00031613"/>
    <w:rsid w:val="000328CF"/>
    <w:rsid w:val="000337B6"/>
    <w:rsid w:val="00034FCC"/>
    <w:rsid w:val="00035C61"/>
    <w:rsid w:val="00035FBC"/>
    <w:rsid w:val="00036247"/>
    <w:rsid w:val="00036A14"/>
    <w:rsid w:val="00036F7E"/>
    <w:rsid w:val="00040C20"/>
    <w:rsid w:val="00041EC3"/>
    <w:rsid w:val="00043826"/>
    <w:rsid w:val="00043B5B"/>
    <w:rsid w:val="00044DCE"/>
    <w:rsid w:val="00044F8E"/>
    <w:rsid w:val="00045C56"/>
    <w:rsid w:val="0005080B"/>
    <w:rsid w:val="0005087D"/>
    <w:rsid w:val="000514C4"/>
    <w:rsid w:val="00051F72"/>
    <w:rsid w:val="00052695"/>
    <w:rsid w:val="0005340E"/>
    <w:rsid w:val="0005347B"/>
    <w:rsid w:val="00053EF6"/>
    <w:rsid w:val="000546D6"/>
    <w:rsid w:val="00056234"/>
    <w:rsid w:val="00056497"/>
    <w:rsid w:val="00056C67"/>
    <w:rsid w:val="000579F8"/>
    <w:rsid w:val="00057C00"/>
    <w:rsid w:val="00060387"/>
    <w:rsid w:val="000604AF"/>
    <w:rsid w:val="00061AE4"/>
    <w:rsid w:val="000621DB"/>
    <w:rsid w:val="0006338F"/>
    <w:rsid w:val="00066073"/>
    <w:rsid w:val="00066987"/>
    <w:rsid w:val="0006711A"/>
    <w:rsid w:val="00070381"/>
    <w:rsid w:val="00071C7A"/>
    <w:rsid w:val="00071D71"/>
    <w:rsid w:val="00072C16"/>
    <w:rsid w:val="000730BF"/>
    <w:rsid w:val="000731EB"/>
    <w:rsid w:val="0007325A"/>
    <w:rsid w:val="0007405F"/>
    <w:rsid w:val="00074291"/>
    <w:rsid w:val="000748F5"/>
    <w:rsid w:val="00074E85"/>
    <w:rsid w:val="000750C0"/>
    <w:rsid w:val="0007553E"/>
    <w:rsid w:val="00076012"/>
    <w:rsid w:val="0007665A"/>
    <w:rsid w:val="0007668E"/>
    <w:rsid w:val="00077E99"/>
    <w:rsid w:val="0008033D"/>
    <w:rsid w:val="000810B1"/>
    <w:rsid w:val="0008167F"/>
    <w:rsid w:val="000846C1"/>
    <w:rsid w:val="00084A6B"/>
    <w:rsid w:val="00084FA6"/>
    <w:rsid w:val="000853C9"/>
    <w:rsid w:val="00086C3C"/>
    <w:rsid w:val="00086F31"/>
    <w:rsid w:val="00086F83"/>
    <w:rsid w:val="0008784E"/>
    <w:rsid w:val="00087F01"/>
    <w:rsid w:val="000901B4"/>
    <w:rsid w:val="00090831"/>
    <w:rsid w:val="000916E6"/>
    <w:rsid w:val="0009171D"/>
    <w:rsid w:val="00091780"/>
    <w:rsid w:val="00091970"/>
    <w:rsid w:val="00092D2B"/>
    <w:rsid w:val="00094371"/>
    <w:rsid w:val="00094673"/>
    <w:rsid w:val="00094689"/>
    <w:rsid w:val="0009704A"/>
    <w:rsid w:val="00097939"/>
    <w:rsid w:val="000A0565"/>
    <w:rsid w:val="000A12F9"/>
    <w:rsid w:val="000A2495"/>
    <w:rsid w:val="000A277F"/>
    <w:rsid w:val="000A3EEF"/>
    <w:rsid w:val="000A4B70"/>
    <w:rsid w:val="000A4EAB"/>
    <w:rsid w:val="000A5374"/>
    <w:rsid w:val="000A57C3"/>
    <w:rsid w:val="000A6CE8"/>
    <w:rsid w:val="000A71F9"/>
    <w:rsid w:val="000A79A9"/>
    <w:rsid w:val="000B0A56"/>
    <w:rsid w:val="000B1565"/>
    <w:rsid w:val="000B1AD5"/>
    <w:rsid w:val="000B27C1"/>
    <w:rsid w:val="000B2A7B"/>
    <w:rsid w:val="000B31DF"/>
    <w:rsid w:val="000B3E1C"/>
    <w:rsid w:val="000B5875"/>
    <w:rsid w:val="000B6C4D"/>
    <w:rsid w:val="000B6DE8"/>
    <w:rsid w:val="000B7BF6"/>
    <w:rsid w:val="000C0A98"/>
    <w:rsid w:val="000C35A2"/>
    <w:rsid w:val="000C42B3"/>
    <w:rsid w:val="000C42C8"/>
    <w:rsid w:val="000C572E"/>
    <w:rsid w:val="000C6A20"/>
    <w:rsid w:val="000C723B"/>
    <w:rsid w:val="000D18EE"/>
    <w:rsid w:val="000D206C"/>
    <w:rsid w:val="000D2255"/>
    <w:rsid w:val="000D234B"/>
    <w:rsid w:val="000D3388"/>
    <w:rsid w:val="000D4AA0"/>
    <w:rsid w:val="000D5282"/>
    <w:rsid w:val="000D5B3E"/>
    <w:rsid w:val="000D77CA"/>
    <w:rsid w:val="000D7AD9"/>
    <w:rsid w:val="000DFB5E"/>
    <w:rsid w:val="000E002D"/>
    <w:rsid w:val="000E13B1"/>
    <w:rsid w:val="000E2A07"/>
    <w:rsid w:val="000E30A2"/>
    <w:rsid w:val="000E3230"/>
    <w:rsid w:val="000E4CA3"/>
    <w:rsid w:val="000E5A22"/>
    <w:rsid w:val="000E6CF7"/>
    <w:rsid w:val="000E6D1E"/>
    <w:rsid w:val="000E6F48"/>
    <w:rsid w:val="000E7739"/>
    <w:rsid w:val="000E792F"/>
    <w:rsid w:val="000F05C7"/>
    <w:rsid w:val="000F0EAD"/>
    <w:rsid w:val="000F11D6"/>
    <w:rsid w:val="000F182C"/>
    <w:rsid w:val="000F278D"/>
    <w:rsid w:val="000F34E6"/>
    <w:rsid w:val="000F42BA"/>
    <w:rsid w:val="000F450B"/>
    <w:rsid w:val="000F5ACE"/>
    <w:rsid w:val="000F6F1F"/>
    <w:rsid w:val="00100B42"/>
    <w:rsid w:val="0010104D"/>
    <w:rsid w:val="00102E0F"/>
    <w:rsid w:val="00103619"/>
    <w:rsid w:val="00103FE4"/>
    <w:rsid w:val="001056A3"/>
    <w:rsid w:val="00105B48"/>
    <w:rsid w:val="00106BFA"/>
    <w:rsid w:val="00106DBF"/>
    <w:rsid w:val="00107F0F"/>
    <w:rsid w:val="001109A6"/>
    <w:rsid w:val="00111A03"/>
    <w:rsid w:val="00111DEB"/>
    <w:rsid w:val="001129EF"/>
    <w:rsid w:val="00113836"/>
    <w:rsid w:val="001145C5"/>
    <w:rsid w:val="00114C41"/>
    <w:rsid w:val="00114FE1"/>
    <w:rsid w:val="0011549A"/>
    <w:rsid w:val="001158DB"/>
    <w:rsid w:val="0011624E"/>
    <w:rsid w:val="00116DE1"/>
    <w:rsid w:val="00116E31"/>
    <w:rsid w:val="001175B7"/>
    <w:rsid w:val="001208E8"/>
    <w:rsid w:val="0012098C"/>
    <w:rsid w:val="0012319E"/>
    <w:rsid w:val="0012504E"/>
    <w:rsid w:val="001268AB"/>
    <w:rsid w:val="00126B98"/>
    <w:rsid w:val="001310CF"/>
    <w:rsid w:val="00131FAA"/>
    <w:rsid w:val="001346C2"/>
    <w:rsid w:val="00134783"/>
    <w:rsid w:val="00134E80"/>
    <w:rsid w:val="00135ADB"/>
    <w:rsid w:val="00137E34"/>
    <w:rsid w:val="00140D5C"/>
    <w:rsid w:val="001414D7"/>
    <w:rsid w:val="00142069"/>
    <w:rsid w:val="001439E3"/>
    <w:rsid w:val="001440A0"/>
    <w:rsid w:val="001441B6"/>
    <w:rsid w:val="001444D3"/>
    <w:rsid w:val="00144D25"/>
    <w:rsid w:val="001452AA"/>
    <w:rsid w:val="0014553B"/>
    <w:rsid w:val="00145DF2"/>
    <w:rsid w:val="00146880"/>
    <w:rsid w:val="00146FB8"/>
    <w:rsid w:val="00147DC2"/>
    <w:rsid w:val="0015152B"/>
    <w:rsid w:val="00151C04"/>
    <w:rsid w:val="0015242D"/>
    <w:rsid w:val="00152C83"/>
    <w:rsid w:val="00155486"/>
    <w:rsid w:val="001561E1"/>
    <w:rsid w:val="0015656C"/>
    <w:rsid w:val="001603D0"/>
    <w:rsid w:val="001608FC"/>
    <w:rsid w:val="00161D8D"/>
    <w:rsid w:val="00162428"/>
    <w:rsid w:val="00162BEC"/>
    <w:rsid w:val="00165BE8"/>
    <w:rsid w:val="001667A6"/>
    <w:rsid w:val="001668B6"/>
    <w:rsid w:val="00167C80"/>
    <w:rsid w:val="00170E50"/>
    <w:rsid w:val="001720E0"/>
    <w:rsid w:val="00173188"/>
    <w:rsid w:val="0017331F"/>
    <w:rsid w:val="001756FA"/>
    <w:rsid w:val="00177A18"/>
    <w:rsid w:val="00180070"/>
    <w:rsid w:val="00180823"/>
    <w:rsid w:val="00180DB1"/>
    <w:rsid w:val="00181B19"/>
    <w:rsid w:val="00182C78"/>
    <w:rsid w:val="00182CE5"/>
    <w:rsid w:val="0018429F"/>
    <w:rsid w:val="00185D8D"/>
    <w:rsid w:val="00186323"/>
    <w:rsid w:val="0018707E"/>
    <w:rsid w:val="00190D10"/>
    <w:rsid w:val="0019117A"/>
    <w:rsid w:val="00191D0E"/>
    <w:rsid w:val="00192D70"/>
    <w:rsid w:val="001930B6"/>
    <w:rsid w:val="00193DDD"/>
    <w:rsid w:val="0019401F"/>
    <w:rsid w:val="00194632"/>
    <w:rsid w:val="00194BB8"/>
    <w:rsid w:val="001958D3"/>
    <w:rsid w:val="0019673E"/>
    <w:rsid w:val="00197221"/>
    <w:rsid w:val="001A0272"/>
    <w:rsid w:val="001A0625"/>
    <w:rsid w:val="001A0955"/>
    <w:rsid w:val="001A1DF8"/>
    <w:rsid w:val="001A22F9"/>
    <w:rsid w:val="001A28E3"/>
    <w:rsid w:val="001A2ADB"/>
    <w:rsid w:val="001A2E4C"/>
    <w:rsid w:val="001A410F"/>
    <w:rsid w:val="001A533E"/>
    <w:rsid w:val="001A54C0"/>
    <w:rsid w:val="001A5718"/>
    <w:rsid w:val="001A7258"/>
    <w:rsid w:val="001A77C2"/>
    <w:rsid w:val="001A7BE6"/>
    <w:rsid w:val="001B0597"/>
    <w:rsid w:val="001B0762"/>
    <w:rsid w:val="001B2C2E"/>
    <w:rsid w:val="001B419D"/>
    <w:rsid w:val="001B45FF"/>
    <w:rsid w:val="001B68D3"/>
    <w:rsid w:val="001B6910"/>
    <w:rsid w:val="001B6D7C"/>
    <w:rsid w:val="001B76EE"/>
    <w:rsid w:val="001B7E5A"/>
    <w:rsid w:val="001C123D"/>
    <w:rsid w:val="001C1C33"/>
    <w:rsid w:val="001C2004"/>
    <w:rsid w:val="001C2BC6"/>
    <w:rsid w:val="001C2D82"/>
    <w:rsid w:val="001C4184"/>
    <w:rsid w:val="001C43EF"/>
    <w:rsid w:val="001C442A"/>
    <w:rsid w:val="001C6063"/>
    <w:rsid w:val="001C6900"/>
    <w:rsid w:val="001C6BA5"/>
    <w:rsid w:val="001D0FA8"/>
    <w:rsid w:val="001D1B2F"/>
    <w:rsid w:val="001D387C"/>
    <w:rsid w:val="001D393A"/>
    <w:rsid w:val="001D46D9"/>
    <w:rsid w:val="001D5980"/>
    <w:rsid w:val="001D5C57"/>
    <w:rsid w:val="001D5F43"/>
    <w:rsid w:val="001D6201"/>
    <w:rsid w:val="001D72A7"/>
    <w:rsid w:val="001D79AA"/>
    <w:rsid w:val="001E0DEB"/>
    <w:rsid w:val="001E0F35"/>
    <w:rsid w:val="001E2EA4"/>
    <w:rsid w:val="001E5DF3"/>
    <w:rsid w:val="001E5E01"/>
    <w:rsid w:val="001E662B"/>
    <w:rsid w:val="001F33AB"/>
    <w:rsid w:val="001F3DBF"/>
    <w:rsid w:val="001F5EA7"/>
    <w:rsid w:val="001F6CF0"/>
    <w:rsid w:val="001F72B3"/>
    <w:rsid w:val="00201083"/>
    <w:rsid w:val="002012CD"/>
    <w:rsid w:val="002012EF"/>
    <w:rsid w:val="0020318A"/>
    <w:rsid w:val="00204505"/>
    <w:rsid w:val="0020557F"/>
    <w:rsid w:val="00205814"/>
    <w:rsid w:val="0020584D"/>
    <w:rsid w:val="00206A06"/>
    <w:rsid w:val="00207135"/>
    <w:rsid w:val="0020AAD7"/>
    <w:rsid w:val="002122CB"/>
    <w:rsid w:val="002122DD"/>
    <w:rsid w:val="0021234E"/>
    <w:rsid w:val="002125CA"/>
    <w:rsid w:val="002128F2"/>
    <w:rsid w:val="00213153"/>
    <w:rsid w:val="0021356D"/>
    <w:rsid w:val="00214CD2"/>
    <w:rsid w:val="00216874"/>
    <w:rsid w:val="00217068"/>
    <w:rsid w:val="0021737B"/>
    <w:rsid w:val="0021760E"/>
    <w:rsid w:val="002205AE"/>
    <w:rsid w:val="00220B77"/>
    <w:rsid w:val="00221964"/>
    <w:rsid w:val="00221A6C"/>
    <w:rsid w:val="00223304"/>
    <w:rsid w:val="0022345B"/>
    <w:rsid w:val="002255EF"/>
    <w:rsid w:val="00226427"/>
    <w:rsid w:val="0022729D"/>
    <w:rsid w:val="0023115C"/>
    <w:rsid w:val="00231E6E"/>
    <w:rsid w:val="00232804"/>
    <w:rsid w:val="002329C1"/>
    <w:rsid w:val="00232B7E"/>
    <w:rsid w:val="00233A83"/>
    <w:rsid w:val="00233CEE"/>
    <w:rsid w:val="0023463C"/>
    <w:rsid w:val="00235E94"/>
    <w:rsid w:val="0023717B"/>
    <w:rsid w:val="0023796B"/>
    <w:rsid w:val="00240A60"/>
    <w:rsid w:val="00242219"/>
    <w:rsid w:val="00242921"/>
    <w:rsid w:val="00245032"/>
    <w:rsid w:val="0024542A"/>
    <w:rsid w:val="00247DF3"/>
    <w:rsid w:val="002506C5"/>
    <w:rsid w:val="00250A15"/>
    <w:rsid w:val="00250D0C"/>
    <w:rsid w:val="0025127A"/>
    <w:rsid w:val="00251F4A"/>
    <w:rsid w:val="00252858"/>
    <w:rsid w:val="00253E40"/>
    <w:rsid w:val="00253F8E"/>
    <w:rsid w:val="00254F43"/>
    <w:rsid w:val="002557A5"/>
    <w:rsid w:val="002557E3"/>
    <w:rsid w:val="002558F5"/>
    <w:rsid w:val="00256308"/>
    <w:rsid w:val="00256F93"/>
    <w:rsid w:val="00260CE2"/>
    <w:rsid w:val="00260F4E"/>
    <w:rsid w:val="002611BF"/>
    <w:rsid w:val="002612E4"/>
    <w:rsid w:val="00263528"/>
    <w:rsid w:val="0026388F"/>
    <w:rsid w:val="00265251"/>
    <w:rsid w:val="00265539"/>
    <w:rsid w:val="00265B70"/>
    <w:rsid w:val="0026607C"/>
    <w:rsid w:val="00266118"/>
    <w:rsid w:val="002662BD"/>
    <w:rsid w:val="0026693F"/>
    <w:rsid w:val="00266979"/>
    <w:rsid w:val="00267176"/>
    <w:rsid w:val="00267415"/>
    <w:rsid w:val="00271AD7"/>
    <w:rsid w:val="00272C51"/>
    <w:rsid w:val="00272CB6"/>
    <w:rsid w:val="00272D78"/>
    <w:rsid w:val="0027480F"/>
    <w:rsid w:val="00276624"/>
    <w:rsid w:val="0027684C"/>
    <w:rsid w:val="002768F6"/>
    <w:rsid w:val="00276B40"/>
    <w:rsid w:val="0028151F"/>
    <w:rsid w:val="00281745"/>
    <w:rsid w:val="00281D31"/>
    <w:rsid w:val="00282220"/>
    <w:rsid w:val="00283CEE"/>
    <w:rsid w:val="002840E5"/>
    <w:rsid w:val="00284C3D"/>
    <w:rsid w:val="0028579D"/>
    <w:rsid w:val="00285BAF"/>
    <w:rsid w:val="002861EA"/>
    <w:rsid w:val="0028625C"/>
    <w:rsid w:val="00286862"/>
    <w:rsid w:val="00286FBD"/>
    <w:rsid w:val="00287631"/>
    <w:rsid w:val="00290920"/>
    <w:rsid w:val="00291737"/>
    <w:rsid w:val="0029232C"/>
    <w:rsid w:val="002924C6"/>
    <w:rsid w:val="00292F46"/>
    <w:rsid w:val="00293EFA"/>
    <w:rsid w:val="00294041"/>
    <w:rsid w:val="00294C9A"/>
    <w:rsid w:val="00294E97"/>
    <w:rsid w:val="00294EA0"/>
    <w:rsid w:val="002954B4"/>
    <w:rsid w:val="002954F1"/>
    <w:rsid w:val="00296CCA"/>
    <w:rsid w:val="00297958"/>
    <w:rsid w:val="002A035B"/>
    <w:rsid w:val="002A0619"/>
    <w:rsid w:val="002A18CE"/>
    <w:rsid w:val="002A274B"/>
    <w:rsid w:val="002A337E"/>
    <w:rsid w:val="002A461C"/>
    <w:rsid w:val="002A5560"/>
    <w:rsid w:val="002A5A1D"/>
    <w:rsid w:val="002A61CC"/>
    <w:rsid w:val="002A6390"/>
    <w:rsid w:val="002A76FB"/>
    <w:rsid w:val="002B2509"/>
    <w:rsid w:val="002B3092"/>
    <w:rsid w:val="002B337A"/>
    <w:rsid w:val="002B4558"/>
    <w:rsid w:val="002B589F"/>
    <w:rsid w:val="002B607F"/>
    <w:rsid w:val="002B6BAC"/>
    <w:rsid w:val="002B75C1"/>
    <w:rsid w:val="002B7C88"/>
    <w:rsid w:val="002C1FC6"/>
    <w:rsid w:val="002C2294"/>
    <w:rsid w:val="002C301E"/>
    <w:rsid w:val="002C3A05"/>
    <w:rsid w:val="002C42E3"/>
    <w:rsid w:val="002C46A1"/>
    <w:rsid w:val="002C7383"/>
    <w:rsid w:val="002D07F8"/>
    <w:rsid w:val="002D15BD"/>
    <w:rsid w:val="002D16D9"/>
    <w:rsid w:val="002D3C39"/>
    <w:rsid w:val="002D3EAE"/>
    <w:rsid w:val="002D43EC"/>
    <w:rsid w:val="002D45E9"/>
    <w:rsid w:val="002D4DF9"/>
    <w:rsid w:val="002D64F6"/>
    <w:rsid w:val="002D707C"/>
    <w:rsid w:val="002D7110"/>
    <w:rsid w:val="002E0B85"/>
    <w:rsid w:val="002E17ED"/>
    <w:rsid w:val="002E430F"/>
    <w:rsid w:val="002E4B33"/>
    <w:rsid w:val="002E4FC2"/>
    <w:rsid w:val="002E6BE5"/>
    <w:rsid w:val="002E75AA"/>
    <w:rsid w:val="002E7975"/>
    <w:rsid w:val="002F040A"/>
    <w:rsid w:val="002F0638"/>
    <w:rsid w:val="002F0702"/>
    <w:rsid w:val="002F148D"/>
    <w:rsid w:val="002F1DA9"/>
    <w:rsid w:val="002F25D6"/>
    <w:rsid w:val="002F2B8C"/>
    <w:rsid w:val="002F4DF4"/>
    <w:rsid w:val="002F5851"/>
    <w:rsid w:val="002F7ABA"/>
    <w:rsid w:val="00300F91"/>
    <w:rsid w:val="00301474"/>
    <w:rsid w:val="00303466"/>
    <w:rsid w:val="00303A38"/>
    <w:rsid w:val="0030566B"/>
    <w:rsid w:val="0031003D"/>
    <w:rsid w:val="00311ADB"/>
    <w:rsid w:val="003123F4"/>
    <w:rsid w:val="00312DF5"/>
    <w:rsid w:val="003131AA"/>
    <w:rsid w:val="00315639"/>
    <w:rsid w:val="003161CB"/>
    <w:rsid w:val="00316CB9"/>
    <w:rsid w:val="00316DEE"/>
    <w:rsid w:val="0032029D"/>
    <w:rsid w:val="0032065D"/>
    <w:rsid w:val="003211E8"/>
    <w:rsid w:val="0032166C"/>
    <w:rsid w:val="003218DE"/>
    <w:rsid w:val="00322B88"/>
    <w:rsid w:val="00325451"/>
    <w:rsid w:val="00325F2C"/>
    <w:rsid w:val="00326050"/>
    <w:rsid w:val="00326F17"/>
    <w:rsid w:val="00330E7F"/>
    <w:rsid w:val="003344C0"/>
    <w:rsid w:val="00334C45"/>
    <w:rsid w:val="00335A38"/>
    <w:rsid w:val="003362D4"/>
    <w:rsid w:val="00336313"/>
    <w:rsid w:val="00337188"/>
    <w:rsid w:val="0033750A"/>
    <w:rsid w:val="00337782"/>
    <w:rsid w:val="003415D5"/>
    <w:rsid w:val="00341DC3"/>
    <w:rsid w:val="00342F49"/>
    <w:rsid w:val="00343A83"/>
    <w:rsid w:val="0034442C"/>
    <w:rsid w:val="00344667"/>
    <w:rsid w:val="00344F06"/>
    <w:rsid w:val="00345A36"/>
    <w:rsid w:val="003463A0"/>
    <w:rsid w:val="00346613"/>
    <w:rsid w:val="00346E30"/>
    <w:rsid w:val="00347B63"/>
    <w:rsid w:val="0035046F"/>
    <w:rsid w:val="00350CAC"/>
    <w:rsid w:val="00351F75"/>
    <w:rsid w:val="003520BE"/>
    <w:rsid w:val="0035220D"/>
    <w:rsid w:val="00352B33"/>
    <w:rsid w:val="00352BCB"/>
    <w:rsid w:val="00352F2C"/>
    <w:rsid w:val="00354255"/>
    <w:rsid w:val="00355BB0"/>
    <w:rsid w:val="00355FFC"/>
    <w:rsid w:val="003562A0"/>
    <w:rsid w:val="00357B76"/>
    <w:rsid w:val="00361798"/>
    <w:rsid w:val="0036207A"/>
    <w:rsid w:val="003620BE"/>
    <w:rsid w:val="003621F5"/>
    <w:rsid w:val="003640E7"/>
    <w:rsid w:val="00364C05"/>
    <w:rsid w:val="0036581A"/>
    <w:rsid w:val="003700B9"/>
    <w:rsid w:val="0037077B"/>
    <w:rsid w:val="003707DE"/>
    <w:rsid w:val="003708A8"/>
    <w:rsid w:val="0037274B"/>
    <w:rsid w:val="003738A1"/>
    <w:rsid w:val="00374917"/>
    <w:rsid w:val="00375502"/>
    <w:rsid w:val="00375DC5"/>
    <w:rsid w:val="00376525"/>
    <w:rsid w:val="00376960"/>
    <w:rsid w:val="00380364"/>
    <w:rsid w:val="003812C4"/>
    <w:rsid w:val="0038196A"/>
    <w:rsid w:val="003836CF"/>
    <w:rsid w:val="00383A0C"/>
    <w:rsid w:val="003844D9"/>
    <w:rsid w:val="0038572D"/>
    <w:rsid w:val="0038621B"/>
    <w:rsid w:val="0038644D"/>
    <w:rsid w:val="003866CB"/>
    <w:rsid w:val="00386B74"/>
    <w:rsid w:val="00386BBE"/>
    <w:rsid w:val="003900A0"/>
    <w:rsid w:val="00390711"/>
    <w:rsid w:val="003908AC"/>
    <w:rsid w:val="00391A66"/>
    <w:rsid w:val="00391B27"/>
    <w:rsid w:val="00392564"/>
    <w:rsid w:val="00392803"/>
    <w:rsid w:val="00393648"/>
    <w:rsid w:val="003936CF"/>
    <w:rsid w:val="00393BE0"/>
    <w:rsid w:val="00394AB2"/>
    <w:rsid w:val="00395FAE"/>
    <w:rsid w:val="00397B05"/>
    <w:rsid w:val="00397BD6"/>
    <w:rsid w:val="003A18BD"/>
    <w:rsid w:val="003A1A9D"/>
    <w:rsid w:val="003A20DE"/>
    <w:rsid w:val="003A32BF"/>
    <w:rsid w:val="003A3447"/>
    <w:rsid w:val="003A35A9"/>
    <w:rsid w:val="003A457F"/>
    <w:rsid w:val="003A6BD2"/>
    <w:rsid w:val="003A75CE"/>
    <w:rsid w:val="003A762B"/>
    <w:rsid w:val="003A7809"/>
    <w:rsid w:val="003A7B11"/>
    <w:rsid w:val="003B0002"/>
    <w:rsid w:val="003B18FD"/>
    <w:rsid w:val="003B2FBF"/>
    <w:rsid w:val="003B32B6"/>
    <w:rsid w:val="003B5E4B"/>
    <w:rsid w:val="003B64B0"/>
    <w:rsid w:val="003B6A98"/>
    <w:rsid w:val="003C05F2"/>
    <w:rsid w:val="003C0FD7"/>
    <w:rsid w:val="003C13E0"/>
    <w:rsid w:val="003C2300"/>
    <w:rsid w:val="003C2399"/>
    <w:rsid w:val="003C2840"/>
    <w:rsid w:val="003C36CA"/>
    <w:rsid w:val="003C4A7B"/>
    <w:rsid w:val="003C6391"/>
    <w:rsid w:val="003C6A6C"/>
    <w:rsid w:val="003C9E45"/>
    <w:rsid w:val="003D2AB5"/>
    <w:rsid w:val="003D3283"/>
    <w:rsid w:val="003D4B30"/>
    <w:rsid w:val="003D696B"/>
    <w:rsid w:val="003D6BD0"/>
    <w:rsid w:val="003E0155"/>
    <w:rsid w:val="003E098C"/>
    <w:rsid w:val="003E0FC3"/>
    <w:rsid w:val="003E2BBD"/>
    <w:rsid w:val="003E388F"/>
    <w:rsid w:val="003F0978"/>
    <w:rsid w:val="003F0FA1"/>
    <w:rsid w:val="003F1197"/>
    <w:rsid w:val="003F2435"/>
    <w:rsid w:val="003F489A"/>
    <w:rsid w:val="003F4945"/>
    <w:rsid w:val="003F60AB"/>
    <w:rsid w:val="003F620F"/>
    <w:rsid w:val="003F70FC"/>
    <w:rsid w:val="003F7D57"/>
    <w:rsid w:val="00400500"/>
    <w:rsid w:val="0040213B"/>
    <w:rsid w:val="0040254D"/>
    <w:rsid w:val="00402564"/>
    <w:rsid w:val="00402EB4"/>
    <w:rsid w:val="004035EF"/>
    <w:rsid w:val="00404984"/>
    <w:rsid w:val="004053E6"/>
    <w:rsid w:val="00406570"/>
    <w:rsid w:val="004069D1"/>
    <w:rsid w:val="004074B9"/>
    <w:rsid w:val="0040754F"/>
    <w:rsid w:val="004075A0"/>
    <w:rsid w:val="00410635"/>
    <w:rsid w:val="00410CDA"/>
    <w:rsid w:val="0041182B"/>
    <w:rsid w:val="00411A86"/>
    <w:rsid w:val="0041267D"/>
    <w:rsid w:val="004126BF"/>
    <w:rsid w:val="004131DC"/>
    <w:rsid w:val="00413370"/>
    <w:rsid w:val="00414B64"/>
    <w:rsid w:val="00414EE3"/>
    <w:rsid w:val="004155A3"/>
    <w:rsid w:val="00415E2D"/>
    <w:rsid w:val="00417590"/>
    <w:rsid w:val="004178B8"/>
    <w:rsid w:val="00420835"/>
    <w:rsid w:val="00423E99"/>
    <w:rsid w:val="0042432C"/>
    <w:rsid w:val="00424B5C"/>
    <w:rsid w:val="00424EB2"/>
    <w:rsid w:val="004274CE"/>
    <w:rsid w:val="004278DB"/>
    <w:rsid w:val="00427EA1"/>
    <w:rsid w:val="004319DE"/>
    <w:rsid w:val="00433F5F"/>
    <w:rsid w:val="004357C7"/>
    <w:rsid w:val="004359F5"/>
    <w:rsid w:val="004372C6"/>
    <w:rsid w:val="00440417"/>
    <w:rsid w:val="004410B0"/>
    <w:rsid w:val="00442510"/>
    <w:rsid w:val="00443216"/>
    <w:rsid w:val="0044668D"/>
    <w:rsid w:val="004478A5"/>
    <w:rsid w:val="00450369"/>
    <w:rsid w:val="00452542"/>
    <w:rsid w:val="00453356"/>
    <w:rsid w:val="004534D8"/>
    <w:rsid w:val="0045387C"/>
    <w:rsid w:val="00453F5D"/>
    <w:rsid w:val="0045404F"/>
    <w:rsid w:val="00454684"/>
    <w:rsid w:val="00455768"/>
    <w:rsid w:val="00455AEC"/>
    <w:rsid w:val="00456D9F"/>
    <w:rsid w:val="004573A6"/>
    <w:rsid w:val="004577F7"/>
    <w:rsid w:val="00460197"/>
    <w:rsid w:val="00460B8D"/>
    <w:rsid w:val="0046197B"/>
    <w:rsid w:val="00462625"/>
    <w:rsid w:val="00463314"/>
    <w:rsid w:val="004640C5"/>
    <w:rsid w:val="0046484D"/>
    <w:rsid w:val="00464E06"/>
    <w:rsid w:val="00465BD3"/>
    <w:rsid w:val="0046621E"/>
    <w:rsid w:val="00466559"/>
    <w:rsid w:val="00466CFE"/>
    <w:rsid w:val="004674A1"/>
    <w:rsid w:val="00467644"/>
    <w:rsid w:val="0046783D"/>
    <w:rsid w:val="004702D9"/>
    <w:rsid w:val="004714B9"/>
    <w:rsid w:val="00471998"/>
    <w:rsid w:val="004719A5"/>
    <w:rsid w:val="00472063"/>
    <w:rsid w:val="004733AF"/>
    <w:rsid w:val="00475326"/>
    <w:rsid w:val="00475449"/>
    <w:rsid w:val="004755E6"/>
    <w:rsid w:val="00476CC9"/>
    <w:rsid w:val="00476E26"/>
    <w:rsid w:val="0047731B"/>
    <w:rsid w:val="004775FA"/>
    <w:rsid w:val="00477844"/>
    <w:rsid w:val="00477AFF"/>
    <w:rsid w:val="00481CA9"/>
    <w:rsid w:val="00483C96"/>
    <w:rsid w:val="00485C0A"/>
    <w:rsid w:val="00486CDB"/>
    <w:rsid w:val="0049089E"/>
    <w:rsid w:val="0049181D"/>
    <w:rsid w:val="00491C56"/>
    <w:rsid w:val="0049291E"/>
    <w:rsid w:val="00492D2A"/>
    <w:rsid w:val="00493AEA"/>
    <w:rsid w:val="00494A94"/>
    <w:rsid w:val="00494CD8"/>
    <w:rsid w:val="0049548B"/>
    <w:rsid w:val="00495F33"/>
    <w:rsid w:val="0049687B"/>
    <w:rsid w:val="00497604"/>
    <w:rsid w:val="004976A0"/>
    <w:rsid w:val="00497E75"/>
    <w:rsid w:val="004A07E9"/>
    <w:rsid w:val="004A1742"/>
    <w:rsid w:val="004A1AA7"/>
    <w:rsid w:val="004A3265"/>
    <w:rsid w:val="004A4036"/>
    <w:rsid w:val="004A597F"/>
    <w:rsid w:val="004B100C"/>
    <w:rsid w:val="004B1286"/>
    <w:rsid w:val="004B1DF7"/>
    <w:rsid w:val="004B2A4A"/>
    <w:rsid w:val="004B31C6"/>
    <w:rsid w:val="004B4CA6"/>
    <w:rsid w:val="004B5543"/>
    <w:rsid w:val="004B603F"/>
    <w:rsid w:val="004B6A68"/>
    <w:rsid w:val="004C083D"/>
    <w:rsid w:val="004C193E"/>
    <w:rsid w:val="004C1C6A"/>
    <w:rsid w:val="004C1F2C"/>
    <w:rsid w:val="004C2005"/>
    <w:rsid w:val="004C25C3"/>
    <w:rsid w:val="004C5B73"/>
    <w:rsid w:val="004C5C3A"/>
    <w:rsid w:val="004C642F"/>
    <w:rsid w:val="004D01A8"/>
    <w:rsid w:val="004D0331"/>
    <w:rsid w:val="004D0D9A"/>
    <w:rsid w:val="004D1E3A"/>
    <w:rsid w:val="004D2F91"/>
    <w:rsid w:val="004D3B3D"/>
    <w:rsid w:val="004D4138"/>
    <w:rsid w:val="004D5620"/>
    <w:rsid w:val="004D569C"/>
    <w:rsid w:val="004D7481"/>
    <w:rsid w:val="004E04EE"/>
    <w:rsid w:val="004E0C3B"/>
    <w:rsid w:val="004E186A"/>
    <w:rsid w:val="004E1EE6"/>
    <w:rsid w:val="004E25EF"/>
    <w:rsid w:val="004E2EAE"/>
    <w:rsid w:val="004E340B"/>
    <w:rsid w:val="004E34A6"/>
    <w:rsid w:val="004E3E15"/>
    <w:rsid w:val="004E4C7E"/>
    <w:rsid w:val="004E5583"/>
    <w:rsid w:val="004E5957"/>
    <w:rsid w:val="004E5F3C"/>
    <w:rsid w:val="004E67F7"/>
    <w:rsid w:val="004E6CFE"/>
    <w:rsid w:val="004E789B"/>
    <w:rsid w:val="004E7AF3"/>
    <w:rsid w:val="004E7B27"/>
    <w:rsid w:val="004F02C5"/>
    <w:rsid w:val="004F05CB"/>
    <w:rsid w:val="004F2E46"/>
    <w:rsid w:val="004F3773"/>
    <w:rsid w:val="004F4FBA"/>
    <w:rsid w:val="004F5F5C"/>
    <w:rsid w:val="004F64D3"/>
    <w:rsid w:val="004F6E99"/>
    <w:rsid w:val="004F6FD5"/>
    <w:rsid w:val="00500ADB"/>
    <w:rsid w:val="00501150"/>
    <w:rsid w:val="00501C73"/>
    <w:rsid w:val="00502EB7"/>
    <w:rsid w:val="00504126"/>
    <w:rsid w:val="00504B97"/>
    <w:rsid w:val="00505E14"/>
    <w:rsid w:val="00506C22"/>
    <w:rsid w:val="005079C1"/>
    <w:rsid w:val="00507B6A"/>
    <w:rsid w:val="00511249"/>
    <w:rsid w:val="005117D3"/>
    <w:rsid w:val="005120AE"/>
    <w:rsid w:val="0051315F"/>
    <w:rsid w:val="00513612"/>
    <w:rsid w:val="005141AA"/>
    <w:rsid w:val="00514595"/>
    <w:rsid w:val="00515C73"/>
    <w:rsid w:val="005178CC"/>
    <w:rsid w:val="00520536"/>
    <w:rsid w:val="005216B3"/>
    <w:rsid w:val="00521914"/>
    <w:rsid w:val="00521ADE"/>
    <w:rsid w:val="00521EE4"/>
    <w:rsid w:val="00522059"/>
    <w:rsid w:val="005221CF"/>
    <w:rsid w:val="00522407"/>
    <w:rsid w:val="005228E8"/>
    <w:rsid w:val="00522DFB"/>
    <w:rsid w:val="005230AB"/>
    <w:rsid w:val="005263CC"/>
    <w:rsid w:val="0052648B"/>
    <w:rsid w:val="005266E7"/>
    <w:rsid w:val="005270B1"/>
    <w:rsid w:val="00531CB7"/>
    <w:rsid w:val="0053216A"/>
    <w:rsid w:val="005333F5"/>
    <w:rsid w:val="00533C60"/>
    <w:rsid w:val="00533EEE"/>
    <w:rsid w:val="005349F7"/>
    <w:rsid w:val="00536198"/>
    <w:rsid w:val="00536D10"/>
    <w:rsid w:val="005376B3"/>
    <w:rsid w:val="005377C7"/>
    <w:rsid w:val="00540819"/>
    <w:rsid w:val="0054090D"/>
    <w:rsid w:val="005410B2"/>
    <w:rsid w:val="00541FFA"/>
    <w:rsid w:val="00542186"/>
    <w:rsid w:val="00542933"/>
    <w:rsid w:val="00543171"/>
    <w:rsid w:val="005449F2"/>
    <w:rsid w:val="00544B0B"/>
    <w:rsid w:val="00546CCC"/>
    <w:rsid w:val="00547914"/>
    <w:rsid w:val="0054FBBE"/>
    <w:rsid w:val="00550ED7"/>
    <w:rsid w:val="005510E6"/>
    <w:rsid w:val="00551115"/>
    <w:rsid w:val="00551ADE"/>
    <w:rsid w:val="00551F9C"/>
    <w:rsid w:val="0055206C"/>
    <w:rsid w:val="0055372C"/>
    <w:rsid w:val="005545B5"/>
    <w:rsid w:val="00557220"/>
    <w:rsid w:val="0055733D"/>
    <w:rsid w:val="005579DD"/>
    <w:rsid w:val="00557B48"/>
    <w:rsid w:val="00557E4B"/>
    <w:rsid w:val="00561BA4"/>
    <w:rsid w:val="00562464"/>
    <w:rsid w:val="00564376"/>
    <w:rsid w:val="00564587"/>
    <w:rsid w:val="00565624"/>
    <w:rsid w:val="00566164"/>
    <w:rsid w:val="005663F1"/>
    <w:rsid w:val="00570ACA"/>
    <w:rsid w:val="00572434"/>
    <w:rsid w:val="0057411C"/>
    <w:rsid w:val="005766A0"/>
    <w:rsid w:val="00576B7A"/>
    <w:rsid w:val="00577274"/>
    <w:rsid w:val="0058083D"/>
    <w:rsid w:val="00580EFB"/>
    <w:rsid w:val="00582042"/>
    <w:rsid w:val="005820AE"/>
    <w:rsid w:val="005829C3"/>
    <w:rsid w:val="00582FBA"/>
    <w:rsid w:val="00584180"/>
    <w:rsid w:val="00584477"/>
    <w:rsid w:val="005855E8"/>
    <w:rsid w:val="005856AD"/>
    <w:rsid w:val="00585D60"/>
    <w:rsid w:val="005876B8"/>
    <w:rsid w:val="00587F3C"/>
    <w:rsid w:val="00590B9F"/>
    <w:rsid w:val="00593763"/>
    <w:rsid w:val="00593872"/>
    <w:rsid w:val="005939DB"/>
    <w:rsid w:val="00596794"/>
    <w:rsid w:val="00597EA7"/>
    <w:rsid w:val="005A00AC"/>
    <w:rsid w:val="005A0EC0"/>
    <w:rsid w:val="005A1C68"/>
    <w:rsid w:val="005A2022"/>
    <w:rsid w:val="005A2927"/>
    <w:rsid w:val="005A2DF4"/>
    <w:rsid w:val="005A30DD"/>
    <w:rsid w:val="005A4818"/>
    <w:rsid w:val="005A50A2"/>
    <w:rsid w:val="005A79A2"/>
    <w:rsid w:val="005B1651"/>
    <w:rsid w:val="005B1861"/>
    <w:rsid w:val="005B1BE4"/>
    <w:rsid w:val="005B1CC7"/>
    <w:rsid w:val="005B225A"/>
    <w:rsid w:val="005B2737"/>
    <w:rsid w:val="005B36E9"/>
    <w:rsid w:val="005B54DA"/>
    <w:rsid w:val="005B59ED"/>
    <w:rsid w:val="005B600F"/>
    <w:rsid w:val="005B7CFA"/>
    <w:rsid w:val="005C005A"/>
    <w:rsid w:val="005C5250"/>
    <w:rsid w:val="005C5811"/>
    <w:rsid w:val="005C6365"/>
    <w:rsid w:val="005C69A4"/>
    <w:rsid w:val="005D0C42"/>
    <w:rsid w:val="005D113C"/>
    <w:rsid w:val="005D5465"/>
    <w:rsid w:val="005D5A25"/>
    <w:rsid w:val="005D6209"/>
    <w:rsid w:val="005E037C"/>
    <w:rsid w:val="005E0550"/>
    <w:rsid w:val="005E06EB"/>
    <w:rsid w:val="005E0DD8"/>
    <w:rsid w:val="005E24D4"/>
    <w:rsid w:val="005E2DCD"/>
    <w:rsid w:val="005E2FE8"/>
    <w:rsid w:val="005E4B8B"/>
    <w:rsid w:val="005E5422"/>
    <w:rsid w:val="005E5845"/>
    <w:rsid w:val="005E7D64"/>
    <w:rsid w:val="005F30F9"/>
    <w:rsid w:val="005F3161"/>
    <w:rsid w:val="005F4432"/>
    <w:rsid w:val="005F4496"/>
    <w:rsid w:val="005F4D5B"/>
    <w:rsid w:val="005F650E"/>
    <w:rsid w:val="005F734B"/>
    <w:rsid w:val="005F745F"/>
    <w:rsid w:val="005F75D8"/>
    <w:rsid w:val="005FAB99"/>
    <w:rsid w:val="00600CF9"/>
    <w:rsid w:val="00601655"/>
    <w:rsid w:val="00601D52"/>
    <w:rsid w:val="006025D7"/>
    <w:rsid w:val="00602ACE"/>
    <w:rsid w:val="00602FE0"/>
    <w:rsid w:val="006030B7"/>
    <w:rsid w:val="00603550"/>
    <w:rsid w:val="006036ED"/>
    <w:rsid w:val="006038E8"/>
    <w:rsid w:val="006046DC"/>
    <w:rsid w:val="00605327"/>
    <w:rsid w:val="00606700"/>
    <w:rsid w:val="006067F6"/>
    <w:rsid w:val="0060799C"/>
    <w:rsid w:val="00607E04"/>
    <w:rsid w:val="00610B55"/>
    <w:rsid w:val="00611EB3"/>
    <w:rsid w:val="006128D2"/>
    <w:rsid w:val="006131A5"/>
    <w:rsid w:val="00615393"/>
    <w:rsid w:val="006167AF"/>
    <w:rsid w:val="0062112C"/>
    <w:rsid w:val="006211D7"/>
    <w:rsid w:val="006233B7"/>
    <w:rsid w:val="006233F9"/>
    <w:rsid w:val="006235BE"/>
    <w:rsid w:val="00623C63"/>
    <w:rsid w:val="00625C38"/>
    <w:rsid w:val="00626269"/>
    <w:rsid w:val="00626561"/>
    <w:rsid w:val="006276B0"/>
    <w:rsid w:val="0062E5D8"/>
    <w:rsid w:val="006307E9"/>
    <w:rsid w:val="00631828"/>
    <w:rsid w:val="00633034"/>
    <w:rsid w:val="00633AA6"/>
    <w:rsid w:val="00633DC7"/>
    <w:rsid w:val="00634C51"/>
    <w:rsid w:val="006350E1"/>
    <w:rsid w:val="00635ABC"/>
    <w:rsid w:val="00636DD5"/>
    <w:rsid w:val="00637005"/>
    <w:rsid w:val="00637D9F"/>
    <w:rsid w:val="00641053"/>
    <w:rsid w:val="0064177B"/>
    <w:rsid w:val="00642082"/>
    <w:rsid w:val="00643947"/>
    <w:rsid w:val="00643DA4"/>
    <w:rsid w:val="00644103"/>
    <w:rsid w:val="00644260"/>
    <w:rsid w:val="00651F81"/>
    <w:rsid w:val="0065289E"/>
    <w:rsid w:val="006567AF"/>
    <w:rsid w:val="00656944"/>
    <w:rsid w:val="006611A6"/>
    <w:rsid w:val="006612BB"/>
    <w:rsid w:val="00662597"/>
    <w:rsid w:val="00662EEB"/>
    <w:rsid w:val="00663679"/>
    <w:rsid w:val="006636E4"/>
    <w:rsid w:val="00663D62"/>
    <w:rsid w:val="00663DD5"/>
    <w:rsid w:val="00663F92"/>
    <w:rsid w:val="00664596"/>
    <w:rsid w:val="00665212"/>
    <w:rsid w:val="0066587F"/>
    <w:rsid w:val="006659E9"/>
    <w:rsid w:val="00665DE0"/>
    <w:rsid w:val="0066618C"/>
    <w:rsid w:val="00666ABE"/>
    <w:rsid w:val="0067011B"/>
    <w:rsid w:val="00671238"/>
    <w:rsid w:val="0067183E"/>
    <w:rsid w:val="0067233B"/>
    <w:rsid w:val="006729FF"/>
    <w:rsid w:val="00672D14"/>
    <w:rsid w:val="00673182"/>
    <w:rsid w:val="00673D70"/>
    <w:rsid w:val="00673FA1"/>
    <w:rsid w:val="00675D4A"/>
    <w:rsid w:val="0068046A"/>
    <w:rsid w:val="0068096F"/>
    <w:rsid w:val="0068107B"/>
    <w:rsid w:val="00681290"/>
    <w:rsid w:val="00681924"/>
    <w:rsid w:val="00681D75"/>
    <w:rsid w:val="00685D53"/>
    <w:rsid w:val="0068702E"/>
    <w:rsid w:val="00687B49"/>
    <w:rsid w:val="00687F9E"/>
    <w:rsid w:val="00691E06"/>
    <w:rsid w:val="0069247E"/>
    <w:rsid w:val="006926F9"/>
    <w:rsid w:val="006927B3"/>
    <w:rsid w:val="006960D4"/>
    <w:rsid w:val="0069755C"/>
    <w:rsid w:val="006A587F"/>
    <w:rsid w:val="006A5BB2"/>
    <w:rsid w:val="006A686D"/>
    <w:rsid w:val="006B082F"/>
    <w:rsid w:val="006B0AE8"/>
    <w:rsid w:val="006B1941"/>
    <w:rsid w:val="006B2598"/>
    <w:rsid w:val="006B2B0F"/>
    <w:rsid w:val="006B2B48"/>
    <w:rsid w:val="006B4A7C"/>
    <w:rsid w:val="006B4E23"/>
    <w:rsid w:val="006B525A"/>
    <w:rsid w:val="006B5E86"/>
    <w:rsid w:val="006B6767"/>
    <w:rsid w:val="006B7B72"/>
    <w:rsid w:val="006C0EE5"/>
    <w:rsid w:val="006C10F8"/>
    <w:rsid w:val="006C1573"/>
    <w:rsid w:val="006C268F"/>
    <w:rsid w:val="006C3303"/>
    <w:rsid w:val="006C3F89"/>
    <w:rsid w:val="006C5131"/>
    <w:rsid w:val="006C5AF1"/>
    <w:rsid w:val="006C677C"/>
    <w:rsid w:val="006C69F1"/>
    <w:rsid w:val="006C6B30"/>
    <w:rsid w:val="006C768C"/>
    <w:rsid w:val="006C7BBC"/>
    <w:rsid w:val="006D0094"/>
    <w:rsid w:val="006D0D4C"/>
    <w:rsid w:val="006D1180"/>
    <w:rsid w:val="006D1BE2"/>
    <w:rsid w:val="006D1C08"/>
    <w:rsid w:val="006D2793"/>
    <w:rsid w:val="006D3593"/>
    <w:rsid w:val="006D5468"/>
    <w:rsid w:val="006D5D54"/>
    <w:rsid w:val="006D5FF6"/>
    <w:rsid w:val="006D670F"/>
    <w:rsid w:val="006D6919"/>
    <w:rsid w:val="006D6CEB"/>
    <w:rsid w:val="006D7123"/>
    <w:rsid w:val="006D7577"/>
    <w:rsid w:val="006D7664"/>
    <w:rsid w:val="006D7AC7"/>
    <w:rsid w:val="006E080E"/>
    <w:rsid w:val="006E08EC"/>
    <w:rsid w:val="006E0C5F"/>
    <w:rsid w:val="006E0F70"/>
    <w:rsid w:val="006E21E7"/>
    <w:rsid w:val="006E310B"/>
    <w:rsid w:val="006E5152"/>
    <w:rsid w:val="006E6B16"/>
    <w:rsid w:val="006E7A76"/>
    <w:rsid w:val="006E7D2B"/>
    <w:rsid w:val="006F11D2"/>
    <w:rsid w:val="006F18F8"/>
    <w:rsid w:val="006F2209"/>
    <w:rsid w:val="006F40F9"/>
    <w:rsid w:val="006F4490"/>
    <w:rsid w:val="006F4F29"/>
    <w:rsid w:val="006F5ADB"/>
    <w:rsid w:val="006F693D"/>
    <w:rsid w:val="006F74FB"/>
    <w:rsid w:val="00700280"/>
    <w:rsid w:val="00701271"/>
    <w:rsid w:val="007023A9"/>
    <w:rsid w:val="00703830"/>
    <w:rsid w:val="00703BF3"/>
    <w:rsid w:val="007056C2"/>
    <w:rsid w:val="00705781"/>
    <w:rsid w:val="00705938"/>
    <w:rsid w:val="00706B3A"/>
    <w:rsid w:val="00710A34"/>
    <w:rsid w:val="007115D6"/>
    <w:rsid w:val="00711C1C"/>
    <w:rsid w:val="007127E7"/>
    <w:rsid w:val="00712E36"/>
    <w:rsid w:val="00713628"/>
    <w:rsid w:val="00714D0E"/>
    <w:rsid w:val="00715907"/>
    <w:rsid w:val="00716385"/>
    <w:rsid w:val="00716C95"/>
    <w:rsid w:val="007179A6"/>
    <w:rsid w:val="0072019A"/>
    <w:rsid w:val="007212BC"/>
    <w:rsid w:val="007230EF"/>
    <w:rsid w:val="00723513"/>
    <w:rsid w:val="0072451A"/>
    <w:rsid w:val="00725186"/>
    <w:rsid w:val="00725387"/>
    <w:rsid w:val="007254B6"/>
    <w:rsid w:val="00725C33"/>
    <w:rsid w:val="00725D9F"/>
    <w:rsid w:val="007266F3"/>
    <w:rsid w:val="007271DF"/>
    <w:rsid w:val="00730441"/>
    <w:rsid w:val="00731F69"/>
    <w:rsid w:val="0073280F"/>
    <w:rsid w:val="00732B67"/>
    <w:rsid w:val="0073303E"/>
    <w:rsid w:val="00733154"/>
    <w:rsid w:val="00733AEE"/>
    <w:rsid w:val="00735195"/>
    <w:rsid w:val="00735E4D"/>
    <w:rsid w:val="007366B2"/>
    <w:rsid w:val="00740769"/>
    <w:rsid w:val="0074144B"/>
    <w:rsid w:val="00742B3F"/>
    <w:rsid w:val="0074368F"/>
    <w:rsid w:val="007446F9"/>
    <w:rsid w:val="007447FF"/>
    <w:rsid w:val="0074679C"/>
    <w:rsid w:val="00746A5D"/>
    <w:rsid w:val="0074755C"/>
    <w:rsid w:val="007477CC"/>
    <w:rsid w:val="00747C3D"/>
    <w:rsid w:val="00747D52"/>
    <w:rsid w:val="007512CF"/>
    <w:rsid w:val="00753701"/>
    <w:rsid w:val="00753D3D"/>
    <w:rsid w:val="00754332"/>
    <w:rsid w:val="0075437E"/>
    <w:rsid w:val="00757403"/>
    <w:rsid w:val="00757AAF"/>
    <w:rsid w:val="007600CD"/>
    <w:rsid w:val="007606AD"/>
    <w:rsid w:val="00760B95"/>
    <w:rsid w:val="00761FA9"/>
    <w:rsid w:val="00762E21"/>
    <w:rsid w:val="00763F79"/>
    <w:rsid w:val="00764B35"/>
    <w:rsid w:val="00764EF1"/>
    <w:rsid w:val="00764FF9"/>
    <w:rsid w:val="00765510"/>
    <w:rsid w:val="007655FE"/>
    <w:rsid w:val="00766015"/>
    <w:rsid w:val="007676A8"/>
    <w:rsid w:val="00770130"/>
    <w:rsid w:val="007706AE"/>
    <w:rsid w:val="007742C0"/>
    <w:rsid w:val="00775CFE"/>
    <w:rsid w:val="00777553"/>
    <w:rsid w:val="00777D8F"/>
    <w:rsid w:val="00780382"/>
    <w:rsid w:val="00780942"/>
    <w:rsid w:val="007816BC"/>
    <w:rsid w:val="007820A7"/>
    <w:rsid w:val="007821DA"/>
    <w:rsid w:val="00782A5C"/>
    <w:rsid w:val="00783BE7"/>
    <w:rsid w:val="007847EE"/>
    <w:rsid w:val="007849E6"/>
    <w:rsid w:val="007864E5"/>
    <w:rsid w:val="00786E57"/>
    <w:rsid w:val="00787524"/>
    <w:rsid w:val="00787E82"/>
    <w:rsid w:val="00787EFB"/>
    <w:rsid w:val="00791966"/>
    <w:rsid w:val="00792364"/>
    <w:rsid w:val="00793BB5"/>
    <w:rsid w:val="00796056"/>
    <w:rsid w:val="0079627E"/>
    <w:rsid w:val="00797076"/>
    <w:rsid w:val="00797EBD"/>
    <w:rsid w:val="007A0B36"/>
    <w:rsid w:val="007A1786"/>
    <w:rsid w:val="007A1E87"/>
    <w:rsid w:val="007A28F4"/>
    <w:rsid w:val="007A28F5"/>
    <w:rsid w:val="007A38E6"/>
    <w:rsid w:val="007A42EB"/>
    <w:rsid w:val="007A45BD"/>
    <w:rsid w:val="007A5020"/>
    <w:rsid w:val="007A5782"/>
    <w:rsid w:val="007A6094"/>
    <w:rsid w:val="007A6DDA"/>
    <w:rsid w:val="007A795C"/>
    <w:rsid w:val="007B0C89"/>
    <w:rsid w:val="007B195B"/>
    <w:rsid w:val="007B1E5F"/>
    <w:rsid w:val="007B26BB"/>
    <w:rsid w:val="007B3E6C"/>
    <w:rsid w:val="007B49A5"/>
    <w:rsid w:val="007B75D2"/>
    <w:rsid w:val="007C0A36"/>
    <w:rsid w:val="007C0B1E"/>
    <w:rsid w:val="007C2177"/>
    <w:rsid w:val="007C2CD7"/>
    <w:rsid w:val="007C3540"/>
    <w:rsid w:val="007C48D9"/>
    <w:rsid w:val="007C5840"/>
    <w:rsid w:val="007C76B7"/>
    <w:rsid w:val="007D07D7"/>
    <w:rsid w:val="007D084D"/>
    <w:rsid w:val="007D2436"/>
    <w:rsid w:val="007D37A2"/>
    <w:rsid w:val="007D435C"/>
    <w:rsid w:val="007D45FD"/>
    <w:rsid w:val="007D59D5"/>
    <w:rsid w:val="007D5B2A"/>
    <w:rsid w:val="007D6FDC"/>
    <w:rsid w:val="007D7EE2"/>
    <w:rsid w:val="007E28A2"/>
    <w:rsid w:val="007E298F"/>
    <w:rsid w:val="007E38D0"/>
    <w:rsid w:val="007E43F2"/>
    <w:rsid w:val="007E45C9"/>
    <w:rsid w:val="007E4A9F"/>
    <w:rsid w:val="007E5B67"/>
    <w:rsid w:val="007E5F8B"/>
    <w:rsid w:val="007E68BF"/>
    <w:rsid w:val="007E6C7C"/>
    <w:rsid w:val="007E79CE"/>
    <w:rsid w:val="007F485F"/>
    <w:rsid w:val="007F7408"/>
    <w:rsid w:val="007F789A"/>
    <w:rsid w:val="007F78CE"/>
    <w:rsid w:val="008002C6"/>
    <w:rsid w:val="00800A6B"/>
    <w:rsid w:val="008012E3"/>
    <w:rsid w:val="00801355"/>
    <w:rsid w:val="008018EF"/>
    <w:rsid w:val="00802107"/>
    <w:rsid w:val="00802FE9"/>
    <w:rsid w:val="008037A2"/>
    <w:rsid w:val="00803890"/>
    <w:rsid w:val="00803F34"/>
    <w:rsid w:val="00804AA0"/>
    <w:rsid w:val="008054F4"/>
    <w:rsid w:val="0080588F"/>
    <w:rsid w:val="00806F2B"/>
    <w:rsid w:val="008071A5"/>
    <w:rsid w:val="00810AC6"/>
    <w:rsid w:val="00810CD9"/>
    <w:rsid w:val="0081244E"/>
    <w:rsid w:val="00813133"/>
    <w:rsid w:val="00813D0B"/>
    <w:rsid w:val="0081551D"/>
    <w:rsid w:val="00815E16"/>
    <w:rsid w:val="00816D7B"/>
    <w:rsid w:val="0081742C"/>
    <w:rsid w:val="008202E7"/>
    <w:rsid w:val="008209D5"/>
    <w:rsid w:val="00821516"/>
    <w:rsid w:val="00821BA9"/>
    <w:rsid w:val="0082618B"/>
    <w:rsid w:val="008271AB"/>
    <w:rsid w:val="008304BF"/>
    <w:rsid w:val="00830944"/>
    <w:rsid w:val="00830E98"/>
    <w:rsid w:val="00831DB4"/>
    <w:rsid w:val="0083261E"/>
    <w:rsid w:val="00833FB5"/>
    <w:rsid w:val="00834169"/>
    <w:rsid w:val="00834B10"/>
    <w:rsid w:val="00835610"/>
    <w:rsid w:val="008356DA"/>
    <w:rsid w:val="008361D2"/>
    <w:rsid w:val="0083655A"/>
    <w:rsid w:val="00836595"/>
    <w:rsid w:val="008371FE"/>
    <w:rsid w:val="00837FDA"/>
    <w:rsid w:val="0084091C"/>
    <w:rsid w:val="008440DD"/>
    <w:rsid w:val="008450CF"/>
    <w:rsid w:val="00845620"/>
    <w:rsid w:val="0084564D"/>
    <w:rsid w:val="0084601E"/>
    <w:rsid w:val="0084611F"/>
    <w:rsid w:val="00846BF6"/>
    <w:rsid w:val="008507BE"/>
    <w:rsid w:val="00852539"/>
    <w:rsid w:val="008540FA"/>
    <w:rsid w:val="008548E2"/>
    <w:rsid w:val="008549C1"/>
    <w:rsid w:val="00855B78"/>
    <w:rsid w:val="00855C88"/>
    <w:rsid w:val="00855E03"/>
    <w:rsid w:val="00855EC9"/>
    <w:rsid w:val="00856145"/>
    <w:rsid w:val="0085629B"/>
    <w:rsid w:val="00861088"/>
    <w:rsid w:val="00862812"/>
    <w:rsid w:val="008633AB"/>
    <w:rsid w:val="008636BD"/>
    <w:rsid w:val="00863B8A"/>
    <w:rsid w:val="008649EE"/>
    <w:rsid w:val="008654B5"/>
    <w:rsid w:val="0086621F"/>
    <w:rsid w:val="0086C10D"/>
    <w:rsid w:val="00870B3F"/>
    <w:rsid w:val="008733BA"/>
    <w:rsid w:val="0087514A"/>
    <w:rsid w:val="0087590B"/>
    <w:rsid w:val="008773CC"/>
    <w:rsid w:val="0088050A"/>
    <w:rsid w:val="008836AF"/>
    <w:rsid w:val="00883D0E"/>
    <w:rsid w:val="00885CA6"/>
    <w:rsid w:val="00886118"/>
    <w:rsid w:val="0088698A"/>
    <w:rsid w:val="00887261"/>
    <w:rsid w:val="0089024A"/>
    <w:rsid w:val="00891ED4"/>
    <w:rsid w:val="0089283F"/>
    <w:rsid w:val="0089300B"/>
    <w:rsid w:val="00893EE1"/>
    <w:rsid w:val="00894B00"/>
    <w:rsid w:val="00894D67"/>
    <w:rsid w:val="00895193"/>
    <w:rsid w:val="0089605D"/>
    <w:rsid w:val="00896370"/>
    <w:rsid w:val="00897D60"/>
    <w:rsid w:val="008A037C"/>
    <w:rsid w:val="008A11A8"/>
    <w:rsid w:val="008A13BF"/>
    <w:rsid w:val="008A223A"/>
    <w:rsid w:val="008A4013"/>
    <w:rsid w:val="008A63D9"/>
    <w:rsid w:val="008A6C45"/>
    <w:rsid w:val="008A7CEB"/>
    <w:rsid w:val="008A7E3C"/>
    <w:rsid w:val="008B1C78"/>
    <w:rsid w:val="008B1FED"/>
    <w:rsid w:val="008B2F34"/>
    <w:rsid w:val="008B3128"/>
    <w:rsid w:val="008B4D0A"/>
    <w:rsid w:val="008B55EE"/>
    <w:rsid w:val="008B645F"/>
    <w:rsid w:val="008B6E59"/>
    <w:rsid w:val="008B6F87"/>
    <w:rsid w:val="008B724C"/>
    <w:rsid w:val="008C1068"/>
    <w:rsid w:val="008C1537"/>
    <w:rsid w:val="008C1A4A"/>
    <w:rsid w:val="008C1A83"/>
    <w:rsid w:val="008C1D21"/>
    <w:rsid w:val="008C2173"/>
    <w:rsid w:val="008C27A1"/>
    <w:rsid w:val="008C2B21"/>
    <w:rsid w:val="008C3BEB"/>
    <w:rsid w:val="008C3EAB"/>
    <w:rsid w:val="008C4582"/>
    <w:rsid w:val="008C593F"/>
    <w:rsid w:val="008D1C6B"/>
    <w:rsid w:val="008D2174"/>
    <w:rsid w:val="008D2334"/>
    <w:rsid w:val="008D2741"/>
    <w:rsid w:val="008D463F"/>
    <w:rsid w:val="008D606A"/>
    <w:rsid w:val="008D7082"/>
    <w:rsid w:val="008D7FA6"/>
    <w:rsid w:val="008E09BE"/>
    <w:rsid w:val="008E0CC4"/>
    <w:rsid w:val="008E1569"/>
    <w:rsid w:val="008E29AF"/>
    <w:rsid w:val="008E2CD9"/>
    <w:rsid w:val="008E2DC7"/>
    <w:rsid w:val="008E442C"/>
    <w:rsid w:val="008E4B46"/>
    <w:rsid w:val="008E54FF"/>
    <w:rsid w:val="008E605B"/>
    <w:rsid w:val="008E634A"/>
    <w:rsid w:val="008E6871"/>
    <w:rsid w:val="008E6B01"/>
    <w:rsid w:val="008E6D2B"/>
    <w:rsid w:val="008E6F24"/>
    <w:rsid w:val="008F0193"/>
    <w:rsid w:val="008F0368"/>
    <w:rsid w:val="008F09BF"/>
    <w:rsid w:val="008F14FD"/>
    <w:rsid w:val="008F17A6"/>
    <w:rsid w:val="008F19A7"/>
    <w:rsid w:val="008F1A65"/>
    <w:rsid w:val="008F5AEC"/>
    <w:rsid w:val="008F6EFD"/>
    <w:rsid w:val="0090032C"/>
    <w:rsid w:val="00900C51"/>
    <w:rsid w:val="009018A7"/>
    <w:rsid w:val="00901B28"/>
    <w:rsid w:val="00903B9A"/>
    <w:rsid w:val="00903F5B"/>
    <w:rsid w:val="00904A40"/>
    <w:rsid w:val="009056C8"/>
    <w:rsid w:val="00907C5C"/>
    <w:rsid w:val="00910618"/>
    <w:rsid w:val="00910713"/>
    <w:rsid w:val="00911DD0"/>
    <w:rsid w:val="00912D4C"/>
    <w:rsid w:val="00912FF5"/>
    <w:rsid w:val="009135D1"/>
    <w:rsid w:val="00913B67"/>
    <w:rsid w:val="00913C3B"/>
    <w:rsid w:val="00915326"/>
    <w:rsid w:val="0091784F"/>
    <w:rsid w:val="00920652"/>
    <w:rsid w:val="0092079A"/>
    <w:rsid w:val="00920AF3"/>
    <w:rsid w:val="00921439"/>
    <w:rsid w:val="00922D2B"/>
    <w:rsid w:val="00923492"/>
    <w:rsid w:val="00924D9D"/>
    <w:rsid w:val="009255F6"/>
    <w:rsid w:val="00926891"/>
    <w:rsid w:val="00926F0C"/>
    <w:rsid w:val="0092735D"/>
    <w:rsid w:val="009305F4"/>
    <w:rsid w:val="00930ACA"/>
    <w:rsid w:val="009316F7"/>
    <w:rsid w:val="00931EE1"/>
    <w:rsid w:val="009325B5"/>
    <w:rsid w:val="00933851"/>
    <w:rsid w:val="00933959"/>
    <w:rsid w:val="00933961"/>
    <w:rsid w:val="00933AFC"/>
    <w:rsid w:val="0093481D"/>
    <w:rsid w:val="00936329"/>
    <w:rsid w:val="00936654"/>
    <w:rsid w:val="0093766C"/>
    <w:rsid w:val="00937764"/>
    <w:rsid w:val="00937CB7"/>
    <w:rsid w:val="00937F31"/>
    <w:rsid w:val="00940635"/>
    <w:rsid w:val="00941B83"/>
    <w:rsid w:val="00941DAA"/>
    <w:rsid w:val="009422CC"/>
    <w:rsid w:val="00944F9D"/>
    <w:rsid w:val="00945498"/>
    <w:rsid w:val="009454FD"/>
    <w:rsid w:val="009467A5"/>
    <w:rsid w:val="009467F6"/>
    <w:rsid w:val="009470B2"/>
    <w:rsid w:val="00947748"/>
    <w:rsid w:val="00947D22"/>
    <w:rsid w:val="00952854"/>
    <w:rsid w:val="00953C83"/>
    <w:rsid w:val="009540EB"/>
    <w:rsid w:val="00954BC1"/>
    <w:rsid w:val="00955538"/>
    <w:rsid w:val="00956C77"/>
    <w:rsid w:val="009572CD"/>
    <w:rsid w:val="00960F40"/>
    <w:rsid w:val="009616A2"/>
    <w:rsid w:val="00961D1B"/>
    <w:rsid w:val="00964E1F"/>
    <w:rsid w:val="00965C97"/>
    <w:rsid w:val="00967DFE"/>
    <w:rsid w:val="0097050E"/>
    <w:rsid w:val="009710FD"/>
    <w:rsid w:val="00971F7A"/>
    <w:rsid w:val="00972DCF"/>
    <w:rsid w:val="0097313E"/>
    <w:rsid w:val="00973311"/>
    <w:rsid w:val="00974934"/>
    <w:rsid w:val="00975814"/>
    <w:rsid w:val="00976DC6"/>
    <w:rsid w:val="00977743"/>
    <w:rsid w:val="00977F57"/>
    <w:rsid w:val="009809C7"/>
    <w:rsid w:val="00981268"/>
    <w:rsid w:val="00982E7D"/>
    <w:rsid w:val="009835E4"/>
    <w:rsid w:val="00984437"/>
    <w:rsid w:val="0098499B"/>
    <w:rsid w:val="009850F6"/>
    <w:rsid w:val="00985414"/>
    <w:rsid w:val="00985DDF"/>
    <w:rsid w:val="0098697F"/>
    <w:rsid w:val="009872F9"/>
    <w:rsid w:val="00987594"/>
    <w:rsid w:val="00987AE1"/>
    <w:rsid w:val="00990C3A"/>
    <w:rsid w:val="00990D03"/>
    <w:rsid w:val="009926EC"/>
    <w:rsid w:val="0099327D"/>
    <w:rsid w:val="009935BF"/>
    <w:rsid w:val="0099362A"/>
    <w:rsid w:val="009946F6"/>
    <w:rsid w:val="00994BED"/>
    <w:rsid w:val="0099539C"/>
    <w:rsid w:val="00995849"/>
    <w:rsid w:val="00995922"/>
    <w:rsid w:val="009960AA"/>
    <w:rsid w:val="00996848"/>
    <w:rsid w:val="00996DD6"/>
    <w:rsid w:val="00997515"/>
    <w:rsid w:val="009A0082"/>
    <w:rsid w:val="009A037A"/>
    <w:rsid w:val="009A121B"/>
    <w:rsid w:val="009A2CFD"/>
    <w:rsid w:val="009A3ECA"/>
    <w:rsid w:val="009A457F"/>
    <w:rsid w:val="009A56E8"/>
    <w:rsid w:val="009B0831"/>
    <w:rsid w:val="009B0A85"/>
    <w:rsid w:val="009B0E48"/>
    <w:rsid w:val="009B12FE"/>
    <w:rsid w:val="009B223B"/>
    <w:rsid w:val="009B2DA8"/>
    <w:rsid w:val="009B3AC8"/>
    <w:rsid w:val="009B5168"/>
    <w:rsid w:val="009B652E"/>
    <w:rsid w:val="009B655B"/>
    <w:rsid w:val="009B6C8E"/>
    <w:rsid w:val="009B6EF5"/>
    <w:rsid w:val="009B78B4"/>
    <w:rsid w:val="009C07A0"/>
    <w:rsid w:val="009C0B92"/>
    <w:rsid w:val="009C0E3C"/>
    <w:rsid w:val="009C26E3"/>
    <w:rsid w:val="009C27FB"/>
    <w:rsid w:val="009C4920"/>
    <w:rsid w:val="009C5260"/>
    <w:rsid w:val="009C585A"/>
    <w:rsid w:val="009C5AD6"/>
    <w:rsid w:val="009C7FA7"/>
    <w:rsid w:val="009D0AB2"/>
    <w:rsid w:val="009D12DA"/>
    <w:rsid w:val="009D2530"/>
    <w:rsid w:val="009D2EE5"/>
    <w:rsid w:val="009D3214"/>
    <w:rsid w:val="009D3641"/>
    <w:rsid w:val="009D3683"/>
    <w:rsid w:val="009D3D98"/>
    <w:rsid w:val="009D429D"/>
    <w:rsid w:val="009D4D07"/>
    <w:rsid w:val="009D5808"/>
    <w:rsid w:val="009D5872"/>
    <w:rsid w:val="009D5D83"/>
    <w:rsid w:val="009D65BF"/>
    <w:rsid w:val="009D6DDA"/>
    <w:rsid w:val="009D74BB"/>
    <w:rsid w:val="009D7768"/>
    <w:rsid w:val="009E06FE"/>
    <w:rsid w:val="009E0C14"/>
    <w:rsid w:val="009E156A"/>
    <w:rsid w:val="009E58B6"/>
    <w:rsid w:val="009E61C5"/>
    <w:rsid w:val="009E64EC"/>
    <w:rsid w:val="009E725F"/>
    <w:rsid w:val="009E732D"/>
    <w:rsid w:val="009F34BA"/>
    <w:rsid w:val="009F363C"/>
    <w:rsid w:val="009F3997"/>
    <w:rsid w:val="009F6372"/>
    <w:rsid w:val="009F6AB7"/>
    <w:rsid w:val="009F6C47"/>
    <w:rsid w:val="009F7C26"/>
    <w:rsid w:val="00A014D4"/>
    <w:rsid w:val="00A0194D"/>
    <w:rsid w:val="00A0279A"/>
    <w:rsid w:val="00A03E09"/>
    <w:rsid w:val="00A04E43"/>
    <w:rsid w:val="00A06D26"/>
    <w:rsid w:val="00A06EA1"/>
    <w:rsid w:val="00A10662"/>
    <w:rsid w:val="00A10697"/>
    <w:rsid w:val="00A108AF"/>
    <w:rsid w:val="00A1137D"/>
    <w:rsid w:val="00A13A95"/>
    <w:rsid w:val="00A141DF"/>
    <w:rsid w:val="00A14666"/>
    <w:rsid w:val="00A14AAA"/>
    <w:rsid w:val="00A14ADA"/>
    <w:rsid w:val="00A1514D"/>
    <w:rsid w:val="00A15DBC"/>
    <w:rsid w:val="00A16A80"/>
    <w:rsid w:val="00A16BB3"/>
    <w:rsid w:val="00A17D1F"/>
    <w:rsid w:val="00A200FD"/>
    <w:rsid w:val="00A22E51"/>
    <w:rsid w:val="00A24646"/>
    <w:rsid w:val="00A24CBB"/>
    <w:rsid w:val="00A26750"/>
    <w:rsid w:val="00A267D6"/>
    <w:rsid w:val="00A26CC8"/>
    <w:rsid w:val="00A30581"/>
    <w:rsid w:val="00A3202E"/>
    <w:rsid w:val="00A328A5"/>
    <w:rsid w:val="00A3456F"/>
    <w:rsid w:val="00A34BE0"/>
    <w:rsid w:val="00A3537E"/>
    <w:rsid w:val="00A36C25"/>
    <w:rsid w:val="00A37FA9"/>
    <w:rsid w:val="00A4275C"/>
    <w:rsid w:val="00A4285F"/>
    <w:rsid w:val="00A42D2A"/>
    <w:rsid w:val="00A4376A"/>
    <w:rsid w:val="00A442B7"/>
    <w:rsid w:val="00A4531D"/>
    <w:rsid w:val="00A469BE"/>
    <w:rsid w:val="00A46E8F"/>
    <w:rsid w:val="00A5069F"/>
    <w:rsid w:val="00A50B05"/>
    <w:rsid w:val="00A54AA5"/>
    <w:rsid w:val="00A54C1C"/>
    <w:rsid w:val="00A55126"/>
    <w:rsid w:val="00A55466"/>
    <w:rsid w:val="00A55CC3"/>
    <w:rsid w:val="00A56079"/>
    <w:rsid w:val="00A563FE"/>
    <w:rsid w:val="00A567C3"/>
    <w:rsid w:val="00A575CE"/>
    <w:rsid w:val="00A57D5C"/>
    <w:rsid w:val="00A611FB"/>
    <w:rsid w:val="00A6273E"/>
    <w:rsid w:val="00A62EF4"/>
    <w:rsid w:val="00A63197"/>
    <w:rsid w:val="00A653E0"/>
    <w:rsid w:val="00A65E3A"/>
    <w:rsid w:val="00A66475"/>
    <w:rsid w:val="00A66806"/>
    <w:rsid w:val="00A67D0C"/>
    <w:rsid w:val="00A70524"/>
    <w:rsid w:val="00A7125A"/>
    <w:rsid w:val="00A7210A"/>
    <w:rsid w:val="00A73620"/>
    <w:rsid w:val="00A73A68"/>
    <w:rsid w:val="00A74B0C"/>
    <w:rsid w:val="00A75563"/>
    <w:rsid w:val="00A75898"/>
    <w:rsid w:val="00A76244"/>
    <w:rsid w:val="00A80CB9"/>
    <w:rsid w:val="00A8110E"/>
    <w:rsid w:val="00A812E5"/>
    <w:rsid w:val="00A83C0E"/>
    <w:rsid w:val="00A8416B"/>
    <w:rsid w:val="00A847A7"/>
    <w:rsid w:val="00A8751D"/>
    <w:rsid w:val="00A875CD"/>
    <w:rsid w:val="00A875CE"/>
    <w:rsid w:val="00A90015"/>
    <w:rsid w:val="00A90BE3"/>
    <w:rsid w:val="00A91623"/>
    <w:rsid w:val="00A93BBC"/>
    <w:rsid w:val="00A941D4"/>
    <w:rsid w:val="00A9445D"/>
    <w:rsid w:val="00A9484A"/>
    <w:rsid w:val="00A94971"/>
    <w:rsid w:val="00A94C58"/>
    <w:rsid w:val="00A9527C"/>
    <w:rsid w:val="00A9625D"/>
    <w:rsid w:val="00A96A94"/>
    <w:rsid w:val="00A96ACE"/>
    <w:rsid w:val="00A9707D"/>
    <w:rsid w:val="00AA1380"/>
    <w:rsid w:val="00AA24EF"/>
    <w:rsid w:val="00AA282E"/>
    <w:rsid w:val="00AA41E9"/>
    <w:rsid w:val="00AA6007"/>
    <w:rsid w:val="00AA6B74"/>
    <w:rsid w:val="00AA6B9E"/>
    <w:rsid w:val="00AA6F08"/>
    <w:rsid w:val="00AA6FC7"/>
    <w:rsid w:val="00AB0535"/>
    <w:rsid w:val="00AB0D64"/>
    <w:rsid w:val="00AB1620"/>
    <w:rsid w:val="00AB228F"/>
    <w:rsid w:val="00AB271C"/>
    <w:rsid w:val="00AB2A2C"/>
    <w:rsid w:val="00AB3925"/>
    <w:rsid w:val="00AB39D0"/>
    <w:rsid w:val="00AB3B11"/>
    <w:rsid w:val="00AB4679"/>
    <w:rsid w:val="00AB5009"/>
    <w:rsid w:val="00AB55C1"/>
    <w:rsid w:val="00AB6C79"/>
    <w:rsid w:val="00AB7E9D"/>
    <w:rsid w:val="00AC1DDC"/>
    <w:rsid w:val="00AC1E99"/>
    <w:rsid w:val="00AC1FA4"/>
    <w:rsid w:val="00AC28F4"/>
    <w:rsid w:val="00AC3BF8"/>
    <w:rsid w:val="00AC40F6"/>
    <w:rsid w:val="00AC4107"/>
    <w:rsid w:val="00AC41E0"/>
    <w:rsid w:val="00AC47D4"/>
    <w:rsid w:val="00AC4AA0"/>
    <w:rsid w:val="00AC4C0F"/>
    <w:rsid w:val="00AC50D4"/>
    <w:rsid w:val="00AC5A5B"/>
    <w:rsid w:val="00AC5F32"/>
    <w:rsid w:val="00AC611C"/>
    <w:rsid w:val="00AC6675"/>
    <w:rsid w:val="00AC7869"/>
    <w:rsid w:val="00AD05AD"/>
    <w:rsid w:val="00AD1DCF"/>
    <w:rsid w:val="00AD1ED2"/>
    <w:rsid w:val="00AD1F25"/>
    <w:rsid w:val="00AD21F2"/>
    <w:rsid w:val="00AD3518"/>
    <w:rsid w:val="00AD771A"/>
    <w:rsid w:val="00AD7BA7"/>
    <w:rsid w:val="00AD7DA4"/>
    <w:rsid w:val="00AE108C"/>
    <w:rsid w:val="00AE1346"/>
    <w:rsid w:val="00AE1E01"/>
    <w:rsid w:val="00AE3796"/>
    <w:rsid w:val="00AE5E7A"/>
    <w:rsid w:val="00AE676B"/>
    <w:rsid w:val="00AE71B1"/>
    <w:rsid w:val="00AE79DA"/>
    <w:rsid w:val="00AE7E2E"/>
    <w:rsid w:val="00AF0504"/>
    <w:rsid w:val="00AF39C8"/>
    <w:rsid w:val="00AF3CC6"/>
    <w:rsid w:val="00AF606A"/>
    <w:rsid w:val="00AF63A2"/>
    <w:rsid w:val="00AF6A1D"/>
    <w:rsid w:val="00AF6EFE"/>
    <w:rsid w:val="00B030A2"/>
    <w:rsid w:val="00B03166"/>
    <w:rsid w:val="00B0376B"/>
    <w:rsid w:val="00B0397E"/>
    <w:rsid w:val="00B03BE7"/>
    <w:rsid w:val="00B04367"/>
    <w:rsid w:val="00B05376"/>
    <w:rsid w:val="00B05AD4"/>
    <w:rsid w:val="00B06B10"/>
    <w:rsid w:val="00B0717D"/>
    <w:rsid w:val="00B07A55"/>
    <w:rsid w:val="00B07D78"/>
    <w:rsid w:val="00B07F35"/>
    <w:rsid w:val="00B11B33"/>
    <w:rsid w:val="00B12048"/>
    <w:rsid w:val="00B12FBA"/>
    <w:rsid w:val="00B135FC"/>
    <w:rsid w:val="00B142B9"/>
    <w:rsid w:val="00B142D7"/>
    <w:rsid w:val="00B14456"/>
    <w:rsid w:val="00B15ACF"/>
    <w:rsid w:val="00B20339"/>
    <w:rsid w:val="00B2073E"/>
    <w:rsid w:val="00B20AB5"/>
    <w:rsid w:val="00B21478"/>
    <w:rsid w:val="00B21D81"/>
    <w:rsid w:val="00B21DB5"/>
    <w:rsid w:val="00B22006"/>
    <w:rsid w:val="00B22698"/>
    <w:rsid w:val="00B231F6"/>
    <w:rsid w:val="00B236F1"/>
    <w:rsid w:val="00B30790"/>
    <w:rsid w:val="00B31F96"/>
    <w:rsid w:val="00B324EF"/>
    <w:rsid w:val="00B32BEF"/>
    <w:rsid w:val="00B33420"/>
    <w:rsid w:val="00B342A2"/>
    <w:rsid w:val="00B34AC8"/>
    <w:rsid w:val="00B34C5F"/>
    <w:rsid w:val="00B352E0"/>
    <w:rsid w:val="00B35BB0"/>
    <w:rsid w:val="00B3657C"/>
    <w:rsid w:val="00B36CD2"/>
    <w:rsid w:val="00B373D2"/>
    <w:rsid w:val="00B40C72"/>
    <w:rsid w:val="00B4136C"/>
    <w:rsid w:val="00B423C5"/>
    <w:rsid w:val="00B42FA5"/>
    <w:rsid w:val="00B4347A"/>
    <w:rsid w:val="00B43855"/>
    <w:rsid w:val="00B452E4"/>
    <w:rsid w:val="00B455D5"/>
    <w:rsid w:val="00B45FE9"/>
    <w:rsid w:val="00B46FB5"/>
    <w:rsid w:val="00B47A67"/>
    <w:rsid w:val="00B50F38"/>
    <w:rsid w:val="00B52260"/>
    <w:rsid w:val="00B537D6"/>
    <w:rsid w:val="00B55956"/>
    <w:rsid w:val="00B56CE3"/>
    <w:rsid w:val="00B56E28"/>
    <w:rsid w:val="00B572EB"/>
    <w:rsid w:val="00B57FA9"/>
    <w:rsid w:val="00B600F2"/>
    <w:rsid w:val="00B6034C"/>
    <w:rsid w:val="00B60F7C"/>
    <w:rsid w:val="00B627A0"/>
    <w:rsid w:val="00B62C59"/>
    <w:rsid w:val="00B640FC"/>
    <w:rsid w:val="00B65146"/>
    <w:rsid w:val="00B677B7"/>
    <w:rsid w:val="00B70D72"/>
    <w:rsid w:val="00B7170E"/>
    <w:rsid w:val="00B718EE"/>
    <w:rsid w:val="00B72281"/>
    <w:rsid w:val="00B728BE"/>
    <w:rsid w:val="00B74405"/>
    <w:rsid w:val="00B77802"/>
    <w:rsid w:val="00B80809"/>
    <w:rsid w:val="00B82161"/>
    <w:rsid w:val="00B822F5"/>
    <w:rsid w:val="00B82870"/>
    <w:rsid w:val="00B83E88"/>
    <w:rsid w:val="00B863CB"/>
    <w:rsid w:val="00B86779"/>
    <w:rsid w:val="00B8749F"/>
    <w:rsid w:val="00B87667"/>
    <w:rsid w:val="00B90CEA"/>
    <w:rsid w:val="00B931EB"/>
    <w:rsid w:val="00B932F3"/>
    <w:rsid w:val="00B93C5B"/>
    <w:rsid w:val="00B94D79"/>
    <w:rsid w:val="00B96877"/>
    <w:rsid w:val="00BA078D"/>
    <w:rsid w:val="00BA2220"/>
    <w:rsid w:val="00BA2440"/>
    <w:rsid w:val="00BA3A92"/>
    <w:rsid w:val="00BA3AB4"/>
    <w:rsid w:val="00BA463B"/>
    <w:rsid w:val="00BA563C"/>
    <w:rsid w:val="00BA5EBE"/>
    <w:rsid w:val="00BA5F45"/>
    <w:rsid w:val="00BA6529"/>
    <w:rsid w:val="00BA6577"/>
    <w:rsid w:val="00BB1208"/>
    <w:rsid w:val="00BB1DB0"/>
    <w:rsid w:val="00BB40A5"/>
    <w:rsid w:val="00BB4D13"/>
    <w:rsid w:val="00BB5209"/>
    <w:rsid w:val="00BB536A"/>
    <w:rsid w:val="00BB664C"/>
    <w:rsid w:val="00BB688B"/>
    <w:rsid w:val="00BB77E2"/>
    <w:rsid w:val="00BB7F48"/>
    <w:rsid w:val="00BC17E2"/>
    <w:rsid w:val="00BC1D7B"/>
    <w:rsid w:val="00BC2A79"/>
    <w:rsid w:val="00BC2C8A"/>
    <w:rsid w:val="00BC2F4B"/>
    <w:rsid w:val="00BC4418"/>
    <w:rsid w:val="00BC44C5"/>
    <w:rsid w:val="00BC570E"/>
    <w:rsid w:val="00BC5939"/>
    <w:rsid w:val="00BC7005"/>
    <w:rsid w:val="00BC710D"/>
    <w:rsid w:val="00BC7F04"/>
    <w:rsid w:val="00BD066D"/>
    <w:rsid w:val="00BD0B3D"/>
    <w:rsid w:val="00BD0E58"/>
    <w:rsid w:val="00BD4678"/>
    <w:rsid w:val="00BD4E56"/>
    <w:rsid w:val="00BD5F7A"/>
    <w:rsid w:val="00BD65CD"/>
    <w:rsid w:val="00BD669A"/>
    <w:rsid w:val="00BE0407"/>
    <w:rsid w:val="00BE078A"/>
    <w:rsid w:val="00BE0899"/>
    <w:rsid w:val="00BE1571"/>
    <w:rsid w:val="00BE224A"/>
    <w:rsid w:val="00BE2B07"/>
    <w:rsid w:val="00BE2BAB"/>
    <w:rsid w:val="00BE2BEC"/>
    <w:rsid w:val="00BE33A1"/>
    <w:rsid w:val="00BE3911"/>
    <w:rsid w:val="00BE403D"/>
    <w:rsid w:val="00BE4169"/>
    <w:rsid w:val="00BE53BB"/>
    <w:rsid w:val="00BF07CC"/>
    <w:rsid w:val="00BF1924"/>
    <w:rsid w:val="00BF1978"/>
    <w:rsid w:val="00BF1B21"/>
    <w:rsid w:val="00BF1F0B"/>
    <w:rsid w:val="00BF261B"/>
    <w:rsid w:val="00BF3269"/>
    <w:rsid w:val="00BF405B"/>
    <w:rsid w:val="00BF5145"/>
    <w:rsid w:val="00BF5D4B"/>
    <w:rsid w:val="00BF613E"/>
    <w:rsid w:val="00BF737A"/>
    <w:rsid w:val="00BF77FC"/>
    <w:rsid w:val="00C008F8"/>
    <w:rsid w:val="00C00B06"/>
    <w:rsid w:val="00C01124"/>
    <w:rsid w:val="00C0209B"/>
    <w:rsid w:val="00C03F2B"/>
    <w:rsid w:val="00C058E4"/>
    <w:rsid w:val="00C05E41"/>
    <w:rsid w:val="00C07A25"/>
    <w:rsid w:val="00C114C8"/>
    <w:rsid w:val="00C1266C"/>
    <w:rsid w:val="00C1352A"/>
    <w:rsid w:val="00C13B99"/>
    <w:rsid w:val="00C14339"/>
    <w:rsid w:val="00C143D8"/>
    <w:rsid w:val="00C15A58"/>
    <w:rsid w:val="00C16E57"/>
    <w:rsid w:val="00C1757B"/>
    <w:rsid w:val="00C1E271"/>
    <w:rsid w:val="00C20938"/>
    <w:rsid w:val="00C20C22"/>
    <w:rsid w:val="00C21488"/>
    <w:rsid w:val="00C22D2E"/>
    <w:rsid w:val="00C2320C"/>
    <w:rsid w:val="00C23E73"/>
    <w:rsid w:val="00C244A1"/>
    <w:rsid w:val="00C26E86"/>
    <w:rsid w:val="00C27AD6"/>
    <w:rsid w:val="00C321E7"/>
    <w:rsid w:val="00C327B5"/>
    <w:rsid w:val="00C32A68"/>
    <w:rsid w:val="00C353D3"/>
    <w:rsid w:val="00C3570E"/>
    <w:rsid w:val="00C36C5C"/>
    <w:rsid w:val="00C36E77"/>
    <w:rsid w:val="00C36E9B"/>
    <w:rsid w:val="00C372B3"/>
    <w:rsid w:val="00C403B9"/>
    <w:rsid w:val="00C41259"/>
    <w:rsid w:val="00C41883"/>
    <w:rsid w:val="00C41968"/>
    <w:rsid w:val="00C4430B"/>
    <w:rsid w:val="00C460D2"/>
    <w:rsid w:val="00C473F9"/>
    <w:rsid w:val="00C517A7"/>
    <w:rsid w:val="00C52590"/>
    <w:rsid w:val="00C54C77"/>
    <w:rsid w:val="00C55C59"/>
    <w:rsid w:val="00C564FD"/>
    <w:rsid w:val="00C57360"/>
    <w:rsid w:val="00C61977"/>
    <w:rsid w:val="00C61F43"/>
    <w:rsid w:val="00C62897"/>
    <w:rsid w:val="00C63884"/>
    <w:rsid w:val="00C63B0F"/>
    <w:rsid w:val="00C6446F"/>
    <w:rsid w:val="00C64E96"/>
    <w:rsid w:val="00C652BC"/>
    <w:rsid w:val="00C65CC4"/>
    <w:rsid w:val="00C665DA"/>
    <w:rsid w:val="00C67217"/>
    <w:rsid w:val="00C6796F"/>
    <w:rsid w:val="00C703CF"/>
    <w:rsid w:val="00C716F9"/>
    <w:rsid w:val="00C72043"/>
    <w:rsid w:val="00C748B0"/>
    <w:rsid w:val="00C7579E"/>
    <w:rsid w:val="00C75835"/>
    <w:rsid w:val="00C760E1"/>
    <w:rsid w:val="00C76DA0"/>
    <w:rsid w:val="00C77055"/>
    <w:rsid w:val="00C772B7"/>
    <w:rsid w:val="00C823C4"/>
    <w:rsid w:val="00C825B9"/>
    <w:rsid w:val="00C8261C"/>
    <w:rsid w:val="00C83C2F"/>
    <w:rsid w:val="00C84916"/>
    <w:rsid w:val="00C87009"/>
    <w:rsid w:val="00C904E3"/>
    <w:rsid w:val="00C9293D"/>
    <w:rsid w:val="00C9325F"/>
    <w:rsid w:val="00C937E1"/>
    <w:rsid w:val="00C93C2B"/>
    <w:rsid w:val="00C946BD"/>
    <w:rsid w:val="00C95459"/>
    <w:rsid w:val="00C967EE"/>
    <w:rsid w:val="00CA14D0"/>
    <w:rsid w:val="00CA1A39"/>
    <w:rsid w:val="00CA3345"/>
    <w:rsid w:val="00CA3F7F"/>
    <w:rsid w:val="00CA40BA"/>
    <w:rsid w:val="00CA5C14"/>
    <w:rsid w:val="00CA7290"/>
    <w:rsid w:val="00CA794E"/>
    <w:rsid w:val="00CA7BCA"/>
    <w:rsid w:val="00CB0429"/>
    <w:rsid w:val="00CB072A"/>
    <w:rsid w:val="00CB0AC0"/>
    <w:rsid w:val="00CB1B0E"/>
    <w:rsid w:val="00CB1D0B"/>
    <w:rsid w:val="00CB22E4"/>
    <w:rsid w:val="00CB240D"/>
    <w:rsid w:val="00CB249E"/>
    <w:rsid w:val="00CB440E"/>
    <w:rsid w:val="00CB6318"/>
    <w:rsid w:val="00CB6A27"/>
    <w:rsid w:val="00CB6B44"/>
    <w:rsid w:val="00CB6D6A"/>
    <w:rsid w:val="00CC08B8"/>
    <w:rsid w:val="00CC09FF"/>
    <w:rsid w:val="00CC121F"/>
    <w:rsid w:val="00CC1CC7"/>
    <w:rsid w:val="00CC2A7F"/>
    <w:rsid w:val="00CC2D55"/>
    <w:rsid w:val="00CC3155"/>
    <w:rsid w:val="00CC35EB"/>
    <w:rsid w:val="00CC4279"/>
    <w:rsid w:val="00CC43A1"/>
    <w:rsid w:val="00CC61F1"/>
    <w:rsid w:val="00CC73F2"/>
    <w:rsid w:val="00CD10E1"/>
    <w:rsid w:val="00CD4204"/>
    <w:rsid w:val="00CD563D"/>
    <w:rsid w:val="00CD58EA"/>
    <w:rsid w:val="00CD5B8A"/>
    <w:rsid w:val="00CD67FD"/>
    <w:rsid w:val="00CD6EDA"/>
    <w:rsid w:val="00CD7A23"/>
    <w:rsid w:val="00CE05EF"/>
    <w:rsid w:val="00CE094C"/>
    <w:rsid w:val="00CE12BD"/>
    <w:rsid w:val="00CE1766"/>
    <w:rsid w:val="00CE3933"/>
    <w:rsid w:val="00CE3D86"/>
    <w:rsid w:val="00CE40BC"/>
    <w:rsid w:val="00CE4759"/>
    <w:rsid w:val="00CE6B34"/>
    <w:rsid w:val="00CE6C78"/>
    <w:rsid w:val="00CF1892"/>
    <w:rsid w:val="00CF28E2"/>
    <w:rsid w:val="00CF3200"/>
    <w:rsid w:val="00CF452B"/>
    <w:rsid w:val="00CF4B56"/>
    <w:rsid w:val="00CF4BFC"/>
    <w:rsid w:val="00CF552B"/>
    <w:rsid w:val="00CF5DD4"/>
    <w:rsid w:val="00CF6567"/>
    <w:rsid w:val="00CF7CAC"/>
    <w:rsid w:val="00D000F5"/>
    <w:rsid w:val="00D010B1"/>
    <w:rsid w:val="00D01231"/>
    <w:rsid w:val="00D02980"/>
    <w:rsid w:val="00D03834"/>
    <w:rsid w:val="00D044A1"/>
    <w:rsid w:val="00D048DB"/>
    <w:rsid w:val="00D04DE6"/>
    <w:rsid w:val="00D05653"/>
    <w:rsid w:val="00D06374"/>
    <w:rsid w:val="00D06D5A"/>
    <w:rsid w:val="00D07139"/>
    <w:rsid w:val="00D07A7F"/>
    <w:rsid w:val="00D11629"/>
    <w:rsid w:val="00D12C55"/>
    <w:rsid w:val="00D12C67"/>
    <w:rsid w:val="00D14573"/>
    <w:rsid w:val="00D16010"/>
    <w:rsid w:val="00D163C4"/>
    <w:rsid w:val="00D212E4"/>
    <w:rsid w:val="00D21E29"/>
    <w:rsid w:val="00D222EA"/>
    <w:rsid w:val="00D225B7"/>
    <w:rsid w:val="00D241D7"/>
    <w:rsid w:val="00D24361"/>
    <w:rsid w:val="00D253FA"/>
    <w:rsid w:val="00D25562"/>
    <w:rsid w:val="00D25B32"/>
    <w:rsid w:val="00D266E4"/>
    <w:rsid w:val="00D27373"/>
    <w:rsid w:val="00D2776E"/>
    <w:rsid w:val="00D2790D"/>
    <w:rsid w:val="00D3041B"/>
    <w:rsid w:val="00D31F9E"/>
    <w:rsid w:val="00D32A2F"/>
    <w:rsid w:val="00D33E19"/>
    <w:rsid w:val="00D345A2"/>
    <w:rsid w:val="00D35202"/>
    <w:rsid w:val="00D35985"/>
    <w:rsid w:val="00D36612"/>
    <w:rsid w:val="00D366F2"/>
    <w:rsid w:val="00D36AEB"/>
    <w:rsid w:val="00D377AC"/>
    <w:rsid w:val="00D37C50"/>
    <w:rsid w:val="00D41325"/>
    <w:rsid w:val="00D433F5"/>
    <w:rsid w:val="00D435C5"/>
    <w:rsid w:val="00D43727"/>
    <w:rsid w:val="00D448CB"/>
    <w:rsid w:val="00D458CB"/>
    <w:rsid w:val="00D45BE2"/>
    <w:rsid w:val="00D45E03"/>
    <w:rsid w:val="00D45F40"/>
    <w:rsid w:val="00D45F93"/>
    <w:rsid w:val="00D47F6E"/>
    <w:rsid w:val="00D51CA2"/>
    <w:rsid w:val="00D51E1D"/>
    <w:rsid w:val="00D53051"/>
    <w:rsid w:val="00D54249"/>
    <w:rsid w:val="00D556CF"/>
    <w:rsid w:val="00D566E3"/>
    <w:rsid w:val="00D5683D"/>
    <w:rsid w:val="00D601A1"/>
    <w:rsid w:val="00D607A1"/>
    <w:rsid w:val="00D6261F"/>
    <w:rsid w:val="00D628AF"/>
    <w:rsid w:val="00D6329D"/>
    <w:rsid w:val="00D63D3B"/>
    <w:rsid w:val="00D646E1"/>
    <w:rsid w:val="00D64B42"/>
    <w:rsid w:val="00D64B47"/>
    <w:rsid w:val="00D64E7D"/>
    <w:rsid w:val="00D64F43"/>
    <w:rsid w:val="00D6694F"/>
    <w:rsid w:val="00D66B5B"/>
    <w:rsid w:val="00D70524"/>
    <w:rsid w:val="00D712B4"/>
    <w:rsid w:val="00D71B6A"/>
    <w:rsid w:val="00D72C79"/>
    <w:rsid w:val="00D734A0"/>
    <w:rsid w:val="00D74290"/>
    <w:rsid w:val="00D7441E"/>
    <w:rsid w:val="00D7508A"/>
    <w:rsid w:val="00D75C2C"/>
    <w:rsid w:val="00D76AB3"/>
    <w:rsid w:val="00D80DFF"/>
    <w:rsid w:val="00D8170C"/>
    <w:rsid w:val="00D81B44"/>
    <w:rsid w:val="00D81EF4"/>
    <w:rsid w:val="00D83354"/>
    <w:rsid w:val="00D83705"/>
    <w:rsid w:val="00D847ED"/>
    <w:rsid w:val="00D85862"/>
    <w:rsid w:val="00D87201"/>
    <w:rsid w:val="00D874DD"/>
    <w:rsid w:val="00D9115C"/>
    <w:rsid w:val="00D9253D"/>
    <w:rsid w:val="00D93378"/>
    <w:rsid w:val="00D93AE4"/>
    <w:rsid w:val="00D93C55"/>
    <w:rsid w:val="00D93E73"/>
    <w:rsid w:val="00D94D53"/>
    <w:rsid w:val="00D955F6"/>
    <w:rsid w:val="00D9565A"/>
    <w:rsid w:val="00D95FCD"/>
    <w:rsid w:val="00DA07D7"/>
    <w:rsid w:val="00DA0D49"/>
    <w:rsid w:val="00DA1293"/>
    <w:rsid w:val="00DA244D"/>
    <w:rsid w:val="00DA258C"/>
    <w:rsid w:val="00DA4699"/>
    <w:rsid w:val="00DA57C3"/>
    <w:rsid w:val="00DA60D9"/>
    <w:rsid w:val="00DA7982"/>
    <w:rsid w:val="00DB174A"/>
    <w:rsid w:val="00DB1A55"/>
    <w:rsid w:val="00DB2815"/>
    <w:rsid w:val="00DB2C80"/>
    <w:rsid w:val="00DB36D3"/>
    <w:rsid w:val="00DB5453"/>
    <w:rsid w:val="00DB73A2"/>
    <w:rsid w:val="00DB7A37"/>
    <w:rsid w:val="00DC036B"/>
    <w:rsid w:val="00DC0591"/>
    <w:rsid w:val="00DC18EF"/>
    <w:rsid w:val="00DC2565"/>
    <w:rsid w:val="00DC2CF3"/>
    <w:rsid w:val="00DC5E89"/>
    <w:rsid w:val="00DC6972"/>
    <w:rsid w:val="00DC761C"/>
    <w:rsid w:val="00DD12FF"/>
    <w:rsid w:val="00DD205F"/>
    <w:rsid w:val="00DD242A"/>
    <w:rsid w:val="00DD2B09"/>
    <w:rsid w:val="00DD30F3"/>
    <w:rsid w:val="00DD3152"/>
    <w:rsid w:val="00DD4539"/>
    <w:rsid w:val="00DD548F"/>
    <w:rsid w:val="00DD6059"/>
    <w:rsid w:val="00DD6BD1"/>
    <w:rsid w:val="00DE0E04"/>
    <w:rsid w:val="00DE0FA6"/>
    <w:rsid w:val="00DE3785"/>
    <w:rsid w:val="00DE3DC8"/>
    <w:rsid w:val="00DE43BE"/>
    <w:rsid w:val="00DE6CCA"/>
    <w:rsid w:val="00DE7E78"/>
    <w:rsid w:val="00DF1E61"/>
    <w:rsid w:val="00DF2A1D"/>
    <w:rsid w:val="00DF2D42"/>
    <w:rsid w:val="00DF4B61"/>
    <w:rsid w:val="00DF571B"/>
    <w:rsid w:val="00DF5C92"/>
    <w:rsid w:val="00DF6D76"/>
    <w:rsid w:val="00E00F74"/>
    <w:rsid w:val="00E0202A"/>
    <w:rsid w:val="00E029CC"/>
    <w:rsid w:val="00E0400E"/>
    <w:rsid w:val="00E04F5F"/>
    <w:rsid w:val="00E05487"/>
    <w:rsid w:val="00E0551F"/>
    <w:rsid w:val="00E0570A"/>
    <w:rsid w:val="00E05FD4"/>
    <w:rsid w:val="00E06674"/>
    <w:rsid w:val="00E07041"/>
    <w:rsid w:val="00E070B4"/>
    <w:rsid w:val="00E07532"/>
    <w:rsid w:val="00E1012F"/>
    <w:rsid w:val="00E10548"/>
    <w:rsid w:val="00E10BA5"/>
    <w:rsid w:val="00E120C3"/>
    <w:rsid w:val="00E13310"/>
    <w:rsid w:val="00E13E0C"/>
    <w:rsid w:val="00E140BA"/>
    <w:rsid w:val="00E14B52"/>
    <w:rsid w:val="00E1640E"/>
    <w:rsid w:val="00E1777A"/>
    <w:rsid w:val="00E17919"/>
    <w:rsid w:val="00E17F97"/>
    <w:rsid w:val="00E203BC"/>
    <w:rsid w:val="00E24AD8"/>
    <w:rsid w:val="00E25F48"/>
    <w:rsid w:val="00E2699C"/>
    <w:rsid w:val="00E33C59"/>
    <w:rsid w:val="00E347EC"/>
    <w:rsid w:val="00E35177"/>
    <w:rsid w:val="00E35693"/>
    <w:rsid w:val="00E3591E"/>
    <w:rsid w:val="00E373CE"/>
    <w:rsid w:val="00E37E6A"/>
    <w:rsid w:val="00E402B3"/>
    <w:rsid w:val="00E41A97"/>
    <w:rsid w:val="00E42662"/>
    <w:rsid w:val="00E42DD9"/>
    <w:rsid w:val="00E431E8"/>
    <w:rsid w:val="00E43227"/>
    <w:rsid w:val="00E43A25"/>
    <w:rsid w:val="00E455AE"/>
    <w:rsid w:val="00E4581C"/>
    <w:rsid w:val="00E47449"/>
    <w:rsid w:val="00E47DBF"/>
    <w:rsid w:val="00E502D1"/>
    <w:rsid w:val="00E50C8B"/>
    <w:rsid w:val="00E50D76"/>
    <w:rsid w:val="00E50F7E"/>
    <w:rsid w:val="00E51D56"/>
    <w:rsid w:val="00E52722"/>
    <w:rsid w:val="00E52988"/>
    <w:rsid w:val="00E52D7F"/>
    <w:rsid w:val="00E52E8B"/>
    <w:rsid w:val="00E53AA0"/>
    <w:rsid w:val="00E5413E"/>
    <w:rsid w:val="00E546D1"/>
    <w:rsid w:val="00E54B50"/>
    <w:rsid w:val="00E555AD"/>
    <w:rsid w:val="00E56269"/>
    <w:rsid w:val="00E5641E"/>
    <w:rsid w:val="00E5775B"/>
    <w:rsid w:val="00E577D7"/>
    <w:rsid w:val="00E57E63"/>
    <w:rsid w:val="00E603F5"/>
    <w:rsid w:val="00E608EA"/>
    <w:rsid w:val="00E61316"/>
    <w:rsid w:val="00E61593"/>
    <w:rsid w:val="00E62056"/>
    <w:rsid w:val="00E62CC9"/>
    <w:rsid w:val="00E63E33"/>
    <w:rsid w:val="00E70598"/>
    <w:rsid w:val="00E71D74"/>
    <w:rsid w:val="00E72CE1"/>
    <w:rsid w:val="00E7401C"/>
    <w:rsid w:val="00E768A9"/>
    <w:rsid w:val="00E77502"/>
    <w:rsid w:val="00E77821"/>
    <w:rsid w:val="00E77A78"/>
    <w:rsid w:val="00E77B68"/>
    <w:rsid w:val="00E77F3D"/>
    <w:rsid w:val="00E831A1"/>
    <w:rsid w:val="00E83A56"/>
    <w:rsid w:val="00E83DA4"/>
    <w:rsid w:val="00E8413F"/>
    <w:rsid w:val="00E841C3"/>
    <w:rsid w:val="00E85069"/>
    <w:rsid w:val="00E85132"/>
    <w:rsid w:val="00E85A02"/>
    <w:rsid w:val="00E860AD"/>
    <w:rsid w:val="00E876C1"/>
    <w:rsid w:val="00E8785A"/>
    <w:rsid w:val="00E87AD6"/>
    <w:rsid w:val="00E9001A"/>
    <w:rsid w:val="00E922B5"/>
    <w:rsid w:val="00E92EB8"/>
    <w:rsid w:val="00E938BC"/>
    <w:rsid w:val="00E948B3"/>
    <w:rsid w:val="00E95DBD"/>
    <w:rsid w:val="00E95F38"/>
    <w:rsid w:val="00E96251"/>
    <w:rsid w:val="00EA072E"/>
    <w:rsid w:val="00EA07B5"/>
    <w:rsid w:val="00EA0B2F"/>
    <w:rsid w:val="00EA297C"/>
    <w:rsid w:val="00EA39E9"/>
    <w:rsid w:val="00EA3DD2"/>
    <w:rsid w:val="00EA529C"/>
    <w:rsid w:val="00EA64A9"/>
    <w:rsid w:val="00EA7D4C"/>
    <w:rsid w:val="00EB0048"/>
    <w:rsid w:val="00EB0FA3"/>
    <w:rsid w:val="00EB23DB"/>
    <w:rsid w:val="00EB3956"/>
    <w:rsid w:val="00EB40DB"/>
    <w:rsid w:val="00EB5944"/>
    <w:rsid w:val="00EB6E7A"/>
    <w:rsid w:val="00EB76BD"/>
    <w:rsid w:val="00EC1B66"/>
    <w:rsid w:val="00EC2B51"/>
    <w:rsid w:val="00EC2B68"/>
    <w:rsid w:val="00EC3595"/>
    <w:rsid w:val="00EC4E0C"/>
    <w:rsid w:val="00EC4FDF"/>
    <w:rsid w:val="00EC57A0"/>
    <w:rsid w:val="00EC5DEC"/>
    <w:rsid w:val="00EC71AF"/>
    <w:rsid w:val="00EC7313"/>
    <w:rsid w:val="00EC75F6"/>
    <w:rsid w:val="00EC7834"/>
    <w:rsid w:val="00EC81CA"/>
    <w:rsid w:val="00ED2517"/>
    <w:rsid w:val="00ED4771"/>
    <w:rsid w:val="00ED4850"/>
    <w:rsid w:val="00ED5A09"/>
    <w:rsid w:val="00ED63B4"/>
    <w:rsid w:val="00ED6AA7"/>
    <w:rsid w:val="00ED6B0D"/>
    <w:rsid w:val="00EE0696"/>
    <w:rsid w:val="00EE0C9E"/>
    <w:rsid w:val="00EE2BA7"/>
    <w:rsid w:val="00EE2DB2"/>
    <w:rsid w:val="00EE4551"/>
    <w:rsid w:val="00EE4B7E"/>
    <w:rsid w:val="00EE4E1F"/>
    <w:rsid w:val="00EE5688"/>
    <w:rsid w:val="00EE5CFA"/>
    <w:rsid w:val="00EE613B"/>
    <w:rsid w:val="00EE6F4A"/>
    <w:rsid w:val="00EE798D"/>
    <w:rsid w:val="00EF091B"/>
    <w:rsid w:val="00EF1934"/>
    <w:rsid w:val="00EF1949"/>
    <w:rsid w:val="00EF30B7"/>
    <w:rsid w:val="00EF3F29"/>
    <w:rsid w:val="00EF4360"/>
    <w:rsid w:val="00EF45D6"/>
    <w:rsid w:val="00EF5348"/>
    <w:rsid w:val="00EF79CB"/>
    <w:rsid w:val="00EF7FA9"/>
    <w:rsid w:val="00F014E3"/>
    <w:rsid w:val="00F0186C"/>
    <w:rsid w:val="00F01F7B"/>
    <w:rsid w:val="00F0205D"/>
    <w:rsid w:val="00F02C9D"/>
    <w:rsid w:val="00F04A17"/>
    <w:rsid w:val="00F05035"/>
    <w:rsid w:val="00F05040"/>
    <w:rsid w:val="00F07264"/>
    <w:rsid w:val="00F1053B"/>
    <w:rsid w:val="00F10B8F"/>
    <w:rsid w:val="00F10CF6"/>
    <w:rsid w:val="00F1184B"/>
    <w:rsid w:val="00F120E5"/>
    <w:rsid w:val="00F12C2B"/>
    <w:rsid w:val="00F13FA4"/>
    <w:rsid w:val="00F151F6"/>
    <w:rsid w:val="00F15DEA"/>
    <w:rsid w:val="00F16668"/>
    <w:rsid w:val="00F2047F"/>
    <w:rsid w:val="00F20723"/>
    <w:rsid w:val="00F20783"/>
    <w:rsid w:val="00F23D31"/>
    <w:rsid w:val="00F23D4D"/>
    <w:rsid w:val="00F2495A"/>
    <w:rsid w:val="00F254D4"/>
    <w:rsid w:val="00F270B0"/>
    <w:rsid w:val="00F30BDA"/>
    <w:rsid w:val="00F30DE7"/>
    <w:rsid w:val="00F31CF8"/>
    <w:rsid w:val="00F31D0B"/>
    <w:rsid w:val="00F31EE9"/>
    <w:rsid w:val="00F34127"/>
    <w:rsid w:val="00F35D3A"/>
    <w:rsid w:val="00F362A8"/>
    <w:rsid w:val="00F369F3"/>
    <w:rsid w:val="00F40834"/>
    <w:rsid w:val="00F4416A"/>
    <w:rsid w:val="00F442F5"/>
    <w:rsid w:val="00F44ED6"/>
    <w:rsid w:val="00F45284"/>
    <w:rsid w:val="00F4589B"/>
    <w:rsid w:val="00F46285"/>
    <w:rsid w:val="00F46790"/>
    <w:rsid w:val="00F46CF9"/>
    <w:rsid w:val="00F51707"/>
    <w:rsid w:val="00F51D35"/>
    <w:rsid w:val="00F52657"/>
    <w:rsid w:val="00F5375E"/>
    <w:rsid w:val="00F54D67"/>
    <w:rsid w:val="00F56809"/>
    <w:rsid w:val="00F5681B"/>
    <w:rsid w:val="00F56B39"/>
    <w:rsid w:val="00F56CDE"/>
    <w:rsid w:val="00F57ED4"/>
    <w:rsid w:val="00F61B84"/>
    <w:rsid w:val="00F62EAB"/>
    <w:rsid w:val="00F649F1"/>
    <w:rsid w:val="00F64ACB"/>
    <w:rsid w:val="00F66DE4"/>
    <w:rsid w:val="00F7064C"/>
    <w:rsid w:val="00F710C9"/>
    <w:rsid w:val="00F717DC"/>
    <w:rsid w:val="00F72207"/>
    <w:rsid w:val="00F744A4"/>
    <w:rsid w:val="00F74B17"/>
    <w:rsid w:val="00F75292"/>
    <w:rsid w:val="00F754BC"/>
    <w:rsid w:val="00F77873"/>
    <w:rsid w:val="00F77B34"/>
    <w:rsid w:val="00F81325"/>
    <w:rsid w:val="00F81EDC"/>
    <w:rsid w:val="00F83133"/>
    <w:rsid w:val="00F83AF2"/>
    <w:rsid w:val="00F84276"/>
    <w:rsid w:val="00F84787"/>
    <w:rsid w:val="00F849DC"/>
    <w:rsid w:val="00F85AB3"/>
    <w:rsid w:val="00F87BFF"/>
    <w:rsid w:val="00F92040"/>
    <w:rsid w:val="00F92689"/>
    <w:rsid w:val="00F94DF2"/>
    <w:rsid w:val="00F96841"/>
    <w:rsid w:val="00F976BE"/>
    <w:rsid w:val="00F97B70"/>
    <w:rsid w:val="00FA0559"/>
    <w:rsid w:val="00FA1EDB"/>
    <w:rsid w:val="00FA2FFB"/>
    <w:rsid w:val="00FA50A4"/>
    <w:rsid w:val="00FA617A"/>
    <w:rsid w:val="00FA692F"/>
    <w:rsid w:val="00FA71C8"/>
    <w:rsid w:val="00FA7A5E"/>
    <w:rsid w:val="00FB0110"/>
    <w:rsid w:val="00FB153D"/>
    <w:rsid w:val="00FB1C04"/>
    <w:rsid w:val="00FB1C9C"/>
    <w:rsid w:val="00FB1EC9"/>
    <w:rsid w:val="00FB33ED"/>
    <w:rsid w:val="00FB45E5"/>
    <w:rsid w:val="00FB572D"/>
    <w:rsid w:val="00FB59C0"/>
    <w:rsid w:val="00FB63B1"/>
    <w:rsid w:val="00FB6D66"/>
    <w:rsid w:val="00FB70DF"/>
    <w:rsid w:val="00FC0632"/>
    <w:rsid w:val="00FC08C9"/>
    <w:rsid w:val="00FC091A"/>
    <w:rsid w:val="00FC1722"/>
    <w:rsid w:val="00FC3E5A"/>
    <w:rsid w:val="00FC4370"/>
    <w:rsid w:val="00FC5419"/>
    <w:rsid w:val="00FC6939"/>
    <w:rsid w:val="00FC73E7"/>
    <w:rsid w:val="00FD1C75"/>
    <w:rsid w:val="00FD1E2E"/>
    <w:rsid w:val="00FD222E"/>
    <w:rsid w:val="00FD2806"/>
    <w:rsid w:val="00FD3E49"/>
    <w:rsid w:val="00FD43BC"/>
    <w:rsid w:val="00FD4440"/>
    <w:rsid w:val="00FD4E4D"/>
    <w:rsid w:val="00FD5FBB"/>
    <w:rsid w:val="00FD7C8C"/>
    <w:rsid w:val="00FE11AF"/>
    <w:rsid w:val="00FE31E2"/>
    <w:rsid w:val="00FE3DEA"/>
    <w:rsid w:val="00FE40F1"/>
    <w:rsid w:val="00FE55EF"/>
    <w:rsid w:val="00FE6B7A"/>
    <w:rsid w:val="00FE7519"/>
    <w:rsid w:val="00FE7D35"/>
    <w:rsid w:val="00FF0789"/>
    <w:rsid w:val="00FF1399"/>
    <w:rsid w:val="00FF1AE8"/>
    <w:rsid w:val="00FF2D88"/>
    <w:rsid w:val="00FF3712"/>
    <w:rsid w:val="00FF507D"/>
    <w:rsid w:val="00FF516B"/>
    <w:rsid w:val="00FF679D"/>
    <w:rsid w:val="00FF7250"/>
    <w:rsid w:val="00FF727D"/>
    <w:rsid w:val="01083DD0"/>
    <w:rsid w:val="01884240"/>
    <w:rsid w:val="0191F2EE"/>
    <w:rsid w:val="019D0FC3"/>
    <w:rsid w:val="01A59882"/>
    <w:rsid w:val="01C883C2"/>
    <w:rsid w:val="01D3F6A0"/>
    <w:rsid w:val="01D794DC"/>
    <w:rsid w:val="01DD63BD"/>
    <w:rsid w:val="01EC979F"/>
    <w:rsid w:val="02235BB7"/>
    <w:rsid w:val="0227AD51"/>
    <w:rsid w:val="022A397B"/>
    <w:rsid w:val="02423828"/>
    <w:rsid w:val="0242C965"/>
    <w:rsid w:val="0277EC7E"/>
    <w:rsid w:val="027B8426"/>
    <w:rsid w:val="02A55A3A"/>
    <w:rsid w:val="02BCE36D"/>
    <w:rsid w:val="033FCE5E"/>
    <w:rsid w:val="0340C058"/>
    <w:rsid w:val="034A0311"/>
    <w:rsid w:val="0353D654"/>
    <w:rsid w:val="036F0CAB"/>
    <w:rsid w:val="037B1EA0"/>
    <w:rsid w:val="037EEE59"/>
    <w:rsid w:val="038938C4"/>
    <w:rsid w:val="03AAF151"/>
    <w:rsid w:val="042B2B61"/>
    <w:rsid w:val="042C89AA"/>
    <w:rsid w:val="0431E321"/>
    <w:rsid w:val="044AF346"/>
    <w:rsid w:val="04591A4A"/>
    <w:rsid w:val="046021C6"/>
    <w:rsid w:val="048C2B8F"/>
    <w:rsid w:val="04A5234D"/>
    <w:rsid w:val="04B3B469"/>
    <w:rsid w:val="04B54C06"/>
    <w:rsid w:val="05061F4C"/>
    <w:rsid w:val="0515B3CB"/>
    <w:rsid w:val="052DED72"/>
    <w:rsid w:val="053B8A3C"/>
    <w:rsid w:val="05459527"/>
    <w:rsid w:val="057BC56B"/>
    <w:rsid w:val="0587756B"/>
    <w:rsid w:val="0596F83E"/>
    <w:rsid w:val="059857E1"/>
    <w:rsid w:val="05A3604F"/>
    <w:rsid w:val="05CD20EB"/>
    <w:rsid w:val="05E3431D"/>
    <w:rsid w:val="05F19012"/>
    <w:rsid w:val="06111D90"/>
    <w:rsid w:val="0617B98E"/>
    <w:rsid w:val="0624A4C2"/>
    <w:rsid w:val="06381540"/>
    <w:rsid w:val="0649DA26"/>
    <w:rsid w:val="0649E78F"/>
    <w:rsid w:val="0692549A"/>
    <w:rsid w:val="069D03AC"/>
    <w:rsid w:val="06A73617"/>
    <w:rsid w:val="06C24679"/>
    <w:rsid w:val="06D6D55D"/>
    <w:rsid w:val="06E45297"/>
    <w:rsid w:val="06ECA19D"/>
    <w:rsid w:val="06F4FA45"/>
    <w:rsid w:val="07051259"/>
    <w:rsid w:val="0771781F"/>
    <w:rsid w:val="07CDC39B"/>
    <w:rsid w:val="07CE34C5"/>
    <w:rsid w:val="07EBEEBE"/>
    <w:rsid w:val="07F2BC22"/>
    <w:rsid w:val="07FF3AB3"/>
    <w:rsid w:val="0826E540"/>
    <w:rsid w:val="085477CA"/>
    <w:rsid w:val="0856287A"/>
    <w:rsid w:val="08647DC2"/>
    <w:rsid w:val="0864B093"/>
    <w:rsid w:val="08777AA1"/>
    <w:rsid w:val="088AADE0"/>
    <w:rsid w:val="08A1AD03"/>
    <w:rsid w:val="08B23594"/>
    <w:rsid w:val="08BFC9F9"/>
    <w:rsid w:val="08CBA900"/>
    <w:rsid w:val="08CEB999"/>
    <w:rsid w:val="08ED9289"/>
    <w:rsid w:val="08F90DB9"/>
    <w:rsid w:val="09103245"/>
    <w:rsid w:val="091C425B"/>
    <w:rsid w:val="092A2896"/>
    <w:rsid w:val="093D9D71"/>
    <w:rsid w:val="09530834"/>
    <w:rsid w:val="096535EE"/>
    <w:rsid w:val="0972E583"/>
    <w:rsid w:val="098466F5"/>
    <w:rsid w:val="098E05A7"/>
    <w:rsid w:val="099C6C7E"/>
    <w:rsid w:val="09A3DF6B"/>
    <w:rsid w:val="09C54AB2"/>
    <w:rsid w:val="09D5C7CB"/>
    <w:rsid w:val="09E15751"/>
    <w:rsid w:val="0A128C03"/>
    <w:rsid w:val="0A2484ED"/>
    <w:rsid w:val="0A478D81"/>
    <w:rsid w:val="0A5B6A39"/>
    <w:rsid w:val="0A638A7A"/>
    <w:rsid w:val="0AA97BB3"/>
    <w:rsid w:val="0AEE2EFE"/>
    <w:rsid w:val="0B134EAD"/>
    <w:rsid w:val="0B177455"/>
    <w:rsid w:val="0B2CACD0"/>
    <w:rsid w:val="0B5043B5"/>
    <w:rsid w:val="0B664F10"/>
    <w:rsid w:val="0B7DC778"/>
    <w:rsid w:val="0BA55444"/>
    <w:rsid w:val="0BB59E8F"/>
    <w:rsid w:val="0BD43400"/>
    <w:rsid w:val="0BFE3C24"/>
    <w:rsid w:val="0C0244A0"/>
    <w:rsid w:val="0C120C8D"/>
    <w:rsid w:val="0C24BC96"/>
    <w:rsid w:val="0C37B4FC"/>
    <w:rsid w:val="0C4A2729"/>
    <w:rsid w:val="0C61A80C"/>
    <w:rsid w:val="0C6B61E8"/>
    <w:rsid w:val="0C784901"/>
    <w:rsid w:val="0C785EA6"/>
    <w:rsid w:val="0C8C89BD"/>
    <w:rsid w:val="0C8CAD9B"/>
    <w:rsid w:val="0C8F6EDC"/>
    <w:rsid w:val="0CAF68B7"/>
    <w:rsid w:val="0CC20D31"/>
    <w:rsid w:val="0CC76224"/>
    <w:rsid w:val="0CD1C9E8"/>
    <w:rsid w:val="0CD7A0DC"/>
    <w:rsid w:val="0D049E5E"/>
    <w:rsid w:val="0D0683B4"/>
    <w:rsid w:val="0D559CD5"/>
    <w:rsid w:val="0D791914"/>
    <w:rsid w:val="0D7C8E0A"/>
    <w:rsid w:val="0DBD5D8F"/>
    <w:rsid w:val="0DD9B26D"/>
    <w:rsid w:val="0DF4494F"/>
    <w:rsid w:val="0E05C7CA"/>
    <w:rsid w:val="0E207A00"/>
    <w:rsid w:val="0E4EE6D5"/>
    <w:rsid w:val="0E56FB00"/>
    <w:rsid w:val="0E5C1CB1"/>
    <w:rsid w:val="0E5F493A"/>
    <w:rsid w:val="0E6E86D1"/>
    <w:rsid w:val="0E75A33A"/>
    <w:rsid w:val="0E90A0F4"/>
    <w:rsid w:val="0E9D31D9"/>
    <w:rsid w:val="0EAE3CAF"/>
    <w:rsid w:val="0EAFA0A6"/>
    <w:rsid w:val="0ED55092"/>
    <w:rsid w:val="0EDA4B0B"/>
    <w:rsid w:val="0F19728A"/>
    <w:rsid w:val="0F357744"/>
    <w:rsid w:val="0F4444FD"/>
    <w:rsid w:val="0F4C85A5"/>
    <w:rsid w:val="0F5DBC32"/>
    <w:rsid w:val="0F6DEBE4"/>
    <w:rsid w:val="0F8D0DD8"/>
    <w:rsid w:val="0F9E66A5"/>
    <w:rsid w:val="0FC3DC43"/>
    <w:rsid w:val="0FC3EEE7"/>
    <w:rsid w:val="0FE62C48"/>
    <w:rsid w:val="0FF39C0C"/>
    <w:rsid w:val="1000EE5E"/>
    <w:rsid w:val="100C8B5D"/>
    <w:rsid w:val="10555205"/>
    <w:rsid w:val="10672EAC"/>
    <w:rsid w:val="1083EF4B"/>
    <w:rsid w:val="10935112"/>
    <w:rsid w:val="10C12B85"/>
    <w:rsid w:val="10D77E73"/>
    <w:rsid w:val="10DA413A"/>
    <w:rsid w:val="10E0ECA0"/>
    <w:rsid w:val="10EF580D"/>
    <w:rsid w:val="110C4CF7"/>
    <w:rsid w:val="111654FF"/>
    <w:rsid w:val="112CA46A"/>
    <w:rsid w:val="1168E485"/>
    <w:rsid w:val="117EF221"/>
    <w:rsid w:val="11876677"/>
    <w:rsid w:val="118D6CB9"/>
    <w:rsid w:val="11C39999"/>
    <w:rsid w:val="11C63268"/>
    <w:rsid w:val="11C8D373"/>
    <w:rsid w:val="11EB7C2B"/>
    <w:rsid w:val="1207A3A7"/>
    <w:rsid w:val="120B84E5"/>
    <w:rsid w:val="121B4AEC"/>
    <w:rsid w:val="12288F33"/>
    <w:rsid w:val="12328BD1"/>
    <w:rsid w:val="123F4C7A"/>
    <w:rsid w:val="126733A9"/>
    <w:rsid w:val="127C070E"/>
    <w:rsid w:val="1285FC7F"/>
    <w:rsid w:val="128DE6EB"/>
    <w:rsid w:val="12936E58"/>
    <w:rsid w:val="129DF6C6"/>
    <w:rsid w:val="12B455EE"/>
    <w:rsid w:val="12BCFDD8"/>
    <w:rsid w:val="12FBDB31"/>
    <w:rsid w:val="13291E42"/>
    <w:rsid w:val="13355278"/>
    <w:rsid w:val="1335DCEC"/>
    <w:rsid w:val="1371B4D3"/>
    <w:rsid w:val="13886B6D"/>
    <w:rsid w:val="138BB970"/>
    <w:rsid w:val="138EF55D"/>
    <w:rsid w:val="13A9328E"/>
    <w:rsid w:val="13B281FA"/>
    <w:rsid w:val="13BF4161"/>
    <w:rsid w:val="13ED00AF"/>
    <w:rsid w:val="13FF14A2"/>
    <w:rsid w:val="144CB410"/>
    <w:rsid w:val="14547883"/>
    <w:rsid w:val="146F23BF"/>
    <w:rsid w:val="1494157C"/>
    <w:rsid w:val="14ABC080"/>
    <w:rsid w:val="14BCC499"/>
    <w:rsid w:val="14CD28FD"/>
    <w:rsid w:val="14CDF4D8"/>
    <w:rsid w:val="14D65C35"/>
    <w:rsid w:val="15047C3A"/>
    <w:rsid w:val="153640EE"/>
    <w:rsid w:val="1540BC95"/>
    <w:rsid w:val="1548A4DB"/>
    <w:rsid w:val="15501E43"/>
    <w:rsid w:val="159DE1CD"/>
    <w:rsid w:val="15ADC330"/>
    <w:rsid w:val="15D0DCD9"/>
    <w:rsid w:val="15D774F2"/>
    <w:rsid w:val="15D7C0C2"/>
    <w:rsid w:val="15F4B432"/>
    <w:rsid w:val="16081AAB"/>
    <w:rsid w:val="16282AD1"/>
    <w:rsid w:val="162EFC0F"/>
    <w:rsid w:val="164C8252"/>
    <w:rsid w:val="168BB5AE"/>
    <w:rsid w:val="168BE0EE"/>
    <w:rsid w:val="1694BF46"/>
    <w:rsid w:val="16C29CE0"/>
    <w:rsid w:val="16CAEC7D"/>
    <w:rsid w:val="16CBA05B"/>
    <w:rsid w:val="1717A3D5"/>
    <w:rsid w:val="17331CE8"/>
    <w:rsid w:val="174839A3"/>
    <w:rsid w:val="1759A14D"/>
    <w:rsid w:val="179BB0D8"/>
    <w:rsid w:val="179FA0E4"/>
    <w:rsid w:val="17B65D43"/>
    <w:rsid w:val="17B8A862"/>
    <w:rsid w:val="17FC4F4D"/>
    <w:rsid w:val="17FE74E5"/>
    <w:rsid w:val="18173FB0"/>
    <w:rsid w:val="1827B14F"/>
    <w:rsid w:val="18352778"/>
    <w:rsid w:val="1864FE78"/>
    <w:rsid w:val="186B5025"/>
    <w:rsid w:val="18716258"/>
    <w:rsid w:val="18BBF88D"/>
    <w:rsid w:val="18C1A50C"/>
    <w:rsid w:val="18C41E0E"/>
    <w:rsid w:val="18E4CC7A"/>
    <w:rsid w:val="18F20507"/>
    <w:rsid w:val="19095731"/>
    <w:rsid w:val="190A0F47"/>
    <w:rsid w:val="1910DFEB"/>
    <w:rsid w:val="19245081"/>
    <w:rsid w:val="192BDEC8"/>
    <w:rsid w:val="1973FC3A"/>
    <w:rsid w:val="197587BC"/>
    <w:rsid w:val="197D536B"/>
    <w:rsid w:val="1990688D"/>
    <w:rsid w:val="19BED16D"/>
    <w:rsid w:val="19E42473"/>
    <w:rsid w:val="1A19D8C9"/>
    <w:rsid w:val="1A1C4025"/>
    <w:rsid w:val="1A388120"/>
    <w:rsid w:val="1A4E06F0"/>
    <w:rsid w:val="1A66678C"/>
    <w:rsid w:val="1A85EF58"/>
    <w:rsid w:val="1B00F8C9"/>
    <w:rsid w:val="1B23E6D7"/>
    <w:rsid w:val="1B28DD1A"/>
    <w:rsid w:val="1B383D8F"/>
    <w:rsid w:val="1B4ED1A1"/>
    <w:rsid w:val="1B616356"/>
    <w:rsid w:val="1B61E9B0"/>
    <w:rsid w:val="1B793614"/>
    <w:rsid w:val="1B7FD1F3"/>
    <w:rsid w:val="1BB5416F"/>
    <w:rsid w:val="1BC79C3C"/>
    <w:rsid w:val="1C052331"/>
    <w:rsid w:val="1C14EF1B"/>
    <w:rsid w:val="1C1DF123"/>
    <w:rsid w:val="1C27A145"/>
    <w:rsid w:val="1C2F8FF3"/>
    <w:rsid w:val="1C3CB501"/>
    <w:rsid w:val="1C3F7F1E"/>
    <w:rsid w:val="1C5F064B"/>
    <w:rsid w:val="1C8250C4"/>
    <w:rsid w:val="1CB103B1"/>
    <w:rsid w:val="1CCEC2E6"/>
    <w:rsid w:val="1D118240"/>
    <w:rsid w:val="1D260D5B"/>
    <w:rsid w:val="1D2E8465"/>
    <w:rsid w:val="1D700267"/>
    <w:rsid w:val="1D707354"/>
    <w:rsid w:val="1D756815"/>
    <w:rsid w:val="1D797D88"/>
    <w:rsid w:val="1D7B3609"/>
    <w:rsid w:val="1D875EE4"/>
    <w:rsid w:val="1D928A96"/>
    <w:rsid w:val="1DB928E9"/>
    <w:rsid w:val="1DC70FFC"/>
    <w:rsid w:val="1DD5ADAB"/>
    <w:rsid w:val="1DE4C6C8"/>
    <w:rsid w:val="1DE66A0F"/>
    <w:rsid w:val="1E054950"/>
    <w:rsid w:val="1E1A4DA5"/>
    <w:rsid w:val="1E1AEF75"/>
    <w:rsid w:val="1E22A509"/>
    <w:rsid w:val="1E29031E"/>
    <w:rsid w:val="1E338CDD"/>
    <w:rsid w:val="1E48A087"/>
    <w:rsid w:val="1E490A20"/>
    <w:rsid w:val="1E629F2D"/>
    <w:rsid w:val="1E854B2F"/>
    <w:rsid w:val="1E870175"/>
    <w:rsid w:val="1EB325A2"/>
    <w:rsid w:val="1EF8A88C"/>
    <w:rsid w:val="1F06B4C3"/>
    <w:rsid w:val="1F085B49"/>
    <w:rsid w:val="1F0F5102"/>
    <w:rsid w:val="1F92E88F"/>
    <w:rsid w:val="1F976232"/>
    <w:rsid w:val="1FC2FACE"/>
    <w:rsid w:val="1FCF5D3E"/>
    <w:rsid w:val="1FDBE58A"/>
    <w:rsid w:val="1FF9B971"/>
    <w:rsid w:val="200FADA8"/>
    <w:rsid w:val="20166A34"/>
    <w:rsid w:val="20181FB6"/>
    <w:rsid w:val="208A41AA"/>
    <w:rsid w:val="209B2F5D"/>
    <w:rsid w:val="20EAB9F6"/>
    <w:rsid w:val="211C4469"/>
    <w:rsid w:val="21438DC1"/>
    <w:rsid w:val="21522190"/>
    <w:rsid w:val="21543986"/>
    <w:rsid w:val="21708A74"/>
    <w:rsid w:val="21772BE4"/>
    <w:rsid w:val="217CE5C3"/>
    <w:rsid w:val="219537E3"/>
    <w:rsid w:val="21BDF7FF"/>
    <w:rsid w:val="21CCED00"/>
    <w:rsid w:val="21E0DBAB"/>
    <w:rsid w:val="21E23539"/>
    <w:rsid w:val="21F4A998"/>
    <w:rsid w:val="21F6F4B7"/>
    <w:rsid w:val="22037CB2"/>
    <w:rsid w:val="22311E19"/>
    <w:rsid w:val="223A2194"/>
    <w:rsid w:val="224D12B0"/>
    <w:rsid w:val="2258E88C"/>
    <w:rsid w:val="22A2A0BE"/>
    <w:rsid w:val="22A78796"/>
    <w:rsid w:val="22CF6269"/>
    <w:rsid w:val="22D0F983"/>
    <w:rsid w:val="22DF5E22"/>
    <w:rsid w:val="22F8D42C"/>
    <w:rsid w:val="2305B17A"/>
    <w:rsid w:val="230C5AD5"/>
    <w:rsid w:val="236F2319"/>
    <w:rsid w:val="2377542C"/>
    <w:rsid w:val="2381CED8"/>
    <w:rsid w:val="2388E912"/>
    <w:rsid w:val="23ACC763"/>
    <w:rsid w:val="23CF7620"/>
    <w:rsid w:val="23D11C5F"/>
    <w:rsid w:val="23D6CB0C"/>
    <w:rsid w:val="23E9099F"/>
    <w:rsid w:val="23ECFBB0"/>
    <w:rsid w:val="23F8982F"/>
    <w:rsid w:val="24028E7A"/>
    <w:rsid w:val="2416E89B"/>
    <w:rsid w:val="24246A01"/>
    <w:rsid w:val="245FC36D"/>
    <w:rsid w:val="2460E93E"/>
    <w:rsid w:val="24751D34"/>
    <w:rsid w:val="24877A35"/>
    <w:rsid w:val="2492FD85"/>
    <w:rsid w:val="24984615"/>
    <w:rsid w:val="249B1ABD"/>
    <w:rsid w:val="249F471C"/>
    <w:rsid w:val="24A41023"/>
    <w:rsid w:val="24AE2F88"/>
    <w:rsid w:val="24CF5016"/>
    <w:rsid w:val="24E90712"/>
    <w:rsid w:val="24F6BDFD"/>
    <w:rsid w:val="24F72D7C"/>
    <w:rsid w:val="25233074"/>
    <w:rsid w:val="255C4B1F"/>
    <w:rsid w:val="259DF9E0"/>
    <w:rsid w:val="25BC8829"/>
    <w:rsid w:val="25C27684"/>
    <w:rsid w:val="25C836DD"/>
    <w:rsid w:val="25CA0285"/>
    <w:rsid w:val="25D54B95"/>
    <w:rsid w:val="25D70023"/>
    <w:rsid w:val="25E77328"/>
    <w:rsid w:val="25F4C53D"/>
    <w:rsid w:val="25F7A4E7"/>
    <w:rsid w:val="262D2497"/>
    <w:rsid w:val="265223C0"/>
    <w:rsid w:val="2659B3CA"/>
    <w:rsid w:val="26643893"/>
    <w:rsid w:val="2667C858"/>
    <w:rsid w:val="26D10460"/>
    <w:rsid w:val="26D47C95"/>
    <w:rsid w:val="26E29CDD"/>
    <w:rsid w:val="26E9FB4E"/>
    <w:rsid w:val="26F2D997"/>
    <w:rsid w:val="26FFAE9F"/>
    <w:rsid w:val="27139A25"/>
    <w:rsid w:val="2727D9CB"/>
    <w:rsid w:val="272B4579"/>
    <w:rsid w:val="273F39EB"/>
    <w:rsid w:val="27660CA8"/>
    <w:rsid w:val="27965F0D"/>
    <w:rsid w:val="27BFFA40"/>
    <w:rsid w:val="27DA698D"/>
    <w:rsid w:val="27F11268"/>
    <w:rsid w:val="27F19E31"/>
    <w:rsid w:val="28116191"/>
    <w:rsid w:val="284BF26A"/>
    <w:rsid w:val="284F6D3D"/>
    <w:rsid w:val="28600F1D"/>
    <w:rsid w:val="28678419"/>
    <w:rsid w:val="286D3968"/>
    <w:rsid w:val="289CB4DA"/>
    <w:rsid w:val="28A61C3D"/>
    <w:rsid w:val="28AD8A0F"/>
    <w:rsid w:val="28B6E6BF"/>
    <w:rsid w:val="28EAB18C"/>
    <w:rsid w:val="290D1756"/>
    <w:rsid w:val="290EA0E5"/>
    <w:rsid w:val="29250808"/>
    <w:rsid w:val="2925802E"/>
    <w:rsid w:val="29410673"/>
    <w:rsid w:val="29451BCD"/>
    <w:rsid w:val="29466225"/>
    <w:rsid w:val="295BCAA1"/>
    <w:rsid w:val="295EBD08"/>
    <w:rsid w:val="296AFB45"/>
    <w:rsid w:val="296BFD53"/>
    <w:rsid w:val="299E1259"/>
    <w:rsid w:val="29A72E67"/>
    <w:rsid w:val="29B68FEE"/>
    <w:rsid w:val="29C9FE24"/>
    <w:rsid w:val="29CA006C"/>
    <w:rsid w:val="29D0CE12"/>
    <w:rsid w:val="29F94CDD"/>
    <w:rsid w:val="2A03638E"/>
    <w:rsid w:val="2A051AE2"/>
    <w:rsid w:val="2A0F0645"/>
    <w:rsid w:val="2A19EC26"/>
    <w:rsid w:val="2A21A6DB"/>
    <w:rsid w:val="2A6CAD6C"/>
    <w:rsid w:val="2A887168"/>
    <w:rsid w:val="2A993A30"/>
    <w:rsid w:val="2AC38E26"/>
    <w:rsid w:val="2AF79B02"/>
    <w:rsid w:val="2B041B54"/>
    <w:rsid w:val="2B097F5F"/>
    <w:rsid w:val="2B1DCCB5"/>
    <w:rsid w:val="2B1FD9A2"/>
    <w:rsid w:val="2B305578"/>
    <w:rsid w:val="2B4748CA"/>
    <w:rsid w:val="2B5F4BC3"/>
    <w:rsid w:val="2B753F42"/>
    <w:rsid w:val="2BA181C0"/>
    <w:rsid w:val="2BA3D508"/>
    <w:rsid w:val="2BA68DD1"/>
    <w:rsid w:val="2BA83E81"/>
    <w:rsid w:val="2BDD1FE1"/>
    <w:rsid w:val="2C49248F"/>
    <w:rsid w:val="2C62484C"/>
    <w:rsid w:val="2C696A8E"/>
    <w:rsid w:val="2C83829D"/>
    <w:rsid w:val="2C8C14B2"/>
    <w:rsid w:val="2C923168"/>
    <w:rsid w:val="2CE7B7E9"/>
    <w:rsid w:val="2CEF7288"/>
    <w:rsid w:val="2CFA5F19"/>
    <w:rsid w:val="2D315D5A"/>
    <w:rsid w:val="2D31CD94"/>
    <w:rsid w:val="2D6467DF"/>
    <w:rsid w:val="2D7B58A4"/>
    <w:rsid w:val="2D8D49E1"/>
    <w:rsid w:val="2DC3D358"/>
    <w:rsid w:val="2DD38D56"/>
    <w:rsid w:val="2DDC91B6"/>
    <w:rsid w:val="2E00FF78"/>
    <w:rsid w:val="2E11EBFD"/>
    <w:rsid w:val="2E1D0B89"/>
    <w:rsid w:val="2E1D0E33"/>
    <w:rsid w:val="2E2188A5"/>
    <w:rsid w:val="2E223FA2"/>
    <w:rsid w:val="2E36D78B"/>
    <w:rsid w:val="2E60458B"/>
    <w:rsid w:val="2E64282F"/>
    <w:rsid w:val="2E74933D"/>
    <w:rsid w:val="2EA3DF5C"/>
    <w:rsid w:val="2EA8D8F5"/>
    <w:rsid w:val="2EBC205D"/>
    <w:rsid w:val="2EE2D7D6"/>
    <w:rsid w:val="2EE5D565"/>
    <w:rsid w:val="2EEC4E82"/>
    <w:rsid w:val="2EFB001E"/>
    <w:rsid w:val="2EFD3585"/>
    <w:rsid w:val="2F13525F"/>
    <w:rsid w:val="2F314F08"/>
    <w:rsid w:val="2F38D21A"/>
    <w:rsid w:val="2F7EF239"/>
    <w:rsid w:val="2F8279B1"/>
    <w:rsid w:val="2FAEF7BB"/>
    <w:rsid w:val="2FB21504"/>
    <w:rsid w:val="2FC67C71"/>
    <w:rsid w:val="2FE184E3"/>
    <w:rsid w:val="2FECB541"/>
    <w:rsid w:val="302DF789"/>
    <w:rsid w:val="30539FB8"/>
    <w:rsid w:val="3056B465"/>
    <w:rsid w:val="3082B5C8"/>
    <w:rsid w:val="3095A324"/>
    <w:rsid w:val="30A7B2DC"/>
    <w:rsid w:val="30A967BF"/>
    <w:rsid w:val="30CAFD6B"/>
    <w:rsid w:val="30CEA411"/>
    <w:rsid w:val="30DDA485"/>
    <w:rsid w:val="3104A338"/>
    <w:rsid w:val="31059E72"/>
    <w:rsid w:val="31133EB3"/>
    <w:rsid w:val="31199465"/>
    <w:rsid w:val="31208289"/>
    <w:rsid w:val="31274A22"/>
    <w:rsid w:val="312E9F35"/>
    <w:rsid w:val="316B3D7C"/>
    <w:rsid w:val="317658AB"/>
    <w:rsid w:val="317D451D"/>
    <w:rsid w:val="318CE6CB"/>
    <w:rsid w:val="3199ABF7"/>
    <w:rsid w:val="31BD86D6"/>
    <w:rsid w:val="31D7E7C0"/>
    <w:rsid w:val="31DD00DD"/>
    <w:rsid w:val="31F36A55"/>
    <w:rsid w:val="322C6112"/>
    <w:rsid w:val="32323483"/>
    <w:rsid w:val="323F8599"/>
    <w:rsid w:val="32413596"/>
    <w:rsid w:val="324CC55C"/>
    <w:rsid w:val="3267A753"/>
    <w:rsid w:val="326B2400"/>
    <w:rsid w:val="327974E6"/>
    <w:rsid w:val="3295AE5C"/>
    <w:rsid w:val="32B40345"/>
    <w:rsid w:val="32CF5AD1"/>
    <w:rsid w:val="32E08422"/>
    <w:rsid w:val="32EF768F"/>
    <w:rsid w:val="32F9F32C"/>
    <w:rsid w:val="330B8A86"/>
    <w:rsid w:val="3368E8A8"/>
    <w:rsid w:val="338445B1"/>
    <w:rsid w:val="3399C537"/>
    <w:rsid w:val="33C1340E"/>
    <w:rsid w:val="33D64B0B"/>
    <w:rsid w:val="33EE84B2"/>
    <w:rsid w:val="33F1D122"/>
    <w:rsid w:val="33F29DC3"/>
    <w:rsid w:val="3411A35D"/>
    <w:rsid w:val="34230C5D"/>
    <w:rsid w:val="3430006C"/>
    <w:rsid w:val="343302A7"/>
    <w:rsid w:val="3458387B"/>
    <w:rsid w:val="3499C8CE"/>
    <w:rsid w:val="34D10828"/>
    <w:rsid w:val="34D97C7E"/>
    <w:rsid w:val="34FE8C8D"/>
    <w:rsid w:val="3500E2D5"/>
    <w:rsid w:val="350DCE92"/>
    <w:rsid w:val="3515AFA0"/>
    <w:rsid w:val="3544B352"/>
    <w:rsid w:val="35C70E82"/>
    <w:rsid w:val="35E110E8"/>
    <w:rsid w:val="35E5845F"/>
    <w:rsid w:val="35F6F2A1"/>
    <w:rsid w:val="36378B62"/>
    <w:rsid w:val="363ED52A"/>
    <w:rsid w:val="36677E3C"/>
    <w:rsid w:val="3699411B"/>
    <w:rsid w:val="36AC85FE"/>
    <w:rsid w:val="36B34669"/>
    <w:rsid w:val="3716C18F"/>
    <w:rsid w:val="37251502"/>
    <w:rsid w:val="373C706A"/>
    <w:rsid w:val="3748A457"/>
    <w:rsid w:val="3771D8DB"/>
    <w:rsid w:val="377DCE2B"/>
    <w:rsid w:val="37EABFD6"/>
    <w:rsid w:val="3828723C"/>
    <w:rsid w:val="382B6699"/>
    <w:rsid w:val="3877435C"/>
    <w:rsid w:val="387CB741"/>
    <w:rsid w:val="387DED9C"/>
    <w:rsid w:val="38A2344A"/>
    <w:rsid w:val="38AD28AE"/>
    <w:rsid w:val="38C56E90"/>
    <w:rsid w:val="38C89335"/>
    <w:rsid w:val="38CB53D1"/>
    <w:rsid w:val="38D91739"/>
    <w:rsid w:val="38EFAF3C"/>
    <w:rsid w:val="39074AF0"/>
    <w:rsid w:val="3922C0B9"/>
    <w:rsid w:val="3930E785"/>
    <w:rsid w:val="3934BA81"/>
    <w:rsid w:val="39358D8D"/>
    <w:rsid w:val="394BD64A"/>
    <w:rsid w:val="3960A78E"/>
    <w:rsid w:val="39699821"/>
    <w:rsid w:val="396A12F3"/>
    <w:rsid w:val="3988D55A"/>
    <w:rsid w:val="39A3B900"/>
    <w:rsid w:val="39C067DA"/>
    <w:rsid w:val="39D80B95"/>
    <w:rsid w:val="39DF5756"/>
    <w:rsid w:val="3A804519"/>
    <w:rsid w:val="3ABBF477"/>
    <w:rsid w:val="3AC0BC64"/>
    <w:rsid w:val="3AC9343A"/>
    <w:rsid w:val="3B08A7B0"/>
    <w:rsid w:val="3B0968EE"/>
    <w:rsid w:val="3B52B819"/>
    <w:rsid w:val="3B718D31"/>
    <w:rsid w:val="3B7F3CA1"/>
    <w:rsid w:val="3B88E0C6"/>
    <w:rsid w:val="3B9B2FA6"/>
    <w:rsid w:val="3BB863E4"/>
    <w:rsid w:val="3BC7BB6E"/>
    <w:rsid w:val="3BE8F795"/>
    <w:rsid w:val="3BFBFF0F"/>
    <w:rsid w:val="3C279FE8"/>
    <w:rsid w:val="3C3DA2EC"/>
    <w:rsid w:val="3C459EB6"/>
    <w:rsid w:val="3C725810"/>
    <w:rsid w:val="3C8F03C2"/>
    <w:rsid w:val="3C9BEC92"/>
    <w:rsid w:val="3CA8C61F"/>
    <w:rsid w:val="3CBF09F7"/>
    <w:rsid w:val="3CCAE09C"/>
    <w:rsid w:val="3CE27E94"/>
    <w:rsid w:val="3CFB5764"/>
    <w:rsid w:val="3D2C080F"/>
    <w:rsid w:val="3D38FF1C"/>
    <w:rsid w:val="3D5FBC24"/>
    <w:rsid w:val="3D6BEED0"/>
    <w:rsid w:val="3D6ED3EF"/>
    <w:rsid w:val="3D79A16F"/>
    <w:rsid w:val="3D931A9D"/>
    <w:rsid w:val="3DB2CEBF"/>
    <w:rsid w:val="3DB4EE3B"/>
    <w:rsid w:val="3DDED038"/>
    <w:rsid w:val="3DDFD93A"/>
    <w:rsid w:val="3E0E7C88"/>
    <w:rsid w:val="3E2713A8"/>
    <w:rsid w:val="3E35B88E"/>
    <w:rsid w:val="3E466DBB"/>
    <w:rsid w:val="3E508879"/>
    <w:rsid w:val="3E5EFDE5"/>
    <w:rsid w:val="3E86DDA6"/>
    <w:rsid w:val="3E8906CA"/>
    <w:rsid w:val="3E96A61C"/>
    <w:rsid w:val="3E98D733"/>
    <w:rsid w:val="3E9CC2A2"/>
    <w:rsid w:val="3EC2A2D9"/>
    <w:rsid w:val="3EDDBA61"/>
    <w:rsid w:val="3F52C144"/>
    <w:rsid w:val="3F6459DB"/>
    <w:rsid w:val="3F68662F"/>
    <w:rsid w:val="3F81161D"/>
    <w:rsid w:val="3FA9C914"/>
    <w:rsid w:val="3FD490EF"/>
    <w:rsid w:val="3FF04807"/>
    <w:rsid w:val="4001DB18"/>
    <w:rsid w:val="4027278F"/>
    <w:rsid w:val="40297BC5"/>
    <w:rsid w:val="402B1A5C"/>
    <w:rsid w:val="4043A3EB"/>
    <w:rsid w:val="406957A5"/>
    <w:rsid w:val="40782362"/>
    <w:rsid w:val="407D8346"/>
    <w:rsid w:val="4082C366"/>
    <w:rsid w:val="40AE9F8A"/>
    <w:rsid w:val="40CE02B6"/>
    <w:rsid w:val="40D03ED8"/>
    <w:rsid w:val="40DFA6F6"/>
    <w:rsid w:val="4142F61C"/>
    <w:rsid w:val="414693BF"/>
    <w:rsid w:val="414F9221"/>
    <w:rsid w:val="41574F08"/>
    <w:rsid w:val="416D0751"/>
    <w:rsid w:val="417AA3AB"/>
    <w:rsid w:val="417B9384"/>
    <w:rsid w:val="417CEC10"/>
    <w:rsid w:val="41863A5C"/>
    <w:rsid w:val="419A23C1"/>
    <w:rsid w:val="41B4DF65"/>
    <w:rsid w:val="41B84B07"/>
    <w:rsid w:val="41B99C39"/>
    <w:rsid w:val="41C051B3"/>
    <w:rsid w:val="41D49B9E"/>
    <w:rsid w:val="41D89EDE"/>
    <w:rsid w:val="42484998"/>
    <w:rsid w:val="424A6FEB"/>
    <w:rsid w:val="42923CB4"/>
    <w:rsid w:val="42A48C18"/>
    <w:rsid w:val="42B2415B"/>
    <w:rsid w:val="42C7F01A"/>
    <w:rsid w:val="42D67429"/>
    <w:rsid w:val="42E03AE6"/>
    <w:rsid w:val="4337F3D6"/>
    <w:rsid w:val="43745D04"/>
    <w:rsid w:val="4381126F"/>
    <w:rsid w:val="438C12D0"/>
    <w:rsid w:val="4396F375"/>
    <w:rsid w:val="439A2897"/>
    <w:rsid w:val="439FC937"/>
    <w:rsid w:val="43C187A5"/>
    <w:rsid w:val="43EE0A90"/>
    <w:rsid w:val="43FD514B"/>
    <w:rsid w:val="444CFF5C"/>
    <w:rsid w:val="4468344D"/>
    <w:rsid w:val="44760C20"/>
    <w:rsid w:val="4479B00B"/>
    <w:rsid w:val="4486A75A"/>
    <w:rsid w:val="449CB9B3"/>
    <w:rsid w:val="4513D9FD"/>
    <w:rsid w:val="4513EA36"/>
    <w:rsid w:val="453B78D5"/>
    <w:rsid w:val="45793BB4"/>
    <w:rsid w:val="458C379B"/>
    <w:rsid w:val="45AC1ADA"/>
    <w:rsid w:val="45AD59EB"/>
    <w:rsid w:val="4609D886"/>
    <w:rsid w:val="462F3D9D"/>
    <w:rsid w:val="464FEDDE"/>
    <w:rsid w:val="464FFB2D"/>
    <w:rsid w:val="46505D33"/>
    <w:rsid w:val="466D7679"/>
    <w:rsid w:val="466E283F"/>
    <w:rsid w:val="468D2843"/>
    <w:rsid w:val="4691FF00"/>
    <w:rsid w:val="46BAFC65"/>
    <w:rsid w:val="46BF139B"/>
    <w:rsid w:val="46C68D3A"/>
    <w:rsid w:val="46D3E4DF"/>
    <w:rsid w:val="46DABB1F"/>
    <w:rsid w:val="46DAFF19"/>
    <w:rsid w:val="470E2224"/>
    <w:rsid w:val="4719BD57"/>
    <w:rsid w:val="4724E2A3"/>
    <w:rsid w:val="472A4073"/>
    <w:rsid w:val="47345A95"/>
    <w:rsid w:val="473F11B7"/>
    <w:rsid w:val="474CC0B9"/>
    <w:rsid w:val="4770CD81"/>
    <w:rsid w:val="47823C4C"/>
    <w:rsid w:val="47C7333B"/>
    <w:rsid w:val="482525B8"/>
    <w:rsid w:val="4825E289"/>
    <w:rsid w:val="48366AAD"/>
    <w:rsid w:val="483E12E4"/>
    <w:rsid w:val="48585F8E"/>
    <w:rsid w:val="485E28F4"/>
    <w:rsid w:val="48C012C9"/>
    <w:rsid w:val="48CA0BCC"/>
    <w:rsid w:val="48E432EC"/>
    <w:rsid w:val="48FAFD69"/>
    <w:rsid w:val="4906C7BA"/>
    <w:rsid w:val="490A4002"/>
    <w:rsid w:val="491FB034"/>
    <w:rsid w:val="49214FF8"/>
    <w:rsid w:val="4931CCFE"/>
    <w:rsid w:val="493EF839"/>
    <w:rsid w:val="494AB538"/>
    <w:rsid w:val="495DDF8A"/>
    <w:rsid w:val="4984EB20"/>
    <w:rsid w:val="4995A139"/>
    <w:rsid w:val="499AE661"/>
    <w:rsid w:val="49BDC06F"/>
    <w:rsid w:val="49CD1174"/>
    <w:rsid w:val="49DDCB14"/>
    <w:rsid w:val="49E9745A"/>
    <w:rsid w:val="4A1526CE"/>
    <w:rsid w:val="4A220321"/>
    <w:rsid w:val="4A24CA64"/>
    <w:rsid w:val="4A2606F4"/>
    <w:rsid w:val="4A7A64B2"/>
    <w:rsid w:val="4A903310"/>
    <w:rsid w:val="4A9D17C9"/>
    <w:rsid w:val="4AA2981B"/>
    <w:rsid w:val="4AA636EE"/>
    <w:rsid w:val="4AAC9027"/>
    <w:rsid w:val="4AB45E8F"/>
    <w:rsid w:val="4ACC35B8"/>
    <w:rsid w:val="4AD15088"/>
    <w:rsid w:val="4B47F4F5"/>
    <w:rsid w:val="4B56D4A5"/>
    <w:rsid w:val="4B6FD865"/>
    <w:rsid w:val="4B742AE7"/>
    <w:rsid w:val="4B82D608"/>
    <w:rsid w:val="4B900050"/>
    <w:rsid w:val="4BB99A20"/>
    <w:rsid w:val="4BBDD382"/>
    <w:rsid w:val="4BBF4F6F"/>
    <w:rsid w:val="4BC119C5"/>
    <w:rsid w:val="4BF5382B"/>
    <w:rsid w:val="4C00B08B"/>
    <w:rsid w:val="4C3E687C"/>
    <w:rsid w:val="4C52C9B2"/>
    <w:rsid w:val="4C5321D6"/>
    <w:rsid w:val="4C5387B8"/>
    <w:rsid w:val="4C782981"/>
    <w:rsid w:val="4C7DC2B3"/>
    <w:rsid w:val="4C92246E"/>
    <w:rsid w:val="4C976AF8"/>
    <w:rsid w:val="4CA7014F"/>
    <w:rsid w:val="4CEFB724"/>
    <w:rsid w:val="4CF9446E"/>
    <w:rsid w:val="4CFD5636"/>
    <w:rsid w:val="4D15554A"/>
    <w:rsid w:val="4D6C022D"/>
    <w:rsid w:val="4D7A8AB6"/>
    <w:rsid w:val="4D9CDE7E"/>
    <w:rsid w:val="4DA9C337"/>
    <w:rsid w:val="4DC362E3"/>
    <w:rsid w:val="4DEB5037"/>
    <w:rsid w:val="4DFD71CA"/>
    <w:rsid w:val="4E06ED8F"/>
    <w:rsid w:val="4E15A42D"/>
    <w:rsid w:val="4E3AC270"/>
    <w:rsid w:val="4E3C0A57"/>
    <w:rsid w:val="4E66B58C"/>
    <w:rsid w:val="4E71EFA9"/>
    <w:rsid w:val="4E7AE9F3"/>
    <w:rsid w:val="4E9214DF"/>
    <w:rsid w:val="4E9C9086"/>
    <w:rsid w:val="4EA998BF"/>
    <w:rsid w:val="4EB61832"/>
    <w:rsid w:val="4EC5CF22"/>
    <w:rsid w:val="4ECA9B9A"/>
    <w:rsid w:val="4ECAF93B"/>
    <w:rsid w:val="4EF397C7"/>
    <w:rsid w:val="4EF5EB0F"/>
    <w:rsid w:val="4F0549C3"/>
    <w:rsid w:val="4F0D1047"/>
    <w:rsid w:val="4F0E84F7"/>
    <w:rsid w:val="4F1C2409"/>
    <w:rsid w:val="4F1EBD34"/>
    <w:rsid w:val="4F1F9BCB"/>
    <w:rsid w:val="4F42D111"/>
    <w:rsid w:val="4F928AB5"/>
    <w:rsid w:val="4FA6AF51"/>
    <w:rsid w:val="4FB88428"/>
    <w:rsid w:val="4FC38EC8"/>
    <w:rsid w:val="4FC7101B"/>
    <w:rsid w:val="4FEBB7DF"/>
    <w:rsid w:val="4FF701FA"/>
    <w:rsid w:val="50038D89"/>
    <w:rsid w:val="500EFB67"/>
    <w:rsid w:val="5063C335"/>
    <w:rsid w:val="508F8E8C"/>
    <w:rsid w:val="50BB4A9D"/>
    <w:rsid w:val="50C7625E"/>
    <w:rsid w:val="50F182F6"/>
    <w:rsid w:val="5128F50B"/>
    <w:rsid w:val="5162D314"/>
    <w:rsid w:val="519223DE"/>
    <w:rsid w:val="5198876A"/>
    <w:rsid w:val="519C1F12"/>
    <w:rsid w:val="519F5DEA"/>
    <w:rsid w:val="51BC6336"/>
    <w:rsid w:val="51C629CC"/>
    <w:rsid w:val="51D95E12"/>
    <w:rsid w:val="520269E7"/>
    <w:rsid w:val="521D78FD"/>
    <w:rsid w:val="52429A7E"/>
    <w:rsid w:val="52498052"/>
    <w:rsid w:val="526B84EC"/>
    <w:rsid w:val="526BC3A1"/>
    <w:rsid w:val="528C1977"/>
    <w:rsid w:val="529EF378"/>
    <w:rsid w:val="52A13942"/>
    <w:rsid w:val="52C7AAFF"/>
    <w:rsid w:val="52C8C7E1"/>
    <w:rsid w:val="53010DC2"/>
    <w:rsid w:val="534864A3"/>
    <w:rsid w:val="53594BEF"/>
    <w:rsid w:val="53A31D03"/>
    <w:rsid w:val="53B793F2"/>
    <w:rsid w:val="53C21B31"/>
    <w:rsid w:val="53C55665"/>
    <w:rsid w:val="53DB9D37"/>
    <w:rsid w:val="53E4C2F9"/>
    <w:rsid w:val="53F7BCDB"/>
    <w:rsid w:val="53F9C8E3"/>
    <w:rsid w:val="5424A40A"/>
    <w:rsid w:val="545B6D17"/>
    <w:rsid w:val="5480B53C"/>
    <w:rsid w:val="548ECDF3"/>
    <w:rsid w:val="54A80A68"/>
    <w:rsid w:val="54AC3DBE"/>
    <w:rsid w:val="54E88BC3"/>
    <w:rsid w:val="54EDBBD7"/>
    <w:rsid w:val="54FE2D60"/>
    <w:rsid w:val="5502000D"/>
    <w:rsid w:val="55288A5C"/>
    <w:rsid w:val="55525ED4"/>
    <w:rsid w:val="5576AF6B"/>
    <w:rsid w:val="5581B6F7"/>
    <w:rsid w:val="5581F010"/>
    <w:rsid w:val="55934B9D"/>
    <w:rsid w:val="55988309"/>
    <w:rsid w:val="559EDB63"/>
    <w:rsid w:val="55A96A8F"/>
    <w:rsid w:val="55E7C463"/>
    <w:rsid w:val="562AE540"/>
    <w:rsid w:val="5640B6DB"/>
    <w:rsid w:val="56418C96"/>
    <w:rsid w:val="5645A720"/>
    <w:rsid w:val="56909A88"/>
    <w:rsid w:val="56B74330"/>
    <w:rsid w:val="56CD433D"/>
    <w:rsid w:val="56E9CF36"/>
    <w:rsid w:val="56F3B379"/>
    <w:rsid w:val="57040080"/>
    <w:rsid w:val="570C89AA"/>
    <w:rsid w:val="57134A15"/>
    <w:rsid w:val="57281B59"/>
    <w:rsid w:val="5750864F"/>
    <w:rsid w:val="575BCBF4"/>
    <w:rsid w:val="577512B6"/>
    <w:rsid w:val="578518AE"/>
    <w:rsid w:val="57AB48CC"/>
    <w:rsid w:val="57B8F31E"/>
    <w:rsid w:val="57C208F1"/>
    <w:rsid w:val="57C935B2"/>
    <w:rsid w:val="57D6FB1F"/>
    <w:rsid w:val="57F38A0A"/>
    <w:rsid w:val="57F7EFD8"/>
    <w:rsid w:val="58074FFA"/>
    <w:rsid w:val="58163E1C"/>
    <w:rsid w:val="585EEC3B"/>
    <w:rsid w:val="587E9BA1"/>
    <w:rsid w:val="587EE223"/>
    <w:rsid w:val="58855DF8"/>
    <w:rsid w:val="588A9564"/>
    <w:rsid w:val="589ADFAF"/>
    <w:rsid w:val="58D74708"/>
    <w:rsid w:val="58E23E1B"/>
    <w:rsid w:val="58F59119"/>
    <w:rsid w:val="59017B4C"/>
    <w:rsid w:val="5901F23D"/>
    <w:rsid w:val="594908A8"/>
    <w:rsid w:val="595F2852"/>
    <w:rsid w:val="596A710E"/>
    <w:rsid w:val="59843682"/>
    <w:rsid w:val="5987182E"/>
    <w:rsid w:val="5995930E"/>
    <w:rsid w:val="59982413"/>
    <w:rsid w:val="59CA169F"/>
    <w:rsid w:val="59F2AAA8"/>
    <w:rsid w:val="59F77836"/>
    <w:rsid w:val="5A206B86"/>
    <w:rsid w:val="5A2D146B"/>
    <w:rsid w:val="5A408CA2"/>
    <w:rsid w:val="5A4298AA"/>
    <w:rsid w:val="5A7D0630"/>
    <w:rsid w:val="5A91617A"/>
    <w:rsid w:val="5AC3CFB4"/>
    <w:rsid w:val="5AC8A918"/>
    <w:rsid w:val="5B15308A"/>
    <w:rsid w:val="5B1C7930"/>
    <w:rsid w:val="5B2C9A75"/>
    <w:rsid w:val="5B359154"/>
    <w:rsid w:val="5B52C8A8"/>
    <w:rsid w:val="5B5FA5D3"/>
    <w:rsid w:val="5B7E7B63"/>
    <w:rsid w:val="5B8351FF"/>
    <w:rsid w:val="5BB009C8"/>
    <w:rsid w:val="5BB2BBC5"/>
    <w:rsid w:val="5C148CB6"/>
    <w:rsid w:val="5C417FA0"/>
    <w:rsid w:val="5C6C3C44"/>
    <w:rsid w:val="5C87A394"/>
    <w:rsid w:val="5C90C0A5"/>
    <w:rsid w:val="5C9D28F6"/>
    <w:rsid w:val="5CB82D2B"/>
    <w:rsid w:val="5CCFC4D5"/>
    <w:rsid w:val="5CDF380B"/>
    <w:rsid w:val="5CF5CF07"/>
    <w:rsid w:val="5CFD241A"/>
    <w:rsid w:val="5D0FADF1"/>
    <w:rsid w:val="5D2662B6"/>
    <w:rsid w:val="5D2870AC"/>
    <w:rsid w:val="5D2A88D3"/>
    <w:rsid w:val="5D34D1A9"/>
    <w:rsid w:val="5D3AC5F6"/>
    <w:rsid w:val="5D4914CC"/>
    <w:rsid w:val="5DB85EDD"/>
    <w:rsid w:val="5DBDCCC5"/>
    <w:rsid w:val="5DCBF27C"/>
    <w:rsid w:val="5DEAB6EC"/>
    <w:rsid w:val="5DEB6394"/>
    <w:rsid w:val="5DF31E49"/>
    <w:rsid w:val="5E3DE231"/>
    <w:rsid w:val="5E45CFB7"/>
    <w:rsid w:val="5E51BD0D"/>
    <w:rsid w:val="5E53016D"/>
    <w:rsid w:val="5E53827A"/>
    <w:rsid w:val="5ED18B68"/>
    <w:rsid w:val="5EE90A76"/>
    <w:rsid w:val="5F434719"/>
    <w:rsid w:val="5F52CFDB"/>
    <w:rsid w:val="5F6081AE"/>
    <w:rsid w:val="5F6B3347"/>
    <w:rsid w:val="5F8FB8F3"/>
    <w:rsid w:val="5F9B8570"/>
    <w:rsid w:val="5F9E12C8"/>
    <w:rsid w:val="5FCB7CAA"/>
    <w:rsid w:val="5FE7CD14"/>
    <w:rsid w:val="6001C04C"/>
    <w:rsid w:val="6016D8CD"/>
    <w:rsid w:val="601CF6A3"/>
    <w:rsid w:val="6026BD60"/>
    <w:rsid w:val="6039269E"/>
    <w:rsid w:val="604C2056"/>
    <w:rsid w:val="60646E37"/>
    <w:rsid w:val="607427C8"/>
    <w:rsid w:val="6098A5A4"/>
    <w:rsid w:val="60FABDDC"/>
    <w:rsid w:val="614606E4"/>
    <w:rsid w:val="6156459C"/>
    <w:rsid w:val="617D7079"/>
    <w:rsid w:val="61836A9A"/>
    <w:rsid w:val="619C0FD7"/>
    <w:rsid w:val="61A6976B"/>
    <w:rsid w:val="61B2A92E"/>
    <w:rsid w:val="61F888CB"/>
    <w:rsid w:val="61FC7A25"/>
    <w:rsid w:val="61FE564D"/>
    <w:rsid w:val="6218ECF4"/>
    <w:rsid w:val="6225C469"/>
    <w:rsid w:val="6245117F"/>
    <w:rsid w:val="624B0736"/>
    <w:rsid w:val="62536733"/>
    <w:rsid w:val="627B0AE3"/>
    <w:rsid w:val="629DAB57"/>
    <w:rsid w:val="62B62960"/>
    <w:rsid w:val="62BF0788"/>
    <w:rsid w:val="62E95B6F"/>
    <w:rsid w:val="63093F2F"/>
    <w:rsid w:val="631940DA"/>
    <w:rsid w:val="632B03BF"/>
    <w:rsid w:val="632F1A29"/>
    <w:rsid w:val="6334BFD3"/>
    <w:rsid w:val="63470C66"/>
    <w:rsid w:val="634AEDA4"/>
    <w:rsid w:val="634E798F"/>
    <w:rsid w:val="63703071"/>
    <w:rsid w:val="637283B9"/>
    <w:rsid w:val="6397F782"/>
    <w:rsid w:val="63A2E43D"/>
    <w:rsid w:val="63DD5F85"/>
    <w:rsid w:val="63EDC8BE"/>
    <w:rsid w:val="640960E8"/>
    <w:rsid w:val="6422AEF1"/>
    <w:rsid w:val="646086BD"/>
    <w:rsid w:val="646B3C0A"/>
    <w:rsid w:val="646EC951"/>
    <w:rsid w:val="647CADCF"/>
    <w:rsid w:val="64A58B99"/>
    <w:rsid w:val="64CE5E1C"/>
    <w:rsid w:val="64EA49F0"/>
    <w:rsid w:val="64F2A69F"/>
    <w:rsid w:val="64FFA8F9"/>
    <w:rsid w:val="65001A92"/>
    <w:rsid w:val="6502D92A"/>
    <w:rsid w:val="6506CB3B"/>
    <w:rsid w:val="6517DD3F"/>
    <w:rsid w:val="65212510"/>
    <w:rsid w:val="65661D68"/>
    <w:rsid w:val="6573DDA9"/>
    <w:rsid w:val="657C0C19"/>
    <w:rsid w:val="65915ACE"/>
    <w:rsid w:val="65944A8F"/>
    <w:rsid w:val="659B7C81"/>
    <w:rsid w:val="65A2F352"/>
    <w:rsid w:val="65BE1C3D"/>
    <w:rsid w:val="660739AD"/>
    <w:rsid w:val="662E785E"/>
    <w:rsid w:val="663250ED"/>
    <w:rsid w:val="6644BAB4"/>
    <w:rsid w:val="665B5D00"/>
    <w:rsid w:val="668F4149"/>
    <w:rsid w:val="66D1C770"/>
    <w:rsid w:val="66D72C95"/>
    <w:rsid w:val="6707DE41"/>
    <w:rsid w:val="672DDC39"/>
    <w:rsid w:val="67413E12"/>
    <w:rsid w:val="678BEB11"/>
    <w:rsid w:val="6793BA83"/>
    <w:rsid w:val="67A32FED"/>
    <w:rsid w:val="67A924AD"/>
    <w:rsid w:val="67DA96C8"/>
    <w:rsid w:val="67E4CBFB"/>
    <w:rsid w:val="67E854DE"/>
    <w:rsid w:val="68729118"/>
    <w:rsid w:val="6882FE38"/>
    <w:rsid w:val="6894A106"/>
    <w:rsid w:val="68AC5A9D"/>
    <w:rsid w:val="68B10379"/>
    <w:rsid w:val="69154753"/>
    <w:rsid w:val="696394AC"/>
    <w:rsid w:val="696CDC45"/>
    <w:rsid w:val="697F5A81"/>
    <w:rsid w:val="69844801"/>
    <w:rsid w:val="69AAB8E4"/>
    <w:rsid w:val="69BD207B"/>
    <w:rsid w:val="69C93EF0"/>
    <w:rsid w:val="69DF26A5"/>
    <w:rsid w:val="6A497806"/>
    <w:rsid w:val="6A5FD249"/>
    <w:rsid w:val="6A7A8A20"/>
    <w:rsid w:val="6A9ADF57"/>
    <w:rsid w:val="6AAC1A9F"/>
    <w:rsid w:val="6AC4893E"/>
    <w:rsid w:val="6AD2060E"/>
    <w:rsid w:val="6ADBDD34"/>
    <w:rsid w:val="6AEFE10A"/>
    <w:rsid w:val="6B08E359"/>
    <w:rsid w:val="6B2452BF"/>
    <w:rsid w:val="6B3B7666"/>
    <w:rsid w:val="6BCC41C8"/>
    <w:rsid w:val="6BF1824D"/>
    <w:rsid w:val="6BF7B419"/>
    <w:rsid w:val="6C012527"/>
    <w:rsid w:val="6C1CC86B"/>
    <w:rsid w:val="6C3C225C"/>
    <w:rsid w:val="6C4860D1"/>
    <w:rsid w:val="6C6845D9"/>
    <w:rsid w:val="6C7365FF"/>
    <w:rsid w:val="6CA18604"/>
    <w:rsid w:val="6CA467E0"/>
    <w:rsid w:val="6CDEEED4"/>
    <w:rsid w:val="6CE7AAE8"/>
    <w:rsid w:val="6D0021E1"/>
    <w:rsid w:val="6D0704FB"/>
    <w:rsid w:val="6D0A9110"/>
    <w:rsid w:val="6D0D4CDC"/>
    <w:rsid w:val="6D1F277B"/>
    <w:rsid w:val="6D2971E6"/>
    <w:rsid w:val="6D44DCA0"/>
    <w:rsid w:val="6D499E0A"/>
    <w:rsid w:val="6D5D59E2"/>
    <w:rsid w:val="6D8ED698"/>
    <w:rsid w:val="6D9E6F0A"/>
    <w:rsid w:val="6DA47BE0"/>
    <w:rsid w:val="6DC3FA60"/>
    <w:rsid w:val="6E0A2B8A"/>
    <w:rsid w:val="6E35506F"/>
    <w:rsid w:val="6EDF04A4"/>
    <w:rsid w:val="6F0678BB"/>
    <w:rsid w:val="6F25D2CE"/>
    <w:rsid w:val="6F493E60"/>
    <w:rsid w:val="6F591EEC"/>
    <w:rsid w:val="6F7C27B5"/>
    <w:rsid w:val="6FA207EC"/>
    <w:rsid w:val="6FB12B3F"/>
    <w:rsid w:val="6FD22878"/>
    <w:rsid w:val="6FEDC809"/>
    <w:rsid w:val="70072AFF"/>
    <w:rsid w:val="70075FA5"/>
    <w:rsid w:val="7009242C"/>
    <w:rsid w:val="70192A3D"/>
    <w:rsid w:val="70270BD4"/>
    <w:rsid w:val="704B5A75"/>
    <w:rsid w:val="70AC93CA"/>
    <w:rsid w:val="70B60CBB"/>
    <w:rsid w:val="70CCA0BD"/>
    <w:rsid w:val="70CF3F79"/>
    <w:rsid w:val="70D88DCF"/>
    <w:rsid w:val="70FDC111"/>
    <w:rsid w:val="7108E0D8"/>
    <w:rsid w:val="711E510A"/>
    <w:rsid w:val="7127003E"/>
    <w:rsid w:val="712C9D76"/>
    <w:rsid w:val="71397A1F"/>
    <w:rsid w:val="716A7AE4"/>
    <w:rsid w:val="71724123"/>
    <w:rsid w:val="71726946"/>
    <w:rsid w:val="717BDED0"/>
    <w:rsid w:val="71A01455"/>
    <w:rsid w:val="71AC9D80"/>
    <w:rsid w:val="71CF253C"/>
    <w:rsid w:val="71D50DF9"/>
    <w:rsid w:val="71D9C18D"/>
    <w:rsid w:val="71F88B16"/>
    <w:rsid w:val="7204A046"/>
    <w:rsid w:val="720E772F"/>
    <w:rsid w:val="7234F444"/>
    <w:rsid w:val="725BAD28"/>
    <w:rsid w:val="7276BB5E"/>
    <w:rsid w:val="727FE97E"/>
    <w:rsid w:val="728047AA"/>
    <w:rsid w:val="728FBE37"/>
    <w:rsid w:val="72AB0E94"/>
    <w:rsid w:val="72BC7B7F"/>
    <w:rsid w:val="72C90054"/>
    <w:rsid w:val="730D969C"/>
    <w:rsid w:val="7311B126"/>
    <w:rsid w:val="7311B3F9"/>
    <w:rsid w:val="7327AEAB"/>
    <w:rsid w:val="73491801"/>
    <w:rsid w:val="735D50F3"/>
    <w:rsid w:val="735E1D11"/>
    <w:rsid w:val="7379003B"/>
    <w:rsid w:val="73A1A375"/>
    <w:rsid w:val="73A5C806"/>
    <w:rsid w:val="73AF91B4"/>
    <w:rsid w:val="73B08404"/>
    <w:rsid w:val="73BEE6A6"/>
    <w:rsid w:val="73D7DF1F"/>
    <w:rsid w:val="73E1A493"/>
    <w:rsid w:val="740420BC"/>
    <w:rsid w:val="74255A11"/>
    <w:rsid w:val="742C900F"/>
    <w:rsid w:val="745CBF57"/>
    <w:rsid w:val="746DF12B"/>
    <w:rsid w:val="7495E5AF"/>
    <w:rsid w:val="749C1DD5"/>
    <w:rsid w:val="74B7AF99"/>
    <w:rsid w:val="74DB0399"/>
    <w:rsid w:val="74E0B8E8"/>
    <w:rsid w:val="7510851E"/>
    <w:rsid w:val="75224F75"/>
    <w:rsid w:val="75259E8B"/>
    <w:rsid w:val="753DC90E"/>
    <w:rsid w:val="754D1738"/>
    <w:rsid w:val="754DBF83"/>
    <w:rsid w:val="7562E596"/>
    <w:rsid w:val="756CAB47"/>
    <w:rsid w:val="75B50F30"/>
    <w:rsid w:val="75C7DEA9"/>
    <w:rsid w:val="75CCDD8C"/>
    <w:rsid w:val="75F34F49"/>
    <w:rsid w:val="761ADDE8"/>
    <w:rsid w:val="763DC98E"/>
    <w:rsid w:val="764BC191"/>
    <w:rsid w:val="766CBB65"/>
    <w:rsid w:val="768F3E8D"/>
    <w:rsid w:val="76DAF827"/>
    <w:rsid w:val="76F3C93C"/>
    <w:rsid w:val="76FBF0E8"/>
    <w:rsid w:val="77882BFE"/>
    <w:rsid w:val="77A5CDC1"/>
    <w:rsid w:val="77B3D7DE"/>
    <w:rsid w:val="77C3BD10"/>
    <w:rsid w:val="77E182A7"/>
    <w:rsid w:val="7808B721"/>
    <w:rsid w:val="780B4C78"/>
    <w:rsid w:val="7818FE16"/>
    <w:rsid w:val="781E76CA"/>
    <w:rsid w:val="7867428A"/>
    <w:rsid w:val="7876C319"/>
    <w:rsid w:val="7882D264"/>
    <w:rsid w:val="788DA8B4"/>
    <w:rsid w:val="78980B51"/>
    <w:rsid w:val="78A64580"/>
    <w:rsid w:val="78BEEFE7"/>
    <w:rsid w:val="78C09A69"/>
    <w:rsid w:val="78C6D611"/>
    <w:rsid w:val="78D08D20"/>
    <w:rsid w:val="78D5BE0E"/>
    <w:rsid w:val="78DD705D"/>
    <w:rsid w:val="79027BDF"/>
    <w:rsid w:val="79411529"/>
    <w:rsid w:val="79498650"/>
    <w:rsid w:val="7955242D"/>
    <w:rsid w:val="79700B98"/>
    <w:rsid w:val="7992CCE2"/>
    <w:rsid w:val="79D3F753"/>
    <w:rsid w:val="79DC14B7"/>
    <w:rsid w:val="79FEEFC3"/>
    <w:rsid w:val="7A2A1A4B"/>
    <w:rsid w:val="7A2D6CD4"/>
    <w:rsid w:val="7A399B3D"/>
    <w:rsid w:val="7A504864"/>
    <w:rsid w:val="7A6BD83E"/>
    <w:rsid w:val="7A6D8C22"/>
    <w:rsid w:val="7A806F32"/>
    <w:rsid w:val="7AAA6404"/>
    <w:rsid w:val="7AB5CF6B"/>
    <w:rsid w:val="7AB6C0F2"/>
    <w:rsid w:val="7AC8D96D"/>
    <w:rsid w:val="7AD6ED16"/>
    <w:rsid w:val="7ADD3775"/>
    <w:rsid w:val="7ADF4C95"/>
    <w:rsid w:val="7B1A7171"/>
    <w:rsid w:val="7B46F69B"/>
    <w:rsid w:val="7B4FDA94"/>
    <w:rsid w:val="7B565360"/>
    <w:rsid w:val="7B753436"/>
    <w:rsid w:val="7BBEA18E"/>
    <w:rsid w:val="7BD183CF"/>
    <w:rsid w:val="7BECF5B6"/>
    <w:rsid w:val="7BF9304F"/>
    <w:rsid w:val="7C555880"/>
    <w:rsid w:val="7C59BD93"/>
    <w:rsid w:val="7C5F6320"/>
    <w:rsid w:val="7C75F5E9"/>
    <w:rsid w:val="7C988D64"/>
    <w:rsid w:val="7C9F7755"/>
    <w:rsid w:val="7CB17E93"/>
    <w:rsid w:val="7CB4F3CA"/>
    <w:rsid w:val="7CDBB770"/>
    <w:rsid w:val="7CE01562"/>
    <w:rsid w:val="7CE399C0"/>
    <w:rsid w:val="7CE7A740"/>
    <w:rsid w:val="7CFD1D4E"/>
    <w:rsid w:val="7CFD2CA2"/>
    <w:rsid w:val="7D0918BC"/>
    <w:rsid w:val="7D4842C6"/>
    <w:rsid w:val="7D713BFF"/>
    <w:rsid w:val="7D7745C7"/>
    <w:rsid w:val="7D866662"/>
    <w:rsid w:val="7D89EBFC"/>
    <w:rsid w:val="7D8AE7F4"/>
    <w:rsid w:val="7DB36A2F"/>
    <w:rsid w:val="7DC94110"/>
    <w:rsid w:val="7DCB69D4"/>
    <w:rsid w:val="7DCD72DE"/>
    <w:rsid w:val="7DDA14F5"/>
    <w:rsid w:val="7DF1600F"/>
    <w:rsid w:val="7DFCACD4"/>
    <w:rsid w:val="7E0FDD22"/>
    <w:rsid w:val="7E15E5BB"/>
    <w:rsid w:val="7E1C95F7"/>
    <w:rsid w:val="7E674691"/>
    <w:rsid w:val="7E75707B"/>
    <w:rsid w:val="7EA482CB"/>
    <w:rsid w:val="7ECC9E4A"/>
    <w:rsid w:val="7EDAD121"/>
    <w:rsid w:val="7EDF0811"/>
    <w:rsid w:val="7EE5B2C4"/>
    <w:rsid w:val="7EF945D5"/>
    <w:rsid w:val="7F008464"/>
    <w:rsid w:val="7F84AB32"/>
    <w:rsid w:val="7F9F47DF"/>
    <w:rsid w:val="7FA350B4"/>
    <w:rsid w:val="7FA390EE"/>
    <w:rsid w:val="7FA53435"/>
    <w:rsid w:val="7FB3FBFC"/>
    <w:rsid w:val="7FCA02A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863AA"/>
  <w15:docId w15:val="{8E00F06B-4637-4577-A7AF-BED73FF57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64"/>
    <w:pPr>
      <w:spacing w:before="0" w:after="160" w:line="259" w:lineRule="auto"/>
      <w:ind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styleId="ListParagraph">
    <w:name w:val="List Paragraph"/>
    <w:basedOn w:val="Normal"/>
    <w:uiPriority w:val="34"/>
    <w:qFormat/>
    <w:rsid w:val="00EE4551"/>
    <w:pPr>
      <w:ind w:left="720"/>
      <w:contextualSpacing/>
    </w:pPr>
  </w:style>
  <w:style w:type="table" w:styleId="GridTable4-Accent1">
    <w:name w:val="Grid Table 4 Accent 1"/>
    <w:basedOn w:val="TableNormal"/>
    <w:uiPriority w:val="49"/>
    <w:rsid w:val="00C13B99"/>
    <w:pPr>
      <w:spacing w:before="0"/>
      <w:ind w:firstLine="0"/>
      <w:jc w:val="left"/>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xxxxxxmsolistparagraph">
    <w:name w:val="x_x_x_x_x_x_msolistparagraph"/>
    <w:basedOn w:val="Normal"/>
    <w:rsid w:val="003700B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xxxxxmsonormal">
    <w:name w:val="x_x_x_x_x_x_msonormal"/>
    <w:basedOn w:val="Normal"/>
    <w:rsid w:val="003700B9"/>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AA6B9E"/>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elementtoproof">
    <w:name w:val="x_x_elementtoproof"/>
    <w:basedOn w:val="DefaultParagraphFont"/>
    <w:rsid w:val="00EF30B7"/>
  </w:style>
  <w:style w:type="paragraph" w:styleId="NormalWeb">
    <w:name w:val="Normal (Web)"/>
    <w:basedOn w:val="Normal"/>
    <w:uiPriority w:val="99"/>
    <w:semiHidden/>
    <w:unhideWhenUsed/>
    <w:rsid w:val="00231E6E"/>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GridTable1Light-Accent1">
    <w:name w:val="Grid Table 1 Light Accent 1"/>
    <w:basedOn w:val="TableNormal"/>
    <w:uiPriority w:val="46"/>
    <w:rsid w:val="009A121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pamattekststabul">
    <w:name w:val="pamattekststabul"/>
    <w:basedOn w:val="Normal"/>
    <w:rsid w:val="00EB0FA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B0FA3"/>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E156A"/>
    <w:rPr>
      <w:b/>
      <w:bCs/>
    </w:rPr>
  </w:style>
  <w:style w:type="character" w:customStyle="1" w:styleId="CommentSubjectChar">
    <w:name w:val="Comment Subject Char"/>
    <w:basedOn w:val="CommentTextChar"/>
    <w:link w:val="CommentSubject"/>
    <w:uiPriority w:val="99"/>
    <w:semiHidden/>
    <w:rsid w:val="009E156A"/>
    <w:rPr>
      <w:b/>
      <w:bCs/>
      <w:sz w:val="20"/>
      <w:szCs w:val="20"/>
    </w:rPr>
  </w:style>
  <w:style w:type="character" w:styleId="Mention">
    <w:name w:val="Mention"/>
    <w:basedOn w:val="DefaultParagraphFont"/>
    <w:uiPriority w:val="99"/>
    <w:unhideWhenUsed/>
    <w:rsid w:val="009E156A"/>
    <w:rPr>
      <w:color w:val="2B579A"/>
      <w:shd w:val="clear" w:color="auto" w:fill="E1DFDD"/>
    </w:rPr>
  </w:style>
  <w:style w:type="paragraph" w:styleId="FootnoteText">
    <w:name w:val="footnote text"/>
    <w:basedOn w:val="Normal"/>
    <w:link w:val="FootnoteTextChar"/>
    <w:uiPriority w:val="99"/>
    <w:semiHidden/>
    <w:unhideWhenUsed/>
    <w:rsid w:val="00AC61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611C"/>
    <w:rPr>
      <w:sz w:val="20"/>
      <w:szCs w:val="20"/>
    </w:rPr>
  </w:style>
  <w:style w:type="character" w:styleId="FootnoteReference">
    <w:name w:val="footnote reference"/>
    <w:basedOn w:val="DefaultParagraphFont"/>
    <w:uiPriority w:val="99"/>
    <w:semiHidden/>
    <w:unhideWhenUsed/>
    <w:rsid w:val="00AC611C"/>
    <w:rPr>
      <w:vertAlign w:val="superscript"/>
    </w:rPr>
  </w:style>
  <w:style w:type="paragraph" w:customStyle="1" w:styleId="xmsonormal">
    <w:name w:val="x_msonormal"/>
    <w:basedOn w:val="Normal"/>
    <w:rsid w:val="00FB70D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xxmsonormal">
    <w:name w:val="x_x_x_msonormal"/>
    <w:basedOn w:val="Normal"/>
    <w:rsid w:val="00551F9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xcontentpasted0">
    <w:name w:val="x_contentpasted0"/>
    <w:basedOn w:val="DefaultParagraphFont"/>
    <w:rsid w:val="00B932F3"/>
  </w:style>
  <w:style w:type="character" w:styleId="Strong">
    <w:name w:val="Strong"/>
    <w:basedOn w:val="DefaultParagraphFont"/>
    <w:uiPriority w:val="22"/>
    <w:qFormat/>
    <w:rsid w:val="001C123D"/>
    <w:rPr>
      <w:b/>
      <w:bCs/>
    </w:rPr>
  </w:style>
  <w:style w:type="character" w:styleId="UnresolvedMention">
    <w:name w:val="Unresolved Mention"/>
    <w:basedOn w:val="DefaultParagraphFont"/>
    <w:uiPriority w:val="99"/>
    <w:semiHidden/>
    <w:unhideWhenUsed/>
    <w:rsid w:val="00D6694F"/>
    <w:rPr>
      <w:color w:val="605E5C"/>
      <w:shd w:val="clear" w:color="auto" w:fill="E1DFDD"/>
    </w:rPr>
  </w:style>
  <w:style w:type="table" w:styleId="GridTable4-Accent2">
    <w:name w:val="Grid Table 4 Accent 2"/>
    <w:basedOn w:val="TableNormal"/>
    <w:uiPriority w:val="49"/>
    <w:rsid w:val="003362D4"/>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8507B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32166C"/>
    <w:rPr>
      <w:color w:val="954F72" w:themeColor="followedHyperlink"/>
      <w:u w:val="single"/>
    </w:rPr>
  </w:style>
  <w:style w:type="paragraph" w:customStyle="1" w:styleId="xxmsonormal">
    <w:name w:val="x_x_msonormal"/>
    <w:basedOn w:val="Normal"/>
    <w:rsid w:val="004069D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xmsolistparagraph">
    <w:name w:val="x_x_msolistparagraph"/>
    <w:basedOn w:val="Normal"/>
    <w:rsid w:val="004069D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xcontentpasted2">
    <w:name w:val="x_contentpasted2"/>
    <w:basedOn w:val="DefaultParagraphFont"/>
    <w:rsid w:val="004069D1"/>
  </w:style>
  <w:style w:type="paragraph" w:styleId="Revision">
    <w:name w:val="Revision"/>
    <w:hidden/>
    <w:uiPriority w:val="99"/>
    <w:semiHidden/>
    <w:rsid w:val="008E634A"/>
    <w:pPr>
      <w:spacing w:before="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2662">
      <w:bodyDiv w:val="1"/>
      <w:marLeft w:val="0"/>
      <w:marRight w:val="0"/>
      <w:marTop w:val="0"/>
      <w:marBottom w:val="0"/>
      <w:divBdr>
        <w:top w:val="none" w:sz="0" w:space="0" w:color="auto"/>
        <w:left w:val="none" w:sz="0" w:space="0" w:color="auto"/>
        <w:bottom w:val="none" w:sz="0" w:space="0" w:color="auto"/>
        <w:right w:val="none" w:sz="0" w:space="0" w:color="auto"/>
      </w:divBdr>
    </w:div>
    <w:div w:id="62873614">
      <w:bodyDiv w:val="1"/>
      <w:marLeft w:val="0"/>
      <w:marRight w:val="0"/>
      <w:marTop w:val="0"/>
      <w:marBottom w:val="0"/>
      <w:divBdr>
        <w:top w:val="none" w:sz="0" w:space="0" w:color="auto"/>
        <w:left w:val="none" w:sz="0" w:space="0" w:color="auto"/>
        <w:bottom w:val="none" w:sz="0" w:space="0" w:color="auto"/>
        <w:right w:val="none" w:sz="0" w:space="0" w:color="auto"/>
      </w:divBdr>
    </w:div>
    <w:div w:id="88352928">
      <w:bodyDiv w:val="1"/>
      <w:marLeft w:val="0"/>
      <w:marRight w:val="0"/>
      <w:marTop w:val="0"/>
      <w:marBottom w:val="0"/>
      <w:divBdr>
        <w:top w:val="none" w:sz="0" w:space="0" w:color="auto"/>
        <w:left w:val="none" w:sz="0" w:space="0" w:color="auto"/>
        <w:bottom w:val="none" w:sz="0" w:space="0" w:color="auto"/>
        <w:right w:val="none" w:sz="0" w:space="0" w:color="auto"/>
      </w:divBdr>
    </w:div>
    <w:div w:id="124667079">
      <w:bodyDiv w:val="1"/>
      <w:marLeft w:val="0"/>
      <w:marRight w:val="0"/>
      <w:marTop w:val="0"/>
      <w:marBottom w:val="0"/>
      <w:divBdr>
        <w:top w:val="none" w:sz="0" w:space="0" w:color="auto"/>
        <w:left w:val="none" w:sz="0" w:space="0" w:color="auto"/>
        <w:bottom w:val="none" w:sz="0" w:space="0" w:color="auto"/>
        <w:right w:val="none" w:sz="0" w:space="0" w:color="auto"/>
      </w:divBdr>
      <w:divsChild>
        <w:div w:id="509485380">
          <w:marLeft w:val="0"/>
          <w:marRight w:val="0"/>
          <w:marTop w:val="0"/>
          <w:marBottom w:val="0"/>
          <w:divBdr>
            <w:top w:val="none" w:sz="0" w:space="0" w:color="auto"/>
            <w:left w:val="none" w:sz="0" w:space="0" w:color="auto"/>
            <w:bottom w:val="none" w:sz="0" w:space="0" w:color="auto"/>
            <w:right w:val="none" w:sz="0" w:space="0" w:color="auto"/>
          </w:divBdr>
        </w:div>
        <w:div w:id="892471633">
          <w:marLeft w:val="0"/>
          <w:marRight w:val="0"/>
          <w:marTop w:val="0"/>
          <w:marBottom w:val="0"/>
          <w:divBdr>
            <w:top w:val="none" w:sz="0" w:space="0" w:color="auto"/>
            <w:left w:val="none" w:sz="0" w:space="0" w:color="auto"/>
            <w:bottom w:val="none" w:sz="0" w:space="0" w:color="auto"/>
            <w:right w:val="none" w:sz="0" w:space="0" w:color="auto"/>
          </w:divBdr>
        </w:div>
        <w:div w:id="1233930182">
          <w:marLeft w:val="0"/>
          <w:marRight w:val="0"/>
          <w:marTop w:val="0"/>
          <w:marBottom w:val="0"/>
          <w:divBdr>
            <w:top w:val="none" w:sz="0" w:space="0" w:color="auto"/>
            <w:left w:val="none" w:sz="0" w:space="0" w:color="auto"/>
            <w:bottom w:val="none" w:sz="0" w:space="0" w:color="auto"/>
            <w:right w:val="none" w:sz="0" w:space="0" w:color="auto"/>
          </w:divBdr>
        </w:div>
        <w:div w:id="1515193538">
          <w:marLeft w:val="0"/>
          <w:marRight w:val="0"/>
          <w:marTop w:val="0"/>
          <w:marBottom w:val="0"/>
          <w:divBdr>
            <w:top w:val="none" w:sz="0" w:space="0" w:color="auto"/>
            <w:left w:val="none" w:sz="0" w:space="0" w:color="auto"/>
            <w:bottom w:val="none" w:sz="0" w:space="0" w:color="auto"/>
            <w:right w:val="none" w:sz="0" w:space="0" w:color="auto"/>
          </w:divBdr>
        </w:div>
        <w:div w:id="1756779755">
          <w:marLeft w:val="0"/>
          <w:marRight w:val="0"/>
          <w:marTop w:val="0"/>
          <w:marBottom w:val="0"/>
          <w:divBdr>
            <w:top w:val="none" w:sz="0" w:space="0" w:color="auto"/>
            <w:left w:val="none" w:sz="0" w:space="0" w:color="auto"/>
            <w:bottom w:val="none" w:sz="0" w:space="0" w:color="auto"/>
            <w:right w:val="none" w:sz="0" w:space="0" w:color="auto"/>
          </w:divBdr>
        </w:div>
      </w:divsChild>
    </w:div>
    <w:div w:id="131756116">
      <w:bodyDiv w:val="1"/>
      <w:marLeft w:val="0"/>
      <w:marRight w:val="0"/>
      <w:marTop w:val="0"/>
      <w:marBottom w:val="0"/>
      <w:divBdr>
        <w:top w:val="none" w:sz="0" w:space="0" w:color="auto"/>
        <w:left w:val="none" w:sz="0" w:space="0" w:color="auto"/>
        <w:bottom w:val="none" w:sz="0" w:space="0" w:color="auto"/>
        <w:right w:val="none" w:sz="0" w:space="0" w:color="auto"/>
      </w:divBdr>
    </w:div>
    <w:div w:id="135270636">
      <w:bodyDiv w:val="1"/>
      <w:marLeft w:val="0"/>
      <w:marRight w:val="0"/>
      <w:marTop w:val="0"/>
      <w:marBottom w:val="0"/>
      <w:divBdr>
        <w:top w:val="none" w:sz="0" w:space="0" w:color="auto"/>
        <w:left w:val="none" w:sz="0" w:space="0" w:color="auto"/>
        <w:bottom w:val="none" w:sz="0" w:space="0" w:color="auto"/>
        <w:right w:val="none" w:sz="0" w:space="0" w:color="auto"/>
      </w:divBdr>
    </w:div>
    <w:div w:id="177041706">
      <w:bodyDiv w:val="1"/>
      <w:marLeft w:val="0"/>
      <w:marRight w:val="0"/>
      <w:marTop w:val="0"/>
      <w:marBottom w:val="0"/>
      <w:divBdr>
        <w:top w:val="none" w:sz="0" w:space="0" w:color="auto"/>
        <w:left w:val="none" w:sz="0" w:space="0" w:color="auto"/>
        <w:bottom w:val="none" w:sz="0" w:space="0" w:color="auto"/>
        <w:right w:val="none" w:sz="0" w:space="0" w:color="auto"/>
      </w:divBdr>
    </w:div>
    <w:div w:id="273095579">
      <w:bodyDiv w:val="1"/>
      <w:marLeft w:val="0"/>
      <w:marRight w:val="0"/>
      <w:marTop w:val="0"/>
      <w:marBottom w:val="0"/>
      <w:divBdr>
        <w:top w:val="none" w:sz="0" w:space="0" w:color="auto"/>
        <w:left w:val="none" w:sz="0" w:space="0" w:color="auto"/>
        <w:bottom w:val="none" w:sz="0" w:space="0" w:color="auto"/>
        <w:right w:val="none" w:sz="0" w:space="0" w:color="auto"/>
      </w:divBdr>
    </w:div>
    <w:div w:id="299577244">
      <w:bodyDiv w:val="1"/>
      <w:marLeft w:val="0"/>
      <w:marRight w:val="0"/>
      <w:marTop w:val="0"/>
      <w:marBottom w:val="0"/>
      <w:divBdr>
        <w:top w:val="none" w:sz="0" w:space="0" w:color="auto"/>
        <w:left w:val="none" w:sz="0" w:space="0" w:color="auto"/>
        <w:bottom w:val="none" w:sz="0" w:space="0" w:color="auto"/>
        <w:right w:val="none" w:sz="0" w:space="0" w:color="auto"/>
      </w:divBdr>
      <w:divsChild>
        <w:div w:id="468323685">
          <w:marLeft w:val="0"/>
          <w:marRight w:val="0"/>
          <w:marTop w:val="0"/>
          <w:marBottom w:val="0"/>
          <w:divBdr>
            <w:top w:val="none" w:sz="0" w:space="0" w:color="auto"/>
            <w:left w:val="none" w:sz="0" w:space="0" w:color="auto"/>
            <w:bottom w:val="none" w:sz="0" w:space="0" w:color="auto"/>
            <w:right w:val="none" w:sz="0" w:space="0" w:color="auto"/>
          </w:divBdr>
        </w:div>
        <w:div w:id="1446459299">
          <w:marLeft w:val="0"/>
          <w:marRight w:val="0"/>
          <w:marTop w:val="0"/>
          <w:marBottom w:val="0"/>
          <w:divBdr>
            <w:top w:val="none" w:sz="0" w:space="0" w:color="auto"/>
            <w:left w:val="none" w:sz="0" w:space="0" w:color="auto"/>
            <w:bottom w:val="none" w:sz="0" w:space="0" w:color="auto"/>
            <w:right w:val="none" w:sz="0" w:space="0" w:color="auto"/>
          </w:divBdr>
          <w:divsChild>
            <w:div w:id="88746549">
              <w:marLeft w:val="0"/>
              <w:marRight w:val="0"/>
              <w:marTop w:val="0"/>
              <w:marBottom w:val="0"/>
              <w:divBdr>
                <w:top w:val="none" w:sz="0" w:space="0" w:color="auto"/>
                <w:left w:val="none" w:sz="0" w:space="0" w:color="auto"/>
                <w:bottom w:val="none" w:sz="0" w:space="0" w:color="auto"/>
                <w:right w:val="none" w:sz="0" w:space="0" w:color="auto"/>
              </w:divBdr>
            </w:div>
            <w:div w:id="517894530">
              <w:marLeft w:val="0"/>
              <w:marRight w:val="0"/>
              <w:marTop w:val="0"/>
              <w:marBottom w:val="0"/>
              <w:divBdr>
                <w:top w:val="none" w:sz="0" w:space="0" w:color="auto"/>
                <w:left w:val="none" w:sz="0" w:space="0" w:color="auto"/>
                <w:bottom w:val="none" w:sz="0" w:space="0" w:color="auto"/>
                <w:right w:val="none" w:sz="0" w:space="0" w:color="auto"/>
              </w:divBdr>
            </w:div>
            <w:div w:id="613827111">
              <w:marLeft w:val="0"/>
              <w:marRight w:val="0"/>
              <w:marTop w:val="0"/>
              <w:marBottom w:val="0"/>
              <w:divBdr>
                <w:top w:val="none" w:sz="0" w:space="0" w:color="auto"/>
                <w:left w:val="none" w:sz="0" w:space="0" w:color="auto"/>
                <w:bottom w:val="none" w:sz="0" w:space="0" w:color="auto"/>
                <w:right w:val="none" w:sz="0" w:space="0" w:color="auto"/>
              </w:divBdr>
            </w:div>
            <w:div w:id="1132479770">
              <w:marLeft w:val="0"/>
              <w:marRight w:val="0"/>
              <w:marTop w:val="0"/>
              <w:marBottom w:val="0"/>
              <w:divBdr>
                <w:top w:val="none" w:sz="0" w:space="0" w:color="auto"/>
                <w:left w:val="none" w:sz="0" w:space="0" w:color="auto"/>
                <w:bottom w:val="none" w:sz="0" w:space="0" w:color="auto"/>
                <w:right w:val="none" w:sz="0" w:space="0" w:color="auto"/>
              </w:divBdr>
            </w:div>
            <w:div w:id="1541166759">
              <w:marLeft w:val="0"/>
              <w:marRight w:val="0"/>
              <w:marTop w:val="0"/>
              <w:marBottom w:val="0"/>
              <w:divBdr>
                <w:top w:val="none" w:sz="0" w:space="0" w:color="auto"/>
                <w:left w:val="none" w:sz="0" w:space="0" w:color="auto"/>
                <w:bottom w:val="none" w:sz="0" w:space="0" w:color="auto"/>
                <w:right w:val="none" w:sz="0" w:space="0" w:color="auto"/>
              </w:divBdr>
            </w:div>
            <w:div w:id="1567840037">
              <w:marLeft w:val="0"/>
              <w:marRight w:val="0"/>
              <w:marTop w:val="0"/>
              <w:marBottom w:val="0"/>
              <w:divBdr>
                <w:top w:val="none" w:sz="0" w:space="0" w:color="auto"/>
                <w:left w:val="none" w:sz="0" w:space="0" w:color="auto"/>
                <w:bottom w:val="none" w:sz="0" w:space="0" w:color="auto"/>
                <w:right w:val="none" w:sz="0" w:space="0" w:color="auto"/>
              </w:divBdr>
            </w:div>
            <w:div w:id="1926455494">
              <w:marLeft w:val="0"/>
              <w:marRight w:val="0"/>
              <w:marTop w:val="0"/>
              <w:marBottom w:val="0"/>
              <w:divBdr>
                <w:top w:val="none" w:sz="0" w:space="0" w:color="auto"/>
                <w:left w:val="none" w:sz="0" w:space="0" w:color="auto"/>
                <w:bottom w:val="none" w:sz="0" w:space="0" w:color="auto"/>
                <w:right w:val="none" w:sz="0" w:space="0" w:color="auto"/>
              </w:divBdr>
            </w:div>
          </w:divsChild>
        </w:div>
        <w:div w:id="1934044120">
          <w:marLeft w:val="0"/>
          <w:marRight w:val="0"/>
          <w:marTop w:val="0"/>
          <w:marBottom w:val="0"/>
          <w:divBdr>
            <w:top w:val="none" w:sz="0" w:space="0" w:color="auto"/>
            <w:left w:val="none" w:sz="0" w:space="0" w:color="auto"/>
            <w:bottom w:val="none" w:sz="0" w:space="0" w:color="auto"/>
            <w:right w:val="none" w:sz="0" w:space="0" w:color="auto"/>
          </w:divBdr>
        </w:div>
      </w:divsChild>
    </w:div>
    <w:div w:id="303780546">
      <w:bodyDiv w:val="1"/>
      <w:marLeft w:val="0"/>
      <w:marRight w:val="0"/>
      <w:marTop w:val="0"/>
      <w:marBottom w:val="0"/>
      <w:divBdr>
        <w:top w:val="none" w:sz="0" w:space="0" w:color="auto"/>
        <w:left w:val="none" w:sz="0" w:space="0" w:color="auto"/>
        <w:bottom w:val="none" w:sz="0" w:space="0" w:color="auto"/>
        <w:right w:val="none" w:sz="0" w:space="0" w:color="auto"/>
      </w:divBdr>
    </w:div>
    <w:div w:id="303892197">
      <w:bodyDiv w:val="1"/>
      <w:marLeft w:val="0"/>
      <w:marRight w:val="0"/>
      <w:marTop w:val="0"/>
      <w:marBottom w:val="0"/>
      <w:divBdr>
        <w:top w:val="none" w:sz="0" w:space="0" w:color="auto"/>
        <w:left w:val="none" w:sz="0" w:space="0" w:color="auto"/>
        <w:bottom w:val="none" w:sz="0" w:space="0" w:color="auto"/>
        <w:right w:val="none" w:sz="0" w:space="0" w:color="auto"/>
      </w:divBdr>
      <w:divsChild>
        <w:div w:id="318078420">
          <w:marLeft w:val="0"/>
          <w:marRight w:val="0"/>
          <w:marTop w:val="0"/>
          <w:marBottom w:val="0"/>
          <w:divBdr>
            <w:top w:val="none" w:sz="0" w:space="0" w:color="auto"/>
            <w:left w:val="none" w:sz="0" w:space="0" w:color="auto"/>
            <w:bottom w:val="none" w:sz="0" w:space="0" w:color="auto"/>
            <w:right w:val="none" w:sz="0" w:space="0" w:color="auto"/>
          </w:divBdr>
        </w:div>
        <w:div w:id="474495812">
          <w:marLeft w:val="0"/>
          <w:marRight w:val="0"/>
          <w:marTop w:val="0"/>
          <w:marBottom w:val="0"/>
          <w:divBdr>
            <w:top w:val="none" w:sz="0" w:space="0" w:color="auto"/>
            <w:left w:val="none" w:sz="0" w:space="0" w:color="auto"/>
            <w:bottom w:val="none" w:sz="0" w:space="0" w:color="auto"/>
            <w:right w:val="none" w:sz="0" w:space="0" w:color="auto"/>
          </w:divBdr>
        </w:div>
        <w:div w:id="550381613">
          <w:marLeft w:val="0"/>
          <w:marRight w:val="0"/>
          <w:marTop w:val="0"/>
          <w:marBottom w:val="0"/>
          <w:divBdr>
            <w:top w:val="none" w:sz="0" w:space="0" w:color="auto"/>
            <w:left w:val="none" w:sz="0" w:space="0" w:color="auto"/>
            <w:bottom w:val="none" w:sz="0" w:space="0" w:color="auto"/>
            <w:right w:val="none" w:sz="0" w:space="0" w:color="auto"/>
          </w:divBdr>
        </w:div>
        <w:div w:id="737169559">
          <w:marLeft w:val="0"/>
          <w:marRight w:val="0"/>
          <w:marTop w:val="0"/>
          <w:marBottom w:val="0"/>
          <w:divBdr>
            <w:top w:val="none" w:sz="0" w:space="0" w:color="auto"/>
            <w:left w:val="none" w:sz="0" w:space="0" w:color="auto"/>
            <w:bottom w:val="none" w:sz="0" w:space="0" w:color="auto"/>
            <w:right w:val="none" w:sz="0" w:space="0" w:color="auto"/>
          </w:divBdr>
        </w:div>
        <w:div w:id="774978084">
          <w:marLeft w:val="0"/>
          <w:marRight w:val="0"/>
          <w:marTop w:val="0"/>
          <w:marBottom w:val="0"/>
          <w:divBdr>
            <w:top w:val="none" w:sz="0" w:space="0" w:color="auto"/>
            <w:left w:val="none" w:sz="0" w:space="0" w:color="auto"/>
            <w:bottom w:val="none" w:sz="0" w:space="0" w:color="auto"/>
            <w:right w:val="none" w:sz="0" w:space="0" w:color="auto"/>
          </w:divBdr>
        </w:div>
        <w:div w:id="811023640">
          <w:marLeft w:val="0"/>
          <w:marRight w:val="0"/>
          <w:marTop w:val="0"/>
          <w:marBottom w:val="0"/>
          <w:divBdr>
            <w:top w:val="none" w:sz="0" w:space="0" w:color="auto"/>
            <w:left w:val="none" w:sz="0" w:space="0" w:color="auto"/>
            <w:bottom w:val="none" w:sz="0" w:space="0" w:color="auto"/>
            <w:right w:val="none" w:sz="0" w:space="0" w:color="auto"/>
          </w:divBdr>
        </w:div>
        <w:div w:id="1064597397">
          <w:marLeft w:val="0"/>
          <w:marRight w:val="0"/>
          <w:marTop w:val="0"/>
          <w:marBottom w:val="0"/>
          <w:divBdr>
            <w:top w:val="none" w:sz="0" w:space="0" w:color="auto"/>
            <w:left w:val="none" w:sz="0" w:space="0" w:color="auto"/>
            <w:bottom w:val="none" w:sz="0" w:space="0" w:color="auto"/>
            <w:right w:val="none" w:sz="0" w:space="0" w:color="auto"/>
          </w:divBdr>
        </w:div>
        <w:div w:id="1160345573">
          <w:marLeft w:val="0"/>
          <w:marRight w:val="0"/>
          <w:marTop w:val="0"/>
          <w:marBottom w:val="0"/>
          <w:divBdr>
            <w:top w:val="none" w:sz="0" w:space="0" w:color="auto"/>
            <w:left w:val="none" w:sz="0" w:space="0" w:color="auto"/>
            <w:bottom w:val="none" w:sz="0" w:space="0" w:color="auto"/>
            <w:right w:val="none" w:sz="0" w:space="0" w:color="auto"/>
          </w:divBdr>
        </w:div>
        <w:div w:id="1342780178">
          <w:marLeft w:val="0"/>
          <w:marRight w:val="0"/>
          <w:marTop w:val="0"/>
          <w:marBottom w:val="0"/>
          <w:divBdr>
            <w:top w:val="none" w:sz="0" w:space="0" w:color="auto"/>
            <w:left w:val="none" w:sz="0" w:space="0" w:color="auto"/>
            <w:bottom w:val="none" w:sz="0" w:space="0" w:color="auto"/>
            <w:right w:val="none" w:sz="0" w:space="0" w:color="auto"/>
          </w:divBdr>
        </w:div>
        <w:div w:id="1368287332">
          <w:marLeft w:val="0"/>
          <w:marRight w:val="0"/>
          <w:marTop w:val="0"/>
          <w:marBottom w:val="0"/>
          <w:divBdr>
            <w:top w:val="none" w:sz="0" w:space="0" w:color="auto"/>
            <w:left w:val="none" w:sz="0" w:space="0" w:color="auto"/>
            <w:bottom w:val="none" w:sz="0" w:space="0" w:color="auto"/>
            <w:right w:val="none" w:sz="0" w:space="0" w:color="auto"/>
          </w:divBdr>
        </w:div>
        <w:div w:id="1404136294">
          <w:marLeft w:val="0"/>
          <w:marRight w:val="0"/>
          <w:marTop w:val="0"/>
          <w:marBottom w:val="0"/>
          <w:divBdr>
            <w:top w:val="none" w:sz="0" w:space="0" w:color="auto"/>
            <w:left w:val="none" w:sz="0" w:space="0" w:color="auto"/>
            <w:bottom w:val="none" w:sz="0" w:space="0" w:color="auto"/>
            <w:right w:val="none" w:sz="0" w:space="0" w:color="auto"/>
          </w:divBdr>
        </w:div>
        <w:div w:id="1574387617">
          <w:marLeft w:val="0"/>
          <w:marRight w:val="0"/>
          <w:marTop w:val="0"/>
          <w:marBottom w:val="0"/>
          <w:divBdr>
            <w:top w:val="none" w:sz="0" w:space="0" w:color="auto"/>
            <w:left w:val="none" w:sz="0" w:space="0" w:color="auto"/>
            <w:bottom w:val="none" w:sz="0" w:space="0" w:color="auto"/>
            <w:right w:val="none" w:sz="0" w:space="0" w:color="auto"/>
          </w:divBdr>
        </w:div>
        <w:div w:id="1634209140">
          <w:marLeft w:val="0"/>
          <w:marRight w:val="0"/>
          <w:marTop w:val="0"/>
          <w:marBottom w:val="0"/>
          <w:divBdr>
            <w:top w:val="none" w:sz="0" w:space="0" w:color="auto"/>
            <w:left w:val="none" w:sz="0" w:space="0" w:color="auto"/>
            <w:bottom w:val="none" w:sz="0" w:space="0" w:color="auto"/>
            <w:right w:val="none" w:sz="0" w:space="0" w:color="auto"/>
          </w:divBdr>
        </w:div>
        <w:div w:id="1701008664">
          <w:marLeft w:val="0"/>
          <w:marRight w:val="0"/>
          <w:marTop w:val="0"/>
          <w:marBottom w:val="0"/>
          <w:divBdr>
            <w:top w:val="none" w:sz="0" w:space="0" w:color="auto"/>
            <w:left w:val="none" w:sz="0" w:space="0" w:color="auto"/>
            <w:bottom w:val="none" w:sz="0" w:space="0" w:color="auto"/>
            <w:right w:val="none" w:sz="0" w:space="0" w:color="auto"/>
          </w:divBdr>
          <w:divsChild>
            <w:div w:id="367803170">
              <w:marLeft w:val="0"/>
              <w:marRight w:val="0"/>
              <w:marTop w:val="0"/>
              <w:marBottom w:val="0"/>
              <w:divBdr>
                <w:top w:val="none" w:sz="0" w:space="0" w:color="auto"/>
                <w:left w:val="none" w:sz="0" w:space="0" w:color="auto"/>
                <w:bottom w:val="none" w:sz="0" w:space="0" w:color="auto"/>
                <w:right w:val="none" w:sz="0" w:space="0" w:color="auto"/>
              </w:divBdr>
              <w:divsChild>
                <w:div w:id="45111700">
                  <w:marLeft w:val="0"/>
                  <w:marRight w:val="0"/>
                  <w:marTop w:val="0"/>
                  <w:marBottom w:val="0"/>
                  <w:divBdr>
                    <w:top w:val="none" w:sz="0" w:space="0" w:color="auto"/>
                    <w:left w:val="none" w:sz="0" w:space="0" w:color="auto"/>
                    <w:bottom w:val="none" w:sz="0" w:space="0" w:color="auto"/>
                    <w:right w:val="none" w:sz="0" w:space="0" w:color="auto"/>
                  </w:divBdr>
                </w:div>
                <w:div w:id="362364769">
                  <w:marLeft w:val="0"/>
                  <w:marRight w:val="0"/>
                  <w:marTop w:val="0"/>
                  <w:marBottom w:val="0"/>
                  <w:divBdr>
                    <w:top w:val="none" w:sz="0" w:space="0" w:color="auto"/>
                    <w:left w:val="none" w:sz="0" w:space="0" w:color="auto"/>
                    <w:bottom w:val="none" w:sz="0" w:space="0" w:color="auto"/>
                    <w:right w:val="none" w:sz="0" w:space="0" w:color="auto"/>
                  </w:divBdr>
                </w:div>
                <w:div w:id="863248545">
                  <w:marLeft w:val="0"/>
                  <w:marRight w:val="0"/>
                  <w:marTop w:val="0"/>
                  <w:marBottom w:val="0"/>
                  <w:divBdr>
                    <w:top w:val="none" w:sz="0" w:space="0" w:color="auto"/>
                    <w:left w:val="none" w:sz="0" w:space="0" w:color="auto"/>
                    <w:bottom w:val="none" w:sz="0" w:space="0" w:color="auto"/>
                    <w:right w:val="none" w:sz="0" w:space="0" w:color="auto"/>
                  </w:divBdr>
                </w:div>
                <w:div w:id="1059740979">
                  <w:marLeft w:val="0"/>
                  <w:marRight w:val="0"/>
                  <w:marTop w:val="0"/>
                  <w:marBottom w:val="0"/>
                  <w:divBdr>
                    <w:top w:val="none" w:sz="0" w:space="0" w:color="auto"/>
                    <w:left w:val="none" w:sz="0" w:space="0" w:color="auto"/>
                    <w:bottom w:val="none" w:sz="0" w:space="0" w:color="auto"/>
                    <w:right w:val="none" w:sz="0" w:space="0" w:color="auto"/>
                  </w:divBdr>
                </w:div>
              </w:divsChild>
            </w:div>
            <w:div w:id="407969480">
              <w:marLeft w:val="0"/>
              <w:marRight w:val="0"/>
              <w:marTop w:val="0"/>
              <w:marBottom w:val="0"/>
              <w:divBdr>
                <w:top w:val="none" w:sz="0" w:space="0" w:color="auto"/>
                <w:left w:val="none" w:sz="0" w:space="0" w:color="auto"/>
                <w:bottom w:val="none" w:sz="0" w:space="0" w:color="auto"/>
                <w:right w:val="none" w:sz="0" w:space="0" w:color="auto"/>
              </w:divBdr>
            </w:div>
            <w:div w:id="488711553">
              <w:marLeft w:val="0"/>
              <w:marRight w:val="0"/>
              <w:marTop w:val="0"/>
              <w:marBottom w:val="0"/>
              <w:divBdr>
                <w:top w:val="none" w:sz="0" w:space="0" w:color="auto"/>
                <w:left w:val="none" w:sz="0" w:space="0" w:color="auto"/>
                <w:bottom w:val="none" w:sz="0" w:space="0" w:color="auto"/>
                <w:right w:val="none" w:sz="0" w:space="0" w:color="auto"/>
              </w:divBdr>
            </w:div>
            <w:div w:id="1127772509">
              <w:marLeft w:val="0"/>
              <w:marRight w:val="0"/>
              <w:marTop w:val="0"/>
              <w:marBottom w:val="0"/>
              <w:divBdr>
                <w:top w:val="none" w:sz="0" w:space="0" w:color="auto"/>
                <w:left w:val="none" w:sz="0" w:space="0" w:color="auto"/>
                <w:bottom w:val="none" w:sz="0" w:space="0" w:color="auto"/>
                <w:right w:val="none" w:sz="0" w:space="0" w:color="auto"/>
              </w:divBdr>
            </w:div>
            <w:div w:id="1230917898">
              <w:marLeft w:val="0"/>
              <w:marRight w:val="0"/>
              <w:marTop w:val="0"/>
              <w:marBottom w:val="0"/>
              <w:divBdr>
                <w:top w:val="none" w:sz="0" w:space="0" w:color="auto"/>
                <w:left w:val="none" w:sz="0" w:space="0" w:color="auto"/>
                <w:bottom w:val="none" w:sz="0" w:space="0" w:color="auto"/>
                <w:right w:val="none" w:sz="0" w:space="0" w:color="auto"/>
              </w:divBdr>
            </w:div>
            <w:div w:id="1311060204">
              <w:marLeft w:val="0"/>
              <w:marRight w:val="0"/>
              <w:marTop w:val="0"/>
              <w:marBottom w:val="0"/>
              <w:divBdr>
                <w:top w:val="none" w:sz="0" w:space="0" w:color="auto"/>
                <w:left w:val="none" w:sz="0" w:space="0" w:color="auto"/>
                <w:bottom w:val="none" w:sz="0" w:space="0" w:color="auto"/>
                <w:right w:val="none" w:sz="0" w:space="0" w:color="auto"/>
              </w:divBdr>
            </w:div>
            <w:div w:id="1807895709">
              <w:marLeft w:val="0"/>
              <w:marRight w:val="0"/>
              <w:marTop w:val="0"/>
              <w:marBottom w:val="0"/>
              <w:divBdr>
                <w:top w:val="none" w:sz="0" w:space="0" w:color="auto"/>
                <w:left w:val="none" w:sz="0" w:space="0" w:color="auto"/>
                <w:bottom w:val="none" w:sz="0" w:space="0" w:color="auto"/>
                <w:right w:val="none" w:sz="0" w:space="0" w:color="auto"/>
              </w:divBdr>
            </w:div>
          </w:divsChild>
        </w:div>
        <w:div w:id="1765834622">
          <w:marLeft w:val="0"/>
          <w:marRight w:val="0"/>
          <w:marTop w:val="0"/>
          <w:marBottom w:val="0"/>
          <w:divBdr>
            <w:top w:val="none" w:sz="0" w:space="0" w:color="auto"/>
            <w:left w:val="none" w:sz="0" w:space="0" w:color="auto"/>
            <w:bottom w:val="none" w:sz="0" w:space="0" w:color="auto"/>
            <w:right w:val="none" w:sz="0" w:space="0" w:color="auto"/>
          </w:divBdr>
        </w:div>
        <w:div w:id="2129348427">
          <w:marLeft w:val="0"/>
          <w:marRight w:val="0"/>
          <w:marTop w:val="0"/>
          <w:marBottom w:val="0"/>
          <w:divBdr>
            <w:top w:val="none" w:sz="0" w:space="0" w:color="auto"/>
            <w:left w:val="none" w:sz="0" w:space="0" w:color="auto"/>
            <w:bottom w:val="none" w:sz="0" w:space="0" w:color="auto"/>
            <w:right w:val="none" w:sz="0" w:space="0" w:color="auto"/>
          </w:divBdr>
        </w:div>
      </w:divsChild>
    </w:div>
    <w:div w:id="306933490">
      <w:bodyDiv w:val="1"/>
      <w:marLeft w:val="0"/>
      <w:marRight w:val="0"/>
      <w:marTop w:val="0"/>
      <w:marBottom w:val="0"/>
      <w:divBdr>
        <w:top w:val="none" w:sz="0" w:space="0" w:color="auto"/>
        <w:left w:val="none" w:sz="0" w:space="0" w:color="auto"/>
        <w:bottom w:val="none" w:sz="0" w:space="0" w:color="auto"/>
        <w:right w:val="none" w:sz="0" w:space="0" w:color="auto"/>
      </w:divBdr>
    </w:div>
    <w:div w:id="401759801">
      <w:bodyDiv w:val="1"/>
      <w:marLeft w:val="0"/>
      <w:marRight w:val="0"/>
      <w:marTop w:val="0"/>
      <w:marBottom w:val="0"/>
      <w:divBdr>
        <w:top w:val="none" w:sz="0" w:space="0" w:color="auto"/>
        <w:left w:val="none" w:sz="0" w:space="0" w:color="auto"/>
        <w:bottom w:val="none" w:sz="0" w:space="0" w:color="auto"/>
        <w:right w:val="none" w:sz="0" w:space="0" w:color="auto"/>
      </w:divBdr>
      <w:divsChild>
        <w:div w:id="1932355035">
          <w:marLeft w:val="0"/>
          <w:marRight w:val="0"/>
          <w:marTop w:val="0"/>
          <w:marBottom w:val="0"/>
          <w:divBdr>
            <w:top w:val="none" w:sz="0" w:space="0" w:color="auto"/>
            <w:left w:val="none" w:sz="0" w:space="0" w:color="auto"/>
            <w:bottom w:val="none" w:sz="0" w:space="0" w:color="auto"/>
            <w:right w:val="none" w:sz="0" w:space="0" w:color="auto"/>
          </w:divBdr>
        </w:div>
      </w:divsChild>
    </w:div>
    <w:div w:id="453211353">
      <w:bodyDiv w:val="1"/>
      <w:marLeft w:val="0"/>
      <w:marRight w:val="0"/>
      <w:marTop w:val="0"/>
      <w:marBottom w:val="0"/>
      <w:divBdr>
        <w:top w:val="none" w:sz="0" w:space="0" w:color="auto"/>
        <w:left w:val="none" w:sz="0" w:space="0" w:color="auto"/>
        <w:bottom w:val="none" w:sz="0" w:space="0" w:color="auto"/>
        <w:right w:val="none" w:sz="0" w:space="0" w:color="auto"/>
      </w:divBdr>
    </w:div>
    <w:div w:id="475757528">
      <w:bodyDiv w:val="1"/>
      <w:marLeft w:val="0"/>
      <w:marRight w:val="0"/>
      <w:marTop w:val="0"/>
      <w:marBottom w:val="0"/>
      <w:divBdr>
        <w:top w:val="none" w:sz="0" w:space="0" w:color="auto"/>
        <w:left w:val="none" w:sz="0" w:space="0" w:color="auto"/>
        <w:bottom w:val="none" w:sz="0" w:space="0" w:color="auto"/>
        <w:right w:val="none" w:sz="0" w:space="0" w:color="auto"/>
      </w:divBdr>
    </w:div>
    <w:div w:id="505051179">
      <w:bodyDiv w:val="1"/>
      <w:marLeft w:val="0"/>
      <w:marRight w:val="0"/>
      <w:marTop w:val="0"/>
      <w:marBottom w:val="0"/>
      <w:divBdr>
        <w:top w:val="none" w:sz="0" w:space="0" w:color="auto"/>
        <w:left w:val="none" w:sz="0" w:space="0" w:color="auto"/>
        <w:bottom w:val="none" w:sz="0" w:space="0" w:color="auto"/>
        <w:right w:val="none" w:sz="0" w:space="0" w:color="auto"/>
      </w:divBdr>
    </w:div>
    <w:div w:id="521825468">
      <w:bodyDiv w:val="1"/>
      <w:marLeft w:val="0"/>
      <w:marRight w:val="0"/>
      <w:marTop w:val="0"/>
      <w:marBottom w:val="0"/>
      <w:divBdr>
        <w:top w:val="none" w:sz="0" w:space="0" w:color="auto"/>
        <w:left w:val="none" w:sz="0" w:space="0" w:color="auto"/>
        <w:bottom w:val="none" w:sz="0" w:space="0" w:color="auto"/>
        <w:right w:val="none" w:sz="0" w:space="0" w:color="auto"/>
      </w:divBdr>
    </w:div>
    <w:div w:id="540090779">
      <w:bodyDiv w:val="1"/>
      <w:marLeft w:val="0"/>
      <w:marRight w:val="0"/>
      <w:marTop w:val="0"/>
      <w:marBottom w:val="0"/>
      <w:divBdr>
        <w:top w:val="none" w:sz="0" w:space="0" w:color="auto"/>
        <w:left w:val="none" w:sz="0" w:space="0" w:color="auto"/>
        <w:bottom w:val="none" w:sz="0" w:space="0" w:color="auto"/>
        <w:right w:val="none" w:sz="0" w:space="0" w:color="auto"/>
      </w:divBdr>
      <w:divsChild>
        <w:div w:id="1194465197">
          <w:marLeft w:val="0"/>
          <w:marRight w:val="0"/>
          <w:marTop w:val="0"/>
          <w:marBottom w:val="0"/>
          <w:divBdr>
            <w:top w:val="none" w:sz="0" w:space="0" w:color="auto"/>
            <w:left w:val="none" w:sz="0" w:space="0" w:color="auto"/>
            <w:bottom w:val="none" w:sz="0" w:space="0" w:color="auto"/>
            <w:right w:val="none" w:sz="0" w:space="0" w:color="auto"/>
          </w:divBdr>
        </w:div>
        <w:div w:id="1995791905">
          <w:marLeft w:val="0"/>
          <w:marRight w:val="0"/>
          <w:marTop w:val="0"/>
          <w:marBottom w:val="0"/>
          <w:divBdr>
            <w:top w:val="none" w:sz="0" w:space="0" w:color="auto"/>
            <w:left w:val="none" w:sz="0" w:space="0" w:color="auto"/>
            <w:bottom w:val="none" w:sz="0" w:space="0" w:color="auto"/>
            <w:right w:val="none" w:sz="0" w:space="0" w:color="auto"/>
          </w:divBdr>
        </w:div>
        <w:div w:id="2075160014">
          <w:marLeft w:val="0"/>
          <w:marRight w:val="0"/>
          <w:marTop w:val="0"/>
          <w:marBottom w:val="0"/>
          <w:divBdr>
            <w:top w:val="none" w:sz="0" w:space="0" w:color="auto"/>
            <w:left w:val="none" w:sz="0" w:space="0" w:color="auto"/>
            <w:bottom w:val="none" w:sz="0" w:space="0" w:color="auto"/>
            <w:right w:val="none" w:sz="0" w:space="0" w:color="auto"/>
          </w:divBdr>
          <w:divsChild>
            <w:div w:id="128064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56965">
      <w:bodyDiv w:val="1"/>
      <w:marLeft w:val="0"/>
      <w:marRight w:val="0"/>
      <w:marTop w:val="0"/>
      <w:marBottom w:val="0"/>
      <w:divBdr>
        <w:top w:val="none" w:sz="0" w:space="0" w:color="auto"/>
        <w:left w:val="none" w:sz="0" w:space="0" w:color="auto"/>
        <w:bottom w:val="none" w:sz="0" w:space="0" w:color="auto"/>
        <w:right w:val="none" w:sz="0" w:space="0" w:color="auto"/>
      </w:divBdr>
      <w:divsChild>
        <w:div w:id="81880582">
          <w:marLeft w:val="0"/>
          <w:marRight w:val="0"/>
          <w:marTop w:val="0"/>
          <w:marBottom w:val="0"/>
          <w:divBdr>
            <w:top w:val="none" w:sz="0" w:space="0" w:color="auto"/>
            <w:left w:val="none" w:sz="0" w:space="0" w:color="auto"/>
            <w:bottom w:val="none" w:sz="0" w:space="0" w:color="auto"/>
            <w:right w:val="none" w:sz="0" w:space="0" w:color="auto"/>
          </w:divBdr>
        </w:div>
      </w:divsChild>
    </w:div>
    <w:div w:id="583297106">
      <w:bodyDiv w:val="1"/>
      <w:marLeft w:val="0"/>
      <w:marRight w:val="0"/>
      <w:marTop w:val="0"/>
      <w:marBottom w:val="0"/>
      <w:divBdr>
        <w:top w:val="none" w:sz="0" w:space="0" w:color="auto"/>
        <w:left w:val="none" w:sz="0" w:space="0" w:color="auto"/>
        <w:bottom w:val="none" w:sz="0" w:space="0" w:color="auto"/>
        <w:right w:val="none" w:sz="0" w:space="0" w:color="auto"/>
      </w:divBdr>
    </w:div>
    <w:div w:id="598147410">
      <w:bodyDiv w:val="1"/>
      <w:marLeft w:val="0"/>
      <w:marRight w:val="0"/>
      <w:marTop w:val="0"/>
      <w:marBottom w:val="0"/>
      <w:divBdr>
        <w:top w:val="none" w:sz="0" w:space="0" w:color="auto"/>
        <w:left w:val="none" w:sz="0" w:space="0" w:color="auto"/>
        <w:bottom w:val="none" w:sz="0" w:space="0" w:color="auto"/>
        <w:right w:val="none" w:sz="0" w:space="0" w:color="auto"/>
      </w:divBdr>
    </w:div>
    <w:div w:id="606042472">
      <w:bodyDiv w:val="1"/>
      <w:marLeft w:val="0"/>
      <w:marRight w:val="0"/>
      <w:marTop w:val="0"/>
      <w:marBottom w:val="0"/>
      <w:divBdr>
        <w:top w:val="none" w:sz="0" w:space="0" w:color="auto"/>
        <w:left w:val="none" w:sz="0" w:space="0" w:color="auto"/>
        <w:bottom w:val="none" w:sz="0" w:space="0" w:color="auto"/>
        <w:right w:val="none" w:sz="0" w:space="0" w:color="auto"/>
      </w:divBdr>
    </w:div>
    <w:div w:id="637994599">
      <w:bodyDiv w:val="1"/>
      <w:marLeft w:val="0"/>
      <w:marRight w:val="0"/>
      <w:marTop w:val="0"/>
      <w:marBottom w:val="0"/>
      <w:divBdr>
        <w:top w:val="none" w:sz="0" w:space="0" w:color="auto"/>
        <w:left w:val="none" w:sz="0" w:space="0" w:color="auto"/>
        <w:bottom w:val="none" w:sz="0" w:space="0" w:color="auto"/>
        <w:right w:val="none" w:sz="0" w:space="0" w:color="auto"/>
      </w:divBdr>
    </w:div>
    <w:div w:id="660154584">
      <w:bodyDiv w:val="1"/>
      <w:marLeft w:val="0"/>
      <w:marRight w:val="0"/>
      <w:marTop w:val="0"/>
      <w:marBottom w:val="0"/>
      <w:divBdr>
        <w:top w:val="none" w:sz="0" w:space="0" w:color="auto"/>
        <w:left w:val="none" w:sz="0" w:space="0" w:color="auto"/>
        <w:bottom w:val="none" w:sz="0" w:space="0" w:color="auto"/>
        <w:right w:val="none" w:sz="0" w:space="0" w:color="auto"/>
      </w:divBdr>
    </w:div>
    <w:div w:id="686832371">
      <w:bodyDiv w:val="1"/>
      <w:marLeft w:val="0"/>
      <w:marRight w:val="0"/>
      <w:marTop w:val="0"/>
      <w:marBottom w:val="0"/>
      <w:divBdr>
        <w:top w:val="none" w:sz="0" w:space="0" w:color="auto"/>
        <w:left w:val="none" w:sz="0" w:space="0" w:color="auto"/>
        <w:bottom w:val="none" w:sz="0" w:space="0" w:color="auto"/>
        <w:right w:val="none" w:sz="0" w:space="0" w:color="auto"/>
      </w:divBdr>
      <w:divsChild>
        <w:div w:id="760873291">
          <w:marLeft w:val="0"/>
          <w:marRight w:val="0"/>
          <w:marTop w:val="0"/>
          <w:marBottom w:val="0"/>
          <w:divBdr>
            <w:top w:val="none" w:sz="0" w:space="0" w:color="auto"/>
            <w:left w:val="none" w:sz="0" w:space="0" w:color="auto"/>
            <w:bottom w:val="none" w:sz="0" w:space="0" w:color="auto"/>
            <w:right w:val="none" w:sz="0" w:space="0" w:color="auto"/>
          </w:divBdr>
        </w:div>
      </w:divsChild>
    </w:div>
    <w:div w:id="752512316">
      <w:bodyDiv w:val="1"/>
      <w:marLeft w:val="0"/>
      <w:marRight w:val="0"/>
      <w:marTop w:val="0"/>
      <w:marBottom w:val="0"/>
      <w:divBdr>
        <w:top w:val="none" w:sz="0" w:space="0" w:color="auto"/>
        <w:left w:val="none" w:sz="0" w:space="0" w:color="auto"/>
        <w:bottom w:val="none" w:sz="0" w:space="0" w:color="auto"/>
        <w:right w:val="none" w:sz="0" w:space="0" w:color="auto"/>
      </w:divBdr>
    </w:div>
    <w:div w:id="801193440">
      <w:bodyDiv w:val="1"/>
      <w:marLeft w:val="0"/>
      <w:marRight w:val="0"/>
      <w:marTop w:val="0"/>
      <w:marBottom w:val="0"/>
      <w:divBdr>
        <w:top w:val="none" w:sz="0" w:space="0" w:color="auto"/>
        <w:left w:val="none" w:sz="0" w:space="0" w:color="auto"/>
        <w:bottom w:val="none" w:sz="0" w:space="0" w:color="auto"/>
        <w:right w:val="none" w:sz="0" w:space="0" w:color="auto"/>
      </w:divBdr>
    </w:div>
    <w:div w:id="831025449">
      <w:bodyDiv w:val="1"/>
      <w:marLeft w:val="0"/>
      <w:marRight w:val="0"/>
      <w:marTop w:val="0"/>
      <w:marBottom w:val="0"/>
      <w:divBdr>
        <w:top w:val="none" w:sz="0" w:space="0" w:color="auto"/>
        <w:left w:val="none" w:sz="0" w:space="0" w:color="auto"/>
        <w:bottom w:val="none" w:sz="0" w:space="0" w:color="auto"/>
        <w:right w:val="none" w:sz="0" w:space="0" w:color="auto"/>
      </w:divBdr>
    </w:div>
    <w:div w:id="858399039">
      <w:bodyDiv w:val="1"/>
      <w:marLeft w:val="0"/>
      <w:marRight w:val="0"/>
      <w:marTop w:val="0"/>
      <w:marBottom w:val="0"/>
      <w:divBdr>
        <w:top w:val="none" w:sz="0" w:space="0" w:color="auto"/>
        <w:left w:val="none" w:sz="0" w:space="0" w:color="auto"/>
        <w:bottom w:val="none" w:sz="0" w:space="0" w:color="auto"/>
        <w:right w:val="none" w:sz="0" w:space="0" w:color="auto"/>
      </w:divBdr>
    </w:div>
    <w:div w:id="862324619">
      <w:bodyDiv w:val="1"/>
      <w:marLeft w:val="0"/>
      <w:marRight w:val="0"/>
      <w:marTop w:val="0"/>
      <w:marBottom w:val="0"/>
      <w:divBdr>
        <w:top w:val="none" w:sz="0" w:space="0" w:color="auto"/>
        <w:left w:val="none" w:sz="0" w:space="0" w:color="auto"/>
        <w:bottom w:val="none" w:sz="0" w:space="0" w:color="auto"/>
        <w:right w:val="none" w:sz="0" w:space="0" w:color="auto"/>
      </w:divBdr>
    </w:div>
    <w:div w:id="878321831">
      <w:bodyDiv w:val="1"/>
      <w:marLeft w:val="0"/>
      <w:marRight w:val="0"/>
      <w:marTop w:val="0"/>
      <w:marBottom w:val="0"/>
      <w:divBdr>
        <w:top w:val="none" w:sz="0" w:space="0" w:color="auto"/>
        <w:left w:val="none" w:sz="0" w:space="0" w:color="auto"/>
        <w:bottom w:val="none" w:sz="0" w:space="0" w:color="auto"/>
        <w:right w:val="none" w:sz="0" w:space="0" w:color="auto"/>
      </w:divBdr>
    </w:div>
    <w:div w:id="894973837">
      <w:bodyDiv w:val="1"/>
      <w:marLeft w:val="0"/>
      <w:marRight w:val="0"/>
      <w:marTop w:val="0"/>
      <w:marBottom w:val="0"/>
      <w:divBdr>
        <w:top w:val="none" w:sz="0" w:space="0" w:color="auto"/>
        <w:left w:val="none" w:sz="0" w:space="0" w:color="auto"/>
        <w:bottom w:val="none" w:sz="0" w:space="0" w:color="auto"/>
        <w:right w:val="none" w:sz="0" w:space="0" w:color="auto"/>
      </w:divBdr>
    </w:div>
    <w:div w:id="1022971857">
      <w:bodyDiv w:val="1"/>
      <w:marLeft w:val="0"/>
      <w:marRight w:val="0"/>
      <w:marTop w:val="0"/>
      <w:marBottom w:val="0"/>
      <w:divBdr>
        <w:top w:val="none" w:sz="0" w:space="0" w:color="auto"/>
        <w:left w:val="none" w:sz="0" w:space="0" w:color="auto"/>
        <w:bottom w:val="none" w:sz="0" w:space="0" w:color="auto"/>
        <w:right w:val="none" w:sz="0" w:space="0" w:color="auto"/>
      </w:divBdr>
    </w:div>
    <w:div w:id="1095396449">
      <w:bodyDiv w:val="1"/>
      <w:marLeft w:val="0"/>
      <w:marRight w:val="0"/>
      <w:marTop w:val="0"/>
      <w:marBottom w:val="0"/>
      <w:divBdr>
        <w:top w:val="none" w:sz="0" w:space="0" w:color="auto"/>
        <w:left w:val="none" w:sz="0" w:space="0" w:color="auto"/>
        <w:bottom w:val="none" w:sz="0" w:space="0" w:color="auto"/>
        <w:right w:val="none" w:sz="0" w:space="0" w:color="auto"/>
      </w:divBdr>
    </w:div>
    <w:div w:id="1201169958">
      <w:bodyDiv w:val="1"/>
      <w:marLeft w:val="0"/>
      <w:marRight w:val="0"/>
      <w:marTop w:val="0"/>
      <w:marBottom w:val="0"/>
      <w:divBdr>
        <w:top w:val="none" w:sz="0" w:space="0" w:color="auto"/>
        <w:left w:val="none" w:sz="0" w:space="0" w:color="auto"/>
        <w:bottom w:val="none" w:sz="0" w:space="0" w:color="auto"/>
        <w:right w:val="none" w:sz="0" w:space="0" w:color="auto"/>
      </w:divBdr>
    </w:div>
    <w:div w:id="1217426402">
      <w:bodyDiv w:val="1"/>
      <w:marLeft w:val="0"/>
      <w:marRight w:val="0"/>
      <w:marTop w:val="0"/>
      <w:marBottom w:val="0"/>
      <w:divBdr>
        <w:top w:val="none" w:sz="0" w:space="0" w:color="auto"/>
        <w:left w:val="none" w:sz="0" w:space="0" w:color="auto"/>
        <w:bottom w:val="none" w:sz="0" w:space="0" w:color="auto"/>
        <w:right w:val="none" w:sz="0" w:space="0" w:color="auto"/>
      </w:divBdr>
    </w:div>
    <w:div w:id="1232815685">
      <w:bodyDiv w:val="1"/>
      <w:marLeft w:val="0"/>
      <w:marRight w:val="0"/>
      <w:marTop w:val="0"/>
      <w:marBottom w:val="0"/>
      <w:divBdr>
        <w:top w:val="none" w:sz="0" w:space="0" w:color="auto"/>
        <w:left w:val="none" w:sz="0" w:space="0" w:color="auto"/>
        <w:bottom w:val="none" w:sz="0" w:space="0" w:color="auto"/>
        <w:right w:val="none" w:sz="0" w:space="0" w:color="auto"/>
      </w:divBdr>
    </w:div>
    <w:div w:id="1285695250">
      <w:bodyDiv w:val="1"/>
      <w:marLeft w:val="0"/>
      <w:marRight w:val="0"/>
      <w:marTop w:val="0"/>
      <w:marBottom w:val="0"/>
      <w:divBdr>
        <w:top w:val="none" w:sz="0" w:space="0" w:color="auto"/>
        <w:left w:val="none" w:sz="0" w:space="0" w:color="auto"/>
        <w:bottom w:val="none" w:sz="0" w:space="0" w:color="auto"/>
        <w:right w:val="none" w:sz="0" w:space="0" w:color="auto"/>
      </w:divBdr>
    </w:div>
    <w:div w:id="1293514294">
      <w:bodyDiv w:val="1"/>
      <w:marLeft w:val="0"/>
      <w:marRight w:val="0"/>
      <w:marTop w:val="0"/>
      <w:marBottom w:val="0"/>
      <w:divBdr>
        <w:top w:val="none" w:sz="0" w:space="0" w:color="auto"/>
        <w:left w:val="none" w:sz="0" w:space="0" w:color="auto"/>
        <w:bottom w:val="none" w:sz="0" w:space="0" w:color="auto"/>
        <w:right w:val="none" w:sz="0" w:space="0" w:color="auto"/>
      </w:divBdr>
    </w:div>
    <w:div w:id="1309897320">
      <w:bodyDiv w:val="1"/>
      <w:marLeft w:val="0"/>
      <w:marRight w:val="0"/>
      <w:marTop w:val="0"/>
      <w:marBottom w:val="0"/>
      <w:divBdr>
        <w:top w:val="none" w:sz="0" w:space="0" w:color="auto"/>
        <w:left w:val="none" w:sz="0" w:space="0" w:color="auto"/>
        <w:bottom w:val="none" w:sz="0" w:space="0" w:color="auto"/>
        <w:right w:val="none" w:sz="0" w:space="0" w:color="auto"/>
      </w:divBdr>
    </w:div>
    <w:div w:id="1376461888">
      <w:bodyDiv w:val="1"/>
      <w:marLeft w:val="0"/>
      <w:marRight w:val="0"/>
      <w:marTop w:val="0"/>
      <w:marBottom w:val="0"/>
      <w:divBdr>
        <w:top w:val="none" w:sz="0" w:space="0" w:color="auto"/>
        <w:left w:val="none" w:sz="0" w:space="0" w:color="auto"/>
        <w:bottom w:val="none" w:sz="0" w:space="0" w:color="auto"/>
        <w:right w:val="none" w:sz="0" w:space="0" w:color="auto"/>
      </w:divBdr>
      <w:divsChild>
        <w:div w:id="14700217">
          <w:marLeft w:val="0"/>
          <w:marRight w:val="0"/>
          <w:marTop w:val="0"/>
          <w:marBottom w:val="0"/>
          <w:divBdr>
            <w:top w:val="none" w:sz="0" w:space="0" w:color="auto"/>
            <w:left w:val="none" w:sz="0" w:space="0" w:color="auto"/>
            <w:bottom w:val="none" w:sz="0" w:space="0" w:color="auto"/>
            <w:right w:val="none" w:sz="0" w:space="0" w:color="auto"/>
          </w:divBdr>
        </w:div>
        <w:div w:id="167601259">
          <w:marLeft w:val="0"/>
          <w:marRight w:val="0"/>
          <w:marTop w:val="0"/>
          <w:marBottom w:val="0"/>
          <w:divBdr>
            <w:top w:val="none" w:sz="0" w:space="0" w:color="auto"/>
            <w:left w:val="none" w:sz="0" w:space="0" w:color="auto"/>
            <w:bottom w:val="none" w:sz="0" w:space="0" w:color="auto"/>
            <w:right w:val="none" w:sz="0" w:space="0" w:color="auto"/>
          </w:divBdr>
        </w:div>
        <w:div w:id="687564994">
          <w:marLeft w:val="0"/>
          <w:marRight w:val="0"/>
          <w:marTop w:val="0"/>
          <w:marBottom w:val="0"/>
          <w:divBdr>
            <w:top w:val="none" w:sz="0" w:space="0" w:color="auto"/>
            <w:left w:val="none" w:sz="0" w:space="0" w:color="auto"/>
            <w:bottom w:val="none" w:sz="0" w:space="0" w:color="auto"/>
            <w:right w:val="none" w:sz="0" w:space="0" w:color="auto"/>
          </w:divBdr>
        </w:div>
        <w:div w:id="1962031408">
          <w:marLeft w:val="0"/>
          <w:marRight w:val="0"/>
          <w:marTop w:val="0"/>
          <w:marBottom w:val="0"/>
          <w:divBdr>
            <w:top w:val="none" w:sz="0" w:space="0" w:color="auto"/>
            <w:left w:val="none" w:sz="0" w:space="0" w:color="auto"/>
            <w:bottom w:val="none" w:sz="0" w:space="0" w:color="auto"/>
            <w:right w:val="none" w:sz="0" w:space="0" w:color="auto"/>
          </w:divBdr>
        </w:div>
        <w:div w:id="2112774253">
          <w:marLeft w:val="0"/>
          <w:marRight w:val="0"/>
          <w:marTop w:val="0"/>
          <w:marBottom w:val="0"/>
          <w:divBdr>
            <w:top w:val="none" w:sz="0" w:space="0" w:color="auto"/>
            <w:left w:val="none" w:sz="0" w:space="0" w:color="auto"/>
            <w:bottom w:val="none" w:sz="0" w:space="0" w:color="auto"/>
            <w:right w:val="none" w:sz="0" w:space="0" w:color="auto"/>
          </w:divBdr>
        </w:div>
      </w:divsChild>
    </w:div>
    <w:div w:id="1397782003">
      <w:bodyDiv w:val="1"/>
      <w:marLeft w:val="0"/>
      <w:marRight w:val="0"/>
      <w:marTop w:val="0"/>
      <w:marBottom w:val="0"/>
      <w:divBdr>
        <w:top w:val="none" w:sz="0" w:space="0" w:color="auto"/>
        <w:left w:val="none" w:sz="0" w:space="0" w:color="auto"/>
        <w:bottom w:val="none" w:sz="0" w:space="0" w:color="auto"/>
        <w:right w:val="none" w:sz="0" w:space="0" w:color="auto"/>
      </w:divBdr>
    </w:div>
    <w:div w:id="1422797535">
      <w:bodyDiv w:val="1"/>
      <w:marLeft w:val="0"/>
      <w:marRight w:val="0"/>
      <w:marTop w:val="0"/>
      <w:marBottom w:val="0"/>
      <w:divBdr>
        <w:top w:val="none" w:sz="0" w:space="0" w:color="auto"/>
        <w:left w:val="none" w:sz="0" w:space="0" w:color="auto"/>
        <w:bottom w:val="none" w:sz="0" w:space="0" w:color="auto"/>
        <w:right w:val="none" w:sz="0" w:space="0" w:color="auto"/>
      </w:divBdr>
    </w:div>
    <w:div w:id="1445004087">
      <w:bodyDiv w:val="1"/>
      <w:marLeft w:val="0"/>
      <w:marRight w:val="0"/>
      <w:marTop w:val="0"/>
      <w:marBottom w:val="0"/>
      <w:divBdr>
        <w:top w:val="none" w:sz="0" w:space="0" w:color="auto"/>
        <w:left w:val="none" w:sz="0" w:space="0" w:color="auto"/>
        <w:bottom w:val="none" w:sz="0" w:space="0" w:color="auto"/>
        <w:right w:val="none" w:sz="0" w:space="0" w:color="auto"/>
      </w:divBdr>
    </w:div>
    <w:div w:id="1494106016">
      <w:bodyDiv w:val="1"/>
      <w:marLeft w:val="0"/>
      <w:marRight w:val="0"/>
      <w:marTop w:val="0"/>
      <w:marBottom w:val="0"/>
      <w:divBdr>
        <w:top w:val="none" w:sz="0" w:space="0" w:color="auto"/>
        <w:left w:val="none" w:sz="0" w:space="0" w:color="auto"/>
        <w:bottom w:val="none" w:sz="0" w:space="0" w:color="auto"/>
        <w:right w:val="none" w:sz="0" w:space="0" w:color="auto"/>
      </w:divBdr>
    </w:div>
    <w:div w:id="1502357718">
      <w:bodyDiv w:val="1"/>
      <w:marLeft w:val="0"/>
      <w:marRight w:val="0"/>
      <w:marTop w:val="0"/>
      <w:marBottom w:val="0"/>
      <w:divBdr>
        <w:top w:val="none" w:sz="0" w:space="0" w:color="auto"/>
        <w:left w:val="none" w:sz="0" w:space="0" w:color="auto"/>
        <w:bottom w:val="none" w:sz="0" w:space="0" w:color="auto"/>
        <w:right w:val="none" w:sz="0" w:space="0" w:color="auto"/>
      </w:divBdr>
    </w:div>
    <w:div w:id="1506048091">
      <w:bodyDiv w:val="1"/>
      <w:marLeft w:val="0"/>
      <w:marRight w:val="0"/>
      <w:marTop w:val="0"/>
      <w:marBottom w:val="0"/>
      <w:divBdr>
        <w:top w:val="none" w:sz="0" w:space="0" w:color="auto"/>
        <w:left w:val="none" w:sz="0" w:space="0" w:color="auto"/>
        <w:bottom w:val="none" w:sz="0" w:space="0" w:color="auto"/>
        <w:right w:val="none" w:sz="0" w:space="0" w:color="auto"/>
      </w:divBdr>
    </w:div>
    <w:div w:id="1533348074">
      <w:bodyDiv w:val="1"/>
      <w:marLeft w:val="0"/>
      <w:marRight w:val="0"/>
      <w:marTop w:val="0"/>
      <w:marBottom w:val="0"/>
      <w:divBdr>
        <w:top w:val="none" w:sz="0" w:space="0" w:color="auto"/>
        <w:left w:val="none" w:sz="0" w:space="0" w:color="auto"/>
        <w:bottom w:val="none" w:sz="0" w:space="0" w:color="auto"/>
        <w:right w:val="none" w:sz="0" w:space="0" w:color="auto"/>
      </w:divBdr>
    </w:div>
    <w:div w:id="1546138634">
      <w:bodyDiv w:val="1"/>
      <w:marLeft w:val="0"/>
      <w:marRight w:val="0"/>
      <w:marTop w:val="0"/>
      <w:marBottom w:val="0"/>
      <w:divBdr>
        <w:top w:val="none" w:sz="0" w:space="0" w:color="auto"/>
        <w:left w:val="none" w:sz="0" w:space="0" w:color="auto"/>
        <w:bottom w:val="none" w:sz="0" w:space="0" w:color="auto"/>
        <w:right w:val="none" w:sz="0" w:space="0" w:color="auto"/>
      </w:divBdr>
    </w:div>
    <w:div w:id="1563952461">
      <w:bodyDiv w:val="1"/>
      <w:marLeft w:val="0"/>
      <w:marRight w:val="0"/>
      <w:marTop w:val="0"/>
      <w:marBottom w:val="0"/>
      <w:divBdr>
        <w:top w:val="none" w:sz="0" w:space="0" w:color="auto"/>
        <w:left w:val="none" w:sz="0" w:space="0" w:color="auto"/>
        <w:bottom w:val="none" w:sz="0" w:space="0" w:color="auto"/>
        <w:right w:val="none" w:sz="0" w:space="0" w:color="auto"/>
      </w:divBdr>
    </w:div>
    <w:div w:id="1576207133">
      <w:bodyDiv w:val="1"/>
      <w:marLeft w:val="0"/>
      <w:marRight w:val="0"/>
      <w:marTop w:val="0"/>
      <w:marBottom w:val="0"/>
      <w:divBdr>
        <w:top w:val="none" w:sz="0" w:space="0" w:color="auto"/>
        <w:left w:val="none" w:sz="0" w:space="0" w:color="auto"/>
        <w:bottom w:val="none" w:sz="0" w:space="0" w:color="auto"/>
        <w:right w:val="none" w:sz="0" w:space="0" w:color="auto"/>
      </w:divBdr>
    </w:div>
    <w:div w:id="1585722976">
      <w:bodyDiv w:val="1"/>
      <w:marLeft w:val="0"/>
      <w:marRight w:val="0"/>
      <w:marTop w:val="0"/>
      <w:marBottom w:val="0"/>
      <w:divBdr>
        <w:top w:val="none" w:sz="0" w:space="0" w:color="auto"/>
        <w:left w:val="none" w:sz="0" w:space="0" w:color="auto"/>
        <w:bottom w:val="none" w:sz="0" w:space="0" w:color="auto"/>
        <w:right w:val="none" w:sz="0" w:space="0" w:color="auto"/>
      </w:divBdr>
    </w:div>
    <w:div w:id="1609854270">
      <w:bodyDiv w:val="1"/>
      <w:marLeft w:val="0"/>
      <w:marRight w:val="0"/>
      <w:marTop w:val="0"/>
      <w:marBottom w:val="0"/>
      <w:divBdr>
        <w:top w:val="none" w:sz="0" w:space="0" w:color="auto"/>
        <w:left w:val="none" w:sz="0" w:space="0" w:color="auto"/>
        <w:bottom w:val="none" w:sz="0" w:space="0" w:color="auto"/>
        <w:right w:val="none" w:sz="0" w:space="0" w:color="auto"/>
      </w:divBdr>
    </w:div>
    <w:div w:id="1611202799">
      <w:bodyDiv w:val="1"/>
      <w:marLeft w:val="0"/>
      <w:marRight w:val="0"/>
      <w:marTop w:val="0"/>
      <w:marBottom w:val="0"/>
      <w:divBdr>
        <w:top w:val="none" w:sz="0" w:space="0" w:color="auto"/>
        <w:left w:val="none" w:sz="0" w:space="0" w:color="auto"/>
        <w:bottom w:val="none" w:sz="0" w:space="0" w:color="auto"/>
        <w:right w:val="none" w:sz="0" w:space="0" w:color="auto"/>
      </w:divBdr>
    </w:div>
    <w:div w:id="1620915722">
      <w:bodyDiv w:val="1"/>
      <w:marLeft w:val="0"/>
      <w:marRight w:val="0"/>
      <w:marTop w:val="0"/>
      <w:marBottom w:val="0"/>
      <w:divBdr>
        <w:top w:val="none" w:sz="0" w:space="0" w:color="auto"/>
        <w:left w:val="none" w:sz="0" w:space="0" w:color="auto"/>
        <w:bottom w:val="none" w:sz="0" w:space="0" w:color="auto"/>
        <w:right w:val="none" w:sz="0" w:space="0" w:color="auto"/>
      </w:divBdr>
    </w:div>
    <w:div w:id="1631278549">
      <w:bodyDiv w:val="1"/>
      <w:marLeft w:val="0"/>
      <w:marRight w:val="0"/>
      <w:marTop w:val="0"/>
      <w:marBottom w:val="0"/>
      <w:divBdr>
        <w:top w:val="none" w:sz="0" w:space="0" w:color="auto"/>
        <w:left w:val="none" w:sz="0" w:space="0" w:color="auto"/>
        <w:bottom w:val="none" w:sz="0" w:space="0" w:color="auto"/>
        <w:right w:val="none" w:sz="0" w:space="0" w:color="auto"/>
      </w:divBdr>
      <w:divsChild>
        <w:div w:id="342172089">
          <w:marLeft w:val="0"/>
          <w:marRight w:val="0"/>
          <w:marTop w:val="0"/>
          <w:marBottom w:val="0"/>
          <w:divBdr>
            <w:top w:val="none" w:sz="0" w:space="0" w:color="auto"/>
            <w:left w:val="none" w:sz="0" w:space="0" w:color="auto"/>
            <w:bottom w:val="none" w:sz="0" w:space="0" w:color="auto"/>
            <w:right w:val="none" w:sz="0" w:space="0" w:color="auto"/>
          </w:divBdr>
        </w:div>
        <w:div w:id="405230203">
          <w:marLeft w:val="0"/>
          <w:marRight w:val="0"/>
          <w:marTop w:val="0"/>
          <w:marBottom w:val="0"/>
          <w:divBdr>
            <w:top w:val="none" w:sz="0" w:space="0" w:color="auto"/>
            <w:left w:val="none" w:sz="0" w:space="0" w:color="auto"/>
            <w:bottom w:val="none" w:sz="0" w:space="0" w:color="auto"/>
            <w:right w:val="none" w:sz="0" w:space="0" w:color="auto"/>
          </w:divBdr>
        </w:div>
        <w:div w:id="456725768">
          <w:marLeft w:val="0"/>
          <w:marRight w:val="0"/>
          <w:marTop w:val="0"/>
          <w:marBottom w:val="0"/>
          <w:divBdr>
            <w:top w:val="none" w:sz="0" w:space="0" w:color="auto"/>
            <w:left w:val="none" w:sz="0" w:space="0" w:color="auto"/>
            <w:bottom w:val="none" w:sz="0" w:space="0" w:color="auto"/>
            <w:right w:val="none" w:sz="0" w:space="0" w:color="auto"/>
          </w:divBdr>
        </w:div>
        <w:div w:id="582104374">
          <w:marLeft w:val="0"/>
          <w:marRight w:val="0"/>
          <w:marTop w:val="0"/>
          <w:marBottom w:val="0"/>
          <w:divBdr>
            <w:top w:val="none" w:sz="0" w:space="0" w:color="auto"/>
            <w:left w:val="none" w:sz="0" w:space="0" w:color="auto"/>
            <w:bottom w:val="none" w:sz="0" w:space="0" w:color="auto"/>
            <w:right w:val="none" w:sz="0" w:space="0" w:color="auto"/>
          </w:divBdr>
          <w:divsChild>
            <w:div w:id="30763984">
              <w:marLeft w:val="0"/>
              <w:marRight w:val="0"/>
              <w:marTop w:val="0"/>
              <w:marBottom w:val="0"/>
              <w:divBdr>
                <w:top w:val="none" w:sz="0" w:space="0" w:color="auto"/>
                <w:left w:val="none" w:sz="0" w:space="0" w:color="auto"/>
                <w:bottom w:val="none" w:sz="0" w:space="0" w:color="auto"/>
                <w:right w:val="none" w:sz="0" w:space="0" w:color="auto"/>
              </w:divBdr>
            </w:div>
            <w:div w:id="523373274">
              <w:marLeft w:val="0"/>
              <w:marRight w:val="0"/>
              <w:marTop w:val="0"/>
              <w:marBottom w:val="0"/>
              <w:divBdr>
                <w:top w:val="none" w:sz="0" w:space="0" w:color="auto"/>
                <w:left w:val="none" w:sz="0" w:space="0" w:color="auto"/>
                <w:bottom w:val="none" w:sz="0" w:space="0" w:color="auto"/>
                <w:right w:val="none" w:sz="0" w:space="0" w:color="auto"/>
              </w:divBdr>
            </w:div>
            <w:div w:id="1189610785">
              <w:marLeft w:val="0"/>
              <w:marRight w:val="0"/>
              <w:marTop w:val="0"/>
              <w:marBottom w:val="0"/>
              <w:divBdr>
                <w:top w:val="none" w:sz="0" w:space="0" w:color="auto"/>
                <w:left w:val="none" w:sz="0" w:space="0" w:color="auto"/>
                <w:bottom w:val="none" w:sz="0" w:space="0" w:color="auto"/>
                <w:right w:val="none" w:sz="0" w:space="0" w:color="auto"/>
              </w:divBdr>
              <w:divsChild>
                <w:div w:id="340931417">
                  <w:marLeft w:val="0"/>
                  <w:marRight w:val="0"/>
                  <w:marTop w:val="0"/>
                  <w:marBottom w:val="0"/>
                  <w:divBdr>
                    <w:top w:val="none" w:sz="0" w:space="0" w:color="auto"/>
                    <w:left w:val="none" w:sz="0" w:space="0" w:color="auto"/>
                    <w:bottom w:val="none" w:sz="0" w:space="0" w:color="auto"/>
                    <w:right w:val="none" w:sz="0" w:space="0" w:color="auto"/>
                  </w:divBdr>
                </w:div>
                <w:div w:id="498497855">
                  <w:marLeft w:val="0"/>
                  <w:marRight w:val="0"/>
                  <w:marTop w:val="0"/>
                  <w:marBottom w:val="0"/>
                  <w:divBdr>
                    <w:top w:val="none" w:sz="0" w:space="0" w:color="auto"/>
                    <w:left w:val="none" w:sz="0" w:space="0" w:color="auto"/>
                    <w:bottom w:val="none" w:sz="0" w:space="0" w:color="auto"/>
                    <w:right w:val="none" w:sz="0" w:space="0" w:color="auto"/>
                  </w:divBdr>
                </w:div>
                <w:div w:id="1113089545">
                  <w:marLeft w:val="0"/>
                  <w:marRight w:val="0"/>
                  <w:marTop w:val="0"/>
                  <w:marBottom w:val="0"/>
                  <w:divBdr>
                    <w:top w:val="none" w:sz="0" w:space="0" w:color="auto"/>
                    <w:left w:val="none" w:sz="0" w:space="0" w:color="auto"/>
                    <w:bottom w:val="none" w:sz="0" w:space="0" w:color="auto"/>
                    <w:right w:val="none" w:sz="0" w:space="0" w:color="auto"/>
                  </w:divBdr>
                </w:div>
                <w:div w:id="1859811882">
                  <w:marLeft w:val="0"/>
                  <w:marRight w:val="0"/>
                  <w:marTop w:val="0"/>
                  <w:marBottom w:val="0"/>
                  <w:divBdr>
                    <w:top w:val="none" w:sz="0" w:space="0" w:color="auto"/>
                    <w:left w:val="none" w:sz="0" w:space="0" w:color="auto"/>
                    <w:bottom w:val="none" w:sz="0" w:space="0" w:color="auto"/>
                    <w:right w:val="none" w:sz="0" w:space="0" w:color="auto"/>
                  </w:divBdr>
                </w:div>
              </w:divsChild>
            </w:div>
            <w:div w:id="1279870901">
              <w:marLeft w:val="0"/>
              <w:marRight w:val="0"/>
              <w:marTop w:val="0"/>
              <w:marBottom w:val="0"/>
              <w:divBdr>
                <w:top w:val="none" w:sz="0" w:space="0" w:color="auto"/>
                <w:left w:val="none" w:sz="0" w:space="0" w:color="auto"/>
                <w:bottom w:val="none" w:sz="0" w:space="0" w:color="auto"/>
                <w:right w:val="none" w:sz="0" w:space="0" w:color="auto"/>
              </w:divBdr>
            </w:div>
            <w:div w:id="1454324717">
              <w:marLeft w:val="0"/>
              <w:marRight w:val="0"/>
              <w:marTop w:val="0"/>
              <w:marBottom w:val="0"/>
              <w:divBdr>
                <w:top w:val="none" w:sz="0" w:space="0" w:color="auto"/>
                <w:left w:val="none" w:sz="0" w:space="0" w:color="auto"/>
                <w:bottom w:val="none" w:sz="0" w:space="0" w:color="auto"/>
                <w:right w:val="none" w:sz="0" w:space="0" w:color="auto"/>
              </w:divBdr>
            </w:div>
            <w:div w:id="1981953294">
              <w:marLeft w:val="0"/>
              <w:marRight w:val="0"/>
              <w:marTop w:val="0"/>
              <w:marBottom w:val="0"/>
              <w:divBdr>
                <w:top w:val="none" w:sz="0" w:space="0" w:color="auto"/>
                <w:left w:val="none" w:sz="0" w:space="0" w:color="auto"/>
                <w:bottom w:val="none" w:sz="0" w:space="0" w:color="auto"/>
                <w:right w:val="none" w:sz="0" w:space="0" w:color="auto"/>
              </w:divBdr>
            </w:div>
            <w:div w:id="2095199324">
              <w:marLeft w:val="0"/>
              <w:marRight w:val="0"/>
              <w:marTop w:val="0"/>
              <w:marBottom w:val="0"/>
              <w:divBdr>
                <w:top w:val="none" w:sz="0" w:space="0" w:color="auto"/>
                <w:left w:val="none" w:sz="0" w:space="0" w:color="auto"/>
                <w:bottom w:val="none" w:sz="0" w:space="0" w:color="auto"/>
                <w:right w:val="none" w:sz="0" w:space="0" w:color="auto"/>
              </w:divBdr>
            </w:div>
          </w:divsChild>
        </w:div>
        <w:div w:id="639382868">
          <w:marLeft w:val="0"/>
          <w:marRight w:val="0"/>
          <w:marTop w:val="0"/>
          <w:marBottom w:val="0"/>
          <w:divBdr>
            <w:top w:val="none" w:sz="0" w:space="0" w:color="auto"/>
            <w:left w:val="none" w:sz="0" w:space="0" w:color="auto"/>
            <w:bottom w:val="none" w:sz="0" w:space="0" w:color="auto"/>
            <w:right w:val="none" w:sz="0" w:space="0" w:color="auto"/>
          </w:divBdr>
        </w:div>
        <w:div w:id="879821843">
          <w:marLeft w:val="0"/>
          <w:marRight w:val="0"/>
          <w:marTop w:val="0"/>
          <w:marBottom w:val="0"/>
          <w:divBdr>
            <w:top w:val="none" w:sz="0" w:space="0" w:color="auto"/>
            <w:left w:val="none" w:sz="0" w:space="0" w:color="auto"/>
            <w:bottom w:val="none" w:sz="0" w:space="0" w:color="auto"/>
            <w:right w:val="none" w:sz="0" w:space="0" w:color="auto"/>
          </w:divBdr>
        </w:div>
        <w:div w:id="1024097143">
          <w:marLeft w:val="0"/>
          <w:marRight w:val="0"/>
          <w:marTop w:val="0"/>
          <w:marBottom w:val="0"/>
          <w:divBdr>
            <w:top w:val="none" w:sz="0" w:space="0" w:color="auto"/>
            <w:left w:val="none" w:sz="0" w:space="0" w:color="auto"/>
            <w:bottom w:val="none" w:sz="0" w:space="0" w:color="auto"/>
            <w:right w:val="none" w:sz="0" w:space="0" w:color="auto"/>
          </w:divBdr>
        </w:div>
        <w:div w:id="1134058353">
          <w:marLeft w:val="0"/>
          <w:marRight w:val="0"/>
          <w:marTop w:val="0"/>
          <w:marBottom w:val="0"/>
          <w:divBdr>
            <w:top w:val="none" w:sz="0" w:space="0" w:color="auto"/>
            <w:left w:val="none" w:sz="0" w:space="0" w:color="auto"/>
            <w:bottom w:val="none" w:sz="0" w:space="0" w:color="auto"/>
            <w:right w:val="none" w:sz="0" w:space="0" w:color="auto"/>
          </w:divBdr>
        </w:div>
        <w:div w:id="1202132640">
          <w:marLeft w:val="0"/>
          <w:marRight w:val="0"/>
          <w:marTop w:val="0"/>
          <w:marBottom w:val="0"/>
          <w:divBdr>
            <w:top w:val="none" w:sz="0" w:space="0" w:color="auto"/>
            <w:left w:val="none" w:sz="0" w:space="0" w:color="auto"/>
            <w:bottom w:val="none" w:sz="0" w:space="0" w:color="auto"/>
            <w:right w:val="none" w:sz="0" w:space="0" w:color="auto"/>
          </w:divBdr>
        </w:div>
        <w:div w:id="1232085479">
          <w:marLeft w:val="0"/>
          <w:marRight w:val="0"/>
          <w:marTop w:val="0"/>
          <w:marBottom w:val="0"/>
          <w:divBdr>
            <w:top w:val="none" w:sz="0" w:space="0" w:color="auto"/>
            <w:left w:val="none" w:sz="0" w:space="0" w:color="auto"/>
            <w:bottom w:val="none" w:sz="0" w:space="0" w:color="auto"/>
            <w:right w:val="none" w:sz="0" w:space="0" w:color="auto"/>
          </w:divBdr>
        </w:div>
        <w:div w:id="1252470913">
          <w:marLeft w:val="0"/>
          <w:marRight w:val="0"/>
          <w:marTop w:val="0"/>
          <w:marBottom w:val="0"/>
          <w:divBdr>
            <w:top w:val="none" w:sz="0" w:space="0" w:color="auto"/>
            <w:left w:val="none" w:sz="0" w:space="0" w:color="auto"/>
            <w:bottom w:val="none" w:sz="0" w:space="0" w:color="auto"/>
            <w:right w:val="none" w:sz="0" w:space="0" w:color="auto"/>
          </w:divBdr>
        </w:div>
        <w:div w:id="1375420749">
          <w:marLeft w:val="0"/>
          <w:marRight w:val="0"/>
          <w:marTop w:val="0"/>
          <w:marBottom w:val="0"/>
          <w:divBdr>
            <w:top w:val="none" w:sz="0" w:space="0" w:color="auto"/>
            <w:left w:val="none" w:sz="0" w:space="0" w:color="auto"/>
            <w:bottom w:val="none" w:sz="0" w:space="0" w:color="auto"/>
            <w:right w:val="none" w:sz="0" w:space="0" w:color="auto"/>
          </w:divBdr>
        </w:div>
        <w:div w:id="1416823158">
          <w:marLeft w:val="0"/>
          <w:marRight w:val="0"/>
          <w:marTop w:val="0"/>
          <w:marBottom w:val="0"/>
          <w:divBdr>
            <w:top w:val="none" w:sz="0" w:space="0" w:color="auto"/>
            <w:left w:val="none" w:sz="0" w:space="0" w:color="auto"/>
            <w:bottom w:val="none" w:sz="0" w:space="0" w:color="auto"/>
            <w:right w:val="none" w:sz="0" w:space="0" w:color="auto"/>
          </w:divBdr>
        </w:div>
        <w:div w:id="1472094637">
          <w:marLeft w:val="0"/>
          <w:marRight w:val="0"/>
          <w:marTop w:val="0"/>
          <w:marBottom w:val="0"/>
          <w:divBdr>
            <w:top w:val="none" w:sz="0" w:space="0" w:color="auto"/>
            <w:left w:val="none" w:sz="0" w:space="0" w:color="auto"/>
            <w:bottom w:val="none" w:sz="0" w:space="0" w:color="auto"/>
            <w:right w:val="none" w:sz="0" w:space="0" w:color="auto"/>
          </w:divBdr>
        </w:div>
        <w:div w:id="1902330238">
          <w:marLeft w:val="0"/>
          <w:marRight w:val="0"/>
          <w:marTop w:val="0"/>
          <w:marBottom w:val="0"/>
          <w:divBdr>
            <w:top w:val="none" w:sz="0" w:space="0" w:color="auto"/>
            <w:left w:val="none" w:sz="0" w:space="0" w:color="auto"/>
            <w:bottom w:val="none" w:sz="0" w:space="0" w:color="auto"/>
            <w:right w:val="none" w:sz="0" w:space="0" w:color="auto"/>
          </w:divBdr>
        </w:div>
        <w:div w:id="2055813044">
          <w:marLeft w:val="0"/>
          <w:marRight w:val="0"/>
          <w:marTop w:val="0"/>
          <w:marBottom w:val="0"/>
          <w:divBdr>
            <w:top w:val="none" w:sz="0" w:space="0" w:color="auto"/>
            <w:left w:val="none" w:sz="0" w:space="0" w:color="auto"/>
            <w:bottom w:val="none" w:sz="0" w:space="0" w:color="auto"/>
            <w:right w:val="none" w:sz="0" w:space="0" w:color="auto"/>
          </w:divBdr>
        </w:div>
      </w:divsChild>
    </w:div>
    <w:div w:id="1631280988">
      <w:bodyDiv w:val="1"/>
      <w:marLeft w:val="0"/>
      <w:marRight w:val="0"/>
      <w:marTop w:val="0"/>
      <w:marBottom w:val="0"/>
      <w:divBdr>
        <w:top w:val="none" w:sz="0" w:space="0" w:color="auto"/>
        <w:left w:val="none" w:sz="0" w:space="0" w:color="auto"/>
        <w:bottom w:val="none" w:sz="0" w:space="0" w:color="auto"/>
        <w:right w:val="none" w:sz="0" w:space="0" w:color="auto"/>
      </w:divBdr>
      <w:divsChild>
        <w:div w:id="268858262">
          <w:marLeft w:val="0"/>
          <w:marRight w:val="0"/>
          <w:marTop w:val="0"/>
          <w:marBottom w:val="0"/>
          <w:divBdr>
            <w:top w:val="none" w:sz="0" w:space="0" w:color="auto"/>
            <w:left w:val="none" w:sz="0" w:space="0" w:color="auto"/>
            <w:bottom w:val="none" w:sz="0" w:space="0" w:color="auto"/>
            <w:right w:val="none" w:sz="0" w:space="0" w:color="auto"/>
          </w:divBdr>
        </w:div>
        <w:div w:id="1867794489">
          <w:marLeft w:val="0"/>
          <w:marRight w:val="0"/>
          <w:marTop w:val="0"/>
          <w:marBottom w:val="0"/>
          <w:divBdr>
            <w:top w:val="none" w:sz="0" w:space="0" w:color="auto"/>
            <w:left w:val="none" w:sz="0" w:space="0" w:color="auto"/>
            <w:bottom w:val="none" w:sz="0" w:space="0" w:color="auto"/>
            <w:right w:val="none" w:sz="0" w:space="0" w:color="auto"/>
          </w:divBdr>
        </w:div>
      </w:divsChild>
    </w:div>
    <w:div w:id="1652831504">
      <w:bodyDiv w:val="1"/>
      <w:marLeft w:val="0"/>
      <w:marRight w:val="0"/>
      <w:marTop w:val="0"/>
      <w:marBottom w:val="0"/>
      <w:divBdr>
        <w:top w:val="none" w:sz="0" w:space="0" w:color="auto"/>
        <w:left w:val="none" w:sz="0" w:space="0" w:color="auto"/>
        <w:bottom w:val="none" w:sz="0" w:space="0" w:color="auto"/>
        <w:right w:val="none" w:sz="0" w:space="0" w:color="auto"/>
      </w:divBdr>
    </w:div>
    <w:div w:id="1689602697">
      <w:bodyDiv w:val="1"/>
      <w:marLeft w:val="0"/>
      <w:marRight w:val="0"/>
      <w:marTop w:val="0"/>
      <w:marBottom w:val="0"/>
      <w:divBdr>
        <w:top w:val="none" w:sz="0" w:space="0" w:color="auto"/>
        <w:left w:val="none" w:sz="0" w:space="0" w:color="auto"/>
        <w:bottom w:val="none" w:sz="0" w:space="0" w:color="auto"/>
        <w:right w:val="none" w:sz="0" w:space="0" w:color="auto"/>
      </w:divBdr>
    </w:div>
    <w:div w:id="1701661209">
      <w:bodyDiv w:val="1"/>
      <w:marLeft w:val="0"/>
      <w:marRight w:val="0"/>
      <w:marTop w:val="0"/>
      <w:marBottom w:val="0"/>
      <w:divBdr>
        <w:top w:val="none" w:sz="0" w:space="0" w:color="auto"/>
        <w:left w:val="none" w:sz="0" w:space="0" w:color="auto"/>
        <w:bottom w:val="none" w:sz="0" w:space="0" w:color="auto"/>
        <w:right w:val="none" w:sz="0" w:space="0" w:color="auto"/>
      </w:divBdr>
    </w:div>
    <w:div w:id="1780485313">
      <w:bodyDiv w:val="1"/>
      <w:marLeft w:val="0"/>
      <w:marRight w:val="0"/>
      <w:marTop w:val="0"/>
      <w:marBottom w:val="0"/>
      <w:divBdr>
        <w:top w:val="none" w:sz="0" w:space="0" w:color="auto"/>
        <w:left w:val="none" w:sz="0" w:space="0" w:color="auto"/>
        <w:bottom w:val="none" w:sz="0" w:space="0" w:color="auto"/>
        <w:right w:val="none" w:sz="0" w:space="0" w:color="auto"/>
      </w:divBdr>
    </w:div>
    <w:div w:id="1809976121">
      <w:bodyDiv w:val="1"/>
      <w:marLeft w:val="0"/>
      <w:marRight w:val="0"/>
      <w:marTop w:val="0"/>
      <w:marBottom w:val="0"/>
      <w:divBdr>
        <w:top w:val="none" w:sz="0" w:space="0" w:color="auto"/>
        <w:left w:val="none" w:sz="0" w:space="0" w:color="auto"/>
        <w:bottom w:val="none" w:sz="0" w:space="0" w:color="auto"/>
        <w:right w:val="none" w:sz="0" w:space="0" w:color="auto"/>
      </w:divBdr>
    </w:div>
    <w:div w:id="1830097278">
      <w:bodyDiv w:val="1"/>
      <w:marLeft w:val="0"/>
      <w:marRight w:val="0"/>
      <w:marTop w:val="0"/>
      <w:marBottom w:val="0"/>
      <w:divBdr>
        <w:top w:val="none" w:sz="0" w:space="0" w:color="auto"/>
        <w:left w:val="none" w:sz="0" w:space="0" w:color="auto"/>
        <w:bottom w:val="none" w:sz="0" w:space="0" w:color="auto"/>
        <w:right w:val="none" w:sz="0" w:space="0" w:color="auto"/>
      </w:divBdr>
    </w:div>
    <w:div w:id="1949072422">
      <w:bodyDiv w:val="1"/>
      <w:marLeft w:val="0"/>
      <w:marRight w:val="0"/>
      <w:marTop w:val="0"/>
      <w:marBottom w:val="0"/>
      <w:divBdr>
        <w:top w:val="none" w:sz="0" w:space="0" w:color="auto"/>
        <w:left w:val="none" w:sz="0" w:space="0" w:color="auto"/>
        <w:bottom w:val="none" w:sz="0" w:space="0" w:color="auto"/>
        <w:right w:val="none" w:sz="0" w:space="0" w:color="auto"/>
      </w:divBdr>
      <w:divsChild>
        <w:div w:id="10105500">
          <w:marLeft w:val="0"/>
          <w:marRight w:val="0"/>
          <w:marTop w:val="0"/>
          <w:marBottom w:val="0"/>
          <w:divBdr>
            <w:top w:val="none" w:sz="0" w:space="0" w:color="auto"/>
            <w:left w:val="none" w:sz="0" w:space="0" w:color="auto"/>
            <w:bottom w:val="none" w:sz="0" w:space="0" w:color="auto"/>
            <w:right w:val="none" w:sz="0" w:space="0" w:color="auto"/>
          </w:divBdr>
        </w:div>
        <w:div w:id="62872481">
          <w:marLeft w:val="0"/>
          <w:marRight w:val="0"/>
          <w:marTop w:val="0"/>
          <w:marBottom w:val="0"/>
          <w:divBdr>
            <w:top w:val="none" w:sz="0" w:space="0" w:color="auto"/>
            <w:left w:val="none" w:sz="0" w:space="0" w:color="auto"/>
            <w:bottom w:val="none" w:sz="0" w:space="0" w:color="auto"/>
            <w:right w:val="none" w:sz="0" w:space="0" w:color="auto"/>
          </w:divBdr>
        </w:div>
        <w:div w:id="65299976">
          <w:marLeft w:val="0"/>
          <w:marRight w:val="0"/>
          <w:marTop w:val="0"/>
          <w:marBottom w:val="0"/>
          <w:divBdr>
            <w:top w:val="none" w:sz="0" w:space="0" w:color="auto"/>
            <w:left w:val="none" w:sz="0" w:space="0" w:color="auto"/>
            <w:bottom w:val="none" w:sz="0" w:space="0" w:color="auto"/>
            <w:right w:val="none" w:sz="0" w:space="0" w:color="auto"/>
          </w:divBdr>
        </w:div>
        <w:div w:id="179781857">
          <w:marLeft w:val="0"/>
          <w:marRight w:val="0"/>
          <w:marTop w:val="0"/>
          <w:marBottom w:val="0"/>
          <w:divBdr>
            <w:top w:val="none" w:sz="0" w:space="0" w:color="auto"/>
            <w:left w:val="none" w:sz="0" w:space="0" w:color="auto"/>
            <w:bottom w:val="none" w:sz="0" w:space="0" w:color="auto"/>
            <w:right w:val="none" w:sz="0" w:space="0" w:color="auto"/>
          </w:divBdr>
        </w:div>
        <w:div w:id="252133476">
          <w:marLeft w:val="0"/>
          <w:marRight w:val="0"/>
          <w:marTop w:val="0"/>
          <w:marBottom w:val="0"/>
          <w:divBdr>
            <w:top w:val="none" w:sz="0" w:space="0" w:color="auto"/>
            <w:left w:val="none" w:sz="0" w:space="0" w:color="auto"/>
            <w:bottom w:val="none" w:sz="0" w:space="0" w:color="auto"/>
            <w:right w:val="none" w:sz="0" w:space="0" w:color="auto"/>
          </w:divBdr>
        </w:div>
        <w:div w:id="335574922">
          <w:marLeft w:val="0"/>
          <w:marRight w:val="0"/>
          <w:marTop w:val="0"/>
          <w:marBottom w:val="0"/>
          <w:divBdr>
            <w:top w:val="none" w:sz="0" w:space="0" w:color="auto"/>
            <w:left w:val="none" w:sz="0" w:space="0" w:color="auto"/>
            <w:bottom w:val="none" w:sz="0" w:space="0" w:color="auto"/>
            <w:right w:val="none" w:sz="0" w:space="0" w:color="auto"/>
          </w:divBdr>
        </w:div>
        <w:div w:id="396787125">
          <w:marLeft w:val="0"/>
          <w:marRight w:val="0"/>
          <w:marTop w:val="0"/>
          <w:marBottom w:val="0"/>
          <w:divBdr>
            <w:top w:val="none" w:sz="0" w:space="0" w:color="auto"/>
            <w:left w:val="none" w:sz="0" w:space="0" w:color="auto"/>
            <w:bottom w:val="none" w:sz="0" w:space="0" w:color="auto"/>
            <w:right w:val="none" w:sz="0" w:space="0" w:color="auto"/>
          </w:divBdr>
        </w:div>
        <w:div w:id="421607798">
          <w:marLeft w:val="0"/>
          <w:marRight w:val="0"/>
          <w:marTop w:val="0"/>
          <w:marBottom w:val="0"/>
          <w:divBdr>
            <w:top w:val="none" w:sz="0" w:space="0" w:color="auto"/>
            <w:left w:val="none" w:sz="0" w:space="0" w:color="auto"/>
            <w:bottom w:val="none" w:sz="0" w:space="0" w:color="auto"/>
            <w:right w:val="none" w:sz="0" w:space="0" w:color="auto"/>
          </w:divBdr>
        </w:div>
        <w:div w:id="440686929">
          <w:marLeft w:val="0"/>
          <w:marRight w:val="0"/>
          <w:marTop w:val="0"/>
          <w:marBottom w:val="0"/>
          <w:divBdr>
            <w:top w:val="none" w:sz="0" w:space="0" w:color="auto"/>
            <w:left w:val="none" w:sz="0" w:space="0" w:color="auto"/>
            <w:bottom w:val="none" w:sz="0" w:space="0" w:color="auto"/>
            <w:right w:val="none" w:sz="0" w:space="0" w:color="auto"/>
          </w:divBdr>
        </w:div>
        <w:div w:id="823547840">
          <w:marLeft w:val="0"/>
          <w:marRight w:val="0"/>
          <w:marTop w:val="0"/>
          <w:marBottom w:val="0"/>
          <w:divBdr>
            <w:top w:val="none" w:sz="0" w:space="0" w:color="auto"/>
            <w:left w:val="none" w:sz="0" w:space="0" w:color="auto"/>
            <w:bottom w:val="none" w:sz="0" w:space="0" w:color="auto"/>
            <w:right w:val="none" w:sz="0" w:space="0" w:color="auto"/>
          </w:divBdr>
        </w:div>
        <w:div w:id="985939345">
          <w:marLeft w:val="0"/>
          <w:marRight w:val="0"/>
          <w:marTop w:val="0"/>
          <w:marBottom w:val="0"/>
          <w:divBdr>
            <w:top w:val="none" w:sz="0" w:space="0" w:color="auto"/>
            <w:left w:val="none" w:sz="0" w:space="0" w:color="auto"/>
            <w:bottom w:val="none" w:sz="0" w:space="0" w:color="auto"/>
            <w:right w:val="none" w:sz="0" w:space="0" w:color="auto"/>
          </w:divBdr>
        </w:div>
        <w:div w:id="1145851973">
          <w:marLeft w:val="0"/>
          <w:marRight w:val="0"/>
          <w:marTop w:val="0"/>
          <w:marBottom w:val="0"/>
          <w:divBdr>
            <w:top w:val="none" w:sz="0" w:space="0" w:color="auto"/>
            <w:left w:val="none" w:sz="0" w:space="0" w:color="auto"/>
            <w:bottom w:val="none" w:sz="0" w:space="0" w:color="auto"/>
            <w:right w:val="none" w:sz="0" w:space="0" w:color="auto"/>
          </w:divBdr>
        </w:div>
        <w:div w:id="1337031134">
          <w:marLeft w:val="0"/>
          <w:marRight w:val="0"/>
          <w:marTop w:val="0"/>
          <w:marBottom w:val="0"/>
          <w:divBdr>
            <w:top w:val="none" w:sz="0" w:space="0" w:color="auto"/>
            <w:left w:val="none" w:sz="0" w:space="0" w:color="auto"/>
            <w:bottom w:val="none" w:sz="0" w:space="0" w:color="auto"/>
            <w:right w:val="none" w:sz="0" w:space="0" w:color="auto"/>
          </w:divBdr>
        </w:div>
        <w:div w:id="1458798305">
          <w:marLeft w:val="0"/>
          <w:marRight w:val="0"/>
          <w:marTop w:val="0"/>
          <w:marBottom w:val="0"/>
          <w:divBdr>
            <w:top w:val="none" w:sz="0" w:space="0" w:color="auto"/>
            <w:left w:val="none" w:sz="0" w:space="0" w:color="auto"/>
            <w:bottom w:val="none" w:sz="0" w:space="0" w:color="auto"/>
            <w:right w:val="none" w:sz="0" w:space="0" w:color="auto"/>
          </w:divBdr>
        </w:div>
        <w:div w:id="1526168809">
          <w:marLeft w:val="0"/>
          <w:marRight w:val="0"/>
          <w:marTop w:val="0"/>
          <w:marBottom w:val="0"/>
          <w:divBdr>
            <w:top w:val="none" w:sz="0" w:space="0" w:color="auto"/>
            <w:left w:val="none" w:sz="0" w:space="0" w:color="auto"/>
            <w:bottom w:val="none" w:sz="0" w:space="0" w:color="auto"/>
            <w:right w:val="none" w:sz="0" w:space="0" w:color="auto"/>
          </w:divBdr>
        </w:div>
        <w:div w:id="1623075372">
          <w:marLeft w:val="0"/>
          <w:marRight w:val="0"/>
          <w:marTop w:val="0"/>
          <w:marBottom w:val="0"/>
          <w:divBdr>
            <w:top w:val="none" w:sz="0" w:space="0" w:color="auto"/>
            <w:left w:val="none" w:sz="0" w:space="0" w:color="auto"/>
            <w:bottom w:val="none" w:sz="0" w:space="0" w:color="auto"/>
            <w:right w:val="none" w:sz="0" w:space="0" w:color="auto"/>
          </w:divBdr>
          <w:divsChild>
            <w:div w:id="245968307">
              <w:marLeft w:val="0"/>
              <w:marRight w:val="0"/>
              <w:marTop w:val="0"/>
              <w:marBottom w:val="0"/>
              <w:divBdr>
                <w:top w:val="none" w:sz="0" w:space="0" w:color="auto"/>
                <w:left w:val="none" w:sz="0" w:space="0" w:color="auto"/>
                <w:bottom w:val="none" w:sz="0" w:space="0" w:color="auto"/>
                <w:right w:val="none" w:sz="0" w:space="0" w:color="auto"/>
              </w:divBdr>
            </w:div>
            <w:div w:id="309214652">
              <w:marLeft w:val="0"/>
              <w:marRight w:val="0"/>
              <w:marTop w:val="0"/>
              <w:marBottom w:val="0"/>
              <w:divBdr>
                <w:top w:val="none" w:sz="0" w:space="0" w:color="auto"/>
                <w:left w:val="none" w:sz="0" w:space="0" w:color="auto"/>
                <w:bottom w:val="none" w:sz="0" w:space="0" w:color="auto"/>
                <w:right w:val="none" w:sz="0" w:space="0" w:color="auto"/>
              </w:divBdr>
            </w:div>
            <w:div w:id="794131185">
              <w:marLeft w:val="0"/>
              <w:marRight w:val="0"/>
              <w:marTop w:val="0"/>
              <w:marBottom w:val="0"/>
              <w:divBdr>
                <w:top w:val="none" w:sz="0" w:space="0" w:color="auto"/>
                <w:left w:val="none" w:sz="0" w:space="0" w:color="auto"/>
                <w:bottom w:val="none" w:sz="0" w:space="0" w:color="auto"/>
                <w:right w:val="none" w:sz="0" w:space="0" w:color="auto"/>
              </w:divBdr>
            </w:div>
            <w:div w:id="917832574">
              <w:marLeft w:val="0"/>
              <w:marRight w:val="0"/>
              <w:marTop w:val="0"/>
              <w:marBottom w:val="0"/>
              <w:divBdr>
                <w:top w:val="none" w:sz="0" w:space="0" w:color="auto"/>
                <w:left w:val="none" w:sz="0" w:space="0" w:color="auto"/>
                <w:bottom w:val="none" w:sz="0" w:space="0" w:color="auto"/>
                <w:right w:val="none" w:sz="0" w:space="0" w:color="auto"/>
              </w:divBdr>
            </w:div>
            <w:div w:id="1539051360">
              <w:marLeft w:val="0"/>
              <w:marRight w:val="0"/>
              <w:marTop w:val="0"/>
              <w:marBottom w:val="0"/>
              <w:divBdr>
                <w:top w:val="none" w:sz="0" w:space="0" w:color="auto"/>
                <w:left w:val="none" w:sz="0" w:space="0" w:color="auto"/>
                <w:bottom w:val="none" w:sz="0" w:space="0" w:color="auto"/>
                <w:right w:val="none" w:sz="0" w:space="0" w:color="auto"/>
              </w:divBdr>
            </w:div>
            <w:div w:id="1552227322">
              <w:marLeft w:val="0"/>
              <w:marRight w:val="0"/>
              <w:marTop w:val="0"/>
              <w:marBottom w:val="0"/>
              <w:divBdr>
                <w:top w:val="none" w:sz="0" w:space="0" w:color="auto"/>
                <w:left w:val="none" w:sz="0" w:space="0" w:color="auto"/>
                <w:bottom w:val="none" w:sz="0" w:space="0" w:color="auto"/>
                <w:right w:val="none" w:sz="0" w:space="0" w:color="auto"/>
              </w:divBdr>
              <w:divsChild>
                <w:div w:id="123234818">
                  <w:marLeft w:val="0"/>
                  <w:marRight w:val="0"/>
                  <w:marTop w:val="0"/>
                  <w:marBottom w:val="0"/>
                  <w:divBdr>
                    <w:top w:val="none" w:sz="0" w:space="0" w:color="auto"/>
                    <w:left w:val="none" w:sz="0" w:space="0" w:color="auto"/>
                    <w:bottom w:val="none" w:sz="0" w:space="0" w:color="auto"/>
                    <w:right w:val="none" w:sz="0" w:space="0" w:color="auto"/>
                  </w:divBdr>
                </w:div>
                <w:div w:id="836458378">
                  <w:marLeft w:val="0"/>
                  <w:marRight w:val="0"/>
                  <w:marTop w:val="0"/>
                  <w:marBottom w:val="0"/>
                  <w:divBdr>
                    <w:top w:val="none" w:sz="0" w:space="0" w:color="auto"/>
                    <w:left w:val="none" w:sz="0" w:space="0" w:color="auto"/>
                    <w:bottom w:val="none" w:sz="0" w:space="0" w:color="auto"/>
                    <w:right w:val="none" w:sz="0" w:space="0" w:color="auto"/>
                  </w:divBdr>
                </w:div>
                <w:div w:id="1805000219">
                  <w:marLeft w:val="0"/>
                  <w:marRight w:val="0"/>
                  <w:marTop w:val="0"/>
                  <w:marBottom w:val="0"/>
                  <w:divBdr>
                    <w:top w:val="none" w:sz="0" w:space="0" w:color="auto"/>
                    <w:left w:val="none" w:sz="0" w:space="0" w:color="auto"/>
                    <w:bottom w:val="none" w:sz="0" w:space="0" w:color="auto"/>
                    <w:right w:val="none" w:sz="0" w:space="0" w:color="auto"/>
                  </w:divBdr>
                </w:div>
                <w:div w:id="2140755295">
                  <w:marLeft w:val="0"/>
                  <w:marRight w:val="0"/>
                  <w:marTop w:val="0"/>
                  <w:marBottom w:val="0"/>
                  <w:divBdr>
                    <w:top w:val="none" w:sz="0" w:space="0" w:color="auto"/>
                    <w:left w:val="none" w:sz="0" w:space="0" w:color="auto"/>
                    <w:bottom w:val="none" w:sz="0" w:space="0" w:color="auto"/>
                    <w:right w:val="none" w:sz="0" w:space="0" w:color="auto"/>
                  </w:divBdr>
                </w:div>
              </w:divsChild>
            </w:div>
            <w:div w:id="16435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2480">
      <w:bodyDiv w:val="1"/>
      <w:marLeft w:val="0"/>
      <w:marRight w:val="0"/>
      <w:marTop w:val="0"/>
      <w:marBottom w:val="0"/>
      <w:divBdr>
        <w:top w:val="none" w:sz="0" w:space="0" w:color="auto"/>
        <w:left w:val="none" w:sz="0" w:space="0" w:color="auto"/>
        <w:bottom w:val="none" w:sz="0" w:space="0" w:color="auto"/>
        <w:right w:val="none" w:sz="0" w:space="0" w:color="auto"/>
      </w:divBdr>
      <w:divsChild>
        <w:div w:id="1202862390">
          <w:marLeft w:val="0"/>
          <w:marRight w:val="0"/>
          <w:marTop w:val="0"/>
          <w:marBottom w:val="0"/>
          <w:divBdr>
            <w:top w:val="none" w:sz="0" w:space="0" w:color="auto"/>
            <w:left w:val="none" w:sz="0" w:space="0" w:color="auto"/>
            <w:bottom w:val="none" w:sz="0" w:space="0" w:color="auto"/>
            <w:right w:val="none" w:sz="0" w:space="0" w:color="auto"/>
          </w:divBdr>
        </w:div>
        <w:div w:id="1569925343">
          <w:marLeft w:val="0"/>
          <w:marRight w:val="0"/>
          <w:marTop w:val="0"/>
          <w:marBottom w:val="0"/>
          <w:divBdr>
            <w:top w:val="none" w:sz="0" w:space="0" w:color="auto"/>
            <w:left w:val="none" w:sz="0" w:space="0" w:color="auto"/>
            <w:bottom w:val="none" w:sz="0" w:space="0" w:color="auto"/>
            <w:right w:val="none" w:sz="0" w:space="0" w:color="auto"/>
          </w:divBdr>
        </w:div>
        <w:div w:id="1675568960">
          <w:marLeft w:val="0"/>
          <w:marRight w:val="0"/>
          <w:marTop w:val="0"/>
          <w:marBottom w:val="0"/>
          <w:divBdr>
            <w:top w:val="none" w:sz="0" w:space="0" w:color="auto"/>
            <w:left w:val="none" w:sz="0" w:space="0" w:color="auto"/>
            <w:bottom w:val="none" w:sz="0" w:space="0" w:color="auto"/>
            <w:right w:val="none" w:sz="0" w:space="0" w:color="auto"/>
          </w:divBdr>
        </w:div>
      </w:divsChild>
    </w:div>
    <w:div w:id="2033460611">
      <w:bodyDiv w:val="1"/>
      <w:marLeft w:val="0"/>
      <w:marRight w:val="0"/>
      <w:marTop w:val="0"/>
      <w:marBottom w:val="0"/>
      <w:divBdr>
        <w:top w:val="none" w:sz="0" w:space="0" w:color="auto"/>
        <w:left w:val="none" w:sz="0" w:space="0" w:color="auto"/>
        <w:bottom w:val="none" w:sz="0" w:space="0" w:color="auto"/>
        <w:right w:val="none" w:sz="0" w:space="0" w:color="auto"/>
      </w:divBdr>
    </w:div>
    <w:div w:id="2040817448">
      <w:bodyDiv w:val="1"/>
      <w:marLeft w:val="0"/>
      <w:marRight w:val="0"/>
      <w:marTop w:val="0"/>
      <w:marBottom w:val="0"/>
      <w:divBdr>
        <w:top w:val="none" w:sz="0" w:space="0" w:color="auto"/>
        <w:left w:val="none" w:sz="0" w:space="0" w:color="auto"/>
        <w:bottom w:val="none" w:sz="0" w:space="0" w:color="auto"/>
        <w:right w:val="none" w:sz="0" w:space="0" w:color="auto"/>
      </w:divBdr>
    </w:div>
    <w:div w:id="2047095211">
      <w:bodyDiv w:val="1"/>
      <w:marLeft w:val="0"/>
      <w:marRight w:val="0"/>
      <w:marTop w:val="0"/>
      <w:marBottom w:val="0"/>
      <w:divBdr>
        <w:top w:val="none" w:sz="0" w:space="0" w:color="auto"/>
        <w:left w:val="none" w:sz="0" w:space="0" w:color="auto"/>
        <w:bottom w:val="none" w:sz="0" w:space="0" w:color="auto"/>
        <w:right w:val="none" w:sz="0" w:space="0" w:color="auto"/>
      </w:divBdr>
      <w:divsChild>
        <w:div w:id="157384367">
          <w:marLeft w:val="0"/>
          <w:marRight w:val="0"/>
          <w:marTop w:val="0"/>
          <w:marBottom w:val="0"/>
          <w:divBdr>
            <w:top w:val="none" w:sz="0" w:space="0" w:color="auto"/>
            <w:left w:val="none" w:sz="0" w:space="0" w:color="auto"/>
            <w:bottom w:val="none" w:sz="0" w:space="0" w:color="auto"/>
            <w:right w:val="none" w:sz="0" w:space="0" w:color="auto"/>
          </w:divBdr>
        </w:div>
        <w:div w:id="612589538">
          <w:marLeft w:val="0"/>
          <w:marRight w:val="0"/>
          <w:marTop w:val="0"/>
          <w:marBottom w:val="0"/>
          <w:divBdr>
            <w:top w:val="none" w:sz="0" w:space="0" w:color="auto"/>
            <w:left w:val="none" w:sz="0" w:space="0" w:color="auto"/>
            <w:bottom w:val="none" w:sz="0" w:space="0" w:color="auto"/>
            <w:right w:val="none" w:sz="0" w:space="0" w:color="auto"/>
          </w:divBdr>
          <w:divsChild>
            <w:div w:id="135226533">
              <w:marLeft w:val="0"/>
              <w:marRight w:val="0"/>
              <w:marTop w:val="0"/>
              <w:marBottom w:val="0"/>
              <w:divBdr>
                <w:top w:val="none" w:sz="0" w:space="0" w:color="auto"/>
                <w:left w:val="none" w:sz="0" w:space="0" w:color="auto"/>
                <w:bottom w:val="none" w:sz="0" w:space="0" w:color="auto"/>
                <w:right w:val="none" w:sz="0" w:space="0" w:color="auto"/>
              </w:divBdr>
              <w:divsChild>
                <w:div w:id="476917770">
                  <w:marLeft w:val="0"/>
                  <w:marRight w:val="0"/>
                  <w:marTop w:val="0"/>
                  <w:marBottom w:val="0"/>
                  <w:divBdr>
                    <w:top w:val="none" w:sz="0" w:space="0" w:color="auto"/>
                    <w:left w:val="none" w:sz="0" w:space="0" w:color="auto"/>
                    <w:bottom w:val="none" w:sz="0" w:space="0" w:color="auto"/>
                    <w:right w:val="none" w:sz="0" w:space="0" w:color="auto"/>
                  </w:divBdr>
                </w:div>
              </w:divsChild>
            </w:div>
            <w:div w:id="105481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1310">
      <w:bodyDiv w:val="1"/>
      <w:marLeft w:val="0"/>
      <w:marRight w:val="0"/>
      <w:marTop w:val="0"/>
      <w:marBottom w:val="0"/>
      <w:divBdr>
        <w:top w:val="none" w:sz="0" w:space="0" w:color="auto"/>
        <w:left w:val="none" w:sz="0" w:space="0" w:color="auto"/>
        <w:bottom w:val="none" w:sz="0" w:space="0" w:color="auto"/>
        <w:right w:val="none" w:sz="0" w:space="0" w:color="auto"/>
      </w:divBdr>
      <w:divsChild>
        <w:div w:id="515853089">
          <w:marLeft w:val="0"/>
          <w:marRight w:val="0"/>
          <w:marTop w:val="0"/>
          <w:marBottom w:val="0"/>
          <w:divBdr>
            <w:top w:val="none" w:sz="0" w:space="0" w:color="auto"/>
            <w:left w:val="none" w:sz="0" w:space="0" w:color="auto"/>
            <w:bottom w:val="none" w:sz="0" w:space="0" w:color="auto"/>
            <w:right w:val="none" w:sz="0" w:space="0" w:color="auto"/>
          </w:divBdr>
        </w:div>
        <w:div w:id="691611627">
          <w:marLeft w:val="0"/>
          <w:marRight w:val="0"/>
          <w:marTop w:val="0"/>
          <w:marBottom w:val="0"/>
          <w:divBdr>
            <w:top w:val="none" w:sz="0" w:space="0" w:color="auto"/>
            <w:left w:val="none" w:sz="0" w:space="0" w:color="auto"/>
            <w:bottom w:val="none" w:sz="0" w:space="0" w:color="auto"/>
            <w:right w:val="none" w:sz="0" w:space="0" w:color="auto"/>
          </w:divBdr>
        </w:div>
        <w:div w:id="985161747">
          <w:marLeft w:val="0"/>
          <w:marRight w:val="0"/>
          <w:marTop w:val="0"/>
          <w:marBottom w:val="0"/>
          <w:divBdr>
            <w:top w:val="none" w:sz="0" w:space="0" w:color="auto"/>
            <w:left w:val="none" w:sz="0" w:space="0" w:color="auto"/>
            <w:bottom w:val="none" w:sz="0" w:space="0" w:color="auto"/>
            <w:right w:val="none" w:sz="0" w:space="0" w:color="auto"/>
          </w:divBdr>
        </w:div>
        <w:div w:id="1443576055">
          <w:marLeft w:val="0"/>
          <w:marRight w:val="0"/>
          <w:marTop w:val="0"/>
          <w:marBottom w:val="0"/>
          <w:divBdr>
            <w:top w:val="none" w:sz="0" w:space="0" w:color="auto"/>
            <w:left w:val="none" w:sz="0" w:space="0" w:color="auto"/>
            <w:bottom w:val="none" w:sz="0" w:space="0" w:color="auto"/>
            <w:right w:val="none" w:sz="0" w:space="0" w:color="auto"/>
          </w:divBdr>
        </w:div>
        <w:div w:id="1564826251">
          <w:marLeft w:val="0"/>
          <w:marRight w:val="0"/>
          <w:marTop w:val="0"/>
          <w:marBottom w:val="0"/>
          <w:divBdr>
            <w:top w:val="none" w:sz="0" w:space="0" w:color="auto"/>
            <w:left w:val="none" w:sz="0" w:space="0" w:color="auto"/>
            <w:bottom w:val="none" w:sz="0" w:space="0" w:color="auto"/>
            <w:right w:val="none" w:sz="0" w:space="0" w:color="auto"/>
          </w:divBdr>
        </w:div>
        <w:div w:id="2062288878">
          <w:marLeft w:val="0"/>
          <w:marRight w:val="0"/>
          <w:marTop w:val="0"/>
          <w:marBottom w:val="0"/>
          <w:divBdr>
            <w:top w:val="none" w:sz="0" w:space="0" w:color="auto"/>
            <w:left w:val="none" w:sz="0" w:space="0" w:color="auto"/>
            <w:bottom w:val="none" w:sz="0" w:space="0" w:color="auto"/>
            <w:right w:val="none" w:sz="0" w:space="0" w:color="auto"/>
          </w:divBdr>
        </w:div>
      </w:divsChild>
    </w:div>
    <w:div w:id="2106992282">
      <w:bodyDiv w:val="1"/>
      <w:marLeft w:val="0"/>
      <w:marRight w:val="0"/>
      <w:marTop w:val="0"/>
      <w:marBottom w:val="0"/>
      <w:divBdr>
        <w:top w:val="none" w:sz="0" w:space="0" w:color="auto"/>
        <w:left w:val="none" w:sz="0" w:space="0" w:color="auto"/>
        <w:bottom w:val="none" w:sz="0" w:space="0" w:color="auto"/>
        <w:right w:val="none" w:sz="0" w:space="0" w:color="auto"/>
      </w:divBdr>
    </w:div>
    <w:div w:id="21290075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gors.belovs@vm.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499B43-0B1A-458A-B868-B9F1D07B25ED}">
  <ds:schemaRefs>
    <ds:schemaRef ds:uri="http://schemas.openxmlformats.org/officeDocument/2006/bibliography"/>
  </ds:schemaRefs>
</ds:datastoreItem>
</file>

<file path=customXml/itemProps2.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83994A-0B08-4782-BFF3-0CB2483B38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3212</Words>
  <Characters>1831</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Kaupere</dc:creator>
  <cp:keywords/>
  <dc:description/>
  <cp:lastModifiedBy>Igors Belovs</cp:lastModifiedBy>
  <cp:revision>3</cp:revision>
  <dcterms:created xsi:type="dcterms:W3CDTF">2023-02-06T13:51:00Z</dcterms:created>
  <dcterms:modified xsi:type="dcterms:W3CDTF">2023-02-06T13:58:00Z</dcterms:modified>
</cp:coreProperties>
</file>