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C5B" w:rsidRPr="00EE7088" w:rsidRDefault="009B7C5B" w:rsidP="009B7C5B">
      <w:pPr>
        <w:jc w:val="right"/>
      </w:pPr>
      <w:bookmarkStart w:id="0" w:name="_GoBack"/>
      <w:bookmarkEnd w:id="0"/>
      <w:r>
        <w:t>11. p</w:t>
      </w:r>
      <w:r w:rsidRPr="00EE7088">
        <w:t>ielikums</w:t>
      </w:r>
    </w:p>
    <w:p w:rsidR="009B7C5B" w:rsidRPr="00EE7088" w:rsidRDefault="00626E72" w:rsidP="009B7C5B">
      <w:pPr>
        <w:jc w:val="right"/>
      </w:pPr>
      <w:r>
        <w:t>Konceptuāl</w:t>
      </w:r>
      <w:r w:rsidR="009B7C5B" w:rsidRPr="00EE7088">
        <w:t xml:space="preserve">ajam ziņojumam </w:t>
      </w:r>
    </w:p>
    <w:p w:rsidR="009B7C5B" w:rsidRDefault="009B7C5B" w:rsidP="009B7C5B">
      <w:pPr>
        <w:tabs>
          <w:tab w:val="left" w:pos="567"/>
        </w:tabs>
        <w:jc w:val="right"/>
      </w:pPr>
      <w:r w:rsidRPr="00EE7088">
        <w:t xml:space="preserve">      </w:t>
      </w:r>
      <w:r w:rsidR="00626E72">
        <w:t>“</w:t>
      </w:r>
      <w:r w:rsidR="00626E72" w:rsidRPr="00523D30">
        <w:t>Par tiesībaizsardzības iestāžu amatpersonu izglītības sistēmas pilnveidi</w:t>
      </w:r>
      <w:r w:rsidR="00626E72">
        <w:t>”</w:t>
      </w:r>
    </w:p>
    <w:p w:rsidR="009B7C5B" w:rsidRDefault="009B7C5B" w:rsidP="009B7C5B">
      <w:pPr>
        <w:tabs>
          <w:tab w:val="left" w:pos="567"/>
        </w:tabs>
        <w:spacing w:before="100" w:beforeAutospacing="1" w:after="100" w:afterAutospacing="1"/>
        <w:contextualSpacing/>
        <w:rPr>
          <w:b/>
        </w:rPr>
      </w:pPr>
    </w:p>
    <w:p w:rsidR="002B429C" w:rsidRDefault="002B429C" w:rsidP="002B429C">
      <w:pPr>
        <w:pStyle w:val="liknoteik"/>
        <w:spacing w:before="0" w:beforeAutospacing="0" w:after="0" w:afterAutospacing="0"/>
        <w:ind w:firstLine="709"/>
        <w:jc w:val="both"/>
        <w:rPr>
          <w:i/>
        </w:rPr>
      </w:pPr>
      <w:r w:rsidRPr="00415041">
        <w:rPr>
          <w:b/>
          <w:i/>
        </w:rPr>
        <w:t>Nepieciešamā infrastruktūra B risinājumam</w:t>
      </w:r>
      <w:r w:rsidRPr="00415041">
        <w:rPr>
          <w:i/>
        </w:rPr>
        <w:t>.</w:t>
      </w:r>
    </w:p>
    <w:p w:rsidR="002B429C" w:rsidRPr="00415041" w:rsidRDefault="002B429C" w:rsidP="002B429C">
      <w:pPr>
        <w:pStyle w:val="liknoteik"/>
        <w:spacing w:before="0" w:beforeAutospacing="0" w:after="0" w:afterAutospacing="0"/>
        <w:ind w:firstLine="709"/>
        <w:jc w:val="both"/>
        <w:rPr>
          <w:b/>
          <w:i/>
        </w:rPr>
      </w:pPr>
    </w:p>
    <w:p w:rsidR="002B429C" w:rsidRDefault="002B429C" w:rsidP="002B429C">
      <w:pPr>
        <w:tabs>
          <w:tab w:val="left" w:pos="567"/>
        </w:tabs>
        <w:ind w:firstLine="709"/>
        <w:jc w:val="both"/>
      </w:pPr>
      <w:r w:rsidRPr="00922EBA">
        <w:t>Ņemot vērā, ka tieš</w:t>
      </w:r>
      <w:r>
        <w:t xml:space="preserve">i īsā cikla studiju programmās </w:t>
      </w:r>
      <w:r w:rsidRPr="00922EBA">
        <w:t xml:space="preserve">studiju process ir saistīts ar lielu praktisko nodarbību īpatsvaru, kā arī </w:t>
      </w:r>
      <w:r>
        <w:t>IMC</w:t>
      </w:r>
      <w:r w:rsidRPr="00922EBA">
        <w:t xml:space="preserve"> un pārējā mūžizglītības īstenošana plānota uz VPK bāzes, infrastruktūras un materiāltehniskā nodrošinājuma vajadzības abos risinājumos </w:t>
      </w:r>
      <w:r>
        <w:t xml:space="preserve">saturiski </w:t>
      </w:r>
      <w:r w:rsidRPr="00922EBA">
        <w:t>ir līdzīgas</w:t>
      </w:r>
      <w:r>
        <w:t xml:space="preserve"> (atšķirība telpu platībā un izmaksās)</w:t>
      </w:r>
      <w:r w:rsidRPr="00922EBA">
        <w:t xml:space="preserve">, jo arī konsorcija gadījumā VPK būs nepieciešams ikdienā izmantot un maksimāli noslogot visus minētos infrastruktūras objektus un tehniskos risinājumus. </w:t>
      </w:r>
    </w:p>
    <w:p w:rsidR="002B429C" w:rsidRDefault="002B429C" w:rsidP="002B429C">
      <w:pPr>
        <w:tabs>
          <w:tab w:val="left" w:pos="567"/>
        </w:tabs>
        <w:ind w:firstLine="709"/>
        <w:jc w:val="both"/>
      </w:pPr>
      <w:r w:rsidRPr="008C5EAD">
        <w:t>Risinājumā B: plānotais maksimālais studējošo skaits VPK vienā gadā 570 (klātienē 300, neklātienē 270).</w:t>
      </w:r>
    </w:p>
    <w:p w:rsidR="002B429C" w:rsidRDefault="002B429C" w:rsidP="002B429C">
      <w:pPr>
        <w:tabs>
          <w:tab w:val="left" w:pos="567"/>
        </w:tabs>
        <w:ind w:firstLine="709"/>
        <w:jc w:val="both"/>
      </w:pPr>
      <w:r>
        <w:t xml:space="preserve">Risinājumā B </w:t>
      </w:r>
      <w:r w:rsidRPr="007A7F39">
        <w:t>ar infrastruktūru sa</w:t>
      </w:r>
      <w:r>
        <w:t>istīto darbu veikšanas termiņi ir identiski kā A risinājumā.</w:t>
      </w:r>
    </w:p>
    <w:p w:rsidR="002B429C" w:rsidRPr="00922EBA" w:rsidRDefault="002B429C" w:rsidP="002B429C">
      <w:pPr>
        <w:tabs>
          <w:tab w:val="left" w:pos="567"/>
        </w:tabs>
        <w:ind w:firstLine="709"/>
        <w:jc w:val="both"/>
      </w:pPr>
      <w:r>
        <w:t>Līdzīgi kā A risinājumā, j</w:t>
      </w:r>
      <w:r w:rsidRPr="006F0079">
        <w:t xml:space="preserve">aunas ēkas būvniecība var tikt </w:t>
      </w:r>
      <w:r w:rsidRPr="00C45483">
        <w:rPr>
          <w:b/>
        </w:rPr>
        <w:t>īstenota divos iespējamos variantos (B1 un B2)</w:t>
      </w:r>
      <w:r w:rsidRPr="006F0079">
        <w:t>, kuru atšķirība ir praktisko nodarbību poligonu u</w:t>
      </w:r>
      <w:r>
        <w:t>n šautuves izvietojumā, proti, B</w:t>
      </w:r>
      <w:r w:rsidRPr="006F0079">
        <w:t>1 variantā šos infrastruktūras objektus ir plānots iekļaut jaunajā korpusā (nojaucot Laboratori</w:t>
      </w:r>
      <w:r>
        <w:t xml:space="preserve">jas un </w:t>
      </w:r>
      <w:proofErr w:type="spellStart"/>
      <w:r>
        <w:t>Kazarmju</w:t>
      </w:r>
      <w:proofErr w:type="spellEnd"/>
      <w:r>
        <w:t xml:space="preserve"> korpusus), bet B</w:t>
      </w:r>
      <w:r w:rsidRPr="006F0079">
        <w:t xml:space="preserve">2 variantā iekļaut </w:t>
      </w:r>
      <w:proofErr w:type="spellStart"/>
      <w:r w:rsidRPr="006F0079">
        <w:t>Kazarmju</w:t>
      </w:r>
      <w:proofErr w:type="spellEnd"/>
      <w:r w:rsidRPr="006F0079">
        <w:t xml:space="preserve"> korpusā, veicot tā renovāciju un energoefektivitātes projektu īstenošanu, šim nolūkam atbilstoši piesaistot ERAF plānoto finansējumu, kas ļauj samazināt samazina no valsts budžeta finansējamo (vienreizējo) kapitālieguldījumu apjomu.</w:t>
      </w:r>
    </w:p>
    <w:p w:rsidR="002B429C" w:rsidRDefault="002B429C" w:rsidP="002B429C">
      <w:pPr>
        <w:tabs>
          <w:tab w:val="left" w:pos="567"/>
        </w:tabs>
        <w:ind w:firstLine="709"/>
        <w:jc w:val="both"/>
      </w:pPr>
    </w:p>
    <w:p w:rsidR="002B429C" w:rsidRPr="008C5EAD" w:rsidRDefault="002B429C" w:rsidP="002B429C">
      <w:pPr>
        <w:tabs>
          <w:tab w:val="left" w:pos="567"/>
        </w:tabs>
        <w:ind w:firstLine="709"/>
        <w:jc w:val="both"/>
        <w:rPr>
          <w:b/>
        </w:rPr>
      </w:pPr>
      <w:r>
        <w:rPr>
          <w:b/>
        </w:rPr>
        <w:t>B</w:t>
      </w:r>
      <w:r w:rsidRPr="008C5EAD">
        <w:rPr>
          <w:b/>
        </w:rPr>
        <w:t>1</w:t>
      </w:r>
      <w:r>
        <w:rPr>
          <w:b/>
        </w:rPr>
        <w:t xml:space="preserve"> </w:t>
      </w:r>
      <w:r w:rsidRPr="008C5EAD">
        <w:rPr>
          <w:b/>
        </w:rPr>
        <w:t>variants:</w:t>
      </w:r>
    </w:p>
    <w:p w:rsidR="002B429C" w:rsidRPr="00334C04" w:rsidRDefault="002B429C" w:rsidP="002B429C">
      <w:pPr>
        <w:tabs>
          <w:tab w:val="left" w:pos="567"/>
        </w:tabs>
        <w:ind w:firstLine="709"/>
        <w:jc w:val="both"/>
      </w:pPr>
      <w:r>
        <w:t xml:space="preserve">Jaunas mācību/studiju </w:t>
      </w:r>
      <w:r w:rsidRPr="008C5EAD">
        <w:rPr>
          <w:b/>
        </w:rPr>
        <w:t xml:space="preserve">ēkas būvniecība, iekļaujot tajā profesionālo mācību poligonus, </w:t>
      </w:r>
      <w:r w:rsidRPr="00334C04">
        <w:t>(atbrīvojot teritoriju būvniecībai - nojaucot Laboratorijas korpusu Ezermalas ielā 10D, Rīgā) -</w:t>
      </w:r>
      <w:r>
        <w:t xml:space="preserve"> </w:t>
      </w:r>
      <w:r w:rsidRPr="00334C04">
        <w:t xml:space="preserve">kopējā platība </w:t>
      </w:r>
      <w:r>
        <w:rPr>
          <w:b/>
        </w:rPr>
        <w:t>11 064</w:t>
      </w:r>
      <w:r w:rsidRPr="004320F8">
        <w:rPr>
          <w:b/>
        </w:rPr>
        <w:t xml:space="preserve"> m</w:t>
      </w:r>
      <w:r w:rsidRPr="004320F8">
        <w:rPr>
          <w:b/>
          <w:vertAlign w:val="superscript"/>
        </w:rPr>
        <w:t>2</w:t>
      </w:r>
      <w:r>
        <w:t xml:space="preserve"> (bez koridoriem un citām saistītām izbūves platībām).</w:t>
      </w:r>
    </w:p>
    <w:p w:rsidR="002B429C" w:rsidRDefault="002B429C" w:rsidP="002B429C">
      <w:pPr>
        <w:tabs>
          <w:tab w:val="left" w:pos="567"/>
        </w:tabs>
        <w:ind w:firstLine="709"/>
        <w:jc w:val="both"/>
      </w:pPr>
    </w:p>
    <w:p w:rsidR="002B429C" w:rsidRDefault="002B429C" w:rsidP="002B429C">
      <w:pPr>
        <w:tabs>
          <w:tab w:val="left" w:pos="567"/>
        </w:tabs>
        <w:ind w:firstLine="709"/>
        <w:jc w:val="both"/>
      </w:pPr>
      <w:r>
        <w:tab/>
        <w:t>1.  Mācību auditorijas - 20 (kopējā platība 1130 m2).</w:t>
      </w:r>
    </w:p>
    <w:p w:rsidR="002B429C" w:rsidRDefault="002B429C" w:rsidP="002B429C">
      <w:pPr>
        <w:tabs>
          <w:tab w:val="left" w:pos="567"/>
        </w:tabs>
        <w:ind w:firstLine="709"/>
        <w:jc w:val="both"/>
      </w:pPr>
      <w:r>
        <w:t>Studiju programmas īstenošanai būtu nepieciešamas vismaz 25 auditorijas (standarta (~ 52 m2) un ar palielinātu ietilpību (vismaz divas auditorijas 76 m2, viena - 92 m2 - nodarbībām vairākām grupām kopā un speciāla inventāra izmantošanai nodarbību laikā). VPK nodrošina arī citu izglītības programmu īstenošanu, t.sk. nodrošinot profesionālās kvalifikācijas celšanu VP amatpersonām, līdz ar to minimālais auditoriju skaits būtu lielāks, bet lekcijas tiek plānotas arī vairākām grupām kopā lekciju zālēs, bet praktiskās nodarbības – speciāli aprīkotās telpās – praktisko nodarbību poligonos, sporta zālēs, šautuvē u.c.</w:t>
      </w:r>
    </w:p>
    <w:p w:rsidR="002B429C" w:rsidRDefault="002B429C" w:rsidP="002B429C">
      <w:pPr>
        <w:tabs>
          <w:tab w:val="left" w:pos="567"/>
        </w:tabs>
        <w:ind w:firstLine="709"/>
        <w:jc w:val="both"/>
      </w:pPr>
      <w:r>
        <w:t xml:space="preserve">Būvējot jaunu ēku, nepieciešams finansējums auditoriju aprīkošanai (viena pedagoga darba vieta ~ 640 </w:t>
      </w:r>
      <w:proofErr w:type="spellStart"/>
      <w:r>
        <w:rPr>
          <w:i/>
        </w:rPr>
        <w:t>euro</w:t>
      </w:r>
      <w:proofErr w:type="spellEnd"/>
      <w:r>
        <w:t xml:space="preserve">, klausītāja darba vieta 424 </w:t>
      </w:r>
      <w:proofErr w:type="spellStart"/>
      <w:r>
        <w:rPr>
          <w:i/>
        </w:rPr>
        <w:t>euro</w:t>
      </w:r>
      <w:proofErr w:type="spellEnd"/>
      <w:r>
        <w:t xml:space="preserve">, IT aprīkojums – 8 000 </w:t>
      </w:r>
      <w:proofErr w:type="spellStart"/>
      <w:r>
        <w:rPr>
          <w:i/>
        </w:rPr>
        <w:t>euro</w:t>
      </w:r>
      <w:proofErr w:type="spellEnd"/>
      <w:r>
        <w:t xml:space="preserve">) kopējās izmaksas </w:t>
      </w:r>
      <w:r w:rsidRPr="008C5EAD">
        <w:t xml:space="preserve">406 000 </w:t>
      </w:r>
      <w:proofErr w:type="spellStart"/>
      <w:r>
        <w:rPr>
          <w:i/>
        </w:rPr>
        <w:t>euro</w:t>
      </w:r>
      <w:proofErr w:type="spellEnd"/>
      <w:r>
        <w:t>.</w:t>
      </w:r>
    </w:p>
    <w:p w:rsidR="002B429C" w:rsidRDefault="002B429C" w:rsidP="002B429C">
      <w:pPr>
        <w:tabs>
          <w:tab w:val="left" w:pos="567"/>
        </w:tabs>
        <w:ind w:firstLine="709"/>
        <w:jc w:val="both"/>
      </w:pPr>
    </w:p>
    <w:p w:rsidR="002B429C" w:rsidRDefault="002B429C" w:rsidP="002B429C">
      <w:pPr>
        <w:tabs>
          <w:tab w:val="left" w:pos="567"/>
        </w:tabs>
        <w:ind w:firstLine="709"/>
        <w:jc w:val="both"/>
      </w:pPr>
      <w:r>
        <w:tab/>
        <w:t>2. Lekciju zāles – 4 (kopējā platība 600 m2).</w:t>
      </w:r>
    </w:p>
    <w:p w:rsidR="002B429C" w:rsidRDefault="002B429C" w:rsidP="002B429C">
      <w:pPr>
        <w:tabs>
          <w:tab w:val="left" w:pos="567"/>
        </w:tabs>
        <w:ind w:firstLine="709"/>
        <w:jc w:val="both"/>
      </w:pPr>
      <w:r>
        <w:tab/>
        <w:t xml:space="preserve">Lekciju zālēs parasti tiek plānotas teorijas nodarbības vairākām grupām vienlaicīgi. Nākotnē tiek plānotas 5 – 6 studiju grupas vienai plūsmai klātienē un 3 - 4 studiju grupas neklātienei. Neklātienes studējošajiem tiek organizētas sesijas un nodarbības iespējams ieplānot, lai lekciju zāles nebūtu jāizmanto vienlaicīgi ar klātienes studentiem. Tomēr jāņem vērā, ka lielam studējošam skaitam, piemēram 6 studiju grupām (150 izglītojamajiem), lekcijas vienlaicīgi īstenot ir apgrūtinoši, atkarībā no īstenojamā studiju kursa (noteiktām tēmām) klausītāji ir jādala mazākā skaitā, piemēram, maksimāli pa trijām grupām vienlaicīgi.  Plānojot </w:t>
      </w:r>
      <w:r>
        <w:lastRenderedPageBreak/>
        <w:t xml:space="preserve">lekciju zāles, ir jāieplāno rezerves vietas, piemēram, </w:t>
      </w:r>
      <w:proofErr w:type="spellStart"/>
      <w:r>
        <w:t>hospitācijas</w:t>
      </w:r>
      <w:proofErr w:type="spellEnd"/>
      <w:r>
        <w:t xml:space="preserve"> komisijai, vai lielākām studiju grupām.  </w:t>
      </w:r>
      <w:r>
        <w:tab/>
      </w:r>
    </w:p>
    <w:p w:rsidR="002B429C" w:rsidRDefault="002B429C" w:rsidP="002B429C">
      <w:pPr>
        <w:tabs>
          <w:tab w:val="left" w:pos="567"/>
        </w:tabs>
        <w:ind w:firstLine="709"/>
        <w:jc w:val="both"/>
      </w:pPr>
      <w:r>
        <w:tab/>
        <w:t xml:space="preserve">Nepieciešamas vismaz trīs lekciju zāles ar ietilpību 80 cilvēkiem un vismaz viena lekciju zāle ar ietilpību 160 izglītojamajiem. </w:t>
      </w:r>
    </w:p>
    <w:p w:rsidR="002B429C" w:rsidRDefault="002B429C" w:rsidP="002B429C">
      <w:pPr>
        <w:tabs>
          <w:tab w:val="left" w:pos="567"/>
        </w:tabs>
        <w:ind w:firstLine="709"/>
        <w:jc w:val="both"/>
      </w:pPr>
      <w:r>
        <w:tab/>
        <w:t>Būvējot jaunu ēku, nepieciešams finansējums lekciju zāļu aprīkošanai ~ 161 600 </w:t>
      </w:r>
      <w:proofErr w:type="spellStart"/>
      <w:r>
        <w:rPr>
          <w:i/>
        </w:rPr>
        <w:t>euro</w:t>
      </w:r>
      <w:proofErr w:type="spellEnd"/>
      <w:r>
        <w:t xml:space="preserve">. </w:t>
      </w:r>
    </w:p>
    <w:p w:rsidR="002B429C" w:rsidRDefault="002B429C" w:rsidP="002B429C">
      <w:pPr>
        <w:tabs>
          <w:tab w:val="left" w:pos="567"/>
        </w:tabs>
        <w:ind w:firstLine="709"/>
        <w:jc w:val="both"/>
      </w:pPr>
      <w:r>
        <w:tab/>
        <w:t>3. Pedagogu darba kabineti – 20 (kopējā platība 300 m2).</w:t>
      </w:r>
    </w:p>
    <w:p w:rsidR="002B429C" w:rsidRDefault="002B429C" w:rsidP="002B429C">
      <w:pPr>
        <w:tabs>
          <w:tab w:val="left" w:pos="567"/>
        </w:tabs>
        <w:ind w:firstLine="709"/>
        <w:jc w:val="both"/>
      </w:pPr>
      <w:r>
        <w:tab/>
        <w:t>Vidējais pedagogu skaits, ievērojot kadru mainību, ir 55 pedagogi, taču pedagogu skaitu plānots palielināt līdz ar studējošo skaita pieaugumu. Mūžizglītības programmu īstenošanā plānots iesaistīt gan pastāvīgo akadēmisko personālu, gan piesaistot vieslektorus. Ne visi pedagogi ikdienā atrodas VPK telpās, proti, darba kabineti netiek izmantoti vienlaicīgi, iespējams paredzēt atvērtā tipa darba vietas. Papildus nepieciešams finansējums darba vietu ierīkošanai.</w:t>
      </w:r>
    </w:p>
    <w:p w:rsidR="002B429C" w:rsidRDefault="002B429C" w:rsidP="002B429C">
      <w:pPr>
        <w:tabs>
          <w:tab w:val="left" w:pos="567"/>
        </w:tabs>
        <w:ind w:firstLine="709"/>
        <w:jc w:val="both"/>
      </w:pPr>
      <w:r>
        <w:tab/>
        <w:t>4. Studējošo pašpārvaldes kabineti – 2 (kopējā platība 30 m2).</w:t>
      </w:r>
    </w:p>
    <w:p w:rsidR="002B429C" w:rsidRDefault="002B429C" w:rsidP="002B429C">
      <w:pPr>
        <w:tabs>
          <w:tab w:val="left" w:pos="567"/>
        </w:tabs>
        <w:ind w:firstLine="709"/>
        <w:jc w:val="both"/>
      </w:pPr>
      <w:r>
        <w:tab/>
        <w:t>5. Vispārējā personāla darba kabineti – 38 (kopējā platība 456 m2).</w:t>
      </w:r>
    </w:p>
    <w:p w:rsidR="002B429C" w:rsidRDefault="002B429C" w:rsidP="002B429C">
      <w:pPr>
        <w:tabs>
          <w:tab w:val="left" w:pos="567"/>
        </w:tabs>
        <w:ind w:firstLine="709"/>
        <w:jc w:val="both"/>
      </w:pPr>
      <w:r>
        <w:tab/>
        <w:t>6. Sanāksmju (aktu, konferenču) zāle – 2 (60 m2 un 460 m2).</w:t>
      </w:r>
    </w:p>
    <w:p w:rsidR="002B429C" w:rsidRDefault="002B429C" w:rsidP="002B429C">
      <w:pPr>
        <w:tabs>
          <w:tab w:val="left" w:pos="567"/>
        </w:tabs>
        <w:ind w:firstLine="709"/>
        <w:jc w:val="both"/>
      </w:pPr>
      <w:r>
        <w:tab/>
        <w:t>7. Garderobe – 1 (40 m2).</w:t>
      </w:r>
    </w:p>
    <w:p w:rsidR="002B429C" w:rsidRDefault="002B429C" w:rsidP="002B429C">
      <w:pPr>
        <w:tabs>
          <w:tab w:val="left" w:pos="567"/>
        </w:tabs>
        <w:ind w:firstLine="709"/>
        <w:jc w:val="both"/>
      </w:pPr>
      <w:r>
        <w:tab/>
        <w:t>8. Arhīva telpas – 2 (kopējā platība 60 m2).</w:t>
      </w:r>
    </w:p>
    <w:p w:rsidR="002B429C" w:rsidRDefault="002B429C" w:rsidP="002B429C">
      <w:pPr>
        <w:tabs>
          <w:tab w:val="left" w:pos="567"/>
        </w:tabs>
        <w:ind w:firstLine="709"/>
        <w:jc w:val="both"/>
      </w:pPr>
      <w:r>
        <w:tab/>
        <w:t>9. Informācijas tehnoloģiju nodaļas telpa – 1 (45 m2).</w:t>
      </w:r>
    </w:p>
    <w:p w:rsidR="002B429C" w:rsidRDefault="002B429C" w:rsidP="002B429C">
      <w:pPr>
        <w:tabs>
          <w:tab w:val="left" w:pos="567"/>
        </w:tabs>
        <w:ind w:firstLine="709"/>
        <w:jc w:val="both"/>
      </w:pPr>
      <w:r>
        <w:tab/>
        <w:t>10. Servera telpa - 1 (15 m2).</w:t>
      </w:r>
    </w:p>
    <w:p w:rsidR="002B429C" w:rsidRDefault="002B429C" w:rsidP="002B429C">
      <w:pPr>
        <w:tabs>
          <w:tab w:val="left" w:pos="567"/>
        </w:tabs>
        <w:ind w:firstLine="709"/>
        <w:jc w:val="both"/>
      </w:pPr>
      <w:r>
        <w:tab/>
        <w:t>11. Dežūrmaiņas norīkojuma telpas -  2 (kopējā platība 25 m2).</w:t>
      </w:r>
    </w:p>
    <w:p w:rsidR="002B429C" w:rsidRDefault="002B429C" w:rsidP="002B429C">
      <w:pPr>
        <w:tabs>
          <w:tab w:val="left" w:pos="567"/>
        </w:tabs>
        <w:ind w:firstLine="709"/>
        <w:jc w:val="both"/>
      </w:pPr>
      <w:r>
        <w:tab/>
        <w:t>12. Bruņojuma telpas (ieroču istaba, speciālo līdzekļu un ekipējuma glabāšanas telpas) – 3 (kopējā platība 70 m2).</w:t>
      </w:r>
    </w:p>
    <w:p w:rsidR="002B429C" w:rsidRDefault="002B429C" w:rsidP="002B429C">
      <w:pPr>
        <w:tabs>
          <w:tab w:val="left" w:pos="567"/>
        </w:tabs>
        <w:ind w:firstLine="709"/>
        <w:jc w:val="both"/>
      </w:pPr>
      <w:r>
        <w:tab/>
        <w:t>13. Saimnieciskās telpas, t.sk. inventāra glabātuve – 3 (kopējā platība 60 m2).</w:t>
      </w:r>
    </w:p>
    <w:p w:rsidR="002B429C" w:rsidRDefault="002B429C" w:rsidP="002B429C">
      <w:pPr>
        <w:tabs>
          <w:tab w:val="left" w:pos="567"/>
        </w:tabs>
        <w:ind w:firstLine="709"/>
        <w:jc w:val="both"/>
      </w:pPr>
      <w:r>
        <w:tab/>
        <w:t>14. Sanitārie mezgli – katrā ēkas stāvā atbilstoši plānojumam.</w:t>
      </w:r>
    </w:p>
    <w:p w:rsidR="002B429C" w:rsidRDefault="002B429C" w:rsidP="002B429C">
      <w:pPr>
        <w:tabs>
          <w:tab w:val="left" w:pos="567"/>
        </w:tabs>
        <w:ind w:firstLine="709"/>
        <w:jc w:val="both"/>
      </w:pPr>
      <w:r>
        <w:tab/>
        <w:t>15. Kadetu ģērbtuves ar individuālajiem skapīšiem, dušas un tualetes telpas, drēbju mazgātava un žāvētava – 340 vietas: kopējā platība 400 m2).</w:t>
      </w:r>
    </w:p>
    <w:p w:rsidR="002B429C" w:rsidRDefault="002B429C" w:rsidP="002B429C">
      <w:pPr>
        <w:tabs>
          <w:tab w:val="left" w:pos="567"/>
        </w:tabs>
        <w:ind w:firstLine="709"/>
        <w:jc w:val="both"/>
      </w:pPr>
      <w:r>
        <w:tab/>
        <w:t>16.   Bibliotēkas, lasītavas, studentu servisa telpas (kopējā platība 634 m2):</w:t>
      </w:r>
    </w:p>
    <w:p w:rsidR="002B429C" w:rsidRDefault="002B429C" w:rsidP="002B429C">
      <w:pPr>
        <w:tabs>
          <w:tab w:val="left" w:pos="567"/>
        </w:tabs>
        <w:ind w:firstLine="709"/>
        <w:jc w:val="both"/>
      </w:pPr>
      <w:r>
        <w:t>16.1. vispārējā bibliotēka – 350 m2;</w:t>
      </w:r>
    </w:p>
    <w:p w:rsidR="002B429C" w:rsidRDefault="002B429C" w:rsidP="002B429C">
      <w:pPr>
        <w:tabs>
          <w:tab w:val="left" w:pos="567"/>
        </w:tabs>
        <w:ind w:firstLine="709"/>
        <w:jc w:val="both"/>
      </w:pPr>
      <w:r>
        <w:t>16.2. lasītavas – 3 (līdz 25 personām) - kopējā platība 120 m2;</w:t>
      </w:r>
    </w:p>
    <w:p w:rsidR="002B429C" w:rsidRDefault="002B429C" w:rsidP="002B429C">
      <w:pPr>
        <w:tabs>
          <w:tab w:val="left" w:pos="567"/>
        </w:tabs>
        <w:ind w:firstLine="709"/>
        <w:jc w:val="both"/>
      </w:pPr>
      <w:r>
        <w:t>16.3. darba kabineti 2 - kopējā platība 24 m2;</w:t>
      </w:r>
    </w:p>
    <w:p w:rsidR="002B429C" w:rsidRDefault="002B429C" w:rsidP="002B429C">
      <w:pPr>
        <w:tabs>
          <w:tab w:val="left" w:pos="567"/>
        </w:tabs>
        <w:ind w:firstLine="709"/>
        <w:jc w:val="both"/>
      </w:pPr>
      <w:r>
        <w:t>16.4. speciālā bibliotēka darbam ar valsts noslēpumu – 80 m2;</w:t>
      </w:r>
    </w:p>
    <w:p w:rsidR="002B429C" w:rsidRDefault="002B429C" w:rsidP="002B429C">
      <w:pPr>
        <w:tabs>
          <w:tab w:val="left" w:pos="567"/>
        </w:tabs>
        <w:ind w:firstLine="709"/>
        <w:jc w:val="both"/>
      </w:pPr>
      <w:r>
        <w:t xml:space="preserve">16.5. speciālā lasītava (līdz 25 personām), aprīkota ar </w:t>
      </w:r>
      <w:proofErr w:type="spellStart"/>
      <w:r>
        <w:t>datorvietām</w:t>
      </w:r>
      <w:proofErr w:type="spellEnd"/>
      <w:r>
        <w:t xml:space="preserve">, skaņas izolāciju, </w:t>
      </w:r>
      <w:proofErr w:type="spellStart"/>
      <w:r>
        <w:t>videokontroli</w:t>
      </w:r>
      <w:proofErr w:type="spellEnd"/>
      <w:r>
        <w:t>, signalizāciju, restēm, metāla durvīm un lokālo (akreditēto klasificēto līdz “S” līmenim) tīklu – 60 m2.</w:t>
      </w:r>
    </w:p>
    <w:p w:rsidR="002B429C" w:rsidRDefault="002B429C" w:rsidP="002B429C">
      <w:pPr>
        <w:tabs>
          <w:tab w:val="left" w:pos="567"/>
        </w:tabs>
        <w:ind w:firstLine="709"/>
        <w:jc w:val="both"/>
      </w:pPr>
      <w:r>
        <w:t>17. Rekreācijas telpas atsevišķi studentiem katrā mācību korpusa stāvā un akadēmiskajam personālam (~ 15m2);</w:t>
      </w:r>
    </w:p>
    <w:p w:rsidR="002B429C" w:rsidRDefault="002B429C" w:rsidP="002B429C">
      <w:pPr>
        <w:tabs>
          <w:tab w:val="left" w:pos="567"/>
        </w:tabs>
        <w:ind w:firstLine="709"/>
        <w:jc w:val="both"/>
      </w:pPr>
      <w:r>
        <w:t xml:space="preserve">18. </w:t>
      </w:r>
      <w:proofErr w:type="spellStart"/>
      <w:r>
        <w:t>Multifunkcionāla</w:t>
      </w:r>
      <w:proofErr w:type="spellEnd"/>
      <w:r>
        <w:t xml:space="preserve"> zāle – sporta zāle, kuru var transformēt kā lielo konferenču zāli vismaz 250 personām (35 x 50 m, griestu augstums 10 m), teleskopiskās tribīnes 200 skatītājiem – kopējā platība 1750 m2;</w:t>
      </w:r>
    </w:p>
    <w:p w:rsidR="002B429C" w:rsidRDefault="002B429C" w:rsidP="002B429C">
      <w:pPr>
        <w:tabs>
          <w:tab w:val="left" w:pos="567"/>
        </w:tabs>
        <w:ind w:firstLine="709"/>
        <w:jc w:val="both"/>
      </w:pPr>
      <w:r>
        <w:t>19. Cīņu zāle – (līdz 25 personām, 15 x 10 m = 150 m2, grieztu augstums 3 m) + 2 darba kabineti - 24 m2 – kopējā platība 190 m2;</w:t>
      </w:r>
    </w:p>
    <w:p w:rsidR="002B429C" w:rsidRDefault="002B429C" w:rsidP="002B429C">
      <w:pPr>
        <w:tabs>
          <w:tab w:val="left" w:pos="567"/>
        </w:tabs>
        <w:ind w:firstLine="709"/>
        <w:jc w:val="both"/>
      </w:pPr>
      <w:r>
        <w:t xml:space="preserve">20. </w:t>
      </w:r>
      <w:proofErr w:type="spellStart"/>
      <w:r>
        <w:t>Crossfit</w:t>
      </w:r>
      <w:proofErr w:type="spellEnd"/>
      <w:r>
        <w:t xml:space="preserve"> zāle (10 x 10, griestu augstums 2,8 – 3 m) - kopējā platība 100 m2;</w:t>
      </w:r>
    </w:p>
    <w:p w:rsidR="002B429C" w:rsidRDefault="002B429C" w:rsidP="002B429C">
      <w:pPr>
        <w:tabs>
          <w:tab w:val="left" w:pos="567"/>
        </w:tabs>
        <w:ind w:firstLine="709"/>
        <w:jc w:val="both"/>
      </w:pPr>
      <w:r>
        <w:t>21.  Palīgtelpas sporta zālēm – dušas, tualete, ģērbtuve, telpa inventāra glabāšanai - kopējā platība ~ 180 m2.</w:t>
      </w:r>
    </w:p>
    <w:p w:rsidR="002B429C" w:rsidRDefault="002B429C" w:rsidP="002B429C">
      <w:pPr>
        <w:tabs>
          <w:tab w:val="left" w:pos="567"/>
        </w:tabs>
        <w:ind w:firstLine="709"/>
        <w:jc w:val="both"/>
      </w:pPr>
      <w:r>
        <w:t>22.   Ēdināšanas komplekss (~ 200 cilvēku vienlaicīgai apkalpošanai) (ar atsevišķu kafejnīcu) ~ 1000 m2;</w:t>
      </w:r>
    </w:p>
    <w:p w:rsidR="002B429C" w:rsidRDefault="002B429C" w:rsidP="002B429C">
      <w:pPr>
        <w:tabs>
          <w:tab w:val="left" w:pos="567"/>
        </w:tabs>
        <w:ind w:firstLine="709"/>
        <w:jc w:val="both"/>
      </w:pPr>
      <w:r>
        <w:t xml:space="preserve">23.  Ēkas foajē ar atsevišķu </w:t>
      </w:r>
      <w:proofErr w:type="spellStart"/>
      <w:r>
        <w:t>demo</w:t>
      </w:r>
      <w:proofErr w:type="spellEnd"/>
      <w:r>
        <w:t xml:space="preserve"> telpu interaktīvajai ekspozīcijai, virtuālajai tūrei pa augstskolu </w:t>
      </w:r>
      <w:proofErr w:type="spellStart"/>
      <w:r>
        <w:t>u.c</w:t>
      </w:r>
      <w:proofErr w:type="spellEnd"/>
      <w:r>
        <w:t xml:space="preserve"> – atbilstoši šādas ietilpības ēkām (~ 164 m2).</w:t>
      </w:r>
    </w:p>
    <w:p w:rsidR="002B429C" w:rsidRDefault="002B429C" w:rsidP="002B429C">
      <w:pPr>
        <w:tabs>
          <w:tab w:val="left" w:pos="567"/>
        </w:tabs>
        <w:ind w:firstLine="709"/>
        <w:jc w:val="both"/>
      </w:pPr>
      <w:r>
        <w:t>24. Profesionālo mācību (praktisko nodarbību) telpas / poligoni:</w:t>
      </w:r>
    </w:p>
    <w:p w:rsidR="002B429C" w:rsidRDefault="002B429C" w:rsidP="002B429C">
      <w:pPr>
        <w:tabs>
          <w:tab w:val="left" w:pos="567"/>
        </w:tabs>
        <w:ind w:firstLine="709"/>
        <w:jc w:val="both"/>
      </w:pPr>
      <w:r>
        <w:lastRenderedPageBreak/>
        <w:t>24.1. Stratēģiskās komunikācijas telpa (komunikācijas ar plašsaziņas līdzekļiem un sabiedrību apmācībai) – 54 m2;</w:t>
      </w:r>
    </w:p>
    <w:p w:rsidR="002B429C" w:rsidRDefault="002B429C" w:rsidP="002B429C">
      <w:pPr>
        <w:tabs>
          <w:tab w:val="left" w:pos="567"/>
        </w:tabs>
        <w:ind w:firstLine="709"/>
        <w:jc w:val="both"/>
      </w:pPr>
      <w:r>
        <w:t xml:space="preserve">24.2. Policijas taktikas poligons (kopējā platība 1910 m2) (ierīkojams ēkas 1.stāvā ar skaņu izolējošām sienām, dabisko un piespiedu ventilāciju), kurā iekļautas un atbilstoši aprīkotas (t.sk. ar 180 grādu grozāmām videonovērošanas iekārtām) šādas telpas:  </w:t>
      </w:r>
    </w:p>
    <w:p w:rsidR="002B429C" w:rsidRDefault="002B429C" w:rsidP="002B429C">
      <w:pPr>
        <w:tabs>
          <w:tab w:val="left" w:pos="567"/>
        </w:tabs>
        <w:ind w:firstLine="709"/>
        <w:jc w:val="both"/>
      </w:pPr>
      <w:r>
        <w:t xml:space="preserve">24.2.1. speciālās taktikas telpa ar iebrauktuvi iebraukšanai ar transportlīdzekli, aprīkota ar </w:t>
      </w:r>
      <w:proofErr w:type="spellStart"/>
      <w:r>
        <w:t>muliņiem</w:t>
      </w:r>
      <w:proofErr w:type="spellEnd"/>
      <w:r>
        <w:t xml:space="preserve"> griestu zonā (instruktoriem, nodarbību vadīšanai),  kā arī aprīkota ar transformējamām iekšējām sienām, 360 grādu (3 D) </w:t>
      </w:r>
      <w:proofErr w:type="spellStart"/>
      <w:r>
        <w:t>videokontroles</w:t>
      </w:r>
      <w:proofErr w:type="spellEnd"/>
      <w:r>
        <w:t xml:space="preserve"> iekārtu un lieljaudas akustiskām sistēmām sprādzienu, šāvienu un citu trokšņu atskaņošanai, profesionālu </w:t>
      </w:r>
      <w:proofErr w:type="spellStart"/>
      <w:r>
        <w:t>simunīcijas</w:t>
      </w:r>
      <w:proofErr w:type="spellEnd"/>
      <w:r>
        <w:t xml:space="preserve"> un ķermeņa </w:t>
      </w:r>
      <w:proofErr w:type="spellStart"/>
      <w:r>
        <w:t>videoreģistratoru</w:t>
      </w:r>
      <w:proofErr w:type="spellEnd"/>
      <w:r>
        <w:t xml:space="preserve"> aprīkojumu 40 personām – 900 m2; </w:t>
      </w:r>
    </w:p>
    <w:p w:rsidR="002B429C" w:rsidRDefault="002B429C" w:rsidP="002B429C">
      <w:pPr>
        <w:tabs>
          <w:tab w:val="left" w:pos="567"/>
        </w:tabs>
        <w:ind w:firstLine="709"/>
        <w:jc w:val="both"/>
      </w:pPr>
      <w:r>
        <w:t>24.2.2. mācību resursu vadības centrs (operatīvās vadības struktūrvienība – dežūrdaļa) – 20 m2;</w:t>
      </w:r>
    </w:p>
    <w:p w:rsidR="002B429C" w:rsidRDefault="002B429C" w:rsidP="002B429C">
      <w:pPr>
        <w:tabs>
          <w:tab w:val="left" w:pos="567"/>
        </w:tabs>
        <w:ind w:firstLine="709"/>
        <w:jc w:val="both"/>
      </w:pPr>
      <w:r>
        <w:t>24.2.3. pagaidu turēšanas un īslaicīgās aizturēšanas vietas imitācijas telpas – 40 m2;</w:t>
      </w:r>
    </w:p>
    <w:p w:rsidR="002B429C" w:rsidRDefault="002B429C" w:rsidP="002B429C">
      <w:pPr>
        <w:tabs>
          <w:tab w:val="left" w:pos="567"/>
        </w:tabs>
        <w:ind w:firstLine="709"/>
        <w:jc w:val="both"/>
      </w:pPr>
      <w:r>
        <w:t xml:space="preserve">24.2.4. praktisko mācību telpas (“Dzīvoklis”, “Bārs”, “Veikals”) situāciju imitācijai un policijas norīkojumu rīcības izspēlei, notikumu vietas apskates veikšanai - 150 m2; </w:t>
      </w:r>
    </w:p>
    <w:p w:rsidR="002B429C" w:rsidRDefault="002B429C" w:rsidP="002B429C">
      <w:pPr>
        <w:tabs>
          <w:tab w:val="left" w:pos="567"/>
        </w:tabs>
        <w:ind w:firstLine="709"/>
        <w:jc w:val="both"/>
      </w:pPr>
      <w:r>
        <w:t>24.2.5. procesuālo darbību veikšanas telpas - 2 (60 m2);</w:t>
      </w:r>
    </w:p>
    <w:p w:rsidR="002B429C" w:rsidRDefault="002B429C" w:rsidP="002B429C">
      <w:pPr>
        <w:tabs>
          <w:tab w:val="left" w:pos="567"/>
        </w:tabs>
        <w:ind w:firstLine="709"/>
        <w:jc w:val="both"/>
      </w:pPr>
      <w:r>
        <w:t xml:space="preserve">24.2.6. mācību telpa (aprīkota ar </w:t>
      </w:r>
      <w:proofErr w:type="spellStart"/>
      <w:r>
        <w:t>lielizmēra</w:t>
      </w:r>
      <w:proofErr w:type="spellEnd"/>
      <w:r>
        <w:t xml:space="preserve"> videoekrāniem un </w:t>
      </w:r>
      <w:proofErr w:type="spellStart"/>
      <w:r>
        <w:t>audioiekārtām</w:t>
      </w:r>
      <w:proofErr w:type="spellEnd"/>
      <w:r>
        <w:t xml:space="preserve">, kā arī attālinātas bezvadu </w:t>
      </w:r>
      <w:proofErr w:type="spellStart"/>
      <w:r>
        <w:t>videokontroles</w:t>
      </w:r>
      <w:proofErr w:type="spellEnd"/>
      <w:r>
        <w:t xml:space="preserve"> un ieraksta iespēju, lai mācību klasēs būtu iespējams novērot nodarbību procesu poligonos) – 60 m2;</w:t>
      </w:r>
    </w:p>
    <w:p w:rsidR="002B429C" w:rsidRDefault="002B429C" w:rsidP="002B429C">
      <w:pPr>
        <w:tabs>
          <w:tab w:val="left" w:pos="567"/>
        </w:tabs>
        <w:ind w:firstLine="709"/>
        <w:jc w:val="both"/>
      </w:pPr>
      <w:r>
        <w:t>24.2.7. Sanitārās telpas - ģērbtuves (vismaz 40 personām), dušas, tualetes, atpūtas telpa ~ 140 m2.</w:t>
      </w:r>
    </w:p>
    <w:p w:rsidR="002B429C" w:rsidRDefault="002B429C" w:rsidP="002B429C">
      <w:pPr>
        <w:tabs>
          <w:tab w:val="left" w:pos="567"/>
        </w:tabs>
        <w:ind w:firstLine="709"/>
        <w:jc w:val="both"/>
      </w:pPr>
      <w:r>
        <w:t>24.2.8.  Izmeklēšanas un operatīvās darbības poligons (t.sk. Izmeklētāju mācību centra vajadzībām) ~ 220 m2.</w:t>
      </w:r>
    </w:p>
    <w:p w:rsidR="002B429C" w:rsidRDefault="002B429C" w:rsidP="002B429C">
      <w:pPr>
        <w:tabs>
          <w:tab w:val="left" w:pos="567"/>
        </w:tabs>
        <w:ind w:firstLine="709"/>
        <w:jc w:val="both"/>
      </w:pPr>
      <w:r>
        <w:t>Ugunsgrēku izmeklēšanai: ugunsgrēka dzēšanas, signalizācijas un citas iekārtas un aprīkojums – 4 000 </w:t>
      </w:r>
      <w:proofErr w:type="spellStart"/>
      <w:r>
        <w:rPr>
          <w:i/>
        </w:rPr>
        <w:t>euro</w:t>
      </w:r>
      <w:proofErr w:type="spellEnd"/>
      <w:r>
        <w:t xml:space="preserve">, konteiners – 2 800 </w:t>
      </w:r>
      <w:proofErr w:type="spellStart"/>
      <w:r>
        <w:rPr>
          <w:i/>
        </w:rPr>
        <w:t>euro</w:t>
      </w:r>
      <w:proofErr w:type="spellEnd"/>
      <w:r>
        <w:t>.</w:t>
      </w:r>
    </w:p>
    <w:p w:rsidR="002B429C" w:rsidRDefault="002B429C" w:rsidP="002B429C">
      <w:pPr>
        <w:tabs>
          <w:tab w:val="left" w:pos="567"/>
        </w:tabs>
        <w:ind w:firstLine="709"/>
        <w:jc w:val="both"/>
      </w:pPr>
      <w:r>
        <w:t>24.2.9.  Virtuālās simulācijas nodarbību īstenošanai paredzētās telpas ~ 240 m2:</w:t>
      </w:r>
    </w:p>
    <w:p w:rsidR="002B429C" w:rsidRDefault="002B429C" w:rsidP="002B429C">
      <w:pPr>
        <w:tabs>
          <w:tab w:val="left" w:pos="567"/>
        </w:tabs>
        <w:ind w:firstLine="709"/>
        <w:jc w:val="both"/>
      </w:pPr>
      <w:r>
        <w:t xml:space="preserve">Interaktīvas virtuālas apmācības programmatūras (platforma), kas nodrošina dažādu policijas darba notikumu un realitātei maksimāli pietuvinātu situāciju modelēšanu virtuālajā vidē, simulējot dažādu situāciju scenārijus 3D vidē - XVR </w:t>
      </w:r>
      <w:proofErr w:type="spellStart"/>
      <w:r>
        <w:t>Simulation</w:t>
      </w:r>
      <w:proofErr w:type="spellEnd"/>
      <w:r>
        <w:t xml:space="preserve"> / </w:t>
      </w:r>
      <w:proofErr w:type="spellStart"/>
      <w:r>
        <w:t>videosimulatora</w:t>
      </w:r>
      <w:proofErr w:type="spellEnd"/>
      <w:r>
        <w:t xml:space="preserve"> sistēma operatīvo dienesta transportlīdzekļa vadīšanas prasmju apguvei patrulēšanas, ekstremālās situāciju, vajāšanas un aizturēšanas režīmos (piemēram, PATROLSIM™, </w:t>
      </w:r>
      <w:proofErr w:type="spellStart"/>
      <w:r>
        <w:t>Ecagroup</w:t>
      </w:r>
      <w:proofErr w:type="spellEnd"/>
      <w:r>
        <w:t xml:space="preserve">, LANDER </w:t>
      </w:r>
      <w:proofErr w:type="spellStart"/>
      <w:r>
        <w:t>Simulation</w:t>
      </w:r>
      <w:proofErr w:type="spellEnd"/>
      <w:r>
        <w:t xml:space="preserve"> &amp; </w:t>
      </w:r>
      <w:proofErr w:type="spellStart"/>
      <w:r>
        <w:t>Training</w:t>
      </w:r>
      <w:proofErr w:type="spellEnd"/>
      <w:r>
        <w:t xml:space="preserve"> Solutions, S.A. vai </w:t>
      </w:r>
      <w:proofErr w:type="spellStart"/>
      <w:r>
        <w:t>taml</w:t>
      </w:r>
      <w:proofErr w:type="spellEnd"/>
      <w:r>
        <w:t>.).</w:t>
      </w:r>
    </w:p>
    <w:p w:rsidR="002B429C" w:rsidRDefault="002B429C" w:rsidP="002B429C">
      <w:pPr>
        <w:tabs>
          <w:tab w:val="left" w:pos="567"/>
        </w:tabs>
        <w:ind w:firstLine="709"/>
        <w:jc w:val="both"/>
      </w:pPr>
      <w:r>
        <w:t>25. Šautuve – 3 galerijas, 4 šaušanas celiņi divās galerijās, trešajā galerijā - vismaz 5 celiņi (celiņa min. platums 1,5 m uz cilvēku), šaušanas celiņa  garums 25 m (kopā 480 m2), ar palīgtelpām (priekštelpa, tualete) un ieroču istaba – kopējā platība 520 m2.</w:t>
      </w:r>
    </w:p>
    <w:p w:rsidR="002B429C" w:rsidRDefault="002B429C" w:rsidP="002B429C">
      <w:pPr>
        <w:tabs>
          <w:tab w:val="left" w:pos="567"/>
        </w:tabs>
        <w:ind w:firstLine="709"/>
        <w:jc w:val="both"/>
      </w:pPr>
      <w:r>
        <w:t>26. Interaktīvā šautuve 110 m2:</w:t>
      </w:r>
    </w:p>
    <w:p w:rsidR="002B429C" w:rsidRDefault="002B429C" w:rsidP="002B429C">
      <w:pPr>
        <w:tabs>
          <w:tab w:val="left" w:pos="567"/>
        </w:tabs>
        <w:ind w:firstLine="709"/>
        <w:jc w:val="both"/>
      </w:pPr>
      <w:r>
        <w:t>Interaktīva virtuālas apmācības programmatūras (platforma), kas nodrošina “šaut- nešaut” situāciju scenārijus 3D vidē, kā arī nodrošina dažādus šaušanas vingrinājumus un notikumu scenārijus.</w:t>
      </w:r>
    </w:p>
    <w:p w:rsidR="002B429C" w:rsidRDefault="002B429C" w:rsidP="002B429C">
      <w:pPr>
        <w:tabs>
          <w:tab w:val="left" w:pos="567"/>
        </w:tabs>
        <w:ind w:firstLine="709"/>
        <w:jc w:val="both"/>
      </w:pPr>
      <w:r>
        <w:tab/>
        <w:t>27. Izmeklētāju mācību centrs (kopējā platība 866 m2):</w:t>
      </w:r>
    </w:p>
    <w:p w:rsidR="002B429C" w:rsidRDefault="002B429C" w:rsidP="002B429C">
      <w:pPr>
        <w:tabs>
          <w:tab w:val="left" w:pos="567"/>
        </w:tabs>
        <w:ind w:firstLine="709"/>
        <w:jc w:val="both"/>
      </w:pPr>
      <w:r>
        <w:tab/>
        <w:t xml:space="preserve">27.1. Auditorijas – 6 (kopā 312 m2) (aprīkojums ~ 39 860 </w:t>
      </w:r>
      <w:proofErr w:type="spellStart"/>
      <w:r>
        <w:rPr>
          <w:i/>
        </w:rPr>
        <w:t>euro</w:t>
      </w:r>
      <w:proofErr w:type="spellEnd"/>
      <w:r>
        <w:t>);</w:t>
      </w:r>
    </w:p>
    <w:p w:rsidR="002B429C" w:rsidRDefault="002B429C" w:rsidP="002B429C">
      <w:pPr>
        <w:tabs>
          <w:tab w:val="left" w:pos="567"/>
        </w:tabs>
        <w:ind w:firstLine="709"/>
        <w:jc w:val="both"/>
      </w:pPr>
      <w:r>
        <w:tab/>
        <w:t xml:space="preserve">27.2. </w:t>
      </w:r>
      <w:proofErr w:type="spellStart"/>
      <w:r>
        <w:t>Gardrobe</w:t>
      </w:r>
      <w:proofErr w:type="spellEnd"/>
      <w:r>
        <w:t xml:space="preserve"> ~ 20 m2 (aprīkojums 3 600 </w:t>
      </w:r>
      <w:proofErr w:type="spellStart"/>
      <w:r>
        <w:rPr>
          <w:i/>
        </w:rPr>
        <w:t>euro</w:t>
      </w:r>
      <w:proofErr w:type="spellEnd"/>
      <w:r>
        <w:t>);</w:t>
      </w:r>
    </w:p>
    <w:p w:rsidR="002B429C" w:rsidRDefault="002B429C" w:rsidP="002B429C">
      <w:pPr>
        <w:tabs>
          <w:tab w:val="left" w:pos="567"/>
        </w:tabs>
        <w:ind w:firstLine="709"/>
        <w:jc w:val="both"/>
      </w:pPr>
      <w:r>
        <w:tab/>
        <w:t xml:space="preserve">27.3. Notikumu vietu imitācijas / izspēļu telpas – 4 telpas (140 m2) (aprīkojums 1 540 </w:t>
      </w:r>
      <w:proofErr w:type="spellStart"/>
      <w:r>
        <w:rPr>
          <w:i/>
        </w:rPr>
        <w:t>euro</w:t>
      </w:r>
      <w:proofErr w:type="spellEnd"/>
      <w:r>
        <w:t>);</w:t>
      </w:r>
    </w:p>
    <w:p w:rsidR="002B429C" w:rsidRDefault="002B429C" w:rsidP="002B429C">
      <w:pPr>
        <w:tabs>
          <w:tab w:val="left" w:pos="567"/>
        </w:tabs>
        <w:ind w:firstLine="709"/>
        <w:jc w:val="both"/>
      </w:pPr>
      <w:r>
        <w:tab/>
        <w:t xml:space="preserve">27.4. Infrastruktūra E-vidē izdarīto noziegumu izmeklēšanas apmācībai – </w:t>
      </w:r>
      <w:proofErr w:type="spellStart"/>
      <w:r>
        <w:t>kiberpoligons</w:t>
      </w:r>
      <w:proofErr w:type="spellEnd"/>
      <w:r>
        <w:t xml:space="preserve"> (kopējā platība 394 m2):</w:t>
      </w:r>
    </w:p>
    <w:p w:rsidR="002B429C" w:rsidRDefault="002B429C" w:rsidP="002B429C">
      <w:pPr>
        <w:tabs>
          <w:tab w:val="left" w:pos="567"/>
        </w:tabs>
        <w:ind w:firstLine="709"/>
        <w:jc w:val="both"/>
      </w:pPr>
      <w:r>
        <w:tab/>
        <w:t xml:space="preserve">27.4.1. </w:t>
      </w:r>
      <w:proofErr w:type="spellStart"/>
      <w:r>
        <w:t>Infotehniskā</w:t>
      </w:r>
      <w:proofErr w:type="spellEnd"/>
      <w:r>
        <w:t xml:space="preserve"> laboratorija (praktisko mācību telpa, kurā simulē pilnu elektronisko pierādījumu izgūšanas, apstrādes un analīzes ciklu, no izņemtās iekārtas līdz atrastās un fiksētās informācijas </w:t>
      </w:r>
      <w:proofErr w:type="spellStart"/>
      <w:r>
        <w:t>vizualizācijai</w:t>
      </w:r>
      <w:proofErr w:type="spellEnd"/>
      <w:r>
        <w:t>) – 84 m2;</w:t>
      </w:r>
    </w:p>
    <w:p w:rsidR="002B429C" w:rsidRDefault="002B429C" w:rsidP="002B429C">
      <w:pPr>
        <w:tabs>
          <w:tab w:val="left" w:pos="567"/>
        </w:tabs>
        <w:ind w:firstLine="709"/>
        <w:jc w:val="both"/>
      </w:pPr>
      <w:r>
        <w:t xml:space="preserve">Nepieciešamais tehniskais aprīkojums (aptuvenās sākotnējās izmaksas 640 500 </w:t>
      </w:r>
      <w:proofErr w:type="spellStart"/>
      <w:r>
        <w:rPr>
          <w:i/>
        </w:rPr>
        <w:t>euro</w:t>
      </w:r>
      <w:proofErr w:type="spellEnd"/>
      <w:r>
        <w:t>):</w:t>
      </w:r>
    </w:p>
    <w:p w:rsidR="002B429C" w:rsidRDefault="002B429C" w:rsidP="002B429C">
      <w:pPr>
        <w:tabs>
          <w:tab w:val="left" w:pos="567"/>
        </w:tabs>
        <w:ind w:firstLine="709"/>
        <w:jc w:val="both"/>
      </w:pPr>
      <w:r>
        <w:lastRenderedPageBreak/>
        <w:tab/>
        <w:t>27.4.2. Situāciju modelēšanas poligons - (e-noziedznieka dzīvesvieta - privātmāja, dzīvoklis - E-Notikuma vieta,  dažāda tipa scenāriju modelēšanā, procesuālo darbību – kratīšana/apskate problēmu situāciju apmācībā un to risināšanā) – 110 m2.</w:t>
      </w:r>
    </w:p>
    <w:p w:rsidR="002B429C" w:rsidRDefault="002B429C" w:rsidP="002B429C">
      <w:pPr>
        <w:tabs>
          <w:tab w:val="left" w:pos="567"/>
        </w:tabs>
        <w:ind w:firstLine="709"/>
        <w:jc w:val="both"/>
      </w:pPr>
      <w:r>
        <w:t xml:space="preserve">Nepieciešamais tehniskais aprīkojums (aptuvenās sākotnējās izmaksas 215 000 </w:t>
      </w:r>
      <w:proofErr w:type="spellStart"/>
      <w:r>
        <w:rPr>
          <w:i/>
        </w:rPr>
        <w:t>euro</w:t>
      </w:r>
      <w:proofErr w:type="spellEnd"/>
      <w:r>
        <w:t>):</w:t>
      </w:r>
    </w:p>
    <w:p w:rsidR="002B429C" w:rsidRDefault="002B429C" w:rsidP="002B429C">
      <w:pPr>
        <w:tabs>
          <w:tab w:val="left" w:pos="567"/>
        </w:tabs>
        <w:ind w:firstLine="709"/>
        <w:jc w:val="both"/>
      </w:pPr>
      <w:r>
        <w:tab/>
        <w:t>27.4.3. Situāciju modelēšanas poligons (Ofisa telpu komplekss) – 80 m2.</w:t>
      </w:r>
    </w:p>
    <w:p w:rsidR="002B429C" w:rsidRDefault="002B429C" w:rsidP="002B429C">
      <w:pPr>
        <w:tabs>
          <w:tab w:val="left" w:pos="567"/>
        </w:tabs>
        <w:ind w:firstLine="709"/>
        <w:jc w:val="both"/>
      </w:pPr>
      <w:r>
        <w:t xml:space="preserve">Nepieciešamais tehniskais aprīkojums (aptuvenās sākotnējās izmaksas 190 000 </w:t>
      </w:r>
      <w:proofErr w:type="spellStart"/>
      <w:r>
        <w:rPr>
          <w:i/>
        </w:rPr>
        <w:t>euro</w:t>
      </w:r>
      <w:proofErr w:type="spellEnd"/>
      <w:r>
        <w:t>):</w:t>
      </w:r>
    </w:p>
    <w:p w:rsidR="002B429C" w:rsidRDefault="002B429C" w:rsidP="002B429C">
      <w:pPr>
        <w:tabs>
          <w:tab w:val="left" w:pos="567"/>
        </w:tabs>
        <w:ind w:firstLine="709"/>
        <w:jc w:val="both"/>
      </w:pPr>
      <w:r>
        <w:tab/>
        <w:t>27.4.4. Inovāciju un izpētes laboratorija (40 m2)</w:t>
      </w:r>
    </w:p>
    <w:p w:rsidR="002B429C" w:rsidRDefault="002B429C" w:rsidP="002B429C">
      <w:pPr>
        <w:tabs>
          <w:tab w:val="left" w:pos="567"/>
        </w:tabs>
        <w:ind w:firstLine="709"/>
        <w:jc w:val="both"/>
      </w:pPr>
      <w:r>
        <w:tab/>
        <w:t xml:space="preserve">Aprīkojuma aptuvenās izmaksas 70 000 </w:t>
      </w:r>
      <w:proofErr w:type="spellStart"/>
      <w:r>
        <w:rPr>
          <w:i/>
        </w:rPr>
        <w:t>euro</w:t>
      </w:r>
      <w:proofErr w:type="spellEnd"/>
      <w:r>
        <w:t>.</w:t>
      </w:r>
    </w:p>
    <w:p w:rsidR="002B429C" w:rsidRDefault="002B429C" w:rsidP="002B429C">
      <w:pPr>
        <w:tabs>
          <w:tab w:val="left" w:pos="567"/>
        </w:tabs>
        <w:ind w:firstLine="709"/>
        <w:jc w:val="both"/>
      </w:pPr>
      <w:r>
        <w:tab/>
        <w:t xml:space="preserve">27.4.5. </w:t>
      </w:r>
      <w:proofErr w:type="spellStart"/>
      <w:r>
        <w:t>Kriminālizlūkošanas</w:t>
      </w:r>
      <w:proofErr w:type="spellEnd"/>
      <w:r>
        <w:t xml:space="preserve"> analītiķu un citu specializēto mācību telpas – 80 m2.</w:t>
      </w:r>
    </w:p>
    <w:p w:rsidR="002B429C" w:rsidRDefault="002B429C" w:rsidP="002B429C">
      <w:pPr>
        <w:tabs>
          <w:tab w:val="left" w:pos="567"/>
        </w:tabs>
        <w:ind w:firstLine="709"/>
        <w:jc w:val="both"/>
      </w:pPr>
      <w:r>
        <w:tab/>
        <w:t xml:space="preserve">Telpu aprīkojums 36500 </w:t>
      </w:r>
      <w:proofErr w:type="spellStart"/>
      <w:r>
        <w:rPr>
          <w:i/>
        </w:rPr>
        <w:t>euro</w:t>
      </w:r>
      <w:proofErr w:type="spellEnd"/>
      <w:r>
        <w:t>.</w:t>
      </w:r>
    </w:p>
    <w:p w:rsidR="002B429C" w:rsidRDefault="002B429C" w:rsidP="002B429C">
      <w:pPr>
        <w:tabs>
          <w:tab w:val="left" w:pos="567"/>
        </w:tabs>
        <w:ind w:firstLine="709"/>
        <w:jc w:val="both"/>
      </w:pPr>
      <w:r>
        <w:tab/>
        <w:t xml:space="preserve">Aprīkojums, informācijas sistēmu un cits IT aprīkojums </w:t>
      </w:r>
      <w:proofErr w:type="spellStart"/>
      <w:r>
        <w:t>Kriminālizlūkošanas</w:t>
      </w:r>
      <w:proofErr w:type="spellEnd"/>
      <w:r>
        <w:t xml:space="preserve"> analītiķu apmācībai 6 480 </w:t>
      </w:r>
      <w:proofErr w:type="spellStart"/>
      <w:r>
        <w:rPr>
          <w:i/>
        </w:rPr>
        <w:t>euro</w:t>
      </w:r>
      <w:proofErr w:type="spellEnd"/>
      <w:r>
        <w:t xml:space="preserve">. </w:t>
      </w:r>
    </w:p>
    <w:p w:rsidR="002B429C" w:rsidRDefault="002B429C" w:rsidP="002B429C">
      <w:pPr>
        <w:tabs>
          <w:tab w:val="left" w:pos="567"/>
        </w:tabs>
        <w:ind w:firstLine="709"/>
        <w:jc w:val="both"/>
      </w:pPr>
      <w:r>
        <w:tab/>
        <w:t>Papildus aprīkojums:</w:t>
      </w:r>
    </w:p>
    <w:p w:rsidR="002B429C" w:rsidRDefault="002B429C" w:rsidP="002B429C">
      <w:pPr>
        <w:tabs>
          <w:tab w:val="left" w:pos="567"/>
        </w:tabs>
        <w:ind w:firstLine="709"/>
        <w:jc w:val="both"/>
      </w:pPr>
      <w:r>
        <w:t xml:space="preserve">- Tehnika, kas tiek pielietota </w:t>
      </w:r>
      <w:proofErr w:type="spellStart"/>
      <w:r>
        <w:t>infotehnisko</w:t>
      </w:r>
      <w:proofErr w:type="spellEnd"/>
      <w:r>
        <w:t xml:space="preserve"> apskašu veikšanai iecirkņa un reģiona līmenī (ierakstaizsardzības iekārtas, universālie strāvas barošanas bloki, speciālie skrūvgriežu komplekti, programmnodrošinājums) - 60 000 </w:t>
      </w:r>
      <w:proofErr w:type="spellStart"/>
      <w:r>
        <w:rPr>
          <w:i/>
        </w:rPr>
        <w:t>euro</w:t>
      </w:r>
      <w:proofErr w:type="spellEnd"/>
      <w:r>
        <w:t xml:space="preserve">. </w:t>
      </w:r>
    </w:p>
    <w:p w:rsidR="002B429C" w:rsidRDefault="002B429C" w:rsidP="002B429C">
      <w:pPr>
        <w:tabs>
          <w:tab w:val="left" w:pos="567"/>
        </w:tabs>
        <w:ind w:firstLine="709"/>
        <w:jc w:val="both"/>
      </w:pPr>
      <w:r>
        <w:t xml:space="preserve">- Programmnodrošinājums multimediju failu analīzei (video/foto) – Adobe </w:t>
      </w:r>
      <w:proofErr w:type="spellStart"/>
      <w:r>
        <w:t>photoshop</w:t>
      </w:r>
      <w:proofErr w:type="spellEnd"/>
      <w:r>
        <w:t xml:space="preserve">, Adobe </w:t>
      </w:r>
      <w:proofErr w:type="spellStart"/>
      <w:r>
        <w:t>auditions</w:t>
      </w:r>
      <w:proofErr w:type="spellEnd"/>
      <w:r>
        <w:t xml:space="preserve">, </w:t>
      </w:r>
      <w:proofErr w:type="spellStart"/>
      <w:r>
        <w:t>Sony</w:t>
      </w:r>
      <w:proofErr w:type="spellEnd"/>
      <w:r>
        <w:t xml:space="preserve"> Vegas, </w:t>
      </w:r>
      <w:proofErr w:type="spellStart"/>
      <w:r>
        <w:t>Amped</w:t>
      </w:r>
      <w:proofErr w:type="spellEnd"/>
      <w:r>
        <w:t xml:space="preserve">, u.c.  Aptuvenās izmaksas 40 000 </w:t>
      </w:r>
      <w:proofErr w:type="spellStart"/>
      <w:r>
        <w:rPr>
          <w:i/>
        </w:rPr>
        <w:t>euro</w:t>
      </w:r>
      <w:proofErr w:type="spellEnd"/>
      <w:r>
        <w:t xml:space="preserve">. </w:t>
      </w:r>
    </w:p>
    <w:p w:rsidR="002B429C" w:rsidRDefault="002B429C" w:rsidP="002B429C">
      <w:pPr>
        <w:tabs>
          <w:tab w:val="left" w:pos="567"/>
        </w:tabs>
        <w:ind w:firstLine="709"/>
        <w:jc w:val="both"/>
      </w:pPr>
      <w:r>
        <w:t xml:space="preserve">- KAIS un rīki datu analīzei.  Aptuvenās izmaksas 50 000 </w:t>
      </w:r>
      <w:proofErr w:type="spellStart"/>
      <w:r>
        <w:rPr>
          <w:i/>
        </w:rPr>
        <w:t>euro</w:t>
      </w:r>
      <w:proofErr w:type="spellEnd"/>
      <w:r>
        <w:t xml:space="preserve">. </w:t>
      </w:r>
    </w:p>
    <w:p w:rsidR="002B429C" w:rsidRDefault="002B429C" w:rsidP="002B429C">
      <w:pPr>
        <w:tabs>
          <w:tab w:val="left" w:pos="567"/>
        </w:tabs>
        <w:ind w:firstLine="709"/>
        <w:jc w:val="both"/>
      </w:pPr>
      <w:r>
        <w:t xml:space="preserve">- WIFI analizēšanas rīki (vismaz </w:t>
      </w:r>
      <w:proofErr w:type="spellStart"/>
      <w:r>
        <w:t>Netally</w:t>
      </w:r>
      <w:proofErr w:type="spellEnd"/>
      <w:r>
        <w:t xml:space="preserve"> vai tā analogs). Aptuvenās izmaksas 10 000 </w:t>
      </w:r>
      <w:proofErr w:type="spellStart"/>
      <w:r>
        <w:rPr>
          <w:i/>
        </w:rPr>
        <w:t>euro</w:t>
      </w:r>
      <w:proofErr w:type="spellEnd"/>
      <w:r>
        <w:t xml:space="preserve">. </w:t>
      </w:r>
    </w:p>
    <w:p w:rsidR="002B429C" w:rsidRDefault="002B429C" w:rsidP="002B429C">
      <w:pPr>
        <w:tabs>
          <w:tab w:val="left" w:pos="567"/>
        </w:tabs>
        <w:ind w:firstLine="709"/>
        <w:jc w:val="both"/>
      </w:pPr>
      <w:r>
        <w:t xml:space="preserve">- 3D printeris un dažāda tipa </w:t>
      </w:r>
      <w:proofErr w:type="spellStart"/>
      <w:r>
        <w:t>IoT</w:t>
      </w:r>
      <w:proofErr w:type="spellEnd"/>
      <w:r>
        <w:t xml:space="preserve"> rīki (tai skaitā </w:t>
      </w:r>
      <w:proofErr w:type="spellStart"/>
      <w:r>
        <w:t>arduino</w:t>
      </w:r>
      <w:proofErr w:type="spellEnd"/>
      <w:r>
        <w:t xml:space="preserve">), </w:t>
      </w:r>
      <w:proofErr w:type="spellStart"/>
      <w:r>
        <w:t>AutoPsy</w:t>
      </w:r>
      <w:proofErr w:type="spellEnd"/>
      <w:r>
        <w:t xml:space="preserve"> - bezmaksas datu nesēju analītiskā programatūra, lodēšanas stacija – aptuvenās izmaksas 120 000 </w:t>
      </w:r>
      <w:proofErr w:type="spellStart"/>
      <w:r>
        <w:rPr>
          <w:i/>
        </w:rPr>
        <w:t>euro</w:t>
      </w:r>
      <w:proofErr w:type="spellEnd"/>
      <w:r>
        <w:t>.</w:t>
      </w:r>
    </w:p>
    <w:p w:rsidR="002B429C" w:rsidRDefault="002B429C" w:rsidP="002B429C">
      <w:pPr>
        <w:tabs>
          <w:tab w:val="left" w:pos="567"/>
        </w:tabs>
        <w:ind w:firstLine="709"/>
        <w:jc w:val="both"/>
      </w:pPr>
    </w:p>
    <w:p w:rsidR="002B429C" w:rsidRDefault="002B429C" w:rsidP="002B429C">
      <w:pPr>
        <w:tabs>
          <w:tab w:val="left" w:pos="567"/>
        </w:tabs>
        <w:ind w:firstLine="709"/>
        <w:jc w:val="both"/>
      </w:pPr>
      <w:r>
        <w:t>Būvējot jaunu ēku papildus nepieciešams finansējums darba vietu ierīkošanai.</w:t>
      </w:r>
    </w:p>
    <w:p w:rsidR="002B429C" w:rsidRDefault="002B429C" w:rsidP="002B429C">
      <w:pPr>
        <w:tabs>
          <w:tab w:val="left" w:pos="567"/>
        </w:tabs>
        <w:ind w:firstLine="709"/>
        <w:jc w:val="both"/>
      </w:pPr>
    </w:p>
    <w:p w:rsidR="002B429C" w:rsidRDefault="002B429C" w:rsidP="002B429C">
      <w:pPr>
        <w:tabs>
          <w:tab w:val="left" w:pos="567"/>
        </w:tabs>
        <w:ind w:firstLine="709"/>
        <w:jc w:val="both"/>
        <w:rPr>
          <w:b/>
        </w:rPr>
      </w:pPr>
      <w:r w:rsidRPr="00C45483">
        <w:rPr>
          <w:b/>
        </w:rPr>
        <w:t xml:space="preserve">Jaunās ēkas būvniecība – 11 064 m2 + koridori u.c. saistītā platība – 3 319 m2, kopā sastāda 14 383 m2 x 2400 </w:t>
      </w:r>
      <w:proofErr w:type="spellStart"/>
      <w:r w:rsidRPr="00C45483">
        <w:rPr>
          <w:b/>
        </w:rPr>
        <w:t>euro</w:t>
      </w:r>
      <w:proofErr w:type="spellEnd"/>
      <w:r w:rsidRPr="00C45483">
        <w:rPr>
          <w:b/>
        </w:rPr>
        <w:t xml:space="preserve"> = izdevumi 39 021 035 </w:t>
      </w:r>
      <w:proofErr w:type="spellStart"/>
      <w:r w:rsidRPr="00C45483">
        <w:rPr>
          <w:b/>
        </w:rPr>
        <w:t>euro</w:t>
      </w:r>
      <w:proofErr w:type="spellEnd"/>
      <w:r w:rsidRPr="00C45483">
        <w:rPr>
          <w:b/>
        </w:rPr>
        <w:t xml:space="preserve"> + aprīkojums </w:t>
      </w:r>
      <w:r w:rsidR="00CC4261" w:rsidRPr="00CC4261">
        <w:rPr>
          <w:b/>
        </w:rPr>
        <w:t xml:space="preserve">2 841 223 </w:t>
      </w:r>
      <w:proofErr w:type="spellStart"/>
      <w:r w:rsidR="00CC4261">
        <w:rPr>
          <w:b/>
        </w:rPr>
        <w:t>euro</w:t>
      </w:r>
      <w:proofErr w:type="spellEnd"/>
      <w:r w:rsidR="00CC4261">
        <w:rPr>
          <w:b/>
        </w:rPr>
        <w:t>, kopā = 41 862 258</w:t>
      </w:r>
      <w:r w:rsidRPr="00C45483">
        <w:rPr>
          <w:b/>
        </w:rPr>
        <w:t xml:space="preserve">  </w:t>
      </w:r>
      <w:proofErr w:type="spellStart"/>
      <w:r w:rsidRPr="00C45483">
        <w:rPr>
          <w:b/>
        </w:rPr>
        <w:t>euro</w:t>
      </w:r>
      <w:proofErr w:type="spellEnd"/>
      <w:r w:rsidRPr="00C45483">
        <w:rPr>
          <w:b/>
        </w:rPr>
        <w:t>.</w:t>
      </w:r>
    </w:p>
    <w:p w:rsidR="002B429C" w:rsidRPr="008C5EAD" w:rsidRDefault="002B429C" w:rsidP="002B429C">
      <w:pPr>
        <w:tabs>
          <w:tab w:val="left" w:pos="567"/>
        </w:tabs>
        <w:ind w:firstLine="709"/>
        <w:jc w:val="both"/>
        <w:rPr>
          <w:b/>
        </w:rPr>
      </w:pPr>
    </w:p>
    <w:p w:rsidR="002B429C" w:rsidRPr="008C5EAD" w:rsidRDefault="002B429C" w:rsidP="002B429C">
      <w:pPr>
        <w:tabs>
          <w:tab w:val="left" w:pos="567"/>
        </w:tabs>
        <w:ind w:firstLine="709"/>
        <w:jc w:val="both"/>
        <w:rPr>
          <w:b/>
        </w:rPr>
      </w:pPr>
      <w:r>
        <w:rPr>
          <w:b/>
        </w:rPr>
        <w:t>B</w:t>
      </w:r>
      <w:r w:rsidRPr="008C5EAD">
        <w:rPr>
          <w:b/>
        </w:rPr>
        <w:t>2</w:t>
      </w:r>
      <w:r>
        <w:rPr>
          <w:b/>
        </w:rPr>
        <w:t xml:space="preserve"> </w:t>
      </w:r>
      <w:r w:rsidRPr="008C5EAD">
        <w:rPr>
          <w:b/>
        </w:rPr>
        <w:t>variants</w:t>
      </w:r>
    </w:p>
    <w:p w:rsidR="002B429C" w:rsidRDefault="002B429C" w:rsidP="002B429C">
      <w:pPr>
        <w:tabs>
          <w:tab w:val="left" w:pos="567"/>
        </w:tabs>
        <w:ind w:firstLine="709"/>
        <w:jc w:val="both"/>
      </w:pPr>
      <w:r w:rsidRPr="008C5EAD">
        <w:rPr>
          <w:b/>
        </w:rPr>
        <w:t>Jauna mācību/studiju ēka, renovējot profesionālo mācību poligonu “</w:t>
      </w:r>
      <w:proofErr w:type="spellStart"/>
      <w:r w:rsidRPr="008C5EAD">
        <w:rPr>
          <w:b/>
        </w:rPr>
        <w:t>Kazarmju</w:t>
      </w:r>
      <w:proofErr w:type="spellEnd"/>
      <w:r w:rsidRPr="008C5EAD">
        <w:rPr>
          <w:b/>
        </w:rPr>
        <w:t>” ēkā</w:t>
      </w:r>
      <w:r>
        <w:t xml:space="preserve"> (Ezermalas ielā 10E, Rīgā).</w:t>
      </w:r>
    </w:p>
    <w:p w:rsidR="002B429C" w:rsidRDefault="002B429C" w:rsidP="002B429C">
      <w:pPr>
        <w:tabs>
          <w:tab w:val="left" w:pos="567"/>
        </w:tabs>
        <w:ind w:firstLine="709"/>
        <w:jc w:val="both"/>
      </w:pPr>
    </w:p>
    <w:p w:rsidR="002B429C" w:rsidRDefault="002B429C" w:rsidP="002B429C">
      <w:pPr>
        <w:tabs>
          <w:tab w:val="left" w:pos="567"/>
        </w:tabs>
        <w:ind w:firstLine="709"/>
        <w:jc w:val="both"/>
      </w:pPr>
      <w:r>
        <w:tab/>
        <w:t xml:space="preserve">Jaunas ēkas būvniecība, (atbrīvojot teritoriju būvniecībai - nojaucot Laboratorijas korpusu Ezermalas ielā 10D, Rīgā) - kopējā platība </w:t>
      </w:r>
      <w:r w:rsidRPr="008C5EAD">
        <w:rPr>
          <w:b/>
        </w:rPr>
        <w:t>8</w:t>
      </w:r>
      <w:r>
        <w:rPr>
          <w:b/>
        </w:rPr>
        <w:t> </w:t>
      </w:r>
      <w:r w:rsidRPr="008C5EAD">
        <w:rPr>
          <w:b/>
        </w:rPr>
        <w:t>628 m2</w:t>
      </w:r>
      <w:r>
        <w:t xml:space="preserve"> (bez koridoriem un citām saistītām izbūves platībām).</w:t>
      </w:r>
    </w:p>
    <w:p w:rsidR="002B429C" w:rsidRDefault="002B429C" w:rsidP="002B429C">
      <w:pPr>
        <w:tabs>
          <w:tab w:val="left" w:pos="567"/>
        </w:tabs>
        <w:ind w:firstLine="709"/>
        <w:jc w:val="both"/>
      </w:pPr>
    </w:p>
    <w:p w:rsidR="002B429C" w:rsidRDefault="002B429C" w:rsidP="002B429C">
      <w:pPr>
        <w:tabs>
          <w:tab w:val="left" w:pos="567"/>
        </w:tabs>
        <w:ind w:firstLine="709"/>
        <w:jc w:val="both"/>
      </w:pPr>
      <w:r>
        <w:tab/>
        <w:t>1.  Mācību auditorijas - 20 (kopējā platība 1 130 m2).</w:t>
      </w:r>
    </w:p>
    <w:p w:rsidR="002B429C" w:rsidRDefault="002B429C" w:rsidP="002B429C">
      <w:pPr>
        <w:tabs>
          <w:tab w:val="left" w:pos="567"/>
        </w:tabs>
        <w:ind w:firstLine="709"/>
        <w:jc w:val="both"/>
      </w:pPr>
      <w:r>
        <w:tab/>
        <w:t xml:space="preserve"> </w:t>
      </w:r>
    </w:p>
    <w:p w:rsidR="002B429C" w:rsidRDefault="002B429C" w:rsidP="002B429C">
      <w:pPr>
        <w:tabs>
          <w:tab w:val="left" w:pos="567"/>
        </w:tabs>
        <w:ind w:firstLine="709"/>
        <w:jc w:val="both"/>
      </w:pPr>
      <w:r>
        <w:t>Studiju programmas īstenošanai būtu nepieciešamas vismaz 20 auditorijas (standarta (~ 52 m2) un ar palielinātu ietilpību (vismaz divas auditorijas 76 m2, viena - 92 m2 - nodarbībām vairākām grupām kopā un speciāla inventāra izmantošanai nodarbību laikā). VPK nodrošina arī citu izglītības programmu īstenošanu, t.sk. nodrošinot profesionālās kvalifikācijas celšanu VP amatpersonām, līdz ar to minimālais auditoriju skaits būtu lielāks, bet lekcijas tiek plānotas arī vairākām grupām kopā lekciju zālēs, bet praktiskās nodarbības – speciāli aprīkotās telpās – praktisko nodarbību poligonos, sporta zālēs, šautuvē u.c.</w:t>
      </w:r>
    </w:p>
    <w:p w:rsidR="002B429C" w:rsidRDefault="002B429C" w:rsidP="002B429C">
      <w:pPr>
        <w:tabs>
          <w:tab w:val="left" w:pos="567"/>
        </w:tabs>
        <w:ind w:firstLine="709"/>
        <w:jc w:val="both"/>
      </w:pPr>
      <w:r>
        <w:t xml:space="preserve">Būvējot jaunu ēku, nepieciešams finansējums auditoriju aprīkošanai (viena pedagoga darba vieta ~ 640 </w:t>
      </w:r>
      <w:proofErr w:type="spellStart"/>
      <w:r w:rsidRPr="004E34D4">
        <w:rPr>
          <w:i/>
        </w:rPr>
        <w:t>euro</w:t>
      </w:r>
      <w:proofErr w:type="spellEnd"/>
      <w:r>
        <w:t xml:space="preserve">, klausītāja darba vieta 424 </w:t>
      </w:r>
      <w:proofErr w:type="spellStart"/>
      <w:r>
        <w:rPr>
          <w:i/>
        </w:rPr>
        <w:t>euro</w:t>
      </w:r>
      <w:proofErr w:type="spellEnd"/>
      <w:r>
        <w:t xml:space="preserve">, IT aprīkojums – 8 000 </w:t>
      </w:r>
      <w:proofErr w:type="spellStart"/>
      <w:r>
        <w:rPr>
          <w:i/>
        </w:rPr>
        <w:t>euro</w:t>
      </w:r>
      <w:proofErr w:type="spellEnd"/>
      <w:r>
        <w:t xml:space="preserve">) kopējās izmaksas 406 000 </w:t>
      </w:r>
      <w:proofErr w:type="spellStart"/>
      <w:r>
        <w:rPr>
          <w:i/>
        </w:rPr>
        <w:t>euro</w:t>
      </w:r>
      <w:proofErr w:type="spellEnd"/>
      <w:r>
        <w:t>.</w:t>
      </w:r>
    </w:p>
    <w:p w:rsidR="002B429C" w:rsidRDefault="002B429C" w:rsidP="002B429C">
      <w:pPr>
        <w:tabs>
          <w:tab w:val="left" w:pos="567"/>
        </w:tabs>
        <w:ind w:firstLine="709"/>
        <w:jc w:val="both"/>
      </w:pPr>
    </w:p>
    <w:p w:rsidR="002B429C" w:rsidRDefault="002B429C" w:rsidP="002B429C">
      <w:pPr>
        <w:tabs>
          <w:tab w:val="left" w:pos="567"/>
        </w:tabs>
        <w:ind w:firstLine="709"/>
        <w:jc w:val="both"/>
      </w:pPr>
      <w:r>
        <w:tab/>
        <w:t>2. Lekciju zāles – 4 (kopējā platība 600 m2).</w:t>
      </w:r>
    </w:p>
    <w:p w:rsidR="002B429C" w:rsidRDefault="002B429C" w:rsidP="002B429C">
      <w:pPr>
        <w:tabs>
          <w:tab w:val="left" w:pos="567"/>
        </w:tabs>
        <w:ind w:firstLine="709"/>
        <w:jc w:val="both"/>
      </w:pPr>
      <w:r>
        <w:tab/>
        <w:t xml:space="preserve">Lekciju zālēs parasti tiek plānotas teorijas nodarbības vairākām grupām vienlaicīgi. Nākotnē tiek plānotas 5 – 6 studiju grupas vienai plūsmai klātienē un 3 - 4 studiju grupas neklātienei. Neklātienes studējošajiem tiek organizētas sesijas un nodarbības iespējams ieplānot, lai lekciju zāles nebūtu jāizmanto vienlaicīgi ar klātienes studentiem. Tomēr jāņem vērā, ka lielam studējošam skaitam, piemēram 6 studiju grupām (150 izglītojamajiem), lekcijas vienlaicīgi īstenot ir apgrūtinoši, atkarībā no īstenojamā studiju kursa (noteiktām tēmām) klausītāji ir jādala mazākā skaitā, piemēram, maksimāli pa trijām grupām vienlaicīgi.  Plānojot lekciju zāles, ir jāieplāno rezerves vietas, piemēram, </w:t>
      </w:r>
      <w:proofErr w:type="spellStart"/>
      <w:r>
        <w:t>hospitācijas</w:t>
      </w:r>
      <w:proofErr w:type="spellEnd"/>
      <w:r>
        <w:t xml:space="preserve"> komisijai, vai lielākām studiju grupām.  </w:t>
      </w:r>
      <w:r>
        <w:tab/>
      </w:r>
    </w:p>
    <w:p w:rsidR="002B429C" w:rsidRDefault="002B429C" w:rsidP="002B429C">
      <w:pPr>
        <w:tabs>
          <w:tab w:val="left" w:pos="567"/>
        </w:tabs>
        <w:ind w:firstLine="709"/>
        <w:jc w:val="both"/>
      </w:pPr>
      <w:r>
        <w:tab/>
      </w:r>
      <w:r>
        <w:tab/>
        <w:t xml:space="preserve">Nepieciešamas vismaz trīs lekciju zāles ar ietilpību 80 cilvēkiem un vismaz viena lekciju zāle ar ietilpību 160 izglītojamajiem. </w:t>
      </w:r>
    </w:p>
    <w:p w:rsidR="002B429C" w:rsidRDefault="002B429C" w:rsidP="002B429C">
      <w:pPr>
        <w:tabs>
          <w:tab w:val="left" w:pos="567"/>
        </w:tabs>
        <w:ind w:firstLine="709"/>
        <w:jc w:val="both"/>
      </w:pPr>
      <w:r>
        <w:tab/>
        <w:t xml:space="preserve">Būvējot jaunu ēku, nepieciešams finansējums lekciju zāļu aprīkošanai ~ 161 600 </w:t>
      </w:r>
      <w:proofErr w:type="spellStart"/>
      <w:r>
        <w:rPr>
          <w:i/>
        </w:rPr>
        <w:t>euro</w:t>
      </w:r>
      <w:proofErr w:type="spellEnd"/>
      <w:r>
        <w:t xml:space="preserve">. </w:t>
      </w:r>
    </w:p>
    <w:p w:rsidR="002B429C" w:rsidRDefault="002B429C" w:rsidP="002B429C">
      <w:pPr>
        <w:tabs>
          <w:tab w:val="left" w:pos="567"/>
        </w:tabs>
        <w:ind w:firstLine="709"/>
        <w:jc w:val="both"/>
      </w:pPr>
    </w:p>
    <w:p w:rsidR="002B429C" w:rsidRDefault="002B429C" w:rsidP="002B429C">
      <w:pPr>
        <w:tabs>
          <w:tab w:val="left" w:pos="567"/>
        </w:tabs>
        <w:ind w:firstLine="709"/>
        <w:jc w:val="both"/>
      </w:pPr>
      <w:r>
        <w:tab/>
        <w:t>3. Pedagogu darba kabineti – 20 (kopējā platība 300 m2).</w:t>
      </w:r>
    </w:p>
    <w:p w:rsidR="002B429C" w:rsidRDefault="002B429C" w:rsidP="002B429C">
      <w:pPr>
        <w:tabs>
          <w:tab w:val="left" w:pos="567"/>
        </w:tabs>
        <w:ind w:firstLine="709"/>
        <w:jc w:val="both"/>
      </w:pPr>
      <w:r>
        <w:tab/>
        <w:t>Vidējais pedagogu skaits, ievērojot kadru mainību, ir 55 pedagogi, taču pedagogu skaitu plānots palielināt līdz ar studējošo skaita pieaugumu. Mūžizglītības programmu īstenošanā plānots iesaistīt gan pastāvīgo akadēmisko personālu, gan piesaistot vieslektorus. Ne visi pedagogi ikdienā atrodas VPK telpās, proti, darba kabineti netiek izmantoti vienlaicīgi, iespējams paredzēt atvērtā tipa darba vietas. Papildus nepieciešams finansējums darba vietu ierīkošanai.</w:t>
      </w:r>
    </w:p>
    <w:p w:rsidR="002B429C" w:rsidRDefault="002B429C" w:rsidP="002B429C">
      <w:pPr>
        <w:tabs>
          <w:tab w:val="left" w:pos="567"/>
        </w:tabs>
        <w:ind w:firstLine="709"/>
        <w:jc w:val="both"/>
      </w:pPr>
      <w:r>
        <w:tab/>
        <w:t>4. Studējošo pašpārvaldes kabineti – 2 (kopējā platība 30 m2).</w:t>
      </w:r>
    </w:p>
    <w:p w:rsidR="002B429C" w:rsidRDefault="002B429C" w:rsidP="002B429C">
      <w:pPr>
        <w:tabs>
          <w:tab w:val="left" w:pos="567"/>
        </w:tabs>
        <w:ind w:firstLine="709"/>
        <w:jc w:val="both"/>
      </w:pPr>
      <w:r>
        <w:tab/>
        <w:t>5. Vispārējā personāla darba kabineti – 38 (kopējā platība 456 m2).</w:t>
      </w:r>
    </w:p>
    <w:p w:rsidR="002B429C" w:rsidRDefault="002B429C" w:rsidP="002B429C">
      <w:pPr>
        <w:tabs>
          <w:tab w:val="left" w:pos="567"/>
        </w:tabs>
        <w:ind w:firstLine="709"/>
        <w:jc w:val="both"/>
      </w:pPr>
      <w:r>
        <w:tab/>
        <w:t>6. Sanāksmju (aktu, konferenču) zāle – 2 (60 m2 un 460 m2).</w:t>
      </w:r>
    </w:p>
    <w:p w:rsidR="002B429C" w:rsidRDefault="002B429C" w:rsidP="002B429C">
      <w:pPr>
        <w:tabs>
          <w:tab w:val="left" w:pos="567"/>
        </w:tabs>
        <w:ind w:firstLine="709"/>
        <w:jc w:val="both"/>
      </w:pPr>
      <w:r>
        <w:tab/>
        <w:t>7. Garderobe – 1 (40 m2).</w:t>
      </w:r>
    </w:p>
    <w:p w:rsidR="002B429C" w:rsidRDefault="002B429C" w:rsidP="002B429C">
      <w:pPr>
        <w:tabs>
          <w:tab w:val="left" w:pos="567"/>
        </w:tabs>
        <w:ind w:firstLine="709"/>
        <w:jc w:val="both"/>
      </w:pPr>
      <w:r>
        <w:tab/>
        <w:t>8. Arhīva telpas – 2 (kopējā platība 60 m2).</w:t>
      </w:r>
    </w:p>
    <w:p w:rsidR="002B429C" w:rsidRDefault="002B429C" w:rsidP="002B429C">
      <w:pPr>
        <w:tabs>
          <w:tab w:val="left" w:pos="567"/>
        </w:tabs>
        <w:ind w:firstLine="709"/>
        <w:jc w:val="both"/>
      </w:pPr>
      <w:r>
        <w:tab/>
        <w:t>9. Informācijas tehnoloģiju nodaļas telpa – 1 (45 m2).</w:t>
      </w:r>
    </w:p>
    <w:p w:rsidR="002B429C" w:rsidRDefault="002B429C" w:rsidP="002B429C">
      <w:pPr>
        <w:tabs>
          <w:tab w:val="left" w:pos="567"/>
        </w:tabs>
        <w:ind w:firstLine="709"/>
        <w:jc w:val="both"/>
      </w:pPr>
      <w:r>
        <w:tab/>
        <w:t>10. Servera telpa - 1 (15 m2).</w:t>
      </w:r>
    </w:p>
    <w:p w:rsidR="002B429C" w:rsidRDefault="002B429C" w:rsidP="002B429C">
      <w:pPr>
        <w:tabs>
          <w:tab w:val="left" w:pos="567"/>
        </w:tabs>
        <w:ind w:firstLine="709"/>
        <w:jc w:val="both"/>
      </w:pPr>
      <w:r>
        <w:tab/>
        <w:t>11. Dežūrmaiņas norīkojuma telpas -  2 (kopējā platība 25 m2).</w:t>
      </w:r>
    </w:p>
    <w:p w:rsidR="002B429C" w:rsidRDefault="002B429C" w:rsidP="002B429C">
      <w:pPr>
        <w:tabs>
          <w:tab w:val="left" w:pos="567"/>
        </w:tabs>
        <w:ind w:firstLine="709"/>
        <w:jc w:val="both"/>
      </w:pPr>
      <w:r>
        <w:tab/>
        <w:t>12. Bruņojuma telpas (ieroču istaba, speciālo līdzekļu un ekipējuma glabāšanas telpas) – 3 (kopējā platība 70 m2).</w:t>
      </w:r>
    </w:p>
    <w:p w:rsidR="002B429C" w:rsidRDefault="002B429C" w:rsidP="002B429C">
      <w:pPr>
        <w:tabs>
          <w:tab w:val="left" w:pos="567"/>
        </w:tabs>
        <w:ind w:firstLine="709"/>
        <w:jc w:val="both"/>
      </w:pPr>
      <w:r>
        <w:tab/>
        <w:t>13. Saimnieciskās telpas, t.sk. inventāra glabātuve – 3 (kopējā platība 60 m2).</w:t>
      </w:r>
    </w:p>
    <w:p w:rsidR="002B429C" w:rsidRDefault="002B429C" w:rsidP="002B429C">
      <w:pPr>
        <w:tabs>
          <w:tab w:val="left" w:pos="567"/>
        </w:tabs>
        <w:ind w:firstLine="709"/>
        <w:jc w:val="both"/>
      </w:pPr>
      <w:r>
        <w:tab/>
        <w:t>14. Sanitārie mezgli – katrā ēkas stāvā atbilstoši plānojumam.</w:t>
      </w:r>
    </w:p>
    <w:p w:rsidR="002B429C" w:rsidRDefault="002B429C" w:rsidP="002B429C">
      <w:pPr>
        <w:tabs>
          <w:tab w:val="left" w:pos="567"/>
        </w:tabs>
        <w:ind w:firstLine="709"/>
        <w:jc w:val="both"/>
      </w:pPr>
      <w:r>
        <w:tab/>
        <w:t>15. Kadetu ģērbtuves ar individuālajiem skapīšiem, dušas un tualetes telpas, drēbju mazgātava un žāvētava – 340 vietas: kopējā platība 400 m2).</w:t>
      </w:r>
    </w:p>
    <w:p w:rsidR="002B429C" w:rsidRDefault="002B429C" w:rsidP="002B429C">
      <w:pPr>
        <w:tabs>
          <w:tab w:val="left" w:pos="567"/>
        </w:tabs>
        <w:ind w:firstLine="709"/>
        <w:jc w:val="both"/>
      </w:pPr>
      <w:r>
        <w:tab/>
        <w:t>16.   Bibliotēkas, lasītavas, studentu servisa telpas (kopējā platība 634 m2):</w:t>
      </w:r>
    </w:p>
    <w:p w:rsidR="002B429C" w:rsidRDefault="002B429C" w:rsidP="002B429C">
      <w:pPr>
        <w:tabs>
          <w:tab w:val="left" w:pos="567"/>
        </w:tabs>
        <w:ind w:firstLine="709"/>
        <w:jc w:val="both"/>
      </w:pPr>
      <w:r>
        <w:t>16.1. vispārējā bibliotēka – 350 m2;</w:t>
      </w:r>
    </w:p>
    <w:p w:rsidR="002B429C" w:rsidRDefault="002B429C" w:rsidP="002B429C">
      <w:pPr>
        <w:tabs>
          <w:tab w:val="left" w:pos="567"/>
        </w:tabs>
        <w:ind w:firstLine="709"/>
        <w:jc w:val="both"/>
      </w:pPr>
      <w:r>
        <w:t>16.2. lasītavas – 3 (līdz 25 personām) - kopējā platība 120 m2;</w:t>
      </w:r>
    </w:p>
    <w:p w:rsidR="002B429C" w:rsidRDefault="002B429C" w:rsidP="002B429C">
      <w:pPr>
        <w:tabs>
          <w:tab w:val="left" w:pos="567"/>
        </w:tabs>
        <w:ind w:firstLine="709"/>
        <w:jc w:val="both"/>
      </w:pPr>
      <w:r>
        <w:t>16.3. darba kabineti 2 - kopējā platība 24 m2;</w:t>
      </w:r>
    </w:p>
    <w:p w:rsidR="002B429C" w:rsidRDefault="002B429C" w:rsidP="002B429C">
      <w:pPr>
        <w:tabs>
          <w:tab w:val="left" w:pos="567"/>
        </w:tabs>
        <w:ind w:firstLine="709"/>
        <w:jc w:val="both"/>
      </w:pPr>
      <w:r>
        <w:t>16.4. speciālā bibliotēka darbam ar valsts noslēpumu – 80 m2;</w:t>
      </w:r>
    </w:p>
    <w:p w:rsidR="002B429C" w:rsidRDefault="002B429C" w:rsidP="002B429C">
      <w:pPr>
        <w:tabs>
          <w:tab w:val="left" w:pos="567"/>
        </w:tabs>
        <w:ind w:firstLine="709"/>
        <w:jc w:val="both"/>
      </w:pPr>
      <w:r>
        <w:t xml:space="preserve">16.5. speciālā lasītava (līdz 25 personām), aprīkota ar </w:t>
      </w:r>
      <w:proofErr w:type="spellStart"/>
      <w:r>
        <w:t>datorvietām</w:t>
      </w:r>
      <w:proofErr w:type="spellEnd"/>
      <w:r>
        <w:t xml:space="preserve">, skaņas izolāciju, </w:t>
      </w:r>
      <w:proofErr w:type="spellStart"/>
      <w:r>
        <w:t>videokontroli</w:t>
      </w:r>
      <w:proofErr w:type="spellEnd"/>
      <w:r>
        <w:t>, signalizāciju, restēm, metāla durvīm un lokālo (akreditēto klasificēto līdz “S” līmenim) tīklu – 60 m2.</w:t>
      </w:r>
    </w:p>
    <w:p w:rsidR="002B429C" w:rsidRDefault="002B429C" w:rsidP="002B429C">
      <w:pPr>
        <w:tabs>
          <w:tab w:val="left" w:pos="567"/>
        </w:tabs>
        <w:ind w:firstLine="709"/>
        <w:jc w:val="both"/>
      </w:pPr>
      <w:r>
        <w:tab/>
        <w:t>17. Rekreācijas telpas atsevišķi studentiem katrā mācību korpusa stāvā un akadēmiskajam personālam (~ 15m2);</w:t>
      </w:r>
    </w:p>
    <w:p w:rsidR="002B429C" w:rsidRDefault="002B429C" w:rsidP="002B429C">
      <w:pPr>
        <w:tabs>
          <w:tab w:val="left" w:pos="567"/>
        </w:tabs>
        <w:ind w:firstLine="709"/>
        <w:jc w:val="both"/>
      </w:pPr>
      <w:r>
        <w:t xml:space="preserve">18. </w:t>
      </w:r>
      <w:proofErr w:type="spellStart"/>
      <w:r>
        <w:t>Multifunkcionāla</w:t>
      </w:r>
      <w:proofErr w:type="spellEnd"/>
      <w:r>
        <w:t xml:space="preserve"> zāle – sporta zāle, kuru var transformēt kā lielo konferenču zāli vismaz 250 personām (35 x 50 m, griestu augstums 10 m), teleskopiskās tribīnes 200 skatītājiem – kopējā platība 1750 m2;</w:t>
      </w:r>
    </w:p>
    <w:p w:rsidR="002B429C" w:rsidRDefault="002B429C" w:rsidP="002B429C">
      <w:pPr>
        <w:tabs>
          <w:tab w:val="left" w:pos="567"/>
        </w:tabs>
        <w:ind w:firstLine="709"/>
        <w:jc w:val="both"/>
      </w:pPr>
      <w:r>
        <w:lastRenderedPageBreak/>
        <w:t>19. Cīņu zāle – (līdz 25 personām, 15 x 10 m = 150 m2, grieztu augstums 3 m) + 2 darba kabineti - 24 m2 – kopējā platība 190 m2;</w:t>
      </w:r>
    </w:p>
    <w:p w:rsidR="002B429C" w:rsidRDefault="002B429C" w:rsidP="002B429C">
      <w:pPr>
        <w:tabs>
          <w:tab w:val="left" w:pos="567"/>
        </w:tabs>
        <w:ind w:firstLine="709"/>
        <w:jc w:val="both"/>
      </w:pPr>
      <w:r>
        <w:t xml:space="preserve">20. </w:t>
      </w:r>
      <w:proofErr w:type="spellStart"/>
      <w:r>
        <w:t>Crossfit</w:t>
      </w:r>
      <w:proofErr w:type="spellEnd"/>
      <w:r>
        <w:t xml:space="preserve"> zāle (10 x 10, griestu augstums 2,8 – 3 m) - kopējā platība 100 m2;</w:t>
      </w:r>
    </w:p>
    <w:p w:rsidR="002B429C" w:rsidRDefault="002B429C" w:rsidP="002B429C">
      <w:pPr>
        <w:tabs>
          <w:tab w:val="left" w:pos="567"/>
        </w:tabs>
        <w:ind w:firstLine="709"/>
        <w:jc w:val="both"/>
      </w:pPr>
      <w:r>
        <w:t>21.  Palīgtelpas sporta zālēm – dušas, tualete, ģērbtuve, telpa inventāra glabāšanai - kopējā platība ~ 180 m2.</w:t>
      </w:r>
    </w:p>
    <w:p w:rsidR="002B429C" w:rsidRDefault="002B429C" w:rsidP="002B429C">
      <w:pPr>
        <w:tabs>
          <w:tab w:val="left" w:pos="567"/>
        </w:tabs>
        <w:ind w:firstLine="709"/>
        <w:jc w:val="both"/>
      </w:pPr>
      <w:r>
        <w:t>22.   Ēdināšanas komplekss (~ 200 cilvēku vienlaicīgai apkalpošanai) (ar atsevišķu kafejnīcu) ~ 1000 m2;</w:t>
      </w:r>
    </w:p>
    <w:p w:rsidR="002B429C" w:rsidRDefault="002B429C" w:rsidP="002B429C">
      <w:pPr>
        <w:tabs>
          <w:tab w:val="left" w:pos="567"/>
        </w:tabs>
        <w:ind w:firstLine="709"/>
        <w:jc w:val="both"/>
      </w:pPr>
      <w:r>
        <w:t xml:space="preserve">23.  Ēkas foajē ar atsevišķu </w:t>
      </w:r>
      <w:proofErr w:type="spellStart"/>
      <w:r>
        <w:t>demo</w:t>
      </w:r>
      <w:proofErr w:type="spellEnd"/>
      <w:r>
        <w:t xml:space="preserve"> telpu interaktīvajai ekspozīcijai, virtuālajai tūrei pa augstskolu </w:t>
      </w:r>
      <w:proofErr w:type="spellStart"/>
      <w:r>
        <w:t>u.c</w:t>
      </w:r>
      <w:proofErr w:type="spellEnd"/>
      <w:r>
        <w:t xml:space="preserve"> – atbilstoši šādas ietilpības ēkām (~ 164 m2).</w:t>
      </w:r>
    </w:p>
    <w:p w:rsidR="002B429C" w:rsidRDefault="002B429C" w:rsidP="002B429C">
      <w:pPr>
        <w:tabs>
          <w:tab w:val="left" w:pos="567"/>
        </w:tabs>
        <w:ind w:firstLine="709"/>
        <w:jc w:val="both"/>
      </w:pPr>
      <w:r>
        <w:t>24. Stratēģiskās komunikācijas telpa (komunikācijas ar plašsaziņas līdzekļiem un sabiedrību apmācībai) – 154 m2;</w:t>
      </w:r>
    </w:p>
    <w:p w:rsidR="002B429C" w:rsidRDefault="002B429C" w:rsidP="002B429C">
      <w:pPr>
        <w:tabs>
          <w:tab w:val="left" w:pos="567"/>
        </w:tabs>
        <w:ind w:firstLine="709"/>
        <w:jc w:val="both"/>
      </w:pPr>
      <w:r>
        <w:tab/>
        <w:t>25. Izmeklētāju mācību centrs (kopējā platība 866 m2):</w:t>
      </w:r>
    </w:p>
    <w:p w:rsidR="002B429C" w:rsidRDefault="002B429C" w:rsidP="002B429C">
      <w:pPr>
        <w:tabs>
          <w:tab w:val="left" w:pos="567"/>
        </w:tabs>
        <w:ind w:firstLine="709"/>
        <w:jc w:val="both"/>
      </w:pPr>
      <w:r>
        <w:tab/>
        <w:t xml:space="preserve">25.1. Auditorijas – 6 (kopā 312 m2) (aprīkojums ~ 39 860 </w:t>
      </w:r>
      <w:proofErr w:type="spellStart"/>
      <w:r>
        <w:rPr>
          <w:i/>
        </w:rPr>
        <w:t>euro</w:t>
      </w:r>
      <w:proofErr w:type="spellEnd"/>
      <w:r>
        <w:t>);</w:t>
      </w:r>
    </w:p>
    <w:p w:rsidR="002B429C" w:rsidRDefault="002B429C" w:rsidP="002B429C">
      <w:pPr>
        <w:tabs>
          <w:tab w:val="left" w:pos="567"/>
        </w:tabs>
        <w:ind w:firstLine="709"/>
        <w:jc w:val="both"/>
      </w:pPr>
      <w:r>
        <w:tab/>
        <w:t xml:space="preserve">25.2. </w:t>
      </w:r>
      <w:proofErr w:type="spellStart"/>
      <w:r>
        <w:t>Gardrobe</w:t>
      </w:r>
      <w:proofErr w:type="spellEnd"/>
      <w:r>
        <w:t xml:space="preserve"> ~ 20 m2 (aprīkojums 3 600 </w:t>
      </w:r>
      <w:proofErr w:type="spellStart"/>
      <w:r>
        <w:rPr>
          <w:i/>
        </w:rPr>
        <w:t>euro</w:t>
      </w:r>
      <w:proofErr w:type="spellEnd"/>
      <w:r>
        <w:t>);</w:t>
      </w:r>
    </w:p>
    <w:p w:rsidR="002B429C" w:rsidRDefault="002B429C" w:rsidP="002B429C">
      <w:pPr>
        <w:tabs>
          <w:tab w:val="left" w:pos="567"/>
        </w:tabs>
        <w:ind w:firstLine="709"/>
        <w:jc w:val="both"/>
      </w:pPr>
      <w:r>
        <w:tab/>
        <w:t xml:space="preserve">25.3. Notikumu vietu imitācijas / izspēļu telpas – 4 telpas (140 m2) (aprīkojums 1540 </w:t>
      </w:r>
      <w:proofErr w:type="spellStart"/>
      <w:r>
        <w:rPr>
          <w:i/>
        </w:rPr>
        <w:t>euro</w:t>
      </w:r>
      <w:proofErr w:type="spellEnd"/>
      <w:r>
        <w:t>);</w:t>
      </w:r>
    </w:p>
    <w:p w:rsidR="002B429C" w:rsidRDefault="002B429C" w:rsidP="002B429C">
      <w:pPr>
        <w:tabs>
          <w:tab w:val="left" w:pos="567"/>
        </w:tabs>
        <w:ind w:firstLine="709"/>
        <w:jc w:val="both"/>
      </w:pPr>
      <w:r>
        <w:tab/>
        <w:t xml:space="preserve">25.4. Infrastruktūra E-vidē izdarīto noziegumu izmeklēšanas apmācībai – </w:t>
      </w:r>
      <w:proofErr w:type="spellStart"/>
      <w:r>
        <w:t>kiberpoligons</w:t>
      </w:r>
      <w:proofErr w:type="spellEnd"/>
      <w:r>
        <w:t xml:space="preserve"> (kopējā platība 394 m2):</w:t>
      </w:r>
    </w:p>
    <w:p w:rsidR="002B429C" w:rsidRDefault="002B429C" w:rsidP="002B429C">
      <w:pPr>
        <w:tabs>
          <w:tab w:val="left" w:pos="567"/>
        </w:tabs>
        <w:ind w:firstLine="709"/>
        <w:jc w:val="both"/>
      </w:pPr>
      <w:r>
        <w:tab/>
        <w:t xml:space="preserve">25.4.1. </w:t>
      </w:r>
      <w:proofErr w:type="spellStart"/>
      <w:r>
        <w:t>Infotehniskā</w:t>
      </w:r>
      <w:proofErr w:type="spellEnd"/>
      <w:r>
        <w:t xml:space="preserve"> laboratorija (praktisko mācību telpa, kurā simulē pilnu elektronisko pierādījumu izgūšanas, apstrādes un analīzes ciklu, no izņemtās iekārtas līdz atrastās un fiksētās informācijas </w:t>
      </w:r>
      <w:proofErr w:type="spellStart"/>
      <w:r>
        <w:t>vizualizācijai</w:t>
      </w:r>
      <w:proofErr w:type="spellEnd"/>
      <w:r>
        <w:t>) – 84 m2;</w:t>
      </w:r>
    </w:p>
    <w:p w:rsidR="002B429C" w:rsidRDefault="002B429C" w:rsidP="002B429C">
      <w:pPr>
        <w:tabs>
          <w:tab w:val="left" w:pos="567"/>
        </w:tabs>
        <w:ind w:firstLine="709"/>
        <w:jc w:val="both"/>
      </w:pPr>
      <w:r>
        <w:t xml:space="preserve">Nepieciešamais tehniskais aprīkojums (aptuvenās sākotnējās izmaksas 640 500 </w:t>
      </w:r>
      <w:proofErr w:type="spellStart"/>
      <w:r>
        <w:rPr>
          <w:i/>
        </w:rPr>
        <w:t>euro</w:t>
      </w:r>
      <w:proofErr w:type="spellEnd"/>
      <w:r>
        <w:t>):</w:t>
      </w:r>
    </w:p>
    <w:p w:rsidR="002B429C" w:rsidRDefault="002B429C" w:rsidP="002B429C">
      <w:pPr>
        <w:tabs>
          <w:tab w:val="left" w:pos="567"/>
        </w:tabs>
        <w:ind w:firstLine="709"/>
        <w:jc w:val="both"/>
      </w:pPr>
      <w:r>
        <w:tab/>
        <w:t>25.4.2. Situāciju modelēšanas poligons - (e-noziedznieka dzīvesvieta - privātmāja, dzīvoklis - E-Notikuma vieta,  dažāda tipa scenāriju modelēšanā, procesuālo darbību – kratīšana/apskate problēmu situāciju apmācībā un to risināšanā) – 110 m2.</w:t>
      </w:r>
    </w:p>
    <w:p w:rsidR="002B429C" w:rsidRDefault="002B429C" w:rsidP="002B429C">
      <w:pPr>
        <w:tabs>
          <w:tab w:val="left" w:pos="567"/>
        </w:tabs>
        <w:ind w:firstLine="709"/>
        <w:jc w:val="both"/>
      </w:pPr>
      <w:r>
        <w:t xml:space="preserve">Nepieciešamais tehniskais aprīkojums (aptuvenās sākotnējās izmaksas 215 000 </w:t>
      </w:r>
      <w:proofErr w:type="spellStart"/>
      <w:r>
        <w:rPr>
          <w:i/>
        </w:rPr>
        <w:t>euro</w:t>
      </w:r>
      <w:proofErr w:type="spellEnd"/>
      <w:r>
        <w:t>):</w:t>
      </w:r>
    </w:p>
    <w:p w:rsidR="002B429C" w:rsidRDefault="002B429C" w:rsidP="002B429C">
      <w:pPr>
        <w:tabs>
          <w:tab w:val="left" w:pos="567"/>
        </w:tabs>
        <w:ind w:firstLine="709"/>
        <w:jc w:val="both"/>
      </w:pPr>
      <w:r>
        <w:tab/>
        <w:t>25.4.3. Situāciju modelēšanas poligons (Ofisa telpu komplekss) – 80 m2.</w:t>
      </w:r>
    </w:p>
    <w:p w:rsidR="002B429C" w:rsidRDefault="002B429C" w:rsidP="002B429C">
      <w:pPr>
        <w:tabs>
          <w:tab w:val="left" w:pos="567"/>
        </w:tabs>
        <w:ind w:firstLine="709"/>
        <w:jc w:val="both"/>
      </w:pPr>
      <w:r>
        <w:t xml:space="preserve">Nepieciešamais tehniskais aprīkojums (aptuvenās sākotnējās izmaksas 190 000 </w:t>
      </w:r>
      <w:proofErr w:type="spellStart"/>
      <w:r>
        <w:rPr>
          <w:i/>
        </w:rPr>
        <w:t>euro</w:t>
      </w:r>
      <w:proofErr w:type="spellEnd"/>
      <w:r>
        <w:t>):</w:t>
      </w:r>
    </w:p>
    <w:p w:rsidR="002B429C" w:rsidRDefault="002B429C" w:rsidP="002B429C">
      <w:pPr>
        <w:tabs>
          <w:tab w:val="left" w:pos="567"/>
        </w:tabs>
        <w:ind w:firstLine="709"/>
        <w:jc w:val="both"/>
      </w:pPr>
      <w:r>
        <w:tab/>
        <w:t>25.4.4. Inovāciju un izpētes laboratorija (40 m2)</w:t>
      </w:r>
    </w:p>
    <w:p w:rsidR="002B429C" w:rsidRDefault="002B429C" w:rsidP="002B429C">
      <w:pPr>
        <w:tabs>
          <w:tab w:val="left" w:pos="567"/>
        </w:tabs>
        <w:ind w:firstLine="709"/>
        <w:jc w:val="both"/>
      </w:pPr>
      <w:r>
        <w:tab/>
        <w:t xml:space="preserve">Aprīkojuma aptuvenās izmaksas 70 000 </w:t>
      </w:r>
      <w:proofErr w:type="spellStart"/>
      <w:r>
        <w:rPr>
          <w:i/>
        </w:rPr>
        <w:t>euro</w:t>
      </w:r>
      <w:proofErr w:type="spellEnd"/>
      <w:r>
        <w:t>.</w:t>
      </w:r>
    </w:p>
    <w:p w:rsidR="002B429C" w:rsidRDefault="002B429C" w:rsidP="002B429C">
      <w:pPr>
        <w:tabs>
          <w:tab w:val="left" w:pos="567"/>
        </w:tabs>
        <w:ind w:firstLine="709"/>
        <w:jc w:val="both"/>
      </w:pPr>
      <w:r>
        <w:tab/>
        <w:t xml:space="preserve">25.4.5. </w:t>
      </w:r>
      <w:proofErr w:type="spellStart"/>
      <w:r>
        <w:t>Kriminālizlūkošanas</w:t>
      </w:r>
      <w:proofErr w:type="spellEnd"/>
      <w:r>
        <w:t xml:space="preserve"> analītiķu un citu specializēto mācību telpas – 80 m2.</w:t>
      </w:r>
    </w:p>
    <w:p w:rsidR="002B429C" w:rsidRDefault="002B429C" w:rsidP="002B429C">
      <w:pPr>
        <w:tabs>
          <w:tab w:val="left" w:pos="567"/>
        </w:tabs>
        <w:ind w:firstLine="709"/>
        <w:jc w:val="both"/>
      </w:pPr>
      <w:r>
        <w:tab/>
        <w:t xml:space="preserve">Telpu aprīkojums 36 500 </w:t>
      </w:r>
      <w:proofErr w:type="spellStart"/>
      <w:r>
        <w:rPr>
          <w:i/>
        </w:rPr>
        <w:t>euro</w:t>
      </w:r>
      <w:proofErr w:type="spellEnd"/>
      <w:r>
        <w:t>.</w:t>
      </w:r>
    </w:p>
    <w:p w:rsidR="002B429C" w:rsidRDefault="002B429C" w:rsidP="002B429C">
      <w:pPr>
        <w:tabs>
          <w:tab w:val="left" w:pos="567"/>
        </w:tabs>
        <w:ind w:firstLine="709"/>
        <w:jc w:val="both"/>
      </w:pPr>
      <w:r>
        <w:tab/>
        <w:t xml:space="preserve">Aprīkojums, informācijas sistēmu un cits IT aprīkojums </w:t>
      </w:r>
      <w:proofErr w:type="spellStart"/>
      <w:r>
        <w:t>Kriminālizlūkošanas</w:t>
      </w:r>
      <w:proofErr w:type="spellEnd"/>
      <w:r>
        <w:t xml:space="preserve"> analītiķu apmācībai 6 480 </w:t>
      </w:r>
      <w:proofErr w:type="spellStart"/>
      <w:r>
        <w:rPr>
          <w:i/>
        </w:rPr>
        <w:t>euro</w:t>
      </w:r>
      <w:proofErr w:type="spellEnd"/>
      <w:r>
        <w:t xml:space="preserve">. </w:t>
      </w:r>
    </w:p>
    <w:p w:rsidR="002B429C" w:rsidRDefault="002B429C" w:rsidP="002B429C">
      <w:pPr>
        <w:tabs>
          <w:tab w:val="left" w:pos="567"/>
        </w:tabs>
        <w:ind w:firstLine="709"/>
        <w:jc w:val="both"/>
      </w:pPr>
      <w:r>
        <w:tab/>
        <w:t>Papildus aprīkojums:</w:t>
      </w:r>
    </w:p>
    <w:p w:rsidR="002B429C" w:rsidRDefault="002B429C" w:rsidP="002B429C">
      <w:pPr>
        <w:tabs>
          <w:tab w:val="left" w:pos="567"/>
        </w:tabs>
        <w:ind w:firstLine="709"/>
        <w:jc w:val="both"/>
      </w:pPr>
      <w:r>
        <w:t xml:space="preserve">- Tehnika, kas tiek pielietota </w:t>
      </w:r>
      <w:proofErr w:type="spellStart"/>
      <w:r>
        <w:t>infotehnisko</w:t>
      </w:r>
      <w:proofErr w:type="spellEnd"/>
      <w:r>
        <w:t xml:space="preserve"> apskašu veikšanai iecirkņa un reģiona līmenī (ierakstaizsardzības iekārtas, universālie strāvas barošanas bloki, speciālie skrūvgriežu komplekti, programmnodrošinājums) - 60 000 </w:t>
      </w:r>
      <w:proofErr w:type="spellStart"/>
      <w:r>
        <w:rPr>
          <w:i/>
        </w:rPr>
        <w:t>euro</w:t>
      </w:r>
      <w:proofErr w:type="spellEnd"/>
      <w:r>
        <w:t xml:space="preserve">. </w:t>
      </w:r>
    </w:p>
    <w:p w:rsidR="002B429C" w:rsidRDefault="002B429C" w:rsidP="002B429C">
      <w:pPr>
        <w:tabs>
          <w:tab w:val="left" w:pos="567"/>
        </w:tabs>
        <w:ind w:firstLine="709"/>
        <w:jc w:val="both"/>
      </w:pPr>
      <w:r>
        <w:t xml:space="preserve">- Programmnodrošinājums multimediju failu analīzei (video/foto) – Adobe </w:t>
      </w:r>
      <w:proofErr w:type="spellStart"/>
      <w:r>
        <w:t>photoshop</w:t>
      </w:r>
      <w:proofErr w:type="spellEnd"/>
      <w:r>
        <w:t xml:space="preserve">, Adobe </w:t>
      </w:r>
      <w:proofErr w:type="spellStart"/>
      <w:r>
        <w:t>auditions</w:t>
      </w:r>
      <w:proofErr w:type="spellEnd"/>
      <w:r>
        <w:t xml:space="preserve">, </w:t>
      </w:r>
      <w:proofErr w:type="spellStart"/>
      <w:r>
        <w:t>Sony</w:t>
      </w:r>
      <w:proofErr w:type="spellEnd"/>
      <w:r>
        <w:t xml:space="preserve"> Vegas, </w:t>
      </w:r>
      <w:proofErr w:type="spellStart"/>
      <w:r>
        <w:t>Amped</w:t>
      </w:r>
      <w:proofErr w:type="spellEnd"/>
      <w:r>
        <w:t xml:space="preserve">, u.c.  Aptuvenās izmaksas 40 000 </w:t>
      </w:r>
      <w:proofErr w:type="spellStart"/>
      <w:r>
        <w:rPr>
          <w:i/>
        </w:rPr>
        <w:t>euro</w:t>
      </w:r>
      <w:proofErr w:type="spellEnd"/>
      <w:r>
        <w:t xml:space="preserve">. </w:t>
      </w:r>
    </w:p>
    <w:p w:rsidR="002B429C" w:rsidRDefault="002B429C" w:rsidP="002B429C">
      <w:pPr>
        <w:tabs>
          <w:tab w:val="left" w:pos="567"/>
        </w:tabs>
        <w:ind w:firstLine="709"/>
        <w:jc w:val="both"/>
      </w:pPr>
      <w:r>
        <w:t xml:space="preserve">- KAIS un rīki datu analīzei.  Aptuvenās izmaksas 50 000 </w:t>
      </w:r>
      <w:proofErr w:type="spellStart"/>
      <w:r>
        <w:rPr>
          <w:i/>
        </w:rPr>
        <w:t>euro</w:t>
      </w:r>
      <w:proofErr w:type="spellEnd"/>
      <w:r>
        <w:t xml:space="preserve">. </w:t>
      </w:r>
    </w:p>
    <w:p w:rsidR="002B429C" w:rsidRDefault="002B429C" w:rsidP="002B429C">
      <w:pPr>
        <w:tabs>
          <w:tab w:val="left" w:pos="567"/>
        </w:tabs>
        <w:ind w:firstLine="709"/>
        <w:jc w:val="both"/>
      </w:pPr>
      <w:r>
        <w:t xml:space="preserve">- WIFI analizēšanas rīki (vismaz </w:t>
      </w:r>
      <w:proofErr w:type="spellStart"/>
      <w:r>
        <w:t>Netally</w:t>
      </w:r>
      <w:proofErr w:type="spellEnd"/>
      <w:r>
        <w:t xml:space="preserve"> vai tā analogs). Aptuvenās izmaksas 10 000 </w:t>
      </w:r>
      <w:proofErr w:type="spellStart"/>
      <w:r>
        <w:rPr>
          <w:i/>
        </w:rPr>
        <w:t>euro</w:t>
      </w:r>
      <w:proofErr w:type="spellEnd"/>
      <w:r>
        <w:t xml:space="preserve">. </w:t>
      </w:r>
    </w:p>
    <w:p w:rsidR="002B429C" w:rsidRDefault="002B429C" w:rsidP="002B429C">
      <w:pPr>
        <w:tabs>
          <w:tab w:val="left" w:pos="567"/>
        </w:tabs>
        <w:ind w:firstLine="709"/>
        <w:jc w:val="both"/>
      </w:pPr>
      <w:r>
        <w:t xml:space="preserve">- 3D printeris un dažāda tipa </w:t>
      </w:r>
      <w:proofErr w:type="spellStart"/>
      <w:r>
        <w:t>IoT</w:t>
      </w:r>
      <w:proofErr w:type="spellEnd"/>
      <w:r>
        <w:t xml:space="preserve"> rīki (tai skaitā </w:t>
      </w:r>
      <w:proofErr w:type="spellStart"/>
      <w:r>
        <w:t>arduino</w:t>
      </w:r>
      <w:proofErr w:type="spellEnd"/>
      <w:r>
        <w:t xml:space="preserve">), </w:t>
      </w:r>
      <w:proofErr w:type="spellStart"/>
      <w:r>
        <w:t>AutoPsy</w:t>
      </w:r>
      <w:proofErr w:type="spellEnd"/>
      <w:r>
        <w:t xml:space="preserve"> - bezmaksas datu nesēju analītiskā programatūra, lodēšanas stacija – aptuvenās izmaksas 120 000 </w:t>
      </w:r>
      <w:proofErr w:type="spellStart"/>
      <w:r>
        <w:rPr>
          <w:i/>
        </w:rPr>
        <w:t>euro</w:t>
      </w:r>
      <w:proofErr w:type="spellEnd"/>
      <w:r>
        <w:t>.</w:t>
      </w:r>
    </w:p>
    <w:p w:rsidR="002B429C" w:rsidRDefault="002B429C" w:rsidP="002B429C">
      <w:pPr>
        <w:tabs>
          <w:tab w:val="left" w:pos="567"/>
        </w:tabs>
        <w:ind w:firstLine="709"/>
        <w:jc w:val="both"/>
      </w:pPr>
    </w:p>
    <w:p w:rsidR="002B429C" w:rsidRDefault="002B429C" w:rsidP="002B429C">
      <w:pPr>
        <w:tabs>
          <w:tab w:val="left" w:pos="567"/>
        </w:tabs>
        <w:ind w:firstLine="709"/>
        <w:jc w:val="both"/>
      </w:pPr>
      <w:r>
        <w:t>Būvējot jaunu ēku papildus nepieciešams finansējums darba vietu ierīkošanai.</w:t>
      </w:r>
    </w:p>
    <w:p w:rsidR="002B429C" w:rsidRDefault="002B429C" w:rsidP="002B429C">
      <w:pPr>
        <w:tabs>
          <w:tab w:val="left" w:pos="567"/>
        </w:tabs>
        <w:ind w:firstLine="709"/>
        <w:jc w:val="both"/>
      </w:pPr>
    </w:p>
    <w:p w:rsidR="002B429C" w:rsidRDefault="002B429C" w:rsidP="002B429C">
      <w:pPr>
        <w:tabs>
          <w:tab w:val="left" w:pos="567"/>
        </w:tabs>
        <w:ind w:firstLine="709"/>
        <w:jc w:val="both"/>
        <w:rPr>
          <w:b/>
        </w:rPr>
      </w:pPr>
      <w:r w:rsidRPr="00C45483">
        <w:rPr>
          <w:b/>
        </w:rPr>
        <w:lastRenderedPageBreak/>
        <w:t xml:space="preserve">Jaunās ēkas būvniecība – 8 628 m2 + koridori u.c. saistītā platība 2 588 m2, kopā sastāda 11 216 m2 x 2 400 </w:t>
      </w:r>
      <w:proofErr w:type="spellStart"/>
      <w:r w:rsidRPr="00C45483">
        <w:rPr>
          <w:b/>
        </w:rPr>
        <w:t>euro</w:t>
      </w:r>
      <w:proofErr w:type="spellEnd"/>
      <w:r w:rsidRPr="00C45483">
        <w:rPr>
          <w:b/>
        </w:rPr>
        <w:t xml:space="preserve"> = izdevumi 31 420 235 </w:t>
      </w:r>
      <w:proofErr w:type="spellStart"/>
      <w:r w:rsidRPr="00C45483">
        <w:rPr>
          <w:b/>
        </w:rPr>
        <w:t>euro</w:t>
      </w:r>
      <w:proofErr w:type="spellEnd"/>
      <w:r w:rsidRPr="00C45483">
        <w:rPr>
          <w:b/>
        </w:rPr>
        <w:t xml:space="preserve"> + aprīkojums </w:t>
      </w:r>
      <w:r w:rsidR="00CC4261" w:rsidRPr="00CC4261">
        <w:rPr>
          <w:b/>
        </w:rPr>
        <w:t>2 841</w:t>
      </w:r>
      <w:r w:rsidR="00CC4261">
        <w:rPr>
          <w:b/>
        </w:rPr>
        <w:t> </w:t>
      </w:r>
      <w:r w:rsidR="00CC4261" w:rsidRPr="00CC4261">
        <w:rPr>
          <w:b/>
        </w:rPr>
        <w:t xml:space="preserve">223 </w:t>
      </w:r>
      <w:proofErr w:type="spellStart"/>
      <w:r w:rsidR="00CC4261">
        <w:rPr>
          <w:b/>
        </w:rPr>
        <w:t>euro</w:t>
      </w:r>
      <w:proofErr w:type="spellEnd"/>
      <w:r w:rsidR="00CC4261">
        <w:rPr>
          <w:b/>
        </w:rPr>
        <w:t>, kopā = 34 261 458</w:t>
      </w:r>
      <w:r w:rsidRPr="00C45483">
        <w:rPr>
          <w:b/>
        </w:rPr>
        <w:t xml:space="preserve"> </w:t>
      </w:r>
      <w:proofErr w:type="spellStart"/>
      <w:r w:rsidRPr="00C45483">
        <w:rPr>
          <w:b/>
        </w:rPr>
        <w:t>euro</w:t>
      </w:r>
      <w:proofErr w:type="spellEnd"/>
      <w:r>
        <w:rPr>
          <w:b/>
        </w:rPr>
        <w:t>.</w:t>
      </w:r>
    </w:p>
    <w:p w:rsidR="002B429C" w:rsidRDefault="002B429C" w:rsidP="002B429C">
      <w:pPr>
        <w:tabs>
          <w:tab w:val="left" w:pos="567"/>
        </w:tabs>
        <w:ind w:firstLine="709"/>
        <w:jc w:val="both"/>
        <w:rPr>
          <w:b/>
        </w:rPr>
      </w:pPr>
    </w:p>
    <w:p w:rsidR="002B429C" w:rsidRPr="001C0C5A" w:rsidRDefault="002B429C" w:rsidP="002B429C">
      <w:pPr>
        <w:tabs>
          <w:tab w:val="left" w:pos="567"/>
        </w:tabs>
        <w:ind w:firstLine="709"/>
        <w:jc w:val="both"/>
        <w:rPr>
          <w:b/>
        </w:rPr>
      </w:pPr>
      <w:r w:rsidRPr="001C0C5A">
        <w:rPr>
          <w:b/>
        </w:rPr>
        <w:t>Profesionālo mācību (praktisko nodarbību) telpas / poligoni</w:t>
      </w:r>
    </w:p>
    <w:p w:rsidR="002B429C" w:rsidRDefault="002B429C" w:rsidP="002B429C">
      <w:pPr>
        <w:tabs>
          <w:tab w:val="left" w:pos="567"/>
        </w:tabs>
        <w:ind w:firstLine="709"/>
        <w:jc w:val="both"/>
      </w:pPr>
      <w:r>
        <w:t xml:space="preserve">(Kazarmu ēkā (Ezermalas iela 10E) (platība – </w:t>
      </w:r>
      <w:r>
        <w:rPr>
          <w:b/>
        </w:rPr>
        <w:t>4 </w:t>
      </w:r>
      <w:r w:rsidRPr="001C0C5A">
        <w:rPr>
          <w:b/>
        </w:rPr>
        <w:t>998 m2</w:t>
      </w:r>
      <w:r>
        <w:t>)</w:t>
      </w:r>
    </w:p>
    <w:p w:rsidR="002B429C" w:rsidRDefault="002B429C" w:rsidP="002B429C">
      <w:pPr>
        <w:tabs>
          <w:tab w:val="left" w:pos="567"/>
        </w:tabs>
        <w:ind w:firstLine="709"/>
        <w:jc w:val="both"/>
      </w:pPr>
    </w:p>
    <w:p w:rsidR="002B429C" w:rsidRDefault="002B429C" w:rsidP="002B429C">
      <w:pPr>
        <w:tabs>
          <w:tab w:val="left" w:pos="567"/>
        </w:tabs>
        <w:ind w:firstLine="709"/>
        <w:jc w:val="both"/>
      </w:pPr>
      <w:r>
        <w:t>Kazarmu ēkas pārbūve, izveidojot šādas praktisko nodarbību vietas (“poligonus”):</w:t>
      </w:r>
    </w:p>
    <w:p w:rsidR="002B429C" w:rsidRDefault="002B429C" w:rsidP="002B429C">
      <w:pPr>
        <w:tabs>
          <w:tab w:val="left" w:pos="567"/>
        </w:tabs>
        <w:ind w:firstLine="709"/>
        <w:jc w:val="both"/>
      </w:pPr>
      <w:r>
        <w:t>1.  Policijas taktikas poligons (1.-2. stāvā).</w:t>
      </w:r>
    </w:p>
    <w:p w:rsidR="002B429C" w:rsidRDefault="002B429C" w:rsidP="002B429C">
      <w:pPr>
        <w:tabs>
          <w:tab w:val="left" w:pos="567"/>
        </w:tabs>
        <w:ind w:firstLine="709"/>
        <w:jc w:val="both"/>
      </w:pPr>
      <w:r>
        <w:t xml:space="preserve">1.1. speciālās taktikas telpa ar iebrauktuvi iebraukšanai ar transportlīdzekli, aprīkota ar </w:t>
      </w:r>
      <w:proofErr w:type="spellStart"/>
      <w:r>
        <w:t>muliņiem</w:t>
      </w:r>
      <w:proofErr w:type="spellEnd"/>
      <w:r>
        <w:t xml:space="preserve"> griestu zonā (instruktoriem, nodarbību vadīšanai),  kā arī aprīkota ar transformējamām iekšējām sienām, 360 grādu (3 D) </w:t>
      </w:r>
      <w:proofErr w:type="spellStart"/>
      <w:r>
        <w:t>videokontroles</w:t>
      </w:r>
      <w:proofErr w:type="spellEnd"/>
      <w:r>
        <w:t xml:space="preserve"> iekārtu un lieljaudas akustiskām sistēmām sprādzienu, šāvienu un citu trokšņu atskaņošanai, profesionālu </w:t>
      </w:r>
      <w:proofErr w:type="spellStart"/>
      <w:r>
        <w:t>simunīcijas</w:t>
      </w:r>
      <w:proofErr w:type="spellEnd"/>
      <w:r>
        <w:t xml:space="preserve"> un ķermeņa </w:t>
      </w:r>
      <w:proofErr w:type="spellStart"/>
      <w:r>
        <w:t>videoreģistratoru</w:t>
      </w:r>
      <w:proofErr w:type="spellEnd"/>
      <w:r>
        <w:t xml:space="preserve"> aprīkojumu 40 personām. </w:t>
      </w:r>
    </w:p>
    <w:p w:rsidR="002B429C" w:rsidRDefault="002B429C" w:rsidP="002B429C">
      <w:pPr>
        <w:tabs>
          <w:tab w:val="left" w:pos="567"/>
        </w:tabs>
        <w:ind w:firstLine="709"/>
        <w:jc w:val="both"/>
      </w:pPr>
      <w:r>
        <w:t>1.2. mācību resursu vadības centrs (operatīvās vadības struktūrvienība – dežūrdaļa);</w:t>
      </w:r>
    </w:p>
    <w:p w:rsidR="002B429C" w:rsidRDefault="002B429C" w:rsidP="002B429C">
      <w:pPr>
        <w:tabs>
          <w:tab w:val="left" w:pos="567"/>
        </w:tabs>
        <w:ind w:firstLine="709"/>
        <w:jc w:val="both"/>
      </w:pPr>
      <w:r>
        <w:t>1.3. pagaidu turēšanas un īslaicīgās aizturēšanas vietas imitācijas telpas;</w:t>
      </w:r>
    </w:p>
    <w:p w:rsidR="002B429C" w:rsidRDefault="002B429C" w:rsidP="002B429C">
      <w:pPr>
        <w:tabs>
          <w:tab w:val="left" w:pos="567"/>
        </w:tabs>
        <w:ind w:firstLine="709"/>
        <w:jc w:val="both"/>
      </w:pPr>
      <w:r>
        <w:t xml:space="preserve">1.4. praktisko mācību telpas (“Dzīvoklis”, “Bārs”, “Veikals”) situāciju imitācijai un policijas norīkojumu rīcības izspēlei, notikumu vietas apskates veikšanai; </w:t>
      </w:r>
    </w:p>
    <w:p w:rsidR="002B429C" w:rsidRDefault="002B429C" w:rsidP="002B429C">
      <w:pPr>
        <w:tabs>
          <w:tab w:val="left" w:pos="567"/>
        </w:tabs>
        <w:ind w:firstLine="709"/>
        <w:jc w:val="both"/>
      </w:pPr>
      <w:r>
        <w:t>1.5. procesuālo darbību veikšanas telpas;</w:t>
      </w:r>
    </w:p>
    <w:p w:rsidR="002B429C" w:rsidRDefault="002B429C" w:rsidP="002B429C">
      <w:pPr>
        <w:tabs>
          <w:tab w:val="left" w:pos="567"/>
        </w:tabs>
        <w:ind w:firstLine="709"/>
        <w:jc w:val="both"/>
      </w:pPr>
      <w:r>
        <w:t xml:space="preserve">1.6. mācību telpa (aprīkota ar </w:t>
      </w:r>
      <w:proofErr w:type="spellStart"/>
      <w:r>
        <w:t>lielizmēra</w:t>
      </w:r>
      <w:proofErr w:type="spellEnd"/>
      <w:r>
        <w:t xml:space="preserve"> videoekrāniem un </w:t>
      </w:r>
      <w:proofErr w:type="spellStart"/>
      <w:r>
        <w:t>audioiekārtām</w:t>
      </w:r>
      <w:proofErr w:type="spellEnd"/>
      <w:r>
        <w:t xml:space="preserve">, kā arī attālinātas bezvadu </w:t>
      </w:r>
      <w:proofErr w:type="spellStart"/>
      <w:r>
        <w:t>videokontroles</w:t>
      </w:r>
      <w:proofErr w:type="spellEnd"/>
      <w:r>
        <w:t xml:space="preserve"> un ieraksta iespēju, lai mācību klasēs būtu iespējams novērot nodarbību procesu poligonos).</w:t>
      </w:r>
    </w:p>
    <w:p w:rsidR="002B429C" w:rsidRDefault="002B429C" w:rsidP="002B429C">
      <w:pPr>
        <w:tabs>
          <w:tab w:val="left" w:pos="567"/>
        </w:tabs>
        <w:ind w:firstLine="709"/>
        <w:jc w:val="both"/>
      </w:pPr>
      <w:r>
        <w:t>2.  Izmeklēšanas un operatīvās darbības poligons t.sk. IMC vajadzībām) – 3.stāvā.</w:t>
      </w:r>
    </w:p>
    <w:p w:rsidR="002B429C" w:rsidRDefault="002B429C" w:rsidP="002B429C">
      <w:pPr>
        <w:tabs>
          <w:tab w:val="left" w:pos="567"/>
        </w:tabs>
        <w:ind w:firstLine="709"/>
        <w:jc w:val="both"/>
      </w:pPr>
      <w:r>
        <w:t>3. Virtuālās simulācijas nodarbību īstenošanai paredzētās telpas – 3.stāvā:</w:t>
      </w:r>
    </w:p>
    <w:p w:rsidR="002B429C" w:rsidRDefault="002B429C" w:rsidP="002B429C">
      <w:pPr>
        <w:tabs>
          <w:tab w:val="left" w:pos="567"/>
        </w:tabs>
        <w:ind w:firstLine="709"/>
        <w:jc w:val="both"/>
      </w:pPr>
      <w:r>
        <w:t xml:space="preserve">       Interaktīvas virtuālas apmācības programmatūras (platforma), kas nodrošina dažādu policijas darba notikumu un realitātei maksimāli pietuvinātu situāciju modelēšanu virtuālajā vidē, simulējot dažādu situāciju scenārijus 3D vidē - XVR </w:t>
      </w:r>
      <w:proofErr w:type="spellStart"/>
      <w:r>
        <w:t>Simulation</w:t>
      </w:r>
      <w:proofErr w:type="spellEnd"/>
      <w:r>
        <w:t xml:space="preserve"> / </w:t>
      </w:r>
      <w:proofErr w:type="spellStart"/>
      <w:r>
        <w:t>videosimulatora</w:t>
      </w:r>
      <w:proofErr w:type="spellEnd"/>
      <w:r>
        <w:t xml:space="preserve"> sistēma operatīvo dienesta transportlīdzekļa vadīšanas prasmju apguvei patrulēšanas, ekstremālās situāciju, vajāšanas un aizturēšanas režīmos (piemēram, PATROLSIM™, </w:t>
      </w:r>
      <w:proofErr w:type="spellStart"/>
      <w:r>
        <w:t>Ecagroup</w:t>
      </w:r>
      <w:proofErr w:type="spellEnd"/>
      <w:r>
        <w:t xml:space="preserve">, LANDER </w:t>
      </w:r>
      <w:proofErr w:type="spellStart"/>
      <w:r>
        <w:t>Simulation</w:t>
      </w:r>
      <w:proofErr w:type="spellEnd"/>
      <w:r>
        <w:t xml:space="preserve"> &amp; </w:t>
      </w:r>
      <w:proofErr w:type="spellStart"/>
      <w:r>
        <w:t>Training</w:t>
      </w:r>
      <w:proofErr w:type="spellEnd"/>
      <w:r>
        <w:t xml:space="preserve"> Solutions, S.A. vai </w:t>
      </w:r>
      <w:proofErr w:type="spellStart"/>
      <w:r>
        <w:t>taml</w:t>
      </w:r>
      <w:proofErr w:type="spellEnd"/>
      <w:r>
        <w:t>.).</w:t>
      </w:r>
    </w:p>
    <w:p w:rsidR="002B429C" w:rsidRDefault="002B429C" w:rsidP="002B429C">
      <w:pPr>
        <w:tabs>
          <w:tab w:val="left" w:pos="567"/>
        </w:tabs>
        <w:ind w:firstLine="709"/>
        <w:jc w:val="both"/>
      </w:pPr>
      <w:r>
        <w:t>4. Šautuve – 4.stāvā:</w:t>
      </w:r>
    </w:p>
    <w:p w:rsidR="002B429C" w:rsidRDefault="002B429C" w:rsidP="002B429C">
      <w:pPr>
        <w:tabs>
          <w:tab w:val="left" w:pos="567"/>
        </w:tabs>
        <w:ind w:firstLine="709"/>
        <w:jc w:val="both"/>
      </w:pPr>
      <w:r>
        <w:t>Šautuve – 3 galerijas, 4 šaušanas celiņi divās galerijās, trešajā galerijā- vismaz 5 celiņi (platums min. 1,5m uz cilvēku), šaušanas celiņa  garums 25m, ar palīgtelpām (priekštelpa, tualete) un ieroču istabu.</w:t>
      </w:r>
    </w:p>
    <w:p w:rsidR="002B429C" w:rsidRDefault="002B429C" w:rsidP="002B429C">
      <w:pPr>
        <w:tabs>
          <w:tab w:val="left" w:pos="567"/>
        </w:tabs>
        <w:ind w:firstLine="709"/>
        <w:jc w:val="both"/>
      </w:pPr>
      <w:r>
        <w:t>5.6. Interaktīvā šautuve – 4.stāvā:</w:t>
      </w:r>
    </w:p>
    <w:p w:rsidR="002B429C" w:rsidRDefault="002B429C" w:rsidP="002B429C">
      <w:pPr>
        <w:tabs>
          <w:tab w:val="left" w:pos="567"/>
        </w:tabs>
        <w:ind w:firstLine="709"/>
        <w:jc w:val="both"/>
      </w:pPr>
      <w:r>
        <w:t>Interaktīva virtuālas apmācības programmatūras (platforma), kas nodrošina “šaut- nešaut” situāciju scenārijus 3D vidē, kā arī nodrošina dažādus šaušanas vingrinājumus un notikumu scenārijus.</w:t>
      </w:r>
    </w:p>
    <w:p w:rsidR="002B429C" w:rsidRDefault="002B429C" w:rsidP="002B429C">
      <w:pPr>
        <w:tabs>
          <w:tab w:val="left" w:pos="567"/>
        </w:tabs>
        <w:ind w:firstLine="709"/>
        <w:jc w:val="both"/>
      </w:pPr>
      <w:r>
        <w:t xml:space="preserve">5.7. Sanitārās telpas </w:t>
      </w:r>
      <w:proofErr w:type="spellStart"/>
      <w:r>
        <w:t>kazarmju</w:t>
      </w:r>
      <w:proofErr w:type="spellEnd"/>
      <w:r>
        <w:t xml:space="preserve"> ēkā ar dušām, ģērbtuvēm (vismaz 40 personām), atpūtas telpa.</w:t>
      </w:r>
    </w:p>
    <w:p w:rsidR="002B429C" w:rsidRDefault="002B429C" w:rsidP="002B429C">
      <w:pPr>
        <w:tabs>
          <w:tab w:val="left" w:pos="567"/>
        </w:tabs>
        <w:jc w:val="both"/>
      </w:pPr>
    </w:p>
    <w:p w:rsidR="002B429C" w:rsidRPr="004826A5" w:rsidRDefault="002B429C" w:rsidP="002B429C">
      <w:pPr>
        <w:tabs>
          <w:tab w:val="left" w:pos="567"/>
        </w:tabs>
        <w:jc w:val="both"/>
      </w:pPr>
      <w:r w:rsidRPr="004826A5">
        <w:t>Kazarmu ēkas pārbūve</w:t>
      </w:r>
      <w:r>
        <w:t>i nepieciešamais finansējums – 4 </w:t>
      </w:r>
      <w:r w:rsidRPr="004826A5">
        <w:t>998 m</w:t>
      </w:r>
      <w:r w:rsidRPr="004826A5">
        <w:rPr>
          <w:vertAlign w:val="superscript"/>
        </w:rPr>
        <w:t>2</w:t>
      </w:r>
      <w:r>
        <w:t xml:space="preserve"> x 1 </w:t>
      </w:r>
      <w:r w:rsidRPr="004826A5">
        <w:t xml:space="preserve">300 </w:t>
      </w:r>
      <w:proofErr w:type="spellStart"/>
      <w:r w:rsidRPr="004826A5">
        <w:rPr>
          <w:i/>
        </w:rPr>
        <w:t>euro</w:t>
      </w:r>
      <w:proofErr w:type="spellEnd"/>
      <w:r>
        <w:t xml:space="preserve"> = 6 497 400 </w:t>
      </w:r>
      <w:proofErr w:type="spellStart"/>
      <w:r w:rsidRPr="004826A5">
        <w:rPr>
          <w:i/>
        </w:rPr>
        <w:t>euro</w:t>
      </w:r>
      <w:proofErr w:type="spellEnd"/>
    </w:p>
    <w:p w:rsidR="002B429C" w:rsidRDefault="002B429C" w:rsidP="002B429C">
      <w:pPr>
        <w:tabs>
          <w:tab w:val="left" w:pos="567"/>
        </w:tabs>
        <w:ind w:firstLine="709"/>
        <w:jc w:val="both"/>
      </w:pPr>
    </w:p>
    <w:p w:rsidR="002B429C" w:rsidRDefault="002B429C" w:rsidP="002B429C">
      <w:pPr>
        <w:tabs>
          <w:tab w:val="left" w:pos="567"/>
        </w:tabs>
        <w:ind w:firstLine="709"/>
        <w:jc w:val="both"/>
      </w:pPr>
      <w:proofErr w:type="spellStart"/>
      <w:r w:rsidRPr="008A10B0">
        <w:t>Kazarmju</w:t>
      </w:r>
      <w:proofErr w:type="spellEnd"/>
      <w:r w:rsidRPr="008A10B0">
        <w:t xml:space="preserve"> ēkas korpusa renovācijai un aprīkošanai varētu tikt novirzīts 2021.-2027.gada periodam plānotais ERAF finansējums </w:t>
      </w:r>
      <w:r w:rsidR="00626E72">
        <w:t xml:space="preserve">(indikatīvi) </w:t>
      </w:r>
      <w:r w:rsidRPr="008A10B0">
        <w:t>Valsts policijas apmācību vajadzībām 4,7 miljonu eiro apmērā.</w:t>
      </w:r>
    </w:p>
    <w:p w:rsidR="002B429C" w:rsidRPr="00BD1EA5" w:rsidRDefault="002B429C" w:rsidP="002B429C">
      <w:pPr>
        <w:tabs>
          <w:tab w:val="left" w:pos="567"/>
        </w:tabs>
        <w:ind w:firstLine="709"/>
        <w:jc w:val="both"/>
      </w:pPr>
    </w:p>
    <w:p w:rsidR="002B429C" w:rsidRPr="00FA52C1" w:rsidRDefault="00CC4261" w:rsidP="002B429C">
      <w:pPr>
        <w:ind w:firstLine="709"/>
        <w:jc w:val="both"/>
        <w:rPr>
          <w:i/>
        </w:rPr>
      </w:pPr>
      <w:r>
        <w:t xml:space="preserve">Papildus apzināts nepieciešamais materiāltehniskais aprīkojums, kas nepieciešams VPK </w:t>
      </w:r>
      <w:r>
        <w:rPr>
          <w:b/>
        </w:rPr>
        <w:t>operatīvās darbības</w:t>
      </w:r>
      <w:r>
        <w:t xml:space="preserve"> kompetenču sekmīgai apguvei.</w:t>
      </w:r>
    </w:p>
    <w:p w:rsidR="002B429C" w:rsidRPr="00FA52C1" w:rsidRDefault="002B429C" w:rsidP="002B429C">
      <w:pPr>
        <w:ind w:left="993" w:hanging="567"/>
        <w:jc w:val="both"/>
        <w:rPr>
          <w:i/>
        </w:rPr>
      </w:pPr>
    </w:p>
    <w:p w:rsidR="002B429C" w:rsidRPr="00BD1EA5" w:rsidRDefault="002B429C" w:rsidP="002B429C">
      <w:pPr>
        <w:ind w:left="426"/>
        <w:jc w:val="both"/>
      </w:pPr>
      <w:r>
        <w:lastRenderedPageBreak/>
        <w:t xml:space="preserve">Operatīvajiem darbiniekiem minimālais nepieciešamais materiāltehniskais aprīkojums un tā izmaksas: </w:t>
      </w:r>
      <w:r w:rsidRPr="00BD1EA5">
        <w:t>:</w:t>
      </w:r>
    </w:p>
    <w:p w:rsidR="002B429C" w:rsidRPr="00BD1EA5" w:rsidRDefault="002B429C" w:rsidP="002B429C">
      <w:pPr>
        <w:ind w:left="993" w:hanging="567"/>
        <w:jc w:val="both"/>
      </w:pPr>
      <w:r w:rsidRPr="00BD1EA5">
        <w:t>1.</w:t>
      </w:r>
      <w:r w:rsidRPr="00BD1EA5">
        <w:tab/>
        <w:t xml:space="preserve">audio tehnika – miniatūra audioieraksta ierīces 5 </w:t>
      </w:r>
      <w:proofErr w:type="spellStart"/>
      <w:r w:rsidRPr="00BD1EA5">
        <w:t>gb</w:t>
      </w:r>
      <w:proofErr w:type="spellEnd"/>
      <w:r w:rsidRPr="00BD1EA5">
        <w:t>., 5x1500=7</w:t>
      </w:r>
      <w:r>
        <w:t> </w:t>
      </w:r>
      <w:r w:rsidRPr="00BD1EA5">
        <w:t>500</w:t>
      </w:r>
      <w:r>
        <w:t> </w:t>
      </w:r>
      <w:proofErr w:type="spellStart"/>
      <w:r>
        <w:rPr>
          <w:i/>
        </w:rPr>
        <w:t>euro</w:t>
      </w:r>
      <w:proofErr w:type="spellEnd"/>
      <w:r w:rsidRPr="00BD1EA5">
        <w:t>;</w:t>
      </w:r>
    </w:p>
    <w:p w:rsidR="002B429C" w:rsidRPr="00BD1EA5" w:rsidRDefault="002B429C" w:rsidP="002B429C">
      <w:pPr>
        <w:ind w:left="993" w:hanging="567"/>
        <w:jc w:val="both"/>
      </w:pPr>
      <w:r w:rsidRPr="00BD1EA5">
        <w:t>2.</w:t>
      </w:r>
      <w:r w:rsidRPr="00BD1EA5">
        <w:tab/>
        <w:t xml:space="preserve">GPS tehnika – dažāda izmēra un </w:t>
      </w:r>
      <w:proofErr w:type="spellStart"/>
      <w:r w:rsidRPr="00BD1EA5">
        <w:t>mērķpielietojuma</w:t>
      </w:r>
      <w:proofErr w:type="spellEnd"/>
      <w:r w:rsidRPr="00BD1EA5">
        <w:t xml:space="preserve"> – kopā 10 ierīces 10</w:t>
      </w:r>
      <w:r>
        <w:t> </w:t>
      </w:r>
      <w:r w:rsidRPr="00BD1EA5">
        <w:t>x</w:t>
      </w:r>
      <w:r>
        <w:t> </w:t>
      </w:r>
      <w:r w:rsidRPr="00BD1EA5">
        <w:t>200</w:t>
      </w:r>
      <w:r>
        <w:t xml:space="preserve"> </w:t>
      </w:r>
      <w:r w:rsidRPr="00BD1EA5">
        <w:t>=</w:t>
      </w:r>
      <w:r>
        <w:t xml:space="preserve"> </w:t>
      </w:r>
      <w:r w:rsidRPr="00BD1EA5">
        <w:t>2</w:t>
      </w:r>
      <w:r>
        <w:t> </w:t>
      </w:r>
      <w:r w:rsidRPr="00BD1EA5">
        <w:t>000</w:t>
      </w:r>
      <w:r>
        <w:t> </w:t>
      </w:r>
      <w:proofErr w:type="spellStart"/>
      <w:r>
        <w:rPr>
          <w:i/>
        </w:rPr>
        <w:t>euro</w:t>
      </w:r>
      <w:proofErr w:type="spellEnd"/>
      <w:r w:rsidRPr="00BD1EA5">
        <w:t>;</w:t>
      </w:r>
    </w:p>
    <w:p w:rsidR="002B429C" w:rsidRPr="00BD1EA5" w:rsidRDefault="002B429C" w:rsidP="002B429C">
      <w:pPr>
        <w:ind w:left="993" w:hanging="567"/>
        <w:jc w:val="both"/>
      </w:pPr>
      <w:r w:rsidRPr="00BD1EA5">
        <w:t>3.</w:t>
      </w:r>
      <w:r w:rsidRPr="00BD1EA5">
        <w:tab/>
      </w:r>
      <w:proofErr w:type="spellStart"/>
      <w:r w:rsidRPr="00BD1EA5">
        <w:t>bezpilotu</w:t>
      </w:r>
      <w:proofErr w:type="spellEnd"/>
      <w:r w:rsidRPr="00BD1EA5">
        <w:t xml:space="preserve"> gaisa kuģis dažādi izmēra 2 </w:t>
      </w:r>
      <w:proofErr w:type="spellStart"/>
      <w:r w:rsidRPr="00BD1EA5">
        <w:t>gb</w:t>
      </w:r>
      <w:proofErr w:type="spellEnd"/>
      <w:r w:rsidRPr="00BD1EA5">
        <w:t>.- 4</w:t>
      </w:r>
      <w:r>
        <w:t> </w:t>
      </w:r>
      <w:r w:rsidRPr="00BD1EA5">
        <w:t>000</w:t>
      </w:r>
      <w:r>
        <w:t> </w:t>
      </w:r>
      <w:proofErr w:type="spellStart"/>
      <w:r>
        <w:rPr>
          <w:i/>
        </w:rPr>
        <w:t>euro</w:t>
      </w:r>
      <w:proofErr w:type="spellEnd"/>
      <w:r w:rsidRPr="00BD1EA5">
        <w:t>;</w:t>
      </w:r>
    </w:p>
    <w:p w:rsidR="002B429C" w:rsidRPr="00BD1EA5" w:rsidRDefault="002B429C" w:rsidP="002B429C">
      <w:pPr>
        <w:ind w:left="993" w:hanging="567"/>
        <w:jc w:val="both"/>
      </w:pPr>
      <w:r w:rsidRPr="00BD1EA5">
        <w:t>4.</w:t>
      </w:r>
      <w:r w:rsidRPr="00BD1EA5">
        <w:tab/>
      </w:r>
      <w:proofErr w:type="spellStart"/>
      <w:r w:rsidRPr="00BD1EA5">
        <w:t>komercklases</w:t>
      </w:r>
      <w:proofErr w:type="spellEnd"/>
      <w:r w:rsidRPr="00BD1EA5">
        <w:t xml:space="preserve"> binoklis (var būt arī viens teleskops) – dažādi 4 </w:t>
      </w:r>
      <w:proofErr w:type="spellStart"/>
      <w:r w:rsidRPr="00BD1EA5">
        <w:t>gb</w:t>
      </w:r>
      <w:proofErr w:type="spellEnd"/>
      <w:r w:rsidRPr="00BD1EA5">
        <w:t xml:space="preserve">. </w:t>
      </w:r>
      <w:r>
        <w:t>–</w:t>
      </w:r>
      <w:r w:rsidRPr="00BD1EA5">
        <w:t xml:space="preserve"> 5</w:t>
      </w:r>
      <w:r>
        <w:t> </w:t>
      </w:r>
      <w:r w:rsidRPr="00BD1EA5">
        <w:t>000</w:t>
      </w:r>
      <w:r>
        <w:t> </w:t>
      </w:r>
      <w:proofErr w:type="spellStart"/>
      <w:r>
        <w:rPr>
          <w:i/>
        </w:rPr>
        <w:t>euro</w:t>
      </w:r>
      <w:proofErr w:type="spellEnd"/>
      <w:r w:rsidRPr="00BD1EA5">
        <w:t>;</w:t>
      </w:r>
    </w:p>
    <w:p w:rsidR="002B429C" w:rsidRPr="00BD1EA5" w:rsidRDefault="002B429C" w:rsidP="002B429C">
      <w:pPr>
        <w:ind w:left="993" w:hanging="567"/>
        <w:jc w:val="both"/>
      </w:pPr>
      <w:r w:rsidRPr="00BD1EA5">
        <w:t>5.</w:t>
      </w:r>
      <w:r w:rsidRPr="00BD1EA5">
        <w:tab/>
      </w:r>
      <w:proofErr w:type="spellStart"/>
      <w:r w:rsidRPr="00BD1EA5">
        <w:t>komercklases</w:t>
      </w:r>
      <w:proofErr w:type="spellEnd"/>
      <w:r w:rsidRPr="00BD1EA5">
        <w:t xml:space="preserve"> videokameras (lai radītu priekšstatu) līdz 10 dažādām kamerām + </w:t>
      </w:r>
      <w:proofErr w:type="spellStart"/>
      <w:r w:rsidRPr="00BD1EA5">
        <w:t>palīgaprīkojums</w:t>
      </w:r>
      <w:proofErr w:type="spellEnd"/>
      <w:r w:rsidRPr="00BD1EA5">
        <w:t xml:space="preserve">  -10</w:t>
      </w:r>
      <w:r>
        <w:t> </w:t>
      </w:r>
      <w:r w:rsidRPr="00BD1EA5">
        <w:t>000</w:t>
      </w:r>
      <w:r>
        <w:t> </w:t>
      </w:r>
      <w:proofErr w:type="spellStart"/>
      <w:r>
        <w:rPr>
          <w:i/>
        </w:rPr>
        <w:t>euro</w:t>
      </w:r>
      <w:proofErr w:type="spellEnd"/>
      <w:r w:rsidRPr="00BD1EA5">
        <w:t>;</w:t>
      </w:r>
    </w:p>
    <w:p w:rsidR="002B429C" w:rsidRPr="00BD1EA5" w:rsidRDefault="002B429C" w:rsidP="002B429C">
      <w:pPr>
        <w:ind w:left="993" w:hanging="567"/>
        <w:jc w:val="both"/>
      </w:pPr>
      <w:r w:rsidRPr="00BD1EA5">
        <w:t>6.</w:t>
      </w:r>
      <w:r w:rsidRPr="00BD1EA5">
        <w:tab/>
        <w:t>datortehnika (klēpjdatori) 20gb., vidējas kategorijas datori 20x 1200=24</w:t>
      </w:r>
      <w:r>
        <w:t> </w:t>
      </w:r>
      <w:r w:rsidRPr="00BD1EA5">
        <w:t>000</w:t>
      </w:r>
      <w:r>
        <w:t> </w:t>
      </w:r>
      <w:proofErr w:type="spellStart"/>
      <w:r>
        <w:rPr>
          <w:i/>
        </w:rPr>
        <w:t>euro</w:t>
      </w:r>
      <w:proofErr w:type="spellEnd"/>
      <w:r w:rsidRPr="00BD1EA5">
        <w:t xml:space="preserve"> (datori, austiņas utt.);</w:t>
      </w:r>
    </w:p>
    <w:p w:rsidR="002B429C" w:rsidRPr="00BD1EA5" w:rsidRDefault="002B429C" w:rsidP="002B429C">
      <w:pPr>
        <w:ind w:left="993" w:hanging="567"/>
        <w:jc w:val="both"/>
      </w:pPr>
      <w:r w:rsidRPr="00BD1EA5">
        <w:t>7.</w:t>
      </w:r>
      <w:r w:rsidRPr="00BD1EA5">
        <w:tab/>
        <w:t xml:space="preserve">mācību mērķiem </w:t>
      </w:r>
      <w:proofErr w:type="spellStart"/>
      <w:r w:rsidRPr="00BD1EA5">
        <w:t>viedtelefoni</w:t>
      </w:r>
      <w:proofErr w:type="spellEnd"/>
      <w:r w:rsidRPr="00BD1EA5">
        <w:t xml:space="preserve"> (info</w:t>
      </w:r>
      <w:r>
        <w:t>rmācijas</w:t>
      </w:r>
      <w:r w:rsidRPr="00BD1EA5">
        <w:t xml:space="preserve"> pārlūkošana izspēlējot mācību operatīvo darbību praktiskas norises);</w:t>
      </w:r>
    </w:p>
    <w:p w:rsidR="002B429C" w:rsidRPr="00BD1EA5" w:rsidRDefault="002B429C" w:rsidP="002B429C">
      <w:pPr>
        <w:ind w:left="993" w:hanging="567"/>
        <w:jc w:val="both"/>
      </w:pPr>
      <w:r w:rsidRPr="00BD1EA5">
        <w:t>8.</w:t>
      </w:r>
      <w:r w:rsidRPr="00BD1EA5">
        <w:tab/>
        <w:t>materiāli operatīvas iekļūšanas sagatavošanās vajadzībām 5</w:t>
      </w:r>
      <w:r>
        <w:t> </w:t>
      </w:r>
      <w:r w:rsidRPr="00BD1EA5">
        <w:t>000</w:t>
      </w:r>
      <w:r>
        <w:t> </w:t>
      </w:r>
      <w:proofErr w:type="spellStart"/>
      <w:r>
        <w:rPr>
          <w:i/>
        </w:rPr>
        <w:t>euro</w:t>
      </w:r>
      <w:proofErr w:type="spellEnd"/>
      <w:r w:rsidRPr="00BD1EA5">
        <w:t>;</w:t>
      </w:r>
    </w:p>
    <w:p w:rsidR="002B429C" w:rsidRPr="00BD1EA5" w:rsidRDefault="002B429C" w:rsidP="002B429C">
      <w:pPr>
        <w:ind w:left="993" w:hanging="567"/>
        <w:jc w:val="both"/>
      </w:pPr>
      <w:r w:rsidRPr="00BD1EA5">
        <w:t>9.</w:t>
      </w:r>
      <w:r w:rsidRPr="00BD1EA5">
        <w:tab/>
      </w:r>
      <w:proofErr w:type="spellStart"/>
      <w:r w:rsidRPr="00BD1EA5">
        <w:t>termovizori</w:t>
      </w:r>
      <w:proofErr w:type="spellEnd"/>
      <w:r w:rsidRPr="00BD1EA5">
        <w:t xml:space="preserve"> 5 </w:t>
      </w:r>
      <w:proofErr w:type="spellStart"/>
      <w:r w:rsidRPr="00BD1EA5">
        <w:t>gb</w:t>
      </w:r>
      <w:proofErr w:type="spellEnd"/>
      <w:r w:rsidRPr="00BD1EA5">
        <w:t>., 5x5000=25</w:t>
      </w:r>
      <w:r>
        <w:t> </w:t>
      </w:r>
      <w:r w:rsidRPr="00BD1EA5">
        <w:t>000</w:t>
      </w:r>
      <w:r>
        <w:t> </w:t>
      </w:r>
      <w:proofErr w:type="spellStart"/>
      <w:r>
        <w:rPr>
          <w:i/>
        </w:rPr>
        <w:t>euro</w:t>
      </w:r>
      <w:proofErr w:type="spellEnd"/>
    </w:p>
    <w:p w:rsidR="002B429C" w:rsidRPr="00BD1EA5" w:rsidRDefault="002B429C" w:rsidP="002B429C">
      <w:pPr>
        <w:ind w:left="993" w:hanging="567"/>
        <w:jc w:val="both"/>
      </w:pPr>
      <w:r w:rsidRPr="00BD1EA5">
        <w:t>10.</w:t>
      </w:r>
      <w:r w:rsidRPr="00BD1EA5">
        <w:tab/>
        <w:t xml:space="preserve">nakts redzamības iekārtas 5 </w:t>
      </w:r>
      <w:proofErr w:type="spellStart"/>
      <w:r w:rsidRPr="00BD1EA5">
        <w:t>gb</w:t>
      </w:r>
      <w:proofErr w:type="spellEnd"/>
      <w:r w:rsidRPr="00BD1EA5">
        <w:t>.,  5x3000=15</w:t>
      </w:r>
      <w:r>
        <w:t> </w:t>
      </w:r>
      <w:r w:rsidRPr="00BD1EA5">
        <w:t>000</w:t>
      </w:r>
      <w:r>
        <w:t> </w:t>
      </w:r>
    </w:p>
    <w:p w:rsidR="002B429C" w:rsidRPr="00BD1EA5" w:rsidRDefault="002B429C" w:rsidP="002B429C">
      <w:pPr>
        <w:ind w:left="993" w:hanging="567"/>
        <w:jc w:val="both"/>
      </w:pPr>
      <w:r w:rsidRPr="00BD1EA5">
        <w:t>11.</w:t>
      </w:r>
      <w:r w:rsidRPr="00BD1EA5">
        <w:tab/>
      </w:r>
      <w:proofErr w:type="spellStart"/>
      <w:r w:rsidRPr="00BD1EA5">
        <w:t>fibroskops</w:t>
      </w:r>
      <w:proofErr w:type="spellEnd"/>
      <w:r w:rsidRPr="00BD1EA5">
        <w:t xml:space="preserve"> 1 </w:t>
      </w:r>
      <w:proofErr w:type="spellStart"/>
      <w:r w:rsidRPr="00BD1EA5">
        <w:t>gb</w:t>
      </w:r>
      <w:proofErr w:type="spellEnd"/>
      <w:r w:rsidRPr="00BD1EA5">
        <w:t>- 1</w:t>
      </w:r>
      <w:r>
        <w:t> </w:t>
      </w:r>
      <w:r w:rsidRPr="00BD1EA5">
        <w:t>5000</w:t>
      </w:r>
      <w:r>
        <w:t> </w:t>
      </w:r>
      <w:proofErr w:type="spellStart"/>
      <w:r>
        <w:rPr>
          <w:i/>
        </w:rPr>
        <w:t>euro</w:t>
      </w:r>
      <w:proofErr w:type="spellEnd"/>
    </w:p>
    <w:p w:rsidR="002B429C" w:rsidRPr="00CC4261" w:rsidRDefault="002B429C" w:rsidP="00CC4261">
      <w:pPr>
        <w:ind w:left="993" w:hanging="567"/>
        <w:jc w:val="both"/>
      </w:pPr>
      <w:r w:rsidRPr="00BD1EA5">
        <w:t>12.</w:t>
      </w:r>
      <w:r w:rsidRPr="00BD1EA5">
        <w:tab/>
        <w:t>ķermeņa videokameras (</w:t>
      </w:r>
      <w:proofErr w:type="spellStart"/>
      <w:r w:rsidRPr="00BD1EA5">
        <w:t>Body</w:t>
      </w:r>
      <w:proofErr w:type="spellEnd"/>
      <w:r w:rsidRPr="00BD1EA5">
        <w:t xml:space="preserve"> </w:t>
      </w:r>
      <w:proofErr w:type="spellStart"/>
      <w:r w:rsidRPr="00BD1EA5">
        <w:t>camera</w:t>
      </w:r>
      <w:proofErr w:type="spellEnd"/>
      <w:r w:rsidRPr="00BD1EA5">
        <w:t xml:space="preserve">) – 10 </w:t>
      </w:r>
      <w:proofErr w:type="spellStart"/>
      <w:r w:rsidRPr="00BD1EA5">
        <w:t>gb</w:t>
      </w:r>
      <w:proofErr w:type="spellEnd"/>
      <w:r w:rsidRPr="00BD1EA5">
        <w:t>. ar papildaprīkojumu 10x1000=10</w:t>
      </w:r>
      <w:r>
        <w:t> </w:t>
      </w:r>
      <w:r w:rsidRPr="00BD1EA5">
        <w:t>000</w:t>
      </w:r>
      <w:r>
        <w:t> </w:t>
      </w:r>
      <w:proofErr w:type="spellStart"/>
      <w:r>
        <w:rPr>
          <w:i/>
        </w:rPr>
        <w:t>euro</w:t>
      </w:r>
      <w:proofErr w:type="spellEnd"/>
      <w:r w:rsidRPr="00BD1EA5">
        <w:t xml:space="preserve"> </w:t>
      </w:r>
    </w:p>
    <w:p w:rsidR="002B429C" w:rsidRPr="00FA52C1" w:rsidRDefault="00CC4261" w:rsidP="002B429C">
      <w:pPr>
        <w:ind w:left="993" w:hanging="567"/>
        <w:jc w:val="both"/>
        <w:rPr>
          <w:strike/>
        </w:rPr>
      </w:pPr>
      <w:r>
        <w:t>13</w:t>
      </w:r>
      <w:r w:rsidR="002B429C" w:rsidRPr="00FA52C1">
        <w:t>.</w:t>
      </w:r>
      <w:r w:rsidR="002B429C" w:rsidRPr="00FA52C1">
        <w:tab/>
        <w:t>rācijas (IeM Informācijas centrs)</w:t>
      </w:r>
    </w:p>
    <w:p w:rsidR="002B429C" w:rsidRPr="00BD1EA5" w:rsidRDefault="00CC4261" w:rsidP="002B429C">
      <w:pPr>
        <w:ind w:left="993" w:hanging="567"/>
        <w:jc w:val="both"/>
      </w:pPr>
      <w:r>
        <w:t>14</w:t>
      </w:r>
      <w:r w:rsidR="002B429C">
        <w:t>.</w:t>
      </w:r>
      <w:r w:rsidR="002B429C">
        <w:tab/>
      </w:r>
      <w:proofErr w:type="spellStart"/>
      <w:r w:rsidR="002B429C">
        <w:t>k</w:t>
      </w:r>
      <w:r w:rsidR="002B429C" w:rsidRPr="00BD1EA5">
        <w:t>omercklases</w:t>
      </w:r>
      <w:proofErr w:type="spellEnd"/>
      <w:r w:rsidR="002B429C" w:rsidRPr="00BD1EA5">
        <w:t xml:space="preserve"> signāla skeneri 2 </w:t>
      </w:r>
      <w:proofErr w:type="spellStart"/>
      <w:r w:rsidR="002B429C" w:rsidRPr="00BD1EA5">
        <w:t>gb</w:t>
      </w:r>
      <w:proofErr w:type="spellEnd"/>
      <w:r w:rsidR="002B429C" w:rsidRPr="00BD1EA5">
        <w:t>., 2x 5000,00 =10</w:t>
      </w:r>
      <w:r w:rsidR="002B429C">
        <w:t> </w:t>
      </w:r>
      <w:r w:rsidR="002B429C" w:rsidRPr="00BD1EA5">
        <w:t>000</w:t>
      </w:r>
      <w:r w:rsidR="002B429C">
        <w:t> </w:t>
      </w:r>
      <w:proofErr w:type="spellStart"/>
      <w:r w:rsidR="002B429C">
        <w:rPr>
          <w:i/>
        </w:rPr>
        <w:t>euro</w:t>
      </w:r>
      <w:proofErr w:type="spellEnd"/>
      <w:r w:rsidR="002B429C" w:rsidRPr="00BD1EA5">
        <w:t>;</w:t>
      </w:r>
    </w:p>
    <w:p w:rsidR="002B429C" w:rsidRPr="00BD1EA5" w:rsidRDefault="00CC4261" w:rsidP="002B429C">
      <w:pPr>
        <w:ind w:left="993" w:hanging="567"/>
        <w:jc w:val="both"/>
      </w:pPr>
      <w:r>
        <w:t>15</w:t>
      </w:r>
      <w:r w:rsidR="002B429C">
        <w:t>.</w:t>
      </w:r>
      <w:r w:rsidR="002B429C">
        <w:tab/>
      </w:r>
      <w:proofErr w:type="spellStart"/>
      <w:r w:rsidR="002B429C">
        <w:t>k</w:t>
      </w:r>
      <w:r w:rsidR="002B429C" w:rsidRPr="00BD1EA5">
        <w:t>omercklases</w:t>
      </w:r>
      <w:proofErr w:type="spellEnd"/>
      <w:r w:rsidR="002B429C" w:rsidRPr="00BD1EA5">
        <w:t xml:space="preserve"> miniatūrā </w:t>
      </w:r>
      <w:proofErr w:type="spellStart"/>
      <w:r w:rsidR="002B429C" w:rsidRPr="00BD1EA5">
        <w:t>videotehnika</w:t>
      </w:r>
      <w:proofErr w:type="spellEnd"/>
      <w:r w:rsidR="002B429C" w:rsidRPr="00BD1EA5">
        <w:t xml:space="preserve"> (mācību nolūkiem, piemēram, </w:t>
      </w:r>
      <w:proofErr w:type="spellStart"/>
      <w:r w:rsidR="002B429C" w:rsidRPr="00BD1EA5">
        <w:t>videobrilles</w:t>
      </w:r>
      <w:proofErr w:type="spellEnd"/>
      <w:r w:rsidR="002B429C" w:rsidRPr="00BD1EA5">
        <w:t>, aprīkoti priekšmeti, utt.) = 10</w:t>
      </w:r>
      <w:r w:rsidR="002B429C">
        <w:t> </w:t>
      </w:r>
      <w:r w:rsidR="002B429C" w:rsidRPr="00BD1EA5">
        <w:t>000</w:t>
      </w:r>
      <w:r w:rsidR="002B429C">
        <w:t> </w:t>
      </w:r>
      <w:proofErr w:type="spellStart"/>
      <w:r w:rsidR="002B429C">
        <w:rPr>
          <w:i/>
        </w:rPr>
        <w:t>euro</w:t>
      </w:r>
      <w:proofErr w:type="spellEnd"/>
    </w:p>
    <w:p w:rsidR="002B429C" w:rsidRPr="00BD1EA5" w:rsidRDefault="00CC4261" w:rsidP="002B429C">
      <w:pPr>
        <w:ind w:left="993" w:hanging="567"/>
        <w:jc w:val="both"/>
      </w:pPr>
      <w:r>
        <w:t>16</w:t>
      </w:r>
      <w:r w:rsidR="002B429C">
        <w:t>.</w:t>
      </w:r>
      <w:r w:rsidR="002B429C">
        <w:tab/>
        <w:t>f</w:t>
      </w:r>
      <w:r w:rsidR="002B429C" w:rsidRPr="00BD1EA5">
        <w:t>oto tehnika 10 dažādas vienības = 20</w:t>
      </w:r>
      <w:r w:rsidR="002B429C">
        <w:t> </w:t>
      </w:r>
      <w:r w:rsidR="002B429C" w:rsidRPr="00BD1EA5">
        <w:t>000</w:t>
      </w:r>
      <w:r w:rsidR="002B429C">
        <w:t> </w:t>
      </w:r>
      <w:proofErr w:type="spellStart"/>
      <w:r w:rsidR="002B429C">
        <w:rPr>
          <w:i/>
        </w:rPr>
        <w:t>euro</w:t>
      </w:r>
      <w:proofErr w:type="spellEnd"/>
      <w:r w:rsidR="002B429C" w:rsidRPr="00BD1EA5">
        <w:t>.</w:t>
      </w:r>
    </w:p>
    <w:p w:rsidR="002B429C" w:rsidRPr="00BD1EA5" w:rsidRDefault="00CC4261" w:rsidP="002B429C">
      <w:pPr>
        <w:ind w:left="993" w:hanging="567"/>
        <w:jc w:val="both"/>
      </w:pPr>
      <w:r>
        <w:t>17</w:t>
      </w:r>
      <w:r w:rsidR="002B429C">
        <w:t>.</w:t>
      </w:r>
      <w:r w:rsidR="002B429C">
        <w:tab/>
        <w:t>a</w:t>
      </w:r>
      <w:r w:rsidR="002B429C" w:rsidRPr="00BD1EA5">
        <w:t xml:space="preserve">nalīzes rīki - IBM I2, </w:t>
      </w:r>
      <w:proofErr w:type="spellStart"/>
      <w:r w:rsidR="002B429C" w:rsidRPr="00BD1EA5">
        <w:t>ibase</w:t>
      </w:r>
      <w:proofErr w:type="spellEnd"/>
      <w:r w:rsidR="002B429C" w:rsidRPr="00BD1EA5">
        <w:t xml:space="preserve">, </w:t>
      </w:r>
      <w:proofErr w:type="spellStart"/>
      <w:r w:rsidR="002B429C" w:rsidRPr="00BD1EA5">
        <w:t>Analyst</w:t>
      </w:r>
      <w:proofErr w:type="spellEnd"/>
      <w:r w:rsidR="002B429C" w:rsidRPr="00BD1EA5">
        <w:t xml:space="preserve"> </w:t>
      </w:r>
      <w:proofErr w:type="spellStart"/>
      <w:r w:rsidR="002B429C" w:rsidRPr="00BD1EA5">
        <w:t>Notebook</w:t>
      </w:r>
      <w:proofErr w:type="spellEnd"/>
      <w:r w:rsidR="002B429C" w:rsidRPr="00BD1EA5">
        <w:t>. 25 lietotāji</w:t>
      </w:r>
      <w:r w:rsidR="002B429C">
        <w:t xml:space="preserve">(5 400 </w:t>
      </w:r>
      <w:proofErr w:type="spellStart"/>
      <w:r w:rsidR="002B429C" w:rsidRPr="004E34D4">
        <w:rPr>
          <w:i/>
        </w:rPr>
        <w:t>euro</w:t>
      </w:r>
      <w:proofErr w:type="spellEnd"/>
      <w:r w:rsidR="002B429C">
        <w:rPr>
          <w:i/>
        </w:rPr>
        <w:t xml:space="preserve"> </w:t>
      </w:r>
      <w:r w:rsidR="002B429C">
        <w:t xml:space="preserve">(bez PVN) (gada maksa 1 lietotājam)). Kopējās izmaksas: 163 350 </w:t>
      </w:r>
      <w:proofErr w:type="spellStart"/>
      <w:r w:rsidR="002B429C">
        <w:rPr>
          <w:i/>
        </w:rPr>
        <w:t>euro</w:t>
      </w:r>
      <w:proofErr w:type="spellEnd"/>
      <w:r w:rsidR="002B429C" w:rsidRPr="00BD1EA5" w:rsidDel="00590B73">
        <w:t xml:space="preserve"> </w:t>
      </w:r>
      <w:r w:rsidR="002B429C" w:rsidRPr="00BD1EA5">
        <w:t>;</w:t>
      </w:r>
    </w:p>
    <w:p w:rsidR="002B429C" w:rsidRPr="00BD1EA5" w:rsidRDefault="00CC4261" w:rsidP="002B429C">
      <w:pPr>
        <w:ind w:left="993" w:hanging="567"/>
        <w:jc w:val="both"/>
      </w:pPr>
      <w:r>
        <w:t>18</w:t>
      </w:r>
      <w:r w:rsidR="002B429C" w:rsidRPr="00BD1EA5">
        <w:t>.</w:t>
      </w:r>
      <w:r w:rsidR="002B429C" w:rsidRPr="00BD1EA5">
        <w:tab/>
        <w:t xml:space="preserve">Microsoft 365 E5 (pilns Office +Access + </w:t>
      </w:r>
      <w:proofErr w:type="spellStart"/>
      <w:r w:rsidR="002B429C" w:rsidRPr="00BD1EA5">
        <w:t>PowerBI</w:t>
      </w:r>
      <w:proofErr w:type="spellEnd"/>
      <w:r w:rsidR="002B429C" w:rsidRPr="00BD1EA5">
        <w:t xml:space="preserve"> + </w:t>
      </w:r>
      <w:proofErr w:type="spellStart"/>
      <w:r w:rsidR="002B429C" w:rsidRPr="00BD1EA5">
        <w:t>MyAnalytics</w:t>
      </w:r>
      <w:proofErr w:type="spellEnd"/>
      <w:r w:rsidR="002B429C" w:rsidRPr="00BD1EA5">
        <w:t>) - 53,70</w:t>
      </w:r>
      <w:r w:rsidR="002B429C" w:rsidRPr="004E34D4">
        <w:rPr>
          <w:i/>
        </w:rPr>
        <w:t>euro</w:t>
      </w:r>
      <w:r w:rsidR="002B429C">
        <w:t>/mēnesī (bez PVN) vienam lieto</w:t>
      </w:r>
      <w:r>
        <w:t>tājam. . Kopējās izmaksas gadā:</w:t>
      </w:r>
      <w:r w:rsidR="002B429C" w:rsidDel="003B1B15">
        <w:t xml:space="preserve"> </w:t>
      </w:r>
      <w:r w:rsidR="002B429C">
        <w:t xml:space="preserve">77 973 </w:t>
      </w:r>
      <w:proofErr w:type="spellStart"/>
      <w:r w:rsidR="002B429C" w:rsidRPr="004E34D4">
        <w:rPr>
          <w:i/>
        </w:rPr>
        <w:t>euro</w:t>
      </w:r>
      <w:proofErr w:type="spellEnd"/>
      <w:r w:rsidR="002B429C">
        <w:t>.</w:t>
      </w:r>
      <w:r w:rsidR="002B429C" w:rsidRPr="00BD1EA5">
        <w:t>.</w:t>
      </w:r>
    </w:p>
    <w:p w:rsidR="002B429C" w:rsidRDefault="002B429C" w:rsidP="002B429C">
      <w:pPr>
        <w:ind w:left="993" w:hanging="567"/>
        <w:jc w:val="both"/>
      </w:pPr>
      <w:r w:rsidRPr="00FA52C1">
        <w:t>Papildus izmaksas – SIM kartes, programmatūras licences, serveris materiālu uzturēšanai un analīzei (tikai apmācāmo operatīvo darbinieku lietošanai): uzsākot studiju procesu - 5 000 </w:t>
      </w:r>
      <w:proofErr w:type="spellStart"/>
      <w:r w:rsidRPr="00FA52C1">
        <w:rPr>
          <w:i/>
        </w:rPr>
        <w:t>euro</w:t>
      </w:r>
      <w:proofErr w:type="spellEnd"/>
      <w:r w:rsidRPr="00FA52C1">
        <w:t xml:space="preserve"> un turpmāk līdz 1 000 </w:t>
      </w:r>
      <w:proofErr w:type="spellStart"/>
      <w:r w:rsidRPr="00FA52C1">
        <w:rPr>
          <w:i/>
        </w:rPr>
        <w:t>euro</w:t>
      </w:r>
      <w:proofErr w:type="spellEnd"/>
      <w:r w:rsidRPr="00FA52C1" w:rsidDel="00321C07">
        <w:t xml:space="preserve"> </w:t>
      </w:r>
      <w:r w:rsidRPr="00FA52C1">
        <w:t>gadā.</w:t>
      </w:r>
    </w:p>
    <w:p w:rsidR="00785351" w:rsidRDefault="00785351"/>
    <w:p w:rsidR="009B7C5B" w:rsidRDefault="009B7C5B"/>
    <w:p w:rsidR="009B7C5B" w:rsidRDefault="009B7C5B" w:rsidP="009B7C5B"/>
    <w:p w:rsidR="009B7C5B" w:rsidRDefault="009B7C5B" w:rsidP="009B7C5B">
      <w:pPr>
        <w:tabs>
          <w:tab w:val="left" w:pos="6379"/>
        </w:tabs>
        <w:jc w:val="both"/>
        <w:rPr>
          <w:sz w:val="28"/>
          <w:szCs w:val="20"/>
        </w:rPr>
      </w:pPr>
    </w:p>
    <w:p w:rsidR="009B7C5B" w:rsidRDefault="009B7C5B" w:rsidP="009B7C5B">
      <w:pPr>
        <w:tabs>
          <w:tab w:val="left" w:pos="6379"/>
        </w:tabs>
        <w:jc w:val="both"/>
        <w:rPr>
          <w:sz w:val="28"/>
          <w:szCs w:val="20"/>
        </w:rPr>
      </w:pPr>
      <w:r w:rsidRPr="00602354">
        <w:rPr>
          <w:sz w:val="28"/>
          <w:szCs w:val="20"/>
        </w:rPr>
        <w:t xml:space="preserve">Iesniedzējs: </w:t>
      </w:r>
    </w:p>
    <w:p w:rsidR="009B7C5B" w:rsidRPr="00602354" w:rsidRDefault="009B7C5B" w:rsidP="009B7C5B">
      <w:pPr>
        <w:tabs>
          <w:tab w:val="left" w:pos="6379"/>
        </w:tabs>
        <w:jc w:val="both"/>
        <w:rPr>
          <w:sz w:val="28"/>
          <w:szCs w:val="20"/>
        </w:rPr>
      </w:pPr>
      <w:proofErr w:type="spellStart"/>
      <w:r w:rsidRPr="000B557E">
        <w:rPr>
          <w:sz w:val="28"/>
          <w:szCs w:val="20"/>
        </w:rPr>
        <w:t>iekšlietu</w:t>
      </w:r>
      <w:proofErr w:type="spellEnd"/>
      <w:r w:rsidRPr="000B557E">
        <w:rPr>
          <w:sz w:val="28"/>
          <w:szCs w:val="20"/>
        </w:rPr>
        <w:t xml:space="preserve"> ministre</w:t>
      </w:r>
      <w:r w:rsidRPr="000B557E">
        <w:rPr>
          <w:sz w:val="28"/>
          <w:szCs w:val="20"/>
        </w:rPr>
        <w:tab/>
        <w:t xml:space="preserve">            </w:t>
      </w:r>
      <w:r>
        <w:rPr>
          <w:sz w:val="28"/>
          <w:szCs w:val="20"/>
        </w:rPr>
        <w:t>Marija Golubeva</w:t>
      </w:r>
    </w:p>
    <w:p w:rsidR="009B7C5B" w:rsidRDefault="009B7C5B" w:rsidP="009B7C5B">
      <w:pPr>
        <w:tabs>
          <w:tab w:val="left" w:pos="6379"/>
        </w:tabs>
        <w:jc w:val="both"/>
        <w:rPr>
          <w:sz w:val="28"/>
          <w:szCs w:val="20"/>
        </w:rPr>
      </w:pPr>
    </w:p>
    <w:p w:rsidR="009B7C5B" w:rsidRDefault="009B7C5B" w:rsidP="009B7C5B">
      <w:pPr>
        <w:tabs>
          <w:tab w:val="left" w:pos="1887"/>
        </w:tabs>
        <w:jc w:val="both"/>
        <w:rPr>
          <w:sz w:val="28"/>
          <w:szCs w:val="20"/>
        </w:rPr>
      </w:pPr>
      <w:r>
        <w:rPr>
          <w:sz w:val="28"/>
          <w:szCs w:val="20"/>
        </w:rPr>
        <w:t xml:space="preserve">Vīza: </w:t>
      </w:r>
      <w:r>
        <w:rPr>
          <w:sz w:val="28"/>
          <w:szCs w:val="20"/>
        </w:rPr>
        <w:tab/>
      </w:r>
    </w:p>
    <w:p w:rsidR="009B7C5B" w:rsidRDefault="009B7C5B" w:rsidP="009B7C5B">
      <w:pPr>
        <w:tabs>
          <w:tab w:val="left" w:pos="6379"/>
        </w:tabs>
        <w:jc w:val="both"/>
        <w:rPr>
          <w:sz w:val="28"/>
          <w:szCs w:val="20"/>
        </w:rPr>
      </w:pPr>
      <w:r>
        <w:rPr>
          <w:sz w:val="28"/>
          <w:szCs w:val="20"/>
        </w:rPr>
        <w:t>valsts sekretārs</w:t>
      </w:r>
      <w:r>
        <w:rPr>
          <w:sz w:val="28"/>
          <w:szCs w:val="20"/>
        </w:rPr>
        <w:tab/>
      </w:r>
      <w:r>
        <w:rPr>
          <w:sz w:val="28"/>
          <w:szCs w:val="20"/>
        </w:rPr>
        <w:tab/>
        <w:t xml:space="preserve">    </w:t>
      </w:r>
      <w:r w:rsidRPr="00602354">
        <w:rPr>
          <w:sz w:val="28"/>
          <w:szCs w:val="20"/>
        </w:rPr>
        <w:t>Dimitrijs Trofimovs</w:t>
      </w:r>
    </w:p>
    <w:p w:rsidR="009B7C5B" w:rsidRDefault="009B7C5B" w:rsidP="009B7C5B">
      <w:pPr>
        <w:tabs>
          <w:tab w:val="left" w:pos="4092"/>
          <w:tab w:val="right" w:pos="14286"/>
        </w:tabs>
        <w:spacing w:after="120" w:line="293" w:lineRule="atLeast"/>
        <w:ind w:firstLine="301"/>
        <w:rPr>
          <w:sz w:val="20"/>
          <w:szCs w:val="28"/>
        </w:rPr>
      </w:pPr>
    </w:p>
    <w:p w:rsidR="009B7C5B" w:rsidRDefault="009B7C5B" w:rsidP="009B7C5B">
      <w:pPr>
        <w:tabs>
          <w:tab w:val="left" w:pos="4092"/>
          <w:tab w:val="right" w:pos="14286"/>
        </w:tabs>
        <w:spacing w:after="120" w:line="293" w:lineRule="atLeast"/>
        <w:rPr>
          <w:sz w:val="20"/>
          <w:szCs w:val="28"/>
        </w:rPr>
      </w:pPr>
    </w:p>
    <w:p w:rsidR="009B7C5B" w:rsidRDefault="009B7C5B" w:rsidP="009B7C5B">
      <w:pPr>
        <w:pStyle w:val="naisf"/>
        <w:tabs>
          <w:tab w:val="center" w:pos="4535"/>
        </w:tabs>
        <w:spacing w:before="0" w:beforeAutospacing="0" w:after="0" w:afterAutospacing="0"/>
        <w:jc w:val="left"/>
        <w:rPr>
          <w:sz w:val="20"/>
          <w:szCs w:val="20"/>
          <w:lang w:val="ru-RU"/>
        </w:rPr>
      </w:pPr>
      <w:r>
        <w:rPr>
          <w:sz w:val="20"/>
          <w:szCs w:val="20"/>
          <w:lang w:val="ru-RU"/>
        </w:rPr>
        <w:fldChar w:fldCharType="begin"/>
      </w:r>
      <w:r>
        <w:rPr>
          <w:sz w:val="20"/>
          <w:szCs w:val="20"/>
          <w:lang w:val="ru-RU"/>
        </w:rPr>
        <w:instrText xml:space="preserve"> TIME \@ "dd.MM.yyyy H:mm" </w:instrText>
      </w:r>
      <w:r>
        <w:rPr>
          <w:sz w:val="20"/>
          <w:szCs w:val="20"/>
          <w:lang w:val="ru-RU"/>
        </w:rPr>
        <w:fldChar w:fldCharType="separate"/>
      </w:r>
      <w:r w:rsidR="005B0751">
        <w:rPr>
          <w:noProof/>
          <w:sz w:val="20"/>
          <w:szCs w:val="20"/>
          <w:lang w:val="ru-RU"/>
        </w:rPr>
        <w:t>16.11.2021 16:09</w:t>
      </w:r>
      <w:r>
        <w:rPr>
          <w:sz w:val="20"/>
          <w:szCs w:val="20"/>
          <w:lang w:val="ru-RU"/>
        </w:rPr>
        <w:fldChar w:fldCharType="end"/>
      </w:r>
    </w:p>
    <w:p w:rsidR="009B7C5B" w:rsidRPr="00A51E0E" w:rsidRDefault="00A30D31" w:rsidP="009B7C5B">
      <w:pPr>
        <w:tabs>
          <w:tab w:val="left" w:pos="1440"/>
        </w:tabs>
      </w:pPr>
      <w:r>
        <w:rPr>
          <w:sz w:val="20"/>
          <w:szCs w:val="20"/>
        </w:rPr>
        <w:t>3228</w:t>
      </w:r>
    </w:p>
    <w:p w:rsidR="009B7C5B" w:rsidRDefault="009B7C5B"/>
    <w:sectPr w:rsidR="009B7C5B" w:rsidSect="00337D42">
      <w:headerReference w:type="default" r:id="rId7"/>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55F" w:rsidRDefault="00CF655F" w:rsidP="00337D42">
      <w:r>
        <w:separator/>
      </w:r>
    </w:p>
  </w:endnote>
  <w:endnote w:type="continuationSeparator" w:id="0">
    <w:p w:rsidR="00CF655F" w:rsidRDefault="00CF655F" w:rsidP="00337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55F" w:rsidRDefault="00CF655F" w:rsidP="00337D42">
      <w:r>
        <w:separator/>
      </w:r>
    </w:p>
  </w:footnote>
  <w:footnote w:type="continuationSeparator" w:id="0">
    <w:p w:rsidR="00CF655F" w:rsidRDefault="00CF655F" w:rsidP="00337D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6203262"/>
      <w:docPartObj>
        <w:docPartGallery w:val="Page Numbers (Top of Page)"/>
        <w:docPartUnique/>
      </w:docPartObj>
    </w:sdtPr>
    <w:sdtEndPr>
      <w:rPr>
        <w:noProof/>
      </w:rPr>
    </w:sdtEndPr>
    <w:sdtContent>
      <w:p w:rsidR="00337D42" w:rsidRDefault="00337D42">
        <w:pPr>
          <w:pStyle w:val="Header"/>
          <w:jc w:val="center"/>
        </w:pPr>
        <w:r>
          <w:fldChar w:fldCharType="begin"/>
        </w:r>
        <w:r>
          <w:instrText xml:space="preserve"> PAGE   \* MERGEFORMAT </w:instrText>
        </w:r>
        <w:r>
          <w:fldChar w:fldCharType="separate"/>
        </w:r>
        <w:r w:rsidR="005B0751">
          <w:rPr>
            <w:noProof/>
          </w:rPr>
          <w:t>8</w:t>
        </w:r>
        <w:r>
          <w:rPr>
            <w:noProof/>
          </w:rPr>
          <w:fldChar w:fldCharType="end"/>
        </w:r>
      </w:p>
    </w:sdtContent>
  </w:sdt>
  <w:p w:rsidR="00337D42" w:rsidRDefault="00337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C5B"/>
    <w:rsid w:val="00145FFE"/>
    <w:rsid w:val="00225BB6"/>
    <w:rsid w:val="002B429C"/>
    <w:rsid w:val="00337D42"/>
    <w:rsid w:val="0054396F"/>
    <w:rsid w:val="005B0751"/>
    <w:rsid w:val="00626E72"/>
    <w:rsid w:val="00785351"/>
    <w:rsid w:val="008B07CF"/>
    <w:rsid w:val="009B7C5B"/>
    <w:rsid w:val="00A30D31"/>
    <w:rsid w:val="00B641EF"/>
    <w:rsid w:val="00CC4261"/>
    <w:rsid w:val="00CF4246"/>
    <w:rsid w:val="00CF655F"/>
    <w:rsid w:val="00E90138"/>
    <w:rsid w:val="00F61EBD"/>
    <w:rsid w:val="00FA52C1"/>
    <w:rsid w:val="00FA74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66C49F-B397-4928-B98F-695F48538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C5B"/>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リスト段,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9B7C5B"/>
    <w:pPr>
      <w:ind w:left="720"/>
      <w:contextualSpacing/>
    </w:pPr>
  </w:style>
  <w:style w:type="character" w:customStyle="1" w:styleId="ListParagraphChar">
    <w:name w:val="List Paragraph Char"/>
    <w:aliases w:val="リスト段 Char,2 Char,Numbered Para 1 Char,Dot pt Char,No Spacing1 Char,List Paragraph Char Char Char Char,Indicator Text Char,List Paragraph1 Char,Bullet 1 Char,Bullet Points Char,MAIN CONTENT Char,IFCL - List Paragraph Char,Strip Char"/>
    <w:link w:val="ListParagraph"/>
    <w:uiPriority w:val="34"/>
    <w:qFormat/>
    <w:locked/>
    <w:rsid w:val="009B7C5B"/>
    <w:rPr>
      <w:rFonts w:ascii="Times New Roman" w:eastAsia="Times New Roman" w:hAnsi="Times New Roman" w:cs="Times New Roman"/>
      <w:sz w:val="24"/>
      <w:szCs w:val="24"/>
      <w:lang w:eastAsia="lv-LV"/>
    </w:rPr>
  </w:style>
  <w:style w:type="paragraph" w:customStyle="1" w:styleId="naisf">
    <w:name w:val="naisf"/>
    <w:basedOn w:val="Normal"/>
    <w:uiPriority w:val="99"/>
    <w:rsid w:val="009B7C5B"/>
    <w:pPr>
      <w:spacing w:before="100" w:beforeAutospacing="1" w:after="100" w:afterAutospacing="1"/>
      <w:jc w:val="both"/>
    </w:pPr>
    <w:rPr>
      <w:lang w:val="en-GB" w:eastAsia="en-US"/>
    </w:rPr>
  </w:style>
  <w:style w:type="paragraph" w:customStyle="1" w:styleId="liknoteik">
    <w:name w:val="lik_noteik"/>
    <w:basedOn w:val="Normal"/>
    <w:rsid w:val="002B429C"/>
    <w:pPr>
      <w:spacing w:before="100" w:beforeAutospacing="1" w:after="100" w:afterAutospacing="1"/>
    </w:pPr>
  </w:style>
  <w:style w:type="paragraph" w:styleId="Header">
    <w:name w:val="header"/>
    <w:basedOn w:val="Normal"/>
    <w:link w:val="HeaderChar"/>
    <w:uiPriority w:val="99"/>
    <w:unhideWhenUsed/>
    <w:rsid w:val="00337D42"/>
    <w:pPr>
      <w:tabs>
        <w:tab w:val="center" w:pos="4153"/>
        <w:tab w:val="right" w:pos="8306"/>
      </w:tabs>
    </w:pPr>
  </w:style>
  <w:style w:type="character" w:customStyle="1" w:styleId="HeaderChar">
    <w:name w:val="Header Char"/>
    <w:basedOn w:val="DefaultParagraphFont"/>
    <w:link w:val="Header"/>
    <w:uiPriority w:val="99"/>
    <w:rsid w:val="00337D42"/>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337D42"/>
    <w:pPr>
      <w:tabs>
        <w:tab w:val="center" w:pos="4153"/>
        <w:tab w:val="right" w:pos="8306"/>
      </w:tabs>
    </w:pPr>
  </w:style>
  <w:style w:type="character" w:customStyle="1" w:styleId="FooterChar">
    <w:name w:val="Footer Char"/>
    <w:basedOn w:val="DefaultParagraphFont"/>
    <w:link w:val="Footer"/>
    <w:uiPriority w:val="99"/>
    <w:rsid w:val="00337D42"/>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B169A-4AAE-4919-9EF9-615BC1558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15372</Words>
  <Characters>8763</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Rozenbilds</dc:creator>
  <cp:keywords/>
  <dc:description/>
  <cp:lastModifiedBy>Agnese Strautiņa</cp:lastModifiedBy>
  <cp:revision>11</cp:revision>
  <dcterms:created xsi:type="dcterms:W3CDTF">2021-09-29T13:43:00Z</dcterms:created>
  <dcterms:modified xsi:type="dcterms:W3CDTF">2021-11-16T14:09:00Z</dcterms:modified>
</cp:coreProperties>
</file>