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F22B08" w14:textId="77777777" w:rsidR="0093264A" w:rsidRPr="002245F3" w:rsidRDefault="0093264A" w:rsidP="0093264A">
      <w:pPr>
        <w:jc w:val="center"/>
        <w:rPr>
          <w:b/>
          <w:sz w:val="28"/>
          <w:szCs w:val="28"/>
        </w:rPr>
      </w:pPr>
      <w:bookmarkStart w:id="0" w:name="_Hlk99208798"/>
      <w:r w:rsidRPr="002245F3">
        <w:rPr>
          <w:b/>
          <w:sz w:val="28"/>
          <w:szCs w:val="28"/>
        </w:rPr>
        <w:t>Informatīvais ziņojums</w:t>
      </w:r>
    </w:p>
    <w:p w14:paraId="296990B3" w14:textId="459991B5" w:rsidR="0093264A" w:rsidRPr="00C140B1" w:rsidRDefault="0093264A" w:rsidP="0093264A">
      <w:pPr>
        <w:jc w:val="center"/>
        <w:rPr>
          <w:b/>
          <w:color w:val="000000" w:themeColor="text1"/>
          <w:sz w:val="28"/>
          <w:szCs w:val="28"/>
        </w:rPr>
      </w:pPr>
      <w:r w:rsidRPr="00C140B1">
        <w:rPr>
          <w:b/>
          <w:color w:val="000000" w:themeColor="text1"/>
          <w:sz w:val="28"/>
          <w:szCs w:val="28"/>
        </w:rPr>
        <w:t>”</w:t>
      </w:r>
      <w:r w:rsidR="00C140B1" w:rsidRPr="00C140B1">
        <w:rPr>
          <w:b/>
          <w:color w:val="333333"/>
          <w:sz w:val="28"/>
          <w:szCs w:val="28"/>
          <w:bdr w:val="none" w:sz="0" w:space="0" w:color="auto" w:frame="1"/>
        </w:rPr>
        <w:t>Par materiāltehnisko līdzekļu nodošanu Ukrainas Ārkārtējo situāciju dienestam</w:t>
      </w:r>
      <w:r w:rsidR="001D394A">
        <w:rPr>
          <w:b/>
          <w:color w:val="333333"/>
          <w:sz w:val="28"/>
          <w:szCs w:val="28"/>
          <w:bdr w:val="none" w:sz="0" w:space="0" w:color="auto" w:frame="1"/>
        </w:rPr>
        <w:t>,</w:t>
      </w:r>
      <w:r w:rsidR="00C140B1" w:rsidRPr="00C140B1">
        <w:rPr>
          <w:b/>
          <w:color w:val="333333"/>
          <w:sz w:val="28"/>
          <w:szCs w:val="28"/>
          <w:bdr w:val="none" w:sz="0" w:space="0" w:color="auto" w:frame="1"/>
        </w:rPr>
        <w:t xml:space="preserve"> </w:t>
      </w:r>
      <w:r w:rsidR="00C140B1">
        <w:rPr>
          <w:b/>
          <w:color w:val="333333"/>
          <w:sz w:val="28"/>
          <w:szCs w:val="28"/>
          <w:bdr w:val="none" w:sz="0" w:space="0" w:color="auto" w:frame="1"/>
        </w:rPr>
        <w:t xml:space="preserve">tajā skaitā </w:t>
      </w:r>
      <w:r w:rsidR="00C140B1" w:rsidRPr="00C140B1">
        <w:rPr>
          <w:b/>
          <w:color w:val="333333"/>
          <w:sz w:val="28"/>
          <w:szCs w:val="28"/>
          <w:bdr w:val="none" w:sz="0" w:space="0" w:color="auto" w:frame="1"/>
        </w:rPr>
        <w:t>Borispoles slimnīcas vajadzībām</w:t>
      </w:r>
      <w:r w:rsidRPr="00C140B1">
        <w:rPr>
          <w:b/>
          <w:color w:val="000000" w:themeColor="text1"/>
          <w:sz w:val="28"/>
          <w:szCs w:val="28"/>
        </w:rPr>
        <w:t>”</w:t>
      </w:r>
    </w:p>
    <w:p w14:paraId="51E0DEBF" w14:textId="77777777" w:rsidR="0093264A" w:rsidRPr="00F8422D" w:rsidRDefault="0093264A" w:rsidP="0093264A">
      <w:pPr>
        <w:rPr>
          <w:sz w:val="28"/>
          <w:szCs w:val="28"/>
        </w:rPr>
      </w:pPr>
    </w:p>
    <w:p w14:paraId="3ACE164F" w14:textId="77777777" w:rsidR="0093264A" w:rsidRPr="00F8422D" w:rsidRDefault="0093264A" w:rsidP="0093264A">
      <w:pPr>
        <w:ind w:firstLine="709"/>
        <w:rPr>
          <w:sz w:val="28"/>
          <w:szCs w:val="28"/>
        </w:rPr>
      </w:pPr>
    </w:p>
    <w:p w14:paraId="0F3AB523" w14:textId="2F77B402" w:rsidR="0093264A" w:rsidRPr="009C4E33" w:rsidRDefault="0093264A" w:rsidP="0093264A">
      <w:pPr>
        <w:ind w:firstLine="709"/>
        <w:rPr>
          <w:sz w:val="28"/>
          <w:szCs w:val="28"/>
        </w:rPr>
      </w:pPr>
      <w:r w:rsidRPr="0083331F">
        <w:rPr>
          <w:sz w:val="28"/>
          <w:szCs w:val="28"/>
        </w:rPr>
        <w:t xml:space="preserve">Informatīvais ziņojums </w:t>
      </w:r>
      <w:r w:rsidRPr="00165B5C">
        <w:rPr>
          <w:sz w:val="28"/>
          <w:szCs w:val="28"/>
        </w:rPr>
        <w:t>"</w:t>
      </w:r>
      <w:r w:rsidR="00165B5C" w:rsidRPr="00165B5C">
        <w:rPr>
          <w:color w:val="333333"/>
          <w:sz w:val="28"/>
          <w:szCs w:val="28"/>
          <w:bdr w:val="none" w:sz="0" w:space="0" w:color="auto" w:frame="1"/>
        </w:rPr>
        <w:t>Par materiāltehnisko līdzekļu nodošanu Ukrainas Ārkārtējo situāciju dienestam</w:t>
      </w:r>
      <w:r w:rsidR="001D394A">
        <w:rPr>
          <w:color w:val="333333"/>
          <w:sz w:val="28"/>
          <w:szCs w:val="28"/>
          <w:bdr w:val="none" w:sz="0" w:space="0" w:color="auto" w:frame="1"/>
        </w:rPr>
        <w:t>,</w:t>
      </w:r>
      <w:r w:rsidR="00165B5C" w:rsidRPr="00165B5C">
        <w:rPr>
          <w:color w:val="333333"/>
          <w:sz w:val="28"/>
          <w:szCs w:val="28"/>
          <w:bdr w:val="none" w:sz="0" w:space="0" w:color="auto" w:frame="1"/>
        </w:rPr>
        <w:t xml:space="preserve"> tajā skaitā Borispoles slimnīcas vajadzībām</w:t>
      </w:r>
      <w:r w:rsidRPr="00165B5C">
        <w:rPr>
          <w:sz w:val="28"/>
          <w:szCs w:val="28"/>
        </w:rPr>
        <w:t xml:space="preserve">" </w:t>
      </w:r>
      <w:r w:rsidRPr="0083331F">
        <w:rPr>
          <w:sz w:val="28"/>
          <w:szCs w:val="28"/>
        </w:rPr>
        <w:t xml:space="preserve">(turpmāk – ziņojums) izstrādāts saskaņā ar Ministru kabineta (turpmāk – MK) 2006. gada 25. jūlija noteikumu Nr. 618 "Kārtība, kādā valsts kustamo mantu nodod bez </w:t>
      </w:r>
      <w:r w:rsidRPr="009C4E33">
        <w:rPr>
          <w:sz w:val="28"/>
          <w:szCs w:val="28"/>
        </w:rPr>
        <w:t xml:space="preserve">atlīdzības ārvalstu valdību un starpvalstu organizāciju īpašumā" (turpmāk – </w:t>
      </w:r>
      <w:bookmarkStart w:id="1" w:name="_Hlk99356749"/>
      <w:r w:rsidRPr="009C4E33">
        <w:rPr>
          <w:sz w:val="28"/>
          <w:szCs w:val="28"/>
        </w:rPr>
        <w:t>MK noteikumi Nr. 618</w:t>
      </w:r>
      <w:bookmarkEnd w:id="1"/>
      <w:r w:rsidRPr="009C4E33">
        <w:rPr>
          <w:sz w:val="28"/>
          <w:szCs w:val="28"/>
        </w:rPr>
        <w:t>) 2. punktu.</w:t>
      </w:r>
    </w:p>
    <w:p w14:paraId="5A43AA6C" w14:textId="4D6CDAA5" w:rsidR="0093264A" w:rsidRPr="009C4E33" w:rsidRDefault="0093264A" w:rsidP="0093264A">
      <w:pPr>
        <w:ind w:firstLine="709"/>
        <w:rPr>
          <w:sz w:val="28"/>
          <w:szCs w:val="28"/>
        </w:rPr>
      </w:pPr>
      <w:r w:rsidRPr="009C4E33">
        <w:rPr>
          <w:sz w:val="28"/>
          <w:szCs w:val="28"/>
        </w:rPr>
        <w:t xml:space="preserve">Neatliekamās medicīniskās palīdzības dienests (turpmāk -NMPD) ir saņēmis </w:t>
      </w:r>
      <w:r w:rsidRPr="009C4E33">
        <w:rPr>
          <w:rFonts w:eastAsia="Calibri"/>
          <w:sz w:val="28"/>
          <w:szCs w:val="28"/>
        </w:rPr>
        <w:t>Borispoles slimnīcas Ukrainā</w:t>
      </w:r>
      <w:r w:rsidRPr="009C4E33">
        <w:rPr>
          <w:sz w:val="28"/>
          <w:szCs w:val="28"/>
        </w:rPr>
        <w:t xml:space="preserve"> lūgumu </w:t>
      </w:r>
      <w:r w:rsidRPr="009C4E33">
        <w:rPr>
          <w:rFonts w:eastAsia="Calibri"/>
          <w:sz w:val="28"/>
          <w:szCs w:val="28"/>
        </w:rPr>
        <w:t>ziedot divus operatīvos medicīniskos transporta līdzekļus</w:t>
      </w:r>
      <w:r>
        <w:rPr>
          <w:rFonts w:eastAsia="Calibri"/>
          <w:sz w:val="28"/>
          <w:szCs w:val="28"/>
        </w:rPr>
        <w:t xml:space="preserve"> (pielikums Nr.1)</w:t>
      </w:r>
      <w:r w:rsidR="008C6591">
        <w:rPr>
          <w:rFonts w:eastAsia="Calibri"/>
          <w:sz w:val="28"/>
          <w:szCs w:val="28"/>
        </w:rPr>
        <w:t>, kā arī nestuves</w:t>
      </w:r>
      <w:r w:rsidRPr="009C4E33">
        <w:rPr>
          <w:rFonts w:eastAsia="Calibri"/>
          <w:sz w:val="28"/>
          <w:szCs w:val="28"/>
        </w:rPr>
        <w:t>,</w:t>
      </w:r>
      <w:r w:rsidR="00EC5952" w:rsidRPr="00EC5952">
        <w:t xml:space="preserve"> </w:t>
      </w:r>
      <w:r w:rsidR="00EC5952" w:rsidRPr="00EC5952">
        <w:rPr>
          <w:sz w:val="28"/>
          <w:szCs w:val="28"/>
        </w:rPr>
        <w:t xml:space="preserve">kas ir iekļauti </w:t>
      </w:r>
      <w:r w:rsidR="007A56DE" w:rsidRPr="009C4E33">
        <w:rPr>
          <w:rFonts w:eastAsia="Calibri"/>
          <w:sz w:val="28"/>
          <w:szCs w:val="28"/>
        </w:rPr>
        <w:t xml:space="preserve">Ukrainas </w:t>
      </w:r>
      <w:r w:rsidR="007A56DE" w:rsidRPr="009C4E33">
        <w:rPr>
          <w:color w:val="000000" w:themeColor="text1"/>
          <w:sz w:val="28"/>
          <w:szCs w:val="28"/>
        </w:rPr>
        <w:t xml:space="preserve">Ārkārtējo situāciju dienestu </w:t>
      </w:r>
      <w:r w:rsidR="007A56DE" w:rsidRPr="009C4E33">
        <w:rPr>
          <w:rFonts w:eastAsia="Calibri"/>
          <w:sz w:val="28"/>
          <w:szCs w:val="28"/>
        </w:rPr>
        <w:t>sagatavoto vajadzību sarakst</w:t>
      </w:r>
      <w:r w:rsidR="000B63D3">
        <w:rPr>
          <w:rFonts w:eastAsia="Calibri"/>
          <w:sz w:val="28"/>
          <w:szCs w:val="28"/>
        </w:rPr>
        <w:t>ā (pielikums Nr.2)</w:t>
      </w:r>
      <w:r w:rsidR="008C6591">
        <w:rPr>
          <w:rFonts w:eastAsia="Calibri"/>
          <w:sz w:val="28"/>
          <w:szCs w:val="28"/>
        </w:rPr>
        <w:t xml:space="preserve">, </w:t>
      </w:r>
      <w:r w:rsidR="007A56DE" w:rsidRPr="009C4E33">
        <w:rPr>
          <w:rFonts w:eastAsia="Calibri"/>
          <w:sz w:val="28"/>
          <w:szCs w:val="28"/>
        </w:rPr>
        <w:t>kas izgājis Eiropas Savienības Civilās aizsardzības mehānisma verifikācijas sistēmu</w:t>
      </w:r>
      <w:r w:rsidRPr="009C4E33">
        <w:rPr>
          <w:rFonts w:eastAsia="Calibri"/>
          <w:sz w:val="28"/>
          <w:szCs w:val="28"/>
        </w:rPr>
        <w:t xml:space="preserve">, NMPD  </w:t>
      </w:r>
      <w:r w:rsidRPr="009C4E33">
        <w:rPr>
          <w:sz w:val="28"/>
          <w:szCs w:val="28"/>
        </w:rPr>
        <w:t xml:space="preserve">secina, ka ir nepieciešams atbalstīt Ukrainas </w:t>
      </w:r>
      <w:r w:rsidRPr="009C4E33">
        <w:rPr>
          <w:color w:val="000000" w:themeColor="text1"/>
          <w:sz w:val="28"/>
          <w:szCs w:val="28"/>
        </w:rPr>
        <w:t>Ārkārtējo situāciju dienestu</w:t>
      </w:r>
      <w:r w:rsidR="005A7CC7">
        <w:rPr>
          <w:color w:val="000000" w:themeColor="text1"/>
          <w:sz w:val="28"/>
          <w:szCs w:val="28"/>
        </w:rPr>
        <w:t>, kas ir Ukrainas valsts iestāde,</w:t>
      </w:r>
      <w:r w:rsidRPr="009C4E33">
        <w:rPr>
          <w:sz w:val="28"/>
          <w:szCs w:val="28"/>
        </w:rPr>
        <w:t xml:space="preserve"> personālu</w:t>
      </w:r>
      <w:r w:rsidR="00EC5952">
        <w:rPr>
          <w:sz w:val="28"/>
          <w:szCs w:val="28"/>
        </w:rPr>
        <w:t xml:space="preserve"> t.sk. </w:t>
      </w:r>
      <w:r w:rsidR="00EC5952" w:rsidRPr="006D2345">
        <w:rPr>
          <w:rStyle w:val="scayt-misspell-word"/>
          <w:sz w:val="28"/>
          <w:szCs w:val="28"/>
        </w:rPr>
        <w:t>Borispoles</w:t>
      </w:r>
      <w:r w:rsidR="00EC5952" w:rsidRPr="006D2345">
        <w:rPr>
          <w:sz w:val="28"/>
          <w:szCs w:val="28"/>
        </w:rPr>
        <w:t xml:space="preserve"> slimnīcu Ukrainā</w:t>
      </w:r>
      <w:r w:rsidRPr="009C4E33">
        <w:rPr>
          <w:sz w:val="28"/>
          <w:szCs w:val="28"/>
        </w:rPr>
        <w:t>, kas ir iesaistīt</w:t>
      </w:r>
      <w:r>
        <w:rPr>
          <w:sz w:val="28"/>
          <w:szCs w:val="28"/>
        </w:rPr>
        <w:t>a</w:t>
      </w:r>
      <w:r w:rsidRPr="009C4E33">
        <w:rPr>
          <w:sz w:val="28"/>
          <w:szCs w:val="28"/>
        </w:rPr>
        <w:t>s</w:t>
      </w:r>
      <w:r>
        <w:rPr>
          <w:sz w:val="28"/>
          <w:szCs w:val="28"/>
        </w:rPr>
        <w:t xml:space="preserve"> veselības aizsardzības un</w:t>
      </w:r>
      <w:r w:rsidRPr="009C4E33">
        <w:rPr>
          <w:sz w:val="28"/>
          <w:szCs w:val="28"/>
        </w:rPr>
        <w:t xml:space="preserve"> humānās palīdzības sniegšanā Ukrainai.</w:t>
      </w:r>
    </w:p>
    <w:p w14:paraId="70EDDF9A" w14:textId="77777777" w:rsidR="0093264A" w:rsidRPr="009C4E33" w:rsidRDefault="0093264A" w:rsidP="0093264A">
      <w:pPr>
        <w:ind w:firstLine="709"/>
        <w:rPr>
          <w:sz w:val="28"/>
          <w:szCs w:val="28"/>
        </w:rPr>
      </w:pPr>
      <w:r w:rsidRPr="009C4E33">
        <w:rPr>
          <w:sz w:val="28"/>
          <w:szCs w:val="28"/>
        </w:rPr>
        <w:t>Publiskas personas mantas atsavināšanas likumam 43.</w:t>
      </w:r>
      <w:r w:rsidRPr="009C4E33">
        <w:rPr>
          <w:sz w:val="28"/>
          <w:szCs w:val="28"/>
          <w:vertAlign w:val="superscript"/>
        </w:rPr>
        <w:t>1</w:t>
      </w:r>
      <w:r w:rsidRPr="009C4E33">
        <w:rPr>
          <w:sz w:val="28"/>
          <w:szCs w:val="28"/>
        </w:rPr>
        <w:t> pants nosaka, ka valsts kustamo mantu var nodot bez atlīdzības ārvalstu valdību vai starpvalstu organizāciju īpašumā. Šādā gadījumā lēmumu par kustamās mantas nodošanu katrā konkrētajā gadījumā pieņem MK.</w:t>
      </w:r>
    </w:p>
    <w:p w14:paraId="70A80623" w14:textId="77777777" w:rsidR="0093264A" w:rsidRDefault="0093264A" w:rsidP="0093264A">
      <w:pPr>
        <w:ind w:firstLine="709"/>
        <w:rPr>
          <w:sz w:val="28"/>
          <w:szCs w:val="28"/>
        </w:rPr>
      </w:pPr>
      <w:r w:rsidRPr="009C4E33">
        <w:rPr>
          <w:sz w:val="28"/>
          <w:szCs w:val="28"/>
        </w:rPr>
        <w:t xml:space="preserve">Īstenojot palīdzības sniegšanu Veselības ministrijas resors stingri pieturas pie principa – sūtīt tikai prasīto, kā arī ievērot visīsākās loģistikas ķēdes un centralizāciju, lai mazinātu Ukrainas puses administratīvo slogu un neradītu haosu. </w:t>
      </w:r>
    </w:p>
    <w:p w14:paraId="79005BD5" w14:textId="77777777" w:rsidR="0093264A" w:rsidRDefault="0093264A" w:rsidP="0093264A">
      <w:pPr>
        <w:ind w:firstLine="709"/>
        <w:rPr>
          <w:sz w:val="28"/>
          <w:szCs w:val="28"/>
        </w:rPr>
      </w:pPr>
      <w:r w:rsidRPr="009C4E33">
        <w:rPr>
          <w:sz w:val="28"/>
          <w:szCs w:val="28"/>
        </w:rPr>
        <w:t>Ņemot vērā pašreizējo situāciju Ukrainā:</w:t>
      </w:r>
    </w:p>
    <w:p w14:paraId="1DCFE29B" w14:textId="0FC398A1" w:rsidR="0093264A" w:rsidRPr="009C4E33" w:rsidRDefault="0093264A" w:rsidP="0093264A">
      <w:pPr>
        <w:pStyle w:val="ListParagraph"/>
        <w:numPr>
          <w:ilvl w:val="0"/>
          <w:numId w:val="2"/>
        </w:numPr>
        <w:ind w:left="0" w:firstLine="284"/>
        <w:rPr>
          <w:sz w:val="28"/>
          <w:szCs w:val="28"/>
        </w:rPr>
      </w:pPr>
      <w:r w:rsidRPr="009C4E33">
        <w:rPr>
          <w:sz w:val="28"/>
          <w:szCs w:val="28"/>
        </w:rPr>
        <w:t xml:space="preserve">kā arī saņemto </w:t>
      </w:r>
      <w:r w:rsidRPr="009C4E33">
        <w:rPr>
          <w:rFonts w:eastAsia="Calibri"/>
          <w:sz w:val="28"/>
          <w:szCs w:val="28"/>
        </w:rPr>
        <w:t>Borispoles slimnīcas Ukrainā</w:t>
      </w:r>
      <w:r w:rsidRPr="009C4E33">
        <w:rPr>
          <w:sz w:val="28"/>
          <w:szCs w:val="28"/>
        </w:rPr>
        <w:t xml:space="preserve"> lūgumu </w:t>
      </w:r>
      <w:r w:rsidRPr="009C4E33">
        <w:rPr>
          <w:rFonts w:eastAsia="Calibri"/>
          <w:sz w:val="28"/>
          <w:szCs w:val="28"/>
        </w:rPr>
        <w:t>ziedot divus operatīvos medicīniskos transporta līdzekļu</w:t>
      </w:r>
      <w:r w:rsidRPr="00EC5952">
        <w:rPr>
          <w:rFonts w:eastAsia="Calibri"/>
          <w:sz w:val="28"/>
          <w:szCs w:val="28"/>
        </w:rPr>
        <w:t>s,</w:t>
      </w:r>
      <w:r w:rsidR="00EC5952" w:rsidRPr="00EC5952">
        <w:rPr>
          <w:sz w:val="28"/>
          <w:szCs w:val="28"/>
        </w:rPr>
        <w:t xml:space="preserve"> kas ir </w:t>
      </w:r>
      <w:r w:rsidR="00EC5952" w:rsidRPr="009C4E33">
        <w:rPr>
          <w:rFonts w:eastAsia="Calibri"/>
          <w:sz w:val="28"/>
          <w:szCs w:val="28"/>
        </w:rPr>
        <w:t xml:space="preserve">Ukrainas </w:t>
      </w:r>
      <w:r w:rsidR="00EC5952" w:rsidRPr="009C4E33">
        <w:rPr>
          <w:color w:val="000000" w:themeColor="text1"/>
          <w:sz w:val="28"/>
          <w:szCs w:val="28"/>
        </w:rPr>
        <w:t xml:space="preserve">Ārkārtējo situāciju dienestu </w:t>
      </w:r>
      <w:r w:rsidR="00EC5952" w:rsidRPr="009C4E33">
        <w:rPr>
          <w:rFonts w:eastAsia="Calibri"/>
          <w:sz w:val="28"/>
          <w:szCs w:val="28"/>
        </w:rPr>
        <w:t>sagatavoto vajadzību sarakst</w:t>
      </w:r>
      <w:r w:rsidR="00EC5952">
        <w:rPr>
          <w:rFonts w:eastAsia="Calibri"/>
          <w:sz w:val="28"/>
          <w:szCs w:val="28"/>
        </w:rPr>
        <w:t>ā</w:t>
      </w:r>
      <w:r w:rsidR="00EC5952" w:rsidRPr="009C4E33">
        <w:rPr>
          <w:rFonts w:eastAsia="Calibri"/>
          <w:sz w:val="28"/>
          <w:szCs w:val="28"/>
        </w:rPr>
        <w:t>, kas izgājis Eiropas Savienības Civilās aizsardzības mehānisma verifikācijas sistēmu</w:t>
      </w:r>
      <w:r w:rsidR="00EC5952" w:rsidRPr="00EC5952">
        <w:rPr>
          <w:sz w:val="28"/>
          <w:szCs w:val="28"/>
        </w:rPr>
        <w:t>,</w:t>
      </w:r>
      <w:r w:rsidRPr="009C4E33">
        <w:rPr>
          <w:sz w:val="28"/>
          <w:szCs w:val="28"/>
        </w:rPr>
        <w:t xml:space="preserve"> NMPD ir radis iespēju </w:t>
      </w:r>
      <w:r>
        <w:rPr>
          <w:sz w:val="28"/>
          <w:szCs w:val="28"/>
        </w:rPr>
        <w:t xml:space="preserve">no saviem resursiem </w:t>
      </w:r>
      <w:r w:rsidRPr="009C4E33">
        <w:rPr>
          <w:sz w:val="28"/>
          <w:szCs w:val="28"/>
        </w:rPr>
        <w:t xml:space="preserve">nodot </w:t>
      </w:r>
      <w:r w:rsidRPr="009C4E33">
        <w:rPr>
          <w:rFonts w:eastAsia="Calibri"/>
          <w:sz w:val="28"/>
          <w:szCs w:val="28"/>
        </w:rPr>
        <w:t>Borispoles slimnīcas Ukrainā</w:t>
      </w:r>
      <w:r w:rsidRPr="009C4E33">
        <w:rPr>
          <w:sz w:val="28"/>
          <w:szCs w:val="28"/>
        </w:rPr>
        <w:t xml:space="preserve"> atbalstam</w:t>
      </w:r>
      <w:r>
        <w:rPr>
          <w:sz w:val="28"/>
          <w:szCs w:val="28"/>
        </w:rPr>
        <w:t xml:space="preserve"> </w:t>
      </w:r>
      <w:r w:rsidRPr="009C4E33">
        <w:rPr>
          <w:rFonts w:eastAsia="Calibri"/>
          <w:sz w:val="28"/>
          <w:szCs w:val="28"/>
        </w:rPr>
        <w:t>operatīvos medicīniskos transportlīdzekļus:</w:t>
      </w:r>
    </w:p>
    <w:tbl>
      <w:tblPr>
        <w:tblW w:w="9603" w:type="dxa"/>
        <w:tblInd w:w="-176" w:type="dxa"/>
        <w:tblCellMar>
          <w:left w:w="0" w:type="dxa"/>
          <w:right w:w="0" w:type="dxa"/>
        </w:tblCellMar>
        <w:tblLook w:val="04A0" w:firstRow="1" w:lastRow="0" w:firstColumn="1" w:lastColumn="0" w:noHBand="0" w:noVBand="1"/>
      </w:tblPr>
      <w:tblGrid>
        <w:gridCol w:w="1072"/>
        <w:gridCol w:w="1176"/>
        <w:gridCol w:w="938"/>
        <w:gridCol w:w="1285"/>
        <w:gridCol w:w="2306"/>
        <w:gridCol w:w="939"/>
        <w:gridCol w:w="1109"/>
        <w:gridCol w:w="778"/>
      </w:tblGrid>
      <w:tr w:rsidR="0093264A" w:rsidRPr="00302CBE" w14:paraId="7791E2D3" w14:textId="77777777" w:rsidTr="005D7A75">
        <w:trPr>
          <w:trHeight w:val="257"/>
        </w:trPr>
        <w:tc>
          <w:tcPr>
            <w:tcW w:w="1072"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B352142" w14:textId="77777777" w:rsidR="0093264A" w:rsidRPr="00302CBE" w:rsidRDefault="0093264A" w:rsidP="005D7A75">
            <w:pPr>
              <w:rPr>
                <w:sz w:val="20"/>
                <w:lang w:eastAsia="lv-LV"/>
              </w:rPr>
            </w:pPr>
            <w:r w:rsidRPr="00302CBE">
              <w:rPr>
                <w:b/>
                <w:bCs/>
                <w:sz w:val="20"/>
                <w:lang w:eastAsia="lv-LV"/>
              </w:rPr>
              <w:t>Marka</w:t>
            </w:r>
          </w:p>
        </w:tc>
        <w:tc>
          <w:tcPr>
            <w:tcW w:w="117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049CFB8" w14:textId="77777777" w:rsidR="0093264A" w:rsidRPr="00302CBE" w:rsidRDefault="0093264A" w:rsidP="005D7A75">
            <w:pPr>
              <w:rPr>
                <w:sz w:val="20"/>
                <w:lang w:eastAsia="lv-LV"/>
              </w:rPr>
            </w:pPr>
            <w:r w:rsidRPr="00302CBE">
              <w:rPr>
                <w:b/>
                <w:bCs/>
                <w:sz w:val="20"/>
                <w:lang w:eastAsia="lv-LV"/>
              </w:rPr>
              <w:t>Modelis</w:t>
            </w:r>
          </w:p>
        </w:tc>
        <w:tc>
          <w:tcPr>
            <w:tcW w:w="938"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AB2B184" w14:textId="77777777" w:rsidR="0093264A" w:rsidRPr="00302CBE" w:rsidRDefault="0093264A" w:rsidP="005D7A75">
            <w:pPr>
              <w:rPr>
                <w:sz w:val="20"/>
                <w:lang w:eastAsia="lv-LV"/>
              </w:rPr>
            </w:pPr>
            <w:r w:rsidRPr="00302CBE">
              <w:rPr>
                <w:b/>
                <w:bCs/>
                <w:sz w:val="20"/>
                <w:lang w:eastAsia="lv-LV"/>
              </w:rPr>
              <w:t>Valsts reģ.nr.</w:t>
            </w:r>
          </w:p>
        </w:tc>
        <w:tc>
          <w:tcPr>
            <w:tcW w:w="128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7450EF77" w14:textId="77777777" w:rsidR="0093264A" w:rsidRPr="00302CBE" w:rsidRDefault="0093264A" w:rsidP="005D7A75">
            <w:pPr>
              <w:rPr>
                <w:sz w:val="20"/>
                <w:lang w:eastAsia="lv-LV"/>
              </w:rPr>
            </w:pPr>
            <w:r w:rsidRPr="00302CBE">
              <w:rPr>
                <w:b/>
                <w:bCs/>
                <w:sz w:val="20"/>
                <w:lang w:eastAsia="lv-LV"/>
              </w:rPr>
              <w:t>Reģ. Apl.nr.</w:t>
            </w:r>
          </w:p>
        </w:tc>
        <w:tc>
          <w:tcPr>
            <w:tcW w:w="230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5FFF9241" w14:textId="77777777" w:rsidR="0093264A" w:rsidRPr="00302CBE" w:rsidRDefault="0093264A" w:rsidP="005D7A75">
            <w:pPr>
              <w:rPr>
                <w:sz w:val="20"/>
                <w:lang w:eastAsia="lv-LV"/>
              </w:rPr>
            </w:pPr>
            <w:r w:rsidRPr="00302CBE">
              <w:rPr>
                <w:b/>
                <w:bCs/>
                <w:sz w:val="20"/>
                <w:lang w:eastAsia="lv-LV"/>
              </w:rPr>
              <w:t>Šasijas nr.</w:t>
            </w:r>
          </w:p>
        </w:tc>
        <w:tc>
          <w:tcPr>
            <w:tcW w:w="93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6A9AA259" w14:textId="77777777" w:rsidR="0093264A" w:rsidRPr="00302CBE" w:rsidRDefault="0093264A" w:rsidP="005D7A75">
            <w:pPr>
              <w:rPr>
                <w:sz w:val="20"/>
                <w:lang w:eastAsia="lv-LV"/>
              </w:rPr>
            </w:pPr>
            <w:r w:rsidRPr="00302CBE">
              <w:rPr>
                <w:b/>
                <w:bCs/>
                <w:sz w:val="20"/>
                <w:lang w:eastAsia="lv-LV"/>
              </w:rPr>
              <w:t>Izlaides gads</w:t>
            </w:r>
          </w:p>
        </w:tc>
        <w:tc>
          <w:tcPr>
            <w:tcW w:w="11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49532F43" w14:textId="77777777" w:rsidR="0093264A" w:rsidRPr="00302CBE" w:rsidRDefault="0093264A" w:rsidP="005D7A75">
            <w:pPr>
              <w:rPr>
                <w:sz w:val="20"/>
                <w:lang w:eastAsia="lv-LV"/>
              </w:rPr>
            </w:pPr>
            <w:r w:rsidRPr="00302CBE">
              <w:rPr>
                <w:b/>
                <w:bCs/>
                <w:sz w:val="20"/>
                <w:lang w:eastAsia="lv-LV"/>
              </w:rPr>
              <w:t>Uzskaites vērtība, EUR</w:t>
            </w:r>
          </w:p>
        </w:tc>
        <w:tc>
          <w:tcPr>
            <w:tcW w:w="778" w:type="dxa"/>
            <w:tcBorders>
              <w:top w:val="single" w:sz="8" w:space="0" w:color="auto"/>
              <w:left w:val="nil"/>
              <w:bottom w:val="single" w:sz="8" w:space="0" w:color="auto"/>
              <w:right w:val="single" w:sz="8" w:space="0" w:color="auto"/>
            </w:tcBorders>
          </w:tcPr>
          <w:p w14:paraId="1748EBA5" w14:textId="77777777" w:rsidR="0093264A" w:rsidRPr="00302CBE" w:rsidRDefault="0093264A" w:rsidP="005D7A75">
            <w:pPr>
              <w:rPr>
                <w:b/>
                <w:bCs/>
                <w:sz w:val="20"/>
                <w:lang w:eastAsia="lv-LV"/>
              </w:rPr>
            </w:pPr>
            <w:r w:rsidRPr="00302CBE">
              <w:rPr>
                <w:b/>
                <w:bCs/>
                <w:sz w:val="20"/>
                <w:lang w:eastAsia="lv-LV"/>
              </w:rPr>
              <w:t>Atlikusī bilances vērtība,</w:t>
            </w:r>
          </w:p>
          <w:p w14:paraId="6384C54C" w14:textId="77777777" w:rsidR="0093264A" w:rsidRPr="00302CBE" w:rsidRDefault="0093264A" w:rsidP="005D7A75">
            <w:pPr>
              <w:rPr>
                <w:b/>
                <w:bCs/>
                <w:sz w:val="20"/>
                <w:lang w:eastAsia="lv-LV"/>
              </w:rPr>
            </w:pPr>
            <w:r w:rsidRPr="00302CBE">
              <w:rPr>
                <w:b/>
                <w:bCs/>
                <w:sz w:val="20"/>
                <w:lang w:eastAsia="lv-LV"/>
              </w:rPr>
              <w:t>EUR</w:t>
            </w:r>
          </w:p>
        </w:tc>
      </w:tr>
      <w:tr w:rsidR="0093264A" w:rsidRPr="00302CBE" w14:paraId="6EF87E45" w14:textId="77777777" w:rsidTr="005D7A75">
        <w:trPr>
          <w:trHeight w:val="257"/>
        </w:trPr>
        <w:tc>
          <w:tcPr>
            <w:tcW w:w="107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2B7C046" w14:textId="77777777" w:rsidR="0093264A" w:rsidRPr="00302CBE" w:rsidRDefault="0093264A" w:rsidP="005D7A75">
            <w:pPr>
              <w:rPr>
                <w:sz w:val="20"/>
                <w:lang w:eastAsia="lv-LV"/>
              </w:rPr>
            </w:pPr>
            <w:r w:rsidRPr="00302CBE">
              <w:rPr>
                <w:sz w:val="20"/>
                <w:lang w:eastAsia="lv-LV"/>
              </w:rPr>
              <w:t xml:space="preserve">Mercedes Benz </w:t>
            </w:r>
          </w:p>
        </w:tc>
        <w:tc>
          <w:tcPr>
            <w:tcW w:w="11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E580E94" w14:textId="77777777" w:rsidR="0093264A" w:rsidRPr="00302CBE" w:rsidRDefault="0093264A" w:rsidP="005D7A75">
            <w:pPr>
              <w:rPr>
                <w:sz w:val="20"/>
                <w:lang w:eastAsia="lv-LV"/>
              </w:rPr>
            </w:pPr>
            <w:r w:rsidRPr="00302CBE">
              <w:rPr>
                <w:sz w:val="20"/>
                <w:lang w:eastAsia="lv-LV"/>
              </w:rPr>
              <w:t>Sprinter 316 4x4</w:t>
            </w:r>
          </w:p>
        </w:tc>
        <w:tc>
          <w:tcPr>
            <w:tcW w:w="9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33412BE" w14:textId="77777777" w:rsidR="0093264A" w:rsidRPr="00302CBE" w:rsidRDefault="0093264A" w:rsidP="005D7A75">
            <w:pPr>
              <w:rPr>
                <w:sz w:val="20"/>
                <w:lang w:eastAsia="lv-LV"/>
              </w:rPr>
            </w:pPr>
            <w:r w:rsidRPr="00302CBE">
              <w:rPr>
                <w:sz w:val="20"/>
                <w:lang w:eastAsia="lv-LV"/>
              </w:rPr>
              <w:t>FU7028</w:t>
            </w:r>
          </w:p>
        </w:tc>
        <w:tc>
          <w:tcPr>
            <w:tcW w:w="12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FBFC7BC" w14:textId="77777777" w:rsidR="0093264A" w:rsidRPr="00302CBE" w:rsidRDefault="0093264A" w:rsidP="005D7A75">
            <w:pPr>
              <w:rPr>
                <w:sz w:val="20"/>
                <w:lang w:eastAsia="lv-LV"/>
              </w:rPr>
            </w:pPr>
            <w:r w:rsidRPr="00302CBE">
              <w:rPr>
                <w:sz w:val="20"/>
                <w:lang w:eastAsia="lv-LV"/>
              </w:rPr>
              <w:t>AF0097957</w:t>
            </w:r>
          </w:p>
        </w:tc>
        <w:tc>
          <w:tcPr>
            <w:tcW w:w="230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B5E406E" w14:textId="77777777" w:rsidR="0093264A" w:rsidRPr="00302CBE" w:rsidRDefault="0093264A" w:rsidP="005D7A75">
            <w:pPr>
              <w:rPr>
                <w:sz w:val="20"/>
                <w:lang w:eastAsia="lv-LV"/>
              </w:rPr>
            </w:pPr>
            <w:r w:rsidRPr="00302CBE">
              <w:rPr>
                <w:sz w:val="20"/>
                <w:lang w:eastAsia="lv-LV"/>
              </w:rPr>
              <w:t>WDB9036621R905559</w:t>
            </w:r>
          </w:p>
        </w:tc>
        <w:tc>
          <w:tcPr>
            <w:tcW w:w="93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9DA7A3B" w14:textId="77777777" w:rsidR="0093264A" w:rsidRPr="00302CBE" w:rsidRDefault="0093264A" w:rsidP="005D7A75">
            <w:pPr>
              <w:jc w:val="right"/>
              <w:rPr>
                <w:sz w:val="20"/>
                <w:lang w:eastAsia="lv-LV"/>
              </w:rPr>
            </w:pPr>
            <w:r w:rsidRPr="00302CBE">
              <w:rPr>
                <w:sz w:val="20"/>
                <w:lang w:eastAsia="lv-LV"/>
              </w:rPr>
              <w:t>2006</w:t>
            </w:r>
          </w:p>
        </w:tc>
        <w:tc>
          <w:tcPr>
            <w:tcW w:w="11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D8FDABD" w14:textId="77777777" w:rsidR="0093264A" w:rsidRPr="00302CBE" w:rsidRDefault="0093264A" w:rsidP="005D7A75">
            <w:pPr>
              <w:rPr>
                <w:sz w:val="20"/>
                <w:lang w:eastAsia="lv-LV"/>
              </w:rPr>
            </w:pPr>
            <w:r w:rsidRPr="00302CBE">
              <w:rPr>
                <w:sz w:val="20"/>
                <w:lang w:eastAsia="lv-LV"/>
              </w:rPr>
              <w:t>83693.93</w:t>
            </w:r>
          </w:p>
        </w:tc>
        <w:tc>
          <w:tcPr>
            <w:tcW w:w="778" w:type="dxa"/>
            <w:tcBorders>
              <w:top w:val="nil"/>
              <w:left w:val="nil"/>
              <w:bottom w:val="single" w:sz="8" w:space="0" w:color="auto"/>
              <w:right w:val="single" w:sz="8" w:space="0" w:color="auto"/>
            </w:tcBorders>
          </w:tcPr>
          <w:p w14:paraId="32C74C11" w14:textId="77777777" w:rsidR="0093264A" w:rsidRPr="00302CBE" w:rsidRDefault="0093264A" w:rsidP="005D7A75">
            <w:pPr>
              <w:rPr>
                <w:sz w:val="20"/>
                <w:lang w:eastAsia="lv-LV"/>
              </w:rPr>
            </w:pPr>
          </w:p>
          <w:p w14:paraId="22BE05FD" w14:textId="77777777" w:rsidR="0093264A" w:rsidRPr="00302CBE" w:rsidRDefault="0093264A" w:rsidP="005D7A75">
            <w:pPr>
              <w:rPr>
                <w:sz w:val="20"/>
                <w:lang w:eastAsia="lv-LV"/>
              </w:rPr>
            </w:pPr>
            <w:r w:rsidRPr="00302CBE">
              <w:rPr>
                <w:sz w:val="20"/>
                <w:lang w:eastAsia="lv-LV"/>
              </w:rPr>
              <w:t>0.00</w:t>
            </w:r>
          </w:p>
        </w:tc>
      </w:tr>
      <w:tr w:rsidR="0093264A" w:rsidRPr="00302CBE" w14:paraId="552E3872" w14:textId="77777777" w:rsidTr="005D7A75">
        <w:trPr>
          <w:trHeight w:val="257"/>
        </w:trPr>
        <w:tc>
          <w:tcPr>
            <w:tcW w:w="107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E110238" w14:textId="77777777" w:rsidR="0093264A" w:rsidRPr="00302CBE" w:rsidRDefault="0093264A" w:rsidP="005D7A75">
            <w:pPr>
              <w:rPr>
                <w:sz w:val="20"/>
                <w:lang w:eastAsia="lv-LV"/>
              </w:rPr>
            </w:pPr>
            <w:r w:rsidRPr="00302CBE">
              <w:rPr>
                <w:sz w:val="20"/>
                <w:lang w:eastAsia="lv-LV"/>
              </w:rPr>
              <w:t xml:space="preserve">Mercedes Benz </w:t>
            </w:r>
          </w:p>
        </w:tc>
        <w:tc>
          <w:tcPr>
            <w:tcW w:w="11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D8F0092" w14:textId="77777777" w:rsidR="0093264A" w:rsidRPr="00302CBE" w:rsidRDefault="0093264A" w:rsidP="005D7A75">
            <w:pPr>
              <w:rPr>
                <w:sz w:val="20"/>
                <w:lang w:eastAsia="lv-LV"/>
              </w:rPr>
            </w:pPr>
            <w:r w:rsidRPr="00302CBE">
              <w:rPr>
                <w:sz w:val="20"/>
                <w:lang w:eastAsia="lv-LV"/>
              </w:rPr>
              <w:t>Sprinter 316 4x4</w:t>
            </w:r>
          </w:p>
        </w:tc>
        <w:tc>
          <w:tcPr>
            <w:tcW w:w="93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215E642" w14:textId="77777777" w:rsidR="0093264A" w:rsidRPr="00302CBE" w:rsidRDefault="0093264A" w:rsidP="005D7A75">
            <w:pPr>
              <w:rPr>
                <w:sz w:val="20"/>
                <w:lang w:eastAsia="lv-LV"/>
              </w:rPr>
            </w:pPr>
            <w:r w:rsidRPr="00302CBE">
              <w:rPr>
                <w:sz w:val="20"/>
                <w:lang w:eastAsia="lv-LV"/>
              </w:rPr>
              <w:t>FU7029</w:t>
            </w:r>
          </w:p>
        </w:tc>
        <w:tc>
          <w:tcPr>
            <w:tcW w:w="12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D2F70AE" w14:textId="77777777" w:rsidR="0093264A" w:rsidRPr="00302CBE" w:rsidRDefault="0093264A" w:rsidP="005D7A75">
            <w:pPr>
              <w:rPr>
                <w:sz w:val="20"/>
                <w:lang w:eastAsia="lv-LV"/>
              </w:rPr>
            </w:pPr>
            <w:r w:rsidRPr="00302CBE">
              <w:rPr>
                <w:sz w:val="20"/>
                <w:lang w:eastAsia="lv-LV"/>
              </w:rPr>
              <w:t>AF0097949</w:t>
            </w:r>
          </w:p>
        </w:tc>
        <w:tc>
          <w:tcPr>
            <w:tcW w:w="230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002A30C" w14:textId="77777777" w:rsidR="0093264A" w:rsidRPr="00302CBE" w:rsidRDefault="0093264A" w:rsidP="005D7A75">
            <w:pPr>
              <w:rPr>
                <w:sz w:val="20"/>
                <w:lang w:eastAsia="lv-LV"/>
              </w:rPr>
            </w:pPr>
            <w:r w:rsidRPr="00302CBE">
              <w:rPr>
                <w:sz w:val="20"/>
                <w:lang w:eastAsia="lv-LV"/>
              </w:rPr>
              <w:t>WDB9036621R915410</w:t>
            </w:r>
          </w:p>
        </w:tc>
        <w:tc>
          <w:tcPr>
            <w:tcW w:w="93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7035C30C" w14:textId="77777777" w:rsidR="0093264A" w:rsidRPr="00302CBE" w:rsidRDefault="0093264A" w:rsidP="005D7A75">
            <w:pPr>
              <w:jc w:val="right"/>
              <w:rPr>
                <w:sz w:val="20"/>
                <w:lang w:eastAsia="lv-LV"/>
              </w:rPr>
            </w:pPr>
            <w:r w:rsidRPr="00302CBE">
              <w:rPr>
                <w:sz w:val="20"/>
                <w:lang w:eastAsia="lv-LV"/>
              </w:rPr>
              <w:t>2006</w:t>
            </w:r>
          </w:p>
        </w:tc>
        <w:tc>
          <w:tcPr>
            <w:tcW w:w="11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9888C55" w14:textId="77777777" w:rsidR="0093264A" w:rsidRPr="00302CBE" w:rsidRDefault="0093264A" w:rsidP="005D7A75">
            <w:pPr>
              <w:rPr>
                <w:sz w:val="20"/>
                <w:lang w:eastAsia="lv-LV"/>
              </w:rPr>
            </w:pPr>
            <w:r w:rsidRPr="00302CBE">
              <w:rPr>
                <w:sz w:val="20"/>
                <w:lang w:eastAsia="lv-LV"/>
              </w:rPr>
              <w:t>83693.93</w:t>
            </w:r>
          </w:p>
        </w:tc>
        <w:tc>
          <w:tcPr>
            <w:tcW w:w="778" w:type="dxa"/>
            <w:tcBorders>
              <w:top w:val="nil"/>
              <w:left w:val="nil"/>
              <w:bottom w:val="single" w:sz="8" w:space="0" w:color="auto"/>
              <w:right w:val="single" w:sz="8" w:space="0" w:color="auto"/>
            </w:tcBorders>
          </w:tcPr>
          <w:p w14:paraId="667C8526" w14:textId="77777777" w:rsidR="0093264A" w:rsidRPr="00302CBE" w:rsidRDefault="0093264A" w:rsidP="005D7A75">
            <w:pPr>
              <w:rPr>
                <w:sz w:val="20"/>
                <w:lang w:eastAsia="lv-LV"/>
              </w:rPr>
            </w:pPr>
          </w:p>
          <w:p w14:paraId="520CEEB3" w14:textId="77777777" w:rsidR="0093264A" w:rsidRPr="00302CBE" w:rsidRDefault="0093264A" w:rsidP="005D7A75">
            <w:pPr>
              <w:rPr>
                <w:sz w:val="20"/>
                <w:lang w:eastAsia="lv-LV"/>
              </w:rPr>
            </w:pPr>
            <w:r w:rsidRPr="00302CBE">
              <w:rPr>
                <w:sz w:val="20"/>
                <w:lang w:eastAsia="lv-LV"/>
              </w:rPr>
              <w:t>0.00</w:t>
            </w:r>
          </w:p>
        </w:tc>
      </w:tr>
    </w:tbl>
    <w:p w14:paraId="69384B12" w14:textId="77777777" w:rsidR="0093264A" w:rsidRPr="00B07DB8" w:rsidRDefault="0093264A" w:rsidP="0093264A">
      <w:pPr>
        <w:pStyle w:val="ListParagraph"/>
        <w:ind w:left="1069"/>
        <w:rPr>
          <w:sz w:val="28"/>
          <w:szCs w:val="28"/>
        </w:rPr>
      </w:pPr>
    </w:p>
    <w:p w14:paraId="2FA4F3B1" w14:textId="09CA0DA0" w:rsidR="0093264A" w:rsidRPr="009B390F" w:rsidRDefault="0093264A" w:rsidP="0093264A">
      <w:pPr>
        <w:pStyle w:val="ListParagraph"/>
        <w:numPr>
          <w:ilvl w:val="0"/>
          <w:numId w:val="2"/>
        </w:numPr>
        <w:ind w:left="0" w:firstLine="284"/>
        <w:rPr>
          <w:sz w:val="28"/>
          <w:szCs w:val="28"/>
        </w:rPr>
      </w:pPr>
      <w:r w:rsidRPr="009B390F">
        <w:rPr>
          <w:sz w:val="28"/>
          <w:szCs w:val="28"/>
        </w:rPr>
        <w:lastRenderedPageBreak/>
        <w:t xml:space="preserve">NMPD ir radis iespēju </w:t>
      </w:r>
      <w:r w:rsidRPr="009B390F">
        <w:rPr>
          <w:rFonts w:eastAsia="Calibri"/>
          <w:sz w:val="28"/>
          <w:szCs w:val="28"/>
        </w:rPr>
        <w:t xml:space="preserve">no veselības nozares valsts materiālajām rezervēm </w:t>
      </w:r>
      <w:r w:rsidRPr="009B390F">
        <w:rPr>
          <w:sz w:val="28"/>
          <w:szCs w:val="28"/>
        </w:rPr>
        <w:t xml:space="preserve">nodot </w:t>
      </w:r>
      <w:r w:rsidRPr="009B390F">
        <w:rPr>
          <w:bCs/>
          <w:color w:val="000000" w:themeColor="text1"/>
          <w:sz w:val="28"/>
          <w:szCs w:val="28"/>
        </w:rPr>
        <w:t xml:space="preserve">Ukrainas Ārkārtējo situāciju dienesta </w:t>
      </w:r>
      <w:r w:rsidRPr="009B390F">
        <w:rPr>
          <w:bCs/>
          <w:sz w:val="28"/>
          <w:szCs w:val="28"/>
        </w:rPr>
        <w:t>atbalstam</w:t>
      </w:r>
      <w:r w:rsidRPr="009B390F">
        <w:rPr>
          <w:sz w:val="28"/>
          <w:szCs w:val="28"/>
        </w:rPr>
        <w:t xml:space="preserve"> </w:t>
      </w:r>
      <w:r w:rsidRPr="009B390F">
        <w:rPr>
          <w:rFonts w:eastAsia="Calibri"/>
          <w:sz w:val="28"/>
          <w:szCs w:val="28"/>
        </w:rPr>
        <w:t xml:space="preserve">nestuves (sanitārās, saliekamas; angļu valodā: </w:t>
      </w:r>
      <w:r w:rsidRPr="009B390F">
        <w:rPr>
          <w:rFonts w:eastAsia="Calibri"/>
          <w:i/>
          <w:iCs/>
          <w:sz w:val="28"/>
          <w:szCs w:val="28"/>
        </w:rPr>
        <w:t xml:space="preserve">stretcher (sanitary folding) </w:t>
      </w:r>
      <w:r w:rsidRPr="009B390F">
        <w:rPr>
          <w:sz w:val="28"/>
          <w:szCs w:val="28"/>
        </w:rPr>
        <w:t>– 200 gab.</w:t>
      </w:r>
      <w:r w:rsidR="00EC5952">
        <w:rPr>
          <w:sz w:val="28"/>
          <w:szCs w:val="28"/>
        </w:rPr>
        <w:t xml:space="preserve">, kas ir iekļautas </w:t>
      </w:r>
      <w:r w:rsidR="00EC5952" w:rsidRPr="009C4E33">
        <w:rPr>
          <w:rFonts w:eastAsia="Calibri"/>
          <w:sz w:val="28"/>
          <w:szCs w:val="28"/>
        </w:rPr>
        <w:t xml:space="preserve">Ukrainas </w:t>
      </w:r>
      <w:r w:rsidR="00EC5952" w:rsidRPr="009C4E33">
        <w:rPr>
          <w:color w:val="000000" w:themeColor="text1"/>
          <w:sz w:val="28"/>
          <w:szCs w:val="28"/>
        </w:rPr>
        <w:t xml:space="preserve">Ārkārtējo situāciju dienestu </w:t>
      </w:r>
      <w:r w:rsidR="00EC5952" w:rsidRPr="009C4E33">
        <w:rPr>
          <w:rFonts w:eastAsia="Calibri"/>
          <w:sz w:val="28"/>
          <w:szCs w:val="28"/>
        </w:rPr>
        <w:t>sagatavoto vajadzību sarakst</w:t>
      </w:r>
      <w:r w:rsidR="00F432E5">
        <w:rPr>
          <w:rFonts w:eastAsia="Calibri"/>
          <w:sz w:val="28"/>
          <w:szCs w:val="28"/>
        </w:rPr>
        <w:t>ā</w:t>
      </w:r>
      <w:r w:rsidR="00EC5952" w:rsidRPr="009C4E33">
        <w:rPr>
          <w:rFonts w:eastAsia="Calibri"/>
          <w:sz w:val="28"/>
          <w:szCs w:val="28"/>
        </w:rPr>
        <w:t>, kas izgājis Eiropas Savienības Civilās aizsardzības mehānisma verifikācijas sistēmu</w:t>
      </w:r>
      <w:r w:rsidR="00EC5952">
        <w:rPr>
          <w:rFonts w:eastAsia="Calibri"/>
          <w:sz w:val="28"/>
          <w:szCs w:val="28"/>
        </w:rPr>
        <w:t>.</w:t>
      </w:r>
    </w:p>
    <w:p w14:paraId="66259455" w14:textId="6B82CFAA" w:rsidR="0093264A" w:rsidRPr="009B390F" w:rsidRDefault="0093264A" w:rsidP="0093264A">
      <w:pPr>
        <w:rPr>
          <w:sz w:val="28"/>
          <w:szCs w:val="28"/>
        </w:rPr>
      </w:pPr>
      <w:r w:rsidRPr="009B390F">
        <w:rPr>
          <w:color w:val="212121"/>
          <w:sz w:val="28"/>
          <w:szCs w:val="28"/>
          <w:shd w:val="clear" w:color="auto" w:fill="FFFFFF"/>
        </w:rPr>
        <w:t xml:space="preserve">Vienas vienības bilances uzskaites vērtība </w:t>
      </w:r>
      <w:r w:rsidR="006E726C">
        <w:rPr>
          <w:color w:val="212121"/>
          <w:sz w:val="28"/>
          <w:szCs w:val="28"/>
          <w:shd w:val="clear" w:color="auto" w:fill="FFFFFF"/>
        </w:rPr>
        <w:t xml:space="preserve">ir </w:t>
      </w:r>
      <w:r w:rsidRPr="009B390F">
        <w:rPr>
          <w:color w:val="212121"/>
          <w:sz w:val="28"/>
          <w:szCs w:val="28"/>
          <w:shd w:val="clear" w:color="auto" w:fill="FFFFFF"/>
        </w:rPr>
        <w:t>0,149</w:t>
      </w:r>
      <w:r w:rsidR="006D72F8">
        <w:rPr>
          <w:color w:val="212121"/>
          <w:sz w:val="28"/>
          <w:szCs w:val="28"/>
          <w:shd w:val="clear" w:color="auto" w:fill="FFFFFF"/>
        </w:rPr>
        <w:t>4</w:t>
      </w:r>
      <w:r w:rsidRPr="009B390F">
        <w:rPr>
          <w:color w:val="212121"/>
          <w:sz w:val="28"/>
          <w:szCs w:val="28"/>
          <w:shd w:val="clear" w:color="auto" w:fill="FFFFFF"/>
        </w:rPr>
        <w:t xml:space="preserve"> EUR,</w:t>
      </w:r>
      <w:r w:rsidR="006E726C">
        <w:rPr>
          <w:color w:val="212121"/>
          <w:sz w:val="28"/>
          <w:szCs w:val="28"/>
          <w:shd w:val="clear" w:color="auto" w:fill="FFFFFF"/>
        </w:rPr>
        <w:t xml:space="preserve"> kas atbilst iegādes vērtībai 1983.gadā.</w:t>
      </w:r>
      <w:r w:rsidRPr="009B390F">
        <w:rPr>
          <w:color w:val="212121"/>
          <w:sz w:val="28"/>
          <w:szCs w:val="28"/>
          <w:shd w:val="clear" w:color="auto" w:fill="FFFFFF"/>
        </w:rPr>
        <w:t xml:space="preserve"> </w:t>
      </w:r>
      <w:r w:rsidR="006E726C">
        <w:rPr>
          <w:color w:val="212121"/>
          <w:sz w:val="28"/>
          <w:szCs w:val="28"/>
          <w:shd w:val="clear" w:color="auto" w:fill="FFFFFF"/>
        </w:rPr>
        <w:t>K</w:t>
      </w:r>
      <w:r w:rsidRPr="009B390F">
        <w:rPr>
          <w:color w:val="212121"/>
          <w:sz w:val="28"/>
          <w:szCs w:val="28"/>
          <w:shd w:val="clear" w:color="auto" w:fill="FFFFFF"/>
        </w:rPr>
        <w:t>opējā summa par 200 vienībām nestuvju 29,</w:t>
      </w:r>
      <w:r w:rsidR="006D72F8">
        <w:rPr>
          <w:color w:val="212121"/>
          <w:sz w:val="28"/>
          <w:szCs w:val="28"/>
          <w:shd w:val="clear" w:color="auto" w:fill="FFFFFF"/>
        </w:rPr>
        <w:t>88</w:t>
      </w:r>
      <w:r w:rsidRPr="009B390F">
        <w:rPr>
          <w:color w:val="212121"/>
          <w:sz w:val="28"/>
          <w:szCs w:val="28"/>
          <w:shd w:val="clear" w:color="auto" w:fill="FFFFFF"/>
        </w:rPr>
        <w:t xml:space="preserve"> EUR.</w:t>
      </w:r>
      <w:r w:rsidR="006E726C">
        <w:rPr>
          <w:color w:val="212121"/>
          <w:sz w:val="28"/>
          <w:szCs w:val="28"/>
          <w:shd w:val="clear" w:color="auto" w:fill="FFFFFF"/>
        </w:rPr>
        <w:t xml:space="preserve"> </w:t>
      </w:r>
      <w:bookmarkStart w:id="2" w:name="_Hlk99356773"/>
      <w:r w:rsidR="006E726C">
        <w:rPr>
          <w:color w:val="212121"/>
          <w:sz w:val="28"/>
          <w:szCs w:val="28"/>
          <w:shd w:val="clear" w:color="auto" w:fill="FFFFFF"/>
        </w:rPr>
        <w:t>Neskatoties uz iegādes gadu, NMPD ir izvērtējis, ka nestuvju stāvoklis līdz mūsdienām ir saglabājies labs.</w:t>
      </w:r>
      <w:bookmarkEnd w:id="2"/>
    </w:p>
    <w:p w14:paraId="4AB86236" w14:textId="77777777" w:rsidR="0093264A" w:rsidRPr="00094DB6" w:rsidRDefault="0093264A" w:rsidP="0093264A">
      <w:pPr>
        <w:ind w:firstLine="709"/>
        <w:rPr>
          <w:sz w:val="28"/>
          <w:szCs w:val="28"/>
        </w:rPr>
      </w:pPr>
      <w:r w:rsidRPr="00094DB6">
        <w:rPr>
          <w:rFonts w:eastAsia="Calibri"/>
          <w:color w:val="1D1D1D"/>
          <w:sz w:val="28"/>
          <w:szCs w:val="28"/>
        </w:rPr>
        <w:t>Fonds Ziedot.lv, reģ.nr. 40008078226, Sēlpils iela 2c, Rīgā</w:t>
      </w:r>
      <w:r w:rsidRPr="00094DB6">
        <w:rPr>
          <w:sz w:val="28"/>
          <w:szCs w:val="28"/>
        </w:rPr>
        <w:t xml:space="preserve"> nodrošinās </w:t>
      </w:r>
      <w:r>
        <w:rPr>
          <w:sz w:val="28"/>
          <w:szCs w:val="28"/>
        </w:rPr>
        <w:t xml:space="preserve">transportlīdzekļu un nestuvju </w:t>
      </w:r>
      <w:r w:rsidRPr="00094DB6">
        <w:rPr>
          <w:sz w:val="28"/>
          <w:szCs w:val="28"/>
        </w:rPr>
        <w:t>transportēšan</w:t>
      </w:r>
      <w:r>
        <w:rPr>
          <w:sz w:val="28"/>
          <w:szCs w:val="28"/>
        </w:rPr>
        <w:t>u ar to saistītās dokumentācijas noformēšanu, transportēšanas</w:t>
      </w:r>
      <w:r w:rsidRPr="00094DB6">
        <w:rPr>
          <w:sz w:val="28"/>
          <w:szCs w:val="28"/>
        </w:rPr>
        <w:t xml:space="preserve"> izdevumu segšanu, t.sk. muitas brokeru pakalpojumu izdevumus. </w:t>
      </w:r>
    </w:p>
    <w:p w14:paraId="1E9C8996" w14:textId="77777777" w:rsidR="0093264A" w:rsidRDefault="0093264A" w:rsidP="0093264A">
      <w:pPr>
        <w:ind w:firstLine="709"/>
        <w:rPr>
          <w:sz w:val="28"/>
          <w:szCs w:val="28"/>
        </w:rPr>
      </w:pPr>
      <w:r>
        <w:rPr>
          <w:sz w:val="28"/>
          <w:szCs w:val="28"/>
        </w:rPr>
        <w:t xml:space="preserve">Ņemot vērā, ka </w:t>
      </w:r>
      <w:r w:rsidRPr="00302CBE">
        <w:rPr>
          <w:sz w:val="28"/>
          <w:szCs w:val="28"/>
        </w:rPr>
        <w:t xml:space="preserve">atsavināmās valsts kustamās mantas kopējā vērtība saskaņā ar grāmatvedības uzskaites datiem </w:t>
      </w:r>
      <w:r>
        <w:rPr>
          <w:sz w:val="28"/>
          <w:szCs w:val="28"/>
        </w:rPr>
        <w:t>ne</w:t>
      </w:r>
      <w:r w:rsidRPr="00302CBE">
        <w:rPr>
          <w:sz w:val="28"/>
          <w:szCs w:val="28"/>
        </w:rPr>
        <w:t>pārsniedz 1000 euro</w:t>
      </w:r>
      <w:r>
        <w:rPr>
          <w:sz w:val="28"/>
          <w:szCs w:val="28"/>
        </w:rPr>
        <w:t xml:space="preserve">, atbilstoši </w:t>
      </w:r>
      <w:r w:rsidRPr="00302CBE">
        <w:rPr>
          <w:sz w:val="28"/>
          <w:szCs w:val="28"/>
        </w:rPr>
        <w:t xml:space="preserve"> MK noteikumu Nr. 618 </w:t>
      </w:r>
      <w:r>
        <w:rPr>
          <w:sz w:val="28"/>
          <w:szCs w:val="28"/>
        </w:rPr>
        <w:t>4</w:t>
      </w:r>
      <w:r w:rsidRPr="00302CBE">
        <w:rPr>
          <w:sz w:val="28"/>
          <w:szCs w:val="28"/>
        </w:rPr>
        <w:t>. punkt</w:t>
      </w:r>
      <w:r>
        <w:rPr>
          <w:sz w:val="28"/>
          <w:szCs w:val="28"/>
        </w:rPr>
        <w:t>am</w:t>
      </w:r>
      <w:r w:rsidRPr="00302CBE">
        <w:rPr>
          <w:sz w:val="28"/>
          <w:szCs w:val="28"/>
        </w:rPr>
        <w:t xml:space="preserve"> transportlīdzekļus un nestuves</w:t>
      </w:r>
      <w:r>
        <w:rPr>
          <w:sz w:val="28"/>
          <w:szCs w:val="28"/>
        </w:rPr>
        <w:t xml:space="preserve"> paredzēts nodot</w:t>
      </w:r>
      <w:r w:rsidRPr="00302CBE">
        <w:rPr>
          <w:sz w:val="28"/>
          <w:szCs w:val="28"/>
        </w:rPr>
        <w:t xml:space="preserve"> abpusēji parakstot nodošanas </w:t>
      </w:r>
      <w:r>
        <w:rPr>
          <w:sz w:val="28"/>
          <w:szCs w:val="28"/>
        </w:rPr>
        <w:t xml:space="preserve">un </w:t>
      </w:r>
      <w:r w:rsidRPr="00302CBE">
        <w:rPr>
          <w:sz w:val="28"/>
          <w:szCs w:val="28"/>
        </w:rPr>
        <w:t>pieņemšanas akt</w:t>
      </w:r>
      <w:r>
        <w:rPr>
          <w:sz w:val="28"/>
          <w:szCs w:val="28"/>
        </w:rPr>
        <w:t>u</w:t>
      </w:r>
      <w:r w:rsidRPr="00302CBE">
        <w:rPr>
          <w:sz w:val="28"/>
          <w:szCs w:val="28"/>
        </w:rPr>
        <w:t>.</w:t>
      </w:r>
    </w:p>
    <w:p w14:paraId="7656FC68" w14:textId="456B4E2B" w:rsidR="0093264A" w:rsidRPr="00302CBE" w:rsidRDefault="0093264A" w:rsidP="0093264A">
      <w:pPr>
        <w:ind w:firstLine="709"/>
        <w:rPr>
          <w:sz w:val="28"/>
          <w:szCs w:val="28"/>
        </w:rPr>
      </w:pPr>
      <w:r>
        <w:rPr>
          <w:sz w:val="28"/>
          <w:szCs w:val="28"/>
        </w:rPr>
        <w:t>Papildu finanšu resursi būs nepieciešami NMPD nodoto materiāltehnisko līdzekļu</w:t>
      </w:r>
      <w:r w:rsidR="00EC5952" w:rsidRPr="00EC5952">
        <w:rPr>
          <w:sz w:val="28"/>
          <w:szCs w:val="28"/>
        </w:rPr>
        <w:t xml:space="preserve"> (nestuvju) </w:t>
      </w:r>
      <w:r>
        <w:rPr>
          <w:sz w:val="28"/>
          <w:szCs w:val="28"/>
        </w:rPr>
        <w:t>atjaunošanai 46 000 </w:t>
      </w:r>
      <w:r>
        <w:rPr>
          <w:i/>
          <w:iCs/>
          <w:sz w:val="28"/>
          <w:szCs w:val="28"/>
        </w:rPr>
        <w:t>euro</w:t>
      </w:r>
      <w:r>
        <w:rPr>
          <w:sz w:val="28"/>
          <w:szCs w:val="28"/>
        </w:rPr>
        <w:t xml:space="preserve"> apmērā</w:t>
      </w:r>
    </w:p>
    <w:p w14:paraId="021E157A" w14:textId="77777777" w:rsidR="0093264A" w:rsidRPr="00302CBE" w:rsidRDefault="0093264A" w:rsidP="0093264A">
      <w:pPr>
        <w:rPr>
          <w:sz w:val="28"/>
          <w:szCs w:val="28"/>
        </w:rPr>
      </w:pPr>
    </w:p>
    <w:p w14:paraId="572A87D1" w14:textId="77777777" w:rsidR="0093264A" w:rsidRPr="00302CBE" w:rsidRDefault="0093264A" w:rsidP="0093264A">
      <w:pPr>
        <w:rPr>
          <w:sz w:val="28"/>
          <w:szCs w:val="28"/>
        </w:rPr>
      </w:pPr>
      <w:r>
        <w:rPr>
          <w:sz w:val="28"/>
          <w:szCs w:val="28"/>
        </w:rPr>
        <w:t>Priekšlikumi tālākai rīcībai:</w:t>
      </w:r>
      <w:r w:rsidRPr="00302CBE">
        <w:rPr>
          <w:sz w:val="28"/>
          <w:szCs w:val="28"/>
        </w:rPr>
        <w:t xml:space="preserve"> </w:t>
      </w:r>
    </w:p>
    <w:p w14:paraId="15A933FF" w14:textId="4594DC36" w:rsidR="0093264A" w:rsidRPr="00302CBE" w:rsidRDefault="0093264A" w:rsidP="0093264A">
      <w:pPr>
        <w:pStyle w:val="ListParagraph"/>
        <w:numPr>
          <w:ilvl w:val="0"/>
          <w:numId w:val="1"/>
        </w:numPr>
        <w:rPr>
          <w:sz w:val="28"/>
          <w:szCs w:val="28"/>
        </w:rPr>
      </w:pPr>
      <w:r w:rsidRPr="00302CBE">
        <w:rPr>
          <w:sz w:val="28"/>
          <w:szCs w:val="28"/>
        </w:rPr>
        <w:t xml:space="preserve">Atbalstīt Veselības ministrijas sagatavoto </w:t>
      </w:r>
      <w:r w:rsidR="005A7CC7">
        <w:rPr>
          <w:sz w:val="28"/>
          <w:szCs w:val="28"/>
        </w:rPr>
        <w:t xml:space="preserve">un Veselības ministra iesniegto </w:t>
      </w:r>
      <w:r w:rsidRPr="00302CBE">
        <w:rPr>
          <w:sz w:val="28"/>
          <w:szCs w:val="28"/>
        </w:rPr>
        <w:t>informatīvo ziņojumu "</w:t>
      </w:r>
      <w:r w:rsidR="008C6591" w:rsidRPr="00165B5C">
        <w:rPr>
          <w:color w:val="333333"/>
          <w:sz w:val="28"/>
          <w:szCs w:val="28"/>
          <w:bdr w:val="none" w:sz="0" w:space="0" w:color="auto" w:frame="1"/>
        </w:rPr>
        <w:t>Par materiāltehnisko līdzekļu nodošanu Ukrainas Ārkārtējo situāciju dienestam</w:t>
      </w:r>
      <w:r w:rsidR="008C6591">
        <w:rPr>
          <w:color w:val="333333"/>
          <w:sz w:val="28"/>
          <w:szCs w:val="28"/>
          <w:bdr w:val="none" w:sz="0" w:space="0" w:color="auto" w:frame="1"/>
        </w:rPr>
        <w:t>,</w:t>
      </w:r>
      <w:r w:rsidR="008C6591" w:rsidRPr="00165B5C">
        <w:rPr>
          <w:color w:val="333333"/>
          <w:sz w:val="28"/>
          <w:szCs w:val="28"/>
          <w:bdr w:val="none" w:sz="0" w:space="0" w:color="auto" w:frame="1"/>
        </w:rPr>
        <w:t xml:space="preserve"> tajā skaitā Borispoles slimnīcas vajadzībām</w:t>
      </w:r>
      <w:r w:rsidRPr="00302CBE">
        <w:rPr>
          <w:sz w:val="28"/>
          <w:szCs w:val="28"/>
        </w:rPr>
        <w:t>".</w:t>
      </w:r>
    </w:p>
    <w:p w14:paraId="7E47EE4E" w14:textId="0370DA4B" w:rsidR="0093264A" w:rsidRDefault="000B63D3" w:rsidP="0093264A">
      <w:pPr>
        <w:pStyle w:val="ListParagraph"/>
        <w:numPr>
          <w:ilvl w:val="0"/>
          <w:numId w:val="1"/>
        </w:numPr>
        <w:rPr>
          <w:sz w:val="28"/>
          <w:szCs w:val="28"/>
        </w:rPr>
      </w:pPr>
      <w:r>
        <w:rPr>
          <w:color w:val="333333"/>
          <w:sz w:val="28"/>
          <w:szCs w:val="28"/>
          <w:shd w:val="clear" w:color="auto" w:fill="FFFFFF"/>
        </w:rPr>
        <w:t>Neatliekamās medicīniskās palīdzības dienestam nodot bez atlīdzības Ukrainas Ārkārtējo situāciju dienestam informatīvajā ziņojumā "</w:t>
      </w:r>
      <w:r w:rsidR="008C6591" w:rsidRPr="00165B5C">
        <w:rPr>
          <w:color w:val="333333"/>
          <w:sz w:val="28"/>
          <w:szCs w:val="28"/>
          <w:bdr w:val="none" w:sz="0" w:space="0" w:color="auto" w:frame="1"/>
        </w:rPr>
        <w:t>Par materiāltehnisko līdzekļu nodošanu Ukrainas Ārkārtējo situāciju dienestam</w:t>
      </w:r>
      <w:r w:rsidR="008C6591">
        <w:rPr>
          <w:color w:val="333333"/>
          <w:sz w:val="28"/>
          <w:szCs w:val="28"/>
          <w:bdr w:val="none" w:sz="0" w:space="0" w:color="auto" w:frame="1"/>
        </w:rPr>
        <w:t>,</w:t>
      </w:r>
      <w:r w:rsidR="008C6591" w:rsidRPr="00165B5C">
        <w:rPr>
          <w:color w:val="333333"/>
          <w:sz w:val="28"/>
          <w:szCs w:val="28"/>
          <w:bdr w:val="none" w:sz="0" w:space="0" w:color="auto" w:frame="1"/>
        </w:rPr>
        <w:t xml:space="preserve"> tajā skaitā Borispoles slimnīcas vajadzībām</w:t>
      </w:r>
      <w:r w:rsidRPr="000B63D3">
        <w:rPr>
          <w:color w:val="333333"/>
          <w:sz w:val="28"/>
          <w:szCs w:val="28"/>
          <w:shd w:val="clear" w:color="auto" w:fill="FFFFFF"/>
        </w:rPr>
        <w:t xml:space="preserve">" norādītos materiāltehniskos līdzekļus ar bilances vērtību 29,90 euro, noformējot un </w:t>
      </w:r>
      <w:r w:rsidR="006E726C">
        <w:rPr>
          <w:color w:val="333333"/>
          <w:sz w:val="28"/>
          <w:szCs w:val="28"/>
          <w:shd w:val="clear" w:color="auto" w:fill="FFFFFF"/>
        </w:rPr>
        <w:t xml:space="preserve">nodrošinot </w:t>
      </w:r>
      <w:r w:rsidRPr="000B63D3">
        <w:rPr>
          <w:color w:val="333333"/>
          <w:sz w:val="28"/>
          <w:szCs w:val="28"/>
          <w:shd w:val="clear" w:color="auto" w:fill="FFFFFF"/>
        </w:rPr>
        <w:t>nodošanas un pieņemšanas akt</w:t>
      </w:r>
      <w:r w:rsidR="006E726C">
        <w:rPr>
          <w:color w:val="333333"/>
          <w:sz w:val="28"/>
          <w:szCs w:val="28"/>
          <w:shd w:val="clear" w:color="auto" w:fill="FFFFFF"/>
        </w:rPr>
        <w:t xml:space="preserve">a parakstīšanu atbilstoši </w:t>
      </w:r>
      <w:r w:rsidR="008C78FD" w:rsidRPr="009C4E33">
        <w:rPr>
          <w:sz w:val="28"/>
          <w:szCs w:val="28"/>
        </w:rPr>
        <w:t>MK noteikum</w:t>
      </w:r>
      <w:r w:rsidR="008C78FD">
        <w:rPr>
          <w:sz w:val="28"/>
          <w:szCs w:val="28"/>
        </w:rPr>
        <w:t>u</w:t>
      </w:r>
      <w:r w:rsidR="008C78FD" w:rsidRPr="009C4E33">
        <w:rPr>
          <w:sz w:val="28"/>
          <w:szCs w:val="28"/>
        </w:rPr>
        <w:t xml:space="preserve"> Nr. 618</w:t>
      </w:r>
      <w:r w:rsidR="008C78FD">
        <w:rPr>
          <w:sz w:val="28"/>
          <w:szCs w:val="28"/>
        </w:rPr>
        <w:t xml:space="preserve"> </w:t>
      </w:r>
      <w:r w:rsidR="006E726C">
        <w:rPr>
          <w:color w:val="333333"/>
          <w:sz w:val="28"/>
          <w:szCs w:val="28"/>
          <w:shd w:val="clear" w:color="auto" w:fill="FFFFFF"/>
        </w:rPr>
        <w:t>nosacījumiem</w:t>
      </w:r>
      <w:r w:rsidR="006E726C">
        <w:rPr>
          <w:color w:val="333333"/>
          <w:sz w:val="28"/>
          <w:szCs w:val="28"/>
          <w:bdr w:val="none" w:sz="0" w:space="0" w:color="auto" w:frame="1"/>
        </w:rPr>
        <w:t>,</w:t>
      </w:r>
      <w:r w:rsidRPr="000B63D3">
        <w:rPr>
          <w:color w:val="333333"/>
          <w:sz w:val="28"/>
          <w:szCs w:val="28"/>
          <w:shd w:val="clear" w:color="auto" w:fill="FFFFFF"/>
        </w:rPr>
        <w:t> </w:t>
      </w:r>
      <w:r w:rsidRPr="000B63D3">
        <w:rPr>
          <w:color w:val="333333"/>
          <w:sz w:val="28"/>
          <w:szCs w:val="28"/>
          <w:bdr w:val="none" w:sz="0" w:space="0" w:color="auto" w:frame="1"/>
        </w:rPr>
        <w:t xml:space="preserve">un ņemot vērā, ka materiāltehnisko līdzekļu nodošanu apņemas nodrošināt </w:t>
      </w:r>
      <w:r w:rsidR="00425B8B">
        <w:rPr>
          <w:color w:val="333333"/>
          <w:sz w:val="28"/>
          <w:szCs w:val="28"/>
          <w:bdr w:val="none" w:sz="0" w:space="0" w:color="auto" w:frame="1"/>
        </w:rPr>
        <w:t>fonds z</w:t>
      </w:r>
      <w:r w:rsidRPr="000B63D3">
        <w:rPr>
          <w:color w:val="333333"/>
          <w:sz w:val="28"/>
          <w:szCs w:val="28"/>
          <w:bdr w:val="none" w:sz="0" w:space="0" w:color="auto" w:frame="1"/>
        </w:rPr>
        <w:t>iedot.lv</w:t>
      </w:r>
      <w:r w:rsidR="0093264A" w:rsidRPr="000B63D3">
        <w:rPr>
          <w:sz w:val="28"/>
          <w:szCs w:val="28"/>
        </w:rPr>
        <w:t>.</w:t>
      </w:r>
    </w:p>
    <w:p w14:paraId="6B5115DB" w14:textId="77777777" w:rsidR="00EC5952" w:rsidRDefault="00EC5952" w:rsidP="00EC5952">
      <w:pPr>
        <w:pStyle w:val="ListParagraph"/>
        <w:numPr>
          <w:ilvl w:val="0"/>
          <w:numId w:val="1"/>
        </w:numPr>
        <w:spacing w:before="280"/>
        <w:rPr>
          <w:color w:val="FF0000"/>
          <w:sz w:val="28"/>
          <w:szCs w:val="28"/>
        </w:rPr>
      </w:pPr>
      <w:r>
        <w:rPr>
          <w:sz w:val="28"/>
          <w:szCs w:val="28"/>
        </w:rPr>
        <w:t xml:space="preserve">Veselības ministrijai sagatavot un normatīvajos aktos noteiktā kārtībā </w:t>
      </w:r>
      <w:r w:rsidRPr="00EC5952">
        <w:rPr>
          <w:sz w:val="28"/>
          <w:szCs w:val="28"/>
        </w:rPr>
        <w:t>iesniegt Ministru kabinetā rīkojuma projektu par finanšu līdzekļu piešķiršanu Veselības ministrijai (Neatliekamās medicīniskās palīdzības dienestam) no valsts budžeta programmas 02.00.00 ”Līdzekļi neparedzētiem gadījumiem” nodoto materiāltehnisko līdzekļu (nestuvju) atjaunošanai ne vairāk kā 46 000 </w:t>
      </w:r>
      <w:r w:rsidRPr="00EC5952">
        <w:rPr>
          <w:i/>
          <w:iCs/>
          <w:sz w:val="28"/>
          <w:szCs w:val="28"/>
        </w:rPr>
        <w:t>euro</w:t>
      </w:r>
      <w:r w:rsidRPr="00EC5952">
        <w:rPr>
          <w:sz w:val="28"/>
          <w:szCs w:val="28"/>
        </w:rPr>
        <w:t>.</w:t>
      </w:r>
    </w:p>
    <w:p w14:paraId="5F5698BF" w14:textId="77777777" w:rsidR="0093264A" w:rsidRDefault="0093264A" w:rsidP="0093264A">
      <w:pPr>
        <w:tabs>
          <w:tab w:val="left" w:pos="6379"/>
        </w:tabs>
        <w:rPr>
          <w:sz w:val="28"/>
          <w:szCs w:val="28"/>
        </w:rPr>
      </w:pPr>
    </w:p>
    <w:p w14:paraId="182EBEB7" w14:textId="77777777" w:rsidR="0093264A" w:rsidRPr="00726D8E" w:rsidRDefault="0093264A" w:rsidP="0093264A">
      <w:pPr>
        <w:widowControl w:val="0"/>
        <w:suppressAutoHyphens/>
        <w:autoSpaceDE w:val="0"/>
        <w:rPr>
          <w:szCs w:val="24"/>
          <w:lang w:eastAsia="zh-CN"/>
        </w:rPr>
      </w:pPr>
      <w:r>
        <w:rPr>
          <w:sz w:val="28"/>
          <w:szCs w:val="28"/>
          <w:lang w:eastAsia="zh-CN"/>
        </w:rPr>
        <w:t>Veselības</w:t>
      </w:r>
      <w:r w:rsidRPr="00726D8E">
        <w:rPr>
          <w:sz w:val="28"/>
          <w:szCs w:val="28"/>
          <w:lang w:eastAsia="zh-CN"/>
        </w:rPr>
        <w:t xml:space="preserve"> ministr</w:t>
      </w:r>
      <w:r>
        <w:rPr>
          <w:sz w:val="28"/>
          <w:szCs w:val="28"/>
          <w:lang w:eastAsia="zh-CN"/>
        </w:rPr>
        <w:t>s</w:t>
      </w:r>
      <w:r w:rsidRPr="00726D8E">
        <w:rPr>
          <w:sz w:val="28"/>
          <w:szCs w:val="28"/>
          <w:lang w:eastAsia="zh-CN"/>
        </w:rPr>
        <w:tab/>
      </w:r>
      <w:r w:rsidRPr="00726D8E">
        <w:rPr>
          <w:sz w:val="28"/>
          <w:szCs w:val="28"/>
          <w:lang w:eastAsia="zh-CN"/>
        </w:rPr>
        <w:tab/>
      </w:r>
      <w:r w:rsidRPr="00726D8E">
        <w:rPr>
          <w:sz w:val="28"/>
          <w:szCs w:val="28"/>
          <w:lang w:eastAsia="zh-CN"/>
        </w:rPr>
        <w:tab/>
      </w:r>
      <w:r w:rsidRPr="00726D8E">
        <w:rPr>
          <w:sz w:val="28"/>
          <w:szCs w:val="28"/>
          <w:lang w:eastAsia="zh-CN"/>
        </w:rPr>
        <w:tab/>
      </w:r>
      <w:r w:rsidRPr="00726D8E">
        <w:rPr>
          <w:sz w:val="28"/>
          <w:szCs w:val="28"/>
          <w:lang w:eastAsia="zh-CN"/>
        </w:rPr>
        <w:tab/>
      </w:r>
      <w:r w:rsidRPr="00726D8E">
        <w:rPr>
          <w:sz w:val="28"/>
          <w:szCs w:val="28"/>
          <w:lang w:eastAsia="zh-CN"/>
        </w:rPr>
        <w:tab/>
        <w:t xml:space="preserve">           </w:t>
      </w:r>
      <w:r w:rsidRPr="00726D8E">
        <w:rPr>
          <w:sz w:val="28"/>
          <w:szCs w:val="28"/>
          <w:lang w:eastAsia="zh-CN"/>
        </w:rPr>
        <w:tab/>
      </w:r>
      <w:r>
        <w:rPr>
          <w:sz w:val="28"/>
          <w:szCs w:val="28"/>
          <w:lang w:eastAsia="zh-CN"/>
        </w:rPr>
        <w:t>D.Pavļuts</w:t>
      </w:r>
    </w:p>
    <w:p w14:paraId="54573876" w14:textId="77777777" w:rsidR="0093264A" w:rsidRPr="00726D8E" w:rsidRDefault="0093264A" w:rsidP="0093264A">
      <w:pPr>
        <w:widowControl w:val="0"/>
        <w:tabs>
          <w:tab w:val="left" w:pos="7513"/>
        </w:tabs>
        <w:suppressAutoHyphens/>
        <w:autoSpaceDE w:val="0"/>
        <w:jc w:val="left"/>
        <w:rPr>
          <w:szCs w:val="24"/>
          <w:lang w:eastAsia="zh-CN"/>
        </w:rPr>
      </w:pPr>
    </w:p>
    <w:p w14:paraId="15E71409" w14:textId="5D798294" w:rsidR="00D33E19" w:rsidRDefault="0093264A" w:rsidP="00425B8B">
      <w:pPr>
        <w:tabs>
          <w:tab w:val="left" w:pos="6521"/>
        </w:tabs>
        <w:suppressAutoHyphens/>
      </w:pPr>
      <w:r w:rsidRPr="00726D8E">
        <w:rPr>
          <w:sz w:val="28"/>
          <w:szCs w:val="28"/>
          <w:lang w:eastAsia="zh-CN"/>
        </w:rPr>
        <w:t>Vīza: Valsts sekretār</w:t>
      </w:r>
      <w:r w:rsidR="00425B8B">
        <w:rPr>
          <w:sz w:val="28"/>
          <w:szCs w:val="28"/>
          <w:lang w:eastAsia="zh-CN"/>
        </w:rPr>
        <w:t>a p.i.</w:t>
      </w:r>
      <w:r w:rsidRPr="00726D8E">
        <w:rPr>
          <w:sz w:val="28"/>
          <w:szCs w:val="28"/>
          <w:lang w:eastAsia="zh-CN"/>
        </w:rPr>
        <w:tab/>
        <w:t xml:space="preserve">         </w:t>
      </w:r>
      <w:bookmarkEnd w:id="0"/>
      <w:r w:rsidR="00425B8B">
        <w:rPr>
          <w:sz w:val="28"/>
          <w:szCs w:val="28"/>
          <w:lang w:eastAsia="zh-CN"/>
        </w:rPr>
        <w:t>B.Kņigins</w:t>
      </w:r>
    </w:p>
    <w:sectPr w:rsidR="00D33E19" w:rsidSect="0078549D">
      <w:headerReference w:type="default" r:id="rId10"/>
      <w:pgSz w:w="11906" w:h="16838"/>
      <w:pgMar w:top="1440" w:right="1133"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5D7DD0" w14:textId="77777777" w:rsidR="0093264A" w:rsidRDefault="0093264A" w:rsidP="003F620F">
      <w:r>
        <w:separator/>
      </w:r>
    </w:p>
  </w:endnote>
  <w:endnote w:type="continuationSeparator" w:id="0">
    <w:p w14:paraId="0BEF2FE8" w14:textId="77777777" w:rsidR="0093264A" w:rsidRDefault="0093264A" w:rsidP="003F6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F85AEF" w14:textId="77777777" w:rsidR="0093264A" w:rsidRDefault="0093264A" w:rsidP="003F620F">
      <w:r>
        <w:separator/>
      </w:r>
    </w:p>
  </w:footnote>
  <w:footnote w:type="continuationSeparator" w:id="0">
    <w:p w14:paraId="375236F8" w14:textId="77777777" w:rsidR="0093264A" w:rsidRDefault="0093264A" w:rsidP="003F62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02663B" w14:textId="77777777" w:rsidR="00AE1406" w:rsidRDefault="00425B8B" w:rsidP="00AE140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AE4F16"/>
    <w:multiLevelType w:val="hybridMultilevel"/>
    <w:tmpl w:val="4AFE5A7C"/>
    <w:lvl w:ilvl="0" w:tplc="C4CC7658">
      <w:start w:val="1"/>
      <w:numFmt w:val="decimal"/>
      <w:lvlText w:val="%1."/>
      <w:lvlJc w:val="left"/>
      <w:pPr>
        <w:ind w:left="720" w:hanging="360"/>
      </w:pPr>
      <w:rPr>
        <w:rFonts w:hint="default"/>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7AC77FD6"/>
    <w:multiLevelType w:val="hybridMultilevel"/>
    <w:tmpl w:val="0050618C"/>
    <w:lvl w:ilvl="0" w:tplc="2CF4FAFE">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264A"/>
    <w:rsid w:val="000B63D3"/>
    <w:rsid w:val="00165B5C"/>
    <w:rsid w:val="001D394A"/>
    <w:rsid w:val="002E17ED"/>
    <w:rsid w:val="003F620F"/>
    <w:rsid w:val="00425B8B"/>
    <w:rsid w:val="005A7CC7"/>
    <w:rsid w:val="00681A31"/>
    <w:rsid w:val="006D72F8"/>
    <w:rsid w:val="006E726C"/>
    <w:rsid w:val="007A56DE"/>
    <w:rsid w:val="008C6591"/>
    <w:rsid w:val="008C78FD"/>
    <w:rsid w:val="0093264A"/>
    <w:rsid w:val="00C140B1"/>
    <w:rsid w:val="00D33E19"/>
    <w:rsid w:val="00E0272E"/>
    <w:rsid w:val="00EC5952"/>
    <w:rsid w:val="00F216DE"/>
    <w:rsid w:val="00F432E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D3DEE3"/>
  <w15:chartTrackingRefBased/>
  <w15:docId w15:val="{7CECADFB-A3D0-42C2-8B5B-47C8BEB8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before="40"/>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264A"/>
    <w:pPr>
      <w:spacing w:before="0"/>
      <w:ind w:firstLine="0"/>
    </w:pPr>
    <w:rPr>
      <w:rFonts w:ascii="Times New Roman" w:eastAsia="Times New Roman" w:hAnsi="Times New Roman" w:cs="Times New Roman"/>
      <w:sz w:val="24"/>
      <w:szCs w:val="20"/>
      <w:lang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20F"/>
    <w:pPr>
      <w:tabs>
        <w:tab w:val="center" w:pos="4153"/>
        <w:tab w:val="right" w:pos="8306"/>
      </w:tabs>
    </w:pPr>
  </w:style>
  <w:style w:type="character" w:customStyle="1" w:styleId="HeaderChar">
    <w:name w:val="Header Char"/>
    <w:basedOn w:val="DefaultParagraphFont"/>
    <w:link w:val="Header"/>
    <w:uiPriority w:val="99"/>
    <w:rsid w:val="003F620F"/>
    <w:rPr>
      <w:rFonts w:ascii="Times New Roman" w:hAnsi="Times New Roman"/>
      <w:sz w:val="24"/>
    </w:rPr>
  </w:style>
  <w:style w:type="paragraph" w:styleId="Footer">
    <w:name w:val="footer"/>
    <w:basedOn w:val="Normal"/>
    <w:link w:val="FooterChar"/>
    <w:uiPriority w:val="99"/>
    <w:unhideWhenUsed/>
    <w:rsid w:val="003F620F"/>
    <w:pPr>
      <w:tabs>
        <w:tab w:val="center" w:pos="4153"/>
        <w:tab w:val="right" w:pos="8306"/>
      </w:tabs>
    </w:pPr>
  </w:style>
  <w:style w:type="character" w:customStyle="1" w:styleId="FooterChar">
    <w:name w:val="Footer Char"/>
    <w:basedOn w:val="DefaultParagraphFont"/>
    <w:link w:val="Footer"/>
    <w:uiPriority w:val="99"/>
    <w:rsid w:val="003F620F"/>
    <w:rPr>
      <w:rFonts w:ascii="Times New Roman" w:hAnsi="Times New Roman"/>
      <w:sz w:val="24"/>
    </w:rPr>
  </w:style>
  <w:style w:type="paragraph" w:styleId="ListParagraph">
    <w:name w:val="List Paragraph"/>
    <w:basedOn w:val="Normal"/>
    <w:uiPriority w:val="34"/>
    <w:qFormat/>
    <w:rsid w:val="0093264A"/>
    <w:pPr>
      <w:ind w:left="720"/>
      <w:contextualSpacing/>
    </w:pPr>
  </w:style>
  <w:style w:type="character" w:customStyle="1" w:styleId="scayt-misspell-word">
    <w:name w:val="scayt-misspell-word"/>
    <w:basedOn w:val="DefaultParagraphFont"/>
    <w:rsid w:val="009326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85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2AFC4B9EC9CCB458784C8338F95B026" ma:contentTypeVersion="11" ma:contentTypeDescription="Create a new document." ma:contentTypeScope="" ma:versionID="496eb2ae9b243584b39f1d0b95f32110">
  <xsd:schema xmlns:xsd="http://www.w3.org/2001/XMLSchema" xmlns:xs="http://www.w3.org/2001/XMLSchema" xmlns:p="http://schemas.microsoft.com/office/2006/metadata/properties" xmlns:ns2="b1cfdd35-5ce4-41ae-a47b-b21cd7b14d22" xmlns:ns3="102829ed-d2aa-41be-8915-101300bb82a1" targetNamespace="http://schemas.microsoft.com/office/2006/metadata/properties" ma:root="true" ma:fieldsID="fed8ec18bc311ccbfdf373fb74143786" ns2:_="" ns3:_="">
    <xsd:import namespace="b1cfdd35-5ce4-41ae-a47b-b21cd7b14d22"/>
    <xsd:import namespace="102829ed-d2aa-41be-8915-101300bb82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cfdd35-5ce4-41ae-a47b-b21cd7b14d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02829ed-d2aa-41be-8915-101300bb82a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84B86A-456C-4FE2-9CB5-8DA4757433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cfdd35-5ce4-41ae-a47b-b21cd7b14d22"/>
    <ds:schemaRef ds:uri="102829ed-d2aa-41be-8915-101300bb8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83994A-0B08-4782-BFF3-0CB2483B3809}">
  <ds:schemaRefs>
    <ds:schemaRef ds:uri="http://schemas.microsoft.com/sharepoint/v3/contenttype/forms"/>
  </ds:schemaRefs>
</ds:datastoreItem>
</file>

<file path=customXml/itemProps3.xml><?xml version="1.0" encoding="utf-8"?>
<ds:datastoreItem xmlns:ds="http://schemas.openxmlformats.org/officeDocument/2006/customXml" ds:itemID="{2498DD76-C891-4A42-AFA3-91DB670A19D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Pages>
  <Words>3166</Words>
  <Characters>1805</Characters>
  <Application>Microsoft Office Word</Application>
  <DocSecurity>0</DocSecurity>
  <Lines>15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Jurevica</dc:creator>
  <cp:keywords/>
  <dc:description/>
  <cp:lastModifiedBy>Agnese Jurevica</cp:lastModifiedBy>
  <cp:revision>5</cp:revision>
  <dcterms:created xsi:type="dcterms:W3CDTF">2022-03-28T06:56:00Z</dcterms:created>
  <dcterms:modified xsi:type="dcterms:W3CDTF">2022-03-28T07:59:00Z</dcterms:modified>
</cp:coreProperties>
</file>