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FE5D" w14:textId="052CC9A0" w:rsidR="00B018F6" w:rsidRDefault="00B018F6" w:rsidP="002251EA">
      <w:pPr>
        <w:pStyle w:val="Heading2"/>
        <w:keepNext w:val="0"/>
        <w:widowControl w:val="0"/>
        <w:jc w:val="left"/>
        <w:rPr>
          <w:b/>
          <w:bCs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251EA" w:rsidRPr="004905AD" w14:paraId="27C92C0E" w14:textId="77777777" w:rsidTr="0050433C">
        <w:trPr>
          <w:cantSplit/>
        </w:trPr>
        <w:tc>
          <w:tcPr>
            <w:tcW w:w="9360" w:type="dxa"/>
            <w:hideMark/>
          </w:tcPr>
          <w:p w14:paraId="3A9A45F8" w14:textId="77777777" w:rsidR="002251EA" w:rsidRPr="004905AD" w:rsidRDefault="002251EA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681</w:t>
            </w:r>
          </w:p>
          <w:p w14:paraId="4B7B0F17" w14:textId="77777777" w:rsidR="002251EA" w:rsidRPr="004905AD" w:rsidRDefault="002251EA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4AFEB095" w14:textId="77777777" w:rsidR="002251EA" w:rsidRPr="004905AD" w:rsidRDefault="002251EA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3. oktobrī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64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10. §</w:t>
            </w:r>
            <w:r w:rsidRPr="004905AD">
              <w:rPr>
                <w:sz w:val="28"/>
              </w:rPr>
              <w:t>)</w:t>
            </w:r>
          </w:p>
        </w:tc>
      </w:tr>
    </w:tbl>
    <w:p w14:paraId="19ECDEA7" w14:textId="77777777" w:rsidR="002251EA" w:rsidRPr="002251EA" w:rsidRDefault="002251EA" w:rsidP="002251EA">
      <w:pPr>
        <w:rPr>
          <w:lang w:eastAsia="en-US"/>
        </w:rPr>
      </w:pPr>
    </w:p>
    <w:p w14:paraId="317F988B" w14:textId="4A08747E" w:rsidR="00BC2DE4" w:rsidRDefault="006C583E" w:rsidP="00E93C86">
      <w:pPr>
        <w:pStyle w:val="Heading2"/>
        <w:keepNext w:val="0"/>
        <w:widowControl w:val="0"/>
        <w:rPr>
          <w:b/>
          <w:bCs/>
        </w:rPr>
      </w:pPr>
      <w:r>
        <w:rPr>
          <w:b/>
          <w:bCs/>
        </w:rPr>
        <w:t>Par publiskā</w:t>
      </w:r>
      <w:r w:rsidR="00BC2DE4">
        <w:rPr>
          <w:b/>
          <w:bCs/>
        </w:rPr>
        <w:t xml:space="preserve"> nodibinājuma </w:t>
      </w:r>
      <w:r w:rsidR="00B018F6" w:rsidRPr="00B018F6">
        <w:rPr>
          <w:rFonts w:eastAsia="Calibri"/>
          <w:b/>
          <w:bCs/>
          <w:szCs w:val="28"/>
        </w:rPr>
        <w:t>"</w:t>
      </w:r>
      <w:r w:rsidR="00BC2DE4">
        <w:rPr>
          <w:b/>
          <w:bCs/>
        </w:rPr>
        <w:t xml:space="preserve">Valsts </w:t>
      </w:r>
      <w:proofErr w:type="spellStart"/>
      <w:r w:rsidR="00BC2DE4">
        <w:rPr>
          <w:b/>
          <w:bCs/>
        </w:rPr>
        <w:t>kultūrkapitāla</w:t>
      </w:r>
      <w:proofErr w:type="spellEnd"/>
      <w:r w:rsidR="00BC2DE4">
        <w:rPr>
          <w:b/>
          <w:bCs/>
        </w:rPr>
        <w:t xml:space="preserve"> fonds</w:t>
      </w:r>
      <w:r w:rsidR="00B018F6" w:rsidRPr="00B018F6">
        <w:rPr>
          <w:rFonts w:eastAsia="Calibri"/>
          <w:b/>
          <w:bCs/>
          <w:szCs w:val="28"/>
        </w:rPr>
        <w:t>"</w:t>
      </w:r>
      <w:r w:rsidR="00BC2DE4">
        <w:rPr>
          <w:b/>
          <w:bCs/>
        </w:rPr>
        <w:t xml:space="preserve"> padomi</w:t>
      </w:r>
    </w:p>
    <w:p w14:paraId="070BEA3C" w14:textId="4FF1E983" w:rsidR="00BC2DE4" w:rsidRPr="00DA4E20" w:rsidRDefault="00BC2DE4" w:rsidP="00E93C86">
      <w:pPr>
        <w:widowControl w:val="0"/>
        <w:rPr>
          <w:sz w:val="22"/>
          <w:szCs w:val="20"/>
        </w:rPr>
      </w:pPr>
    </w:p>
    <w:p w14:paraId="6F25BC30" w14:textId="6A50DF61" w:rsidR="00BC2DE4" w:rsidRPr="00B018F6" w:rsidRDefault="00BC2DE4" w:rsidP="00B018F6">
      <w:pPr>
        <w:pStyle w:val="naisf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rPr>
          <w:sz w:val="28"/>
          <w:szCs w:val="28"/>
        </w:rPr>
      </w:pPr>
      <w:r w:rsidRPr="00B018F6">
        <w:rPr>
          <w:sz w:val="28"/>
          <w:szCs w:val="28"/>
        </w:rPr>
        <w:t xml:space="preserve">Saskaņā ar Valsts </w:t>
      </w:r>
      <w:proofErr w:type="spellStart"/>
      <w:r w:rsidRPr="00B018F6">
        <w:rPr>
          <w:sz w:val="28"/>
          <w:szCs w:val="28"/>
        </w:rPr>
        <w:t>kultūrkapitāla</w:t>
      </w:r>
      <w:proofErr w:type="spellEnd"/>
      <w:r w:rsidRPr="00B018F6">
        <w:rPr>
          <w:sz w:val="28"/>
          <w:szCs w:val="28"/>
        </w:rPr>
        <w:t xml:space="preserve"> fonda likuma 9.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panta trešo daļu apstiprināt Valsts kultūrkapitāla fonda padomi šādā sastāvā:</w:t>
      </w:r>
    </w:p>
    <w:p w14:paraId="0F57DD6D" w14:textId="77777777" w:rsidR="00FF0956" w:rsidRPr="00DA4E20" w:rsidRDefault="00FF0956" w:rsidP="00B018F6">
      <w:pPr>
        <w:pStyle w:val="naisf"/>
        <w:widowControl w:val="0"/>
        <w:spacing w:before="0" w:after="0"/>
        <w:ind w:firstLine="709"/>
        <w:rPr>
          <w:sz w:val="22"/>
          <w:szCs w:val="22"/>
        </w:rPr>
      </w:pPr>
    </w:p>
    <w:p w14:paraId="15B166B7" w14:textId="343A8DB9" w:rsidR="00021CDD" w:rsidRPr="00B018F6" w:rsidRDefault="00021CDD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M.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Bergs – Mūzikas un dejas mākslas nozares ekspertu komisijas priekšsēdētājs</w:t>
      </w:r>
    </w:p>
    <w:p w14:paraId="51BE35E6" w14:textId="455BC36E" w:rsidR="00A571B0" w:rsidRPr="00B018F6" w:rsidRDefault="00021CDD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I.</w:t>
      </w:r>
      <w:r w:rsidR="00B018F6">
        <w:rPr>
          <w:sz w:val="28"/>
          <w:szCs w:val="28"/>
        </w:rPr>
        <w:t> </w:t>
      </w:r>
      <w:proofErr w:type="spellStart"/>
      <w:r w:rsidRPr="00B018F6">
        <w:rPr>
          <w:sz w:val="28"/>
          <w:szCs w:val="28"/>
        </w:rPr>
        <w:t>Bodnarjuka-Mrazauskas</w:t>
      </w:r>
      <w:proofErr w:type="spellEnd"/>
      <w:r w:rsidR="00A571B0" w:rsidRPr="00B018F6">
        <w:rPr>
          <w:sz w:val="28"/>
          <w:szCs w:val="28"/>
        </w:rPr>
        <w:t xml:space="preserve"> – </w:t>
      </w:r>
      <w:r w:rsidRPr="00B018F6">
        <w:rPr>
          <w:sz w:val="28"/>
          <w:szCs w:val="28"/>
        </w:rPr>
        <w:t>Literatūras nozares ekspertu komisijas priekšsēdētāja</w:t>
      </w:r>
    </w:p>
    <w:p w14:paraId="092693F9" w14:textId="3D33ED0C" w:rsidR="00021CDD" w:rsidRPr="00B018F6" w:rsidRDefault="00021CDD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M.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Čačka – Vizuālās mākslas nozares ekspertu komisijas priekšsēdētājs</w:t>
      </w:r>
    </w:p>
    <w:p w14:paraId="28075BA6" w14:textId="59EEE780" w:rsidR="00A571B0" w:rsidRPr="00B018F6" w:rsidRDefault="00A571B0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Z.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Kreicberga – Teātra mākslas nozares ekspertu komisijas priekšsēdētāja</w:t>
      </w:r>
    </w:p>
    <w:p w14:paraId="3D53BEE1" w14:textId="6C998E24" w:rsidR="00EB2349" w:rsidRPr="00B018F6" w:rsidRDefault="00EB2349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G.</w:t>
      </w:r>
      <w:r w:rsidR="00B018F6">
        <w:rPr>
          <w:sz w:val="28"/>
          <w:szCs w:val="28"/>
        </w:rPr>
        <w:t> </w:t>
      </w:r>
      <w:proofErr w:type="spellStart"/>
      <w:r w:rsidRPr="00B018F6">
        <w:rPr>
          <w:sz w:val="28"/>
          <w:szCs w:val="28"/>
        </w:rPr>
        <w:t>Lancere</w:t>
      </w:r>
      <w:proofErr w:type="spellEnd"/>
      <w:r w:rsidRPr="00B018F6">
        <w:rPr>
          <w:sz w:val="28"/>
          <w:szCs w:val="28"/>
        </w:rPr>
        <w:t xml:space="preserve"> – Tradicionālās kultūras nozares ekspertu komisijas priekšsēdētāja</w:t>
      </w:r>
    </w:p>
    <w:p w14:paraId="50CE93D5" w14:textId="7B7903F3" w:rsidR="00A571B0" w:rsidRPr="00B018F6" w:rsidRDefault="00A571B0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B.</w:t>
      </w:r>
      <w:r w:rsidR="00B018F6">
        <w:rPr>
          <w:sz w:val="28"/>
          <w:szCs w:val="28"/>
        </w:rPr>
        <w:t> </w:t>
      </w:r>
      <w:proofErr w:type="spellStart"/>
      <w:r w:rsidRPr="00B018F6">
        <w:rPr>
          <w:sz w:val="28"/>
          <w:szCs w:val="28"/>
        </w:rPr>
        <w:t>Moļņika</w:t>
      </w:r>
      <w:proofErr w:type="spellEnd"/>
      <w:r w:rsidRPr="00B018F6">
        <w:rPr>
          <w:sz w:val="28"/>
          <w:szCs w:val="28"/>
        </w:rPr>
        <w:t xml:space="preserve"> – Nacionālās kultūras padomes locekle</w:t>
      </w:r>
    </w:p>
    <w:p w14:paraId="200A20E8" w14:textId="41E7FA45" w:rsidR="00EB2349" w:rsidRPr="00B018F6" w:rsidRDefault="00EB2349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A.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Ozola – Kultūras mantojuma nozares ekspertu komisijas priekšsēdētāja</w:t>
      </w:r>
    </w:p>
    <w:p w14:paraId="3F9D258B" w14:textId="6A89C218" w:rsidR="00EB2349" w:rsidRPr="00B018F6" w:rsidRDefault="00EB2349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E.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Ozola – Dizaina un arhitektūras nozares ekspertu komisijas priekšsēdētāja</w:t>
      </w:r>
    </w:p>
    <w:p w14:paraId="0AB6275B" w14:textId="370233CB" w:rsidR="00A571B0" w:rsidRPr="00B018F6" w:rsidRDefault="00A571B0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M.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Priede – Latvijas Pašvaldību savienības ģenerālsekretāre</w:t>
      </w:r>
    </w:p>
    <w:p w14:paraId="09108A14" w14:textId="0C19AD25" w:rsidR="0031381E" w:rsidRPr="00B018F6" w:rsidRDefault="007C0358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N.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Puntulis</w:t>
      </w:r>
      <w:r w:rsidR="0031381E" w:rsidRPr="00B018F6">
        <w:rPr>
          <w:sz w:val="28"/>
          <w:szCs w:val="28"/>
        </w:rPr>
        <w:t xml:space="preserve"> – kultūras ministr</w:t>
      </w:r>
      <w:r w:rsidRPr="00B018F6">
        <w:rPr>
          <w:sz w:val="28"/>
          <w:szCs w:val="28"/>
        </w:rPr>
        <w:t>s</w:t>
      </w:r>
    </w:p>
    <w:p w14:paraId="5A8DE7B2" w14:textId="1327D301" w:rsidR="0031381E" w:rsidRPr="00B018F6" w:rsidRDefault="00A571B0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J.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Putniņš</w:t>
      </w:r>
      <w:r w:rsidR="0031381E" w:rsidRPr="00B018F6">
        <w:rPr>
          <w:sz w:val="28"/>
          <w:szCs w:val="28"/>
        </w:rPr>
        <w:t xml:space="preserve"> – Filmu mākslas nozares ekspertu komisijas priekšsēdētājs</w:t>
      </w:r>
    </w:p>
    <w:p w14:paraId="10FE8DFB" w14:textId="55A76DB0" w:rsidR="0031381E" w:rsidRPr="00B018F6" w:rsidRDefault="00A571B0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D.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Šiliņa</w:t>
      </w:r>
      <w:r w:rsidR="0031381E" w:rsidRPr="00B018F6">
        <w:rPr>
          <w:sz w:val="28"/>
          <w:szCs w:val="28"/>
        </w:rPr>
        <w:t xml:space="preserve"> – Latvijas Radošo savienību padomes pārstāve</w:t>
      </w:r>
    </w:p>
    <w:p w14:paraId="10998265" w14:textId="36A43C3B" w:rsidR="00EB2349" w:rsidRPr="00B018F6" w:rsidRDefault="00EB2349" w:rsidP="00B018F6">
      <w:pPr>
        <w:pStyle w:val="naisf"/>
        <w:widowControl w:val="0"/>
        <w:spacing w:before="0" w:after="0"/>
        <w:ind w:firstLine="709"/>
        <w:rPr>
          <w:sz w:val="28"/>
          <w:szCs w:val="28"/>
        </w:rPr>
      </w:pPr>
      <w:r w:rsidRPr="00B018F6">
        <w:rPr>
          <w:sz w:val="28"/>
          <w:szCs w:val="28"/>
        </w:rPr>
        <w:t>L.</w:t>
      </w:r>
      <w:r w:rsidR="00B018F6">
        <w:rPr>
          <w:sz w:val="28"/>
          <w:szCs w:val="28"/>
        </w:rPr>
        <w:t> </w:t>
      </w:r>
      <w:r w:rsidRPr="00B018F6">
        <w:rPr>
          <w:sz w:val="28"/>
          <w:szCs w:val="28"/>
        </w:rPr>
        <w:t>Šulca – Finanšu ministrijas Budžeta departamenta Izglītības, zinātnes, kultūras un sporta finansēšanas nodaļas vadītāja</w:t>
      </w:r>
    </w:p>
    <w:p w14:paraId="6C2C169C" w14:textId="77777777" w:rsidR="00BC2DE4" w:rsidRPr="00DA4E20" w:rsidRDefault="00BC2DE4" w:rsidP="00B018F6">
      <w:pPr>
        <w:pStyle w:val="BodyTextIndent2"/>
        <w:widowControl w:val="0"/>
        <w:ind w:firstLine="709"/>
        <w:jc w:val="both"/>
        <w:rPr>
          <w:sz w:val="20"/>
          <w:szCs w:val="18"/>
        </w:rPr>
      </w:pPr>
    </w:p>
    <w:p w14:paraId="726C482B" w14:textId="2215B9ED" w:rsidR="00BC2DE4" w:rsidRPr="00B018F6" w:rsidRDefault="00BC2DE4" w:rsidP="00B018F6">
      <w:pPr>
        <w:pStyle w:val="Heading2"/>
        <w:keepNext w:val="0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B018F6">
        <w:t>Atzīt par spēku zaudējušu Ministr</w:t>
      </w:r>
      <w:r w:rsidR="00FE5065">
        <w:t>u</w:t>
      </w:r>
      <w:r w:rsidRPr="00B018F6">
        <w:t xml:space="preserve"> kabineta 20</w:t>
      </w:r>
      <w:r w:rsidR="00EB2349" w:rsidRPr="00B018F6">
        <w:t>20</w:t>
      </w:r>
      <w:r w:rsidRPr="00B018F6">
        <w:t>.</w:t>
      </w:r>
      <w:r w:rsidR="00B018F6">
        <w:t> </w:t>
      </w:r>
      <w:r w:rsidRPr="00B018F6">
        <w:t xml:space="preserve">gada </w:t>
      </w:r>
      <w:r w:rsidR="00EB2349" w:rsidRPr="00B018F6">
        <w:t>16.</w:t>
      </w:r>
      <w:r w:rsidR="00B018F6">
        <w:t> </w:t>
      </w:r>
      <w:r w:rsidR="00EB2349" w:rsidRPr="00B018F6">
        <w:t>septembra</w:t>
      </w:r>
      <w:r w:rsidRPr="00B018F6">
        <w:t xml:space="preserve"> rīkojumu Nr.</w:t>
      </w:r>
      <w:r w:rsidR="00B018F6">
        <w:t> </w:t>
      </w:r>
      <w:r w:rsidR="00EB2349" w:rsidRPr="00B018F6">
        <w:t>518</w:t>
      </w:r>
      <w:r w:rsidRPr="00B018F6">
        <w:t xml:space="preserve"> </w:t>
      </w:r>
      <w:r w:rsidR="00B018F6">
        <w:rPr>
          <w:rFonts w:eastAsia="Calibri"/>
          <w:szCs w:val="28"/>
        </w:rPr>
        <w:t>"</w:t>
      </w:r>
      <w:r w:rsidRPr="00B018F6">
        <w:t xml:space="preserve">Par </w:t>
      </w:r>
      <w:r w:rsidR="00910E6A" w:rsidRPr="00B018F6">
        <w:t>publiskā</w:t>
      </w:r>
      <w:r w:rsidR="00E2720B" w:rsidRPr="00B018F6">
        <w:t xml:space="preserve"> nodibinājuma </w:t>
      </w:r>
      <w:r w:rsidR="00B018F6">
        <w:rPr>
          <w:rFonts w:eastAsia="Calibri"/>
          <w:szCs w:val="28"/>
        </w:rPr>
        <w:t>"</w:t>
      </w:r>
      <w:r w:rsidR="00E2720B" w:rsidRPr="00B018F6">
        <w:t>Valsts kultūrkapitāla fonds</w:t>
      </w:r>
      <w:r w:rsidR="00B018F6">
        <w:rPr>
          <w:rFonts w:eastAsia="Calibri"/>
          <w:szCs w:val="28"/>
        </w:rPr>
        <w:t>"</w:t>
      </w:r>
      <w:r w:rsidR="00E2720B" w:rsidRPr="00B018F6">
        <w:t xml:space="preserve"> </w:t>
      </w:r>
      <w:r w:rsidRPr="00B018F6">
        <w:t>padomi</w:t>
      </w:r>
      <w:r w:rsidR="00B018F6">
        <w:rPr>
          <w:rFonts w:eastAsia="Calibri"/>
          <w:szCs w:val="28"/>
        </w:rPr>
        <w:t>"</w:t>
      </w:r>
      <w:r w:rsidR="00F759FE" w:rsidRPr="00B018F6">
        <w:t xml:space="preserve"> (Latvijas Vēstnesis, 20</w:t>
      </w:r>
      <w:r w:rsidR="00EB2349" w:rsidRPr="00B018F6">
        <w:t>20</w:t>
      </w:r>
      <w:r w:rsidR="00F759FE" w:rsidRPr="00B018F6">
        <w:t xml:space="preserve">, </w:t>
      </w:r>
      <w:r w:rsidR="007C0358" w:rsidRPr="00B018F6">
        <w:t>1</w:t>
      </w:r>
      <w:r w:rsidR="00EB2349" w:rsidRPr="00B018F6">
        <w:t>81</w:t>
      </w:r>
      <w:r w:rsidR="00F759FE" w:rsidRPr="00B018F6">
        <w:t>.</w:t>
      </w:r>
      <w:r w:rsidR="00B018F6">
        <w:t> </w:t>
      </w:r>
      <w:r w:rsidR="00F759FE" w:rsidRPr="00B018F6">
        <w:t>nr.)</w:t>
      </w:r>
      <w:r w:rsidRPr="00B018F6">
        <w:t>.</w:t>
      </w:r>
    </w:p>
    <w:p w14:paraId="52BF15F4" w14:textId="77777777" w:rsidR="00910E6A" w:rsidRPr="00B018F6" w:rsidRDefault="00910E6A" w:rsidP="002251EA">
      <w:pPr>
        <w:widowControl w:val="0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2251EA" w14:paraId="1309743C" w14:textId="77777777" w:rsidTr="0050433C">
        <w:tc>
          <w:tcPr>
            <w:tcW w:w="9076" w:type="dxa"/>
          </w:tcPr>
          <w:p w14:paraId="732811EA" w14:textId="77777777" w:rsidR="002251EA" w:rsidRPr="00083E9F" w:rsidRDefault="002251EA" w:rsidP="0050433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251EA" w:rsidRPr="00083E9F" w14:paraId="4C11ECE8" w14:textId="77777777" w:rsidTr="0050433C">
              <w:tc>
                <w:tcPr>
                  <w:tcW w:w="2948" w:type="dxa"/>
                  <w:hideMark/>
                </w:tcPr>
                <w:p w14:paraId="6344263B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87B98BF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89FC621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480CBA9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2251EA" w:rsidRPr="00083E9F" w14:paraId="7229E200" w14:textId="77777777" w:rsidTr="0050433C">
              <w:tc>
                <w:tcPr>
                  <w:tcW w:w="2948" w:type="dxa"/>
                  <w:hideMark/>
                </w:tcPr>
                <w:p w14:paraId="66BA6A4E" w14:textId="77777777" w:rsidR="002251EA" w:rsidRPr="00083E9F" w:rsidRDefault="002251EA" w:rsidP="0050433C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Kultūras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88D0D00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6388A98" w14:textId="77777777" w:rsidR="002251EA" w:rsidRPr="00083E9F" w:rsidRDefault="002251EA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N. Puntulis</w:t>
                  </w:r>
                </w:p>
              </w:tc>
            </w:tr>
          </w:tbl>
          <w:p w14:paraId="4BD012B6" w14:textId="77777777" w:rsidR="002251EA" w:rsidRPr="00DA4E20" w:rsidRDefault="002251EA" w:rsidP="0050433C">
            <w:pPr>
              <w:rPr>
                <w:color w:val="333333"/>
                <w:sz w:val="16"/>
                <w:szCs w:val="10"/>
                <w:lang w:eastAsia="en-GB"/>
              </w:rPr>
            </w:pPr>
          </w:p>
          <w:p w14:paraId="086A9B93" w14:textId="77777777" w:rsidR="002251EA" w:rsidRPr="00083E9F" w:rsidRDefault="002251EA" w:rsidP="0050433C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7CDF0681" w14:textId="77777777" w:rsidR="002251EA" w:rsidRPr="003E3C52" w:rsidRDefault="002251EA" w:rsidP="0050433C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08EFB4B1" w14:textId="77777777" w:rsidR="004F5DA4" w:rsidRPr="00DA4E20" w:rsidRDefault="004F5DA4" w:rsidP="00DA4E20">
      <w:pPr>
        <w:widowControl w:val="0"/>
        <w:jc w:val="both"/>
        <w:rPr>
          <w:sz w:val="12"/>
          <w:szCs w:val="12"/>
        </w:rPr>
      </w:pPr>
    </w:p>
    <w:sectPr w:rsidR="004F5DA4" w:rsidRPr="00DA4E20" w:rsidSect="002251E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17B71" w14:textId="77777777" w:rsidR="00EB57EF" w:rsidRDefault="00EB57EF">
      <w:r>
        <w:separator/>
      </w:r>
    </w:p>
  </w:endnote>
  <w:endnote w:type="continuationSeparator" w:id="0">
    <w:p w14:paraId="6EBD3BA3" w14:textId="77777777" w:rsidR="00EB57EF" w:rsidRDefault="00EB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2C21" w14:textId="77777777" w:rsidR="00EB57EF" w:rsidRDefault="00EB57EF">
      <w:r>
        <w:separator/>
      </w:r>
    </w:p>
  </w:footnote>
  <w:footnote w:type="continuationSeparator" w:id="0">
    <w:p w14:paraId="3A296658" w14:textId="77777777" w:rsidR="00EB57EF" w:rsidRDefault="00EB5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6445" w14:textId="77777777" w:rsidR="002251EA" w:rsidRDefault="002251EA" w:rsidP="4DDABCCB">
    <w:pPr>
      <w:pStyle w:val="Header"/>
      <w:rPr>
        <w:noProof/>
      </w:rPr>
    </w:pPr>
  </w:p>
  <w:p w14:paraId="5F4CACB6" w14:textId="04C2211D" w:rsidR="002251EA" w:rsidRDefault="002251EA">
    <w:pPr>
      <w:pStyle w:val="Header"/>
      <w:rPr>
        <w:noProof/>
      </w:rPr>
    </w:pPr>
    <w:r>
      <w:rPr>
        <w:noProof/>
      </w:rPr>
      <w:drawing>
        <wp:inline distT="0" distB="0" distL="0" distR="0" wp14:anchorId="591881AD" wp14:editId="1C33A809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65C2" w14:textId="77777777" w:rsidR="002251EA" w:rsidRDefault="002251EA" w:rsidP="4DDABCCB">
    <w:pPr>
      <w:pStyle w:val="Header"/>
      <w:rPr>
        <w:noProof/>
      </w:rPr>
    </w:pPr>
  </w:p>
  <w:p w14:paraId="4A65838D" w14:textId="04971CA3" w:rsidR="002251EA" w:rsidRDefault="002251EA">
    <w:pPr>
      <w:pStyle w:val="Header"/>
      <w:rPr>
        <w:noProof/>
      </w:rPr>
    </w:pPr>
    <w:r>
      <w:rPr>
        <w:noProof/>
      </w:rPr>
      <w:drawing>
        <wp:inline distT="0" distB="0" distL="0" distR="0" wp14:anchorId="5A21CE64" wp14:editId="5DF7C03F">
          <wp:extent cx="5760085" cy="971714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55349"/>
    <w:multiLevelType w:val="hybridMultilevel"/>
    <w:tmpl w:val="3AFAD8C4"/>
    <w:lvl w:ilvl="0" w:tplc="93EC728E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6161961"/>
    <w:multiLevelType w:val="hybridMultilevel"/>
    <w:tmpl w:val="82185030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AE470D0"/>
    <w:multiLevelType w:val="hybridMultilevel"/>
    <w:tmpl w:val="6560B00E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F9"/>
    <w:rsid w:val="00003480"/>
    <w:rsid w:val="00012110"/>
    <w:rsid w:val="000162E8"/>
    <w:rsid w:val="00017B7A"/>
    <w:rsid w:val="00021CDD"/>
    <w:rsid w:val="00045063"/>
    <w:rsid w:val="00052238"/>
    <w:rsid w:val="0006066A"/>
    <w:rsid w:val="00074917"/>
    <w:rsid w:val="00075824"/>
    <w:rsid w:val="00094686"/>
    <w:rsid w:val="00097C54"/>
    <w:rsid w:val="000A4B52"/>
    <w:rsid w:val="000A5A95"/>
    <w:rsid w:val="000A61AE"/>
    <w:rsid w:val="000F2302"/>
    <w:rsid w:val="000F2E19"/>
    <w:rsid w:val="001117A2"/>
    <w:rsid w:val="001304F7"/>
    <w:rsid w:val="001310C2"/>
    <w:rsid w:val="00146AF3"/>
    <w:rsid w:val="001725E2"/>
    <w:rsid w:val="00173C41"/>
    <w:rsid w:val="001B5D7A"/>
    <w:rsid w:val="001B612E"/>
    <w:rsid w:val="001D1B76"/>
    <w:rsid w:val="001D7340"/>
    <w:rsid w:val="001F6177"/>
    <w:rsid w:val="0021565A"/>
    <w:rsid w:val="002251EA"/>
    <w:rsid w:val="00232BE4"/>
    <w:rsid w:val="00236346"/>
    <w:rsid w:val="00237DA2"/>
    <w:rsid w:val="00256DA1"/>
    <w:rsid w:val="00275B80"/>
    <w:rsid w:val="00286559"/>
    <w:rsid w:val="00293C0A"/>
    <w:rsid w:val="002A5250"/>
    <w:rsid w:val="002B174E"/>
    <w:rsid w:val="002B58CE"/>
    <w:rsid w:val="002B62C8"/>
    <w:rsid w:val="002B736F"/>
    <w:rsid w:val="002C0C6B"/>
    <w:rsid w:val="002C26AA"/>
    <w:rsid w:val="002D3EC3"/>
    <w:rsid w:val="002E39B5"/>
    <w:rsid w:val="002F4155"/>
    <w:rsid w:val="0031381E"/>
    <w:rsid w:val="00315A48"/>
    <w:rsid w:val="00321C6F"/>
    <w:rsid w:val="0033127F"/>
    <w:rsid w:val="0033291B"/>
    <w:rsid w:val="00353337"/>
    <w:rsid w:val="00365741"/>
    <w:rsid w:val="00367A85"/>
    <w:rsid w:val="003728C6"/>
    <w:rsid w:val="00397F9B"/>
    <w:rsid w:val="003A5815"/>
    <w:rsid w:val="003B7EFE"/>
    <w:rsid w:val="003C307A"/>
    <w:rsid w:val="003E052E"/>
    <w:rsid w:val="003F7B29"/>
    <w:rsid w:val="00400C3D"/>
    <w:rsid w:val="004077B7"/>
    <w:rsid w:val="00417FE9"/>
    <w:rsid w:val="00436FC7"/>
    <w:rsid w:val="0044105C"/>
    <w:rsid w:val="00447081"/>
    <w:rsid w:val="00450EF6"/>
    <w:rsid w:val="00463E5D"/>
    <w:rsid w:val="00483D1A"/>
    <w:rsid w:val="00495771"/>
    <w:rsid w:val="004A6C2F"/>
    <w:rsid w:val="004C494B"/>
    <w:rsid w:val="004C516C"/>
    <w:rsid w:val="004C7EB3"/>
    <w:rsid w:val="004D6610"/>
    <w:rsid w:val="004D728C"/>
    <w:rsid w:val="004D7A53"/>
    <w:rsid w:val="004E4EE5"/>
    <w:rsid w:val="004F054C"/>
    <w:rsid w:val="004F2709"/>
    <w:rsid w:val="004F473E"/>
    <w:rsid w:val="004F5347"/>
    <w:rsid w:val="004F5DA4"/>
    <w:rsid w:val="00502469"/>
    <w:rsid w:val="0050778A"/>
    <w:rsid w:val="005350D6"/>
    <w:rsid w:val="00582640"/>
    <w:rsid w:val="00597F28"/>
    <w:rsid w:val="005A385E"/>
    <w:rsid w:val="005A58BC"/>
    <w:rsid w:val="005B7A1A"/>
    <w:rsid w:val="005C3609"/>
    <w:rsid w:val="005C738C"/>
    <w:rsid w:val="005E33B6"/>
    <w:rsid w:val="00601DEE"/>
    <w:rsid w:val="00610AED"/>
    <w:rsid w:val="006151A7"/>
    <w:rsid w:val="00623BF7"/>
    <w:rsid w:val="00625C94"/>
    <w:rsid w:val="00630AD2"/>
    <w:rsid w:val="00642D22"/>
    <w:rsid w:val="00664D4A"/>
    <w:rsid w:val="0068028D"/>
    <w:rsid w:val="006846C0"/>
    <w:rsid w:val="006A1BDB"/>
    <w:rsid w:val="006B15D3"/>
    <w:rsid w:val="006B3FE9"/>
    <w:rsid w:val="006B79CF"/>
    <w:rsid w:val="006C583E"/>
    <w:rsid w:val="006E387F"/>
    <w:rsid w:val="00712938"/>
    <w:rsid w:val="00712FA8"/>
    <w:rsid w:val="00725C27"/>
    <w:rsid w:val="007273EF"/>
    <w:rsid w:val="007319A2"/>
    <w:rsid w:val="00732AED"/>
    <w:rsid w:val="0074107D"/>
    <w:rsid w:val="007446B7"/>
    <w:rsid w:val="00746996"/>
    <w:rsid w:val="00762506"/>
    <w:rsid w:val="007659D4"/>
    <w:rsid w:val="007724F9"/>
    <w:rsid w:val="0077639F"/>
    <w:rsid w:val="007847CD"/>
    <w:rsid w:val="007870A6"/>
    <w:rsid w:val="007876AC"/>
    <w:rsid w:val="00787A52"/>
    <w:rsid w:val="00791F0F"/>
    <w:rsid w:val="007C0358"/>
    <w:rsid w:val="007C1CAA"/>
    <w:rsid w:val="007D4F9B"/>
    <w:rsid w:val="007D6526"/>
    <w:rsid w:val="007E0485"/>
    <w:rsid w:val="007E457C"/>
    <w:rsid w:val="008014DA"/>
    <w:rsid w:val="00807CB5"/>
    <w:rsid w:val="008103E9"/>
    <w:rsid w:val="00816322"/>
    <w:rsid w:val="00817EE7"/>
    <w:rsid w:val="008321A1"/>
    <w:rsid w:val="0084545F"/>
    <w:rsid w:val="00857CE2"/>
    <w:rsid w:val="00867EF6"/>
    <w:rsid w:val="00874FDC"/>
    <w:rsid w:val="00880B6C"/>
    <w:rsid w:val="008A4F8D"/>
    <w:rsid w:val="008E2F60"/>
    <w:rsid w:val="00900881"/>
    <w:rsid w:val="00910E6A"/>
    <w:rsid w:val="00911F64"/>
    <w:rsid w:val="0091274C"/>
    <w:rsid w:val="00917826"/>
    <w:rsid w:val="00943E7A"/>
    <w:rsid w:val="009635DB"/>
    <w:rsid w:val="00966714"/>
    <w:rsid w:val="00972149"/>
    <w:rsid w:val="009761F6"/>
    <w:rsid w:val="00976958"/>
    <w:rsid w:val="00982F9B"/>
    <w:rsid w:val="00990570"/>
    <w:rsid w:val="00997C89"/>
    <w:rsid w:val="009A1DD9"/>
    <w:rsid w:val="009A1E5D"/>
    <w:rsid w:val="009A2436"/>
    <w:rsid w:val="009A2B62"/>
    <w:rsid w:val="009C2A4B"/>
    <w:rsid w:val="009D0763"/>
    <w:rsid w:val="009E4BA1"/>
    <w:rsid w:val="009E5787"/>
    <w:rsid w:val="009F6780"/>
    <w:rsid w:val="00A15F88"/>
    <w:rsid w:val="00A165B1"/>
    <w:rsid w:val="00A20BDB"/>
    <w:rsid w:val="00A2371D"/>
    <w:rsid w:val="00A3012E"/>
    <w:rsid w:val="00A34869"/>
    <w:rsid w:val="00A414CD"/>
    <w:rsid w:val="00A571B0"/>
    <w:rsid w:val="00A63FD3"/>
    <w:rsid w:val="00A855AA"/>
    <w:rsid w:val="00A90F08"/>
    <w:rsid w:val="00A96AED"/>
    <w:rsid w:val="00AA19EE"/>
    <w:rsid w:val="00AA6494"/>
    <w:rsid w:val="00AA6544"/>
    <w:rsid w:val="00AC0D07"/>
    <w:rsid w:val="00AC3FE6"/>
    <w:rsid w:val="00AD25E4"/>
    <w:rsid w:val="00B018F6"/>
    <w:rsid w:val="00B13AB6"/>
    <w:rsid w:val="00B15D5C"/>
    <w:rsid w:val="00B376B4"/>
    <w:rsid w:val="00B605F0"/>
    <w:rsid w:val="00B61855"/>
    <w:rsid w:val="00B658C4"/>
    <w:rsid w:val="00B769F6"/>
    <w:rsid w:val="00B904E2"/>
    <w:rsid w:val="00BA11FB"/>
    <w:rsid w:val="00BB0341"/>
    <w:rsid w:val="00BB25AF"/>
    <w:rsid w:val="00BB288C"/>
    <w:rsid w:val="00BB3136"/>
    <w:rsid w:val="00BB45AF"/>
    <w:rsid w:val="00BC2DE4"/>
    <w:rsid w:val="00BC6720"/>
    <w:rsid w:val="00BD3682"/>
    <w:rsid w:val="00BE01DE"/>
    <w:rsid w:val="00BF66C3"/>
    <w:rsid w:val="00C261FF"/>
    <w:rsid w:val="00C43D59"/>
    <w:rsid w:val="00C64B14"/>
    <w:rsid w:val="00C66638"/>
    <w:rsid w:val="00C71F03"/>
    <w:rsid w:val="00C93158"/>
    <w:rsid w:val="00CC7D39"/>
    <w:rsid w:val="00CD0AA5"/>
    <w:rsid w:val="00CD0F2B"/>
    <w:rsid w:val="00CD52DB"/>
    <w:rsid w:val="00CF0F54"/>
    <w:rsid w:val="00CF7102"/>
    <w:rsid w:val="00D0075E"/>
    <w:rsid w:val="00D41973"/>
    <w:rsid w:val="00D425E8"/>
    <w:rsid w:val="00D4325F"/>
    <w:rsid w:val="00D44727"/>
    <w:rsid w:val="00D44E6E"/>
    <w:rsid w:val="00D556FD"/>
    <w:rsid w:val="00D95D38"/>
    <w:rsid w:val="00D97B5B"/>
    <w:rsid w:val="00DA14DA"/>
    <w:rsid w:val="00DA3B3D"/>
    <w:rsid w:val="00DA4E20"/>
    <w:rsid w:val="00DA6216"/>
    <w:rsid w:val="00DC25F8"/>
    <w:rsid w:val="00DC533B"/>
    <w:rsid w:val="00DC5E85"/>
    <w:rsid w:val="00DE2204"/>
    <w:rsid w:val="00DE4BB4"/>
    <w:rsid w:val="00DF1086"/>
    <w:rsid w:val="00DF52E9"/>
    <w:rsid w:val="00E10C5E"/>
    <w:rsid w:val="00E23428"/>
    <w:rsid w:val="00E253F5"/>
    <w:rsid w:val="00E2720B"/>
    <w:rsid w:val="00E321AF"/>
    <w:rsid w:val="00E44013"/>
    <w:rsid w:val="00E46E53"/>
    <w:rsid w:val="00E64B79"/>
    <w:rsid w:val="00E71385"/>
    <w:rsid w:val="00E71BBE"/>
    <w:rsid w:val="00E93C86"/>
    <w:rsid w:val="00EA0B1F"/>
    <w:rsid w:val="00EB2349"/>
    <w:rsid w:val="00EB2644"/>
    <w:rsid w:val="00EB57EF"/>
    <w:rsid w:val="00ED08AA"/>
    <w:rsid w:val="00ED74FB"/>
    <w:rsid w:val="00EF2A26"/>
    <w:rsid w:val="00EF6D7E"/>
    <w:rsid w:val="00F07CB2"/>
    <w:rsid w:val="00F2029F"/>
    <w:rsid w:val="00F7138E"/>
    <w:rsid w:val="00F71EC1"/>
    <w:rsid w:val="00F74CC3"/>
    <w:rsid w:val="00F759FE"/>
    <w:rsid w:val="00F901D5"/>
    <w:rsid w:val="00F93CA1"/>
    <w:rsid w:val="00F94C9C"/>
    <w:rsid w:val="00F957DD"/>
    <w:rsid w:val="00FA4972"/>
    <w:rsid w:val="00FB561E"/>
    <w:rsid w:val="00FB6A6D"/>
    <w:rsid w:val="00FE40C9"/>
    <w:rsid w:val="00FE5065"/>
    <w:rsid w:val="00FF0956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DABB5"/>
  <w15:docId w15:val="{24831A2F-81EA-404A-9DDA-2E91AEDE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4F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C2DE4"/>
    <w:pPr>
      <w:keepNext/>
      <w:jc w:val="center"/>
      <w:outlineLvl w:val="1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7724F9"/>
    <w:pPr>
      <w:spacing w:before="65" w:after="65"/>
      <w:ind w:firstLine="327"/>
      <w:jc w:val="both"/>
    </w:pPr>
  </w:style>
  <w:style w:type="table" w:styleId="TableGrid">
    <w:name w:val="Table Grid"/>
    <w:basedOn w:val="TableNormal"/>
    <w:uiPriority w:val="59"/>
    <w:qFormat/>
    <w:rsid w:val="00772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724F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B769F6"/>
    <w:pPr>
      <w:tabs>
        <w:tab w:val="center" w:pos="4153"/>
        <w:tab w:val="right" w:pos="8306"/>
      </w:tabs>
    </w:pPr>
  </w:style>
  <w:style w:type="character" w:styleId="Hyperlink">
    <w:name w:val="Hyperlink"/>
    <w:rsid w:val="00DA3B3D"/>
    <w:rPr>
      <w:color w:val="0000FF"/>
      <w:u w:val="single"/>
    </w:rPr>
  </w:style>
  <w:style w:type="paragraph" w:styleId="BalloonText">
    <w:name w:val="Balloon Text"/>
    <w:basedOn w:val="Normal"/>
    <w:semiHidden/>
    <w:rsid w:val="00DC25F8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BC2DE4"/>
    <w:rPr>
      <w:sz w:val="28"/>
      <w:szCs w:val="24"/>
      <w:lang w:val="lv-LV" w:eastAsia="en-US" w:bidi="ar-SA"/>
    </w:rPr>
  </w:style>
  <w:style w:type="character" w:customStyle="1" w:styleId="BodyTextIndent2Char">
    <w:name w:val="Body Text Indent 2 Char"/>
    <w:link w:val="BodyTextIndent2"/>
    <w:locked/>
    <w:rsid w:val="00BC2DE4"/>
    <w:rPr>
      <w:sz w:val="24"/>
      <w:szCs w:val="24"/>
      <w:lang w:val="lv-LV" w:eastAsia="en-US" w:bidi="ar-SA"/>
    </w:rPr>
  </w:style>
  <w:style w:type="paragraph" w:styleId="BodyTextIndent2">
    <w:name w:val="Body Text Indent 2"/>
    <w:basedOn w:val="Normal"/>
    <w:link w:val="BodyTextIndent2Char"/>
    <w:rsid w:val="00BC2DE4"/>
    <w:pPr>
      <w:ind w:firstLine="900"/>
    </w:pPr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97B5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D97B5B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D97B5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D97B5B"/>
    <w:rPr>
      <w:sz w:val="24"/>
      <w:szCs w:val="24"/>
    </w:rPr>
  </w:style>
  <w:style w:type="paragraph" w:customStyle="1" w:styleId="H4">
    <w:name w:val="H4"/>
    <w:uiPriority w:val="99"/>
    <w:rsid w:val="00D97B5B"/>
    <w:pPr>
      <w:spacing w:after="120"/>
      <w:jc w:val="center"/>
      <w:outlineLvl w:val="3"/>
    </w:pPr>
    <w:rPr>
      <w:b/>
      <w:sz w:val="28"/>
      <w:lang w:eastAsia="zh-CN"/>
    </w:rPr>
  </w:style>
  <w:style w:type="paragraph" w:customStyle="1" w:styleId="Parasts1">
    <w:name w:val="Parasts1"/>
    <w:qFormat/>
    <w:rsid w:val="00F759FE"/>
    <w:pPr>
      <w:ind w:firstLine="720"/>
      <w:jc w:val="both"/>
    </w:pPr>
    <w:rPr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251EA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50E5A-460F-45E0-B086-B83EA505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KMrik_270720_VKFpadome</vt:lpstr>
      <vt:lpstr>KMrik_110718_VKFpadome</vt:lpstr>
    </vt:vector>
  </TitlesOfParts>
  <Company>Kultūras ministrija</Company>
  <LinksUpToDate>false</LinksUpToDate>
  <CharactersWithSpaces>2086</CharactersWithSpaces>
  <SharedDoc>false</SharedDoc>
  <HLinks>
    <vt:vector size="6" baseType="variant">
      <vt:variant>
        <vt:i4>6291522</vt:i4>
      </vt:variant>
      <vt:variant>
        <vt:i4>0</vt:i4>
      </vt:variant>
      <vt:variant>
        <vt:i4>0</vt:i4>
      </vt:variant>
      <vt:variant>
        <vt:i4>5</vt:i4>
      </vt:variant>
      <vt:variant>
        <vt:lpwstr>mailto:linda@kkf.lv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KMrik_130821_VKFpadome</dc:title>
  <dc:subject>Ministru kabineta rīkojuma projekts</dc:subject>
  <dc:creator>Linda Karlina</dc:creator>
  <cp:keywords>Ministru kabineta rīkojuma projekts "Par publiskā nodibinājuma „Valsts kultūrkapitāla fonds” padomi"</cp:keywords>
  <dc:description>Linda Karlina 
linda@kkf.lv; tālr. 67503177</dc:description>
  <cp:lastModifiedBy>Inese Šņickovska</cp:lastModifiedBy>
  <cp:revision>8</cp:revision>
  <cp:lastPrinted>2020-07-27T09:43:00Z</cp:lastPrinted>
  <dcterms:created xsi:type="dcterms:W3CDTF">2021-09-08T08:21:00Z</dcterms:created>
  <dcterms:modified xsi:type="dcterms:W3CDTF">2021-09-16T09:58:00Z</dcterms:modified>
</cp:coreProperties>
</file>