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FF69" w14:textId="46745795" w:rsidR="00495F53" w:rsidRPr="002B4967" w:rsidRDefault="003A759D" w:rsidP="00495F5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2B4967">
        <w:rPr>
          <w:rFonts w:ascii="Times New Roman" w:eastAsia="Times New Roman" w:hAnsi="Times New Roman" w:cs="Calibri"/>
          <w:sz w:val="28"/>
          <w:lang w:eastAsia="en-GB"/>
        </w:rPr>
        <w:t>6</w:t>
      </w:r>
      <w:r w:rsidR="00495F53" w:rsidRPr="00980A46">
        <w:rPr>
          <w:rFonts w:ascii="Times New Roman" w:eastAsia="Times New Roman" w:hAnsi="Times New Roman" w:cs="Calibri"/>
          <w:sz w:val="28"/>
          <w:lang w:eastAsia="en-GB"/>
        </w:rPr>
        <w:t xml:space="preserve">. pielikums </w:t>
      </w:r>
    </w:p>
    <w:p w14:paraId="2C9F3846" w14:textId="77777777" w:rsidR="00495F53" w:rsidRPr="00980A46" w:rsidRDefault="00495F53" w:rsidP="00495F5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733E9E68" w14:textId="77777777" w:rsidR="00495F53" w:rsidRPr="00980A46" w:rsidRDefault="00495F53" w:rsidP="00495F5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>2022. gada 22. marta</w:t>
      </w:r>
    </w:p>
    <w:p w14:paraId="444FF8D6" w14:textId="45CF7448" w:rsidR="00495F53" w:rsidRDefault="00495F53" w:rsidP="00495F5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980A46">
        <w:rPr>
          <w:rFonts w:ascii="Times New Roman" w:eastAsia="Times New Roman" w:hAnsi="Times New Roman" w:cs="Calibri"/>
          <w:sz w:val="28"/>
          <w:lang w:eastAsia="en-GB"/>
        </w:rPr>
        <w:t>193</w:t>
      </w:r>
    </w:p>
    <w:p w14:paraId="42ACD927" w14:textId="77777777" w:rsidR="00CF3942" w:rsidRPr="00CF3942" w:rsidRDefault="00CF3942" w:rsidP="002B496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en-GB"/>
        </w:rPr>
      </w:pPr>
    </w:p>
    <w:p w14:paraId="362E68DA" w14:textId="2767FD9A" w:rsidR="00A56C55" w:rsidRPr="002B4967" w:rsidRDefault="00CF3942" w:rsidP="002B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</w:rPr>
      </w:pPr>
      <w:r w:rsidRPr="002B4967">
        <w:rPr>
          <w:rFonts w:ascii="Times New Roman" w:hAnsi="Times New Roman" w:cs="Times New Roman"/>
          <w:b/>
          <w:bCs/>
          <w:sz w:val="28"/>
          <w:szCs w:val="28"/>
        </w:rPr>
        <w:t>Pārskats par kuģu atkritumu pieņemšanu</w:t>
      </w:r>
    </w:p>
    <w:p w14:paraId="4200A78A" w14:textId="77777777" w:rsidR="00CF3942" w:rsidRPr="008C38BD" w:rsidRDefault="00CF3942" w:rsidP="00CF3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E283E5D" w14:textId="77777777" w:rsidR="00CF3942" w:rsidRPr="00CF3942" w:rsidRDefault="00CF3942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F3942">
        <w:rPr>
          <w:rFonts w:ascii="Times New Roman" w:hAnsi="Times New Roman" w:cs="Times New Roman"/>
          <w:sz w:val="24"/>
          <w:szCs w:val="24"/>
        </w:rPr>
        <w:t xml:space="preserve">Kuģu atkritumu pieņemšanas/apsaimniekošanas </w:t>
      </w:r>
      <w:r w:rsidRPr="00CF3942">
        <w:rPr>
          <w:rFonts w:ascii="Times New Roman" w:hAnsi="Times New Roman" w:cs="Times New Roman"/>
          <w:sz w:val="24"/>
          <w:szCs w:val="24"/>
        </w:rPr>
        <w:br/>
        <w:t xml:space="preserve">komercsabiedrības nosaukums </w:t>
      </w:r>
      <w:r w:rsidRPr="00CF39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9536149" w14:textId="77777777" w:rsidR="00CF3942" w:rsidRPr="00CF3942" w:rsidRDefault="00CF3942" w:rsidP="00CF39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7FB13" w14:textId="08EAFD53" w:rsidR="00CF3942" w:rsidRPr="00CF3942" w:rsidRDefault="00CF3942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942">
        <w:rPr>
          <w:rFonts w:ascii="Times New Roman" w:hAnsi="Times New Roman" w:cs="Times New Roman"/>
          <w:sz w:val="24"/>
          <w:szCs w:val="24"/>
        </w:rPr>
        <w:t xml:space="preserve">Adrese, tālruņa numurs </w:t>
      </w:r>
      <w:r w:rsidRPr="00CF39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8F7BB4D" w14:textId="77777777" w:rsidR="00CF3942" w:rsidRPr="00C422B5" w:rsidRDefault="00CF3942" w:rsidP="00CF39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5D72EA" w14:textId="0E705B0B" w:rsidR="00D94B49" w:rsidRDefault="00D94B49" w:rsidP="00C4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967">
        <w:rPr>
          <w:rFonts w:ascii="Times New Roman" w:hAnsi="Times New Roman" w:cs="Times New Roman"/>
          <w:sz w:val="24"/>
          <w:szCs w:val="24"/>
        </w:rPr>
        <w:t>Pārskats par 20__. gada _______________ceturksnī pieņemtajiem atkritumiem</w:t>
      </w:r>
    </w:p>
    <w:p w14:paraId="07617F2E" w14:textId="1D129D0D" w:rsidR="00C422B5" w:rsidRDefault="00C422B5" w:rsidP="00C42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275"/>
      </w:tblGrid>
      <w:tr w:rsidR="00C422B5" w:rsidRPr="00C422B5" w14:paraId="2D6F1AEF" w14:textId="77777777" w:rsidTr="002B4967">
        <w:tc>
          <w:tcPr>
            <w:tcW w:w="2689" w:type="dxa"/>
            <w:vAlign w:val="center"/>
          </w:tcPr>
          <w:p w14:paraId="0ADA25DD" w14:textId="77777777" w:rsidR="00C422B5" w:rsidRPr="002B4967" w:rsidRDefault="00C422B5" w:rsidP="002B4967">
            <w:pPr>
              <w:spacing w:before="120" w:after="120" w:line="240" w:lineRule="auto"/>
              <w:ind w:firstLine="1447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Kuģa vārds</w:t>
            </w:r>
          </w:p>
        </w:tc>
        <w:tc>
          <w:tcPr>
            <w:tcW w:w="567" w:type="dxa"/>
          </w:tcPr>
          <w:p w14:paraId="6DEB50C5" w14:textId="65F60E10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868C5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C2489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68574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E8E0B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D02710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B5EBA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1D8F8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6FFA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5BD9C8" w14:textId="77777777" w:rsidR="00C422B5" w:rsidRPr="002B4967" w:rsidRDefault="00C422B5" w:rsidP="002B4967">
            <w:pPr>
              <w:spacing w:before="120" w:after="120" w:line="240" w:lineRule="auto"/>
              <w:ind w:left="-57" w:right="-57"/>
              <w:jc w:val="center"/>
              <w:rPr>
                <w:rFonts w:ascii="Times New Roman Bold" w:hAnsi="Times New Roman Bold" w:cs="Times New Roman"/>
                <w:b/>
                <w:bCs/>
                <w:color w:val="414142"/>
                <w:spacing w:val="-2"/>
                <w:sz w:val="20"/>
                <w:szCs w:val="20"/>
              </w:rPr>
            </w:pPr>
            <w:r w:rsidRPr="002B4967">
              <w:rPr>
                <w:rFonts w:ascii="Times New Roman Bold" w:hAnsi="Times New Roman Bold" w:cs="Times New Roman"/>
                <w:b/>
                <w:bCs/>
                <w:spacing w:val="-2"/>
                <w:sz w:val="20"/>
                <w:szCs w:val="20"/>
              </w:rPr>
              <w:t>CETURKSNĪ KOPĀ</w:t>
            </w:r>
          </w:p>
        </w:tc>
      </w:tr>
      <w:tr w:rsidR="00C422B5" w:rsidRPr="00C422B5" w14:paraId="46B98D8F" w14:textId="77777777" w:rsidTr="002B4967">
        <w:tc>
          <w:tcPr>
            <w:tcW w:w="2689" w:type="dxa"/>
            <w:vAlign w:val="center"/>
          </w:tcPr>
          <w:p w14:paraId="5D6F245D" w14:textId="77777777" w:rsidR="00C422B5" w:rsidRPr="002B4967" w:rsidRDefault="00C422B5" w:rsidP="002B4967">
            <w:pPr>
              <w:spacing w:before="120" w:after="120" w:line="240" w:lineRule="auto"/>
              <w:ind w:firstLine="1447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</w:p>
        </w:tc>
        <w:tc>
          <w:tcPr>
            <w:tcW w:w="567" w:type="dxa"/>
          </w:tcPr>
          <w:p w14:paraId="0BD2E54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4B2479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71E05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B8846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6BC6DF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D34A9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E13CA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CDFA1B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4AB56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1F044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76F462B2" w14:textId="77777777" w:rsidTr="002B4967">
        <w:tc>
          <w:tcPr>
            <w:tcW w:w="2689" w:type="dxa"/>
            <w:vAlign w:val="center"/>
          </w:tcPr>
          <w:p w14:paraId="0715A1D7" w14:textId="77777777" w:rsidR="00C422B5" w:rsidRPr="002B4967" w:rsidRDefault="00C422B5" w:rsidP="002B4967">
            <w:pPr>
              <w:spacing w:before="120" w:after="120" w:line="240" w:lineRule="auto"/>
              <w:ind w:firstLine="1447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Osta</w:t>
            </w:r>
          </w:p>
        </w:tc>
        <w:tc>
          <w:tcPr>
            <w:tcW w:w="567" w:type="dxa"/>
          </w:tcPr>
          <w:p w14:paraId="63EE73A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D85AA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01AE2A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770C8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2825F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44EF7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A44CD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24204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F6432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7A9AA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692F40CC" w14:textId="77777777" w:rsidTr="002B4967">
        <w:tc>
          <w:tcPr>
            <w:tcW w:w="9067" w:type="dxa"/>
            <w:gridSpan w:val="11"/>
          </w:tcPr>
          <w:p w14:paraId="302A7DF7" w14:textId="2DA789A1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MARPOL </w:t>
            </w: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konvencijas I pielikums – Nafta</w:t>
            </w:r>
            <w:r w:rsidRPr="002B4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(m</w:t>
            </w:r>
            <w:r w:rsidRPr="002B49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422B5" w:rsidRPr="00C422B5" w14:paraId="3645CFC5" w14:textId="77777777" w:rsidTr="002B4967">
        <w:tc>
          <w:tcPr>
            <w:tcW w:w="2689" w:type="dxa"/>
          </w:tcPr>
          <w:p w14:paraId="54D5CAA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Naftu saturoši sateču ūdeņi</w:t>
            </w:r>
          </w:p>
        </w:tc>
        <w:tc>
          <w:tcPr>
            <w:tcW w:w="567" w:type="dxa"/>
          </w:tcPr>
          <w:p w14:paraId="28CCE5E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9D8CD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30E27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6D626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63C09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1024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2237C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C3F95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420D3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03070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2E7D247E" w14:textId="77777777" w:rsidTr="002B4967">
        <w:tc>
          <w:tcPr>
            <w:tcW w:w="2689" w:type="dxa"/>
          </w:tcPr>
          <w:p w14:paraId="5C916727" w14:textId="49CAAEE3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Naftu saturošas atliekas</w:t>
            </w:r>
            <w:r w:rsidR="003E71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(naftas nosēdumi)</w:t>
            </w:r>
          </w:p>
        </w:tc>
        <w:tc>
          <w:tcPr>
            <w:tcW w:w="567" w:type="dxa"/>
          </w:tcPr>
          <w:p w14:paraId="512F33C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E2801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588C3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079A4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CB68B8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12BB6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3ACAC6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5E853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28953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F17F2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16275DF2" w14:textId="77777777" w:rsidTr="002B4967">
        <w:tc>
          <w:tcPr>
            <w:tcW w:w="2689" w:type="dxa"/>
          </w:tcPr>
          <w:p w14:paraId="0A96F34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Naftu saturoši tanku mazgājamie ūdeņi</w:t>
            </w:r>
          </w:p>
        </w:tc>
        <w:tc>
          <w:tcPr>
            <w:tcW w:w="567" w:type="dxa"/>
          </w:tcPr>
          <w:p w14:paraId="5BFEFC6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26A61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BE4E3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CB84F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B91B0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4DA0F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253F5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FC6A3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8847A6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57BB6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097D2FAC" w14:textId="77777777" w:rsidTr="002B4967">
        <w:tc>
          <w:tcPr>
            <w:tcW w:w="2689" w:type="dxa"/>
          </w:tcPr>
          <w:p w14:paraId="4D683C64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Netīrie balasta ūdeņi</w:t>
            </w:r>
          </w:p>
        </w:tc>
        <w:tc>
          <w:tcPr>
            <w:tcW w:w="567" w:type="dxa"/>
          </w:tcPr>
          <w:p w14:paraId="32E1B60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10DB0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AF3CA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B7042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27F19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16BED0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70B76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337C08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E2E9E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33B5A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267814DB" w14:textId="77777777" w:rsidTr="002B4967">
        <w:tc>
          <w:tcPr>
            <w:tcW w:w="2689" w:type="dxa"/>
          </w:tcPr>
          <w:p w14:paraId="07604464" w14:textId="3EFE54C4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Nogulsnējumi un naftas nosēdumi pēc tanku</w:t>
            </w:r>
            <w:r w:rsidR="003E71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mazgāšanas</w:t>
            </w:r>
          </w:p>
        </w:tc>
        <w:tc>
          <w:tcPr>
            <w:tcW w:w="567" w:type="dxa"/>
          </w:tcPr>
          <w:p w14:paraId="132C525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5F89A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A30D1D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EFF15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90A593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D0D7F4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9D7A63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10A8B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725E77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2DE91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448EF18D" w14:textId="77777777" w:rsidTr="002B4967">
        <w:tc>
          <w:tcPr>
            <w:tcW w:w="2689" w:type="dxa"/>
          </w:tcPr>
          <w:p w14:paraId="59FE31A8" w14:textId="30C8DC2B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Citi (</w:t>
            </w:r>
            <w:r w:rsidR="00B075D8">
              <w:rPr>
                <w:rFonts w:ascii="Times New Roman" w:hAnsi="Times New Roman" w:cs="Times New Roman"/>
                <w:sz w:val="20"/>
                <w:szCs w:val="20"/>
              </w:rPr>
              <w:t>norād</w:t>
            </w:r>
            <w:r w:rsidR="007F0F34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B075D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07C3D3E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A3F21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28A712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23020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1207A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BBAF0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37D12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5FA4E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46F72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0858CE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0F6D5304" w14:textId="77777777" w:rsidTr="002B4967">
        <w:tc>
          <w:tcPr>
            <w:tcW w:w="9067" w:type="dxa"/>
            <w:gridSpan w:val="11"/>
          </w:tcPr>
          <w:p w14:paraId="6DDE97AA" w14:textId="267BC665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MARPOL konvencijas II pielikums – Kaitīgas šķidrās vielas (NLS)</w:t>
            </w:r>
            <w:r w:rsidR="00B075D8" w:rsidRPr="002B496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B075D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(m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422B5" w:rsidRPr="00C422B5" w14:paraId="550B29E5" w14:textId="77777777" w:rsidTr="002B4967">
        <w:tc>
          <w:tcPr>
            <w:tcW w:w="2689" w:type="dxa"/>
          </w:tcPr>
          <w:p w14:paraId="70167679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X kategorijas vielas</w:t>
            </w:r>
          </w:p>
        </w:tc>
        <w:tc>
          <w:tcPr>
            <w:tcW w:w="567" w:type="dxa"/>
          </w:tcPr>
          <w:p w14:paraId="28CBFEB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4F8590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7C162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6A508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A0F32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9D3FB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A3196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A11E21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1BD1F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51E3D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55ECDD8" w14:textId="77777777" w:rsidTr="002B4967">
        <w:tc>
          <w:tcPr>
            <w:tcW w:w="2689" w:type="dxa"/>
          </w:tcPr>
          <w:p w14:paraId="1F6DCE2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 kategorijas vielas</w:t>
            </w:r>
          </w:p>
        </w:tc>
        <w:tc>
          <w:tcPr>
            <w:tcW w:w="567" w:type="dxa"/>
          </w:tcPr>
          <w:p w14:paraId="528AA02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2E1CC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312013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C654E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B50B2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7797EB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FFA22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FD74D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77089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911EB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1FDF9C2D" w14:textId="77777777" w:rsidTr="002B4967">
        <w:tc>
          <w:tcPr>
            <w:tcW w:w="2689" w:type="dxa"/>
          </w:tcPr>
          <w:p w14:paraId="392D49CD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Z kategorijas vielas</w:t>
            </w:r>
          </w:p>
        </w:tc>
        <w:tc>
          <w:tcPr>
            <w:tcW w:w="567" w:type="dxa"/>
          </w:tcPr>
          <w:p w14:paraId="1975112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20745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71BFFA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2B7F8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C88AC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37FDBB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1DC26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B7634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968525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22AB7D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79C494BB" w14:textId="77777777" w:rsidTr="002B4967">
        <w:tc>
          <w:tcPr>
            <w:tcW w:w="2689" w:type="dxa"/>
          </w:tcPr>
          <w:p w14:paraId="519AFFC9" w14:textId="075F6F25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OS – Citas vielas (</w:t>
            </w:r>
            <w:r w:rsidR="00B075D8">
              <w:rPr>
                <w:rFonts w:ascii="Times New Roman" w:hAnsi="Times New Roman" w:cs="Times New Roman"/>
                <w:sz w:val="20"/>
                <w:szCs w:val="20"/>
              </w:rPr>
              <w:t>norād</w:t>
            </w:r>
            <w:r w:rsidR="007F0F34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B075D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4253B63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82EB1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80F21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2D56E4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0F4333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5CCEB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74371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729F6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5962A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29368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5E28360" w14:textId="77777777" w:rsidTr="002B4967">
        <w:tc>
          <w:tcPr>
            <w:tcW w:w="9067" w:type="dxa"/>
            <w:gridSpan w:val="11"/>
          </w:tcPr>
          <w:p w14:paraId="364A27B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MARPOL konvencijas IV pielikums – Notekūdeņi 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(m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422B5" w:rsidRPr="00C422B5" w14:paraId="55BA7A0C" w14:textId="77777777" w:rsidTr="002B4967">
        <w:tc>
          <w:tcPr>
            <w:tcW w:w="2689" w:type="dxa"/>
          </w:tcPr>
          <w:p w14:paraId="6DD6E94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Notekūdeņi</w:t>
            </w:r>
          </w:p>
        </w:tc>
        <w:tc>
          <w:tcPr>
            <w:tcW w:w="567" w:type="dxa"/>
          </w:tcPr>
          <w:p w14:paraId="68C0BFE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8F033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7B505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7C4E62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BE3EE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87F405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D4141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713589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3ABFC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DCC34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7239A89A" w14:textId="77777777" w:rsidTr="002B4967">
        <w:tc>
          <w:tcPr>
            <w:tcW w:w="9067" w:type="dxa"/>
            <w:gridSpan w:val="11"/>
          </w:tcPr>
          <w:p w14:paraId="3F63C99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MARPOL konvencijas V pielikums – Atkritumi (m</w:t>
            </w: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C422B5" w:rsidRPr="00C422B5" w14:paraId="05C2F27C" w14:textId="77777777" w:rsidTr="002B4967">
        <w:tc>
          <w:tcPr>
            <w:tcW w:w="2689" w:type="dxa"/>
          </w:tcPr>
          <w:p w14:paraId="29061AB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A. Plastmasa</w:t>
            </w:r>
          </w:p>
        </w:tc>
        <w:tc>
          <w:tcPr>
            <w:tcW w:w="567" w:type="dxa"/>
          </w:tcPr>
          <w:p w14:paraId="6A3C11E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D88D8C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F1847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7497B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CECF4F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7E650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F660F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F37A2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A2763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9D4D6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4F7560AC" w14:textId="77777777" w:rsidTr="002B4967">
        <w:tc>
          <w:tcPr>
            <w:tcW w:w="2689" w:type="dxa"/>
          </w:tcPr>
          <w:p w14:paraId="2BB59E7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B. Pārtikas atkritumi</w:t>
            </w:r>
          </w:p>
        </w:tc>
        <w:tc>
          <w:tcPr>
            <w:tcW w:w="567" w:type="dxa"/>
          </w:tcPr>
          <w:p w14:paraId="718E1AA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A101B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CC626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E748C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DEF75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C2E23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6D91F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185110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EB667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C738D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8F7CE11" w14:textId="77777777" w:rsidTr="002B4967">
        <w:tc>
          <w:tcPr>
            <w:tcW w:w="2689" w:type="dxa"/>
          </w:tcPr>
          <w:p w14:paraId="15469D63" w14:textId="77777777" w:rsidR="00C422B5" w:rsidRPr="002B4967" w:rsidRDefault="00C422B5" w:rsidP="002B4967">
            <w:pPr>
              <w:spacing w:before="120" w:after="120" w:line="240" w:lineRule="auto"/>
              <w:ind w:left="227" w:hanging="227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C. Sadzīves atkritumi (piemēram, papīra izstrādājumi, lupatas, stikls, metāls, pudeles, māla un fajansa izstrādājumi)</w:t>
            </w:r>
          </w:p>
        </w:tc>
        <w:tc>
          <w:tcPr>
            <w:tcW w:w="567" w:type="dxa"/>
          </w:tcPr>
          <w:p w14:paraId="51108BE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D4B5F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55F81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1C1E2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BE39D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BE3F0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85D44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12D799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9F635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B3ACC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4BC55B98" w14:textId="77777777" w:rsidTr="002B4967">
        <w:tc>
          <w:tcPr>
            <w:tcW w:w="2689" w:type="dxa"/>
          </w:tcPr>
          <w:p w14:paraId="35A94D7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D. Cepamā eļļa</w:t>
            </w:r>
          </w:p>
        </w:tc>
        <w:tc>
          <w:tcPr>
            <w:tcW w:w="567" w:type="dxa"/>
          </w:tcPr>
          <w:p w14:paraId="3B0DF8F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16008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11F86E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187EEF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E659E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1408B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19E98A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5473B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E86DA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5C46E3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5F51E69" w14:textId="77777777" w:rsidTr="002B4967">
        <w:tc>
          <w:tcPr>
            <w:tcW w:w="2689" w:type="dxa"/>
          </w:tcPr>
          <w:p w14:paraId="59EFCB44" w14:textId="634831E5" w:rsidR="00C422B5" w:rsidRPr="002B4967" w:rsidRDefault="00C422B5" w:rsidP="002B4967">
            <w:pPr>
              <w:spacing w:before="120" w:after="120" w:line="240" w:lineRule="auto"/>
              <w:ind w:left="227" w:hanging="227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E. Atkritumu dedzināmās</w:t>
            </w:r>
            <w:r w:rsidR="003E71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krāsns pelni</w:t>
            </w:r>
          </w:p>
        </w:tc>
        <w:tc>
          <w:tcPr>
            <w:tcW w:w="567" w:type="dxa"/>
          </w:tcPr>
          <w:p w14:paraId="5F55C33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30360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95AB3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D5725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90FB2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FEF45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EF53F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67404D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EA801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4130A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0DE8C5B8" w14:textId="77777777" w:rsidTr="002B4967">
        <w:tc>
          <w:tcPr>
            <w:tcW w:w="2689" w:type="dxa"/>
          </w:tcPr>
          <w:p w14:paraId="08F1485C" w14:textId="4388ACFA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F. Ekspluatācijas</w:t>
            </w:r>
            <w:r w:rsidR="003E71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 xml:space="preserve">atkritumi </w:t>
            </w:r>
          </w:p>
        </w:tc>
        <w:tc>
          <w:tcPr>
            <w:tcW w:w="567" w:type="dxa"/>
          </w:tcPr>
          <w:p w14:paraId="2B71B53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42810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65CFFA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C7704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62BDEE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C137F9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13844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C5596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03893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B376F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94C8714" w14:textId="77777777" w:rsidTr="002B4967">
        <w:tc>
          <w:tcPr>
            <w:tcW w:w="2689" w:type="dxa"/>
          </w:tcPr>
          <w:p w14:paraId="35F5D659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G. Dzīvnieku kautķermeņi</w:t>
            </w:r>
          </w:p>
        </w:tc>
        <w:tc>
          <w:tcPr>
            <w:tcW w:w="567" w:type="dxa"/>
          </w:tcPr>
          <w:p w14:paraId="332CD82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6CC5A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E86D9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C026D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9F1E2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53ED3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15D2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1EB39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CDDC58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EFEC6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19F2F8A2" w14:textId="77777777" w:rsidTr="002B4967">
        <w:tc>
          <w:tcPr>
            <w:tcW w:w="2689" w:type="dxa"/>
          </w:tcPr>
          <w:p w14:paraId="67E6E06E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H. Zvejas rīki</w:t>
            </w:r>
          </w:p>
        </w:tc>
        <w:tc>
          <w:tcPr>
            <w:tcW w:w="567" w:type="dxa"/>
          </w:tcPr>
          <w:p w14:paraId="1F3CD7D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30506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8A6E3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DB22CB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6B077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09E13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116F9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5F2DCA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08DD7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2531C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44091C29" w14:textId="77777777" w:rsidTr="002B4967">
        <w:tc>
          <w:tcPr>
            <w:tcW w:w="2689" w:type="dxa"/>
          </w:tcPr>
          <w:p w14:paraId="19391CD2" w14:textId="77777777" w:rsidR="00C422B5" w:rsidRPr="002B4967" w:rsidRDefault="00C422B5" w:rsidP="002B4967">
            <w:pPr>
              <w:spacing w:before="120" w:after="120" w:line="240" w:lineRule="auto"/>
              <w:ind w:left="170" w:hanging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I. Elektrisko un elektronisko iekārtu atkritumi</w:t>
            </w:r>
          </w:p>
        </w:tc>
        <w:tc>
          <w:tcPr>
            <w:tcW w:w="567" w:type="dxa"/>
          </w:tcPr>
          <w:p w14:paraId="3F13601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59DD85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9413A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C1D8F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AC33A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647281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D92B8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67EDF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20728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D7349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BA39E08" w14:textId="77777777" w:rsidTr="002B4967">
        <w:tc>
          <w:tcPr>
            <w:tcW w:w="2689" w:type="dxa"/>
          </w:tcPr>
          <w:p w14:paraId="2C8A1741" w14:textId="21D9B2D5" w:rsidR="00C422B5" w:rsidRPr="002B4967" w:rsidRDefault="00C422B5" w:rsidP="002B4967">
            <w:pPr>
              <w:spacing w:before="120" w:after="120" w:line="240" w:lineRule="auto"/>
              <w:ind w:left="170" w:hanging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J. Kravu pārpalikumi</w:t>
            </w:r>
            <w:r w:rsidR="00B075D8" w:rsidRPr="008C3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="00B075D8" w:rsidRPr="00B075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(nebīstami jūras videi)</w:t>
            </w:r>
          </w:p>
        </w:tc>
        <w:tc>
          <w:tcPr>
            <w:tcW w:w="567" w:type="dxa"/>
          </w:tcPr>
          <w:p w14:paraId="48AAE19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9D5AE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B57C8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781A3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93A16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A2CC7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8A12D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00E13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CD26D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B58E05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166604C8" w14:textId="77777777" w:rsidTr="002B4967">
        <w:tc>
          <w:tcPr>
            <w:tcW w:w="2689" w:type="dxa"/>
          </w:tcPr>
          <w:p w14:paraId="2EF281BB" w14:textId="63DC04D0" w:rsidR="00C422B5" w:rsidRPr="002B4967" w:rsidRDefault="00C422B5" w:rsidP="002B4967">
            <w:pPr>
              <w:spacing w:before="120" w:after="120" w:line="240" w:lineRule="auto"/>
              <w:ind w:left="227"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K. Kravu pārpalikumi</w:t>
            </w:r>
            <w:r w:rsidR="00B075D8" w:rsidRPr="00B07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  <w:r w:rsidR="00B075D8" w:rsidRPr="00B075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(bīstami jūras videi)</w:t>
            </w:r>
          </w:p>
        </w:tc>
        <w:tc>
          <w:tcPr>
            <w:tcW w:w="567" w:type="dxa"/>
          </w:tcPr>
          <w:p w14:paraId="2867C13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6B61F9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9A59E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77176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CAB91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2C8BC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FBA0C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537DF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514ECE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D1819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54FCB677" w14:textId="77777777" w:rsidTr="002B4967">
        <w:tc>
          <w:tcPr>
            <w:tcW w:w="9067" w:type="dxa"/>
            <w:gridSpan w:val="11"/>
          </w:tcPr>
          <w:p w14:paraId="34525111" w14:textId="51388C33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MARPOL konvencijas VI pielikums – </w:t>
            </w:r>
            <w:r w:rsidR="000655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2B4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aisu piesārņojošas vielas 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(m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422B5" w:rsidRPr="00C422B5" w14:paraId="621ED57F" w14:textId="77777777" w:rsidTr="002B4967">
        <w:tc>
          <w:tcPr>
            <w:tcW w:w="2689" w:type="dxa"/>
          </w:tcPr>
          <w:p w14:paraId="7DF0E365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Ozona slāni noārdošās vielas un aprīkojums, kas satur šādas vielas</w:t>
            </w:r>
          </w:p>
        </w:tc>
        <w:tc>
          <w:tcPr>
            <w:tcW w:w="567" w:type="dxa"/>
          </w:tcPr>
          <w:p w14:paraId="1D5096A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B11D6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C2A96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E8AC5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728E8CB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775D0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38D8F8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E86C8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972C2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85190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18848D12" w14:textId="77777777" w:rsidTr="002B4967">
        <w:tc>
          <w:tcPr>
            <w:tcW w:w="2689" w:type="dxa"/>
          </w:tcPr>
          <w:p w14:paraId="53F157CE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Izplūdes gāzu attīrīšanas pārpalikumi</w:t>
            </w:r>
          </w:p>
        </w:tc>
        <w:tc>
          <w:tcPr>
            <w:tcW w:w="567" w:type="dxa"/>
          </w:tcPr>
          <w:p w14:paraId="6CC25E8A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B1B2C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23F2E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92B535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28804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CDF79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9F2C0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67C9E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BA765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B5AE15D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  <w:tr w:rsidR="00C422B5" w:rsidRPr="00C422B5" w14:paraId="0A50D2F8" w14:textId="77777777" w:rsidTr="002B4967">
        <w:tc>
          <w:tcPr>
            <w:tcW w:w="9067" w:type="dxa"/>
            <w:gridSpan w:val="11"/>
          </w:tcPr>
          <w:p w14:paraId="3024AEC0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Citi atkritumi, uz kuriem neattiecas MARPOL konvencija (m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B496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422B5" w:rsidRPr="00C422B5" w14:paraId="23C62341" w14:textId="77777777" w:rsidTr="002B4967">
        <w:tc>
          <w:tcPr>
            <w:tcW w:w="2689" w:type="dxa"/>
          </w:tcPr>
          <w:p w14:paraId="59BA380D" w14:textId="77777777" w:rsidR="00C422B5" w:rsidRPr="002B4967" w:rsidRDefault="00C422B5" w:rsidP="002B496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67">
              <w:rPr>
                <w:rFonts w:ascii="Times New Roman" w:hAnsi="Times New Roman" w:cs="Times New Roman"/>
                <w:sz w:val="20"/>
                <w:szCs w:val="20"/>
              </w:rPr>
              <w:t>Pasīvi izzvejoti atkritumi</w:t>
            </w:r>
          </w:p>
        </w:tc>
        <w:tc>
          <w:tcPr>
            <w:tcW w:w="567" w:type="dxa"/>
          </w:tcPr>
          <w:p w14:paraId="5805414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CA56873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A4FE0F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B37012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DF4E96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D6A77C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E41577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1852C4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567" w:type="dxa"/>
          </w:tcPr>
          <w:p w14:paraId="392C0F8E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5D9911" w14:textId="77777777" w:rsidR="00C422B5" w:rsidRPr="002B4967" w:rsidRDefault="00C422B5" w:rsidP="002B496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</w:tc>
      </w:tr>
    </w:tbl>
    <w:p w14:paraId="413C7040" w14:textId="443C4740" w:rsidR="000D6D41" w:rsidRPr="002B4967" w:rsidRDefault="000D6D41" w:rsidP="000D6D4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1"/>
        <w:gridCol w:w="6350"/>
      </w:tblGrid>
      <w:tr w:rsidR="000D6D41" w:rsidRPr="000D7F7F" w14:paraId="7466CE99" w14:textId="77777777" w:rsidTr="008C38BD">
        <w:trPr>
          <w:trHeight w:val="150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46AB17B9" w14:textId="77777777" w:rsidR="000D6D41" w:rsidRPr="008C38BD" w:rsidRDefault="000D6D41" w:rsidP="008C3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8BD">
              <w:rPr>
                <w:rFonts w:ascii="Times New Roman" w:eastAsia="Times New Roman" w:hAnsi="Times New Roman" w:cs="Times New Roman"/>
                <w:sz w:val="24"/>
                <w:szCs w:val="24"/>
              </w:rPr>
              <w:t>Komercsabiedrības vadītājs</w:t>
            </w:r>
          </w:p>
        </w:tc>
        <w:tc>
          <w:tcPr>
            <w:tcW w:w="35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CB9F132" w14:textId="77777777" w:rsidR="000D6D41" w:rsidRPr="008C38BD" w:rsidRDefault="000D6D41" w:rsidP="008C3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D41" w:rsidRPr="007A0FFB" w14:paraId="70CCAFDC" w14:textId="77777777" w:rsidTr="008C38BD">
        <w:trPr>
          <w:trHeight w:val="150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10AFB5" w14:textId="77777777" w:rsidR="000D6D41" w:rsidRPr="007A0FFB" w:rsidRDefault="000D6D41" w:rsidP="008C3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316A6D" w14:textId="4893630B" w:rsidR="000D6D41" w:rsidRPr="007A0FFB" w:rsidRDefault="000D6D41" w:rsidP="008C3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FFB">
              <w:rPr>
                <w:rFonts w:ascii="Times New Roman" w:eastAsia="Times New Roman" w:hAnsi="Times New Roman" w:cs="Times New Roman"/>
                <w:sz w:val="20"/>
                <w:szCs w:val="20"/>
              </w:rPr>
              <w:t>(vārds, uzvārds, paraksts***)</w:t>
            </w:r>
          </w:p>
        </w:tc>
      </w:tr>
    </w:tbl>
    <w:p w14:paraId="77838A12" w14:textId="22097B52" w:rsidR="000D6D41" w:rsidRPr="008C38BD" w:rsidRDefault="000D6D41" w:rsidP="000D6D41">
      <w:pPr>
        <w:shd w:val="clear" w:color="auto" w:fill="FFFFFF"/>
        <w:spacing w:after="0" w:line="240" w:lineRule="auto"/>
        <w:ind w:firstLine="3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8BD">
        <w:rPr>
          <w:rFonts w:ascii="Times New Roman" w:eastAsia="Times New Roman" w:hAnsi="Times New Roman" w:cs="Times New Roman"/>
          <w:sz w:val="24"/>
          <w:szCs w:val="24"/>
        </w:rPr>
        <w:t>Z. v.***</w:t>
      </w:r>
    </w:p>
    <w:tbl>
      <w:tblPr>
        <w:tblW w:w="211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67"/>
        <w:gridCol w:w="2661"/>
      </w:tblGrid>
      <w:tr w:rsidR="000D6D41" w:rsidRPr="000D7F7F" w14:paraId="5BECDA25" w14:textId="77777777" w:rsidTr="008C38BD">
        <w:trPr>
          <w:trHeight w:val="150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54DE30" w14:textId="4ABE5800" w:rsidR="000D6D41" w:rsidRPr="008C38BD" w:rsidRDefault="000D6D41" w:rsidP="008C3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8BD">
              <w:rPr>
                <w:rFonts w:ascii="Times New Roman" w:eastAsia="Times New Roman" w:hAnsi="Times New Roman" w:cs="Times New Roman"/>
                <w:sz w:val="24"/>
                <w:szCs w:val="24"/>
              </w:rPr>
              <w:t>Datums***</w:t>
            </w:r>
          </w:p>
        </w:tc>
        <w:tc>
          <w:tcPr>
            <w:tcW w:w="3789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EDC7E7A" w14:textId="77777777" w:rsidR="000D6D41" w:rsidRPr="008C38BD" w:rsidRDefault="000D6D41" w:rsidP="008C3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79B6C1" w14:textId="77777777" w:rsidR="000D6D41" w:rsidRDefault="000D6D41" w:rsidP="000D6D4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</w:p>
    <w:p w14:paraId="3D1BEC55" w14:textId="77777777" w:rsidR="003E03FF" w:rsidRPr="00FC7941" w:rsidRDefault="003E03FF" w:rsidP="003E03FF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FC7941">
        <w:rPr>
          <w:rFonts w:ascii="Times New Roman" w:hAnsi="Times New Roman" w:cs="Times New Roman"/>
          <w:sz w:val="20"/>
          <w:szCs w:val="20"/>
        </w:rPr>
        <w:t>Piezīmes.</w:t>
      </w:r>
    </w:p>
    <w:p w14:paraId="73464E12" w14:textId="3C2510FA" w:rsidR="003E03FF" w:rsidRPr="00FC7941" w:rsidRDefault="003E03FF" w:rsidP="003E03F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1. </w:t>
      </w:r>
      <w:r w:rsidRPr="00FC7941">
        <w:rPr>
          <w:rFonts w:ascii="Times New Roman" w:hAnsi="Times New Roman" w:cs="Times New Roman"/>
          <w:color w:val="000000"/>
          <w:sz w:val="20"/>
          <w:szCs w:val="20"/>
        </w:rPr>
        <w:t xml:space="preserve">* </w:t>
      </w:r>
      <w:r w:rsidRPr="00FC7941">
        <w:rPr>
          <w:rFonts w:ascii="Times New Roman" w:eastAsia="Arial Unicode MS" w:hAnsi="Times New Roman" w:cs="Times New Roman"/>
          <w:iCs/>
          <w:color w:val="000000"/>
          <w:sz w:val="20"/>
          <w:szCs w:val="20"/>
        </w:rPr>
        <w:t>Norādiet attiecīgās kaitīgās šķidrās vielas oficiālo kravas nosaukumu.</w:t>
      </w:r>
    </w:p>
    <w:p w14:paraId="6B2DF688" w14:textId="7621F09F" w:rsidR="003E03FF" w:rsidRPr="00B075D8" w:rsidRDefault="003E03FF" w:rsidP="003E03F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Arial Unicode MS" w:hAnsi="Times New Roman" w:cs="Times New Roman"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FC7941">
        <w:rPr>
          <w:rFonts w:ascii="Times New Roman" w:hAnsi="Times New Roman" w:cs="Times New Roman"/>
          <w:color w:val="000000"/>
          <w:sz w:val="20"/>
          <w:szCs w:val="20"/>
        </w:rPr>
        <w:t xml:space="preserve">** </w:t>
      </w:r>
      <w:r w:rsidRPr="00FC7941">
        <w:rPr>
          <w:rFonts w:ascii="Times New Roman" w:eastAsia="Arial Unicode MS" w:hAnsi="Times New Roman" w:cs="Times New Roman"/>
          <w:iCs/>
          <w:color w:val="000000"/>
          <w:sz w:val="20"/>
          <w:szCs w:val="20"/>
        </w:rPr>
        <w:t>Norādiet sauskravas oficiālo kravas nosaukumu.</w:t>
      </w:r>
    </w:p>
    <w:p w14:paraId="3150976F" w14:textId="413F725D" w:rsidR="00062643" w:rsidRPr="00782059" w:rsidRDefault="003E03FF" w:rsidP="002B49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0D6D41" w:rsidRPr="000D6D41">
        <w:rPr>
          <w:rFonts w:ascii="Times New Roman" w:eastAsia="Times New Roman" w:hAnsi="Times New Roman" w:cs="Times New Roman"/>
          <w:sz w:val="20"/>
          <w:szCs w:val="20"/>
        </w:rPr>
        <w:t>*</w:t>
      </w:r>
      <w:r w:rsidR="000D6D41" w:rsidRPr="002B4967">
        <w:rPr>
          <w:rFonts w:ascii="Times New Roman" w:eastAsia="Times New Roman" w:hAnsi="Times New Roman" w:cs="Times New Roman"/>
          <w:sz w:val="20"/>
          <w:szCs w:val="20"/>
        </w:rPr>
        <w:t>**</w:t>
      </w:r>
      <w:r w:rsidR="000D6D41" w:rsidRPr="000D6D41">
        <w:rPr>
          <w:rFonts w:ascii="Times New Roman" w:eastAsia="Times New Roman" w:hAnsi="Times New Roman" w:cs="Times New Roman"/>
          <w:sz w:val="20"/>
          <w:szCs w:val="20"/>
        </w:rPr>
        <w:t> Dokumenta rekvizītus "paraksts", "Z.</w:t>
      </w:r>
      <w:r w:rsidR="003D11BB">
        <w:rPr>
          <w:rFonts w:ascii="Times New Roman" w:eastAsia="Times New Roman" w:hAnsi="Times New Roman" w:cs="Times New Roman"/>
          <w:sz w:val="20"/>
          <w:szCs w:val="20"/>
        </w:rPr>
        <w:t> </w:t>
      </w:r>
      <w:r w:rsidR="000D6D41" w:rsidRPr="000D6D41">
        <w:rPr>
          <w:rFonts w:ascii="Times New Roman" w:eastAsia="Times New Roman" w:hAnsi="Times New Roman" w:cs="Times New Roman"/>
          <w:sz w:val="20"/>
          <w:szCs w:val="20"/>
        </w:rPr>
        <w:t xml:space="preserve">v." un "datums" neaizpilda, ja </w:t>
      </w:r>
      <w:r w:rsidR="007A0FFB" w:rsidRPr="002B4967">
        <w:rPr>
          <w:rFonts w:ascii="Times New Roman" w:eastAsia="Times New Roman" w:hAnsi="Times New Roman" w:cs="Times New Roman"/>
          <w:sz w:val="20"/>
          <w:szCs w:val="20"/>
        </w:rPr>
        <w:t xml:space="preserve">elektroniskais </w:t>
      </w:r>
      <w:r w:rsidR="000D6D41" w:rsidRPr="000D6D41">
        <w:rPr>
          <w:rFonts w:ascii="Times New Roman" w:eastAsia="Times New Roman" w:hAnsi="Times New Roman" w:cs="Times New Roman"/>
          <w:sz w:val="20"/>
          <w:szCs w:val="20"/>
        </w:rPr>
        <w:t>dokuments ir sagatavots atbilstoši normatīvajiem aktiem par elektronisko dokumentu noformēšanu.</w:t>
      </w:r>
    </w:p>
    <w:sectPr w:rsidR="00062643" w:rsidRPr="00782059" w:rsidSect="002B4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D7E7" w14:textId="77777777" w:rsidR="003E4CB8" w:rsidRDefault="003E4CB8" w:rsidP="004D544E">
      <w:pPr>
        <w:spacing w:after="0" w:line="240" w:lineRule="auto"/>
      </w:pPr>
      <w:r>
        <w:separator/>
      </w:r>
    </w:p>
  </w:endnote>
  <w:endnote w:type="continuationSeparator" w:id="0">
    <w:p w14:paraId="1E9E54E1" w14:textId="77777777" w:rsidR="003E4CB8" w:rsidRDefault="003E4CB8" w:rsidP="004D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5257" w14:textId="77777777" w:rsidR="00143C13" w:rsidRDefault="00143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EEDD" w14:textId="2334881D" w:rsidR="00495F53" w:rsidRPr="002B4967" w:rsidRDefault="00495F53" w:rsidP="00495F53">
    <w:pPr>
      <w:pStyle w:val="Footer"/>
      <w:rPr>
        <w:rFonts w:ascii="Times New Roman" w:hAnsi="Times New Roman" w:cs="Times New Roman"/>
        <w:sz w:val="16"/>
        <w:szCs w:val="16"/>
      </w:rPr>
    </w:pPr>
    <w:r w:rsidRPr="00B4288C">
      <w:rPr>
        <w:rFonts w:ascii="Times New Roman" w:hAnsi="Times New Roman" w:cs="Times New Roman"/>
        <w:sz w:val="16"/>
        <w:szCs w:val="16"/>
      </w:rPr>
      <w:t>N0702p</w:t>
    </w:r>
    <w:r>
      <w:rPr>
        <w:rFonts w:ascii="Times New Roman" w:hAnsi="Times New Roman" w:cs="Times New Roman"/>
        <w:sz w:val="16"/>
        <w:szCs w:val="16"/>
      </w:rPr>
      <w:t>6</w:t>
    </w:r>
    <w:r w:rsidRPr="00B4288C">
      <w:rPr>
        <w:rFonts w:ascii="Times New Roman" w:hAnsi="Times New Roman" w:cs="Times New Roman"/>
        <w:sz w:val="16"/>
        <w:szCs w:val="16"/>
      </w:rPr>
      <w:t>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96E03" w14:textId="67B86D29" w:rsidR="00143C13" w:rsidRPr="002B4967" w:rsidRDefault="00143C13" w:rsidP="00143C13">
    <w:pPr>
      <w:pStyle w:val="Footer"/>
      <w:rPr>
        <w:rFonts w:ascii="Times New Roman" w:hAnsi="Times New Roman" w:cs="Times New Roman"/>
        <w:sz w:val="16"/>
        <w:szCs w:val="16"/>
      </w:rPr>
    </w:pPr>
    <w:r w:rsidRPr="00B4288C">
      <w:rPr>
        <w:rFonts w:ascii="Times New Roman" w:hAnsi="Times New Roman" w:cs="Times New Roman"/>
        <w:sz w:val="16"/>
        <w:szCs w:val="16"/>
      </w:rPr>
      <w:t>N0702p</w:t>
    </w:r>
    <w:r>
      <w:rPr>
        <w:rFonts w:ascii="Times New Roman" w:hAnsi="Times New Roman" w:cs="Times New Roman"/>
        <w:sz w:val="16"/>
        <w:szCs w:val="16"/>
      </w:rPr>
      <w:t>6</w:t>
    </w:r>
    <w:r w:rsidRPr="00B4288C">
      <w:rPr>
        <w:rFonts w:ascii="Times New Roman" w:hAnsi="Times New Roman" w:cs="Times New Roman"/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70A15" w14:textId="77777777" w:rsidR="003E4CB8" w:rsidRDefault="003E4CB8" w:rsidP="004D544E">
      <w:pPr>
        <w:spacing w:after="0" w:line="240" w:lineRule="auto"/>
      </w:pPr>
      <w:r>
        <w:separator/>
      </w:r>
    </w:p>
  </w:footnote>
  <w:footnote w:type="continuationSeparator" w:id="0">
    <w:p w14:paraId="4433DF6C" w14:textId="77777777" w:rsidR="003E4CB8" w:rsidRDefault="003E4CB8" w:rsidP="004D5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C79FD" w14:textId="77777777" w:rsidR="00143C13" w:rsidRDefault="00143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028748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E74A87" w14:textId="0E723873" w:rsidR="00495F53" w:rsidRPr="002B4967" w:rsidRDefault="00495F53" w:rsidP="002B496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38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38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38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 w:rsidRPr="008C38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A409A" w14:textId="77777777" w:rsidR="00143C13" w:rsidRDefault="00143C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643"/>
    <w:rsid w:val="00062643"/>
    <w:rsid w:val="0006550D"/>
    <w:rsid w:val="00066E48"/>
    <w:rsid w:val="000A160E"/>
    <w:rsid w:val="000D0B52"/>
    <w:rsid w:val="000D6D41"/>
    <w:rsid w:val="00143C13"/>
    <w:rsid w:val="001A1148"/>
    <w:rsid w:val="002139F3"/>
    <w:rsid w:val="00224CF5"/>
    <w:rsid w:val="002B4967"/>
    <w:rsid w:val="002D02CC"/>
    <w:rsid w:val="00303D49"/>
    <w:rsid w:val="003260AA"/>
    <w:rsid w:val="003A009B"/>
    <w:rsid w:val="003A759D"/>
    <w:rsid w:val="003B61CD"/>
    <w:rsid w:val="003D11BB"/>
    <w:rsid w:val="003E03FF"/>
    <w:rsid w:val="003E4CB8"/>
    <w:rsid w:val="003E7159"/>
    <w:rsid w:val="003F56AE"/>
    <w:rsid w:val="00495F53"/>
    <w:rsid w:val="004D544E"/>
    <w:rsid w:val="00695E00"/>
    <w:rsid w:val="006E190E"/>
    <w:rsid w:val="006F09B0"/>
    <w:rsid w:val="00720B24"/>
    <w:rsid w:val="00747C07"/>
    <w:rsid w:val="00782059"/>
    <w:rsid w:val="007A0FFB"/>
    <w:rsid w:val="007F0F34"/>
    <w:rsid w:val="00836B77"/>
    <w:rsid w:val="00845AB1"/>
    <w:rsid w:val="00877646"/>
    <w:rsid w:val="008B60BD"/>
    <w:rsid w:val="009700E1"/>
    <w:rsid w:val="009D1B94"/>
    <w:rsid w:val="00A56C55"/>
    <w:rsid w:val="00B075D8"/>
    <w:rsid w:val="00B13CE0"/>
    <w:rsid w:val="00B44373"/>
    <w:rsid w:val="00BC0C5E"/>
    <w:rsid w:val="00C272A1"/>
    <w:rsid w:val="00C422B5"/>
    <w:rsid w:val="00C81D90"/>
    <w:rsid w:val="00CE35D6"/>
    <w:rsid w:val="00CF3942"/>
    <w:rsid w:val="00D02017"/>
    <w:rsid w:val="00D0757E"/>
    <w:rsid w:val="00D416DB"/>
    <w:rsid w:val="00D94B49"/>
    <w:rsid w:val="00DA3902"/>
    <w:rsid w:val="00E22907"/>
    <w:rsid w:val="00E3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0DCA1E"/>
  <w15:chartTrackingRefBased/>
  <w15:docId w15:val="{BCB88030-06DF-413F-B5F6-DFEB249D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6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4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44E"/>
  </w:style>
  <w:style w:type="paragraph" w:styleId="Footer">
    <w:name w:val="footer"/>
    <w:basedOn w:val="Normal"/>
    <w:link w:val="FooterChar"/>
    <w:uiPriority w:val="99"/>
    <w:unhideWhenUsed/>
    <w:rsid w:val="004D54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44E"/>
  </w:style>
  <w:style w:type="paragraph" w:styleId="Revision">
    <w:name w:val="Revision"/>
    <w:hidden/>
    <w:uiPriority w:val="99"/>
    <w:semiHidden/>
    <w:rsid w:val="00495F5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65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5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50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03FF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Inese Lismane</cp:lastModifiedBy>
  <cp:revision>3</cp:revision>
  <dcterms:created xsi:type="dcterms:W3CDTF">2022-03-21T16:45:00Z</dcterms:created>
  <dcterms:modified xsi:type="dcterms:W3CDTF">2022-03-21T16:45:00Z</dcterms:modified>
</cp:coreProperties>
</file>