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536D" w:rsidRPr="00043861" w:rsidRDefault="00FC536D" w:rsidP="00FC536D">
      <w:pPr>
        <w:jc w:val="center"/>
        <w:rPr>
          <w:b/>
          <w:sz w:val="28"/>
          <w:szCs w:val="28"/>
        </w:rPr>
      </w:pPr>
      <w:r w:rsidRPr="00043861">
        <w:rPr>
          <w:b/>
          <w:sz w:val="28"/>
          <w:szCs w:val="28"/>
        </w:rPr>
        <w:t>Informatīvais ziņojums</w:t>
      </w:r>
    </w:p>
    <w:p w:rsidR="00FC536D" w:rsidRDefault="00FC536D" w:rsidP="00E64339">
      <w:pPr>
        <w:spacing w:before="120" w:after="120"/>
        <w:jc w:val="center"/>
        <w:rPr>
          <w:b/>
          <w:sz w:val="28"/>
          <w:szCs w:val="28"/>
        </w:rPr>
      </w:pPr>
      <w:r>
        <w:rPr>
          <w:b/>
          <w:sz w:val="28"/>
          <w:szCs w:val="28"/>
        </w:rPr>
        <w:t xml:space="preserve">„Par atļauju </w:t>
      </w:r>
      <w:proofErr w:type="spellStart"/>
      <w:r>
        <w:rPr>
          <w:b/>
          <w:sz w:val="28"/>
          <w:szCs w:val="28"/>
        </w:rPr>
        <w:t>Iekšlietu</w:t>
      </w:r>
      <w:proofErr w:type="spellEnd"/>
      <w:r>
        <w:rPr>
          <w:b/>
          <w:sz w:val="28"/>
          <w:szCs w:val="28"/>
        </w:rPr>
        <w:t xml:space="preserve"> ministrijai uzņemties </w:t>
      </w:r>
      <w:r w:rsidR="00146926">
        <w:rPr>
          <w:b/>
          <w:sz w:val="28"/>
          <w:szCs w:val="28"/>
        </w:rPr>
        <w:t xml:space="preserve">valsts budžeta ilgtermiņa </w:t>
      </w:r>
      <w:r>
        <w:rPr>
          <w:b/>
          <w:sz w:val="28"/>
          <w:szCs w:val="28"/>
        </w:rPr>
        <w:t>saistības un īstenot Eiropas Komisijas tieši administrētās programmas „</w:t>
      </w:r>
      <w:proofErr w:type="spellStart"/>
      <w:r>
        <w:rPr>
          <w:b/>
          <w:sz w:val="28"/>
          <w:szCs w:val="28"/>
        </w:rPr>
        <w:t>Erasmus</w:t>
      </w:r>
      <w:proofErr w:type="spellEnd"/>
      <w:r w:rsidRPr="001D61DD">
        <w:rPr>
          <w:b/>
          <w:sz w:val="28"/>
          <w:szCs w:val="28"/>
        </w:rPr>
        <w:t>+</w:t>
      </w:r>
      <w:r>
        <w:rPr>
          <w:b/>
          <w:sz w:val="28"/>
          <w:szCs w:val="28"/>
        </w:rPr>
        <w:t>”</w:t>
      </w:r>
      <w:r>
        <w:rPr>
          <w:b/>
          <w:bCs/>
          <w:sz w:val="28"/>
          <w:szCs w:val="28"/>
        </w:rPr>
        <w:t xml:space="preserve"> </w:t>
      </w:r>
      <w:r w:rsidRPr="001D61DD">
        <w:rPr>
          <w:b/>
          <w:bCs/>
          <w:sz w:val="28"/>
          <w:szCs w:val="28"/>
        </w:rPr>
        <w:t xml:space="preserve"> </w:t>
      </w:r>
      <w:r w:rsidRPr="001D61DD">
        <w:rPr>
          <w:b/>
          <w:sz w:val="28"/>
          <w:szCs w:val="28"/>
        </w:rPr>
        <w:t>projekt</w:t>
      </w:r>
      <w:r w:rsidR="00CB4F13">
        <w:rPr>
          <w:b/>
          <w:sz w:val="28"/>
          <w:szCs w:val="28"/>
        </w:rPr>
        <w:t>a</w:t>
      </w:r>
      <w:r w:rsidRPr="001D61DD">
        <w:rPr>
          <w:b/>
          <w:sz w:val="28"/>
          <w:szCs w:val="28"/>
        </w:rPr>
        <w:t xml:space="preserve"> „</w:t>
      </w:r>
      <w:r>
        <w:rPr>
          <w:b/>
          <w:sz w:val="28"/>
          <w:szCs w:val="28"/>
        </w:rPr>
        <w:t xml:space="preserve">PROTECT – </w:t>
      </w:r>
      <w:proofErr w:type="spellStart"/>
      <w:r w:rsidRPr="00A670E6">
        <w:rPr>
          <w:b/>
          <w:sz w:val="28"/>
          <w:szCs w:val="28"/>
        </w:rPr>
        <w:t>Psihosociālo</w:t>
      </w:r>
      <w:proofErr w:type="spellEnd"/>
      <w:r w:rsidRPr="00A670E6">
        <w:rPr>
          <w:b/>
          <w:sz w:val="28"/>
          <w:szCs w:val="28"/>
        </w:rPr>
        <w:t xml:space="preserve"> risku mazināšana tiesībaizsardzībā: apmācība kā līdzeklis labklājības veicināšanai</w:t>
      </w:r>
      <w:r w:rsidRPr="001D61DD">
        <w:rPr>
          <w:b/>
          <w:sz w:val="28"/>
          <w:szCs w:val="28"/>
        </w:rPr>
        <w:t>”</w:t>
      </w:r>
      <w:r w:rsidR="00CB4F13" w:rsidRPr="00CB4F13">
        <w:rPr>
          <w:b/>
          <w:sz w:val="28"/>
          <w:szCs w:val="28"/>
        </w:rPr>
        <w:t xml:space="preserve"> </w:t>
      </w:r>
      <w:r w:rsidR="00CB4F13">
        <w:rPr>
          <w:b/>
          <w:sz w:val="28"/>
          <w:szCs w:val="28"/>
        </w:rPr>
        <w:t>pasākumus</w:t>
      </w:r>
      <w:r>
        <w:rPr>
          <w:b/>
          <w:sz w:val="28"/>
          <w:szCs w:val="28"/>
        </w:rPr>
        <w:t>”</w:t>
      </w:r>
    </w:p>
    <w:p w:rsidR="00FC536D" w:rsidRPr="00610577" w:rsidRDefault="00FC536D" w:rsidP="00FC536D">
      <w:pPr>
        <w:jc w:val="center"/>
        <w:rPr>
          <w:b/>
          <w:sz w:val="28"/>
          <w:szCs w:val="28"/>
        </w:rPr>
      </w:pPr>
      <w:r w:rsidRPr="00610577">
        <w:rPr>
          <w:b/>
          <w:sz w:val="28"/>
          <w:szCs w:val="28"/>
        </w:rPr>
        <w:t>Ievads</w:t>
      </w:r>
    </w:p>
    <w:p w:rsidR="00FC536D" w:rsidRDefault="00FC536D" w:rsidP="00FC536D">
      <w:pPr>
        <w:jc w:val="center"/>
        <w:rPr>
          <w:b/>
          <w:sz w:val="28"/>
          <w:szCs w:val="28"/>
          <w:u w:val="single"/>
        </w:rPr>
      </w:pPr>
    </w:p>
    <w:tbl>
      <w:tblPr>
        <w:tblW w:w="5000" w:type="pct"/>
        <w:tblCellSpacing w:w="0" w:type="dxa"/>
        <w:tblCellMar>
          <w:left w:w="0" w:type="dxa"/>
          <w:right w:w="0" w:type="dxa"/>
        </w:tblCellMar>
        <w:tblLook w:val="04A0" w:firstRow="1" w:lastRow="0" w:firstColumn="1" w:lastColumn="0" w:noHBand="0" w:noVBand="1"/>
      </w:tblPr>
      <w:tblGrid>
        <w:gridCol w:w="9070"/>
      </w:tblGrid>
      <w:tr w:rsidR="00FC536D" w:rsidRPr="00F44C50" w:rsidTr="002C0E48">
        <w:trPr>
          <w:tblCellSpacing w:w="0" w:type="dxa"/>
        </w:trPr>
        <w:tc>
          <w:tcPr>
            <w:tcW w:w="5000" w:type="pct"/>
            <w:tcMar>
              <w:top w:w="0" w:type="dxa"/>
              <w:left w:w="150" w:type="dxa"/>
              <w:bottom w:w="0" w:type="dxa"/>
              <w:right w:w="0" w:type="dxa"/>
            </w:tcMar>
            <w:vAlign w:val="center"/>
          </w:tcPr>
          <w:p w:rsidR="00FC536D" w:rsidRDefault="00FC536D" w:rsidP="002C0E48">
            <w:pPr>
              <w:jc w:val="both"/>
              <w:rPr>
                <w:sz w:val="28"/>
                <w:szCs w:val="28"/>
              </w:rPr>
            </w:pPr>
            <w:r>
              <w:rPr>
                <w:sz w:val="28"/>
                <w:szCs w:val="28"/>
              </w:rPr>
              <w:t xml:space="preserve">          </w:t>
            </w:r>
            <w:r w:rsidRPr="00043861">
              <w:rPr>
                <w:sz w:val="28"/>
                <w:szCs w:val="28"/>
              </w:rPr>
              <w:t>In</w:t>
            </w:r>
            <w:r>
              <w:rPr>
                <w:sz w:val="28"/>
                <w:szCs w:val="28"/>
              </w:rPr>
              <w:t>formatīvais ziņojums “</w:t>
            </w:r>
            <w:r w:rsidRPr="00BA1E46">
              <w:rPr>
                <w:sz w:val="28"/>
                <w:szCs w:val="28"/>
              </w:rPr>
              <w:t xml:space="preserve">Par atļauju </w:t>
            </w:r>
            <w:proofErr w:type="spellStart"/>
            <w:r w:rsidRPr="00BA1E46">
              <w:rPr>
                <w:sz w:val="28"/>
                <w:szCs w:val="28"/>
              </w:rPr>
              <w:t>Iekšlietu</w:t>
            </w:r>
            <w:proofErr w:type="spellEnd"/>
            <w:r w:rsidRPr="00BA1E46">
              <w:rPr>
                <w:sz w:val="28"/>
                <w:szCs w:val="28"/>
              </w:rPr>
              <w:t xml:space="preserve"> ministrijai uzņemties </w:t>
            </w:r>
            <w:r w:rsidR="00594E2B">
              <w:rPr>
                <w:sz w:val="28"/>
                <w:szCs w:val="28"/>
              </w:rPr>
              <w:t xml:space="preserve">valsts budžeta ilgtermiņa </w:t>
            </w:r>
            <w:r w:rsidRPr="00BA1E46">
              <w:rPr>
                <w:sz w:val="28"/>
                <w:szCs w:val="28"/>
              </w:rPr>
              <w:t>saistības un īstenot Eiropas Komisijas tieši a</w:t>
            </w:r>
            <w:r>
              <w:rPr>
                <w:sz w:val="28"/>
                <w:szCs w:val="28"/>
              </w:rPr>
              <w:t>dministrētās programmas „</w:t>
            </w:r>
            <w:proofErr w:type="spellStart"/>
            <w:r>
              <w:rPr>
                <w:sz w:val="28"/>
                <w:szCs w:val="28"/>
              </w:rPr>
              <w:t>Erasmus</w:t>
            </w:r>
            <w:proofErr w:type="spellEnd"/>
            <w:r w:rsidRPr="00BA1E46">
              <w:rPr>
                <w:sz w:val="28"/>
                <w:szCs w:val="28"/>
              </w:rPr>
              <w:t>+”</w:t>
            </w:r>
            <w:r w:rsidRPr="00BA1E46">
              <w:rPr>
                <w:bCs/>
                <w:sz w:val="28"/>
                <w:szCs w:val="28"/>
              </w:rPr>
              <w:t xml:space="preserve"> </w:t>
            </w:r>
            <w:r w:rsidRPr="00BA1E46">
              <w:rPr>
                <w:sz w:val="28"/>
                <w:szCs w:val="28"/>
              </w:rPr>
              <w:t>projekt</w:t>
            </w:r>
            <w:r w:rsidR="00594E2B">
              <w:rPr>
                <w:sz w:val="28"/>
                <w:szCs w:val="28"/>
              </w:rPr>
              <w:t>a</w:t>
            </w:r>
            <w:r w:rsidRPr="00BA1E46">
              <w:rPr>
                <w:sz w:val="28"/>
                <w:szCs w:val="28"/>
              </w:rPr>
              <w:t xml:space="preserve"> </w:t>
            </w:r>
            <w:r>
              <w:rPr>
                <w:sz w:val="28"/>
                <w:szCs w:val="28"/>
              </w:rPr>
              <w:t xml:space="preserve">„PROTECT – </w:t>
            </w:r>
            <w:proofErr w:type="spellStart"/>
            <w:r w:rsidRPr="00A670E6">
              <w:rPr>
                <w:sz w:val="28"/>
                <w:szCs w:val="28"/>
              </w:rPr>
              <w:t>Psihosociālo</w:t>
            </w:r>
            <w:proofErr w:type="spellEnd"/>
            <w:r w:rsidRPr="00A670E6">
              <w:rPr>
                <w:sz w:val="28"/>
                <w:szCs w:val="28"/>
              </w:rPr>
              <w:t xml:space="preserve"> risku mazināšana tiesībaizsardzībā: apmācība kā līd</w:t>
            </w:r>
            <w:r>
              <w:rPr>
                <w:sz w:val="28"/>
                <w:szCs w:val="28"/>
              </w:rPr>
              <w:t>zeklis labklājības veicināšanai”</w:t>
            </w:r>
            <w:r w:rsidRPr="00A670E6">
              <w:rPr>
                <w:sz w:val="28"/>
                <w:szCs w:val="28"/>
              </w:rPr>
              <w:t xml:space="preserve"> </w:t>
            </w:r>
            <w:r w:rsidR="00594E2B" w:rsidRPr="00BA1E46">
              <w:rPr>
                <w:sz w:val="28"/>
                <w:szCs w:val="28"/>
              </w:rPr>
              <w:t>pasākumus</w:t>
            </w:r>
            <w:r w:rsidR="00594E2B">
              <w:rPr>
                <w:sz w:val="28"/>
                <w:szCs w:val="28"/>
              </w:rPr>
              <w:t xml:space="preserve">” </w:t>
            </w:r>
            <w:r>
              <w:rPr>
                <w:sz w:val="28"/>
                <w:szCs w:val="28"/>
              </w:rPr>
              <w:t xml:space="preserve">(turpmāk – informatīvais ziņojums) sagatavots, lai Ministru kabinets pieņemtu lēmumu atļaut </w:t>
            </w:r>
            <w:proofErr w:type="spellStart"/>
            <w:r>
              <w:rPr>
                <w:sz w:val="28"/>
                <w:szCs w:val="28"/>
              </w:rPr>
              <w:t>Iekšlietu</w:t>
            </w:r>
            <w:proofErr w:type="spellEnd"/>
            <w:r>
              <w:rPr>
                <w:sz w:val="28"/>
                <w:szCs w:val="28"/>
              </w:rPr>
              <w:t xml:space="preserve"> ministrijai uzņemties saistības un īstenot apstiprinātu projektu un pasākumus Eiropas Komisijas </w:t>
            </w:r>
            <w:r w:rsidRPr="00BA1E46">
              <w:rPr>
                <w:sz w:val="28"/>
                <w:szCs w:val="28"/>
              </w:rPr>
              <w:t>tieši a</w:t>
            </w:r>
            <w:r>
              <w:rPr>
                <w:sz w:val="28"/>
                <w:szCs w:val="28"/>
              </w:rPr>
              <w:t>dministrētās programmas „</w:t>
            </w:r>
            <w:proofErr w:type="spellStart"/>
            <w:r>
              <w:rPr>
                <w:sz w:val="28"/>
                <w:szCs w:val="28"/>
              </w:rPr>
              <w:t>Erasmus</w:t>
            </w:r>
            <w:proofErr w:type="spellEnd"/>
            <w:r w:rsidRPr="00BA1E46">
              <w:rPr>
                <w:sz w:val="28"/>
                <w:szCs w:val="28"/>
              </w:rPr>
              <w:t>+”</w:t>
            </w:r>
            <w:r w:rsidRPr="00BA1E46">
              <w:rPr>
                <w:bCs/>
                <w:sz w:val="28"/>
                <w:szCs w:val="28"/>
              </w:rPr>
              <w:t xml:space="preserve"> finansētā </w:t>
            </w:r>
            <w:r w:rsidRPr="00BA1E46">
              <w:rPr>
                <w:sz w:val="28"/>
                <w:szCs w:val="28"/>
              </w:rPr>
              <w:t xml:space="preserve">projektā </w:t>
            </w:r>
            <w:r>
              <w:rPr>
                <w:sz w:val="28"/>
                <w:szCs w:val="28"/>
              </w:rPr>
              <w:t xml:space="preserve">„PROTECT – </w:t>
            </w:r>
            <w:proofErr w:type="spellStart"/>
            <w:r w:rsidRPr="00A670E6">
              <w:rPr>
                <w:sz w:val="28"/>
                <w:szCs w:val="28"/>
              </w:rPr>
              <w:t>Psihosociālo</w:t>
            </w:r>
            <w:proofErr w:type="spellEnd"/>
            <w:r w:rsidRPr="00A670E6">
              <w:rPr>
                <w:sz w:val="28"/>
                <w:szCs w:val="28"/>
              </w:rPr>
              <w:t xml:space="preserve"> risku mazināšana tiesībaizsardzībā: apmācība kā līd</w:t>
            </w:r>
            <w:r>
              <w:rPr>
                <w:sz w:val="28"/>
                <w:szCs w:val="28"/>
              </w:rPr>
              <w:t>zeklis labklājības veicināšanai</w:t>
            </w:r>
            <w:r w:rsidRPr="00A670E6">
              <w:rPr>
                <w:sz w:val="28"/>
                <w:szCs w:val="28"/>
              </w:rPr>
              <w:t>””</w:t>
            </w:r>
            <w:r>
              <w:rPr>
                <w:sz w:val="28"/>
                <w:szCs w:val="28"/>
              </w:rPr>
              <w:t>.</w:t>
            </w:r>
          </w:p>
          <w:p w:rsidR="00FC536D" w:rsidRPr="000920C5" w:rsidRDefault="00FC536D" w:rsidP="002C0E48">
            <w:pPr>
              <w:jc w:val="both"/>
              <w:rPr>
                <w:sz w:val="28"/>
                <w:szCs w:val="28"/>
              </w:rPr>
            </w:pPr>
            <w:r>
              <w:rPr>
                <w:sz w:val="28"/>
                <w:szCs w:val="28"/>
              </w:rPr>
              <w:t xml:space="preserve">          Programmas „</w:t>
            </w:r>
            <w:proofErr w:type="spellStart"/>
            <w:r>
              <w:rPr>
                <w:sz w:val="28"/>
                <w:szCs w:val="28"/>
              </w:rPr>
              <w:t>Erasmus</w:t>
            </w:r>
            <w:proofErr w:type="spellEnd"/>
            <w:r w:rsidRPr="000920C5">
              <w:rPr>
                <w:sz w:val="28"/>
                <w:szCs w:val="28"/>
              </w:rPr>
              <w:t>+”</w:t>
            </w:r>
            <w:r w:rsidRPr="000920C5">
              <w:rPr>
                <w:bCs/>
                <w:sz w:val="28"/>
                <w:szCs w:val="28"/>
              </w:rPr>
              <w:t xml:space="preserve"> finansētais </w:t>
            </w:r>
            <w:r w:rsidRPr="000920C5">
              <w:rPr>
                <w:sz w:val="28"/>
                <w:szCs w:val="28"/>
              </w:rPr>
              <w:t xml:space="preserve">projekts </w:t>
            </w:r>
            <w:r>
              <w:rPr>
                <w:sz w:val="28"/>
                <w:szCs w:val="28"/>
              </w:rPr>
              <w:t xml:space="preserve">„PROTECT – </w:t>
            </w:r>
            <w:proofErr w:type="spellStart"/>
            <w:r w:rsidRPr="00A670E6">
              <w:rPr>
                <w:sz w:val="28"/>
                <w:szCs w:val="28"/>
              </w:rPr>
              <w:t>Psihosociālo</w:t>
            </w:r>
            <w:proofErr w:type="spellEnd"/>
            <w:r w:rsidRPr="00A670E6">
              <w:rPr>
                <w:sz w:val="28"/>
                <w:szCs w:val="28"/>
              </w:rPr>
              <w:t xml:space="preserve"> risku mazināšana tiesībaizsardzībā: apmācība kā līdze</w:t>
            </w:r>
            <w:r>
              <w:rPr>
                <w:sz w:val="28"/>
                <w:szCs w:val="28"/>
              </w:rPr>
              <w:t>klis labklājības veicināšanai”</w:t>
            </w:r>
            <w:r w:rsidRPr="00A670E6">
              <w:rPr>
                <w:sz w:val="28"/>
                <w:szCs w:val="28"/>
              </w:rPr>
              <w:t xml:space="preserve"> </w:t>
            </w:r>
            <w:r w:rsidRPr="000920C5">
              <w:rPr>
                <w:sz w:val="28"/>
                <w:szCs w:val="28"/>
              </w:rPr>
              <w:t>(</w:t>
            </w:r>
            <w:proofErr w:type="spellStart"/>
            <w:r w:rsidRPr="00A670E6">
              <w:rPr>
                <w:i/>
                <w:sz w:val="28"/>
                <w:szCs w:val="28"/>
              </w:rPr>
              <w:t>Reducing</w:t>
            </w:r>
            <w:proofErr w:type="spellEnd"/>
            <w:r w:rsidRPr="00A670E6">
              <w:rPr>
                <w:i/>
                <w:sz w:val="28"/>
                <w:szCs w:val="28"/>
              </w:rPr>
              <w:t xml:space="preserve"> </w:t>
            </w:r>
            <w:proofErr w:type="spellStart"/>
            <w:r w:rsidRPr="00A670E6">
              <w:rPr>
                <w:i/>
                <w:sz w:val="28"/>
                <w:szCs w:val="28"/>
              </w:rPr>
              <w:t>Psychosocial</w:t>
            </w:r>
            <w:proofErr w:type="spellEnd"/>
            <w:r w:rsidRPr="00A670E6">
              <w:rPr>
                <w:i/>
                <w:sz w:val="28"/>
                <w:szCs w:val="28"/>
              </w:rPr>
              <w:t xml:space="preserve"> Risks </w:t>
            </w:r>
            <w:proofErr w:type="spellStart"/>
            <w:r w:rsidRPr="00A670E6">
              <w:rPr>
                <w:i/>
                <w:sz w:val="28"/>
                <w:szCs w:val="28"/>
              </w:rPr>
              <w:t>in</w:t>
            </w:r>
            <w:proofErr w:type="spellEnd"/>
            <w:r w:rsidRPr="00A670E6">
              <w:rPr>
                <w:i/>
                <w:sz w:val="28"/>
                <w:szCs w:val="28"/>
              </w:rPr>
              <w:t xml:space="preserve"> </w:t>
            </w:r>
            <w:proofErr w:type="spellStart"/>
            <w:r w:rsidRPr="00A670E6">
              <w:rPr>
                <w:i/>
                <w:sz w:val="28"/>
                <w:szCs w:val="28"/>
              </w:rPr>
              <w:t>Law</w:t>
            </w:r>
            <w:proofErr w:type="spellEnd"/>
            <w:r w:rsidRPr="00A670E6">
              <w:rPr>
                <w:i/>
                <w:sz w:val="28"/>
                <w:szCs w:val="28"/>
              </w:rPr>
              <w:t xml:space="preserve"> </w:t>
            </w:r>
            <w:proofErr w:type="spellStart"/>
            <w:r w:rsidRPr="00A670E6">
              <w:rPr>
                <w:i/>
                <w:sz w:val="28"/>
                <w:szCs w:val="28"/>
              </w:rPr>
              <w:t>Enforcement</w:t>
            </w:r>
            <w:proofErr w:type="spellEnd"/>
            <w:r w:rsidRPr="00A670E6">
              <w:rPr>
                <w:i/>
                <w:sz w:val="28"/>
                <w:szCs w:val="28"/>
              </w:rPr>
              <w:t xml:space="preserve">: </w:t>
            </w:r>
            <w:proofErr w:type="spellStart"/>
            <w:r w:rsidRPr="00A670E6">
              <w:rPr>
                <w:i/>
                <w:sz w:val="28"/>
                <w:szCs w:val="28"/>
              </w:rPr>
              <w:t>Training</w:t>
            </w:r>
            <w:proofErr w:type="spellEnd"/>
            <w:r w:rsidRPr="00A670E6">
              <w:rPr>
                <w:i/>
                <w:sz w:val="28"/>
                <w:szCs w:val="28"/>
              </w:rPr>
              <w:t xml:space="preserve"> </w:t>
            </w:r>
            <w:proofErr w:type="spellStart"/>
            <w:r w:rsidRPr="00A670E6">
              <w:rPr>
                <w:i/>
                <w:sz w:val="28"/>
                <w:szCs w:val="28"/>
              </w:rPr>
              <w:t>as</w:t>
            </w:r>
            <w:proofErr w:type="spellEnd"/>
            <w:r w:rsidRPr="00A670E6">
              <w:rPr>
                <w:i/>
                <w:sz w:val="28"/>
                <w:szCs w:val="28"/>
              </w:rPr>
              <w:t xml:space="preserve"> a </w:t>
            </w:r>
            <w:proofErr w:type="spellStart"/>
            <w:r w:rsidRPr="00A670E6">
              <w:rPr>
                <w:i/>
                <w:sz w:val="28"/>
                <w:szCs w:val="28"/>
              </w:rPr>
              <w:t>means</w:t>
            </w:r>
            <w:proofErr w:type="spellEnd"/>
            <w:r w:rsidRPr="00A670E6">
              <w:rPr>
                <w:i/>
                <w:sz w:val="28"/>
                <w:szCs w:val="28"/>
              </w:rPr>
              <w:t xml:space="preserve"> to </w:t>
            </w:r>
            <w:proofErr w:type="spellStart"/>
            <w:r w:rsidRPr="00A670E6">
              <w:rPr>
                <w:i/>
                <w:sz w:val="28"/>
                <w:szCs w:val="28"/>
              </w:rPr>
              <w:t>Wellbeing</w:t>
            </w:r>
            <w:proofErr w:type="spellEnd"/>
            <w:r w:rsidRPr="000920C5">
              <w:rPr>
                <w:sz w:val="28"/>
                <w:szCs w:val="28"/>
              </w:rPr>
              <w:t xml:space="preserve">) ir saņēmis Eiropas Savienības programmas </w:t>
            </w:r>
            <w:r>
              <w:rPr>
                <w:sz w:val="28"/>
                <w:szCs w:val="28"/>
              </w:rPr>
              <w:t>“</w:t>
            </w:r>
            <w:proofErr w:type="spellStart"/>
            <w:r>
              <w:rPr>
                <w:sz w:val="28"/>
                <w:szCs w:val="28"/>
              </w:rPr>
              <w:t>Erasmus</w:t>
            </w:r>
            <w:proofErr w:type="spellEnd"/>
            <w:r w:rsidRPr="000920C5">
              <w:rPr>
                <w:sz w:val="28"/>
                <w:szCs w:val="28"/>
              </w:rPr>
              <w:t>+</w:t>
            </w:r>
            <w:r>
              <w:rPr>
                <w:sz w:val="28"/>
                <w:szCs w:val="28"/>
              </w:rPr>
              <w:t>”</w:t>
            </w:r>
            <w:r w:rsidRPr="000920C5">
              <w:rPr>
                <w:sz w:val="28"/>
                <w:szCs w:val="28"/>
              </w:rPr>
              <w:t xml:space="preserve"> KA2 “</w:t>
            </w:r>
            <w:r>
              <w:rPr>
                <w:sz w:val="28"/>
                <w:szCs w:val="28"/>
              </w:rPr>
              <w:t xml:space="preserve">Sadarbības </w:t>
            </w:r>
            <w:r w:rsidRPr="000920C5">
              <w:rPr>
                <w:sz w:val="28"/>
                <w:szCs w:val="28"/>
              </w:rPr>
              <w:t>partnerības” programmas finansējumu (</w:t>
            </w:r>
            <w:proofErr w:type="spellStart"/>
            <w:r w:rsidRPr="000920C5">
              <w:rPr>
                <w:sz w:val="28"/>
                <w:szCs w:val="28"/>
              </w:rPr>
              <w:t>granta</w:t>
            </w:r>
            <w:proofErr w:type="spellEnd"/>
            <w:r w:rsidRPr="000920C5">
              <w:rPr>
                <w:sz w:val="28"/>
                <w:szCs w:val="28"/>
              </w:rPr>
              <w:t xml:space="preserve"> līgums Nr. </w:t>
            </w:r>
            <w:r w:rsidRPr="00A670E6">
              <w:rPr>
                <w:sz w:val="28"/>
                <w:szCs w:val="28"/>
              </w:rPr>
              <w:t>2021- I- PT01- KA220- VET- 000028146</w:t>
            </w:r>
            <w:r w:rsidRPr="000920C5">
              <w:rPr>
                <w:sz w:val="28"/>
                <w:szCs w:val="28"/>
              </w:rPr>
              <w:t xml:space="preserve">). </w:t>
            </w:r>
          </w:p>
          <w:p w:rsidR="00FC536D" w:rsidRPr="008B590B" w:rsidRDefault="00FC536D" w:rsidP="002C0E48">
            <w:pPr>
              <w:jc w:val="both"/>
              <w:rPr>
                <w:sz w:val="28"/>
                <w:szCs w:val="28"/>
              </w:rPr>
            </w:pPr>
            <w:r>
              <w:rPr>
                <w:sz w:val="28"/>
                <w:szCs w:val="28"/>
              </w:rPr>
              <w:t xml:space="preserve">          </w:t>
            </w:r>
          </w:p>
        </w:tc>
      </w:tr>
    </w:tbl>
    <w:p w:rsidR="00FC536D" w:rsidRDefault="00FC536D" w:rsidP="00FC536D">
      <w:pPr>
        <w:jc w:val="center"/>
        <w:rPr>
          <w:b/>
          <w:sz w:val="28"/>
          <w:szCs w:val="28"/>
        </w:rPr>
      </w:pPr>
    </w:p>
    <w:p w:rsidR="00FC536D" w:rsidRPr="00054613" w:rsidRDefault="00FC536D" w:rsidP="00FC536D">
      <w:pPr>
        <w:jc w:val="center"/>
        <w:rPr>
          <w:b/>
          <w:sz w:val="28"/>
          <w:szCs w:val="28"/>
        </w:rPr>
      </w:pPr>
      <w:r w:rsidRPr="00610577">
        <w:rPr>
          <w:b/>
          <w:sz w:val="28"/>
          <w:szCs w:val="28"/>
        </w:rPr>
        <w:t>Pašreizējās situācijas raksturojums</w:t>
      </w:r>
      <w:r>
        <w:rPr>
          <w:b/>
          <w:sz w:val="28"/>
          <w:szCs w:val="28"/>
        </w:rPr>
        <w:t xml:space="preserve"> un i</w:t>
      </w:r>
      <w:r w:rsidRPr="00054613">
        <w:rPr>
          <w:b/>
          <w:sz w:val="28"/>
          <w:szCs w:val="28"/>
        </w:rPr>
        <w:t xml:space="preserve">nformācija par </w:t>
      </w:r>
      <w:r>
        <w:rPr>
          <w:b/>
          <w:sz w:val="28"/>
          <w:szCs w:val="28"/>
        </w:rPr>
        <w:t>programmas “</w:t>
      </w:r>
      <w:proofErr w:type="spellStart"/>
      <w:r>
        <w:rPr>
          <w:b/>
          <w:sz w:val="28"/>
          <w:szCs w:val="28"/>
        </w:rPr>
        <w:t>Erasmus</w:t>
      </w:r>
      <w:proofErr w:type="spellEnd"/>
      <w:r>
        <w:rPr>
          <w:b/>
          <w:sz w:val="28"/>
          <w:szCs w:val="28"/>
        </w:rPr>
        <w:t xml:space="preserve">+” projektu </w:t>
      </w:r>
      <w:r w:rsidRPr="008C5AB0">
        <w:rPr>
          <w:b/>
          <w:sz w:val="28"/>
          <w:szCs w:val="28"/>
        </w:rPr>
        <w:t>„</w:t>
      </w:r>
      <w:r>
        <w:rPr>
          <w:b/>
          <w:sz w:val="28"/>
          <w:szCs w:val="28"/>
        </w:rPr>
        <w:t xml:space="preserve">PROTECT – </w:t>
      </w:r>
      <w:proofErr w:type="spellStart"/>
      <w:r w:rsidRPr="009911B6">
        <w:rPr>
          <w:b/>
          <w:sz w:val="28"/>
          <w:szCs w:val="28"/>
        </w:rPr>
        <w:t>Psihosociālo</w:t>
      </w:r>
      <w:proofErr w:type="spellEnd"/>
      <w:r w:rsidRPr="009911B6">
        <w:rPr>
          <w:b/>
          <w:sz w:val="28"/>
          <w:szCs w:val="28"/>
        </w:rPr>
        <w:t xml:space="preserve"> risku mazināšana tiesībaizsardzībā: apmācība kā līdze</w:t>
      </w:r>
      <w:r>
        <w:rPr>
          <w:b/>
          <w:sz w:val="28"/>
          <w:szCs w:val="28"/>
        </w:rPr>
        <w:t>klis labklājības veicināšanai”</w:t>
      </w:r>
    </w:p>
    <w:p w:rsidR="00FC536D" w:rsidRPr="00610577" w:rsidRDefault="00FC536D" w:rsidP="00FC536D">
      <w:pPr>
        <w:jc w:val="center"/>
        <w:rPr>
          <w:sz w:val="28"/>
          <w:szCs w:val="28"/>
        </w:rPr>
      </w:pPr>
    </w:p>
    <w:p w:rsidR="00FC536D" w:rsidRPr="008D28F8" w:rsidRDefault="00FC536D" w:rsidP="00FC536D">
      <w:pPr>
        <w:ind w:firstLine="709"/>
        <w:jc w:val="both"/>
        <w:rPr>
          <w:sz w:val="28"/>
          <w:szCs w:val="28"/>
        </w:rPr>
      </w:pPr>
      <w:r w:rsidRPr="008D28F8">
        <w:rPr>
          <w:sz w:val="28"/>
          <w:szCs w:val="28"/>
        </w:rPr>
        <w:t xml:space="preserve">Saskaņā ar Likuma par budžetu un finanšu vadību 24.panta trešo daļu budžeta iestādes var uzņemties valsts budžeta ilgtermiņa saistības, nepārsniedzot saimnieciskā gada valsts budžeta likumā noteiktos valsts budžeta ilgtermiņa saistību maksimāli pieļaujamos apjomus. Budžeta iestādes var uzņemties papildu valsts budžeta ilgtermiņa saistības vienīgi Eiropas Savienības politikas instrumentu un pārējās ārvalstu finanšu palīdzības līdzfinansētos projektos un pasākumos, ja pieņemts attiecīgs Ministru kabineta lēmums. Jauniem Eiropas Savienības politiku instrumentu un pārējās ārvalstu finanšu palīdzības līdzfinansētiem projektiem, kuru īstenošanas kārtību nenosaka neviens normatīvais akts, finanšu līdzekļus piešķir atbilstoši Ministru kabineta 2012.gada 31.jūlija noteikumu Nr.523 „Noteikumi par budžeta pieprasījumu izstrādāšanas un iesniegšanas pamatprincipiem” 34.punktam, pamatojoties uz Ministru </w:t>
      </w:r>
      <w:r w:rsidRPr="008D28F8">
        <w:rPr>
          <w:sz w:val="28"/>
          <w:szCs w:val="28"/>
        </w:rPr>
        <w:lastRenderedPageBreak/>
        <w:t>kabineta lēmumu par tiesībām uzņemties jaunas valsts budžeta ilgtermiņa saistības.</w:t>
      </w:r>
    </w:p>
    <w:p w:rsidR="002F3306" w:rsidRDefault="00FC536D" w:rsidP="00FC536D">
      <w:pPr>
        <w:ind w:firstLine="709"/>
        <w:jc w:val="both"/>
        <w:rPr>
          <w:sz w:val="28"/>
          <w:szCs w:val="28"/>
        </w:rPr>
      </w:pPr>
      <w:r w:rsidRPr="007216B5">
        <w:rPr>
          <w:sz w:val="28"/>
          <w:szCs w:val="28"/>
        </w:rPr>
        <w:t xml:space="preserve">Saskaņā ar Likuma par budžetu un finanšu vadību 9.panta trīspadsmitās daļas </w:t>
      </w:r>
      <w:r>
        <w:rPr>
          <w:sz w:val="28"/>
          <w:szCs w:val="28"/>
        </w:rPr>
        <w:t>1</w:t>
      </w:r>
      <w:r w:rsidRPr="007216B5">
        <w:rPr>
          <w:sz w:val="28"/>
          <w:szCs w:val="28"/>
        </w:rPr>
        <w:t xml:space="preserve">.punktu likumdevējs ir deleģējis finanšu ministram tiesības pārdalīt attiecīgajai ministrijai vai citai centrālajai valsts iestādei apropriāciju starp programmām, apakšprogrammām un izdevumu ekonomiskās klasifikācijas kodiem atbilstoši ekonomiskajām kategorijām </w:t>
      </w:r>
      <w:r w:rsidR="002F3306">
        <w:rPr>
          <w:sz w:val="28"/>
          <w:szCs w:val="28"/>
        </w:rPr>
        <w:t xml:space="preserve">un saskaņā ar šī likuma 9.panta trīspadsmitās daļas 2.punktu </w:t>
      </w:r>
      <w:r w:rsidR="002F3306" w:rsidRPr="007216B5">
        <w:rPr>
          <w:sz w:val="28"/>
          <w:szCs w:val="28"/>
        </w:rPr>
        <w:t xml:space="preserve">likumdevējs ir deleģējis finanšu ministram tiesības pārdalīt </w:t>
      </w:r>
      <w:r w:rsidR="002F3306" w:rsidRPr="002F3306">
        <w:rPr>
          <w:sz w:val="28"/>
          <w:szCs w:val="28"/>
        </w:rPr>
        <w:t>no atsevišķā budžeta programmā plānotās apropriācijas nesadalītajam finansējumam Eiropas Savienības politiku instrumentiem un pārējās ārvalstu finanšu palīdzības projektu un pasākumu īstenošanai, kas netiek plānota ministrijas vai citas centrālās valsts iestādes budžetā, uz ministrijām un ci</w:t>
      </w:r>
      <w:r w:rsidR="002F3306">
        <w:rPr>
          <w:sz w:val="28"/>
          <w:szCs w:val="28"/>
        </w:rPr>
        <w:t xml:space="preserve">tām centrālajām valsts iestādēm  atbilstoši </w:t>
      </w:r>
      <w:r>
        <w:rPr>
          <w:sz w:val="28"/>
          <w:szCs w:val="28"/>
        </w:rPr>
        <w:t>Ministru kabineta 2018.gada 17.jūlija noteikumu Nr.421</w:t>
      </w:r>
      <w:r w:rsidRPr="007216B5">
        <w:rPr>
          <w:sz w:val="28"/>
          <w:szCs w:val="28"/>
        </w:rPr>
        <w:t xml:space="preserve"> „</w:t>
      </w:r>
      <w:r>
        <w:rPr>
          <w:sz w:val="28"/>
          <w:szCs w:val="28"/>
        </w:rPr>
        <w:t>Kārtība, kādā veic gadskārtējā valsts budžeta likumā noteiktās apropriācijas izmaiņas</w:t>
      </w:r>
      <w:r w:rsidRPr="007216B5">
        <w:rPr>
          <w:sz w:val="28"/>
          <w:szCs w:val="28"/>
        </w:rPr>
        <w:t xml:space="preserve">” prasībām. </w:t>
      </w:r>
    </w:p>
    <w:p w:rsidR="00FC536D" w:rsidRPr="00F567F6" w:rsidRDefault="00FC536D" w:rsidP="00FC536D">
      <w:pPr>
        <w:ind w:firstLine="709"/>
        <w:jc w:val="both"/>
        <w:rPr>
          <w:sz w:val="28"/>
          <w:szCs w:val="28"/>
        </w:rPr>
      </w:pPr>
      <w:r w:rsidRPr="007216B5">
        <w:rPr>
          <w:sz w:val="28"/>
          <w:szCs w:val="28"/>
        </w:rPr>
        <w:t>Savukārt saskaņā</w:t>
      </w:r>
      <w:r w:rsidRPr="00F567F6">
        <w:rPr>
          <w:sz w:val="28"/>
          <w:szCs w:val="28"/>
        </w:rPr>
        <w:t xml:space="preserve"> ar Likuma par budžetu un finanšu vadību 9.panta četrpadsmitās daļas </w:t>
      </w:r>
      <w:r>
        <w:rPr>
          <w:sz w:val="28"/>
          <w:szCs w:val="28"/>
        </w:rPr>
        <w:t>5</w:t>
      </w:r>
      <w:r w:rsidRPr="00F567F6">
        <w:rPr>
          <w:sz w:val="28"/>
          <w:szCs w:val="28"/>
        </w:rPr>
        <w:t>.punktu finanšu ministram ir tiesības palielināt gadskārtējā valsts budžeta likumā noteikto apropriāciju Eiropas Savienības politiku instrumentu un citas ārvalstu finanšu palīdzības projektu un pasākumu īstenošanai, ja Saeimas Budžeta un finanšu (nodokļu) komisija piecu dienu laikā no attiecīgās informācijas saņemšanas ir izskatījusi to un nav iebildusi pret apropriācijas palielinājumu.</w:t>
      </w:r>
    </w:p>
    <w:p w:rsidR="00FC536D" w:rsidRDefault="002454BC" w:rsidP="00FC536D">
      <w:pPr>
        <w:pStyle w:val="naisf"/>
        <w:spacing w:before="0" w:beforeAutospacing="0" w:after="0" w:afterAutospacing="0"/>
        <w:ind w:firstLine="720"/>
        <w:jc w:val="both"/>
        <w:rPr>
          <w:sz w:val="28"/>
          <w:szCs w:val="28"/>
        </w:rPr>
      </w:pPr>
      <w:r>
        <w:rPr>
          <w:sz w:val="28"/>
          <w:szCs w:val="28"/>
        </w:rPr>
        <w:t xml:space="preserve">Saskaņā ar Ministru kabineta 2022.gada 9.augusta sēdē (protokola Nr.39, 68.§) nolemto </w:t>
      </w:r>
      <w:proofErr w:type="spellStart"/>
      <w:r w:rsidR="00FC536D">
        <w:rPr>
          <w:sz w:val="28"/>
          <w:szCs w:val="28"/>
        </w:rPr>
        <w:t>Iekšlietu</w:t>
      </w:r>
      <w:proofErr w:type="spellEnd"/>
      <w:r w:rsidR="00FC536D">
        <w:rPr>
          <w:sz w:val="28"/>
          <w:szCs w:val="28"/>
        </w:rPr>
        <w:t xml:space="preserve"> ministrijai ir dota atļauja uzņemties saistības un īstenot apstiprinātus projektus šādos finanšu instrumentos:</w:t>
      </w:r>
    </w:p>
    <w:p w:rsidR="00FC536D" w:rsidRPr="001529BE" w:rsidRDefault="00FC536D" w:rsidP="00FC536D">
      <w:pPr>
        <w:shd w:val="clear" w:color="auto" w:fill="FFFFFF"/>
        <w:tabs>
          <w:tab w:val="left" w:pos="709"/>
        </w:tabs>
        <w:suppressAutoHyphens w:val="0"/>
        <w:jc w:val="both"/>
        <w:outlineLvl w:val="2"/>
        <w:rPr>
          <w:sz w:val="28"/>
          <w:szCs w:val="28"/>
        </w:rPr>
      </w:pPr>
      <w:r>
        <w:rPr>
          <w:sz w:val="28"/>
          <w:szCs w:val="28"/>
        </w:rPr>
        <w:tab/>
        <w:t xml:space="preserve">1. </w:t>
      </w:r>
      <w:r w:rsidRPr="001529BE">
        <w:rPr>
          <w:sz w:val="28"/>
          <w:szCs w:val="28"/>
        </w:rPr>
        <w:t>Eiropas Komisijas tieši administrētajos finanšu instrumentos:</w:t>
      </w:r>
    </w:p>
    <w:p w:rsidR="00FC536D" w:rsidRPr="001529BE" w:rsidRDefault="00FC536D" w:rsidP="00FC536D">
      <w:pPr>
        <w:shd w:val="clear" w:color="auto" w:fill="FFFFFF"/>
        <w:tabs>
          <w:tab w:val="left" w:pos="709"/>
        </w:tabs>
        <w:suppressAutoHyphens w:val="0"/>
        <w:ind w:firstLine="1134"/>
        <w:jc w:val="both"/>
        <w:outlineLvl w:val="2"/>
        <w:rPr>
          <w:sz w:val="28"/>
          <w:szCs w:val="28"/>
        </w:rPr>
      </w:pPr>
      <w:r w:rsidRPr="001529BE">
        <w:rPr>
          <w:sz w:val="28"/>
          <w:szCs w:val="28"/>
        </w:rPr>
        <w:t>1.1. Iekšējās drošības fonds (Savienības darbības) (2021. - 2027.);</w:t>
      </w:r>
    </w:p>
    <w:p w:rsidR="00FC536D" w:rsidRPr="001529BE" w:rsidRDefault="00FC536D" w:rsidP="00FC536D">
      <w:pPr>
        <w:shd w:val="clear" w:color="auto" w:fill="FFFFFF"/>
        <w:tabs>
          <w:tab w:val="left" w:pos="709"/>
        </w:tabs>
        <w:suppressAutoHyphens w:val="0"/>
        <w:ind w:left="1134"/>
        <w:jc w:val="both"/>
        <w:outlineLvl w:val="2"/>
        <w:rPr>
          <w:sz w:val="28"/>
          <w:szCs w:val="28"/>
        </w:rPr>
      </w:pPr>
      <w:r w:rsidRPr="001529BE">
        <w:rPr>
          <w:sz w:val="28"/>
          <w:szCs w:val="28"/>
        </w:rPr>
        <w:t>1.2. Patvēruma, migrācijas un integrācijas fonds  (Savienības darbības) (2021. – 2027.);</w:t>
      </w:r>
    </w:p>
    <w:p w:rsidR="00FC536D" w:rsidRPr="001529BE" w:rsidRDefault="00FC536D" w:rsidP="00FC536D">
      <w:pPr>
        <w:shd w:val="clear" w:color="auto" w:fill="FFFFFF"/>
        <w:tabs>
          <w:tab w:val="left" w:pos="709"/>
        </w:tabs>
        <w:suppressAutoHyphens w:val="0"/>
        <w:ind w:left="1134"/>
        <w:jc w:val="both"/>
        <w:outlineLvl w:val="2"/>
        <w:rPr>
          <w:sz w:val="28"/>
          <w:szCs w:val="28"/>
        </w:rPr>
      </w:pPr>
      <w:r w:rsidRPr="001529BE">
        <w:rPr>
          <w:sz w:val="28"/>
          <w:szCs w:val="28"/>
        </w:rPr>
        <w:t>1.3. Finansiālā atbalsta instruments robežu pārvaldības un vīzu politikai (Savienības darbības) (2021. - 2027.);</w:t>
      </w:r>
    </w:p>
    <w:p w:rsidR="00FC536D" w:rsidRPr="001529BE" w:rsidRDefault="00FC536D" w:rsidP="00FC536D">
      <w:pPr>
        <w:shd w:val="clear" w:color="auto" w:fill="FFFFFF"/>
        <w:tabs>
          <w:tab w:val="left" w:pos="709"/>
        </w:tabs>
        <w:suppressAutoHyphens w:val="0"/>
        <w:ind w:firstLine="1134"/>
        <w:jc w:val="both"/>
        <w:outlineLvl w:val="2"/>
        <w:rPr>
          <w:sz w:val="28"/>
          <w:szCs w:val="28"/>
        </w:rPr>
      </w:pPr>
      <w:r w:rsidRPr="001529BE">
        <w:rPr>
          <w:sz w:val="28"/>
          <w:szCs w:val="28"/>
        </w:rPr>
        <w:t>1.4. Programma “Apvārsnis Eiropa” (2021. - 2027.);</w:t>
      </w:r>
    </w:p>
    <w:p w:rsidR="00FC536D" w:rsidRPr="001529BE" w:rsidRDefault="00FC536D" w:rsidP="00FC536D">
      <w:pPr>
        <w:shd w:val="clear" w:color="auto" w:fill="FFFFFF"/>
        <w:tabs>
          <w:tab w:val="left" w:pos="709"/>
        </w:tabs>
        <w:suppressAutoHyphens w:val="0"/>
        <w:ind w:firstLine="1134"/>
        <w:jc w:val="both"/>
        <w:outlineLvl w:val="2"/>
        <w:rPr>
          <w:sz w:val="28"/>
          <w:szCs w:val="28"/>
        </w:rPr>
      </w:pPr>
      <w:r w:rsidRPr="001529BE">
        <w:rPr>
          <w:sz w:val="28"/>
          <w:szCs w:val="28"/>
        </w:rPr>
        <w:t>1.5. Programma “Digitālā Eiropa” (2021. - 2027.);</w:t>
      </w:r>
    </w:p>
    <w:p w:rsidR="00FC536D" w:rsidRPr="001529BE" w:rsidRDefault="00FC536D" w:rsidP="00FC536D">
      <w:pPr>
        <w:shd w:val="clear" w:color="auto" w:fill="FFFFFF"/>
        <w:tabs>
          <w:tab w:val="left" w:pos="709"/>
        </w:tabs>
        <w:suppressAutoHyphens w:val="0"/>
        <w:ind w:firstLine="1134"/>
        <w:jc w:val="both"/>
        <w:outlineLvl w:val="2"/>
        <w:rPr>
          <w:sz w:val="28"/>
          <w:szCs w:val="28"/>
        </w:rPr>
      </w:pPr>
      <w:r w:rsidRPr="001529BE">
        <w:rPr>
          <w:sz w:val="28"/>
          <w:szCs w:val="28"/>
        </w:rPr>
        <w:t>1.6. Mobilitātes partnerības mehānisms;</w:t>
      </w:r>
    </w:p>
    <w:p w:rsidR="00FC536D" w:rsidRPr="001529BE" w:rsidRDefault="00FC536D" w:rsidP="00FC536D">
      <w:pPr>
        <w:shd w:val="clear" w:color="auto" w:fill="FFFFFF"/>
        <w:tabs>
          <w:tab w:val="left" w:pos="709"/>
        </w:tabs>
        <w:suppressAutoHyphens w:val="0"/>
        <w:ind w:firstLine="1134"/>
        <w:jc w:val="both"/>
        <w:outlineLvl w:val="2"/>
        <w:rPr>
          <w:sz w:val="28"/>
          <w:szCs w:val="28"/>
        </w:rPr>
      </w:pPr>
      <w:r w:rsidRPr="001529BE">
        <w:rPr>
          <w:sz w:val="28"/>
          <w:szCs w:val="28"/>
        </w:rPr>
        <w:t>1.7. Eiropas Savienības krāpšanas apkarošanas programma;</w:t>
      </w:r>
    </w:p>
    <w:p w:rsidR="00FC536D" w:rsidRPr="001529BE" w:rsidRDefault="00FC536D" w:rsidP="00FC536D">
      <w:pPr>
        <w:shd w:val="clear" w:color="auto" w:fill="FFFFFF"/>
        <w:tabs>
          <w:tab w:val="left" w:pos="709"/>
        </w:tabs>
        <w:suppressAutoHyphens w:val="0"/>
        <w:ind w:left="1134"/>
        <w:jc w:val="both"/>
        <w:outlineLvl w:val="2"/>
        <w:rPr>
          <w:sz w:val="28"/>
          <w:szCs w:val="28"/>
        </w:rPr>
      </w:pPr>
      <w:r w:rsidRPr="001529BE">
        <w:rPr>
          <w:sz w:val="28"/>
          <w:szCs w:val="28"/>
        </w:rPr>
        <w:t>1.8. Programma Pilsoņi, vienlīdzība, tiesības un vērtības (2021. - 2027.);</w:t>
      </w:r>
    </w:p>
    <w:p w:rsidR="00FC536D" w:rsidRPr="001529BE" w:rsidRDefault="00FC536D" w:rsidP="00FC536D">
      <w:pPr>
        <w:shd w:val="clear" w:color="auto" w:fill="FFFFFF"/>
        <w:tabs>
          <w:tab w:val="left" w:pos="709"/>
        </w:tabs>
        <w:suppressAutoHyphens w:val="0"/>
        <w:ind w:left="1134"/>
        <w:jc w:val="both"/>
        <w:outlineLvl w:val="2"/>
        <w:rPr>
          <w:sz w:val="28"/>
          <w:szCs w:val="28"/>
        </w:rPr>
      </w:pPr>
      <w:r w:rsidRPr="001529BE">
        <w:rPr>
          <w:sz w:val="28"/>
          <w:szCs w:val="28"/>
        </w:rPr>
        <w:t>1.9. Eiropola programma “Atbalsts operatīvajai darbībai un augstas prioritātes mērķu identificēšanai”;</w:t>
      </w:r>
    </w:p>
    <w:p w:rsidR="00FC536D" w:rsidRPr="001529BE" w:rsidRDefault="00FC536D" w:rsidP="00FC536D">
      <w:pPr>
        <w:shd w:val="clear" w:color="auto" w:fill="FFFFFF"/>
        <w:tabs>
          <w:tab w:val="left" w:pos="709"/>
        </w:tabs>
        <w:suppressAutoHyphens w:val="0"/>
        <w:ind w:firstLine="1134"/>
        <w:jc w:val="both"/>
        <w:outlineLvl w:val="2"/>
        <w:rPr>
          <w:sz w:val="28"/>
          <w:szCs w:val="28"/>
        </w:rPr>
      </w:pPr>
      <w:r w:rsidRPr="001529BE">
        <w:rPr>
          <w:sz w:val="28"/>
          <w:szCs w:val="28"/>
        </w:rPr>
        <w:t>1.10. Civilās aizsardzības mehānisma finanšu instruments.</w:t>
      </w:r>
    </w:p>
    <w:p w:rsidR="00FC536D" w:rsidRPr="001529BE" w:rsidRDefault="00FC536D" w:rsidP="00FC536D">
      <w:pPr>
        <w:shd w:val="clear" w:color="auto" w:fill="FFFFFF"/>
        <w:tabs>
          <w:tab w:val="left" w:pos="709"/>
        </w:tabs>
        <w:suppressAutoHyphens w:val="0"/>
        <w:ind w:firstLine="1134"/>
        <w:jc w:val="both"/>
        <w:outlineLvl w:val="2"/>
        <w:rPr>
          <w:sz w:val="28"/>
          <w:szCs w:val="28"/>
        </w:rPr>
      </w:pPr>
      <w:r w:rsidRPr="001529BE">
        <w:rPr>
          <w:sz w:val="28"/>
          <w:szCs w:val="28"/>
        </w:rPr>
        <w:t>1.11. Programma Tiesiskums (2021. – 2027).</w:t>
      </w:r>
    </w:p>
    <w:p w:rsidR="00FC536D" w:rsidRPr="001529BE" w:rsidRDefault="00FC536D" w:rsidP="00FC536D">
      <w:pPr>
        <w:shd w:val="clear" w:color="auto" w:fill="FFFFFF"/>
        <w:tabs>
          <w:tab w:val="left" w:pos="709"/>
        </w:tabs>
        <w:suppressAutoHyphens w:val="0"/>
        <w:jc w:val="both"/>
        <w:outlineLvl w:val="2"/>
        <w:rPr>
          <w:sz w:val="28"/>
          <w:szCs w:val="28"/>
        </w:rPr>
      </w:pPr>
      <w:r>
        <w:rPr>
          <w:sz w:val="28"/>
          <w:szCs w:val="28"/>
        </w:rPr>
        <w:tab/>
        <w:t xml:space="preserve">2. </w:t>
      </w:r>
      <w:r w:rsidRPr="001529BE">
        <w:rPr>
          <w:sz w:val="28"/>
          <w:szCs w:val="28"/>
        </w:rPr>
        <w:t>Citu ārvalstu finanšu palīdzības sniedzēju finanšu instrumentos:</w:t>
      </w:r>
    </w:p>
    <w:p w:rsidR="00FC536D" w:rsidRPr="001529BE" w:rsidRDefault="00FC536D" w:rsidP="00FC536D">
      <w:pPr>
        <w:shd w:val="clear" w:color="auto" w:fill="FFFFFF"/>
        <w:tabs>
          <w:tab w:val="left" w:pos="709"/>
        </w:tabs>
        <w:suppressAutoHyphens w:val="0"/>
        <w:ind w:left="1134"/>
        <w:jc w:val="both"/>
        <w:outlineLvl w:val="2"/>
        <w:rPr>
          <w:sz w:val="28"/>
          <w:szCs w:val="28"/>
        </w:rPr>
      </w:pPr>
      <w:r w:rsidRPr="001529BE">
        <w:rPr>
          <w:sz w:val="28"/>
          <w:szCs w:val="28"/>
        </w:rPr>
        <w:lastRenderedPageBreak/>
        <w:t>2.1. Ziemeļvalstu un Baltijas valstu mobilitātes programma “Valsts administrācija”;</w:t>
      </w:r>
    </w:p>
    <w:p w:rsidR="00FC536D" w:rsidRDefault="00FC536D" w:rsidP="00FC536D">
      <w:pPr>
        <w:shd w:val="clear" w:color="auto" w:fill="FFFFFF"/>
        <w:tabs>
          <w:tab w:val="left" w:pos="709"/>
        </w:tabs>
        <w:suppressAutoHyphens w:val="0"/>
        <w:ind w:left="1134"/>
        <w:jc w:val="both"/>
        <w:outlineLvl w:val="2"/>
        <w:rPr>
          <w:sz w:val="28"/>
          <w:szCs w:val="28"/>
        </w:rPr>
      </w:pPr>
      <w:r w:rsidRPr="001529BE">
        <w:rPr>
          <w:sz w:val="28"/>
          <w:szCs w:val="28"/>
        </w:rPr>
        <w:t>2.2. Baltijas jūras valstu padomes Projektu atbalsta fonds (2020. - 2022.).</w:t>
      </w:r>
    </w:p>
    <w:p w:rsidR="002F3306" w:rsidRPr="00221369" w:rsidRDefault="00202F96" w:rsidP="00FC536D">
      <w:pPr>
        <w:shd w:val="clear" w:color="auto" w:fill="FFFFFF"/>
        <w:tabs>
          <w:tab w:val="left" w:pos="709"/>
        </w:tabs>
        <w:suppressAutoHyphens w:val="0"/>
        <w:jc w:val="both"/>
        <w:outlineLvl w:val="2"/>
        <w:rPr>
          <w:sz w:val="28"/>
          <w:szCs w:val="28"/>
        </w:rPr>
      </w:pPr>
      <w:r>
        <w:rPr>
          <w:sz w:val="28"/>
          <w:szCs w:val="28"/>
        </w:rPr>
        <w:tab/>
      </w:r>
      <w:r>
        <w:rPr>
          <w:sz w:val="28"/>
          <w:szCs w:val="28"/>
        </w:rPr>
        <w:tab/>
      </w:r>
      <w:r w:rsidR="002F3306" w:rsidRPr="00221369">
        <w:rPr>
          <w:sz w:val="28"/>
          <w:szCs w:val="28"/>
        </w:rPr>
        <w:t xml:space="preserve">Bez tam Ministru kabinets ir pieņēmis lēmumus, dodot atļauju </w:t>
      </w:r>
      <w:proofErr w:type="spellStart"/>
      <w:r w:rsidR="002F3306" w:rsidRPr="00221369">
        <w:rPr>
          <w:sz w:val="28"/>
          <w:szCs w:val="28"/>
        </w:rPr>
        <w:t>Iekšlietu</w:t>
      </w:r>
      <w:proofErr w:type="spellEnd"/>
      <w:r w:rsidR="002F3306" w:rsidRPr="00221369">
        <w:rPr>
          <w:sz w:val="28"/>
          <w:szCs w:val="28"/>
        </w:rPr>
        <w:t xml:space="preserve"> ministrijai uzņemties saistības </w:t>
      </w:r>
      <w:r w:rsidR="00D736DC" w:rsidRPr="00221369">
        <w:rPr>
          <w:sz w:val="28"/>
          <w:szCs w:val="28"/>
        </w:rPr>
        <w:t>konkrētos finanšu instrumentos, piemēram</w:t>
      </w:r>
      <w:r w:rsidR="00221369" w:rsidRPr="00221369">
        <w:rPr>
          <w:sz w:val="28"/>
          <w:szCs w:val="28"/>
        </w:rPr>
        <w:t xml:space="preserve">, saskaņā ar Ministru kabineta 2022. gada 13. aprīļa rīkojumu Nr. 259 ir atļauts </w:t>
      </w:r>
      <w:proofErr w:type="spellStart"/>
      <w:r w:rsidR="00221369" w:rsidRPr="00221369">
        <w:rPr>
          <w:color w:val="414142"/>
          <w:sz w:val="28"/>
          <w:szCs w:val="28"/>
          <w:shd w:val="clear" w:color="auto" w:fill="FFFFFF"/>
        </w:rPr>
        <w:t>Iekšlietu</w:t>
      </w:r>
      <w:proofErr w:type="spellEnd"/>
      <w:r w:rsidR="00221369" w:rsidRPr="00221369">
        <w:rPr>
          <w:color w:val="414142"/>
          <w:sz w:val="28"/>
          <w:szCs w:val="28"/>
          <w:shd w:val="clear" w:color="auto" w:fill="FFFFFF"/>
        </w:rPr>
        <w:t xml:space="preserve"> ministrijai uzņemties valsts budžeta ilgtermiņa saistības Eiropas Komisijas tieši administrētā Patvēruma, migrācijas un integrācijas fonda ārkārtas finanšu instrumenta (</w:t>
      </w:r>
      <w:proofErr w:type="spellStart"/>
      <w:r w:rsidR="00221369" w:rsidRPr="00221369">
        <w:rPr>
          <w:rStyle w:val="Izclums"/>
          <w:color w:val="414142"/>
          <w:sz w:val="28"/>
          <w:szCs w:val="28"/>
          <w:shd w:val="clear" w:color="auto" w:fill="FFFFFF"/>
        </w:rPr>
        <w:t>Asylum</w:t>
      </w:r>
      <w:proofErr w:type="spellEnd"/>
      <w:r w:rsidR="00221369" w:rsidRPr="00221369">
        <w:rPr>
          <w:rStyle w:val="Izclums"/>
          <w:color w:val="414142"/>
          <w:sz w:val="28"/>
          <w:szCs w:val="28"/>
          <w:shd w:val="clear" w:color="auto" w:fill="FFFFFF"/>
        </w:rPr>
        <w:t xml:space="preserve">, </w:t>
      </w:r>
      <w:proofErr w:type="spellStart"/>
      <w:r w:rsidR="00221369" w:rsidRPr="00221369">
        <w:rPr>
          <w:rStyle w:val="Izclums"/>
          <w:color w:val="414142"/>
          <w:sz w:val="28"/>
          <w:szCs w:val="28"/>
          <w:shd w:val="clear" w:color="auto" w:fill="FFFFFF"/>
        </w:rPr>
        <w:t>Migration</w:t>
      </w:r>
      <w:proofErr w:type="spellEnd"/>
      <w:r w:rsidR="00221369" w:rsidRPr="00221369">
        <w:rPr>
          <w:rStyle w:val="Izclums"/>
          <w:color w:val="414142"/>
          <w:sz w:val="28"/>
          <w:szCs w:val="28"/>
          <w:shd w:val="clear" w:color="auto" w:fill="FFFFFF"/>
        </w:rPr>
        <w:t xml:space="preserve"> </w:t>
      </w:r>
      <w:proofErr w:type="spellStart"/>
      <w:r w:rsidR="00221369" w:rsidRPr="00221369">
        <w:rPr>
          <w:rStyle w:val="Izclums"/>
          <w:color w:val="414142"/>
          <w:sz w:val="28"/>
          <w:szCs w:val="28"/>
          <w:shd w:val="clear" w:color="auto" w:fill="FFFFFF"/>
        </w:rPr>
        <w:t>and</w:t>
      </w:r>
      <w:proofErr w:type="spellEnd"/>
      <w:r w:rsidR="00221369" w:rsidRPr="00221369">
        <w:rPr>
          <w:rStyle w:val="Izclums"/>
          <w:color w:val="414142"/>
          <w:sz w:val="28"/>
          <w:szCs w:val="28"/>
          <w:shd w:val="clear" w:color="auto" w:fill="FFFFFF"/>
        </w:rPr>
        <w:t xml:space="preserve"> </w:t>
      </w:r>
      <w:proofErr w:type="spellStart"/>
      <w:r w:rsidR="00221369" w:rsidRPr="00221369">
        <w:rPr>
          <w:rStyle w:val="Izclums"/>
          <w:color w:val="414142"/>
          <w:sz w:val="28"/>
          <w:szCs w:val="28"/>
          <w:shd w:val="clear" w:color="auto" w:fill="FFFFFF"/>
        </w:rPr>
        <w:t>Integration</w:t>
      </w:r>
      <w:proofErr w:type="spellEnd"/>
      <w:r w:rsidR="00221369" w:rsidRPr="00221369">
        <w:rPr>
          <w:rStyle w:val="Izclums"/>
          <w:color w:val="414142"/>
          <w:sz w:val="28"/>
          <w:szCs w:val="28"/>
          <w:shd w:val="clear" w:color="auto" w:fill="FFFFFF"/>
        </w:rPr>
        <w:t xml:space="preserve"> </w:t>
      </w:r>
      <w:proofErr w:type="spellStart"/>
      <w:r w:rsidR="00221369" w:rsidRPr="00221369">
        <w:rPr>
          <w:rStyle w:val="Izclums"/>
          <w:color w:val="414142"/>
          <w:sz w:val="28"/>
          <w:szCs w:val="28"/>
          <w:shd w:val="clear" w:color="auto" w:fill="FFFFFF"/>
        </w:rPr>
        <w:t>Fund</w:t>
      </w:r>
      <w:proofErr w:type="spellEnd"/>
      <w:r w:rsidR="00221369" w:rsidRPr="00221369">
        <w:rPr>
          <w:rStyle w:val="Izclums"/>
          <w:color w:val="414142"/>
          <w:sz w:val="28"/>
          <w:szCs w:val="28"/>
          <w:shd w:val="clear" w:color="auto" w:fill="FFFFFF"/>
        </w:rPr>
        <w:t xml:space="preserve"> </w:t>
      </w:r>
      <w:proofErr w:type="spellStart"/>
      <w:r w:rsidR="00221369" w:rsidRPr="00221369">
        <w:rPr>
          <w:rStyle w:val="Izclums"/>
          <w:color w:val="414142"/>
          <w:sz w:val="28"/>
          <w:szCs w:val="28"/>
          <w:shd w:val="clear" w:color="auto" w:fill="FFFFFF"/>
        </w:rPr>
        <w:t>emergency</w:t>
      </w:r>
      <w:proofErr w:type="spellEnd"/>
      <w:r w:rsidR="00221369" w:rsidRPr="00221369">
        <w:rPr>
          <w:rStyle w:val="Izclums"/>
          <w:color w:val="414142"/>
          <w:sz w:val="28"/>
          <w:szCs w:val="28"/>
          <w:shd w:val="clear" w:color="auto" w:fill="FFFFFF"/>
        </w:rPr>
        <w:t xml:space="preserve"> </w:t>
      </w:r>
      <w:proofErr w:type="spellStart"/>
      <w:r w:rsidR="00221369" w:rsidRPr="00221369">
        <w:rPr>
          <w:rStyle w:val="Izclums"/>
          <w:color w:val="414142"/>
          <w:sz w:val="28"/>
          <w:szCs w:val="28"/>
          <w:shd w:val="clear" w:color="auto" w:fill="FFFFFF"/>
        </w:rPr>
        <w:t>assistance</w:t>
      </w:r>
      <w:proofErr w:type="spellEnd"/>
      <w:r w:rsidR="00221369" w:rsidRPr="00221369">
        <w:rPr>
          <w:color w:val="414142"/>
          <w:sz w:val="28"/>
          <w:szCs w:val="28"/>
          <w:shd w:val="clear" w:color="auto" w:fill="FFFFFF"/>
        </w:rPr>
        <w:t>) projekta "Steidzamu izmitināšanas un humānās palīdzības vajadzību risināšana, ko rada palielināts patvēruma meklētāju skaits Latvijā" (</w:t>
      </w:r>
      <w:proofErr w:type="spellStart"/>
      <w:r w:rsidR="00221369" w:rsidRPr="00221369">
        <w:rPr>
          <w:rStyle w:val="Izclums"/>
          <w:color w:val="414142"/>
          <w:sz w:val="28"/>
          <w:szCs w:val="28"/>
          <w:shd w:val="clear" w:color="auto" w:fill="FFFFFF"/>
        </w:rPr>
        <w:t>Addressing</w:t>
      </w:r>
      <w:proofErr w:type="spellEnd"/>
      <w:r w:rsidR="00221369" w:rsidRPr="00221369">
        <w:rPr>
          <w:rStyle w:val="Izclums"/>
          <w:color w:val="414142"/>
          <w:sz w:val="28"/>
          <w:szCs w:val="28"/>
          <w:shd w:val="clear" w:color="auto" w:fill="FFFFFF"/>
        </w:rPr>
        <w:t xml:space="preserve"> </w:t>
      </w:r>
      <w:proofErr w:type="spellStart"/>
      <w:r w:rsidR="00221369" w:rsidRPr="00221369">
        <w:rPr>
          <w:rStyle w:val="Izclums"/>
          <w:color w:val="414142"/>
          <w:sz w:val="28"/>
          <w:szCs w:val="28"/>
          <w:shd w:val="clear" w:color="auto" w:fill="FFFFFF"/>
        </w:rPr>
        <w:t>urgent</w:t>
      </w:r>
      <w:proofErr w:type="spellEnd"/>
      <w:r w:rsidR="00221369" w:rsidRPr="00221369">
        <w:rPr>
          <w:rStyle w:val="Izclums"/>
          <w:color w:val="414142"/>
          <w:sz w:val="28"/>
          <w:szCs w:val="28"/>
          <w:shd w:val="clear" w:color="auto" w:fill="FFFFFF"/>
        </w:rPr>
        <w:t xml:space="preserve"> </w:t>
      </w:r>
      <w:proofErr w:type="spellStart"/>
      <w:r w:rsidR="00221369" w:rsidRPr="00221369">
        <w:rPr>
          <w:rStyle w:val="Izclums"/>
          <w:color w:val="414142"/>
          <w:sz w:val="28"/>
          <w:szCs w:val="28"/>
          <w:shd w:val="clear" w:color="auto" w:fill="FFFFFF"/>
        </w:rPr>
        <w:t>accommodation</w:t>
      </w:r>
      <w:proofErr w:type="spellEnd"/>
      <w:r w:rsidR="00221369" w:rsidRPr="00221369">
        <w:rPr>
          <w:rStyle w:val="Izclums"/>
          <w:color w:val="414142"/>
          <w:sz w:val="28"/>
          <w:szCs w:val="28"/>
          <w:shd w:val="clear" w:color="auto" w:fill="FFFFFF"/>
        </w:rPr>
        <w:t xml:space="preserve"> </w:t>
      </w:r>
      <w:proofErr w:type="spellStart"/>
      <w:r w:rsidR="00221369" w:rsidRPr="00221369">
        <w:rPr>
          <w:rStyle w:val="Izclums"/>
          <w:color w:val="414142"/>
          <w:sz w:val="28"/>
          <w:szCs w:val="28"/>
          <w:shd w:val="clear" w:color="auto" w:fill="FFFFFF"/>
        </w:rPr>
        <w:t>and</w:t>
      </w:r>
      <w:proofErr w:type="spellEnd"/>
      <w:r w:rsidR="00221369" w:rsidRPr="00221369">
        <w:rPr>
          <w:rStyle w:val="Izclums"/>
          <w:color w:val="414142"/>
          <w:sz w:val="28"/>
          <w:szCs w:val="28"/>
          <w:shd w:val="clear" w:color="auto" w:fill="FFFFFF"/>
        </w:rPr>
        <w:t xml:space="preserve"> </w:t>
      </w:r>
      <w:proofErr w:type="spellStart"/>
      <w:r w:rsidR="00221369" w:rsidRPr="00221369">
        <w:rPr>
          <w:rStyle w:val="Izclums"/>
          <w:color w:val="414142"/>
          <w:sz w:val="28"/>
          <w:szCs w:val="28"/>
          <w:shd w:val="clear" w:color="auto" w:fill="FFFFFF"/>
        </w:rPr>
        <w:t>humanitarian</w:t>
      </w:r>
      <w:proofErr w:type="spellEnd"/>
      <w:r w:rsidR="00221369" w:rsidRPr="00221369">
        <w:rPr>
          <w:rStyle w:val="Izclums"/>
          <w:color w:val="414142"/>
          <w:sz w:val="28"/>
          <w:szCs w:val="28"/>
          <w:shd w:val="clear" w:color="auto" w:fill="FFFFFF"/>
        </w:rPr>
        <w:t xml:space="preserve"> </w:t>
      </w:r>
      <w:proofErr w:type="spellStart"/>
      <w:r w:rsidR="00221369" w:rsidRPr="00221369">
        <w:rPr>
          <w:rStyle w:val="Izclums"/>
          <w:color w:val="414142"/>
          <w:sz w:val="28"/>
          <w:szCs w:val="28"/>
          <w:shd w:val="clear" w:color="auto" w:fill="FFFFFF"/>
        </w:rPr>
        <w:t>needs</w:t>
      </w:r>
      <w:proofErr w:type="spellEnd"/>
      <w:r w:rsidR="00221369" w:rsidRPr="00221369">
        <w:rPr>
          <w:rStyle w:val="Izclums"/>
          <w:color w:val="414142"/>
          <w:sz w:val="28"/>
          <w:szCs w:val="28"/>
          <w:shd w:val="clear" w:color="auto" w:fill="FFFFFF"/>
        </w:rPr>
        <w:t xml:space="preserve"> </w:t>
      </w:r>
      <w:proofErr w:type="spellStart"/>
      <w:r w:rsidR="00221369" w:rsidRPr="00221369">
        <w:rPr>
          <w:rStyle w:val="Izclums"/>
          <w:color w:val="414142"/>
          <w:sz w:val="28"/>
          <w:szCs w:val="28"/>
          <w:shd w:val="clear" w:color="auto" w:fill="FFFFFF"/>
        </w:rPr>
        <w:t>resulting</w:t>
      </w:r>
      <w:proofErr w:type="spellEnd"/>
      <w:r w:rsidR="00221369" w:rsidRPr="00221369">
        <w:rPr>
          <w:rStyle w:val="Izclums"/>
          <w:color w:val="414142"/>
          <w:sz w:val="28"/>
          <w:szCs w:val="28"/>
          <w:shd w:val="clear" w:color="auto" w:fill="FFFFFF"/>
        </w:rPr>
        <w:t xml:space="preserve"> </w:t>
      </w:r>
      <w:proofErr w:type="spellStart"/>
      <w:r w:rsidR="00221369" w:rsidRPr="00221369">
        <w:rPr>
          <w:rStyle w:val="Izclums"/>
          <w:color w:val="414142"/>
          <w:sz w:val="28"/>
          <w:szCs w:val="28"/>
          <w:shd w:val="clear" w:color="auto" w:fill="FFFFFF"/>
        </w:rPr>
        <w:t>from</w:t>
      </w:r>
      <w:proofErr w:type="spellEnd"/>
      <w:r w:rsidR="00221369" w:rsidRPr="00221369">
        <w:rPr>
          <w:rStyle w:val="Izclums"/>
          <w:color w:val="414142"/>
          <w:sz w:val="28"/>
          <w:szCs w:val="28"/>
          <w:shd w:val="clear" w:color="auto" w:fill="FFFFFF"/>
        </w:rPr>
        <w:t xml:space="preserve"> </w:t>
      </w:r>
      <w:proofErr w:type="spellStart"/>
      <w:r w:rsidR="00221369" w:rsidRPr="00221369">
        <w:rPr>
          <w:rStyle w:val="Izclums"/>
          <w:color w:val="414142"/>
          <w:sz w:val="28"/>
          <w:szCs w:val="28"/>
          <w:shd w:val="clear" w:color="auto" w:fill="FFFFFF"/>
        </w:rPr>
        <w:t>an</w:t>
      </w:r>
      <w:proofErr w:type="spellEnd"/>
      <w:r w:rsidR="00221369" w:rsidRPr="00221369">
        <w:rPr>
          <w:rStyle w:val="Izclums"/>
          <w:color w:val="414142"/>
          <w:sz w:val="28"/>
          <w:szCs w:val="28"/>
          <w:shd w:val="clear" w:color="auto" w:fill="FFFFFF"/>
        </w:rPr>
        <w:t xml:space="preserve"> </w:t>
      </w:r>
      <w:proofErr w:type="spellStart"/>
      <w:r w:rsidR="00221369" w:rsidRPr="00221369">
        <w:rPr>
          <w:rStyle w:val="Izclums"/>
          <w:color w:val="414142"/>
          <w:sz w:val="28"/>
          <w:szCs w:val="28"/>
          <w:shd w:val="clear" w:color="auto" w:fill="FFFFFF"/>
        </w:rPr>
        <w:t>increased</w:t>
      </w:r>
      <w:proofErr w:type="spellEnd"/>
      <w:r w:rsidR="00221369" w:rsidRPr="00221369">
        <w:rPr>
          <w:rStyle w:val="Izclums"/>
          <w:color w:val="414142"/>
          <w:sz w:val="28"/>
          <w:szCs w:val="28"/>
          <w:shd w:val="clear" w:color="auto" w:fill="FFFFFF"/>
        </w:rPr>
        <w:t xml:space="preserve"> </w:t>
      </w:r>
      <w:proofErr w:type="spellStart"/>
      <w:r w:rsidR="00221369" w:rsidRPr="00221369">
        <w:rPr>
          <w:rStyle w:val="Izclums"/>
          <w:color w:val="414142"/>
          <w:sz w:val="28"/>
          <w:szCs w:val="28"/>
          <w:shd w:val="clear" w:color="auto" w:fill="FFFFFF"/>
        </w:rPr>
        <w:t>number</w:t>
      </w:r>
      <w:proofErr w:type="spellEnd"/>
      <w:r w:rsidR="00221369" w:rsidRPr="00221369">
        <w:rPr>
          <w:rStyle w:val="Izclums"/>
          <w:color w:val="414142"/>
          <w:sz w:val="28"/>
          <w:szCs w:val="28"/>
          <w:shd w:val="clear" w:color="auto" w:fill="FFFFFF"/>
        </w:rPr>
        <w:t xml:space="preserve"> </w:t>
      </w:r>
      <w:proofErr w:type="spellStart"/>
      <w:r w:rsidR="00221369" w:rsidRPr="00221369">
        <w:rPr>
          <w:rStyle w:val="Izclums"/>
          <w:color w:val="414142"/>
          <w:sz w:val="28"/>
          <w:szCs w:val="28"/>
          <w:shd w:val="clear" w:color="auto" w:fill="FFFFFF"/>
        </w:rPr>
        <w:t>of</w:t>
      </w:r>
      <w:proofErr w:type="spellEnd"/>
      <w:r w:rsidR="00221369" w:rsidRPr="00221369">
        <w:rPr>
          <w:rStyle w:val="Izclums"/>
          <w:color w:val="414142"/>
          <w:sz w:val="28"/>
          <w:szCs w:val="28"/>
          <w:shd w:val="clear" w:color="auto" w:fill="FFFFFF"/>
        </w:rPr>
        <w:t xml:space="preserve"> </w:t>
      </w:r>
      <w:proofErr w:type="spellStart"/>
      <w:r w:rsidR="00221369" w:rsidRPr="00221369">
        <w:rPr>
          <w:rStyle w:val="Izclums"/>
          <w:color w:val="414142"/>
          <w:sz w:val="28"/>
          <w:szCs w:val="28"/>
          <w:shd w:val="clear" w:color="auto" w:fill="FFFFFF"/>
        </w:rPr>
        <w:t>asylum</w:t>
      </w:r>
      <w:proofErr w:type="spellEnd"/>
      <w:r w:rsidR="00221369" w:rsidRPr="00221369">
        <w:rPr>
          <w:rStyle w:val="Izclums"/>
          <w:color w:val="414142"/>
          <w:sz w:val="28"/>
          <w:szCs w:val="28"/>
          <w:shd w:val="clear" w:color="auto" w:fill="FFFFFF"/>
        </w:rPr>
        <w:t xml:space="preserve"> </w:t>
      </w:r>
      <w:proofErr w:type="spellStart"/>
      <w:r w:rsidR="00221369" w:rsidRPr="00221369">
        <w:rPr>
          <w:rStyle w:val="Izclums"/>
          <w:color w:val="414142"/>
          <w:sz w:val="28"/>
          <w:szCs w:val="28"/>
          <w:shd w:val="clear" w:color="auto" w:fill="FFFFFF"/>
        </w:rPr>
        <w:t>seekers</w:t>
      </w:r>
      <w:proofErr w:type="spellEnd"/>
      <w:r w:rsidR="00221369" w:rsidRPr="00221369">
        <w:rPr>
          <w:rStyle w:val="Izclums"/>
          <w:color w:val="414142"/>
          <w:sz w:val="28"/>
          <w:szCs w:val="28"/>
          <w:shd w:val="clear" w:color="auto" w:fill="FFFFFF"/>
        </w:rPr>
        <w:t xml:space="preserve"> </w:t>
      </w:r>
      <w:proofErr w:type="spellStart"/>
      <w:r w:rsidR="00221369" w:rsidRPr="00221369">
        <w:rPr>
          <w:rStyle w:val="Izclums"/>
          <w:color w:val="414142"/>
          <w:sz w:val="28"/>
          <w:szCs w:val="28"/>
          <w:shd w:val="clear" w:color="auto" w:fill="FFFFFF"/>
        </w:rPr>
        <w:t>in</w:t>
      </w:r>
      <w:proofErr w:type="spellEnd"/>
      <w:r w:rsidR="00221369" w:rsidRPr="00221369">
        <w:rPr>
          <w:rStyle w:val="Izclums"/>
          <w:color w:val="414142"/>
          <w:sz w:val="28"/>
          <w:szCs w:val="28"/>
          <w:shd w:val="clear" w:color="auto" w:fill="FFFFFF"/>
        </w:rPr>
        <w:t xml:space="preserve"> Latvia</w:t>
      </w:r>
      <w:r>
        <w:rPr>
          <w:color w:val="414142"/>
          <w:sz w:val="28"/>
          <w:szCs w:val="28"/>
          <w:shd w:val="clear" w:color="auto" w:fill="FFFFFF"/>
        </w:rPr>
        <w:t xml:space="preserve">) </w:t>
      </w:r>
      <w:r w:rsidR="00221369" w:rsidRPr="00221369">
        <w:rPr>
          <w:color w:val="414142"/>
          <w:sz w:val="28"/>
          <w:szCs w:val="28"/>
          <w:shd w:val="clear" w:color="auto" w:fill="FFFFFF"/>
        </w:rPr>
        <w:t>īstenošanai.</w:t>
      </w:r>
      <w:r w:rsidR="00D736DC" w:rsidRPr="00221369">
        <w:rPr>
          <w:sz w:val="28"/>
          <w:szCs w:val="28"/>
        </w:rPr>
        <w:t xml:space="preserve"> </w:t>
      </w:r>
      <w:r w:rsidR="00FC536D" w:rsidRPr="00221369">
        <w:rPr>
          <w:sz w:val="28"/>
          <w:szCs w:val="28"/>
        </w:rPr>
        <w:tab/>
      </w:r>
    </w:p>
    <w:p w:rsidR="00FC536D" w:rsidRPr="00202F96" w:rsidRDefault="00202F96" w:rsidP="00FC536D">
      <w:pPr>
        <w:shd w:val="clear" w:color="auto" w:fill="FFFFFF"/>
        <w:tabs>
          <w:tab w:val="left" w:pos="709"/>
        </w:tabs>
        <w:suppressAutoHyphens w:val="0"/>
        <w:jc w:val="both"/>
        <w:outlineLvl w:val="2"/>
        <w:rPr>
          <w:sz w:val="28"/>
          <w:szCs w:val="28"/>
        </w:rPr>
      </w:pPr>
      <w:r>
        <w:rPr>
          <w:sz w:val="28"/>
          <w:szCs w:val="28"/>
        </w:rPr>
        <w:tab/>
      </w:r>
      <w:r>
        <w:rPr>
          <w:sz w:val="28"/>
          <w:szCs w:val="28"/>
        </w:rPr>
        <w:tab/>
      </w:r>
      <w:r w:rsidR="00FC536D" w:rsidRPr="00054613">
        <w:rPr>
          <w:sz w:val="28"/>
          <w:szCs w:val="28"/>
        </w:rPr>
        <w:t xml:space="preserve">Atbilstoši Ministru kabineta pieņemtajiem lēmumiem </w:t>
      </w:r>
      <w:proofErr w:type="spellStart"/>
      <w:r w:rsidR="00FC536D" w:rsidRPr="00054613">
        <w:rPr>
          <w:sz w:val="28"/>
          <w:szCs w:val="28"/>
        </w:rPr>
        <w:t>Iekšlietu</w:t>
      </w:r>
      <w:proofErr w:type="spellEnd"/>
      <w:r w:rsidR="00FC536D" w:rsidRPr="00054613">
        <w:rPr>
          <w:sz w:val="28"/>
          <w:szCs w:val="28"/>
        </w:rPr>
        <w:t xml:space="preserve"> ministrijai</w:t>
      </w:r>
      <w:r w:rsidR="002454BC">
        <w:rPr>
          <w:sz w:val="28"/>
          <w:szCs w:val="28"/>
        </w:rPr>
        <w:t xml:space="preserve">, </w:t>
      </w:r>
      <w:r w:rsidR="00FC536D" w:rsidRPr="00054613">
        <w:rPr>
          <w:sz w:val="28"/>
          <w:szCs w:val="28"/>
        </w:rPr>
        <w:t xml:space="preserve">tās padotībā esošajām iestādēm </w:t>
      </w:r>
      <w:r w:rsidR="002454BC" w:rsidRPr="00DE3435">
        <w:rPr>
          <w:sz w:val="28"/>
          <w:szCs w:val="28"/>
        </w:rPr>
        <w:t xml:space="preserve">un to padotībā esošajām izglītības iestādēm, kā arī Finanšu izlūkošanas dienestam </w:t>
      </w:r>
      <w:r w:rsidR="00FC536D" w:rsidRPr="00054613">
        <w:rPr>
          <w:sz w:val="28"/>
          <w:szCs w:val="28"/>
        </w:rPr>
        <w:t xml:space="preserve">tika dota atļauja </w:t>
      </w:r>
      <w:r w:rsidR="00221369">
        <w:rPr>
          <w:sz w:val="28"/>
          <w:szCs w:val="28"/>
        </w:rPr>
        <w:t>uzņemties saistības un īstenot</w:t>
      </w:r>
      <w:r w:rsidR="00FC536D" w:rsidRPr="00054613">
        <w:rPr>
          <w:sz w:val="28"/>
          <w:szCs w:val="28"/>
        </w:rPr>
        <w:t xml:space="preserve"> projektus </w:t>
      </w:r>
      <w:r w:rsidR="00221369">
        <w:rPr>
          <w:sz w:val="28"/>
          <w:szCs w:val="28"/>
        </w:rPr>
        <w:t xml:space="preserve">Eiropas Komisijas  tieši administrētajos projektos. </w:t>
      </w:r>
    </w:p>
    <w:p w:rsidR="00FC536D" w:rsidRDefault="00FC536D" w:rsidP="00FC536D">
      <w:pPr>
        <w:shd w:val="clear" w:color="auto" w:fill="FFFFFF"/>
        <w:tabs>
          <w:tab w:val="left" w:pos="709"/>
        </w:tabs>
        <w:suppressAutoHyphens w:val="0"/>
        <w:ind w:firstLine="417"/>
        <w:jc w:val="both"/>
        <w:outlineLvl w:val="2"/>
        <w:rPr>
          <w:bCs/>
          <w:kern w:val="0"/>
          <w:sz w:val="28"/>
          <w:szCs w:val="28"/>
          <w:lang w:eastAsia="lv-LV"/>
        </w:rPr>
      </w:pPr>
      <w:r>
        <w:rPr>
          <w:bCs/>
          <w:kern w:val="0"/>
          <w:sz w:val="28"/>
          <w:szCs w:val="28"/>
          <w:lang w:eastAsia="lv-LV"/>
        </w:rPr>
        <w:tab/>
      </w:r>
      <w:r w:rsidRPr="003B204C">
        <w:rPr>
          <w:bCs/>
          <w:kern w:val="0"/>
          <w:sz w:val="28"/>
          <w:szCs w:val="28"/>
          <w:lang w:eastAsia="lv-LV"/>
        </w:rPr>
        <w:t xml:space="preserve"> </w:t>
      </w:r>
      <w:r w:rsidR="008F763C">
        <w:rPr>
          <w:bCs/>
          <w:kern w:val="0"/>
          <w:sz w:val="28"/>
          <w:szCs w:val="28"/>
          <w:lang w:eastAsia="lv-LV"/>
        </w:rPr>
        <w:t xml:space="preserve">Papildus </w:t>
      </w:r>
      <w:r w:rsidR="008F763C">
        <w:rPr>
          <w:sz w:val="28"/>
          <w:szCs w:val="28"/>
        </w:rPr>
        <w:t xml:space="preserve">Ministru kabineta 2022.gada 9.augusta sēdē (protokola Nr.39, 68.§) nolemtajam </w:t>
      </w:r>
      <w:r w:rsidR="006023AB">
        <w:rPr>
          <w:sz w:val="28"/>
          <w:szCs w:val="28"/>
        </w:rPr>
        <w:t xml:space="preserve">un citiem Ministru kabineta lēmumiem, ar kuriem ir dota atļauja īstenot konkrētus projektu, </w:t>
      </w:r>
      <w:proofErr w:type="spellStart"/>
      <w:r w:rsidRPr="003B204C">
        <w:rPr>
          <w:bCs/>
          <w:kern w:val="0"/>
          <w:sz w:val="28"/>
          <w:szCs w:val="28"/>
          <w:lang w:eastAsia="lv-LV"/>
        </w:rPr>
        <w:t>Iekšlietu</w:t>
      </w:r>
      <w:proofErr w:type="spellEnd"/>
      <w:r w:rsidRPr="003B204C">
        <w:rPr>
          <w:bCs/>
          <w:kern w:val="0"/>
          <w:sz w:val="28"/>
          <w:szCs w:val="28"/>
          <w:lang w:eastAsia="lv-LV"/>
        </w:rPr>
        <w:t xml:space="preserve"> ministrijas sistēmas iestādes atbilstoši to veicamajām pamatfunkcijām varētu arī </w:t>
      </w:r>
      <w:r w:rsidRPr="00BA1E46">
        <w:rPr>
          <w:sz w:val="28"/>
          <w:szCs w:val="28"/>
        </w:rPr>
        <w:t>īstenot pasākumus Eiropas Komisijas tieši a</w:t>
      </w:r>
      <w:r>
        <w:rPr>
          <w:sz w:val="28"/>
          <w:szCs w:val="28"/>
        </w:rPr>
        <w:t>dministrētās programmas „</w:t>
      </w:r>
      <w:proofErr w:type="spellStart"/>
      <w:r>
        <w:rPr>
          <w:sz w:val="28"/>
          <w:szCs w:val="28"/>
        </w:rPr>
        <w:t>Erasmus</w:t>
      </w:r>
      <w:proofErr w:type="spellEnd"/>
      <w:r w:rsidRPr="00BA1E46">
        <w:rPr>
          <w:sz w:val="28"/>
          <w:szCs w:val="28"/>
        </w:rPr>
        <w:t>+”</w:t>
      </w:r>
      <w:r w:rsidRPr="00BA1E46">
        <w:rPr>
          <w:bCs/>
          <w:sz w:val="28"/>
          <w:szCs w:val="28"/>
        </w:rPr>
        <w:t xml:space="preserve"> finansētā </w:t>
      </w:r>
      <w:r w:rsidRPr="00BA1E46">
        <w:rPr>
          <w:sz w:val="28"/>
          <w:szCs w:val="28"/>
        </w:rPr>
        <w:t xml:space="preserve">projektā </w:t>
      </w:r>
      <w:r>
        <w:rPr>
          <w:sz w:val="28"/>
          <w:szCs w:val="28"/>
        </w:rPr>
        <w:t xml:space="preserve">„PROTECT – </w:t>
      </w:r>
      <w:proofErr w:type="spellStart"/>
      <w:r w:rsidRPr="00A670E6">
        <w:rPr>
          <w:sz w:val="28"/>
          <w:szCs w:val="28"/>
        </w:rPr>
        <w:t>Psihosociālo</w:t>
      </w:r>
      <w:proofErr w:type="spellEnd"/>
      <w:r w:rsidRPr="00A670E6">
        <w:rPr>
          <w:sz w:val="28"/>
          <w:szCs w:val="28"/>
        </w:rPr>
        <w:t xml:space="preserve"> risku mazināšana tiesībaizsardzībā: apmācība kā līd</w:t>
      </w:r>
      <w:r>
        <w:rPr>
          <w:sz w:val="28"/>
          <w:szCs w:val="28"/>
        </w:rPr>
        <w:t>zeklis labklājības veicināšanai”.</w:t>
      </w:r>
    </w:p>
    <w:p w:rsidR="00FC536D" w:rsidRPr="004E7E24" w:rsidRDefault="00FC536D" w:rsidP="00202F96">
      <w:pPr>
        <w:suppressAutoHyphens w:val="0"/>
        <w:autoSpaceDE w:val="0"/>
        <w:autoSpaceDN w:val="0"/>
        <w:adjustRightInd w:val="0"/>
        <w:ind w:firstLine="720"/>
        <w:jc w:val="both"/>
        <w:rPr>
          <w:kern w:val="0"/>
          <w:sz w:val="28"/>
          <w:szCs w:val="28"/>
          <w:lang w:eastAsia="lv-LV"/>
        </w:rPr>
      </w:pPr>
      <w:r>
        <w:rPr>
          <w:sz w:val="28"/>
          <w:szCs w:val="28"/>
        </w:rPr>
        <w:t xml:space="preserve">Programma </w:t>
      </w:r>
      <w:r w:rsidRPr="005B4282">
        <w:rPr>
          <w:sz w:val="28"/>
          <w:szCs w:val="28"/>
        </w:rPr>
        <w:t>„</w:t>
      </w:r>
      <w:proofErr w:type="spellStart"/>
      <w:r w:rsidRPr="005B4282">
        <w:rPr>
          <w:sz w:val="28"/>
          <w:szCs w:val="28"/>
        </w:rPr>
        <w:t>Erasmus</w:t>
      </w:r>
      <w:proofErr w:type="spellEnd"/>
      <w:r w:rsidRPr="005B4282">
        <w:rPr>
          <w:sz w:val="28"/>
          <w:szCs w:val="28"/>
        </w:rPr>
        <w:t>+”</w:t>
      </w:r>
      <w:r w:rsidRPr="005B4282">
        <w:rPr>
          <w:kern w:val="0"/>
          <w:sz w:val="28"/>
          <w:szCs w:val="28"/>
          <w:lang w:eastAsia="lv-LV"/>
        </w:rPr>
        <w:t xml:space="preserve"> ir Eiropas Savienības programma izglītības, apmācības, jaunatnes un</w:t>
      </w:r>
      <w:r>
        <w:rPr>
          <w:kern w:val="0"/>
          <w:sz w:val="28"/>
          <w:szCs w:val="28"/>
          <w:lang w:eastAsia="lv-LV"/>
        </w:rPr>
        <w:t xml:space="preserve"> sporta jomās. Programma “</w:t>
      </w:r>
      <w:proofErr w:type="spellStart"/>
      <w:r>
        <w:rPr>
          <w:kern w:val="0"/>
          <w:sz w:val="28"/>
          <w:szCs w:val="28"/>
          <w:lang w:eastAsia="lv-LV"/>
        </w:rPr>
        <w:t>Era</w:t>
      </w:r>
      <w:r w:rsidRPr="00B93038">
        <w:rPr>
          <w:kern w:val="0"/>
          <w:sz w:val="28"/>
          <w:szCs w:val="28"/>
          <w:lang w:eastAsia="lv-LV"/>
        </w:rPr>
        <w:t>smus</w:t>
      </w:r>
      <w:proofErr w:type="spellEnd"/>
      <w:r w:rsidRPr="00B93038">
        <w:rPr>
          <w:kern w:val="0"/>
          <w:sz w:val="28"/>
          <w:szCs w:val="28"/>
          <w:lang w:eastAsia="lv-LV"/>
        </w:rPr>
        <w:t>+</w:t>
      </w:r>
      <w:r>
        <w:rPr>
          <w:kern w:val="0"/>
          <w:sz w:val="28"/>
          <w:szCs w:val="28"/>
          <w:lang w:eastAsia="lv-LV"/>
        </w:rPr>
        <w:t>” 2021-2027 ir</w:t>
      </w:r>
      <w:r w:rsidRPr="00B93038">
        <w:rPr>
          <w:kern w:val="0"/>
          <w:sz w:val="28"/>
          <w:szCs w:val="28"/>
          <w:lang w:eastAsia="lv-LV"/>
        </w:rPr>
        <w:t xml:space="preserve"> turpinājums iepriekšējam </w:t>
      </w:r>
      <w:r>
        <w:rPr>
          <w:kern w:val="0"/>
          <w:sz w:val="28"/>
          <w:szCs w:val="28"/>
          <w:lang w:eastAsia="lv-LV"/>
        </w:rPr>
        <w:t>“</w:t>
      </w:r>
      <w:proofErr w:type="spellStart"/>
      <w:r w:rsidRPr="00B93038">
        <w:rPr>
          <w:kern w:val="0"/>
          <w:sz w:val="28"/>
          <w:szCs w:val="28"/>
          <w:lang w:eastAsia="lv-LV"/>
        </w:rPr>
        <w:t>Erasmus</w:t>
      </w:r>
      <w:proofErr w:type="spellEnd"/>
      <w:r w:rsidRPr="00B93038">
        <w:rPr>
          <w:kern w:val="0"/>
          <w:sz w:val="28"/>
          <w:szCs w:val="28"/>
          <w:lang w:eastAsia="lv-LV"/>
        </w:rPr>
        <w:t>+</w:t>
      </w:r>
      <w:r>
        <w:rPr>
          <w:kern w:val="0"/>
          <w:sz w:val="28"/>
          <w:szCs w:val="28"/>
          <w:lang w:eastAsia="lv-LV"/>
        </w:rPr>
        <w:t>”</w:t>
      </w:r>
      <w:r w:rsidRPr="00B93038">
        <w:rPr>
          <w:kern w:val="0"/>
          <w:sz w:val="28"/>
          <w:szCs w:val="28"/>
          <w:lang w:eastAsia="lv-LV"/>
        </w:rPr>
        <w:t xml:space="preserve"> ciklam, kas ilga no 2014. līdz 2020. gadam</w:t>
      </w:r>
      <w:r w:rsidRPr="005B4282">
        <w:rPr>
          <w:kern w:val="0"/>
          <w:sz w:val="28"/>
          <w:szCs w:val="28"/>
          <w:lang w:eastAsia="lv-LV"/>
        </w:rPr>
        <w:t xml:space="preserve">. </w:t>
      </w:r>
      <w:r>
        <w:rPr>
          <w:kern w:val="0"/>
          <w:sz w:val="28"/>
          <w:szCs w:val="28"/>
          <w:lang w:eastAsia="lv-LV"/>
        </w:rPr>
        <w:t xml:space="preserve">Programma </w:t>
      </w:r>
      <w:r w:rsidRPr="00B87518">
        <w:rPr>
          <w:kern w:val="0"/>
          <w:sz w:val="28"/>
          <w:szCs w:val="28"/>
          <w:lang w:eastAsia="lv-LV"/>
        </w:rPr>
        <w:t>sniedz starptautiskās sadarbības un mobilitātes iespējas izglītības un mācību, jaunatnes un sporta jomā</w:t>
      </w:r>
      <w:r>
        <w:rPr>
          <w:kern w:val="0"/>
          <w:sz w:val="28"/>
          <w:szCs w:val="28"/>
          <w:lang w:eastAsia="lv-LV"/>
        </w:rPr>
        <w:t xml:space="preserve"> un tās </w:t>
      </w:r>
      <w:r w:rsidRPr="00B87518">
        <w:rPr>
          <w:kern w:val="0"/>
          <w:sz w:val="28"/>
          <w:szCs w:val="28"/>
          <w:lang w:eastAsia="lv-LV"/>
        </w:rPr>
        <w:t>kopējais budžets 7 gadu periodam pārsniedz 28 miljardus eiro</w:t>
      </w:r>
      <w:r>
        <w:rPr>
          <w:kern w:val="0"/>
          <w:sz w:val="28"/>
          <w:szCs w:val="28"/>
          <w:lang w:eastAsia="lv-LV"/>
        </w:rPr>
        <w:t xml:space="preserve">. </w:t>
      </w:r>
      <w:r w:rsidRPr="005B4282">
        <w:rPr>
          <w:kern w:val="0"/>
          <w:sz w:val="28"/>
          <w:szCs w:val="28"/>
          <w:lang w:eastAsia="lv-LV"/>
        </w:rPr>
        <w:t xml:space="preserve">Īpašie </w:t>
      </w:r>
      <w:r w:rsidRPr="004E7E24">
        <w:rPr>
          <w:kern w:val="0"/>
          <w:sz w:val="28"/>
          <w:szCs w:val="28"/>
          <w:lang w:eastAsia="lv-LV"/>
        </w:rPr>
        <w:t>nosacī</w:t>
      </w:r>
      <w:r>
        <w:rPr>
          <w:kern w:val="0"/>
          <w:sz w:val="28"/>
          <w:szCs w:val="28"/>
          <w:lang w:eastAsia="lv-LV"/>
        </w:rPr>
        <w:t>jumi dalībai “</w:t>
      </w:r>
      <w:proofErr w:type="spellStart"/>
      <w:r>
        <w:rPr>
          <w:kern w:val="0"/>
          <w:sz w:val="28"/>
          <w:szCs w:val="28"/>
          <w:lang w:eastAsia="lv-LV"/>
        </w:rPr>
        <w:t>Erasmus</w:t>
      </w:r>
      <w:proofErr w:type="spellEnd"/>
      <w:r>
        <w:rPr>
          <w:kern w:val="0"/>
          <w:sz w:val="28"/>
          <w:szCs w:val="28"/>
          <w:lang w:eastAsia="lv-LV"/>
        </w:rPr>
        <w:t>+” projektos</w:t>
      </w:r>
      <w:r w:rsidRPr="004E7E24">
        <w:rPr>
          <w:kern w:val="0"/>
          <w:sz w:val="28"/>
          <w:szCs w:val="28"/>
          <w:lang w:eastAsia="lv-LV"/>
        </w:rPr>
        <w:t xml:space="preserve"> ir atkarīgi no programmas atbalstītās darbības veida. Kopumā programmā var piedalīties i</w:t>
      </w:r>
      <w:r>
        <w:rPr>
          <w:kern w:val="0"/>
          <w:sz w:val="28"/>
          <w:szCs w:val="28"/>
          <w:lang w:eastAsia="lv-LV"/>
        </w:rPr>
        <w:t xml:space="preserve">kviena organizācija, kas </w:t>
      </w:r>
      <w:r w:rsidRPr="004E7E24">
        <w:rPr>
          <w:kern w:val="0"/>
          <w:sz w:val="28"/>
          <w:szCs w:val="28"/>
          <w:lang w:eastAsia="lv-LV"/>
        </w:rPr>
        <w:t>darbojas izglītības, apmācības, jaunatnes vai sporta jomā.</w:t>
      </w:r>
    </w:p>
    <w:p w:rsidR="00FC536D" w:rsidRPr="004E7E24" w:rsidRDefault="00FC536D" w:rsidP="00FC536D">
      <w:pPr>
        <w:shd w:val="clear" w:color="auto" w:fill="FFFFFF"/>
        <w:tabs>
          <w:tab w:val="left" w:pos="709"/>
        </w:tabs>
        <w:spacing w:line="234" w:lineRule="atLeast"/>
        <w:ind w:firstLine="720"/>
        <w:jc w:val="both"/>
        <w:textAlignment w:val="baseline"/>
        <w:rPr>
          <w:sz w:val="28"/>
          <w:szCs w:val="28"/>
        </w:rPr>
      </w:pPr>
      <w:r w:rsidRPr="004E7E24">
        <w:rPr>
          <w:sz w:val="28"/>
          <w:szCs w:val="28"/>
        </w:rPr>
        <w:t>Programmas “</w:t>
      </w:r>
      <w:proofErr w:type="spellStart"/>
      <w:r w:rsidRPr="004E7E24">
        <w:rPr>
          <w:sz w:val="28"/>
          <w:szCs w:val="28"/>
        </w:rPr>
        <w:t>Erasmus</w:t>
      </w:r>
      <w:proofErr w:type="spellEnd"/>
      <w:r w:rsidRPr="004E7E24">
        <w:rPr>
          <w:sz w:val="28"/>
          <w:szCs w:val="28"/>
        </w:rPr>
        <w:t xml:space="preserve">+” finansēto projektu </w:t>
      </w:r>
      <w:r>
        <w:rPr>
          <w:sz w:val="28"/>
          <w:szCs w:val="28"/>
        </w:rPr>
        <w:t xml:space="preserve">„PROTECT – </w:t>
      </w:r>
      <w:proofErr w:type="spellStart"/>
      <w:r w:rsidRPr="00A670E6">
        <w:rPr>
          <w:sz w:val="28"/>
          <w:szCs w:val="28"/>
        </w:rPr>
        <w:t>Psihosociālo</w:t>
      </w:r>
      <w:proofErr w:type="spellEnd"/>
      <w:r w:rsidRPr="00A670E6">
        <w:rPr>
          <w:sz w:val="28"/>
          <w:szCs w:val="28"/>
        </w:rPr>
        <w:t xml:space="preserve"> risku mazināšana tiesībaizsardzībā: apmācība kā līd</w:t>
      </w:r>
      <w:r>
        <w:rPr>
          <w:sz w:val="28"/>
          <w:szCs w:val="28"/>
        </w:rPr>
        <w:t>zeklis labklājības veicināšanai”</w:t>
      </w:r>
      <w:r w:rsidRPr="004E7E24">
        <w:rPr>
          <w:sz w:val="28"/>
          <w:szCs w:val="28"/>
        </w:rPr>
        <w:t xml:space="preserve"> (turpmāk tekstā arī Projekts) plāno īstenot Valsts policija sadarbībā ar Valsts policijas koledžu.</w:t>
      </w:r>
    </w:p>
    <w:p w:rsidR="00FC536D" w:rsidRPr="004E7E24" w:rsidRDefault="00FC536D" w:rsidP="00202F96">
      <w:pPr>
        <w:ind w:firstLine="714"/>
        <w:jc w:val="both"/>
        <w:rPr>
          <w:sz w:val="28"/>
          <w:szCs w:val="28"/>
        </w:rPr>
      </w:pPr>
      <w:r w:rsidRPr="004E7E24">
        <w:rPr>
          <w:sz w:val="28"/>
          <w:szCs w:val="28"/>
        </w:rPr>
        <w:t>Projekta konsorc</w:t>
      </w:r>
      <w:r>
        <w:rPr>
          <w:sz w:val="28"/>
          <w:szCs w:val="28"/>
        </w:rPr>
        <w:t>iju veido 3 partneri no Portugāles, Latvijas un Vācijas</w:t>
      </w:r>
      <w:r w:rsidRPr="004E7E24">
        <w:rPr>
          <w:sz w:val="28"/>
          <w:szCs w:val="28"/>
        </w:rPr>
        <w:t xml:space="preserve">. </w:t>
      </w:r>
      <w:proofErr w:type="spellStart"/>
      <w:r w:rsidRPr="00F05BD2">
        <w:rPr>
          <w:sz w:val="28"/>
          <w:szCs w:val="28"/>
        </w:rPr>
        <w:t>Biomedicīnas</w:t>
      </w:r>
      <w:proofErr w:type="spellEnd"/>
      <w:r w:rsidRPr="00F05BD2">
        <w:rPr>
          <w:sz w:val="28"/>
          <w:szCs w:val="28"/>
        </w:rPr>
        <w:t xml:space="preserve"> tiesību centrs (Centro de Direito Biomedico, Portugāle)</w:t>
      </w:r>
      <w:r>
        <w:rPr>
          <w:sz w:val="28"/>
          <w:szCs w:val="28"/>
        </w:rPr>
        <w:t xml:space="preserve"> </w:t>
      </w:r>
      <w:r w:rsidRPr="004E7E24">
        <w:rPr>
          <w:sz w:val="28"/>
          <w:szCs w:val="28"/>
        </w:rPr>
        <w:t xml:space="preserve">ir vadošā Projekta organizācija. </w:t>
      </w:r>
    </w:p>
    <w:p w:rsidR="00FC536D" w:rsidRPr="004E7E24" w:rsidRDefault="00FC536D" w:rsidP="00FC536D">
      <w:pPr>
        <w:ind w:firstLine="714"/>
        <w:jc w:val="both"/>
        <w:rPr>
          <w:sz w:val="28"/>
          <w:szCs w:val="28"/>
        </w:rPr>
      </w:pPr>
      <w:r>
        <w:rPr>
          <w:sz w:val="28"/>
          <w:szCs w:val="28"/>
        </w:rPr>
        <w:lastRenderedPageBreak/>
        <w:t xml:space="preserve">Projekta </w:t>
      </w:r>
      <w:proofErr w:type="spellStart"/>
      <w:r>
        <w:rPr>
          <w:sz w:val="28"/>
          <w:szCs w:val="28"/>
        </w:rPr>
        <w:t>granta</w:t>
      </w:r>
      <w:proofErr w:type="spellEnd"/>
      <w:r>
        <w:rPr>
          <w:sz w:val="28"/>
          <w:szCs w:val="28"/>
        </w:rPr>
        <w:t xml:space="preserve"> līgums </w:t>
      </w:r>
      <w:r w:rsidRPr="000920C5">
        <w:rPr>
          <w:sz w:val="28"/>
          <w:szCs w:val="28"/>
        </w:rPr>
        <w:t xml:space="preserve">Nr. </w:t>
      </w:r>
      <w:r w:rsidRPr="00A670E6">
        <w:rPr>
          <w:sz w:val="28"/>
          <w:szCs w:val="28"/>
        </w:rPr>
        <w:t>2021- I- PT01- KA220- VET- 000028146</w:t>
      </w:r>
      <w:r>
        <w:rPr>
          <w:sz w:val="28"/>
          <w:szCs w:val="28"/>
        </w:rPr>
        <w:t>, kas parakstīts 2022.gada 21.martā</w:t>
      </w:r>
      <w:r w:rsidRPr="004E7E24">
        <w:rPr>
          <w:sz w:val="28"/>
          <w:szCs w:val="28"/>
        </w:rPr>
        <w:t>, paredz Proj</w:t>
      </w:r>
      <w:r>
        <w:rPr>
          <w:sz w:val="28"/>
          <w:szCs w:val="28"/>
        </w:rPr>
        <w:t>ekta īstenošanas periodu no 2022</w:t>
      </w:r>
      <w:r w:rsidRPr="004E7E24">
        <w:rPr>
          <w:sz w:val="28"/>
          <w:szCs w:val="28"/>
        </w:rPr>
        <w:t>.gada 1</w:t>
      </w:r>
      <w:r>
        <w:rPr>
          <w:sz w:val="28"/>
          <w:szCs w:val="28"/>
        </w:rPr>
        <w:t>7.janvāra līdz 2024.gada 16.maij</w:t>
      </w:r>
      <w:r w:rsidRPr="004E7E24">
        <w:rPr>
          <w:sz w:val="28"/>
          <w:szCs w:val="28"/>
        </w:rPr>
        <w:t xml:space="preserve">am. </w:t>
      </w:r>
    </w:p>
    <w:p w:rsidR="00FC536D" w:rsidRDefault="00FC536D" w:rsidP="00FC536D">
      <w:pPr>
        <w:ind w:firstLine="714"/>
        <w:jc w:val="both"/>
        <w:rPr>
          <w:sz w:val="28"/>
          <w:szCs w:val="28"/>
        </w:rPr>
      </w:pPr>
      <w:r w:rsidRPr="00F05BD2">
        <w:rPr>
          <w:sz w:val="28"/>
          <w:szCs w:val="28"/>
        </w:rPr>
        <w:t xml:space="preserve">Projekta mērķis ir tiesībaizsardzības iestāžu darbinieku psiholoģiskās un emocionālās veselības veicināšana. </w:t>
      </w:r>
      <w:r w:rsidRPr="004E7E24">
        <w:rPr>
          <w:sz w:val="28"/>
          <w:szCs w:val="28"/>
        </w:rPr>
        <w:t>Lai sasniegtu minēto mērķi</w:t>
      </w:r>
      <w:r>
        <w:rPr>
          <w:sz w:val="28"/>
          <w:szCs w:val="28"/>
        </w:rPr>
        <w:t>,</w:t>
      </w:r>
      <w:r w:rsidRPr="004E7E24">
        <w:rPr>
          <w:sz w:val="28"/>
          <w:szCs w:val="28"/>
        </w:rPr>
        <w:t xml:space="preserve"> Pr</w:t>
      </w:r>
      <w:r>
        <w:rPr>
          <w:sz w:val="28"/>
          <w:szCs w:val="28"/>
        </w:rPr>
        <w:t xml:space="preserve">ojekta ietvaros izstrādās apmācību programmas moduļus un metodisko materiālu, kā arī veiks apmācības izstrādāto moduļu ietvaros. </w:t>
      </w:r>
    </w:p>
    <w:p w:rsidR="00FC536D" w:rsidRPr="004E7E24" w:rsidRDefault="00FC536D" w:rsidP="00FC536D">
      <w:pPr>
        <w:ind w:firstLine="720"/>
        <w:jc w:val="both"/>
        <w:rPr>
          <w:sz w:val="28"/>
          <w:szCs w:val="28"/>
        </w:rPr>
      </w:pPr>
      <w:r w:rsidRPr="004E7E24">
        <w:rPr>
          <w:sz w:val="28"/>
          <w:szCs w:val="28"/>
        </w:rPr>
        <w:t>Projekta ietvaros tiek plānotas šādas aktivitātes:</w:t>
      </w:r>
    </w:p>
    <w:p w:rsidR="00FC536D" w:rsidRPr="00F05BD2" w:rsidRDefault="00FC536D" w:rsidP="00FC536D">
      <w:pPr>
        <w:numPr>
          <w:ilvl w:val="0"/>
          <w:numId w:val="2"/>
        </w:numPr>
        <w:jc w:val="both"/>
        <w:rPr>
          <w:sz w:val="28"/>
          <w:szCs w:val="28"/>
        </w:rPr>
      </w:pPr>
      <w:r w:rsidRPr="004E7E24">
        <w:rPr>
          <w:sz w:val="28"/>
          <w:szCs w:val="28"/>
        </w:rPr>
        <w:t>Mācību programmas moduļu un metodisk</w:t>
      </w:r>
      <w:r>
        <w:rPr>
          <w:sz w:val="28"/>
          <w:szCs w:val="28"/>
        </w:rPr>
        <w:t>o materiālu izstrāde (četri apmācību moduļi)</w:t>
      </w:r>
      <w:r w:rsidRPr="00F05BD2">
        <w:rPr>
          <w:sz w:val="28"/>
          <w:szCs w:val="28"/>
        </w:rPr>
        <w:t>:</w:t>
      </w:r>
    </w:p>
    <w:p w:rsidR="00FC536D" w:rsidRDefault="00FC536D" w:rsidP="00FC536D">
      <w:pPr>
        <w:numPr>
          <w:ilvl w:val="1"/>
          <w:numId w:val="2"/>
        </w:numPr>
        <w:jc w:val="both"/>
        <w:rPr>
          <w:sz w:val="28"/>
          <w:szCs w:val="28"/>
        </w:rPr>
      </w:pPr>
      <w:r>
        <w:rPr>
          <w:sz w:val="28"/>
          <w:szCs w:val="28"/>
        </w:rPr>
        <w:t>Moduļa</w:t>
      </w:r>
      <w:r w:rsidRPr="00F05BD2">
        <w:rPr>
          <w:sz w:val="28"/>
          <w:szCs w:val="28"/>
        </w:rPr>
        <w:t xml:space="preserve"> “Situāc</w:t>
      </w:r>
      <w:r>
        <w:rPr>
          <w:sz w:val="28"/>
          <w:szCs w:val="28"/>
        </w:rPr>
        <w:t xml:space="preserve">iju eskalācijas novēršana” </w:t>
      </w:r>
      <w:r w:rsidRPr="00F05BD2">
        <w:rPr>
          <w:sz w:val="28"/>
          <w:szCs w:val="28"/>
        </w:rPr>
        <w:t>mērķis ir sniegt zināšanas un prasmes</w:t>
      </w:r>
      <w:r>
        <w:rPr>
          <w:sz w:val="28"/>
          <w:szCs w:val="28"/>
        </w:rPr>
        <w:t xml:space="preserve"> par to</w:t>
      </w:r>
      <w:r w:rsidRPr="00F05BD2">
        <w:rPr>
          <w:sz w:val="28"/>
          <w:szCs w:val="28"/>
        </w:rPr>
        <w:t>, kā rīkoties tādās situācijās, kas potenciāli var saasināties/</w:t>
      </w:r>
      <w:proofErr w:type="spellStart"/>
      <w:r w:rsidRPr="00F05BD2">
        <w:rPr>
          <w:sz w:val="28"/>
          <w:szCs w:val="28"/>
        </w:rPr>
        <w:t>eskalēties</w:t>
      </w:r>
      <w:proofErr w:type="spellEnd"/>
      <w:r w:rsidRPr="00F05BD2">
        <w:rPr>
          <w:sz w:val="28"/>
          <w:szCs w:val="28"/>
        </w:rPr>
        <w:t xml:space="preserve">. </w:t>
      </w:r>
    </w:p>
    <w:p w:rsidR="00FC536D" w:rsidRDefault="00FC536D" w:rsidP="00FC536D">
      <w:pPr>
        <w:numPr>
          <w:ilvl w:val="1"/>
          <w:numId w:val="2"/>
        </w:numPr>
        <w:jc w:val="both"/>
        <w:rPr>
          <w:sz w:val="28"/>
          <w:szCs w:val="28"/>
        </w:rPr>
      </w:pPr>
      <w:r w:rsidRPr="00A213CB">
        <w:rPr>
          <w:sz w:val="28"/>
          <w:szCs w:val="28"/>
        </w:rPr>
        <w:t>Modulis “Sēras” sniegs nepieciešamās zināšanas un prasmes par to, kā strādāt ar emocijām, kas rodas saistībā ar nā</w:t>
      </w:r>
      <w:r>
        <w:rPr>
          <w:sz w:val="28"/>
          <w:szCs w:val="28"/>
        </w:rPr>
        <w:t xml:space="preserve">vi un sērām, veidojot </w:t>
      </w:r>
      <w:r w:rsidRPr="00A213CB">
        <w:rPr>
          <w:sz w:val="28"/>
          <w:szCs w:val="28"/>
        </w:rPr>
        <w:t>sēru vadības prasmes, samazinot stresa un trauksmes faktorus.</w:t>
      </w:r>
    </w:p>
    <w:p w:rsidR="00FC536D" w:rsidRDefault="00FC536D" w:rsidP="00FC536D">
      <w:pPr>
        <w:numPr>
          <w:ilvl w:val="1"/>
          <w:numId w:val="2"/>
        </w:numPr>
        <w:jc w:val="both"/>
        <w:rPr>
          <w:sz w:val="28"/>
          <w:szCs w:val="28"/>
        </w:rPr>
      </w:pPr>
      <w:r w:rsidRPr="00A213CB">
        <w:rPr>
          <w:sz w:val="28"/>
          <w:szCs w:val="28"/>
        </w:rPr>
        <w:t xml:space="preserve">Moduļa “Pakāpeniska pāreja” mērķa grupa ir tiesībaizsardzības iestāžu darbinieki </w:t>
      </w:r>
      <w:proofErr w:type="spellStart"/>
      <w:r w:rsidRPr="00A213CB">
        <w:rPr>
          <w:sz w:val="28"/>
          <w:szCs w:val="28"/>
        </w:rPr>
        <w:t>pirmspensijas</w:t>
      </w:r>
      <w:proofErr w:type="spellEnd"/>
      <w:r w:rsidRPr="00A213CB">
        <w:rPr>
          <w:sz w:val="28"/>
          <w:szCs w:val="28"/>
        </w:rPr>
        <w:t xml:space="preserve"> vecumā. Šis modulis ietver tādu prasmju apgūšanu, kas ļauj pakāpeniski emocionāli attālināties no darba un pieņemt pāreju uz pensiju (jo īpaši operatīvajiem darbiniekiem). </w:t>
      </w:r>
    </w:p>
    <w:p w:rsidR="00FC536D" w:rsidRDefault="00FC536D" w:rsidP="00FC536D">
      <w:pPr>
        <w:numPr>
          <w:ilvl w:val="1"/>
          <w:numId w:val="2"/>
        </w:numPr>
        <w:jc w:val="both"/>
        <w:rPr>
          <w:sz w:val="28"/>
          <w:szCs w:val="28"/>
        </w:rPr>
      </w:pPr>
      <w:r w:rsidRPr="00A213CB">
        <w:rPr>
          <w:sz w:val="28"/>
          <w:szCs w:val="28"/>
        </w:rPr>
        <w:t>Modulis “Darba un privātās dzīves līdzsvars” koncentrēsies uz darba un privātās dzīves līdzsvarošanas prasmēm.</w:t>
      </w:r>
    </w:p>
    <w:p w:rsidR="00FC536D" w:rsidRDefault="00FC536D" w:rsidP="00FC536D">
      <w:pPr>
        <w:numPr>
          <w:ilvl w:val="0"/>
          <w:numId w:val="2"/>
        </w:numPr>
        <w:jc w:val="both"/>
        <w:rPr>
          <w:sz w:val="28"/>
          <w:szCs w:val="28"/>
        </w:rPr>
      </w:pPr>
      <w:r>
        <w:rPr>
          <w:sz w:val="28"/>
          <w:szCs w:val="28"/>
        </w:rPr>
        <w:t>Apm</w:t>
      </w:r>
      <w:r w:rsidRPr="004E7E24">
        <w:rPr>
          <w:sz w:val="28"/>
          <w:szCs w:val="28"/>
        </w:rPr>
        <w:t xml:space="preserve">ācības. </w:t>
      </w:r>
    </w:p>
    <w:p w:rsidR="00FC536D" w:rsidRPr="009815BA" w:rsidRDefault="00FC536D" w:rsidP="00FC536D">
      <w:pPr>
        <w:numPr>
          <w:ilvl w:val="0"/>
          <w:numId w:val="2"/>
        </w:numPr>
        <w:jc w:val="both"/>
        <w:rPr>
          <w:sz w:val="28"/>
          <w:szCs w:val="28"/>
        </w:rPr>
      </w:pPr>
      <w:r w:rsidRPr="009815BA">
        <w:rPr>
          <w:sz w:val="28"/>
          <w:szCs w:val="28"/>
        </w:rPr>
        <w:t>Kopīgas 3 starpvalstu sanāksmes katrā no Projekta partnervalstīm</w:t>
      </w:r>
      <w:r>
        <w:rPr>
          <w:sz w:val="28"/>
          <w:szCs w:val="28"/>
        </w:rPr>
        <w:t xml:space="preserve"> (Portugāle, Latvija, Vācija).</w:t>
      </w:r>
    </w:p>
    <w:p w:rsidR="00FC536D" w:rsidRPr="004E7E24" w:rsidRDefault="00FC536D" w:rsidP="00FC536D">
      <w:pPr>
        <w:ind w:firstLine="720"/>
        <w:jc w:val="both"/>
        <w:rPr>
          <w:sz w:val="28"/>
          <w:szCs w:val="28"/>
        </w:rPr>
      </w:pPr>
      <w:r w:rsidRPr="004E7E24">
        <w:rPr>
          <w:sz w:val="28"/>
          <w:szCs w:val="28"/>
        </w:rPr>
        <w:t xml:space="preserve">Projekta laikā </w:t>
      </w:r>
      <w:r>
        <w:rPr>
          <w:sz w:val="28"/>
          <w:szCs w:val="28"/>
        </w:rPr>
        <w:t>apmācību moduļi un metodiskais materiāls tiks izstrādāts angļu valodā un tad</w:t>
      </w:r>
      <w:r w:rsidRPr="004E7E24">
        <w:rPr>
          <w:sz w:val="28"/>
          <w:szCs w:val="28"/>
        </w:rPr>
        <w:t xml:space="preserve"> tiks </w:t>
      </w:r>
      <w:r>
        <w:rPr>
          <w:sz w:val="28"/>
          <w:szCs w:val="28"/>
        </w:rPr>
        <w:t>tulkots</w:t>
      </w:r>
      <w:r w:rsidRPr="004E7E24">
        <w:rPr>
          <w:sz w:val="28"/>
          <w:szCs w:val="28"/>
        </w:rPr>
        <w:t xml:space="preserve"> </w:t>
      </w:r>
      <w:r>
        <w:rPr>
          <w:sz w:val="28"/>
          <w:szCs w:val="28"/>
        </w:rPr>
        <w:t>Projekta partneru valstu valodās</w:t>
      </w:r>
      <w:r w:rsidRPr="004E7E24">
        <w:rPr>
          <w:sz w:val="28"/>
          <w:szCs w:val="28"/>
        </w:rPr>
        <w:t xml:space="preserve">, tādā veidā nodrošinot </w:t>
      </w:r>
      <w:r>
        <w:rPr>
          <w:sz w:val="28"/>
          <w:szCs w:val="28"/>
        </w:rPr>
        <w:t>iespēju apgūt programmu</w:t>
      </w:r>
      <w:r w:rsidRPr="004E7E24">
        <w:rPr>
          <w:sz w:val="28"/>
          <w:szCs w:val="28"/>
        </w:rPr>
        <w:t xml:space="preserve"> dzimta</w:t>
      </w:r>
      <w:r>
        <w:rPr>
          <w:sz w:val="28"/>
          <w:szCs w:val="28"/>
        </w:rPr>
        <w:t>jā valodā.</w:t>
      </w:r>
    </w:p>
    <w:p w:rsidR="00FC536D" w:rsidRPr="004E7E24" w:rsidRDefault="00FC536D" w:rsidP="00FC536D">
      <w:pPr>
        <w:ind w:right="141"/>
        <w:jc w:val="both"/>
        <w:rPr>
          <w:sz w:val="28"/>
          <w:szCs w:val="28"/>
        </w:rPr>
      </w:pPr>
    </w:p>
    <w:p w:rsidR="00FC536D" w:rsidRPr="004E7E24" w:rsidRDefault="00FC536D" w:rsidP="008F763C">
      <w:pPr>
        <w:spacing w:after="120"/>
        <w:ind w:firstLine="720"/>
        <w:jc w:val="center"/>
        <w:rPr>
          <w:b/>
          <w:sz w:val="28"/>
          <w:szCs w:val="28"/>
        </w:rPr>
      </w:pPr>
      <w:r w:rsidRPr="004E7E24">
        <w:rPr>
          <w:b/>
          <w:sz w:val="28"/>
          <w:szCs w:val="28"/>
        </w:rPr>
        <w:t>Projekta finansiālās ietekmes novērtējums</w:t>
      </w:r>
    </w:p>
    <w:p w:rsidR="00FC536D" w:rsidRPr="004E7E24" w:rsidRDefault="00FC536D" w:rsidP="00FC536D">
      <w:pPr>
        <w:ind w:firstLine="720"/>
        <w:jc w:val="both"/>
        <w:rPr>
          <w:sz w:val="28"/>
          <w:szCs w:val="28"/>
        </w:rPr>
      </w:pPr>
      <w:r w:rsidRPr="004E7E24">
        <w:rPr>
          <w:sz w:val="28"/>
          <w:szCs w:val="28"/>
        </w:rPr>
        <w:t xml:space="preserve">Projekts tiek 100% apmērā finansēts no </w:t>
      </w:r>
      <w:r>
        <w:rPr>
          <w:sz w:val="28"/>
          <w:szCs w:val="28"/>
        </w:rPr>
        <w:t>“</w:t>
      </w:r>
      <w:proofErr w:type="spellStart"/>
      <w:r>
        <w:rPr>
          <w:sz w:val="28"/>
          <w:szCs w:val="28"/>
        </w:rPr>
        <w:t>Erasmus</w:t>
      </w:r>
      <w:proofErr w:type="spellEnd"/>
      <w:r w:rsidRPr="004E7E24">
        <w:rPr>
          <w:sz w:val="28"/>
          <w:szCs w:val="28"/>
        </w:rPr>
        <w:t>+</w:t>
      </w:r>
      <w:r>
        <w:rPr>
          <w:sz w:val="28"/>
          <w:szCs w:val="28"/>
        </w:rPr>
        <w:t>”</w:t>
      </w:r>
      <w:r w:rsidRPr="004E7E24">
        <w:rPr>
          <w:sz w:val="28"/>
          <w:szCs w:val="28"/>
        </w:rPr>
        <w:t xml:space="preserve"> programmas līdzekļiem. Projekta īstenošanai nav nepieciešams līdzfinansējums no valsts budžeta.</w:t>
      </w:r>
      <w:r>
        <w:rPr>
          <w:sz w:val="28"/>
          <w:szCs w:val="28"/>
        </w:rPr>
        <w:t xml:space="preserve"> Tā kā finanšu līdzekļi Projekta īstenošanai tiek piešķirti pa daļām, ir nepieciešams valsts budžeta </w:t>
      </w:r>
      <w:proofErr w:type="spellStart"/>
      <w:r>
        <w:rPr>
          <w:sz w:val="28"/>
          <w:szCs w:val="28"/>
        </w:rPr>
        <w:t>priekšfinansējums</w:t>
      </w:r>
      <w:proofErr w:type="spellEnd"/>
      <w:r>
        <w:rPr>
          <w:sz w:val="28"/>
          <w:szCs w:val="28"/>
        </w:rPr>
        <w:t xml:space="preserve">, lai nodrošinātu plānotās Projekta aktivitātes, ņemot vērā, ka pēdējā finanšu līdzekļu daļa tiek ieskaitīta pēc Projekta pabeigšanas un gala pārskata akceptēšanas. Pēc </w:t>
      </w:r>
      <w:r w:rsidRPr="005B23E6">
        <w:rPr>
          <w:sz w:val="28"/>
          <w:szCs w:val="28"/>
        </w:rPr>
        <w:t xml:space="preserve">gala maksājuma </w:t>
      </w:r>
      <w:r w:rsidR="00400B33">
        <w:rPr>
          <w:sz w:val="28"/>
          <w:szCs w:val="28"/>
        </w:rPr>
        <w:t xml:space="preserve">no Eiropas Komisijas </w:t>
      </w:r>
      <w:r w:rsidRPr="005B23E6">
        <w:rPr>
          <w:sz w:val="28"/>
          <w:szCs w:val="28"/>
        </w:rPr>
        <w:t xml:space="preserve">saņemšanas tiks </w:t>
      </w:r>
      <w:r>
        <w:rPr>
          <w:sz w:val="28"/>
          <w:szCs w:val="28"/>
        </w:rPr>
        <w:t>veikta atmaksa valsts budžetā par Projekta ietvaros veiktajiem izdevumiem</w:t>
      </w:r>
      <w:r w:rsidR="009B5068">
        <w:rPr>
          <w:sz w:val="28"/>
          <w:szCs w:val="28"/>
        </w:rPr>
        <w:t xml:space="preserve"> </w:t>
      </w:r>
      <w:r w:rsidR="00133C8C">
        <w:rPr>
          <w:sz w:val="28"/>
          <w:szCs w:val="28"/>
        </w:rPr>
        <w:t xml:space="preserve">no finansējuma, kas piešķirts kā valsts budžeta </w:t>
      </w:r>
      <w:proofErr w:type="spellStart"/>
      <w:r w:rsidR="00133C8C">
        <w:rPr>
          <w:sz w:val="28"/>
          <w:szCs w:val="28"/>
        </w:rPr>
        <w:t>priekšfinansējums</w:t>
      </w:r>
      <w:proofErr w:type="spellEnd"/>
      <w:r w:rsidR="00133C8C">
        <w:rPr>
          <w:sz w:val="28"/>
          <w:szCs w:val="28"/>
        </w:rPr>
        <w:t>.</w:t>
      </w:r>
    </w:p>
    <w:p w:rsidR="00FC536D" w:rsidRPr="001E55BC" w:rsidRDefault="00FC536D" w:rsidP="00FC536D">
      <w:pPr>
        <w:pStyle w:val="Default"/>
        <w:ind w:firstLine="720"/>
        <w:jc w:val="both"/>
        <w:rPr>
          <w:color w:val="auto"/>
          <w:sz w:val="28"/>
          <w:szCs w:val="28"/>
        </w:rPr>
      </w:pPr>
      <w:r w:rsidRPr="00415292">
        <w:rPr>
          <w:color w:val="auto"/>
          <w:sz w:val="28"/>
          <w:szCs w:val="28"/>
        </w:rPr>
        <w:t xml:space="preserve">Projekta kopējais budžets ir 160 676 </w:t>
      </w:r>
      <w:proofErr w:type="spellStart"/>
      <w:r w:rsidRPr="00415292">
        <w:rPr>
          <w:i/>
          <w:color w:val="auto"/>
          <w:sz w:val="28"/>
          <w:szCs w:val="28"/>
        </w:rPr>
        <w:t>euro</w:t>
      </w:r>
      <w:proofErr w:type="spellEnd"/>
      <w:r w:rsidRPr="00415292">
        <w:rPr>
          <w:color w:val="auto"/>
          <w:sz w:val="28"/>
          <w:szCs w:val="28"/>
        </w:rPr>
        <w:t xml:space="preserve">. Valsts policijas finansējuma daļa projektā ir 25 667 </w:t>
      </w:r>
      <w:proofErr w:type="spellStart"/>
      <w:r w:rsidRPr="00415292">
        <w:rPr>
          <w:i/>
          <w:color w:val="auto"/>
          <w:sz w:val="28"/>
          <w:szCs w:val="28"/>
        </w:rPr>
        <w:t>euro</w:t>
      </w:r>
      <w:proofErr w:type="spellEnd"/>
      <w:r w:rsidRPr="00415292">
        <w:rPr>
          <w:color w:val="auto"/>
          <w:sz w:val="28"/>
          <w:szCs w:val="28"/>
        </w:rPr>
        <w:t>, no kuriem projekta vadīšanai un realizācijai</w:t>
      </w:r>
      <w:r>
        <w:rPr>
          <w:color w:val="auto"/>
          <w:sz w:val="28"/>
          <w:szCs w:val="28"/>
        </w:rPr>
        <w:t xml:space="preserve"> ir paredzēti </w:t>
      </w:r>
      <w:r w:rsidRPr="00415292">
        <w:rPr>
          <w:color w:val="auto"/>
          <w:sz w:val="28"/>
          <w:szCs w:val="28"/>
        </w:rPr>
        <w:lastRenderedPageBreak/>
        <w:t>7</w:t>
      </w:r>
      <w:r>
        <w:rPr>
          <w:color w:val="auto"/>
          <w:sz w:val="28"/>
          <w:szCs w:val="28"/>
        </w:rPr>
        <w:t> </w:t>
      </w:r>
      <w:r w:rsidRPr="00415292">
        <w:rPr>
          <w:color w:val="auto"/>
          <w:sz w:val="28"/>
          <w:szCs w:val="28"/>
        </w:rPr>
        <w:t xml:space="preserve">000 </w:t>
      </w:r>
      <w:proofErr w:type="spellStart"/>
      <w:r w:rsidRPr="00415292">
        <w:rPr>
          <w:i/>
          <w:color w:val="auto"/>
          <w:sz w:val="28"/>
          <w:szCs w:val="28"/>
        </w:rPr>
        <w:t>euro</w:t>
      </w:r>
      <w:proofErr w:type="spellEnd"/>
      <w:r w:rsidRPr="00415292">
        <w:rPr>
          <w:color w:val="auto"/>
          <w:sz w:val="28"/>
          <w:szCs w:val="28"/>
        </w:rPr>
        <w:t>, izdevumi atlīdzībai ekspertiem – 11</w:t>
      </w:r>
      <w:r>
        <w:rPr>
          <w:color w:val="auto"/>
          <w:sz w:val="28"/>
          <w:szCs w:val="28"/>
        </w:rPr>
        <w:t> </w:t>
      </w:r>
      <w:r w:rsidRPr="00415292">
        <w:rPr>
          <w:color w:val="auto"/>
          <w:sz w:val="28"/>
          <w:szCs w:val="28"/>
        </w:rPr>
        <w:t xml:space="preserve">647 </w:t>
      </w:r>
      <w:proofErr w:type="spellStart"/>
      <w:r w:rsidRPr="00415292">
        <w:rPr>
          <w:i/>
          <w:color w:val="auto"/>
          <w:sz w:val="28"/>
          <w:szCs w:val="28"/>
        </w:rPr>
        <w:t>euro</w:t>
      </w:r>
      <w:proofErr w:type="spellEnd"/>
      <w:r w:rsidRPr="00415292">
        <w:rPr>
          <w:color w:val="auto"/>
          <w:sz w:val="28"/>
          <w:szCs w:val="28"/>
        </w:rPr>
        <w:t xml:space="preserve">, izdevumi </w:t>
      </w:r>
      <w:r w:rsidRPr="001E55BC">
        <w:rPr>
          <w:color w:val="auto"/>
          <w:sz w:val="28"/>
          <w:szCs w:val="28"/>
        </w:rPr>
        <w:t xml:space="preserve">mācību organizēšanai – 2 000 </w:t>
      </w:r>
      <w:proofErr w:type="spellStart"/>
      <w:r w:rsidRPr="001E55BC">
        <w:rPr>
          <w:i/>
          <w:color w:val="auto"/>
          <w:sz w:val="28"/>
          <w:szCs w:val="28"/>
        </w:rPr>
        <w:t>euro</w:t>
      </w:r>
      <w:proofErr w:type="spellEnd"/>
      <w:r w:rsidRPr="001E55BC">
        <w:rPr>
          <w:i/>
          <w:color w:val="auto"/>
          <w:sz w:val="28"/>
          <w:szCs w:val="28"/>
        </w:rPr>
        <w:t xml:space="preserve"> </w:t>
      </w:r>
      <w:r w:rsidRPr="001E55BC">
        <w:rPr>
          <w:color w:val="auto"/>
          <w:sz w:val="28"/>
          <w:szCs w:val="28"/>
        </w:rPr>
        <w:t xml:space="preserve">un izdevumi ceļojuma dienas naudas, izmitināšanas un ēdināšanas izmaksu segšanai – 3 820 </w:t>
      </w:r>
      <w:proofErr w:type="spellStart"/>
      <w:r w:rsidRPr="001E55BC">
        <w:rPr>
          <w:i/>
          <w:color w:val="auto"/>
          <w:sz w:val="28"/>
          <w:szCs w:val="28"/>
        </w:rPr>
        <w:t>euro</w:t>
      </w:r>
      <w:proofErr w:type="spellEnd"/>
      <w:r w:rsidRPr="001E55BC">
        <w:rPr>
          <w:color w:val="auto"/>
          <w:sz w:val="28"/>
          <w:szCs w:val="28"/>
        </w:rPr>
        <w:t>, netiešie  izdevumi – 1 200 </w:t>
      </w:r>
      <w:proofErr w:type="spellStart"/>
      <w:r w:rsidRPr="001E55BC">
        <w:rPr>
          <w:i/>
          <w:color w:val="auto"/>
          <w:sz w:val="28"/>
          <w:szCs w:val="28"/>
        </w:rPr>
        <w:t>euro</w:t>
      </w:r>
      <w:proofErr w:type="spellEnd"/>
      <w:r w:rsidRPr="001E55BC">
        <w:rPr>
          <w:color w:val="auto"/>
          <w:sz w:val="28"/>
          <w:szCs w:val="28"/>
        </w:rPr>
        <w:t>. Valsts policija vēl nav saņēmusi programmas finansējumu. Tiek plānots saņemt programmas finansējumu sekojošā apmērā:</w:t>
      </w:r>
    </w:p>
    <w:p w:rsidR="00FC536D" w:rsidRPr="001E55BC" w:rsidRDefault="00FC536D" w:rsidP="00FC536D">
      <w:pPr>
        <w:pStyle w:val="Default"/>
        <w:ind w:firstLine="720"/>
        <w:jc w:val="both"/>
        <w:rPr>
          <w:color w:val="auto"/>
          <w:sz w:val="28"/>
          <w:szCs w:val="28"/>
        </w:rPr>
      </w:pPr>
      <w:r w:rsidRPr="001E55BC">
        <w:rPr>
          <w:color w:val="auto"/>
          <w:sz w:val="28"/>
          <w:szCs w:val="28"/>
        </w:rPr>
        <w:t>1. 2022. ga</w:t>
      </w:r>
      <w:r w:rsidR="007F368E">
        <w:rPr>
          <w:color w:val="auto"/>
          <w:sz w:val="28"/>
          <w:szCs w:val="28"/>
        </w:rPr>
        <w:t>dā – 3 472</w:t>
      </w:r>
      <w:r w:rsidRPr="001E55BC">
        <w:rPr>
          <w:color w:val="auto"/>
          <w:sz w:val="28"/>
          <w:szCs w:val="28"/>
        </w:rPr>
        <w:t xml:space="preserve"> </w:t>
      </w:r>
      <w:proofErr w:type="spellStart"/>
      <w:r w:rsidRPr="001E55BC">
        <w:rPr>
          <w:i/>
          <w:color w:val="auto"/>
          <w:sz w:val="28"/>
          <w:szCs w:val="28"/>
        </w:rPr>
        <w:t>euro</w:t>
      </w:r>
      <w:proofErr w:type="spellEnd"/>
      <w:r w:rsidRPr="001E55BC">
        <w:rPr>
          <w:color w:val="auto"/>
          <w:sz w:val="28"/>
          <w:szCs w:val="28"/>
        </w:rPr>
        <w:t>;</w:t>
      </w:r>
    </w:p>
    <w:p w:rsidR="00FC536D" w:rsidRPr="001E55BC" w:rsidRDefault="007F368E" w:rsidP="00FC536D">
      <w:pPr>
        <w:pStyle w:val="Default"/>
        <w:ind w:firstLine="720"/>
        <w:jc w:val="both"/>
        <w:rPr>
          <w:color w:val="auto"/>
          <w:sz w:val="28"/>
          <w:szCs w:val="28"/>
        </w:rPr>
      </w:pPr>
      <w:r>
        <w:rPr>
          <w:color w:val="auto"/>
          <w:sz w:val="28"/>
          <w:szCs w:val="28"/>
        </w:rPr>
        <w:t>2. 2023. gadā – 17 061</w:t>
      </w:r>
      <w:r w:rsidR="00FC536D" w:rsidRPr="001E55BC">
        <w:rPr>
          <w:color w:val="auto"/>
          <w:sz w:val="28"/>
          <w:szCs w:val="28"/>
        </w:rPr>
        <w:t xml:space="preserve"> </w:t>
      </w:r>
      <w:proofErr w:type="spellStart"/>
      <w:r w:rsidR="00FC536D" w:rsidRPr="001E55BC">
        <w:rPr>
          <w:i/>
          <w:color w:val="auto"/>
          <w:sz w:val="28"/>
          <w:szCs w:val="28"/>
        </w:rPr>
        <w:t>euro</w:t>
      </w:r>
      <w:proofErr w:type="spellEnd"/>
      <w:r w:rsidR="00FC536D" w:rsidRPr="001E55BC">
        <w:rPr>
          <w:color w:val="auto"/>
          <w:sz w:val="28"/>
          <w:szCs w:val="28"/>
        </w:rPr>
        <w:t>;</w:t>
      </w:r>
    </w:p>
    <w:p w:rsidR="00FC536D" w:rsidRPr="004E7E24" w:rsidRDefault="007F368E" w:rsidP="00FC536D">
      <w:pPr>
        <w:pStyle w:val="Default"/>
        <w:ind w:firstLine="720"/>
        <w:jc w:val="both"/>
        <w:rPr>
          <w:color w:val="auto"/>
          <w:sz w:val="28"/>
          <w:szCs w:val="28"/>
        </w:rPr>
      </w:pPr>
      <w:r>
        <w:rPr>
          <w:color w:val="auto"/>
          <w:sz w:val="28"/>
          <w:szCs w:val="28"/>
        </w:rPr>
        <w:t>3. 2024.gadā – 5 134</w:t>
      </w:r>
      <w:bookmarkStart w:id="0" w:name="_GoBack"/>
      <w:bookmarkEnd w:id="0"/>
      <w:r w:rsidR="00FC536D" w:rsidRPr="001E55BC">
        <w:rPr>
          <w:color w:val="auto"/>
          <w:sz w:val="28"/>
          <w:szCs w:val="28"/>
        </w:rPr>
        <w:t xml:space="preserve"> </w:t>
      </w:r>
      <w:proofErr w:type="spellStart"/>
      <w:r w:rsidR="00FC536D" w:rsidRPr="001E55BC">
        <w:rPr>
          <w:i/>
          <w:color w:val="auto"/>
          <w:sz w:val="28"/>
          <w:szCs w:val="28"/>
        </w:rPr>
        <w:t>euro</w:t>
      </w:r>
      <w:proofErr w:type="spellEnd"/>
      <w:r w:rsidR="00FC536D" w:rsidRPr="001E55BC">
        <w:rPr>
          <w:color w:val="auto"/>
          <w:sz w:val="28"/>
          <w:szCs w:val="28"/>
        </w:rPr>
        <w:t>.</w:t>
      </w:r>
    </w:p>
    <w:p w:rsidR="00FC536D" w:rsidRDefault="00FC536D" w:rsidP="00FC536D">
      <w:pPr>
        <w:pStyle w:val="Default"/>
        <w:ind w:firstLine="720"/>
        <w:jc w:val="both"/>
        <w:rPr>
          <w:color w:val="auto"/>
          <w:sz w:val="28"/>
          <w:szCs w:val="28"/>
        </w:rPr>
      </w:pPr>
      <w:r>
        <w:rPr>
          <w:color w:val="auto"/>
          <w:sz w:val="28"/>
          <w:szCs w:val="28"/>
        </w:rPr>
        <w:t>“</w:t>
      </w:r>
      <w:proofErr w:type="spellStart"/>
      <w:r>
        <w:rPr>
          <w:color w:val="auto"/>
          <w:sz w:val="28"/>
          <w:szCs w:val="28"/>
        </w:rPr>
        <w:t>Erasmus</w:t>
      </w:r>
      <w:proofErr w:type="spellEnd"/>
      <w:r w:rsidRPr="004E7E24">
        <w:rPr>
          <w:color w:val="auto"/>
          <w:sz w:val="28"/>
          <w:szCs w:val="28"/>
        </w:rPr>
        <w:t>+</w:t>
      </w:r>
      <w:r>
        <w:rPr>
          <w:color w:val="auto"/>
          <w:sz w:val="28"/>
          <w:szCs w:val="28"/>
        </w:rPr>
        <w:t>”</w:t>
      </w:r>
      <w:r w:rsidRPr="004E7E24">
        <w:rPr>
          <w:color w:val="auto"/>
          <w:sz w:val="28"/>
          <w:szCs w:val="28"/>
        </w:rPr>
        <w:t xml:space="preserve"> programmas piešķirta</w:t>
      </w:r>
      <w:r>
        <w:rPr>
          <w:color w:val="auto"/>
          <w:sz w:val="28"/>
          <w:szCs w:val="28"/>
        </w:rPr>
        <w:t>is finansējums  25 667</w:t>
      </w:r>
      <w:r w:rsidRPr="004E7E24">
        <w:rPr>
          <w:color w:val="auto"/>
          <w:sz w:val="28"/>
          <w:szCs w:val="28"/>
        </w:rPr>
        <w:t> </w:t>
      </w:r>
      <w:proofErr w:type="spellStart"/>
      <w:r w:rsidRPr="004E7E24">
        <w:rPr>
          <w:i/>
          <w:color w:val="auto"/>
          <w:sz w:val="28"/>
          <w:szCs w:val="28"/>
        </w:rPr>
        <w:t>euro</w:t>
      </w:r>
      <w:proofErr w:type="spellEnd"/>
      <w:r w:rsidRPr="004E7E24">
        <w:rPr>
          <w:i/>
          <w:color w:val="auto"/>
          <w:sz w:val="28"/>
          <w:szCs w:val="28"/>
        </w:rPr>
        <w:t xml:space="preserve"> </w:t>
      </w:r>
      <w:r w:rsidRPr="004E7E24">
        <w:rPr>
          <w:color w:val="auto"/>
          <w:sz w:val="28"/>
          <w:szCs w:val="28"/>
        </w:rPr>
        <w:t xml:space="preserve">apmērā </w:t>
      </w:r>
      <w:r w:rsidR="009F2082">
        <w:rPr>
          <w:color w:val="auto"/>
          <w:sz w:val="28"/>
          <w:szCs w:val="28"/>
        </w:rPr>
        <w:t xml:space="preserve">(ārvalstu finanšu palīdzības finansējums) </w:t>
      </w:r>
      <w:r w:rsidR="00CA580A">
        <w:rPr>
          <w:color w:val="auto"/>
          <w:sz w:val="28"/>
          <w:szCs w:val="28"/>
        </w:rPr>
        <w:t xml:space="preserve">un valsts budžeta </w:t>
      </w:r>
      <w:proofErr w:type="spellStart"/>
      <w:r w:rsidR="00CA580A">
        <w:rPr>
          <w:color w:val="auto"/>
          <w:sz w:val="28"/>
          <w:szCs w:val="28"/>
        </w:rPr>
        <w:t>priekšfinansējums</w:t>
      </w:r>
      <w:proofErr w:type="spellEnd"/>
      <w:r w:rsidR="00CA580A">
        <w:rPr>
          <w:color w:val="auto"/>
          <w:sz w:val="28"/>
          <w:szCs w:val="28"/>
        </w:rPr>
        <w:t xml:space="preserve"> (dotācija no vispārējiem ieņēmumiem) </w:t>
      </w:r>
      <w:r w:rsidRPr="004E7E24">
        <w:rPr>
          <w:color w:val="auto"/>
          <w:sz w:val="28"/>
          <w:szCs w:val="28"/>
        </w:rPr>
        <w:t xml:space="preserve">tiks </w:t>
      </w:r>
      <w:r>
        <w:rPr>
          <w:color w:val="auto"/>
          <w:sz w:val="28"/>
          <w:szCs w:val="28"/>
        </w:rPr>
        <w:t xml:space="preserve">plānots </w:t>
      </w:r>
      <w:r w:rsidRPr="004E7E24">
        <w:rPr>
          <w:color w:val="auto"/>
          <w:sz w:val="28"/>
          <w:szCs w:val="28"/>
        </w:rPr>
        <w:t xml:space="preserve">budžeta </w:t>
      </w:r>
      <w:r>
        <w:rPr>
          <w:color w:val="auto"/>
          <w:sz w:val="28"/>
          <w:szCs w:val="28"/>
        </w:rPr>
        <w:t>apakš</w:t>
      </w:r>
      <w:r w:rsidRPr="004E7E24">
        <w:rPr>
          <w:color w:val="auto"/>
          <w:sz w:val="28"/>
          <w:szCs w:val="28"/>
        </w:rPr>
        <w:t>programmā</w:t>
      </w:r>
      <w:r>
        <w:rPr>
          <w:color w:val="auto"/>
          <w:sz w:val="28"/>
          <w:szCs w:val="28"/>
        </w:rPr>
        <w:t xml:space="preserve"> </w:t>
      </w:r>
      <w:r w:rsidRPr="002427CB">
        <w:rPr>
          <w:sz w:val="28"/>
          <w:szCs w:val="28"/>
        </w:rPr>
        <w:t xml:space="preserve">70.17.00 “Eiropas Savienības programmas </w:t>
      </w:r>
      <w:r>
        <w:rPr>
          <w:sz w:val="28"/>
          <w:szCs w:val="28"/>
        </w:rPr>
        <w:t>“</w:t>
      </w:r>
      <w:proofErr w:type="spellStart"/>
      <w:r w:rsidRPr="002427CB">
        <w:rPr>
          <w:sz w:val="28"/>
          <w:szCs w:val="28"/>
        </w:rPr>
        <w:t>Erasmus</w:t>
      </w:r>
      <w:proofErr w:type="spellEnd"/>
      <w:r w:rsidRPr="002427CB">
        <w:rPr>
          <w:sz w:val="28"/>
          <w:szCs w:val="28"/>
        </w:rPr>
        <w:t>+</w:t>
      </w:r>
      <w:r>
        <w:rPr>
          <w:sz w:val="28"/>
          <w:szCs w:val="28"/>
        </w:rPr>
        <w:t>”</w:t>
      </w:r>
      <w:r w:rsidRPr="002427CB">
        <w:rPr>
          <w:sz w:val="28"/>
          <w:szCs w:val="28"/>
        </w:rPr>
        <w:t xml:space="preserve"> projektu īstenošanas nodrošināšana”</w:t>
      </w:r>
      <w:r w:rsidRPr="004E7E24">
        <w:rPr>
          <w:color w:val="auto"/>
          <w:sz w:val="28"/>
          <w:szCs w:val="28"/>
        </w:rPr>
        <w:t>.</w:t>
      </w:r>
    </w:p>
    <w:p w:rsidR="009F2082" w:rsidRDefault="009F2082" w:rsidP="00FC536D">
      <w:pPr>
        <w:pStyle w:val="Default"/>
        <w:ind w:firstLine="720"/>
        <w:jc w:val="both"/>
        <w:rPr>
          <w:color w:val="auto"/>
          <w:sz w:val="28"/>
          <w:szCs w:val="28"/>
        </w:rPr>
      </w:pPr>
    </w:p>
    <w:p w:rsidR="00B66B1A" w:rsidRDefault="00B66B1A" w:rsidP="00202F96">
      <w:pPr>
        <w:pStyle w:val="Default"/>
        <w:ind w:firstLine="720"/>
        <w:jc w:val="right"/>
        <w:rPr>
          <w:color w:val="auto"/>
          <w:sz w:val="28"/>
          <w:szCs w:val="28"/>
        </w:rPr>
      </w:pPr>
      <w:r>
        <w:rPr>
          <w:color w:val="auto"/>
          <w:sz w:val="28"/>
          <w:szCs w:val="28"/>
        </w:rPr>
        <w:t>1.tabula</w:t>
      </w:r>
    </w:p>
    <w:p w:rsidR="00B66B1A" w:rsidRDefault="00B66B1A" w:rsidP="00202F96">
      <w:pPr>
        <w:pStyle w:val="Default"/>
        <w:ind w:firstLine="720"/>
        <w:jc w:val="center"/>
        <w:rPr>
          <w:color w:val="auto"/>
          <w:sz w:val="28"/>
          <w:szCs w:val="28"/>
        </w:rPr>
      </w:pPr>
      <w:r>
        <w:rPr>
          <w:color w:val="auto"/>
          <w:sz w:val="28"/>
          <w:szCs w:val="28"/>
        </w:rPr>
        <w:t>Projekta finanšu plūsma</w:t>
      </w:r>
    </w:p>
    <w:p w:rsidR="001F7A21" w:rsidRDefault="001F7A21" w:rsidP="00202F96">
      <w:pPr>
        <w:pStyle w:val="Default"/>
        <w:ind w:firstLine="720"/>
        <w:jc w:val="center"/>
        <w:rPr>
          <w:color w:val="auto"/>
          <w:sz w:val="28"/>
          <w:szCs w:val="28"/>
        </w:rPr>
      </w:pPr>
    </w:p>
    <w:tbl>
      <w:tblPr>
        <w:tblW w:w="9915" w:type="dxa"/>
        <w:jc w:val="center"/>
        <w:tblCellSpacing w:w="0" w:type="dxa"/>
        <w:tblBorders>
          <w:top w:val="outset" w:sz="6" w:space="0" w:color="auto"/>
          <w:left w:val="outset" w:sz="6" w:space="0" w:color="auto"/>
          <w:bottom w:val="outset" w:sz="6" w:space="0" w:color="auto"/>
          <w:right w:val="outset" w:sz="6" w:space="0" w:color="auto"/>
        </w:tblBorders>
        <w:shd w:val="clear" w:color="auto" w:fill="FDF5F5"/>
        <w:tblCellMar>
          <w:top w:w="50" w:type="dxa"/>
          <w:left w:w="50" w:type="dxa"/>
          <w:bottom w:w="50" w:type="dxa"/>
          <w:right w:w="50" w:type="dxa"/>
        </w:tblCellMar>
        <w:tblLook w:val="04A0" w:firstRow="1" w:lastRow="0" w:firstColumn="1" w:lastColumn="0" w:noHBand="0" w:noVBand="1"/>
      </w:tblPr>
      <w:tblGrid>
        <w:gridCol w:w="748"/>
        <w:gridCol w:w="3748"/>
        <w:gridCol w:w="1308"/>
        <w:gridCol w:w="1418"/>
        <w:gridCol w:w="1417"/>
        <w:gridCol w:w="1276"/>
      </w:tblGrid>
      <w:tr w:rsidR="001F7A21" w:rsidRPr="0056048D" w:rsidTr="001F7A21">
        <w:trPr>
          <w:tblCellSpacing w:w="0" w:type="dxa"/>
          <w:jc w:val="center"/>
        </w:trPr>
        <w:tc>
          <w:tcPr>
            <w:tcW w:w="748"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1F7A21" w:rsidRPr="00202F96" w:rsidRDefault="001F7A21" w:rsidP="00B02396">
            <w:pPr>
              <w:suppressAutoHyphens w:val="0"/>
              <w:jc w:val="center"/>
              <w:rPr>
                <w:color w:val="525252"/>
                <w:kern w:val="0"/>
                <w:sz w:val="22"/>
                <w:szCs w:val="22"/>
                <w:lang w:eastAsia="lv-LV"/>
              </w:rPr>
            </w:pPr>
            <w:proofErr w:type="spellStart"/>
            <w:r w:rsidRPr="00202F96">
              <w:rPr>
                <w:color w:val="525252"/>
                <w:kern w:val="0"/>
                <w:sz w:val="22"/>
                <w:szCs w:val="22"/>
                <w:lang w:eastAsia="lv-LV"/>
              </w:rPr>
              <w:t>Nr.p.k</w:t>
            </w:r>
            <w:proofErr w:type="spellEnd"/>
            <w:r w:rsidRPr="00202F96">
              <w:rPr>
                <w:color w:val="525252"/>
                <w:kern w:val="0"/>
                <w:sz w:val="22"/>
                <w:szCs w:val="22"/>
                <w:lang w:eastAsia="lv-LV"/>
              </w:rPr>
              <w:t>.</w:t>
            </w:r>
          </w:p>
        </w:tc>
        <w:tc>
          <w:tcPr>
            <w:tcW w:w="3748"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1F7A21" w:rsidRPr="00202F96" w:rsidRDefault="001F7A21" w:rsidP="00B02396">
            <w:pPr>
              <w:suppressAutoHyphens w:val="0"/>
              <w:jc w:val="center"/>
              <w:rPr>
                <w:color w:val="525252"/>
                <w:kern w:val="0"/>
                <w:sz w:val="22"/>
                <w:szCs w:val="22"/>
                <w:lang w:eastAsia="lv-LV"/>
              </w:rPr>
            </w:pPr>
            <w:r w:rsidRPr="00202F96">
              <w:rPr>
                <w:color w:val="525252"/>
                <w:kern w:val="0"/>
                <w:sz w:val="22"/>
                <w:szCs w:val="22"/>
                <w:lang w:eastAsia="lv-LV"/>
              </w:rPr>
              <w:t>Rādītājs</w:t>
            </w:r>
          </w:p>
        </w:tc>
        <w:tc>
          <w:tcPr>
            <w:tcW w:w="1308"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1F7A21" w:rsidRPr="00202F96" w:rsidRDefault="001F7A21" w:rsidP="00B02396">
            <w:pPr>
              <w:suppressAutoHyphens w:val="0"/>
              <w:jc w:val="center"/>
              <w:rPr>
                <w:color w:val="525252"/>
                <w:kern w:val="0"/>
                <w:sz w:val="22"/>
                <w:szCs w:val="22"/>
                <w:lang w:eastAsia="lv-LV"/>
              </w:rPr>
            </w:pPr>
            <w:r w:rsidRPr="00202F96">
              <w:rPr>
                <w:color w:val="525252"/>
                <w:kern w:val="0"/>
                <w:sz w:val="22"/>
                <w:szCs w:val="22"/>
                <w:lang w:eastAsia="lv-LV"/>
              </w:rPr>
              <w:t>KOPĀ</w:t>
            </w:r>
          </w:p>
        </w:tc>
        <w:tc>
          <w:tcPr>
            <w:tcW w:w="1418"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1F7A21" w:rsidRPr="00202F96" w:rsidRDefault="001F7A21" w:rsidP="00B02396">
            <w:pPr>
              <w:suppressAutoHyphens w:val="0"/>
              <w:jc w:val="center"/>
              <w:rPr>
                <w:color w:val="525252"/>
                <w:kern w:val="0"/>
                <w:sz w:val="22"/>
                <w:szCs w:val="22"/>
                <w:lang w:eastAsia="lv-LV"/>
              </w:rPr>
            </w:pPr>
            <w:r w:rsidRPr="00202F96">
              <w:rPr>
                <w:color w:val="525252"/>
                <w:kern w:val="0"/>
                <w:sz w:val="22"/>
                <w:szCs w:val="22"/>
                <w:lang w:eastAsia="lv-LV"/>
              </w:rPr>
              <w:t>2022. gadā</w:t>
            </w:r>
          </w:p>
        </w:tc>
        <w:tc>
          <w:tcPr>
            <w:tcW w:w="1417"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1F7A21" w:rsidRPr="00202F96" w:rsidRDefault="001F7A21" w:rsidP="00B02396">
            <w:pPr>
              <w:suppressAutoHyphens w:val="0"/>
              <w:jc w:val="center"/>
              <w:rPr>
                <w:color w:val="525252"/>
                <w:kern w:val="0"/>
                <w:sz w:val="22"/>
                <w:szCs w:val="22"/>
                <w:lang w:eastAsia="lv-LV"/>
              </w:rPr>
            </w:pPr>
            <w:r w:rsidRPr="00202F96">
              <w:rPr>
                <w:color w:val="525252"/>
                <w:kern w:val="0"/>
                <w:sz w:val="22"/>
                <w:szCs w:val="22"/>
                <w:lang w:eastAsia="lv-LV"/>
              </w:rPr>
              <w:t>2023. gadā</w:t>
            </w:r>
          </w:p>
        </w:tc>
        <w:tc>
          <w:tcPr>
            <w:tcW w:w="1276"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1F7A21" w:rsidRPr="00202F96" w:rsidRDefault="001F7A21" w:rsidP="00B02396">
            <w:pPr>
              <w:suppressAutoHyphens w:val="0"/>
              <w:jc w:val="center"/>
              <w:rPr>
                <w:color w:val="525252"/>
                <w:kern w:val="0"/>
                <w:sz w:val="22"/>
                <w:szCs w:val="22"/>
                <w:lang w:eastAsia="lv-LV"/>
              </w:rPr>
            </w:pPr>
            <w:r w:rsidRPr="00202F96">
              <w:rPr>
                <w:color w:val="525252"/>
                <w:kern w:val="0"/>
                <w:sz w:val="22"/>
                <w:szCs w:val="22"/>
                <w:lang w:eastAsia="lv-LV"/>
              </w:rPr>
              <w:t>2024. gadā</w:t>
            </w:r>
          </w:p>
        </w:tc>
      </w:tr>
      <w:tr w:rsidR="001F7A21" w:rsidRPr="0056048D" w:rsidTr="001F7A21">
        <w:trPr>
          <w:tblCellSpacing w:w="0" w:type="dxa"/>
          <w:jc w:val="center"/>
        </w:trPr>
        <w:tc>
          <w:tcPr>
            <w:tcW w:w="748"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1F7A21" w:rsidRPr="00202F96" w:rsidRDefault="001F7A21" w:rsidP="00B02396">
            <w:pPr>
              <w:suppressAutoHyphens w:val="0"/>
              <w:rPr>
                <w:color w:val="525252"/>
                <w:kern w:val="0"/>
                <w:sz w:val="22"/>
                <w:szCs w:val="22"/>
                <w:lang w:eastAsia="lv-LV"/>
              </w:rPr>
            </w:pPr>
            <w:r w:rsidRPr="00202F96">
              <w:rPr>
                <w:b/>
                <w:bCs/>
                <w:color w:val="525252"/>
                <w:kern w:val="0"/>
                <w:sz w:val="22"/>
                <w:szCs w:val="22"/>
                <w:lang w:eastAsia="lv-LV"/>
              </w:rPr>
              <w:t>1.</w:t>
            </w:r>
          </w:p>
        </w:tc>
        <w:tc>
          <w:tcPr>
            <w:tcW w:w="3748"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1F7A21" w:rsidRPr="00202F96" w:rsidRDefault="001F7A21" w:rsidP="00B02396">
            <w:pPr>
              <w:suppressAutoHyphens w:val="0"/>
              <w:rPr>
                <w:color w:val="525252"/>
                <w:kern w:val="0"/>
                <w:sz w:val="22"/>
                <w:szCs w:val="22"/>
                <w:lang w:eastAsia="lv-LV"/>
              </w:rPr>
            </w:pPr>
            <w:r w:rsidRPr="00202F96">
              <w:rPr>
                <w:b/>
                <w:bCs/>
                <w:color w:val="525252"/>
                <w:kern w:val="0"/>
                <w:sz w:val="22"/>
                <w:szCs w:val="22"/>
                <w:lang w:eastAsia="lv-LV"/>
              </w:rPr>
              <w:t>Projekta kopējās izmaksas (ar PVN)</w:t>
            </w:r>
          </w:p>
        </w:tc>
        <w:tc>
          <w:tcPr>
            <w:tcW w:w="1308"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1F7A21" w:rsidRPr="00840C73" w:rsidRDefault="001F7A21" w:rsidP="00B02396">
            <w:pPr>
              <w:suppressAutoHyphens w:val="0"/>
              <w:jc w:val="center"/>
              <w:rPr>
                <w:b/>
                <w:color w:val="525252"/>
                <w:kern w:val="0"/>
                <w:sz w:val="22"/>
                <w:szCs w:val="22"/>
                <w:lang w:eastAsia="lv-LV"/>
              </w:rPr>
            </w:pPr>
            <w:r>
              <w:rPr>
                <w:b/>
                <w:color w:val="525252"/>
                <w:kern w:val="0"/>
                <w:sz w:val="22"/>
                <w:szCs w:val="22"/>
                <w:lang w:eastAsia="lv-LV"/>
              </w:rPr>
              <w:t>X</w:t>
            </w:r>
          </w:p>
        </w:tc>
        <w:tc>
          <w:tcPr>
            <w:tcW w:w="1418"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1F7A21" w:rsidRPr="00840C73" w:rsidRDefault="001F7A21" w:rsidP="00B02396">
            <w:pPr>
              <w:suppressAutoHyphens w:val="0"/>
              <w:jc w:val="center"/>
              <w:rPr>
                <w:b/>
                <w:color w:val="525252"/>
                <w:kern w:val="0"/>
                <w:sz w:val="22"/>
                <w:szCs w:val="22"/>
                <w:lang w:eastAsia="lv-LV"/>
              </w:rPr>
            </w:pPr>
            <w:r>
              <w:rPr>
                <w:b/>
                <w:color w:val="525252"/>
                <w:kern w:val="0"/>
                <w:sz w:val="22"/>
                <w:szCs w:val="22"/>
                <w:lang w:eastAsia="lv-LV"/>
              </w:rPr>
              <w:t>x</w:t>
            </w:r>
          </w:p>
        </w:tc>
        <w:tc>
          <w:tcPr>
            <w:tcW w:w="1417"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1F7A21" w:rsidRPr="00840C73" w:rsidRDefault="001F7A21" w:rsidP="00B02396">
            <w:pPr>
              <w:suppressAutoHyphens w:val="0"/>
              <w:jc w:val="center"/>
              <w:rPr>
                <w:b/>
                <w:color w:val="525252"/>
                <w:kern w:val="0"/>
                <w:sz w:val="22"/>
                <w:szCs w:val="22"/>
                <w:lang w:eastAsia="lv-LV"/>
              </w:rPr>
            </w:pPr>
            <w:r>
              <w:rPr>
                <w:b/>
                <w:color w:val="525252"/>
                <w:kern w:val="0"/>
                <w:sz w:val="22"/>
                <w:szCs w:val="22"/>
                <w:lang w:eastAsia="lv-LV"/>
              </w:rPr>
              <w:t>x</w:t>
            </w:r>
          </w:p>
        </w:tc>
        <w:tc>
          <w:tcPr>
            <w:tcW w:w="1276"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1F7A21" w:rsidRPr="00840C73" w:rsidRDefault="001F7A21" w:rsidP="00B02396">
            <w:pPr>
              <w:suppressAutoHyphens w:val="0"/>
              <w:jc w:val="center"/>
              <w:rPr>
                <w:b/>
                <w:bCs/>
                <w:color w:val="525252"/>
                <w:kern w:val="0"/>
                <w:sz w:val="22"/>
                <w:szCs w:val="22"/>
                <w:lang w:eastAsia="lv-LV"/>
              </w:rPr>
            </w:pPr>
            <w:r>
              <w:rPr>
                <w:b/>
                <w:bCs/>
                <w:color w:val="525252"/>
                <w:kern w:val="0"/>
                <w:sz w:val="22"/>
                <w:szCs w:val="22"/>
                <w:lang w:eastAsia="lv-LV"/>
              </w:rPr>
              <w:t>x</w:t>
            </w:r>
          </w:p>
        </w:tc>
      </w:tr>
      <w:tr w:rsidR="001F7A21" w:rsidRPr="0056048D" w:rsidTr="001F7A21">
        <w:trPr>
          <w:tblCellSpacing w:w="0" w:type="dxa"/>
          <w:jc w:val="center"/>
        </w:trPr>
        <w:tc>
          <w:tcPr>
            <w:tcW w:w="748"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1F7A21" w:rsidRPr="00202F96" w:rsidRDefault="001F7A21" w:rsidP="00B02396">
            <w:pPr>
              <w:suppressAutoHyphens w:val="0"/>
              <w:rPr>
                <w:color w:val="525252"/>
                <w:kern w:val="0"/>
                <w:sz w:val="22"/>
                <w:szCs w:val="22"/>
                <w:lang w:eastAsia="lv-LV"/>
              </w:rPr>
            </w:pPr>
            <w:r w:rsidRPr="00202F96">
              <w:rPr>
                <w:color w:val="525252"/>
                <w:kern w:val="0"/>
                <w:sz w:val="22"/>
                <w:szCs w:val="22"/>
                <w:lang w:eastAsia="lv-LV"/>
              </w:rPr>
              <w:t>1.1.</w:t>
            </w:r>
          </w:p>
        </w:tc>
        <w:tc>
          <w:tcPr>
            <w:tcW w:w="3748"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1F7A21" w:rsidRDefault="001F7A21" w:rsidP="00B02396">
            <w:pPr>
              <w:suppressAutoHyphens w:val="0"/>
              <w:rPr>
                <w:color w:val="525252"/>
                <w:kern w:val="0"/>
                <w:sz w:val="22"/>
                <w:szCs w:val="22"/>
                <w:lang w:eastAsia="lv-LV"/>
              </w:rPr>
            </w:pPr>
            <w:r w:rsidRPr="00202F96">
              <w:rPr>
                <w:color w:val="525252"/>
                <w:kern w:val="0"/>
                <w:sz w:val="22"/>
                <w:szCs w:val="22"/>
                <w:lang w:eastAsia="lv-LV"/>
              </w:rPr>
              <w:t xml:space="preserve">Eiropas Komisijas  maksājums </w:t>
            </w:r>
          </w:p>
          <w:p w:rsidR="001F7A21" w:rsidRPr="00202F96" w:rsidRDefault="001F7A21" w:rsidP="00B02396">
            <w:pPr>
              <w:suppressAutoHyphens w:val="0"/>
              <w:rPr>
                <w:color w:val="525252"/>
                <w:kern w:val="0"/>
                <w:sz w:val="22"/>
                <w:szCs w:val="22"/>
                <w:lang w:eastAsia="lv-LV"/>
              </w:rPr>
            </w:pPr>
            <w:r>
              <w:rPr>
                <w:color w:val="525252"/>
                <w:kern w:val="0"/>
                <w:sz w:val="22"/>
                <w:szCs w:val="22"/>
                <w:lang w:eastAsia="lv-LV"/>
              </w:rPr>
              <w:t>(</w:t>
            </w:r>
            <w:r w:rsidRPr="00840C73">
              <w:rPr>
                <w:sz w:val="22"/>
                <w:szCs w:val="22"/>
              </w:rPr>
              <w:t>ārvalstu finanšu palīdzības finansējums</w:t>
            </w:r>
            <w:r>
              <w:rPr>
                <w:sz w:val="22"/>
                <w:szCs w:val="22"/>
              </w:rPr>
              <w:t>)</w:t>
            </w:r>
          </w:p>
        </w:tc>
        <w:tc>
          <w:tcPr>
            <w:tcW w:w="1308"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1F7A21" w:rsidRPr="00202F96" w:rsidRDefault="006F48FF" w:rsidP="00B02396">
            <w:pPr>
              <w:suppressAutoHyphens w:val="0"/>
              <w:jc w:val="center"/>
              <w:rPr>
                <w:color w:val="525252"/>
                <w:kern w:val="0"/>
                <w:sz w:val="22"/>
                <w:szCs w:val="22"/>
                <w:lang w:eastAsia="lv-LV"/>
              </w:rPr>
            </w:pPr>
            <w:r>
              <w:rPr>
                <w:b/>
                <w:bCs/>
                <w:color w:val="525252"/>
                <w:kern w:val="0"/>
                <w:sz w:val="22"/>
                <w:szCs w:val="22"/>
                <w:lang w:eastAsia="lv-LV"/>
              </w:rPr>
              <w:t>25 667</w:t>
            </w:r>
          </w:p>
        </w:tc>
        <w:tc>
          <w:tcPr>
            <w:tcW w:w="1418"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1F7A21" w:rsidRPr="00202F96" w:rsidRDefault="00A33ED5" w:rsidP="00B02396">
            <w:pPr>
              <w:suppressAutoHyphens w:val="0"/>
              <w:jc w:val="center"/>
              <w:rPr>
                <w:color w:val="525252"/>
                <w:kern w:val="0"/>
                <w:sz w:val="22"/>
                <w:szCs w:val="22"/>
                <w:lang w:eastAsia="lv-LV"/>
              </w:rPr>
            </w:pPr>
            <w:r>
              <w:rPr>
                <w:color w:val="525252"/>
                <w:kern w:val="0"/>
                <w:sz w:val="22"/>
                <w:szCs w:val="22"/>
                <w:lang w:eastAsia="lv-LV"/>
              </w:rPr>
              <w:t>3 472</w:t>
            </w:r>
          </w:p>
        </w:tc>
        <w:tc>
          <w:tcPr>
            <w:tcW w:w="1417"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1F7A21" w:rsidRPr="00202F96" w:rsidRDefault="00A33ED5" w:rsidP="00B02396">
            <w:pPr>
              <w:suppressAutoHyphens w:val="0"/>
              <w:jc w:val="center"/>
              <w:rPr>
                <w:color w:val="525252"/>
                <w:kern w:val="0"/>
                <w:sz w:val="22"/>
                <w:szCs w:val="22"/>
                <w:lang w:eastAsia="lv-LV"/>
              </w:rPr>
            </w:pPr>
            <w:r>
              <w:rPr>
                <w:color w:val="525252"/>
                <w:kern w:val="0"/>
                <w:sz w:val="22"/>
                <w:szCs w:val="22"/>
                <w:lang w:eastAsia="lv-LV"/>
              </w:rPr>
              <w:t>17 061</w:t>
            </w:r>
          </w:p>
        </w:tc>
        <w:tc>
          <w:tcPr>
            <w:tcW w:w="1276"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1F7A21" w:rsidRPr="00202F96" w:rsidRDefault="001F7A21" w:rsidP="00B02396">
            <w:pPr>
              <w:suppressAutoHyphens w:val="0"/>
              <w:jc w:val="center"/>
              <w:rPr>
                <w:color w:val="525252"/>
                <w:kern w:val="0"/>
                <w:sz w:val="22"/>
                <w:szCs w:val="22"/>
                <w:lang w:eastAsia="lv-LV"/>
              </w:rPr>
            </w:pPr>
            <w:r>
              <w:rPr>
                <w:bCs/>
                <w:color w:val="525252"/>
                <w:kern w:val="0"/>
                <w:sz w:val="22"/>
                <w:szCs w:val="22"/>
                <w:lang w:eastAsia="lv-LV"/>
              </w:rPr>
              <w:t>5 134</w:t>
            </w:r>
          </w:p>
        </w:tc>
      </w:tr>
      <w:tr w:rsidR="001F7A21" w:rsidRPr="0056048D" w:rsidTr="001F7A21">
        <w:trPr>
          <w:tblCellSpacing w:w="0" w:type="dxa"/>
          <w:jc w:val="center"/>
        </w:trPr>
        <w:tc>
          <w:tcPr>
            <w:tcW w:w="748"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1F7A21" w:rsidRPr="00202F96" w:rsidRDefault="001F7A21" w:rsidP="00B02396">
            <w:pPr>
              <w:suppressAutoHyphens w:val="0"/>
              <w:rPr>
                <w:color w:val="525252"/>
                <w:kern w:val="0"/>
                <w:sz w:val="22"/>
                <w:szCs w:val="22"/>
                <w:lang w:eastAsia="lv-LV"/>
              </w:rPr>
            </w:pPr>
            <w:r w:rsidRPr="00202F96">
              <w:rPr>
                <w:color w:val="525252"/>
                <w:kern w:val="0"/>
                <w:sz w:val="22"/>
                <w:szCs w:val="22"/>
                <w:lang w:eastAsia="lv-LV"/>
              </w:rPr>
              <w:t>1.2.</w:t>
            </w:r>
          </w:p>
        </w:tc>
        <w:tc>
          <w:tcPr>
            <w:tcW w:w="3748"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1F7A21" w:rsidRPr="00202F96" w:rsidRDefault="001F7A21" w:rsidP="00B02396">
            <w:pPr>
              <w:suppressAutoHyphens w:val="0"/>
              <w:rPr>
                <w:color w:val="525252"/>
                <w:kern w:val="0"/>
                <w:sz w:val="22"/>
                <w:szCs w:val="22"/>
                <w:lang w:eastAsia="lv-LV"/>
              </w:rPr>
            </w:pPr>
            <w:r w:rsidRPr="00202F96">
              <w:rPr>
                <w:color w:val="525252"/>
                <w:kern w:val="0"/>
                <w:sz w:val="22"/>
                <w:szCs w:val="22"/>
                <w:lang w:eastAsia="lv-LV"/>
              </w:rPr>
              <w:t xml:space="preserve">Valsts budžeta </w:t>
            </w:r>
            <w:proofErr w:type="spellStart"/>
            <w:r w:rsidRPr="00202F96">
              <w:rPr>
                <w:color w:val="525252"/>
                <w:kern w:val="0"/>
                <w:sz w:val="22"/>
                <w:szCs w:val="22"/>
                <w:lang w:eastAsia="lv-LV"/>
              </w:rPr>
              <w:t>priekšfinansējums</w:t>
            </w:r>
            <w:proofErr w:type="spellEnd"/>
            <w:r w:rsidRPr="00202F96">
              <w:rPr>
                <w:color w:val="525252"/>
                <w:kern w:val="0"/>
                <w:sz w:val="22"/>
                <w:szCs w:val="22"/>
                <w:lang w:eastAsia="lv-LV"/>
              </w:rPr>
              <w:t xml:space="preserve"> </w:t>
            </w:r>
            <w:r>
              <w:rPr>
                <w:color w:val="525252"/>
                <w:kern w:val="0"/>
                <w:sz w:val="22"/>
                <w:szCs w:val="22"/>
                <w:lang w:eastAsia="lv-LV"/>
              </w:rPr>
              <w:t>(dotācija no vispārējiem ieņēmumiem)</w:t>
            </w:r>
          </w:p>
        </w:tc>
        <w:tc>
          <w:tcPr>
            <w:tcW w:w="1308"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1F7A21" w:rsidRPr="005C7DDE" w:rsidRDefault="001F7A21" w:rsidP="00B02396">
            <w:pPr>
              <w:suppressAutoHyphens w:val="0"/>
              <w:jc w:val="center"/>
              <w:rPr>
                <w:b/>
                <w:color w:val="525252"/>
                <w:kern w:val="0"/>
                <w:sz w:val="22"/>
                <w:szCs w:val="22"/>
                <w:lang w:eastAsia="lv-LV"/>
              </w:rPr>
            </w:pPr>
            <w:r w:rsidRPr="005C7DDE">
              <w:rPr>
                <w:b/>
                <w:color w:val="525252"/>
                <w:kern w:val="0"/>
                <w:sz w:val="22"/>
                <w:szCs w:val="22"/>
                <w:lang w:eastAsia="lv-LV"/>
              </w:rPr>
              <w:t>5 134</w:t>
            </w:r>
          </w:p>
        </w:tc>
        <w:tc>
          <w:tcPr>
            <w:tcW w:w="1418"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1F7A21" w:rsidRPr="00202F96" w:rsidRDefault="001F7A21" w:rsidP="00B02396">
            <w:pPr>
              <w:suppressAutoHyphens w:val="0"/>
              <w:jc w:val="center"/>
              <w:rPr>
                <w:color w:val="525252"/>
                <w:kern w:val="0"/>
                <w:sz w:val="22"/>
                <w:szCs w:val="22"/>
                <w:lang w:eastAsia="lv-LV"/>
              </w:rPr>
            </w:pPr>
          </w:p>
        </w:tc>
        <w:tc>
          <w:tcPr>
            <w:tcW w:w="1417"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1F7A21" w:rsidRPr="00202F96" w:rsidRDefault="001F7A21" w:rsidP="00B02396">
            <w:pPr>
              <w:suppressAutoHyphens w:val="0"/>
              <w:jc w:val="center"/>
              <w:rPr>
                <w:color w:val="525252"/>
                <w:kern w:val="0"/>
                <w:sz w:val="22"/>
                <w:szCs w:val="22"/>
                <w:lang w:eastAsia="lv-LV"/>
              </w:rPr>
            </w:pPr>
          </w:p>
        </w:tc>
        <w:tc>
          <w:tcPr>
            <w:tcW w:w="1276" w:type="dxa"/>
            <w:tcBorders>
              <w:top w:val="outset" w:sz="6" w:space="0" w:color="auto"/>
              <w:left w:val="outset" w:sz="6" w:space="0" w:color="auto"/>
              <w:bottom w:val="outset" w:sz="6" w:space="0" w:color="auto"/>
              <w:right w:val="outset" w:sz="6" w:space="0" w:color="auto"/>
            </w:tcBorders>
            <w:shd w:val="clear" w:color="auto" w:fill="FFFFFF" w:themeFill="background1"/>
          </w:tcPr>
          <w:p w:rsidR="001F7A21" w:rsidRPr="00202F96" w:rsidRDefault="001F7A21" w:rsidP="00B02396">
            <w:pPr>
              <w:suppressAutoHyphens w:val="0"/>
              <w:jc w:val="center"/>
              <w:rPr>
                <w:color w:val="525252"/>
                <w:kern w:val="0"/>
                <w:sz w:val="22"/>
                <w:szCs w:val="22"/>
                <w:lang w:eastAsia="lv-LV"/>
              </w:rPr>
            </w:pPr>
            <w:r>
              <w:rPr>
                <w:color w:val="525252"/>
                <w:kern w:val="0"/>
                <w:sz w:val="22"/>
                <w:szCs w:val="22"/>
                <w:lang w:eastAsia="lv-LV"/>
              </w:rPr>
              <w:t>5 134</w:t>
            </w:r>
          </w:p>
        </w:tc>
      </w:tr>
      <w:tr w:rsidR="001F7A21" w:rsidRPr="0056048D" w:rsidTr="001F7A21">
        <w:trPr>
          <w:tblCellSpacing w:w="0" w:type="dxa"/>
          <w:jc w:val="center"/>
        </w:trPr>
        <w:tc>
          <w:tcPr>
            <w:tcW w:w="748"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1F7A21" w:rsidRPr="00202F96" w:rsidRDefault="001F7A21" w:rsidP="00B02396">
            <w:pPr>
              <w:suppressAutoHyphens w:val="0"/>
              <w:rPr>
                <w:color w:val="525252"/>
                <w:kern w:val="0"/>
                <w:sz w:val="22"/>
                <w:szCs w:val="22"/>
                <w:lang w:eastAsia="lv-LV"/>
              </w:rPr>
            </w:pPr>
            <w:r w:rsidRPr="00202F96">
              <w:rPr>
                <w:b/>
                <w:bCs/>
                <w:color w:val="525252"/>
                <w:kern w:val="0"/>
                <w:sz w:val="22"/>
                <w:szCs w:val="22"/>
                <w:lang w:eastAsia="lv-LV"/>
              </w:rPr>
              <w:t>2.</w:t>
            </w:r>
          </w:p>
        </w:tc>
        <w:tc>
          <w:tcPr>
            <w:tcW w:w="3748"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1F7A21" w:rsidRPr="00202F96" w:rsidRDefault="001F7A21" w:rsidP="00B02396">
            <w:pPr>
              <w:suppressAutoHyphens w:val="0"/>
              <w:rPr>
                <w:color w:val="525252"/>
                <w:kern w:val="0"/>
                <w:sz w:val="22"/>
                <w:szCs w:val="22"/>
                <w:lang w:eastAsia="lv-LV"/>
              </w:rPr>
            </w:pPr>
            <w:r w:rsidRPr="00202F96">
              <w:rPr>
                <w:b/>
                <w:bCs/>
                <w:color w:val="525252"/>
                <w:kern w:val="0"/>
                <w:sz w:val="22"/>
                <w:szCs w:val="22"/>
                <w:lang w:eastAsia="lv-LV"/>
              </w:rPr>
              <w:t>Atmaksa valsts pamatbudžetam</w:t>
            </w:r>
          </w:p>
        </w:tc>
        <w:tc>
          <w:tcPr>
            <w:tcW w:w="1308"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1F7A21" w:rsidRPr="00202F96" w:rsidRDefault="001F7A21" w:rsidP="00B02396">
            <w:pPr>
              <w:suppressAutoHyphens w:val="0"/>
              <w:jc w:val="center"/>
              <w:rPr>
                <w:color w:val="525252"/>
                <w:kern w:val="0"/>
                <w:sz w:val="22"/>
                <w:szCs w:val="22"/>
                <w:lang w:eastAsia="lv-LV"/>
              </w:rPr>
            </w:pPr>
            <w:r w:rsidRPr="005C7DDE">
              <w:rPr>
                <w:b/>
                <w:color w:val="525252"/>
                <w:kern w:val="0"/>
                <w:sz w:val="22"/>
                <w:szCs w:val="22"/>
                <w:lang w:eastAsia="lv-LV"/>
              </w:rPr>
              <w:t>5 134</w:t>
            </w:r>
          </w:p>
        </w:tc>
        <w:tc>
          <w:tcPr>
            <w:tcW w:w="1418"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1F7A21" w:rsidRPr="00202F96" w:rsidRDefault="001F7A21" w:rsidP="00B02396">
            <w:pPr>
              <w:suppressAutoHyphens w:val="0"/>
              <w:rPr>
                <w:color w:val="525252"/>
                <w:kern w:val="0"/>
                <w:sz w:val="22"/>
                <w:szCs w:val="22"/>
                <w:lang w:eastAsia="lv-LV"/>
              </w:rPr>
            </w:pPr>
          </w:p>
        </w:tc>
        <w:tc>
          <w:tcPr>
            <w:tcW w:w="1417"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1F7A21" w:rsidRPr="00202F96" w:rsidRDefault="001F7A21" w:rsidP="00B02396">
            <w:pPr>
              <w:suppressAutoHyphens w:val="0"/>
              <w:rPr>
                <w:color w:val="525252"/>
                <w:kern w:val="0"/>
                <w:sz w:val="22"/>
                <w:szCs w:val="22"/>
                <w:lang w:eastAsia="lv-LV"/>
              </w:rPr>
            </w:pPr>
          </w:p>
        </w:tc>
        <w:tc>
          <w:tcPr>
            <w:tcW w:w="1276" w:type="dxa"/>
            <w:tcBorders>
              <w:top w:val="outset" w:sz="6" w:space="0" w:color="auto"/>
              <w:left w:val="outset" w:sz="6" w:space="0" w:color="auto"/>
              <w:bottom w:val="outset" w:sz="6" w:space="0" w:color="auto"/>
              <w:right w:val="outset" w:sz="6" w:space="0" w:color="auto"/>
            </w:tcBorders>
            <w:shd w:val="clear" w:color="auto" w:fill="FFFFFF" w:themeFill="background1"/>
          </w:tcPr>
          <w:p w:rsidR="001F7A21" w:rsidRPr="00840C73" w:rsidRDefault="001F7A21" w:rsidP="00B02396">
            <w:pPr>
              <w:suppressAutoHyphens w:val="0"/>
              <w:jc w:val="center"/>
              <w:rPr>
                <w:bCs/>
                <w:color w:val="525252"/>
                <w:kern w:val="0"/>
                <w:sz w:val="22"/>
                <w:szCs w:val="22"/>
                <w:lang w:eastAsia="lv-LV"/>
              </w:rPr>
            </w:pPr>
            <w:r w:rsidRPr="00840C73">
              <w:rPr>
                <w:bCs/>
                <w:color w:val="525252"/>
                <w:kern w:val="0"/>
                <w:sz w:val="22"/>
                <w:szCs w:val="22"/>
                <w:lang w:eastAsia="lv-LV"/>
              </w:rPr>
              <w:t>5 134</w:t>
            </w:r>
          </w:p>
        </w:tc>
      </w:tr>
    </w:tbl>
    <w:p w:rsidR="00B66B1A" w:rsidRDefault="00B66B1A" w:rsidP="0056048D">
      <w:pPr>
        <w:pStyle w:val="Default"/>
        <w:ind w:firstLine="720"/>
        <w:jc w:val="both"/>
        <w:rPr>
          <w:color w:val="auto"/>
          <w:sz w:val="28"/>
          <w:szCs w:val="28"/>
        </w:rPr>
      </w:pPr>
    </w:p>
    <w:p w:rsidR="00B66B1A" w:rsidRPr="004E7E24" w:rsidRDefault="00AF31CC" w:rsidP="008647D3">
      <w:pPr>
        <w:pStyle w:val="Default"/>
        <w:ind w:firstLine="720"/>
        <w:jc w:val="both"/>
        <w:rPr>
          <w:color w:val="auto"/>
          <w:sz w:val="28"/>
          <w:szCs w:val="28"/>
        </w:rPr>
      </w:pPr>
      <w:r>
        <w:rPr>
          <w:color w:val="auto"/>
          <w:sz w:val="28"/>
          <w:szCs w:val="28"/>
        </w:rPr>
        <w:t xml:space="preserve">Lai </w:t>
      </w:r>
      <w:r w:rsidR="0056048D">
        <w:rPr>
          <w:color w:val="auto"/>
          <w:sz w:val="28"/>
          <w:szCs w:val="28"/>
        </w:rPr>
        <w:t>nodrošinātu Projekta ieviešanu</w:t>
      </w:r>
      <w:r w:rsidR="00860F40">
        <w:rPr>
          <w:color w:val="auto"/>
          <w:sz w:val="28"/>
          <w:szCs w:val="28"/>
        </w:rPr>
        <w:t>,</w:t>
      </w:r>
      <w:r w:rsidR="008647D3">
        <w:rPr>
          <w:color w:val="auto"/>
          <w:sz w:val="28"/>
          <w:szCs w:val="28"/>
        </w:rPr>
        <w:t xml:space="preserve"> nepieciešams </w:t>
      </w:r>
      <w:proofErr w:type="spellStart"/>
      <w:r w:rsidR="008647D3">
        <w:rPr>
          <w:color w:val="auto"/>
          <w:sz w:val="28"/>
          <w:szCs w:val="28"/>
        </w:rPr>
        <w:t>priekšfinansējums</w:t>
      </w:r>
      <w:proofErr w:type="spellEnd"/>
      <w:r w:rsidR="008647D3">
        <w:rPr>
          <w:color w:val="auto"/>
          <w:sz w:val="28"/>
          <w:szCs w:val="28"/>
        </w:rPr>
        <w:t xml:space="preserve"> 5 134 </w:t>
      </w:r>
      <w:proofErr w:type="spellStart"/>
      <w:r w:rsidR="00012EF2" w:rsidRPr="00866E09">
        <w:rPr>
          <w:i/>
          <w:color w:val="auto"/>
          <w:sz w:val="28"/>
          <w:szCs w:val="28"/>
        </w:rPr>
        <w:t>euro</w:t>
      </w:r>
      <w:proofErr w:type="spellEnd"/>
      <w:r w:rsidR="009B5068">
        <w:rPr>
          <w:color w:val="auto"/>
          <w:sz w:val="28"/>
          <w:szCs w:val="28"/>
        </w:rPr>
        <w:t xml:space="preserve"> apmērā</w:t>
      </w:r>
      <w:r w:rsidR="008647D3">
        <w:rPr>
          <w:color w:val="auto"/>
          <w:sz w:val="28"/>
          <w:szCs w:val="28"/>
        </w:rPr>
        <w:t xml:space="preserve"> 2024. </w:t>
      </w:r>
      <w:r w:rsidR="00012EF2">
        <w:rPr>
          <w:color w:val="auto"/>
          <w:sz w:val="28"/>
          <w:szCs w:val="28"/>
        </w:rPr>
        <w:t>gadā</w:t>
      </w:r>
      <w:r w:rsidR="001F7A21">
        <w:rPr>
          <w:color w:val="auto"/>
          <w:sz w:val="28"/>
          <w:szCs w:val="28"/>
        </w:rPr>
        <w:t>.</w:t>
      </w:r>
      <w:r w:rsidR="00A33ED5">
        <w:rPr>
          <w:color w:val="auto"/>
          <w:sz w:val="28"/>
          <w:szCs w:val="28"/>
        </w:rPr>
        <w:t xml:space="preserve"> P</w:t>
      </w:r>
      <w:r w:rsidR="009A156C">
        <w:rPr>
          <w:color w:val="auto"/>
          <w:sz w:val="28"/>
          <w:szCs w:val="28"/>
        </w:rPr>
        <w:t>rojekta īstenošana</w:t>
      </w:r>
      <w:r w:rsidR="00A33ED5">
        <w:rPr>
          <w:color w:val="auto"/>
          <w:sz w:val="28"/>
          <w:szCs w:val="28"/>
        </w:rPr>
        <w:t xml:space="preserve"> noslēgsies 2024.gada 16.maijā. </w:t>
      </w:r>
      <w:r w:rsidR="00A33ED5">
        <w:rPr>
          <w:sz w:val="28"/>
          <w:szCs w:val="28"/>
        </w:rPr>
        <w:t xml:space="preserve">Valsts piešķirtais </w:t>
      </w:r>
      <w:proofErr w:type="spellStart"/>
      <w:r w:rsidR="00A33ED5">
        <w:rPr>
          <w:sz w:val="28"/>
          <w:szCs w:val="28"/>
        </w:rPr>
        <w:t>priekšfinansējums</w:t>
      </w:r>
      <w:proofErr w:type="spellEnd"/>
      <w:r w:rsidR="00A33ED5">
        <w:rPr>
          <w:sz w:val="28"/>
          <w:szCs w:val="28"/>
        </w:rPr>
        <w:t xml:space="preserve"> tiks ieskaitīts</w:t>
      </w:r>
      <w:r w:rsidR="00A33ED5" w:rsidRPr="00202F96">
        <w:rPr>
          <w:sz w:val="28"/>
          <w:szCs w:val="28"/>
        </w:rPr>
        <w:t xml:space="preserve"> valsts pamatbudžeta ieņēmumos</w:t>
      </w:r>
      <w:r w:rsidR="008647D3">
        <w:rPr>
          <w:sz w:val="28"/>
          <w:szCs w:val="28"/>
        </w:rPr>
        <w:t xml:space="preserve"> 2024. gada 2. </w:t>
      </w:r>
      <w:r w:rsidR="00A33ED5">
        <w:rPr>
          <w:sz w:val="28"/>
          <w:szCs w:val="28"/>
        </w:rPr>
        <w:t>pusgadā.</w:t>
      </w:r>
    </w:p>
    <w:p w:rsidR="00FC536D" w:rsidRDefault="00FC536D" w:rsidP="00FC536D">
      <w:pPr>
        <w:shd w:val="clear" w:color="auto" w:fill="FFFFFF"/>
        <w:ind w:firstLine="720"/>
        <w:contextualSpacing/>
        <w:jc w:val="both"/>
        <w:rPr>
          <w:sz w:val="28"/>
          <w:szCs w:val="28"/>
        </w:rPr>
      </w:pPr>
      <w:r>
        <w:rPr>
          <w:sz w:val="28"/>
          <w:szCs w:val="28"/>
        </w:rPr>
        <w:t xml:space="preserve">Projekts tematiski ir </w:t>
      </w:r>
      <w:r w:rsidR="009B5068">
        <w:rPr>
          <w:sz w:val="28"/>
          <w:szCs w:val="28"/>
        </w:rPr>
        <w:t xml:space="preserve">saistīts </w:t>
      </w:r>
      <w:r>
        <w:rPr>
          <w:sz w:val="28"/>
          <w:szCs w:val="28"/>
        </w:rPr>
        <w:t>ar</w:t>
      </w:r>
      <w:r w:rsidRPr="004E7E24">
        <w:rPr>
          <w:sz w:val="28"/>
          <w:szCs w:val="28"/>
        </w:rPr>
        <w:t xml:space="preserve"> </w:t>
      </w:r>
      <w:r w:rsidRPr="000663CF">
        <w:rPr>
          <w:sz w:val="28"/>
          <w:szCs w:val="28"/>
        </w:rPr>
        <w:t>Valsts policijas da</w:t>
      </w:r>
      <w:r>
        <w:rPr>
          <w:sz w:val="28"/>
          <w:szCs w:val="28"/>
        </w:rPr>
        <w:t xml:space="preserve">rbības un attīstības stratēģijas </w:t>
      </w:r>
      <w:r w:rsidRPr="000663CF">
        <w:rPr>
          <w:sz w:val="28"/>
          <w:szCs w:val="28"/>
        </w:rPr>
        <w:t>2021.-2022.gadam</w:t>
      </w:r>
      <w:r>
        <w:rPr>
          <w:sz w:val="28"/>
          <w:szCs w:val="28"/>
        </w:rPr>
        <w:t xml:space="preserve"> darbības virziena “Valsts policijas pārvaldība” darba uzdevumu Nr.13 “</w:t>
      </w:r>
      <w:r w:rsidRPr="000663CF">
        <w:rPr>
          <w:sz w:val="28"/>
          <w:szCs w:val="28"/>
        </w:rPr>
        <w:t>Veikt pasākumus personāla resursu atjaunošanas un pēctecības mērķtiecīgai nodrošināšanai - ieviest efektīvu personāla piesaistes un atlases procesu un pilnveidot Valsts policijas mikroklimatu, organizatorisko struktūru un darba organizāciju, kā arī aprīkot darba vietas atbilstoši ergonomikas un darba aizsardzības prasībām</w:t>
      </w:r>
      <w:r>
        <w:rPr>
          <w:sz w:val="28"/>
          <w:szCs w:val="28"/>
        </w:rPr>
        <w:t xml:space="preserve">”, kā arī ar </w:t>
      </w:r>
      <w:proofErr w:type="spellStart"/>
      <w:r>
        <w:rPr>
          <w:sz w:val="28"/>
          <w:szCs w:val="28"/>
        </w:rPr>
        <w:t>Iekšlietu</w:t>
      </w:r>
      <w:proofErr w:type="spellEnd"/>
      <w:r>
        <w:rPr>
          <w:sz w:val="28"/>
          <w:szCs w:val="28"/>
        </w:rPr>
        <w:t xml:space="preserve"> ministrijas darbības un attīstības stratēģijas 2020.-2022.gadam stratēģiskās prioritātes “</w:t>
      </w:r>
      <w:r w:rsidRPr="00D10519">
        <w:rPr>
          <w:sz w:val="28"/>
          <w:szCs w:val="28"/>
        </w:rPr>
        <w:t>Profesionāli, motivēti, uz attīstību orientēti, novērtēti darbinieki un komanda</w:t>
      </w:r>
      <w:r>
        <w:rPr>
          <w:sz w:val="28"/>
          <w:szCs w:val="28"/>
        </w:rPr>
        <w:t>” darbības virzienu “</w:t>
      </w:r>
      <w:r w:rsidRPr="00D10519">
        <w:rPr>
          <w:sz w:val="28"/>
          <w:szCs w:val="28"/>
        </w:rPr>
        <w:t>Iekļaujoša, attīstoša darba vide un psiholoģiskais atbalsts</w:t>
      </w:r>
      <w:r>
        <w:rPr>
          <w:sz w:val="28"/>
          <w:szCs w:val="28"/>
        </w:rPr>
        <w:t>”, kuram vieni no svarīgākajiem snieguma rādītājiem ir palielināts a</w:t>
      </w:r>
      <w:r w:rsidRPr="00B97A15">
        <w:rPr>
          <w:sz w:val="28"/>
          <w:szCs w:val="28"/>
        </w:rPr>
        <w:t xml:space="preserve">r darbu apmierināto </w:t>
      </w:r>
      <w:proofErr w:type="spellStart"/>
      <w:r w:rsidRPr="00B97A15">
        <w:rPr>
          <w:sz w:val="28"/>
          <w:szCs w:val="28"/>
        </w:rPr>
        <w:t>Iekšlietu</w:t>
      </w:r>
      <w:proofErr w:type="spellEnd"/>
      <w:r w:rsidRPr="00B97A15">
        <w:rPr>
          <w:sz w:val="28"/>
          <w:szCs w:val="28"/>
        </w:rPr>
        <w:t xml:space="preserve"> ministrijas nodarbināto īpatsvars </w:t>
      </w:r>
      <w:r>
        <w:rPr>
          <w:sz w:val="28"/>
          <w:szCs w:val="28"/>
        </w:rPr>
        <w:t>un samazināts i</w:t>
      </w:r>
      <w:r w:rsidRPr="00D10519">
        <w:rPr>
          <w:sz w:val="28"/>
          <w:szCs w:val="28"/>
        </w:rPr>
        <w:t xml:space="preserve">zdegšanas sindroma riskam pakļauto </w:t>
      </w:r>
      <w:proofErr w:type="spellStart"/>
      <w:r w:rsidRPr="00D10519">
        <w:rPr>
          <w:sz w:val="28"/>
          <w:szCs w:val="28"/>
        </w:rPr>
        <w:t>Iekšlietu</w:t>
      </w:r>
      <w:proofErr w:type="spellEnd"/>
      <w:r w:rsidRPr="00D10519">
        <w:rPr>
          <w:sz w:val="28"/>
          <w:szCs w:val="28"/>
        </w:rPr>
        <w:t xml:space="preserve"> ministrijas darbinieku skaits</w:t>
      </w:r>
      <w:r>
        <w:rPr>
          <w:sz w:val="28"/>
          <w:szCs w:val="28"/>
        </w:rPr>
        <w:t xml:space="preserve">. </w:t>
      </w:r>
    </w:p>
    <w:p w:rsidR="00FC536D" w:rsidRDefault="00FC536D" w:rsidP="00FC536D">
      <w:pPr>
        <w:jc w:val="both"/>
        <w:rPr>
          <w:sz w:val="28"/>
          <w:szCs w:val="28"/>
        </w:rPr>
      </w:pPr>
    </w:p>
    <w:p w:rsidR="00202F96" w:rsidRDefault="00202F96" w:rsidP="008647D3">
      <w:pPr>
        <w:rPr>
          <w:b/>
          <w:sz w:val="28"/>
          <w:szCs w:val="28"/>
        </w:rPr>
      </w:pPr>
    </w:p>
    <w:p w:rsidR="00FC536D" w:rsidRPr="00FB48CE" w:rsidRDefault="00FC536D" w:rsidP="00FC536D">
      <w:pPr>
        <w:ind w:firstLine="709"/>
        <w:jc w:val="center"/>
        <w:rPr>
          <w:b/>
          <w:sz w:val="28"/>
          <w:szCs w:val="28"/>
        </w:rPr>
      </w:pPr>
      <w:r w:rsidRPr="00FB48CE">
        <w:rPr>
          <w:b/>
          <w:sz w:val="28"/>
          <w:szCs w:val="28"/>
        </w:rPr>
        <w:t>Priekšlikumi turpmākai rīcībai</w:t>
      </w:r>
    </w:p>
    <w:p w:rsidR="00FC536D" w:rsidRPr="00FB48CE" w:rsidRDefault="00FC536D" w:rsidP="00FC536D">
      <w:pPr>
        <w:ind w:firstLine="709"/>
        <w:jc w:val="center"/>
        <w:rPr>
          <w:b/>
          <w:sz w:val="28"/>
          <w:szCs w:val="28"/>
        </w:rPr>
      </w:pPr>
    </w:p>
    <w:p w:rsidR="00FC536D" w:rsidRPr="00FB48CE" w:rsidRDefault="00FC536D" w:rsidP="00FC536D">
      <w:pPr>
        <w:ind w:firstLine="709"/>
        <w:jc w:val="both"/>
        <w:rPr>
          <w:b/>
          <w:sz w:val="28"/>
          <w:szCs w:val="28"/>
        </w:rPr>
      </w:pPr>
      <w:r w:rsidRPr="00FB48CE">
        <w:rPr>
          <w:sz w:val="28"/>
          <w:szCs w:val="28"/>
        </w:rPr>
        <w:t xml:space="preserve">Lai izpildītu normatīvo aktu budžeta un finanšu jomā prasības par jaunu valsts budžeta ilgtermiņa saistību uzņemšanos (valsts budžeta </w:t>
      </w:r>
      <w:proofErr w:type="spellStart"/>
      <w:r w:rsidR="00133C8C">
        <w:rPr>
          <w:sz w:val="28"/>
          <w:szCs w:val="28"/>
        </w:rPr>
        <w:t>priekšfinansējums</w:t>
      </w:r>
      <w:proofErr w:type="spellEnd"/>
      <w:r w:rsidR="00133C8C">
        <w:rPr>
          <w:sz w:val="28"/>
          <w:szCs w:val="28"/>
        </w:rPr>
        <w:t>)</w:t>
      </w:r>
      <w:r w:rsidRPr="00FB48CE">
        <w:rPr>
          <w:sz w:val="28"/>
          <w:szCs w:val="28"/>
        </w:rPr>
        <w:t xml:space="preserve"> un ārvalstu finanšu palīdzības līdzekļu plānošanu valsts budžetā, kā arī, lai nodrošinātu efektīvu darba organizāciju</w:t>
      </w:r>
      <w:r w:rsidRPr="00FB48CE">
        <w:rPr>
          <w:bCs/>
          <w:kern w:val="0"/>
          <w:sz w:val="28"/>
          <w:szCs w:val="28"/>
          <w:lang w:eastAsia="lv-LV"/>
        </w:rPr>
        <w:t xml:space="preserve">, </w:t>
      </w:r>
      <w:r w:rsidRPr="00FB48CE">
        <w:rPr>
          <w:sz w:val="28"/>
          <w:szCs w:val="28"/>
        </w:rPr>
        <w:t xml:space="preserve">Ministru kabinetam būtu nepieciešams pieņemt lēmumu par atļauju </w:t>
      </w:r>
      <w:proofErr w:type="spellStart"/>
      <w:r w:rsidRPr="00FB48CE">
        <w:rPr>
          <w:sz w:val="28"/>
          <w:szCs w:val="28"/>
        </w:rPr>
        <w:t>Iekšlietu</w:t>
      </w:r>
      <w:proofErr w:type="spellEnd"/>
      <w:r w:rsidRPr="00FB48CE">
        <w:rPr>
          <w:sz w:val="28"/>
          <w:szCs w:val="28"/>
        </w:rPr>
        <w:t xml:space="preserve"> ministrijai piedalīties </w:t>
      </w:r>
      <w:r>
        <w:rPr>
          <w:sz w:val="28"/>
          <w:szCs w:val="28"/>
        </w:rPr>
        <w:t>p</w:t>
      </w:r>
      <w:r w:rsidRPr="005B4282">
        <w:rPr>
          <w:sz w:val="28"/>
          <w:szCs w:val="28"/>
        </w:rPr>
        <w:t>rogramm</w:t>
      </w:r>
      <w:r>
        <w:rPr>
          <w:sz w:val="28"/>
          <w:szCs w:val="28"/>
        </w:rPr>
        <w:t>as</w:t>
      </w:r>
      <w:r w:rsidRPr="005B4282">
        <w:rPr>
          <w:sz w:val="28"/>
          <w:szCs w:val="28"/>
        </w:rPr>
        <w:t xml:space="preserve"> “</w:t>
      </w:r>
      <w:proofErr w:type="spellStart"/>
      <w:r w:rsidRPr="005B4282">
        <w:rPr>
          <w:sz w:val="28"/>
          <w:szCs w:val="28"/>
        </w:rPr>
        <w:t>Erasmus</w:t>
      </w:r>
      <w:proofErr w:type="spellEnd"/>
      <w:r w:rsidRPr="005B4282">
        <w:rPr>
          <w:sz w:val="28"/>
          <w:szCs w:val="28"/>
        </w:rPr>
        <w:t>+”</w:t>
      </w:r>
      <w:r>
        <w:rPr>
          <w:sz w:val="28"/>
          <w:szCs w:val="28"/>
        </w:rPr>
        <w:t xml:space="preserve"> finansētā projektā</w:t>
      </w:r>
      <w:r w:rsidRPr="005B4282">
        <w:rPr>
          <w:sz w:val="28"/>
          <w:szCs w:val="28"/>
        </w:rPr>
        <w:t xml:space="preserve"> </w:t>
      </w:r>
      <w:r>
        <w:rPr>
          <w:sz w:val="28"/>
          <w:szCs w:val="28"/>
        </w:rPr>
        <w:t xml:space="preserve">„PROTECT – </w:t>
      </w:r>
      <w:proofErr w:type="spellStart"/>
      <w:r w:rsidRPr="00A670E6">
        <w:rPr>
          <w:sz w:val="28"/>
          <w:szCs w:val="28"/>
        </w:rPr>
        <w:t>Psihosociālo</w:t>
      </w:r>
      <w:proofErr w:type="spellEnd"/>
      <w:r w:rsidRPr="00A670E6">
        <w:rPr>
          <w:sz w:val="28"/>
          <w:szCs w:val="28"/>
        </w:rPr>
        <w:t xml:space="preserve"> risku mazināšana tiesībaizsardzībā: apmācība kā līd</w:t>
      </w:r>
      <w:r>
        <w:rPr>
          <w:sz w:val="28"/>
          <w:szCs w:val="28"/>
        </w:rPr>
        <w:t>zeklis labklājības veicināšanai”</w:t>
      </w:r>
      <w:r w:rsidRPr="00FB48CE">
        <w:rPr>
          <w:sz w:val="28"/>
          <w:szCs w:val="28"/>
        </w:rPr>
        <w:t xml:space="preserve">, lai tiktu nodrošināta savlaicīga valsts budžeta </w:t>
      </w:r>
      <w:r w:rsidR="00133C8C">
        <w:rPr>
          <w:sz w:val="28"/>
          <w:szCs w:val="28"/>
        </w:rPr>
        <w:t xml:space="preserve"> </w:t>
      </w:r>
      <w:proofErr w:type="spellStart"/>
      <w:r w:rsidR="00133C8C">
        <w:rPr>
          <w:sz w:val="28"/>
          <w:szCs w:val="28"/>
        </w:rPr>
        <w:t>priekšfinansējuma</w:t>
      </w:r>
      <w:proofErr w:type="spellEnd"/>
      <w:r w:rsidR="00133C8C">
        <w:rPr>
          <w:sz w:val="28"/>
          <w:szCs w:val="28"/>
        </w:rPr>
        <w:t xml:space="preserve"> </w:t>
      </w:r>
      <w:r w:rsidRPr="00FB48CE">
        <w:rPr>
          <w:sz w:val="28"/>
          <w:szCs w:val="28"/>
        </w:rPr>
        <w:t>un ārvalstu finanšu palīdzības līdzekļu plānošana valsts budžetā.</w:t>
      </w:r>
      <w:r w:rsidRPr="00FB48CE">
        <w:rPr>
          <w:b/>
          <w:sz w:val="28"/>
          <w:szCs w:val="28"/>
        </w:rPr>
        <w:t xml:space="preserve"> </w:t>
      </w:r>
    </w:p>
    <w:p w:rsidR="00FC536D" w:rsidRDefault="00FC536D" w:rsidP="00FC536D">
      <w:pPr>
        <w:jc w:val="both"/>
        <w:rPr>
          <w:bCs/>
          <w:sz w:val="28"/>
          <w:szCs w:val="28"/>
        </w:rPr>
      </w:pPr>
      <w:r w:rsidRPr="00FB48CE">
        <w:rPr>
          <w:bCs/>
          <w:sz w:val="28"/>
          <w:szCs w:val="28"/>
        </w:rPr>
        <w:t xml:space="preserve">        Informatīvajam ziņojumam pievienotais </w:t>
      </w:r>
      <w:proofErr w:type="spellStart"/>
      <w:r w:rsidRPr="00FB48CE">
        <w:rPr>
          <w:bCs/>
          <w:sz w:val="28"/>
          <w:szCs w:val="28"/>
        </w:rPr>
        <w:t>protokollēmuma</w:t>
      </w:r>
      <w:proofErr w:type="spellEnd"/>
      <w:r w:rsidRPr="00FB48CE">
        <w:rPr>
          <w:bCs/>
          <w:sz w:val="28"/>
          <w:szCs w:val="28"/>
        </w:rPr>
        <w:t xml:space="preserve"> projekts paredz</w:t>
      </w:r>
      <w:r>
        <w:rPr>
          <w:bCs/>
          <w:sz w:val="28"/>
          <w:szCs w:val="28"/>
        </w:rPr>
        <w:t>:</w:t>
      </w:r>
    </w:p>
    <w:p w:rsidR="00146926" w:rsidRPr="00202F96" w:rsidRDefault="00146926" w:rsidP="00202F96">
      <w:pPr>
        <w:pStyle w:val="Sarakstarindkopa"/>
        <w:numPr>
          <w:ilvl w:val="0"/>
          <w:numId w:val="4"/>
        </w:numPr>
        <w:jc w:val="both"/>
        <w:rPr>
          <w:bCs/>
          <w:sz w:val="28"/>
          <w:szCs w:val="28"/>
        </w:rPr>
      </w:pPr>
      <w:r w:rsidRPr="00202F96">
        <w:rPr>
          <w:bCs/>
          <w:sz w:val="28"/>
          <w:szCs w:val="28"/>
        </w:rPr>
        <w:t>A</w:t>
      </w:r>
      <w:r w:rsidR="00FC536D" w:rsidRPr="00202F96">
        <w:rPr>
          <w:bCs/>
          <w:sz w:val="28"/>
          <w:szCs w:val="28"/>
        </w:rPr>
        <w:t xml:space="preserve">tļaut </w:t>
      </w:r>
      <w:proofErr w:type="spellStart"/>
      <w:r w:rsidR="00FC536D" w:rsidRPr="00202F96">
        <w:rPr>
          <w:sz w:val="28"/>
          <w:szCs w:val="28"/>
        </w:rPr>
        <w:t>Iekšlietu</w:t>
      </w:r>
      <w:proofErr w:type="spellEnd"/>
      <w:r w:rsidR="00FC536D" w:rsidRPr="00202F96">
        <w:rPr>
          <w:sz w:val="28"/>
          <w:szCs w:val="28"/>
        </w:rPr>
        <w:t xml:space="preserve"> ministrijai uzņemties </w:t>
      </w:r>
      <w:r w:rsidRPr="00202F96">
        <w:rPr>
          <w:sz w:val="28"/>
          <w:szCs w:val="28"/>
        </w:rPr>
        <w:t xml:space="preserve">valsts budžeta ilgtermiņa </w:t>
      </w:r>
      <w:r w:rsidR="00FC536D" w:rsidRPr="00202F96">
        <w:rPr>
          <w:sz w:val="28"/>
          <w:szCs w:val="28"/>
        </w:rPr>
        <w:t>saistības Eiropas Komisijas tieši administrēt</w:t>
      </w:r>
      <w:r w:rsidR="00332273" w:rsidRPr="00202F96">
        <w:rPr>
          <w:sz w:val="28"/>
          <w:szCs w:val="28"/>
        </w:rPr>
        <w:t>ās</w:t>
      </w:r>
      <w:r w:rsidR="00FC536D" w:rsidRPr="00202F96">
        <w:rPr>
          <w:sz w:val="28"/>
          <w:szCs w:val="28"/>
        </w:rPr>
        <w:t xml:space="preserve"> programmas „</w:t>
      </w:r>
      <w:proofErr w:type="spellStart"/>
      <w:r w:rsidR="00FC536D" w:rsidRPr="00202F96">
        <w:rPr>
          <w:sz w:val="28"/>
          <w:szCs w:val="28"/>
        </w:rPr>
        <w:t>Erasmus</w:t>
      </w:r>
      <w:proofErr w:type="spellEnd"/>
      <w:r w:rsidR="00FC536D" w:rsidRPr="00202F96">
        <w:rPr>
          <w:sz w:val="28"/>
          <w:szCs w:val="28"/>
        </w:rPr>
        <w:t>+”</w:t>
      </w:r>
      <w:r w:rsidR="00FC536D" w:rsidRPr="00202F96">
        <w:rPr>
          <w:bCs/>
          <w:sz w:val="28"/>
          <w:szCs w:val="28"/>
        </w:rPr>
        <w:t xml:space="preserve"> </w:t>
      </w:r>
      <w:r w:rsidR="00FC536D" w:rsidRPr="00202F96">
        <w:rPr>
          <w:sz w:val="28"/>
          <w:szCs w:val="28"/>
        </w:rPr>
        <w:t>projekt</w:t>
      </w:r>
      <w:r w:rsidR="00332273" w:rsidRPr="00202F96">
        <w:rPr>
          <w:sz w:val="28"/>
          <w:szCs w:val="28"/>
        </w:rPr>
        <w:t>a</w:t>
      </w:r>
      <w:r w:rsidR="00FC536D" w:rsidRPr="00202F96">
        <w:rPr>
          <w:sz w:val="28"/>
          <w:szCs w:val="28"/>
        </w:rPr>
        <w:t xml:space="preserve"> „PROTECT – </w:t>
      </w:r>
      <w:proofErr w:type="spellStart"/>
      <w:r w:rsidR="00FC536D" w:rsidRPr="00202F96">
        <w:rPr>
          <w:sz w:val="28"/>
          <w:szCs w:val="28"/>
        </w:rPr>
        <w:t>Psihosociālo</w:t>
      </w:r>
      <w:proofErr w:type="spellEnd"/>
      <w:r w:rsidR="00FC536D" w:rsidRPr="00202F96">
        <w:rPr>
          <w:sz w:val="28"/>
          <w:szCs w:val="28"/>
        </w:rPr>
        <w:t xml:space="preserve"> risku mazināšana tiesībaizsardzībā: apmācība kā līdzeklis labklājības veicināšanai”</w:t>
      </w:r>
      <w:r w:rsidR="00332273" w:rsidRPr="00202F96">
        <w:rPr>
          <w:sz w:val="28"/>
          <w:szCs w:val="28"/>
        </w:rPr>
        <w:t xml:space="preserve"> (</w:t>
      </w:r>
      <w:r w:rsidR="00CB4F13" w:rsidRPr="00202F96">
        <w:rPr>
          <w:sz w:val="28"/>
          <w:szCs w:val="28"/>
        </w:rPr>
        <w:t>“</w:t>
      </w:r>
      <w:proofErr w:type="spellStart"/>
      <w:r w:rsidR="00332273" w:rsidRPr="00202F96">
        <w:rPr>
          <w:i/>
          <w:sz w:val="28"/>
          <w:szCs w:val="28"/>
        </w:rPr>
        <w:t>Reducing</w:t>
      </w:r>
      <w:proofErr w:type="spellEnd"/>
      <w:r w:rsidR="00332273" w:rsidRPr="00202F96">
        <w:rPr>
          <w:i/>
          <w:sz w:val="28"/>
          <w:szCs w:val="28"/>
        </w:rPr>
        <w:t xml:space="preserve"> </w:t>
      </w:r>
      <w:proofErr w:type="spellStart"/>
      <w:r w:rsidR="00332273" w:rsidRPr="00202F96">
        <w:rPr>
          <w:i/>
          <w:sz w:val="28"/>
          <w:szCs w:val="28"/>
        </w:rPr>
        <w:t>Psychosocial</w:t>
      </w:r>
      <w:proofErr w:type="spellEnd"/>
      <w:r w:rsidR="00332273" w:rsidRPr="00202F96">
        <w:rPr>
          <w:i/>
          <w:sz w:val="28"/>
          <w:szCs w:val="28"/>
        </w:rPr>
        <w:t xml:space="preserve"> Risks </w:t>
      </w:r>
      <w:proofErr w:type="spellStart"/>
      <w:r w:rsidR="00332273" w:rsidRPr="00202F96">
        <w:rPr>
          <w:i/>
          <w:sz w:val="28"/>
          <w:szCs w:val="28"/>
        </w:rPr>
        <w:t>in</w:t>
      </w:r>
      <w:proofErr w:type="spellEnd"/>
      <w:r w:rsidR="00332273" w:rsidRPr="00202F96">
        <w:rPr>
          <w:i/>
          <w:sz w:val="28"/>
          <w:szCs w:val="28"/>
        </w:rPr>
        <w:t xml:space="preserve"> </w:t>
      </w:r>
      <w:proofErr w:type="spellStart"/>
      <w:r w:rsidR="00332273" w:rsidRPr="00202F96">
        <w:rPr>
          <w:i/>
          <w:sz w:val="28"/>
          <w:szCs w:val="28"/>
        </w:rPr>
        <w:t>Law</w:t>
      </w:r>
      <w:proofErr w:type="spellEnd"/>
      <w:r w:rsidR="00332273" w:rsidRPr="00202F96">
        <w:rPr>
          <w:i/>
          <w:sz w:val="28"/>
          <w:szCs w:val="28"/>
        </w:rPr>
        <w:t xml:space="preserve"> </w:t>
      </w:r>
      <w:proofErr w:type="spellStart"/>
      <w:r w:rsidR="00332273" w:rsidRPr="00202F96">
        <w:rPr>
          <w:i/>
          <w:sz w:val="28"/>
          <w:szCs w:val="28"/>
        </w:rPr>
        <w:t>Enforcement</w:t>
      </w:r>
      <w:proofErr w:type="spellEnd"/>
      <w:r w:rsidR="00332273" w:rsidRPr="00202F96">
        <w:rPr>
          <w:i/>
          <w:sz w:val="28"/>
          <w:szCs w:val="28"/>
        </w:rPr>
        <w:t xml:space="preserve">: </w:t>
      </w:r>
      <w:proofErr w:type="spellStart"/>
      <w:r w:rsidR="00332273" w:rsidRPr="00202F96">
        <w:rPr>
          <w:i/>
          <w:sz w:val="28"/>
          <w:szCs w:val="28"/>
        </w:rPr>
        <w:t>Training</w:t>
      </w:r>
      <w:proofErr w:type="spellEnd"/>
      <w:r w:rsidR="00332273" w:rsidRPr="00202F96">
        <w:rPr>
          <w:i/>
          <w:sz w:val="28"/>
          <w:szCs w:val="28"/>
        </w:rPr>
        <w:t xml:space="preserve"> </w:t>
      </w:r>
      <w:proofErr w:type="spellStart"/>
      <w:r w:rsidR="00332273" w:rsidRPr="00202F96">
        <w:rPr>
          <w:i/>
          <w:sz w:val="28"/>
          <w:szCs w:val="28"/>
        </w:rPr>
        <w:t>as</w:t>
      </w:r>
      <w:proofErr w:type="spellEnd"/>
      <w:r w:rsidR="00332273" w:rsidRPr="00202F96">
        <w:rPr>
          <w:i/>
          <w:sz w:val="28"/>
          <w:szCs w:val="28"/>
        </w:rPr>
        <w:t xml:space="preserve"> a </w:t>
      </w:r>
      <w:proofErr w:type="spellStart"/>
      <w:r w:rsidR="00332273" w:rsidRPr="00202F96">
        <w:rPr>
          <w:i/>
          <w:sz w:val="28"/>
          <w:szCs w:val="28"/>
        </w:rPr>
        <w:t>means</w:t>
      </w:r>
      <w:proofErr w:type="spellEnd"/>
      <w:r w:rsidR="00332273" w:rsidRPr="00202F96">
        <w:rPr>
          <w:i/>
          <w:sz w:val="28"/>
          <w:szCs w:val="28"/>
        </w:rPr>
        <w:t xml:space="preserve"> to </w:t>
      </w:r>
      <w:proofErr w:type="spellStart"/>
      <w:r w:rsidR="00332273" w:rsidRPr="00202F96">
        <w:rPr>
          <w:i/>
          <w:sz w:val="28"/>
          <w:szCs w:val="28"/>
        </w:rPr>
        <w:t>Wellbeing</w:t>
      </w:r>
      <w:proofErr w:type="spellEnd"/>
      <w:r w:rsidR="00CB4F13" w:rsidRPr="00202F96">
        <w:rPr>
          <w:i/>
          <w:sz w:val="28"/>
          <w:szCs w:val="28"/>
        </w:rPr>
        <w:t>”</w:t>
      </w:r>
      <w:r w:rsidR="00332273" w:rsidRPr="00202F96">
        <w:rPr>
          <w:sz w:val="28"/>
          <w:szCs w:val="28"/>
        </w:rPr>
        <w:t>)</w:t>
      </w:r>
      <w:r w:rsidR="00202F96">
        <w:rPr>
          <w:sz w:val="28"/>
          <w:szCs w:val="28"/>
        </w:rPr>
        <w:t xml:space="preserve"> </w:t>
      </w:r>
      <w:r w:rsidR="00CB4F13" w:rsidRPr="00202F96">
        <w:rPr>
          <w:sz w:val="28"/>
          <w:szCs w:val="28"/>
        </w:rPr>
        <w:t xml:space="preserve">pasākumu </w:t>
      </w:r>
      <w:r w:rsidR="00332273" w:rsidRPr="00202F96">
        <w:rPr>
          <w:sz w:val="28"/>
          <w:szCs w:val="28"/>
        </w:rPr>
        <w:t>īstenošanai.</w:t>
      </w:r>
    </w:p>
    <w:p w:rsidR="00202F96" w:rsidRDefault="00B06A7A" w:rsidP="00202F96">
      <w:pPr>
        <w:pStyle w:val="Default"/>
        <w:numPr>
          <w:ilvl w:val="0"/>
          <w:numId w:val="4"/>
        </w:numPr>
        <w:jc w:val="both"/>
        <w:rPr>
          <w:color w:val="auto"/>
          <w:sz w:val="28"/>
          <w:szCs w:val="28"/>
        </w:rPr>
      </w:pPr>
      <w:r w:rsidRPr="00202F96">
        <w:rPr>
          <w:sz w:val="28"/>
          <w:szCs w:val="28"/>
        </w:rPr>
        <w:t xml:space="preserve">Projekta īstenošanai nepieciešamo </w:t>
      </w:r>
      <w:proofErr w:type="spellStart"/>
      <w:r>
        <w:rPr>
          <w:sz w:val="28"/>
          <w:szCs w:val="28"/>
        </w:rPr>
        <w:t>priekš</w:t>
      </w:r>
      <w:r w:rsidRPr="00202F96">
        <w:rPr>
          <w:sz w:val="28"/>
          <w:szCs w:val="28"/>
        </w:rPr>
        <w:t>finansējumu</w:t>
      </w:r>
      <w:proofErr w:type="spellEnd"/>
      <w:r w:rsidRPr="00202F96">
        <w:rPr>
          <w:sz w:val="28"/>
          <w:szCs w:val="28"/>
        </w:rPr>
        <w:t xml:space="preserve"> pārdalīt no 74.</w:t>
      </w:r>
      <w:r w:rsidR="00E64339">
        <w:rPr>
          <w:sz w:val="28"/>
          <w:szCs w:val="28"/>
        </w:rPr>
        <w:t> </w:t>
      </w:r>
      <w:r w:rsidR="00E64339" w:rsidRPr="00E64339">
        <w:rPr>
          <w:sz w:val="28"/>
          <w:szCs w:val="28"/>
        </w:rPr>
        <w:t xml:space="preserve">resora </w:t>
      </w:r>
      <w:r w:rsidR="00E64339">
        <w:rPr>
          <w:sz w:val="28"/>
          <w:szCs w:val="28"/>
        </w:rPr>
        <w:t>“</w:t>
      </w:r>
      <w:r w:rsidRPr="00202F96">
        <w:rPr>
          <w:sz w:val="28"/>
          <w:szCs w:val="28"/>
        </w:rPr>
        <w:t>Gadskārtējā valsts budžeta izpildes proce</w:t>
      </w:r>
      <w:r w:rsidR="00E64339" w:rsidRPr="00E64339">
        <w:rPr>
          <w:sz w:val="28"/>
          <w:szCs w:val="28"/>
        </w:rPr>
        <w:t>sā pārdalāmais finansējums</w:t>
      </w:r>
      <w:r w:rsidR="00E64339">
        <w:rPr>
          <w:sz w:val="28"/>
          <w:szCs w:val="28"/>
        </w:rPr>
        <w:t>”</w:t>
      </w:r>
      <w:r w:rsidR="00E64339" w:rsidRPr="00E64339">
        <w:rPr>
          <w:sz w:val="28"/>
          <w:szCs w:val="28"/>
        </w:rPr>
        <w:t xml:space="preserve"> programmas 80.00.00 </w:t>
      </w:r>
      <w:r w:rsidR="00E64339">
        <w:rPr>
          <w:sz w:val="28"/>
          <w:szCs w:val="28"/>
        </w:rPr>
        <w:t>“</w:t>
      </w:r>
      <w:r w:rsidRPr="00202F96">
        <w:rPr>
          <w:sz w:val="28"/>
          <w:szCs w:val="28"/>
        </w:rPr>
        <w:t>Nesadalītais finansējums Eiropas Savienības politiku instrumentu un pārējās ārvalstu finanšu palīdzības p</w:t>
      </w:r>
      <w:r w:rsidR="00E64339" w:rsidRPr="00E64339">
        <w:rPr>
          <w:sz w:val="28"/>
          <w:szCs w:val="28"/>
        </w:rPr>
        <w:t>rojektu un pasākumu īstenošanai</w:t>
      </w:r>
      <w:r w:rsidR="00E64339">
        <w:rPr>
          <w:sz w:val="28"/>
          <w:szCs w:val="28"/>
        </w:rPr>
        <w:t>”</w:t>
      </w:r>
      <w:r w:rsidRPr="00202F96">
        <w:rPr>
          <w:sz w:val="28"/>
          <w:szCs w:val="28"/>
        </w:rPr>
        <w:t xml:space="preserve"> uz </w:t>
      </w:r>
      <w:proofErr w:type="spellStart"/>
      <w:r w:rsidRPr="00202F96">
        <w:rPr>
          <w:sz w:val="28"/>
          <w:szCs w:val="28"/>
        </w:rPr>
        <w:t>Iekšlietu</w:t>
      </w:r>
      <w:proofErr w:type="spellEnd"/>
      <w:r w:rsidRPr="00202F96">
        <w:rPr>
          <w:sz w:val="28"/>
          <w:szCs w:val="28"/>
        </w:rPr>
        <w:t xml:space="preserve"> ministrijas budžeta apakšprogrammu </w:t>
      </w:r>
      <w:r w:rsidR="00C66B6B" w:rsidRPr="002427CB">
        <w:rPr>
          <w:sz w:val="28"/>
          <w:szCs w:val="28"/>
        </w:rPr>
        <w:t xml:space="preserve">70.17.00 “Eiropas Savienības programmas </w:t>
      </w:r>
      <w:r w:rsidR="00C66B6B">
        <w:rPr>
          <w:sz w:val="28"/>
          <w:szCs w:val="28"/>
        </w:rPr>
        <w:t>“</w:t>
      </w:r>
      <w:proofErr w:type="spellStart"/>
      <w:r w:rsidR="00C66B6B" w:rsidRPr="002427CB">
        <w:rPr>
          <w:sz w:val="28"/>
          <w:szCs w:val="28"/>
        </w:rPr>
        <w:t>Erasmus</w:t>
      </w:r>
      <w:proofErr w:type="spellEnd"/>
      <w:r w:rsidR="00C66B6B" w:rsidRPr="002427CB">
        <w:rPr>
          <w:sz w:val="28"/>
          <w:szCs w:val="28"/>
        </w:rPr>
        <w:t>+</w:t>
      </w:r>
      <w:r w:rsidR="00C66B6B">
        <w:rPr>
          <w:sz w:val="28"/>
          <w:szCs w:val="28"/>
        </w:rPr>
        <w:t>”</w:t>
      </w:r>
      <w:r w:rsidR="00C66B6B" w:rsidRPr="002427CB">
        <w:rPr>
          <w:sz w:val="28"/>
          <w:szCs w:val="28"/>
        </w:rPr>
        <w:t xml:space="preserve"> projektu īstenošanas nodrošināšana”</w:t>
      </w:r>
      <w:r w:rsidR="00C66B6B" w:rsidRPr="004E7E24">
        <w:rPr>
          <w:color w:val="auto"/>
          <w:sz w:val="28"/>
          <w:szCs w:val="28"/>
        </w:rPr>
        <w:t>.</w:t>
      </w:r>
    </w:p>
    <w:p w:rsidR="00C66B6B" w:rsidRPr="00202F96" w:rsidRDefault="00C66B6B" w:rsidP="00202F96">
      <w:pPr>
        <w:pStyle w:val="Default"/>
        <w:numPr>
          <w:ilvl w:val="0"/>
          <w:numId w:val="4"/>
        </w:numPr>
        <w:jc w:val="both"/>
        <w:rPr>
          <w:color w:val="auto"/>
          <w:sz w:val="28"/>
          <w:szCs w:val="28"/>
        </w:rPr>
      </w:pPr>
      <w:proofErr w:type="spellStart"/>
      <w:r w:rsidRPr="00202F96">
        <w:rPr>
          <w:sz w:val="28"/>
          <w:szCs w:val="28"/>
        </w:rPr>
        <w:t>Iekšlietu</w:t>
      </w:r>
      <w:proofErr w:type="spellEnd"/>
      <w:r w:rsidRPr="00202F96">
        <w:rPr>
          <w:sz w:val="28"/>
          <w:szCs w:val="28"/>
        </w:rPr>
        <w:t xml:space="preserve"> ministrijai pēc īstenotā projekta noslēguma maksājumu saņemšanas nodrošināt valsts piešķirtā </w:t>
      </w:r>
      <w:proofErr w:type="spellStart"/>
      <w:r w:rsidRPr="00202F96">
        <w:rPr>
          <w:sz w:val="28"/>
          <w:szCs w:val="28"/>
        </w:rPr>
        <w:t>priekšfinansējuma</w:t>
      </w:r>
      <w:proofErr w:type="spellEnd"/>
      <w:r w:rsidRPr="00202F96">
        <w:rPr>
          <w:sz w:val="28"/>
          <w:szCs w:val="28"/>
        </w:rPr>
        <w:t xml:space="preserve"> ieskaitīšanu valsts pamatbudžeta ieņēmumos.</w:t>
      </w:r>
      <w:r w:rsidR="00202F96">
        <w:rPr>
          <w:sz w:val="28"/>
          <w:szCs w:val="28"/>
        </w:rPr>
        <w:tab/>
      </w:r>
    </w:p>
    <w:p w:rsidR="00301884" w:rsidRDefault="00301884"/>
    <w:sectPr w:rsidR="00301884" w:rsidSect="00F641DC">
      <w:headerReference w:type="even" r:id="rId7"/>
      <w:headerReference w:type="default" r:id="rId8"/>
      <w:footerReference w:type="default" r:id="rId9"/>
      <w:footerReference w:type="first" r:id="rId10"/>
      <w:pgSz w:w="11905" w:h="16837"/>
      <w:pgMar w:top="1418" w:right="1134" w:bottom="1560" w:left="1701" w:header="709" w:footer="50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168F" w:rsidRDefault="00E4168F">
      <w:r>
        <w:separator/>
      </w:r>
    </w:p>
  </w:endnote>
  <w:endnote w:type="continuationSeparator" w:id="0">
    <w:p w:rsidR="00E4168F" w:rsidRDefault="00E416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1E46" w:rsidRPr="00126091" w:rsidRDefault="00E4168F" w:rsidP="00BA1E46">
    <w:pPr>
      <w:jc w:val="both"/>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29CC" w:rsidRPr="00126091" w:rsidRDefault="00E4168F" w:rsidP="00C601A8">
    <w:pPr>
      <w:jc w:val="both"/>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168F" w:rsidRDefault="00E4168F">
      <w:r>
        <w:separator/>
      </w:r>
    </w:p>
  </w:footnote>
  <w:footnote w:type="continuationSeparator" w:id="0">
    <w:p w:rsidR="00E4168F" w:rsidRDefault="00E416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29CC" w:rsidRDefault="00FC536D" w:rsidP="0085764E">
    <w:pPr>
      <w:pStyle w:val="Galv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end"/>
    </w:r>
  </w:p>
  <w:p w:rsidR="00A229CC" w:rsidRDefault="00E4168F">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29CC" w:rsidRDefault="00FC536D" w:rsidP="0085764E">
    <w:pPr>
      <w:pStyle w:val="Galv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7F368E">
      <w:rPr>
        <w:rStyle w:val="Lappusesnumurs"/>
        <w:noProof/>
      </w:rPr>
      <w:t>5</w:t>
    </w:r>
    <w:r>
      <w:rPr>
        <w:rStyle w:val="Lappusesnumurs"/>
      </w:rPr>
      <w:fldChar w:fldCharType="end"/>
    </w:r>
  </w:p>
  <w:p w:rsidR="00A229CC" w:rsidRDefault="00E4168F">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146104"/>
    <w:multiLevelType w:val="hybridMultilevel"/>
    <w:tmpl w:val="683E9FC2"/>
    <w:lvl w:ilvl="0" w:tplc="5A7CC506">
      <w:start w:val="1"/>
      <w:numFmt w:val="bullet"/>
      <w:lvlRestart w:val="0"/>
      <w:lvlText w:val=""/>
      <w:lvlJc w:val="left"/>
      <w:pPr>
        <w:ind w:left="0" w:firstLine="705"/>
      </w:pPr>
      <w:rPr>
        <w:u w:val="none"/>
      </w:rPr>
    </w:lvl>
    <w:lvl w:ilvl="1" w:tplc="2F2E4D2C">
      <w:numFmt w:val="decimal"/>
      <w:lvlText w:val=""/>
      <w:lvlJc w:val="left"/>
    </w:lvl>
    <w:lvl w:ilvl="2" w:tplc="032C1DEE">
      <w:numFmt w:val="decimal"/>
      <w:lvlText w:val=""/>
      <w:lvlJc w:val="left"/>
    </w:lvl>
    <w:lvl w:ilvl="3" w:tplc="8C669D4C">
      <w:numFmt w:val="decimal"/>
      <w:lvlText w:val=""/>
      <w:lvlJc w:val="left"/>
    </w:lvl>
    <w:lvl w:ilvl="4" w:tplc="1278CF9E">
      <w:numFmt w:val="decimal"/>
      <w:lvlText w:val=""/>
      <w:lvlJc w:val="left"/>
    </w:lvl>
    <w:lvl w:ilvl="5" w:tplc="971EFDCE">
      <w:numFmt w:val="decimal"/>
      <w:lvlText w:val=""/>
      <w:lvlJc w:val="left"/>
    </w:lvl>
    <w:lvl w:ilvl="6" w:tplc="80E071E8">
      <w:numFmt w:val="decimal"/>
      <w:lvlText w:val=""/>
      <w:lvlJc w:val="left"/>
    </w:lvl>
    <w:lvl w:ilvl="7" w:tplc="6F161A18">
      <w:numFmt w:val="decimal"/>
      <w:lvlText w:val=""/>
      <w:lvlJc w:val="left"/>
    </w:lvl>
    <w:lvl w:ilvl="8" w:tplc="59A81CE6">
      <w:numFmt w:val="decimal"/>
      <w:lvlText w:val=""/>
      <w:lvlJc w:val="left"/>
    </w:lvl>
  </w:abstractNum>
  <w:abstractNum w:abstractNumId="1" w15:restartNumberingAfterBreak="0">
    <w:nsid w:val="4DC671FC"/>
    <w:multiLevelType w:val="hybridMultilevel"/>
    <w:tmpl w:val="1DF22406"/>
    <w:lvl w:ilvl="0" w:tplc="2FF2A8D8">
      <w:start w:val="1"/>
      <w:numFmt w:val="bullet"/>
      <w:lvlText w:val=""/>
      <w:lvlJc w:val="left"/>
      <w:pPr>
        <w:ind w:left="795" w:hanging="360"/>
      </w:pPr>
      <w:rPr>
        <w:rFonts w:ascii="Symbol" w:hAnsi="Symbol" w:hint="default"/>
      </w:rPr>
    </w:lvl>
    <w:lvl w:ilvl="1" w:tplc="04260003" w:tentative="1">
      <w:start w:val="1"/>
      <w:numFmt w:val="bullet"/>
      <w:lvlText w:val="o"/>
      <w:lvlJc w:val="left"/>
      <w:pPr>
        <w:ind w:left="1515" w:hanging="360"/>
      </w:pPr>
      <w:rPr>
        <w:rFonts w:ascii="Courier New" w:hAnsi="Courier New" w:cs="Courier New" w:hint="default"/>
      </w:rPr>
    </w:lvl>
    <w:lvl w:ilvl="2" w:tplc="04260005" w:tentative="1">
      <w:start w:val="1"/>
      <w:numFmt w:val="bullet"/>
      <w:lvlText w:val=""/>
      <w:lvlJc w:val="left"/>
      <w:pPr>
        <w:ind w:left="2235" w:hanging="360"/>
      </w:pPr>
      <w:rPr>
        <w:rFonts w:ascii="Wingdings" w:hAnsi="Wingdings" w:hint="default"/>
      </w:rPr>
    </w:lvl>
    <w:lvl w:ilvl="3" w:tplc="04260001" w:tentative="1">
      <w:start w:val="1"/>
      <w:numFmt w:val="bullet"/>
      <w:lvlText w:val=""/>
      <w:lvlJc w:val="left"/>
      <w:pPr>
        <w:ind w:left="2955" w:hanging="360"/>
      </w:pPr>
      <w:rPr>
        <w:rFonts w:ascii="Symbol" w:hAnsi="Symbol" w:hint="default"/>
      </w:rPr>
    </w:lvl>
    <w:lvl w:ilvl="4" w:tplc="04260003" w:tentative="1">
      <w:start w:val="1"/>
      <w:numFmt w:val="bullet"/>
      <w:lvlText w:val="o"/>
      <w:lvlJc w:val="left"/>
      <w:pPr>
        <w:ind w:left="3675" w:hanging="360"/>
      </w:pPr>
      <w:rPr>
        <w:rFonts w:ascii="Courier New" w:hAnsi="Courier New" w:cs="Courier New" w:hint="default"/>
      </w:rPr>
    </w:lvl>
    <w:lvl w:ilvl="5" w:tplc="04260005" w:tentative="1">
      <w:start w:val="1"/>
      <w:numFmt w:val="bullet"/>
      <w:lvlText w:val=""/>
      <w:lvlJc w:val="left"/>
      <w:pPr>
        <w:ind w:left="4395" w:hanging="360"/>
      </w:pPr>
      <w:rPr>
        <w:rFonts w:ascii="Wingdings" w:hAnsi="Wingdings" w:hint="default"/>
      </w:rPr>
    </w:lvl>
    <w:lvl w:ilvl="6" w:tplc="04260001" w:tentative="1">
      <w:start w:val="1"/>
      <w:numFmt w:val="bullet"/>
      <w:lvlText w:val=""/>
      <w:lvlJc w:val="left"/>
      <w:pPr>
        <w:ind w:left="5115" w:hanging="360"/>
      </w:pPr>
      <w:rPr>
        <w:rFonts w:ascii="Symbol" w:hAnsi="Symbol" w:hint="default"/>
      </w:rPr>
    </w:lvl>
    <w:lvl w:ilvl="7" w:tplc="04260003" w:tentative="1">
      <w:start w:val="1"/>
      <w:numFmt w:val="bullet"/>
      <w:lvlText w:val="o"/>
      <w:lvlJc w:val="left"/>
      <w:pPr>
        <w:ind w:left="5835" w:hanging="360"/>
      </w:pPr>
      <w:rPr>
        <w:rFonts w:ascii="Courier New" w:hAnsi="Courier New" w:cs="Courier New" w:hint="default"/>
      </w:rPr>
    </w:lvl>
    <w:lvl w:ilvl="8" w:tplc="04260005" w:tentative="1">
      <w:start w:val="1"/>
      <w:numFmt w:val="bullet"/>
      <w:lvlText w:val=""/>
      <w:lvlJc w:val="left"/>
      <w:pPr>
        <w:ind w:left="6555" w:hanging="360"/>
      </w:pPr>
      <w:rPr>
        <w:rFonts w:ascii="Wingdings" w:hAnsi="Wingdings" w:hint="default"/>
      </w:rPr>
    </w:lvl>
  </w:abstractNum>
  <w:abstractNum w:abstractNumId="2" w15:restartNumberingAfterBreak="0">
    <w:nsid w:val="70316095"/>
    <w:multiLevelType w:val="hybridMultilevel"/>
    <w:tmpl w:val="F938727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72073AB3"/>
    <w:multiLevelType w:val="multilevel"/>
    <w:tmpl w:val="5C720642"/>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536D"/>
    <w:rsid w:val="00012EF2"/>
    <w:rsid w:val="00071699"/>
    <w:rsid w:val="000D13E2"/>
    <w:rsid w:val="00133C8C"/>
    <w:rsid w:val="00146926"/>
    <w:rsid w:val="00197A67"/>
    <w:rsid w:val="001F7A21"/>
    <w:rsid w:val="00202F96"/>
    <w:rsid w:val="00221369"/>
    <w:rsid w:val="0023627D"/>
    <w:rsid w:val="002454BC"/>
    <w:rsid w:val="002F3306"/>
    <w:rsid w:val="00301884"/>
    <w:rsid w:val="00332273"/>
    <w:rsid w:val="00357BAA"/>
    <w:rsid w:val="00374755"/>
    <w:rsid w:val="003C74A5"/>
    <w:rsid w:val="00400B33"/>
    <w:rsid w:val="0056048D"/>
    <w:rsid w:val="00594E2B"/>
    <w:rsid w:val="006023AB"/>
    <w:rsid w:val="006F48FF"/>
    <w:rsid w:val="00734454"/>
    <w:rsid w:val="007F368E"/>
    <w:rsid w:val="00860EB8"/>
    <w:rsid w:val="00860F40"/>
    <w:rsid w:val="008647D3"/>
    <w:rsid w:val="00866E09"/>
    <w:rsid w:val="008F763C"/>
    <w:rsid w:val="009A156C"/>
    <w:rsid w:val="009B5068"/>
    <w:rsid w:val="009F2082"/>
    <w:rsid w:val="00A33ED5"/>
    <w:rsid w:val="00AE770E"/>
    <w:rsid w:val="00AF31CC"/>
    <w:rsid w:val="00B06A7A"/>
    <w:rsid w:val="00B66B1A"/>
    <w:rsid w:val="00B857C7"/>
    <w:rsid w:val="00BA71A6"/>
    <w:rsid w:val="00BB67F7"/>
    <w:rsid w:val="00C103AE"/>
    <w:rsid w:val="00C53E7C"/>
    <w:rsid w:val="00C66B6B"/>
    <w:rsid w:val="00CA580A"/>
    <w:rsid w:val="00CB4F13"/>
    <w:rsid w:val="00D736DC"/>
    <w:rsid w:val="00E12D18"/>
    <w:rsid w:val="00E208CD"/>
    <w:rsid w:val="00E4168F"/>
    <w:rsid w:val="00E64339"/>
    <w:rsid w:val="00E71F31"/>
    <w:rsid w:val="00F441EB"/>
    <w:rsid w:val="00FB3430"/>
    <w:rsid w:val="00FC536D"/>
    <w:rsid w:val="00FD18C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641BF"/>
  <w15:chartTrackingRefBased/>
  <w15:docId w15:val="{3ADAAC7B-E994-4684-A537-E977B5074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FC536D"/>
    <w:pPr>
      <w:suppressAutoHyphens/>
      <w:spacing w:after="0" w:line="240" w:lineRule="auto"/>
    </w:pPr>
    <w:rPr>
      <w:rFonts w:ascii="Times New Roman" w:eastAsia="Times New Roman" w:hAnsi="Times New Roman" w:cs="Times New Roman"/>
      <w:kern w:val="1"/>
      <w:sz w:val="24"/>
      <w:szCs w:val="24"/>
      <w:lang w:eastAsia="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Lappusesnumurs">
    <w:name w:val="page number"/>
    <w:basedOn w:val="Noklusjumarindkopasfonts"/>
    <w:rsid w:val="00FC536D"/>
  </w:style>
  <w:style w:type="paragraph" w:styleId="Galvene">
    <w:name w:val="header"/>
    <w:basedOn w:val="Parasts"/>
    <w:link w:val="GalveneRakstz"/>
    <w:rsid w:val="00FC536D"/>
    <w:pPr>
      <w:suppressLineNumbers/>
      <w:tabs>
        <w:tab w:val="center" w:pos="4535"/>
        <w:tab w:val="right" w:pos="9070"/>
      </w:tabs>
    </w:pPr>
  </w:style>
  <w:style w:type="character" w:customStyle="1" w:styleId="GalveneRakstz">
    <w:name w:val="Galvene Rakstz."/>
    <w:basedOn w:val="Noklusjumarindkopasfonts"/>
    <w:link w:val="Galvene"/>
    <w:rsid w:val="00FC536D"/>
    <w:rPr>
      <w:rFonts w:ascii="Times New Roman" w:eastAsia="Times New Roman" w:hAnsi="Times New Roman" w:cs="Times New Roman"/>
      <w:kern w:val="1"/>
      <w:sz w:val="24"/>
      <w:szCs w:val="24"/>
      <w:lang w:eastAsia="ar-SA"/>
    </w:rPr>
  </w:style>
  <w:style w:type="paragraph" w:customStyle="1" w:styleId="naisf">
    <w:name w:val="naisf"/>
    <w:basedOn w:val="Parasts"/>
    <w:rsid w:val="00FC536D"/>
    <w:pPr>
      <w:suppressAutoHyphens w:val="0"/>
      <w:spacing w:before="100" w:beforeAutospacing="1" w:after="100" w:afterAutospacing="1"/>
    </w:pPr>
    <w:rPr>
      <w:kern w:val="0"/>
      <w:lang w:eastAsia="en-US"/>
    </w:rPr>
  </w:style>
  <w:style w:type="paragraph" w:customStyle="1" w:styleId="Default">
    <w:name w:val="Default"/>
    <w:rsid w:val="00FC536D"/>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styleId="Balonteksts">
    <w:name w:val="Balloon Text"/>
    <w:basedOn w:val="Parasts"/>
    <w:link w:val="BalontekstsRakstz"/>
    <w:uiPriority w:val="99"/>
    <w:semiHidden/>
    <w:unhideWhenUsed/>
    <w:rsid w:val="00B66B1A"/>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B66B1A"/>
    <w:rPr>
      <w:rFonts w:ascii="Segoe UI" w:eastAsia="Times New Roman" w:hAnsi="Segoe UI" w:cs="Segoe UI"/>
      <w:kern w:val="1"/>
      <w:sz w:val="18"/>
      <w:szCs w:val="18"/>
      <w:lang w:eastAsia="ar-SA"/>
    </w:rPr>
  </w:style>
  <w:style w:type="character" w:styleId="Izteiksmgs">
    <w:name w:val="Strong"/>
    <w:basedOn w:val="Noklusjumarindkopasfonts"/>
    <w:uiPriority w:val="22"/>
    <w:qFormat/>
    <w:rsid w:val="0056048D"/>
    <w:rPr>
      <w:b/>
      <w:bCs/>
    </w:rPr>
  </w:style>
  <w:style w:type="paragraph" w:customStyle="1" w:styleId="paragraphheader">
    <w:name w:val="paragraph_header"/>
    <w:basedOn w:val="Parasts"/>
    <w:next w:val="Parasts"/>
    <w:rsid w:val="00146926"/>
    <w:pPr>
      <w:suppressAutoHyphens w:val="0"/>
      <w:spacing w:before="280" w:after="280"/>
      <w:contextualSpacing/>
      <w:jc w:val="both"/>
    </w:pPr>
    <w:rPr>
      <w:color w:val="333333"/>
      <w:kern w:val="0"/>
      <w:sz w:val="28"/>
      <w:szCs w:val="20"/>
      <w:lang w:eastAsia="lv-LV"/>
    </w:rPr>
  </w:style>
  <w:style w:type="paragraph" w:styleId="Sarakstarindkopa">
    <w:name w:val="List Paragraph"/>
    <w:basedOn w:val="Parasts"/>
    <w:uiPriority w:val="34"/>
    <w:qFormat/>
    <w:rsid w:val="00332273"/>
    <w:pPr>
      <w:ind w:left="720"/>
      <w:contextualSpacing/>
    </w:pPr>
  </w:style>
  <w:style w:type="character" w:styleId="Izclums">
    <w:name w:val="Emphasis"/>
    <w:basedOn w:val="Noklusjumarindkopasfonts"/>
    <w:uiPriority w:val="20"/>
    <w:qFormat/>
    <w:rsid w:val="0022136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1951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228</TotalTime>
  <Pages>6</Pages>
  <Words>9162</Words>
  <Characters>5223</Characters>
  <Application>Microsoft Office Word</Application>
  <DocSecurity>0</DocSecurity>
  <Lines>43</Lines>
  <Paragraphs>28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LR IEM IC Zemgale</Company>
  <LinksUpToDate>false</LinksUpToDate>
  <CharactersWithSpaces>14357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Evija Krišāne</dc:creator>
  <cp:keywords/>
  <dc:description/>
  <cp:lastModifiedBy>Evija Krišāne</cp:lastModifiedBy>
  <cp:revision>8</cp:revision>
  <dcterms:created xsi:type="dcterms:W3CDTF">2022-10-10T08:16:00Z</dcterms:created>
  <dcterms:modified xsi:type="dcterms:W3CDTF">2022-11-09T12:04:00Z</dcterms:modified>
</cp:coreProperties>
</file>