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A927D9" w14:textId="77777777" w:rsidR="007B5DD8" w:rsidRDefault="007074E5" w:rsidP="0011260C">
      <w:pPr>
        <w:pStyle w:val="paragraphheader"/>
        <w:spacing w:before="0" w:after="0"/>
        <w:contextualSpacing w:val="0"/>
        <w:jc w:val="center"/>
        <w:rPr>
          <w:b/>
          <w:color w:val="auto"/>
          <w:szCs w:val="28"/>
        </w:rPr>
      </w:pPr>
      <w:r w:rsidRPr="006E34D3">
        <w:rPr>
          <w:b/>
          <w:color w:val="auto"/>
          <w:szCs w:val="28"/>
        </w:rPr>
        <w:t xml:space="preserve">Informatīvais ziņojums </w:t>
      </w:r>
    </w:p>
    <w:p w14:paraId="4878B654" w14:textId="5418CB45" w:rsidR="007074E5" w:rsidRPr="006E34D3" w:rsidRDefault="007B5DD8" w:rsidP="0011260C">
      <w:pPr>
        <w:pStyle w:val="paragraphheader"/>
        <w:spacing w:before="0" w:after="0"/>
        <w:contextualSpacing w:val="0"/>
        <w:jc w:val="center"/>
        <w:rPr>
          <w:b/>
          <w:color w:val="auto"/>
          <w:szCs w:val="28"/>
        </w:rPr>
      </w:pPr>
      <w:r w:rsidRPr="007B5DD8">
        <w:rPr>
          <w:b/>
          <w:color w:val="auto"/>
          <w:szCs w:val="28"/>
        </w:rPr>
        <w:t>„</w:t>
      </w:r>
      <w:r w:rsidR="004D351C">
        <w:rPr>
          <w:b/>
          <w:color w:val="auto"/>
          <w:szCs w:val="28"/>
        </w:rPr>
        <w:t xml:space="preserve">Par </w:t>
      </w:r>
      <w:r w:rsidR="00CA44FB">
        <w:rPr>
          <w:b/>
          <w:color w:val="auto"/>
          <w:szCs w:val="28"/>
        </w:rPr>
        <w:t>Latvijas Republikas pievienošanos</w:t>
      </w:r>
      <w:bookmarkStart w:id="0" w:name="_Hlk152085060"/>
      <w:r w:rsidR="00CA44FB">
        <w:rPr>
          <w:b/>
          <w:color w:val="auto"/>
          <w:szCs w:val="28"/>
        </w:rPr>
        <w:t xml:space="preserve"> </w:t>
      </w:r>
      <w:r w:rsidR="00CA44FB" w:rsidRPr="00CA44FB">
        <w:rPr>
          <w:b/>
          <w:color w:val="auto"/>
          <w:szCs w:val="28"/>
        </w:rPr>
        <w:t xml:space="preserve">Apvienoto Nāciju Organizācijas </w:t>
      </w:r>
      <w:r w:rsidR="008F2492" w:rsidRPr="008F2492">
        <w:rPr>
          <w:b/>
          <w:color w:val="auto"/>
          <w:szCs w:val="28"/>
        </w:rPr>
        <w:t>1992.</w:t>
      </w:r>
      <w:r w:rsidR="000C1F96">
        <w:rPr>
          <w:b/>
          <w:color w:val="auto"/>
          <w:szCs w:val="28"/>
        </w:rPr>
        <w:t xml:space="preserve"> </w:t>
      </w:r>
      <w:r w:rsidR="008F2492" w:rsidRPr="008F2492">
        <w:rPr>
          <w:b/>
          <w:color w:val="auto"/>
          <w:szCs w:val="28"/>
        </w:rPr>
        <w:t>gada 9.</w:t>
      </w:r>
      <w:r w:rsidR="000C1F96">
        <w:rPr>
          <w:b/>
          <w:color w:val="auto"/>
          <w:szCs w:val="28"/>
        </w:rPr>
        <w:t xml:space="preserve"> </w:t>
      </w:r>
      <w:r w:rsidR="008F2492" w:rsidRPr="008F2492">
        <w:rPr>
          <w:b/>
          <w:color w:val="auto"/>
          <w:szCs w:val="28"/>
        </w:rPr>
        <w:t>maija Vispārējā</w:t>
      </w:r>
      <w:r w:rsidR="008F2492">
        <w:rPr>
          <w:b/>
          <w:color w:val="auto"/>
          <w:szCs w:val="28"/>
        </w:rPr>
        <w:t>s</w:t>
      </w:r>
      <w:r w:rsidR="008F2492" w:rsidRPr="008F2492">
        <w:rPr>
          <w:b/>
          <w:color w:val="auto"/>
          <w:szCs w:val="28"/>
        </w:rPr>
        <w:t xml:space="preserve"> </w:t>
      </w:r>
      <w:r w:rsidR="008F2492">
        <w:rPr>
          <w:b/>
          <w:color w:val="auto"/>
          <w:szCs w:val="28"/>
        </w:rPr>
        <w:t>k</w:t>
      </w:r>
      <w:r w:rsidR="00CA44FB" w:rsidRPr="00CA44FB">
        <w:rPr>
          <w:b/>
          <w:color w:val="auto"/>
          <w:szCs w:val="28"/>
        </w:rPr>
        <w:t xml:space="preserve">onvencijas par klimata pārmaiņām </w:t>
      </w:r>
      <w:r w:rsidR="008F2492">
        <w:rPr>
          <w:b/>
          <w:color w:val="auto"/>
          <w:szCs w:val="28"/>
        </w:rPr>
        <w:t>K</w:t>
      </w:r>
      <w:r w:rsidR="00CA44FB" w:rsidRPr="00CA44FB">
        <w:rPr>
          <w:b/>
          <w:color w:val="auto"/>
          <w:szCs w:val="28"/>
        </w:rPr>
        <w:t>ultūrā balstīt</w:t>
      </w:r>
      <w:r w:rsidR="00CA44FB">
        <w:rPr>
          <w:b/>
          <w:color w:val="auto"/>
          <w:szCs w:val="28"/>
        </w:rPr>
        <w:t>as</w:t>
      </w:r>
      <w:r w:rsidR="00CA44FB" w:rsidRPr="00CA44FB">
        <w:rPr>
          <w:b/>
          <w:color w:val="auto"/>
          <w:szCs w:val="28"/>
        </w:rPr>
        <w:t xml:space="preserve"> klimata rīcīb</w:t>
      </w:r>
      <w:r w:rsidR="00CA44FB">
        <w:rPr>
          <w:b/>
          <w:color w:val="auto"/>
          <w:szCs w:val="28"/>
        </w:rPr>
        <w:t>as draugu grupai</w:t>
      </w:r>
      <w:r>
        <w:rPr>
          <w:b/>
          <w:color w:val="auto"/>
          <w:szCs w:val="28"/>
        </w:rPr>
        <w:t>”</w:t>
      </w:r>
    </w:p>
    <w:bookmarkEnd w:id="0"/>
    <w:p w14:paraId="4F3FC123" w14:textId="5BE13208" w:rsidR="006364B9" w:rsidRPr="006E34D3" w:rsidRDefault="006364B9" w:rsidP="0011260C">
      <w:pPr>
        <w:spacing w:after="0" w:line="240" w:lineRule="auto"/>
        <w:jc w:val="both"/>
        <w:rPr>
          <w:rFonts w:ascii="Times New Roman" w:hAnsi="Times New Roman" w:cs="Times New Roman"/>
          <w:sz w:val="28"/>
          <w:szCs w:val="28"/>
        </w:rPr>
      </w:pPr>
    </w:p>
    <w:p w14:paraId="50CEDF40" w14:textId="7BE0E99C" w:rsidR="00B8238B" w:rsidRPr="006E34D3" w:rsidRDefault="00B8238B" w:rsidP="0011260C">
      <w:pPr>
        <w:pStyle w:val="Sarakstarindkopa"/>
        <w:numPr>
          <w:ilvl w:val="0"/>
          <w:numId w:val="30"/>
        </w:numPr>
        <w:spacing w:after="0" w:line="240" w:lineRule="auto"/>
        <w:ind w:left="284" w:hanging="284"/>
        <w:jc w:val="center"/>
        <w:rPr>
          <w:rFonts w:ascii="Times New Roman" w:hAnsi="Times New Roman" w:cs="Times New Roman"/>
          <w:b/>
          <w:bCs/>
          <w:sz w:val="28"/>
          <w:szCs w:val="28"/>
        </w:rPr>
      </w:pPr>
      <w:r w:rsidRPr="006E34D3">
        <w:rPr>
          <w:rFonts w:ascii="Times New Roman" w:hAnsi="Times New Roman" w:cs="Times New Roman"/>
          <w:b/>
          <w:bCs/>
          <w:sz w:val="28"/>
          <w:szCs w:val="28"/>
        </w:rPr>
        <w:t>Ievads</w:t>
      </w:r>
    </w:p>
    <w:p w14:paraId="66D8B963" w14:textId="77777777" w:rsidR="006364B9" w:rsidRPr="006E34D3" w:rsidRDefault="006364B9" w:rsidP="0011260C">
      <w:pPr>
        <w:spacing w:after="0" w:line="240" w:lineRule="auto"/>
        <w:jc w:val="both"/>
        <w:rPr>
          <w:rFonts w:ascii="Times New Roman" w:hAnsi="Times New Roman" w:cs="Times New Roman"/>
          <w:sz w:val="28"/>
          <w:szCs w:val="28"/>
        </w:rPr>
      </w:pPr>
    </w:p>
    <w:p w14:paraId="1B56C25C" w14:textId="16BC604E" w:rsidR="0080279D" w:rsidRPr="006E34D3" w:rsidRDefault="00F74521" w:rsidP="0011260C">
      <w:pPr>
        <w:spacing w:after="0" w:line="240" w:lineRule="auto"/>
        <w:ind w:firstLine="720"/>
        <w:jc w:val="both"/>
        <w:rPr>
          <w:rFonts w:ascii="Times New Roman" w:hAnsi="Times New Roman" w:cs="Times New Roman"/>
          <w:sz w:val="28"/>
          <w:szCs w:val="28"/>
        </w:rPr>
      </w:pPr>
      <w:r w:rsidRPr="00F74521">
        <w:rPr>
          <w:rFonts w:ascii="Times New Roman" w:hAnsi="Times New Roman" w:cs="Times New Roman"/>
          <w:sz w:val="28"/>
          <w:szCs w:val="28"/>
        </w:rPr>
        <w:t xml:space="preserve">Informatīvais ziņojums </w:t>
      </w:r>
      <w:r w:rsidRPr="006E34D3">
        <w:rPr>
          <w:rFonts w:ascii="Times New Roman" w:hAnsi="Times New Roman" w:cs="Times New Roman"/>
          <w:sz w:val="28"/>
          <w:szCs w:val="28"/>
        </w:rPr>
        <w:t>„</w:t>
      </w:r>
      <w:r w:rsidR="0077611C" w:rsidRPr="0077611C">
        <w:rPr>
          <w:rFonts w:ascii="Times New Roman" w:hAnsi="Times New Roman" w:cs="Times New Roman"/>
          <w:sz w:val="28"/>
          <w:szCs w:val="28"/>
        </w:rPr>
        <w:t xml:space="preserve">Par Latvijas Republikas pievienošanos Apvienoto Nāciju Organizācijas </w:t>
      </w:r>
      <w:r w:rsidR="002D17E5" w:rsidRPr="002D17E5">
        <w:rPr>
          <w:rFonts w:ascii="Times New Roman" w:hAnsi="Times New Roman" w:cs="Times New Roman"/>
          <w:sz w:val="28"/>
          <w:szCs w:val="28"/>
        </w:rPr>
        <w:t>1992.gada 9.maija Vispārējā</w:t>
      </w:r>
      <w:r w:rsidR="002D17E5">
        <w:rPr>
          <w:rFonts w:ascii="Times New Roman" w:hAnsi="Times New Roman" w:cs="Times New Roman"/>
          <w:sz w:val="28"/>
          <w:szCs w:val="28"/>
        </w:rPr>
        <w:t>s</w:t>
      </w:r>
      <w:r w:rsidR="002D17E5" w:rsidRPr="002D17E5">
        <w:rPr>
          <w:rFonts w:ascii="Times New Roman" w:hAnsi="Times New Roman" w:cs="Times New Roman"/>
          <w:sz w:val="28"/>
          <w:szCs w:val="28"/>
        </w:rPr>
        <w:t xml:space="preserve"> </w:t>
      </w:r>
      <w:r w:rsidR="002D17E5">
        <w:rPr>
          <w:rFonts w:ascii="Times New Roman" w:hAnsi="Times New Roman" w:cs="Times New Roman"/>
          <w:sz w:val="28"/>
          <w:szCs w:val="28"/>
        </w:rPr>
        <w:t>k</w:t>
      </w:r>
      <w:r w:rsidR="0077611C" w:rsidRPr="0077611C">
        <w:rPr>
          <w:rFonts w:ascii="Times New Roman" w:hAnsi="Times New Roman" w:cs="Times New Roman"/>
          <w:sz w:val="28"/>
          <w:szCs w:val="28"/>
        </w:rPr>
        <w:t xml:space="preserve">onvencijas par klimata pārmaiņām </w:t>
      </w:r>
      <w:r w:rsidR="002D17E5">
        <w:rPr>
          <w:rFonts w:ascii="Times New Roman" w:hAnsi="Times New Roman" w:cs="Times New Roman"/>
          <w:sz w:val="28"/>
          <w:szCs w:val="28"/>
        </w:rPr>
        <w:t>K</w:t>
      </w:r>
      <w:r w:rsidR="0077611C" w:rsidRPr="0077611C">
        <w:rPr>
          <w:rFonts w:ascii="Times New Roman" w:hAnsi="Times New Roman" w:cs="Times New Roman"/>
          <w:sz w:val="28"/>
          <w:szCs w:val="28"/>
        </w:rPr>
        <w:t>ultūrā balstītas klimata rīcības draugu grupai</w:t>
      </w:r>
      <w:r>
        <w:rPr>
          <w:rFonts w:ascii="Times New Roman" w:hAnsi="Times New Roman" w:cs="Times New Roman"/>
          <w:sz w:val="28"/>
          <w:szCs w:val="28"/>
        </w:rPr>
        <w:t>” sagatavots,</w:t>
      </w:r>
      <w:r w:rsidR="0077611C">
        <w:rPr>
          <w:rFonts w:ascii="Times New Roman" w:hAnsi="Times New Roman" w:cs="Times New Roman"/>
          <w:sz w:val="28"/>
          <w:szCs w:val="28"/>
        </w:rPr>
        <w:t xml:space="preserve"> lai </w:t>
      </w:r>
      <w:r w:rsidR="00225B88">
        <w:rPr>
          <w:rFonts w:ascii="Times New Roman" w:hAnsi="Times New Roman" w:cs="Times New Roman"/>
          <w:sz w:val="28"/>
          <w:szCs w:val="28"/>
        </w:rPr>
        <w:t xml:space="preserve">apstiprinātu </w:t>
      </w:r>
      <w:r w:rsidR="00225B88" w:rsidRPr="0077611C">
        <w:rPr>
          <w:rFonts w:ascii="Times New Roman" w:hAnsi="Times New Roman" w:cs="Times New Roman"/>
          <w:sz w:val="28"/>
          <w:szCs w:val="28"/>
        </w:rPr>
        <w:t xml:space="preserve">Latvijas Republikas pievienošanos Apvienoto Nāciju Organizācijas </w:t>
      </w:r>
      <w:r w:rsidR="00A03B9B" w:rsidRPr="00A03B9B">
        <w:rPr>
          <w:rFonts w:ascii="Times New Roman" w:hAnsi="Times New Roman" w:cs="Times New Roman"/>
          <w:sz w:val="28"/>
          <w:szCs w:val="28"/>
        </w:rPr>
        <w:t>1992.gada 9.maija Vispārējā</w:t>
      </w:r>
      <w:r w:rsidR="00A03B9B">
        <w:rPr>
          <w:rFonts w:ascii="Times New Roman" w:hAnsi="Times New Roman" w:cs="Times New Roman"/>
          <w:sz w:val="28"/>
          <w:szCs w:val="28"/>
        </w:rPr>
        <w:t>s</w:t>
      </w:r>
      <w:r w:rsidR="00A03B9B" w:rsidRPr="00A03B9B">
        <w:rPr>
          <w:rFonts w:ascii="Times New Roman" w:hAnsi="Times New Roman" w:cs="Times New Roman"/>
          <w:sz w:val="28"/>
          <w:szCs w:val="28"/>
        </w:rPr>
        <w:t xml:space="preserve"> </w:t>
      </w:r>
      <w:r w:rsidR="00A03B9B">
        <w:rPr>
          <w:rFonts w:ascii="Times New Roman" w:hAnsi="Times New Roman" w:cs="Times New Roman"/>
          <w:sz w:val="28"/>
          <w:szCs w:val="28"/>
        </w:rPr>
        <w:t>k</w:t>
      </w:r>
      <w:r w:rsidR="00225B88" w:rsidRPr="0077611C">
        <w:rPr>
          <w:rFonts w:ascii="Times New Roman" w:hAnsi="Times New Roman" w:cs="Times New Roman"/>
          <w:sz w:val="28"/>
          <w:szCs w:val="28"/>
        </w:rPr>
        <w:t xml:space="preserve">onvencijas par klimata pārmaiņām </w:t>
      </w:r>
      <w:r w:rsidR="00A03B9B">
        <w:rPr>
          <w:rFonts w:ascii="Times New Roman" w:hAnsi="Times New Roman" w:cs="Times New Roman"/>
          <w:sz w:val="28"/>
          <w:szCs w:val="28"/>
        </w:rPr>
        <w:t>K</w:t>
      </w:r>
      <w:r w:rsidR="00225B88" w:rsidRPr="0077611C">
        <w:rPr>
          <w:rFonts w:ascii="Times New Roman" w:hAnsi="Times New Roman" w:cs="Times New Roman"/>
          <w:sz w:val="28"/>
          <w:szCs w:val="28"/>
        </w:rPr>
        <w:t>ultūrā balstītas klimata rīcības draugu grupai</w:t>
      </w:r>
      <w:r w:rsidR="0080279D" w:rsidRPr="006E34D3">
        <w:rPr>
          <w:rFonts w:ascii="Times New Roman" w:hAnsi="Times New Roman" w:cs="Times New Roman"/>
          <w:sz w:val="28"/>
          <w:szCs w:val="28"/>
        </w:rPr>
        <w:t>.</w:t>
      </w:r>
    </w:p>
    <w:p w14:paraId="4B810C06" w14:textId="77777777" w:rsidR="0018554C" w:rsidRPr="006E34D3" w:rsidRDefault="0018554C" w:rsidP="0011260C">
      <w:pPr>
        <w:spacing w:after="0" w:line="240" w:lineRule="auto"/>
        <w:jc w:val="both"/>
        <w:rPr>
          <w:rFonts w:ascii="Times New Roman" w:eastAsia="Times New Roman" w:hAnsi="Times New Roman" w:cs="Times New Roman"/>
          <w:sz w:val="28"/>
          <w:szCs w:val="28"/>
        </w:rPr>
      </w:pPr>
    </w:p>
    <w:p w14:paraId="1EBEA449" w14:textId="0DD12200" w:rsidR="0038210F" w:rsidRDefault="00BD14F0" w:rsidP="00BD14F0">
      <w:pPr>
        <w:pStyle w:val="Sarakstarindkopa"/>
        <w:numPr>
          <w:ilvl w:val="0"/>
          <w:numId w:val="30"/>
        </w:numPr>
        <w:spacing w:after="0" w:line="240" w:lineRule="auto"/>
        <w:ind w:left="284" w:hanging="218"/>
        <w:jc w:val="center"/>
        <w:rPr>
          <w:rFonts w:ascii="Times New Roman" w:hAnsi="Times New Roman" w:cs="Times New Roman"/>
          <w:b/>
          <w:bCs/>
          <w:sz w:val="28"/>
          <w:szCs w:val="28"/>
        </w:rPr>
      </w:pPr>
      <w:r>
        <w:rPr>
          <w:rFonts w:ascii="Times New Roman" w:hAnsi="Times New Roman" w:cs="Times New Roman"/>
          <w:b/>
          <w:bCs/>
          <w:sz w:val="28"/>
          <w:szCs w:val="28"/>
        </w:rPr>
        <w:t xml:space="preserve"> </w:t>
      </w:r>
      <w:r w:rsidR="00225B88">
        <w:rPr>
          <w:rFonts w:ascii="Times New Roman" w:hAnsi="Times New Roman" w:cs="Times New Roman"/>
          <w:b/>
          <w:bCs/>
          <w:sz w:val="28"/>
          <w:szCs w:val="28"/>
        </w:rPr>
        <w:t>Situācijas izklāsts</w:t>
      </w:r>
    </w:p>
    <w:p w14:paraId="219E86A0" w14:textId="77777777" w:rsidR="00BD14F0" w:rsidRPr="006E34D3" w:rsidRDefault="00BD14F0" w:rsidP="00444B5D">
      <w:pPr>
        <w:pStyle w:val="Sarakstarindkopa"/>
        <w:spacing w:after="0" w:line="240" w:lineRule="auto"/>
        <w:ind w:left="284"/>
        <w:rPr>
          <w:rFonts w:ascii="Times New Roman" w:hAnsi="Times New Roman" w:cs="Times New Roman"/>
          <w:b/>
          <w:bCs/>
          <w:sz w:val="28"/>
          <w:szCs w:val="28"/>
        </w:rPr>
      </w:pPr>
    </w:p>
    <w:p w14:paraId="51117243" w14:textId="3856C3F9" w:rsidR="00225B88" w:rsidRDefault="00F05F41" w:rsidP="00CA44FB">
      <w:pPr>
        <w:shd w:val="clear" w:color="auto" w:fill="FFFFFF"/>
        <w:spacing w:after="0" w:line="240" w:lineRule="auto"/>
        <w:ind w:right="-1" w:firstLine="720"/>
        <w:jc w:val="both"/>
        <w:rPr>
          <w:rFonts w:ascii="Times New Roman" w:hAnsi="Times New Roman" w:cs="Times New Roman"/>
          <w:sz w:val="28"/>
          <w:szCs w:val="28"/>
        </w:rPr>
      </w:pPr>
      <w:bookmarkStart w:id="1" w:name="_Hlk151704697"/>
      <w:r>
        <w:rPr>
          <w:rFonts w:ascii="Times New Roman" w:hAnsi="Times New Roman" w:cs="Times New Roman"/>
          <w:sz w:val="28"/>
          <w:szCs w:val="28"/>
        </w:rPr>
        <w:t>2023.gada 8.</w:t>
      </w:r>
      <w:r w:rsidR="00334B50">
        <w:rPr>
          <w:rFonts w:ascii="Times New Roman" w:hAnsi="Times New Roman" w:cs="Times New Roman"/>
          <w:sz w:val="28"/>
          <w:szCs w:val="28"/>
        </w:rPr>
        <w:t>novembrī</w:t>
      </w:r>
      <w:r>
        <w:rPr>
          <w:rFonts w:ascii="Times New Roman" w:hAnsi="Times New Roman" w:cs="Times New Roman"/>
          <w:sz w:val="28"/>
          <w:szCs w:val="28"/>
        </w:rPr>
        <w:t xml:space="preserve"> Parīzē, Apvienoto Nāciju Izglītības, zinātnes un kultūras organizācijas (</w:t>
      </w:r>
      <w:r w:rsidR="004C74AB" w:rsidRPr="004C74AB">
        <w:rPr>
          <w:rFonts w:ascii="Times New Roman" w:hAnsi="Times New Roman" w:cs="Times New Roman"/>
          <w:i/>
          <w:iCs/>
          <w:sz w:val="28"/>
          <w:szCs w:val="28"/>
        </w:rPr>
        <w:t>United Nations Educational, Scientific and Cultural Organization</w:t>
      </w:r>
      <w:r w:rsidR="004C74AB">
        <w:rPr>
          <w:rFonts w:ascii="Times New Roman" w:hAnsi="Times New Roman" w:cs="Times New Roman"/>
          <w:sz w:val="28"/>
          <w:szCs w:val="28"/>
        </w:rPr>
        <w:t xml:space="preserve">, turpmāk – </w:t>
      </w:r>
      <w:r>
        <w:rPr>
          <w:rFonts w:ascii="Times New Roman" w:hAnsi="Times New Roman" w:cs="Times New Roman"/>
          <w:sz w:val="28"/>
          <w:szCs w:val="28"/>
        </w:rPr>
        <w:t>UNESCO) 42.ģenerālkonferences ietvaros, Latvijas Republikas kultūras ministre Agnese Logina tikās ar Apvienoto Arābu Emirātu (</w:t>
      </w:r>
      <w:r w:rsidR="000137C7">
        <w:rPr>
          <w:rFonts w:ascii="Times New Roman" w:hAnsi="Times New Roman" w:cs="Times New Roman"/>
          <w:sz w:val="28"/>
          <w:szCs w:val="28"/>
        </w:rPr>
        <w:t xml:space="preserve">turpmāk – </w:t>
      </w:r>
      <w:r>
        <w:rPr>
          <w:rFonts w:ascii="Times New Roman" w:hAnsi="Times New Roman" w:cs="Times New Roman"/>
          <w:sz w:val="28"/>
          <w:szCs w:val="28"/>
        </w:rPr>
        <w:t xml:space="preserve">AAE) kultūras un jaunatnes lietu ministru </w:t>
      </w:r>
      <w:r w:rsidRPr="00F05F41">
        <w:rPr>
          <w:rFonts w:ascii="Times New Roman" w:hAnsi="Times New Roman" w:cs="Times New Roman"/>
          <w:sz w:val="28"/>
          <w:szCs w:val="28"/>
        </w:rPr>
        <w:t>Salem</w:t>
      </w:r>
      <w:r>
        <w:rPr>
          <w:rFonts w:ascii="Times New Roman" w:hAnsi="Times New Roman" w:cs="Times New Roman"/>
          <w:sz w:val="28"/>
          <w:szCs w:val="28"/>
        </w:rPr>
        <w:t>u</w:t>
      </w:r>
      <w:r w:rsidRPr="00F05F41">
        <w:rPr>
          <w:rFonts w:ascii="Times New Roman" w:hAnsi="Times New Roman" w:cs="Times New Roman"/>
          <w:sz w:val="28"/>
          <w:szCs w:val="28"/>
        </w:rPr>
        <w:t xml:space="preserve"> bin Khalid</w:t>
      </w:r>
      <w:r>
        <w:rPr>
          <w:rFonts w:ascii="Times New Roman" w:hAnsi="Times New Roman" w:cs="Times New Roman"/>
          <w:sz w:val="28"/>
          <w:szCs w:val="28"/>
        </w:rPr>
        <w:t>u</w:t>
      </w:r>
      <w:r w:rsidRPr="00F05F41">
        <w:rPr>
          <w:rFonts w:ascii="Times New Roman" w:hAnsi="Times New Roman" w:cs="Times New Roman"/>
          <w:sz w:val="28"/>
          <w:szCs w:val="28"/>
        </w:rPr>
        <w:t xml:space="preserve"> Al </w:t>
      </w:r>
      <w:r>
        <w:rPr>
          <w:rFonts w:ascii="Times New Roman" w:hAnsi="Times New Roman" w:cs="Times New Roman"/>
          <w:sz w:val="28"/>
          <w:szCs w:val="28"/>
        </w:rPr>
        <w:t xml:space="preserve">Kasimi. Tikšanās </w:t>
      </w:r>
      <w:r w:rsidR="008C197A">
        <w:rPr>
          <w:rFonts w:ascii="Times New Roman" w:hAnsi="Times New Roman" w:cs="Times New Roman"/>
          <w:sz w:val="28"/>
          <w:szCs w:val="28"/>
        </w:rPr>
        <w:t xml:space="preserve">ietvaros </w:t>
      </w:r>
      <w:r>
        <w:rPr>
          <w:rFonts w:ascii="Times New Roman" w:hAnsi="Times New Roman" w:cs="Times New Roman"/>
          <w:sz w:val="28"/>
          <w:szCs w:val="28"/>
        </w:rPr>
        <w:t xml:space="preserve">AAE kultūras un jaunatnes lietu ministrs nodeva </w:t>
      </w:r>
      <w:r w:rsidR="00334B50">
        <w:rPr>
          <w:rFonts w:ascii="Times New Roman" w:hAnsi="Times New Roman" w:cs="Times New Roman"/>
          <w:sz w:val="28"/>
          <w:szCs w:val="28"/>
        </w:rPr>
        <w:t xml:space="preserve">Latvijas kultūras ministrei </w:t>
      </w:r>
      <w:r>
        <w:rPr>
          <w:rFonts w:ascii="Times New Roman" w:hAnsi="Times New Roman" w:cs="Times New Roman"/>
          <w:sz w:val="28"/>
          <w:szCs w:val="28"/>
        </w:rPr>
        <w:t xml:space="preserve">ielūgumu </w:t>
      </w:r>
      <w:r w:rsidR="003617D7">
        <w:rPr>
          <w:rFonts w:ascii="Times New Roman" w:hAnsi="Times New Roman" w:cs="Times New Roman"/>
          <w:sz w:val="28"/>
          <w:szCs w:val="28"/>
        </w:rPr>
        <w:t xml:space="preserve">apmeklēt </w:t>
      </w:r>
      <w:r w:rsidR="003617D7" w:rsidRPr="0077611C">
        <w:rPr>
          <w:rFonts w:ascii="Times New Roman" w:hAnsi="Times New Roman" w:cs="Times New Roman"/>
          <w:sz w:val="28"/>
          <w:szCs w:val="28"/>
        </w:rPr>
        <w:t xml:space="preserve">Apvienoto Nāciju Organizācijas </w:t>
      </w:r>
      <w:r w:rsidR="00151ABE">
        <w:rPr>
          <w:rFonts w:ascii="Times New Roman" w:hAnsi="Times New Roman" w:cs="Times New Roman"/>
          <w:sz w:val="28"/>
          <w:szCs w:val="28"/>
        </w:rPr>
        <w:t xml:space="preserve">(turpmāk – ANO) </w:t>
      </w:r>
      <w:r w:rsidR="000137C7" w:rsidRPr="000137C7">
        <w:rPr>
          <w:rFonts w:ascii="Times New Roman" w:hAnsi="Times New Roman" w:cs="Times New Roman"/>
          <w:sz w:val="28"/>
          <w:szCs w:val="28"/>
        </w:rPr>
        <w:t xml:space="preserve">1992.gada 9.maija </w:t>
      </w:r>
      <w:r w:rsidR="000137C7">
        <w:rPr>
          <w:rFonts w:ascii="Times New Roman" w:hAnsi="Times New Roman" w:cs="Times New Roman"/>
          <w:sz w:val="28"/>
          <w:szCs w:val="28"/>
        </w:rPr>
        <w:t>Vispārējās k</w:t>
      </w:r>
      <w:r w:rsidR="003617D7" w:rsidRPr="0077611C">
        <w:rPr>
          <w:rFonts w:ascii="Times New Roman" w:hAnsi="Times New Roman" w:cs="Times New Roman"/>
          <w:sz w:val="28"/>
          <w:szCs w:val="28"/>
        </w:rPr>
        <w:t xml:space="preserve">onvencijas par klimata pārmaiņām </w:t>
      </w:r>
      <w:r w:rsidR="003617D7">
        <w:rPr>
          <w:rFonts w:ascii="Times New Roman" w:hAnsi="Times New Roman" w:cs="Times New Roman"/>
          <w:sz w:val="28"/>
          <w:szCs w:val="28"/>
        </w:rPr>
        <w:t>(</w:t>
      </w:r>
      <w:r w:rsidR="004C74AB" w:rsidRPr="004C74AB">
        <w:rPr>
          <w:rFonts w:ascii="Times New Roman" w:hAnsi="Times New Roman" w:cs="Times New Roman"/>
          <w:i/>
          <w:iCs/>
          <w:sz w:val="28"/>
          <w:szCs w:val="28"/>
        </w:rPr>
        <w:t>United Nations Framework Convention on Climate Change</w:t>
      </w:r>
      <w:r w:rsidR="004C74AB">
        <w:rPr>
          <w:rFonts w:ascii="Times New Roman" w:hAnsi="Times New Roman" w:cs="Times New Roman"/>
          <w:sz w:val="28"/>
          <w:szCs w:val="28"/>
        </w:rPr>
        <w:t xml:space="preserve">, </w:t>
      </w:r>
      <w:r w:rsidR="00E221B6">
        <w:rPr>
          <w:rFonts w:ascii="Times New Roman" w:hAnsi="Times New Roman" w:cs="Times New Roman"/>
          <w:sz w:val="28"/>
          <w:szCs w:val="28"/>
        </w:rPr>
        <w:t xml:space="preserve">turpmāk – </w:t>
      </w:r>
      <w:r w:rsidR="003617D7">
        <w:rPr>
          <w:rFonts w:ascii="Times New Roman" w:hAnsi="Times New Roman" w:cs="Times New Roman"/>
          <w:sz w:val="28"/>
          <w:szCs w:val="28"/>
        </w:rPr>
        <w:t>UNFCCC) 28.dalībnieku konferenci (</w:t>
      </w:r>
      <w:r w:rsidR="00E221B6" w:rsidRPr="00592756">
        <w:rPr>
          <w:rFonts w:ascii="Times New Roman" w:hAnsi="Times New Roman" w:cs="Times New Roman"/>
          <w:i/>
          <w:iCs/>
          <w:sz w:val="28"/>
          <w:szCs w:val="28"/>
          <w:lang w:val="en-US"/>
        </w:rPr>
        <w:t>Conference of the Parties</w:t>
      </w:r>
      <w:r w:rsidR="00E221B6" w:rsidRPr="00592756">
        <w:rPr>
          <w:rFonts w:ascii="Times New Roman" w:hAnsi="Times New Roman" w:cs="Times New Roman"/>
          <w:i/>
          <w:iCs/>
          <w:sz w:val="28"/>
          <w:szCs w:val="28"/>
        </w:rPr>
        <w:t xml:space="preserve"> </w:t>
      </w:r>
      <w:r w:rsidR="003B1CA0" w:rsidRPr="00592756">
        <w:rPr>
          <w:rFonts w:ascii="Times New Roman" w:hAnsi="Times New Roman" w:cs="Times New Roman"/>
          <w:i/>
          <w:iCs/>
          <w:sz w:val="28"/>
          <w:szCs w:val="28"/>
        </w:rPr>
        <w:t>(COP)</w:t>
      </w:r>
      <w:r w:rsidR="004C74AB">
        <w:rPr>
          <w:rFonts w:ascii="Times New Roman" w:hAnsi="Times New Roman" w:cs="Times New Roman"/>
          <w:i/>
          <w:iCs/>
          <w:sz w:val="28"/>
          <w:szCs w:val="28"/>
        </w:rPr>
        <w:t xml:space="preserve">, </w:t>
      </w:r>
      <w:r w:rsidR="000402AD">
        <w:rPr>
          <w:rFonts w:ascii="Times New Roman" w:hAnsi="Times New Roman" w:cs="Times New Roman"/>
          <w:sz w:val="28"/>
          <w:szCs w:val="28"/>
        </w:rPr>
        <w:t xml:space="preserve">turpmāk </w:t>
      </w:r>
      <w:r w:rsidR="004C74AB">
        <w:rPr>
          <w:rFonts w:ascii="Times New Roman" w:hAnsi="Times New Roman" w:cs="Times New Roman"/>
          <w:sz w:val="28"/>
          <w:szCs w:val="28"/>
        </w:rPr>
        <w:t xml:space="preserve">– </w:t>
      </w:r>
      <w:r w:rsidR="003617D7" w:rsidRPr="00F05F41">
        <w:rPr>
          <w:rFonts w:ascii="Times New Roman" w:hAnsi="Times New Roman" w:cs="Times New Roman"/>
          <w:sz w:val="28"/>
          <w:szCs w:val="28"/>
        </w:rPr>
        <w:t>COP</w:t>
      </w:r>
      <w:r w:rsidR="003617D7">
        <w:rPr>
          <w:rFonts w:ascii="Times New Roman" w:hAnsi="Times New Roman" w:cs="Times New Roman"/>
          <w:sz w:val="28"/>
          <w:szCs w:val="28"/>
        </w:rPr>
        <w:t xml:space="preserve">) un tās ietvaros </w:t>
      </w:r>
      <w:r w:rsidR="00E221B6">
        <w:rPr>
          <w:rFonts w:ascii="Times New Roman" w:hAnsi="Times New Roman" w:cs="Times New Roman"/>
          <w:sz w:val="28"/>
          <w:szCs w:val="28"/>
        </w:rPr>
        <w:t xml:space="preserve">2023.gada </w:t>
      </w:r>
      <w:r w:rsidR="003617D7">
        <w:rPr>
          <w:rFonts w:ascii="Times New Roman" w:hAnsi="Times New Roman" w:cs="Times New Roman"/>
          <w:sz w:val="28"/>
          <w:szCs w:val="28"/>
        </w:rPr>
        <w:t xml:space="preserve">8.decembrī </w:t>
      </w:r>
      <w:r>
        <w:rPr>
          <w:rFonts w:ascii="Times New Roman" w:hAnsi="Times New Roman" w:cs="Times New Roman"/>
          <w:sz w:val="28"/>
          <w:szCs w:val="28"/>
        </w:rPr>
        <w:t>piedalīties augsta līmeņa ministru dialogā</w:t>
      </w:r>
      <w:r w:rsidR="003617D7">
        <w:rPr>
          <w:rFonts w:ascii="Times New Roman" w:hAnsi="Times New Roman" w:cs="Times New Roman"/>
          <w:sz w:val="28"/>
          <w:szCs w:val="28"/>
        </w:rPr>
        <w:t xml:space="preserve"> par kultūrā balstītu klimata rīcību un </w:t>
      </w:r>
      <w:r>
        <w:rPr>
          <w:rFonts w:ascii="Times New Roman" w:hAnsi="Times New Roman" w:cs="Times New Roman"/>
          <w:sz w:val="28"/>
          <w:szCs w:val="28"/>
        </w:rPr>
        <w:t>UNFCCC Kultūr</w:t>
      </w:r>
      <w:r w:rsidR="003617D7">
        <w:rPr>
          <w:rFonts w:ascii="Times New Roman" w:hAnsi="Times New Roman" w:cs="Times New Roman"/>
          <w:sz w:val="28"/>
          <w:szCs w:val="28"/>
        </w:rPr>
        <w:t>ā</w:t>
      </w:r>
      <w:r>
        <w:rPr>
          <w:rFonts w:ascii="Times New Roman" w:hAnsi="Times New Roman" w:cs="Times New Roman"/>
          <w:sz w:val="28"/>
          <w:szCs w:val="28"/>
        </w:rPr>
        <w:t xml:space="preserve"> balstītas klimata rīcības draugu grupa</w:t>
      </w:r>
      <w:r w:rsidR="003617D7">
        <w:rPr>
          <w:rFonts w:ascii="Times New Roman" w:hAnsi="Times New Roman" w:cs="Times New Roman"/>
          <w:sz w:val="28"/>
          <w:szCs w:val="28"/>
        </w:rPr>
        <w:t>s</w:t>
      </w:r>
      <w:r>
        <w:rPr>
          <w:rFonts w:ascii="Times New Roman" w:hAnsi="Times New Roman" w:cs="Times New Roman"/>
          <w:sz w:val="28"/>
          <w:szCs w:val="28"/>
        </w:rPr>
        <w:t xml:space="preserve"> </w:t>
      </w:r>
      <w:r w:rsidR="00225B88">
        <w:rPr>
          <w:rFonts w:ascii="Times New Roman" w:hAnsi="Times New Roman" w:cs="Times New Roman"/>
          <w:sz w:val="28"/>
          <w:szCs w:val="28"/>
        </w:rPr>
        <w:t xml:space="preserve">(turpmāk – draugu grupa) </w:t>
      </w:r>
      <w:r w:rsidR="003617D7">
        <w:rPr>
          <w:rFonts w:ascii="Times New Roman" w:hAnsi="Times New Roman" w:cs="Times New Roman"/>
          <w:sz w:val="28"/>
          <w:szCs w:val="28"/>
        </w:rPr>
        <w:t xml:space="preserve">izveidē. </w:t>
      </w:r>
      <w:r>
        <w:rPr>
          <w:rFonts w:ascii="Times New Roman" w:hAnsi="Times New Roman" w:cs="Times New Roman"/>
          <w:sz w:val="28"/>
          <w:szCs w:val="28"/>
        </w:rPr>
        <w:t xml:space="preserve">2023.gada 6.decembrī </w:t>
      </w:r>
      <w:r w:rsidR="00225B88">
        <w:rPr>
          <w:rFonts w:ascii="Times New Roman" w:hAnsi="Times New Roman" w:cs="Times New Roman"/>
          <w:sz w:val="28"/>
          <w:szCs w:val="28"/>
        </w:rPr>
        <w:t xml:space="preserve">no AAE vēstniecības Latvijas Republikā Kultūras ministrijā saņemta AAE Kultūras un jaunatnes lietu ministrijas </w:t>
      </w:r>
      <w:r w:rsidR="005009A2">
        <w:rPr>
          <w:rFonts w:ascii="Times New Roman" w:hAnsi="Times New Roman" w:cs="Times New Roman"/>
          <w:sz w:val="28"/>
          <w:szCs w:val="28"/>
        </w:rPr>
        <w:t xml:space="preserve">2023.gada </w:t>
      </w:r>
      <w:r w:rsidR="00225B88">
        <w:rPr>
          <w:rFonts w:ascii="Times New Roman" w:hAnsi="Times New Roman" w:cs="Times New Roman"/>
          <w:sz w:val="28"/>
          <w:szCs w:val="28"/>
        </w:rPr>
        <w:t>18.novembra vēstule Nr.MO 105 (reģistrēta Kultūras ministrijā ar Nr.</w:t>
      </w:r>
      <w:r w:rsidR="00225B88" w:rsidRPr="00225B88">
        <w:rPr>
          <w:rFonts w:ascii="Times New Roman" w:hAnsi="Times New Roman" w:cs="Times New Roman"/>
          <w:sz w:val="28"/>
          <w:szCs w:val="28"/>
        </w:rPr>
        <w:t>2.4-1/446</w:t>
      </w:r>
      <w:r w:rsidR="00225B88">
        <w:rPr>
          <w:rFonts w:ascii="Times New Roman" w:hAnsi="Times New Roman" w:cs="Times New Roman"/>
          <w:sz w:val="28"/>
          <w:szCs w:val="28"/>
        </w:rPr>
        <w:t>1), kurā atkārtoti izteikts uzaicinājums ministrei piedalīties plānotaj</w:t>
      </w:r>
      <w:r w:rsidR="00334B50">
        <w:rPr>
          <w:rFonts w:ascii="Times New Roman" w:hAnsi="Times New Roman" w:cs="Times New Roman"/>
          <w:sz w:val="28"/>
          <w:szCs w:val="28"/>
        </w:rPr>
        <w:t xml:space="preserve">ā </w:t>
      </w:r>
      <w:r w:rsidR="00225B88">
        <w:rPr>
          <w:rFonts w:ascii="Times New Roman" w:hAnsi="Times New Roman" w:cs="Times New Roman"/>
          <w:sz w:val="28"/>
          <w:szCs w:val="28"/>
        </w:rPr>
        <w:t>augsta līmeņa ministru dialog</w:t>
      </w:r>
      <w:r w:rsidR="00334B50">
        <w:rPr>
          <w:rFonts w:ascii="Times New Roman" w:hAnsi="Times New Roman" w:cs="Times New Roman"/>
          <w:sz w:val="28"/>
          <w:szCs w:val="28"/>
        </w:rPr>
        <w:t xml:space="preserve">ā </w:t>
      </w:r>
      <w:r w:rsidR="00225B88">
        <w:rPr>
          <w:rFonts w:ascii="Times New Roman" w:hAnsi="Times New Roman" w:cs="Times New Roman"/>
          <w:sz w:val="28"/>
          <w:szCs w:val="28"/>
        </w:rPr>
        <w:t>un draugu grupas izveid</w:t>
      </w:r>
      <w:r w:rsidR="00334B50">
        <w:rPr>
          <w:rFonts w:ascii="Times New Roman" w:hAnsi="Times New Roman" w:cs="Times New Roman"/>
          <w:sz w:val="28"/>
          <w:szCs w:val="28"/>
        </w:rPr>
        <w:t>ē</w:t>
      </w:r>
      <w:r w:rsidR="00225B88">
        <w:rPr>
          <w:rFonts w:ascii="Times New Roman" w:hAnsi="Times New Roman" w:cs="Times New Roman"/>
          <w:sz w:val="28"/>
          <w:szCs w:val="28"/>
        </w:rPr>
        <w:t xml:space="preserve">, lūdzot informēt </w:t>
      </w:r>
      <w:r w:rsidR="00334B50">
        <w:rPr>
          <w:rFonts w:ascii="Times New Roman" w:hAnsi="Times New Roman" w:cs="Times New Roman"/>
          <w:sz w:val="28"/>
          <w:szCs w:val="28"/>
        </w:rPr>
        <w:t xml:space="preserve">vēstniecību </w:t>
      </w:r>
      <w:r w:rsidR="00225B88">
        <w:rPr>
          <w:rFonts w:ascii="Times New Roman" w:hAnsi="Times New Roman" w:cs="Times New Roman"/>
          <w:sz w:val="28"/>
          <w:szCs w:val="28"/>
        </w:rPr>
        <w:t xml:space="preserve">par ministres iespējamo piedalīšanos. </w:t>
      </w:r>
    </w:p>
    <w:p w14:paraId="4E7347FB" w14:textId="73A8F8FA" w:rsidR="00571A3D" w:rsidRDefault="00A11CF6" w:rsidP="00571A3D">
      <w:pPr>
        <w:shd w:val="clear" w:color="auto" w:fill="FFFFFF"/>
        <w:spacing w:after="0" w:line="240" w:lineRule="auto"/>
        <w:ind w:right="-1" w:firstLine="720"/>
        <w:jc w:val="both"/>
        <w:rPr>
          <w:rFonts w:ascii="Times New Roman" w:hAnsi="Times New Roman" w:cs="Times New Roman"/>
          <w:sz w:val="28"/>
          <w:szCs w:val="28"/>
        </w:rPr>
      </w:pPr>
      <w:r>
        <w:rPr>
          <w:rFonts w:ascii="Times New Roman" w:hAnsi="Times New Roman" w:cs="Times New Roman"/>
          <w:sz w:val="28"/>
          <w:szCs w:val="28"/>
        </w:rPr>
        <w:t>Uzaicinājumā</w:t>
      </w:r>
      <w:r w:rsidR="00E50031">
        <w:rPr>
          <w:rFonts w:ascii="Times New Roman" w:hAnsi="Times New Roman" w:cs="Times New Roman"/>
          <w:sz w:val="28"/>
          <w:szCs w:val="28"/>
        </w:rPr>
        <w:t xml:space="preserve"> uzsvērts, ka </w:t>
      </w:r>
      <w:r w:rsidR="003617D7">
        <w:rPr>
          <w:rFonts w:ascii="Times New Roman" w:hAnsi="Times New Roman" w:cs="Times New Roman"/>
          <w:sz w:val="28"/>
          <w:szCs w:val="28"/>
        </w:rPr>
        <w:t>klimata pārmaiņas ir ne tikai finansiāls, tehnisks un zinātnisks, bet arī kultūras izaicinājums</w:t>
      </w:r>
      <w:r>
        <w:rPr>
          <w:rFonts w:ascii="Times New Roman" w:hAnsi="Times New Roman" w:cs="Times New Roman"/>
          <w:sz w:val="28"/>
          <w:szCs w:val="28"/>
        </w:rPr>
        <w:t xml:space="preserve">, un </w:t>
      </w:r>
      <w:r w:rsidR="00334B50">
        <w:rPr>
          <w:rFonts w:ascii="Times New Roman" w:hAnsi="Times New Roman" w:cs="Times New Roman"/>
          <w:sz w:val="28"/>
          <w:szCs w:val="28"/>
        </w:rPr>
        <w:t>atgādināts</w:t>
      </w:r>
      <w:r w:rsidR="00355068">
        <w:rPr>
          <w:rFonts w:ascii="Times New Roman" w:hAnsi="Times New Roman" w:cs="Times New Roman"/>
          <w:sz w:val="28"/>
          <w:szCs w:val="28"/>
        </w:rPr>
        <w:t xml:space="preserve">, ka, neraugoties uz </w:t>
      </w:r>
      <w:r w:rsidR="00334B50">
        <w:rPr>
          <w:rFonts w:ascii="Times New Roman" w:hAnsi="Times New Roman" w:cs="Times New Roman"/>
          <w:sz w:val="28"/>
          <w:szCs w:val="28"/>
        </w:rPr>
        <w:t>līdzšinējiem privātā sektora un pilsoniskās sabiedrības aktoru centieniem</w:t>
      </w:r>
      <w:r w:rsidR="00355068">
        <w:rPr>
          <w:rFonts w:ascii="Times New Roman" w:hAnsi="Times New Roman" w:cs="Times New Roman"/>
          <w:sz w:val="28"/>
          <w:szCs w:val="28"/>
        </w:rPr>
        <w:t xml:space="preserve"> aktualizēt klimata pārmaiņu kultūras dimensiju</w:t>
      </w:r>
      <w:r w:rsidR="00334B50">
        <w:rPr>
          <w:rFonts w:ascii="Times New Roman" w:hAnsi="Times New Roman" w:cs="Times New Roman"/>
          <w:sz w:val="28"/>
          <w:szCs w:val="28"/>
        </w:rPr>
        <w:t>, globālajās diskusijās par klimata pārmaiņām kultūras dimensija vēl joprojām netiek pienācīgi atzīta.</w:t>
      </w:r>
      <w:r w:rsidR="00571A3D">
        <w:rPr>
          <w:rFonts w:ascii="Times New Roman" w:hAnsi="Times New Roman" w:cs="Times New Roman"/>
          <w:sz w:val="28"/>
          <w:szCs w:val="28"/>
        </w:rPr>
        <w:t xml:space="preserve"> </w:t>
      </w:r>
      <w:r>
        <w:rPr>
          <w:rFonts w:ascii="Times New Roman" w:hAnsi="Times New Roman" w:cs="Times New Roman"/>
          <w:sz w:val="28"/>
          <w:szCs w:val="28"/>
        </w:rPr>
        <w:t>Uzaicinājumā minēts</w:t>
      </w:r>
      <w:r w:rsidR="0090053D">
        <w:rPr>
          <w:rFonts w:ascii="Times New Roman" w:hAnsi="Times New Roman" w:cs="Times New Roman"/>
          <w:sz w:val="28"/>
          <w:szCs w:val="28"/>
        </w:rPr>
        <w:t>, ka k</w:t>
      </w:r>
      <w:r w:rsidR="00571A3D">
        <w:rPr>
          <w:rFonts w:ascii="Times New Roman" w:hAnsi="Times New Roman" w:cs="Times New Roman"/>
          <w:sz w:val="28"/>
          <w:szCs w:val="28"/>
        </w:rPr>
        <w:t xml:space="preserve">ultūrā balstīta klimata rīcība </w:t>
      </w:r>
      <w:r w:rsidR="0090053D">
        <w:rPr>
          <w:rFonts w:ascii="Times New Roman" w:hAnsi="Times New Roman" w:cs="Times New Roman"/>
          <w:sz w:val="28"/>
          <w:szCs w:val="28"/>
        </w:rPr>
        <w:t xml:space="preserve">ļauj </w:t>
      </w:r>
      <w:r w:rsidR="00571A3D">
        <w:rPr>
          <w:rFonts w:ascii="Times New Roman" w:hAnsi="Times New Roman" w:cs="Times New Roman"/>
          <w:sz w:val="28"/>
          <w:szCs w:val="28"/>
        </w:rPr>
        <w:t>īstenot iekļaujošas stratēģijas, kuru centrā ir cilvēks</w:t>
      </w:r>
      <w:r w:rsidR="0090053D">
        <w:rPr>
          <w:rFonts w:ascii="Times New Roman" w:hAnsi="Times New Roman" w:cs="Times New Roman"/>
          <w:sz w:val="28"/>
          <w:szCs w:val="28"/>
        </w:rPr>
        <w:t xml:space="preserve"> un </w:t>
      </w:r>
      <w:r w:rsidR="00571A3D">
        <w:rPr>
          <w:rFonts w:ascii="Times New Roman" w:hAnsi="Times New Roman" w:cs="Times New Roman"/>
          <w:sz w:val="28"/>
          <w:szCs w:val="28"/>
        </w:rPr>
        <w:t xml:space="preserve">vieta, un kas </w:t>
      </w:r>
      <w:r w:rsidR="00960455">
        <w:rPr>
          <w:rFonts w:ascii="Times New Roman" w:hAnsi="Times New Roman" w:cs="Times New Roman"/>
          <w:sz w:val="28"/>
          <w:szCs w:val="28"/>
        </w:rPr>
        <w:t>balstās k</w:t>
      </w:r>
      <w:r w:rsidR="00571A3D">
        <w:rPr>
          <w:rFonts w:ascii="Times New Roman" w:hAnsi="Times New Roman" w:cs="Times New Roman"/>
          <w:sz w:val="28"/>
          <w:szCs w:val="28"/>
        </w:rPr>
        <w:t>limat</w:t>
      </w:r>
      <w:r w:rsidR="00960455">
        <w:rPr>
          <w:rFonts w:ascii="Times New Roman" w:hAnsi="Times New Roman" w:cs="Times New Roman"/>
          <w:sz w:val="28"/>
          <w:szCs w:val="28"/>
        </w:rPr>
        <w:t xml:space="preserve">am draudzīgās </w:t>
      </w:r>
      <w:r w:rsidR="00571A3D">
        <w:rPr>
          <w:rFonts w:ascii="Times New Roman" w:hAnsi="Times New Roman" w:cs="Times New Roman"/>
          <w:sz w:val="28"/>
          <w:szCs w:val="28"/>
        </w:rPr>
        <w:t>kultūras norm</w:t>
      </w:r>
      <w:r w:rsidR="00960455">
        <w:rPr>
          <w:rFonts w:ascii="Times New Roman" w:hAnsi="Times New Roman" w:cs="Times New Roman"/>
          <w:sz w:val="28"/>
          <w:szCs w:val="28"/>
        </w:rPr>
        <w:t>ā</w:t>
      </w:r>
      <w:r w:rsidR="00571A3D">
        <w:rPr>
          <w:rFonts w:ascii="Times New Roman" w:hAnsi="Times New Roman" w:cs="Times New Roman"/>
          <w:sz w:val="28"/>
          <w:szCs w:val="28"/>
        </w:rPr>
        <w:t>s, vērtīb</w:t>
      </w:r>
      <w:r w:rsidR="00960455">
        <w:rPr>
          <w:rFonts w:ascii="Times New Roman" w:hAnsi="Times New Roman" w:cs="Times New Roman"/>
          <w:sz w:val="28"/>
          <w:szCs w:val="28"/>
        </w:rPr>
        <w:t>ā</w:t>
      </w:r>
      <w:r w:rsidR="00571A3D">
        <w:rPr>
          <w:rFonts w:ascii="Times New Roman" w:hAnsi="Times New Roman" w:cs="Times New Roman"/>
          <w:sz w:val="28"/>
          <w:szCs w:val="28"/>
        </w:rPr>
        <w:t>s un ikdienas praks</w:t>
      </w:r>
      <w:r w:rsidR="00960455">
        <w:rPr>
          <w:rFonts w:ascii="Times New Roman" w:hAnsi="Times New Roman" w:cs="Times New Roman"/>
          <w:sz w:val="28"/>
          <w:szCs w:val="28"/>
        </w:rPr>
        <w:t>ēs</w:t>
      </w:r>
      <w:r w:rsidR="00571A3D" w:rsidRPr="00571A3D">
        <w:rPr>
          <w:rFonts w:ascii="Times New Roman" w:hAnsi="Times New Roman" w:cs="Times New Roman"/>
          <w:sz w:val="28"/>
          <w:szCs w:val="28"/>
        </w:rPr>
        <w:t>,</w:t>
      </w:r>
      <w:r w:rsidR="00571A3D">
        <w:rPr>
          <w:rFonts w:ascii="Times New Roman" w:hAnsi="Times New Roman" w:cs="Times New Roman"/>
          <w:sz w:val="28"/>
          <w:szCs w:val="28"/>
        </w:rPr>
        <w:t xml:space="preserve"> tostarp </w:t>
      </w:r>
      <w:r w:rsidR="00960455">
        <w:rPr>
          <w:rFonts w:ascii="Times New Roman" w:hAnsi="Times New Roman" w:cs="Times New Roman"/>
          <w:sz w:val="28"/>
          <w:szCs w:val="28"/>
        </w:rPr>
        <w:t xml:space="preserve">tādās, kas balstītas </w:t>
      </w:r>
      <w:r w:rsidR="00571A3D">
        <w:rPr>
          <w:rFonts w:ascii="Times New Roman" w:hAnsi="Times New Roman" w:cs="Times New Roman"/>
          <w:sz w:val="28"/>
          <w:szCs w:val="28"/>
        </w:rPr>
        <w:t>pamatiedzīvotāju un lokālo kopienu zināšanu sistēmās</w:t>
      </w:r>
      <w:r w:rsidR="00960455">
        <w:rPr>
          <w:rFonts w:ascii="Times New Roman" w:hAnsi="Times New Roman" w:cs="Times New Roman"/>
          <w:sz w:val="28"/>
          <w:szCs w:val="28"/>
        </w:rPr>
        <w:t>, m</w:t>
      </w:r>
      <w:r w:rsidR="00571A3D">
        <w:rPr>
          <w:rFonts w:ascii="Times New Roman" w:hAnsi="Times New Roman" w:cs="Times New Roman"/>
          <w:sz w:val="28"/>
          <w:szCs w:val="28"/>
        </w:rPr>
        <w:t>antojuma ainav</w:t>
      </w:r>
      <w:r w:rsidR="00960455">
        <w:rPr>
          <w:rFonts w:ascii="Times New Roman" w:hAnsi="Times New Roman" w:cs="Times New Roman"/>
          <w:sz w:val="28"/>
          <w:szCs w:val="28"/>
        </w:rPr>
        <w:t>ā</w:t>
      </w:r>
      <w:r w:rsidR="00571A3D">
        <w:rPr>
          <w:rFonts w:ascii="Times New Roman" w:hAnsi="Times New Roman" w:cs="Times New Roman"/>
          <w:sz w:val="28"/>
          <w:szCs w:val="28"/>
        </w:rPr>
        <w:t>s</w:t>
      </w:r>
      <w:r w:rsidR="00960455">
        <w:rPr>
          <w:rFonts w:ascii="Times New Roman" w:hAnsi="Times New Roman" w:cs="Times New Roman"/>
          <w:sz w:val="28"/>
          <w:szCs w:val="28"/>
        </w:rPr>
        <w:t xml:space="preserve"> un klimatam draudzīgās</w:t>
      </w:r>
      <w:r w:rsidR="00571A3D">
        <w:rPr>
          <w:rFonts w:ascii="Times New Roman" w:hAnsi="Times New Roman" w:cs="Times New Roman"/>
          <w:sz w:val="28"/>
          <w:szCs w:val="28"/>
        </w:rPr>
        <w:t xml:space="preserve"> </w:t>
      </w:r>
      <w:r w:rsidR="00571A3D">
        <w:rPr>
          <w:rFonts w:ascii="Times New Roman" w:hAnsi="Times New Roman" w:cs="Times New Roman"/>
          <w:sz w:val="28"/>
          <w:szCs w:val="28"/>
        </w:rPr>
        <w:lastRenderedPageBreak/>
        <w:t>pilsētplāno</w:t>
      </w:r>
      <w:r w:rsidR="00960455">
        <w:rPr>
          <w:rFonts w:ascii="Times New Roman" w:hAnsi="Times New Roman" w:cs="Times New Roman"/>
          <w:sz w:val="28"/>
          <w:szCs w:val="28"/>
        </w:rPr>
        <w:t>šanas un būvniecības praksēs</w:t>
      </w:r>
      <w:r w:rsidR="00571A3D" w:rsidRPr="00571A3D">
        <w:rPr>
          <w:rFonts w:ascii="Times New Roman" w:hAnsi="Times New Roman" w:cs="Times New Roman"/>
          <w:sz w:val="28"/>
          <w:szCs w:val="28"/>
        </w:rPr>
        <w:t>.</w:t>
      </w:r>
      <w:r w:rsidR="00960455">
        <w:rPr>
          <w:rFonts w:ascii="Times New Roman" w:hAnsi="Times New Roman" w:cs="Times New Roman"/>
          <w:sz w:val="28"/>
          <w:szCs w:val="28"/>
        </w:rPr>
        <w:t xml:space="preserve"> Kultūrā balstīta klimata rīcība ļauj </w:t>
      </w:r>
      <w:r w:rsidR="0090053D">
        <w:rPr>
          <w:rFonts w:ascii="Times New Roman" w:hAnsi="Times New Roman" w:cs="Times New Roman"/>
          <w:sz w:val="28"/>
          <w:szCs w:val="28"/>
        </w:rPr>
        <w:t xml:space="preserve">fokusēties uz </w:t>
      </w:r>
      <w:r w:rsidR="00426436">
        <w:rPr>
          <w:rFonts w:ascii="Times New Roman" w:hAnsi="Times New Roman" w:cs="Times New Roman"/>
          <w:sz w:val="28"/>
          <w:szCs w:val="28"/>
        </w:rPr>
        <w:t xml:space="preserve">tām </w:t>
      </w:r>
      <w:r w:rsidR="0090053D">
        <w:rPr>
          <w:rFonts w:ascii="Times New Roman" w:hAnsi="Times New Roman" w:cs="Times New Roman"/>
          <w:sz w:val="28"/>
          <w:szCs w:val="28"/>
        </w:rPr>
        <w:t xml:space="preserve">vērtībām un kultūras elementiem, kas atbalsta aprites </w:t>
      </w:r>
      <w:r w:rsidR="00960455">
        <w:rPr>
          <w:rFonts w:ascii="Times New Roman" w:hAnsi="Times New Roman" w:cs="Times New Roman"/>
          <w:sz w:val="28"/>
          <w:szCs w:val="28"/>
        </w:rPr>
        <w:t xml:space="preserve">ekonomiku un </w:t>
      </w:r>
      <w:r w:rsidR="0090053D">
        <w:rPr>
          <w:rFonts w:ascii="Times New Roman" w:hAnsi="Times New Roman" w:cs="Times New Roman"/>
          <w:sz w:val="28"/>
          <w:szCs w:val="28"/>
        </w:rPr>
        <w:t xml:space="preserve">reģeneratīvu dzīvesveidu, </w:t>
      </w:r>
      <w:r w:rsidR="00426436">
        <w:rPr>
          <w:rFonts w:ascii="Times New Roman" w:hAnsi="Times New Roman" w:cs="Times New Roman"/>
          <w:sz w:val="28"/>
          <w:szCs w:val="28"/>
        </w:rPr>
        <w:t xml:space="preserve">un ļauj rast risinājumu </w:t>
      </w:r>
      <w:r w:rsidR="0090053D">
        <w:rPr>
          <w:rFonts w:ascii="Times New Roman" w:hAnsi="Times New Roman" w:cs="Times New Roman"/>
          <w:sz w:val="28"/>
          <w:szCs w:val="28"/>
        </w:rPr>
        <w:t>antropogēn</w:t>
      </w:r>
      <w:r w:rsidR="00426436">
        <w:rPr>
          <w:rFonts w:ascii="Times New Roman" w:hAnsi="Times New Roman" w:cs="Times New Roman"/>
          <w:sz w:val="28"/>
          <w:szCs w:val="28"/>
        </w:rPr>
        <w:t>o</w:t>
      </w:r>
      <w:r w:rsidR="0090053D">
        <w:rPr>
          <w:rFonts w:ascii="Times New Roman" w:hAnsi="Times New Roman" w:cs="Times New Roman"/>
          <w:sz w:val="28"/>
          <w:szCs w:val="28"/>
        </w:rPr>
        <w:t xml:space="preserve"> klimata izmaiņ</w:t>
      </w:r>
      <w:r w:rsidR="00426436">
        <w:rPr>
          <w:rFonts w:ascii="Times New Roman" w:hAnsi="Times New Roman" w:cs="Times New Roman"/>
          <w:sz w:val="28"/>
          <w:szCs w:val="28"/>
        </w:rPr>
        <w:t>u cēloņiem</w:t>
      </w:r>
      <w:r w:rsidR="00571A3D" w:rsidRPr="00571A3D">
        <w:rPr>
          <w:rFonts w:ascii="Times New Roman" w:hAnsi="Times New Roman" w:cs="Times New Roman"/>
          <w:sz w:val="28"/>
          <w:szCs w:val="28"/>
        </w:rPr>
        <w:t xml:space="preserve">. </w:t>
      </w:r>
      <w:r w:rsidR="0090053D" w:rsidRPr="00751BFD">
        <w:rPr>
          <w:rFonts w:ascii="Times New Roman" w:hAnsi="Times New Roman" w:cs="Times New Roman"/>
          <w:sz w:val="28"/>
          <w:szCs w:val="28"/>
        </w:rPr>
        <w:t>T</w:t>
      </w:r>
      <w:r w:rsidR="00426436" w:rsidRPr="00751BFD">
        <w:rPr>
          <w:rFonts w:ascii="Times New Roman" w:hAnsi="Times New Roman" w:cs="Times New Roman"/>
          <w:sz w:val="28"/>
          <w:szCs w:val="28"/>
        </w:rPr>
        <w:t>ā</w:t>
      </w:r>
      <w:r w:rsidR="0090053D" w:rsidRPr="00751BFD">
        <w:rPr>
          <w:rFonts w:ascii="Times New Roman" w:hAnsi="Times New Roman" w:cs="Times New Roman"/>
          <w:sz w:val="28"/>
          <w:szCs w:val="28"/>
        </w:rPr>
        <w:t xml:space="preserve"> pievērš uzmanību </w:t>
      </w:r>
      <w:r w:rsidR="00426436" w:rsidRPr="00751BFD">
        <w:rPr>
          <w:rFonts w:ascii="Times New Roman" w:hAnsi="Times New Roman" w:cs="Times New Roman"/>
          <w:sz w:val="28"/>
          <w:szCs w:val="28"/>
        </w:rPr>
        <w:t xml:space="preserve">klimata pārmaiņu </w:t>
      </w:r>
      <w:r w:rsidR="0090053D" w:rsidRPr="00751BFD">
        <w:rPr>
          <w:rFonts w:ascii="Times New Roman" w:hAnsi="Times New Roman" w:cs="Times New Roman"/>
          <w:sz w:val="28"/>
          <w:szCs w:val="28"/>
        </w:rPr>
        <w:t>pieaug</w:t>
      </w:r>
      <w:r w:rsidR="00426436" w:rsidRPr="00751BFD">
        <w:rPr>
          <w:rFonts w:ascii="Times New Roman" w:hAnsi="Times New Roman" w:cs="Times New Roman"/>
          <w:sz w:val="28"/>
          <w:szCs w:val="28"/>
        </w:rPr>
        <w:t>ošajai</w:t>
      </w:r>
      <w:r w:rsidR="0090053D" w:rsidRPr="00751BFD">
        <w:rPr>
          <w:rFonts w:ascii="Times New Roman" w:hAnsi="Times New Roman" w:cs="Times New Roman"/>
          <w:sz w:val="28"/>
          <w:szCs w:val="28"/>
        </w:rPr>
        <w:t xml:space="preserve"> ietekm</w:t>
      </w:r>
      <w:r w:rsidR="00426436" w:rsidRPr="00751BFD">
        <w:rPr>
          <w:rFonts w:ascii="Times New Roman" w:hAnsi="Times New Roman" w:cs="Times New Roman"/>
          <w:sz w:val="28"/>
          <w:szCs w:val="28"/>
        </w:rPr>
        <w:t>e</w:t>
      </w:r>
      <w:r w:rsidR="0090053D" w:rsidRPr="00751BFD">
        <w:rPr>
          <w:rFonts w:ascii="Times New Roman" w:hAnsi="Times New Roman" w:cs="Times New Roman"/>
          <w:sz w:val="28"/>
          <w:szCs w:val="28"/>
        </w:rPr>
        <w:t xml:space="preserve">i uz </w:t>
      </w:r>
      <w:r w:rsidR="00426436" w:rsidRPr="00751BFD">
        <w:rPr>
          <w:rFonts w:ascii="Times New Roman" w:hAnsi="Times New Roman" w:cs="Times New Roman"/>
          <w:sz w:val="28"/>
          <w:szCs w:val="28"/>
        </w:rPr>
        <w:t xml:space="preserve">kultūras </w:t>
      </w:r>
      <w:r w:rsidR="0090053D" w:rsidRPr="00751BFD">
        <w:rPr>
          <w:rFonts w:ascii="Times New Roman" w:hAnsi="Times New Roman" w:cs="Times New Roman"/>
          <w:sz w:val="28"/>
          <w:szCs w:val="28"/>
        </w:rPr>
        <w:t xml:space="preserve">mantojumu </w:t>
      </w:r>
      <w:r w:rsidR="00426436" w:rsidRPr="00751BFD">
        <w:rPr>
          <w:rFonts w:ascii="Times New Roman" w:hAnsi="Times New Roman" w:cs="Times New Roman"/>
          <w:sz w:val="28"/>
          <w:szCs w:val="28"/>
        </w:rPr>
        <w:t>un šīs ietekmes sekām uz kultūras mantojuma un mantojuma kopienu</w:t>
      </w:r>
      <w:r w:rsidR="00426436">
        <w:rPr>
          <w:rFonts w:ascii="Times New Roman" w:hAnsi="Times New Roman" w:cs="Times New Roman"/>
          <w:sz w:val="28"/>
          <w:szCs w:val="28"/>
        </w:rPr>
        <w:t xml:space="preserve"> noturību un spēju piemēroties klimata pārmaiņām</w:t>
      </w:r>
      <w:r w:rsidR="00571A3D" w:rsidRPr="00571A3D">
        <w:rPr>
          <w:rFonts w:ascii="Times New Roman" w:hAnsi="Times New Roman" w:cs="Times New Roman"/>
          <w:sz w:val="28"/>
          <w:szCs w:val="28"/>
        </w:rPr>
        <w:t xml:space="preserve">. </w:t>
      </w:r>
      <w:r w:rsidR="0090053D">
        <w:rPr>
          <w:rFonts w:ascii="Times New Roman" w:hAnsi="Times New Roman" w:cs="Times New Roman"/>
          <w:sz w:val="28"/>
          <w:szCs w:val="28"/>
        </w:rPr>
        <w:t>T</w:t>
      </w:r>
      <w:r w:rsidR="00426436">
        <w:rPr>
          <w:rFonts w:ascii="Times New Roman" w:hAnsi="Times New Roman" w:cs="Times New Roman"/>
          <w:sz w:val="28"/>
          <w:szCs w:val="28"/>
        </w:rPr>
        <w:t xml:space="preserve">ai </w:t>
      </w:r>
      <w:r w:rsidR="0090053D">
        <w:rPr>
          <w:rFonts w:ascii="Times New Roman" w:hAnsi="Times New Roman" w:cs="Times New Roman"/>
          <w:sz w:val="28"/>
          <w:szCs w:val="28"/>
        </w:rPr>
        <w:t xml:space="preserve">ir </w:t>
      </w:r>
      <w:r w:rsidR="00426436">
        <w:rPr>
          <w:rFonts w:ascii="Times New Roman" w:hAnsi="Times New Roman" w:cs="Times New Roman"/>
          <w:sz w:val="28"/>
          <w:szCs w:val="28"/>
        </w:rPr>
        <w:t xml:space="preserve">nozīmīgs </w:t>
      </w:r>
      <w:r w:rsidR="0090053D">
        <w:rPr>
          <w:rFonts w:ascii="Times New Roman" w:hAnsi="Times New Roman" w:cs="Times New Roman"/>
          <w:sz w:val="28"/>
          <w:szCs w:val="28"/>
        </w:rPr>
        <w:t xml:space="preserve">potenciāls mobilizēt kultūras </w:t>
      </w:r>
      <w:r w:rsidR="00426436">
        <w:rPr>
          <w:rFonts w:ascii="Times New Roman" w:hAnsi="Times New Roman" w:cs="Times New Roman"/>
          <w:sz w:val="28"/>
          <w:szCs w:val="28"/>
        </w:rPr>
        <w:t xml:space="preserve">un radošo nozaru </w:t>
      </w:r>
      <w:r w:rsidR="0090053D">
        <w:rPr>
          <w:rFonts w:ascii="Times New Roman" w:hAnsi="Times New Roman" w:cs="Times New Roman"/>
          <w:sz w:val="28"/>
          <w:szCs w:val="28"/>
        </w:rPr>
        <w:t>operatoru, publisko iestāžu un institūciju tīklu</w:t>
      </w:r>
      <w:r w:rsidR="00571A3D" w:rsidRPr="00571A3D">
        <w:rPr>
          <w:rFonts w:ascii="Times New Roman" w:hAnsi="Times New Roman" w:cs="Times New Roman"/>
          <w:sz w:val="28"/>
          <w:szCs w:val="28"/>
        </w:rPr>
        <w:t>.</w:t>
      </w:r>
    </w:p>
    <w:p w14:paraId="790F9DEA" w14:textId="6835341D" w:rsidR="00E50031" w:rsidRDefault="00355068" w:rsidP="00CA44FB">
      <w:pPr>
        <w:shd w:val="clear" w:color="auto" w:fill="FFFFFF"/>
        <w:spacing w:after="0" w:line="240" w:lineRule="auto"/>
        <w:ind w:right="-1" w:firstLine="720"/>
        <w:jc w:val="both"/>
        <w:rPr>
          <w:rFonts w:ascii="Times New Roman" w:hAnsi="Times New Roman" w:cs="Times New Roman"/>
          <w:sz w:val="28"/>
          <w:szCs w:val="28"/>
        </w:rPr>
      </w:pPr>
      <w:r>
        <w:rPr>
          <w:rFonts w:ascii="Times New Roman" w:hAnsi="Times New Roman" w:cs="Times New Roman"/>
          <w:sz w:val="28"/>
          <w:szCs w:val="28"/>
        </w:rPr>
        <w:t>Lai risinātu šo</w:t>
      </w:r>
      <w:r w:rsidR="00F40C07">
        <w:rPr>
          <w:rFonts w:ascii="Times New Roman" w:hAnsi="Times New Roman" w:cs="Times New Roman"/>
          <w:sz w:val="28"/>
          <w:szCs w:val="28"/>
        </w:rPr>
        <w:t>s</w:t>
      </w:r>
      <w:r>
        <w:rPr>
          <w:rFonts w:ascii="Times New Roman" w:hAnsi="Times New Roman" w:cs="Times New Roman"/>
          <w:sz w:val="28"/>
          <w:szCs w:val="28"/>
        </w:rPr>
        <w:t xml:space="preserve"> izaicinājumu</w:t>
      </w:r>
      <w:r w:rsidR="00F40C07">
        <w:rPr>
          <w:rFonts w:ascii="Times New Roman" w:hAnsi="Times New Roman" w:cs="Times New Roman"/>
          <w:sz w:val="28"/>
          <w:szCs w:val="28"/>
        </w:rPr>
        <w:t>s</w:t>
      </w:r>
      <w:r w:rsidR="00FC7F26">
        <w:rPr>
          <w:rFonts w:ascii="Times New Roman" w:hAnsi="Times New Roman" w:cs="Times New Roman"/>
          <w:sz w:val="28"/>
          <w:szCs w:val="28"/>
        </w:rPr>
        <w:t>,</w:t>
      </w:r>
      <w:r>
        <w:rPr>
          <w:rFonts w:ascii="Times New Roman" w:hAnsi="Times New Roman" w:cs="Times New Roman"/>
          <w:sz w:val="28"/>
          <w:szCs w:val="28"/>
        </w:rPr>
        <w:t xml:space="preserve"> </w:t>
      </w:r>
      <w:r w:rsidR="001A14F6">
        <w:rPr>
          <w:rFonts w:ascii="Times New Roman" w:hAnsi="Times New Roman" w:cs="Times New Roman"/>
          <w:sz w:val="28"/>
          <w:szCs w:val="28"/>
        </w:rPr>
        <w:t xml:space="preserve">ANO </w:t>
      </w:r>
      <w:r w:rsidR="00C43AB0">
        <w:rPr>
          <w:rFonts w:ascii="Times New Roman" w:hAnsi="Times New Roman" w:cs="Times New Roman"/>
          <w:sz w:val="28"/>
          <w:szCs w:val="28"/>
        </w:rPr>
        <w:t xml:space="preserve">dalībvalstis tiek aicināties pievienoties </w:t>
      </w:r>
      <w:r w:rsidR="00C911A2">
        <w:rPr>
          <w:rFonts w:ascii="Times New Roman" w:hAnsi="Times New Roman" w:cs="Times New Roman"/>
          <w:sz w:val="28"/>
          <w:szCs w:val="28"/>
        </w:rPr>
        <w:t xml:space="preserve">kultūrā balstītas klimata rīcības draugu grupai – </w:t>
      </w:r>
      <w:r w:rsidR="00C43AB0">
        <w:rPr>
          <w:rFonts w:ascii="Times New Roman" w:hAnsi="Times New Roman" w:cs="Times New Roman"/>
          <w:sz w:val="28"/>
          <w:szCs w:val="28"/>
        </w:rPr>
        <w:t xml:space="preserve">neformālai koalīcijai, kuras mērķis ir </w:t>
      </w:r>
      <w:r w:rsidR="00C911A2">
        <w:rPr>
          <w:rFonts w:ascii="Times New Roman" w:hAnsi="Times New Roman" w:cs="Times New Roman"/>
          <w:sz w:val="28"/>
          <w:szCs w:val="28"/>
        </w:rPr>
        <w:t xml:space="preserve">stiprināt politisko atbalstu efektīvām un koordinētām aktivitātēm, ar kurām tiek atbalstīta un popularizēta kultūrā balstīta klimata rīcība. </w:t>
      </w:r>
    </w:p>
    <w:p w14:paraId="4E9E259F" w14:textId="560CAFB5" w:rsidR="00FC7F26" w:rsidRDefault="00C911A2" w:rsidP="00CA44FB">
      <w:pPr>
        <w:shd w:val="clear" w:color="auto" w:fill="FFFFFF"/>
        <w:spacing w:after="0" w:line="240" w:lineRule="auto"/>
        <w:ind w:right="-1" w:firstLine="720"/>
        <w:jc w:val="both"/>
        <w:rPr>
          <w:rFonts w:ascii="Times New Roman" w:hAnsi="Times New Roman" w:cs="Times New Roman"/>
          <w:sz w:val="28"/>
          <w:szCs w:val="28"/>
        </w:rPr>
      </w:pPr>
      <w:r>
        <w:rPr>
          <w:rFonts w:ascii="Times New Roman" w:hAnsi="Times New Roman" w:cs="Times New Roman"/>
          <w:sz w:val="28"/>
          <w:szCs w:val="28"/>
        </w:rPr>
        <w:t>Kultūr</w:t>
      </w:r>
      <w:r w:rsidR="00A11CF6">
        <w:rPr>
          <w:rFonts w:ascii="Times New Roman" w:hAnsi="Times New Roman" w:cs="Times New Roman"/>
          <w:sz w:val="28"/>
          <w:szCs w:val="28"/>
        </w:rPr>
        <w:t>ā</w:t>
      </w:r>
      <w:r>
        <w:rPr>
          <w:rFonts w:ascii="Times New Roman" w:hAnsi="Times New Roman" w:cs="Times New Roman"/>
          <w:sz w:val="28"/>
          <w:szCs w:val="28"/>
        </w:rPr>
        <w:t xml:space="preserve"> balstītas klimata rīcības d</w:t>
      </w:r>
      <w:r w:rsidR="001A14F6">
        <w:rPr>
          <w:rFonts w:ascii="Times New Roman" w:hAnsi="Times New Roman" w:cs="Times New Roman"/>
          <w:sz w:val="28"/>
          <w:szCs w:val="28"/>
        </w:rPr>
        <w:t xml:space="preserve">raugu grupas uzdevumi būs: </w:t>
      </w:r>
    </w:p>
    <w:p w14:paraId="117871BD" w14:textId="75D638B3" w:rsidR="001A14F6" w:rsidRDefault="000402AD" w:rsidP="001A14F6">
      <w:pPr>
        <w:pStyle w:val="Sarakstarindkopa"/>
        <w:numPr>
          <w:ilvl w:val="0"/>
          <w:numId w:val="48"/>
        </w:numPr>
        <w:shd w:val="clear" w:color="auto" w:fill="FFFFFF"/>
        <w:spacing w:after="0" w:line="240" w:lineRule="auto"/>
        <w:ind w:right="-1"/>
        <w:jc w:val="both"/>
        <w:rPr>
          <w:rFonts w:ascii="Times New Roman" w:hAnsi="Times New Roman" w:cs="Times New Roman"/>
          <w:sz w:val="28"/>
          <w:szCs w:val="28"/>
        </w:rPr>
      </w:pPr>
      <w:r>
        <w:rPr>
          <w:rFonts w:ascii="Times New Roman" w:hAnsi="Times New Roman" w:cs="Times New Roman"/>
          <w:sz w:val="28"/>
          <w:szCs w:val="28"/>
        </w:rPr>
        <w:t>k</w:t>
      </w:r>
      <w:r w:rsidR="001A14F6">
        <w:rPr>
          <w:rFonts w:ascii="Times New Roman" w:hAnsi="Times New Roman" w:cs="Times New Roman"/>
          <w:sz w:val="28"/>
          <w:szCs w:val="28"/>
        </w:rPr>
        <w:t xml:space="preserve">alpot kā neformālai platformai, kurā UNFCCC dalībvalstis var apmainīties ar idejām, viedokļiem un labākās prakses pieredzi kultūrā balstītas klimata rīcības īstenošanā globālā, reģionālā un nacionālā mērogā; </w:t>
      </w:r>
    </w:p>
    <w:p w14:paraId="578D397C" w14:textId="22328730" w:rsidR="001A14F6" w:rsidRDefault="000402AD" w:rsidP="001A14F6">
      <w:pPr>
        <w:pStyle w:val="Sarakstarindkopa"/>
        <w:numPr>
          <w:ilvl w:val="0"/>
          <w:numId w:val="48"/>
        </w:numPr>
        <w:shd w:val="clear" w:color="auto" w:fill="FFFFFF"/>
        <w:spacing w:after="0" w:line="240" w:lineRule="auto"/>
        <w:ind w:right="-1"/>
        <w:jc w:val="both"/>
        <w:rPr>
          <w:rFonts w:ascii="Times New Roman" w:hAnsi="Times New Roman" w:cs="Times New Roman"/>
          <w:sz w:val="28"/>
          <w:szCs w:val="28"/>
        </w:rPr>
      </w:pPr>
      <w:r>
        <w:rPr>
          <w:rFonts w:ascii="Times New Roman" w:hAnsi="Times New Roman" w:cs="Times New Roman"/>
          <w:sz w:val="28"/>
          <w:szCs w:val="28"/>
        </w:rPr>
        <w:t>d</w:t>
      </w:r>
      <w:r w:rsidR="001A14F6">
        <w:rPr>
          <w:rFonts w:ascii="Times New Roman" w:hAnsi="Times New Roman" w:cs="Times New Roman"/>
          <w:sz w:val="28"/>
          <w:szCs w:val="28"/>
        </w:rPr>
        <w:t xml:space="preserve">ot iespēju ieinteresētajām dalībvalstīm uzklausīt ekspertus un partnerus jautājumos par </w:t>
      </w:r>
      <w:r w:rsidR="005633F2">
        <w:rPr>
          <w:rFonts w:ascii="Times New Roman" w:hAnsi="Times New Roman" w:cs="Times New Roman"/>
          <w:sz w:val="28"/>
          <w:szCs w:val="28"/>
        </w:rPr>
        <w:t>klimata rīcības plānošanas un īstenošanas pasākumu efektivitātes palielināšanu, stiprinot to sociāli kulturālos elementus</w:t>
      </w:r>
      <w:r w:rsidR="001A14F6">
        <w:rPr>
          <w:rFonts w:ascii="Times New Roman" w:hAnsi="Times New Roman" w:cs="Times New Roman"/>
          <w:sz w:val="28"/>
          <w:szCs w:val="28"/>
        </w:rPr>
        <w:t xml:space="preserve">; </w:t>
      </w:r>
    </w:p>
    <w:p w14:paraId="1A0F0C1C" w14:textId="3E9CDFF5" w:rsidR="00C911A2" w:rsidRDefault="000402AD" w:rsidP="001A14F6">
      <w:pPr>
        <w:pStyle w:val="Sarakstarindkopa"/>
        <w:numPr>
          <w:ilvl w:val="0"/>
          <w:numId w:val="48"/>
        </w:numPr>
        <w:shd w:val="clear" w:color="auto" w:fill="FFFFFF"/>
        <w:spacing w:after="0" w:line="240" w:lineRule="auto"/>
        <w:ind w:right="-1"/>
        <w:jc w:val="both"/>
        <w:rPr>
          <w:rFonts w:ascii="Times New Roman" w:hAnsi="Times New Roman" w:cs="Times New Roman"/>
          <w:sz w:val="28"/>
          <w:szCs w:val="28"/>
        </w:rPr>
      </w:pPr>
      <w:r>
        <w:rPr>
          <w:rFonts w:ascii="Times New Roman" w:hAnsi="Times New Roman" w:cs="Times New Roman"/>
          <w:sz w:val="28"/>
          <w:szCs w:val="28"/>
        </w:rPr>
        <w:t>k</w:t>
      </w:r>
      <w:r w:rsidR="00C911A2">
        <w:rPr>
          <w:rFonts w:ascii="Times New Roman" w:hAnsi="Times New Roman" w:cs="Times New Roman"/>
          <w:sz w:val="28"/>
          <w:szCs w:val="28"/>
        </w:rPr>
        <w:t xml:space="preserve">opīgi ar partneriem apsvērt iespēju organizēt vai atbalstīt īpašus pasākumus UNFCCC, tās </w:t>
      </w:r>
      <w:r w:rsidR="005633F2">
        <w:rPr>
          <w:rFonts w:ascii="Times New Roman" w:hAnsi="Times New Roman" w:cs="Times New Roman"/>
          <w:sz w:val="28"/>
          <w:szCs w:val="28"/>
        </w:rPr>
        <w:t xml:space="preserve">struktūrvienībās un tikšanās reizēs, tostarp </w:t>
      </w:r>
      <w:r w:rsidR="00C911A2">
        <w:rPr>
          <w:rFonts w:ascii="Times New Roman" w:hAnsi="Times New Roman" w:cs="Times New Roman"/>
          <w:sz w:val="28"/>
          <w:szCs w:val="28"/>
        </w:rPr>
        <w:t>COP</w:t>
      </w:r>
      <w:r w:rsidR="005633F2">
        <w:rPr>
          <w:rFonts w:ascii="Times New Roman" w:hAnsi="Times New Roman" w:cs="Times New Roman"/>
          <w:sz w:val="28"/>
          <w:szCs w:val="28"/>
        </w:rPr>
        <w:t>,</w:t>
      </w:r>
      <w:r w:rsidR="00C911A2">
        <w:rPr>
          <w:rFonts w:ascii="Times New Roman" w:hAnsi="Times New Roman" w:cs="Times New Roman"/>
          <w:sz w:val="28"/>
          <w:szCs w:val="28"/>
        </w:rPr>
        <w:t xml:space="preserve"> </w:t>
      </w:r>
      <w:r w:rsidR="005633F2">
        <w:rPr>
          <w:rFonts w:ascii="Times New Roman" w:hAnsi="Times New Roman" w:cs="Times New Roman"/>
          <w:sz w:val="28"/>
          <w:szCs w:val="28"/>
        </w:rPr>
        <w:t xml:space="preserve">lai stimulētu kultūrā balstītu klimata rīcību; </w:t>
      </w:r>
    </w:p>
    <w:p w14:paraId="1EBC1424" w14:textId="26702AAA" w:rsidR="001A14F6" w:rsidRDefault="000402AD" w:rsidP="001A14F6">
      <w:pPr>
        <w:pStyle w:val="Sarakstarindkopa"/>
        <w:numPr>
          <w:ilvl w:val="0"/>
          <w:numId w:val="48"/>
        </w:numPr>
        <w:shd w:val="clear" w:color="auto" w:fill="FFFFFF"/>
        <w:spacing w:after="0" w:line="240" w:lineRule="auto"/>
        <w:ind w:right="-1"/>
        <w:jc w:val="both"/>
        <w:rPr>
          <w:rFonts w:ascii="Times New Roman" w:hAnsi="Times New Roman" w:cs="Times New Roman"/>
          <w:sz w:val="28"/>
          <w:szCs w:val="28"/>
        </w:rPr>
      </w:pPr>
      <w:r>
        <w:rPr>
          <w:rFonts w:ascii="Times New Roman" w:hAnsi="Times New Roman" w:cs="Times New Roman"/>
          <w:sz w:val="28"/>
          <w:szCs w:val="28"/>
        </w:rPr>
        <w:t>v</w:t>
      </w:r>
      <w:r w:rsidR="001A14F6">
        <w:rPr>
          <w:rFonts w:ascii="Times New Roman" w:hAnsi="Times New Roman" w:cs="Times New Roman"/>
          <w:sz w:val="28"/>
          <w:szCs w:val="28"/>
        </w:rPr>
        <w:t>eicināt viedokļu apmaiņu par specifisk</w:t>
      </w:r>
      <w:r w:rsidR="005633F2">
        <w:rPr>
          <w:rFonts w:ascii="Times New Roman" w:hAnsi="Times New Roman" w:cs="Times New Roman"/>
          <w:sz w:val="28"/>
          <w:szCs w:val="28"/>
        </w:rPr>
        <w:t>u</w:t>
      </w:r>
      <w:r w:rsidR="001A14F6">
        <w:rPr>
          <w:rFonts w:ascii="Times New Roman" w:hAnsi="Times New Roman" w:cs="Times New Roman"/>
          <w:sz w:val="28"/>
          <w:szCs w:val="28"/>
        </w:rPr>
        <w:t xml:space="preserve"> </w:t>
      </w:r>
      <w:r w:rsidR="005633F2">
        <w:rPr>
          <w:rFonts w:ascii="Times New Roman" w:hAnsi="Times New Roman" w:cs="Times New Roman"/>
          <w:sz w:val="28"/>
          <w:szCs w:val="28"/>
        </w:rPr>
        <w:t xml:space="preserve">UNFCCC un </w:t>
      </w:r>
      <w:r w:rsidR="00CE0979">
        <w:rPr>
          <w:rFonts w:ascii="Times New Roman" w:hAnsi="Times New Roman" w:cs="Times New Roman"/>
          <w:sz w:val="28"/>
          <w:szCs w:val="28"/>
        </w:rPr>
        <w:t xml:space="preserve">2015. gada </w:t>
      </w:r>
      <w:r w:rsidR="005633F2">
        <w:rPr>
          <w:rFonts w:ascii="Times New Roman" w:hAnsi="Times New Roman" w:cs="Times New Roman"/>
          <w:sz w:val="28"/>
          <w:szCs w:val="28"/>
        </w:rPr>
        <w:t xml:space="preserve">Parīzes vienošanās </w:t>
      </w:r>
      <w:r w:rsidR="001A14F6">
        <w:rPr>
          <w:rFonts w:ascii="Times New Roman" w:hAnsi="Times New Roman" w:cs="Times New Roman"/>
          <w:sz w:val="28"/>
          <w:szCs w:val="28"/>
        </w:rPr>
        <w:t xml:space="preserve">ieteikumu un vadlīniju kultūras </w:t>
      </w:r>
      <w:r w:rsidR="005633F2">
        <w:rPr>
          <w:rFonts w:ascii="Times New Roman" w:hAnsi="Times New Roman" w:cs="Times New Roman"/>
          <w:sz w:val="28"/>
          <w:szCs w:val="28"/>
        </w:rPr>
        <w:t xml:space="preserve">un mantojuma </w:t>
      </w:r>
      <w:r w:rsidR="001A14F6">
        <w:rPr>
          <w:rFonts w:ascii="Times New Roman" w:hAnsi="Times New Roman" w:cs="Times New Roman"/>
          <w:sz w:val="28"/>
          <w:szCs w:val="28"/>
        </w:rPr>
        <w:t>jomā ieviešanu;</w:t>
      </w:r>
    </w:p>
    <w:p w14:paraId="3B960577" w14:textId="3B3CCC23" w:rsidR="001A14F6" w:rsidRDefault="000402AD" w:rsidP="001A14F6">
      <w:pPr>
        <w:pStyle w:val="Sarakstarindkopa"/>
        <w:numPr>
          <w:ilvl w:val="0"/>
          <w:numId w:val="48"/>
        </w:numPr>
        <w:shd w:val="clear" w:color="auto" w:fill="FFFFFF"/>
        <w:spacing w:after="0" w:line="240" w:lineRule="auto"/>
        <w:ind w:right="-1"/>
        <w:jc w:val="both"/>
        <w:rPr>
          <w:rFonts w:ascii="Times New Roman" w:hAnsi="Times New Roman" w:cs="Times New Roman"/>
          <w:sz w:val="28"/>
          <w:szCs w:val="28"/>
        </w:rPr>
      </w:pPr>
      <w:r>
        <w:rPr>
          <w:rFonts w:ascii="Times New Roman" w:hAnsi="Times New Roman" w:cs="Times New Roman"/>
          <w:sz w:val="28"/>
          <w:szCs w:val="28"/>
        </w:rPr>
        <w:t>s</w:t>
      </w:r>
      <w:r w:rsidR="001A14F6">
        <w:rPr>
          <w:rFonts w:ascii="Times New Roman" w:hAnsi="Times New Roman" w:cs="Times New Roman"/>
          <w:sz w:val="28"/>
          <w:szCs w:val="28"/>
        </w:rPr>
        <w:t xml:space="preserve">niegt atbalstu ANO aktivitātēm kultūras </w:t>
      </w:r>
      <w:r w:rsidR="005633F2">
        <w:rPr>
          <w:rFonts w:ascii="Times New Roman" w:hAnsi="Times New Roman" w:cs="Times New Roman"/>
          <w:sz w:val="28"/>
          <w:szCs w:val="28"/>
        </w:rPr>
        <w:t xml:space="preserve">un mantojuma </w:t>
      </w:r>
      <w:r w:rsidR="001A14F6">
        <w:rPr>
          <w:rFonts w:ascii="Times New Roman" w:hAnsi="Times New Roman" w:cs="Times New Roman"/>
          <w:sz w:val="28"/>
          <w:szCs w:val="28"/>
        </w:rPr>
        <w:t xml:space="preserve">jomā UNFCCC un Parīzes </w:t>
      </w:r>
      <w:r w:rsidR="00CE0979">
        <w:rPr>
          <w:rFonts w:ascii="Times New Roman" w:hAnsi="Times New Roman" w:cs="Times New Roman"/>
          <w:sz w:val="28"/>
          <w:szCs w:val="28"/>
        </w:rPr>
        <w:t>vienošanās</w:t>
      </w:r>
      <w:r w:rsidR="001A14F6">
        <w:rPr>
          <w:rFonts w:ascii="Times New Roman" w:hAnsi="Times New Roman" w:cs="Times New Roman"/>
          <w:sz w:val="28"/>
          <w:szCs w:val="28"/>
        </w:rPr>
        <w:t xml:space="preserve"> ietvaros. </w:t>
      </w:r>
    </w:p>
    <w:p w14:paraId="55D97A87" w14:textId="77777777" w:rsidR="001A14F6" w:rsidRDefault="001A14F6" w:rsidP="001A14F6">
      <w:pPr>
        <w:shd w:val="clear" w:color="auto" w:fill="FFFFFF"/>
        <w:spacing w:after="0" w:line="240" w:lineRule="auto"/>
        <w:ind w:right="-1"/>
        <w:jc w:val="both"/>
        <w:rPr>
          <w:rFonts w:ascii="Times New Roman" w:hAnsi="Times New Roman" w:cs="Times New Roman"/>
          <w:sz w:val="28"/>
          <w:szCs w:val="28"/>
        </w:rPr>
      </w:pPr>
    </w:p>
    <w:p w14:paraId="4032881E" w14:textId="7BB45379" w:rsidR="001A14F6" w:rsidRDefault="00A11CF6" w:rsidP="00A11CF6">
      <w:pPr>
        <w:shd w:val="clear" w:color="auto" w:fill="FFFFFF"/>
        <w:spacing w:after="0" w:line="240" w:lineRule="auto"/>
        <w:ind w:right="-1" w:firstLine="720"/>
        <w:jc w:val="both"/>
        <w:rPr>
          <w:rFonts w:ascii="Times New Roman" w:hAnsi="Times New Roman" w:cs="Times New Roman"/>
          <w:sz w:val="28"/>
          <w:szCs w:val="28"/>
        </w:rPr>
      </w:pPr>
      <w:r>
        <w:rPr>
          <w:rFonts w:ascii="Times New Roman" w:hAnsi="Times New Roman" w:cs="Times New Roman"/>
          <w:sz w:val="28"/>
          <w:szCs w:val="28"/>
        </w:rPr>
        <w:t>Kultūrā balstītas klimata rīcības d</w:t>
      </w:r>
      <w:r w:rsidR="001A14F6">
        <w:rPr>
          <w:rFonts w:ascii="Times New Roman" w:hAnsi="Times New Roman" w:cs="Times New Roman"/>
          <w:sz w:val="28"/>
          <w:szCs w:val="28"/>
        </w:rPr>
        <w:t>raugu grupas struktūr</w:t>
      </w:r>
      <w:r w:rsidR="005633F2">
        <w:rPr>
          <w:rFonts w:ascii="Times New Roman" w:hAnsi="Times New Roman" w:cs="Times New Roman"/>
          <w:sz w:val="28"/>
          <w:szCs w:val="28"/>
        </w:rPr>
        <w:t>a</w:t>
      </w:r>
      <w:r w:rsidR="001A14F6">
        <w:rPr>
          <w:rFonts w:ascii="Times New Roman" w:hAnsi="Times New Roman" w:cs="Times New Roman"/>
          <w:sz w:val="28"/>
          <w:szCs w:val="28"/>
        </w:rPr>
        <w:t xml:space="preserve"> un darba metod</w:t>
      </w:r>
      <w:r w:rsidR="005633F2">
        <w:rPr>
          <w:rFonts w:ascii="Times New Roman" w:hAnsi="Times New Roman" w:cs="Times New Roman"/>
          <w:sz w:val="28"/>
          <w:szCs w:val="28"/>
        </w:rPr>
        <w:t>es</w:t>
      </w:r>
      <w:r w:rsidR="001A14F6">
        <w:rPr>
          <w:rFonts w:ascii="Times New Roman" w:hAnsi="Times New Roman" w:cs="Times New Roman"/>
          <w:sz w:val="28"/>
          <w:szCs w:val="28"/>
        </w:rPr>
        <w:t xml:space="preserve">: </w:t>
      </w:r>
    </w:p>
    <w:p w14:paraId="2013372E" w14:textId="7F1265FB" w:rsidR="001A14F6" w:rsidRDefault="00031D52" w:rsidP="001A14F6">
      <w:pPr>
        <w:pStyle w:val="Sarakstarindkopa"/>
        <w:numPr>
          <w:ilvl w:val="0"/>
          <w:numId w:val="49"/>
        </w:numPr>
        <w:shd w:val="clear" w:color="auto" w:fill="FFFFFF"/>
        <w:spacing w:after="0" w:line="240" w:lineRule="auto"/>
        <w:ind w:right="-1"/>
        <w:jc w:val="both"/>
        <w:rPr>
          <w:rFonts w:ascii="Times New Roman" w:hAnsi="Times New Roman" w:cs="Times New Roman"/>
          <w:sz w:val="28"/>
          <w:szCs w:val="28"/>
        </w:rPr>
      </w:pPr>
      <w:r>
        <w:rPr>
          <w:rFonts w:ascii="Times New Roman" w:hAnsi="Times New Roman" w:cs="Times New Roman"/>
          <w:sz w:val="28"/>
          <w:szCs w:val="28"/>
        </w:rPr>
        <w:t>d</w:t>
      </w:r>
      <w:r w:rsidR="001A14F6">
        <w:rPr>
          <w:rFonts w:ascii="Times New Roman" w:hAnsi="Times New Roman" w:cs="Times New Roman"/>
          <w:sz w:val="28"/>
          <w:szCs w:val="28"/>
        </w:rPr>
        <w:t xml:space="preserve">raugu grupa ir neformāla </w:t>
      </w:r>
      <w:r w:rsidR="005633F2">
        <w:rPr>
          <w:rFonts w:ascii="Times New Roman" w:hAnsi="Times New Roman" w:cs="Times New Roman"/>
          <w:sz w:val="28"/>
          <w:szCs w:val="28"/>
        </w:rPr>
        <w:t xml:space="preserve">un </w:t>
      </w:r>
      <w:r w:rsidR="001A14F6">
        <w:rPr>
          <w:rFonts w:ascii="Times New Roman" w:hAnsi="Times New Roman" w:cs="Times New Roman"/>
          <w:sz w:val="28"/>
          <w:szCs w:val="28"/>
        </w:rPr>
        <w:t>atvērta, tās sastāvs tiks regulāri atjaunināts atbilstoši ANO dalībvalstu un organizāciju vēlmei pievienoties;</w:t>
      </w:r>
    </w:p>
    <w:p w14:paraId="0A8FEB07" w14:textId="28689971" w:rsidR="001A14F6" w:rsidRDefault="00031D52" w:rsidP="001A14F6">
      <w:pPr>
        <w:pStyle w:val="Sarakstarindkopa"/>
        <w:numPr>
          <w:ilvl w:val="0"/>
          <w:numId w:val="49"/>
        </w:numPr>
        <w:shd w:val="clear" w:color="auto" w:fill="FFFFFF"/>
        <w:spacing w:after="0" w:line="240" w:lineRule="auto"/>
        <w:ind w:right="-1"/>
        <w:jc w:val="both"/>
        <w:rPr>
          <w:rFonts w:ascii="Times New Roman" w:hAnsi="Times New Roman" w:cs="Times New Roman"/>
          <w:sz w:val="28"/>
          <w:szCs w:val="28"/>
        </w:rPr>
      </w:pPr>
      <w:r>
        <w:rPr>
          <w:rFonts w:ascii="Times New Roman" w:hAnsi="Times New Roman" w:cs="Times New Roman"/>
          <w:sz w:val="28"/>
          <w:szCs w:val="28"/>
        </w:rPr>
        <w:t>v</w:t>
      </w:r>
      <w:r w:rsidR="00D51604">
        <w:rPr>
          <w:rFonts w:ascii="Times New Roman" w:hAnsi="Times New Roman" w:cs="Times New Roman"/>
          <w:sz w:val="28"/>
          <w:szCs w:val="28"/>
        </w:rPr>
        <w:t>ēstnieku līmenī d</w:t>
      </w:r>
      <w:r w:rsidR="001A14F6">
        <w:rPr>
          <w:rFonts w:ascii="Times New Roman" w:hAnsi="Times New Roman" w:cs="Times New Roman"/>
          <w:sz w:val="28"/>
          <w:szCs w:val="28"/>
        </w:rPr>
        <w:t>raugu grupa tiksies vismaz reizi sešos mēnešos</w:t>
      </w:r>
      <w:r w:rsidR="00A11CF6">
        <w:rPr>
          <w:rFonts w:ascii="Times New Roman" w:hAnsi="Times New Roman" w:cs="Times New Roman"/>
          <w:sz w:val="28"/>
          <w:szCs w:val="28"/>
        </w:rPr>
        <w:t>,</w:t>
      </w:r>
      <w:r w:rsidR="00E83327">
        <w:rPr>
          <w:rFonts w:ascii="Times New Roman" w:hAnsi="Times New Roman" w:cs="Times New Roman"/>
          <w:sz w:val="28"/>
          <w:szCs w:val="28"/>
        </w:rPr>
        <w:t xml:space="preserve"> </w:t>
      </w:r>
      <w:r w:rsidR="00D51604">
        <w:rPr>
          <w:rFonts w:ascii="Times New Roman" w:hAnsi="Times New Roman" w:cs="Times New Roman"/>
          <w:sz w:val="28"/>
          <w:szCs w:val="28"/>
        </w:rPr>
        <w:t>Bonnā</w:t>
      </w:r>
      <w:r w:rsidR="00D335BE">
        <w:rPr>
          <w:rFonts w:ascii="Times New Roman" w:hAnsi="Times New Roman" w:cs="Times New Roman"/>
          <w:sz w:val="28"/>
          <w:szCs w:val="28"/>
        </w:rPr>
        <w:t>, Vācij</w:t>
      </w:r>
      <w:r w:rsidR="00923F0B">
        <w:rPr>
          <w:rFonts w:ascii="Times New Roman" w:hAnsi="Times New Roman" w:cs="Times New Roman"/>
          <w:sz w:val="28"/>
          <w:szCs w:val="28"/>
        </w:rPr>
        <w:t xml:space="preserve">as </w:t>
      </w:r>
      <w:r w:rsidR="00923F0B" w:rsidRPr="00923F0B">
        <w:rPr>
          <w:rFonts w:ascii="Times New Roman" w:hAnsi="Times New Roman" w:cs="Times New Roman"/>
          <w:sz w:val="28"/>
          <w:szCs w:val="28"/>
        </w:rPr>
        <w:t>Federatīv</w:t>
      </w:r>
      <w:r w:rsidR="00923F0B">
        <w:rPr>
          <w:rFonts w:ascii="Times New Roman" w:hAnsi="Times New Roman" w:cs="Times New Roman"/>
          <w:sz w:val="28"/>
          <w:szCs w:val="28"/>
        </w:rPr>
        <w:t>aj</w:t>
      </w:r>
      <w:r w:rsidR="00923F0B" w:rsidRPr="00923F0B">
        <w:rPr>
          <w:rFonts w:ascii="Times New Roman" w:hAnsi="Times New Roman" w:cs="Times New Roman"/>
          <w:sz w:val="28"/>
          <w:szCs w:val="28"/>
        </w:rPr>
        <w:t>ā Republik</w:t>
      </w:r>
      <w:r w:rsidR="00923F0B">
        <w:rPr>
          <w:rFonts w:ascii="Times New Roman" w:hAnsi="Times New Roman" w:cs="Times New Roman"/>
          <w:sz w:val="28"/>
          <w:szCs w:val="28"/>
        </w:rPr>
        <w:t>ā</w:t>
      </w:r>
      <w:r w:rsidR="00D51604">
        <w:rPr>
          <w:rFonts w:ascii="Times New Roman" w:hAnsi="Times New Roman" w:cs="Times New Roman"/>
          <w:sz w:val="28"/>
          <w:szCs w:val="28"/>
        </w:rPr>
        <w:t xml:space="preserve"> vai </w:t>
      </w:r>
      <w:r w:rsidR="00E83327">
        <w:rPr>
          <w:rFonts w:ascii="Times New Roman" w:hAnsi="Times New Roman" w:cs="Times New Roman"/>
          <w:sz w:val="28"/>
          <w:szCs w:val="28"/>
        </w:rPr>
        <w:t>COP ietvaros;</w:t>
      </w:r>
      <w:r w:rsidR="001A14F6">
        <w:rPr>
          <w:rFonts w:ascii="Times New Roman" w:hAnsi="Times New Roman" w:cs="Times New Roman"/>
          <w:sz w:val="28"/>
          <w:szCs w:val="28"/>
        </w:rPr>
        <w:t xml:space="preserve"> </w:t>
      </w:r>
    </w:p>
    <w:p w14:paraId="30DCE028" w14:textId="7C8A873B" w:rsidR="00D51604" w:rsidRDefault="00031D52" w:rsidP="001A14F6">
      <w:pPr>
        <w:pStyle w:val="Sarakstarindkopa"/>
        <w:numPr>
          <w:ilvl w:val="0"/>
          <w:numId w:val="49"/>
        </w:numPr>
        <w:shd w:val="clear" w:color="auto" w:fill="FFFFFF"/>
        <w:spacing w:after="0" w:line="240" w:lineRule="auto"/>
        <w:ind w:right="-1"/>
        <w:jc w:val="both"/>
        <w:rPr>
          <w:rFonts w:ascii="Times New Roman" w:hAnsi="Times New Roman" w:cs="Times New Roman"/>
          <w:sz w:val="28"/>
          <w:szCs w:val="28"/>
        </w:rPr>
      </w:pPr>
      <w:r>
        <w:rPr>
          <w:rFonts w:ascii="Times New Roman" w:hAnsi="Times New Roman" w:cs="Times New Roman"/>
          <w:sz w:val="28"/>
          <w:szCs w:val="28"/>
        </w:rPr>
        <w:t>m</w:t>
      </w:r>
      <w:r w:rsidR="00D51604">
        <w:rPr>
          <w:rFonts w:ascii="Times New Roman" w:hAnsi="Times New Roman" w:cs="Times New Roman"/>
          <w:sz w:val="28"/>
          <w:szCs w:val="28"/>
        </w:rPr>
        <w:t>inistru līmenī draugu grupa tiksies reizi gadā, tipiski COP ietvaros;</w:t>
      </w:r>
    </w:p>
    <w:p w14:paraId="3EA7BDB1" w14:textId="1706EAF0" w:rsidR="001A14F6" w:rsidRDefault="00031D52" w:rsidP="001A14F6">
      <w:pPr>
        <w:pStyle w:val="Sarakstarindkopa"/>
        <w:numPr>
          <w:ilvl w:val="0"/>
          <w:numId w:val="49"/>
        </w:numPr>
        <w:shd w:val="clear" w:color="auto" w:fill="FFFFFF"/>
        <w:spacing w:after="0" w:line="240" w:lineRule="auto"/>
        <w:ind w:right="-1"/>
        <w:jc w:val="both"/>
        <w:rPr>
          <w:rFonts w:ascii="Times New Roman" w:hAnsi="Times New Roman" w:cs="Times New Roman"/>
          <w:sz w:val="28"/>
          <w:szCs w:val="28"/>
        </w:rPr>
      </w:pPr>
      <w:r>
        <w:rPr>
          <w:rFonts w:ascii="Times New Roman" w:hAnsi="Times New Roman" w:cs="Times New Roman"/>
          <w:sz w:val="28"/>
          <w:szCs w:val="28"/>
        </w:rPr>
        <w:t>p</w:t>
      </w:r>
      <w:r w:rsidR="00E83327">
        <w:rPr>
          <w:rFonts w:ascii="Times New Roman" w:hAnsi="Times New Roman" w:cs="Times New Roman"/>
          <w:sz w:val="28"/>
          <w:szCs w:val="28"/>
        </w:rPr>
        <w:t>ēc biedru ierosmes, lai apspriestu specifiskus jautājumus, v</w:t>
      </w:r>
      <w:r w:rsidR="001A14F6">
        <w:rPr>
          <w:rFonts w:ascii="Times New Roman" w:hAnsi="Times New Roman" w:cs="Times New Roman"/>
          <w:sz w:val="28"/>
          <w:szCs w:val="28"/>
        </w:rPr>
        <w:t>ar tikt sasauktas draugu grupas ārkārtas tikšanās</w:t>
      </w:r>
      <w:r w:rsidR="007149C3">
        <w:rPr>
          <w:rFonts w:ascii="Times New Roman" w:hAnsi="Times New Roman" w:cs="Times New Roman"/>
          <w:sz w:val="28"/>
          <w:szCs w:val="28"/>
        </w:rPr>
        <w:t>;</w:t>
      </w:r>
    </w:p>
    <w:p w14:paraId="05E863BC" w14:textId="00BF9583" w:rsidR="007149C3" w:rsidRPr="001A14F6" w:rsidRDefault="00031D52" w:rsidP="001A14F6">
      <w:pPr>
        <w:pStyle w:val="Sarakstarindkopa"/>
        <w:numPr>
          <w:ilvl w:val="0"/>
          <w:numId w:val="49"/>
        </w:numPr>
        <w:shd w:val="clear" w:color="auto" w:fill="FFFFFF"/>
        <w:spacing w:after="0" w:line="240" w:lineRule="auto"/>
        <w:ind w:right="-1"/>
        <w:jc w:val="both"/>
        <w:rPr>
          <w:rFonts w:ascii="Times New Roman" w:hAnsi="Times New Roman" w:cs="Times New Roman"/>
          <w:sz w:val="28"/>
          <w:szCs w:val="28"/>
        </w:rPr>
      </w:pPr>
      <w:r>
        <w:rPr>
          <w:rFonts w:ascii="Times New Roman" w:hAnsi="Times New Roman" w:cs="Times New Roman"/>
          <w:sz w:val="28"/>
          <w:szCs w:val="28"/>
        </w:rPr>
        <w:t>d</w:t>
      </w:r>
      <w:r w:rsidR="007149C3">
        <w:rPr>
          <w:rFonts w:ascii="Times New Roman" w:hAnsi="Times New Roman" w:cs="Times New Roman"/>
          <w:sz w:val="28"/>
          <w:szCs w:val="28"/>
        </w:rPr>
        <w:t xml:space="preserve">raugu grupas darbu koordinē divi līdzpriekšsēdētāji uz viena gada termiņu, pēc tam grupas koordinatori tiek rotēti pēc ģeogrāfiskā principa. </w:t>
      </w:r>
    </w:p>
    <w:p w14:paraId="3D300519" w14:textId="77777777" w:rsidR="00225B88" w:rsidRDefault="00225B88" w:rsidP="00CA44FB">
      <w:pPr>
        <w:shd w:val="clear" w:color="auto" w:fill="FFFFFF"/>
        <w:spacing w:after="0" w:line="240" w:lineRule="auto"/>
        <w:ind w:right="-1" w:firstLine="720"/>
        <w:jc w:val="both"/>
        <w:rPr>
          <w:rFonts w:ascii="Times New Roman" w:hAnsi="Times New Roman" w:cs="Times New Roman"/>
          <w:sz w:val="28"/>
          <w:szCs w:val="28"/>
        </w:rPr>
      </w:pPr>
    </w:p>
    <w:p w14:paraId="1CE7324D" w14:textId="4D42A019" w:rsidR="00CA44FB" w:rsidRPr="00CA44FB" w:rsidRDefault="004C6E3D" w:rsidP="005D2BD8">
      <w:pPr>
        <w:shd w:val="clear" w:color="auto" w:fill="FFFFFF"/>
        <w:spacing w:after="0" w:line="240" w:lineRule="auto"/>
        <w:ind w:right="-1" w:firstLine="720"/>
        <w:jc w:val="both"/>
        <w:rPr>
          <w:rFonts w:ascii="Times New Roman" w:hAnsi="Times New Roman" w:cs="Times New Roman"/>
          <w:sz w:val="28"/>
          <w:szCs w:val="28"/>
        </w:rPr>
      </w:pPr>
      <w:r>
        <w:rPr>
          <w:rFonts w:ascii="Times New Roman" w:hAnsi="Times New Roman" w:cs="Times New Roman"/>
          <w:sz w:val="28"/>
          <w:szCs w:val="28"/>
        </w:rPr>
        <w:t xml:space="preserve">Draugu grupa tika izveidota COP28 ietvaros 2023.gada 8.decembrī </w:t>
      </w:r>
      <w:r w:rsidR="00A11CF6">
        <w:rPr>
          <w:rFonts w:ascii="Times New Roman" w:hAnsi="Times New Roman" w:cs="Times New Roman"/>
          <w:sz w:val="28"/>
          <w:szCs w:val="28"/>
        </w:rPr>
        <w:t>Duba</w:t>
      </w:r>
      <w:r w:rsidR="006A174F">
        <w:rPr>
          <w:rFonts w:ascii="Times New Roman" w:hAnsi="Times New Roman" w:cs="Times New Roman"/>
          <w:sz w:val="28"/>
          <w:szCs w:val="28"/>
        </w:rPr>
        <w:t>i</w:t>
      </w:r>
      <w:r w:rsidR="00A11CF6">
        <w:rPr>
          <w:rFonts w:ascii="Times New Roman" w:hAnsi="Times New Roman" w:cs="Times New Roman"/>
          <w:sz w:val="28"/>
          <w:szCs w:val="28"/>
        </w:rPr>
        <w:t>jā</w:t>
      </w:r>
      <w:r w:rsidR="006A174F">
        <w:rPr>
          <w:rFonts w:ascii="Times New Roman" w:hAnsi="Times New Roman" w:cs="Times New Roman"/>
          <w:sz w:val="28"/>
          <w:szCs w:val="28"/>
        </w:rPr>
        <w:t>, AAE</w:t>
      </w:r>
      <w:r w:rsidR="00A11CF6">
        <w:rPr>
          <w:rFonts w:ascii="Times New Roman" w:hAnsi="Times New Roman" w:cs="Times New Roman"/>
          <w:sz w:val="28"/>
          <w:szCs w:val="28"/>
        </w:rPr>
        <w:t xml:space="preserve"> </w:t>
      </w:r>
      <w:r>
        <w:rPr>
          <w:rFonts w:ascii="Times New Roman" w:hAnsi="Times New Roman" w:cs="Times New Roman"/>
          <w:sz w:val="28"/>
          <w:szCs w:val="28"/>
        </w:rPr>
        <w:t xml:space="preserve">notikušā augsta līmeņa ministru dialoga ietvaros. Par draugu </w:t>
      </w:r>
      <w:r>
        <w:rPr>
          <w:rFonts w:ascii="Times New Roman" w:hAnsi="Times New Roman" w:cs="Times New Roman"/>
          <w:sz w:val="28"/>
          <w:szCs w:val="28"/>
        </w:rPr>
        <w:lastRenderedPageBreak/>
        <w:t xml:space="preserve">grupas dibinātājvalstīm kļuva </w:t>
      </w:r>
      <w:r w:rsidR="00CA44FB" w:rsidRPr="00CA44FB">
        <w:rPr>
          <w:rFonts w:ascii="Times New Roman" w:hAnsi="Times New Roman" w:cs="Times New Roman"/>
          <w:sz w:val="28"/>
          <w:szCs w:val="28"/>
        </w:rPr>
        <w:t>AAE</w:t>
      </w:r>
      <w:r>
        <w:rPr>
          <w:rFonts w:ascii="Times New Roman" w:hAnsi="Times New Roman" w:cs="Times New Roman"/>
          <w:sz w:val="28"/>
          <w:szCs w:val="28"/>
        </w:rPr>
        <w:t>,</w:t>
      </w:r>
      <w:r w:rsidR="00CA44FB" w:rsidRPr="00CA44FB">
        <w:rPr>
          <w:rFonts w:ascii="Times New Roman" w:hAnsi="Times New Roman" w:cs="Times New Roman"/>
          <w:sz w:val="28"/>
          <w:szCs w:val="28"/>
        </w:rPr>
        <w:t xml:space="preserve"> Brazīlija</w:t>
      </w:r>
      <w:r w:rsidR="00F72F44">
        <w:rPr>
          <w:rFonts w:ascii="Times New Roman" w:hAnsi="Times New Roman" w:cs="Times New Roman"/>
          <w:sz w:val="28"/>
          <w:szCs w:val="28"/>
        </w:rPr>
        <w:t xml:space="preserve">s </w:t>
      </w:r>
      <w:r w:rsidR="00F72F44" w:rsidRPr="00F72F44">
        <w:rPr>
          <w:rFonts w:ascii="Times New Roman" w:hAnsi="Times New Roman" w:cs="Times New Roman"/>
          <w:sz w:val="28"/>
          <w:szCs w:val="28"/>
        </w:rPr>
        <w:t>Federatīvā Republika</w:t>
      </w:r>
      <w:r w:rsidR="00CA44FB" w:rsidRPr="00CA44FB">
        <w:rPr>
          <w:rFonts w:ascii="Times New Roman" w:hAnsi="Times New Roman" w:cs="Times New Roman"/>
          <w:sz w:val="28"/>
          <w:szCs w:val="28"/>
        </w:rPr>
        <w:t>, Bahreina</w:t>
      </w:r>
      <w:r w:rsidR="00F72F44">
        <w:rPr>
          <w:rFonts w:ascii="Times New Roman" w:hAnsi="Times New Roman" w:cs="Times New Roman"/>
          <w:sz w:val="28"/>
          <w:szCs w:val="28"/>
        </w:rPr>
        <w:t>s Karaliste</w:t>
      </w:r>
      <w:r w:rsidR="00CA44FB" w:rsidRPr="00CA44FB">
        <w:rPr>
          <w:rFonts w:ascii="Times New Roman" w:hAnsi="Times New Roman" w:cs="Times New Roman"/>
          <w:sz w:val="28"/>
          <w:szCs w:val="28"/>
        </w:rPr>
        <w:t>, Bulgārija</w:t>
      </w:r>
      <w:r w:rsidR="00B57DE4">
        <w:rPr>
          <w:rFonts w:ascii="Times New Roman" w:hAnsi="Times New Roman" w:cs="Times New Roman"/>
          <w:sz w:val="28"/>
          <w:szCs w:val="28"/>
        </w:rPr>
        <w:t>s Republika</w:t>
      </w:r>
      <w:r w:rsidR="00CA44FB" w:rsidRPr="00CA44FB">
        <w:rPr>
          <w:rFonts w:ascii="Times New Roman" w:hAnsi="Times New Roman" w:cs="Times New Roman"/>
          <w:sz w:val="28"/>
          <w:szCs w:val="28"/>
        </w:rPr>
        <w:t>, Kipra</w:t>
      </w:r>
      <w:r w:rsidR="007D685C">
        <w:rPr>
          <w:rFonts w:ascii="Times New Roman" w:hAnsi="Times New Roman" w:cs="Times New Roman"/>
          <w:sz w:val="28"/>
          <w:szCs w:val="28"/>
        </w:rPr>
        <w:t>s Republika</w:t>
      </w:r>
      <w:r w:rsidR="00CA44FB" w:rsidRPr="00CA44FB">
        <w:rPr>
          <w:rFonts w:ascii="Times New Roman" w:hAnsi="Times New Roman" w:cs="Times New Roman"/>
          <w:sz w:val="28"/>
          <w:szCs w:val="28"/>
        </w:rPr>
        <w:t>, Kongo</w:t>
      </w:r>
      <w:r w:rsidR="00CE6D80">
        <w:rPr>
          <w:rFonts w:ascii="Times New Roman" w:hAnsi="Times New Roman" w:cs="Times New Roman"/>
          <w:sz w:val="28"/>
          <w:szCs w:val="28"/>
        </w:rPr>
        <w:t xml:space="preserve"> </w:t>
      </w:r>
      <w:r w:rsidR="00CE6D80" w:rsidRPr="00CE6D80">
        <w:rPr>
          <w:rFonts w:ascii="Times New Roman" w:hAnsi="Times New Roman" w:cs="Times New Roman"/>
          <w:sz w:val="28"/>
          <w:szCs w:val="28"/>
        </w:rPr>
        <w:t>Demokrātiskā Republika</w:t>
      </w:r>
      <w:r w:rsidR="00CA44FB" w:rsidRPr="00CA44FB">
        <w:rPr>
          <w:rFonts w:ascii="Times New Roman" w:hAnsi="Times New Roman" w:cs="Times New Roman"/>
          <w:sz w:val="28"/>
          <w:szCs w:val="28"/>
        </w:rPr>
        <w:t>, Ēģipte</w:t>
      </w:r>
      <w:r w:rsidR="00CE6D80">
        <w:rPr>
          <w:rFonts w:ascii="Times New Roman" w:hAnsi="Times New Roman" w:cs="Times New Roman"/>
          <w:sz w:val="28"/>
          <w:szCs w:val="28"/>
        </w:rPr>
        <w:t xml:space="preserve">s </w:t>
      </w:r>
      <w:r w:rsidR="00CE6D80" w:rsidRPr="00CE6D80">
        <w:rPr>
          <w:rFonts w:ascii="Times New Roman" w:hAnsi="Times New Roman" w:cs="Times New Roman"/>
          <w:sz w:val="28"/>
          <w:szCs w:val="28"/>
        </w:rPr>
        <w:t>Arābu Republika</w:t>
      </w:r>
      <w:r w:rsidR="00CA44FB" w:rsidRPr="00CA44FB">
        <w:rPr>
          <w:rFonts w:ascii="Times New Roman" w:hAnsi="Times New Roman" w:cs="Times New Roman"/>
          <w:sz w:val="28"/>
          <w:szCs w:val="28"/>
        </w:rPr>
        <w:t>, Vācija</w:t>
      </w:r>
      <w:r w:rsidR="00D011AA">
        <w:rPr>
          <w:rFonts w:ascii="Times New Roman" w:hAnsi="Times New Roman" w:cs="Times New Roman"/>
          <w:sz w:val="28"/>
          <w:szCs w:val="28"/>
        </w:rPr>
        <w:t xml:space="preserve">s </w:t>
      </w:r>
      <w:r w:rsidR="00D011AA" w:rsidRPr="00D011AA">
        <w:rPr>
          <w:rFonts w:ascii="Times New Roman" w:hAnsi="Times New Roman" w:cs="Times New Roman"/>
          <w:sz w:val="28"/>
          <w:szCs w:val="28"/>
        </w:rPr>
        <w:t>Federatīvā Republika</w:t>
      </w:r>
      <w:r w:rsidR="00CA44FB" w:rsidRPr="00CA44FB">
        <w:rPr>
          <w:rFonts w:ascii="Times New Roman" w:hAnsi="Times New Roman" w:cs="Times New Roman"/>
          <w:sz w:val="28"/>
          <w:szCs w:val="28"/>
        </w:rPr>
        <w:t>, Gana</w:t>
      </w:r>
      <w:r w:rsidR="005A59AB">
        <w:rPr>
          <w:rFonts w:ascii="Times New Roman" w:hAnsi="Times New Roman" w:cs="Times New Roman"/>
          <w:sz w:val="28"/>
          <w:szCs w:val="28"/>
        </w:rPr>
        <w:t>s</w:t>
      </w:r>
      <w:r w:rsidR="005A59AB" w:rsidRPr="005A59AB">
        <w:t xml:space="preserve"> </w:t>
      </w:r>
      <w:r w:rsidR="005A59AB" w:rsidRPr="005A59AB">
        <w:rPr>
          <w:rFonts w:ascii="Times New Roman" w:hAnsi="Times New Roman" w:cs="Times New Roman"/>
          <w:sz w:val="28"/>
          <w:szCs w:val="28"/>
        </w:rPr>
        <w:t>Republika</w:t>
      </w:r>
      <w:r w:rsidR="00CA44FB" w:rsidRPr="00CA44FB">
        <w:rPr>
          <w:rFonts w:ascii="Times New Roman" w:hAnsi="Times New Roman" w:cs="Times New Roman"/>
          <w:sz w:val="28"/>
          <w:szCs w:val="28"/>
        </w:rPr>
        <w:t>, Grieķija</w:t>
      </w:r>
      <w:r w:rsidR="001F5FD2">
        <w:rPr>
          <w:rFonts w:ascii="Times New Roman" w:hAnsi="Times New Roman" w:cs="Times New Roman"/>
          <w:sz w:val="28"/>
          <w:szCs w:val="28"/>
        </w:rPr>
        <w:t xml:space="preserve">s </w:t>
      </w:r>
      <w:r w:rsidR="001F5FD2" w:rsidRPr="001F5FD2">
        <w:rPr>
          <w:rFonts w:ascii="Times New Roman" w:hAnsi="Times New Roman" w:cs="Times New Roman"/>
          <w:sz w:val="28"/>
          <w:szCs w:val="28"/>
        </w:rPr>
        <w:t>Republika</w:t>
      </w:r>
      <w:r w:rsidR="00CA44FB" w:rsidRPr="00CA44FB">
        <w:rPr>
          <w:rFonts w:ascii="Times New Roman" w:hAnsi="Times New Roman" w:cs="Times New Roman"/>
          <w:sz w:val="28"/>
          <w:szCs w:val="28"/>
        </w:rPr>
        <w:t>, Irāka</w:t>
      </w:r>
      <w:r w:rsidR="004D61A1">
        <w:rPr>
          <w:rFonts w:ascii="Times New Roman" w:hAnsi="Times New Roman" w:cs="Times New Roman"/>
          <w:sz w:val="28"/>
          <w:szCs w:val="28"/>
        </w:rPr>
        <w:t xml:space="preserve">s </w:t>
      </w:r>
      <w:r w:rsidR="004D61A1" w:rsidRPr="004D61A1">
        <w:rPr>
          <w:rFonts w:ascii="Times New Roman" w:hAnsi="Times New Roman" w:cs="Times New Roman"/>
          <w:sz w:val="28"/>
          <w:szCs w:val="28"/>
        </w:rPr>
        <w:t>Republika</w:t>
      </w:r>
      <w:r w:rsidR="00CA44FB" w:rsidRPr="00CA44FB">
        <w:rPr>
          <w:rFonts w:ascii="Times New Roman" w:hAnsi="Times New Roman" w:cs="Times New Roman"/>
          <w:sz w:val="28"/>
          <w:szCs w:val="28"/>
        </w:rPr>
        <w:t>, Itālija</w:t>
      </w:r>
      <w:r w:rsidR="00B53117">
        <w:rPr>
          <w:rFonts w:ascii="Times New Roman" w:hAnsi="Times New Roman" w:cs="Times New Roman"/>
          <w:sz w:val="28"/>
          <w:szCs w:val="28"/>
        </w:rPr>
        <w:t xml:space="preserve">s </w:t>
      </w:r>
      <w:r w:rsidR="00B53117" w:rsidRPr="00B53117">
        <w:rPr>
          <w:rFonts w:ascii="Times New Roman" w:hAnsi="Times New Roman" w:cs="Times New Roman"/>
          <w:sz w:val="28"/>
          <w:szCs w:val="28"/>
        </w:rPr>
        <w:t>Republika</w:t>
      </w:r>
      <w:r w:rsidR="00CA44FB" w:rsidRPr="00CA44FB">
        <w:rPr>
          <w:rFonts w:ascii="Times New Roman" w:hAnsi="Times New Roman" w:cs="Times New Roman"/>
          <w:sz w:val="28"/>
          <w:szCs w:val="28"/>
        </w:rPr>
        <w:t>, Jordān</w:t>
      </w:r>
      <w:r>
        <w:rPr>
          <w:rFonts w:ascii="Times New Roman" w:hAnsi="Times New Roman" w:cs="Times New Roman"/>
          <w:sz w:val="28"/>
          <w:szCs w:val="28"/>
        </w:rPr>
        <w:t>ija</w:t>
      </w:r>
      <w:r w:rsidR="00F305A6">
        <w:rPr>
          <w:rFonts w:ascii="Times New Roman" w:hAnsi="Times New Roman" w:cs="Times New Roman"/>
          <w:sz w:val="28"/>
          <w:szCs w:val="28"/>
        </w:rPr>
        <w:t xml:space="preserve">s </w:t>
      </w:r>
      <w:r w:rsidR="00F305A6" w:rsidRPr="00F305A6">
        <w:rPr>
          <w:rFonts w:ascii="Times New Roman" w:hAnsi="Times New Roman" w:cs="Times New Roman"/>
          <w:sz w:val="28"/>
          <w:szCs w:val="28"/>
        </w:rPr>
        <w:t>Hašimītu Karaliste</w:t>
      </w:r>
      <w:r w:rsidR="00CA44FB" w:rsidRPr="00CA44FB">
        <w:rPr>
          <w:rFonts w:ascii="Times New Roman" w:hAnsi="Times New Roman" w:cs="Times New Roman"/>
          <w:sz w:val="28"/>
          <w:szCs w:val="28"/>
        </w:rPr>
        <w:t>, Kuveita, Libāna</w:t>
      </w:r>
      <w:r w:rsidR="00B2663E">
        <w:rPr>
          <w:rFonts w:ascii="Times New Roman" w:hAnsi="Times New Roman" w:cs="Times New Roman"/>
          <w:sz w:val="28"/>
          <w:szCs w:val="28"/>
        </w:rPr>
        <w:t xml:space="preserve">s </w:t>
      </w:r>
      <w:r w:rsidR="00B2663E" w:rsidRPr="00B2663E">
        <w:rPr>
          <w:rFonts w:ascii="Times New Roman" w:hAnsi="Times New Roman" w:cs="Times New Roman"/>
          <w:sz w:val="28"/>
          <w:szCs w:val="28"/>
        </w:rPr>
        <w:t>Republika</w:t>
      </w:r>
      <w:r w:rsidR="00CA44FB" w:rsidRPr="00CA44FB">
        <w:rPr>
          <w:rFonts w:ascii="Times New Roman" w:hAnsi="Times New Roman" w:cs="Times New Roman"/>
          <w:sz w:val="28"/>
          <w:szCs w:val="28"/>
        </w:rPr>
        <w:t>, Mali</w:t>
      </w:r>
      <w:r w:rsidR="002E1981" w:rsidRPr="002E1981">
        <w:t xml:space="preserve"> </w:t>
      </w:r>
      <w:r w:rsidR="002E1981" w:rsidRPr="002E1981">
        <w:rPr>
          <w:rFonts w:ascii="Times New Roman" w:hAnsi="Times New Roman" w:cs="Times New Roman"/>
          <w:sz w:val="28"/>
          <w:szCs w:val="28"/>
        </w:rPr>
        <w:t>Republika</w:t>
      </w:r>
      <w:r w:rsidR="00CA44FB" w:rsidRPr="00CA44FB">
        <w:rPr>
          <w:rFonts w:ascii="Times New Roman" w:hAnsi="Times New Roman" w:cs="Times New Roman"/>
          <w:sz w:val="28"/>
          <w:szCs w:val="28"/>
        </w:rPr>
        <w:t>, Malta</w:t>
      </w:r>
      <w:r w:rsidR="00D0538E">
        <w:rPr>
          <w:rFonts w:ascii="Times New Roman" w:hAnsi="Times New Roman" w:cs="Times New Roman"/>
          <w:sz w:val="28"/>
          <w:szCs w:val="28"/>
        </w:rPr>
        <w:t xml:space="preserve">s </w:t>
      </w:r>
      <w:r w:rsidR="00D0538E" w:rsidRPr="00D0538E">
        <w:rPr>
          <w:rFonts w:ascii="Times New Roman" w:hAnsi="Times New Roman" w:cs="Times New Roman"/>
          <w:sz w:val="28"/>
          <w:szCs w:val="28"/>
        </w:rPr>
        <w:t>Republika</w:t>
      </w:r>
      <w:r w:rsidR="00CA44FB" w:rsidRPr="00CA44FB">
        <w:rPr>
          <w:rFonts w:ascii="Times New Roman" w:hAnsi="Times New Roman" w:cs="Times New Roman"/>
          <w:sz w:val="28"/>
          <w:szCs w:val="28"/>
        </w:rPr>
        <w:t>, Pakistāna</w:t>
      </w:r>
      <w:r w:rsidR="00E351F5">
        <w:rPr>
          <w:rFonts w:ascii="Times New Roman" w:hAnsi="Times New Roman" w:cs="Times New Roman"/>
          <w:sz w:val="28"/>
          <w:szCs w:val="28"/>
        </w:rPr>
        <w:t xml:space="preserve">s </w:t>
      </w:r>
      <w:r w:rsidR="00E351F5" w:rsidRPr="00E351F5">
        <w:rPr>
          <w:rFonts w:ascii="Times New Roman" w:hAnsi="Times New Roman" w:cs="Times New Roman"/>
          <w:sz w:val="28"/>
          <w:szCs w:val="28"/>
        </w:rPr>
        <w:t>Islāma Republika</w:t>
      </w:r>
      <w:r w:rsidR="00CA44FB" w:rsidRPr="00CA44FB">
        <w:rPr>
          <w:rFonts w:ascii="Times New Roman" w:hAnsi="Times New Roman" w:cs="Times New Roman"/>
          <w:sz w:val="28"/>
          <w:szCs w:val="28"/>
        </w:rPr>
        <w:t>, Serbija</w:t>
      </w:r>
      <w:r w:rsidR="007823C3">
        <w:rPr>
          <w:rFonts w:ascii="Times New Roman" w:hAnsi="Times New Roman" w:cs="Times New Roman"/>
          <w:sz w:val="28"/>
          <w:szCs w:val="28"/>
        </w:rPr>
        <w:t>s Republika</w:t>
      </w:r>
      <w:r w:rsidR="00CA44FB" w:rsidRPr="00CA44FB">
        <w:rPr>
          <w:rFonts w:ascii="Times New Roman" w:hAnsi="Times New Roman" w:cs="Times New Roman"/>
          <w:sz w:val="28"/>
          <w:szCs w:val="28"/>
        </w:rPr>
        <w:t>, Senegāla</w:t>
      </w:r>
      <w:r w:rsidR="00CC3E14">
        <w:rPr>
          <w:rFonts w:ascii="Times New Roman" w:hAnsi="Times New Roman" w:cs="Times New Roman"/>
          <w:sz w:val="28"/>
          <w:szCs w:val="28"/>
        </w:rPr>
        <w:t xml:space="preserve">s </w:t>
      </w:r>
      <w:r w:rsidR="00CC3E14" w:rsidRPr="00CC3E14">
        <w:rPr>
          <w:rFonts w:ascii="Times New Roman" w:hAnsi="Times New Roman" w:cs="Times New Roman"/>
          <w:sz w:val="28"/>
          <w:szCs w:val="28"/>
        </w:rPr>
        <w:t>Republika</w:t>
      </w:r>
      <w:r w:rsidR="00CA44FB" w:rsidRPr="00CA44FB">
        <w:rPr>
          <w:rFonts w:ascii="Times New Roman" w:hAnsi="Times New Roman" w:cs="Times New Roman"/>
          <w:sz w:val="28"/>
          <w:szCs w:val="28"/>
        </w:rPr>
        <w:t xml:space="preserve">, Seišelu </w:t>
      </w:r>
      <w:r w:rsidR="006E01A3">
        <w:rPr>
          <w:rFonts w:ascii="Times New Roman" w:hAnsi="Times New Roman" w:cs="Times New Roman"/>
          <w:sz w:val="28"/>
          <w:szCs w:val="28"/>
        </w:rPr>
        <w:t>Republika</w:t>
      </w:r>
      <w:r w:rsidR="00CA44FB" w:rsidRPr="00CA44FB">
        <w:rPr>
          <w:rFonts w:ascii="Times New Roman" w:hAnsi="Times New Roman" w:cs="Times New Roman"/>
          <w:sz w:val="28"/>
          <w:szCs w:val="28"/>
        </w:rPr>
        <w:t>, Spānija</w:t>
      </w:r>
      <w:r w:rsidR="00ED5FB4">
        <w:rPr>
          <w:rFonts w:ascii="Times New Roman" w:hAnsi="Times New Roman" w:cs="Times New Roman"/>
          <w:sz w:val="28"/>
          <w:szCs w:val="28"/>
        </w:rPr>
        <w:t xml:space="preserve">s </w:t>
      </w:r>
      <w:r w:rsidR="00ED5FB4" w:rsidRPr="00ED5FB4">
        <w:rPr>
          <w:rFonts w:ascii="Times New Roman" w:hAnsi="Times New Roman" w:cs="Times New Roman"/>
          <w:sz w:val="28"/>
          <w:szCs w:val="28"/>
        </w:rPr>
        <w:t>Karaliste</w:t>
      </w:r>
      <w:r w:rsidR="00CA44FB" w:rsidRPr="00CA44FB">
        <w:rPr>
          <w:rFonts w:ascii="Times New Roman" w:hAnsi="Times New Roman" w:cs="Times New Roman"/>
          <w:sz w:val="28"/>
          <w:szCs w:val="28"/>
        </w:rPr>
        <w:t>, Sīrija</w:t>
      </w:r>
      <w:r w:rsidR="009722BE">
        <w:rPr>
          <w:rFonts w:ascii="Times New Roman" w:hAnsi="Times New Roman" w:cs="Times New Roman"/>
          <w:sz w:val="28"/>
          <w:szCs w:val="28"/>
        </w:rPr>
        <w:t>s</w:t>
      </w:r>
      <w:r w:rsidR="00CA44FB" w:rsidRPr="00CA44FB">
        <w:rPr>
          <w:rFonts w:ascii="Times New Roman" w:hAnsi="Times New Roman" w:cs="Times New Roman"/>
          <w:sz w:val="28"/>
          <w:szCs w:val="28"/>
        </w:rPr>
        <w:t xml:space="preserve"> </w:t>
      </w:r>
      <w:r w:rsidR="009722BE" w:rsidRPr="009722BE">
        <w:rPr>
          <w:rFonts w:ascii="Times New Roman" w:hAnsi="Times New Roman" w:cs="Times New Roman"/>
          <w:sz w:val="28"/>
          <w:szCs w:val="28"/>
        </w:rPr>
        <w:t xml:space="preserve">Arābu Republika </w:t>
      </w:r>
      <w:r w:rsidR="00CA44FB" w:rsidRPr="00CA44FB">
        <w:rPr>
          <w:rFonts w:ascii="Times New Roman" w:hAnsi="Times New Roman" w:cs="Times New Roman"/>
          <w:sz w:val="28"/>
          <w:szCs w:val="28"/>
        </w:rPr>
        <w:t>un Uganda</w:t>
      </w:r>
      <w:r w:rsidR="00E8207E">
        <w:rPr>
          <w:rFonts w:ascii="Times New Roman" w:hAnsi="Times New Roman" w:cs="Times New Roman"/>
          <w:sz w:val="28"/>
          <w:szCs w:val="28"/>
        </w:rPr>
        <w:t>s Republika</w:t>
      </w:r>
      <w:r w:rsidR="00CA44FB" w:rsidRPr="00CA44FB">
        <w:rPr>
          <w:rFonts w:ascii="Times New Roman" w:hAnsi="Times New Roman" w:cs="Times New Roman"/>
          <w:sz w:val="28"/>
          <w:szCs w:val="28"/>
        </w:rPr>
        <w:t>.</w:t>
      </w:r>
      <w:r>
        <w:rPr>
          <w:rFonts w:ascii="Times New Roman" w:hAnsi="Times New Roman" w:cs="Times New Roman"/>
          <w:sz w:val="28"/>
          <w:szCs w:val="28"/>
        </w:rPr>
        <w:t xml:space="preserve"> Draugu grupas darbības koordināciju ir uzņēmušās AAE un Brazīlija</w:t>
      </w:r>
      <w:r w:rsidR="004A1BED">
        <w:rPr>
          <w:rFonts w:ascii="Times New Roman" w:hAnsi="Times New Roman" w:cs="Times New Roman"/>
          <w:sz w:val="28"/>
          <w:szCs w:val="28"/>
        </w:rPr>
        <w:t xml:space="preserve">s </w:t>
      </w:r>
      <w:r w:rsidR="004A1BED" w:rsidRPr="004A1BED">
        <w:rPr>
          <w:rFonts w:ascii="Times New Roman" w:hAnsi="Times New Roman" w:cs="Times New Roman"/>
          <w:sz w:val="28"/>
          <w:szCs w:val="28"/>
        </w:rPr>
        <w:t>Federatīvā Republika</w:t>
      </w:r>
      <w:r>
        <w:rPr>
          <w:rFonts w:ascii="Times New Roman" w:hAnsi="Times New Roman" w:cs="Times New Roman"/>
          <w:sz w:val="28"/>
          <w:szCs w:val="28"/>
        </w:rPr>
        <w:t xml:space="preserve">. Augsta līmeņa ministru līmeņa diskusijas </w:t>
      </w:r>
      <w:r w:rsidR="00A11CF6" w:rsidRPr="00261254">
        <w:rPr>
          <w:rFonts w:ascii="Times New Roman" w:hAnsi="Times New Roman" w:cs="Times New Roman"/>
          <w:sz w:val="28"/>
          <w:szCs w:val="28"/>
        </w:rPr>
        <w:t>noslēgumā</w:t>
      </w:r>
      <w:r w:rsidRPr="00261254">
        <w:rPr>
          <w:rFonts w:ascii="Times New Roman" w:hAnsi="Times New Roman" w:cs="Times New Roman"/>
          <w:sz w:val="28"/>
          <w:szCs w:val="28"/>
        </w:rPr>
        <w:t xml:space="preserve"> tika pieņemta </w:t>
      </w:r>
      <w:r w:rsidR="00A11CF6" w:rsidRPr="00261254">
        <w:rPr>
          <w:rFonts w:ascii="Times New Roman" w:hAnsi="Times New Roman" w:cs="Times New Roman"/>
          <w:sz w:val="28"/>
          <w:szCs w:val="28"/>
        </w:rPr>
        <w:t xml:space="preserve">darba grupas dalībvalstu </w:t>
      </w:r>
      <w:r w:rsidRPr="00261254">
        <w:rPr>
          <w:rFonts w:ascii="Times New Roman" w:hAnsi="Times New Roman" w:cs="Times New Roman"/>
          <w:sz w:val="28"/>
          <w:szCs w:val="28"/>
        </w:rPr>
        <w:t>deklarācija par kultūrā balstītu</w:t>
      </w:r>
      <w:r w:rsidRPr="00A433D1">
        <w:rPr>
          <w:rFonts w:ascii="Times New Roman" w:hAnsi="Times New Roman" w:cs="Times New Roman"/>
          <w:sz w:val="28"/>
          <w:szCs w:val="28"/>
        </w:rPr>
        <w:t xml:space="preserve"> klimata rīcību</w:t>
      </w:r>
      <w:r w:rsidRPr="00A433D1">
        <w:rPr>
          <w:rStyle w:val="Vresatsauce"/>
          <w:rFonts w:ascii="Times New Roman" w:hAnsi="Times New Roman" w:cs="Times New Roman"/>
          <w:sz w:val="28"/>
          <w:szCs w:val="28"/>
        </w:rPr>
        <w:footnoteReference w:id="1"/>
      </w:r>
      <w:r w:rsidRPr="00A433D1">
        <w:rPr>
          <w:rFonts w:ascii="Times New Roman" w:hAnsi="Times New Roman" w:cs="Times New Roman"/>
          <w:sz w:val="28"/>
          <w:szCs w:val="28"/>
        </w:rPr>
        <w:t>, kuru parakstījušās valstis apņemas izveidot draugu grupu, strādāt pie kultūras dimensijas iekļaušanas COP29 un COP30 saturā un UNFCCC darbā kopumā, kā arī</w:t>
      </w:r>
      <w:r w:rsidR="005D2BD8" w:rsidRPr="00A433D1">
        <w:rPr>
          <w:rFonts w:ascii="Times New Roman" w:hAnsi="Times New Roman" w:cs="Times New Roman"/>
          <w:sz w:val="28"/>
          <w:szCs w:val="28"/>
        </w:rPr>
        <w:t>, ņemot vērā katras valsts</w:t>
      </w:r>
      <w:r w:rsidR="005D2BD8">
        <w:rPr>
          <w:rFonts w:ascii="Times New Roman" w:hAnsi="Times New Roman" w:cs="Times New Roman"/>
          <w:sz w:val="28"/>
          <w:szCs w:val="28"/>
        </w:rPr>
        <w:t xml:space="preserve"> nacionālo kontekstu, integrēt kultūras mantojumu, mākslas un radošās industrijas nacionālajos klimata pielāgošanās plānos</w:t>
      </w:r>
      <w:r w:rsidR="00A11CF6">
        <w:rPr>
          <w:rFonts w:ascii="Times New Roman" w:hAnsi="Times New Roman" w:cs="Times New Roman"/>
          <w:sz w:val="28"/>
          <w:szCs w:val="28"/>
        </w:rPr>
        <w:t xml:space="preserve"> un</w:t>
      </w:r>
      <w:r w:rsidR="005D2BD8">
        <w:rPr>
          <w:rFonts w:ascii="Times New Roman" w:hAnsi="Times New Roman" w:cs="Times New Roman"/>
          <w:sz w:val="28"/>
          <w:szCs w:val="28"/>
        </w:rPr>
        <w:t xml:space="preserve"> ilgtermiņa stratēģijās un citās ar klimatu politiku saistītajās stratēģijās. </w:t>
      </w:r>
    </w:p>
    <w:p w14:paraId="48E51501" w14:textId="299A5151" w:rsidR="00524487" w:rsidRDefault="005D2BD8" w:rsidP="005D2BD8">
      <w:pPr>
        <w:shd w:val="clear" w:color="auto" w:fill="FFFFFF"/>
        <w:spacing w:after="0" w:line="240" w:lineRule="auto"/>
        <w:ind w:right="-1" w:firstLine="720"/>
        <w:jc w:val="both"/>
        <w:rPr>
          <w:rFonts w:ascii="Times New Roman" w:hAnsi="Times New Roman" w:cs="Times New Roman"/>
          <w:sz w:val="28"/>
          <w:szCs w:val="28"/>
        </w:rPr>
      </w:pPr>
      <w:r>
        <w:rPr>
          <w:rFonts w:ascii="Times New Roman" w:hAnsi="Times New Roman" w:cs="Times New Roman"/>
          <w:sz w:val="28"/>
          <w:szCs w:val="28"/>
        </w:rPr>
        <w:t xml:space="preserve">Kultūras ministre </w:t>
      </w:r>
      <w:r w:rsidR="00A11CF6">
        <w:rPr>
          <w:rFonts w:ascii="Times New Roman" w:hAnsi="Times New Roman" w:cs="Times New Roman"/>
          <w:sz w:val="28"/>
          <w:szCs w:val="28"/>
        </w:rPr>
        <w:t xml:space="preserve">citu </w:t>
      </w:r>
      <w:r>
        <w:rPr>
          <w:rFonts w:ascii="Times New Roman" w:hAnsi="Times New Roman" w:cs="Times New Roman"/>
          <w:sz w:val="28"/>
          <w:szCs w:val="28"/>
        </w:rPr>
        <w:t xml:space="preserve">darba pienākumu dēļ </w:t>
      </w:r>
      <w:r w:rsidR="00A11CF6">
        <w:rPr>
          <w:rFonts w:ascii="Times New Roman" w:hAnsi="Times New Roman" w:cs="Times New Roman"/>
          <w:sz w:val="28"/>
          <w:szCs w:val="28"/>
        </w:rPr>
        <w:t xml:space="preserve">nepieņēma </w:t>
      </w:r>
      <w:r>
        <w:rPr>
          <w:rFonts w:ascii="Times New Roman" w:hAnsi="Times New Roman" w:cs="Times New Roman"/>
          <w:sz w:val="28"/>
          <w:szCs w:val="28"/>
        </w:rPr>
        <w:t xml:space="preserve">uzaicinājumu piedalīties COP28 ietvaros notiekošajā </w:t>
      </w:r>
      <w:r w:rsidR="00CB39CC">
        <w:rPr>
          <w:rFonts w:ascii="Times New Roman" w:hAnsi="Times New Roman" w:cs="Times New Roman"/>
          <w:sz w:val="28"/>
          <w:szCs w:val="28"/>
        </w:rPr>
        <w:t xml:space="preserve">augsta līmeņa </w:t>
      </w:r>
      <w:r>
        <w:rPr>
          <w:rFonts w:ascii="Times New Roman" w:hAnsi="Times New Roman" w:cs="Times New Roman"/>
          <w:sz w:val="28"/>
          <w:szCs w:val="28"/>
        </w:rPr>
        <w:t xml:space="preserve">ministru diskusijā, taču </w:t>
      </w:r>
      <w:r w:rsidR="00A11CF6">
        <w:rPr>
          <w:rFonts w:ascii="Times New Roman" w:hAnsi="Times New Roman" w:cs="Times New Roman"/>
          <w:sz w:val="28"/>
          <w:szCs w:val="28"/>
        </w:rPr>
        <w:t xml:space="preserve">ir informējusi AAE Kultūras un jaunatnes lietu ministriju, ka </w:t>
      </w:r>
      <w:r>
        <w:rPr>
          <w:rFonts w:ascii="Times New Roman" w:hAnsi="Times New Roman" w:cs="Times New Roman"/>
          <w:sz w:val="28"/>
          <w:szCs w:val="28"/>
        </w:rPr>
        <w:t>konceptuāli ir ieinteresēta draugu grup</w:t>
      </w:r>
      <w:r w:rsidR="00A11CF6">
        <w:rPr>
          <w:rFonts w:ascii="Times New Roman" w:hAnsi="Times New Roman" w:cs="Times New Roman"/>
          <w:sz w:val="28"/>
          <w:szCs w:val="28"/>
        </w:rPr>
        <w:t>as darbā, ņemot vērā to, ka gan Latvijas kultūrpolitikas, gan klimata politikas plānošanas dokumentos ir iezīmēta šī jautājuma nozīmība</w:t>
      </w:r>
      <w:r>
        <w:rPr>
          <w:rFonts w:ascii="Times New Roman" w:hAnsi="Times New Roman" w:cs="Times New Roman"/>
          <w:sz w:val="28"/>
          <w:szCs w:val="28"/>
        </w:rPr>
        <w:t>.</w:t>
      </w:r>
      <w:r w:rsidR="00CB39CC">
        <w:rPr>
          <w:rFonts w:ascii="Times New Roman" w:hAnsi="Times New Roman" w:cs="Times New Roman"/>
          <w:sz w:val="28"/>
          <w:szCs w:val="28"/>
        </w:rPr>
        <w:t xml:space="preserve"> </w:t>
      </w:r>
    </w:p>
    <w:p w14:paraId="109A3A30" w14:textId="051DD79D" w:rsidR="00AD7F39" w:rsidRDefault="001B4FCB" w:rsidP="001B4FCB">
      <w:pPr>
        <w:shd w:val="clear" w:color="auto" w:fill="FFFFFF"/>
        <w:spacing w:after="0" w:line="240" w:lineRule="auto"/>
        <w:ind w:right="-1" w:firstLine="720"/>
        <w:jc w:val="both"/>
        <w:rPr>
          <w:rFonts w:ascii="Times New Roman" w:hAnsi="Times New Roman" w:cs="Times New Roman"/>
          <w:sz w:val="28"/>
          <w:szCs w:val="28"/>
        </w:rPr>
      </w:pPr>
      <w:r>
        <w:rPr>
          <w:rFonts w:ascii="Times New Roman" w:hAnsi="Times New Roman" w:cs="Times New Roman"/>
          <w:sz w:val="28"/>
          <w:szCs w:val="28"/>
        </w:rPr>
        <w:t>Kultūrpolitikas pamatnostād</w:t>
      </w:r>
      <w:r w:rsidR="00CE0979">
        <w:rPr>
          <w:rFonts w:ascii="Times New Roman" w:hAnsi="Times New Roman" w:cs="Times New Roman"/>
          <w:sz w:val="28"/>
          <w:szCs w:val="28"/>
        </w:rPr>
        <w:t>ņu</w:t>
      </w:r>
      <w:r>
        <w:rPr>
          <w:rFonts w:ascii="Times New Roman" w:hAnsi="Times New Roman" w:cs="Times New Roman"/>
          <w:sz w:val="28"/>
          <w:szCs w:val="28"/>
        </w:rPr>
        <w:t xml:space="preserve"> 2022.-2027.gadam </w:t>
      </w:r>
      <w:r w:rsidR="00E425EE" w:rsidRPr="00E425EE">
        <w:rPr>
          <w:rFonts w:ascii="Times New Roman" w:hAnsi="Times New Roman" w:cs="Times New Roman"/>
          <w:sz w:val="28"/>
          <w:szCs w:val="28"/>
        </w:rPr>
        <w:t>„</w:t>
      </w:r>
      <w:r>
        <w:rPr>
          <w:rFonts w:ascii="Times New Roman" w:hAnsi="Times New Roman" w:cs="Times New Roman"/>
          <w:sz w:val="28"/>
          <w:szCs w:val="28"/>
        </w:rPr>
        <w:t>Kultūrvalsts” (pieņemtas ar Ministru kabineta 2022.gada 1.marta rīkojumu Nr.143)</w:t>
      </w:r>
      <w:r w:rsidR="00BB551C">
        <w:rPr>
          <w:rStyle w:val="Vresatsauce"/>
          <w:rFonts w:ascii="Times New Roman" w:hAnsi="Times New Roman" w:cs="Times New Roman"/>
          <w:sz w:val="28"/>
          <w:szCs w:val="28"/>
        </w:rPr>
        <w:footnoteReference w:id="2"/>
      </w:r>
      <w:r>
        <w:rPr>
          <w:rFonts w:ascii="Times New Roman" w:hAnsi="Times New Roman" w:cs="Times New Roman"/>
          <w:sz w:val="28"/>
          <w:szCs w:val="28"/>
        </w:rPr>
        <w:t xml:space="preserve"> </w:t>
      </w:r>
      <w:r w:rsidR="001227A9">
        <w:rPr>
          <w:rFonts w:ascii="Times New Roman" w:hAnsi="Times New Roman" w:cs="Times New Roman"/>
          <w:sz w:val="28"/>
          <w:szCs w:val="28"/>
        </w:rPr>
        <w:t xml:space="preserve">3.nodaļas </w:t>
      </w:r>
      <w:r w:rsidR="00E425EE" w:rsidRPr="00E425EE">
        <w:rPr>
          <w:rFonts w:ascii="Times New Roman" w:hAnsi="Times New Roman" w:cs="Times New Roman"/>
          <w:sz w:val="28"/>
          <w:szCs w:val="28"/>
        </w:rPr>
        <w:t>„</w:t>
      </w:r>
      <w:r w:rsidR="001227A9" w:rsidRPr="001227A9">
        <w:rPr>
          <w:rFonts w:ascii="Times New Roman" w:hAnsi="Times New Roman" w:cs="Times New Roman"/>
          <w:sz w:val="28"/>
          <w:szCs w:val="28"/>
        </w:rPr>
        <w:t>Politikas veidošanas konteksts</w:t>
      </w:r>
      <w:r w:rsidR="00E425EE">
        <w:rPr>
          <w:rFonts w:ascii="Times New Roman" w:hAnsi="Times New Roman" w:cs="Times New Roman"/>
          <w:sz w:val="28"/>
          <w:szCs w:val="28"/>
        </w:rPr>
        <w:t>”</w:t>
      </w:r>
      <w:r w:rsidR="001227A9" w:rsidRPr="001227A9">
        <w:rPr>
          <w:rFonts w:ascii="Times New Roman" w:hAnsi="Times New Roman" w:cs="Times New Roman"/>
          <w:sz w:val="28"/>
          <w:szCs w:val="28"/>
        </w:rPr>
        <w:t xml:space="preserve"> </w:t>
      </w:r>
      <w:r w:rsidR="00326524">
        <w:rPr>
          <w:rFonts w:ascii="Times New Roman" w:hAnsi="Times New Roman" w:cs="Times New Roman"/>
          <w:sz w:val="28"/>
          <w:szCs w:val="28"/>
        </w:rPr>
        <w:t xml:space="preserve">3.3.punkta </w:t>
      </w:r>
      <w:r w:rsidR="00326524" w:rsidRPr="00326524">
        <w:rPr>
          <w:rFonts w:ascii="Times New Roman" w:hAnsi="Times New Roman" w:cs="Times New Roman"/>
          <w:sz w:val="28"/>
          <w:szCs w:val="28"/>
        </w:rPr>
        <w:t>„Apkārtējās vides faktori</w:t>
      </w:r>
      <w:r w:rsidR="00326524">
        <w:rPr>
          <w:rFonts w:ascii="Times New Roman" w:hAnsi="Times New Roman" w:cs="Times New Roman"/>
          <w:sz w:val="28"/>
          <w:szCs w:val="28"/>
        </w:rPr>
        <w:t xml:space="preserve">” sadaļā </w:t>
      </w:r>
      <w:r w:rsidR="00326524" w:rsidRPr="00326524">
        <w:rPr>
          <w:rFonts w:ascii="Times New Roman" w:hAnsi="Times New Roman" w:cs="Times New Roman"/>
          <w:sz w:val="28"/>
          <w:szCs w:val="28"/>
        </w:rPr>
        <w:t>„Klimata pārmaiņas</w:t>
      </w:r>
      <w:r w:rsidR="00326524">
        <w:rPr>
          <w:rFonts w:ascii="Times New Roman" w:hAnsi="Times New Roman" w:cs="Times New Roman"/>
          <w:sz w:val="28"/>
          <w:szCs w:val="28"/>
        </w:rPr>
        <w:t xml:space="preserve">” </w:t>
      </w:r>
      <w:r>
        <w:rPr>
          <w:rFonts w:ascii="Times New Roman" w:hAnsi="Times New Roman" w:cs="Times New Roman"/>
          <w:sz w:val="28"/>
          <w:szCs w:val="28"/>
        </w:rPr>
        <w:t>uzsvērts, ka i</w:t>
      </w:r>
      <w:r w:rsidRPr="009219C1">
        <w:rPr>
          <w:rFonts w:ascii="Times New Roman" w:hAnsi="Times New Roman" w:cs="Times New Roman"/>
          <w:sz w:val="28"/>
          <w:szCs w:val="28"/>
        </w:rPr>
        <w:t xml:space="preserve">kviena kultūras apakšnozare var sniegt ieguldījumu valsts virzībā uz klimatneitralitāti un klimatnoturīgumu, īstenojot aktivitātes, kas vairo sabiedrības izpratni par klimata pārmaiņām un pielāgošanos tām, kā arī iespējām jebkuram sniegt savu ieguldījumu vides ilgtspējas jautājumu risināšanā, piemēram, popularizējot tradicionālās zināšanas un prasmes, materiālu otrreizēju pārstrādi un lietošanu, tradicionālo lauksaimniecību un permakultūru, pārtikas ražošanu, </w:t>
      </w:r>
      <w:r w:rsidRPr="001B4FCB">
        <w:rPr>
          <w:rFonts w:ascii="Times New Roman" w:hAnsi="Times New Roman" w:cs="Times New Roman"/>
          <w:i/>
          <w:iCs/>
          <w:sz w:val="28"/>
          <w:szCs w:val="28"/>
        </w:rPr>
        <w:t>slow food</w:t>
      </w:r>
      <w:r w:rsidRPr="009219C1">
        <w:rPr>
          <w:rFonts w:ascii="Times New Roman" w:hAnsi="Times New Roman" w:cs="Times New Roman"/>
          <w:sz w:val="28"/>
          <w:szCs w:val="28"/>
        </w:rPr>
        <w:t xml:space="preserve"> kustību un ēdienu gatavošanu kā kulinārā mantojuma tradīcijas. Kultūras un radošajām nozarēm ir liels potenciāls sabiedriskās domas veidošanā arī caur laikmetīgās mākslas norisēm, pievēršot uzmanību aktuālajiem vides jautājumiem un aktualizējot nepieciešamību meklēt klimatam draudzīgus risinājumus visās dzīves jomās. Vienlaikus kultūras un radošās nozares var sniegt ieguldījumu klimata jautājumu risināšanā arī tiešā veidā, piemēram, ievērojot oglekļa mazietilpīgas attīstības un aprites ekonomikas principus kultūras procesu un pasākumu organizēšanā, organizējot brīvdabas pasākumus ievērojot klimata riskus, uzlabojot kultūras infrastruktūras noturību pret klimata pārmaiņām un </w:t>
      </w:r>
      <w:r w:rsidRPr="009219C1">
        <w:rPr>
          <w:rFonts w:ascii="Times New Roman" w:hAnsi="Times New Roman" w:cs="Times New Roman"/>
          <w:sz w:val="28"/>
          <w:szCs w:val="28"/>
        </w:rPr>
        <w:lastRenderedPageBreak/>
        <w:t>paaugstinot energoefektivitāti kultūras infrastruktūras būvniecības un kultūrvēsturisku ēku pārbūves projektos.</w:t>
      </w:r>
    </w:p>
    <w:p w14:paraId="36BDE69A" w14:textId="7787267B" w:rsidR="001B4FCB" w:rsidRPr="00FB1C93" w:rsidRDefault="001B4FCB" w:rsidP="001B4FCB">
      <w:pPr>
        <w:shd w:val="clear" w:color="auto" w:fill="FFFFFF"/>
        <w:spacing w:after="0" w:line="240" w:lineRule="auto"/>
        <w:ind w:right="-1" w:firstLine="720"/>
        <w:jc w:val="both"/>
        <w:rPr>
          <w:rFonts w:ascii="Times New Roman" w:hAnsi="Times New Roman" w:cs="Times New Roman"/>
          <w:sz w:val="28"/>
          <w:szCs w:val="28"/>
        </w:rPr>
      </w:pPr>
      <w:r>
        <w:rPr>
          <w:rFonts w:ascii="Times New Roman" w:hAnsi="Times New Roman" w:cs="Times New Roman"/>
          <w:sz w:val="28"/>
          <w:szCs w:val="28"/>
        </w:rPr>
        <w:t xml:space="preserve">Savukārt </w:t>
      </w:r>
      <w:r w:rsidRPr="009219C1">
        <w:rPr>
          <w:rFonts w:ascii="Times New Roman" w:hAnsi="Times New Roman" w:cs="Times New Roman"/>
          <w:sz w:val="28"/>
          <w:szCs w:val="28"/>
        </w:rPr>
        <w:t>Latvijas pielāgošanās klimata pārmaiņām plān</w:t>
      </w:r>
      <w:r>
        <w:rPr>
          <w:rFonts w:ascii="Times New Roman" w:hAnsi="Times New Roman" w:cs="Times New Roman"/>
          <w:sz w:val="28"/>
          <w:szCs w:val="28"/>
        </w:rPr>
        <w:t>ā</w:t>
      </w:r>
      <w:r w:rsidRPr="009219C1">
        <w:rPr>
          <w:rFonts w:ascii="Times New Roman" w:hAnsi="Times New Roman" w:cs="Times New Roman"/>
          <w:sz w:val="28"/>
          <w:szCs w:val="28"/>
        </w:rPr>
        <w:t xml:space="preserve"> laika posmam līdz 2030.gadam </w:t>
      </w:r>
      <w:r>
        <w:rPr>
          <w:rFonts w:ascii="Times New Roman" w:hAnsi="Times New Roman" w:cs="Times New Roman"/>
          <w:sz w:val="28"/>
          <w:szCs w:val="28"/>
        </w:rPr>
        <w:t xml:space="preserve">(apstiprināts ar </w:t>
      </w:r>
      <w:r w:rsidRPr="009219C1">
        <w:rPr>
          <w:rFonts w:ascii="Times New Roman" w:hAnsi="Times New Roman" w:cs="Times New Roman"/>
          <w:sz w:val="28"/>
          <w:szCs w:val="28"/>
        </w:rPr>
        <w:t>Ministru kabinet</w:t>
      </w:r>
      <w:r>
        <w:rPr>
          <w:rFonts w:ascii="Times New Roman" w:hAnsi="Times New Roman" w:cs="Times New Roman"/>
          <w:sz w:val="28"/>
          <w:szCs w:val="28"/>
        </w:rPr>
        <w:t>a</w:t>
      </w:r>
      <w:r w:rsidRPr="009219C1">
        <w:rPr>
          <w:rFonts w:ascii="Times New Roman" w:hAnsi="Times New Roman" w:cs="Times New Roman"/>
          <w:sz w:val="28"/>
          <w:szCs w:val="28"/>
        </w:rPr>
        <w:t xml:space="preserve"> 2019.gada 17.jūlij</w:t>
      </w:r>
      <w:r w:rsidR="00AD7F39">
        <w:rPr>
          <w:rFonts w:ascii="Times New Roman" w:hAnsi="Times New Roman" w:cs="Times New Roman"/>
          <w:sz w:val="28"/>
          <w:szCs w:val="28"/>
        </w:rPr>
        <w:t>a</w:t>
      </w:r>
      <w:r w:rsidRPr="009219C1">
        <w:rPr>
          <w:rFonts w:ascii="Times New Roman" w:hAnsi="Times New Roman" w:cs="Times New Roman"/>
          <w:sz w:val="28"/>
          <w:szCs w:val="28"/>
        </w:rPr>
        <w:t xml:space="preserve"> rīkojumu </w:t>
      </w:r>
      <w:r w:rsidRPr="00FB1C93">
        <w:rPr>
          <w:rFonts w:ascii="Times New Roman" w:hAnsi="Times New Roman" w:cs="Times New Roman"/>
          <w:sz w:val="28"/>
          <w:szCs w:val="28"/>
        </w:rPr>
        <w:t>Nr.380)</w:t>
      </w:r>
      <w:r w:rsidR="00652B77" w:rsidRPr="00FB1C93">
        <w:rPr>
          <w:rStyle w:val="Vresatsauce"/>
          <w:rFonts w:ascii="Times New Roman" w:hAnsi="Times New Roman" w:cs="Times New Roman"/>
          <w:sz w:val="28"/>
          <w:szCs w:val="28"/>
        </w:rPr>
        <w:footnoteReference w:id="3"/>
      </w:r>
      <w:r w:rsidRPr="00FB1C93">
        <w:rPr>
          <w:rFonts w:ascii="Times New Roman" w:hAnsi="Times New Roman" w:cs="Times New Roman"/>
          <w:sz w:val="28"/>
          <w:szCs w:val="28"/>
        </w:rPr>
        <w:t xml:space="preserve"> </w:t>
      </w:r>
      <w:r w:rsidR="00AD7F39" w:rsidRPr="00FB1C93">
        <w:rPr>
          <w:rFonts w:ascii="Times New Roman" w:hAnsi="Times New Roman" w:cs="Times New Roman"/>
          <w:sz w:val="28"/>
          <w:szCs w:val="28"/>
        </w:rPr>
        <w:t xml:space="preserve">ir iekļauts </w:t>
      </w:r>
      <w:r w:rsidR="008034B5" w:rsidRPr="00FB1C93">
        <w:rPr>
          <w:rFonts w:ascii="Times New Roman" w:hAnsi="Times New Roman" w:cs="Times New Roman"/>
          <w:sz w:val="28"/>
          <w:szCs w:val="28"/>
        </w:rPr>
        <w:t>4.</w:t>
      </w:r>
      <w:r w:rsidRPr="00FB1C93">
        <w:rPr>
          <w:rFonts w:ascii="Times New Roman" w:hAnsi="Times New Roman" w:cs="Times New Roman"/>
          <w:sz w:val="28"/>
          <w:szCs w:val="28"/>
        </w:rPr>
        <w:t xml:space="preserve">stratēģiskais mērķis </w:t>
      </w:r>
      <w:r w:rsidR="00CE0979">
        <w:rPr>
          <w:rFonts w:ascii="Times New Roman" w:hAnsi="Times New Roman" w:cs="Times New Roman"/>
          <w:sz w:val="28"/>
          <w:szCs w:val="28"/>
        </w:rPr>
        <w:t xml:space="preserve">– </w:t>
      </w:r>
      <w:r w:rsidRPr="00FB1C93">
        <w:rPr>
          <w:rFonts w:ascii="Times New Roman" w:hAnsi="Times New Roman" w:cs="Times New Roman"/>
          <w:sz w:val="28"/>
          <w:szCs w:val="28"/>
        </w:rPr>
        <w:t>Latvijas daba un kultūrvēsturiskās vērtības ir saglabātas un klimata pārmaiņu negatīvā ietekme uz tām – mazināta</w:t>
      </w:r>
      <w:r w:rsidR="00AD7F39" w:rsidRPr="00FB1C93">
        <w:rPr>
          <w:rFonts w:ascii="Times New Roman" w:hAnsi="Times New Roman" w:cs="Times New Roman"/>
          <w:sz w:val="28"/>
          <w:szCs w:val="28"/>
        </w:rPr>
        <w:t xml:space="preserve">, </w:t>
      </w:r>
      <w:r w:rsidR="00CE0979">
        <w:rPr>
          <w:rFonts w:ascii="Times New Roman" w:hAnsi="Times New Roman" w:cs="Times New Roman"/>
          <w:sz w:val="28"/>
          <w:szCs w:val="28"/>
        </w:rPr>
        <w:t xml:space="preserve">un </w:t>
      </w:r>
      <w:r w:rsidR="00527C47" w:rsidRPr="00FB1C93">
        <w:rPr>
          <w:rFonts w:ascii="Times New Roman" w:hAnsi="Times New Roman" w:cs="Times New Roman"/>
          <w:sz w:val="28"/>
          <w:szCs w:val="28"/>
        </w:rPr>
        <w:t xml:space="preserve">minētā </w:t>
      </w:r>
      <w:r w:rsidRPr="00FB1C93">
        <w:rPr>
          <w:rFonts w:ascii="Times New Roman" w:hAnsi="Times New Roman" w:cs="Times New Roman"/>
          <w:sz w:val="28"/>
          <w:szCs w:val="28"/>
        </w:rPr>
        <w:t xml:space="preserve">plāna 1.pielikumā </w:t>
      </w:r>
      <w:r w:rsidR="002E1733" w:rsidRPr="00FB1C93">
        <w:rPr>
          <w:rFonts w:ascii="Times New Roman" w:hAnsi="Times New Roman" w:cs="Times New Roman"/>
          <w:sz w:val="28"/>
          <w:szCs w:val="28"/>
        </w:rPr>
        <w:t>„</w:t>
      </w:r>
      <w:r w:rsidRPr="00FB1C93">
        <w:rPr>
          <w:rFonts w:ascii="Times New Roman" w:hAnsi="Times New Roman" w:cs="Times New Roman"/>
          <w:sz w:val="28"/>
          <w:szCs w:val="28"/>
        </w:rPr>
        <w:t xml:space="preserve">Pasākumi plānā identificēto rīcības virzienu īstenošanai” ir paredzēti </w:t>
      </w:r>
      <w:r w:rsidR="00760F89" w:rsidRPr="00FB1C93">
        <w:rPr>
          <w:rFonts w:ascii="Times New Roman" w:hAnsi="Times New Roman" w:cs="Times New Roman"/>
          <w:sz w:val="28"/>
          <w:szCs w:val="28"/>
        </w:rPr>
        <w:t>4.stratēģisk</w:t>
      </w:r>
      <w:r w:rsidR="00CE0979">
        <w:rPr>
          <w:rFonts w:ascii="Times New Roman" w:hAnsi="Times New Roman" w:cs="Times New Roman"/>
          <w:sz w:val="28"/>
          <w:szCs w:val="28"/>
        </w:rPr>
        <w:t xml:space="preserve">ajam </w:t>
      </w:r>
      <w:r w:rsidR="00760F89" w:rsidRPr="00FB1C93">
        <w:rPr>
          <w:rFonts w:ascii="Times New Roman" w:hAnsi="Times New Roman" w:cs="Times New Roman"/>
          <w:sz w:val="28"/>
          <w:szCs w:val="28"/>
        </w:rPr>
        <w:t xml:space="preserve">mērķim atbilstoši </w:t>
      </w:r>
      <w:r w:rsidRPr="00FB1C93">
        <w:rPr>
          <w:rFonts w:ascii="Times New Roman" w:hAnsi="Times New Roman" w:cs="Times New Roman"/>
          <w:sz w:val="28"/>
          <w:szCs w:val="28"/>
        </w:rPr>
        <w:t xml:space="preserve">pasākumi, kas saistīti ar kultūrvēsturisko vērtību pasargāšanu no klimata pārmaiņu ietekmes, tādējādi mazinot radītos zaudējumus. </w:t>
      </w:r>
    </w:p>
    <w:p w14:paraId="03D71AF5" w14:textId="6C3A7C59" w:rsidR="001B4FCB" w:rsidRPr="00D767B6" w:rsidRDefault="00AD7F39" w:rsidP="00064F71">
      <w:pPr>
        <w:shd w:val="clear" w:color="auto" w:fill="FFFFFF"/>
        <w:spacing w:after="0" w:line="240" w:lineRule="auto"/>
        <w:ind w:right="-1" w:firstLine="720"/>
        <w:jc w:val="both"/>
        <w:rPr>
          <w:rFonts w:ascii="Times New Roman" w:hAnsi="Times New Roman" w:cs="Times New Roman"/>
          <w:sz w:val="28"/>
          <w:szCs w:val="28"/>
        </w:rPr>
      </w:pPr>
      <w:r w:rsidRPr="00FB1C93">
        <w:rPr>
          <w:rFonts w:ascii="Times New Roman" w:hAnsi="Times New Roman" w:cs="Times New Roman"/>
          <w:sz w:val="28"/>
          <w:szCs w:val="28"/>
        </w:rPr>
        <w:t xml:space="preserve">Kultūras un klimata politiku mijiedarbības jautājums ir aktuāls arī </w:t>
      </w:r>
      <w:r w:rsidR="00064F71" w:rsidRPr="00FB1C93">
        <w:rPr>
          <w:rFonts w:ascii="Times New Roman" w:hAnsi="Times New Roman" w:cs="Times New Roman"/>
          <w:sz w:val="28"/>
          <w:szCs w:val="28"/>
        </w:rPr>
        <w:t xml:space="preserve">Eiropas </w:t>
      </w:r>
      <w:r w:rsidRPr="00FB1C93">
        <w:rPr>
          <w:rFonts w:ascii="Times New Roman" w:hAnsi="Times New Roman" w:cs="Times New Roman"/>
          <w:sz w:val="28"/>
          <w:szCs w:val="28"/>
        </w:rPr>
        <w:t xml:space="preserve">līmenī. </w:t>
      </w:r>
      <w:r w:rsidR="00935D6F" w:rsidRPr="00FB1C93">
        <w:rPr>
          <w:rFonts w:ascii="Times New Roman" w:hAnsi="Times New Roman" w:cs="Times New Roman"/>
          <w:sz w:val="28"/>
          <w:szCs w:val="28"/>
        </w:rPr>
        <w:t xml:space="preserve">Atbilstoši Eiropas </w:t>
      </w:r>
      <w:r w:rsidR="00FD526B">
        <w:rPr>
          <w:rFonts w:ascii="Times New Roman" w:hAnsi="Times New Roman" w:cs="Times New Roman"/>
          <w:sz w:val="28"/>
          <w:szCs w:val="28"/>
        </w:rPr>
        <w:t xml:space="preserve">Savienības </w:t>
      </w:r>
      <w:r w:rsidR="00935D6F" w:rsidRPr="00FB1C93">
        <w:rPr>
          <w:rFonts w:ascii="Times New Roman" w:hAnsi="Times New Roman" w:cs="Times New Roman"/>
          <w:sz w:val="28"/>
          <w:szCs w:val="28"/>
        </w:rPr>
        <w:t xml:space="preserve">Padomes rezolūcijai par </w:t>
      </w:r>
      <w:r w:rsidRPr="00FB1C93">
        <w:rPr>
          <w:rFonts w:ascii="Times New Roman" w:hAnsi="Times New Roman" w:cs="Times New Roman"/>
          <w:sz w:val="28"/>
          <w:szCs w:val="28"/>
        </w:rPr>
        <w:t xml:space="preserve">Eiropas </w:t>
      </w:r>
      <w:r w:rsidR="00064F71" w:rsidRPr="00FB1C93">
        <w:rPr>
          <w:rFonts w:ascii="Times New Roman" w:hAnsi="Times New Roman" w:cs="Times New Roman"/>
          <w:sz w:val="28"/>
          <w:szCs w:val="28"/>
        </w:rPr>
        <w:t>Savienības 2023.-2026.gada</w:t>
      </w:r>
      <w:r w:rsidR="00935D6F" w:rsidRPr="00FB1C93">
        <w:rPr>
          <w:rFonts w:ascii="Times New Roman" w:hAnsi="Times New Roman" w:cs="Times New Roman"/>
          <w:sz w:val="28"/>
          <w:szCs w:val="28"/>
        </w:rPr>
        <w:t xml:space="preserve"> darba plānu kultūras jomā</w:t>
      </w:r>
      <w:r w:rsidR="00064F71" w:rsidRPr="00FB1C93">
        <w:rPr>
          <w:rFonts w:ascii="Times New Roman" w:hAnsi="Times New Roman" w:cs="Times New Roman"/>
          <w:sz w:val="28"/>
          <w:szCs w:val="28"/>
        </w:rPr>
        <w:t xml:space="preserve"> (apstiprināts ar Eiropas </w:t>
      </w:r>
      <w:r w:rsidR="00414151">
        <w:rPr>
          <w:rFonts w:ascii="Times New Roman" w:hAnsi="Times New Roman" w:cs="Times New Roman"/>
          <w:sz w:val="28"/>
          <w:szCs w:val="28"/>
        </w:rPr>
        <w:t xml:space="preserve">Savienības </w:t>
      </w:r>
      <w:r w:rsidR="00064F71" w:rsidRPr="00FB1C93">
        <w:rPr>
          <w:rFonts w:ascii="Times New Roman" w:hAnsi="Times New Roman" w:cs="Times New Roman"/>
          <w:sz w:val="28"/>
          <w:szCs w:val="28"/>
        </w:rPr>
        <w:t xml:space="preserve">Padomes </w:t>
      </w:r>
      <w:r w:rsidR="00064F71" w:rsidRPr="0091688C">
        <w:rPr>
          <w:rFonts w:ascii="Times New Roman" w:hAnsi="Times New Roman" w:cs="Times New Roman"/>
          <w:sz w:val="28"/>
          <w:szCs w:val="28"/>
        </w:rPr>
        <w:t>paziņojumu 2022/C 466/01)</w:t>
      </w:r>
      <w:r w:rsidR="00F80296" w:rsidRPr="0091688C">
        <w:rPr>
          <w:rFonts w:ascii="Times New Roman" w:hAnsi="Times New Roman" w:cs="Times New Roman"/>
          <w:sz w:val="28"/>
          <w:szCs w:val="28"/>
        </w:rPr>
        <w:t xml:space="preserve"> (turpmāk – darba plāns)</w:t>
      </w:r>
      <w:r w:rsidR="00600665" w:rsidRPr="0091688C">
        <w:rPr>
          <w:rStyle w:val="Vresatsauce"/>
          <w:rFonts w:ascii="Times New Roman" w:hAnsi="Times New Roman" w:cs="Times New Roman"/>
          <w:sz w:val="28"/>
          <w:szCs w:val="28"/>
        </w:rPr>
        <w:footnoteReference w:id="4"/>
      </w:r>
      <w:r w:rsidR="00064F71" w:rsidRPr="0091688C">
        <w:rPr>
          <w:rFonts w:ascii="Times New Roman" w:hAnsi="Times New Roman" w:cs="Times New Roman"/>
          <w:sz w:val="28"/>
          <w:szCs w:val="28"/>
        </w:rPr>
        <w:t xml:space="preserve"> kultūras un klimata </w:t>
      </w:r>
      <w:r w:rsidRPr="0091688C">
        <w:rPr>
          <w:rFonts w:ascii="Times New Roman" w:hAnsi="Times New Roman" w:cs="Times New Roman"/>
          <w:sz w:val="28"/>
          <w:szCs w:val="28"/>
        </w:rPr>
        <w:t xml:space="preserve">jautājumu risināšana iekļauta starp </w:t>
      </w:r>
      <w:r w:rsidR="00064F71" w:rsidRPr="0091688C">
        <w:rPr>
          <w:rFonts w:ascii="Times New Roman" w:hAnsi="Times New Roman" w:cs="Times New Roman"/>
          <w:sz w:val="28"/>
          <w:szCs w:val="28"/>
        </w:rPr>
        <w:t>darba plāna mērķiem</w:t>
      </w:r>
      <w:r w:rsidRPr="0091688C">
        <w:rPr>
          <w:rFonts w:ascii="Times New Roman" w:hAnsi="Times New Roman" w:cs="Times New Roman"/>
          <w:sz w:val="28"/>
          <w:szCs w:val="28"/>
        </w:rPr>
        <w:t>. Darba plānā uzsvērts</w:t>
      </w:r>
      <w:r w:rsidR="00064F71" w:rsidRPr="0091688C">
        <w:rPr>
          <w:rFonts w:ascii="Times New Roman" w:hAnsi="Times New Roman" w:cs="Times New Roman"/>
          <w:sz w:val="28"/>
          <w:szCs w:val="28"/>
        </w:rPr>
        <w:t xml:space="preserve">, ka kultūras un radošās nozares apdraud arī klimata pārmaiņas, aicinot stiprināt kultūras mantojuma noturību pret tām. </w:t>
      </w:r>
      <w:r w:rsidRPr="0091688C">
        <w:rPr>
          <w:rFonts w:ascii="Times New Roman" w:hAnsi="Times New Roman" w:cs="Times New Roman"/>
          <w:sz w:val="28"/>
          <w:szCs w:val="28"/>
        </w:rPr>
        <w:t xml:space="preserve">Tāpat </w:t>
      </w:r>
      <w:r w:rsidR="00C86F97" w:rsidRPr="0091688C">
        <w:rPr>
          <w:rFonts w:ascii="Times New Roman" w:hAnsi="Times New Roman" w:cs="Times New Roman"/>
          <w:sz w:val="28"/>
          <w:szCs w:val="28"/>
        </w:rPr>
        <w:t>darba</w:t>
      </w:r>
      <w:r w:rsidR="00863919" w:rsidRPr="0091688C">
        <w:rPr>
          <w:rFonts w:ascii="Times New Roman" w:hAnsi="Times New Roman" w:cs="Times New Roman"/>
          <w:sz w:val="28"/>
          <w:szCs w:val="28"/>
        </w:rPr>
        <w:t xml:space="preserve"> </w:t>
      </w:r>
      <w:r w:rsidR="00064F71" w:rsidRPr="0091688C">
        <w:rPr>
          <w:rFonts w:ascii="Times New Roman" w:hAnsi="Times New Roman" w:cs="Times New Roman"/>
          <w:sz w:val="28"/>
          <w:szCs w:val="28"/>
        </w:rPr>
        <w:t>plānā uzsvērts, ka kultūrai ir</w:t>
      </w:r>
      <w:r w:rsidR="00064F71" w:rsidRPr="00FB1C93">
        <w:rPr>
          <w:rFonts w:ascii="Times New Roman" w:hAnsi="Times New Roman" w:cs="Times New Roman"/>
          <w:sz w:val="28"/>
          <w:szCs w:val="28"/>
        </w:rPr>
        <w:t xml:space="preserve"> </w:t>
      </w:r>
      <w:r w:rsidRPr="00FB1C93">
        <w:rPr>
          <w:rFonts w:ascii="Times New Roman" w:hAnsi="Times New Roman" w:cs="Times New Roman"/>
          <w:sz w:val="28"/>
          <w:szCs w:val="28"/>
        </w:rPr>
        <w:t xml:space="preserve">nozīmīga </w:t>
      </w:r>
      <w:r w:rsidR="00064F71" w:rsidRPr="00FB1C93">
        <w:rPr>
          <w:rFonts w:ascii="Times New Roman" w:hAnsi="Times New Roman" w:cs="Times New Roman"/>
          <w:sz w:val="28"/>
          <w:szCs w:val="28"/>
        </w:rPr>
        <w:t>ietekme uz ilgtspējīg</w:t>
      </w:r>
      <w:r w:rsidRPr="00FB1C93">
        <w:rPr>
          <w:rFonts w:ascii="Times New Roman" w:hAnsi="Times New Roman" w:cs="Times New Roman"/>
          <w:sz w:val="28"/>
          <w:szCs w:val="28"/>
        </w:rPr>
        <w:t>as</w:t>
      </w:r>
      <w:r w:rsidR="00064F71" w:rsidRPr="00FB1C93">
        <w:rPr>
          <w:rFonts w:ascii="Times New Roman" w:hAnsi="Times New Roman" w:cs="Times New Roman"/>
          <w:sz w:val="28"/>
          <w:szCs w:val="28"/>
        </w:rPr>
        <w:t xml:space="preserve"> transformācij</w:t>
      </w:r>
      <w:r w:rsidRPr="00FB1C93">
        <w:rPr>
          <w:rFonts w:ascii="Times New Roman" w:hAnsi="Times New Roman" w:cs="Times New Roman"/>
          <w:sz w:val="28"/>
          <w:szCs w:val="28"/>
        </w:rPr>
        <w:t>as procesiem</w:t>
      </w:r>
      <w:r w:rsidR="00064F71" w:rsidRPr="00FB1C93">
        <w:rPr>
          <w:rFonts w:ascii="Times New Roman" w:hAnsi="Times New Roman" w:cs="Times New Roman"/>
          <w:sz w:val="28"/>
          <w:szCs w:val="28"/>
        </w:rPr>
        <w:t xml:space="preserve">, kas </w:t>
      </w:r>
      <w:r w:rsidRPr="00FB1C93">
        <w:rPr>
          <w:rFonts w:ascii="Times New Roman" w:hAnsi="Times New Roman" w:cs="Times New Roman"/>
          <w:sz w:val="28"/>
          <w:szCs w:val="28"/>
        </w:rPr>
        <w:t xml:space="preserve">ir pamatā </w:t>
      </w:r>
      <w:r w:rsidR="00064F71" w:rsidRPr="00FB1C93">
        <w:rPr>
          <w:rFonts w:ascii="Times New Roman" w:hAnsi="Times New Roman" w:cs="Times New Roman"/>
          <w:sz w:val="28"/>
          <w:szCs w:val="28"/>
        </w:rPr>
        <w:t xml:space="preserve">Eiropas zaļā </w:t>
      </w:r>
      <w:r w:rsidRPr="00FB1C93">
        <w:rPr>
          <w:rFonts w:ascii="Times New Roman" w:hAnsi="Times New Roman" w:cs="Times New Roman"/>
          <w:sz w:val="28"/>
          <w:szCs w:val="28"/>
        </w:rPr>
        <w:t xml:space="preserve">kursa </w:t>
      </w:r>
      <w:r w:rsidR="00064F71" w:rsidRPr="00FB1C93">
        <w:rPr>
          <w:rFonts w:ascii="Times New Roman" w:hAnsi="Times New Roman" w:cs="Times New Roman"/>
          <w:sz w:val="28"/>
          <w:szCs w:val="28"/>
        </w:rPr>
        <w:t xml:space="preserve">mērķu sasniegšanai. Atbilstoši darba plānam </w:t>
      </w:r>
      <w:r w:rsidRPr="00FB1C93">
        <w:rPr>
          <w:rFonts w:ascii="Times New Roman" w:hAnsi="Times New Roman" w:cs="Times New Roman"/>
          <w:sz w:val="28"/>
          <w:szCs w:val="28"/>
        </w:rPr>
        <w:t xml:space="preserve">Eiropas </w:t>
      </w:r>
      <w:r w:rsidR="00EE17B6">
        <w:rPr>
          <w:rFonts w:ascii="Times New Roman" w:hAnsi="Times New Roman" w:cs="Times New Roman"/>
          <w:sz w:val="28"/>
          <w:szCs w:val="28"/>
        </w:rPr>
        <w:t xml:space="preserve">Savienības </w:t>
      </w:r>
      <w:r w:rsidRPr="00FB1C93">
        <w:rPr>
          <w:rFonts w:ascii="Times New Roman" w:hAnsi="Times New Roman" w:cs="Times New Roman"/>
          <w:sz w:val="28"/>
          <w:szCs w:val="28"/>
        </w:rPr>
        <w:t xml:space="preserve">Padome šobrīd </w:t>
      </w:r>
      <w:r w:rsidR="00064F71" w:rsidRPr="00FB1C93">
        <w:rPr>
          <w:rFonts w:ascii="Times New Roman" w:hAnsi="Times New Roman" w:cs="Times New Roman"/>
          <w:sz w:val="28"/>
          <w:szCs w:val="28"/>
        </w:rPr>
        <w:t>veido atvērtās metodes koordinācijas ekspertu grup</w:t>
      </w:r>
      <w:r w:rsidRPr="00FB1C93">
        <w:rPr>
          <w:rFonts w:ascii="Times New Roman" w:hAnsi="Times New Roman" w:cs="Times New Roman"/>
          <w:sz w:val="28"/>
          <w:szCs w:val="28"/>
        </w:rPr>
        <w:t>u</w:t>
      </w:r>
      <w:r w:rsidR="00064F71" w:rsidRPr="00FB1C93">
        <w:rPr>
          <w:rFonts w:ascii="Times New Roman" w:hAnsi="Times New Roman" w:cs="Times New Roman"/>
          <w:sz w:val="28"/>
          <w:szCs w:val="28"/>
        </w:rPr>
        <w:t xml:space="preserve"> kultūras un radošo nozaru zaļās pārkārtošanās veicināšanai, kuras mērķis būs apzināt, apkopot un analizēt </w:t>
      </w:r>
      <w:r w:rsidRPr="00FB1C93">
        <w:rPr>
          <w:rFonts w:ascii="Times New Roman" w:hAnsi="Times New Roman" w:cs="Times New Roman"/>
          <w:sz w:val="28"/>
          <w:szCs w:val="28"/>
        </w:rPr>
        <w:t xml:space="preserve">kultūras un radošo nozaru zaļās transformācijas </w:t>
      </w:r>
      <w:r w:rsidR="00064F71" w:rsidRPr="00FB1C93">
        <w:rPr>
          <w:rFonts w:ascii="Times New Roman" w:hAnsi="Times New Roman" w:cs="Times New Roman"/>
          <w:sz w:val="28"/>
          <w:szCs w:val="28"/>
        </w:rPr>
        <w:t xml:space="preserve">labākās prakses piemērus un izstrādāt rekomendācijas </w:t>
      </w:r>
      <w:r w:rsidRPr="00FB1C93">
        <w:rPr>
          <w:rFonts w:ascii="Times New Roman" w:hAnsi="Times New Roman" w:cs="Times New Roman"/>
          <w:sz w:val="28"/>
          <w:szCs w:val="28"/>
        </w:rPr>
        <w:t xml:space="preserve">kultūras un radošo nozaru zaļajai transformācijai </w:t>
      </w:r>
      <w:r w:rsidRPr="00D767B6">
        <w:rPr>
          <w:rFonts w:ascii="Times New Roman" w:hAnsi="Times New Roman" w:cs="Times New Roman"/>
          <w:sz w:val="28"/>
          <w:szCs w:val="28"/>
        </w:rPr>
        <w:t>Eiropas, reģionālā un nacionālā līmenī</w:t>
      </w:r>
      <w:r w:rsidR="00064F71" w:rsidRPr="00D767B6">
        <w:rPr>
          <w:rFonts w:ascii="Times New Roman" w:hAnsi="Times New Roman" w:cs="Times New Roman"/>
          <w:sz w:val="28"/>
          <w:szCs w:val="28"/>
        </w:rPr>
        <w:t>.</w:t>
      </w:r>
    </w:p>
    <w:p w14:paraId="46EFD3DC" w14:textId="4C26EA31" w:rsidR="00A11CF6" w:rsidRPr="00D767B6" w:rsidRDefault="00AD7F39" w:rsidP="00A11CF6">
      <w:pPr>
        <w:shd w:val="clear" w:color="auto" w:fill="FFFFFF"/>
        <w:spacing w:after="0" w:line="240" w:lineRule="auto"/>
        <w:ind w:right="-1" w:firstLine="720"/>
        <w:jc w:val="both"/>
        <w:rPr>
          <w:rFonts w:ascii="Times New Roman" w:hAnsi="Times New Roman" w:cs="Times New Roman"/>
          <w:sz w:val="28"/>
          <w:szCs w:val="28"/>
        </w:rPr>
      </w:pPr>
      <w:r w:rsidRPr="00D767B6">
        <w:rPr>
          <w:rFonts w:ascii="Times New Roman" w:hAnsi="Times New Roman" w:cs="Times New Roman"/>
          <w:sz w:val="28"/>
          <w:szCs w:val="28"/>
        </w:rPr>
        <w:t>Ņ</w:t>
      </w:r>
      <w:r w:rsidR="00A11CF6" w:rsidRPr="00D767B6">
        <w:rPr>
          <w:rFonts w:ascii="Times New Roman" w:hAnsi="Times New Roman" w:cs="Times New Roman"/>
          <w:sz w:val="28"/>
          <w:szCs w:val="28"/>
        </w:rPr>
        <w:t xml:space="preserve">emot vērā, ka kultūras nozares potenciāls klimata politikas īstenošanā starptautiskā līmenī šobrīd netiek pienācīgi novērtēts un attīstīts, </w:t>
      </w:r>
      <w:r w:rsidR="00200CDD" w:rsidRPr="00D767B6">
        <w:rPr>
          <w:rFonts w:ascii="Times New Roman" w:hAnsi="Times New Roman" w:cs="Times New Roman"/>
          <w:sz w:val="28"/>
          <w:szCs w:val="28"/>
        </w:rPr>
        <w:t xml:space="preserve">taču </w:t>
      </w:r>
      <w:r w:rsidRPr="00D767B6">
        <w:rPr>
          <w:rFonts w:ascii="Times New Roman" w:hAnsi="Times New Roman" w:cs="Times New Roman"/>
          <w:sz w:val="28"/>
          <w:szCs w:val="28"/>
        </w:rPr>
        <w:t xml:space="preserve">vienlaikus kultūras dimensijas plašāka integrēšana klimata politikas īstenošanā atbilst gan Latvijas, gan Eiropas Savienības politikas plānošanas dokumentos izvirzītajiem mērķiem, Kultūras ministrijas ieskatā </w:t>
      </w:r>
      <w:r w:rsidR="00A11CF6" w:rsidRPr="00D767B6">
        <w:rPr>
          <w:rFonts w:ascii="Times New Roman" w:hAnsi="Times New Roman" w:cs="Times New Roman"/>
          <w:sz w:val="28"/>
          <w:szCs w:val="28"/>
        </w:rPr>
        <w:t xml:space="preserve">Latvijas Republikas līdzdalība </w:t>
      </w:r>
      <w:r w:rsidR="00200CDD" w:rsidRPr="00D767B6">
        <w:rPr>
          <w:rFonts w:ascii="Times New Roman" w:hAnsi="Times New Roman" w:cs="Times New Roman"/>
          <w:sz w:val="28"/>
          <w:szCs w:val="28"/>
        </w:rPr>
        <w:t xml:space="preserve">jaunizveidotajā UNFCCC draugu grupā </w:t>
      </w:r>
      <w:r w:rsidR="00A11CF6" w:rsidRPr="00D767B6">
        <w:rPr>
          <w:rFonts w:ascii="Times New Roman" w:hAnsi="Times New Roman" w:cs="Times New Roman"/>
          <w:sz w:val="28"/>
          <w:szCs w:val="28"/>
        </w:rPr>
        <w:t>palīdzētu sasniegt gan Latvij</w:t>
      </w:r>
      <w:r w:rsidR="00200CDD" w:rsidRPr="00D767B6">
        <w:rPr>
          <w:rFonts w:ascii="Times New Roman" w:hAnsi="Times New Roman" w:cs="Times New Roman"/>
          <w:sz w:val="28"/>
          <w:szCs w:val="28"/>
        </w:rPr>
        <w:t>ā</w:t>
      </w:r>
      <w:r w:rsidR="00A11CF6" w:rsidRPr="00D767B6">
        <w:rPr>
          <w:rFonts w:ascii="Times New Roman" w:hAnsi="Times New Roman" w:cs="Times New Roman"/>
          <w:sz w:val="28"/>
          <w:szCs w:val="28"/>
        </w:rPr>
        <w:t xml:space="preserve">, gan starptautiski izvirzītos klimata </w:t>
      </w:r>
      <w:r w:rsidR="00200CDD" w:rsidRPr="00D767B6">
        <w:rPr>
          <w:rFonts w:ascii="Times New Roman" w:hAnsi="Times New Roman" w:cs="Times New Roman"/>
          <w:sz w:val="28"/>
          <w:szCs w:val="28"/>
        </w:rPr>
        <w:t xml:space="preserve">un kultūrpolitikas </w:t>
      </w:r>
      <w:r w:rsidR="00A11CF6" w:rsidRPr="00D767B6">
        <w:rPr>
          <w:rFonts w:ascii="Times New Roman" w:hAnsi="Times New Roman" w:cs="Times New Roman"/>
          <w:sz w:val="28"/>
          <w:szCs w:val="28"/>
        </w:rPr>
        <w:t>mērķus</w:t>
      </w:r>
      <w:r w:rsidR="00200CDD" w:rsidRPr="00D767B6">
        <w:rPr>
          <w:rFonts w:ascii="Times New Roman" w:hAnsi="Times New Roman" w:cs="Times New Roman"/>
          <w:sz w:val="28"/>
          <w:szCs w:val="28"/>
        </w:rPr>
        <w:t>, tostarp ļautu efektīvāk identificēt un pārņemt labāko starptautiskās prakses pieredzi</w:t>
      </w:r>
      <w:r w:rsidR="00A11CF6" w:rsidRPr="00D767B6">
        <w:rPr>
          <w:rFonts w:ascii="Times New Roman" w:hAnsi="Times New Roman" w:cs="Times New Roman"/>
          <w:sz w:val="28"/>
          <w:szCs w:val="28"/>
        </w:rPr>
        <w:t>.</w:t>
      </w:r>
      <w:r w:rsidR="00200CDD" w:rsidRPr="00D767B6">
        <w:rPr>
          <w:rFonts w:ascii="Times New Roman" w:hAnsi="Times New Roman" w:cs="Times New Roman"/>
          <w:sz w:val="28"/>
          <w:szCs w:val="28"/>
        </w:rPr>
        <w:t xml:space="preserve"> </w:t>
      </w:r>
    </w:p>
    <w:p w14:paraId="78BA9C0B" w14:textId="482A7931" w:rsidR="005D2BD8" w:rsidRDefault="00BD2A5C" w:rsidP="005D2BD8">
      <w:pPr>
        <w:shd w:val="clear" w:color="auto" w:fill="FFFFFF"/>
        <w:spacing w:after="0" w:line="240" w:lineRule="auto"/>
        <w:ind w:right="-1" w:firstLine="720"/>
        <w:jc w:val="both"/>
        <w:rPr>
          <w:rFonts w:ascii="Times New Roman" w:hAnsi="Times New Roman" w:cs="Times New Roman"/>
          <w:sz w:val="28"/>
          <w:szCs w:val="28"/>
        </w:rPr>
      </w:pPr>
      <w:r w:rsidRPr="00D767B6">
        <w:rPr>
          <w:rFonts w:ascii="Times New Roman" w:hAnsi="Times New Roman" w:cs="Times New Roman"/>
          <w:sz w:val="28"/>
          <w:szCs w:val="28"/>
        </w:rPr>
        <w:t xml:space="preserve">Vienlaikus dalība </w:t>
      </w:r>
      <w:bookmarkStart w:id="2" w:name="_Hlk158112495"/>
      <w:r w:rsidRPr="00D767B6">
        <w:rPr>
          <w:rFonts w:ascii="Times New Roman" w:hAnsi="Times New Roman" w:cs="Times New Roman"/>
          <w:sz w:val="28"/>
          <w:szCs w:val="28"/>
        </w:rPr>
        <w:t xml:space="preserve">draugu grupā </w:t>
      </w:r>
      <w:bookmarkEnd w:id="2"/>
      <w:r w:rsidR="00CE0979">
        <w:rPr>
          <w:rFonts w:ascii="Times New Roman" w:hAnsi="Times New Roman" w:cs="Times New Roman"/>
          <w:sz w:val="28"/>
          <w:szCs w:val="28"/>
        </w:rPr>
        <w:t>dotu iespēju</w:t>
      </w:r>
      <w:r w:rsidRPr="00D767B6">
        <w:rPr>
          <w:rFonts w:ascii="Times New Roman" w:hAnsi="Times New Roman" w:cs="Times New Roman"/>
          <w:sz w:val="28"/>
          <w:szCs w:val="28"/>
        </w:rPr>
        <w:t xml:space="preserve"> </w:t>
      </w:r>
      <w:r w:rsidR="003A325F" w:rsidRPr="00D767B6">
        <w:rPr>
          <w:rFonts w:ascii="Times New Roman" w:hAnsi="Times New Roman" w:cs="Times New Roman"/>
          <w:sz w:val="28"/>
          <w:szCs w:val="28"/>
        </w:rPr>
        <w:t xml:space="preserve">uzlabot arī </w:t>
      </w:r>
      <w:r w:rsidRPr="00D767B6">
        <w:rPr>
          <w:rFonts w:ascii="Times New Roman" w:hAnsi="Times New Roman" w:cs="Times New Roman"/>
          <w:sz w:val="28"/>
          <w:szCs w:val="28"/>
        </w:rPr>
        <w:t xml:space="preserve">Latvijas Republikas starptautisko </w:t>
      </w:r>
      <w:r w:rsidR="008C4397" w:rsidRPr="00D767B6">
        <w:rPr>
          <w:rFonts w:ascii="Times New Roman" w:hAnsi="Times New Roman" w:cs="Times New Roman"/>
          <w:sz w:val="28"/>
          <w:szCs w:val="28"/>
        </w:rPr>
        <w:t xml:space="preserve">tēlu, </w:t>
      </w:r>
      <w:r w:rsidR="003A325F" w:rsidRPr="00D767B6">
        <w:rPr>
          <w:rFonts w:ascii="Times New Roman" w:hAnsi="Times New Roman" w:cs="Times New Roman"/>
          <w:sz w:val="28"/>
          <w:szCs w:val="28"/>
        </w:rPr>
        <w:t xml:space="preserve">demonstrējot Latvijas gatavību uzņemties līderību </w:t>
      </w:r>
      <w:r w:rsidR="008C4397" w:rsidRPr="00D767B6">
        <w:rPr>
          <w:rFonts w:ascii="Times New Roman" w:hAnsi="Times New Roman" w:cs="Times New Roman"/>
          <w:sz w:val="28"/>
          <w:szCs w:val="28"/>
        </w:rPr>
        <w:t>kultū</w:t>
      </w:r>
      <w:r w:rsidR="003A325F" w:rsidRPr="00D767B6">
        <w:rPr>
          <w:rFonts w:ascii="Times New Roman" w:hAnsi="Times New Roman" w:cs="Times New Roman"/>
          <w:sz w:val="28"/>
          <w:szCs w:val="28"/>
        </w:rPr>
        <w:t>ras</w:t>
      </w:r>
      <w:r w:rsidR="008C4397" w:rsidRPr="00FB1C93">
        <w:rPr>
          <w:rFonts w:ascii="Times New Roman" w:hAnsi="Times New Roman" w:cs="Times New Roman"/>
          <w:sz w:val="28"/>
          <w:szCs w:val="28"/>
        </w:rPr>
        <w:t xml:space="preserve"> </w:t>
      </w:r>
      <w:r w:rsidR="003A325F" w:rsidRPr="00FB1C93">
        <w:rPr>
          <w:rFonts w:ascii="Times New Roman" w:hAnsi="Times New Roman" w:cs="Times New Roman"/>
          <w:sz w:val="28"/>
          <w:szCs w:val="28"/>
        </w:rPr>
        <w:t xml:space="preserve">jautājumu integrācijā </w:t>
      </w:r>
      <w:r w:rsidR="008C4397" w:rsidRPr="00FB1C93">
        <w:rPr>
          <w:rFonts w:ascii="Times New Roman" w:hAnsi="Times New Roman" w:cs="Times New Roman"/>
          <w:sz w:val="28"/>
          <w:szCs w:val="28"/>
        </w:rPr>
        <w:t>klimata rīcībā, k</w:t>
      </w:r>
      <w:r w:rsidR="003A325F" w:rsidRPr="00FB1C93">
        <w:rPr>
          <w:rFonts w:ascii="Times New Roman" w:hAnsi="Times New Roman" w:cs="Times New Roman"/>
          <w:sz w:val="28"/>
          <w:szCs w:val="28"/>
        </w:rPr>
        <w:t>ā</w:t>
      </w:r>
      <w:r w:rsidR="008C4397" w:rsidRPr="00FB1C93">
        <w:rPr>
          <w:rFonts w:ascii="Times New Roman" w:hAnsi="Times New Roman" w:cs="Times New Roman"/>
          <w:sz w:val="28"/>
          <w:szCs w:val="28"/>
        </w:rPr>
        <w:t xml:space="preserve"> arī </w:t>
      </w:r>
      <w:r w:rsidR="003A325F" w:rsidRPr="00FB1C93">
        <w:rPr>
          <w:rFonts w:ascii="Times New Roman" w:hAnsi="Times New Roman" w:cs="Times New Roman"/>
          <w:sz w:val="28"/>
          <w:szCs w:val="28"/>
        </w:rPr>
        <w:t xml:space="preserve">veicinot </w:t>
      </w:r>
      <w:r w:rsidRPr="00FB1C93">
        <w:rPr>
          <w:rFonts w:ascii="Times New Roman" w:hAnsi="Times New Roman" w:cs="Times New Roman"/>
          <w:sz w:val="28"/>
          <w:szCs w:val="28"/>
        </w:rPr>
        <w:t xml:space="preserve">sadarbību ar valstīm, ar kurām Latvijai </w:t>
      </w:r>
      <w:r w:rsidR="003A325F" w:rsidRPr="00FB1C93">
        <w:rPr>
          <w:rFonts w:ascii="Times New Roman" w:hAnsi="Times New Roman" w:cs="Times New Roman"/>
          <w:sz w:val="28"/>
          <w:szCs w:val="28"/>
        </w:rPr>
        <w:t>kultūras un klimata politik</w:t>
      </w:r>
      <w:r w:rsidR="00CE0979">
        <w:rPr>
          <w:rFonts w:ascii="Times New Roman" w:hAnsi="Times New Roman" w:cs="Times New Roman"/>
          <w:sz w:val="28"/>
          <w:szCs w:val="28"/>
        </w:rPr>
        <w:t>u</w:t>
      </w:r>
      <w:r w:rsidR="003A325F" w:rsidRPr="00FB1C93">
        <w:rPr>
          <w:rFonts w:ascii="Times New Roman" w:hAnsi="Times New Roman" w:cs="Times New Roman"/>
          <w:sz w:val="28"/>
          <w:szCs w:val="28"/>
        </w:rPr>
        <w:t xml:space="preserve"> jomā </w:t>
      </w:r>
      <w:r w:rsidRPr="00FB1C93">
        <w:rPr>
          <w:rFonts w:ascii="Times New Roman" w:hAnsi="Times New Roman" w:cs="Times New Roman"/>
          <w:sz w:val="28"/>
          <w:szCs w:val="28"/>
        </w:rPr>
        <w:t>līdz šim nav izveidoj</w:t>
      </w:r>
      <w:r w:rsidR="003A325F" w:rsidRPr="00FB1C93">
        <w:rPr>
          <w:rFonts w:ascii="Times New Roman" w:hAnsi="Times New Roman" w:cs="Times New Roman"/>
          <w:sz w:val="28"/>
          <w:szCs w:val="28"/>
        </w:rPr>
        <w:t>usies</w:t>
      </w:r>
      <w:r w:rsidRPr="00FB1C93">
        <w:rPr>
          <w:rFonts w:ascii="Times New Roman" w:hAnsi="Times New Roman" w:cs="Times New Roman"/>
          <w:sz w:val="28"/>
          <w:szCs w:val="28"/>
        </w:rPr>
        <w:t xml:space="preserve"> ciešāka sadarbība</w:t>
      </w:r>
      <w:r w:rsidR="003A325F" w:rsidRPr="00FB1C93">
        <w:rPr>
          <w:rFonts w:ascii="Times New Roman" w:hAnsi="Times New Roman" w:cs="Times New Roman"/>
          <w:sz w:val="28"/>
          <w:szCs w:val="28"/>
        </w:rPr>
        <w:t xml:space="preserve">, tādējādi pastarpināti </w:t>
      </w:r>
      <w:r w:rsidRPr="00FB1C93">
        <w:rPr>
          <w:rFonts w:ascii="Times New Roman" w:hAnsi="Times New Roman" w:cs="Times New Roman"/>
          <w:sz w:val="28"/>
          <w:szCs w:val="28"/>
        </w:rPr>
        <w:t>atbalst</w:t>
      </w:r>
      <w:r w:rsidR="003A325F" w:rsidRPr="00FB1C93">
        <w:rPr>
          <w:rFonts w:ascii="Times New Roman" w:hAnsi="Times New Roman" w:cs="Times New Roman"/>
          <w:sz w:val="28"/>
          <w:szCs w:val="28"/>
        </w:rPr>
        <w:t>ot</w:t>
      </w:r>
      <w:r w:rsidRPr="00FB1C93">
        <w:rPr>
          <w:rFonts w:ascii="Times New Roman" w:hAnsi="Times New Roman" w:cs="Times New Roman"/>
          <w:sz w:val="28"/>
          <w:szCs w:val="28"/>
        </w:rPr>
        <w:t xml:space="preserve"> </w:t>
      </w:r>
      <w:r w:rsidR="003A325F" w:rsidRPr="00FB1C93">
        <w:rPr>
          <w:rFonts w:ascii="Times New Roman" w:hAnsi="Times New Roman" w:cs="Times New Roman"/>
          <w:sz w:val="28"/>
          <w:szCs w:val="28"/>
        </w:rPr>
        <w:t xml:space="preserve">arī </w:t>
      </w:r>
      <w:r w:rsidRPr="00FB1C93">
        <w:rPr>
          <w:rFonts w:ascii="Times New Roman" w:hAnsi="Times New Roman" w:cs="Times New Roman"/>
          <w:sz w:val="28"/>
          <w:szCs w:val="28"/>
        </w:rPr>
        <w:t>Latvijas Republikas stratēģiskā mērķa – darbības ANO Drošības padomē 2026</w:t>
      </w:r>
      <w:r w:rsidR="008C4397" w:rsidRPr="00FB1C93">
        <w:rPr>
          <w:rFonts w:ascii="Times New Roman" w:hAnsi="Times New Roman" w:cs="Times New Roman"/>
          <w:sz w:val="28"/>
          <w:szCs w:val="28"/>
        </w:rPr>
        <w:t>.</w:t>
      </w:r>
      <w:r w:rsidRPr="00FB1C93">
        <w:rPr>
          <w:rFonts w:ascii="Times New Roman" w:hAnsi="Times New Roman" w:cs="Times New Roman"/>
          <w:sz w:val="28"/>
          <w:szCs w:val="28"/>
        </w:rPr>
        <w:t>-2027.gadā</w:t>
      </w:r>
      <w:r w:rsidR="008C4397" w:rsidRPr="00FB1C93">
        <w:rPr>
          <w:rFonts w:ascii="Times New Roman" w:hAnsi="Times New Roman" w:cs="Times New Roman"/>
          <w:sz w:val="28"/>
          <w:szCs w:val="28"/>
        </w:rPr>
        <w:t xml:space="preserve"> – sasniegšanu</w:t>
      </w:r>
      <w:r w:rsidRPr="00FB1C93">
        <w:rPr>
          <w:rFonts w:ascii="Times New Roman" w:hAnsi="Times New Roman" w:cs="Times New Roman"/>
          <w:sz w:val="28"/>
          <w:szCs w:val="28"/>
        </w:rPr>
        <w:t xml:space="preserve">. </w:t>
      </w:r>
    </w:p>
    <w:p w14:paraId="0990EBDA" w14:textId="192D5224" w:rsidR="008E535A" w:rsidRPr="00FB1C93" w:rsidRDefault="008E535A" w:rsidP="005D2BD8">
      <w:pPr>
        <w:shd w:val="clear" w:color="auto" w:fill="FFFFFF"/>
        <w:spacing w:after="0" w:line="240" w:lineRule="auto"/>
        <w:ind w:right="-1" w:firstLine="720"/>
        <w:jc w:val="both"/>
        <w:rPr>
          <w:rFonts w:ascii="Times New Roman" w:hAnsi="Times New Roman" w:cs="Times New Roman"/>
          <w:sz w:val="28"/>
          <w:szCs w:val="28"/>
        </w:rPr>
      </w:pPr>
      <w:r>
        <w:rPr>
          <w:rFonts w:ascii="Times New Roman" w:hAnsi="Times New Roman" w:cs="Times New Roman"/>
          <w:sz w:val="28"/>
          <w:szCs w:val="28"/>
        </w:rPr>
        <w:lastRenderedPageBreak/>
        <w:t>Līdz ar to Latvijas galvenie uzdevumi, piedaloties draugu grupas darbā, bū</w:t>
      </w:r>
      <w:r w:rsidR="007A5BCB">
        <w:rPr>
          <w:rFonts w:ascii="Times New Roman" w:hAnsi="Times New Roman" w:cs="Times New Roman"/>
          <w:sz w:val="28"/>
          <w:szCs w:val="28"/>
        </w:rPr>
        <w:t>s</w:t>
      </w:r>
      <w:r>
        <w:rPr>
          <w:rFonts w:ascii="Times New Roman" w:hAnsi="Times New Roman" w:cs="Times New Roman"/>
          <w:sz w:val="28"/>
          <w:szCs w:val="28"/>
        </w:rPr>
        <w:t xml:space="preserve"> </w:t>
      </w:r>
      <w:r w:rsidRPr="008E535A">
        <w:rPr>
          <w:rFonts w:ascii="Times New Roman" w:hAnsi="Times New Roman" w:cs="Times New Roman"/>
          <w:sz w:val="28"/>
          <w:szCs w:val="28"/>
        </w:rPr>
        <w:t>identificēt labāko starptautiskās prakses pieredzi</w:t>
      </w:r>
      <w:r w:rsidR="007A5BCB">
        <w:rPr>
          <w:rFonts w:ascii="Times New Roman" w:hAnsi="Times New Roman" w:cs="Times New Roman"/>
          <w:sz w:val="28"/>
          <w:szCs w:val="28"/>
        </w:rPr>
        <w:t xml:space="preserve">, kas var tikt </w:t>
      </w:r>
      <w:r w:rsidR="007A5BCB" w:rsidRPr="008E535A">
        <w:rPr>
          <w:rFonts w:ascii="Times New Roman" w:hAnsi="Times New Roman" w:cs="Times New Roman"/>
          <w:sz w:val="28"/>
          <w:szCs w:val="28"/>
        </w:rPr>
        <w:t>pārņem</w:t>
      </w:r>
      <w:r w:rsidR="007A5BCB">
        <w:rPr>
          <w:rFonts w:ascii="Times New Roman" w:hAnsi="Times New Roman" w:cs="Times New Roman"/>
          <w:sz w:val="28"/>
          <w:szCs w:val="28"/>
        </w:rPr>
        <w:t xml:space="preserve">ta Latvijā, īstenojot </w:t>
      </w:r>
      <w:r>
        <w:rPr>
          <w:rFonts w:ascii="Times New Roman" w:hAnsi="Times New Roman" w:cs="Times New Roman"/>
          <w:sz w:val="28"/>
          <w:szCs w:val="28"/>
        </w:rPr>
        <w:t>klimata un kultūras politik</w:t>
      </w:r>
      <w:r w:rsidR="007A5BCB">
        <w:rPr>
          <w:rFonts w:ascii="Times New Roman" w:hAnsi="Times New Roman" w:cs="Times New Roman"/>
          <w:sz w:val="28"/>
          <w:szCs w:val="28"/>
        </w:rPr>
        <w:t>as pasākumus</w:t>
      </w:r>
      <w:r>
        <w:rPr>
          <w:rFonts w:ascii="Times New Roman" w:hAnsi="Times New Roman" w:cs="Times New Roman"/>
          <w:sz w:val="28"/>
          <w:szCs w:val="28"/>
        </w:rPr>
        <w:t>, un pārstāvēt Latvijas intereses</w:t>
      </w:r>
      <w:r w:rsidR="007A5BCB">
        <w:rPr>
          <w:rFonts w:ascii="Times New Roman" w:hAnsi="Times New Roman" w:cs="Times New Roman"/>
          <w:sz w:val="28"/>
          <w:szCs w:val="28"/>
        </w:rPr>
        <w:t xml:space="preserve"> starptautiski</w:t>
      </w:r>
      <w:r>
        <w:rPr>
          <w:rFonts w:ascii="Times New Roman" w:hAnsi="Times New Roman" w:cs="Times New Roman"/>
          <w:sz w:val="28"/>
          <w:szCs w:val="28"/>
        </w:rPr>
        <w:t xml:space="preserve">, </w:t>
      </w:r>
      <w:r w:rsidR="007A5BCB">
        <w:rPr>
          <w:rFonts w:ascii="Times New Roman" w:hAnsi="Times New Roman" w:cs="Times New Roman"/>
          <w:sz w:val="28"/>
          <w:szCs w:val="28"/>
        </w:rPr>
        <w:t xml:space="preserve">demonstrējot iniciatīvu jautājumos, kas saistīti ar </w:t>
      </w:r>
      <w:r w:rsidR="007A5BCB" w:rsidRPr="007A5BCB">
        <w:rPr>
          <w:rFonts w:ascii="Times New Roman" w:hAnsi="Times New Roman" w:cs="Times New Roman"/>
          <w:sz w:val="28"/>
          <w:szCs w:val="28"/>
        </w:rPr>
        <w:t>kultūras integrācij</w:t>
      </w:r>
      <w:r w:rsidR="007A5BCB">
        <w:rPr>
          <w:rFonts w:ascii="Times New Roman" w:hAnsi="Times New Roman" w:cs="Times New Roman"/>
          <w:sz w:val="28"/>
          <w:szCs w:val="28"/>
        </w:rPr>
        <w:t>u</w:t>
      </w:r>
      <w:r w:rsidR="007A5BCB" w:rsidRPr="007A5BCB">
        <w:rPr>
          <w:rFonts w:ascii="Times New Roman" w:hAnsi="Times New Roman" w:cs="Times New Roman"/>
          <w:sz w:val="28"/>
          <w:szCs w:val="28"/>
        </w:rPr>
        <w:t xml:space="preserve"> klimata rīcībā</w:t>
      </w:r>
      <w:r w:rsidR="007A5BCB">
        <w:rPr>
          <w:rFonts w:ascii="Times New Roman" w:hAnsi="Times New Roman" w:cs="Times New Roman"/>
          <w:sz w:val="28"/>
          <w:szCs w:val="28"/>
        </w:rPr>
        <w:t xml:space="preserve">, un </w:t>
      </w:r>
      <w:r w:rsidR="007A5BCB" w:rsidRPr="007A5BCB">
        <w:rPr>
          <w:rFonts w:ascii="Times New Roman" w:hAnsi="Times New Roman" w:cs="Times New Roman"/>
          <w:sz w:val="28"/>
          <w:szCs w:val="28"/>
        </w:rPr>
        <w:t xml:space="preserve">atbalstot </w:t>
      </w:r>
      <w:r w:rsidR="007A5BCB">
        <w:rPr>
          <w:rFonts w:ascii="Times New Roman" w:hAnsi="Times New Roman" w:cs="Times New Roman"/>
          <w:sz w:val="28"/>
          <w:szCs w:val="28"/>
        </w:rPr>
        <w:t xml:space="preserve">mērķa par </w:t>
      </w:r>
      <w:r w:rsidR="007A5BCB" w:rsidRPr="007A5BCB">
        <w:rPr>
          <w:rFonts w:ascii="Times New Roman" w:hAnsi="Times New Roman" w:cs="Times New Roman"/>
          <w:sz w:val="28"/>
          <w:szCs w:val="28"/>
        </w:rPr>
        <w:t>Latvijas Republikas darbīb</w:t>
      </w:r>
      <w:r w:rsidR="007A5BCB">
        <w:rPr>
          <w:rFonts w:ascii="Times New Roman" w:hAnsi="Times New Roman" w:cs="Times New Roman"/>
          <w:sz w:val="28"/>
          <w:szCs w:val="28"/>
        </w:rPr>
        <w:t>u</w:t>
      </w:r>
      <w:r w:rsidR="007A5BCB" w:rsidRPr="007A5BCB">
        <w:rPr>
          <w:rFonts w:ascii="Times New Roman" w:hAnsi="Times New Roman" w:cs="Times New Roman"/>
          <w:sz w:val="28"/>
          <w:szCs w:val="28"/>
        </w:rPr>
        <w:t xml:space="preserve"> ANO Drošības padomē 2026.-2027.gadā</w:t>
      </w:r>
      <w:r w:rsidR="007A5BCB">
        <w:rPr>
          <w:rFonts w:ascii="Times New Roman" w:hAnsi="Times New Roman" w:cs="Times New Roman"/>
          <w:sz w:val="28"/>
          <w:szCs w:val="28"/>
        </w:rPr>
        <w:t xml:space="preserve"> sasniegšanu</w:t>
      </w:r>
      <w:r w:rsidR="007A5BCB" w:rsidRPr="007A5BCB">
        <w:rPr>
          <w:rFonts w:ascii="Times New Roman" w:hAnsi="Times New Roman" w:cs="Times New Roman"/>
          <w:sz w:val="28"/>
          <w:szCs w:val="28"/>
        </w:rPr>
        <w:t xml:space="preserve">. </w:t>
      </w:r>
      <w:r>
        <w:rPr>
          <w:rFonts w:ascii="Times New Roman" w:hAnsi="Times New Roman" w:cs="Times New Roman"/>
          <w:sz w:val="28"/>
          <w:szCs w:val="28"/>
        </w:rPr>
        <w:t>I</w:t>
      </w:r>
      <w:r w:rsidRPr="008E535A">
        <w:rPr>
          <w:rFonts w:ascii="Times New Roman" w:hAnsi="Times New Roman" w:cs="Times New Roman"/>
          <w:sz w:val="28"/>
          <w:szCs w:val="28"/>
        </w:rPr>
        <w:t>zdevum</w:t>
      </w:r>
      <w:r w:rsidR="007A5BCB">
        <w:rPr>
          <w:rFonts w:ascii="Times New Roman" w:hAnsi="Times New Roman" w:cs="Times New Roman"/>
          <w:sz w:val="28"/>
          <w:szCs w:val="28"/>
        </w:rPr>
        <w:t>us</w:t>
      </w:r>
      <w:r w:rsidRPr="008E535A">
        <w:rPr>
          <w:rFonts w:ascii="Times New Roman" w:hAnsi="Times New Roman" w:cs="Times New Roman"/>
          <w:sz w:val="28"/>
          <w:szCs w:val="28"/>
        </w:rPr>
        <w:t xml:space="preserve">, kas saistīti ar dalību </w:t>
      </w:r>
      <w:r>
        <w:rPr>
          <w:rFonts w:ascii="Times New Roman" w:hAnsi="Times New Roman" w:cs="Times New Roman"/>
          <w:sz w:val="28"/>
          <w:szCs w:val="28"/>
        </w:rPr>
        <w:t xml:space="preserve">darba </w:t>
      </w:r>
      <w:r w:rsidRPr="008E535A">
        <w:rPr>
          <w:rFonts w:ascii="Times New Roman" w:hAnsi="Times New Roman" w:cs="Times New Roman"/>
          <w:sz w:val="28"/>
          <w:szCs w:val="28"/>
        </w:rPr>
        <w:t xml:space="preserve">grupā, </w:t>
      </w:r>
      <w:r>
        <w:rPr>
          <w:rFonts w:ascii="Times New Roman" w:hAnsi="Times New Roman" w:cs="Times New Roman"/>
          <w:sz w:val="28"/>
          <w:szCs w:val="28"/>
        </w:rPr>
        <w:t xml:space="preserve">galvenokārt veidos </w:t>
      </w:r>
      <w:r w:rsidRPr="008E535A">
        <w:rPr>
          <w:rFonts w:ascii="Times New Roman" w:hAnsi="Times New Roman" w:cs="Times New Roman"/>
          <w:sz w:val="28"/>
          <w:szCs w:val="28"/>
        </w:rPr>
        <w:t>komandējumu izdevum</w:t>
      </w:r>
      <w:r>
        <w:rPr>
          <w:rFonts w:ascii="Times New Roman" w:hAnsi="Times New Roman" w:cs="Times New Roman"/>
          <w:sz w:val="28"/>
          <w:szCs w:val="28"/>
        </w:rPr>
        <w:t>i</w:t>
      </w:r>
      <w:r w:rsidRPr="008E535A">
        <w:rPr>
          <w:rFonts w:ascii="Times New Roman" w:hAnsi="Times New Roman" w:cs="Times New Roman"/>
          <w:sz w:val="28"/>
          <w:szCs w:val="28"/>
        </w:rPr>
        <w:t>,</w:t>
      </w:r>
      <w:r>
        <w:rPr>
          <w:rFonts w:ascii="Times New Roman" w:hAnsi="Times New Roman" w:cs="Times New Roman"/>
          <w:sz w:val="28"/>
          <w:szCs w:val="28"/>
        </w:rPr>
        <w:t xml:space="preserve"> </w:t>
      </w:r>
      <w:r w:rsidR="007A5BCB">
        <w:rPr>
          <w:rFonts w:ascii="Times New Roman" w:hAnsi="Times New Roman" w:cs="Times New Roman"/>
          <w:sz w:val="28"/>
          <w:szCs w:val="28"/>
        </w:rPr>
        <w:t xml:space="preserve">kas </w:t>
      </w:r>
      <w:r>
        <w:rPr>
          <w:rFonts w:ascii="Times New Roman" w:hAnsi="Times New Roman" w:cs="Times New Roman"/>
          <w:sz w:val="28"/>
          <w:szCs w:val="28"/>
        </w:rPr>
        <w:t xml:space="preserve">tiks segti no Kultūras ministrijai piešķirtā ikgadējā </w:t>
      </w:r>
      <w:r w:rsidR="007A5BCB">
        <w:rPr>
          <w:rFonts w:ascii="Times New Roman" w:hAnsi="Times New Roman" w:cs="Times New Roman"/>
          <w:sz w:val="28"/>
          <w:szCs w:val="28"/>
        </w:rPr>
        <w:t>finansējuma</w:t>
      </w:r>
      <w:r w:rsidRPr="008E535A">
        <w:rPr>
          <w:rFonts w:ascii="Times New Roman" w:hAnsi="Times New Roman" w:cs="Times New Roman"/>
          <w:sz w:val="28"/>
          <w:szCs w:val="28"/>
        </w:rPr>
        <w:t>.</w:t>
      </w:r>
    </w:p>
    <w:p w14:paraId="3B7BB7AD" w14:textId="13D4C1E1" w:rsidR="00CA44FB" w:rsidRPr="00CA44FB" w:rsidRDefault="00CA44FB" w:rsidP="00CA44FB">
      <w:pPr>
        <w:shd w:val="clear" w:color="auto" w:fill="FFFFFF"/>
        <w:spacing w:after="0" w:line="240" w:lineRule="auto"/>
        <w:ind w:right="-1" w:firstLine="720"/>
        <w:jc w:val="both"/>
        <w:rPr>
          <w:rFonts w:ascii="Times New Roman" w:hAnsi="Times New Roman" w:cs="Times New Roman"/>
          <w:sz w:val="28"/>
          <w:szCs w:val="28"/>
        </w:rPr>
      </w:pPr>
      <w:r w:rsidRPr="00CA44FB">
        <w:rPr>
          <w:rFonts w:ascii="Times New Roman" w:hAnsi="Times New Roman" w:cs="Times New Roman"/>
          <w:sz w:val="28"/>
          <w:szCs w:val="28"/>
        </w:rPr>
        <w:t xml:space="preserve">Lai </w:t>
      </w:r>
      <w:r w:rsidR="00BD2A5C">
        <w:rPr>
          <w:rFonts w:ascii="Times New Roman" w:hAnsi="Times New Roman" w:cs="Times New Roman"/>
          <w:sz w:val="28"/>
          <w:szCs w:val="28"/>
        </w:rPr>
        <w:t xml:space="preserve">pievienotos draugu grupai, </w:t>
      </w:r>
      <w:r w:rsidR="003A325F">
        <w:rPr>
          <w:rFonts w:ascii="Times New Roman" w:hAnsi="Times New Roman" w:cs="Times New Roman"/>
          <w:sz w:val="28"/>
          <w:szCs w:val="28"/>
        </w:rPr>
        <w:t xml:space="preserve">atbilstoši saņemtajai informācijai </w:t>
      </w:r>
      <w:r w:rsidR="00BD2A5C">
        <w:rPr>
          <w:rFonts w:ascii="Times New Roman" w:hAnsi="Times New Roman" w:cs="Times New Roman"/>
          <w:sz w:val="28"/>
          <w:szCs w:val="28"/>
        </w:rPr>
        <w:t>uz AAE Kultūras un jaunatnes lietu ministrijas e-pasta adresi jānosūta vai nu diplomātiska nota</w:t>
      </w:r>
      <w:r w:rsidR="007E698D">
        <w:rPr>
          <w:rFonts w:ascii="Times New Roman" w:hAnsi="Times New Roman" w:cs="Times New Roman"/>
          <w:sz w:val="28"/>
          <w:szCs w:val="28"/>
        </w:rPr>
        <w:t>,</w:t>
      </w:r>
      <w:r w:rsidR="00BD2A5C">
        <w:rPr>
          <w:rFonts w:ascii="Times New Roman" w:hAnsi="Times New Roman" w:cs="Times New Roman"/>
          <w:sz w:val="28"/>
          <w:szCs w:val="28"/>
        </w:rPr>
        <w:t xml:space="preserve"> vai nodomu vēstule, ar kuru apliecināta valsts vēlme iesaistīties draugu grupas darbā.</w:t>
      </w:r>
    </w:p>
    <w:p w14:paraId="045FEFD5" w14:textId="7250E07B" w:rsidR="00F46C7E" w:rsidRPr="006E34D3" w:rsidRDefault="00F46C7E" w:rsidP="00592756">
      <w:pPr>
        <w:shd w:val="clear" w:color="auto" w:fill="FFFFFF"/>
        <w:spacing w:after="0" w:line="240" w:lineRule="auto"/>
        <w:ind w:right="-1"/>
        <w:jc w:val="both"/>
        <w:rPr>
          <w:rFonts w:ascii="Times New Roman" w:hAnsi="Times New Roman" w:cs="Times New Roman"/>
          <w:sz w:val="28"/>
          <w:szCs w:val="28"/>
        </w:rPr>
      </w:pPr>
      <w:bookmarkStart w:id="3" w:name="_Hlk85728701"/>
      <w:bookmarkEnd w:id="1"/>
    </w:p>
    <w:p w14:paraId="2CF76982" w14:textId="3A0C9376" w:rsidR="00B317A4" w:rsidRPr="006E34D3" w:rsidRDefault="00B317A4" w:rsidP="0011260C">
      <w:pPr>
        <w:pStyle w:val="Sarakstarindkopa"/>
        <w:numPr>
          <w:ilvl w:val="0"/>
          <w:numId w:val="30"/>
        </w:numPr>
        <w:spacing w:after="0" w:line="240" w:lineRule="auto"/>
        <w:ind w:left="284" w:hanging="284"/>
        <w:jc w:val="center"/>
        <w:rPr>
          <w:rFonts w:ascii="Times New Roman" w:hAnsi="Times New Roman" w:cs="Times New Roman"/>
          <w:b/>
          <w:bCs/>
          <w:sz w:val="28"/>
          <w:szCs w:val="28"/>
        </w:rPr>
      </w:pPr>
      <w:r w:rsidRPr="006E34D3">
        <w:rPr>
          <w:rFonts w:ascii="Times New Roman" w:hAnsi="Times New Roman" w:cs="Times New Roman"/>
          <w:b/>
          <w:bCs/>
          <w:sz w:val="28"/>
          <w:szCs w:val="28"/>
        </w:rPr>
        <w:t>Priekšlikum</w:t>
      </w:r>
      <w:r w:rsidR="00995AB2" w:rsidRPr="006E34D3">
        <w:rPr>
          <w:rFonts w:ascii="Times New Roman" w:hAnsi="Times New Roman" w:cs="Times New Roman"/>
          <w:b/>
          <w:bCs/>
          <w:sz w:val="28"/>
          <w:szCs w:val="28"/>
        </w:rPr>
        <w:t>s</w:t>
      </w:r>
      <w:r w:rsidRPr="006E34D3">
        <w:rPr>
          <w:rFonts w:ascii="Times New Roman" w:hAnsi="Times New Roman" w:cs="Times New Roman"/>
          <w:b/>
          <w:bCs/>
          <w:sz w:val="28"/>
          <w:szCs w:val="28"/>
        </w:rPr>
        <w:t xml:space="preserve"> turpmākajai rīcībai</w:t>
      </w:r>
      <w:bookmarkEnd w:id="3"/>
    </w:p>
    <w:p w14:paraId="5210DBEB" w14:textId="77777777" w:rsidR="009812FF" w:rsidRPr="00592756" w:rsidRDefault="009812FF" w:rsidP="00592756">
      <w:pPr>
        <w:spacing w:after="0" w:line="240" w:lineRule="auto"/>
        <w:rPr>
          <w:rFonts w:ascii="Times New Roman" w:hAnsi="Times New Roman" w:cs="Times New Roman"/>
          <w:sz w:val="28"/>
          <w:szCs w:val="28"/>
        </w:rPr>
      </w:pPr>
    </w:p>
    <w:p w14:paraId="257AA8BA" w14:textId="324033FC" w:rsidR="00460DCE" w:rsidRPr="006E34D3" w:rsidRDefault="00460DCE" w:rsidP="00460DCE">
      <w:pPr>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Atbalstīt Kultūras ministrijas ierosinājumu pievienoties </w:t>
      </w:r>
      <w:r w:rsidRPr="0077611C">
        <w:rPr>
          <w:rFonts w:ascii="Times New Roman" w:hAnsi="Times New Roman" w:cs="Times New Roman"/>
          <w:sz w:val="28"/>
          <w:szCs w:val="28"/>
        </w:rPr>
        <w:t xml:space="preserve">Apvienoto Nāciju Organizācijas </w:t>
      </w:r>
      <w:r w:rsidR="00046772" w:rsidRPr="00046772">
        <w:rPr>
          <w:rFonts w:ascii="Times New Roman" w:hAnsi="Times New Roman" w:cs="Times New Roman"/>
          <w:sz w:val="28"/>
          <w:szCs w:val="28"/>
        </w:rPr>
        <w:t xml:space="preserve">1992.gada 9.maija Vispārējās </w:t>
      </w:r>
      <w:r w:rsidR="00046772">
        <w:rPr>
          <w:rFonts w:ascii="Times New Roman" w:hAnsi="Times New Roman" w:cs="Times New Roman"/>
          <w:sz w:val="28"/>
          <w:szCs w:val="28"/>
        </w:rPr>
        <w:t>k</w:t>
      </w:r>
      <w:r w:rsidRPr="0077611C">
        <w:rPr>
          <w:rFonts w:ascii="Times New Roman" w:hAnsi="Times New Roman" w:cs="Times New Roman"/>
          <w:sz w:val="28"/>
          <w:szCs w:val="28"/>
        </w:rPr>
        <w:t xml:space="preserve">onvencijas par klimata pārmaiņām kultūrā </w:t>
      </w:r>
      <w:r w:rsidR="00F76062">
        <w:rPr>
          <w:rFonts w:ascii="Times New Roman" w:hAnsi="Times New Roman" w:cs="Times New Roman"/>
          <w:sz w:val="28"/>
          <w:szCs w:val="28"/>
        </w:rPr>
        <w:t>(</w:t>
      </w:r>
      <w:r w:rsidR="00F76062" w:rsidRPr="00F76062">
        <w:rPr>
          <w:rFonts w:ascii="Times New Roman" w:hAnsi="Times New Roman" w:cs="Times New Roman"/>
          <w:sz w:val="28"/>
          <w:szCs w:val="28"/>
        </w:rPr>
        <w:t>UNFCCC</w:t>
      </w:r>
      <w:r w:rsidR="00F76062">
        <w:rPr>
          <w:rFonts w:ascii="Times New Roman" w:hAnsi="Times New Roman" w:cs="Times New Roman"/>
          <w:sz w:val="28"/>
          <w:szCs w:val="28"/>
        </w:rPr>
        <w:t>)</w:t>
      </w:r>
      <w:r w:rsidR="00F76062" w:rsidRPr="00F76062">
        <w:rPr>
          <w:rFonts w:ascii="Times New Roman" w:hAnsi="Times New Roman" w:cs="Times New Roman"/>
          <w:sz w:val="28"/>
          <w:szCs w:val="28"/>
        </w:rPr>
        <w:t xml:space="preserve"> Kultūrā </w:t>
      </w:r>
      <w:r w:rsidRPr="0077611C">
        <w:rPr>
          <w:rFonts w:ascii="Times New Roman" w:hAnsi="Times New Roman" w:cs="Times New Roman"/>
          <w:sz w:val="28"/>
          <w:szCs w:val="28"/>
        </w:rPr>
        <w:t>balstītas klimata rīcības draugu grupai</w:t>
      </w:r>
      <w:r>
        <w:rPr>
          <w:rFonts w:ascii="Times New Roman" w:hAnsi="Times New Roman" w:cs="Times New Roman"/>
          <w:sz w:val="28"/>
          <w:szCs w:val="28"/>
        </w:rPr>
        <w:t xml:space="preserve"> </w:t>
      </w:r>
      <w:r w:rsidR="00F76062">
        <w:rPr>
          <w:rFonts w:ascii="Times New Roman" w:hAnsi="Times New Roman" w:cs="Times New Roman"/>
          <w:sz w:val="28"/>
          <w:szCs w:val="28"/>
        </w:rPr>
        <w:t>(d</w:t>
      </w:r>
      <w:r w:rsidR="00A0043D">
        <w:rPr>
          <w:rFonts w:ascii="Times New Roman" w:hAnsi="Times New Roman" w:cs="Times New Roman"/>
          <w:sz w:val="28"/>
          <w:szCs w:val="28"/>
        </w:rPr>
        <w:t>raugu</w:t>
      </w:r>
      <w:r w:rsidR="00F76062">
        <w:rPr>
          <w:rFonts w:ascii="Times New Roman" w:hAnsi="Times New Roman" w:cs="Times New Roman"/>
          <w:sz w:val="28"/>
          <w:szCs w:val="28"/>
        </w:rPr>
        <w:t xml:space="preserve"> grupai) </w:t>
      </w:r>
      <w:r>
        <w:rPr>
          <w:rFonts w:ascii="Times New Roman" w:hAnsi="Times New Roman" w:cs="Times New Roman"/>
          <w:sz w:val="28"/>
          <w:szCs w:val="28"/>
        </w:rPr>
        <w:t>un pilnvarot kultūras ministri Agnesi Loginu nosūtīt nodomu vēstuli AAE Kultūras un jaunatnes lietu ministrijai, apliecinot Latvijas Republikas vēlmi iesaistīties draugu grupas darbā</w:t>
      </w:r>
      <w:r w:rsidRPr="006E34D3">
        <w:rPr>
          <w:rFonts w:ascii="Times New Roman" w:hAnsi="Times New Roman" w:cs="Times New Roman"/>
          <w:sz w:val="28"/>
          <w:szCs w:val="28"/>
        </w:rPr>
        <w:t>.</w:t>
      </w:r>
    </w:p>
    <w:p w14:paraId="4B697D52" w14:textId="63D719F8" w:rsidR="009853D2" w:rsidRPr="006E34D3" w:rsidRDefault="009853D2" w:rsidP="0011260C">
      <w:pPr>
        <w:spacing w:after="0" w:line="240" w:lineRule="auto"/>
        <w:jc w:val="both"/>
        <w:rPr>
          <w:rFonts w:ascii="Times New Roman" w:hAnsi="Times New Roman" w:cs="Times New Roman"/>
          <w:sz w:val="24"/>
          <w:szCs w:val="24"/>
        </w:rPr>
      </w:pPr>
    </w:p>
    <w:p w14:paraId="107F5A53" w14:textId="00B8D795" w:rsidR="00D97A0B" w:rsidRPr="006E34D3" w:rsidRDefault="00D97A0B" w:rsidP="0011260C">
      <w:pPr>
        <w:autoSpaceDE w:val="0"/>
        <w:autoSpaceDN w:val="0"/>
        <w:adjustRightInd w:val="0"/>
        <w:spacing w:after="0" w:line="240" w:lineRule="auto"/>
        <w:jc w:val="both"/>
        <w:rPr>
          <w:rFonts w:ascii="Times New Roman" w:hAnsi="Times New Roman" w:cs="Times New Roman"/>
          <w:sz w:val="24"/>
          <w:szCs w:val="24"/>
        </w:rPr>
      </w:pPr>
    </w:p>
    <w:p w14:paraId="5E122F90" w14:textId="5E0269EF" w:rsidR="00D97A0B" w:rsidRPr="006E34D3" w:rsidRDefault="00D97A0B" w:rsidP="0011260C">
      <w:pPr>
        <w:keepNext/>
        <w:pBdr>
          <w:top w:val="nil"/>
          <w:left w:val="nil"/>
          <w:bottom w:val="nil"/>
          <w:right w:val="nil"/>
          <w:between w:val="nil"/>
        </w:pBdr>
        <w:spacing w:after="0" w:line="240" w:lineRule="auto"/>
        <w:ind w:left="142"/>
        <w:jc w:val="both"/>
        <w:rPr>
          <w:rFonts w:ascii="Times New Roman" w:eastAsia="Times New Roman" w:hAnsi="Times New Roman" w:cs="Times New Roman"/>
          <w:sz w:val="28"/>
          <w:szCs w:val="28"/>
        </w:rPr>
      </w:pPr>
      <w:r w:rsidRPr="006E34D3">
        <w:rPr>
          <w:rFonts w:ascii="Times New Roman" w:eastAsia="Times New Roman" w:hAnsi="Times New Roman" w:cs="Times New Roman"/>
          <w:sz w:val="28"/>
          <w:szCs w:val="28"/>
        </w:rPr>
        <w:t>Kultūras ministr</w:t>
      </w:r>
      <w:r w:rsidR="00C36461" w:rsidRPr="006E34D3">
        <w:rPr>
          <w:rFonts w:ascii="Times New Roman" w:eastAsia="Times New Roman" w:hAnsi="Times New Roman" w:cs="Times New Roman"/>
          <w:sz w:val="28"/>
          <w:szCs w:val="28"/>
        </w:rPr>
        <w:t>e</w:t>
      </w:r>
      <w:r w:rsidRPr="006E34D3">
        <w:rPr>
          <w:rFonts w:ascii="Times New Roman" w:eastAsia="Times New Roman" w:hAnsi="Times New Roman" w:cs="Times New Roman"/>
          <w:sz w:val="28"/>
          <w:szCs w:val="28"/>
        </w:rPr>
        <w:tab/>
      </w:r>
      <w:r w:rsidRPr="006E34D3">
        <w:rPr>
          <w:rFonts w:ascii="Times New Roman" w:eastAsia="Times New Roman" w:hAnsi="Times New Roman" w:cs="Times New Roman"/>
          <w:sz w:val="28"/>
          <w:szCs w:val="28"/>
        </w:rPr>
        <w:tab/>
      </w:r>
      <w:r w:rsidRPr="006E34D3">
        <w:rPr>
          <w:rFonts w:ascii="Times New Roman" w:eastAsia="Times New Roman" w:hAnsi="Times New Roman" w:cs="Times New Roman"/>
          <w:sz w:val="28"/>
          <w:szCs w:val="28"/>
        </w:rPr>
        <w:tab/>
      </w:r>
      <w:r w:rsidRPr="006E34D3">
        <w:rPr>
          <w:rFonts w:ascii="Times New Roman" w:eastAsia="Times New Roman" w:hAnsi="Times New Roman" w:cs="Times New Roman"/>
          <w:sz w:val="28"/>
          <w:szCs w:val="28"/>
        </w:rPr>
        <w:tab/>
      </w:r>
      <w:r w:rsidRPr="006E34D3">
        <w:rPr>
          <w:rFonts w:ascii="Times New Roman" w:eastAsia="Times New Roman" w:hAnsi="Times New Roman" w:cs="Times New Roman"/>
          <w:sz w:val="28"/>
          <w:szCs w:val="28"/>
        </w:rPr>
        <w:tab/>
      </w:r>
      <w:r w:rsidRPr="006E34D3">
        <w:rPr>
          <w:rFonts w:ascii="Times New Roman" w:eastAsia="Times New Roman" w:hAnsi="Times New Roman" w:cs="Times New Roman"/>
          <w:sz w:val="28"/>
          <w:szCs w:val="28"/>
        </w:rPr>
        <w:tab/>
      </w:r>
      <w:r w:rsidRPr="006E34D3">
        <w:rPr>
          <w:rFonts w:ascii="Times New Roman" w:eastAsia="Times New Roman" w:hAnsi="Times New Roman" w:cs="Times New Roman"/>
          <w:sz w:val="28"/>
          <w:szCs w:val="28"/>
        </w:rPr>
        <w:tab/>
      </w:r>
      <w:r w:rsidRPr="006E34D3">
        <w:rPr>
          <w:rFonts w:ascii="Times New Roman" w:eastAsia="Times New Roman" w:hAnsi="Times New Roman" w:cs="Times New Roman"/>
          <w:sz w:val="28"/>
          <w:szCs w:val="28"/>
        </w:rPr>
        <w:tab/>
      </w:r>
      <w:r w:rsidR="00C36461" w:rsidRPr="006E34D3">
        <w:rPr>
          <w:rFonts w:ascii="Times New Roman" w:eastAsia="Times New Roman" w:hAnsi="Times New Roman" w:cs="Times New Roman"/>
          <w:sz w:val="28"/>
          <w:szCs w:val="28"/>
        </w:rPr>
        <w:t>A.Logina</w:t>
      </w:r>
    </w:p>
    <w:p w14:paraId="6133FD52" w14:textId="228A1579" w:rsidR="00291D6E" w:rsidRDefault="00291D6E" w:rsidP="0011260C">
      <w:pPr>
        <w:autoSpaceDE w:val="0"/>
        <w:autoSpaceDN w:val="0"/>
        <w:adjustRightInd w:val="0"/>
        <w:spacing w:after="0" w:line="240" w:lineRule="auto"/>
        <w:jc w:val="both"/>
        <w:rPr>
          <w:rFonts w:ascii="Times New Roman" w:hAnsi="Times New Roman" w:cs="Times New Roman"/>
          <w:sz w:val="24"/>
          <w:szCs w:val="24"/>
        </w:rPr>
      </w:pPr>
    </w:p>
    <w:p w14:paraId="321B462B" w14:textId="77777777" w:rsidR="005A6FD4" w:rsidRDefault="005A6FD4" w:rsidP="0011260C">
      <w:pPr>
        <w:autoSpaceDE w:val="0"/>
        <w:autoSpaceDN w:val="0"/>
        <w:adjustRightInd w:val="0"/>
        <w:spacing w:after="0" w:line="240" w:lineRule="auto"/>
        <w:jc w:val="both"/>
        <w:rPr>
          <w:rFonts w:ascii="Times New Roman" w:hAnsi="Times New Roman" w:cs="Times New Roman"/>
          <w:sz w:val="24"/>
          <w:szCs w:val="24"/>
        </w:rPr>
      </w:pPr>
    </w:p>
    <w:p w14:paraId="09A5C24A" w14:textId="77777777" w:rsidR="005A6FD4" w:rsidRDefault="005A6FD4" w:rsidP="0011260C">
      <w:pPr>
        <w:autoSpaceDE w:val="0"/>
        <w:autoSpaceDN w:val="0"/>
        <w:adjustRightInd w:val="0"/>
        <w:spacing w:after="0" w:line="240" w:lineRule="auto"/>
        <w:jc w:val="both"/>
        <w:rPr>
          <w:rFonts w:ascii="Times New Roman" w:hAnsi="Times New Roman" w:cs="Times New Roman"/>
          <w:sz w:val="24"/>
          <w:szCs w:val="24"/>
        </w:rPr>
      </w:pPr>
    </w:p>
    <w:p w14:paraId="74FA0662" w14:textId="77777777" w:rsidR="005A6FD4" w:rsidRDefault="005A6FD4" w:rsidP="0011260C">
      <w:pPr>
        <w:autoSpaceDE w:val="0"/>
        <w:autoSpaceDN w:val="0"/>
        <w:adjustRightInd w:val="0"/>
        <w:spacing w:after="0" w:line="240" w:lineRule="auto"/>
        <w:jc w:val="both"/>
        <w:rPr>
          <w:rFonts w:ascii="Times New Roman" w:hAnsi="Times New Roman" w:cs="Times New Roman"/>
          <w:sz w:val="24"/>
          <w:szCs w:val="24"/>
        </w:rPr>
      </w:pPr>
    </w:p>
    <w:p w14:paraId="65A262E0" w14:textId="77777777" w:rsidR="005A6FD4" w:rsidRDefault="005A6FD4" w:rsidP="0011260C">
      <w:pPr>
        <w:autoSpaceDE w:val="0"/>
        <w:autoSpaceDN w:val="0"/>
        <w:adjustRightInd w:val="0"/>
        <w:spacing w:after="0" w:line="240" w:lineRule="auto"/>
        <w:jc w:val="both"/>
        <w:rPr>
          <w:rFonts w:ascii="Times New Roman" w:hAnsi="Times New Roman" w:cs="Times New Roman"/>
          <w:sz w:val="24"/>
          <w:szCs w:val="24"/>
        </w:rPr>
      </w:pPr>
    </w:p>
    <w:p w14:paraId="579CF5AB" w14:textId="77777777" w:rsidR="005A6FD4" w:rsidRDefault="005A6FD4" w:rsidP="0011260C">
      <w:pPr>
        <w:autoSpaceDE w:val="0"/>
        <w:autoSpaceDN w:val="0"/>
        <w:adjustRightInd w:val="0"/>
        <w:spacing w:after="0" w:line="240" w:lineRule="auto"/>
        <w:jc w:val="both"/>
        <w:rPr>
          <w:rFonts w:ascii="Times New Roman" w:hAnsi="Times New Roman" w:cs="Times New Roman"/>
          <w:sz w:val="24"/>
          <w:szCs w:val="24"/>
        </w:rPr>
      </w:pPr>
    </w:p>
    <w:p w14:paraId="64A5DE0A" w14:textId="77777777" w:rsidR="005A6FD4" w:rsidRDefault="005A6FD4" w:rsidP="0011260C">
      <w:pPr>
        <w:autoSpaceDE w:val="0"/>
        <w:autoSpaceDN w:val="0"/>
        <w:adjustRightInd w:val="0"/>
        <w:spacing w:after="0" w:line="240" w:lineRule="auto"/>
        <w:jc w:val="both"/>
        <w:rPr>
          <w:rFonts w:ascii="Times New Roman" w:hAnsi="Times New Roman" w:cs="Times New Roman"/>
          <w:sz w:val="24"/>
          <w:szCs w:val="24"/>
        </w:rPr>
      </w:pPr>
    </w:p>
    <w:p w14:paraId="6C79BF87" w14:textId="77777777" w:rsidR="005A6FD4" w:rsidRDefault="005A6FD4" w:rsidP="0011260C">
      <w:pPr>
        <w:autoSpaceDE w:val="0"/>
        <w:autoSpaceDN w:val="0"/>
        <w:adjustRightInd w:val="0"/>
        <w:spacing w:after="0" w:line="240" w:lineRule="auto"/>
        <w:jc w:val="both"/>
        <w:rPr>
          <w:rFonts w:ascii="Times New Roman" w:hAnsi="Times New Roman" w:cs="Times New Roman"/>
          <w:sz w:val="24"/>
          <w:szCs w:val="24"/>
        </w:rPr>
      </w:pPr>
    </w:p>
    <w:p w14:paraId="05F43E82" w14:textId="77777777" w:rsidR="005A6FD4" w:rsidRDefault="005A6FD4" w:rsidP="0011260C">
      <w:pPr>
        <w:autoSpaceDE w:val="0"/>
        <w:autoSpaceDN w:val="0"/>
        <w:adjustRightInd w:val="0"/>
        <w:spacing w:after="0" w:line="240" w:lineRule="auto"/>
        <w:jc w:val="both"/>
        <w:rPr>
          <w:rFonts w:ascii="Times New Roman" w:hAnsi="Times New Roman" w:cs="Times New Roman"/>
          <w:sz w:val="24"/>
          <w:szCs w:val="24"/>
        </w:rPr>
      </w:pPr>
    </w:p>
    <w:p w14:paraId="4843A9AD" w14:textId="77777777" w:rsidR="005A6FD4" w:rsidRDefault="005A6FD4" w:rsidP="0011260C">
      <w:pPr>
        <w:autoSpaceDE w:val="0"/>
        <w:autoSpaceDN w:val="0"/>
        <w:adjustRightInd w:val="0"/>
        <w:spacing w:after="0" w:line="240" w:lineRule="auto"/>
        <w:jc w:val="both"/>
        <w:rPr>
          <w:rFonts w:ascii="Times New Roman" w:hAnsi="Times New Roman" w:cs="Times New Roman"/>
          <w:sz w:val="24"/>
          <w:szCs w:val="24"/>
        </w:rPr>
      </w:pPr>
    </w:p>
    <w:p w14:paraId="0EA457D4" w14:textId="77777777" w:rsidR="005A6FD4" w:rsidRDefault="005A6FD4" w:rsidP="0011260C">
      <w:pPr>
        <w:autoSpaceDE w:val="0"/>
        <w:autoSpaceDN w:val="0"/>
        <w:adjustRightInd w:val="0"/>
        <w:spacing w:after="0" w:line="240" w:lineRule="auto"/>
        <w:jc w:val="both"/>
        <w:rPr>
          <w:rFonts w:ascii="Times New Roman" w:hAnsi="Times New Roman" w:cs="Times New Roman"/>
          <w:sz w:val="24"/>
          <w:szCs w:val="24"/>
        </w:rPr>
      </w:pPr>
    </w:p>
    <w:p w14:paraId="646F846B" w14:textId="77777777" w:rsidR="005A6FD4" w:rsidRDefault="005A6FD4" w:rsidP="0011260C">
      <w:pPr>
        <w:autoSpaceDE w:val="0"/>
        <w:autoSpaceDN w:val="0"/>
        <w:adjustRightInd w:val="0"/>
        <w:spacing w:after="0" w:line="240" w:lineRule="auto"/>
        <w:jc w:val="both"/>
        <w:rPr>
          <w:rFonts w:ascii="Times New Roman" w:hAnsi="Times New Roman" w:cs="Times New Roman"/>
          <w:sz w:val="24"/>
          <w:szCs w:val="24"/>
        </w:rPr>
      </w:pPr>
    </w:p>
    <w:p w14:paraId="6B89EA0D" w14:textId="77777777" w:rsidR="005A6FD4" w:rsidRDefault="005A6FD4" w:rsidP="0011260C">
      <w:pPr>
        <w:autoSpaceDE w:val="0"/>
        <w:autoSpaceDN w:val="0"/>
        <w:adjustRightInd w:val="0"/>
        <w:spacing w:after="0" w:line="240" w:lineRule="auto"/>
        <w:jc w:val="both"/>
        <w:rPr>
          <w:rFonts w:ascii="Times New Roman" w:hAnsi="Times New Roman" w:cs="Times New Roman"/>
          <w:sz w:val="24"/>
          <w:szCs w:val="24"/>
        </w:rPr>
      </w:pPr>
    </w:p>
    <w:p w14:paraId="5C7E7EB9" w14:textId="77777777" w:rsidR="005A6FD4" w:rsidRDefault="005A6FD4" w:rsidP="0011260C">
      <w:pPr>
        <w:autoSpaceDE w:val="0"/>
        <w:autoSpaceDN w:val="0"/>
        <w:adjustRightInd w:val="0"/>
        <w:spacing w:after="0" w:line="240" w:lineRule="auto"/>
        <w:jc w:val="both"/>
        <w:rPr>
          <w:rFonts w:ascii="Times New Roman" w:hAnsi="Times New Roman" w:cs="Times New Roman"/>
          <w:sz w:val="24"/>
          <w:szCs w:val="24"/>
        </w:rPr>
      </w:pPr>
    </w:p>
    <w:p w14:paraId="63B90A37" w14:textId="77777777" w:rsidR="005A6FD4" w:rsidRPr="006E34D3" w:rsidRDefault="005A6FD4" w:rsidP="0011260C">
      <w:pPr>
        <w:autoSpaceDE w:val="0"/>
        <w:autoSpaceDN w:val="0"/>
        <w:adjustRightInd w:val="0"/>
        <w:spacing w:after="0" w:line="240" w:lineRule="auto"/>
        <w:jc w:val="both"/>
        <w:rPr>
          <w:rFonts w:ascii="Times New Roman" w:hAnsi="Times New Roman" w:cs="Times New Roman"/>
          <w:sz w:val="24"/>
          <w:szCs w:val="24"/>
        </w:rPr>
      </w:pPr>
    </w:p>
    <w:p w14:paraId="6EAB002D" w14:textId="0E517005" w:rsidR="001315E2" w:rsidRDefault="001315E2" w:rsidP="0011260C">
      <w:pPr>
        <w:autoSpaceDE w:val="0"/>
        <w:autoSpaceDN w:val="0"/>
        <w:adjustRightInd w:val="0"/>
        <w:spacing w:after="0" w:line="240" w:lineRule="auto"/>
        <w:jc w:val="both"/>
        <w:rPr>
          <w:rFonts w:ascii="Times New Roman" w:hAnsi="Times New Roman" w:cs="Times New Roman"/>
          <w:sz w:val="24"/>
          <w:szCs w:val="24"/>
        </w:rPr>
      </w:pPr>
    </w:p>
    <w:p w14:paraId="6E802ABC" w14:textId="70CB644E" w:rsidR="00CE7B3E" w:rsidRPr="00444B5D" w:rsidRDefault="00460DCE" w:rsidP="0011260C">
      <w:pPr>
        <w:spacing w:after="0" w:line="240" w:lineRule="auto"/>
        <w:rPr>
          <w:rFonts w:ascii="Times New Roman" w:hAnsi="Times New Roman" w:cs="Times New Roman"/>
          <w:sz w:val="20"/>
          <w:szCs w:val="20"/>
        </w:rPr>
      </w:pPr>
      <w:r>
        <w:rPr>
          <w:rFonts w:ascii="Times New Roman" w:hAnsi="Times New Roman" w:cs="Times New Roman"/>
          <w:sz w:val="20"/>
          <w:szCs w:val="20"/>
        </w:rPr>
        <w:t>Z</w:t>
      </w:r>
      <w:r w:rsidR="00CA44FB">
        <w:rPr>
          <w:rFonts w:ascii="Times New Roman" w:hAnsi="Times New Roman" w:cs="Times New Roman"/>
          <w:sz w:val="20"/>
          <w:szCs w:val="20"/>
        </w:rPr>
        <w:t>ariņš</w:t>
      </w:r>
      <w:r w:rsidR="00CE7B3E" w:rsidRPr="00444B5D">
        <w:rPr>
          <w:rFonts w:ascii="Times New Roman" w:hAnsi="Times New Roman" w:cs="Times New Roman"/>
          <w:sz w:val="20"/>
          <w:szCs w:val="20"/>
        </w:rPr>
        <w:t xml:space="preserve"> </w:t>
      </w:r>
      <w:r w:rsidR="00CA44FB">
        <w:rPr>
          <w:rFonts w:ascii="Times New Roman" w:hAnsi="Times New Roman" w:cs="Times New Roman"/>
          <w:sz w:val="20"/>
          <w:szCs w:val="20"/>
        </w:rPr>
        <w:t>29293540</w:t>
      </w:r>
    </w:p>
    <w:p w14:paraId="4C1228BA" w14:textId="7A861E5F" w:rsidR="00CE7B3E" w:rsidRPr="00444B5D" w:rsidRDefault="00447298" w:rsidP="0011260C">
      <w:pPr>
        <w:spacing w:after="0" w:line="240" w:lineRule="auto"/>
        <w:jc w:val="both"/>
        <w:rPr>
          <w:rFonts w:ascii="Times New Roman" w:hAnsi="Times New Roman" w:cs="Times New Roman"/>
          <w:sz w:val="20"/>
          <w:szCs w:val="20"/>
        </w:rPr>
      </w:pPr>
      <w:hyperlink r:id="rId11" w:history="1">
        <w:r w:rsidR="00CA44FB" w:rsidRPr="00AA47C4">
          <w:rPr>
            <w:rStyle w:val="Hipersaite"/>
            <w:rFonts w:ascii="Times New Roman" w:hAnsi="Times New Roman" w:cs="Times New Roman"/>
            <w:sz w:val="20"/>
            <w:szCs w:val="20"/>
          </w:rPr>
          <w:t>Uldis.Zarins@km.gov.lv</w:t>
        </w:r>
      </w:hyperlink>
      <w:r w:rsidR="00DF156D">
        <w:rPr>
          <w:rStyle w:val="Hipersaite"/>
          <w:rFonts w:ascii="Times New Roman" w:hAnsi="Times New Roman" w:cs="Times New Roman"/>
          <w:color w:val="auto"/>
          <w:sz w:val="20"/>
          <w:szCs w:val="20"/>
          <w:u w:val="none"/>
        </w:rPr>
        <w:t xml:space="preserve"> </w:t>
      </w:r>
    </w:p>
    <w:sectPr w:rsidR="00CE7B3E" w:rsidRPr="00444B5D" w:rsidSect="004D6F54">
      <w:headerReference w:type="default" r:id="rId12"/>
      <w:footerReference w:type="default" r:id="rId13"/>
      <w:footerReference w:type="first" r:id="rId14"/>
      <w:pgSz w:w="11906" w:h="16838"/>
      <w:pgMar w:top="1418"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62473C" w14:textId="77777777" w:rsidR="00E16B88" w:rsidRDefault="00E16B88" w:rsidP="00C31C01">
      <w:pPr>
        <w:spacing w:after="0" w:line="240" w:lineRule="auto"/>
      </w:pPr>
      <w:r>
        <w:separator/>
      </w:r>
    </w:p>
  </w:endnote>
  <w:endnote w:type="continuationSeparator" w:id="0">
    <w:p w14:paraId="0F8FE200" w14:textId="77777777" w:rsidR="00E16B88" w:rsidRDefault="00E16B88" w:rsidP="00C31C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9009C9" w14:textId="14BB3490" w:rsidR="008A5379" w:rsidRDefault="008A5379">
    <w:pPr>
      <w:pStyle w:val="Kjene"/>
      <w:jc w:val="center"/>
    </w:pPr>
  </w:p>
  <w:p w14:paraId="07BC215D" w14:textId="14F17A43" w:rsidR="00CA44FB" w:rsidRPr="00E043C6" w:rsidRDefault="00DF156D" w:rsidP="00DF156D">
    <w:pPr>
      <w:pStyle w:val="Kjene"/>
      <w:rPr>
        <w:rFonts w:ascii="Times New Roman" w:hAnsi="Times New Roman" w:cs="Times New Roman"/>
        <w:sz w:val="20"/>
        <w:szCs w:val="20"/>
      </w:rPr>
    </w:pPr>
    <w:r w:rsidRPr="00DF156D">
      <w:rPr>
        <w:rFonts w:ascii="Times New Roman" w:hAnsi="Times New Roman" w:cs="Times New Roman"/>
        <w:sz w:val="20"/>
        <w:szCs w:val="20"/>
      </w:rPr>
      <w:t>KMZin_</w:t>
    </w:r>
    <w:r w:rsidR="00C44314">
      <w:rPr>
        <w:rFonts w:ascii="Times New Roman" w:hAnsi="Times New Roman" w:cs="Times New Roman"/>
        <w:sz w:val="20"/>
        <w:szCs w:val="20"/>
      </w:rPr>
      <w:t>0602</w:t>
    </w:r>
    <w:r w:rsidR="00CA44FB">
      <w:rPr>
        <w:rFonts w:ascii="Times New Roman" w:hAnsi="Times New Roman" w:cs="Times New Roman"/>
        <w:sz w:val="20"/>
        <w:szCs w:val="20"/>
      </w:rPr>
      <w:t>24</w:t>
    </w:r>
    <w:r w:rsidRPr="00DF156D">
      <w:rPr>
        <w:rFonts w:ascii="Times New Roman" w:hAnsi="Times New Roman" w:cs="Times New Roman"/>
        <w:sz w:val="20"/>
        <w:szCs w:val="20"/>
      </w:rPr>
      <w:t>_</w:t>
    </w:r>
    <w:r w:rsidR="00CA44FB">
      <w:rPr>
        <w:rFonts w:ascii="Times New Roman" w:hAnsi="Times New Roman" w:cs="Times New Roman"/>
        <w:sz w:val="20"/>
        <w:szCs w:val="20"/>
      </w:rPr>
      <w:t>COP</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0798A0" w14:textId="5F61B8A1" w:rsidR="00CA44FB" w:rsidRPr="00E043C6" w:rsidRDefault="00DF156D">
    <w:pPr>
      <w:pStyle w:val="Kjene"/>
      <w:rPr>
        <w:rFonts w:ascii="Times New Roman" w:hAnsi="Times New Roman" w:cs="Times New Roman"/>
        <w:sz w:val="20"/>
        <w:szCs w:val="20"/>
      </w:rPr>
    </w:pPr>
    <w:r w:rsidRPr="00DF156D">
      <w:rPr>
        <w:rFonts w:ascii="Times New Roman" w:hAnsi="Times New Roman" w:cs="Times New Roman"/>
        <w:sz w:val="20"/>
        <w:szCs w:val="20"/>
      </w:rPr>
      <w:t>KMZin_</w:t>
    </w:r>
    <w:r w:rsidR="00E16BAB">
      <w:rPr>
        <w:rFonts w:ascii="Times New Roman" w:hAnsi="Times New Roman" w:cs="Times New Roman"/>
        <w:sz w:val="20"/>
        <w:szCs w:val="20"/>
      </w:rPr>
      <w:t>0602</w:t>
    </w:r>
    <w:r w:rsidRPr="00DF156D">
      <w:rPr>
        <w:rFonts w:ascii="Times New Roman" w:hAnsi="Times New Roman" w:cs="Times New Roman"/>
        <w:sz w:val="20"/>
        <w:szCs w:val="20"/>
      </w:rPr>
      <w:t>2</w:t>
    </w:r>
    <w:r w:rsidR="00CA44FB">
      <w:rPr>
        <w:rFonts w:ascii="Times New Roman" w:hAnsi="Times New Roman" w:cs="Times New Roman"/>
        <w:sz w:val="20"/>
        <w:szCs w:val="20"/>
      </w:rPr>
      <w:t>4</w:t>
    </w:r>
    <w:r w:rsidRPr="00DF156D">
      <w:rPr>
        <w:rFonts w:ascii="Times New Roman" w:hAnsi="Times New Roman" w:cs="Times New Roman"/>
        <w:sz w:val="20"/>
        <w:szCs w:val="20"/>
      </w:rPr>
      <w:t>_</w:t>
    </w:r>
    <w:r w:rsidR="00CA44FB">
      <w:rPr>
        <w:rFonts w:ascii="Times New Roman" w:hAnsi="Times New Roman" w:cs="Times New Roman"/>
        <w:sz w:val="20"/>
        <w:szCs w:val="20"/>
      </w:rPr>
      <w:t>COP</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B422BF" w14:textId="77777777" w:rsidR="00E16B88" w:rsidRDefault="00E16B88" w:rsidP="00C31C01">
      <w:pPr>
        <w:spacing w:after="0" w:line="240" w:lineRule="auto"/>
      </w:pPr>
      <w:r>
        <w:separator/>
      </w:r>
    </w:p>
  </w:footnote>
  <w:footnote w:type="continuationSeparator" w:id="0">
    <w:p w14:paraId="6D1369E3" w14:textId="77777777" w:rsidR="00E16B88" w:rsidRDefault="00E16B88" w:rsidP="00C31C01">
      <w:pPr>
        <w:spacing w:after="0" w:line="240" w:lineRule="auto"/>
      </w:pPr>
      <w:r>
        <w:continuationSeparator/>
      </w:r>
    </w:p>
  </w:footnote>
  <w:footnote w:id="1">
    <w:p w14:paraId="251CDD75" w14:textId="66B4288E" w:rsidR="004C6E3D" w:rsidRPr="00592756" w:rsidRDefault="004C6E3D">
      <w:pPr>
        <w:pStyle w:val="Vresteksts"/>
        <w:rPr>
          <w:rFonts w:ascii="Times New Roman" w:hAnsi="Times New Roman" w:cs="Times New Roman"/>
        </w:rPr>
      </w:pPr>
      <w:r w:rsidRPr="00592756">
        <w:rPr>
          <w:rStyle w:val="Vresatsauce"/>
          <w:rFonts w:ascii="Times New Roman" w:hAnsi="Times New Roman" w:cs="Times New Roman"/>
        </w:rPr>
        <w:footnoteRef/>
      </w:r>
      <w:r w:rsidR="00072E4B" w:rsidRPr="00592756">
        <w:rPr>
          <w:rFonts w:ascii="Times New Roman" w:hAnsi="Times New Roman" w:cs="Times New Roman"/>
        </w:rPr>
        <w:t xml:space="preserve">Deklarācija par kultūrā balstītu klimata rīcību </w:t>
      </w:r>
      <w:r w:rsidR="00072E4B" w:rsidRPr="00BB551C">
        <w:rPr>
          <w:rFonts w:ascii="Times New Roman" w:hAnsi="Times New Roman" w:cs="Times New Roman"/>
        </w:rPr>
        <w:t>(</w:t>
      </w:r>
      <w:r w:rsidR="00072E4B" w:rsidRPr="00592756">
        <w:rPr>
          <w:rFonts w:ascii="Times New Roman" w:hAnsi="Times New Roman" w:cs="Times New Roman"/>
          <w:i/>
          <w:iCs/>
          <w:lang w:val="en-US"/>
        </w:rPr>
        <w:t>Emirates Declaration on Cultural-based Climate Action</w:t>
      </w:r>
      <w:r w:rsidR="00072E4B" w:rsidRPr="00BB551C">
        <w:rPr>
          <w:rFonts w:ascii="Times New Roman" w:hAnsi="Times New Roman" w:cs="Times New Roman"/>
        </w:rPr>
        <w:t>)</w:t>
      </w:r>
      <w:r w:rsidR="00072E4B" w:rsidRPr="00592756">
        <w:rPr>
          <w:rFonts w:ascii="Times New Roman" w:hAnsi="Times New Roman" w:cs="Times New Roman"/>
        </w:rPr>
        <w:t>. Pieejam</w:t>
      </w:r>
      <w:r w:rsidR="00BB551C">
        <w:rPr>
          <w:rFonts w:ascii="Times New Roman" w:hAnsi="Times New Roman" w:cs="Times New Roman"/>
        </w:rPr>
        <w:t>s</w:t>
      </w:r>
      <w:r w:rsidR="00072E4B" w:rsidRPr="00592756">
        <w:rPr>
          <w:rFonts w:ascii="Times New Roman" w:hAnsi="Times New Roman" w:cs="Times New Roman"/>
        </w:rPr>
        <w:t xml:space="preserve">: </w:t>
      </w:r>
      <w:hyperlink r:id="rId1" w:history="1">
        <w:r w:rsidR="00072E4B" w:rsidRPr="00BB551C">
          <w:rPr>
            <w:rStyle w:val="Hipersaite"/>
            <w:rFonts w:ascii="Times New Roman" w:hAnsi="Times New Roman" w:cs="Times New Roman"/>
          </w:rPr>
          <w:t>https://drive.google.com/file/d/1NaQKtEjz9NjIssD2P9VqJf4M_T2df72V/view?usp=drive_link</w:t>
        </w:r>
      </w:hyperlink>
      <w:r w:rsidR="00072E4B" w:rsidRPr="00BB551C">
        <w:rPr>
          <w:rFonts w:ascii="Times New Roman" w:hAnsi="Times New Roman" w:cs="Times New Roman"/>
        </w:rPr>
        <w:t xml:space="preserve"> </w:t>
      </w:r>
    </w:p>
  </w:footnote>
  <w:footnote w:id="2">
    <w:p w14:paraId="090B7487" w14:textId="4B9E64D1" w:rsidR="00BB551C" w:rsidRPr="00592756" w:rsidRDefault="00BB551C" w:rsidP="00592756">
      <w:pPr>
        <w:pStyle w:val="Vresteksts"/>
        <w:jc w:val="both"/>
        <w:rPr>
          <w:rFonts w:ascii="Times New Roman" w:hAnsi="Times New Roman" w:cs="Times New Roman"/>
        </w:rPr>
      </w:pPr>
      <w:r w:rsidRPr="00592756">
        <w:rPr>
          <w:rStyle w:val="Vresatsauce"/>
          <w:rFonts w:ascii="Times New Roman" w:hAnsi="Times New Roman" w:cs="Times New Roman"/>
        </w:rPr>
        <w:footnoteRef/>
      </w:r>
      <w:r w:rsidRPr="00592756">
        <w:rPr>
          <w:rFonts w:ascii="Times New Roman" w:hAnsi="Times New Roman" w:cs="Times New Roman"/>
        </w:rPr>
        <w:t xml:space="preserve"> Kultūrpolitikas pamatnostādn</w:t>
      </w:r>
      <w:r w:rsidR="00CE0979">
        <w:rPr>
          <w:rFonts w:ascii="Times New Roman" w:hAnsi="Times New Roman" w:cs="Times New Roman"/>
        </w:rPr>
        <w:t>e</w:t>
      </w:r>
      <w:r w:rsidRPr="00592756">
        <w:rPr>
          <w:rFonts w:ascii="Times New Roman" w:hAnsi="Times New Roman" w:cs="Times New Roman"/>
        </w:rPr>
        <w:t>s 2022.-2027.gadam „Kultūrvalsts” (pieņemtas ar Ministru kabineta 2022.gada 1.marta rīkojumu Nr.143</w:t>
      </w:r>
      <w:r>
        <w:rPr>
          <w:rFonts w:ascii="Times New Roman" w:hAnsi="Times New Roman" w:cs="Times New Roman"/>
        </w:rPr>
        <w:t xml:space="preserve">) Pieejams: </w:t>
      </w:r>
      <w:hyperlink r:id="rId2" w:history="1">
        <w:r w:rsidR="003620AF" w:rsidRPr="007C1450">
          <w:rPr>
            <w:rStyle w:val="Hipersaite"/>
            <w:rFonts w:ascii="Times New Roman" w:hAnsi="Times New Roman" w:cs="Times New Roman"/>
          </w:rPr>
          <w:t>https://likumi.lv/ta/id/330444-kulturpolitikas-pamatnostadnes-2021-2027-gadam-kulturvalsts</w:t>
        </w:r>
      </w:hyperlink>
      <w:r w:rsidR="003620AF">
        <w:rPr>
          <w:rFonts w:ascii="Times New Roman" w:hAnsi="Times New Roman" w:cs="Times New Roman"/>
        </w:rPr>
        <w:t xml:space="preserve"> </w:t>
      </w:r>
    </w:p>
  </w:footnote>
  <w:footnote w:id="3">
    <w:p w14:paraId="4F28FDA3" w14:textId="1835B7F1" w:rsidR="00652B77" w:rsidRPr="00592756" w:rsidRDefault="00652B77" w:rsidP="00592756">
      <w:pPr>
        <w:pStyle w:val="Vresteksts"/>
        <w:jc w:val="both"/>
        <w:rPr>
          <w:rFonts w:ascii="Times New Roman" w:hAnsi="Times New Roman" w:cs="Times New Roman"/>
        </w:rPr>
      </w:pPr>
      <w:r w:rsidRPr="00592756">
        <w:rPr>
          <w:rStyle w:val="Vresatsauce"/>
          <w:rFonts w:ascii="Times New Roman" w:hAnsi="Times New Roman" w:cs="Times New Roman"/>
        </w:rPr>
        <w:footnoteRef/>
      </w:r>
      <w:r w:rsidRPr="00592756">
        <w:rPr>
          <w:rFonts w:ascii="Times New Roman" w:hAnsi="Times New Roman" w:cs="Times New Roman"/>
        </w:rPr>
        <w:t xml:space="preserve"> Latvijas pielāgošanās klimata pārmaiņām plān</w:t>
      </w:r>
      <w:r w:rsidR="00CE0979">
        <w:rPr>
          <w:rFonts w:ascii="Times New Roman" w:hAnsi="Times New Roman" w:cs="Times New Roman"/>
        </w:rPr>
        <w:t>s</w:t>
      </w:r>
      <w:r w:rsidRPr="00592756">
        <w:rPr>
          <w:rFonts w:ascii="Times New Roman" w:hAnsi="Times New Roman" w:cs="Times New Roman"/>
        </w:rPr>
        <w:t xml:space="preserve"> laika posmam līdz 2030.gadam (apstiprināts ar Ministru kabineta 2019.gada 17.jūlija rīkojumu Nr.380</w:t>
      </w:r>
      <w:r>
        <w:rPr>
          <w:rFonts w:ascii="Times New Roman" w:hAnsi="Times New Roman" w:cs="Times New Roman"/>
        </w:rPr>
        <w:t xml:space="preserve">) Pieejams: </w:t>
      </w:r>
      <w:hyperlink r:id="rId3" w:history="1">
        <w:r w:rsidR="009216D3" w:rsidRPr="007C1450">
          <w:rPr>
            <w:rStyle w:val="Hipersaite"/>
            <w:rFonts w:ascii="Times New Roman" w:hAnsi="Times New Roman" w:cs="Times New Roman"/>
          </w:rPr>
          <w:t>https://likumi.lv/ta/id/308330-par-latvijas-pielagosanas-klimata-parmainam-planu-laika-posmam-lidz-2030-gadam</w:t>
        </w:r>
      </w:hyperlink>
      <w:r w:rsidR="009216D3">
        <w:rPr>
          <w:rFonts w:ascii="Times New Roman" w:hAnsi="Times New Roman" w:cs="Times New Roman"/>
        </w:rPr>
        <w:t xml:space="preserve"> </w:t>
      </w:r>
    </w:p>
  </w:footnote>
  <w:footnote w:id="4">
    <w:p w14:paraId="48E0A37C" w14:textId="0D690513" w:rsidR="00600665" w:rsidRPr="00592756" w:rsidRDefault="00600665" w:rsidP="00592756">
      <w:pPr>
        <w:pStyle w:val="Vresteksts"/>
        <w:jc w:val="both"/>
        <w:rPr>
          <w:rFonts w:ascii="Times New Roman" w:hAnsi="Times New Roman" w:cs="Times New Roman"/>
        </w:rPr>
      </w:pPr>
      <w:r w:rsidRPr="00592756">
        <w:rPr>
          <w:rStyle w:val="Vresatsauce"/>
          <w:rFonts w:ascii="Times New Roman" w:hAnsi="Times New Roman" w:cs="Times New Roman"/>
        </w:rPr>
        <w:footnoteRef/>
      </w:r>
      <w:r w:rsidRPr="00592756">
        <w:rPr>
          <w:rFonts w:ascii="Times New Roman" w:hAnsi="Times New Roman" w:cs="Times New Roman"/>
        </w:rPr>
        <w:t xml:space="preserve"> Eiropas </w:t>
      </w:r>
      <w:r w:rsidR="00447298">
        <w:rPr>
          <w:rFonts w:ascii="Times New Roman" w:hAnsi="Times New Roman" w:cs="Times New Roman"/>
        </w:rPr>
        <w:t xml:space="preserve">Savienības </w:t>
      </w:r>
      <w:r w:rsidRPr="00592756">
        <w:rPr>
          <w:rFonts w:ascii="Times New Roman" w:hAnsi="Times New Roman" w:cs="Times New Roman"/>
        </w:rPr>
        <w:t xml:space="preserve">Padomes rezolūcija par Eiropas Savienības 2023.-2026.gada darba plānu kultūras jomā (apstiprināts ar Eiropas </w:t>
      </w:r>
      <w:r w:rsidR="00447298">
        <w:rPr>
          <w:rFonts w:ascii="Times New Roman" w:hAnsi="Times New Roman" w:cs="Times New Roman"/>
        </w:rPr>
        <w:t xml:space="preserve">Savienības </w:t>
      </w:r>
      <w:r w:rsidRPr="00592756">
        <w:rPr>
          <w:rFonts w:ascii="Times New Roman" w:hAnsi="Times New Roman" w:cs="Times New Roman"/>
        </w:rPr>
        <w:t>Padomes paziņojumu 2022/C 466/01</w:t>
      </w:r>
      <w:r>
        <w:rPr>
          <w:rFonts w:ascii="Times New Roman" w:hAnsi="Times New Roman" w:cs="Times New Roman"/>
        </w:rPr>
        <w:t xml:space="preserve">). Pieejams: </w:t>
      </w:r>
      <w:hyperlink r:id="rId4" w:history="1">
        <w:r w:rsidR="00CE0979" w:rsidRPr="003F00E5">
          <w:rPr>
            <w:rStyle w:val="Hipersaite"/>
            <w:rFonts w:ascii="Times New Roman" w:hAnsi="Times New Roman" w:cs="Times New Roman"/>
          </w:rPr>
          <w:t>https://eur-lex.europa.eu/legal-content/LV/TXT/PDF/?uri=CELEX:32022G1207(01)&amp;from=EN</w:t>
        </w:r>
      </w:hyperlink>
      <w:r w:rsidR="00863919">
        <w:rPr>
          <w:rFonts w:ascii="Times New Roman" w:hAnsi="Times New Roman" w:cs="Times New Roman"/>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69354626"/>
      <w:docPartObj>
        <w:docPartGallery w:val="Page Numbers (Top of Page)"/>
        <w:docPartUnique/>
      </w:docPartObj>
    </w:sdtPr>
    <w:sdtEndPr>
      <w:rPr>
        <w:rFonts w:ascii="Times New Roman" w:hAnsi="Times New Roman" w:cs="Times New Roman"/>
        <w:sz w:val="24"/>
        <w:szCs w:val="24"/>
      </w:rPr>
    </w:sdtEndPr>
    <w:sdtContent>
      <w:p w14:paraId="261FB843" w14:textId="63AA7939" w:rsidR="00286468" w:rsidRPr="00E043C6" w:rsidRDefault="00286468" w:rsidP="00E043C6">
        <w:pPr>
          <w:pStyle w:val="Galvene"/>
          <w:jc w:val="center"/>
          <w:rPr>
            <w:rFonts w:ascii="Times New Roman" w:hAnsi="Times New Roman" w:cs="Times New Roman"/>
            <w:sz w:val="24"/>
            <w:szCs w:val="24"/>
          </w:rPr>
        </w:pPr>
        <w:r w:rsidRPr="00E043C6">
          <w:rPr>
            <w:rFonts w:ascii="Times New Roman" w:hAnsi="Times New Roman" w:cs="Times New Roman"/>
            <w:sz w:val="24"/>
            <w:szCs w:val="24"/>
          </w:rPr>
          <w:fldChar w:fldCharType="begin"/>
        </w:r>
        <w:r w:rsidRPr="00E043C6">
          <w:rPr>
            <w:rFonts w:ascii="Times New Roman" w:hAnsi="Times New Roman" w:cs="Times New Roman"/>
            <w:sz w:val="24"/>
            <w:szCs w:val="24"/>
          </w:rPr>
          <w:instrText>PAGE   \* MERGEFORMAT</w:instrText>
        </w:r>
        <w:r w:rsidRPr="00E043C6">
          <w:rPr>
            <w:rFonts w:ascii="Times New Roman" w:hAnsi="Times New Roman" w:cs="Times New Roman"/>
            <w:sz w:val="24"/>
            <w:szCs w:val="24"/>
          </w:rPr>
          <w:fldChar w:fldCharType="separate"/>
        </w:r>
        <w:r w:rsidRPr="00E043C6">
          <w:rPr>
            <w:rFonts w:ascii="Times New Roman" w:hAnsi="Times New Roman" w:cs="Times New Roman"/>
            <w:sz w:val="24"/>
            <w:szCs w:val="24"/>
          </w:rPr>
          <w:t>2</w:t>
        </w:r>
        <w:r w:rsidRPr="00E043C6">
          <w:rPr>
            <w:rFonts w:ascii="Times New Roman" w:hAnsi="Times New Roman" w:cs="Times New Roman"/>
            <w:sz w:val="24"/>
            <w:szCs w:val="24"/>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E6C01"/>
    <w:multiLevelType w:val="hybridMultilevel"/>
    <w:tmpl w:val="6CBA9A28"/>
    <w:lvl w:ilvl="0" w:tplc="04260011">
      <w:start w:val="1"/>
      <w:numFmt w:val="decimal"/>
      <w:lvlText w:val="%1)"/>
      <w:lvlJc w:val="left"/>
      <w:pPr>
        <w:ind w:left="862" w:hanging="360"/>
      </w:pPr>
    </w:lvl>
    <w:lvl w:ilvl="1" w:tplc="04260019" w:tentative="1">
      <w:start w:val="1"/>
      <w:numFmt w:val="lowerLetter"/>
      <w:lvlText w:val="%2."/>
      <w:lvlJc w:val="left"/>
      <w:pPr>
        <w:ind w:left="1582" w:hanging="360"/>
      </w:pPr>
    </w:lvl>
    <w:lvl w:ilvl="2" w:tplc="0426001B" w:tentative="1">
      <w:start w:val="1"/>
      <w:numFmt w:val="lowerRoman"/>
      <w:lvlText w:val="%3."/>
      <w:lvlJc w:val="right"/>
      <w:pPr>
        <w:ind w:left="2302" w:hanging="180"/>
      </w:pPr>
    </w:lvl>
    <w:lvl w:ilvl="3" w:tplc="0426000F" w:tentative="1">
      <w:start w:val="1"/>
      <w:numFmt w:val="decimal"/>
      <w:lvlText w:val="%4."/>
      <w:lvlJc w:val="left"/>
      <w:pPr>
        <w:ind w:left="3022" w:hanging="360"/>
      </w:pPr>
    </w:lvl>
    <w:lvl w:ilvl="4" w:tplc="04260019" w:tentative="1">
      <w:start w:val="1"/>
      <w:numFmt w:val="lowerLetter"/>
      <w:lvlText w:val="%5."/>
      <w:lvlJc w:val="left"/>
      <w:pPr>
        <w:ind w:left="3742" w:hanging="360"/>
      </w:pPr>
    </w:lvl>
    <w:lvl w:ilvl="5" w:tplc="0426001B" w:tentative="1">
      <w:start w:val="1"/>
      <w:numFmt w:val="lowerRoman"/>
      <w:lvlText w:val="%6."/>
      <w:lvlJc w:val="right"/>
      <w:pPr>
        <w:ind w:left="4462" w:hanging="180"/>
      </w:pPr>
    </w:lvl>
    <w:lvl w:ilvl="6" w:tplc="0426000F" w:tentative="1">
      <w:start w:val="1"/>
      <w:numFmt w:val="decimal"/>
      <w:lvlText w:val="%7."/>
      <w:lvlJc w:val="left"/>
      <w:pPr>
        <w:ind w:left="5182" w:hanging="360"/>
      </w:pPr>
    </w:lvl>
    <w:lvl w:ilvl="7" w:tplc="04260019" w:tentative="1">
      <w:start w:val="1"/>
      <w:numFmt w:val="lowerLetter"/>
      <w:lvlText w:val="%8."/>
      <w:lvlJc w:val="left"/>
      <w:pPr>
        <w:ind w:left="5902" w:hanging="360"/>
      </w:pPr>
    </w:lvl>
    <w:lvl w:ilvl="8" w:tplc="0426001B" w:tentative="1">
      <w:start w:val="1"/>
      <w:numFmt w:val="lowerRoman"/>
      <w:lvlText w:val="%9."/>
      <w:lvlJc w:val="right"/>
      <w:pPr>
        <w:ind w:left="6622" w:hanging="180"/>
      </w:pPr>
    </w:lvl>
  </w:abstractNum>
  <w:abstractNum w:abstractNumId="1" w15:restartNumberingAfterBreak="0">
    <w:nsid w:val="01D32271"/>
    <w:multiLevelType w:val="hybridMultilevel"/>
    <w:tmpl w:val="E8FC8F6E"/>
    <w:lvl w:ilvl="0" w:tplc="5D342E98">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 w15:restartNumberingAfterBreak="0">
    <w:nsid w:val="024B200F"/>
    <w:multiLevelType w:val="multilevel"/>
    <w:tmpl w:val="2946B2BC"/>
    <w:lvl w:ilvl="0">
      <w:start w:val="1"/>
      <w:numFmt w:val="decimal"/>
      <w:lvlText w:val="%1."/>
      <w:lvlJc w:val="left"/>
      <w:pPr>
        <w:ind w:left="1080" w:hanging="360"/>
      </w:pPr>
      <w:rPr>
        <w:rFonts w:hint="default"/>
      </w:rPr>
    </w:lvl>
    <w:lvl w:ilvl="1">
      <w:start w:val="2"/>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3" w15:restartNumberingAfterBreak="0">
    <w:nsid w:val="0333656E"/>
    <w:multiLevelType w:val="hybridMultilevel"/>
    <w:tmpl w:val="DF1EFFF0"/>
    <w:lvl w:ilvl="0" w:tplc="0FAC9B22">
      <w:start w:val="10"/>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05B637C0"/>
    <w:multiLevelType w:val="hybridMultilevel"/>
    <w:tmpl w:val="22F0AB40"/>
    <w:lvl w:ilvl="0" w:tplc="04260011">
      <w:start w:val="1"/>
      <w:numFmt w:val="decimal"/>
      <w:lvlText w:val="%1)"/>
      <w:lvlJc w:val="left"/>
      <w:pPr>
        <w:ind w:left="720" w:hanging="360"/>
      </w:pPr>
      <w:rPr>
        <w:rFonts w:cs="Times New Roman" w:hint="default"/>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0BDC3A33"/>
    <w:multiLevelType w:val="hybridMultilevel"/>
    <w:tmpl w:val="7896A400"/>
    <w:lvl w:ilvl="0" w:tplc="04260011">
      <w:start w:val="1"/>
      <w:numFmt w:val="decimal"/>
      <w:lvlText w:val="%1)"/>
      <w:lvlJc w:val="left"/>
      <w:pPr>
        <w:ind w:left="720" w:hanging="360"/>
      </w:pPr>
      <w:rPr>
        <w:rFonts w:hint="default"/>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0D37179B"/>
    <w:multiLevelType w:val="hybridMultilevel"/>
    <w:tmpl w:val="B678C7A2"/>
    <w:lvl w:ilvl="0" w:tplc="04260001">
      <w:start w:val="1"/>
      <w:numFmt w:val="bullet"/>
      <w:lvlText w:val=""/>
      <w:lvlJc w:val="left"/>
      <w:pPr>
        <w:ind w:left="858" w:hanging="360"/>
      </w:pPr>
      <w:rPr>
        <w:rFonts w:ascii="Symbol" w:hAnsi="Symbol" w:hint="default"/>
      </w:rPr>
    </w:lvl>
    <w:lvl w:ilvl="1" w:tplc="04260003" w:tentative="1">
      <w:start w:val="1"/>
      <w:numFmt w:val="bullet"/>
      <w:lvlText w:val="o"/>
      <w:lvlJc w:val="left"/>
      <w:pPr>
        <w:ind w:left="1578" w:hanging="360"/>
      </w:pPr>
      <w:rPr>
        <w:rFonts w:ascii="Courier New" w:hAnsi="Courier New" w:cs="Courier New" w:hint="default"/>
      </w:rPr>
    </w:lvl>
    <w:lvl w:ilvl="2" w:tplc="04260005" w:tentative="1">
      <w:start w:val="1"/>
      <w:numFmt w:val="bullet"/>
      <w:lvlText w:val=""/>
      <w:lvlJc w:val="left"/>
      <w:pPr>
        <w:ind w:left="2298" w:hanging="360"/>
      </w:pPr>
      <w:rPr>
        <w:rFonts w:ascii="Wingdings" w:hAnsi="Wingdings" w:hint="default"/>
      </w:rPr>
    </w:lvl>
    <w:lvl w:ilvl="3" w:tplc="04260001" w:tentative="1">
      <w:start w:val="1"/>
      <w:numFmt w:val="bullet"/>
      <w:lvlText w:val=""/>
      <w:lvlJc w:val="left"/>
      <w:pPr>
        <w:ind w:left="3018" w:hanging="360"/>
      </w:pPr>
      <w:rPr>
        <w:rFonts w:ascii="Symbol" w:hAnsi="Symbol" w:hint="default"/>
      </w:rPr>
    </w:lvl>
    <w:lvl w:ilvl="4" w:tplc="04260003" w:tentative="1">
      <w:start w:val="1"/>
      <w:numFmt w:val="bullet"/>
      <w:lvlText w:val="o"/>
      <w:lvlJc w:val="left"/>
      <w:pPr>
        <w:ind w:left="3738" w:hanging="360"/>
      </w:pPr>
      <w:rPr>
        <w:rFonts w:ascii="Courier New" w:hAnsi="Courier New" w:cs="Courier New" w:hint="default"/>
      </w:rPr>
    </w:lvl>
    <w:lvl w:ilvl="5" w:tplc="04260005" w:tentative="1">
      <w:start w:val="1"/>
      <w:numFmt w:val="bullet"/>
      <w:lvlText w:val=""/>
      <w:lvlJc w:val="left"/>
      <w:pPr>
        <w:ind w:left="4458" w:hanging="360"/>
      </w:pPr>
      <w:rPr>
        <w:rFonts w:ascii="Wingdings" w:hAnsi="Wingdings" w:hint="default"/>
      </w:rPr>
    </w:lvl>
    <w:lvl w:ilvl="6" w:tplc="04260001" w:tentative="1">
      <w:start w:val="1"/>
      <w:numFmt w:val="bullet"/>
      <w:lvlText w:val=""/>
      <w:lvlJc w:val="left"/>
      <w:pPr>
        <w:ind w:left="5178" w:hanging="360"/>
      </w:pPr>
      <w:rPr>
        <w:rFonts w:ascii="Symbol" w:hAnsi="Symbol" w:hint="default"/>
      </w:rPr>
    </w:lvl>
    <w:lvl w:ilvl="7" w:tplc="04260003" w:tentative="1">
      <w:start w:val="1"/>
      <w:numFmt w:val="bullet"/>
      <w:lvlText w:val="o"/>
      <w:lvlJc w:val="left"/>
      <w:pPr>
        <w:ind w:left="5898" w:hanging="360"/>
      </w:pPr>
      <w:rPr>
        <w:rFonts w:ascii="Courier New" w:hAnsi="Courier New" w:cs="Courier New" w:hint="default"/>
      </w:rPr>
    </w:lvl>
    <w:lvl w:ilvl="8" w:tplc="04260005" w:tentative="1">
      <w:start w:val="1"/>
      <w:numFmt w:val="bullet"/>
      <w:lvlText w:val=""/>
      <w:lvlJc w:val="left"/>
      <w:pPr>
        <w:ind w:left="6618" w:hanging="360"/>
      </w:pPr>
      <w:rPr>
        <w:rFonts w:ascii="Wingdings" w:hAnsi="Wingdings" w:hint="default"/>
      </w:rPr>
    </w:lvl>
  </w:abstractNum>
  <w:abstractNum w:abstractNumId="7" w15:restartNumberingAfterBreak="0">
    <w:nsid w:val="0D7E48CF"/>
    <w:multiLevelType w:val="hybridMultilevel"/>
    <w:tmpl w:val="2CC044B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0FA7365C"/>
    <w:multiLevelType w:val="hybridMultilevel"/>
    <w:tmpl w:val="1C9AC7CA"/>
    <w:lvl w:ilvl="0" w:tplc="FD787D72">
      <w:start w:val="1"/>
      <w:numFmt w:val="decimal"/>
      <w:lvlText w:val="%1."/>
      <w:lvlJc w:val="left"/>
      <w:pPr>
        <w:ind w:left="1353" w:hanging="360"/>
      </w:pPr>
      <w:rPr>
        <w:rFonts w:hint="default"/>
      </w:rPr>
    </w:lvl>
    <w:lvl w:ilvl="1" w:tplc="04260019">
      <w:start w:val="1"/>
      <w:numFmt w:val="lowerLetter"/>
      <w:lvlText w:val="%2."/>
      <w:lvlJc w:val="left"/>
      <w:pPr>
        <w:ind w:left="2073" w:hanging="360"/>
      </w:pPr>
    </w:lvl>
    <w:lvl w:ilvl="2" w:tplc="0426001B" w:tentative="1">
      <w:start w:val="1"/>
      <w:numFmt w:val="lowerRoman"/>
      <w:lvlText w:val="%3."/>
      <w:lvlJc w:val="right"/>
      <w:pPr>
        <w:ind w:left="2793" w:hanging="180"/>
      </w:pPr>
    </w:lvl>
    <w:lvl w:ilvl="3" w:tplc="0426000F" w:tentative="1">
      <w:start w:val="1"/>
      <w:numFmt w:val="decimal"/>
      <w:lvlText w:val="%4."/>
      <w:lvlJc w:val="left"/>
      <w:pPr>
        <w:ind w:left="3513" w:hanging="360"/>
      </w:pPr>
    </w:lvl>
    <w:lvl w:ilvl="4" w:tplc="04260019" w:tentative="1">
      <w:start w:val="1"/>
      <w:numFmt w:val="lowerLetter"/>
      <w:lvlText w:val="%5."/>
      <w:lvlJc w:val="left"/>
      <w:pPr>
        <w:ind w:left="4233" w:hanging="360"/>
      </w:pPr>
    </w:lvl>
    <w:lvl w:ilvl="5" w:tplc="0426001B" w:tentative="1">
      <w:start w:val="1"/>
      <w:numFmt w:val="lowerRoman"/>
      <w:lvlText w:val="%6."/>
      <w:lvlJc w:val="right"/>
      <w:pPr>
        <w:ind w:left="4953" w:hanging="180"/>
      </w:pPr>
    </w:lvl>
    <w:lvl w:ilvl="6" w:tplc="0426000F" w:tentative="1">
      <w:start w:val="1"/>
      <w:numFmt w:val="decimal"/>
      <w:lvlText w:val="%7."/>
      <w:lvlJc w:val="left"/>
      <w:pPr>
        <w:ind w:left="5673" w:hanging="360"/>
      </w:pPr>
    </w:lvl>
    <w:lvl w:ilvl="7" w:tplc="04260019" w:tentative="1">
      <w:start w:val="1"/>
      <w:numFmt w:val="lowerLetter"/>
      <w:lvlText w:val="%8."/>
      <w:lvlJc w:val="left"/>
      <w:pPr>
        <w:ind w:left="6393" w:hanging="360"/>
      </w:pPr>
    </w:lvl>
    <w:lvl w:ilvl="8" w:tplc="0426001B" w:tentative="1">
      <w:start w:val="1"/>
      <w:numFmt w:val="lowerRoman"/>
      <w:lvlText w:val="%9."/>
      <w:lvlJc w:val="right"/>
      <w:pPr>
        <w:ind w:left="7113" w:hanging="180"/>
      </w:pPr>
    </w:lvl>
  </w:abstractNum>
  <w:abstractNum w:abstractNumId="9" w15:restartNumberingAfterBreak="0">
    <w:nsid w:val="119D5D6D"/>
    <w:multiLevelType w:val="hybridMultilevel"/>
    <w:tmpl w:val="9684CFDA"/>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0" w15:restartNumberingAfterBreak="0">
    <w:nsid w:val="11E41DC2"/>
    <w:multiLevelType w:val="hybridMultilevel"/>
    <w:tmpl w:val="B52CD16E"/>
    <w:lvl w:ilvl="0" w:tplc="46A8FF3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AD93CB9"/>
    <w:multiLevelType w:val="multilevel"/>
    <w:tmpl w:val="DB5CE2B0"/>
    <w:lvl w:ilvl="0">
      <w:start w:val="1"/>
      <w:numFmt w:val="decimal"/>
      <w:lvlText w:val="%1."/>
      <w:lvlJc w:val="left"/>
      <w:pPr>
        <w:ind w:left="1222" w:hanging="360"/>
      </w:pPr>
      <w:rPr>
        <w:rFonts w:hint="default"/>
        <w:color w:val="auto"/>
      </w:rPr>
    </w:lvl>
    <w:lvl w:ilvl="1">
      <w:start w:val="1"/>
      <w:numFmt w:val="decimal"/>
      <w:isLgl/>
      <w:lvlText w:val="%1.%2."/>
      <w:lvlJc w:val="left"/>
      <w:pPr>
        <w:ind w:left="862" w:hanging="720"/>
      </w:pPr>
      <w:rPr>
        <w:rFonts w:hint="default"/>
      </w:rPr>
    </w:lvl>
    <w:lvl w:ilvl="2">
      <w:start w:val="1"/>
      <w:numFmt w:val="decimal"/>
      <w:isLgl/>
      <w:lvlText w:val="%1.%2.%3."/>
      <w:lvlJc w:val="left"/>
      <w:pPr>
        <w:ind w:left="1582" w:hanging="720"/>
      </w:pPr>
      <w:rPr>
        <w:rFonts w:hint="default"/>
      </w:rPr>
    </w:lvl>
    <w:lvl w:ilvl="3">
      <w:start w:val="1"/>
      <w:numFmt w:val="decimal"/>
      <w:isLgl/>
      <w:lvlText w:val="%1.%2.%3.%4."/>
      <w:lvlJc w:val="left"/>
      <w:pPr>
        <w:ind w:left="1942" w:hanging="1080"/>
      </w:pPr>
      <w:rPr>
        <w:rFonts w:hint="default"/>
      </w:rPr>
    </w:lvl>
    <w:lvl w:ilvl="4">
      <w:start w:val="1"/>
      <w:numFmt w:val="decimal"/>
      <w:isLgl/>
      <w:lvlText w:val="%1.%2.%3.%4.%5."/>
      <w:lvlJc w:val="left"/>
      <w:pPr>
        <w:ind w:left="1942" w:hanging="1080"/>
      </w:pPr>
      <w:rPr>
        <w:rFonts w:hint="default"/>
      </w:rPr>
    </w:lvl>
    <w:lvl w:ilvl="5">
      <w:start w:val="1"/>
      <w:numFmt w:val="decimal"/>
      <w:isLgl/>
      <w:lvlText w:val="%1.%2.%3.%4.%5.%6."/>
      <w:lvlJc w:val="left"/>
      <w:pPr>
        <w:ind w:left="2302" w:hanging="1440"/>
      </w:pPr>
      <w:rPr>
        <w:rFonts w:hint="default"/>
      </w:rPr>
    </w:lvl>
    <w:lvl w:ilvl="6">
      <w:start w:val="1"/>
      <w:numFmt w:val="decimal"/>
      <w:isLgl/>
      <w:lvlText w:val="%1.%2.%3.%4.%5.%6.%7."/>
      <w:lvlJc w:val="left"/>
      <w:pPr>
        <w:ind w:left="2662" w:hanging="1800"/>
      </w:pPr>
      <w:rPr>
        <w:rFonts w:hint="default"/>
      </w:rPr>
    </w:lvl>
    <w:lvl w:ilvl="7">
      <w:start w:val="1"/>
      <w:numFmt w:val="decimal"/>
      <w:isLgl/>
      <w:lvlText w:val="%1.%2.%3.%4.%5.%6.%7.%8."/>
      <w:lvlJc w:val="left"/>
      <w:pPr>
        <w:ind w:left="2662" w:hanging="1800"/>
      </w:pPr>
      <w:rPr>
        <w:rFonts w:hint="default"/>
      </w:rPr>
    </w:lvl>
    <w:lvl w:ilvl="8">
      <w:start w:val="1"/>
      <w:numFmt w:val="decimal"/>
      <w:isLgl/>
      <w:lvlText w:val="%1.%2.%3.%4.%5.%6.%7.%8.%9."/>
      <w:lvlJc w:val="left"/>
      <w:pPr>
        <w:ind w:left="3022" w:hanging="2160"/>
      </w:pPr>
      <w:rPr>
        <w:rFonts w:hint="default"/>
      </w:rPr>
    </w:lvl>
  </w:abstractNum>
  <w:abstractNum w:abstractNumId="12" w15:restartNumberingAfterBreak="0">
    <w:nsid w:val="237452B0"/>
    <w:multiLevelType w:val="hybridMultilevel"/>
    <w:tmpl w:val="FD9259AC"/>
    <w:lvl w:ilvl="0" w:tplc="46A8FF3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552001A"/>
    <w:multiLevelType w:val="hybridMultilevel"/>
    <w:tmpl w:val="DA48A070"/>
    <w:lvl w:ilvl="0" w:tplc="ABA0CB4C">
      <w:start w:val="1"/>
      <w:numFmt w:val="lowerLetter"/>
      <w:lvlText w:val="%1)"/>
      <w:lvlJc w:val="left"/>
      <w:pPr>
        <w:ind w:left="717" w:hanging="360"/>
      </w:pPr>
      <w:rPr>
        <w:rFonts w:hint="default"/>
      </w:rPr>
    </w:lvl>
    <w:lvl w:ilvl="1" w:tplc="5F14E4E0">
      <w:start w:val="1"/>
      <w:numFmt w:val="decimal"/>
      <w:lvlText w:val="%2)"/>
      <w:lvlJc w:val="left"/>
      <w:pPr>
        <w:ind w:left="1437" w:hanging="360"/>
      </w:pPr>
      <w:rPr>
        <w:rFonts w:hint="default"/>
      </w:rPr>
    </w:lvl>
    <w:lvl w:ilvl="2" w:tplc="0426001B" w:tentative="1">
      <w:start w:val="1"/>
      <w:numFmt w:val="lowerRoman"/>
      <w:lvlText w:val="%3."/>
      <w:lvlJc w:val="right"/>
      <w:pPr>
        <w:ind w:left="2157" w:hanging="180"/>
      </w:pPr>
    </w:lvl>
    <w:lvl w:ilvl="3" w:tplc="0426000F" w:tentative="1">
      <w:start w:val="1"/>
      <w:numFmt w:val="decimal"/>
      <w:lvlText w:val="%4."/>
      <w:lvlJc w:val="left"/>
      <w:pPr>
        <w:ind w:left="2877" w:hanging="360"/>
      </w:pPr>
    </w:lvl>
    <w:lvl w:ilvl="4" w:tplc="04260019" w:tentative="1">
      <w:start w:val="1"/>
      <w:numFmt w:val="lowerLetter"/>
      <w:lvlText w:val="%5."/>
      <w:lvlJc w:val="left"/>
      <w:pPr>
        <w:ind w:left="3597" w:hanging="360"/>
      </w:pPr>
    </w:lvl>
    <w:lvl w:ilvl="5" w:tplc="0426001B" w:tentative="1">
      <w:start w:val="1"/>
      <w:numFmt w:val="lowerRoman"/>
      <w:lvlText w:val="%6."/>
      <w:lvlJc w:val="right"/>
      <w:pPr>
        <w:ind w:left="4317" w:hanging="180"/>
      </w:pPr>
    </w:lvl>
    <w:lvl w:ilvl="6" w:tplc="0426000F" w:tentative="1">
      <w:start w:val="1"/>
      <w:numFmt w:val="decimal"/>
      <w:lvlText w:val="%7."/>
      <w:lvlJc w:val="left"/>
      <w:pPr>
        <w:ind w:left="5037" w:hanging="360"/>
      </w:pPr>
    </w:lvl>
    <w:lvl w:ilvl="7" w:tplc="04260019" w:tentative="1">
      <w:start w:val="1"/>
      <w:numFmt w:val="lowerLetter"/>
      <w:lvlText w:val="%8."/>
      <w:lvlJc w:val="left"/>
      <w:pPr>
        <w:ind w:left="5757" w:hanging="360"/>
      </w:pPr>
    </w:lvl>
    <w:lvl w:ilvl="8" w:tplc="0426001B" w:tentative="1">
      <w:start w:val="1"/>
      <w:numFmt w:val="lowerRoman"/>
      <w:lvlText w:val="%9."/>
      <w:lvlJc w:val="right"/>
      <w:pPr>
        <w:ind w:left="6477" w:hanging="180"/>
      </w:pPr>
    </w:lvl>
  </w:abstractNum>
  <w:abstractNum w:abstractNumId="14" w15:restartNumberingAfterBreak="0">
    <w:nsid w:val="26E31324"/>
    <w:multiLevelType w:val="hybridMultilevel"/>
    <w:tmpl w:val="5C767CDE"/>
    <w:lvl w:ilvl="0" w:tplc="B8C289B0">
      <w:start w:val="1"/>
      <w:numFmt w:val="decimal"/>
      <w:lvlText w:val="%1)"/>
      <w:lvlJc w:val="left"/>
      <w:pPr>
        <w:ind w:left="720" w:hanging="360"/>
      </w:pPr>
      <w:rPr>
        <w:sz w:val="28"/>
        <w:szCs w:val="28"/>
      </w:rPr>
    </w:lvl>
    <w:lvl w:ilvl="1" w:tplc="08090011">
      <w:start w:val="1"/>
      <w:numFmt w:val="decimal"/>
      <w:lvlText w:val="%2)"/>
      <w:lvlJc w:val="left"/>
      <w:pPr>
        <w:ind w:left="360" w:hanging="360"/>
      </w:pPr>
      <w:rPr>
        <w:color w:val="auto"/>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E0A76B6"/>
    <w:multiLevelType w:val="hybridMultilevel"/>
    <w:tmpl w:val="816A44F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2E860FF3"/>
    <w:multiLevelType w:val="multilevel"/>
    <w:tmpl w:val="3EE43722"/>
    <w:lvl w:ilvl="0">
      <w:start w:val="4"/>
      <w:numFmt w:val="decimal"/>
      <w:lvlText w:val="%1."/>
      <w:lvlJc w:val="left"/>
      <w:pPr>
        <w:ind w:left="432" w:hanging="432"/>
      </w:pPr>
      <w:rPr>
        <w:rFonts w:hint="default"/>
      </w:rPr>
    </w:lvl>
    <w:lvl w:ilvl="1">
      <w:start w:val="2"/>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7" w15:restartNumberingAfterBreak="0">
    <w:nsid w:val="2EEF3B3A"/>
    <w:multiLevelType w:val="hybridMultilevel"/>
    <w:tmpl w:val="01847CC6"/>
    <w:lvl w:ilvl="0" w:tplc="5A7A5AAC">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8" w15:restartNumberingAfterBreak="0">
    <w:nsid w:val="2F4115DE"/>
    <w:multiLevelType w:val="hybridMultilevel"/>
    <w:tmpl w:val="0916F48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329954B0"/>
    <w:multiLevelType w:val="hybridMultilevel"/>
    <w:tmpl w:val="3424A860"/>
    <w:lvl w:ilvl="0" w:tplc="5F3A94DC">
      <w:numFmt w:val="bullet"/>
      <w:lvlText w:val="-"/>
      <w:lvlJc w:val="left"/>
      <w:pPr>
        <w:ind w:left="2448" w:hanging="1008"/>
      </w:pPr>
      <w:rPr>
        <w:rFonts w:ascii="Times New Roman" w:eastAsiaTheme="minorHAnsi" w:hAnsi="Times New Roman" w:cs="Times New Roman" w:hint="default"/>
      </w:rPr>
    </w:lvl>
    <w:lvl w:ilvl="1" w:tplc="04260003" w:tentative="1">
      <w:start w:val="1"/>
      <w:numFmt w:val="bullet"/>
      <w:lvlText w:val="o"/>
      <w:lvlJc w:val="left"/>
      <w:pPr>
        <w:ind w:left="2520" w:hanging="360"/>
      </w:pPr>
      <w:rPr>
        <w:rFonts w:ascii="Courier New" w:hAnsi="Courier New" w:cs="Courier New" w:hint="default"/>
      </w:rPr>
    </w:lvl>
    <w:lvl w:ilvl="2" w:tplc="04260005" w:tentative="1">
      <w:start w:val="1"/>
      <w:numFmt w:val="bullet"/>
      <w:lvlText w:val=""/>
      <w:lvlJc w:val="left"/>
      <w:pPr>
        <w:ind w:left="3240" w:hanging="360"/>
      </w:pPr>
      <w:rPr>
        <w:rFonts w:ascii="Wingdings" w:hAnsi="Wingdings" w:hint="default"/>
      </w:rPr>
    </w:lvl>
    <w:lvl w:ilvl="3" w:tplc="04260001" w:tentative="1">
      <w:start w:val="1"/>
      <w:numFmt w:val="bullet"/>
      <w:lvlText w:val=""/>
      <w:lvlJc w:val="left"/>
      <w:pPr>
        <w:ind w:left="3960" w:hanging="360"/>
      </w:pPr>
      <w:rPr>
        <w:rFonts w:ascii="Symbol" w:hAnsi="Symbol" w:hint="default"/>
      </w:rPr>
    </w:lvl>
    <w:lvl w:ilvl="4" w:tplc="04260003" w:tentative="1">
      <w:start w:val="1"/>
      <w:numFmt w:val="bullet"/>
      <w:lvlText w:val="o"/>
      <w:lvlJc w:val="left"/>
      <w:pPr>
        <w:ind w:left="4680" w:hanging="360"/>
      </w:pPr>
      <w:rPr>
        <w:rFonts w:ascii="Courier New" w:hAnsi="Courier New" w:cs="Courier New" w:hint="default"/>
      </w:rPr>
    </w:lvl>
    <w:lvl w:ilvl="5" w:tplc="04260005" w:tentative="1">
      <w:start w:val="1"/>
      <w:numFmt w:val="bullet"/>
      <w:lvlText w:val=""/>
      <w:lvlJc w:val="left"/>
      <w:pPr>
        <w:ind w:left="5400" w:hanging="360"/>
      </w:pPr>
      <w:rPr>
        <w:rFonts w:ascii="Wingdings" w:hAnsi="Wingdings" w:hint="default"/>
      </w:rPr>
    </w:lvl>
    <w:lvl w:ilvl="6" w:tplc="04260001" w:tentative="1">
      <w:start w:val="1"/>
      <w:numFmt w:val="bullet"/>
      <w:lvlText w:val=""/>
      <w:lvlJc w:val="left"/>
      <w:pPr>
        <w:ind w:left="6120" w:hanging="360"/>
      </w:pPr>
      <w:rPr>
        <w:rFonts w:ascii="Symbol" w:hAnsi="Symbol" w:hint="default"/>
      </w:rPr>
    </w:lvl>
    <w:lvl w:ilvl="7" w:tplc="04260003" w:tentative="1">
      <w:start w:val="1"/>
      <w:numFmt w:val="bullet"/>
      <w:lvlText w:val="o"/>
      <w:lvlJc w:val="left"/>
      <w:pPr>
        <w:ind w:left="6840" w:hanging="360"/>
      </w:pPr>
      <w:rPr>
        <w:rFonts w:ascii="Courier New" w:hAnsi="Courier New" w:cs="Courier New" w:hint="default"/>
      </w:rPr>
    </w:lvl>
    <w:lvl w:ilvl="8" w:tplc="04260005" w:tentative="1">
      <w:start w:val="1"/>
      <w:numFmt w:val="bullet"/>
      <w:lvlText w:val=""/>
      <w:lvlJc w:val="left"/>
      <w:pPr>
        <w:ind w:left="7560" w:hanging="360"/>
      </w:pPr>
      <w:rPr>
        <w:rFonts w:ascii="Wingdings" w:hAnsi="Wingdings" w:hint="default"/>
      </w:rPr>
    </w:lvl>
  </w:abstractNum>
  <w:abstractNum w:abstractNumId="20" w15:restartNumberingAfterBreak="0">
    <w:nsid w:val="349B6CE4"/>
    <w:multiLevelType w:val="hybridMultilevel"/>
    <w:tmpl w:val="53CE9A70"/>
    <w:lvl w:ilvl="0" w:tplc="5596EE1A">
      <w:start w:val="1"/>
      <w:numFmt w:val="bullet"/>
      <w:lvlText w:val=""/>
      <w:lvlJc w:val="left"/>
      <w:pPr>
        <w:ind w:left="0" w:firstLine="705"/>
      </w:pPr>
      <w:rPr>
        <w:strike w:val="0"/>
        <w:dstrike w:val="0"/>
        <w:u w:val="none"/>
        <w:effect w:val="none"/>
      </w:rPr>
    </w:lvl>
    <w:lvl w:ilvl="1" w:tplc="20A473E8">
      <w:numFmt w:val="decimal"/>
      <w:lvlText w:val=""/>
      <w:lvlJc w:val="left"/>
      <w:pPr>
        <w:ind w:left="0" w:firstLine="0"/>
      </w:pPr>
    </w:lvl>
    <w:lvl w:ilvl="2" w:tplc="088A00BA">
      <w:numFmt w:val="decimal"/>
      <w:lvlText w:val=""/>
      <w:lvlJc w:val="left"/>
      <w:pPr>
        <w:ind w:left="0" w:firstLine="0"/>
      </w:pPr>
    </w:lvl>
    <w:lvl w:ilvl="3" w:tplc="4ABA5440">
      <w:numFmt w:val="decimal"/>
      <w:lvlText w:val=""/>
      <w:lvlJc w:val="left"/>
      <w:pPr>
        <w:ind w:left="0" w:firstLine="0"/>
      </w:pPr>
    </w:lvl>
    <w:lvl w:ilvl="4" w:tplc="84D43944">
      <w:numFmt w:val="decimal"/>
      <w:lvlText w:val=""/>
      <w:lvlJc w:val="left"/>
      <w:pPr>
        <w:ind w:left="0" w:firstLine="0"/>
      </w:pPr>
    </w:lvl>
    <w:lvl w:ilvl="5" w:tplc="41246650">
      <w:numFmt w:val="decimal"/>
      <w:lvlText w:val=""/>
      <w:lvlJc w:val="left"/>
      <w:pPr>
        <w:ind w:left="0" w:firstLine="0"/>
      </w:pPr>
    </w:lvl>
    <w:lvl w:ilvl="6" w:tplc="879E3D2E">
      <w:numFmt w:val="decimal"/>
      <w:lvlText w:val=""/>
      <w:lvlJc w:val="left"/>
      <w:pPr>
        <w:ind w:left="0" w:firstLine="0"/>
      </w:pPr>
    </w:lvl>
    <w:lvl w:ilvl="7" w:tplc="65BA1B24">
      <w:numFmt w:val="decimal"/>
      <w:lvlText w:val=""/>
      <w:lvlJc w:val="left"/>
      <w:pPr>
        <w:ind w:left="0" w:firstLine="0"/>
      </w:pPr>
    </w:lvl>
    <w:lvl w:ilvl="8" w:tplc="93C2E682">
      <w:numFmt w:val="decimal"/>
      <w:lvlText w:val=""/>
      <w:lvlJc w:val="left"/>
      <w:pPr>
        <w:ind w:left="0" w:firstLine="0"/>
      </w:pPr>
    </w:lvl>
  </w:abstractNum>
  <w:abstractNum w:abstractNumId="21" w15:restartNumberingAfterBreak="0">
    <w:nsid w:val="37311982"/>
    <w:multiLevelType w:val="hybridMultilevel"/>
    <w:tmpl w:val="ECB20BF4"/>
    <w:lvl w:ilvl="0" w:tplc="FAA8AD0A">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2" w15:restartNumberingAfterBreak="0">
    <w:nsid w:val="385F5053"/>
    <w:multiLevelType w:val="hybridMultilevel"/>
    <w:tmpl w:val="485678B4"/>
    <w:lvl w:ilvl="0" w:tplc="AAF86D08">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23" w15:restartNumberingAfterBreak="0">
    <w:nsid w:val="38F4262E"/>
    <w:multiLevelType w:val="hybridMultilevel"/>
    <w:tmpl w:val="609A53B6"/>
    <w:lvl w:ilvl="0" w:tplc="39FCEF98">
      <w:start w:val="1"/>
      <w:numFmt w:val="decimal"/>
      <w:lvlText w:val="%1)"/>
      <w:lvlJc w:val="left"/>
      <w:pPr>
        <w:ind w:left="1090" w:hanging="37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4" w15:restartNumberingAfterBreak="0">
    <w:nsid w:val="44F12625"/>
    <w:multiLevelType w:val="hybridMultilevel"/>
    <w:tmpl w:val="E8DA9CC2"/>
    <w:lvl w:ilvl="0" w:tplc="24460552">
      <w:start w:val="1"/>
      <w:numFmt w:val="decimal"/>
      <w:lvlText w:val="%1)"/>
      <w:lvlJc w:val="left"/>
      <w:pPr>
        <w:ind w:left="1080" w:hanging="360"/>
      </w:pPr>
      <w:rPr>
        <w:rFonts w:hint="default"/>
        <w:i w:val="0"/>
        <w:iCs/>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5" w15:restartNumberingAfterBreak="0">
    <w:nsid w:val="48B933CD"/>
    <w:multiLevelType w:val="hybridMultilevel"/>
    <w:tmpl w:val="3AB81CE0"/>
    <w:lvl w:ilvl="0" w:tplc="A45AAD84">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6" w15:restartNumberingAfterBreak="0">
    <w:nsid w:val="4A061F03"/>
    <w:multiLevelType w:val="hybridMultilevel"/>
    <w:tmpl w:val="FB707D62"/>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4EA73527"/>
    <w:multiLevelType w:val="hybridMultilevel"/>
    <w:tmpl w:val="A172303C"/>
    <w:lvl w:ilvl="0" w:tplc="F5BAACE4">
      <w:start w:val="1"/>
      <w:numFmt w:val="bullet"/>
      <w:lvlRestart w:val="0"/>
      <w:lvlText w:val=""/>
      <w:lvlJc w:val="left"/>
      <w:pPr>
        <w:ind w:left="0" w:firstLine="705"/>
      </w:pPr>
      <w:rPr>
        <w:u w:val="none"/>
      </w:rPr>
    </w:lvl>
    <w:lvl w:ilvl="1" w:tplc="3F66BEFC">
      <w:start w:val="1"/>
      <w:numFmt w:val="bullet"/>
      <w:lvlRestart w:val="0"/>
      <w:lvlText w:val=""/>
      <w:lvlJc w:val="left"/>
      <w:pPr>
        <w:ind w:left="0" w:firstLine="705"/>
      </w:pPr>
      <w:rPr>
        <w:u w:val="none"/>
      </w:rPr>
    </w:lvl>
    <w:lvl w:ilvl="2" w:tplc="3F4C922A">
      <w:numFmt w:val="decimal"/>
      <w:lvlText w:val=""/>
      <w:lvlJc w:val="left"/>
    </w:lvl>
    <w:lvl w:ilvl="3" w:tplc="D3F4E278">
      <w:numFmt w:val="decimal"/>
      <w:lvlText w:val=""/>
      <w:lvlJc w:val="left"/>
    </w:lvl>
    <w:lvl w:ilvl="4" w:tplc="AE8A73DA">
      <w:numFmt w:val="decimal"/>
      <w:lvlText w:val=""/>
      <w:lvlJc w:val="left"/>
    </w:lvl>
    <w:lvl w:ilvl="5" w:tplc="0C5CA5E6">
      <w:numFmt w:val="decimal"/>
      <w:lvlText w:val=""/>
      <w:lvlJc w:val="left"/>
    </w:lvl>
    <w:lvl w:ilvl="6" w:tplc="1302A4E6">
      <w:numFmt w:val="decimal"/>
      <w:lvlText w:val=""/>
      <w:lvlJc w:val="left"/>
    </w:lvl>
    <w:lvl w:ilvl="7" w:tplc="8786926C">
      <w:numFmt w:val="decimal"/>
      <w:lvlText w:val=""/>
      <w:lvlJc w:val="left"/>
    </w:lvl>
    <w:lvl w:ilvl="8" w:tplc="D2E05A34">
      <w:numFmt w:val="decimal"/>
      <w:lvlText w:val=""/>
      <w:lvlJc w:val="left"/>
    </w:lvl>
  </w:abstractNum>
  <w:abstractNum w:abstractNumId="28" w15:restartNumberingAfterBreak="0">
    <w:nsid w:val="50BA340A"/>
    <w:multiLevelType w:val="hybridMultilevel"/>
    <w:tmpl w:val="0CEAD480"/>
    <w:lvl w:ilvl="0" w:tplc="5FA82A74">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9" w15:restartNumberingAfterBreak="0">
    <w:nsid w:val="521E1BFE"/>
    <w:multiLevelType w:val="hybridMultilevel"/>
    <w:tmpl w:val="ECB20BF4"/>
    <w:lvl w:ilvl="0" w:tplc="FAA8AD0A">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0" w15:restartNumberingAfterBreak="0">
    <w:nsid w:val="589F0E5D"/>
    <w:multiLevelType w:val="hybridMultilevel"/>
    <w:tmpl w:val="7FE60168"/>
    <w:lvl w:ilvl="0" w:tplc="04260001">
      <w:start w:val="1"/>
      <w:numFmt w:val="bullet"/>
      <w:lvlText w:val=""/>
      <w:lvlJc w:val="left"/>
      <w:pPr>
        <w:ind w:left="1515" w:hanging="360"/>
      </w:pPr>
      <w:rPr>
        <w:rFonts w:ascii="Symbol" w:hAnsi="Symbol" w:hint="default"/>
      </w:rPr>
    </w:lvl>
    <w:lvl w:ilvl="1" w:tplc="04260003" w:tentative="1">
      <w:start w:val="1"/>
      <w:numFmt w:val="bullet"/>
      <w:lvlText w:val="o"/>
      <w:lvlJc w:val="left"/>
      <w:pPr>
        <w:ind w:left="2235" w:hanging="360"/>
      </w:pPr>
      <w:rPr>
        <w:rFonts w:ascii="Courier New" w:hAnsi="Courier New" w:cs="Courier New" w:hint="default"/>
      </w:rPr>
    </w:lvl>
    <w:lvl w:ilvl="2" w:tplc="04260005" w:tentative="1">
      <w:start w:val="1"/>
      <w:numFmt w:val="bullet"/>
      <w:lvlText w:val=""/>
      <w:lvlJc w:val="left"/>
      <w:pPr>
        <w:ind w:left="2955" w:hanging="360"/>
      </w:pPr>
      <w:rPr>
        <w:rFonts w:ascii="Wingdings" w:hAnsi="Wingdings" w:hint="default"/>
      </w:rPr>
    </w:lvl>
    <w:lvl w:ilvl="3" w:tplc="04260001" w:tentative="1">
      <w:start w:val="1"/>
      <w:numFmt w:val="bullet"/>
      <w:lvlText w:val=""/>
      <w:lvlJc w:val="left"/>
      <w:pPr>
        <w:ind w:left="3675" w:hanging="360"/>
      </w:pPr>
      <w:rPr>
        <w:rFonts w:ascii="Symbol" w:hAnsi="Symbol" w:hint="default"/>
      </w:rPr>
    </w:lvl>
    <w:lvl w:ilvl="4" w:tplc="04260003" w:tentative="1">
      <w:start w:val="1"/>
      <w:numFmt w:val="bullet"/>
      <w:lvlText w:val="o"/>
      <w:lvlJc w:val="left"/>
      <w:pPr>
        <w:ind w:left="4395" w:hanging="360"/>
      </w:pPr>
      <w:rPr>
        <w:rFonts w:ascii="Courier New" w:hAnsi="Courier New" w:cs="Courier New" w:hint="default"/>
      </w:rPr>
    </w:lvl>
    <w:lvl w:ilvl="5" w:tplc="04260005" w:tentative="1">
      <w:start w:val="1"/>
      <w:numFmt w:val="bullet"/>
      <w:lvlText w:val=""/>
      <w:lvlJc w:val="left"/>
      <w:pPr>
        <w:ind w:left="5115" w:hanging="360"/>
      </w:pPr>
      <w:rPr>
        <w:rFonts w:ascii="Wingdings" w:hAnsi="Wingdings" w:hint="default"/>
      </w:rPr>
    </w:lvl>
    <w:lvl w:ilvl="6" w:tplc="04260001" w:tentative="1">
      <w:start w:val="1"/>
      <w:numFmt w:val="bullet"/>
      <w:lvlText w:val=""/>
      <w:lvlJc w:val="left"/>
      <w:pPr>
        <w:ind w:left="5835" w:hanging="360"/>
      </w:pPr>
      <w:rPr>
        <w:rFonts w:ascii="Symbol" w:hAnsi="Symbol" w:hint="default"/>
      </w:rPr>
    </w:lvl>
    <w:lvl w:ilvl="7" w:tplc="04260003" w:tentative="1">
      <w:start w:val="1"/>
      <w:numFmt w:val="bullet"/>
      <w:lvlText w:val="o"/>
      <w:lvlJc w:val="left"/>
      <w:pPr>
        <w:ind w:left="6555" w:hanging="360"/>
      </w:pPr>
      <w:rPr>
        <w:rFonts w:ascii="Courier New" w:hAnsi="Courier New" w:cs="Courier New" w:hint="default"/>
      </w:rPr>
    </w:lvl>
    <w:lvl w:ilvl="8" w:tplc="04260005" w:tentative="1">
      <w:start w:val="1"/>
      <w:numFmt w:val="bullet"/>
      <w:lvlText w:val=""/>
      <w:lvlJc w:val="left"/>
      <w:pPr>
        <w:ind w:left="7275" w:hanging="360"/>
      </w:pPr>
      <w:rPr>
        <w:rFonts w:ascii="Wingdings" w:hAnsi="Wingdings" w:hint="default"/>
      </w:rPr>
    </w:lvl>
  </w:abstractNum>
  <w:abstractNum w:abstractNumId="31" w15:restartNumberingAfterBreak="0">
    <w:nsid w:val="5BC8563F"/>
    <w:multiLevelType w:val="multilevel"/>
    <w:tmpl w:val="B6B26D2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i w:val="0"/>
        <w:i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5EDC6BD3"/>
    <w:multiLevelType w:val="hybridMultilevel"/>
    <w:tmpl w:val="79064A6A"/>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33" w15:restartNumberingAfterBreak="0">
    <w:nsid w:val="5F33779D"/>
    <w:multiLevelType w:val="hybridMultilevel"/>
    <w:tmpl w:val="0BBA366A"/>
    <w:lvl w:ilvl="0" w:tplc="CEB6C50C">
      <w:start w:val="1"/>
      <w:numFmt w:val="bullet"/>
      <w:lvlRestart w:val="0"/>
      <w:lvlText w:val=""/>
      <w:lvlJc w:val="left"/>
      <w:pPr>
        <w:ind w:left="0" w:firstLine="705"/>
      </w:pPr>
      <w:rPr>
        <w:u w:val="none"/>
      </w:rPr>
    </w:lvl>
    <w:lvl w:ilvl="1" w:tplc="DD0A4DA2">
      <w:numFmt w:val="decimal"/>
      <w:lvlText w:val=""/>
      <w:lvlJc w:val="left"/>
    </w:lvl>
    <w:lvl w:ilvl="2" w:tplc="B27CBC16">
      <w:numFmt w:val="decimal"/>
      <w:lvlText w:val=""/>
      <w:lvlJc w:val="left"/>
    </w:lvl>
    <w:lvl w:ilvl="3" w:tplc="1B388D24">
      <w:numFmt w:val="decimal"/>
      <w:lvlText w:val=""/>
      <w:lvlJc w:val="left"/>
    </w:lvl>
    <w:lvl w:ilvl="4" w:tplc="49DC144C">
      <w:numFmt w:val="decimal"/>
      <w:lvlText w:val=""/>
      <w:lvlJc w:val="left"/>
    </w:lvl>
    <w:lvl w:ilvl="5" w:tplc="F16ED2DA">
      <w:numFmt w:val="decimal"/>
      <w:lvlText w:val=""/>
      <w:lvlJc w:val="left"/>
    </w:lvl>
    <w:lvl w:ilvl="6" w:tplc="81AE6AAE">
      <w:numFmt w:val="decimal"/>
      <w:lvlText w:val=""/>
      <w:lvlJc w:val="left"/>
    </w:lvl>
    <w:lvl w:ilvl="7" w:tplc="0470ADAE">
      <w:numFmt w:val="decimal"/>
      <w:lvlText w:val=""/>
      <w:lvlJc w:val="left"/>
    </w:lvl>
    <w:lvl w:ilvl="8" w:tplc="9A02ADCA">
      <w:numFmt w:val="decimal"/>
      <w:lvlText w:val=""/>
      <w:lvlJc w:val="left"/>
    </w:lvl>
  </w:abstractNum>
  <w:abstractNum w:abstractNumId="34" w15:restartNumberingAfterBreak="0">
    <w:nsid w:val="5FA20A5C"/>
    <w:multiLevelType w:val="multilevel"/>
    <w:tmpl w:val="B6B26D2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i w:val="0"/>
        <w:i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605F6962"/>
    <w:multiLevelType w:val="hybridMultilevel"/>
    <w:tmpl w:val="41D27970"/>
    <w:lvl w:ilvl="0" w:tplc="5E9AB4D8">
      <w:start w:val="1"/>
      <w:numFmt w:val="decimal"/>
      <w:lvlText w:val="%1)"/>
      <w:lvlJc w:val="left"/>
      <w:pPr>
        <w:ind w:left="660" w:hanging="360"/>
      </w:pPr>
      <w:rPr>
        <w:rFonts w:hint="default"/>
      </w:rPr>
    </w:lvl>
    <w:lvl w:ilvl="1" w:tplc="04260019" w:tentative="1">
      <w:start w:val="1"/>
      <w:numFmt w:val="lowerLetter"/>
      <w:lvlText w:val="%2."/>
      <w:lvlJc w:val="left"/>
      <w:pPr>
        <w:ind w:left="1380" w:hanging="360"/>
      </w:pPr>
    </w:lvl>
    <w:lvl w:ilvl="2" w:tplc="0426001B" w:tentative="1">
      <w:start w:val="1"/>
      <w:numFmt w:val="lowerRoman"/>
      <w:lvlText w:val="%3."/>
      <w:lvlJc w:val="right"/>
      <w:pPr>
        <w:ind w:left="2100" w:hanging="180"/>
      </w:pPr>
    </w:lvl>
    <w:lvl w:ilvl="3" w:tplc="0426000F" w:tentative="1">
      <w:start w:val="1"/>
      <w:numFmt w:val="decimal"/>
      <w:lvlText w:val="%4."/>
      <w:lvlJc w:val="left"/>
      <w:pPr>
        <w:ind w:left="2820" w:hanging="360"/>
      </w:pPr>
    </w:lvl>
    <w:lvl w:ilvl="4" w:tplc="04260019" w:tentative="1">
      <w:start w:val="1"/>
      <w:numFmt w:val="lowerLetter"/>
      <w:lvlText w:val="%5."/>
      <w:lvlJc w:val="left"/>
      <w:pPr>
        <w:ind w:left="3540" w:hanging="360"/>
      </w:pPr>
    </w:lvl>
    <w:lvl w:ilvl="5" w:tplc="0426001B" w:tentative="1">
      <w:start w:val="1"/>
      <w:numFmt w:val="lowerRoman"/>
      <w:lvlText w:val="%6."/>
      <w:lvlJc w:val="right"/>
      <w:pPr>
        <w:ind w:left="4260" w:hanging="180"/>
      </w:pPr>
    </w:lvl>
    <w:lvl w:ilvl="6" w:tplc="0426000F" w:tentative="1">
      <w:start w:val="1"/>
      <w:numFmt w:val="decimal"/>
      <w:lvlText w:val="%7."/>
      <w:lvlJc w:val="left"/>
      <w:pPr>
        <w:ind w:left="4980" w:hanging="360"/>
      </w:pPr>
    </w:lvl>
    <w:lvl w:ilvl="7" w:tplc="04260019" w:tentative="1">
      <w:start w:val="1"/>
      <w:numFmt w:val="lowerLetter"/>
      <w:lvlText w:val="%8."/>
      <w:lvlJc w:val="left"/>
      <w:pPr>
        <w:ind w:left="5700" w:hanging="360"/>
      </w:pPr>
    </w:lvl>
    <w:lvl w:ilvl="8" w:tplc="0426001B" w:tentative="1">
      <w:start w:val="1"/>
      <w:numFmt w:val="lowerRoman"/>
      <w:lvlText w:val="%9."/>
      <w:lvlJc w:val="right"/>
      <w:pPr>
        <w:ind w:left="6420" w:hanging="180"/>
      </w:pPr>
    </w:lvl>
  </w:abstractNum>
  <w:abstractNum w:abstractNumId="36" w15:restartNumberingAfterBreak="0">
    <w:nsid w:val="61A3698C"/>
    <w:multiLevelType w:val="hybridMultilevel"/>
    <w:tmpl w:val="E974B760"/>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37" w15:restartNumberingAfterBreak="0">
    <w:nsid w:val="68E9772E"/>
    <w:multiLevelType w:val="hybridMultilevel"/>
    <w:tmpl w:val="2CC044B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8" w15:restartNumberingAfterBreak="0">
    <w:nsid w:val="69D01CCC"/>
    <w:multiLevelType w:val="multilevel"/>
    <w:tmpl w:val="FE44FDA4"/>
    <w:lvl w:ilvl="0">
      <w:start w:val="1"/>
      <w:numFmt w:val="decimal"/>
      <w:lvlText w:val="%1."/>
      <w:lvlJc w:val="left"/>
      <w:pPr>
        <w:ind w:left="360" w:hanging="360"/>
      </w:pPr>
      <w:rPr>
        <w:rFonts w:hint="default"/>
        <w:b/>
        <w:bCs w:val="0"/>
      </w:rPr>
    </w:lvl>
    <w:lvl w:ilvl="1">
      <w:start w:val="1"/>
      <w:numFmt w:val="decimal"/>
      <w:lvlText w:val="%1.%2."/>
      <w:lvlJc w:val="left"/>
      <w:pPr>
        <w:ind w:left="792" w:hanging="432"/>
      </w:pPr>
      <w:rPr>
        <w:b w:val="0"/>
      </w:rPr>
    </w:lvl>
    <w:lvl w:ilvl="2">
      <w:start w:val="1"/>
      <w:numFmt w:val="decimal"/>
      <w:lvlText w:val="%1.%2.%3."/>
      <w:lvlJc w:val="left"/>
      <w:pPr>
        <w:ind w:left="1224" w:hanging="504"/>
      </w:pPr>
      <w:rPr>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77012914"/>
    <w:multiLevelType w:val="multilevel"/>
    <w:tmpl w:val="7DDAA10A"/>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hint="default"/>
        <w:b w:val="0"/>
        <w:bCs w:val="0"/>
        <w:i w:val="0"/>
        <w:i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0">
    <w:nsid w:val="77FF5151"/>
    <w:multiLevelType w:val="hybridMultilevel"/>
    <w:tmpl w:val="4F84D39A"/>
    <w:lvl w:ilvl="0" w:tplc="60EE2846">
      <w:start w:val="1"/>
      <w:numFmt w:val="decimal"/>
      <w:lvlText w:val="%1."/>
      <w:lvlJc w:val="left"/>
      <w:pPr>
        <w:ind w:left="927" w:hanging="360"/>
      </w:pPr>
      <w:rPr>
        <w:rFonts w:hint="default"/>
      </w:rPr>
    </w:lvl>
    <w:lvl w:ilvl="1" w:tplc="04260019">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41" w15:restartNumberingAfterBreak="0">
    <w:nsid w:val="7853550E"/>
    <w:multiLevelType w:val="hybridMultilevel"/>
    <w:tmpl w:val="B2DC3E78"/>
    <w:lvl w:ilvl="0" w:tplc="26E6D28A">
      <w:start w:val="3"/>
      <w:numFmt w:val="decimal"/>
      <w:lvlText w:val="%1."/>
      <w:lvlJc w:val="left"/>
      <w:pPr>
        <w:ind w:left="1440" w:hanging="360"/>
      </w:pPr>
      <w:rPr>
        <w:rFonts w:hint="default"/>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42" w15:restartNumberingAfterBreak="0">
    <w:nsid w:val="787B4C57"/>
    <w:multiLevelType w:val="hybridMultilevel"/>
    <w:tmpl w:val="EC38D1E6"/>
    <w:lvl w:ilvl="0" w:tplc="EA927A02">
      <w:start w:val="1"/>
      <w:numFmt w:val="decimal"/>
      <w:lvlText w:val="%1)"/>
      <w:lvlJc w:val="left"/>
      <w:pPr>
        <w:ind w:left="1440" w:hanging="360"/>
      </w:pPr>
      <w:rPr>
        <w:rFonts w:ascii="Times New Roman" w:eastAsiaTheme="minorHAnsi" w:hAnsi="Times New Roman" w:cs="Times New Roman"/>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43" w15:restartNumberingAfterBreak="0">
    <w:nsid w:val="7B5B2FCF"/>
    <w:multiLevelType w:val="hybridMultilevel"/>
    <w:tmpl w:val="B2DC3E78"/>
    <w:lvl w:ilvl="0" w:tplc="26E6D28A">
      <w:start w:val="3"/>
      <w:numFmt w:val="decimal"/>
      <w:lvlText w:val="%1."/>
      <w:lvlJc w:val="left"/>
      <w:pPr>
        <w:ind w:left="1440" w:hanging="360"/>
      </w:pPr>
      <w:rPr>
        <w:rFonts w:hint="default"/>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44" w15:restartNumberingAfterBreak="0">
    <w:nsid w:val="7BC920DA"/>
    <w:multiLevelType w:val="hybridMultilevel"/>
    <w:tmpl w:val="3A203F1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5" w15:restartNumberingAfterBreak="0">
    <w:nsid w:val="7DA6129A"/>
    <w:multiLevelType w:val="hybridMultilevel"/>
    <w:tmpl w:val="48D8D4B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527132375">
    <w:abstractNumId w:val="39"/>
  </w:num>
  <w:num w:numId="2" w16cid:durableId="1708018482">
    <w:abstractNumId w:val="19"/>
  </w:num>
  <w:num w:numId="3" w16cid:durableId="1917474107">
    <w:abstractNumId w:val="41"/>
  </w:num>
  <w:num w:numId="4" w16cid:durableId="682778149">
    <w:abstractNumId w:val="12"/>
  </w:num>
  <w:num w:numId="5" w16cid:durableId="1361977411">
    <w:abstractNumId w:val="10"/>
  </w:num>
  <w:num w:numId="6" w16cid:durableId="2078899741">
    <w:abstractNumId w:val="44"/>
  </w:num>
  <w:num w:numId="7" w16cid:durableId="1079326236">
    <w:abstractNumId w:val="45"/>
  </w:num>
  <w:num w:numId="8" w16cid:durableId="355815475">
    <w:abstractNumId w:val="25"/>
  </w:num>
  <w:num w:numId="9" w16cid:durableId="892692824">
    <w:abstractNumId w:val="15"/>
  </w:num>
  <w:num w:numId="10" w16cid:durableId="1404570614">
    <w:abstractNumId w:val="38"/>
  </w:num>
  <w:num w:numId="11" w16cid:durableId="852643025">
    <w:abstractNumId w:val="29"/>
  </w:num>
  <w:num w:numId="12" w16cid:durableId="376324152">
    <w:abstractNumId w:val="18"/>
  </w:num>
  <w:num w:numId="13" w16cid:durableId="716396551">
    <w:abstractNumId w:val="34"/>
  </w:num>
  <w:num w:numId="14" w16cid:durableId="2090348482">
    <w:abstractNumId w:val="3"/>
  </w:num>
  <w:num w:numId="15" w16cid:durableId="437678150">
    <w:abstractNumId w:val="37"/>
  </w:num>
  <w:num w:numId="16" w16cid:durableId="343895850">
    <w:abstractNumId w:val="7"/>
  </w:num>
  <w:num w:numId="17" w16cid:durableId="2068338290">
    <w:abstractNumId w:val="28"/>
  </w:num>
  <w:num w:numId="18" w16cid:durableId="715473875">
    <w:abstractNumId w:val="43"/>
  </w:num>
  <w:num w:numId="19" w16cid:durableId="2028867097">
    <w:abstractNumId w:val="26"/>
  </w:num>
  <w:num w:numId="20" w16cid:durableId="1996059067">
    <w:abstractNumId w:val="0"/>
  </w:num>
  <w:num w:numId="21" w16cid:durableId="1806963706">
    <w:abstractNumId w:val="31"/>
  </w:num>
  <w:num w:numId="22" w16cid:durableId="209849745">
    <w:abstractNumId w:val="4"/>
  </w:num>
  <w:num w:numId="23" w16cid:durableId="921985258">
    <w:abstractNumId w:val="21"/>
  </w:num>
  <w:num w:numId="24" w16cid:durableId="1608270388">
    <w:abstractNumId w:val="5"/>
  </w:num>
  <w:num w:numId="25" w16cid:durableId="376198803">
    <w:abstractNumId w:val="11"/>
  </w:num>
  <w:num w:numId="26" w16cid:durableId="1828013684">
    <w:abstractNumId w:val="13"/>
  </w:num>
  <w:num w:numId="27" w16cid:durableId="457840074">
    <w:abstractNumId w:val="8"/>
  </w:num>
  <w:num w:numId="28" w16cid:durableId="2044287356">
    <w:abstractNumId w:val="40"/>
  </w:num>
  <w:num w:numId="29" w16cid:durableId="80281885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113598674">
    <w:abstractNumId w:val="2"/>
  </w:num>
  <w:num w:numId="31" w16cid:durableId="802582597">
    <w:abstractNumId w:val="32"/>
  </w:num>
  <w:num w:numId="32" w16cid:durableId="571694651">
    <w:abstractNumId w:val="16"/>
  </w:num>
  <w:num w:numId="33" w16cid:durableId="714157378">
    <w:abstractNumId w:val="30"/>
  </w:num>
  <w:num w:numId="34" w16cid:durableId="1887451709">
    <w:abstractNumId w:val="42"/>
  </w:num>
  <w:num w:numId="35" w16cid:durableId="96423992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066947549">
    <w:abstractNumId w:val="1"/>
  </w:num>
  <w:num w:numId="37" w16cid:durableId="1535270822">
    <w:abstractNumId w:val="14"/>
  </w:num>
  <w:num w:numId="38" w16cid:durableId="1112364886">
    <w:abstractNumId w:val="27"/>
  </w:num>
  <w:num w:numId="39" w16cid:durableId="435292328">
    <w:abstractNumId w:val="27"/>
  </w:num>
  <w:num w:numId="40" w16cid:durableId="1103957681">
    <w:abstractNumId w:val="27"/>
  </w:num>
  <w:num w:numId="41" w16cid:durableId="302974772">
    <w:abstractNumId w:val="33"/>
  </w:num>
  <w:num w:numId="42" w16cid:durableId="505167198">
    <w:abstractNumId w:val="24"/>
  </w:num>
  <w:num w:numId="43" w16cid:durableId="637345090">
    <w:abstractNumId w:val="17"/>
  </w:num>
  <w:num w:numId="44" w16cid:durableId="1489831129">
    <w:abstractNumId w:val="23"/>
  </w:num>
  <w:num w:numId="45" w16cid:durableId="149271639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973170073">
    <w:abstractNumId w:val="35"/>
  </w:num>
  <w:num w:numId="47" w16cid:durableId="497817258">
    <w:abstractNumId w:val="20"/>
  </w:num>
  <w:num w:numId="48" w16cid:durableId="1160271252">
    <w:abstractNumId w:val="36"/>
  </w:num>
  <w:num w:numId="49" w16cid:durableId="13284391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53EA"/>
    <w:rsid w:val="00000A15"/>
    <w:rsid w:val="00002F61"/>
    <w:rsid w:val="00012C29"/>
    <w:rsid w:val="000133CD"/>
    <w:rsid w:val="000137C7"/>
    <w:rsid w:val="000202CA"/>
    <w:rsid w:val="000236CC"/>
    <w:rsid w:val="00024B90"/>
    <w:rsid w:val="00031D52"/>
    <w:rsid w:val="00031ED6"/>
    <w:rsid w:val="00035AE0"/>
    <w:rsid w:val="00037BFD"/>
    <w:rsid w:val="000402AD"/>
    <w:rsid w:val="00041142"/>
    <w:rsid w:val="00046772"/>
    <w:rsid w:val="00052D55"/>
    <w:rsid w:val="0005506A"/>
    <w:rsid w:val="00055985"/>
    <w:rsid w:val="00060AF2"/>
    <w:rsid w:val="0006200B"/>
    <w:rsid w:val="00063404"/>
    <w:rsid w:val="00064EFD"/>
    <w:rsid w:val="00064F71"/>
    <w:rsid w:val="00070117"/>
    <w:rsid w:val="00072E4B"/>
    <w:rsid w:val="00090C66"/>
    <w:rsid w:val="0009385D"/>
    <w:rsid w:val="000A055E"/>
    <w:rsid w:val="000A2199"/>
    <w:rsid w:val="000B1A52"/>
    <w:rsid w:val="000B3E9B"/>
    <w:rsid w:val="000B5963"/>
    <w:rsid w:val="000B69D9"/>
    <w:rsid w:val="000C1F96"/>
    <w:rsid w:val="000C596E"/>
    <w:rsid w:val="000C6895"/>
    <w:rsid w:val="000C742F"/>
    <w:rsid w:val="000D4C5D"/>
    <w:rsid w:val="00100364"/>
    <w:rsid w:val="001017EC"/>
    <w:rsid w:val="00102D67"/>
    <w:rsid w:val="00104F64"/>
    <w:rsid w:val="00106FAA"/>
    <w:rsid w:val="00111A40"/>
    <w:rsid w:val="0011260C"/>
    <w:rsid w:val="001129AC"/>
    <w:rsid w:val="001207CB"/>
    <w:rsid w:val="00121ADA"/>
    <w:rsid w:val="001227A9"/>
    <w:rsid w:val="001315E2"/>
    <w:rsid w:val="00132E40"/>
    <w:rsid w:val="001350F2"/>
    <w:rsid w:val="00135D3E"/>
    <w:rsid w:val="001402EE"/>
    <w:rsid w:val="001429B6"/>
    <w:rsid w:val="00151ABE"/>
    <w:rsid w:val="00151EB0"/>
    <w:rsid w:val="00153513"/>
    <w:rsid w:val="0015550C"/>
    <w:rsid w:val="00161DA0"/>
    <w:rsid w:val="001630E7"/>
    <w:rsid w:val="00164944"/>
    <w:rsid w:val="0016560B"/>
    <w:rsid w:val="00166AB0"/>
    <w:rsid w:val="0016758D"/>
    <w:rsid w:val="001729F2"/>
    <w:rsid w:val="00173DE6"/>
    <w:rsid w:val="00183FB0"/>
    <w:rsid w:val="00184649"/>
    <w:rsid w:val="0018554C"/>
    <w:rsid w:val="00190BD0"/>
    <w:rsid w:val="00192F89"/>
    <w:rsid w:val="00193F17"/>
    <w:rsid w:val="001968C0"/>
    <w:rsid w:val="001A14F6"/>
    <w:rsid w:val="001A558E"/>
    <w:rsid w:val="001A5B84"/>
    <w:rsid w:val="001A6692"/>
    <w:rsid w:val="001A722A"/>
    <w:rsid w:val="001B35D3"/>
    <w:rsid w:val="001B3793"/>
    <w:rsid w:val="001B3CA8"/>
    <w:rsid w:val="001B4FCB"/>
    <w:rsid w:val="001B7AC8"/>
    <w:rsid w:val="001C375A"/>
    <w:rsid w:val="001D419C"/>
    <w:rsid w:val="001D714A"/>
    <w:rsid w:val="001D76F6"/>
    <w:rsid w:val="001F34C9"/>
    <w:rsid w:val="001F5906"/>
    <w:rsid w:val="001F5FD2"/>
    <w:rsid w:val="00200CDD"/>
    <w:rsid w:val="00202ED5"/>
    <w:rsid w:val="00211B94"/>
    <w:rsid w:val="00213A4B"/>
    <w:rsid w:val="002201B9"/>
    <w:rsid w:val="0022056E"/>
    <w:rsid w:val="00220A55"/>
    <w:rsid w:val="00225B88"/>
    <w:rsid w:val="002365F1"/>
    <w:rsid w:val="002565B1"/>
    <w:rsid w:val="00257013"/>
    <w:rsid w:val="00260AFA"/>
    <w:rsid w:val="00261254"/>
    <w:rsid w:val="00271C82"/>
    <w:rsid w:val="002739B1"/>
    <w:rsid w:val="00275322"/>
    <w:rsid w:val="0027771A"/>
    <w:rsid w:val="00284512"/>
    <w:rsid w:val="00286468"/>
    <w:rsid w:val="00291D6E"/>
    <w:rsid w:val="00292031"/>
    <w:rsid w:val="00297632"/>
    <w:rsid w:val="002A16CC"/>
    <w:rsid w:val="002A2CD1"/>
    <w:rsid w:val="002B3178"/>
    <w:rsid w:val="002B56EC"/>
    <w:rsid w:val="002B5DCB"/>
    <w:rsid w:val="002C0C5A"/>
    <w:rsid w:val="002C0D92"/>
    <w:rsid w:val="002D1537"/>
    <w:rsid w:val="002D17E5"/>
    <w:rsid w:val="002D5723"/>
    <w:rsid w:val="002D7D2F"/>
    <w:rsid w:val="002E1733"/>
    <w:rsid w:val="002E1981"/>
    <w:rsid w:val="002E43D1"/>
    <w:rsid w:val="002E443E"/>
    <w:rsid w:val="002E6E70"/>
    <w:rsid w:val="002E6F71"/>
    <w:rsid w:val="002F5BB1"/>
    <w:rsid w:val="00305D01"/>
    <w:rsid w:val="003076C0"/>
    <w:rsid w:val="00315DFD"/>
    <w:rsid w:val="00320007"/>
    <w:rsid w:val="00326290"/>
    <w:rsid w:val="00326524"/>
    <w:rsid w:val="00330242"/>
    <w:rsid w:val="00330FEC"/>
    <w:rsid w:val="003334D8"/>
    <w:rsid w:val="00334B50"/>
    <w:rsid w:val="00334B9A"/>
    <w:rsid w:val="00336D7C"/>
    <w:rsid w:val="00336FD7"/>
    <w:rsid w:val="00340436"/>
    <w:rsid w:val="0034334E"/>
    <w:rsid w:val="00347885"/>
    <w:rsid w:val="00347F23"/>
    <w:rsid w:val="0035176F"/>
    <w:rsid w:val="00352BC4"/>
    <w:rsid w:val="00355068"/>
    <w:rsid w:val="00360EE4"/>
    <w:rsid w:val="003617D7"/>
    <w:rsid w:val="003620AF"/>
    <w:rsid w:val="0036408F"/>
    <w:rsid w:val="00364C76"/>
    <w:rsid w:val="00367563"/>
    <w:rsid w:val="003705F9"/>
    <w:rsid w:val="003746F1"/>
    <w:rsid w:val="00375ED7"/>
    <w:rsid w:val="00376924"/>
    <w:rsid w:val="0037747B"/>
    <w:rsid w:val="00377DF9"/>
    <w:rsid w:val="00380A75"/>
    <w:rsid w:val="0038127F"/>
    <w:rsid w:val="0038210F"/>
    <w:rsid w:val="003908EF"/>
    <w:rsid w:val="00390901"/>
    <w:rsid w:val="0039340B"/>
    <w:rsid w:val="003A325F"/>
    <w:rsid w:val="003B1CA0"/>
    <w:rsid w:val="003B5F32"/>
    <w:rsid w:val="003B5FD9"/>
    <w:rsid w:val="003C0F16"/>
    <w:rsid w:val="003C5A72"/>
    <w:rsid w:val="003C5E6A"/>
    <w:rsid w:val="003C702A"/>
    <w:rsid w:val="003D1598"/>
    <w:rsid w:val="003D1681"/>
    <w:rsid w:val="003D5511"/>
    <w:rsid w:val="003E0B6F"/>
    <w:rsid w:val="003E162A"/>
    <w:rsid w:val="003E1B08"/>
    <w:rsid w:val="003E5E04"/>
    <w:rsid w:val="003F1A78"/>
    <w:rsid w:val="003F1E04"/>
    <w:rsid w:val="003F7A58"/>
    <w:rsid w:val="0040013C"/>
    <w:rsid w:val="004008DA"/>
    <w:rsid w:val="00403E95"/>
    <w:rsid w:val="004050C2"/>
    <w:rsid w:val="00406179"/>
    <w:rsid w:val="00406195"/>
    <w:rsid w:val="00412063"/>
    <w:rsid w:val="00412DBC"/>
    <w:rsid w:val="00414151"/>
    <w:rsid w:val="00416A20"/>
    <w:rsid w:val="00423521"/>
    <w:rsid w:val="00426436"/>
    <w:rsid w:val="00431E51"/>
    <w:rsid w:val="0043228B"/>
    <w:rsid w:val="00441EEF"/>
    <w:rsid w:val="0044481D"/>
    <w:rsid w:val="00444B5D"/>
    <w:rsid w:val="00447298"/>
    <w:rsid w:val="0045007C"/>
    <w:rsid w:val="004542A0"/>
    <w:rsid w:val="00460DCE"/>
    <w:rsid w:val="0047137C"/>
    <w:rsid w:val="004729EC"/>
    <w:rsid w:val="0048047E"/>
    <w:rsid w:val="004821E5"/>
    <w:rsid w:val="00482A92"/>
    <w:rsid w:val="00485CA6"/>
    <w:rsid w:val="004879BF"/>
    <w:rsid w:val="0049048A"/>
    <w:rsid w:val="00494199"/>
    <w:rsid w:val="00494423"/>
    <w:rsid w:val="00494437"/>
    <w:rsid w:val="004955C7"/>
    <w:rsid w:val="004A1BED"/>
    <w:rsid w:val="004A491A"/>
    <w:rsid w:val="004A560C"/>
    <w:rsid w:val="004B0154"/>
    <w:rsid w:val="004B0D51"/>
    <w:rsid w:val="004B298E"/>
    <w:rsid w:val="004C5207"/>
    <w:rsid w:val="004C6D66"/>
    <w:rsid w:val="004C6E3D"/>
    <w:rsid w:val="004C74AB"/>
    <w:rsid w:val="004D351C"/>
    <w:rsid w:val="004D371F"/>
    <w:rsid w:val="004D61A1"/>
    <w:rsid w:val="004D6F54"/>
    <w:rsid w:val="004E3574"/>
    <w:rsid w:val="004E4C2B"/>
    <w:rsid w:val="004E4D1B"/>
    <w:rsid w:val="004E6C42"/>
    <w:rsid w:val="004F2DA3"/>
    <w:rsid w:val="004F334E"/>
    <w:rsid w:val="005009A2"/>
    <w:rsid w:val="005133F8"/>
    <w:rsid w:val="005168F6"/>
    <w:rsid w:val="00516A46"/>
    <w:rsid w:val="00517CAA"/>
    <w:rsid w:val="005212C6"/>
    <w:rsid w:val="00524487"/>
    <w:rsid w:val="00525F1E"/>
    <w:rsid w:val="0052696C"/>
    <w:rsid w:val="00527C47"/>
    <w:rsid w:val="00533110"/>
    <w:rsid w:val="005418F8"/>
    <w:rsid w:val="00553A80"/>
    <w:rsid w:val="00554FB2"/>
    <w:rsid w:val="005633F2"/>
    <w:rsid w:val="0057050A"/>
    <w:rsid w:val="00570A02"/>
    <w:rsid w:val="00571A3D"/>
    <w:rsid w:val="00574799"/>
    <w:rsid w:val="00577D4C"/>
    <w:rsid w:val="00580C7E"/>
    <w:rsid w:val="00583637"/>
    <w:rsid w:val="00586514"/>
    <w:rsid w:val="005923E6"/>
    <w:rsid w:val="00592756"/>
    <w:rsid w:val="005977D9"/>
    <w:rsid w:val="00597D01"/>
    <w:rsid w:val="005A1BBB"/>
    <w:rsid w:val="005A59AB"/>
    <w:rsid w:val="005A6FD4"/>
    <w:rsid w:val="005B53EA"/>
    <w:rsid w:val="005D0050"/>
    <w:rsid w:val="005D04E9"/>
    <w:rsid w:val="005D288E"/>
    <w:rsid w:val="005D2BD8"/>
    <w:rsid w:val="005D3210"/>
    <w:rsid w:val="005D3995"/>
    <w:rsid w:val="005E169C"/>
    <w:rsid w:val="005E2C34"/>
    <w:rsid w:val="005E45B0"/>
    <w:rsid w:val="005E5EE1"/>
    <w:rsid w:val="005E6B74"/>
    <w:rsid w:val="005F131D"/>
    <w:rsid w:val="005F32B0"/>
    <w:rsid w:val="005F7352"/>
    <w:rsid w:val="00600665"/>
    <w:rsid w:val="00601E29"/>
    <w:rsid w:val="006031F1"/>
    <w:rsid w:val="00613D8D"/>
    <w:rsid w:val="0061439F"/>
    <w:rsid w:val="0061631D"/>
    <w:rsid w:val="00616BBA"/>
    <w:rsid w:val="0062362E"/>
    <w:rsid w:val="00625FF1"/>
    <w:rsid w:val="00633065"/>
    <w:rsid w:val="00635EC4"/>
    <w:rsid w:val="006364B9"/>
    <w:rsid w:val="00641F69"/>
    <w:rsid w:val="0065024E"/>
    <w:rsid w:val="006505D5"/>
    <w:rsid w:val="00652B77"/>
    <w:rsid w:val="00655DA0"/>
    <w:rsid w:val="0067298B"/>
    <w:rsid w:val="00690CA0"/>
    <w:rsid w:val="00697919"/>
    <w:rsid w:val="006A04DF"/>
    <w:rsid w:val="006A0EEC"/>
    <w:rsid w:val="006A174F"/>
    <w:rsid w:val="006A2B60"/>
    <w:rsid w:val="006A354F"/>
    <w:rsid w:val="006A4CDF"/>
    <w:rsid w:val="006B3D9E"/>
    <w:rsid w:val="006B5E1D"/>
    <w:rsid w:val="006B642F"/>
    <w:rsid w:val="006B7412"/>
    <w:rsid w:val="006C2A70"/>
    <w:rsid w:val="006C59E5"/>
    <w:rsid w:val="006C7153"/>
    <w:rsid w:val="006E01A3"/>
    <w:rsid w:val="006E0FE2"/>
    <w:rsid w:val="006E34D3"/>
    <w:rsid w:val="006E4AF0"/>
    <w:rsid w:val="006E6363"/>
    <w:rsid w:val="006F1087"/>
    <w:rsid w:val="006F2B82"/>
    <w:rsid w:val="006F2F5B"/>
    <w:rsid w:val="006F7BA4"/>
    <w:rsid w:val="00702BFC"/>
    <w:rsid w:val="00703FCB"/>
    <w:rsid w:val="007074E5"/>
    <w:rsid w:val="00712620"/>
    <w:rsid w:val="007138B7"/>
    <w:rsid w:val="007149C3"/>
    <w:rsid w:val="00723C02"/>
    <w:rsid w:val="00724C43"/>
    <w:rsid w:val="00731888"/>
    <w:rsid w:val="007319A2"/>
    <w:rsid w:val="007331A2"/>
    <w:rsid w:val="00733321"/>
    <w:rsid w:val="00735A0F"/>
    <w:rsid w:val="00741DA8"/>
    <w:rsid w:val="007428AB"/>
    <w:rsid w:val="00750863"/>
    <w:rsid w:val="00751BFD"/>
    <w:rsid w:val="00760089"/>
    <w:rsid w:val="00760F89"/>
    <w:rsid w:val="00765BE1"/>
    <w:rsid w:val="00772B76"/>
    <w:rsid w:val="0077611C"/>
    <w:rsid w:val="007772E3"/>
    <w:rsid w:val="007813AD"/>
    <w:rsid w:val="007823C3"/>
    <w:rsid w:val="0078543C"/>
    <w:rsid w:val="00785E2F"/>
    <w:rsid w:val="00791EB4"/>
    <w:rsid w:val="00792A1D"/>
    <w:rsid w:val="007937C3"/>
    <w:rsid w:val="00796F4A"/>
    <w:rsid w:val="007A582D"/>
    <w:rsid w:val="007A5BCB"/>
    <w:rsid w:val="007B185E"/>
    <w:rsid w:val="007B2A34"/>
    <w:rsid w:val="007B3CF8"/>
    <w:rsid w:val="007B5DD8"/>
    <w:rsid w:val="007B647B"/>
    <w:rsid w:val="007C0C4C"/>
    <w:rsid w:val="007C3AE3"/>
    <w:rsid w:val="007C417D"/>
    <w:rsid w:val="007C4E52"/>
    <w:rsid w:val="007D2EF7"/>
    <w:rsid w:val="007D3E15"/>
    <w:rsid w:val="007D5849"/>
    <w:rsid w:val="007D685C"/>
    <w:rsid w:val="007E1FAC"/>
    <w:rsid w:val="007E698D"/>
    <w:rsid w:val="007F1E7B"/>
    <w:rsid w:val="007F31BF"/>
    <w:rsid w:val="007F7D12"/>
    <w:rsid w:val="0080279D"/>
    <w:rsid w:val="00802DBC"/>
    <w:rsid w:val="008034B5"/>
    <w:rsid w:val="00806CBA"/>
    <w:rsid w:val="008105B3"/>
    <w:rsid w:val="008142B1"/>
    <w:rsid w:val="00814FF2"/>
    <w:rsid w:val="0081578A"/>
    <w:rsid w:val="0082117B"/>
    <w:rsid w:val="00823BFF"/>
    <w:rsid w:val="00837B59"/>
    <w:rsid w:val="008427A6"/>
    <w:rsid w:val="00845443"/>
    <w:rsid w:val="008519AA"/>
    <w:rsid w:val="008526BC"/>
    <w:rsid w:val="008548FA"/>
    <w:rsid w:val="00856835"/>
    <w:rsid w:val="00861C06"/>
    <w:rsid w:val="00863919"/>
    <w:rsid w:val="00864C50"/>
    <w:rsid w:val="00866893"/>
    <w:rsid w:val="00867B0A"/>
    <w:rsid w:val="00870228"/>
    <w:rsid w:val="00870359"/>
    <w:rsid w:val="00875F0A"/>
    <w:rsid w:val="00882213"/>
    <w:rsid w:val="008859A0"/>
    <w:rsid w:val="00887DD5"/>
    <w:rsid w:val="00887E04"/>
    <w:rsid w:val="008925E9"/>
    <w:rsid w:val="0089700E"/>
    <w:rsid w:val="00897EB2"/>
    <w:rsid w:val="008A40A2"/>
    <w:rsid w:val="008A4DBD"/>
    <w:rsid w:val="008A5379"/>
    <w:rsid w:val="008B0EF0"/>
    <w:rsid w:val="008B2EB2"/>
    <w:rsid w:val="008B72D6"/>
    <w:rsid w:val="008C197A"/>
    <w:rsid w:val="008C4397"/>
    <w:rsid w:val="008C595D"/>
    <w:rsid w:val="008D59EC"/>
    <w:rsid w:val="008D7253"/>
    <w:rsid w:val="008E535A"/>
    <w:rsid w:val="008F2492"/>
    <w:rsid w:val="008F5FEA"/>
    <w:rsid w:val="008F68E9"/>
    <w:rsid w:val="008F7349"/>
    <w:rsid w:val="0090053D"/>
    <w:rsid w:val="00902FF8"/>
    <w:rsid w:val="00910EE1"/>
    <w:rsid w:val="00911B8C"/>
    <w:rsid w:val="00915908"/>
    <w:rsid w:val="00915964"/>
    <w:rsid w:val="0091688C"/>
    <w:rsid w:val="009216D3"/>
    <w:rsid w:val="009219C1"/>
    <w:rsid w:val="0092263E"/>
    <w:rsid w:val="00923F0B"/>
    <w:rsid w:val="00931762"/>
    <w:rsid w:val="009321D0"/>
    <w:rsid w:val="00934CDC"/>
    <w:rsid w:val="00935D6F"/>
    <w:rsid w:val="00936EFC"/>
    <w:rsid w:val="009454D5"/>
    <w:rsid w:val="00946A4C"/>
    <w:rsid w:val="00947F22"/>
    <w:rsid w:val="00951941"/>
    <w:rsid w:val="0095328A"/>
    <w:rsid w:val="00955518"/>
    <w:rsid w:val="00955A41"/>
    <w:rsid w:val="00960455"/>
    <w:rsid w:val="0096691A"/>
    <w:rsid w:val="009722BE"/>
    <w:rsid w:val="00974BE9"/>
    <w:rsid w:val="009801F7"/>
    <w:rsid w:val="009812FF"/>
    <w:rsid w:val="00983F85"/>
    <w:rsid w:val="009853D2"/>
    <w:rsid w:val="00992A61"/>
    <w:rsid w:val="0099571C"/>
    <w:rsid w:val="00995AB2"/>
    <w:rsid w:val="009A5594"/>
    <w:rsid w:val="009D6B6F"/>
    <w:rsid w:val="009E14E5"/>
    <w:rsid w:val="009E5D12"/>
    <w:rsid w:val="009E5FCA"/>
    <w:rsid w:val="009E6BB5"/>
    <w:rsid w:val="009E73C7"/>
    <w:rsid w:val="00A0043D"/>
    <w:rsid w:val="00A03B9B"/>
    <w:rsid w:val="00A0405D"/>
    <w:rsid w:val="00A10044"/>
    <w:rsid w:val="00A11CF6"/>
    <w:rsid w:val="00A15435"/>
    <w:rsid w:val="00A1757C"/>
    <w:rsid w:val="00A178D9"/>
    <w:rsid w:val="00A2123C"/>
    <w:rsid w:val="00A22C50"/>
    <w:rsid w:val="00A27C6E"/>
    <w:rsid w:val="00A30AAF"/>
    <w:rsid w:val="00A316C3"/>
    <w:rsid w:val="00A42DF1"/>
    <w:rsid w:val="00A433D1"/>
    <w:rsid w:val="00A537D0"/>
    <w:rsid w:val="00A539EF"/>
    <w:rsid w:val="00A60196"/>
    <w:rsid w:val="00A61AAE"/>
    <w:rsid w:val="00A7208A"/>
    <w:rsid w:val="00A731CB"/>
    <w:rsid w:val="00A77170"/>
    <w:rsid w:val="00A8457B"/>
    <w:rsid w:val="00A87DED"/>
    <w:rsid w:val="00A907FC"/>
    <w:rsid w:val="00A914DE"/>
    <w:rsid w:val="00A94B99"/>
    <w:rsid w:val="00A977F8"/>
    <w:rsid w:val="00AA2E18"/>
    <w:rsid w:val="00AA3349"/>
    <w:rsid w:val="00AA4B06"/>
    <w:rsid w:val="00AA5D85"/>
    <w:rsid w:val="00AA7A57"/>
    <w:rsid w:val="00AB264B"/>
    <w:rsid w:val="00AB3CF6"/>
    <w:rsid w:val="00AB63D4"/>
    <w:rsid w:val="00AB752E"/>
    <w:rsid w:val="00AB7960"/>
    <w:rsid w:val="00AC06D4"/>
    <w:rsid w:val="00AC1AB3"/>
    <w:rsid w:val="00AD56F3"/>
    <w:rsid w:val="00AD7F39"/>
    <w:rsid w:val="00AE5EC4"/>
    <w:rsid w:val="00B10032"/>
    <w:rsid w:val="00B10890"/>
    <w:rsid w:val="00B11693"/>
    <w:rsid w:val="00B1757D"/>
    <w:rsid w:val="00B235B8"/>
    <w:rsid w:val="00B241A0"/>
    <w:rsid w:val="00B2663E"/>
    <w:rsid w:val="00B317A4"/>
    <w:rsid w:val="00B338E1"/>
    <w:rsid w:val="00B353CD"/>
    <w:rsid w:val="00B46615"/>
    <w:rsid w:val="00B53117"/>
    <w:rsid w:val="00B55AD9"/>
    <w:rsid w:val="00B55E29"/>
    <w:rsid w:val="00B57DE4"/>
    <w:rsid w:val="00B6163C"/>
    <w:rsid w:val="00B67602"/>
    <w:rsid w:val="00B711BD"/>
    <w:rsid w:val="00B740A2"/>
    <w:rsid w:val="00B8238B"/>
    <w:rsid w:val="00B83D6A"/>
    <w:rsid w:val="00B87FA3"/>
    <w:rsid w:val="00B90697"/>
    <w:rsid w:val="00B919AE"/>
    <w:rsid w:val="00BA0106"/>
    <w:rsid w:val="00BA0A36"/>
    <w:rsid w:val="00BA3BE3"/>
    <w:rsid w:val="00BA5603"/>
    <w:rsid w:val="00BA5EF7"/>
    <w:rsid w:val="00BA7086"/>
    <w:rsid w:val="00BB22AB"/>
    <w:rsid w:val="00BB551C"/>
    <w:rsid w:val="00BC102B"/>
    <w:rsid w:val="00BC3C53"/>
    <w:rsid w:val="00BC5139"/>
    <w:rsid w:val="00BD0FC1"/>
    <w:rsid w:val="00BD14F0"/>
    <w:rsid w:val="00BD1C21"/>
    <w:rsid w:val="00BD2A5C"/>
    <w:rsid w:val="00BD5517"/>
    <w:rsid w:val="00BE07B2"/>
    <w:rsid w:val="00BE0CF8"/>
    <w:rsid w:val="00BF5B26"/>
    <w:rsid w:val="00C001BA"/>
    <w:rsid w:val="00C1094B"/>
    <w:rsid w:val="00C17C5F"/>
    <w:rsid w:val="00C208C0"/>
    <w:rsid w:val="00C2374D"/>
    <w:rsid w:val="00C24196"/>
    <w:rsid w:val="00C242FB"/>
    <w:rsid w:val="00C24904"/>
    <w:rsid w:val="00C30AC9"/>
    <w:rsid w:val="00C31C01"/>
    <w:rsid w:val="00C31D6C"/>
    <w:rsid w:val="00C34D50"/>
    <w:rsid w:val="00C36461"/>
    <w:rsid w:val="00C4163B"/>
    <w:rsid w:val="00C43AB0"/>
    <w:rsid w:val="00C44314"/>
    <w:rsid w:val="00C55842"/>
    <w:rsid w:val="00C609A4"/>
    <w:rsid w:val="00C6464B"/>
    <w:rsid w:val="00C715AA"/>
    <w:rsid w:val="00C73E2A"/>
    <w:rsid w:val="00C765F8"/>
    <w:rsid w:val="00C81102"/>
    <w:rsid w:val="00C83AD8"/>
    <w:rsid w:val="00C86121"/>
    <w:rsid w:val="00C86AA9"/>
    <w:rsid w:val="00C86F97"/>
    <w:rsid w:val="00C87955"/>
    <w:rsid w:val="00C911A2"/>
    <w:rsid w:val="00C95982"/>
    <w:rsid w:val="00C965D7"/>
    <w:rsid w:val="00CA2559"/>
    <w:rsid w:val="00CA29FC"/>
    <w:rsid w:val="00CA32D8"/>
    <w:rsid w:val="00CA44FB"/>
    <w:rsid w:val="00CA68B0"/>
    <w:rsid w:val="00CB2E14"/>
    <w:rsid w:val="00CB39CC"/>
    <w:rsid w:val="00CB45C3"/>
    <w:rsid w:val="00CC2C12"/>
    <w:rsid w:val="00CC37E0"/>
    <w:rsid w:val="00CC3E14"/>
    <w:rsid w:val="00CC5678"/>
    <w:rsid w:val="00CD116D"/>
    <w:rsid w:val="00CD389B"/>
    <w:rsid w:val="00CD6389"/>
    <w:rsid w:val="00CE0979"/>
    <w:rsid w:val="00CE16E2"/>
    <w:rsid w:val="00CE6D80"/>
    <w:rsid w:val="00CE7B3E"/>
    <w:rsid w:val="00CF228F"/>
    <w:rsid w:val="00CF4FAD"/>
    <w:rsid w:val="00D011AA"/>
    <w:rsid w:val="00D03A33"/>
    <w:rsid w:val="00D0538E"/>
    <w:rsid w:val="00D101F1"/>
    <w:rsid w:val="00D1076C"/>
    <w:rsid w:val="00D13E55"/>
    <w:rsid w:val="00D15DBF"/>
    <w:rsid w:val="00D2319E"/>
    <w:rsid w:val="00D23615"/>
    <w:rsid w:val="00D24DC4"/>
    <w:rsid w:val="00D26F81"/>
    <w:rsid w:val="00D316C3"/>
    <w:rsid w:val="00D335BE"/>
    <w:rsid w:val="00D3402F"/>
    <w:rsid w:val="00D34C23"/>
    <w:rsid w:val="00D34DDA"/>
    <w:rsid w:val="00D3553D"/>
    <w:rsid w:val="00D373C1"/>
    <w:rsid w:val="00D46DCB"/>
    <w:rsid w:val="00D51604"/>
    <w:rsid w:val="00D547FB"/>
    <w:rsid w:val="00D65666"/>
    <w:rsid w:val="00D716BA"/>
    <w:rsid w:val="00D767B6"/>
    <w:rsid w:val="00D76E20"/>
    <w:rsid w:val="00D813CD"/>
    <w:rsid w:val="00D82103"/>
    <w:rsid w:val="00D82FF9"/>
    <w:rsid w:val="00D87C62"/>
    <w:rsid w:val="00D90C35"/>
    <w:rsid w:val="00D9511B"/>
    <w:rsid w:val="00D9793D"/>
    <w:rsid w:val="00D97A0B"/>
    <w:rsid w:val="00DA07BE"/>
    <w:rsid w:val="00DA12BA"/>
    <w:rsid w:val="00DB2675"/>
    <w:rsid w:val="00DB6BD1"/>
    <w:rsid w:val="00DB794F"/>
    <w:rsid w:val="00DC1BB9"/>
    <w:rsid w:val="00DC3297"/>
    <w:rsid w:val="00DC3393"/>
    <w:rsid w:val="00DC574B"/>
    <w:rsid w:val="00DC7FC8"/>
    <w:rsid w:val="00DD18CC"/>
    <w:rsid w:val="00DD1DDA"/>
    <w:rsid w:val="00DE19E3"/>
    <w:rsid w:val="00DE4AA9"/>
    <w:rsid w:val="00DE4F2D"/>
    <w:rsid w:val="00DF14AB"/>
    <w:rsid w:val="00DF156D"/>
    <w:rsid w:val="00DF2096"/>
    <w:rsid w:val="00E043C6"/>
    <w:rsid w:val="00E04DC2"/>
    <w:rsid w:val="00E07653"/>
    <w:rsid w:val="00E152A7"/>
    <w:rsid w:val="00E16B88"/>
    <w:rsid w:val="00E16BAB"/>
    <w:rsid w:val="00E2143D"/>
    <w:rsid w:val="00E221B6"/>
    <w:rsid w:val="00E233CA"/>
    <w:rsid w:val="00E27DC4"/>
    <w:rsid w:val="00E3001B"/>
    <w:rsid w:val="00E30F39"/>
    <w:rsid w:val="00E31CE5"/>
    <w:rsid w:val="00E351F5"/>
    <w:rsid w:val="00E41C49"/>
    <w:rsid w:val="00E425EE"/>
    <w:rsid w:val="00E43608"/>
    <w:rsid w:val="00E45B01"/>
    <w:rsid w:val="00E46979"/>
    <w:rsid w:val="00E4738A"/>
    <w:rsid w:val="00E50031"/>
    <w:rsid w:val="00E502E4"/>
    <w:rsid w:val="00E53384"/>
    <w:rsid w:val="00E55DC6"/>
    <w:rsid w:val="00E6270E"/>
    <w:rsid w:val="00E6490C"/>
    <w:rsid w:val="00E65A7B"/>
    <w:rsid w:val="00E73642"/>
    <w:rsid w:val="00E74E17"/>
    <w:rsid w:val="00E81027"/>
    <w:rsid w:val="00E8207E"/>
    <w:rsid w:val="00E83327"/>
    <w:rsid w:val="00E90583"/>
    <w:rsid w:val="00E95828"/>
    <w:rsid w:val="00EB24D0"/>
    <w:rsid w:val="00EC695C"/>
    <w:rsid w:val="00ED28BD"/>
    <w:rsid w:val="00ED2A8C"/>
    <w:rsid w:val="00ED542F"/>
    <w:rsid w:val="00ED5FB4"/>
    <w:rsid w:val="00EE17B6"/>
    <w:rsid w:val="00EE3946"/>
    <w:rsid w:val="00EF4C75"/>
    <w:rsid w:val="00EF6DD5"/>
    <w:rsid w:val="00EF76CC"/>
    <w:rsid w:val="00F031A8"/>
    <w:rsid w:val="00F05F41"/>
    <w:rsid w:val="00F13AC1"/>
    <w:rsid w:val="00F20C26"/>
    <w:rsid w:val="00F305A6"/>
    <w:rsid w:val="00F32E55"/>
    <w:rsid w:val="00F364EF"/>
    <w:rsid w:val="00F36ECB"/>
    <w:rsid w:val="00F379C0"/>
    <w:rsid w:val="00F405D8"/>
    <w:rsid w:val="00F40C07"/>
    <w:rsid w:val="00F449D8"/>
    <w:rsid w:val="00F46C7E"/>
    <w:rsid w:val="00F508CE"/>
    <w:rsid w:val="00F5281F"/>
    <w:rsid w:val="00F528B9"/>
    <w:rsid w:val="00F52B44"/>
    <w:rsid w:val="00F54A12"/>
    <w:rsid w:val="00F66ACE"/>
    <w:rsid w:val="00F711A8"/>
    <w:rsid w:val="00F72F44"/>
    <w:rsid w:val="00F74521"/>
    <w:rsid w:val="00F74FC0"/>
    <w:rsid w:val="00F76062"/>
    <w:rsid w:val="00F80296"/>
    <w:rsid w:val="00F93153"/>
    <w:rsid w:val="00F94C63"/>
    <w:rsid w:val="00F9660E"/>
    <w:rsid w:val="00FA08FD"/>
    <w:rsid w:val="00FA1071"/>
    <w:rsid w:val="00FA1CEC"/>
    <w:rsid w:val="00FA2FCF"/>
    <w:rsid w:val="00FA42A0"/>
    <w:rsid w:val="00FB036A"/>
    <w:rsid w:val="00FB1C93"/>
    <w:rsid w:val="00FB7CEE"/>
    <w:rsid w:val="00FC3A4D"/>
    <w:rsid w:val="00FC429F"/>
    <w:rsid w:val="00FC4621"/>
    <w:rsid w:val="00FC7F26"/>
    <w:rsid w:val="00FC7FF7"/>
    <w:rsid w:val="00FD25A9"/>
    <w:rsid w:val="00FD33B4"/>
    <w:rsid w:val="00FD445F"/>
    <w:rsid w:val="00FD526B"/>
    <w:rsid w:val="00FD70FD"/>
    <w:rsid w:val="00FD7E43"/>
    <w:rsid w:val="00FE4F6E"/>
    <w:rsid w:val="00FE5C59"/>
    <w:rsid w:val="00FE6D5E"/>
    <w:rsid w:val="04255BAA"/>
    <w:rsid w:val="0A826638"/>
    <w:rsid w:val="138A0363"/>
    <w:rsid w:val="180B8664"/>
    <w:rsid w:val="184408D4"/>
    <w:rsid w:val="18CC4506"/>
    <w:rsid w:val="1A09909D"/>
    <w:rsid w:val="1B1E483D"/>
    <w:rsid w:val="1FF6B251"/>
    <w:rsid w:val="27845A72"/>
    <w:rsid w:val="28F0FF35"/>
    <w:rsid w:val="2907F7B7"/>
    <w:rsid w:val="29C56815"/>
    <w:rsid w:val="29D9A2DC"/>
    <w:rsid w:val="2A0E8CE9"/>
    <w:rsid w:val="2B613876"/>
    <w:rsid w:val="30CDE4A8"/>
    <w:rsid w:val="312D5CC3"/>
    <w:rsid w:val="31815B2D"/>
    <w:rsid w:val="339F9651"/>
    <w:rsid w:val="33AE7EC3"/>
    <w:rsid w:val="3A0B8951"/>
    <w:rsid w:val="3BA759B2"/>
    <w:rsid w:val="3D2A01B6"/>
    <w:rsid w:val="3D432A13"/>
    <w:rsid w:val="3D643EFB"/>
    <w:rsid w:val="3EC5D217"/>
    <w:rsid w:val="3EDEFA74"/>
    <w:rsid w:val="43BAF32F"/>
    <w:rsid w:val="4A4C13A1"/>
    <w:rsid w:val="4F7FD56A"/>
    <w:rsid w:val="50322B99"/>
    <w:rsid w:val="52EE3139"/>
    <w:rsid w:val="52F3F624"/>
    <w:rsid w:val="55593B13"/>
    <w:rsid w:val="56390BCC"/>
    <w:rsid w:val="5786AFA5"/>
    <w:rsid w:val="581F85F0"/>
    <w:rsid w:val="595D72BD"/>
    <w:rsid w:val="5B4BB495"/>
    <w:rsid w:val="5F972824"/>
    <w:rsid w:val="6462AEE9"/>
    <w:rsid w:val="654404ED"/>
    <w:rsid w:val="65FD25F4"/>
    <w:rsid w:val="697B840D"/>
    <w:rsid w:val="6DEF7AA3"/>
    <w:rsid w:val="6EE2FAA8"/>
    <w:rsid w:val="6F158DC3"/>
    <w:rsid w:val="6FB04756"/>
    <w:rsid w:val="6FEAC591"/>
    <w:rsid w:val="72DC75FB"/>
    <w:rsid w:val="75286FE6"/>
    <w:rsid w:val="775DA31E"/>
    <w:rsid w:val="7826DFC4"/>
    <w:rsid w:val="78452E62"/>
    <w:rsid w:val="78CD1357"/>
    <w:rsid w:val="7952D806"/>
    <w:rsid w:val="7C8A78C8"/>
    <w:rsid w:val="7C915E9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0DC238"/>
  <w15:chartTrackingRefBased/>
  <w15:docId w15:val="{4EF5AA92-D943-4430-A620-23C62F76A4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5B53EA"/>
  </w:style>
  <w:style w:type="paragraph" w:styleId="Virsraksts3">
    <w:name w:val="heading 3"/>
    <w:basedOn w:val="Parasts"/>
    <w:link w:val="Virsraksts3Rakstz"/>
    <w:uiPriority w:val="9"/>
    <w:qFormat/>
    <w:rsid w:val="006E6363"/>
    <w:pPr>
      <w:spacing w:before="100" w:beforeAutospacing="1" w:after="100" w:afterAutospacing="1" w:line="240" w:lineRule="auto"/>
      <w:outlineLvl w:val="2"/>
    </w:pPr>
    <w:rPr>
      <w:rFonts w:ascii="Times New Roman" w:eastAsia="Times New Roman" w:hAnsi="Times New Roman" w:cs="Times New Roman"/>
      <w:b/>
      <w:bCs/>
      <w:sz w:val="27"/>
      <w:szCs w:val="27"/>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2,Normal bullet 2,Bullet list,Saistīto dokumentu saraksts,Syle 1,Numurets,H&amp;P List Paragraph,Krāsains saraksts — izcēlums 11,Strip,Colorful List - Accent 12,Table of contents numbered,Citation List,PPS_Bullet,Virsraksti,Bullet EY,body"/>
    <w:basedOn w:val="Parasts"/>
    <w:link w:val="SarakstarindkopaRakstz"/>
    <w:uiPriority w:val="34"/>
    <w:qFormat/>
    <w:rsid w:val="005B53EA"/>
    <w:pPr>
      <w:ind w:left="720"/>
      <w:contextualSpacing/>
    </w:pPr>
  </w:style>
  <w:style w:type="paragraph" w:styleId="Bezatstarpm">
    <w:name w:val="No Spacing"/>
    <w:uiPriority w:val="1"/>
    <w:qFormat/>
    <w:rsid w:val="00C31C01"/>
    <w:pPr>
      <w:spacing w:after="0" w:line="240" w:lineRule="auto"/>
    </w:pPr>
    <w:rPr>
      <w:rFonts w:ascii="Calibri" w:eastAsia="Calibri" w:hAnsi="Calibri" w:cs="Times New Roman"/>
    </w:rPr>
  </w:style>
  <w:style w:type="paragraph" w:styleId="Vresteksts">
    <w:name w:val="footnote text"/>
    <w:basedOn w:val="Parasts"/>
    <w:link w:val="VrestekstsRakstz"/>
    <w:uiPriority w:val="99"/>
    <w:unhideWhenUsed/>
    <w:rsid w:val="00C31C01"/>
    <w:pPr>
      <w:spacing w:after="0" w:line="240" w:lineRule="auto"/>
    </w:pPr>
    <w:rPr>
      <w:sz w:val="20"/>
      <w:szCs w:val="20"/>
    </w:rPr>
  </w:style>
  <w:style w:type="character" w:customStyle="1" w:styleId="VrestekstsRakstz">
    <w:name w:val="Vēres teksts Rakstz."/>
    <w:basedOn w:val="Noklusjumarindkopasfonts"/>
    <w:link w:val="Vresteksts"/>
    <w:uiPriority w:val="99"/>
    <w:rsid w:val="00C31C01"/>
    <w:rPr>
      <w:sz w:val="20"/>
      <w:szCs w:val="20"/>
    </w:rPr>
  </w:style>
  <w:style w:type="character" w:styleId="Vresatsauce">
    <w:name w:val="footnote reference"/>
    <w:basedOn w:val="Noklusjumarindkopasfonts"/>
    <w:uiPriority w:val="99"/>
    <w:semiHidden/>
    <w:unhideWhenUsed/>
    <w:rsid w:val="00C31C01"/>
    <w:rPr>
      <w:vertAlign w:val="superscript"/>
    </w:rPr>
  </w:style>
  <w:style w:type="paragraph" w:customStyle="1" w:styleId="tv213">
    <w:name w:val="tv213"/>
    <w:basedOn w:val="Parasts"/>
    <w:rsid w:val="00C31C01"/>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styleId="Balonteksts">
    <w:name w:val="Balloon Text"/>
    <w:basedOn w:val="Parasts"/>
    <w:link w:val="BalontekstsRakstz"/>
    <w:uiPriority w:val="99"/>
    <w:semiHidden/>
    <w:unhideWhenUsed/>
    <w:rsid w:val="00153513"/>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153513"/>
    <w:rPr>
      <w:rFonts w:ascii="Segoe UI" w:hAnsi="Segoe UI" w:cs="Segoe UI"/>
      <w:sz w:val="18"/>
      <w:szCs w:val="18"/>
    </w:rPr>
  </w:style>
  <w:style w:type="paragraph" w:styleId="Nosaukums">
    <w:name w:val="Title"/>
    <w:basedOn w:val="Parasts"/>
    <w:link w:val="NosaukumsRakstz"/>
    <w:qFormat/>
    <w:rsid w:val="00153513"/>
    <w:pPr>
      <w:spacing w:after="0" w:line="240" w:lineRule="auto"/>
      <w:jc w:val="center"/>
    </w:pPr>
    <w:rPr>
      <w:rFonts w:ascii="Times New Roman" w:eastAsia="Times New Roman" w:hAnsi="Times New Roman" w:cs="Times New Roman"/>
      <w:sz w:val="28"/>
      <w:szCs w:val="28"/>
    </w:rPr>
  </w:style>
  <w:style w:type="character" w:customStyle="1" w:styleId="NosaukumsRakstz">
    <w:name w:val="Nosaukums Rakstz."/>
    <w:basedOn w:val="Noklusjumarindkopasfonts"/>
    <w:link w:val="Nosaukums"/>
    <w:rsid w:val="00153513"/>
    <w:rPr>
      <w:rFonts w:ascii="Times New Roman" w:eastAsia="Times New Roman" w:hAnsi="Times New Roman" w:cs="Times New Roman"/>
      <w:sz w:val="28"/>
      <w:szCs w:val="28"/>
    </w:rPr>
  </w:style>
  <w:style w:type="character" w:customStyle="1" w:styleId="SarakstarindkopaRakstz">
    <w:name w:val="Saraksta rindkopa Rakstz."/>
    <w:aliases w:val="2 Rakstz.,Normal bullet 2 Rakstz.,Bullet list Rakstz.,Saistīto dokumentu saraksts Rakstz.,Syle 1 Rakstz.,Numurets Rakstz.,H&amp;P List Paragraph Rakstz.,Krāsains saraksts — izcēlums 11 Rakstz.,Strip Rakstz.,Citation List Rakstz."/>
    <w:link w:val="Sarakstarindkopa"/>
    <w:uiPriority w:val="34"/>
    <w:qFormat/>
    <w:locked/>
    <w:rsid w:val="006E4AF0"/>
  </w:style>
  <w:style w:type="paragraph" w:styleId="Galvene">
    <w:name w:val="header"/>
    <w:basedOn w:val="Parasts"/>
    <w:link w:val="GalveneRakstz"/>
    <w:uiPriority w:val="99"/>
    <w:unhideWhenUsed/>
    <w:rsid w:val="001129AC"/>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1129AC"/>
  </w:style>
  <w:style w:type="paragraph" w:styleId="Kjene">
    <w:name w:val="footer"/>
    <w:basedOn w:val="Parasts"/>
    <w:link w:val="KjeneRakstz"/>
    <w:uiPriority w:val="99"/>
    <w:unhideWhenUsed/>
    <w:rsid w:val="001129AC"/>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1129AC"/>
  </w:style>
  <w:style w:type="character" w:styleId="Izclums">
    <w:name w:val="Emphasis"/>
    <w:uiPriority w:val="20"/>
    <w:qFormat/>
    <w:rsid w:val="0040013C"/>
    <w:rPr>
      <w:b/>
      <w:bCs/>
      <w:i w:val="0"/>
      <w:iCs w:val="0"/>
    </w:rPr>
  </w:style>
  <w:style w:type="character" w:styleId="Izteiksmgs">
    <w:name w:val="Strong"/>
    <w:basedOn w:val="Noklusjumarindkopasfonts"/>
    <w:uiPriority w:val="22"/>
    <w:qFormat/>
    <w:rsid w:val="008427A6"/>
    <w:rPr>
      <w:b/>
      <w:bCs/>
    </w:rPr>
  </w:style>
  <w:style w:type="paragraph" w:styleId="Pamatteksts">
    <w:name w:val="Body Text"/>
    <w:basedOn w:val="Parasts"/>
    <w:link w:val="PamattekstsRakstz"/>
    <w:rsid w:val="00D1076C"/>
    <w:pPr>
      <w:widowControl w:val="0"/>
      <w:suppressAutoHyphens/>
      <w:spacing w:after="120" w:line="240" w:lineRule="auto"/>
    </w:pPr>
    <w:rPr>
      <w:rFonts w:ascii="Times New Roman" w:eastAsia="Arial" w:hAnsi="Times New Roman" w:cs="Tahoma"/>
      <w:kern w:val="1"/>
      <w:sz w:val="24"/>
      <w:szCs w:val="24"/>
      <w:lang w:eastAsia="am-ET" w:bidi="am-ET"/>
    </w:rPr>
  </w:style>
  <w:style w:type="character" w:customStyle="1" w:styleId="PamattekstsRakstz">
    <w:name w:val="Pamatteksts Rakstz."/>
    <w:basedOn w:val="Noklusjumarindkopasfonts"/>
    <w:link w:val="Pamatteksts"/>
    <w:rsid w:val="00D1076C"/>
    <w:rPr>
      <w:rFonts w:ascii="Times New Roman" w:eastAsia="Arial" w:hAnsi="Times New Roman" w:cs="Tahoma"/>
      <w:kern w:val="1"/>
      <w:sz w:val="24"/>
      <w:szCs w:val="24"/>
      <w:lang w:eastAsia="am-ET" w:bidi="am-ET"/>
    </w:rPr>
  </w:style>
  <w:style w:type="character" w:styleId="Hipersaite">
    <w:name w:val="Hyperlink"/>
    <w:unhideWhenUsed/>
    <w:rsid w:val="00FB7CEE"/>
    <w:rPr>
      <w:color w:val="0000FF"/>
      <w:u w:val="single"/>
    </w:rPr>
  </w:style>
  <w:style w:type="table" w:styleId="Reatabula">
    <w:name w:val="Table Grid"/>
    <w:basedOn w:val="Parastatabula"/>
    <w:uiPriority w:val="59"/>
    <w:rsid w:val="005D28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eatrisintapieminana">
    <w:name w:val="Unresolved Mention"/>
    <w:basedOn w:val="Noklusjumarindkopasfonts"/>
    <w:uiPriority w:val="99"/>
    <w:semiHidden/>
    <w:unhideWhenUsed/>
    <w:rsid w:val="00741DA8"/>
    <w:rPr>
      <w:color w:val="605E5C"/>
      <w:shd w:val="clear" w:color="auto" w:fill="E1DFDD"/>
    </w:rPr>
  </w:style>
  <w:style w:type="character" w:customStyle="1" w:styleId="Virsraksts3Rakstz">
    <w:name w:val="Virsraksts 3 Rakstz."/>
    <w:basedOn w:val="Noklusjumarindkopasfonts"/>
    <w:link w:val="Virsraksts3"/>
    <w:uiPriority w:val="9"/>
    <w:rsid w:val="006E6363"/>
    <w:rPr>
      <w:rFonts w:ascii="Times New Roman" w:eastAsia="Times New Roman" w:hAnsi="Times New Roman" w:cs="Times New Roman"/>
      <w:b/>
      <w:bCs/>
      <w:sz w:val="27"/>
      <w:szCs w:val="27"/>
      <w:lang w:eastAsia="lv-LV"/>
    </w:rPr>
  </w:style>
  <w:style w:type="paragraph" w:customStyle="1" w:styleId="xmsonormal">
    <w:name w:val="x_msonormal"/>
    <w:basedOn w:val="Parasts"/>
    <w:rsid w:val="006A4CDF"/>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Komentraatsauce">
    <w:name w:val="annotation reference"/>
    <w:basedOn w:val="Noklusjumarindkopasfonts"/>
    <w:uiPriority w:val="99"/>
    <w:semiHidden/>
    <w:unhideWhenUsed/>
    <w:rsid w:val="00C1094B"/>
    <w:rPr>
      <w:sz w:val="16"/>
      <w:szCs w:val="16"/>
    </w:rPr>
  </w:style>
  <w:style w:type="paragraph" w:styleId="Komentrateksts">
    <w:name w:val="annotation text"/>
    <w:basedOn w:val="Parasts"/>
    <w:link w:val="KomentratekstsRakstz"/>
    <w:uiPriority w:val="99"/>
    <w:unhideWhenUsed/>
    <w:rsid w:val="00C1094B"/>
    <w:pPr>
      <w:spacing w:line="240" w:lineRule="auto"/>
    </w:pPr>
    <w:rPr>
      <w:sz w:val="20"/>
      <w:szCs w:val="20"/>
    </w:rPr>
  </w:style>
  <w:style w:type="character" w:customStyle="1" w:styleId="KomentratekstsRakstz">
    <w:name w:val="Komentāra teksts Rakstz."/>
    <w:basedOn w:val="Noklusjumarindkopasfonts"/>
    <w:link w:val="Komentrateksts"/>
    <w:uiPriority w:val="99"/>
    <w:rsid w:val="00C1094B"/>
    <w:rPr>
      <w:sz w:val="20"/>
      <w:szCs w:val="20"/>
    </w:rPr>
  </w:style>
  <w:style w:type="paragraph" w:styleId="Komentratma">
    <w:name w:val="annotation subject"/>
    <w:basedOn w:val="Komentrateksts"/>
    <w:next w:val="Komentrateksts"/>
    <w:link w:val="KomentratmaRakstz"/>
    <w:uiPriority w:val="99"/>
    <w:semiHidden/>
    <w:unhideWhenUsed/>
    <w:rsid w:val="00C1094B"/>
    <w:rPr>
      <w:b/>
      <w:bCs/>
    </w:rPr>
  </w:style>
  <w:style w:type="character" w:customStyle="1" w:styleId="KomentratmaRakstz">
    <w:name w:val="Komentāra tēma Rakstz."/>
    <w:basedOn w:val="KomentratekstsRakstz"/>
    <w:link w:val="Komentratma"/>
    <w:uiPriority w:val="99"/>
    <w:semiHidden/>
    <w:rsid w:val="00C1094B"/>
    <w:rPr>
      <w:b/>
      <w:bCs/>
      <w:sz w:val="20"/>
      <w:szCs w:val="20"/>
    </w:rPr>
  </w:style>
  <w:style w:type="paragraph" w:styleId="Prskatjums">
    <w:name w:val="Revision"/>
    <w:hidden/>
    <w:uiPriority w:val="99"/>
    <w:semiHidden/>
    <w:rsid w:val="00E043C6"/>
    <w:pPr>
      <w:spacing w:after="0" w:line="240" w:lineRule="auto"/>
    </w:pPr>
  </w:style>
  <w:style w:type="paragraph" w:styleId="Paraststmeklis">
    <w:name w:val="Normal (Web)"/>
    <w:basedOn w:val="Parasts"/>
    <w:uiPriority w:val="99"/>
    <w:unhideWhenUsed/>
    <w:rsid w:val="005133F8"/>
    <w:pPr>
      <w:spacing w:before="100" w:beforeAutospacing="1" w:after="100" w:afterAutospacing="1" w:line="240" w:lineRule="auto"/>
    </w:pPr>
    <w:rPr>
      <w:rFonts w:ascii="Times New Roman" w:hAnsi="Times New Roman" w:cs="Times New Roman"/>
      <w:sz w:val="24"/>
      <w:szCs w:val="24"/>
      <w:lang w:val="en-GB" w:eastAsia="en-GB"/>
    </w:rPr>
  </w:style>
  <w:style w:type="paragraph" w:customStyle="1" w:styleId="paragraphheader">
    <w:name w:val="paragraph_header"/>
    <w:basedOn w:val="Parasts"/>
    <w:next w:val="Parasts"/>
    <w:rsid w:val="007074E5"/>
    <w:pPr>
      <w:spacing w:before="280" w:after="280" w:line="240" w:lineRule="auto"/>
      <w:contextualSpacing/>
      <w:jc w:val="both"/>
    </w:pPr>
    <w:rPr>
      <w:rFonts w:ascii="Times New Roman" w:eastAsia="Times New Roman" w:hAnsi="Times New Roman" w:cs="Times New Roman"/>
      <w:color w:val="333333"/>
      <w:sz w:val="28"/>
      <w:szCs w:val="20"/>
      <w:lang w:eastAsia="lv-LV"/>
    </w:rPr>
  </w:style>
  <w:style w:type="paragraph" w:customStyle="1" w:styleId="paragraph">
    <w:name w:val="paragraph"/>
    <w:basedOn w:val="Parasts"/>
    <w:rsid w:val="0096691A"/>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normaltextrun">
    <w:name w:val="normaltextrun"/>
    <w:basedOn w:val="Noklusjumarindkopasfonts"/>
    <w:rsid w:val="0096691A"/>
  </w:style>
  <w:style w:type="character" w:styleId="Piemint">
    <w:name w:val="Mention"/>
    <w:basedOn w:val="Noklusjumarindkopasfonts"/>
    <w:uiPriority w:val="99"/>
    <w:unhideWhenUsed/>
    <w:rsid w:val="002A2CD1"/>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004064">
      <w:bodyDiv w:val="1"/>
      <w:marLeft w:val="0"/>
      <w:marRight w:val="0"/>
      <w:marTop w:val="0"/>
      <w:marBottom w:val="0"/>
      <w:divBdr>
        <w:top w:val="none" w:sz="0" w:space="0" w:color="auto"/>
        <w:left w:val="none" w:sz="0" w:space="0" w:color="auto"/>
        <w:bottom w:val="none" w:sz="0" w:space="0" w:color="auto"/>
        <w:right w:val="none" w:sz="0" w:space="0" w:color="auto"/>
      </w:divBdr>
    </w:div>
    <w:div w:id="259989533">
      <w:bodyDiv w:val="1"/>
      <w:marLeft w:val="0"/>
      <w:marRight w:val="0"/>
      <w:marTop w:val="0"/>
      <w:marBottom w:val="0"/>
      <w:divBdr>
        <w:top w:val="none" w:sz="0" w:space="0" w:color="auto"/>
        <w:left w:val="none" w:sz="0" w:space="0" w:color="auto"/>
        <w:bottom w:val="none" w:sz="0" w:space="0" w:color="auto"/>
        <w:right w:val="none" w:sz="0" w:space="0" w:color="auto"/>
      </w:divBdr>
    </w:div>
    <w:div w:id="368385228">
      <w:bodyDiv w:val="1"/>
      <w:marLeft w:val="0"/>
      <w:marRight w:val="0"/>
      <w:marTop w:val="0"/>
      <w:marBottom w:val="0"/>
      <w:divBdr>
        <w:top w:val="none" w:sz="0" w:space="0" w:color="auto"/>
        <w:left w:val="none" w:sz="0" w:space="0" w:color="auto"/>
        <w:bottom w:val="none" w:sz="0" w:space="0" w:color="auto"/>
        <w:right w:val="none" w:sz="0" w:space="0" w:color="auto"/>
      </w:divBdr>
    </w:div>
    <w:div w:id="419721325">
      <w:bodyDiv w:val="1"/>
      <w:marLeft w:val="0"/>
      <w:marRight w:val="0"/>
      <w:marTop w:val="0"/>
      <w:marBottom w:val="0"/>
      <w:divBdr>
        <w:top w:val="none" w:sz="0" w:space="0" w:color="auto"/>
        <w:left w:val="none" w:sz="0" w:space="0" w:color="auto"/>
        <w:bottom w:val="none" w:sz="0" w:space="0" w:color="auto"/>
        <w:right w:val="none" w:sz="0" w:space="0" w:color="auto"/>
      </w:divBdr>
    </w:div>
    <w:div w:id="421609245">
      <w:bodyDiv w:val="1"/>
      <w:marLeft w:val="0"/>
      <w:marRight w:val="0"/>
      <w:marTop w:val="0"/>
      <w:marBottom w:val="0"/>
      <w:divBdr>
        <w:top w:val="none" w:sz="0" w:space="0" w:color="auto"/>
        <w:left w:val="none" w:sz="0" w:space="0" w:color="auto"/>
        <w:bottom w:val="none" w:sz="0" w:space="0" w:color="auto"/>
        <w:right w:val="none" w:sz="0" w:space="0" w:color="auto"/>
      </w:divBdr>
    </w:div>
    <w:div w:id="450977608">
      <w:bodyDiv w:val="1"/>
      <w:marLeft w:val="0"/>
      <w:marRight w:val="0"/>
      <w:marTop w:val="0"/>
      <w:marBottom w:val="0"/>
      <w:divBdr>
        <w:top w:val="none" w:sz="0" w:space="0" w:color="auto"/>
        <w:left w:val="none" w:sz="0" w:space="0" w:color="auto"/>
        <w:bottom w:val="none" w:sz="0" w:space="0" w:color="auto"/>
        <w:right w:val="none" w:sz="0" w:space="0" w:color="auto"/>
      </w:divBdr>
    </w:div>
    <w:div w:id="604457933">
      <w:bodyDiv w:val="1"/>
      <w:marLeft w:val="0"/>
      <w:marRight w:val="0"/>
      <w:marTop w:val="0"/>
      <w:marBottom w:val="0"/>
      <w:divBdr>
        <w:top w:val="none" w:sz="0" w:space="0" w:color="auto"/>
        <w:left w:val="none" w:sz="0" w:space="0" w:color="auto"/>
        <w:bottom w:val="none" w:sz="0" w:space="0" w:color="auto"/>
        <w:right w:val="none" w:sz="0" w:space="0" w:color="auto"/>
      </w:divBdr>
    </w:div>
    <w:div w:id="701201595">
      <w:bodyDiv w:val="1"/>
      <w:marLeft w:val="0"/>
      <w:marRight w:val="0"/>
      <w:marTop w:val="0"/>
      <w:marBottom w:val="0"/>
      <w:divBdr>
        <w:top w:val="none" w:sz="0" w:space="0" w:color="auto"/>
        <w:left w:val="none" w:sz="0" w:space="0" w:color="auto"/>
        <w:bottom w:val="none" w:sz="0" w:space="0" w:color="auto"/>
        <w:right w:val="none" w:sz="0" w:space="0" w:color="auto"/>
      </w:divBdr>
    </w:div>
    <w:div w:id="771970504">
      <w:bodyDiv w:val="1"/>
      <w:marLeft w:val="0"/>
      <w:marRight w:val="0"/>
      <w:marTop w:val="0"/>
      <w:marBottom w:val="0"/>
      <w:divBdr>
        <w:top w:val="none" w:sz="0" w:space="0" w:color="auto"/>
        <w:left w:val="none" w:sz="0" w:space="0" w:color="auto"/>
        <w:bottom w:val="none" w:sz="0" w:space="0" w:color="auto"/>
        <w:right w:val="none" w:sz="0" w:space="0" w:color="auto"/>
      </w:divBdr>
    </w:div>
    <w:div w:id="841505538">
      <w:bodyDiv w:val="1"/>
      <w:marLeft w:val="0"/>
      <w:marRight w:val="0"/>
      <w:marTop w:val="0"/>
      <w:marBottom w:val="0"/>
      <w:divBdr>
        <w:top w:val="none" w:sz="0" w:space="0" w:color="auto"/>
        <w:left w:val="none" w:sz="0" w:space="0" w:color="auto"/>
        <w:bottom w:val="none" w:sz="0" w:space="0" w:color="auto"/>
        <w:right w:val="none" w:sz="0" w:space="0" w:color="auto"/>
      </w:divBdr>
    </w:div>
    <w:div w:id="867303441">
      <w:bodyDiv w:val="1"/>
      <w:marLeft w:val="0"/>
      <w:marRight w:val="0"/>
      <w:marTop w:val="0"/>
      <w:marBottom w:val="0"/>
      <w:divBdr>
        <w:top w:val="none" w:sz="0" w:space="0" w:color="auto"/>
        <w:left w:val="none" w:sz="0" w:space="0" w:color="auto"/>
        <w:bottom w:val="none" w:sz="0" w:space="0" w:color="auto"/>
        <w:right w:val="none" w:sz="0" w:space="0" w:color="auto"/>
      </w:divBdr>
    </w:div>
    <w:div w:id="967203046">
      <w:bodyDiv w:val="1"/>
      <w:marLeft w:val="0"/>
      <w:marRight w:val="0"/>
      <w:marTop w:val="0"/>
      <w:marBottom w:val="0"/>
      <w:divBdr>
        <w:top w:val="none" w:sz="0" w:space="0" w:color="auto"/>
        <w:left w:val="none" w:sz="0" w:space="0" w:color="auto"/>
        <w:bottom w:val="none" w:sz="0" w:space="0" w:color="auto"/>
        <w:right w:val="none" w:sz="0" w:space="0" w:color="auto"/>
      </w:divBdr>
    </w:div>
    <w:div w:id="1079903627">
      <w:bodyDiv w:val="1"/>
      <w:marLeft w:val="0"/>
      <w:marRight w:val="0"/>
      <w:marTop w:val="0"/>
      <w:marBottom w:val="0"/>
      <w:divBdr>
        <w:top w:val="none" w:sz="0" w:space="0" w:color="auto"/>
        <w:left w:val="none" w:sz="0" w:space="0" w:color="auto"/>
        <w:bottom w:val="none" w:sz="0" w:space="0" w:color="auto"/>
        <w:right w:val="none" w:sz="0" w:space="0" w:color="auto"/>
      </w:divBdr>
    </w:div>
    <w:div w:id="1128663089">
      <w:bodyDiv w:val="1"/>
      <w:marLeft w:val="0"/>
      <w:marRight w:val="0"/>
      <w:marTop w:val="0"/>
      <w:marBottom w:val="0"/>
      <w:divBdr>
        <w:top w:val="none" w:sz="0" w:space="0" w:color="auto"/>
        <w:left w:val="none" w:sz="0" w:space="0" w:color="auto"/>
        <w:bottom w:val="none" w:sz="0" w:space="0" w:color="auto"/>
        <w:right w:val="none" w:sz="0" w:space="0" w:color="auto"/>
      </w:divBdr>
    </w:div>
    <w:div w:id="1201934233">
      <w:bodyDiv w:val="1"/>
      <w:marLeft w:val="0"/>
      <w:marRight w:val="0"/>
      <w:marTop w:val="0"/>
      <w:marBottom w:val="0"/>
      <w:divBdr>
        <w:top w:val="none" w:sz="0" w:space="0" w:color="auto"/>
        <w:left w:val="none" w:sz="0" w:space="0" w:color="auto"/>
        <w:bottom w:val="none" w:sz="0" w:space="0" w:color="auto"/>
        <w:right w:val="none" w:sz="0" w:space="0" w:color="auto"/>
      </w:divBdr>
    </w:div>
    <w:div w:id="1269965360">
      <w:bodyDiv w:val="1"/>
      <w:marLeft w:val="0"/>
      <w:marRight w:val="0"/>
      <w:marTop w:val="0"/>
      <w:marBottom w:val="0"/>
      <w:divBdr>
        <w:top w:val="none" w:sz="0" w:space="0" w:color="auto"/>
        <w:left w:val="none" w:sz="0" w:space="0" w:color="auto"/>
        <w:bottom w:val="none" w:sz="0" w:space="0" w:color="auto"/>
        <w:right w:val="none" w:sz="0" w:space="0" w:color="auto"/>
      </w:divBdr>
    </w:div>
    <w:div w:id="1560169699">
      <w:bodyDiv w:val="1"/>
      <w:marLeft w:val="0"/>
      <w:marRight w:val="0"/>
      <w:marTop w:val="0"/>
      <w:marBottom w:val="0"/>
      <w:divBdr>
        <w:top w:val="none" w:sz="0" w:space="0" w:color="auto"/>
        <w:left w:val="none" w:sz="0" w:space="0" w:color="auto"/>
        <w:bottom w:val="none" w:sz="0" w:space="0" w:color="auto"/>
        <w:right w:val="none" w:sz="0" w:space="0" w:color="auto"/>
      </w:divBdr>
    </w:div>
    <w:div w:id="1574003680">
      <w:bodyDiv w:val="1"/>
      <w:marLeft w:val="0"/>
      <w:marRight w:val="0"/>
      <w:marTop w:val="0"/>
      <w:marBottom w:val="0"/>
      <w:divBdr>
        <w:top w:val="none" w:sz="0" w:space="0" w:color="auto"/>
        <w:left w:val="none" w:sz="0" w:space="0" w:color="auto"/>
        <w:bottom w:val="none" w:sz="0" w:space="0" w:color="auto"/>
        <w:right w:val="none" w:sz="0" w:space="0" w:color="auto"/>
      </w:divBdr>
    </w:div>
    <w:div w:id="2070571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Uldis.Zarins@km.gov.lv"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3" Type="http://schemas.openxmlformats.org/officeDocument/2006/relationships/hyperlink" Target="https://likumi.lv/ta/id/308330-par-latvijas-pielagosanas-klimata-parmainam-planu-laika-posmam-lidz-2030-gadam" TargetMode="External"/><Relationship Id="rId2" Type="http://schemas.openxmlformats.org/officeDocument/2006/relationships/hyperlink" Target="https://likumi.lv/ta/id/330444-kulturpolitikas-pamatnostadnes-2021-2027-gadam-kulturvalsts" TargetMode="External"/><Relationship Id="rId1" Type="http://schemas.openxmlformats.org/officeDocument/2006/relationships/hyperlink" Target="https://drive.google.com/file/d/1NaQKtEjz9NjIssD2P9VqJf4M_T2df72V/view?usp=drive_link" TargetMode="External"/><Relationship Id="rId4" Type="http://schemas.openxmlformats.org/officeDocument/2006/relationships/hyperlink" Target="https://eur-lex.europa.eu/legal-content/LV/TXT/PDF/?uri=CELEX:32022G1207(01)&amp;from=EN"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bf9c787b-86fa-46b7-82b5-b5a01fd7d54d">
      <Terms xmlns="http://schemas.microsoft.com/office/infopath/2007/PartnerControls"/>
    </lcf76f155ced4ddcb4097134ff3c332f>
    <TaxCatchAll xmlns="b46cec30-3c96-49ba-8e80-c1db7ce5db4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kuments" ma:contentTypeID="0x0101007B98BB4B34F2884EBFE5D98E9C8C082A" ma:contentTypeVersion="17" ma:contentTypeDescription="Izveidot jaunu dokumentu." ma:contentTypeScope="" ma:versionID="3a4689198f2935a3e80047d2ad1e53ff">
  <xsd:schema xmlns:xsd="http://www.w3.org/2001/XMLSchema" xmlns:xs="http://www.w3.org/2001/XMLSchema" xmlns:p="http://schemas.microsoft.com/office/2006/metadata/properties" xmlns:ns2="b46cec30-3c96-49ba-8e80-c1db7ce5db41" xmlns:ns3="bf9c787b-86fa-46b7-82b5-b5a01fd7d54d" targetNamespace="http://schemas.microsoft.com/office/2006/metadata/properties" ma:root="true" ma:fieldsID="788ad9e13b288ab3acda706dc7164de7" ns2:_="" ns3:_="">
    <xsd:import namespace="b46cec30-3c96-49ba-8e80-c1db7ce5db41"/>
    <xsd:import namespace="bf9c787b-86fa-46b7-82b5-b5a01fd7d54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MediaServiceLocation" minOccurs="0"/>
                <xsd:element ref="ns3:MediaLengthInSeconds" minOccurs="0"/>
                <xsd:element ref="ns3:lcf76f155ced4ddcb4097134ff3c332f" minOccurs="0"/>
                <xsd:element ref="ns2:TaxCatchAll"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6cec30-3c96-49ba-8e80-c1db7ce5db41" elementFormDefault="qualified">
    <xsd:import namespace="http://schemas.microsoft.com/office/2006/documentManagement/types"/>
    <xsd:import namespace="http://schemas.microsoft.com/office/infopath/2007/PartnerControls"/>
    <xsd:element name="SharedWithUsers" ma:index="8"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Koplietots ar: detalizēti" ma:internalName="SharedWithDetails" ma:readOnly="true">
      <xsd:simpleType>
        <xsd:restriction base="dms:Note">
          <xsd:maxLength value="255"/>
        </xsd:restriction>
      </xsd:simpleType>
    </xsd:element>
    <xsd:element name="TaxCatchAll" ma:index="23" nillable="true" ma:displayName="Taxonomy Catch All Column" ma:hidden="true" ma:list="{4f5df50f-fd52-48f7-a593-cd827f66359d}" ma:internalName="TaxCatchAll" ma:showField="CatchAllData" ma:web="b46cec30-3c96-49ba-8e80-c1db7ce5db41">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f9c787b-86fa-46b7-82b5-b5a01fd7d54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Attēlu atzīmes" ma:readOnly="false" ma:fieldId="{5cf76f15-5ced-4ddc-b409-7134ff3c332f}" ma:taxonomyMulti="true" ma:sspId="cbc571fe-a37c-43d1-b765-14afe1eb773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1743D31-84BD-4751-A3F4-1AFD9AC96988}">
  <ds:schemaRefs>
    <ds:schemaRef ds:uri="http://schemas.openxmlformats.org/officeDocument/2006/bibliography"/>
  </ds:schemaRefs>
</ds:datastoreItem>
</file>

<file path=customXml/itemProps2.xml><?xml version="1.0" encoding="utf-8"?>
<ds:datastoreItem xmlns:ds="http://schemas.openxmlformats.org/officeDocument/2006/customXml" ds:itemID="{5CFB4CF4-4116-4FD7-B767-5D08A1DC3089}">
  <ds:schemaRefs>
    <ds:schemaRef ds:uri="http://schemas.microsoft.com/office/2006/metadata/properties"/>
    <ds:schemaRef ds:uri="http://schemas.microsoft.com/office/infopath/2007/PartnerControls"/>
    <ds:schemaRef ds:uri="bf9c787b-86fa-46b7-82b5-b5a01fd7d54d"/>
    <ds:schemaRef ds:uri="b46cec30-3c96-49ba-8e80-c1db7ce5db41"/>
  </ds:schemaRefs>
</ds:datastoreItem>
</file>

<file path=customXml/itemProps3.xml><?xml version="1.0" encoding="utf-8"?>
<ds:datastoreItem xmlns:ds="http://schemas.openxmlformats.org/officeDocument/2006/customXml" ds:itemID="{13376189-D37F-4103-84D6-FC66DDB5D60D}">
  <ds:schemaRefs>
    <ds:schemaRef ds:uri="http://schemas.microsoft.com/sharepoint/v3/contenttype/forms"/>
  </ds:schemaRefs>
</ds:datastoreItem>
</file>

<file path=customXml/itemProps4.xml><?xml version="1.0" encoding="utf-8"?>
<ds:datastoreItem xmlns:ds="http://schemas.openxmlformats.org/officeDocument/2006/customXml" ds:itemID="{86CC4815-69F9-41FE-9C1B-F8F7FA7DC4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6cec30-3c96-49ba-8e80-c1db7ce5db41"/>
    <ds:schemaRef ds:uri="bf9c787b-86fa-46b7-82b5-b5a01fd7d5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7988</Words>
  <Characters>4554</Characters>
  <Application>Microsoft Office Word</Application>
  <DocSecurity>0</DocSecurity>
  <Lines>37</Lines>
  <Paragraphs>25</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12517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Inga Oga</dc:creator>
  <cp:keywords/>
  <dc:description/>
  <cp:lastModifiedBy>Uldis Zariņš</cp:lastModifiedBy>
  <cp:revision>8</cp:revision>
  <cp:lastPrinted>2021-12-02T12:13:00Z</cp:lastPrinted>
  <dcterms:created xsi:type="dcterms:W3CDTF">2024-02-06T10:05:00Z</dcterms:created>
  <dcterms:modified xsi:type="dcterms:W3CDTF">2024-02-06T13:36:00Z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0x0101007B98BB4B34F2884EBFE5D98E9C8C082A</vt:lpwstr>
  </property>
  <property fmtid="{D5CDD505-2E9C-101B-9397-08002B2CF9AE}" pid="3" name="MediaServiceImageTags">
    <vt:lpwstr/>
  </property>
</Properties>
</file>