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proofErr w:type="gramStart"/>
      <w:r w:rsidRPr="00E73756">
        <w:rPr>
          <w:b/>
          <w:sz w:val="28"/>
          <w:szCs w:val="28"/>
        </w:rPr>
        <w:t>LATVIJAS REPUBLIKAS MINISTRU KABINETA</w:t>
      </w:r>
      <w:proofErr w:type="gramEnd"/>
      <w:r w:rsidRPr="00E73756">
        <w:rPr>
          <w:b/>
          <w:sz w:val="28"/>
          <w:szCs w:val="28"/>
        </w:rPr>
        <w:t xml:space="preserve">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9E05F24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94084E">
        <w:rPr>
          <w:sz w:val="28"/>
          <w:szCs w:val="28"/>
        </w:rPr>
        <w:t>2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94084E">
        <w:rPr>
          <w:sz w:val="28"/>
          <w:szCs w:val="28"/>
        </w:rPr>
        <w:t>1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94084E">
        <w:rPr>
          <w:sz w:val="28"/>
          <w:szCs w:val="28"/>
        </w:rPr>
        <w:t>martā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4084E" w:rsidR="006E1D86" w:rsidP="00FF22B9" w:rsidRDefault="00E326B3" w14:paraId="187FB612" w14:textId="4D9007B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94084E" w:rsidR="006E7F66">
        <w:rPr>
          <w:b/>
          <w:sz w:val="28"/>
          <w:szCs w:val="28"/>
        </w:rPr>
        <w:t>"</w:t>
      </w:r>
      <w:r w:rsidRPr="0094084E" w:rsidR="0094084E">
        <w:rPr>
          <w:b/>
          <w:sz w:val="28"/>
          <w:szCs w:val="28"/>
          <w:lang w:eastAsia="en-US"/>
        </w:rPr>
        <w:t xml:space="preserve">Par priekšlikumu Eiropas Parlamenta un Padomes regulai par politiskās reklāmas pārredzamību un </w:t>
      </w:r>
      <w:proofErr w:type="spellStart"/>
      <w:r w:rsidRPr="0094084E" w:rsidR="0094084E">
        <w:rPr>
          <w:b/>
          <w:sz w:val="28"/>
          <w:szCs w:val="28"/>
          <w:lang w:eastAsia="en-US"/>
        </w:rPr>
        <w:t>mērķorientēšanu</w:t>
      </w:r>
      <w:proofErr w:type="spellEnd"/>
      <w:r w:rsidRPr="0094084E" w:rsidR="006E7F66">
        <w:rPr>
          <w:b/>
          <w:sz w:val="28"/>
          <w:szCs w:val="28"/>
        </w:rPr>
        <w:t>"</w:t>
      </w:r>
      <w:r w:rsidRPr="0094084E" w:rsidR="0094084E">
        <w:rPr>
          <w:b/>
          <w:sz w:val="28"/>
          <w:szCs w:val="28"/>
        </w:rPr>
        <w:t xml:space="preserve"> </w:t>
      </w:r>
    </w:p>
    <w:p w:rsidRPr="00697CBA" w:rsidR="00E326B3" w:rsidP="00FF22B9" w:rsidRDefault="00E326B3" w14:paraId="7A462D9F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5B418A" w:rsidRDefault="005B418A" w14:paraId="0E8D6DC3" w14:textId="77777777">
      <w:pPr>
        <w:pStyle w:val="Nosaukums"/>
        <w:ind w:firstLine="709"/>
        <w:jc w:val="both"/>
        <w:outlineLvl w:val="0"/>
        <w:rPr>
          <w:sz w:val="12"/>
          <w:szCs w:val="12"/>
        </w:rPr>
      </w:pPr>
    </w:p>
    <w:p w:rsidRPr="00636A3E" w:rsidR="005B418A" w:rsidP="00636A3E" w:rsidRDefault="00E326B3" w14:paraId="6807183C" w14:textId="06FD2E56">
      <w:pPr>
        <w:jc w:val="both"/>
        <w:rPr>
          <w:sz w:val="28"/>
          <w:szCs w:val="28"/>
        </w:rPr>
      </w:pPr>
      <w:r w:rsidRPr="00636A3E">
        <w:rPr>
          <w:sz w:val="28"/>
          <w:szCs w:val="28"/>
        </w:rPr>
        <w:t>Apstiprināt Latvijas Republikas nacionālo pozīciju Nr.</w:t>
      </w:r>
      <w:r w:rsidRPr="00636A3E" w:rsidR="00240A5F">
        <w:rPr>
          <w:sz w:val="28"/>
          <w:szCs w:val="28"/>
        </w:rPr>
        <w:t> </w:t>
      </w:r>
      <w:r w:rsidRPr="00636A3E">
        <w:rPr>
          <w:sz w:val="28"/>
          <w:szCs w:val="28"/>
        </w:rPr>
        <w:t xml:space="preserve">1 </w:t>
      </w:r>
      <w:r w:rsidRPr="00636A3E" w:rsidR="006E7F66">
        <w:rPr>
          <w:sz w:val="28"/>
          <w:szCs w:val="28"/>
        </w:rPr>
        <w:t>"</w:t>
      </w:r>
      <w:r w:rsidRPr="00636A3E" w:rsidR="00667A17">
        <w:rPr>
          <w:sz w:val="28"/>
          <w:szCs w:val="28"/>
        </w:rPr>
        <w:t xml:space="preserve">Par priekšlikumu Eiropas Parlamenta un Padomes regulai par politiskās reklāmas pārredzamību un </w:t>
      </w:r>
      <w:proofErr w:type="spellStart"/>
      <w:r w:rsidRPr="00636A3E" w:rsidR="00667A17">
        <w:rPr>
          <w:sz w:val="28"/>
          <w:szCs w:val="28"/>
        </w:rPr>
        <w:t>mērķorientēšanu</w:t>
      </w:r>
      <w:proofErr w:type="spellEnd"/>
      <w:r w:rsidRPr="00636A3E" w:rsidR="006E7F66">
        <w:rPr>
          <w:sz w:val="28"/>
          <w:szCs w:val="28"/>
        </w:rPr>
        <w:t>"</w:t>
      </w:r>
      <w:r w:rsidRPr="00636A3E" w:rsidR="00E828F9">
        <w:rPr>
          <w:sz w:val="28"/>
          <w:szCs w:val="28"/>
        </w:rPr>
        <w:t>.</w:t>
      </w:r>
    </w:p>
    <w:p w:rsidR="0094084E" w:rsidP="009733FE" w:rsidRDefault="0094084E" w14:paraId="201F7CC0" w14:textId="45E4EBEA">
      <w:pPr>
        <w:pStyle w:val="Sarakstarindkopa"/>
        <w:ind w:left="680" w:firstLine="709"/>
        <w:jc w:val="both"/>
        <w:rPr>
          <w:sz w:val="28"/>
          <w:szCs w:val="28"/>
        </w:rPr>
      </w:pP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Pr="00697CBA" w:rsidR="00DB68F1" w:rsidP="00DB68F1" w:rsidRDefault="00DB68F1" w14:paraId="4C1F9065" w14:textId="77777777">
      <w:pPr>
        <w:pStyle w:val="Nosaukums"/>
        <w:jc w:val="both"/>
        <w:outlineLvl w:val="0"/>
        <w:rPr>
          <w:szCs w:val="28"/>
        </w:rPr>
      </w:pPr>
    </w:p>
    <w:p w:rsidR="00A24C99" w:rsidP="00A24C99" w:rsidRDefault="00A24C99" w14:paraId="19DDBFFD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="00A24C99" w:rsidP="00A24C99" w:rsidRDefault="00A24C99" w14:paraId="4C58414E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Ministru prezidenta biedrs,</w:t>
      </w:r>
    </w:p>
    <w:p w:rsidRPr="00053875" w:rsidR="00A24C99" w:rsidP="00A24C99" w:rsidRDefault="00A24C99" w14:paraId="70CE369C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Jānis Bordāns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53875"/>
    <w:rsid w:val="000553C5"/>
    <w:rsid w:val="00092906"/>
    <w:rsid w:val="0009492C"/>
    <w:rsid w:val="00095069"/>
    <w:rsid w:val="000A59BB"/>
    <w:rsid w:val="000B59AF"/>
    <w:rsid w:val="00103A48"/>
    <w:rsid w:val="00106CAD"/>
    <w:rsid w:val="00107FE9"/>
    <w:rsid w:val="00133236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76609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65613"/>
    <w:rsid w:val="0037024D"/>
    <w:rsid w:val="0037164A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16D69"/>
    <w:rsid w:val="00442274"/>
    <w:rsid w:val="00443DF1"/>
    <w:rsid w:val="00452066"/>
    <w:rsid w:val="004637BA"/>
    <w:rsid w:val="0047148B"/>
    <w:rsid w:val="0048603B"/>
    <w:rsid w:val="00487918"/>
    <w:rsid w:val="00492740"/>
    <w:rsid w:val="004B22A3"/>
    <w:rsid w:val="004B4C96"/>
    <w:rsid w:val="004C20F7"/>
    <w:rsid w:val="004E7D26"/>
    <w:rsid w:val="00500086"/>
    <w:rsid w:val="005045AE"/>
    <w:rsid w:val="005048A4"/>
    <w:rsid w:val="005227C1"/>
    <w:rsid w:val="00527B37"/>
    <w:rsid w:val="005536C5"/>
    <w:rsid w:val="00570BA7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36A3E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72193"/>
    <w:rsid w:val="009733FE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075B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B684B"/>
    <w:rsid w:val="00D00172"/>
    <w:rsid w:val="00D17892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6764"/>
    <w:rsid w:val="00E23E2C"/>
    <w:rsid w:val="00E326B3"/>
    <w:rsid w:val="00E37B1F"/>
    <w:rsid w:val="00E40D65"/>
    <w:rsid w:val="00E5168D"/>
    <w:rsid w:val="00E75071"/>
    <w:rsid w:val="00E770FD"/>
    <w:rsid w:val="00E828F9"/>
    <w:rsid w:val="00E97E68"/>
    <w:rsid w:val="00EB2F30"/>
    <w:rsid w:val="00ED74A4"/>
    <w:rsid w:val="00EE10FB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589</Characters>
  <Application>Microsoft Office Word</Application>
  <DocSecurity>4</DocSecurity>
  <Lines>17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"Par priekšlikumu Eiropas Parlamenta un Padomes regulai par politiskās reklāmas pārredzamību un mērķorientēšanu"</vt:lpstr>
    </vt:vector>
  </TitlesOfParts>
  <Company>Tieslietu ministrija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"Par priekšlikumu Eiropas Parlamenta un Padomes regulai par politiskās reklāmas pārredzamību un mērķorientēšanu"</dc:title>
  <dc:subject>Ministru kabineta sēdes protokollēmuma projekts</dc:subject>
  <dc:creator>Arta Poiša</dc:creator>
  <dc:description>67036912, Arta.Poisa@tm.gov.lv</dc:description>
  <cp:lastModifiedBy>Arta Poiša</cp:lastModifiedBy>
  <cp:revision>2</cp:revision>
  <cp:lastPrinted>2018-08-10T04:16:00Z</cp:lastPrinted>
  <dcterms:created xsi:type="dcterms:W3CDTF">2022-02-28T10:24:00Z</dcterms:created>
  <dcterms:modified xsi:type="dcterms:W3CDTF">2022-02-28T10:24:00Z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Juriste Arta Poiša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L300235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https://lim.esvis.gov.lv/cs/idcplg?ClientControlled=DocMan&amp;coreContentOnly=1&amp;WebdavRequest=1&amp;IdcService=DOC_INFO&amp;dID=388651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MK protokollēmums par Latvijas Republikas nacionālo pozīciju Nr. 1 "Par priekšlikumu Eiropas Parlamenta un Padomes regulai par politiskās reklāmas pārredzamību un mērķorientēšanu"</vt:lpwstr>
  </property>
  <property fmtid="{D5CDD505-2E9C-101B-9397-08002B2CF9AE}" pid="9" name="DISCesvisDocRegDate">
    <vt:lpwstr>2022-02-28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Author">
    <vt:lpwstr>Tieslietu ministrija</vt:lpwstr>
  </property>
  <property fmtid="{D5CDD505-2E9C-101B-9397-08002B2CF9AE}" pid="12" name="DISCesvisMainMaker">
    <vt:lpwstr>Juriste Arta Poiša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2022-02-28</vt:lpwstr>
  </property>
  <property fmtid="{D5CDD505-2E9C-101B-9397-08002B2CF9AE}" pid="19" name="DISdID">
    <vt:lpwstr>388651</vt:lpwstr>
  </property>
  <property fmtid="{D5CDD505-2E9C-101B-9397-08002B2CF9AE}" pid="20" name="DISCesvisMainMakerOrgUnitTitle">
    <vt:lpwstr>Eiropas lietu departaments</vt:lpwstr>
  </property>
</Properties>
</file>