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3eaf7abb" w14:textId="3eaf7abb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Virsraksts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Virsraksts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3251B7">
        <w:rPr>
          <w:szCs w:val="28"/>
        </w:rPr>
        <w:t>5</w:t>
      </w:r>
      <w:r w:rsidRPr="00F914C6">
        <w:rPr>
          <w:szCs w:val="28"/>
        </w:rPr>
        <w:t>.</w:t>
      </w:r>
      <w:r w:rsidR="005415F0">
        <w:rPr>
          <w:szCs w:val="28"/>
        </w:rPr>
        <w:t> </w:t>
      </w:r>
      <w:r w:rsidRPr="00F914C6">
        <w:rPr>
          <w:szCs w:val="28"/>
        </w:rPr>
        <w:t>gada    .</w:t>
      </w:r>
      <w:r w:rsidR="005415F0">
        <w:rPr>
          <w:szCs w:val="28"/>
        </w:rPr>
        <w:t> </w:t>
      </w:r>
      <w:r w:rsidR="00AC1488">
        <w:rPr>
          <w:szCs w:val="28"/>
        </w:rPr>
        <w:t>jūnijā</w:t>
      </w:r>
      <w:r w:rsidR="000B66F6">
        <w:rPr>
          <w:szCs w:val="28"/>
        </w:rPr>
        <w:t xml:space="preserve"> 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A41" w:rsidR="00C56988" w:rsidP="00C56988" w:rsidRDefault="00EC4C65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P</w:t>
      </w:r>
      <w:r w:rsidRPr="00C56A41" w:rsidR="00B14960">
        <w:rPr>
          <w:b/>
          <w:sz w:val="28"/>
          <w:szCs w:val="28"/>
        </w:rPr>
        <w:t xml:space="preserve">ar </w:t>
      </w:r>
      <w:r w:rsidRPr="00C56A41" w:rsidR="00C56988">
        <w:rPr>
          <w:b/>
          <w:sz w:val="28"/>
          <w:szCs w:val="28"/>
        </w:rPr>
        <w:t xml:space="preserve">Eiropas Savienības Nodarbinātības, </w:t>
      </w:r>
    </w:p>
    <w:p w:rsidRPr="00C56A41" w:rsidR="00C56988" w:rsidP="00C56988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 xml:space="preserve">sociālās politikas, veselības un patērētāju lietu ministru padomes </w:t>
      </w:r>
    </w:p>
    <w:p w:rsidRPr="00C56A41" w:rsidR="00C56988" w:rsidP="000B66F6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202</w:t>
      </w:r>
      <w:r w:rsidR="003251B7">
        <w:rPr>
          <w:b/>
          <w:sz w:val="28"/>
          <w:szCs w:val="28"/>
        </w:rPr>
        <w:t>5</w:t>
      </w:r>
      <w:r w:rsidRPr="00C56A41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Pr="00C56A41">
        <w:rPr>
          <w:b/>
          <w:sz w:val="28"/>
          <w:szCs w:val="28"/>
        </w:rPr>
        <w:t xml:space="preserve">gada </w:t>
      </w:r>
      <w:r w:rsidR="000B66F6">
        <w:rPr>
          <w:b/>
          <w:sz w:val="28"/>
          <w:szCs w:val="28"/>
        </w:rPr>
        <w:t>1</w:t>
      </w:r>
      <w:r w:rsidR="00AC1488">
        <w:rPr>
          <w:b/>
          <w:sz w:val="28"/>
          <w:szCs w:val="28"/>
        </w:rPr>
        <w:t>9.-20</w:t>
      </w:r>
      <w:r w:rsidRPr="00C56A41" w:rsidR="00BB20D8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="00AC1488">
        <w:rPr>
          <w:b/>
          <w:sz w:val="28"/>
          <w:szCs w:val="28"/>
        </w:rPr>
        <w:t>jūnija</w:t>
      </w:r>
      <w:r w:rsidRPr="00C56A41" w:rsidR="00BB20D8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sanāksmē</w:t>
      </w:r>
      <w:r w:rsidR="00660F11">
        <w:rPr>
          <w:b/>
          <w:sz w:val="28"/>
          <w:szCs w:val="28"/>
        </w:rPr>
        <w:t xml:space="preserve"> izskatāmajiem</w:t>
      </w:r>
      <w:r w:rsidRPr="00C56A41">
        <w:rPr>
          <w:b/>
          <w:sz w:val="28"/>
          <w:szCs w:val="28"/>
        </w:rPr>
        <w:t xml:space="preserve"> </w:t>
      </w:r>
      <w:r w:rsidR="00660F11">
        <w:rPr>
          <w:b/>
          <w:sz w:val="28"/>
          <w:szCs w:val="28"/>
        </w:rPr>
        <w:t>Labklājības ministrijas un Kultūras ministrijas kompetencē esošajiem j</w:t>
      </w:r>
      <w:r w:rsidRPr="00C56A41">
        <w:rPr>
          <w:b/>
          <w:sz w:val="28"/>
          <w:szCs w:val="28"/>
        </w:rPr>
        <w:t>autājum</w:t>
      </w:r>
      <w:r w:rsidRPr="00C56A41" w:rsidR="00B14960">
        <w:rPr>
          <w:b/>
          <w:sz w:val="28"/>
          <w:szCs w:val="28"/>
        </w:rPr>
        <w:t>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="00543586" w:rsidP="00620B6D" w:rsidRDefault="00543586">
      <w:pPr>
        <w:pStyle w:val="Pamatteksts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="00660F11" w:rsidP="00660F11" w:rsidRDefault="00660F11">
      <w:pPr>
        <w:pStyle w:val="Pamatteksts2"/>
        <w:rPr>
          <w:szCs w:val="28"/>
        </w:rPr>
      </w:pPr>
    </w:p>
    <w:p w:rsidR="00660F11" w:rsidP="00660F11" w:rsidRDefault="00660F11">
      <w:pPr>
        <w:pStyle w:val="Sarakstarindkopa"/>
        <w:numPr>
          <w:ilvl w:val="0"/>
          <w:numId w:val="1"/>
        </w:numPr>
        <w:jc w:val="both"/>
        <w:rPr>
          <w:sz w:val="28"/>
          <w:szCs w:val="28"/>
        </w:rPr>
      </w:pPr>
      <w:r w:rsidRPr="00C56A41">
        <w:rPr>
          <w:sz w:val="28"/>
          <w:szCs w:val="28"/>
        </w:rPr>
        <w:t>Apstiprināt Latvijas nacionāl</w:t>
      </w:r>
      <w:r>
        <w:rPr>
          <w:sz w:val="28"/>
          <w:szCs w:val="28"/>
        </w:rPr>
        <w:t>o</w:t>
      </w:r>
      <w:r w:rsidRPr="00C56A41">
        <w:rPr>
          <w:sz w:val="28"/>
          <w:szCs w:val="28"/>
        </w:rPr>
        <w:t xml:space="preserve"> pozīcij</w:t>
      </w:r>
      <w:r>
        <w:rPr>
          <w:sz w:val="28"/>
          <w:szCs w:val="28"/>
        </w:rPr>
        <w:t>u</w:t>
      </w:r>
      <w:r w:rsidRPr="00C56A41">
        <w:rPr>
          <w:sz w:val="28"/>
          <w:szCs w:val="28"/>
        </w:rPr>
        <w:t xml:space="preserve"> </w:t>
      </w:r>
      <w:r>
        <w:rPr>
          <w:sz w:val="28"/>
          <w:szCs w:val="28"/>
        </w:rPr>
        <w:t>par Eiropas Komisijas paziņojumu “Sieviešu tiesību ceļvedis”.</w:t>
      </w:r>
    </w:p>
    <w:p w:rsidRPr="00C56A41" w:rsidR="00620B6D" w:rsidP="00620B6D" w:rsidRDefault="00620B6D">
      <w:pPr>
        <w:pStyle w:val="Pamatteksts2"/>
        <w:ind w:left="360"/>
        <w:rPr>
          <w:szCs w:val="28"/>
        </w:rPr>
      </w:pPr>
    </w:p>
    <w:p w:rsidRPr="00C56A41" w:rsidR="00EE32F4" w:rsidP="005378E6" w:rsidRDefault="00AD1F98">
      <w:pPr>
        <w:pStyle w:val="Pamatteksts2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Latvijas Republikas pastāvīgās pārstāves </w:t>
      </w:r>
      <w:r w:rsidR="0091562A">
        <w:rPr>
          <w:szCs w:val="28"/>
        </w:rPr>
        <w:t>E</w:t>
      </w:r>
      <w:r w:rsidR="00502EA6">
        <w:rPr>
          <w:szCs w:val="28"/>
        </w:rPr>
        <w:t xml:space="preserve">iropas </w:t>
      </w:r>
      <w:r w:rsidR="0091562A">
        <w:rPr>
          <w:szCs w:val="28"/>
        </w:rPr>
        <w:t>S</w:t>
      </w:r>
      <w:r w:rsidR="00502EA6">
        <w:rPr>
          <w:szCs w:val="28"/>
        </w:rPr>
        <w:t>avienībā</w:t>
      </w:r>
      <w:r w:rsidR="0091562A">
        <w:rPr>
          <w:szCs w:val="28"/>
        </w:rPr>
        <w:t xml:space="preserve"> </w:t>
      </w:r>
      <w:r>
        <w:rPr>
          <w:szCs w:val="28"/>
        </w:rPr>
        <w:t>vietniekam, vēstniekam Mārtiņam Kreitu</w:t>
      </w:r>
      <w:r w:rsidR="00020930">
        <w:rPr>
          <w:szCs w:val="28"/>
        </w:rPr>
        <w:t>s</w:t>
      </w:r>
      <w:r>
        <w:rPr>
          <w:szCs w:val="28"/>
        </w:rPr>
        <w:t xml:space="preserve"> </w:t>
      </w:r>
      <w:r w:rsidRPr="00C56A41" w:rsidR="00543D6F">
        <w:rPr>
          <w:szCs w:val="28"/>
        </w:rPr>
        <w:t>pārstāvēt Latvijas Republiku Eiropas Savienības</w:t>
      </w:r>
      <w:r w:rsidRPr="00C56A41" w:rsidR="007E5005">
        <w:rPr>
          <w:szCs w:val="28"/>
        </w:rPr>
        <w:t xml:space="preserve"> </w:t>
      </w:r>
      <w:r w:rsidRPr="00C56A41" w:rsidR="00AD7578">
        <w:rPr>
          <w:szCs w:val="28"/>
        </w:rPr>
        <w:t xml:space="preserve">Nodarbinātības, sociālās politikas, veselības un patērētāju lietu ministru padomes </w:t>
      </w:r>
      <w:r w:rsidRPr="00C56A41" w:rsidR="007E5005">
        <w:rPr>
          <w:szCs w:val="28"/>
        </w:rPr>
        <w:t>202</w:t>
      </w:r>
      <w:r w:rsidR="003251B7">
        <w:rPr>
          <w:szCs w:val="28"/>
        </w:rPr>
        <w:t>5</w:t>
      </w:r>
      <w:r w:rsidRPr="00C56A41" w:rsidR="007E5005">
        <w:rPr>
          <w:szCs w:val="28"/>
        </w:rPr>
        <w:t>.</w:t>
      </w:r>
      <w:r w:rsidRPr="00C56A41" w:rsidR="004B78C5">
        <w:rPr>
          <w:szCs w:val="28"/>
        </w:rPr>
        <w:t> </w:t>
      </w:r>
      <w:r w:rsidRPr="00C56A41" w:rsidR="007E5005">
        <w:rPr>
          <w:szCs w:val="28"/>
        </w:rPr>
        <w:t xml:space="preserve">gada </w:t>
      </w:r>
      <w:r w:rsidR="000B66F6">
        <w:rPr>
          <w:szCs w:val="28"/>
        </w:rPr>
        <w:t>1</w:t>
      </w:r>
      <w:r w:rsidR="00660F11">
        <w:rPr>
          <w:szCs w:val="28"/>
        </w:rPr>
        <w:t>9</w:t>
      </w:r>
      <w:r w:rsidR="001D0A89">
        <w:rPr>
          <w:szCs w:val="28"/>
        </w:rPr>
        <w:t>.</w:t>
      </w:r>
      <w:bookmarkStart w:id="0" w:name="_GoBack"/>
      <w:bookmarkEnd w:id="0"/>
      <w:r w:rsidR="00660F11">
        <w:rPr>
          <w:szCs w:val="28"/>
        </w:rPr>
        <w:t>-20</w:t>
      </w:r>
      <w:r w:rsidRPr="00C56A41" w:rsidR="00BB20D8">
        <w:rPr>
          <w:szCs w:val="28"/>
        </w:rPr>
        <w:t>.</w:t>
      </w:r>
      <w:r w:rsidRPr="00C56A41" w:rsidR="004B78C5">
        <w:rPr>
          <w:szCs w:val="28"/>
        </w:rPr>
        <w:t> </w:t>
      </w:r>
      <w:r w:rsidR="00660F11">
        <w:rPr>
          <w:szCs w:val="28"/>
        </w:rPr>
        <w:t>jūnija</w:t>
      </w:r>
      <w:r w:rsidRPr="00C56A41" w:rsidR="00BB20D8">
        <w:rPr>
          <w:szCs w:val="28"/>
        </w:rPr>
        <w:t xml:space="preserve"> </w:t>
      </w:r>
      <w:r w:rsidRPr="00C56A41" w:rsidR="009460C3">
        <w:rPr>
          <w:szCs w:val="28"/>
        </w:rPr>
        <w:t>sanāksmē</w:t>
      </w:r>
      <w:r w:rsidR="00660F11">
        <w:rPr>
          <w:szCs w:val="28"/>
        </w:rPr>
        <w:t xml:space="preserve"> izskatāmajos Labklājības ministrijas un Kultūras ministrijas kompetencē esošajos jautājumos</w:t>
      </w:r>
      <w:r w:rsidRPr="00C56A41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5415F0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r w:rsidR="005415F0">
        <w:rPr>
          <w:sz w:val="28"/>
          <w:szCs w:val="28"/>
        </w:rPr>
        <w:t xml:space="preserve">     </w:t>
      </w:r>
      <w:proofErr w:type="spellStart"/>
      <w:r w:rsidR="005415F0">
        <w:rPr>
          <w:sz w:val="28"/>
          <w:szCs w:val="28"/>
        </w:rPr>
        <w:t>E.Siliņa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EB0BFA">
        <w:rPr>
          <w:sz w:val="28"/>
          <w:szCs w:val="28"/>
        </w:rPr>
        <w:t xml:space="preserve"> R.Kronbergs</w:t>
      </w:r>
    </w:p>
    <w:p w:rsidRPr="00DA11B6" w:rsidR="00EB7999" w:rsidP="00603A7C" w:rsidRDefault="00EB7999">
      <w:pPr>
        <w:pStyle w:val="Pamatteksts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660F11">
        <w:rPr>
          <w:sz w:val="28"/>
          <w:szCs w:val="28"/>
        </w:rPr>
        <w:t>s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proofErr w:type="spellStart"/>
      <w:r w:rsidR="00660F11">
        <w:rPr>
          <w:sz w:val="28"/>
          <w:szCs w:val="28"/>
        </w:rPr>
        <w:t>R.Uzulnieks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="00BD780B" w:rsidP="0098312B" w:rsidRDefault="00BD780B"/>
    <w:p w:rsidR="003C34C0" w:rsidP="0098312B" w:rsidRDefault="003C34C0"/>
    <w:p w:rsidR="00DE6D1C" w:rsidP="0098312B" w:rsidRDefault="00DE6D1C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Pr="00A04EBE" w:rsidR="00A04EBE" w:rsidP="00A04EBE" w:rsidRDefault="00111A33">
      <w:pPr>
        <w:rPr>
          <w:sz w:val="20"/>
          <w:szCs w:val="20"/>
        </w:rPr>
      </w:pPr>
      <w:r>
        <w:rPr>
          <w:sz w:val="20"/>
          <w:szCs w:val="20"/>
        </w:rPr>
        <w:t>Elksne</w:t>
      </w:r>
      <w:r w:rsidRPr="00A04EBE" w:rsidR="00A04EBE">
        <w:rPr>
          <w:sz w:val="20"/>
          <w:szCs w:val="20"/>
        </w:rPr>
        <w:t xml:space="preserve">, </w:t>
      </w:r>
      <w:r w:rsidR="003C34C0">
        <w:rPr>
          <w:sz w:val="20"/>
          <w:szCs w:val="20"/>
        </w:rPr>
        <w:t>2068392</w:t>
      </w:r>
      <w:r>
        <w:rPr>
          <w:sz w:val="20"/>
          <w:szCs w:val="20"/>
        </w:rPr>
        <w:t>1</w:t>
      </w:r>
    </w:p>
    <w:p w:rsidR="000B66F6" w:rsidP="0098312B" w:rsidRDefault="00111A33">
      <w:pPr>
        <w:rPr>
          <w:sz w:val="20"/>
          <w:szCs w:val="20"/>
        </w:rPr>
      </w:pPr>
      <w:r>
        <w:rPr>
          <w:sz w:val="20"/>
          <w:szCs w:val="20"/>
        </w:rPr>
        <w:t>Ina.Elksne</w:t>
      </w:r>
      <w:r w:rsidRPr="000B66F6" w:rsidR="000B66F6">
        <w:rPr>
          <w:sz w:val="20"/>
          <w:szCs w:val="20"/>
        </w:rPr>
        <w:t>@lm.gov.lv</w:t>
      </w:r>
    </w:p>
    <w:p w:rsidRPr="00A04EBE" w:rsidR="000B66F6" w:rsidP="0098312B" w:rsidRDefault="000B66F6">
      <w:pPr>
        <w:rPr>
          <w:sz w:val="20"/>
          <w:szCs w:val="20"/>
        </w:rPr>
      </w:pPr>
    </w:p>
    <w:sectPr w:rsidRPr="00A04EBE" w:rsidR="000B66F6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21A" w:rsidRDefault="006A021A">
      <w:r>
        <w:separator/>
      </w:r>
    </w:p>
  </w:endnote>
  <w:endnote w:type="continuationSeparator" w:id="0">
    <w:p w:rsidR="006A021A" w:rsidRDefault="006A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111A33" w:rsidRDefault="004B78C5" w:rsidP="004B78C5">
    <w:pPr>
      <w:pStyle w:val="Kjene"/>
      <w:jc w:val="both"/>
      <w:rPr>
        <w:sz w:val="20"/>
        <w:szCs w:val="20"/>
        <w:lang w:val="lv-LV"/>
      </w:rPr>
    </w:pPr>
  </w:p>
  <w:p w:rsidR="00A365F1" w:rsidRPr="00111A33" w:rsidRDefault="004B78C5" w:rsidP="004B78C5">
    <w:pPr>
      <w:jc w:val="both"/>
      <w:rPr>
        <w:sz w:val="20"/>
        <w:szCs w:val="20"/>
      </w:rPr>
    </w:pPr>
    <w:r w:rsidRPr="00111A33">
      <w:rPr>
        <w:sz w:val="20"/>
        <w:szCs w:val="20"/>
      </w:rPr>
      <w:t>LMprot_</w:t>
    </w:r>
    <w:r w:rsidR="00111A33" w:rsidRPr="00111A33">
      <w:rPr>
        <w:sz w:val="20"/>
        <w:szCs w:val="20"/>
      </w:rPr>
      <w:t>1306</w:t>
    </w:r>
    <w:r w:rsidR="000B66F6" w:rsidRPr="00111A33">
      <w:rPr>
        <w:sz w:val="20"/>
        <w:szCs w:val="20"/>
      </w:rPr>
      <w:t>2</w:t>
    </w:r>
    <w:r w:rsidR="003C34C0" w:rsidRPr="00111A33">
      <w:rPr>
        <w:sz w:val="20"/>
        <w:szCs w:val="20"/>
      </w:rPr>
      <w:t>5</w:t>
    </w:r>
    <w:r w:rsidRPr="00111A33">
      <w:rPr>
        <w:sz w:val="20"/>
        <w:szCs w:val="20"/>
      </w:rPr>
      <w:t xml:space="preserve">; </w:t>
    </w:r>
    <w:r w:rsidR="00111A33" w:rsidRPr="00111A33">
      <w:rPr>
        <w:sz w:val="20"/>
        <w:szCs w:val="20"/>
      </w:rPr>
      <w:t>Par Eiropas Savienības Nodarbinātības, sociālās politikas, veselības un patērētāju lietu ministru padomes 2025. gada 19.-20. jūnija sanāksmē izskatāmajiem Labklājības ministrijas un Kultūras ministrijas kompetencē esošajiem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F0" w:rsidRPr="00111A33" w:rsidRDefault="005415F0" w:rsidP="005415F0">
    <w:pPr>
      <w:pStyle w:val="Kjene"/>
      <w:jc w:val="both"/>
      <w:rPr>
        <w:sz w:val="20"/>
        <w:szCs w:val="20"/>
        <w:lang w:val="lv-LV"/>
      </w:rPr>
    </w:pPr>
  </w:p>
  <w:p w:rsidR="00A365F1" w:rsidRPr="00111A33" w:rsidRDefault="005415F0" w:rsidP="005415F0">
    <w:pPr>
      <w:jc w:val="both"/>
      <w:rPr>
        <w:sz w:val="20"/>
        <w:szCs w:val="20"/>
      </w:rPr>
    </w:pPr>
    <w:r w:rsidRPr="00111A33">
      <w:rPr>
        <w:sz w:val="20"/>
        <w:szCs w:val="20"/>
      </w:rPr>
      <w:t>LMprot_</w:t>
    </w:r>
    <w:r w:rsidR="00111A33">
      <w:rPr>
        <w:sz w:val="20"/>
        <w:szCs w:val="20"/>
      </w:rPr>
      <w:t>1</w:t>
    </w:r>
    <w:r w:rsidR="0081494D">
      <w:rPr>
        <w:sz w:val="20"/>
        <w:szCs w:val="20"/>
      </w:rPr>
      <w:t>2</w:t>
    </w:r>
    <w:r w:rsidR="00111A33">
      <w:rPr>
        <w:sz w:val="20"/>
        <w:szCs w:val="20"/>
      </w:rPr>
      <w:t>06</w:t>
    </w:r>
    <w:r w:rsidR="000B66F6" w:rsidRPr="00111A33">
      <w:rPr>
        <w:sz w:val="20"/>
        <w:szCs w:val="20"/>
      </w:rPr>
      <w:t>2</w:t>
    </w:r>
    <w:r w:rsidR="003C34C0" w:rsidRPr="00111A33">
      <w:rPr>
        <w:sz w:val="20"/>
        <w:szCs w:val="20"/>
      </w:rPr>
      <w:t>5</w:t>
    </w:r>
    <w:r w:rsidRPr="00111A33">
      <w:rPr>
        <w:sz w:val="20"/>
        <w:szCs w:val="20"/>
      </w:rPr>
      <w:t xml:space="preserve">; </w:t>
    </w:r>
    <w:r w:rsidR="00111A33" w:rsidRPr="00111A33">
      <w:rPr>
        <w:sz w:val="20"/>
        <w:szCs w:val="20"/>
      </w:rPr>
      <w:t>Par Eiropas Savienības Nodarbinātības, sociālās politikas, veselības un patērētāju lietu ministru padomes 2025. gada 19.-20. jūnija sanāksmē izskatāmajiem Labklājības ministrijas un Kultūras ministrijas kompetencē esošajiem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21A" w:rsidRDefault="006A021A">
      <w:r>
        <w:separator/>
      </w:r>
    </w:p>
  </w:footnote>
  <w:footnote w:type="continuationSeparator" w:id="0">
    <w:p w:rsidR="006A021A" w:rsidRDefault="006A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A365F1" w:rsidRDefault="00A365F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D1CD3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A365F1" w:rsidRDefault="00A365F1" w:rsidP="00BB6CD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093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B66F6"/>
    <w:rsid w:val="000C0C63"/>
    <w:rsid w:val="000C2A0C"/>
    <w:rsid w:val="000C341E"/>
    <w:rsid w:val="000D35F3"/>
    <w:rsid w:val="000E1BFA"/>
    <w:rsid w:val="000F1D88"/>
    <w:rsid w:val="000F256D"/>
    <w:rsid w:val="00110EFE"/>
    <w:rsid w:val="00111A33"/>
    <w:rsid w:val="00125A17"/>
    <w:rsid w:val="0014750F"/>
    <w:rsid w:val="001523AE"/>
    <w:rsid w:val="00153CD3"/>
    <w:rsid w:val="0018095D"/>
    <w:rsid w:val="00186836"/>
    <w:rsid w:val="001B7FC9"/>
    <w:rsid w:val="001C3020"/>
    <w:rsid w:val="001D0A89"/>
    <w:rsid w:val="001D1CD3"/>
    <w:rsid w:val="001D3528"/>
    <w:rsid w:val="001D7ABB"/>
    <w:rsid w:val="001E0240"/>
    <w:rsid w:val="001E74C3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2C22"/>
    <w:rsid w:val="00275A23"/>
    <w:rsid w:val="0028646D"/>
    <w:rsid w:val="0028753A"/>
    <w:rsid w:val="00291833"/>
    <w:rsid w:val="00293D14"/>
    <w:rsid w:val="00295DD6"/>
    <w:rsid w:val="002A08D1"/>
    <w:rsid w:val="002A3CE3"/>
    <w:rsid w:val="002A56A3"/>
    <w:rsid w:val="002B39CE"/>
    <w:rsid w:val="002C59D3"/>
    <w:rsid w:val="002D362B"/>
    <w:rsid w:val="002D4786"/>
    <w:rsid w:val="002D5CBD"/>
    <w:rsid w:val="002F2AD8"/>
    <w:rsid w:val="00300C94"/>
    <w:rsid w:val="003042FE"/>
    <w:rsid w:val="00304573"/>
    <w:rsid w:val="003219AC"/>
    <w:rsid w:val="003251B7"/>
    <w:rsid w:val="00334281"/>
    <w:rsid w:val="00342FEE"/>
    <w:rsid w:val="0035227E"/>
    <w:rsid w:val="00355191"/>
    <w:rsid w:val="00361822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C34C0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078D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02EA6"/>
    <w:rsid w:val="00516AD9"/>
    <w:rsid w:val="00516F63"/>
    <w:rsid w:val="00517FF9"/>
    <w:rsid w:val="00526A74"/>
    <w:rsid w:val="005272DD"/>
    <w:rsid w:val="005353C6"/>
    <w:rsid w:val="005378E6"/>
    <w:rsid w:val="005415F0"/>
    <w:rsid w:val="00543586"/>
    <w:rsid w:val="00543D6F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E4DB7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60F11"/>
    <w:rsid w:val="00675258"/>
    <w:rsid w:val="00680558"/>
    <w:rsid w:val="0068703D"/>
    <w:rsid w:val="006873B1"/>
    <w:rsid w:val="00694279"/>
    <w:rsid w:val="00695D22"/>
    <w:rsid w:val="00697245"/>
    <w:rsid w:val="006A021A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C4A53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1494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01F0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2D11"/>
    <w:rsid w:val="009059FE"/>
    <w:rsid w:val="00910F72"/>
    <w:rsid w:val="00914D17"/>
    <w:rsid w:val="0091562A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04EBE"/>
    <w:rsid w:val="00A12549"/>
    <w:rsid w:val="00A15A51"/>
    <w:rsid w:val="00A2623D"/>
    <w:rsid w:val="00A32005"/>
    <w:rsid w:val="00A365F1"/>
    <w:rsid w:val="00A43C7C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1488"/>
    <w:rsid w:val="00AC3B2E"/>
    <w:rsid w:val="00AD1F98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D780B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42659"/>
    <w:rsid w:val="00C42C4D"/>
    <w:rsid w:val="00C4513C"/>
    <w:rsid w:val="00C51F51"/>
    <w:rsid w:val="00C56988"/>
    <w:rsid w:val="00C56A41"/>
    <w:rsid w:val="00C5707B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40174"/>
    <w:rsid w:val="00E51397"/>
    <w:rsid w:val="00E555D6"/>
    <w:rsid w:val="00E735C8"/>
    <w:rsid w:val="00E84237"/>
    <w:rsid w:val="00E953CF"/>
    <w:rsid w:val="00EB0BFA"/>
    <w:rsid w:val="00EB3D49"/>
    <w:rsid w:val="00EB7999"/>
    <w:rsid w:val="00EB7D53"/>
    <w:rsid w:val="00EC4385"/>
    <w:rsid w:val="00EC4C6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20A6E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02CF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010CBF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jc w:val="both"/>
      <w:outlineLvl w:val="1"/>
    </w:pPr>
    <w:rPr>
      <w:sz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center"/>
    </w:pPr>
    <w:rPr>
      <w:b/>
      <w:bCs/>
      <w:sz w:val="28"/>
    </w:rPr>
  </w:style>
  <w:style w:type="paragraph" w:styleId="Pamatteksts2">
    <w:name w:val="Body Text 2"/>
    <w:basedOn w:val="Parasts"/>
    <w:link w:val="Pamatteksts2Rakstz"/>
    <w:pPr>
      <w:jc w:val="both"/>
    </w:pPr>
    <w:rPr>
      <w:sz w:val="28"/>
    </w:rPr>
  </w:style>
  <w:style w:type="paragraph" w:styleId="Pamatteksts3">
    <w:name w:val="Body Text 3"/>
    <w:basedOn w:val="Parasts"/>
    <w:pPr>
      <w:jc w:val="center"/>
    </w:pPr>
    <w:rPr>
      <w:sz w:val="28"/>
    </w:rPr>
  </w:style>
  <w:style w:type="paragraph" w:styleId="Apakvirsraksts">
    <w:name w:val="Subtitle"/>
    <w:basedOn w:val="Parasts"/>
    <w:next w:val="Parasts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lang w:val="en-GB"/>
    </w:rPr>
  </w:style>
  <w:style w:type="paragraph" w:styleId="Nosaukums">
    <w:name w:val="Title"/>
    <w:basedOn w:val="Parasts"/>
    <w:qFormat/>
    <w:pPr>
      <w:jc w:val="center"/>
    </w:pPr>
    <w:rPr>
      <w:sz w:val="28"/>
    </w:rPr>
  </w:style>
  <w:style w:type="paragraph" w:customStyle="1" w:styleId="NormalCentered">
    <w:name w:val="Normal Centered"/>
    <w:basedOn w:val="Parasts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pPr>
      <w:ind w:left="5040" w:firstLine="720"/>
      <w:jc w:val="right"/>
    </w:pPr>
    <w:rPr>
      <w:sz w:val="28"/>
      <w:szCs w:val="20"/>
    </w:rPr>
  </w:style>
  <w:style w:type="character" w:styleId="Lappusesnumurs">
    <w:name w:val="page number"/>
    <w:basedOn w:val="Noklusjumarindkopasfonts"/>
  </w:style>
  <w:style w:type="character" w:styleId="Hipersaite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Parasts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Komentraatsau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Parasts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Parasts"/>
    <w:rsid w:val="000B63DD"/>
    <w:rPr>
      <w:lang w:val="pl-PL" w:eastAsia="pl-PL"/>
    </w:rPr>
  </w:style>
  <w:style w:type="character" w:styleId="Izclums">
    <w:name w:val="Emphasis"/>
    <w:qFormat/>
    <w:rsid w:val="00A365F1"/>
    <w:rPr>
      <w:i/>
      <w:iCs/>
    </w:rPr>
  </w:style>
  <w:style w:type="character" w:customStyle="1" w:styleId="st">
    <w:name w:val="st"/>
    <w:basedOn w:val="Noklusjumarindkopasfonts"/>
    <w:rsid w:val="00A365F1"/>
  </w:style>
  <w:style w:type="paragraph" w:styleId="Sarakstarindkopa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"/>
    <w:basedOn w:val="Parasts"/>
    <w:link w:val="SarakstarindkopaRakstz"/>
    <w:uiPriority w:val="34"/>
    <w:qFormat/>
    <w:rsid w:val="001523AE"/>
    <w:pPr>
      <w:ind w:left="720"/>
    </w:pPr>
  </w:style>
  <w:style w:type="character" w:customStyle="1" w:styleId="Pamatteksts2Rakstz">
    <w:name w:val="Pamatteksts 2 Rakstz."/>
    <w:link w:val="Pamatteksts2"/>
    <w:rsid w:val="001523AE"/>
    <w:rPr>
      <w:sz w:val="28"/>
      <w:szCs w:val="24"/>
      <w:lang w:eastAsia="en-US"/>
    </w:rPr>
  </w:style>
  <w:style w:type="character" w:customStyle="1" w:styleId="SarakstarindkopaRakstz">
    <w:name w:val="Saraksta rindkopa Rakstz."/>
    <w:aliases w:val="2 Rakstz.,Akapit z listą BS Rakstz.,H&amp;P List Paragraph Rakstz.,Numbered Para 1 Rakstz.,Dot pt Rakstz.,No Spacing1 Rakstz.,List Paragraph Char Char Char Rakstz.,Indicator Text Rakstz.,List Paragraph1 Rakstz.,Bullet 1 Rakstz."/>
    <w:link w:val="Sarakstarindkopa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Parasts"/>
    <w:rsid w:val="00620B6D"/>
    <w:rPr>
      <w:lang w:val="pl-PL" w:eastAsia="pl-PL"/>
    </w:rPr>
  </w:style>
  <w:style w:type="character" w:customStyle="1" w:styleId="GalveneRakstz">
    <w:name w:val="Galvene Rakstz."/>
    <w:link w:val="Galvene"/>
    <w:uiPriority w:val="99"/>
    <w:rsid w:val="00620B6D"/>
    <w:rPr>
      <w:sz w:val="24"/>
      <w:szCs w:val="24"/>
      <w:lang w:val="en-GB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rsid w:val="009460C3"/>
    <w:rPr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460C3"/>
  </w:style>
  <w:style w:type="paragraph" w:customStyle="1" w:styleId="ListDash2">
    <w:name w:val="List Dash 2"/>
    <w:basedOn w:val="Parasts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0992-C6FD-4E52-A61A-BB802CD9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Nodarbinātības, sociālās politikas, veselības un patērētāju lietu ministru padomes 2025. gada 19.-20. jūnija sanāksmē izskatāmajiem Labklājības ministrijas un Kultūras ministrijas kompetencē esošajiem jautājumiem</vt:lpstr>
      <vt:lpstr>Par Eiropas Savienības Nodarbinātības, sociālās politikas, veselības un patērētāju lietu ministru padomes 2025. gada 10. marta sanāksmē izskatāmajiem jautājumiem</vt:lpstr>
    </vt:vector>
  </TitlesOfParts>
  <Company>LM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2025. gada 19.-20. jūnija sanāksmē izskatāmajiem Labklājības ministrijas un Kultūras ministrijas kompetencē esošajiem jautājumiem</dc:title>
  <dc:subject>Protokollēmums</dc:subject>
  <dc:creator>Nauris Kozuliņš</dc:creator>
  <cp:keywords/>
  <dc:description>tālr. 20683922, e-pasts Nauris.Kozulins@lm.gov.lv</dc:description>
  <cp:lastModifiedBy>Ina Elksne</cp:lastModifiedBy>
  <cp:revision>3</cp:revision>
  <cp:lastPrinted>2006-03-06T06:35:00Z</cp:lastPrinted>
  <dcterms:created xsi:type="dcterms:W3CDTF">2025-06-12T11:07:00Z</dcterms:created>
  <dcterms:modified xsi:type="dcterms:W3CDTF">2025-06-12T12:28:00Z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2025-06-19</vt:lpwstr>
  </property>
  <property fmtid="{D5CDD505-2E9C-101B-9397-08002B2CF9AE}" pid="23" name="DISCesvisAdditionalMakers">
    <vt:lpwstr>departamenta direktora vietniece Ina Elksne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L552571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https://lim.esvis.gov.lv/cs/idcplg?ClientControlled=DocMan&amp;coreContentOnly=1&amp;WebdavRequest=1&amp;IdcService=DOC_INFO&amp;dID=634826</vt:lpwstr>
  </property>
  <property fmtid="{D5CDD505-2E9C-101B-9397-08002B2CF9AE}" pid="29" name="DISCesvisTitle">
    <vt:lpwstr>Par Eiropas Savienības Nodarbinātības, 
sociālās politikas, veselības un patērētāju lietu ministru padomes 2025. gada 19.-20. jūnija sanāksmē izskatāmajiem Labklājības ministrijas un Kultūras ministrijas kompetencē esošajiem jautājumiem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departamenta direktora vietniece Ina Elksne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Ina.Elksne@lm.gov.lv</vt:lpwstr>
  </property>
  <property fmtid="{D5CDD505-2E9C-101B-9397-08002B2CF9AE}" pid="36" name="DISdUser">
    <vt:lpwstr>weblogic</vt:lpwstr>
  </property>
  <property fmtid="{D5CDD505-2E9C-101B-9397-08002B2CF9AE}" pid="37" name="DISdID">
    <vt:lpwstr>634826</vt:lpwstr>
  </property>
  <property fmtid="{D5CDD505-2E9C-101B-9397-08002B2CF9AE}" pid="38" name="DISCesvisAdditionalMakersPhone">
    <vt:lpwstr>67021613</vt:lpwstr>
  </property>
  <property fmtid="{D5CDD505-2E9C-101B-9397-08002B2CF9AE}" pid="39" name="DISCesvisMainMakerOrgUnitTitle">
    <vt:lpwstr>Starptautiskās sadarbības un ES politikas departaments</vt:lpwstr>
  </property>
  <property fmtid="{D5CDD505-2E9C-101B-9397-08002B2CF9AE}" pid="40" name="DISCesvisDocRegDate">
    <vt:lpwstr>2025-06-12</vt:lpwstr>
  </property>
  <property fmtid="{D5CDD505-2E9C-101B-9397-08002B2CF9AE}" pid="41" name="DISCesvisRegDate">
    <vt:lpwstr>2025-06-12</vt:lpwstr>
  </property>
</Properties>
</file>